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EF96" w14:textId="5CFEE2C8" w:rsidR="00ED6A34" w:rsidRPr="00905EC6" w:rsidRDefault="00B3121B" w:rsidP="00905EC6">
      <w:pPr>
        <w:pStyle w:val="Heading1"/>
        <w:ind w:left="990"/>
        <w:jc w:val="center"/>
        <w:rPr>
          <w:sz w:val="44"/>
          <w:szCs w:val="44"/>
        </w:rPr>
      </w:pPr>
      <w:bookmarkStart w:id="0" w:name="_Toc231280792"/>
      <w:r w:rsidRPr="00905EC6">
        <w:rPr>
          <w:sz w:val="44"/>
          <w:szCs w:val="44"/>
        </w:rPr>
        <w:t>Interpreter Training Technology Mississippi</w:t>
      </w:r>
      <w:r w:rsidRPr="00905EC6">
        <w:rPr>
          <w:spacing w:val="-21"/>
          <w:sz w:val="44"/>
          <w:szCs w:val="44"/>
        </w:rPr>
        <w:t xml:space="preserve"> </w:t>
      </w:r>
      <w:r w:rsidRPr="00905EC6">
        <w:rPr>
          <w:sz w:val="44"/>
          <w:szCs w:val="44"/>
        </w:rPr>
        <w:t>Curriculum</w:t>
      </w:r>
      <w:r w:rsidRPr="00905EC6">
        <w:rPr>
          <w:spacing w:val="-21"/>
          <w:sz w:val="44"/>
          <w:szCs w:val="44"/>
        </w:rPr>
        <w:t xml:space="preserve"> </w:t>
      </w:r>
      <w:r w:rsidRPr="00905EC6">
        <w:rPr>
          <w:sz w:val="44"/>
          <w:szCs w:val="44"/>
        </w:rPr>
        <w:t>Framework</w:t>
      </w:r>
      <w:bookmarkEnd w:id="0"/>
    </w:p>
    <w:p w14:paraId="3DDD3111" w14:textId="77777777" w:rsidR="00FE0A27" w:rsidRDefault="00FE0A27" w:rsidP="00FE0A27">
      <w:pPr>
        <w:ind w:left="274" w:right="187"/>
        <w:jc w:val="center"/>
        <w:rPr>
          <w:b/>
          <w:szCs w:val="24"/>
        </w:rPr>
      </w:pPr>
    </w:p>
    <w:p w14:paraId="2DC4B7C5" w14:textId="7A396D10" w:rsidR="00FE0A27" w:rsidRDefault="00B3121B" w:rsidP="00905EC6">
      <w:pPr>
        <w:pStyle w:val="Heading2"/>
        <w:jc w:val="center"/>
        <w:rPr>
          <w:spacing w:val="-9"/>
        </w:rPr>
      </w:pPr>
      <w:bookmarkStart w:id="1" w:name="_Toc231280793"/>
      <w:r w:rsidRPr="00FE0A27">
        <w:t>Interpreter</w:t>
      </w:r>
      <w:r w:rsidRPr="00FE0A27">
        <w:rPr>
          <w:spacing w:val="-9"/>
        </w:rPr>
        <w:t xml:space="preserve"> </w:t>
      </w:r>
      <w:r w:rsidRPr="00FE0A27">
        <w:t>Training</w:t>
      </w:r>
      <w:r w:rsidRPr="00FE0A27">
        <w:rPr>
          <w:spacing w:val="-8"/>
        </w:rPr>
        <w:t xml:space="preserve"> </w:t>
      </w:r>
      <w:r w:rsidRPr="00FE0A27">
        <w:t>Technology</w:t>
      </w:r>
      <w:r w:rsidRPr="00FE0A27">
        <w:rPr>
          <w:spacing w:val="-4"/>
        </w:rPr>
        <w:t xml:space="preserve"> </w:t>
      </w:r>
      <w:r w:rsidR="00FE0A27">
        <w:t>–</w:t>
      </w:r>
      <w:bookmarkEnd w:id="1"/>
    </w:p>
    <w:p w14:paraId="01DF4B9A" w14:textId="20887387" w:rsidR="00ED6A34" w:rsidRPr="00FE0A27" w:rsidRDefault="00B3121B" w:rsidP="00905EC6">
      <w:pPr>
        <w:pStyle w:val="Heading2"/>
        <w:jc w:val="center"/>
      </w:pPr>
      <w:bookmarkStart w:id="2" w:name="_Toc231280794"/>
      <w:r w:rsidRPr="00FE0A27">
        <w:t>CIP:</w:t>
      </w:r>
      <w:r w:rsidRPr="00FE0A27">
        <w:rPr>
          <w:spacing w:val="-10"/>
        </w:rPr>
        <w:t xml:space="preserve"> </w:t>
      </w:r>
      <w:r w:rsidRPr="00FE0A27">
        <w:t>16.1603</w:t>
      </w:r>
      <w:r w:rsidRPr="00FE0A27">
        <w:rPr>
          <w:spacing w:val="-8"/>
        </w:rPr>
        <w:t xml:space="preserve"> </w:t>
      </w:r>
      <w:r w:rsidRPr="00FE0A27">
        <w:t>(Sign</w:t>
      </w:r>
      <w:r w:rsidRPr="00FE0A27">
        <w:rPr>
          <w:spacing w:val="-8"/>
        </w:rPr>
        <w:t xml:space="preserve"> </w:t>
      </w:r>
      <w:r w:rsidRPr="00FE0A27">
        <w:t>Language</w:t>
      </w:r>
      <w:r w:rsidRPr="00FE0A27">
        <w:rPr>
          <w:spacing w:val="-8"/>
        </w:rPr>
        <w:t xml:space="preserve"> </w:t>
      </w:r>
      <w:r w:rsidRPr="00FE0A27">
        <w:t>Interpretation</w:t>
      </w:r>
      <w:r w:rsidRPr="00FE0A27">
        <w:rPr>
          <w:spacing w:val="-8"/>
        </w:rPr>
        <w:t xml:space="preserve"> </w:t>
      </w:r>
      <w:r w:rsidRPr="00FE0A27">
        <w:t>and</w:t>
      </w:r>
      <w:r w:rsidRPr="00FE0A27">
        <w:rPr>
          <w:spacing w:val="-9"/>
        </w:rPr>
        <w:t xml:space="preserve"> </w:t>
      </w:r>
      <w:r w:rsidRPr="00FE0A27">
        <w:rPr>
          <w:spacing w:val="-2"/>
        </w:rPr>
        <w:t>Translation)</w:t>
      </w:r>
      <w:bookmarkEnd w:id="2"/>
    </w:p>
    <w:p w14:paraId="6E63FAF4" w14:textId="77777777" w:rsidR="00ED6A34" w:rsidRPr="00FE0A27" w:rsidRDefault="00ED6A34" w:rsidP="00FE0A27">
      <w:pPr>
        <w:pStyle w:val="BodyText"/>
        <w:spacing w:before="59"/>
        <w:ind w:right="180"/>
        <w:rPr>
          <w:b/>
          <w:sz w:val="24"/>
          <w:szCs w:val="24"/>
        </w:rPr>
      </w:pPr>
    </w:p>
    <w:p w14:paraId="0C9F62B3" w14:textId="77777777" w:rsidR="00ED6A34" w:rsidRPr="00905EC6" w:rsidRDefault="00B3121B" w:rsidP="00905EC6">
      <w:pPr>
        <w:jc w:val="center"/>
        <w:rPr>
          <w:b/>
          <w:bCs/>
          <w:szCs w:val="24"/>
        </w:rPr>
      </w:pPr>
      <w:r w:rsidRPr="00905EC6">
        <w:rPr>
          <w:b/>
          <w:bCs/>
          <w:spacing w:val="-4"/>
          <w:szCs w:val="24"/>
        </w:rPr>
        <w:t>2018</w:t>
      </w:r>
    </w:p>
    <w:p w14:paraId="599A2167" w14:textId="77777777" w:rsidR="00ED6A34" w:rsidRDefault="00ED6A34">
      <w:pPr>
        <w:pStyle w:val="BodyText"/>
        <w:rPr>
          <w:b/>
          <w:sz w:val="20"/>
        </w:rPr>
      </w:pPr>
    </w:p>
    <w:p w14:paraId="090044FD" w14:textId="77777777" w:rsidR="00ED6A34" w:rsidRDefault="00ED6A34">
      <w:pPr>
        <w:pStyle w:val="BodyText"/>
        <w:rPr>
          <w:b/>
          <w:sz w:val="20"/>
        </w:rPr>
      </w:pPr>
    </w:p>
    <w:p w14:paraId="6A6345D8" w14:textId="77777777" w:rsidR="00ED6A34" w:rsidRDefault="00ED6A34">
      <w:pPr>
        <w:pStyle w:val="BodyText"/>
        <w:rPr>
          <w:b/>
          <w:sz w:val="20"/>
        </w:rPr>
      </w:pPr>
    </w:p>
    <w:p w14:paraId="7D7B688D" w14:textId="77777777" w:rsidR="00ED6A34" w:rsidRDefault="00ED6A34">
      <w:pPr>
        <w:pStyle w:val="BodyText"/>
        <w:rPr>
          <w:b/>
          <w:sz w:val="20"/>
        </w:rPr>
      </w:pPr>
    </w:p>
    <w:p w14:paraId="0266D772" w14:textId="77777777" w:rsidR="00ED6A34" w:rsidRDefault="00ED6A34">
      <w:pPr>
        <w:pStyle w:val="BodyText"/>
        <w:rPr>
          <w:b/>
          <w:sz w:val="20"/>
        </w:rPr>
      </w:pPr>
    </w:p>
    <w:p w14:paraId="3E63EB62" w14:textId="77777777" w:rsidR="00ED6A34" w:rsidRDefault="00ED6A34">
      <w:pPr>
        <w:pStyle w:val="BodyText"/>
        <w:rPr>
          <w:b/>
          <w:sz w:val="20"/>
        </w:rPr>
      </w:pPr>
    </w:p>
    <w:p w14:paraId="1A49E693" w14:textId="77777777" w:rsidR="00ED6A34" w:rsidRDefault="00B3121B">
      <w:pPr>
        <w:pStyle w:val="BodyText"/>
        <w:spacing w:before="123"/>
        <w:rPr>
          <w:b/>
          <w:sz w:val="20"/>
        </w:rPr>
      </w:pPr>
      <w:r>
        <w:rPr>
          <w:b/>
          <w:noProof/>
          <w:sz w:val="20"/>
        </w:rPr>
        <w:drawing>
          <wp:anchor distT="0" distB="0" distL="0" distR="0" simplePos="0" relativeHeight="251661824" behindDoc="1" locked="0" layoutInCell="1" allowOverlap="1" wp14:anchorId="5C543124" wp14:editId="03680C50">
            <wp:simplePos x="0" y="0"/>
            <wp:positionH relativeFrom="page">
              <wp:posOffset>1508005</wp:posOffset>
            </wp:positionH>
            <wp:positionV relativeFrom="paragraph">
              <wp:posOffset>275581</wp:posOffset>
            </wp:positionV>
            <wp:extent cx="2735912" cy="1638681"/>
            <wp:effectExtent l="0" t="0" r="0" b="0"/>
            <wp:wrapTopAndBottom/>
            <wp:docPr id="2" name="Image 2" descr="Logo featuring circular patterns of teal dots surrounding bold text that reads &quot;ADVANCED TRAINING FOR A POWERFUL WORKFORCE&quot; with smaller text below stating &quot;mississippi community colleges.&quot; Design emphasizes workforce development and advanced training programs offered by Mississippi community colleges.&#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featuring circular patterns of teal dots surrounding bold text that reads &quot;ADVANCED TRAINING FOR A POWERFUL WORKFORCE&quot; with smaller text below stating &quot;mississippi community colleges.&quot; Design emphasizes workforce development and advanced training programs offered by Mississippi community colleges.&#10;"/>
                    <pic:cNvPicPr/>
                  </pic:nvPicPr>
                  <pic:blipFill>
                    <a:blip r:embed="rId8" cstate="print"/>
                    <a:stretch>
                      <a:fillRect/>
                    </a:stretch>
                  </pic:blipFill>
                  <pic:spPr>
                    <a:xfrm>
                      <a:off x="0" y="0"/>
                      <a:ext cx="2735912" cy="1638681"/>
                    </a:xfrm>
                    <a:prstGeom prst="rect">
                      <a:avLst/>
                    </a:prstGeom>
                  </pic:spPr>
                </pic:pic>
              </a:graphicData>
            </a:graphic>
          </wp:anchor>
        </w:drawing>
      </w:r>
      <w:r>
        <w:rPr>
          <w:b/>
          <w:noProof/>
          <w:sz w:val="20"/>
        </w:rPr>
        <w:drawing>
          <wp:anchor distT="0" distB="0" distL="0" distR="0" simplePos="0" relativeHeight="251665920" behindDoc="1" locked="0" layoutInCell="1" allowOverlap="1" wp14:anchorId="5BFB6027" wp14:editId="2D57DCEA">
            <wp:simplePos x="0" y="0"/>
            <wp:positionH relativeFrom="page">
              <wp:posOffset>4566920</wp:posOffset>
            </wp:positionH>
            <wp:positionV relativeFrom="paragraph">
              <wp:posOffset>248769</wp:posOffset>
            </wp:positionV>
            <wp:extent cx="1706867" cy="1726691"/>
            <wp:effectExtent l="0" t="0" r="0" b="0"/>
            <wp:wrapTopAndBottom/>
            <wp:docPr id="3" name="Image 3" descr="Circular logo featuring a white classical building with four columns inside a purple circle. Text around circle reads &quot;Mississippi Community College Board&quot; with a stylized &quot;M&quot; above buil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ircular logo featuring a white classical building with four columns inside a purple circle. Text around circle reads &quot;Mississippi Community College Board&quot; with a stylized &quot;M&quot; above building."/>
                    <pic:cNvPicPr/>
                  </pic:nvPicPr>
                  <pic:blipFill>
                    <a:blip r:embed="rId9" cstate="print"/>
                    <a:stretch>
                      <a:fillRect/>
                    </a:stretch>
                  </pic:blipFill>
                  <pic:spPr>
                    <a:xfrm>
                      <a:off x="0" y="0"/>
                      <a:ext cx="1706867" cy="1726691"/>
                    </a:xfrm>
                    <a:prstGeom prst="rect">
                      <a:avLst/>
                    </a:prstGeom>
                  </pic:spPr>
                </pic:pic>
              </a:graphicData>
            </a:graphic>
          </wp:anchor>
        </w:drawing>
      </w:r>
    </w:p>
    <w:p w14:paraId="201F42F6" w14:textId="77777777" w:rsidR="00ED6A34" w:rsidRDefault="00ED6A34">
      <w:pPr>
        <w:pStyle w:val="BodyText"/>
        <w:rPr>
          <w:b/>
          <w:sz w:val="24"/>
        </w:rPr>
      </w:pPr>
    </w:p>
    <w:p w14:paraId="6A589BA0" w14:textId="77777777" w:rsidR="00ED6A34" w:rsidRDefault="00ED6A34">
      <w:pPr>
        <w:pStyle w:val="BodyText"/>
        <w:rPr>
          <w:b/>
          <w:sz w:val="24"/>
        </w:rPr>
      </w:pPr>
    </w:p>
    <w:p w14:paraId="009FAFFB" w14:textId="77777777" w:rsidR="00ED6A34" w:rsidRDefault="00ED6A34">
      <w:pPr>
        <w:pStyle w:val="BodyText"/>
        <w:rPr>
          <w:b/>
          <w:sz w:val="24"/>
        </w:rPr>
      </w:pPr>
    </w:p>
    <w:p w14:paraId="092EDF3E" w14:textId="77777777" w:rsidR="00ED6A34" w:rsidRDefault="00ED6A34">
      <w:pPr>
        <w:pStyle w:val="BodyText"/>
        <w:rPr>
          <w:b/>
          <w:sz w:val="24"/>
        </w:rPr>
      </w:pPr>
    </w:p>
    <w:p w14:paraId="663703B2" w14:textId="77777777" w:rsidR="00ED6A34" w:rsidRDefault="00ED6A34">
      <w:pPr>
        <w:pStyle w:val="BodyText"/>
        <w:rPr>
          <w:b/>
          <w:sz w:val="24"/>
        </w:rPr>
      </w:pPr>
    </w:p>
    <w:p w14:paraId="6795B584" w14:textId="77777777" w:rsidR="00ED6A34" w:rsidRDefault="00ED6A34">
      <w:pPr>
        <w:pStyle w:val="BodyText"/>
        <w:rPr>
          <w:b/>
          <w:sz w:val="24"/>
        </w:rPr>
      </w:pPr>
    </w:p>
    <w:p w14:paraId="7561760C" w14:textId="77777777" w:rsidR="00ED6A34" w:rsidRDefault="00ED6A34">
      <w:pPr>
        <w:pStyle w:val="BodyText"/>
        <w:rPr>
          <w:b/>
          <w:sz w:val="24"/>
        </w:rPr>
      </w:pPr>
    </w:p>
    <w:p w14:paraId="36FA962F" w14:textId="77777777" w:rsidR="00ED6A34" w:rsidRDefault="00ED6A34">
      <w:pPr>
        <w:pStyle w:val="BodyText"/>
        <w:rPr>
          <w:b/>
          <w:sz w:val="24"/>
        </w:rPr>
      </w:pPr>
    </w:p>
    <w:p w14:paraId="46604B3C" w14:textId="77777777" w:rsidR="00ED6A34" w:rsidRDefault="00ED6A34">
      <w:pPr>
        <w:pStyle w:val="BodyText"/>
        <w:rPr>
          <w:b/>
          <w:sz w:val="24"/>
        </w:rPr>
      </w:pPr>
    </w:p>
    <w:p w14:paraId="7733258B" w14:textId="77777777" w:rsidR="00ED6A34" w:rsidRDefault="00ED6A34">
      <w:pPr>
        <w:pStyle w:val="BodyText"/>
        <w:spacing w:before="202"/>
        <w:rPr>
          <w:b/>
          <w:sz w:val="24"/>
        </w:rPr>
      </w:pPr>
    </w:p>
    <w:p w14:paraId="00344328" w14:textId="77777777" w:rsidR="00ED6A34" w:rsidRPr="00FE0A27" w:rsidRDefault="00B3121B" w:rsidP="00905EC6">
      <w:pPr>
        <w:pStyle w:val="Heading3"/>
        <w:ind w:left="3690"/>
      </w:pPr>
      <w:r w:rsidRPr="00FE0A27">
        <w:t>Published</w:t>
      </w:r>
      <w:r w:rsidRPr="00FE0A27">
        <w:rPr>
          <w:spacing w:val="-2"/>
        </w:rPr>
        <w:t xml:space="preserve"> </w:t>
      </w:r>
      <w:r w:rsidRPr="00FE0A27">
        <w:rPr>
          <w:spacing w:val="-5"/>
        </w:rPr>
        <w:t>by:</w:t>
      </w:r>
    </w:p>
    <w:p w14:paraId="7000FA2B" w14:textId="77777777" w:rsidR="00ED6A34" w:rsidRPr="00FE0A27" w:rsidRDefault="00B3121B">
      <w:pPr>
        <w:spacing w:before="2"/>
        <w:ind w:left="269" w:right="986"/>
        <w:jc w:val="center"/>
        <w:rPr>
          <w:szCs w:val="24"/>
        </w:rPr>
      </w:pPr>
      <w:r w:rsidRPr="00FE0A27">
        <w:rPr>
          <w:szCs w:val="24"/>
        </w:rPr>
        <w:t>Mississippi</w:t>
      </w:r>
      <w:r w:rsidRPr="00FE0A27">
        <w:rPr>
          <w:spacing w:val="-7"/>
          <w:szCs w:val="24"/>
        </w:rPr>
        <w:t xml:space="preserve"> </w:t>
      </w:r>
      <w:r w:rsidRPr="00FE0A27">
        <w:rPr>
          <w:szCs w:val="24"/>
        </w:rPr>
        <w:t>Community</w:t>
      </w:r>
      <w:r w:rsidRPr="00FE0A27">
        <w:rPr>
          <w:spacing w:val="-4"/>
          <w:szCs w:val="24"/>
        </w:rPr>
        <w:t xml:space="preserve"> </w:t>
      </w:r>
      <w:r w:rsidRPr="00FE0A27">
        <w:rPr>
          <w:szCs w:val="24"/>
        </w:rPr>
        <w:t>College</w:t>
      </w:r>
      <w:r w:rsidRPr="00FE0A27">
        <w:rPr>
          <w:spacing w:val="-3"/>
          <w:szCs w:val="24"/>
        </w:rPr>
        <w:t xml:space="preserve"> </w:t>
      </w:r>
      <w:r w:rsidRPr="00FE0A27">
        <w:rPr>
          <w:spacing w:val="-4"/>
          <w:szCs w:val="24"/>
        </w:rPr>
        <w:t>Board</w:t>
      </w:r>
    </w:p>
    <w:p w14:paraId="41D77E2B" w14:textId="77777777" w:rsidR="00FE0A27" w:rsidRDefault="00B3121B" w:rsidP="00FE0A27">
      <w:pPr>
        <w:ind w:left="1080" w:right="1530"/>
        <w:jc w:val="center"/>
        <w:rPr>
          <w:szCs w:val="24"/>
        </w:rPr>
      </w:pPr>
      <w:r w:rsidRPr="00FE0A27">
        <w:rPr>
          <w:szCs w:val="24"/>
        </w:rPr>
        <w:t>Division</w:t>
      </w:r>
      <w:r w:rsidRPr="00FE0A27">
        <w:rPr>
          <w:spacing w:val="-7"/>
          <w:szCs w:val="24"/>
        </w:rPr>
        <w:t xml:space="preserve"> </w:t>
      </w:r>
      <w:r w:rsidRPr="00FE0A27">
        <w:rPr>
          <w:szCs w:val="24"/>
        </w:rPr>
        <w:t>of</w:t>
      </w:r>
      <w:r w:rsidRPr="00FE0A27">
        <w:rPr>
          <w:spacing w:val="-7"/>
          <w:szCs w:val="24"/>
        </w:rPr>
        <w:t xml:space="preserve"> </w:t>
      </w:r>
      <w:r w:rsidRPr="00FE0A27">
        <w:rPr>
          <w:szCs w:val="24"/>
        </w:rPr>
        <w:t>Workforce,</w:t>
      </w:r>
      <w:r w:rsidRPr="00FE0A27">
        <w:rPr>
          <w:spacing w:val="-8"/>
          <w:szCs w:val="24"/>
        </w:rPr>
        <w:t xml:space="preserve"> </w:t>
      </w:r>
      <w:r w:rsidRPr="00FE0A27">
        <w:rPr>
          <w:szCs w:val="24"/>
        </w:rPr>
        <w:t>Career,</w:t>
      </w:r>
      <w:r w:rsidRPr="00FE0A27">
        <w:rPr>
          <w:spacing w:val="-7"/>
          <w:szCs w:val="24"/>
        </w:rPr>
        <w:t xml:space="preserve"> </w:t>
      </w:r>
      <w:r w:rsidRPr="00FE0A27">
        <w:rPr>
          <w:szCs w:val="24"/>
        </w:rPr>
        <w:t>and</w:t>
      </w:r>
      <w:r w:rsidRPr="00FE0A27">
        <w:rPr>
          <w:spacing w:val="-7"/>
          <w:szCs w:val="24"/>
        </w:rPr>
        <w:t xml:space="preserve"> </w:t>
      </w:r>
      <w:r w:rsidRPr="00FE0A27">
        <w:rPr>
          <w:szCs w:val="24"/>
        </w:rPr>
        <w:t>Technical</w:t>
      </w:r>
      <w:r w:rsidRPr="00FE0A27">
        <w:rPr>
          <w:spacing w:val="-6"/>
          <w:szCs w:val="24"/>
        </w:rPr>
        <w:t xml:space="preserve"> </w:t>
      </w:r>
      <w:r w:rsidRPr="00FE0A27">
        <w:rPr>
          <w:szCs w:val="24"/>
        </w:rPr>
        <w:t>Education</w:t>
      </w:r>
    </w:p>
    <w:p w14:paraId="708A3D01" w14:textId="6C102139" w:rsidR="00ED6A34" w:rsidRPr="00FE0A27" w:rsidRDefault="00B3121B" w:rsidP="00FE0A27">
      <w:pPr>
        <w:ind w:left="1170" w:right="1890"/>
        <w:jc w:val="center"/>
        <w:rPr>
          <w:szCs w:val="24"/>
        </w:rPr>
      </w:pPr>
      <w:r w:rsidRPr="00FE0A27">
        <w:rPr>
          <w:szCs w:val="24"/>
        </w:rPr>
        <w:t>3825 Ridgewood Road</w:t>
      </w:r>
    </w:p>
    <w:p w14:paraId="0253417C" w14:textId="77777777" w:rsidR="00ED6A34" w:rsidRPr="00FE0A27" w:rsidRDefault="00B3121B" w:rsidP="00FE0A27">
      <w:pPr>
        <w:spacing w:line="293" w:lineRule="exact"/>
        <w:ind w:left="90" w:right="986"/>
        <w:jc w:val="center"/>
        <w:rPr>
          <w:szCs w:val="24"/>
        </w:rPr>
      </w:pPr>
      <w:r w:rsidRPr="00FE0A27">
        <w:rPr>
          <w:szCs w:val="24"/>
        </w:rPr>
        <w:t>Jackson,</w:t>
      </w:r>
      <w:r w:rsidRPr="00FE0A27">
        <w:rPr>
          <w:spacing w:val="-2"/>
          <w:szCs w:val="24"/>
        </w:rPr>
        <w:t xml:space="preserve"> </w:t>
      </w:r>
      <w:r w:rsidRPr="00FE0A27">
        <w:rPr>
          <w:szCs w:val="24"/>
        </w:rPr>
        <w:t>MS</w:t>
      </w:r>
      <w:r w:rsidRPr="00FE0A27">
        <w:rPr>
          <w:spacing w:val="-3"/>
          <w:szCs w:val="24"/>
        </w:rPr>
        <w:t xml:space="preserve"> </w:t>
      </w:r>
      <w:r w:rsidRPr="00FE0A27">
        <w:rPr>
          <w:spacing w:val="-2"/>
          <w:szCs w:val="24"/>
        </w:rPr>
        <w:t>39211</w:t>
      </w:r>
    </w:p>
    <w:p w14:paraId="4F03D7BC" w14:textId="77777777" w:rsidR="00ED6A34" w:rsidRPr="00FE0A27" w:rsidRDefault="00B3121B">
      <w:pPr>
        <w:spacing w:line="293" w:lineRule="exact"/>
        <w:ind w:left="270" w:right="986"/>
        <w:jc w:val="center"/>
        <w:rPr>
          <w:szCs w:val="24"/>
        </w:rPr>
      </w:pPr>
      <w:r w:rsidRPr="00FE0A27">
        <w:rPr>
          <w:szCs w:val="24"/>
        </w:rPr>
        <w:t>Phone:</w:t>
      </w:r>
      <w:r w:rsidRPr="00FE0A27">
        <w:rPr>
          <w:spacing w:val="-5"/>
          <w:szCs w:val="24"/>
        </w:rPr>
        <w:t xml:space="preserve"> </w:t>
      </w:r>
      <w:r w:rsidRPr="00FE0A27">
        <w:rPr>
          <w:szCs w:val="24"/>
        </w:rPr>
        <w:t>601-432-</w:t>
      </w:r>
      <w:r w:rsidRPr="00FE0A27">
        <w:rPr>
          <w:spacing w:val="-4"/>
          <w:szCs w:val="24"/>
        </w:rPr>
        <w:t>6155</w:t>
      </w:r>
    </w:p>
    <w:p w14:paraId="61782F26" w14:textId="40BA306E" w:rsidR="00ED6A34" w:rsidRPr="00FE0A27" w:rsidRDefault="00B3121B">
      <w:pPr>
        <w:ind w:left="265" w:right="986"/>
        <w:jc w:val="center"/>
        <w:rPr>
          <w:szCs w:val="24"/>
        </w:rPr>
      </w:pPr>
      <w:r w:rsidRPr="00FE0A27">
        <w:rPr>
          <w:noProof/>
          <w:szCs w:val="24"/>
        </w:rPr>
        <mc:AlternateContent>
          <mc:Choice Requires="wps">
            <w:drawing>
              <wp:anchor distT="0" distB="0" distL="0" distR="0" simplePos="0" relativeHeight="251652608" behindDoc="1" locked="0" layoutInCell="1" allowOverlap="1" wp14:anchorId="28032B8F" wp14:editId="1CAAE811">
                <wp:simplePos x="0" y="0"/>
                <wp:positionH relativeFrom="page">
                  <wp:posOffset>7359142</wp:posOffset>
                </wp:positionH>
                <wp:positionV relativeFrom="paragraph">
                  <wp:posOffset>493827</wp:posOffset>
                </wp:positionV>
                <wp:extent cx="64135" cy="1270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27000"/>
                        </a:xfrm>
                        <a:prstGeom prst="rect">
                          <a:avLst/>
                        </a:prstGeom>
                      </wps:spPr>
                      <wps:txbx>
                        <w:txbxContent>
                          <w:p w14:paraId="329C1565" w14:textId="77777777" w:rsidR="00ED6A34" w:rsidRDefault="00B3121B">
                            <w:pPr>
                              <w:spacing w:line="199" w:lineRule="exact"/>
                              <w:rPr>
                                <w:sz w:val="20"/>
                              </w:rPr>
                            </w:pPr>
                            <w:r>
                              <w:rPr>
                                <w:spacing w:val="-12"/>
                                <w:sz w:val="20"/>
                              </w:rPr>
                              <w:t>9</w:t>
                            </w:r>
                          </w:p>
                        </w:txbxContent>
                      </wps:txbx>
                      <wps:bodyPr wrap="square" lIns="0" tIns="0" rIns="0" bIns="0" rtlCol="0">
                        <a:noAutofit/>
                      </wps:bodyPr>
                    </wps:wsp>
                  </a:graphicData>
                </a:graphic>
              </wp:anchor>
            </w:drawing>
          </mc:Choice>
          <mc:Fallback>
            <w:pict>
              <v:shapetype w14:anchorId="28032B8F" id="_x0000_t202" coordsize="21600,21600" o:spt="202" path="m,l,21600r21600,l21600,xe">
                <v:stroke joinstyle="miter"/>
                <v:path gradientshapeok="t" o:connecttype="rect"/>
              </v:shapetype>
              <v:shape id="Textbox 4" o:spid="_x0000_s1026" type="#_x0000_t202" style="position:absolute;left:0;text-align:left;margin-left:579.45pt;margin-top:38.9pt;width:5.05pt;height:10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" filled="f" stroked="f">
                <v:textbox inset="0,0,0,0">
                  <w:txbxContent>
                    <w:p w14:paraId="329C1565" w14:textId="77777777" w:rsidR="00ED6A34" w:rsidRDefault="00B3121B">
                      <w:pPr>
                        <w:spacing w:line="199" w:lineRule="exact"/>
                        <w:rPr>
                          <w:sz w:val="20"/>
                        </w:rPr>
                      </w:pPr>
                      <w:r>
                        <w:rPr>
                          <w:spacing w:val="-12"/>
                          <w:sz w:val="20"/>
                        </w:rPr>
                        <w:t>9</w:t>
                      </w:r>
                    </w:p>
                  </w:txbxContent>
                </v:textbox>
                <w10:wrap anchorx="page"/>
              </v:shape>
            </w:pict>
          </mc:Fallback>
        </mc:AlternateContent>
      </w:r>
      <w:r w:rsidRPr="00FE0A27">
        <w:rPr>
          <w:szCs w:val="24"/>
        </w:rPr>
        <w:t>Email:</w:t>
      </w:r>
      <w:r w:rsidRPr="00FE0A27">
        <w:rPr>
          <w:spacing w:val="1"/>
          <w:szCs w:val="24"/>
        </w:rPr>
        <w:t xml:space="preserve"> </w:t>
      </w:r>
      <w:hyperlink r:id="rId10">
        <w:r w:rsidR="00FE0A27">
          <w:rPr>
            <w:color w:val="0000FF"/>
            <w:spacing w:val="-2"/>
            <w:szCs w:val="24"/>
            <w:u w:val="single" w:color="0000FF"/>
          </w:rPr>
          <w:t>Curriculum Email</w:t>
        </w:r>
      </w:hyperlink>
    </w:p>
    <w:p w14:paraId="048A96D8" w14:textId="77777777" w:rsidR="00905EC6" w:rsidRDefault="001A5E72" w:rsidP="00905EC6">
      <w:r>
        <w:br w:type="page"/>
      </w:r>
    </w:p>
    <w:p w14:paraId="2D0BDBD3" w14:textId="53C99CC2" w:rsidR="001A5E72" w:rsidRDefault="001A5E72" w:rsidP="00FE0A27">
      <w:pPr>
        <w:pStyle w:val="Heading1"/>
        <w:rPr>
          <w:sz w:val="24"/>
        </w:rPr>
      </w:pPr>
      <w:bookmarkStart w:id="3" w:name="_Toc231280795"/>
      <w:r>
        <w:lastRenderedPageBreak/>
        <w:t>Faculty</w:t>
      </w:r>
      <w:r>
        <w:rPr>
          <w:spacing w:val="23"/>
        </w:rPr>
        <w:t xml:space="preserve"> </w:t>
      </w:r>
      <w:r>
        <w:t>Writing</w:t>
      </w:r>
      <w:r>
        <w:rPr>
          <w:spacing w:val="34"/>
        </w:rPr>
        <w:t xml:space="preserve"> </w:t>
      </w:r>
      <w:r>
        <w:t>Team</w:t>
      </w:r>
      <w:r>
        <w:rPr>
          <w:spacing w:val="35"/>
        </w:rPr>
        <w:t xml:space="preserve"> </w:t>
      </w:r>
      <w:r>
        <w:rPr>
          <w:spacing w:val="-2"/>
        </w:rPr>
        <w:t>Members</w:t>
      </w:r>
      <w:bookmarkEnd w:id="3"/>
    </w:p>
    <w:p w14:paraId="26AC721F" w14:textId="77777777" w:rsidR="00FE0A27" w:rsidRPr="00FE0A27" w:rsidRDefault="00B3121B" w:rsidP="00FE0A27">
      <w:pPr>
        <w:tabs>
          <w:tab w:val="left" w:pos="4950"/>
        </w:tabs>
        <w:spacing w:before="1"/>
        <w:ind w:left="630" w:right="1710"/>
        <w:rPr>
          <w:szCs w:val="24"/>
        </w:rPr>
      </w:pPr>
      <w:r w:rsidRPr="00FE0A27">
        <w:rPr>
          <w:szCs w:val="24"/>
        </w:rPr>
        <w:t>Jamie</w:t>
      </w:r>
      <w:r w:rsidRPr="00FE0A27">
        <w:rPr>
          <w:spacing w:val="-7"/>
          <w:szCs w:val="24"/>
        </w:rPr>
        <w:t xml:space="preserve"> </w:t>
      </w:r>
      <w:r w:rsidRPr="00FE0A27">
        <w:rPr>
          <w:szCs w:val="24"/>
        </w:rPr>
        <w:t>Olson,</w:t>
      </w:r>
      <w:r w:rsidRPr="00FE0A27">
        <w:rPr>
          <w:spacing w:val="-6"/>
          <w:szCs w:val="24"/>
        </w:rPr>
        <w:t xml:space="preserve"> </w:t>
      </w:r>
      <w:r w:rsidRPr="00FE0A27">
        <w:rPr>
          <w:szCs w:val="24"/>
        </w:rPr>
        <w:t>Instructor,</w:t>
      </w:r>
      <w:r w:rsidRPr="00FE0A27">
        <w:rPr>
          <w:spacing w:val="-6"/>
          <w:szCs w:val="24"/>
        </w:rPr>
        <w:t xml:space="preserve"> </w:t>
      </w:r>
      <w:r w:rsidRPr="00FE0A27">
        <w:rPr>
          <w:szCs w:val="24"/>
        </w:rPr>
        <w:t>Mississippi</w:t>
      </w:r>
      <w:r w:rsidRPr="00FE0A27">
        <w:rPr>
          <w:spacing w:val="-7"/>
          <w:szCs w:val="24"/>
        </w:rPr>
        <w:t xml:space="preserve"> </w:t>
      </w:r>
      <w:r w:rsidRPr="00FE0A27">
        <w:rPr>
          <w:szCs w:val="24"/>
        </w:rPr>
        <w:t>Gulf</w:t>
      </w:r>
      <w:r w:rsidRPr="00FE0A27">
        <w:rPr>
          <w:spacing w:val="-8"/>
          <w:szCs w:val="24"/>
        </w:rPr>
        <w:t xml:space="preserve"> </w:t>
      </w:r>
      <w:r w:rsidRPr="00FE0A27">
        <w:rPr>
          <w:szCs w:val="24"/>
        </w:rPr>
        <w:t>Coast</w:t>
      </w:r>
      <w:r w:rsidRPr="00FE0A27">
        <w:rPr>
          <w:spacing w:val="-6"/>
          <w:szCs w:val="24"/>
        </w:rPr>
        <w:t xml:space="preserve"> </w:t>
      </w:r>
      <w:r w:rsidRPr="00FE0A27">
        <w:rPr>
          <w:szCs w:val="24"/>
        </w:rPr>
        <w:t>Community</w:t>
      </w:r>
      <w:r w:rsidRPr="00FE0A27">
        <w:rPr>
          <w:spacing w:val="-6"/>
          <w:szCs w:val="24"/>
        </w:rPr>
        <w:t xml:space="preserve"> </w:t>
      </w:r>
      <w:r w:rsidRPr="00FE0A27">
        <w:rPr>
          <w:szCs w:val="24"/>
        </w:rPr>
        <w:t>College</w:t>
      </w:r>
    </w:p>
    <w:p w14:paraId="3271CBA3" w14:textId="08EA7C3A" w:rsidR="00ED6A34" w:rsidRDefault="00B3121B" w:rsidP="00FE0A27">
      <w:pPr>
        <w:tabs>
          <w:tab w:val="left" w:pos="4950"/>
        </w:tabs>
        <w:spacing w:before="1"/>
        <w:ind w:left="630" w:right="1710"/>
        <w:rPr>
          <w:szCs w:val="24"/>
        </w:rPr>
      </w:pPr>
      <w:r w:rsidRPr="00FE0A27">
        <w:rPr>
          <w:szCs w:val="24"/>
        </w:rPr>
        <w:t>Sandra Hester, Instructor, Hinds Community College</w:t>
      </w:r>
    </w:p>
    <w:p w14:paraId="7DBC33D6" w14:textId="77777777" w:rsidR="00FD6286" w:rsidRPr="00FE0A27" w:rsidRDefault="00FD6286" w:rsidP="00FE0A27">
      <w:pPr>
        <w:tabs>
          <w:tab w:val="left" w:pos="4950"/>
        </w:tabs>
        <w:spacing w:before="1"/>
        <w:ind w:left="630" w:right="1710"/>
        <w:rPr>
          <w:szCs w:val="24"/>
        </w:rPr>
      </w:pPr>
    </w:p>
    <w:p w14:paraId="529DF186" w14:textId="77777777" w:rsidR="00ED6A34" w:rsidRPr="00FE0A27" w:rsidRDefault="00B3121B" w:rsidP="00FE0A27">
      <w:pPr>
        <w:pStyle w:val="Heading1"/>
      </w:pPr>
      <w:bookmarkStart w:id="4" w:name="_Toc231280796"/>
      <w:r w:rsidRPr="00FE0A27">
        <w:t>Administrator Writing Team Members</w:t>
      </w:r>
      <w:bookmarkEnd w:id="4"/>
    </w:p>
    <w:p w14:paraId="10477C32" w14:textId="77777777" w:rsidR="00ED6A34" w:rsidRDefault="00B3121B" w:rsidP="00FE0A27">
      <w:pPr>
        <w:spacing w:before="1"/>
        <w:ind w:left="630"/>
        <w:rPr>
          <w:spacing w:val="-2"/>
          <w:szCs w:val="24"/>
        </w:rPr>
      </w:pPr>
      <w:r w:rsidRPr="00FE0A27">
        <w:rPr>
          <w:szCs w:val="24"/>
        </w:rPr>
        <w:t>Ms.</w:t>
      </w:r>
      <w:r w:rsidRPr="00FE0A27">
        <w:rPr>
          <w:spacing w:val="-7"/>
          <w:szCs w:val="24"/>
        </w:rPr>
        <w:t xml:space="preserve"> </w:t>
      </w:r>
      <w:r w:rsidRPr="00FE0A27">
        <w:rPr>
          <w:szCs w:val="24"/>
        </w:rPr>
        <w:t>Cindy</w:t>
      </w:r>
      <w:r w:rsidRPr="00FE0A27">
        <w:rPr>
          <w:spacing w:val="-7"/>
          <w:szCs w:val="24"/>
        </w:rPr>
        <w:t xml:space="preserve"> </w:t>
      </w:r>
      <w:r w:rsidRPr="00FE0A27">
        <w:rPr>
          <w:szCs w:val="24"/>
        </w:rPr>
        <w:t>West,</w:t>
      </w:r>
      <w:r w:rsidRPr="00FE0A27">
        <w:rPr>
          <w:spacing w:val="-7"/>
          <w:szCs w:val="24"/>
        </w:rPr>
        <w:t xml:space="preserve"> </w:t>
      </w:r>
      <w:r w:rsidRPr="00FE0A27">
        <w:rPr>
          <w:szCs w:val="24"/>
        </w:rPr>
        <w:t>Dean,</w:t>
      </w:r>
      <w:r w:rsidRPr="00FE0A27">
        <w:rPr>
          <w:spacing w:val="-7"/>
          <w:szCs w:val="24"/>
        </w:rPr>
        <w:t xml:space="preserve"> </w:t>
      </w:r>
      <w:r w:rsidRPr="00FE0A27">
        <w:rPr>
          <w:szCs w:val="24"/>
        </w:rPr>
        <w:t>Hinds</w:t>
      </w:r>
      <w:r w:rsidRPr="00FE0A27">
        <w:rPr>
          <w:spacing w:val="-9"/>
          <w:szCs w:val="24"/>
        </w:rPr>
        <w:t xml:space="preserve"> </w:t>
      </w:r>
      <w:r w:rsidRPr="00FE0A27">
        <w:rPr>
          <w:szCs w:val="24"/>
        </w:rPr>
        <w:t>Community</w:t>
      </w:r>
      <w:r w:rsidRPr="00FE0A27">
        <w:rPr>
          <w:spacing w:val="-7"/>
          <w:szCs w:val="24"/>
        </w:rPr>
        <w:t xml:space="preserve"> </w:t>
      </w:r>
      <w:r w:rsidRPr="00FE0A27">
        <w:rPr>
          <w:spacing w:val="-2"/>
          <w:szCs w:val="24"/>
        </w:rPr>
        <w:t>College</w:t>
      </w:r>
    </w:p>
    <w:p w14:paraId="6395413E" w14:textId="77777777" w:rsidR="00FD6286" w:rsidRPr="00FE0A27" w:rsidRDefault="00FD6286" w:rsidP="00FE0A27">
      <w:pPr>
        <w:spacing w:before="1"/>
        <w:ind w:left="630"/>
        <w:rPr>
          <w:szCs w:val="24"/>
        </w:rPr>
      </w:pPr>
    </w:p>
    <w:p w14:paraId="21744DD4" w14:textId="77777777" w:rsidR="00ED6A34" w:rsidRPr="00FE0A27" w:rsidRDefault="00B3121B" w:rsidP="00FE0A27">
      <w:pPr>
        <w:pStyle w:val="Heading1"/>
      </w:pPr>
      <w:bookmarkStart w:id="5" w:name="_Toc231280797"/>
      <w:r w:rsidRPr="00FE0A27">
        <w:t>Business and Industry Contributing Team Members</w:t>
      </w:r>
      <w:bookmarkEnd w:id="5"/>
    </w:p>
    <w:p w14:paraId="66BECE0E" w14:textId="77777777" w:rsidR="00FE0A27" w:rsidRDefault="00B3121B" w:rsidP="00FE0A27">
      <w:pPr>
        <w:spacing w:before="1"/>
        <w:ind w:left="630" w:right="-180"/>
        <w:rPr>
          <w:szCs w:val="24"/>
        </w:rPr>
      </w:pPr>
      <w:r w:rsidRPr="00FE0A27">
        <w:rPr>
          <w:szCs w:val="24"/>
        </w:rPr>
        <w:t>Susan</w:t>
      </w:r>
      <w:r w:rsidRPr="00FE0A27">
        <w:rPr>
          <w:spacing w:val="-5"/>
          <w:szCs w:val="24"/>
        </w:rPr>
        <w:t xml:space="preserve"> </w:t>
      </w:r>
      <w:r w:rsidRPr="00FE0A27">
        <w:rPr>
          <w:szCs w:val="24"/>
        </w:rPr>
        <w:t>McCormick,</w:t>
      </w:r>
      <w:r w:rsidRPr="00FE0A27">
        <w:rPr>
          <w:spacing w:val="-6"/>
          <w:szCs w:val="24"/>
        </w:rPr>
        <w:t xml:space="preserve"> </w:t>
      </w:r>
      <w:r w:rsidRPr="00FE0A27">
        <w:rPr>
          <w:szCs w:val="24"/>
        </w:rPr>
        <w:t>Deaf</w:t>
      </w:r>
      <w:r w:rsidRPr="00FE0A27">
        <w:rPr>
          <w:spacing w:val="-8"/>
          <w:szCs w:val="24"/>
        </w:rPr>
        <w:t xml:space="preserve"> </w:t>
      </w:r>
      <w:r w:rsidRPr="00FE0A27">
        <w:rPr>
          <w:szCs w:val="24"/>
        </w:rPr>
        <w:t>Community,</w:t>
      </w:r>
      <w:r w:rsidRPr="00FE0A27">
        <w:rPr>
          <w:spacing w:val="-3"/>
          <w:szCs w:val="24"/>
        </w:rPr>
        <w:t xml:space="preserve"> </w:t>
      </w:r>
      <w:r w:rsidRPr="00FE0A27">
        <w:rPr>
          <w:szCs w:val="24"/>
        </w:rPr>
        <w:t>Information</w:t>
      </w:r>
      <w:r w:rsidRPr="00FE0A27">
        <w:rPr>
          <w:spacing w:val="-6"/>
          <w:szCs w:val="24"/>
        </w:rPr>
        <w:t xml:space="preserve"> </w:t>
      </w:r>
      <w:r w:rsidRPr="00FE0A27">
        <w:rPr>
          <w:szCs w:val="24"/>
        </w:rPr>
        <w:t>Technology</w:t>
      </w:r>
      <w:r w:rsidRPr="00FE0A27">
        <w:rPr>
          <w:spacing w:val="-6"/>
          <w:szCs w:val="24"/>
        </w:rPr>
        <w:t xml:space="preserve"> </w:t>
      </w:r>
      <w:r w:rsidRPr="00FE0A27">
        <w:rPr>
          <w:szCs w:val="24"/>
        </w:rPr>
        <w:t>Specialist,</w:t>
      </w:r>
      <w:r w:rsidRPr="00FE0A27">
        <w:rPr>
          <w:spacing w:val="-3"/>
          <w:szCs w:val="24"/>
        </w:rPr>
        <w:t xml:space="preserve"> </w:t>
      </w:r>
      <w:r w:rsidRPr="00FE0A27">
        <w:rPr>
          <w:szCs w:val="24"/>
        </w:rPr>
        <w:t>Gulfport,</w:t>
      </w:r>
      <w:r w:rsidRPr="00FE0A27">
        <w:rPr>
          <w:spacing w:val="-6"/>
          <w:szCs w:val="24"/>
        </w:rPr>
        <w:t xml:space="preserve"> </w:t>
      </w:r>
      <w:r w:rsidRPr="00FE0A27">
        <w:rPr>
          <w:szCs w:val="24"/>
        </w:rPr>
        <w:t xml:space="preserve">MS </w:t>
      </w:r>
    </w:p>
    <w:p w14:paraId="05DA7252" w14:textId="657F7BD7" w:rsidR="00ED6A34" w:rsidRPr="00FE0A27" w:rsidRDefault="00B3121B" w:rsidP="00FE0A27">
      <w:pPr>
        <w:spacing w:before="1"/>
        <w:ind w:left="630" w:right="-180"/>
        <w:rPr>
          <w:szCs w:val="24"/>
        </w:rPr>
      </w:pPr>
      <w:r w:rsidRPr="00FE0A27">
        <w:rPr>
          <w:szCs w:val="24"/>
        </w:rPr>
        <w:t>Ralph Vice, Deaf Community, Cyber Security, Gulfport, MS</w:t>
      </w:r>
    </w:p>
    <w:p w14:paraId="28605F06" w14:textId="77777777" w:rsidR="00ED6A34" w:rsidRPr="00FE0A27" w:rsidRDefault="00B3121B" w:rsidP="00FE0A27">
      <w:pPr>
        <w:spacing w:before="1" w:line="243" w:lineRule="exact"/>
        <w:ind w:left="630" w:right="-180"/>
        <w:rPr>
          <w:szCs w:val="24"/>
        </w:rPr>
      </w:pPr>
      <w:r w:rsidRPr="00FE0A27">
        <w:rPr>
          <w:szCs w:val="24"/>
        </w:rPr>
        <w:t>Jill</w:t>
      </w:r>
      <w:r w:rsidRPr="00FE0A27">
        <w:rPr>
          <w:spacing w:val="-6"/>
          <w:szCs w:val="24"/>
        </w:rPr>
        <w:t xml:space="preserve"> </w:t>
      </w:r>
      <w:r w:rsidRPr="00FE0A27">
        <w:rPr>
          <w:szCs w:val="24"/>
        </w:rPr>
        <w:t>R.</w:t>
      </w:r>
      <w:r w:rsidRPr="00FE0A27">
        <w:rPr>
          <w:spacing w:val="-4"/>
          <w:szCs w:val="24"/>
        </w:rPr>
        <w:t xml:space="preserve"> </w:t>
      </w:r>
      <w:r w:rsidRPr="00FE0A27">
        <w:rPr>
          <w:szCs w:val="24"/>
        </w:rPr>
        <w:t>Hagler,</w:t>
      </w:r>
      <w:r w:rsidRPr="00FE0A27">
        <w:rPr>
          <w:spacing w:val="-5"/>
          <w:szCs w:val="24"/>
        </w:rPr>
        <w:t xml:space="preserve"> </w:t>
      </w:r>
      <w:proofErr w:type="spellStart"/>
      <w:r w:rsidRPr="00FE0A27">
        <w:rPr>
          <w:szCs w:val="24"/>
        </w:rPr>
        <w:t>de’l</w:t>
      </w:r>
      <w:proofErr w:type="spellEnd"/>
      <w:r w:rsidRPr="00FE0A27">
        <w:rPr>
          <w:spacing w:val="-5"/>
          <w:szCs w:val="24"/>
        </w:rPr>
        <w:t xml:space="preserve"> </w:t>
      </w:r>
      <w:r w:rsidRPr="00FE0A27">
        <w:rPr>
          <w:szCs w:val="24"/>
        </w:rPr>
        <w:t>Epee</w:t>
      </w:r>
      <w:r w:rsidRPr="00FE0A27">
        <w:rPr>
          <w:spacing w:val="-6"/>
          <w:szCs w:val="24"/>
        </w:rPr>
        <w:t xml:space="preserve"> </w:t>
      </w:r>
      <w:r w:rsidRPr="00FE0A27">
        <w:rPr>
          <w:szCs w:val="24"/>
        </w:rPr>
        <w:t>Deaf</w:t>
      </w:r>
      <w:r w:rsidRPr="00FE0A27">
        <w:rPr>
          <w:spacing w:val="-6"/>
          <w:szCs w:val="24"/>
        </w:rPr>
        <w:t xml:space="preserve"> </w:t>
      </w:r>
      <w:r w:rsidRPr="00FE0A27">
        <w:rPr>
          <w:szCs w:val="24"/>
        </w:rPr>
        <w:t>Center,</w:t>
      </w:r>
      <w:r w:rsidRPr="00FE0A27">
        <w:rPr>
          <w:spacing w:val="-5"/>
          <w:szCs w:val="24"/>
        </w:rPr>
        <w:t xml:space="preserve"> </w:t>
      </w:r>
      <w:r w:rsidRPr="00FE0A27">
        <w:rPr>
          <w:szCs w:val="24"/>
        </w:rPr>
        <w:t>Gulfport,</w:t>
      </w:r>
      <w:r w:rsidRPr="00FE0A27">
        <w:rPr>
          <w:spacing w:val="-4"/>
          <w:szCs w:val="24"/>
        </w:rPr>
        <w:t xml:space="preserve"> </w:t>
      </w:r>
      <w:r w:rsidRPr="00FE0A27">
        <w:rPr>
          <w:spacing w:val="-5"/>
          <w:szCs w:val="24"/>
        </w:rPr>
        <w:t>MS</w:t>
      </w:r>
    </w:p>
    <w:p w14:paraId="66BD17BF" w14:textId="77777777" w:rsidR="00FE0A27" w:rsidRDefault="00B3121B" w:rsidP="00FE0A27">
      <w:pPr>
        <w:ind w:left="630" w:right="-180"/>
        <w:rPr>
          <w:szCs w:val="24"/>
        </w:rPr>
      </w:pPr>
      <w:r w:rsidRPr="00FE0A27">
        <w:rPr>
          <w:szCs w:val="24"/>
        </w:rPr>
        <w:t>Ben</w:t>
      </w:r>
      <w:r w:rsidRPr="00FE0A27">
        <w:rPr>
          <w:spacing w:val="-4"/>
          <w:szCs w:val="24"/>
        </w:rPr>
        <w:t xml:space="preserve"> </w:t>
      </w:r>
      <w:r w:rsidRPr="00FE0A27">
        <w:rPr>
          <w:szCs w:val="24"/>
        </w:rPr>
        <w:t>Wagenknecht,</w:t>
      </w:r>
      <w:r w:rsidRPr="00FE0A27">
        <w:rPr>
          <w:spacing w:val="-4"/>
          <w:szCs w:val="24"/>
        </w:rPr>
        <w:t xml:space="preserve"> </w:t>
      </w:r>
      <w:r w:rsidRPr="00FE0A27">
        <w:rPr>
          <w:szCs w:val="24"/>
        </w:rPr>
        <w:t>Office</w:t>
      </w:r>
      <w:r w:rsidRPr="00FE0A27">
        <w:rPr>
          <w:spacing w:val="-5"/>
          <w:szCs w:val="24"/>
        </w:rPr>
        <w:t xml:space="preserve"> </w:t>
      </w:r>
      <w:proofErr w:type="gramStart"/>
      <w:r w:rsidRPr="00FE0A27">
        <w:rPr>
          <w:szCs w:val="24"/>
        </w:rPr>
        <w:t>Of</w:t>
      </w:r>
      <w:proofErr w:type="gramEnd"/>
      <w:r w:rsidRPr="00FE0A27">
        <w:rPr>
          <w:szCs w:val="24"/>
        </w:rPr>
        <w:t xml:space="preserve"> Deaf</w:t>
      </w:r>
      <w:r w:rsidRPr="00FE0A27">
        <w:rPr>
          <w:spacing w:val="-5"/>
          <w:szCs w:val="24"/>
        </w:rPr>
        <w:t xml:space="preserve"> </w:t>
      </w:r>
      <w:r w:rsidRPr="00FE0A27">
        <w:rPr>
          <w:szCs w:val="24"/>
        </w:rPr>
        <w:t>and</w:t>
      </w:r>
      <w:r w:rsidRPr="00FE0A27">
        <w:rPr>
          <w:spacing w:val="-4"/>
          <w:szCs w:val="24"/>
        </w:rPr>
        <w:t xml:space="preserve"> </w:t>
      </w:r>
      <w:r w:rsidRPr="00FE0A27">
        <w:rPr>
          <w:szCs w:val="24"/>
        </w:rPr>
        <w:t>Hard</w:t>
      </w:r>
      <w:r w:rsidRPr="00FE0A27">
        <w:rPr>
          <w:spacing w:val="-4"/>
          <w:szCs w:val="24"/>
        </w:rPr>
        <w:t xml:space="preserve"> </w:t>
      </w:r>
      <w:r w:rsidRPr="00FE0A27">
        <w:rPr>
          <w:szCs w:val="24"/>
        </w:rPr>
        <w:t>of</w:t>
      </w:r>
      <w:r w:rsidRPr="00FE0A27">
        <w:rPr>
          <w:spacing w:val="-6"/>
          <w:szCs w:val="24"/>
        </w:rPr>
        <w:t xml:space="preserve"> </w:t>
      </w:r>
      <w:r w:rsidRPr="00FE0A27">
        <w:rPr>
          <w:szCs w:val="24"/>
        </w:rPr>
        <w:t>Hearing,</w:t>
      </w:r>
      <w:r w:rsidRPr="00FE0A27">
        <w:rPr>
          <w:spacing w:val="-4"/>
          <w:szCs w:val="24"/>
        </w:rPr>
        <w:t xml:space="preserve"> </w:t>
      </w:r>
      <w:r w:rsidRPr="00FE0A27">
        <w:rPr>
          <w:szCs w:val="24"/>
        </w:rPr>
        <w:t>Jackson,</w:t>
      </w:r>
      <w:r w:rsidRPr="00FE0A27">
        <w:rPr>
          <w:spacing w:val="-4"/>
          <w:szCs w:val="24"/>
        </w:rPr>
        <w:t xml:space="preserve"> </w:t>
      </w:r>
      <w:r w:rsidRPr="00FE0A27">
        <w:rPr>
          <w:szCs w:val="24"/>
        </w:rPr>
        <w:t>MS</w:t>
      </w:r>
      <w:r w:rsidRPr="00FE0A27">
        <w:rPr>
          <w:spacing w:val="-1"/>
          <w:szCs w:val="24"/>
        </w:rPr>
        <w:t xml:space="preserve"> </w:t>
      </w:r>
      <w:r w:rsidRPr="00FE0A27">
        <w:rPr>
          <w:szCs w:val="24"/>
        </w:rPr>
        <w:t xml:space="preserve">* </w:t>
      </w:r>
    </w:p>
    <w:p w14:paraId="142A3B9B" w14:textId="40F3DEF4" w:rsidR="00ED6A34" w:rsidRPr="00FE0A27" w:rsidRDefault="00B3121B" w:rsidP="00FE0A27">
      <w:pPr>
        <w:ind w:left="630" w:right="-180"/>
        <w:rPr>
          <w:szCs w:val="24"/>
        </w:rPr>
      </w:pPr>
      <w:r w:rsidRPr="00FE0A27">
        <w:rPr>
          <w:szCs w:val="24"/>
        </w:rPr>
        <w:t>Allen L. Graham, Mississippi School of Deaf *</w:t>
      </w:r>
    </w:p>
    <w:p w14:paraId="333D554B" w14:textId="77777777" w:rsidR="00ED6A34" w:rsidRPr="00FE0A27" w:rsidRDefault="00B3121B" w:rsidP="00FE0A27">
      <w:pPr>
        <w:spacing w:before="1"/>
        <w:ind w:left="630" w:right="-180"/>
        <w:rPr>
          <w:szCs w:val="24"/>
        </w:rPr>
      </w:pPr>
      <w:r w:rsidRPr="00FE0A27">
        <w:rPr>
          <w:szCs w:val="24"/>
        </w:rPr>
        <w:t>Jim</w:t>
      </w:r>
      <w:r w:rsidRPr="00FE0A27">
        <w:rPr>
          <w:spacing w:val="-9"/>
          <w:szCs w:val="24"/>
        </w:rPr>
        <w:t xml:space="preserve"> </w:t>
      </w:r>
      <w:r w:rsidRPr="00FE0A27">
        <w:rPr>
          <w:szCs w:val="24"/>
        </w:rPr>
        <w:t>Booth,</w:t>
      </w:r>
      <w:r w:rsidRPr="00FE0A27">
        <w:rPr>
          <w:spacing w:val="-6"/>
          <w:szCs w:val="24"/>
        </w:rPr>
        <w:t xml:space="preserve"> </w:t>
      </w:r>
      <w:proofErr w:type="spellStart"/>
      <w:r w:rsidRPr="00FE0A27">
        <w:rPr>
          <w:szCs w:val="24"/>
        </w:rPr>
        <w:t>Pinelake</w:t>
      </w:r>
      <w:proofErr w:type="spellEnd"/>
      <w:r w:rsidRPr="00FE0A27">
        <w:rPr>
          <w:spacing w:val="-8"/>
          <w:szCs w:val="24"/>
        </w:rPr>
        <w:t xml:space="preserve"> </w:t>
      </w:r>
      <w:r w:rsidRPr="00FE0A27">
        <w:rPr>
          <w:szCs w:val="24"/>
        </w:rPr>
        <w:t>Church,</w:t>
      </w:r>
      <w:r w:rsidRPr="00FE0A27">
        <w:rPr>
          <w:spacing w:val="-6"/>
          <w:szCs w:val="24"/>
        </w:rPr>
        <w:t xml:space="preserve"> </w:t>
      </w:r>
      <w:r w:rsidRPr="00FE0A27">
        <w:rPr>
          <w:szCs w:val="24"/>
        </w:rPr>
        <w:t>Flowood,</w:t>
      </w:r>
      <w:r w:rsidRPr="00FE0A27">
        <w:rPr>
          <w:spacing w:val="-7"/>
          <w:szCs w:val="24"/>
        </w:rPr>
        <w:t xml:space="preserve"> </w:t>
      </w:r>
      <w:r w:rsidRPr="00FE0A27">
        <w:rPr>
          <w:szCs w:val="24"/>
        </w:rPr>
        <w:t>MS</w:t>
      </w:r>
      <w:r w:rsidRPr="00FE0A27">
        <w:rPr>
          <w:spacing w:val="-2"/>
          <w:szCs w:val="24"/>
        </w:rPr>
        <w:t xml:space="preserve"> </w:t>
      </w:r>
      <w:r w:rsidRPr="00FE0A27">
        <w:rPr>
          <w:spacing w:val="-10"/>
          <w:szCs w:val="24"/>
        </w:rPr>
        <w:t>*</w:t>
      </w:r>
    </w:p>
    <w:p w14:paraId="52FDE9A0" w14:textId="77777777" w:rsidR="00ED6A34" w:rsidRPr="00FE0A27" w:rsidRDefault="00B3121B" w:rsidP="00FE0A27">
      <w:pPr>
        <w:spacing w:before="1"/>
        <w:ind w:left="630" w:right="-180"/>
        <w:rPr>
          <w:b/>
          <w:szCs w:val="24"/>
        </w:rPr>
      </w:pPr>
      <w:r w:rsidRPr="00FE0A27">
        <w:rPr>
          <w:b/>
          <w:szCs w:val="24"/>
        </w:rPr>
        <w:t>*Denotes</w:t>
      </w:r>
      <w:r w:rsidRPr="00FE0A27">
        <w:rPr>
          <w:b/>
          <w:spacing w:val="-8"/>
          <w:szCs w:val="24"/>
        </w:rPr>
        <w:t xml:space="preserve"> </w:t>
      </w:r>
      <w:r w:rsidRPr="00FE0A27">
        <w:rPr>
          <w:b/>
          <w:szCs w:val="24"/>
        </w:rPr>
        <w:t>an</w:t>
      </w:r>
      <w:r w:rsidRPr="00FE0A27">
        <w:rPr>
          <w:b/>
          <w:spacing w:val="-7"/>
          <w:szCs w:val="24"/>
        </w:rPr>
        <w:t xml:space="preserve"> </w:t>
      </w:r>
      <w:r w:rsidRPr="00FE0A27">
        <w:rPr>
          <w:b/>
          <w:szCs w:val="24"/>
        </w:rPr>
        <w:t>industry</w:t>
      </w:r>
      <w:r w:rsidRPr="00FE0A27">
        <w:rPr>
          <w:b/>
          <w:spacing w:val="-7"/>
          <w:szCs w:val="24"/>
        </w:rPr>
        <w:t xml:space="preserve"> </w:t>
      </w:r>
      <w:r w:rsidRPr="00FE0A27">
        <w:rPr>
          <w:b/>
          <w:szCs w:val="24"/>
        </w:rPr>
        <w:t>member</w:t>
      </w:r>
      <w:r w:rsidRPr="00FE0A27">
        <w:rPr>
          <w:b/>
          <w:spacing w:val="-8"/>
          <w:szCs w:val="24"/>
        </w:rPr>
        <w:t xml:space="preserve"> </w:t>
      </w:r>
      <w:r w:rsidRPr="00FE0A27">
        <w:rPr>
          <w:b/>
          <w:szCs w:val="24"/>
        </w:rPr>
        <w:t>who</w:t>
      </w:r>
      <w:r w:rsidRPr="00FE0A27">
        <w:rPr>
          <w:b/>
          <w:spacing w:val="-7"/>
          <w:szCs w:val="24"/>
        </w:rPr>
        <w:t xml:space="preserve"> </w:t>
      </w:r>
      <w:r w:rsidRPr="00FE0A27">
        <w:rPr>
          <w:b/>
          <w:szCs w:val="24"/>
        </w:rPr>
        <w:t>attended</w:t>
      </w:r>
      <w:r w:rsidRPr="00FE0A27">
        <w:rPr>
          <w:b/>
          <w:spacing w:val="-7"/>
          <w:szCs w:val="24"/>
        </w:rPr>
        <w:t xml:space="preserve"> </w:t>
      </w:r>
      <w:r w:rsidRPr="00FE0A27">
        <w:rPr>
          <w:b/>
          <w:szCs w:val="24"/>
        </w:rPr>
        <w:t>the</w:t>
      </w:r>
      <w:r w:rsidRPr="00FE0A27">
        <w:rPr>
          <w:b/>
          <w:spacing w:val="-7"/>
          <w:szCs w:val="24"/>
        </w:rPr>
        <w:t xml:space="preserve"> </w:t>
      </w:r>
      <w:r w:rsidRPr="00FE0A27">
        <w:rPr>
          <w:b/>
          <w:szCs w:val="24"/>
        </w:rPr>
        <w:t>writing</w:t>
      </w:r>
      <w:r w:rsidRPr="00FE0A27">
        <w:rPr>
          <w:b/>
          <w:spacing w:val="-8"/>
          <w:szCs w:val="24"/>
        </w:rPr>
        <w:t xml:space="preserve"> </w:t>
      </w:r>
      <w:r w:rsidRPr="00FE0A27">
        <w:rPr>
          <w:b/>
          <w:szCs w:val="24"/>
        </w:rPr>
        <w:t>team</w:t>
      </w:r>
      <w:r w:rsidRPr="00FE0A27">
        <w:rPr>
          <w:b/>
          <w:spacing w:val="-7"/>
          <w:szCs w:val="24"/>
        </w:rPr>
        <w:t xml:space="preserve"> </w:t>
      </w:r>
      <w:r w:rsidRPr="00FE0A27">
        <w:rPr>
          <w:b/>
          <w:spacing w:val="-2"/>
          <w:szCs w:val="24"/>
        </w:rPr>
        <w:t>meeting.</w:t>
      </w:r>
    </w:p>
    <w:p w14:paraId="71F86E9F" w14:textId="77777777" w:rsidR="00ED6A34" w:rsidRDefault="00ED6A34">
      <w:pPr>
        <w:pStyle w:val="BodyText"/>
        <w:spacing w:before="243"/>
        <w:rPr>
          <w:b/>
          <w:sz w:val="20"/>
        </w:rPr>
      </w:pPr>
    </w:p>
    <w:p w14:paraId="62B8BF3F" w14:textId="77777777" w:rsidR="00ED6A34" w:rsidRPr="00FE0A27" w:rsidRDefault="00B3121B" w:rsidP="00FE0A27">
      <w:pPr>
        <w:pStyle w:val="Heading1"/>
      </w:pPr>
      <w:bookmarkStart w:id="6" w:name="_Toc231280798"/>
      <w:r w:rsidRPr="00FE0A27">
        <w:t xml:space="preserve">Office of Curriculum and </w:t>
      </w:r>
      <w:proofErr w:type="gramStart"/>
      <w:r w:rsidRPr="00FE0A27">
        <w:t>Instruction Team Members</w:t>
      </w:r>
      <w:bookmarkEnd w:id="6"/>
      <w:proofErr w:type="gramEnd"/>
    </w:p>
    <w:p w14:paraId="6B757CFE" w14:textId="77777777" w:rsidR="00FE0A27" w:rsidRDefault="00B3121B" w:rsidP="00FE0A27">
      <w:pPr>
        <w:spacing w:before="1"/>
        <w:ind w:left="720" w:right="446" w:hanging="144"/>
        <w:rPr>
          <w:szCs w:val="24"/>
        </w:rPr>
      </w:pPr>
      <w:r w:rsidRPr="00FE0A27">
        <w:rPr>
          <w:szCs w:val="24"/>
        </w:rPr>
        <w:t>Dr.</w:t>
      </w:r>
      <w:r w:rsidRPr="00FE0A27">
        <w:rPr>
          <w:spacing w:val="-5"/>
          <w:szCs w:val="24"/>
        </w:rPr>
        <w:t xml:space="preserve"> </w:t>
      </w:r>
      <w:r w:rsidRPr="00FE0A27">
        <w:rPr>
          <w:szCs w:val="24"/>
        </w:rPr>
        <w:t>Angela</w:t>
      </w:r>
      <w:r w:rsidRPr="00FE0A27">
        <w:rPr>
          <w:spacing w:val="-5"/>
          <w:szCs w:val="24"/>
        </w:rPr>
        <w:t xml:space="preserve"> </w:t>
      </w:r>
      <w:r w:rsidRPr="00FE0A27">
        <w:rPr>
          <w:szCs w:val="24"/>
        </w:rPr>
        <w:t>Bryan,</w:t>
      </w:r>
      <w:r w:rsidRPr="00FE0A27">
        <w:rPr>
          <w:spacing w:val="-5"/>
          <w:szCs w:val="24"/>
        </w:rPr>
        <w:t xml:space="preserve"> </w:t>
      </w:r>
      <w:r w:rsidRPr="00FE0A27">
        <w:rPr>
          <w:szCs w:val="24"/>
        </w:rPr>
        <w:t>Director</w:t>
      </w:r>
      <w:r w:rsidRPr="00FE0A27">
        <w:rPr>
          <w:spacing w:val="-5"/>
          <w:szCs w:val="24"/>
        </w:rPr>
        <w:t xml:space="preserve"> </w:t>
      </w:r>
      <w:r w:rsidRPr="00FE0A27">
        <w:rPr>
          <w:szCs w:val="24"/>
        </w:rPr>
        <w:t>of</w:t>
      </w:r>
      <w:r w:rsidRPr="00FE0A27">
        <w:rPr>
          <w:spacing w:val="-6"/>
          <w:szCs w:val="24"/>
        </w:rPr>
        <w:t xml:space="preserve"> </w:t>
      </w:r>
      <w:r w:rsidRPr="00FE0A27">
        <w:rPr>
          <w:szCs w:val="24"/>
        </w:rPr>
        <w:t>Curriculum</w:t>
      </w:r>
      <w:r w:rsidRPr="00FE0A27">
        <w:rPr>
          <w:spacing w:val="-6"/>
          <w:szCs w:val="24"/>
        </w:rPr>
        <w:t xml:space="preserve"> </w:t>
      </w:r>
      <w:r w:rsidRPr="00FE0A27">
        <w:rPr>
          <w:szCs w:val="24"/>
        </w:rPr>
        <w:t>and</w:t>
      </w:r>
      <w:r w:rsidRPr="00FE0A27">
        <w:rPr>
          <w:spacing w:val="-5"/>
          <w:szCs w:val="24"/>
        </w:rPr>
        <w:t xml:space="preserve"> </w:t>
      </w:r>
      <w:r w:rsidRPr="00FE0A27">
        <w:rPr>
          <w:szCs w:val="24"/>
        </w:rPr>
        <w:t>Instruction,</w:t>
      </w:r>
      <w:r w:rsidRPr="00FE0A27">
        <w:rPr>
          <w:spacing w:val="-5"/>
          <w:szCs w:val="24"/>
        </w:rPr>
        <w:t xml:space="preserve"> </w:t>
      </w:r>
      <w:r w:rsidRPr="00FE0A27">
        <w:rPr>
          <w:szCs w:val="24"/>
        </w:rPr>
        <w:t>Mississippi</w:t>
      </w:r>
      <w:r w:rsidRPr="00FE0A27">
        <w:rPr>
          <w:spacing w:val="-6"/>
          <w:szCs w:val="24"/>
        </w:rPr>
        <w:t xml:space="preserve"> </w:t>
      </w:r>
      <w:r w:rsidRPr="00FE0A27">
        <w:rPr>
          <w:szCs w:val="24"/>
        </w:rPr>
        <w:t>Community</w:t>
      </w:r>
      <w:r w:rsidRPr="00FE0A27">
        <w:rPr>
          <w:spacing w:val="-5"/>
          <w:szCs w:val="24"/>
        </w:rPr>
        <w:t xml:space="preserve"> </w:t>
      </w:r>
      <w:r w:rsidRPr="00FE0A27">
        <w:rPr>
          <w:szCs w:val="24"/>
        </w:rPr>
        <w:t>College</w:t>
      </w:r>
      <w:r w:rsidRPr="00FE0A27">
        <w:rPr>
          <w:spacing w:val="-4"/>
          <w:szCs w:val="24"/>
        </w:rPr>
        <w:t xml:space="preserve"> </w:t>
      </w:r>
      <w:r w:rsidRPr="00FE0A27">
        <w:rPr>
          <w:szCs w:val="24"/>
        </w:rPr>
        <w:t>Board</w:t>
      </w:r>
    </w:p>
    <w:p w14:paraId="2EFA5472" w14:textId="6387CAA1" w:rsidR="00ED6A34" w:rsidRPr="00FE0A27" w:rsidRDefault="00B3121B" w:rsidP="00FE0A27">
      <w:pPr>
        <w:spacing w:before="1"/>
        <w:ind w:left="720" w:right="446" w:hanging="144"/>
        <w:rPr>
          <w:szCs w:val="24"/>
        </w:rPr>
      </w:pPr>
      <w:r w:rsidRPr="00FE0A27">
        <w:rPr>
          <w:szCs w:val="24"/>
        </w:rPr>
        <w:t>LaToya Sterling, Curriculum Specialist, Office of Curriculum and Instruction,</w:t>
      </w:r>
      <w:r w:rsidR="00FE0A27">
        <w:rPr>
          <w:szCs w:val="24"/>
        </w:rPr>
        <w:t xml:space="preserve"> </w:t>
      </w:r>
      <w:r w:rsidRPr="00FE0A27">
        <w:rPr>
          <w:spacing w:val="-2"/>
          <w:szCs w:val="24"/>
        </w:rPr>
        <w:t>Mississippi</w:t>
      </w:r>
      <w:r w:rsidRPr="00FE0A27">
        <w:rPr>
          <w:spacing w:val="5"/>
          <w:szCs w:val="24"/>
        </w:rPr>
        <w:t xml:space="preserve"> </w:t>
      </w:r>
      <w:r w:rsidRPr="00FE0A27">
        <w:rPr>
          <w:spacing w:val="-2"/>
          <w:szCs w:val="24"/>
        </w:rPr>
        <w:t>Community</w:t>
      </w:r>
      <w:r w:rsidRPr="00FE0A27">
        <w:rPr>
          <w:spacing w:val="6"/>
          <w:szCs w:val="24"/>
        </w:rPr>
        <w:t xml:space="preserve"> </w:t>
      </w:r>
      <w:r w:rsidRPr="00FE0A27">
        <w:rPr>
          <w:spacing w:val="-2"/>
          <w:szCs w:val="24"/>
        </w:rPr>
        <w:t>College</w:t>
      </w:r>
      <w:r w:rsidRPr="00FE0A27">
        <w:rPr>
          <w:spacing w:val="4"/>
          <w:szCs w:val="24"/>
        </w:rPr>
        <w:t xml:space="preserve"> </w:t>
      </w:r>
      <w:r w:rsidRPr="00FE0A27">
        <w:rPr>
          <w:spacing w:val="-2"/>
          <w:szCs w:val="24"/>
        </w:rPr>
        <w:t>Board</w:t>
      </w:r>
    </w:p>
    <w:p w14:paraId="5486586E" w14:textId="77777777" w:rsidR="00ED6A34" w:rsidRPr="00FE0A27" w:rsidRDefault="00B3121B" w:rsidP="00FE0A27">
      <w:pPr>
        <w:tabs>
          <w:tab w:val="left" w:pos="1170"/>
        </w:tabs>
        <w:spacing w:before="1"/>
        <w:ind w:left="720" w:right="446" w:hanging="144"/>
        <w:rPr>
          <w:szCs w:val="24"/>
        </w:rPr>
      </w:pPr>
      <w:r w:rsidRPr="00FE0A27">
        <w:rPr>
          <w:szCs w:val="24"/>
        </w:rPr>
        <w:t>Dr.</w:t>
      </w:r>
      <w:r w:rsidRPr="00FE0A27">
        <w:rPr>
          <w:spacing w:val="-5"/>
          <w:szCs w:val="24"/>
        </w:rPr>
        <w:t xml:space="preserve"> </w:t>
      </w:r>
      <w:r w:rsidRPr="00FE0A27">
        <w:rPr>
          <w:szCs w:val="24"/>
        </w:rPr>
        <w:t>Teresa</w:t>
      </w:r>
      <w:r w:rsidRPr="00FE0A27">
        <w:rPr>
          <w:spacing w:val="-5"/>
          <w:szCs w:val="24"/>
        </w:rPr>
        <w:t xml:space="preserve"> </w:t>
      </w:r>
      <w:r w:rsidRPr="00FE0A27">
        <w:rPr>
          <w:szCs w:val="24"/>
        </w:rPr>
        <w:t>Barnes,</w:t>
      </w:r>
      <w:r w:rsidRPr="00FE0A27">
        <w:rPr>
          <w:spacing w:val="-5"/>
          <w:szCs w:val="24"/>
        </w:rPr>
        <w:t xml:space="preserve"> </w:t>
      </w:r>
      <w:r w:rsidRPr="00FE0A27">
        <w:rPr>
          <w:szCs w:val="24"/>
        </w:rPr>
        <w:t>Curriculum</w:t>
      </w:r>
      <w:r w:rsidRPr="00FE0A27">
        <w:rPr>
          <w:spacing w:val="-4"/>
          <w:szCs w:val="24"/>
        </w:rPr>
        <w:t xml:space="preserve"> </w:t>
      </w:r>
      <w:r w:rsidRPr="00FE0A27">
        <w:rPr>
          <w:szCs w:val="24"/>
        </w:rPr>
        <w:t>Specialist,</w:t>
      </w:r>
      <w:r w:rsidRPr="00FE0A27">
        <w:rPr>
          <w:spacing w:val="-2"/>
          <w:szCs w:val="24"/>
        </w:rPr>
        <w:t xml:space="preserve"> </w:t>
      </w:r>
      <w:r w:rsidRPr="00FE0A27">
        <w:rPr>
          <w:szCs w:val="24"/>
        </w:rPr>
        <w:t>Office</w:t>
      </w:r>
      <w:r w:rsidRPr="00FE0A27">
        <w:rPr>
          <w:spacing w:val="-6"/>
          <w:szCs w:val="24"/>
        </w:rPr>
        <w:t xml:space="preserve"> </w:t>
      </w:r>
      <w:r w:rsidRPr="00FE0A27">
        <w:rPr>
          <w:szCs w:val="24"/>
        </w:rPr>
        <w:t>of</w:t>
      </w:r>
      <w:r w:rsidRPr="00FE0A27">
        <w:rPr>
          <w:spacing w:val="-7"/>
          <w:szCs w:val="24"/>
        </w:rPr>
        <w:t xml:space="preserve"> </w:t>
      </w:r>
      <w:r w:rsidRPr="00FE0A27">
        <w:rPr>
          <w:szCs w:val="24"/>
        </w:rPr>
        <w:t>Curriculum</w:t>
      </w:r>
      <w:r w:rsidRPr="00FE0A27">
        <w:rPr>
          <w:spacing w:val="-6"/>
          <w:szCs w:val="24"/>
        </w:rPr>
        <w:t xml:space="preserve"> </w:t>
      </w:r>
      <w:r w:rsidRPr="00FE0A27">
        <w:rPr>
          <w:szCs w:val="24"/>
        </w:rPr>
        <w:t>and</w:t>
      </w:r>
      <w:r w:rsidRPr="00FE0A27">
        <w:rPr>
          <w:spacing w:val="-5"/>
          <w:szCs w:val="24"/>
        </w:rPr>
        <w:t xml:space="preserve"> </w:t>
      </w:r>
      <w:r w:rsidRPr="00FE0A27">
        <w:rPr>
          <w:szCs w:val="24"/>
        </w:rPr>
        <w:t>Instruction, Mississippi Community College Board</w:t>
      </w:r>
    </w:p>
    <w:p w14:paraId="18A4F7FB" w14:textId="77777777" w:rsidR="001A5E72" w:rsidRDefault="001A5E72">
      <w:pPr>
        <w:rPr>
          <w:sz w:val="20"/>
        </w:rPr>
      </w:pPr>
      <w:r>
        <w:br w:type="page"/>
      </w:r>
    </w:p>
    <w:p w14:paraId="74B31B47" w14:textId="77777777" w:rsidR="00ED6A34" w:rsidRDefault="00ED6A34">
      <w:pPr>
        <w:pStyle w:val="BodyText"/>
        <w:rPr>
          <w:sz w:val="20"/>
        </w:rPr>
      </w:pPr>
    </w:p>
    <w:p w14:paraId="162A5FAB" w14:textId="77777777" w:rsidR="00ED6A34" w:rsidRDefault="00ED6A34">
      <w:pPr>
        <w:pStyle w:val="BodyText"/>
        <w:rPr>
          <w:sz w:val="20"/>
        </w:rPr>
      </w:pPr>
    </w:p>
    <w:p w14:paraId="72A4EAAD" w14:textId="77777777" w:rsidR="00ED6A34" w:rsidRDefault="00ED6A34">
      <w:pPr>
        <w:pStyle w:val="BodyText"/>
        <w:rPr>
          <w:sz w:val="20"/>
        </w:rPr>
      </w:pPr>
    </w:p>
    <w:p w14:paraId="3BCBDA98" w14:textId="77777777" w:rsidR="00ED6A34" w:rsidRDefault="00ED6A34">
      <w:pPr>
        <w:pStyle w:val="BodyText"/>
        <w:rPr>
          <w:sz w:val="20"/>
        </w:rPr>
      </w:pPr>
    </w:p>
    <w:p w14:paraId="168DDADA" w14:textId="77777777" w:rsidR="00ED6A34" w:rsidRDefault="00ED6A34">
      <w:pPr>
        <w:pStyle w:val="BodyText"/>
        <w:rPr>
          <w:sz w:val="20"/>
        </w:rPr>
      </w:pPr>
    </w:p>
    <w:p w14:paraId="5B11AAAB" w14:textId="77777777" w:rsidR="00ED6A34" w:rsidRDefault="00ED6A34">
      <w:pPr>
        <w:pStyle w:val="BodyText"/>
        <w:rPr>
          <w:sz w:val="20"/>
        </w:rPr>
      </w:pPr>
    </w:p>
    <w:p w14:paraId="4FCD5B48" w14:textId="77777777" w:rsidR="00ED6A34" w:rsidRDefault="00ED6A34">
      <w:pPr>
        <w:pStyle w:val="BodyText"/>
        <w:rPr>
          <w:sz w:val="20"/>
        </w:rPr>
      </w:pPr>
    </w:p>
    <w:p w14:paraId="1433A7FC" w14:textId="77777777" w:rsidR="00ED6A34" w:rsidRDefault="00ED6A34">
      <w:pPr>
        <w:pStyle w:val="BodyText"/>
        <w:rPr>
          <w:sz w:val="20"/>
        </w:rPr>
      </w:pPr>
    </w:p>
    <w:p w14:paraId="1CC02552" w14:textId="77777777" w:rsidR="00ED6A34" w:rsidRDefault="00ED6A34">
      <w:pPr>
        <w:pStyle w:val="BodyText"/>
        <w:rPr>
          <w:sz w:val="20"/>
        </w:rPr>
      </w:pPr>
    </w:p>
    <w:p w14:paraId="12648C2A" w14:textId="77777777" w:rsidR="00ED6A34" w:rsidRDefault="00ED6A34">
      <w:pPr>
        <w:pStyle w:val="BodyText"/>
        <w:rPr>
          <w:sz w:val="20"/>
        </w:rPr>
      </w:pPr>
    </w:p>
    <w:p w14:paraId="3661E4C6" w14:textId="77777777" w:rsidR="00ED6A34" w:rsidRDefault="00ED6A34">
      <w:pPr>
        <w:pStyle w:val="BodyText"/>
        <w:rPr>
          <w:sz w:val="20"/>
        </w:rPr>
      </w:pPr>
    </w:p>
    <w:p w14:paraId="64925EA3" w14:textId="77777777" w:rsidR="00ED6A34" w:rsidRDefault="00ED6A34">
      <w:pPr>
        <w:pStyle w:val="BodyText"/>
        <w:rPr>
          <w:sz w:val="20"/>
        </w:rPr>
      </w:pPr>
    </w:p>
    <w:p w14:paraId="5E4583D5" w14:textId="77777777" w:rsidR="00ED6A34" w:rsidRDefault="00ED6A34">
      <w:pPr>
        <w:pStyle w:val="BodyText"/>
        <w:rPr>
          <w:sz w:val="20"/>
        </w:rPr>
      </w:pPr>
    </w:p>
    <w:p w14:paraId="2BDF5C72" w14:textId="77777777" w:rsidR="00ED6A34" w:rsidRDefault="00ED6A34">
      <w:pPr>
        <w:pStyle w:val="BodyText"/>
        <w:rPr>
          <w:sz w:val="20"/>
        </w:rPr>
      </w:pPr>
    </w:p>
    <w:p w14:paraId="32EA41A1" w14:textId="77777777" w:rsidR="00ED6A34" w:rsidRDefault="00ED6A34">
      <w:pPr>
        <w:pStyle w:val="BodyText"/>
        <w:rPr>
          <w:sz w:val="20"/>
        </w:rPr>
      </w:pPr>
    </w:p>
    <w:p w14:paraId="5FE48A83" w14:textId="77777777" w:rsidR="00ED6A34" w:rsidRDefault="00ED6A34">
      <w:pPr>
        <w:pStyle w:val="BodyText"/>
        <w:rPr>
          <w:sz w:val="20"/>
        </w:rPr>
      </w:pPr>
    </w:p>
    <w:p w14:paraId="5DA2B94D" w14:textId="77777777" w:rsidR="00ED6A34" w:rsidRDefault="00ED6A34">
      <w:pPr>
        <w:pStyle w:val="BodyText"/>
        <w:rPr>
          <w:sz w:val="20"/>
        </w:rPr>
      </w:pPr>
    </w:p>
    <w:p w14:paraId="46ABA686" w14:textId="77777777" w:rsidR="00ED6A34" w:rsidRDefault="00ED6A34">
      <w:pPr>
        <w:pStyle w:val="BodyText"/>
        <w:rPr>
          <w:sz w:val="20"/>
        </w:rPr>
      </w:pPr>
    </w:p>
    <w:p w14:paraId="42203D91" w14:textId="77777777" w:rsidR="00ED6A34" w:rsidRDefault="00ED6A34">
      <w:pPr>
        <w:pStyle w:val="BodyText"/>
        <w:rPr>
          <w:sz w:val="20"/>
        </w:rPr>
      </w:pPr>
    </w:p>
    <w:p w14:paraId="69E6CA2D" w14:textId="77777777" w:rsidR="00ED6A34" w:rsidRDefault="00ED6A34">
      <w:pPr>
        <w:pStyle w:val="BodyText"/>
        <w:rPr>
          <w:sz w:val="20"/>
        </w:rPr>
      </w:pPr>
    </w:p>
    <w:p w14:paraId="55E70CC5" w14:textId="77777777" w:rsidR="00ED6A34" w:rsidRDefault="00ED6A34">
      <w:pPr>
        <w:pStyle w:val="BodyText"/>
        <w:rPr>
          <w:sz w:val="20"/>
        </w:rPr>
      </w:pPr>
    </w:p>
    <w:p w14:paraId="1BE1B50A" w14:textId="77777777" w:rsidR="00ED6A34" w:rsidRDefault="00ED6A34">
      <w:pPr>
        <w:pStyle w:val="BodyText"/>
        <w:rPr>
          <w:sz w:val="20"/>
        </w:rPr>
      </w:pPr>
    </w:p>
    <w:p w14:paraId="3CEB0172" w14:textId="77777777" w:rsidR="00ED6A34" w:rsidRDefault="00ED6A34">
      <w:pPr>
        <w:pStyle w:val="BodyText"/>
        <w:rPr>
          <w:sz w:val="20"/>
        </w:rPr>
      </w:pPr>
    </w:p>
    <w:p w14:paraId="1EA350D3" w14:textId="77777777" w:rsidR="00ED6A34" w:rsidRDefault="00ED6A34">
      <w:pPr>
        <w:pStyle w:val="BodyText"/>
        <w:rPr>
          <w:sz w:val="20"/>
        </w:rPr>
      </w:pPr>
    </w:p>
    <w:p w14:paraId="7A608365" w14:textId="77777777" w:rsidR="00ED6A34" w:rsidRDefault="00ED6A34">
      <w:pPr>
        <w:pStyle w:val="BodyText"/>
        <w:rPr>
          <w:sz w:val="20"/>
        </w:rPr>
      </w:pPr>
    </w:p>
    <w:p w14:paraId="639DA43D" w14:textId="77777777" w:rsidR="00ED6A34" w:rsidRDefault="00ED6A34">
      <w:pPr>
        <w:pStyle w:val="BodyText"/>
        <w:rPr>
          <w:sz w:val="20"/>
        </w:rPr>
      </w:pPr>
    </w:p>
    <w:p w14:paraId="31B29D64" w14:textId="77777777" w:rsidR="00ED6A34" w:rsidRDefault="00ED6A34">
      <w:pPr>
        <w:pStyle w:val="BodyText"/>
        <w:rPr>
          <w:sz w:val="20"/>
        </w:rPr>
      </w:pPr>
    </w:p>
    <w:p w14:paraId="2C4CC804" w14:textId="77777777" w:rsidR="00ED6A34" w:rsidRDefault="00ED6A34">
      <w:pPr>
        <w:pStyle w:val="BodyText"/>
        <w:rPr>
          <w:sz w:val="20"/>
        </w:rPr>
      </w:pPr>
    </w:p>
    <w:p w14:paraId="18A20E42" w14:textId="77777777" w:rsidR="00ED6A34" w:rsidRDefault="00ED6A34">
      <w:pPr>
        <w:pStyle w:val="BodyText"/>
        <w:rPr>
          <w:sz w:val="20"/>
        </w:rPr>
      </w:pPr>
    </w:p>
    <w:p w14:paraId="1C09B46C" w14:textId="77777777" w:rsidR="00ED6A34" w:rsidRDefault="00ED6A34">
      <w:pPr>
        <w:pStyle w:val="BodyText"/>
        <w:rPr>
          <w:sz w:val="20"/>
        </w:rPr>
      </w:pPr>
    </w:p>
    <w:p w14:paraId="3B5B60C9" w14:textId="77777777" w:rsidR="00ED6A34" w:rsidRDefault="00ED6A34">
      <w:pPr>
        <w:pStyle w:val="BodyText"/>
        <w:rPr>
          <w:sz w:val="20"/>
        </w:rPr>
      </w:pPr>
    </w:p>
    <w:p w14:paraId="3B9CD8C9" w14:textId="77777777" w:rsidR="00ED6A34" w:rsidRDefault="00ED6A34">
      <w:pPr>
        <w:pStyle w:val="BodyText"/>
        <w:rPr>
          <w:sz w:val="20"/>
        </w:rPr>
      </w:pPr>
    </w:p>
    <w:p w14:paraId="0B3561BA" w14:textId="77777777" w:rsidR="00ED6A34" w:rsidRDefault="00ED6A34">
      <w:pPr>
        <w:pStyle w:val="BodyText"/>
        <w:rPr>
          <w:sz w:val="20"/>
        </w:rPr>
      </w:pPr>
    </w:p>
    <w:p w14:paraId="19F2D3B8" w14:textId="77777777" w:rsidR="00ED6A34" w:rsidRDefault="00ED6A34">
      <w:pPr>
        <w:pStyle w:val="BodyText"/>
        <w:rPr>
          <w:sz w:val="20"/>
        </w:rPr>
      </w:pPr>
    </w:p>
    <w:p w14:paraId="13B107B3" w14:textId="77777777" w:rsidR="00ED6A34" w:rsidRDefault="00ED6A34">
      <w:pPr>
        <w:pStyle w:val="BodyText"/>
        <w:rPr>
          <w:sz w:val="20"/>
        </w:rPr>
      </w:pPr>
    </w:p>
    <w:p w14:paraId="35F405C5" w14:textId="77777777" w:rsidR="00ED6A34" w:rsidRDefault="00ED6A34">
      <w:pPr>
        <w:pStyle w:val="BodyText"/>
        <w:rPr>
          <w:sz w:val="20"/>
        </w:rPr>
      </w:pPr>
    </w:p>
    <w:p w14:paraId="6D8E3593" w14:textId="77777777" w:rsidR="00ED6A34" w:rsidRDefault="00ED6A34">
      <w:pPr>
        <w:pStyle w:val="BodyText"/>
        <w:rPr>
          <w:sz w:val="20"/>
        </w:rPr>
      </w:pPr>
    </w:p>
    <w:p w14:paraId="03AA2E89" w14:textId="77777777" w:rsidR="00ED6A34" w:rsidRDefault="00ED6A34">
      <w:pPr>
        <w:pStyle w:val="BodyText"/>
        <w:rPr>
          <w:sz w:val="20"/>
        </w:rPr>
      </w:pPr>
    </w:p>
    <w:p w14:paraId="32C7E110" w14:textId="77777777" w:rsidR="00ED6A34" w:rsidRDefault="00ED6A34">
      <w:pPr>
        <w:pStyle w:val="BodyText"/>
        <w:spacing w:before="109"/>
        <w:rPr>
          <w:sz w:val="20"/>
        </w:rPr>
      </w:pPr>
    </w:p>
    <w:p w14:paraId="7F8421F4" w14:textId="2098C5AF" w:rsidR="00ED6A34" w:rsidRPr="00FE0A27" w:rsidRDefault="00B3121B" w:rsidP="00FD6286">
      <w:pPr>
        <w:ind w:left="360" w:right="1126"/>
        <w:rPr>
          <w:szCs w:val="24"/>
        </w:rPr>
      </w:pPr>
      <w:r w:rsidRPr="00FE0A27">
        <w:rPr>
          <w:szCs w:val="24"/>
        </w:rPr>
        <w:t>The</w:t>
      </w:r>
      <w:r w:rsidRPr="00FE0A27">
        <w:rPr>
          <w:spacing w:val="-4"/>
          <w:szCs w:val="24"/>
        </w:rPr>
        <w:t xml:space="preserve"> </w:t>
      </w:r>
      <w:r w:rsidRPr="00FE0A27">
        <w:rPr>
          <w:szCs w:val="24"/>
        </w:rPr>
        <w:t>Office</w:t>
      </w:r>
      <w:r w:rsidRPr="00FE0A27">
        <w:rPr>
          <w:spacing w:val="-4"/>
          <w:szCs w:val="24"/>
        </w:rPr>
        <w:t xml:space="preserve"> </w:t>
      </w:r>
      <w:r w:rsidRPr="00FE0A27">
        <w:rPr>
          <w:szCs w:val="24"/>
        </w:rPr>
        <w:t>of</w:t>
      </w:r>
      <w:r w:rsidRPr="00FE0A27">
        <w:rPr>
          <w:spacing w:val="-5"/>
          <w:szCs w:val="24"/>
        </w:rPr>
        <w:t xml:space="preserve"> </w:t>
      </w:r>
      <w:r w:rsidRPr="00FE0A27">
        <w:rPr>
          <w:szCs w:val="24"/>
        </w:rPr>
        <w:t>Curriculum</w:t>
      </w:r>
      <w:r w:rsidRPr="00FE0A27">
        <w:rPr>
          <w:spacing w:val="-4"/>
          <w:szCs w:val="24"/>
        </w:rPr>
        <w:t xml:space="preserve"> </w:t>
      </w:r>
      <w:r w:rsidRPr="00FE0A27">
        <w:rPr>
          <w:szCs w:val="24"/>
        </w:rPr>
        <w:t>and</w:t>
      </w:r>
      <w:r w:rsidRPr="00FE0A27">
        <w:rPr>
          <w:spacing w:val="-3"/>
          <w:szCs w:val="24"/>
        </w:rPr>
        <w:t xml:space="preserve"> </w:t>
      </w:r>
      <w:r w:rsidRPr="00FE0A27">
        <w:rPr>
          <w:szCs w:val="24"/>
        </w:rPr>
        <w:t>Instruction</w:t>
      </w:r>
      <w:r w:rsidRPr="00FE0A27">
        <w:rPr>
          <w:spacing w:val="-3"/>
          <w:szCs w:val="24"/>
        </w:rPr>
        <w:t xml:space="preserve"> </w:t>
      </w:r>
      <w:r w:rsidRPr="00FE0A27">
        <w:rPr>
          <w:szCs w:val="24"/>
        </w:rPr>
        <w:t>(OCI)</w:t>
      </w:r>
      <w:r w:rsidRPr="00FE0A27">
        <w:rPr>
          <w:spacing w:val="-1"/>
          <w:szCs w:val="24"/>
        </w:rPr>
        <w:t xml:space="preserve"> </w:t>
      </w:r>
      <w:r w:rsidRPr="00FE0A27">
        <w:rPr>
          <w:szCs w:val="24"/>
        </w:rPr>
        <w:t>was</w:t>
      </w:r>
      <w:r w:rsidRPr="00FE0A27">
        <w:rPr>
          <w:spacing w:val="-4"/>
          <w:szCs w:val="24"/>
        </w:rPr>
        <w:t xml:space="preserve"> </w:t>
      </w:r>
      <w:r w:rsidRPr="00FE0A27">
        <w:rPr>
          <w:szCs w:val="24"/>
        </w:rPr>
        <w:t>founded in</w:t>
      </w:r>
      <w:r w:rsidRPr="00FE0A27">
        <w:rPr>
          <w:spacing w:val="-3"/>
          <w:szCs w:val="24"/>
        </w:rPr>
        <w:t xml:space="preserve"> </w:t>
      </w:r>
      <w:r w:rsidRPr="00FE0A27">
        <w:rPr>
          <w:szCs w:val="24"/>
        </w:rPr>
        <w:t>2013</w:t>
      </w:r>
      <w:r w:rsidRPr="00FE0A27">
        <w:rPr>
          <w:spacing w:val="-4"/>
          <w:szCs w:val="24"/>
        </w:rPr>
        <w:t xml:space="preserve"> </w:t>
      </w:r>
      <w:r w:rsidRPr="00FE0A27">
        <w:rPr>
          <w:szCs w:val="24"/>
        </w:rPr>
        <w:t>under</w:t>
      </w:r>
      <w:r w:rsidRPr="00FE0A27">
        <w:rPr>
          <w:spacing w:val="-3"/>
          <w:szCs w:val="24"/>
        </w:rPr>
        <w:t xml:space="preserve"> </w:t>
      </w:r>
      <w:r w:rsidRPr="00FE0A27">
        <w:rPr>
          <w:szCs w:val="24"/>
        </w:rPr>
        <w:t>the</w:t>
      </w:r>
      <w:r w:rsidRPr="00FE0A27">
        <w:rPr>
          <w:spacing w:val="-4"/>
          <w:szCs w:val="24"/>
        </w:rPr>
        <w:t xml:space="preserve"> </w:t>
      </w:r>
      <w:r w:rsidRPr="00FE0A27">
        <w:rPr>
          <w:szCs w:val="24"/>
        </w:rPr>
        <w:t>Division</w:t>
      </w:r>
      <w:r w:rsidRPr="00FE0A27">
        <w:rPr>
          <w:spacing w:val="-3"/>
          <w:szCs w:val="24"/>
        </w:rPr>
        <w:t xml:space="preserve"> </w:t>
      </w:r>
      <w:r w:rsidRPr="00FE0A27">
        <w:rPr>
          <w:szCs w:val="24"/>
        </w:rPr>
        <w:t>of</w:t>
      </w:r>
      <w:r w:rsidRPr="00FE0A27">
        <w:rPr>
          <w:spacing w:val="-2"/>
          <w:szCs w:val="24"/>
        </w:rPr>
        <w:t xml:space="preserve"> </w:t>
      </w:r>
      <w:r w:rsidRPr="00FE0A27">
        <w:rPr>
          <w:szCs w:val="24"/>
        </w:rPr>
        <w:t>Workforce,</w:t>
      </w:r>
      <w:r w:rsidRPr="00FE0A27">
        <w:rPr>
          <w:spacing w:val="-3"/>
          <w:szCs w:val="24"/>
        </w:rPr>
        <w:t xml:space="preserve"> </w:t>
      </w:r>
      <w:r w:rsidRPr="00FE0A27">
        <w:rPr>
          <w:szCs w:val="24"/>
        </w:rPr>
        <w:t>Career,</w:t>
      </w:r>
      <w:r w:rsidRPr="00FE0A27">
        <w:rPr>
          <w:spacing w:val="-3"/>
          <w:szCs w:val="24"/>
        </w:rPr>
        <w:t xml:space="preserve"> </w:t>
      </w:r>
      <w:r w:rsidRPr="00FE0A27">
        <w:rPr>
          <w:szCs w:val="24"/>
        </w:rPr>
        <w:t>and Technical Education at the Mississippi Community College Board (MCCB).</w:t>
      </w:r>
      <w:r w:rsidRPr="00FE0A27">
        <w:rPr>
          <w:spacing w:val="40"/>
          <w:szCs w:val="24"/>
        </w:rPr>
        <w:t xml:space="preserve"> </w:t>
      </w:r>
      <w:r w:rsidRPr="00FE0A27">
        <w:rPr>
          <w:szCs w:val="24"/>
        </w:rPr>
        <w:t>The office is funded through a</w:t>
      </w:r>
      <w:r w:rsidR="00FD6286">
        <w:rPr>
          <w:szCs w:val="24"/>
        </w:rPr>
        <w:t xml:space="preserve"> </w:t>
      </w:r>
      <w:r w:rsidRPr="00FE0A27">
        <w:rPr>
          <w:szCs w:val="24"/>
        </w:rPr>
        <w:t>partnership</w:t>
      </w:r>
      <w:r w:rsidRPr="00FE0A27">
        <w:rPr>
          <w:spacing w:val="-3"/>
          <w:szCs w:val="24"/>
        </w:rPr>
        <w:t xml:space="preserve"> </w:t>
      </w:r>
      <w:r w:rsidRPr="00FE0A27">
        <w:rPr>
          <w:szCs w:val="24"/>
        </w:rPr>
        <w:t>with</w:t>
      </w:r>
      <w:r w:rsidRPr="00FE0A27">
        <w:rPr>
          <w:spacing w:val="-3"/>
          <w:szCs w:val="24"/>
        </w:rPr>
        <w:t xml:space="preserve"> </w:t>
      </w:r>
      <w:r w:rsidRPr="00FE0A27">
        <w:rPr>
          <w:szCs w:val="24"/>
        </w:rPr>
        <w:t>The</w:t>
      </w:r>
      <w:r w:rsidRPr="00FE0A27">
        <w:rPr>
          <w:spacing w:val="-4"/>
          <w:szCs w:val="24"/>
        </w:rPr>
        <w:t xml:space="preserve"> </w:t>
      </w:r>
      <w:r w:rsidRPr="00FE0A27">
        <w:rPr>
          <w:szCs w:val="24"/>
        </w:rPr>
        <w:t>Mississippi</w:t>
      </w:r>
      <w:r w:rsidRPr="00FE0A27">
        <w:rPr>
          <w:spacing w:val="-4"/>
          <w:szCs w:val="24"/>
        </w:rPr>
        <w:t xml:space="preserve"> </w:t>
      </w:r>
      <w:r w:rsidRPr="00FE0A27">
        <w:rPr>
          <w:szCs w:val="24"/>
        </w:rPr>
        <w:t>Department</w:t>
      </w:r>
      <w:r w:rsidRPr="00FE0A27">
        <w:rPr>
          <w:spacing w:val="-3"/>
          <w:szCs w:val="24"/>
        </w:rPr>
        <w:t xml:space="preserve"> </w:t>
      </w:r>
      <w:r w:rsidRPr="00FE0A27">
        <w:rPr>
          <w:szCs w:val="24"/>
        </w:rPr>
        <w:t>of</w:t>
      </w:r>
      <w:r w:rsidRPr="00FE0A27">
        <w:rPr>
          <w:spacing w:val="-5"/>
          <w:szCs w:val="24"/>
        </w:rPr>
        <w:t xml:space="preserve"> </w:t>
      </w:r>
      <w:r w:rsidRPr="00FE0A27">
        <w:rPr>
          <w:szCs w:val="24"/>
        </w:rPr>
        <w:t>Education</w:t>
      </w:r>
      <w:r w:rsidRPr="00FE0A27">
        <w:rPr>
          <w:spacing w:val="-3"/>
          <w:szCs w:val="24"/>
        </w:rPr>
        <w:t xml:space="preserve"> </w:t>
      </w:r>
      <w:r w:rsidRPr="00FE0A27">
        <w:rPr>
          <w:szCs w:val="24"/>
        </w:rPr>
        <w:t>(MDE),</w:t>
      </w:r>
      <w:r w:rsidRPr="00FE0A27">
        <w:rPr>
          <w:spacing w:val="-3"/>
          <w:szCs w:val="24"/>
        </w:rPr>
        <w:t xml:space="preserve"> </w:t>
      </w:r>
      <w:r w:rsidRPr="00FE0A27">
        <w:rPr>
          <w:szCs w:val="24"/>
        </w:rPr>
        <w:t>who</w:t>
      </w:r>
      <w:r w:rsidRPr="00FE0A27">
        <w:rPr>
          <w:spacing w:val="-3"/>
          <w:szCs w:val="24"/>
        </w:rPr>
        <w:t xml:space="preserve"> </w:t>
      </w:r>
      <w:r w:rsidRPr="00FE0A27">
        <w:rPr>
          <w:szCs w:val="24"/>
        </w:rPr>
        <w:t>serves</w:t>
      </w:r>
      <w:r w:rsidRPr="00FE0A27">
        <w:rPr>
          <w:spacing w:val="-5"/>
          <w:szCs w:val="24"/>
        </w:rPr>
        <w:t xml:space="preserve"> </w:t>
      </w:r>
      <w:r w:rsidRPr="00FE0A27">
        <w:rPr>
          <w:szCs w:val="24"/>
        </w:rPr>
        <w:t>as</w:t>
      </w:r>
      <w:r w:rsidRPr="00FE0A27">
        <w:rPr>
          <w:spacing w:val="-5"/>
          <w:szCs w:val="24"/>
        </w:rPr>
        <w:t xml:space="preserve"> </w:t>
      </w:r>
      <w:r w:rsidRPr="00FE0A27">
        <w:rPr>
          <w:szCs w:val="24"/>
        </w:rPr>
        <w:t>Mississippi’s</w:t>
      </w:r>
      <w:r w:rsidRPr="00FE0A27">
        <w:rPr>
          <w:spacing w:val="-5"/>
          <w:szCs w:val="24"/>
        </w:rPr>
        <w:t xml:space="preserve"> </w:t>
      </w:r>
      <w:r w:rsidRPr="00FE0A27">
        <w:rPr>
          <w:szCs w:val="24"/>
        </w:rPr>
        <w:t>fiscal</w:t>
      </w:r>
      <w:r w:rsidRPr="00FE0A27">
        <w:rPr>
          <w:spacing w:val="-3"/>
          <w:szCs w:val="24"/>
        </w:rPr>
        <w:t xml:space="preserve"> </w:t>
      </w:r>
      <w:r w:rsidRPr="00FE0A27">
        <w:rPr>
          <w:szCs w:val="24"/>
        </w:rPr>
        <w:t>agent</w:t>
      </w:r>
      <w:r w:rsidRPr="00FE0A27">
        <w:rPr>
          <w:spacing w:val="-3"/>
          <w:szCs w:val="24"/>
        </w:rPr>
        <w:t xml:space="preserve"> </w:t>
      </w:r>
      <w:r w:rsidRPr="00FE0A27">
        <w:rPr>
          <w:szCs w:val="24"/>
        </w:rPr>
        <w:t>for</w:t>
      </w:r>
      <w:r w:rsidRPr="00FE0A27">
        <w:rPr>
          <w:spacing w:val="-3"/>
          <w:szCs w:val="24"/>
        </w:rPr>
        <w:t xml:space="preserve"> </w:t>
      </w:r>
      <w:r w:rsidRPr="00FE0A27">
        <w:rPr>
          <w:szCs w:val="24"/>
        </w:rPr>
        <w:t xml:space="preserve">state and federal Career and Technical Education (CTE) Funds. The OCI is tasked with developing statewide CTE curriculum, programming, and professional development designed to meet the local and statewide economic </w:t>
      </w:r>
      <w:r w:rsidRPr="00FE0A27">
        <w:rPr>
          <w:spacing w:val="-2"/>
          <w:szCs w:val="24"/>
        </w:rPr>
        <w:t>demand.</w:t>
      </w:r>
    </w:p>
    <w:p w14:paraId="7FCCBCFF" w14:textId="77777777" w:rsidR="00FE0A27" w:rsidRDefault="00B3121B" w:rsidP="00FE0A27">
      <w:pPr>
        <w:spacing w:before="243"/>
        <w:ind w:left="360" w:right="3240"/>
        <w:rPr>
          <w:szCs w:val="24"/>
        </w:rPr>
      </w:pPr>
      <w:r w:rsidRPr="00FE0A27">
        <w:rPr>
          <w:szCs w:val="24"/>
        </w:rPr>
        <w:t>Copyright</w:t>
      </w:r>
      <w:r w:rsidRPr="00FE0A27">
        <w:rPr>
          <w:szCs w:val="24"/>
          <w:vertAlign w:val="superscript"/>
        </w:rPr>
        <w:t>©</w:t>
      </w:r>
      <w:r w:rsidRPr="00FE0A27">
        <w:rPr>
          <w:spacing w:val="-7"/>
          <w:szCs w:val="24"/>
        </w:rPr>
        <w:t xml:space="preserve"> </w:t>
      </w:r>
      <w:r w:rsidRPr="00FE0A27">
        <w:rPr>
          <w:szCs w:val="24"/>
        </w:rPr>
        <w:t>2018</w:t>
      </w:r>
      <w:r w:rsidRPr="00FE0A27">
        <w:rPr>
          <w:spacing w:val="-7"/>
          <w:szCs w:val="24"/>
        </w:rPr>
        <w:t xml:space="preserve"> </w:t>
      </w:r>
      <w:r w:rsidRPr="00FE0A27">
        <w:rPr>
          <w:szCs w:val="24"/>
        </w:rPr>
        <w:t>by</w:t>
      </w:r>
      <w:r w:rsidRPr="00FE0A27">
        <w:rPr>
          <w:spacing w:val="-7"/>
          <w:szCs w:val="24"/>
        </w:rPr>
        <w:t xml:space="preserve"> </w:t>
      </w:r>
      <w:r w:rsidRPr="00FE0A27">
        <w:rPr>
          <w:szCs w:val="24"/>
        </w:rPr>
        <w:t>Mississippi</w:t>
      </w:r>
      <w:r w:rsidRPr="00FE0A27">
        <w:rPr>
          <w:spacing w:val="-8"/>
          <w:szCs w:val="24"/>
        </w:rPr>
        <w:t xml:space="preserve"> </w:t>
      </w:r>
      <w:r w:rsidRPr="00FE0A27">
        <w:rPr>
          <w:szCs w:val="24"/>
        </w:rPr>
        <w:t>Community</w:t>
      </w:r>
      <w:r w:rsidRPr="00FE0A27">
        <w:rPr>
          <w:spacing w:val="-7"/>
          <w:szCs w:val="24"/>
        </w:rPr>
        <w:t xml:space="preserve"> </w:t>
      </w:r>
      <w:r w:rsidRPr="00FE0A27">
        <w:rPr>
          <w:szCs w:val="24"/>
        </w:rPr>
        <w:t>College</w:t>
      </w:r>
      <w:r w:rsidRPr="00FE0A27">
        <w:rPr>
          <w:spacing w:val="-9"/>
          <w:szCs w:val="24"/>
        </w:rPr>
        <w:t xml:space="preserve"> </w:t>
      </w:r>
      <w:r w:rsidRPr="00FE0A27">
        <w:rPr>
          <w:szCs w:val="24"/>
        </w:rPr>
        <w:t>Board</w:t>
      </w:r>
    </w:p>
    <w:p w14:paraId="0B177E09" w14:textId="697025FF" w:rsidR="00ED6A34" w:rsidRPr="00FE0A27" w:rsidRDefault="00B3121B" w:rsidP="00FE0A27">
      <w:pPr>
        <w:spacing w:before="243"/>
        <w:ind w:left="360" w:right="3240"/>
        <w:rPr>
          <w:szCs w:val="24"/>
        </w:rPr>
      </w:pPr>
      <w:r w:rsidRPr="00FE0A27">
        <w:rPr>
          <w:szCs w:val="24"/>
        </w:rPr>
        <w:t xml:space="preserve">For information, please contact </w:t>
      </w:r>
      <w:hyperlink r:id="rId11">
        <w:r w:rsidR="00FE0A27">
          <w:rPr>
            <w:color w:val="0000FF"/>
            <w:szCs w:val="24"/>
            <w:u w:val="single" w:color="0000FF"/>
          </w:rPr>
          <w:t>Curriculum Email</w:t>
        </w:r>
      </w:hyperlink>
    </w:p>
    <w:p w14:paraId="49F93510" w14:textId="77777777" w:rsidR="00844A1F" w:rsidRDefault="001A5E72">
      <w:pPr>
        <w:rPr>
          <w:sz w:val="20"/>
        </w:rPr>
      </w:pPr>
      <w:r>
        <w:br w:type="page"/>
      </w:r>
    </w:p>
    <w:sdt>
      <w:sdtPr>
        <w:rPr>
          <w:rFonts w:ascii="Calibri" w:eastAsia="Cambria" w:hAnsi="Calibri" w:cs="Cambria"/>
          <w:color w:val="auto"/>
          <w:sz w:val="24"/>
          <w:szCs w:val="22"/>
        </w:rPr>
        <w:id w:val="1235897658"/>
        <w:docPartObj>
          <w:docPartGallery w:val="Table of Contents"/>
          <w:docPartUnique/>
        </w:docPartObj>
      </w:sdtPr>
      <w:sdtEndPr>
        <w:rPr>
          <w:b/>
          <w:bCs/>
          <w:noProof/>
        </w:rPr>
      </w:sdtEndPr>
      <w:sdtContent>
        <w:p w14:paraId="78759195" w14:textId="14E80A06" w:rsidR="00844A1F" w:rsidRDefault="00844A1F">
          <w:pPr>
            <w:pStyle w:val="TOCHeading"/>
          </w:pPr>
          <w:r>
            <w:t>Contents</w:t>
          </w:r>
        </w:p>
        <w:p w14:paraId="2CB5DA01" w14:textId="05029197" w:rsidR="00FF316F" w:rsidRDefault="00FF316F">
          <w:pPr>
            <w:pStyle w:val="TOC1"/>
            <w:tabs>
              <w:tab w:val="right" w:leader="dot" w:pos="9170"/>
            </w:tabs>
            <w:rPr>
              <w:rFonts w:asciiTheme="minorHAnsi" w:eastAsiaTheme="minorEastAsia" w:hAnsiTheme="minorHAnsi" w:cstheme="minorBidi"/>
              <w:noProof/>
              <w:kern w:val="2"/>
              <w:szCs w:val="24"/>
              <w14:ligatures w14:val="standardContextual"/>
            </w:rPr>
          </w:pPr>
          <w:r>
            <w:rPr>
              <w:sz w:val="20"/>
            </w:rPr>
            <w:fldChar w:fldCharType="begin"/>
          </w:r>
          <w:r>
            <w:rPr>
              <w:sz w:val="20"/>
            </w:rPr>
            <w:instrText xml:space="preserve"> TOC \o "1-2" \h \z \u </w:instrText>
          </w:r>
          <w:r>
            <w:rPr>
              <w:sz w:val="20"/>
            </w:rPr>
            <w:fldChar w:fldCharType="separate"/>
          </w:r>
          <w:hyperlink w:anchor="_Toc231280792" w:history="1">
            <w:r w:rsidRPr="00683AC7">
              <w:rPr>
                <w:rStyle w:val="Hyperlink"/>
                <w:noProof/>
              </w:rPr>
              <w:t>Interpreter Training Technology Mississippi</w:t>
            </w:r>
            <w:r w:rsidRPr="00683AC7">
              <w:rPr>
                <w:rStyle w:val="Hyperlink"/>
                <w:noProof/>
                <w:spacing w:val="-21"/>
              </w:rPr>
              <w:t xml:space="preserve"> </w:t>
            </w:r>
            <w:r w:rsidRPr="00683AC7">
              <w:rPr>
                <w:rStyle w:val="Hyperlink"/>
                <w:noProof/>
              </w:rPr>
              <w:t>Curriculum</w:t>
            </w:r>
            <w:r w:rsidRPr="00683AC7">
              <w:rPr>
                <w:rStyle w:val="Hyperlink"/>
                <w:noProof/>
                <w:spacing w:val="-21"/>
              </w:rPr>
              <w:t xml:space="preserve"> </w:t>
            </w:r>
            <w:r w:rsidRPr="00683AC7">
              <w:rPr>
                <w:rStyle w:val="Hyperlink"/>
                <w:noProof/>
              </w:rPr>
              <w:t>Framework</w:t>
            </w:r>
            <w:r>
              <w:rPr>
                <w:noProof/>
                <w:webHidden/>
              </w:rPr>
              <w:tab/>
            </w:r>
            <w:r>
              <w:rPr>
                <w:noProof/>
                <w:webHidden/>
              </w:rPr>
              <w:fldChar w:fldCharType="begin"/>
            </w:r>
            <w:r>
              <w:rPr>
                <w:noProof/>
                <w:webHidden/>
              </w:rPr>
              <w:instrText xml:space="preserve"> PAGEREF _Toc231280792 \h </w:instrText>
            </w:r>
            <w:r>
              <w:rPr>
                <w:noProof/>
                <w:webHidden/>
              </w:rPr>
            </w:r>
            <w:r>
              <w:rPr>
                <w:noProof/>
                <w:webHidden/>
              </w:rPr>
              <w:fldChar w:fldCharType="separate"/>
            </w:r>
            <w:r>
              <w:rPr>
                <w:noProof/>
                <w:webHidden/>
              </w:rPr>
              <w:t>1</w:t>
            </w:r>
            <w:r>
              <w:rPr>
                <w:noProof/>
                <w:webHidden/>
              </w:rPr>
              <w:fldChar w:fldCharType="end"/>
            </w:r>
          </w:hyperlink>
        </w:p>
        <w:p w14:paraId="577913B5" w14:textId="363EC528" w:rsidR="00FF316F" w:rsidRDefault="00FF316F">
          <w:pPr>
            <w:pStyle w:val="TOC2"/>
            <w:tabs>
              <w:tab w:val="right" w:leader="dot" w:pos="9170"/>
            </w:tabs>
            <w:rPr>
              <w:rFonts w:asciiTheme="minorHAnsi" w:eastAsiaTheme="minorEastAsia" w:hAnsiTheme="minorHAnsi" w:cstheme="minorBidi"/>
              <w:noProof/>
              <w:kern w:val="2"/>
              <w:szCs w:val="24"/>
              <w14:ligatures w14:val="standardContextual"/>
            </w:rPr>
          </w:pPr>
          <w:hyperlink w:anchor="_Toc231280793" w:history="1">
            <w:r w:rsidRPr="00683AC7">
              <w:rPr>
                <w:rStyle w:val="Hyperlink"/>
                <w:noProof/>
              </w:rPr>
              <w:t>Interpreter</w:t>
            </w:r>
            <w:r w:rsidRPr="00683AC7">
              <w:rPr>
                <w:rStyle w:val="Hyperlink"/>
                <w:noProof/>
                <w:spacing w:val="-9"/>
              </w:rPr>
              <w:t xml:space="preserve"> </w:t>
            </w:r>
            <w:r w:rsidRPr="00683AC7">
              <w:rPr>
                <w:rStyle w:val="Hyperlink"/>
                <w:noProof/>
              </w:rPr>
              <w:t>Training</w:t>
            </w:r>
            <w:r w:rsidRPr="00683AC7">
              <w:rPr>
                <w:rStyle w:val="Hyperlink"/>
                <w:noProof/>
                <w:spacing w:val="-8"/>
              </w:rPr>
              <w:t xml:space="preserve"> </w:t>
            </w:r>
            <w:r w:rsidRPr="00683AC7">
              <w:rPr>
                <w:rStyle w:val="Hyperlink"/>
                <w:noProof/>
              </w:rPr>
              <w:t>Technology</w:t>
            </w:r>
            <w:r w:rsidRPr="00683AC7">
              <w:rPr>
                <w:rStyle w:val="Hyperlink"/>
                <w:noProof/>
                <w:spacing w:val="-4"/>
              </w:rPr>
              <w:t xml:space="preserve"> </w:t>
            </w:r>
            <w:r w:rsidRPr="00683AC7">
              <w:rPr>
                <w:rStyle w:val="Hyperlink"/>
                <w:noProof/>
              </w:rPr>
              <w:t>–</w:t>
            </w:r>
            <w:r>
              <w:rPr>
                <w:noProof/>
                <w:webHidden/>
              </w:rPr>
              <w:tab/>
            </w:r>
            <w:r>
              <w:rPr>
                <w:noProof/>
                <w:webHidden/>
              </w:rPr>
              <w:fldChar w:fldCharType="begin"/>
            </w:r>
            <w:r>
              <w:rPr>
                <w:noProof/>
                <w:webHidden/>
              </w:rPr>
              <w:instrText xml:space="preserve"> PAGEREF _Toc231280793 \h </w:instrText>
            </w:r>
            <w:r>
              <w:rPr>
                <w:noProof/>
                <w:webHidden/>
              </w:rPr>
            </w:r>
            <w:r>
              <w:rPr>
                <w:noProof/>
                <w:webHidden/>
              </w:rPr>
              <w:fldChar w:fldCharType="separate"/>
            </w:r>
            <w:r>
              <w:rPr>
                <w:noProof/>
                <w:webHidden/>
              </w:rPr>
              <w:t>1</w:t>
            </w:r>
            <w:r>
              <w:rPr>
                <w:noProof/>
                <w:webHidden/>
              </w:rPr>
              <w:fldChar w:fldCharType="end"/>
            </w:r>
          </w:hyperlink>
        </w:p>
        <w:p w14:paraId="5AF5DB32" w14:textId="2838A21D" w:rsidR="00FF316F" w:rsidRDefault="00FF316F">
          <w:pPr>
            <w:pStyle w:val="TOC2"/>
            <w:tabs>
              <w:tab w:val="right" w:leader="dot" w:pos="9170"/>
            </w:tabs>
            <w:rPr>
              <w:rFonts w:asciiTheme="minorHAnsi" w:eastAsiaTheme="minorEastAsia" w:hAnsiTheme="minorHAnsi" w:cstheme="minorBidi"/>
              <w:noProof/>
              <w:kern w:val="2"/>
              <w:szCs w:val="24"/>
              <w14:ligatures w14:val="standardContextual"/>
            </w:rPr>
          </w:pPr>
          <w:hyperlink w:anchor="_Toc231280794" w:history="1">
            <w:r w:rsidRPr="00683AC7">
              <w:rPr>
                <w:rStyle w:val="Hyperlink"/>
                <w:noProof/>
              </w:rPr>
              <w:t>CIP:</w:t>
            </w:r>
            <w:r w:rsidRPr="00683AC7">
              <w:rPr>
                <w:rStyle w:val="Hyperlink"/>
                <w:noProof/>
                <w:spacing w:val="-10"/>
              </w:rPr>
              <w:t xml:space="preserve"> </w:t>
            </w:r>
            <w:r w:rsidRPr="00683AC7">
              <w:rPr>
                <w:rStyle w:val="Hyperlink"/>
                <w:noProof/>
              </w:rPr>
              <w:t>16.1603</w:t>
            </w:r>
            <w:r w:rsidRPr="00683AC7">
              <w:rPr>
                <w:rStyle w:val="Hyperlink"/>
                <w:noProof/>
                <w:spacing w:val="-8"/>
              </w:rPr>
              <w:t xml:space="preserve"> </w:t>
            </w:r>
            <w:r w:rsidRPr="00683AC7">
              <w:rPr>
                <w:rStyle w:val="Hyperlink"/>
                <w:noProof/>
              </w:rPr>
              <w:t>(Sign</w:t>
            </w:r>
            <w:r w:rsidRPr="00683AC7">
              <w:rPr>
                <w:rStyle w:val="Hyperlink"/>
                <w:noProof/>
                <w:spacing w:val="-8"/>
              </w:rPr>
              <w:t xml:space="preserve"> </w:t>
            </w:r>
            <w:r w:rsidRPr="00683AC7">
              <w:rPr>
                <w:rStyle w:val="Hyperlink"/>
                <w:noProof/>
              </w:rPr>
              <w:t>Language</w:t>
            </w:r>
            <w:r w:rsidRPr="00683AC7">
              <w:rPr>
                <w:rStyle w:val="Hyperlink"/>
                <w:noProof/>
                <w:spacing w:val="-8"/>
              </w:rPr>
              <w:t xml:space="preserve"> </w:t>
            </w:r>
            <w:r w:rsidRPr="00683AC7">
              <w:rPr>
                <w:rStyle w:val="Hyperlink"/>
                <w:noProof/>
              </w:rPr>
              <w:t>Interpretation</w:t>
            </w:r>
            <w:r w:rsidRPr="00683AC7">
              <w:rPr>
                <w:rStyle w:val="Hyperlink"/>
                <w:noProof/>
                <w:spacing w:val="-8"/>
              </w:rPr>
              <w:t xml:space="preserve"> </w:t>
            </w:r>
            <w:r w:rsidRPr="00683AC7">
              <w:rPr>
                <w:rStyle w:val="Hyperlink"/>
                <w:noProof/>
              </w:rPr>
              <w:t>and</w:t>
            </w:r>
            <w:r w:rsidRPr="00683AC7">
              <w:rPr>
                <w:rStyle w:val="Hyperlink"/>
                <w:noProof/>
                <w:spacing w:val="-9"/>
              </w:rPr>
              <w:t xml:space="preserve"> </w:t>
            </w:r>
            <w:r w:rsidRPr="00683AC7">
              <w:rPr>
                <w:rStyle w:val="Hyperlink"/>
                <w:noProof/>
                <w:spacing w:val="-2"/>
              </w:rPr>
              <w:t>Translation)</w:t>
            </w:r>
            <w:r>
              <w:rPr>
                <w:noProof/>
                <w:webHidden/>
              </w:rPr>
              <w:tab/>
            </w:r>
            <w:r>
              <w:rPr>
                <w:noProof/>
                <w:webHidden/>
              </w:rPr>
              <w:fldChar w:fldCharType="begin"/>
            </w:r>
            <w:r>
              <w:rPr>
                <w:noProof/>
                <w:webHidden/>
              </w:rPr>
              <w:instrText xml:space="preserve"> PAGEREF _Toc231280794 \h </w:instrText>
            </w:r>
            <w:r>
              <w:rPr>
                <w:noProof/>
                <w:webHidden/>
              </w:rPr>
            </w:r>
            <w:r>
              <w:rPr>
                <w:noProof/>
                <w:webHidden/>
              </w:rPr>
              <w:fldChar w:fldCharType="separate"/>
            </w:r>
            <w:r>
              <w:rPr>
                <w:noProof/>
                <w:webHidden/>
              </w:rPr>
              <w:t>1</w:t>
            </w:r>
            <w:r>
              <w:rPr>
                <w:noProof/>
                <w:webHidden/>
              </w:rPr>
              <w:fldChar w:fldCharType="end"/>
            </w:r>
          </w:hyperlink>
        </w:p>
        <w:p w14:paraId="24E70234" w14:textId="3EBDDD39" w:rsidR="00FF316F" w:rsidRDefault="00FF316F">
          <w:pPr>
            <w:pStyle w:val="TOC1"/>
            <w:tabs>
              <w:tab w:val="right" w:leader="dot" w:pos="9170"/>
            </w:tabs>
            <w:rPr>
              <w:rFonts w:asciiTheme="minorHAnsi" w:eastAsiaTheme="minorEastAsia" w:hAnsiTheme="minorHAnsi" w:cstheme="minorBidi"/>
              <w:noProof/>
              <w:kern w:val="2"/>
              <w:szCs w:val="24"/>
              <w14:ligatures w14:val="standardContextual"/>
            </w:rPr>
          </w:pPr>
          <w:hyperlink w:anchor="_Toc231280795" w:history="1">
            <w:r w:rsidRPr="00683AC7">
              <w:rPr>
                <w:rStyle w:val="Hyperlink"/>
                <w:noProof/>
              </w:rPr>
              <w:t>Faculty</w:t>
            </w:r>
            <w:r w:rsidRPr="00683AC7">
              <w:rPr>
                <w:rStyle w:val="Hyperlink"/>
                <w:noProof/>
                <w:spacing w:val="23"/>
              </w:rPr>
              <w:t xml:space="preserve"> </w:t>
            </w:r>
            <w:r w:rsidRPr="00683AC7">
              <w:rPr>
                <w:rStyle w:val="Hyperlink"/>
                <w:noProof/>
              </w:rPr>
              <w:t>Writing</w:t>
            </w:r>
            <w:r w:rsidRPr="00683AC7">
              <w:rPr>
                <w:rStyle w:val="Hyperlink"/>
                <w:noProof/>
                <w:spacing w:val="34"/>
              </w:rPr>
              <w:t xml:space="preserve"> </w:t>
            </w:r>
            <w:r w:rsidRPr="00683AC7">
              <w:rPr>
                <w:rStyle w:val="Hyperlink"/>
                <w:noProof/>
              </w:rPr>
              <w:t>Team</w:t>
            </w:r>
            <w:r w:rsidRPr="00683AC7">
              <w:rPr>
                <w:rStyle w:val="Hyperlink"/>
                <w:noProof/>
                <w:spacing w:val="35"/>
              </w:rPr>
              <w:t xml:space="preserve"> </w:t>
            </w:r>
            <w:r w:rsidRPr="00683AC7">
              <w:rPr>
                <w:rStyle w:val="Hyperlink"/>
                <w:noProof/>
                <w:spacing w:val="-2"/>
              </w:rPr>
              <w:t>Members</w:t>
            </w:r>
            <w:r>
              <w:rPr>
                <w:noProof/>
                <w:webHidden/>
              </w:rPr>
              <w:tab/>
            </w:r>
            <w:r>
              <w:rPr>
                <w:noProof/>
                <w:webHidden/>
              </w:rPr>
              <w:fldChar w:fldCharType="begin"/>
            </w:r>
            <w:r>
              <w:rPr>
                <w:noProof/>
                <w:webHidden/>
              </w:rPr>
              <w:instrText xml:space="preserve"> PAGEREF _Toc231280795 \h </w:instrText>
            </w:r>
            <w:r>
              <w:rPr>
                <w:noProof/>
                <w:webHidden/>
              </w:rPr>
            </w:r>
            <w:r>
              <w:rPr>
                <w:noProof/>
                <w:webHidden/>
              </w:rPr>
              <w:fldChar w:fldCharType="separate"/>
            </w:r>
            <w:r>
              <w:rPr>
                <w:noProof/>
                <w:webHidden/>
              </w:rPr>
              <w:t>2</w:t>
            </w:r>
            <w:r>
              <w:rPr>
                <w:noProof/>
                <w:webHidden/>
              </w:rPr>
              <w:fldChar w:fldCharType="end"/>
            </w:r>
          </w:hyperlink>
        </w:p>
        <w:p w14:paraId="4D4C5417" w14:textId="6E31C59A" w:rsidR="00FF316F" w:rsidRDefault="00FF316F">
          <w:pPr>
            <w:pStyle w:val="TOC1"/>
            <w:tabs>
              <w:tab w:val="right" w:leader="dot" w:pos="9170"/>
            </w:tabs>
            <w:rPr>
              <w:rFonts w:asciiTheme="minorHAnsi" w:eastAsiaTheme="minorEastAsia" w:hAnsiTheme="minorHAnsi" w:cstheme="minorBidi"/>
              <w:noProof/>
              <w:kern w:val="2"/>
              <w:szCs w:val="24"/>
              <w14:ligatures w14:val="standardContextual"/>
            </w:rPr>
          </w:pPr>
          <w:hyperlink w:anchor="_Toc231280796" w:history="1">
            <w:r w:rsidRPr="00683AC7">
              <w:rPr>
                <w:rStyle w:val="Hyperlink"/>
                <w:noProof/>
              </w:rPr>
              <w:t>Administrator Writing Team Members</w:t>
            </w:r>
            <w:r>
              <w:rPr>
                <w:noProof/>
                <w:webHidden/>
              </w:rPr>
              <w:tab/>
            </w:r>
            <w:r>
              <w:rPr>
                <w:noProof/>
                <w:webHidden/>
              </w:rPr>
              <w:fldChar w:fldCharType="begin"/>
            </w:r>
            <w:r>
              <w:rPr>
                <w:noProof/>
                <w:webHidden/>
              </w:rPr>
              <w:instrText xml:space="preserve"> PAGEREF _Toc231280796 \h </w:instrText>
            </w:r>
            <w:r>
              <w:rPr>
                <w:noProof/>
                <w:webHidden/>
              </w:rPr>
            </w:r>
            <w:r>
              <w:rPr>
                <w:noProof/>
                <w:webHidden/>
              </w:rPr>
              <w:fldChar w:fldCharType="separate"/>
            </w:r>
            <w:r>
              <w:rPr>
                <w:noProof/>
                <w:webHidden/>
              </w:rPr>
              <w:t>2</w:t>
            </w:r>
            <w:r>
              <w:rPr>
                <w:noProof/>
                <w:webHidden/>
              </w:rPr>
              <w:fldChar w:fldCharType="end"/>
            </w:r>
          </w:hyperlink>
        </w:p>
        <w:p w14:paraId="0442CFF9" w14:textId="0E884D20" w:rsidR="00FF316F" w:rsidRDefault="00FF316F">
          <w:pPr>
            <w:pStyle w:val="TOC1"/>
            <w:tabs>
              <w:tab w:val="right" w:leader="dot" w:pos="9170"/>
            </w:tabs>
            <w:rPr>
              <w:rFonts w:asciiTheme="minorHAnsi" w:eastAsiaTheme="minorEastAsia" w:hAnsiTheme="minorHAnsi" w:cstheme="minorBidi"/>
              <w:noProof/>
              <w:kern w:val="2"/>
              <w:szCs w:val="24"/>
              <w14:ligatures w14:val="standardContextual"/>
            </w:rPr>
          </w:pPr>
          <w:hyperlink w:anchor="_Toc231280797" w:history="1">
            <w:r w:rsidRPr="00683AC7">
              <w:rPr>
                <w:rStyle w:val="Hyperlink"/>
                <w:noProof/>
              </w:rPr>
              <w:t>Business and Industry Contributing Team Members</w:t>
            </w:r>
            <w:r>
              <w:rPr>
                <w:noProof/>
                <w:webHidden/>
              </w:rPr>
              <w:tab/>
            </w:r>
            <w:r>
              <w:rPr>
                <w:noProof/>
                <w:webHidden/>
              </w:rPr>
              <w:fldChar w:fldCharType="begin"/>
            </w:r>
            <w:r>
              <w:rPr>
                <w:noProof/>
                <w:webHidden/>
              </w:rPr>
              <w:instrText xml:space="preserve"> PAGEREF _Toc231280797 \h </w:instrText>
            </w:r>
            <w:r>
              <w:rPr>
                <w:noProof/>
                <w:webHidden/>
              </w:rPr>
            </w:r>
            <w:r>
              <w:rPr>
                <w:noProof/>
                <w:webHidden/>
              </w:rPr>
              <w:fldChar w:fldCharType="separate"/>
            </w:r>
            <w:r>
              <w:rPr>
                <w:noProof/>
                <w:webHidden/>
              </w:rPr>
              <w:t>2</w:t>
            </w:r>
            <w:r>
              <w:rPr>
                <w:noProof/>
                <w:webHidden/>
              </w:rPr>
              <w:fldChar w:fldCharType="end"/>
            </w:r>
          </w:hyperlink>
        </w:p>
        <w:p w14:paraId="1231403A" w14:textId="097908B6" w:rsidR="00FF316F" w:rsidRDefault="00FF316F">
          <w:pPr>
            <w:pStyle w:val="TOC1"/>
            <w:tabs>
              <w:tab w:val="right" w:leader="dot" w:pos="9170"/>
            </w:tabs>
            <w:rPr>
              <w:rFonts w:asciiTheme="minorHAnsi" w:eastAsiaTheme="minorEastAsia" w:hAnsiTheme="minorHAnsi" w:cstheme="minorBidi"/>
              <w:noProof/>
              <w:kern w:val="2"/>
              <w:szCs w:val="24"/>
              <w14:ligatures w14:val="standardContextual"/>
            </w:rPr>
          </w:pPr>
          <w:hyperlink w:anchor="_Toc231280798" w:history="1">
            <w:r w:rsidRPr="00683AC7">
              <w:rPr>
                <w:rStyle w:val="Hyperlink"/>
                <w:noProof/>
              </w:rPr>
              <w:t>Office of Curriculum and Instruction Team Members</w:t>
            </w:r>
            <w:r>
              <w:rPr>
                <w:noProof/>
                <w:webHidden/>
              </w:rPr>
              <w:tab/>
            </w:r>
            <w:r>
              <w:rPr>
                <w:noProof/>
                <w:webHidden/>
              </w:rPr>
              <w:fldChar w:fldCharType="begin"/>
            </w:r>
            <w:r>
              <w:rPr>
                <w:noProof/>
                <w:webHidden/>
              </w:rPr>
              <w:instrText xml:space="preserve"> PAGEREF _Toc231280798 \h </w:instrText>
            </w:r>
            <w:r>
              <w:rPr>
                <w:noProof/>
                <w:webHidden/>
              </w:rPr>
            </w:r>
            <w:r>
              <w:rPr>
                <w:noProof/>
                <w:webHidden/>
              </w:rPr>
              <w:fldChar w:fldCharType="separate"/>
            </w:r>
            <w:r>
              <w:rPr>
                <w:noProof/>
                <w:webHidden/>
              </w:rPr>
              <w:t>2</w:t>
            </w:r>
            <w:r>
              <w:rPr>
                <w:noProof/>
                <w:webHidden/>
              </w:rPr>
              <w:fldChar w:fldCharType="end"/>
            </w:r>
          </w:hyperlink>
        </w:p>
        <w:p w14:paraId="0679B077" w14:textId="2B09F055" w:rsidR="00FF316F" w:rsidRDefault="00FF316F">
          <w:pPr>
            <w:pStyle w:val="TOC1"/>
            <w:tabs>
              <w:tab w:val="right" w:leader="dot" w:pos="9170"/>
            </w:tabs>
            <w:rPr>
              <w:rFonts w:asciiTheme="minorHAnsi" w:eastAsiaTheme="minorEastAsia" w:hAnsiTheme="minorHAnsi" w:cstheme="minorBidi"/>
              <w:noProof/>
              <w:kern w:val="2"/>
              <w:szCs w:val="24"/>
              <w14:ligatures w14:val="standardContextual"/>
            </w:rPr>
          </w:pPr>
          <w:hyperlink w:anchor="_Toc231280799" w:history="1">
            <w:r w:rsidRPr="00683AC7">
              <w:rPr>
                <w:rStyle w:val="Hyperlink"/>
                <w:noProof/>
              </w:rPr>
              <w:t>Adoption</w:t>
            </w:r>
            <w:r w:rsidRPr="00683AC7">
              <w:rPr>
                <w:rStyle w:val="Hyperlink"/>
                <w:noProof/>
                <w:spacing w:val="34"/>
              </w:rPr>
              <w:t xml:space="preserve"> </w:t>
            </w:r>
            <w:r w:rsidRPr="00683AC7">
              <w:rPr>
                <w:rStyle w:val="Hyperlink"/>
                <w:noProof/>
              </w:rPr>
              <w:t>of</w:t>
            </w:r>
            <w:r w:rsidRPr="00683AC7">
              <w:rPr>
                <w:rStyle w:val="Hyperlink"/>
                <w:noProof/>
                <w:spacing w:val="41"/>
              </w:rPr>
              <w:t xml:space="preserve"> </w:t>
            </w:r>
            <w:r w:rsidRPr="00683AC7">
              <w:rPr>
                <w:rStyle w:val="Hyperlink"/>
                <w:noProof/>
              </w:rPr>
              <w:t>National</w:t>
            </w:r>
            <w:r w:rsidRPr="00683AC7">
              <w:rPr>
                <w:rStyle w:val="Hyperlink"/>
                <w:noProof/>
                <w:spacing w:val="42"/>
              </w:rPr>
              <w:t xml:space="preserve"> </w:t>
            </w:r>
            <w:r w:rsidRPr="00683AC7">
              <w:rPr>
                <w:rStyle w:val="Hyperlink"/>
                <w:noProof/>
              </w:rPr>
              <w:t>Certification</w:t>
            </w:r>
            <w:r w:rsidRPr="00683AC7">
              <w:rPr>
                <w:rStyle w:val="Hyperlink"/>
                <w:noProof/>
                <w:spacing w:val="42"/>
              </w:rPr>
              <w:t xml:space="preserve"> </w:t>
            </w:r>
            <w:r w:rsidRPr="00683AC7">
              <w:rPr>
                <w:rStyle w:val="Hyperlink"/>
                <w:noProof/>
                <w:spacing w:val="-2"/>
              </w:rPr>
              <w:t>Standards</w:t>
            </w:r>
            <w:r>
              <w:rPr>
                <w:noProof/>
                <w:webHidden/>
              </w:rPr>
              <w:tab/>
            </w:r>
            <w:r>
              <w:rPr>
                <w:noProof/>
                <w:webHidden/>
              </w:rPr>
              <w:fldChar w:fldCharType="begin"/>
            </w:r>
            <w:r>
              <w:rPr>
                <w:noProof/>
                <w:webHidden/>
              </w:rPr>
              <w:instrText xml:space="preserve"> PAGEREF _Toc231280799 \h </w:instrText>
            </w:r>
            <w:r>
              <w:rPr>
                <w:noProof/>
                <w:webHidden/>
              </w:rPr>
            </w:r>
            <w:r>
              <w:rPr>
                <w:noProof/>
                <w:webHidden/>
              </w:rPr>
              <w:fldChar w:fldCharType="separate"/>
            </w:r>
            <w:r>
              <w:rPr>
                <w:noProof/>
                <w:webHidden/>
              </w:rPr>
              <w:t>6</w:t>
            </w:r>
            <w:r>
              <w:rPr>
                <w:noProof/>
                <w:webHidden/>
              </w:rPr>
              <w:fldChar w:fldCharType="end"/>
            </w:r>
          </w:hyperlink>
        </w:p>
        <w:p w14:paraId="05736BF9" w14:textId="6D14F34A" w:rsidR="00FF316F" w:rsidRDefault="00FF316F">
          <w:pPr>
            <w:pStyle w:val="TOC1"/>
            <w:tabs>
              <w:tab w:val="right" w:leader="dot" w:pos="9170"/>
            </w:tabs>
            <w:rPr>
              <w:rFonts w:asciiTheme="minorHAnsi" w:eastAsiaTheme="minorEastAsia" w:hAnsiTheme="minorHAnsi" w:cstheme="minorBidi"/>
              <w:noProof/>
              <w:kern w:val="2"/>
              <w:szCs w:val="24"/>
              <w14:ligatures w14:val="standardContextual"/>
            </w:rPr>
          </w:pPr>
          <w:hyperlink w:anchor="_Toc231280800" w:history="1">
            <w:r w:rsidRPr="00683AC7">
              <w:rPr>
                <w:rStyle w:val="Hyperlink"/>
                <w:noProof/>
              </w:rPr>
              <w:t>Industry</w:t>
            </w:r>
            <w:r w:rsidRPr="00683AC7">
              <w:rPr>
                <w:rStyle w:val="Hyperlink"/>
                <w:noProof/>
                <w:spacing w:val="34"/>
              </w:rPr>
              <w:t xml:space="preserve"> </w:t>
            </w:r>
            <w:r w:rsidRPr="00683AC7">
              <w:rPr>
                <w:rStyle w:val="Hyperlink"/>
                <w:noProof/>
              </w:rPr>
              <w:t>Job</w:t>
            </w:r>
            <w:r w:rsidRPr="00683AC7">
              <w:rPr>
                <w:rStyle w:val="Hyperlink"/>
                <w:noProof/>
                <w:spacing w:val="35"/>
              </w:rPr>
              <w:t xml:space="preserve"> </w:t>
            </w:r>
            <w:r w:rsidRPr="00683AC7">
              <w:rPr>
                <w:rStyle w:val="Hyperlink"/>
                <w:noProof/>
              </w:rPr>
              <w:t>Projection</w:t>
            </w:r>
            <w:r w:rsidRPr="00683AC7">
              <w:rPr>
                <w:rStyle w:val="Hyperlink"/>
                <w:noProof/>
                <w:spacing w:val="37"/>
              </w:rPr>
              <w:t xml:space="preserve"> </w:t>
            </w:r>
            <w:r w:rsidRPr="00683AC7">
              <w:rPr>
                <w:rStyle w:val="Hyperlink"/>
                <w:noProof/>
                <w:spacing w:val="-4"/>
              </w:rPr>
              <w:t>Data</w:t>
            </w:r>
            <w:r>
              <w:rPr>
                <w:noProof/>
                <w:webHidden/>
              </w:rPr>
              <w:tab/>
            </w:r>
            <w:r>
              <w:rPr>
                <w:noProof/>
                <w:webHidden/>
              </w:rPr>
              <w:fldChar w:fldCharType="begin"/>
            </w:r>
            <w:r>
              <w:rPr>
                <w:noProof/>
                <w:webHidden/>
              </w:rPr>
              <w:instrText xml:space="preserve"> PAGEREF _Toc231280800 \h </w:instrText>
            </w:r>
            <w:r>
              <w:rPr>
                <w:noProof/>
                <w:webHidden/>
              </w:rPr>
            </w:r>
            <w:r>
              <w:rPr>
                <w:noProof/>
                <w:webHidden/>
              </w:rPr>
              <w:fldChar w:fldCharType="separate"/>
            </w:r>
            <w:r>
              <w:rPr>
                <w:noProof/>
                <w:webHidden/>
              </w:rPr>
              <w:t>7</w:t>
            </w:r>
            <w:r>
              <w:rPr>
                <w:noProof/>
                <w:webHidden/>
              </w:rPr>
              <w:fldChar w:fldCharType="end"/>
            </w:r>
          </w:hyperlink>
        </w:p>
        <w:p w14:paraId="3801DF69" w14:textId="6CE9A835" w:rsidR="00FF316F" w:rsidRDefault="00FF316F">
          <w:pPr>
            <w:pStyle w:val="TOC1"/>
            <w:tabs>
              <w:tab w:val="right" w:leader="dot" w:pos="9170"/>
            </w:tabs>
            <w:rPr>
              <w:rFonts w:asciiTheme="minorHAnsi" w:eastAsiaTheme="minorEastAsia" w:hAnsiTheme="minorHAnsi" w:cstheme="minorBidi"/>
              <w:noProof/>
              <w:kern w:val="2"/>
              <w:szCs w:val="24"/>
              <w14:ligatures w14:val="standardContextual"/>
            </w:rPr>
          </w:pPr>
          <w:hyperlink w:anchor="_Toc231280801" w:history="1">
            <w:r w:rsidRPr="00683AC7">
              <w:rPr>
                <w:rStyle w:val="Hyperlink"/>
                <w:noProof/>
              </w:rPr>
              <w:t>Articulation</w:t>
            </w:r>
            <w:r>
              <w:rPr>
                <w:noProof/>
                <w:webHidden/>
              </w:rPr>
              <w:tab/>
            </w:r>
            <w:r>
              <w:rPr>
                <w:noProof/>
                <w:webHidden/>
              </w:rPr>
              <w:fldChar w:fldCharType="begin"/>
            </w:r>
            <w:r>
              <w:rPr>
                <w:noProof/>
                <w:webHidden/>
              </w:rPr>
              <w:instrText xml:space="preserve"> PAGEREF _Toc231280801 \h </w:instrText>
            </w:r>
            <w:r>
              <w:rPr>
                <w:noProof/>
                <w:webHidden/>
              </w:rPr>
            </w:r>
            <w:r>
              <w:rPr>
                <w:noProof/>
                <w:webHidden/>
              </w:rPr>
              <w:fldChar w:fldCharType="separate"/>
            </w:r>
            <w:r>
              <w:rPr>
                <w:noProof/>
                <w:webHidden/>
              </w:rPr>
              <w:t>8</w:t>
            </w:r>
            <w:r>
              <w:rPr>
                <w:noProof/>
                <w:webHidden/>
              </w:rPr>
              <w:fldChar w:fldCharType="end"/>
            </w:r>
          </w:hyperlink>
        </w:p>
        <w:p w14:paraId="3AE4A293" w14:textId="66E652BD" w:rsidR="00FF316F" w:rsidRDefault="00FF316F">
          <w:pPr>
            <w:pStyle w:val="TOC1"/>
            <w:tabs>
              <w:tab w:val="right" w:leader="dot" w:pos="9170"/>
            </w:tabs>
            <w:rPr>
              <w:rFonts w:asciiTheme="minorHAnsi" w:eastAsiaTheme="minorEastAsia" w:hAnsiTheme="minorHAnsi" w:cstheme="minorBidi"/>
              <w:noProof/>
              <w:kern w:val="2"/>
              <w:szCs w:val="24"/>
              <w14:ligatures w14:val="standardContextual"/>
            </w:rPr>
          </w:pPr>
          <w:hyperlink w:anchor="_Toc231280802" w:history="1">
            <w:r w:rsidRPr="00683AC7">
              <w:rPr>
                <w:rStyle w:val="Hyperlink"/>
                <w:noProof/>
              </w:rPr>
              <w:t>Technical Skills Assessment</w:t>
            </w:r>
            <w:r>
              <w:rPr>
                <w:noProof/>
                <w:webHidden/>
              </w:rPr>
              <w:tab/>
            </w:r>
            <w:r>
              <w:rPr>
                <w:noProof/>
                <w:webHidden/>
              </w:rPr>
              <w:fldChar w:fldCharType="begin"/>
            </w:r>
            <w:r>
              <w:rPr>
                <w:noProof/>
                <w:webHidden/>
              </w:rPr>
              <w:instrText xml:space="preserve"> PAGEREF _Toc231280802 \h </w:instrText>
            </w:r>
            <w:r>
              <w:rPr>
                <w:noProof/>
                <w:webHidden/>
              </w:rPr>
            </w:r>
            <w:r>
              <w:rPr>
                <w:noProof/>
                <w:webHidden/>
              </w:rPr>
              <w:fldChar w:fldCharType="separate"/>
            </w:r>
            <w:r>
              <w:rPr>
                <w:noProof/>
                <w:webHidden/>
              </w:rPr>
              <w:t>8</w:t>
            </w:r>
            <w:r>
              <w:rPr>
                <w:noProof/>
                <w:webHidden/>
              </w:rPr>
              <w:fldChar w:fldCharType="end"/>
            </w:r>
          </w:hyperlink>
        </w:p>
        <w:p w14:paraId="703DBCAA" w14:textId="1C085B21" w:rsidR="00FF316F" w:rsidRDefault="00FF316F">
          <w:pPr>
            <w:pStyle w:val="TOC1"/>
            <w:tabs>
              <w:tab w:val="right" w:leader="dot" w:pos="9170"/>
            </w:tabs>
            <w:rPr>
              <w:rFonts w:asciiTheme="minorHAnsi" w:eastAsiaTheme="minorEastAsia" w:hAnsiTheme="minorHAnsi" w:cstheme="minorBidi"/>
              <w:noProof/>
              <w:kern w:val="2"/>
              <w:szCs w:val="24"/>
              <w14:ligatures w14:val="standardContextual"/>
            </w:rPr>
          </w:pPr>
          <w:hyperlink w:anchor="_Toc231280803" w:history="1">
            <w:r w:rsidRPr="00683AC7">
              <w:rPr>
                <w:rStyle w:val="Hyperlink"/>
                <w:noProof/>
              </w:rPr>
              <w:t>Online and Blended Learning Opportunities</w:t>
            </w:r>
            <w:r>
              <w:rPr>
                <w:noProof/>
                <w:webHidden/>
              </w:rPr>
              <w:tab/>
            </w:r>
            <w:r>
              <w:rPr>
                <w:noProof/>
                <w:webHidden/>
              </w:rPr>
              <w:fldChar w:fldCharType="begin"/>
            </w:r>
            <w:r>
              <w:rPr>
                <w:noProof/>
                <w:webHidden/>
              </w:rPr>
              <w:instrText xml:space="preserve"> PAGEREF _Toc231280803 \h </w:instrText>
            </w:r>
            <w:r>
              <w:rPr>
                <w:noProof/>
                <w:webHidden/>
              </w:rPr>
            </w:r>
            <w:r>
              <w:rPr>
                <w:noProof/>
                <w:webHidden/>
              </w:rPr>
              <w:fldChar w:fldCharType="separate"/>
            </w:r>
            <w:r>
              <w:rPr>
                <w:noProof/>
                <w:webHidden/>
              </w:rPr>
              <w:t>8</w:t>
            </w:r>
            <w:r>
              <w:rPr>
                <w:noProof/>
                <w:webHidden/>
              </w:rPr>
              <w:fldChar w:fldCharType="end"/>
            </w:r>
          </w:hyperlink>
        </w:p>
        <w:p w14:paraId="0B7BA8BE" w14:textId="210EF30D" w:rsidR="00FF316F" w:rsidRDefault="00FF316F">
          <w:pPr>
            <w:pStyle w:val="TOC1"/>
            <w:tabs>
              <w:tab w:val="right" w:leader="dot" w:pos="9170"/>
            </w:tabs>
            <w:rPr>
              <w:rFonts w:asciiTheme="minorHAnsi" w:eastAsiaTheme="minorEastAsia" w:hAnsiTheme="minorHAnsi" w:cstheme="minorBidi"/>
              <w:noProof/>
              <w:kern w:val="2"/>
              <w:szCs w:val="24"/>
              <w14:ligatures w14:val="standardContextual"/>
            </w:rPr>
          </w:pPr>
          <w:hyperlink w:anchor="_Toc231280804" w:history="1">
            <w:r w:rsidRPr="00683AC7">
              <w:rPr>
                <w:rStyle w:val="Hyperlink"/>
                <w:noProof/>
              </w:rPr>
              <w:t>Instructional Strategies</w:t>
            </w:r>
            <w:r>
              <w:rPr>
                <w:noProof/>
                <w:webHidden/>
              </w:rPr>
              <w:tab/>
            </w:r>
            <w:r>
              <w:rPr>
                <w:noProof/>
                <w:webHidden/>
              </w:rPr>
              <w:fldChar w:fldCharType="begin"/>
            </w:r>
            <w:r>
              <w:rPr>
                <w:noProof/>
                <w:webHidden/>
              </w:rPr>
              <w:instrText xml:space="preserve"> PAGEREF _Toc231280804 \h </w:instrText>
            </w:r>
            <w:r>
              <w:rPr>
                <w:noProof/>
                <w:webHidden/>
              </w:rPr>
            </w:r>
            <w:r>
              <w:rPr>
                <w:noProof/>
                <w:webHidden/>
              </w:rPr>
              <w:fldChar w:fldCharType="separate"/>
            </w:r>
            <w:r>
              <w:rPr>
                <w:noProof/>
                <w:webHidden/>
              </w:rPr>
              <w:t>8</w:t>
            </w:r>
            <w:r>
              <w:rPr>
                <w:noProof/>
                <w:webHidden/>
              </w:rPr>
              <w:fldChar w:fldCharType="end"/>
            </w:r>
          </w:hyperlink>
        </w:p>
        <w:p w14:paraId="2205328E" w14:textId="6B86FD26" w:rsidR="00FF316F" w:rsidRDefault="00FF316F">
          <w:pPr>
            <w:pStyle w:val="TOC1"/>
            <w:tabs>
              <w:tab w:val="right" w:leader="dot" w:pos="9170"/>
            </w:tabs>
            <w:rPr>
              <w:rFonts w:asciiTheme="minorHAnsi" w:eastAsiaTheme="minorEastAsia" w:hAnsiTheme="minorHAnsi" w:cstheme="minorBidi"/>
              <w:noProof/>
              <w:kern w:val="2"/>
              <w:szCs w:val="24"/>
              <w14:ligatures w14:val="standardContextual"/>
            </w:rPr>
          </w:pPr>
          <w:hyperlink w:anchor="_Toc231280805" w:history="1">
            <w:r w:rsidRPr="00683AC7">
              <w:rPr>
                <w:rStyle w:val="Hyperlink"/>
                <w:noProof/>
              </w:rPr>
              <w:t>Assessment Strategies</w:t>
            </w:r>
            <w:r>
              <w:rPr>
                <w:noProof/>
                <w:webHidden/>
              </w:rPr>
              <w:tab/>
            </w:r>
            <w:r>
              <w:rPr>
                <w:noProof/>
                <w:webHidden/>
              </w:rPr>
              <w:fldChar w:fldCharType="begin"/>
            </w:r>
            <w:r>
              <w:rPr>
                <w:noProof/>
                <w:webHidden/>
              </w:rPr>
              <w:instrText xml:space="preserve"> PAGEREF _Toc231280805 \h </w:instrText>
            </w:r>
            <w:r>
              <w:rPr>
                <w:noProof/>
                <w:webHidden/>
              </w:rPr>
            </w:r>
            <w:r>
              <w:rPr>
                <w:noProof/>
                <w:webHidden/>
              </w:rPr>
              <w:fldChar w:fldCharType="separate"/>
            </w:r>
            <w:r>
              <w:rPr>
                <w:noProof/>
                <w:webHidden/>
              </w:rPr>
              <w:t>8</w:t>
            </w:r>
            <w:r>
              <w:rPr>
                <w:noProof/>
                <w:webHidden/>
              </w:rPr>
              <w:fldChar w:fldCharType="end"/>
            </w:r>
          </w:hyperlink>
        </w:p>
        <w:p w14:paraId="3C712789" w14:textId="0CADF412" w:rsidR="00FF316F" w:rsidRDefault="00FF316F">
          <w:pPr>
            <w:pStyle w:val="TOC1"/>
            <w:tabs>
              <w:tab w:val="right" w:leader="dot" w:pos="9170"/>
            </w:tabs>
            <w:rPr>
              <w:rFonts w:asciiTheme="minorHAnsi" w:eastAsiaTheme="minorEastAsia" w:hAnsiTheme="minorHAnsi" w:cstheme="minorBidi"/>
              <w:noProof/>
              <w:kern w:val="2"/>
              <w:szCs w:val="24"/>
              <w14:ligatures w14:val="standardContextual"/>
            </w:rPr>
          </w:pPr>
          <w:hyperlink w:anchor="_Toc231280806" w:history="1">
            <w:r w:rsidRPr="00683AC7">
              <w:rPr>
                <w:rStyle w:val="Hyperlink"/>
                <w:noProof/>
              </w:rPr>
              <w:t>Research</w:t>
            </w:r>
            <w:r w:rsidRPr="00683AC7">
              <w:rPr>
                <w:rStyle w:val="Hyperlink"/>
                <w:noProof/>
                <w:spacing w:val="41"/>
              </w:rPr>
              <w:t xml:space="preserve"> </w:t>
            </w:r>
            <w:r w:rsidRPr="00683AC7">
              <w:rPr>
                <w:rStyle w:val="Hyperlink"/>
                <w:noProof/>
                <w:spacing w:val="-2"/>
              </w:rPr>
              <w:t>Abstract</w:t>
            </w:r>
            <w:r>
              <w:rPr>
                <w:noProof/>
                <w:webHidden/>
              </w:rPr>
              <w:tab/>
            </w:r>
            <w:r>
              <w:rPr>
                <w:noProof/>
                <w:webHidden/>
              </w:rPr>
              <w:fldChar w:fldCharType="begin"/>
            </w:r>
            <w:r>
              <w:rPr>
                <w:noProof/>
                <w:webHidden/>
              </w:rPr>
              <w:instrText xml:space="preserve"> PAGEREF _Toc231280806 \h </w:instrText>
            </w:r>
            <w:r>
              <w:rPr>
                <w:noProof/>
                <w:webHidden/>
              </w:rPr>
            </w:r>
            <w:r>
              <w:rPr>
                <w:noProof/>
                <w:webHidden/>
              </w:rPr>
              <w:fldChar w:fldCharType="separate"/>
            </w:r>
            <w:r>
              <w:rPr>
                <w:noProof/>
                <w:webHidden/>
              </w:rPr>
              <w:t>9</w:t>
            </w:r>
            <w:r>
              <w:rPr>
                <w:noProof/>
                <w:webHidden/>
              </w:rPr>
              <w:fldChar w:fldCharType="end"/>
            </w:r>
          </w:hyperlink>
        </w:p>
        <w:p w14:paraId="5C068437" w14:textId="27202604" w:rsidR="00FF316F" w:rsidRDefault="00FF316F">
          <w:pPr>
            <w:pStyle w:val="TOC1"/>
            <w:tabs>
              <w:tab w:val="right" w:leader="dot" w:pos="9170"/>
            </w:tabs>
            <w:rPr>
              <w:rFonts w:asciiTheme="minorHAnsi" w:eastAsiaTheme="minorEastAsia" w:hAnsiTheme="minorHAnsi" w:cstheme="minorBidi"/>
              <w:noProof/>
              <w:kern w:val="2"/>
              <w:szCs w:val="24"/>
              <w14:ligatures w14:val="standardContextual"/>
            </w:rPr>
          </w:pPr>
          <w:hyperlink w:anchor="_Toc231280807" w:history="1">
            <w:r w:rsidRPr="00683AC7">
              <w:rPr>
                <w:rStyle w:val="Hyperlink"/>
                <w:noProof/>
              </w:rPr>
              <w:t>Revision History:</w:t>
            </w:r>
            <w:r>
              <w:rPr>
                <w:noProof/>
                <w:webHidden/>
              </w:rPr>
              <w:tab/>
            </w:r>
            <w:r>
              <w:rPr>
                <w:noProof/>
                <w:webHidden/>
              </w:rPr>
              <w:fldChar w:fldCharType="begin"/>
            </w:r>
            <w:r>
              <w:rPr>
                <w:noProof/>
                <w:webHidden/>
              </w:rPr>
              <w:instrText xml:space="preserve"> PAGEREF _Toc231280807 \h </w:instrText>
            </w:r>
            <w:r>
              <w:rPr>
                <w:noProof/>
                <w:webHidden/>
              </w:rPr>
            </w:r>
            <w:r>
              <w:rPr>
                <w:noProof/>
                <w:webHidden/>
              </w:rPr>
              <w:fldChar w:fldCharType="separate"/>
            </w:r>
            <w:r>
              <w:rPr>
                <w:noProof/>
                <w:webHidden/>
              </w:rPr>
              <w:t>9</w:t>
            </w:r>
            <w:r>
              <w:rPr>
                <w:noProof/>
                <w:webHidden/>
              </w:rPr>
              <w:fldChar w:fldCharType="end"/>
            </w:r>
          </w:hyperlink>
        </w:p>
        <w:p w14:paraId="010B1CD5" w14:textId="370EC8D5" w:rsidR="00FF316F" w:rsidRDefault="00FF316F">
          <w:pPr>
            <w:pStyle w:val="TOC1"/>
            <w:tabs>
              <w:tab w:val="right" w:leader="dot" w:pos="9170"/>
            </w:tabs>
            <w:rPr>
              <w:rFonts w:asciiTheme="minorHAnsi" w:eastAsiaTheme="minorEastAsia" w:hAnsiTheme="minorHAnsi" w:cstheme="minorBidi"/>
              <w:noProof/>
              <w:kern w:val="2"/>
              <w:szCs w:val="24"/>
              <w14:ligatures w14:val="standardContextual"/>
            </w:rPr>
          </w:pPr>
          <w:hyperlink w:anchor="_Toc231280808" w:history="1">
            <w:r w:rsidRPr="00683AC7">
              <w:rPr>
                <w:rStyle w:val="Hyperlink"/>
                <w:noProof/>
              </w:rPr>
              <w:t>Program</w:t>
            </w:r>
            <w:r w:rsidRPr="00683AC7">
              <w:rPr>
                <w:rStyle w:val="Hyperlink"/>
                <w:noProof/>
                <w:spacing w:val="36"/>
              </w:rPr>
              <w:t xml:space="preserve"> </w:t>
            </w:r>
            <w:r w:rsidRPr="00683AC7">
              <w:rPr>
                <w:rStyle w:val="Hyperlink"/>
                <w:noProof/>
              </w:rPr>
              <w:t>Description</w:t>
            </w:r>
            <w:r>
              <w:rPr>
                <w:noProof/>
                <w:webHidden/>
              </w:rPr>
              <w:tab/>
            </w:r>
            <w:r>
              <w:rPr>
                <w:noProof/>
                <w:webHidden/>
              </w:rPr>
              <w:fldChar w:fldCharType="begin"/>
            </w:r>
            <w:r>
              <w:rPr>
                <w:noProof/>
                <w:webHidden/>
              </w:rPr>
              <w:instrText xml:space="preserve"> PAGEREF _Toc231280808 \h </w:instrText>
            </w:r>
            <w:r>
              <w:rPr>
                <w:noProof/>
                <w:webHidden/>
              </w:rPr>
            </w:r>
            <w:r>
              <w:rPr>
                <w:noProof/>
                <w:webHidden/>
              </w:rPr>
              <w:fldChar w:fldCharType="separate"/>
            </w:r>
            <w:r>
              <w:rPr>
                <w:noProof/>
                <w:webHidden/>
              </w:rPr>
              <w:t>10</w:t>
            </w:r>
            <w:r>
              <w:rPr>
                <w:noProof/>
                <w:webHidden/>
              </w:rPr>
              <w:fldChar w:fldCharType="end"/>
            </w:r>
          </w:hyperlink>
        </w:p>
        <w:p w14:paraId="225DCB9B" w14:textId="79758A8F" w:rsidR="00FF316F" w:rsidRDefault="00FF316F">
          <w:pPr>
            <w:pStyle w:val="TOC1"/>
            <w:tabs>
              <w:tab w:val="right" w:leader="dot" w:pos="9170"/>
            </w:tabs>
            <w:rPr>
              <w:rFonts w:asciiTheme="minorHAnsi" w:eastAsiaTheme="minorEastAsia" w:hAnsiTheme="minorHAnsi" w:cstheme="minorBidi"/>
              <w:noProof/>
              <w:kern w:val="2"/>
              <w:szCs w:val="24"/>
              <w14:ligatures w14:val="standardContextual"/>
            </w:rPr>
          </w:pPr>
          <w:hyperlink w:anchor="_Toc231280809" w:history="1">
            <w:r w:rsidRPr="00683AC7">
              <w:rPr>
                <w:rStyle w:val="Hyperlink"/>
                <w:noProof/>
              </w:rPr>
              <w:t>Suggested</w:t>
            </w:r>
            <w:r w:rsidRPr="00683AC7">
              <w:rPr>
                <w:rStyle w:val="Hyperlink"/>
                <w:noProof/>
                <w:spacing w:val="37"/>
              </w:rPr>
              <w:t xml:space="preserve"> </w:t>
            </w:r>
            <w:r w:rsidRPr="00683AC7">
              <w:rPr>
                <w:rStyle w:val="Hyperlink"/>
                <w:noProof/>
              </w:rPr>
              <w:t>Course</w:t>
            </w:r>
            <w:r w:rsidRPr="00683AC7">
              <w:rPr>
                <w:rStyle w:val="Hyperlink"/>
                <w:noProof/>
                <w:spacing w:val="40"/>
              </w:rPr>
              <w:t xml:space="preserve"> </w:t>
            </w:r>
            <w:r w:rsidRPr="00683AC7">
              <w:rPr>
                <w:rStyle w:val="Hyperlink"/>
                <w:noProof/>
                <w:spacing w:val="-2"/>
              </w:rPr>
              <w:t>Sequence</w:t>
            </w:r>
            <w:r>
              <w:rPr>
                <w:noProof/>
                <w:webHidden/>
              </w:rPr>
              <w:tab/>
            </w:r>
            <w:r>
              <w:rPr>
                <w:noProof/>
                <w:webHidden/>
              </w:rPr>
              <w:fldChar w:fldCharType="begin"/>
            </w:r>
            <w:r>
              <w:rPr>
                <w:noProof/>
                <w:webHidden/>
              </w:rPr>
              <w:instrText xml:space="preserve"> PAGEREF _Toc231280809 \h </w:instrText>
            </w:r>
            <w:r>
              <w:rPr>
                <w:noProof/>
                <w:webHidden/>
              </w:rPr>
            </w:r>
            <w:r>
              <w:rPr>
                <w:noProof/>
                <w:webHidden/>
              </w:rPr>
              <w:fldChar w:fldCharType="separate"/>
            </w:r>
            <w:r>
              <w:rPr>
                <w:noProof/>
                <w:webHidden/>
              </w:rPr>
              <w:t>11</w:t>
            </w:r>
            <w:r>
              <w:rPr>
                <w:noProof/>
                <w:webHidden/>
              </w:rPr>
              <w:fldChar w:fldCharType="end"/>
            </w:r>
          </w:hyperlink>
        </w:p>
        <w:p w14:paraId="0358C3F1" w14:textId="2C536282" w:rsidR="00FF316F" w:rsidRDefault="00FF316F">
          <w:pPr>
            <w:pStyle w:val="TOC2"/>
            <w:tabs>
              <w:tab w:val="right" w:leader="dot" w:pos="9170"/>
            </w:tabs>
            <w:rPr>
              <w:rFonts w:asciiTheme="minorHAnsi" w:eastAsiaTheme="minorEastAsia" w:hAnsiTheme="minorHAnsi" w:cstheme="minorBidi"/>
              <w:noProof/>
              <w:kern w:val="2"/>
              <w:szCs w:val="24"/>
              <w14:ligatures w14:val="standardContextual"/>
            </w:rPr>
          </w:pPr>
          <w:hyperlink w:anchor="_Toc231280810" w:history="1">
            <w:r w:rsidRPr="00683AC7">
              <w:rPr>
                <w:rStyle w:val="Hyperlink"/>
                <w:noProof/>
              </w:rPr>
              <w:t>Career</w:t>
            </w:r>
            <w:r w:rsidRPr="00683AC7">
              <w:rPr>
                <w:rStyle w:val="Hyperlink"/>
                <w:noProof/>
                <w:spacing w:val="-10"/>
              </w:rPr>
              <w:t xml:space="preserve"> </w:t>
            </w:r>
            <w:r w:rsidRPr="00683AC7">
              <w:rPr>
                <w:rStyle w:val="Hyperlink"/>
                <w:noProof/>
              </w:rPr>
              <w:t>Certificate</w:t>
            </w:r>
            <w:r w:rsidRPr="00683AC7">
              <w:rPr>
                <w:rStyle w:val="Hyperlink"/>
                <w:noProof/>
                <w:spacing w:val="-10"/>
              </w:rPr>
              <w:t xml:space="preserve"> </w:t>
            </w:r>
            <w:r w:rsidRPr="00683AC7">
              <w:rPr>
                <w:rStyle w:val="Hyperlink"/>
                <w:noProof/>
              </w:rPr>
              <w:t>Required</w:t>
            </w:r>
            <w:r w:rsidRPr="00683AC7">
              <w:rPr>
                <w:rStyle w:val="Hyperlink"/>
                <w:noProof/>
                <w:spacing w:val="-10"/>
              </w:rPr>
              <w:t xml:space="preserve"> </w:t>
            </w:r>
            <w:r w:rsidRPr="00683AC7">
              <w:rPr>
                <w:rStyle w:val="Hyperlink"/>
                <w:noProof/>
                <w:spacing w:val="-2"/>
              </w:rPr>
              <w:t>Courses</w:t>
            </w:r>
            <w:r>
              <w:rPr>
                <w:noProof/>
                <w:webHidden/>
              </w:rPr>
              <w:tab/>
            </w:r>
            <w:r>
              <w:rPr>
                <w:noProof/>
                <w:webHidden/>
              </w:rPr>
              <w:fldChar w:fldCharType="begin"/>
            </w:r>
            <w:r>
              <w:rPr>
                <w:noProof/>
                <w:webHidden/>
              </w:rPr>
              <w:instrText xml:space="preserve"> PAGEREF _Toc231280810 \h </w:instrText>
            </w:r>
            <w:r>
              <w:rPr>
                <w:noProof/>
                <w:webHidden/>
              </w:rPr>
            </w:r>
            <w:r>
              <w:rPr>
                <w:noProof/>
                <w:webHidden/>
              </w:rPr>
              <w:fldChar w:fldCharType="separate"/>
            </w:r>
            <w:r>
              <w:rPr>
                <w:noProof/>
                <w:webHidden/>
              </w:rPr>
              <w:t>11</w:t>
            </w:r>
            <w:r>
              <w:rPr>
                <w:noProof/>
                <w:webHidden/>
              </w:rPr>
              <w:fldChar w:fldCharType="end"/>
            </w:r>
          </w:hyperlink>
        </w:p>
        <w:p w14:paraId="7F61B03A" w14:textId="388F86C7" w:rsidR="00FF316F" w:rsidRDefault="00FF316F">
          <w:pPr>
            <w:pStyle w:val="TOC2"/>
            <w:tabs>
              <w:tab w:val="right" w:leader="dot" w:pos="9170"/>
            </w:tabs>
            <w:rPr>
              <w:rFonts w:asciiTheme="minorHAnsi" w:eastAsiaTheme="minorEastAsia" w:hAnsiTheme="minorHAnsi" w:cstheme="minorBidi"/>
              <w:noProof/>
              <w:kern w:val="2"/>
              <w:szCs w:val="24"/>
              <w14:ligatures w14:val="standardContextual"/>
            </w:rPr>
          </w:pPr>
          <w:hyperlink w:anchor="_Toc231280811" w:history="1">
            <w:r w:rsidRPr="00683AC7">
              <w:rPr>
                <w:rStyle w:val="Hyperlink"/>
                <w:noProof/>
              </w:rPr>
              <w:t>Technical</w:t>
            </w:r>
            <w:r w:rsidRPr="00683AC7">
              <w:rPr>
                <w:rStyle w:val="Hyperlink"/>
                <w:noProof/>
                <w:spacing w:val="6"/>
              </w:rPr>
              <w:t xml:space="preserve"> </w:t>
            </w:r>
            <w:r w:rsidRPr="00683AC7">
              <w:rPr>
                <w:rStyle w:val="Hyperlink"/>
                <w:noProof/>
              </w:rPr>
              <w:t>Certificate</w:t>
            </w:r>
            <w:r w:rsidRPr="00683AC7">
              <w:rPr>
                <w:rStyle w:val="Hyperlink"/>
                <w:noProof/>
                <w:spacing w:val="9"/>
              </w:rPr>
              <w:t xml:space="preserve"> </w:t>
            </w:r>
            <w:r w:rsidRPr="00683AC7">
              <w:rPr>
                <w:rStyle w:val="Hyperlink"/>
                <w:noProof/>
              </w:rPr>
              <w:t>Required</w:t>
            </w:r>
            <w:r w:rsidRPr="00683AC7">
              <w:rPr>
                <w:rStyle w:val="Hyperlink"/>
                <w:noProof/>
                <w:spacing w:val="7"/>
              </w:rPr>
              <w:t xml:space="preserve"> </w:t>
            </w:r>
            <w:r w:rsidRPr="00683AC7">
              <w:rPr>
                <w:rStyle w:val="Hyperlink"/>
                <w:noProof/>
              </w:rPr>
              <w:t>Courses</w:t>
            </w:r>
            <w:r>
              <w:rPr>
                <w:noProof/>
                <w:webHidden/>
              </w:rPr>
              <w:tab/>
            </w:r>
            <w:r>
              <w:rPr>
                <w:noProof/>
                <w:webHidden/>
              </w:rPr>
              <w:fldChar w:fldCharType="begin"/>
            </w:r>
            <w:r>
              <w:rPr>
                <w:noProof/>
                <w:webHidden/>
              </w:rPr>
              <w:instrText xml:space="preserve"> PAGEREF _Toc231280811 \h </w:instrText>
            </w:r>
            <w:r>
              <w:rPr>
                <w:noProof/>
                <w:webHidden/>
              </w:rPr>
            </w:r>
            <w:r>
              <w:rPr>
                <w:noProof/>
                <w:webHidden/>
              </w:rPr>
              <w:fldChar w:fldCharType="separate"/>
            </w:r>
            <w:r>
              <w:rPr>
                <w:noProof/>
                <w:webHidden/>
              </w:rPr>
              <w:t>11</w:t>
            </w:r>
            <w:r>
              <w:rPr>
                <w:noProof/>
                <w:webHidden/>
              </w:rPr>
              <w:fldChar w:fldCharType="end"/>
            </w:r>
          </w:hyperlink>
        </w:p>
        <w:p w14:paraId="61B2A80D" w14:textId="26798A61" w:rsidR="00FF316F" w:rsidRDefault="00FF316F">
          <w:pPr>
            <w:pStyle w:val="TOC1"/>
            <w:tabs>
              <w:tab w:val="right" w:leader="dot" w:pos="9170"/>
            </w:tabs>
            <w:rPr>
              <w:rFonts w:asciiTheme="minorHAnsi" w:eastAsiaTheme="minorEastAsia" w:hAnsiTheme="minorHAnsi" w:cstheme="minorBidi"/>
              <w:noProof/>
              <w:kern w:val="2"/>
              <w:szCs w:val="24"/>
              <w14:ligatures w14:val="standardContextual"/>
            </w:rPr>
          </w:pPr>
          <w:hyperlink w:anchor="_Toc231280812" w:history="1">
            <w:r w:rsidRPr="00683AC7">
              <w:rPr>
                <w:rStyle w:val="Hyperlink"/>
                <w:noProof/>
              </w:rPr>
              <w:t>General</w:t>
            </w:r>
            <w:r w:rsidRPr="00683AC7">
              <w:rPr>
                <w:rStyle w:val="Hyperlink"/>
                <w:noProof/>
                <w:spacing w:val="-10"/>
              </w:rPr>
              <w:t xml:space="preserve"> </w:t>
            </w:r>
            <w:r w:rsidRPr="00683AC7">
              <w:rPr>
                <w:rStyle w:val="Hyperlink"/>
                <w:noProof/>
              </w:rPr>
              <w:t>Education</w:t>
            </w:r>
            <w:r w:rsidRPr="00683AC7">
              <w:rPr>
                <w:rStyle w:val="Hyperlink"/>
                <w:noProof/>
                <w:spacing w:val="-6"/>
              </w:rPr>
              <w:t xml:space="preserve"> </w:t>
            </w:r>
            <w:r w:rsidRPr="00683AC7">
              <w:rPr>
                <w:rStyle w:val="Hyperlink"/>
                <w:noProof/>
              </w:rPr>
              <w:t>Core</w:t>
            </w:r>
            <w:r w:rsidRPr="00683AC7">
              <w:rPr>
                <w:rStyle w:val="Hyperlink"/>
                <w:noProof/>
                <w:spacing w:val="-8"/>
              </w:rPr>
              <w:t xml:space="preserve"> </w:t>
            </w:r>
            <w:r w:rsidRPr="00683AC7">
              <w:rPr>
                <w:rStyle w:val="Hyperlink"/>
                <w:noProof/>
              </w:rPr>
              <w:t>Courses</w:t>
            </w:r>
            <w:r w:rsidRPr="00683AC7">
              <w:rPr>
                <w:rStyle w:val="Hyperlink"/>
                <w:noProof/>
                <w:spacing w:val="-5"/>
              </w:rPr>
              <w:t xml:space="preserve"> </w:t>
            </w:r>
            <w:r w:rsidRPr="00683AC7">
              <w:rPr>
                <w:rStyle w:val="Hyperlink"/>
                <w:noProof/>
              </w:rPr>
              <w:t>–</w:t>
            </w:r>
            <w:r w:rsidRPr="00683AC7">
              <w:rPr>
                <w:rStyle w:val="Hyperlink"/>
                <w:noProof/>
                <w:spacing w:val="-8"/>
              </w:rPr>
              <w:t xml:space="preserve"> </w:t>
            </w:r>
            <w:r w:rsidRPr="00683AC7">
              <w:rPr>
                <w:rStyle w:val="Hyperlink"/>
                <w:noProof/>
              </w:rPr>
              <w:t>Interpreter</w:t>
            </w:r>
            <w:r w:rsidRPr="00683AC7">
              <w:rPr>
                <w:rStyle w:val="Hyperlink"/>
                <w:noProof/>
                <w:spacing w:val="-5"/>
              </w:rPr>
              <w:t xml:space="preserve"> </w:t>
            </w:r>
            <w:r w:rsidRPr="00683AC7">
              <w:rPr>
                <w:rStyle w:val="Hyperlink"/>
                <w:noProof/>
              </w:rPr>
              <w:t>Training</w:t>
            </w:r>
            <w:r w:rsidRPr="00683AC7">
              <w:rPr>
                <w:rStyle w:val="Hyperlink"/>
                <w:noProof/>
                <w:spacing w:val="-10"/>
              </w:rPr>
              <w:t xml:space="preserve"> </w:t>
            </w:r>
            <w:r w:rsidRPr="00683AC7">
              <w:rPr>
                <w:rStyle w:val="Hyperlink"/>
                <w:noProof/>
                <w:spacing w:val="-2"/>
              </w:rPr>
              <w:t>Technology</w:t>
            </w:r>
            <w:r>
              <w:rPr>
                <w:noProof/>
                <w:webHidden/>
              </w:rPr>
              <w:tab/>
            </w:r>
            <w:r>
              <w:rPr>
                <w:noProof/>
                <w:webHidden/>
              </w:rPr>
              <w:fldChar w:fldCharType="begin"/>
            </w:r>
            <w:r>
              <w:rPr>
                <w:noProof/>
                <w:webHidden/>
              </w:rPr>
              <w:instrText xml:space="preserve"> PAGEREF _Toc231280812 \h </w:instrText>
            </w:r>
            <w:r>
              <w:rPr>
                <w:noProof/>
                <w:webHidden/>
              </w:rPr>
            </w:r>
            <w:r>
              <w:rPr>
                <w:noProof/>
                <w:webHidden/>
              </w:rPr>
              <w:fldChar w:fldCharType="separate"/>
            </w:r>
            <w:r>
              <w:rPr>
                <w:noProof/>
                <w:webHidden/>
              </w:rPr>
              <w:t>12</w:t>
            </w:r>
            <w:r>
              <w:rPr>
                <w:noProof/>
                <w:webHidden/>
              </w:rPr>
              <w:fldChar w:fldCharType="end"/>
            </w:r>
          </w:hyperlink>
        </w:p>
        <w:p w14:paraId="1DE5F070" w14:textId="6A85A7A0" w:rsidR="00FF316F" w:rsidRDefault="00FF316F">
          <w:pPr>
            <w:pStyle w:val="TOC2"/>
            <w:tabs>
              <w:tab w:val="right" w:leader="dot" w:pos="9170"/>
            </w:tabs>
            <w:rPr>
              <w:rFonts w:asciiTheme="minorHAnsi" w:eastAsiaTheme="minorEastAsia" w:hAnsiTheme="minorHAnsi" w:cstheme="minorBidi"/>
              <w:noProof/>
              <w:kern w:val="2"/>
              <w:szCs w:val="24"/>
              <w14:ligatures w14:val="standardContextual"/>
            </w:rPr>
          </w:pPr>
          <w:hyperlink w:anchor="_Toc231280813" w:history="1">
            <w:r w:rsidRPr="00683AC7">
              <w:rPr>
                <w:rStyle w:val="Hyperlink"/>
                <w:noProof/>
              </w:rPr>
              <w:t>General</w:t>
            </w:r>
            <w:r w:rsidRPr="00683AC7">
              <w:rPr>
                <w:rStyle w:val="Hyperlink"/>
                <w:noProof/>
                <w:spacing w:val="-11"/>
              </w:rPr>
              <w:t xml:space="preserve"> </w:t>
            </w:r>
            <w:r w:rsidRPr="00683AC7">
              <w:rPr>
                <w:rStyle w:val="Hyperlink"/>
                <w:noProof/>
              </w:rPr>
              <w:t>Education</w:t>
            </w:r>
            <w:r w:rsidRPr="00683AC7">
              <w:rPr>
                <w:rStyle w:val="Hyperlink"/>
                <w:noProof/>
                <w:spacing w:val="-7"/>
              </w:rPr>
              <w:t xml:space="preserve"> </w:t>
            </w:r>
            <w:r w:rsidRPr="00683AC7">
              <w:rPr>
                <w:rStyle w:val="Hyperlink"/>
                <w:noProof/>
                <w:spacing w:val="-2"/>
              </w:rPr>
              <w:t>Courses</w:t>
            </w:r>
            <w:r>
              <w:rPr>
                <w:noProof/>
                <w:webHidden/>
              </w:rPr>
              <w:tab/>
            </w:r>
            <w:r>
              <w:rPr>
                <w:noProof/>
                <w:webHidden/>
              </w:rPr>
              <w:fldChar w:fldCharType="begin"/>
            </w:r>
            <w:r>
              <w:rPr>
                <w:noProof/>
                <w:webHidden/>
              </w:rPr>
              <w:instrText xml:space="preserve"> PAGEREF _Toc231280813 \h </w:instrText>
            </w:r>
            <w:r>
              <w:rPr>
                <w:noProof/>
                <w:webHidden/>
              </w:rPr>
            </w:r>
            <w:r>
              <w:rPr>
                <w:noProof/>
                <w:webHidden/>
              </w:rPr>
              <w:fldChar w:fldCharType="separate"/>
            </w:r>
            <w:r>
              <w:rPr>
                <w:noProof/>
                <w:webHidden/>
              </w:rPr>
              <w:t>12</w:t>
            </w:r>
            <w:r>
              <w:rPr>
                <w:noProof/>
                <w:webHidden/>
              </w:rPr>
              <w:fldChar w:fldCharType="end"/>
            </w:r>
          </w:hyperlink>
        </w:p>
        <w:p w14:paraId="1945B9E1" w14:textId="5B3BAC11" w:rsidR="00FF316F" w:rsidRDefault="00FF316F">
          <w:pPr>
            <w:pStyle w:val="TOC1"/>
            <w:tabs>
              <w:tab w:val="right" w:leader="dot" w:pos="9170"/>
            </w:tabs>
            <w:rPr>
              <w:rFonts w:asciiTheme="minorHAnsi" w:eastAsiaTheme="minorEastAsia" w:hAnsiTheme="minorHAnsi" w:cstheme="minorBidi"/>
              <w:noProof/>
              <w:kern w:val="2"/>
              <w:szCs w:val="24"/>
              <w14:ligatures w14:val="standardContextual"/>
            </w:rPr>
          </w:pPr>
          <w:hyperlink w:anchor="_Toc231280814" w:history="1">
            <w:r w:rsidRPr="00683AC7">
              <w:rPr>
                <w:rStyle w:val="Hyperlink"/>
                <w:noProof/>
              </w:rPr>
              <w:t>Course</w:t>
            </w:r>
            <w:r w:rsidRPr="00683AC7">
              <w:rPr>
                <w:rStyle w:val="Hyperlink"/>
                <w:noProof/>
                <w:spacing w:val="-7"/>
              </w:rPr>
              <w:t xml:space="preserve"> </w:t>
            </w:r>
            <w:r w:rsidRPr="00683AC7">
              <w:rPr>
                <w:rStyle w:val="Hyperlink"/>
                <w:noProof/>
                <w:spacing w:val="-2"/>
              </w:rPr>
              <w:t>Listing</w:t>
            </w:r>
            <w:r>
              <w:rPr>
                <w:noProof/>
                <w:webHidden/>
              </w:rPr>
              <w:tab/>
            </w:r>
            <w:r>
              <w:rPr>
                <w:noProof/>
                <w:webHidden/>
              </w:rPr>
              <w:fldChar w:fldCharType="begin"/>
            </w:r>
            <w:r>
              <w:rPr>
                <w:noProof/>
                <w:webHidden/>
              </w:rPr>
              <w:instrText xml:space="preserve"> PAGEREF _Toc231280814 \h </w:instrText>
            </w:r>
            <w:r>
              <w:rPr>
                <w:noProof/>
                <w:webHidden/>
              </w:rPr>
            </w:r>
            <w:r>
              <w:rPr>
                <w:noProof/>
                <w:webHidden/>
              </w:rPr>
              <w:fldChar w:fldCharType="separate"/>
            </w:r>
            <w:r>
              <w:rPr>
                <w:noProof/>
                <w:webHidden/>
              </w:rPr>
              <w:t>13</w:t>
            </w:r>
            <w:r>
              <w:rPr>
                <w:noProof/>
                <w:webHidden/>
              </w:rPr>
              <w:fldChar w:fldCharType="end"/>
            </w:r>
          </w:hyperlink>
        </w:p>
        <w:p w14:paraId="22F8A144" w14:textId="407C58A3" w:rsidR="00FF316F" w:rsidRDefault="00FF316F">
          <w:pPr>
            <w:pStyle w:val="TOC1"/>
            <w:tabs>
              <w:tab w:val="right" w:leader="dot" w:pos="9170"/>
            </w:tabs>
            <w:rPr>
              <w:rFonts w:asciiTheme="minorHAnsi" w:eastAsiaTheme="minorEastAsia" w:hAnsiTheme="minorHAnsi" w:cstheme="minorBidi"/>
              <w:noProof/>
              <w:kern w:val="2"/>
              <w:szCs w:val="24"/>
              <w14:ligatures w14:val="standardContextual"/>
            </w:rPr>
          </w:pPr>
          <w:hyperlink w:anchor="_Toc231280815" w:history="1">
            <w:r w:rsidRPr="00683AC7">
              <w:rPr>
                <w:rStyle w:val="Hyperlink"/>
                <w:noProof/>
              </w:rPr>
              <w:t>Interpreter</w:t>
            </w:r>
            <w:r w:rsidRPr="00683AC7">
              <w:rPr>
                <w:rStyle w:val="Hyperlink"/>
                <w:noProof/>
                <w:spacing w:val="44"/>
              </w:rPr>
              <w:t xml:space="preserve"> </w:t>
            </w:r>
            <w:r w:rsidRPr="00683AC7">
              <w:rPr>
                <w:rStyle w:val="Hyperlink"/>
                <w:noProof/>
              </w:rPr>
              <w:t>Training</w:t>
            </w:r>
            <w:r w:rsidRPr="00683AC7">
              <w:rPr>
                <w:rStyle w:val="Hyperlink"/>
                <w:noProof/>
                <w:spacing w:val="48"/>
              </w:rPr>
              <w:t xml:space="preserve"> </w:t>
            </w:r>
            <w:r w:rsidRPr="00683AC7">
              <w:rPr>
                <w:rStyle w:val="Hyperlink"/>
                <w:noProof/>
              </w:rPr>
              <w:t>Technology</w:t>
            </w:r>
            <w:r w:rsidRPr="00683AC7">
              <w:rPr>
                <w:rStyle w:val="Hyperlink"/>
                <w:noProof/>
                <w:spacing w:val="49"/>
              </w:rPr>
              <w:t xml:space="preserve"> </w:t>
            </w:r>
            <w:r w:rsidRPr="00683AC7">
              <w:rPr>
                <w:rStyle w:val="Hyperlink"/>
                <w:noProof/>
                <w:spacing w:val="-2"/>
              </w:rPr>
              <w:t>Courses</w:t>
            </w:r>
            <w:r>
              <w:rPr>
                <w:noProof/>
                <w:webHidden/>
              </w:rPr>
              <w:tab/>
            </w:r>
            <w:r>
              <w:rPr>
                <w:noProof/>
                <w:webHidden/>
              </w:rPr>
              <w:fldChar w:fldCharType="begin"/>
            </w:r>
            <w:r>
              <w:rPr>
                <w:noProof/>
                <w:webHidden/>
              </w:rPr>
              <w:instrText xml:space="preserve"> PAGEREF _Toc231280815 \h </w:instrText>
            </w:r>
            <w:r>
              <w:rPr>
                <w:noProof/>
                <w:webHidden/>
              </w:rPr>
            </w:r>
            <w:r>
              <w:rPr>
                <w:noProof/>
                <w:webHidden/>
              </w:rPr>
              <w:fldChar w:fldCharType="separate"/>
            </w:r>
            <w:r>
              <w:rPr>
                <w:noProof/>
                <w:webHidden/>
              </w:rPr>
              <w:t>14</w:t>
            </w:r>
            <w:r>
              <w:rPr>
                <w:noProof/>
                <w:webHidden/>
              </w:rPr>
              <w:fldChar w:fldCharType="end"/>
            </w:r>
          </w:hyperlink>
        </w:p>
        <w:p w14:paraId="374F6DD8" w14:textId="16F08B6F" w:rsidR="00FF316F" w:rsidRDefault="00FF316F">
          <w:pPr>
            <w:pStyle w:val="TOC2"/>
            <w:tabs>
              <w:tab w:val="left" w:pos="1920"/>
              <w:tab w:val="right" w:leader="dot" w:pos="9170"/>
            </w:tabs>
            <w:rPr>
              <w:rFonts w:asciiTheme="minorHAnsi" w:eastAsiaTheme="minorEastAsia" w:hAnsiTheme="minorHAnsi" w:cstheme="minorBidi"/>
              <w:noProof/>
              <w:kern w:val="2"/>
              <w:szCs w:val="24"/>
              <w14:ligatures w14:val="standardContextual"/>
            </w:rPr>
          </w:pPr>
          <w:hyperlink w:anchor="_Toc231280816" w:history="1">
            <w:r w:rsidRPr="00683AC7">
              <w:rPr>
                <w:rStyle w:val="Hyperlink"/>
                <w:noProof/>
              </w:rPr>
              <w:t>IDT</w:t>
            </w:r>
            <w:r w:rsidRPr="00683AC7">
              <w:rPr>
                <w:rStyle w:val="Hyperlink"/>
                <w:noProof/>
                <w:spacing w:val="-7"/>
              </w:rPr>
              <w:t xml:space="preserve"> </w:t>
            </w:r>
            <w:r w:rsidRPr="00683AC7">
              <w:rPr>
                <w:rStyle w:val="Hyperlink"/>
                <w:noProof/>
                <w:spacing w:val="-4"/>
              </w:rPr>
              <w:t>1113</w:t>
            </w:r>
            <w:r>
              <w:rPr>
                <w:rFonts w:asciiTheme="minorHAnsi" w:eastAsiaTheme="minorEastAsia" w:hAnsiTheme="minorHAnsi" w:cstheme="minorBidi"/>
                <w:noProof/>
                <w:kern w:val="2"/>
                <w:szCs w:val="24"/>
                <w14:ligatures w14:val="standardContextual"/>
              </w:rPr>
              <w:tab/>
            </w:r>
            <w:r w:rsidRPr="00683AC7">
              <w:rPr>
                <w:rStyle w:val="Hyperlink"/>
                <w:noProof/>
              </w:rPr>
              <w:t>Introduction</w:t>
            </w:r>
            <w:r w:rsidRPr="00683AC7">
              <w:rPr>
                <w:rStyle w:val="Hyperlink"/>
                <w:noProof/>
                <w:spacing w:val="-7"/>
              </w:rPr>
              <w:t xml:space="preserve"> </w:t>
            </w:r>
            <w:r w:rsidRPr="00683AC7">
              <w:rPr>
                <w:rStyle w:val="Hyperlink"/>
                <w:noProof/>
              </w:rPr>
              <w:t>to</w:t>
            </w:r>
            <w:r w:rsidRPr="00683AC7">
              <w:rPr>
                <w:rStyle w:val="Hyperlink"/>
                <w:noProof/>
                <w:spacing w:val="-7"/>
              </w:rPr>
              <w:t xml:space="preserve"> </w:t>
            </w:r>
            <w:r w:rsidRPr="00683AC7">
              <w:rPr>
                <w:rStyle w:val="Hyperlink"/>
                <w:noProof/>
                <w:spacing w:val="-2"/>
              </w:rPr>
              <w:t>Interpreting</w:t>
            </w:r>
            <w:r>
              <w:rPr>
                <w:noProof/>
                <w:webHidden/>
              </w:rPr>
              <w:tab/>
            </w:r>
            <w:r>
              <w:rPr>
                <w:noProof/>
                <w:webHidden/>
              </w:rPr>
              <w:fldChar w:fldCharType="begin"/>
            </w:r>
            <w:r>
              <w:rPr>
                <w:noProof/>
                <w:webHidden/>
              </w:rPr>
              <w:instrText xml:space="preserve"> PAGEREF _Toc231280816 \h </w:instrText>
            </w:r>
            <w:r>
              <w:rPr>
                <w:noProof/>
                <w:webHidden/>
              </w:rPr>
            </w:r>
            <w:r>
              <w:rPr>
                <w:noProof/>
                <w:webHidden/>
              </w:rPr>
              <w:fldChar w:fldCharType="separate"/>
            </w:r>
            <w:r>
              <w:rPr>
                <w:noProof/>
                <w:webHidden/>
              </w:rPr>
              <w:t>14</w:t>
            </w:r>
            <w:r>
              <w:rPr>
                <w:noProof/>
                <w:webHidden/>
              </w:rPr>
              <w:fldChar w:fldCharType="end"/>
            </w:r>
          </w:hyperlink>
        </w:p>
        <w:p w14:paraId="7D35BD86" w14:textId="1E3E0A87" w:rsidR="00FF316F" w:rsidRDefault="00FF316F">
          <w:pPr>
            <w:pStyle w:val="TOC2"/>
            <w:tabs>
              <w:tab w:val="left" w:pos="1920"/>
              <w:tab w:val="right" w:leader="dot" w:pos="9170"/>
            </w:tabs>
            <w:rPr>
              <w:rFonts w:asciiTheme="minorHAnsi" w:eastAsiaTheme="minorEastAsia" w:hAnsiTheme="minorHAnsi" w:cstheme="minorBidi"/>
              <w:noProof/>
              <w:kern w:val="2"/>
              <w:szCs w:val="24"/>
              <w14:ligatures w14:val="standardContextual"/>
            </w:rPr>
          </w:pPr>
          <w:hyperlink w:anchor="_Toc231280817" w:history="1">
            <w:r w:rsidRPr="00683AC7">
              <w:rPr>
                <w:rStyle w:val="Hyperlink"/>
                <w:noProof/>
              </w:rPr>
              <w:t>IDT 1123</w:t>
            </w:r>
            <w:r>
              <w:rPr>
                <w:rFonts w:asciiTheme="minorHAnsi" w:eastAsiaTheme="minorEastAsia" w:hAnsiTheme="minorHAnsi" w:cstheme="minorBidi"/>
                <w:noProof/>
                <w:kern w:val="2"/>
                <w:szCs w:val="24"/>
                <w14:ligatures w14:val="standardContextual"/>
              </w:rPr>
              <w:tab/>
            </w:r>
            <w:r w:rsidRPr="00683AC7">
              <w:rPr>
                <w:rStyle w:val="Hyperlink"/>
                <w:noProof/>
              </w:rPr>
              <w:t>Foundations of Deafness</w:t>
            </w:r>
            <w:r>
              <w:rPr>
                <w:noProof/>
                <w:webHidden/>
              </w:rPr>
              <w:tab/>
            </w:r>
            <w:r>
              <w:rPr>
                <w:noProof/>
                <w:webHidden/>
              </w:rPr>
              <w:fldChar w:fldCharType="begin"/>
            </w:r>
            <w:r>
              <w:rPr>
                <w:noProof/>
                <w:webHidden/>
              </w:rPr>
              <w:instrText xml:space="preserve"> PAGEREF _Toc231280817 \h </w:instrText>
            </w:r>
            <w:r>
              <w:rPr>
                <w:noProof/>
                <w:webHidden/>
              </w:rPr>
            </w:r>
            <w:r>
              <w:rPr>
                <w:noProof/>
                <w:webHidden/>
              </w:rPr>
              <w:fldChar w:fldCharType="separate"/>
            </w:r>
            <w:r>
              <w:rPr>
                <w:noProof/>
                <w:webHidden/>
              </w:rPr>
              <w:t>21</w:t>
            </w:r>
            <w:r>
              <w:rPr>
                <w:noProof/>
                <w:webHidden/>
              </w:rPr>
              <w:fldChar w:fldCharType="end"/>
            </w:r>
          </w:hyperlink>
        </w:p>
        <w:p w14:paraId="11B4B784" w14:textId="5B665148" w:rsidR="00FF316F" w:rsidRDefault="00FF316F">
          <w:pPr>
            <w:pStyle w:val="TOC2"/>
            <w:tabs>
              <w:tab w:val="left" w:pos="1920"/>
              <w:tab w:val="right" w:leader="dot" w:pos="9170"/>
            </w:tabs>
            <w:rPr>
              <w:rFonts w:asciiTheme="minorHAnsi" w:eastAsiaTheme="minorEastAsia" w:hAnsiTheme="minorHAnsi" w:cstheme="minorBidi"/>
              <w:noProof/>
              <w:kern w:val="2"/>
              <w:szCs w:val="24"/>
              <w14:ligatures w14:val="standardContextual"/>
            </w:rPr>
          </w:pPr>
          <w:hyperlink w:anchor="_Toc231280818" w:history="1">
            <w:r w:rsidRPr="00683AC7">
              <w:rPr>
                <w:rStyle w:val="Hyperlink"/>
                <w:noProof/>
              </w:rPr>
              <w:t>IDT 1211</w:t>
            </w:r>
            <w:r>
              <w:rPr>
                <w:rFonts w:asciiTheme="minorHAnsi" w:eastAsiaTheme="minorEastAsia" w:hAnsiTheme="minorHAnsi" w:cstheme="minorBidi"/>
                <w:noProof/>
                <w:kern w:val="2"/>
                <w:szCs w:val="24"/>
                <w14:ligatures w14:val="standardContextual"/>
              </w:rPr>
              <w:tab/>
            </w:r>
            <w:r w:rsidRPr="00683AC7">
              <w:rPr>
                <w:rStyle w:val="Hyperlink"/>
                <w:noProof/>
              </w:rPr>
              <w:t>Expressive and Receptive Fingerspelling</w:t>
            </w:r>
            <w:r>
              <w:rPr>
                <w:noProof/>
                <w:webHidden/>
              </w:rPr>
              <w:tab/>
            </w:r>
            <w:r>
              <w:rPr>
                <w:noProof/>
                <w:webHidden/>
              </w:rPr>
              <w:fldChar w:fldCharType="begin"/>
            </w:r>
            <w:r>
              <w:rPr>
                <w:noProof/>
                <w:webHidden/>
              </w:rPr>
              <w:instrText xml:space="preserve"> PAGEREF _Toc231280818 \h </w:instrText>
            </w:r>
            <w:r>
              <w:rPr>
                <w:noProof/>
                <w:webHidden/>
              </w:rPr>
            </w:r>
            <w:r>
              <w:rPr>
                <w:noProof/>
                <w:webHidden/>
              </w:rPr>
              <w:fldChar w:fldCharType="separate"/>
            </w:r>
            <w:r>
              <w:rPr>
                <w:noProof/>
                <w:webHidden/>
              </w:rPr>
              <w:t>28</w:t>
            </w:r>
            <w:r>
              <w:rPr>
                <w:noProof/>
                <w:webHidden/>
              </w:rPr>
              <w:fldChar w:fldCharType="end"/>
            </w:r>
          </w:hyperlink>
        </w:p>
        <w:p w14:paraId="5CF103EA" w14:textId="3179D42C" w:rsidR="00FF316F" w:rsidRDefault="00FF316F">
          <w:pPr>
            <w:pStyle w:val="TOC2"/>
            <w:tabs>
              <w:tab w:val="left" w:pos="1920"/>
              <w:tab w:val="right" w:leader="dot" w:pos="9170"/>
            </w:tabs>
            <w:rPr>
              <w:rFonts w:asciiTheme="minorHAnsi" w:eastAsiaTheme="minorEastAsia" w:hAnsiTheme="minorHAnsi" w:cstheme="minorBidi"/>
              <w:noProof/>
              <w:kern w:val="2"/>
              <w:szCs w:val="24"/>
              <w14:ligatures w14:val="standardContextual"/>
            </w:rPr>
          </w:pPr>
          <w:hyperlink w:anchor="_Toc231280819" w:history="1">
            <w:r w:rsidRPr="00683AC7">
              <w:rPr>
                <w:rStyle w:val="Hyperlink"/>
                <w:noProof/>
              </w:rPr>
              <w:t>IDT 1224</w:t>
            </w:r>
            <w:r>
              <w:rPr>
                <w:rFonts w:asciiTheme="minorHAnsi" w:eastAsiaTheme="minorEastAsia" w:hAnsiTheme="minorHAnsi" w:cstheme="minorBidi"/>
                <w:noProof/>
                <w:kern w:val="2"/>
                <w:szCs w:val="24"/>
                <w14:ligatures w14:val="standardContextual"/>
              </w:rPr>
              <w:tab/>
            </w:r>
            <w:r w:rsidRPr="00683AC7">
              <w:rPr>
                <w:rStyle w:val="Hyperlink"/>
                <w:noProof/>
              </w:rPr>
              <w:t>American Sign Language I</w:t>
            </w:r>
            <w:r>
              <w:rPr>
                <w:noProof/>
                <w:webHidden/>
              </w:rPr>
              <w:tab/>
            </w:r>
            <w:r>
              <w:rPr>
                <w:noProof/>
                <w:webHidden/>
              </w:rPr>
              <w:fldChar w:fldCharType="begin"/>
            </w:r>
            <w:r>
              <w:rPr>
                <w:noProof/>
                <w:webHidden/>
              </w:rPr>
              <w:instrText xml:space="preserve"> PAGEREF _Toc231280819 \h </w:instrText>
            </w:r>
            <w:r>
              <w:rPr>
                <w:noProof/>
                <w:webHidden/>
              </w:rPr>
            </w:r>
            <w:r>
              <w:rPr>
                <w:noProof/>
                <w:webHidden/>
              </w:rPr>
              <w:fldChar w:fldCharType="separate"/>
            </w:r>
            <w:r>
              <w:rPr>
                <w:noProof/>
                <w:webHidden/>
              </w:rPr>
              <w:t>35</w:t>
            </w:r>
            <w:r>
              <w:rPr>
                <w:noProof/>
                <w:webHidden/>
              </w:rPr>
              <w:fldChar w:fldCharType="end"/>
            </w:r>
          </w:hyperlink>
        </w:p>
        <w:p w14:paraId="2530145B" w14:textId="479E8ECF" w:rsidR="00FF316F" w:rsidRDefault="00FF316F">
          <w:pPr>
            <w:pStyle w:val="TOC2"/>
            <w:tabs>
              <w:tab w:val="left" w:pos="1920"/>
              <w:tab w:val="right" w:leader="dot" w:pos="9170"/>
            </w:tabs>
            <w:rPr>
              <w:rFonts w:asciiTheme="minorHAnsi" w:eastAsiaTheme="minorEastAsia" w:hAnsiTheme="minorHAnsi" w:cstheme="minorBidi"/>
              <w:noProof/>
              <w:kern w:val="2"/>
              <w:szCs w:val="24"/>
              <w14:ligatures w14:val="standardContextual"/>
            </w:rPr>
          </w:pPr>
          <w:hyperlink w:anchor="_Toc231280820" w:history="1">
            <w:r w:rsidRPr="00683AC7">
              <w:rPr>
                <w:rStyle w:val="Hyperlink"/>
                <w:noProof/>
              </w:rPr>
              <w:t>IDT 1234</w:t>
            </w:r>
            <w:r>
              <w:rPr>
                <w:rFonts w:asciiTheme="minorHAnsi" w:eastAsiaTheme="minorEastAsia" w:hAnsiTheme="minorHAnsi" w:cstheme="minorBidi"/>
                <w:noProof/>
                <w:kern w:val="2"/>
                <w:szCs w:val="24"/>
                <w14:ligatures w14:val="standardContextual"/>
              </w:rPr>
              <w:tab/>
            </w:r>
            <w:r w:rsidRPr="00683AC7">
              <w:rPr>
                <w:rStyle w:val="Hyperlink"/>
                <w:noProof/>
              </w:rPr>
              <w:t>American Sign Language II</w:t>
            </w:r>
            <w:r>
              <w:rPr>
                <w:noProof/>
                <w:webHidden/>
              </w:rPr>
              <w:tab/>
            </w:r>
            <w:r>
              <w:rPr>
                <w:noProof/>
                <w:webHidden/>
              </w:rPr>
              <w:fldChar w:fldCharType="begin"/>
            </w:r>
            <w:r>
              <w:rPr>
                <w:noProof/>
                <w:webHidden/>
              </w:rPr>
              <w:instrText xml:space="preserve"> PAGEREF _Toc231280820 \h </w:instrText>
            </w:r>
            <w:r>
              <w:rPr>
                <w:noProof/>
                <w:webHidden/>
              </w:rPr>
            </w:r>
            <w:r>
              <w:rPr>
                <w:noProof/>
                <w:webHidden/>
              </w:rPr>
              <w:fldChar w:fldCharType="separate"/>
            </w:r>
            <w:r>
              <w:rPr>
                <w:noProof/>
                <w:webHidden/>
              </w:rPr>
              <w:t>42</w:t>
            </w:r>
            <w:r>
              <w:rPr>
                <w:noProof/>
                <w:webHidden/>
              </w:rPr>
              <w:fldChar w:fldCharType="end"/>
            </w:r>
          </w:hyperlink>
        </w:p>
        <w:p w14:paraId="4089B390" w14:textId="3C2EF27E" w:rsidR="00FF316F" w:rsidRDefault="00FF316F">
          <w:pPr>
            <w:pStyle w:val="TOC2"/>
            <w:tabs>
              <w:tab w:val="left" w:pos="1920"/>
              <w:tab w:val="right" w:leader="dot" w:pos="9170"/>
            </w:tabs>
            <w:rPr>
              <w:rFonts w:asciiTheme="minorHAnsi" w:eastAsiaTheme="minorEastAsia" w:hAnsiTheme="minorHAnsi" w:cstheme="minorBidi"/>
              <w:noProof/>
              <w:kern w:val="2"/>
              <w:szCs w:val="24"/>
              <w14:ligatures w14:val="standardContextual"/>
            </w:rPr>
          </w:pPr>
          <w:hyperlink w:anchor="_Toc231280821" w:history="1">
            <w:r w:rsidRPr="00683AC7">
              <w:rPr>
                <w:rStyle w:val="Hyperlink"/>
                <w:noProof/>
              </w:rPr>
              <w:t>IDT 1253</w:t>
            </w:r>
            <w:r>
              <w:rPr>
                <w:rFonts w:asciiTheme="minorHAnsi" w:eastAsiaTheme="minorEastAsia" w:hAnsiTheme="minorHAnsi" w:cstheme="minorBidi"/>
                <w:noProof/>
                <w:kern w:val="2"/>
                <w:szCs w:val="24"/>
                <w14:ligatures w14:val="standardContextual"/>
              </w:rPr>
              <w:tab/>
            </w:r>
            <w:r w:rsidRPr="00683AC7">
              <w:rPr>
                <w:rStyle w:val="Hyperlink"/>
                <w:noProof/>
              </w:rPr>
              <w:t>Transliterating I</w:t>
            </w:r>
            <w:r>
              <w:rPr>
                <w:noProof/>
                <w:webHidden/>
              </w:rPr>
              <w:tab/>
            </w:r>
            <w:r>
              <w:rPr>
                <w:noProof/>
                <w:webHidden/>
              </w:rPr>
              <w:fldChar w:fldCharType="begin"/>
            </w:r>
            <w:r>
              <w:rPr>
                <w:noProof/>
                <w:webHidden/>
              </w:rPr>
              <w:instrText xml:space="preserve"> PAGEREF _Toc231280821 \h </w:instrText>
            </w:r>
            <w:r>
              <w:rPr>
                <w:noProof/>
                <w:webHidden/>
              </w:rPr>
            </w:r>
            <w:r>
              <w:rPr>
                <w:noProof/>
                <w:webHidden/>
              </w:rPr>
              <w:fldChar w:fldCharType="separate"/>
            </w:r>
            <w:r>
              <w:rPr>
                <w:noProof/>
                <w:webHidden/>
              </w:rPr>
              <w:t>49</w:t>
            </w:r>
            <w:r>
              <w:rPr>
                <w:noProof/>
                <w:webHidden/>
              </w:rPr>
              <w:fldChar w:fldCharType="end"/>
            </w:r>
          </w:hyperlink>
        </w:p>
        <w:p w14:paraId="7DBA603E" w14:textId="206F66AE" w:rsidR="00FF316F" w:rsidRDefault="00FF316F">
          <w:pPr>
            <w:pStyle w:val="TOC2"/>
            <w:tabs>
              <w:tab w:val="left" w:pos="1920"/>
              <w:tab w:val="right" w:leader="dot" w:pos="9170"/>
            </w:tabs>
            <w:rPr>
              <w:rFonts w:asciiTheme="minorHAnsi" w:eastAsiaTheme="minorEastAsia" w:hAnsiTheme="minorHAnsi" w:cstheme="minorBidi"/>
              <w:noProof/>
              <w:kern w:val="2"/>
              <w:szCs w:val="24"/>
              <w14:ligatures w14:val="standardContextual"/>
            </w:rPr>
          </w:pPr>
          <w:hyperlink w:anchor="_Toc231280822" w:history="1">
            <w:r w:rsidRPr="00683AC7">
              <w:rPr>
                <w:rStyle w:val="Hyperlink"/>
                <w:noProof/>
              </w:rPr>
              <w:t>IDT 2243</w:t>
            </w:r>
            <w:r>
              <w:rPr>
                <w:rFonts w:asciiTheme="minorHAnsi" w:eastAsiaTheme="minorEastAsia" w:hAnsiTheme="minorHAnsi" w:cstheme="minorBidi"/>
                <w:noProof/>
                <w:kern w:val="2"/>
                <w:szCs w:val="24"/>
                <w14:ligatures w14:val="standardContextual"/>
              </w:rPr>
              <w:tab/>
            </w:r>
            <w:r w:rsidRPr="00683AC7">
              <w:rPr>
                <w:rStyle w:val="Hyperlink"/>
                <w:noProof/>
              </w:rPr>
              <w:t>American Sign Language III</w:t>
            </w:r>
            <w:r>
              <w:rPr>
                <w:noProof/>
                <w:webHidden/>
              </w:rPr>
              <w:tab/>
            </w:r>
            <w:r>
              <w:rPr>
                <w:noProof/>
                <w:webHidden/>
              </w:rPr>
              <w:fldChar w:fldCharType="begin"/>
            </w:r>
            <w:r>
              <w:rPr>
                <w:noProof/>
                <w:webHidden/>
              </w:rPr>
              <w:instrText xml:space="preserve"> PAGEREF _Toc231280822 \h </w:instrText>
            </w:r>
            <w:r>
              <w:rPr>
                <w:noProof/>
                <w:webHidden/>
              </w:rPr>
            </w:r>
            <w:r>
              <w:rPr>
                <w:noProof/>
                <w:webHidden/>
              </w:rPr>
              <w:fldChar w:fldCharType="separate"/>
            </w:r>
            <w:r>
              <w:rPr>
                <w:noProof/>
                <w:webHidden/>
              </w:rPr>
              <w:t>56</w:t>
            </w:r>
            <w:r>
              <w:rPr>
                <w:noProof/>
                <w:webHidden/>
              </w:rPr>
              <w:fldChar w:fldCharType="end"/>
            </w:r>
          </w:hyperlink>
        </w:p>
        <w:p w14:paraId="720B2EEB" w14:textId="09B6B1FE" w:rsidR="00FF316F" w:rsidRDefault="00FF316F">
          <w:pPr>
            <w:pStyle w:val="TOC2"/>
            <w:tabs>
              <w:tab w:val="left" w:pos="1920"/>
              <w:tab w:val="right" w:leader="dot" w:pos="9170"/>
            </w:tabs>
            <w:rPr>
              <w:rFonts w:asciiTheme="minorHAnsi" w:eastAsiaTheme="minorEastAsia" w:hAnsiTheme="minorHAnsi" w:cstheme="minorBidi"/>
              <w:noProof/>
              <w:kern w:val="2"/>
              <w:szCs w:val="24"/>
              <w14:ligatures w14:val="standardContextual"/>
            </w:rPr>
          </w:pPr>
          <w:hyperlink w:anchor="_Toc231280823" w:history="1">
            <w:r w:rsidRPr="00683AC7">
              <w:rPr>
                <w:rStyle w:val="Hyperlink"/>
                <w:noProof/>
              </w:rPr>
              <w:t>IDT 2263</w:t>
            </w:r>
            <w:r>
              <w:rPr>
                <w:rFonts w:asciiTheme="minorHAnsi" w:eastAsiaTheme="minorEastAsia" w:hAnsiTheme="minorHAnsi" w:cstheme="minorBidi"/>
                <w:noProof/>
                <w:kern w:val="2"/>
                <w:szCs w:val="24"/>
                <w14:ligatures w14:val="standardContextual"/>
              </w:rPr>
              <w:tab/>
            </w:r>
            <w:r w:rsidRPr="00683AC7">
              <w:rPr>
                <w:rStyle w:val="Hyperlink"/>
                <w:noProof/>
              </w:rPr>
              <w:t>Transliterating II</w:t>
            </w:r>
            <w:r>
              <w:rPr>
                <w:noProof/>
                <w:webHidden/>
              </w:rPr>
              <w:tab/>
            </w:r>
            <w:r>
              <w:rPr>
                <w:noProof/>
                <w:webHidden/>
              </w:rPr>
              <w:fldChar w:fldCharType="begin"/>
            </w:r>
            <w:r>
              <w:rPr>
                <w:noProof/>
                <w:webHidden/>
              </w:rPr>
              <w:instrText xml:space="preserve"> PAGEREF _Toc231280823 \h </w:instrText>
            </w:r>
            <w:r>
              <w:rPr>
                <w:noProof/>
                <w:webHidden/>
              </w:rPr>
            </w:r>
            <w:r>
              <w:rPr>
                <w:noProof/>
                <w:webHidden/>
              </w:rPr>
              <w:fldChar w:fldCharType="separate"/>
            </w:r>
            <w:r>
              <w:rPr>
                <w:noProof/>
                <w:webHidden/>
              </w:rPr>
              <w:t>63</w:t>
            </w:r>
            <w:r>
              <w:rPr>
                <w:noProof/>
                <w:webHidden/>
              </w:rPr>
              <w:fldChar w:fldCharType="end"/>
            </w:r>
          </w:hyperlink>
        </w:p>
        <w:p w14:paraId="3213EC13" w14:textId="15936876" w:rsidR="00FF316F" w:rsidRDefault="00FF316F">
          <w:pPr>
            <w:pStyle w:val="TOC2"/>
            <w:tabs>
              <w:tab w:val="left" w:pos="1920"/>
              <w:tab w:val="right" w:leader="dot" w:pos="9170"/>
            </w:tabs>
            <w:rPr>
              <w:rFonts w:asciiTheme="minorHAnsi" w:eastAsiaTheme="minorEastAsia" w:hAnsiTheme="minorHAnsi" w:cstheme="minorBidi"/>
              <w:noProof/>
              <w:kern w:val="2"/>
              <w:szCs w:val="24"/>
              <w14:ligatures w14:val="standardContextual"/>
            </w:rPr>
          </w:pPr>
          <w:hyperlink w:anchor="_Toc231280824" w:history="1">
            <w:r w:rsidRPr="00683AC7">
              <w:rPr>
                <w:rStyle w:val="Hyperlink"/>
                <w:noProof/>
              </w:rPr>
              <w:t>IDT 2313</w:t>
            </w:r>
            <w:r>
              <w:rPr>
                <w:rFonts w:asciiTheme="minorHAnsi" w:eastAsiaTheme="minorEastAsia" w:hAnsiTheme="minorHAnsi" w:cstheme="minorBidi"/>
                <w:noProof/>
                <w:kern w:val="2"/>
                <w:szCs w:val="24"/>
                <w14:ligatures w14:val="standardContextual"/>
              </w:rPr>
              <w:tab/>
            </w:r>
            <w:r w:rsidRPr="00683AC7">
              <w:rPr>
                <w:rStyle w:val="Hyperlink"/>
                <w:noProof/>
              </w:rPr>
              <w:t>Sign to Voice Interpreting I</w:t>
            </w:r>
            <w:r>
              <w:rPr>
                <w:noProof/>
                <w:webHidden/>
              </w:rPr>
              <w:tab/>
            </w:r>
            <w:r>
              <w:rPr>
                <w:noProof/>
                <w:webHidden/>
              </w:rPr>
              <w:fldChar w:fldCharType="begin"/>
            </w:r>
            <w:r>
              <w:rPr>
                <w:noProof/>
                <w:webHidden/>
              </w:rPr>
              <w:instrText xml:space="preserve"> PAGEREF _Toc231280824 \h </w:instrText>
            </w:r>
            <w:r>
              <w:rPr>
                <w:noProof/>
                <w:webHidden/>
              </w:rPr>
            </w:r>
            <w:r>
              <w:rPr>
                <w:noProof/>
                <w:webHidden/>
              </w:rPr>
              <w:fldChar w:fldCharType="separate"/>
            </w:r>
            <w:r>
              <w:rPr>
                <w:noProof/>
                <w:webHidden/>
              </w:rPr>
              <w:t>70</w:t>
            </w:r>
            <w:r>
              <w:rPr>
                <w:noProof/>
                <w:webHidden/>
              </w:rPr>
              <w:fldChar w:fldCharType="end"/>
            </w:r>
          </w:hyperlink>
        </w:p>
        <w:p w14:paraId="415474BC" w14:textId="53540DBA" w:rsidR="00FF316F" w:rsidRDefault="00FF316F">
          <w:pPr>
            <w:pStyle w:val="TOC2"/>
            <w:tabs>
              <w:tab w:val="left" w:pos="1920"/>
              <w:tab w:val="right" w:leader="dot" w:pos="9170"/>
            </w:tabs>
            <w:rPr>
              <w:rFonts w:asciiTheme="minorHAnsi" w:eastAsiaTheme="minorEastAsia" w:hAnsiTheme="minorHAnsi" w:cstheme="minorBidi"/>
              <w:noProof/>
              <w:kern w:val="2"/>
              <w:szCs w:val="24"/>
              <w14:ligatures w14:val="standardContextual"/>
            </w:rPr>
          </w:pPr>
          <w:hyperlink w:anchor="_Toc231280825" w:history="1">
            <w:r w:rsidRPr="00683AC7">
              <w:rPr>
                <w:rStyle w:val="Hyperlink"/>
                <w:noProof/>
              </w:rPr>
              <w:t>IDT 2323</w:t>
            </w:r>
            <w:r>
              <w:rPr>
                <w:rFonts w:asciiTheme="minorHAnsi" w:eastAsiaTheme="minorEastAsia" w:hAnsiTheme="minorHAnsi" w:cstheme="minorBidi"/>
                <w:noProof/>
                <w:kern w:val="2"/>
                <w:szCs w:val="24"/>
                <w14:ligatures w14:val="standardContextual"/>
              </w:rPr>
              <w:tab/>
            </w:r>
            <w:r w:rsidRPr="00683AC7">
              <w:rPr>
                <w:rStyle w:val="Hyperlink"/>
                <w:noProof/>
              </w:rPr>
              <w:t>Educational Interpreting</w:t>
            </w:r>
            <w:r>
              <w:rPr>
                <w:noProof/>
                <w:webHidden/>
              </w:rPr>
              <w:tab/>
            </w:r>
            <w:r>
              <w:rPr>
                <w:noProof/>
                <w:webHidden/>
              </w:rPr>
              <w:fldChar w:fldCharType="begin"/>
            </w:r>
            <w:r>
              <w:rPr>
                <w:noProof/>
                <w:webHidden/>
              </w:rPr>
              <w:instrText xml:space="preserve"> PAGEREF _Toc231280825 \h </w:instrText>
            </w:r>
            <w:r>
              <w:rPr>
                <w:noProof/>
                <w:webHidden/>
              </w:rPr>
            </w:r>
            <w:r>
              <w:rPr>
                <w:noProof/>
                <w:webHidden/>
              </w:rPr>
              <w:fldChar w:fldCharType="separate"/>
            </w:r>
            <w:r>
              <w:rPr>
                <w:noProof/>
                <w:webHidden/>
              </w:rPr>
              <w:t>77</w:t>
            </w:r>
            <w:r>
              <w:rPr>
                <w:noProof/>
                <w:webHidden/>
              </w:rPr>
              <w:fldChar w:fldCharType="end"/>
            </w:r>
          </w:hyperlink>
        </w:p>
        <w:p w14:paraId="600F3659" w14:textId="34115F81" w:rsidR="00FF316F" w:rsidRDefault="00FF316F">
          <w:pPr>
            <w:pStyle w:val="TOC2"/>
            <w:tabs>
              <w:tab w:val="left" w:pos="1920"/>
              <w:tab w:val="right" w:leader="dot" w:pos="9170"/>
            </w:tabs>
            <w:rPr>
              <w:rFonts w:asciiTheme="minorHAnsi" w:eastAsiaTheme="minorEastAsia" w:hAnsiTheme="minorHAnsi" w:cstheme="minorBidi"/>
              <w:noProof/>
              <w:kern w:val="2"/>
              <w:szCs w:val="24"/>
              <w14:ligatures w14:val="standardContextual"/>
            </w:rPr>
          </w:pPr>
          <w:hyperlink w:anchor="_Toc231280826" w:history="1">
            <w:r w:rsidRPr="00683AC7">
              <w:rPr>
                <w:rStyle w:val="Hyperlink"/>
                <w:noProof/>
              </w:rPr>
              <w:t>IDT 2333</w:t>
            </w:r>
            <w:r>
              <w:rPr>
                <w:rFonts w:asciiTheme="minorHAnsi" w:eastAsiaTheme="minorEastAsia" w:hAnsiTheme="minorHAnsi" w:cstheme="minorBidi"/>
                <w:noProof/>
                <w:kern w:val="2"/>
                <w:szCs w:val="24"/>
                <w14:ligatures w14:val="standardContextual"/>
              </w:rPr>
              <w:tab/>
            </w:r>
            <w:r w:rsidRPr="00683AC7">
              <w:rPr>
                <w:rStyle w:val="Hyperlink"/>
                <w:noProof/>
              </w:rPr>
              <w:t>Interpreting</w:t>
            </w:r>
            <w:r>
              <w:rPr>
                <w:noProof/>
                <w:webHidden/>
              </w:rPr>
              <w:tab/>
            </w:r>
            <w:r>
              <w:rPr>
                <w:noProof/>
                <w:webHidden/>
              </w:rPr>
              <w:fldChar w:fldCharType="begin"/>
            </w:r>
            <w:r>
              <w:rPr>
                <w:noProof/>
                <w:webHidden/>
              </w:rPr>
              <w:instrText xml:space="preserve"> PAGEREF _Toc231280826 \h </w:instrText>
            </w:r>
            <w:r>
              <w:rPr>
                <w:noProof/>
                <w:webHidden/>
              </w:rPr>
            </w:r>
            <w:r>
              <w:rPr>
                <w:noProof/>
                <w:webHidden/>
              </w:rPr>
              <w:fldChar w:fldCharType="separate"/>
            </w:r>
            <w:r>
              <w:rPr>
                <w:noProof/>
                <w:webHidden/>
              </w:rPr>
              <w:t>84</w:t>
            </w:r>
            <w:r>
              <w:rPr>
                <w:noProof/>
                <w:webHidden/>
              </w:rPr>
              <w:fldChar w:fldCharType="end"/>
            </w:r>
          </w:hyperlink>
        </w:p>
        <w:p w14:paraId="42A4DD4F" w14:textId="514265C5" w:rsidR="00FF316F" w:rsidRDefault="00FF316F">
          <w:pPr>
            <w:pStyle w:val="TOC2"/>
            <w:tabs>
              <w:tab w:val="left" w:pos="1920"/>
              <w:tab w:val="right" w:leader="dot" w:pos="9170"/>
            </w:tabs>
            <w:rPr>
              <w:rFonts w:asciiTheme="minorHAnsi" w:eastAsiaTheme="minorEastAsia" w:hAnsiTheme="minorHAnsi" w:cstheme="minorBidi"/>
              <w:noProof/>
              <w:kern w:val="2"/>
              <w:szCs w:val="24"/>
              <w14:ligatures w14:val="standardContextual"/>
            </w:rPr>
          </w:pPr>
          <w:hyperlink w:anchor="_Toc231280827" w:history="1">
            <w:r w:rsidRPr="00683AC7">
              <w:rPr>
                <w:rStyle w:val="Hyperlink"/>
                <w:noProof/>
              </w:rPr>
              <w:t>IDT 2343</w:t>
            </w:r>
            <w:r>
              <w:rPr>
                <w:rFonts w:asciiTheme="minorHAnsi" w:eastAsiaTheme="minorEastAsia" w:hAnsiTheme="minorHAnsi" w:cstheme="minorBidi"/>
                <w:noProof/>
                <w:kern w:val="2"/>
                <w:szCs w:val="24"/>
                <w14:ligatures w14:val="standardContextual"/>
              </w:rPr>
              <w:tab/>
            </w:r>
            <w:r w:rsidRPr="00683AC7">
              <w:rPr>
                <w:rStyle w:val="Hyperlink"/>
                <w:noProof/>
              </w:rPr>
              <w:t>Sign –to- Voice II</w:t>
            </w:r>
            <w:r>
              <w:rPr>
                <w:noProof/>
                <w:webHidden/>
              </w:rPr>
              <w:tab/>
            </w:r>
            <w:r>
              <w:rPr>
                <w:noProof/>
                <w:webHidden/>
              </w:rPr>
              <w:fldChar w:fldCharType="begin"/>
            </w:r>
            <w:r>
              <w:rPr>
                <w:noProof/>
                <w:webHidden/>
              </w:rPr>
              <w:instrText xml:space="preserve"> PAGEREF _Toc231280827 \h </w:instrText>
            </w:r>
            <w:r>
              <w:rPr>
                <w:noProof/>
                <w:webHidden/>
              </w:rPr>
            </w:r>
            <w:r>
              <w:rPr>
                <w:noProof/>
                <w:webHidden/>
              </w:rPr>
              <w:fldChar w:fldCharType="separate"/>
            </w:r>
            <w:r>
              <w:rPr>
                <w:noProof/>
                <w:webHidden/>
              </w:rPr>
              <w:t>91</w:t>
            </w:r>
            <w:r>
              <w:rPr>
                <w:noProof/>
                <w:webHidden/>
              </w:rPr>
              <w:fldChar w:fldCharType="end"/>
            </w:r>
          </w:hyperlink>
        </w:p>
        <w:p w14:paraId="49CAE588" w14:textId="72751E9F" w:rsidR="00FF316F" w:rsidRDefault="00FF316F">
          <w:pPr>
            <w:pStyle w:val="TOC2"/>
            <w:tabs>
              <w:tab w:val="left" w:pos="1920"/>
              <w:tab w:val="right" w:leader="dot" w:pos="9170"/>
            </w:tabs>
            <w:rPr>
              <w:rFonts w:asciiTheme="minorHAnsi" w:eastAsiaTheme="minorEastAsia" w:hAnsiTheme="minorHAnsi" w:cstheme="minorBidi"/>
              <w:noProof/>
              <w:kern w:val="2"/>
              <w:szCs w:val="24"/>
              <w14:ligatures w14:val="standardContextual"/>
            </w:rPr>
          </w:pPr>
          <w:hyperlink w:anchor="_Toc231280828" w:history="1">
            <w:r w:rsidRPr="00683AC7">
              <w:rPr>
                <w:rStyle w:val="Hyperlink"/>
                <w:noProof/>
              </w:rPr>
              <w:t>IDT</w:t>
            </w:r>
            <w:r w:rsidRPr="00683AC7">
              <w:rPr>
                <w:rStyle w:val="Hyperlink"/>
                <w:noProof/>
                <w:spacing w:val="-6"/>
              </w:rPr>
              <w:t xml:space="preserve"> </w:t>
            </w:r>
            <w:r w:rsidRPr="00683AC7">
              <w:rPr>
                <w:rStyle w:val="Hyperlink"/>
                <w:noProof/>
                <w:spacing w:val="-4"/>
              </w:rPr>
              <w:t>2353</w:t>
            </w:r>
            <w:r>
              <w:rPr>
                <w:rFonts w:asciiTheme="minorHAnsi" w:eastAsiaTheme="minorEastAsia" w:hAnsiTheme="minorHAnsi" w:cstheme="minorBidi"/>
                <w:noProof/>
                <w:kern w:val="2"/>
                <w:szCs w:val="24"/>
                <w14:ligatures w14:val="standardContextual"/>
              </w:rPr>
              <w:tab/>
            </w:r>
            <w:r w:rsidRPr="00683AC7">
              <w:rPr>
                <w:rStyle w:val="Hyperlink"/>
                <w:noProof/>
              </w:rPr>
              <w:t>Interpreting</w:t>
            </w:r>
            <w:r w:rsidRPr="00683AC7">
              <w:rPr>
                <w:rStyle w:val="Hyperlink"/>
                <w:noProof/>
                <w:spacing w:val="-10"/>
              </w:rPr>
              <w:t xml:space="preserve"> </w:t>
            </w:r>
            <w:r w:rsidRPr="00683AC7">
              <w:rPr>
                <w:rStyle w:val="Hyperlink"/>
                <w:noProof/>
              </w:rPr>
              <w:t>in</w:t>
            </w:r>
            <w:r w:rsidRPr="00683AC7">
              <w:rPr>
                <w:rStyle w:val="Hyperlink"/>
                <w:noProof/>
                <w:spacing w:val="-9"/>
              </w:rPr>
              <w:t xml:space="preserve"> </w:t>
            </w:r>
            <w:r w:rsidRPr="00683AC7">
              <w:rPr>
                <w:rStyle w:val="Hyperlink"/>
                <w:noProof/>
              </w:rPr>
              <w:t>Special</w:t>
            </w:r>
            <w:r w:rsidRPr="00683AC7">
              <w:rPr>
                <w:rStyle w:val="Hyperlink"/>
                <w:noProof/>
                <w:spacing w:val="-10"/>
              </w:rPr>
              <w:t xml:space="preserve"> </w:t>
            </w:r>
            <w:r w:rsidRPr="00683AC7">
              <w:rPr>
                <w:rStyle w:val="Hyperlink"/>
                <w:noProof/>
                <w:spacing w:val="-2"/>
              </w:rPr>
              <w:t>Situations</w:t>
            </w:r>
            <w:r>
              <w:rPr>
                <w:noProof/>
                <w:webHidden/>
              </w:rPr>
              <w:tab/>
            </w:r>
            <w:r>
              <w:rPr>
                <w:noProof/>
                <w:webHidden/>
              </w:rPr>
              <w:fldChar w:fldCharType="begin"/>
            </w:r>
            <w:r>
              <w:rPr>
                <w:noProof/>
                <w:webHidden/>
              </w:rPr>
              <w:instrText xml:space="preserve"> PAGEREF _Toc231280828 \h </w:instrText>
            </w:r>
            <w:r>
              <w:rPr>
                <w:noProof/>
                <w:webHidden/>
              </w:rPr>
            </w:r>
            <w:r>
              <w:rPr>
                <w:noProof/>
                <w:webHidden/>
              </w:rPr>
              <w:fldChar w:fldCharType="separate"/>
            </w:r>
            <w:r>
              <w:rPr>
                <w:noProof/>
                <w:webHidden/>
              </w:rPr>
              <w:t>110</w:t>
            </w:r>
            <w:r>
              <w:rPr>
                <w:noProof/>
                <w:webHidden/>
              </w:rPr>
              <w:fldChar w:fldCharType="end"/>
            </w:r>
          </w:hyperlink>
        </w:p>
        <w:p w14:paraId="07D47757" w14:textId="225BB462" w:rsidR="00FF316F" w:rsidRDefault="00FF316F">
          <w:pPr>
            <w:pStyle w:val="TOC2"/>
            <w:tabs>
              <w:tab w:val="left" w:pos="1920"/>
              <w:tab w:val="right" w:leader="dot" w:pos="9170"/>
            </w:tabs>
            <w:rPr>
              <w:rFonts w:asciiTheme="minorHAnsi" w:eastAsiaTheme="minorEastAsia" w:hAnsiTheme="minorHAnsi" w:cstheme="minorBidi"/>
              <w:noProof/>
              <w:kern w:val="2"/>
              <w:szCs w:val="24"/>
              <w14:ligatures w14:val="standardContextual"/>
            </w:rPr>
          </w:pPr>
          <w:hyperlink w:anchor="_Toc231280829" w:history="1">
            <w:r w:rsidRPr="00683AC7">
              <w:rPr>
                <w:rStyle w:val="Hyperlink"/>
                <w:noProof/>
              </w:rPr>
              <w:t>IDT 2363</w:t>
            </w:r>
            <w:r>
              <w:rPr>
                <w:rFonts w:asciiTheme="minorHAnsi" w:eastAsiaTheme="minorEastAsia" w:hAnsiTheme="minorHAnsi" w:cstheme="minorBidi"/>
                <w:noProof/>
                <w:kern w:val="2"/>
                <w:szCs w:val="24"/>
                <w14:ligatures w14:val="standardContextual"/>
              </w:rPr>
              <w:tab/>
            </w:r>
            <w:r w:rsidRPr="00683AC7">
              <w:rPr>
                <w:rStyle w:val="Hyperlink"/>
                <w:noProof/>
              </w:rPr>
              <w:t>Artistic Interpreting</w:t>
            </w:r>
            <w:r>
              <w:rPr>
                <w:noProof/>
                <w:webHidden/>
              </w:rPr>
              <w:tab/>
            </w:r>
            <w:r>
              <w:rPr>
                <w:noProof/>
                <w:webHidden/>
              </w:rPr>
              <w:fldChar w:fldCharType="begin"/>
            </w:r>
            <w:r>
              <w:rPr>
                <w:noProof/>
                <w:webHidden/>
              </w:rPr>
              <w:instrText xml:space="preserve"> PAGEREF _Toc231280829 \h </w:instrText>
            </w:r>
            <w:r>
              <w:rPr>
                <w:noProof/>
                <w:webHidden/>
              </w:rPr>
            </w:r>
            <w:r>
              <w:rPr>
                <w:noProof/>
                <w:webHidden/>
              </w:rPr>
              <w:fldChar w:fldCharType="separate"/>
            </w:r>
            <w:r>
              <w:rPr>
                <w:noProof/>
                <w:webHidden/>
              </w:rPr>
              <w:t>117</w:t>
            </w:r>
            <w:r>
              <w:rPr>
                <w:noProof/>
                <w:webHidden/>
              </w:rPr>
              <w:fldChar w:fldCharType="end"/>
            </w:r>
          </w:hyperlink>
        </w:p>
        <w:p w14:paraId="7CF2EB6A" w14:textId="7E73BD9D" w:rsidR="00FF316F" w:rsidRDefault="00FF316F">
          <w:pPr>
            <w:pStyle w:val="TOC2"/>
            <w:tabs>
              <w:tab w:val="left" w:pos="1920"/>
              <w:tab w:val="right" w:leader="dot" w:pos="9170"/>
            </w:tabs>
            <w:rPr>
              <w:rFonts w:asciiTheme="minorHAnsi" w:eastAsiaTheme="minorEastAsia" w:hAnsiTheme="minorHAnsi" w:cstheme="minorBidi"/>
              <w:noProof/>
              <w:kern w:val="2"/>
              <w:szCs w:val="24"/>
              <w14:ligatures w14:val="standardContextual"/>
            </w:rPr>
          </w:pPr>
          <w:hyperlink w:anchor="_Toc231280830" w:history="1">
            <w:r w:rsidRPr="00683AC7">
              <w:rPr>
                <w:rStyle w:val="Hyperlink"/>
                <w:noProof/>
              </w:rPr>
              <w:t>IDT 2373</w:t>
            </w:r>
            <w:r>
              <w:rPr>
                <w:rFonts w:asciiTheme="minorHAnsi" w:eastAsiaTheme="minorEastAsia" w:hAnsiTheme="minorHAnsi" w:cstheme="minorBidi"/>
                <w:noProof/>
                <w:kern w:val="2"/>
                <w:szCs w:val="24"/>
                <w14:ligatures w14:val="standardContextual"/>
              </w:rPr>
              <w:tab/>
            </w:r>
            <w:r w:rsidRPr="00683AC7">
              <w:rPr>
                <w:rStyle w:val="Hyperlink"/>
                <w:noProof/>
              </w:rPr>
              <w:t>Legal Interpreting</w:t>
            </w:r>
            <w:r>
              <w:rPr>
                <w:noProof/>
                <w:webHidden/>
              </w:rPr>
              <w:tab/>
            </w:r>
            <w:r>
              <w:rPr>
                <w:noProof/>
                <w:webHidden/>
              </w:rPr>
              <w:fldChar w:fldCharType="begin"/>
            </w:r>
            <w:r>
              <w:rPr>
                <w:noProof/>
                <w:webHidden/>
              </w:rPr>
              <w:instrText xml:space="preserve"> PAGEREF _Toc231280830 \h </w:instrText>
            </w:r>
            <w:r>
              <w:rPr>
                <w:noProof/>
                <w:webHidden/>
              </w:rPr>
            </w:r>
            <w:r>
              <w:rPr>
                <w:noProof/>
                <w:webHidden/>
              </w:rPr>
              <w:fldChar w:fldCharType="separate"/>
            </w:r>
            <w:r>
              <w:rPr>
                <w:noProof/>
                <w:webHidden/>
              </w:rPr>
              <w:t>123</w:t>
            </w:r>
            <w:r>
              <w:rPr>
                <w:noProof/>
                <w:webHidden/>
              </w:rPr>
              <w:fldChar w:fldCharType="end"/>
            </w:r>
          </w:hyperlink>
        </w:p>
        <w:p w14:paraId="0E3E4529" w14:textId="2403AC5B" w:rsidR="00FF316F" w:rsidRDefault="00FF316F">
          <w:pPr>
            <w:pStyle w:val="TOC2"/>
            <w:tabs>
              <w:tab w:val="left" w:pos="1920"/>
              <w:tab w:val="right" w:leader="dot" w:pos="9170"/>
            </w:tabs>
            <w:rPr>
              <w:rFonts w:asciiTheme="minorHAnsi" w:eastAsiaTheme="minorEastAsia" w:hAnsiTheme="minorHAnsi" w:cstheme="minorBidi"/>
              <w:noProof/>
              <w:kern w:val="2"/>
              <w:szCs w:val="24"/>
              <w14:ligatures w14:val="standardContextual"/>
            </w:rPr>
          </w:pPr>
          <w:hyperlink w:anchor="_Toc231280831" w:history="1">
            <w:r w:rsidRPr="00683AC7">
              <w:rPr>
                <w:rStyle w:val="Hyperlink"/>
                <w:noProof/>
              </w:rPr>
              <w:t>IDT 2413</w:t>
            </w:r>
            <w:r>
              <w:rPr>
                <w:rFonts w:asciiTheme="minorHAnsi" w:eastAsiaTheme="minorEastAsia" w:hAnsiTheme="minorHAnsi" w:cstheme="minorBidi"/>
                <w:noProof/>
                <w:kern w:val="2"/>
                <w:szCs w:val="24"/>
                <w14:ligatures w14:val="standardContextual"/>
              </w:rPr>
              <w:tab/>
            </w:r>
            <w:r w:rsidRPr="00683AC7">
              <w:rPr>
                <w:rStyle w:val="Hyperlink"/>
                <w:noProof/>
              </w:rPr>
              <w:t>Interpreting Practicum</w:t>
            </w:r>
            <w:r>
              <w:rPr>
                <w:noProof/>
                <w:webHidden/>
              </w:rPr>
              <w:tab/>
            </w:r>
            <w:r>
              <w:rPr>
                <w:noProof/>
                <w:webHidden/>
              </w:rPr>
              <w:fldChar w:fldCharType="begin"/>
            </w:r>
            <w:r>
              <w:rPr>
                <w:noProof/>
                <w:webHidden/>
              </w:rPr>
              <w:instrText xml:space="preserve"> PAGEREF _Toc231280831 \h </w:instrText>
            </w:r>
            <w:r>
              <w:rPr>
                <w:noProof/>
                <w:webHidden/>
              </w:rPr>
            </w:r>
            <w:r>
              <w:rPr>
                <w:noProof/>
                <w:webHidden/>
              </w:rPr>
              <w:fldChar w:fldCharType="separate"/>
            </w:r>
            <w:r>
              <w:rPr>
                <w:noProof/>
                <w:webHidden/>
              </w:rPr>
              <w:t>130</w:t>
            </w:r>
            <w:r>
              <w:rPr>
                <w:noProof/>
                <w:webHidden/>
              </w:rPr>
              <w:fldChar w:fldCharType="end"/>
            </w:r>
          </w:hyperlink>
        </w:p>
        <w:p w14:paraId="05EFEEEB" w14:textId="32148CBD" w:rsidR="00FF316F" w:rsidRDefault="00FF316F">
          <w:pPr>
            <w:pStyle w:val="TOC2"/>
            <w:tabs>
              <w:tab w:val="left" w:pos="1920"/>
              <w:tab w:val="right" w:leader="dot" w:pos="9170"/>
            </w:tabs>
            <w:rPr>
              <w:rFonts w:asciiTheme="minorHAnsi" w:eastAsiaTheme="minorEastAsia" w:hAnsiTheme="minorHAnsi" w:cstheme="minorBidi"/>
              <w:noProof/>
              <w:kern w:val="2"/>
              <w:szCs w:val="24"/>
              <w14:ligatures w14:val="standardContextual"/>
            </w:rPr>
          </w:pPr>
          <w:hyperlink w:anchor="_Toc231280832" w:history="1">
            <w:r w:rsidRPr="00683AC7">
              <w:rPr>
                <w:rStyle w:val="Hyperlink"/>
                <w:noProof/>
              </w:rPr>
              <w:t>IDT 2383</w:t>
            </w:r>
            <w:r>
              <w:rPr>
                <w:rFonts w:asciiTheme="minorHAnsi" w:eastAsiaTheme="minorEastAsia" w:hAnsiTheme="minorHAnsi" w:cstheme="minorBidi"/>
                <w:noProof/>
                <w:kern w:val="2"/>
                <w:szCs w:val="24"/>
                <w14:ligatures w14:val="standardContextual"/>
              </w:rPr>
              <w:tab/>
            </w:r>
            <w:r w:rsidRPr="00683AC7">
              <w:rPr>
                <w:rStyle w:val="Hyperlink"/>
                <w:noProof/>
              </w:rPr>
              <w:t>Medical Interpreting</w:t>
            </w:r>
            <w:r>
              <w:rPr>
                <w:noProof/>
                <w:webHidden/>
              </w:rPr>
              <w:tab/>
            </w:r>
            <w:r>
              <w:rPr>
                <w:noProof/>
                <w:webHidden/>
              </w:rPr>
              <w:fldChar w:fldCharType="begin"/>
            </w:r>
            <w:r>
              <w:rPr>
                <w:noProof/>
                <w:webHidden/>
              </w:rPr>
              <w:instrText xml:space="preserve"> PAGEREF _Toc231280832 \h </w:instrText>
            </w:r>
            <w:r>
              <w:rPr>
                <w:noProof/>
                <w:webHidden/>
              </w:rPr>
            </w:r>
            <w:r>
              <w:rPr>
                <w:noProof/>
                <w:webHidden/>
              </w:rPr>
              <w:fldChar w:fldCharType="separate"/>
            </w:r>
            <w:r>
              <w:rPr>
                <w:noProof/>
                <w:webHidden/>
              </w:rPr>
              <w:t>137</w:t>
            </w:r>
            <w:r>
              <w:rPr>
                <w:noProof/>
                <w:webHidden/>
              </w:rPr>
              <w:fldChar w:fldCharType="end"/>
            </w:r>
          </w:hyperlink>
        </w:p>
        <w:p w14:paraId="60AD699D" w14:textId="0482E60D" w:rsidR="00FF316F" w:rsidRDefault="00FF316F">
          <w:pPr>
            <w:pStyle w:val="TOC1"/>
            <w:tabs>
              <w:tab w:val="right" w:leader="dot" w:pos="9170"/>
            </w:tabs>
            <w:rPr>
              <w:rFonts w:asciiTheme="minorHAnsi" w:eastAsiaTheme="minorEastAsia" w:hAnsiTheme="minorHAnsi" w:cstheme="minorBidi"/>
              <w:noProof/>
              <w:kern w:val="2"/>
              <w:szCs w:val="24"/>
              <w14:ligatures w14:val="standardContextual"/>
            </w:rPr>
          </w:pPr>
          <w:hyperlink w:anchor="_Toc231280833" w:history="1">
            <w:r w:rsidRPr="00683AC7">
              <w:rPr>
                <w:rStyle w:val="Hyperlink"/>
                <w:noProof/>
              </w:rPr>
              <w:t>Appendix A: Recommended Tools and Equipment</w:t>
            </w:r>
            <w:r>
              <w:rPr>
                <w:noProof/>
                <w:webHidden/>
              </w:rPr>
              <w:tab/>
            </w:r>
            <w:r>
              <w:rPr>
                <w:noProof/>
                <w:webHidden/>
              </w:rPr>
              <w:fldChar w:fldCharType="begin"/>
            </w:r>
            <w:r>
              <w:rPr>
                <w:noProof/>
                <w:webHidden/>
              </w:rPr>
              <w:instrText xml:space="preserve"> PAGEREF _Toc231280833 \h </w:instrText>
            </w:r>
            <w:r>
              <w:rPr>
                <w:noProof/>
                <w:webHidden/>
              </w:rPr>
            </w:r>
            <w:r>
              <w:rPr>
                <w:noProof/>
                <w:webHidden/>
              </w:rPr>
              <w:fldChar w:fldCharType="separate"/>
            </w:r>
            <w:r>
              <w:rPr>
                <w:noProof/>
                <w:webHidden/>
              </w:rPr>
              <w:t>143</w:t>
            </w:r>
            <w:r>
              <w:rPr>
                <w:noProof/>
                <w:webHidden/>
              </w:rPr>
              <w:fldChar w:fldCharType="end"/>
            </w:r>
          </w:hyperlink>
        </w:p>
        <w:p w14:paraId="77B9875F" w14:textId="637D0742" w:rsidR="00FF316F" w:rsidRDefault="00FF316F">
          <w:pPr>
            <w:pStyle w:val="TOC1"/>
            <w:tabs>
              <w:tab w:val="right" w:leader="dot" w:pos="9170"/>
            </w:tabs>
            <w:rPr>
              <w:rFonts w:asciiTheme="minorHAnsi" w:eastAsiaTheme="minorEastAsia" w:hAnsiTheme="minorHAnsi" w:cstheme="minorBidi"/>
              <w:noProof/>
              <w:kern w:val="2"/>
              <w:szCs w:val="24"/>
              <w14:ligatures w14:val="standardContextual"/>
            </w:rPr>
          </w:pPr>
          <w:hyperlink w:anchor="_Toc231280834" w:history="1">
            <w:r w:rsidRPr="00683AC7">
              <w:rPr>
                <w:rStyle w:val="Hyperlink"/>
                <w:noProof/>
              </w:rPr>
              <w:t>Appendix B: Curriculum Definitions and Terms</w:t>
            </w:r>
            <w:r>
              <w:rPr>
                <w:noProof/>
                <w:webHidden/>
              </w:rPr>
              <w:tab/>
            </w:r>
            <w:r>
              <w:rPr>
                <w:noProof/>
                <w:webHidden/>
              </w:rPr>
              <w:fldChar w:fldCharType="begin"/>
            </w:r>
            <w:r>
              <w:rPr>
                <w:noProof/>
                <w:webHidden/>
              </w:rPr>
              <w:instrText xml:space="preserve"> PAGEREF _Toc231280834 \h </w:instrText>
            </w:r>
            <w:r>
              <w:rPr>
                <w:noProof/>
                <w:webHidden/>
              </w:rPr>
            </w:r>
            <w:r>
              <w:rPr>
                <w:noProof/>
                <w:webHidden/>
              </w:rPr>
              <w:fldChar w:fldCharType="separate"/>
            </w:r>
            <w:r>
              <w:rPr>
                <w:noProof/>
                <w:webHidden/>
              </w:rPr>
              <w:t>144</w:t>
            </w:r>
            <w:r>
              <w:rPr>
                <w:noProof/>
                <w:webHidden/>
              </w:rPr>
              <w:fldChar w:fldCharType="end"/>
            </w:r>
          </w:hyperlink>
        </w:p>
        <w:p w14:paraId="238B3176" w14:textId="7BA3741D" w:rsidR="00FF316F" w:rsidRDefault="00FF316F">
          <w:pPr>
            <w:pStyle w:val="TOC1"/>
            <w:tabs>
              <w:tab w:val="right" w:leader="dot" w:pos="9170"/>
            </w:tabs>
            <w:rPr>
              <w:rFonts w:asciiTheme="minorHAnsi" w:eastAsiaTheme="minorEastAsia" w:hAnsiTheme="minorHAnsi" w:cstheme="minorBidi"/>
              <w:noProof/>
              <w:kern w:val="2"/>
              <w:szCs w:val="24"/>
              <w14:ligatures w14:val="standardContextual"/>
            </w:rPr>
          </w:pPr>
          <w:hyperlink w:anchor="_Toc231280835" w:history="1">
            <w:r w:rsidRPr="00683AC7">
              <w:rPr>
                <w:rStyle w:val="Hyperlink"/>
                <w:noProof/>
              </w:rPr>
              <w:t>Appendix C: Course Crosswalk</w:t>
            </w:r>
            <w:r>
              <w:rPr>
                <w:noProof/>
                <w:webHidden/>
              </w:rPr>
              <w:tab/>
            </w:r>
            <w:r>
              <w:rPr>
                <w:noProof/>
                <w:webHidden/>
              </w:rPr>
              <w:fldChar w:fldCharType="begin"/>
            </w:r>
            <w:r>
              <w:rPr>
                <w:noProof/>
                <w:webHidden/>
              </w:rPr>
              <w:instrText xml:space="preserve"> PAGEREF _Toc231280835 \h </w:instrText>
            </w:r>
            <w:r>
              <w:rPr>
                <w:noProof/>
                <w:webHidden/>
              </w:rPr>
            </w:r>
            <w:r>
              <w:rPr>
                <w:noProof/>
                <w:webHidden/>
              </w:rPr>
              <w:fldChar w:fldCharType="separate"/>
            </w:r>
            <w:r>
              <w:rPr>
                <w:noProof/>
                <w:webHidden/>
              </w:rPr>
              <w:t>146</w:t>
            </w:r>
            <w:r>
              <w:rPr>
                <w:noProof/>
                <w:webHidden/>
              </w:rPr>
              <w:fldChar w:fldCharType="end"/>
            </w:r>
          </w:hyperlink>
        </w:p>
        <w:p w14:paraId="2DF54FB7" w14:textId="4EF356D1" w:rsidR="00FF316F" w:rsidRDefault="00FF316F">
          <w:pPr>
            <w:pStyle w:val="TOC1"/>
            <w:tabs>
              <w:tab w:val="right" w:leader="dot" w:pos="9170"/>
            </w:tabs>
            <w:rPr>
              <w:rFonts w:asciiTheme="minorHAnsi" w:eastAsiaTheme="minorEastAsia" w:hAnsiTheme="minorHAnsi" w:cstheme="minorBidi"/>
              <w:noProof/>
              <w:kern w:val="2"/>
              <w:szCs w:val="24"/>
              <w14:ligatures w14:val="standardContextual"/>
            </w:rPr>
          </w:pPr>
          <w:hyperlink w:anchor="_Toc231280836" w:history="1">
            <w:r w:rsidRPr="00683AC7">
              <w:rPr>
                <w:rStyle w:val="Hyperlink"/>
                <w:noProof/>
              </w:rPr>
              <w:t>Appendix</w:t>
            </w:r>
            <w:r w:rsidRPr="00683AC7">
              <w:rPr>
                <w:rStyle w:val="Hyperlink"/>
                <w:noProof/>
                <w:spacing w:val="-4"/>
              </w:rPr>
              <w:t xml:space="preserve"> </w:t>
            </w:r>
            <w:r w:rsidRPr="00683AC7">
              <w:rPr>
                <w:rStyle w:val="Hyperlink"/>
                <w:noProof/>
              </w:rPr>
              <w:t>D:</w:t>
            </w:r>
            <w:r w:rsidRPr="00683AC7">
              <w:rPr>
                <w:rStyle w:val="Hyperlink"/>
                <w:noProof/>
                <w:spacing w:val="-3"/>
              </w:rPr>
              <w:t xml:space="preserve"> </w:t>
            </w:r>
            <w:r w:rsidRPr="00683AC7">
              <w:rPr>
                <w:rStyle w:val="Hyperlink"/>
                <w:noProof/>
              </w:rPr>
              <w:t>Recommended</w:t>
            </w:r>
            <w:r w:rsidRPr="00683AC7">
              <w:rPr>
                <w:rStyle w:val="Hyperlink"/>
                <w:noProof/>
                <w:spacing w:val="-3"/>
              </w:rPr>
              <w:t xml:space="preserve"> </w:t>
            </w:r>
            <w:r w:rsidRPr="00683AC7">
              <w:rPr>
                <w:rStyle w:val="Hyperlink"/>
                <w:noProof/>
                <w:spacing w:val="-2"/>
              </w:rPr>
              <w:t>Textbooks</w:t>
            </w:r>
            <w:r>
              <w:rPr>
                <w:noProof/>
                <w:webHidden/>
              </w:rPr>
              <w:tab/>
            </w:r>
            <w:r>
              <w:rPr>
                <w:noProof/>
                <w:webHidden/>
              </w:rPr>
              <w:fldChar w:fldCharType="begin"/>
            </w:r>
            <w:r>
              <w:rPr>
                <w:noProof/>
                <w:webHidden/>
              </w:rPr>
              <w:instrText xml:space="preserve"> PAGEREF _Toc231280836 \h </w:instrText>
            </w:r>
            <w:r>
              <w:rPr>
                <w:noProof/>
                <w:webHidden/>
              </w:rPr>
            </w:r>
            <w:r>
              <w:rPr>
                <w:noProof/>
                <w:webHidden/>
              </w:rPr>
              <w:fldChar w:fldCharType="separate"/>
            </w:r>
            <w:r>
              <w:rPr>
                <w:noProof/>
                <w:webHidden/>
              </w:rPr>
              <w:t>147</w:t>
            </w:r>
            <w:r>
              <w:rPr>
                <w:noProof/>
                <w:webHidden/>
              </w:rPr>
              <w:fldChar w:fldCharType="end"/>
            </w:r>
          </w:hyperlink>
        </w:p>
        <w:p w14:paraId="515EFB1D" w14:textId="36FFDCC6" w:rsidR="00844A1F" w:rsidRDefault="00FF316F">
          <w:r>
            <w:rPr>
              <w:rFonts w:eastAsia="Calibri" w:cs="Calibri"/>
              <w:sz w:val="20"/>
              <w:szCs w:val="20"/>
            </w:rPr>
            <w:fldChar w:fldCharType="end"/>
          </w:r>
        </w:p>
      </w:sdtContent>
    </w:sdt>
    <w:p w14:paraId="0BCA2357" w14:textId="1EEECB47" w:rsidR="001A5E72" w:rsidRDefault="001A5E72">
      <w:pPr>
        <w:rPr>
          <w:sz w:val="20"/>
        </w:rPr>
      </w:pPr>
    </w:p>
    <w:p w14:paraId="2201AE00" w14:textId="77777777" w:rsidR="00905EC6" w:rsidRDefault="001A5E72" w:rsidP="00905EC6">
      <w:r>
        <w:br w:type="page"/>
      </w:r>
      <w:bookmarkStart w:id="7" w:name="_bookmark0"/>
      <w:bookmarkEnd w:id="7"/>
    </w:p>
    <w:p w14:paraId="64BA7B33" w14:textId="357D0D5E" w:rsidR="001A5E72" w:rsidRDefault="001A5E72" w:rsidP="00FE0A27">
      <w:pPr>
        <w:pStyle w:val="Heading1"/>
      </w:pPr>
      <w:bookmarkStart w:id="8" w:name="_Toc231280799"/>
      <w:r>
        <w:lastRenderedPageBreak/>
        <w:t>Adoption</w:t>
      </w:r>
      <w:r>
        <w:rPr>
          <w:spacing w:val="34"/>
        </w:rPr>
        <w:t xml:space="preserve"> </w:t>
      </w:r>
      <w:r>
        <w:t>of</w:t>
      </w:r>
      <w:r>
        <w:rPr>
          <w:spacing w:val="41"/>
        </w:rPr>
        <w:t xml:space="preserve"> </w:t>
      </w:r>
      <w:r>
        <w:t>National</w:t>
      </w:r>
      <w:r>
        <w:rPr>
          <w:spacing w:val="42"/>
        </w:rPr>
        <w:t xml:space="preserve"> </w:t>
      </w:r>
      <w:r>
        <w:t>Certification</w:t>
      </w:r>
      <w:r>
        <w:rPr>
          <w:spacing w:val="42"/>
        </w:rPr>
        <w:t xml:space="preserve"> </w:t>
      </w:r>
      <w:r>
        <w:rPr>
          <w:spacing w:val="-2"/>
        </w:rPr>
        <w:t>Standards</w:t>
      </w:r>
      <w:bookmarkEnd w:id="8"/>
    </w:p>
    <w:p w14:paraId="3A43D51C" w14:textId="77777777" w:rsidR="00ED6A34" w:rsidRPr="00FE0A27" w:rsidRDefault="00B3121B" w:rsidP="00FD6286">
      <w:pPr>
        <w:spacing w:before="253" w:line="247" w:lineRule="auto"/>
        <w:ind w:left="360" w:right="270"/>
        <w:rPr>
          <w:szCs w:val="24"/>
        </w:rPr>
      </w:pPr>
      <w:r w:rsidRPr="00FE0A27">
        <w:rPr>
          <w:szCs w:val="24"/>
        </w:rPr>
        <w:t xml:space="preserve">This curriculum was </w:t>
      </w:r>
      <w:proofErr w:type="gramStart"/>
      <w:r w:rsidRPr="00FE0A27">
        <w:rPr>
          <w:szCs w:val="24"/>
        </w:rPr>
        <w:t>developed</w:t>
      </w:r>
      <w:proofErr w:type="gramEnd"/>
      <w:r w:rsidRPr="00FE0A27">
        <w:rPr>
          <w:szCs w:val="24"/>
        </w:rPr>
        <w:t xml:space="preserve"> incorporating elements of the Mississippi Quality Assessment Screening for interpreters and the Code of Professional </w:t>
      </w:r>
      <w:proofErr w:type="gramStart"/>
      <w:r w:rsidRPr="00FE0A27">
        <w:rPr>
          <w:szCs w:val="24"/>
        </w:rPr>
        <w:t>Conduct as</w:t>
      </w:r>
      <w:proofErr w:type="gramEnd"/>
      <w:r w:rsidRPr="00FE0A27">
        <w:rPr>
          <w:szCs w:val="24"/>
        </w:rPr>
        <w:t xml:space="preserve"> created by the National Association for the Deaf (NAD) and the Registry of Interpreters for the Deaf (RID).</w:t>
      </w:r>
    </w:p>
    <w:p w14:paraId="5753575B" w14:textId="77777777" w:rsidR="00ED6A34" w:rsidRPr="00FE0A27" w:rsidRDefault="00ED6A34" w:rsidP="00FD6286">
      <w:pPr>
        <w:pStyle w:val="BodyText"/>
        <w:spacing w:before="4"/>
        <w:ind w:right="270"/>
        <w:rPr>
          <w:sz w:val="24"/>
          <w:szCs w:val="24"/>
        </w:rPr>
      </w:pPr>
    </w:p>
    <w:p w14:paraId="334B2323" w14:textId="77777777" w:rsidR="00ED6A34" w:rsidRPr="00FE0A27" w:rsidRDefault="00B3121B" w:rsidP="00FD6286">
      <w:pPr>
        <w:spacing w:line="247" w:lineRule="auto"/>
        <w:ind w:left="360" w:right="270"/>
        <w:rPr>
          <w:szCs w:val="24"/>
        </w:rPr>
      </w:pPr>
      <w:r w:rsidRPr="00FE0A27">
        <w:rPr>
          <w:szCs w:val="24"/>
        </w:rPr>
        <w:t>The MS Quality Assessment Screening process was implemented as a method of choosing interpreters hired by Vocational Rehabilitation and other state agencies.</w:t>
      </w:r>
    </w:p>
    <w:p w14:paraId="648FD0D3" w14:textId="77777777" w:rsidR="00ED6A34" w:rsidRPr="00FE0A27" w:rsidRDefault="00ED6A34" w:rsidP="00FD6286">
      <w:pPr>
        <w:pStyle w:val="BodyText"/>
        <w:spacing w:before="7"/>
        <w:ind w:right="270"/>
        <w:rPr>
          <w:sz w:val="24"/>
          <w:szCs w:val="24"/>
        </w:rPr>
      </w:pPr>
    </w:p>
    <w:p w14:paraId="7C4B2A0E" w14:textId="77777777" w:rsidR="00ED6A34" w:rsidRPr="00FE0A27" w:rsidRDefault="00B3121B" w:rsidP="00FD6286">
      <w:pPr>
        <w:ind w:left="360" w:right="270"/>
        <w:rPr>
          <w:szCs w:val="24"/>
        </w:rPr>
      </w:pPr>
      <w:r w:rsidRPr="00FE0A27">
        <w:rPr>
          <w:szCs w:val="24"/>
        </w:rPr>
        <w:t xml:space="preserve">The Registry of Interpreters for the </w:t>
      </w:r>
      <w:proofErr w:type="gramStart"/>
      <w:r w:rsidRPr="00FE0A27">
        <w:rPr>
          <w:szCs w:val="24"/>
        </w:rPr>
        <w:t>deaf</w:t>
      </w:r>
      <w:proofErr w:type="gramEnd"/>
      <w:r w:rsidRPr="00FE0A27">
        <w:rPr>
          <w:szCs w:val="24"/>
        </w:rPr>
        <w:t xml:space="preserve"> strives to advocate for best practices in interpreting professional development</w:t>
      </w:r>
      <w:r w:rsidRPr="00FE0A27">
        <w:rPr>
          <w:spacing w:val="-3"/>
          <w:szCs w:val="24"/>
        </w:rPr>
        <w:t xml:space="preserve"> </w:t>
      </w:r>
      <w:r w:rsidRPr="00FE0A27">
        <w:rPr>
          <w:szCs w:val="24"/>
        </w:rPr>
        <w:t>for</w:t>
      </w:r>
      <w:r w:rsidRPr="00FE0A27">
        <w:rPr>
          <w:spacing w:val="-3"/>
          <w:szCs w:val="24"/>
        </w:rPr>
        <w:t xml:space="preserve"> </w:t>
      </w:r>
      <w:r w:rsidRPr="00FE0A27">
        <w:rPr>
          <w:szCs w:val="24"/>
        </w:rPr>
        <w:t>practitioners</w:t>
      </w:r>
      <w:r w:rsidRPr="00FE0A27">
        <w:rPr>
          <w:spacing w:val="-3"/>
          <w:szCs w:val="24"/>
        </w:rPr>
        <w:t xml:space="preserve"> </w:t>
      </w:r>
      <w:r w:rsidRPr="00FE0A27">
        <w:rPr>
          <w:szCs w:val="24"/>
        </w:rPr>
        <w:t>and</w:t>
      </w:r>
      <w:r w:rsidRPr="00FE0A27">
        <w:rPr>
          <w:spacing w:val="-3"/>
          <w:szCs w:val="24"/>
        </w:rPr>
        <w:t xml:space="preserve"> </w:t>
      </w:r>
      <w:r w:rsidRPr="00FE0A27">
        <w:rPr>
          <w:szCs w:val="24"/>
        </w:rPr>
        <w:t>for</w:t>
      </w:r>
      <w:r w:rsidRPr="00FE0A27">
        <w:rPr>
          <w:spacing w:val="-3"/>
          <w:szCs w:val="24"/>
        </w:rPr>
        <w:t xml:space="preserve"> </w:t>
      </w:r>
      <w:r w:rsidRPr="00FE0A27">
        <w:rPr>
          <w:szCs w:val="24"/>
        </w:rPr>
        <w:t>the</w:t>
      </w:r>
      <w:r w:rsidRPr="00FE0A27">
        <w:rPr>
          <w:spacing w:val="-4"/>
          <w:szCs w:val="24"/>
        </w:rPr>
        <w:t xml:space="preserve"> </w:t>
      </w:r>
      <w:r w:rsidRPr="00FE0A27">
        <w:rPr>
          <w:szCs w:val="24"/>
        </w:rPr>
        <w:t>highest</w:t>
      </w:r>
      <w:r w:rsidRPr="00FE0A27">
        <w:rPr>
          <w:spacing w:val="-3"/>
          <w:szCs w:val="24"/>
        </w:rPr>
        <w:t xml:space="preserve"> </w:t>
      </w:r>
      <w:r w:rsidRPr="00FE0A27">
        <w:rPr>
          <w:szCs w:val="24"/>
        </w:rPr>
        <w:t>standards</w:t>
      </w:r>
      <w:r w:rsidRPr="00FE0A27">
        <w:rPr>
          <w:spacing w:val="-3"/>
          <w:szCs w:val="24"/>
        </w:rPr>
        <w:t xml:space="preserve"> </w:t>
      </w:r>
      <w:r w:rsidRPr="00FE0A27">
        <w:rPr>
          <w:szCs w:val="24"/>
        </w:rPr>
        <w:t>in</w:t>
      </w:r>
      <w:r w:rsidRPr="00FE0A27">
        <w:rPr>
          <w:spacing w:val="-3"/>
          <w:szCs w:val="24"/>
        </w:rPr>
        <w:t xml:space="preserve"> </w:t>
      </w:r>
      <w:r w:rsidRPr="00FE0A27">
        <w:rPr>
          <w:szCs w:val="24"/>
        </w:rPr>
        <w:t>the</w:t>
      </w:r>
      <w:r w:rsidRPr="00FE0A27">
        <w:rPr>
          <w:spacing w:val="-4"/>
          <w:szCs w:val="24"/>
        </w:rPr>
        <w:t xml:space="preserve"> </w:t>
      </w:r>
      <w:r w:rsidRPr="00FE0A27">
        <w:rPr>
          <w:szCs w:val="24"/>
        </w:rPr>
        <w:t>provisions</w:t>
      </w:r>
      <w:r w:rsidRPr="00FE0A27">
        <w:rPr>
          <w:spacing w:val="-5"/>
          <w:szCs w:val="24"/>
        </w:rPr>
        <w:t xml:space="preserve"> </w:t>
      </w:r>
      <w:r w:rsidRPr="00FE0A27">
        <w:rPr>
          <w:szCs w:val="24"/>
        </w:rPr>
        <w:t>of</w:t>
      </w:r>
      <w:r w:rsidRPr="00FE0A27">
        <w:rPr>
          <w:spacing w:val="-5"/>
          <w:szCs w:val="24"/>
        </w:rPr>
        <w:t xml:space="preserve"> </w:t>
      </w:r>
      <w:r w:rsidRPr="00FE0A27">
        <w:rPr>
          <w:szCs w:val="24"/>
        </w:rPr>
        <w:t>interpreting</w:t>
      </w:r>
      <w:r w:rsidRPr="00FE0A27">
        <w:rPr>
          <w:spacing w:val="-4"/>
          <w:szCs w:val="24"/>
        </w:rPr>
        <w:t xml:space="preserve"> </w:t>
      </w:r>
      <w:r w:rsidRPr="00FE0A27">
        <w:rPr>
          <w:szCs w:val="24"/>
        </w:rPr>
        <w:t>services</w:t>
      </w:r>
      <w:r w:rsidRPr="00FE0A27">
        <w:rPr>
          <w:spacing w:val="-5"/>
          <w:szCs w:val="24"/>
        </w:rPr>
        <w:t xml:space="preserve"> </w:t>
      </w:r>
      <w:r w:rsidRPr="00FE0A27">
        <w:rPr>
          <w:szCs w:val="24"/>
        </w:rPr>
        <w:t>for</w:t>
      </w:r>
      <w:r w:rsidRPr="00FE0A27">
        <w:rPr>
          <w:spacing w:val="-3"/>
          <w:szCs w:val="24"/>
        </w:rPr>
        <w:t xml:space="preserve"> </w:t>
      </w:r>
      <w:r w:rsidRPr="00FE0A27">
        <w:rPr>
          <w:szCs w:val="24"/>
        </w:rPr>
        <w:t>diverse users of languages that are signed or spoken.</w:t>
      </w:r>
    </w:p>
    <w:p w14:paraId="725CCB12" w14:textId="77777777" w:rsidR="009B3C31" w:rsidRDefault="001A5E72" w:rsidP="009B3C31">
      <w:r>
        <w:br w:type="page"/>
      </w:r>
      <w:bookmarkStart w:id="9" w:name="_bookmark1"/>
      <w:bookmarkEnd w:id="9"/>
    </w:p>
    <w:p w14:paraId="61152F03" w14:textId="6CE7618E" w:rsidR="001A5E72" w:rsidRDefault="001A5E72" w:rsidP="00FE0A27">
      <w:pPr>
        <w:pStyle w:val="Heading1"/>
        <w:rPr>
          <w:sz w:val="24"/>
        </w:rPr>
      </w:pPr>
      <w:bookmarkStart w:id="10" w:name="_Toc231280800"/>
      <w:r>
        <w:lastRenderedPageBreak/>
        <w:t>Industry</w:t>
      </w:r>
      <w:r>
        <w:rPr>
          <w:spacing w:val="34"/>
        </w:rPr>
        <w:t xml:space="preserve"> </w:t>
      </w:r>
      <w:r>
        <w:t>Job</w:t>
      </w:r>
      <w:r>
        <w:rPr>
          <w:spacing w:val="35"/>
        </w:rPr>
        <w:t xml:space="preserve"> </w:t>
      </w:r>
      <w:r>
        <w:t>Projection</w:t>
      </w:r>
      <w:r>
        <w:rPr>
          <w:spacing w:val="37"/>
        </w:rPr>
        <w:t xml:space="preserve"> </w:t>
      </w:r>
      <w:r>
        <w:rPr>
          <w:spacing w:val="-4"/>
        </w:rPr>
        <w:t>Data</w:t>
      </w:r>
      <w:bookmarkEnd w:id="10"/>
    </w:p>
    <w:p w14:paraId="0FB2F0A5" w14:textId="77777777" w:rsidR="00ED6A34" w:rsidRPr="00FE0A27" w:rsidRDefault="00B3121B" w:rsidP="00FE0A27">
      <w:pPr>
        <w:spacing w:before="1" w:line="276" w:lineRule="auto"/>
        <w:ind w:left="360" w:right="-450"/>
        <w:rPr>
          <w:szCs w:val="24"/>
        </w:rPr>
      </w:pPr>
      <w:r w:rsidRPr="00FE0A27">
        <w:rPr>
          <w:szCs w:val="24"/>
        </w:rPr>
        <w:t xml:space="preserve">The </w:t>
      </w:r>
      <w:r w:rsidRPr="00FE0A27">
        <w:rPr>
          <w:b/>
          <w:szCs w:val="24"/>
        </w:rPr>
        <w:t xml:space="preserve">Interpreter Training </w:t>
      </w:r>
      <w:r w:rsidRPr="00FE0A27">
        <w:rPr>
          <w:szCs w:val="24"/>
        </w:rPr>
        <w:t>Technology occupations require an education level of short-term on-the-job training or work</w:t>
      </w:r>
      <w:r w:rsidRPr="00FE0A27">
        <w:rPr>
          <w:spacing w:val="-3"/>
          <w:szCs w:val="24"/>
        </w:rPr>
        <w:t xml:space="preserve"> </w:t>
      </w:r>
      <w:r w:rsidRPr="00FE0A27">
        <w:rPr>
          <w:szCs w:val="24"/>
        </w:rPr>
        <w:t>experience</w:t>
      </w:r>
      <w:r w:rsidRPr="00FE0A27">
        <w:rPr>
          <w:spacing w:val="-5"/>
          <w:szCs w:val="24"/>
        </w:rPr>
        <w:t xml:space="preserve"> </w:t>
      </w:r>
      <w:r w:rsidRPr="00FE0A27">
        <w:rPr>
          <w:szCs w:val="24"/>
        </w:rPr>
        <w:t>in</w:t>
      </w:r>
      <w:r w:rsidRPr="00FE0A27">
        <w:rPr>
          <w:spacing w:val="-3"/>
          <w:szCs w:val="24"/>
        </w:rPr>
        <w:t xml:space="preserve"> </w:t>
      </w:r>
      <w:r w:rsidRPr="00FE0A27">
        <w:rPr>
          <w:szCs w:val="24"/>
        </w:rPr>
        <w:t>a</w:t>
      </w:r>
      <w:r w:rsidRPr="00FE0A27">
        <w:rPr>
          <w:spacing w:val="-3"/>
          <w:szCs w:val="24"/>
        </w:rPr>
        <w:t xml:space="preserve"> </w:t>
      </w:r>
      <w:r w:rsidRPr="00FE0A27">
        <w:rPr>
          <w:szCs w:val="24"/>
        </w:rPr>
        <w:t>related</w:t>
      </w:r>
      <w:r w:rsidRPr="00FE0A27">
        <w:rPr>
          <w:spacing w:val="-3"/>
          <w:szCs w:val="24"/>
        </w:rPr>
        <w:t xml:space="preserve"> </w:t>
      </w:r>
      <w:r w:rsidRPr="00FE0A27">
        <w:rPr>
          <w:szCs w:val="24"/>
        </w:rPr>
        <w:t>field.</w:t>
      </w:r>
      <w:r w:rsidRPr="00FE0A27">
        <w:rPr>
          <w:spacing w:val="-3"/>
          <w:szCs w:val="24"/>
        </w:rPr>
        <w:t xml:space="preserve"> </w:t>
      </w:r>
      <w:r w:rsidRPr="00FE0A27">
        <w:rPr>
          <w:szCs w:val="24"/>
        </w:rPr>
        <w:t>There</w:t>
      </w:r>
      <w:r w:rsidRPr="00FE0A27">
        <w:rPr>
          <w:spacing w:val="-4"/>
          <w:szCs w:val="24"/>
        </w:rPr>
        <w:t xml:space="preserve"> </w:t>
      </w:r>
      <w:r w:rsidRPr="00FE0A27">
        <w:rPr>
          <w:szCs w:val="24"/>
        </w:rPr>
        <w:t>is</w:t>
      </w:r>
      <w:r w:rsidRPr="00FE0A27">
        <w:rPr>
          <w:spacing w:val="-1"/>
          <w:szCs w:val="24"/>
        </w:rPr>
        <w:t xml:space="preserve"> </w:t>
      </w:r>
      <w:r w:rsidRPr="00FE0A27">
        <w:rPr>
          <w:szCs w:val="24"/>
        </w:rPr>
        <w:t>expected</w:t>
      </w:r>
      <w:r w:rsidRPr="00FE0A27">
        <w:rPr>
          <w:spacing w:val="-3"/>
          <w:szCs w:val="24"/>
        </w:rPr>
        <w:t xml:space="preserve"> </w:t>
      </w:r>
      <w:r w:rsidRPr="00FE0A27">
        <w:rPr>
          <w:szCs w:val="24"/>
        </w:rPr>
        <w:t>to</w:t>
      </w:r>
      <w:r w:rsidRPr="00FE0A27">
        <w:rPr>
          <w:spacing w:val="-3"/>
          <w:szCs w:val="24"/>
        </w:rPr>
        <w:t xml:space="preserve"> </w:t>
      </w:r>
      <w:r w:rsidRPr="00FE0A27">
        <w:rPr>
          <w:szCs w:val="24"/>
        </w:rPr>
        <w:t>be</w:t>
      </w:r>
      <w:r w:rsidRPr="00FE0A27">
        <w:rPr>
          <w:spacing w:val="-2"/>
          <w:szCs w:val="24"/>
        </w:rPr>
        <w:t xml:space="preserve"> </w:t>
      </w:r>
      <w:r w:rsidRPr="00FE0A27">
        <w:rPr>
          <w:szCs w:val="24"/>
        </w:rPr>
        <w:t>11.89%</w:t>
      </w:r>
      <w:r w:rsidRPr="00FE0A27">
        <w:rPr>
          <w:spacing w:val="-4"/>
          <w:szCs w:val="24"/>
        </w:rPr>
        <w:t xml:space="preserve"> </w:t>
      </w:r>
      <w:r w:rsidRPr="00FE0A27">
        <w:rPr>
          <w:szCs w:val="24"/>
        </w:rPr>
        <w:t>increase</w:t>
      </w:r>
      <w:r w:rsidRPr="00FE0A27">
        <w:rPr>
          <w:spacing w:val="-3"/>
          <w:szCs w:val="24"/>
        </w:rPr>
        <w:t xml:space="preserve"> </w:t>
      </w:r>
      <w:r w:rsidRPr="00FE0A27">
        <w:rPr>
          <w:szCs w:val="24"/>
        </w:rPr>
        <w:t>in</w:t>
      </w:r>
      <w:r w:rsidRPr="00FE0A27">
        <w:rPr>
          <w:spacing w:val="-3"/>
          <w:szCs w:val="24"/>
        </w:rPr>
        <w:t xml:space="preserve"> </w:t>
      </w:r>
      <w:r w:rsidRPr="00FE0A27">
        <w:rPr>
          <w:szCs w:val="24"/>
        </w:rPr>
        <w:t>occupational</w:t>
      </w:r>
      <w:r w:rsidRPr="00FE0A27">
        <w:rPr>
          <w:spacing w:val="-3"/>
          <w:szCs w:val="24"/>
        </w:rPr>
        <w:t xml:space="preserve"> </w:t>
      </w:r>
      <w:r w:rsidRPr="00FE0A27">
        <w:rPr>
          <w:szCs w:val="24"/>
        </w:rPr>
        <w:t>demand</w:t>
      </w:r>
      <w:r w:rsidRPr="00FE0A27">
        <w:rPr>
          <w:spacing w:val="-3"/>
          <w:szCs w:val="24"/>
        </w:rPr>
        <w:t xml:space="preserve"> </w:t>
      </w:r>
      <w:r w:rsidRPr="00FE0A27">
        <w:rPr>
          <w:szCs w:val="24"/>
        </w:rPr>
        <w:t>at</w:t>
      </w:r>
      <w:r w:rsidRPr="00FE0A27">
        <w:rPr>
          <w:spacing w:val="-3"/>
          <w:szCs w:val="24"/>
        </w:rPr>
        <w:t xml:space="preserve"> </w:t>
      </w:r>
      <w:r w:rsidRPr="00FE0A27">
        <w:rPr>
          <w:szCs w:val="24"/>
        </w:rPr>
        <w:t>the</w:t>
      </w:r>
      <w:r w:rsidRPr="00FE0A27">
        <w:rPr>
          <w:spacing w:val="-4"/>
          <w:szCs w:val="24"/>
        </w:rPr>
        <w:t xml:space="preserve"> </w:t>
      </w:r>
      <w:r w:rsidRPr="00FE0A27">
        <w:rPr>
          <w:szCs w:val="24"/>
        </w:rPr>
        <w:t>regional level and 11.89% increase at the state level. Median annual income for this occupation is $30,680.00 at the state level.</w:t>
      </w:r>
      <w:r w:rsidRPr="00FE0A27">
        <w:rPr>
          <w:spacing w:val="40"/>
          <w:szCs w:val="24"/>
        </w:rPr>
        <w:t xml:space="preserve"> </w:t>
      </w:r>
      <w:r w:rsidRPr="00FE0A27">
        <w:rPr>
          <w:szCs w:val="24"/>
        </w:rPr>
        <w:t xml:space="preserve">A summary of occupational data from the State Workforce Investment Board Data Center is displayed </w:t>
      </w:r>
      <w:r w:rsidRPr="00FE0A27">
        <w:rPr>
          <w:spacing w:val="-2"/>
          <w:szCs w:val="24"/>
        </w:rPr>
        <w:t>below:</w:t>
      </w:r>
    </w:p>
    <w:p w14:paraId="5EC6A8A8" w14:textId="77777777" w:rsidR="00ED6A34" w:rsidRPr="00FE0A27" w:rsidRDefault="00B3121B">
      <w:pPr>
        <w:spacing w:before="199" w:after="33"/>
        <w:ind w:left="451"/>
        <w:rPr>
          <w:b/>
          <w:szCs w:val="24"/>
        </w:rPr>
      </w:pPr>
      <w:r w:rsidRPr="00FE0A27">
        <w:rPr>
          <w:b/>
          <w:szCs w:val="24"/>
        </w:rPr>
        <w:t>Table</w:t>
      </w:r>
      <w:r w:rsidRPr="00FE0A27">
        <w:rPr>
          <w:b/>
          <w:spacing w:val="23"/>
          <w:szCs w:val="24"/>
        </w:rPr>
        <w:t xml:space="preserve"> </w:t>
      </w:r>
      <w:r w:rsidRPr="00FE0A27">
        <w:rPr>
          <w:b/>
          <w:szCs w:val="24"/>
        </w:rPr>
        <w:t>1:</w:t>
      </w:r>
      <w:r w:rsidRPr="00FE0A27">
        <w:rPr>
          <w:b/>
          <w:spacing w:val="26"/>
          <w:szCs w:val="24"/>
        </w:rPr>
        <w:t xml:space="preserve"> </w:t>
      </w:r>
      <w:r w:rsidRPr="00FE0A27">
        <w:rPr>
          <w:b/>
          <w:szCs w:val="24"/>
        </w:rPr>
        <w:t>Education</w:t>
      </w:r>
      <w:r w:rsidRPr="00FE0A27">
        <w:rPr>
          <w:b/>
          <w:spacing w:val="23"/>
          <w:szCs w:val="24"/>
        </w:rPr>
        <w:t xml:space="preserve"> </w:t>
      </w:r>
      <w:r w:rsidRPr="00FE0A27">
        <w:rPr>
          <w:b/>
          <w:spacing w:val="-4"/>
          <w:szCs w:val="24"/>
        </w:rPr>
        <w:t>Level</w:t>
      </w:r>
    </w:p>
    <w:tbl>
      <w:tblPr>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1"/>
        <w:gridCol w:w="3781"/>
      </w:tblGrid>
      <w:tr w:rsidR="00ED6A34" w:rsidRPr="00FE0A27" w14:paraId="0CF1E51C" w14:textId="77777777">
        <w:trPr>
          <w:trHeight w:val="489"/>
        </w:trPr>
        <w:tc>
          <w:tcPr>
            <w:tcW w:w="5941" w:type="dxa"/>
          </w:tcPr>
          <w:p w14:paraId="06411026" w14:textId="77777777" w:rsidR="00ED6A34" w:rsidRPr="00FE0A27" w:rsidRDefault="00B3121B">
            <w:pPr>
              <w:pStyle w:val="TableParagraph"/>
              <w:spacing w:line="243" w:lineRule="exact"/>
              <w:ind w:left="107"/>
              <w:rPr>
                <w:b/>
                <w:szCs w:val="24"/>
              </w:rPr>
            </w:pPr>
            <w:r w:rsidRPr="00FE0A27">
              <w:rPr>
                <w:b/>
                <w:szCs w:val="24"/>
              </w:rPr>
              <w:t>Program</w:t>
            </w:r>
            <w:r w:rsidRPr="00FE0A27">
              <w:rPr>
                <w:b/>
                <w:spacing w:val="-11"/>
                <w:szCs w:val="24"/>
              </w:rPr>
              <w:t xml:space="preserve"> </w:t>
            </w:r>
            <w:r w:rsidRPr="00FE0A27">
              <w:rPr>
                <w:b/>
                <w:spacing w:val="-2"/>
                <w:szCs w:val="24"/>
              </w:rPr>
              <w:t>Occupations</w:t>
            </w:r>
          </w:p>
        </w:tc>
        <w:tc>
          <w:tcPr>
            <w:tcW w:w="3781" w:type="dxa"/>
          </w:tcPr>
          <w:p w14:paraId="0915307D" w14:textId="77777777" w:rsidR="00ED6A34" w:rsidRPr="00FE0A27" w:rsidRDefault="00B3121B">
            <w:pPr>
              <w:pStyle w:val="TableParagraph"/>
              <w:spacing w:line="243" w:lineRule="exact"/>
              <w:ind w:left="107"/>
              <w:rPr>
                <w:b/>
                <w:szCs w:val="24"/>
              </w:rPr>
            </w:pPr>
            <w:r w:rsidRPr="00FE0A27">
              <w:rPr>
                <w:b/>
                <w:szCs w:val="24"/>
              </w:rPr>
              <w:t>Education</w:t>
            </w:r>
            <w:r w:rsidRPr="00FE0A27">
              <w:rPr>
                <w:b/>
                <w:spacing w:val="-9"/>
                <w:szCs w:val="24"/>
              </w:rPr>
              <w:t xml:space="preserve"> </w:t>
            </w:r>
            <w:r w:rsidRPr="00FE0A27">
              <w:rPr>
                <w:b/>
                <w:spacing w:val="-2"/>
                <w:szCs w:val="24"/>
              </w:rPr>
              <w:t>Level</w:t>
            </w:r>
          </w:p>
        </w:tc>
      </w:tr>
      <w:tr w:rsidR="00ED6A34" w:rsidRPr="00FE0A27" w14:paraId="77DEEEDC" w14:textId="77777777">
        <w:trPr>
          <w:trHeight w:val="297"/>
        </w:trPr>
        <w:tc>
          <w:tcPr>
            <w:tcW w:w="5941" w:type="dxa"/>
          </w:tcPr>
          <w:p w14:paraId="36EF1167" w14:textId="77777777" w:rsidR="00ED6A34" w:rsidRPr="00FE0A27" w:rsidRDefault="00B3121B">
            <w:pPr>
              <w:pStyle w:val="TableParagraph"/>
              <w:spacing w:line="243" w:lineRule="exact"/>
              <w:ind w:left="107"/>
              <w:rPr>
                <w:szCs w:val="24"/>
              </w:rPr>
            </w:pPr>
            <w:r w:rsidRPr="00FE0A27">
              <w:rPr>
                <w:szCs w:val="24"/>
              </w:rPr>
              <w:t>Interpreters</w:t>
            </w:r>
            <w:r w:rsidRPr="00FE0A27">
              <w:rPr>
                <w:spacing w:val="-10"/>
                <w:szCs w:val="24"/>
              </w:rPr>
              <w:t xml:space="preserve"> </w:t>
            </w:r>
            <w:r w:rsidRPr="00FE0A27">
              <w:rPr>
                <w:szCs w:val="24"/>
              </w:rPr>
              <w:t>and</w:t>
            </w:r>
            <w:r w:rsidRPr="00FE0A27">
              <w:rPr>
                <w:spacing w:val="-7"/>
                <w:szCs w:val="24"/>
              </w:rPr>
              <w:t xml:space="preserve"> </w:t>
            </w:r>
            <w:r w:rsidRPr="00FE0A27">
              <w:rPr>
                <w:spacing w:val="-2"/>
                <w:szCs w:val="24"/>
              </w:rPr>
              <w:t>Translators</w:t>
            </w:r>
          </w:p>
        </w:tc>
        <w:tc>
          <w:tcPr>
            <w:tcW w:w="3781" w:type="dxa"/>
          </w:tcPr>
          <w:p w14:paraId="0C7B7908" w14:textId="77777777" w:rsidR="00ED6A34" w:rsidRPr="00FE0A27" w:rsidRDefault="00B3121B">
            <w:pPr>
              <w:pStyle w:val="TableParagraph"/>
              <w:spacing w:line="243" w:lineRule="exact"/>
              <w:ind w:left="107"/>
              <w:rPr>
                <w:szCs w:val="24"/>
              </w:rPr>
            </w:pPr>
            <w:r w:rsidRPr="00FE0A27">
              <w:rPr>
                <w:spacing w:val="-2"/>
                <w:szCs w:val="24"/>
              </w:rPr>
              <w:t>Long-Term</w:t>
            </w:r>
            <w:r w:rsidRPr="00FE0A27">
              <w:rPr>
                <w:spacing w:val="19"/>
                <w:szCs w:val="24"/>
              </w:rPr>
              <w:t xml:space="preserve"> </w:t>
            </w:r>
            <w:r w:rsidRPr="00FE0A27">
              <w:rPr>
                <w:spacing w:val="-2"/>
                <w:szCs w:val="24"/>
              </w:rPr>
              <w:t>On-The-Job-Training</w:t>
            </w:r>
          </w:p>
        </w:tc>
      </w:tr>
    </w:tbl>
    <w:p w14:paraId="3E7E6EA6" w14:textId="77777777" w:rsidR="00ED6A34" w:rsidRPr="00FE0A27" w:rsidRDefault="00ED6A34">
      <w:pPr>
        <w:pStyle w:val="BodyText"/>
        <w:spacing w:before="28"/>
        <w:rPr>
          <w:b/>
          <w:sz w:val="24"/>
          <w:szCs w:val="24"/>
        </w:rPr>
      </w:pPr>
    </w:p>
    <w:p w14:paraId="1367B28B" w14:textId="77777777" w:rsidR="00ED6A34" w:rsidRPr="00FE0A27" w:rsidRDefault="00B3121B">
      <w:pPr>
        <w:spacing w:after="34"/>
        <w:ind w:left="451"/>
        <w:rPr>
          <w:b/>
          <w:szCs w:val="24"/>
        </w:rPr>
      </w:pPr>
      <w:r w:rsidRPr="00FE0A27">
        <w:rPr>
          <w:b/>
          <w:szCs w:val="24"/>
        </w:rPr>
        <w:t>Table</w:t>
      </w:r>
      <w:r w:rsidRPr="00FE0A27">
        <w:rPr>
          <w:b/>
          <w:spacing w:val="27"/>
          <w:szCs w:val="24"/>
        </w:rPr>
        <w:t xml:space="preserve"> </w:t>
      </w:r>
      <w:r w:rsidRPr="00FE0A27">
        <w:rPr>
          <w:b/>
          <w:szCs w:val="24"/>
        </w:rPr>
        <w:t>2:</w:t>
      </w:r>
      <w:r w:rsidRPr="00FE0A27">
        <w:rPr>
          <w:b/>
          <w:spacing w:val="30"/>
          <w:szCs w:val="24"/>
        </w:rPr>
        <w:t xml:space="preserve"> </w:t>
      </w:r>
      <w:r w:rsidRPr="00FE0A27">
        <w:rPr>
          <w:b/>
          <w:szCs w:val="24"/>
        </w:rPr>
        <w:t>Occupational</w:t>
      </w:r>
      <w:r w:rsidRPr="00FE0A27">
        <w:rPr>
          <w:b/>
          <w:spacing w:val="28"/>
          <w:szCs w:val="24"/>
        </w:rPr>
        <w:t xml:space="preserve"> </w:t>
      </w:r>
      <w:r w:rsidRPr="00FE0A27">
        <w:rPr>
          <w:b/>
          <w:spacing w:val="-2"/>
          <w:szCs w:val="24"/>
        </w:rPr>
        <w:t>Overview</w:t>
      </w:r>
    </w:p>
    <w:tbl>
      <w:tblPr>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0"/>
        <w:gridCol w:w="1927"/>
        <w:gridCol w:w="1930"/>
        <w:gridCol w:w="2905"/>
      </w:tblGrid>
      <w:tr w:rsidR="00ED6A34" w:rsidRPr="00FE0A27" w14:paraId="24A39044" w14:textId="77777777">
        <w:trPr>
          <w:trHeight w:val="280"/>
        </w:trPr>
        <w:tc>
          <w:tcPr>
            <w:tcW w:w="2960" w:type="dxa"/>
          </w:tcPr>
          <w:p w14:paraId="0C3948FA" w14:textId="77777777" w:rsidR="00ED6A34" w:rsidRPr="00FE0A27" w:rsidRDefault="00ED6A34">
            <w:pPr>
              <w:pStyle w:val="TableParagraph"/>
              <w:rPr>
                <w:rFonts w:ascii="Times New Roman"/>
                <w:szCs w:val="24"/>
              </w:rPr>
            </w:pPr>
          </w:p>
        </w:tc>
        <w:tc>
          <w:tcPr>
            <w:tcW w:w="1927" w:type="dxa"/>
          </w:tcPr>
          <w:p w14:paraId="0CB1676E" w14:textId="77777777" w:rsidR="00ED6A34" w:rsidRPr="00FE0A27" w:rsidRDefault="00B3121B">
            <w:pPr>
              <w:pStyle w:val="TableParagraph"/>
              <w:spacing w:line="243" w:lineRule="exact"/>
              <w:ind w:left="107"/>
              <w:rPr>
                <w:b/>
                <w:szCs w:val="24"/>
              </w:rPr>
            </w:pPr>
            <w:r w:rsidRPr="00FE0A27">
              <w:rPr>
                <w:b/>
                <w:spacing w:val="-2"/>
                <w:szCs w:val="24"/>
              </w:rPr>
              <w:t>Region</w:t>
            </w:r>
          </w:p>
        </w:tc>
        <w:tc>
          <w:tcPr>
            <w:tcW w:w="1930" w:type="dxa"/>
          </w:tcPr>
          <w:p w14:paraId="0CD99AD1" w14:textId="77777777" w:rsidR="00ED6A34" w:rsidRPr="00FE0A27" w:rsidRDefault="00B3121B">
            <w:pPr>
              <w:pStyle w:val="TableParagraph"/>
              <w:spacing w:line="243" w:lineRule="exact"/>
              <w:ind w:left="107"/>
              <w:rPr>
                <w:b/>
                <w:szCs w:val="24"/>
              </w:rPr>
            </w:pPr>
            <w:r w:rsidRPr="00FE0A27">
              <w:rPr>
                <w:b/>
                <w:spacing w:val="-2"/>
                <w:szCs w:val="24"/>
              </w:rPr>
              <w:t>State</w:t>
            </w:r>
          </w:p>
        </w:tc>
        <w:tc>
          <w:tcPr>
            <w:tcW w:w="2905" w:type="dxa"/>
          </w:tcPr>
          <w:p w14:paraId="1314EBB7" w14:textId="77777777" w:rsidR="00ED6A34" w:rsidRPr="00FE0A27" w:rsidRDefault="00B3121B">
            <w:pPr>
              <w:pStyle w:val="TableParagraph"/>
              <w:spacing w:line="243" w:lineRule="exact"/>
              <w:ind w:left="107"/>
              <w:rPr>
                <w:b/>
                <w:szCs w:val="24"/>
              </w:rPr>
            </w:pPr>
            <w:r w:rsidRPr="00FE0A27">
              <w:rPr>
                <w:b/>
                <w:szCs w:val="24"/>
              </w:rPr>
              <w:t>United</w:t>
            </w:r>
            <w:r w:rsidRPr="00FE0A27">
              <w:rPr>
                <w:b/>
                <w:spacing w:val="-10"/>
                <w:szCs w:val="24"/>
              </w:rPr>
              <w:t xml:space="preserve"> </w:t>
            </w:r>
            <w:r w:rsidRPr="00FE0A27">
              <w:rPr>
                <w:b/>
                <w:spacing w:val="-2"/>
                <w:szCs w:val="24"/>
              </w:rPr>
              <w:t>States</w:t>
            </w:r>
          </w:p>
        </w:tc>
      </w:tr>
      <w:tr w:rsidR="00ED6A34" w:rsidRPr="00FE0A27" w14:paraId="2DC0C936" w14:textId="77777777" w:rsidTr="009B3C31">
        <w:trPr>
          <w:trHeight w:val="333"/>
        </w:trPr>
        <w:tc>
          <w:tcPr>
            <w:tcW w:w="2960" w:type="dxa"/>
            <w:vAlign w:val="center"/>
          </w:tcPr>
          <w:p w14:paraId="31E250CD" w14:textId="77777777" w:rsidR="00ED6A34" w:rsidRPr="00FE0A27" w:rsidRDefault="00B3121B" w:rsidP="009B3C31">
            <w:pPr>
              <w:pStyle w:val="TableParagraph"/>
              <w:spacing w:line="243" w:lineRule="exact"/>
              <w:ind w:left="107"/>
              <w:rPr>
                <w:szCs w:val="24"/>
              </w:rPr>
            </w:pPr>
            <w:r w:rsidRPr="00FE0A27">
              <w:rPr>
                <w:szCs w:val="24"/>
              </w:rPr>
              <w:t>2014</w:t>
            </w:r>
            <w:r w:rsidRPr="00FE0A27">
              <w:rPr>
                <w:spacing w:val="-11"/>
                <w:szCs w:val="24"/>
              </w:rPr>
              <w:t xml:space="preserve"> </w:t>
            </w:r>
            <w:r w:rsidRPr="00FE0A27">
              <w:rPr>
                <w:szCs w:val="24"/>
              </w:rPr>
              <w:t>Occupational</w:t>
            </w:r>
            <w:r w:rsidRPr="00FE0A27">
              <w:rPr>
                <w:spacing w:val="-11"/>
                <w:szCs w:val="24"/>
              </w:rPr>
              <w:t xml:space="preserve"> </w:t>
            </w:r>
            <w:r w:rsidRPr="00FE0A27">
              <w:rPr>
                <w:spacing w:val="-4"/>
                <w:szCs w:val="24"/>
              </w:rPr>
              <w:t>Jobs</w:t>
            </w:r>
          </w:p>
        </w:tc>
        <w:tc>
          <w:tcPr>
            <w:tcW w:w="1927" w:type="dxa"/>
            <w:vAlign w:val="center"/>
          </w:tcPr>
          <w:p w14:paraId="5242A8FB" w14:textId="77777777" w:rsidR="00ED6A34" w:rsidRPr="00FE0A27" w:rsidRDefault="00B3121B" w:rsidP="009B3C31">
            <w:pPr>
              <w:pStyle w:val="TableParagraph"/>
              <w:spacing w:line="243" w:lineRule="exact"/>
              <w:ind w:left="7" w:right="1"/>
              <w:jc w:val="center"/>
              <w:rPr>
                <w:szCs w:val="24"/>
              </w:rPr>
            </w:pPr>
            <w:r w:rsidRPr="00FE0A27">
              <w:rPr>
                <w:spacing w:val="-5"/>
                <w:szCs w:val="24"/>
              </w:rPr>
              <w:t>185</w:t>
            </w:r>
          </w:p>
        </w:tc>
        <w:tc>
          <w:tcPr>
            <w:tcW w:w="1930" w:type="dxa"/>
            <w:vAlign w:val="center"/>
          </w:tcPr>
          <w:p w14:paraId="62597D39" w14:textId="77777777" w:rsidR="00ED6A34" w:rsidRPr="00FE0A27" w:rsidRDefault="00B3121B" w:rsidP="009B3C31">
            <w:pPr>
              <w:pStyle w:val="TableParagraph"/>
              <w:spacing w:line="243" w:lineRule="exact"/>
              <w:ind w:left="5"/>
              <w:jc w:val="center"/>
              <w:rPr>
                <w:szCs w:val="24"/>
              </w:rPr>
            </w:pPr>
            <w:r w:rsidRPr="00FE0A27">
              <w:rPr>
                <w:spacing w:val="-5"/>
                <w:szCs w:val="24"/>
              </w:rPr>
              <w:t>185</w:t>
            </w:r>
          </w:p>
        </w:tc>
        <w:tc>
          <w:tcPr>
            <w:tcW w:w="2905" w:type="dxa"/>
            <w:vAlign w:val="center"/>
          </w:tcPr>
          <w:p w14:paraId="1E25DDF5" w14:textId="77777777" w:rsidR="00ED6A34" w:rsidRPr="00FE0A27" w:rsidRDefault="00B3121B" w:rsidP="009B3C31">
            <w:pPr>
              <w:pStyle w:val="TableParagraph"/>
              <w:spacing w:line="243" w:lineRule="exact"/>
              <w:ind w:left="8" w:right="4"/>
              <w:jc w:val="center"/>
              <w:rPr>
                <w:szCs w:val="24"/>
              </w:rPr>
            </w:pPr>
            <w:r w:rsidRPr="00FE0A27">
              <w:rPr>
                <w:spacing w:val="-2"/>
                <w:szCs w:val="24"/>
              </w:rPr>
              <w:t>47933</w:t>
            </w:r>
          </w:p>
        </w:tc>
      </w:tr>
      <w:tr w:rsidR="00ED6A34" w:rsidRPr="00FE0A27" w14:paraId="79023CBE" w14:textId="77777777" w:rsidTr="009B3C31">
        <w:trPr>
          <w:trHeight w:val="277"/>
        </w:trPr>
        <w:tc>
          <w:tcPr>
            <w:tcW w:w="2960" w:type="dxa"/>
            <w:vAlign w:val="center"/>
          </w:tcPr>
          <w:p w14:paraId="57F3E1DA" w14:textId="77777777" w:rsidR="00ED6A34" w:rsidRPr="00FE0A27" w:rsidRDefault="00B3121B" w:rsidP="009B3C31">
            <w:pPr>
              <w:pStyle w:val="TableParagraph"/>
              <w:spacing w:line="243" w:lineRule="exact"/>
              <w:ind w:left="107"/>
              <w:rPr>
                <w:szCs w:val="24"/>
              </w:rPr>
            </w:pPr>
            <w:r w:rsidRPr="00FE0A27">
              <w:rPr>
                <w:szCs w:val="24"/>
              </w:rPr>
              <w:t>2024</w:t>
            </w:r>
            <w:r w:rsidRPr="00FE0A27">
              <w:rPr>
                <w:spacing w:val="-11"/>
                <w:szCs w:val="24"/>
              </w:rPr>
              <w:t xml:space="preserve"> </w:t>
            </w:r>
            <w:r w:rsidRPr="00FE0A27">
              <w:rPr>
                <w:szCs w:val="24"/>
              </w:rPr>
              <w:t>Occupational</w:t>
            </w:r>
            <w:r w:rsidRPr="00FE0A27">
              <w:rPr>
                <w:spacing w:val="-11"/>
                <w:szCs w:val="24"/>
              </w:rPr>
              <w:t xml:space="preserve"> </w:t>
            </w:r>
            <w:r w:rsidRPr="00FE0A27">
              <w:rPr>
                <w:spacing w:val="-4"/>
                <w:szCs w:val="24"/>
              </w:rPr>
              <w:t>Jobs</w:t>
            </w:r>
          </w:p>
        </w:tc>
        <w:tc>
          <w:tcPr>
            <w:tcW w:w="1927" w:type="dxa"/>
            <w:vAlign w:val="center"/>
          </w:tcPr>
          <w:p w14:paraId="422C3BBE" w14:textId="77777777" w:rsidR="00ED6A34" w:rsidRPr="00FE0A27" w:rsidRDefault="00B3121B" w:rsidP="009B3C31">
            <w:pPr>
              <w:pStyle w:val="TableParagraph"/>
              <w:spacing w:line="243" w:lineRule="exact"/>
              <w:ind w:left="7" w:right="1"/>
              <w:jc w:val="center"/>
              <w:rPr>
                <w:szCs w:val="24"/>
              </w:rPr>
            </w:pPr>
            <w:r w:rsidRPr="00FE0A27">
              <w:rPr>
                <w:spacing w:val="-5"/>
                <w:szCs w:val="24"/>
              </w:rPr>
              <w:t>207</w:t>
            </w:r>
          </w:p>
        </w:tc>
        <w:tc>
          <w:tcPr>
            <w:tcW w:w="1930" w:type="dxa"/>
            <w:vAlign w:val="center"/>
          </w:tcPr>
          <w:p w14:paraId="35FCAFCE" w14:textId="77777777" w:rsidR="00ED6A34" w:rsidRPr="00FE0A27" w:rsidRDefault="00B3121B" w:rsidP="009B3C31">
            <w:pPr>
              <w:pStyle w:val="TableParagraph"/>
              <w:spacing w:line="243" w:lineRule="exact"/>
              <w:ind w:left="5"/>
              <w:jc w:val="center"/>
              <w:rPr>
                <w:szCs w:val="24"/>
              </w:rPr>
            </w:pPr>
            <w:r w:rsidRPr="00FE0A27">
              <w:rPr>
                <w:spacing w:val="-5"/>
                <w:szCs w:val="24"/>
              </w:rPr>
              <w:t>207</w:t>
            </w:r>
          </w:p>
        </w:tc>
        <w:tc>
          <w:tcPr>
            <w:tcW w:w="2905" w:type="dxa"/>
            <w:vAlign w:val="center"/>
          </w:tcPr>
          <w:p w14:paraId="39F14C20" w14:textId="77777777" w:rsidR="00ED6A34" w:rsidRPr="00FE0A27" w:rsidRDefault="00B3121B" w:rsidP="009B3C31">
            <w:pPr>
              <w:pStyle w:val="TableParagraph"/>
              <w:spacing w:line="243" w:lineRule="exact"/>
              <w:ind w:left="8" w:right="4"/>
              <w:jc w:val="center"/>
              <w:rPr>
                <w:szCs w:val="24"/>
              </w:rPr>
            </w:pPr>
            <w:r w:rsidRPr="00FE0A27">
              <w:rPr>
                <w:spacing w:val="-2"/>
                <w:szCs w:val="24"/>
              </w:rPr>
              <w:t>50266</w:t>
            </w:r>
          </w:p>
        </w:tc>
      </w:tr>
      <w:tr w:rsidR="00ED6A34" w:rsidRPr="00FE0A27" w14:paraId="7489CD44" w14:textId="77777777" w:rsidTr="009B3C31">
        <w:trPr>
          <w:trHeight w:val="280"/>
        </w:trPr>
        <w:tc>
          <w:tcPr>
            <w:tcW w:w="2960" w:type="dxa"/>
            <w:vAlign w:val="center"/>
          </w:tcPr>
          <w:p w14:paraId="65E12C0C" w14:textId="77777777" w:rsidR="00ED6A34" w:rsidRPr="00FE0A27" w:rsidRDefault="00B3121B" w:rsidP="009B3C31">
            <w:pPr>
              <w:pStyle w:val="TableParagraph"/>
              <w:spacing w:before="1"/>
              <w:ind w:left="107"/>
              <w:rPr>
                <w:szCs w:val="24"/>
              </w:rPr>
            </w:pPr>
            <w:r w:rsidRPr="00FE0A27">
              <w:rPr>
                <w:szCs w:val="24"/>
              </w:rPr>
              <w:t>Total</w:t>
            </w:r>
            <w:r w:rsidRPr="00FE0A27">
              <w:rPr>
                <w:spacing w:val="-8"/>
                <w:szCs w:val="24"/>
              </w:rPr>
              <w:t xml:space="preserve"> </w:t>
            </w:r>
            <w:r w:rsidRPr="00FE0A27">
              <w:rPr>
                <w:spacing w:val="-2"/>
                <w:szCs w:val="24"/>
              </w:rPr>
              <w:t>Change</w:t>
            </w:r>
          </w:p>
        </w:tc>
        <w:tc>
          <w:tcPr>
            <w:tcW w:w="1927" w:type="dxa"/>
            <w:vAlign w:val="center"/>
          </w:tcPr>
          <w:p w14:paraId="0A63BF46" w14:textId="77777777" w:rsidR="00ED6A34" w:rsidRPr="00FE0A27" w:rsidRDefault="00B3121B" w:rsidP="009B3C31">
            <w:pPr>
              <w:pStyle w:val="TableParagraph"/>
              <w:spacing w:before="1"/>
              <w:ind w:left="7" w:right="1"/>
              <w:jc w:val="center"/>
              <w:rPr>
                <w:szCs w:val="24"/>
              </w:rPr>
            </w:pPr>
            <w:r w:rsidRPr="00FE0A27">
              <w:rPr>
                <w:spacing w:val="-5"/>
                <w:szCs w:val="24"/>
              </w:rPr>
              <w:t>22</w:t>
            </w:r>
          </w:p>
        </w:tc>
        <w:tc>
          <w:tcPr>
            <w:tcW w:w="1930" w:type="dxa"/>
            <w:vAlign w:val="center"/>
          </w:tcPr>
          <w:p w14:paraId="2FAD9E06" w14:textId="77777777" w:rsidR="00ED6A34" w:rsidRPr="00FE0A27" w:rsidRDefault="00B3121B" w:rsidP="009B3C31">
            <w:pPr>
              <w:pStyle w:val="TableParagraph"/>
              <w:spacing w:before="1"/>
              <w:ind w:left="5"/>
              <w:jc w:val="center"/>
              <w:rPr>
                <w:szCs w:val="24"/>
              </w:rPr>
            </w:pPr>
            <w:r w:rsidRPr="00FE0A27">
              <w:rPr>
                <w:spacing w:val="-5"/>
                <w:szCs w:val="24"/>
              </w:rPr>
              <w:t>22</w:t>
            </w:r>
          </w:p>
        </w:tc>
        <w:tc>
          <w:tcPr>
            <w:tcW w:w="2905" w:type="dxa"/>
            <w:vAlign w:val="center"/>
          </w:tcPr>
          <w:p w14:paraId="32940B7F" w14:textId="77777777" w:rsidR="00ED6A34" w:rsidRPr="00FE0A27" w:rsidRDefault="00B3121B" w:rsidP="009B3C31">
            <w:pPr>
              <w:pStyle w:val="TableParagraph"/>
              <w:spacing w:before="1"/>
              <w:ind w:left="8" w:right="4"/>
              <w:jc w:val="center"/>
              <w:rPr>
                <w:szCs w:val="24"/>
              </w:rPr>
            </w:pPr>
            <w:r w:rsidRPr="00FE0A27">
              <w:rPr>
                <w:spacing w:val="-4"/>
                <w:szCs w:val="24"/>
              </w:rPr>
              <w:t>2333</w:t>
            </w:r>
          </w:p>
        </w:tc>
      </w:tr>
      <w:tr w:rsidR="00ED6A34" w:rsidRPr="00FE0A27" w14:paraId="08626843" w14:textId="77777777" w:rsidTr="009B3C31">
        <w:trPr>
          <w:trHeight w:val="280"/>
        </w:trPr>
        <w:tc>
          <w:tcPr>
            <w:tcW w:w="2960" w:type="dxa"/>
            <w:vAlign w:val="center"/>
          </w:tcPr>
          <w:p w14:paraId="6594AA81" w14:textId="77777777" w:rsidR="00ED6A34" w:rsidRPr="00FE0A27" w:rsidRDefault="00B3121B" w:rsidP="009B3C31">
            <w:pPr>
              <w:pStyle w:val="TableParagraph"/>
              <w:spacing w:line="243" w:lineRule="exact"/>
              <w:ind w:left="107"/>
              <w:rPr>
                <w:szCs w:val="24"/>
              </w:rPr>
            </w:pPr>
            <w:r w:rsidRPr="00FE0A27">
              <w:rPr>
                <w:szCs w:val="24"/>
              </w:rPr>
              <w:t>Total</w:t>
            </w:r>
            <w:r w:rsidRPr="00FE0A27">
              <w:rPr>
                <w:spacing w:val="-5"/>
                <w:szCs w:val="24"/>
              </w:rPr>
              <w:t xml:space="preserve"> </w:t>
            </w:r>
            <w:r w:rsidRPr="00FE0A27">
              <w:rPr>
                <w:szCs w:val="24"/>
              </w:rPr>
              <w:t>%</w:t>
            </w:r>
            <w:r w:rsidRPr="00FE0A27">
              <w:rPr>
                <w:spacing w:val="-5"/>
                <w:szCs w:val="24"/>
              </w:rPr>
              <w:t xml:space="preserve"> </w:t>
            </w:r>
            <w:r w:rsidRPr="00FE0A27">
              <w:rPr>
                <w:spacing w:val="-2"/>
                <w:szCs w:val="24"/>
              </w:rPr>
              <w:t>Change</w:t>
            </w:r>
          </w:p>
        </w:tc>
        <w:tc>
          <w:tcPr>
            <w:tcW w:w="1927" w:type="dxa"/>
            <w:vAlign w:val="center"/>
          </w:tcPr>
          <w:p w14:paraId="135DF9FF" w14:textId="77777777" w:rsidR="00ED6A34" w:rsidRPr="00FE0A27" w:rsidRDefault="00B3121B" w:rsidP="009B3C31">
            <w:pPr>
              <w:pStyle w:val="TableParagraph"/>
              <w:spacing w:line="243" w:lineRule="exact"/>
              <w:ind w:left="7" w:right="2"/>
              <w:jc w:val="center"/>
              <w:rPr>
                <w:szCs w:val="24"/>
              </w:rPr>
            </w:pPr>
            <w:r w:rsidRPr="00FE0A27">
              <w:rPr>
                <w:spacing w:val="-2"/>
                <w:szCs w:val="24"/>
              </w:rPr>
              <w:t>11.89%</w:t>
            </w:r>
          </w:p>
        </w:tc>
        <w:tc>
          <w:tcPr>
            <w:tcW w:w="1930" w:type="dxa"/>
            <w:vAlign w:val="center"/>
          </w:tcPr>
          <w:p w14:paraId="174C6B07" w14:textId="77777777" w:rsidR="00ED6A34" w:rsidRPr="00FE0A27" w:rsidRDefault="00B3121B" w:rsidP="009B3C31">
            <w:pPr>
              <w:pStyle w:val="TableParagraph"/>
              <w:spacing w:line="243" w:lineRule="exact"/>
              <w:ind w:left="5" w:right="2"/>
              <w:jc w:val="center"/>
              <w:rPr>
                <w:szCs w:val="24"/>
              </w:rPr>
            </w:pPr>
            <w:r w:rsidRPr="00FE0A27">
              <w:rPr>
                <w:spacing w:val="-2"/>
                <w:szCs w:val="24"/>
              </w:rPr>
              <w:t>11.89%</w:t>
            </w:r>
          </w:p>
        </w:tc>
        <w:tc>
          <w:tcPr>
            <w:tcW w:w="2905" w:type="dxa"/>
            <w:vAlign w:val="center"/>
          </w:tcPr>
          <w:p w14:paraId="69B2B8A4" w14:textId="77777777" w:rsidR="00ED6A34" w:rsidRPr="00FE0A27" w:rsidRDefault="00B3121B" w:rsidP="009B3C31">
            <w:pPr>
              <w:pStyle w:val="TableParagraph"/>
              <w:spacing w:line="243" w:lineRule="exact"/>
              <w:ind w:left="8" w:right="2"/>
              <w:jc w:val="center"/>
              <w:rPr>
                <w:szCs w:val="24"/>
              </w:rPr>
            </w:pPr>
            <w:r w:rsidRPr="00FE0A27">
              <w:rPr>
                <w:spacing w:val="-2"/>
                <w:szCs w:val="24"/>
              </w:rPr>
              <w:t>4.87%</w:t>
            </w:r>
          </w:p>
        </w:tc>
      </w:tr>
      <w:tr w:rsidR="00ED6A34" w:rsidRPr="00FE0A27" w14:paraId="26CA548F" w14:textId="77777777" w:rsidTr="009B3C31">
        <w:trPr>
          <w:trHeight w:val="280"/>
        </w:trPr>
        <w:tc>
          <w:tcPr>
            <w:tcW w:w="2960" w:type="dxa"/>
            <w:vAlign w:val="center"/>
          </w:tcPr>
          <w:p w14:paraId="42468F68" w14:textId="77777777" w:rsidR="00ED6A34" w:rsidRPr="00FE0A27" w:rsidRDefault="00B3121B" w:rsidP="009B3C31">
            <w:pPr>
              <w:pStyle w:val="TableParagraph"/>
              <w:spacing w:line="243" w:lineRule="exact"/>
              <w:ind w:left="107"/>
              <w:rPr>
                <w:szCs w:val="24"/>
              </w:rPr>
            </w:pPr>
            <w:r w:rsidRPr="00FE0A27">
              <w:rPr>
                <w:szCs w:val="24"/>
              </w:rPr>
              <w:t>2014</w:t>
            </w:r>
            <w:r w:rsidRPr="00FE0A27">
              <w:rPr>
                <w:spacing w:val="-7"/>
                <w:szCs w:val="24"/>
              </w:rPr>
              <w:t xml:space="preserve"> </w:t>
            </w:r>
            <w:r w:rsidRPr="00FE0A27">
              <w:rPr>
                <w:szCs w:val="24"/>
              </w:rPr>
              <w:t>Median</w:t>
            </w:r>
            <w:r w:rsidRPr="00FE0A27">
              <w:rPr>
                <w:spacing w:val="-7"/>
                <w:szCs w:val="24"/>
              </w:rPr>
              <w:t xml:space="preserve"> </w:t>
            </w:r>
            <w:r w:rsidRPr="00FE0A27">
              <w:rPr>
                <w:szCs w:val="24"/>
              </w:rPr>
              <w:t>Hourly</w:t>
            </w:r>
            <w:r w:rsidRPr="00FE0A27">
              <w:rPr>
                <w:spacing w:val="-6"/>
                <w:szCs w:val="24"/>
              </w:rPr>
              <w:t xml:space="preserve"> </w:t>
            </w:r>
            <w:r w:rsidRPr="00FE0A27">
              <w:rPr>
                <w:spacing w:val="-2"/>
                <w:szCs w:val="24"/>
              </w:rPr>
              <w:t>Earnings</w:t>
            </w:r>
          </w:p>
        </w:tc>
        <w:tc>
          <w:tcPr>
            <w:tcW w:w="1927" w:type="dxa"/>
            <w:vAlign w:val="center"/>
          </w:tcPr>
          <w:p w14:paraId="27F8640C" w14:textId="77777777" w:rsidR="00ED6A34" w:rsidRPr="00FE0A27" w:rsidRDefault="00B3121B" w:rsidP="009B3C31">
            <w:pPr>
              <w:pStyle w:val="TableParagraph"/>
              <w:spacing w:line="243" w:lineRule="exact"/>
              <w:ind w:left="7" w:right="2"/>
              <w:jc w:val="center"/>
              <w:rPr>
                <w:szCs w:val="24"/>
              </w:rPr>
            </w:pPr>
            <w:r w:rsidRPr="00FE0A27">
              <w:rPr>
                <w:spacing w:val="-2"/>
                <w:szCs w:val="24"/>
              </w:rPr>
              <w:t>$14.75</w:t>
            </w:r>
          </w:p>
        </w:tc>
        <w:tc>
          <w:tcPr>
            <w:tcW w:w="1930" w:type="dxa"/>
            <w:vAlign w:val="center"/>
          </w:tcPr>
          <w:p w14:paraId="7F22DCF9" w14:textId="77777777" w:rsidR="00ED6A34" w:rsidRPr="00FE0A27" w:rsidRDefault="00B3121B" w:rsidP="009B3C31">
            <w:pPr>
              <w:pStyle w:val="TableParagraph"/>
              <w:spacing w:line="243" w:lineRule="exact"/>
              <w:ind w:left="5" w:right="2"/>
              <w:jc w:val="center"/>
              <w:rPr>
                <w:szCs w:val="24"/>
              </w:rPr>
            </w:pPr>
            <w:r w:rsidRPr="00FE0A27">
              <w:rPr>
                <w:spacing w:val="-2"/>
                <w:szCs w:val="24"/>
              </w:rPr>
              <w:t>$14.75</w:t>
            </w:r>
          </w:p>
        </w:tc>
        <w:tc>
          <w:tcPr>
            <w:tcW w:w="2905" w:type="dxa"/>
            <w:vAlign w:val="center"/>
          </w:tcPr>
          <w:p w14:paraId="77843AA2" w14:textId="77777777" w:rsidR="00ED6A34" w:rsidRPr="00FE0A27" w:rsidRDefault="00B3121B" w:rsidP="009B3C31">
            <w:pPr>
              <w:pStyle w:val="TableParagraph"/>
              <w:spacing w:line="243" w:lineRule="exact"/>
              <w:ind w:left="8"/>
              <w:jc w:val="center"/>
              <w:rPr>
                <w:szCs w:val="24"/>
              </w:rPr>
            </w:pPr>
            <w:r w:rsidRPr="00FE0A27">
              <w:rPr>
                <w:spacing w:val="-2"/>
                <w:szCs w:val="24"/>
              </w:rPr>
              <w:t>$20.96</w:t>
            </w:r>
          </w:p>
        </w:tc>
      </w:tr>
      <w:tr w:rsidR="00ED6A34" w:rsidRPr="00FE0A27" w14:paraId="0443D7F4" w14:textId="77777777" w:rsidTr="009B3C31">
        <w:trPr>
          <w:trHeight w:val="280"/>
        </w:trPr>
        <w:tc>
          <w:tcPr>
            <w:tcW w:w="2960" w:type="dxa"/>
            <w:vAlign w:val="center"/>
          </w:tcPr>
          <w:p w14:paraId="3B1AC798" w14:textId="77777777" w:rsidR="00ED6A34" w:rsidRPr="00FE0A27" w:rsidRDefault="00B3121B" w:rsidP="009B3C31">
            <w:pPr>
              <w:pStyle w:val="TableParagraph"/>
              <w:spacing w:line="243" w:lineRule="exact"/>
              <w:ind w:left="107"/>
              <w:rPr>
                <w:szCs w:val="24"/>
              </w:rPr>
            </w:pPr>
            <w:r w:rsidRPr="00FE0A27">
              <w:rPr>
                <w:szCs w:val="24"/>
              </w:rPr>
              <w:t>2024</w:t>
            </w:r>
            <w:r w:rsidRPr="00FE0A27">
              <w:rPr>
                <w:spacing w:val="-9"/>
                <w:szCs w:val="24"/>
              </w:rPr>
              <w:t xml:space="preserve"> </w:t>
            </w:r>
            <w:r w:rsidRPr="00FE0A27">
              <w:rPr>
                <w:szCs w:val="24"/>
              </w:rPr>
              <w:t>Median</w:t>
            </w:r>
            <w:r w:rsidRPr="00FE0A27">
              <w:rPr>
                <w:spacing w:val="-7"/>
                <w:szCs w:val="24"/>
              </w:rPr>
              <w:t xml:space="preserve"> </w:t>
            </w:r>
            <w:r w:rsidRPr="00FE0A27">
              <w:rPr>
                <w:szCs w:val="24"/>
              </w:rPr>
              <w:t>Annual</w:t>
            </w:r>
            <w:r w:rsidRPr="00FE0A27">
              <w:rPr>
                <w:spacing w:val="-6"/>
                <w:szCs w:val="24"/>
              </w:rPr>
              <w:t xml:space="preserve"> </w:t>
            </w:r>
            <w:r w:rsidRPr="00FE0A27">
              <w:rPr>
                <w:spacing w:val="-2"/>
                <w:szCs w:val="24"/>
              </w:rPr>
              <w:t>Earnings</w:t>
            </w:r>
          </w:p>
        </w:tc>
        <w:tc>
          <w:tcPr>
            <w:tcW w:w="1927" w:type="dxa"/>
            <w:vAlign w:val="center"/>
          </w:tcPr>
          <w:p w14:paraId="0D67DD4D" w14:textId="77777777" w:rsidR="00ED6A34" w:rsidRPr="00FE0A27" w:rsidRDefault="00B3121B" w:rsidP="009B3C31">
            <w:pPr>
              <w:pStyle w:val="TableParagraph"/>
              <w:spacing w:line="243" w:lineRule="exact"/>
              <w:ind w:left="505"/>
              <w:jc w:val="center"/>
              <w:rPr>
                <w:szCs w:val="24"/>
              </w:rPr>
            </w:pPr>
            <w:r w:rsidRPr="00FE0A27">
              <w:rPr>
                <w:spacing w:val="-2"/>
                <w:szCs w:val="24"/>
              </w:rPr>
              <w:t>$30,680.00</w:t>
            </w:r>
          </w:p>
        </w:tc>
        <w:tc>
          <w:tcPr>
            <w:tcW w:w="1930" w:type="dxa"/>
            <w:vAlign w:val="center"/>
          </w:tcPr>
          <w:p w14:paraId="64A18699" w14:textId="77777777" w:rsidR="00ED6A34" w:rsidRPr="00FE0A27" w:rsidRDefault="00B3121B" w:rsidP="009B3C31">
            <w:pPr>
              <w:pStyle w:val="TableParagraph"/>
              <w:spacing w:line="243" w:lineRule="exact"/>
              <w:ind w:left="506"/>
              <w:jc w:val="center"/>
              <w:rPr>
                <w:szCs w:val="24"/>
              </w:rPr>
            </w:pPr>
            <w:r w:rsidRPr="00FE0A27">
              <w:rPr>
                <w:spacing w:val="-2"/>
                <w:szCs w:val="24"/>
              </w:rPr>
              <w:t>$30,680.00</w:t>
            </w:r>
          </w:p>
        </w:tc>
        <w:tc>
          <w:tcPr>
            <w:tcW w:w="2905" w:type="dxa"/>
            <w:vAlign w:val="center"/>
          </w:tcPr>
          <w:p w14:paraId="23B57B31" w14:textId="77777777" w:rsidR="00ED6A34" w:rsidRPr="00FE0A27" w:rsidRDefault="00B3121B" w:rsidP="009B3C31">
            <w:pPr>
              <w:pStyle w:val="TableParagraph"/>
              <w:spacing w:line="243" w:lineRule="exact"/>
              <w:ind w:left="8" w:right="2"/>
              <w:jc w:val="center"/>
              <w:rPr>
                <w:szCs w:val="24"/>
              </w:rPr>
            </w:pPr>
            <w:r w:rsidRPr="00FE0A27">
              <w:rPr>
                <w:spacing w:val="-2"/>
                <w:szCs w:val="24"/>
              </w:rPr>
              <w:t>$43,596.80</w:t>
            </w:r>
          </w:p>
        </w:tc>
      </w:tr>
      <w:tr w:rsidR="00ED6A34" w:rsidRPr="00FE0A27" w14:paraId="2E4D0BB0" w14:textId="77777777" w:rsidTr="009B3C31">
        <w:trPr>
          <w:trHeight w:val="350"/>
        </w:trPr>
        <w:tc>
          <w:tcPr>
            <w:tcW w:w="2960" w:type="dxa"/>
            <w:vAlign w:val="center"/>
          </w:tcPr>
          <w:p w14:paraId="39C05441" w14:textId="77777777" w:rsidR="00ED6A34" w:rsidRPr="00FE0A27" w:rsidRDefault="00B3121B" w:rsidP="009B3C31">
            <w:pPr>
              <w:pStyle w:val="TableParagraph"/>
              <w:spacing w:line="243" w:lineRule="exact"/>
              <w:ind w:left="107"/>
              <w:rPr>
                <w:szCs w:val="24"/>
              </w:rPr>
            </w:pPr>
            <w:r w:rsidRPr="00FE0A27">
              <w:rPr>
                <w:szCs w:val="24"/>
              </w:rPr>
              <w:t>Annual</w:t>
            </w:r>
            <w:r w:rsidRPr="00FE0A27">
              <w:rPr>
                <w:spacing w:val="-7"/>
                <w:szCs w:val="24"/>
              </w:rPr>
              <w:t xml:space="preserve"> </w:t>
            </w:r>
            <w:r w:rsidRPr="00FE0A27">
              <w:rPr>
                <w:spacing w:val="-2"/>
                <w:szCs w:val="24"/>
              </w:rPr>
              <w:t>Openings</w:t>
            </w:r>
          </w:p>
        </w:tc>
        <w:tc>
          <w:tcPr>
            <w:tcW w:w="1927" w:type="dxa"/>
            <w:vAlign w:val="center"/>
          </w:tcPr>
          <w:p w14:paraId="226D0653" w14:textId="77777777" w:rsidR="00ED6A34" w:rsidRPr="00FE0A27" w:rsidRDefault="00B3121B" w:rsidP="009B3C31">
            <w:pPr>
              <w:pStyle w:val="TableParagraph"/>
              <w:spacing w:line="243" w:lineRule="exact"/>
              <w:ind w:left="7"/>
              <w:jc w:val="center"/>
              <w:rPr>
                <w:szCs w:val="24"/>
              </w:rPr>
            </w:pPr>
            <w:r w:rsidRPr="00FE0A27">
              <w:rPr>
                <w:spacing w:val="-10"/>
                <w:szCs w:val="24"/>
              </w:rPr>
              <w:t>2</w:t>
            </w:r>
          </w:p>
        </w:tc>
        <w:tc>
          <w:tcPr>
            <w:tcW w:w="1930" w:type="dxa"/>
            <w:vAlign w:val="center"/>
          </w:tcPr>
          <w:p w14:paraId="4B986748" w14:textId="77777777" w:rsidR="00ED6A34" w:rsidRPr="00FE0A27" w:rsidRDefault="00B3121B" w:rsidP="009B3C31">
            <w:pPr>
              <w:pStyle w:val="TableParagraph"/>
              <w:spacing w:line="243" w:lineRule="exact"/>
              <w:ind w:left="5"/>
              <w:jc w:val="center"/>
              <w:rPr>
                <w:szCs w:val="24"/>
              </w:rPr>
            </w:pPr>
            <w:r w:rsidRPr="00FE0A27">
              <w:rPr>
                <w:spacing w:val="-10"/>
                <w:szCs w:val="24"/>
              </w:rPr>
              <w:t>2</w:t>
            </w:r>
          </w:p>
        </w:tc>
        <w:tc>
          <w:tcPr>
            <w:tcW w:w="2905" w:type="dxa"/>
            <w:vAlign w:val="center"/>
          </w:tcPr>
          <w:p w14:paraId="30BF19C9" w14:textId="77777777" w:rsidR="00ED6A34" w:rsidRPr="00FE0A27" w:rsidRDefault="00B3121B" w:rsidP="009B3C31">
            <w:pPr>
              <w:pStyle w:val="TableParagraph"/>
              <w:spacing w:line="243" w:lineRule="exact"/>
              <w:ind w:left="8" w:right="4"/>
              <w:jc w:val="center"/>
              <w:rPr>
                <w:szCs w:val="24"/>
              </w:rPr>
            </w:pPr>
            <w:r w:rsidRPr="00FE0A27">
              <w:rPr>
                <w:spacing w:val="-5"/>
                <w:szCs w:val="24"/>
              </w:rPr>
              <w:t>233</w:t>
            </w:r>
          </w:p>
        </w:tc>
      </w:tr>
    </w:tbl>
    <w:p w14:paraId="5CC62658" w14:textId="77777777" w:rsidR="00ED6A34" w:rsidRPr="00FE0A27" w:rsidRDefault="00ED6A34">
      <w:pPr>
        <w:pStyle w:val="BodyText"/>
        <w:spacing w:before="33"/>
        <w:rPr>
          <w:b/>
          <w:sz w:val="24"/>
          <w:szCs w:val="24"/>
        </w:rPr>
      </w:pPr>
    </w:p>
    <w:p w14:paraId="38B9DBC8" w14:textId="77777777" w:rsidR="00ED6A34" w:rsidRPr="00FE0A27" w:rsidRDefault="00B3121B">
      <w:pPr>
        <w:spacing w:before="1" w:after="33"/>
        <w:ind w:left="451"/>
        <w:rPr>
          <w:b/>
          <w:szCs w:val="24"/>
        </w:rPr>
      </w:pPr>
      <w:r w:rsidRPr="00FE0A27">
        <w:rPr>
          <w:b/>
          <w:szCs w:val="24"/>
        </w:rPr>
        <w:t>Table</w:t>
      </w:r>
      <w:r w:rsidRPr="00FE0A27">
        <w:rPr>
          <w:b/>
          <w:spacing w:val="27"/>
          <w:szCs w:val="24"/>
        </w:rPr>
        <w:t xml:space="preserve"> </w:t>
      </w:r>
      <w:r w:rsidRPr="00FE0A27">
        <w:rPr>
          <w:b/>
          <w:szCs w:val="24"/>
        </w:rPr>
        <w:t>3:</w:t>
      </w:r>
      <w:r w:rsidRPr="00FE0A27">
        <w:rPr>
          <w:b/>
          <w:spacing w:val="30"/>
          <w:szCs w:val="24"/>
        </w:rPr>
        <w:t xml:space="preserve"> </w:t>
      </w:r>
      <w:r w:rsidRPr="00FE0A27">
        <w:rPr>
          <w:b/>
          <w:szCs w:val="24"/>
        </w:rPr>
        <w:t>Occupational</w:t>
      </w:r>
      <w:r w:rsidRPr="00FE0A27">
        <w:rPr>
          <w:b/>
          <w:spacing w:val="25"/>
          <w:szCs w:val="24"/>
        </w:rPr>
        <w:t xml:space="preserve"> </w:t>
      </w:r>
      <w:r w:rsidRPr="00FE0A27">
        <w:rPr>
          <w:b/>
          <w:spacing w:val="-2"/>
          <w:szCs w:val="24"/>
        </w:rPr>
        <w:t>Breakdown</w:t>
      </w:r>
    </w:p>
    <w:tbl>
      <w:tblPr>
        <w:tblW w:w="9726" w:type="dxa"/>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7"/>
        <w:gridCol w:w="900"/>
        <w:gridCol w:w="1260"/>
        <w:gridCol w:w="1350"/>
        <w:gridCol w:w="1530"/>
        <w:gridCol w:w="2549"/>
      </w:tblGrid>
      <w:tr w:rsidR="00ED6A34" w:rsidRPr="00FE0A27" w14:paraId="260C34EE" w14:textId="77777777" w:rsidTr="00FE0A27">
        <w:trPr>
          <w:trHeight w:val="765"/>
        </w:trPr>
        <w:tc>
          <w:tcPr>
            <w:tcW w:w="2137" w:type="dxa"/>
          </w:tcPr>
          <w:p w14:paraId="4D314B04" w14:textId="77777777" w:rsidR="00ED6A34" w:rsidRPr="00FE0A27" w:rsidRDefault="00B3121B" w:rsidP="00FE0A27">
            <w:pPr>
              <w:pStyle w:val="TableParagraph"/>
              <w:spacing w:line="243" w:lineRule="exact"/>
              <w:ind w:left="240"/>
              <w:rPr>
                <w:b/>
                <w:szCs w:val="24"/>
              </w:rPr>
            </w:pPr>
            <w:r w:rsidRPr="00FE0A27">
              <w:rPr>
                <w:b/>
                <w:spacing w:val="-2"/>
                <w:szCs w:val="24"/>
              </w:rPr>
              <w:t>Description</w:t>
            </w:r>
          </w:p>
        </w:tc>
        <w:tc>
          <w:tcPr>
            <w:tcW w:w="900" w:type="dxa"/>
          </w:tcPr>
          <w:p w14:paraId="7717BD9A" w14:textId="77777777" w:rsidR="00ED6A34" w:rsidRPr="00FE0A27" w:rsidRDefault="00B3121B">
            <w:pPr>
              <w:pStyle w:val="TableParagraph"/>
              <w:spacing w:line="243" w:lineRule="exact"/>
              <w:ind w:left="292"/>
              <w:rPr>
                <w:b/>
                <w:szCs w:val="24"/>
              </w:rPr>
            </w:pPr>
            <w:r w:rsidRPr="00FE0A27">
              <w:rPr>
                <w:b/>
                <w:spacing w:val="-4"/>
                <w:szCs w:val="24"/>
              </w:rPr>
              <w:t>2010</w:t>
            </w:r>
          </w:p>
          <w:p w14:paraId="64D1C563" w14:textId="77777777" w:rsidR="00ED6A34" w:rsidRPr="00FE0A27" w:rsidRDefault="00B3121B">
            <w:pPr>
              <w:pStyle w:val="TableParagraph"/>
              <w:spacing w:before="1"/>
              <w:ind w:left="313"/>
              <w:rPr>
                <w:b/>
                <w:szCs w:val="24"/>
              </w:rPr>
            </w:pPr>
            <w:r w:rsidRPr="00FE0A27">
              <w:rPr>
                <w:b/>
                <w:spacing w:val="-4"/>
                <w:szCs w:val="24"/>
              </w:rPr>
              <w:t>Jobs</w:t>
            </w:r>
          </w:p>
        </w:tc>
        <w:tc>
          <w:tcPr>
            <w:tcW w:w="1260" w:type="dxa"/>
          </w:tcPr>
          <w:p w14:paraId="5E8E5E53" w14:textId="77777777" w:rsidR="00ED6A34" w:rsidRPr="00FE0A27" w:rsidRDefault="00B3121B">
            <w:pPr>
              <w:pStyle w:val="TableParagraph"/>
              <w:spacing w:line="243" w:lineRule="exact"/>
              <w:ind w:left="3"/>
              <w:jc w:val="center"/>
              <w:rPr>
                <w:b/>
                <w:szCs w:val="24"/>
              </w:rPr>
            </w:pPr>
            <w:r w:rsidRPr="00FE0A27">
              <w:rPr>
                <w:b/>
                <w:szCs w:val="24"/>
              </w:rPr>
              <w:t>2020</w:t>
            </w:r>
            <w:r w:rsidRPr="00FE0A27">
              <w:rPr>
                <w:b/>
                <w:spacing w:val="-6"/>
                <w:szCs w:val="24"/>
              </w:rPr>
              <w:t xml:space="preserve"> </w:t>
            </w:r>
            <w:r w:rsidRPr="00FE0A27">
              <w:rPr>
                <w:b/>
                <w:spacing w:val="-4"/>
                <w:szCs w:val="24"/>
              </w:rPr>
              <w:t>Jobs</w:t>
            </w:r>
          </w:p>
        </w:tc>
        <w:tc>
          <w:tcPr>
            <w:tcW w:w="1350" w:type="dxa"/>
          </w:tcPr>
          <w:p w14:paraId="16C57D8E" w14:textId="77777777" w:rsidR="00ED6A34" w:rsidRPr="00FE0A27" w:rsidRDefault="00B3121B" w:rsidP="00FE0A27">
            <w:pPr>
              <w:pStyle w:val="TableParagraph"/>
              <w:ind w:left="180" w:right="230" w:firstLine="96"/>
              <w:rPr>
                <w:b/>
                <w:szCs w:val="24"/>
              </w:rPr>
            </w:pPr>
            <w:r w:rsidRPr="00FE0A27">
              <w:rPr>
                <w:b/>
                <w:spacing w:val="-2"/>
                <w:szCs w:val="24"/>
              </w:rPr>
              <w:t>Annual Openings</w:t>
            </w:r>
          </w:p>
        </w:tc>
        <w:tc>
          <w:tcPr>
            <w:tcW w:w="1530" w:type="dxa"/>
          </w:tcPr>
          <w:p w14:paraId="316E7D8A" w14:textId="77777777" w:rsidR="00ED6A34" w:rsidRPr="00FE0A27" w:rsidRDefault="00B3121B" w:rsidP="00FE0A27">
            <w:pPr>
              <w:pStyle w:val="TableParagraph"/>
              <w:ind w:left="270" w:right="201" w:hanging="149"/>
              <w:rPr>
                <w:b/>
                <w:szCs w:val="24"/>
              </w:rPr>
            </w:pPr>
            <w:r w:rsidRPr="00FE0A27">
              <w:rPr>
                <w:b/>
                <w:szCs w:val="24"/>
              </w:rPr>
              <w:t>2010</w:t>
            </w:r>
            <w:r w:rsidRPr="00FE0A27">
              <w:rPr>
                <w:b/>
                <w:spacing w:val="-12"/>
                <w:szCs w:val="24"/>
              </w:rPr>
              <w:t xml:space="preserve"> </w:t>
            </w:r>
            <w:r w:rsidRPr="00FE0A27">
              <w:rPr>
                <w:b/>
                <w:szCs w:val="24"/>
              </w:rPr>
              <w:t xml:space="preserve">Hourly </w:t>
            </w:r>
            <w:r w:rsidRPr="00FE0A27">
              <w:rPr>
                <w:b/>
                <w:spacing w:val="-2"/>
                <w:szCs w:val="24"/>
              </w:rPr>
              <w:t>Earnings</w:t>
            </w:r>
          </w:p>
        </w:tc>
        <w:tc>
          <w:tcPr>
            <w:tcW w:w="2549" w:type="dxa"/>
          </w:tcPr>
          <w:p w14:paraId="76D2DF83" w14:textId="77777777" w:rsidR="00ED6A34" w:rsidRPr="00FE0A27" w:rsidRDefault="00B3121B">
            <w:pPr>
              <w:pStyle w:val="TableParagraph"/>
              <w:spacing w:line="243" w:lineRule="exact"/>
              <w:ind w:left="1" w:right="1"/>
              <w:jc w:val="center"/>
              <w:rPr>
                <w:b/>
                <w:szCs w:val="24"/>
              </w:rPr>
            </w:pPr>
            <w:r w:rsidRPr="00FE0A27">
              <w:rPr>
                <w:b/>
                <w:spacing w:val="-4"/>
                <w:szCs w:val="24"/>
              </w:rPr>
              <w:t>2010</w:t>
            </w:r>
          </w:p>
          <w:p w14:paraId="12D59044" w14:textId="77777777" w:rsidR="00ED6A34" w:rsidRPr="00FE0A27" w:rsidRDefault="00B3121B">
            <w:pPr>
              <w:pStyle w:val="TableParagraph"/>
              <w:spacing w:before="1"/>
              <w:ind w:left="373" w:right="370" w:hanging="3"/>
              <w:jc w:val="center"/>
              <w:rPr>
                <w:b/>
                <w:szCs w:val="24"/>
              </w:rPr>
            </w:pPr>
            <w:r w:rsidRPr="00FE0A27">
              <w:rPr>
                <w:b/>
                <w:szCs w:val="24"/>
              </w:rPr>
              <w:t>Annual Earnings 2,080</w:t>
            </w:r>
            <w:r w:rsidRPr="00FE0A27">
              <w:rPr>
                <w:b/>
                <w:spacing w:val="-5"/>
                <w:szCs w:val="24"/>
              </w:rPr>
              <w:t xml:space="preserve"> </w:t>
            </w:r>
            <w:r w:rsidRPr="00FE0A27">
              <w:rPr>
                <w:b/>
                <w:szCs w:val="24"/>
              </w:rPr>
              <w:t>Work</w:t>
            </w:r>
            <w:r w:rsidRPr="00FE0A27">
              <w:rPr>
                <w:b/>
                <w:spacing w:val="-6"/>
                <w:szCs w:val="24"/>
              </w:rPr>
              <w:t xml:space="preserve"> </w:t>
            </w:r>
            <w:r w:rsidRPr="00FE0A27">
              <w:rPr>
                <w:b/>
                <w:spacing w:val="-4"/>
                <w:szCs w:val="24"/>
              </w:rPr>
              <w:t>Hours</w:t>
            </w:r>
          </w:p>
        </w:tc>
      </w:tr>
      <w:tr w:rsidR="00ED6A34" w:rsidRPr="00FE0A27" w14:paraId="20A7686A" w14:textId="77777777" w:rsidTr="00FE0A27">
        <w:trPr>
          <w:trHeight w:val="318"/>
        </w:trPr>
        <w:tc>
          <w:tcPr>
            <w:tcW w:w="2137" w:type="dxa"/>
          </w:tcPr>
          <w:p w14:paraId="3D575917" w14:textId="77777777" w:rsidR="00ED6A34" w:rsidRPr="00FE0A27" w:rsidRDefault="00B3121B">
            <w:pPr>
              <w:pStyle w:val="TableParagraph"/>
              <w:spacing w:before="1"/>
              <w:ind w:left="107"/>
              <w:rPr>
                <w:szCs w:val="24"/>
              </w:rPr>
            </w:pPr>
            <w:r w:rsidRPr="00FE0A27">
              <w:rPr>
                <w:szCs w:val="24"/>
              </w:rPr>
              <w:t>Interpreters</w:t>
            </w:r>
            <w:r w:rsidRPr="00FE0A27">
              <w:rPr>
                <w:spacing w:val="-10"/>
                <w:szCs w:val="24"/>
              </w:rPr>
              <w:t xml:space="preserve"> </w:t>
            </w:r>
            <w:r w:rsidRPr="00FE0A27">
              <w:rPr>
                <w:szCs w:val="24"/>
              </w:rPr>
              <w:t>and</w:t>
            </w:r>
            <w:r w:rsidRPr="00FE0A27">
              <w:rPr>
                <w:spacing w:val="-7"/>
                <w:szCs w:val="24"/>
              </w:rPr>
              <w:t xml:space="preserve"> </w:t>
            </w:r>
            <w:r w:rsidRPr="00FE0A27">
              <w:rPr>
                <w:spacing w:val="-2"/>
                <w:szCs w:val="24"/>
              </w:rPr>
              <w:t>Translators</w:t>
            </w:r>
          </w:p>
        </w:tc>
        <w:tc>
          <w:tcPr>
            <w:tcW w:w="900" w:type="dxa"/>
          </w:tcPr>
          <w:p w14:paraId="5B019DE5" w14:textId="77777777" w:rsidR="00ED6A34" w:rsidRPr="00FE0A27" w:rsidRDefault="00B3121B">
            <w:pPr>
              <w:pStyle w:val="TableParagraph"/>
              <w:spacing w:before="1"/>
              <w:jc w:val="center"/>
              <w:rPr>
                <w:szCs w:val="24"/>
              </w:rPr>
            </w:pPr>
            <w:r w:rsidRPr="00FE0A27">
              <w:rPr>
                <w:spacing w:val="-5"/>
                <w:szCs w:val="24"/>
              </w:rPr>
              <w:t>185</w:t>
            </w:r>
          </w:p>
        </w:tc>
        <w:tc>
          <w:tcPr>
            <w:tcW w:w="1260" w:type="dxa"/>
          </w:tcPr>
          <w:p w14:paraId="68135286" w14:textId="77777777" w:rsidR="00ED6A34" w:rsidRPr="00FE0A27" w:rsidRDefault="00B3121B">
            <w:pPr>
              <w:pStyle w:val="TableParagraph"/>
              <w:spacing w:before="1"/>
              <w:ind w:left="3" w:right="2"/>
              <w:jc w:val="center"/>
              <w:rPr>
                <w:szCs w:val="24"/>
              </w:rPr>
            </w:pPr>
            <w:r w:rsidRPr="00FE0A27">
              <w:rPr>
                <w:spacing w:val="-5"/>
                <w:szCs w:val="24"/>
              </w:rPr>
              <w:t>207</w:t>
            </w:r>
          </w:p>
        </w:tc>
        <w:tc>
          <w:tcPr>
            <w:tcW w:w="1350" w:type="dxa"/>
          </w:tcPr>
          <w:p w14:paraId="4851D3F1" w14:textId="77777777" w:rsidR="00ED6A34" w:rsidRPr="00FE0A27" w:rsidRDefault="00B3121B">
            <w:pPr>
              <w:pStyle w:val="TableParagraph"/>
              <w:spacing w:before="1"/>
              <w:ind w:left="2"/>
              <w:jc w:val="center"/>
              <w:rPr>
                <w:szCs w:val="24"/>
              </w:rPr>
            </w:pPr>
            <w:r w:rsidRPr="00FE0A27">
              <w:rPr>
                <w:spacing w:val="-10"/>
                <w:szCs w:val="24"/>
              </w:rPr>
              <w:t>2</w:t>
            </w:r>
          </w:p>
        </w:tc>
        <w:tc>
          <w:tcPr>
            <w:tcW w:w="1530" w:type="dxa"/>
          </w:tcPr>
          <w:p w14:paraId="063CA8A9" w14:textId="77777777" w:rsidR="00ED6A34" w:rsidRPr="00FE0A27" w:rsidRDefault="00B3121B">
            <w:pPr>
              <w:pStyle w:val="TableParagraph"/>
              <w:spacing w:before="1"/>
              <w:ind w:left="1"/>
              <w:jc w:val="center"/>
              <w:rPr>
                <w:szCs w:val="24"/>
              </w:rPr>
            </w:pPr>
            <w:r w:rsidRPr="00FE0A27">
              <w:rPr>
                <w:spacing w:val="-2"/>
                <w:szCs w:val="24"/>
              </w:rPr>
              <w:t>$14.75</w:t>
            </w:r>
          </w:p>
        </w:tc>
        <w:tc>
          <w:tcPr>
            <w:tcW w:w="2549" w:type="dxa"/>
          </w:tcPr>
          <w:p w14:paraId="601F0248" w14:textId="77777777" w:rsidR="00ED6A34" w:rsidRPr="00FE0A27" w:rsidRDefault="00B3121B">
            <w:pPr>
              <w:pStyle w:val="TableParagraph"/>
              <w:spacing w:before="1"/>
              <w:ind w:right="1"/>
              <w:jc w:val="center"/>
              <w:rPr>
                <w:szCs w:val="24"/>
              </w:rPr>
            </w:pPr>
            <w:r w:rsidRPr="00FE0A27">
              <w:rPr>
                <w:spacing w:val="-2"/>
                <w:szCs w:val="24"/>
              </w:rPr>
              <w:t>$30,680.00</w:t>
            </w:r>
          </w:p>
        </w:tc>
      </w:tr>
      <w:tr w:rsidR="00ED6A34" w:rsidRPr="00FE0A27" w14:paraId="223C4C92" w14:textId="77777777" w:rsidTr="00FE0A27">
        <w:trPr>
          <w:trHeight w:val="280"/>
        </w:trPr>
        <w:tc>
          <w:tcPr>
            <w:tcW w:w="2137" w:type="dxa"/>
          </w:tcPr>
          <w:p w14:paraId="515D5F55" w14:textId="77777777" w:rsidR="00ED6A34" w:rsidRPr="00FE0A27" w:rsidRDefault="00B3121B">
            <w:pPr>
              <w:pStyle w:val="TableParagraph"/>
              <w:spacing w:line="243" w:lineRule="exact"/>
              <w:ind w:left="107"/>
              <w:rPr>
                <w:b/>
                <w:szCs w:val="24"/>
              </w:rPr>
            </w:pPr>
            <w:r w:rsidRPr="00FE0A27">
              <w:rPr>
                <w:b/>
                <w:spacing w:val="-2"/>
                <w:szCs w:val="24"/>
              </w:rPr>
              <w:t>TOTAL</w:t>
            </w:r>
          </w:p>
        </w:tc>
        <w:tc>
          <w:tcPr>
            <w:tcW w:w="900" w:type="dxa"/>
          </w:tcPr>
          <w:p w14:paraId="061F1BE5" w14:textId="77777777" w:rsidR="00ED6A34" w:rsidRPr="00FE0A27" w:rsidRDefault="00B3121B">
            <w:pPr>
              <w:pStyle w:val="TableParagraph"/>
              <w:spacing w:line="243" w:lineRule="exact"/>
              <w:jc w:val="center"/>
              <w:rPr>
                <w:szCs w:val="24"/>
              </w:rPr>
            </w:pPr>
            <w:r w:rsidRPr="00FE0A27">
              <w:rPr>
                <w:spacing w:val="-5"/>
                <w:szCs w:val="24"/>
              </w:rPr>
              <w:t>185</w:t>
            </w:r>
          </w:p>
        </w:tc>
        <w:tc>
          <w:tcPr>
            <w:tcW w:w="1260" w:type="dxa"/>
          </w:tcPr>
          <w:p w14:paraId="727DD5C3" w14:textId="77777777" w:rsidR="00ED6A34" w:rsidRPr="00FE0A27" w:rsidRDefault="00B3121B">
            <w:pPr>
              <w:pStyle w:val="TableParagraph"/>
              <w:spacing w:line="243" w:lineRule="exact"/>
              <w:ind w:left="3" w:right="2"/>
              <w:jc w:val="center"/>
              <w:rPr>
                <w:szCs w:val="24"/>
              </w:rPr>
            </w:pPr>
            <w:r w:rsidRPr="00FE0A27">
              <w:rPr>
                <w:spacing w:val="-5"/>
                <w:szCs w:val="24"/>
              </w:rPr>
              <w:t>207</w:t>
            </w:r>
          </w:p>
        </w:tc>
        <w:tc>
          <w:tcPr>
            <w:tcW w:w="1350" w:type="dxa"/>
          </w:tcPr>
          <w:p w14:paraId="607E952C" w14:textId="77777777" w:rsidR="00ED6A34" w:rsidRPr="00FE0A27" w:rsidRDefault="00B3121B">
            <w:pPr>
              <w:pStyle w:val="TableParagraph"/>
              <w:spacing w:line="243" w:lineRule="exact"/>
              <w:ind w:left="2"/>
              <w:jc w:val="center"/>
              <w:rPr>
                <w:szCs w:val="24"/>
              </w:rPr>
            </w:pPr>
            <w:r w:rsidRPr="00FE0A27">
              <w:rPr>
                <w:spacing w:val="-10"/>
                <w:szCs w:val="24"/>
              </w:rPr>
              <w:t>2</w:t>
            </w:r>
          </w:p>
        </w:tc>
        <w:tc>
          <w:tcPr>
            <w:tcW w:w="1530" w:type="dxa"/>
          </w:tcPr>
          <w:p w14:paraId="732D9239" w14:textId="77777777" w:rsidR="00ED6A34" w:rsidRPr="00FE0A27" w:rsidRDefault="00B3121B">
            <w:pPr>
              <w:pStyle w:val="TableParagraph"/>
              <w:spacing w:line="243" w:lineRule="exact"/>
              <w:ind w:left="1"/>
              <w:jc w:val="center"/>
              <w:rPr>
                <w:szCs w:val="24"/>
              </w:rPr>
            </w:pPr>
            <w:r w:rsidRPr="00FE0A27">
              <w:rPr>
                <w:spacing w:val="-2"/>
                <w:szCs w:val="24"/>
              </w:rPr>
              <w:t>$14.75</w:t>
            </w:r>
          </w:p>
        </w:tc>
        <w:tc>
          <w:tcPr>
            <w:tcW w:w="2549" w:type="dxa"/>
          </w:tcPr>
          <w:p w14:paraId="364F7B5C" w14:textId="77777777" w:rsidR="00ED6A34" w:rsidRPr="00FE0A27" w:rsidRDefault="00B3121B">
            <w:pPr>
              <w:pStyle w:val="TableParagraph"/>
              <w:spacing w:line="243" w:lineRule="exact"/>
              <w:ind w:right="1"/>
              <w:jc w:val="center"/>
              <w:rPr>
                <w:szCs w:val="24"/>
              </w:rPr>
            </w:pPr>
            <w:r w:rsidRPr="00FE0A27">
              <w:rPr>
                <w:spacing w:val="-2"/>
                <w:szCs w:val="24"/>
              </w:rPr>
              <w:t>$30,680.00</w:t>
            </w:r>
          </w:p>
        </w:tc>
      </w:tr>
    </w:tbl>
    <w:p w14:paraId="7E522FD6" w14:textId="77777777" w:rsidR="00ED6A34" w:rsidRPr="00FE0A27" w:rsidRDefault="00ED6A34">
      <w:pPr>
        <w:pStyle w:val="BodyText"/>
        <w:spacing w:before="73"/>
        <w:rPr>
          <w:b/>
          <w:sz w:val="24"/>
          <w:szCs w:val="24"/>
        </w:rPr>
      </w:pPr>
    </w:p>
    <w:p w14:paraId="32022ACA" w14:textId="77777777" w:rsidR="00ED6A34" w:rsidRPr="00FE0A27" w:rsidRDefault="00B3121B">
      <w:pPr>
        <w:spacing w:after="33"/>
        <w:ind w:left="451"/>
        <w:rPr>
          <w:b/>
          <w:szCs w:val="24"/>
        </w:rPr>
      </w:pPr>
      <w:r w:rsidRPr="00FE0A27">
        <w:rPr>
          <w:b/>
          <w:szCs w:val="24"/>
        </w:rPr>
        <w:t>Table</w:t>
      </w:r>
      <w:r w:rsidRPr="00FE0A27">
        <w:rPr>
          <w:b/>
          <w:spacing w:val="27"/>
          <w:szCs w:val="24"/>
        </w:rPr>
        <w:t xml:space="preserve"> </w:t>
      </w:r>
      <w:r w:rsidRPr="00FE0A27">
        <w:rPr>
          <w:b/>
          <w:szCs w:val="24"/>
        </w:rPr>
        <w:t>4:</w:t>
      </w:r>
      <w:r w:rsidRPr="00FE0A27">
        <w:rPr>
          <w:b/>
          <w:spacing w:val="30"/>
          <w:szCs w:val="24"/>
        </w:rPr>
        <w:t xml:space="preserve"> </w:t>
      </w:r>
      <w:r w:rsidRPr="00FE0A27">
        <w:rPr>
          <w:b/>
          <w:szCs w:val="24"/>
        </w:rPr>
        <w:t>Occupational</w:t>
      </w:r>
      <w:r w:rsidRPr="00FE0A27">
        <w:rPr>
          <w:b/>
          <w:spacing w:val="28"/>
          <w:szCs w:val="24"/>
        </w:rPr>
        <w:t xml:space="preserve"> </w:t>
      </w:r>
      <w:r w:rsidRPr="00FE0A27">
        <w:rPr>
          <w:b/>
          <w:spacing w:val="-2"/>
          <w:szCs w:val="24"/>
        </w:rPr>
        <w:t>Change</w:t>
      </w:r>
    </w:p>
    <w:tbl>
      <w:tblPr>
        <w:tblW w:w="9722" w:type="dxa"/>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7"/>
        <w:gridCol w:w="1440"/>
        <w:gridCol w:w="1440"/>
        <w:gridCol w:w="1232"/>
        <w:gridCol w:w="1133"/>
      </w:tblGrid>
      <w:tr w:rsidR="00ED6A34" w:rsidRPr="00FE0A27" w14:paraId="6BC7130C" w14:textId="77777777" w:rsidTr="00FE0A27">
        <w:trPr>
          <w:trHeight w:val="489"/>
        </w:trPr>
        <w:tc>
          <w:tcPr>
            <w:tcW w:w="4477" w:type="dxa"/>
          </w:tcPr>
          <w:p w14:paraId="18305F93" w14:textId="77777777" w:rsidR="00ED6A34" w:rsidRPr="00FE0A27" w:rsidRDefault="00B3121B">
            <w:pPr>
              <w:pStyle w:val="TableParagraph"/>
              <w:spacing w:line="243" w:lineRule="exact"/>
              <w:ind w:left="4"/>
              <w:jc w:val="center"/>
              <w:rPr>
                <w:b/>
                <w:szCs w:val="24"/>
              </w:rPr>
            </w:pPr>
            <w:r w:rsidRPr="00FE0A27">
              <w:rPr>
                <w:b/>
                <w:spacing w:val="-2"/>
                <w:szCs w:val="24"/>
              </w:rPr>
              <w:t>Description</w:t>
            </w:r>
          </w:p>
        </w:tc>
        <w:tc>
          <w:tcPr>
            <w:tcW w:w="1440" w:type="dxa"/>
          </w:tcPr>
          <w:p w14:paraId="12CF5C3A" w14:textId="77777777" w:rsidR="00ED6A34" w:rsidRPr="00FE0A27" w:rsidRDefault="00B3121B">
            <w:pPr>
              <w:pStyle w:val="TableParagraph"/>
              <w:spacing w:line="243" w:lineRule="exact"/>
              <w:ind w:left="107"/>
              <w:rPr>
                <w:b/>
                <w:szCs w:val="24"/>
              </w:rPr>
            </w:pPr>
            <w:r w:rsidRPr="00FE0A27">
              <w:rPr>
                <w:b/>
                <w:spacing w:val="-2"/>
                <w:szCs w:val="24"/>
              </w:rPr>
              <w:t>Regional</w:t>
            </w:r>
          </w:p>
          <w:p w14:paraId="3811DE09" w14:textId="77777777" w:rsidR="00ED6A34" w:rsidRPr="00FE0A27" w:rsidRDefault="00B3121B">
            <w:pPr>
              <w:pStyle w:val="TableParagraph"/>
              <w:spacing w:line="225" w:lineRule="exact"/>
              <w:ind w:left="160"/>
              <w:rPr>
                <w:b/>
                <w:szCs w:val="24"/>
              </w:rPr>
            </w:pPr>
            <w:r w:rsidRPr="00FE0A27">
              <w:rPr>
                <w:b/>
                <w:spacing w:val="-2"/>
                <w:szCs w:val="24"/>
              </w:rPr>
              <w:t>Change</w:t>
            </w:r>
          </w:p>
        </w:tc>
        <w:tc>
          <w:tcPr>
            <w:tcW w:w="1440" w:type="dxa"/>
          </w:tcPr>
          <w:p w14:paraId="207FC541" w14:textId="77777777" w:rsidR="00ED6A34" w:rsidRPr="00FE0A27" w:rsidRDefault="00B3121B">
            <w:pPr>
              <w:pStyle w:val="TableParagraph"/>
              <w:spacing w:line="243" w:lineRule="exact"/>
              <w:ind w:left="158"/>
              <w:rPr>
                <w:b/>
                <w:szCs w:val="24"/>
              </w:rPr>
            </w:pPr>
            <w:r w:rsidRPr="00FE0A27">
              <w:rPr>
                <w:b/>
                <w:spacing w:val="-2"/>
                <w:szCs w:val="24"/>
              </w:rPr>
              <w:t>Regional</w:t>
            </w:r>
          </w:p>
          <w:p w14:paraId="60BF1B1D" w14:textId="77777777" w:rsidR="00ED6A34" w:rsidRPr="00FE0A27" w:rsidRDefault="00B3121B">
            <w:pPr>
              <w:pStyle w:val="TableParagraph"/>
              <w:spacing w:line="225" w:lineRule="exact"/>
              <w:ind w:left="115"/>
              <w:rPr>
                <w:b/>
                <w:szCs w:val="24"/>
              </w:rPr>
            </w:pPr>
            <w:r w:rsidRPr="00FE0A27">
              <w:rPr>
                <w:b/>
                <w:szCs w:val="24"/>
              </w:rPr>
              <w:t>%</w:t>
            </w:r>
            <w:r w:rsidRPr="00FE0A27">
              <w:rPr>
                <w:b/>
                <w:spacing w:val="-2"/>
                <w:szCs w:val="24"/>
              </w:rPr>
              <w:t xml:space="preserve"> Change</w:t>
            </w:r>
          </w:p>
        </w:tc>
        <w:tc>
          <w:tcPr>
            <w:tcW w:w="1232" w:type="dxa"/>
          </w:tcPr>
          <w:p w14:paraId="1E8012D6" w14:textId="77777777" w:rsidR="00ED6A34" w:rsidRPr="00FE0A27" w:rsidRDefault="00B3121B">
            <w:pPr>
              <w:pStyle w:val="TableParagraph"/>
              <w:spacing w:line="243" w:lineRule="exact"/>
              <w:ind w:left="218"/>
              <w:rPr>
                <w:b/>
                <w:szCs w:val="24"/>
              </w:rPr>
            </w:pPr>
            <w:r w:rsidRPr="00FE0A27">
              <w:rPr>
                <w:b/>
                <w:szCs w:val="24"/>
              </w:rPr>
              <w:t>State</w:t>
            </w:r>
            <w:r w:rsidRPr="00FE0A27">
              <w:rPr>
                <w:b/>
                <w:spacing w:val="-6"/>
                <w:szCs w:val="24"/>
              </w:rPr>
              <w:t xml:space="preserve"> </w:t>
            </w:r>
            <w:r w:rsidRPr="00FE0A27">
              <w:rPr>
                <w:b/>
                <w:spacing w:val="-10"/>
                <w:szCs w:val="24"/>
              </w:rPr>
              <w:t>%</w:t>
            </w:r>
          </w:p>
          <w:p w14:paraId="325F536A" w14:textId="77777777" w:rsidR="00ED6A34" w:rsidRPr="00FE0A27" w:rsidRDefault="00B3121B">
            <w:pPr>
              <w:pStyle w:val="TableParagraph"/>
              <w:spacing w:line="225" w:lineRule="exact"/>
              <w:ind w:left="223"/>
              <w:rPr>
                <w:b/>
                <w:szCs w:val="24"/>
              </w:rPr>
            </w:pPr>
            <w:r w:rsidRPr="00FE0A27">
              <w:rPr>
                <w:b/>
                <w:spacing w:val="-2"/>
                <w:szCs w:val="24"/>
              </w:rPr>
              <w:t>Change</w:t>
            </w:r>
          </w:p>
        </w:tc>
        <w:tc>
          <w:tcPr>
            <w:tcW w:w="1133" w:type="dxa"/>
          </w:tcPr>
          <w:p w14:paraId="0E0FE1C7" w14:textId="77777777" w:rsidR="00ED6A34" w:rsidRPr="00FE0A27" w:rsidRDefault="00B3121B">
            <w:pPr>
              <w:pStyle w:val="TableParagraph"/>
              <w:spacing w:line="243" w:lineRule="exact"/>
              <w:ind w:left="8" w:right="2"/>
              <w:jc w:val="center"/>
              <w:rPr>
                <w:b/>
                <w:szCs w:val="24"/>
              </w:rPr>
            </w:pPr>
            <w:r w:rsidRPr="00FE0A27">
              <w:rPr>
                <w:b/>
                <w:szCs w:val="24"/>
              </w:rPr>
              <w:t>National</w:t>
            </w:r>
            <w:r w:rsidRPr="00FE0A27">
              <w:rPr>
                <w:b/>
                <w:spacing w:val="-9"/>
                <w:szCs w:val="24"/>
              </w:rPr>
              <w:t xml:space="preserve"> </w:t>
            </w:r>
            <w:r w:rsidRPr="00FE0A27">
              <w:rPr>
                <w:b/>
                <w:spacing w:val="-10"/>
                <w:szCs w:val="24"/>
              </w:rPr>
              <w:t>%</w:t>
            </w:r>
          </w:p>
          <w:p w14:paraId="125541B9" w14:textId="77777777" w:rsidR="00ED6A34" w:rsidRPr="00FE0A27" w:rsidRDefault="00B3121B">
            <w:pPr>
              <w:pStyle w:val="TableParagraph"/>
              <w:spacing w:line="225" w:lineRule="exact"/>
              <w:ind w:left="8"/>
              <w:jc w:val="center"/>
              <w:rPr>
                <w:b/>
                <w:szCs w:val="24"/>
              </w:rPr>
            </w:pPr>
            <w:r w:rsidRPr="00FE0A27">
              <w:rPr>
                <w:b/>
                <w:spacing w:val="-2"/>
                <w:szCs w:val="24"/>
              </w:rPr>
              <w:t>Change</w:t>
            </w:r>
          </w:p>
        </w:tc>
      </w:tr>
      <w:tr w:rsidR="00ED6A34" w:rsidRPr="00FE0A27" w14:paraId="05CED504" w14:textId="77777777" w:rsidTr="00FE0A27">
        <w:trPr>
          <w:trHeight w:val="294"/>
        </w:trPr>
        <w:tc>
          <w:tcPr>
            <w:tcW w:w="4477" w:type="dxa"/>
          </w:tcPr>
          <w:p w14:paraId="4F32A014" w14:textId="77777777" w:rsidR="00ED6A34" w:rsidRPr="00FE0A27" w:rsidRDefault="00B3121B">
            <w:pPr>
              <w:pStyle w:val="TableParagraph"/>
              <w:spacing w:line="243" w:lineRule="exact"/>
              <w:ind w:left="107"/>
              <w:rPr>
                <w:szCs w:val="24"/>
              </w:rPr>
            </w:pPr>
            <w:r w:rsidRPr="00FE0A27">
              <w:rPr>
                <w:szCs w:val="24"/>
              </w:rPr>
              <w:t>Interpreters</w:t>
            </w:r>
            <w:r w:rsidRPr="00FE0A27">
              <w:rPr>
                <w:spacing w:val="-8"/>
                <w:szCs w:val="24"/>
              </w:rPr>
              <w:t xml:space="preserve"> </w:t>
            </w:r>
            <w:r w:rsidRPr="00FE0A27">
              <w:rPr>
                <w:szCs w:val="24"/>
              </w:rPr>
              <w:t>and</w:t>
            </w:r>
            <w:r w:rsidRPr="00FE0A27">
              <w:rPr>
                <w:spacing w:val="-8"/>
                <w:szCs w:val="24"/>
              </w:rPr>
              <w:t xml:space="preserve"> </w:t>
            </w:r>
            <w:r w:rsidRPr="00FE0A27">
              <w:rPr>
                <w:spacing w:val="-2"/>
                <w:szCs w:val="24"/>
              </w:rPr>
              <w:t>Translators</w:t>
            </w:r>
          </w:p>
        </w:tc>
        <w:tc>
          <w:tcPr>
            <w:tcW w:w="1440" w:type="dxa"/>
          </w:tcPr>
          <w:p w14:paraId="64340EAF" w14:textId="77777777" w:rsidR="00ED6A34" w:rsidRPr="00FE0A27" w:rsidRDefault="00B3121B">
            <w:pPr>
              <w:pStyle w:val="TableParagraph"/>
              <w:spacing w:line="243" w:lineRule="exact"/>
              <w:ind w:left="9"/>
              <w:jc w:val="center"/>
              <w:rPr>
                <w:szCs w:val="24"/>
              </w:rPr>
            </w:pPr>
            <w:r w:rsidRPr="00FE0A27">
              <w:rPr>
                <w:spacing w:val="-5"/>
                <w:szCs w:val="24"/>
              </w:rPr>
              <w:t>22</w:t>
            </w:r>
          </w:p>
        </w:tc>
        <w:tc>
          <w:tcPr>
            <w:tcW w:w="1440" w:type="dxa"/>
          </w:tcPr>
          <w:p w14:paraId="3C242D3C" w14:textId="77777777" w:rsidR="00ED6A34" w:rsidRPr="00FE0A27" w:rsidRDefault="00B3121B">
            <w:pPr>
              <w:pStyle w:val="TableParagraph"/>
              <w:spacing w:line="243" w:lineRule="exact"/>
              <w:ind w:left="218"/>
              <w:rPr>
                <w:szCs w:val="24"/>
              </w:rPr>
            </w:pPr>
            <w:r w:rsidRPr="00FE0A27">
              <w:rPr>
                <w:spacing w:val="-2"/>
                <w:szCs w:val="24"/>
              </w:rPr>
              <w:t>11.89%</w:t>
            </w:r>
          </w:p>
        </w:tc>
        <w:tc>
          <w:tcPr>
            <w:tcW w:w="1232" w:type="dxa"/>
          </w:tcPr>
          <w:p w14:paraId="52E83295" w14:textId="77777777" w:rsidR="00ED6A34" w:rsidRPr="00FE0A27" w:rsidRDefault="00B3121B">
            <w:pPr>
              <w:pStyle w:val="TableParagraph"/>
              <w:spacing w:line="243" w:lineRule="exact"/>
              <w:ind w:left="230"/>
              <w:rPr>
                <w:szCs w:val="24"/>
              </w:rPr>
            </w:pPr>
            <w:r w:rsidRPr="00FE0A27">
              <w:rPr>
                <w:spacing w:val="-2"/>
                <w:szCs w:val="24"/>
              </w:rPr>
              <w:t>11.89%</w:t>
            </w:r>
          </w:p>
        </w:tc>
        <w:tc>
          <w:tcPr>
            <w:tcW w:w="1133" w:type="dxa"/>
          </w:tcPr>
          <w:p w14:paraId="30E96B87" w14:textId="77777777" w:rsidR="00ED6A34" w:rsidRPr="00FE0A27" w:rsidRDefault="00B3121B">
            <w:pPr>
              <w:pStyle w:val="TableParagraph"/>
              <w:spacing w:line="243" w:lineRule="exact"/>
              <w:ind w:left="316"/>
              <w:rPr>
                <w:szCs w:val="24"/>
              </w:rPr>
            </w:pPr>
            <w:r w:rsidRPr="00FE0A27">
              <w:rPr>
                <w:spacing w:val="-2"/>
                <w:szCs w:val="24"/>
              </w:rPr>
              <w:t>4.87%</w:t>
            </w:r>
          </w:p>
        </w:tc>
      </w:tr>
    </w:tbl>
    <w:p w14:paraId="1BC55087" w14:textId="77777777" w:rsidR="009B3C31" w:rsidRDefault="001A5E72" w:rsidP="009B3C31">
      <w:r>
        <w:br w:type="page"/>
      </w:r>
    </w:p>
    <w:p w14:paraId="04B97DFB" w14:textId="7BAF094E" w:rsidR="001A5E72" w:rsidRDefault="001A5E72" w:rsidP="00FE0A27">
      <w:pPr>
        <w:pStyle w:val="Heading1"/>
        <w:rPr>
          <w:sz w:val="20"/>
        </w:rPr>
      </w:pPr>
      <w:bookmarkStart w:id="11" w:name="_Toc231280801"/>
      <w:r>
        <w:lastRenderedPageBreak/>
        <w:t>Articulation</w:t>
      </w:r>
      <w:bookmarkEnd w:id="11"/>
    </w:p>
    <w:p w14:paraId="6E357B8C" w14:textId="77777777" w:rsidR="00ED6A34" w:rsidRPr="00FE0A27" w:rsidRDefault="00B3121B">
      <w:pPr>
        <w:spacing w:before="263"/>
        <w:ind w:left="360" w:right="1126"/>
        <w:rPr>
          <w:szCs w:val="24"/>
        </w:rPr>
      </w:pPr>
      <w:r w:rsidRPr="00FE0A27">
        <w:rPr>
          <w:szCs w:val="24"/>
        </w:rPr>
        <w:t>At</w:t>
      </w:r>
      <w:r w:rsidRPr="00FE0A27">
        <w:rPr>
          <w:spacing w:val="-3"/>
          <w:szCs w:val="24"/>
        </w:rPr>
        <w:t xml:space="preserve"> </w:t>
      </w:r>
      <w:r w:rsidRPr="00FE0A27">
        <w:rPr>
          <w:szCs w:val="24"/>
        </w:rPr>
        <w:t>this</w:t>
      </w:r>
      <w:r w:rsidRPr="00FE0A27">
        <w:rPr>
          <w:spacing w:val="-5"/>
          <w:szCs w:val="24"/>
        </w:rPr>
        <w:t xml:space="preserve"> </w:t>
      </w:r>
      <w:r w:rsidRPr="00FE0A27">
        <w:rPr>
          <w:szCs w:val="24"/>
        </w:rPr>
        <w:t>time,</w:t>
      </w:r>
      <w:r w:rsidRPr="00FE0A27">
        <w:rPr>
          <w:spacing w:val="-3"/>
          <w:szCs w:val="24"/>
        </w:rPr>
        <w:t xml:space="preserve"> </w:t>
      </w:r>
      <w:r w:rsidRPr="00FE0A27">
        <w:rPr>
          <w:szCs w:val="24"/>
        </w:rPr>
        <w:t>there</w:t>
      </w:r>
      <w:r w:rsidRPr="00FE0A27">
        <w:rPr>
          <w:spacing w:val="-4"/>
          <w:szCs w:val="24"/>
        </w:rPr>
        <w:t xml:space="preserve"> </w:t>
      </w:r>
      <w:r w:rsidRPr="00FE0A27">
        <w:rPr>
          <w:szCs w:val="24"/>
        </w:rPr>
        <w:t>is</w:t>
      </w:r>
      <w:r w:rsidRPr="00FE0A27">
        <w:rPr>
          <w:spacing w:val="-5"/>
          <w:szCs w:val="24"/>
        </w:rPr>
        <w:t xml:space="preserve"> </w:t>
      </w:r>
      <w:r w:rsidRPr="00FE0A27">
        <w:rPr>
          <w:szCs w:val="24"/>
        </w:rPr>
        <w:t>no</w:t>
      </w:r>
      <w:r w:rsidRPr="00FE0A27">
        <w:rPr>
          <w:spacing w:val="-3"/>
          <w:szCs w:val="24"/>
        </w:rPr>
        <w:t xml:space="preserve"> </w:t>
      </w:r>
      <w:r w:rsidRPr="00FE0A27">
        <w:rPr>
          <w:szCs w:val="24"/>
        </w:rPr>
        <w:t>secondary Interpreter</w:t>
      </w:r>
      <w:r w:rsidRPr="00FE0A27">
        <w:rPr>
          <w:spacing w:val="-4"/>
          <w:szCs w:val="24"/>
        </w:rPr>
        <w:t xml:space="preserve"> </w:t>
      </w:r>
      <w:r w:rsidRPr="00FE0A27">
        <w:rPr>
          <w:szCs w:val="24"/>
        </w:rPr>
        <w:t>Training</w:t>
      </w:r>
      <w:r w:rsidRPr="00FE0A27">
        <w:rPr>
          <w:spacing w:val="-4"/>
          <w:szCs w:val="24"/>
        </w:rPr>
        <w:t xml:space="preserve"> </w:t>
      </w:r>
      <w:r w:rsidRPr="00FE0A27">
        <w:rPr>
          <w:szCs w:val="24"/>
        </w:rPr>
        <w:t>Technology program</w:t>
      </w:r>
      <w:r w:rsidRPr="00FE0A27">
        <w:rPr>
          <w:spacing w:val="-4"/>
          <w:szCs w:val="24"/>
        </w:rPr>
        <w:t xml:space="preserve"> </w:t>
      </w:r>
      <w:r w:rsidRPr="00FE0A27">
        <w:rPr>
          <w:szCs w:val="24"/>
        </w:rPr>
        <w:t>to</w:t>
      </w:r>
      <w:r w:rsidRPr="00FE0A27">
        <w:rPr>
          <w:spacing w:val="-3"/>
          <w:szCs w:val="24"/>
        </w:rPr>
        <w:t xml:space="preserve"> </w:t>
      </w:r>
      <w:r w:rsidRPr="00FE0A27">
        <w:rPr>
          <w:szCs w:val="24"/>
        </w:rPr>
        <w:t>articulate</w:t>
      </w:r>
      <w:r w:rsidRPr="00FE0A27">
        <w:rPr>
          <w:spacing w:val="-4"/>
          <w:szCs w:val="24"/>
        </w:rPr>
        <w:t xml:space="preserve"> </w:t>
      </w:r>
      <w:r w:rsidRPr="00FE0A27">
        <w:rPr>
          <w:szCs w:val="24"/>
        </w:rPr>
        <w:t>into</w:t>
      </w:r>
      <w:r w:rsidRPr="00FE0A27">
        <w:rPr>
          <w:spacing w:val="-3"/>
          <w:szCs w:val="24"/>
        </w:rPr>
        <w:t xml:space="preserve"> </w:t>
      </w:r>
      <w:r w:rsidRPr="00FE0A27">
        <w:rPr>
          <w:szCs w:val="24"/>
        </w:rPr>
        <w:t>this</w:t>
      </w:r>
      <w:r w:rsidRPr="00FE0A27">
        <w:rPr>
          <w:spacing w:val="-5"/>
          <w:szCs w:val="24"/>
        </w:rPr>
        <w:t xml:space="preserve"> </w:t>
      </w:r>
      <w:r w:rsidRPr="00FE0A27">
        <w:rPr>
          <w:szCs w:val="24"/>
        </w:rPr>
        <w:t xml:space="preserve">postsecondary </w:t>
      </w:r>
      <w:r w:rsidRPr="00FE0A27">
        <w:rPr>
          <w:spacing w:val="-2"/>
          <w:szCs w:val="24"/>
        </w:rPr>
        <w:t>program.</w:t>
      </w:r>
    </w:p>
    <w:p w14:paraId="1D8189E2" w14:textId="77777777" w:rsidR="00ED6A34" w:rsidRDefault="00ED6A34">
      <w:pPr>
        <w:pStyle w:val="BodyText"/>
        <w:spacing w:before="21"/>
        <w:rPr>
          <w:sz w:val="20"/>
        </w:rPr>
      </w:pPr>
    </w:p>
    <w:p w14:paraId="0D937800" w14:textId="77777777" w:rsidR="00ED6A34" w:rsidRPr="00FE0A27" w:rsidRDefault="00B3121B" w:rsidP="00FE0A27">
      <w:pPr>
        <w:pStyle w:val="Heading1"/>
      </w:pPr>
      <w:bookmarkStart w:id="12" w:name="_bookmark2"/>
      <w:bookmarkStart w:id="13" w:name="_Toc231280802"/>
      <w:bookmarkEnd w:id="12"/>
      <w:r w:rsidRPr="00FE0A27">
        <w:t>Technical Skills Assessment</w:t>
      </w:r>
      <w:bookmarkEnd w:id="13"/>
    </w:p>
    <w:p w14:paraId="6D6F43C1" w14:textId="6FD87AAD" w:rsidR="00ED6A34" w:rsidRPr="00FE0A27" w:rsidRDefault="00B3121B" w:rsidP="00FE0A27">
      <w:pPr>
        <w:ind w:left="360" w:right="-180"/>
        <w:rPr>
          <w:szCs w:val="24"/>
        </w:rPr>
      </w:pPr>
      <w:r w:rsidRPr="00FE0A27">
        <w:rPr>
          <w:szCs w:val="24"/>
        </w:rPr>
        <w:t>Colleges should report the following for students</w:t>
      </w:r>
      <w:r w:rsidRPr="00FE0A27">
        <w:rPr>
          <w:spacing w:val="-1"/>
          <w:szCs w:val="24"/>
        </w:rPr>
        <w:t xml:space="preserve"> </w:t>
      </w:r>
      <w:r w:rsidRPr="00FE0A27">
        <w:rPr>
          <w:szCs w:val="24"/>
        </w:rPr>
        <w:t>who complete the program with a career certificate, technical certificate, or an Associate of Applied Science Degrees for technical skills attainment.</w:t>
      </w:r>
      <w:r w:rsidRPr="00FE0A27">
        <w:rPr>
          <w:spacing w:val="40"/>
          <w:szCs w:val="24"/>
        </w:rPr>
        <w:t xml:space="preserve"> </w:t>
      </w:r>
      <w:r w:rsidRPr="00FE0A27">
        <w:rPr>
          <w:szCs w:val="24"/>
        </w:rPr>
        <w:t>To use the approved Alternate</w:t>
      </w:r>
      <w:r w:rsidRPr="00FE0A27">
        <w:rPr>
          <w:spacing w:val="-4"/>
          <w:szCs w:val="24"/>
        </w:rPr>
        <w:t xml:space="preserve"> </w:t>
      </w:r>
      <w:r w:rsidRPr="00FE0A27">
        <w:rPr>
          <w:szCs w:val="24"/>
        </w:rPr>
        <w:t>Assessment</w:t>
      </w:r>
      <w:r w:rsidRPr="00FE0A27">
        <w:rPr>
          <w:spacing w:val="-3"/>
          <w:szCs w:val="24"/>
        </w:rPr>
        <w:t xml:space="preserve"> </w:t>
      </w:r>
      <w:r w:rsidRPr="00FE0A27">
        <w:rPr>
          <w:szCs w:val="24"/>
        </w:rPr>
        <w:t>for</w:t>
      </w:r>
      <w:r w:rsidRPr="00FE0A27">
        <w:rPr>
          <w:spacing w:val="-3"/>
          <w:szCs w:val="24"/>
        </w:rPr>
        <w:t xml:space="preserve"> </w:t>
      </w:r>
      <w:r w:rsidRPr="00FE0A27">
        <w:rPr>
          <w:szCs w:val="24"/>
        </w:rPr>
        <w:t>the</w:t>
      </w:r>
      <w:r w:rsidRPr="00FE0A27">
        <w:rPr>
          <w:spacing w:val="-2"/>
          <w:szCs w:val="24"/>
        </w:rPr>
        <w:t xml:space="preserve"> </w:t>
      </w:r>
      <w:r w:rsidRPr="00FE0A27">
        <w:rPr>
          <w:szCs w:val="24"/>
        </w:rPr>
        <w:t>following</w:t>
      </w:r>
      <w:r w:rsidRPr="00FE0A27">
        <w:rPr>
          <w:spacing w:val="-4"/>
          <w:szCs w:val="24"/>
        </w:rPr>
        <w:t xml:space="preserve"> </w:t>
      </w:r>
      <w:r w:rsidRPr="00FE0A27">
        <w:rPr>
          <w:szCs w:val="24"/>
        </w:rPr>
        <w:t>programs</w:t>
      </w:r>
      <w:r w:rsidRPr="00FE0A27">
        <w:rPr>
          <w:spacing w:val="-5"/>
          <w:szCs w:val="24"/>
        </w:rPr>
        <w:t xml:space="preserve"> </w:t>
      </w:r>
      <w:r w:rsidRPr="00FE0A27">
        <w:rPr>
          <w:szCs w:val="24"/>
        </w:rPr>
        <w:t>of</w:t>
      </w:r>
      <w:r w:rsidRPr="00FE0A27">
        <w:rPr>
          <w:spacing w:val="-5"/>
          <w:szCs w:val="24"/>
        </w:rPr>
        <w:t xml:space="preserve"> </w:t>
      </w:r>
      <w:r w:rsidRPr="00FE0A27">
        <w:rPr>
          <w:szCs w:val="24"/>
        </w:rPr>
        <w:t>study,</w:t>
      </w:r>
      <w:r w:rsidRPr="00FE0A27">
        <w:rPr>
          <w:spacing w:val="-3"/>
          <w:szCs w:val="24"/>
        </w:rPr>
        <w:t xml:space="preserve"> </w:t>
      </w:r>
      <w:r w:rsidRPr="00FE0A27">
        <w:rPr>
          <w:szCs w:val="24"/>
        </w:rPr>
        <w:t>colleges</w:t>
      </w:r>
      <w:r w:rsidRPr="00FE0A27">
        <w:rPr>
          <w:spacing w:val="-2"/>
          <w:szCs w:val="24"/>
        </w:rPr>
        <w:t xml:space="preserve"> </w:t>
      </w:r>
      <w:r w:rsidRPr="00FE0A27">
        <w:rPr>
          <w:szCs w:val="24"/>
        </w:rPr>
        <w:t>should</w:t>
      </w:r>
      <w:r w:rsidRPr="00FE0A27">
        <w:rPr>
          <w:spacing w:val="-3"/>
          <w:szCs w:val="24"/>
        </w:rPr>
        <w:t xml:space="preserve"> </w:t>
      </w:r>
      <w:r w:rsidRPr="00FE0A27">
        <w:rPr>
          <w:szCs w:val="24"/>
        </w:rPr>
        <w:t>provide</w:t>
      </w:r>
      <w:r w:rsidRPr="00FE0A27">
        <w:rPr>
          <w:spacing w:val="-4"/>
          <w:szCs w:val="24"/>
        </w:rPr>
        <w:t xml:space="preserve"> </w:t>
      </w:r>
      <w:r w:rsidRPr="00FE0A27">
        <w:rPr>
          <w:szCs w:val="24"/>
        </w:rPr>
        <w:t>a</w:t>
      </w:r>
      <w:r w:rsidRPr="00FE0A27">
        <w:rPr>
          <w:spacing w:val="-3"/>
          <w:szCs w:val="24"/>
        </w:rPr>
        <w:t xml:space="preserve"> </w:t>
      </w:r>
      <w:r w:rsidRPr="00FE0A27">
        <w:rPr>
          <w:szCs w:val="24"/>
        </w:rPr>
        <w:t>Letter</w:t>
      </w:r>
      <w:r w:rsidRPr="00FE0A27">
        <w:rPr>
          <w:spacing w:val="-3"/>
          <w:szCs w:val="24"/>
        </w:rPr>
        <w:t xml:space="preserve"> </w:t>
      </w:r>
      <w:r w:rsidRPr="00FE0A27">
        <w:rPr>
          <w:szCs w:val="24"/>
        </w:rPr>
        <w:t>of</w:t>
      </w:r>
      <w:r w:rsidRPr="00FE0A27">
        <w:rPr>
          <w:spacing w:val="-5"/>
          <w:szCs w:val="24"/>
        </w:rPr>
        <w:t xml:space="preserve"> </w:t>
      </w:r>
      <w:r w:rsidRPr="00FE0A27">
        <w:rPr>
          <w:szCs w:val="24"/>
        </w:rPr>
        <w:t>Notification</w:t>
      </w:r>
      <w:r w:rsidRPr="00FE0A27">
        <w:rPr>
          <w:spacing w:val="-3"/>
          <w:szCs w:val="24"/>
        </w:rPr>
        <w:t xml:space="preserve"> </w:t>
      </w:r>
      <w:r w:rsidRPr="00FE0A27">
        <w:rPr>
          <w:szCs w:val="24"/>
        </w:rPr>
        <w:t>to</w:t>
      </w:r>
      <w:r w:rsidRPr="00FE0A27">
        <w:rPr>
          <w:spacing w:val="-3"/>
          <w:szCs w:val="24"/>
        </w:rPr>
        <w:t xml:space="preserve"> </w:t>
      </w:r>
      <w:r w:rsidRPr="00FE0A27">
        <w:rPr>
          <w:szCs w:val="24"/>
        </w:rPr>
        <w:t>the Director of Career Technical Education at the MS Community College Board.</w:t>
      </w:r>
      <w:r w:rsidRPr="00FE0A27">
        <w:rPr>
          <w:spacing w:val="40"/>
          <w:szCs w:val="24"/>
        </w:rPr>
        <w:t xml:space="preserve"> </w:t>
      </w:r>
      <w:r w:rsidRPr="00FE0A27">
        <w:rPr>
          <w:szCs w:val="24"/>
        </w:rPr>
        <w:t xml:space="preserve">Please see the following link for further instructions: </w:t>
      </w:r>
      <w:hyperlink r:id="rId12">
        <w:r w:rsidR="00FE0A27" w:rsidRPr="00FE0A27">
          <w:rPr>
            <w:color w:val="0000FF"/>
            <w:szCs w:val="24"/>
            <w:u w:val="single" w:color="0000FF"/>
          </w:rPr>
          <w:t>MCCB Website</w:t>
        </w:r>
      </w:hyperlink>
    </w:p>
    <w:p w14:paraId="60874650" w14:textId="77777777" w:rsidR="00ED6A34" w:rsidRPr="00FE0A27" w:rsidRDefault="00ED6A34">
      <w:pPr>
        <w:pStyle w:val="BodyText"/>
        <w:spacing w:before="1"/>
        <w:rPr>
          <w:sz w:val="24"/>
          <w:szCs w:val="24"/>
        </w:rPr>
      </w:pPr>
    </w:p>
    <w:tbl>
      <w:tblPr>
        <w:tblW w:w="0" w:type="auto"/>
        <w:tblInd w:w="464" w:type="dxa"/>
        <w:tblLayout w:type="fixed"/>
        <w:tblCellMar>
          <w:left w:w="0" w:type="dxa"/>
          <w:right w:w="0" w:type="dxa"/>
        </w:tblCellMar>
        <w:tblLook w:val="01E0" w:firstRow="1" w:lastRow="1" w:firstColumn="1" w:lastColumn="1" w:noHBand="0" w:noVBand="0"/>
      </w:tblPr>
      <w:tblGrid>
        <w:gridCol w:w="1461"/>
        <w:gridCol w:w="3262"/>
        <w:gridCol w:w="5012"/>
      </w:tblGrid>
      <w:tr w:rsidR="00ED6A34" w:rsidRPr="00FE0A27" w14:paraId="11E5D1CB" w14:textId="77777777">
        <w:trPr>
          <w:trHeight w:val="244"/>
        </w:trPr>
        <w:tc>
          <w:tcPr>
            <w:tcW w:w="1461" w:type="dxa"/>
            <w:tcBorders>
              <w:top w:val="single" w:sz="4" w:space="0" w:color="000000"/>
              <w:left w:val="single" w:sz="4" w:space="0" w:color="000000"/>
            </w:tcBorders>
            <w:shd w:val="clear" w:color="auto" w:fill="92CDDC"/>
          </w:tcPr>
          <w:p w14:paraId="40A14700" w14:textId="77777777" w:rsidR="00ED6A34" w:rsidRPr="00FE0A27" w:rsidRDefault="00B3121B">
            <w:pPr>
              <w:pStyle w:val="TableParagraph"/>
              <w:spacing w:line="225" w:lineRule="exact"/>
              <w:ind w:left="107"/>
              <w:rPr>
                <w:b/>
                <w:szCs w:val="24"/>
              </w:rPr>
            </w:pPr>
            <w:r w:rsidRPr="00FE0A27">
              <w:rPr>
                <w:b/>
                <w:szCs w:val="24"/>
              </w:rPr>
              <w:t>CIP</w:t>
            </w:r>
            <w:r w:rsidRPr="00FE0A27">
              <w:rPr>
                <w:b/>
                <w:spacing w:val="-6"/>
                <w:szCs w:val="24"/>
              </w:rPr>
              <w:t xml:space="preserve"> </w:t>
            </w:r>
            <w:r w:rsidRPr="00FE0A27">
              <w:rPr>
                <w:b/>
                <w:spacing w:val="-4"/>
                <w:szCs w:val="24"/>
              </w:rPr>
              <w:t>Code</w:t>
            </w:r>
          </w:p>
        </w:tc>
        <w:tc>
          <w:tcPr>
            <w:tcW w:w="3262" w:type="dxa"/>
            <w:tcBorders>
              <w:top w:val="single" w:sz="4" w:space="0" w:color="000000"/>
            </w:tcBorders>
            <w:shd w:val="clear" w:color="auto" w:fill="92CDDC"/>
          </w:tcPr>
          <w:p w14:paraId="062D9FF9" w14:textId="77777777" w:rsidR="00ED6A34" w:rsidRPr="00FE0A27" w:rsidRDefault="00B3121B">
            <w:pPr>
              <w:pStyle w:val="TableParagraph"/>
              <w:spacing w:line="225" w:lineRule="exact"/>
              <w:ind w:left="197"/>
              <w:rPr>
                <w:b/>
                <w:szCs w:val="24"/>
              </w:rPr>
            </w:pPr>
            <w:r w:rsidRPr="00FE0A27">
              <w:rPr>
                <w:b/>
                <w:szCs w:val="24"/>
              </w:rPr>
              <w:t>Program</w:t>
            </w:r>
            <w:r w:rsidRPr="00FE0A27">
              <w:rPr>
                <w:b/>
                <w:spacing w:val="-6"/>
                <w:szCs w:val="24"/>
              </w:rPr>
              <w:t xml:space="preserve"> </w:t>
            </w:r>
            <w:r w:rsidRPr="00FE0A27">
              <w:rPr>
                <w:b/>
                <w:szCs w:val="24"/>
              </w:rPr>
              <w:t>of</w:t>
            </w:r>
            <w:r w:rsidRPr="00FE0A27">
              <w:rPr>
                <w:b/>
                <w:spacing w:val="-6"/>
                <w:szCs w:val="24"/>
              </w:rPr>
              <w:t xml:space="preserve"> </w:t>
            </w:r>
            <w:r w:rsidRPr="00FE0A27">
              <w:rPr>
                <w:b/>
                <w:spacing w:val="-2"/>
                <w:szCs w:val="24"/>
              </w:rPr>
              <w:t>Study</w:t>
            </w:r>
          </w:p>
        </w:tc>
        <w:tc>
          <w:tcPr>
            <w:tcW w:w="5012" w:type="dxa"/>
            <w:tcBorders>
              <w:top w:val="single" w:sz="4" w:space="0" w:color="000000"/>
              <w:right w:val="single" w:sz="4" w:space="0" w:color="000000"/>
            </w:tcBorders>
            <w:shd w:val="clear" w:color="auto" w:fill="92CDDC"/>
          </w:tcPr>
          <w:p w14:paraId="1F5EC630" w14:textId="77777777" w:rsidR="00ED6A34" w:rsidRPr="00FE0A27" w:rsidRDefault="00ED6A34">
            <w:pPr>
              <w:pStyle w:val="TableParagraph"/>
              <w:rPr>
                <w:rFonts w:ascii="Times New Roman"/>
                <w:szCs w:val="24"/>
              </w:rPr>
            </w:pPr>
          </w:p>
        </w:tc>
      </w:tr>
      <w:tr w:rsidR="00ED6A34" w:rsidRPr="00FE0A27" w14:paraId="13A50734" w14:textId="77777777">
        <w:trPr>
          <w:trHeight w:val="244"/>
        </w:trPr>
        <w:tc>
          <w:tcPr>
            <w:tcW w:w="1461" w:type="dxa"/>
            <w:tcBorders>
              <w:left w:val="single" w:sz="4" w:space="0" w:color="000000"/>
            </w:tcBorders>
          </w:tcPr>
          <w:p w14:paraId="38AE0E9F" w14:textId="77777777" w:rsidR="00ED6A34" w:rsidRPr="00FE0A27" w:rsidRDefault="00B3121B">
            <w:pPr>
              <w:pStyle w:val="TableParagraph"/>
              <w:spacing w:line="225" w:lineRule="exact"/>
              <w:ind w:left="107"/>
              <w:rPr>
                <w:szCs w:val="24"/>
              </w:rPr>
            </w:pPr>
            <w:r w:rsidRPr="00FE0A27">
              <w:rPr>
                <w:spacing w:val="-2"/>
                <w:szCs w:val="24"/>
              </w:rPr>
              <w:t>16.1603</w:t>
            </w:r>
          </w:p>
        </w:tc>
        <w:tc>
          <w:tcPr>
            <w:tcW w:w="3262" w:type="dxa"/>
          </w:tcPr>
          <w:p w14:paraId="0873B43F" w14:textId="77777777" w:rsidR="00ED6A34" w:rsidRPr="00FE0A27" w:rsidRDefault="00B3121B">
            <w:pPr>
              <w:pStyle w:val="TableParagraph"/>
              <w:spacing w:line="225" w:lineRule="exact"/>
              <w:ind w:left="197"/>
              <w:rPr>
                <w:szCs w:val="24"/>
              </w:rPr>
            </w:pPr>
            <w:r w:rsidRPr="00FE0A27">
              <w:rPr>
                <w:spacing w:val="-2"/>
                <w:szCs w:val="24"/>
              </w:rPr>
              <w:t>Interpreter</w:t>
            </w:r>
            <w:r w:rsidRPr="00FE0A27">
              <w:rPr>
                <w:spacing w:val="7"/>
                <w:szCs w:val="24"/>
              </w:rPr>
              <w:t xml:space="preserve"> </w:t>
            </w:r>
            <w:r w:rsidRPr="00FE0A27">
              <w:rPr>
                <w:spacing w:val="-2"/>
                <w:szCs w:val="24"/>
              </w:rPr>
              <w:t>Training</w:t>
            </w:r>
            <w:r w:rsidRPr="00FE0A27">
              <w:rPr>
                <w:spacing w:val="7"/>
                <w:szCs w:val="24"/>
              </w:rPr>
              <w:t xml:space="preserve"> </w:t>
            </w:r>
            <w:r w:rsidRPr="00FE0A27">
              <w:rPr>
                <w:spacing w:val="-2"/>
                <w:szCs w:val="24"/>
              </w:rPr>
              <w:t>Technology</w:t>
            </w:r>
          </w:p>
        </w:tc>
        <w:tc>
          <w:tcPr>
            <w:tcW w:w="5012" w:type="dxa"/>
            <w:tcBorders>
              <w:right w:val="single" w:sz="4" w:space="0" w:color="000000"/>
            </w:tcBorders>
          </w:tcPr>
          <w:p w14:paraId="59D67721" w14:textId="77777777" w:rsidR="00ED6A34" w:rsidRPr="00FE0A27" w:rsidRDefault="00ED6A34">
            <w:pPr>
              <w:pStyle w:val="TableParagraph"/>
              <w:rPr>
                <w:rFonts w:ascii="Times New Roman"/>
                <w:szCs w:val="24"/>
              </w:rPr>
            </w:pPr>
          </w:p>
        </w:tc>
      </w:tr>
      <w:tr w:rsidR="00ED6A34" w:rsidRPr="00FE0A27" w14:paraId="557262B2" w14:textId="77777777">
        <w:trPr>
          <w:trHeight w:val="244"/>
        </w:trPr>
        <w:tc>
          <w:tcPr>
            <w:tcW w:w="1461" w:type="dxa"/>
            <w:tcBorders>
              <w:left w:val="single" w:sz="4" w:space="0" w:color="000000"/>
            </w:tcBorders>
            <w:shd w:val="clear" w:color="auto" w:fill="B6DDE8"/>
          </w:tcPr>
          <w:p w14:paraId="3D12240B" w14:textId="77777777" w:rsidR="00ED6A34" w:rsidRPr="00FE0A27" w:rsidRDefault="00B3121B">
            <w:pPr>
              <w:pStyle w:val="TableParagraph"/>
              <w:spacing w:line="225" w:lineRule="exact"/>
              <w:ind w:left="107"/>
              <w:rPr>
                <w:b/>
                <w:szCs w:val="24"/>
              </w:rPr>
            </w:pPr>
            <w:r w:rsidRPr="00FE0A27">
              <w:rPr>
                <w:b/>
                <w:spacing w:val="-2"/>
                <w:szCs w:val="24"/>
              </w:rPr>
              <w:t>Level</w:t>
            </w:r>
          </w:p>
        </w:tc>
        <w:tc>
          <w:tcPr>
            <w:tcW w:w="3262" w:type="dxa"/>
            <w:shd w:val="clear" w:color="auto" w:fill="B6DDE8"/>
          </w:tcPr>
          <w:p w14:paraId="7BFD7EC7" w14:textId="77777777" w:rsidR="00ED6A34" w:rsidRPr="00FE0A27" w:rsidRDefault="00B3121B">
            <w:pPr>
              <w:pStyle w:val="TableParagraph"/>
              <w:spacing w:line="225" w:lineRule="exact"/>
              <w:ind w:left="197"/>
              <w:rPr>
                <w:b/>
                <w:szCs w:val="24"/>
              </w:rPr>
            </w:pPr>
            <w:r w:rsidRPr="00FE0A27">
              <w:rPr>
                <w:b/>
                <w:szCs w:val="24"/>
              </w:rPr>
              <w:t>Standard</w:t>
            </w:r>
            <w:r w:rsidRPr="00FE0A27">
              <w:rPr>
                <w:b/>
                <w:spacing w:val="-9"/>
                <w:szCs w:val="24"/>
              </w:rPr>
              <w:t xml:space="preserve"> </w:t>
            </w:r>
            <w:r w:rsidRPr="00FE0A27">
              <w:rPr>
                <w:b/>
                <w:spacing w:val="-2"/>
                <w:szCs w:val="24"/>
              </w:rPr>
              <w:t>Assessment</w:t>
            </w:r>
          </w:p>
        </w:tc>
        <w:tc>
          <w:tcPr>
            <w:tcW w:w="5012" w:type="dxa"/>
            <w:tcBorders>
              <w:right w:val="single" w:sz="4" w:space="0" w:color="000000"/>
            </w:tcBorders>
            <w:shd w:val="clear" w:color="auto" w:fill="B6DDE8"/>
          </w:tcPr>
          <w:p w14:paraId="46F58EC1" w14:textId="77777777" w:rsidR="00ED6A34" w:rsidRPr="00FE0A27" w:rsidRDefault="00B3121B">
            <w:pPr>
              <w:pStyle w:val="TableParagraph"/>
              <w:spacing w:line="225" w:lineRule="exact"/>
              <w:ind w:left="1297"/>
              <w:rPr>
                <w:b/>
                <w:szCs w:val="24"/>
              </w:rPr>
            </w:pPr>
            <w:r w:rsidRPr="00FE0A27">
              <w:rPr>
                <w:b/>
                <w:spacing w:val="-2"/>
                <w:szCs w:val="24"/>
              </w:rPr>
              <w:t>Alternate</w:t>
            </w:r>
            <w:r w:rsidRPr="00FE0A27">
              <w:rPr>
                <w:b/>
                <w:spacing w:val="5"/>
                <w:szCs w:val="24"/>
              </w:rPr>
              <w:t xml:space="preserve"> </w:t>
            </w:r>
            <w:r w:rsidRPr="00FE0A27">
              <w:rPr>
                <w:b/>
                <w:spacing w:val="-2"/>
                <w:szCs w:val="24"/>
              </w:rPr>
              <w:t>Assessment</w:t>
            </w:r>
          </w:p>
        </w:tc>
      </w:tr>
      <w:tr w:rsidR="00ED6A34" w:rsidRPr="00FE0A27" w14:paraId="12BC4443" w14:textId="77777777">
        <w:trPr>
          <w:trHeight w:val="487"/>
        </w:trPr>
        <w:tc>
          <w:tcPr>
            <w:tcW w:w="1461" w:type="dxa"/>
            <w:tcBorders>
              <w:left w:val="single" w:sz="4" w:space="0" w:color="000000"/>
            </w:tcBorders>
          </w:tcPr>
          <w:p w14:paraId="204125AD" w14:textId="77777777" w:rsidR="00ED6A34" w:rsidRPr="00FE0A27" w:rsidRDefault="00B3121B">
            <w:pPr>
              <w:pStyle w:val="TableParagraph"/>
              <w:spacing w:line="243" w:lineRule="exact"/>
              <w:ind w:left="107"/>
              <w:rPr>
                <w:szCs w:val="24"/>
              </w:rPr>
            </w:pPr>
            <w:r w:rsidRPr="00FE0A27">
              <w:rPr>
                <w:spacing w:val="-2"/>
                <w:szCs w:val="24"/>
              </w:rPr>
              <w:t>Career</w:t>
            </w:r>
          </w:p>
        </w:tc>
        <w:tc>
          <w:tcPr>
            <w:tcW w:w="3262" w:type="dxa"/>
          </w:tcPr>
          <w:p w14:paraId="7E4F1D9C" w14:textId="77777777" w:rsidR="00ED6A34" w:rsidRPr="00FE0A27" w:rsidRDefault="00B3121B">
            <w:pPr>
              <w:pStyle w:val="TableParagraph"/>
              <w:spacing w:line="243" w:lineRule="exact"/>
              <w:ind w:left="197"/>
              <w:rPr>
                <w:szCs w:val="24"/>
              </w:rPr>
            </w:pPr>
            <w:r w:rsidRPr="00FE0A27">
              <w:rPr>
                <w:spacing w:val="-2"/>
                <w:szCs w:val="24"/>
              </w:rPr>
              <w:t>C-</w:t>
            </w:r>
            <w:r w:rsidRPr="00FE0A27">
              <w:rPr>
                <w:spacing w:val="-4"/>
                <w:szCs w:val="24"/>
              </w:rPr>
              <w:t>PAS3</w:t>
            </w:r>
          </w:p>
        </w:tc>
        <w:tc>
          <w:tcPr>
            <w:tcW w:w="5012" w:type="dxa"/>
            <w:tcBorders>
              <w:right w:val="single" w:sz="4" w:space="0" w:color="000000"/>
            </w:tcBorders>
          </w:tcPr>
          <w:p w14:paraId="3C2FD99E" w14:textId="77777777" w:rsidR="00ED6A34" w:rsidRPr="00FE0A27" w:rsidRDefault="00ED6A34">
            <w:pPr>
              <w:pStyle w:val="TableParagraph"/>
              <w:rPr>
                <w:rFonts w:ascii="Times New Roman"/>
                <w:szCs w:val="24"/>
              </w:rPr>
            </w:pPr>
          </w:p>
        </w:tc>
      </w:tr>
      <w:tr w:rsidR="00ED6A34" w:rsidRPr="00FE0A27" w14:paraId="4A4AF16B" w14:textId="77777777">
        <w:trPr>
          <w:trHeight w:val="326"/>
        </w:trPr>
        <w:tc>
          <w:tcPr>
            <w:tcW w:w="1461" w:type="dxa"/>
            <w:tcBorders>
              <w:left w:val="single" w:sz="4" w:space="0" w:color="000000"/>
            </w:tcBorders>
            <w:shd w:val="clear" w:color="auto" w:fill="B6DDE8"/>
          </w:tcPr>
          <w:p w14:paraId="5B938B37" w14:textId="77777777" w:rsidR="00ED6A34" w:rsidRPr="00FE0A27" w:rsidRDefault="00B3121B">
            <w:pPr>
              <w:pStyle w:val="TableParagraph"/>
              <w:spacing w:line="243" w:lineRule="exact"/>
              <w:ind w:left="107"/>
              <w:rPr>
                <w:b/>
                <w:szCs w:val="24"/>
              </w:rPr>
            </w:pPr>
            <w:r w:rsidRPr="00FE0A27">
              <w:rPr>
                <w:b/>
                <w:spacing w:val="-2"/>
                <w:szCs w:val="24"/>
              </w:rPr>
              <w:t>Level</w:t>
            </w:r>
          </w:p>
        </w:tc>
        <w:tc>
          <w:tcPr>
            <w:tcW w:w="3262" w:type="dxa"/>
            <w:shd w:val="clear" w:color="auto" w:fill="B6DDE8"/>
          </w:tcPr>
          <w:p w14:paraId="4650A4C2" w14:textId="77777777" w:rsidR="00ED6A34" w:rsidRPr="00FE0A27" w:rsidRDefault="00B3121B">
            <w:pPr>
              <w:pStyle w:val="TableParagraph"/>
              <w:spacing w:line="243" w:lineRule="exact"/>
              <w:ind w:left="197"/>
              <w:rPr>
                <w:b/>
                <w:szCs w:val="24"/>
              </w:rPr>
            </w:pPr>
            <w:r w:rsidRPr="00FE0A27">
              <w:rPr>
                <w:b/>
                <w:szCs w:val="24"/>
              </w:rPr>
              <w:t>Standard</w:t>
            </w:r>
            <w:r w:rsidRPr="00FE0A27">
              <w:rPr>
                <w:b/>
                <w:spacing w:val="-9"/>
                <w:szCs w:val="24"/>
              </w:rPr>
              <w:t xml:space="preserve"> </w:t>
            </w:r>
            <w:r w:rsidRPr="00FE0A27">
              <w:rPr>
                <w:b/>
                <w:spacing w:val="-2"/>
                <w:szCs w:val="24"/>
              </w:rPr>
              <w:t>Assessment</w:t>
            </w:r>
          </w:p>
        </w:tc>
        <w:tc>
          <w:tcPr>
            <w:tcW w:w="5012" w:type="dxa"/>
            <w:tcBorders>
              <w:right w:val="single" w:sz="4" w:space="0" w:color="000000"/>
            </w:tcBorders>
            <w:shd w:val="clear" w:color="auto" w:fill="B6DDE8"/>
          </w:tcPr>
          <w:p w14:paraId="1ECD6FE9" w14:textId="77777777" w:rsidR="00ED6A34" w:rsidRPr="00FE0A27" w:rsidRDefault="00B3121B">
            <w:pPr>
              <w:pStyle w:val="TableParagraph"/>
              <w:spacing w:line="243" w:lineRule="exact"/>
              <w:ind w:left="1297"/>
              <w:rPr>
                <w:b/>
                <w:szCs w:val="24"/>
              </w:rPr>
            </w:pPr>
            <w:r w:rsidRPr="00FE0A27">
              <w:rPr>
                <w:b/>
                <w:spacing w:val="-2"/>
                <w:szCs w:val="24"/>
              </w:rPr>
              <w:t>Alternate</w:t>
            </w:r>
            <w:r w:rsidRPr="00FE0A27">
              <w:rPr>
                <w:b/>
                <w:spacing w:val="5"/>
                <w:szCs w:val="24"/>
              </w:rPr>
              <w:t xml:space="preserve"> </w:t>
            </w:r>
            <w:r w:rsidRPr="00FE0A27">
              <w:rPr>
                <w:b/>
                <w:spacing w:val="-2"/>
                <w:szCs w:val="24"/>
              </w:rPr>
              <w:t>Assessment</w:t>
            </w:r>
          </w:p>
        </w:tc>
      </w:tr>
      <w:tr w:rsidR="00ED6A34" w:rsidRPr="00FE0A27" w14:paraId="2469FF7C" w14:textId="77777777">
        <w:trPr>
          <w:trHeight w:val="326"/>
        </w:trPr>
        <w:tc>
          <w:tcPr>
            <w:tcW w:w="1461" w:type="dxa"/>
            <w:tcBorders>
              <w:left w:val="single" w:sz="4" w:space="0" w:color="000000"/>
              <w:bottom w:val="single" w:sz="4" w:space="0" w:color="000000"/>
            </w:tcBorders>
          </w:tcPr>
          <w:p w14:paraId="381C836B" w14:textId="77777777" w:rsidR="00ED6A34" w:rsidRPr="00FE0A27" w:rsidRDefault="00B3121B">
            <w:pPr>
              <w:pStyle w:val="TableParagraph"/>
              <w:spacing w:line="243" w:lineRule="exact"/>
              <w:ind w:left="107"/>
              <w:rPr>
                <w:szCs w:val="24"/>
              </w:rPr>
            </w:pPr>
            <w:r w:rsidRPr="00FE0A27">
              <w:rPr>
                <w:spacing w:val="-2"/>
                <w:szCs w:val="24"/>
              </w:rPr>
              <w:t>Technical/AAS</w:t>
            </w:r>
          </w:p>
        </w:tc>
        <w:tc>
          <w:tcPr>
            <w:tcW w:w="3262" w:type="dxa"/>
            <w:tcBorders>
              <w:bottom w:val="single" w:sz="4" w:space="0" w:color="000000"/>
            </w:tcBorders>
          </w:tcPr>
          <w:p w14:paraId="38EA68C7" w14:textId="77777777" w:rsidR="00ED6A34" w:rsidRPr="00FE0A27" w:rsidRDefault="00B3121B">
            <w:pPr>
              <w:pStyle w:val="TableParagraph"/>
              <w:spacing w:line="243" w:lineRule="exact"/>
              <w:ind w:left="197"/>
              <w:rPr>
                <w:szCs w:val="24"/>
              </w:rPr>
            </w:pPr>
            <w:r w:rsidRPr="00FE0A27">
              <w:rPr>
                <w:spacing w:val="-2"/>
                <w:szCs w:val="24"/>
              </w:rPr>
              <w:t>C-</w:t>
            </w:r>
            <w:r w:rsidRPr="00FE0A27">
              <w:rPr>
                <w:spacing w:val="-4"/>
                <w:szCs w:val="24"/>
              </w:rPr>
              <w:t>PAS3</w:t>
            </w:r>
          </w:p>
        </w:tc>
        <w:tc>
          <w:tcPr>
            <w:tcW w:w="5012" w:type="dxa"/>
            <w:tcBorders>
              <w:bottom w:val="single" w:sz="4" w:space="0" w:color="000000"/>
              <w:right w:val="single" w:sz="4" w:space="0" w:color="000000"/>
            </w:tcBorders>
          </w:tcPr>
          <w:p w14:paraId="13C26A05" w14:textId="77777777" w:rsidR="00ED6A34" w:rsidRPr="00FE0A27" w:rsidRDefault="00B3121B">
            <w:pPr>
              <w:pStyle w:val="TableParagraph"/>
              <w:spacing w:line="243" w:lineRule="exact"/>
              <w:ind w:left="1297"/>
              <w:rPr>
                <w:szCs w:val="24"/>
              </w:rPr>
            </w:pPr>
            <w:r w:rsidRPr="00FE0A27">
              <w:rPr>
                <w:szCs w:val="24"/>
              </w:rPr>
              <w:t>Mississippi</w:t>
            </w:r>
            <w:r w:rsidRPr="00FE0A27">
              <w:rPr>
                <w:spacing w:val="-12"/>
                <w:szCs w:val="24"/>
              </w:rPr>
              <w:t xml:space="preserve"> </w:t>
            </w:r>
            <w:r w:rsidRPr="00FE0A27">
              <w:rPr>
                <w:szCs w:val="24"/>
              </w:rPr>
              <w:t>Quality</w:t>
            </w:r>
            <w:r w:rsidRPr="00FE0A27">
              <w:rPr>
                <w:spacing w:val="-11"/>
                <w:szCs w:val="24"/>
              </w:rPr>
              <w:t xml:space="preserve"> </w:t>
            </w:r>
            <w:r w:rsidRPr="00FE0A27">
              <w:rPr>
                <w:szCs w:val="24"/>
              </w:rPr>
              <w:t>Assessment</w:t>
            </w:r>
            <w:r w:rsidRPr="00FE0A27">
              <w:rPr>
                <w:spacing w:val="-11"/>
                <w:szCs w:val="24"/>
              </w:rPr>
              <w:t xml:space="preserve"> </w:t>
            </w:r>
            <w:r w:rsidRPr="00FE0A27">
              <w:rPr>
                <w:spacing w:val="-2"/>
                <w:szCs w:val="24"/>
              </w:rPr>
              <w:t>Screening</w:t>
            </w:r>
          </w:p>
        </w:tc>
      </w:tr>
    </w:tbl>
    <w:p w14:paraId="117AFE55" w14:textId="77777777" w:rsidR="00ED6A34" w:rsidRDefault="00ED6A34">
      <w:pPr>
        <w:pStyle w:val="BodyText"/>
        <w:spacing w:before="49"/>
        <w:rPr>
          <w:sz w:val="20"/>
        </w:rPr>
      </w:pPr>
    </w:p>
    <w:p w14:paraId="367BC4E4" w14:textId="77777777" w:rsidR="00ED6A34" w:rsidRPr="00FE0A27" w:rsidRDefault="00B3121B" w:rsidP="00FE0A27">
      <w:pPr>
        <w:pStyle w:val="Heading1"/>
      </w:pPr>
      <w:bookmarkStart w:id="14" w:name="_Toc231280803"/>
      <w:r w:rsidRPr="00FE0A27">
        <w:t>Online and Blended Learning Opportunities</w:t>
      </w:r>
      <w:bookmarkEnd w:id="14"/>
    </w:p>
    <w:p w14:paraId="453D39A4" w14:textId="77777777" w:rsidR="00ED6A34" w:rsidRPr="00FE0A27" w:rsidRDefault="00B3121B" w:rsidP="00FE0A27">
      <w:pPr>
        <w:ind w:left="360" w:right="-90"/>
        <w:rPr>
          <w:szCs w:val="24"/>
        </w:rPr>
      </w:pPr>
      <w:r w:rsidRPr="00FE0A27">
        <w:rPr>
          <w:szCs w:val="24"/>
        </w:rPr>
        <w:t>Course</w:t>
      </w:r>
      <w:r w:rsidRPr="00FE0A27">
        <w:rPr>
          <w:spacing w:val="-5"/>
          <w:szCs w:val="24"/>
        </w:rPr>
        <w:t xml:space="preserve"> </w:t>
      </w:r>
      <w:r w:rsidRPr="00FE0A27">
        <w:rPr>
          <w:szCs w:val="24"/>
        </w:rPr>
        <w:t>content</w:t>
      </w:r>
      <w:r w:rsidRPr="00FE0A27">
        <w:rPr>
          <w:spacing w:val="-4"/>
          <w:szCs w:val="24"/>
        </w:rPr>
        <w:t xml:space="preserve"> </w:t>
      </w:r>
      <w:r w:rsidRPr="00FE0A27">
        <w:rPr>
          <w:szCs w:val="24"/>
        </w:rPr>
        <w:t>includes</w:t>
      </w:r>
      <w:r w:rsidRPr="00FE0A27">
        <w:rPr>
          <w:spacing w:val="-5"/>
          <w:szCs w:val="24"/>
        </w:rPr>
        <w:t xml:space="preserve"> </w:t>
      </w:r>
      <w:r w:rsidRPr="00FE0A27">
        <w:rPr>
          <w:szCs w:val="24"/>
        </w:rPr>
        <w:t>lecture</w:t>
      </w:r>
      <w:r w:rsidRPr="00FE0A27">
        <w:rPr>
          <w:spacing w:val="-5"/>
          <w:szCs w:val="24"/>
        </w:rPr>
        <w:t xml:space="preserve"> </w:t>
      </w:r>
      <w:r w:rsidRPr="00FE0A27">
        <w:rPr>
          <w:szCs w:val="24"/>
        </w:rPr>
        <w:t>and</w:t>
      </w:r>
      <w:r w:rsidRPr="00FE0A27">
        <w:rPr>
          <w:spacing w:val="-4"/>
          <w:szCs w:val="24"/>
        </w:rPr>
        <w:t xml:space="preserve"> </w:t>
      </w:r>
      <w:r w:rsidRPr="00FE0A27">
        <w:rPr>
          <w:szCs w:val="24"/>
        </w:rPr>
        <w:t>laboratory</w:t>
      </w:r>
      <w:r w:rsidRPr="00FE0A27">
        <w:rPr>
          <w:spacing w:val="-4"/>
          <w:szCs w:val="24"/>
        </w:rPr>
        <w:t xml:space="preserve"> </w:t>
      </w:r>
      <w:r w:rsidRPr="00FE0A27">
        <w:rPr>
          <w:szCs w:val="24"/>
        </w:rPr>
        <w:t>semester</w:t>
      </w:r>
      <w:r w:rsidRPr="00FE0A27">
        <w:rPr>
          <w:spacing w:val="-5"/>
          <w:szCs w:val="24"/>
        </w:rPr>
        <w:t xml:space="preserve"> </w:t>
      </w:r>
      <w:r w:rsidRPr="00FE0A27">
        <w:rPr>
          <w:szCs w:val="24"/>
        </w:rPr>
        <w:t>credit</w:t>
      </w:r>
      <w:r w:rsidRPr="00FE0A27">
        <w:rPr>
          <w:spacing w:val="-4"/>
          <w:szCs w:val="24"/>
        </w:rPr>
        <w:t xml:space="preserve"> </w:t>
      </w:r>
      <w:r w:rsidRPr="00FE0A27">
        <w:rPr>
          <w:szCs w:val="24"/>
        </w:rPr>
        <w:t>hours.</w:t>
      </w:r>
      <w:r w:rsidRPr="00FE0A27">
        <w:rPr>
          <w:spacing w:val="-4"/>
          <w:szCs w:val="24"/>
        </w:rPr>
        <w:t xml:space="preserve"> </w:t>
      </w:r>
      <w:r w:rsidRPr="00FE0A27">
        <w:rPr>
          <w:szCs w:val="24"/>
        </w:rPr>
        <w:t>Faculty</w:t>
      </w:r>
      <w:r w:rsidRPr="00FE0A27">
        <w:rPr>
          <w:spacing w:val="-4"/>
          <w:szCs w:val="24"/>
        </w:rPr>
        <w:t xml:space="preserve"> </w:t>
      </w:r>
      <w:r w:rsidRPr="00FE0A27">
        <w:rPr>
          <w:szCs w:val="24"/>
        </w:rPr>
        <w:t>members</w:t>
      </w:r>
      <w:r w:rsidRPr="00FE0A27">
        <w:rPr>
          <w:spacing w:val="-5"/>
          <w:szCs w:val="24"/>
        </w:rPr>
        <w:t xml:space="preserve"> </w:t>
      </w:r>
      <w:r w:rsidRPr="00FE0A27">
        <w:rPr>
          <w:szCs w:val="24"/>
        </w:rPr>
        <w:t>are</w:t>
      </w:r>
      <w:r w:rsidRPr="00FE0A27">
        <w:rPr>
          <w:spacing w:val="-5"/>
          <w:szCs w:val="24"/>
        </w:rPr>
        <w:t xml:space="preserve"> </w:t>
      </w:r>
      <w:r w:rsidRPr="00FE0A27">
        <w:rPr>
          <w:szCs w:val="24"/>
        </w:rPr>
        <w:t>encouraged</w:t>
      </w:r>
      <w:r w:rsidRPr="00FE0A27">
        <w:rPr>
          <w:spacing w:val="-4"/>
          <w:szCs w:val="24"/>
        </w:rPr>
        <w:t xml:space="preserve"> </w:t>
      </w:r>
      <w:r w:rsidRPr="00FE0A27">
        <w:rPr>
          <w:szCs w:val="24"/>
        </w:rPr>
        <w:t>to</w:t>
      </w:r>
      <w:r w:rsidRPr="00FE0A27">
        <w:rPr>
          <w:spacing w:val="-4"/>
          <w:szCs w:val="24"/>
        </w:rPr>
        <w:t xml:space="preserve"> </w:t>
      </w:r>
      <w:r w:rsidRPr="00FE0A27">
        <w:rPr>
          <w:szCs w:val="24"/>
        </w:rPr>
        <w:t>present lecture related content to students in an online or blended learning environment. Training related to online and blended learning will be available to faculty members through the MS Community College Board.</w:t>
      </w:r>
    </w:p>
    <w:p w14:paraId="58D9281C" w14:textId="77777777" w:rsidR="00ED6A34" w:rsidRDefault="00ED6A34">
      <w:pPr>
        <w:pStyle w:val="BodyText"/>
        <w:spacing w:before="236"/>
        <w:rPr>
          <w:sz w:val="20"/>
        </w:rPr>
      </w:pPr>
    </w:p>
    <w:p w14:paraId="1DE4AAB7" w14:textId="77777777" w:rsidR="00ED6A34" w:rsidRPr="00FE0A27" w:rsidRDefault="00B3121B" w:rsidP="00FE0A27">
      <w:pPr>
        <w:pStyle w:val="Heading1"/>
      </w:pPr>
      <w:bookmarkStart w:id="15" w:name="_bookmark3"/>
      <w:bookmarkStart w:id="16" w:name="_Toc231280804"/>
      <w:bookmarkEnd w:id="15"/>
      <w:r w:rsidRPr="00FE0A27">
        <w:t>Instructional Strategies</w:t>
      </w:r>
      <w:bookmarkEnd w:id="16"/>
    </w:p>
    <w:p w14:paraId="68760193" w14:textId="77777777" w:rsidR="00ED6A34" w:rsidRPr="00FE0A27" w:rsidRDefault="00B3121B" w:rsidP="00FE0A27">
      <w:pPr>
        <w:spacing w:before="1"/>
        <w:ind w:left="360" w:right="-180"/>
        <w:rPr>
          <w:szCs w:val="24"/>
        </w:rPr>
      </w:pPr>
      <w:r w:rsidRPr="00FE0A27">
        <w:rPr>
          <w:szCs w:val="24"/>
        </w:rPr>
        <w:t>Instructional</w:t>
      </w:r>
      <w:r w:rsidRPr="00FE0A27">
        <w:rPr>
          <w:spacing w:val="-4"/>
          <w:szCs w:val="24"/>
        </w:rPr>
        <w:t xml:space="preserve"> </w:t>
      </w:r>
      <w:r w:rsidRPr="00FE0A27">
        <w:rPr>
          <w:szCs w:val="24"/>
        </w:rPr>
        <w:t>strategies</w:t>
      </w:r>
      <w:r w:rsidRPr="00FE0A27">
        <w:rPr>
          <w:spacing w:val="-1"/>
          <w:szCs w:val="24"/>
        </w:rPr>
        <w:t xml:space="preserve"> </w:t>
      </w:r>
      <w:r w:rsidRPr="00FE0A27">
        <w:rPr>
          <w:szCs w:val="24"/>
        </w:rPr>
        <w:t>for</w:t>
      </w:r>
      <w:r w:rsidRPr="00FE0A27">
        <w:rPr>
          <w:spacing w:val="-4"/>
          <w:szCs w:val="24"/>
        </w:rPr>
        <w:t xml:space="preserve"> </w:t>
      </w:r>
      <w:r w:rsidRPr="00FE0A27">
        <w:rPr>
          <w:szCs w:val="24"/>
        </w:rPr>
        <w:t>faculty</w:t>
      </w:r>
      <w:r w:rsidRPr="00FE0A27">
        <w:rPr>
          <w:spacing w:val="-4"/>
          <w:szCs w:val="24"/>
        </w:rPr>
        <w:t xml:space="preserve"> </w:t>
      </w:r>
      <w:r w:rsidRPr="00FE0A27">
        <w:rPr>
          <w:szCs w:val="24"/>
        </w:rPr>
        <w:t>members</w:t>
      </w:r>
      <w:r w:rsidRPr="00FE0A27">
        <w:rPr>
          <w:spacing w:val="-5"/>
          <w:szCs w:val="24"/>
        </w:rPr>
        <w:t xml:space="preserve"> </w:t>
      </w:r>
      <w:r w:rsidRPr="00FE0A27">
        <w:rPr>
          <w:szCs w:val="24"/>
        </w:rPr>
        <w:t>implementing</w:t>
      </w:r>
      <w:r w:rsidRPr="00FE0A27">
        <w:rPr>
          <w:spacing w:val="-4"/>
          <w:szCs w:val="24"/>
        </w:rPr>
        <w:t xml:space="preserve"> </w:t>
      </w:r>
      <w:r w:rsidRPr="00FE0A27">
        <w:rPr>
          <w:szCs w:val="24"/>
        </w:rPr>
        <w:t>the</w:t>
      </w:r>
      <w:r w:rsidRPr="00FE0A27">
        <w:rPr>
          <w:spacing w:val="-4"/>
          <w:szCs w:val="24"/>
        </w:rPr>
        <w:t xml:space="preserve"> </w:t>
      </w:r>
      <w:r w:rsidRPr="00FE0A27">
        <w:rPr>
          <w:szCs w:val="24"/>
        </w:rPr>
        <w:t>curriculum can</w:t>
      </w:r>
      <w:r w:rsidRPr="00FE0A27">
        <w:rPr>
          <w:spacing w:val="-3"/>
          <w:szCs w:val="24"/>
        </w:rPr>
        <w:t xml:space="preserve"> </w:t>
      </w:r>
      <w:r w:rsidRPr="00FE0A27">
        <w:rPr>
          <w:szCs w:val="24"/>
        </w:rPr>
        <w:t>be</w:t>
      </w:r>
      <w:r w:rsidRPr="00FE0A27">
        <w:rPr>
          <w:spacing w:val="-4"/>
          <w:szCs w:val="24"/>
        </w:rPr>
        <w:t xml:space="preserve"> </w:t>
      </w:r>
      <w:r w:rsidRPr="00FE0A27">
        <w:rPr>
          <w:szCs w:val="24"/>
        </w:rPr>
        <w:t>found</w:t>
      </w:r>
      <w:r w:rsidRPr="00FE0A27">
        <w:rPr>
          <w:spacing w:val="-4"/>
          <w:szCs w:val="24"/>
        </w:rPr>
        <w:t xml:space="preserve"> </w:t>
      </w:r>
      <w:r w:rsidRPr="00FE0A27">
        <w:rPr>
          <w:szCs w:val="24"/>
        </w:rPr>
        <w:t>through</w:t>
      </w:r>
      <w:r w:rsidRPr="00FE0A27">
        <w:rPr>
          <w:spacing w:val="-4"/>
          <w:szCs w:val="24"/>
        </w:rPr>
        <w:t xml:space="preserve"> </w:t>
      </w:r>
      <w:r w:rsidRPr="00FE0A27">
        <w:rPr>
          <w:szCs w:val="24"/>
        </w:rPr>
        <w:t>the</w:t>
      </w:r>
      <w:r w:rsidRPr="00FE0A27">
        <w:rPr>
          <w:spacing w:val="-4"/>
          <w:szCs w:val="24"/>
        </w:rPr>
        <w:t xml:space="preserve"> </w:t>
      </w:r>
      <w:r w:rsidRPr="00FE0A27">
        <w:rPr>
          <w:szCs w:val="24"/>
        </w:rPr>
        <w:t>Office</w:t>
      </w:r>
      <w:r w:rsidRPr="00FE0A27">
        <w:rPr>
          <w:spacing w:val="-4"/>
          <w:szCs w:val="24"/>
        </w:rPr>
        <w:t xml:space="preserve"> </w:t>
      </w:r>
      <w:r w:rsidRPr="00FE0A27">
        <w:rPr>
          <w:szCs w:val="24"/>
        </w:rPr>
        <w:t>of Curriculum and Instruction’s professional development.</w:t>
      </w:r>
    </w:p>
    <w:p w14:paraId="12274F1A" w14:textId="77777777" w:rsidR="00ED6A34" w:rsidRDefault="00ED6A34">
      <w:pPr>
        <w:pStyle w:val="BodyText"/>
        <w:spacing w:before="234"/>
        <w:rPr>
          <w:sz w:val="20"/>
        </w:rPr>
      </w:pPr>
    </w:p>
    <w:p w14:paraId="0912651A" w14:textId="77777777" w:rsidR="00ED6A34" w:rsidRPr="00FE0A27" w:rsidRDefault="00B3121B" w:rsidP="00FE0A27">
      <w:pPr>
        <w:pStyle w:val="Heading1"/>
      </w:pPr>
      <w:bookmarkStart w:id="17" w:name="_bookmark4"/>
      <w:bookmarkStart w:id="18" w:name="_Toc231280805"/>
      <w:bookmarkEnd w:id="17"/>
      <w:r w:rsidRPr="00FE0A27">
        <w:t>Assessment Strategies</w:t>
      </w:r>
      <w:bookmarkEnd w:id="18"/>
    </w:p>
    <w:p w14:paraId="21BD42F4" w14:textId="77777777" w:rsidR="00ED6A34" w:rsidRPr="00FE0A27" w:rsidRDefault="00B3121B" w:rsidP="00FE0A27">
      <w:pPr>
        <w:tabs>
          <w:tab w:val="left" w:pos="7110"/>
          <w:tab w:val="left" w:pos="7200"/>
        </w:tabs>
        <w:spacing w:before="1"/>
        <w:ind w:left="360" w:right="-180"/>
        <w:rPr>
          <w:szCs w:val="24"/>
        </w:rPr>
      </w:pPr>
      <w:r w:rsidRPr="00FE0A27">
        <w:rPr>
          <w:szCs w:val="24"/>
        </w:rPr>
        <w:t>The</w:t>
      </w:r>
      <w:r w:rsidRPr="00FE0A27">
        <w:rPr>
          <w:spacing w:val="-5"/>
          <w:szCs w:val="24"/>
        </w:rPr>
        <w:t xml:space="preserve"> </w:t>
      </w:r>
      <w:r w:rsidRPr="00FE0A27">
        <w:rPr>
          <w:szCs w:val="24"/>
        </w:rPr>
        <w:t>Office</w:t>
      </w:r>
      <w:r w:rsidRPr="00FE0A27">
        <w:rPr>
          <w:spacing w:val="-5"/>
          <w:szCs w:val="24"/>
        </w:rPr>
        <w:t xml:space="preserve"> </w:t>
      </w:r>
      <w:r w:rsidRPr="00FE0A27">
        <w:rPr>
          <w:szCs w:val="24"/>
        </w:rPr>
        <w:t>of</w:t>
      </w:r>
      <w:r w:rsidRPr="00FE0A27">
        <w:rPr>
          <w:spacing w:val="-6"/>
          <w:szCs w:val="24"/>
        </w:rPr>
        <w:t xml:space="preserve"> </w:t>
      </w:r>
      <w:r w:rsidRPr="00FE0A27">
        <w:rPr>
          <w:szCs w:val="24"/>
        </w:rPr>
        <w:t>Curriculum</w:t>
      </w:r>
      <w:r w:rsidRPr="00FE0A27">
        <w:rPr>
          <w:spacing w:val="-5"/>
          <w:szCs w:val="24"/>
        </w:rPr>
        <w:t xml:space="preserve"> </w:t>
      </w:r>
      <w:r w:rsidRPr="00FE0A27">
        <w:rPr>
          <w:szCs w:val="24"/>
        </w:rPr>
        <w:t>and</w:t>
      </w:r>
      <w:r w:rsidRPr="00FE0A27">
        <w:rPr>
          <w:spacing w:val="-4"/>
          <w:szCs w:val="24"/>
        </w:rPr>
        <w:t xml:space="preserve"> </w:t>
      </w:r>
      <w:r w:rsidRPr="00FE0A27">
        <w:rPr>
          <w:szCs w:val="24"/>
        </w:rPr>
        <w:t>Instruction’s</w:t>
      </w:r>
      <w:r w:rsidRPr="00FE0A27">
        <w:rPr>
          <w:spacing w:val="-6"/>
          <w:szCs w:val="24"/>
        </w:rPr>
        <w:t xml:space="preserve"> </w:t>
      </w:r>
      <w:r w:rsidRPr="00FE0A27">
        <w:rPr>
          <w:szCs w:val="24"/>
        </w:rPr>
        <w:t>professional</w:t>
      </w:r>
      <w:r w:rsidRPr="00FE0A27">
        <w:rPr>
          <w:spacing w:val="-4"/>
          <w:szCs w:val="24"/>
        </w:rPr>
        <w:t xml:space="preserve"> </w:t>
      </w:r>
      <w:r w:rsidRPr="00FE0A27">
        <w:rPr>
          <w:szCs w:val="24"/>
        </w:rPr>
        <w:t>development</w:t>
      </w:r>
      <w:r w:rsidRPr="00FE0A27">
        <w:rPr>
          <w:spacing w:val="-4"/>
          <w:szCs w:val="24"/>
        </w:rPr>
        <w:t xml:space="preserve"> </w:t>
      </w:r>
      <w:proofErr w:type="gramStart"/>
      <w:r w:rsidRPr="00FE0A27">
        <w:rPr>
          <w:szCs w:val="24"/>
        </w:rPr>
        <w:t>offer</w:t>
      </w:r>
      <w:proofErr w:type="gramEnd"/>
      <w:r w:rsidRPr="00FE0A27">
        <w:rPr>
          <w:spacing w:val="-4"/>
          <w:szCs w:val="24"/>
        </w:rPr>
        <w:t xml:space="preserve"> </w:t>
      </w:r>
      <w:r w:rsidRPr="00FE0A27">
        <w:rPr>
          <w:szCs w:val="24"/>
        </w:rPr>
        <w:t>assessment</w:t>
      </w:r>
      <w:r w:rsidRPr="00FE0A27">
        <w:rPr>
          <w:spacing w:val="-1"/>
          <w:szCs w:val="24"/>
        </w:rPr>
        <w:t xml:space="preserve"> </w:t>
      </w:r>
      <w:r w:rsidRPr="00FE0A27">
        <w:rPr>
          <w:szCs w:val="24"/>
        </w:rPr>
        <w:t>strategies</w:t>
      </w:r>
      <w:r w:rsidRPr="00FE0A27">
        <w:rPr>
          <w:spacing w:val="-6"/>
          <w:szCs w:val="24"/>
        </w:rPr>
        <w:t xml:space="preserve"> </w:t>
      </w:r>
      <w:r w:rsidRPr="00FE0A27">
        <w:rPr>
          <w:szCs w:val="24"/>
        </w:rPr>
        <w:t>to</w:t>
      </w:r>
      <w:r w:rsidRPr="00FE0A27">
        <w:rPr>
          <w:spacing w:val="-4"/>
          <w:szCs w:val="24"/>
        </w:rPr>
        <w:t xml:space="preserve"> </w:t>
      </w:r>
      <w:r w:rsidRPr="00FE0A27">
        <w:rPr>
          <w:szCs w:val="24"/>
        </w:rPr>
        <w:t xml:space="preserve">faculty members implementing the curriculum. Additionally, standards were included in course content when </w:t>
      </w:r>
      <w:r w:rsidRPr="00FE0A27">
        <w:rPr>
          <w:spacing w:val="-2"/>
          <w:szCs w:val="24"/>
        </w:rPr>
        <w:t>appropriate.</w:t>
      </w:r>
    </w:p>
    <w:p w14:paraId="5601F923" w14:textId="77777777" w:rsidR="009B3C31" w:rsidRDefault="001A5E72" w:rsidP="009B3C31">
      <w:r>
        <w:br w:type="page"/>
      </w:r>
      <w:bookmarkStart w:id="19" w:name="_bookmark5"/>
      <w:bookmarkEnd w:id="19"/>
    </w:p>
    <w:p w14:paraId="5B22AB46" w14:textId="24BF9533" w:rsidR="001A5E72" w:rsidRDefault="001A5E72" w:rsidP="003949A6">
      <w:pPr>
        <w:pStyle w:val="Heading1"/>
        <w:rPr>
          <w:sz w:val="20"/>
        </w:rPr>
      </w:pPr>
      <w:bookmarkStart w:id="20" w:name="_Toc231280806"/>
      <w:r>
        <w:lastRenderedPageBreak/>
        <w:t>Research</w:t>
      </w:r>
      <w:r>
        <w:rPr>
          <w:spacing w:val="41"/>
        </w:rPr>
        <w:t xml:space="preserve"> </w:t>
      </w:r>
      <w:r>
        <w:rPr>
          <w:spacing w:val="-2"/>
        </w:rPr>
        <w:t>Abstract</w:t>
      </w:r>
      <w:bookmarkEnd w:id="20"/>
    </w:p>
    <w:p w14:paraId="2B6AEA5B" w14:textId="77777777" w:rsidR="00ED6A34" w:rsidRPr="003949A6" w:rsidRDefault="00B3121B" w:rsidP="003949A6">
      <w:pPr>
        <w:spacing w:before="1"/>
        <w:ind w:left="360" w:right="-180"/>
        <w:rPr>
          <w:szCs w:val="24"/>
        </w:rPr>
      </w:pPr>
      <w:r w:rsidRPr="003949A6">
        <w:rPr>
          <w:szCs w:val="24"/>
        </w:rPr>
        <w:t>In the fall of 2017, the Office of Curriculum and Instruction (OCI) met with the different industry members who made up the advisory committees the Interpreter Training Technology program.</w:t>
      </w:r>
      <w:r w:rsidRPr="003949A6">
        <w:rPr>
          <w:spacing w:val="40"/>
          <w:szCs w:val="24"/>
        </w:rPr>
        <w:t xml:space="preserve"> </w:t>
      </w:r>
      <w:r w:rsidRPr="003949A6">
        <w:rPr>
          <w:szCs w:val="24"/>
        </w:rPr>
        <w:t>An industry questionnaire was used</w:t>
      </w:r>
      <w:r w:rsidRPr="003949A6">
        <w:rPr>
          <w:spacing w:val="-3"/>
          <w:szCs w:val="24"/>
        </w:rPr>
        <w:t xml:space="preserve"> </w:t>
      </w:r>
      <w:r w:rsidRPr="003949A6">
        <w:rPr>
          <w:szCs w:val="24"/>
        </w:rPr>
        <w:t>to</w:t>
      </w:r>
      <w:r w:rsidRPr="003949A6">
        <w:rPr>
          <w:spacing w:val="-3"/>
          <w:szCs w:val="24"/>
        </w:rPr>
        <w:t xml:space="preserve"> </w:t>
      </w:r>
      <w:r w:rsidRPr="003949A6">
        <w:rPr>
          <w:szCs w:val="24"/>
        </w:rPr>
        <w:t>gather</w:t>
      </w:r>
      <w:r w:rsidRPr="003949A6">
        <w:rPr>
          <w:spacing w:val="-3"/>
          <w:szCs w:val="24"/>
        </w:rPr>
        <w:t xml:space="preserve"> </w:t>
      </w:r>
      <w:r w:rsidRPr="003949A6">
        <w:rPr>
          <w:szCs w:val="24"/>
        </w:rPr>
        <w:t>feedback</w:t>
      </w:r>
      <w:r w:rsidRPr="003949A6">
        <w:rPr>
          <w:spacing w:val="-3"/>
          <w:szCs w:val="24"/>
        </w:rPr>
        <w:t xml:space="preserve"> </w:t>
      </w:r>
      <w:r w:rsidRPr="003949A6">
        <w:rPr>
          <w:szCs w:val="24"/>
        </w:rPr>
        <w:t>concerning</w:t>
      </w:r>
      <w:r w:rsidRPr="003949A6">
        <w:rPr>
          <w:spacing w:val="-4"/>
          <w:szCs w:val="24"/>
        </w:rPr>
        <w:t xml:space="preserve"> </w:t>
      </w:r>
      <w:r w:rsidRPr="003949A6">
        <w:rPr>
          <w:szCs w:val="24"/>
        </w:rPr>
        <w:t>the</w:t>
      </w:r>
      <w:r w:rsidRPr="003949A6">
        <w:rPr>
          <w:spacing w:val="-4"/>
          <w:szCs w:val="24"/>
        </w:rPr>
        <w:t xml:space="preserve"> </w:t>
      </w:r>
      <w:r w:rsidRPr="003949A6">
        <w:rPr>
          <w:szCs w:val="24"/>
        </w:rPr>
        <w:t>trends</w:t>
      </w:r>
      <w:r w:rsidRPr="003949A6">
        <w:rPr>
          <w:spacing w:val="-5"/>
          <w:szCs w:val="24"/>
        </w:rPr>
        <w:t xml:space="preserve"> </w:t>
      </w:r>
      <w:r w:rsidRPr="003949A6">
        <w:rPr>
          <w:szCs w:val="24"/>
        </w:rPr>
        <w:t>and</w:t>
      </w:r>
      <w:r w:rsidRPr="003949A6">
        <w:rPr>
          <w:spacing w:val="-3"/>
          <w:szCs w:val="24"/>
        </w:rPr>
        <w:t xml:space="preserve"> </w:t>
      </w:r>
      <w:r w:rsidRPr="003949A6">
        <w:rPr>
          <w:szCs w:val="24"/>
        </w:rPr>
        <w:t>needs, both</w:t>
      </w:r>
      <w:r w:rsidRPr="003949A6">
        <w:rPr>
          <w:spacing w:val="-3"/>
          <w:szCs w:val="24"/>
        </w:rPr>
        <w:t xml:space="preserve"> </w:t>
      </w:r>
      <w:r w:rsidRPr="003949A6">
        <w:rPr>
          <w:szCs w:val="24"/>
        </w:rPr>
        <w:t>current</w:t>
      </w:r>
      <w:r w:rsidRPr="003949A6">
        <w:rPr>
          <w:spacing w:val="-3"/>
          <w:szCs w:val="24"/>
        </w:rPr>
        <w:t xml:space="preserve"> </w:t>
      </w:r>
      <w:r w:rsidRPr="003949A6">
        <w:rPr>
          <w:szCs w:val="24"/>
        </w:rPr>
        <w:t>and</w:t>
      </w:r>
      <w:r w:rsidRPr="003949A6">
        <w:rPr>
          <w:spacing w:val="-3"/>
          <w:szCs w:val="24"/>
        </w:rPr>
        <w:t xml:space="preserve"> </w:t>
      </w:r>
      <w:r w:rsidRPr="003949A6">
        <w:rPr>
          <w:szCs w:val="24"/>
        </w:rPr>
        <w:t>future,</w:t>
      </w:r>
      <w:r w:rsidRPr="003949A6">
        <w:rPr>
          <w:spacing w:val="-3"/>
          <w:szCs w:val="24"/>
        </w:rPr>
        <w:t xml:space="preserve"> </w:t>
      </w:r>
      <w:r w:rsidRPr="003949A6">
        <w:rPr>
          <w:szCs w:val="24"/>
        </w:rPr>
        <w:t>of</w:t>
      </w:r>
      <w:r w:rsidRPr="003949A6">
        <w:rPr>
          <w:spacing w:val="-5"/>
          <w:szCs w:val="24"/>
        </w:rPr>
        <w:t xml:space="preserve"> </w:t>
      </w:r>
      <w:r w:rsidRPr="003949A6">
        <w:rPr>
          <w:szCs w:val="24"/>
        </w:rPr>
        <w:t>their</w:t>
      </w:r>
      <w:r w:rsidRPr="003949A6">
        <w:rPr>
          <w:spacing w:val="-4"/>
          <w:szCs w:val="24"/>
        </w:rPr>
        <w:t xml:space="preserve"> </w:t>
      </w:r>
      <w:r w:rsidRPr="003949A6">
        <w:rPr>
          <w:szCs w:val="24"/>
        </w:rPr>
        <w:t>field.</w:t>
      </w:r>
      <w:r w:rsidRPr="003949A6">
        <w:rPr>
          <w:spacing w:val="40"/>
          <w:szCs w:val="24"/>
        </w:rPr>
        <w:t xml:space="preserve"> </w:t>
      </w:r>
      <w:r w:rsidRPr="003949A6">
        <w:rPr>
          <w:szCs w:val="24"/>
        </w:rPr>
        <w:t>Program</w:t>
      </w:r>
      <w:r w:rsidRPr="003949A6">
        <w:rPr>
          <w:spacing w:val="-4"/>
          <w:szCs w:val="24"/>
        </w:rPr>
        <w:t xml:space="preserve"> </w:t>
      </w:r>
      <w:r w:rsidRPr="003949A6">
        <w:rPr>
          <w:szCs w:val="24"/>
        </w:rPr>
        <w:t>faculty, administrators, and industry members were consulted regarding industry workforce needs and trends.</w:t>
      </w:r>
    </w:p>
    <w:p w14:paraId="3FAD5F0E" w14:textId="77777777" w:rsidR="00ED6A34" w:rsidRPr="003949A6" w:rsidRDefault="00B3121B" w:rsidP="003949A6">
      <w:pPr>
        <w:spacing w:before="242"/>
        <w:ind w:left="360" w:right="-180"/>
        <w:rPr>
          <w:szCs w:val="24"/>
        </w:rPr>
      </w:pPr>
      <w:r w:rsidRPr="003949A6">
        <w:rPr>
          <w:szCs w:val="24"/>
        </w:rPr>
        <w:t>Industry advisory team members from the college involved with this program were asked to give input related to changes to be made to the curriculum framework. Specific comments related to soft skills needed in this program include</w:t>
      </w:r>
      <w:r w:rsidRPr="003949A6">
        <w:rPr>
          <w:spacing w:val="-4"/>
          <w:szCs w:val="24"/>
        </w:rPr>
        <w:t xml:space="preserve"> </w:t>
      </w:r>
      <w:r w:rsidRPr="003949A6">
        <w:rPr>
          <w:szCs w:val="24"/>
        </w:rPr>
        <w:t>having</w:t>
      </w:r>
      <w:r w:rsidRPr="003949A6">
        <w:rPr>
          <w:spacing w:val="-4"/>
          <w:szCs w:val="24"/>
        </w:rPr>
        <w:t xml:space="preserve"> </w:t>
      </w:r>
      <w:r w:rsidRPr="003949A6">
        <w:rPr>
          <w:szCs w:val="24"/>
        </w:rPr>
        <w:t>knowledge</w:t>
      </w:r>
      <w:r w:rsidRPr="003949A6">
        <w:rPr>
          <w:spacing w:val="-4"/>
          <w:szCs w:val="24"/>
        </w:rPr>
        <w:t xml:space="preserve"> </w:t>
      </w:r>
      <w:r w:rsidRPr="003949A6">
        <w:rPr>
          <w:szCs w:val="24"/>
        </w:rPr>
        <w:t>of</w:t>
      </w:r>
      <w:r w:rsidRPr="003949A6">
        <w:rPr>
          <w:spacing w:val="-2"/>
          <w:szCs w:val="24"/>
        </w:rPr>
        <w:t xml:space="preserve"> </w:t>
      </w:r>
      <w:r w:rsidRPr="003949A6">
        <w:rPr>
          <w:szCs w:val="24"/>
        </w:rPr>
        <w:t>deaf</w:t>
      </w:r>
      <w:r w:rsidRPr="003949A6">
        <w:rPr>
          <w:spacing w:val="-4"/>
          <w:szCs w:val="24"/>
        </w:rPr>
        <w:t xml:space="preserve"> </w:t>
      </w:r>
      <w:r w:rsidRPr="003949A6">
        <w:rPr>
          <w:szCs w:val="24"/>
        </w:rPr>
        <w:t>culture,</w:t>
      </w:r>
      <w:r w:rsidRPr="003949A6">
        <w:rPr>
          <w:spacing w:val="-3"/>
          <w:szCs w:val="24"/>
        </w:rPr>
        <w:t xml:space="preserve"> </w:t>
      </w:r>
      <w:proofErr w:type="gramStart"/>
      <w:r w:rsidRPr="003949A6">
        <w:rPr>
          <w:szCs w:val="24"/>
        </w:rPr>
        <w:t>be</w:t>
      </w:r>
      <w:proofErr w:type="gramEnd"/>
      <w:r w:rsidRPr="003949A6">
        <w:rPr>
          <w:spacing w:val="-4"/>
          <w:szCs w:val="24"/>
        </w:rPr>
        <w:t xml:space="preserve"> </w:t>
      </w:r>
      <w:r w:rsidRPr="003949A6">
        <w:rPr>
          <w:szCs w:val="24"/>
        </w:rPr>
        <w:t>involved</w:t>
      </w:r>
      <w:r w:rsidRPr="003949A6">
        <w:rPr>
          <w:spacing w:val="-3"/>
          <w:szCs w:val="24"/>
        </w:rPr>
        <w:t xml:space="preserve"> </w:t>
      </w:r>
      <w:r w:rsidRPr="003949A6">
        <w:rPr>
          <w:szCs w:val="24"/>
        </w:rPr>
        <w:t>in the</w:t>
      </w:r>
      <w:r w:rsidRPr="003949A6">
        <w:rPr>
          <w:spacing w:val="-4"/>
          <w:szCs w:val="24"/>
        </w:rPr>
        <w:t xml:space="preserve"> </w:t>
      </w:r>
      <w:r w:rsidRPr="003949A6">
        <w:rPr>
          <w:szCs w:val="24"/>
        </w:rPr>
        <w:t>deaf</w:t>
      </w:r>
      <w:r w:rsidRPr="003949A6">
        <w:rPr>
          <w:spacing w:val="-4"/>
          <w:szCs w:val="24"/>
        </w:rPr>
        <w:t xml:space="preserve"> </w:t>
      </w:r>
      <w:r w:rsidRPr="003949A6">
        <w:rPr>
          <w:szCs w:val="24"/>
        </w:rPr>
        <w:t>community,</w:t>
      </w:r>
      <w:r w:rsidRPr="003949A6">
        <w:rPr>
          <w:spacing w:val="-3"/>
          <w:szCs w:val="24"/>
        </w:rPr>
        <w:t xml:space="preserve"> </w:t>
      </w:r>
      <w:proofErr w:type="gramStart"/>
      <w:r w:rsidRPr="003949A6">
        <w:rPr>
          <w:szCs w:val="24"/>
        </w:rPr>
        <w:t>be</w:t>
      </w:r>
      <w:proofErr w:type="gramEnd"/>
      <w:r w:rsidRPr="003949A6">
        <w:rPr>
          <w:spacing w:val="-4"/>
          <w:szCs w:val="24"/>
        </w:rPr>
        <w:t xml:space="preserve"> </w:t>
      </w:r>
      <w:r w:rsidRPr="003949A6">
        <w:rPr>
          <w:szCs w:val="24"/>
        </w:rPr>
        <w:t>ethical.</w:t>
      </w:r>
      <w:r w:rsidRPr="003949A6">
        <w:rPr>
          <w:spacing w:val="40"/>
          <w:szCs w:val="24"/>
        </w:rPr>
        <w:t xml:space="preserve"> </w:t>
      </w:r>
      <w:r w:rsidRPr="003949A6">
        <w:rPr>
          <w:szCs w:val="24"/>
        </w:rPr>
        <w:t>Occupation-specific</w:t>
      </w:r>
      <w:r w:rsidRPr="003949A6">
        <w:rPr>
          <w:spacing w:val="-1"/>
          <w:szCs w:val="24"/>
        </w:rPr>
        <w:t xml:space="preserve"> </w:t>
      </w:r>
      <w:r w:rsidRPr="003949A6">
        <w:rPr>
          <w:szCs w:val="24"/>
        </w:rPr>
        <w:t>skills remain professional and confidential and know the code of professional conduct.</w:t>
      </w:r>
    </w:p>
    <w:p w14:paraId="79246630" w14:textId="77777777" w:rsidR="00ED6A34" w:rsidRPr="003949A6" w:rsidRDefault="00ED6A34" w:rsidP="003949A6">
      <w:pPr>
        <w:pStyle w:val="BodyText"/>
        <w:spacing w:before="1"/>
        <w:ind w:right="-180"/>
        <w:rPr>
          <w:sz w:val="24"/>
          <w:szCs w:val="24"/>
        </w:rPr>
      </w:pPr>
    </w:p>
    <w:p w14:paraId="047131EF" w14:textId="77777777" w:rsidR="00ED6A34" w:rsidRPr="003949A6" w:rsidRDefault="00B3121B" w:rsidP="003949A6">
      <w:pPr>
        <w:ind w:left="360" w:right="-180"/>
        <w:rPr>
          <w:szCs w:val="24"/>
        </w:rPr>
      </w:pPr>
      <w:r w:rsidRPr="003949A6">
        <w:rPr>
          <w:szCs w:val="24"/>
        </w:rPr>
        <w:t>The</w:t>
      </w:r>
      <w:r w:rsidRPr="003949A6">
        <w:rPr>
          <w:spacing w:val="-4"/>
          <w:szCs w:val="24"/>
        </w:rPr>
        <w:t xml:space="preserve"> </w:t>
      </w:r>
      <w:r w:rsidRPr="003949A6">
        <w:rPr>
          <w:szCs w:val="24"/>
        </w:rPr>
        <w:t>revisions</w:t>
      </w:r>
      <w:r w:rsidRPr="003949A6">
        <w:rPr>
          <w:spacing w:val="-5"/>
          <w:szCs w:val="24"/>
        </w:rPr>
        <w:t xml:space="preserve"> </w:t>
      </w:r>
      <w:r w:rsidRPr="003949A6">
        <w:rPr>
          <w:szCs w:val="24"/>
        </w:rPr>
        <w:t>in</w:t>
      </w:r>
      <w:r w:rsidRPr="003949A6">
        <w:rPr>
          <w:spacing w:val="-3"/>
          <w:szCs w:val="24"/>
        </w:rPr>
        <w:t xml:space="preserve"> </w:t>
      </w:r>
      <w:r w:rsidRPr="003949A6">
        <w:rPr>
          <w:szCs w:val="24"/>
        </w:rPr>
        <w:t>this</w:t>
      </w:r>
      <w:r w:rsidRPr="003949A6">
        <w:rPr>
          <w:spacing w:val="-5"/>
          <w:szCs w:val="24"/>
        </w:rPr>
        <w:t xml:space="preserve"> </w:t>
      </w:r>
      <w:r w:rsidRPr="003949A6">
        <w:rPr>
          <w:szCs w:val="24"/>
        </w:rPr>
        <w:t>curriculum</w:t>
      </w:r>
      <w:r w:rsidRPr="003949A6">
        <w:rPr>
          <w:spacing w:val="-4"/>
          <w:szCs w:val="24"/>
        </w:rPr>
        <w:t xml:space="preserve"> </w:t>
      </w:r>
      <w:r w:rsidRPr="003949A6">
        <w:rPr>
          <w:szCs w:val="24"/>
        </w:rPr>
        <w:t>include adding</w:t>
      </w:r>
      <w:r w:rsidRPr="003949A6">
        <w:rPr>
          <w:spacing w:val="-2"/>
          <w:szCs w:val="24"/>
        </w:rPr>
        <w:t xml:space="preserve"> </w:t>
      </w:r>
      <w:r w:rsidRPr="003949A6">
        <w:rPr>
          <w:szCs w:val="24"/>
        </w:rPr>
        <w:t>a</w:t>
      </w:r>
      <w:r w:rsidRPr="003949A6">
        <w:rPr>
          <w:spacing w:val="-3"/>
          <w:szCs w:val="24"/>
        </w:rPr>
        <w:t xml:space="preserve"> </w:t>
      </w:r>
      <w:r w:rsidRPr="003949A6">
        <w:rPr>
          <w:szCs w:val="24"/>
        </w:rPr>
        <w:t>course</w:t>
      </w:r>
      <w:r w:rsidRPr="003949A6">
        <w:rPr>
          <w:spacing w:val="-4"/>
          <w:szCs w:val="24"/>
        </w:rPr>
        <w:t xml:space="preserve"> </w:t>
      </w:r>
      <w:r w:rsidRPr="003949A6">
        <w:rPr>
          <w:szCs w:val="24"/>
        </w:rPr>
        <w:t>on</w:t>
      </w:r>
      <w:r w:rsidRPr="003949A6">
        <w:rPr>
          <w:spacing w:val="-1"/>
          <w:szCs w:val="24"/>
        </w:rPr>
        <w:t xml:space="preserve"> </w:t>
      </w:r>
      <w:r w:rsidRPr="003949A6">
        <w:rPr>
          <w:szCs w:val="24"/>
        </w:rPr>
        <w:t>Medical</w:t>
      </w:r>
      <w:r w:rsidRPr="003949A6">
        <w:rPr>
          <w:spacing w:val="-4"/>
          <w:szCs w:val="24"/>
        </w:rPr>
        <w:t xml:space="preserve"> </w:t>
      </w:r>
      <w:r w:rsidRPr="003949A6">
        <w:rPr>
          <w:szCs w:val="24"/>
        </w:rPr>
        <w:t>Interpreting,</w:t>
      </w:r>
      <w:r w:rsidRPr="003949A6">
        <w:rPr>
          <w:spacing w:val="-2"/>
          <w:szCs w:val="24"/>
        </w:rPr>
        <w:t xml:space="preserve"> </w:t>
      </w:r>
      <w:r w:rsidRPr="003949A6">
        <w:rPr>
          <w:szCs w:val="24"/>
        </w:rPr>
        <w:t>updating</w:t>
      </w:r>
      <w:r w:rsidRPr="003949A6">
        <w:rPr>
          <w:spacing w:val="-4"/>
          <w:szCs w:val="24"/>
        </w:rPr>
        <w:t xml:space="preserve"> </w:t>
      </w:r>
      <w:r w:rsidRPr="003949A6">
        <w:rPr>
          <w:szCs w:val="24"/>
        </w:rPr>
        <w:t>the</w:t>
      </w:r>
      <w:r w:rsidRPr="003949A6">
        <w:rPr>
          <w:spacing w:val="-4"/>
          <w:szCs w:val="24"/>
        </w:rPr>
        <w:t xml:space="preserve"> </w:t>
      </w:r>
      <w:r w:rsidRPr="003949A6">
        <w:rPr>
          <w:szCs w:val="24"/>
        </w:rPr>
        <w:t>course</w:t>
      </w:r>
      <w:r w:rsidRPr="003949A6">
        <w:rPr>
          <w:spacing w:val="-2"/>
          <w:szCs w:val="24"/>
        </w:rPr>
        <w:t xml:space="preserve"> </w:t>
      </w:r>
      <w:r w:rsidRPr="003949A6">
        <w:rPr>
          <w:szCs w:val="24"/>
        </w:rPr>
        <w:t>sequence, and updating student learning outcomes.</w:t>
      </w:r>
    </w:p>
    <w:p w14:paraId="2EBA44B3" w14:textId="77777777" w:rsidR="00ED6A34" w:rsidRDefault="00ED6A34">
      <w:pPr>
        <w:pStyle w:val="BodyText"/>
        <w:spacing w:before="25"/>
        <w:rPr>
          <w:sz w:val="20"/>
        </w:rPr>
      </w:pPr>
    </w:p>
    <w:p w14:paraId="3AEA4B10" w14:textId="77777777" w:rsidR="00ED6A34" w:rsidRPr="003949A6" w:rsidRDefault="00B3121B" w:rsidP="003949A6">
      <w:pPr>
        <w:pStyle w:val="Heading1"/>
      </w:pPr>
      <w:bookmarkStart w:id="21" w:name="_bookmark6"/>
      <w:bookmarkStart w:id="22" w:name="_Toc231280807"/>
      <w:bookmarkEnd w:id="21"/>
      <w:r w:rsidRPr="003949A6">
        <w:t>Revision History:</w:t>
      </w:r>
      <w:bookmarkEnd w:id="22"/>
    </w:p>
    <w:p w14:paraId="121BD5A8" w14:textId="77777777" w:rsidR="003949A6" w:rsidRPr="003949A6" w:rsidRDefault="00B3121B" w:rsidP="003949A6">
      <w:pPr>
        <w:spacing w:line="242" w:lineRule="auto"/>
        <w:ind w:left="360" w:right="2160"/>
        <w:rPr>
          <w:szCs w:val="24"/>
        </w:rPr>
      </w:pPr>
      <w:r w:rsidRPr="003949A6">
        <w:rPr>
          <w:szCs w:val="24"/>
        </w:rPr>
        <w:t>2012,</w:t>
      </w:r>
      <w:r w:rsidRPr="003949A6">
        <w:rPr>
          <w:spacing w:val="-7"/>
          <w:szCs w:val="24"/>
        </w:rPr>
        <w:t xml:space="preserve"> </w:t>
      </w:r>
      <w:r w:rsidRPr="003949A6">
        <w:rPr>
          <w:szCs w:val="24"/>
        </w:rPr>
        <w:t>Research</w:t>
      </w:r>
      <w:r w:rsidRPr="003949A6">
        <w:rPr>
          <w:spacing w:val="-7"/>
          <w:szCs w:val="24"/>
        </w:rPr>
        <w:t xml:space="preserve"> </w:t>
      </w:r>
      <w:r w:rsidRPr="003949A6">
        <w:rPr>
          <w:szCs w:val="24"/>
        </w:rPr>
        <w:t>and</w:t>
      </w:r>
      <w:r w:rsidRPr="003949A6">
        <w:rPr>
          <w:spacing w:val="-7"/>
          <w:szCs w:val="24"/>
        </w:rPr>
        <w:t xml:space="preserve"> </w:t>
      </w:r>
      <w:r w:rsidRPr="003949A6">
        <w:rPr>
          <w:szCs w:val="24"/>
        </w:rPr>
        <w:t>Curriculum</w:t>
      </w:r>
      <w:r w:rsidRPr="003949A6">
        <w:rPr>
          <w:spacing w:val="-8"/>
          <w:szCs w:val="24"/>
        </w:rPr>
        <w:t xml:space="preserve"> </w:t>
      </w:r>
      <w:r w:rsidRPr="003949A6">
        <w:rPr>
          <w:szCs w:val="24"/>
        </w:rPr>
        <w:t>Unit,</w:t>
      </w:r>
      <w:r w:rsidRPr="003949A6">
        <w:rPr>
          <w:spacing w:val="-7"/>
          <w:szCs w:val="24"/>
        </w:rPr>
        <w:t xml:space="preserve"> </w:t>
      </w:r>
      <w:r w:rsidRPr="003949A6">
        <w:rPr>
          <w:szCs w:val="24"/>
        </w:rPr>
        <w:t>Mississippi</w:t>
      </w:r>
      <w:r w:rsidRPr="003949A6">
        <w:rPr>
          <w:spacing w:val="-8"/>
          <w:szCs w:val="24"/>
        </w:rPr>
        <w:t xml:space="preserve"> </w:t>
      </w:r>
      <w:r w:rsidRPr="003949A6">
        <w:rPr>
          <w:szCs w:val="24"/>
        </w:rPr>
        <w:t>State</w:t>
      </w:r>
      <w:r w:rsidRPr="003949A6">
        <w:rPr>
          <w:spacing w:val="-6"/>
          <w:szCs w:val="24"/>
        </w:rPr>
        <w:t xml:space="preserve"> </w:t>
      </w:r>
      <w:r w:rsidRPr="003949A6">
        <w:rPr>
          <w:szCs w:val="24"/>
        </w:rPr>
        <w:t>University</w:t>
      </w:r>
    </w:p>
    <w:p w14:paraId="494E7BF4" w14:textId="5950F6E0" w:rsidR="00ED6A34" w:rsidRPr="003949A6" w:rsidRDefault="00B3121B" w:rsidP="003949A6">
      <w:pPr>
        <w:spacing w:line="242" w:lineRule="auto"/>
        <w:ind w:left="360" w:right="2160"/>
        <w:rPr>
          <w:szCs w:val="24"/>
        </w:rPr>
      </w:pPr>
      <w:r w:rsidRPr="003949A6">
        <w:rPr>
          <w:szCs w:val="24"/>
        </w:rPr>
        <w:t>2018 Mississippi Community College Board</w:t>
      </w:r>
    </w:p>
    <w:p w14:paraId="133C9CFA" w14:textId="77777777" w:rsidR="009B3C31" w:rsidRDefault="001A5E72" w:rsidP="009B3C31">
      <w:r>
        <w:br w:type="page"/>
      </w:r>
      <w:bookmarkStart w:id="23" w:name="_bookmark7"/>
      <w:bookmarkEnd w:id="23"/>
    </w:p>
    <w:p w14:paraId="5C1172E5" w14:textId="175ED360" w:rsidR="001A5E72" w:rsidRDefault="001A5E72" w:rsidP="003949A6">
      <w:pPr>
        <w:pStyle w:val="Heading1"/>
        <w:rPr>
          <w:sz w:val="20"/>
        </w:rPr>
      </w:pPr>
      <w:bookmarkStart w:id="24" w:name="_Toc231280808"/>
      <w:r>
        <w:lastRenderedPageBreak/>
        <w:t>Program</w:t>
      </w:r>
      <w:r>
        <w:rPr>
          <w:spacing w:val="36"/>
        </w:rPr>
        <w:t xml:space="preserve"> </w:t>
      </w:r>
      <w:r>
        <w:t>Description</w:t>
      </w:r>
      <w:bookmarkEnd w:id="24"/>
    </w:p>
    <w:p w14:paraId="5891E590" w14:textId="77777777" w:rsidR="00ED6A34" w:rsidRPr="003949A6" w:rsidRDefault="00B3121B" w:rsidP="003949A6">
      <w:pPr>
        <w:spacing w:before="1"/>
        <w:ind w:left="360" w:right="-180"/>
        <w:rPr>
          <w:szCs w:val="24"/>
        </w:rPr>
      </w:pPr>
      <w:r w:rsidRPr="003949A6">
        <w:rPr>
          <w:szCs w:val="24"/>
        </w:rPr>
        <w:t>The Interpreter Training Program is a career and technical program designed to prepare students to interpret/transliterate spoken English into American Sign Language and American Sign Language into spoken English</w:t>
      </w:r>
      <w:r w:rsidRPr="003949A6">
        <w:rPr>
          <w:spacing w:val="-3"/>
          <w:szCs w:val="24"/>
        </w:rPr>
        <w:t xml:space="preserve"> </w:t>
      </w:r>
      <w:r w:rsidRPr="003949A6">
        <w:rPr>
          <w:szCs w:val="24"/>
        </w:rPr>
        <w:t>while</w:t>
      </w:r>
      <w:r w:rsidRPr="003949A6">
        <w:rPr>
          <w:spacing w:val="-2"/>
          <w:szCs w:val="24"/>
        </w:rPr>
        <w:t xml:space="preserve"> </w:t>
      </w:r>
      <w:r w:rsidRPr="003949A6">
        <w:rPr>
          <w:szCs w:val="24"/>
        </w:rPr>
        <w:t>working</w:t>
      </w:r>
      <w:r w:rsidRPr="003949A6">
        <w:rPr>
          <w:spacing w:val="-4"/>
          <w:szCs w:val="24"/>
        </w:rPr>
        <w:t xml:space="preserve"> </w:t>
      </w:r>
      <w:r w:rsidRPr="003949A6">
        <w:rPr>
          <w:szCs w:val="24"/>
        </w:rPr>
        <w:t>with</w:t>
      </w:r>
      <w:r w:rsidRPr="003949A6">
        <w:rPr>
          <w:spacing w:val="-3"/>
          <w:szCs w:val="24"/>
        </w:rPr>
        <w:t xml:space="preserve"> </w:t>
      </w:r>
      <w:r w:rsidRPr="003949A6">
        <w:rPr>
          <w:szCs w:val="24"/>
        </w:rPr>
        <w:t>people</w:t>
      </w:r>
      <w:r w:rsidRPr="003949A6">
        <w:rPr>
          <w:spacing w:val="-4"/>
          <w:szCs w:val="24"/>
        </w:rPr>
        <w:t xml:space="preserve"> </w:t>
      </w:r>
      <w:r w:rsidRPr="003949A6">
        <w:rPr>
          <w:szCs w:val="24"/>
        </w:rPr>
        <w:t>who</w:t>
      </w:r>
      <w:r w:rsidRPr="003949A6">
        <w:rPr>
          <w:spacing w:val="-3"/>
          <w:szCs w:val="24"/>
        </w:rPr>
        <w:t xml:space="preserve"> </w:t>
      </w:r>
      <w:r w:rsidRPr="003949A6">
        <w:rPr>
          <w:szCs w:val="24"/>
        </w:rPr>
        <w:t>are</w:t>
      </w:r>
      <w:r w:rsidRPr="003949A6">
        <w:rPr>
          <w:spacing w:val="-4"/>
          <w:szCs w:val="24"/>
        </w:rPr>
        <w:t xml:space="preserve"> </w:t>
      </w:r>
      <w:r w:rsidRPr="003949A6">
        <w:rPr>
          <w:szCs w:val="24"/>
        </w:rPr>
        <w:t>deaf</w:t>
      </w:r>
      <w:r w:rsidRPr="003949A6">
        <w:rPr>
          <w:spacing w:val="-4"/>
          <w:szCs w:val="24"/>
        </w:rPr>
        <w:t xml:space="preserve"> </w:t>
      </w:r>
      <w:r w:rsidRPr="003949A6">
        <w:rPr>
          <w:szCs w:val="24"/>
        </w:rPr>
        <w:t>or</w:t>
      </w:r>
      <w:r w:rsidRPr="003949A6">
        <w:rPr>
          <w:spacing w:val="-3"/>
          <w:szCs w:val="24"/>
        </w:rPr>
        <w:t xml:space="preserve"> </w:t>
      </w:r>
      <w:r w:rsidRPr="003949A6">
        <w:rPr>
          <w:szCs w:val="24"/>
        </w:rPr>
        <w:t>hard</w:t>
      </w:r>
      <w:r w:rsidRPr="003949A6">
        <w:rPr>
          <w:spacing w:val="-3"/>
          <w:szCs w:val="24"/>
        </w:rPr>
        <w:t xml:space="preserve"> </w:t>
      </w:r>
      <w:r w:rsidRPr="003949A6">
        <w:rPr>
          <w:szCs w:val="24"/>
        </w:rPr>
        <w:t>of</w:t>
      </w:r>
      <w:r w:rsidRPr="003949A6">
        <w:rPr>
          <w:spacing w:val="-2"/>
          <w:szCs w:val="24"/>
        </w:rPr>
        <w:t xml:space="preserve"> </w:t>
      </w:r>
      <w:r w:rsidRPr="003949A6">
        <w:rPr>
          <w:szCs w:val="24"/>
        </w:rPr>
        <w:t>hearing.</w:t>
      </w:r>
      <w:r w:rsidRPr="003949A6">
        <w:rPr>
          <w:spacing w:val="-4"/>
          <w:szCs w:val="24"/>
        </w:rPr>
        <w:t xml:space="preserve"> </w:t>
      </w:r>
      <w:r w:rsidRPr="003949A6">
        <w:rPr>
          <w:szCs w:val="24"/>
        </w:rPr>
        <w:t>The</w:t>
      </w:r>
      <w:r w:rsidRPr="003949A6">
        <w:rPr>
          <w:spacing w:val="-4"/>
          <w:szCs w:val="24"/>
        </w:rPr>
        <w:t xml:space="preserve"> </w:t>
      </w:r>
      <w:r w:rsidRPr="003949A6">
        <w:rPr>
          <w:szCs w:val="24"/>
        </w:rPr>
        <w:t>interpreter</w:t>
      </w:r>
      <w:r w:rsidRPr="003949A6">
        <w:rPr>
          <w:spacing w:val="-4"/>
          <w:szCs w:val="24"/>
        </w:rPr>
        <w:t xml:space="preserve"> </w:t>
      </w:r>
      <w:r w:rsidRPr="003949A6">
        <w:rPr>
          <w:szCs w:val="24"/>
        </w:rPr>
        <w:t>works</w:t>
      </w:r>
      <w:r w:rsidRPr="003949A6">
        <w:rPr>
          <w:spacing w:val="-4"/>
          <w:szCs w:val="24"/>
        </w:rPr>
        <w:t xml:space="preserve"> </w:t>
      </w:r>
      <w:r w:rsidRPr="003949A6">
        <w:rPr>
          <w:szCs w:val="24"/>
        </w:rPr>
        <w:t>in</w:t>
      </w:r>
      <w:r w:rsidRPr="003949A6">
        <w:rPr>
          <w:spacing w:val="-3"/>
          <w:szCs w:val="24"/>
        </w:rPr>
        <w:t xml:space="preserve"> </w:t>
      </w:r>
      <w:r w:rsidRPr="003949A6">
        <w:rPr>
          <w:szCs w:val="24"/>
        </w:rPr>
        <w:t>a</w:t>
      </w:r>
      <w:r w:rsidRPr="003949A6">
        <w:rPr>
          <w:spacing w:val="-3"/>
          <w:szCs w:val="24"/>
        </w:rPr>
        <w:t xml:space="preserve"> </w:t>
      </w:r>
      <w:r w:rsidRPr="003949A6">
        <w:rPr>
          <w:szCs w:val="24"/>
        </w:rPr>
        <w:t>variety</w:t>
      </w:r>
      <w:r w:rsidRPr="003949A6">
        <w:rPr>
          <w:spacing w:val="-2"/>
          <w:szCs w:val="24"/>
        </w:rPr>
        <w:t xml:space="preserve"> </w:t>
      </w:r>
      <w:r w:rsidRPr="003949A6">
        <w:rPr>
          <w:szCs w:val="24"/>
        </w:rPr>
        <w:t>of</w:t>
      </w:r>
      <w:r w:rsidRPr="003949A6">
        <w:rPr>
          <w:spacing w:val="-4"/>
          <w:szCs w:val="24"/>
        </w:rPr>
        <w:t xml:space="preserve"> </w:t>
      </w:r>
      <w:r w:rsidRPr="003949A6">
        <w:rPr>
          <w:szCs w:val="24"/>
        </w:rPr>
        <w:t>settings, including educational, medical, community, business, and occupational. The primary goal of the program is to prepare students to have the knowledge and understanding of the work of a sign language interpreter, develop language skills, and be ready to take a state-level screening test.</w:t>
      </w:r>
    </w:p>
    <w:p w14:paraId="70209CC0" w14:textId="77777777" w:rsidR="00ED6A34" w:rsidRPr="003949A6" w:rsidRDefault="00B3121B" w:rsidP="003949A6">
      <w:pPr>
        <w:spacing w:before="244"/>
        <w:ind w:left="360" w:right="-180"/>
        <w:rPr>
          <w:rFonts w:ascii="Times New Roman"/>
          <w:szCs w:val="24"/>
        </w:rPr>
      </w:pPr>
      <w:r w:rsidRPr="003949A6">
        <w:rPr>
          <w:szCs w:val="24"/>
        </w:rPr>
        <w:t>All</w:t>
      </w:r>
      <w:r w:rsidRPr="003949A6">
        <w:rPr>
          <w:spacing w:val="-4"/>
          <w:szCs w:val="24"/>
        </w:rPr>
        <w:t xml:space="preserve"> </w:t>
      </w:r>
      <w:r w:rsidRPr="003949A6">
        <w:rPr>
          <w:szCs w:val="24"/>
        </w:rPr>
        <w:t>training</w:t>
      </w:r>
      <w:r w:rsidRPr="003949A6">
        <w:rPr>
          <w:spacing w:val="-5"/>
          <w:szCs w:val="24"/>
        </w:rPr>
        <w:t xml:space="preserve"> </w:t>
      </w:r>
      <w:r w:rsidRPr="003949A6">
        <w:rPr>
          <w:szCs w:val="24"/>
        </w:rPr>
        <w:t>activities</w:t>
      </w:r>
      <w:r w:rsidRPr="003949A6">
        <w:rPr>
          <w:spacing w:val="-6"/>
          <w:szCs w:val="24"/>
        </w:rPr>
        <w:t xml:space="preserve"> </w:t>
      </w:r>
      <w:r w:rsidRPr="003949A6">
        <w:rPr>
          <w:szCs w:val="24"/>
        </w:rPr>
        <w:t>and</w:t>
      </w:r>
      <w:r w:rsidRPr="003949A6">
        <w:rPr>
          <w:spacing w:val="-4"/>
          <w:szCs w:val="24"/>
        </w:rPr>
        <w:t xml:space="preserve"> </w:t>
      </w:r>
      <w:r w:rsidRPr="003949A6">
        <w:rPr>
          <w:szCs w:val="24"/>
        </w:rPr>
        <w:t>instructional</w:t>
      </w:r>
      <w:r w:rsidRPr="003949A6">
        <w:rPr>
          <w:spacing w:val="-4"/>
          <w:szCs w:val="24"/>
        </w:rPr>
        <w:t xml:space="preserve"> </w:t>
      </w:r>
      <w:r w:rsidRPr="003949A6">
        <w:rPr>
          <w:szCs w:val="24"/>
        </w:rPr>
        <w:t>material</w:t>
      </w:r>
      <w:r w:rsidRPr="003949A6">
        <w:rPr>
          <w:spacing w:val="-4"/>
          <w:szCs w:val="24"/>
        </w:rPr>
        <w:t xml:space="preserve"> </w:t>
      </w:r>
      <w:r w:rsidRPr="003949A6">
        <w:rPr>
          <w:szCs w:val="24"/>
        </w:rPr>
        <w:t>emphasize</w:t>
      </w:r>
      <w:r w:rsidRPr="003949A6">
        <w:rPr>
          <w:spacing w:val="-5"/>
          <w:szCs w:val="24"/>
        </w:rPr>
        <w:t xml:space="preserve"> </w:t>
      </w:r>
      <w:r w:rsidRPr="003949A6">
        <w:rPr>
          <w:szCs w:val="24"/>
        </w:rPr>
        <w:t>the</w:t>
      </w:r>
      <w:r w:rsidRPr="003949A6">
        <w:rPr>
          <w:spacing w:val="-5"/>
          <w:szCs w:val="24"/>
        </w:rPr>
        <w:t xml:space="preserve"> </w:t>
      </w:r>
      <w:r w:rsidRPr="003949A6">
        <w:rPr>
          <w:szCs w:val="24"/>
        </w:rPr>
        <w:t>importance</w:t>
      </w:r>
      <w:r w:rsidRPr="003949A6">
        <w:rPr>
          <w:spacing w:val="-6"/>
          <w:szCs w:val="24"/>
        </w:rPr>
        <w:t xml:space="preserve"> </w:t>
      </w:r>
      <w:r w:rsidRPr="003949A6">
        <w:rPr>
          <w:szCs w:val="24"/>
        </w:rPr>
        <w:t>of</w:t>
      </w:r>
      <w:r w:rsidRPr="003949A6">
        <w:rPr>
          <w:spacing w:val="-3"/>
          <w:szCs w:val="24"/>
        </w:rPr>
        <w:t xml:space="preserve"> </w:t>
      </w:r>
      <w:r w:rsidRPr="003949A6">
        <w:rPr>
          <w:szCs w:val="24"/>
        </w:rPr>
        <w:t>maintaining</w:t>
      </w:r>
      <w:r w:rsidRPr="003949A6">
        <w:rPr>
          <w:spacing w:val="-5"/>
          <w:szCs w:val="24"/>
        </w:rPr>
        <w:t xml:space="preserve"> </w:t>
      </w:r>
      <w:r w:rsidRPr="003949A6">
        <w:rPr>
          <w:szCs w:val="24"/>
        </w:rPr>
        <w:t>high</w:t>
      </w:r>
      <w:r w:rsidRPr="003949A6">
        <w:rPr>
          <w:spacing w:val="-4"/>
          <w:szCs w:val="24"/>
        </w:rPr>
        <w:t xml:space="preserve"> </w:t>
      </w:r>
      <w:r w:rsidRPr="003949A6">
        <w:rPr>
          <w:szCs w:val="24"/>
        </w:rPr>
        <w:t>personal</w:t>
      </w:r>
      <w:r w:rsidRPr="003949A6">
        <w:rPr>
          <w:spacing w:val="-4"/>
          <w:szCs w:val="24"/>
        </w:rPr>
        <w:t xml:space="preserve"> </w:t>
      </w:r>
      <w:r w:rsidRPr="003949A6">
        <w:rPr>
          <w:szCs w:val="24"/>
        </w:rPr>
        <w:t>standards. Work</w:t>
      </w:r>
      <w:r w:rsidRPr="003949A6">
        <w:rPr>
          <w:spacing w:val="-1"/>
          <w:szCs w:val="24"/>
        </w:rPr>
        <w:t xml:space="preserve"> </w:t>
      </w:r>
      <w:r w:rsidRPr="003949A6">
        <w:rPr>
          <w:szCs w:val="24"/>
        </w:rPr>
        <w:t>habits</w:t>
      </w:r>
      <w:r w:rsidRPr="003949A6">
        <w:rPr>
          <w:spacing w:val="-3"/>
          <w:szCs w:val="24"/>
        </w:rPr>
        <w:t xml:space="preserve"> </w:t>
      </w:r>
      <w:r w:rsidRPr="003949A6">
        <w:rPr>
          <w:szCs w:val="24"/>
        </w:rPr>
        <w:t>and</w:t>
      </w:r>
      <w:r w:rsidRPr="003949A6">
        <w:rPr>
          <w:spacing w:val="-1"/>
          <w:szCs w:val="24"/>
        </w:rPr>
        <w:t xml:space="preserve"> </w:t>
      </w:r>
      <w:r w:rsidRPr="003949A6">
        <w:rPr>
          <w:szCs w:val="24"/>
        </w:rPr>
        <w:t>ethical</w:t>
      </w:r>
      <w:r w:rsidRPr="003949A6">
        <w:rPr>
          <w:spacing w:val="-2"/>
          <w:szCs w:val="24"/>
        </w:rPr>
        <w:t xml:space="preserve"> </w:t>
      </w:r>
      <w:r w:rsidRPr="003949A6">
        <w:rPr>
          <w:szCs w:val="24"/>
        </w:rPr>
        <w:t>practices</w:t>
      </w:r>
      <w:r w:rsidRPr="003949A6">
        <w:rPr>
          <w:spacing w:val="-3"/>
          <w:szCs w:val="24"/>
        </w:rPr>
        <w:t xml:space="preserve"> </w:t>
      </w:r>
      <w:r w:rsidRPr="003949A6">
        <w:rPr>
          <w:szCs w:val="24"/>
        </w:rPr>
        <w:t>required</w:t>
      </w:r>
      <w:r w:rsidRPr="003949A6">
        <w:rPr>
          <w:spacing w:val="-1"/>
          <w:szCs w:val="24"/>
        </w:rPr>
        <w:t xml:space="preserve"> </w:t>
      </w:r>
      <w:r w:rsidRPr="003949A6">
        <w:rPr>
          <w:szCs w:val="24"/>
        </w:rPr>
        <w:t>on</w:t>
      </w:r>
      <w:r w:rsidRPr="003949A6">
        <w:rPr>
          <w:spacing w:val="-1"/>
          <w:szCs w:val="24"/>
        </w:rPr>
        <w:t xml:space="preserve"> </w:t>
      </w:r>
      <w:r w:rsidRPr="003949A6">
        <w:rPr>
          <w:szCs w:val="24"/>
        </w:rPr>
        <w:t>the</w:t>
      </w:r>
      <w:r w:rsidRPr="003949A6">
        <w:rPr>
          <w:spacing w:val="-2"/>
          <w:szCs w:val="24"/>
        </w:rPr>
        <w:t xml:space="preserve"> </w:t>
      </w:r>
      <w:r w:rsidRPr="003949A6">
        <w:rPr>
          <w:szCs w:val="24"/>
        </w:rPr>
        <w:t>job</w:t>
      </w:r>
      <w:r w:rsidRPr="003949A6">
        <w:rPr>
          <w:spacing w:val="-1"/>
          <w:szCs w:val="24"/>
        </w:rPr>
        <w:t xml:space="preserve"> </w:t>
      </w:r>
      <w:r w:rsidRPr="003949A6">
        <w:rPr>
          <w:szCs w:val="24"/>
        </w:rPr>
        <w:t>are</w:t>
      </w:r>
      <w:r w:rsidRPr="003949A6">
        <w:rPr>
          <w:spacing w:val="-2"/>
          <w:szCs w:val="24"/>
        </w:rPr>
        <w:t xml:space="preserve"> </w:t>
      </w:r>
      <w:r w:rsidRPr="003949A6">
        <w:rPr>
          <w:szCs w:val="24"/>
        </w:rPr>
        <w:t>an</w:t>
      </w:r>
      <w:r w:rsidRPr="003949A6">
        <w:rPr>
          <w:spacing w:val="-1"/>
          <w:szCs w:val="24"/>
        </w:rPr>
        <w:t xml:space="preserve"> </w:t>
      </w:r>
      <w:r w:rsidRPr="003949A6">
        <w:rPr>
          <w:szCs w:val="24"/>
        </w:rPr>
        <w:t>integral</w:t>
      </w:r>
      <w:r w:rsidRPr="003949A6">
        <w:rPr>
          <w:spacing w:val="-2"/>
          <w:szCs w:val="24"/>
        </w:rPr>
        <w:t xml:space="preserve"> </w:t>
      </w:r>
      <w:r w:rsidRPr="003949A6">
        <w:rPr>
          <w:szCs w:val="24"/>
        </w:rPr>
        <w:t>part</w:t>
      </w:r>
      <w:r w:rsidRPr="003949A6">
        <w:rPr>
          <w:spacing w:val="-1"/>
          <w:szCs w:val="24"/>
        </w:rPr>
        <w:t xml:space="preserve"> </w:t>
      </w:r>
      <w:r w:rsidRPr="003949A6">
        <w:rPr>
          <w:szCs w:val="24"/>
        </w:rPr>
        <w:t>of</w:t>
      </w:r>
      <w:r w:rsidRPr="003949A6">
        <w:rPr>
          <w:spacing w:val="-3"/>
          <w:szCs w:val="24"/>
        </w:rPr>
        <w:t xml:space="preserve"> </w:t>
      </w:r>
      <w:r w:rsidRPr="003949A6">
        <w:rPr>
          <w:szCs w:val="24"/>
        </w:rPr>
        <w:t>the</w:t>
      </w:r>
      <w:r w:rsidRPr="003949A6">
        <w:rPr>
          <w:spacing w:val="-2"/>
          <w:szCs w:val="24"/>
        </w:rPr>
        <w:t xml:space="preserve"> </w:t>
      </w:r>
      <w:r w:rsidRPr="003949A6">
        <w:rPr>
          <w:szCs w:val="24"/>
        </w:rPr>
        <w:t>instruction.</w:t>
      </w:r>
      <w:r w:rsidRPr="003949A6">
        <w:rPr>
          <w:spacing w:val="-1"/>
          <w:szCs w:val="24"/>
        </w:rPr>
        <w:t xml:space="preserve"> </w:t>
      </w:r>
      <w:r w:rsidRPr="003949A6">
        <w:rPr>
          <w:szCs w:val="24"/>
        </w:rPr>
        <w:t>Students</w:t>
      </w:r>
      <w:r w:rsidRPr="003949A6">
        <w:rPr>
          <w:spacing w:val="-2"/>
          <w:szCs w:val="24"/>
        </w:rPr>
        <w:t xml:space="preserve"> </w:t>
      </w:r>
      <w:r w:rsidRPr="003949A6">
        <w:rPr>
          <w:szCs w:val="24"/>
        </w:rPr>
        <w:t>will</w:t>
      </w:r>
      <w:r w:rsidRPr="003949A6">
        <w:rPr>
          <w:spacing w:val="-2"/>
          <w:szCs w:val="24"/>
        </w:rPr>
        <w:t xml:space="preserve"> </w:t>
      </w:r>
      <w:r w:rsidRPr="003949A6">
        <w:rPr>
          <w:szCs w:val="24"/>
        </w:rPr>
        <w:t>not</w:t>
      </w:r>
      <w:r w:rsidRPr="003949A6">
        <w:rPr>
          <w:spacing w:val="-1"/>
          <w:szCs w:val="24"/>
        </w:rPr>
        <w:t xml:space="preserve"> </w:t>
      </w:r>
      <w:r w:rsidRPr="003949A6">
        <w:rPr>
          <w:szCs w:val="24"/>
        </w:rPr>
        <w:t>only receive hands-on learning experiences in the classroom with industry standard equipment, but they will venture out into the deaf community to apply their knowledge. Upon completion of the program, the student will be awarded the Associate of Applied Science degree in Interpreter Training Technology</w:t>
      </w:r>
      <w:r w:rsidRPr="003949A6">
        <w:rPr>
          <w:rFonts w:ascii="Times New Roman"/>
          <w:szCs w:val="24"/>
        </w:rPr>
        <w:t>.</w:t>
      </w:r>
    </w:p>
    <w:p w14:paraId="1FC98CF7" w14:textId="77777777" w:rsidR="009B3C31" w:rsidRDefault="001A5E72" w:rsidP="009B3C31">
      <w:r>
        <w:br w:type="page"/>
      </w:r>
      <w:bookmarkStart w:id="25" w:name="_bookmark8"/>
      <w:bookmarkEnd w:id="25"/>
    </w:p>
    <w:p w14:paraId="2471AC8F" w14:textId="12319994" w:rsidR="001A5E72" w:rsidRDefault="001A5E72" w:rsidP="003949A6">
      <w:pPr>
        <w:pStyle w:val="Heading1"/>
        <w:rPr>
          <w:rFonts w:ascii="Times New Roman"/>
          <w:sz w:val="23"/>
        </w:rPr>
      </w:pPr>
      <w:bookmarkStart w:id="26" w:name="_Toc231280809"/>
      <w:r>
        <w:lastRenderedPageBreak/>
        <w:t>Suggested</w:t>
      </w:r>
      <w:r>
        <w:rPr>
          <w:spacing w:val="37"/>
        </w:rPr>
        <w:t xml:space="preserve"> </w:t>
      </w:r>
      <w:r>
        <w:t>Course</w:t>
      </w:r>
      <w:r>
        <w:rPr>
          <w:spacing w:val="40"/>
        </w:rPr>
        <w:t xml:space="preserve"> </w:t>
      </w:r>
      <w:r>
        <w:rPr>
          <w:spacing w:val="-2"/>
        </w:rPr>
        <w:t>Sequence</w:t>
      </w:r>
      <w:bookmarkEnd w:id="26"/>
    </w:p>
    <w:p w14:paraId="73D0D682" w14:textId="77777777" w:rsidR="00ED6A34" w:rsidRPr="003949A6" w:rsidRDefault="00B3121B" w:rsidP="00FD6286">
      <w:pPr>
        <w:pStyle w:val="Heading2"/>
      </w:pPr>
      <w:bookmarkStart w:id="27" w:name="_bookmark9"/>
      <w:bookmarkStart w:id="28" w:name="_Toc231280810"/>
      <w:bookmarkEnd w:id="27"/>
      <w:r w:rsidRPr="003949A6">
        <w:t>Career</w:t>
      </w:r>
      <w:r w:rsidRPr="003949A6">
        <w:rPr>
          <w:spacing w:val="-10"/>
        </w:rPr>
        <w:t xml:space="preserve"> </w:t>
      </w:r>
      <w:r w:rsidRPr="003949A6">
        <w:t>Certificate</w:t>
      </w:r>
      <w:r w:rsidRPr="003949A6">
        <w:rPr>
          <w:spacing w:val="-10"/>
        </w:rPr>
        <w:t xml:space="preserve"> </w:t>
      </w:r>
      <w:r w:rsidRPr="003949A6">
        <w:t>Required</w:t>
      </w:r>
      <w:r w:rsidRPr="003949A6">
        <w:rPr>
          <w:spacing w:val="-10"/>
        </w:rPr>
        <w:t xml:space="preserve"> </w:t>
      </w:r>
      <w:r w:rsidRPr="003949A6">
        <w:rPr>
          <w:spacing w:val="-2"/>
        </w:rPr>
        <w:t>Courses</w:t>
      </w:r>
      <w:bookmarkEnd w:id="28"/>
    </w:p>
    <w:tbl>
      <w:tblPr>
        <w:tblW w:w="10327"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3094"/>
        <w:gridCol w:w="1194"/>
        <w:gridCol w:w="972"/>
        <w:gridCol w:w="624"/>
        <w:gridCol w:w="900"/>
        <w:gridCol w:w="1080"/>
        <w:gridCol w:w="1325"/>
      </w:tblGrid>
      <w:tr w:rsidR="00ED6A34" w:rsidRPr="003949A6" w14:paraId="35C178A8" w14:textId="77777777" w:rsidTr="003949A6">
        <w:trPr>
          <w:trHeight w:val="695"/>
        </w:trPr>
        <w:tc>
          <w:tcPr>
            <w:tcW w:w="1138" w:type="dxa"/>
          </w:tcPr>
          <w:p w14:paraId="2DC23383" w14:textId="77777777" w:rsidR="00ED6A34" w:rsidRPr="003949A6" w:rsidRDefault="00ED6A34">
            <w:pPr>
              <w:pStyle w:val="TableParagraph"/>
              <w:rPr>
                <w:rFonts w:ascii="Times New Roman"/>
                <w:szCs w:val="24"/>
              </w:rPr>
            </w:pPr>
          </w:p>
        </w:tc>
        <w:tc>
          <w:tcPr>
            <w:tcW w:w="3094" w:type="dxa"/>
          </w:tcPr>
          <w:p w14:paraId="0E3EECDA" w14:textId="77777777" w:rsidR="00ED6A34" w:rsidRPr="003949A6" w:rsidRDefault="00ED6A34">
            <w:pPr>
              <w:pStyle w:val="TableParagraph"/>
              <w:rPr>
                <w:rFonts w:ascii="Times New Roman"/>
                <w:szCs w:val="24"/>
              </w:rPr>
            </w:pPr>
          </w:p>
        </w:tc>
        <w:tc>
          <w:tcPr>
            <w:tcW w:w="1194" w:type="dxa"/>
          </w:tcPr>
          <w:p w14:paraId="1F112CE2" w14:textId="77777777" w:rsidR="00ED6A34" w:rsidRPr="003949A6" w:rsidRDefault="00ED6A34">
            <w:pPr>
              <w:pStyle w:val="TableParagraph"/>
              <w:rPr>
                <w:rFonts w:ascii="Times New Roman"/>
                <w:szCs w:val="24"/>
              </w:rPr>
            </w:pPr>
          </w:p>
        </w:tc>
        <w:tc>
          <w:tcPr>
            <w:tcW w:w="2496" w:type="dxa"/>
            <w:gridSpan w:val="3"/>
            <w:shd w:val="clear" w:color="auto" w:fill="DCE6F0"/>
          </w:tcPr>
          <w:p w14:paraId="70F38ABA" w14:textId="77777777" w:rsidR="00ED6A34" w:rsidRPr="003949A6" w:rsidRDefault="00ED6A34">
            <w:pPr>
              <w:pStyle w:val="TableParagraph"/>
              <w:spacing w:before="206"/>
              <w:rPr>
                <w:b/>
                <w:szCs w:val="24"/>
              </w:rPr>
            </w:pPr>
          </w:p>
          <w:p w14:paraId="4A1DFD5A" w14:textId="77777777" w:rsidR="00ED6A34" w:rsidRPr="003949A6" w:rsidRDefault="00B3121B">
            <w:pPr>
              <w:pStyle w:val="TableParagraph"/>
              <w:spacing w:line="225" w:lineRule="exact"/>
              <w:ind w:left="690"/>
              <w:rPr>
                <w:szCs w:val="24"/>
              </w:rPr>
            </w:pPr>
            <w:r w:rsidRPr="003949A6">
              <w:rPr>
                <w:szCs w:val="24"/>
              </w:rPr>
              <w:t>SCH</w:t>
            </w:r>
            <w:r w:rsidRPr="003949A6">
              <w:rPr>
                <w:spacing w:val="-6"/>
                <w:szCs w:val="24"/>
              </w:rPr>
              <w:t xml:space="preserve"> </w:t>
            </w:r>
            <w:r w:rsidRPr="003949A6">
              <w:rPr>
                <w:spacing w:val="-2"/>
                <w:szCs w:val="24"/>
              </w:rPr>
              <w:t>Breakdown</w:t>
            </w:r>
          </w:p>
        </w:tc>
        <w:tc>
          <w:tcPr>
            <w:tcW w:w="1080" w:type="dxa"/>
          </w:tcPr>
          <w:p w14:paraId="7B8D423A" w14:textId="77777777" w:rsidR="00ED6A34" w:rsidRPr="003949A6" w:rsidRDefault="00ED6A34">
            <w:pPr>
              <w:pStyle w:val="TableParagraph"/>
              <w:rPr>
                <w:rFonts w:ascii="Times New Roman"/>
                <w:szCs w:val="24"/>
              </w:rPr>
            </w:pPr>
          </w:p>
        </w:tc>
        <w:tc>
          <w:tcPr>
            <w:tcW w:w="1325" w:type="dxa"/>
            <w:shd w:val="clear" w:color="auto" w:fill="FCE9D9"/>
          </w:tcPr>
          <w:p w14:paraId="7532B7C8" w14:textId="77777777" w:rsidR="00ED6A34" w:rsidRPr="003949A6" w:rsidRDefault="00B3121B">
            <w:pPr>
              <w:pStyle w:val="TableParagraph"/>
              <w:spacing w:before="191" w:line="242" w:lineRule="exact"/>
              <w:ind w:left="131" w:hanging="15"/>
              <w:rPr>
                <w:szCs w:val="24"/>
              </w:rPr>
            </w:pPr>
            <w:r w:rsidRPr="003949A6">
              <w:rPr>
                <w:spacing w:val="-2"/>
                <w:szCs w:val="24"/>
              </w:rPr>
              <w:t>Certification Information</w:t>
            </w:r>
          </w:p>
        </w:tc>
      </w:tr>
      <w:tr w:rsidR="00ED6A34" w:rsidRPr="003949A6" w14:paraId="52D60443" w14:textId="77777777" w:rsidTr="003949A6">
        <w:trPr>
          <w:trHeight w:val="1017"/>
        </w:trPr>
        <w:tc>
          <w:tcPr>
            <w:tcW w:w="1138" w:type="dxa"/>
          </w:tcPr>
          <w:p w14:paraId="5A3E8864" w14:textId="77777777" w:rsidR="00ED6A34" w:rsidRPr="003949A6" w:rsidRDefault="00ED6A34">
            <w:pPr>
              <w:pStyle w:val="TableParagraph"/>
              <w:rPr>
                <w:b/>
                <w:szCs w:val="24"/>
              </w:rPr>
            </w:pPr>
          </w:p>
          <w:p w14:paraId="2C03497C" w14:textId="77777777" w:rsidR="00ED6A34" w:rsidRPr="003949A6" w:rsidRDefault="00ED6A34">
            <w:pPr>
              <w:pStyle w:val="TableParagraph"/>
              <w:spacing w:before="20"/>
              <w:rPr>
                <w:b/>
                <w:szCs w:val="24"/>
              </w:rPr>
            </w:pPr>
          </w:p>
          <w:p w14:paraId="1526D5C5" w14:textId="77777777" w:rsidR="00ED6A34" w:rsidRPr="003949A6" w:rsidRDefault="00B3121B" w:rsidP="003949A6">
            <w:pPr>
              <w:pStyle w:val="TableParagraph"/>
              <w:spacing w:line="240" w:lineRule="atLeast"/>
              <w:ind w:left="108" w:right="225"/>
              <w:rPr>
                <w:szCs w:val="24"/>
              </w:rPr>
            </w:pPr>
            <w:r w:rsidRPr="003949A6">
              <w:rPr>
                <w:spacing w:val="-2"/>
                <w:szCs w:val="24"/>
              </w:rPr>
              <w:t>Course Number</w:t>
            </w:r>
          </w:p>
        </w:tc>
        <w:tc>
          <w:tcPr>
            <w:tcW w:w="3094" w:type="dxa"/>
          </w:tcPr>
          <w:p w14:paraId="0DE39121" w14:textId="77777777" w:rsidR="00ED6A34" w:rsidRPr="003949A6" w:rsidRDefault="00ED6A34">
            <w:pPr>
              <w:pStyle w:val="TableParagraph"/>
              <w:rPr>
                <w:b/>
                <w:szCs w:val="24"/>
              </w:rPr>
            </w:pPr>
          </w:p>
          <w:p w14:paraId="6E43590E" w14:textId="77777777" w:rsidR="00ED6A34" w:rsidRPr="003949A6" w:rsidRDefault="00ED6A34">
            <w:pPr>
              <w:pStyle w:val="TableParagraph"/>
              <w:rPr>
                <w:b/>
                <w:szCs w:val="24"/>
              </w:rPr>
            </w:pPr>
          </w:p>
          <w:p w14:paraId="28BC6586" w14:textId="77777777" w:rsidR="00ED6A34" w:rsidRPr="003949A6" w:rsidRDefault="00ED6A34">
            <w:pPr>
              <w:pStyle w:val="TableParagraph"/>
              <w:spacing w:before="39"/>
              <w:rPr>
                <w:b/>
                <w:szCs w:val="24"/>
              </w:rPr>
            </w:pPr>
          </w:p>
          <w:p w14:paraId="5E8F8DD6" w14:textId="77777777" w:rsidR="00ED6A34" w:rsidRPr="003949A6" w:rsidRDefault="00B3121B">
            <w:pPr>
              <w:pStyle w:val="TableParagraph"/>
              <w:spacing w:line="225" w:lineRule="exact"/>
              <w:ind w:left="107"/>
              <w:rPr>
                <w:szCs w:val="24"/>
              </w:rPr>
            </w:pPr>
            <w:r w:rsidRPr="003949A6">
              <w:rPr>
                <w:spacing w:val="-2"/>
                <w:szCs w:val="24"/>
              </w:rPr>
              <w:t>Course</w:t>
            </w:r>
            <w:r w:rsidRPr="003949A6">
              <w:rPr>
                <w:szCs w:val="24"/>
              </w:rPr>
              <w:t xml:space="preserve"> </w:t>
            </w:r>
            <w:r w:rsidRPr="003949A6">
              <w:rPr>
                <w:spacing w:val="-4"/>
                <w:szCs w:val="24"/>
              </w:rPr>
              <w:t>Name</w:t>
            </w:r>
          </w:p>
        </w:tc>
        <w:tc>
          <w:tcPr>
            <w:tcW w:w="1194" w:type="dxa"/>
          </w:tcPr>
          <w:p w14:paraId="44412182" w14:textId="77777777" w:rsidR="00ED6A34" w:rsidRPr="003949A6" w:rsidRDefault="00ED6A34">
            <w:pPr>
              <w:pStyle w:val="TableParagraph"/>
              <w:spacing w:before="40"/>
              <w:rPr>
                <w:b/>
                <w:szCs w:val="24"/>
              </w:rPr>
            </w:pPr>
          </w:p>
          <w:p w14:paraId="11AF5F1B" w14:textId="77777777" w:rsidR="00ED6A34" w:rsidRPr="003949A6" w:rsidRDefault="00B3121B">
            <w:pPr>
              <w:pStyle w:val="TableParagraph"/>
              <w:ind w:left="107" w:right="148"/>
              <w:rPr>
                <w:szCs w:val="24"/>
              </w:rPr>
            </w:pPr>
            <w:r w:rsidRPr="003949A6">
              <w:rPr>
                <w:spacing w:val="-2"/>
                <w:szCs w:val="24"/>
              </w:rPr>
              <w:t>Semester Credit</w:t>
            </w:r>
          </w:p>
          <w:p w14:paraId="0FE05159" w14:textId="77777777" w:rsidR="00ED6A34" w:rsidRPr="003949A6" w:rsidRDefault="00B3121B">
            <w:pPr>
              <w:pStyle w:val="TableParagraph"/>
              <w:spacing w:line="224" w:lineRule="exact"/>
              <w:ind w:left="107"/>
              <w:rPr>
                <w:szCs w:val="24"/>
              </w:rPr>
            </w:pPr>
            <w:r w:rsidRPr="003949A6">
              <w:rPr>
                <w:spacing w:val="-4"/>
                <w:szCs w:val="24"/>
              </w:rPr>
              <w:t>Hours</w:t>
            </w:r>
          </w:p>
        </w:tc>
        <w:tc>
          <w:tcPr>
            <w:tcW w:w="972" w:type="dxa"/>
            <w:shd w:val="clear" w:color="auto" w:fill="DCE6F0"/>
          </w:tcPr>
          <w:p w14:paraId="2B9D8233" w14:textId="77777777" w:rsidR="00ED6A34" w:rsidRPr="003949A6" w:rsidRDefault="00ED6A34">
            <w:pPr>
              <w:pStyle w:val="TableParagraph"/>
              <w:rPr>
                <w:b/>
                <w:szCs w:val="24"/>
              </w:rPr>
            </w:pPr>
          </w:p>
          <w:p w14:paraId="5498A136" w14:textId="77777777" w:rsidR="00ED6A34" w:rsidRPr="003949A6" w:rsidRDefault="00ED6A34">
            <w:pPr>
              <w:pStyle w:val="TableParagraph"/>
              <w:rPr>
                <w:b/>
                <w:szCs w:val="24"/>
              </w:rPr>
            </w:pPr>
          </w:p>
          <w:p w14:paraId="7E6D87C7" w14:textId="77777777" w:rsidR="00ED6A34" w:rsidRPr="003949A6" w:rsidRDefault="00ED6A34">
            <w:pPr>
              <w:pStyle w:val="TableParagraph"/>
              <w:spacing w:before="39"/>
              <w:rPr>
                <w:b/>
                <w:szCs w:val="24"/>
              </w:rPr>
            </w:pPr>
          </w:p>
          <w:p w14:paraId="4AFEE477" w14:textId="77777777" w:rsidR="00ED6A34" w:rsidRPr="003949A6" w:rsidRDefault="00B3121B">
            <w:pPr>
              <w:pStyle w:val="TableParagraph"/>
              <w:spacing w:line="225" w:lineRule="exact"/>
              <w:ind w:left="107"/>
              <w:rPr>
                <w:szCs w:val="24"/>
              </w:rPr>
            </w:pPr>
            <w:r w:rsidRPr="003949A6">
              <w:rPr>
                <w:spacing w:val="-2"/>
                <w:szCs w:val="24"/>
              </w:rPr>
              <w:t>Lecture</w:t>
            </w:r>
          </w:p>
        </w:tc>
        <w:tc>
          <w:tcPr>
            <w:tcW w:w="624" w:type="dxa"/>
            <w:shd w:val="clear" w:color="auto" w:fill="DCE6F0"/>
          </w:tcPr>
          <w:p w14:paraId="2F8F76C8" w14:textId="77777777" w:rsidR="00ED6A34" w:rsidRPr="003949A6" w:rsidRDefault="00ED6A34">
            <w:pPr>
              <w:pStyle w:val="TableParagraph"/>
              <w:rPr>
                <w:b/>
                <w:szCs w:val="24"/>
              </w:rPr>
            </w:pPr>
          </w:p>
          <w:p w14:paraId="2DCCB06C" w14:textId="77777777" w:rsidR="00ED6A34" w:rsidRPr="003949A6" w:rsidRDefault="00ED6A34">
            <w:pPr>
              <w:pStyle w:val="TableParagraph"/>
              <w:rPr>
                <w:b/>
                <w:szCs w:val="24"/>
              </w:rPr>
            </w:pPr>
          </w:p>
          <w:p w14:paraId="2098E9F1" w14:textId="77777777" w:rsidR="00ED6A34" w:rsidRPr="003949A6" w:rsidRDefault="00ED6A34">
            <w:pPr>
              <w:pStyle w:val="TableParagraph"/>
              <w:spacing w:before="39"/>
              <w:rPr>
                <w:b/>
                <w:szCs w:val="24"/>
              </w:rPr>
            </w:pPr>
          </w:p>
          <w:p w14:paraId="255379B3" w14:textId="77777777" w:rsidR="00ED6A34" w:rsidRPr="003949A6" w:rsidRDefault="00B3121B">
            <w:pPr>
              <w:pStyle w:val="TableParagraph"/>
              <w:spacing w:line="225" w:lineRule="exact"/>
              <w:ind w:left="107"/>
              <w:rPr>
                <w:szCs w:val="24"/>
              </w:rPr>
            </w:pPr>
            <w:r w:rsidRPr="003949A6">
              <w:rPr>
                <w:spacing w:val="-5"/>
                <w:szCs w:val="24"/>
              </w:rPr>
              <w:t>Lab</w:t>
            </w:r>
          </w:p>
        </w:tc>
        <w:tc>
          <w:tcPr>
            <w:tcW w:w="900" w:type="dxa"/>
            <w:shd w:val="clear" w:color="auto" w:fill="DBE4F0"/>
          </w:tcPr>
          <w:p w14:paraId="0E7095E2" w14:textId="77777777" w:rsidR="00ED6A34" w:rsidRPr="003949A6" w:rsidRDefault="00ED6A34">
            <w:pPr>
              <w:pStyle w:val="TableParagraph"/>
              <w:rPr>
                <w:b/>
                <w:szCs w:val="24"/>
              </w:rPr>
            </w:pPr>
          </w:p>
          <w:p w14:paraId="1032A804" w14:textId="77777777" w:rsidR="00ED6A34" w:rsidRPr="003949A6" w:rsidRDefault="00ED6A34">
            <w:pPr>
              <w:pStyle w:val="TableParagraph"/>
              <w:rPr>
                <w:b/>
                <w:szCs w:val="24"/>
              </w:rPr>
            </w:pPr>
          </w:p>
          <w:p w14:paraId="02645BAD" w14:textId="77777777" w:rsidR="00ED6A34" w:rsidRPr="003949A6" w:rsidRDefault="00ED6A34">
            <w:pPr>
              <w:pStyle w:val="TableParagraph"/>
              <w:spacing w:before="39"/>
              <w:rPr>
                <w:b/>
                <w:szCs w:val="24"/>
              </w:rPr>
            </w:pPr>
          </w:p>
          <w:p w14:paraId="5F1DB47E" w14:textId="77777777" w:rsidR="00ED6A34" w:rsidRPr="003949A6" w:rsidRDefault="00B3121B">
            <w:pPr>
              <w:pStyle w:val="TableParagraph"/>
              <w:spacing w:line="225" w:lineRule="exact"/>
              <w:ind w:right="99"/>
              <w:jc w:val="right"/>
              <w:rPr>
                <w:szCs w:val="24"/>
              </w:rPr>
            </w:pPr>
            <w:r w:rsidRPr="003949A6">
              <w:rPr>
                <w:spacing w:val="-2"/>
                <w:szCs w:val="24"/>
              </w:rPr>
              <w:t>Clinical</w:t>
            </w:r>
          </w:p>
        </w:tc>
        <w:tc>
          <w:tcPr>
            <w:tcW w:w="1080" w:type="dxa"/>
          </w:tcPr>
          <w:p w14:paraId="11A22BE8" w14:textId="77777777" w:rsidR="00ED6A34" w:rsidRPr="003949A6" w:rsidRDefault="00ED6A34">
            <w:pPr>
              <w:pStyle w:val="TableParagraph"/>
              <w:spacing w:before="40"/>
              <w:rPr>
                <w:b/>
                <w:szCs w:val="24"/>
              </w:rPr>
            </w:pPr>
          </w:p>
          <w:p w14:paraId="157B1D81" w14:textId="77777777" w:rsidR="00ED6A34" w:rsidRPr="003949A6" w:rsidRDefault="00B3121B" w:rsidP="003949A6">
            <w:pPr>
              <w:pStyle w:val="TableParagraph"/>
              <w:ind w:left="104" w:right="180"/>
              <w:rPr>
                <w:szCs w:val="24"/>
              </w:rPr>
            </w:pPr>
            <w:r w:rsidRPr="003949A6">
              <w:rPr>
                <w:spacing w:val="-2"/>
                <w:szCs w:val="24"/>
              </w:rPr>
              <w:t>Total Contact</w:t>
            </w:r>
          </w:p>
          <w:p w14:paraId="2F279683" w14:textId="77777777" w:rsidR="00ED6A34" w:rsidRPr="003949A6" w:rsidRDefault="00B3121B">
            <w:pPr>
              <w:pStyle w:val="TableParagraph"/>
              <w:spacing w:line="224" w:lineRule="exact"/>
              <w:ind w:left="104"/>
              <w:rPr>
                <w:szCs w:val="24"/>
              </w:rPr>
            </w:pPr>
            <w:r w:rsidRPr="003949A6">
              <w:rPr>
                <w:spacing w:val="-4"/>
                <w:szCs w:val="24"/>
              </w:rPr>
              <w:t>Hours</w:t>
            </w:r>
          </w:p>
        </w:tc>
        <w:tc>
          <w:tcPr>
            <w:tcW w:w="1325" w:type="dxa"/>
            <w:shd w:val="clear" w:color="auto" w:fill="FCE9D9"/>
          </w:tcPr>
          <w:p w14:paraId="1CC5DF5B" w14:textId="77777777" w:rsidR="00ED6A34" w:rsidRPr="003949A6" w:rsidRDefault="00ED6A34">
            <w:pPr>
              <w:pStyle w:val="TableParagraph"/>
              <w:rPr>
                <w:b/>
                <w:szCs w:val="24"/>
              </w:rPr>
            </w:pPr>
          </w:p>
          <w:p w14:paraId="6E166FA3" w14:textId="77777777" w:rsidR="00ED6A34" w:rsidRPr="003949A6" w:rsidRDefault="00ED6A34">
            <w:pPr>
              <w:pStyle w:val="TableParagraph"/>
              <w:spacing w:before="20"/>
              <w:rPr>
                <w:b/>
                <w:szCs w:val="24"/>
              </w:rPr>
            </w:pPr>
          </w:p>
          <w:p w14:paraId="6DC5A84A" w14:textId="77777777" w:rsidR="00ED6A34" w:rsidRPr="003949A6" w:rsidRDefault="00B3121B">
            <w:pPr>
              <w:pStyle w:val="TableParagraph"/>
              <w:spacing w:line="240" w:lineRule="atLeast"/>
              <w:ind w:left="107"/>
              <w:rPr>
                <w:szCs w:val="24"/>
              </w:rPr>
            </w:pPr>
            <w:r w:rsidRPr="003949A6">
              <w:rPr>
                <w:spacing w:val="-2"/>
                <w:szCs w:val="24"/>
              </w:rPr>
              <w:t xml:space="preserve">Certification </w:t>
            </w:r>
            <w:r w:rsidRPr="003949A6">
              <w:rPr>
                <w:spacing w:val="-4"/>
                <w:szCs w:val="24"/>
              </w:rPr>
              <w:t>Name</w:t>
            </w:r>
          </w:p>
        </w:tc>
      </w:tr>
      <w:tr w:rsidR="00ED6A34" w:rsidRPr="003949A6" w14:paraId="428F8605" w14:textId="77777777" w:rsidTr="003949A6">
        <w:trPr>
          <w:trHeight w:val="376"/>
        </w:trPr>
        <w:tc>
          <w:tcPr>
            <w:tcW w:w="1138" w:type="dxa"/>
          </w:tcPr>
          <w:p w14:paraId="776E4F09" w14:textId="77777777" w:rsidR="00ED6A34" w:rsidRPr="003949A6" w:rsidRDefault="00B3121B">
            <w:pPr>
              <w:pStyle w:val="TableParagraph"/>
              <w:spacing w:before="131" w:line="225" w:lineRule="exact"/>
              <w:ind w:left="108"/>
              <w:rPr>
                <w:szCs w:val="24"/>
              </w:rPr>
            </w:pPr>
            <w:r w:rsidRPr="003949A6">
              <w:rPr>
                <w:szCs w:val="24"/>
              </w:rPr>
              <w:t>IDT</w:t>
            </w:r>
            <w:r w:rsidRPr="003949A6">
              <w:rPr>
                <w:spacing w:val="-7"/>
                <w:szCs w:val="24"/>
              </w:rPr>
              <w:t xml:space="preserve"> </w:t>
            </w:r>
            <w:r w:rsidRPr="003949A6">
              <w:rPr>
                <w:spacing w:val="-4"/>
                <w:szCs w:val="24"/>
              </w:rPr>
              <w:t>1113</w:t>
            </w:r>
          </w:p>
        </w:tc>
        <w:tc>
          <w:tcPr>
            <w:tcW w:w="3094" w:type="dxa"/>
          </w:tcPr>
          <w:p w14:paraId="5DDAFE29" w14:textId="77777777" w:rsidR="00ED6A34" w:rsidRPr="003949A6" w:rsidRDefault="00B3121B">
            <w:pPr>
              <w:pStyle w:val="TableParagraph"/>
              <w:spacing w:before="131" w:line="225" w:lineRule="exact"/>
              <w:ind w:left="107"/>
              <w:rPr>
                <w:szCs w:val="24"/>
              </w:rPr>
            </w:pPr>
            <w:r w:rsidRPr="003949A6">
              <w:rPr>
                <w:szCs w:val="24"/>
              </w:rPr>
              <w:t>Introduction</w:t>
            </w:r>
            <w:r w:rsidRPr="003949A6">
              <w:rPr>
                <w:spacing w:val="-9"/>
                <w:szCs w:val="24"/>
              </w:rPr>
              <w:t xml:space="preserve"> </w:t>
            </w:r>
            <w:r w:rsidRPr="003949A6">
              <w:rPr>
                <w:szCs w:val="24"/>
              </w:rPr>
              <w:t>to</w:t>
            </w:r>
            <w:r w:rsidRPr="003949A6">
              <w:rPr>
                <w:spacing w:val="-9"/>
                <w:szCs w:val="24"/>
              </w:rPr>
              <w:t xml:space="preserve"> </w:t>
            </w:r>
            <w:r w:rsidRPr="003949A6">
              <w:rPr>
                <w:spacing w:val="-2"/>
                <w:szCs w:val="24"/>
              </w:rPr>
              <w:t>Interpreting</w:t>
            </w:r>
          </w:p>
        </w:tc>
        <w:tc>
          <w:tcPr>
            <w:tcW w:w="1194" w:type="dxa"/>
          </w:tcPr>
          <w:p w14:paraId="35554855" w14:textId="77777777" w:rsidR="00ED6A34" w:rsidRPr="003949A6" w:rsidRDefault="00B3121B">
            <w:pPr>
              <w:pStyle w:val="TableParagraph"/>
              <w:spacing w:before="131" w:line="225" w:lineRule="exact"/>
              <w:ind w:right="97"/>
              <w:jc w:val="right"/>
              <w:rPr>
                <w:szCs w:val="24"/>
              </w:rPr>
            </w:pPr>
            <w:r w:rsidRPr="003949A6">
              <w:rPr>
                <w:spacing w:val="-10"/>
                <w:szCs w:val="24"/>
              </w:rPr>
              <w:t>3</w:t>
            </w:r>
          </w:p>
        </w:tc>
        <w:tc>
          <w:tcPr>
            <w:tcW w:w="972" w:type="dxa"/>
            <w:shd w:val="clear" w:color="auto" w:fill="DCE6F0"/>
          </w:tcPr>
          <w:p w14:paraId="23C4ABC3" w14:textId="77777777" w:rsidR="00ED6A34" w:rsidRPr="003949A6" w:rsidRDefault="00B3121B">
            <w:pPr>
              <w:pStyle w:val="TableParagraph"/>
              <w:spacing w:before="131" w:line="225" w:lineRule="exact"/>
              <w:ind w:right="96"/>
              <w:jc w:val="right"/>
              <w:rPr>
                <w:szCs w:val="24"/>
              </w:rPr>
            </w:pPr>
            <w:r w:rsidRPr="003949A6">
              <w:rPr>
                <w:spacing w:val="-10"/>
                <w:szCs w:val="24"/>
              </w:rPr>
              <w:t>3</w:t>
            </w:r>
          </w:p>
        </w:tc>
        <w:tc>
          <w:tcPr>
            <w:tcW w:w="624" w:type="dxa"/>
            <w:shd w:val="clear" w:color="auto" w:fill="DCE6F0"/>
          </w:tcPr>
          <w:p w14:paraId="4AFE2B3C" w14:textId="77777777" w:rsidR="00ED6A34" w:rsidRPr="003949A6" w:rsidRDefault="00B3121B">
            <w:pPr>
              <w:pStyle w:val="TableParagraph"/>
              <w:spacing w:before="131" w:line="225" w:lineRule="exact"/>
              <w:ind w:right="96"/>
              <w:jc w:val="right"/>
              <w:rPr>
                <w:szCs w:val="24"/>
              </w:rPr>
            </w:pPr>
            <w:r w:rsidRPr="003949A6">
              <w:rPr>
                <w:spacing w:val="-10"/>
                <w:szCs w:val="24"/>
              </w:rPr>
              <w:t>0</w:t>
            </w:r>
          </w:p>
        </w:tc>
        <w:tc>
          <w:tcPr>
            <w:tcW w:w="900" w:type="dxa"/>
            <w:shd w:val="clear" w:color="auto" w:fill="DBE4F0"/>
          </w:tcPr>
          <w:p w14:paraId="13CD7D02" w14:textId="77777777" w:rsidR="00ED6A34" w:rsidRPr="003949A6" w:rsidRDefault="00B3121B">
            <w:pPr>
              <w:pStyle w:val="TableParagraph"/>
              <w:spacing w:before="131" w:line="225" w:lineRule="exact"/>
              <w:ind w:right="97"/>
              <w:jc w:val="right"/>
              <w:rPr>
                <w:szCs w:val="24"/>
              </w:rPr>
            </w:pPr>
            <w:r w:rsidRPr="003949A6">
              <w:rPr>
                <w:spacing w:val="-10"/>
                <w:szCs w:val="24"/>
              </w:rPr>
              <w:t>0</w:t>
            </w:r>
          </w:p>
        </w:tc>
        <w:tc>
          <w:tcPr>
            <w:tcW w:w="1080" w:type="dxa"/>
          </w:tcPr>
          <w:p w14:paraId="4D4171E5" w14:textId="77777777" w:rsidR="00ED6A34" w:rsidRPr="003949A6" w:rsidRDefault="00B3121B">
            <w:pPr>
              <w:pStyle w:val="TableParagraph"/>
              <w:spacing w:before="131" w:line="225" w:lineRule="exact"/>
              <w:ind w:right="96"/>
              <w:jc w:val="right"/>
              <w:rPr>
                <w:szCs w:val="24"/>
              </w:rPr>
            </w:pPr>
            <w:r w:rsidRPr="003949A6">
              <w:rPr>
                <w:spacing w:val="-5"/>
                <w:szCs w:val="24"/>
              </w:rPr>
              <w:t>45</w:t>
            </w:r>
          </w:p>
        </w:tc>
        <w:tc>
          <w:tcPr>
            <w:tcW w:w="1325" w:type="dxa"/>
            <w:vMerge w:val="restart"/>
            <w:shd w:val="clear" w:color="auto" w:fill="FCE9D9"/>
          </w:tcPr>
          <w:p w14:paraId="62BB328F" w14:textId="77777777" w:rsidR="00ED6A34" w:rsidRPr="003949A6" w:rsidRDefault="00ED6A34">
            <w:pPr>
              <w:pStyle w:val="TableParagraph"/>
              <w:rPr>
                <w:rFonts w:ascii="Times New Roman"/>
                <w:szCs w:val="24"/>
              </w:rPr>
            </w:pPr>
          </w:p>
        </w:tc>
      </w:tr>
      <w:tr w:rsidR="00ED6A34" w:rsidRPr="003949A6" w14:paraId="67595430" w14:textId="77777777" w:rsidTr="003949A6">
        <w:trPr>
          <w:trHeight w:val="340"/>
        </w:trPr>
        <w:tc>
          <w:tcPr>
            <w:tcW w:w="1138" w:type="dxa"/>
          </w:tcPr>
          <w:p w14:paraId="17154124" w14:textId="77777777" w:rsidR="00ED6A34" w:rsidRPr="003949A6" w:rsidRDefault="00B3121B">
            <w:pPr>
              <w:pStyle w:val="TableParagraph"/>
              <w:spacing w:before="95" w:line="225" w:lineRule="exact"/>
              <w:ind w:left="108"/>
              <w:rPr>
                <w:szCs w:val="24"/>
              </w:rPr>
            </w:pPr>
            <w:r w:rsidRPr="003949A6">
              <w:rPr>
                <w:szCs w:val="24"/>
              </w:rPr>
              <w:t>IDT</w:t>
            </w:r>
            <w:r w:rsidRPr="003949A6">
              <w:rPr>
                <w:spacing w:val="-7"/>
                <w:szCs w:val="24"/>
              </w:rPr>
              <w:t xml:space="preserve"> </w:t>
            </w:r>
            <w:r w:rsidRPr="003949A6">
              <w:rPr>
                <w:spacing w:val="-4"/>
                <w:szCs w:val="24"/>
              </w:rPr>
              <w:t>1123</w:t>
            </w:r>
          </w:p>
        </w:tc>
        <w:tc>
          <w:tcPr>
            <w:tcW w:w="3094" w:type="dxa"/>
          </w:tcPr>
          <w:p w14:paraId="2570B4F5" w14:textId="77777777" w:rsidR="00ED6A34" w:rsidRPr="003949A6" w:rsidRDefault="00B3121B">
            <w:pPr>
              <w:pStyle w:val="TableParagraph"/>
              <w:spacing w:before="95" w:line="225" w:lineRule="exact"/>
              <w:ind w:left="107"/>
              <w:rPr>
                <w:szCs w:val="24"/>
              </w:rPr>
            </w:pPr>
            <w:r w:rsidRPr="003949A6">
              <w:rPr>
                <w:szCs w:val="24"/>
              </w:rPr>
              <w:t>Foundations</w:t>
            </w:r>
            <w:r w:rsidRPr="003949A6">
              <w:rPr>
                <w:spacing w:val="-9"/>
                <w:szCs w:val="24"/>
              </w:rPr>
              <w:t xml:space="preserve"> </w:t>
            </w:r>
            <w:r w:rsidRPr="003949A6">
              <w:rPr>
                <w:szCs w:val="24"/>
              </w:rPr>
              <w:t>of</w:t>
            </w:r>
            <w:r w:rsidRPr="003949A6">
              <w:rPr>
                <w:spacing w:val="-9"/>
                <w:szCs w:val="24"/>
              </w:rPr>
              <w:t xml:space="preserve"> </w:t>
            </w:r>
            <w:r w:rsidRPr="003949A6">
              <w:rPr>
                <w:spacing w:val="-2"/>
                <w:szCs w:val="24"/>
              </w:rPr>
              <w:t>Deafness</w:t>
            </w:r>
          </w:p>
        </w:tc>
        <w:tc>
          <w:tcPr>
            <w:tcW w:w="1194" w:type="dxa"/>
          </w:tcPr>
          <w:p w14:paraId="6FDADB4A" w14:textId="77777777" w:rsidR="00ED6A34" w:rsidRPr="003949A6" w:rsidRDefault="00B3121B">
            <w:pPr>
              <w:pStyle w:val="TableParagraph"/>
              <w:spacing w:before="95" w:line="225" w:lineRule="exact"/>
              <w:ind w:right="97"/>
              <w:jc w:val="right"/>
              <w:rPr>
                <w:szCs w:val="24"/>
              </w:rPr>
            </w:pPr>
            <w:r w:rsidRPr="003949A6">
              <w:rPr>
                <w:spacing w:val="-10"/>
                <w:szCs w:val="24"/>
              </w:rPr>
              <w:t>3</w:t>
            </w:r>
          </w:p>
        </w:tc>
        <w:tc>
          <w:tcPr>
            <w:tcW w:w="972" w:type="dxa"/>
            <w:shd w:val="clear" w:color="auto" w:fill="DBE4F0"/>
          </w:tcPr>
          <w:p w14:paraId="3A1BA03E" w14:textId="77777777" w:rsidR="00ED6A34" w:rsidRPr="003949A6" w:rsidRDefault="00B3121B">
            <w:pPr>
              <w:pStyle w:val="TableParagraph"/>
              <w:spacing w:before="95" w:line="225" w:lineRule="exact"/>
              <w:ind w:right="96"/>
              <w:jc w:val="right"/>
              <w:rPr>
                <w:szCs w:val="24"/>
              </w:rPr>
            </w:pPr>
            <w:r w:rsidRPr="003949A6">
              <w:rPr>
                <w:spacing w:val="-10"/>
                <w:szCs w:val="24"/>
              </w:rPr>
              <w:t>3</w:t>
            </w:r>
          </w:p>
        </w:tc>
        <w:tc>
          <w:tcPr>
            <w:tcW w:w="624" w:type="dxa"/>
            <w:shd w:val="clear" w:color="auto" w:fill="DBE4F0"/>
          </w:tcPr>
          <w:p w14:paraId="50DF35D3" w14:textId="77777777" w:rsidR="00ED6A34" w:rsidRPr="003949A6" w:rsidRDefault="00B3121B">
            <w:pPr>
              <w:pStyle w:val="TableParagraph"/>
              <w:spacing w:before="95" w:line="225" w:lineRule="exact"/>
              <w:ind w:right="96"/>
              <w:jc w:val="right"/>
              <w:rPr>
                <w:szCs w:val="24"/>
              </w:rPr>
            </w:pPr>
            <w:r w:rsidRPr="003949A6">
              <w:rPr>
                <w:spacing w:val="-10"/>
                <w:szCs w:val="24"/>
              </w:rPr>
              <w:t>0</w:t>
            </w:r>
          </w:p>
        </w:tc>
        <w:tc>
          <w:tcPr>
            <w:tcW w:w="900" w:type="dxa"/>
            <w:shd w:val="clear" w:color="auto" w:fill="DBE4F0"/>
          </w:tcPr>
          <w:p w14:paraId="1E20CE8C" w14:textId="77777777" w:rsidR="00ED6A34" w:rsidRPr="003949A6" w:rsidRDefault="00B3121B">
            <w:pPr>
              <w:pStyle w:val="TableParagraph"/>
              <w:spacing w:before="95" w:line="225" w:lineRule="exact"/>
              <w:ind w:right="97"/>
              <w:jc w:val="right"/>
              <w:rPr>
                <w:szCs w:val="24"/>
              </w:rPr>
            </w:pPr>
            <w:r w:rsidRPr="003949A6">
              <w:rPr>
                <w:spacing w:val="-10"/>
                <w:szCs w:val="24"/>
              </w:rPr>
              <w:t>0</w:t>
            </w:r>
          </w:p>
        </w:tc>
        <w:tc>
          <w:tcPr>
            <w:tcW w:w="1080" w:type="dxa"/>
          </w:tcPr>
          <w:p w14:paraId="6BA0A41A" w14:textId="77777777" w:rsidR="00ED6A34" w:rsidRPr="003949A6" w:rsidRDefault="00B3121B">
            <w:pPr>
              <w:pStyle w:val="TableParagraph"/>
              <w:spacing w:before="95" w:line="225" w:lineRule="exact"/>
              <w:ind w:right="96"/>
              <w:jc w:val="right"/>
              <w:rPr>
                <w:szCs w:val="24"/>
              </w:rPr>
            </w:pPr>
            <w:r w:rsidRPr="003949A6">
              <w:rPr>
                <w:spacing w:val="-5"/>
                <w:szCs w:val="24"/>
              </w:rPr>
              <w:t>45</w:t>
            </w:r>
          </w:p>
        </w:tc>
        <w:tc>
          <w:tcPr>
            <w:tcW w:w="1325" w:type="dxa"/>
            <w:vMerge/>
            <w:tcBorders>
              <w:top w:val="nil"/>
            </w:tcBorders>
            <w:shd w:val="clear" w:color="auto" w:fill="FCE9D9"/>
          </w:tcPr>
          <w:p w14:paraId="0CC47215" w14:textId="77777777" w:rsidR="00ED6A34" w:rsidRPr="003949A6" w:rsidRDefault="00ED6A34">
            <w:pPr>
              <w:rPr>
                <w:szCs w:val="24"/>
              </w:rPr>
            </w:pPr>
          </w:p>
        </w:tc>
      </w:tr>
      <w:tr w:rsidR="00ED6A34" w:rsidRPr="003949A6" w14:paraId="16162D8E" w14:textId="77777777" w:rsidTr="003949A6">
        <w:trPr>
          <w:trHeight w:val="489"/>
        </w:trPr>
        <w:tc>
          <w:tcPr>
            <w:tcW w:w="1138" w:type="dxa"/>
          </w:tcPr>
          <w:p w14:paraId="68FF96FE" w14:textId="77777777" w:rsidR="00ED6A34" w:rsidRPr="003949A6" w:rsidRDefault="00B3121B">
            <w:pPr>
              <w:pStyle w:val="TableParagraph"/>
              <w:spacing w:line="244" w:lineRule="exact"/>
              <w:ind w:left="108"/>
              <w:rPr>
                <w:szCs w:val="24"/>
              </w:rPr>
            </w:pPr>
            <w:r w:rsidRPr="003949A6">
              <w:rPr>
                <w:szCs w:val="24"/>
              </w:rPr>
              <w:t>IDT</w:t>
            </w:r>
            <w:r w:rsidRPr="003949A6">
              <w:rPr>
                <w:spacing w:val="-7"/>
                <w:szCs w:val="24"/>
              </w:rPr>
              <w:t xml:space="preserve"> </w:t>
            </w:r>
            <w:r w:rsidRPr="003949A6">
              <w:rPr>
                <w:spacing w:val="-4"/>
                <w:szCs w:val="24"/>
              </w:rPr>
              <w:t>1211</w:t>
            </w:r>
          </w:p>
        </w:tc>
        <w:tc>
          <w:tcPr>
            <w:tcW w:w="3094" w:type="dxa"/>
          </w:tcPr>
          <w:p w14:paraId="30507B25" w14:textId="77777777" w:rsidR="00ED6A34" w:rsidRPr="003949A6" w:rsidRDefault="00B3121B">
            <w:pPr>
              <w:pStyle w:val="TableParagraph"/>
              <w:spacing w:line="244" w:lineRule="exact"/>
              <w:ind w:left="107"/>
              <w:rPr>
                <w:szCs w:val="24"/>
              </w:rPr>
            </w:pPr>
            <w:r w:rsidRPr="003949A6">
              <w:rPr>
                <w:szCs w:val="24"/>
              </w:rPr>
              <w:t>Expressive</w:t>
            </w:r>
            <w:r w:rsidRPr="003949A6">
              <w:rPr>
                <w:spacing w:val="-8"/>
                <w:szCs w:val="24"/>
              </w:rPr>
              <w:t xml:space="preserve"> </w:t>
            </w:r>
            <w:r w:rsidRPr="003949A6">
              <w:rPr>
                <w:szCs w:val="24"/>
              </w:rPr>
              <w:t>and</w:t>
            </w:r>
            <w:r w:rsidRPr="003949A6">
              <w:rPr>
                <w:spacing w:val="-7"/>
                <w:szCs w:val="24"/>
              </w:rPr>
              <w:t xml:space="preserve"> </w:t>
            </w:r>
            <w:r w:rsidRPr="003949A6">
              <w:rPr>
                <w:spacing w:val="-2"/>
                <w:szCs w:val="24"/>
              </w:rPr>
              <w:t>Receptive</w:t>
            </w:r>
          </w:p>
          <w:p w14:paraId="1A91115C" w14:textId="77777777" w:rsidR="00ED6A34" w:rsidRPr="003949A6" w:rsidRDefault="00B3121B">
            <w:pPr>
              <w:pStyle w:val="TableParagraph"/>
              <w:spacing w:line="225" w:lineRule="exact"/>
              <w:ind w:left="107"/>
              <w:rPr>
                <w:szCs w:val="24"/>
              </w:rPr>
            </w:pPr>
            <w:r w:rsidRPr="003949A6">
              <w:rPr>
                <w:spacing w:val="-2"/>
                <w:szCs w:val="24"/>
              </w:rPr>
              <w:t>Fingerspelling</w:t>
            </w:r>
          </w:p>
        </w:tc>
        <w:tc>
          <w:tcPr>
            <w:tcW w:w="1194" w:type="dxa"/>
          </w:tcPr>
          <w:p w14:paraId="4A53C4DF" w14:textId="77777777" w:rsidR="00ED6A34" w:rsidRPr="003949A6" w:rsidRDefault="00ED6A34">
            <w:pPr>
              <w:pStyle w:val="TableParagraph"/>
              <w:rPr>
                <w:b/>
                <w:szCs w:val="24"/>
              </w:rPr>
            </w:pPr>
          </w:p>
          <w:p w14:paraId="0AB47FAC" w14:textId="77777777" w:rsidR="00ED6A34" w:rsidRPr="003949A6" w:rsidRDefault="00B3121B">
            <w:pPr>
              <w:pStyle w:val="TableParagraph"/>
              <w:spacing w:line="225" w:lineRule="exact"/>
              <w:ind w:right="97"/>
              <w:jc w:val="right"/>
              <w:rPr>
                <w:szCs w:val="24"/>
              </w:rPr>
            </w:pPr>
            <w:r w:rsidRPr="003949A6">
              <w:rPr>
                <w:spacing w:val="-10"/>
                <w:szCs w:val="24"/>
              </w:rPr>
              <w:t>1</w:t>
            </w:r>
          </w:p>
        </w:tc>
        <w:tc>
          <w:tcPr>
            <w:tcW w:w="972" w:type="dxa"/>
            <w:shd w:val="clear" w:color="auto" w:fill="DCE6F0"/>
          </w:tcPr>
          <w:p w14:paraId="4992A919" w14:textId="77777777" w:rsidR="00ED6A34" w:rsidRPr="003949A6" w:rsidRDefault="00ED6A34">
            <w:pPr>
              <w:pStyle w:val="TableParagraph"/>
              <w:rPr>
                <w:b/>
                <w:szCs w:val="24"/>
              </w:rPr>
            </w:pPr>
          </w:p>
          <w:p w14:paraId="1A6E0617" w14:textId="77777777" w:rsidR="00ED6A34" w:rsidRPr="003949A6" w:rsidRDefault="00B3121B">
            <w:pPr>
              <w:pStyle w:val="TableParagraph"/>
              <w:spacing w:line="225" w:lineRule="exact"/>
              <w:ind w:right="96"/>
              <w:jc w:val="right"/>
              <w:rPr>
                <w:szCs w:val="24"/>
              </w:rPr>
            </w:pPr>
            <w:r w:rsidRPr="003949A6">
              <w:rPr>
                <w:spacing w:val="-10"/>
                <w:szCs w:val="24"/>
              </w:rPr>
              <w:t>1</w:t>
            </w:r>
          </w:p>
        </w:tc>
        <w:tc>
          <w:tcPr>
            <w:tcW w:w="624" w:type="dxa"/>
            <w:shd w:val="clear" w:color="auto" w:fill="DCE6F0"/>
          </w:tcPr>
          <w:p w14:paraId="09EC6A50" w14:textId="77777777" w:rsidR="00ED6A34" w:rsidRPr="003949A6" w:rsidRDefault="00ED6A34">
            <w:pPr>
              <w:pStyle w:val="TableParagraph"/>
              <w:rPr>
                <w:b/>
                <w:szCs w:val="24"/>
              </w:rPr>
            </w:pPr>
          </w:p>
          <w:p w14:paraId="4DB73D41" w14:textId="77777777" w:rsidR="00ED6A34" w:rsidRPr="003949A6" w:rsidRDefault="00B3121B">
            <w:pPr>
              <w:pStyle w:val="TableParagraph"/>
              <w:spacing w:line="225" w:lineRule="exact"/>
              <w:ind w:right="96"/>
              <w:jc w:val="right"/>
              <w:rPr>
                <w:szCs w:val="24"/>
              </w:rPr>
            </w:pPr>
            <w:r w:rsidRPr="003949A6">
              <w:rPr>
                <w:spacing w:val="-10"/>
                <w:szCs w:val="24"/>
              </w:rPr>
              <w:t>0</w:t>
            </w:r>
          </w:p>
        </w:tc>
        <w:tc>
          <w:tcPr>
            <w:tcW w:w="900" w:type="dxa"/>
            <w:shd w:val="clear" w:color="auto" w:fill="DBE4F0"/>
          </w:tcPr>
          <w:p w14:paraId="09B5B751" w14:textId="77777777" w:rsidR="00ED6A34" w:rsidRPr="003949A6" w:rsidRDefault="00ED6A34">
            <w:pPr>
              <w:pStyle w:val="TableParagraph"/>
              <w:rPr>
                <w:b/>
                <w:szCs w:val="24"/>
              </w:rPr>
            </w:pPr>
          </w:p>
          <w:p w14:paraId="1B464398" w14:textId="77777777" w:rsidR="00ED6A34" w:rsidRPr="003949A6" w:rsidRDefault="00B3121B">
            <w:pPr>
              <w:pStyle w:val="TableParagraph"/>
              <w:spacing w:line="225" w:lineRule="exact"/>
              <w:ind w:right="97"/>
              <w:jc w:val="right"/>
              <w:rPr>
                <w:szCs w:val="24"/>
              </w:rPr>
            </w:pPr>
            <w:r w:rsidRPr="003949A6">
              <w:rPr>
                <w:spacing w:val="-10"/>
                <w:szCs w:val="24"/>
              </w:rPr>
              <w:t>0</w:t>
            </w:r>
          </w:p>
        </w:tc>
        <w:tc>
          <w:tcPr>
            <w:tcW w:w="1080" w:type="dxa"/>
          </w:tcPr>
          <w:p w14:paraId="719BD54A" w14:textId="77777777" w:rsidR="00ED6A34" w:rsidRPr="003949A6" w:rsidRDefault="00ED6A34">
            <w:pPr>
              <w:pStyle w:val="TableParagraph"/>
              <w:rPr>
                <w:b/>
                <w:szCs w:val="24"/>
              </w:rPr>
            </w:pPr>
          </w:p>
          <w:p w14:paraId="02526522" w14:textId="77777777" w:rsidR="00ED6A34" w:rsidRPr="003949A6" w:rsidRDefault="00B3121B">
            <w:pPr>
              <w:pStyle w:val="TableParagraph"/>
              <w:spacing w:line="225" w:lineRule="exact"/>
              <w:ind w:right="96"/>
              <w:jc w:val="right"/>
              <w:rPr>
                <w:szCs w:val="24"/>
              </w:rPr>
            </w:pPr>
            <w:r w:rsidRPr="003949A6">
              <w:rPr>
                <w:spacing w:val="-5"/>
                <w:szCs w:val="24"/>
              </w:rPr>
              <w:t>15</w:t>
            </w:r>
          </w:p>
        </w:tc>
        <w:tc>
          <w:tcPr>
            <w:tcW w:w="1325" w:type="dxa"/>
            <w:vMerge/>
            <w:tcBorders>
              <w:top w:val="nil"/>
            </w:tcBorders>
            <w:shd w:val="clear" w:color="auto" w:fill="FCE9D9"/>
          </w:tcPr>
          <w:p w14:paraId="2DFE7689" w14:textId="77777777" w:rsidR="00ED6A34" w:rsidRPr="003949A6" w:rsidRDefault="00ED6A34">
            <w:pPr>
              <w:rPr>
                <w:szCs w:val="24"/>
              </w:rPr>
            </w:pPr>
          </w:p>
        </w:tc>
      </w:tr>
      <w:tr w:rsidR="00ED6A34" w:rsidRPr="003949A6" w14:paraId="4A04D95D" w14:textId="77777777" w:rsidTr="003949A6">
        <w:trPr>
          <w:trHeight w:val="338"/>
        </w:trPr>
        <w:tc>
          <w:tcPr>
            <w:tcW w:w="1138" w:type="dxa"/>
          </w:tcPr>
          <w:p w14:paraId="6BDE6B83" w14:textId="77777777" w:rsidR="00ED6A34" w:rsidRPr="003949A6" w:rsidRDefault="00B3121B">
            <w:pPr>
              <w:pStyle w:val="TableParagraph"/>
              <w:spacing w:line="243" w:lineRule="exact"/>
              <w:ind w:left="108"/>
              <w:rPr>
                <w:szCs w:val="24"/>
              </w:rPr>
            </w:pPr>
            <w:r w:rsidRPr="003949A6">
              <w:rPr>
                <w:szCs w:val="24"/>
              </w:rPr>
              <w:t>IDT</w:t>
            </w:r>
            <w:r w:rsidRPr="003949A6">
              <w:rPr>
                <w:spacing w:val="-7"/>
                <w:szCs w:val="24"/>
              </w:rPr>
              <w:t xml:space="preserve"> </w:t>
            </w:r>
            <w:r w:rsidRPr="003949A6">
              <w:rPr>
                <w:spacing w:val="-4"/>
                <w:szCs w:val="24"/>
              </w:rPr>
              <w:t>1224</w:t>
            </w:r>
          </w:p>
        </w:tc>
        <w:tc>
          <w:tcPr>
            <w:tcW w:w="3094" w:type="dxa"/>
          </w:tcPr>
          <w:p w14:paraId="4ECF7301" w14:textId="77777777" w:rsidR="00ED6A34" w:rsidRPr="003949A6" w:rsidRDefault="00B3121B">
            <w:pPr>
              <w:pStyle w:val="TableParagraph"/>
              <w:spacing w:before="92" w:line="225" w:lineRule="exact"/>
              <w:ind w:left="107"/>
              <w:rPr>
                <w:szCs w:val="24"/>
              </w:rPr>
            </w:pPr>
            <w:r w:rsidRPr="003949A6">
              <w:rPr>
                <w:szCs w:val="24"/>
              </w:rPr>
              <w:t>American</w:t>
            </w:r>
            <w:r w:rsidRPr="003949A6">
              <w:rPr>
                <w:spacing w:val="-9"/>
                <w:szCs w:val="24"/>
              </w:rPr>
              <w:t xml:space="preserve"> </w:t>
            </w:r>
            <w:r w:rsidRPr="003949A6">
              <w:rPr>
                <w:szCs w:val="24"/>
              </w:rPr>
              <w:t>Sign</w:t>
            </w:r>
            <w:r w:rsidRPr="003949A6">
              <w:rPr>
                <w:spacing w:val="-8"/>
                <w:szCs w:val="24"/>
              </w:rPr>
              <w:t xml:space="preserve"> </w:t>
            </w:r>
            <w:r w:rsidRPr="003949A6">
              <w:rPr>
                <w:szCs w:val="24"/>
              </w:rPr>
              <w:t>Language</w:t>
            </w:r>
            <w:r w:rsidRPr="003949A6">
              <w:rPr>
                <w:spacing w:val="-9"/>
                <w:szCs w:val="24"/>
              </w:rPr>
              <w:t xml:space="preserve"> </w:t>
            </w:r>
            <w:r w:rsidRPr="003949A6">
              <w:rPr>
                <w:spacing w:val="-10"/>
                <w:szCs w:val="24"/>
              </w:rPr>
              <w:t>I</w:t>
            </w:r>
          </w:p>
        </w:tc>
        <w:tc>
          <w:tcPr>
            <w:tcW w:w="1194" w:type="dxa"/>
          </w:tcPr>
          <w:p w14:paraId="077BD54B" w14:textId="77777777" w:rsidR="00ED6A34" w:rsidRPr="003949A6" w:rsidRDefault="00B3121B">
            <w:pPr>
              <w:pStyle w:val="TableParagraph"/>
              <w:spacing w:before="92" w:line="225" w:lineRule="exact"/>
              <w:ind w:right="97"/>
              <w:jc w:val="right"/>
              <w:rPr>
                <w:szCs w:val="24"/>
              </w:rPr>
            </w:pPr>
            <w:r w:rsidRPr="003949A6">
              <w:rPr>
                <w:spacing w:val="-10"/>
                <w:szCs w:val="24"/>
              </w:rPr>
              <w:t>4</w:t>
            </w:r>
          </w:p>
        </w:tc>
        <w:tc>
          <w:tcPr>
            <w:tcW w:w="972" w:type="dxa"/>
            <w:shd w:val="clear" w:color="auto" w:fill="DBE4F0"/>
          </w:tcPr>
          <w:p w14:paraId="34B24F40" w14:textId="77777777" w:rsidR="00ED6A34" w:rsidRPr="003949A6" w:rsidRDefault="00B3121B">
            <w:pPr>
              <w:pStyle w:val="TableParagraph"/>
              <w:spacing w:before="92" w:line="225" w:lineRule="exact"/>
              <w:ind w:right="96"/>
              <w:jc w:val="right"/>
              <w:rPr>
                <w:szCs w:val="24"/>
              </w:rPr>
            </w:pPr>
            <w:r w:rsidRPr="003949A6">
              <w:rPr>
                <w:spacing w:val="-10"/>
                <w:szCs w:val="24"/>
              </w:rPr>
              <w:t>3</w:t>
            </w:r>
          </w:p>
        </w:tc>
        <w:tc>
          <w:tcPr>
            <w:tcW w:w="624" w:type="dxa"/>
            <w:shd w:val="clear" w:color="auto" w:fill="DBE4F0"/>
          </w:tcPr>
          <w:p w14:paraId="37971C26" w14:textId="77777777" w:rsidR="00ED6A34" w:rsidRPr="003949A6" w:rsidRDefault="00B3121B">
            <w:pPr>
              <w:pStyle w:val="TableParagraph"/>
              <w:spacing w:before="92" w:line="225" w:lineRule="exact"/>
              <w:ind w:right="96"/>
              <w:jc w:val="right"/>
              <w:rPr>
                <w:szCs w:val="24"/>
              </w:rPr>
            </w:pPr>
            <w:r w:rsidRPr="003949A6">
              <w:rPr>
                <w:spacing w:val="-10"/>
                <w:szCs w:val="24"/>
              </w:rPr>
              <w:t>2</w:t>
            </w:r>
          </w:p>
        </w:tc>
        <w:tc>
          <w:tcPr>
            <w:tcW w:w="900" w:type="dxa"/>
            <w:shd w:val="clear" w:color="auto" w:fill="DBE4F0"/>
          </w:tcPr>
          <w:p w14:paraId="3B1FA5BD" w14:textId="77777777" w:rsidR="00ED6A34" w:rsidRPr="003949A6" w:rsidRDefault="00B3121B">
            <w:pPr>
              <w:pStyle w:val="TableParagraph"/>
              <w:spacing w:before="92" w:line="225" w:lineRule="exact"/>
              <w:ind w:right="97"/>
              <w:jc w:val="right"/>
              <w:rPr>
                <w:szCs w:val="24"/>
              </w:rPr>
            </w:pPr>
            <w:r w:rsidRPr="003949A6">
              <w:rPr>
                <w:spacing w:val="-10"/>
                <w:szCs w:val="24"/>
              </w:rPr>
              <w:t>0</w:t>
            </w:r>
          </w:p>
        </w:tc>
        <w:tc>
          <w:tcPr>
            <w:tcW w:w="1080" w:type="dxa"/>
          </w:tcPr>
          <w:p w14:paraId="48260586" w14:textId="77777777" w:rsidR="00ED6A34" w:rsidRPr="003949A6" w:rsidRDefault="00B3121B">
            <w:pPr>
              <w:pStyle w:val="TableParagraph"/>
              <w:spacing w:before="92" w:line="225" w:lineRule="exact"/>
              <w:ind w:right="96"/>
              <w:jc w:val="right"/>
              <w:rPr>
                <w:szCs w:val="24"/>
              </w:rPr>
            </w:pPr>
            <w:r w:rsidRPr="003949A6">
              <w:rPr>
                <w:spacing w:val="-5"/>
                <w:szCs w:val="24"/>
              </w:rPr>
              <w:t>75</w:t>
            </w:r>
          </w:p>
        </w:tc>
        <w:tc>
          <w:tcPr>
            <w:tcW w:w="1325" w:type="dxa"/>
            <w:vMerge/>
            <w:tcBorders>
              <w:top w:val="nil"/>
            </w:tcBorders>
            <w:shd w:val="clear" w:color="auto" w:fill="FCE9D9"/>
          </w:tcPr>
          <w:p w14:paraId="75AEB28E" w14:textId="77777777" w:rsidR="00ED6A34" w:rsidRPr="003949A6" w:rsidRDefault="00ED6A34">
            <w:pPr>
              <w:rPr>
                <w:szCs w:val="24"/>
              </w:rPr>
            </w:pPr>
          </w:p>
        </w:tc>
      </w:tr>
      <w:tr w:rsidR="00ED6A34" w:rsidRPr="003949A6" w14:paraId="65BCD71F" w14:textId="77777777" w:rsidTr="003949A6">
        <w:trPr>
          <w:trHeight w:val="337"/>
        </w:trPr>
        <w:tc>
          <w:tcPr>
            <w:tcW w:w="1138" w:type="dxa"/>
          </w:tcPr>
          <w:p w14:paraId="37138E4A" w14:textId="77777777" w:rsidR="00ED6A34" w:rsidRPr="003949A6" w:rsidRDefault="00B3121B">
            <w:pPr>
              <w:pStyle w:val="TableParagraph"/>
              <w:spacing w:line="243" w:lineRule="exact"/>
              <w:ind w:left="108"/>
              <w:rPr>
                <w:szCs w:val="24"/>
              </w:rPr>
            </w:pPr>
            <w:r w:rsidRPr="003949A6">
              <w:rPr>
                <w:szCs w:val="24"/>
              </w:rPr>
              <w:t>IDT</w:t>
            </w:r>
            <w:r w:rsidRPr="003949A6">
              <w:rPr>
                <w:spacing w:val="-7"/>
                <w:szCs w:val="24"/>
              </w:rPr>
              <w:t xml:space="preserve"> </w:t>
            </w:r>
            <w:r w:rsidRPr="003949A6">
              <w:rPr>
                <w:spacing w:val="-4"/>
                <w:szCs w:val="24"/>
              </w:rPr>
              <w:t>1234</w:t>
            </w:r>
          </w:p>
        </w:tc>
        <w:tc>
          <w:tcPr>
            <w:tcW w:w="3094" w:type="dxa"/>
          </w:tcPr>
          <w:p w14:paraId="04468DFE" w14:textId="77777777" w:rsidR="00ED6A34" w:rsidRPr="003949A6" w:rsidRDefault="00B3121B">
            <w:pPr>
              <w:pStyle w:val="TableParagraph"/>
              <w:spacing w:before="92" w:line="225" w:lineRule="exact"/>
              <w:ind w:left="107"/>
              <w:rPr>
                <w:szCs w:val="24"/>
              </w:rPr>
            </w:pPr>
            <w:r w:rsidRPr="003949A6">
              <w:rPr>
                <w:szCs w:val="24"/>
              </w:rPr>
              <w:t>American</w:t>
            </w:r>
            <w:r w:rsidRPr="003949A6">
              <w:rPr>
                <w:spacing w:val="-9"/>
                <w:szCs w:val="24"/>
              </w:rPr>
              <w:t xml:space="preserve"> </w:t>
            </w:r>
            <w:r w:rsidRPr="003949A6">
              <w:rPr>
                <w:szCs w:val="24"/>
              </w:rPr>
              <w:t>Sign</w:t>
            </w:r>
            <w:r w:rsidRPr="003949A6">
              <w:rPr>
                <w:spacing w:val="-8"/>
                <w:szCs w:val="24"/>
              </w:rPr>
              <w:t xml:space="preserve"> </w:t>
            </w:r>
            <w:r w:rsidRPr="003949A6">
              <w:rPr>
                <w:szCs w:val="24"/>
              </w:rPr>
              <w:t>Language</w:t>
            </w:r>
            <w:r w:rsidRPr="003949A6">
              <w:rPr>
                <w:spacing w:val="-9"/>
                <w:szCs w:val="24"/>
              </w:rPr>
              <w:t xml:space="preserve"> </w:t>
            </w:r>
            <w:r w:rsidRPr="003949A6">
              <w:rPr>
                <w:spacing w:val="-5"/>
                <w:szCs w:val="24"/>
              </w:rPr>
              <w:t>II</w:t>
            </w:r>
          </w:p>
        </w:tc>
        <w:tc>
          <w:tcPr>
            <w:tcW w:w="1194" w:type="dxa"/>
          </w:tcPr>
          <w:p w14:paraId="21C20C56" w14:textId="77777777" w:rsidR="00ED6A34" w:rsidRPr="003949A6" w:rsidRDefault="00B3121B">
            <w:pPr>
              <w:pStyle w:val="TableParagraph"/>
              <w:spacing w:before="92" w:line="225" w:lineRule="exact"/>
              <w:ind w:right="97"/>
              <w:jc w:val="right"/>
              <w:rPr>
                <w:szCs w:val="24"/>
              </w:rPr>
            </w:pPr>
            <w:r w:rsidRPr="003949A6">
              <w:rPr>
                <w:spacing w:val="-10"/>
                <w:szCs w:val="24"/>
              </w:rPr>
              <w:t>4</w:t>
            </w:r>
          </w:p>
        </w:tc>
        <w:tc>
          <w:tcPr>
            <w:tcW w:w="972" w:type="dxa"/>
            <w:shd w:val="clear" w:color="auto" w:fill="DCE6F0"/>
          </w:tcPr>
          <w:p w14:paraId="2C600886" w14:textId="77777777" w:rsidR="00ED6A34" w:rsidRPr="003949A6" w:rsidRDefault="00B3121B">
            <w:pPr>
              <w:pStyle w:val="TableParagraph"/>
              <w:spacing w:before="92" w:line="225" w:lineRule="exact"/>
              <w:ind w:right="96"/>
              <w:jc w:val="right"/>
              <w:rPr>
                <w:szCs w:val="24"/>
              </w:rPr>
            </w:pPr>
            <w:r w:rsidRPr="003949A6">
              <w:rPr>
                <w:spacing w:val="-10"/>
                <w:szCs w:val="24"/>
              </w:rPr>
              <w:t>3</w:t>
            </w:r>
          </w:p>
        </w:tc>
        <w:tc>
          <w:tcPr>
            <w:tcW w:w="624" w:type="dxa"/>
            <w:shd w:val="clear" w:color="auto" w:fill="DCE6F0"/>
          </w:tcPr>
          <w:p w14:paraId="7B33C8E1" w14:textId="77777777" w:rsidR="00ED6A34" w:rsidRPr="003949A6" w:rsidRDefault="00B3121B">
            <w:pPr>
              <w:pStyle w:val="TableParagraph"/>
              <w:spacing w:before="92" w:line="225" w:lineRule="exact"/>
              <w:ind w:right="96"/>
              <w:jc w:val="right"/>
              <w:rPr>
                <w:szCs w:val="24"/>
              </w:rPr>
            </w:pPr>
            <w:r w:rsidRPr="003949A6">
              <w:rPr>
                <w:spacing w:val="-10"/>
                <w:szCs w:val="24"/>
              </w:rPr>
              <w:t>2</w:t>
            </w:r>
          </w:p>
        </w:tc>
        <w:tc>
          <w:tcPr>
            <w:tcW w:w="900" w:type="dxa"/>
            <w:shd w:val="clear" w:color="auto" w:fill="DBE4F0"/>
          </w:tcPr>
          <w:p w14:paraId="0CAE5587" w14:textId="77777777" w:rsidR="00ED6A34" w:rsidRPr="003949A6" w:rsidRDefault="00B3121B">
            <w:pPr>
              <w:pStyle w:val="TableParagraph"/>
              <w:spacing w:before="92" w:line="225" w:lineRule="exact"/>
              <w:ind w:right="97"/>
              <w:jc w:val="right"/>
              <w:rPr>
                <w:szCs w:val="24"/>
              </w:rPr>
            </w:pPr>
            <w:r w:rsidRPr="003949A6">
              <w:rPr>
                <w:spacing w:val="-10"/>
                <w:szCs w:val="24"/>
              </w:rPr>
              <w:t>0</w:t>
            </w:r>
          </w:p>
        </w:tc>
        <w:tc>
          <w:tcPr>
            <w:tcW w:w="1080" w:type="dxa"/>
          </w:tcPr>
          <w:p w14:paraId="1713E434" w14:textId="77777777" w:rsidR="00ED6A34" w:rsidRPr="003949A6" w:rsidRDefault="00B3121B">
            <w:pPr>
              <w:pStyle w:val="TableParagraph"/>
              <w:spacing w:before="92" w:line="225" w:lineRule="exact"/>
              <w:ind w:right="96"/>
              <w:jc w:val="right"/>
              <w:rPr>
                <w:szCs w:val="24"/>
              </w:rPr>
            </w:pPr>
            <w:r w:rsidRPr="003949A6">
              <w:rPr>
                <w:spacing w:val="-5"/>
                <w:szCs w:val="24"/>
              </w:rPr>
              <w:t>75</w:t>
            </w:r>
          </w:p>
        </w:tc>
        <w:tc>
          <w:tcPr>
            <w:tcW w:w="1325" w:type="dxa"/>
            <w:vMerge/>
            <w:tcBorders>
              <w:top w:val="nil"/>
            </w:tcBorders>
            <w:shd w:val="clear" w:color="auto" w:fill="FCE9D9"/>
          </w:tcPr>
          <w:p w14:paraId="71264F4B" w14:textId="77777777" w:rsidR="00ED6A34" w:rsidRPr="003949A6" w:rsidRDefault="00ED6A34">
            <w:pPr>
              <w:rPr>
                <w:szCs w:val="24"/>
              </w:rPr>
            </w:pPr>
          </w:p>
        </w:tc>
      </w:tr>
      <w:tr w:rsidR="00ED6A34" w:rsidRPr="003949A6" w14:paraId="1080D1D0" w14:textId="77777777" w:rsidTr="003949A6">
        <w:trPr>
          <w:trHeight w:val="338"/>
        </w:trPr>
        <w:tc>
          <w:tcPr>
            <w:tcW w:w="1138" w:type="dxa"/>
          </w:tcPr>
          <w:p w14:paraId="1895A93D" w14:textId="77777777" w:rsidR="00ED6A34" w:rsidRPr="003949A6" w:rsidRDefault="00B3121B">
            <w:pPr>
              <w:pStyle w:val="TableParagraph"/>
              <w:spacing w:line="243" w:lineRule="exact"/>
              <w:ind w:left="108"/>
              <w:rPr>
                <w:szCs w:val="24"/>
              </w:rPr>
            </w:pPr>
            <w:r w:rsidRPr="003949A6">
              <w:rPr>
                <w:szCs w:val="24"/>
              </w:rPr>
              <w:t>IDT</w:t>
            </w:r>
            <w:r w:rsidRPr="003949A6">
              <w:rPr>
                <w:spacing w:val="-6"/>
                <w:szCs w:val="24"/>
              </w:rPr>
              <w:t xml:space="preserve"> </w:t>
            </w:r>
            <w:r w:rsidRPr="003949A6">
              <w:rPr>
                <w:spacing w:val="-4"/>
                <w:szCs w:val="24"/>
              </w:rPr>
              <w:t>1253</w:t>
            </w:r>
          </w:p>
        </w:tc>
        <w:tc>
          <w:tcPr>
            <w:tcW w:w="3094" w:type="dxa"/>
          </w:tcPr>
          <w:p w14:paraId="408A4EFE" w14:textId="77777777" w:rsidR="00ED6A34" w:rsidRPr="003949A6" w:rsidRDefault="00B3121B">
            <w:pPr>
              <w:pStyle w:val="TableParagraph"/>
              <w:spacing w:before="92" w:line="225" w:lineRule="exact"/>
              <w:ind w:left="107"/>
              <w:rPr>
                <w:szCs w:val="24"/>
              </w:rPr>
            </w:pPr>
            <w:r w:rsidRPr="003949A6">
              <w:rPr>
                <w:spacing w:val="-2"/>
                <w:szCs w:val="24"/>
              </w:rPr>
              <w:t>Transliterating</w:t>
            </w:r>
            <w:r w:rsidRPr="003949A6">
              <w:rPr>
                <w:spacing w:val="12"/>
                <w:szCs w:val="24"/>
              </w:rPr>
              <w:t xml:space="preserve"> </w:t>
            </w:r>
            <w:r w:rsidRPr="003949A6">
              <w:rPr>
                <w:spacing w:val="-10"/>
                <w:szCs w:val="24"/>
              </w:rPr>
              <w:t>I</w:t>
            </w:r>
          </w:p>
        </w:tc>
        <w:tc>
          <w:tcPr>
            <w:tcW w:w="1194" w:type="dxa"/>
          </w:tcPr>
          <w:p w14:paraId="15054B34" w14:textId="77777777" w:rsidR="00ED6A34" w:rsidRPr="003949A6" w:rsidRDefault="00B3121B">
            <w:pPr>
              <w:pStyle w:val="TableParagraph"/>
              <w:spacing w:before="92" w:line="225" w:lineRule="exact"/>
              <w:ind w:right="97"/>
              <w:jc w:val="right"/>
              <w:rPr>
                <w:szCs w:val="24"/>
              </w:rPr>
            </w:pPr>
            <w:r w:rsidRPr="003949A6">
              <w:rPr>
                <w:spacing w:val="-10"/>
                <w:szCs w:val="24"/>
              </w:rPr>
              <w:t>3</w:t>
            </w:r>
          </w:p>
        </w:tc>
        <w:tc>
          <w:tcPr>
            <w:tcW w:w="972" w:type="dxa"/>
            <w:shd w:val="clear" w:color="auto" w:fill="DCE6F0"/>
          </w:tcPr>
          <w:p w14:paraId="0722D712" w14:textId="77777777" w:rsidR="00ED6A34" w:rsidRPr="003949A6" w:rsidRDefault="00B3121B">
            <w:pPr>
              <w:pStyle w:val="TableParagraph"/>
              <w:spacing w:before="92" w:line="225" w:lineRule="exact"/>
              <w:ind w:right="96"/>
              <w:jc w:val="right"/>
              <w:rPr>
                <w:szCs w:val="24"/>
              </w:rPr>
            </w:pPr>
            <w:r w:rsidRPr="003949A6">
              <w:rPr>
                <w:spacing w:val="-10"/>
                <w:szCs w:val="24"/>
              </w:rPr>
              <w:t>3</w:t>
            </w:r>
          </w:p>
        </w:tc>
        <w:tc>
          <w:tcPr>
            <w:tcW w:w="624" w:type="dxa"/>
            <w:shd w:val="clear" w:color="auto" w:fill="DCE6F0"/>
          </w:tcPr>
          <w:p w14:paraId="5EA18476" w14:textId="77777777" w:rsidR="00ED6A34" w:rsidRPr="003949A6" w:rsidRDefault="00B3121B">
            <w:pPr>
              <w:pStyle w:val="TableParagraph"/>
              <w:spacing w:before="92" w:line="225" w:lineRule="exact"/>
              <w:ind w:right="96"/>
              <w:jc w:val="right"/>
              <w:rPr>
                <w:szCs w:val="24"/>
              </w:rPr>
            </w:pPr>
            <w:r w:rsidRPr="003949A6">
              <w:rPr>
                <w:spacing w:val="-10"/>
                <w:szCs w:val="24"/>
              </w:rPr>
              <w:t>0</w:t>
            </w:r>
          </w:p>
        </w:tc>
        <w:tc>
          <w:tcPr>
            <w:tcW w:w="900" w:type="dxa"/>
            <w:shd w:val="clear" w:color="auto" w:fill="DBE4F0"/>
          </w:tcPr>
          <w:p w14:paraId="7563822C" w14:textId="77777777" w:rsidR="00ED6A34" w:rsidRPr="003949A6" w:rsidRDefault="00B3121B">
            <w:pPr>
              <w:pStyle w:val="TableParagraph"/>
              <w:spacing w:before="92" w:line="225" w:lineRule="exact"/>
              <w:ind w:right="97"/>
              <w:jc w:val="right"/>
              <w:rPr>
                <w:szCs w:val="24"/>
              </w:rPr>
            </w:pPr>
            <w:r w:rsidRPr="003949A6">
              <w:rPr>
                <w:spacing w:val="-10"/>
                <w:szCs w:val="24"/>
              </w:rPr>
              <w:t>0</w:t>
            </w:r>
          </w:p>
        </w:tc>
        <w:tc>
          <w:tcPr>
            <w:tcW w:w="1080" w:type="dxa"/>
          </w:tcPr>
          <w:p w14:paraId="0585D3FD" w14:textId="77777777" w:rsidR="00ED6A34" w:rsidRPr="003949A6" w:rsidRDefault="00B3121B">
            <w:pPr>
              <w:pStyle w:val="TableParagraph"/>
              <w:spacing w:before="92" w:line="225" w:lineRule="exact"/>
              <w:ind w:right="96"/>
              <w:jc w:val="right"/>
              <w:rPr>
                <w:szCs w:val="24"/>
              </w:rPr>
            </w:pPr>
            <w:r w:rsidRPr="003949A6">
              <w:rPr>
                <w:spacing w:val="-5"/>
                <w:szCs w:val="24"/>
              </w:rPr>
              <w:t>45</w:t>
            </w:r>
          </w:p>
        </w:tc>
        <w:tc>
          <w:tcPr>
            <w:tcW w:w="1325" w:type="dxa"/>
            <w:vMerge/>
            <w:tcBorders>
              <w:top w:val="nil"/>
            </w:tcBorders>
            <w:shd w:val="clear" w:color="auto" w:fill="FCE9D9"/>
          </w:tcPr>
          <w:p w14:paraId="7A224A14" w14:textId="77777777" w:rsidR="00ED6A34" w:rsidRPr="003949A6" w:rsidRDefault="00ED6A34">
            <w:pPr>
              <w:rPr>
                <w:szCs w:val="24"/>
              </w:rPr>
            </w:pPr>
          </w:p>
        </w:tc>
      </w:tr>
      <w:tr w:rsidR="00ED6A34" w:rsidRPr="003949A6" w14:paraId="7E62A2C7" w14:textId="77777777" w:rsidTr="003949A6">
        <w:trPr>
          <w:trHeight w:val="337"/>
        </w:trPr>
        <w:tc>
          <w:tcPr>
            <w:tcW w:w="1138" w:type="dxa"/>
          </w:tcPr>
          <w:p w14:paraId="38FDC572" w14:textId="77777777" w:rsidR="00ED6A34" w:rsidRPr="003949A6" w:rsidRDefault="00B3121B">
            <w:pPr>
              <w:pStyle w:val="TableParagraph"/>
              <w:spacing w:line="243" w:lineRule="exact"/>
              <w:ind w:left="108"/>
              <w:rPr>
                <w:szCs w:val="24"/>
              </w:rPr>
            </w:pPr>
            <w:r w:rsidRPr="003949A6">
              <w:rPr>
                <w:szCs w:val="24"/>
              </w:rPr>
              <w:t>IDT</w:t>
            </w:r>
            <w:r w:rsidRPr="003949A6">
              <w:rPr>
                <w:spacing w:val="-7"/>
                <w:szCs w:val="24"/>
              </w:rPr>
              <w:t xml:space="preserve"> </w:t>
            </w:r>
            <w:r w:rsidRPr="003949A6">
              <w:rPr>
                <w:spacing w:val="-4"/>
                <w:szCs w:val="24"/>
              </w:rPr>
              <w:t>2263</w:t>
            </w:r>
          </w:p>
        </w:tc>
        <w:tc>
          <w:tcPr>
            <w:tcW w:w="3094" w:type="dxa"/>
          </w:tcPr>
          <w:p w14:paraId="7A8C78AF" w14:textId="77777777" w:rsidR="00ED6A34" w:rsidRPr="003949A6" w:rsidRDefault="00B3121B">
            <w:pPr>
              <w:pStyle w:val="TableParagraph"/>
              <w:spacing w:before="92" w:line="225" w:lineRule="exact"/>
              <w:ind w:left="107"/>
              <w:rPr>
                <w:szCs w:val="24"/>
              </w:rPr>
            </w:pPr>
            <w:r w:rsidRPr="003949A6">
              <w:rPr>
                <w:spacing w:val="-2"/>
                <w:szCs w:val="24"/>
              </w:rPr>
              <w:t>Transliterating</w:t>
            </w:r>
            <w:r w:rsidRPr="003949A6">
              <w:rPr>
                <w:spacing w:val="12"/>
                <w:szCs w:val="24"/>
              </w:rPr>
              <w:t xml:space="preserve"> </w:t>
            </w:r>
            <w:r w:rsidRPr="003949A6">
              <w:rPr>
                <w:spacing w:val="-5"/>
                <w:szCs w:val="24"/>
              </w:rPr>
              <w:t>II</w:t>
            </w:r>
          </w:p>
        </w:tc>
        <w:tc>
          <w:tcPr>
            <w:tcW w:w="1194" w:type="dxa"/>
          </w:tcPr>
          <w:p w14:paraId="79FEBC58" w14:textId="77777777" w:rsidR="00ED6A34" w:rsidRPr="003949A6" w:rsidRDefault="00B3121B">
            <w:pPr>
              <w:pStyle w:val="TableParagraph"/>
              <w:spacing w:before="92" w:line="225" w:lineRule="exact"/>
              <w:ind w:right="97"/>
              <w:jc w:val="right"/>
              <w:rPr>
                <w:szCs w:val="24"/>
              </w:rPr>
            </w:pPr>
            <w:r w:rsidRPr="003949A6">
              <w:rPr>
                <w:spacing w:val="-10"/>
                <w:szCs w:val="24"/>
              </w:rPr>
              <w:t>3</w:t>
            </w:r>
          </w:p>
        </w:tc>
        <w:tc>
          <w:tcPr>
            <w:tcW w:w="972" w:type="dxa"/>
            <w:shd w:val="clear" w:color="auto" w:fill="DCE6F0"/>
          </w:tcPr>
          <w:p w14:paraId="3C8C7607" w14:textId="77777777" w:rsidR="00ED6A34" w:rsidRPr="003949A6" w:rsidRDefault="00B3121B">
            <w:pPr>
              <w:pStyle w:val="TableParagraph"/>
              <w:spacing w:before="92" w:line="225" w:lineRule="exact"/>
              <w:ind w:right="96"/>
              <w:jc w:val="right"/>
              <w:rPr>
                <w:szCs w:val="24"/>
              </w:rPr>
            </w:pPr>
            <w:r w:rsidRPr="003949A6">
              <w:rPr>
                <w:spacing w:val="-10"/>
                <w:szCs w:val="24"/>
              </w:rPr>
              <w:t>3</w:t>
            </w:r>
          </w:p>
        </w:tc>
        <w:tc>
          <w:tcPr>
            <w:tcW w:w="624" w:type="dxa"/>
            <w:shd w:val="clear" w:color="auto" w:fill="DCE6F0"/>
          </w:tcPr>
          <w:p w14:paraId="7398C055" w14:textId="77777777" w:rsidR="00ED6A34" w:rsidRPr="003949A6" w:rsidRDefault="00B3121B">
            <w:pPr>
              <w:pStyle w:val="TableParagraph"/>
              <w:spacing w:before="92" w:line="225" w:lineRule="exact"/>
              <w:ind w:right="96"/>
              <w:jc w:val="right"/>
              <w:rPr>
                <w:szCs w:val="24"/>
              </w:rPr>
            </w:pPr>
            <w:r w:rsidRPr="003949A6">
              <w:rPr>
                <w:spacing w:val="-10"/>
                <w:szCs w:val="24"/>
              </w:rPr>
              <w:t>0</w:t>
            </w:r>
          </w:p>
        </w:tc>
        <w:tc>
          <w:tcPr>
            <w:tcW w:w="900" w:type="dxa"/>
            <w:shd w:val="clear" w:color="auto" w:fill="DBE4F0"/>
          </w:tcPr>
          <w:p w14:paraId="46177C42" w14:textId="77777777" w:rsidR="00ED6A34" w:rsidRPr="003949A6" w:rsidRDefault="00B3121B">
            <w:pPr>
              <w:pStyle w:val="TableParagraph"/>
              <w:spacing w:before="92" w:line="225" w:lineRule="exact"/>
              <w:ind w:right="97"/>
              <w:jc w:val="right"/>
              <w:rPr>
                <w:szCs w:val="24"/>
              </w:rPr>
            </w:pPr>
            <w:r w:rsidRPr="003949A6">
              <w:rPr>
                <w:spacing w:val="-10"/>
                <w:szCs w:val="24"/>
              </w:rPr>
              <w:t>0</w:t>
            </w:r>
          </w:p>
        </w:tc>
        <w:tc>
          <w:tcPr>
            <w:tcW w:w="1080" w:type="dxa"/>
          </w:tcPr>
          <w:p w14:paraId="0E06C1BA" w14:textId="77777777" w:rsidR="00ED6A34" w:rsidRPr="003949A6" w:rsidRDefault="00B3121B">
            <w:pPr>
              <w:pStyle w:val="TableParagraph"/>
              <w:spacing w:before="92" w:line="225" w:lineRule="exact"/>
              <w:ind w:right="96"/>
              <w:jc w:val="right"/>
              <w:rPr>
                <w:szCs w:val="24"/>
              </w:rPr>
            </w:pPr>
            <w:r w:rsidRPr="003949A6">
              <w:rPr>
                <w:spacing w:val="-5"/>
                <w:szCs w:val="24"/>
              </w:rPr>
              <w:t>45</w:t>
            </w:r>
          </w:p>
        </w:tc>
        <w:tc>
          <w:tcPr>
            <w:tcW w:w="1325" w:type="dxa"/>
            <w:vMerge/>
            <w:tcBorders>
              <w:top w:val="nil"/>
            </w:tcBorders>
            <w:shd w:val="clear" w:color="auto" w:fill="FCE9D9"/>
          </w:tcPr>
          <w:p w14:paraId="3442B691" w14:textId="77777777" w:rsidR="00ED6A34" w:rsidRPr="003949A6" w:rsidRDefault="00ED6A34">
            <w:pPr>
              <w:rPr>
                <w:szCs w:val="24"/>
              </w:rPr>
            </w:pPr>
          </w:p>
        </w:tc>
      </w:tr>
      <w:tr w:rsidR="00ED6A34" w:rsidRPr="003949A6" w14:paraId="06AC234C" w14:textId="77777777" w:rsidTr="003949A6">
        <w:trPr>
          <w:trHeight w:val="338"/>
        </w:trPr>
        <w:tc>
          <w:tcPr>
            <w:tcW w:w="1138" w:type="dxa"/>
          </w:tcPr>
          <w:p w14:paraId="290B9EC9" w14:textId="77777777" w:rsidR="00ED6A34" w:rsidRPr="003949A6" w:rsidRDefault="00B3121B">
            <w:pPr>
              <w:pStyle w:val="TableParagraph"/>
              <w:spacing w:line="243" w:lineRule="exact"/>
              <w:ind w:left="108"/>
              <w:rPr>
                <w:szCs w:val="24"/>
              </w:rPr>
            </w:pPr>
            <w:r w:rsidRPr="003949A6">
              <w:rPr>
                <w:szCs w:val="24"/>
              </w:rPr>
              <w:t>IDT</w:t>
            </w:r>
            <w:r w:rsidRPr="003949A6">
              <w:rPr>
                <w:spacing w:val="-7"/>
                <w:szCs w:val="24"/>
              </w:rPr>
              <w:t xml:space="preserve"> </w:t>
            </w:r>
            <w:r w:rsidRPr="003949A6">
              <w:rPr>
                <w:spacing w:val="-4"/>
                <w:szCs w:val="24"/>
              </w:rPr>
              <w:t>2323</w:t>
            </w:r>
          </w:p>
        </w:tc>
        <w:tc>
          <w:tcPr>
            <w:tcW w:w="3094" w:type="dxa"/>
          </w:tcPr>
          <w:p w14:paraId="3DD74D7A" w14:textId="77777777" w:rsidR="00ED6A34" w:rsidRPr="003949A6" w:rsidRDefault="00B3121B">
            <w:pPr>
              <w:pStyle w:val="TableParagraph"/>
              <w:spacing w:before="92" w:line="225" w:lineRule="exact"/>
              <w:ind w:left="107"/>
              <w:rPr>
                <w:szCs w:val="24"/>
              </w:rPr>
            </w:pPr>
            <w:r w:rsidRPr="003949A6">
              <w:rPr>
                <w:szCs w:val="24"/>
              </w:rPr>
              <w:t>Educational</w:t>
            </w:r>
            <w:r w:rsidRPr="003949A6">
              <w:rPr>
                <w:spacing w:val="-11"/>
                <w:szCs w:val="24"/>
              </w:rPr>
              <w:t xml:space="preserve"> </w:t>
            </w:r>
            <w:r w:rsidRPr="003949A6">
              <w:rPr>
                <w:spacing w:val="-2"/>
                <w:szCs w:val="24"/>
              </w:rPr>
              <w:t>Interpreting</w:t>
            </w:r>
          </w:p>
        </w:tc>
        <w:tc>
          <w:tcPr>
            <w:tcW w:w="1194" w:type="dxa"/>
          </w:tcPr>
          <w:p w14:paraId="07C40D9A" w14:textId="77777777" w:rsidR="00ED6A34" w:rsidRPr="003949A6" w:rsidRDefault="00B3121B">
            <w:pPr>
              <w:pStyle w:val="TableParagraph"/>
              <w:spacing w:before="92" w:line="225" w:lineRule="exact"/>
              <w:ind w:right="97"/>
              <w:jc w:val="right"/>
              <w:rPr>
                <w:szCs w:val="24"/>
              </w:rPr>
            </w:pPr>
            <w:r w:rsidRPr="003949A6">
              <w:rPr>
                <w:spacing w:val="-10"/>
                <w:szCs w:val="24"/>
              </w:rPr>
              <w:t>3</w:t>
            </w:r>
          </w:p>
        </w:tc>
        <w:tc>
          <w:tcPr>
            <w:tcW w:w="972" w:type="dxa"/>
            <w:shd w:val="clear" w:color="auto" w:fill="DCE6F0"/>
          </w:tcPr>
          <w:p w14:paraId="074A7CFA" w14:textId="77777777" w:rsidR="00ED6A34" w:rsidRPr="003949A6" w:rsidRDefault="00B3121B">
            <w:pPr>
              <w:pStyle w:val="TableParagraph"/>
              <w:spacing w:before="92" w:line="225" w:lineRule="exact"/>
              <w:ind w:right="96"/>
              <w:jc w:val="right"/>
              <w:rPr>
                <w:szCs w:val="24"/>
              </w:rPr>
            </w:pPr>
            <w:r w:rsidRPr="003949A6">
              <w:rPr>
                <w:spacing w:val="-10"/>
                <w:szCs w:val="24"/>
              </w:rPr>
              <w:t>3</w:t>
            </w:r>
          </w:p>
        </w:tc>
        <w:tc>
          <w:tcPr>
            <w:tcW w:w="624" w:type="dxa"/>
            <w:shd w:val="clear" w:color="auto" w:fill="DCE6F0"/>
          </w:tcPr>
          <w:p w14:paraId="4FA946DB" w14:textId="77777777" w:rsidR="00ED6A34" w:rsidRPr="003949A6" w:rsidRDefault="00B3121B">
            <w:pPr>
              <w:pStyle w:val="TableParagraph"/>
              <w:spacing w:before="92" w:line="225" w:lineRule="exact"/>
              <w:ind w:right="96"/>
              <w:jc w:val="right"/>
              <w:rPr>
                <w:szCs w:val="24"/>
              </w:rPr>
            </w:pPr>
            <w:r w:rsidRPr="003949A6">
              <w:rPr>
                <w:spacing w:val="-10"/>
                <w:szCs w:val="24"/>
              </w:rPr>
              <w:t>0</w:t>
            </w:r>
          </w:p>
        </w:tc>
        <w:tc>
          <w:tcPr>
            <w:tcW w:w="900" w:type="dxa"/>
            <w:shd w:val="clear" w:color="auto" w:fill="DBE4F0"/>
          </w:tcPr>
          <w:p w14:paraId="2C1016B4" w14:textId="77777777" w:rsidR="00ED6A34" w:rsidRPr="003949A6" w:rsidRDefault="00B3121B">
            <w:pPr>
              <w:pStyle w:val="TableParagraph"/>
              <w:spacing w:before="92" w:line="225" w:lineRule="exact"/>
              <w:ind w:right="97"/>
              <w:jc w:val="right"/>
              <w:rPr>
                <w:szCs w:val="24"/>
              </w:rPr>
            </w:pPr>
            <w:r w:rsidRPr="003949A6">
              <w:rPr>
                <w:spacing w:val="-10"/>
                <w:szCs w:val="24"/>
              </w:rPr>
              <w:t>0</w:t>
            </w:r>
          </w:p>
        </w:tc>
        <w:tc>
          <w:tcPr>
            <w:tcW w:w="1080" w:type="dxa"/>
          </w:tcPr>
          <w:p w14:paraId="0043B463" w14:textId="77777777" w:rsidR="00ED6A34" w:rsidRPr="003949A6" w:rsidRDefault="00B3121B">
            <w:pPr>
              <w:pStyle w:val="TableParagraph"/>
              <w:spacing w:before="92" w:line="225" w:lineRule="exact"/>
              <w:ind w:right="96"/>
              <w:jc w:val="right"/>
              <w:rPr>
                <w:szCs w:val="24"/>
              </w:rPr>
            </w:pPr>
            <w:r w:rsidRPr="003949A6">
              <w:rPr>
                <w:spacing w:val="-5"/>
                <w:szCs w:val="24"/>
              </w:rPr>
              <w:t>45</w:t>
            </w:r>
          </w:p>
        </w:tc>
        <w:tc>
          <w:tcPr>
            <w:tcW w:w="1325" w:type="dxa"/>
            <w:vMerge/>
            <w:tcBorders>
              <w:top w:val="nil"/>
            </w:tcBorders>
            <w:shd w:val="clear" w:color="auto" w:fill="FCE9D9"/>
          </w:tcPr>
          <w:p w14:paraId="406BE7E5" w14:textId="77777777" w:rsidR="00ED6A34" w:rsidRPr="003949A6" w:rsidRDefault="00ED6A34">
            <w:pPr>
              <w:rPr>
                <w:szCs w:val="24"/>
              </w:rPr>
            </w:pPr>
          </w:p>
        </w:tc>
      </w:tr>
      <w:tr w:rsidR="00ED6A34" w:rsidRPr="003949A6" w14:paraId="3D3DAA57" w14:textId="77777777" w:rsidTr="003949A6">
        <w:trPr>
          <w:trHeight w:val="337"/>
        </w:trPr>
        <w:tc>
          <w:tcPr>
            <w:tcW w:w="1138" w:type="dxa"/>
          </w:tcPr>
          <w:p w14:paraId="14D2DA14" w14:textId="77777777" w:rsidR="00ED6A34" w:rsidRPr="003949A6" w:rsidRDefault="00B3121B">
            <w:pPr>
              <w:pStyle w:val="TableParagraph"/>
              <w:spacing w:line="243" w:lineRule="exact"/>
              <w:ind w:left="108"/>
              <w:rPr>
                <w:szCs w:val="24"/>
              </w:rPr>
            </w:pPr>
            <w:r w:rsidRPr="003949A6">
              <w:rPr>
                <w:szCs w:val="24"/>
              </w:rPr>
              <w:t>IDT</w:t>
            </w:r>
            <w:r w:rsidRPr="003949A6">
              <w:rPr>
                <w:spacing w:val="-7"/>
                <w:szCs w:val="24"/>
              </w:rPr>
              <w:t xml:space="preserve"> </w:t>
            </w:r>
            <w:r w:rsidRPr="003949A6">
              <w:rPr>
                <w:spacing w:val="-4"/>
                <w:szCs w:val="24"/>
              </w:rPr>
              <w:t>2313</w:t>
            </w:r>
          </w:p>
        </w:tc>
        <w:tc>
          <w:tcPr>
            <w:tcW w:w="3094" w:type="dxa"/>
          </w:tcPr>
          <w:p w14:paraId="7804DEF8" w14:textId="77777777" w:rsidR="00ED6A34" w:rsidRPr="003949A6" w:rsidRDefault="00B3121B">
            <w:pPr>
              <w:pStyle w:val="TableParagraph"/>
              <w:spacing w:before="92" w:line="225" w:lineRule="exact"/>
              <w:ind w:left="107"/>
              <w:rPr>
                <w:szCs w:val="24"/>
              </w:rPr>
            </w:pPr>
            <w:r w:rsidRPr="003949A6">
              <w:rPr>
                <w:szCs w:val="24"/>
              </w:rPr>
              <w:t>Sign-</w:t>
            </w:r>
            <w:r w:rsidRPr="003949A6">
              <w:rPr>
                <w:spacing w:val="-7"/>
                <w:szCs w:val="24"/>
              </w:rPr>
              <w:t xml:space="preserve"> </w:t>
            </w:r>
            <w:r w:rsidRPr="003949A6">
              <w:rPr>
                <w:szCs w:val="24"/>
              </w:rPr>
              <w:t>to-</w:t>
            </w:r>
            <w:r w:rsidRPr="003949A6">
              <w:rPr>
                <w:spacing w:val="-7"/>
                <w:szCs w:val="24"/>
              </w:rPr>
              <w:t xml:space="preserve"> </w:t>
            </w:r>
            <w:r w:rsidRPr="003949A6">
              <w:rPr>
                <w:szCs w:val="24"/>
              </w:rPr>
              <w:t>Voice</w:t>
            </w:r>
            <w:r w:rsidRPr="003949A6">
              <w:rPr>
                <w:spacing w:val="-8"/>
                <w:szCs w:val="24"/>
              </w:rPr>
              <w:t xml:space="preserve"> </w:t>
            </w:r>
            <w:r w:rsidRPr="003949A6">
              <w:rPr>
                <w:szCs w:val="24"/>
              </w:rPr>
              <w:t>Interpreting</w:t>
            </w:r>
            <w:r w:rsidRPr="003949A6">
              <w:rPr>
                <w:spacing w:val="-7"/>
                <w:szCs w:val="24"/>
              </w:rPr>
              <w:t xml:space="preserve"> </w:t>
            </w:r>
            <w:r w:rsidRPr="003949A6">
              <w:rPr>
                <w:spacing w:val="-10"/>
                <w:szCs w:val="24"/>
              </w:rPr>
              <w:t>I</w:t>
            </w:r>
          </w:p>
        </w:tc>
        <w:tc>
          <w:tcPr>
            <w:tcW w:w="1194" w:type="dxa"/>
          </w:tcPr>
          <w:p w14:paraId="6DEAC8A7" w14:textId="77777777" w:rsidR="00ED6A34" w:rsidRPr="003949A6" w:rsidRDefault="00B3121B">
            <w:pPr>
              <w:pStyle w:val="TableParagraph"/>
              <w:spacing w:before="92" w:line="225" w:lineRule="exact"/>
              <w:ind w:right="97"/>
              <w:jc w:val="right"/>
              <w:rPr>
                <w:szCs w:val="24"/>
              </w:rPr>
            </w:pPr>
            <w:r w:rsidRPr="003949A6">
              <w:rPr>
                <w:spacing w:val="-10"/>
                <w:szCs w:val="24"/>
              </w:rPr>
              <w:t>3</w:t>
            </w:r>
          </w:p>
        </w:tc>
        <w:tc>
          <w:tcPr>
            <w:tcW w:w="972" w:type="dxa"/>
            <w:shd w:val="clear" w:color="auto" w:fill="DCE6F0"/>
          </w:tcPr>
          <w:p w14:paraId="6320928C" w14:textId="77777777" w:rsidR="00ED6A34" w:rsidRPr="003949A6" w:rsidRDefault="00B3121B">
            <w:pPr>
              <w:pStyle w:val="TableParagraph"/>
              <w:spacing w:before="92" w:line="225" w:lineRule="exact"/>
              <w:ind w:right="96"/>
              <w:jc w:val="right"/>
              <w:rPr>
                <w:szCs w:val="24"/>
              </w:rPr>
            </w:pPr>
            <w:r w:rsidRPr="003949A6">
              <w:rPr>
                <w:spacing w:val="-10"/>
                <w:szCs w:val="24"/>
              </w:rPr>
              <w:t>3</w:t>
            </w:r>
          </w:p>
        </w:tc>
        <w:tc>
          <w:tcPr>
            <w:tcW w:w="624" w:type="dxa"/>
            <w:shd w:val="clear" w:color="auto" w:fill="DCE6F0"/>
          </w:tcPr>
          <w:p w14:paraId="73A2E3A4" w14:textId="77777777" w:rsidR="00ED6A34" w:rsidRPr="003949A6" w:rsidRDefault="00B3121B">
            <w:pPr>
              <w:pStyle w:val="TableParagraph"/>
              <w:spacing w:before="92" w:line="225" w:lineRule="exact"/>
              <w:ind w:right="96"/>
              <w:jc w:val="right"/>
              <w:rPr>
                <w:szCs w:val="24"/>
              </w:rPr>
            </w:pPr>
            <w:r w:rsidRPr="003949A6">
              <w:rPr>
                <w:spacing w:val="-10"/>
                <w:szCs w:val="24"/>
              </w:rPr>
              <w:t>0</w:t>
            </w:r>
          </w:p>
        </w:tc>
        <w:tc>
          <w:tcPr>
            <w:tcW w:w="900" w:type="dxa"/>
            <w:shd w:val="clear" w:color="auto" w:fill="DBE4F0"/>
          </w:tcPr>
          <w:p w14:paraId="4B04022A" w14:textId="77777777" w:rsidR="00ED6A34" w:rsidRPr="003949A6" w:rsidRDefault="00B3121B">
            <w:pPr>
              <w:pStyle w:val="TableParagraph"/>
              <w:spacing w:before="92" w:line="225" w:lineRule="exact"/>
              <w:ind w:right="97"/>
              <w:jc w:val="right"/>
              <w:rPr>
                <w:szCs w:val="24"/>
              </w:rPr>
            </w:pPr>
            <w:r w:rsidRPr="003949A6">
              <w:rPr>
                <w:spacing w:val="-10"/>
                <w:szCs w:val="24"/>
              </w:rPr>
              <w:t>0</w:t>
            </w:r>
          </w:p>
        </w:tc>
        <w:tc>
          <w:tcPr>
            <w:tcW w:w="1080" w:type="dxa"/>
          </w:tcPr>
          <w:p w14:paraId="73D3DB33" w14:textId="77777777" w:rsidR="00ED6A34" w:rsidRPr="003949A6" w:rsidRDefault="00B3121B">
            <w:pPr>
              <w:pStyle w:val="TableParagraph"/>
              <w:spacing w:before="92" w:line="225" w:lineRule="exact"/>
              <w:ind w:right="96"/>
              <w:jc w:val="right"/>
              <w:rPr>
                <w:szCs w:val="24"/>
              </w:rPr>
            </w:pPr>
            <w:r w:rsidRPr="003949A6">
              <w:rPr>
                <w:spacing w:val="-5"/>
                <w:szCs w:val="24"/>
              </w:rPr>
              <w:t>45</w:t>
            </w:r>
          </w:p>
        </w:tc>
        <w:tc>
          <w:tcPr>
            <w:tcW w:w="1325" w:type="dxa"/>
            <w:vMerge/>
            <w:tcBorders>
              <w:top w:val="nil"/>
            </w:tcBorders>
            <w:shd w:val="clear" w:color="auto" w:fill="FCE9D9"/>
          </w:tcPr>
          <w:p w14:paraId="218D1A7B" w14:textId="77777777" w:rsidR="00ED6A34" w:rsidRPr="003949A6" w:rsidRDefault="00ED6A34">
            <w:pPr>
              <w:rPr>
                <w:szCs w:val="24"/>
              </w:rPr>
            </w:pPr>
          </w:p>
        </w:tc>
      </w:tr>
      <w:tr w:rsidR="00ED6A34" w:rsidRPr="003949A6" w14:paraId="572458DD" w14:textId="77777777" w:rsidTr="003949A6">
        <w:trPr>
          <w:trHeight w:val="337"/>
        </w:trPr>
        <w:tc>
          <w:tcPr>
            <w:tcW w:w="1138" w:type="dxa"/>
          </w:tcPr>
          <w:p w14:paraId="01BC944A" w14:textId="77777777" w:rsidR="00ED6A34" w:rsidRPr="003949A6" w:rsidRDefault="00ED6A34">
            <w:pPr>
              <w:pStyle w:val="TableParagraph"/>
              <w:rPr>
                <w:rFonts w:ascii="Times New Roman"/>
                <w:szCs w:val="24"/>
              </w:rPr>
            </w:pPr>
          </w:p>
        </w:tc>
        <w:tc>
          <w:tcPr>
            <w:tcW w:w="3094" w:type="dxa"/>
          </w:tcPr>
          <w:p w14:paraId="3A9195B4" w14:textId="77777777" w:rsidR="00ED6A34" w:rsidRPr="003949A6" w:rsidRDefault="00B3121B">
            <w:pPr>
              <w:pStyle w:val="TableParagraph"/>
              <w:spacing w:before="92" w:line="225" w:lineRule="exact"/>
              <w:ind w:left="107"/>
              <w:rPr>
                <w:szCs w:val="24"/>
              </w:rPr>
            </w:pPr>
            <w:r w:rsidRPr="003949A6">
              <w:rPr>
                <w:spacing w:val="-2"/>
                <w:szCs w:val="24"/>
              </w:rPr>
              <w:t>Instructor</w:t>
            </w:r>
            <w:r w:rsidRPr="003949A6">
              <w:rPr>
                <w:spacing w:val="4"/>
                <w:szCs w:val="24"/>
              </w:rPr>
              <w:t xml:space="preserve"> </w:t>
            </w:r>
            <w:r w:rsidRPr="003949A6">
              <w:rPr>
                <w:spacing w:val="-2"/>
                <w:szCs w:val="24"/>
              </w:rPr>
              <w:t>Approved</w:t>
            </w:r>
            <w:r w:rsidRPr="003949A6">
              <w:rPr>
                <w:spacing w:val="5"/>
                <w:szCs w:val="24"/>
              </w:rPr>
              <w:t xml:space="preserve"> </w:t>
            </w:r>
            <w:r w:rsidRPr="003949A6">
              <w:rPr>
                <w:spacing w:val="-2"/>
                <w:szCs w:val="24"/>
              </w:rPr>
              <w:t>Elective</w:t>
            </w:r>
          </w:p>
        </w:tc>
        <w:tc>
          <w:tcPr>
            <w:tcW w:w="1194" w:type="dxa"/>
          </w:tcPr>
          <w:p w14:paraId="7E28E46B" w14:textId="77777777" w:rsidR="00ED6A34" w:rsidRPr="003949A6" w:rsidRDefault="00B3121B">
            <w:pPr>
              <w:pStyle w:val="TableParagraph"/>
              <w:spacing w:before="92" w:line="225" w:lineRule="exact"/>
              <w:ind w:right="97"/>
              <w:jc w:val="right"/>
              <w:rPr>
                <w:szCs w:val="24"/>
              </w:rPr>
            </w:pPr>
            <w:r w:rsidRPr="003949A6">
              <w:rPr>
                <w:spacing w:val="-10"/>
                <w:szCs w:val="24"/>
              </w:rPr>
              <w:t>3</w:t>
            </w:r>
          </w:p>
        </w:tc>
        <w:tc>
          <w:tcPr>
            <w:tcW w:w="972" w:type="dxa"/>
            <w:shd w:val="clear" w:color="auto" w:fill="DCE6F0"/>
          </w:tcPr>
          <w:p w14:paraId="01CFDF66" w14:textId="77777777" w:rsidR="00ED6A34" w:rsidRPr="003949A6" w:rsidRDefault="00ED6A34">
            <w:pPr>
              <w:pStyle w:val="TableParagraph"/>
              <w:rPr>
                <w:rFonts w:ascii="Times New Roman"/>
                <w:szCs w:val="24"/>
              </w:rPr>
            </w:pPr>
          </w:p>
        </w:tc>
        <w:tc>
          <w:tcPr>
            <w:tcW w:w="624" w:type="dxa"/>
            <w:shd w:val="clear" w:color="auto" w:fill="DCE6F0"/>
          </w:tcPr>
          <w:p w14:paraId="1EBA0FB8" w14:textId="77777777" w:rsidR="00ED6A34" w:rsidRPr="003949A6" w:rsidRDefault="00ED6A34">
            <w:pPr>
              <w:pStyle w:val="TableParagraph"/>
              <w:rPr>
                <w:rFonts w:ascii="Times New Roman"/>
                <w:szCs w:val="24"/>
              </w:rPr>
            </w:pPr>
          </w:p>
        </w:tc>
        <w:tc>
          <w:tcPr>
            <w:tcW w:w="900" w:type="dxa"/>
            <w:shd w:val="clear" w:color="auto" w:fill="DBE4F0"/>
          </w:tcPr>
          <w:p w14:paraId="62F9BA25" w14:textId="77777777" w:rsidR="00ED6A34" w:rsidRPr="003949A6" w:rsidRDefault="00ED6A34">
            <w:pPr>
              <w:pStyle w:val="TableParagraph"/>
              <w:rPr>
                <w:rFonts w:ascii="Times New Roman"/>
                <w:szCs w:val="24"/>
              </w:rPr>
            </w:pPr>
          </w:p>
        </w:tc>
        <w:tc>
          <w:tcPr>
            <w:tcW w:w="1080" w:type="dxa"/>
          </w:tcPr>
          <w:p w14:paraId="2167060B" w14:textId="77777777" w:rsidR="00ED6A34" w:rsidRPr="003949A6" w:rsidRDefault="00ED6A34">
            <w:pPr>
              <w:pStyle w:val="TableParagraph"/>
              <w:rPr>
                <w:rFonts w:ascii="Times New Roman"/>
                <w:szCs w:val="24"/>
              </w:rPr>
            </w:pPr>
          </w:p>
        </w:tc>
        <w:tc>
          <w:tcPr>
            <w:tcW w:w="1325" w:type="dxa"/>
            <w:vMerge/>
            <w:tcBorders>
              <w:top w:val="nil"/>
            </w:tcBorders>
            <w:shd w:val="clear" w:color="auto" w:fill="FCE9D9"/>
          </w:tcPr>
          <w:p w14:paraId="085F9D5B" w14:textId="77777777" w:rsidR="00ED6A34" w:rsidRPr="003949A6" w:rsidRDefault="00ED6A34">
            <w:pPr>
              <w:rPr>
                <w:szCs w:val="24"/>
              </w:rPr>
            </w:pPr>
          </w:p>
        </w:tc>
      </w:tr>
      <w:tr w:rsidR="00ED6A34" w:rsidRPr="003949A6" w14:paraId="2C14EB00" w14:textId="77777777" w:rsidTr="003949A6">
        <w:trPr>
          <w:trHeight w:val="338"/>
        </w:trPr>
        <w:tc>
          <w:tcPr>
            <w:tcW w:w="1138" w:type="dxa"/>
          </w:tcPr>
          <w:p w14:paraId="287207F4" w14:textId="77777777" w:rsidR="00ED6A34" w:rsidRPr="003949A6" w:rsidRDefault="00ED6A34">
            <w:pPr>
              <w:pStyle w:val="TableParagraph"/>
              <w:rPr>
                <w:rFonts w:ascii="Times New Roman"/>
                <w:szCs w:val="24"/>
              </w:rPr>
            </w:pPr>
          </w:p>
        </w:tc>
        <w:tc>
          <w:tcPr>
            <w:tcW w:w="3094" w:type="dxa"/>
          </w:tcPr>
          <w:p w14:paraId="39A7E42C" w14:textId="77777777" w:rsidR="00ED6A34" w:rsidRPr="003949A6" w:rsidRDefault="00B3121B">
            <w:pPr>
              <w:pStyle w:val="TableParagraph"/>
              <w:spacing w:before="92" w:line="225" w:lineRule="exact"/>
              <w:ind w:right="98"/>
              <w:jc w:val="right"/>
              <w:rPr>
                <w:b/>
                <w:szCs w:val="24"/>
              </w:rPr>
            </w:pPr>
            <w:r w:rsidRPr="003949A6">
              <w:rPr>
                <w:b/>
                <w:spacing w:val="-2"/>
                <w:szCs w:val="24"/>
              </w:rPr>
              <w:t>TOTAL</w:t>
            </w:r>
          </w:p>
        </w:tc>
        <w:tc>
          <w:tcPr>
            <w:tcW w:w="1194" w:type="dxa"/>
          </w:tcPr>
          <w:p w14:paraId="78E93F3A" w14:textId="77777777" w:rsidR="00ED6A34" w:rsidRPr="003949A6" w:rsidRDefault="00B3121B">
            <w:pPr>
              <w:pStyle w:val="TableParagraph"/>
              <w:spacing w:before="92" w:line="225" w:lineRule="exact"/>
              <w:ind w:right="97"/>
              <w:jc w:val="right"/>
              <w:rPr>
                <w:b/>
                <w:szCs w:val="24"/>
              </w:rPr>
            </w:pPr>
            <w:r w:rsidRPr="003949A6">
              <w:rPr>
                <w:b/>
                <w:spacing w:val="-5"/>
                <w:szCs w:val="24"/>
              </w:rPr>
              <w:t>30</w:t>
            </w:r>
          </w:p>
        </w:tc>
        <w:tc>
          <w:tcPr>
            <w:tcW w:w="972" w:type="dxa"/>
          </w:tcPr>
          <w:p w14:paraId="272B8CB5" w14:textId="77777777" w:rsidR="00ED6A34" w:rsidRPr="003949A6" w:rsidRDefault="00ED6A34">
            <w:pPr>
              <w:pStyle w:val="TableParagraph"/>
              <w:rPr>
                <w:rFonts w:ascii="Times New Roman"/>
                <w:szCs w:val="24"/>
              </w:rPr>
            </w:pPr>
          </w:p>
        </w:tc>
        <w:tc>
          <w:tcPr>
            <w:tcW w:w="624" w:type="dxa"/>
          </w:tcPr>
          <w:p w14:paraId="4CC1C050" w14:textId="77777777" w:rsidR="00ED6A34" w:rsidRPr="003949A6" w:rsidRDefault="00ED6A34">
            <w:pPr>
              <w:pStyle w:val="TableParagraph"/>
              <w:rPr>
                <w:rFonts w:ascii="Times New Roman"/>
                <w:szCs w:val="24"/>
              </w:rPr>
            </w:pPr>
          </w:p>
        </w:tc>
        <w:tc>
          <w:tcPr>
            <w:tcW w:w="900" w:type="dxa"/>
          </w:tcPr>
          <w:p w14:paraId="3FFB9E9F" w14:textId="77777777" w:rsidR="00ED6A34" w:rsidRPr="003949A6" w:rsidRDefault="00ED6A34">
            <w:pPr>
              <w:pStyle w:val="TableParagraph"/>
              <w:rPr>
                <w:rFonts w:ascii="Times New Roman"/>
                <w:szCs w:val="24"/>
              </w:rPr>
            </w:pPr>
          </w:p>
        </w:tc>
        <w:tc>
          <w:tcPr>
            <w:tcW w:w="1080" w:type="dxa"/>
          </w:tcPr>
          <w:p w14:paraId="33010045" w14:textId="77777777" w:rsidR="00ED6A34" w:rsidRPr="003949A6" w:rsidRDefault="00ED6A34">
            <w:pPr>
              <w:pStyle w:val="TableParagraph"/>
              <w:rPr>
                <w:rFonts w:ascii="Times New Roman"/>
                <w:szCs w:val="24"/>
              </w:rPr>
            </w:pPr>
          </w:p>
        </w:tc>
        <w:tc>
          <w:tcPr>
            <w:tcW w:w="1325" w:type="dxa"/>
          </w:tcPr>
          <w:p w14:paraId="48742DFC" w14:textId="77777777" w:rsidR="00ED6A34" w:rsidRPr="003949A6" w:rsidRDefault="00ED6A34">
            <w:pPr>
              <w:pStyle w:val="TableParagraph"/>
              <w:rPr>
                <w:rFonts w:ascii="Times New Roman"/>
                <w:szCs w:val="24"/>
              </w:rPr>
            </w:pPr>
          </w:p>
        </w:tc>
      </w:tr>
    </w:tbl>
    <w:p w14:paraId="3988194C" w14:textId="77777777" w:rsidR="00ED6A34" w:rsidRPr="003949A6" w:rsidRDefault="00ED6A34">
      <w:pPr>
        <w:pStyle w:val="BodyText"/>
        <w:spacing w:before="37"/>
        <w:rPr>
          <w:b/>
          <w:sz w:val="24"/>
          <w:szCs w:val="24"/>
        </w:rPr>
      </w:pPr>
    </w:p>
    <w:p w14:paraId="353F3839" w14:textId="77777777" w:rsidR="00ED6A34" w:rsidRPr="003949A6" w:rsidRDefault="00B3121B" w:rsidP="00FD6286">
      <w:pPr>
        <w:pStyle w:val="Heading2"/>
      </w:pPr>
      <w:bookmarkStart w:id="29" w:name="_bookmark10"/>
      <w:bookmarkStart w:id="30" w:name="_Toc231280811"/>
      <w:bookmarkEnd w:id="29"/>
      <w:r w:rsidRPr="003949A6">
        <w:t>Technical</w:t>
      </w:r>
      <w:r w:rsidRPr="003949A6">
        <w:rPr>
          <w:spacing w:val="6"/>
        </w:rPr>
        <w:t xml:space="preserve"> </w:t>
      </w:r>
      <w:r w:rsidRPr="003949A6">
        <w:t>Certificate</w:t>
      </w:r>
      <w:r w:rsidRPr="003949A6">
        <w:rPr>
          <w:spacing w:val="9"/>
        </w:rPr>
        <w:t xml:space="preserve"> </w:t>
      </w:r>
      <w:r w:rsidRPr="003949A6">
        <w:t>Required</w:t>
      </w:r>
      <w:r w:rsidRPr="003949A6">
        <w:rPr>
          <w:spacing w:val="7"/>
        </w:rPr>
        <w:t xml:space="preserve"> </w:t>
      </w:r>
      <w:r w:rsidRPr="003949A6">
        <w:t>Courses</w:t>
      </w:r>
      <w:bookmarkEnd w:id="30"/>
    </w:p>
    <w:tbl>
      <w:tblPr>
        <w:tblW w:w="10352"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2"/>
        <w:gridCol w:w="3060"/>
        <w:gridCol w:w="1173"/>
        <w:gridCol w:w="900"/>
        <w:gridCol w:w="717"/>
        <w:gridCol w:w="900"/>
        <w:gridCol w:w="1080"/>
        <w:gridCol w:w="1350"/>
      </w:tblGrid>
      <w:tr w:rsidR="00ED6A34" w:rsidRPr="003949A6" w14:paraId="206A5962" w14:textId="77777777" w:rsidTr="003949A6">
        <w:trPr>
          <w:trHeight w:val="642"/>
        </w:trPr>
        <w:tc>
          <w:tcPr>
            <w:tcW w:w="1172" w:type="dxa"/>
          </w:tcPr>
          <w:p w14:paraId="555CC4B6" w14:textId="77777777" w:rsidR="00ED6A34" w:rsidRPr="003949A6" w:rsidRDefault="00ED6A34">
            <w:pPr>
              <w:pStyle w:val="TableParagraph"/>
              <w:rPr>
                <w:rFonts w:ascii="Times New Roman"/>
                <w:szCs w:val="24"/>
              </w:rPr>
            </w:pPr>
          </w:p>
        </w:tc>
        <w:tc>
          <w:tcPr>
            <w:tcW w:w="3060" w:type="dxa"/>
          </w:tcPr>
          <w:p w14:paraId="62F36A6F" w14:textId="77777777" w:rsidR="00ED6A34" w:rsidRPr="003949A6" w:rsidRDefault="00ED6A34">
            <w:pPr>
              <w:pStyle w:val="TableParagraph"/>
              <w:rPr>
                <w:rFonts w:ascii="Times New Roman"/>
                <w:szCs w:val="24"/>
              </w:rPr>
            </w:pPr>
          </w:p>
        </w:tc>
        <w:tc>
          <w:tcPr>
            <w:tcW w:w="1173" w:type="dxa"/>
          </w:tcPr>
          <w:p w14:paraId="2F4708E1" w14:textId="77777777" w:rsidR="00ED6A34" w:rsidRPr="003949A6" w:rsidRDefault="00ED6A34">
            <w:pPr>
              <w:pStyle w:val="TableParagraph"/>
              <w:rPr>
                <w:rFonts w:ascii="Times New Roman"/>
                <w:szCs w:val="24"/>
              </w:rPr>
            </w:pPr>
          </w:p>
        </w:tc>
        <w:tc>
          <w:tcPr>
            <w:tcW w:w="2517" w:type="dxa"/>
            <w:gridSpan w:val="3"/>
            <w:shd w:val="clear" w:color="auto" w:fill="DCE6F0"/>
          </w:tcPr>
          <w:p w14:paraId="532C706F" w14:textId="77777777" w:rsidR="00ED6A34" w:rsidRPr="003949A6" w:rsidRDefault="00ED6A34">
            <w:pPr>
              <w:pStyle w:val="TableParagraph"/>
              <w:spacing w:before="153"/>
              <w:rPr>
                <w:b/>
                <w:szCs w:val="24"/>
              </w:rPr>
            </w:pPr>
          </w:p>
          <w:p w14:paraId="6AE24437" w14:textId="77777777" w:rsidR="00ED6A34" w:rsidRPr="003949A6" w:rsidRDefault="00B3121B">
            <w:pPr>
              <w:pStyle w:val="TableParagraph"/>
              <w:spacing w:line="225" w:lineRule="exact"/>
              <w:ind w:left="653"/>
              <w:rPr>
                <w:szCs w:val="24"/>
              </w:rPr>
            </w:pPr>
            <w:r w:rsidRPr="003949A6">
              <w:rPr>
                <w:szCs w:val="24"/>
              </w:rPr>
              <w:t>SCH</w:t>
            </w:r>
            <w:r w:rsidRPr="003949A6">
              <w:rPr>
                <w:spacing w:val="-6"/>
                <w:szCs w:val="24"/>
              </w:rPr>
              <w:t xml:space="preserve"> </w:t>
            </w:r>
            <w:r w:rsidRPr="003949A6">
              <w:rPr>
                <w:spacing w:val="-2"/>
                <w:szCs w:val="24"/>
              </w:rPr>
              <w:t>Breakdown</w:t>
            </w:r>
          </w:p>
        </w:tc>
        <w:tc>
          <w:tcPr>
            <w:tcW w:w="1080" w:type="dxa"/>
          </w:tcPr>
          <w:p w14:paraId="055FCF6C" w14:textId="77777777" w:rsidR="00ED6A34" w:rsidRPr="003949A6" w:rsidRDefault="00ED6A34">
            <w:pPr>
              <w:pStyle w:val="TableParagraph"/>
              <w:rPr>
                <w:rFonts w:ascii="Times New Roman"/>
                <w:szCs w:val="24"/>
              </w:rPr>
            </w:pPr>
          </w:p>
        </w:tc>
        <w:tc>
          <w:tcPr>
            <w:tcW w:w="1350" w:type="dxa"/>
            <w:shd w:val="clear" w:color="auto" w:fill="FCE9D9"/>
          </w:tcPr>
          <w:p w14:paraId="47A502D4" w14:textId="77777777" w:rsidR="00ED6A34" w:rsidRPr="003949A6" w:rsidRDefault="00B3121B" w:rsidP="003949A6">
            <w:pPr>
              <w:pStyle w:val="TableParagraph"/>
              <w:spacing w:before="134" w:line="240" w:lineRule="atLeast"/>
              <w:ind w:left="90" w:right="1" w:hanging="15"/>
              <w:rPr>
                <w:szCs w:val="24"/>
              </w:rPr>
            </w:pPr>
            <w:r w:rsidRPr="003949A6">
              <w:rPr>
                <w:spacing w:val="-2"/>
                <w:szCs w:val="24"/>
              </w:rPr>
              <w:t>Certification Information</w:t>
            </w:r>
          </w:p>
        </w:tc>
      </w:tr>
      <w:tr w:rsidR="00ED6A34" w:rsidRPr="003949A6" w14:paraId="2DA8A766" w14:textId="77777777" w:rsidTr="003949A6">
        <w:trPr>
          <w:trHeight w:val="940"/>
        </w:trPr>
        <w:tc>
          <w:tcPr>
            <w:tcW w:w="1172" w:type="dxa"/>
          </w:tcPr>
          <w:p w14:paraId="2AF3BA54" w14:textId="77777777" w:rsidR="00ED6A34" w:rsidRPr="003949A6" w:rsidRDefault="00ED6A34">
            <w:pPr>
              <w:pStyle w:val="TableParagraph"/>
              <w:spacing w:before="192"/>
              <w:rPr>
                <w:b/>
                <w:szCs w:val="24"/>
              </w:rPr>
            </w:pPr>
          </w:p>
          <w:p w14:paraId="633FE50E" w14:textId="77777777" w:rsidR="00ED6A34" w:rsidRPr="003949A6" w:rsidRDefault="00B3121B" w:rsidP="003949A6">
            <w:pPr>
              <w:pStyle w:val="TableParagraph"/>
              <w:spacing w:line="242" w:lineRule="exact"/>
              <w:ind w:left="108" w:right="180"/>
              <w:rPr>
                <w:szCs w:val="24"/>
              </w:rPr>
            </w:pPr>
            <w:r w:rsidRPr="003949A6">
              <w:rPr>
                <w:spacing w:val="-2"/>
                <w:szCs w:val="24"/>
              </w:rPr>
              <w:t>Course Number</w:t>
            </w:r>
          </w:p>
        </w:tc>
        <w:tc>
          <w:tcPr>
            <w:tcW w:w="3060" w:type="dxa"/>
          </w:tcPr>
          <w:p w14:paraId="2543414C" w14:textId="77777777" w:rsidR="00ED6A34" w:rsidRPr="003949A6" w:rsidRDefault="00ED6A34">
            <w:pPr>
              <w:pStyle w:val="TableParagraph"/>
              <w:rPr>
                <w:b/>
                <w:szCs w:val="24"/>
              </w:rPr>
            </w:pPr>
          </w:p>
          <w:p w14:paraId="202CDA13" w14:textId="77777777" w:rsidR="00ED6A34" w:rsidRPr="003949A6" w:rsidRDefault="00ED6A34">
            <w:pPr>
              <w:pStyle w:val="TableParagraph"/>
              <w:spacing w:before="206"/>
              <w:rPr>
                <w:b/>
                <w:szCs w:val="24"/>
              </w:rPr>
            </w:pPr>
          </w:p>
          <w:p w14:paraId="73B6E018" w14:textId="77777777" w:rsidR="00ED6A34" w:rsidRPr="003949A6" w:rsidRDefault="00B3121B">
            <w:pPr>
              <w:pStyle w:val="TableParagraph"/>
              <w:spacing w:line="225" w:lineRule="exact"/>
              <w:ind w:left="107"/>
              <w:rPr>
                <w:szCs w:val="24"/>
              </w:rPr>
            </w:pPr>
            <w:r w:rsidRPr="003949A6">
              <w:rPr>
                <w:spacing w:val="-2"/>
                <w:szCs w:val="24"/>
              </w:rPr>
              <w:t>Course</w:t>
            </w:r>
            <w:r w:rsidRPr="003949A6">
              <w:rPr>
                <w:szCs w:val="24"/>
              </w:rPr>
              <w:t xml:space="preserve"> </w:t>
            </w:r>
            <w:r w:rsidRPr="003949A6">
              <w:rPr>
                <w:spacing w:val="-4"/>
                <w:szCs w:val="24"/>
              </w:rPr>
              <w:t>Name</w:t>
            </w:r>
          </w:p>
        </w:tc>
        <w:tc>
          <w:tcPr>
            <w:tcW w:w="1173" w:type="dxa"/>
          </w:tcPr>
          <w:p w14:paraId="49BFE6B7" w14:textId="77777777" w:rsidR="00ED6A34" w:rsidRPr="003949A6" w:rsidRDefault="00B3121B">
            <w:pPr>
              <w:pStyle w:val="TableParagraph"/>
              <w:spacing w:before="207"/>
              <w:ind w:left="106" w:right="106"/>
              <w:rPr>
                <w:szCs w:val="24"/>
              </w:rPr>
            </w:pPr>
            <w:r w:rsidRPr="003949A6">
              <w:rPr>
                <w:spacing w:val="-2"/>
                <w:szCs w:val="24"/>
              </w:rPr>
              <w:t>Semester Credit</w:t>
            </w:r>
          </w:p>
          <w:p w14:paraId="6202C6D5" w14:textId="77777777" w:rsidR="00ED6A34" w:rsidRPr="003949A6" w:rsidRDefault="00B3121B">
            <w:pPr>
              <w:pStyle w:val="TableParagraph"/>
              <w:spacing w:line="224" w:lineRule="exact"/>
              <w:ind w:left="106"/>
              <w:rPr>
                <w:szCs w:val="24"/>
              </w:rPr>
            </w:pPr>
            <w:r w:rsidRPr="003949A6">
              <w:rPr>
                <w:spacing w:val="-4"/>
                <w:szCs w:val="24"/>
              </w:rPr>
              <w:t>Hours</w:t>
            </w:r>
          </w:p>
        </w:tc>
        <w:tc>
          <w:tcPr>
            <w:tcW w:w="900" w:type="dxa"/>
            <w:shd w:val="clear" w:color="auto" w:fill="DCE6F0"/>
          </w:tcPr>
          <w:p w14:paraId="1F92B6BE" w14:textId="77777777" w:rsidR="00ED6A34" w:rsidRPr="003949A6" w:rsidRDefault="00ED6A34">
            <w:pPr>
              <w:pStyle w:val="TableParagraph"/>
              <w:rPr>
                <w:b/>
                <w:szCs w:val="24"/>
              </w:rPr>
            </w:pPr>
          </w:p>
          <w:p w14:paraId="5A7956F0" w14:textId="77777777" w:rsidR="00ED6A34" w:rsidRPr="003949A6" w:rsidRDefault="00ED6A34">
            <w:pPr>
              <w:pStyle w:val="TableParagraph"/>
              <w:spacing w:before="206"/>
              <w:rPr>
                <w:b/>
                <w:szCs w:val="24"/>
              </w:rPr>
            </w:pPr>
          </w:p>
          <w:p w14:paraId="7C090CB3" w14:textId="77777777" w:rsidR="00ED6A34" w:rsidRPr="003949A6" w:rsidRDefault="00B3121B">
            <w:pPr>
              <w:pStyle w:val="TableParagraph"/>
              <w:spacing w:line="225" w:lineRule="exact"/>
              <w:ind w:left="104"/>
              <w:rPr>
                <w:szCs w:val="24"/>
              </w:rPr>
            </w:pPr>
            <w:r w:rsidRPr="003949A6">
              <w:rPr>
                <w:spacing w:val="-2"/>
                <w:szCs w:val="24"/>
              </w:rPr>
              <w:t>Lecture</w:t>
            </w:r>
          </w:p>
        </w:tc>
        <w:tc>
          <w:tcPr>
            <w:tcW w:w="717" w:type="dxa"/>
            <w:shd w:val="clear" w:color="auto" w:fill="DCE6F0"/>
          </w:tcPr>
          <w:p w14:paraId="0239353A" w14:textId="77777777" w:rsidR="00ED6A34" w:rsidRPr="003949A6" w:rsidRDefault="00ED6A34">
            <w:pPr>
              <w:pStyle w:val="TableParagraph"/>
              <w:rPr>
                <w:b/>
                <w:szCs w:val="24"/>
              </w:rPr>
            </w:pPr>
          </w:p>
          <w:p w14:paraId="67BBB1D5" w14:textId="77777777" w:rsidR="00ED6A34" w:rsidRPr="003949A6" w:rsidRDefault="00ED6A34">
            <w:pPr>
              <w:pStyle w:val="TableParagraph"/>
              <w:spacing w:before="206"/>
              <w:rPr>
                <w:b/>
                <w:szCs w:val="24"/>
              </w:rPr>
            </w:pPr>
          </w:p>
          <w:p w14:paraId="26A22853" w14:textId="77777777" w:rsidR="00ED6A34" w:rsidRPr="003949A6" w:rsidRDefault="00B3121B">
            <w:pPr>
              <w:pStyle w:val="TableParagraph"/>
              <w:spacing w:line="225" w:lineRule="exact"/>
              <w:ind w:left="257"/>
              <w:rPr>
                <w:szCs w:val="24"/>
              </w:rPr>
            </w:pPr>
            <w:r w:rsidRPr="003949A6">
              <w:rPr>
                <w:spacing w:val="-5"/>
                <w:szCs w:val="24"/>
              </w:rPr>
              <w:t>Lab</w:t>
            </w:r>
          </w:p>
        </w:tc>
        <w:tc>
          <w:tcPr>
            <w:tcW w:w="900" w:type="dxa"/>
            <w:shd w:val="clear" w:color="auto" w:fill="DBE4F0"/>
          </w:tcPr>
          <w:p w14:paraId="35F1D0DE" w14:textId="77777777" w:rsidR="00ED6A34" w:rsidRPr="003949A6" w:rsidRDefault="00ED6A34">
            <w:pPr>
              <w:pStyle w:val="TableParagraph"/>
              <w:rPr>
                <w:b/>
                <w:szCs w:val="24"/>
              </w:rPr>
            </w:pPr>
          </w:p>
          <w:p w14:paraId="18E6B0E3" w14:textId="77777777" w:rsidR="00ED6A34" w:rsidRPr="003949A6" w:rsidRDefault="00ED6A34">
            <w:pPr>
              <w:pStyle w:val="TableParagraph"/>
              <w:spacing w:before="206"/>
              <w:rPr>
                <w:b/>
                <w:szCs w:val="24"/>
              </w:rPr>
            </w:pPr>
          </w:p>
          <w:p w14:paraId="651CBEF1" w14:textId="77777777" w:rsidR="00ED6A34" w:rsidRPr="003949A6" w:rsidRDefault="00B3121B">
            <w:pPr>
              <w:pStyle w:val="TableParagraph"/>
              <w:spacing w:line="225" w:lineRule="exact"/>
              <w:ind w:right="99"/>
              <w:jc w:val="right"/>
              <w:rPr>
                <w:szCs w:val="24"/>
              </w:rPr>
            </w:pPr>
            <w:r w:rsidRPr="003949A6">
              <w:rPr>
                <w:spacing w:val="-2"/>
                <w:szCs w:val="24"/>
              </w:rPr>
              <w:t>Clinical</w:t>
            </w:r>
          </w:p>
        </w:tc>
        <w:tc>
          <w:tcPr>
            <w:tcW w:w="1080" w:type="dxa"/>
          </w:tcPr>
          <w:p w14:paraId="1AD61286" w14:textId="77777777" w:rsidR="00ED6A34" w:rsidRPr="003949A6" w:rsidRDefault="00B3121B" w:rsidP="003949A6">
            <w:pPr>
              <w:pStyle w:val="TableParagraph"/>
              <w:tabs>
                <w:tab w:val="left" w:pos="720"/>
              </w:tabs>
              <w:spacing w:before="207"/>
              <w:ind w:left="106"/>
              <w:rPr>
                <w:szCs w:val="24"/>
              </w:rPr>
            </w:pPr>
            <w:r w:rsidRPr="003949A6">
              <w:rPr>
                <w:spacing w:val="-2"/>
                <w:szCs w:val="24"/>
              </w:rPr>
              <w:t>Total Contact</w:t>
            </w:r>
          </w:p>
          <w:p w14:paraId="21915288" w14:textId="77777777" w:rsidR="00ED6A34" w:rsidRPr="003949A6" w:rsidRDefault="00B3121B">
            <w:pPr>
              <w:pStyle w:val="TableParagraph"/>
              <w:spacing w:line="224" w:lineRule="exact"/>
              <w:ind w:left="106"/>
              <w:rPr>
                <w:szCs w:val="24"/>
              </w:rPr>
            </w:pPr>
            <w:r w:rsidRPr="003949A6">
              <w:rPr>
                <w:spacing w:val="-4"/>
                <w:szCs w:val="24"/>
              </w:rPr>
              <w:t>Hours</w:t>
            </w:r>
          </w:p>
        </w:tc>
        <w:tc>
          <w:tcPr>
            <w:tcW w:w="1350" w:type="dxa"/>
            <w:shd w:val="clear" w:color="auto" w:fill="FCE9D9"/>
          </w:tcPr>
          <w:p w14:paraId="5F17F98E" w14:textId="77777777" w:rsidR="00ED6A34" w:rsidRPr="003949A6" w:rsidRDefault="00ED6A34">
            <w:pPr>
              <w:pStyle w:val="TableParagraph"/>
              <w:spacing w:before="192"/>
              <w:rPr>
                <w:b/>
                <w:szCs w:val="24"/>
              </w:rPr>
            </w:pPr>
          </w:p>
          <w:p w14:paraId="35CDA7BC" w14:textId="77777777" w:rsidR="00ED6A34" w:rsidRPr="003949A6" w:rsidRDefault="00B3121B" w:rsidP="003949A6">
            <w:pPr>
              <w:pStyle w:val="TableParagraph"/>
              <w:spacing w:line="242" w:lineRule="exact"/>
              <w:ind w:left="105" w:right="-89"/>
              <w:rPr>
                <w:szCs w:val="24"/>
              </w:rPr>
            </w:pPr>
            <w:r w:rsidRPr="003949A6">
              <w:rPr>
                <w:spacing w:val="-2"/>
                <w:szCs w:val="24"/>
              </w:rPr>
              <w:t xml:space="preserve">Certification </w:t>
            </w:r>
            <w:r w:rsidRPr="003949A6">
              <w:rPr>
                <w:spacing w:val="-4"/>
                <w:szCs w:val="24"/>
              </w:rPr>
              <w:t>Name</w:t>
            </w:r>
          </w:p>
        </w:tc>
      </w:tr>
      <w:tr w:rsidR="00ED6A34" w:rsidRPr="003949A6" w14:paraId="356D9C55" w14:textId="77777777" w:rsidTr="003949A6">
        <w:trPr>
          <w:trHeight w:val="314"/>
        </w:trPr>
        <w:tc>
          <w:tcPr>
            <w:tcW w:w="1172" w:type="dxa"/>
          </w:tcPr>
          <w:p w14:paraId="3A2AAE33" w14:textId="77777777" w:rsidR="00ED6A34" w:rsidRPr="003949A6" w:rsidRDefault="00B3121B">
            <w:pPr>
              <w:pStyle w:val="TableParagraph"/>
              <w:spacing w:before="68" w:line="225" w:lineRule="exact"/>
              <w:ind w:left="108"/>
              <w:rPr>
                <w:szCs w:val="24"/>
              </w:rPr>
            </w:pPr>
            <w:r w:rsidRPr="003949A6">
              <w:rPr>
                <w:szCs w:val="24"/>
              </w:rPr>
              <w:t>IDT</w:t>
            </w:r>
            <w:r w:rsidRPr="003949A6">
              <w:rPr>
                <w:spacing w:val="-7"/>
                <w:szCs w:val="24"/>
              </w:rPr>
              <w:t xml:space="preserve"> </w:t>
            </w:r>
            <w:r w:rsidRPr="003949A6">
              <w:rPr>
                <w:spacing w:val="-4"/>
                <w:szCs w:val="24"/>
              </w:rPr>
              <w:t>2243</w:t>
            </w:r>
          </w:p>
        </w:tc>
        <w:tc>
          <w:tcPr>
            <w:tcW w:w="3060" w:type="dxa"/>
          </w:tcPr>
          <w:p w14:paraId="1269B292" w14:textId="77777777" w:rsidR="00ED6A34" w:rsidRPr="003949A6" w:rsidRDefault="00B3121B">
            <w:pPr>
              <w:pStyle w:val="TableParagraph"/>
              <w:spacing w:before="68" w:line="225" w:lineRule="exact"/>
              <w:ind w:left="107"/>
              <w:rPr>
                <w:szCs w:val="24"/>
              </w:rPr>
            </w:pPr>
            <w:r w:rsidRPr="003949A6">
              <w:rPr>
                <w:szCs w:val="24"/>
              </w:rPr>
              <w:t>American</w:t>
            </w:r>
            <w:r w:rsidRPr="003949A6">
              <w:rPr>
                <w:spacing w:val="-9"/>
                <w:szCs w:val="24"/>
              </w:rPr>
              <w:t xml:space="preserve"> </w:t>
            </w:r>
            <w:r w:rsidRPr="003949A6">
              <w:rPr>
                <w:szCs w:val="24"/>
              </w:rPr>
              <w:t>Sign</w:t>
            </w:r>
            <w:r w:rsidRPr="003949A6">
              <w:rPr>
                <w:spacing w:val="-8"/>
                <w:szCs w:val="24"/>
              </w:rPr>
              <w:t xml:space="preserve"> </w:t>
            </w:r>
            <w:r w:rsidRPr="003949A6">
              <w:rPr>
                <w:szCs w:val="24"/>
              </w:rPr>
              <w:t>Language</w:t>
            </w:r>
            <w:r w:rsidRPr="003949A6">
              <w:rPr>
                <w:spacing w:val="-9"/>
                <w:szCs w:val="24"/>
              </w:rPr>
              <w:t xml:space="preserve"> </w:t>
            </w:r>
            <w:r w:rsidRPr="003949A6">
              <w:rPr>
                <w:spacing w:val="-5"/>
                <w:szCs w:val="24"/>
              </w:rPr>
              <w:t>III</w:t>
            </w:r>
          </w:p>
        </w:tc>
        <w:tc>
          <w:tcPr>
            <w:tcW w:w="1173" w:type="dxa"/>
          </w:tcPr>
          <w:p w14:paraId="7BF44EEC" w14:textId="77777777" w:rsidR="00ED6A34" w:rsidRPr="003949A6" w:rsidRDefault="00B3121B">
            <w:pPr>
              <w:pStyle w:val="TableParagraph"/>
              <w:spacing w:before="68" w:line="225" w:lineRule="exact"/>
              <w:ind w:right="100"/>
              <w:jc w:val="right"/>
              <w:rPr>
                <w:szCs w:val="24"/>
              </w:rPr>
            </w:pPr>
            <w:r w:rsidRPr="003949A6">
              <w:rPr>
                <w:spacing w:val="-10"/>
                <w:szCs w:val="24"/>
              </w:rPr>
              <w:t>3</w:t>
            </w:r>
          </w:p>
        </w:tc>
        <w:tc>
          <w:tcPr>
            <w:tcW w:w="900" w:type="dxa"/>
            <w:shd w:val="clear" w:color="auto" w:fill="DCE6F0"/>
          </w:tcPr>
          <w:p w14:paraId="6684A34D" w14:textId="77777777" w:rsidR="00ED6A34" w:rsidRPr="003949A6" w:rsidRDefault="00B3121B">
            <w:pPr>
              <w:pStyle w:val="TableParagraph"/>
              <w:spacing w:before="68" w:line="225" w:lineRule="exact"/>
              <w:ind w:right="99"/>
              <w:jc w:val="right"/>
              <w:rPr>
                <w:szCs w:val="24"/>
              </w:rPr>
            </w:pPr>
            <w:r w:rsidRPr="003949A6">
              <w:rPr>
                <w:spacing w:val="-10"/>
                <w:szCs w:val="24"/>
              </w:rPr>
              <w:t>2</w:t>
            </w:r>
          </w:p>
        </w:tc>
        <w:tc>
          <w:tcPr>
            <w:tcW w:w="717" w:type="dxa"/>
            <w:shd w:val="clear" w:color="auto" w:fill="DCE6F0"/>
          </w:tcPr>
          <w:p w14:paraId="0979ACA6" w14:textId="77777777" w:rsidR="00ED6A34" w:rsidRPr="003949A6" w:rsidRDefault="00B3121B">
            <w:pPr>
              <w:pStyle w:val="TableParagraph"/>
              <w:spacing w:before="68" w:line="225" w:lineRule="exact"/>
              <w:ind w:right="99"/>
              <w:jc w:val="right"/>
              <w:rPr>
                <w:szCs w:val="24"/>
              </w:rPr>
            </w:pPr>
            <w:r w:rsidRPr="003949A6">
              <w:rPr>
                <w:spacing w:val="-10"/>
                <w:szCs w:val="24"/>
              </w:rPr>
              <w:t>2</w:t>
            </w:r>
          </w:p>
        </w:tc>
        <w:tc>
          <w:tcPr>
            <w:tcW w:w="900" w:type="dxa"/>
            <w:shd w:val="clear" w:color="auto" w:fill="DBE4F0"/>
          </w:tcPr>
          <w:p w14:paraId="1BE11075" w14:textId="77777777" w:rsidR="00ED6A34" w:rsidRPr="003949A6" w:rsidRDefault="00B3121B">
            <w:pPr>
              <w:pStyle w:val="TableParagraph"/>
              <w:spacing w:line="243" w:lineRule="exact"/>
              <w:ind w:right="97"/>
              <w:jc w:val="right"/>
              <w:rPr>
                <w:szCs w:val="24"/>
              </w:rPr>
            </w:pPr>
            <w:r w:rsidRPr="003949A6">
              <w:rPr>
                <w:spacing w:val="-10"/>
                <w:szCs w:val="24"/>
              </w:rPr>
              <w:t>0</w:t>
            </w:r>
          </w:p>
        </w:tc>
        <w:tc>
          <w:tcPr>
            <w:tcW w:w="1080" w:type="dxa"/>
          </w:tcPr>
          <w:p w14:paraId="24411C2B" w14:textId="77777777" w:rsidR="00ED6A34" w:rsidRPr="003949A6" w:rsidRDefault="00B3121B">
            <w:pPr>
              <w:pStyle w:val="TableParagraph"/>
              <w:spacing w:before="68" w:line="225" w:lineRule="exact"/>
              <w:ind w:right="99"/>
              <w:jc w:val="right"/>
              <w:rPr>
                <w:szCs w:val="24"/>
              </w:rPr>
            </w:pPr>
            <w:r w:rsidRPr="003949A6">
              <w:rPr>
                <w:spacing w:val="-5"/>
                <w:szCs w:val="24"/>
              </w:rPr>
              <w:t>60</w:t>
            </w:r>
          </w:p>
        </w:tc>
        <w:tc>
          <w:tcPr>
            <w:tcW w:w="1350" w:type="dxa"/>
            <w:vMerge w:val="restart"/>
            <w:shd w:val="clear" w:color="auto" w:fill="FCE9D9"/>
          </w:tcPr>
          <w:p w14:paraId="70E251EB" w14:textId="77777777" w:rsidR="00ED6A34" w:rsidRPr="003949A6" w:rsidRDefault="00ED6A34">
            <w:pPr>
              <w:pStyle w:val="TableParagraph"/>
              <w:rPr>
                <w:rFonts w:ascii="Times New Roman"/>
                <w:szCs w:val="24"/>
              </w:rPr>
            </w:pPr>
          </w:p>
        </w:tc>
      </w:tr>
      <w:tr w:rsidR="00ED6A34" w:rsidRPr="003949A6" w14:paraId="2B03B221" w14:textId="77777777" w:rsidTr="003949A6">
        <w:trPr>
          <w:trHeight w:val="242"/>
        </w:trPr>
        <w:tc>
          <w:tcPr>
            <w:tcW w:w="1172" w:type="dxa"/>
          </w:tcPr>
          <w:p w14:paraId="49133B60" w14:textId="77777777" w:rsidR="00ED6A34" w:rsidRPr="003949A6" w:rsidRDefault="00B3121B">
            <w:pPr>
              <w:pStyle w:val="TableParagraph"/>
              <w:spacing w:line="222" w:lineRule="exact"/>
              <w:ind w:left="108"/>
              <w:rPr>
                <w:szCs w:val="24"/>
              </w:rPr>
            </w:pPr>
            <w:r w:rsidRPr="003949A6">
              <w:rPr>
                <w:szCs w:val="24"/>
              </w:rPr>
              <w:t>IDT</w:t>
            </w:r>
            <w:r w:rsidRPr="003949A6">
              <w:rPr>
                <w:spacing w:val="-7"/>
                <w:szCs w:val="24"/>
              </w:rPr>
              <w:t xml:space="preserve"> </w:t>
            </w:r>
            <w:r w:rsidRPr="003949A6">
              <w:rPr>
                <w:spacing w:val="-4"/>
                <w:szCs w:val="24"/>
              </w:rPr>
              <w:t>2333</w:t>
            </w:r>
          </w:p>
        </w:tc>
        <w:tc>
          <w:tcPr>
            <w:tcW w:w="3060" w:type="dxa"/>
          </w:tcPr>
          <w:p w14:paraId="01D9AB32" w14:textId="77777777" w:rsidR="00ED6A34" w:rsidRPr="003949A6" w:rsidRDefault="00B3121B">
            <w:pPr>
              <w:pStyle w:val="TableParagraph"/>
              <w:spacing w:line="222" w:lineRule="exact"/>
              <w:ind w:left="107"/>
              <w:rPr>
                <w:szCs w:val="24"/>
              </w:rPr>
            </w:pPr>
            <w:r w:rsidRPr="003949A6">
              <w:rPr>
                <w:spacing w:val="-2"/>
                <w:szCs w:val="24"/>
              </w:rPr>
              <w:t>Interpreting</w:t>
            </w:r>
          </w:p>
        </w:tc>
        <w:tc>
          <w:tcPr>
            <w:tcW w:w="1173" w:type="dxa"/>
          </w:tcPr>
          <w:p w14:paraId="16893E0F" w14:textId="77777777" w:rsidR="00ED6A34" w:rsidRPr="003949A6" w:rsidRDefault="00B3121B">
            <w:pPr>
              <w:pStyle w:val="TableParagraph"/>
              <w:spacing w:line="222" w:lineRule="exact"/>
              <w:ind w:right="100"/>
              <w:jc w:val="right"/>
              <w:rPr>
                <w:szCs w:val="24"/>
              </w:rPr>
            </w:pPr>
            <w:r w:rsidRPr="003949A6">
              <w:rPr>
                <w:spacing w:val="-10"/>
                <w:szCs w:val="24"/>
              </w:rPr>
              <w:t>3</w:t>
            </w:r>
          </w:p>
        </w:tc>
        <w:tc>
          <w:tcPr>
            <w:tcW w:w="900" w:type="dxa"/>
            <w:shd w:val="clear" w:color="auto" w:fill="DCE6F0"/>
          </w:tcPr>
          <w:p w14:paraId="2A1E9554" w14:textId="77777777" w:rsidR="00ED6A34" w:rsidRPr="003949A6" w:rsidRDefault="00B3121B">
            <w:pPr>
              <w:pStyle w:val="TableParagraph"/>
              <w:spacing w:line="222" w:lineRule="exact"/>
              <w:ind w:right="99"/>
              <w:jc w:val="right"/>
              <w:rPr>
                <w:szCs w:val="24"/>
              </w:rPr>
            </w:pPr>
            <w:r w:rsidRPr="003949A6">
              <w:rPr>
                <w:spacing w:val="-10"/>
                <w:szCs w:val="24"/>
              </w:rPr>
              <w:t>3</w:t>
            </w:r>
          </w:p>
        </w:tc>
        <w:tc>
          <w:tcPr>
            <w:tcW w:w="717" w:type="dxa"/>
            <w:shd w:val="clear" w:color="auto" w:fill="DCE6F0"/>
          </w:tcPr>
          <w:p w14:paraId="725373C1" w14:textId="77777777" w:rsidR="00ED6A34" w:rsidRPr="003949A6" w:rsidRDefault="00B3121B">
            <w:pPr>
              <w:pStyle w:val="TableParagraph"/>
              <w:spacing w:line="222" w:lineRule="exact"/>
              <w:ind w:right="99"/>
              <w:jc w:val="right"/>
              <w:rPr>
                <w:szCs w:val="24"/>
              </w:rPr>
            </w:pPr>
            <w:r w:rsidRPr="003949A6">
              <w:rPr>
                <w:spacing w:val="-10"/>
                <w:szCs w:val="24"/>
              </w:rPr>
              <w:t>0</w:t>
            </w:r>
          </w:p>
        </w:tc>
        <w:tc>
          <w:tcPr>
            <w:tcW w:w="900" w:type="dxa"/>
            <w:shd w:val="clear" w:color="auto" w:fill="DBE4F0"/>
          </w:tcPr>
          <w:p w14:paraId="068CB4D1" w14:textId="77777777" w:rsidR="00ED6A34" w:rsidRPr="003949A6" w:rsidRDefault="00B3121B">
            <w:pPr>
              <w:pStyle w:val="TableParagraph"/>
              <w:spacing w:line="222" w:lineRule="exact"/>
              <w:ind w:right="97"/>
              <w:jc w:val="right"/>
              <w:rPr>
                <w:szCs w:val="24"/>
              </w:rPr>
            </w:pPr>
            <w:r w:rsidRPr="003949A6">
              <w:rPr>
                <w:spacing w:val="-10"/>
                <w:szCs w:val="24"/>
              </w:rPr>
              <w:t>0</w:t>
            </w:r>
          </w:p>
        </w:tc>
        <w:tc>
          <w:tcPr>
            <w:tcW w:w="1080" w:type="dxa"/>
          </w:tcPr>
          <w:p w14:paraId="5F017996" w14:textId="77777777" w:rsidR="00ED6A34" w:rsidRPr="003949A6" w:rsidRDefault="00B3121B">
            <w:pPr>
              <w:pStyle w:val="TableParagraph"/>
              <w:spacing w:line="222" w:lineRule="exact"/>
              <w:ind w:right="99"/>
              <w:jc w:val="right"/>
              <w:rPr>
                <w:szCs w:val="24"/>
              </w:rPr>
            </w:pPr>
            <w:r w:rsidRPr="003949A6">
              <w:rPr>
                <w:spacing w:val="-5"/>
                <w:szCs w:val="24"/>
              </w:rPr>
              <w:t>45</w:t>
            </w:r>
          </w:p>
        </w:tc>
        <w:tc>
          <w:tcPr>
            <w:tcW w:w="1350" w:type="dxa"/>
            <w:vMerge/>
            <w:tcBorders>
              <w:top w:val="nil"/>
            </w:tcBorders>
            <w:shd w:val="clear" w:color="auto" w:fill="FCE9D9"/>
          </w:tcPr>
          <w:p w14:paraId="56A24A28" w14:textId="77777777" w:rsidR="00ED6A34" w:rsidRPr="003949A6" w:rsidRDefault="00ED6A34">
            <w:pPr>
              <w:rPr>
                <w:szCs w:val="24"/>
              </w:rPr>
            </w:pPr>
          </w:p>
        </w:tc>
      </w:tr>
      <w:tr w:rsidR="00ED6A34" w:rsidRPr="003949A6" w14:paraId="6D7BE0C4" w14:textId="77777777" w:rsidTr="003949A6">
        <w:trPr>
          <w:trHeight w:val="313"/>
        </w:trPr>
        <w:tc>
          <w:tcPr>
            <w:tcW w:w="1172" w:type="dxa"/>
          </w:tcPr>
          <w:p w14:paraId="47D56E69" w14:textId="77777777" w:rsidR="00ED6A34" w:rsidRPr="003949A6" w:rsidRDefault="00B3121B">
            <w:pPr>
              <w:pStyle w:val="TableParagraph"/>
              <w:spacing w:before="68" w:line="225" w:lineRule="exact"/>
              <w:ind w:left="108"/>
              <w:rPr>
                <w:szCs w:val="24"/>
              </w:rPr>
            </w:pPr>
            <w:r w:rsidRPr="003949A6">
              <w:rPr>
                <w:szCs w:val="24"/>
              </w:rPr>
              <w:t>IDT</w:t>
            </w:r>
            <w:r w:rsidRPr="003949A6">
              <w:rPr>
                <w:spacing w:val="-7"/>
                <w:szCs w:val="24"/>
              </w:rPr>
              <w:t xml:space="preserve"> </w:t>
            </w:r>
            <w:r w:rsidRPr="003949A6">
              <w:rPr>
                <w:spacing w:val="-4"/>
                <w:szCs w:val="24"/>
              </w:rPr>
              <w:t>2343</w:t>
            </w:r>
          </w:p>
        </w:tc>
        <w:tc>
          <w:tcPr>
            <w:tcW w:w="3060" w:type="dxa"/>
          </w:tcPr>
          <w:p w14:paraId="61F9847D" w14:textId="77777777" w:rsidR="00ED6A34" w:rsidRPr="003949A6" w:rsidRDefault="00B3121B">
            <w:pPr>
              <w:pStyle w:val="TableParagraph"/>
              <w:spacing w:before="68" w:line="225" w:lineRule="exact"/>
              <w:ind w:left="107"/>
              <w:rPr>
                <w:szCs w:val="24"/>
              </w:rPr>
            </w:pPr>
            <w:r w:rsidRPr="003949A6">
              <w:rPr>
                <w:spacing w:val="-2"/>
                <w:szCs w:val="24"/>
              </w:rPr>
              <w:t>Sign-to-Voice</w:t>
            </w:r>
            <w:r w:rsidRPr="003949A6">
              <w:rPr>
                <w:spacing w:val="10"/>
                <w:szCs w:val="24"/>
              </w:rPr>
              <w:t xml:space="preserve"> </w:t>
            </w:r>
            <w:r w:rsidRPr="003949A6">
              <w:rPr>
                <w:spacing w:val="-2"/>
                <w:szCs w:val="24"/>
              </w:rPr>
              <w:t>Interpreting</w:t>
            </w:r>
            <w:r w:rsidRPr="003949A6">
              <w:rPr>
                <w:spacing w:val="11"/>
                <w:szCs w:val="24"/>
              </w:rPr>
              <w:t xml:space="preserve"> </w:t>
            </w:r>
            <w:r w:rsidRPr="003949A6">
              <w:rPr>
                <w:spacing w:val="-5"/>
                <w:szCs w:val="24"/>
              </w:rPr>
              <w:t>II</w:t>
            </w:r>
          </w:p>
        </w:tc>
        <w:tc>
          <w:tcPr>
            <w:tcW w:w="1173" w:type="dxa"/>
          </w:tcPr>
          <w:p w14:paraId="3C5CA127" w14:textId="77777777" w:rsidR="00ED6A34" w:rsidRPr="003949A6" w:rsidRDefault="00B3121B">
            <w:pPr>
              <w:pStyle w:val="TableParagraph"/>
              <w:spacing w:before="68" w:line="225" w:lineRule="exact"/>
              <w:ind w:right="100"/>
              <w:jc w:val="right"/>
              <w:rPr>
                <w:szCs w:val="24"/>
              </w:rPr>
            </w:pPr>
            <w:r w:rsidRPr="003949A6">
              <w:rPr>
                <w:spacing w:val="-10"/>
                <w:szCs w:val="24"/>
              </w:rPr>
              <w:t>3</w:t>
            </w:r>
          </w:p>
        </w:tc>
        <w:tc>
          <w:tcPr>
            <w:tcW w:w="900" w:type="dxa"/>
            <w:shd w:val="clear" w:color="auto" w:fill="DCE6F0"/>
          </w:tcPr>
          <w:p w14:paraId="489F24AB" w14:textId="77777777" w:rsidR="00ED6A34" w:rsidRPr="003949A6" w:rsidRDefault="00B3121B">
            <w:pPr>
              <w:pStyle w:val="TableParagraph"/>
              <w:spacing w:before="68" w:line="225" w:lineRule="exact"/>
              <w:ind w:right="99"/>
              <w:jc w:val="right"/>
              <w:rPr>
                <w:szCs w:val="24"/>
              </w:rPr>
            </w:pPr>
            <w:r w:rsidRPr="003949A6">
              <w:rPr>
                <w:spacing w:val="-10"/>
                <w:szCs w:val="24"/>
              </w:rPr>
              <w:t>3</w:t>
            </w:r>
          </w:p>
        </w:tc>
        <w:tc>
          <w:tcPr>
            <w:tcW w:w="717" w:type="dxa"/>
            <w:shd w:val="clear" w:color="auto" w:fill="DCE6F0"/>
          </w:tcPr>
          <w:p w14:paraId="1C4E833F" w14:textId="77777777" w:rsidR="00ED6A34" w:rsidRPr="003949A6" w:rsidRDefault="00B3121B">
            <w:pPr>
              <w:pStyle w:val="TableParagraph"/>
              <w:spacing w:before="68" w:line="225" w:lineRule="exact"/>
              <w:ind w:right="99"/>
              <w:jc w:val="right"/>
              <w:rPr>
                <w:szCs w:val="24"/>
              </w:rPr>
            </w:pPr>
            <w:r w:rsidRPr="003949A6">
              <w:rPr>
                <w:spacing w:val="-10"/>
                <w:szCs w:val="24"/>
              </w:rPr>
              <w:t>0</w:t>
            </w:r>
          </w:p>
        </w:tc>
        <w:tc>
          <w:tcPr>
            <w:tcW w:w="900" w:type="dxa"/>
            <w:shd w:val="clear" w:color="auto" w:fill="DBE4F0"/>
          </w:tcPr>
          <w:p w14:paraId="0B0DDA89" w14:textId="77777777" w:rsidR="00ED6A34" w:rsidRPr="003949A6" w:rsidRDefault="00B3121B">
            <w:pPr>
              <w:pStyle w:val="TableParagraph"/>
              <w:spacing w:before="1"/>
              <w:ind w:right="97"/>
              <w:jc w:val="right"/>
              <w:rPr>
                <w:szCs w:val="24"/>
              </w:rPr>
            </w:pPr>
            <w:r w:rsidRPr="003949A6">
              <w:rPr>
                <w:spacing w:val="-10"/>
                <w:szCs w:val="24"/>
              </w:rPr>
              <w:t>0</w:t>
            </w:r>
          </w:p>
        </w:tc>
        <w:tc>
          <w:tcPr>
            <w:tcW w:w="1080" w:type="dxa"/>
          </w:tcPr>
          <w:p w14:paraId="2D857AA9" w14:textId="77777777" w:rsidR="00ED6A34" w:rsidRPr="003949A6" w:rsidRDefault="00B3121B">
            <w:pPr>
              <w:pStyle w:val="TableParagraph"/>
              <w:spacing w:before="68" w:line="225" w:lineRule="exact"/>
              <w:ind w:right="99"/>
              <w:jc w:val="right"/>
              <w:rPr>
                <w:szCs w:val="24"/>
              </w:rPr>
            </w:pPr>
            <w:r w:rsidRPr="003949A6">
              <w:rPr>
                <w:spacing w:val="-5"/>
                <w:szCs w:val="24"/>
              </w:rPr>
              <w:t>45</w:t>
            </w:r>
          </w:p>
        </w:tc>
        <w:tc>
          <w:tcPr>
            <w:tcW w:w="1350" w:type="dxa"/>
            <w:vMerge/>
            <w:tcBorders>
              <w:top w:val="nil"/>
            </w:tcBorders>
            <w:shd w:val="clear" w:color="auto" w:fill="FCE9D9"/>
          </w:tcPr>
          <w:p w14:paraId="74BF6468" w14:textId="77777777" w:rsidR="00ED6A34" w:rsidRPr="003949A6" w:rsidRDefault="00ED6A34">
            <w:pPr>
              <w:rPr>
                <w:szCs w:val="24"/>
              </w:rPr>
            </w:pPr>
          </w:p>
        </w:tc>
      </w:tr>
      <w:tr w:rsidR="00ED6A34" w:rsidRPr="003949A6" w14:paraId="5C1C0D0F" w14:textId="77777777" w:rsidTr="003949A6">
        <w:trPr>
          <w:trHeight w:val="313"/>
        </w:trPr>
        <w:tc>
          <w:tcPr>
            <w:tcW w:w="1172" w:type="dxa"/>
          </w:tcPr>
          <w:p w14:paraId="446AAA20" w14:textId="77777777" w:rsidR="00ED6A34" w:rsidRPr="003949A6" w:rsidRDefault="00B3121B">
            <w:pPr>
              <w:pStyle w:val="TableParagraph"/>
              <w:spacing w:before="68" w:line="225" w:lineRule="exact"/>
              <w:ind w:left="108"/>
              <w:rPr>
                <w:szCs w:val="24"/>
              </w:rPr>
            </w:pPr>
            <w:r w:rsidRPr="003949A6">
              <w:rPr>
                <w:szCs w:val="24"/>
              </w:rPr>
              <w:t>IDT</w:t>
            </w:r>
            <w:r w:rsidRPr="003949A6">
              <w:rPr>
                <w:spacing w:val="-7"/>
                <w:szCs w:val="24"/>
              </w:rPr>
              <w:t xml:space="preserve"> </w:t>
            </w:r>
            <w:r w:rsidRPr="003949A6">
              <w:rPr>
                <w:spacing w:val="-4"/>
                <w:szCs w:val="24"/>
              </w:rPr>
              <w:t>2353</w:t>
            </w:r>
          </w:p>
        </w:tc>
        <w:tc>
          <w:tcPr>
            <w:tcW w:w="3060" w:type="dxa"/>
          </w:tcPr>
          <w:p w14:paraId="4B0D6F42" w14:textId="77777777" w:rsidR="00ED6A34" w:rsidRPr="003949A6" w:rsidRDefault="00B3121B">
            <w:pPr>
              <w:pStyle w:val="TableParagraph"/>
              <w:spacing w:before="68" w:line="225" w:lineRule="exact"/>
              <w:ind w:left="107"/>
              <w:rPr>
                <w:szCs w:val="24"/>
              </w:rPr>
            </w:pPr>
            <w:r w:rsidRPr="003949A6">
              <w:rPr>
                <w:szCs w:val="24"/>
              </w:rPr>
              <w:t>Interpreting</w:t>
            </w:r>
            <w:r w:rsidRPr="003949A6">
              <w:rPr>
                <w:spacing w:val="-10"/>
                <w:szCs w:val="24"/>
              </w:rPr>
              <w:t xml:space="preserve"> </w:t>
            </w:r>
            <w:r w:rsidRPr="003949A6">
              <w:rPr>
                <w:szCs w:val="24"/>
              </w:rPr>
              <w:t>in</w:t>
            </w:r>
            <w:r w:rsidRPr="003949A6">
              <w:rPr>
                <w:spacing w:val="-9"/>
                <w:szCs w:val="24"/>
              </w:rPr>
              <w:t xml:space="preserve"> </w:t>
            </w:r>
            <w:r w:rsidRPr="003949A6">
              <w:rPr>
                <w:szCs w:val="24"/>
              </w:rPr>
              <w:t>Special</w:t>
            </w:r>
            <w:r w:rsidRPr="003949A6">
              <w:rPr>
                <w:spacing w:val="-9"/>
                <w:szCs w:val="24"/>
              </w:rPr>
              <w:t xml:space="preserve"> </w:t>
            </w:r>
            <w:r w:rsidRPr="003949A6">
              <w:rPr>
                <w:spacing w:val="-2"/>
                <w:szCs w:val="24"/>
              </w:rPr>
              <w:t>Situations</w:t>
            </w:r>
          </w:p>
        </w:tc>
        <w:tc>
          <w:tcPr>
            <w:tcW w:w="1173" w:type="dxa"/>
          </w:tcPr>
          <w:p w14:paraId="5D720473" w14:textId="77777777" w:rsidR="00ED6A34" w:rsidRPr="003949A6" w:rsidRDefault="00B3121B">
            <w:pPr>
              <w:pStyle w:val="TableParagraph"/>
              <w:spacing w:before="68" w:line="225" w:lineRule="exact"/>
              <w:ind w:right="100"/>
              <w:jc w:val="right"/>
              <w:rPr>
                <w:szCs w:val="24"/>
              </w:rPr>
            </w:pPr>
            <w:r w:rsidRPr="003949A6">
              <w:rPr>
                <w:spacing w:val="-10"/>
                <w:szCs w:val="24"/>
              </w:rPr>
              <w:t>3</w:t>
            </w:r>
          </w:p>
        </w:tc>
        <w:tc>
          <w:tcPr>
            <w:tcW w:w="900" w:type="dxa"/>
            <w:shd w:val="clear" w:color="auto" w:fill="DCE6F0"/>
          </w:tcPr>
          <w:p w14:paraId="7A21A8EF" w14:textId="77777777" w:rsidR="00ED6A34" w:rsidRPr="003949A6" w:rsidRDefault="00B3121B">
            <w:pPr>
              <w:pStyle w:val="TableParagraph"/>
              <w:spacing w:before="68" w:line="225" w:lineRule="exact"/>
              <w:ind w:right="99"/>
              <w:jc w:val="right"/>
              <w:rPr>
                <w:szCs w:val="24"/>
              </w:rPr>
            </w:pPr>
            <w:r w:rsidRPr="003949A6">
              <w:rPr>
                <w:spacing w:val="-10"/>
                <w:szCs w:val="24"/>
              </w:rPr>
              <w:t>3</w:t>
            </w:r>
          </w:p>
        </w:tc>
        <w:tc>
          <w:tcPr>
            <w:tcW w:w="717" w:type="dxa"/>
            <w:shd w:val="clear" w:color="auto" w:fill="DCE6F0"/>
          </w:tcPr>
          <w:p w14:paraId="785ACE02" w14:textId="77777777" w:rsidR="00ED6A34" w:rsidRPr="003949A6" w:rsidRDefault="00B3121B">
            <w:pPr>
              <w:pStyle w:val="TableParagraph"/>
              <w:spacing w:before="68" w:line="225" w:lineRule="exact"/>
              <w:ind w:right="99"/>
              <w:jc w:val="right"/>
              <w:rPr>
                <w:szCs w:val="24"/>
              </w:rPr>
            </w:pPr>
            <w:r w:rsidRPr="003949A6">
              <w:rPr>
                <w:spacing w:val="-10"/>
                <w:szCs w:val="24"/>
              </w:rPr>
              <w:t>0</w:t>
            </w:r>
          </w:p>
        </w:tc>
        <w:tc>
          <w:tcPr>
            <w:tcW w:w="900" w:type="dxa"/>
            <w:shd w:val="clear" w:color="auto" w:fill="DBE4F0"/>
          </w:tcPr>
          <w:p w14:paraId="4E9E263A" w14:textId="77777777" w:rsidR="00ED6A34" w:rsidRPr="003949A6" w:rsidRDefault="00B3121B">
            <w:pPr>
              <w:pStyle w:val="TableParagraph"/>
              <w:spacing w:line="243" w:lineRule="exact"/>
              <w:ind w:right="97"/>
              <w:jc w:val="right"/>
              <w:rPr>
                <w:szCs w:val="24"/>
              </w:rPr>
            </w:pPr>
            <w:r w:rsidRPr="003949A6">
              <w:rPr>
                <w:spacing w:val="-10"/>
                <w:szCs w:val="24"/>
              </w:rPr>
              <w:t>0</w:t>
            </w:r>
          </w:p>
        </w:tc>
        <w:tc>
          <w:tcPr>
            <w:tcW w:w="1080" w:type="dxa"/>
          </w:tcPr>
          <w:p w14:paraId="242D5085" w14:textId="77777777" w:rsidR="00ED6A34" w:rsidRPr="003949A6" w:rsidRDefault="00B3121B">
            <w:pPr>
              <w:pStyle w:val="TableParagraph"/>
              <w:spacing w:before="68" w:line="225" w:lineRule="exact"/>
              <w:ind w:right="99"/>
              <w:jc w:val="right"/>
              <w:rPr>
                <w:szCs w:val="24"/>
              </w:rPr>
            </w:pPr>
            <w:r w:rsidRPr="003949A6">
              <w:rPr>
                <w:spacing w:val="-5"/>
                <w:szCs w:val="24"/>
              </w:rPr>
              <w:t>45</w:t>
            </w:r>
          </w:p>
        </w:tc>
        <w:tc>
          <w:tcPr>
            <w:tcW w:w="1350" w:type="dxa"/>
            <w:vMerge/>
            <w:tcBorders>
              <w:top w:val="nil"/>
            </w:tcBorders>
            <w:shd w:val="clear" w:color="auto" w:fill="FCE9D9"/>
          </w:tcPr>
          <w:p w14:paraId="7976C2CC" w14:textId="77777777" w:rsidR="00ED6A34" w:rsidRPr="003949A6" w:rsidRDefault="00ED6A34">
            <w:pPr>
              <w:rPr>
                <w:szCs w:val="24"/>
              </w:rPr>
            </w:pPr>
          </w:p>
        </w:tc>
      </w:tr>
      <w:tr w:rsidR="00ED6A34" w:rsidRPr="003949A6" w14:paraId="1B4E4958" w14:textId="77777777" w:rsidTr="003949A6">
        <w:trPr>
          <w:trHeight w:val="311"/>
        </w:trPr>
        <w:tc>
          <w:tcPr>
            <w:tcW w:w="1172" w:type="dxa"/>
          </w:tcPr>
          <w:p w14:paraId="3B2DE984" w14:textId="77777777" w:rsidR="00ED6A34" w:rsidRPr="003949A6" w:rsidRDefault="00B3121B">
            <w:pPr>
              <w:pStyle w:val="TableParagraph"/>
              <w:spacing w:before="68" w:line="223" w:lineRule="exact"/>
              <w:ind w:left="108"/>
              <w:rPr>
                <w:szCs w:val="24"/>
              </w:rPr>
            </w:pPr>
            <w:r w:rsidRPr="003949A6">
              <w:rPr>
                <w:szCs w:val="24"/>
              </w:rPr>
              <w:t>IDT</w:t>
            </w:r>
            <w:r w:rsidRPr="003949A6">
              <w:rPr>
                <w:spacing w:val="-7"/>
                <w:szCs w:val="24"/>
              </w:rPr>
              <w:t xml:space="preserve"> </w:t>
            </w:r>
            <w:r w:rsidRPr="003949A6">
              <w:rPr>
                <w:spacing w:val="-4"/>
                <w:szCs w:val="24"/>
              </w:rPr>
              <w:t>2413</w:t>
            </w:r>
          </w:p>
        </w:tc>
        <w:tc>
          <w:tcPr>
            <w:tcW w:w="3060" w:type="dxa"/>
          </w:tcPr>
          <w:p w14:paraId="6B644A76" w14:textId="77777777" w:rsidR="00ED6A34" w:rsidRPr="003949A6" w:rsidRDefault="00B3121B">
            <w:pPr>
              <w:pStyle w:val="TableParagraph"/>
              <w:spacing w:before="68" w:line="223" w:lineRule="exact"/>
              <w:ind w:left="107"/>
              <w:rPr>
                <w:szCs w:val="24"/>
              </w:rPr>
            </w:pPr>
            <w:r w:rsidRPr="003949A6">
              <w:rPr>
                <w:spacing w:val="-2"/>
                <w:szCs w:val="24"/>
              </w:rPr>
              <w:t>Interpreting</w:t>
            </w:r>
            <w:r w:rsidRPr="003949A6">
              <w:rPr>
                <w:spacing w:val="6"/>
                <w:szCs w:val="24"/>
              </w:rPr>
              <w:t xml:space="preserve"> </w:t>
            </w:r>
            <w:r w:rsidRPr="003949A6">
              <w:rPr>
                <w:spacing w:val="-2"/>
                <w:szCs w:val="24"/>
              </w:rPr>
              <w:t>Practicum</w:t>
            </w:r>
          </w:p>
        </w:tc>
        <w:tc>
          <w:tcPr>
            <w:tcW w:w="1173" w:type="dxa"/>
          </w:tcPr>
          <w:p w14:paraId="01898516" w14:textId="77777777" w:rsidR="00ED6A34" w:rsidRPr="003949A6" w:rsidRDefault="00B3121B">
            <w:pPr>
              <w:pStyle w:val="TableParagraph"/>
              <w:spacing w:before="68" w:line="223" w:lineRule="exact"/>
              <w:ind w:right="100"/>
              <w:jc w:val="right"/>
              <w:rPr>
                <w:szCs w:val="24"/>
              </w:rPr>
            </w:pPr>
            <w:r w:rsidRPr="003949A6">
              <w:rPr>
                <w:spacing w:val="-10"/>
                <w:szCs w:val="24"/>
              </w:rPr>
              <w:t>3</w:t>
            </w:r>
          </w:p>
        </w:tc>
        <w:tc>
          <w:tcPr>
            <w:tcW w:w="900" w:type="dxa"/>
            <w:shd w:val="clear" w:color="auto" w:fill="DCE6F0"/>
          </w:tcPr>
          <w:p w14:paraId="13C345FB" w14:textId="77777777" w:rsidR="00ED6A34" w:rsidRPr="003949A6" w:rsidRDefault="00B3121B">
            <w:pPr>
              <w:pStyle w:val="TableParagraph"/>
              <w:spacing w:before="68" w:line="223" w:lineRule="exact"/>
              <w:ind w:right="99"/>
              <w:jc w:val="right"/>
              <w:rPr>
                <w:szCs w:val="24"/>
              </w:rPr>
            </w:pPr>
            <w:r w:rsidRPr="003949A6">
              <w:rPr>
                <w:spacing w:val="-10"/>
                <w:szCs w:val="24"/>
              </w:rPr>
              <w:t>0</w:t>
            </w:r>
          </w:p>
        </w:tc>
        <w:tc>
          <w:tcPr>
            <w:tcW w:w="717" w:type="dxa"/>
            <w:shd w:val="clear" w:color="auto" w:fill="DCE6F0"/>
          </w:tcPr>
          <w:p w14:paraId="45606F5F" w14:textId="77777777" w:rsidR="00ED6A34" w:rsidRPr="003949A6" w:rsidRDefault="00B3121B">
            <w:pPr>
              <w:pStyle w:val="TableParagraph"/>
              <w:spacing w:before="68" w:line="223" w:lineRule="exact"/>
              <w:ind w:right="99"/>
              <w:jc w:val="right"/>
              <w:rPr>
                <w:szCs w:val="24"/>
              </w:rPr>
            </w:pPr>
            <w:r w:rsidRPr="003949A6">
              <w:rPr>
                <w:spacing w:val="-10"/>
                <w:szCs w:val="24"/>
              </w:rPr>
              <w:t>0</w:t>
            </w:r>
          </w:p>
        </w:tc>
        <w:tc>
          <w:tcPr>
            <w:tcW w:w="900" w:type="dxa"/>
            <w:shd w:val="clear" w:color="auto" w:fill="DBE4F0"/>
          </w:tcPr>
          <w:p w14:paraId="1F9D75E7" w14:textId="77777777" w:rsidR="00ED6A34" w:rsidRPr="003949A6" w:rsidRDefault="00B3121B">
            <w:pPr>
              <w:pStyle w:val="TableParagraph"/>
              <w:spacing w:line="243" w:lineRule="exact"/>
              <w:ind w:right="97"/>
              <w:jc w:val="right"/>
              <w:rPr>
                <w:szCs w:val="24"/>
              </w:rPr>
            </w:pPr>
            <w:r w:rsidRPr="003949A6">
              <w:rPr>
                <w:spacing w:val="-10"/>
                <w:szCs w:val="24"/>
              </w:rPr>
              <w:t>9</w:t>
            </w:r>
          </w:p>
        </w:tc>
        <w:tc>
          <w:tcPr>
            <w:tcW w:w="1080" w:type="dxa"/>
          </w:tcPr>
          <w:p w14:paraId="76C0EDBD" w14:textId="77777777" w:rsidR="00ED6A34" w:rsidRPr="003949A6" w:rsidRDefault="00B3121B">
            <w:pPr>
              <w:pStyle w:val="TableParagraph"/>
              <w:spacing w:before="68" w:line="223" w:lineRule="exact"/>
              <w:ind w:right="100"/>
              <w:jc w:val="right"/>
              <w:rPr>
                <w:szCs w:val="24"/>
              </w:rPr>
            </w:pPr>
            <w:r w:rsidRPr="003949A6">
              <w:rPr>
                <w:spacing w:val="-5"/>
                <w:szCs w:val="24"/>
              </w:rPr>
              <w:t>150</w:t>
            </w:r>
          </w:p>
        </w:tc>
        <w:tc>
          <w:tcPr>
            <w:tcW w:w="1350" w:type="dxa"/>
            <w:vMerge/>
            <w:tcBorders>
              <w:top w:val="nil"/>
            </w:tcBorders>
            <w:shd w:val="clear" w:color="auto" w:fill="FCE9D9"/>
          </w:tcPr>
          <w:p w14:paraId="626D6F28" w14:textId="77777777" w:rsidR="00ED6A34" w:rsidRPr="003949A6" w:rsidRDefault="00ED6A34">
            <w:pPr>
              <w:rPr>
                <w:szCs w:val="24"/>
              </w:rPr>
            </w:pPr>
          </w:p>
        </w:tc>
      </w:tr>
      <w:tr w:rsidR="00ED6A34" w:rsidRPr="003949A6" w14:paraId="75EF1FAE" w14:textId="77777777" w:rsidTr="003949A6">
        <w:trPr>
          <w:trHeight w:val="314"/>
        </w:trPr>
        <w:tc>
          <w:tcPr>
            <w:tcW w:w="1172" w:type="dxa"/>
          </w:tcPr>
          <w:p w14:paraId="25607975" w14:textId="77777777" w:rsidR="00ED6A34" w:rsidRPr="003949A6" w:rsidRDefault="00ED6A34">
            <w:pPr>
              <w:pStyle w:val="TableParagraph"/>
              <w:rPr>
                <w:rFonts w:ascii="Times New Roman"/>
                <w:szCs w:val="24"/>
              </w:rPr>
            </w:pPr>
          </w:p>
        </w:tc>
        <w:tc>
          <w:tcPr>
            <w:tcW w:w="3060" w:type="dxa"/>
          </w:tcPr>
          <w:p w14:paraId="012031BC" w14:textId="77777777" w:rsidR="00ED6A34" w:rsidRPr="003949A6" w:rsidRDefault="00B3121B">
            <w:pPr>
              <w:pStyle w:val="TableParagraph"/>
              <w:spacing w:before="69" w:line="225" w:lineRule="exact"/>
              <w:ind w:right="99"/>
              <w:jc w:val="right"/>
              <w:rPr>
                <w:b/>
                <w:szCs w:val="24"/>
              </w:rPr>
            </w:pPr>
            <w:r w:rsidRPr="003949A6">
              <w:rPr>
                <w:b/>
                <w:spacing w:val="-2"/>
                <w:szCs w:val="24"/>
              </w:rPr>
              <w:t>TOTAL</w:t>
            </w:r>
          </w:p>
        </w:tc>
        <w:tc>
          <w:tcPr>
            <w:tcW w:w="1173" w:type="dxa"/>
          </w:tcPr>
          <w:p w14:paraId="4B209D90" w14:textId="77777777" w:rsidR="00ED6A34" w:rsidRPr="003949A6" w:rsidRDefault="00B3121B">
            <w:pPr>
              <w:pStyle w:val="TableParagraph"/>
              <w:spacing w:before="69" w:line="225" w:lineRule="exact"/>
              <w:ind w:right="100"/>
              <w:jc w:val="right"/>
              <w:rPr>
                <w:szCs w:val="24"/>
              </w:rPr>
            </w:pPr>
            <w:r w:rsidRPr="003949A6">
              <w:rPr>
                <w:spacing w:val="-5"/>
                <w:szCs w:val="24"/>
              </w:rPr>
              <w:t>15</w:t>
            </w:r>
          </w:p>
        </w:tc>
        <w:tc>
          <w:tcPr>
            <w:tcW w:w="900" w:type="dxa"/>
            <w:shd w:val="clear" w:color="auto" w:fill="DCE6F0"/>
          </w:tcPr>
          <w:p w14:paraId="3D4973DB" w14:textId="77777777" w:rsidR="00ED6A34" w:rsidRPr="003949A6" w:rsidRDefault="00ED6A34">
            <w:pPr>
              <w:pStyle w:val="TableParagraph"/>
              <w:rPr>
                <w:rFonts w:ascii="Times New Roman"/>
                <w:szCs w:val="24"/>
              </w:rPr>
            </w:pPr>
          </w:p>
        </w:tc>
        <w:tc>
          <w:tcPr>
            <w:tcW w:w="717" w:type="dxa"/>
            <w:shd w:val="clear" w:color="auto" w:fill="DCE6F0"/>
          </w:tcPr>
          <w:p w14:paraId="45EE75FE" w14:textId="77777777" w:rsidR="00ED6A34" w:rsidRPr="003949A6" w:rsidRDefault="00ED6A34">
            <w:pPr>
              <w:pStyle w:val="TableParagraph"/>
              <w:rPr>
                <w:rFonts w:ascii="Times New Roman"/>
                <w:szCs w:val="24"/>
              </w:rPr>
            </w:pPr>
          </w:p>
        </w:tc>
        <w:tc>
          <w:tcPr>
            <w:tcW w:w="900" w:type="dxa"/>
            <w:shd w:val="clear" w:color="auto" w:fill="DBE4F0"/>
          </w:tcPr>
          <w:p w14:paraId="68317E84" w14:textId="77777777" w:rsidR="00ED6A34" w:rsidRPr="003949A6" w:rsidRDefault="00ED6A34">
            <w:pPr>
              <w:pStyle w:val="TableParagraph"/>
              <w:rPr>
                <w:rFonts w:ascii="Times New Roman"/>
                <w:szCs w:val="24"/>
              </w:rPr>
            </w:pPr>
          </w:p>
        </w:tc>
        <w:tc>
          <w:tcPr>
            <w:tcW w:w="1080" w:type="dxa"/>
          </w:tcPr>
          <w:p w14:paraId="4DCF87B6" w14:textId="77777777" w:rsidR="00ED6A34" w:rsidRPr="003949A6" w:rsidRDefault="00ED6A34">
            <w:pPr>
              <w:pStyle w:val="TableParagraph"/>
              <w:rPr>
                <w:rFonts w:ascii="Times New Roman"/>
                <w:szCs w:val="24"/>
              </w:rPr>
            </w:pPr>
          </w:p>
        </w:tc>
        <w:tc>
          <w:tcPr>
            <w:tcW w:w="1350" w:type="dxa"/>
            <w:vMerge/>
            <w:tcBorders>
              <w:top w:val="nil"/>
            </w:tcBorders>
            <w:shd w:val="clear" w:color="auto" w:fill="FCE9D9"/>
          </w:tcPr>
          <w:p w14:paraId="2D963154" w14:textId="77777777" w:rsidR="00ED6A34" w:rsidRPr="003949A6" w:rsidRDefault="00ED6A34">
            <w:pPr>
              <w:rPr>
                <w:szCs w:val="24"/>
              </w:rPr>
            </w:pPr>
          </w:p>
        </w:tc>
      </w:tr>
    </w:tbl>
    <w:p w14:paraId="03C9F922" w14:textId="77777777" w:rsidR="009B3C31" w:rsidRDefault="001A5E72" w:rsidP="009B3C31">
      <w:r>
        <w:br w:type="page"/>
      </w:r>
      <w:bookmarkStart w:id="31" w:name="_bookmark11"/>
      <w:bookmarkEnd w:id="31"/>
    </w:p>
    <w:p w14:paraId="37F5BCF8" w14:textId="76673CDA" w:rsidR="001A5E72" w:rsidRDefault="001A5E72" w:rsidP="003949A6">
      <w:pPr>
        <w:pStyle w:val="Heading1"/>
        <w:rPr>
          <w:sz w:val="2"/>
          <w:szCs w:val="2"/>
        </w:rPr>
      </w:pPr>
      <w:bookmarkStart w:id="32" w:name="_Toc231280812"/>
      <w:r>
        <w:lastRenderedPageBreak/>
        <w:t>General</w:t>
      </w:r>
      <w:r>
        <w:rPr>
          <w:spacing w:val="-10"/>
        </w:rPr>
        <w:t xml:space="preserve"> </w:t>
      </w:r>
      <w:r>
        <w:t>Education</w:t>
      </w:r>
      <w:r>
        <w:rPr>
          <w:spacing w:val="-6"/>
        </w:rPr>
        <w:t xml:space="preserve"> </w:t>
      </w:r>
      <w:r>
        <w:t>Core</w:t>
      </w:r>
      <w:r>
        <w:rPr>
          <w:spacing w:val="-8"/>
        </w:rPr>
        <w:t xml:space="preserve"> </w:t>
      </w:r>
      <w:r>
        <w:t>Courses</w:t>
      </w:r>
      <w:r>
        <w:rPr>
          <w:spacing w:val="-5"/>
        </w:rPr>
        <w:t xml:space="preserve"> </w:t>
      </w:r>
      <w:r>
        <w:t>–</w:t>
      </w:r>
      <w:r>
        <w:rPr>
          <w:spacing w:val="-8"/>
        </w:rPr>
        <w:t xml:space="preserve"> </w:t>
      </w:r>
      <w:r>
        <w:t>Interpreter</w:t>
      </w:r>
      <w:r>
        <w:rPr>
          <w:spacing w:val="-5"/>
        </w:rPr>
        <w:t xml:space="preserve"> </w:t>
      </w:r>
      <w:r>
        <w:t>Training</w:t>
      </w:r>
      <w:r>
        <w:rPr>
          <w:spacing w:val="-10"/>
        </w:rPr>
        <w:t xml:space="preserve"> </w:t>
      </w:r>
      <w:r>
        <w:rPr>
          <w:spacing w:val="-2"/>
        </w:rPr>
        <w:t>Technology</w:t>
      </w:r>
      <w:bookmarkEnd w:id="32"/>
    </w:p>
    <w:p w14:paraId="47C335E6" w14:textId="77777777" w:rsidR="00ED6A34" w:rsidRPr="003949A6" w:rsidRDefault="00B3121B" w:rsidP="003949A6">
      <w:pPr>
        <w:tabs>
          <w:tab w:val="left" w:pos="8010"/>
        </w:tabs>
        <w:spacing w:before="1"/>
        <w:ind w:left="360" w:right="-180"/>
        <w:rPr>
          <w:szCs w:val="24"/>
        </w:rPr>
      </w:pPr>
      <w:r w:rsidRPr="003949A6">
        <w:rPr>
          <w:szCs w:val="24"/>
        </w:rPr>
        <w:t>To</w:t>
      </w:r>
      <w:r w:rsidRPr="003949A6">
        <w:rPr>
          <w:spacing w:val="-3"/>
          <w:szCs w:val="24"/>
        </w:rPr>
        <w:t xml:space="preserve"> </w:t>
      </w:r>
      <w:r w:rsidRPr="003949A6">
        <w:rPr>
          <w:szCs w:val="24"/>
        </w:rPr>
        <w:t>receive</w:t>
      </w:r>
      <w:r w:rsidRPr="003949A6">
        <w:rPr>
          <w:spacing w:val="-4"/>
          <w:szCs w:val="24"/>
        </w:rPr>
        <w:t xml:space="preserve"> </w:t>
      </w:r>
      <w:r w:rsidRPr="003949A6">
        <w:rPr>
          <w:szCs w:val="24"/>
        </w:rPr>
        <w:t>the</w:t>
      </w:r>
      <w:r w:rsidRPr="003949A6">
        <w:rPr>
          <w:spacing w:val="-4"/>
          <w:szCs w:val="24"/>
        </w:rPr>
        <w:t xml:space="preserve"> </w:t>
      </w:r>
      <w:r w:rsidRPr="003949A6">
        <w:rPr>
          <w:szCs w:val="24"/>
        </w:rPr>
        <w:t>Associate</w:t>
      </w:r>
      <w:r w:rsidRPr="003949A6">
        <w:rPr>
          <w:spacing w:val="-4"/>
          <w:szCs w:val="24"/>
        </w:rPr>
        <w:t xml:space="preserve"> </w:t>
      </w:r>
      <w:r w:rsidRPr="003949A6">
        <w:rPr>
          <w:szCs w:val="24"/>
        </w:rPr>
        <w:t>of</w:t>
      </w:r>
      <w:r w:rsidRPr="003949A6">
        <w:rPr>
          <w:spacing w:val="-5"/>
          <w:szCs w:val="24"/>
        </w:rPr>
        <w:t xml:space="preserve"> </w:t>
      </w:r>
      <w:r w:rsidRPr="003949A6">
        <w:rPr>
          <w:szCs w:val="24"/>
        </w:rPr>
        <w:t>Applied</w:t>
      </w:r>
      <w:r w:rsidRPr="003949A6">
        <w:rPr>
          <w:spacing w:val="-3"/>
          <w:szCs w:val="24"/>
        </w:rPr>
        <w:t xml:space="preserve"> </w:t>
      </w:r>
      <w:r w:rsidRPr="003949A6">
        <w:rPr>
          <w:szCs w:val="24"/>
        </w:rPr>
        <w:t>Science</w:t>
      </w:r>
      <w:r w:rsidRPr="003949A6">
        <w:rPr>
          <w:spacing w:val="-4"/>
          <w:szCs w:val="24"/>
        </w:rPr>
        <w:t xml:space="preserve"> </w:t>
      </w:r>
      <w:r w:rsidRPr="003949A6">
        <w:rPr>
          <w:szCs w:val="24"/>
        </w:rPr>
        <w:t>Degree,</w:t>
      </w:r>
      <w:r w:rsidRPr="003949A6">
        <w:rPr>
          <w:spacing w:val="-3"/>
          <w:szCs w:val="24"/>
        </w:rPr>
        <w:t xml:space="preserve"> </w:t>
      </w:r>
      <w:r w:rsidRPr="003949A6">
        <w:rPr>
          <w:szCs w:val="24"/>
        </w:rPr>
        <w:t>a</w:t>
      </w:r>
      <w:r w:rsidRPr="003949A6">
        <w:rPr>
          <w:spacing w:val="-3"/>
          <w:szCs w:val="24"/>
        </w:rPr>
        <w:t xml:space="preserve"> </w:t>
      </w:r>
      <w:r w:rsidRPr="003949A6">
        <w:rPr>
          <w:szCs w:val="24"/>
        </w:rPr>
        <w:t>student</w:t>
      </w:r>
      <w:r w:rsidRPr="003949A6">
        <w:rPr>
          <w:spacing w:val="-3"/>
          <w:szCs w:val="24"/>
        </w:rPr>
        <w:t xml:space="preserve"> </w:t>
      </w:r>
      <w:r w:rsidRPr="003949A6">
        <w:rPr>
          <w:szCs w:val="24"/>
        </w:rPr>
        <w:t>must</w:t>
      </w:r>
      <w:r w:rsidRPr="003949A6">
        <w:rPr>
          <w:spacing w:val="-3"/>
          <w:szCs w:val="24"/>
        </w:rPr>
        <w:t xml:space="preserve"> </w:t>
      </w:r>
      <w:r w:rsidRPr="003949A6">
        <w:rPr>
          <w:szCs w:val="24"/>
        </w:rPr>
        <w:t>complete</w:t>
      </w:r>
      <w:r w:rsidRPr="003949A6">
        <w:rPr>
          <w:spacing w:val="-4"/>
          <w:szCs w:val="24"/>
        </w:rPr>
        <w:t xml:space="preserve"> </w:t>
      </w:r>
      <w:r w:rsidRPr="003949A6">
        <w:rPr>
          <w:szCs w:val="24"/>
        </w:rPr>
        <w:t>all</w:t>
      </w:r>
      <w:r w:rsidRPr="003949A6">
        <w:rPr>
          <w:spacing w:val="-4"/>
          <w:szCs w:val="24"/>
        </w:rPr>
        <w:t xml:space="preserve"> </w:t>
      </w:r>
      <w:r w:rsidRPr="003949A6">
        <w:rPr>
          <w:szCs w:val="24"/>
        </w:rPr>
        <w:t>of</w:t>
      </w:r>
      <w:r w:rsidRPr="003949A6">
        <w:rPr>
          <w:spacing w:val="-5"/>
          <w:szCs w:val="24"/>
        </w:rPr>
        <w:t xml:space="preserve"> </w:t>
      </w:r>
      <w:r w:rsidRPr="003949A6">
        <w:rPr>
          <w:szCs w:val="24"/>
        </w:rPr>
        <w:t>the</w:t>
      </w:r>
      <w:r w:rsidRPr="003949A6">
        <w:rPr>
          <w:spacing w:val="-4"/>
          <w:szCs w:val="24"/>
        </w:rPr>
        <w:t xml:space="preserve"> </w:t>
      </w:r>
      <w:r w:rsidRPr="003949A6">
        <w:rPr>
          <w:szCs w:val="24"/>
        </w:rPr>
        <w:t>required</w:t>
      </w:r>
      <w:r w:rsidRPr="003949A6">
        <w:rPr>
          <w:spacing w:val="-3"/>
          <w:szCs w:val="24"/>
        </w:rPr>
        <w:t xml:space="preserve"> </w:t>
      </w:r>
      <w:r w:rsidRPr="003949A6">
        <w:rPr>
          <w:szCs w:val="24"/>
        </w:rPr>
        <w:t>coursework</w:t>
      </w:r>
      <w:r w:rsidRPr="003949A6">
        <w:rPr>
          <w:spacing w:val="-3"/>
          <w:szCs w:val="24"/>
        </w:rPr>
        <w:t xml:space="preserve"> </w:t>
      </w:r>
      <w:r w:rsidRPr="003949A6">
        <w:rPr>
          <w:szCs w:val="24"/>
        </w:rPr>
        <w:t xml:space="preserve">found in the Career Certificate option, Technical Certificate option and a minimum of 15 semester hours of General Education Core. The courses in the General Education Core may be spaced out over the entire length of the program so that students complete some academic and </w:t>
      </w:r>
      <w:proofErr w:type="gramStart"/>
      <w:r w:rsidRPr="003949A6">
        <w:rPr>
          <w:szCs w:val="24"/>
        </w:rPr>
        <w:t>Career Technical</w:t>
      </w:r>
      <w:proofErr w:type="gramEnd"/>
      <w:r w:rsidRPr="003949A6">
        <w:rPr>
          <w:szCs w:val="24"/>
        </w:rPr>
        <w:t xml:space="preserve"> courses each semester or provided primarily within the last semester.</w:t>
      </w:r>
      <w:r w:rsidRPr="003949A6">
        <w:rPr>
          <w:spacing w:val="40"/>
          <w:szCs w:val="24"/>
        </w:rPr>
        <w:t xml:space="preserve"> </w:t>
      </w:r>
      <w:r w:rsidRPr="003949A6">
        <w:rPr>
          <w:szCs w:val="24"/>
        </w:rPr>
        <w:t>Each community college will specify the actual courses that are required to meet the General Education Core Requirements for the Associate of Applied Science Degree at their college. The Southern</w:t>
      </w:r>
      <w:r w:rsidRPr="003949A6">
        <w:rPr>
          <w:spacing w:val="-2"/>
          <w:szCs w:val="24"/>
        </w:rPr>
        <w:t xml:space="preserve"> </w:t>
      </w:r>
      <w:r w:rsidRPr="003949A6">
        <w:rPr>
          <w:szCs w:val="24"/>
        </w:rPr>
        <w:t>Association</w:t>
      </w:r>
      <w:r w:rsidRPr="003949A6">
        <w:rPr>
          <w:spacing w:val="-2"/>
          <w:szCs w:val="24"/>
        </w:rPr>
        <w:t xml:space="preserve"> </w:t>
      </w:r>
      <w:r w:rsidRPr="003949A6">
        <w:rPr>
          <w:szCs w:val="24"/>
        </w:rPr>
        <w:t>of</w:t>
      </w:r>
      <w:r w:rsidRPr="003949A6">
        <w:rPr>
          <w:spacing w:val="-4"/>
          <w:szCs w:val="24"/>
        </w:rPr>
        <w:t xml:space="preserve"> </w:t>
      </w:r>
      <w:r w:rsidRPr="003949A6">
        <w:rPr>
          <w:szCs w:val="24"/>
        </w:rPr>
        <w:t>Colleges</w:t>
      </w:r>
      <w:r w:rsidRPr="003949A6">
        <w:rPr>
          <w:spacing w:val="-4"/>
          <w:szCs w:val="24"/>
        </w:rPr>
        <w:t xml:space="preserve"> </w:t>
      </w:r>
      <w:r w:rsidRPr="003949A6">
        <w:rPr>
          <w:szCs w:val="24"/>
        </w:rPr>
        <w:t>and</w:t>
      </w:r>
      <w:r w:rsidRPr="003949A6">
        <w:rPr>
          <w:spacing w:val="-2"/>
          <w:szCs w:val="24"/>
        </w:rPr>
        <w:t xml:space="preserve"> </w:t>
      </w:r>
      <w:r w:rsidRPr="003949A6">
        <w:rPr>
          <w:szCs w:val="24"/>
        </w:rPr>
        <w:t>Schools</w:t>
      </w:r>
      <w:r w:rsidRPr="003949A6">
        <w:rPr>
          <w:spacing w:val="-1"/>
          <w:szCs w:val="24"/>
        </w:rPr>
        <w:t xml:space="preserve"> </w:t>
      </w:r>
      <w:r w:rsidRPr="003949A6">
        <w:rPr>
          <w:szCs w:val="24"/>
        </w:rPr>
        <w:t>(SACS)</w:t>
      </w:r>
      <w:r w:rsidRPr="003949A6">
        <w:rPr>
          <w:spacing w:val="-3"/>
          <w:szCs w:val="24"/>
        </w:rPr>
        <w:t xml:space="preserve"> </w:t>
      </w:r>
      <w:r w:rsidRPr="003949A6">
        <w:rPr>
          <w:szCs w:val="24"/>
        </w:rPr>
        <w:t>Commission</w:t>
      </w:r>
      <w:r w:rsidRPr="003949A6">
        <w:rPr>
          <w:spacing w:val="-2"/>
          <w:szCs w:val="24"/>
        </w:rPr>
        <w:t xml:space="preserve"> </w:t>
      </w:r>
      <w:r w:rsidRPr="003949A6">
        <w:rPr>
          <w:szCs w:val="24"/>
        </w:rPr>
        <w:t>on</w:t>
      </w:r>
      <w:r w:rsidRPr="003949A6">
        <w:rPr>
          <w:spacing w:val="-2"/>
          <w:szCs w:val="24"/>
        </w:rPr>
        <w:t xml:space="preserve"> </w:t>
      </w:r>
      <w:r w:rsidRPr="003949A6">
        <w:rPr>
          <w:szCs w:val="24"/>
        </w:rPr>
        <w:t>Colleges</w:t>
      </w:r>
      <w:r w:rsidRPr="003949A6">
        <w:rPr>
          <w:spacing w:val="-4"/>
          <w:szCs w:val="24"/>
        </w:rPr>
        <w:t xml:space="preserve"> </w:t>
      </w:r>
      <w:r w:rsidRPr="003949A6">
        <w:rPr>
          <w:szCs w:val="24"/>
        </w:rPr>
        <w:t>Standard</w:t>
      </w:r>
      <w:r w:rsidRPr="003949A6">
        <w:rPr>
          <w:spacing w:val="-2"/>
          <w:szCs w:val="24"/>
        </w:rPr>
        <w:t xml:space="preserve"> </w:t>
      </w:r>
      <w:r w:rsidRPr="003949A6">
        <w:rPr>
          <w:szCs w:val="24"/>
        </w:rPr>
        <w:t>2.7.3</w:t>
      </w:r>
      <w:r w:rsidRPr="003949A6">
        <w:rPr>
          <w:spacing w:val="-2"/>
          <w:szCs w:val="24"/>
        </w:rPr>
        <w:t xml:space="preserve"> </w:t>
      </w:r>
      <w:r w:rsidRPr="003949A6">
        <w:rPr>
          <w:szCs w:val="24"/>
        </w:rPr>
        <w:t>from</w:t>
      </w:r>
      <w:r w:rsidRPr="003949A6">
        <w:rPr>
          <w:spacing w:val="-3"/>
          <w:szCs w:val="24"/>
        </w:rPr>
        <w:t xml:space="preserve"> </w:t>
      </w:r>
      <w:r w:rsidRPr="003949A6">
        <w:rPr>
          <w:szCs w:val="24"/>
        </w:rPr>
        <w:t>the</w:t>
      </w:r>
      <w:r w:rsidRPr="003949A6">
        <w:rPr>
          <w:spacing w:val="-3"/>
          <w:szCs w:val="24"/>
        </w:rPr>
        <w:t xml:space="preserve"> </w:t>
      </w:r>
      <w:r w:rsidRPr="003949A6">
        <w:rPr>
          <w:szCs w:val="24"/>
        </w:rPr>
        <w:t>Principles</w:t>
      </w:r>
      <w:r w:rsidRPr="003949A6">
        <w:rPr>
          <w:spacing w:val="-4"/>
          <w:szCs w:val="24"/>
        </w:rPr>
        <w:t xml:space="preserve"> </w:t>
      </w:r>
      <w:r w:rsidRPr="003949A6">
        <w:rPr>
          <w:szCs w:val="24"/>
        </w:rPr>
        <w:t>of Accreditation: Foundations for Quality Enhancement1</w:t>
      </w:r>
      <w:r w:rsidRPr="003949A6">
        <w:rPr>
          <w:spacing w:val="40"/>
          <w:szCs w:val="24"/>
        </w:rPr>
        <w:t xml:space="preserve"> </w:t>
      </w:r>
      <w:r w:rsidRPr="003949A6">
        <w:rPr>
          <w:szCs w:val="24"/>
        </w:rPr>
        <w:t>describes the general education core.2.</w:t>
      </w:r>
    </w:p>
    <w:p w14:paraId="26F79086" w14:textId="77777777" w:rsidR="00ED6A34" w:rsidRPr="003949A6" w:rsidRDefault="00ED6A34">
      <w:pPr>
        <w:pStyle w:val="BodyText"/>
        <w:spacing w:before="49"/>
        <w:rPr>
          <w:sz w:val="24"/>
          <w:szCs w:val="24"/>
        </w:rPr>
      </w:pPr>
    </w:p>
    <w:p w14:paraId="0270219A" w14:textId="77777777" w:rsidR="00ED6A34" w:rsidRPr="003949A6" w:rsidRDefault="00B3121B" w:rsidP="003949A6">
      <w:pPr>
        <w:tabs>
          <w:tab w:val="left" w:pos="1800"/>
        </w:tabs>
        <w:ind w:left="1800" w:right="-180" w:hanging="1440"/>
        <w:rPr>
          <w:szCs w:val="24"/>
        </w:rPr>
      </w:pPr>
      <w:r w:rsidRPr="003949A6">
        <w:rPr>
          <w:szCs w:val="24"/>
        </w:rPr>
        <w:t>Section 2.7.3</w:t>
      </w:r>
      <w:r w:rsidRPr="003949A6">
        <w:rPr>
          <w:szCs w:val="24"/>
        </w:rPr>
        <w:tab/>
        <w:t>In each undergraduate degree program, the institution requires the successful completion of a general education component at the collegiate level that (1) is substantial component of each undergraduate degree, (2) ensures breadth of knowledge, and (3) is based on a coherent rationale. For degree completion in associate programs, the component</w:t>
      </w:r>
      <w:r w:rsidRPr="003949A6">
        <w:rPr>
          <w:spacing w:val="21"/>
          <w:szCs w:val="24"/>
        </w:rPr>
        <w:t xml:space="preserve"> </w:t>
      </w:r>
      <w:r w:rsidRPr="003949A6">
        <w:rPr>
          <w:szCs w:val="24"/>
        </w:rPr>
        <w:t>constitutes a minimum of 15 semester hours or the equivalent. These credit hours are to be drawn from and include at least one course from the following areas: humani</w:t>
      </w:r>
      <w:r w:rsidRPr="003949A6">
        <w:rPr>
          <w:szCs w:val="24"/>
        </w:rPr>
        <w:t>ties/fine arts, social/behavioral sciences, and natural</w:t>
      </w:r>
      <w:r w:rsidRPr="003949A6">
        <w:rPr>
          <w:spacing w:val="-4"/>
          <w:szCs w:val="24"/>
        </w:rPr>
        <w:t xml:space="preserve"> </w:t>
      </w:r>
      <w:r w:rsidRPr="003949A6">
        <w:rPr>
          <w:szCs w:val="24"/>
        </w:rPr>
        <w:t>science/mathematics.</w:t>
      </w:r>
      <w:r w:rsidRPr="003949A6">
        <w:rPr>
          <w:spacing w:val="-2"/>
          <w:szCs w:val="24"/>
        </w:rPr>
        <w:t xml:space="preserve"> </w:t>
      </w:r>
      <w:r w:rsidRPr="003949A6">
        <w:rPr>
          <w:szCs w:val="24"/>
        </w:rPr>
        <w:t>The</w:t>
      </w:r>
      <w:r w:rsidRPr="003949A6">
        <w:rPr>
          <w:spacing w:val="-4"/>
          <w:szCs w:val="24"/>
        </w:rPr>
        <w:t xml:space="preserve"> </w:t>
      </w:r>
      <w:r w:rsidRPr="003949A6">
        <w:rPr>
          <w:szCs w:val="24"/>
        </w:rPr>
        <w:t>courses</w:t>
      </w:r>
      <w:r w:rsidRPr="003949A6">
        <w:rPr>
          <w:spacing w:val="-5"/>
          <w:szCs w:val="24"/>
        </w:rPr>
        <w:t xml:space="preserve"> </w:t>
      </w:r>
      <w:r w:rsidRPr="003949A6">
        <w:rPr>
          <w:szCs w:val="24"/>
        </w:rPr>
        <w:t>do</w:t>
      </w:r>
      <w:r w:rsidRPr="003949A6">
        <w:rPr>
          <w:spacing w:val="-3"/>
          <w:szCs w:val="24"/>
        </w:rPr>
        <w:t xml:space="preserve"> </w:t>
      </w:r>
      <w:r w:rsidRPr="003949A6">
        <w:rPr>
          <w:szCs w:val="24"/>
        </w:rPr>
        <w:t>not</w:t>
      </w:r>
      <w:r w:rsidRPr="003949A6">
        <w:rPr>
          <w:spacing w:val="-3"/>
          <w:szCs w:val="24"/>
        </w:rPr>
        <w:t xml:space="preserve"> </w:t>
      </w:r>
      <w:r w:rsidRPr="003949A6">
        <w:rPr>
          <w:szCs w:val="24"/>
        </w:rPr>
        <w:t>narrowly</w:t>
      </w:r>
      <w:r w:rsidRPr="003949A6">
        <w:rPr>
          <w:spacing w:val="-3"/>
          <w:szCs w:val="24"/>
        </w:rPr>
        <w:t xml:space="preserve"> </w:t>
      </w:r>
      <w:r w:rsidRPr="003949A6">
        <w:rPr>
          <w:szCs w:val="24"/>
        </w:rPr>
        <w:t>focus</w:t>
      </w:r>
      <w:r w:rsidRPr="003949A6">
        <w:rPr>
          <w:spacing w:val="-5"/>
          <w:szCs w:val="24"/>
        </w:rPr>
        <w:t xml:space="preserve"> </w:t>
      </w:r>
      <w:r w:rsidRPr="003949A6">
        <w:rPr>
          <w:szCs w:val="24"/>
        </w:rPr>
        <w:t>on</w:t>
      </w:r>
      <w:r w:rsidRPr="003949A6">
        <w:rPr>
          <w:spacing w:val="-3"/>
          <w:szCs w:val="24"/>
        </w:rPr>
        <w:t xml:space="preserve"> </w:t>
      </w:r>
      <w:r w:rsidRPr="003949A6">
        <w:rPr>
          <w:szCs w:val="24"/>
        </w:rPr>
        <w:t>those</w:t>
      </w:r>
      <w:r w:rsidRPr="003949A6">
        <w:rPr>
          <w:spacing w:val="-2"/>
          <w:szCs w:val="24"/>
        </w:rPr>
        <w:t xml:space="preserve"> </w:t>
      </w:r>
      <w:r w:rsidRPr="003949A6">
        <w:rPr>
          <w:szCs w:val="24"/>
        </w:rPr>
        <w:t>skills,</w:t>
      </w:r>
      <w:r w:rsidRPr="003949A6">
        <w:rPr>
          <w:spacing w:val="-3"/>
          <w:szCs w:val="24"/>
        </w:rPr>
        <w:t xml:space="preserve"> </w:t>
      </w:r>
      <w:r w:rsidRPr="003949A6">
        <w:rPr>
          <w:szCs w:val="24"/>
        </w:rPr>
        <w:t>techniques,</w:t>
      </w:r>
      <w:r w:rsidRPr="003949A6">
        <w:rPr>
          <w:spacing w:val="-3"/>
          <w:szCs w:val="24"/>
        </w:rPr>
        <w:t xml:space="preserve"> </w:t>
      </w:r>
      <w:r w:rsidRPr="003949A6">
        <w:rPr>
          <w:szCs w:val="24"/>
        </w:rPr>
        <w:t>and procedures specific to a particular occupation or profession.</w:t>
      </w:r>
    </w:p>
    <w:p w14:paraId="22C5B7E9" w14:textId="77777777" w:rsidR="00ED6A34" w:rsidRPr="003949A6" w:rsidRDefault="00ED6A34">
      <w:pPr>
        <w:pStyle w:val="BodyText"/>
        <w:spacing w:before="220"/>
        <w:rPr>
          <w:sz w:val="24"/>
          <w:szCs w:val="24"/>
        </w:rPr>
      </w:pPr>
    </w:p>
    <w:p w14:paraId="162D2A82" w14:textId="77777777" w:rsidR="00ED6A34" w:rsidRPr="003949A6" w:rsidRDefault="00B3121B" w:rsidP="00FD6286">
      <w:pPr>
        <w:pStyle w:val="Heading2"/>
      </w:pPr>
      <w:bookmarkStart w:id="33" w:name="_Toc231280813"/>
      <w:r w:rsidRPr="003949A6">
        <w:t>General</w:t>
      </w:r>
      <w:r w:rsidRPr="003949A6">
        <w:rPr>
          <w:spacing w:val="-11"/>
        </w:rPr>
        <w:t xml:space="preserve"> </w:t>
      </w:r>
      <w:r w:rsidRPr="003949A6">
        <w:t>Education</w:t>
      </w:r>
      <w:r w:rsidRPr="003949A6">
        <w:rPr>
          <w:spacing w:val="-7"/>
        </w:rPr>
        <w:t xml:space="preserve"> </w:t>
      </w:r>
      <w:r w:rsidRPr="003949A6">
        <w:rPr>
          <w:spacing w:val="-2"/>
        </w:rPr>
        <w:t>Courses</w:t>
      </w:r>
      <w:bookmarkEnd w:id="33"/>
    </w:p>
    <w:tbl>
      <w:tblPr>
        <w:tblW w:w="9985"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
        <w:gridCol w:w="2340"/>
        <w:gridCol w:w="1170"/>
        <w:gridCol w:w="990"/>
        <w:gridCol w:w="636"/>
        <w:gridCol w:w="895"/>
        <w:gridCol w:w="900"/>
        <w:gridCol w:w="539"/>
        <w:gridCol w:w="1530"/>
      </w:tblGrid>
      <w:tr w:rsidR="00ED6A34" w:rsidRPr="003949A6" w14:paraId="5DF47C38" w14:textId="77777777" w:rsidTr="003949A6">
        <w:trPr>
          <w:trHeight w:val="619"/>
        </w:trPr>
        <w:tc>
          <w:tcPr>
            <w:tcW w:w="985" w:type="dxa"/>
          </w:tcPr>
          <w:p w14:paraId="572C9825" w14:textId="77777777" w:rsidR="00ED6A34" w:rsidRPr="003949A6" w:rsidRDefault="00ED6A34">
            <w:pPr>
              <w:pStyle w:val="TableParagraph"/>
              <w:rPr>
                <w:rFonts w:ascii="Times New Roman"/>
                <w:szCs w:val="24"/>
              </w:rPr>
            </w:pPr>
          </w:p>
        </w:tc>
        <w:tc>
          <w:tcPr>
            <w:tcW w:w="2340" w:type="dxa"/>
          </w:tcPr>
          <w:p w14:paraId="64D59CAE" w14:textId="77777777" w:rsidR="00ED6A34" w:rsidRPr="003949A6" w:rsidRDefault="00ED6A34">
            <w:pPr>
              <w:pStyle w:val="TableParagraph"/>
              <w:rPr>
                <w:rFonts w:ascii="Times New Roman"/>
                <w:szCs w:val="24"/>
              </w:rPr>
            </w:pPr>
          </w:p>
        </w:tc>
        <w:tc>
          <w:tcPr>
            <w:tcW w:w="1170" w:type="dxa"/>
          </w:tcPr>
          <w:p w14:paraId="71E8A5DC" w14:textId="77777777" w:rsidR="00ED6A34" w:rsidRPr="003949A6" w:rsidRDefault="00ED6A34">
            <w:pPr>
              <w:pStyle w:val="TableParagraph"/>
              <w:rPr>
                <w:rFonts w:ascii="Times New Roman"/>
                <w:szCs w:val="24"/>
              </w:rPr>
            </w:pPr>
          </w:p>
        </w:tc>
        <w:tc>
          <w:tcPr>
            <w:tcW w:w="1626" w:type="dxa"/>
            <w:gridSpan w:val="2"/>
            <w:shd w:val="clear" w:color="auto" w:fill="DCE6F0"/>
            <w:vAlign w:val="bottom"/>
          </w:tcPr>
          <w:p w14:paraId="3CFDD366" w14:textId="77777777" w:rsidR="00ED6A34" w:rsidRPr="003949A6" w:rsidRDefault="00B3121B" w:rsidP="003949A6">
            <w:pPr>
              <w:pStyle w:val="TableParagraph"/>
              <w:spacing w:line="243" w:lineRule="exact"/>
              <w:ind w:left="8"/>
              <w:jc w:val="center"/>
              <w:rPr>
                <w:szCs w:val="24"/>
              </w:rPr>
            </w:pPr>
            <w:r w:rsidRPr="003949A6">
              <w:rPr>
                <w:spacing w:val="-5"/>
                <w:szCs w:val="24"/>
              </w:rPr>
              <w:t>SCH</w:t>
            </w:r>
          </w:p>
          <w:p w14:paraId="70A3C34C" w14:textId="77777777" w:rsidR="00ED6A34" w:rsidRPr="003949A6" w:rsidRDefault="00B3121B" w:rsidP="003949A6">
            <w:pPr>
              <w:pStyle w:val="TableParagraph"/>
              <w:spacing w:line="225" w:lineRule="exact"/>
              <w:ind w:left="8" w:right="6"/>
              <w:jc w:val="center"/>
              <w:rPr>
                <w:szCs w:val="24"/>
              </w:rPr>
            </w:pPr>
            <w:r w:rsidRPr="003949A6">
              <w:rPr>
                <w:spacing w:val="-2"/>
                <w:szCs w:val="24"/>
              </w:rPr>
              <w:t>Breakdown</w:t>
            </w:r>
          </w:p>
        </w:tc>
        <w:tc>
          <w:tcPr>
            <w:tcW w:w="895" w:type="dxa"/>
          </w:tcPr>
          <w:p w14:paraId="5588333E" w14:textId="77777777" w:rsidR="00ED6A34" w:rsidRPr="003949A6" w:rsidRDefault="00ED6A34">
            <w:pPr>
              <w:pStyle w:val="TableParagraph"/>
              <w:rPr>
                <w:rFonts w:ascii="Times New Roman"/>
                <w:szCs w:val="24"/>
              </w:rPr>
            </w:pPr>
          </w:p>
        </w:tc>
        <w:tc>
          <w:tcPr>
            <w:tcW w:w="1439" w:type="dxa"/>
            <w:gridSpan w:val="2"/>
            <w:shd w:val="clear" w:color="auto" w:fill="EBF0DE"/>
            <w:vAlign w:val="bottom"/>
          </w:tcPr>
          <w:p w14:paraId="00A442FA" w14:textId="77777777" w:rsidR="00ED6A34" w:rsidRPr="003949A6" w:rsidRDefault="00B3121B" w:rsidP="003949A6">
            <w:pPr>
              <w:pStyle w:val="TableParagraph"/>
              <w:spacing w:line="242" w:lineRule="exact"/>
              <w:ind w:left="90" w:right="-90" w:hanging="80"/>
              <w:rPr>
                <w:szCs w:val="24"/>
              </w:rPr>
            </w:pPr>
            <w:r w:rsidRPr="003949A6">
              <w:rPr>
                <w:szCs w:val="24"/>
              </w:rPr>
              <w:t>Contact</w:t>
            </w:r>
            <w:r w:rsidRPr="003949A6">
              <w:rPr>
                <w:spacing w:val="-12"/>
                <w:szCs w:val="24"/>
              </w:rPr>
              <w:t xml:space="preserve"> </w:t>
            </w:r>
            <w:r w:rsidRPr="003949A6">
              <w:rPr>
                <w:szCs w:val="24"/>
              </w:rPr>
              <w:t xml:space="preserve">Hour </w:t>
            </w:r>
            <w:r w:rsidRPr="003949A6">
              <w:rPr>
                <w:spacing w:val="-2"/>
                <w:szCs w:val="24"/>
              </w:rPr>
              <w:t>Breakdown</w:t>
            </w:r>
          </w:p>
        </w:tc>
        <w:tc>
          <w:tcPr>
            <w:tcW w:w="1530" w:type="dxa"/>
            <w:shd w:val="clear" w:color="auto" w:fill="FCE9D9"/>
            <w:vAlign w:val="bottom"/>
          </w:tcPr>
          <w:p w14:paraId="6F59AAA5" w14:textId="77777777" w:rsidR="00ED6A34" w:rsidRPr="003949A6" w:rsidRDefault="00B3121B" w:rsidP="003949A6">
            <w:pPr>
              <w:pStyle w:val="TableParagraph"/>
              <w:spacing w:line="242" w:lineRule="exact"/>
              <w:ind w:left="180" w:right="1" w:hanging="15"/>
              <w:rPr>
                <w:szCs w:val="24"/>
              </w:rPr>
            </w:pPr>
            <w:r w:rsidRPr="003949A6">
              <w:rPr>
                <w:spacing w:val="-2"/>
                <w:szCs w:val="24"/>
              </w:rPr>
              <w:t>Certification Information</w:t>
            </w:r>
          </w:p>
        </w:tc>
      </w:tr>
      <w:tr w:rsidR="00ED6A34" w:rsidRPr="003949A6" w14:paraId="75B19087" w14:textId="77777777" w:rsidTr="003949A6">
        <w:trPr>
          <w:trHeight w:val="1069"/>
        </w:trPr>
        <w:tc>
          <w:tcPr>
            <w:tcW w:w="985" w:type="dxa"/>
            <w:vAlign w:val="bottom"/>
          </w:tcPr>
          <w:p w14:paraId="6152C0D0" w14:textId="77777777" w:rsidR="00ED6A34" w:rsidRPr="003949A6" w:rsidRDefault="00B3121B" w:rsidP="003949A6">
            <w:pPr>
              <w:pStyle w:val="TableParagraph"/>
              <w:spacing w:line="240" w:lineRule="atLeast"/>
              <w:ind w:left="107" w:right="-90"/>
              <w:rPr>
                <w:szCs w:val="24"/>
              </w:rPr>
            </w:pPr>
            <w:r w:rsidRPr="003949A6">
              <w:rPr>
                <w:spacing w:val="-2"/>
                <w:szCs w:val="24"/>
              </w:rPr>
              <w:t>Course Number</w:t>
            </w:r>
          </w:p>
        </w:tc>
        <w:tc>
          <w:tcPr>
            <w:tcW w:w="2340" w:type="dxa"/>
            <w:vAlign w:val="bottom"/>
          </w:tcPr>
          <w:p w14:paraId="73DEF803" w14:textId="77777777" w:rsidR="00ED6A34" w:rsidRPr="003949A6" w:rsidRDefault="00B3121B" w:rsidP="003949A6">
            <w:pPr>
              <w:pStyle w:val="TableParagraph"/>
              <w:spacing w:before="1" w:line="223" w:lineRule="exact"/>
              <w:ind w:left="107"/>
              <w:rPr>
                <w:szCs w:val="24"/>
              </w:rPr>
            </w:pPr>
            <w:r w:rsidRPr="003949A6">
              <w:rPr>
                <w:spacing w:val="-2"/>
                <w:szCs w:val="24"/>
              </w:rPr>
              <w:t>Course</w:t>
            </w:r>
            <w:r w:rsidRPr="003949A6">
              <w:rPr>
                <w:szCs w:val="24"/>
              </w:rPr>
              <w:t xml:space="preserve"> </w:t>
            </w:r>
            <w:r w:rsidRPr="003949A6">
              <w:rPr>
                <w:spacing w:val="-4"/>
                <w:szCs w:val="24"/>
              </w:rPr>
              <w:t>Name</w:t>
            </w:r>
          </w:p>
        </w:tc>
        <w:tc>
          <w:tcPr>
            <w:tcW w:w="1170" w:type="dxa"/>
            <w:vAlign w:val="bottom"/>
          </w:tcPr>
          <w:p w14:paraId="09CBB550" w14:textId="77777777" w:rsidR="00ED6A34" w:rsidRPr="003949A6" w:rsidRDefault="00B3121B" w:rsidP="003949A6">
            <w:pPr>
              <w:pStyle w:val="TableParagraph"/>
              <w:spacing w:line="240" w:lineRule="atLeast"/>
              <w:ind w:left="107" w:right="112"/>
              <w:rPr>
                <w:szCs w:val="24"/>
              </w:rPr>
            </w:pPr>
            <w:r w:rsidRPr="003949A6">
              <w:rPr>
                <w:spacing w:val="-2"/>
                <w:szCs w:val="24"/>
              </w:rPr>
              <w:t xml:space="preserve">Semester </w:t>
            </w:r>
            <w:r w:rsidRPr="003949A6">
              <w:rPr>
                <w:szCs w:val="24"/>
              </w:rPr>
              <w:t>Credit</w:t>
            </w:r>
            <w:r w:rsidRPr="003949A6">
              <w:rPr>
                <w:spacing w:val="-12"/>
                <w:szCs w:val="24"/>
              </w:rPr>
              <w:t xml:space="preserve"> </w:t>
            </w:r>
            <w:r w:rsidRPr="003949A6">
              <w:rPr>
                <w:szCs w:val="24"/>
              </w:rPr>
              <w:t>Hours</w:t>
            </w:r>
          </w:p>
        </w:tc>
        <w:tc>
          <w:tcPr>
            <w:tcW w:w="990" w:type="dxa"/>
            <w:shd w:val="clear" w:color="auto" w:fill="DCE6F0"/>
            <w:vAlign w:val="bottom"/>
          </w:tcPr>
          <w:p w14:paraId="10EC6141" w14:textId="77777777" w:rsidR="00ED6A34" w:rsidRPr="003949A6" w:rsidRDefault="00B3121B" w:rsidP="003949A6">
            <w:pPr>
              <w:pStyle w:val="TableParagraph"/>
              <w:spacing w:before="1" w:line="223" w:lineRule="exact"/>
              <w:ind w:left="107"/>
              <w:rPr>
                <w:szCs w:val="24"/>
              </w:rPr>
            </w:pPr>
            <w:r w:rsidRPr="003949A6">
              <w:rPr>
                <w:spacing w:val="-2"/>
                <w:szCs w:val="24"/>
              </w:rPr>
              <w:t>Lecture</w:t>
            </w:r>
          </w:p>
        </w:tc>
        <w:tc>
          <w:tcPr>
            <w:tcW w:w="636" w:type="dxa"/>
            <w:shd w:val="clear" w:color="auto" w:fill="DCE6F0"/>
            <w:vAlign w:val="bottom"/>
          </w:tcPr>
          <w:p w14:paraId="721F45D8" w14:textId="77777777" w:rsidR="00ED6A34" w:rsidRPr="003949A6" w:rsidRDefault="00B3121B" w:rsidP="003949A6">
            <w:pPr>
              <w:pStyle w:val="TableParagraph"/>
              <w:spacing w:before="1" w:line="223" w:lineRule="exact"/>
              <w:ind w:left="107"/>
              <w:rPr>
                <w:szCs w:val="24"/>
              </w:rPr>
            </w:pPr>
            <w:r w:rsidRPr="003949A6">
              <w:rPr>
                <w:spacing w:val="-5"/>
                <w:szCs w:val="24"/>
              </w:rPr>
              <w:t>Lab</w:t>
            </w:r>
          </w:p>
        </w:tc>
        <w:tc>
          <w:tcPr>
            <w:tcW w:w="895" w:type="dxa"/>
            <w:vAlign w:val="bottom"/>
          </w:tcPr>
          <w:p w14:paraId="34C76F73" w14:textId="77777777" w:rsidR="00ED6A34" w:rsidRPr="003949A6" w:rsidRDefault="00B3121B" w:rsidP="003949A6">
            <w:pPr>
              <w:pStyle w:val="TableParagraph"/>
              <w:spacing w:before="224" w:line="240" w:lineRule="atLeast"/>
              <w:ind w:left="107"/>
              <w:rPr>
                <w:szCs w:val="24"/>
              </w:rPr>
            </w:pPr>
            <w:r w:rsidRPr="003949A6">
              <w:rPr>
                <w:spacing w:val="-2"/>
                <w:szCs w:val="24"/>
              </w:rPr>
              <w:t xml:space="preserve">Total Contact </w:t>
            </w:r>
            <w:r w:rsidRPr="003949A6">
              <w:rPr>
                <w:spacing w:val="-4"/>
                <w:szCs w:val="24"/>
              </w:rPr>
              <w:t>Hours</w:t>
            </w:r>
          </w:p>
        </w:tc>
        <w:tc>
          <w:tcPr>
            <w:tcW w:w="900" w:type="dxa"/>
            <w:shd w:val="clear" w:color="auto" w:fill="EBF0DE"/>
            <w:vAlign w:val="bottom"/>
          </w:tcPr>
          <w:p w14:paraId="4CB22803" w14:textId="77777777" w:rsidR="00ED6A34" w:rsidRPr="003949A6" w:rsidRDefault="00B3121B" w:rsidP="003949A6">
            <w:pPr>
              <w:pStyle w:val="TableParagraph"/>
              <w:spacing w:before="1" w:line="223" w:lineRule="exact"/>
              <w:ind w:left="107"/>
              <w:rPr>
                <w:szCs w:val="24"/>
              </w:rPr>
            </w:pPr>
            <w:r w:rsidRPr="003949A6">
              <w:rPr>
                <w:spacing w:val="-2"/>
                <w:szCs w:val="24"/>
              </w:rPr>
              <w:t>Lecture</w:t>
            </w:r>
          </w:p>
        </w:tc>
        <w:tc>
          <w:tcPr>
            <w:tcW w:w="539" w:type="dxa"/>
            <w:shd w:val="clear" w:color="auto" w:fill="EBF0DE"/>
            <w:vAlign w:val="bottom"/>
          </w:tcPr>
          <w:p w14:paraId="43666E34" w14:textId="77777777" w:rsidR="00ED6A34" w:rsidRPr="003949A6" w:rsidRDefault="00B3121B" w:rsidP="003949A6">
            <w:pPr>
              <w:pStyle w:val="TableParagraph"/>
              <w:spacing w:before="1" w:line="223" w:lineRule="exact"/>
              <w:ind w:left="108"/>
              <w:rPr>
                <w:szCs w:val="24"/>
              </w:rPr>
            </w:pPr>
            <w:r w:rsidRPr="003949A6">
              <w:rPr>
                <w:spacing w:val="-5"/>
                <w:szCs w:val="24"/>
              </w:rPr>
              <w:t>Lab</w:t>
            </w:r>
          </w:p>
        </w:tc>
        <w:tc>
          <w:tcPr>
            <w:tcW w:w="1530" w:type="dxa"/>
            <w:shd w:val="clear" w:color="auto" w:fill="FCE9D9"/>
            <w:vAlign w:val="bottom"/>
          </w:tcPr>
          <w:p w14:paraId="1FAE1D95" w14:textId="77777777" w:rsidR="00ED6A34" w:rsidRPr="003949A6" w:rsidRDefault="00B3121B" w:rsidP="003949A6">
            <w:pPr>
              <w:pStyle w:val="TableParagraph"/>
              <w:spacing w:line="240" w:lineRule="atLeast"/>
              <w:ind w:left="109" w:right="83"/>
              <w:rPr>
                <w:szCs w:val="24"/>
              </w:rPr>
            </w:pPr>
            <w:r w:rsidRPr="003949A6">
              <w:rPr>
                <w:spacing w:val="-2"/>
                <w:szCs w:val="24"/>
              </w:rPr>
              <w:t xml:space="preserve">Certification </w:t>
            </w:r>
            <w:r w:rsidRPr="003949A6">
              <w:rPr>
                <w:spacing w:val="-4"/>
                <w:szCs w:val="24"/>
              </w:rPr>
              <w:t>Name</w:t>
            </w:r>
          </w:p>
        </w:tc>
      </w:tr>
      <w:tr w:rsidR="00ED6A34" w:rsidRPr="003949A6" w14:paraId="5630D6CF" w14:textId="77777777" w:rsidTr="003949A6">
        <w:trPr>
          <w:trHeight w:val="376"/>
        </w:trPr>
        <w:tc>
          <w:tcPr>
            <w:tcW w:w="985" w:type="dxa"/>
          </w:tcPr>
          <w:p w14:paraId="38027C1C" w14:textId="77777777" w:rsidR="00ED6A34" w:rsidRPr="003949A6" w:rsidRDefault="00ED6A34">
            <w:pPr>
              <w:pStyle w:val="TableParagraph"/>
              <w:rPr>
                <w:rFonts w:ascii="Times New Roman"/>
                <w:szCs w:val="24"/>
              </w:rPr>
            </w:pPr>
          </w:p>
        </w:tc>
        <w:tc>
          <w:tcPr>
            <w:tcW w:w="2340" w:type="dxa"/>
          </w:tcPr>
          <w:p w14:paraId="52601BC2" w14:textId="77777777" w:rsidR="00ED6A34" w:rsidRPr="003949A6" w:rsidRDefault="00B3121B">
            <w:pPr>
              <w:pStyle w:val="TableParagraph"/>
              <w:spacing w:before="231" w:line="225" w:lineRule="exact"/>
              <w:ind w:left="107"/>
              <w:rPr>
                <w:szCs w:val="24"/>
              </w:rPr>
            </w:pPr>
            <w:r w:rsidRPr="003949A6">
              <w:rPr>
                <w:spacing w:val="-2"/>
                <w:szCs w:val="24"/>
              </w:rPr>
              <w:t>Humanities/Fine</w:t>
            </w:r>
            <w:r w:rsidRPr="003949A6">
              <w:rPr>
                <w:spacing w:val="13"/>
                <w:szCs w:val="24"/>
              </w:rPr>
              <w:t xml:space="preserve"> </w:t>
            </w:r>
            <w:r w:rsidRPr="003949A6">
              <w:rPr>
                <w:spacing w:val="-4"/>
                <w:szCs w:val="24"/>
              </w:rPr>
              <w:t>Arts</w:t>
            </w:r>
          </w:p>
        </w:tc>
        <w:tc>
          <w:tcPr>
            <w:tcW w:w="1170" w:type="dxa"/>
          </w:tcPr>
          <w:p w14:paraId="4C15B64C" w14:textId="77777777" w:rsidR="00ED6A34" w:rsidRPr="003949A6" w:rsidRDefault="00B3121B">
            <w:pPr>
              <w:pStyle w:val="TableParagraph"/>
              <w:spacing w:before="231" w:line="225" w:lineRule="exact"/>
              <w:ind w:right="96"/>
              <w:jc w:val="right"/>
              <w:rPr>
                <w:szCs w:val="24"/>
              </w:rPr>
            </w:pPr>
            <w:r w:rsidRPr="003949A6">
              <w:rPr>
                <w:spacing w:val="-10"/>
                <w:szCs w:val="24"/>
              </w:rPr>
              <w:t>3</w:t>
            </w:r>
          </w:p>
        </w:tc>
        <w:tc>
          <w:tcPr>
            <w:tcW w:w="990" w:type="dxa"/>
            <w:shd w:val="clear" w:color="auto" w:fill="DCE6F0"/>
          </w:tcPr>
          <w:p w14:paraId="77FF4CC2" w14:textId="77777777" w:rsidR="00ED6A34" w:rsidRPr="003949A6" w:rsidRDefault="00ED6A34">
            <w:pPr>
              <w:pStyle w:val="TableParagraph"/>
              <w:rPr>
                <w:rFonts w:ascii="Times New Roman"/>
                <w:szCs w:val="24"/>
              </w:rPr>
            </w:pPr>
          </w:p>
        </w:tc>
        <w:tc>
          <w:tcPr>
            <w:tcW w:w="636" w:type="dxa"/>
            <w:shd w:val="clear" w:color="auto" w:fill="DCE6F0"/>
          </w:tcPr>
          <w:p w14:paraId="1830B5CD" w14:textId="77777777" w:rsidR="00ED6A34" w:rsidRPr="003949A6" w:rsidRDefault="00ED6A34">
            <w:pPr>
              <w:pStyle w:val="TableParagraph"/>
              <w:rPr>
                <w:rFonts w:ascii="Times New Roman"/>
                <w:szCs w:val="24"/>
              </w:rPr>
            </w:pPr>
          </w:p>
        </w:tc>
        <w:tc>
          <w:tcPr>
            <w:tcW w:w="895" w:type="dxa"/>
          </w:tcPr>
          <w:p w14:paraId="1FBB2EC0" w14:textId="77777777" w:rsidR="00ED6A34" w:rsidRPr="003949A6" w:rsidRDefault="00ED6A34">
            <w:pPr>
              <w:pStyle w:val="TableParagraph"/>
              <w:rPr>
                <w:rFonts w:ascii="Times New Roman"/>
                <w:szCs w:val="24"/>
              </w:rPr>
            </w:pPr>
          </w:p>
        </w:tc>
        <w:tc>
          <w:tcPr>
            <w:tcW w:w="900" w:type="dxa"/>
            <w:shd w:val="clear" w:color="auto" w:fill="EBF0DE"/>
          </w:tcPr>
          <w:p w14:paraId="6AFD34D8" w14:textId="77777777" w:rsidR="00ED6A34" w:rsidRPr="003949A6" w:rsidRDefault="00ED6A34">
            <w:pPr>
              <w:pStyle w:val="TableParagraph"/>
              <w:rPr>
                <w:rFonts w:ascii="Times New Roman"/>
                <w:szCs w:val="24"/>
              </w:rPr>
            </w:pPr>
          </w:p>
        </w:tc>
        <w:tc>
          <w:tcPr>
            <w:tcW w:w="539" w:type="dxa"/>
            <w:shd w:val="clear" w:color="auto" w:fill="EBF0DE"/>
          </w:tcPr>
          <w:p w14:paraId="0EE12C0C" w14:textId="77777777" w:rsidR="00ED6A34" w:rsidRPr="003949A6" w:rsidRDefault="00ED6A34">
            <w:pPr>
              <w:pStyle w:val="TableParagraph"/>
              <w:rPr>
                <w:rFonts w:ascii="Times New Roman"/>
                <w:szCs w:val="24"/>
              </w:rPr>
            </w:pPr>
          </w:p>
        </w:tc>
        <w:tc>
          <w:tcPr>
            <w:tcW w:w="1530" w:type="dxa"/>
            <w:shd w:val="clear" w:color="auto" w:fill="FCE9D9"/>
          </w:tcPr>
          <w:p w14:paraId="6F637949" w14:textId="77777777" w:rsidR="00ED6A34" w:rsidRPr="003949A6" w:rsidRDefault="00ED6A34">
            <w:pPr>
              <w:pStyle w:val="TableParagraph"/>
              <w:rPr>
                <w:rFonts w:ascii="Times New Roman"/>
                <w:szCs w:val="24"/>
              </w:rPr>
            </w:pPr>
          </w:p>
        </w:tc>
      </w:tr>
      <w:tr w:rsidR="00ED6A34" w:rsidRPr="003949A6" w14:paraId="534EC5DD" w14:textId="77777777" w:rsidTr="003949A6">
        <w:trPr>
          <w:trHeight w:val="395"/>
        </w:trPr>
        <w:tc>
          <w:tcPr>
            <w:tcW w:w="985" w:type="dxa"/>
          </w:tcPr>
          <w:p w14:paraId="2AADB59E" w14:textId="77777777" w:rsidR="00ED6A34" w:rsidRPr="003949A6" w:rsidRDefault="00ED6A34">
            <w:pPr>
              <w:pStyle w:val="TableParagraph"/>
              <w:rPr>
                <w:rFonts w:ascii="Times New Roman"/>
                <w:szCs w:val="24"/>
              </w:rPr>
            </w:pPr>
          </w:p>
        </w:tc>
        <w:tc>
          <w:tcPr>
            <w:tcW w:w="2340" w:type="dxa"/>
          </w:tcPr>
          <w:p w14:paraId="651D2FE2" w14:textId="77777777" w:rsidR="00ED6A34" w:rsidRPr="003949A6" w:rsidRDefault="00B3121B">
            <w:pPr>
              <w:pStyle w:val="TableParagraph"/>
              <w:spacing w:before="150" w:line="225" w:lineRule="exact"/>
              <w:ind w:left="107"/>
              <w:rPr>
                <w:szCs w:val="24"/>
              </w:rPr>
            </w:pPr>
            <w:r w:rsidRPr="003949A6">
              <w:rPr>
                <w:spacing w:val="-2"/>
                <w:szCs w:val="24"/>
              </w:rPr>
              <w:t>Social/Behavioral</w:t>
            </w:r>
            <w:r w:rsidRPr="003949A6">
              <w:rPr>
                <w:spacing w:val="18"/>
                <w:szCs w:val="24"/>
              </w:rPr>
              <w:t xml:space="preserve"> </w:t>
            </w:r>
            <w:r w:rsidRPr="003949A6">
              <w:rPr>
                <w:spacing w:val="-2"/>
                <w:szCs w:val="24"/>
              </w:rPr>
              <w:t>Sciences</w:t>
            </w:r>
          </w:p>
        </w:tc>
        <w:tc>
          <w:tcPr>
            <w:tcW w:w="1170" w:type="dxa"/>
          </w:tcPr>
          <w:p w14:paraId="2BC2E7DD" w14:textId="77777777" w:rsidR="00ED6A34" w:rsidRPr="003949A6" w:rsidRDefault="00B3121B">
            <w:pPr>
              <w:pStyle w:val="TableParagraph"/>
              <w:spacing w:before="150" w:line="225" w:lineRule="exact"/>
              <w:ind w:right="96"/>
              <w:jc w:val="right"/>
              <w:rPr>
                <w:szCs w:val="24"/>
              </w:rPr>
            </w:pPr>
            <w:r w:rsidRPr="003949A6">
              <w:rPr>
                <w:spacing w:val="-10"/>
                <w:szCs w:val="24"/>
              </w:rPr>
              <w:t>3</w:t>
            </w:r>
          </w:p>
        </w:tc>
        <w:tc>
          <w:tcPr>
            <w:tcW w:w="990" w:type="dxa"/>
            <w:shd w:val="clear" w:color="auto" w:fill="DCE6F0"/>
          </w:tcPr>
          <w:p w14:paraId="6F45DF4D" w14:textId="77777777" w:rsidR="00ED6A34" w:rsidRPr="003949A6" w:rsidRDefault="00ED6A34">
            <w:pPr>
              <w:pStyle w:val="TableParagraph"/>
              <w:rPr>
                <w:rFonts w:ascii="Times New Roman"/>
                <w:szCs w:val="24"/>
              </w:rPr>
            </w:pPr>
          </w:p>
        </w:tc>
        <w:tc>
          <w:tcPr>
            <w:tcW w:w="636" w:type="dxa"/>
            <w:shd w:val="clear" w:color="auto" w:fill="DCE6F0"/>
          </w:tcPr>
          <w:p w14:paraId="66947AE4" w14:textId="77777777" w:rsidR="00ED6A34" w:rsidRPr="003949A6" w:rsidRDefault="00ED6A34">
            <w:pPr>
              <w:pStyle w:val="TableParagraph"/>
              <w:rPr>
                <w:rFonts w:ascii="Times New Roman"/>
                <w:szCs w:val="24"/>
              </w:rPr>
            </w:pPr>
          </w:p>
        </w:tc>
        <w:tc>
          <w:tcPr>
            <w:tcW w:w="895" w:type="dxa"/>
          </w:tcPr>
          <w:p w14:paraId="693B68A6" w14:textId="77777777" w:rsidR="00ED6A34" w:rsidRPr="003949A6" w:rsidRDefault="00ED6A34">
            <w:pPr>
              <w:pStyle w:val="TableParagraph"/>
              <w:rPr>
                <w:rFonts w:ascii="Times New Roman"/>
                <w:szCs w:val="24"/>
              </w:rPr>
            </w:pPr>
          </w:p>
        </w:tc>
        <w:tc>
          <w:tcPr>
            <w:tcW w:w="900" w:type="dxa"/>
            <w:shd w:val="clear" w:color="auto" w:fill="EBF0DE"/>
          </w:tcPr>
          <w:p w14:paraId="272A90C2" w14:textId="77777777" w:rsidR="00ED6A34" w:rsidRPr="003949A6" w:rsidRDefault="00ED6A34">
            <w:pPr>
              <w:pStyle w:val="TableParagraph"/>
              <w:rPr>
                <w:rFonts w:ascii="Times New Roman"/>
                <w:szCs w:val="24"/>
              </w:rPr>
            </w:pPr>
          </w:p>
        </w:tc>
        <w:tc>
          <w:tcPr>
            <w:tcW w:w="539" w:type="dxa"/>
            <w:shd w:val="clear" w:color="auto" w:fill="EBF0DE"/>
          </w:tcPr>
          <w:p w14:paraId="27001DE6" w14:textId="77777777" w:rsidR="00ED6A34" w:rsidRPr="003949A6" w:rsidRDefault="00ED6A34">
            <w:pPr>
              <w:pStyle w:val="TableParagraph"/>
              <w:rPr>
                <w:rFonts w:ascii="Times New Roman"/>
                <w:szCs w:val="24"/>
              </w:rPr>
            </w:pPr>
          </w:p>
        </w:tc>
        <w:tc>
          <w:tcPr>
            <w:tcW w:w="1530" w:type="dxa"/>
            <w:shd w:val="clear" w:color="auto" w:fill="FCE9D9"/>
          </w:tcPr>
          <w:p w14:paraId="4A87B59B" w14:textId="77777777" w:rsidR="00ED6A34" w:rsidRPr="003949A6" w:rsidRDefault="00ED6A34">
            <w:pPr>
              <w:pStyle w:val="TableParagraph"/>
              <w:rPr>
                <w:rFonts w:ascii="Times New Roman"/>
                <w:szCs w:val="24"/>
              </w:rPr>
            </w:pPr>
          </w:p>
        </w:tc>
      </w:tr>
      <w:tr w:rsidR="00ED6A34" w:rsidRPr="003949A6" w14:paraId="57F0DC2B" w14:textId="77777777" w:rsidTr="003949A6">
        <w:trPr>
          <w:trHeight w:val="358"/>
        </w:trPr>
        <w:tc>
          <w:tcPr>
            <w:tcW w:w="985" w:type="dxa"/>
          </w:tcPr>
          <w:p w14:paraId="10097EDD" w14:textId="77777777" w:rsidR="00ED6A34" w:rsidRPr="003949A6" w:rsidRDefault="00ED6A34">
            <w:pPr>
              <w:pStyle w:val="TableParagraph"/>
              <w:rPr>
                <w:rFonts w:ascii="Times New Roman"/>
                <w:szCs w:val="24"/>
              </w:rPr>
            </w:pPr>
          </w:p>
        </w:tc>
        <w:tc>
          <w:tcPr>
            <w:tcW w:w="2340" w:type="dxa"/>
          </w:tcPr>
          <w:p w14:paraId="57549403" w14:textId="77777777" w:rsidR="00ED6A34" w:rsidRPr="003949A6" w:rsidRDefault="00B3121B">
            <w:pPr>
              <w:pStyle w:val="TableParagraph"/>
              <w:spacing w:before="239" w:line="225" w:lineRule="exact"/>
              <w:ind w:left="107"/>
              <w:rPr>
                <w:szCs w:val="24"/>
              </w:rPr>
            </w:pPr>
            <w:r w:rsidRPr="003949A6">
              <w:rPr>
                <w:spacing w:val="-2"/>
                <w:szCs w:val="24"/>
              </w:rPr>
              <w:t>Math/Science</w:t>
            </w:r>
          </w:p>
        </w:tc>
        <w:tc>
          <w:tcPr>
            <w:tcW w:w="1170" w:type="dxa"/>
          </w:tcPr>
          <w:p w14:paraId="62BF2BFA" w14:textId="77777777" w:rsidR="00ED6A34" w:rsidRPr="003949A6" w:rsidRDefault="00B3121B">
            <w:pPr>
              <w:pStyle w:val="TableParagraph"/>
              <w:spacing w:before="239" w:line="225" w:lineRule="exact"/>
              <w:ind w:right="96"/>
              <w:jc w:val="right"/>
              <w:rPr>
                <w:szCs w:val="24"/>
              </w:rPr>
            </w:pPr>
            <w:r w:rsidRPr="003949A6">
              <w:rPr>
                <w:spacing w:val="-10"/>
                <w:szCs w:val="24"/>
              </w:rPr>
              <w:t>3</w:t>
            </w:r>
          </w:p>
        </w:tc>
        <w:tc>
          <w:tcPr>
            <w:tcW w:w="990" w:type="dxa"/>
            <w:shd w:val="clear" w:color="auto" w:fill="DCE6F0"/>
          </w:tcPr>
          <w:p w14:paraId="5B06FD72" w14:textId="77777777" w:rsidR="00ED6A34" w:rsidRPr="003949A6" w:rsidRDefault="00ED6A34">
            <w:pPr>
              <w:pStyle w:val="TableParagraph"/>
              <w:rPr>
                <w:rFonts w:ascii="Times New Roman"/>
                <w:szCs w:val="24"/>
              </w:rPr>
            </w:pPr>
          </w:p>
        </w:tc>
        <w:tc>
          <w:tcPr>
            <w:tcW w:w="636" w:type="dxa"/>
            <w:shd w:val="clear" w:color="auto" w:fill="DCE6F0"/>
          </w:tcPr>
          <w:p w14:paraId="3635E045" w14:textId="77777777" w:rsidR="00ED6A34" w:rsidRPr="003949A6" w:rsidRDefault="00ED6A34">
            <w:pPr>
              <w:pStyle w:val="TableParagraph"/>
              <w:rPr>
                <w:rFonts w:ascii="Times New Roman"/>
                <w:szCs w:val="24"/>
              </w:rPr>
            </w:pPr>
          </w:p>
        </w:tc>
        <w:tc>
          <w:tcPr>
            <w:tcW w:w="895" w:type="dxa"/>
          </w:tcPr>
          <w:p w14:paraId="4BE99972" w14:textId="77777777" w:rsidR="00ED6A34" w:rsidRPr="003949A6" w:rsidRDefault="00ED6A34">
            <w:pPr>
              <w:pStyle w:val="TableParagraph"/>
              <w:rPr>
                <w:rFonts w:ascii="Times New Roman"/>
                <w:szCs w:val="24"/>
              </w:rPr>
            </w:pPr>
          </w:p>
        </w:tc>
        <w:tc>
          <w:tcPr>
            <w:tcW w:w="900" w:type="dxa"/>
            <w:shd w:val="clear" w:color="auto" w:fill="EBF0DE"/>
          </w:tcPr>
          <w:p w14:paraId="5BB09735" w14:textId="77777777" w:rsidR="00ED6A34" w:rsidRPr="003949A6" w:rsidRDefault="00ED6A34">
            <w:pPr>
              <w:pStyle w:val="TableParagraph"/>
              <w:rPr>
                <w:rFonts w:ascii="Times New Roman"/>
                <w:szCs w:val="24"/>
              </w:rPr>
            </w:pPr>
          </w:p>
        </w:tc>
        <w:tc>
          <w:tcPr>
            <w:tcW w:w="539" w:type="dxa"/>
            <w:shd w:val="clear" w:color="auto" w:fill="EBF0DE"/>
          </w:tcPr>
          <w:p w14:paraId="20A5C291" w14:textId="77777777" w:rsidR="00ED6A34" w:rsidRPr="003949A6" w:rsidRDefault="00ED6A34">
            <w:pPr>
              <w:pStyle w:val="TableParagraph"/>
              <w:rPr>
                <w:rFonts w:ascii="Times New Roman"/>
                <w:szCs w:val="24"/>
              </w:rPr>
            </w:pPr>
          </w:p>
        </w:tc>
        <w:tc>
          <w:tcPr>
            <w:tcW w:w="1530" w:type="dxa"/>
            <w:shd w:val="clear" w:color="auto" w:fill="FCE9D9"/>
          </w:tcPr>
          <w:p w14:paraId="12260740" w14:textId="77777777" w:rsidR="00ED6A34" w:rsidRPr="003949A6" w:rsidRDefault="00ED6A34">
            <w:pPr>
              <w:pStyle w:val="TableParagraph"/>
              <w:rPr>
                <w:rFonts w:ascii="Times New Roman"/>
                <w:szCs w:val="24"/>
              </w:rPr>
            </w:pPr>
          </w:p>
        </w:tc>
      </w:tr>
      <w:tr w:rsidR="00ED6A34" w:rsidRPr="003949A6" w14:paraId="1446B8EF" w14:textId="77777777" w:rsidTr="003949A6">
        <w:trPr>
          <w:trHeight w:val="395"/>
        </w:trPr>
        <w:tc>
          <w:tcPr>
            <w:tcW w:w="985" w:type="dxa"/>
          </w:tcPr>
          <w:p w14:paraId="4E3B471F" w14:textId="77777777" w:rsidR="00ED6A34" w:rsidRPr="003949A6" w:rsidRDefault="00ED6A34">
            <w:pPr>
              <w:pStyle w:val="TableParagraph"/>
              <w:rPr>
                <w:rFonts w:ascii="Times New Roman"/>
                <w:szCs w:val="24"/>
              </w:rPr>
            </w:pPr>
          </w:p>
        </w:tc>
        <w:tc>
          <w:tcPr>
            <w:tcW w:w="2340" w:type="dxa"/>
          </w:tcPr>
          <w:p w14:paraId="53244082" w14:textId="77777777" w:rsidR="00ED6A34" w:rsidRPr="003949A6" w:rsidRDefault="00B3121B">
            <w:pPr>
              <w:pStyle w:val="TableParagraph"/>
              <w:spacing w:before="150" w:line="225" w:lineRule="exact"/>
              <w:ind w:left="107"/>
              <w:rPr>
                <w:szCs w:val="24"/>
              </w:rPr>
            </w:pPr>
            <w:r w:rsidRPr="003949A6">
              <w:rPr>
                <w:spacing w:val="-2"/>
                <w:szCs w:val="24"/>
              </w:rPr>
              <w:t>Academic</w:t>
            </w:r>
            <w:r w:rsidRPr="003949A6">
              <w:rPr>
                <w:spacing w:val="4"/>
                <w:szCs w:val="24"/>
              </w:rPr>
              <w:t xml:space="preserve"> </w:t>
            </w:r>
            <w:r w:rsidRPr="003949A6">
              <w:rPr>
                <w:spacing w:val="-2"/>
                <w:szCs w:val="24"/>
              </w:rPr>
              <w:t>electives</w:t>
            </w:r>
          </w:p>
        </w:tc>
        <w:tc>
          <w:tcPr>
            <w:tcW w:w="1170" w:type="dxa"/>
          </w:tcPr>
          <w:p w14:paraId="30CBA9AC" w14:textId="77777777" w:rsidR="00ED6A34" w:rsidRPr="003949A6" w:rsidRDefault="00B3121B">
            <w:pPr>
              <w:pStyle w:val="TableParagraph"/>
              <w:spacing w:before="150" w:line="225" w:lineRule="exact"/>
              <w:ind w:right="96"/>
              <w:jc w:val="right"/>
              <w:rPr>
                <w:szCs w:val="24"/>
              </w:rPr>
            </w:pPr>
            <w:r w:rsidRPr="003949A6">
              <w:rPr>
                <w:spacing w:val="-10"/>
                <w:szCs w:val="24"/>
              </w:rPr>
              <w:t>6</w:t>
            </w:r>
          </w:p>
        </w:tc>
        <w:tc>
          <w:tcPr>
            <w:tcW w:w="990" w:type="dxa"/>
            <w:shd w:val="clear" w:color="auto" w:fill="DCE6F0"/>
          </w:tcPr>
          <w:p w14:paraId="1038FB49" w14:textId="77777777" w:rsidR="00ED6A34" w:rsidRPr="003949A6" w:rsidRDefault="00ED6A34">
            <w:pPr>
              <w:pStyle w:val="TableParagraph"/>
              <w:rPr>
                <w:rFonts w:ascii="Times New Roman"/>
                <w:szCs w:val="24"/>
              </w:rPr>
            </w:pPr>
          </w:p>
        </w:tc>
        <w:tc>
          <w:tcPr>
            <w:tcW w:w="636" w:type="dxa"/>
            <w:shd w:val="clear" w:color="auto" w:fill="DCE6F0"/>
          </w:tcPr>
          <w:p w14:paraId="750CE427" w14:textId="77777777" w:rsidR="00ED6A34" w:rsidRPr="003949A6" w:rsidRDefault="00ED6A34">
            <w:pPr>
              <w:pStyle w:val="TableParagraph"/>
              <w:rPr>
                <w:rFonts w:ascii="Times New Roman"/>
                <w:szCs w:val="24"/>
              </w:rPr>
            </w:pPr>
          </w:p>
        </w:tc>
        <w:tc>
          <w:tcPr>
            <w:tcW w:w="895" w:type="dxa"/>
          </w:tcPr>
          <w:p w14:paraId="0A9994B2" w14:textId="77777777" w:rsidR="00ED6A34" w:rsidRPr="003949A6" w:rsidRDefault="00ED6A34">
            <w:pPr>
              <w:pStyle w:val="TableParagraph"/>
              <w:rPr>
                <w:rFonts w:ascii="Times New Roman"/>
                <w:szCs w:val="24"/>
              </w:rPr>
            </w:pPr>
          </w:p>
        </w:tc>
        <w:tc>
          <w:tcPr>
            <w:tcW w:w="900" w:type="dxa"/>
            <w:shd w:val="clear" w:color="auto" w:fill="EBF0DE"/>
          </w:tcPr>
          <w:p w14:paraId="40EA3320" w14:textId="77777777" w:rsidR="00ED6A34" w:rsidRPr="003949A6" w:rsidRDefault="00ED6A34">
            <w:pPr>
              <w:pStyle w:val="TableParagraph"/>
              <w:rPr>
                <w:rFonts w:ascii="Times New Roman"/>
                <w:szCs w:val="24"/>
              </w:rPr>
            </w:pPr>
          </w:p>
        </w:tc>
        <w:tc>
          <w:tcPr>
            <w:tcW w:w="539" w:type="dxa"/>
            <w:shd w:val="clear" w:color="auto" w:fill="EBF0DE"/>
          </w:tcPr>
          <w:p w14:paraId="73B830E2" w14:textId="77777777" w:rsidR="00ED6A34" w:rsidRPr="003949A6" w:rsidRDefault="00ED6A34">
            <w:pPr>
              <w:pStyle w:val="TableParagraph"/>
              <w:rPr>
                <w:rFonts w:ascii="Times New Roman"/>
                <w:szCs w:val="24"/>
              </w:rPr>
            </w:pPr>
          </w:p>
        </w:tc>
        <w:tc>
          <w:tcPr>
            <w:tcW w:w="1530" w:type="dxa"/>
            <w:shd w:val="clear" w:color="auto" w:fill="FCE9D9"/>
          </w:tcPr>
          <w:p w14:paraId="7C383B45" w14:textId="77777777" w:rsidR="00ED6A34" w:rsidRPr="003949A6" w:rsidRDefault="00ED6A34">
            <w:pPr>
              <w:pStyle w:val="TableParagraph"/>
              <w:rPr>
                <w:rFonts w:ascii="Times New Roman"/>
                <w:szCs w:val="24"/>
              </w:rPr>
            </w:pPr>
          </w:p>
        </w:tc>
      </w:tr>
      <w:tr w:rsidR="00ED6A34" w:rsidRPr="003949A6" w14:paraId="509EDD0A" w14:textId="77777777" w:rsidTr="003949A6">
        <w:trPr>
          <w:trHeight w:val="350"/>
        </w:trPr>
        <w:tc>
          <w:tcPr>
            <w:tcW w:w="985" w:type="dxa"/>
          </w:tcPr>
          <w:p w14:paraId="78316DD4" w14:textId="77777777" w:rsidR="00ED6A34" w:rsidRPr="003949A6" w:rsidRDefault="00ED6A34">
            <w:pPr>
              <w:pStyle w:val="TableParagraph"/>
              <w:rPr>
                <w:rFonts w:ascii="Times New Roman"/>
                <w:szCs w:val="24"/>
              </w:rPr>
            </w:pPr>
          </w:p>
        </w:tc>
        <w:tc>
          <w:tcPr>
            <w:tcW w:w="2340" w:type="dxa"/>
          </w:tcPr>
          <w:p w14:paraId="1B4F6963" w14:textId="77777777" w:rsidR="00ED6A34" w:rsidRPr="003949A6" w:rsidRDefault="00B3121B">
            <w:pPr>
              <w:pStyle w:val="TableParagraph"/>
              <w:spacing w:before="104" w:line="225" w:lineRule="exact"/>
              <w:ind w:right="99"/>
              <w:jc w:val="right"/>
              <w:rPr>
                <w:b/>
                <w:szCs w:val="24"/>
              </w:rPr>
            </w:pPr>
            <w:r w:rsidRPr="003949A6">
              <w:rPr>
                <w:b/>
                <w:spacing w:val="-2"/>
                <w:szCs w:val="24"/>
              </w:rPr>
              <w:t>TOTAL</w:t>
            </w:r>
          </w:p>
        </w:tc>
        <w:tc>
          <w:tcPr>
            <w:tcW w:w="1170" w:type="dxa"/>
          </w:tcPr>
          <w:p w14:paraId="508AA8BF" w14:textId="77777777" w:rsidR="00ED6A34" w:rsidRPr="003949A6" w:rsidRDefault="00B3121B">
            <w:pPr>
              <w:pStyle w:val="TableParagraph"/>
              <w:spacing w:before="104" w:line="225" w:lineRule="exact"/>
              <w:ind w:right="96"/>
              <w:jc w:val="right"/>
              <w:rPr>
                <w:b/>
                <w:szCs w:val="24"/>
              </w:rPr>
            </w:pPr>
            <w:r w:rsidRPr="003949A6">
              <w:rPr>
                <w:b/>
                <w:spacing w:val="-5"/>
                <w:szCs w:val="24"/>
              </w:rPr>
              <w:t>15</w:t>
            </w:r>
          </w:p>
        </w:tc>
        <w:tc>
          <w:tcPr>
            <w:tcW w:w="990" w:type="dxa"/>
            <w:shd w:val="clear" w:color="auto" w:fill="DCE6F0"/>
          </w:tcPr>
          <w:p w14:paraId="7278808C" w14:textId="77777777" w:rsidR="00ED6A34" w:rsidRPr="003949A6" w:rsidRDefault="00ED6A34">
            <w:pPr>
              <w:pStyle w:val="TableParagraph"/>
              <w:rPr>
                <w:rFonts w:ascii="Times New Roman"/>
                <w:szCs w:val="24"/>
              </w:rPr>
            </w:pPr>
          </w:p>
        </w:tc>
        <w:tc>
          <w:tcPr>
            <w:tcW w:w="636" w:type="dxa"/>
            <w:shd w:val="clear" w:color="auto" w:fill="DCE6F0"/>
          </w:tcPr>
          <w:p w14:paraId="13E880E9" w14:textId="77777777" w:rsidR="00ED6A34" w:rsidRPr="003949A6" w:rsidRDefault="00ED6A34">
            <w:pPr>
              <w:pStyle w:val="TableParagraph"/>
              <w:rPr>
                <w:rFonts w:ascii="Times New Roman"/>
                <w:szCs w:val="24"/>
              </w:rPr>
            </w:pPr>
          </w:p>
        </w:tc>
        <w:tc>
          <w:tcPr>
            <w:tcW w:w="895" w:type="dxa"/>
          </w:tcPr>
          <w:p w14:paraId="59A61C78" w14:textId="77777777" w:rsidR="00ED6A34" w:rsidRPr="003949A6" w:rsidRDefault="00ED6A34">
            <w:pPr>
              <w:pStyle w:val="TableParagraph"/>
              <w:rPr>
                <w:rFonts w:ascii="Times New Roman"/>
                <w:szCs w:val="24"/>
              </w:rPr>
            </w:pPr>
          </w:p>
        </w:tc>
        <w:tc>
          <w:tcPr>
            <w:tcW w:w="900" w:type="dxa"/>
            <w:shd w:val="clear" w:color="auto" w:fill="EBF0DE"/>
          </w:tcPr>
          <w:p w14:paraId="549F1FC7" w14:textId="77777777" w:rsidR="00ED6A34" w:rsidRPr="003949A6" w:rsidRDefault="00ED6A34">
            <w:pPr>
              <w:pStyle w:val="TableParagraph"/>
              <w:rPr>
                <w:rFonts w:ascii="Times New Roman"/>
                <w:szCs w:val="24"/>
              </w:rPr>
            </w:pPr>
          </w:p>
        </w:tc>
        <w:tc>
          <w:tcPr>
            <w:tcW w:w="539" w:type="dxa"/>
            <w:shd w:val="clear" w:color="auto" w:fill="EBF0DE"/>
          </w:tcPr>
          <w:p w14:paraId="7792FC9E" w14:textId="77777777" w:rsidR="00ED6A34" w:rsidRPr="003949A6" w:rsidRDefault="00ED6A34">
            <w:pPr>
              <w:pStyle w:val="TableParagraph"/>
              <w:rPr>
                <w:rFonts w:ascii="Times New Roman"/>
                <w:szCs w:val="24"/>
              </w:rPr>
            </w:pPr>
          </w:p>
        </w:tc>
        <w:tc>
          <w:tcPr>
            <w:tcW w:w="1530" w:type="dxa"/>
            <w:shd w:val="clear" w:color="auto" w:fill="FCE9D9"/>
          </w:tcPr>
          <w:p w14:paraId="5CF225BE" w14:textId="77777777" w:rsidR="00ED6A34" w:rsidRPr="003949A6" w:rsidRDefault="00ED6A34">
            <w:pPr>
              <w:pStyle w:val="TableParagraph"/>
              <w:rPr>
                <w:rFonts w:ascii="Times New Roman"/>
                <w:szCs w:val="24"/>
              </w:rPr>
            </w:pPr>
          </w:p>
        </w:tc>
      </w:tr>
    </w:tbl>
    <w:p w14:paraId="25094723" w14:textId="6C529D8D" w:rsidR="009B3C31" w:rsidRDefault="00B3121B" w:rsidP="009B3C31">
      <w:pPr>
        <w:pStyle w:val="BodyText"/>
        <w:numPr>
          <w:ilvl w:val="0"/>
          <w:numId w:val="172"/>
        </w:numPr>
        <w:spacing w:before="169"/>
      </w:pPr>
      <w:r w:rsidRPr="003949A6">
        <w:rPr>
          <w:b/>
          <w:noProof/>
          <w:sz w:val="24"/>
          <w:szCs w:val="24"/>
        </w:rPr>
        <mc:AlternateContent>
          <mc:Choice Requires="wps">
            <w:drawing>
              <wp:anchor distT="0" distB="0" distL="0" distR="0" simplePos="0" relativeHeight="251657728" behindDoc="1" locked="0" layoutInCell="1" allowOverlap="1" wp14:anchorId="639582DB" wp14:editId="79C9EB9D">
                <wp:simplePos x="0" y="0"/>
                <wp:positionH relativeFrom="page">
                  <wp:posOffset>914704</wp:posOffset>
                </wp:positionH>
                <wp:positionV relativeFrom="paragraph">
                  <wp:posOffset>278177</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8857BD" id="Graphic 6" o:spid="_x0000_s1026" style="position:absolute;margin-left:1in;margin-top:21.9pt;width:144.05pt;height:.6pt;z-index:-2516587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" path="m1829054,l,,,7619r1829054,l1829054,xe" fillcolor="black" stroked="f">
                <v:path arrowok="t"/>
                <w10:wrap type="topAndBottom" anchorx="page"/>
              </v:shape>
            </w:pict>
          </mc:Fallback>
        </mc:AlternateContent>
      </w:r>
      <w:r w:rsidRPr="00ED7B89">
        <w:rPr>
          <w:sz w:val="24"/>
          <w:szCs w:val="24"/>
        </w:rPr>
        <w:t>Southern</w:t>
      </w:r>
      <w:r w:rsidRPr="00ED7B89">
        <w:rPr>
          <w:spacing w:val="-3"/>
          <w:sz w:val="24"/>
          <w:szCs w:val="24"/>
        </w:rPr>
        <w:t xml:space="preserve"> </w:t>
      </w:r>
      <w:r w:rsidRPr="00ED7B89">
        <w:rPr>
          <w:sz w:val="24"/>
          <w:szCs w:val="24"/>
        </w:rPr>
        <w:t>Association</w:t>
      </w:r>
      <w:r w:rsidRPr="00ED7B89">
        <w:rPr>
          <w:spacing w:val="-3"/>
          <w:sz w:val="24"/>
          <w:szCs w:val="24"/>
        </w:rPr>
        <w:t xml:space="preserve"> </w:t>
      </w:r>
      <w:r w:rsidRPr="00ED7B89">
        <w:rPr>
          <w:sz w:val="24"/>
          <w:szCs w:val="24"/>
        </w:rPr>
        <w:t>of</w:t>
      </w:r>
      <w:r w:rsidRPr="00ED7B89">
        <w:rPr>
          <w:spacing w:val="-5"/>
          <w:sz w:val="24"/>
          <w:szCs w:val="24"/>
        </w:rPr>
        <w:t xml:space="preserve"> </w:t>
      </w:r>
      <w:r w:rsidRPr="00ED7B89">
        <w:rPr>
          <w:sz w:val="24"/>
          <w:szCs w:val="24"/>
        </w:rPr>
        <w:t>Colleges</w:t>
      </w:r>
      <w:r w:rsidRPr="00ED7B89">
        <w:rPr>
          <w:spacing w:val="-1"/>
          <w:sz w:val="24"/>
          <w:szCs w:val="24"/>
        </w:rPr>
        <w:t xml:space="preserve"> </w:t>
      </w:r>
      <w:r w:rsidRPr="00ED7B89">
        <w:rPr>
          <w:sz w:val="24"/>
          <w:szCs w:val="24"/>
        </w:rPr>
        <w:t>and</w:t>
      </w:r>
      <w:r w:rsidRPr="00ED7B89">
        <w:rPr>
          <w:spacing w:val="-2"/>
          <w:sz w:val="24"/>
          <w:szCs w:val="24"/>
        </w:rPr>
        <w:t xml:space="preserve"> </w:t>
      </w:r>
      <w:r w:rsidRPr="00ED7B89">
        <w:rPr>
          <w:sz w:val="24"/>
          <w:szCs w:val="24"/>
        </w:rPr>
        <w:t>Schools</w:t>
      </w:r>
      <w:r w:rsidRPr="00ED7B89">
        <w:rPr>
          <w:spacing w:val="-1"/>
          <w:sz w:val="24"/>
          <w:szCs w:val="24"/>
        </w:rPr>
        <w:t xml:space="preserve"> </w:t>
      </w:r>
      <w:r w:rsidRPr="00ED7B89">
        <w:rPr>
          <w:sz w:val="24"/>
          <w:szCs w:val="24"/>
        </w:rPr>
        <w:t>Commission</w:t>
      </w:r>
      <w:r w:rsidRPr="00ED7B89">
        <w:rPr>
          <w:spacing w:val="-5"/>
          <w:sz w:val="24"/>
          <w:szCs w:val="24"/>
        </w:rPr>
        <w:t xml:space="preserve"> </w:t>
      </w:r>
      <w:r w:rsidRPr="00ED7B89">
        <w:rPr>
          <w:sz w:val="24"/>
          <w:szCs w:val="24"/>
        </w:rPr>
        <w:t>on</w:t>
      </w:r>
      <w:r w:rsidRPr="00ED7B89">
        <w:rPr>
          <w:spacing w:val="-5"/>
          <w:sz w:val="24"/>
          <w:szCs w:val="24"/>
        </w:rPr>
        <w:t xml:space="preserve"> </w:t>
      </w:r>
      <w:r w:rsidRPr="00ED7B89">
        <w:rPr>
          <w:sz w:val="24"/>
          <w:szCs w:val="24"/>
        </w:rPr>
        <w:t>Colleges.</w:t>
      </w:r>
      <w:r w:rsidRPr="00ED7B89">
        <w:rPr>
          <w:spacing w:val="-4"/>
          <w:sz w:val="24"/>
          <w:szCs w:val="24"/>
        </w:rPr>
        <w:t xml:space="preserve"> </w:t>
      </w:r>
      <w:r w:rsidRPr="00ED7B89">
        <w:rPr>
          <w:sz w:val="24"/>
          <w:szCs w:val="24"/>
        </w:rPr>
        <w:t xml:space="preserve">(2012). </w:t>
      </w:r>
      <w:proofErr w:type="gramStart"/>
      <w:r w:rsidRPr="00ED7B89">
        <w:rPr>
          <w:i/>
          <w:sz w:val="24"/>
          <w:szCs w:val="24"/>
        </w:rPr>
        <w:t>The</w:t>
      </w:r>
      <w:r w:rsidRPr="00ED7B89">
        <w:rPr>
          <w:i/>
          <w:spacing w:val="-4"/>
          <w:sz w:val="24"/>
          <w:szCs w:val="24"/>
        </w:rPr>
        <w:t xml:space="preserve"> </w:t>
      </w:r>
      <w:r w:rsidRPr="00ED7B89">
        <w:rPr>
          <w:i/>
          <w:sz w:val="24"/>
          <w:szCs w:val="24"/>
        </w:rPr>
        <w:t>principles</w:t>
      </w:r>
      <w:proofErr w:type="gramEnd"/>
      <w:r w:rsidRPr="00ED7B89">
        <w:rPr>
          <w:i/>
          <w:spacing w:val="-4"/>
          <w:sz w:val="24"/>
          <w:szCs w:val="24"/>
        </w:rPr>
        <w:t xml:space="preserve"> </w:t>
      </w:r>
      <w:r w:rsidRPr="00ED7B89">
        <w:rPr>
          <w:i/>
          <w:sz w:val="24"/>
          <w:szCs w:val="24"/>
        </w:rPr>
        <w:t>of</w:t>
      </w:r>
      <w:r w:rsidRPr="00ED7B89">
        <w:rPr>
          <w:i/>
          <w:spacing w:val="-5"/>
          <w:sz w:val="24"/>
          <w:szCs w:val="24"/>
        </w:rPr>
        <w:t xml:space="preserve"> </w:t>
      </w:r>
      <w:r w:rsidRPr="00ED7B89">
        <w:rPr>
          <w:i/>
          <w:sz w:val="24"/>
          <w:szCs w:val="24"/>
        </w:rPr>
        <w:t>accreditation: Foundations for quality enhancement</w:t>
      </w:r>
      <w:r w:rsidRPr="00ED7B89">
        <w:rPr>
          <w:sz w:val="24"/>
          <w:szCs w:val="24"/>
        </w:rPr>
        <w:t xml:space="preserve">. Retrieved from </w:t>
      </w:r>
      <w:hyperlink r:id="rId13">
        <w:r w:rsidR="003949A6" w:rsidRPr="00ED7B89">
          <w:rPr>
            <w:color w:val="0000FF"/>
            <w:spacing w:val="-2"/>
            <w:sz w:val="24"/>
            <w:szCs w:val="24"/>
            <w:u w:val="single" w:color="0000FF"/>
          </w:rPr>
          <w:t>SACSCOC Principles of Accreditation (2012)</w:t>
        </w:r>
      </w:hyperlink>
      <w:r w:rsidR="001A5E72">
        <w:br w:type="page"/>
      </w:r>
    </w:p>
    <w:p w14:paraId="695F59D2" w14:textId="6FFAD038" w:rsidR="001A5E72" w:rsidRDefault="001A5E72" w:rsidP="003949A6">
      <w:pPr>
        <w:pStyle w:val="Heading1"/>
        <w:rPr>
          <w:sz w:val="20"/>
        </w:rPr>
      </w:pPr>
      <w:bookmarkStart w:id="34" w:name="_Toc231280814"/>
      <w:r>
        <w:lastRenderedPageBreak/>
        <w:t>Course</w:t>
      </w:r>
      <w:r>
        <w:rPr>
          <w:spacing w:val="-7"/>
        </w:rPr>
        <w:t xml:space="preserve"> </w:t>
      </w:r>
      <w:r>
        <w:rPr>
          <w:spacing w:val="-2"/>
        </w:rPr>
        <w:t>Listing</w:t>
      </w:r>
      <w:bookmarkEnd w:id="34"/>
    </w:p>
    <w:p w14:paraId="3474EA90" w14:textId="77777777" w:rsidR="00ED6A34" w:rsidRPr="003949A6" w:rsidRDefault="00B3121B">
      <w:pPr>
        <w:spacing w:before="1"/>
        <w:ind w:left="360"/>
        <w:rPr>
          <w:szCs w:val="24"/>
        </w:rPr>
      </w:pPr>
      <w:r w:rsidRPr="003949A6">
        <w:rPr>
          <w:szCs w:val="24"/>
        </w:rPr>
        <w:t>*Any</w:t>
      </w:r>
      <w:r w:rsidRPr="003949A6">
        <w:rPr>
          <w:spacing w:val="-5"/>
          <w:szCs w:val="24"/>
        </w:rPr>
        <w:t xml:space="preserve"> </w:t>
      </w:r>
      <w:r w:rsidRPr="003949A6">
        <w:rPr>
          <w:szCs w:val="24"/>
        </w:rPr>
        <w:t>course</w:t>
      </w:r>
      <w:r w:rsidRPr="003949A6">
        <w:rPr>
          <w:spacing w:val="-5"/>
          <w:szCs w:val="24"/>
        </w:rPr>
        <w:t xml:space="preserve"> </w:t>
      </w:r>
      <w:r w:rsidRPr="003949A6">
        <w:rPr>
          <w:szCs w:val="24"/>
        </w:rPr>
        <w:t>not</w:t>
      </w:r>
      <w:r w:rsidRPr="003949A6">
        <w:rPr>
          <w:spacing w:val="-4"/>
          <w:szCs w:val="24"/>
        </w:rPr>
        <w:t xml:space="preserve"> </w:t>
      </w:r>
      <w:r w:rsidRPr="003949A6">
        <w:rPr>
          <w:szCs w:val="24"/>
        </w:rPr>
        <w:t>listed</w:t>
      </w:r>
      <w:r w:rsidRPr="003949A6">
        <w:rPr>
          <w:spacing w:val="-4"/>
          <w:szCs w:val="24"/>
        </w:rPr>
        <w:t xml:space="preserve"> </w:t>
      </w:r>
      <w:r w:rsidRPr="003949A6">
        <w:rPr>
          <w:szCs w:val="24"/>
        </w:rPr>
        <w:t>as</w:t>
      </w:r>
      <w:r w:rsidRPr="003949A6">
        <w:rPr>
          <w:spacing w:val="-6"/>
          <w:szCs w:val="24"/>
        </w:rPr>
        <w:t xml:space="preserve"> </w:t>
      </w:r>
      <w:r w:rsidRPr="003949A6">
        <w:rPr>
          <w:szCs w:val="24"/>
        </w:rPr>
        <w:t>a</w:t>
      </w:r>
      <w:r w:rsidRPr="003949A6">
        <w:rPr>
          <w:spacing w:val="-4"/>
          <w:szCs w:val="24"/>
        </w:rPr>
        <w:t xml:space="preserve"> </w:t>
      </w:r>
      <w:r w:rsidRPr="003949A6">
        <w:rPr>
          <w:szCs w:val="24"/>
        </w:rPr>
        <w:t>required</w:t>
      </w:r>
      <w:r w:rsidRPr="003949A6">
        <w:rPr>
          <w:spacing w:val="-4"/>
          <w:szCs w:val="24"/>
        </w:rPr>
        <w:t xml:space="preserve"> </w:t>
      </w:r>
      <w:r w:rsidRPr="003949A6">
        <w:rPr>
          <w:szCs w:val="24"/>
        </w:rPr>
        <w:t>course</w:t>
      </w:r>
      <w:r w:rsidRPr="003949A6">
        <w:rPr>
          <w:spacing w:val="-5"/>
          <w:szCs w:val="24"/>
        </w:rPr>
        <w:t xml:space="preserve"> </w:t>
      </w:r>
      <w:r w:rsidRPr="003949A6">
        <w:rPr>
          <w:szCs w:val="24"/>
        </w:rPr>
        <w:t>may</w:t>
      </w:r>
      <w:r w:rsidRPr="003949A6">
        <w:rPr>
          <w:spacing w:val="-3"/>
          <w:szCs w:val="24"/>
        </w:rPr>
        <w:t xml:space="preserve"> </w:t>
      </w:r>
      <w:r w:rsidRPr="003949A6">
        <w:rPr>
          <w:szCs w:val="24"/>
        </w:rPr>
        <w:t>be</w:t>
      </w:r>
      <w:r w:rsidRPr="003949A6">
        <w:rPr>
          <w:spacing w:val="1"/>
          <w:szCs w:val="24"/>
        </w:rPr>
        <w:t xml:space="preserve"> </w:t>
      </w:r>
      <w:r w:rsidRPr="003949A6">
        <w:rPr>
          <w:szCs w:val="24"/>
        </w:rPr>
        <w:t>used</w:t>
      </w:r>
      <w:r w:rsidRPr="003949A6">
        <w:rPr>
          <w:spacing w:val="-4"/>
          <w:szCs w:val="24"/>
        </w:rPr>
        <w:t xml:space="preserve"> </w:t>
      </w:r>
      <w:r w:rsidRPr="003949A6">
        <w:rPr>
          <w:szCs w:val="24"/>
        </w:rPr>
        <w:t>as</w:t>
      </w:r>
      <w:r w:rsidRPr="003949A6">
        <w:rPr>
          <w:spacing w:val="-4"/>
          <w:szCs w:val="24"/>
        </w:rPr>
        <w:t xml:space="preserve"> </w:t>
      </w:r>
      <w:r w:rsidRPr="003949A6">
        <w:rPr>
          <w:szCs w:val="24"/>
        </w:rPr>
        <w:t>an</w:t>
      </w:r>
      <w:r w:rsidRPr="003949A6">
        <w:rPr>
          <w:spacing w:val="-4"/>
          <w:szCs w:val="24"/>
        </w:rPr>
        <w:t xml:space="preserve"> </w:t>
      </w:r>
      <w:r w:rsidRPr="003949A6">
        <w:rPr>
          <w:spacing w:val="-2"/>
          <w:szCs w:val="24"/>
        </w:rPr>
        <w:t>elective.</w:t>
      </w:r>
    </w:p>
    <w:tbl>
      <w:tblPr>
        <w:tblW w:w="9290"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161"/>
        <w:gridCol w:w="1080"/>
        <w:gridCol w:w="900"/>
        <w:gridCol w:w="624"/>
        <w:gridCol w:w="900"/>
        <w:gridCol w:w="997"/>
        <w:gridCol w:w="1368"/>
      </w:tblGrid>
      <w:tr w:rsidR="00ED6A34" w:rsidRPr="003949A6" w14:paraId="26E2E095" w14:textId="77777777" w:rsidTr="003949A6">
        <w:trPr>
          <w:trHeight w:val="642"/>
        </w:trPr>
        <w:tc>
          <w:tcPr>
            <w:tcW w:w="1260" w:type="dxa"/>
          </w:tcPr>
          <w:p w14:paraId="04577447" w14:textId="77777777" w:rsidR="00ED6A34" w:rsidRPr="003949A6" w:rsidRDefault="00ED6A34">
            <w:pPr>
              <w:pStyle w:val="TableParagraph"/>
              <w:rPr>
                <w:rFonts w:ascii="Times New Roman"/>
                <w:szCs w:val="24"/>
              </w:rPr>
            </w:pPr>
          </w:p>
        </w:tc>
        <w:tc>
          <w:tcPr>
            <w:tcW w:w="2161" w:type="dxa"/>
          </w:tcPr>
          <w:p w14:paraId="2A1472BB" w14:textId="77777777" w:rsidR="00ED6A34" w:rsidRPr="003949A6" w:rsidRDefault="00ED6A34">
            <w:pPr>
              <w:pStyle w:val="TableParagraph"/>
              <w:rPr>
                <w:rFonts w:ascii="Times New Roman"/>
                <w:szCs w:val="24"/>
              </w:rPr>
            </w:pPr>
          </w:p>
        </w:tc>
        <w:tc>
          <w:tcPr>
            <w:tcW w:w="1080" w:type="dxa"/>
          </w:tcPr>
          <w:p w14:paraId="6D82267B" w14:textId="77777777" w:rsidR="00ED6A34" w:rsidRPr="003949A6" w:rsidRDefault="00ED6A34">
            <w:pPr>
              <w:pStyle w:val="TableParagraph"/>
              <w:rPr>
                <w:rFonts w:ascii="Times New Roman"/>
                <w:szCs w:val="24"/>
              </w:rPr>
            </w:pPr>
          </w:p>
        </w:tc>
        <w:tc>
          <w:tcPr>
            <w:tcW w:w="2424" w:type="dxa"/>
            <w:gridSpan w:val="3"/>
            <w:shd w:val="clear" w:color="auto" w:fill="DCE6F0"/>
          </w:tcPr>
          <w:p w14:paraId="350B1F84" w14:textId="77777777" w:rsidR="00ED6A34" w:rsidRPr="003949A6" w:rsidRDefault="00ED6A34">
            <w:pPr>
              <w:pStyle w:val="TableParagraph"/>
              <w:spacing w:before="153"/>
              <w:rPr>
                <w:szCs w:val="24"/>
              </w:rPr>
            </w:pPr>
          </w:p>
          <w:p w14:paraId="06C4D4E9" w14:textId="77777777" w:rsidR="00ED6A34" w:rsidRPr="003949A6" w:rsidRDefault="00B3121B">
            <w:pPr>
              <w:pStyle w:val="TableParagraph"/>
              <w:spacing w:line="225" w:lineRule="exact"/>
              <w:ind w:left="614"/>
              <w:rPr>
                <w:szCs w:val="24"/>
              </w:rPr>
            </w:pPr>
            <w:r w:rsidRPr="003949A6">
              <w:rPr>
                <w:szCs w:val="24"/>
              </w:rPr>
              <w:t>SCH</w:t>
            </w:r>
            <w:r w:rsidRPr="003949A6">
              <w:rPr>
                <w:spacing w:val="-6"/>
                <w:szCs w:val="24"/>
              </w:rPr>
              <w:t xml:space="preserve"> </w:t>
            </w:r>
            <w:r w:rsidRPr="003949A6">
              <w:rPr>
                <w:spacing w:val="-2"/>
                <w:szCs w:val="24"/>
              </w:rPr>
              <w:t>Breakdown</w:t>
            </w:r>
          </w:p>
        </w:tc>
        <w:tc>
          <w:tcPr>
            <w:tcW w:w="997" w:type="dxa"/>
          </w:tcPr>
          <w:p w14:paraId="4828ACD6" w14:textId="77777777" w:rsidR="00ED6A34" w:rsidRPr="003949A6" w:rsidRDefault="00ED6A34">
            <w:pPr>
              <w:pStyle w:val="TableParagraph"/>
              <w:rPr>
                <w:rFonts w:ascii="Times New Roman"/>
                <w:szCs w:val="24"/>
              </w:rPr>
            </w:pPr>
          </w:p>
        </w:tc>
        <w:tc>
          <w:tcPr>
            <w:tcW w:w="1368" w:type="dxa"/>
            <w:shd w:val="clear" w:color="auto" w:fill="FCE9D9"/>
          </w:tcPr>
          <w:p w14:paraId="5B7B5E70" w14:textId="77777777" w:rsidR="00ED6A34" w:rsidRPr="003949A6" w:rsidRDefault="00B3121B" w:rsidP="003949A6">
            <w:pPr>
              <w:pStyle w:val="TableParagraph"/>
              <w:spacing w:before="138" w:line="242" w:lineRule="exact"/>
              <w:ind w:left="90" w:hanging="15"/>
              <w:rPr>
                <w:szCs w:val="24"/>
              </w:rPr>
            </w:pPr>
            <w:r w:rsidRPr="003949A6">
              <w:rPr>
                <w:spacing w:val="-2"/>
                <w:szCs w:val="24"/>
              </w:rPr>
              <w:t>Certification Information</w:t>
            </w:r>
          </w:p>
        </w:tc>
      </w:tr>
      <w:tr w:rsidR="00ED6A34" w:rsidRPr="003949A6" w14:paraId="17C19D58" w14:textId="77777777" w:rsidTr="003949A6">
        <w:trPr>
          <w:trHeight w:val="940"/>
        </w:trPr>
        <w:tc>
          <w:tcPr>
            <w:tcW w:w="1260" w:type="dxa"/>
          </w:tcPr>
          <w:p w14:paraId="68CE6B33" w14:textId="77777777" w:rsidR="00ED6A34" w:rsidRPr="003949A6" w:rsidRDefault="00ED6A34">
            <w:pPr>
              <w:pStyle w:val="TableParagraph"/>
              <w:spacing w:before="192"/>
              <w:rPr>
                <w:szCs w:val="24"/>
              </w:rPr>
            </w:pPr>
          </w:p>
          <w:p w14:paraId="51F370C6" w14:textId="77777777" w:rsidR="00ED6A34" w:rsidRPr="003949A6" w:rsidRDefault="00B3121B" w:rsidP="003949A6">
            <w:pPr>
              <w:pStyle w:val="TableParagraph"/>
              <w:spacing w:line="242" w:lineRule="exact"/>
              <w:ind w:left="107" w:right="180"/>
              <w:rPr>
                <w:szCs w:val="24"/>
              </w:rPr>
            </w:pPr>
            <w:r w:rsidRPr="003949A6">
              <w:rPr>
                <w:spacing w:val="-2"/>
                <w:szCs w:val="24"/>
              </w:rPr>
              <w:t>Course Number</w:t>
            </w:r>
          </w:p>
        </w:tc>
        <w:tc>
          <w:tcPr>
            <w:tcW w:w="2161" w:type="dxa"/>
          </w:tcPr>
          <w:p w14:paraId="033A2F54" w14:textId="77777777" w:rsidR="00ED6A34" w:rsidRPr="003949A6" w:rsidRDefault="00ED6A34">
            <w:pPr>
              <w:pStyle w:val="TableParagraph"/>
              <w:rPr>
                <w:szCs w:val="24"/>
              </w:rPr>
            </w:pPr>
          </w:p>
          <w:p w14:paraId="6A36635C" w14:textId="77777777" w:rsidR="00ED6A34" w:rsidRPr="003949A6" w:rsidRDefault="00ED6A34">
            <w:pPr>
              <w:pStyle w:val="TableParagraph"/>
              <w:spacing w:before="206"/>
              <w:rPr>
                <w:szCs w:val="24"/>
              </w:rPr>
            </w:pPr>
          </w:p>
          <w:p w14:paraId="438EA2F4" w14:textId="77777777" w:rsidR="00ED6A34" w:rsidRPr="003949A6" w:rsidRDefault="00B3121B">
            <w:pPr>
              <w:pStyle w:val="TableParagraph"/>
              <w:spacing w:line="225" w:lineRule="exact"/>
              <w:ind w:left="107"/>
              <w:rPr>
                <w:szCs w:val="24"/>
              </w:rPr>
            </w:pPr>
            <w:r w:rsidRPr="003949A6">
              <w:rPr>
                <w:spacing w:val="-2"/>
                <w:szCs w:val="24"/>
              </w:rPr>
              <w:t>Course</w:t>
            </w:r>
            <w:r w:rsidRPr="003949A6">
              <w:rPr>
                <w:szCs w:val="24"/>
              </w:rPr>
              <w:t xml:space="preserve"> </w:t>
            </w:r>
            <w:r w:rsidRPr="003949A6">
              <w:rPr>
                <w:spacing w:val="-4"/>
                <w:szCs w:val="24"/>
              </w:rPr>
              <w:t>Name</w:t>
            </w:r>
          </w:p>
        </w:tc>
        <w:tc>
          <w:tcPr>
            <w:tcW w:w="1080" w:type="dxa"/>
          </w:tcPr>
          <w:p w14:paraId="520E5603" w14:textId="77777777" w:rsidR="00ED6A34" w:rsidRPr="003949A6" w:rsidRDefault="00B3121B" w:rsidP="003949A6">
            <w:pPr>
              <w:pStyle w:val="TableParagraph"/>
              <w:spacing w:before="207"/>
              <w:ind w:left="107"/>
              <w:rPr>
                <w:szCs w:val="24"/>
              </w:rPr>
            </w:pPr>
            <w:r w:rsidRPr="003949A6">
              <w:rPr>
                <w:spacing w:val="-2"/>
                <w:szCs w:val="24"/>
              </w:rPr>
              <w:t>Semester Credit</w:t>
            </w:r>
          </w:p>
          <w:p w14:paraId="0B069619" w14:textId="77777777" w:rsidR="00ED6A34" w:rsidRPr="003949A6" w:rsidRDefault="00B3121B">
            <w:pPr>
              <w:pStyle w:val="TableParagraph"/>
              <w:spacing w:line="224" w:lineRule="exact"/>
              <w:ind w:left="107"/>
              <w:rPr>
                <w:szCs w:val="24"/>
              </w:rPr>
            </w:pPr>
            <w:r w:rsidRPr="003949A6">
              <w:rPr>
                <w:spacing w:val="-4"/>
                <w:szCs w:val="24"/>
              </w:rPr>
              <w:t>Hours</w:t>
            </w:r>
          </w:p>
        </w:tc>
        <w:tc>
          <w:tcPr>
            <w:tcW w:w="900" w:type="dxa"/>
            <w:shd w:val="clear" w:color="auto" w:fill="DCE6F0"/>
          </w:tcPr>
          <w:p w14:paraId="16B8EADE" w14:textId="77777777" w:rsidR="00ED6A34" w:rsidRPr="003949A6" w:rsidRDefault="00ED6A34">
            <w:pPr>
              <w:pStyle w:val="TableParagraph"/>
              <w:rPr>
                <w:szCs w:val="24"/>
              </w:rPr>
            </w:pPr>
          </w:p>
          <w:p w14:paraId="4F16F973" w14:textId="77777777" w:rsidR="00ED6A34" w:rsidRPr="003949A6" w:rsidRDefault="00ED6A34">
            <w:pPr>
              <w:pStyle w:val="TableParagraph"/>
              <w:spacing w:before="206"/>
              <w:rPr>
                <w:szCs w:val="24"/>
              </w:rPr>
            </w:pPr>
          </w:p>
          <w:p w14:paraId="3F6C9076" w14:textId="77777777" w:rsidR="00ED6A34" w:rsidRPr="003949A6" w:rsidRDefault="00B3121B" w:rsidP="003949A6">
            <w:pPr>
              <w:pStyle w:val="TableParagraph"/>
              <w:spacing w:line="225" w:lineRule="exact"/>
              <w:ind w:left="90"/>
              <w:rPr>
                <w:szCs w:val="24"/>
              </w:rPr>
            </w:pPr>
            <w:r w:rsidRPr="003949A6">
              <w:rPr>
                <w:spacing w:val="-2"/>
                <w:szCs w:val="24"/>
              </w:rPr>
              <w:t>Lecture</w:t>
            </w:r>
          </w:p>
        </w:tc>
        <w:tc>
          <w:tcPr>
            <w:tcW w:w="624" w:type="dxa"/>
            <w:shd w:val="clear" w:color="auto" w:fill="DCE6F0"/>
          </w:tcPr>
          <w:p w14:paraId="42EED6FC" w14:textId="77777777" w:rsidR="00ED6A34" w:rsidRPr="003949A6" w:rsidRDefault="00ED6A34">
            <w:pPr>
              <w:pStyle w:val="TableParagraph"/>
              <w:rPr>
                <w:szCs w:val="24"/>
              </w:rPr>
            </w:pPr>
          </w:p>
          <w:p w14:paraId="5FBA4C66" w14:textId="77777777" w:rsidR="00ED6A34" w:rsidRPr="003949A6" w:rsidRDefault="00ED6A34">
            <w:pPr>
              <w:pStyle w:val="TableParagraph"/>
              <w:spacing w:before="206"/>
              <w:rPr>
                <w:szCs w:val="24"/>
              </w:rPr>
            </w:pPr>
          </w:p>
          <w:p w14:paraId="0911D081" w14:textId="77777777" w:rsidR="00ED6A34" w:rsidRPr="003949A6" w:rsidRDefault="00B3121B" w:rsidP="003949A6">
            <w:pPr>
              <w:pStyle w:val="TableParagraph"/>
              <w:spacing w:line="225" w:lineRule="exact"/>
              <w:ind w:left="90"/>
              <w:rPr>
                <w:szCs w:val="24"/>
              </w:rPr>
            </w:pPr>
            <w:r w:rsidRPr="003949A6">
              <w:rPr>
                <w:spacing w:val="-5"/>
                <w:szCs w:val="24"/>
              </w:rPr>
              <w:t>Lab</w:t>
            </w:r>
          </w:p>
        </w:tc>
        <w:tc>
          <w:tcPr>
            <w:tcW w:w="900" w:type="dxa"/>
            <w:shd w:val="clear" w:color="auto" w:fill="DBE4F0"/>
          </w:tcPr>
          <w:p w14:paraId="0B78AA7A" w14:textId="77777777" w:rsidR="00ED6A34" w:rsidRPr="003949A6" w:rsidRDefault="00ED6A34">
            <w:pPr>
              <w:pStyle w:val="TableParagraph"/>
              <w:rPr>
                <w:szCs w:val="24"/>
              </w:rPr>
            </w:pPr>
          </w:p>
          <w:p w14:paraId="2F30B3FB" w14:textId="77777777" w:rsidR="00ED6A34" w:rsidRPr="003949A6" w:rsidRDefault="00ED6A34">
            <w:pPr>
              <w:pStyle w:val="TableParagraph"/>
              <w:spacing w:before="206"/>
              <w:rPr>
                <w:szCs w:val="24"/>
              </w:rPr>
            </w:pPr>
          </w:p>
          <w:p w14:paraId="7A757DB8" w14:textId="77777777" w:rsidR="00ED6A34" w:rsidRPr="003949A6" w:rsidRDefault="00B3121B" w:rsidP="003949A6">
            <w:pPr>
              <w:pStyle w:val="TableParagraph"/>
              <w:spacing w:line="225" w:lineRule="exact"/>
              <w:ind w:left="90"/>
              <w:rPr>
                <w:szCs w:val="24"/>
              </w:rPr>
            </w:pPr>
            <w:r w:rsidRPr="003949A6">
              <w:rPr>
                <w:spacing w:val="-2"/>
                <w:szCs w:val="24"/>
              </w:rPr>
              <w:t>Clinical</w:t>
            </w:r>
          </w:p>
        </w:tc>
        <w:tc>
          <w:tcPr>
            <w:tcW w:w="997" w:type="dxa"/>
          </w:tcPr>
          <w:p w14:paraId="0864FE5F" w14:textId="77777777" w:rsidR="00ED6A34" w:rsidRPr="003949A6" w:rsidRDefault="00B3121B" w:rsidP="003949A6">
            <w:pPr>
              <w:pStyle w:val="TableParagraph"/>
              <w:spacing w:before="207"/>
              <w:ind w:left="107"/>
              <w:rPr>
                <w:szCs w:val="24"/>
              </w:rPr>
            </w:pPr>
            <w:r w:rsidRPr="003949A6">
              <w:rPr>
                <w:spacing w:val="-2"/>
                <w:szCs w:val="24"/>
              </w:rPr>
              <w:t>Total Contact</w:t>
            </w:r>
          </w:p>
          <w:p w14:paraId="257F462D" w14:textId="77777777" w:rsidR="00ED6A34" w:rsidRPr="003949A6" w:rsidRDefault="00B3121B">
            <w:pPr>
              <w:pStyle w:val="TableParagraph"/>
              <w:spacing w:line="224" w:lineRule="exact"/>
              <w:ind w:left="107"/>
              <w:rPr>
                <w:szCs w:val="24"/>
              </w:rPr>
            </w:pPr>
            <w:r w:rsidRPr="003949A6">
              <w:rPr>
                <w:spacing w:val="-4"/>
                <w:szCs w:val="24"/>
              </w:rPr>
              <w:t>Hours</w:t>
            </w:r>
          </w:p>
        </w:tc>
        <w:tc>
          <w:tcPr>
            <w:tcW w:w="1368" w:type="dxa"/>
            <w:shd w:val="clear" w:color="auto" w:fill="FCE9D9"/>
          </w:tcPr>
          <w:p w14:paraId="1EB3E0A6" w14:textId="77777777" w:rsidR="00ED6A34" w:rsidRPr="003949A6" w:rsidRDefault="00ED6A34">
            <w:pPr>
              <w:pStyle w:val="TableParagraph"/>
              <w:spacing w:before="192"/>
              <w:rPr>
                <w:szCs w:val="24"/>
              </w:rPr>
            </w:pPr>
          </w:p>
          <w:p w14:paraId="75BE11E6" w14:textId="77777777" w:rsidR="00ED6A34" w:rsidRPr="003949A6" w:rsidRDefault="00B3121B">
            <w:pPr>
              <w:pStyle w:val="TableParagraph"/>
              <w:spacing w:line="242" w:lineRule="exact"/>
              <w:ind w:left="107"/>
              <w:rPr>
                <w:szCs w:val="24"/>
              </w:rPr>
            </w:pPr>
            <w:r w:rsidRPr="003949A6">
              <w:rPr>
                <w:spacing w:val="-2"/>
                <w:szCs w:val="24"/>
              </w:rPr>
              <w:t xml:space="preserve">Certification </w:t>
            </w:r>
            <w:r w:rsidRPr="003949A6">
              <w:rPr>
                <w:spacing w:val="-4"/>
                <w:szCs w:val="24"/>
              </w:rPr>
              <w:t>Name</w:t>
            </w:r>
          </w:p>
        </w:tc>
      </w:tr>
      <w:tr w:rsidR="00ED6A34" w:rsidRPr="003949A6" w14:paraId="472E5C89" w14:textId="77777777" w:rsidTr="003949A6">
        <w:trPr>
          <w:trHeight w:val="489"/>
        </w:trPr>
        <w:tc>
          <w:tcPr>
            <w:tcW w:w="1260" w:type="dxa"/>
          </w:tcPr>
          <w:p w14:paraId="79BDE4F3" w14:textId="77777777" w:rsidR="00ED6A34" w:rsidRPr="003949A6" w:rsidRDefault="00B3121B">
            <w:pPr>
              <w:pStyle w:val="TableParagraph"/>
              <w:spacing w:before="243" w:line="225" w:lineRule="exact"/>
              <w:ind w:left="107"/>
              <w:rPr>
                <w:szCs w:val="24"/>
              </w:rPr>
            </w:pPr>
            <w:r w:rsidRPr="003949A6">
              <w:rPr>
                <w:szCs w:val="24"/>
              </w:rPr>
              <w:t>IDT</w:t>
            </w:r>
            <w:r w:rsidRPr="003949A6">
              <w:rPr>
                <w:spacing w:val="-7"/>
                <w:szCs w:val="24"/>
              </w:rPr>
              <w:t xml:space="preserve"> </w:t>
            </w:r>
            <w:r w:rsidRPr="003949A6">
              <w:rPr>
                <w:spacing w:val="-4"/>
                <w:szCs w:val="24"/>
              </w:rPr>
              <w:t>1113</w:t>
            </w:r>
          </w:p>
        </w:tc>
        <w:tc>
          <w:tcPr>
            <w:tcW w:w="2161" w:type="dxa"/>
          </w:tcPr>
          <w:p w14:paraId="05053006" w14:textId="77777777" w:rsidR="00ED6A34" w:rsidRPr="003949A6" w:rsidRDefault="00B3121B">
            <w:pPr>
              <w:pStyle w:val="TableParagraph"/>
              <w:spacing w:line="243" w:lineRule="exact"/>
              <w:ind w:left="107"/>
              <w:rPr>
                <w:szCs w:val="24"/>
              </w:rPr>
            </w:pPr>
            <w:r w:rsidRPr="003949A6">
              <w:rPr>
                <w:spacing w:val="-2"/>
                <w:szCs w:val="24"/>
              </w:rPr>
              <w:t>Introduction</w:t>
            </w:r>
            <w:r w:rsidRPr="003949A6">
              <w:rPr>
                <w:spacing w:val="7"/>
                <w:szCs w:val="24"/>
              </w:rPr>
              <w:t xml:space="preserve"> </w:t>
            </w:r>
            <w:r w:rsidRPr="003949A6">
              <w:rPr>
                <w:spacing w:val="-5"/>
                <w:szCs w:val="24"/>
              </w:rPr>
              <w:t>to</w:t>
            </w:r>
          </w:p>
          <w:p w14:paraId="330FFF77" w14:textId="77777777" w:rsidR="00ED6A34" w:rsidRPr="003949A6" w:rsidRDefault="00B3121B">
            <w:pPr>
              <w:pStyle w:val="TableParagraph"/>
              <w:spacing w:line="225" w:lineRule="exact"/>
              <w:ind w:left="107"/>
              <w:rPr>
                <w:szCs w:val="24"/>
              </w:rPr>
            </w:pPr>
            <w:r w:rsidRPr="003949A6">
              <w:rPr>
                <w:spacing w:val="-2"/>
                <w:szCs w:val="24"/>
              </w:rPr>
              <w:t>Interpreting</w:t>
            </w:r>
          </w:p>
        </w:tc>
        <w:tc>
          <w:tcPr>
            <w:tcW w:w="1080" w:type="dxa"/>
          </w:tcPr>
          <w:p w14:paraId="07C8554C" w14:textId="77777777" w:rsidR="00ED6A34" w:rsidRPr="003949A6" w:rsidRDefault="00B3121B">
            <w:pPr>
              <w:pStyle w:val="TableParagraph"/>
              <w:spacing w:before="243" w:line="225" w:lineRule="exact"/>
              <w:ind w:right="96"/>
              <w:jc w:val="right"/>
              <w:rPr>
                <w:szCs w:val="24"/>
              </w:rPr>
            </w:pPr>
            <w:r w:rsidRPr="003949A6">
              <w:rPr>
                <w:spacing w:val="-10"/>
                <w:szCs w:val="24"/>
              </w:rPr>
              <w:t>3</w:t>
            </w:r>
          </w:p>
        </w:tc>
        <w:tc>
          <w:tcPr>
            <w:tcW w:w="900" w:type="dxa"/>
            <w:shd w:val="clear" w:color="auto" w:fill="DCE6F0"/>
          </w:tcPr>
          <w:p w14:paraId="2B7CE8A7" w14:textId="77777777" w:rsidR="00ED6A34" w:rsidRPr="003949A6" w:rsidRDefault="00ED6A34">
            <w:pPr>
              <w:pStyle w:val="TableParagraph"/>
              <w:rPr>
                <w:rFonts w:ascii="Times New Roman"/>
                <w:szCs w:val="24"/>
              </w:rPr>
            </w:pPr>
          </w:p>
        </w:tc>
        <w:tc>
          <w:tcPr>
            <w:tcW w:w="624" w:type="dxa"/>
            <w:shd w:val="clear" w:color="auto" w:fill="DCE6F0"/>
          </w:tcPr>
          <w:p w14:paraId="71F6104D" w14:textId="77777777" w:rsidR="00ED6A34" w:rsidRPr="003949A6" w:rsidRDefault="00ED6A34">
            <w:pPr>
              <w:pStyle w:val="TableParagraph"/>
              <w:rPr>
                <w:rFonts w:ascii="Times New Roman"/>
                <w:szCs w:val="24"/>
              </w:rPr>
            </w:pPr>
          </w:p>
        </w:tc>
        <w:tc>
          <w:tcPr>
            <w:tcW w:w="900" w:type="dxa"/>
            <w:shd w:val="clear" w:color="auto" w:fill="DBE4F0"/>
          </w:tcPr>
          <w:p w14:paraId="07DC5EAD" w14:textId="77777777" w:rsidR="00ED6A34" w:rsidRPr="003949A6" w:rsidRDefault="00ED6A34">
            <w:pPr>
              <w:pStyle w:val="TableParagraph"/>
              <w:rPr>
                <w:rFonts w:ascii="Times New Roman"/>
                <w:szCs w:val="24"/>
              </w:rPr>
            </w:pPr>
          </w:p>
        </w:tc>
        <w:tc>
          <w:tcPr>
            <w:tcW w:w="997" w:type="dxa"/>
          </w:tcPr>
          <w:p w14:paraId="2C28BA56" w14:textId="77777777" w:rsidR="00ED6A34" w:rsidRPr="003949A6" w:rsidRDefault="00ED6A34">
            <w:pPr>
              <w:pStyle w:val="TableParagraph"/>
              <w:rPr>
                <w:rFonts w:ascii="Times New Roman"/>
                <w:szCs w:val="24"/>
              </w:rPr>
            </w:pPr>
          </w:p>
        </w:tc>
        <w:tc>
          <w:tcPr>
            <w:tcW w:w="1368" w:type="dxa"/>
            <w:vMerge w:val="restart"/>
            <w:shd w:val="clear" w:color="auto" w:fill="FCE9D9"/>
          </w:tcPr>
          <w:p w14:paraId="31814484" w14:textId="77777777" w:rsidR="00ED6A34" w:rsidRPr="003949A6" w:rsidRDefault="00ED6A34">
            <w:pPr>
              <w:pStyle w:val="TableParagraph"/>
              <w:rPr>
                <w:rFonts w:ascii="Times New Roman"/>
                <w:szCs w:val="24"/>
              </w:rPr>
            </w:pPr>
          </w:p>
        </w:tc>
      </w:tr>
      <w:tr w:rsidR="00ED6A34" w:rsidRPr="003949A6" w14:paraId="5FA976A6" w14:textId="77777777" w:rsidTr="003949A6">
        <w:trPr>
          <w:trHeight w:val="486"/>
        </w:trPr>
        <w:tc>
          <w:tcPr>
            <w:tcW w:w="1260" w:type="dxa"/>
          </w:tcPr>
          <w:p w14:paraId="58A0D2C7" w14:textId="77777777" w:rsidR="00ED6A34" w:rsidRPr="003949A6" w:rsidRDefault="00B3121B">
            <w:pPr>
              <w:pStyle w:val="TableParagraph"/>
              <w:spacing w:before="243" w:line="223" w:lineRule="exact"/>
              <w:ind w:left="107"/>
              <w:rPr>
                <w:szCs w:val="24"/>
              </w:rPr>
            </w:pPr>
            <w:r w:rsidRPr="003949A6">
              <w:rPr>
                <w:szCs w:val="24"/>
              </w:rPr>
              <w:t>IDT</w:t>
            </w:r>
            <w:r w:rsidRPr="003949A6">
              <w:rPr>
                <w:spacing w:val="-7"/>
                <w:szCs w:val="24"/>
              </w:rPr>
              <w:t xml:space="preserve"> </w:t>
            </w:r>
            <w:r w:rsidRPr="003949A6">
              <w:rPr>
                <w:spacing w:val="-4"/>
                <w:szCs w:val="24"/>
              </w:rPr>
              <w:t>1123</w:t>
            </w:r>
          </w:p>
        </w:tc>
        <w:tc>
          <w:tcPr>
            <w:tcW w:w="2161" w:type="dxa"/>
          </w:tcPr>
          <w:p w14:paraId="2CC3026C" w14:textId="77777777" w:rsidR="00ED6A34" w:rsidRPr="003949A6" w:rsidRDefault="00B3121B">
            <w:pPr>
              <w:pStyle w:val="TableParagraph"/>
              <w:spacing w:line="243" w:lineRule="exact"/>
              <w:ind w:left="107"/>
              <w:rPr>
                <w:szCs w:val="24"/>
              </w:rPr>
            </w:pPr>
            <w:r w:rsidRPr="003949A6">
              <w:rPr>
                <w:spacing w:val="-2"/>
                <w:szCs w:val="24"/>
              </w:rPr>
              <w:t>Foundations</w:t>
            </w:r>
            <w:r w:rsidRPr="003949A6">
              <w:rPr>
                <w:spacing w:val="7"/>
                <w:szCs w:val="24"/>
              </w:rPr>
              <w:t xml:space="preserve"> </w:t>
            </w:r>
            <w:r w:rsidRPr="003949A6">
              <w:rPr>
                <w:spacing w:val="-5"/>
                <w:szCs w:val="24"/>
              </w:rPr>
              <w:t>of</w:t>
            </w:r>
          </w:p>
          <w:p w14:paraId="5040B2D0" w14:textId="77777777" w:rsidR="00ED6A34" w:rsidRPr="003949A6" w:rsidRDefault="00B3121B">
            <w:pPr>
              <w:pStyle w:val="TableParagraph"/>
              <w:spacing w:line="223" w:lineRule="exact"/>
              <w:ind w:left="107"/>
              <w:rPr>
                <w:szCs w:val="24"/>
              </w:rPr>
            </w:pPr>
            <w:r w:rsidRPr="003949A6">
              <w:rPr>
                <w:spacing w:val="-2"/>
                <w:szCs w:val="24"/>
              </w:rPr>
              <w:t>Deafness</w:t>
            </w:r>
          </w:p>
        </w:tc>
        <w:tc>
          <w:tcPr>
            <w:tcW w:w="1080" w:type="dxa"/>
          </w:tcPr>
          <w:p w14:paraId="5D18BDA3" w14:textId="77777777" w:rsidR="00ED6A34" w:rsidRPr="003949A6" w:rsidRDefault="00B3121B">
            <w:pPr>
              <w:pStyle w:val="TableParagraph"/>
              <w:spacing w:before="243" w:line="223" w:lineRule="exact"/>
              <w:ind w:right="96"/>
              <w:jc w:val="right"/>
              <w:rPr>
                <w:szCs w:val="24"/>
              </w:rPr>
            </w:pPr>
            <w:r w:rsidRPr="003949A6">
              <w:rPr>
                <w:spacing w:val="-10"/>
                <w:szCs w:val="24"/>
              </w:rPr>
              <w:t>3</w:t>
            </w:r>
          </w:p>
        </w:tc>
        <w:tc>
          <w:tcPr>
            <w:tcW w:w="900" w:type="dxa"/>
            <w:shd w:val="clear" w:color="auto" w:fill="DCE6F0"/>
          </w:tcPr>
          <w:p w14:paraId="192FFB85" w14:textId="77777777" w:rsidR="00ED6A34" w:rsidRPr="003949A6" w:rsidRDefault="00ED6A34">
            <w:pPr>
              <w:pStyle w:val="TableParagraph"/>
              <w:rPr>
                <w:rFonts w:ascii="Times New Roman"/>
                <w:szCs w:val="24"/>
              </w:rPr>
            </w:pPr>
          </w:p>
        </w:tc>
        <w:tc>
          <w:tcPr>
            <w:tcW w:w="624" w:type="dxa"/>
            <w:shd w:val="clear" w:color="auto" w:fill="DCE6F0"/>
          </w:tcPr>
          <w:p w14:paraId="60D0E6F8" w14:textId="77777777" w:rsidR="00ED6A34" w:rsidRPr="003949A6" w:rsidRDefault="00ED6A34">
            <w:pPr>
              <w:pStyle w:val="TableParagraph"/>
              <w:rPr>
                <w:rFonts w:ascii="Times New Roman"/>
                <w:szCs w:val="24"/>
              </w:rPr>
            </w:pPr>
          </w:p>
        </w:tc>
        <w:tc>
          <w:tcPr>
            <w:tcW w:w="900" w:type="dxa"/>
            <w:shd w:val="clear" w:color="auto" w:fill="DBE4F0"/>
          </w:tcPr>
          <w:p w14:paraId="4939A723" w14:textId="77777777" w:rsidR="00ED6A34" w:rsidRPr="003949A6" w:rsidRDefault="00ED6A34">
            <w:pPr>
              <w:pStyle w:val="TableParagraph"/>
              <w:rPr>
                <w:rFonts w:ascii="Times New Roman"/>
                <w:szCs w:val="24"/>
              </w:rPr>
            </w:pPr>
          </w:p>
        </w:tc>
        <w:tc>
          <w:tcPr>
            <w:tcW w:w="997" w:type="dxa"/>
          </w:tcPr>
          <w:p w14:paraId="43CDCAE6" w14:textId="77777777" w:rsidR="00ED6A34" w:rsidRPr="003949A6" w:rsidRDefault="00ED6A34">
            <w:pPr>
              <w:pStyle w:val="TableParagraph"/>
              <w:rPr>
                <w:rFonts w:ascii="Times New Roman"/>
                <w:szCs w:val="24"/>
              </w:rPr>
            </w:pPr>
          </w:p>
        </w:tc>
        <w:tc>
          <w:tcPr>
            <w:tcW w:w="1368" w:type="dxa"/>
            <w:vMerge/>
            <w:tcBorders>
              <w:top w:val="nil"/>
            </w:tcBorders>
            <w:shd w:val="clear" w:color="auto" w:fill="FCE9D9"/>
          </w:tcPr>
          <w:p w14:paraId="48EDA395" w14:textId="77777777" w:rsidR="00ED6A34" w:rsidRPr="003949A6" w:rsidRDefault="00ED6A34">
            <w:pPr>
              <w:rPr>
                <w:szCs w:val="24"/>
              </w:rPr>
            </w:pPr>
          </w:p>
        </w:tc>
      </w:tr>
      <w:tr w:rsidR="00ED6A34" w:rsidRPr="003949A6" w14:paraId="05692E23" w14:textId="77777777" w:rsidTr="003949A6">
        <w:trPr>
          <w:trHeight w:val="734"/>
        </w:trPr>
        <w:tc>
          <w:tcPr>
            <w:tcW w:w="1260" w:type="dxa"/>
          </w:tcPr>
          <w:p w14:paraId="0339B140" w14:textId="77777777" w:rsidR="00ED6A34" w:rsidRPr="003949A6" w:rsidRDefault="00B3121B">
            <w:pPr>
              <w:pStyle w:val="TableParagraph"/>
              <w:spacing w:before="1"/>
              <w:ind w:left="107"/>
              <w:rPr>
                <w:szCs w:val="24"/>
              </w:rPr>
            </w:pPr>
            <w:r w:rsidRPr="003949A6">
              <w:rPr>
                <w:szCs w:val="24"/>
              </w:rPr>
              <w:t>IDT</w:t>
            </w:r>
            <w:r w:rsidRPr="003949A6">
              <w:rPr>
                <w:spacing w:val="-7"/>
                <w:szCs w:val="24"/>
              </w:rPr>
              <w:t xml:space="preserve"> </w:t>
            </w:r>
            <w:r w:rsidRPr="003949A6">
              <w:rPr>
                <w:spacing w:val="-4"/>
                <w:szCs w:val="24"/>
              </w:rPr>
              <w:t>1211</w:t>
            </w:r>
          </w:p>
        </w:tc>
        <w:tc>
          <w:tcPr>
            <w:tcW w:w="2161" w:type="dxa"/>
          </w:tcPr>
          <w:p w14:paraId="6E1FE44C" w14:textId="783ADD24" w:rsidR="00ED6A34" w:rsidRPr="003949A6" w:rsidRDefault="00B3121B" w:rsidP="003949A6">
            <w:pPr>
              <w:pStyle w:val="TableParagraph"/>
              <w:spacing w:before="1"/>
              <w:ind w:left="107" w:right="90"/>
              <w:rPr>
                <w:szCs w:val="24"/>
              </w:rPr>
            </w:pPr>
            <w:r w:rsidRPr="003949A6">
              <w:rPr>
                <w:szCs w:val="24"/>
              </w:rPr>
              <w:t>Expressive</w:t>
            </w:r>
            <w:r w:rsidRPr="003949A6">
              <w:rPr>
                <w:spacing w:val="-12"/>
                <w:szCs w:val="24"/>
              </w:rPr>
              <w:t xml:space="preserve"> </w:t>
            </w:r>
            <w:r w:rsidRPr="003949A6">
              <w:rPr>
                <w:szCs w:val="24"/>
              </w:rPr>
              <w:t xml:space="preserve">and </w:t>
            </w:r>
            <w:r w:rsidRPr="003949A6">
              <w:rPr>
                <w:spacing w:val="-2"/>
                <w:szCs w:val="24"/>
              </w:rPr>
              <w:t>Receptive</w:t>
            </w:r>
            <w:r w:rsidR="003949A6">
              <w:rPr>
                <w:spacing w:val="-2"/>
                <w:szCs w:val="24"/>
              </w:rPr>
              <w:t xml:space="preserve"> </w:t>
            </w:r>
            <w:r w:rsidRPr="003949A6">
              <w:rPr>
                <w:spacing w:val="-2"/>
                <w:szCs w:val="24"/>
              </w:rPr>
              <w:t>Fingerspelling</w:t>
            </w:r>
          </w:p>
        </w:tc>
        <w:tc>
          <w:tcPr>
            <w:tcW w:w="1080" w:type="dxa"/>
          </w:tcPr>
          <w:p w14:paraId="58862740" w14:textId="77777777" w:rsidR="00ED6A34" w:rsidRPr="003949A6" w:rsidRDefault="00ED6A34">
            <w:pPr>
              <w:pStyle w:val="TableParagraph"/>
              <w:rPr>
                <w:szCs w:val="24"/>
              </w:rPr>
            </w:pPr>
          </w:p>
          <w:p w14:paraId="2D9CB4F7" w14:textId="77777777" w:rsidR="00ED6A34" w:rsidRPr="003949A6" w:rsidRDefault="00ED6A34">
            <w:pPr>
              <w:pStyle w:val="TableParagraph"/>
              <w:rPr>
                <w:szCs w:val="24"/>
              </w:rPr>
            </w:pPr>
          </w:p>
          <w:p w14:paraId="6FD74517" w14:textId="77777777" w:rsidR="00ED6A34" w:rsidRPr="003949A6" w:rsidRDefault="00B3121B">
            <w:pPr>
              <w:pStyle w:val="TableParagraph"/>
              <w:spacing w:before="1" w:line="225" w:lineRule="exact"/>
              <w:ind w:right="96"/>
              <w:jc w:val="right"/>
              <w:rPr>
                <w:szCs w:val="24"/>
              </w:rPr>
            </w:pPr>
            <w:r w:rsidRPr="003949A6">
              <w:rPr>
                <w:spacing w:val="-10"/>
                <w:szCs w:val="24"/>
              </w:rPr>
              <w:t>1</w:t>
            </w:r>
          </w:p>
        </w:tc>
        <w:tc>
          <w:tcPr>
            <w:tcW w:w="900" w:type="dxa"/>
            <w:shd w:val="clear" w:color="auto" w:fill="DCE6F0"/>
          </w:tcPr>
          <w:p w14:paraId="308269A2" w14:textId="77777777" w:rsidR="00ED6A34" w:rsidRPr="003949A6" w:rsidRDefault="00ED6A34">
            <w:pPr>
              <w:pStyle w:val="TableParagraph"/>
              <w:rPr>
                <w:rFonts w:ascii="Times New Roman"/>
                <w:szCs w:val="24"/>
              </w:rPr>
            </w:pPr>
          </w:p>
        </w:tc>
        <w:tc>
          <w:tcPr>
            <w:tcW w:w="624" w:type="dxa"/>
            <w:shd w:val="clear" w:color="auto" w:fill="DCE6F0"/>
          </w:tcPr>
          <w:p w14:paraId="161B4372" w14:textId="77777777" w:rsidR="00ED6A34" w:rsidRPr="003949A6" w:rsidRDefault="00ED6A34">
            <w:pPr>
              <w:pStyle w:val="TableParagraph"/>
              <w:rPr>
                <w:rFonts w:ascii="Times New Roman"/>
                <w:szCs w:val="24"/>
              </w:rPr>
            </w:pPr>
          </w:p>
        </w:tc>
        <w:tc>
          <w:tcPr>
            <w:tcW w:w="900" w:type="dxa"/>
            <w:shd w:val="clear" w:color="auto" w:fill="DBE4F0"/>
          </w:tcPr>
          <w:p w14:paraId="2EF72CDB" w14:textId="77777777" w:rsidR="00ED6A34" w:rsidRPr="003949A6" w:rsidRDefault="00ED6A34">
            <w:pPr>
              <w:pStyle w:val="TableParagraph"/>
              <w:rPr>
                <w:rFonts w:ascii="Times New Roman"/>
                <w:szCs w:val="24"/>
              </w:rPr>
            </w:pPr>
          </w:p>
        </w:tc>
        <w:tc>
          <w:tcPr>
            <w:tcW w:w="997" w:type="dxa"/>
          </w:tcPr>
          <w:p w14:paraId="5B808920" w14:textId="77777777" w:rsidR="00ED6A34" w:rsidRPr="003949A6" w:rsidRDefault="00ED6A34">
            <w:pPr>
              <w:pStyle w:val="TableParagraph"/>
              <w:rPr>
                <w:rFonts w:ascii="Times New Roman"/>
                <w:szCs w:val="24"/>
              </w:rPr>
            </w:pPr>
          </w:p>
        </w:tc>
        <w:tc>
          <w:tcPr>
            <w:tcW w:w="1368" w:type="dxa"/>
            <w:vMerge/>
            <w:tcBorders>
              <w:top w:val="nil"/>
            </w:tcBorders>
            <w:shd w:val="clear" w:color="auto" w:fill="FCE9D9"/>
          </w:tcPr>
          <w:p w14:paraId="6D1979F9" w14:textId="77777777" w:rsidR="00ED6A34" w:rsidRPr="003949A6" w:rsidRDefault="00ED6A34">
            <w:pPr>
              <w:rPr>
                <w:szCs w:val="24"/>
              </w:rPr>
            </w:pPr>
          </w:p>
        </w:tc>
      </w:tr>
      <w:tr w:rsidR="00ED6A34" w:rsidRPr="003949A6" w14:paraId="3C28E8B3" w14:textId="77777777" w:rsidTr="003949A6">
        <w:trPr>
          <w:trHeight w:val="486"/>
        </w:trPr>
        <w:tc>
          <w:tcPr>
            <w:tcW w:w="1260" w:type="dxa"/>
          </w:tcPr>
          <w:p w14:paraId="2F1B9EC0" w14:textId="77777777" w:rsidR="00ED6A34" w:rsidRPr="003949A6" w:rsidRDefault="00B3121B">
            <w:pPr>
              <w:pStyle w:val="TableParagraph"/>
              <w:spacing w:line="243" w:lineRule="exact"/>
              <w:ind w:left="107"/>
              <w:rPr>
                <w:szCs w:val="24"/>
              </w:rPr>
            </w:pPr>
            <w:r w:rsidRPr="003949A6">
              <w:rPr>
                <w:szCs w:val="24"/>
              </w:rPr>
              <w:t>IDT</w:t>
            </w:r>
            <w:r w:rsidRPr="003949A6">
              <w:rPr>
                <w:spacing w:val="-7"/>
                <w:szCs w:val="24"/>
              </w:rPr>
              <w:t xml:space="preserve"> </w:t>
            </w:r>
            <w:r w:rsidRPr="003949A6">
              <w:rPr>
                <w:spacing w:val="-4"/>
                <w:szCs w:val="24"/>
              </w:rPr>
              <w:t>1224</w:t>
            </w:r>
          </w:p>
        </w:tc>
        <w:tc>
          <w:tcPr>
            <w:tcW w:w="2161" w:type="dxa"/>
          </w:tcPr>
          <w:p w14:paraId="51A601C4" w14:textId="77777777" w:rsidR="00ED6A34" w:rsidRPr="003949A6" w:rsidRDefault="00B3121B">
            <w:pPr>
              <w:pStyle w:val="TableParagraph"/>
              <w:spacing w:line="243" w:lineRule="exact"/>
              <w:ind w:left="107"/>
              <w:rPr>
                <w:szCs w:val="24"/>
              </w:rPr>
            </w:pPr>
            <w:r w:rsidRPr="003949A6">
              <w:rPr>
                <w:szCs w:val="24"/>
              </w:rPr>
              <w:t>American</w:t>
            </w:r>
            <w:r w:rsidRPr="003949A6">
              <w:rPr>
                <w:spacing w:val="-10"/>
                <w:szCs w:val="24"/>
              </w:rPr>
              <w:t xml:space="preserve"> </w:t>
            </w:r>
            <w:r w:rsidRPr="003949A6">
              <w:rPr>
                <w:spacing w:val="-4"/>
                <w:szCs w:val="24"/>
              </w:rPr>
              <w:t>Sign</w:t>
            </w:r>
          </w:p>
          <w:p w14:paraId="689EAA1F" w14:textId="77777777" w:rsidR="00ED6A34" w:rsidRPr="003949A6" w:rsidRDefault="00B3121B">
            <w:pPr>
              <w:pStyle w:val="TableParagraph"/>
              <w:spacing w:line="223" w:lineRule="exact"/>
              <w:ind w:left="107"/>
              <w:rPr>
                <w:szCs w:val="24"/>
              </w:rPr>
            </w:pPr>
            <w:r w:rsidRPr="003949A6">
              <w:rPr>
                <w:szCs w:val="24"/>
              </w:rPr>
              <w:t>Language</w:t>
            </w:r>
            <w:r w:rsidRPr="003949A6">
              <w:rPr>
                <w:spacing w:val="-10"/>
                <w:szCs w:val="24"/>
              </w:rPr>
              <w:t xml:space="preserve"> I</w:t>
            </w:r>
          </w:p>
        </w:tc>
        <w:tc>
          <w:tcPr>
            <w:tcW w:w="1080" w:type="dxa"/>
          </w:tcPr>
          <w:p w14:paraId="29F15303" w14:textId="77777777" w:rsidR="00ED6A34" w:rsidRPr="003949A6" w:rsidRDefault="00B3121B">
            <w:pPr>
              <w:pStyle w:val="TableParagraph"/>
              <w:spacing w:before="243" w:line="223" w:lineRule="exact"/>
              <w:ind w:right="96"/>
              <w:jc w:val="right"/>
              <w:rPr>
                <w:szCs w:val="24"/>
              </w:rPr>
            </w:pPr>
            <w:r w:rsidRPr="003949A6">
              <w:rPr>
                <w:spacing w:val="-10"/>
                <w:szCs w:val="24"/>
              </w:rPr>
              <w:t>4</w:t>
            </w:r>
          </w:p>
        </w:tc>
        <w:tc>
          <w:tcPr>
            <w:tcW w:w="900" w:type="dxa"/>
            <w:shd w:val="clear" w:color="auto" w:fill="DCE6F0"/>
          </w:tcPr>
          <w:p w14:paraId="2A0A5536" w14:textId="77777777" w:rsidR="00ED6A34" w:rsidRPr="003949A6" w:rsidRDefault="00ED6A34">
            <w:pPr>
              <w:pStyle w:val="TableParagraph"/>
              <w:rPr>
                <w:rFonts w:ascii="Times New Roman"/>
                <w:szCs w:val="24"/>
              </w:rPr>
            </w:pPr>
          </w:p>
        </w:tc>
        <w:tc>
          <w:tcPr>
            <w:tcW w:w="624" w:type="dxa"/>
            <w:shd w:val="clear" w:color="auto" w:fill="DCE6F0"/>
          </w:tcPr>
          <w:p w14:paraId="6973B827" w14:textId="77777777" w:rsidR="00ED6A34" w:rsidRPr="003949A6" w:rsidRDefault="00ED6A34">
            <w:pPr>
              <w:pStyle w:val="TableParagraph"/>
              <w:rPr>
                <w:rFonts w:ascii="Times New Roman"/>
                <w:szCs w:val="24"/>
              </w:rPr>
            </w:pPr>
          </w:p>
        </w:tc>
        <w:tc>
          <w:tcPr>
            <w:tcW w:w="900" w:type="dxa"/>
            <w:shd w:val="clear" w:color="auto" w:fill="DBE4F0"/>
          </w:tcPr>
          <w:p w14:paraId="176CB192" w14:textId="77777777" w:rsidR="00ED6A34" w:rsidRPr="003949A6" w:rsidRDefault="00ED6A34">
            <w:pPr>
              <w:pStyle w:val="TableParagraph"/>
              <w:rPr>
                <w:rFonts w:ascii="Times New Roman"/>
                <w:szCs w:val="24"/>
              </w:rPr>
            </w:pPr>
          </w:p>
        </w:tc>
        <w:tc>
          <w:tcPr>
            <w:tcW w:w="997" w:type="dxa"/>
          </w:tcPr>
          <w:p w14:paraId="3FE4FC1D" w14:textId="77777777" w:rsidR="00ED6A34" w:rsidRPr="003949A6" w:rsidRDefault="00ED6A34">
            <w:pPr>
              <w:pStyle w:val="TableParagraph"/>
              <w:rPr>
                <w:rFonts w:ascii="Times New Roman"/>
                <w:szCs w:val="24"/>
              </w:rPr>
            </w:pPr>
          </w:p>
        </w:tc>
        <w:tc>
          <w:tcPr>
            <w:tcW w:w="1368" w:type="dxa"/>
            <w:vMerge/>
            <w:tcBorders>
              <w:top w:val="nil"/>
            </w:tcBorders>
            <w:shd w:val="clear" w:color="auto" w:fill="FCE9D9"/>
          </w:tcPr>
          <w:p w14:paraId="4EA8C8B7" w14:textId="77777777" w:rsidR="00ED6A34" w:rsidRPr="003949A6" w:rsidRDefault="00ED6A34">
            <w:pPr>
              <w:rPr>
                <w:szCs w:val="24"/>
              </w:rPr>
            </w:pPr>
          </w:p>
        </w:tc>
      </w:tr>
      <w:tr w:rsidR="00ED6A34" w:rsidRPr="003949A6" w14:paraId="0649CD16" w14:textId="77777777" w:rsidTr="003949A6">
        <w:trPr>
          <w:trHeight w:val="602"/>
        </w:trPr>
        <w:tc>
          <w:tcPr>
            <w:tcW w:w="1260" w:type="dxa"/>
          </w:tcPr>
          <w:p w14:paraId="0873FB2A" w14:textId="77777777" w:rsidR="00ED6A34" w:rsidRPr="003949A6" w:rsidRDefault="00B3121B">
            <w:pPr>
              <w:pStyle w:val="TableParagraph"/>
              <w:spacing w:before="1"/>
              <w:ind w:left="107"/>
              <w:rPr>
                <w:szCs w:val="24"/>
              </w:rPr>
            </w:pPr>
            <w:r w:rsidRPr="003949A6">
              <w:rPr>
                <w:szCs w:val="24"/>
              </w:rPr>
              <w:t>IDT</w:t>
            </w:r>
            <w:r w:rsidRPr="003949A6">
              <w:rPr>
                <w:spacing w:val="-7"/>
                <w:szCs w:val="24"/>
              </w:rPr>
              <w:t xml:space="preserve"> </w:t>
            </w:r>
            <w:r w:rsidRPr="003949A6">
              <w:rPr>
                <w:spacing w:val="-4"/>
                <w:szCs w:val="24"/>
              </w:rPr>
              <w:t>1234</w:t>
            </w:r>
          </w:p>
        </w:tc>
        <w:tc>
          <w:tcPr>
            <w:tcW w:w="2161" w:type="dxa"/>
          </w:tcPr>
          <w:p w14:paraId="64772F74" w14:textId="77777777" w:rsidR="00ED6A34" w:rsidRPr="003949A6" w:rsidRDefault="00B3121B" w:rsidP="003949A6">
            <w:pPr>
              <w:pStyle w:val="TableParagraph"/>
              <w:spacing w:before="93" w:line="240" w:lineRule="atLeast"/>
              <w:ind w:left="107" w:right="540"/>
              <w:rPr>
                <w:szCs w:val="24"/>
              </w:rPr>
            </w:pPr>
            <w:r w:rsidRPr="003949A6">
              <w:rPr>
                <w:szCs w:val="24"/>
              </w:rPr>
              <w:t>American</w:t>
            </w:r>
            <w:r w:rsidRPr="003949A6">
              <w:rPr>
                <w:spacing w:val="-12"/>
                <w:szCs w:val="24"/>
              </w:rPr>
              <w:t xml:space="preserve"> </w:t>
            </w:r>
            <w:r w:rsidRPr="003949A6">
              <w:rPr>
                <w:szCs w:val="24"/>
              </w:rPr>
              <w:t>Sign Language II</w:t>
            </w:r>
          </w:p>
        </w:tc>
        <w:tc>
          <w:tcPr>
            <w:tcW w:w="1080" w:type="dxa"/>
          </w:tcPr>
          <w:p w14:paraId="4B6473FE" w14:textId="77777777" w:rsidR="00ED6A34" w:rsidRPr="003949A6" w:rsidRDefault="00ED6A34">
            <w:pPr>
              <w:pStyle w:val="TableParagraph"/>
              <w:spacing w:before="114"/>
              <w:rPr>
                <w:szCs w:val="24"/>
              </w:rPr>
            </w:pPr>
          </w:p>
          <w:p w14:paraId="67C2C4F7" w14:textId="77777777" w:rsidR="00ED6A34" w:rsidRPr="003949A6" w:rsidRDefault="00B3121B">
            <w:pPr>
              <w:pStyle w:val="TableParagraph"/>
              <w:spacing w:before="1" w:line="223" w:lineRule="exact"/>
              <w:ind w:right="96"/>
              <w:jc w:val="right"/>
              <w:rPr>
                <w:szCs w:val="24"/>
              </w:rPr>
            </w:pPr>
            <w:r w:rsidRPr="003949A6">
              <w:rPr>
                <w:spacing w:val="-10"/>
                <w:szCs w:val="24"/>
              </w:rPr>
              <w:t>4</w:t>
            </w:r>
          </w:p>
        </w:tc>
        <w:tc>
          <w:tcPr>
            <w:tcW w:w="900" w:type="dxa"/>
            <w:shd w:val="clear" w:color="auto" w:fill="DCE6F0"/>
          </w:tcPr>
          <w:p w14:paraId="360B34F0" w14:textId="77777777" w:rsidR="00ED6A34" w:rsidRPr="003949A6" w:rsidRDefault="00ED6A34">
            <w:pPr>
              <w:pStyle w:val="TableParagraph"/>
              <w:rPr>
                <w:rFonts w:ascii="Times New Roman"/>
                <w:szCs w:val="24"/>
              </w:rPr>
            </w:pPr>
          </w:p>
        </w:tc>
        <w:tc>
          <w:tcPr>
            <w:tcW w:w="624" w:type="dxa"/>
            <w:shd w:val="clear" w:color="auto" w:fill="DCE6F0"/>
          </w:tcPr>
          <w:p w14:paraId="66FAA2AB" w14:textId="77777777" w:rsidR="00ED6A34" w:rsidRPr="003949A6" w:rsidRDefault="00ED6A34">
            <w:pPr>
              <w:pStyle w:val="TableParagraph"/>
              <w:rPr>
                <w:rFonts w:ascii="Times New Roman"/>
                <w:szCs w:val="24"/>
              </w:rPr>
            </w:pPr>
          </w:p>
        </w:tc>
        <w:tc>
          <w:tcPr>
            <w:tcW w:w="900" w:type="dxa"/>
            <w:shd w:val="clear" w:color="auto" w:fill="DBE4F0"/>
          </w:tcPr>
          <w:p w14:paraId="383F5EE7" w14:textId="77777777" w:rsidR="00ED6A34" w:rsidRPr="003949A6" w:rsidRDefault="00ED6A34">
            <w:pPr>
              <w:pStyle w:val="TableParagraph"/>
              <w:rPr>
                <w:rFonts w:ascii="Times New Roman"/>
                <w:szCs w:val="24"/>
              </w:rPr>
            </w:pPr>
          </w:p>
        </w:tc>
        <w:tc>
          <w:tcPr>
            <w:tcW w:w="997" w:type="dxa"/>
          </w:tcPr>
          <w:p w14:paraId="72288328" w14:textId="77777777" w:rsidR="00ED6A34" w:rsidRPr="003949A6" w:rsidRDefault="00ED6A34">
            <w:pPr>
              <w:pStyle w:val="TableParagraph"/>
              <w:rPr>
                <w:rFonts w:ascii="Times New Roman"/>
                <w:szCs w:val="24"/>
              </w:rPr>
            </w:pPr>
          </w:p>
        </w:tc>
        <w:tc>
          <w:tcPr>
            <w:tcW w:w="1368" w:type="dxa"/>
            <w:vMerge/>
            <w:tcBorders>
              <w:top w:val="nil"/>
            </w:tcBorders>
            <w:shd w:val="clear" w:color="auto" w:fill="FCE9D9"/>
          </w:tcPr>
          <w:p w14:paraId="173C7B10" w14:textId="77777777" w:rsidR="00ED6A34" w:rsidRPr="003949A6" w:rsidRDefault="00ED6A34">
            <w:pPr>
              <w:rPr>
                <w:szCs w:val="24"/>
              </w:rPr>
            </w:pPr>
          </w:p>
        </w:tc>
      </w:tr>
      <w:tr w:rsidR="00ED6A34" w:rsidRPr="003949A6" w14:paraId="5953069A" w14:textId="77777777" w:rsidTr="003949A6">
        <w:trPr>
          <w:trHeight w:val="313"/>
        </w:trPr>
        <w:tc>
          <w:tcPr>
            <w:tcW w:w="1260" w:type="dxa"/>
          </w:tcPr>
          <w:p w14:paraId="584D8847" w14:textId="77777777" w:rsidR="00ED6A34" w:rsidRPr="003949A6" w:rsidRDefault="00B3121B">
            <w:pPr>
              <w:pStyle w:val="TableParagraph"/>
              <w:spacing w:before="1"/>
              <w:ind w:left="107"/>
              <w:rPr>
                <w:szCs w:val="24"/>
              </w:rPr>
            </w:pPr>
            <w:r w:rsidRPr="003949A6">
              <w:rPr>
                <w:szCs w:val="24"/>
              </w:rPr>
              <w:t>IDT</w:t>
            </w:r>
            <w:r w:rsidRPr="003949A6">
              <w:rPr>
                <w:spacing w:val="-7"/>
                <w:szCs w:val="24"/>
              </w:rPr>
              <w:t xml:space="preserve"> </w:t>
            </w:r>
            <w:r w:rsidRPr="003949A6">
              <w:rPr>
                <w:spacing w:val="-4"/>
                <w:szCs w:val="24"/>
              </w:rPr>
              <w:t>1253</w:t>
            </w:r>
          </w:p>
        </w:tc>
        <w:tc>
          <w:tcPr>
            <w:tcW w:w="2161" w:type="dxa"/>
          </w:tcPr>
          <w:p w14:paraId="3171E9FB" w14:textId="77777777" w:rsidR="00ED6A34" w:rsidRPr="003949A6" w:rsidRDefault="00B3121B">
            <w:pPr>
              <w:pStyle w:val="TableParagraph"/>
              <w:spacing w:before="68" w:line="225" w:lineRule="exact"/>
              <w:ind w:left="107"/>
              <w:rPr>
                <w:szCs w:val="24"/>
              </w:rPr>
            </w:pPr>
            <w:r w:rsidRPr="003949A6">
              <w:rPr>
                <w:spacing w:val="-2"/>
                <w:szCs w:val="24"/>
              </w:rPr>
              <w:t>Transliterating</w:t>
            </w:r>
            <w:r w:rsidRPr="003949A6">
              <w:rPr>
                <w:spacing w:val="12"/>
                <w:szCs w:val="24"/>
              </w:rPr>
              <w:t xml:space="preserve"> </w:t>
            </w:r>
            <w:r w:rsidRPr="003949A6">
              <w:rPr>
                <w:spacing w:val="-10"/>
                <w:szCs w:val="24"/>
              </w:rPr>
              <w:t>I</w:t>
            </w:r>
          </w:p>
        </w:tc>
        <w:tc>
          <w:tcPr>
            <w:tcW w:w="1080" w:type="dxa"/>
          </w:tcPr>
          <w:p w14:paraId="7A2A0205" w14:textId="77777777" w:rsidR="00ED6A34" w:rsidRPr="003949A6" w:rsidRDefault="00B3121B">
            <w:pPr>
              <w:pStyle w:val="TableParagraph"/>
              <w:spacing w:before="68" w:line="225" w:lineRule="exact"/>
              <w:ind w:right="96"/>
              <w:jc w:val="right"/>
              <w:rPr>
                <w:szCs w:val="24"/>
              </w:rPr>
            </w:pPr>
            <w:r w:rsidRPr="003949A6">
              <w:rPr>
                <w:spacing w:val="-10"/>
                <w:szCs w:val="24"/>
              </w:rPr>
              <w:t>3</w:t>
            </w:r>
          </w:p>
        </w:tc>
        <w:tc>
          <w:tcPr>
            <w:tcW w:w="900" w:type="dxa"/>
            <w:shd w:val="clear" w:color="auto" w:fill="DCE6F0"/>
          </w:tcPr>
          <w:p w14:paraId="389C70BA" w14:textId="77777777" w:rsidR="00ED6A34" w:rsidRPr="003949A6" w:rsidRDefault="00ED6A34">
            <w:pPr>
              <w:pStyle w:val="TableParagraph"/>
              <w:rPr>
                <w:rFonts w:ascii="Times New Roman"/>
                <w:szCs w:val="24"/>
              </w:rPr>
            </w:pPr>
          </w:p>
        </w:tc>
        <w:tc>
          <w:tcPr>
            <w:tcW w:w="624" w:type="dxa"/>
            <w:shd w:val="clear" w:color="auto" w:fill="DCE6F0"/>
          </w:tcPr>
          <w:p w14:paraId="649D7399" w14:textId="77777777" w:rsidR="00ED6A34" w:rsidRPr="003949A6" w:rsidRDefault="00ED6A34">
            <w:pPr>
              <w:pStyle w:val="TableParagraph"/>
              <w:rPr>
                <w:rFonts w:ascii="Times New Roman"/>
                <w:szCs w:val="24"/>
              </w:rPr>
            </w:pPr>
          </w:p>
        </w:tc>
        <w:tc>
          <w:tcPr>
            <w:tcW w:w="900" w:type="dxa"/>
            <w:shd w:val="clear" w:color="auto" w:fill="DBE4F0"/>
          </w:tcPr>
          <w:p w14:paraId="0768A13B" w14:textId="77777777" w:rsidR="00ED6A34" w:rsidRPr="003949A6" w:rsidRDefault="00ED6A34">
            <w:pPr>
              <w:pStyle w:val="TableParagraph"/>
              <w:rPr>
                <w:rFonts w:ascii="Times New Roman"/>
                <w:szCs w:val="24"/>
              </w:rPr>
            </w:pPr>
          </w:p>
        </w:tc>
        <w:tc>
          <w:tcPr>
            <w:tcW w:w="997" w:type="dxa"/>
          </w:tcPr>
          <w:p w14:paraId="53FE1672" w14:textId="77777777" w:rsidR="00ED6A34" w:rsidRPr="003949A6" w:rsidRDefault="00ED6A34">
            <w:pPr>
              <w:pStyle w:val="TableParagraph"/>
              <w:rPr>
                <w:rFonts w:ascii="Times New Roman"/>
                <w:szCs w:val="24"/>
              </w:rPr>
            </w:pPr>
          </w:p>
        </w:tc>
        <w:tc>
          <w:tcPr>
            <w:tcW w:w="1368" w:type="dxa"/>
            <w:vMerge/>
            <w:tcBorders>
              <w:top w:val="nil"/>
            </w:tcBorders>
            <w:shd w:val="clear" w:color="auto" w:fill="FCE9D9"/>
          </w:tcPr>
          <w:p w14:paraId="55AFEE3A" w14:textId="77777777" w:rsidR="00ED6A34" w:rsidRPr="003949A6" w:rsidRDefault="00ED6A34">
            <w:pPr>
              <w:rPr>
                <w:szCs w:val="24"/>
              </w:rPr>
            </w:pPr>
          </w:p>
        </w:tc>
      </w:tr>
      <w:tr w:rsidR="00ED6A34" w:rsidRPr="003949A6" w14:paraId="062241E0" w14:textId="77777777" w:rsidTr="003949A6">
        <w:trPr>
          <w:trHeight w:val="489"/>
        </w:trPr>
        <w:tc>
          <w:tcPr>
            <w:tcW w:w="1260" w:type="dxa"/>
          </w:tcPr>
          <w:p w14:paraId="6131327C" w14:textId="77777777" w:rsidR="00ED6A34" w:rsidRPr="003949A6" w:rsidRDefault="00B3121B">
            <w:pPr>
              <w:pStyle w:val="TableParagraph"/>
              <w:spacing w:before="243" w:line="225" w:lineRule="exact"/>
              <w:ind w:left="107"/>
              <w:rPr>
                <w:szCs w:val="24"/>
              </w:rPr>
            </w:pPr>
            <w:r w:rsidRPr="003949A6">
              <w:rPr>
                <w:szCs w:val="24"/>
              </w:rPr>
              <w:t>IDT</w:t>
            </w:r>
            <w:r w:rsidRPr="003949A6">
              <w:rPr>
                <w:spacing w:val="-7"/>
                <w:szCs w:val="24"/>
              </w:rPr>
              <w:t xml:space="preserve"> </w:t>
            </w:r>
            <w:r w:rsidRPr="003949A6">
              <w:rPr>
                <w:spacing w:val="-4"/>
                <w:szCs w:val="24"/>
              </w:rPr>
              <w:t>2243</w:t>
            </w:r>
          </w:p>
        </w:tc>
        <w:tc>
          <w:tcPr>
            <w:tcW w:w="2161" w:type="dxa"/>
          </w:tcPr>
          <w:p w14:paraId="376AB882" w14:textId="77777777" w:rsidR="00ED6A34" w:rsidRPr="003949A6" w:rsidRDefault="00B3121B">
            <w:pPr>
              <w:pStyle w:val="TableParagraph"/>
              <w:spacing w:line="243" w:lineRule="exact"/>
              <w:ind w:left="107"/>
              <w:rPr>
                <w:szCs w:val="24"/>
              </w:rPr>
            </w:pPr>
            <w:r w:rsidRPr="003949A6">
              <w:rPr>
                <w:szCs w:val="24"/>
              </w:rPr>
              <w:t>American</w:t>
            </w:r>
            <w:r w:rsidRPr="003949A6">
              <w:rPr>
                <w:spacing w:val="-10"/>
                <w:szCs w:val="24"/>
              </w:rPr>
              <w:t xml:space="preserve"> </w:t>
            </w:r>
            <w:r w:rsidRPr="003949A6">
              <w:rPr>
                <w:spacing w:val="-4"/>
                <w:szCs w:val="24"/>
              </w:rPr>
              <w:t>Sign</w:t>
            </w:r>
          </w:p>
          <w:p w14:paraId="14351790" w14:textId="77777777" w:rsidR="00ED6A34" w:rsidRPr="003949A6" w:rsidRDefault="00B3121B">
            <w:pPr>
              <w:pStyle w:val="TableParagraph"/>
              <w:spacing w:line="225" w:lineRule="exact"/>
              <w:ind w:left="107"/>
              <w:rPr>
                <w:szCs w:val="24"/>
              </w:rPr>
            </w:pPr>
            <w:r w:rsidRPr="003949A6">
              <w:rPr>
                <w:szCs w:val="24"/>
              </w:rPr>
              <w:t>Language</w:t>
            </w:r>
            <w:r w:rsidRPr="003949A6">
              <w:rPr>
                <w:spacing w:val="-10"/>
                <w:szCs w:val="24"/>
              </w:rPr>
              <w:t xml:space="preserve"> </w:t>
            </w:r>
            <w:r w:rsidRPr="003949A6">
              <w:rPr>
                <w:spacing w:val="-5"/>
                <w:szCs w:val="24"/>
              </w:rPr>
              <w:t>III</w:t>
            </w:r>
          </w:p>
        </w:tc>
        <w:tc>
          <w:tcPr>
            <w:tcW w:w="1080" w:type="dxa"/>
          </w:tcPr>
          <w:p w14:paraId="53D5BBF7" w14:textId="77777777" w:rsidR="00ED6A34" w:rsidRPr="003949A6" w:rsidRDefault="00B3121B">
            <w:pPr>
              <w:pStyle w:val="TableParagraph"/>
              <w:spacing w:before="243" w:line="225" w:lineRule="exact"/>
              <w:ind w:right="96"/>
              <w:jc w:val="right"/>
              <w:rPr>
                <w:szCs w:val="24"/>
              </w:rPr>
            </w:pPr>
            <w:r w:rsidRPr="003949A6">
              <w:rPr>
                <w:spacing w:val="-10"/>
                <w:szCs w:val="24"/>
              </w:rPr>
              <w:t>3</w:t>
            </w:r>
          </w:p>
        </w:tc>
        <w:tc>
          <w:tcPr>
            <w:tcW w:w="900" w:type="dxa"/>
            <w:shd w:val="clear" w:color="auto" w:fill="DCE6F0"/>
          </w:tcPr>
          <w:p w14:paraId="4998C59A" w14:textId="77777777" w:rsidR="00ED6A34" w:rsidRPr="003949A6" w:rsidRDefault="00ED6A34">
            <w:pPr>
              <w:pStyle w:val="TableParagraph"/>
              <w:rPr>
                <w:rFonts w:ascii="Times New Roman"/>
                <w:szCs w:val="24"/>
              </w:rPr>
            </w:pPr>
          </w:p>
        </w:tc>
        <w:tc>
          <w:tcPr>
            <w:tcW w:w="624" w:type="dxa"/>
            <w:shd w:val="clear" w:color="auto" w:fill="DCE6F0"/>
          </w:tcPr>
          <w:p w14:paraId="04E17ABE" w14:textId="77777777" w:rsidR="00ED6A34" w:rsidRPr="003949A6" w:rsidRDefault="00ED6A34">
            <w:pPr>
              <w:pStyle w:val="TableParagraph"/>
              <w:rPr>
                <w:rFonts w:ascii="Times New Roman"/>
                <w:szCs w:val="24"/>
              </w:rPr>
            </w:pPr>
          </w:p>
        </w:tc>
        <w:tc>
          <w:tcPr>
            <w:tcW w:w="900" w:type="dxa"/>
            <w:shd w:val="clear" w:color="auto" w:fill="DBE4F0"/>
          </w:tcPr>
          <w:p w14:paraId="592E7DAC" w14:textId="77777777" w:rsidR="00ED6A34" w:rsidRPr="003949A6" w:rsidRDefault="00ED6A34">
            <w:pPr>
              <w:pStyle w:val="TableParagraph"/>
              <w:rPr>
                <w:rFonts w:ascii="Times New Roman"/>
                <w:szCs w:val="24"/>
              </w:rPr>
            </w:pPr>
          </w:p>
        </w:tc>
        <w:tc>
          <w:tcPr>
            <w:tcW w:w="997" w:type="dxa"/>
          </w:tcPr>
          <w:p w14:paraId="67982798" w14:textId="77777777" w:rsidR="00ED6A34" w:rsidRPr="003949A6" w:rsidRDefault="00ED6A34">
            <w:pPr>
              <w:pStyle w:val="TableParagraph"/>
              <w:rPr>
                <w:rFonts w:ascii="Times New Roman"/>
                <w:szCs w:val="24"/>
              </w:rPr>
            </w:pPr>
          </w:p>
        </w:tc>
        <w:tc>
          <w:tcPr>
            <w:tcW w:w="1368" w:type="dxa"/>
            <w:vMerge/>
            <w:tcBorders>
              <w:top w:val="nil"/>
            </w:tcBorders>
            <w:shd w:val="clear" w:color="auto" w:fill="FCE9D9"/>
          </w:tcPr>
          <w:p w14:paraId="5333D293" w14:textId="77777777" w:rsidR="00ED6A34" w:rsidRPr="003949A6" w:rsidRDefault="00ED6A34">
            <w:pPr>
              <w:rPr>
                <w:szCs w:val="24"/>
              </w:rPr>
            </w:pPr>
          </w:p>
        </w:tc>
      </w:tr>
      <w:tr w:rsidR="00ED6A34" w:rsidRPr="003949A6" w14:paraId="1F6A7C96" w14:textId="77777777" w:rsidTr="003949A6">
        <w:trPr>
          <w:trHeight w:val="311"/>
        </w:trPr>
        <w:tc>
          <w:tcPr>
            <w:tcW w:w="1260" w:type="dxa"/>
          </w:tcPr>
          <w:p w14:paraId="6B45D423" w14:textId="77777777" w:rsidR="00ED6A34" w:rsidRPr="003949A6" w:rsidRDefault="00B3121B">
            <w:pPr>
              <w:pStyle w:val="TableParagraph"/>
              <w:spacing w:line="243" w:lineRule="exact"/>
              <w:ind w:left="107"/>
              <w:rPr>
                <w:szCs w:val="24"/>
              </w:rPr>
            </w:pPr>
            <w:r w:rsidRPr="003949A6">
              <w:rPr>
                <w:szCs w:val="24"/>
              </w:rPr>
              <w:t>IDT</w:t>
            </w:r>
            <w:r w:rsidRPr="003949A6">
              <w:rPr>
                <w:spacing w:val="-7"/>
                <w:szCs w:val="24"/>
              </w:rPr>
              <w:t xml:space="preserve"> </w:t>
            </w:r>
            <w:r w:rsidRPr="003949A6">
              <w:rPr>
                <w:spacing w:val="-4"/>
                <w:szCs w:val="24"/>
              </w:rPr>
              <w:t>2263</w:t>
            </w:r>
          </w:p>
        </w:tc>
        <w:tc>
          <w:tcPr>
            <w:tcW w:w="2161" w:type="dxa"/>
          </w:tcPr>
          <w:p w14:paraId="70E83188" w14:textId="77777777" w:rsidR="00ED6A34" w:rsidRPr="003949A6" w:rsidRDefault="00B3121B">
            <w:pPr>
              <w:pStyle w:val="TableParagraph"/>
              <w:spacing w:before="66" w:line="225" w:lineRule="exact"/>
              <w:ind w:left="107"/>
              <w:rPr>
                <w:szCs w:val="24"/>
              </w:rPr>
            </w:pPr>
            <w:r w:rsidRPr="003949A6">
              <w:rPr>
                <w:spacing w:val="-2"/>
                <w:szCs w:val="24"/>
              </w:rPr>
              <w:t>Transliterating</w:t>
            </w:r>
            <w:r w:rsidRPr="003949A6">
              <w:rPr>
                <w:spacing w:val="12"/>
                <w:szCs w:val="24"/>
              </w:rPr>
              <w:t xml:space="preserve"> </w:t>
            </w:r>
            <w:r w:rsidRPr="003949A6">
              <w:rPr>
                <w:spacing w:val="-5"/>
                <w:szCs w:val="24"/>
              </w:rPr>
              <w:t>II</w:t>
            </w:r>
          </w:p>
        </w:tc>
        <w:tc>
          <w:tcPr>
            <w:tcW w:w="1080" w:type="dxa"/>
          </w:tcPr>
          <w:p w14:paraId="16C12120" w14:textId="77777777" w:rsidR="00ED6A34" w:rsidRPr="003949A6" w:rsidRDefault="00B3121B">
            <w:pPr>
              <w:pStyle w:val="TableParagraph"/>
              <w:spacing w:before="66" w:line="225" w:lineRule="exact"/>
              <w:ind w:right="96"/>
              <w:jc w:val="right"/>
              <w:rPr>
                <w:szCs w:val="24"/>
              </w:rPr>
            </w:pPr>
            <w:r w:rsidRPr="003949A6">
              <w:rPr>
                <w:spacing w:val="-10"/>
                <w:szCs w:val="24"/>
              </w:rPr>
              <w:t>3</w:t>
            </w:r>
          </w:p>
        </w:tc>
        <w:tc>
          <w:tcPr>
            <w:tcW w:w="900" w:type="dxa"/>
            <w:shd w:val="clear" w:color="auto" w:fill="DCE6F0"/>
          </w:tcPr>
          <w:p w14:paraId="0A207FB3" w14:textId="77777777" w:rsidR="00ED6A34" w:rsidRPr="003949A6" w:rsidRDefault="00ED6A34">
            <w:pPr>
              <w:pStyle w:val="TableParagraph"/>
              <w:rPr>
                <w:rFonts w:ascii="Times New Roman"/>
                <w:szCs w:val="24"/>
              </w:rPr>
            </w:pPr>
          </w:p>
        </w:tc>
        <w:tc>
          <w:tcPr>
            <w:tcW w:w="624" w:type="dxa"/>
            <w:shd w:val="clear" w:color="auto" w:fill="DCE6F0"/>
          </w:tcPr>
          <w:p w14:paraId="1BCFBCE9" w14:textId="77777777" w:rsidR="00ED6A34" w:rsidRPr="003949A6" w:rsidRDefault="00ED6A34">
            <w:pPr>
              <w:pStyle w:val="TableParagraph"/>
              <w:rPr>
                <w:rFonts w:ascii="Times New Roman"/>
                <w:szCs w:val="24"/>
              </w:rPr>
            </w:pPr>
          </w:p>
        </w:tc>
        <w:tc>
          <w:tcPr>
            <w:tcW w:w="900" w:type="dxa"/>
            <w:shd w:val="clear" w:color="auto" w:fill="DBE4F0"/>
          </w:tcPr>
          <w:p w14:paraId="0B8F0A0B" w14:textId="77777777" w:rsidR="00ED6A34" w:rsidRPr="003949A6" w:rsidRDefault="00ED6A34">
            <w:pPr>
              <w:pStyle w:val="TableParagraph"/>
              <w:rPr>
                <w:rFonts w:ascii="Times New Roman"/>
                <w:szCs w:val="24"/>
              </w:rPr>
            </w:pPr>
          </w:p>
        </w:tc>
        <w:tc>
          <w:tcPr>
            <w:tcW w:w="997" w:type="dxa"/>
          </w:tcPr>
          <w:p w14:paraId="098101D8" w14:textId="77777777" w:rsidR="00ED6A34" w:rsidRPr="003949A6" w:rsidRDefault="00ED6A34">
            <w:pPr>
              <w:pStyle w:val="TableParagraph"/>
              <w:rPr>
                <w:rFonts w:ascii="Times New Roman"/>
                <w:szCs w:val="24"/>
              </w:rPr>
            </w:pPr>
          </w:p>
        </w:tc>
        <w:tc>
          <w:tcPr>
            <w:tcW w:w="1368" w:type="dxa"/>
            <w:vMerge/>
            <w:tcBorders>
              <w:top w:val="nil"/>
            </w:tcBorders>
            <w:shd w:val="clear" w:color="auto" w:fill="FCE9D9"/>
          </w:tcPr>
          <w:p w14:paraId="353077A3" w14:textId="77777777" w:rsidR="00ED6A34" w:rsidRPr="003949A6" w:rsidRDefault="00ED6A34">
            <w:pPr>
              <w:rPr>
                <w:szCs w:val="24"/>
              </w:rPr>
            </w:pPr>
          </w:p>
        </w:tc>
      </w:tr>
      <w:tr w:rsidR="00ED6A34" w:rsidRPr="003949A6" w14:paraId="63D29B7C" w14:textId="77777777" w:rsidTr="003949A6">
        <w:trPr>
          <w:trHeight w:val="489"/>
        </w:trPr>
        <w:tc>
          <w:tcPr>
            <w:tcW w:w="1260" w:type="dxa"/>
          </w:tcPr>
          <w:p w14:paraId="533A4E33" w14:textId="77777777" w:rsidR="00ED6A34" w:rsidRPr="003949A6" w:rsidRDefault="00B3121B">
            <w:pPr>
              <w:pStyle w:val="TableParagraph"/>
              <w:spacing w:line="243" w:lineRule="exact"/>
              <w:ind w:left="107"/>
              <w:rPr>
                <w:szCs w:val="24"/>
              </w:rPr>
            </w:pPr>
            <w:r w:rsidRPr="003949A6">
              <w:rPr>
                <w:szCs w:val="24"/>
              </w:rPr>
              <w:t>IDT</w:t>
            </w:r>
            <w:r w:rsidRPr="003949A6">
              <w:rPr>
                <w:spacing w:val="-7"/>
                <w:szCs w:val="24"/>
              </w:rPr>
              <w:t xml:space="preserve"> </w:t>
            </w:r>
            <w:r w:rsidRPr="003949A6">
              <w:rPr>
                <w:spacing w:val="-4"/>
                <w:szCs w:val="24"/>
              </w:rPr>
              <w:t>2313</w:t>
            </w:r>
          </w:p>
        </w:tc>
        <w:tc>
          <w:tcPr>
            <w:tcW w:w="2161" w:type="dxa"/>
          </w:tcPr>
          <w:p w14:paraId="7ED6CDD8" w14:textId="77777777" w:rsidR="00ED6A34" w:rsidRPr="003949A6" w:rsidRDefault="00B3121B">
            <w:pPr>
              <w:pStyle w:val="TableParagraph"/>
              <w:spacing w:line="243" w:lineRule="exact"/>
              <w:ind w:left="107"/>
              <w:rPr>
                <w:szCs w:val="24"/>
              </w:rPr>
            </w:pPr>
            <w:r w:rsidRPr="003949A6">
              <w:rPr>
                <w:szCs w:val="24"/>
              </w:rPr>
              <w:t>Sign-</w:t>
            </w:r>
            <w:r w:rsidRPr="003949A6">
              <w:rPr>
                <w:spacing w:val="-6"/>
                <w:szCs w:val="24"/>
              </w:rPr>
              <w:t xml:space="preserve"> </w:t>
            </w:r>
            <w:r w:rsidRPr="003949A6">
              <w:rPr>
                <w:szCs w:val="24"/>
              </w:rPr>
              <w:t>to-</w:t>
            </w:r>
            <w:r w:rsidRPr="003949A6">
              <w:rPr>
                <w:spacing w:val="-5"/>
                <w:szCs w:val="24"/>
              </w:rPr>
              <w:t xml:space="preserve"> </w:t>
            </w:r>
            <w:r w:rsidRPr="003949A6">
              <w:rPr>
                <w:spacing w:val="-2"/>
                <w:szCs w:val="24"/>
              </w:rPr>
              <w:t>Voice</w:t>
            </w:r>
          </w:p>
          <w:p w14:paraId="11A3D713" w14:textId="77777777" w:rsidR="00ED6A34" w:rsidRPr="003949A6" w:rsidRDefault="00B3121B">
            <w:pPr>
              <w:pStyle w:val="TableParagraph"/>
              <w:spacing w:line="225" w:lineRule="exact"/>
              <w:ind w:left="107"/>
              <w:rPr>
                <w:szCs w:val="24"/>
              </w:rPr>
            </w:pPr>
            <w:r w:rsidRPr="003949A6">
              <w:rPr>
                <w:spacing w:val="-2"/>
                <w:szCs w:val="24"/>
              </w:rPr>
              <w:t>Interpreting</w:t>
            </w:r>
            <w:r w:rsidRPr="003949A6">
              <w:rPr>
                <w:spacing w:val="6"/>
                <w:szCs w:val="24"/>
              </w:rPr>
              <w:t xml:space="preserve"> </w:t>
            </w:r>
            <w:r w:rsidRPr="003949A6">
              <w:rPr>
                <w:spacing w:val="-10"/>
                <w:szCs w:val="24"/>
              </w:rPr>
              <w:t>I</w:t>
            </w:r>
          </w:p>
        </w:tc>
        <w:tc>
          <w:tcPr>
            <w:tcW w:w="1080" w:type="dxa"/>
          </w:tcPr>
          <w:p w14:paraId="557EB444" w14:textId="77777777" w:rsidR="00ED6A34" w:rsidRPr="003949A6" w:rsidRDefault="00B3121B">
            <w:pPr>
              <w:pStyle w:val="TableParagraph"/>
              <w:spacing w:before="243" w:line="225" w:lineRule="exact"/>
              <w:ind w:right="96"/>
              <w:jc w:val="right"/>
              <w:rPr>
                <w:szCs w:val="24"/>
              </w:rPr>
            </w:pPr>
            <w:r w:rsidRPr="003949A6">
              <w:rPr>
                <w:spacing w:val="-10"/>
                <w:szCs w:val="24"/>
              </w:rPr>
              <w:t>3</w:t>
            </w:r>
          </w:p>
        </w:tc>
        <w:tc>
          <w:tcPr>
            <w:tcW w:w="900" w:type="dxa"/>
            <w:shd w:val="clear" w:color="auto" w:fill="DCE6F0"/>
          </w:tcPr>
          <w:p w14:paraId="78D66FAA" w14:textId="77777777" w:rsidR="00ED6A34" w:rsidRPr="003949A6" w:rsidRDefault="00ED6A34">
            <w:pPr>
              <w:pStyle w:val="TableParagraph"/>
              <w:rPr>
                <w:rFonts w:ascii="Times New Roman"/>
                <w:szCs w:val="24"/>
              </w:rPr>
            </w:pPr>
          </w:p>
        </w:tc>
        <w:tc>
          <w:tcPr>
            <w:tcW w:w="624" w:type="dxa"/>
            <w:shd w:val="clear" w:color="auto" w:fill="DCE6F0"/>
          </w:tcPr>
          <w:p w14:paraId="5586BA3A" w14:textId="77777777" w:rsidR="00ED6A34" w:rsidRPr="003949A6" w:rsidRDefault="00ED6A34">
            <w:pPr>
              <w:pStyle w:val="TableParagraph"/>
              <w:rPr>
                <w:rFonts w:ascii="Times New Roman"/>
                <w:szCs w:val="24"/>
              </w:rPr>
            </w:pPr>
          </w:p>
        </w:tc>
        <w:tc>
          <w:tcPr>
            <w:tcW w:w="900" w:type="dxa"/>
            <w:shd w:val="clear" w:color="auto" w:fill="DBE4F0"/>
          </w:tcPr>
          <w:p w14:paraId="2CA32B72" w14:textId="77777777" w:rsidR="00ED6A34" w:rsidRPr="003949A6" w:rsidRDefault="00ED6A34">
            <w:pPr>
              <w:pStyle w:val="TableParagraph"/>
              <w:rPr>
                <w:rFonts w:ascii="Times New Roman"/>
                <w:szCs w:val="24"/>
              </w:rPr>
            </w:pPr>
          </w:p>
        </w:tc>
        <w:tc>
          <w:tcPr>
            <w:tcW w:w="997" w:type="dxa"/>
          </w:tcPr>
          <w:p w14:paraId="0AC68F3B" w14:textId="77777777" w:rsidR="00ED6A34" w:rsidRPr="003949A6" w:rsidRDefault="00ED6A34">
            <w:pPr>
              <w:pStyle w:val="TableParagraph"/>
              <w:rPr>
                <w:rFonts w:ascii="Times New Roman"/>
                <w:szCs w:val="24"/>
              </w:rPr>
            </w:pPr>
          </w:p>
        </w:tc>
        <w:tc>
          <w:tcPr>
            <w:tcW w:w="1368" w:type="dxa"/>
            <w:vMerge/>
            <w:tcBorders>
              <w:top w:val="nil"/>
            </w:tcBorders>
            <w:shd w:val="clear" w:color="auto" w:fill="FCE9D9"/>
          </w:tcPr>
          <w:p w14:paraId="7E71839A" w14:textId="77777777" w:rsidR="00ED6A34" w:rsidRPr="003949A6" w:rsidRDefault="00ED6A34">
            <w:pPr>
              <w:rPr>
                <w:szCs w:val="24"/>
              </w:rPr>
            </w:pPr>
          </w:p>
        </w:tc>
      </w:tr>
      <w:tr w:rsidR="00ED6A34" w:rsidRPr="003949A6" w14:paraId="06DE108D" w14:textId="77777777" w:rsidTr="003949A6">
        <w:trPr>
          <w:trHeight w:val="487"/>
        </w:trPr>
        <w:tc>
          <w:tcPr>
            <w:tcW w:w="1260" w:type="dxa"/>
          </w:tcPr>
          <w:p w14:paraId="21A3DDA8" w14:textId="77777777" w:rsidR="00ED6A34" w:rsidRPr="003949A6" w:rsidRDefault="00B3121B">
            <w:pPr>
              <w:pStyle w:val="TableParagraph"/>
              <w:spacing w:line="244" w:lineRule="exact"/>
              <w:ind w:left="107"/>
              <w:rPr>
                <w:szCs w:val="24"/>
              </w:rPr>
            </w:pPr>
            <w:r w:rsidRPr="003949A6">
              <w:rPr>
                <w:szCs w:val="24"/>
              </w:rPr>
              <w:t>IDT</w:t>
            </w:r>
            <w:r w:rsidRPr="003949A6">
              <w:rPr>
                <w:spacing w:val="-7"/>
                <w:szCs w:val="24"/>
              </w:rPr>
              <w:t xml:space="preserve"> </w:t>
            </w:r>
            <w:r w:rsidRPr="003949A6">
              <w:rPr>
                <w:spacing w:val="-4"/>
                <w:szCs w:val="24"/>
              </w:rPr>
              <w:t>2323</w:t>
            </w:r>
          </w:p>
        </w:tc>
        <w:tc>
          <w:tcPr>
            <w:tcW w:w="2161" w:type="dxa"/>
          </w:tcPr>
          <w:p w14:paraId="267B484E" w14:textId="77777777" w:rsidR="00ED6A34" w:rsidRPr="003949A6" w:rsidRDefault="00B3121B">
            <w:pPr>
              <w:pStyle w:val="TableParagraph"/>
              <w:spacing w:line="244" w:lineRule="exact"/>
              <w:ind w:left="107"/>
              <w:rPr>
                <w:szCs w:val="24"/>
              </w:rPr>
            </w:pPr>
            <w:r w:rsidRPr="003949A6">
              <w:rPr>
                <w:spacing w:val="-2"/>
                <w:szCs w:val="24"/>
              </w:rPr>
              <w:t>Educational</w:t>
            </w:r>
          </w:p>
          <w:p w14:paraId="62919CBE" w14:textId="77777777" w:rsidR="00ED6A34" w:rsidRPr="003949A6" w:rsidRDefault="00B3121B">
            <w:pPr>
              <w:pStyle w:val="TableParagraph"/>
              <w:spacing w:line="223" w:lineRule="exact"/>
              <w:ind w:left="107"/>
              <w:rPr>
                <w:szCs w:val="24"/>
              </w:rPr>
            </w:pPr>
            <w:r w:rsidRPr="003949A6">
              <w:rPr>
                <w:spacing w:val="-2"/>
                <w:szCs w:val="24"/>
              </w:rPr>
              <w:t>Interpreting</w:t>
            </w:r>
          </w:p>
        </w:tc>
        <w:tc>
          <w:tcPr>
            <w:tcW w:w="1080" w:type="dxa"/>
          </w:tcPr>
          <w:p w14:paraId="07371F03" w14:textId="77777777" w:rsidR="00ED6A34" w:rsidRPr="003949A6" w:rsidRDefault="00ED6A34">
            <w:pPr>
              <w:pStyle w:val="TableParagraph"/>
              <w:rPr>
                <w:szCs w:val="24"/>
              </w:rPr>
            </w:pPr>
          </w:p>
          <w:p w14:paraId="68AD5E79" w14:textId="77777777" w:rsidR="00ED6A34" w:rsidRPr="003949A6" w:rsidRDefault="00B3121B">
            <w:pPr>
              <w:pStyle w:val="TableParagraph"/>
              <w:spacing w:line="223" w:lineRule="exact"/>
              <w:ind w:right="96"/>
              <w:jc w:val="right"/>
              <w:rPr>
                <w:szCs w:val="24"/>
              </w:rPr>
            </w:pPr>
            <w:r w:rsidRPr="003949A6">
              <w:rPr>
                <w:spacing w:val="-10"/>
                <w:szCs w:val="24"/>
              </w:rPr>
              <w:t>3</w:t>
            </w:r>
          </w:p>
        </w:tc>
        <w:tc>
          <w:tcPr>
            <w:tcW w:w="900" w:type="dxa"/>
            <w:shd w:val="clear" w:color="auto" w:fill="DCE6F0"/>
          </w:tcPr>
          <w:p w14:paraId="5E0E447D" w14:textId="77777777" w:rsidR="00ED6A34" w:rsidRPr="003949A6" w:rsidRDefault="00ED6A34">
            <w:pPr>
              <w:pStyle w:val="TableParagraph"/>
              <w:rPr>
                <w:rFonts w:ascii="Times New Roman"/>
                <w:szCs w:val="24"/>
              </w:rPr>
            </w:pPr>
          </w:p>
        </w:tc>
        <w:tc>
          <w:tcPr>
            <w:tcW w:w="624" w:type="dxa"/>
            <w:shd w:val="clear" w:color="auto" w:fill="DCE6F0"/>
          </w:tcPr>
          <w:p w14:paraId="646644E7" w14:textId="77777777" w:rsidR="00ED6A34" w:rsidRPr="003949A6" w:rsidRDefault="00ED6A34">
            <w:pPr>
              <w:pStyle w:val="TableParagraph"/>
              <w:rPr>
                <w:rFonts w:ascii="Times New Roman"/>
                <w:szCs w:val="24"/>
              </w:rPr>
            </w:pPr>
          </w:p>
        </w:tc>
        <w:tc>
          <w:tcPr>
            <w:tcW w:w="900" w:type="dxa"/>
            <w:shd w:val="clear" w:color="auto" w:fill="DBE4F0"/>
          </w:tcPr>
          <w:p w14:paraId="426E356C" w14:textId="77777777" w:rsidR="00ED6A34" w:rsidRPr="003949A6" w:rsidRDefault="00ED6A34">
            <w:pPr>
              <w:pStyle w:val="TableParagraph"/>
              <w:rPr>
                <w:rFonts w:ascii="Times New Roman"/>
                <w:szCs w:val="24"/>
              </w:rPr>
            </w:pPr>
          </w:p>
        </w:tc>
        <w:tc>
          <w:tcPr>
            <w:tcW w:w="997" w:type="dxa"/>
          </w:tcPr>
          <w:p w14:paraId="19045278" w14:textId="77777777" w:rsidR="00ED6A34" w:rsidRPr="003949A6" w:rsidRDefault="00ED6A34">
            <w:pPr>
              <w:pStyle w:val="TableParagraph"/>
              <w:rPr>
                <w:rFonts w:ascii="Times New Roman"/>
                <w:szCs w:val="24"/>
              </w:rPr>
            </w:pPr>
          </w:p>
        </w:tc>
        <w:tc>
          <w:tcPr>
            <w:tcW w:w="1368" w:type="dxa"/>
            <w:vMerge/>
            <w:tcBorders>
              <w:top w:val="nil"/>
            </w:tcBorders>
            <w:shd w:val="clear" w:color="auto" w:fill="FCE9D9"/>
          </w:tcPr>
          <w:p w14:paraId="55DC7E17" w14:textId="77777777" w:rsidR="00ED6A34" w:rsidRPr="003949A6" w:rsidRDefault="00ED6A34">
            <w:pPr>
              <w:rPr>
                <w:szCs w:val="24"/>
              </w:rPr>
            </w:pPr>
          </w:p>
        </w:tc>
      </w:tr>
      <w:tr w:rsidR="00ED6A34" w:rsidRPr="003949A6" w14:paraId="5E23145F" w14:textId="77777777" w:rsidTr="003949A6">
        <w:trPr>
          <w:trHeight w:val="313"/>
        </w:trPr>
        <w:tc>
          <w:tcPr>
            <w:tcW w:w="1260" w:type="dxa"/>
          </w:tcPr>
          <w:p w14:paraId="102D9CAF" w14:textId="77777777" w:rsidR="00ED6A34" w:rsidRPr="003949A6" w:rsidRDefault="00B3121B">
            <w:pPr>
              <w:pStyle w:val="TableParagraph"/>
              <w:spacing w:before="68" w:line="225" w:lineRule="exact"/>
              <w:ind w:left="107"/>
              <w:rPr>
                <w:szCs w:val="24"/>
              </w:rPr>
            </w:pPr>
            <w:r w:rsidRPr="003949A6">
              <w:rPr>
                <w:szCs w:val="24"/>
              </w:rPr>
              <w:t>IDT</w:t>
            </w:r>
            <w:r w:rsidRPr="003949A6">
              <w:rPr>
                <w:spacing w:val="-7"/>
                <w:szCs w:val="24"/>
              </w:rPr>
              <w:t xml:space="preserve"> </w:t>
            </w:r>
            <w:r w:rsidRPr="003949A6">
              <w:rPr>
                <w:spacing w:val="-4"/>
                <w:szCs w:val="24"/>
              </w:rPr>
              <w:t>2333</w:t>
            </w:r>
          </w:p>
        </w:tc>
        <w:tc>
          <w:tcPr>
            <w:tcW w:w="2161" w:type="dxa"/>
          </w:tcPr>
          <w:p w14:paraId="40E0A68A" w14:textId="77777777" w:rsidR="00ED6A34" w:rsidRPr="003949A6" w:rsidRDefault="00B3121B">
            <w:pPr>
              <w:pStyle w:val="TableParagraph"/>
              <w:spacing w:before="68" w:line="225" w:lineRule="exact"/>
              <w:ind w:left="107"/>
              <w:rPr>
                <w:szCs w:val="24"/>
              </w:rPr>
            </w:pPr>
            <w:r w:rsidRPr="003949A6">
              <w:rPr>
                <w:spacing w:val="-2"/>
                <w:szCs w:val="24"/>
              </w:rPr>
              <w:t>Interpreting</w:t>
            </w:r>
          </w:p>
        </w:tc>
        <w:tc>
          <w:tcPr>
            <w:tcW w:w="1080" w:type="dxa"/>
          </w:tcPr>
          <w:p w14:paraId="0561C21F" w14:textId="77777777" w:rsidR="00ED6A34" w:rsidRPr="003949A6" w:rsidRDefault="00B3121B">
            <w:pPr>
              <w:pStyle w:val="TableParagraph"/>
              <w:spacing w:before="68" w:line="225" w:lineRule="exact"/>
              <w:ind w:right="96"/>
              <w:jc w:val="right"/>
              <w:rPr>
                <w:szCs w:val="24"/>
              </w:rPr>
            </w:pPr>
            <w:r w:rsidRPr="003949A6">
              <w:rPr>
                <w:spacing w:val="-10"/>
                <w:szCs w:val="24"/>
              </w:rPr>
              <w:t>3</w:t>
            </w:r>
          </w:p>
        </w:tc>
        <w:tc>
          <w:tcPr>
            <w:tcW w:w="900" w:type="dxa"/>
            <w:shd w:val="clear" w:color="auto" w:fill="DCE6F0"/>
          </w:tcPr>
          <w:p w14:paraId="1260C567" w14:textId="77777777" w:rsidR="00ED6A34" w:rsidRPr="003949A6" w:rsidRDefault="00ED6A34">
            <w:pPr>
              <w:pStyle w:val="TableParagraph"/>
              <w:rPr>
                <w:rFonts w:ascii="Times New Roman"/>
                <w:szCs w:val="24"/>
              </w:rPr>
            </w:pPr>
          </w:p>
        </w:tc>
        <w:tc>
          <w:tcPr>
            <w:tcW w:w="624" w:type="dxa"/>
            <w:shd w:val="clear" w:color="auto" w:fill="DCE6F0"/>
          </w:tcPr>
          <w:p w14:paraId="2581C55B" w14:textId="77777777" w:rsidR="00ED6A34" w:rsidRPr="003949A6" w:rsidRDefault="00ED6A34">
            <w:pPr>
              <w:pStyle w:val="TableParagraph"/>
              <w:rPr>
                <w:rFonts w:ascii="Times New Roman"/>
                <w:szCs w:val="24"/>
              </w:rPr>
            </w:pPr>
          </w:p>
        </w:tc>
        <w:tc>
          <w:tcPr>
            <w:tcW w:w="900" w:type="dxa"/>
            <w:shd w:val="clear" w:color="auto" w:fill="DBE4F0"/>
          </w:tcPr>
          <w:p w14:paraId="7E7CEBBA" w14:textId="77777777" w:rsidR="00ED6A34" w:rsidRPr="003949A6" w:rsidRDefault="00ED6A34">
            <w:pPr>
              <w:pStyle w:val="TableParagraph"/>
              <w:rPr>
                <w:rFonts w:ascii="Times New Roman"/>
                <w:szCs w:val="24"/>
              </w:rPr>
            </w:pPr>
          </w:p>
        </w:tc>
        <w:tc>
          <w:tcPr>
            <w:tcW w:w="997" w:type="dxa"/>
          </w:tcPr>
          <w:p w14:paraId="196C3D34" w14:textId="77777777" w:rsidR="00ED6A34" w:rsidRPr="003949A6" w:rsidRDefault="00ED6A34">
            <w:pPr>
              <w:pStyle w:val="TableParagraph"/>
              <w:rPr>
                <w:rFonts w:ascii="Times New Roman"/>
                <w:szCs w:val="24"/>
              </w:rPr>
            </w:pPr>
          </w:p>
        </w:tc>
        <w:tc>
          <w:tcPr>
            <w:tcW w:w="1368" w:type="dxa"/>
            <w:vMerge/>
            <w:tcBorders>
              <w:top w:val="nil"/>
            </w:tcBorders>
            <w:shd w:val="clear" w:color="auto" w:fill="FCE9D9"/>
          </w:tcPr>
          <w:p w14:paraId="6874A677" w14:textId="77777777" w:rsidR="00ED6A34" w:rsidRPr="003949A6" w:rsidRDefault="00ED6A34">
            <w:pPr>
              <w:rPr>
                <w:szCs w:val="24"/>
              </w:rPr>
            </w:pPr>
          </w:p>
        </w:tc>
      </w:tr>
      <w:tr w:rsidR="00ED6A34" w:rsidRPr="003949A6" w14:paraId="582FD7D2" w14:textId="77777777" w:rsidTr="003949A6">
        <w:trPr>
          <w:trHeight w:val="489"/>
        </w:trPr>
        <w:tc>
          <w:tcPr>
            <w:tcW w:w="1260" w:type="dxa"/>
          </w:tcPr>
          <w:p w14:paraId="02D164FF" w14:textId="77777777" w:rsidR="00ED6A34" w:rsidRPr="003949A6" w:rsidRDefault="00B3121B">
            <w:pPr>
              <w:pStyle w:val="TableParagraph"/>
              <w:spacing w:before="243" w:line="225" w:lineRule="exact"/>
              <w:ind w:left="107"/>
              <w:rPr>
                <w:szCs w:val="24"/>
              </w:rPr>
            </w:pPr>
            <w:r w:rsidRPr="003949A6">
              <w:rPr>
                <w:szCs w:val="24"/>
              </w:rPr>
              <w:t>IDT</w:t>
            </w:r>
            <w:r w:rsidRPr="003949A6">
              <w:rPr>
                <w:spacing w:val="-7"/>
                <w:szCs w:val="24"/>
              </w:rPr>
              <w:t xml:space="preserve"> </w:t>
            </w:r>
            <w:r w:rsidRPr="003949A6">
              <w:rPr>
                <w:spacing w:val="-4"/>
                <w:szCs w:val="24"/>
              </w:rPr>
              <w:t>2343</w:t>
            </w:r>
          </w:p>
        </w:tc>
        <w:tc>
          <w:tcPr>
            <w:tcW w:w="2161" w:type="dxa"/>
          </w:tcPr>
          <w:p w14:paraId="361C2E01" w14:textId="77777777" w:rsidR="00ED6A34" w:rsidRPr="003949A6" w:rsidRDefault="00B3121B">
            <w:pPr>
              <w:pStyle w:val="TableParagraph"/>
              <w:spacing w:line="243" w:lineRule="exact"/>
              <w:ind w:left="107"/>
              <w:rPr>
                <w:szCs w:val="24"/>
              </w:rPr>
            </w:pPr>
            <w:r w:rsidRPr="003949A6">
              <w:rPr>
                <w:spacing w:val="-2"/>
                <w:szCs w:val="24"/>
              </w:rPr>
              <w:t>Sign-to-Voice</w:t>
            </w:r>
          </w:p>
          <w:p w14:paraId="721DAC03" w14:textId="77777777" w:rsidR="00ED6A34" w:rsidRPr="003949A6" w:rsidRDefault="00B3121B">
            <w:pPr>
              <w:pStyle w:val="TableParagraph"/>
              <w:spacing w:line="225" w:lineRule="exact"/>
              <w:ind w:left="107"/>
              <w:rPr>
                <w:szCs w:val="24"/>
              </w:rPr>
            </w:pPr>
            <w:r w:rsidRPr="003949A6">
              <w:rPr>
                <w:spacing w:val="-2"/>
                <w:szCs w:val="24"/>
              </w:rPr>
              <w:t>Interpreting</w:t>
            </w:r>
            <w:r w:rsidRPr="003949A6">
              <w:rPr>
                <w:spacing w:val="6"/>
                <w:szCs w:val="24"/>
              </w:rPr>
              <w:t xml:space="preserve"> </w:t>
            </w:r>
            <w:r w:rsidRPr="003949A6">
              <w:rPr>
                <w:spacing w:val="-5"/>
                <w:szCs w:val="24"/>
              </w:rPr>
              <w:t>II</w:t>
            </w:r>
          </w:p>
        </w:tc>
        <w:tc>
          <w:tcPr>
            <w:tcW w:w="1080" w:type="dxa"/>
          </w:tcPr>
          <w:p w14:paraId="775CE327" w14:textId="77777777" w:rsidR="00ED6A34" w:rsidRPr="003949A6" w:rsidRDefault="00B3121B">
            <w:pPr>
              <w:pStyle w:val="TableParagraph"/>
              <w:spacing w:before="243" w:line="225" w:lineRule="exact"/>
              <w:ind w:right="96"/>
              <w:jc w:val="right"/>
              <w:rPr>
                <w:szCs w:val="24"/>
              </w:rPr>
            </w:pPr>
            <w:r w:rsidRPr="003949A6">
              <w:rPr>
                <w:spacing w:val="-10"/>
                <w:szCs w:val="24"/>
              </w:rPr>
              <w:t>3</w:t>
            </w:r>
          </w:p>
        </w:tc>
        <w:tc>
          <w:tcPr>
            <w:tcW w:w="900" w:type="dxa"/>
            <w:shd w:val="clear" w:color="auto" w:fill="DCE6F0"/>
          </w:tcPr>
          <w:p w14:paraId="418336F2" w14:textId="77777777" w:rsidR="00ED6A34" w:rsidRPr="003949A6" w:rsidRDefault="00ED6A34">
            <w:pPr>
              <w:pStyle w:val="TableParagraph"/>
              <w:rPr>
                <w:rFonts w:ascii="Times New Roman"/>
                <w:szCs w:val="24"/>
              </w:rPr>
            </w:pPr>
          </w:p>
        </w:tc>
        <w:tc>
          <w:tcPr>
            <w:tcW w:w="624" w:type="dxa"/>
            <w:shd w:val="clear" w:color="auto" w:fill="DCE6F0"/>
          </w:tcPr>
          <w:p w14:paraId="61DFAB6B" w14:textId="77777777" w:rsidR="00ED6A34" w:rsidRPr="003949A6" w:rsidRDefault="00ED6A34">
            <w:pPr>
              <w:pStyle w:val="TableParagraph"/>
              <w:rPr>
                <w:rFonts w:ascii="Times New Roman"/>
                <w:szCs w:val="24"/>
              </w:rPr>
            </w:pPr>
          </w:p>
        </w:tc>
        <w:tc>
          <w:tcPr>
            <w:tcW w:w="900" w:type="dxa"/>
            <w:shd w:val="clear" w:color="auto" w:fill="DBE4F0"/>
          </w:tcPr>
          <w:p w14:paraId="5CC008FA" w14:textId="77777777" w:rsidR="00ED6A34" w:rsidRPr="003949A6" w:rsidRDefault="00ED6A34">
            <w:pPr>
              <w:pStyle w:val="TableParagraph"/>
              <w:rPr>
                <w:rFonts w:ascii="Times New Roman"/>
                <w:szCs w:val="24"/>
              </w:rPr>
            </w:pPr>
          </w:p>
        </w:tc>
        <w:tc>
          <w:tcPr>
            <w:tcW w:w="997" w:type="dxa"/>
          </w:tcPr>
          <w:p w14:paraId="4E25483E" w14:textId="77777777" w:rsidR="00ED6A34" w:rsidRPr="003949A6" w:rsidRDefault="00ED6A34">
            <w:pPr>
              <w:pStyle w:val="TableParagraph"/>
              <w:rPr>
                <w:rFonts w:ascii="Times New Roman"/>
                <w:szCs w:val="24"/>
              </w:rPr>
            </w:pPr>
          </w:p>
        </w:tc>
        <w:tc>
          <w:tcPr>
            <w:tcW w:w="1368" w:type="dxa"/>
            <w:vMerge/>
            <w:tcBorders>
              <w:top w:val="nil"/>
            </w:tcBorders>
            <w:shd w:val="clear" w:color="auto" w:fill="FCE9D9"/>
          </w:tcPr>
          <w:p w14:paraId="0751622C" w14:textId="77777777" w:rsidR="00ED6A34" w:rsidRPr="003949A6" w:rsidRDefault="00ED6A34">
            <w:pPr>
              <w:rPr>
                <w:szCs w:val="24"/>
              </w:rPr>
            </w:pPr>
          </w:p>
        </w:tc>
      </w:tr>
      <w:tr w:rsidR="00ED6A34" w:rsidRPr="003949A6" w14:paraId="1532F6E7" w14:textId="77777777" w:rsidTr="003949A6">
        <w:trPr>
          <w:trHeight w:val="486"/>
        </w:trPr>
        <w:tc>
          <w:tcPr>
            <w:tcW w:w="1260" w:type="dxa"/>
          </w:tcPr>
          <w:p w14:paraId="3E778914" w14:textId="77777777" w:rsidR="00ED6A34" w:rsidRPr="003949A6" w:rsidRDefault="00B3121B">
            <w:pPr>
              <w:pStyle w:val="TableParagraph"/>
              <w:spacing w:before="243" w:line="223" w:lineRule="exact"/>
              <w:ind w:left="107"/>
              <w:rPr>
                <w:szCs w:val="24"/>
              </w:rPr>
            </w:pPr>
            <w:r w:rsidRPr="003949A6">
              <w:rPr>
                <w:szCs w:val="24"/>
              </w:rPr>
              <w:t>IDT</w:t>
            </w:r>
            <w:r w:rsidRPr="003949A6">
              <w:rPr>
                <w:spacing w:val="-7"/>
                <w:szCs w:val="24"/>
              </w:rPr>
              <w:t xml:space="preserve"> </w:t>
            </w:r>
            <w:r w:rsidRPr="003949A6">
              <w:rPr>
                <w:spacing w:val="-4"/>
                <w:szCs w:val="24"/>
              </w:rPr>
              <w:t>2353</w:t>
            </w:r>
          </w:p>
        </w:tc>
        <w:tc>
          <w:tcPr>
            <w:tcW w:w="2161" w:type="dxa"/>
          </w:tcPr>
          <w:p w14:paraId="4A61E200" w14:textId="714DD482" w:rsidR="00ED6A34" w:rsidRPr="003949A6" w:rsidRDefault="00B3121B" w:rsidP="003949A6">
            <w:pPr>
              <w:pStyle w:val="TableParagraph"/>
              <w:spacing w:line="243" w:lineRule="exact"/>
              <w:ind w:left="107"/>
              <w:rPr>
                <w:szCs w:val="24"/>
              </w:rPr>
            </w:pPr>
            <w:r w:rsidRPr="003949A6">
              <w:rPr>
                <w:szCs w:val="24"/>
              </w:rPr>
              <w:t>Interpreting</w:t>
            </w:r>
            <w:r w:rsidRPr="003949A6">
              <w:rPr>
                <w:spacing w:val="-11"/>
                <w:szCs w:val="24"/>
              </w:rPr>
              <w:t xml:space="preserve"> </w:t>
            </w:r>
            <w:r w:rsidRPr="003949A6">
              <w:rPr>
                <w:szCs w:val="24"/>
              </w:rPr>
              <w:t>in</w:t>
            </w:r>
            <w:r w:rsidRPr="003949A6">
              <w:rPr>
                <w:spacing w:val="-10"/>
                <w:szCs w:val="24"/>
              </w:rPr>
              <w:t xml:space="preserve"> </w:t>
            </w:r>
            <w:r w:rsidRPr="003949A6">
              <w:rPr>
                <w:spacing w:val="-2"/>
                <w:szCs w:val="24"/>
              </w:rPr>
              <w:t>Special</w:t>
            </w:r>
            <w:r w:rsidR="003949A6">
              <w:rPr>
                <w:spacing w:val="-2"/>
                <w:szCs w:val="24"/>
              </w:rPr>
              <w:t xml:space="preserve"> </w:t>
            </w:r>
            <w:r w:rsidRPr="003949A6">
              <w:rPr>
                <w:spacing w:val="-2"/>
                <w:szCs w:val="24"/>
              </w:rPr>
              <w:t>Situations</w:t>
            </w:r>
          </w:p>
        </w:tc>
        <w:tc>
          <w:tcPr>
            <w:tcW w:w="1080" w:type="dxa"/>
          </w:tcPr>
          <w:p w14:paraId="282800E1" w14:textId="77777777" w:rsidR="00ED6A34" w:rsidRPr="003949A6" w:rsidRDefault="00B3121B">
            <w:pPr>
              <w:pStyle w:val="TableParagraph"/>
              <w:spacing w:before="243" w:line="223" w:lineRule="exact"/>
              <w:ind w:right="96"/>
              <w:jc w:val="right"/>
              <w:rPr>
                <w:szCs w:val="24"/>
              </w:rPr>
            </w:pPr>
            <w:r w:rsidRPr="003949A6">
              <w:rPr>
                <w:spacing w:val="-10"/>
                <w:szCs w:val="24"/>
              </w:rPr>
              <w:t>3</w:t>
            </w:r>
          </w:p>
        </w:tc>
        <w:tc>
          <w:tcPr>
            <w:tcW w:w="900" w:type="dxa"/>
            <w:shd w:val="clear" w:color="auto" w:fill="DCE6F0"/>
          </w:tcPr>
          <w:p w14:paraId="21B67A47" w14:textId="77777777" w:rsidR="00ED6A34" w:rsidRPr="003949A6" w:rsidRDefault="00ED6A34">
            <w:pPr>
              <w:pStyle w:val="TableParagraph"/>
              <w:rPr>
                <w:rFonts w:ascii="Times New Roman"/>
                <w:szCs w:val="24"/>
              </w:rPr>
            </w:pPr>
          </w:p>
        </w:tc>
        <w:tc>
          <w:tcPr>
            <w:tcW w:w="624" w:type="dxa"/>
            <w:shd w:val="clear" w:color="auto" w:fill="DCE6F0"/>
          </w:tcPr>
          <w:p w14:paraId="707DB4A8" w14:textId="77777777" w:rsidR="00ED6A34" w:rsidRPr="003949A6" w:rsidRDefault="00ED6A34">
            <w:pPr>
              <w:pStyle w:val="TableParagraph"/>
              <w:rPr>
                <w:rFonts w:ascii="Times New Roman"/>
                <w:szCs w:val="24"/>
              </w:rPr>
            </w:pPr>
          </w:p>
        </w:tc>
        <w:tc>
          <w:tcPr>
            <w:tcW w:w="900" w:type="dxa"/>
            <w:shd w:val="clear" w:color="auto" w:fill="DBE4F0"/>
          </w:tcPr>
          <w:p w14:paraId="21887A15" w14:textId="77777777" w:rsidR="00ED6A34" w:rsidRPr="003949A6" w:rsidRDefault="00ED6A34">
            <w:pPr>
              <w:pStyle w:val="TableParagraph"/>
              <w:rPr>
                <w:rFonts w:ascii="Times New Roman"/>
                <w:szCs w:val="24"/>
              </w:rPr>
            </w:pPr>
          </w:p>
        </w:tc>
        <w:tc>
          <w:tcPr>
            <w:tcW w:w="997" w:type="dxa"/>
          </w:tcPr>
          <w:p w14:paraId="0BC04495" w14:textId="77777777" w:rsidR="00ED6A34" w:rsidRPr="003949A6" w:rsidRDefault="00ED6A34">
            <w:pPr>
              <w:pStyle w:val="TableParagraph"/>
              <w:rPr>
                <w:rFonts w:ascii="Times New Roman"/>
                <w:szCs w:val="24"/>
              </w:rPr>
            </w:pPr>
          </w:p>
        </w:tc>
        <w:tc>
          <w:tcPr>
            <w:tcW w:w="1368" w:type="dxa"/>
            <w:vMerge/>
            <w:tcBorders>
              <w:top w:val="nil"/>
            </w:tcBorders>
            <w:shd w:val="clear" w:color="auto" w:fill="FCE9D9"/>
          </w:tcPr>
          <w:p w14:paraId="6A13D082" w14:textId="77777777" w:rsidR="00ED6A34" w:rsidRPr="003949A6" w:rsidRDefault="00ED6A34">
            <w:pPr>
              <w:rPr>
                <w:szCs w:val="24"/>
              </w:rPr>
            </w:pPr>
          </w:p>
        </w:tc>
      </w:tr>
      <w:tr w:rsidR="00ED6A34" w:rsidRPr="003949A6" w14:paraId="03CD5F21" w14:textId="77777777" w:rsidTr="003949A6">
        <w:trPr>
          <w:trHeight w:val="313"/>
        </w:trPr>
        <w:tc>
          <w:tcPr>
            <w:tcW w:w="1260" w:type="dxa"/>
          </w:tcPr>
          <w:p w14:paraId="5F36B011" w14:textId="77777777" w:rsidR="00ED6A34" w:rsidRPr="003949A6" w:rsidRDefault="00B3121B">
            <w:pPr>
              <w:pStyle w:val="TableParagraph"/>
              <w:spacing w:before="68" w:line="225" w:lineRule="exact"/>
              <w:ind w:left="107"/>
              <w:rPr>
                <w:szCs w:val="24"/>
              </w:rPr>
            </w:pPr>
            <w:r w:rsidRPr="003949A6">
              <w:rPr>
                <w:szCs w:val="24"/>
              </w:rPr>
              <w:t>IDT</w:t>
            </w:r>
            <w:r w:rsidRPr="003949A6">
              <w:rPr>
                <w:spacing w:val="-7"/>
                <w:szCs w:val="24"/>
              </w:rPr>
              <w:t xml:space="preserve"> </w:t>
            </w:r>
            <w:r w:rsidRPr="003949A6">
              <w:rPr>
                <w:spacing w:val="-4"/>
                <w:szCs w:val="24"/>
              </w:rPr>
              <w:t>2363</w:t>
            </w:r>
          </w:p>
        </w:tc>
        <w:tc>
          <w:tcPr>
            <w:tcW w:w="2161" w:type="dxa"/>
          </w:tcPr>
          <w:p w14:paraId="500D6633" w14:textId="77777777" w:rsidR="00ED6A34" w:rsidRPr="003949A6" w:rsidRDefault="00B3121B">
            <w:pPr>
              <w:pStyle w:val="TableParagraph"/>
              <w:spacing w:before="68" w:line="225" w:lineRule="exact"/>
              <w:ind w:left="107"/>
              <w:rPr>
                <w:szCs w:val="24"/>
              </w:rPr>
            </w:pPr>
            <w:r w:rsidRPr="003949A6">
              <w:rPr>
                <w:spacing w:val="-2"/>
                <w:szCs w:val="24"/>
              </w:rPr>
              <w:t>Artistic</w:t>
            </w:r>
            <w:r w:rsidRPr="003949A6">
              <w:rPr>
                <w:spacing w:val="4"/>
                <w:szCs w:val="24"/>
              </w:rPr>
              <w:t xml:space="preserve"> </w:t>
            </w:r>
            <w:r w:rsidRPr="003949A6">
              <w:rPr>
                <w:spacing w:val="-2"/>
                <w:szCs w:val="24"/>
              </w:rPr>
              <w:t>Interpreting</w:t>
            </w:r>
          </w:p>
        </w:tc>
        <w:tc>
          <w:tcPr>
            <w:tcW w:w="1080" w:type="dxa"/>
          </w:tcPr>
          <w:p w14:paraId="2D168D31" w14:textId="77777777" w:rsidR="00ED6A34" w:rsidRPr="003949A6" w:rsidRDefault="00B3121B">
            <w:pPr>
              <w:pStyle w:val="TableParagraph"/>
              <w:spacing w:before="68" w:line="225" w:lineRule="exact"/>
              <w:ind w:right="96"/>
              <w:jc w:val="right"/>
              <w:rPr>
                <w:szCs w:val="24"/>
              </w:rPr>
            </w:pPr>
            <w:r w:rsidRPr="003949A6">
              <w:rPr>
                <w:spacing w:val="-10"/>
                <w:szCs w:val="24"/>
              </w:rPr>
              <w:t>3</w:t>
            </w:r>
          </w:p>
        </w:tc>
        <w:tc>
          <w:tcPr>
            <w:tcW w:w="900" w:type="dxa"/>
            <w:shd w:val="clear" w:color="auto" w:fill="DCE6F0"/>
          </w:tcPr>
          <w:p w14:paraId="55336266" w14:textId="77777777" w:rsidR="00ED6A34" w:rsidRPr="003949A6" w:rsidRDefault="00ED6A34">
            <w:pPr>
              <w:pStyle w:val="TableParagraph"/>
              <w:rPr>
                <w:rFonts w:ascii="Times New Roman"/>
                <w:szCs w:val="24"/>
              </w:rPr>
            </w:pPr>
          </w:p>
        </w:tc>
        <w:tc>
          <w:tcPr>
            <w:tcW w:w="624" w:type="dxa"/>
            <w:shd w:val="clear" w:color="auto" w:fill="DCE6F0"/>
          </w:tcPr>
          <w:p w14:paraId="2F52B57A" w14:textId="77777777" w:rsidR="00ED6A34" w:rsidRPr="003949A6" w:rsidRDefault="00ED6A34">
            <w:pPr>
              <w:pStyle w:val="TableParagraph"/>
              <w:rPr>
                <w:rFonts w:ascii="Times New Roman"/>
                <w:szCs w:val="24"/>
              </w:rPr>
            </w:pPr>
          </w:p>
        </w:tc>
        <w:tc>
          <w:tcPr>
            <w:tcW w:w="900" w:type="dxa"/>
            <w:shd w:val="clear" w:color="auto" w:fill="DBE4F0"/>
          </w:tcPr>
          <w:p w14:paraId="1308DBAB" w14:textId="77777777" w:rsidR="00ED6A34" w:rsidRPr="003949A6" w:rsidRDefault="00ED6A34">
            <w:pPr>
              <w:pStyle w:val="TableParagraph"/>
              <w:rPr>
                <w:rFonts w:ascii="Times New Roman"/>
                <w:szCs w:val="24"/>
              </w:rPr>
            </w:pPr>
          </w:p>
        </w:tc>
        <w:tc>
          <w:tcPr>
            <w:tcW w:w="997" w:type="dxa"/>
          </w:tcPr>
          <w:p w14:paraId="55DFFA7F" w14:textId="77777777" w:rsidR="00ED6A34" w:rsidRPr="003949A6" w:rsidRDefault="00ED6A34">
            <w:pPr>
              <w:pStyle w:val="TableParagraph"/>
              <w:rPr>
                <w:rFonts w:ascii="Times New Roman"/>
                <w:szCs w:val="24"/>
              </w:rPr>
            </w:pPr>
          </w:p>
        </w:tc>
        <w:tc>
          <w:tcPr>
            <w:tcW w:w="1368" w:type="dxa"/>
            <w:vMerge/>
            <w:tcBorders>
              <w:top w:val="nil"/>
            </w:tcBorders>
            <w:shd w:val="clear" w:color="auto" w:fill="FCE9D9"/>
          </w:tcPr>
          <w:p w14:paraId="0C99D001" w14:textId="77777777" w:rsidR="00ED6A34" w:rsidRPr="003949A6" w:rsidRDefault="00ED6A34">
            <w:pPr>
              <w:rPr>
                <w:szCs w:val="24"/>
              </w:rPr>
            </w:pPr>
          </w:p>
        </w:tc>
      </w:tr>
      <w:tr w:rsidR="00ED6A34" w:rsidRPr="003949A6" w14:paraId="3E6E432F" w14:textId="77777777" w:rsidTr="003949A6">
        <w:trPr>
          <w:trHeight w:val="311"/>
        </w:trPr>
        <w:tc>
          <w:tcPr>
            <w:tcW w:w="1260" w:type="dxa"/>
          </w:tcPr>
          <w:p w14:paraId="78C72145" w14:textId="77777777" w:rsidR="00ED6A34" w:rsidRPr="003949A6" w:rsidRDefault="00B3121B">
            <w:pPr>
              <w:pStyle w:val="TableParagraph"/>
              <w:spacing w:before="68" w:line="223" w:lineRule="exact"/>
              <w:ind w:left="107"/>
              <w:rPr>
                <w:szCs w:val="24"/>
              </w:rPr>
            </w:pPr>
            <w:r w:rsidRPr="003949A6">
              <w:rPr>
                <w:szCs w:val="24"/>
              </w:rPr>
              <w:t>IDT</w:t>
            </w:r>
            <w:r w:rsidRPr="003949A6">
              <w:rPr>
                <w:spacing w:val="-7"/>
                <w:szCs w:val="24"/>
              </w:rPr>
              <w:t xml:space="preserve"> </w:t>
            </w:r>
            <w:r w:rsidRPr="003949A6">
              <w:rPr>
                <w:spacing w:val="-4"/>
                <w:szCs w:val="24"/>
              </w:rPr>
              <w:t>2373</w:t>
            </w:r>
          </w:p>
        </w:tc>
        <w:tc>
          <w:tcPr>
            <w:tcW w:w="2161" w:type="dxa"/>
          </w:tcPr>
          <w:p w14:paraId="0A543B52" w14:textId="77777777" w:rsidR="00ED6A34" w:rsidRPr="003949A6" w:rsidRDefault="00B3121B">
            <w:pPr>
              <w:pStyle w:val="TableParagraph"/>
              <w:spacing w:before="68" w:line="223" w:lineRule="exact"/>
              <w:ind w:left="107"/>
              <w:rPr>
                <w:szCs w:val="24"/>
              </w:rPr>
            </w:pPr>
            <w:r w:rsidRPr="003949A6">
              <w:rPr>
                <w:szCs w:val="24"/>
              </w:rPr>
              <w:t>Legal</w:t>
            </w:r>
            <w:r w:rsidRPr="003949A6">
              <w:rPr>
                <w:spacing w:val="-6"/>
                <w:szCs w:val="24"/>
              </w:rPr>
              <w:t xml:space="preserve"> </w:t>
            </w:r>
            <w:r w:rsidRPr="003949A6">
              <w:rPr>
                <w:spacing w:val="-2"/>
                <w:szCs w:val="24"/>
              </w:rPr>
              <w:t>Interpreting</w:t>
            </w:r>
          </w:p>
        </w:tc>
        <w:tc>
          <w:tcPr>
            <w:tcW w:w="1080" w:type="dxa"/>
          </w:tcPr>
          <w:p w14:paraId="5C7477F4" w14:textId="77777777" w:rsidR="00ED6A34" w:rsidRPr="003949A6" w:rsidRDefault="00B3121B">
            <w:pPr>
              <w:pStyle w:val="TableParagraph"/>
              <w:spacing w:before="68" w:line="223" w:lineRule="exact"/>
              <w:ind w:right="96"/>
              <w:jc w:val="right"/>
              <w:rPr>
                <w:szCs w:val="24"/>
              </w:rPr>
            </w:pPr>
            <w:r w:rsidRPr="003949A6">
              <w:rPr>
                <w:spacing w:val="-10"/>
                <w:szCs w:val="24"/>
              </w:rPr>
              <w:t>3</w:t>
            </w:r>
          </w:p>
        </w:tc>
        <w:tc>
          <w:tcPr>
            <w:tcW w:w="900" w:type="dxa"/>
            <w:shd w:val="clear" w:color="auto" w:fill="DCE6F0"/>
          </w:tcPr>
          <w:p w14:paraId="7B2AAA32" w14:textId="77777777" w:rsidR="00ED6A34" w:rsidRPr="003949A6" w:rsidRDefault="00ED6A34">
            <w:pPr>
              <w:pStyle w:val="TableParagraph"/>
              <w:rPr>
                <w:rFonts w:ascii="Times New Roman"/>
                <w:szCs w:val="24"/>
              </w:rPr>
            </w:pPr>
          </w:p>
        </w:tc>
        <w:tc>
          <w:tcPr>
            <w:tcW w:w="624" w:type="dxa"/>
            <w:shd w:val="clear" w:color="auto" w:fill="DCE6F0"/>
          </w:tcPr>
          <w:p w14:paraId="2ED04936" w14:textId="77777777" w:rsidR="00ED6A34" w:rsidRPr="003949A6" w:rsidRDefault="00ED6A34">
            <w:pPr>
              <w:pStyle w:val="TableParagraph"/>
              <w:rPr>
                <w:rFonts w:ascii="Times New Roman"/>
                <w:szCs w:val="24"/>
              </w:rPr>
            </w:pPr>
          </w:p>
        </w:tc>
        <w:tc>
          <w:tcPr>
            <w:tcW w:w="900" w:type="dxa"/>
            <w:shd w:val="clear" w:color="auto" w:fill="DBE4F0"/>
          </w:tcPr>
          <w:p w14:paraId="079558A3" w14:textId="77777777" w:rsidR="00ED6A34" w:rsidRPr="003949A6" w:rsidRDefault="00ED6A34">
            <w:pPr>
              <w:pStyle w:val="TableParagraph"/>
              <w:rPr>
                <w:rFonts w:ascii="Times New Roman"/>
                <w:szCs w:val="24"/>
              </w:rPr>
            </w:pPr>
          </w:p>
        </w:tc>
        <w:tc>
          <w:tcPr>
            <w:tcW w:w="997" w:type="dxa"/>
          </w:tcPr>
          <w:p w14:paraId="07762BA7" w14:textId="77777777" w:rsidR="00ED6A34" w:rsidRPr="003949A6" w:rsidRDefault="00ED6A34">
            <w:pPr>
              <w:pStyle w:val="TableParagraph"/>
              <w:rPr>
                <w:rFonts w:ascii="Times New Roman"/>
                <w:szCs w:val="24"/>
              </w:rPr>
            </w:pPr>
          </w:p>
        </w:tc>
        <w:tc>
          <w:tcPr>
            <w:tcW w:w="1368" w:type="dxa"/>
            <w:vMerge/>
            <w:tcBorders>
              <w:top w:val="nil"/>
            </w:tcBorders>
            <w:shd w:val="clear" w:color="auto" w:fill="FCE9D9"/>
          </w:tcPr>
          <w:p w14:paraId="5B754F40" w14:textId="77777777" w:rsidR="00ED6A34" w:rsidRPr="003949A6" w:rsidRDefault="00ED6A34">
            <w:pPr>
              <w:rPr>
                <w:szCs w:val="24"/>
              </w:rPr>
            </w:pPr>
          </w:p>
        </w:tc>
      </w:tr>
      <w:tr w:rsidR="00ED6A34" w:rsidRPr="003949A6" w14:paraId="6DE11533" w14:textId="77777777" w:rsidTr="003949A6">
        <w:trPr>
          <w:trHeight w:val="314"/>
        </w:trPr>
        <w:tc>
          <w:tcPr>
            <w:tcW w:w="1260" w:type="dxa"/>
          </w:tcPr>
          <w:p w14:paraId="2714425C" w14:textId="77777777" w:rsidR="00ED6A34" w:rsidRPr="003949A6" w:rsidRDefault="00B3121B">
            <w:pPr>
              <w:pStyle w:val="TableParagraph"/>
              <w:spacing w:before="68" w:line="225" w:lineRule="exact"/>
              <w:ind w:left="107"/>
              <w:rPr>
                <w:szCs w:val="24"/>
              </w:rPr>
            </w:pPr>
            <w:r w:rsidRPr="003949A6">
              <w:rPr>
                <w:szCs w:val="24"/>
              </w:rPr>
              <w:t>IDT</w:t>
            </w:r>
            <w:r w:rsidRPr="003949A6">
              <w:rPr>
                <w:spacing w:val="-7"/>
                <w:szCs w:val="24"/>
              </w:rPr>
              <w:t xml:space="preserve"> </w:t>
            </w:r>
            <w:r w:rsidRPr="003949A6">
              <w:rPr>
                <w:spacing w:val="-4"/>
                <w:szCs w:val="24"/>
              </w:rPr>
              <w:t>2413</w:t>
            </w:r>
          </w:p>
        </w:tc>
        <w:tc>
          <w:tcPr>
            <w:tcW w:w="2161" w:type="dxa"/>
          </w:tcPr>
          <w:p w14:paraId="4F42868F" w14:textId="77777777" w:rsidR="00ED6A34" w:rsidRPr="003949A6" w:rsidRDefault="00B3121B">
            <w:pPr>
              <w:pStyle w:val="TableParagraph"/>
              <w:spacing w:before="68" w:line="225" w:lineRule="exact"/>
              <w:ind w:left="107"/>
              <w:rPr>
                <w:szCs w:val="24"/>
              </w:rPr>
            </w:pPr>
            <w:r w:rsidRPr="003949A6">
              <w:rPr>
                <w:spacing w:val="-2"/>
                <w:szCs w:val="24"/>
              </w:rPr>
              <w:t>Interpreting</w:t>
            </w:r>
            <w:r w:rsidRPr="003949A6">
              <w:rPr>
                <w:spacing w:val="6"/>
                <w:szCs w:val="24"/>
              </w:rPr>
              <w:t xml:space="preserve"> </w:t>
            </w:r>
            <w:r w:rsidRPr="003949A6">
              <w:rPr>
                <w:spacing w:val="-2"/>
                <w:szCs w:val="24"/>
              </w:rPr>
              <w:t>Practicum</w:t>
            </w:r>
          </w:p>
        </w:tc>
        <w:tc>
          <w:tcPr>
            <w:tcW w:w="1080" w:type="dxa"/>
          </w:tcPr>
          <w:p w14:paraId="4630EC33" w14:textId="77777777" w:rsidR="00ED6A34" w:rsidRPr="003949A6" w:rsidRDefault="00B3121B">
            <w:pPr>
              <w:pStyle w:val="TableParagraph"/>
              <w:spacing w:before="68" w:line="225" w:lineRule="exact"/>
              <w:ind w:right="96"/>
              <w:jc w:val="right"/>
              <w:rPr>
                <w:szCs w:val="24"/>
              </w:rPr>
            </w:pPr>
            <w:r w:rsidRPr="003949A6">
              <w:rPr>
                <w:spacing w:val="-10"/>
                <w:szCs w:val="24"/>
              </w:rPr>
              <w:t>3</w:t>
            </w:r>
          </w:p>
        </w:tc>
        <w:tc>
          <w:tcPr>
            <w:tcW w:w="900" w:type="dxa"/>
            <w:shd w:val="clear" w:color="auto" w:fill="DCE6F0"/>
          </w:tcPr>
          <w:p w14:paraId="5DE2289B" w14:textId="77777777" w:rsidR="00ED6A34" w:rsidRPr="003949A6" w:rsidRDefault="00ED6A34">
            <w:pPr>
              <w:pStyle w:val="TableParagraph"/>
              <w:rPr>
                <w:rFonts w:ascii="Times New Roman"/>
                <w:szCs w:val="24"/>
              </w:rPr>
            </w:pPr>
          </w:p>
        </w:tc>
        <w:tc>
          <w:tcPr>
            <w:tcW w:w="624" w:type="dxa"/>
            <w:shd w:val="clear" w:color="auto" w:fill="DCE6F0"/>
          </w:tcPr>
          <w:p w14:paraId="483CB878" w14:textId="77777777" w:rsidR="00ED6A34" w:rsidRPr="003949A6" w:rsidRDefault="00ED6A34">
            <w:pPr>
              <w:pStyle w:val="TableParagraph"/>
              <w:rPr>
                <w:rFonts w:ascii="Times New Roman"/>
                <w:szCs w:val="24"/>
              </w:rPr>
            </w:pPr>
          </w:p>
        </w:tc>
        <w:tc>
          <w:tcPr>
            <w:tcW w:w="900" w:type="dxa"/>
            <w:shd w:val="clear" w:color="auto" w:fill="DBE4F0"/>
          </w:tcPr>
          <w:p w14:paraId="5C7DBE97" w14:textId="77777777" w:rsidR="00ED6A34" w:rsidRPr="003949A6" w:rsidRDefault="00ED6A34">
            <w:pPr>
              <w:pStyle w:val="TableParagraph"/>
              <w:rPr>
                <w:rFonts w:ascii="Times New Roman"/>
                <w:szCs w:val="24"/>
              </w:rPr>
            </w:pPr>
          </w:p>
        </w:tc>
        <w:tc>
          <w:tcPr>
            <w:tcW w:w="997" w:type="dxa"/>
          </w:tcPr>
          <w:p w14:paraId="5F058F61" w14:textId="77777777" w:rsidR="00ED6A34" w:rsidRPr="003949A6" w:rsidRDefault="00ED6A34">
            <w:pPr>
              <w:pStyle w:val="TableParagraph"/>
              <w:rPr>
                <w:rFonts w:ascii="Times New Roman"/>
                <w:szCs w:val="24"/>
              </w:rPr>
            </w:pPr>
          </w:p>
        </w:tc>
        <w:tc>
          <w:tcPr>
            <w:tcW w:w="1368" w:type="dxa"/>
            <w:vMerge/>
            <w:tcBorders>
              <w:top w:val="nil"/>
            </w:tcBorders>
            <w:shd w:val="clear" w:color="auto" w:fill="FCE9D9"/>
          </w:tcPr>
          <w:p w14:paraId="735A64FC" w14:textId="77777777" w:rsidR="00ED6A34" w:rsidRPr="003949A6" w:rsidRDefault="00ED6A34">
            <w:pPr>
              <w:rPr>
                <w:szCs w:val="24"/>
              </w:rPr>
            </w:pPr>
          </w:p>
        </w:tc>
      </w:tr>
    </w:tbl>
    <w:p w14:paraId="6AFBC90F" w14:textId="77777777" w:rsidR="009B3C31" w:rsidRDefault="001A5E72" w:rsidP="009B3C31">
      <w:r>
        <w:br w:type="page"/>
      </w:r>
      <w:bookmarkStart w:id="35" w:name="_bookmark12"/>
      <w:bookmarkEnd w:id="35"/>
    </w:p>
    <w:p w14:paraId="0A05C46E" w14:textId="585D2A6D" w:rsidR="001A5E72" w:rsidRDefault="001A5E72" w:rsidP="003949A6">
      <w:pPr>
        <w:pStyle w:val="Heading1"/>
        <w:rPr>
          <w:sz w:val="2"/>
          <w:szCs w:val="2"/>
        </w:rPr>
      </w:pPr>
      <w:bookmarkStart w:id="36" w:name="_Toc231280815"/>
      <w:r>
        <w:lastRenderedPageBreak/>
        <w:t>Interpreter</w:t>
      </w:r>
      <w:r>
        <w:rPr>
          <w:spacing w:val="44"/>
        </w:rPr>
        <w:t xml:space="preserve"> </w:t>
      </w:r>
      <w:r>
        <w:t>Training</w:t>
      </w:r>
      <w:r>
        <w:rPr>
          <w:spacing w:val="48"/>
        </w:rPr>
        <w:t xml:space="preserve"> </w:t>
      </w:r>
      <w:r>
        <w:t>Technology</w:t>
      </w:r>
      <w:r>
        <w:rPr>
          <w:spacing w:val="49"/>
        </w:rPr>
        <w:t xml:space="preserve"> </w:t>
      </w:r>
      <w:r>
        <w:rPr>
          <w:spacing w:val="-2"/>
        </w:rPr>
        <w:t>Courses</w:t>
      </w:r>
      <w:bookmarkEnd w:id="36"/>
    </w:p>
    <w:p w14:paraId="6787554A" w14:textId="77777777" w:rsidR="00ED6A34" w:rsidRDefault="00ED6A34">
      <w:pPr>
        <w:pStyle w:val="BodyText"/>
        <w:spacing w:before="100"/>
        <w:rPr>
          <w:sz w:val="20"/>
        </w:rPr>
      </w:pPr>
    </w:p>
    <w:tbl>
      <w:tblPr>
        <w:tblW w:w="0" w:type="auto"/>
        <w:tblInd w:w="425" w:type="dxa"/>
        <w:tblLayout w:type="fixed"/>
        <w:tblCellMar>
          <w:left w:w="0" w:type="dxa"/>
          <w:right w:w="0" w:type="dxa"/>
        </w:tblCellMar>
        <w:tblLook w:val="01E0" w:firstRow="1" w:lastRow="1" w:firstColumn="1" w:lastColumn="1" w:noHBand="0" w:noVBand="0"/>
      </w:tblPr>
      <w:tblGrid>
        <w:gridCol w:w="2905"/>
        <w:gridCol w:w="4500"/>
      </w:tblGrid>
      <w:tr w:rsidR="00ED6A34" w14:paraId="1A6C3F3A" w14:textId="77777777" w:rsidTr="009B3C31">
        <w:trPr>
          <w:trHeight w:val="199"/>
        </w:trPr>
        <w:tc>
          <w:tcPr>
            <w:tcW w:w="2905" w:type="dxa"/>
          </w:tcPr>
          <w:p w14:paraId="4DDFF1DE" w14:textId="77777777" w:rsidR="00ED6A34" w:rsidRPr="009B3C31" w:rsidRDefault="00B3121B" w:rsidP="009B3C31">
            <w:pPr>
              <w:rPr>
                <w:b/>
                <w:bCs/>
                <w:szCs w:val="24"/>
              </w:rPr>
            </w:pPr>
            <w:r w:rsidRPr="009B3C31">
              <w:rPr>
                <w:b/>
                <w:bCs/>
                <w:szCs w:val="24"/>
              </w:rPr>
              <w:t>Course</w:t>
            </w:r>
            <w:r w:rsidRPr="009B3C31">
              <w:rPr>
                <w:b/>
                <w:bCs/>
                <w:spacing w:val="-7"/>
                <w:szCs w:val="24"/>
              </w:rPr>
              <w:t xml:space="preserve"> </w:t>
            </w:r>
            <w:r w:rsidRPr="009B3C31">
              <w:rPr>
                <w:b/>
                <w:bCs/>
                <w:szCs w:val="24"/>
              </w:rPr>
              <w:t>Number</w:t>
            </w:r>
            <w:r w:rsidRPr="009B3C31">
              <w:rPr>
                <w:b/>
                <w:bCs/>
                <w:spacing w:val="-7"/>
                <w:szCs w:val="24"/>
              </w:rPr>
              <w:t xml:space="preserve"> </w:t>
            </w:r>
            <w:r w:rsidRPr="009B3C31">
              <w:rPr>
                <w:b/>
                <w:bCs/>
                <w:szCs w:val="24"/>
              </w:rPr>
              <w:t>and</w:t>
            </w:r>
            <w:r w:rsidRPr="009B3C31">
              <w:rPr>
                <w:b/>
                <w:bCs/>
                <w:spacing w:val="-6"/>
                <w:szCs w:val="24"/>
              </w:rPr>
              <w:t xml:space="preserve"> </w:t>
            </w:r>
            <w:r w:rsidRPr="009B3C31">
              <w:rPr>
                <w:b/>
                <w:bCs/>
                <w:spacing w:val="-4"/>
                <w:szCs w:val="24"/>
              </w:rPr>
              <w:t>Name:</w:t>
            </w:r>
          </w:p>
        </w:tc>
        <w:tc>
          <w:tcPr>
            <w:tcW w:w="4500" w:type="dxa"/>
          </w:tcPr>
          <w:p w14:paraId="234EA066" w14:textId="77777777" w:rsidR="00ED6A34" w:rsidRDefault="00B3121B" w:rsidP="009B3C31">
            <w:pPr>
              <w:pStyle w:val="Heading2"/>
            </w:pPr>
            <w:bookmarkStart w:id="37" w:name="_bookmark13"/>
            <w:bookmarkStart w:id="38" w:name="_Toc231280816"/>
            <w:bookmarkEnd w:id="37"/>
            <w:r>
              <w:t>IDT</w:t>
            </w:r>
            <w:r>
              <w:rPr>
                <w:spacing w:val="-7"/>
              </w:rPr>
              <w:t xml:space="preserve"> </w:t>
            </w:r>
            <w:r>
              <w:rPr>
                <w:spacing w:val="-4"/>
              </w:rPr>
              <w:t>1113</w:t>
            </w:r>
            <w:r>
              <w:tab/>
              <w:t>Introduction</w:t>
            </w:r>
            <w:r>
              <w:rPr>
                <w:spacing w:val="-7"/>
              </w:rPr>
              <w:t xml:space="preserve"> </w:t>
            </w:r>
            <w:r>
              <w:t>to</w:t>
            </w:r>
            <w:r>
              <w:rPr>
                <w:spacing w:val="-7"/>
              </w:rPr>
              <w:t xml:space="preserve"> </w:t>
            </w:r>
            <w:r>
              <w:rPr>
                <w:spacing w:val="-2"/>
              </w:rPr>
              <w:t>Interpreting</w:t>
            </w:r>
            <w:bookmarkEnd w:id="38"/>
          </w:p>
        </w:tc>
      </w:tr>
    </w:tbl>
    <w:p w14:paraId="4898DF08" w14:textId="4D91C6BE" w:rsidR="00ED6A34" w:rsidRPr="003949A6" w:rsidRDefault="00B3121B" w:rsidP="003949A6">
      <w:pPr>
        <w:tabs>
          <w:tab w:val="left" w:pos="3240"/>
        </w:tabs>
        <w:spacing w:before="247"/>
        <w:ind w:left="3240" w:hanging="2789"/>
        <w:rPr>
          <w:szCs w:val="24"/>
        </w:rPr>
      </w:pPr>
      <w:r w:rsidRPr="003949A6">
        <w:rPr>
          <w:b/>
          <w:spacing w:val="-2"/>
          <w:szCs w:val="24"/>
        </w:rPr>
        <w:t>Description:</w:t>
      </w:r>
      <w:r w:rsidRPr="003949A6">
        <w:rPr>
          <w:b/>
          <w:szCs w:val="24"/>
        </w:rPr>
        <w:tab/>
      </w:r>
      <w:r w:rsidRPr="003949A6">
        <w:rPr>
          <w:szCs w:val="24"/>
        </w:rPr>
        <w:t>Defines</w:t>
      </w:r>
      <w:r w:rsidRPr="003949A6">
        <w:rPr>
          <w:spacing w:val="-10"/>
          <w:szCs w:val="24"/>
        </w:rPr>
        <w:t xml:space="preserve"> </w:t>
      </w:r>
      <w:r w:rsidRPr="003949A6">
        <w:rPr>
          <w:szCs w:val="24"/>
        </w:rPr>
        <w:t>interpreting</w:t>
      </w:r>
      <w:r w:rsidRPr="003949A6">
        <w:rPr>
          <w:spacing w:val="-8"/>
          <w:szCs w:val="24"/>
        </w:rPr>
        <w:t xml:space="preserve"> </w:t>
      </w:r>
      <w:r w:rsidRPr="003949A6">
        <w:rPr>
          <w:szCs w:val="24"/>
        </w:rPr>
        <w:t>terms;</w:t>
      </w:r>
      <w:r w:rsidRPr="003949A6">
        <w:rPr>
          <w:spacing w:val="-8"/>
          <w:szCs w:val="24"/>
        </w:rPr>
        <w:t xml:space="preserve"> </w:t>
      </w:r>
      <w:r w:rsidRPr="003949A6">
        <w:rPr>
          <w:szCs w:val="24"/>
        </w:rPr>
        <w:t>lists</w:t>
      </w:r>
      <w:r w:rsidRPr="003949A6">
        <w:rPr>
          <w:spacing w:val="-9"/>
          <w:szCs w:val="24"/>
        </w:rPr>
        <w:t xml:space="preserve"> </w:t>
      </w:r>
      <w:r w:rsidRPr="003949A6">
        <w:rPr>
          <w:szCs w:val="24"/>
        </w:rPr>
        <w:t>and</w:t>
      </w:r>
      <w:r w:rsidRPr="003949A6">
        <w:rPr>
          <w:spacing w:val="-7"/>
          <w:szCs w:val="24"/>
        </w:rPr>
        <w:t xml:space="preserve"> </w:t>
      </w:r>
      <w:r w:rsidRPr="003949A6">
        <w:rPr>
          <w:szCs w:val="24"/>
        </w:rPr>
        <w:t>discusses</w:t>
      </w:r>
      <w:r w:rsidRPr="003949A6">
        <w:rPr>
          <w:spacing w:val="-7"/>
          <w:szCs w:val="24"/>
        </w:rPr>
        <w:t xml:space="preserve"> </w:t>
      </w:r>
      <w:r w:rsidRPr="003949A6">
        <w:rPr>
          <w:szCs w:val="24"/>
        </w:rPr>
        <w:t>code</w:t>
      </w:r>
      <w:r w:rsidRPr="003949A6">
        <w:rPr>
          <w:spacing w:val="-8"/>
          <w:szCs w:val="24"/>
        </w:rPr>
        <w:t xml:space="preserve"> </w:t>
      </w:r>
      <w:r w:rsidRPr="003949A6">
        <w:rPr>
          <w:szCs w:val="24"/>
        </w:rPr>
        <w:t>of</w:t>
      </w:r>
      <w:r w:rsidRPr="003949A6">
        <w:rPr>
          <w:spacing w:val="-4"/>
          <w:szCs w:val="24"/>
        </w:rPr>
        <w:t xml:space="preserve"> </w:t>
      </w:r>
      <w:r w:rsidRPr="003949A6">
        <w:rPr>
          <w:szCs w:val="24"/>
        </w:rPr>
        <w:t>professional</w:t>
      </w:r>
      <w:r w:rsidRPr="003949A6">
        <w:rPr>
          <w:spacing w:val="-8"/>
          <w:szCs w:val="24"/>
        </w:rPr>
        <w:t xml:space="preserve"> </w:t>
      </w:r>
      <w:r w:rsidRPr="003949A6">
        <w:rPr>
          <w:spacing w:val="-2"/>
          <w:szCs w:val="24"/>
        </w:rPr>
        <w:t>conduct;</w:t>
      </w:r>
      <w:r w:rsidR="003949A6" w:rsidRPr="003949A6">
        <w:rPr>
          <w:spacing w:val="-2"/>
          <w:szCs w:val="24"/>
        </w:rPr>
        <w:t xml:space="preserve"> </w:t>
      </w:r>
      <w:r w:rsidRPr="003949A6">
        <w:rPr>
          <w:szCs w:val="24"/>
        </w:rPr>
        <w:t>placement</w:t>
      </w:r>
      <w:r w:rsidRPr="003949A6">
        <w:rPr>
          <w:spacing w:val="-5"/>
          <w:szCs w:val="24"/>
        </w:rPr>
        <w:t xml:space="preserve"> </w:t>
      </w:r>
      <w:r w:rsidRPr="003949A6">
        <w:rPr>
          <w:szCs w:val="24"/>
        </w:rPr>
        <w:t>of</w:t>
      </w:r>
      <w:r w:rsidRPr="003949A6">
        <w:rPr>
          <w:spacing w:val="-7"/>
          <w:szCs w:val="24"/>
        </w:rPr>
        <w:t xml:space="preserve"> </w:t>
      </w:r>
      <w:r w:rsidRPr="003949A6">
        <w:rPr>
          <w:szCs w:val="24"/>
        </w:rPr>
        <w:t>interpreters</w:t>
      </w:r>
      <w:r w:rsidRPr="003949A6">
        <w:rPr>
          <w:spacing w:val="-7"/>
          <w:szCs w:val="24"/>
        </w:rPr>
        <w:t xml:space="preserve"> </w:t>
      </w:r>
      <w:r w:rsidRPr="003949A6">
        <w:rPr>
          <w:szCs w:val="24"/>
        </w:rPr>
        <w:t>in</w:t>
      </w:r>
      <w:r w:rsidRPr="003949A6">
        <w:rPr>
          <w:spacing w:val="-5"/>
          <w:szCs w:val="24"/>
        </w:rPr>
        <w:t xml:space="preserve"> </w:t>
      </w:r>
      <w:r w:rsidRPr="003949A6">
        <w:rPr>
          <w:szCs w:val="24"/>
        </w:rPr>
        <w:t>various</w:t>
      </w:r>
      <w:r w:rsidRPr="003949A6">
        <w:rPr>
          <w:spacing w:val="-7"/>
          <w:szCs w:val="24"/>
        </w:rPr>
        <w:t xml:space="preserve"> </w:t>
      </w:r>
      <w:r w:rsidRPr="003949A6">
        <w:rPr>
          <w:szCs w:val="24"/>
        </w:rPr>
        <w:t>settings;</w:t>
      </w:r>
      <w:r w:rsidRPr="003949A6">
        <w:rPr>
          <w:spacing w:val="-6"/>
          <w:szCs w:val="24"/>
        </w:rPr>
        <w:t xml:space="preserve"> </w:t>
      </w:r>
      <w:r w:rsidRPr="003949A6">
        <w:rPr>
          <w:szCs w:val="24"/>
        </w:rPr>
        <w:t>discusses</w:t>
      </w:r>
      <w:r w:rsidRPr="003949A6">
        <w:rPr>
          <w:spacing w:val="-7"/>
          <w:szCs w:val="24"/>
        </w:rPr>
        <w:t xml:space="preserve"> </w:t>
      </w:r>
      <w:r w:rsidRPr="003949A6">
        <w:rPr>
          <w:szCs w:val="24"/>
        </w:rPr>
        <w:t>environmental</w:t>
      </w:r>
      <w:r w:rsidRPr="003949A6">
        <w:rPr>
          <w:spacing w:val="-6"/>
          <w:szCs w:val="24"/>
        </w:rPr>
        <w:t xml:space="preserve"> </w:t>
      </w:r>
      <w:r w:rsidRPr="003949A6">
        <w:rPr>
          <w:szCs w:val="24"/>
        </w:rPr>
        <w:t>factors; and describes the assessment and certification process.</w:t>
      </w:r>
    </w:p>
    <w:p w14:paraId="2BB11824" w14:textId="77777777" w:rsidR="00ED6A34" w:rsidRPr="003949A6" w:rsidRDefault="00ED6A34">
      <w:pPr>
        <w:pStyle w:val="BodyText"/>
        <w:rPr>
          <w:sz w:val="24"/>
          <w:szCs w:val="24"/>
        </w:rPr>
      </w:pPr>
    </w:p>
    <w:tbl>
      <w:tblPr>
        <w:tblW w:w="8914"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252"/>
        <w:gridCol w:w="1203"/>
        <w:gridCol w:w="1148"/>
        <w:gridCol w:w="1405"/>
      </w:tblGrid>
      <w:tr w:rsidR="00ED6A34" w:rsidRPr="003949A6" w14:paraId="0837D333" w14:textId="77777777" w:rsidTr="003949A6">
        <w:trPr>
          <w:trHeight w:val="244"/>
        </w:trPr>
        <w:tc>
          <w:tcPr>
            <w:tcW w:w="2906" w:type="dxa"/>
            <w:vMerge w:val="restart"/>
            <w:tcBorders>
              <w:top w:val="nil"/>
              <w:left w:val="nil"/>
              <w:bottom w:val="nil"/>
            </w:tcBorders>
          </w:tcPr>
          <w:p w14:paraId="43F7D593" w14:textId="77777777" w:rsidR="00ED6A34" w:rsidRPr="003949A6" w:rsidRDefault="00B3121B">
            <w:pPr>
              <w:pStyle w:val="TableParagraph"/>
              <w:spacing w:line="243" w:lineRule="exact"/>
              <w:ind w:left="29"/>
              <w:rPr>
                <w:b/>
                <w:szCs w:val="24"/>
              </w:rPr>
            </w:pPr>
            <w:r w:rsidRPr="003949A6">
              <w:rPr>
                <w:b/>
                <w:szCs w:val="24"/>
              </w:rPr>
              <w:t>Hour</w:t>
            </w:r>
            <w:r w:rsidRPr="003949A6">
              <w:rPr>
                <w:b/>
                <w:spacing w:val="-6"/>
                <w:szCs w:val="24"/>
              </w:rPr>
              <w:t xml:space="preserve"> </w:t>
            </w:r>
            <w:r w:rsidRPr="003949A6">
              <w:rPr>
                <w:b/>
                <w:spacing w:val="-2"/>
                <w:szCs w:val="24"/>
              </w:rPr>
              <w:t>Breakdown:</w:t>
            </w:r>
          </w:p>
        </w:tc>
        <w:tc>
          <w:tcPr>
            <w:tcW w:w="2252" w:type="dxa"/>
          </w:tcPr>
          <w:p w14:paraId="15C94099" w14:textId="77777777" w:rsidR="00ED6A34" w:rsidRPr="003949A6" w:rsidRDefault="00B3121B">
            <w:pPr>
              <w:pStyle w:val="TableParagraph"/>
              <w:spacing w:line="224" w:lineRule="exact"/>
              <w:ind w:left="107"/>
              <w:rPr>
                <w:szCs w:val="24"/>
              </w:rPr>
            </w:pPr>
            <w:r w:rsidRPr="003949A6">
              <w:rPr>
                <w:szCs w:val="24"/>
              </w:rPr>
              <w:t>Semester</w:t>
            </w:r>
            <w:r w:rsidRPr="003949A6">
              <w:rPr>
                <w:spacing w:val="-8"/>
                <w:szCs w:val="24"/>
              </w:rPr>
              <w:t xml:space="preserve"> </w:t>
            </w:r>
            <w:r w:rsidRPr="003949A6">
              <w:rPr>
                <w:szCs w:val="24"/>
              </w:rPr>
              <w:t>Credit</w:t>
            </w:r>
            <w:r w:rsidRPr="003949A6">
              <w:rPr>
                <w:spacing w:val="-7"/>
                <w:szCs w:val="24"/>
              </w:rPr>
              <w:t xml:space="preserve"> </w:t>
            </w:r>
            <w:r w:rsidRPr="003949A6">
              <w:rPr>
                <w:spacing w:val="-2"/>
                <w:szCs w:val="24"/>
              </w:rPr>
              <w:t>Hours</w:t>
            </w:r>
          </w:p>
        </w:tc>
        <w:tc>
          <w:tcPr>
            <w:tcW w:w="1203" w:type="dxa"/>
          </w:tcPr>
          <w:p w14:paraId="64BFD90A" w14:textId="77777777" w:rsidR="00ED6A34" w:rsidRPr="003949A6" w:rsidRDefault="00B3121B">
            <w:pPr>
              <w:pStyle w:val="TableParagraph"/>
              <w:spacing w:line="224" w:lineRule="exact"/>
              <w:ind w:left="104"/>
              <w:rPr>
                <w:szCs w:val="24"/>
              </w:rPr>
            </w:pPr>
            <w:r w:rsidRPr="003949A6">
              <w:rPr>
                <w:spacing w:val="-2"/>
                <w:szCs w:val="24"/>
              </w:rPr>
              <w:t>Lecture</w:t>
            </w:r>
          </w:p>
        </w:tc>
        <w:tc>
          <w:tcPr>
            <w:tcW w:w="1148" w:type="dxa"/>
          </w:tcPr>
          <w:p w14:paraId="2EF63BF6" w14:textId="77777777" w:rsidR="00ED6A34" w:rsidRPr="003949A6" w:rsidRDefault="00B3121B">
            <w:pPr>
              <w:pStyle w:val="TableParagraph"/>
              <w:spacing w:line="224" w:lineRule="exact"/>
              <w:ind w:left="106"/>
              <w:rPr>
                <w:szCs w:val="24"/>
              </w:rPr>
            </w:pPr>
            <w:r w:rsidRPr="003949A6">
              <w:rPr>
                <w:spacing w:val="-5"/>
                <w:szCs w:val="24"/>
              </w:rPr>
              <w:t>Lab</w:t>
            </w:r>
          </w:p>
        </w:tc>
        <w:tc>
          <w:tcPr>
            <w:tcW w:w="1405" w:type="dxa"/>
          </w:tcPr>
          <w:p w14:paraId="3767125A" w14:textId="77777777" w:rsidR="00ED6A34" w:rsidRPr="003949A6" w:rsidRDefault="00B3121B">
            <w:pPr>
              <w:pStyle w:val="TableParagraph"/>
              <w:spacing w:line="224" w:lineRule="exact"/>
              <w:ind w:left="105"/>
              <w:rPr>
                <w:szCs w:val="24"/>
              </w:rPr>
            </w:pPr>
            <w:r w:rsidRPr="003949A6">
              <w:rPr>
                <w:szCs w:val="24"/>
              </w:rPr>
              <w:t>Contact</w:t>
            </w:r>
            <w:r w:rsidRPr="003949A6">
              <w:rPr>
                <w:spacing w:val="-8"/>
                <w:szCs w:val="24"/>
              </w:rPr>
              <w:t xml:space="preserve"> </w:t>
            </w:r>
            <w:r w:rsidRPr="003949A6">
              <w:rPr>
                <w:spacing w:val="-2"/>
                <w:szCs w:val="24"/>
              </w:rPr>
              <w:t>Hours</w:t>
            </w:r>
          </w:p>
        </w:tc>
      </w:tr>
      <w:tr w:rsidR="00ED6A34" w:rsidRPr="003949A6" w14:paraId="1E76AA22" w14:textId="77777777" w:rsidTr="003949A6">
        <w:trPr>
          <w:trHeight w:val="244"/>
        </w:trPr>
        <w:tc>
          <w:tcPr>
            <w:tcW w:w="2906" w:type="dxa"/>
            <w:vMerge/>
            <w:tcBorders>
              <w:top w:val="nil"/>
              <w:left w:val="nil"/>
              <w:bottom w:val="nil"/>
            </w:tcBorders>
          </w:tcPr>
          <w:p w14:paraId="60AE1076" w14:textId="77777777" w:rsidR="00ED6A34" w:rsidRPr="003949A6" w:rsidRDefault="00ED6A34">
            <w:pPr>
              <w:rPr>
                <w:szCs w:val="24"/>
              </w:rPr>
            </w:pPr>
          </w:p>
        </w:tc>
        <w:tc>
          <w:tcPr>
            <w:tcW w:w="2252" w:type="dxa"/>
          </w:tcPr>
          <w:p w14:paraId="10BA5CE8" w14:textId="77777777" w:rsidR="00ED6A34" w:rsidRPr="003949A6" w:rsidRDefault="00B3121B">
            <w:pPr>
              <w:pStyle w:val="TableParagraph"/>
              <w:spacing w:line="224" w:lineRule="exact"/>
              <w:ind w:left="107"/>
              <w:rPr>
                <w:szCs w:val="24"/>
              </w:rPr>
            </w:pPr>
            <w:r w:rsidRPr="003949A6">
              <w:rPr>
                <w:spacing w:val="-10"/>
                <w:szCs w:val="24"/>
              </w:rPr>
              <w:t>3</w:t>
            </w:r>
          </w:p>
        </w:tc>
        <w:tc>
          <w:tcPr>
            <w:tcW w:w="1203" w:type="dxa"/>
          </w:tcPr>
          <w:p w14:paraId="588AE22F" w14:textId="77777777" w:rsidR="00ED6A34" w:rsidRPr="003949A6" w:rsidRDefault="00B3121B">
            <w:pPr>
              <w:pStyle w:val="TableParagraph"/>
              <w:spacing w:line="224" w:lineRule="exact"/>
              <w:ind w:left="104"/>
              <w:rPr>
                <w:szCs w:val="24"/>
              </w:rPr>
            </w:pPr>
            <w:r w:rsidRPr="003949A6">
              <w:rPr>
                <w:spacing w:val="-10"/>
                <w:szCs w:val="24"/>
              </w:rPr>
              <w:t>3</w:t>
            </w:r>
          </w:p>
        </w:tc>
        <w:tc>
          <w:tcPr>
            <w:tcW w:w="1148" w:type="dxa"/>
          </w:tcPr>
          <w:p w14:paraId="6313FDDD" w14:textId="77777777" w:rsidR="00ED6A34" w:rsidRPr="003949A6" w:rsidRDefault="00B3121B">
            <w:pPr>
              <w:pStyle w:val="TableParagraph"/>
              <w:spacing w:line="224" w:lineRule="exact"/>
              <w:ind w:left="106"/>
              <w:rPr>
                <w:szCs w:val="24"/>
              </w:rPr>
            </w:pPr>
            <w:r w:rsidRPr="003949A6">
              <w:rPr>
                <w:spacing w:val="-10"/>
                <w:szCs w:val="24"/>
              </w:rPr>
              <w:t>0</w:t>
            </w:r>
          </w:p>
        </w:tc>
        <w:tc>
          <w:tcPr>
            <w:tcW w:w="1405" w:type="dxa"/>
          </w:tcPr>
          <w:p w14:paraId="10FEEA7E" w14:textId="77777777" w:rsidR="00ED6A34" w:rsidRPr="003949A6" w:rsidRDefault="00B3121B">
            <w:pPr>
              <w:pStyle w:val="TableParagraph"/>
              <w:spacing w:line="224" w:lineRule="exact"/>
              <w:ind w:left="105"/>
              <w:rPr>
                <w:szCs w:val="24"/>
              </w:rPr>
            </w:pPr>
            <w:r w:rsidRPr="003949A6">
              <w:rPr>
                <w:spacing w:val="-5"/>
                <w:szCs w:val="24"/>
              </w:rPr>
              <w:t>45</w:t>
            </w:r>
          </w:p>
        </w:tc>
      </w:tr>
    </w:tbl>
    <w:p w14:paraId="4969A355" w14:textId="77777777" w:rsidR="00ED6A34" w:rsidRPr="003949A6" w:rsidRDefault="00B3121B">
      <w:pPr>
        <w:tabs>
          <w:tab w:val="left" w:pos="3240"/>
        </w:tabs>
        <w:spacing w:before="239"/>
        <w:ind w:left="360"/>
        <w:rPr>
          <w:szCs w:val="24"/>
        </w:rPr>
      </w:pPr>
      <w:r w:rsidRPr="003949A6">
        <w:rPr>
          <w:b/>
          <w:spacing w:val="-2"/>
          <w:szCs w:val="24"/>
        </w:rPr>
        <w:t>Prerequisite:</w:t>
      </w:r>
      <w:r w:rsidRPr="003949A6">
        <w:rPr>
          <w:b/>
          <w:szCs w:val="24"/>
        </w:rPr>
        <w:tab/>
      </w:r>
      <w:r w:rsidRPr="003949A6">
        <w:rPr>
          <w:spacing w:val="-2"/>
          <w:szCs w:val="24"/>
        </w:rPr>
        <w:t>Instructor</w:t>
      </w:r>
      <w:r w:rsidRPr="003949A6">
        <w:rPr>
          <w:spacing w:val="5"/>
          <w:szCs w:val="24"/>
        </w:rPr>
        <w:t xml:space="preserve"> </w:t>
      </w:r>
      <w:r w:rsidRPr="003949A6">
        <w:rPr>
          <w:spacing w:val="-2"/>
          <w:szCs w:val="24"/>
        </w:rPr>
        <w:t>approved</w:t>
      </w:r>
    </w:p>
    <w:p w14:paraId="74ABCA91" w14:textId="77777777" w:rsidR="00ED6A34" w:rsidRPr="003949A6" w:rsidRDefault="00ED6A34">
      <w:pPr>
        <w:pStyle w:val="BodyText"/>
        <w:rPr>
          <w:sz w:val="24"/>
          <w:szCs w:val="24"/>
        </w:rPr>
      </w:pPr>
    </w:p>
    <w:p w14:paraId="7D8722F2" w14:textId="77777777" w:rsidR="00ED6A34" w:rsidRPr="00ED7B89" w:rsidRDefault="00B3121B" w:rsidP="00ED7B89">
      <w:pPr>
        <w:ind w:left="360"/>
        <w:rPr>
          <w:b/>
          <w:bCs/>
        </w:rPr>
      </w:pPr>
      <w:r w:rsidRPr="00ED7B89">
        <w:rPr>
          <w:b/>
          <w:bCs/>
        </w:rPr>
        <w:t>Student Learning Outcomes:</w:t>
      </w:r>
    </w:p>
    <w:tbl>
      <w:tblPr>
        <w:tblW w:w="0" w:type="auto"/>
        <w:tblInd w:w="425" w:type="dxa"/>
        <w:tblLayout w:type="fixed"/>
        <w:tblCellMar>
          <w:left w:w="0" w:type="dxa"/>
          <w:right w:w="0" w:type="dxa"/>
        </w:tblCellMar>
        <w:tblLook w:val="01E0" w:firstRow="1" w:lastRow="1" w:firstColumn="1" w:lastColumn="1" w:noHBand="0" w:noVBand="0"/>
      </w:tblPr>
      <w:tblGrid>
        <w:gridCol w:w="8774"/>
      </w:tblGrid>
      <w:tr w:rsidR="00ED6A34" w:rsidRPr="003949A6" w14:paraId="240BF852" w14:textId="77777777">
        <w:trPr>
          <w:trHeight w:val="887"/>
        </w:trPr>
        <w:tc>
          <w:tcPr>
            <w:tcW w:w="8774" w:type="dxa"/>
          </w:tcPr>
          <w:p w14:paraId="44548AEF" w14:textId="77777777" w:rsidR="00ED6A34" w:rsidRPr="003949A6" w:rsidRDefault="00B3121B">
            <w:pPr>
              <w:pStyle w:val="TableParagraph"/>
              <w:numPr>
                <w:ilvl w:val="0"/>
                <w:numId w:val="171"/>
              </w:numPr>
              <w:tabs>
                <w:tab w:val="left" w:pos="244"/>
              </w:tabs>
              <w:spacing w:line="203" w:lineRule="exact"/>
              <w:ind w:left="244" w:hanging="194"/>
              <w:rPr>
                <w:szCs w:val="24"/>
              </w:rPr>
            </w:pPr>
            <w:r w:rsidRPr="003949A6">
              <w:rPr>
                <w:szCs w:val="24"/>
              </w:rPr>
              <w:t>Utilize</w:t>
            </w:r>
            <w:r w:rsidRPr="003949A6">
              <w:rPr>
                <w:spacing w:val="-7"/>
                <w:szCs w:val="24"/>
              </w:rPr>
              <w:t xml:space="preserve"> </w:t>
            </w:r>
            <w:r w:rsidRPr="003949A6">
              <w:rPr>
                <w:szCs w:val="24"/>
              </w:rPr>
              <w:t>the</w:t>
            </w:r>
            <w:r w:rsidRPr="003949A6">
              <w:rPr>
                <w:spacing w:val="-7"/>
                <w:szCs w:val="24"/>
              </w:rPr>
              <w:t xml:space="preserve"> </w:t>
            </w:r>
            <w:r w:rsidRPr="003949A6">
              <w:rPr>
                <w:szCs w:val="24"/>
              </w:rPr>
              <w:t>guiding</w:t>
            </w:r>
            <w:r w:rsidRPr="003949A6">
              <w:rPr>
                <w:spacing w:val="-6"/>
                <w:szCs w:val="24"/>
              </w:rPr>
              <w:t xml:space="preserve"> </w:t>
            </w:r>
            <w:r w:rsidRPr="003949A6">
              <w:rPr>
                <w:szCs w:val="24"/>
              </w:rPr>
              <w:t>principles</w:t>
            </w:r>
            <w:r w:rsidRPr="003949A6">
              <w:rPr>
                <w:spacing w:val="-8"/>
                <w:szCs w:val="24"/>
              </w:rPr>
              <w:t xml:space="preserve"> </w:t>
            </w:r>
            <w:r w:rsidRPr="003949A6">
              <w:rPr>
                <w:szCs w:val="24"/>
              </w:rPr>
              <w:t>of</w:t>
            </w:r>
            <w:r w:rsidRPr="003949A6">
              <w:rPr>
                <w:spacing w:val="-7"/>
                <w:szCs w:val="24"/>
              </w:rPr>
              <w:t xml:space="preserve"> </w:t>
            </w:r>
            <w:r w:rsidRPr="003949A6">
              <w:rPr>
                <w:szCs w:val="24"/>
              </w:rPr>
              <w:t>professional</w:t>
            </w:r>
            <w:r w:rsidRPr="003949A6">
              <w:rPr>
                <w:spacing w:val="-6"/>
                <w:szCs w:val="24"/>
              </w:rPr>
              <w:t xml:space="preserve"> </w:t>
            </w:r>
            <w:r w:rsidRPr="003949A6">
              <w:rPr>
                <w:spacing w:val="-2"/>
                <w:szCs w:val="24"/>
              </w:rPr>
              <w:t>conduct</w:t>
            </w:r>
          </w:p>
          <w:p w14:paraId="7A62D7C0" w14:textId="77777777" w:rsidR="00ED6A34" w:rsidRPr="003949A6" w:rsidRDefault="00B3121B">
            <w:pPr>
              <w:pStyle w:val="TableParagraph"/>
              <w:numPr>
                <w:ilvl w:val="1"/>
                <w:numId w:val="171"/>
              </w:numPr>
              <w:tabs>
                <w:tab w:val="left" w:pos="599"/>
              </w:tabs>
              <w:ind w:left="599" w:hanging="189"/>
              <w:rPr>
                <w:szCs w:val="24"/>
              </w:rPr>
            </w:pPr>
            <w:r w:rsidRPr="003949A6">
              <w:rPr>
                <w:szCs w:val="24"/>
              </w:rPr>
              <w:t>Identify</w:t>
            </w:r>
            <w:r w:rsidRPr="003949A6">
              <w:rPr>
                <w:spacing w:val="-6"/>
                <w:szCs w:val="24"/>
              </w:rPr>
              <w:t xml:space="preserve"> </w:t>
            </w:r>
            <w:r w:rsidRPr="003949A6">
              <w:rPr>
                <w:szCs w:val="24"/>
              </w:rPr>
              <w:t>the</w:t>
            </w:r>
            <w:r w:rsidRPr="003949A6">
              <w:rPr>
                <w:spacing w:val="-6"/>
                <w:szCs w:val="24"/>
              </w:rPr>
              <w:t xml:space="preserve"> </w:t>
            </w:r>
            <w:r w:rsidRPr="003949A6">
              <w:rPr>
                <w:szCs w:val="24"/>
              </w:rPr>
              <w:t>Code</w:t>
            </w:r>
            <w:r w:rsidRPr="003949A6">
              <w:rPr>
                <w:spacing w:val="-6"/>
                <w:szCs w:val="24"/>
              </w:rPr>
              <w:t xml:space="preserve"> </w:t>
            </w:r>
            <w:r w:rsidRPr="003949A6">
              <w:rPr>
                <w:szCs w:val="24"/>
              </w:rPr>
              <w:t>of</w:t>
            </w:r>
            <w:r w:rsidRPr="003949A6">
              <w:rPr>
                <w:spacing w:val="-7"/>
                <w:szCs w:val="24"/>
              </w:rPr>
              <w:t xml:space="preserve"> </w:t>
            </w:r>
            <w:r w:rsidRPr="003949A6">
              <w:rPr>
                <w:szCs w:val="24"/>
              </w:rPr>
              <w:t>Professional</w:t>
            </w:r>
            <w:r w:rsidRPr="003949A6">
              <w:rPr>
                <w:spacing w:val="-5"/>
                <w:szCs w:val="24"/>
              </w:rPr>
              <w:t xml:space="preserve"> </w:t>
            </w:r>
            <w:r w:rsidRPr="003949A6">
              <w:rPr>
                <w:spacing w:val="-2"/>
                <w:szCs w:val="24"/>
              </w:rPr>
              <w:t>Conduct</w:t>
            </w:r>
          </w:p>
          <w:p w14:paraId="3CFBD44A" w14:textId="77777777" w:rsidR="00ED6A34" w:rsidRPr="003949A6" w:rsidRDefault="00B3121B">
            <w:pPr>
              <w:pStyle w:val="TableParagraph"/>
              <w:numPr>
                <w:ilvl w:val="1"/>
                <w:numId w:val="171"/>
              </w:numPr>
              <w:tabs>
                <w:tab w:val="left" w:pos="610"/>
              </w:tabs>
              <w:spacing w:before="37"/>
              <w:ind w:left="610" w:hanging="200"/>
              <w:rPr>
                <w:szCs w:val="24"/>
              </w:rPr>
            </w:pPr>
            <w:r w:rsidRPr="003949A6">
              <w:rPr>
                <w:szCs w:val="24"/>
              </w:rPr>
              <w:t>Apply</w:t>
            </w:r>
            <w:r w:rsidRPr="003949A6">
              <w:rPr>
                <w:spacing w:val="-6"/>
                <w:szCs w:val="24"/>
              </w:rPr>
              <w:t xml:space="preserve"> </w:t>
            </w:r>
            <w:r w:rsidRPr="003949A6">
              <w:rPr>
                <w:szCs w:val="24"/>
              </w:rPr>
              <w:t>the</w:t>
            </w:r>
            <w:r w:rsidRPr="003949A6">
              <w:rPr>
                <w:spacing w:val="-6"/>
                <w:szCs w:val="24"/>
              </w:rPr>
              <w:t xml:space="preserve"> </w:t>
            </w:r>
            <w:r w:rsidRPr="003949A6">
              <w:rPr>
                <w:szCs w:val="24"/>
              </w:rPr>
              <w:t>principles</w:t>
            </w:r>
            <w:r w:rsidRPr="003949A6">
              <w:rPr>
                <w:spacing w:val="-7"/>
                <w:szCs w:val="24"/>
              </w:rPr>
              <w:t xml:space="preserve"> </w:t>
            </w:r>
            <w:r w:rsidRPr="003949A6">
              <w:rPr>
                <w:szCs w:val="24"/>
              </w:rPr>
              <w:t>in</w:t>
            </w:r>
            <w:r w:rsidRPr="003949A6">
              <w:rPr>
                <w:spacing w:val="-6"/>
                <w:szCs w:val="24"/>
              </w:rPr>
              <w:t xml:space="preserve"> </w:t>
            </w:r>
            <w:r w:rsidRPr="003949A6">
              <w:rPr>
                <w:szCs w:val="24"/>
              </w:rPr>
              <w:t>all</w:t>
            </w:r>
            <w:r w:rsidRPr="003949A6">
              <w:rPr>
                <w:spacing w:val="-6"/>
                <w:szCs w:val="24"/>
              </w:rPr>
              <w:t xml:space="preserve"> </w:t>
            </w:r>
            <w:r w:rsidRPr="003949A6">
              <w:rPr>
                <w:szCs w:val="24"/>
              </w:rPr>
              <w:t>aspects</w:t>
            </w:r>
            <w:r w:rsidRPr="003949A6">
              <w:rPr>
                <w:spacing w:val="-7"/>
                <w:szCs w:val="24"/>
              </w:rPr>
              <w:t xml:space="preserve"> </w:t>
            </w:r>
            <w:r w:rsidRPr="003949A6">
              <w:rPr>
                <w:szCs w:val="24"/>
              </w:rPr>
              <w:t>of</w:t>
            </w:r>
            <w:r w:rsidRPr="003949A6">
              <w:rPr>
                <w:spacing w:val="-6"/>
                <w:szCs w:val="24"/>
              </w:rPr>
              <w:t xml:space="preserve"> </w:t>
            </w:r>
            <w:r w:rsidRPr="003949A6">
              <w:rPr>
                <w:szCs w:val="24"/>
              </w:rPr>
              <w:t>interpreting</w:t>
            </w:r>
            <w:r w:rsidRPr="003949A6">
              <w:rPr>
                <w:spacing w:val="-4"/>
                <w:szCs w:val="24"/>
              </w:rPr>
              <w:t xml:space="preserve"> </w:t>
            </w:r>
            <w:r w:rsidRPr="003949A6">
              <w:rPr>
                <w:szCs w:val="24"/>
              </w:rPr>
              <w:t>for</w:t>
            </w:r>
            <w:r w:rsidRPr="003949A6">
              <w:rPr>
                <w:spacing w:val="-5"/>
                <w:szCs w:val="24"/>
              </w:rPr>
              <w:t xml:space="preserve"> </w:t>
            </w:r>
            <w:r w:rsidRPr="003949A6">
              <w:rPr>
                <w:szCs w:val="24"/>
              </w:rPr>
              <w:t>the</w:t>
            </w:r>
            <w:r w:rsidRPr="003949A6">
              <w:rPr>
                <w:spacing w:val="-5"/>
                <w:szCs w:val="24"/>
              </w:rPr>
              <w:t xml:space="preserve"> </w:t>
            </w:r>
            <w:r w:rsidRPr="003949A6">
              <w:rPr>
                <w:spacing w:val="-4"/>
                <w:szCs w:val="24"/>
              </w:rPr>
              <w:t>deaf</w:t>
            </w:r>
          </w:p>
        </w:tc>
      </w:tr>
      <w:tr w:rsidR="00ED6A34" w:rsidRPr="003949A6" w14:paraId="0F2195EF" w14:textId="77777777" w:rsidTr="00AF7B30">
        <w:trPr>
          <w:trHeight w:val="1610"/>
        </w:trPr>
        <w:tc>
          <w:tcPr>
            <w:tcW w:w="8774" w:type="dxa"/>
          </w:tcPr>
          <w:p w14:paraId="7A4228AB" w14:textId="77777777" w:rsidR="00ED6A34" w:rsidRPr="003949A6" w:rsidRDefault="00B3121B">
            <w:pPr>
              <w:pStyle w:val="TableParagraph"/>
              <w:numPr>
                <w:ilvl w:val="0"/>
                <w:numId w:val="170"/>
              </w:numPr>
              <w:tabs>
                <w:tab w:val="left" w:pos="244"/>
              </w:tabs>
              <w:spacing w:before="122" w:line="243" w:lineRule="exact"/>
              <w:ind w:left="244" w:hanging="194"/>
              <w:rPr>
                <w:szCs w:val="24"/>
              </w:rPr>
            </w:pPr>
            <w:r w:rsidRPr="003949A6">
              <w:rPr>
                <w:szCs w:val="24"/>
              </w:rPr>
              <w:t>Recognize,</w:t>
            </w:r>
            <w:r w:rsidRPr="003949A6">
              <w:rPr>
                <w:spacing w:val="-7"/>
                <w:szCs w:val="24"/>
              </w:rPr>
              <w:t xml:space="preserve"> </w:t>
            </w:r>
            <w:r w:rsidRPr="003949A6">
              <w:rPr>
                <w:szCs w:val="24"/>
              </w:rPr>
              <w:t>discuss,</w:t>
            </w:r>
            <w:r w:rsidRPr="003949A6">
              <w:rPr>
                <w:spacing w:val="-6"/>
                <w:szCs w:val="24"/>
              </w:rPr>
              <w:t xml:space="preserve"> </w:t>
            </w:r>
            <w:r w:rsidRPr="003949A6">
              <w:rPr>
                <w:szCs w:val="24"/>
              </w:rPr>
              <w:t>and</w:t>
            </w:r>
            <w:r w:rsidRPr="003949A6">
              <w:rPr>
                <w:spacing w:val="-6"/>
                <w:szCs w:val="24"/>
              </w:rPr>
              <w:t xml:space="preserve"> </w:t>
            </w:r>
            <w:r w:rsidRPr="003949A6">
              <w:rPr>
                <w:szCs w:val="24"/>
              </w:rPr>
              <w:t>use</w:t>
            </w:r>
            <w:r w:rsidRPr="003949A6">
              <w:rPr>
                <w:spacing w:val="-6"/>
                <w:szCs w:val="24"/>
              </w:rPr>
              <w:t xml:space="preserve"> </w:t>
            </w:r>
            <w:r w:rsidRPr="003949A6">
              <w:rPr>
                <w:szCs w:val="24"/>
              </w:rPr>
              <w:t>elements</w:t>
            </w:r>
            <w:r w:rsidRPr="003949A6">
              <w:rPr>
                <w:spacing w:val="-7"/>
                <w:szCs w:val="24"/>
              </w:rPr>
              <w:t xml:space="preserve"> </w:t>
            </w:r>
            <w:r w:rsidRPr="003949A6">
              <w:rPr>
                <w:szCs w:val="24"/>
              </w:rPr>
              <w:t>of</w:t>
            </w:r>
            <w:r w:rsidRPr="003949A6">
              <w:rPr>
                <w:spacing w:val="-5"/>
                <w:szCs w:val="24"/>
              </w:rPr>
              <w:t xml:space="preserve"> </w:t>
            </w:r>
            <w:r w:rsidRPr="003949A6">
              <w:rPr>
                <w:szCs w:val="24"/>
              </w:rPr>
              <w:t>effective</w:t>
            </w:r>
            <w:r w:rsidRPr="003949A6">
              <w:rPr>
                <w:spacing w:val="-6"/>
                <w:szCs w:val="24"/>
              </w:rPr>
              <w:t xml:space="preserve"> </w:t>
            </w:r>
            <w:r w:rsidRPr="003949A6">
              <w:rPr>
                <w:spacing w:val="-2"/>
                <w:szCs w:val="24"/>
              </w:rPr>
              <w:t>communication</w:t>
            </w:r>
          </w:p>
          <w:p w14:paraId="571F21E1" w14:textId="77777777" w:rsidR="00ED6A34" w:rsidRPr="003949A6" w:rsidRDefault="00B3121B">
            <w:pPr>
              <w:pStyle w:val="TableParagraph"/>
              <w:numPr>
                <w:ilvl w:val="1"/>
                <w:numId w:val="170"/>
              </w:numPr>
              <w:tabs>
                <w:tab w:val="left" w:pos="599"/>
              </w:tabs>
              <w:spacing w:line="243" w:lineRule="exact"/>
              <w:ind w:left="599" w:hanging="189"/>
              <w:rPr>
                <w:szCs w:val="24"/>
              </w:rPr>
            </w:pPr>
            <w:r w:rsidRPr="003949A6">
              <w:rPr>
                <w:szCs w:val="24"/>
              </w:rPr>
              <w:t>Define,</w:t>
            </w:r>
            <w:r w:rsidRPr="003949A6">
              <w:rPr>
                <w:spacing w:val="-4"/>
                <w:szCs w:val="24"/>
              </w:rPr>
              <w:t xml:space="preserve"> </w:t>
            </w:r>
            <w:r w:rsidRPr="003949A6">
              <w:rPr>
                <w:szCs w:val="24"/>
              </w:rPr>
              <w:t>spell,</w:t>
            </w:r>
            <w:r w:rsidRPr="003949A6">
              <w:rPr>
                <w:spacing w:val="-5"/>
                <w:szCs w:val="24"/>
              </w:rPr>
              <w:t xml:space="preserve"> </w:t>
            </w:r>
            <w:r w:rsidRPr="003949A6">
              <w:rPr>
                <w:szCs w:val="24"/>
              </w:rPr>
              <w:t>pronounce,</w:t>
            </w:r>
            <w:r w:rsidRPr="003949A6">
              <w:rPr>
                <w:spacing w:val="-6"/>
                <w:szCs w:val="24"/>
              </w:rPr>
              <w:t xml:space="preserve"> </w:t>
            </w:r>
            <w:r w:rsidRPr="003949A6">
              <w:rPr>
                <w:szCs w:val="24"/>
              </w:rPr>
              <w:t>and</w:t>
            </w:r>
            <w:r w:rsidRPr="003949A6">
              <w:rPr>
                <w:spacing w:val="-6"/>
                <w:szCs w:val="24"/>
              </w:rPr>
              <w:t xml:space="preserve"> </w:t>
            </w:r>
            <w:r w:rsidRPr="003949A6">
              <w:rPr>
                <w:szCs w:val="24"/>
              </w:rPr>
              <w:t>use</w:t>
            </w:r>
            <w:r w:rsidRPr="003949A6">
              <w:rPr>
                <w:spacing w:val="-7"/>
                <w:szCs w:val="24"/>
              </w:rPr>
              <w:t xml:space="preserve"> </w:t>
            </w:r>
            <w:proofErr w:type="gramStart"/>
            <w:r w:rsidRPr="003949A6">
              <w:rPr>
                <w:szCs w:val="24"/>
              </w:rPr>
              <w:t>a</w:t>
            </w:r>
            <w:r w:rsidRPr="003949A6">
              <w:rPr>
                <w:spacing w:val="-5"/>
                <w:szCs w:val="24"/>
              </w:rPr>
              <w:t xml:space="preserve"> </w:t>
            </w:r>
            <w:r w:rsidRPr="003949A6">
              <w:rPr>
                <w:szCs w:val="24"/>
              </w:rPr>
              <w:t>comprehensive</w:t>
            </w:r>
            <w:proofErr w:type="gramEnd"/>
            <w:r w:rsidRPr="003949A6">
              <w:rPr>
                <w:spacing w:val="-7"/>
                <w:szCs w:val="24"/>
              </w:rPr>
              <w:t xml:space="preserve"> </w:t>
            </w:r>
            <w:r w:rsidRPr="003949A6">
              <w:rPr>
                <w:szCs w:val="24"/>
              </w:rPr>
              <w:t>vocabulary</w:t>
            </w:r>
            <w:r w:rsidRPr="003949A6">
              <w:rPr>
                <w:spacing w:val="-5"/>
                <w:szCs w:val="24"/>
              </w:rPr>
              <w:t xml:space="preserve"> </w:t>
            </w:r>
            <w:r w:rsidRPr="003949A6">
              <w:rPr>
                <w:szCs w:val="24"/>
              </w:rPr>
              <w:t>pertaining</w:t>
            </w:r>
            <w:r w:rsidRPr="003949A6">
              <w:rPr>
                <w:spacing w:val="-6"/>
                <w:szCs w:val="24"/>
              </w:rPr>
              <w:t xml:space="preserve"> </w:t>
            </w:r>
            <w:r w:rsidRPr="003949A6">
              <w:rPr>
                <w:szCs w:val="24"/>
              </w:rPr>
              <w:t>to</w:t>
            </w:r>
            <w:r w:rsidRPr="003949A6">
              <w:rPr>
                <w:spacing w:val="-6"/>
                <w:szCs w:val="24"/>
              </w:rPr>
              <w:t xml:space="preserve"> </w:t>
            </w:r>
            <w:r w:rsidRPr="003949A6">
              <w:rPr>
                <w:szCs w:val="24"/>
              </w:rPr>
              <w:t>the</w:t>
            </w:r>
            <w:r w:rsidRPr="003949A6">
              <w:rPr>
                <w:spacing w:val="-7"/>
                <w:szCs w:val="24"/>
              </w:rPr>
              <w:t xml:space="preserve"> </w:t>
            </w:r>
            <w:r w:rsidRPr="003949A6">
              <w:rPr>
                <w:szCs w:val="24"/>
              </w:rPr>
              <w:t>field</w:t>
            </w:r>
            <w:r w:rsidRPr="003949A6">
              <w:rPr>
                <w:spacing w:val="-6"/>
                <w:szCs w:val="24"/>
              </w:rPr>
              <w:t xml:space="preserve"> </w:t>
            </w:r>
            <w:r w:rsidRPr="003949A6">
              <w:rPr>
                <w:szCs w:val="24"/>
              </w:rPr>
              <w:t>of</w:t>
            </w:r>
            <w:r w:rsidRPr="003949A6">
              <w:rPr>
                <w:spacing w:val="-7"/>
                <w:szCs w:val="24"/>
              </w:rPr>
              <w:t xml:space="preserve"> </w:t>
            </w:r>
            <w:r w:rsidRPr="003949A6">
              <w:rPr>
                <w:spacing w:val="-2"/>
                <w:szCs w:val="24"/>
              </w:rPr>
              <w:t>interpreting</w:t>
            </w:r>
          </w:p>
          <w:p w14:paraId="60639505" w14:textId="77777777" w:rsidR="00ED6A34" w:rsidRPr="003949A6" w:rsidRDefault="00B3121B">
            <w:pPr>
              <w:pStyle w:val="TableParagraph"/>
              <w:numPr>
                <w:ilvl w:val="1"/>
                <w:numId w:val="170"/>
              </w:numPr>
              <w:tabs>
                <w:tab w:val="left" w:pos="610"/>
              </w:tabs>
              <w:spacing w:before="37"/>
              <w:ind w:left="610" w:hanging="200"/>
              <w:rPr>
                <w:szCs w:val="24"/>
              </w:rPr>
            </w:pPr>
            <w:r w:rsidRPr="003949A6">
              <w:rPr>
                <w:szCs w:val="24"/>
              </w:rPr>
              <w:t>Identify</w:t>
            </w:r>
            <w:r w:rsidRPr="003949A6">
              <w:rPr>
                <w:spacing w:val="-10"/>
                <w:szCs w:val="24"/>
              </w:rPr>
              <w:t xml:space="preserve"> </w:t>
            </w:r>
            <w:r w:rsidRPr="003949A6">
              <w:rPr>
                <w:szCs w:val="24"/>
              </w:rPr>
              <w:t>construction</w:t>
            </w:r>
            <w:r w:rsidRPr="003949A6">
              <w:rPr>
                <w:spacing w:val="-9"/>
                <w:szCs w:val="24"/>
              </w:rPr>
              <w:t xml:space="preserve"> </w:t>
            </w:r>
            <w:r w:rsidRPr="003949A6">
              <w:rPr>
                <w:szCs w:val="24"/>
              </w:rPr>
              <w:t>of</w:t>
            </w:r>
            <w:r w:rsidRPr="003949A6">
              <w:rPr>
                <w:spacing w:val="-11"/>
                <w:szCs w:val="24"/>
              </w:rPr>
              <w:t xml:space="preserve"> </w:t>
            </w:r>
            <w:r w:rsidRPr="003949A6">
              <w:rPr>
                <w:spacing w:val="-2"/>
                <w:szCs w:val="24"/>
              </w:rPr>
              <w:t>messages</w:t>
            </w:r>
          </w:p>
          <w:p w14:paraId="6758CA50" w14:textId="77777777" w:rsidR="00ED6A34" w:rsidRPr="003949A6" w:rsidRDefault="00B3121B">
            <w:pPr>
              <w:pStyle w:val="TableParagraph"/>
              <w:numPr>
                <w:ilvl w:val="1"/>
                <w:numId w:val="170"/>
              </w:numPr>
              <w:tabs>
                <w:tab w:val="left" w:pos="587"/>
              </w:tabs>
              <w:spacing w:before="36"/>
              <w:ind w:left="587" w:hanging="177"/>
              <w:rPr>
                <w:szCs w:val="24"/>
              </w:rPr>
            </w:pPr>
            <w:r w:rsidRPr="003949A6">
              <w:rPr>
                <w:szCs w:val="24"/>
              </w:rPr>
              <w:t>Identify</w:t>
            </w:r>
            <w:r w:rsidRPr="003949A6">
              <w:rPr>
                <w:spacing w:val="-7"/>
                <w:szCs w:val="24"/>
              </w:rPr>
              <w:t xml:space="preserve"> </w:t>
            </w:r>
            <w:r w:rsidRPr="003949A6">
              <w:rPr>
                <w:szCs w:val="24"/>
              </w:rPr>
              <w:t>linguistics</w:t>
            </w:r>
            <w:r w:rsidRPr="003949A6">
              <w:rPr>
                <w:spacing w:val="-9"/>
                <w:szCs w:val="24"/>
              </w:rPr>
              <w:t xml:space="preserve"> </w:t>
            </w:r>
            <w:r w:rsidRPr="003949A6">
              <w:rPr>
                <w:szCs w:val="24"/>
              </w:rPr>
              <w:t>of</w:t>
            </w:r>
            <w:r w:rsidRPr="003949A6">
              <w:rPr>
                <w:spacing w:val="-8"/>
                <w:szCs w:val="24"/>
              </w:rPr>
              <w:t xml:space="preserve"> </w:t>
            </w:r>
            <w:r w:rsidRPr="003949A6">
              <w:rPr>
                <w:spacing w:val="-2"/>
                <w:szCs w:val="24"/>
              </w:rPr>
              <w:t>registers</w:t>
            </w:r>
          </w:p>
          <w:p w14:paraId="545655AC" w14:textId="77777777" w:rsidR="00ED6A34" w:rsidRPr="003949A6" w:rsidRDefault="00B3121B">
            <w:pPr>
              <w:pStyle w:val="TableParagraph"/>
              <w:numPr>
                <w:ilvl w:val="1"/>
                <w:numId w:val="170"/>
              </w:numPr>
              <w:tabs>
                <w:tab w:val="left" w:pos="610"/>
              </w:tabs>
              <w:spacing w:before="37"/>
              <w:ind w:left="610" w:hanging="200"/>
              <w:rPr>
                <w:szCs w:val="24"/>
              </w:rPr>
            </w:pPr>
            <w:r w:rsidRPr="003949A6">
              <w:rPr>
                <w:szCs w:val="24"/>
              </w:rPr>
              <w:t>Discuss</w:t>
            </w:r>
            <w:r w:rsidRPr="003949A6">
              <w:rPr>
                <w:spacing w:val="-8"/>
                <w:szCs w:val="24"/>
              </w:rPr>
              <w:t xml:space="preserve"> </w:t>
            </w:r>
            <w:r w:rsidRPr="003949A6">
              <w:rPr>
                <w:szCs w:val="24"/>
              </w:rPr>
              <w:t>the</w:t>
            </w:r>
            <w:r w:rsidRPr="003949A6">
              <w:rPr>
                <w:spacing w:val="-6"/>
                <w:szCs w:val="24"/>
              </w:rPr>
              <w:t xml:space="preserve"> </w:t>
            </w:r>
            <w:r w:rsidRPr="003949A6">
              <w:rPr>
                <w:szCs w:val="24"/>
              </w:rPr>
              <w:t>importance</w:t>
            </w:r>
            <w:r w:rsidRPr="003949A6">
              <w:rPr>
                <w:spacing w:val="-6"/>
                <w:szCs w:val="24"/>
              </w:rPr>
              <w:t xml:space="preserve"> </w:t>
            </w:r>
            <w:r w:rsidRPr="003949A6">
              <w:rPr>
                <w:szCs w:val="24"/>
              </w:rPr>
              <w:t>of</w:t>
            </w:r>
            <w:r w:rsidRPr="003949A6">
              <w:rPr>
                <w:spacing w:val="-7"/>
                <w:szCs w:val="24"/>
              </w:rPr>
              <w:t xml:space="preserve"> </w:t>
            </w:r>
            <w:r w:rsidRPr="003949A6">
              <w:rPr>
                <w:szCs w:val="24"/>
              </w:rPr>
              <w:t>effective</w:t>
            </w:r>
            <w:r w:rsidRPr="003949A6">
              <w:rPr>
                <w:spacing w:val="-6"/>
                <w:szCs w:val="24"/>
              </w:rPr>
              <w:t xml:space="preserve"> </w:t>
            </w:r>
            <w:r w:rsidRPr="003949A6">
              <w:rPr>
                <w:szCs w:val="24"/>
              </w:rPr>
              <w:t>communication</w:t>
            </w:r>
            <w:r w:rsidRPr="003949A6">
              <w:rPr>
                <w:spacing w:val="-6"/>
                <w:szCs w:val="24"/>
              </w:rPr>
              <w:t xml:space="preserve"> </w:t>
            </w:r>
            <w:r w:rsidRPr="003949A6">
              <w:rPr>
                <w:szCs w:val="24"/>
              </w:rPr>
              <w:t>skills</w:t>
            </w:r>
            <w:r w:rsidRPr="003949A6">
              <w:rPr>
                <w:spacing w:val="-4"/>
                <w:szCs w:val="24"/>
              </w:rPr>
              <w:t xml:space="preserve"> </w:t>
            </w:r>
            <w:r w:rsidRPr="003949A6">
              <w:rPr>
                <w:szCs w:val="24"/>
              </w:rPr>
              <w:t>as</w:t>
            </w:r>
            <w:r w:rsidRPr="003949A6">
              <w:rPr>
                <w:spacing w:val="-6"/>
                <w:szCs w:val="24"/>
              </w:rPr>
              <w:t xml:space="preserve"> </w:t>
            </w:r>
            <w:r w:rsidRPr="003949A6">
              <w:rPr>
                <w:szCs w:val="24"/>
              </w:rPr>
              <w:t>an</w:t>
            </w:r>
            <w:r w:rsidRPr="003949A6">
              <w:rPr>
                <w:spacing w:val="-6"/>
                <w:szCs w:val="24"/>
              </w:rPr>
              <w:t xml:space="preserve"> </w:t>
            </w:r>
            <w:r w:rsidRPr="003949A6">
              <w:rPr>
                <w:spacing w:val="-2"/>
                <w:szCs w:val="24"/>
              </w:rPr>
              <w:t>interpreter</w:t>
            </w:r>
          </w:p>
        </w:tc>
      </w:tr>
      <w:tr w:rsidR="00ED6A34" w:rsidRPr="003949A6" w14:paraId="4C34CBA6" w14:textId="77777777" w:rsidTr="00AF7B30">
        <w:trPr>
          <w:trHeight w:val="1339"/>
        </w:trPr>
        <w:tc>
          <w:tcPr>
            <w:tcW w:w="8774" w:type="dxa"/>
          </w:tcPr>
          <w:p w14:paraId="16819B43" w14:textId="77777777" w:rsidR="00ED6A34" w:rsidRPr="003949A6" w:rsidRDefault="00B3121B" w:rsidP="00AF7B30">
            <w:pPr>
              <w:pStyle w:val="TableParagraph"/>
              <w:numPr>
                <w:ilvl w:val="0"/>
                <w:numId w:val="169"/>
              </w:numPr>
              <w:tabs>
                <w:tab w:val="left" w:pos="244"/>
              </w:tabs>
              <w:spacing w:before="122"/>
              <w:ind w:left="244" w:hanging="194"/>
              <w:rPr>
                <w:szCs w:val="24"/>
              </w:rPr>
            </w:pPr>
            <w:r w:rsidRPr="003949A6">
              <w:rPr>
                <w:szCs w:val="24"/>
              </w:rPr>
              <w:t>Discuss</w:t>
            </w:r>
            <w:r w:rsidRPr="003949A6">
              <w:rPr>
                <w:spacing w:val="-8"/>
                <w:szCs w:val="24"/>
              </w:rPr>
              <w:t xml:space="preserve"> </w:t>
            </w:r>
            <w:r w:rsidRPr="003949A6">
              <w:rPr>
                <w:szCs w:val="24"/>
              </w:rPr>
              <w:t>the</w:t>
            </w:r>
            <w:r w:rsidRPr="003949A6">
              <w:rPr>
                <w:spacing w:val="-7"/>
                <w:szCs w:val="24"/>
              </w:rPr>
              <w:t xml:space="preserve"> </w:t>
            </w:r>
            <w:r w:rsidRPr="003949A6">
              <w:rPr>
                <w:szCs w:val="24"/>
              </w:rPr>
              <w:t>impact</w:t>
            </w:r>
            <w:r w:rsidRPr="003949A6">
              <w:rPr>
                <w:spacing w:val="-6"/>
                <w:szCs w:val="24"/>
              </w:rPr>
              <w:t xml:space="preserve"> </w:t>
            </w:r>
            <w:r w:rsidRPr="003949A6">
              <w:rPr>
                <w:szCs w:val="24"/>
              </w:rPr>
              <w:t>of</w:t>
            </w:r>
            <w:r w:rsidRPr="003949A6">
              <w:rPr>
                <w:spacing w:val="-8"/>
                <w:szCs w:val="24"/>
              </w:rPr>
              <w:t xml:space="preserve"> </w:t>
            </w:r>
            <w:r w:rsidRPr="003949A6">
              <w:rPr>
                <w:szCs w:val="24"/>
              </w:rPr>
              <w:t>culture</w:t>
            </w:r>
            <w:r w:rsidRPr="003949A6">
              <w:rPr>
                <w:spacing w:val="-6"/>
                <w:szCs w:val="24"/>
              </w:rPr>
              <w:t xml:space="preserve"> </w:t>
            </w:r>
            <w:r w:rsidRPr="003949A6">
              <w:rPr>
                <w:szCs w:val="24"/>
              </w:rPr>
              <w:t>and</w:t>
            </w:r>
            <w:r w:rsidRPr="003949A6">
              <w:rPr>
                <w:spacing w:val="-6"/>
                <w:szCs w:val="24"/>
              </w:rPr>
              <w:t xml:space="preserve"> </w:t>
            </w:r>
            <w:r w:rsidRPr="003949A6">
              <w:rPr>
                <w:szCs w:val="24"/>
              </w:rPr>
              <w:t>current</w:t>
            </w:r>
            <w:r w:rsidRPr="003949A6">
              <w:rPr>
                <w:spacing w:val="-6"/>
                <w:szCs w:val="24"/>
              </w:rPr>
              <w:t xml:space="preserve"> </w:t>
            </w:r>
            <w:r w:rsidRPr="003949A6">
              <w:rPr>
                <w:szCs w:val="24"/>
              </w:rPr>
              <w:t>issues</w:t>
            </w:r>
            <w:r w:rsidRPr="003949A6">
              <w:rPr>
                <w:spacing w:val="-8"/>
                <w:szCs w:val="24"/>
              </w:rPr>
              <w:t xml:space="preserve"> </w:t>
            </w:r>
            <w:r w:rsidRPr="003949A6">
              <w:rPr>
                <w:szCs w:val="24"/>
              </w:rPr>
              <w:t>that</w:t>
            </w:r>
            <w:r w:rsidRPr="003949A6">
              <w:rPr>
                <w:spacing w:val="-6"/>
                <w:szCs w:val="24"/>
              </w:rPr>
              <w:t xml:space="preserve"> </w:t>
            </w:r>
            <w:r w:rsidRPr="003949A6">
              <w:rPr>
                <w:szCs w:val="24"/>
              </w:rPr>
              <w:t>impact</w:t>
            </w:r>
            <w:r w:rsidRPr="003949A6">
              <w:rPr>
                <w:spacing w:val="-6"/>
                <w:szCs w:val="24"/>
              </w:rPr>
              <w:t xml:space="preserve"> </w:t>
            </w:r>
            <w:r w:rsidRPr="003949A6">
              <w:rPr>
                <w:szCs w:val="24"/>
              </w:rPr>
              <w:t>the</w:t>
            </w:r>
            <w:r w:rsidRPr="003949A6">
              <w:rPr>
                <w:spacing w:val="-7"/>
                <w:szCs w:val="24"/>
              </w:rPr>
              <w:t xml:space="preserve"> </w:t>
            </w:r>
            <w:r w:rsidRPr="003949A6">
              <w:rPr>
                <w:szCs w:val="24"/>
              </w:rPr>
              <w:t>interpreting</w:t>
            </w:r>
            <w:r w:rsidRPr="003949A6">
              <w:rPr>
                <w:spacing w:val="-6"/>
                <w:szCs w:val="24"/>
              </w:rPr>
              <w:t xml:space="preserve"> </w:t>
            </w:r>
            <w:r w:rsidRPr="003949A6">
              <w:rPr>
                <w:spacing w:val="-2"/>
                <w:szCs w:val="24"/>
              </w:rPr>
              <w:t>profession</w:t>
            </w:r>
          </w:p>
          <w:p w14:paraId="052E1DFA" w14:textId="77777777" w:rsidR="00ED6A34" w:rsidRPr="003949A6" w:rsidRDefault="00B3121B" w:rsidP="00AF7B30">
            <w:pPr>
              <w:pStyle w:val="TableParagraph"/>
              <w:numPr>
                <w:ilvl w:val="1"/>
                <w:numId w:val="169"/>
              </w:numPr>
              <w:tabs>
                <w:tab w:val="left" w:pos="599"/>
              </w:tabs>
              <w:spacing w:before="1"/>
              <w:ind w:left="599" w:hanging="189"/>
              <w:rPr>
                <w:szCs w:val="24"/>
              </w:rPr>
            </w:pPr>
            <w:r w:rsidRPr="003949A6">
              <w:rPr>
                <w:szCs w:val="24"/>
              </w:rPr>
              <w:t>Define</w:t>
            </w:r>
            <w:r w:rsidRPr="003949A6">
              <w:rPr>
                <w:spacing w:val="-8"/>
                <w:szCs w:val="24"/>
              </w:rPr>
              <w:t xml:space="preserve"> </w:t>
            </w:r>
            <w:r w:rsidRPr="003949A6">
              <w:rPr>
                <w:szCs w:val="24"/>
              </w:rPr>
              <w:t>culture</w:t>
            </w:r>
            <w:r w:rsidRPr="003949A6">
              <w:rPr>
                <w:spacing w:val="-8"/>
                <w:szCs w:val="24"/>
              </w:rPr>
              <w:t xml:space="preserve"> </w:t>
            </w:r>
            <w:r w:rsidRPr="003949A6">
              <w:rPr>
                <w:szCs w:val="24"/>
              </w:rPr>
              <w:t>and</w:t>
            </w:r>
            <w:r w:rsidRPr="003949A6">
              <w:rPr>
                <w:spacing w:val="-7"/>
                <w:szCs w:val="24"/>
              </w:rPr>
              <w:t xml:space="preserve"> </w:t>
            </w:r>
            <w:r w:rsidRPr="003949A6">
              <w:rPr>
                <w:szCs w:val="24"/>
              </w:rPr>
              <w:t>the</w:t>
            </w:r>
            <w:r w:rsidRPr="003949A6">
              <w:rPr>
                <w:spacing w:val="-9"/>
                <w:szCs w:val="24"/>
              </w:rPr>
              <w:t xml:space="preserve"> </w:t>
            </w:r>
            <w:r w:rsidRPr="003949A6">
              <w:rPr>
                <w:szCs w:val="24"/>
              </w:rPr>
              <w:t>difference</w:t>
            </w:r>
            <w:r w:rsidRPr="003949A6">
              <w:rPr>
                <w:spacing w:val="-9"/>
                <w:szCs w:val="24"/>
              </w:rPr>
              <w:t xml:space="preserve"> </w:t>
            </w:r>
            <w:r w:rsidRPr="003949A6">
              <w:rPr>
                <w:szCs w:val="24"/>
              </w:rPr>
              <w:t>between</w:t>
            </w:r>
            <w:r w:rsidRPr="003949A6">
              <w:rPr>
                <w:spacing w:val="-4"/>
                <w:szCs w:val="24"/>
              </w:rPr>
              <w:t xml:space="preserve"> </w:t>
            </w:r>
            <w:r w:rsidRPr="003949A6">
              <w:rPr>
                <w:szCs w:val="24"/>
              </w:rPr>
              <w:t>collectivist</w:t>
            </w:r>
            <w:r w:rsidRPr="003949A6">
              <w:rPr>
                <w:spacing w:val="-8"/>
                <w:szCs w:val="24"/>
              </w:rPr>
              <w:t xml:space="preserve"> </w:t>
            </w:r>
            <w:r w:rsidRPr="003949A6">
              <w:rPr>
                <w:szCs w:val="24"/>
              </w:rPr>
              <w:t>culture</w:t>
            </w:r>
            <w:r w:rsidRPr="003949A6">
              <w:rPr>
                <w:spacing w:val="-7"/>
                <w:szCs w:val="24"/>
              </w:rPr>
              <w:t xml:space="preserve"> </w:t>
            </w:r>
            <w:r w:rsidRPr="003949A6">
              <w:rPr>
                <w:szCs w:val="24"/>
              </w:rPr>
              <w:t>and</w:t>
            </w:r>
            <w:r w:rsidRPr="003949A6">
              <w:rPr>
                <w:spacing w:val="-7"/>
                <w:szCs w:val="24"/>
              </w:rPr>
              <w:t xml:space="preserve"> </w:t>
            </w:r>
            <w:r w:rsidRPr="003949A6">
              <w:rPr>
                <w:szCs w:val="24"/>
              </w:rPr>
              <w:t>individualist</w:t>
            </w:r>
            <w:r w:rsidRPr="003949A6">
              <w:rPr>
                <w:spacing w:val="-7"/>
                <w:szCs w:val="24"/>
              </w:rPr>
              <w:t xml:space="preserve"> </w:t>
            </w:r>
            <w:r w:rsidRPr="003949A6">
              <w:rPr>
                <w:spacing w:val="-2"/>
                <w:szCs w:val="24"/>
              </w:rPr>
              <w:t>culture</w:t>
            </w:r>
          </w:p>
          <w:p w14:paraId="5540C1FB" w14:textId="77777777" w:rsidR="00ED6A34" w:rsidRPr="003949A6" w:rsidRDefault="00B3121B" w:rsidP="00AF7B30">
            <w:pPr>
              <w:pStyle w:val="TableParagraph"/>
              <w:numPr>
                <w:ilvl w:val="1"/>
                <w:numId w:val="169"/>
              </w:numPr>
              <w:tabs>
                <w:tab w:val="left" w:pos="610"/>
              </w:tabs>
              <w:spacing w:before="37"/>
              <w:ind w:left="610" w:hanging="200"/>
              <w:rPr>
                <w:szCs w:val="24"/>
              </w:rPr>
            </w:pPr>
            <w:r w:rsidRPr="003949A6">
              <w:rPr>
                <w:szCs w:val="24"/>
              </w:rPr>
              <w:t>Describe</w:t>
            </w:r>
            <w:r w:rsidRPr="003949A6">
              <w:rPr>
                <w:spacing w:val="-7"/>
                <w:szCs w:val="24"/>
              </w:rPr>
              <w:t xml:space="preserve"> </w:t>
            </w:r>
            <w:r w:rsidRPr="003949A6">
              <w:rPr>
                <w:szCs w:val="24"/>
              </w:rPr>
              <w:t>how</w:t>
            </w:r>
            <w:r w:rsidRPr="003949A6">
              <w:rPr>
                <w:spacing w:val="-7"/>
                <w:szCs w:val="24"/>
              </w:rPr>
              <w:t xml:space="preserve"> </w:t>
            </w:r>
            <w:r w:rsidRPr="003949A6">
              <w:rPr>
                <w:szCs w:val="24"/>
              </w:rPr>
              <w:t>culture</w:t>
            </w:r>
            <w:r w:rsidRPr="003949A6">
              <w:rPr>
                <w:spacing w:val="-7"/>
                <w:szCs w:val="24"/>
              </w:rPr>
              <w:t xml:space="preserve"> </w:t>
            </w:r>
            <w:r w:rsidRPr="003949A6">
              <w:rPr>
                <w:szCs w:val="24"/>
              </w:rPr>
              <w:t>influences</w:t>
            </w:r>
            <w:r w:rsidRPr="003949A6">
              <w:rPr>
                <w:spacing w:val="-8"/>
                <w:szCs w:val="24"/>
              </w:rPr>
              <w:t xml:space="preserve"> </w:t>
            </w:r>
            <w:r w:rsidRPr="003949A6">
              <w:rPr>
                <w:szCs w:val="24"/>
              </w:rPr>
              <w:t>behavior</w:t>
            </w:r>
            <w:r w:rsidRPr="003949A6">
              <w:rPr>
                <w:spacing w:val="-6"/>
                <w:szCs w:val="24"/>
              </w:rPr>
              <w:t xml:space="preserve"> </w:t>
            </w:r>
            <w:r w:rsidRPr="003949A6">
              <w:rPr>
                <w:szCs w:val="24"/>
              </w:rPr>
              <w:t>and</w:t>
            </w:r>
            <w:r w:rsidRPr="003949A6">
              <w:rPr>
                <w:spacing w:val="-6"/>
                <w:szCs w:val="24"/>
              </w:rPr>
              <w:t xml:space="preserve"> </w:t>
            </w:r>
            <w:r w:rsidRPr="003949A6">
              <w:rPr>
                <w:spacing w:val="-2"/>
                <w:szCs w:val="24"/>
              </w:rPr>
              <w:t>communication</w:t>
            </w:r>
          </w:p>
          <w:p w14:paraId="305EA2EF" w14:textId="77777777" w:rsidR="00ED6A34" w:rsidRPr="003949A6" w:rsidRDefault="00B3121B" w:rsidP="00AF7B30">
            <w:pPr>
              <w:pStyle w:val="TableParagraph"/>
              <w:numPr>
                <w:ilvl w:val="1"/>
                <w:numId w:val="169"/>
              </w:numPr>
              <w:tabs>
                <w:tab w:val="left" w:pos="587"/>
              </w:tabs>
              <w:spacing w:before="36"/>
              <w:ind w:left="587" w:hanging="177"/>
              <w:rPr>
                <w:szCs w:val="24"/>
              </w:rPr>
            </w:pPr>
            <w:r w:rsidRPr="003949A6">
              <w:rPr>
                <w:szCs w:val="24"/>
              </w:rPr>
              <w:t>Identify</w:t>
            </w:r>
            <w:r w:rsidRPr="003949A6">
              <w:rPr>
                <w:spacing w:val="-8"/>
                <w:szCs w:val="24"/>
              </w:rPr>
              <w:t xml:space="preserve"> </w:t>
            </w:r>
            <w:r w:rsidRPr="003949A6">
              <w:rPr>
                <w:szCs w:val="24"/>
              </w:rPr>
              <w:t>current</w:t>
            </w:r>
            <w:r w:rsidRPr="003949A6">
              <w:rPr>
                <w:spacing w:val="-7"/>
                <w:szCs w:val="24"/>
              </w:rPr>
              <w:t xml:space="preserve"> </w:t>
            </w:r>
            <w:r w:rsidRPr="003949A6">
              <w:rPr>
                <w:szCs w:val="24"/>
              </w:rPr>
              <w:t>issues</w:t>
            </w:r>
            <w:r w:rsidRPr="003949A6">
              <w:rPr>
                <w:spacing w:val="-9"/>
                <w:szCs w:val="24"/>
              </w:rPr>
              <w:t xml:space="preserve"> </w:t>
            </w:r>
            <w:r w:rsidRPr="003949A6">
              <w:rPr>
                <w:szCs w:val="24"/>
              </w:rPr>
              <w:t>that</w:t>
            </w:r>
            <w:r w:rsidRPr="003949A6">
              <w:rPr>
                <w:spacing w:val="-4"/>
                <w:szCs w:val="24"/>
              </w:rPr>
              <w:t xml:space="preserve"> </w:t>
            </w:r>
            <w:r w:rsidRPr="003949A6">
              <w:rPr>
                <w:szCs w:val="24"/>
              </w:rPr>
              <w:t>relate</w:t>
            </w:r>
            <w:r w:rsidRPr="003949A6">
              <w:rPr>
                <w:spacing w:val="-8"/>
                <w:szCs w:val="24"/>
              </w:rPr>
              <w:t xml:space="preserve"> </w:t>
            </w:r>
            <w:r w:rsidRPr="003949A6">
              <w:rPr>
                <w:szCs w:val="24"/>
              </w:rPr>
              <w:t>to</w:t>
            </w:r>
            <w:r w:rsidRPr="003949A6">
              <w:rPr>
                <w:spacing w:val="-8"/>
                <w:szCs w:val="24"/>
              </w:rPr>
              <w:t xml:space="preserve"> </w:t>
            </w:r>
            <w:r w:rsidRPr="003949A6">
              <w:rPr>
                <w:szCs w:val="24"/>
              </w:rPr>
              <w:t>communication</w:t>
            </w:r>
            <w:r w:rsidRPr="003949A6">
              <w:rPr>
                <w:spacing w:val="-7"/>
                <w:szCs w:val="24"/>
              </w:rPr>
              <w:t xml:space="preserve"> </w:t>
            </w:r>
            <w:r w:rsidRPr="003949A6">
              <w:rPr>
                <w:spacing w:val="-2"/>
                <w:szCs w:val="24"/>
              </w:rPr>
              <w:t>skills</w:t>
            </w:r>
          </w:p>
          <w:p w14:paraId="399D821E" w14:textId="77777777" w:rsidR="00ED6A34" w:rsidRPr="003949A6" w:rsidRDefault="00B3121B" w:rsidP="00AF7B30">
            <w:pPr>
              <w:pStyle w:val="TableParagraph"/>
              <w:numPr>
                <w:ilvl w:val="1"/>
                <w:numId w:val="169"/>
              </w:numPr>
              <w:tabs>
                <w:tab w:val="left" w:pos="610"/>
              </w:tabs>
              <w:spacing w:before="37"/>
              <w:ind w:left="610" w:hanging="200"/>
              <w:rPr>
                <w:szCs w:val="24"/>
              </w:rPr>
            </w:pPr>
            <w:r w:rsidRPr="003949A6">
              <w:rPr>
                <w:szCs w:val="24"/>
              </w:rPr>
              <w:t>Discuss</w:t>
            </w:r>
            <w:r w:rsidRPr="003949A6">
              <w:rPr>
                <w:spacing w:val="-7"/>
                <w:szCs w:val="24"/>
              </w:rPr>
              <w:t xml:space="preserve"> </w:t>
            </w:r>
            <w:r w:rsidRPr="003949A6">
              <w:rPr>
                <w:szCs w:val="24"/>
              </w:rPr>
              <w:t>how</w:t>
            </w:r>
            <w:r w:rsidRPr="003949A6">
              <w:rPr>
                <w:spacing w:val="-7"/>
                <w:szCs w:val="24"/>
              </w:rPr>
              <w:t xml:space="preserve"> </w:t>
            </w:r>
            <w:r w:rsidRPr="003949A6">
              <w:rPr>
                <w:szCs w:val="24"/>
              </w:rPr>
              <w:t>culture</w:t>
            </w:r>
            <w:r w:rsidRPr="003949A6">
              <w:rPr>
                <w:spacing w:val="-6"/>
                <w:szCs w:val="24"/>
              </w:rPr>
              <w:t xml:space="preserve"> </w:t>
            </w:r>
            <w:r w:rsidRPr="003949A6">
              <w:rPr>
                <w:szCs w:val="24"/>
              </w:rPr>
              <w:t>and</w:t>
            </w:r>
            <w:r w:rsidRPr="003949A6">
              <w:rPr>
                <w:spacing w:val="-5"/>
                <w:szCs w:val="24"/>
              </w:rPr>
              <w:t xml:space="preserve"> </w:t>
            </w:r>
            <w:r w:rsidRPr="003949A6">
              <w:rPr>
                <w:szCs w:val="24"/>
              </w:rPr>
              <w:t>current</w:t>
            </w:r>
            <w:r w:rsidRPr="003949A6">
              <w:rPr>
                <w:spacing w:val="-5"/>
                <w:szCs w:val="24"/>
              </w:rPr>
              <w:t xml:space="preserve"> </w:t>
            </w:r>
            <w:r w:rsidRPr="003949A6">
              <w:rPr>
                <w:szCs w:val="24"/>
              </w:rPr>
              <w:t>issues</w:t>
            </w:r>
            <w:r w:rsidRPr="003949A6">
              <w:rPr>
                <w:spacing w:val="-7"/>
                <w:szCs w:val="24"/>
              </w:rPr>
              <w:t xml:space="preserve"> </w:t>
            </w:r>
            <w:r w:rsidRPr="003949A6">
              <w:rPr>
                <w:szCs w:val="24"/>
              </w:rPr>
              <w:t>affect</w:t>
            </w:r>
            <w:r w:rsidRPr="003949A6">
              <w:rPr>
                <w:spacing w:val="-5"/>
                <w:szCs w:val="24"/>
              </w:rPr>
              <w:t xml:space="preserve"> </w:t>
            </w:r>
            <w:r w:rsidRPr="003949A6">
              <w:rPr>
                <w:spacing w:val="-2"/>
                <w:szCs w:val="24"/>
              </w:rPr>
              <w:t>interpreters</w:t>
            </w:r>
          </w:p>
          <w:p w14:paraId="6A9583D3" w14:textId="77777777" w:rsidR="00ED6A34" w:rsidRPr="003949A6" w:rsidRDefault="00ED6A34" w:rsidP="00AF7B30">
            <w:pPr>
              <w:pStyle w:val="TableParagraph"/>
              <w:spacing w:before="35"/>
              <w:rPr>
                <w:b/>
                <w:szCs w:val="24"/>
              </w:rPr>
            </w:pPr>
          </w:p>
          <w:p w14:paraId="04EF2812" w14:textId="77777777" w:rsidR="00ED6A34" w:rsidRPr="003949A6" w:rsidRDefault="00B3121B" w:rsidP="00AF7B30">
            <w:pPr>
              <w:pStyle w:val="TableParagraph"/>
              <w:numPr>
                <w:ilvl w:val="0"/>
                <w:numId w:val="169"/>
              </w:numPr>
              <w:tabs>
                <w:tab w:val="left" w:pos="244"/>
              </w:tabs>
              <w:ind w:left="244" w:hanging="194"/>
              <w:rPr>
                <w:szCs w:val="24"/>
              </w:rPr>
            </w:pPr>
            <w:r w:rsidRPr="003949A6">
              <w:rPr>
                <w:szCs w:val="24"/>
              </w:rPr>
              <w:t>Describe</w:t>
            </w:r>
            <w:r w:rsidRPr="003949A6">
              <w:rPr>
                <w:spacing w:val="-7"/>
                <w:szCs w:val="24"/>
              </w:rPr>
              <w:t xml:space="preserve"> </w:t>
            </w:r>
            <w:r w:rsidRPr="003949A6">
              <w:rPr>
                <w:szCs w:val="24"/>
              </w:rPr>
              <w:t>and</w:t>
            </w:r>
            <w:r w:rsidRPr="003949A6">
              <w:rPr>
                <w:spacing w:val="-6"/>
                <w:szCs w:val="24"/>
              </w:rPr>
              <w:t xml:space="preserve"> </w:t>
            </w:r>
            <w:r w:rsidRPr="003949A6">
              <w:rPr>
                <w:szCs w:val="24"/>
              </w:rPr>
              <w:t>discuss</w:t>
            </w:r>
            <w:r w:rsidRPr="003949A6">
              <w:rPr>
                <w:spacing w:val="-7"/>
                <w:szCs w:val="24"/>
              </w:rPr>
              <w:t xml:space="preserve"> </w:t>
            </w:r>
            <w:r w:rsidRPr="003949A6">
              <w:rPr>
                <w:szCs w:val="24"/>
              </w:rPr>
              <w:t>the</w:t>
            </w:r>
            <w:r w:rsidRPr="003949A6">
              <w:rPr>
                <w:spacing w:val="-6"/>
                <w:szCs w:val="24"/>
              </w:rPr>
              <w:t xml:space="preserve"> </w:t>
            </w:r>
            <w:r w:rsidRPr="003949A6">
              <w:rPr>
                <w:szCs w:val="24"/>
              </w:rPr>
              <w:t>placement</w:t>
            </w:r>
            <w:r w:rsidRPr="003949A6">
              <w:rPr>
                <w:spacing w:val="-6"/>
                <w:szCs w:val="24"/>
              </w:rPr>
              <w:t xml:space="preserve"> </w:t>
            </w:r>
            <w:r w:rsidRPr="003949A6">
              <w:rPr>
                <w:szCs w:val="24"/>
              </w:rPr>
              <w:t>of</w:t>
            </w:r>
            <w:r w:rsidRPr="003949A6">
              <w:rPr>
                <w:spacing w:val="-7"/>
                <w:szCs w:val="24"/>
              </w:rPr>
              <w:t xml:space="preserve"> </w:t>
            </w:r>
            <w:r w:rsidRPr="003949A6">
              <w:rPr>
                <w:szCs w:val="24"/>
              </w:rPr>
              <w:t>interpreters</w:t>
            </w:r>
            <w:r w:rsidRPr="003949A6">
              <w:rPr>
                <w:spacing w:val="-8"/>
                <w:szCs w:val="24"/>
              </w:rPr>
              <w:t xml:space="preserve"> </w:t>
            </w:r>
            <w:r w:rsidRPr="003949A6">
              <w:rPr>
                <w:szCs w:val="24"/>
              </w:rPr>
              <w:t>in</w:t>
            </w:r>
            <w:r w:rsidRPr="003949A6">
              <w:rPr>
                <w:spacing w:val="-5"/>
                <w:szCs w:val="24"/>
              </w:rPr>
              <w:t xml:space="preserve"> </w:t>
            </w:r>
            <w:r w:rsidRPr="003949A6">
              <w:rPr>
                <w:szCs w:val="24"/>
              </w:rPr>
              <w:t>various</w:t>
            </w:r>
            <w:r w:rsidRPr="003949A6">
              <w:rPr>
                <w:spacing w:val="-8"/>
                <w:szCs w:val="24"/>
              </w:rPr>
              <w:t xml:space="preserve"> </w:t>
            </w:r>
            <w:r w:rsidRPr="003949A6">
              <w:rPr>
                <w:spacing w:val="-2"/>
                <w:szCs w:val="24"/>
              </w:rPr>
              <w:t>settings</w:t>
            </w:r>
          </w:p>
          <w:p w14:paraId="65E0FC06" w14:textId="77777777" w:rsidR="00ED6A34" w:rsidRPr="003949A6" w:rsidRDefault="00B3121B" w:rsidP="00AF7B30">
            <w:pPr>
              <w:pStyle w:val="TableParagraph"/>
              <w:numPr>
                <w:ilvl w:val="1"/>
                <w:numId w:val="169"/>
              </w:numPr>
              <w:tabs>
                <w:tab w:val="left" w:pos="599"/>
              </w:tabs>
              <w:ind w:left="599" w:hanging="189"/>
              <w:rPr>
                <w:szCs w:val="24"/>
              </w:rPr>
            </w:pPr>
            <w:r w:rsidRPr="003949A6">
              <w:rPr>
                <w:szCs w:val="24"/>
              </w:rPr>
              <w:t>Explain</w:t>
            </w:r>
            <w:r w:rsidRPr="003949A6">
              <w:rPr>
                <w:spacing w:val="-10"/>
                <w:szCs w:val="24"/>
              </w:rPr>
              <w:t xml:space="preserve"> </w:t>
            </w:r>
            <w:r w:rsidRPr="003949A6">
              <w:rPr>
                <w:szCs w:val="24"/>
              </w:rPr>
              <w:t>the</w:t>
            </w:r>
            <w:r w:rsidRPr="003949A6">
              <w:rPr>
                <w:spacing w:val="-10"/>
                <w:szCs w:val="24"/>
              </w:rPr>
              <w:t xml:space="preserve"> </w:t>
            </w:r>
            <w:r w:rsidRPr="003949A6">
              <w:rPr>
                <w:szCs w:val="24"/>
              </w:rPr>
              <w:t>difference</w:t>
            </w:r>
            <w:r w:rsidRPr="003949A6">
              <w:rPr>
                <w:spacing w:val="-11"/>
                <w:szCs w:val="24"/>
              </w:rPr>
              <w:t xml:space="preserve"> </w:t>
            </w:r>
            <w:r w:rsidRPr="003949A6">
              <w:rPr>
                <w:szCs w:val="24"/>
              </w:rPr>
              <w:t>between</w:t>
            </w:r>
            <w:r w:rsidRPr="003949A6">
              <w:rPr>
                <w:spacing w:val="-9"/>
                <w:szCs w:val="24"/>
              </w:rPr>
              <w:t xml:space="preserve"> </w:t>
            </w:r>
            <w:r w:rsidRPr="003949A6">
              <w:rPr>
                <w:szCs w:val="24"/>
              </w:rPr>
              <w:t>consecutive</w:t>
            </w:r>
            <w:r w:rsidRPr="003949A6">
              <w:rPr>
                <w:spacing w:val="-10"/>
                <w:szCs w:val="24"/>
              </w:rPr>
              <w:t xml:space="preserve"> </w:t>
            </w:r>
            <w:r w:rsidRPr="003949A6">
              <w:rPr>
                <w:szCs w:val="24"/>
              </w:rPr>
              <w:t>interpretation</w:t>
            </w:r>
            <w:r w:rsidRPr="003949A6">
              <w:rPr>
                <w:spacing w:val="-3"/>
                <w:szCs w:val="24"/>
              </w:rPr>
              <w:t xml:space="preserve"> </w:t>
            </w:r>
            <w:r w:rsidRPr="003949A6">
              <w:rPr>
                <w:szCs w:val="24"/>
              </w:rPr>
              <w:t>and</w:t>
            </w:r>
            <w:r w:rsidRPr="003949A6">
              <w:rPr>
                <w:spacing w:val="-9"/>
                <w:szCs w:val="24"/>
              </w:rPr>
              <w:t xml:space="preserve"> </w:t>
            </w:r>
            <w:r w:rsidRPr="003949A6">
              <w:rPr>
                <w:szCs w:val="24"/>
              </w:rPr>
              <w:t>simultaneous</w:t>
            </w:r>
            <w:r w:rsidRPr="003949A6">
              <w:rPr>
                <w:spacing w:val="-11"/>
                <w:szCs w:val="24"/>
              </w:rPr>
              <w:t xml:space="preserve"> </w:t>
            </w:r>
            <w:r w:rsidRPr="003949A6">
              <w:rPr>
                <w:spacing w:val="-2"/>
                <w:szCs w:val="24"/>
              </w:rPr>
              <w:t>interpretation</w:t>
            </w:r>
          </w:p>
          <w:p w14:paraId="033168F2" w14:textId="77777777" w:rsidR="00ED6A34" w:rsidRPr="003949A6" w:rsidRDefault="00B3121B" w:rsidP="00AF7B30">
            <w:pPr>
              <w:pStyle w:val="TableParagraph"/>
              <w:numPr>
                <w:ilvl w:val="1"/>
                <w:numId w:val="169"/>
              </w:numPr>
              <w:tabs>
                <w:tab w:val="left" w:pos="610"/>
              </w:tabs>
              <w:spacing w:before="37"/>
              <w:ind w:left="610" w:hanging="200"/>
              <w:rPr>
                <w:szCs w:val="24"/>
              </w:rPr>
            </w:pPr>
            <w:r w:rsidRPr="003949A6">
              <w:rPr>
                <w:szCs w:val="24"/>
              </w:rPr>
              <w:t>Explain</w:t>
            </w:r>
            <w:r w:rsidRPr="003949A6">
              <w:rPr>
                <w:spacing w:val="-8"/>
                <w:szCs w:val="24"/>
              </w:rPr>
              <w:t xml:space="preserve"> </w:t>
            </w:r>
            <w:r w:rsidRPr="003949A6">
              <w:rPr>
                <w:szCs w:val="24"/>
              </w:rPr>
              <w:t>the</w:t>
            </w:r>
            <w:r w:rsidRPr="003949A6">
              <w:rPr>
                <w:spacing w:val="-9"/>
                <w:szCs w:val="24"/>
              </w:rPr>
              <w:t xml:space="preserve"> </w:t>
            </w:r>
            <w:r w:rsidRPr="003949A6">
              <w:rPr>
                <w:szCs w:val="24"/>
              </w:rPr>
              <w:t>difference</w:t>
            </w:r>
            <w:r w:rsidRPr="003949A6">
              <w:rPr>
                <w:spacing w:val="-10"/>
                <w:szCs w:val="24"/>
              </w:rPr>
              <w:t xml:space="preserve"> </w:t>
            </w:r>
            <w:r w:rsidRPr="003949A6">
              <w:rPr>
                <w:szCs w:val="24"/>
              </w:rPr>
              <w:t>between</w:t>
            </w:r>
            <w:r w:rsidRPr="003949A6">
              <w:rPr>
                <w:spacing w:val="-7"/>
                <w:szCs w:val="24"/>
              </w:rPr>
              <w:t xml:space="preserve"> </w:t>
            </w:r>
            <w:r w:rsidRPr="003949A6">
              <w:rPr>
                <w:szCs w:val="24"/>
              </w:rPr>
              <w:t>translation,</w:t>
            </w:r>
            <w:r w:rsidRPr="003949A6">
              <w:rPr>
                <w:spacing w:val="-8"/>
                <w:szCs w:val="24"/>
              </w:rPr>
              <w:t xml:space="preserve"> </w:t>
            </w:r>
            <w:r w:rsidRPr="003949A6">
              <w:rPr>
                <w:szCs w:val="24"/>
              </w:rPr>
              <w:t>transliteration,</w:t>
            </w:r>
            <w:r w:rsidRPr="003949A6">
              <w:rPr>
                <w:spacing w:val="-8"/>
                <w:szCs w:val="24"/>
              </w:rPr>
              <w:t xml:space="preserve"> </w:t>
            </w:r>
            <w:r w:rsidRPr="003949A6">
              <w:rPr>
                <w:szCs w:val="24"/>
              </w:rPr>
              <w:t>and</w:t>
            </w:r>
            <w:r w:rsidRPr="003949A6">
              <w:rPr>
                <w:spacing w:val="-8"/>
                <w:szCs w:val="24"/>
              </w:rPr>
              <w:t xml:space="preserve"> </w:t>
            </w:r>
            <w:r w:rsidRPr="003949A6">
              <w:rPr>
                <w:spacing w:val="-2"/>
                <w:szCs w:val="24"/>
              </w:rPr>
              <w:t>interpretation</w:t>
            </w:r>
          </w:p>
          <w:p w14:paraId="1993BB92" w14:textId="77777777" w:rsidR="00ED6A34" w:rsidRPr="003949A6" w:rsidRDefault="00B3121B" w:rsidP="00AF7B30">
            <w:pPr>
              <w:pStyle w:val="TableParagraph"/>
              <w:numPr>
                <w:ilvl w:val="1"/>
                <w:numId w:val="169"/>
              </w:numPr>
              <w:tabs>
                <w:tab w:val="left" w:pos="573"/>
                <w:tab w:val="left" w:pos="586"/>
              </w:tabs>
              <w:spacing w:before="37" w:line="276" w:lineRule="auto"/>
              <w:ind w:left="573" w:right="324" w:hanging="164"/>
              <w:rPr>
                <w:szCs w:val="24"/>
              </w:rPr>
            </w:pPr>
            <w:r w:rsidRPr="003949A6">
              <w:rPr>
                <w:szCs w:val="24"/>
              </w:rPr>
              <w:t>Discuss the</w:t>
            </w:r>
            <w:r w:rsidRPr="003949A6">
              <w:rPr>
                <w:spacing w:val="-2"/>
                <w:szCs w:val="24"/>
              </w:rPr>
              <w:t xml:space="preserve"> </w:t>
            </w:r>
            <w:r w:rsidRPr="003949A6">
              <w:rPr>
                <w:szCs w:val="24"/>
              </w:rPr>
              <w:t>differences</w:t>
            </w:r>
            <w:r w:rsidRPr="003949A6">
              <w:rPr>
                <w:spacing w:val="-4"/>
                <w:szCs w:val="24"/>
              </w:rPr>
              <w:t xml:space="preserve"> </w:t>
            </w:r>
            <w:r w:rsidRPr="003949A6">
              <w:rPr>
                <w:szCs w:val="24"/>
              </w:rPr>
              <w:t>in</w:t>
            </w:r>
            <w:r w:rsidRPr="003949A6">
              <w:rPr>
                <w:spacing w:val="-2"/>
                <w:szCs w:val="24"/>
              </w:rPr>
              <w:t xml:space="preserve"> </w:t>
            </w:r>
            <w:r w:rsidRPr="003949A6">
              <w:rPr>
                <w:szCs w:val="24"/>
              </w:rPr>
              <w:t>various</w:t>
            </w:r>
            <w:r w:rsidRPr="003949A6">
              <w:rPr>
                <w:spacing w:val="-4"/>
                <w:szCs w:val="24"/>
              </w:rPr>
              <w:t xml:space="preserve"> </w:t>
            </w:r>
            <w:r w:rsidRPr="003949A6">
              <w:rPr>
                <w:szCs w:val="24"/>
              </w:rPr>
              <w:t>types</w:t>
            </w:r>
            <w:r w:rsidRPr="003949A6">
              <w:rPr>
                <w:spacing w:val="-4"/>
                <w:szCs w:val="24"/>
              </w:rPr>
              <w:t xml:space="preserve"> </w:t>
            </w:r>
            <w:r w:rsidRPr="003949A6">
              <w:rPr>
                <w:szCs w:val="24"/>
              </w:rPr>
              <w:t>of</w:t>
            </w:r>
            <w:r w:rsidRPr="003949A6">
              <w:rPr>
                <w:spacing w:val="-4"/>
                <w:szCs w:val="24"/>
              </w:rPr>
              <w:t xml:space="preserve"> </w:t>
            </w:r>
            <w:r w:rsidRPr="003949A6">
              <w:rPr>
                <w:szCs w:val="24"/>
              </w:rPr>
              <w:t>settings</w:t>
            </w:r>
            <w:r w:rsidRPr="003949A6">
              <w:rPr>
                <w:spacing w:val="-1"/>
                <w:szCs w:val="24"/>
              </w:rPr>
              <w:t xml:space="preserve"> </w:t>
            </w:r>
            <w:r w:rsidRPr="003949A6">
              <w:rPr>
                <w:szCs w:val="24"/>
              </w:rPr>
              <w:t>where</w:t>
            </w:r>
            <w:r w:rsidRPr="003949A6">
              <w:rPr>
                <w:spacing w:val="-1"/>
                <w:szCs w:val="24"/>
              </w:rPr>
              <w:t xml:space="preserve"> </w:t>
            </w:r>
            <w:r w:rsidRPr="003949A6">
              <w:rPr>
                <w:szCs w:val="24"/>
              </w:rPr>
              <w:t>interpreters</w:t>
            </w:r>
            <w:r w:rsidRPr="003949A6">
              <w:rPr>
                <w:spacing w:val="-4"/>
                <w:szCs w:val="24"/>
              </w:rPr>
              <w:t xml:space="preserve"> </w:t>
            </w:r>
            <w:r w:rsidRPr="003949A6">
              <w:rPr>
                <w:szCs w:val="24"/>
              </w:rPr>
              <w:t>work</w:t>
            </w:r>
            <w:r w:rsidRPr="003949A6">
              <w:rPr>
                <w:spacing w:val="-2"/>
                <w:szCs w:val="24"/>
              </w:rPr>
              <w:t xml:space="preserve"> </w:t>
            </w:r>
            <w:r w:rsidRPr="003949A6">
              <w:rPr>
                <w:szCs w:val="24"/>
              </w:rPr>
              <w:t>and</w:t>
            </w:r>
            <w:r w:rsidRPr="003949A6">
              <w:rPr>
                <w:spacing w:val="-2"/>
                <w:szCs w:val="24"/>
              </w:rPr>
              <w:t xml:space="preserve"> </w:t>
            </w:r>
            <w:r w:rsidRPr="003949A6">
              <w:rPr>
                <w:szCs w:val="24"/>
              </w:rPr>
              <w:t>how</w:t>
            </w:r>
            <w:r w:rsidRPr="003949A6">
              <w:rPr>
                <w:spacing w:val="-3"/>
                <w:szCs w:val="24"/>
              </w:rPr>
              <w:t xml:space="preserve"> </w:t>
            </w:r>
            <w:r w:rsidRPr="003949A6">
              <w:rPr>
                <w:szCs w:val="24"/>
              </w:rPr>
              <w:t>the</w:t>
            </w:r>
            <w:r w:rsidRPr="003949A6">
              <w:rPr>
                <w:spacing w:val="-3"/>
                <w:szCs w:val="24"/>
              </w:rPr>
              <w:t xml:space="preserve"> </w:t>
            </w:r>
            <w:r w:rsidRPr="003949A6">
              <w:rPr>
                <w:szCs w:val="24"/>
              </w:rPr>
              <w:t>settings affect the work</w:t>
            </w:r>
          </w:p>
          <w:p w14:paraId="538F9799" w14:textId="77777777" w:rsidR="00ED6A34" w:rsidRPr="003949A6" w:rsidRDefault="00B3121B" w:rsidP="00AF7B30">
            <w:pPr>
              <w:pStyle w:val="TableParagraph"/>
              <w:numPr>
                <w:ilvl w:val="1"/>
                <w:numId w:val="169"/>
              </w:numPr>
              <w:tabs>
                <w:tab w:val="left" w:pos="610"/>
              </w:tabs>
              <w:ind w:left="610" w:hanging="200"/>
              <w:rPr>
                <w:szCs w:val="24"/>
              </w:rPr>
            </w:pPr>
            <w:r w:rsidRPr="003949A6">
              <w:rPr>
                <w:szCs w:val="24"/>
              </w:rPr>
              <w:t>Identify</w:t>
            </w:r>
            <w:r w:rsidRPr="003949A6">
              <w:rPr>
                <w:spacing w:val="-8"/>
                <w:szCs w:val="24"/>
              </w:rPr>
              <w:t xml:space="preserve"> </w:t>
            </w:r>
            <w:r w:rsidRPr="003949A6">
              <w:rPr>
                <w:szCs w:val="24"/>
              </w:rPr>
              <w:t>the</w:t>
            </w:r>
            <w:r w:rsidRPr="003949A6">
              <w:rPr>
                <w:spacing w:val="-9"/>
                <w:szCs w:val="24"/>
              </w:rPr>
              <w:t xml:space="preserve"> </w:t>
            </w:r>
            <w:r w:rsidRPr="003949A6">
              <w:rPr>
                <w:szCs w:val="24"/>
              </w:rPr>
              <w:t>philosophies</w:t>
            </w:r>
            <w:r w:rsidRPr="003949A6">
              <w:rPr>
                <w:spacing w:val="-9"/>
                <w:szCs w:val="24"/>
              </w:rPr>
              <w:t xml:space="preserve"> </w:t>
            </w:r>
            <w:r w:rsidRPr="003949A6">
              <w:rPr>
                <w:szCs w:val="24"/>
              </w:rPr>
              <w:t>and</w:t>
            </w:r>
            <w:r w:rsidRPr="003949A6">
              <w:rPr>
                <w:spacing w:val="-8"/>
                <w:szCs w:val="24"/>
              </w:rPr>
              <w:t xml:space="preserve"> </w:t>
            </w:r>
            <w:r w:rsidRPr="003949A6">
              <w:rPr>
                <w:szCs w:val="24"/>
              </w:rPr>
              <w:t>professional</w:t>
            </w:r>
            <w:r w:rsidRPr="003949A6">
              <w:rPr>
                <w:spacing w:val="-8"/>
                <w:szCs w:val="24"/>
              </w:rPr>
              <w:t xml:space="preserve"> </w:t>
            </w:r>
            <w:r w:rsidRPr="003949A6">
              <w:rPr>
                <w:szCs w:val="24"/>
              </w:rPr>
              <w:t>behaviors</w:t>
            </w:r>
            <w:r w:rsidRPr="003949A6">
              <w:rPr>
                <w:spacing w:val="-8"/>
                <w:szCs w:val="24"/>
              </w:rPr>
              <w:t xml:space="preserve"> </w:t>
            </w:r>
            <w:r w:rsidRPr="003949A6">
              <w:rPr>
                <w:szCs w:val="24"/>
              </w:rPr>
              <w:t>appropriate</w:t>
            </w:r>
            <w:r w:rsidRPr="003949A6">
              <w:rPr>
                <w:spacing w:val="-9"/>
                <w:szCs w:val="24"/>
              </w:rPr>
              <w:t xml:space="preserve"> </w:t>
            </w:r>
            <w:r w:rsidRPr="003949A6">
              <w:rPr>
                <w:szCs w:val="24"/>
              </w:rPr>
              <w:t>for</w:t>
            </w:r>
            <w:r w:rsidRPr="003949A6">
              <w:rPr>
                <w:spacing w:val="-7"/>
                <w:szCs w:val="24"/>
              </w:rPr>
              <w:t xml:space="preserve"> </w:t>
            </w:r>
            <w:r w:rsidRPr="003949A6">
              <w:rPr>
                <w:szCs w:val="24"/>
              </w:rPr>
              <w:t>various</w:t>
            </w:r>
            <w:r w:rsidRPr="003949A6">
              <w:rPr>
                <w:spacing w:val="-10"/>
                <w:szCs w:val="24"/>
              </w:rPr>
              <w:t xml:space="preserve"> </w:t>
            </w:r>
            <w:r w:rsidRPr="003949A6">
              <w:rPr>
                <w:szCs w:val="24"/>
              </w:rPr>
              <w:t>interpreting</w:t>
            </w:r>
            <w:r w:rsidRPr="003949A6">
              <w:rPr>
                <w:spacing w:val="-8"/>
                <w:szCs w:val="24"/>
              </w:rPr>
              <w:t xml:space="preserve"> </w:t>
            </w:r>
            <w:r w:rsidRPr="003949A6">
              <w:rPr>
                <w:spacing w:val="-2"/>
                <w:szCs w:val="24"/>
              </w:rPr>
              <w:t>settings</w:t>
            </w:r>
          </w:p>
          <w:p w14:paraId="46B7A4F8" w14:textId="77777777" w:rsidR="00ED6A34" w:rsidRPr="003949A6" w:rsidRDefault="00ED6A34" w:rsidP="00AF7B30">
            <w:pPr>
              <w:pStyle w:val="TableParagraph"/>
              <w:spacing w:before="37"/>
              <w:rPr>
                <w:b/>
                <w:szCs w:val="24"/>
              </w:rPr>
            </w:pPr>
          </w:p>
          <w:p w14:paraId="0E409683" w14:textId="77777777" w:rsidR="00ED6A34" w:rsidRPr="003949A6" w:rsidRDefault="00B3121B" w:rsidP="00AF7B30">
            <w:pPr>
              <w:pStyle w:val="TableParagraph"/>
              <w:numPr>
                <w:ilvl w:val="0"/>
                <w:numId w:val="169"/>
              </w:numPr>
              <w:tabs>
                <w:tab w:val="left" w:pos="244"/>
              </w:tabs>
              <w:spacing w:line="243" w:lineRule="exact"/>
              <w:ind w:left="244" w:hanging="194"/>
              <w:rPr>
                <w:szCs w:val="24"/>
              </w:rPr>
            </w:pPr>
            <w:r w:rsidRPr="003949A6">
              <w:rPr>
                <w:szCs w:val="24"/>
              </w:rPr>
              <w:t>Describe</w:t>
            </w:r>
            <w:r w:rsidRPr="003949A6">
              <w:rPr>
                <w:spacing w:val="-12"/>
                <w:szCs w:val="24"/>
              </w:rPr>
              <w:t xml:space="preserve"> </w:t>
            </w:r>
            <w:r w:rsidRPr="003949A6">
              <w:rPr>
                <w:szCs w:val="24"/>
              </w:rPr>
              <w:t>the</w:t>
            </w:r>
            <w:r w:rsidRPr="003949A6">
              <w:rPr>
                <w:spacing w:val="-10"/>
                <w:szCs w:val="24"/>
              </w:rPr>
              <w:t xml:space="preserve"> </w:t>
            </w:r>
            <w:r w:rsidRPr="003949A6">
              <w:rPr>
                <w:szCs w:val="24"/>
              </w:rPr>
              <w:t>assessment</w:t>
            </w:r>
            <w:r w:rsidRPr="003949A6">
              <w:rPr>
                <w:spacing w:val="-9"/>
                <w:szCs w:val="24"/>
              </w:rPr>
              <w:t xml:space="preserve"> </w:t>
            </w:r>
            <w:r w:rsidRPr="003949A6">
              <w:rPr>
                <w:szCs w:val="24"/>
              </w:rPr>
              <w:t>and</w:t>
            </w:r>
            <w:r w:rsidRPr="003949A6">
              <w:rPr>
                <w:spacing w:val="-10"/>
                <w:szCs w:val="24"/>
              </w:rPr>
              <w:t xml:space="preserve"> </w:t>
            </w:r>
            <w:r w:rsidRPr="003949A6">
              <w:rPr>
                <w:szCs w:val="24"/>
              </w:rPr>
              <w:t>certification</w:t>
            </w:r>
            <w:r w:rsidRPr="003949A6">
              <w:rPr>
                <w:spacing w:val="-5"/>
                <w:szCs w:val="24"/>
              </w:rPr>
              <w:t xml:space="preserve"> </w:t>
            </w:r>
            <w:r w:rsidRPr="003949A6">
              <w:rPr>
                <w:spacing w:val="-2"/>
                <w:szCs w:val="24"/>
              </w:rPr>
              <w:t>process</w:t>
            </w:r>
          </w:p>
          <w:p w14:paraId="5EDADFF4" w14:textId="77777777" w:rsidR="00ED6A34" w:rsidRPr="003949A6" w:rsidRDefault="00B3121B" w:rsidP="00AF7B30">
            <w:pPr>
              <w:pStyle w:val="TableParagraph"/>
              <w:numPr>
                <w:ilvl w:val="1"/>
                <w:numId w:val="169"/>
              </w:numPr>
              <w:tabs>
                <w:tab w:val="left" w:pos="599"/>
              </w:tabs>
              <w:spacing w:line="243" w:lineRule="exact"/>
              <w:ind w:left="599" w:hanging="189"/>
              <w:rPr>
                <w:szCs w:val="24"/>
              </w:rPr>
            </w:pPr>
            <w:r w:rsidRPr="003949A6">
              <w:rPr>
                <w:szCs w:val="24"/>
              </w:rPr>
              <w:t>Identify</w:t>
            </w:r>
            <w:r w:rsidRPr="003949A6">
              <w:rPr>
                <w:spacing w:val="-7"/>
                <w:szCs w:val="24"/>
              </w:rPr>
              <w:t xml:space="preserve"> </w:t>
            </w:r>
            <w:r w:rsidRPr="003949A6">
              <w:rPr>
                <w:szCs w:val="24"/>
              </w:rPr>
              <w:t>the</w:t>
            </w:r>
            <w:r w:rsidRPr="003949A6">
              <w:rPr>
                <w:spacing w:val="-6"/>
                <w:szCs w:val="24"/>
              </w:rPr>
              <w:t xml:space="preserve"> </w:t>
            </w:r>
            <w:r w:rsidRPr="003949A6">
              <w:rPr>
                <w:szCs w:val="24"/>
              </w:rPr>
              <w:t>difference</w:t>
            </w:r>
            <w:r w:rsidRPr="003949A6">
              <w:rPr>
                <w:spacing w:val="-8"/>
                <w:szCs w:val="24"/>
              </w:rPr>
              <w:t xml:space="preserve"> </w:t>
            </w:r>
            <w:r w:rsidRPr="003949A6">
              <w:rPr>
                <w:szCs w:val="24"/>
              </w:rPr>
              <w:t>between</w:t>
            </w:r>
            <w:r w:rsidRPr="003949A6">
              <w:rPr>
                <w:spacing w:val="-6"/>
                <w:szCs w:val="24"/>
              </w:rPr>
              <w:t xml:space="preserve"> </w:t>
            </w:r>
            <w:r w:rsidRPr="003949A6">
              <w:rPr>
                <w:szCs w:val="24"/>
              </w:rPr>
              <w:t>state</w:t>
            </w:r>
            <w:r w:rsidRPr="003949A6">
              <w:rPr>
                <w:spacing w:val="-7"/>
                <w:szCs w:val="24"/>
              </w:rPr>
              <w:t xml:space="preserve"> </w:t>
            </w:r>
            <w:r w:rsidRPr="003949A6">
              <w:rPr>
                <w:szCs w:val="24"/>
              </w:rPr>
              <w:t>assessments</w:t>
            </w:r>
            <w:r w:rsidRPr="003949A6">
              <w:rPr>
                <w:spacing w:val="-7"/>
                <w:szCs w:val="24"/>
              </w:rPr>
              <w:t xml:space="preserve"> </w:t>
            </w:r>
            <w:r w:rsidRPr="003949A6">
              <w:rPr>
                <w:szCs w:val="24"/>
              </w:rPr>
              <w:t>and</w:t>
            </w:r>
            <w:r w:rsidRPr="003949A6">
              <w:rPr>
                <w:spacing w:val="-6"/>
                <w:szCs w:val="24"/>
              </w:rPr>
              <w:t xml:space="preserve"> </w:t>
            </w:r>
            <w:r w:rsidRPr="003949A6">
              <w:rPr>
                <w:szCs w:val="24"/>
              </w:rPr>
              <w:t>national</w:t>
            </w:r>
            <w:r w:rsidRPr="003949A6">
              <w:rPr>
                <w:spacing w:val="-6"/>
                <w:szCs w:val="24"/>
              </w:rPr>
              <w:t xml:space="preserve"> </w:t>
            </w:r>
            <w:r w:rsidRPr="003949A6">
              <w:rPr>
                <w:spacing w:val="-2"/>
                <w:szCs w:val="24"/>
              </w:rPr>
              <w:t>certifications</w:t>
            </w:r>
          </w:p>
          <w:p w14:paraId="0DCE6E9B" w14:textId="77777777" w:rsidR="00ED6A34" w:rsidRPr="003949A6" w:rsidRDefault="00B3121B" w:rsidP="00AF7B30">
            <w:pPr>
              <w:pStyle w:val="TableParagraph"/>
              <w:numPr>
                <w:ilvl w:val="1"/>
                <w:numId w:val="169"/>
              </w:numPr>
              <w:tabs>
                <w:tab w:val="left" w:pos="610"/>
              </w:tabs>
              <w:spacing w:before="37"/>
              <w:ind w:left="610" w:hanging="200"/>
              <w:rPr>
                <w:szCs w:val="24"/>
              </w:rPr>
            </w:pPr>
            <w:r w:rsidRPr="003949A6">
              <w:rPr>
                <w:szCs w:val="24"/>
              </w:rPr>
              <w:t>Explain</w:t>
            </w:r>
            <w:r w:rsidRPr="003949A6">
              <w:rPr>
                <w:spacing w:val="-5"/>
                <w:szCs w:val="24"/>
              </w:rPr>
              <w:t xml:space="preserve"> </w:t>
            </w:r>
            <w:r w:rsidRPr="003949A6">
              <w:rPr>
                <w:szCs w:val="24"/>
              </w:rPr>
              <w:t>the</w:t>
            </w:r>
            <w:r w:rsidRPr="003949A6">
              <w:rPr>
                <w:spacing w:val="-6"/>
                <w:szCs w:val="24"/>
              </w:rPr>
              <w:t xml:space="preserve"> </w:t>
            </w:r>
            <w:r w:rsidRPr="003949A6">
              <w:rPr>
                <w:szCs w:val="24"/>
              </w:rPr>
              <w:t>process</w:t>
            </w:r>
            <w:r w:rsidRPr="003949A6">
              <w:rPr>
                <w:spacing w:val="-6"/>
                <w:szCs w:val="24"/>
              </w:rPr>
              <w:t xml:space="preserve"> </w:t>
            </w:r>
            <w:r w:rsidRPr="003949A6">
              <w:rPr>
                <w:szCs w:val="24"/>
              </w:rPr>
              <w:t>of</w:t>
            </w:r>
            <w:r w:rsidRPr="003949A6">
              <w:rPr>
                <w:spacing w:val="-6"/>
                <w:szCs w:val="24"/>
              </w:rPr>
              <w:t xml:space="preserve"> </w:t>
            </w:r>
            <w:r w:rsidRPr="003949A6">
              <w:rPr>
                <w:szCs w:val="24"/>
              </w:rPr>
              <w:t>state</w:t>
            </w:r>
            <w:r w:rsidRPr="003949A6">
              <w:rPr>
                <w:spacing w:val="-4"/>
                <w:szCs w:val="24"/>
              </w:rPr>
              <w:t xml:space="preserve"> </w:t>
            </w:r>
            <w:r w:rsidRPr="003949A6">
              <w:rPr>
                <w:spacing w:val="-2"/>
                <w:szCs w:val="24"/>
              </w:rPr>
              <w:t>assessments</w:t>
            </w:r>
          </w:p>
          <w:p w14:paraId="4375F76A" w14:textId="77777777" w:rsidR="00ED6A34" w:rsidRPr="003949A6" w:rsidRDefault="00B3121B" w:rsidP="00AF7B30">
            <w:pPr>
              <w:pStyle w:val="TableParagraph"/>
              <w:numPr>
                <w:ilvl w:val="1"/>
                <w:numId w:val="169"/>
              </w:numPr>
              <w:tabs>
                <w:tab w:val="left" w:pos="587"/>
              </w:tabs>
              <w:spacing w:before="37"/>
              <w:ind w:left="587" w:hanging="177"/>
              <w:rPr>
                <w:szCs w:val="24"/>
              </w:rPr>
            </w:pPr>
            <w:r w:rsidRPr="003949A6">
              <w:rPr>
                <w:szCs w:val="24"/>
              </w:rPr>
              <w:lastRenderedPageBreak/>
              <w:t>Explain</w:t>
            </w:r>
            <w:r w:rsidRPr="003949A6">
              <w:rPr>
                <w:spacing w:val="-6"/>
                <w:szCs w:val="24"/>
              </w:rPr>
              <w:t xml:space="preserve"> </w:t>
            </w:r>
            <w:r w:rsidRPr="003949A6">
              <w:rPr>
                <w:szCs w:val="24"/>
              </w:rPr>
              <w:t>the</w:t>
            </w:r>
            <w:r w:rsidRPr="003949A6">
              <w:rPr>
                <w:spacing w:val="-6"/>
                <w:szCs w:val="24"/>
              </w:rPr>
              <w:t xml:space="preserve"> </w:t>
            </w:r>
            <w:r w:rsidRPr="003949A6">
              <w:rPr>
                <w:szCs w:val="24"/>
              </w:rPr>
              <w:t>process</w:t>
            </w:r>
            <w:r w:rsidRPr="003949A6">
              <w:rPr>
                <w:spacing w:val="-6"/>
                <w:szCs w:val="24"/>
              </w:rPr>
              <w:t xml:space="preserve"> </w:t>
            </w:r>
            <w:r w:rsidRPr="003949A6">
              <w:rPr>
                <w:szCs w:val="24"/>
              </w:rPr>
              <w:t>of</w:t>
            </w:r>
            <w:r w:rsidRPr="003949A6">
              <w:rPr>
                <w:spacing w:val="-7"/>
                <w:szCs w:val="24"/>
              </w:rPr>
              <w:t xml:space="preserve"> </w:t>
            </w:r>
            <w:r w:rsidRPr="003949A6">
              <w:rPr>
                <w:szCs w:val="24"/>
              </w:rPr>
              <w:t>national</w:t>
            </w:r>
            <w:r w:rsidRPr="003949A6">
              <w:rPr>
                <w:spacing w:val="-6"/>
                <w:szCs w:val="24"/>
              </w:rPr>
              <w:t xml:space="preserve"> </w:t>
            </w:r>
            <w:r w:rsidRPr="003949A6">
              <w:rPr>
                <w:spacing w:val="-2"/>
                <w:szCs w:val="24"/>
              </w:rPr>
              <w:t>certifications</w:t>
            </w:r>
          </w:p>
          <w:p w14:paraId="1FA185CF" w14:textId="77777777" w:rsidR="00ED6A34" w:rsidRPr="003949A6" w:rsidRDefault="00B3121B" w:rsidP="00AF7B30">
            <w:pPr>
              <w:pStyle w:val="TableParagraph"/>
              <w:numPr>
                <w:ilvl w:val="1"/>
                <w:numId w:val="169"/>
              </w:numPr>
              <w:tabs>
                <w:tab w:val="left" w:pos="610"/>
              </w:tabs>
              <w:spacing w:before="37"/>
              <w:ind w:left="610" w:hanging="200"/>
              <w:rPr>
                <w:szCs w:val="24"/>
              </w:rPr>
            </w:pPr>
            <w:r w:rsidRPr="003949A6">
              <w:rPr>
                <w:szCs w:val="24"/>
              </w:rPr>
              <w:t>Explain</w:t>
            </w:r>
            <w:r w:rsidRPr="003949A6">
              <w:rPr>
                <w:spacing w:val="-7"/>
                <w:szCs w:val="24"/>
              </w:rPr>
              <w:t xml:space="preserve"> </w:t>
            </w:r>
            <w:r w:rsidRPr="003949A6">
              <w:rPr>
                <w:szCs w:val="24"/>
              </w:rPr>
              <w:t>the</w:t>
            </w:r>
            <w:r w:rsidRPr="003949A6">
              <w:rPr>
                <w:spacing w:val="-7"/>
                <w:szCs w:val="24"/>
              </w:rPr>
              <w:t xml:space="preserve"> </w:t>
            </w:r>
            <w:r w:rsidRPr="003949A6">
              <w:rPr>
                <w:szCs w:val="24"/>
              </w:rPr>
              <w:t>state</w:t>
            </w:r>
            <w:r w:rsidRPr="003949A6">
              <w:rPr>
                <w:spacing w:val="-7"/>
                <w:szCs w:val="24"/>
              </w:rPr>
              <w:t xml:space="preserve"> </w:t>
            </w:r>
            <w:r w:rsidRPr="003949A6">
              <w:rPr>
                <w:szCs w:val="24"/>
              </w:rPr>
              <w:t>requirements</w:t>
            </w:r>
            <w:r w:rsidRPr="003949A6">
              <w:rPr>
                <w:spacing w:val="-7"/>
                <w:szCs w:val="24"/>
              </w:rPr>
              <w:t xml:space="preserve"> </w:t>
            </w:r>
            <w:r w:rsidRPr="003949A6">
              <w:rPr>
                <w:szCs w:val="24"/>
              </w:rPr>
              <w:t>and</w:t>
            </w:r>
            <w:r w:rsidRPr="003949A6">
              <w:rPr>
                <w:spacing w:val="-6"/>
                <w:szCs w:val="24"/>
              </w:rPr>
              <w:t xml:space="preserve"> </w:t>
            </w:r>
            <w:r w:rsidRPr="003949A6">
              <w:rPr>
                <w:szCs w:val="24"/>
              </w:rPr>
              <w:t>procedures</w:t>
            </w:r>
            <w:r w:rsidRPr="003949A6">
              <w:rPr>
                <w:spacing w:val="-8"/>
                <w:szCs w:val="24"/>
              </w:rPr>
              <w:t xml:space="preserve"> </w:t>
            </w:r>
            <w:r w:rsidRPr="003949A6">
              <w:rPr>
                <w:szCs w:val="24"/>
              </w:rPr>
              <w:t>for</w:t>
            </w:r>
            <w:r w:rsidRPr="003949A6">
              <w:rPr>
                <w:spacing w:val="-6"/>
                <w:szCs w:val="24"/>
              </w:rPr>
              <w:t xml:space="preserve"> </w:t>
            </w:r>
            <w:r w:rsidRPr="003949A6">
              <w:rPr>
                <w:szCs w:val="24"/>
              </w:rPr>
              <w:t>the</w:t>
            </w:r>
            <w:r w:rsidRPr="003949A6">
              <w:rPr>
                <w:spacing w:val="-7"/>
                <w:szCs w:val="24"/>
              </w:rPr>
              <w:t xml:space="preserve"> </w:t>
            </w:r>
            <w:r w:rsidRPr="003949A6">
              <w:rPr>
                <w:szCs w:val="24"/>
              </w:rPr>
              <w:t>required</w:t>
            </w:r>
            <w:r w:rsidRPr="003949A6">
              <w:rPr>
                <w:spacing w:val="-7"/>
                <w:szCs w:val="24"/>
              </w:rPr>
              <w:t xml:space="preserve"> </w:t>
            </w:r>
            <w:r w:rsidRPr="003949A6">
              <w:rPr>
                <w:szCs w:val="24"/>
              </w:rPr>
              <w:t>state</w:t>
            </w:r>
            <w:r w:rsidRPr="003949A6">
              <w:rPr>
                <w:spacing w:val="-1"/>
                <w:szCs w:val="24"/>
              </w:rPr>
              <w:t xml:space="preserve"> </w:t>
            </w:r>
            <w:r w:rsidRPr="003949A6">
              <w:rPr>
                <w:szCs w:val="24"/>
              </w:rPr>
              <w:t>registration</w:t>
            </w:r>
            <w:r w:rsidRPr="003949A6">
              <w:rPr>
                <w:spacing w:val="-6"/>
                <w:szCs w:val="24"/>
              </w:rPr>
              <w:t xml:space="preserve"> </w:t>
            </w:r>
            <w:r w:rsidRPr="003949A6">
              <w:rPr>
                <w:szCs w:val="24"/>
              </w:rPr>
              <w:t>for</w:t>
            </w:r>
            <w:r w:rsidRPr="003949A6">
              <w:rPr>
                <w:spacing w:val="-5"/>
                <w:szCs w:val="24"/>
              </w:rPr>
              <w:t xml:space="preserve"> </w:t>
            </w:r>
            <w:r w:rsidRPr="003949A6">
              <w:rPr>
                <w:spacing w:val="-2"/>
                <w:szCs w:val="24"/>
              </w:rPr>
              <w:t>interpreters</w:t>
            </w:r>
          </w:p>
          <w:p w14:paraId="12972A0C" w14:textId="77777777" w:rsidR="00ED6A34" w:rsidRPr="003949A6" w:rsidRDefault="00B3121B" w:rsidP="00AF7B30">
            <w:pPr>
              <w:pStyle w:val="TableParagraph"/>
              <w:numPr>
                <w:ilvl w:val="1"/>
                <w:numId w:val="169"/>
              </w:numPr>
              <w:tabs>
                <w:tab w:val="left" w:pos="603"/>
              </w:tabs>
              <w:spacing w:before="36" w:line="220" w:lineRule="exact"/>
              <w:ind w:left="603" w:hanging="193"/>
              <w:rPr>
                <w:szCs w:val="24"/>
              </w:rPr>
            </w:pPr>
            <w:r w:rsidRPr="003949A6">
              <w:rPr>
                <w:szCs w:val="24"/>
              </w:rPr>
              <w:t>Explain</w:t>
            </w:r>
            <w:r w:rsidRPr="003949A6">
              <w:rPr>
                <w:spacing w:val="-7"/>
                <w:szCs w:val="24"/>
              </w:rPr>
              <w:t xml:space="preserve"> </w:t>
            </w:r>
            <w:r w:rsidRPr="003949A6">
              <w:rPr>
                <w:szCs w:val="24"/>
              </w:rPr>
              <w:t>state</w:t>
            </w:r>
            <w:r w:rsidRPr="003949A6">
              <w:rPr>
                <w:spacing w:val="-7"/>
                <w:szCs w:val="24"/>
              </w:rPr>
              <w:t xml:space="preserve"> </w:t>
            </w:r>
            <w:r w:rsidRPr="003949A6">
              <w:rPr>
                <w:szCs w:val="24"/>
              </w:rPr>
              <w:t>by</w:t>
            </w:r>
            <w:r w:rsidRPr="003949A6">
              <w:rPr>
                <w:spacing w:val="-4"/>
                <w:szCs w:val="24"/>
              </w:rPr>
              <w:t xml:space="preserve"> </w:t>
            </w:r>
            <w:r w:rsidRPr="003949A6">
              <w:rPr>
                <w:szCs w:val="24"/>
              </w:rPr>
              <w:t>state</w:t>
            </w:r>
            <w:r w:rsidRPr="003949A6">
              <w:rPr>
                <w:spacing w:val="-8"/>
                <w:szCs w:val="24"/>
              </w:rPr>
              <w:t xml:space="preserve"> </w:t>
            </w:r>
            <w:r w:rsidRPr="003949A6">
              <w:rPr>
                <w:szCs w:val="24"/>
              </w:rPr>
              <w:t>registration</w:t>
            </w:r>
            <w:r w:rsidRPr="003949A6">
              <w:rPr>
                <w:spacing w:val="-6"/>
                <w:szCs w:val="24"/>
              </w:rPr>
              <w:t xml:space="preserve"> </w:t>
            </w:r>
            <w:r w:rsidRPr="003949A6">
              <w:rPr>
                <w:spacing w:val="-2"/>
                <w:szCs w:val="24"/>
              </w:rPr>
              <w:t>regulations</w:t>
            </w:r>
          </w:p>
        </w:tc>
      </w:tr>
    </w:tbl>
    <w:p w14:paraId="20758F79" w14:textId="77777777" w:rsidR="00ED6A34" w:rsidRPr="003949A6" w:rsidRDefault="00ED6A34">
      <w:pPr>
        <w:pStyle w:val="BodyText"/>
        <w:spacing w:before="45"/>
        <w:rPr>
          <w:b/>
          <w:sz w:val="24"/>
          <w:szCs w:val="24"/>
        </w:rPr>
      </w:pPr>
    </w:p>
    <w:p w14:paraId="590DEB93" w14:textId="77777777" w:rsidR="00ED6A34" w:rsidRPr="00253A6D" w:rsidRDefault="00B3121B" w:rsidP="00253A6D">
      <w:pPr>
        <w:ind w:left="360"/>
        <w:rPr>
          <w:b/>
          <w:bCs/>
        </w:rPr>
      </w:pPr>
      <w:r w:rsidRPr="00253A6D">
        <w:rPr>
          <w:b/>
          <w:bCs/>
        </w:rPr>
        <w:t>Mississippi Quality Assessment Screening</w:t>
      </w:r>
    </w:p>
    <w:p w14:paraId="3816DCF1" w14:textId="77777777" w:rsidR="00ED7B89" w:rsidRPr="00ED7B89" w:rsidRDefault="00ED7B89" w:rsidP="00ED7B89"/>
    <w:p w14:paraId="06133F59" w14:textId="6D07C435" w:rsidR="00ED6A34" w:rsidRPr="00253A6D" w:rsidRDefault="00ED7B89" w:rsidP="00253A6D">
      <w:pPr>
        <w:ind w:left="360"/>
        <w:rPr>
          <w:b/>
          <w:bCs/>
        </w:rPr>
      </w:pPr>
      <w:r w:rsidRPr="00253A6D">
        <w:rPr>
          <w:b/>
          <w:bCs/>
        </w:rPr>
        <w:t xml:space="preserve">Code </w:t>
      </w:r>
      <w:r w:rsidR="003F2505" w:rsidRPr="00253A6D">
        <w:rPr>
          <w:b/>
          <w:bCs/>
        </w:rPr>
        <w:t>o</w:t>
      </w:r>
      <w:r w:rsidRPr="00253A6D">
        <w:rPr>
          <w:b/>
          <w:bCs/>
        </w:rPr>
        <w:t>f Professional Conduct</w:t>
      </w:r>
    </w:p>
    <w:p w14:paraId="2B71DDC0" w14:textId="77777777" w:rsidR="00ED6A34" w:rsidRPr="003949A6" w:rsidRDefault="00ED6A34">
      <w:pPr>
        <w:pStyle w:val="BodyText"/>
        <w:rPr>
          <w:b/>
          <w:sz w:val="24"/>
          <w:szCs w:val="24"/>
        </w:rPr>
      </w:pPr>
    </w:p>
    <w:p w14:paraId="4A54CCDE" w14:textId="77777777" w:rsidR="00ED6A34" w:rsidRPr="00253A6D" w:rsidRDefault="00B3121B" w:rsidP="00253A6D">
      <w:pPr>
        <w:ind w:left="360"/>
        <w:rPr>
          <w:b/>
          <w:bCs/>
        </w:rPr>
      </w:pPr>
      <w:r w:rsidRPr="00253A6D">
        <w:rPr>
          <w:b/>
          <w:bCs/>
        </w:rPr>
        <w:t>Tenets</w:t>
      </w:r>
    </w:p>
    <w:p w14:paraId="7C1A9AE2" w14:textId="77777777" w:rsidR="00ED6A34" w:rsidRPr="003949A6" w:rsidRDefault="00B3121B" w:rsidP="00844A1F">
      <w:pPr>
        <w:pStyle w:val="ListParagraph"/>
        <w:numPr>
          <w:ilvl w:val="0"/>
          <w:numId w:val="1"/>
        </w:numPr>
        <w:tabs>
          <w:tab w:val="left" w:pos="558"/>
        </w:tabs>
        <w:ind w:left="562" w:hanging="202"/>
        <w:rPr>
          <w:szCs w:val="24"/>
        </w:rPr>
      </w:pPr>
      <w:r w:rsidRPr="003949A6">
        <w:rPr>
          <w:szCs w:val="24"/>
        </w:rPr>
        <w:t>Interpreters</w:t>
      </w:r>
      <w:r w:rsidRPr="003949A6">
        <w:rPr>
          <w:spacing w:val="-6"/>
          <w:szCs w:val="24"/>
        </w:rPr>
        <w:t xml:space="preserve"> </w:t>
      </w:r>
      <w:r w:rsidRPr="003949A6">
        <w:rPr>
          <w:szCs w:val="24"/>
        </w:rPr>
        <w:t>adhere</w:t>
      </w:r>
      <w:r w:rsidRPr="003949A6">
        <w:rPr>
          <w:spacing w:val="-6"/>
          <w:szCs w:val="24"/>
        </w:rPr>
        <w:t xml:space="preserve"> </w:t>
      </w:r>
      <w:r w:rsidRPr="003949A6">
        <w:rPr>
          <w:szCs w:val="24"/>
        </w:rPr>
        <w:t>to</w:t>
      </w:r>
      <w:r w:rsidRPr="003949A6">
        <w:rPr>
          <w:spacing w:val="-5"/>
          <w:szCs w:val="24"/>
        </w:rPr>
        <w:t xml:space="preserve"> </w:t>
      </w:r>
      <w:r w:rsidRPr="003949A6">
        <w:rPr>
          <w:szCs w:val="24"/>
        </w:rPr>
        <w:t>standards</w:t>
      </w:r>
      <w:r w:rsidRPr="003949A6">
        <w:rPr>
          <w:spacing w:val="-6"/>
          <w:szCs w:val="24"/>
        </w:rPr>
        <w:t xml:space="preserve"> </w:t>
      </w:r>
      <w:r w:rsidRPr="003949A6">
        <w:rPr>
          <w:szCs w:val="24"/>
        </w:rPr>
        <w:t>of</w:t>
      </w:r>
      <w:r w:rsidRPr="003949A6">
        <w:rPr>
          <w:spacing w:val="-4"/>
          <w:szCs w:val="24"/>
        </w:rPr>
        <w:t xml:space="preserve"> </w:t>
      </w:r>
      <w:r w:rsidRPr="003949A6">
        <w:rPr>
          <w:szCs w:val="24"/>
        </w:rPr>
        <w:t>confidential</w:t>
      </w:r>
      <w:r w:rsidRPr="003949A6">
        <w:rPr>
          <w:spacing w:val="-6"/>
          <w:szCs w:val="24"/>
        </w:rPr>
        <w:t xml:space="preserve"> </w:t>
      </w:r>
      <w:r w:rsidRPr="003949A6">
        <w:rPr>
          <w:spacing w:val="-2"/>
          <w:szCs w:val="24"/>
        </w:rPr>
        <w:t>communication.</w:t>
      </w:r>
    </w:p>
    <w:p w14:paraId="23B4D387" w14:textId="77777777" w:rsidR="00ED6A34" w:rsidRPr="003949A6" w:rsidRDefault="00B3121B" w:rsidP="00844A1F">
      <w:pPr>
        <w:pStyle w:val="ListParagraph"/>
        <w:numPr>
          <w:ilvl w:val="0"/>
          <w:numId w:val="1"/>
        </w:numPr>
        <w:tabs>
          <w:tab w:val="left" w:pos="558"/>
        </w:tabs>
        <w:ind w:left="562" w:hanging="202"/>
        <w:rPr>
          <w:szCs w:val="24"/>
        </w:rPr>
      </w:pPr>
      <w:r w:rsidRPr="003949A6">
        <w:rPr>
          <w:szCs w:val="24"/>
        </w:rPr>
        <w:t>Interpreters</w:t>
      </w:r>
      <w:r w:rsidRPr="003949A6">
        <w:rPr>
          <w:spacing w:val="-8"/>
          <w:szCs w:val="24"/>
        </w:rPr>
        <w:t xml:space="preserve"> </w:t>
      </w:r>
      <w:r w:rsidRPr="003949A6">
        <w:rPr>
          <w:szCs w:val="24"/>
        </w:rPr>
        <w:t>possess</w:t>
      </w:r>
      <w:r w:rsidRPr="003949A6">
        <w:rPr>
          <w:spacing w:val="-6"/>
          <w:szCs w:val="24"/>
        </w:rPr>
        <w:t xml:space="preserve"> </w:t>
      </w:r>
      <w:r w:rsidRPr="003949A6">
        <w:rPr>
          <w:szCs w:val="24"/>
        </w:rPr>
        <w:t>the</w:t>
      </w:r>
      <w:r w:rsidRPr="003949A6">
        <w:rPr>
          <w:spacing w:val="-6"/>
          <w:szCs w:val="24"/>
        </w:rPr>
        <w:t xml:space="preserve"> </w:t>
      </w:r>
      <w:r w:rsidRPr="003949A6">
        <w:rPr>
          <w:szCs w:val="24"/>
        </w:rPr>
        <w:t>professional</w:t>
      </w:r>
      <w:r w:rsidRPr="003949A6">
        <w:rPr>
          <w:spacing w:val="-4"/>
          <w:szCs w:val="24"/>
        </w:rPr>
        <w:t xml:space="preserve"> </w:t>
      </w:r>
      <w:r w:rsidRPr="003949A6">
        <w:rPr>
          <w:szCs w:val="24"/>
        </w:rPr>
        <w:t>skills</w:t>
      </w:r>
      <w:r w:rsidRPr="003949A6">
        <w:rPr>
          <w:spacing w:val="-6"/>
          <w:szCs w:val="24"/>
        </w:rPr>
        <w:t xml:space="preserve"> </w:t>
      </w:r>
      <w:r w:rsidRPr="003949A6">
        <w:rPr>
          <w:szCs w:val="24"/>
        </w:rPr>
        <w:t>and</w:t>
      </w:r>
      <w:r w:rsidRPr="003949A6">
        <w:rPr>
          <w:spacing w:val="-4"/>
          <w:szCs w:val="24"/>
        </w:rPr>
        <w:t xml:space="preserve"> </w:t>
      </w:r>
      <w:r w:rsidRPr="003949A6">
        <w:rPr>
          <w:szCs w:val="24"/>
        </w:rPr>
        <w:t>knowledge</w:t>
      </w:r>
      <w:r w:rsidRPr="003949A6">
        <w:rPr>
          <w:spacing w:val="-6"/>
          <w:szCs w:val="24"/>
        </w:rPr>
        <w:t xml:space="preserve"> </w:t>
      </w:r>
      <w:r w:rsidRPr="003949A6">
        <w:rPr>
          <w:szCs w:val="24"/>
        </w:rPr>
        <w:t>required</w:t>
      </w:r>
      <w:r w:rsidRPr="003949A6">
        <w:rPr>
          <w:spacing w:val="-5"/>
          <w:szCs w:val="24"/>
        </w:rPr>
        <w:t xml:space="preserve"> </w:t>
      </w:r>
      <w:r w:rsidRPr="003949A6">
        <w:rPr>
          <w:szCs w:val="24"/>
        </w:rPr>
        <w:t>for</w:t>
      </w:r>
      <w:r w:rsidRPr="003949A6">
        <w:rPr>
          <w:spacing w:val="-6"/>
          <w:szCs w:val="24"/>
        </w:rPr>
        <w:t xml:space="preserve"> </w:t>
      </w:r>
      <w:r w:rsidRPr="003949A6">
        <w:rPr>
          <w:szCs w:val="24"/>
        </w:rPr>
        <w:t>the</w:t>
      </w:r>
      <w:r w:rsidRPr="003949A6">
        <w:rPr>
          <w:spacing w:val="-2"/>
          <w:szCs w:val="24"/>
        </w:rPr>
        <w:t xml:space="preserve"> </w:t>
      </w:r>
      <w:r w:rsidRPr="003949A6">
        <w:rPr>
          <w:szCs w:val="24"/>
        </w:rPr>
        <w:t>specific</w:t>
      </w:r>
      <w:r w:rsidRPr="003949A6">
        <w:rPr>
          <w:spacing w:val="-6"/>
          <w:szCs w:val="24"/>
        </w:rPr>
        <w:t xml:space="preserve"> </w:t>
      </w:r>
      <w:r w:rsidRPr="003949A6">
        <w:rPr>
          <w:szCs w:val="24"/>
        </w:rPr>
        <w:t>interpreting</w:t>
      </w:r>
      <w:r w:rsidRPr="003949A6">
        <w:rPr>
          <w:spacing w:val="-4"/>
          <w:szCs w:val="24"/>
        </w:rPr>
        <w:t xml:space="preserve"> </w:t>
      </w:r>
      <w:r w:rsidRPr="003949A6">
        <w:rPr>
          <w:spacing w:val="-2"/>
          <w:szCs w:val="24"/>
        </w:rPr>
        <w:t>situation.</w:t>
      </w:r>
    </w:p>
    <w:p w14:paraId="6B23AC98" w14:textId="77777777" w:rsidR="00ED6A34" w:rsidRPr="003949A6" w:rsidRDefault="00B3121B" w:rsidP="00844A1F">
      <w:pPr>
        <w:pStyle w:val="ListParagraph"/>
        <w:numPr>
          <w:ilvl w:val="0"/>
          <w:numId w:val="1"/>
        </w:numPr>
        <w:tabs>
          <w:tab w:val="left" w:pos="558"/>
        </w:tabs>
        <w:ind w:left="562" w:hanging="202"/>
        <w:rPr>
          <w:szCs w:val="24"/>
        </w:rPr>
      </w:pPr>
      <w:r w:rsidRPr="003949A6">
        <w:rPr>
          <w:szCs w:val="24"/>
        </w:rPr>
        <w:t>Interpreters</w:t>
      </w:r>
      <w:r w:rsidRPr="003949A6">
        <w:rPr>
          <w:spacing w:val="-6"/>
          <w:szCs w:val="24"/>
        </w:rPr>
        <w:t xml:space="preserve"> </w:t>
      </w:r>
      <w:r w:rsidRPr="003949A6">
        <w:rPr>
          <w:szCs w:val="24"/>
        </w:rPr>
        <w:t>conduct</w:t>
      </w:r>
      <w:r w:rsidRPr="003949A6">
        <w:rPr>
          <w:spacing w:val="-5"/>
          <w:szCs w:val="24"/>
        </w:rPr>
        <w:t xml:space="preserve"> </w:t>
      </w:r>
      <w:r w:rsidRPr="003949A6">
        <w:rPr>
          <w:szCs w:val="24"/>
        </w:rPr>
        <w:t>themselves</w:t>
      </w:r>
      <w:r w:rsidRPr="003949A6">
        <w:rPr>
          <w:spacing w:val="-5"/>
          <w:szCs w:val="24"/>
        </w:rPr>
        <w:t xml:space="preserve"> </w:t>
      </w:r>
      <w:r w:rsidRPr="003949A6">
        <w:rPr>
          <w:szCs w:val="24"/>
        </w:rPr>
        <w:t>in</w:t>
      </w:r>
      <w:r w:rsidRPr="003949A6">
        <w:rPr>
          <w:spacing w:val="-6"/>
          <w:szCs w:val="24"/>
        </w:rPr>
        <w:t xml:space="preserve"> </w:t>
      </w:r>
      <w:r w:rsidRPr="003949A6">
        <w:rPr>
          <w:szCs w:val="24"/>
        </w:rPr>
        <w:t>a</w:t>
      </w:r>
      <w:r w:rsidRPr="003949A6">
        <w:rPr>
          <w:spacing w:val="-3"/>
          <w:szCs w:val="24"/>
        </w:rPr>
        <w:t xml:space="preserve"> </w:t>
      </w:r>
      <w:r w:rsidRPr="003949A6">
        <w:rPr>
          <w:szCs w:val="24"/>
        </w:rPr>
        <w:t>manner</w:t>
      </w:r>
      <w:r w:rsidRPr="003949A6">
        <w:rPr>
          <w:spacing w:val="-6"/>
          <w:szCs w:val="24"/>
        </w:rPr>
        <w:t xml:space="preserve"> </w:t>
      </w:r>
      <w:r w:rsidRPr="003949A6">
        <w:rPr>
          <w:szCs w:val="24"/>
        </w:rPr>
        <w:t>appropriate</w:t>
      </w:r>
      <w:r w:rsidRPr="003949A6">
        <w:rPr>
          <w:spacing w:val="-3"/>
          <w:szCs w:val="24"/>
        </w:rPr>
        <w:t xml:space="preserve"> </w:t>
      </w:r>
      <w:r w:rsidRPr="003949A6">
        <w:rPr>
          <w:szCs w:val="24"/>
        </w:rPr>
        <w:t>to</w:t>
      </w:r>
      <w:r w:rsidRPr="003949A6">
        <w:rPr>
          <w:spacing w:val="-6"/>
          <w:szCs w:val="24"/>
        </w:rPr>
        <w:t xml:space="preserve"> </w:t>
      </w:r>
      <w:r w:rsidRPr="003949A6">
        <w:rPr>
          <w:szCs w:val="24"/>
        </w:rPr>
        <w:t>the</w:t>
      </w:r>
      <w:r w:rsidRPr="003949A6">
        <w:rPr>
          <w:spacing w:val="-6"/>
          <w:szCs w:val="24"/>
        </w:rPr>
        <w:t xml:space="preserve"> </w:t>
      </w:r>
      <w:r w:rsidRPr="003949A6">
        <w:rPr>
          <w:szCs w:val="24"/>
        </w:rPr>
        <w:t>specific</w:t>
      </w:r>
      <w:r w:rsidRPr="003949A6">
        <w:rPr>
          <w:spacing w:val="-5"/>
          <w:szCs w:val="24"/>
        </w:rPr>
        <w:t xml:space="preserve"> </w:t>
      </w:r>
      <w:r w:rsidRPr="003949A6">
        <w:rPr>
          <w:szCs w:val="24"/>
        </w:rPr>
        <w:t>interpreting</w:t>
      </w:r>
      <w:r w:rsidRPr="003949A6">
        <w:rPr>
          <w:spacing w:val="-4"/>
          <w:szCs w:val="24"/>
        </w:rPr>
        <w:t xml:space="preserve"> </w:t>
      </w:r>
      <w:r w:rsidRPr="003949A6">
        <w:rPr>
          <w:spacing w:val="-2"/>
          <w:szCs w:val="24"/>
        </w:rPr>
        <w:t>situation.</w:t>
      </w:r>
    </w:p>
    <w:p w14:paraId="52A13928" w14:textId="77777777" w:rsidR="00ED6A34" w:rsidRPr="003949A6" w:rsidRDefault="00B3121B" w:rsidP="00844A1F">
      <w:pPr>
        <w:pStyle w:val="ListParagraph"/>
        <w:numPr>
          <w:ilvl w:val="0"/>
          <w:numId w:val="1"/>
        </w:numPr>
        <w:tabs>
          <w:tab w:val="left" w:pos="558"/>
        </w:tabs>
        <w:ind w:left="562" w:hanging="202"/>
        <w:rPr>
          <w:szCs w:val="24"/>
        </w:rPr>
      </w:pPr>
      <w:r w:rsidRPr="003949A6">
        <w:rPr>
          <w:szCs w:val="24"/>
        </w:rPr>
        <w:t>Interpreters</w:t>
      </w:r>
      <w:r w:rsidRPr="003949A6">
        <w:rPr>
          <w:spacing w:val="-7"/>
          <w:szCs w:val="24"/>
        </w:rPr>
        <w:t xml:space="preserve"> </w:t>
      </w:r>
      <w:r w:rsidRPr="003949A6">
        <w:rPr>
          <w:szCs w:val="24"/>
        </w:rPr>
        <w:t>demonstrate</w:t>
      </w:r>
      <w:r w:rsidRPr="003949A6">
        <w:rPr>
          <w:spacing w:val="-6"/>
          <w:szCs w:val="24"/>
        </w:rPr>
        <w:t xml:space="preserve"> </w:t>
      </w:r>
      <w:r w:rsidRPr="003949A6">
        <w:rPr>
          <w:szCs w:val="24"/>
        </w:rPr>
        <w:t>respect</w:t>
      </w:r>
      <w:r w:rsidRPr="003949A6">
        <w:rPr>
          <w:spacing w:val="-7"/>
          <w:szCs w:val="24"/>
        </w:rPr>
        <w:t xml:space="preserve"> </w:t>
      </w:r>
      <w:r w:rsidRPr="003949A6">
        <w:rPr>
          <w:szCs w:val="24"/>
        </w:rPr>
        <w:t>for</w:t>
      </w:r>
      <w:r w:rsidRPr="003949A6">
        <w:rPr>
          <w:spacing w:val="-4"/>
          <w:szCs w:val="24"/>
        </w:rPr>
        <w:t xml:space="preserve"> </w:t>
      </w:r>
      <w:r w:rsidRPr="003949A6">
        <w:rPr>
          <w:spacing w:val="-2"/>
          <w:szCs w:val="24"/>
        </w:rPr>
        <w:t>consumers.</w:t>
      </w:r>
    </w:p>
    <w:p w14:paraId="0E1A89C7" w14:textId="77777777" w:rsidR="00ED6A34" w:rsidRPr="003949A6" w:rsidRDefault="00B3121B" w:rsidP="00844A1F">
      <w:pPr>
        <w:pStyle w:val="ListParagraph"/>
        <w:numPr>
          <w:ilvl w:val="0"/>
          <w:numId w:val="1"/>
        </w:numPr>
        <w:tabs>
          <w:tab w:val="left" w:pos="558"/>
        </w:tabs>
        <w:ind w:left="562" w:hanging="202"/>
        <w:rPr>
          <w:szCs w:val="24"/>
        </w:rPr>
      </w:pPr>
      <w:r w:rsidRPr="003949A6">
        <w:rPr>
          <w:szCs w:val="24"/>
        </w:rPr>
        <w:t>Interpreters</w:t>
      </w:r>
      <w:r w:rsidRPr="003949A6">
        <w:rPr>
          <w:spacing w:val="-6"/>
          <w:szCs w:val="24"/>
        </w:rPr>
        <w:t xml:space="preserve"> </w:t>
      </w:r>
      <w:r w:rsidRPr="003949A6">
        <w:rPr>
          <w:szCs w:val="24"/>
        </w:rPr>
        <w:t>demonstrate</w:t>
      </w:r>
      <w:r w:rsidRPr="003949A6">
        <w:rPr>
          <w:spacing w:val="-6"/>
          <w:szCs w:val="24"/>
        </w:rPr>
        <w:t xml:space="preserve"> </w:t>
      </w:r>
      <w:r w:rsidRPr="003949A6">
        <w:rPr>
          <w:szCs w:val="24"/>
        </w:rPr>
        <w:t>respect</w:t>
      </w:r>
      <w:r w:rsidRPr="003949A6">
        <w:rPr>
          <w:spacing w:val="-5"/>
          <w:szCs w:val="24"/>
        </w:rPr>
        <w:t xml:space="preserve"> </w:t>
      </w:r>
      <w:r w:rsidRPr="003949A6">
        <w:rPr>
          <w:szCs w:val="24"/>
        </w:rPr>
        <w:t>for</w:t>
      </w:r>
      <w:r w:rsidRPr="003949A6">
        <w:rPr>
          <w:spacing w:val="-4"/>
          <w:szCs w:val="24"/>
        </w:rPr>
        <w:t xml:space="preserve"> </w:t>
      </w:r>
      <w:r w:rsidRPr="003949A6">
        <w:rPr>
          <w:szCs w:val="24"/>
        </w:rPr>
        <w:t>colleagues,</w:t>
      </w:r>
      <w:r w:rsidRPr="003949A6">
        <w:rPr>
          <w:spacing w:val="-5"/>
          <w:szCs w:val="24"/>
        </w:rPr>
        <w:t xml:space="preserve"> </w:t>
      </w:r>
      <w:r w:rsidRPr="003949A6">
        <w:rPr>
          <w:szCs w:val="24"/>
        </w:rPr>
        <w:t>interns,</w:t>
      </w:r>
      <w:r w:rsidRPr="003949A6">
        <w:rPr>
          <w:spacing w:val="-5"/>
          <w:szCs w:val="24"/>
        </w:rPr>
        <w:t xml:space="preserve"> </w:t>
      </w:r>
      <w:r w:rsidRPr="003949A6">
        <w:rPr>
          <w:szCs w:val="24"/>
        </w:rPr>
        <w:t>and</w:t>
      </w:r>
      <w:r w:rsidRPr="003949A6">
        <w:rPr>
          <w:spacing w:val="-5"/>
          <w:szCs w:val="24"/>
        </w:rPr>
        <w:t xml:space="preserve"> </w:t>
      </w:r>
      <w:r w:rsidRPr="003949A6">
        <w:rPr>
          <w:szCs w:val="24"/>
        </w:rPr>
        <w:t>students</w:t>
      </w:r>
      <w:r w:rsidRPr="003949A6">
        <w:rPr>
          <w:spacing w:val="-4"/>
          <w:szCs w:val="24"/>
        </w:rPr>
        <w:t xml:space="preserve"> </w:t>
      </w:r>
      <w:r w:rsidRPr="003949A6">
        <w:rPr>
          <w:szCs w:val="24"/>
        </w:rPr>
        <w:t>of</w:t>
      </w:r>
      <w:r w:rsidRPr="003949A6">
        <w:rPr>
          <w:spacing w:val="-6"/>
          <w:szCs w:val="24"/>
        </w:rPr>
        <w:t xml:space="preserve"> </w:t>
      </w:r>
      <w:r w:rsidRPr="003949A6">
        <w:rPr>
          <w:szCs w:val="24"/>
        </w:rPr>
        <w:t>the</w:t>
      </w:r>
      <w:r w:rsidRPr="003949A6">
        <w:rPr>
          <w:spacing w:val="-6"/>
          <w:szCs w:val="24"/>
        </w:rPr>
        <w:t xml:space="preserve"> </w:t>
      </w:r>
      <w:r w:rsidRPr="003949A6">
        <w:rPr>
          <w:spacing w:val="-2"/>
          <w:szCs w:val="24"/>
        </w:rPr>
        <w:t>profession.</w:t>
      </w:r>
    </w:p>
    <w:p w14:paraId="2B244D65" w14:textId="77777777" w:rsidR="00ED6A34" w:rsidRPr="003949A6" w:rsidRDefault="00B3121B" w:rsidP="00844A1F">
      <w:pPr>
        <w:pStyle w:val="ListParagraph"/>
        <w:numPr>
          <w:ilvl w:val="0"/>
          <w:numId w:val="1"/>
        </w:numPr>
        <w:tabs>
          <w:tab w:val="left" w:pos="558"/>
        </w:tabs>
        <w:ind w:left="562" w:hanging="202"/>
        <w:rPr>
          <w:szCs w:val="24"/>
        </w:rPr>
      </w:pPr>
      <w:r w:rsidRPr="003949A6">
        <w:rPr>
          <w:szCs w:val="24"/>
        </w:rPr>
        <w:t>Interpreters</w:t>
      </w:r>
      <w:r w:rsidRPr="003949A6">
        <w:rPr>
          <w:spacing w:val="-7"/>
          <w:szCs w:val="24"/>
        </w:rPr>
        <w:t xml:space="preserve"> </w:t>
      </w:r>
      <w:r w:rsidRPr="003949A6">
        <w:rPr>
          <w:szCs w:val="24"/>
        </w:rPr>
        <w:t>maintain</w:t>
      </w:r>
      <w:r w:rsidRPr="003949A6">
        <w:rPr>
          <w:spacing w:val="-6"/>
          <w:szCs w:val="24"/>
        </w:rPr>
        <w:t xml:space="preserve"> </w:t>
      </w:r>
      <w:r w:rsidRPr="003949A6">
        <w:rPr>
          <w:szCs w:val="24"/>
        </w:rPr>
        <w:t>ethical</w:t>
      </w:r>
      <w:r w:rsidRPr="003949A6">
        <w:rPr>
          <w:spacing w:val="-6"/>
          <w:szCs w:val="24"/>
        </w:rPr>
        <w:t xml:space="preserve"> </w:t>
      </w:r>
      <w:r w:rsidRPr="003949A6">
        <w:rPr>
          <w:szCs w:val="24"/>
        </w:rPr>
        <w:t>business</w:t>
      </w:r>
      <w:r w:rsidRPr="003949A6">
        <w:rPr>
          <w:spacing w:val="-6"/>
          <w:szCs w:val="24"/>
        </w:rPr>
        <w:t xml:space="preserve"> </w:t>
      </w:r>
      <w:r w:rsidRPr="003949A6">
        <w:rPr>
          <w:spacing w:val="-2"/>
          <w:szCs w:val="24"/>
        </w:rPr>
        <w:t>practices.</w:t>
      </w:r>
    </w:p>
    <w:p w14:paraId="2AB9D4B7" w14:textId="77777777" w:rsidR="00ED6A34" w:rsidRPr="003949A6" w:rsidRDefault="00B3121B" w:rsidP="00844A1F">
      <w:pPr>
        <w:pStyle w:val="ListParagraph"/>
        <w:numPr>
          <w:ilvl w:val="0"/>
          <w:numId w:val="1"/>
        </w:numPr>
        <w:tabs>
          <w:tab w:val="left" w:pos="558"/>
        </w:tabs>
        <w:ind w:left="562" w:hanging="202"/>
        <w:rPr>
          <w:szCs w:val="24"/>
        </w:rPr>
      </w:pPr>
      <w:r w:rsidRPr="003949A6">
        <w:rPr>
          <w:szCs w:val="24"/>
        </w:rPr>
        <w:t>Interpreters</w:t>
      </w:r>
      <w:r w:rsidRPr="003949A6">
        <w:rPr>
          <w:spacing w:val="-6"/>
          <w:szCs w:val="24"/>
        </w:rPr>
        <w:t xml:space="preserve"> </w:t>
      </w:r>
      <w:r w:rsidRPr="003949A6">
        <w:rPr>
          <w:szCs w:val="24"/>
        </w:rPr>
        <w:t>engage</w:t>
      </w:r>
      <w:r w:rsidRPr="003949A6">
        <w:rPr>
          <w:spacing w:val="-6"/>
          <w:szCs w:val="24"/>
        </w:rPr>
        <w:t xml:space="preserve"> </w:t>
      </w:r>
      <w:r w:rsidRPr="003949A6">
        <w:rPr>
          <w:szCs w:val="24"/>
        </w:rPr>
        <w:t>in</w:t>
      </w:r>
      <w:r w:rsidRPr="003949A6">
        <w:rPr>
          <w:spacing w:val="-6"/>
          <w:szCs w:val="24"/>
        </w:rPr>
        <w:t xml:space="preserve"> </w:t>
      </w:r>
      <w:r w:rsidRPr="003949A6">
        <w:rPr>
          <w:szCs w:val="24"/>
        </w:rPr>
        <w:t>professional</w:t>
      </w:r>
      <w:r w:rsidRPr="003949A6">
        <w:rPr>
          <w:spacing w:val="-5"/>
          <w:szCs w:val="24"/>
        </w:rPr>
        <w:t xml:space="preserve"> </w:t>
      </w:r>
      <w:r w:rsidRPr="003949A6">
        <w:rPr>
          <w:spacing w:val="-2"/>
          <w:szCs w:val="24"/>
        </w:rPr>
        <w:t>development.</w:t>
      </w:r>
    </w:p>
    <w:p w14:paraId="36222CB9" w14:textId="77777777" w:rsidR="00ED6A34" w:rsidRPr="003949A6" w:rsidRDefault="00ED6A34">
      <w:pPr>
        <w:pStyle w:val="BodyText"/>
        <w:spacing w:before="32"/>
        <w:rPr>
          <w:sz w:val="24"/>
          <w:szCs w:val="24"/>
        </w:rPr>
      </w:pPr>
    </w:p>
    <w:p w14:paraId="581A908B" w14:textId="77777777" w:rsidR="00ED6A34" w:rsidRPr="00253A6D" w:rsidRDefault="00B3121B" w:rsidP="00253A6D">
      <w:pPr>
        <w:ind w:left="360"/>
        <w:rPr>
          <w:b/>
          <w:bCs/>
        </w:rPr>
      </w:pPr>
      <w:r w:rsidRPr="00253A6D">
        <w:rPr>
          <w:b/>
          <w:bCs/>
        </w:rPr>
        <w:t>Applicability</w:t>
      </w:r>
    </w:p>
    <w:p w14:paraId="0E280E73" w14:textId="77777777" w:rsidR="00ED6A34" w:rsidRPr="003949A6" w:rsidRDefault="00ED6A34">
      <w:pPr>
        <w:pStyle w:val="BodyText"/>
        <w:spacing w:before="73"/>
        <w:rPr>
          <w:b/>
          <w:sz w:val="24"/>
          <w:szCs w:val="24"/>
        </w:rPr>
      </w:pPr>
    </w:p>
    <w:p w14:paraId="31BEFF1C" w14:textId="77777777" w:rsidR="00ED6A34" w:rsidRPr="003949A6" w:rsidRDefault="00B3121B" w:rsidP="00844A1F">
      <w:pPr>
        <w:pStyle w:val="ListParagraph"/>
        <w:numPr>
          <w:ilvl w:val="1"/>
          <w:numId w:val="1"/>
        </w:numPr>
        <w:tabs>
          <w:tab w:val="left" w:pos="529"/>
        </w:tabs>
        <w:ind w:right="1498" w:firstLine="0"/>
        <w:rPr>
          <w:szCs w:val="24"/>
        </w:rPr>
      </w:pPr>
      <w:r w:rsidRPr="003949A6">
        <w:rPr>
          <w:szCs w:val="24"/>
        </w:rPr>
        <w:t>This</w:t>
      </w:r>
      <w:r w:rsidRPr="003949A6">
        <w:rPr>
          <w:spacing w:val="-3"/>
          <w:szCs w:val="24"/>
        </w:rPr>
        <w:t xml:space="preserve"> </w:t>
      </w:r>
      <w:r w:rsidRPr="003949A6">
        <w:rPr>
          <w:szCs w:val="24"/>
        </w:rPr>
        <w:t>Code</w:t>
      </w:r>
      <w:r w:rsidRPr="003949A6">
        <w:rPr>
          <w:spacing w:val="-4"/>
          <w:szCs w:val="24"/>
        </w:rPr>
        <w:t xml:space="preserve"> </w:t>
      </w:r>
      <w:r w:rsidRPr="003949A6">
        <w:rPr>
          <w:szCs w:val="24"/>
        </w:rPr>
        <w:t>of</w:t>
      </w:r>
      <w:r w:rsidRPr="003949A6">
        <w:rPr>
          <w:spacing w:val="-3"/>
          <w:szCs w:val="24"/>
        </w:rPr>
        <w:t xml:space="preserve"> </w:t>
      </w:r>
      <w:r w:rsidRPr="003949A6">
        <w:rPr>
          <w:szCs w:val="24"/>
        </w:rPr>
        <w:t>Professional</w:t>
      </w:r>
      <w:r w:rsidRPr="003949A6">
        <w:rPr>
          <w:spacing w:val="-3"/>
          <w:szCs w:val="24"/>
        </w:rPr>
        <w:t xml:space="preserve"> </w:t>
      </w:r>
      <w:r w:rsidRPr="003949A6">
        <w:rPr>
          <w:szCs w:val="24"/>
        </w:rPr>
        <w:t>Conduct</w:t>
      </w:r>
      <w:r w:rsidRPr="003949A6">
        <w:rPr>
          <w:spacing w:val="-2"/>
          <w:szCs w:val="24"/>
        </w:rPr>
        <w:t xml:space="preserve"> </w:t>
      </w:r>
      <w:r w:rsidRPr="003949A6">
        <w:rPr>
          <w:szCs w:val="24"/>
        </w:rPr>
        <w:t>applies</w:t>
      </w:r>
      <w:r w:rsidRPr="003949A6">
        <w:rPr>
          <w:spacing w:val="-3"/>
          <w:szCs w:val="24"/>
        </w:rPr>
        <w:t xml:space="preserve"> </w:t>
      </w:r>
      <w:r w:rsidRPr="003949A6">
        <w:rPr>
          <w:szCs w:val="24"/>
        </w:rPr>
        <w:t>to</w:t>
      </w:r>
      <w:r w:rsidRPr="003949A6">
        <w:rPr>
          <w:spacing w:val="-1"/>
          <w:szCs w:val="24"/>
        </w:rPr>
        <w:t xml:space="preserve"> </w:t>
      </w:r>
      <w:r w:rsidRPr="003949A6">
        <w:rPr>
          <w:szCs w:val="24"/>
        </w:rPr>
        <w:t>certified</w:t>
      </w:r>
      <w:r w:rsidRPr="003949A6">
        <w:rPr>
          <w:spacing w:val="-3"/>
          <w:szCs w:val="24"/>
        </w:rPr>
        <w:t xml:space="preserve"> </w:t>
      </w:r>
      <w:r w:rsidRPr="003949A6">
        <w:rPr>
          <w:szCs w:val="24"/>
        </w:rPr>
        <w:t>and</w:t>
      </w:r>
      <w:r w:rsidRPr="003949A6">
        <w:rPr>
          <w:spacing w:val="-3"/>
          <w:szCs w:val="24"/>
        </w:rPr>
        <w:t xml:space="preserve"> </w:t>
      </w:r>
      <w:r w:rsidRPr="003949A6">
        <w:rPr>
          <w:szCs w:val="24"/>
        </w:rPr>
        <w:t>associate</w:t>
      </w:r>
      <w:r w:rsidRPr="003949A6">
        <w:rPr>
          <w:spacing w:val="-3"/>
          <w:szCs w:val="24"/>
        </w:rPr>
        <w:t xml:space="preserve"> </w:t>
      </w:r>
      <w:r w:rsidRPr="003949A6">
        <w:rPr>
          <w:szCs w:val="24"/>
        </w:rPr>
        <w:t>members</w:t>
      </w:r>
      <w:r w:rsidRPr="003949A6">
        <w:rPr>
          <w:spacing w:val="-3"/>
          <w:szCs w:val="24"/>
        </w:rPr>
        <w:t xml:space="preserve"> </w:t>
      </w:r>
      <w:r w:rsidRPr="003949A6">
        <w:rPr>
          <w:szCs w:val="24"/>
        </w:rPr>
        <w:t>of</w:t>
      </w:r>
      <w:r w:rsidRPr="003949A6">
        <w:rPr>
          <w:spacing w:val="-3"/>
          <w:szCs w:val="24"/>
        </w:rPr>
        <w:t xml:space="preserve"> </w:t>
      </w:r>
      <w:r w:rsidRPr="003949A6">
        <w:rPr>
          <w:szCs w:val="24"/>
        </w:rPr>
        <w:t>the</w:t>
      </w:r>
      <w:r w:rsidRPr="003949A6">
        <w:rPr>
          <w:spacing w:val="-4"/>
          <w:szCs w:val="24"/>
        </w:rPr>
        <w:t xml:space="preserve"> </w:t>
      </w:r>
      <w:r w:rsidRPr="003949A6">
        <w:rPr>
          <w:szCs w:val="24"/>
        </w:rPr>
        <w:t>Registry</w:t>
      </w:r>
      <w:r w:rsidRPr="003949A6">
        <w:rPr>
          <w:spacing w:val="-3"/>
          <w:szCs w:val="24"/>
        </w:rPr>
        <w:t xml:space="preserve"> </w:t>
      </w:r>
      <w:r w:rsidRPr="003949A6">
        <w:rPr>
          <w:szCs w:val="24"/>
        </w:rPr>
        <w:t>of</w:t>
      </w:r>
      <w:r w:rsidRPr="003949A6">
        <w:rPr>
          <w:spacing w:val="-3"/>
          <w:szCs w:val="24"/>
        </w:rPr>
        <w:t xml:space="preserve"> </w:t>
      </w:r>
      <w:r w:rsidRPr="003949A6">
        <w:rPr>
          <w:szCs w:val="24"/>
        </w:rPr>
        <w:t>Interpreters for</w:t>
      </w:r>
      <w:r w:rsidRPr="003949A6">
        <w:rPr>
          <w:spacing w:val="-3"/>
          <w:szCs w:val="24"/>
        </w:rPr>
        <w:t xml:space="preserve"> </w:t>
      </w:r>
      <w:r w:rsidRPr="003949A6">
        <w:rPr>
          <w:szCs w:val="24"/>
        </w:rPr>
        <w:t>the</w:t>
      </w:r>
      <w:r w:rsidRPr="003949A6">
        <w:rPr>
          <w:spacing w:val="-4"/>
          <w:szCs w:val="24"/>
        </w:rPr>
        <w:t xml:space="preserve"> </w:t>
      </w:r>
      <w:r w:rsidRPr="003949A6">
        <w:rPr>
          <w:szCs w:val="24"/>
        </w:rPr>
        <w:t>Deaf,</w:t>
      </w:r>
      <w:r w:rsidRPr="003949A6">
        <w:rPr>
          <w:spacing w:val="-2"/>
          <w:szCs w:val="24"/>
        </w:rPr>
        <w:t xml:space="preserve"> </w:t>
      </w:r>
      <w:r w:rsidRPr="003949A6">
        <w:rPr>
          <w:szCs w:val="24"/>
        </w:rPr>
        <w:t>Inc.,</w:t>
      </w:r>
      <w:r w:rsidRPr="003949A6">
        <w:rPr>
          <w:spacing w:val="-2"/>
          <w:szCs w:val="24"/>
        </w:rPr>
        <w:t xml:space="preserve"> </w:t>
      </w:r>
      <w:r w:rsidRPr="003949A6">
        <w:rPr>
          <w:szCs w:val="24"/>
        </w:rPr>
        <w:t>Certified</w:t>
      </w:r>
      <w:r w:rsidRPr="003949A6">
        <w:rPr>
          <w:spacing w:val="40"/>
          <w:szCs w:val="24"/>
        </w:rPr>
        <w:t xml:space="preserve"> </w:t>
      </w:r>
      <w:r w:rsidRPr="003949A6">
        <w:rPr>
          <w:szCs w:val="24"/>
        </w:rPr>
        <w:t>members of the National Association of the Deaf, interns, and students of the profession.</w:t>
      </w:r>
    </w:p>
    <w:p w14:paraId="2F0D282E" w14:textId="77777777" w:rsidR="00AF7B30" w:rsidRPr="00AF7B30" w:rsidRDefault="00B3121B" w:rsidP="00844A1F">
      <w:pPr>
        <w:pStyle w:val="ListParagraph"/>
        <w:numPr>
          <w:ilvl w:val="1"/>
          <w:numId w:val="1"/>
        </w:numPr>
        <w:tabs>
          <w:tab w:val="left" w:pos="522"/>
        </w:tabs>
        <w:ind w:right="1498" w:firstLine="0"/>
        <w:rPr>
          <w:szCs w:val="24"/>
        </w:rPr>
      </w:pPr>
      <w:r w:rsidRPr="003949A6">
        <w:rPr>
          <w:szCs w:val="24"/>
        </w:rPr>
        <w:t>Federal, state or other statutes or regulations may supersede this Code of Professional Conduct. When there is a conflict between this</w:t>
      </w:r>
      <w:r w:rsidRPr="003949A6">
        <w:rPr>
          <w:spacing w:val="40"/>
          <w:szCs w:val="24"/>
        </w:rPr>
        <w:t xml:space="preserve"> </w:t>
      </w:r>
      <w:r w:rsidRPr="003949A6">
        <w:rPr>
          <w:szCs w:val="24"/>
        </w:rPr>
        <w:t>code</w:t>
      </w:r>
      <w:r w:rsidRPr="003949A6">
        <w:rPr>
          <w:spacing w:val="-4"/>
          <w:szCs w:val="24"/>
        </w:rPr>
        <w:t xml:space="preserve"> </w:t>
      </w:r>
      <w:r w:rsidRPr="003949A6">
        <w:rPr>
          <w:szCs w:val="24"/>
        </w:rPr>
        <w:t>and</w:t>
      </w:r>
      <w:r w:rsidRPr="003949A6">
        <w:rPr>
          <w:spacing w:val="-3"/>
          <w:szCs w:val="24"/>
        </w:rPr>
        <w:t xml:space="preserve"> </w:t>
      </w:r>
      <w:r w:rsidRPr="003949A6">
        <w:rPr>
          <w:szCs w:val="24"/>
        </w:rPr>
        <w:t>local,</w:t>
      </w:r>
      <w:r w:rsidRPr="003949A6">
        <w:rPr>
          <w:spacing w:val="-2"/>
          <w:szCs w:val="24"/>
        </w:rPr>
        <w:t xml:space="preserve"> </w:t>
      </w:r>
      <w:r w:rsidRPr="003949A6">
        <w:rPr>
          <w:szCs w:val="24"/>
        </w:rPr>
        <w:t>state,</w:t>
      </w:r>
      <w:r w:rsidRPr="003949A6">
        <w:rPr>
          <w:spacing w:val="-2"/>
          <w:szCs w:val="24"/>
        </w:rPr>
        <w:t xml:space="preserve"> </w:t>
      </w:r>
      <w:r w:rsidRPr="003949A6">
        <w:rPr>
          <w:szCs w:val="24"/>
        </w:rPr>
        <w:t>or</w:t>
      </w:r>
      <w:r w:rsidRPr="003949A6">
        <w:rPr>
          <w:spacing w:val="-1"/>
          <w:szCs w:val="24"/>
        </w:rPr>
        <w:t xml:space="preserve"> </w:t>
      </w:r>
      <w:r w:rsidRPr="003949A6">
        <w:rPr>
          <w:szCs w:val="24"/>
        </w:rPr>
        <w:t>federal</w:t>
      </w:r>
      <w:r w:rsidRPr="003949A6">
        <w:rPr>
          <w:spacing w:val="-3"/>
          <w:szCs w:val="24"/>
        </w:rPr>
        <w:t xml:space="preserve"> </w:t>
      </w:r>
      <w:r w:rsidRPr="003949A6">
        <w:rPr>
          <w:szCs w:val="24"/>
        </w:rPr>
        <w:t>laws</w:t>
      </w:r>
      <w:r w:rsidRPr="003949A6">
        <w:rPr>
          <w:spacing w:val="-1"/>
          <w:szCs w:val="24"/>
        </w:rPr>
        <w:t xml:space="preserve"> </w:t>
      </w:r>
      <w:r w:rsidRPr="003949A6">
        <w:rPr>
          <w:szCs w:val="24"/>
        </w:rPr>
        <w:t>and</w:t>
      </w:r>
      <w:r w:rsidRPr="003949A6">
        <w:rPr>
          <w:spacing w:val="-3"/>
          <w:szCs w:val="24"/>
        </w:rPr>
        <w:t xml:space="preserve"> </w:t>
      </w:r>
      <w:r w:rsidRPr="003949A6">
        <w:rPr>
          <w:szCs w:val="24"/>
        </w:rPr>
        <w:t>regulations,</w:t>
      </w:r>
      <w:r w:rsidRPr="003949A6">
        <w:rPr>
          <w:spacing w:val="-2"/>
          <w:szCs w:val="24"/>
        </w:rPr>
        <w:t xml:space="preserve"> </w:t>
      </w:r>
      <w:r w:rsidRPr="003949A6">
        <w:rPr>
          <w:szCs w:val="24"/>
        </w:rPr>
        <w:t>the</w:t>
      </w:r>
      <w:r w:rsidRPr="003949A6">
        <w:rPr>
          <w:spacing w:val="-2"/>
          <w:szCs w:val="24"/>
        </w:rPr>
        <w:t xml:space="preserve"> </w:t>
      </w:r>
      <w:r w:rsidRPr="003949A6">
        <w:rPr>
          <w:szCs w:val="24"/>
        </w:rPr>
        <w:t>interpreter</w:t>
      </w:r>
      <w:r w:rsidRPr="003949A6">
        <w:rPr>
          <w:spacing w:val="-3"/>
          <w:szCs w:val="24"/>
        </w:rPr>
        <w:t xml:space="preserve"> </w:t>
      </w:r>
      <w:r w:rsidRPr="003949A6">
        <w:rPr>
          <w:szCs w:val="24"/>
        </w:rPr>
        <w:t>obeys</w:t>
      </w:r>
      <w:r w:rsidRPr="003949A6">
        <w:rPr>
          <w:spacing w:val="-3"/>
          <w:szCs w:val="24"/>
        </w:rPr>
        <w:t xml:space="preserve"> </w:t>
      </w:r>
      <w:r w:rsidRPr="003949A6">
        <w:rPr>
          <w:szCs w:val="24"/>
        </w:rPr>
        <w:t>the</w:t>
      </w:r>
      <w:r w:rsidRPr="003949A6">
        <w:rPr>
          <w:spacing w:val="-4"/>
          <w:szCs w:val="24"/>
        </w:rPr>
        <w:t xml:space="preserve"> </w:t>
      </w:r>
      <w:r w:rsidRPr="003949A6">
        <w:rPr>
          <w:szCs w:val="24"/>
        </w:rPr>
        <w:t>rule</w:t>
      </w:r>
      <w:r w:rsidRPr="003949A6">
        <w:rPr>
          <w:spacing w:val="-3"/>
          <w:szCs w:val="24"/>
        </w:rPr>
        <w:t xml:space="preserve"> </w:t>
      </w:r>
      <w:r w:rsidRPr="003949A6">
        <w:rPr>
          <w:szCs w:val="24"/>
        </w:rPr>
        <w:t>of</w:t>
      </w:r>
      <w:r w:rsidRPr="003949A6">
        <w:rPr>
          <w:spacing w:val="-3"/>
          <w:szCs w:val="24"/>
        </w:rPr>
        <w:t xml:space="preserve"> </w:t>
      </w:r>
      <w:r w:rsidRPr="003949A6">
        <w:rPr>
          <w:szCs w:val="24"/>
        </w:rPr>
        <w:t>law.</w:t>
      </w:r>
      <w:r w:rsidRPr="003949A6">
        <w:rPr>
          <w:spacing w:val="-2"/>
          <w:szCs w:val="24"/>
        </w:rPr>
        <w:t xml:space="preserve"> </w:t>
      </w:r>
    </w:p>
    <w:p w14:paraId="074DAAE5" w14:textId="4685D2B5" w:rsidR="00ED6A34" w:rsidRPr="003949A6" w:rsidRDefault="00B3121B" w:rsidP="00844A1F">
      <w:pPr>
        <w:pStyle w:val="ListParagraph"/>
        <w:numPr>
          <w:ilvl w:val="1"/>
          <w:numId w:val="1"/>
        </w:numPr>
        <w:tabs>
          <w:tab w:val="left" w:pos="522"/>
        </w:tabs>
        <w:ind w:right="1498" w:firstLine="0"/>
        <w:rPr>
          <w:szCs w:val="24"/>
        </w:rPr>
      </w:pPr>
      <w:r w:rsidRPr="003949A6">
        <w:rPr>
          <w:szCs w:val="24"/>
        </w:rPr>
        <w:t>This</w:t>
      </w:r>
      <w:r w:rsidRPr="003949A6">
        <w:rPr>
          <w:spacing w:val="-3"/>
          <w:szCs w:val="24"/>
        </w:rPr>
        <w:t xml:space="preserve"> </w:t>
      </w:r>
      <w:r w:rsidRPr="003949A6">
        <w:rPr>
          <w:szCs w:val="24"/>
        </w:rPr>
        <w:t>Code</w:t>
      </w:r>
      <w:r w:rsidRPr="003949A6">
        <w:rPr>
          <w:spacing w:val="-4"/>
          <w:szCs w:val="24"/>
        </w:rPr>
        <w:t xml:space="preserve"> </w:t>
      </w:r>
      <w:r w:rsidRPr="003949A6">
        <w:rPr>
          <w:szCs w:val="24"/>
        </w:rPr>
        <w:t>of</w:t>
      </w:r>
      <w:r w:rsidRPr="003949A6">
        <w:rPr>
          <w:spacing w:val="-3"/>
          <w:szCs w:val="24"/>
        </w:rPr>
        <w:t xml:space="preserve"> </w:t>
      </w:r>
      <w:r w:rsidRPr="003949A6">
        <w:rPr>
          <w:szCs w:val="24"/>
        </w:rPr>
        <w:t>Professional</w:t>
      </w:r>
      <w:r w:rsidRPr="003949A6">
        <w:rPr>
          <w:spacing w:val="-3"/>
          <w:szCs w:val="24"/>
        </w:rPr>
        <w:t xml:space="preserve"> </w:t>
      </w:r>
      <w:r w:rsidRPr="003949A6">
        <w:rPr>
          <w:szCs w:val="24"/>
        </w:rPr>
        <w:t>Conduct</w:t>
      </w:r>
      <w:r w:rsidRPr="003949A6">
        <w:rPr>
          <w:spacing w:val="-1"/>
          <w:szCs w:val="24"/>
        </w:rPr>
        <w:t xml:space="preserve"> </w:t>
      </w:r>
      <w:r w:rsidRPr="003949A6">
        <w:rPr>
          <w:szCs w:val="24"/>
        </w:rPr>
        <w:t>applies</w:t>
      </w:r>
      <w:r w:rsidRPr="003949A6">
        <w:rPr>
          <w:spacing w:val="-1"/>
          <w:szCs w:val="24"/>
        </w:rPr>
        <w:t xml:space="preserve"> </w:t>
      </w:r>
      <w:r w:rsidRPr="003949A6">
        <w:rPr>
          <w:szCs w:val="24"/>
        </w:rPr>
        <w:t>to</w:t>
      </w:r>
      <w:r w:rsidRPr="003949A6">
        <w:rPr>
          <w:spacing w:val="40"/>
          <w:szCs w:val="24"/>
        </w:rPr>
        <w:t xml:space="preserve"> </w:t>
      </w:r>
      <w:r w:rsidRPr="003949A6">
        <w:rPr>
          <w:szCs w:val="24"/>
        </w:rPr>
        <w:t>interpreted situations that are performed either face---to---face or remotely.</w:t>
      </w:r>
    </w:p>
    <w:p w14:paraId="49A1BEE0" w14:textId="77777777" w:rsidR="00ED6A34" w:rsidRPr="003949A6" w:rsidRDefault="00ED6A34">
      <w:pPr>
        <w:pStyle w:val="BodyText"/>
        <w:spacing w:before="33"/>
        <w:rPr>
          <w:sz w:val="24"/>
          <w:szCs w:val="24"/>
        </w:rPr>
      </w:pPr>
    </w:p>
    <w:p w14:paraId="5D246D3E" w14:textId="77777777" w:rsidR="00ED6A34" w:rsidRPr="00253A6D" w:rsidRDefault="00B3121B" w:rsidP="00253A6D">
      <w:pPr>
        <w:ind w:left="360"/>
        <w:rPr>
          <w:b/>
          <w:bCs/>
        </w:rPr>
      </w:pPr>
      <w:r w:rsidRPr="00253A6D">
        <w:rPr>
          <w:b/>
          <w:bCs/>
        </w:rPr>
        <w:t>Definitions</w:t>
      </w:r>
    </w:p>
    <w:p w14:paraId="597FC381" w14:textId="77777777" w:rsidR="00ED6A34" w:rsidRPr="003949A6" w:rsidRDefault="00ED6A34">
      <w:pPr>
        <w:pStyle w:val="BodyText"/>
        <w:spacing w:before="33"/>
        <w:rPr>
          <w:b/>
          <w:sz w:val="24"/>
          <w:szCs w:val="24"/>
        </w:rPr>
      </w:pPr>
    </w:p>
    <w:p w14:paraId="157C1FDB" w14:textId="77777777" w:rsidR="00ED6A34" w:rsidRPr="003949A6" w:rsidRDefault="00B3121B">
      <w:pPr>
        <w:pStyle w:val="BodyText"/>
        <w:ind w:left="360"/>
        <w:rPr>
          <w:sz w:val="24"/>
          <w:szCs w:val="24"/>
        </w:rPr>
      </w:pPr>
      <w:r w:rsidRPr="003949A6">
        <w:rPr>
          <w:sz w:val="24"/>
          <w:szCs w:val="24"/>
        </w:rPr>
        <w:t>For</w:t>
      </w:r>
      <w:r w:rsidRPr="003949A6">
        <w:rPr>
          <w:spacing w:val="-5"/>
          <w:sz w:val="24"/>
          <w:szCs w:val="24"/>
        </w:rPr>
        <w:t xml:space="preserve"> </w:t>
      </w:r>
      <w:r w:rsidRPr="003949A6">
        <w:rPr>
          <w:sz w:val="24"/>
          <w:szCs w:val="24"/>
        </w:rPr>
        <w:t>the</w:t>
      </w:r>
      <w:r w:rsidRPr="003949A6">
        <w:rPr>
          <w:spacing w:val="-5"/>
          <w:sz w:val="24"/>
          <w:szCs w:val="24"/>
        </w:rPr>
        <w:t xml:space="preserve"> </w:t>
      </w:r>
      <w:r w:rsidRPr="003949A6">
        <w:rPr>
          <w:sz w:val="24"/>
          <w:szCs w:val="24"/>
        </w:rPr>
        <w:t>purpose</w:t>
      </w:r>
      <w:r w:rsidRPr="003949A6">
        <w:rPr>
          <w:spacing w:val="-2"/>
          <w:sz w:val="24"/>
          <w:szCs w:val="24"/>
        </w:rPr>
        <w:t xml:space="preserve"> </w:t>
      </w:r>
      <w:r w:rsidRPr="003949A6">
        <w:rPr>
          <w:sz w:val="24"/>
          <w:szCs w:val="24"/>
        </w:rPr>
        <w:t>of</w:t>
      </w:r>
      <w:r w:rsidRPr="003949A6">
        <w:rPr>
          <w:spacing w:val="-4"/>
          <w:sz w:val="24"/>
          <w:szCs w:val="24"/>
        </w:rPr>
        <w:t xml:space="preserve"> </w:t>
      </w:r>
      <w:r w:rsidRPr="003949A6">
        <w:rPr>
          <w:sz w:val="24"/>
          <w:szCs w:val="24"/>
        </w:rPr>
        <w:t>this</w:t>
      </w:r>
      <w:r w:rsidRPr="003949A6">
        <w:rPr>
          <w:spacing w:val="-4"/>
          <w:sz w:val="24"/>
          <w:szCs w:val="24"/>
        </w:rPr>
        <w:t xml:space="preserve"> </w:t>
      </w:r>
      <w:r w:rsidRPr="003949A6">
        <w:rPr>
          <w:sz w:val="24"/>
          <w:szCs w:val="24"/>
        </w:rPr>
        <w:t>document,</w:t>
      </w:r>
      <w:r w:rsidRPr="003949A6">
        <w:rPr>
          <w:spacing w:val="-3"/>
          <w:sz w:val="24"/>
          <w:szCs w:val="24"/>
        </w:rPr>
        <w:t xml:space="preserve"> </w:t>
      </w:r>
      <w:r w:rsidRPr="003949A6">
        <w:rPr>
          <w:sz w:val="24"/>
          <w:szCs w:val="24"/>
        </w:rPr>
        <w:t>the</w:t>
      </w:r>
      <w:r w:rsidRPr="003949A6">
        <w:rPr>
          <w:spacing w:val="-4"/>
          <w:sz w:val="24"/>
          <w:szCs w:val="24"/>
        </w:rPr>
        <w:t xml:space="preserve"> </w:t>
      </w:r>
      <w:r w:rsidRPr="003949A6">
        <w:rPr>
          <w:sz w:val="24"/>
          <w:szCs w:val="24"/>
        </w:rPr>
        <w:t>following</w:t>
      </w:r>
      <w:r w:rsidRPr="003949A6">
        <w:rPr>
          <w:spacing w:val="-3"/>
          <w:sz w:val="24"/>
          <w:szCs w:val="24"/>
        </w:rPr>
        <w:t xml:space="preserve"> </w:t>
      </w:r>
      <w:r w:rsidRPr="003949A6">
        <w:rPr>
          <w:sz w:val="24"/>
          <w:szCs w:val="24"/>
        </w:rPr>
        <w:t>terms</w:t>
      </w:r>
      <w:r w:rsidRPr="003949A6">
        <w:rPr>
          <w:spacing w:val="-4"/>
          <w:sz w:val="24"/>
          <w:szCs w:val="24"/>
        </w:rPr>
        <w:t xml:space="preserve"> </w:t>
      </w:r>
      <w:r w:rsidRPr="003949A6">
        <w:rPr>
          <w:sz w:val="24"/>
          <w:szCs w:val="24"/>
        </w:rPr>
        <w:t>are</w:t>
      </w:r>
      <w:r w:rsidRPr="003949A6">
        <w:rPr>
          <w:spacing w:val="-4"/>
          <w:sz w:val="24"/>
          <w:szCs w:val="24"/>
        </w:rPr>
        <w:t xml:space="preserve"> used:</w:t>
      </w:r>
    </w:p>
    <w:p w14:paraId="55DECEED" w14:textId="77777777" w:rsidR="00ED6A34" w:rsidRPr="003949A6" w:rsidRDefault="00ED6A34">
      <w:pPr>
        <w:pStyle w:val="BodyText"/>
        <w:spacing w:before="29"/>
        <w:rPr>
          <w:sz w:val="24"/>
          <w:szCs w:val="24"/>
        </w:rPr>
      </w:pPr>
    </w:p>
    <w:p w14:paraId="5FB5470B" w14:textId="77777777" w:rsidR="00ED6A34" w:rsidRPr="003949A6" w:rsidRDefault="00B3121B">
      <w:pPr>
        <w:ind w:left="360"/>
        <w:rPr>
          <w:szCs w:val="24"/>
        </w:rPr>
      </w:pPr>
      <w:r w:rsidRPr="003949A6">
        <w:rPr>
          <w:b/>
          <w:szCs w:val="24"/>
        </w:rPr>
        <w:t>Colleagues:</w:t>
      </w:r>
      <w:r w:rsidRPr="003949A6">
        <w:rPr>
          <w:b/>
          <w:spacing w:val="-8"/>
          <w:szCs w:val="24"/>
        </w:rPr>
        <w:t xml:space="preserve"> </w:t>
      </w:r>
      <w:r w:rsidRPr="003949A6">
        <w:rPr>
          <w:szCs w:val="24"/>
        </w:rPr>
        <w:t>Other</w:t>
      </w:r>
      <w:r w:rsidRPr="003949A6">
        <w:rPr>
          <w:spacing w:val="-8"/>
          <w:szCs w:val="24"/>
        </w:rPr>
        <w:t xml:space="preserve"> </w:t>
      </w:r>
      <w:r w:rsidRPr="003949A6">
        <w:rPr>
          <w:spacing w:val="-2"/>
          <w:szCs w:val="24"/>
        </w:rPr>
        <w:t>interpreters.</w:t>
      </w:r>
    </w:p>
    <w:p w14:paraId="48734EE2" w14:textId="77777777" w:rsidR="00ED6A34" w:rsidRPr="003949A6" w:rsidRDefault="00ED6A34">
      <w:pPr>
        <w:pStyle w:val="BodyText"/>
        <w:spacing w:before="36"/>
        <w:rPr>
          <w:sz w:val="24"/>
          <w:szCs w:val="24"/>
        </w:rPr>
      </w:pPr>
    </w:p>
    <w:p w14:paraId="0AA5FE6F" w14:textId="77777777" w:rsidR="00ED6A34" w:rsidRPr="003949A6" w:rsidRDefault="00B3121B">
      <w:pPr>
        <w:pStyle w:val="BodyText"/>
        <w:spacing w:before="1"/>
        <w:ind w:left="360" w:right="1037"/>
        <w:rPr>
          <w:sz w:val="24"/>
          <w:szCs w:val="24"/>
        </w:rPr>
      </w:pPr>
      <w:r w:rsidRPr="003949A6">
        <w:rPr>
          <w:b/>
          <w:sz w:val="24"/>
          <w:szCs w:val="24"/>
        </w:rPr>
        <w:t xml:space="preserve">Conflict of Interest: </w:t>
      </w:r>
      <w:r w:rsidRPr="003949A6">
        <w:rPr>
          <w:sz w:val="24"/>
          <w:szCs w:val="24"/>
        </w:rPr>
        <w:t>A conflict between the private interests (personal, financial, or professional) and the official or professional responsibilities</w:t>
      </w:r>
      <w:r w:rsidRPr="003949A6">
        <w:rPr>
          <w:spacing w:val="40"/>
          <w:sz w:val="24"/>
          <w:szCs w:val="24"/>
        </w:rPr>
        <w:t xml:space="preserve"> </w:t>
      </w:r>
      <w:r w:rsidRPr="003949A6">
        <w:rPr>
          <w:sz w:val="24"/>
          <w:szCs w:val="24"/>
        </w:rPr>
        <w:t>of an interpreter in a position of trust, whether actual or perceived, deriving from a specific interpreting situation.</w:t>
      </w:r>
    </w:p>
    <w:p w14:paraId="1D1EA2FF" w14:textId="77777777" w:rsidR="00ED6A34" w:rsidRPr="003949A6" w:rsidRDefault="00ED6A34">
      <w:pPr>
        <w:pStyle w:val="BodyText"/>
        <w:spacing w:before="41"/>
        <w:rPr>
          <w:sz w:val="24"/>
          <w:szCs w:val="24"/>
        </w:rPr>
      </w:pPr>
    </w:p>
    <w:p w14:paraId="3B5FCCBB" w14:textId="77777777" w:rsidR="00ED6A34" w:rsidRPr="003949A6" w:rsidRDefault="00B3121B">
      <w:pPr>
        <w:pStyle w:val="BodyText"/>
        <w:spacing w:line="235" w:lineRule="auto"/>
        <w:ind w:left="360" w:right="1126"/>
        <w:rPr>
          <w:sz w:val="24"/>
          <w:szCs w:val="24"/>
        </w:rPr>
      </w:pPr>
      <w:r w:rsidRPr="003949A6">
        <w:rPr>
          <w:b/>
          <w:sz w:val="24"/>
          <w:szCs w:val="24"/>
        </w:rPr>
        <w:lastRenderedPageBreak/>
        <w:t>Consumers:</w:t>
      </w:r>
      <w:r w:rsidRPr="003949A6">
        <w:rPr>
          <w:b/>
          <w:spacing w:val="-3"/>
          <w:sz w:val="24"/>
          <w:szCs w:val="24"/>
        </w:rPr>
        <w:t xml:space="preserve"> </w:t>
      </w:r>
      <w:r w:rsidRPr="003949A6">
        <w:rPr>
          <w:sz w:val="24"/>
          <w:szCs w:val="24"/>
        </w:rPr>
        <w:t>Individuals</w:t>
      </w:r>
      <w:r w:rsidRPr="003949A6">
        <w:rPr>
          <w:spacing w:val="-3"/>
          <w:sz w:val="24"/>
          <w:szCs w:val="24"/>
        </w:rPr>
        <w:t xml:space="preserve"> </w:t>
      </w:r>
      <w:r w:rsidRPr="003949A6">
        <w:rPr>
          <w:sz w:val="24"/>
          <w:szCs w:val="24"/>
        </w:rPr>
        <w:t>and</w:t>
      </w:r>
      <w:r w:rsidRPr="003949A6">
        <w:rPr>
          <w:spacing w:val="-3"/>
          <w:sz w:val="24"/>
          <w:szCs w:val="24"/>
        </w:rPr>
        <w:t xml:space="preserve"> </w:t>
      </w:r>
      <w:r w:rsidRPr="003949A6">
        <w:rPr>
          <w:sz w:val="24"/>
          <w:szCs w:val="24"/>
        </w:rPr>
        <w:t>entities</w:t>
      </w:r>
      <w:r w:rsidRPr="003949A6">
        <w:rPr>
          <w:spacing w:val="-1"/>
          <w:sz w:val="24"/>
          <w:szCs w:val="24"/>
        </w:rPr>
        <w:t xml:space="preserve"> </w:t>
      </w:r>
      <w:r w:rsidRPr="003949A6">
        <w:rPr>
          <w:sz w:val="24"/>
          <w:szCs w:val="24"/>
        </w:rPr>
        <w:t>who</w:t>
      </w:r>
      <w:r w:rsidRPr="003949A6">
        <w:rPr>
          <w:spacing w:val="-3"/>
          <w:sz w:val="24"/>
          <w:szCs w:val="24"/>
        </w:rPr>
        <w:t xml:space="preserve"> </w:t>
      </w:r>
      <w:r w:rsidRPr="003949A6">
        <w:rPr>
          <w:sz w:val="24"/>
          <w:szCs w:val="24"/>
        </w:rPr>
        <w:t>are</w:t>
      </w:r>
      <w:r w:rsidRPr="003949A6">
        <w:rPr>
          <w:spacing w:val="-3"/>
          <w:sz w:val="24"/>
          <w:szCs w:val="24"/>
        </w:rPr>
        <w:t xml:space="preserve"> </w:t>
      </w:r>
      <w:r w:rsidRPr="003949A6">
        <w:rPr>
          <w:sz w:val="24"/>
          <w:szCs w:val="24"/>
        </w:rPr>
        <w:t>part</w:t>
      </w:r>
      <w:r w:rsidRPr="003949A6">
        <w:rPr>
          <w:spacing w:val="-3"/>
          <w:sz w:val="24"/>
          <w:szCs w:val="24"/>
        </w:rPr>
        <w:t xml:space="preserve"> </w:t>
      </w:r>
      <w:r w:rsidRPr="003949A6">
        <w:rPr>
          <w:sz w:val="24"/>
          <w:szCs w:val="24"/>
        </w:rPr>
        <w:t>of</w:t>
      </w:r>
      <w:r w:rsidRPr="003949A6">
        <w:rPr>
          <w:spacing w:val="-1"/>
          <w:sz w:val="24"/>
          <w:szCs w:val="24"/>
        </w:rPr>
        <w:t xml:space="preserve"> </w:t>
      </w:r>
      <w:r w:rsidRPr="003949A6">
        <w:rPr>
          <w:sz w:val="24"/>
          <w:szCs w:val="24"/>
        </w:rPr>
        <w:t>the</w:t>
      </w:r>
      <w:r w:rsidRPr="003949A6">
        <w:rPr>
          <w:spacing w:val="-4"/>
          <w:sz w:val="24"/>
          <w:szCs w:val="24"/>
        </w:rPr>
        <w:t xml:space="preserve"> </w:t>
      </w:r>
      <w:r w:rsidRPr="003949A6">
        <w:rPr>
          <w:sz w:val="24"/>
          <w:szCs w:val="24"/>
        </w:rPr>
        <w:t>interpreted</w:t>
      </w:r>
      <w:r w:rsidRPr="003949A6">
        <w:rPr>
          <w:spacing w:val="-3"/>
          <w:sz w:val="24"/>
          <w:szCs w:val="24"/>
        </w:rPr>
        <w:t xml:space="preserve"> </w:t>
      </w:r>
      <w:r w:rsidRPr="003949A6">
        <w:rPr>
          <w:sz w:val="24"/>
          <w:szCs w:val="24"/>
        </w:rPr>
        <w:t>situation.</w:t>
      </w:r>
      <w:r w:rsidRPr="003949A6">
        <w:rPr>
          <w:spacing w:val="-2"/>
          <w:sz w:val="24"/>
          <w:szCs w:val="24"/>
        </w:rPr>
        <w:t xml:space="preserve"> </w:t>
      </w:r>
      <w:r w:rsidRPr="003949A6">
        <w:rPr>
          <w:sz w:val="24"/>
          <w:szCs w:val="24"/>
        </w:rPr>
        <w:t>This</w:t>
      </w:r>
      <w:r w:rsidRPr="003949A6">
        <w:rPr>
          <w:spacing w:val="-3"/>
          <w:sz w:val="24"/>
          <w:szCs w:val="24"/>
        </w:rPr>
        <w:t xml:space="preserve"> </w:t>
      </w:r>
      <w:r w:rsidRPr="003949A6">
        <w:rPr>
          <w:sz w:val="24"/>
          <w:szCs w:val="24"/>
        </w:rPr>
        <w:t>includes</w:t>
      </w:r>
      <w:r w:rsidRPr="003949A6">
        <w:rPr>
          <w:spacing w:val="-1"/>
          <w:sz w:val="24"/>
          <w:szCs w:val="24"/>
        </w:rPr>
        <w:t xml:space="preserve"> </w:t>
      </w:r>
      <w:r w:rsidRPr="003949A6">
        <w:rPr>
          <w:sz w:val="24"/>
          <w:szCs w:val="24"/>
        </w:rPr>
        <w:t>individuals</w:t>
      </w:r>
      <w:r w:rsidRPr="003949A6">
        <w:rPr>
          <w:spacing w:val="-3"/>
          <w:sz w:val="24"/>
          <w:szCs w:val="24"/>
        </w:rPr>
        <w:t xml:space="preserve"> </w:t>
      </w:r>
      <w:r w:rsidRPr="003949A6">
        <w:rPr>
          <w:sz w:val="24"/>
          <w:szCs w:val="24"/>
        </w:rPr>
        <w:t>who</w:t>
      </w:r>
      <w:r w:rsidRPr="003949A6">
        <w:rPr>
          <w:spacing w:val="-3"/>
          <w:sz w:val="24"/>
          <w:szCs w:val="24"/>
        </w:rPr>
        <w:t xml:space="preserve"> </w:t>
      </w:r>
      <w:r w:rsidRPr="003949A6">
        <w:rPr>
          <w:sz w:val="24"/>
          <w:szCs w:val="24"/>
        </w:rPr>
        <w:t>are deaf,</w:t>
      </w:r>
      <w:r w:rsidRPr="003949A6">
        <w:rPr>
          <w:spacing w:val="-2"/>
          <w:sz w:val="24"/>
          <w:szCs w:val="24"/>
        </w:rPr>
        <w:t xml:space="preserve"> </w:t>
      </w:r>
      <w:r w:rsidRPr="003949A6">
        <w:rPr>
          <w:sz w:val="24"/>
          <w:szCs w:val="24"/>
        </w:rPr>
        <w:t>deaf---blind,</w:t>
      </w:r>
      <w:r w:rsidRPr="003949A6">
        <w:rPr>
          <w:spacing w:val="-2"/>
          <w:sz w:val="24"/>
          <w:szCs w:val="24"/>
        </w:rPr>
        <w:t xml:space="preserve"> </w:t>
      </w:r>
      <w:r w:rsidRPr="003949A6">
        <w:rPr>
          <w:sz w:val="24"/>
          <w:szCs w:val="24"/>
        </w:rPr>
        <w:t>hard</w:t>
      </w:r>
      <w:r w:rsidRPr="003949A6">
        <w:rPr>
          <w:spacing w:val="-3"/>
          <w:sz w:val="24"/>
          <w:szCs w:val="24"/>
        </w:rPr>
        <w:t xml:space="preserve"> </w:t>
      </w:r>
      <w:r w:rsidRPr="003949A6">
        <w:rPr>
          <w:sz w:val="24"/>
          <w:szCs w:val="24"/>
        </w:rPr>
        <w:t>of</w:t>
      </w:r>
      <w:r w:rsidRPr="003949A6">
        <w:rPr>
          <w:spacing w:val="40"/>
          <w:sz w:val="24"/>
          <w:szCs w:val="24"/>
        </w:rPr>
        <w:t xml:space="preserve"> </w:t>
      </w:r>
      <w:r w:rsidRPr="003949A6">
        <w:rPr>
          <w:sz w:val="24"/>
          <w:szCs w:val="24"/>
        </w:rPr>
        <w:t>hearing, and hearing.</w:t>
      </w:r>
    </w:p>
    <w:p w14:paraId="653DEF55" w14:textId="77777777" w:rsidR="00ED6A34" w:rsidRPr="003949A6" w:rsidRDefault="00ED6A34">
      <w:pPr>
        <w:pStyle w:val="BodyText"/>
        <w:spacing w:before="33"/>
        <w:rPr>
          <w:sz w:val="24"/>
          <w:szCs w:val="24"/>
        </w:rPr>
      </w:pPr>
    </w:p>
    <w:p w14:paraId="14138213" w14:textId="77777777" w:rsidR="00ED6A34" w:rsidRPr="003949A6" w:rsidRDefault="00B3121B" w:rsidP="005454E4">
      <w:pPr>
        <w:pStyle w:val="ListParagraph"/>
        <w:numPr>
          <w:ilvl w:val="1"/>
          <w:numId w:val="168"/>
        </w:numPr>
        <w:tabs>
          <w:tab w:val="left" w:pos="720"/>
        </w:tabs>
        <w:spacing w:before="1" w:line="220" w:lineRule="auto"/>
        <w:ind w:left="720" w:right="2201" w:hanging="360"/>
        <w:rPr>
          <w:szCs w:val="24"/>
        </w:rPr>
      </w:pPr>
      <w:r w:rsidRPr="003949A6">
        <w:rPr>
          <w:spacing w:val="-2"/>
          <w:szCs w:val="24"/>
        </w:rPr>
        <w:t>CONFIDENTIALITY</w:t>
      </w:r>
    </w:p>
    <w:p w14:paraId="4B71BF7C" w14:textId="77777777" w:rsidR="00ED6A34" w:rsidRPr="003949A6" w:rsidRDefault="00ED6A34">
      <w:pPr>
        <w:pStyle w:val="BodyText"/>
        <w:spacing w:before="32"/>
        <w:rPr>
          <w:b/>
          <w:sz w:val="24"/>
          <w:szCs w:val="24"/>
        </w:rPr>
      </w:pPr>
    </w:p>
    <w:p w14:paraId="65CBD4CE" w14:textId="77777777" w:rsidR="00ED6A34" w:rsidRPr="003949A6" w:rsidRDefault="00B3121B">
      <w:pPr>
        <w:pStyle w:val="BodyText"/>
        <w:ind w:left="360"/>
        <w:rPr>
          <w:sz w:val="24"/>
          <w:szCs w:val="24"/>
        </w:rPr>
      </w:pPr>
      <w:r w:rsidRPr="003949A6">
        <w:rPr>
          <w:b/>
          <w:sz w:val="24"/>
          <w:szCs w:val="24"/>
        </w:rPr>
        <w:t>Tenet:</w:t>
      </w:r>
      <w:r w:rsidRPr="003949A6">
        <w:rPr>
          <w:b/>
          <w:spacing w:val="-6"/>
          <w:sz w:val="24"/>
          <w:szCs w:val="24"/>
        </w:rPr>
        <w:t xml:space="preserve"> </w:t>
      </w:r>
      <w:r w:rsidRPr="003949A6">
        <w:rPr>
          <w:sz w:val="24"/>
          <w:szCs w:val="24"/>
        </w:rPr>
        <w:t>Interpreters</w:t>
      </w:r>
      <w:r w:rsidRPr="003949A6">
        <w:rPr>
          <w:spacing w:val="-6"/>
          <w:sz w:val="24"/>
          <w:szCs w:val="24"/>
        </w:rPr>
        <w:t xml:space="preserve"> </w:t>
      </w:r>
      <w:r w:rsidRPr="003949A6">
        <w:rPr>
          <w:sz w:val="24"/>
          <w:szCs w:val="24"/>
        </w:rPr>
        <w:t>adhere</w:t>
      </w:r>
      <w:r w:rsidRPr="003949A6">
        <w:rPr>
          <w:spacing w:val="-6"/>
          <w:sz w:val="24"/>
          <w:szCs w:val="24"/>
        </w:rPr>
        <w:t xml:space="preserve"> </w:t>
      </w:r>
      <w:r w:rsidRPr="003949A6">
        <w:rPr>
          <w:sz w:val="24"/>
          <w:szCs w:val="24"/>
        </w:rPr>
        <w:t>to</w:t>
      </w:r>
      <w:r w:rsidRPr="003949A6">
        <w:rPr>
          <w:spacing w:val="-6"/>
          <w:sz w:val="24"/>
          <w:szCs w:val="24"/>
        </w:rPr>
        <w:t xml:space="preserve"> </w:t>
      </w:r>
      <w:r w:rsidRPr="003949A6">
        <w:rPr>
          <w:sz w:val="24"/>
          <w:szCs w:val="24"/>
        </w:rPr>
        <w:t>standards</w:t>
      </w:r>
      <w:r w:rsidRPr="003949A6">
        <w:rPr>
          <w:spacing w:val="-6"/>
          <w:sz w:val="24"/>
          <w:szCs w:val="24"/>
        </w:rPr>
        <w:t xml:space="preserve"> </w:t>
      </w:r>
      <w:r w:rsidRPr="003949A6">
        <w:rPr>
          <w:sz w:val="24"/>
          <w:szCs w:val="24"/>
        </w:rPr>
        <w:t>of</w:t>
      </w:r>
      <w:r w:rsidRPr="003949A6">
        <w:rPr>
          <w:spacing w:val="-6"/>
          <w:sz w:val="24"/>
          <w:szCs w:val="24"/>
        </w:rPr>
        <w:t xml:space="preserve"> </w:t>
      </w:r>
      <w:r w:rsidRPr="003949A6">
        <w:rPr>
          <w:sz w:val="24"/>
          <w:szCs w:val="24"/>
        </w:rPr>
        <w:t>confidential</w:t>
      </w:r>
      <w:r w:rsidRPr="003949A6">
        <w:rPr>
          <w:spacing w:val="-6"/>
          <w:sz w:val="24"/>
          <w:szCs w:val="24"/>
        </w:rPr>
        <w:t xml:space="preserve"> </w:t>
      </w:r>
      <w:r w:rsidRPr="003949A6">
        <w:rPr>
          <w:spacing w:val="-2"/>
          <w:sz w:val="24"/>
          <w:szCs w:val="24"/>
        </w:rPr>
        <w:t>communication.</w:t>
      </w:r>
    </w:p>
    <w:p w14:paraId="57AFDE18" w14:textId="77777777" w:rsidR="00ED6A34" w:rsidRPr="003949A6" w:rsidRDefault="00ED6A34">
      <w:pPr>
        <w:pStyle w:val="BodyText"/>
        <w:spacing w:before="39"/>
        <w:rPr>
          <w:sz w:val="24"/>
          <w:szCs w:val="24"/>
        </w:rPr>
      </w:pPr>
    </w:p>
    <w:p w14:paraId="10E810D8" w14:textId="77777777" w:rsidR="00ED6A34" w:rsidRPr="003949A6" w:rsidRDefault="00B3121B" w:rsidP="00844A1F">
      <w:pPr>
        <w:pStyle w:val="BodyText"/>
        <w:ind w:left="360" w:right="180"/>
        <w:rPr>
          <w:sz w:val="24"/>
          <w:szCs w:val="24"/>
        </w:rPr>
      </w:pPr>
      <w:r w:rsidRPr="003949A6">
        <w:rPr>
          <w:b/>
          <w:sz w:val="24"/>
          <w:szCs w:val="24"/>
        </w:rPr>
        <w:t>Guiding</w:t>
      </w:r>
      <w:r w:rsidRPr="003949A6">
        <w:rPr>
          <w:b/>
          <w:spacing w:val="-1"/>
          <w:sz w:val="24"/>
          <w:szCs w:val="24"/>
        </w:rPr>
        <w:t xml:space="preserve"> </w:t>
      </w:r>
      <w:r w:rsidRPr="003949A6">
        <w:rPr>
          <w:b/>
          <w:sz w:val="24"/>
          <w:szCs w:val="24"/>
        </w:rPr>
        <w:t>Principle:</w:t>
      </w:r>
      <w:r w:rsidRPr="003949A6">
        <w:rPr>
          <w:b/>
          <w:spacing w:val="-2"/>
          <w:sz w:val="24"/>
          <w:szCs w:val="24"/>
        </w:rPr>
        <w:t xml:space="preserve"> </w:t>
      </w:r>
      <w:r w:rsidRPr="003949A6">
        <w:rPr>
          <w:sz w:val="24"/>
          <w:szCs w:val="24"/>
        </w:rPr>
        <w:t>Interpreters</w:t>
      </w:r>
      <w:r w:rsidRPr="003949A6">
        <w:rPr>
          <w:spacing w:val="-2"/>
          <w:sz w:val="24"/>
          <w:szCs w:val="24"/>
        </w:rPr>
        <w:t xml:space="preserve"> </w:t>
      </w:r>
      <w:r w:rsidRPr="003949A6">
        <w:rPr>
          <w:sz w:val="24"/>
          <w:szCs w:val="24"/>
        </w:rPr>
        <w:t>hold a</w:t>
      </w:r>
      <w:r w:rsidRPr="003949A6">
        <w:rPr>
          <w:spacing w:val="-2"/>
          <w:sz w:val="24"/>
          <w:szCs w:val="24"/>
        </w:rPr>
        <w:t xml:space="preserve"> </w:t>
      </w:r>
      <w:r w:rsidRPr="003949A6">
        <w:rPr>
          <w:sz w:val="24"/>
          <w:szCs w:val="24"/>
        </w:rPr>
        <w:t>position of</w:t>
      </w:r>
      <w:r w:rsidRPr="003949A6">
        <w:rPr>
          <w:spacing w:val="-2"/>
          <w:sz w:val="24"/>
          <w:szCs w:val="24"/>
        </w:rPr>
        <w:t xml:space="preserve"> </w:t>
      </w:r>
      <w:r w:rsidRPr="003949A6">
        <w:rPr>
          <w:sz w:val="24"/>
          <w:szCs w:val="24"/>
        </w:rPr>
        <w:t>trust</w:t>
      </w:r>
      <w:r w:rsidRPr="003949A6">
        <w:rPr>
          <w:spacing w:val="-2"/>
          <w:sz w:val="24"/>
          <w:szCs w:val="24"/>
        </w:rPr>
        <w:t xml:space="preserve"> </w:t>
      </w:r>
      <w:r w:rsidRPr="003949A6">
        <w:rPr>
          <w:sz w:val="24"/>
          <w:szCs w:val="24"/>
        </w:rPr>
        <w:t>in</w:t>
      </w:r>
      <w:r w:rsidRPr="003949A6">
        <w:rPr>
          <w:spacing w:val="-2"/>
          <w:sz w:val="24"/>
          <w:szCs w:val="24"/>
        </w:rPr>
        <w:t xml:space="preserve"> </w:t>
      </w:r>
      <w:r w:rsidRPr="003949A6">
        <w:rPr>
          <w:sz w:val="24"/>
          <w:szCs w:val="24"/>
        </w:rPr>
        <w:t>their</w:t>
      </w:r>
      <w:r w:rsidRPr="003949A6">
        <w:rPr>
          <w:spacing w:val="-2"/>
          <w:sz w:val="24"/>
          <w:szCs w:val="24"/>
        </w:rPr>
        <w:t xml:space="preserve"> </w:t>
      </w:r>
      <w:r w:rsidRPr="003949A6">
        <w:rPr>
          <w:sz w:val="24"/>
          <w:szCs w:val="24"/>
        </w:rPr>
        <w:t>role</w:t>
      </w:r>
      <w:r w:rsidRPr="003949A6">
        <w:rPr>
          <w:spacing w:val="-2"/>
          <w:sz w:val="24"/>
          <w:szCs w:val="24"/>
        </w:rPr>
        <w:t xml:space="preserve"> </w:t>
      </w:r>
      <w:r w:rsidRPr="003949A6">
        <w:rPr>
          <w:sz w:val="24"/>
          <w:szCs w:val="24"/>
        </w:rPr>
        <w:t>as</w:t>
      </w:r>
      <w:r w:rsidRPr="003949A6">
        <w:rPr>
          <w:spacing w:val="-2"/>
          <w:sz w:val="24"/>
          <w:szCs w:val="24"/>
        </w:rPr>
        <w:t xml:space="preserve"> </w:t>
      </w:r>
      <w:r w:rsidRPr="003949A6">
        <w:rPr>
          <w:sz w:val="24"/>
          <w:szCs w:val="24"/>
        </w:rPr>
        <w:t>linguistic</w:t>
      </w:r>
      <w:r w:rsidRPr="003949A6">
        <w:rPr>
          <w:spacing w:val="-2"/>
          <w:sz w:val="24"/>
          <w:szCs w:val="24"/>
        </w:rPr>
        <w:t xml:space="preserve"> </w:t>
      </w:r>
      <w:r w:rsidRPr="003949A6">
        <w:rPr>
          <w:sz w:val="24"/>
          <w:szCs w:val="24"/>
        </w:rPr>
        <w:t>and</w:t>
      </w:r>
      <w:r w:rsidRPr="003949A6">
        <w:rPr>
          <w:spacing w:val="-2"/>
          <w:sz w:val="24"/>
          <w:szCs w:val="24"/>
        </w:rPr>
        <w:t xml:space="preserve"> </w:t>
      </w:r>
      <w:r w:rsidRPr="003949A6">
        <w:rPr>
          <w:sz w:val="24"/>
          <w:szCs w:val="24"/>
        </w:rPr>
        <w:t>cultural</w:t>
      </w:r>
      <w:r w:rsidRPr="003949A6">
        <w:rPr>
          <w:spacing w:val="-1"/>
          <w:sz w:val="24"/>
          <w:szCs w:val="24"/>
        </w:rPr>
        <w:t xml:space="preserve"> </w:t>
      </w:r>
      <w:r w:rsidRPr="003949A6">
        <w:rPr>
          <w:sz w:val="24"/>
          <w:szCs w:val="24"/>
        </w:rPr>
        <w:t>facilitators</w:t>
      </w:r>
      <w:r w:rsidRPr="003949A6">
        <w:rPr>
          <w:spacing w:val="-2"/>
          <w:sz w:val="24"/>
          <w:szCs w:val="24"/>
        </w:rPr>
        <w:t xml:space="preserve"> </w:t>
      </w:r>
      <w:r w:rsidRPr="003949A6">
        <w:rPr>
          <w:sz w:val="24"/>
          <w:szCs w:val="24"/>
        </w:rPr>
        <w:t>of communication.</w:t>
      </w:r>
      <w:r w:rsidRPr="003949A6">
        <w:rPr>
          <w:spacing w:val="-1"/>
          <w:sz w:val="24"/>
          <w:szCs w:val="24"/>
        </w:rPr>
        <w:t xml:space="preserve"> </w:t>
      </w:r>
      <w:r w:rsidRPr="003949A6">
        <w:rPr>
          <w:sz w:val="24"/>
          <w:szCs w:val="24"/>
        </w:rPr>
        <w:t>Confidentiality is</w:t>
      </w:r>
      <w:r w:rsidRPr="003949A6">
        <w:rPr>
          <w:spacing w:val="40"/>
          <w:sz w:val="24"/>
          <w:szCs w:val="24"/>
        </w:rPr>
        <w:t xml:space="preserve"> </w:t>
      </w:r>
      <w:r w:rsidRPr="003949A6">
        <w:rPr>
          <w:sz w:val="24"/>
          <w:szCs w:val="24"/>
        </w:rPr>
        <w:t>highly valued by consumers and is essential to protecting all involved. Each interpreting situation (e.g., elementary, secondary, and post---secondary education, legal, medical, mental health) has a standard of confidentiality. Under the reasonable interpreter standard,</w:t>
      </w:r>
      <w:r w:rsidRPr="003949A6">
        <w:rPr>
          <w:spacing w:val="40"/>
          <w:sz w:val="24"/>
          <w:szCs w:val="24"/>
        </w:rPr>
        <w:t xml:space="preserve"> </w:t>
      </w:r>
      <w:r w:rsidRPr="003949A6">
        <w:rPr>
          <w:sz w:val="24"/>
          <w:szCs w:val="24"/>
        </w:rPr>
        <w:t>professional</w:t>
      </w:r>
      <w:r w:rsidRPr="003949A6">
        <w:rPr>
          <w:spacing w:val="-3"/>
          <w:sz w:val="24"/>
          <w:szCs w:val="24"/>
        </w:rPr>
        <w:t xml:space="preserve"> </w:t>
      </w:r>
      <w:r w:rsidRPr="003949A6">
        <w:rPr>
          <w:sz w:val="24"/>
          <w:szCs w:val="24"/>
        </w:rPr>
        <w:t>interpreters</w:t>
      </w:r>
      <w:r w:rsidRPr="003949A6">
        <w:rPr>
          <w:spacing w:val="-3"/>
          <w:sz w:val="24"/>
          <w:szCs w:val="24"/>
        </w:rPr>
        <w:t xml:space="preserve"> </w:t>
      </w:r>
      <w:r w:rsidRPr="003949A6">
        <w:rPr>
          <w:sz w:val="24"/>
          <w:szCs w:val="24"/>
        </w:rPr>
        <w:t>are</w:t>
      </w:r>
      <w:r w:rsidRPr="003949A6">
        <w:rPr>
          <w:spacing w:val="-3"/>
          <w:sz w:val="24"/>
          <w:szCs w:val="24"/>
        </w:rPr>
        <w:t xml:space="preserve"> </w:t>
      </w:r>
      <w:r w:rsidRPr="003949A6">
        <w:rPr>
          <w:sz w:val="24"/>
          <w:szCs w:val="24"/>
        </w:rPr>
        <w:t>expected</w:t>
      </w:r>
      <w:r w:rsidRPr="003949A6">
        <w:rPr>
          <w:spacing w:val="-3"/>
          <w:sz w:val="24"/>
          <w:szCs w:val="24"/>
        </w:rPr>
        <w:t xml:space="preserve"> </w:t>
      </w:r>
      <w:r w:rsidRPr="003949A6">
        <w:rPr>
          <w:sz w:val="24"/>
          <w:szCs w:val="24"/>
        </w:rPr>
        <w:t>to</w:t>
      </w:r>
      <w:r w:rsidRPr="003949A6">
        <w:rPr>
          <w:spacing w:val="-3"/>
          <w:sz w:val="24"/>
          <w:szCs w:val="24"/>
        </w:rPr>
        <w:t xml:space="preserve"> </w:t>
      </w:r>
      <w:r w:rsidRPr="003949A6">
        <w:rPr>
          <w:sz w:val="24"/>
          <w:szCs w:val="24"/>
        </w:rPr>
        <w:t>know</w:t>
      </w:r>
      <w:r w:rsidRPr="003949A6">
        <w:rPr>
          <w:spacing w:val="-2"/>
          <w:sz w:val="24"/>
          <w:szCs w:val="24"/>
        </w:rPr>
        <w:t xml:space="preserve"> </w:t>
      </w:r>
      <w:r w:rsidRPr="003949A6">
        <w:rPr>
          <w:sz w:val="24"/>
          <w:szCs w:val="24"/>
        </w:rPr>
        <w:t>the</w:t>
      </w:r>
      <w:r w:rsidRPr="003949A6">
        <w:rPr>
          <w:spacing w:val="-1"/>
          <w:sz w:val="24"/>
          <w:szCs w:val="24"/>
        </w:rPr>
        <w:t xml:space="preserve"> </w:t>
      </w:r>
      <w:r w:rsidRPr="003949A6">
        <w:rPr>
          <w:sz w:val="24"/>
          <w:szCs w:val="24"/>
        </w:rPr>
        <w:t>general</w:t>
      </w:r>
      <w:r w:rsidRPr="003949A6">
        <w:rPr>
          <w:spacing w:val="-4"/>
          <w:sz w:val="24"/>
          <w:szCs w:val="24"/>
        </w:rPr>
        <w:t xml:space="preserve"> </w:t>
      </w:r>
      <w:r w:rsidRPr="003949A6">
        <w:rPr>
          <w:sz w:val="24"/>
          <w:szCs w:val="24"/>
        </w:rPr>
        <w:t>requirements</w:t>
      </w:r>
      <w:r w:rsidRPr="003949A6">
        <w:rPr>
          <w:spacing w:val="-1"/>
          <w:sz w:val="24"/>
          <w:szCs w:val="24"/>
        </w:rPr>
        <w:t xml:space="preserve"> </w:t>
      </w:r>
      <w:r w:rsidRPr="003949A6">
        <w:rPr>
          <w:sz w:val="24"/>
          <w:szCs w:val="24"/>
        </w:rPr>
        <w:t>and</w:t>
      </w:r>
      <w:r w:rsidRPr="003949A6">
        <w:rPr>
          <w:spacing w:val="-3"/>
          <w:sz w:val="24"/>
          <w:szCs w:val="24"/>
        </w:rPr>
        <w:t xml:space="preserve"> </w:t>
      </w:r>
      <w:r w:rsidRPr="003949A6">
        <w:rPr>
          <w:sz w:val="24"/>
          <w:szCs w:val="24"/>
        </w:rPr>
        <w:t>applicability</w:t>
      </w:r>
      <w:r w:rsidRPr="003949A6">
        <w:rPr>
          <w:spacing w:val="-3"/>
          <w:sz w:val="24"/>
          <w:szCs w:val="24"/>
        </w:rPr>
        <w:t xml:space="preserve"> </w:t>
      </w:r>
      <w:r w:rsidRPr="003949A6">
        <w:rPr>
          <w:sz w:val="24"/>
          <w:szCs w:val="24"/>
        </w:rPr>
        <w:t>of</w:t>
      </w:r>
      <w:r w:rsidRPr="003949A6">
        <w:rPr>
          <w:spacing w:val="-3"/>
          <w:sz w:val="24"/>
          <w:szCs w:val="24"/>
        </w:rPr>
        <w:t xml:space="preserve"> </w:t>
      </w:r>
      <w:r w:rsidRPr="003949A6">
        <w:rPr>
          <w:sz w:val="24"/>
          <w:szCs w:val="24"/>
        </w:rPr>
        <w:t>various</w:t>
      </w:r>
      <w:r w:rsidRPr="003949A6">
        <w:rPr>
          <w:spacing w:val="-3"/>
          <w:sz w:val="24"/>
          <w:szCs w:val="24"/>
        </w:rPr>
        <w:t xml:space="preserve"> </w:t>
      </w:r>
      <w:r w:rsidRPr="003949A6">
        <w:rPr>
          <w:sz w:val="24"/>
          <w:szCs w:val="24"/>
        </w:rPr>
        <w:t>levels</w:t>
      </w:r>
      <w:r w:rsidRPr="003949A6">
        <w:rPr>
          <w:spacing w:val="-3"/>
          <w:sz w:val="24"/>
          <w:szCs w:val="24"/>
        </w:rPr>
        <w:t xml:space="preserve"> </w:t>
      </w:r>
      <w:r w:rsidRPr="003949A6">
        <w:rPr>
          <w:sz w:val="24"/>
          <w:szCs w:val="24"/>
        </w:rPr>
        <w:t>of</w:t>
      </w:r>
      <w:r w:rsidRPr="003949A6">
        <w:rPr>
          <w:spacing w:val="-3"/>
          <w:sz w:val="24"/>
          <w:szCs w:val="24"/>
        </w:rPr>
        <w:t xml:space="preserve"> </w:t>
      </w:r>
      <w:r w:rsidRPr="003949A6">
        <w:rPr>
          <w:sz w:val="24"/>
          <w:szCs w:val="24"/>
        </w:rPr>
        <w:t>confidentiality.</w:t>
      </w:r>
      <w:r w:rsidRPr="003949A6">
        <w:rPr>
          <w:spacing w:val="-2"/>
          <w:sz w:val="24"/>
          <w:szCs w:val="24"/>
        </w:rPr>
        <w:t xml:space="preserve"> </w:t>
      </w:r>
      <w:r w:rsidRPr="003949A6">
        <w:rPr>
          <w:sz w:val="24"/>
          <w:szCs w:val="24"/>
        </w:rPr>
        <w:t>Exceptions</w:t>
      </w:r>
      <w:r w:rsidRPr="003949A6">
        <w:rPr>
          <w:spacing w:val="-1"/>
          <w:sz w:val="24"/>
          <w:szCs w:val="24"/>
        </w:rPr>
        <w:t xml:space="preserve"> </w:t>
      </w:r>
      <w:r w:rsidRPr="003949A6">
        <w:rPr>
          <w:sz w:val="24"/>
          <w:szCs w:val="24"/>
        </w:rPr>
        <w:t>to</w:t>
      </w:r>
      <w:r w:rsidRPr="003949A6">
        <w:rPr>
          <w:spacing w:val="40"/>
          <w:sz w:val="24"/>
          <w:szCs w:val="24"/>
        </w:rPr>
        <w:t xml:space="preserve"> </w:t>
      </w:r>
      <w:r w:rsidRPr="003949A6">
        <w:rPr>
          <w:sz w:val="24"/>
          <w:szCs w:val="24"/>
        </w:rPr>
        <w:t>confidentiality include, for example, federal and state laws requiring mandatory reporting of abuse</w:t>
      </w:r>
      <w:r w:rsidRPr="003949A6">
        <w:rPr>
          <w:sz w:val="24"/>
          <w:szCs w:val="24"/>
        </w:rPr>
        <w:t xml:space="preserve"> or threats of </w:t>
      </w:r>
      <w:proofErr w:type="gramStart"/>
      <w:r w:rsidRPr="003949A6">
        <w:rPr>
          <w:sz w:val="24"/>
          <w:szCs w:val="24"/>
        </w:rPr>
        <w:t>suicide, or</w:t>
      </w:r>
      <w:proofErr w:type="gramEnd"/>
      <w:r w:rsidRPr="003949A6">
        <w:rPr>
          <w:sz w:val="24"/>
          <w:szCs w:val="24"/>
        </w:rPr>
        <w:t xml:space="preserve"> responding to</w:t>
      </w:r>
      <w:r w:rsidRPr="003949A6">
        <w:rPr>
          <w:spacing w:val="40"/>
          <w:sz w:val="24"/>
          <w:szCs w:val="24"/>
        </w:rPr>
        <w:t xml:space="preserve"> </w:t>
      </w:r>
      <w:r w:rsidRPr="003949A6">
        <w:rPr>
          <w:spacing w:val="-2"/>
          <w:sz w:val="24"/>
          <w:szCs w:val="24"/>
        </w:rPr>
        <w:t>subpoenas.</w:t>
      </w:r>
    </w:p>
    <w:p w14:paraId="31DAE4F1" w14:textId="77777777" w:rsidR="00ED6A34" w:rsidRPr="003949A6" w:rsidRDefault="00ED6A34">
      <w:pPr>
        <w:pStyle w:val="BodyText"/>
        <w:spacing w:before="34"/>
        <w:rPr>
          <w:sz w:val="24"/>
          <w:szCs w:val="24"/>
        </w:rPr>
      </w:pPr>
    </w:p>
    <w:p w14:paraId="358DCD6A" w14:textId="77777777" w:rsidR="00ED6A34" w:rsidRPr="00ED7B89" w:rsidRDefault="00B3121B" w:rsidP="00ED7B89">
      <w:pPr>
        <w:ind w:left="360"/>
        <w:rPr>
          <w:b/>
          <w:bCs/>
        </w:rPr>
      </w:pPr>
      <w:r w:rsidRPr="00ED7B89">
        <w:rPr>
          <w:b/>
          <w:bCs/>
        </w:rPr>
        <w:t>Illustrative Behavior -- Interpreters:</w:t>
      </w:r>
    </w:p>
    <w:p w14:paraId="1C0E2983" w14:textId="77777777" w:rsidR="00ED6A34" w:rsidRPr="003949A6" w:rsidRDefault="00ED6A34">
      <w:pPr>
        <w:pStyle w:val="BodyText"/>
        <w:spacing w:before="67"/>
        <w:rPr>
          <w:b/>
          <w:sz w:val="24"/>
          <w:szCs w:val="24"/>
        </w:rPr>
      </w:pPr>
    </w:p>
    <w:p w14:paraId="665B3D6F" w14:textId="77777777" w:rsidR="00ED6A34" w:rsidRPr="003949A6" w:rsidRDefault="00B3121B" w:rsidP="00FF316F">
      <w:pPr>
        <w:pStyle w:val="ListParagraph"/>
        <w:numPr>
          <w:ilvl w:val="1"/>
          <w:numId w:val="168"/>
        </w:numPr>
        <w:tabs>
          <w:tab w:val="left" w:pos="720"/>
        </w:tabs>
        <w:spacing w:before="1" w:line="220" w:lineRule="auto"/>
        <w:ind w:left="720" w:right="270" w:hanging="360"/>
        <w:rPr>
          <w:szCs w:val="24"/>
        </w:rPr>
      </w:pPr>
      <w:r w:rsidRPr="003949A6">
        <w:rPr>
          <w:szCs w:val="24"/>
        </w:rPr>
        <w:t>Share</w:t>
      </w:r>
      <w:r w:rsidRPr="003949A6">
        <w:rPr>
          <w:spacing w:val="-3"/>
          <w:szCs w:val="24"/>
        </w:rPr>
        <w:t xml:space="preserve"> </w:t>
      </w:r>
      <w:r w:rsidRPr="003949A6">
        <w:rPr>
          <w:szCs w:val="24"/>
        </w:rPr>
        <w:t>assignment---related</w:t>
      </w:r>
      <w:r w:rsidRPr="003949A6">
        <w:rPr>
          <w:spacing w:val="-3"/>
          <w:szCs w:val="24"/>
        </w:rPr>
        <w:t xml:space="preserve"> </w:t>
      </w:r>
      <w:r w:rsidRPr="003949A6">
        <w:rPr>
          <w:szCs w:val="24"/>
        </w:rPr>
        <w:t>information</w:t>
      </w:r>
      <w:r w:rsidRPr="003949A6">
        <w:rPr>
          <w:spacing w:val="-3"/>
          <w:szCs w:val="24"/>
        </w:rPr>
        <w:t xml:space="preserve"> </w:t>
      </w:r>
      <w:r w:rsidRPr="003949A6">
        <w:rPr>
          <w:szCs w:val="24"/>
        </w:rPr>
        <w:t>only</w:t>
      </w:r>
      <w:r w:rsidRPr="003949A6">
        <w:rPr>
          <w:spacing w:val="-3"/>
          <w:szCs w:val="24"/>
        </w:rPr>
        <w:t xml:space="preserve"> </w:t>
      </w:r>
      <w:r w:rsidRPr="003949A6">
        <w:rPr>
          <w:szCs w:val="24"/>
        </w:rPr>
        <w:t>on</w:t>
      </w:r>
      <w:r w:rsidRPr="003949A6">
        <w:rPr>
          <w:spacing w:val="-3"/>
          <w:szCs w:val="24"/>
        </w:rPr>
        <w:t xml:space="preserve"> </w:t>
      </w:r>
      <w:r w:rsidRPr="003949A6">
        <w:rPr>
          <w:szCs w:val="24"/>
        </w:rPr>
        <w:t>a</w:t>
      </w:r>
      <w:r w:rsidRPr="003949A6">
        <w:rPr>
          <w:spacing w:val="-3"/>
          <w:szCs w:val="24"/>
        </w:rPr>
        <w:t xml:space="preserve"> </w:t>
      </w:r>
      <w:r w:rsidRPr="003949A6">
        <w:rPr>
          <w:szCs w:val="24"/>
        </w:rPr>
        <w:t>confidential</w:t>
      </w:r>
      <w:r w:rsidRPr="003949A6">
        <w:rPr>
          <w:spacing w:val="-4"/>
          <w:szCs w:val="24"/>
        </w:rPr>
        <w:t xml:space="preserve"> </w:t>
      </w:r>
      <w:r w:rsidRPr="003949A6">
        <w:rPr>
          <w:szCs w:val="24"/>
        </w:rPr>
        <w:t>and</w:t>
      </w:r>
      <w:r w:rsidRPr="003949A6">
        <w:rPr>
          <w:spacing w:val="-2"/>
          <w:szCs w:val="24"/>
        </w:rPr>
        <w:t xml:space="preserve"> </w:t>
      </w:r>
      <w:r w:rsidRPr="003949A6">
        <w:rPr>
          <w:szCs w:val="24"/>
        </w:rPr>
        <w:t>“as---needed”</w:t>
      </w:r>
      <w:r w:rsidRPr="003949A6">
        <w:rPr>
          <w:spacing w:val="-3"/>
          <w:szCs w:val="24"/>
        </w:rPr>
        <w:t xml:space="preserve"> </w:t>
      </w:r>
      <w:r w:rsidRPr="003949A6">
        <w:rPr>
          <w:szCs w:val="24"/>
        </w:rPr>
        <w:t>basis</w:t>
      </w:r>
      <w:r w:rsidRPr="003949A6">
        <w:rPr>
          <w:spacing w:val="-3"/>
          <w:szCs w:val="24"/>
        </w:rPr>
        <w:t xml:space="preserve"> </w:t>
      </w:r>
      <w:r w:rsidRPr="003949A6">
        <w:rPr>
          <w:szCs w:val="24"/>
        </w:rPr>
        <w:t>(e.g.</w:t>
      </w:r>
      <w:r w:rsidRPr="003949A6">
        <w:rPr>
          <w:spacing w:val="-2"/>
          <w:szCs w:val="24"/>
        </w:rPr>
        <w:t xml:space="preserve"> </w:t>
      </w:r>
      <w:r w:rsidRPr="003949A6">
        <w:rPr>
          <w:szCs w:val="24"/>
        </w:rPr>
        <w:t>Supervisors,</w:t>
      </w:r>
      <w:r w:rsidRPr="003949A6">
        <w:rPr>
          <w:spacing w:val="-2"/>
          <w:szCs w:val="24"/>
        </w:rPr>
        <w:t xml:space="preserve"> </w:t>
      </w:r>
      <w:r w:rsidRPr="003949A6">
        <w:rPr>
          <w:szCs w:val="24"/>
        </w:rPr>
        <w:t>interpreter</w:t>
      </w:r>
      <w:r w:rsidRPr="003949A6">
        <w:rPr>
          <w:spacing w:val="-3"/>
          <w:szCs w:val="24"/>
        </w:rPr>
        <w:t xml:space="preserve"> </w:t>
      </w:r>
      <w:r w:rsidRPr="003949A6">
        <w:rPr>
          <w:szCs w:val="24"/>
        </w:rPr>
        <w:t>team</w:t>
      </w:r>
      <w:r w:rsidRPr="003949A6">
        <w:rPr>
          <w:spacing w:val="40"/>
          <w:szCs w:val="24"/>
        </w:rPr>
        <w:t xml:space="preserve"> </w:t>
      </w:r>
      <w:r w:rsidRPr="003949A6">
        <w:rPr>
          <w:szCs w:val="24"/>
        </w:rPr>
        <w:t>members, members of the educational team, hiring entities).</w:t>
      </w:r>
    </w:p>
    <w:p w14:paraId="5550CA07" w14:textId="77777777" w:rsidR="00ED6A34" w:rsidRPr="003949A6" w:rsidRDefault="00B3121B" w:rsidP="00FF316F">
      <w:pPr>
        <w:pStyle w:val="ListParagraph"/>
        <w:numPr>
          <w:ilvl w:val="1"/>
          <w:numId w:val="168"/>
        </w:numPr>
        <w:tabs>
          <w:tab w:val="left" w:pos="598"/>
          <w:tab w:val="left" w:pos="631"/>
        </w:tabs>
        <w:spacing w:before="2" w:line="218" w:lineRule="auto"/>
        <w:ind w:left="631" w:right="270" w:hanging="272"/>
        <w:rPr>
          <w:szCs w:val="24"/>
        </w:rPr>
      </w:pPr>
      <w:r w:rsidRPr="003949A6">
        <w:rPr>
          <w:szCs w:val="24"/>
        </w:rPr>
        <w:t>Manage</w:t>
      </w:r>
      <w:r w:rsidRPr="003949A6">
        <w:rPr>
          <w:spacing w:val="-3"/>
          <w:szCs w:val="24"/>
        </w:rPr>
        <w:t xml:space="preserve"> </w:t>
      </w:r>
      <w:r w:rsidRPr="003949A6">
        <w:rPr>
          <w:szCs w:val="24"/>
        </w:rPr>
        <w:t>data,</w:t>
      </w:r>
      <w:r w:rsidRPr="003949A6">
        <w:rPr>
          <w:spacing w:val="-2"/>
          <w:szCs w:val="24"/>
        </w:rPr>
        <w:t xml:space="preserve"> </w:t>
      </w:r>
      <w:r w:rsidRPr="003949A6">
        <w:rPr>
          <w:szCs w:val="24"/>
        </w:rPr>
        <w:t>invoices,</w:t>
      </w:r>
      <w:r w:rsidRPr="003949A6">
        <w:rPr>
          <w:spacing w:val="-2"/>
          <w:szCs w:val="24"/>
        </w:rPr>
        <w:t xml:space="preserve"> </w:t>
      </w:r>
      <w:r w:rsidRPr="003949A6">
        <w:rPr>
          <w:szCs w:val="24"/>
        </w:rPr>
        <w:t>records,</w:t>
      </w:r>
      <w:r w:rsidRPr="003949A6">
        <w:rPr>
          <w:spacing w:val="-2"/>
          <w:szCs w:val="24"/>
        </w:rPr>
        <w:t xml:space="preserve"> </w:t>
      </w:r>
      <w:r w:rsidRPr="003949A6">
        <w:rPr>
          <w:szCs w:val="24"/>
        </w:rPr>
        <w:t>or</w:t>
      </w:r>
      <w:r w:rsidRPr="003949A6">
        <w:rPr>
          <w:spacing w:val="-3"/>
          <w:szCs w:val="24"/>
        </w:rPr>
        <w:t xml:space="preserve"> </w:t>
      </w:r>
      <w:r w:rsidRPr="003949A6">
        <w:rPr>
          <w:szCs w:val="24"/>
        </w:rPr>
        <w:t>other</w:t>
      </w:r>
      <w:r w:rsidRPr="003949A6">
        <w:rPr>
          <w:spacing w:val="-3"/>
          <w:szCs w:val="24"/>
        </w:rPr>
        <w:t xml:space="preserve"> </w:t>
      </w:r>
      <w:r w:rsidRPr="003949A6">
        <w:rPr>
          <w:szCs w:val="24"/>
        </w:rPr>
        <w:t>situational</w:t>
      </w:r>
      <w:r w:rsidRPr="003949A6">
        <w:rPr>
          <w:spacing w:val="-3"/>
          <w:szCs w:val="24"/>
        </w:rPr>
        <w:t xml:space="preserve"> </w:t>
      </w:r>
      <w:r w:rsidRPr="003949A6">
        <w:rPr>
          <w:szCs w:val="24"/>
        </w:rPr>
        <w:t>or</w:t>
      </w:r>
      <w:r w:rsidRPr="003949A6">
        <w:rPr>
          <w:spacing w:val="-3"/>
          <w:szCs w:val="24"/>
        </w:rPr>
        <w:t xml:space="preserve"> </w:t>
      </w:r>
      <w:r w:rsidRPr="003949A6">
        <w:rPr>
          <w:szCs w:val="24"/>
        </w:rPr>
        <w:t>consumer---specific</w:t>
      </w:r>
      <w:r w:rsidRPr="003949A6">
        <w:rPr>
          <w:spacing w:val="-2"/>
          <w:szCs w:val="24"/>
        </w:rPr>
        <w:t xml:space="preserve"> </w:t>
      </w:r>
      <w:r w:rsidRPr="003949A6">
        <w:rPr>
          <w:szCs w:val="24"/>
        </w:rPr>
        <w:t>information</w:t>
      </w:r>
      <w:r w:rsidRPr="003949A6">
        <w:rPr>
          <w:spacing w:val="-3"/>
          <w:szCs w:val="24"/>
        </w:rPr>
        <w:t xml:space="preserve"> </w:t>
      </w:r>
      <w:r w:rsidRPr="003949A6">
        <w:rPr>
          <w:szCs w:val="24"/>
        </w:rPr>
        <w:t>in</w:t>
      </w:r>
      <w:r w:rsidRPr="003949A6">
        <w:rPr>
          <w:spacing w:val="-3"/>
          <w:szCs w:val="24"/>
        </w:rPr>
        <w:t xml:space="preserve"> </w:t>
      </w:r>
      <w:r w:rsidRPr="003949A6">
        <w:rPr>
          <w:szCs w:val="24"/>
        </w:rPr>
        <w:t>a</w:t>
      </w:r>
      <w:r w:rsidRPr="003949A6">
        <w:rPr>
          <w:spacing w:val="-3"/>
          <w:szCs w:val="24"/>
        </w:rPr>
        <w:t xml:space="preserve"> </w:t>
      </w:r>
      <w:r w:rsidRPr="003949A6">
        <w:rPr>
          <w:szCs w:val="24"/>
        </w:rPr>
        <w:t>manner</w:t>
      </w:r>
      <w:r w:rsidRPr="003949A6">
        <w:rPr>
          <w:spacing w:val="-3"/>
          <w:szCs w:val="24"/>
        </w:rPr>
        <w:t xml:space="preserve"> </w:t>
      </w:r>
      <w:r w:rsidRPr="003949A6">
        <w:rPr>
          <w:szCs w:val="24"/>
        </w:rPr>
        <w:t>consistent</w:t>
      </w:r>
      <w:r w:rsidRPr="003949A6">
        <w:rPr>
          <w:spacing w:val="-4"/>
          <w:szCs w:val="24"/>
        </w:rPr>
        <w:t xml:space="preserve"> </w:t>
      </w:r>
      <w:r w:rsidRPr="003949A6">
        <w:rPr>
          <w:szCs w:val="24"/>
        </w:rPr>
        <w:t>with</w:t>
      </w:r>
      <w:r w:rsidRPr="003949A6">
        <w:rPr>
          <w:spacing w:val="-3"/>
          <w:szCs w:val="24"/>
        </w:rPr>
        <w:t xml:space="preserve"> </w:t>
      </w:r>
      <w:r w:rsidRPr="003949A6">
        <w:rPr>
          <w:szCs w:val="24"/>
        </w:rPr>
        <w:t>maintaining</w:t>
      </w:r>
      <w:r w:rsidRPr="003949A6">
        <w:rPr>
          <w:spacing w:val="40"/>
          <w:szCs w:val="24"/>
        </w:rPr>
        <w:t xml:space="preserve"> </w:t>
      </w:r>
      <w:r w:rsidRPr="003949A6">
        <w:rPr>
          <w:szCs w:val="24"/>
        </w:rPr>
        <w:t>consumer confidentiality (e.g., shredding, locked files).</w:t>
      </w:r>
    </w:p>
    <w:p w14:paraId="17634E4E" w14:textId="77777777" w:rsidR="00ED6A34" w:rsidRPr="003949A6" w:rsidRDefault="00B3121B" w:rsidP="00FF316F">
      <w:pPr>
        <w:pStyle w:val="ListParagraph"/>
        <w:numPr>
          <w:ilvl w:val="1"/>
          <w:numId w:val="168"/>
        </w:numPr>
        <w:tabs>
          <w:tab w:val="left" w:pos="599"/>
        </w:tabs>
        <w:spacing w:before="5"/>
        <w:ind w:left="599" w:right="270" w:hanging="239"/>
        <w:rPr>
          <w:szCs w:val="24"/>
        </w:rPr>
      </w:pPr>
      <w:r w:rsidRPr="003949A6">
        <w:rPr>
          <w:szCs w:val="24"/>
        </w:rPr>
        <w:t>Inform</w:t>
      </w:r>
      <w:r w:rsidRPr="003949A6">
        <w:rPr>
          <w:spacing w:val="-7"/>
          <w:szCs w:val="24"/>
        </w:rPr>
        <w:t xml:space="preserve"> </w:t>
      </w:r>
      <w:r w:rsidRPr="003949A6">
        <w:rPr>
          <w:szCs w:val="24"/>
        </w:rPr>
        <w:t>consumers</w:t>
      </w:r>
      <w:r w:rsidRPr="003949A6">
        <w:rPr>
          <w:spacing w:val="-5"/>
          <w:szCs w:val="24"/>
        </w:rPr>
        <w:t xml:space="preserve"> </w:t>
      </w:r>
      <w:r w:rsidRPr="003949A6">
        <w:rPr>
          <w:szCs w:val="24"/>
        </w:rPr>
        <w:t>when</w:t>
      </w:r>
      <w:r w:rsidRPr="003949A6">
        <w:rPr>
          <w:spacing w:val="-5"/>
          <w:szCs w:val="24"/>
        </w:rPr>
        <w:t xml:space="preserve"> </w:t>
      </w:r>
      <w:r w:rsidRPr="003949A6">
        <w:rPr>
          <w:szCs w:val="24"/>
        </w:rPr>
        <w:t>federal</w:t>
      </w:r>
      <w:r w:rsidRPr="003949A6">
        <w:rPr>
          <w:spacing w:val="-6"/>
          <w:szCs w:val="24"/>
        </w:rPr>
        <w:t xml:space="preserve"> </w:t>
      </w:r>
      <w:r w:rsidRPr="003949A6">
        <w:rPr>
          <w:szCs w:val="24"/>
        </w:rPr>
        <w:t>or</w:t>
      </w:r>
      <w:r w:rsidRPr="003949A6">
        <w:rPr>
          <w:spacing w:val="-5"/>
          <w:szCs w:val="24"/>
        </w:rPr>
        <w:t xml:space="preserve"> </w:t>
      </w:r>
      <w:r w:rsidRPr="003949A6">
        <w:rPr>
          <w:szCs w:val="24"/>
        </w:rPr>
        <w:t>state</w:t>
      </w:r>
      <w:r w:rsidRPr="003949A6">
        <w:rPr>
          <w:spacing w:val="-5"/>
          <w:szCs w:val="24"/>
        </w:rPr>
        <w:t xml:space="preserve"> </w:t>
      </w:r>
      <w:r w:rsidRPr="003949A6">
        <w:rPr>
          <w:szCs w:val="24"/>
        </w:rPr>
        <w:t>mandates</w:t>
      </w:r>
      <w:r w:rsidRPr="003949A6">
        <w:rPr>
          <w:spacing w:val="-5"/>
          <w:szCs w:val="24"/>
        </w:rPr>
        <w:t xml:space="preserve"> </w:t>
      </w:r>
      <w:r w:rsidRPr="003949A6">
        <w:rPr>
          <w:szCs w:val="24"/>
        </w:rPr>
        <w:t>require</w:t>
      </w:r>
      <w:r w:rsidRPr="003949A6">
        <w:rPr>
          <w:spacing w:val="-5"/>
          <w:szCs w:val="24"/>
        </w:rPr>
        <w:t xml:space="preserve"> </w:t>
      </w:r>
      <w:r w:rsidRPr="003949A6">
        <w:rPr>
          <w:szCs w:val="24"/>
        </w:rPr>
        <w:t>disclosure</w:t>
      </w:r>
      <w:r w:rsidRPr="003949A6">
        <w:rPr>
          <w:spacing w:val="-5"/>
          <w:szCs w:val="24"/>
        </w:rPr>
        <w:t xml:space="preserve"> </w:t>
      </w:r>
      <w:r w:rsidRPr="003949A6">
        <w:rPr>
          <w:szCs w:val="24"/>
        </w:rPr>
        <w:t>of</w:t>
      </w:r>
      <w:r w:rsidRPr="003949A6">
        <w:rPr>
          <w:spacing w:val="-5"/>
          <w:szCs w:val="24"/>
        </w:rPr>
        <w:t xml:space="preserve"> </w:t>
      </w:r>
      <w:r w:rsidRPr="003949A6">
        <w:rPr>
          <w:szCs w:val="24"/>
        </w:rPr>
        <w:t>confidential</w:t>
      </w:r>
      <w:r w:rsidRPr="003949A6">
        <w:rPr>
          <w:spacing w:val="-5"/>
          <w:szCs w:val="24"/>
        </w:rPr>
        <w:t xml:space="preserve"> </w:t>
      </w:r>
      <w:r w:rsidRPr="003949A6">
        <w:rPr>
          <w:spacing w:val="-2"/>
          <w:szCs w:val="24"/>
        </w:rPr>
        <w:t>information.</w:t>
      </w:r>
    </w:p>
    <w:p w14:paraId="57BFBF0E" w14:textId="77777777" w:rsidR="00ED6A34" w:rsidRPr="003949A6" w:rsidRDefault="00ED6A34">
      <w:pPr>
        <w:pStyle w:val="BodyText"/>
        <w:spacing w:before="31"/>
        <w:rPr>
          <w:sz w:val="24"/>
          <w:szCs w:val="24"/>
        </w:rPr>
      </w:pPr>
    </w:p>
    <w:p w14:paraId="7211692E" w14:textId="77777777" w:rsidR="00ED6A34" w:rsidRPr="003949A6" w:rsidRDefault="00B3121B" w:rsidP="005454E4">
      <w:pPr>
        <w:pStyle w:val="ListParagraph"/>
        <w:numPr>
          <w:ilvl w:val="1"/>
          <w:numId w:val="167"/>
        </w:numPr>
        <w:tabs>
          <w:tab w:val="left" w:pos="540"/>
          <w:tab w:val="left" w:pos="599"/>
        </w:tabs>
        <w:spacing w:line="220" w:lineRule="auto"/>
        <w:ind w:left="540" w:right="1852" w:hanging="180"/>
        <w:rPr>
          <w:szCs w:val="24"/>
        </w:rPr>
      </w:pPr>
      <w:r w:rsidRPr="003949A6">
        <w:rPr>
          <w:spacing w:val="-2"/>
          <w:szCs w:val="24"/>
        </w:rPr>
        <w:t>PROFESSIONALISM</w:t>
      </w:r>
    </w:p>
    <w:p w14:paraId="20FCF589" w14:textId="77777777" w:rsidR="00ED6A34" w:rsidRPr="003949A6" w:rsidRDefault="00ED6A34">
      <w:pPr>
        <w:pStyle w:val="BodyText"/>
        <w:spacing w:before="34"/>
        <w:rPr>
          <w:b/>
          <w:sz w:val="24"/>
          <w:szCs w:val="24"/>
        </w:rPr>
      </w:pPr>
    </w:p>
    <w:p w14:paraId="23644AEF" w14:textId="77777777" w:rsidR="00ED6A34" w:rsidRPr="003949A6" w:rsidRDefault="00B3121B">
      <w:pPr>
        <w:pStyle w:val="BodyText"/>
        <w:ind w:left="360"/>
        <w:rPr>
          <w:sz w:val="24"/>
          <w:szCs w:val="24"/>
        </w:rPr>
      </w:pPr>
      <w:r w:rsidRPr="003949A6">
        <w:rPr>
          <w:b/>
          <w:sz w:val="24"/>
          <w:szCs w:val="24"/>
        </w:rPr>
        <w:t>Tenet:</w:t>
      </w:r>
      <w:r w:rsidRPr="003949A6">
        <w:rPr>
          <w:b/>
          <w:spacing w:val="-8"/>
          <w:sz w:val="24"/>
          <w:szCs w:val="24"/>
        </w:rPr>
        <w:t xml:space="preserve"> </w:t>
      </w:r>
      <w:r w:rsidRPr="003949A6">
        <w:rPr>
          <w:sz w:val="24"/>
          <w:szCs w:val="24"/>
        </w:rPr>
        <w:t>Interpreters</w:t>
      </w:r>
      <w:r w:rsidRPr="003949A6">
        <w:rPr>
          <w:spacing w:val="-6"/>
          <w:sz w:val="24"/>
          <w:szCs w:val="24"/>
        </w:rPr>
        <w:t xml:space="preserve"> </w:t>
      </w:r>
      <w:r w:rsidRPr="003949A6">
        <w:rPr>
          <w:sz w:val="24"/>
          <w:szCs w:val="24"/>
        </w:rPr>
        <w:t>possess</w:t>
      </w:r>
      <w:r w:rsidRPr="003949A6">
        <w:rPr>
          <w:spacing w:val="-5"/>
          <w:sz w:val="24"/>
          <w:szCs w:val="24"/>
        </w:rPr>
        <w:t xml:space="preserve"> </w:t>
      </w:r>
      <w:r w:rsidRPr="003949A6">
        <w:rPr>
          <w:sz w:val="24"/>
          <w:szCs w:val="24"/>
        </w:rPr>
        <w:t>the</w:t>
      </w:r>
      <w:r w:rsidRPr="003949A6">
        <w:rPr>
          <w:spacing w:val="-7"/>
          <w:sz w:val="24"/>
          <w:szCs w:val="24"/>
        </w:rPr>
        <w:t xml:space="preserve"> </w:t>
      </w:r>
      <w:r w:rsidRPr="003949A6">
        <w:rPr>
          <w:sz w:val="24"/>
          <w:szCs w:val="24"/>
        </w:rPr>
        <w:t>professional</w:t>
      </w:r>
      <w:r w:rsidRPr="003949A6">
        <w:rPr>
          <w:spacing w:val="-6"/>
          <w:sz w:val="24"/>
          <w:szCs w:val="24"/>
        </w:rPr>
        <w:t xml:space="preserve"> </w:t>
      </w:r>
      <w:r w:rsidRPr="003949A6">
        <w:rPr>
          <w:sz w:val="24"/>
          <w:szCs w:val="24"/>
        </w:rPr>
        <w:t>skills</w:t>
      </w:r>
      <w:r w:rsidRPr="003949A6">
        <w:rPr>
          <w:spacing w:val="-5"/>
          <w:sz w:val="24"/>
          <w:szCs w:val="24"/>
        </w:rPr>
        <w:t xml:space="preserve"> </w:t>
      </w:r>
      <w:r w:rsidRPr="003949A6">
        <w:rPr>
          <w:sz w:val="24"/>
          <w:szCs w:val="24"/>
        </w:rPr>
        <w:t>and</w:t>
      </w:r>
      <w:r w:rsidRPr="003949A6">
        <w:rPr>
          <w:spacing w:val="-4"/>
          <w:sz w:val="24"/>
          <w:szCs w:val="24"/>
        </w:rPr>
        <w:t xml:space="preserve"> </w:t>
      </w:r>
      <w:r w:rsidRPr="003949A6">
        <w:rPr>
          <w:sz w:val="24"/>
          <w:szCs w:val="24"/>
        </w:rPr>
        <w:t>knowledge</w:t>
      </w:r>
      <w:r w:rsidRPr="003949A6">
        <w:rPr>
          <w:spacing w:val="-6"/>
          <w:sz w:val="24"/>
          <w:szCs w:val="24"/>
        </w:rPr>
        <w:t xml:space="preserve"> </w:t>
      </w:r>
      <w:r w:rsidRPr="003949A6">
        <w:rPr>
          <w:sz w:val="24"/>
          <w:szCs w:val="24"/>
        </w:rPr>
        <w:t>required</w:t>
      </w:r>
      <w:r w:rsidRPr="003949A6">
        <w:rPr>
          <w:spacing w:val="-4"/>
          <w:sz w:val="24"/>
          <w:szCs w:val="24"/>
        </w:rPr>
        <w:t xml:space="preserve"> </w:t>
      </w:r>
      <w:r w:rsidRPr="003949A6">
        <w:rPr>
          <w:sz w:val="24"/>
          <w:szCs w:val="24"/>
        </w:rPr>
        <w:t>for</w:t>
      </w:r>
      <w:r w:rsidRPr="003949A6">
        <w:rPr>
          <w:spacing w:val="-5"/>
          <w:sz w:val="24"/>
          <w:szCs w:val="24"/>
        </w:rPr>
        <w:t xml:space="preserve"> </w:t>
      </w:r>
      <w:r w:rsidRPr="003949A6">
        <w:rPr>
          <w:sz w:val="24"/>
          <w:szCs w:val="24"/>
        </w:rPr>
        <w:t>the</w:t>
      </w:r>
      <w:r w:rsidRPr="003949A6">
        <w:rPr>
          <w:spacing w:val="-5"/>
          <w:sz w:val="24"/>
          <w:szCs w:val="24"/>
        </w:rPr>
        <w:t xml:space="preserve"> </w:t>
      </w:r>
      <w:r w:rsidRPr="003949A6">
        <w:rPr>
          <w:sz w:val="24"/>
          <w:szCs w:val="24"/>
        </w:rPr>
        <w:t>specific</w:t>
      </w:r>
      <w:r w:rsidRPr="003949A6">
        <w:rPr>
          <w:spacing w:val="-6"/>
          <w:sz w:val="24"/>
          <w:szCs w:val="24"/>
        </w:rPr>
        <w:t xml:space="preserve"> </w:t>
      </w:r>
      <w:r w:rsidRPr="003949A6">
        <w:rPr>
          <w:sz w:val="24"/>
          <w:szCs w:val="24"/>
        </w:rPr>
        <w:t>interpreting</w:t>
      </w:r>
      <w:r w:rsidRPr="003949A6">
        <w:rPr>
          <w:spacing w:val="-4"/>
          <w:sz w:val="24"/>
          <w:szCs w:val="24"/>
        </w:rPr>
        <w:t xml:space="preserve"> </w:t>
      </w:r>
      <w:r w:rsidRPr="003949A6">
        <w:rPr>
          <w:spacing w:val="-2"/>
          <w:sz w:val="24"/>
          <w:szCs w:val="24"/>
        </w:rPr>
        <w:t>situation.</w:t>
      </w:r>
    </w:p>
    <w:p w14:paraId="599B7536" w14:textId="77777777" w:rsidR="00ED6A34" w:rsidRPr="003949A6" w:rsidRDefault="00ED6A34">
      <w:pPr>
        <w:pStyle w:val="BodyText"/>
        <w:spacing w:before="37"/>
        <w:rPr>
          <w:sz w:val="24"/>
          <w:szCs w:val="24"/>
        </w:rPr>
      </w:pPr>
    </w:p>
    <w:p w14:paraId="3BEC6FE9" w14:textId="77777777" w:rsidR="00ED6A34" w:rsidRDefault="00B3121B" w:rsidP="00844A1F">
      <w:pPr>
        <w:pStyle w:val="BodyText"/>
        <w:ind w:left="360" w:right="90"/>
        <w:rPr>
          <w:sz w:val="24"/>
          <w:szCs w:val="24"/>
        </w:rPr>
      </w:pPr>
      <w:r w:rsidRPr="003949A6">
        <w:rPr>
          <w:b/>
          <w:sz w:val="24"/>
          <w:szCs w:val="24"/>
        </w:rPr>
        <w:t>Guiding</w:t>
      </w:r>
      <w:r w:rsidRPr="003949A6">
        <w:rPr>
          <w:b/>
          <w:spacing w:val="-1"/>
          <w:sz w:val="24"/>
          <w:szCs w:val="24"/>
        </w:rPr>
        <w:t xml:space="preserve"> </w:t>
      </w:r>
      <w:r w:rsidRPr="003949A6">
        <w:rPr>
          <w:b/>
          <w:sz w:val="24"/>
          <w:szCs w:val="24"/>
        </w:rPr>
        <w:t>Principle:</w:t>
      </w:r>
      <w:r w:rsidRPr="003949A6">
        <w:rPr>
          <w:b/>
          <w:spacing w:val="-2"/>
          <w:sz w:val="24"/>
          <w:szCs w:val="24"/>
        </w:rPr>
        <w:t xml:space="preserve"> </w:t>
      </w:r>
      <w:r w:rsidRPr="003949A6">
        <w:rPr>
          <w:sz w:val="24"/>
          <w:szCs w:val="24"/>
        </w:rPr>
        <w:t>Interpreters</w:t>
      </w:r>
      <w:r w:rsidRPr="003949A6">
        <w:rPr>
          <w:spacing w:val="-2"/>
          <w:sz w:val="24"/>
          <w:szCs w:val="24"/>
        </w:rPr>
        <w:t xml:space="preserve"> </w:t>
      </w:r>
      <w:r w:rsidRPr="003949A6">
        <w:rPr>
          <w:sz w:val="24"/>
          <w:szCs w:val="24"/>
        </w:rPr>
        <w:t>are expected</w:t>
      </w:r>
      <w:r w:rsidRPr="003949A6">
        <w:rPr>
          <w:spacing w:val="-2"/>
          <w:sz w:val="24"/>
          <w:szCs w:val="24"/>
        </w:rPr>
        <w:t xml:space="preserve"> </w:t>
      </w:r>
      <w:r w:rsidRPr="003949A6">
        <w:rPr>
          <w:sz w:val="24"/>
          <w:szCs w:val="24"/>
        </w:rPr>
        <w:t>to stay</w:t>
      </w:r>
      <w:r w:rsidRPr="003949A6">
        <w:rPr>
          <w:spacing w:val="-2"/>
          <w:sz w:val="24"/>
          <w:szCs w:val="24"/>
        </w:rPr>
        <w:t xml:space="preserve"> </w:t>
      </w:r>
      <w:r w:rsidRPr="003949A6">
        <w:rPr>
          <w:sz w:val="24"/>
          <w:szCs w:val="24"/>
        </w:rPr>
        <w:t>abreast</w:t>
      </w:r>
      <w:r w:rsidRPr="003949A6">
        <w:rPr>
          <w:spacing w:val="-2"/>
          <w:sz w:val="24"/>
          <w:szCs w:val="24"/>
        </w:rPr>
        <w:t xml:space="preserve"> </w:t>
      </w:r>
      <w:r w:rsidRPr="003949A6">
        <w:rPr>
          <w:sz w:val="24"/>
          <w:szCs w:val="24"/>
        </w:rPr>
        <w:t>of evolving</w:t>
      </w:r>
      <w:r w:rsidRPr="003949A6">
        <w:rPr>
          <w:spacing w:val="-1"/>
          <w:sz w:val="24"/>
          <w:szCs w:val="24"/>
        </w:rPr>
        <w:t xml:space="preserve"> </w:t>
      </w:r>
      <w:r w:rsidRPr="003949A6">
        <w:rPr>
          <w:sz w:val="24"/>
          <w:szCs w:val="24"/>
        </w:rPr>
        <w:t>language</w:t>
      </w:r>
      <w:r w:rsidRPr="003949A6">
        <w:rPr>
          <w:spacing w:val="-2"/>
          <w:sz w:val="24"/>
          <w:szCs w:val="24"/>
        </w:rPr>
        <w:t xml:space="preserve"> </w:t>
      </w:r>
      <w:r w:rsidRPr="003949A6">
        <w:rPr>
          <w:sz w:val="24"/>
          <w:szCs w:val="24"/>
        </w:rPr>
        <w:t>use</w:t>
      </w:r>
      <w:r w:rsidRPr="003949A6">
        <w:rPr>
          <w:spacing w:val="-3"/>
          <w:sz w:val="24"/>
          <w:szCs w:val="24"/>
        </w:rPr>
        <w:t xml:space="preserve"> </w:t>
      </w:r>
      <w:r w:rsidRPr="003949A6">
        <w:rPr>
          <w:sz w:val="24"/>
          <w:szCs w:val="24"/>
        </w:rPr>
        <w:t>and</w:t>
      </w:r>
      <w:r w:rsidRPr="003949A6">
        <w:rPr>
          <w:spacing w:val="-2"/>
          <w:sz w:val="24"/>
          <w:szCs w:val="24"/>
        </w:rPr>
        <w:t xml:space="preserve"> </w:t>
      </w:r>
      <w:r w:rsidRPr="003949A6">
        <w:rPr>
          <w:sz w:val="24"/>
          <w:szCs w:val="24"/>
        </w:rPr>
        <w:t>trends</w:t>
      </w:r>
      <w:r w:rsidRPr="003949A6">
        <w:rPr>
          <w:spacing w:val="-2"/>
          <w:sz w:val="24"/>
          <w:szCs w:val="24"/>
        </w:rPr>
        <w:t xml:space="preserve"> </w:t>
      </w:r>
      <w:r w:rsidRPr="003949A6">
        <w:rPr>
          <w:sz w:val="24"/>
          <w:szCs w:val="24"/>
        </w:rPr>
        <w:t>in</w:t>
      </w:r>
      <w:r w:rsidRPr="003949A6">
        <w:rPr>
          <w:spacing w:val="-2"/>
          <w:sz w:val="24"/>
          <w:szCs w:val="24"/>
        </w:rPr>
        <w:t xml:space="preserve"> </w:t>
      </w:r>
      <w:r w:rsidRPr="003949A6">
        <w:rPr>
          <w:sz w:val="24"/>
          <w:szCs w:val="24"/>
        </w:rPr>
        <w:t>the</w:t>
      </w:r>
      <w:r w:rsidRPr="003949A6">
        <w:rPr>
          <w:spacing w:val="-2"/>
          <w:sz w:val="24"/>
          <w:szCs w:val="24"/>
        </w:rPr>
        <w:t xml:space="preserve"> </w:t>
      </w:r>
      <w:r w:rsidRPr="003949A6">
        <w:rPr>
          <w:sz w:val="24"/>
          <w:szCs w:val="24"/>
        </w:rPr>
        <w:t>profession</w:t>
      </w:r>
      <w:r w:rsidRPr="003949A6">
        <w:rPr>
          <w:spacing w:val="-2"/>
          <w:sz w:val="24"/>
          <w:szCs w:val="24"/>
        </w:rPr>
        <w:t xml:space="preserve"> </w:t>
      </w:r>
      <w:r w:rsidRPr="003949A6">
        <w:rPr>
          <w:sz w:val="24"/>
          <w:szCs w:val="24"/>
        </w:rPr>
        <w:t>of</w:t>
      </w:r>
      <w:r w:rsidRPr="003949A6">
        <w:rPr>
          <w:spacing w:val="-2"/>
          <w:sz w:val="24"/>
          <w:szCs w:val="24"/>
        </w:rPr>
        <w:t xml:space="preserve"> </w:t>
      </w:r>
      <w:r w:rsidRPr="003949A6">
        <w:rPr>
          <w:sz w:val="24"/>
          <w:szCs w:val="24"/>
        </w:rPr>
        <w:t>interpreting</w:t>
      </w:r>
      <w:r w:rsidRPr="003949A6">
        <w:rPr>
          <w:spacing w:val="-1"/>
          <w:sz w:val="24"/>
          <w:szCs w:val="24"/>
        </w:rPr>
        <w:t xml:space="preserve"> </w:t>
      </w:r>
      <w:r w:rsidRPr="003949A6">
        <w:rPr>
          <w:sz w:val="24"/>
          <w:szCs w:val="24"/>
        </w:rPr>
        <w:t>as</w:t>
      </w:r>
      <w:r w:rsidRPr="003949A6">
        <w:rPr>
          <w:spacing w:val="-2"/>
          <w:sz w:val="24"/>
          <w:szCs w:val="24"/>
        </w:rPr>
        <w:t xml:space="preserve"> </w:t>
      </w:r>
      <w:r w:rsidRPr="003949A6">
        <w:rPr>
          <w:sz w:val="24"/>
          <w:szCs w:val="24"/>
        </w:rPr>
        <w:t>well</w:t>
      </w:r>
      <w:r w:rsidRPr="003949A6">
        <w:rPr>
          <w:spacing w:val="40"/>
          <w:sz w:val="24"/>
          <w:szCs w:val="24"/>
        </w:rPr>
        <w:t xml:space="preserve"> </w:t>
      </w:r>
      <w:r w:rsidRPr="003949A6">
        <w:rPr>
          <w:sz w:val="24"/>
          <w:szCs w:val="24"/>
        </w:rPr>
        <w:t>as</w:t>
      </w:r>
      <w:r w:rsidRPr="003949A6">
        <w:rPr>
          <w:spacing w:val="-3"/>
          <w:sz w:val="24"/>
          <w:szCs w:val="24"/>
        </w:rPr>
        <w:t xml:space="preserve"> </w:t>
      </w:r>
      <w:r w:rsidRPr="003949A6">
        <w:rPr>
          <w:sz w:val="24"/>
          <w:szCs w:val="24"/>
        </w:rPr>
        <w:t>in</w:t>
      </w:r>
      <w:r w:rsidRPr="003949A6">
        <w:rPr>
          <w:spacing w:val="-3"/>
          <w:sz w:val="24"/>
          <w:szCs w:val="24"/>
        </w:rPr>
        <w:t xml:space="preserve"> </w:t>
      </w:r>
      <w:r w:rsidRPr="003949A6">
        <w:rPr>
          <w:sz w:val="24"/>
          <w:szCs w:val="24"/>
        </w:rPr>
        <w:t>the</w:t>
      </w:r>
      <w:r w:rsidRPr="003949A6">
        <w:rPr>
          <w:spacing w:val="-4"/>
          <w:sz w:val="24"/>
          <w:szCs w:val="24"/>
        </w:rPr>
        <w:t xml:space="preserve"> </w:t>
      </w:r>
      <w:r w:rsidRPr="003949A6">
        <w:rPr>
          <w:sz w:val="24"/>
          <w:szCs w:val="24"/>
        </w:rPr>
        <w:t>American</w:t>
      </w:r>
      <w:r w:rsidRPr="003949A6">
        <w:rPr>
          <w:spacing w:val="-3"/>
          <w:sz w:val="24"/>
          <w:szCs w:val="24"/>
        </w:rPr>
        <w:t xml:space="preserve"> </w:t>
      </w:r>
      <w:r w:rsidRPr="003949A6">
        <w:rPr>
          <w:sz w:val="24"/>
          <w:szCs w:val="24"/>
        </w:rPr>
        <w:t>Deaf</w:t>
      </w:r>
      <w:r w:rsidRPr="003949A6">
        <w:rPr>
          <w:spacing w:val="-2"/>
          <w:sz w:val="24"/>
          <w:szCs w:val="24"/>
        </w:rPr>
        <w:t xml:space="preserve"> </w:t>
      </w:r>
      <w:r w:rsidRPr="003949A6">
        <w:rPr>
          <w:sz w:val="24"/>
          <w:szCs w:val="24"/>
        </w:rPr>
        <w:t>community.</w:t>
      </w:r>
      <w:r w:rsidRPr="003949A6">
        <w:rPr>
          <w:spacing w:val="-2"/>
          <w:sz w:val="24"/>
          <w:szCs w:val="24"/>
        </w:rPr>
        <w:t xml:space="preserve"> </w:t>
      </w:r>
      <w:r w:rsidRPr="003949A6">
        <w:rPr>
          <w:sz w:val="24"/>
          <w:szCs w:val="24"/>
        </w:rPr>
        <w:t>Interpreters</w:t>
      </w:r>
      <w:r w:rsidRPr="003949A6">
        <w:rPr>
          <w:spacing w:val="-3"/>
          <w:sz w:val="24"/>
          <w:szCs w:val="24"/>
        </w:rPr>
        <w:t xml:space="preserve"> </w:t>
      </w:r>
      <w:r w:rsidRPr="003949A6">
        <w:rPr>
          <w:sz w:val="24"/>
          <w:szCs w:val="24"/>
        </w:rPr>
        <w:t>accept</w:t>
      </w:r>
      <w:r w:rsidRPr="003949A6">
        <w:rPr>
          <w:spacing w:val="-4"/>
          <w:sz w:val="24"/>
          <w:szCs w:val="24"/>
        </w:rPr>
        <w:t xml:space="preserve"> </w:t>
      </w:r>
      <w:r w:rsidRPr="003949A6">
        <w:rPr>
          <w:sz w:val="24"/>
          <w:szCs w:val="24"/>
        </w:rPr>
        <w:t>assignments</w:t>
      </w:r>
      <w:r w:rsidRPr="003949A6">
        <w:rPr>
          <w:spacing w:val="-3"/>
          <w:sz w:val="24"/>
          <w:szCs w:val="24"/>
        </w:rPr>
        <w:t xml:space="preserve"> </w:t>
      </w:r>
      <w:r w:rsidRPr="003949A6">
        <w:rPr>
          <w:sz w:val="24"/>
          <w:szCs w:val="24"/>
        </w:rPr>
        <w:t>using discretion</w:t>
      </w:r>
      <w:r w:rsidRPr="003949A6">
        <w:rPr>
          <w:spacing w:val="-3"/>
          <w:sz w:val="24"/>
          <w:szCs w:val="24"/>
        </w:rPr>
        <w:t xml:space="preserve"> </w:t>
      </w:r>
      <w:r w:rsidRPr="003949A6">
        <w:rPr>
          <w:sz w:val="24"/>
          <w:szCs w:val="24"/>
        </w:rPr>
        <w:t>with</w:t>
      </w:r>
      <w:r w:rsidRPr="003949A6">
        <w:rPr>
          <w:spacing w:val="-1"/>
          <w:sz w:val="24"/>
          <w:szCs w:val="24"/>
        </w:rPr>
        <w:t xml:space="preserve"> </w:t>
      </w:r>
      <w:r w:rsidRPr="003949A6">
        <w:rPr>
          <w:sz w:val="24"/>
          <w:szCs w:val="24"/>
        </w:rPr>
        <w:t>regard</w:t>
      </w:r>
      <w:r w:rsidRPr="003949A6">
        <w:rPr>
          <w:spacing w:val="-3"/>
          <w:sz w:val="24"/>
          <w:szCs w:val="24"/>
        </w:rPr>
        <w:t xml:space="preserve"> </w:t>
      </w:r>
      <w:r w:rsidRPr="003949A6">
        <w:rPr>
          <w:sz w:val="24"/>
          <w:szCs w:val="24"/>
        </w:rPr>
        <w:t>to</w:t>
      </w:r>
      <w:r w:rsidRPr="003949A6">
        <w:rPr>
          <w:spacing w:val="-3"/>
          <w:sz w:val="24"/>
          <w:szCs w:val="24"/>
        </w:rPr>
        <w:t xml:space="preserve"> </w:t>
      </w:r>
      <w:r w:rsidRPr="003949A6">
        <w:rPr>
          <w:sz w:val="24"/>
          <w:szCs w:val="24"/>
        </w:rPr>
        <w:t>skill,</w:t>
      </w:r>
      <w:r w:rsidRPr="003949A6">
        <w:rPr>
          <w:spacing w:val="-2"/>
          <w:sz w:val="24"/>
          <w:szCs w:val="24"/>
        </w:rPr>
        <w:t xml:space="preserve"> </w:t>
      </w:r>
      <w:r w:rsidRPr="003949A6">
        <w:rPr>
          <w:sz w:val="24"/>
          <w:szCs w:val="24"/>
        </w:rPr>
        <w:t>communication</w:t>
      </w:r>
      <w:r w:rsidRPr="003949A6">
        <w:rPr>
          <w:spacing w:val="-3"/>
          <w:sz w:val="24"/>
          <w:szCs w:val="24"/>
        </w:rPr>
        <w:t xml:space="preserve"> </w:t>
      </w:r>
      <w:r w:rsidRPr="003949A6">
        <w:rPr>
          <w:sz w:val="24"/>
          <w:szCs w:val="24"/>
        </w:rPr>
        <w:t>mode,</w:t>
      </w:r>
      <w:r w:rsidRPr="003949A6">
        <w:rPr>
          <w:spacing w:val="-2"/>
          <w:sz w:val="24"/>
          <w:szCs w:val="24"/>
        </w:rPr>
        <w:t xml:space="preserve"> </w:t>
      </w:r>
      <w:r w:rsidRPr="003949A6">
        <w:rPr>
          <w:sz w:val="24"/>
          <w:szCs w:val="24"/>
        </w:rPr>
        <w:t>setting,</w:t>
      </w:r>
      <w:r w:rsidRPr="003949A6">
        <w:rPr>
          <w:spacing w:val="40"/>
          <w:sz w:val="24"/>
          <w:szCs w:val="24"/>
        </w:rPr>
        <w:t xml:space="preserve"> </w:t>
      </w:r>
      <w:r w:rsidRPr="003949A6">
        <w:rPr>
          <w:sz w:val="24"/>
          <w:szCs w:val="24"/>
        </w:rPr>
        <w:t>and consumer needs. Interpreters possess knowledge of American Deaf culture and deafness ---related resources.</w:t>
      </w:r>
    </w:p>
    <w:p w14:paraId="05DBAD2F" w14:textId="77777777" w:rsidR="00844A1F" w:rsidRPr="003949A6" w:rsidRDefault="00844A1F" w:rsidP="00844A1F">
      <w:pPr>
        <w:pStyle w:val="BodyText"/>
        <w:ind w:left="360" w:right="1578"/>
        <w:rPr>
          <w:sz w:val="24"/>
          <w:szCs w:val="24"/>
        </w:rPr>
      </w:pPr>
    </w:p>
    <w:p w14:paraId="788E0892" w14:textId="77777777" w:rsidR="00ED6A34" w:rsidRPr="00ED7B89" w:rsidRDefault="00B3121B" w:rsidP="00ED7B89">
      <w:pPr>
        <w:ind w:left="360"/>
        <w:rPr>
          <w:b/>
          <w:bCs/>
        </w:rPr>
      </w:pPr>
      <w:r w:rsidRPr="00ED7B89">
        <w:rPr>
          <w:b/>
          <w:bCs/>
        </w:rPr>
        <w:t>Illustrative Behavior -- Interpreters:</w:t>
      </w:r>
    </w:p>
    <w:p w14:paraId="7BEBBB74" w14:textId="77777777" w:rsidR="00ED6A34" w:rsidRPr="003949A6" w:rsidRDefault="00ED6A34">
      <w:pPr>
        <w:pStyle w:val="BodyText"/>
        <w:spacing w:before="58"/>
        <w:rPr>
          <w:b/>
          <w:sz w:val="24"/>
          <w:szCs w:val="24"/>
        </w:rPr>
      </w:pPr>
    </w:p>
    <w:p w14:paraId="1D833912" w14:textId="77777777" w:rsidR="00ED6A34" w:rsidRPr="003949A6" w:rsidRDefault="00B3121B" w:rsidP="00844A1F">
      <w:pPr>
        <w:pStyle w:val="ListParagraph"/>
        <w:numPr>
          <w:ilvl w:val="1"/>
          <w:numId w:val="167"/>
        </w:numPr>
        <w:tabs>
          <w:tab w:val="left" w:pos="540"/>
          <w:tab w:val="left" w:pos="599"/>
        </w:tabs>
        <w:spacing w:line="220" w:lineRule="auto"/>
        <w:ind w:left="540" w:right="180" w:hanging="180"/>
        <w:rPr>
          <w:szCs w:val="24"/>
        </w:rPr>
      </w:pPr>
      <w:proofErr w:type="gramStart"/>
      <w:r w:rsidRPr="003949A6">
        <w:rPr>
          <w:szCs w:val="24"/>
        </w:rPr>
        <w:t>Provide</w:t>
      </w:r>
      <w:r w:rsidRPr="003949A6">
        <w:rPr>
          <w:spacing w:val="-1"/>
          <w:szCs w:val="24"/>
        </w:rPr>
        <w:t xml:space="preserve"> </w:t>
      </w:r>
      <w:r w:rsidRPr="003949A6">
        <w:rPr>
          <w:szCs w:val="24"/>
        </w:rPr>
        <w:t>service</w:t>
      </w:r>
      <w:proofErr w:type="gramEnd"/>
      <w:r w:rsidRPr="003949A6">
        <w:rPr>
          <w:szCs w:val="24"/>
        </w:rPr>
        <w:t xml:space="preserve"> delivery regardless of race, color, national origin, gender, religion, age, disability, sexual orientation, or any other</w:t>
      </w:r>
      <w:r w:rsidRPr="003949A6">
        <w:rPr>
          <w:spacing w:val="40"/>
          <w:szCs w:val="24"/>
        </w:rPr>
        <w:t xml:space="preserve"> </w:t>
      </w:r>
      <w:r w:rsidRPr="003949A6">
        <w:rPr>
          <w:spacing w:val="-2"/>
          <w:szCs w:val="24"/>
        </w:rPr>
        <w:t>factor.</w:t>
      </w:r>
    </w:p>
    <w:p w14:paraId="4E31189E" w14:textId="77777777" w:rsidR="00ED6A34" w:rsidRPr="003949A6" w:rsidRDefault="00ED6A34">
      <w:pPr>
        <w:pStyle w:val="BodyText"/>
        <w:spacing w:before="65"/>
        <w:rPr>
          <w:sz w:val="24"/>
          <w:szCs w:val="24"/>
        </w:rPr>
      </w:pPr>
    </w:p>
    <w:p w14:paraId="4C8A3E43" w14:textId="77777777" w:rsidR="00ED6A34" w:rsidRPr="003949A6" w:rsidRDefault="00B3121B">
      <w:pPr>
        <w:pStyle w:val="ListParagraph"/>
        <w:numPr>
          <w:ilvl w:val="1"/>
          <w:numId w:val="167"/>
        </w:numPr>
        <w:tabs>
          <w:tab w:val="left" w:pos="599"/>
        </w:tabs>
        <w:ind w:left="599" w:hanging="239"/>
        <w:rPr>
          <w:szCs w:val="24"/>
        </w:rPr>
      </w:pPr>
      <w:r w:rsidRPr="003949A6">
        <w:rPr>
          <w:szCs w:val="24"/>
        </w:rPr>
        <w:lastRenderedPageBreak/>
        <w:t>Assess</w:t>
      </w:r>
      <w:r w:rsidRPr="003949A6">
        <w:rPr>
          <w:spacing w:val="-7"/>
          <w:szCs w:val="24"/>
        </w:rPr>
        <w:t xml:space="preserve"> </w:t>
      </w:r>
      <w:r w:rsidRPr="003949A6">
        <w:rPr>
          <w:szCs w:val="24"/>
        </w:rPr>
        <w:t>consumer</w:t>
      </w:r>
      <w:r w:rsidRPr="003949A6">
        <w:rPr>
          <w:spacing w:val="-4"/>
          <w:szCs w:val="24"/>
        </w:rPr>
        <w:t xml:space="preserve"> </w:t>
      </w:r>
      <w:r w:rsidRPr="003949A6">
        <w:rPr>
          <w:szCs w:val="24"/>
        </w:rPr>
        <w:t>needs</w:t>
      </w:r>
      <w:r w:rsidRPr="003949A6">
        <w:rPr>
          <w:spacing w:val="-5"/>
          <w:szCs w:val="24"/>
        </w:rPr>
        <w:t xml:space="preserve"> </w:t>
      </w:r>
      <w:r w:rsidRPr="003949A6">
        <w:rPr>
          <w:szCs w:val="24"/>
        </w:rPr>
        <w:t>and</w:t>
      </w:r>
      <w:r w:rsidRPr="003949A6">
        <w:rPr>
          <w:spacing w:val="-4"/>
          <w:szCs w:val="24"/>
        </w:rPr>
        <w:t xml:space="preserve"> </w:t>
      </w:r>
      <w:r w:rsidRPr="003949A6">
        <w:rPr>
          <w:szCs w:val="24"/>
        </w:rPr>
        <w:t>the</w:t>
      </w:r>
      <w:r w:rsidRPr="003949A6">
        <w:rPr>
          <w:spacing w:val="-6"/>
          <w:szCs w:val="24"/>
        </w:rPr>
        <w:t xml:space="preserve"> </w:t>
      </w:r>
      <w:r w:rsidRPr="003949A6">
        <w:rPr>
          <w:szCs w:val="24"/>
        </w:rPr>
        <w:t>interpreting</w:t>
      </w:r>
      <w:r w:rsidRPr="003949A6">
        <w:rPr>
          <w:spacing w:val="-3"/>
          <w:szCs w:val="24"/>
        </w:rPr>
        <w:t xml:space="preserve"> </w:t>
      </w:r>
      <w:r w:rsidRPr="003949A6">
        <w:rPr>
          <w:szCs w:val="24"/>
        </w:rPr>
        <w:t>situation</w:t>
      </w:r>
      <w:r w:rsidRPr="003949A6">
        <w:rPr>
          <w:spacing w:val="-5"/>
          <w:szCs w:val="24"/>
        </w:rPr>
        <w:t xml:space="preserve"> </w:t>
      </w:r>
      <w:r w:rsidRPr="003949A6">
        <w:rPr>
          <w:szCs w:val="24"/>
        </w:rPr>
        <w:t>before</w:t>
      </w:r>
      <w:r w:rsidRPr="003949A6">
        <w:rPr>
          <w:spacing w:val="-4"/>
          <w:szCs w:val="24"/>
        </w:rPr>
        <w:t xml:space="preserve"> </w:t>
      </w:r>
      <w:r w:rsidRPr="003949A6">
        <w:rPr>
          <w:szCs w:val="24"/>
        </w:rPr>
        <w:t>and</w:t>
      </w:r>
      <w:r w:rsidRPr="003949A6">
        <w:rPr>
          <w:spacing w:val="-4"/>
          <w:szCs w:val="24"/>
        </w:rPr>
        <w:t xml:space="preserve"> </w:t>
      </w:r>
      <w:r w:rsidRPr="003949A6">
        <w:rPr>
          <w:szCs w:val="24"/>
        </w:rPr>
        <w:t>during</w:t>
      </w:r>
      <w:r w:rsidRPr="003949A6">
        <w:rPr>
          <w:spacing w:val="-4"/>
          <w:szCs w:val="24"/>
        </w:rPr>
        <w:t xml:space="preserve"> </w:t>
      </w:r>
      <w:r w:rsidRPr="003949A6">
        <w:rPr>
          <w:szCs w:val="24"/>
        </w:rPr>
        <w:t>the</w:t>
      </w:r>
      <w:r w:rsidRPr="003949A6">
        <w:rPr>
          <w:spacing w:val="-5"/>
          <w:szCs w:val="24"/>
        </w:rPr>
        <w:t xml:space="preserve"> </w:t>
      </w:r>
      <w:r w:rsidRPr="003949A6">
        <w:rPr>
          <w:szCs w:val="24"/>
        </w:rPr>
        <w:t>assignment</w:t>
      </w:r>
      <w:r w:rsidRPr="003949A6">
        <w:rPr>
          <w:spacing w:val="-6"/>
          <w:szCs w:val="24"/>
        </w:rPr>
        <w:t xml:space="preserve"> </w:t>
      </w:r>
      <w:r w:rsidRPr="003949A6">
        <w:rPr>
          <w:szCs w:val="24"/>
        </w:rPr>
        <w:t>and</w:t>
      </w:r>
      <w:r w:rsidRPr="003949A6">
        <w:rPr>
          <w:spacing w:val="-4"/>
          <w:szCs w:val="24"/>
        </w:rPr>
        <w:t xml:space="preserve"> </w:t>
      </w:r>
      <w:r w:rsidRPr="003949A6">
        <w:rPr>
          <w:szCs w:val="24"/>
        </w:rPr>
        <w:t>make</w:t>
      </w:r>
      <w:r w:rsidRPr="003949A6">
        <w:rPr>
          <w:spacing w:val="-5"/>
          <w:szCs w:val="24"/>
        </w:rPr>
        <w:t xml:space="preserve"> </w:t>
      </w:r>
      <w:r w:rsidRPr="003949A6">
        <w:rPr>
          <w:szCs w:val="24"/>
        </w:rPr>
        <w:t>adjustments</w:t>
      </w:r>
      <w:r w:rsidRPr="003949A6">
        <w:rPr>
          <w:spacing w:val="-4"/>
          <w:szCs w:val="24"/>
        </w:rPr>
        <w:t xml:space="preserve"> </w:t>
      </w:r>
      <w:r w:rsidRPr="003949A6">
        <w:rPr>
          <w:szCs w:val="24"/>
        </w:rPr>
        <w:t>as</w:t>
      </w:r>
      <w:r w:rsidRPr="003949A6">
        <w:rPr>
          <w:spacing w:val="-4"/>
          <w:szCs w:val="24"/>
        </w:rPr>
        <w:t xml:space="preserve"> </w:t>
      </w:r>
      <w:r w:rsidRPr="003949A6">
        <w:rPr>
          <w:spacing w:val="-2"/>
          <w:szCs w:val="24"/>
        </w:rPr>
        <w:t>needed.</w:t>
      </w:r>
    </w:p>
    <w:p w14:paraId="44FFDC31" w14:textId="77777777" w:rsidR="00ED6A34" w:rsidRPr="003949A6" w:rsidRDefault="00B3121B">
      <w:pPr>
        <w:pStyle w:val="ListParagraph"/>
        <w:numPr>
          <w:ilvl w:val="1"/>
          <w:numId w:val="167"/>
        </w:numPr>
        <w:tabs>
          <w:tab w:val="left" w:pos="598"/>
          <w:tab w:val="left" w:pos="631"/>
        </w:tabs>
        <w:spacing w:before="68" w:line="220" w:lineRule="auto"/>
        <w:ind w:left="631" w:right="1968" w:hanging="272"/>
        <w:rPr>
          <w:szCs w:val="24"/>
        </w:rPr>
      </w:pPr>
      <w:r w:rsidRPr="003949A6">
        <w:rPr>
          <w:szCs w:val="24"/>
        </w:rPr>
        <w:t>Render</w:t>
      </w:r>
      <w:r w:rsidRPr="003949A6">
        <w:rPr>
          <w:spacing w:val="-3"/>
          <w:szCs w:val="24"/>
        </w:rPr>
        <w:t xml:space="preserve"> </w:t>
      </w:r>
      <w:r w:rsidRPr="003949A6">
        <w:rPr>
          <w:szCs w:val="24"/>
        </w:rPr>
        <w:t>the</w:t>
      </w:r>
      <w:r w:rsidRPr="003949A6">
        <w:rPr>
          <w:spacing w:val="-4"/>
          <w:szCs w:val="24"/>
        </w:rPr>
        <w:t xml:space="preserve"> </w:t>
      </w:r>
      <w:r w:rsidRPr="003949A6">
        <w:rPr>
          <w:szCs w:val="24"/>
        </w:rPr>
        <w:t>message</w:t>
      </w:r>
      <w:r w:rsidRPr="003949A6">
        <w:rPr>
          <w:spacing w:val="-3"/>
          <w:szCs w:val="24"/>
        </w:rPr>
        <w:t xml:space="preserve"> </w:t>
      </w:r>
      <w:r w:rsidRPr="003949A6">
        <w:rPr>
          <w:szCs w:val="24"/>
        </w:rPr>
        <w:t>faithfully</w:t>
      </w:r>
      <w:r w:rsidRPr="003949A6">
        <w:rPr>
          <w:spacing w:val="-3"/>
          <w:szCs w:val="24"/>
        </w:rPr>
        <w:t xml:space="preserve"> </w:t>
      </w:r>
      <w:r w:rsidRPr="003949A6">
        <w:rPr>
          <w:szCs w:val="24"/>
        </w:rPr>
        <w:t>by</w:t>
      </w:r>
      <w:r w:rsidRPr="003949A6">
        <w:rPr>
          <w:spacing w:val="-1"/>
          <w:szCs w:val="24"/>
        </w:rPr>
        <w:t xml:space="preserve"> </w:t>
      </w:r>
      <w:r w:rsidRPr="003949A6">
        <w:rPr>
          <w:szCs w:val="24"/>
        </w:rPr>
        <w:t>conveying</w:t>
      </w:r>
      <w:r w:rsidRPr="003949A6">
        <w:rPr>
          <w:spacing w:val="-2"/>
          <w:szCs w:val="24"/>
        </w:rPr>
        <w:t xml:space="preserve"> </w:t>
      </w:r>
      <w:r w:rsidRPr="003949A6">
        <w:rPr>
          <w:szCs w:val="24"/>
        </w:rPr>
        <w:t>the</w:t>
      </w:r>
      <w:r w:rsidRPr="003949A6">
        <w:rPr>
          <w:spacing w:val="-4"/>
          <w:szCs w:val="24"/>
        </w:rPr>
        <w:t xml:space="preserve"> </w:t>
      </w:r>
      <w:r w:rsidRPr="003949A6">
        <w:rPr>
          <w:szCs w:val="24"/>
        </w:rPr>
        <w:t>content</w:t>
      </w:r>
      <w:r w:rsidRPr="003949A6">
        <w:rPr>
          <w:spacing w:val="-2"/>
          <w:szCs w:val="24"/>
        </w:rPr>
        <w:t xml:space="preserve"> </w:t>
      </w:r>
      <w:r w:rsidRPr="003949A6">
        <w:rPr>
          <w:szCs w:val="24"/>
        </w:rPr>
        <w:t>and</w:t>
      </w:r>
      <w:r w:rsidRPr="003949A6">
        <w:rPr>
          <w:spacing w:val="-3"/>
          <w:szCs w:val="24"/>
        </w:rPr>
        <w:t xml:space="preserve"> </w:t>
      </w:r>
      <w:r w:rsidRPr="003949A6">
        <w:rPr>
          <w:szCs w:val="24"/>
        </w:rPr>
        <w:t>spirit</w:t>
      </w:r>
      <w:r w:rsidRPr="003949A6">
        <w:rPr>
          <w:spacing w:val="-3"/>
          <w:szCs w:val="24"/>
        </w:rPr>
        <w:t xml:space="preserve"> </w:t>
      </w:r>
      <w:r w:rsidRPr="003949A6">
        <w:rPr>
          <w:szCs w:val="24"/>
        </w:rPr>
        <w:t>of</w:t>
      </w:r>
      <w:r w:rsidRPr="003949A6">
        <w:rPr>
          <w:spacing w:val="-1"/>
          <w:szCs w:val="24"/>
        </w:rPr>
        <w:t xml:space="preserve"> </w:t>
      </w:r>
      <w:r w:rsidRPr="003949A6">
        <w:rPr>
          <w:szCs w:val="24"/>
        </w:rPr>
        <w:t>what</w:t>
      </w:r>
      <w:r w:rsidRPr="003949A6">
        <w:rPr>
          <w:spacing w:val="-4"/>
          <w:szCs w:val="24"/>
        </w:rPr>
        <w:t xml:space="preserve"> </w:t>
      </w:r>
      <w:r w:rsidRPr="003949A6">
        <w:rPr>
          <w:szCs w:val="24"/>
        </w:rPr>
        <w:t>is</w:t>
      </w:r>
      <w:r w:rsidRPr="003949A6">
        <w:rPr>
          <w:spacing w:val="-3"/>
          <w:szCs w:val="24"/>
        </w:rPr>
        <w:t xml:space="preserve"> </w:t>
      </w:r>
      <w:r w:rsidRPr="003949A6">
        <w:rPr>
          <w:szCs w:val="24"/>
        </w:rPr>
        <w:t>being</w:t>
      </w:r>
      <w:r w:rsidRPr="003949A6">
        <w:rPr>
          <w:spacing w:val="-2"/>
          <w:szCs w:val="24"/>
        </w:rPr>
        <w:t xml:space="preserve"> </w:t>
      </w:r>
      <w:r w:rsidRPr="003949A6">
        <w:rPr>
          <w:szCs w:val="24"/>
        </w:rPr>
        <w:t>communicated,</w:t>
      </w:r>
      <w:r w:rsidRPr="003949A6">
        <w:rPr>
          <w:spacing w:val="-2"/>
          <w:szCs w:val="24"/>
        </w:rPr>
        <w:t xml:space="preserve"> </w:t>
      </w:r>
      <w:r w:rsidRPr="003949A6">
        <w:rPr>
          <w:szCs w:val="24"/>
        </w:rPr>
        <w:t>using</w:t>
      </w:r>
      <w:r w:rsidRPr="003949A6">
        <w:rPr>
          <w:spacing w:val="-2"/>
          <w:szCs w:val="24"/>
        </w:rPr>
        <w:t xml:space="preserve"> </w:t>
      </w:r>
      <w:r w:rsidRPr="003949A6">
        <w:rPr>
          <w:szCs w:val="24"/>
        </w:rPr>
        <w:t>language</w:t>
      </w:r>
      <w:r w:rsidRPr="003949A6">
        <w:rPr>
          <w:spacing w:val="-5"/>
          <w:szCs w:val="24"/>
        </w:rPr>
        <w:t xml:space="preserve"> </w:t>
      </w:r>
      <w:r w:rsidRPr="003949A6">
        <w:rPr>
          <w:szCs w:val="24"/>
        </w:rPr>
        <w:t>most</w:t>
      </w:r>
      <w:r w:rsidRPr="003949A6">
        <w:rPr>
          <w:spacing w:val="-4"/>
          <w:szCs w:val="24"/>
        </w:rPr>
        <w:t xml:space="preserve"> </w:t>
      </w:r>
      <w:r w:rsidRPr="003949A6">
        <w:rPr>
          <w:szCs w:val="24"/>
        </w:rPr>
        <w:t>readily</w:t>
      </w:r>
      <w:r w:rsidRPr="003949A6">
        <w:rPr>
          <w:spacing w:val="40"/>
          <w:szCs w:val="24"/>
        </w:rPr>
        <w:t xml:space="preserve"> </w:t>
      </w:r>
      <w:r w:rsidRPr="003949A6">
        <w:rPr>
          <w:szCs w:val="24"/>
        </w:rPr>
        <w:t>understood by consumers, and correcting errors discreetly and expeditiously.</w:t>
      </w:r>
    </w:p>
    <w:p w14:paraId="24988AB4" w14:textId="77777777" w:rsidR="00ED6A34" w:rsidRPr="003949A6" w:rsidRDefault="00B3121B">
      <w:pPr>
        <w:pStyle w:val="ListParagraph"/>
        <w:numPr>
          <w:ilvl w:val="1"/>
          <w:numId w:val="167"/>
        </w:numPr>
        <w:tabs>
          <w:tab w:val="left" w:pos="540"/>
          <w:tab w:val="left" w:pos="599"/>
        </w:tabs>
        <w:spacing w:line="225" w:lineRule="auto"/>
        <w:ind w:left="540" w:right="1421" w:hanging="180"/>
        <w:rPr>
          <w:szCs w:val="24"/>
        </w:rPr>
      </w:pPr>
      <w:r w:rsidRPr="003949A6">
        <w:rPr>
          <w:szCs w:val="24"/>
        </w:rPr>
        <w:t>Request</w:t>
      </w:r>
      <w:r w:rsidRPr="003949A6">
        <w:rPr>
          <w:spacing w:val="-1"/>
          <w:szCs w:val="24"/>
        </w:rPr>
        <w:t xml:space="preserve"> </w:t>
      </w:r>
      <w:r w:rsidRPr="003949A6">
        <w:rPr>
          <w:szCs w:val="24"/>
        </w:rPr>
        <w:t>support (e.g., certified deaf</w:t>
      </w:r>
      <w:r w:rsidRPr="003949A6">
        <w:rPr>
          <w:spacing w:val="-1"/>
          <w:szCs w:val="24"/>
        </w:rPr>
        <w:t xml:space="preserve"> </w:t>
      </w:r>
      <w:r w:rsidRPr="003949A6">
        <w:rPr>
          <w:szCs w:val="24"/>
        </w:rPr>
        <w:t>interpreters, team members, language facilitators) when needed to fully convey the message or to</w:t>
      </w:r>
      <w:r w:rsidRPr="003949A6">
        <w:rPr>
          <w:spacing w:val="40"/>
          <w:szCs w:val="24"/>
        </w:rPr>
        <w:t xml:space="preserve"> </w:t>
      </w:r>
      <w:r w:rsidRPr="003949A6">
        <w:rPr>
          <w:szCs w:val="24"/>
        </w:rPr>
        <w:t>address exceptional communication challenges (e.g. cognitive disabilities, foreign sign language, emerging language ability, or lack of</w:t>
      </w:r>
      <w:r w:rsidRPr="003949A6">
        <w:rPr>
          <w:spacing w:val="40"/>
          <w:szCs w:val="24"/>
        </w:rPr>
        <w:t xml:space="preserve"> </w:t>
      </w:r>
      <w:r w:rsidRPr="003949A6">
        <w:rPr>
          <w:szCs w:val="24"/>
        </w:rPr>
        <w:t>formal instruction or language).</w:t>
      </w:r>
    </w:p>
    <w:p w14:paraId="0B0DE6B2" w14:textId="77777777" w:rsidR="00ED6A34" w:rsidRPr="003949A6" w:rsidRDefault="00B3121B">
      <w:pPr>
        <w:pStyle w:val="ListParagraph"/>
        <w:numPr>
          <w:ilvl w:val="1"/>
          <w:numId w:val="167"/>
        </w:numPr>
        <w:tabs>
          <w:tab w:val="left" w:pos="599"/>
        </w:tabs>
        <w:spacing w:before="2"/>
        <w:ind w:left="599" w:hanging="239"/>
        <w:rPr>
          <w:szCs w:val="24"/>
        </w:rPr>
      </w:pPr>
      <w:r w:rsidRPr="003949A6">
        <w:rPr>
          <w:szCs w:val="24"/>
        </w:rPr>
        <w:t>Refrain</w:t>
      </w:r>
      <w:r w:rsidRPr="003949A6">
        <w:rPr>
          <w:spacing w:val="-6"/>
          <w:szCs w:val="24"/>
        </w:rPr>
        <w:t xml:space="preserve"> </w:t>
      </w:r>
      <w:r w:rsidRPr="003949A6">
        <w:rPr>
          <w:szCs w:val="24"/>
        </w:rPr>
        <w:t>from</w:t>
      </w:r>
      <w:r w:rsidRPr="003949A6">
        <w:rPr>
          <w:spacing w:val="-4"/>
          <w:szCs w:val="24"/>
        </w:rPr>
        <w:t xml:space="preserve"> </w:t>
      </w:r>
      <w:r w:rsidRPr="003949A6">
        <w:rPr>
          <w:szCs w:val="24"/>
        </w:rPr>
        <w:t>providing</w:t>
      </w:r>
      <w:r w:rsidRPr="003949A6">
        <w:rPr>
          <w:spacing w:val="-5"/>
          <w:szCs w:val="24"/>
        </w:rPr>
        <w:t xml:space="preserve"> </w:t>
      </w:r>
      <w:r w:rsidRPr="003949A6">
        <w:rPr>
          <w:szCs w:val="24"/>
        </w:rPr>
        <w:t>counsel,</w:t>
      </w:r>
      <w:r w:rsidRPr="003949A6">
        <w:rPr>
          <w:spacing w:val="-4"/>
          <w:szCs w:val="24"/>
        </w:rPr>
        <w:t xml:space="preserve"> </w:t>
      </w:r>
      <w:r w:rsidRPr="003949A6">
        <w:rPr>
          <w:szCs w:val="24"/>
        </w:rPr>
        <w:t>advice,</w:t>
      </w:r>
      <w:r w:rsidRPr="003949A6">
        <w:rPr>
          <w:spacing w:val="-5"/>
          <w:szCs w:val="24"/>
        </w:rPr>
        <w:t xml:space="preserve"> </w:t>
      </w:r>
      <w:r w:rsidRPr="003949A6">
        <w:rPr>
          <w:szCs w:val="24"/>
        </w:rPr>
        <w:t>or</w:t>
      </w:r>
      <w:r w:rsidRPr="003949A6">
        <w:rPr>
          <w:spacing w:val="-6"/>
          <w:szCs w:val="24"/>
        </w:rPr>
        <w:t xml:space="preserve"> </w:t>
      </w:r>
      <w:r w:rsidRPr="003949A6">
        <w:rPr>
          <w:szCs w:val="24"/>
        </w:rPr>
        <w:t>personal</w:t>
      </w:r>
      <w:r w:rsidRPr="003949A6">
        <w:rPr>
          <w:spacing w:val="-5"/>
          <w:szCs w:val="24"/>
        </w:rPr>
        <w:t xml:space="preserve"> </w:t>
      </w:r>
      <w:r w:rsidRPr="003949A6">
        <w:rPr>
          <w:spacing w:val="-2"/>
          <w:szCs w:val="24"/>
        </w:rPr>
        <w:t>opinions.</w:t>
      </w:r>
    </w:p>
    <w:p w14:paraId="2F580332" w14:textId="77777777" w:rsidR="00ED6A34" w:rsidRPr="003949A6" w:rsidRDefault="00ED6A34">
      <w:pPr>
        <w:pStyle w:val="BodyText"/>
        <w:spacing w:before="69"/>
        <w:rPr>
          <w:sz w:val="24"/>
          <w:szCs w:val="24"/>
        </w:rPr>
      </w:pPr>
    </w:p>
    <w:p w14:paraId="5E7F6868" w14:textId="77777777" w:rsidR="00ED6A34" w:rsidRPr="003949A6" w:rsidRDefault="00B3121B">
      <w:pPr>
        <w:pStyle w:val="ListParagraph"/>
        <w:numPr>
          <w:ilvl w:val="1"/>
          <w:numId w:val="167"/>
        </w:numPr>
        <w:tabs>
          <w:tab w:val="left" w:pos="598"/>
          <w:tab w:val="left" w:pos="631"/>
        </w:tabs>
        <w:spacing w:line="218" w:lineRule="auto"/>
        <w:ind w:left="631" w:right="1390" w:hanging="272"/>
        <w:rPr>
          <w:szCs w:val="24"/>
        </w:rPr>
      </w:pPr>
      <w:r w:rsidRPr="003949A6">
        <w:rPr>
          <w:szCs w:val="24"/>
        </w:rPr>
        <w:t>Judiciously</w:t>
      </w:r>
      <w:r w:rsidRPr="003949A6">
        <w:rPr>
          <w:spacing w:val="-3"/>
          <w:szCs w:val="24"/>
        </w:rPr>
        <w:t xml:space="preserve"> </w:t>
      </w:r>
      <w:r w:rsidRPr="003949A6">
        <w:rPr>
          <w:szCs w:val="24"/>
        </w:rPr>
        <w:t>provide</w:t>
      </w:r>
      <w:r w:rsidRPr="003949A6">
        <w:rPr>
          <w:spacing w:val="-2"/>
          <w:szCs w:val="24"/>
        </w:rPr>
        <w:t xml:space="preserve"> </w:t>
      </w:r>
      <w:r w:rsidRPr="003949A6">
        <w:rPr>
          <w:szCs w:val="24"/>
        </w:rPr>
        <w:t>information</w:t>
      </w:r>
      <w:r w:rsidRPr="003949A6">
        <w:rPr>
          <w:spacing w:val="-3"/>
          <w:szCs w:val="24"/>
        </w:rPr>
        <w:t xml:space="preserve"> </w:t>
      </w:r>
      <w:r w:rsidRPr="003949A6">
        <w:rPr>
          <w:szCs w:val="24"/>
        </w:rPr>
        <w:t>or</w:t>
      </w:r>
      <w:r w:rsidRPr="003949A6">
        <w:rPr>
          <w:spacing w:val="-3"/>
          <w:szCs w:val="24"/>
        </w:rPr>
        <w:t xml:space="preserve"> </w:t>
      </w:r>
      <w:r w:rsidRPr="003949A6">
        <w:rPr>
          <w:szCs w:val="24"/>
        </w:rPr>
        <w:t>referral</w:t>
      </w:r>
      <w:r w:rsidRPr="003949A6">
        <w:rPr>
          <w:spacing w:val="-4"/>
          <w:szCs w:val="24"/>
        </w:rPr>
        <w:t xml:space="preserve"> </w:t>
      </w:r>
      <w:r w:rsidRPr="003949A6">
        <w:rPr>
          <w:szCs w:val="24"/>
        </w:rPr>
        <w:t>regarding</w:t>
      </w:r>
      <w:r w:rsidRPr="003949A6">
        <w:rPr>
          <w:spacing w:val="-2"/>
          <w:szCs w:val="24"/>
        </w:rPr>
        <w:t xml:space="preserve"> </w:t>
      </w:r>
      <w:r w:rsidRPr="003949A6">
        <w:rPr>
          <w:szCs w:val="24"/>
        </w:rPr>
        <w:t>available</w:t>
      </w:r>
      <w:r w:rsidRPr="003949A6">
        <w:rPr>
          <w:spacing w:val="-3"/>
          <w:szCs w:val="24"/>
        </w:rPr>
        <w:t xml:space="preserve"> </w:t>
      </w:r>
      <w:r w:rsidRPr="003949A6">
        <w:rPr>
          <w:szCs w:val="24"/>
        </w:rPr>
        <w:t>interpreting</w:t>
      </w:r>
      <w:r w:rsidRPr="003949A6">
        <w:rPr>
          <w:spacing w:val="-2"/>
          <w:szCs w:val="24"/>
        </w:rPr>
        <w:t xml:space="preserve"> </w:t>
      </w:r>
      <w:r w:rsidRPr="003949A6">
        <w:rPr>
          <w:szCs w:val="24"/>
        </w:rPr>
        <w:t>or</w:t>
      </w:r>
      <w:r w:rsidRPr="003949A6">
        <w:rPr>
          <w:spacing w:val="-3"/>
          <w:szCs w:val="24"/>
        </w:rPr>
        <w:t xml:space="preserve"> </w:t>
      </w:r>
      <w:r w:rsidRPr="003949A6">
        <w:rPr>
          <w:szCs w:val="24"/>
        </w:rPr>
        <w:t>community</w:t>
      </w:r>
      <w:r w:rsidRPr="003949A6">
        <w:rPr>
          <w:spacing w:val="-3"/>
          <w:szCs w:val="24"/>
        </w:rPr>
        <w:t xml:space="preserve"> </w:t>
      </w:r>
      <w:r w:rsidRPr="003949A6">
        <w:rPr>
          <w:szCs w:val="24"/>
        </w:rPr>
        <w:t>resources</w:t>
      </w:r>
      <w:r w:rsidRPr="003949A6">
        <w:rPr>
          <w:spacing w:val="-3"/>
          <w:szCs w:val="24"/>
        </w:rPr>
        <w:t xml:space="preserve"> </w:t>
      </w:r>
      <w:r w:rsidRPr="003949A6">
        <w:rPr>
          <w:szCs w:val="24"/>
        </w:rPr>
        <w:t>without</w:t>
      </w:r>
      <w:r w:rsidRPr="003949A6">
        <w:rPr>
          <w:spacing w:val="-2"/>
          <w:szCs w:val="24"/>
        </w:rPr>
        <w:t xml:space="preserve"> </w:t>
      </w:r>
      <w:r w:rsidRPr="003949A6">
        <w:rPr>
          <w:szCs w:val="24"/>
        </w:rPr>
        <w:t>infringing</w:t>
      </w:r>
      <w:r w:rsidRPr="003949A6">
        <w:rPr>
          <w:spacing w:val="-2"/>
          <w:szCs w:val="24"/>
        </w:rPr>
        <w:t xml:space="preserve"> </w:t>
      </w:r>
      <w:r w:rsidRPr="003949A6">
        <w:rPr>
          <w:szCs w:val="24"/>
        </w:rPr>
        <w:t>upon</w:t>
      </w:r>
      <w:r w:rsidRPr="003949A6">
        <w:rPr>
          <w:spacing w:val="-3"/>
          <w:szCs w:val="24"/>
        </w:rPr>
        <w:t xml:space="preserve"> </w:t>
      </w:r>
      <w:r w:rsidRPr="003949A6">
        <w:rPr>
          <w:szCs w:val="24"/>
        </w:rPr>
        <w:t>consumers’</w:t>
      </w:r>
      <w:r w:rsidRPr="003949A6">
        <w:rPr>
          <w:spacing w:val="40"/>
          <w:szCs w:val="24"/>
        </w:rPr>
        <w:t xml:space="preserve"> </w:t>
      </w:r>
      <w:r w:rsidRPr="003949A6">
        <w:rPr>
          <w:spacing w:val="-2"/>
          <w:szCs w:val="24"/>
        </w:rPr>
        <w:t>rights.</w:t>
      </w:r>
    </w:p>
    <w:p w14:paraId="58D5566A" w14:textId="77777777" w:rsidR="00ED6A34" w:rsidRPr="003949A6" w:rsidRDefault="00ED6A34">
      <w:pPr>
        <w:pStyle w:val="BodyText"/>
        <w:spacing w:before="36"/>
        <w:rPr>
          <w:sz w:val="24"/>
          <w:szCs w:val="24"/>
        </w:rPr>
      </w:pPr>
    </w:p>
    <w:p w14:paraId="0B610B49" w14:textId="77777777" w:rsidR="00ED6A34" w:rsidRPr="003949A6" w:rsidRDefault="00B3121B" w:rsidP="005454E4">
      <w:pPr>
        <w:pStyle w:val="ListParagraph"/>
        <w:numPr>
          <w:ilvl w:val="1"/>
          <w:numId w:val="166"/>
        </w:numPr>
        <w:tabs>
          <w:tab w:val="left" w:pos="598"/>
          <w:tab w:val="left" w:pos="631"/>
        </w:tabs>
        <w:spacing w:before="1" w:line="218" w:lineRule="auto"/>
        <w:ind w:left="631" w:right="1370" w:hanging="272"/>
        <w:rPr>
          <w:szCs w:val="24"/>
        </w:rPr>
      </w:pPr>
      <w:r w:rsidRPr="003949A6">
        <w:rPr>
          <w:spacing w:val="-2"/>
          <w:szCs w:val="24"/>
        </w:rPr>
        <w:t>CONDUCT</w:t>
      </w:r>
    </w:p>
    <w:p w14:paraId="24FA9CC7" w14:textId="77777777" w:rsidR="00ED6A34" w:rsidRPr="003949A6" w:rsidRDefault="00ED6A34">
      <w:pPr>
        <w:pStyle w:val="BodyText"/>
        <w:spacing w:before="31"/>
        <w:rPr>
          <w:b/>
          <w:sz w:val="24"/>
          <w:szCs w:val="24"/>
        </w:rPr>
      </w:pPr>
    </w:p>
    <w:p w14:paraId="3D5D4D0B" w14:textId="77777777" w:rsidR="00ED6A34" w:rsidRPr="003949A6" w:rsidRDefault="00B3121B">
      <w:pPr>
        <w:pStyle w:val="BodyText"/>
        <w:spacing w:before="1"/>
        <w:ind w:left="360"/>
        <w:rPr>
          <w:sz w:val="24"/>
          <w:szCs w:val="24"/>
        </w:rPr>
      </w:pPr>
      <w:r w:rsidRPr="003949A6">
        <w:rPr>
          <w:b/>
          <w:sz w:val="24"/>
          <w:szCs w:val="24"/>
        </w:rPr>
        <w:t>Tenet:</w:t>
      </w:r>
      <w:r w:rsidRPr="003949A6">
        <w:rPr>
          <w:b/>
          <w:spacing w:val="-8"/>
          <w:sz w:val="24"/>
          <w:szCs w:val="24"/>
        </w:rPr>
        <w:t xml:space="preserve"> </w:t>
      </w:r>
      <w:r w:rsidRPr="003949A6">
        <w:rPr>
          <w:sz w:val="24"/>
          <w:szCs w:val="24"/>
        </w:rPr>
        <w:t>Interpreters</w:t>
      </w:r>
      <w:r w:rsidRPr="003949A6">
        <w:rPr>
          <w:spacing w:val="-3"/>
          <w:sz w:val="24"/>
          <w:szCs w:val="24"/>
        </w:rPr>
        <w:t xml:space="preserve"> </w:t>
      </w:r>
      <w:r w:rsidRPr="003949A6">
        <w:rPr>
          <w:sz w:val="24"/>
          <w:szCs w:val="24"/>
        </w:rPr>
        <w:t>conduct</w:t>
      </w:r>
      <w:r w:rsidRPr="003949A6">
        <w:rPr>
          <w:spacing w:val="-5"/>
          <w:sz w:val="24"/>
          <w:szCs w:val="24"/>
        </w:rPr>
        <w:t xml:space="preserve"> </w:t>
      </w:r>
      <w:r w:rsidRPr="003949A6">
        <w:rPr>
          <w:sz w:val="24"/>
          <w:szCs w:val="24"/>
        </w:rPr>
        <w:t>themselves</w:t>
      </w:r>
      <w:r w:rsidRPr="003949A6">
        <w:rPr>
          <w:spacing w:val="-5"/>
          <w:sz w:val="24"/>
          <w:szCs w:val="24"/>
        </w:rPr>
        <w:t xml:space="preserve"> </w:t>
      </w:r>
      <w:r w:rsidRPr="003949A6">
        <w:rPr>
          <w:sz w:val="24"/>
          <w:szCs w:val="24"/>
        </w:rPr>
        <w:t>in</w:t>
      </w:r>
      <w:r w:rsidRPr="003949A6">
        <w:rPr>
          <w:spacing w:val="-6"/>
          <w:sz w:val="24"/>
          <w:szCs w:val="24"/>
        </w:rPr>
        <w:t xml:space="preserve"> </w:t>
      </w:r>
      <w:r w:rsidRPr="003949A6">
        <w:rPr>
          <w:sz w:val="24"/>
          <w:szCs w:val="24"/>
        </w:rPr>
        <w:t>a</w:t>
      </w:r>
      <w:r w:rsidRPr="003949A6">
        <w:rPr>
          <w:spacing w:val="-5"/>
          <w:sz w:val="24"/>
          <w:szCs w:val="24"/>
        </w:rPr>
        <w:t xml:space="preserve"> </w:t>
      </w:r>
      <w:r w:rsidRPr="003949A6">
        <w:rPr>
          <w:sz w:val="24"/>
          <w:szCs w:val="24"/>
        </w:rPr>
        <w:t>manner</w:t>
      </w:r>
      <w:r w:rsidRPr="003949A6">
        <w:rPr>
          <w:spacing w:val="-5"/>
          <w:sz w:val="24"/>
          <w:szCs w:val="24"/>
        </w:rPr>
        <w:t xml:space="preserve"> </w:t>
      </w:r>
      <w:r w:rsidRPr="003949A6">
        <w:rPr>
          <w:sz w:val="24"/>
          <w:szCs w:val="24"/>
        </w:rPr>
        <w:t>appropriate</w:t>
      </w:r>
      <w:r w:rsidRPr="003949A6">
        <w:rPr>
          <w:spacing w:val="-6"/>
          <w:sz w:val="24"/>
          <w:szCs w:val="24"/>
        </w:rPr>
        <w:t xml:space="preserve"> </w:t>
      </w:r>
      <w:r w:rsidRPr="003949A6">
        <w:rPr>
          <w:sz w:val="24"/>
          <w:szCs w:val="24"/>
        </w:rPr>
        <w:t>to</w:t>
      </w:r>
      <w:r w:rsidRPr="003949A6">
        <w:rPr>
          <w:spacing w:val="-3"/>
          <w:sz w:val="24"/>
          <w:szCs w:val="24"/>
        </w:rPr>
        <w:t xml:space="preserve"> </w:t>
      </w:r>
      <w:r w:rsidRPr="003949A6">
        <w:rPr>
          <w:sz w:val="24"/>
          <w:szCs w:val="24"/>
        </w:rPr>
        <w:t>the</w:t>
      </w:r>
      <w:r w:rsidRPr="003949A6">
        <w:rPr>
          <w:spacing w:val="-6"/>
          <w:sz w:val="24"/>
          <w:szCs w:val="24"/>
        </w:rPr>
        <w:t xml:space="preserve"> </w:t>
      </w:r>
      <w:r w:rsidRPr="003949A6">
        <w:rPr>
          <w:sz w:val="24"/>
          <w:szCs w:val="24"/>
        </w:rPr>
        <w:t>specific</w:t>
      </w:r>
      <w:r w:rsidRPr="003949A6">
        <w:rPr>
          <w:spacing w:val="-4"/>
          <w:sz w:val="24"/>
          <w:szCs w:val="24"/>
        </w:rPr>
        <w:t xml:space="preserve"> </w:t>
      </w:r>
      <w:r w:rsidRPr="003949A6">
        <w:rPr>
          <w:sz w:val="24"/>
          <w:szCs w:val="24"/>
        </w:rPr>
        <w:t>interpreting</w:t>
      </w:r>
      <w:r w:rsidRPr="003949A6">
        <w:rPr>
          <w:spacing w:val="-4"/>
          <w:sz w:val="24"/>
          <w:szCs w:val="24"/>
        </w:rPr>
        <w:t xml:space="preserve"> </w:t>
      </w:r>
      <w:r w:rsidRPr="003949A6">
        <w:rPr>
          <w:spacing w:val="-2"/>
          <w:sz w:val="24"/>
          <w:szCs w:val="24"/>
        </w:rPr>
        <w:t>situation.</w:t>
      </w:r>
    </w:p>
    <w:p w14:paraId="3F61752A" w14:textId="77777777" w:rsidR="00ED6A34" w:rsidRPr="003949A6" w:rsidRDefault="00ED6A34">
      <w:pPr>
        <w:pStyle w:val="BodyText"/>
        <w:spacing w:before="34"/>
        <w:rPr>
          <w:sz w:val="24"/>
          <w:szCs w:val="24"/>
        </w:rPr>
      </w:pPr>
    </w:p>
    <w:p w14:paraId="18D8A1C1" w14:textId="77777777" w:rsidR="00ED6A34" w:rsidRPr="003949A6" w:rsidRDefault="00B3121B" w:rsidP="00844A1F">
      <w:pPr>
        <w:pStyle w:val="BodyText"/>
        <w:ind w:left="360" w:right="540"/>
        <w:rPr>
          <w:sz w:val="24"/>
          <w:szCs w:val="24"/>
        </w:rPr>
      </w:pPr>
      <w:r w:rsidRPr="003949A6">
        <w:rPr>
          <w:b/>
          <w:sz w:val="24"/>
          <w:szCs w:val="24"/>
        </w:rPr>
        <w:t>Guiding</w:t>
      </w:r>
      <w:r w:rsidRPr="003949A6">
        <w:rPr>
          <w:b/>
          <w:spacing w:val="-3"/>
          <w:sz w:val="24"/>
          <w:szCs w:val="24"/>
        </w:rPr>
        <w:t xml:space="preserve"> </w:t>
      </w:r>
      <w:r w:rsidRPr="003949A6">
        <w:rPr>
          <w:b/>
          <w:sz w:val="24"/>
          <w:szCs w:val="24"/>
        </w:rPr>
        <w:t>Principle:</w:t>
      </w:r>
      <w:r w:rsidRPr="003949A6">
        <w:rPr>
          <w:b/>
          <w:spacing w:val="-4"/>
          <w:sz w:val="24"/>
          <w:szCs w:val="24"/>
        </w:rPr>
        <w:t xml:space="preserve"> </w:t>
      </w:r>
      <w:r w:rsidRPr="003949A6">
        <w:rPr>
          <w:sz w:val="24"/>
          <w:szCs w:val="24"/>
        </w:rPr>
        <w:t>Interpreters</w:t>
      </w:r>
      <w:r w:rsidRPr="003949A6">
        <w:rPr>
          <w:spacing w:val="-4"/>
          <w:sz w:val="24"/>
          <w:szCs w:val="24"/>
        </w:rPr>
        <w:t xml:space="preserve"> </w:t>
      </w:r>
      <w:r w:rsidRPr="003949A6">
        <w:rPr>
          <w:sz w:val="24"/>
          <w:szCs w:val="24"/>
        </w:rPr>
        <w:t>are</w:t>
      </w:r>
      <w:r w:rsidRPr="003949A6">
        <w:rPr>
          <w:spacing w:val="-2"/>
          <w:sz w:val="24"/>
          <w:szCs w:val="24"/>
        </w:rPr>
        <w:t xml:space="preserve"> </w:t>
      </w:r>
      <w:r w:rsidRPr="003949A6">
        <w:rPr>
          <w:sz w:val="24"/>
          <w:szCs w:val="24"/>
        </w:rPr>
        <w:t>expected</w:t>
      </w:r>
      <w:r w:rsidRPr="003949A6">
        <w:rPr>
          <w:spacing w:val="-4"/>
          <w:sz w:val="24"/>
          <w:szCs w:val="24"/>
        </w:rPr>
        <w:t xml:space="preserve"> </w:t>
      </w:r>
      <w:r w:rsidRPr="003949A6">
        <w:rPr>
          <w:sz w:val="24"/>
          <w:szCs w:val="24"/>
        </w:rPr>
        <w:t>to</w:t>
      </w:r>
      <w:r w:rsidRPr="003949A6">
        <w:rPr>
          <w:spacing w:val="-2"/>
          <w:sz w:val="24"/>
          <w:szCs w:val="24"/>
        </w:rPr>
        <w:t xml:space="preserve"> </w:t>
      </w:r>
      <w:r w:rsidRPr="003949A6">
        <w:rPr>
          <w:sz w:val="24"/>
          <w:szCs w:val="24"/>
        </w:rPr>
        <w:t>present</w:t>
      </w:r>
      <w:r w:rsidRPr="003949A6">
        <w:rPr>
          <w:spacing w:val="-4"/>
          <w:sz w:val="24"/>
          <w:szCs w:val="24"/>
        </w:rPr>
        <w:t xml:space="preserve"> </w:t>
      </w:r>
      <w:r w:rsidRPr="003949A6">
        <w:rPr>
          <w:sz w:val="24"/>
          <w:szCs w:val="24"/>
        </w:rPr>
        <w:t>themselves</w:t>
      </w:r>
      <w:r w:rsidRPr="003949A6">
        <w:rPr>
          <w:spacing w:val="-4"/>
          <w:sz w:val="24"/>
          <w:szCs w:val="24"/>
        </w:rPr>
        <w:t xml:space="preserve"> </w:t>
      </w:r>
      <w:r w:rsidRPr="003949A6">
        <w:rPr>
          <w:sz w:val="24"/>
          <w:szCs w:val="24"/>
        </w:rPr>
        <w:t>appropriately</w:t>
      </w:r>
      <w:r w:rsidRPr="003949A6">
        <w:rPr>
          <w:spacing w:val="-2"/>
          <w:sz w:val="24"/>
          <w:szCs w:val="24"/>
        </w:rPr>
        <w:t xml:space="preserve"> </w:t>
      </w:r>
      <w:r w:rsidRPr="003949A6">
        <w:rPr>
          <w:sz w:val="24"/>
          <w:szCs w:val="24"/>
        </w:rPr>
        <w:t>in</w:t>
      </w:r>
      <w:r w:rsidRPr="003949A6">
        <w:rPr>
          <w:spacing w:val="-4"/>
          <w:sz w:val="24"/>
          <w:szCs w:val="24"/>
        </w:rPr>
        <w:t xml:space="preserve"> </w:t>
      </w:r>
      <w:r w:rsidRPr="003949A6">
        <w:rPr>
          <w:sz w:val="24"/>
          <w:szCs w:val="24"/>
        </w:rPr>
        <w:t>demeanor</w:t>
      </w:r>
      <w:r w:rsidRPr="003949A6">
        <w:rPr>
          <w:spacing w:val="-4"/>
          <w:sz w:val="24"/>
          <w:szCs w:val="24"/>
        </w:rPr>
        <w:t xml:space="preserve"> </w:t>
      </w:r>
      <w:r w:rsidRPr="003949A6">
        <w:rPr>
          <w:sz w:val="24"/>
          <w:szCs w:val="24"/>
        </w:rPr>
        <w:t>and</w:t>
      </w:r>
      <w:r w:rsidRPr="003949A6">
        <w:rPr>
          <w:spacing w:val="-4"/>
          <w:sz w:val="24"/>
          <w:szCs w:val="24"/>
        </w:rPr>
        <w:t xml:space="preserve"> </w:t>
      </w:r>
      <w:r w:rsidRPr="003949A6">
        <w:rPr>
          <w:sz w:val="24"/>
          <w:szCs w:val="24"/>
        </w:rPr>
        <w:t>appearance.</w:t>
      </w:r>
      <w:r w:rsidRPr="003949A6">
        <w:rPr>
          <w:spacing w:val="40"/>
          <w:sz w:val="24"/>
          <w:szCs w:val="24"/>
        </w:rPr>
        <w:t xml:space="preserve"> </w:t>
      </w:r>
      <w:r w:rsidRPr="003949A6">
        <w:rPr>
          <w:sz w:val="24"/>
          <w:szCs w:val="24"/>
        </w:rPr>
        <w:t>They avoid situations that result in conflicting roles or perceived or actual conflicts of interest.</w:t>
      </w:r>
    </w:p>
    <w:p w14:paraId="49C22641" w14:textId="77777777" w:rsidR="00ED6A34" w:rsidRPr="003949A6" w:rsidRDefault="00ED6A34">
      <w:pPr>
        <w:pStyle w:val="BodyText"/>
        <w:spacing w:before="36"/>
        <w:rPr>
          <w:sz w:val="24"/>
          <w:szCs w:val="24"/>
        </w:rPr>
      </w:pPr>
    </w:p>
    <w:p w14:paraId="38426DD8" w14:textId="77777777" w:rsidR="00ED6A34" w:rsidRPr="00ED7B89" w:rsidRDefault="00B3121B" w:rsidP="00ED7B89">
      <w:pPr>
        <w:ind w:left="360"/>
        <w:rPr>
          <w:b/>
          <w:bCs/>
        </w:rPr>
      </w:pPr>
      <w:r w:rsidRPr="00ED7B89">
        <w:rPr>
          <w:b/>
          <w:bCs/>
        </w:rPr>
        <w:t>Illustrative Behavior -- Interpreters:</w:t>
      </w:r>
    </w:p>
    <w:p w14:paraId="677CD653" w14:textId="77777777" w:rsidR="00ED6A34" w:rsidRPr="003949A6" w:rsidRDefault="00ED6A34">
      <w:pPr>
        <w:pStyle w:val="BodyText"/>
        <w:spacing w:before="69"/>
        <w:rPr>
          <w:b/>
          <w:sz w:val="24"/>
          <w:szCs w:val="24"/>
        </w:rPr>
      </w:pPr>
    </w:p>
    <w:p w14:paraId="3B372CB5" w14:textId="77777777" w:rsidR="00ED6A34" w:rsidRPr="003949A6" w:rsidRDefault="00B3121B">
      <w:pPr>
        <w:pStyle w:val="ListParagraph"/>
        <w:numPr>
          <w:ilvl w:val="1"/>
          <w:numId w:val="166"/>
        </w:numPr>
        <w:tabs>
          <w:tab w:val="left" w:pos="598"/>
          <w:tab w:val="left" w:pos="631"/>
        </w:tabs>
        <w:spacing w:before="1" w:line="218" w:lineRule="auto"/>
        <w:ind w:left="631" w:right="1370" w:hanging="272"/>
        <w:rPr>
          <w:szCs w:val="24"/>
        </w:rPr>
      </w:pPr>
      <w:r w:rsidRPr="003949A6">
        <w:rPr>
          <w:szCs w:val="24"/>
        </w:rPr>
        <w:t>Consult</w:t>
      </w:r>
      <w:r w:rsidRPr="003949A6">
        <w:rPr>
          <w:spacing w:val="-3"/>
          <w:szCs w:val="24"/>
        </w:rPr>
        <w:t xml:space="preserve"> </w:t>
      </w:r>
      <w:r w:rsidRPr="003949A6">
        <w:rPr>
          <w:szCs w:val="24"/>
        </w:rPr>
        <w:t>with</w:t>
      </w:r>
      <w:r w:rsidRPr="003949A6">
        <w:rPr>
          <w:spacing w:val="-3"/>
          <w:szCs w:val="24"/>
        </w:rPr>
        <w:t xml:space="preserve"> </w:t>
      </w:r>
      <w:r w:rsidRPr="003949A6">
        <w:rPr>
          <w:szCs w:val="24"/>
        </w:rPr>
        <w:t>appropriate</w:t>
      </w:r>
      <w:r w:rsidRPr="003949A6">
        <w:rPr>
          <w:spacing w:val="-3"/>
          <w:szCs w:val="24"/>
        </w:rPr>
        <w:t xml:space="preserve"> </w:t>
      </w:r>
      <w:proofErr w:type="gramStart"/>
      <w:r w:rsidRPr="003949A6">
        <w:rPr>
          <w:szCs w:val="24"/>
        </w:rPr>
        <w:t>persons</w:t>
      </w:r>
      <w:proofErr w:type="gramEnd"/>
      <w:r w:rsidRPr="003949A6">
        <w:rPr>
          <w:spacing w:val="-1"/>
          <w:szCs w:val="24"/>
        </w:rPr>
        <w:t xml:space="preserve"> </w:t>
      </w:r>
      <w:r w:rsidRPr="003949A6">
        <w:rPr>
          <w:szCs w:val="24"/>
        </w:rPr>
        <w:t>regarding</w:t>
      </w:r>
      <w:r w:rsidRPr="003949A6">
        <w:rPr>
          <w:spacing w:val="-2"/>
          <w:szCs w:val="24"/>
        </w:rPr>
        <w:t xml:space="preserve"> </w:t>
      </w:r>
      <w:r w:rsidRPr="003949A6">
        <w:rPr>
          <w:szCs w:val="24"/>
        </w:rPr>
        <w:t>the</w:t>
      </w:r>
      <w:r w:rsidRPr="003949A6">
        <w:rPr>
          <w:spacing w:val="-4"/>
          <w:szCs w:val="24"/>
        </w:rPr>
        <w:t xml:space="preserve"> </w:t>
      </w:r>
      <w:r w:rsidRPr="003949A6">
        <w:rPr>
          <w:szCs w:val="24"/>
        </w:rPr>
        <w:t>interpreting</w:t>
      </w:r>
      <w:r w:rsidRPr="003949A6">
        <w:rPr>
          <w:spacing w:val="-2"/>
          <w:szCs w:val="24"/>
        </w:rPr>
        <w:t xml:space="preserve"> </w:t>
      </w:r>
      <w:r w:rsidRPr="003949A6">
        <w:rPr>
          <w:szCs w:val="24"/>
        </w:rPr>
        <w:t>situation</w:t>
      </w:r>
      <w:r w:rsidRPr="003949A6">
        <w:rPr>
          <w:spacing w:val="-3"/>
          <w:szCs w:val="24"/>
        </w:rPr>
        <w:t xml:space="preserve"> </w:t>
      </w:r>
      <w:r w:rsidRPr="003949A6">
        <w:rPr>
          <w:szCs w:val="24"/>
        </w:rPr>
        <w:t>to</w:t>
      </w:r>
      <w:r w:rsidRPr="003949A6">
        <w:rPr>
          <w:spacing w:val="-3"/>
          <w:szCs w:val="24"/>
        </w:rPr>
        <w:t xml:space="preserve"> </w:t>
      </w:r>
      <w:r w:rsidRPr="003949A6">
        <w:rPr>
          <w:szCs w:val="24"/>
        </w:rPr>
        <w:t>determine</w:t>
      </w:r>
      <w:r w:rsidRPr="003949A6">
        <w:rPr>
          <w:spacing w:val="-4"/>
          <w:szCs w:val="24"/>
        </w:rPr>
        <w:t xml:space="preserve"> </w:t>
      </w:r>
      <w:r w:rsidRPr="003949A6">
        <w:rPr>
          <w:szCs w:val="24"/>
        </w:rPr>
        <w:t>issues</w:t>
      </w:r>
      <w:r w:rsidRPr="003949A6">
        <w:rPr>
          <w:spacing w:val="-3"/>
          <w:szCs w:val="24"/>
        </w:rPr>
        <w:t xml:space="preserve"> </w:t>
      </w:r>
      <w:r w:rsidRPr="003949A6">
        <w:rPr>
          <w:szCs w:val="24"/>
        </w:rPr>
        <w:t>such</w:t>
      </w:r>
      <w:r w:rsidRPr="003949A6">
        <w:rPr>
          <w:spacing w:val="-3"/>
          <w:szCs w:val="24"/>
        </w:rPr>
        <w:t xml:space="preserve"> </w:t>
      </w:r>
      <w:r w:rsidRPr="003949A6">
        <w:rPr>
          <w:szCs w:val="24"/>
        </w:rPr>
        <w:t>as</w:t>
      </w:r>
      <w:r w:rsidRPr="003949A6">
        <w:rPr>
          <w:spacing w:val="-3"/>
          <w:szCs w:val="24"/>
        </w:rPr>
        <w:t xml:space="preserve"> </w:t>
      </w:r>
      <w:r w:rsidRPr="003949A6">
        <w:rPr>
          <w:szCs w:val="24"/>
        </w:rPr>
        <w:t>placement</w:t>
      </w:r>
      <w:r w:rsidRPr="003949A6">
        <w:rPr>
          <w:spacing w:val="-4"/>
          <w:szCs w:val="24"/>
        </w:rPr>
        <w:t xml:space="preserve"> </w:t>
      </w:r>
      <w:r w:rsidRPr="003949A6">
        <w:rPr>
          <w:szCs w:val="24"/>
        </w:rPr>
        <w:t>and</w:t>
      </w:r>
      <w:r w:rsidRPr="003949A6">
        <w:rPr>
          <w:spacing w:val="-3"/>
          <w:szCs w:val="24"/>
        </w:rPr>
        <w:t xml:space="preserve"> </w:t>
      </w:r>
      <w:r w:rsidRPr="003949A6">
        <w:rPr>
          <w:szCs w:val="24"/>
        </w:rPr>
        <w:t>adaptations</w:t>
      </w:r>
      <w:r w:rsidRPr="003949A6">
        <w:rPr>
          <w:spacing w:val="-3"/>
          <w:szCs w:val="24"/>
        </w:rPr>
        <w:t xml:space="preserve"> </w:t>
      </w:r>
      <w:r w:rsidRPr="003949A6">
        <w:rPr>
          <w:szCs w:val="24"/>
        </w:rPr>
        <w:t>necessary</w:t>
      </w:r>
      <w:r w:rsidRPr="003949A6">
        <w:rPr>
          <w:spacing w:val="40"/>
          <w:szCs w:val="24"/>
        </w:rPr>
        <w:t xml:space="preserve"> </w:t>
      </w:r>
      <w:r w:rsidRPr="003949A6">
        <w:rPr>
          <w:szCs w:val="24"/>
        </w:rPr>
        <w:t>to interpret effectively.</w:t>
      </w:r>
    </w:p>
    <w:p w14:paraId="4EBAED93" w14:textId="77777777" w:rsidR="00ED6A34" w:rsidRPr="003949A6" w:rsidRDefault="00ED6A34">
      <w:pPr>
        <w:pStyle w:val="BodyText"/>
        <w:spacing w:before="64"/>
        <w:rPr>
          <w:sz w:val="24"/>
          <w:szCs w:val="24"/>
        </w:rPr>
      </w:pPr>
    </w:p>
    <w:p w14:paraId="743907BA" w14:textId="77777777" w:rsidR="00ED6A34" w:rsidRPr="003949A6" w:rsidRDefault="00B3121B">
      <w:pPr>
        <w:pStyle w:val="ListParagraph"/>
        <w:numPr>
          <w:ilvl w:val="1"/>
          <w:numId w:val="166"/>
        </w:numPr>
        <w:tabs>
          <w:tab w:val="left" w:pos="540"/>
          <w:tab w:val="left" w:pos="599"/>
        </w:tabs>
        <w:spacing w:line="220" w:lineRule="auto"/>
        <w:ind w:left="540" w:right="2033" w:hanging="180"/>
        <w:rPr>
          <w:szCs w:val="24"/>
        </w:rPr>
      </w:pPr>
      <w:r w:rsidRPr="003949A6">
        <w:rPr>
          <w:szCs w:val="24"/>
        </w:rPr>
        <w:t>Decline</w:t>
      </w:r>
      <w:r w:rsidRPr="003949A6">
        <w:rPr>
          <w:spacing w:val="-1"/>
          <w:szCs w:val="24"/>
        </w:rPr>
        <w:t xml:space="preserve"> </w:t>
      </w:r>
      <w:r w:rsidRPr="003949A6">
        <w:rPr>
          <w:szCs w:val="24"/>
        </w:rPr>
        <w:t>assignments or withdraw from the</w:t>
      </w:r>
      <w:r w:rsidRPr="003949A6">
        <w:rPr>
          <w:spacing w:val="-1"/>
          <w:szCs w:val="24"/>
        </w:rPr>
        <w:t xml:space="preserve"> </w:t>
      </w:r>
      <w:r w:rsidRPr="003949A6">
        <w:rPr>
          <w:szCs w:val="24"/>
        </w:rPr>
        <w:t>interpreting profession when not competent</w:t>
      </w:r>
      <w:r w:rsidRPr="003949A6">
        <w:rPr>
          <w:spacing w:val="-1"/>
          <w:szCs w:val="24"/>
        </w:rPr>
        <w:t xml:space="preserve"> </w:t>
      </w:r>
      <w:r w:rsidRPr="003949A6">
        <w:rPr>
          <w:szCs w:val="24"/>
        </w:rPr>
        <w:t>due</w:t>
      </w:r>
      <w:r w:rsidRPr="003949A6">
        <w:rPr>
          <w:spacing w:val="-1"/>
          <w:szCs w:val="24"/>
        </w:rPr>
        <w:t xml:space="preserve"> </w:t>
      </w:r>
      <w:r w:rsidRPr="003949A6">
        <w:rPr>
          <w:szCs w:val="24"/>
        </w:rPr>
        <w:t>to physical, mental, or emotional</w:t>
      </w:r>
      <w:r w:rsidRPr="003949A6">
        <w:rPr>
          <w:spacing w:val="40"/>
          <w:szCs w:val="24"/>
        </w:rPr>
        <w:t xml:space="preserve"> </w:t>
      </w:r>
      <w:r w:rsidRPr="003949A6">
        <w:rPr>
          <w:spacing w:val="-2"/>
          <w:szCs w:val="24"/>
        </w:rPr>
        <w:t>factors.</w:t>
      </w:r>
    </w:p>
    <w:p w14:paraId="4AEA56EB" w14:textId="77777777" w:rsidR="00ED6A34" w:rsidRPr="003949A6" w:rsidRDefault="00ED6A34">
      <w:pPr>
        <w:pStyle w:val="BodyText"/>
        <w:spacing w:before="64"/>
        <w:rPr>
          <w:sz w:val="24"/>
          <w:szCs w:val="24"/>
        </w:rPr>
      </w:pPr>
    </w:p>
    <w:p w14:paraId="1B154206" w14:textId="77777777" w:rsidR="00ED6A34" w:rsidRPr="003949A6" w:rsidRDefault="00B3121B">
      <w:pPr>
        <w:pStyle w:val="ListParagraph"/>
        <w:numPr>
          <w:ilvl w:val="1"/>
          <w:numId w:val="166"/>
        </w:numPr>
        <w:tabs>
          <w:tab w:val="left" w:pos="599"/>
        </w:tabs>
        <w:ind w:left="599" w:hanging="239"/>
        <w:rPr>
          <w:szCs w:val="24"/>
        </w:rPr>
      </w:pPr>
      <w:r w:rsidRPr="003949A6">
        <w:rPr>
          <w:szCs w:val="24"/>
        </w:rPr>
        <w:t>Avoid</w:t>
      </w:r>
      <w:r w:rsidRPr="003949A6">
        <w:rPr>
          <w:spacing w:val="-7"/>
          <w:szCs w:val="24"/>
        </w:rPr>
        <w:t xml:space="preserve"> </w:t>
      </w:r>
      <w:r w:rsidRPr="003949A6">
        <w:rPr>
          <w:szCs w:val="24"/>
        </w:rPr>
        <w:t>performing</w:t>
      </w:r>
      <w:r w:rsidRPr="003949A6">
        <w:rPr>
          <w:spacing w:val="-4"/>
          <w:szCs w:val="24"/>
        </w:rPr>
        <w:t xml:space="preserve"> </w:t>
      </w:r>
      <w:r w:rsidRPr="003949A6">
        <w:rPr>
          <w:szCs w:val="24"/>
        </w:rPr>
        <w:t>dual</w:t>
      </w:r>
      <w:r w:rsidRPr="003949A6">
        <w:rPr>
          <w:spacing w:val="-4"/>
          <w:szCs w:val="24"/>
        </w:rPr>
        <w:t xml:space="preserve"> </w:t>
      </w:r>
      <w:r w:rsidRPr="003949A6">
        <w:rPr>
          <w:szCs w:val="24"/>
        </w:rPr>
        <w:t>or</w:t>
      </w:r>
      <w:r w:rsidRPr="003949A6">
        <w:rPr>
          <w:spacing w:val="-5"/>
          <w:szCs w:val="24"/>
        </w:rPr>
        <w:t xml:space="preserve"> </w:t>
      </w:r>
      <w:r w:rsidRPr="003949A6">
        <w:rPr>
          <w:szCs w:val="24"/>
        </w:rPr>
        <w:t>conflicting</w:t>
      </w:r>
      <w:r w:rsidRPr="003949A6">
        <w:rPr>
          <w:spacing w:val="-3"/>
          <w:szCs w:val="24"/>
        </w:rPr>
        <w:t xml:space="preserve"> </w:t>
      </w:r>
      <w:r w:rsidRPr="003949A6">
        <w:rPr>
          <w:szCs w:val="24"/>
        </w:rPr>
        <w:t>roles</w:t>
      </w:r>
      <w:r w:rsidRPr="003949A6">
        <w:rPr>
          <w:spacing w:val="-5"/>
          <w:szCs w:val="24"/>
        </w:rPr>
        <w:t xml:space="preserve"> </w:t>
      </w:r>
      <w:r w:rsidRPr="003949A6">
        <w:rPr>
          <w:szCs w:val="24"/>
        </w:rPr>
        <w:t>in</w:t>
      </w:r>
      <w:r w:rsidRPr="003949A6">
        <w:rPr>
          <w:spacing w:val="-4"/>
          <w:szCs w:val="24"/>
        </w:rPr>
        <w:t xml:space="preserve"> </w:t>
      </w:r>
      <w:r w:rsidRPr="003949A6">
        <w:rPr>
          <w:szCs w:val="24"/>
        </w:rPr>
        <w:t>interdisciplinary</w:t>
      </w:r>
      <w:r w:rsidRPr="003949A6">
        <w:rPr>
          <w:spacing w:val="-5"/>
          <w:szCs w:val="24"/>
        </w:rPr>
        <w:t xml:space="preserve"> </w:t>
      </w:r>
      <w:r w:rsidRPr="003949A6">
        <w:rPr>
          <w:szCs w:val="24"/>
        </w:rPr>
        <w:t>(e.g.</w:t>
      </w:r>
      <w:r w:rsidRPr="003949A6">
        <w:rPr>
          <w:spacing w:val="-4"/>
          <w:szCs w:val="24"/>
        </w:rPr>
        <w:t xml:space="preserve"> </w:t>
      </w:r>
      <w:r w:rsidRPr="003949A6">
        <w:rPr>
          <w:szCs w:val="24"/>
        </w:rPr>
        <w:t>educational</w:t>
      </w:r>
      <w:r w:rsidRPr="003949A6">
        <w:rPr>
          <w:spacing w:val="-4"/>
          <w:szCs w:val="24"/>
        </w:rPr>
        <w:t xml:space="preserve"> </w:t>
      </w:r>
      <w:r w:rsidRPr="003949A6">
        <w:rPr>
          <w:szCs w:val="24"/>
        </w:rPr>
        <w:t>or</w:t>
      </w:r>
      <w:r w:rsidRPr="003949A6">
        <w:rPr>
          <w:spacing w:val="-3"/>
          <w:szCs w:val="24"/>
        </w:rPr>
        <w:t xml:space="preserve"> </w:t>
      </w:r>
      <w:r w:rsidRPr="003949A6">
        <w:rPr>
          <w:szCs w:val="24"/>
        </w:rPr>
        <w:t>mental</w:t>
      </w:r>
      <w:r w:rsidRPr="003949A6">
        <w:rPr>
          <w:spacing w:val="-5"/>
          <w:szCs w:val="24"/>
        </w:rPr>
        <w:t xml:space="preserve"> </w:t>
      </w:r>
      <w:r w:rsidRPr="003949A6">
        <w:rPr>
          <w:szCs w:val="24"/>
        </w:rPr>
        <w:t>health</w:t>
      </w:r>
      <w:r w:rsidRPr="003949A6">
        <w:rPr>
          <w:spacing w:val="-3"/>
          <w:szCs w:val="24"/>
        </w:rPr>
        <w:t xml:space="preserve"> </w:t>
      </w:r>
      <w:r w:rsidRPr="003949A6">
        <w:rPr>
          <w:szCs w:val="24"/>
        </w:rPr>
        <w:t>teams)</w:t>
      </w:r>
      <w:r w:rsidRPr="003949A6">
        <w:rPr>
          <w:spacing w:val="-4"/>
          <w:szCs w:val="24"/>
        </w:rPr>
        <w:t xml:space="preserve"> </w:t>
      </w:r>
      <w:r w:rsidRPr="003949A6">
        <w:rPr>
          <w:szCs w:val="24"/>
        </w:rPr>
        <w:t>or</w:t>
      </w:r>
      <w:r w:rsidRPr="003949A6">
        <w:rPr>
          <w:spacing w:val="-5"/>
          <w:szCs w:val="24"/>
        </w:rPr>
        <w:t xml:space="preserve"> </w:t>
      </w:r>
      <w:r w:rsidRPr="003949A6">
        <w:rPr>
          <w:szCs w:val="24"/>
        </w:rPr>
        <w:t>other</w:t>
      </w:r>
      <w:r w:rsidRPr="003949A6">
        <w:rPr>
          <w:spacing w:val="-4"/>
          <w:szCs w:val="24"/>
        </w:rPr>
        <w:t xml:space="preserve"> </w:t>
      </w:r>
      <w:r w:rsidRPr="003949A6">
        <w:rPr>
          <w:spacing w:val="-2"/>
          <w:szCs w:val="24"/>
        </w:rPr>
        <w:t>settings.</w:t>
      </w:r>
    </w:p>
    <w:p w14:paraId="1992B30E" w14:textId="77777777" w:rsidR="00ED6A34" w:rsidRPr="003949A6" w:rsidRDefault="00ED6A34">
      <w:pPr>
        <w:pStyle w:val="BodyText"/>
        <w:spacing w:before="63"/>
        <w:rPr>
          <w:sz w:val="24"/>
          <w:szCs w:val="24"/>
        </w:rPr>
      </w:pPr>
    </w:p>
    <w:p w14:paraId="2BEBCF84" w14:textId="77777777" w:rsidR="00ED6A34" w:rsidRPr="003949A6" w:rsidRDefault="00B3121B">
      <w:pPr>
        <w:pStyle w:val="ListParagraph"/>
        <w:numPr>
          <w:ilvl w:val="1"/>
          <w:numId w:val="166"/>
        </w:numPr>
        <w:tabs>
          <w:tab w:val="left" w:pos="598"/>
          <w:tab w:val="left" w:pos="631"/>
        </w:tabs>
        <w:spacing w:before="1" w:line="220" w:lineRule="auto"/>
        <w:ind w:left="631" w:right="1558" w:hanging="272"/>
        <w:rPr>
          <w:szCs w:val="24"/>
        </w:rPr>
      </w:pPr>
      <w:r w:rsidRPr="003949A6">
        <w:rPr>
          <w:szCs w:val="24"/>
        </w:rPr>
        <w:t>Comply</w:t>
      </w:r>
      <w:r w:rsidRPr="003949A6">
        <w:rPr>
          <w:spacing w:val="-3"/>
          <w:szCs w:val="24"/>
        </w:rPr>
        <w:t xml:space="preserve"> </w:t>
      </w:r>
      <w:r w:rsidRPr="003949A6">
        <w:rPr>
          <w:szCs w:val="24"/>
        </w:rPr>
        <w:t>with</w:t>
      </w:r>
      <w:r w:rsidRPr="003949A6">
        <w:rPr>
          <w:spacing w:val="-3"/>
          <w:szCs w:val="24"/>
        </w:rPr>
        <w:t xml:space="preserve"> </w:t>
      </w:r>
      <w:r w:rsidRPr="003949A6">
        <w:rPr>
          <w:szCs w:val="24"/>
        </w:rPr>
        <w:t>established</w:t>
      </w:r>
      <w:r w:rsidRPr="003949A6">
        <w:rPr>
          <w:spacing w:val="-3"/>
          <w:szCs w:val="24"/>
        </w:rPr>
        <w:t xml:space="preserve"> </w:t>
      </w:r>
      <w:r w:rsidRPr="003949A6">
        <w:rPr>
          <w:szCs w:val="24"/>
        </w:rPr>
        <w:t>workplace</w:t>
      </w:r>
      <w:r w:rsidRPr="003949A6">
        <w:rPr>
          <w:spacing w:val="-3"/>
          <w:szCs w:val="24"/>
        </w:rPr>
        <w:t xml:space="preserve"> </w:t>
      </w:r>
      <w:r w:rsidRPr="003949A6">
        <w:rPr>
          <w:szCs w:val="24"/>
        </w:rPr>
        <w:t>codes</w:t>
      </w:r>
      <w:r w:rsidRPr="003949A6">
        <w:rPr>
          <w:spacing w:val="-3"/>
          <w:szCs w:val="24"/>
        </w:rPr>
        <w:t xml:space="preserve"> </w:t>
      </w:r>
      <w:r w:rsidRPr="003949A6">
        <w:rPr>
          <w:szCs w:val="24"/>
        </w:rPr>
        <w:t>of</w:t>
      </w:r>
      <w:r w:rsidRPr="003949A6">
        <w:rPr>
          <w:spacing w:val="-3"/>
          <w:szCs w:val="24"/>
        </w:rPr>
        <w:t xml:space="preserve"> </w:t>
      </w:r>
      <w:r w:rsidRPr="003949A6">
        <w:rPr>
          <w:szCs w:val="24"/>
        </w:rPr>
        <w:t>conduct,</w:t>
      </w:r>
      <w:r w:rsidRPr="003949A6">
        <w:rPr>
          <w:spacing w:val="-2"/>
          <w:szCs w:val="24"/>
        </w:rPr>
        <w:t xml:space="preserve"> </w:t>
      </w:r>
      <w:r w:rsidRPr="003949A6">
        <w:rPr>
          <w:szCs w:val="24"/>
        </w:rPr>
        <w:t>notify</w:t>
      </w:r>
      <w:r w:rsidRPr="003949A6">
        <w:rPr>
          <w:spacing w:val="-3"/>
          <w:szCs w:val="24"/>
        </w:rPr>
        <w:t xml:space="preserve"> </w:t>
      </w:r>
      <w:r w:rsidRPr="003949A6">
        <w:rPr>
          <w:szCs w:val="24"/>
        </w:rPr>
        <w:t>appropriate</w:t>
      </w:r>
      <w:r w:rsidRPr="003949A6">
        <w:rPr>
          <w:spacing w:val="-3"/>
          <w:szCs w:val="24"/>
        </w:rPr>
        <w:t xml:space="preserve"> </w:t>
      </w:r>
      <w:r w:rsidRPr="003949A6">
        <w:rPr>
          <w:szCs w:val="24"/>
        </w:rPr>
        <w:t>personnel</w:t>
      </w:r>
      <w:r w:rsidRPr="003949A6">
        <w:rPr>
          <w:spacing w:val="-3"/>
          <w:szCs w:val="24"/>
        </w:rPr>
        <w:t xml:space="preserve"> </w:t>
      </w:r>
      <w:r w:rsidRPr="003949A6">
        <w:rPr>
          <w:szCs w:val="24"/>
        </w:rPr>
        <w:t>if</w:t>
      </w:r>
      <w:r w:rsidRPr="003949A6">
        <w:rPr>
          <w:spacing w:val="-3"/>
          <w:szCs w:val="24"/>
        </w:rPr>
        <w:t xml:space="preserve"> </w:t>
      </w:r>
      <w:r w:rsidRPr="003949A6">
        <w:rPr>
          <w:szCs w:val="24"/>
        </w:rPr>
        <w:t>there</w:t>
      </w:r>
      <w:r w:rsidRPr="003949A6">
        <w:rPr>
          <w:spacing w:val="-3"/>
          <w:szCs w:val="24"/>
        </w:rPr>
        <w:t xml:space="preserve"> </w:t>
      </w:r>
      <w:r w:rsidRPr="003949A6">
        <w:rPr>
          <w:szCs w:val="24"/>
        </w:rPr>
        <w:t>is</w:t>
      </w:r>
      <w:r w:rsidRPr="003949A6">
        <w:rPr>
          <w:spacing w:val="-3"/>
          <w:szCs w:val="24"/>
        </w:rPr>
        <w:t xml:space="preserve"> </w:t>
      </w:r>
      <w:r w:rsidRPr="003949A6">
        <w:rPr>
          <w:szCs w:val="24"/>
        </w:rPr>
        <w:t>a</w:t>
      </w:r>
      <w:r w:rsidRPr="003949A6">
        <w:rPr>
          <w:spacing w:val="-3"/>
          <w:szCs w:val="24"/>
        </w:rPr>
        <w:t xml:space="preserve"> </w:t>
      </w:r>
      <w:r w:rsidRPr="003949A6">
        <w:rPr>
          <w:szCs w:val="24"/>
        </w:rPr>
        <w:t>conflict</w:t>
      </w:r>
      <w:r w:rsidRPr="003949A6">
        <w:rPr>
          <w:spacing w:val="-1"/>
          <w:szCs w:val="24"/>
        </w:rPr>
        <w:t xml:space="preserve"> </w:t>
      </w:r>
      <w:r w:rsidRPr="003949A6">
        <w:rPr>
          <w:szCs w:val="24"/>
        </w:rPr>
        <w:t>with</w:t>
      </w:r>
      <w:r w:rsidRPr="003949A6">
        <w:rPr>
          <w:spacing w:val="-1"/>
          <w:szCs w:val="24"/>
        </w:rPr>
        <w:t xml:space="preserve"> </w:t>
      </w:r>
      <w:r w:rsidRPr="003949A6">
        <w:rPr>
          <w:szCs w:val="24"/>
        </w:rPr>
        <w:t>this</w:t>
      </w:r>
      <w:r w:rsidRPr="003949A6">
        <w:rPr>
          <w:spacing w:val="-3"/>
          <w:szCs w:val="24"/>
        </w:rPr>
        <w:t xml:space="preserve"> </w:t>
      </w:r>
      <w:r w:rsidRPr="003949A6">
        <w:rPr>
          <w:szCs w:val="24"/>
        </w:rPr>
        <w:t>Code</w:t>
      </w:r>
      <w:r w:rsidRPr="003949A6">
        <w:rPr>
          <w:spacing w:val="-4"/>
          <w:szCs w:val="24"/>
        </w:rPr>
        <w:t xml:space="preserve"> </w:t>
      </w:r>
      <w:r w:rsidRPr="003949A6">
        <w:rPr>
          <w:szCs w:val="24"/>
        </w:rPr>
        <w:t>of</w:t>
      </w:r>
      <w:r w:rsidRPr="003949A6">
        <w:rPr>
          <w:spacing w:val="-3"/>
          <w:szCs w:val="24"/>
        </w:rPr>
        <w:t xml:space="preserve"> </w:t>
      </w:r>
      <w:r w:rsidRPr="003949A6">
        <w:rPr>
          <w:szCs w:val="24"/>
        </w:rPr>
        <w:t>Professional</w:t>
      </w:r>
      <w:r w:rsidRPr="003949A6">
        <w:rPr>
          <w:spacing w:val="40"/>
          <w:szCs w:val="24"/>
        </w:rPr>
        <w:t xml:space="preserve"> </w:t>
      </w:r>
      <w:r w:rsidRPr="003949A6">
        <w:rPr>
          <w:szCs w:val="24"/>
        </w:rPr>
        <w:t xml:space="preserve">Conduct, and actively seek </w:t>
      </w:r>
      <w:proofErr w:type="gramStart"/>
      <w:r w:rsidRPr="003949A6">
        <w:rPr>
          <w:szCs w:val="24"/>
        </w:rPr>
        <w:t>resolution</w:t>
      </w:r>
      <w:proofErr w:type="gramEnd"/>
      <w:r w:rsidRPr="003949A6">
        <w:rPr>
          <w:szCs w:val="24"/>
        </w:rPr>
        <w:t xml:space="preserve"> where warranted.</w:t>
      </w:r>
    </w:p>
    <w:p w14:paraId="1084D3F9" w14:textId="77777777" w:rsidR="00ED6A34" w:rsidRPr="003949A6" w:rsidRDefault="00ED6A34">
      <w:pPr>
        <w:pStyle w:val="BodyText"/>
        <w:spacing w:before="35"/>
        <w:rPr>
          <w:sz w:val="24"/>
          <w:szCs w:val="24"/>
        </w:rPr>
      </w:pPr>
    </w:p>
    <w:p w14:paraId="52C4A2D7" w14:textId="77777777" w:rsidR="00ED6A34" w:rsidRPr="003949A6" w:rsidRDefault="00B3121B">
      <w:pPr>
        <w:pStyle w:val="ListParagraph"/>
        <w:numPr>
          <w:ilvl w:val="1"/>
          <w:numId w:val="166"/>
        </w:numPr>
        <w:tabs>
          <w:tab w:val="left" w:pos="599"/>
        </w:tabs>
        <w:ind w:left="599" w:hanging="239"/>
        <w:rPr>
          <w:szCs w:val="24"/>
        </w:rPr>
      </w:pPr>
      <w:r w:rsidRPr="003949A6">
        <w:rPr>
          <w:szCs w:val="24"/>
        </w:rPr>
        <w:t>Conduct</w:t>
      </w:r>
      <w:r w:rsidRPr="003949A6">
        <w:rPr>
          <w:spacing w:val="-5"/>
          <w:szCs w:val="24"/>
        </w:rPr>
        <w:t xml:space="preserve"> </w:t>
      </w:r>
      <w:r w:rsidRPr="003949A6">
        <w:rPr>
          <w:szCs w:val="24"/>
        </w:rPr>
        <w:t>and</w:t>
      </w:r>
      <w:r w:rsidRPr="003949A6">
        <w:rPr>
          <w:spacing w:val="-4"/>
          <w:szCs w:val="24"/>
        </w:rPr>
        <w:t xml:space="preserve"> </w:t>
      </w:r>
      <w:r w:rsidRPr="003949A6">
        <w:rPr>
          <w:szCs w:val="24"/>
        </w:rPr>
        <w:t>present</w:t>
      </w:r>
      <w:r w:rsidRPr="003949A6">
        <w:rPr>
          <w:spacing w:val="-5"/>
          <w:szCs w:val="24"/>
        </w:rPr>
        <w:t xml:space="preserve"> </w:t>
      </w:r>
      <w:r w:rsidRPr="003949A6">
        <w:rPr>
          <w:szCs w:val="24"/>
        </w:rPr>
        <w:t>themselves</w:t>
      </w:r>
      <w:r w:rsidRPr="003949A6">
        <w:rPr>
          <w:spacing w:val="-4"/>
          <w:szCs w:val="24"/>
        </w:rPr>
        <w:t xml:space="preserve"> </w:t>
      </w:r>
      <w:r w:rsidRPr="003949A6">
        <w:rPr>
          <w:szCs w:val="24"/>
        </w:rPr>
        <w:t>in</w:t>
      </w:r>
      <w:r w:rsidRPr="003949A6">
        <w:rPr>
          <w:spacing w:val="-5"/>
          <w:szCs w:val="24"/>
        </w:rPr>
        <w:t xml:space="preserve"> </w:t>
      </w:r>
      <w:r w:rsidRPr="003949A6">
        <w:rPr>
          <w:szCs w:val="24"/>
        </w:rPr>
        <w:t>an</w:t>
      </w:r>
      <w:r w:rsidRPr="003949A6">
        <w:rPr>
          <w:spacing w:val="-4"/>
          <w:szCs w:val="24"/>
        </w:rPr>
        <w:t xml:space="preserve"> </w:t>
      </w:r>
      <w:r w:rsidRPr="003949A6">
        <w:rPr>
          <w:szCs w:val="24"/>
        </w:rPr>
        <w:t>unobtrusive</w:t>
      </w:r>
      <w:r w:rsidRPr="003949A6">
        <w:rPr>
          <w:spacing w:val="-4"/>
          <w:szCs w:val="24"/>
        </w:rPr>
        <w:t xml:space="preserve"> </w:t>
      </w:r>
      <w:r w:rsidRPr="003949A6">
        <w:rPr>
          <w:szCs w:val="24"/>
        </w:rPr>
        <w:t>manner</w:t>
      </w:r>
      <w:r w:rsidRPr="003949A6">
        <w:rPr>
          <w:spacing w:val="-5"/>
          <w:szCs w:val="24"/>
        </w:rPr>
        <w:t xml:space="preserve"> </w:t>
      </w:r>
      <w:r w:rsidRPr="003949A6">
        <w:rPr>
          <w:szCs w:val="24"/>
        </w:rPr>
        <w:t>and</w:t>
      </w:r>
      <w:r w:rsidRPr="003949A6">
        <w:rPr>
          <w:spacing w:val="-4"/>
          <w:szCs w:val="24"/>
        </w:rPr>
        <w:t xml:space="preserve"> </w:t>
      </w:r>
      <w:r w:rsidRPr="003949A6">
        <w:rPr>
          <w:szCs w:val="24"/>
        </w:rPr>
        <w:t>exercise</w:t>
      </w:r>
      <w:r w:rsidRPr="003949A6">
        <w:rPr>
          <w:spacing w:val="-4"/>
          <w:szCs w:val="24"/>
        </w:rPr>
        <w:t xml:space="preserve"> </w:t>
      </w:r>
      <w:r w:rsidRPr="003949A6">
        <w:rPr>
          <w:szCs w:val="24"/>
        </w:rPr>
        <w:t>care</w:t>
      </w:r>
      <w:r w:rsidRPr="003949A6">
        <w:rPr>
          <w:spacing w:val="-4"/>
          <w:szCs w:val="24"/>
        </w:rPr>
        <w:t xml:space="preserve"> </w:t>
      </w:r>
      <w:r w:rsidRPr="003949A6">
        <w:rPr>
          <w:szCs w:val="24"/>
        </w:rPr>
        <w:t>in</w:t>
      </w:r>
      <w:r w:rsidRPr="003949A6">
        <w:rPr>
          <w:spacing w:val="-4"/>
          <w:szCs w:val="24"/>
        </w:rPr>
        <w:t xml:space="preserve"> </w:t>
      </w:r>
      <w:r w:rsidRPr="003949A6">
        <w:rPr>
          <w:szCs w:val="24"/>
        </w:rPr>
        <w:t>choice</w:t>
      </w:r>
      <w:r w:rsidRPr="003949A6">
        <w:rPr>
          <w:spacing w:val="-2"/>
          <w:szCs w:val="24"/>
        </w:rPr>
        <w:t xml:space="preserve"> </w:t>
      </w:r>
      <w:r w:rsidRPr="003949A6">
        <w:rPr>
          <w:szCs w:val="24"/>
        </w:rPr>
        <w:t>of</w:t>
      </w:r>
      <w:r w:rsidRPr="003949A6">
        <w:rPr>
          <w:spacing w:val="-4"/>
          <w:szCs w:val="24"/>
        </w:rPr>
        <w:t xml:space="preserve"> </w:t>
      </w:r>
      <w:r w:rsidRPr="003949A6">
        <w:rPr>
          <w:spacing w:val="-2"/>
          <w:szCs w:val="24"/>
        </w:rPr>
        <w:t>attire.</w:t>
      </w:r>
    </w:p>
    <w:p w14:paraId="5CA7F276" w14:textId="77777777" w:rsidR="00ED6A34" w:rsidRPr="003949A6" w:rsidRDefault="00ED6A34">
      <w:pPr>
        <w:pStyle w:val="BodyText"/>
        <w:spacing w:before="34"/>
        <w:rPr>
          <w:sz w:val="24"/>
          <w:szCs w:val="24"/>
        </w:rPr>
      </w:pPr>
    </w:p>
    <w:p w14:paraId="320D8956" w14:textId="77777777" w:rsidR="00ED6A34" w:rsidRPr="003949A6" w:rsidRDefault="00B3121B">
      <w:pPr>
        <w:pStyle w:val="ListParagraph"/>
        <w:numPr>
          <w:ilvl w:val="1"/>
          <w:numId w:val="166"/>
        </w:numPr>
        <w:tabs>
          <w:tab w:val="left" w:pos="599"/>
        </w:tabs>
        <w:ind w:left="599" w:hanging="239"/>
        <w:rPr>
          <w:szCs w:val="24"/>
        </w:rPr>
      </w:pPr>
      <w:r w:rsidRPr="003949A6">
        <w:rPr>
          <w:szCs w:val="24"/>
        </w:rPr>
        <w:lastRenderedPageBreak/>
        <w:t>Refrain</w:t>
      </w:r>
      <w:r w:rsidRPr="003949A6">
        <w:rPr>
          <w:spacing w:val="-5"/>
          <w:szCs w:val="24"/>
        </w:rPr>
        <w:t xml:space="preserve"> </w:t>
      </w:r>
      <w:r w:rsidRPr="003949A6">
        <w:rPr>
          <w:szCs w:val="24"/>
        </w:rPr>
        <w:t>from</w:t>
      </w:r>
      <w:r w:rsidRPr="003949A6">
        <w:rPr>
          <w:spacing w:val="-3"/>
          <w:szCs w:val="24"/>
        </w:rPr>
        <w:t xml:space="preserve"> </w:t>
      </w:r>
      <w:r w:rsidRPr="003949A6">
        <w:rPr>
          <w:szCs w:val="24"/>
        </w:rPr>
        <w:t>the</w:t>
      </w:r>
      <w:r w:rsidRPr="003949A6">
        <w:rPr>
          <w:spacing w:val="-5"/>
          <w:szCs w:val="24"/>
        </w:rPr>
        <w:t xml:space="preserve"> </w:t>
      </w:r>
      <w:r w:rsidRPr="003949A6">
        <w:rPr>
          <w:szCs w:val="24"/>
        </w:rPr>
        <w:t>use</w:t>
      </w:r>
      <w:r w:rsidRPr="003949A6">
        <w:rPr>
          <w:spacing w:val="-6"/>
          <w:szCs w:val="24"/>
        </w:rPr>
        <w:t xml:space="preserve"> </w:t>
      </w:r>
      <w:r w:rsidRPr="003949A6">
        <w:rPr>
          <w:szCs w:val="24"/>
        </w:rPr>
        <w:t>of</w:t>
      </w:r>
      <w:r w:rsidRPr="003949A6">
        <w:rPr>
          <w:spacing w:val="-4"/>
          <w:szCs w:val="24"/>
        </w:rPr>
        <w:t xml:space="preserve"> </w:t>
      </w:r>
      <w:r w:rsidRPr="003949A6">
        <w:rPr>
          <w:szCs w:val="24"/>
        </w:rPr>
        <w:t>mind---altering</w:t>
      </w:r>
      <w:r w:rsidRPr="003949A6">
        <w:rPr>
          <w:spacing w:val="-4"/>
          <w:szCs w:val="24"/>
        </w:rPr>
        <w:t xml:space="preserve"> </w:t>
      </w:r>
      <w:r w:rsidRPr="003949A6">
        <w:rPr>
          <w:szCs w:val="24"/>
        </w:rPr>
        <w:t>substances</w:t>
      </w:r>
      <w:r w:rsidRPr="003949A6">
        <w:rPr>
          <w:spacing w:val="-4"/>
          <w:szCs w:val="24"/>
        </w:rPr>
        <w:t xml:space="preserve"> </w:t>
      </w:r>
      <w:r w:rsidRPr="003949A6">
        <w:rPr>
          <w:szCs w:val="24"/>
        </w:rPr>
        <w:t>before</w:t>
      </w:r>
      <w:r w:rsidRPr="003949A6">
        <w:rPr>
          <w:spacing w:val="-3"/>
          <w:szCs w:val="24"/>
        </w:rPr>
        <w:t xml:space="preserve"> </w:t>
      </w:r>
      <w:r w:rsidRPr="003949A6">
        <w:rPr>
          <w:szCs w:val="24"/>
        </w:rPr>
        <w:t>or</w:t>
      </w:r>
      <w:r w:rsidRPr="003949A6">
        <w:rPr>
          <w:spacing w:val="-5"/>
          <w:szCs w:val="24"/>
        </w:rPr>
        <w:t xml:space="preserve"> </w:t>
      </w:r>
      <w:r w:rsidRPr="003949A6">
        <w:rPr>
          <w:szCs w:val="24"/>
        </w:rPr>
        <w:t>during</w:t>
      </w:r>
      <w:r w:rsidRPr="003949A6">
        <w:rPr>
          <w:spacing w:val="-3"/>
          <w:szCs w:val="24"/>
        </w:rPr>
        <w:t xml:space="preserve"> </w:t>
      </w:r>
      <w:r w:rsidRPr="003949A6">
        <w:rPr>
          <w:szCs w:val="24"/>
        </w:rPr>
        <w:t>the</w:t>
      </w:r>
      <w:r w:rsidRPr="003949A6">
        <w:rPr>
          <w:spacing w:val="-3"/>
          <w:szCs w:val="24"/>
        </w:rPr>
        <w:t xml:space="preserve"> </w:t>
      </w:r>
      <w:r w:rsidRPr="003949A6">
        <w:rPr>
          <w:szCs w:val="24"/>
        </w:rPr>
        <w:t>performance</w:t>
      </w:r>
      <w:r w:rsidRPr="003949A6">
        <w:rPr>
          <w:spacing w:val="-5"/>
          <w:szCs w:val="24"/>
        </w:rPr>
        <w:t xml:space="preserve"> </w:t>
      </w:r>
      <w:r w:rsidRPr="003949A6">
        <w:rPr>
          <w:szCs w:val="24"/>
        </w:rPr>
        <w:t>of</w:t>
      </w:r>
      <w:r w:rsidRPr="003949A6">
        <w:rPr>
          <w:spacing w:val="-2"/>
          <w:szCs w:val="24"/>
        </w:rPr>
        <w:t xml:space="preserve"> duties.</w:t>
      </w:r>
    </w:p>
    <w:p w14:paraId="4C5A745E" w14:textId="77777777" w:rsidR="00ED6A34" w:rsidRPr="003949A6" w:rsidRDefault="00ED6A34">
      <w:pPr>
        <w:pStyle w:val="BodyText"/>
        <w:spacing w:before="68"/>
        <w:rPr>
          <w:sz w:val="24"/>
          <w:szCs w:val="24"/>
        </w:rPr>
      </w:pPr>
    </w:p>
    <w:p w14:paraId="452F28F8" w14:textId="77777777" w:rsidR="00ED6A34" w:rsidRPr="003949A6" w:rsidRDefault="00B3121B">
      <w:pPr>
        <w:pStyle w:val="ListParagraph"/>
        <w:numPr>
          <w:ilvl w:val="1"/>
          <w:numId w:val="166"/>
        </w:numPr>
        <w:tabs>
          <w:tab w:val="left" w:pos="599"/>
        </w:tabs>
        <w:ind w:left="599" w:hanging="239"/>
        <w:rPr>
          <w:szCs w:val="24"/>
        </w:rPr>
      </w:pPr>
      <w:r w:rsidRPr="003949A6">
        <w:rPr>
          <w:szCs w:val="24"/>
        </w:rPr>
        <w:t>Disclose</w:t>
      </w:r>
      <w:r w:rsidRPr="003949A6">
        <w:rPr>
          <w:spacing w:val="-6"/>
          <w:szCs w:val="24"/>
        </w:rPr>
        <w:t xml:space="preserve"> </w:t>
      </w:r>
      <w:proofErr w:type="gramStart"/>
      <w:r w:rsidRPr="003949A6">
        <w:rPr>
          <w:szCs w:val="24"/>
        </w:rPr>
        <w:t>to</w:t>
      </w:r>
      <w:proofErr w:type="gramEnd"/>
      <w:r w:rsidRPr="003949A6">
        <w:rPr>
          <w:spacing w:val="-4"/>
          <w:szCs w:val="24"/>
        </w:rPr>
        <w:t xml:space="preserve"> </w:t>
      </w:r>
      <w:r w:rsidRPr="003949A6">
        <w:rPr>
          <w:szCs w:val="24"/>
        </w:rPr>
        <w:t>parties</w:t>
      </w:r>
      <w:r w:rsidRPr="003949A6">
        <w:rPr>
          <w:spacing w:val="-4"/>
          <w:szCs w:val="24"/>
        </w:rPr>
        <w:t xml:space="preserve"> </w:t>
      </w:r>
      <w:r w:rsidRPr="003949A6">
        <w:rPr>
          <w:szCs w:val="24"/>
        </w:rPr>
        <w:t>involved</w:t>
      </w:r>
      <w:r w:rsidRPr="003949A6">
        <w:rPr>
          <w:spacing w:val="-4"/>
          <w:szCs w:val="24"/>
        </w:rPr>
        <w:t xml:space="preserve"> </w:t>
      </w:r>
      <w:r w:rsidRPr="003949A6">
        <w:rPr>
          <w:szCs w:val="24"/>
        </w:rPr>
        <w:t>any</w:t>
      </w:r>
      <w:r w:rsidRPr="003949A6">
        <w:rPr>
          <w:spacing w:val="-4"/>
          <w:szCs w:val="24"/>
        </w:rPr>
        <w:t xml:space="preserve"> </w:t>
      </w:r>
      <w:r w:rsidRPr="003949A6">
        <w:rPr>
          <w:szCs w:val="24"/>
        </w:rPr>
        <w:t>actual</w:t>
      </w:r>
      <w:r w:rsidRPr="003949A6">
        <w:rPr>
          <w:spacing w:val="-4"/>
          <w:szCs w:val="24"/>
        </w:rPr>
        <w:t xml:space="preserve"> </w:t>
      </w:r>
      <w:r w:rsidRPr="003949A6">
        <w:rPr>
          <w:szCs w:val="24"/>
        </w:rPr>
        <w:t>or</w:t>
      </w:r>
      <w:r w:rsidRPr="003949A6">
        <w:rPr>
          <w:spacing w:val="-5"/>
          <w:szCs w:val="24"/>
        </w:rPr>
        <w:t xml:space="preserve"> </w:t>
      </w:r>
      <w:r w:rsidRPr="003949A6">
        <w:rPr>
          <w:szCs w:val="24"/>
        </w:rPr>
        <w:t>perceived</w:t>
      </w:r>
      <w:r w:rsidRPr="003949A6">
        <w:rPr>
          <w:spacing w:val="-3"/>
          <w:szCs w:val="24"/>
        </w:rPr>
        <w:t xml:space="preserve"> </w:t>
      </w:r>
      <w:r w:rsidRPr="003949A6">
        <w:rPr>
          <w:szCs w:val="24"/>
        </w:rPr>
        <w:t>conflicts</w:t>
      </w:r>
      <w:r w:rsidRPr="003949A6">
        <w:rPr>
          <w:spacing w:val="-4"/>
          <w:szCs w:val="24"/>
        </w:rPr>
        <w:t xml:space="preserve"> </w:t>
      </w:r>
      <w:r w:rsidRPr="003949A6">
        <w:rPr>
          <w:szCs w:val="24"/>
        </w:rPr>
        <w:t>of</w:t>
      </w:r>
      <w:r w:rsidRPr="003949A6">
        <w:rPr>
          <w:spacing w:val="-2"/>
          <w:szCs w:val="24"/>
        </w:rPr>
        <w:t xml:space="preserve"> interest.</w:t>
      </w:r>
    </w:p>
    <w:p w14:paraId="3D437E5F" w14:textId="77777777" w:rsidR="00ED6A34" w:rsidRPr="003949A6" w:rsidRDefault="00ED6A34">
      <w:pPr>
        <w:pStyle w:val="BodyText"/>
        <w:spacing w:before="51"/>
        <w:rPr>
          <w:sz w:val="24"/>
          <w:szCs w:val="24"/>
        </w:rPr>
      </w:pPr>
    </w:p>
    <w:p w14:paraId="6153D8E7" w14:textId="77777777" w:rsidR="00ED6A34" w:rsidRPr="003949A6" w:rsidRDefault="00B3121B">
      <w:pPr>
        <w:pStyle w:val="ListParagraph"/>
        <w:numPr>
          <w:ilvl w:val="1"/>
          <w:numId w:val="166"/>
        </w:numPr>
        <w:tabs>
          <w:tab w:val="left" w:pos="599"/>
        </w:tabs>
        <w:ind w:left="599" w:hanging="239"/>
        <w:rPr>
          <w:szCs w:val="24"/>
        </w:rPr>
      </w:pPr>
      <w:r w:rsidRPr="003949A6">
        <w:rPr>
          <w:szCs w:val="24"/>
        </w:rPr>
        <w:t>Avoid</w:t>
      </w:r>
      <w:r w:rsidRPr="003949A6">
        <w:rPr>
          <w:spacing w:val="-7"/>
          <w:szCs w:val="24"/>
        </w:rPr>
        <w:t xml:space="preserve"> </w:t>
      </w:r>
      <w:r w:rsidRPr="003949A6">
        <w:rPr>
          <w:szCs w:val="24"/>
        </w:rPr>
        <w:t>actual</w:t>
      </w:r>
      <w:r w:rsidRPr="003949A6">
        <w:rPr>
          <w:spacing w:val="-5"/>
          <w:szCs w:val="24"/>
        </w:rPr>
        <w:t xml:space="preserve"> </w:t>
      </w:r>
      <w:r w:rsidRPr="003949A6">
        <w:rPr>
          <w:szCs w:val="24"/>
        </w:rPr>
        <w:t>or</w:t>
      </w:r>
      <w:r w:rsidRPr="003949A6">
        <w:rPr>
          <w:spacing w:val="-5"/>
          <w:szCs w:val="24"/>
        </w:rPr>
        <w:t xml:space="preserve"> </w:t>
      </w:r>
      <w:r w:rsidRPr="003949A6">
        <w:rPr>
          <w:szCs w:val="24"/>
        </w:rPr>
        <w:t>perceived</w:t>
      </w:r>
      <w:r w:rsidRPr="003949A6">
        <w:rPr>
          <w:spacing w:val="-3"/>
          <w:szCs w:val="24"/>
        </w:rPr>
        <w:t xml:space="preserve"> </w:t>
      </w:r>
      <w:r w:rsidRPr="003949A6">
        <w:rPr>
          <w:szCs w:val="24"/>
        </w:rPr>
        <w:t>conflicts</w:t>
      </w:r>
      <w:r w:rsidRPr="003949A6">
        <w:rPr>
          <w:spacing w:val="-5"/>
          <w:szCs w:val="24"/>
        </w:rPr>
        <w:t xml:space="preserve"> </w:t>
      </w:r>
      <w:r w:rsidRPr="003949A6">
        <w:rPr>
          <w:szCs w:val="24"/>
        </w:rPr>
        <w:t>of</w:t>
      </w:r>
      <w:r w:rsidRPr="003949A6">
        <w:rPr>
          <w:spacing w:val="-4"/>
          <w:szCs w:val="24"/>
        </w:rPr>
        <w:t xml:space="preserve"> </w:t>
      </w:r>
      <w:r w:rsidRPr="003949A6">
        <w:rPr>
          <w:szCs w:val="24"/>
        </w:rPr>
        <w:t>interest</w:t>
      </w:r>
      <w:r w:rsidRPr="003949A6">
        <w:rPr>
          <w:spacing w:val="-4"/>
          <w:szCs w:val="24"/>
        </w:rPr>
        <w:t xml:space="preserve"> </w:t>
      </w:r>
      <w:r w:rsidRPr="003949A6">
        <w:rPr>
          <w:szCs w:val="24"/>
        </w:rPr>
        <w:t>that</w:t>
      </w:r>
      <w:r w:rsidRPr="003949A6">
        <w:rPr>
          <w:spacing w:val="-5"/>
          <w:szCs w:val="24"/>
        </w:rPr>
        <w:t xml:space="preserve"> </w:t>
      </w:r>
      <w:r w:rsidRPr="003949A6">
        <w:rPr>
          <w:szCs w:val="24"/>
        </w:rPr>
        <w:t>might</w:t>
      </w:r>
      <w:r w:rsidRPr="003949A6">
        <w:rPr>
          <w:spacing w:val="-6"/>
          <w:szCs w:val="24"/>
        </w:rPr>
        <w:t xml:space="preserve"> </w:t>
      </w:r>
      <w:r w:rsidRPr="003949A6">
        <w:rPr>
          <w:szCs w:val="24"/>
        </w:rPr>
        <w:t>cause</w:t>
      </w:r>
      <w:r w:rsidRPr="003949A6">
        <w:rPr>
          <w:spacing w:val="-5"/>
          <w:szCs w:val="24"/>
        </w:rPr>
        <w:t xml:space="preserve"> </w:t>
      </w:r>
      <w:r w:rsidRPr="003949A6">
        <w:rPr>
          <w:szCs w:val="24"/>
        </w:rPr>
        <w:t>harm</w:t>
      </w:r>
      <w:r w:rsidRPr="003949A6">
        <w:rPr>
          <w:spacing w:val="-3"/>
          <w:szCs w:val="24"/>
        </w:rPr>
        <w:t xml:space="preserve"> </w:t>
      </w:r>
      <w:r w:rsidRPr="003949A6">
        <w:rPr>
          <w:szCs w:val="24"/>
        </w:rPr>
        <w:t>or</w:t>
      </w:r>
      <w:r w:rsidRPr="003949A6">
        <w:rPr>
          <w:spacing w:val="-3"/>
          <w:szCs w:val="24"/>
        </w:rPr>
        <w:t xml:space="preserve"> </w:t>
      </w:r>
      <w:r w:rsidRPr="003949A6">
        <w:rPr>
          <w:szCs w:val="24"/>
        </w:rPr>
        <w:t>interfere</w:t>
      </w:r>
      <w:r w:rsidRPr="003949A6">
        <w:rPr>
          <w:spacing w:val="-5"/>
          <w:szCs w:val="24"/>
        </w:rPr>
        <w:t xml:space="preserve"> </w:t>
      </w:r>
      <w:r w:rsidRPr="003949A6">
        <w:rPr>
          <w:szCs w:val="24"/>
        </w:rPr>
        <w:t>with</w:t>
      </w:r>
      <w:r w:rsidRPr="003949A6">
        <w:rPr>
          <w:spacing w:val="-3"/>
          <w:szCs w:val="24"/>
        </w:rPr>
        <w:t xml:space="preserve"> </w:t>
      </w:r>
      <w:r w:rsidRPr="003949A6">
        <w:rPr>
          <w:szCs w:val="24"/>
        </w:rPr>
        <w:t>the</w:t>
      </w:r>
      <w:r w:rsidRPr="003949A6">
        <w:rPr>
          <w:spacing w:val="-6"/>
          <w:szCs w:val="24"/>
        </w:rPr>
        <w:t xml:space="preserve"> </w:t>
      </w:r>
      <w:r w:rsidRPr="003949A6">
        <w:rPr>
          <w:szCs w:val="24"/>
        </w:rPr>
        <w:t>effectiveness</w:t>
      </w:r>
      <w:r w:rsidRPr="003949A6">
        <w:rPr>
          <w:spacing w:val="-4"/>
          <w:szCs w:val="24"/>
        </w:rPr>
        <w:t xml:space="preserve"> </w:t>
      </w:r>
      <w:r w:rsidRPr="003949A6">
        <w:rPr>
          <w:szCs w:val="24"/>
        </w:rPr>
        <w:t>of</w:t>
      </w:r>
      <w:r w:rsidRPr="003949A6">
        <w:rPr>
          <w:spacing w:val="-3"/>
          <w:szCs w:val="24"/>
        </w:rPr>
        <w:t xml:space="preserve"> </w:t>
      </w:r>
      <w:r w:rsidRPr="003949A6">
        <w:rPr>
          <w:szCs w:val="24"/>
        </w:rPr>
        <w:t>interpreting</w:t>
      </w:r>
      <w:r w:rsidRPr="003949A6">
        <w:rPr>
          <w:spacing w:val="-1"/>
          <w:szCs w:val="24"/>
        </w:rPr>
        <w:t xml:space="preserve"> </w:t>
      </w:r>
      <w:r w:rsidRPr="003949A6">
        <w:rPr>
          <w:spacing w:val="-2"/>
          <w:szCs w:val="24"/>
        </w:rPr>
        <w:t>services.</w:t>
      </w:r>
    </w:p>
    <w:p w14:paraId="68B50050" w14:textId="77777777" w:rsidR="00ED6A34" w:rsidRPr="003949A6" w:rsidRDefault="00ED6A34">
      <w:pPr>
        <w:pStyle w:val="BodyText"/>
        <w:spacing w:before="34"/>
        <w:rPr>
          <w:sz w:val="24"/>
          <w:szCs w:val="24"/>
        </w:rPr>
      </w:pPr>
    </w:p>
    <w:p w14:paraId="02D9FA92" w14:textId="77777777" w:rsidR="00ED6A34" w:rsidRPr="003949A6" w:rsidRDefault="00B3121B">
      <w:pPr>
        <w:pStyle w:val="ListParagraph"/>
        <w:numPr>
          <w:ilvl w:val="1"/>
          <w:numId w:val="166"/>
        </w:numPr>
        <w:tabs>
          <w:tab w:val="left" w:pos="599"/>
        </w:tabs>
        <w:spacing w:before="1"/>
        <w:ind w:left="599" w:hanging="239"/>
        <w:rPr>
          <w:szCs w:val="24"/>
        </w:rPr>
      </w:pPr>
      <w:r w:rsidRPr="003949A6">
        <w:rPr>
          <w:szCs w:val="24"/>
        </w:rPr>
        <w:t>Refrain</w:t>
      </w:r>
      <w:r w:rsidRPr="003949A6">
        <w:rPr>
          <w:spacing w:val="-7"/>
          <w:szCs w:val="24"/>
        </w:rPr>
        <w:t xml:space="preserve"> </w:t>
      </w:r>
      <w:r w:rsidRPr="003949A6">
        <w:rPr>
          <w:szCs w:val="24"/>
        </w:rPr>
        <w:t>from</w:t>
      </w:r>
      <w:r w:rsidRPr="003949A6">
        <w:rPr>
          <w:spacing w:val="-4"/>
          <w:szCs w:val="24"/>
        </w:rPr>
        <w:t xml:space="preserve"> </w:t>
      </w:r>
      <w:r w:rsidRPr="003949A6">
        <w:rPr>
          <w:szCs w:val="24"/>
        </w:rPr>
        <w:t>using</w:t>
      </w:r>
      <w:r w:rsidRPr="003949A6">
        <w:rPr>
          <w:spacing w:val="-6"/>
          <w:szCs w:val="24"/>
        </w:rPr>
        <w:t xml:space="preserve"> </w:t>
      </w:r>
      <w:r w:rsidRPr="003949A6">
        <w:rPr>
          <w:szCs w:val="24"/>
        </w:rPr>
        <w:t>confidential</w:t>
      </w:r>
      <w:r w:rsidRPr="003949A6">
        <w:rPr>
          <w:spacing w:val="-7"/>
          <w:szCs w:val="24"/>
        </w:rPr>
        <w:t xml:space="preserve"> </w:t>
      </w:r>
      <w:r w:rsidRPr="003949A6">
        <w:rPr>
          <w:szCs w:val="24"/>
        </w:rPr>
        <w:t>interpreted</w:t>
      </w:r>
      <w:r w:rsidRPr="003949A6">
        <w:rPr>
          <w:spacing w:val="-6"/>
          <w:szCs w:val="24"/>
        </w:rPr>
        <w:t xml:space="preserve"> </w:t>
      </w:r>
      <w:r w:rsidRPr="003949A6">
        <w:rPr>
          <w:szCs w:val="24"/>
        </w:rPr>
        <w:t>information</w:t>
      </w:r>
      <w:r w:rsidRPr="003949A6">
        <w:rPr>
          <w:spacing w:val="-6"/>
          <w:szCs w:val="24"/>
        </w:rPr>
        <w:t xml:space="preserve"> </w:t>
      </w:r>
      <w:r w:rsidRPr="003949A6">
        <w:rPr>
          <w:szCs w:val="24"/>
        </w:rPr>
        <w:t>for</w:t>
      </w:r>
      <w:r w:rsidRPr="003949A6">
        <w:rPr>
          <w:spacing w:val="-6"/>
          <w:szCs w:val="24"/>
        </w:rPr>
        <w:t xml:space="preserve"> </w:t>
      </w:r>
      <w:r w:rsidRPr="003949A6">
        <w:rPr>
          <w:szCs w:val="24"/>
        </w:rPr>
        <w:t>personal,</w:t>
      </w:r>
      <w:r w:rsidRPr="003949A6">
        <w:rPr>
          <w:spacing w:val="-6"/>
          <w:szCs w:val="24"/>
        </w:rPr>
        <w:t xml:space="preserve"> </w:t>
      </w:r>
      <w:r w:rsidRPr="003949A6">
        <w:rPr>
          <w:szCs w:val="24"/>
        </w:rPr>
        <w:t>monetary,</w:t>
      </w:r>
      <w:r w:rsidRPr="003949A6">
        <w:rPr>
          <w:spacing w:val="-5"/>
          <w:szCs w:val="24"/>
        </w:rPr>
        <w:t xml:space="preserve"> </w:t>
      </w:r>
      <w:r w:rsidRPr="003949A6">
        <w:rPr>
          <w:szCs w:val="24"/>
        </w:rPr>
        <w:t>or</w:t>
      </w:r>
      <w:r w:rsidRPr="003949A6">
        <w:rPr>
          <w:spacing w:val="-6"/>
          <w:szCs w:val="24"/>
        </w:rPr>
        <w:t xml:space="preserve"> </w:t>
      </w:r>
      <w:r w:rsidRPr="003949A6">
        <w:rPr>
          <w:szCs w:val="24"/>
        </w:rPr>
        <w:t>professional</w:t>
      </w:r>
      <w:r w:rsidRPr="003949A6">
        <w:rPr>
          <w:spacing w:val="-6"/>
          <w:szCs w:val="24"/>
        </w:rPr>
        <w:t xml:space="preserve"> </w:t>
      </w:r>
      <w:r w:rsidRPr="003949A6">
        <w:rPr>
          <w:spacing w:val="-2"/>
          <w:szCs w:val="24"/>
        </w:rPr>
        <w:t>gain.</w:t>
      </w:r>
    </w:p>
    <w:p w14:paraId="7F6E7007" w14:textId="77777777" w:rsidR="00ED6A34" w:rsidRPr="003949A6" w:rsidRDefault="00ED6A34">
      <w:pPr>
        <w:pStyle w:val="BodyText"/>
        <w:spacing w:before="50"/>
        <w:rPr>
          <w:sz w:val="24"/>
          <w:szCs w:val="24"/>
        </w:rPr>
      </w:pPr>
    </w:p>
    <w:p w14:paraId="4ACCB734" w14:textId="77777777" w:rsidR="00ED6A34" w:rsidRPr="003949A6" w:rsidRDefault="00B3121B">
      <w:pPr>
        <w:pStyle w:val="ListParagraph"/>
        <w:numPr>
          <w:ilvl w:val="1"/>
          <w:numId w:val="166"/>
        </w:numPr>
        <w:tabs>
          <w:tab w:val="left" w:pos="681"/>
        </w:tabs>
        <w:spacing w:before="1"/>
        <w:ind w:left="681" w:hanging="321"/>
        <w:rPr>
          <w:szCs w:val="24"/>
        </w:rPr>
      </w:pPr>
      <w:r w:rsidRPr="003949A6">
        <w:rPr>
          <w:szCs w:val="24"/>
        </w:rPr>
        <w:t>Refrain</w:t>
      </w:r>
      <w:r w:rsidRPr="003949A6">
        <w:rPr>
          <w:spacing w:val="-7"/>
          <w:szCs w:val="24"/>
        </w:rPr>
        <w:t xml:space="preserve"> </w:t>
      </w:r>
      <w:r w:rsidRPr="003949A6">
        <w:rPr>
          <w:szCs w:val="24"/>
        </w:rPr>
        <w:t>from</w:t>
      </w:r>
      <w:r w:rsidRPr="003949A6">
        <w:rPr>
          <w:spacing w:val="-3"/>
          <w:szCs w:val="24"/>
        </w:rPr>
        <w:t xml:space="preserve"> </w:t>
      </w:r>
      <w:r w:rsidRPr="003949A6">
        <w:rPr>
          <w:szCs w:val="24"/>
        </w:rPr>
        <w:t>using</w:t>
      </w:r>
      <w:r w:rsidRPr="003949A6">
        <w:rPr>
          <w:spacing w:val="-4"/>
          <w:szCs w:val="24"/>
        </w:rPr>
        <w:t xml:space="preserve"> </w:t>
      </w:r>
      <w:r w:rsidRPr="003949A6">
        <w:rPr>
          <w:szCs w:val="24"/>
        </w:rPr>
        <w:t>confidential</w:t>
      </w:r>
      <w:r w:rsidRPr="003949A6">
        <w:rPr>
          <w:spacing w:val="-4"/>
          <w:szCs w:val="24"/>
        </w:rPr>
        <w:t xml:space="preserve"> </w:t>
      </w:r>
      <w:r w:rsidRPr="003949A6">
        <w:rPr>
          <w:szCs w:val="24"/>
        </w:rPr>
        <w:t>interpreted</w:t>
      </w:r>
      <w:r w:rsidRPr="003949A6">
        <w:rPr>
          <w:spacing w:val="-5"/>
          <w:szCs w:val="24"/>
        </w:rPr>
        <w:t xml:space="preserve"> </w:t>
      </w:r>
      <w:r w:rsidRPr="003949A6">
        <w:rPr>
          <w:szCs w:val="24"/>
        </w:rPr>
        <w:t>information</w:t>
      </w:r>
      <w:r w:rsidRPr="003949A6">
        <w:rPr>
          <w:spacing w:val="-5"/>
          <w:szCs w:val="24"/>
        </w:rPr>
        <w:t xml:space="preserve"> </w:t>
      </w:r>
      <w:r w:rsidRPr="003949A6">
        <w:rPr>
          <w:szCs w:val="24"/>
        </w:rPr>
        <w:t>for</w:t>
      </w:r>
      <w:r w:rsidRPr="003949A6">
        <w:rPr>
          <w:spacing w:val="-4"/>
          <w:szCs w:val="24"/>
        </w:rPr>
        <w:t xml:space="preserve"> </w:t>
      </w:r>
      <w:r w:rsidRPr="003949A6">
        <w:rPr>
          <w:szCs w:val="24"/>
        </w:rPr>
        <w:t>the</w:t>
      </w:r>
      <w:r w:rsidRPr="003949A6">
        <w:rPr>
          <w:spacing w:val="-6"/>
          <w:szCs w:val="24"/>
        </w:rPr>
        <w:t xml:space="preserve"> </w:t>
      </w:r>
      <w:proofErr w:type="gramStart"/>
      <w:r w:rsidRPr="003949A6">
        <w:rPr>
          <w:szCs w:val="24"/>
        </w:rPr>
        <w:t>benefit</w:t>
      </w:r>
      <w:r w:rsidRPr="003949A6">
        <w:rPr>
          <w:spacing w:val="-5"/>
          <w:szCs w:val="24"/>
        </w:rPr>
        <w:t xml:space="preserve"> </w:t>
      </w:r>
      <w:r w:rsidRPr="003949A6">
        <w:rPr>
          <w:szCs w:val="24"/>
        </w:rPr>
        <w:t>t</w:t>
      </w:r>
      <w:proofErr w:type="gramEnd"/>
      <w:r w:rsidRPr="003949A6">
        <w:rPr>
          <w:spacing w:val="-5"/>
          <w:szCs w:val="24"/>
        </w:rPr>
        <w:t xml:space="preserve"> </w:t>
      </w:r>
      <w:r w:rsidRPr="003949A6">
        <w:rPr>
          <w:szCs w:val="24"/>
        </w:rPr>
        <w:t>of</w:t>
      </w:r>
      <w:r w:rsidRPr="003949A6">
        <w:rPr>
          <w:spacing w:val="-5"/>
          <w:szCs w:val="24"/>
        </w:rPr>
        <w:t xml:space="preserve"> </w:t>
      </w:r>
      <w:r w:rsidRPr="003949A6">
        <w:rPr>
          <w:szCs w:val="24"/>
        </w:rPr>
        <w:t>personal</w:t>
      </w:r>
      <w:r w:rsidRPr="003949A6">
        <w:rPr>
          <w:spacing w:val="-3"/>
          <w:szCs w:val="24"/>
        </w:rPr>
        <w:t xml:space="preserve"> </w:t>
      </w:r>
      <w:r w:rsidRPr="003949A6">
        <w:rPr>
          <w:szCs w:val="24"/>
        </w:rPr>
        <w:t>or</w:t>
      </w:r>
      <w:r w:rsidRPr="003949A6">
        <w:rPr>
          <w:spacing w:val="-4"/>
          <w:szCs w:val="24"/>
        </w:rPr>
        <w:t xml:space="preserve"> </w:t>
      </w:r>
      <w:r w:rsidRPr="003949A6">
        <w:rPr>
          <w:szCs w:val="24"/>
        </w:rPr>
        <w:t>professional</w:t>
      </w:r>
      <w:r w:rsidRPr="003949A6">
        <w:rPr>
          <w:spacing w:val="-5"/>
          <w:szCs w:val="24"/>
        </w:rPr>
        <w:t xml:space="preserve"> </w:t>
      </w:r>
      <w:r w:rsidRPr="003949A6">
        <w:rPr>
          <w:szCs w:val="24"/>
        </w:rPr>
        <w:t>affiliations</w:t>
      </w:r>
      <w:r w:rsidRPr="003949A6">
        <w:rPr>
          <w:spacing w:val="-5"/>
          <w:szCs w:val="24"/>
        </w:rPr>
        <w:t xml:space="preserve"> </w:t>
      </w:r>
      <w:r w:rsidRPr="003949A6">
        <w:rPr>
          <w:szCs w:val="24"/>
        </w:rPr>
        <w:t>or</w:t>
      </w:r>
      <w:r w:rsidRPr="003949A6">
        <w:rPr>
          <w:spacing w:val="-4"/>
          <w:szCs w:val="24"/>
        </w:rPr>
        <w:t xml:space="preserve"> </w:t>
      </w:r>
      <w:r w:rsidRPr="003949A6">
        <w:rPr>
          <w:spacing w:val="-2"/>
          <w:szCs w:val="24"/>
        </w:rPr>
        <w:t>entities.</w:t>
      </w:r>
    </w:p>
    <w:p w14:paraId="2A9D1DA2" w14:textId="77777777" w:rsidR="00ED6A34" w:rsidRPr="003949A6" w:rsidRDefault="00ED6A34">
      <w:pPr>
        <w:pStyle w:val="BodyText"/>
        <w:spacing w:before="31"/>
        <w:rPr>
          <w:sz w:val="24"/>
          <w:szCs w:val="24"/>
        </w:rPr>
      </w:pPr>
    </w:p>
    <w:p w14:paraId="68869E39" w14:textId="77777777" w:rsidR="00ED6A34" w:rsidRPr="003949A6" w:rsidRDefault="00B3121B" w:rsidP="005454E4">
      <w:pPr>
        <w:pStyle w:val="ListParagraph"/>
        <w:numPr>
          <w:ilvl w:val="1"/>
          <w:numId w:val="165"/>
        </w:numPr>
        <w:tabs>
          <w:tab w:val="left" w:pos="598"/>
          <w:tab w:val="left" w:pos="631"/>
        </w:tabs>
        <w:spacing w:line="220" w:lineRule="auto"/>
        <w:ind w:left="631" w:right="2212" w:hanging="272"/>
        <w:rPr>
          <w:szCs w:val="24"/>
        </w:rPr>
      </w:pPr>
      <w:r w:rsidRPr="003949A6">
        <w:rPr>
          <w:szCs w:val="24"/>
        </w:rPr>
        <w:t>RESPECT</w:t>
      </w:r>
      <w:r w:rsidRPr="003949A6">
        <w:rPr>
          <w:spacing w:val="-5"/>
          <w:szCs w:val="24"/>
        </w:rPr>
        <w:t xml:space="preserve"> </w:t>
      </w:r>
      <w:r w:rsidRPr="003949A6">
        <w:rPr>
          <w:szCs w:val="24"/>
        </w:rPr>
        <w:t>FOR</w:t>
      </w:r>
      <w:r w:rsidRPr="003949A6">
        <w:rPr>
          <w:spacing w:val="-3"/>
          <w:szCs w:val="24"/>
        </w:rPr>
        <w:t xml:space="preserve"> </w:t>
      </w:r>
      <w:r w:rsidRPr="003949A6">
        <w:rPr>
          <w:spacing w:val="-2"/>
          <w:szCs w:val="24"/>
        </w:rPr>
        <w:t>CONSUMERS</w:t>
      </w:r>
    </w:p>
    <w:p w14:paraId="0F70F0C3" w14:textId="77777777" w:rsidR="00ED6A34" w:rsidRPr="003949A6" w:rsidRDefault="00ED6A34">
      <w:pPr>
        <w:pStyle w:val="BodyText"/>
        <w:spacing w:before="34"/>
        <w:rPr>
          <w:b/>
          <w:sz w:val="24"/>
          <w:szCs w:val="24"/>
        </w:rPr>
      </w:pPr>
    </w:p>
    <w:p w14:paraId="7AD12C92" w14:textId="77777777" w:rsidR="00ED6A34" w:rsidRPr="003949A6" w:rsidRDefault="00B3121B">
      <w:pPr>
        <w:pStyle w:val="BodyText"/>
        <w:spacing w:before="1"/>
        <w:ind w:left="360"/>
        <w:rPr>
          <w:sz w:val="24"/>
          <w:szCs w:val="24"/>
        </w:rPr>
      </w:pPr>
      <w:r w:rsidRPr="003949A6">
        <w:rPr>
          <w:b/>
          <w:sz w:val="24"/>
          <w:szCs w:val="24"/>
        </w:rPr>
        <w:t>Tenet:</w:t>
      </w:r>
      <w:r w:rsidRPr="003949A6">
        <w:rPr>
          <w:b/>
          <w:spacing w:val="-6"/>
          <w:sz w:val="24"/>
          <w:szCs w:val="24"/>
        </w:rPr>
        <w:t xml:space="preserve"> </w:t>
      </w:r>
      <w:r w:rsidRPr="003949A6">
        <w:rPr>
          <w:sz w:val="24"/>
          <w:szCs w:val="24"/>
        </w:rPr>
        <w:t>Interpreters</w:t>
      </w:r>
      <w:r w:rsidRPr="003949A6">
        <w:rPr>
          <w:spacing w:val="-6"/>
          <w:sz w:val="24"/>
          <w:szCs w:val="24"/>
        </w:rPr>
        <w:t xml:space="preserve"> </w:t>
      </w:r>
      <w:r w:rsidRPr="003949A6">
        <w:rPr>
          <w:sz w:val="24"/>
          <w:szCs w:val="24"/>
        </w:rPr>
        <w:t>demonstrate</w:t>
      </w:r>
      <w:r w:rsidRPr="003949A6">
        <w:rPr>
          <w:spacing w:val="-6"/>
          <w:sz w:val="24"/>
          <w:szCs w:val="24"/>
        </w:rPr>
        <w:t xml:space="preserve"> </w:t>
      </w:r>
      <w:r w:rsidRPr="003949A6">
        <w:rPr>
          <w:sz w:val="24"/>
          <w:szCs w:val="24"/>
        </w:rPr>
        <w:t>respect</w:t>
      </w:r>
      <w:r w:rsidRPr="003949A6">
        <w:rPr>
          <w:spacing w:val="-6"/>
          <w:sz w:val="24"/>
          <w:szCs w:val="24"/>
        </w:rPr>
        <w:t xml:space="preserve"> </w:t>
      </w:r>
      <w:r w:rsidRPr="003949A6">
        <w:rPr>
          <w:sz w:val="24"/>
          <w:szCs w:val="24"/>
        </w:rPr>
        <w:t>for</w:t>
      </w:r>
      <w:r w:rsidRPr="003949A6">
        <w:rPr>
          <w:spacing w:val="-6"/>
          <w:sz w:val="24"/>
          <w:szCs w:val="24"/>
        </w:rPr>
        <w:t xml:space="preserve"> </w:t>
      </w:r>
      <w:r w:rsidRPr="003949A6">
        <w:rPr>
          <w:spacing w:val="-2"/>
          <w:sz w:val="24"/>
          <w:szCs w:val="24"/>
        </w:rPr>
        <w:t>consumers.</w:t>
      </w:r>
    </w:p>
    <w:p w14:paraId="45A7E509" w14:textId="77777777" w:rsidR="00ED6A34" w:rsidRPr="003949A6" w:rsidRDefault="00ED6A34">
      <w:pPr>
        <w:pStyle w:val="BodyText"/>
        <w:spacing w:before="29"/>
        <w:rPr>
          <w:sz w:val="24"/>
          <w:szCs w:val="24"/>
        </w:rPr>
      </w:pPr>
    </w:p>
    <w:p w14:paraId="550A57D2" w14:textId="77777777" w:rsidR="00ED6A34" w:rsidRPr="003949A6" w:rsidRDefault="00B3121B">
      <w:pPr>
        <w:pStyle w:val="BodyText"/>
        <w:ind w:left="360" w:right="1718"/>
        <w:rPr>
          <w:sz w:val="24"/>
          <w:szCs w:val="24"/>
        </w:rPr>
      </w:pPr>
      <w:r w:rsidRPr="003949A6">
        <w:rPr>
          <w:b/>
          <w:sz w:val="24"/>
          <w:szCs w:val="24"/>
        </w:rPr>
        <w:t>Guiding</w:t>
      </w:r>
      <w:r w:rsidRPr="003949A6">
        <w:rPr>
          <w:b/>
          <w:spacing w:val="-3"/>
          <w:sz w:val="24"/>
          <w:szCs w:val="24"/>
        </w:rPr>
        <w:t xml:space="preserve"> </w:t>
      </w:r>
      <w:r w:rsidRPr="003949A6">
        <w:rPr>
          <w:b/>
          <w:sz w:val="24"/>
          <w:szCs w:val="24"/>
        </w:rPr>
        <w:t>Principle:</w:t>
      </w:r>
      <w:r w:rsidRPr="003949A6">
        <w:rPr>
          <w:b/>
          <w:spacing w:val="-4"/>
          <w:sz w:val="24"/>
          <w:szCs w:val="24"/>
        </w:rPr>
        <w:t xml:space="preserve"> </w:t>
      </w:r>
      <w:r w:rsidRPr="003949A6">
        <w:rPr>
          <w:sz w:val="24"/>
          <w:szCs w:val="24"/>
        </w:rPr>
        <w:t>Interpreters</w:t>
      </w:r>
      <w:r w:rsidRPr="003949A6">
        <w:rPr>
          <w:spacing w:val="-4"/>
          <w:sz w:val="24"/>
          <w:szCs w:val="24"/>
        </w:rPr>
        <w:t xml:space="preserve"> </w:t>
      </w:r>
      <w:r w:rsidRPr="003949A6">
        <w:rPr>
          <w:sz w:val="24"/>
          <w:szCs w:val="24"/>
        </w:rPr>
        <w:t>are</w:t>
      </w:r>
      <w:r w:rsidRPr="003949A6">
        <w:rPr>
          <w:spacing w:val="-2"/>
          <w:sz w:val="24"/>
          <w:szCs w:val="24"/>
        </w:rPr>
        <w:t xml:space="preserve"> </w:t>
      </w:r>
      <w:r w:rsidRPr="003949A6">
        <w:rPr>
          <w:sz w:val="24"/>
          <w:szCs w:val="24"/>
        </w:rPr>
        <w:t>expected</w:t>
      </w:r>
      <w:r w:rsidRPr="003949A6">
        <w:rPr>
          <w:spacing w:val="-4"/>
          <w:sz w:val="24"/>
          <w:szCs w:val="24"/>
        </w:rPr>
        <w:t xml:space="preserve"> </w:t>
      </w:r>
      <w:r w:rsidRPr="003949A6">
        <w:rPr>
          <w:sz w:val="24"/>
          <w:szCs w:val="24"/>
        </w:rPr>
        <w:t>to</w:t>
      </w:r>
      <w:r w:rsidRPr="003949A6">
        <w:rPr>
          <w:spacing w:val="-2"/>
          <w:sz w:val="24"/>
          <w:szCs w:val="24"/>
        </w:rPr>
        <w:t xml:space="preserve"> </w:t>
      </w:r>
      <w:r w:rsidRPr="003949A6">
        <w:rPr>
          <w:sz w:val="24"/>
          <w:szCs w:val="24"/>
        </w:rPr>
        <w:t>honor</w:t>
      </w:r>
      <w:r w:rsidRPr="003949A6">
        <w:rPr>
          <w:spacing w:val="-4"/>
          <w:sz w:val="24"/>
          <w:szCs w:val="24"/>
        </w:rPr>
        <w:t xml:space="preserve"> </w:t>
      </w:r>
      <w:r w:rsidRPr="003949A6">
        <w:rPr>
          <w:sz w:val="24"/>
          <w:szCs w:val="24"/>
        </w:rPr>
        <w:t>consumer</w:t>
      </w:r>
      <w:r w:rsidRPr="003949A6">
        <w:rPr>
          <w:spacing w:val="-4"/>
          <w:sz w:val="24"/>
          <w:szCs w:val="24"/>
        </w:rPr>
        <w:t xml:space="preserve"> </w:t>
      </w:r>
      <w:r w:rsidRPr="003949A6">
        <w:rPr>
          <w:sz w:val="24"/>
          <w:szCs w:val="24"/>
        </w:rPr>
        <w:t>preferences</w:t>
      </w:r>
      <w:r w:rsidRPr="003949A6">
        <w:rPr>
          <w:spacing w:val="-4"/>
          <w:sz w:val="24"/>
          <w:szCs w:val="24"/>
        </w:rPr>
        <w:t xml:space="preserve"> </w:t>
      </w:r>
      <w:r w:rsidRPr="003949A6">
        <w:rPr>
          <w:sz w:val="24"/>
          <w:szCs w:val="24"/>
        </w:rPr>
        <w:t>in</w:t>
      </w:r>
      <w:r w:rsidRPr="003949A6">
        <w:rPr>
          <w:spacing w:val="-4"/>
          <w:sz w:val="24"/>
          <w:szCs w:val="24"/>
        </w:rPr>
        <w:t xml:space="preserve"> </w:t>
      </w:r>
      <w:r w:rsidRPr="003949A6">
        <w:rPr>
          <w:sz w:val="24"/>
          <w:szCs w:val="24"/>
        </w:rPr>
        <w:t>selection</w:t>
      </w:r>
      <w:r w:rsidRPr="003949A6">
        <w:rPr>
          <w:spacing w:val="-2"/>
          <w:sz w:val="24"/>
          <w:szCs w:val="24"/>
        </w:rPr>
        <w:t xml:space="preserve"> </w:t>
      </w:r>
      <w:r w:rsidRPr="003949A6">
        <w:rPr>
          <w:sz w:val="24"/>
          <w:szCs w:val="24"/>
        </w:rPr>
        <w:t>of</w:t>
      </w:r>
      <w:r w:rsidRPr="003949A6">
        <w:rPr>
          <w:spacing w:val="-4"/>
          <w:sz w:val="24"/>
          <w:szCs w:val="24"/>
        </w:rPr>
        <w:t xml:space="preserve"> </w:t>
      </w:r>
      <w:r w:rsidRPr="003949A6">
        <w:rPr>
          <w:sz w:val="24"/>
          <w:szCs w:val="24"/>
        </w:rPr>
        <w:t>interpreters</w:t>
      </w:r>
      <w:r w:rsidRPr="003949A6">
        <w:rPr>
          <w:spacing w:val="-2"/>
          <w:sz w:val="24"/>
          <w:szCs w:val="24"/>
        </w:rPr>
        <w:t xml:space="preserve"> </w:t>
      </w:r>
      <w:r w:rsidRPr="003949A6">
        <w:rPr>
          <w:sz w:val="24"/>
          <w:szCs w:val="24"/>
        </w:rPr>
        <w:t>and</w:t>
      </w:r>
      <w:r w:rsidRPr="003949A6">
        <w:rPr>
          <w:spacing w:val="-2"/>
          <w:sz w:val="24"/>
          <w:szCs w:val="24"/>
        </w:rPr>
        <w:t xml:space="preserve"> </w:t>
      </w:r>
      <w:r w:rsidRPr="003949A6">
        <w:rPr>
          <w:sz w:val="24"/>
          <w:szCs w:val="24"/>
        </w:rPr>
        <w:t>interpreting</w:t>
      </w:r>
      <w:r w:rsidRPr="003949A6">
        <w:rPr>
          <w:spacing w:val="-3"/>
          <w:sz w:val="24"/>
          <w:szCs w:val="24"/>
        </w:rPr>
        <w:t xml:space="preserve"> </w:t>
      </w:r>
      <w:r w:rsidRPr="003949A6">
        <w:rPr>
          <w:sz w:val="24"/>
          <w:szCs w:val="24"/>
        </w:rPr>
        <w:t>dynamics,</w:t>
      </w:r>
      <w:r w:rsidRPr="003949A6">
        <w:rPr>
          <w:spacing w:val="40"/>
          <w:sz w:val="24"/>
          <w:szCs w:val="24"/>
        </w:rPr>
        <w:t xml:space="preserve"> </w:t>
      </w:r>
      <w:r w:rsidRPr="003949A6">
        <w:rPr>
          <w:sz w:val="24"/>
          <w:szCs w:val="24"/>
        </w:rPr>
        <w:t>while recognizing the realities of qualifications, availability, and situation.</w:t>
      </w:r>
    </w:p>
    <w:p w14:paraId="08D7ED0F" w14:textId="77777777" w:rsidR="00ED6A34" w:rsidRPr="003949A6" w:rsidRDefault="00ED6A34">
      <w:pPr>
        <w:pStyle w:val="BodyText"/>
        <w:spacing w:before="35"/>
        <w:rPr>
          <w:sz w:val="24"/>
          <w:szCs w:val="24"/>
        </w:rPr>
      </w:pPr>
    </w:p>
    <w:p w14:paraId="5EADFCCA" w14:textId="77777777" w:rsidR="00ED6A34" w:rsidRPr="00ED765B" w:rsidRDefault="00B3121B" w:rsidP="00ED765B">
      <w:pPr>
        <w:ind w:left="360"/>
        <w:rPr>
          <w:b/>
          <w:bCs/>
        </w:rPr>
      </w:pPr>
      <w:r w:rsidRPr="00ED765B">
        <w:rPr>
          <w:b/>
          <w:bCs/>
        </w:rPr>
        <w:t>Illustrative Behavior -- Interpreters:</w:t>
      </w:r>
    </w:p>
    <w:p w14:paraId="53C7AEE4" w14:textId="77777777" w:rsidR="00ED6A34" w:rsidRPr="003949A6" w:rsidRDefault="00ED6A34">
      <w:pPr>
        <w:pStyle w:val="BodyText"/>
        <w:spacing w:before="68"/>
        <w:rPr>
          <w:b/>
          <w:sz w:val="24"/>
          <w:szCs w:val="24"/>
        </w:rPr>
      </w:pPr>
    </w:p>
    <w:p w14:paraId="2E8D550B" w14:textId="77777777" w:rsidR="00ED6A34" w:rsidRPr="003949A6" w:rsidRDefault="00B3121B">
      <w:pPr>
        <w:pStyle w:val="ListParagraph"/>
        <w:numPr>
          <w:ilvl w:val="1"/>
          <w:numId w:val="165"/>
        </w:numPr>
        <w:tabs>
          <w:tab w:val="left" w:pos="598"/>
          <w:tab w:val="left" w:pos="631"/>
        </w:tabs>
        <w:spacing w:line="220" w:lineRule="auto"/>
        <w:ind w:left="631" w:right="2212" w:hanging="272"/>
        <w:rPr>
          <w:szCs w:val="24"/>
        </w:rPr>
      </w:pPr>
      <w:r w:rsidRPr="003949A6">
        <w:rPr>
          <w:szCs w:val="24"/>
        </w:rPr>
        <w:t>Consider</w:t>
      </w:r>
      <w:r w:rsidRPr="003949A6">
        <w:rPr>
          <w:spacing w:val="-4"/>
          <w:szCs w:val="24"/>
        </w:rPr>
        <w:t xml:space="preserve"> </w:t>
      </w:r>
      <w:r w:rsidRPr="003949A6">
        <w:rPr>
          <w:szCs w:val="24"/>
        </w:rPr>
        <w:t>consumer</w:t>
      </w:r>
      <w:r w:rsidRPr="003949A6">
        <w:rPr>
          <w:spacing w:val="-4"/>
          <w:szCs w:val="24"/>
        </w:rPr>
        <w:t xml:space="preserve"> </w:t>
      </w:r>
      <w:r w:rsidRPr="003949A6">
        <w:rPr>
          <w:szCs w:val="24"/>
        </w:rPr>
        <w:t>requests</w:t>
      </w:r>
      <w:r w:rsidRPr="003949A6">
        <w:rPr>
          <w:spacing w:val="-2"/>
          <w:szCs w:val="24"/>
        </w:rPr>
        <w:t xml:space="preserve"> </w:t>
      </w:r>
      <w:r w:rsidRPr="003949A6">
        <w:rPr>
          <w:szCs w:val="24"/>
        </w:rPr>
        <w:t>or</w:t>
      </w:r>
      <w:r w:rsidRPr="003949A6">
        <w:rPr>
          <w:spacing w:val="-4"/>
          <w:szCs w:val="24"/>
        </w:rPr>
        <w:t xml:space="preserve"> </w:t>
      </w:r>
      <w:r w:rsidRPr="003949A6">
        <w:rPr>
          <w:szCs w:val="24"/>
        </w:rPr>
        <w:t>needs</w:t>
      </w:r>
      <w:r w:rsidRPr="003949A6">
        <w:rPr>
          <w:spacing w:val="-4"/>
          <w:szCs w:val="24"/>
        </w:rPr>
        <w:t xml:space="preserve"> </w:t>
      </w:r>
      <w:r w:rsidRPr="003949A6">
        <w:rPr>
          <w:szCs w:val="24"/>
        </w:rPr>
        <w:t>regarding</w:t>
      </w:r>
      <w:r w:rsidRPr="003949A6">
        <w:rPr>
          <w:spacing w:val="-3"/>
          <w:szCs w:val="24"/>
        </w:rPr>
        <w:t xml:space="preserve"> </w:t>
      </w:r>
      <w:r w:rsidRPr="003949A6">
        <w:rPr>
          <w:szCs w:val="24"/>
        </w:rPr>
        <w:t>language</w:t>
      </w:r>
      <w:r w:rsidRPr="003949A6">
        <w:rPr>
          <w:spacing w:val="-4"/>
          <w:szCs w:val="24"/>
        </w:rPr>
        <w:t xml:space="preserve"> </w:t>
      </w:r>
      <w:proofErr w:type="gramStart"/>
      <w:r w:rsidRPr="003949A6">
        <w:rPr>
          <w:szCs w:val="24"/>
        </w:rPr>
        <w:t>preferences,</w:t>
      </w:r>
      <w:r w:rsidRPr="003949A6">
        <w:rPr>
          <w:spacing w:val="-1"/>
          <w:szCs w:val="24"/>
        </w:rPr>
        <w:t xml:space="preserve"> </w:t>
      </w:r>
      <w:r w:rsidRPr="003949A6">
        <w:rPr>
          <w:szCs w:val="24"/>
        </w:rPr>
        <w:t>and</w:t>
      </w:r>
      <w:proofErr w:type="gramEnd"/>
      <w:r w:rsidRPr="003949A6">
        <w:rPr>
          <w:spacing w:val="-4"/>
          <w:szCs w:val="24"/>
        </w:rPr>
        <w:t xml:space="preserve"> </w:t>
      </w:r>
      <w:r w:rsidRPr="003949A6">
        <w:rPr>
          <w:szCs w:val="24"/>
        </w:rPr>
        <w:t>render</w:t>
      </w:r>
      <w:r w:rsidRPr="003949A6">
        <w:rPr>
          <w:spacing w:val="-4"/>
          <w:szCs w:val="24"/>
        </w:rPr>
        <w:t xml:space="preserve"> </w:t>
      </w:r>
      <w:r w:rsidRPr="003949A6">
        <w:rPr>
          <w:szCs w:val="24"/>
        </w:rPr>
        <w:t>the</w:t>
      </w:r>
      <w:r w:rsidRPr="003949A6">
        <w:rPr>
          <w:spacing w:val="-4"/>
          <w:szCs w:val="24"/>
        </w:rPr>
        <w:t xml:space="preserve"> </w:t>
      </w:r>
      <w:r w:rsidRPr="003949A6">
        <w:rPr>
          <w:szCs w:val="24"/>
        </w:rPr>
        <w:t>message</w:t>
      </w:r>
      <w:r w:rsidRPr="003949A6">
        <w:rPr>
          <w:spacing w:val="-4"/>
          <w:szCs w:val="24"/>
        </w:rPr>
        <w:t xml:space="preserve"> </w:t>
      </w:r>
      <w:r w:rsidRPr="003949A6">
        <w:rPr>
          <w:szCs w:val="24"/>
        </w:rPr>
        <w:t>accordingly</w:t>
      </w:r>
      <w:r w:rsidRPr="003949A6">
        <w:rPr>
          <w:spacing w:val="-2"/>
          <w:szCs w:val="24"/>
        </w:rPr>
        <w:t xml:space="preserve"> </w:t>
      </w:r>
      <w:r w:rsidRPr="003949A6">
        <w:rPr>
          <w:szCs w:val="24"/>
        </w:rPr>
        <w:t>(interpreted</w:t>
      </w:r>
      <w:r w:rsidRPr="003949A6">
        <w:rPr>
          <w:spacing w:val="-2"/>
          <w:szCs w:val="24"/>
        </w:rPr>
        <w:t xml:space="preserve"> </w:t>
      </w:r>
      <w:r w:rsidRPr="003949A6">
        <w:rPr>
          <w:szCs w:val="24"/>
        </w:rPr>
        <w:t>or</w:t>
      </w:r>
      <w:r w:rsidRPr="003949A6">
        <w:rPr>
          <w:spacing w:val="40"/>
          <w:szCs w:val="24"/>
        </w:rPr>
        <w:t xml:space="preserve"> </w:t>
      </w:r>
      <w:r w:rsidRPr="003949A6">
        <w:rPr>
          <w:spacing w:val="-2"/>
          <w:szCs w:val="24"/>
        </w:rPr>
        <w:t>transliterated).</w:t>
      </w:r>
    </w:p>
    <w:p w14:paraId="7F045644" w14:textId="77777777" w:rsidR="00ED6A34" w:rsidRPr="003949A6" w:rsidRDefault="00ED6A34">
      <w:pPr>
        <w:pStyle w:val="BodyText"/>
        <w:spacing w:before="35"/>
        <w:rPr>
          <w:sz w:val="24"/>
          <w:szCs w:val="24"/>
        </w:rPr>
      </w:pPr>
    </w:p>
    <w:p w14:paraId="646E75A6" w14:textId="77777777" w:rsidR="00ED6A34" w:rsidRPr="003949A6" w:rsidRDefault="00B3121B">
      <w:pPr>
        <w:pStyle w:val="ListParagraph"/>
        <w:numPr>
          <w:ilvl w:val="1"/>
          <w:numId w:val="165"/>
        </w:numPr>
        <w:tabs>
          <w:tab w:val="left" w:pos="599"/>
        </w:tabs>
        <w:spacing w:before="1"/>
        <w:ind w:left="599" w:hanging="239"/>
        <w:rPr>
          <w:szCs w:val="24"/>
        </w:rPr>
      </w:pPr>
      <w:r w:rsidRPr="003949A6">
        <w:rPr>
          <w:szCs w:val="24"/>
        </w:rPr>
        <w:t>Approach</w:t>
      </w:r>
      <w:r w:rsidRPr="003949A6">
        <w:rPr>
          <w:spacing w:val="-7"/>
          <w:szCs w:val="24"/>
        </w:rPr>
        <w:t xml:space="preserve"> </w:t>
      </w:r>
      <w:r w:rsidRPr="003949A6">
        <w:rPr>
          <w:szCs w:val="24"/>
        </w:rPr>
        <w:t>consumers</w:t>
      </w:r>
      <w:r w:rsidRPr="003949A6">
        <w:rPr>
          <w:spacing w:val="-4"/>
          <w:szCs w:val="24"/>
        </w:rPr>
        <w:t xml:space="preserve"> </w:t>
      </w:r>
      <w:r w:rsidRPr="003949A6">
        <w:rPr>
          <w:szCs w:val="24"/>
        </w:rPr>
        <w:t>with</w:t>
      </w:r>
      <w:r w:rsidRPr="003949A6">
        <w:rPr>
          <w:spacing w:val="-5"/>
          <w:szCs w:val="24"/>
        </w:rPr>
        <w:t xml:space="preserve"> </w:t>
      </w:r>
      <w:proofErr w:type="gramStart"/>
      <w:r w:rsidRPr="003949A6">
        <w:rPr>
          <w:szCs w:val="24"/>
        </w:rPr>
        <w:t>a</w:t>
      </w:r>
      <w:r w:rsidRPr="003949A6">
        <w:rPr>
          <w:spacing w:val="-4"/>
          <w:szCs w:val="24"/>
        </w:rPr>
        <w:t xml:space="preserve"> </w:t>
      </w:r>
      <w:r w:rsidRPr="003949A6">
        <w:rPr>
          <w:szCs w:val="24"/>
        </w:rPr>
        <w:t>professional</w:t>
      </w:r>
      <w:proofErr w:type="gramEnd"/>
      <w:r w:rsidRPr="003949A6">
        <w:rPr>
          <w:spacing w:val="-5"/>
          <w:szCs w:val="24"/>
        </w:rPr>
        <w:t xml:space="preserve"> </w:t>
      </w:r>
      <w:r w:rsidRPr="003949A6">
        <w:rPr>
          <w:szCs w:val="24"/>
        </w:rPr>
        <w:t>demeanor</w:t>
      </w:r>
      <w:r w:rsidRPr="003949A6">
        <w:rPr>
          <w:spacing w:val="-4"/>
          <w:szCs w:val="24"/>
        </w:rPr>
        <w:t xml:space="preserve"> </w:t>
      </w:r>
      <w:r w:rsidRPr="003949A6">
        <w:rPr>
          <w:szCs w:val="24"/>
        </w:rPr>
        <w:t>at</w:t>
      </w:r>
      <w:r w:rsidRPr="003949A6">
        <w:rPr>
          <w:spacing w:val="-5"/>
          <w:szCs w:val="24"/>
        </w:rPr>
        <w:t xml:space="preserve"> </w:t>
      </w:r>
      <w:r w:rsidRPr="003949A6">
        <w:rPr>
          <w:szCs w:val="24"/>
        </w:rPr>
        <w:t>all</w:t>
      </w:r>
      <w:r w:rsidRPr="003949A6">
        <w:rPr>
          <w:spacing w:val="-4"/>
          <w:szCs w:val="24"/>
        </w:rPr>
        <w:t xml:space="preserve"> </w:t>
      </w:r>
      <w:r w:rsidRPr="003949A6">
        <w:rPr>
          <w:spacing w:val="-2"/>
          <w:szCs w:val="24"/>
        </w:rPr>
        <w:t>times.</w:t>
      </w:r>
    </w:p>
    <w:p w14:paraId="7CA44063" w14:textId="77777777" w:rsidR="00ED6A34" w:rsidRPr="003949A6" w:rsidRDefault="00ED6A34">
      <w:pPr>
        <w:pStyle w:val="BodyText"/>
        <w:spacing w:before="34"/>
        <w:rPr>
          <w:sz w:val="24"/>
          <w:szCs w:val="24"/>
        </w:rPr>
      </w:pPr>
    </w:p>
    <w:p w14:paraId="4447030F" w14:textId="77777777" w:rsidR="00ED6A34" w:rsidRPr="003949A6" w:rsidRDefault="00B3121B">
      <w:pPr>
        <w:pStyle w:val="ListParagraph"/>
        <w:numPr>
          <w:ilvl w:val="1"/>
          <w:numId w:val="165"/>
        </w:numPr>
        <w:tabs>
          <w:tab w:val="left" w:pos="599"/>
        </w:tabs>
        <w:ind w:left="599" w:hanging="239"/>
        <w:rPr>
          <w:szCs w:val="24"/>
        </w:rPr>
      </w:pPr>
      <w:r w:rsidRPr="003949A6">
        <w:rPr>
          <w:szCs w:val="24"/>
        </w:rPr>
        <w:t>Obtain</w:t>
      </w:r>
      <w:r w:rsidRPr="003949A6">
        <w:rPr>
          <w:spacing w:val="-6"/>
          <w:szCs w:val="24"/>
        </w:rPr>
        <w:t xml:space="preserve"> </w:t>
      </w:r>
      <w:r w:rsidRPr="003949A6">
        <w:rPr>
          <w:szCs w:val="24"/>
        </w:rPr>
        <w:t>the</w:t>
      </w:r>
      <w:r w:rsidRPr="003949A6">
        <w:rPr>
          <w:spacing w:val="-5"/>
          <w:szCs w:val="24"/>
        </w:rPr>
        <w:t xml:space="preserve"> </w:t>
      </w:r>
      <w:r w:rsidRPr="003949A6">
        <w:rPr>
          <w:szCs w:val="24"/>
        </w:rPr>
        <w:t>consent</w:t>
      </w:r>
      <w:r w:rsidRPr="003949A6">
        <w:rPr>
          <w:spacing w:val="-5"/>
          <w:szCs w:val="24"/>
        </w:rPr>
        <w:t xml:space="preserve"> </w:t>
      </w:r>
      <w:r w:rsidRPr="003949A6">
        <w:rPr>
          <w:szCs w:val="24"/>
        </w:rPr>
        <w:t>of</w:t>
      </w:r>
      <w:r w:rsidRPr="003949A6">
        <w:rPr>
          <w:spacing w:val="-4"/>
          <w:szCs w:val="24"/>
        </w:rPr>
        <w:t xml:space="preserve"> </w:t>
      </w:r>
      <w:r w:rsidRPr="003949A6">
        <w:rPr>
          <w:szCs w:val="24"/>
        </w:rPr>
        <w:t>consumers</w:t>
      </w:r>
      <w:r w:rsidRPr="003949A6">
        <w:rPr>
          <w:spacing w:val="-2"/>
          <w:szCs w:val="24"/>
        </w:rPr>
        <w:t xml:space="preserve"> </w:t>
      </w:r>
      <w:r w:rsidRPr="003949A6">
        <w:rPr>
          <w:szCs w:val="24"/>
        </w:rPr>
        <w:t>before</w:t>
      </w:r>
      <w:r w:rsidRPr="003949A6">
        <w:rPr>
          <w:spacing w:val="-4"/>
          <w:szCs w:val="24"/>
        </w:rPr>
        <w:t xml:space="preserve"> </w:t>
      </w:r>
      <w:r w:rsidRPr="003949A6">
        <w:rPr>
          <w:szCs w:val="24"/>
        </w:rPr>
        <w:t>bringing</w:t>
      </w:r>
      <w:r w:rsidRPr="003949A6">
        <w:rPr>
          <w:spacing w:val="-3"/>
          <w:szCs w:val="24"/>
        </w:rPr>
        <w:t xml:space="preserve"> </w:t>
      </w:r>
      <w:r w:rsidRPr="003949A6">
        <w:rPr>
          <w:szCs w:val="24"/>
        </w:rPr>
        <w:t>an</w:t>
      </w:r>
      <w:r w:rsidRPr="003949A6">
        <w:rPr>
          <w:spacing w:val="-4"/>
          <w:szCs w:val="24"/>
        </w:rPr>
        <w:t xml:space="preserve"> </w:t>
      </w:r>
      <w:r w:rsidRPr="003949A6">
        <w:rPr>
          <w:szCs w:val="24"/>
        </w:rPr>
        <w:t>intern</w:t>
      </w:r>
      <w:r w:rsidRPr="003949A6">
        <w:rPr>
          <w:spacing w:val="-3"/>
          <w:szCs w:val="24"/>
        </w:rPr>
        <w:t xml:space="preserve"> </w:t>
      </w:r>
      <w:r w:rsidRPr="003949A6">
        <w:rPr>
          <w:szCs w:val="24"/>
        </w:rPr>
        <w:t>to</w:t>
      </w:r>
      <w:r w:rsidRPr="003949A6">
        <w:rPr>
          <w:spacing w:val="-4"/>
          <w:szCs w:val="24"/>
        </w:rPr>
        <w:t xml:space="preserve"> </w:t>
      </w:r>
      <w:r w:rsidRPr="003949A6">
        <w:rPr>
          <w:szCs w:val="24"/>
        </w:rPr>
        <w:t>an</w:t>
      </w:r>
      <w:r w:rsidRPr="003949A6">
        <w:rPr>
          <w:spacing w:val="-3"/>
          <w:szCs w:val="24"/>
        </w:rPr>
        <w:t xml:space="preserve"> </w:t>
      </w:r>
      <w:r w:rsidRPr="003949A6">
        <w:rPr>
          <w:spacing w:val="-2"/>
          <w:szCs w:val="24"/>
        </w:rPr>
        <w:t>assignment.</w:t>
      </w:r>
    </w:p>
    <w:p w14:paraId="734D4245" w14:textId="77777777" w:rsidR="00ED6A34" w:rsidRPr="003949A6" w:rsidRDefault="00ED6A34">
      <w:pPr>
        <w:pStyle w:val="BodyText"/>
        <w:spacing w:before="60"/>
        <w:rPr>
          <w:sz w:val="24"/>
          <w:szCs w:val="24"/>
        </w:rPr>
      </w:pPr>
    </w:p>
    <w:p w14:paraId="75F43983" w14:textId="77777777" w:rsidR="00ED6A34" w:rsidRPr="005454E4" w:rsidRDefault="00B3121B">
      <w:pPr>
        <w:pStyle w:val="ListParagraph"/>
        <w:numPr>
          <w:ilvl w:val="1"/>
          <w:numId w:val="165"/>
        </w:numPr>
        <w:tabs>
          <w:tab w:val="left" w:pos="599"/>
        </w:tabs>
        <w:spacing w:line="194" w:lineRule="exact"/>
        <w:ind w:left="599" w:hanging="239"/>
        <w:rPr>
          <w:szCs w:val="24"/>
        </w:rPr>
      </w:pPr>
      <w:r w:rsidRPr="003949A6">
        <w:rPr>
          <w:szCs w:val="24"/>
        </w:rPr>
        <w:t>Facilitate</w:t>
      </w:r>
      <w:r w:rsidRPr="003949A6">
        <w:rPr>
          <w:spacing w:val="-8"/>
          <w:szCs w:val="24"/>
        </w:rPr>
        <w:t xml:space="preserve"> </w:t>
      </w:r>
      <w:proofErr w:type="gramStart"/>
      <w:r w:rsidRPr="003949A6">
        <w:rPr>
          <w:szCs w:val="24"/>
        </w:rPr>
        <w:t>communication</w:t>
      </w:r>
      <w:proofErr w:type="gramEnd"/>
      <w:r w:rsidRPr="003949A6">
        <w:rPr>
          <w:spacing w:val="-5"/>
          <w:szCs w:val="24"/>
        </w:rPr>
        <w:t xml:space="preserve"> </w:t>
      </w:r>
      <w:r w:rsidRPr="003949A6">
        <w:rPr>
          <w:szCs w:val="24"/>
        </w:rPr>
        <w:t>access</w:t>
      </w:r>
      <w:r w:rsidRPr="003949A6">
        <w:rPr>
          <w:spacing w:val="-6"/>
          <w:szCs w:val="24"/>
        </w:rPr>
        <w:t xml:space="preserve"> </w:t>
      </w:r>
      <w:r w:rsidRPr="003949A6">
        <w:rPr>
          <w:szCs w:val="24"/>
        </w:rPr>
        <w:t>and</w:t>
      </w:r>
      <w:r w:rsidRPr="003949A6">
        <w:rPr>
          <w:spacing w:val="-5"/>
          <w:szCs w:val="24"/>
        </w:rPr>
        <w:t xml:space="preserve"> </w:t>
      </w:r>
      <w:proofErr w:type="gramStart"/>
      <w:r w:rsidRPr="003949A6">
        <w:rPr>
          <w:szCs w:val="24"/>
        </w:rPr>
        <w:t>equality,</w:t>
      </w:r>
      <w:r w:rsidRPr="003949A6">
        <w:rPr>
          <w:spacing w:val="-4"/>
          <w:szCs w:val="24"/>
        </w:rPr>
        <w:t xml:space="preserve"> </w:t>
      </w:r>
      <w:r w:rsidRPr="003949A6">
        <w:rPr>
          <w:szCs w:val="24"/>
        </w:rPr>
        <w:t>and</w:t>
      </w:r>
      <w:proofErr w:type="gramEnd"/>
      <w:r w:rsidRPr="003949A6">
        <w:rPr>
          <w:spacing w:val="-6"/>
          <w:szCs w:val="24"/>
        </w:rPr>
        <w:t xml:space="preserve"> </w:t>
      </w:r>
      <w:r w:rsidRPr="003949A6">
        <w:rPr>
          <w:szCs w:val="24"/>
        </w:rPr>
        <w:t>support</w:t>
      </w:r>
      <w:r w:rsidRPr="003949A6">
        <w:rPr>
          <w:spacing w:val="-5"/>
          <w:szCs w:val="24"/>
        </w:rPr>
        <w:t xml:space="preserve"> </w:t>
      </w:r>
      <w:r w:rsidRPr="003949A6">
        <w:rPr>
          <w:szCs w:val="24"/>
        </w:rPr>
        <w:t>the</w:t>
      </w:r>
      <w:r w:rsidRPr="003949A6">
        <w:rPr>
          <w:spacing w:val="-6"/>
          <w:szCs w:val="24"/>
        </w:rPr>
        <w:t xml:space="preserve"> </w:t>
      </w:r>
      <w:r w:rsidRPr="003949A6">
        <w:rPr>
          <w:szCs w:val="24"/>
        </w:rPr>
        <w:t>full</w:t>
      </w:r>
      <w:r w:rsidRPr="003949A6">
        <w:rPr>
          <w:spacing w:val="-6"/>
          <w:szCs w:val="24"/>
        </w:rPr>
        <w:t xml:space="preserve"> </w:t>
      </w:r>
      <w:r w:rsidRPr="003949A6">
        <w:rPr>
          <w:szCs w:val="24"/>
        </w:rPr>
        <w:t>interaction</w:t>
      </w:r>
      <w:r w:rsidRPr="003949A6">
        <w:rPr>
          <w:spacing w:val="-5"/>
          <w:szCs w:val="24"/>
        </w:rPr>
        <w:t xml:space="preserve"> </w:t>
      </w:r>
      <w:r w:rsidRPr="003949A6">
        <w:rPr>
          <w:szCs w:val="24"/>
        </w:rPr>
        <w:t>and</w:t>
      </w:r>
      <w:r w:rsidRPr="003949A6">
        <w:rPr>
          <w:spacing w:val="-6"/>
          <w:szCs w:val="24"/>
        </w:rPr>
        <w:t xml:space="preserve"> </w:t>
      </w:r>
      <w:r w:rsidRPr="003949A6">
        <w:rPr>
          <w:szCs w:val="24"/>
        </w:rPr>
        <w:t>independence</w:t>
      </w:r>
      <w:r w:rsidRPr="003949A6">
        <w:rPr>
          <w:spacing w:val="-3"/>
          <w:szCs w:val="24"/>
        </w:rPr>
        <w:t xml:space="preserve"> </w:t>
      </w:r>
      <w:r w:rsidRPr="003949A6">
        <w:rPr>
          <w:szCs w:val="24"/>
        </w:rPr>
        <w:t>of</w:t>
      </w:r>
      <w:r w:rsidRPr="003949A6">
        <w:rPr>
          <w:spacing w:val="-5"/>
          <w:szCs w:val="24"/>
        </w:rPr>
        <w:t xml:space="preserve"> </w:t>
      </w:r>
      <w:r w:rsidRPr="003949A6">
        <w:rPr>
          <w:spacing w:val="-2"/>
          <w:szCs w:val="24"/>
        </w:rPr>
        <w:t>consumers.</w:t>
      </w:r>
    </w:p>
    <w:p w14:paraId="1B79DDE9" w14:textId="77777777" w:rsidR="005454E4" w:rsidRPr="005454E4" w:rsidRDefault="005454E4" w:rsidP="005454E4">
      <w:pPr>
        <w:pStyle w:val="ListParagraph"/>
        <w:rPr>
          <w:szCs w:val="24"/>
        </w:rPr>
      </w:pPr>
    </w:p>
    <w:p w14:paraId="354F5EE3" w14:textId="77777777" w:rsidR="00ED6A34" w:rsidRPr="003949A6" w:rsidRDefault="00B3121B" w:rsidP="005454E4">
      <w:pPr>
        <w:pStyle w:val="ListParagraph"/>
        <w:numPr>
          <w:ilvl w:val="1"/>
          <w:numId w:val="164"/>
        </w:numPr>
        <w:tabs>
          <w:tab w:val="left" w:pos="599"/>
        </w:tabs>
        <w:spacing w:before="1"/>
        <w:ind w:left="599" w:hanging="239"/>
        <w:rPr>
          <w:szCs w:val="24"/>
        </w:rPr>
      </w:pPr>
      <w:r w:rsidRPr="003949A6">
        <w:rPr>
          <w:szCs w:val="24"/>
        </w:rPr>
        <w:t>RESPECT</w:t>
      </w:r>
      <w:r w:rsidRPr="003949A6">
        <w:rPr>
          <w:spacing w:val="-5"/>
          <w:szCs w:val="24"/>
        </w:rPr>
        <w:t xml:space="preserve"> </w:t>
      </w:r>
      <w:r w:rsidRPr="003949A6">
        <w:rPr>
          <w:szCs w:val="24"/>
        </w:rPr>
        <w:t>FOR</w:t>
      </w:r>
      <w:r w:rsidRPr="003949A6">
        <w:rPr>
          <w:spacing w:val="-3"/>
          <w:szCs w:val="24"/>
        </w:rPr>
        <w:t xml:space="preserve"> </w:t>
      </w:r>
      <w:r w:rsidRPr="003949A6">
        <w:rPr>
          <w:spacing w:val="-2"/>
          <w:szCs w:val="24"/>
        </w:rPr>
        <w:t>COLLEAGUES</w:t>
      </w:r>
    </w:p>
    <w:p w14:paraId="02601D54" w14:textId="77777777" w:rsidR="00ED6A34" w:rsidRPr="003949A6" w:rsidRDefault="00B3121B">
      <w:pPr>
        <w:pStyle w:val="BodyText"/>
        <w:spacing w:before="51"/>
        <w:ind w:left="360"/>
        <w:rPr>
          <w:sz w:val="24"/>
          <w:szCs w:val="24"/>
        </w:rPr>
      </w:pPr>
      <w:r w:rsidRPr="003949A6">
        <w:rPr>
          <w:b/>
          <w:sz w:val="24"/>
          <w:szCs w:val="24"/>
        </w:rPr>
        <w:t>Tenet:</w:t>
      </w:r>
      <w:r w:rsidRPr="003949A6">
        <w:rPr>
          <w:b/>
          <w:spacing w:val="-6"/>
          <w:sz w:val="24"/>
          <w:szCs w:val="24"/>
        </w:rPr>
        <w:t xml:space="preserve"> </w:t>
      </w:r>
      <w:r w:rsidRPr="003949A6">
        <w:rPr>
          <w:sz w:val="24"/>
          <w:szCs w:val="24"/>
        </w:rPr>
        <w:t>Interpreters</w:t>
      </w:r>
      <w:r w:rsidRPr="003949A6">
        <w:rPr>
          <w:spacing w:val="-5"/>
          <w:sz w:val="24"/>
          <w:szCs w:val="24"/>
        </w:rPr>
        <w:t xml:space="preserve"> </w:t>
      </w:r>
      <w:r w:rsidRPr="003949A6">
        <w:rPr>
          <w:sz w:val="24"/>
          <w:szCs w:val="24"/>
        </w:rPr>
        <w:t>demonstrate</w:t>
      </w:r>
      <w:r w:rsidRPr="003949A6">
        <w:rPr>
          <w:spacing w:val="-5"/>
          <w:sz w:val="24"/>
          <w:szCs w:val="24"/>
        </w:rPr>
        <w:t xml:space="preserve"> </w:t>
      </w:r>
      <w:r w:rsidRPr="003949A6">
        <w:rPr>
          <w:sz w:val="24"/>
          <w:szCs w:val="24"/>
        </w:rPr>
        <w:t>respect</w:t>
      </w:r>
      <w:r w:rsidRPr="003949A6">
        <w:rPr>
          <w:spacing w:val="-6"/>
          <w:sz w:val="24"/>
          <w:szCs w:val="24"/>
        </w:rPr>
        <w:t xml:space="preserve"> </w:t>
      </w:r>
      <w:r w:rsidRPr="003949A6">
        <w:rPr>
          <w:sz w:val="24"/>
          <w:szCs w:val="24"/>
        </w:rPr>
        <w:t>for</w:t>
      </w:r>
      <w:r w:rsidRPr="003949A6">
        <w:rPr>
          <w:spacing w:val="-5"/>
          <w:sz w:val="24"/>
          <w:szCs w:val="24"/>
        </w:rPr>
        <w:t xml:space="preserve"> </w:t>
      </w:r>
      <w:r w:rsidRPr="003949A6">
        <w:rPr>
          <w:sz w:val="24"/>
          <w:szCs w:val="24"/>
        </w:rPr>
        <w:t>colleagues,</w:t>
      </w:r>
      <w:r w:rsidRPr="003949A6">
        <w:rPr>
          <w:spacing w:val="-4"/>
          <w:sz w:val="24"/>
          <w:szCs w:val="24"/>
        </w:rPr>
        <w:t xml:space="preserve"> </w:t>
      </w:r>
      <w:r w:rsidRPr="003949A6">
        <w:rPr>
          <w:sz w:val="24"/>
          <w:szCs w:val="24"/>
        </w:rPr>
        <w:t>interns</w:t>
      </w:r>
      <w:r w:rsidRPr="003949A6">
        <w:rPr>
          <w:spacing w:val="-5"/>
          <w:sz w:val="24"/>
          <w:szCs w:val="24"/>
        </w:rPr>
        <w:t xml:space="preserve"> </w:t>
      </w:r>
      <w:r w:rsidRPr="003949A6">
        <w:rPr>
          <w:sz w:val="24"/>
          <w:szCs w:val="24"/>
        </w:rPr>
        <w:t>and</w:t>
      </w:r>
      <w:r w:rsidRPr="003949A6">
        <w:rPr>
          <w:spacing w:val="-6"/>
          <w:sz w:val="24"/>
          <w:szCs w:val="24"/>
        </w:rPr>
        <w:t xml:space="preserve"> </w:t>
      </w:r>
      <w:r w:rsidRPr="003949A6">
        <w:rPr>
          <w:sz w:val="24"/>
          <w:szCs w:val="24"/>
        </w:rPr>
        <w:t>students</w:t>
      </w:r>
      <w:r w:rsidRPr="003949A6">
        <w:rPr>
          <w:spacing w:val="-5"/>
          <w:sz w:val="24"/>
          <w:szCs w:val="24"/>
        </w:rPr>
        <w:t xml:space="preserve"> </w:t>
      </w:r>
      <w:r w:rsidRPr="003949A6">
        <w:rPr>
          <w:sz w:val="24"/>
          <w:szCs w:val="24"/>
        </w:rPr>
        <w:t>of</w:t>
      </w:r>
      <w:r w:rsidRPr="003949A6">
        <w:rPr>
          <w:spacing w:val="-5"/>
          <w:sz w:val="24"/>
          <w:szCs w:val="24"/>
        </w:rPr>
        <w:t xml:space="preserve"> </w:t>
      </w:r>
      <w:r w:rsidRPr="003949A6">
        <w:rPr>
          <w:sz w:val="24"/>
          <w:szCs w:val="24"/>
        </w:rPr>
        <w:t>the</w:t>
      </w:r>
      <w:r w:rsidRPr="003949A6">
        <w:rPr>
          <w:spacing w:val="-5"/>
          <w:sz w:val="24"/>
          <w:szCs w:val="24"/>
        </w:rPr>
        <w:t xml:space="preserve"> </w:t>
      </w:r>
      <w:r w:rsidRPr="003949A6">
        <w:rPr>
          <w:spacing w:val="-2"/>
          <w:sz w:val="24"/>
          <w:szCs w:val="24"/>
        </w:rPr>
        <w:t>profession.</w:t>
      </w:r>
    </w:p>
    <w:p w14:paraId="3C51C55B" w14:textId="77777777" w:rsidR="00ED6A34" w:rsidRPr="003949A6" w:rsidRDefault="00ED6A34">
      <w:pPr>
        <w:pStyle w:val="BodyText"/>
        <w:spacing w:before="34"/>
        <w:rPr>
          <w:sz w:val="24"/>
          <w:szCs w:val="24"/>
        </w:rPr>
      </w:pPr>
    </w:p>
    <w:p w14:paraId="280D037D" w14:textId="77777777" w:rsidR="00ED6A34" w:rsidRPr="003949A6" w:rsidRDefault="00B3121B" w:rsidP="005454E4">
      <w:pPr>
        <w:pStyle w:val="BodyText"/>
        <w:ind w:left="360" w:right="180"/>
        <w:rPr>
          <w:sz w:val="24"/>
          <w:szCs w:val="24"/>
        </w:rPr>
      </w:pPr>
      <w:r w:rsidRPr="003949A6">
        <w:rPr>
          <w:b/>
          <w:sz w:val="24"/>
          <w:szCs w:val="24"/>
        </w:rPr>
        <w:t>Guiding</w:t>
      </w:r>
      <w:r w:rsidRPr="003949A6">
        <w:rPr>
          <w:b/>
          <w:spacing w:val="-2"/>
          <w:sz w:val="24"/>
          <w:szCs w:val="24"/>
        </w:rPr>
        <w:t xml:space="preserve"> </w:t>
      </w:r>
      <w:r w:rsidRPr="003949A6">
        <w:rPr>
          <w:b/>
          <w:sz w:val="24"/>
          <w:szCs w:val="24"/>
        </w:rPr>
        <w:t>Principle:</w:t>
      </w:r>
      <w:r w:rsidRPr="003949A6">
        <w:rPr>
          <w:b/>
          <w:spacing w:val="-3"/>
          <w:sz w:val="24"/>
          <w:szCs w:val="24"/>
        </w:rPr>
        <w:t xml:space="preserve"> </w:t>
      </w:r>
      <w:r w:rsidRPr="003949A6">
        <w:rPr>
          <w:sz w:val="24"/>
          <w:szCs w:val="24"/>
        </w:rPr>
        <w:t>Interpreters</w:t>
      </w:r>
      <w:r w:rsidRPr="003949A6">
        <w:rPr>
          <w:spacing w:val="-3"/>
          <w:sz w:val="24"/>
          <w:szCs w:val="24"/>
        </w:rPr>
        <w:t xml:space="preserve"> </w:t>
      </w:r>
      <w:r w:rsidRPr="003949A6">
        <w:rPr>
          <w:sz w:val="24"/>
          <w:szCs w:val="24"/>
        </w:rPr>
        <w:t>are</w:t>
      </w:r>
      <w:r w:rsidRPr="003949A6">
        <w:rPr>
          <w:spacing w:val="-1"/>
          <w:sz w:val="24"/>
          <w:szCs w:val="24"/>
        </w:rPr>
        <w:t xml:space="preserve"> </w:t>
      </w:r>
      <w:r w:rsidRPr="003949A6">
        <w:rPr>
          <w:sz w:val="24"/>
          <w:szCs w:val="24"/>
        </w:rPr>
        <w:t>expected</w:t>
      </w:r>
      <w:r w:rsidRPr="003949A6">
        <w:rPr>
          <w:spacing w:val="-3"/>
          <w:sz w:val="24"/>
          <w:szCs w:val="24"/>
        </w:rPr>
        <w:t xml:space="preserve"> </w:t>
      </w:r>
      <w:r w:rsidRPr="003949A6">
        <w:rPr>
          <w:sz w:val="24"/>
          <w:szCs w:val="24"/>
        </w:rPr>
        <w:t>to</w:t>
      </w:r>
      <w:r w:rsidRPr="003949A6">
        <w:rPr>
          <w:spacing w:val="-1"/>
          <w:sz w:val="24"/>
          <w:szCs w:val="24"/>
        </w:rPr>
        <w:t xml:space="preserve"> </w:t>
      </w:r>
      <w:r w:rsidRPr="003949A6">
        <w:rPr>
          <w:sz w:val="24"/>
          <w:szCs w:val="24"/>
        </w:rPr>
        <w:t>collaborate</w:t>
      </w:r>
      <w:r w:rsidRPr="003949A6">
        <w:rPr>
          <w:spacing w:val="-3"/>
          <w:sz w:val="24"/>
          <w:szCs w:val="24"/>
        </w:rPr>
        <w:t xml:space="preserve"> </w:t>
      </w:r>
      <w:r w:rsidRPr="003949A6">
        <w:rPr>
          <w:sz w:val="24"/>
          <w:szCs w:val="24"/>
        </w:rPr>
        <w:t>with</w:t>
      </w:r>
      <w:r w:rsidRPr="003949A6">
        <w:rPr>
          <w:spacing w:val="-3"/>
          <w:sz w:val="24"/>
          <w:szCs w:val="24"/>
        </w:rPr>
        <w:t xml:space="preserve"> </w:t>
      </w:r>
      <w:r w:rsidRPr="003949A6">
        <w:rPr>
          <w:sz w:val="24"/>
          <w:szCs w:val="24"/>
        </w:rPr>
        <w:t>colleagues</w:t>
      </w:r>
      <w:r w:rsidRPr="003949A6">
        <w:rPr>
          <w:spacing w:val="-1"/>
          <w:sz w:val="24"/>
          <w:szCs w:val="24"/>
        </w:rPr>
        <w:t xml:space="preserve"> </w:t>
      </w:r>
      <w:r w:rsidRPr="003949A6">
        <w:rPr>
          <w:sz w:val="24"/>
          <w:szCs w:val="24"/>
        </w:rPr>
        <w:t>to</w:t>
      </w:r>
      <w:r w:rsidRPr="003949A6">
        <w:rPr>
          <w:spacing w:val="-3"/>
          <w:sz w:val="24"/>
          <w:szCs w:val="24"/>
        </w:rPr>
        <w:t xml:space="preserve"> </w:t>
      </w:r>
      <w:r w:rsidRPr="003949A6">
        <w:rPr>
          <w:sz w:val="24"/>
          <w:szCs w:val="24"/>
        </w:rPr>
        <w:t>foster</w:t>
      </w:r>
      <w:r w:rsidRPr="003949A6">
        <w:rPr>
          <w:spacing w:val="-3"/>
          <w:sz w:val="24"/>
          <w:szCs w:val="24"/>
        </w:rPr>
        <w:t xml:space="preserve"> </w:t>
      </w:r>
      <w:r w:rsidRPr="003949A6">
        <w:rPr>
          <w:sz w:val="24"/>
          <w:szCs w:val="24"/>
        </w:rPr>
        <w:t>the</w:t>
      </w:r>
      <w:r w:rsidRPr="003949A6">
        <w:rPr>
          <w:spacing w:val="-3"/>
          <w:sz w:val="24"/>
          <w:szCs w:val="24"/>
        </w:rPr>
        <w:t xml:space="preserve"> </w:t>
      </w:r>
      <w:r w:rsidRPr="003949A6">
        <w:rPr>
          <w:sz w:val="24"/>
          <w:szCs w:val="24"/>
        </w:rPr>
        <w:t>delivery</w:t>
      </w:r>
      <w:r w:rsidRPr="003949A6">
        <w:rPr>
          <w:spacing w:val="-3"/>
          <w:sz w:val="24"/>
          <w:szCs w:val="24"/>
        </w:rPr>
        <w:t xml:space="preserve"> </w:t>
      </w:r>
      <w:r w:rsidRPr="003949A6">
        <w:rPr>
          <w:sz w:val="24"/>
          <w:szCs w:val="24"/>
        </w:rPr>
        <w:t>of</w:t>
      </w:r>
      <w:r w:rsidRPr="003949A6">
        <w:rPr>
          <w:spacing w:val="-3"/>
          <w:sz w:val="24"/>
          <w:szCs w:val="24"/>
        </w:rPr>
        <w:t xml:space="preserve"> </w:t>
      </w:r>
      <w:r w:rsidRPr="003949A6">
        <w:rPr>
          <w:sz w:val="24"/>
          <w:szCs w:val="24"/>
        </w:rPr>
        <w:t>effective</w:t>
      </w:r>
      <w:r w:rsidRPr="003949A6">
        <w:rPr>
          <w:spacing w:val="-1"/>
          <w:sz w:val="24"/>
          <w:szCs w:val="24"/>
        </w:rPr>
        <w:t xml:space="preserve"> </w:t>
      </w:r>
      <w:r w:rsidRPr="003949A6">
        <w:rPr>
          <w:sz w:val="24"/>
          <w:szCs w:val="24"/>
        </w:rPr>
        <w:t>interpreting</w:t>
      </w:r>
      <w:r w:rsidRPr="003949A6">
        <w:rPr>
          <w:spacing w:val="-2"/>
          <w:sz w:val="24"/>
          <w:szCs w:val="24"/>
        </w:rPr>
        <w:t xml:space="preserve"> </w:t>
      </w:r>
      <w:r w:rsidRPr="003949A6">
        <w:rPr>
          <w:sz w:val="24"/>
          <w:szCs w:val="24"/>
        </w:rPr>
        <w:t>services.</w:t>
      </w:r>
      <w:r w:rsidRPr="003949A6">
        <w:rPr>
          <w:spacing w:val="-3"/>
          <w:sz w:val="24"/>
          <w:szCs w:val="24"/>
        </w:rPr>
        <w:t xml:space="preserve"> </w:t>
      </w:r>
      <w:r w:rsidRPr="003949A6">
        <w:rPr>
          <w:sz w:val="24"/>
          <w:szCs w:val="24"/>
        </w:rPr>
        <w:t>They</w:t>
      </w:r>
      <w:r w:rsidRPr="003949A6">
        <w:rPr>
          <w:spacing w:val="-3"/>
          <w:sz w:val="24"/>
          <w:szCs w:val="24"/>
        </w:rPr>
        <w:t xml:space="preserve"> </w:t>
      </w:r>
      <w:r w:rsidRPr="003949A6">
        <w:rPr>
          <w:sz w:val="24"/>
          <w:szCs w:val="24"/>
        </w:rPr>
        <w:t>also</w:t>
      </w:r>
      <w:r w:rsidRPr="003949A6">
        <w:rPr>
          <w:spacing w:val="40"/>
          <w:sz w:val="24"/>
          <w:szCs w:val="24"/>
        </w:rPr>
        <w:t xml:space="preserve"> </w:t>
      </w:r>
      <w:r w:rsidRPr="003949A6">
        <w:rPr>
          <w:sz w:val="24"/>
          <w:szCs w:val="24"/>
        </w:rPr>
        <w:t>understand that the manner in which</w:t>
      </w:r>
      <w:r w:rsidRPr="003949A6">
        <w:rPr>
          <w:sz w:val="24"/>
          <w:szCs w:val="24"/>
        </w:rPr>
        <w:t xml:space="preserve"> they relate to colleagues reflects upon the profession in general.</w:t>
      </w:r>
    </w:p>
    <w:p w14:paraId="164B8B35" w14:textId="77777777" w:rsidR="00ED6A34" w:rsidRPr="003949A6" w:rsidRDefault="00ED6A34">
      <w:pPr>
        <w:pStyle w:val="BodyText"/>
        <w:spacing w:before="36"/>
        <w:rPr>
          <w:sz w:val="24"/>
          <w:szCs w:val="24"/>
        </w:rPr>
      </w:pPr>
    </w:p>
    <w:p w14:paraId="6B283DF4" w14:textId="77777777" w:rsidR="00ED6A34" w:rsidRPr="00ED765B" w:rsidRDefault="00B3121B" w:rsidP="00ED765B">
      <w:pPr>
        <w:ind w:left="360"/>
        <w:rPr>
          <w:b/>
          <w:bCs/>
        </w:rPr>
      </w:pPr>
      <w:r w:rsidRPr="00ED765B">
        <w:rPr>
          <w:b/>
          <w:bCs/>
        </w:rPr>
        <w:t>Illustrative Behavior -- Interpreters:</w:t>
      </w:r>
    </w:p>
    <w:p w14:paraId="01DDA158" w14:textId="77777777" w:rsidR="00ED6A34" w:rsidRPr="003949A6" w:rsidRDefault="00ED6A34">
      <w:pPr>
        <w:pStyle w:val="BodyText"/>
        <w:spacing w:before="31"/>
        <w:rPr>
          <w:b/>
          <w:sz w:val="24"/>
          <w:szCs w:val="24"/>
        </w:rPr>
      </w:pPr>
    </w:p>
    <w:p w14:paraId="2E836F6E" w14:textId="77777777" w:rsidR="00ED6A34" w:rsidRPr="003949A6" w:rsidRDefault="00B3121B">
      <w:pPr>
        <w:pStyle w:val="ListParagraph"/>
        <w:numPr>
          <w:ilvl w:val="1"/>
          <w:numId w:val="164"/>
        </w:numPr>
        <w:tabs>
          <w:tab w:val="left" w:pos="599"/>
        </w:tabs>
        <w:spacing w:before="1"/>
        <w:ind w:left="599" w:hanging="239"/>
        <w:rPr>
          <w:szCs w:val="24"/>
        </w:rPr>
      </w:pPr>
      <w:r w:rsidRPr="003949A6">
        <w:rPr>
          <w:szCs w:val="24"/>
        </w:rPr>
        <w:lastRenderedPageBreak/>
        <w:t>Maintain</w:t>
      </w:r>
      <w:r w:rsidRPr="003949A6">
        <w:rPr>
          <w:spacing w:val="-6"/>
          <w:szCs w:val="24"/>
        </w:rPr>
        <w:t xml:space="preserve"> </w:t>
      </w:r>
      <w:r w:rsidRPr="003949A6">
        <w:rPr>
          <w:szCs w:val="24"/>
        </w:rPr>
        <w:t>civility</w:t>
      </w:r>
      <w:r w:rsidRPr="003949A6">
        <w:rPr>
          <w:spacing w:val="-4"/>
          <w:szCs w:val="24"/>
        </w:rPr>
        <w:t xml:space="preserve"> </w:t>
      </w:r>
      <w:r w:rsidRPr="003949A6">
        <w:rPr>
          <w:szCs w:val="24"/>
        </w:rPr>
        <w:t>toward</w:t>
      </w:r>
      <w:r w:rsidRPr="003949A6">
        <w:rPr>
          <w:spacing w:val="-6"/>
          <w:szCs w:val="24"/>
        </w:rPr>
        <w:t xml:space="preserve"> </w:t>
      </w:r>
      <w:r w:rsidRPr="003949A6">
        <w:rPr>
          <w:szCs w:val="24"/>
        </w:rPr>
        <w:t>colleagues,</w:t>
      </w:r>
      <w:r w:rsidRPr="003949A6">
        <w:rPr>
          <w:spacing w:val="-5"/>
          <w:szCs w:val="24"/>
        </w:rPr>
        <w:t xml:space="preserve"> </w:t>
      </w:r>
      <w:r w:rsidRPr="003949A6">
        <w:rPr>
          <w:szCs w:val="24"/>
        </w:rPr>
        <w:t>interns,</w:t>
      </w:r>
      <w:r w:rsidRPr="003949A6">
        <w:rPr>
          <w:spacing w:val="-5"/>
          <w:szCs w:val="24"/>
        </w:rPr>
        <w:t xml:space="preserve"> </w:t>
      </w:r>
      <w:r w:rsidRPr="003949A6">
        <w:rPr>
          <w:szCs w:val="24"/>
        </w:rPr>
        <w:t>and</w:t>
      </w:r>
      <w:r w:rsidRPr="003949A6">
        <w:rPr>
          <w:spacing w:val="-5"/>
          <w:szCs w:val="24"/>
        </w:rPr>
        <w:t xml:space="preserve"> </w:t>
      </w:r>
      <w:r w:rsidRPr="003949A6">
        <w:rPr>
          <w:spacing w:val="-2"/>
          <w:szCs w:val="24"/>
        </w:rPr>
        <w:t>students.</w:t>
      </w:r>
    </w:p>
    <w:p w14:paraId="0356AD3A" w14:textId="77777777" w:rsidR="00ED6A34" w:rsidRPr="003949A6" w:rsidRDefault="00ED6A34">
      <w:pPr>
        <w:pStyle w:val="BodyText"/>
        <w:spacing w:before="68"/>
        <w:rPr>
          <w:sz w:val="24"/>
          <w:szCs w:val="24"/>
        </w:rPr>
      </w:pPr>
    </w:p>
    <w:p w14:paraId="2F404185" w14:textId="77777777" w:rsidR="00ED6A34" w:rsidRPr="003949A6" w:rsidRDefault="00B3121B">
      <w:pPr>
        <w:pStyle w:val="ListParagraph"/>
        <w:numPr>
          <w:ilvl w:val="1"/>
          <w:numId w:val="164"/>
        </w:numPr>
        <w:tabs>
          <w:tab w:val="left" w:pos="598"/>
          <w:tab w:val="left" w:pos="631"/>
        </w:tabs>
        <w:spacing w:line="228" w:lineRule="auto"/>
        <w:ind w:left="631" w:right="1456" w:hanging="272"/>
        <w:rPr>
          <w:szCs w:val="24"/>
        </w:rPr>
      </w:pPr>
      <w:r w:rsidRPr="003949A6">
        <w:rPr>
          <w:szCs w:val="24"/>
        </w:rPr>
        <w:t>Work cooperatively with team members through consultation before assignments regarding logistics, providing professional and</w:t>
      </w:r>
      <w:r w:rsidRPr="003949A6">
        <w:rPr>
          <w:spacing w:val="40"/>
          <w:szCs w:val="24"/>
        </w:rPr>
        <w:t xml:space="preserve"> </w:t>
      </w:r>
      <w:r w:rsidRPr="003949A6">
        <w:rPr>
          <w:szCs w:val="24"/>
        </w:rPr>
        <w:t>courteous</w:t>
      </w:r>
      <w:r w:rsidRPr="003949A6">
        <w:rPr>
          <w:spacing w:val="-3"/>
          <w:szCs w:val="24"/>
        </w:rPr>
        <w:t xml:space="preserve"> </w:t>
      </w:r>
      <w:r w:rsidRPr="003949A6">
        <w:rPr>
          <w:szCs w:val="24"/>
        </w:rPr>
        <w:t>assistance</w:t>
      </w:r>
      <w:r w:rsidRPr="003949A6">
        <w:rPr>
          <w:spacing w:val="-3"/>
          <w:szCs w:val="24"/>
        </w:rPr>
        <w:t xml:space="preserve"> </w:t>
      </w:r>
      <w:r w:rsidRPr="003949A6">
        <w:rPr>
          <w:szCs w:val="24"/>
        </w:rPr>
        <w:t>when</w:t>
      </w:r>
      <w:r w:rsidRPr="003949A6">
        <w:rPr>
          <w:spacing w:val="-3"/>
          <w:szCs w:val="24"/>
        </w:rPr>
        <w:t xml:space="preserve"> </w:t>
      </w:r>
      <w:r w:rsidRPr="003949A6">
        <w:rPr>
          <w:szCs w:val="24"/>
        </w:rPr>
        <w:t>asked</w:t>
      </w:r>
      <w:r w:rsidRPr="003949A6">
        <w:rPr>
          <w:spacing w:val="-3"/>
          <w:szCs w:val="24"/>
        </w:rPr>
        <w:t xml:space="preserve"> </w:t>
      </w:r>
      <w:r w:rsidRPr="003949A6">
        <w:rPr>
          <w:szCs w:val="24"/>
        </w:rPr>
        <w:t>and</w:t>
      </w:r>
      <w:r w:rsidRPr="003949A6">
        <w:rPr>
          <w:spacing w:val="-1"/>
          <w:szCs w:val="24"/>
        </w:rPr>
        <w:t xml:space="preserve"> </w:t>
      </w:r>
      <w:r w:rsidRPr="003949A6">
        <w:rPr>
          <w:szCs w:val="24"/>
        </w:rPr>
        <w:t>monitoring</w:t>
      </w:r>
      <w:r w:rsidRPr="003949A6">
        <w:rPr>
          <w:spacing w:val="-2"/>
          <w:szCs w:val="24"/>
        </w:rPr>
        <w:t xml:space="preserve"> </w:t>
      </w:r>
      <w:r w:rsidRPr="003949A6">
        <w:rPr>
          <w:szCs w:val="24"/>
        </w:rPr>
        <w:t>the</w:t>
      </w:r>
      <w:r w:rsidRPr="003949A6">
        <w:rPr>
          <w:spacing w:val="-4"/>
          <w:szCs w:val="24"/>
        </w:rPr>
        <w:t xml:space="preserve"> </w:t>
      </w:r>
      <w:r w:rsidRPr="003949A6">
        <w:rPr>
          <w:szCs w:val="24"/>
        </w:rPr>
        <w:t>accuracy</w:t>
      </w:r>
      <w:r w:rsidRPr="003949A6">
        <w:rPr>
          <w:spacing w:val="-3"/>
          <w:szCs w:val="24"/>
        </w:rPr>
        <w:t xml:space="preserve"> </w:t>
      </w:r>
      <w:r w:rsidRPr="003949A6">
        <w:rPr>
          <w:szCs w:val="24"/>
        </w:rPr>
        <w:t>of</w:t>
      </w:r>
      <w:r w:rsidRPr="003949A6">
        <w:rPr>
          <w:spacing w:val="-1"/>
          <w:szCs w:val="24"/>
        </w:rPr>
        <w:t xml:space="preserve"> </w:t>
      </w:r>
      <w:r w:rsidRPr="003949A6">
        <w:rPr>
          <w:szCs w:val="24"/>
        </w:rPr>
        <w:t>the</w:t>
      </w:r>
      <w:r w:rsidRPr="003949A6">
        <w:rPr>
          <w:spacing w:val="-4"/>
          <w:szCs w:val="24"/>
        </w:rPr>
        <w:t xml:space="preserve"> </w:t>
      </w:r>
      <w:r w:rsidRPr="003949A6">
        <w:rPr>
          <w:szCs w:val="24"/>
        </w:rPr>
        <w:t>message</w:t>
      </w:r>
      <w:r w:rsidRPr="003949A6">
        <w:rPr>
          <w:spacing w:val="-3"/>
          <w:szCs w:val="24"/>
        </w:rPr>
        <w:t xml:space="preserve"> </w:t>
      </w:r>
      <w:r w:rsidRPr="003949A6">
        <w:rPr>
          <w:szCs w:val="24"/>
        </w:rPr>
        <w:t>while</w:t>
      </w:r>
      <w:r w:rsidRPr="003949A6">
        <w:rPr>
          <w:spacing w:val="-3"/>
          <w:szCs w:val="24"/>
        </w:rPr>
        <w:t xml:space="preserve"> </w:t>
      </w:r>
      <w:r w:rsidRPr="003949A6">
        <w:rPr>
          <w:szCs w:val="24"/>
        </w:rPr>
        <w:t>functioning</w:t>
      </w:r>
      <w:r w:rsidRPr="003949A6">
        <w:rPr>
          <w:spacing w:val="-2"/>
          <w:szCs w:val="24"/>
        </w:rPr>
        <w:t xml:space="preserve"> </w:t>
      </w:r>
      <w:r w:rsidRPr="003949A6">
        <w:rPr>
          <w:szCs w:val="24"/>
        </w:rPr>
        <w:t>in</w:t>
      </w:r>
      <w:r w:rsidRPr="003949A6">
        <w:rPr>
          <w:spacing w:val="-3"/>
          <w:szCs w:val="24"/>
        </w:rPr>
        <w:t xml:space="preserve"> </w:t>
      </w:r>
      <w:r w:rsidRPr="003949A6">
        <w:rPr>
          <w:szCs w:val="24"/>
        </w:rPr>
        <w:t>the</w:t>
      </w:r>
      <w:r w:rsidRPr="003949A6">
        <w:rPr>
          <w:spacing w:val="-2"/>
          <w:szCs w:val="24"/>
        </w:rPr>
        <w:t xml:space="preserve"> </w:t>
      </w:r>
      <w:r w:rsidRPr="003949A6">
        <w:rPr>
          <w:szCs w:val="24"/>
        </w:rPr>
        <w:t>role</w:t>
      </w:r>
      <w:r w:rsidRPr="003949A6">
        <w:rPr>
          <w:spacing w:val="-3"/>
          <w:szCs w:val="24"/>
        </w:rPr>
        <w:t xml:space="preserve"> </w:t>
      </w:r>
      <w:r w:rsidRPr="003949A6">
        <w:rPr>
          <w:szCs w:val="24"/>
        </w:rPr>
        <w:t>of</w:t>
      </w:r>
      <w:r w:rsidRPr="003949A6">
        <w:rPr>
          <w:spacing w:val="-3"/>
          <w:szCs w:val="24"/>
        </w:rPr>
        <w:t xml:space="preserve"> </w:t>
      </w:r>
      <w:proofErr w:type="gramStart"/>
      <w:r w:rsidRPr="003949A6">
        <w:rPr>
          <w:szCs w:val="24"/>
        </w:rPr>
        <w:t>the</w:t>
      </w:r>
      <w:r w:rsidRPr="003949A6">
        <w:rPr>
          <w:spacing w:val="-3"/>
          <w:szCs w:val="24"/>
        </w:rPr>
        <w:t xml:space="preserve"> </w:t>
      </w:r>
      <w:r w:rsidRPr="003949A6">
        <w:rPr>
          <w:szCs w:val="24"/>
        </w:rPr>
        <w:t>support</w:t>
      </w:r>
      <w:proofErr w:type="gramEnd"/>
      <w:r w:rsidRPr="003949A6">
        <w:rPr>
          <w:spacing w:val="-2"/>
          <w:szCs w:val="24"/>
        </w:rPr>
        <w:t xml:space="preserve"> </w:t>
      </w:r>
      <w:r w:rsidRPr="003949A6">
        <w:rPr>
          <w:szCs w:val="24"/>
        </w:rPr>
        <w:t>interpreter.</w:t>
      </w:r>
    </w:p>
    <w:p w14:paraId="4F1E4EAD" w14:textId="77777777" w:rsidR="00ED6A34" w:rsidRPr="003949A6" w:rsidRDefault="00ED6A34">
      <w:pPr>
        <w:pStyle w:val="BodyText"/>
        <w:spacing w:before="70"/>
        <w:rPr>
          <w:sz w:val="24"/>
          <w:szCs w:val="24"/>
        </w:rPr>
      </w:pPr>
    </w:p>
    <w:p w14:paraId="58BD2800" w14:textId="77777777" w:rsidR="00ED6A34" w:rsidRPr="003949A6" w:rsidRDefault="00B3121B">
      <w:pPr>
        <w:pStyle w:val="ListParagraph"/>
        <w:numPr>
          <w:ilvl w:val="1"/>
          <w:numId w:val="164"/>
        </w:numPr>
        <w:tabs>
          <w:tab w:val="left" w:pos="598"/>
          <w:tab w:val="left" w:pos="631"/>
        </w:tabs>
        <w:spacing w:line="230" w:lineRule="auto"/>
        <w:ind w:left="631" w:right="1565" w:hanging="272"/>
        <w:rPr>
          <w:szCs w:val="24"/>
        </w:rPr>
      </w:pPr>
      <w:r w:rsidRPr="003949A6">
        <w:rPr>
          <w:szCs w:val="24"/>
        </w:rPr>
        <w:t>Approach</w:t>
      </w:r>
      <w:r w:rsidRPr="003949A6">
        <w:rPr>
          <w:spacing w:val="-3"/>
          <w:szCs w:val="24"/>
        </w:rPr>
        <w:t xml:space="preserve"> </w:t>
      </w:r>
      <w:r w:rsidRPr="003949A6">
        <w:rPr>
          <w:szCs w:val="24"/>
        </w:rPr>
        <w:t>colleagues</w:t>
      </w:r>
      <w:r w:rsidRPr="003949A6">
        <w:rPr>
          <w:spacing w:val="-3"/>
          <w:szCs w:val="24"/>
        </w:rPr>
        <w:t xml:space="preserve"> </w:t>
      </w:r>
      <w:r w:rsidRPr="003949A6">
        <w:rPr>
          <w:szCs w:val="24"/>
        </w:rPr>
        <w:t>privately</w:t>
      </w:r>
      <w:r w:rsidRPr="003949A6">
        <w:rPr>
          <w:spacing w:val="-1"/>
          <w:szCs w:val="24"/>
        </w:rPr>
        <w:t xml:space="preserve"> </w:t>
      </w:r>
      <w:r w:rsidRPr="003949A6">
        <w:rPr>
          <w:szCs w:val="24"/>
        </w:rPr>
        <w:t>to</w:t>
      </w:r>
      <w:r w:rsidRPr="003949A6">
        <w:rPr>
          <w:spacing w:val="-1"/>
          <w:szCs w:val="24"/>
        </w:rPr>
        <w:t xml:space="preserve"> </w:t>
      </w:r>
      <w:r w:rsidRPr="003949A6">
        <w:rPr>
          <w:szCs w:val="24"/>
        </w:rPr>
        <w:t>discuss</w:t>
      </w:r>
      <w:r w:rsidRPr="003949A6">
        <w:rPr>
          <w:spacing w:val="-3"/>
          <w:szCs w:val="24"/>
        </w:rPr>
        <w:t xml:space="preserve"> </w:t>
      </w:r>
      <w:r w:rsidRPr="003949A6">
        <w:rPr>
          <w:szCs w:val="24"/>
        </w:rPr>
        <w:t>and</w:t>
      </w:r>
      <w:r w:rsidRPr="003949A6">
        <w:rPr>
          <w:spacing w:val="-3"/>
          <w:szCs w:val="24"/>
        </w:rPr>
        <w:t xml:space="preserve"> </w:t>
      </w:r>
      <w:r w:rsidRPr="003949A6">
        <w:rPr>
          <w:szCs w:val="24"/>
        </w:rPr>
        <w:t>resolve</w:t>
      </w:r>
      <w:r w:rsidRPr="003949A6">
        <w:rPr>
          <w:spacing w:val="-3"/>
          <w:szCs w:val="24"/>
        </w:rPr>
        <w:t xml:space="preserve"> </w:t>
      </w:r>
      <w:r w:rsidRPr="003949A6">
        <w:rPr>
          <w:szCs w:val="24"/>
        </w:rPr>
        <w:t>breaches</w:t>
      </w:r>
      <w:r w:rsidRPr="003949A6">
        <w:rPr>
          <w:spacing w:val="-3"/>
          <w:szCs w:val="24"/>
        </w:rPr>
        <w:t xml:space="preserve"> </w:t>
      </w:r>
      <w:r w:rsidRPr="003949A6">
        <w:rPr>
          <w:szCs w:val="24"/>
        </w:rPr>
        <w:t>of</w:t>
      </w:r>
      <w:r w:rsidRPr="003949A6">
        <w:rPr>
          <w:spacing w:val="-3"/>
          <w:szCs w:val="24"/>
        </w:rPr>
        <w:t xml:space="preserve"> </w:t>
      </w:r>
      <w:r w:rsidRPr="003949A6">
        <w:rPr>
          <w:szCs w:val="24"/>
        </w:rPr>
        <w:t>ethical</w:t>
      </w:r>
      <w:r w:rsidRPr="003949A6">
        <w:rPr>
          <w:spacing w:val="-4"/>
          <w:szCs w:val="24"/>
        </w:rPr>
        <w:t xml:space="preserve"> </w:t>
      </w:r>
      <w:r w:rsidRPr="003949A6">
        <w:rPr>
          <w:szCs w:val="24"/>
        </w:rPr>
        <w:t>or</w:t>
      </w:r>
      <w:r w:rsidRPr="003949A6">
        <w:rPr>
          <w:spacing w:val="-3"/>
          <w:szCs w:val="24"/>
        </w:rPr>
        <w:t xml:space="preserve"> </w:t>
      </w:r>
      <w:r w:rsidRPr="003949A6">
        <w:rPr>
          <w:szCs w:val="24"/>
        </w:rPr>
        <w:t>professional</w:t>
      </w:r>
      <w:r w:rsidRPr="003949A6">
        <w:rPr>
          <w:spacing w:val="-3"/>
          <w:szCs w:val="24"/>
        </w:rPr>
        <w:t xml:space="preserve"> </w:t>
      </w:r>
      <w:r w:rsidRPr="003949A6">
        <w:rPr>
          <w:szCs w:val="24"/>
        </w:rPr>
        <w:t>conduct</w:t>
      </w:r>
      <w:r w:rsidRPr="003949A6">
        <w:rPr>
          <w:spacing w:val="-3"/>
          <w:szCs w:val="24"/>
        </w:rPr>
        <w:t xml:space="preserve"> </w:t>
      </w:r>
      <w:r w:rsidRPr="003949A6">
        <w:rPr>
          <w:szCs w:val="24"/>
        </w:rPr>
        <w:t>through</w:t>
      </w:r>
      <w:r w:rsidRPr="003949A6">
        <w:rPr>
          <w:spacing w:val="-3"/>
          <w:szCs w:val="24"/>
        </w:rPr>
        <w:t xml:space="preserve"> </w:t>
      </w:r>
      <w:r w:rsidRPr="003949A6">
        <w:rPr>
          <w:szCs w:val="24"/>
        </w:rPr>
        <w:t>standard</w:t>
      </w:r>
      <w:r w:rsidRPr="003949A6">
        <w:rPr>
          <w:spacing w:val="-3"/>
          <w:szCs w:val="24"/>
        </w:rPr>
        <w:t xml:space="preserve"> </w:t>
      </w:r>
      <w:r w:rsidRPr="003949A6">
        <w:rPr>
          <w:szCs w:val="24"/>
        </w:rPr>
        <w:t>conflict</w:t>
      </w:r>
      <w:r w:rsidRPr="003949A6">
        <w:rPr>
          <w:spacing w:val="-3"/>
          <w:szCs w:val="24"/>
        </w:rPr>
        <w:t xml:space="preserve"> </w:t>
      </w:r>
      <w:r w:rsidRPr="003949A6">
        <w:rPr>
          <w:szCs w:val="24"/>
        </w:rPr>
        <w:t>resolution</w:t>
      </w:r>
      <w:r w:rsidRPr="003949A6">
        <w:rPr>
          <w:spacing w:val="40"/>
          <w:szCs w:val="24"/>
        </w:rPr>
        <w:t xml:space="preserve"> </w:t>
      </w:r>
      <w:r w:rsidRPr="003949A6">
        <w:rPr>
          <w:szCs w:val="24"/>
        </w:rPr>
        <w:t>methods; file a formal grievance only after such attempts have been unsuccessful or the breaches are harmful or habitual.</w:t>
      </w:r>
    </w:p>
    <w:p w14:paraId="6BB46A14" w14:textId="77777777" w:rsidR="00ED6A34" w:rsidRPr="003949A6" w:rsidRDefault="00ED6A34">
      <w:pPr>
        <w:pStyle w:val="BodyText"/>
        <w:spacing w:before="28"/>
        <w:rPr>
          <w:sz w:val="24"/>
          <w:szCs w:val="24"/>
        </w:rPr>
      </w:pPr>
    </w:p>
    <w:p w14:paraId="0356788E" w14:textId="77777777" w:rsidR="00ED6A34" w:rsidRPr="003949A6" w:rsidRDefault="00B3121B">
      <w:pPr>
        <w:pStyle w:val="ListParagraph"/>
        <w:numPr>
          <w:ilvl w:val="1"/>
          <w:numId w:val="164"/>
        </w:numPr>
        <w:tabs>
          <w:tab w:val="left" w:pos="599"/>
        </w:tabs>
        <w:spacing w:before="1"/>
        <w:ind w:left="599" w:hanging="239"/>
        <w:rPr>
          <w:szCs w:val="24"/>
        </w:rPr>
      </w:pPr>
      <w:r w:rsidRPr="003949A6">
        <w:rPr>
          <w:szCs w:val="24"/>
        </w:rPr>
        <w:t>Assist</w:t>
      </w:r>
      <w:r w:rsidRPr="003949A6">
        <w:rPr>
          <w:spacing w:val="-8"/>
          <w:szCs w:val="24"/>
        </w:rPr>
        <w:t xml:space="preserve"> </w:t>
      </w:r>
      <w:r w:rsidRPr="003949A6">
        <w:rPr>
          <w:szCs w:val="24"/>
        </w:rPr>
        <w:t>and</w:t>
      </w:r>
      <w:r w:rsidRPr="003949A6">
        <w:rPr>
          <w:spacing w:val="-5"/>
          <w:szCs w:val="24"/>
        </w:rPr>
        <w:t xml:space="preserve"> </w:t>
      </w:r>
      <w:r w:rsidRPr="003949A6">
        <w:rPr>
          <w:szCs w:val="24"/>
        </w:rPr>
        <w:t>encourage</w:t>
      </w:r>
      <w:r w:rsidRPr="003949A6">
        <w:rPr>
          <w:spacing w:val="-5"/>
          <w:szCs w:val="24"/>
        </w:rPr>
        <w:t xml:space="preserve"> </w:t>
      </w:r>
      <w:r w:rsidRPr="003949A6">
        <w:rPr>
          <w:szCs w:val="24"/>
        </w:rPr>
        <w:t>colleagues</w:t>
      </w:r>
      <w:r w:rsidRPr="003949A6">
        <w:rPr>
          <w:spacing w:val="-5"/>
          <w:szCs w:val="24"/>
        </w:rPr>
        <w:t xml:space="preserve"> </w:t>
      </w:r>
      <w:r w:rsidRPr="003949A6">
        <w:rPr>
          <w:szCs w:val="24"/>
        </w:rPr>
        <w:t>by</w:t>
      </w:r>
      <w:r w:rsidRPr="003949A6">
        <w:rPr>
          <w:spacing w:val="-5"/>
          <w:szCs w:val="24"/>
        </w:rPr>
        <w:t xml:space="preserve"> </w:t>
      </w:r>
      <w:r w:rsidRPr="003949A6">
        <w:rPr>
          <w:szCs w:val="24"/>
        </w:rPr>
        <w:t>sharing</w:t>
      </w:r>
      <w:r w:rsidRPr="003949A6">
        <w:rPr>
          <w:spacing w:val="-4"/>
          <w:szCs w:val="24"/>
        </w:rPr>
        <w:t xml:space="preserve"> </w:t>
      </w:r>
      <w:r w:rsidRPr="003949A6">
        <w:rPr>
          <w:szCs w:val="24"/>
        </w:rPr>
        <w:t>information</w:t>
      </w:r>
      <w:r w:rsidRPr="003949A6">
        <w:rPr>
          <w:spacing w:val="-5"/>
          <w:szCs w:val="24"/>
        </w:rPr>
        <w:t xml:space="preserve"> </w:t>
      </w:r>
      <w:r w:rsidRPr="003949A6">
        <w:rPr>
          <w:szCs w:val="24"/>
        </w:rPr>
        <w:t>and</w:t>
      </w:r>
      <w:r w:rsidRPr="003949A6">
        <w:rPr>
          <w:spacing w:val="-3"/>
          <w:szCs w:val="24"/>
        </w:rPr>
        <w:t xml:space="preserve"> </w:t>
      </w:r>
      <w:r w:rsidRPr="003949A6">
        <w:rPr>
          <w:szCs w:val="24"/>
        </w:rPr>
        <w:t>serving</w:t>
      </w:r>
      <w:r w:rsidRPr="003949A6">
        <w:rPr>
          <w:spacing w:val="-4"/>
          <w:szCs w:val="24"/>
        </w:rPr>
        <w:t xml:space="preserve"> </w:t>
      </w:r>
      <w:r w:rsidRPr="003949A6">
        <w:rPr>
          <w:szCs w:val="24"/>
        </w:rPr>
        <w:t>as</w:t>
      </w:r>
      <w:r w:rsidRPr="003949A6">
        <w:rPr>
          <w:spacing w:val="-3"/>
          <w:szCs w:val="24"/>
        </w:rPr>
        <w:t xml:space="preserve"> </w:t>
      </w:r>
      <w:r w:rsidRPr="003949A6">
        <w:rPr>
          <w:szCs w:val="24"/>
        </w:rPr>
        <w:t>mentors</w:t>
      </w:r>
      <w:r w:rsidRPr="003949A6">
        <w:rPr>
          <w:spacing w:val="-5"/>
          <w:szCs w:val="24"/>
        </w:rPr>
        <w:t xml:space="preserve"> </w:t>
      </w:r>
      <w:r w:rsidRPr="003949A6">
        <w:rPr>
          <w:szCs w:val="24"/>
        </w:rPr>
        <w:t>when</w:t>
      </w:r>
      <w:r w:rsidRPr="003949A6">
        <w:rPr>
          <w:spacing w:val="-4"/>
          <w:szCs w:val="24"/>
        </w:rPr>
        <w:t xml:space="preserve"> </w:t>
      </w:r>
      <w:r w:rsidRPr="003949A6">
        <w:rPr>
          <w:spacing w:val="-2"/>
          <w:szCs w:val="24"/>
        </w:rPr>
        <w:t>appropriate.</w:t>
      </w:r>
    </w:p>
    <w:p w14:paraId="275B99A8" w14:textId="77777777" w:rsidR="00ED6A34" w:rsidRPr="003949A6" w:rsidRDefault="00ED6A34">
      <w:pPr>
        <w:pStyle w:val="BodyText"/>
        <w:spacing w:before="31"/>
        <w:rPr>
          <w:sz w:val="24"/>
          <w:szCs w:val="24"/>
        </w:rPr>
      </w:pPr>
    </w:p>
    <w:p w14:paraId="0022931C" w14:textId="77777777" w:rsidR="00ED6A34" w:rsidRPr="003949A6" w:rsidRDefault="00B3121B">
      <w:pPr>
        <w:pStyle w:val="ListParagraph"/>
        <w:numPr>
          <w:ilvl w:val="1"/>
          <w:numId w:val="164"/>
        </w:numPr>
        <w:tabs>
          <w:tab w:val="left" w:pos="599"/>
        </w:tabs>
        <w:ind w:left="599" w:hanging="239"/>
        <w:rPr>
          <w:szCs w:val="24"/>
        </w:rPr>
      </w:pPr>
      <w:r w:rsidRPr="003949A6">
        <w:rPr>
          <w:szCs w:val="24"/>
        </w:rPr>
        <w:t>Obtain</w:t>
      </w:r>
      <w:r w:rsidRPr="003949A6">
        <w:rPr>
          <w:spacing w:val="-6"/>
          <w:szCs w:val="24"/>
        </w:rPr>
        <w:t xml:space="preserve"> </w:t>
      </w:r>
      <w:r w:rsidRPr="003949A6">
        <w:rPr>
          <w:szCs w:val="24"/>
        </w:rPr>
        <w:t>the</w:t>
      </w:r>
      <w:r w:rsidRPr="003949A6">
        <w:rPr>
          <w:spacing w:val="-5"/>
          <w:szCs w:val="24"/>
        </w:rPr>
        <w:t xml:space="preserve"> </w:t>
      </w:r>
      <w:r w:rsidRPr="003949A6">
        <w:rPr>
          <w:szCs w:val="24"/>
        </w:rPr>
        <w:t>consent</w:t>
      </w:r>
      <w:r w:rsidRPr="003949A6">
        <w:rPr>
          <w:spacing w:val="-5"/>
          <w:szCs w:val="24"/>
        </w:rPr>
        <w:t xml:space="preserve"> </w:t>
      </w:r>
      <w:r w:rsidRPr="003949A6">
        <w:rPr>
          <w:szCs w:val="24"/>
        </w:rPr>
        <w:t>of</w:t>
      </w:r>
      <w:r w:rsidRPr="003949A6">
        <w:rPr>
          <w:spacing w:val="-4"/>
          <w:szCs w:val="24"/>
        </w:rPr>
        <w:t xml:space="preserve"> </w:t>
      </w:r>
      <w:r w:rsidRPr="003949A6">
        <w:rPr>
          <w:szCs w:val="24"/>
        </w:rPr>
        <w:t>colleagues</w:t>
      </w:r>
      <w:r w:rsidRPr="003949A6">
        <w:rPr>
          <w:spacing w:val="-3"/>
          <w:szCs w:val="24"/>
        </w:rPr>
        <w:t xml:space="preserve"> </w:t>
      </w:r>
      <w:r w:rsidRPr="003949A6">
        <w:rPr>
          <w:szCs w:val="24"/>
        </w:rPr>
        <w:t>before</w:t>
      </w:r>
      <w:r w:rsidRPr="003949A6">
        <w:rPr>
          <w:spacing w:val="-4"/>
          <w:szCs w:val="24"/>
        </w:rPr>
        <w:t xml:space="preserve"> </w:t>
      </w:r>
      <w:r w:rsidRPr="003949A6">
        <w:rPr>
          <w:szCs w:val="24"/>
        </w:rPr>
        <w:t>bringing</w:t>
      </w:r>
      <w:r w:rsidRPr="003949A6">
        <w:rPr>
          <w:spacing w:val="-3"/>
          <w:szCs w:val="24"/>
        </w:rPr>
        <w:t xml:space="preserve"> </w:t>
      </w:r>
      <w:r w:rsidRPr="003949A6">
        <w:rPr>
          <w:szCs w:val="24"/>
        </w:rPr>
        <w:t>an</w:t>
      </w:r>
      <w:r w:rsidRPr="003949A6">
        <w:rPr>
          <w:spacing w:val="-4"/>
          <w:szCs w:val="24"/>
        </w:rPr>
        <w:t xml:space="preserve"> </w:t>
      </w:r>
      <w:r w:rsidRPr="003949A6">
        <w:rPr>
          <w:szCs w:val="24"/>
        </w:rPr>
        <w:t>intern</w:t>
      </w:r>
      <w:r w:rsidRPr="003949A6">
        <w:rPr>
          <w:spacing w:val="-2"/>
          <w:szCs w:val="24"/>
        </w:rPr>
        <w:t xml:space="preserve"> </w:t>
      </w:r>
      <w:r w:rsidRPr="003949A6">
        <w:rPr>
          <w:szCs w:val="24"/>
        </w:rPr>
        <w:t>to</w:t>
      </w:r>
      <w:r w:rsidRPr="003949A6">
        <w:rPr>
          <w:spacing w:val="-4"/>
          <w:szCs w:val="24"/>
        </w:rPr>
        <w:t xml:space="preserve"> </w:t>
      </w:r>
      <w:r w:rsidRPr="003949A6">
        <w:rPr>
          <w:szCs w:val="24"/>
        </w:rPr>
        <w:t>an</w:t>
      </w:r>
      <w:r w:rsidRPr="003949A6">
        <w:rPr>
          <w:spacing w:val="-3"/>
          <w:szCs w:val="24"/>
        </w:rPr>
        <w:t xml:space="preserve"> </w:t>
      </w:r>
      <w:r w:rsidRPr="003949A6">
        <w:rPr>
          <w:spacing w:val="-2"/>
          <w:szCs w:val="24"/>
        </w:rPr>
        <w:t>assignment.</w:t>
      </w:r>
    </w:p>
    <w:p w14:paraId="49723AD0" w14:textId="77777777" w:rsidR="00ED6A34" w:rsidRPr="003949A6" w:rsidRDefault="00ED6A34">
      <w:pPr>
        <w:pStyle w:val="BodyText"/>
        <w:spacing w:before="1"/>
        <w:rPr>
          <w:sz w:val="24"/>
          <w:szCs w:val="24"/>
        </w:rPr>
      </w:pPr>
    </w:p>
    <w:p w14:paraId="3E472CC2" w14:textId="77777777" w:rsidR="00ED6A34" w:rsidRPr="003949A6" w:rsidRDefault="00B3121B" w:rsidP="005454E4">
      <w:pPr>
        <w:pStyle w:val="ListParagraph"/>
        <w:numPr>
          <w:ilvl w:val="1"/>
          <w:numId w:val="163"/>
        </w:numPr>
        <w:tabs>
          <w:tab w:val="left" w:pos="598"/>
          <w:tab w:val="left" w:pos="631"/>
        </w:tabs>
        <w:spacing w:line="220" w:lineRule="auto"/>
        <w:ind w:left="631" w:right="1961" w:hanging="272"/>
        <w:rPr>
          <w:szCs w:val="24"/>
        </w:rPr>
      </w:pPr>
      <w:r w:rsidRPr="003949A6">
        <w:rPr>
          <w:szCs w:val="24"/>
        </w:rPr>
        <w:t>BUSINESS</w:t>
      </w:r>
      <w:r w:rsidRPr="003949A6">
        <w:rPr>
          <w:spacing w:val="-7"/>
          <w:szCs w:val="24"/>
        </w:rPr>
        <w:t xml:space="preserve"> </w:t>
      </w:r>
      <w:r w:rsidRPr="003949A6">
        <w:rPr>
          <w:spacing w:val="-2"/>
          <w:szCs w:val="24"/>
        </w:rPr>
        <w:t>PRACTICES</w:t>
      </w:r>
    </w:p>
    <w:p w14:paraId="4B8CE59E" w14:textId="77777777" w:rsidR="00ED6A34" w:rsidRPr="003949A6" w:rsidRDefault="00ED6A34">
      <w:pPr>
        <w:pStyle w:val="BodyText"/>
        <w:spacing w:before="29"/>
        <w:rPr>
          <w:b/>
          <w:sz w:val="24"/>
          <w:szCs w:val="24"/>
        </w:rPr>
      </w:pPr>
    </w:p>
    <w:p w14:paraId="7751C1C0" w14:textId="77777777" w:rsidR="00ED6A34" w:rsidRPr="003949A6" w:rsidRDefault="00B3121B">
      <w:pPr>
        <w:pStyle w:val="BodyText"/>
        <w:ind w:left="360"/>
        <w:rPr>
          <w:sz w:val="24"/>
          <w:szCs w:val="24"/>
        </w:rPr>
      </w:pPr>
      <w:r w:rsidRPr="003949A6">
        <w:rPr>
          <w:b/>
          <w:sz w:val="24"/>
          <w:szCs w:val="24"/>
        </w:rPr>
        <w:t>Tenet:</w:t>
      </w:r>
      <w:r w:rsidRPr="003949A6">
        <w:rPr>
          <w:b/>
          <w:spacing w:val="-7"/>
          <w:sz w:val="24"/>
          <w:szCs w:val="24"/>
        </w:rPr>
        <w:t xml:space="preserve"> </w:t>
      </w:r>
      <w:r w:rsidRPr="003949A6">
        <w:rPr>
          <w:sz w:val="24"/>
          <w:szCs w:val="24"/>
        </w:rPr>
        <w:t>Interpreters</w:t>
      </w:r>
      <w:r w:rsidRPr="003949A6">
        <w:rPr>
          <w:spacing w:val="-6"/>
          <w:sz w:val="24"/>
          <w:szCs w:val="24"/>
        </w:rPr>
        <w:t xml:space="preserve"> </w:t>
      </w:r>
      <w:r w:rsidRPr="003949A6">
        <w:rPr>
          <w:sz w:val="24"/>
          <w:szCs w:val="24"/>
        </w:rPr>
        <w:t>maintain</w:t>
      </w:r>
      <w:r w:rsidRPr="003949A6">
        <w:rPr>
          <w:spacing w:val="-6"/>
          <w:sz w:val="24"/>
          <w:szCs w:val="24"/>
        </w:rPr>
        <w:t xml:space="preserve"> </w:t>
      </w:r>
      <w:r w:rsidRPr="003949A6">
        <w:rPr>
          <w:sz w:val="24"/>
          <w:szCs w:val="24"/>
        </w:rPr>
        <w:t>ethical</w:t>
      </w:r>
      <w:r w:rsidRPr="003949A6">
        <w:rPr>
          <w:spacing w:val="-7"/>
          <w:sz w:val="24"/>
          <w:szCs w:val="24"/>
        </w:rPr>
        <w:t xml:space="preserve"> </w:t>
      </w:r>
      <w:r w:rsidRPr="003949A6">
        <w:rPr>
          <w:sz w:val="24"/>
          <w:szCs w:val="24"/>
        </w:rPr>
        <w:t>business</w:t>
      </w:r>
      <w:r w:rsidRPr="003949A6">
        <w:rPr>
          <w:spacing w:val="-6"/>
          <w:sz w:val="24"/>
          <w:szCs w:val="24"/>
        </w:rPr>
        <w:t xml:space="preserve"> </w:t>
      </w:r>
      <w:r w:rsidRPr="003949A6">
        <w:rPr>
          <w:spacing w:val="-2"/>
          <w:sz w:val="24"/>
          <w:szCs w:val="24"/>
        </w:rPr>
        <w:t>practices.</w:t>
      </w:r>
    </w:p>
    <w:p w14:paraId="1682DD69" w14:textId="77777777" w:rsidR="00ED6A34" w:rsidRPr="003949A6" w:rsidRDefault="00ED6A34">
      <w:pPr>
        <w:pStyle w:val="BodyText"/>
        <w:spacing w:before="36"/>
        <w:rPr>
          <w:sz w:val="24"/>
          <w:szCs w:val="24"/>
        </w:rPr>
      </w:pPr>
    </w:p>
    <w:p w14:paraId="3574C5F5" w14:textId="77777777" w:rsidR="00ED6A34" w:rsidRPr="003949A6" w:rsidRDefault="00B3121B">
      <w:pPr>
        <w:pStyle w:val="BodyText"/>
        <w:spacing w:before="1"/>
        <w:ind w:left="360" w:right="1343"/>
        <w:rPr>
          <w:sz w:val="24"/>
          <w:szCs w:val="24"/>
        </w:rPr>
      </w:pPr>
      <w:r w:rsidRPr="003949A6">
        <w:rPr>
          <w:b/>
          <w:sz w:val="24"/>
          <w:szCs w:val="24"/>
        </w:rPr>
        <w:t>Guiding</w:t>
      </w:r>
      <w:r w:rsidRPr="003949A6">
        <w:rPr>
          <w:b/>
          <w:spacing w:val="-2"/>
          <w:sz w:val="24"/>
          <w:szCs w:val="24"/>
        </w:rPr>
        <w:t xml:space="preserve"> </w:t>
      </w:r>
      <w:r w:rsidRPr="003949A6">
        <w:rPr>
          <w:b/>
          <w:sz w:val="24"/>
          <w:szCs w:val="24"/>
        </w:rPr>
        <w:t>Principle:</w:t>
      </w:r>
      <w:r w:rsidRPr="003949A6">
        <w:rPr>
          <w:b/>
          <w:spacing w:val="-3"/>
          <w:sz w:val="24"/>
          <w:szCs w:val="24"/>
        </w:rPr>
        <w:t xml:space="preserve"> </w:t>
      </w:r>
      <w:r w:rsidRPr="003949A6">
        <w:rPr>
          <w:sz w:val="24"/>
          <w:szCs w:val="24"/>
        </w:rPr>
        <w:t>Interpreters</w:t>
      </w:r>
      <w:r w:rsidRPr="003949A6">
        <w:rPr>
          <w:spacing w:val="-3"/>
          <w:sz w:val="24"/>
          <w:szCs w:val="24"/>
        </w:rPr>
        <w:t xml:space="preserve"> </w:t>
      </w:r>
      <w:r w:rsidRPr="003949A6">
        <w:rPr>
          <w:sz w:val="24"/>
          <w:szCs w:val="24"/>
        </w:rPr>
        <w:t>are</w:t>
      </w:r>
      <w:r w:rsidRPr="003949A6">
        <w:rPr>
          <w:spacing w:val="-1"/>
          <w:sz w:val="24"/>
          <w:szCs w:val="24"/>
        </w:rPr>
        <w:t xml:space="preserve"> </w:t>
      </w:r>
      <w:r w:rsidRPr="003949A6">
        <w:rPr>
          <w:sz w:val="24"/>
          <w:szCs w:val="24"/>
        </w:rPr>
        <w:t>expected</w:t>
      </w:r>
      <w:r w:rsidRPr="003949A6">
        <w:rPr>
          <w:spacing w:val="-3"/>
          <w:sz w:val="24"/>
          <w:szCs w:val="24"/>
        </w:rPr>
        <w:t xml:space="preserve"> </w:t>
      </w:r>
      <w:r w:rsidRPr="003949A6">
        <w:rPr>
          <w:sz w:val="24"/>
          <w:szCs w:val="24"/>
        </w:rPr>
        <w:t>to</w:t>
      </w:r>
      <w:r w:rsidRPr="003949A6">
        <w:rPr>
          <w:spacing w:val="-1"/>
          <w:sz w:val="24"/>
          <w:szCs w:val="24"/>
        </w:rPr>
        <w:t xml:space="preserve"> </w:t>
      </w:r>
      <w:r w:rsidRPr="003949A6">
        <w:rPr>
          <w:sz w:val="24"/>
          <w:szCs w:val="24"/>
        </w:rPr>
        <w:t>conduct</w:t>
      </w:r>
      <w:r w:rsidRPr="003949A6">
        <w:rPr>
          <w:spacing w:val="-3"/>
          <w:sz w:val="24"/>
          <w:szCs w:val="24"/>
        </w:rPr>
        <w:t xml:space="preserve"> </w:t>
      </w:r>
      <w:r w:rsidRPr="003949A6">
        <w:rPr>
          <w:sz w:val="24"/>
          <w:szCs w:val="24"/>
        </w:rPr>
        <w:t>their</w:t>
      </w:r>
      <w:r w:rsidRPr="003949A6">
        <w:rPr>
          <w:spacing w:val="-3"/>
          <w:sz w:val="24"/>
          <w:szCs w:val="24"/>
        </w:rPr>
        <w:t xml:space="preserve"> </w:t>
      </w:r>
      <w:r w:rsidRPr="003949A6">
        <w:rPr>
          <w:sz w:val="24"/>
          <w:szCs w:val="24"/>
        </w:rPr>
        <w:t>business</w:t>
      </w:r>
      <w:r w:rsidRPr="003949A6">
        <w:rPr>
          <w:spacing w:val="-3"/>
          <w:sz w:val="24"/>
          <w:szCs w:val="24"/>
        </w:rPr>
        <w:t xml:space="preserve"> </w:t>
      </w:r>
      <w:r w:rsidRPr="003949A6">
        <w:rPr>
          <w:sz w:val="24"/>
          <w:szCs w:val="24"/>
        </w:rPr>
        <w:t>in</w:t>
      </w:r>
      <w:r w:rsidRPr="003949A6">
        <w:rPr>
          <w:spacing w:val="-3"/>
          <w:sz w:val="24"/>
          <w:szCs w:val="24"/>
        </w:rPr>
        <w:t xml:space="preserve"> </w:t>
      </w:r>
      <w:r w:rsidRPr="003949A6">
        <w:rPr>
          <w:sz w:val="24"/>
          <w:szCs w:val="24"/>
        </w:rPr>
        <w:t>a</w:t>
      </w:r>
      <w:r w:rsidRPr="003949A6">
        <w:rPr>
          <w:spacing w:val="-1"/>
          <w:sz w:val="24"/>
          <w:szCs w:val="24"/>
        </w:rPr>
        <w:t xml:space="preserve"> </w:t>
      </w:r>
      <w:r w:rsidRPr="003949A6">
        <w:rPr>
          <w:sz w:val="24"/>
          <w:szCs w:val="24"/>
        </w:rPr>
        <w:t>professional</w:t>
      </w:r>
      <w:r w:rsidRPr="003949A6">
        <w:rPr>
          <w:spacing w:val="-3"/>
          <w:sz w:val="24"/>
          <w:szCs w:val="24"/>
        </w:rPr>
        <w:t xml:space="preserve"> </w:t>
      </w:r>
      <w:r w:rsidRPr="003949A6">
        <w:rPr>
          <w:sz w:val="24"/>
          <w:szCs w:val="24"/>
        </w:rPr>
        <w:t>manner</w:t>
      </w:r>
      <w:r w:rsidRPr="003949A6">
        <w:rPr>
          <w:spacing w:val="-3"/>
          <w:sz w:val="24"/>
          <w:szCs w:val="24"/>
        </w:rPr>
        <w:t xml:space="preserve"> </w:t>
      </w:r>
      <w:r w:rsidRPr="003949A6">
        <w:rPr>
          <w:sz w:val="24"/>
          <w:szCs w:val="24"/>
        </w:rPr>
        <w:t>whether</w:t>
      </w:r>
      <w:r w:rsidRPr="003949A6">
        <w:rPr>
          <w:spacing w:val="-1"/>
          <w:sz w:val="24"/>
          <w:szCs w:val="24"/>
        </w:rPr>
        <w:t xml:space="preserve"> </w:t>
      </w:r>
      <w:r w:rsidRPr="003949A6">
        <w:rPr>
          <w:sz w:val="24"/>
          <w:szCs w:val="24"/>
        </w:rPr>
        <w:t>in</w:t>
      </w:r>
      <w:r w:rsidRPr="003949A6">
        <w:rPr>
          <w:spacing w:val="-2"/>
          <w:sz w:val="24"/>
          <w:szCs w:val="24"/>
        </w:rPr>
        <w:t xml:space="preserve"> </w:t>
      </w:r>
      <w:r w:rsidRPr="003949A6">
        <w:rPr>
          <w:sz w:val="24"/>
          <w:szCs w:val="24"/>
        </w:rPr>
        <w:t>private</w:t>
      </w:r>
      <w:r w:rsidRPr="003949A6">
        <w:rPr>
          <w:spacing w:val="-3"/>
          <w:sz w:val="24"/>
          <w:szCs w:val="24"/>
        </w:rPr>
        <w:t xml:space="preserve"> </w:t>
      </w:r>
      <w:r w:rsidRPr="003949A6">
        <w:rPr>
          <w:sz w:val="24"/>
          <w:szCs w:val="24"/>
        </w:rPr>
        <w:t>practice</w:t>
      </w:r>
      <w:r w:rsidRPr="003949A6">
        <w:rPr>
          <w:spacing w:val="-3"/>
          <w:sz w:val="24"/>
          <w:szCs w:val="24"/>
        </w:rPr>
        <w:t xml:space="preserve"> </w:t>
      </w:r>
      <w:r w:rsidRPr="003949A6">
        <w:rPr>
          <w:sz w:val="24"/>
          <w:szCs w:val="24"/>
        </w:rPr>
        <w:t>or</w:t>
      </w:r>
      <w:r w:rsidRPr="003949A6">
        <w:rPr>
          <w:spacing w:val="-1"/>
          <w:sz w:val="24"/>
          <w:szCs w:val="24"/>
        </w:rPr>
        <w:t xml:space="preserve"> </w:t>
      </w:r>
      <w:r w:rsidRPr="003949A6">
        <w:rPr>
          <w:sz w:val="24"/>
          <w:szCs w:val="24"/>
        </w:rPr>
        <w:t>in</w:t>
      </w:r>
      <w:r w:rsidRPr="003949A6">
        <w:rPr>
          <w:spacing w:val="-2"/>
          <w:sz w:val="24"/>
          <w:szCs w:val="24"/>
        </w:rPr>
        <w:t xml:space="preserve"> </w:t>
      </w:r>
      <w:r w:rsidRPr="003949A6">
        <w:rPr>
          <w:sz w:val="24"/>
          <w:szCs w:val="24"/>
        </w:rPr>
        <w:t>the</w:t>
      </w:r>
      <w:r w:rsidRPr="003949A6">
        <w:rPr>
          <w:spacing w:val="-1"/>
          <w:sz w:val="24"/>
          <w:szCs w:val="24"/>
        </w:rPr>
        <w:t xml:space="preserve"> </w:t>
      </w:r>
      <w:r w:rsidRPr="003949A6">
        <w:rPr>
          <w:sz w:val="24"/>
          <w:szCs w:val="24"/>
        </w:rPr>
        <w:t>employ</w:t>
      </w:r>
      <w:r w:rsidRPr="003949A6">
        <w:rPr>
          <w:spacing w:val="40"/>
          <w:sz w:val="24"/>
          <w:szCs w:val="24"/>
        </w:rPr>
        <w:t xml:space="preserve"> </w:t>
      </w:r>
      <w:r w:rsidRPr="003949A6">
        <w:rPr>
          <w:sz w:val="24"/>
          <w:szCs w:val="24"/>
        </w:rPr>
        <w:t>of an agency or other entity. Professional interpreters are entitled to a living wage based on their qualifications and expertise. Interpreters</w:t>
      </w:r>
      <w:r w:rsidRPr="003949A6">
        <w:rPr>
          <w:spacing w:val="40"/>
          <w:sz w:val="24"/>
          <w:szCs w:val="24"/>
        </w:rPr>
        <w:t xml:space="preserve"> </w:t>
      </w:r>
      <w:r w:rsidRPr="003949A6">
        <w:rPr>
          <w:sz w:val="24"/>
          <w:szCs w:val="24"/>
        </w:rPr>
        <w:t>are also entitled to working conditions conducive to effective service delivery.</w:t>
      </w:r>
    </w:p>
    <w:p w14:paraId="5BDB266A" w14:textId="77777777" w:rsidR="00ED6A34" w:rsidRPr="003949A6" w:rsidRDefault="00ED6A34">
      <w:pPr>
        <w:pStyle w:val="BodyText"/>
        <w:spacing w:before="32"/>
        <w:rPr>
          <w:sz w:val="24"/>
          <w:szCs w:val="24"/>
        </w:rPr>
      </w:pPr>
    </w:p>
    <w:p w14:paraId="015D8542" w14:textId="77777777" w:rsidR="00ED6A34" w:rsidRPr="00ED765B" w:rsidRDefault="00B3121B" w:rsidP="00ED765B">
      <w:pPr>
        <w:ind w:left="360"/>
        <w:rPr>
          <w:b/>
          <w:bCs/>
        </w:rPr>
      </w:pPr>
      <w:r w:rsidRPr="00ED765B">
        <w:rPr>
          <w:b/>
          <w:bCs/>
        </w:rPr>
        <w:t>Illustrative Behavior -- Interpreters:</w:t>
      </w:r>
    </w:p>
    <w:p w14:paraId="7BCDD2CB" w14:textId="77777777" w:rsidR="00ED6A34" w:rsidRPr="003949A6" w:rsidRDefault="00ED6A34">
      <w:pPr>
        <w:pStyle w:val="BodyText"/>
        <w:spacing w:before="68"/>
        <w:rPr>
          <w:b/>
          <w:sz w:val="24"/>
          <w:szCs w:val="24"/>
        </w:rPr>
      </w:pPr>
    </w:p>
    <w:p w14:paraId="221CC131" w14:textId="77777777" w:rsidR="00ED6A34" w:rsidRPr="003949A6" w:rsidRDefault="00B3121B">
      <w:pPr>
        <w:pStyle w:val="ListParagraph"/>
        <w:numPr>
          <w:ilvl w:val="1"/>
          <w:numId w:val="163"/>
        </w:numPr>
        <w:tabs>
          <w:tab w:val="left" w:pos="598"/>
          <w:tab w:val="left" w:pos="631"/>
        </w:tabs>
        <w:spacing w:line="220" w:lineRule="auto"/>
        <w:ind w:left="631" w:right="1961" w:hanging="272"/>
        <w:rPr>
          <w:szCs w:val="24"/>
        </w:rPr>
      </w:pPr>
      <w:r w:rsidRPr="003949A6">
        <w:rPr>
          <w:szCs w:val="24"/>
        </w:rPr>
        <w:t>Accurately</w:t>
      </w:r>
      <w:r w:rsidRPr="003949A6">
        <w:rPr>
          <w:spacing w:val="-4"/>
          <w:szCs w:val="24"/>
        </w:rPr>
        <w:t xml:space="preserve"> </w:t>
      </w:r>
      <w:proofErr w:type="gramStart"/>
      <w:r w:rsidRPr="003949A6">
        <w:rPr>
          <w:szCs w:val="24"/>
        </w:rPr>
        <w:t>represent</w:t>
      </w:r>
      <w:proofErr w:type="gramEnd"/>
      <w:r w:rsidRPr="003949A6">
        <w:rPr>
          <w:spacing w:val="-5"/>
          <w:szCs w:val="24"/>
        </w:rPr>
        <w:t xml:space="preserve"> </w:t>
      </w:r>
      <w:r w:rsidRPr="003949A6">
        <w:rPr>
          <w:szCs w:val="24"/>
        </w:rPr>
        <w:t>qualifications,</w:t>
      </w:r>
      <w:r w:rsidRPr="003949A6">
        <w:rPr>
          <w:spacing w:val="-3"/>
          <w:szCs w:val="24"/>
        </w:rPr>
        <w:t xml:space="preserve"> </w:t>
      </w:r>
      <w:r w:rsidRPr="003949A6">
        <w:rPr>
          <w:szCs w:val="24"/>
        </w:rPr>
        <w:t>such</w:t>
      </w:r>
      <w:r w:rsidRPr="003949A6">
        <w:rPr>
          <w:spacing w:val="-4"/>
          <w:szCs w:val="24"/>
        </w:rPr>
        <w:t xml:space="preserve"> </w:t>
      </w:r>
      <w:r w:rsidRPr="003949A6">
        <w:rPr>
          <w:szCs w:val="24"/>
        </w:rPr>
        <w:t>as</w:t>
      </w:r>
      <w:r w:rsidRPr="003949A6">
        <w:rPr>
          <w:spacing w:val="-4"/>
          <w:szCs w:val="24"/>
        </w:rPr>
        <w:t xml:space="preserve"> </w:t>
      </w:r>
      <w:r w:rsidRPr="003949A6">
        <w:rPr>
          <w:szCs w:val="24"/>
        </w:rPr>
        <w:t>certification,</w:t>
      </w:r>
      <w:r w:rsidRPr="003949A6">
        <w:rPr>
          <w:spacing w:val="-3"/>
          <w:szCs w:val="24"/>
        </w:rPr>
        <w:t xml:space="preserve"> </w:t>
      </w:r>
      <w:r w:rsidRPr="003949A6">
        <w:rPr>
          <w:szCs w:val="24"/>
        </w:rPr>
        <w:t>educational</w:t>
      </w:r>
      <w:r w:rsidRPr="003949A6">
        <w:rPr>
          <w:spacing w:val="-4"/>
          <w:szCs w:val="24"/>
        </w:rPr>
        <w:t xml:space="preserve"> </w:t>
      </w:r>
      <w:r w:rsidRPr="003949A6">
        <w:rPr>
          <w:szCs w:val="24"/>
        </w:rPr>
        <w:t>background,</w:t>
      </w:r>
      <w:r w:rsidRPr="003949A6">
        <w:rPr>
          <w:spacing w:val="-3"/>
          <w:szCs w:val="24"/>
        </w:rPr>
        <w:t xml:space="preserve"> </w:t>
      </w:r>
      <w:r w:rsidRPr="003949A6">
        <w:rPr>
          <w:szCs w:val="24"/>
        </w:rPr>
        <w:t>and</w:t>
      </w:r>
      <w:r w:rsidRPr="003949A6">
        <w:rPr>
          <w:spacing w:val="-4"/>
          <w:szCs w:val="24"/>
        </w:rPr>
        <w:t xml:space="preserve"> </w:t>
      </w:r>
      <w:r w:rsidRPr="003949A6">
        <w:rPr>
          <w:szCs w:val="24"/>
        </w:rPr>
        <w:t>experience,</w:t>
      </w:r>
      <w:r w:rsidRPr="003949A6">
        <w:rPr>
          <w:spacing w:val="-3"/>
          <w:szCs w:val="24"/>
        </w:rPr>
        <w:t xml:space="preserve"> </w:t>
      </w:r>
      <w:r w:rsidRPr="003949A6">
        <w:rPr>
          <w:szCs w:val="24"/>
        </w:rPr>
        <w:t>and</w:t>
      </w:r>
      <w:r w:rsidRPr="003949A6">
        <w:rPr>
          <w:spacing w:val="-4"/>
          <w:szCs w:val="24"/>
        </w:rPr>
        <w:t xml:space="preserve"> </w:t>
      </w:r>
      <w:r w:rsidRPr="003949A6">
        <w:rPr>
          <w:szCs w:val="24"/>
        </w:rPr>
        <w:t>provide</w:t>
      </w:r>
      <w:r w:rsidRPr="003949A6">
        <w:rPr>
          <w:spacing w:val="-5"/>
          <w:szCs w:val="24"/>
        </w:rPr>
        <w:t xml:space="preserve"> </w:t>
      </w:r>
      <w:r w:rsidRPr="003949A6">
        <w:rPr>
          <w:szCs w:val="24"/>
        </w:rPr>
        <w:t>documentation</w:t>
      </w:r>
      <w:r w:rsidRPr="003949A6">
        <w:rPr>
          <w:spacing w:val="40"/>
          <w:szCs w:val="24"/>
        </w:rPr>
        <w:t xml:space="preserve"> </w:t>
      </w:r>
      <w:r w:rsidRPr="003949A6">
        <w:rPr>
          <w:szCs w:val="24"/>
        </w:rPr>
        <w:t>when</w:t>
      </w:r>
      <w:r w:rsidRPr="003949A6">
        <w:rPr>
          <w:spacing w:val="-7"/>
          <w:szCs w:val="24"/>
        </w:rPr>
        <w:t xml:space="preserve"> </w:t>
      </w:r>
      <w:r w:rsidRPr="003949A6">
        <w:rPr>
          <w:szCs w:val="24"/>
        </w:rPr>
        <w:t>requested.</w:t>
      </w:r>
    </w:p>
    <w:p w14:paraId="442C352A" w14:textId="77777777" w:rsidR="00ED6A34" w:rsidRPr="003949A6" w:rsidRDefault="00ED6A34">
      <w:pPr>
        <w:pStyle w:val="BodyText"/>
        <w:spacing w:before="35"/>
        <w:rPr>
          <w:sz w:val="24"/>
          <w:szCs w:val="24"/>
        </w:rPr>
      </w:pPr>
    </w:p>
    <w:p w14:paraId="6F006738" w14:textId="77777777" w:rsidR="00ED6A34" w:rsidRPr="003949A6" w:rsidRDefault="00B3121B">
      <w:pPr>
        <w:pStyle w:val="ListParagraph"/>
        <w:numPr>
          <w:ilvl w:val="1"/>
          <w:numId w:val="163"/>
        </w:numPr>
        <w:tabs>
          <w:tab w:val="left" w:pos="599"/>
        </w:tabs>
        <w:ind w:left="599" w:hanging="239"/>
        <w:rPr>
          <w:szCs w:val="24"/>
        </w:rPr>
      </w:pPr>
      <w:r w:rsidRPr="003949A6">
        <w:rPr>
          <w:szCs w:val="24"/>
        </w:rPr>
        <w:t>Honor</w:t>
      </w:r>
      <w:r w:rsidRPr="003949A6">
        <w:rPr>
          <w:spacing w:val="-8"/>
          <w:szCs w:val="24"/>
        </w:rPr>
        <w:t xml:space="preserve"> </w:t>
      </w:r>
      <w:r w:rsidRPr="003949A6">
        <w:rPr>
          <w:szCs w:val="24"/>
        </w:rPr>
        <w:t>professional</w:t>
      </w:r>
      <w:r w:rsidRPr="003949A6">
        <w:rPr>
          <w:spacing w:val="-5"/>
          <w:szCs w:val="24"/>
        </w:rPr>
        <w:t xml:space="preserve"> </w:t>
      </w:r>
      <w:r w:rsidRPr="003949A6">
        <w:rPr>
          <w:szCs w:val="24"/>
        </w:rPr>
        <w:t>commitments</w:t>
      </w:r>
      <w:r w:rsidRPr="003949A6">
        <w:rPr>
          <w:spacing w:val="-5"/>
          <w:szCs w:val="24"/>
        </w:rPr>
        <w:t xml:space="preserve"> </w:t>
      </w:r>
      <w:r w:rsidRPr="003949A6">
        <w:rPr>
          <w:szCs w:val="24"/>
        </w:rPr>
        <w:t>and</w:t>
      </w:r>
      <w:r w:rsidRPr="003949A6">
        <w:rPr>
          <w:spacing w:val="-5"/>
          <w:szCs w:val="24"/>
        </w:rPr>
        <w:t xml:space="preserve"> </w:t>
      </w:r>
      <w:r w:rsidRPr="003949A6">
        <w:rPr>
          <w:szCs w:val="24"/>
        </w:rPr>
        <w:t>terminate</w:t>
      </w:r>
      <w:r w:rsidRPr="003949A6">
        <w:rPr>
          <w:spacing w:val="-5"/>
          <w:szCs w:val="24"/>
        </w:rPr>
        <w:t xml:space="preserve"> </w:t>
      </w:r>
      <w:r w:rsidRPr="003949A6">
        <w:rPr>
          <w:szCs w:val="24"/>
        </w:rPr>
        <w:t>assignments</w:t>
      </w:r>
      <w:r w:rsidRPr="003949A6">
        <w:rPr>
          <w:spacing w:val="-5"/>
          <w:szCs w:val="24"/>
        </w:rPr>
        <w:t xml:space="preserve"> </w:t>
      </w:r>
      <w:r w:rsidRPr="003949A6">
        <w:rPr>
          <w:szCs w:val="24"/>
        </w:rPr>
        <w:t>only</w:t>
      </w:r>
      <w:r w:rsidRPr="003949A6">
        <w:rPr>
          <w:spacing w:val="-6"/>
          <w:szCs w:val="24"/>
        </w:rPr>
        <w:t xml:space="preserve"> </w:t>
      </w:r>
      <w:r w:rsidRPr="003949A6">
        <w:rPr>
          <w:szCs w:val="24"/>
        </w:rPr>
        <w:t>when</w:t>
      </w:r>
      <w:r w:rsidRPr="003949A6">
        <w:rPr>
          <w:spacing w:val="-5"/>
          <w:szCs w:val="24"/>
        </w:rPr>
        <w:t xml:space="preserve"> </w:t>
      </w:r>
      <w:r w:rsidRPr="003949A6">
        <w:rPr>
          <w:szCs w:val="24"/>
        </w:rPr>
        <w:t>fair</w:t>
      </w:r>
      <w:r w:rsidRPr="003949A6">
        <w:rPr>
          <w:spacing w:val="-5"/>
          <w:szCs w:val="24"/>
        </w:rPr>
        <w:t xml:space="preserve"> </w:t>
      </w:r>
      <w:r w:rsidRPr="003949A6">
        <w:rPr>
          <w:szCs w:val="24"/>
        </w:rPr>
        <w:t>and</w:t>
      </w:r>
      <w:r w:rsidRPr="003949A6">
        <w:rPr>
          <w:spacing w:val="-5"/>
          <w:szCs w:val="24"/>
        </w:rPr>
        <w:t xml:space="preserve"> </w:t>
      </w:r>
      <w:r w:rsidRPr="003949A6">
        <w:rPr>
          <w:szCs w:val="24"/>
        </w:rPr>
        <w:t>justifiable</w:t>
      </w:r>
      <w:r w:rsidRPr="003949A6">
        <w:rPr>
          <w:spacing w:val="-5"/>
          <w:szCs w:val="24"/>
        </w:rPr>
        <w:t xml:space="preserve"> </w:t>
      </w:r>
      <w:r w:rsidRPr="003949A6">
        <w:rPr>
          <w:szCs w:val="24"/>
        </w:rPr>
        <w:t>grounds</w:t>
      </w:r>
      <w:r w:rsidRPr="003949A6">
        <w:rPr>
          <w:spacing w:val="-5"/>
          <w:szCs w:val="24"/>
        </w:rPr>
        <w:t xml:space="preserve"> </w:t>
      </w:r>
      <w:r w:rsidRPr="003949A6">
        <w:rPr>
          <w:spacing w:val="-2"/>
          <w:szCs w:val="24"/>
        </w:rPr>
        <w:t>exist.</w:t>
      </w:r>
    </w:p>
    <w:p w14:paraId="7D84BCD0" w14:textId="77777777" w:rsidR="00ED6A34" w:rsidRPr="003949A6" w:rsidRDefault="00ED6A34">
      <w:pPr>
        <w:pStyle w:val="BodyText"/>
        <w:spacing w:before="74"/>
        <w:rPr>
          <w:sz w:val="24"/>
          <w:szCs w:val="24"/>
        </w:rPr>
      </w:pPr>
    </w:p>
    <w:p w14:paraId="684C5FEF" w14:textId="77777777" w:rsidR="00ED6A34" w:rsidRPr="003949A6" w:rsidRDefault="00B3121B">
      <w:pPr>
        <w:pStyle w:val="ListParagraph"/>
        <w:numPr>
          <w:ilvl w:val="1"/>
          <w:numId w:val="163"/>
        </w:numPr>
        <w:tabs>
          <w:tab w:val="left" w:pos="598"/>
          <w:tab w:val="left" w:pos="631"/>
        </w:tabs>
        <w:spacing w:line="216" w:lineRule="auto"/>
        <w:ind w:left="631" w:right="1986" w:hanging="272"/>
        <w:rPr>
          <w:szCs w:val="24"/>
        </w:rPr>
      </w:pPr>
      <w:r w:rsidRPr="003949A6">
        <w:rPr>
          <w:szCs w:val="24"/>
        </w:rPr>
        <w:t>Promote</w:t>
      </w:r>
      <w:r w:rsidRPr="003949A6">
        <w:rPr>
          <w:spacing w:val="-3"/>
          <w:szCs w:val="24"/>
        </w:rPr>
        <w:t xml:space="preserve"> </w:t>
      </w:r>
      <w:r w:rsidRPr="003949A6">
        <w:rPr>
          <w:szCs w:val="24"/>
        </w:rPr>
        <w:t>conditions</w:t>
      </w:r>
      <w:r w:rsidRPr="003949A6">
        <w:rPr>
          <w:spacing w:val="-3"/>
          <w:szCs w:val="24"/>
        </w:rPr>
        <w:t xml:space="preserve"> </w:t>
      </w:r>
      <w:r w:rsidRPr="003949A6">
        <w:rPr>
          <w:szCs w:val="24"/>
        </w:rPr>
        <w:t>that</w:t>
      </w:r>
      <w:r w:rsidRPr="003949A6">
        <w:rPr>
          <w:spacing w:val="-3"/>
          <w:szCs w:val="24"/>
        </w:rPr>
        <w:t xml:space="preserve"> </w:t>
      </w:r>
      <w:r w:rsidRPr="003949A6">
        <w:rPr>
          <w:szCs w:val="24"/>
        </w:rPr>
        <w:t>are</w:t>
      </w:r>
      <w:r w:rsidRPr="003949A6">
        <w:rPr>
          <w:spacing w:val="-3"/>
          <w:szCs w:val="24"/>
        </w:rPr>
        <w:t xml:space="preserve"> </w:t>
      </w:r>
      <w:r w:rsidRPr="003949A6">
        <w:rPr>
          <w:szCs w:val="24"/>
        </w:rPr>
        <w:t>conducive</w:t>
      </w:r>
      <w:r w:rsidRPr="003949A6">
        <w:rPr>
          <w:spacing w:val="-3"/>
          <w:szCs w:val="24"/>
        </w:rPr>
        <w:t xml:space="preserve"> </w:t>
      </w:r>
      <w:r w:rsidRPr="003949A6">
        <w:rPr>
          <w:szCs w:val="24"/>
        </w:rPr>
        <w:t>to</w:t>
      </w:r>
      <w:r w:rsidRPr="003949A6">
        <w:rPr>
          <w:spacing w:val="-1"/>
          <w:szCs w:val="24"/>
        </w:rPr>
        <w:t xml:space="preserve"> </w:t>
      </w:r>
      <w:r w:rsidRPr="003949A6">
        <w:rPr>
          <w:szCs w:val="24"/>
        </w:rPr>
        <w:t>effective</w:t>
      </w:r>
      <w:r w:rsidRPr="003949A6">
        <w:rPr>
          <w:spacing w:val="-3"/>
          <w:szCs w:val="24"/>
        </w:rPr>
        <w:t xml:space="preserve"> </w:t>
      </w:r>
      <w:r w:rsidRPr="003949A6">
        <w:rPr>
          <w:szCs w:val="24"/>
        </w:rPr>
        <w:t>communication,</w:t>
      </w:r>
      <w:r w:rsidRPr="003949A6">
        <w:rPr>
          <w:spacing w:val="-2"/>
          <w:szCs w:val="24"/>
        </w:rPr>
        <w:t xml:space="preserve"> </w:t>
      </w:r>
      <w:r w:rsidRPr="003949A6">
        <w:rPr>
          <w:szCs w:val="24"/>
        </w:rPr>
        <w:t>inform</w:t>
      </w:r>
      <w:r w:rsidRPr="003949A6">
        <w:rPr>
          <w:spacing w:val="-1"/>
          <w:szCs w:val="24"/>
        </w:rPr>
        <w:t xml:space="preserve"> </w:t>
      </w:r>
      <w:r w:rsidRPr="003949A6">
        <w:rPr>
          <w:szCs w:val="24"/>
        </w:rPr>
        <w:t>the</w:t>
      </w:r>
      <w:r w:rsidRPr="003949A6">
        <w:rPr>
          <w:spacing w:val="-4"/>
          <w:szCs w:val="24"/>
        </w:rPr>
        <w:t xml:space="preserve"> </w:t>
      </w:r>
      <w:r w:rsidRPr="003949A6">
        <w:rPr>
          <w:szCs w:val="24"/>
        </w:rPr>
        <w:t>parties</w:t>
      </w:r>
      <w:r w:rsidRPr="003949A6">
        <w:rPr>
          <w:spacing w:val="-1"/>
          <w:szCs w:val="24"/>
        </w:rPr>
        <w:t xml:space="preserve"> </w:t>
      </w:r>
      <w:r w:rsidRPr="003949A6">
        <w:rPr>
          <w:szCs w:val="24"/>
        </w:rPr>
        <w:t>involved</w:t>
      </w:r>
      <w:r w:rsidRPr="003949A6">
        <w:rPr>
          <w:spacing w:val="-3"/>
          <w:szCs w:val="24"/>
        </w:rPr>
        <w:t xml:space="preserve"> </w:t>
      </w:r>
      <w:r w:rsidRPr="003949A6">
        <w:rPr>
          <w:szCs w:val="24"/>
        </w:rPr>
        <w:t>if</w:t>
      </w:r>
      <w:r w:rsidRPr="003949A6">
        <w:rPr>
          <w:spacing w:val="-1"/>
          <w:szCs w:val="24"/>
        </w:rPr>
        <w:t xml:space="preserve"> </w:t>
      </w:r>
      <w:r w:rsidRPr="003949A6">
        <w:rPr>
          <w:szCs w:val="24"/>
        </w:rPr>
        <w:t>such</w:t>
      </w:r>
      <w:r w:rsidRPr="003949A6">
        <w:rPr>
          <w:spacing w:val="-3"/>
          <w:szCs w:val="24"/>
        </w:rPr>
        <w:t xml:space="preserve"> </w:t>
      </w:r>
      <w:r w:rsidRPr="003949A6">
        <w:rPr>
          <w:szCs w:val="24"/>
        </w:rPr>
        <w:t>conditions</w:t>
      </w:r>
      <w:r w:rsidRPr="003949A6">
        <w:rPr>
          <w:spacing w:val="-3"/>
          <w:szCs w:val="24"/>
        </w:rPr>
        <w:t xml:space="preserve"> </w:t>
      </w:r>
      <w:r w:rsidRPr="003949A6">
        <w:rPr>
          <w:szCs w:val="24"/>
        </w:rPr>
        <w:t>do</w:t>
      </w:r>
      <w:r w:rsidRPr="003949A6">
        <w:rPr>
          <w:spacing w:val="-3"/>
          <w:szCs w:val="24"/>
        </w:rPr>
        <w:t xml:space="preserve"> </w:t>
      </w:r>
      <w:r w:rsidRPr="003949A6">
        <w:rPr>
          <w:szCs w:val="24"/>
        </w:rPr>
        <w:t>not</w:t>
      </w:r>
      <w:r w:rsidRPr="003949A6">
        <w:rPr>
          <w:spacing w:val="-3"/>
          <w:szCs w:val="24"/>
        </w:rPr>
        <w:t xml:space="preserve"> </w:t>
      </w:r>
      <w:r w:rsidRPr="003949A6">
        <w:rPr>
          <w:szCs w:val="24"/>
        </w:rPr>
        <w:t>exist,</w:t>
      </w:r>
      <w:r w:rsidRPr="003949A6">
        <w:rPr>
          <w:spacing w:val="40"/>
          <w:szCs w:val="24"/>
        </w:rPr>
        <w:t xml:space="preserve"> </w:t>
      </w:r>
      <w:r w:rsidRPr="003949A6">
        <w:rPr>
          <w:szCs w:val="24"/>
        </w:rPr>
        <w:t>and</w:t>
      </w:r>
      <w:r w:rsidRPr="003949A6">
        <w:rPr>
          <w:spacing w:val="40"/>
          <w:szCs w:val="24"/>
        </w:rPr>
        <w:t xml:space="preserve"> </w:t>
      </w:r>
      <w:r w:rsidRPr="003949A6">
        <w:rPr>
          <w:szCs w:val="24"/>
        </w:rPr>
        <w:t>seek appropriate remedies.</w:t>
      </w:r>
    </w:p>
    <w:p w14:paraId="55095513" w14:textId="77777777" w:rsidR="00ED6A34" w:rsidRPr="003949A6" w:rsidRDefault="00ED6A34">
      <w:pPr>
        <w:pStyle w:val="BodyText"/>
        <w:spacing w:before="35"/>
        <w:rPr>
          <w:sz w:val="24"/>
          <w:szCs w:val="24"/>
        </w:rPr>
      </w:pPr>
    </w:p>
    <w:p w14:paraId="6211A067" w14:textId="77777777" w:rsidR="00ED6A34" w:rsidRPr="003949A6" w:rsidRDefault="00B3121B">
      <w:pPr>
        <w:pStyle w:val="ListParagraph"/>
        <w:numPr>
          <w:ilvl w:val="1"/>
          <w:numId w:val="163"/>
        </w:numPr>
        <w:tabs>
          <w:tab w:val="left" w:pos="599"/>
        </w:tabs>
        <w:spacing w:before="1"/>
        <w:ind w:left="599" w:hanging="239"/>
        <w:rPr>
          <w:szCs w:val="24"/>
        </w:rPr>
      </w:pPr>
      <w:r w:rsidRPr="003949A6">
        <w:rPr>
          <w:szCs w:val="24"/>
        </w:rPr>
        <w:t>Inform</w:t>
      </w:r>
      <w:r w:rsidRPr="003949A6">
        <w:rPr>
          <w:spacing w:val="-5"/>
          <w:szCs w:val="24"/>
        </w:rPr>
        <w:t xml:space="preserve"> </w:t>
      </w:r>
      <w:r w:rsidRPr="003949A6">
        <w:rPr>
          <w:szCs w:val="24"/>
        </w:rPr>
        <w:t>appropriate</w:t>
      </w:r>
      <w:r w:rsidRPr="003949A6">
        <w:rPr>
          <w:spacing w:val="-4"/>
          <w:szCs w:val="24"/>
        </w:rPr>
        <w:t xml:space="preserve"> </w:t>
      </w:r>
      <w:r w:rsidRPr="003949A6">
        <w:rPr>
          <w:szCs w:val="24"/>
        </w:rPr>
        <w:t>parties</w:t>
      </w:r>
      <w:r w:rsidRPr="003949A6">
        <w:rPr>
          <w:spacing w:val="-5"/>
          <w:szCs w:val="24"/>
        </w:rPr>
        <w:t xml:space="preserve"> </w:t>
      </w:r>
      <w:r w:rsidRPr="003949A6">
        <w:rPr>
          <w:szCs w:val="24"/>
        </w:rPr>
        <w:t>in</w:t>
      </w:r>
      <w:r w:rsidRPr="003949A6">
        <w:rPr>
          <w:spacing w:val="-4"/>
          <w:szCs w:val="24"/>
        </w:rPr>
        <w:t xml:space="preserve"> </w:t>
      </w:r>
      <w:r w:rsidRPr="003949A6">
        <w:rPr>
          <w:szCs w:val="24"/>
        </w:rPr>
        <w:t>a</w:t>
      </w:r>
      <w:r w:rsidRPr="003949A6">
        <w:rPr>
          <w:spacing w:val="-3"/>
          <w:szCs w:val="24"/>
        </w:rPr>
        <w:t xml:space="preserve"> </w:t>
      </w:r>
      <w:r w:rsidRPr="003949A6">
        <w:rPr>
          <w:szCs w:val="24"/>
        </w:rPr>
        <w:t>timely</w:t>
      </w:r>
      <w:r w:rsidRPr="003949A6">
        <w:rPr>
          <w:spacing w:val="-4"/>
          <w:szCs w:val="24"/>
        </w:rPr>
        <w:t xml:space="preserve"> </w:t>
      </w:r>
      <w:r w:rsidRPr="003949A6">
        <w:rPr>
          <w:szCs w:val="24"/>
        </w:rPr>
        <w:t>manner</w:t>
      </w:r>
      <w:r w:rsidRPr="003949A6">
        <w:rPr>
          <w:spacing w:val="-4"/>
          <w:szCs w:val="24"/>
        </w:rPr>
        <w:t xml:space="preserve"> </w:t>
      </w:r>
      <w:r w:rsidRPr="003949A6">
        <w:rPr>
          <w:szCs w:val="24"/>
        </w:rPr>
        <w:t>when</w:t>
      </w:r>
      <w:r w:rsidRPr="003949A6">
        <w:rPr>
          <w:spacing w:val="-5"/>
          <w:szCs w:val="24"/>
        </w:rPr>
        <w:t xml:space="preserve"> </w:t>
      </w:r>
      <w:r w:rsidRPr="003949A6">
        <w:rPr>
          <w:szCs w:val="24"/>
        </w:rPr>
        <w:t>delayed</w:t>
      </w:r>
      <w:r w:rsidRPr="003949A6">
        <w:rPr>
          <w:spacing w:val="-4"/>
          <w:szCs w:val="24"/>
        </w:rPr>
        <w:t xml:space="preserve"> </w:t>
      </w:r>
      <w:r w:rsidRPr="003949A6">
        <w:rPr>
          <w:szCs w:val="24"/>
        </w:rPr>
        <w:t>or</w:t>
      </w:r>
      <w:r w:rsidRPr="003949A6">
        <w:rPr>
          <w:spacing w:val="-4"/>
          <w:szCs w:val="24"/>
        </w:rPr>
        <w:t xml:space="preserve"> </w:t>
      </w:r>
      <w:r w:rsidRPr="003949A6">
        <w:rPr>
          <w:szCs w:val="24"/>
        </w:rPr>
        <w:t>unable</w:t>
      </w:r>
      <w:r w:rsidRPr="003949A6">
        <w:rPr>
          <w:spacing w:val="-4"/>
          <w:szCs w:val="24"/>
        </w:rPr>
        <w:t xml:space="preserve"> </w:t>
      </w:r>
      <w:r w:rsidRPr="003949A6">
        <w:rPr>
          <w:szCs w:val="24"/>
        </w:rPr>
        <w:t>to</w:t>
      </w:r>
      <w:r w:rsidRPr="003949A6">
        <w:rPr>
          <w:spacing w:val="-4"/>
          <w:szCs w:val="24"/>
        </w:rPr>
        <w:t xml:space="preserve"> </w:t>
      </w:r>
      <w:r w:rsidRPr="003949A6">
        <w:rPr>
          <w:szCs w:val="24"/>
        </w:rPr>
        <w:t>fulfill</w:t>
      </w:r>
      <w:r w:rsidRPr="003949A6">
        <w:rPr>
          <w:spacing w:val="-4"/>
          <w:szCs w:val="24"/>
        </w:rPr>
        <w:t xml:space="preserve"> </w:t>
      </w:r>
      <w:r w:rsidRPr="003949A6">
        <w:rPr>
          <w:spacing w:val="-2"/>
          <w:szCs w:val="24"/>
        </w:rPr>
        <w:t>assignments.</w:t>
      </w:r>
    </w:p>
    <w:p w14:paraId="59437BD7" w14:textId="77777777" w:rsidR="00ED6A34" w:rsidRPr="003949A6" w:rsidRDefault="00ED6A34">
      <w:pPr>
        <w:pStyle w:val="BodyText"/>
        <w:spacing w:before="50"/>
        <w:rPr>
          <w:sz w:val="24"/>
          <w:szCs w:val="24"/>
        </w:rPr>
      </w:pPr>
    </w:p>
    <w:p w14:paraId="0CF2BA94" w14:textId="77777777" w:rsidR="00ED6A34" w:rsidRPr="003949A6" w:rsidRDefault="00B3121B">
      <w:pPr>
        <w:pStyle w:val="ListParagraph"/>
        <w:numPr>
          <w:ilvl w:val="1"/>
          <w:numId w:val="163"/>
        </w:numPr>
        <w:tabs>
          <w:tab w:val="left" w:pos="599"/>
        </w:tabs>
        <w:spacing w:before="1"/>
        <w:ind w:left="599" w:hanging="239"/>
        <w:rPr>
          <w:szCs w:val="24"/>
        </w:rPr>
      </w:pPr>
      <w:r w:rsidRPr="003949A6">
        <w:rPr>
          <w:szCs w:val="24"/>
        </w:rPr>
        <w:t>Reserve</w:t>
      </w:r>
      <w:r w:rsidRPr="003949A6">
        <w:rPr>
          <w:spacing w:val="-7"/>
          <w:szCs w:val="24"/>
        </w:rPr>
        <w:t xml:space="preserve"> </w:t>
      </w:r>
      <w:r w:rsidRPr="003949A6">
        <w:rPr>
          <w:szCs w:val="24"/>
        </w:rPr>
        <w:t>the</w:t>
      </w:r>
      <w:r w:rsidRPr="003949A6">
        <w:rPr>
          <w:spacing w:val="-5"/>
          <w:szCs w:val="24"/>
        </w:rPr>
        <w:t xml:space="preserve"> </w:t>
      </w:r>
      <w:r w:rsidRPr="003949A6">
        <w:rPr>
          <w:szCs w:val="24"/>
        </w:rPr>
        <w:t>option</w:t>
      </w:r>
      <w:r w:rsidRPr="003949A6">
        <w:rPr>
          <w:spacing w:val="-3"/>
          <w:szCs w:val="24"/>
        </w:rPr>
        <w:t xml:space="preserve"> </w:t>
      </w:r>
      <w:r w:rsidRPr="003949A6">
        <w:rPr>
          <w:szCs w:val="24"/>
        </w:rPr>
        <w:t>to</w:t>
      </w:r>
      <w:r w:rsidRPr="003949A6">
        <w:rPr>
          <w:spacing w:val="-4"/>
          <w:szCs w:val="24"/>
        </w:rPr>
        <w:t xml:space="preserve"> </w:t>
      </w:r>
      <w:r w:rsidRPr="003949A6">
        <w:rPr>
          <w:szCs w:val="24"/>
        </w:rPr>
        <w:t>decline</w:t>
      </w:r>
      <w:r w:rsidRPr="003949A6">
        <w:rPr>
          <w:spacing w:val="-5"/>
          <w:szCs w:val="24"/>
        </w:rPr>
        <w:t xml:space="preserve"> </w:t>
      </w:r>
      <w:r w:rsidRPr="003949A6">
        <w:rPr>
          <w:szCs w:val="24"/>
        </w:rPr>
        <w:t>or</w:t>
      </w:r>
      <w:r w:rsidRPr="003949A6">
        <w:rPr>
          <w:spacing w:val="-5"/>
          <w:szCs w:val="24"/>
        </w:rPr>
        <w:t xml:space="preserve"> </w:t>
      </w:r>
      <w:r w:rsidRPr="003949A6">
        <w:rPr>
          <w:szCs w:val="24"/>
        </w:rPr>
        <w:t>discontinue</w:t>
      </w:r>
      <w:r w:rsidRPr="003949A6">
        <w:rPr>
          <w:spacing w:val="-4"/>
          <w:szCs w:val="24"/>
        </w:rPr>
        <w:t xml:space="preserve"> </w:t>
      </w:r>
      <w:r w:rsidRPr="003949A6">
        <w:rPr>
          <w:szCs w:val="24"/>
        </w:rPr>
        <w:t>assignments</w:t>
      </w:r>
      <w:r w:rsidRPr="003949A6">
        <w:rPr>
          <w:spacing w:val="-4"/>
          <w:szCs w:val="24"/>
        </w:rPr>
        <w:t xml:space="preserve"> </w:t>
      </w:r>
      <w:r w:rsidRPr="003949A6">
        <w:rPr>
          <w:szCs w:val="24"/>
        </w:rPr>
        <w:t>if</w:t>
      </w:r>
      <w:r w:rsidRPr="003949A6">
        <w:rPr>
          <w:spacing w:val="-5"/>
          <w:szCs w:val="24"/>
        </w:rPr>
        <w:t xml:space="preserve"> </w:t>
      </w:r>
      <w:r w:rsidRPr="003949A6">
        <w:rPr>
          <w:szCs w:val="24"/>
        </w:rPr>
        <w:t>working</w:t>
      </w:r>
      <w:r w:rsidRPr="003949A6">
        <w:rPr>
          <w:spacing w:val="-3"/>
          <w:szCs w:val="24"/>
        </w:rPr>
        <w:t xml:space="preserve"> </w:t>
      </w:r>
      <w:r w:rsidRPr="003949A6">
        <w:rPr>
          <w:szCs w:val="24"/>
        </w:rPr>
        <w:t>conditions</w:t>
      </w:r>
      <w:r w:rsidRPr="003949A6">
        <w:rPr>
          <w:spacing w:val="-5"/>
          <w:szCs w:val="24"/>
        </w:rPr>
        <w:t xml:space="preserve"> </w:t>
      </w:r>
      <w:r w:rsidRPr="003949A6">
        <w:rPr>
          <w:szCs w:val="24"/>
        </w:rPr>
        <w:t>are</w:t>
      </w:r>
      <w:r w:rsidRPr="003949A6">
        <w:rPr>
          <w:spacing w:val="-4"/>
          <w:szCs w:val="24"/>
        </w:rPr>
        <w:t xml:space="preserve"> </w:t>
      </w:r>
      <w:r w:rsidRPr="003949A6">
        <w:rPr>
          <w:szCs w:val="24"/>
        </w:rPr>
        <w:t>not</w:t>
      </w:r>
      <w:r w:rsidRPr="003949A6">
        <w:rPr>
          <w:spacing w:val="-4"/>
          <w:szCs w:val="24"/>
        </w:rPr>
        <w:t xml:space="preserve"> </w:t>
      </w:r>
      <w:r w:rsidRPr="003949A6">
        <w:rPr>
          <w:szCs w:val="24"/>
        </w:rPr>
        <w:t>safe,</w:t>
      </w:r>
      <w:r w:rsidRPr="003949A6">
        <w:rPr>
          <w:spacing w:val="-4"/>
          <w:szCs w:val="24"/>
        </w:rPr>
        <w:t xml:space="preserve"> </w:t>
      </w:r>
      <w:r w:rsidRPr="003949A6">
        <w:rPr>
          <w:szCs w:val="24"/>
        </w:rPr>
        <w:t>healthy,</w:t>
      </w:r>
      <w:r w:rsidRPr="003949A6">
        <w:rPr>
          <w:spacing w:val="-3"/>
          <w:szCs w:val="24"/>
        </w:rPr>
        <w:t xml:space="preserve"> </w:t>
      </w:r>
      <w:r w:rsidRPr="003949A6">
        <w:rPr>
          <w:szCs w:val="24"/>
        </w:rPr>
        <w:t>or</w:t>
      </w:r>
      <w:r w:rsidRPr="003949A6">
        <w:rPr>
          <w:spacing w:val="-5"/>
          <w:szCs w:val="24"/>
        </w:rPr>
        <w:t xml:space="preserve"> </w:t>
      </w:r>
      <w:r w:rsidRPr="003949A6">
        <w:rPr>
          <w:szCs w:val="24"/>
        </w:rPr>
        <w:t>conducive</w:t>
      </w:r>
      <w:r w:rsidRPr="003949A6">
        <w:rPr>
          <w:spacing w:val="-4"/>
          <w:szCs w:val="24"/>
        </w:rPr>
        <w:t xml:space="preserve"> </w:t>
      </w:r>
      <w:r w:rsidRPr="003949A6">
        <w:rPr>
          <w:szCs w:val="24"/>
        </w:rPr>
        <w:t>to</w:t>
      </w:r>
      <w:r w:rsidRPr="003949A6">
        <w:rPr>
          <w:spacing w:val="-2"/>
          <w:szCs w:val="24"/>
        </w:rPr>
        <w:t xml:space="preserve"> interpreting.</w:t>
      </w:r>
    </w:p>
    <w:p w14:paraId="56EC8094" w14:textId="77777777" w:rsidR="00ED6A34" w:rsidRPr="003949A6" w:rsidRDefault="00ED6A34">
      <w:pPr>
        <w:pStyle w:val="BodyText"/>
        <w:spacing w:before="38"/>
        <w:rPr>
          <w:sz w:val="24"/>
          <w:szCs w:val="24"/>
        </w:rPr>
      </w:pPr>
    </w:p>
    <w:p w14:paraId="4A0D8C2D" w14:textId="77777777" w:rsidR="00ED6A34" w:rsidRPr="003949A6" w:rsidRDefault="00B3121B">
      <w:pPr>
        <w:pStyle w:val="ListParagraph"/>
        <w:numPr>
          <w:ilvl w:val="1"/>
          <w:numId w:val="163"/>
        </w:numPr>
        <w:tabs>
          <w:tab w:val="left" w:pos="599"/>
        </w:tabs>
        <w:spacing w:before="1"/>
        <w:ind w:left="599" w:hanging="239"/>
        <w:rPr>
          <w:szCs w:val="24"/>
        </w:rPr>
      </w:pPr>
      <w:r w:rsidRPr="003949A6">
        <w:rPr>
          <w:szCs w:val="24"/>
        </w:rPr>
        <w:t>Refrain</w:t>
      </w:r>
      <w:r w:rsidRPr="003949A6">
        <w:rPr>
          <w:spacing w:val="-5"/>
          <w:szCs w:val="24"/>
        </w:rPr>
        <w:t xml:space="preserve"> </w:t>
      </w:r>
      <w:r w:rsidRPr="003949A6">
        <w:rPr>
          <w:szCs w:val="24"/>
        </w:rPr>
        <w:t>from</w:t>
      </w:r>
      <w:r w:rsidRPr="003949A6">
        <w:rPr>
          <w:spacing w:val="-3"/>
          <w:szCs w:val="24"/>
        </w:rPr>
        <w:t xml:space="preserve"> </w:t>
      </w:r>
      <w:r w:rsidRPr="003949A6">
        <w:rPr>
          <w:szCs w:val="24"/>
        </w:rPr>
        <w:t>harassment</w:t>
      </w:r>
      <w:r w:rsidRPr="003949A6">
        <w:rPr>
          <w:spacing w:val="-6"/>
          <w:szCs w:val="24"/>
        </w:rPr>
        <w:t xml:space="preserve"> </w:t>
      </w:r>
      <w:r w:rsidRPr="003949A6">
        <w:rPr>
          <w:szCs w:val="24"/>
        </w:rPr>
        <w:t>or</w:t>
      </w:r>
      <w:r w:rsidRPr="003949A6">
        <w:rPr>
          <w:spacing w:val="-4"/>
          <w:szCs w:val="24"/>
        </w:rPr>
        <w:t xml:space="preserve"> </w:t>
      </w:r>
      <w:r w:rsidRPr="003949A6">
        <w:rPr>
          <w:szCs w:val="24"/>
        </w:rPr>
        <w:t>coercion</w:t>
      </w:r>
      <w:r w:rsidRPr="003949A6">
        <w:rPr>
          <w:spacing w:val="-5"/>
          <w:szCs w:val="24"/>
        </w:rPr>
        <w:t xml:space="preserve"> </w:t>
      </w:r>
      <w:r w:rsidRPr="003949A6">
        <w:rPr>
          <w:szCs w:val="24"/>
        </w:rPr>
        <w:t>before,</w:t>
      </w:r>
      <w:r w:rsidRPr="003949A6">
        <w:rPr>
          <w:spacing w:val="-4"/>
          <w:szCs w:val="24"/>
        </w:rPr>
        <w:t xml:space="preserve"> </w:t>
      </w:r>
      <w:r w:rsidRPr="003949A6">
        <w:rPr>
          <w:szCs w:val="24"/>
        </w:rPr>
        <w:t>during,</w:t>
      </w:r>
      <w:r w:rsidRPr="003949A6">
        <w:rPr>
          <w:spacing w:val="-3"/>
          <w:szCs w:val="24"/>
        </w:rPr>
        <w:t xml:space="preserve"> </w:t>
      </w:r>
      <w:r w:rsidRPr="003949A6">
        <w:rPr>
          <w:szCs w:val="24"/>
        </w:rPr>
        <w:t>or</w:t>
      </w:r>
      <w:r w:rsidRPr="003949A6">
        <w:rPr>
          <w:spacing w:val="-5"/>
          <w:szCs w:val="24"/>
        </w:rPr>
        <w:t xml:space="preserve"> </w:t>
      </w:r>
      <w:r w:rsidRPr="003949A6">
        <w:rPr>
          <w:szCs w:val="24"/>
        </w:rPr>
        <w:t>after</w:t>
      </w:r>
      <w:r w:rsidRPr="003949A6">
        <w:rPr>
          <w:spacing w:val="-5"/>
          <w:szCs w:val="24"/>
        </w:rPr>
        <w:t xml:space="preserve"> </w:t>
      </w:r>
      <w:r w:rsidRPr="003949A6">
        <w:rPr>
          <w:szCs w:val="24"/>
        </w:rPr>
        <w:t>the</w:t>
      </w:r>
      <w:r w:rsidRPr="003949A6">
        <w:rPr>
          <w:spacing w:val="-5"/>
          <w:szCs w:val="24"/>
        </w:rPr>
        <w:t xml:space="preserve"> </w:t>
      </w:r>
      <w:r w:rsidRPr="003949A6">
        <w:rPr>
          <w:szCs w:val="24"/>
        </w:rPr>
        <w:t>provision</w:t>
      </w:r>
      <w:r w:rsidRPr="003949A6">
        <w:rPr>
          <w:spacing w:val="-5"/>
          <w:szCs w:val="24"/>
        </w:rPr>
        <w:t xml:space="preserve"> </w:t>
      </w:r>
      <w:r w:rsidRPr="003949A6">
        <w:rPr>
          <w:szCs w:val="24"/>
        </w:rPr>
        <w:t>of</w:t>
      </w:r>
      <w:r w:rsidRPr="003949A6">
        <w:rPr>
          <w:spacing w:val="-5"/>
          <w:szCs w:val="24"/>
        </w:rPr>
        <w:t xml:space="preserve"> </w:t>
      </w:r>
      <w:r w:rsidRPr="003949A6">
        <w:rPr>
          <w:szCs w:val="24"/>
        </w:rPr>
        <w:t>interpreting</w:t>
      </w:r>
      <w:r w:rsidRPr="003949A6">
        <w:rPr>
          <w:spacing w:val="-2"/>
          <w:szCs w:val="24"/>
        </w:rPr>
        <w:t xml:space="preserve"> services.</w:t>
      </w:r>
    </w:p>
    <w:p w14:paraId="04C76F18" w14:textId="77777777" w:rsidR="00ED6A34" w:rsidRPr="003949A6" w:rsidRDefault="00ED6A34">
      <w:pPr>
        <w:pStyle w:val="BodyText"/>
        <w:spacing w:before="26"/>
        <w:rPr>
          <w:sz w:val="24"/>
          <w:szCs w:val="24"/>
        </w:rPr>
      </w:pPr>
    </w:p>
    <w:p w14:paraId="71FDAFE7" w14:textId="77777777" w:rsidR="00ED6A34" w:rsidRPr="003949A6" w:rsidRDefault="00B3121B">
      <w:pPr>
        <w:pStyle w:val="ListParagraph"/>
        <w:numPr>
          <w:ilvl w:val="1"/>
          <w:numId w:val="163"/>
        </w:numPr>
        <w:tabs>
          <w:tab w:val="left" w:pos="599"/>
        </w:tabs>
        <w:spacing w:before="1"/>
        <w:ind w:left="599" w:hanging="239"/>
        <w:rPr>
          <w:szCs w:val="24"/>
        </w:rPr>
      </w:pPr>
      <w:r w:rsidRPr="003949A6">
        <w:rPr>
          <w:szCs w:val="24"/>
        </w:rPr>
        <w:t>Render</w:t>
      </w:r>
      <w:r w:rsidRPr="003949A6">
        <w:rPr>
          <w:spacing w:val="-4"/>
          <w:szCs w:val="24"/>
        </w:rPr>
        <w:t xml:space="preserve"> </w:t>
      </w:r>
      <w:r w:rsidRPr="003949A6">
        <w:rPr>
          <w:szCs w:val="24"/>
        </w:rPr>
        <w:t>pro</w:t>
      </w:r>
      <w:r w:rsidRPr="003949A6">
        <w:rPr>
          <w:spacing w:val="-4"/>
          <w:szCs w:val="24"/>
        </w:rPr>
        <w:t xml:space="preserve"> </w:t>
      </w:r>
      <w:r w:rsidRPr="003949A6">
        <w:rPr>
          <w:szCs w:val="24"/>
        </w:rPr>
        <w:t>bono</w:t>
      </w:r>
      <w:r w:rsidRPr="003949A6">
        <w:rPr>
          <w:spacing w:val="-5"/>
          <w:szCs w:val="24"/>
        </w:rPr>
        <w:t xml:space="preserve"> </w:t>
      </w:r>
      <w:r w:rsidRPr="003949A6">
        <w:rPr>
          <w:szCs w:val="24"/>
        </w:rPr>
        <w:t>services</w:t>
      </w:r>
      <w:r w:rsidRPr="003949A6">
        <w:rPr>
          <w:spacing w:val="-4"/>
          <w:szCs w:val="24"/>
        </w:rPr>
        <w:t xml:space="preserve"> </w:t>
      </w:r>
      <w:r w:rsidRPr="003949A6">
        <w:rPr>
          <w:szCs w:val="24"/>
        </w:rPr>
        <w:t>in</w:t>
      </w:r>
      <w:r w:rsidRPr="003949A6">
        <w:rPr>
          <w:spacing w:val="-4"/>
          <w:szCs w:val="24"/>
        </w:rPr>
        <w:t xml:space="preserve"> </w:t>
      </w:r>
      <w:r w:rsidRPr="003949A6">
        <w:rPr>
          <w:szCs w:val="24"/>
        </w:rPr>
        <w:t>a</w:t>
      </w:r>
      <w:r w:rsidRPr="003949A6">
        <w:rPr>
          <w:spacing w:val="-2"/>
          <w:szCs w:val="24"/>
        </w:rPr>
        <w:t xml:space="preserve"> </w:t>
      </w:r>
      <w:r w:rsidRPr="003949A6">
        <w:rPr>
          <w:szCs w:val="24"/>
        </w:rPr>
        <w:t>fair</w:t>
      </w:r>
      <w:r w:rsidRPr="003949A6">
        <w:rPr>
          <w:spacing w:val="-3"/>
          <w:szCs w:val="24"/>
        </w:rPr>
        <w:t xml:space="preserve"> </w:t>
      </w:r>
      <w:r w:rsidRPr="003949A6">
        <w:rPr>
          <w:szCs w:val="24"/>
        </w:rPr>
        <w:t>and</w:t>
      </w:r>
      <w:r w:rsidRPr="003949A6">
        <w:rPr>
          <w:spacing w:val="-4"/>
          <w:szCs w:val="24"/>
        </w:rPr>
        <w:t xml:space="preserve"> </w:t>
      </w:r>
      <w:r w:rsidRPr="003949A6">
        <w:rPr>
          <w:szCs w:val="24"/>
        </w:rPr>
        <w:t>reasonable</w:t>
      </w:r>
      <w:r w:rsidRPr="003949A6">
        <w:rPr>
          <w:spacing w:val="-3"/>
          <w:szCs w:val="24"/>
        </w:rPr>
        <w:t xml:space="preserve"> </w:t>
      </w:r>
      <w:r w:rsidRPr="003949A6">
        <w:rPr>
          <w:spacing w:val="-2"/>
          <w:szCs w:val="24"/>
        </w:rPr>
        <w:t>manner.</w:t>
      </w:r>
    </w:p>
    <w:p w14:paraId="2C5215FF" w14:textId="77777777" w:rsidR="00ED6A34" w:rsidRPr="003949A6" w:rsidRDefault="00ED6A34">
      <w:pPr>
        <w:pStyle w:val="BodyText"/>
        <w:spacing w:before="65"/>
        <w:rPr>
          <w:sz w:val="24"/>
          <w:szCs w:val="24"/>
        </w:rPr>
      </w:pPr>
    </w:p>
    <w:p w14:paraId="6422B2D3" w14:textId="77777777" w:rsidR="00ED6A34" w:rsidRDefault="00B3121B">
      <w:pPr>
        <w:pStyle w:val="ListParagraph"/>
        <w:numPr>
          <w:ilvl w:val="1"/>
          <w:numId w:val="163"/>
        </w:numPr>
        <w:tabs>
          <w:tab w:val="left" w:pos="598"/>
          <w:tab w:val="left" w:pos="631"/>
        </w:tabs>
        <w:spacing w:line="220" w:lineRule="auto"/>
        <w:ind w:left="631" w:right="2203" w:hanging="272"/>
        <w:rPr>
          <w:szCs w:val="24"/>
        </w:rPr>
      </w:pPr>
      <w:r w:rsidRPr="003949A6">
        <w:rPr>
          <w:szCs w:val="24"/>
        </w:rPr>
        <w:t>Charge</w:t>
      </w:r>
      <w:r w:rsidRPr="003949A6">
        <w:rPr>
          <w:spacing w:val="-3"/>
          <w:szCs w:val="24"/>
        </w:rPr>
        <w:t xml:space="preserve"> </w:t>
      </w:r>
      <w:r w:rsidRPr="003949A6">
        <w:rPr>
          <w:szCs w:val="24"/>
        </w:rPr>
        <w:t>fair</w:t>
      </w:r>
      <w:r w:rsidRPr="003949A6">
        <w:rPr>
          <w:spacing w:val="-3"/>
          <w:szCs w:val="24"/>
        </w:rPr>
        <w:t xml:space="preserve"> </w:t>
      </w:r>
      <w:r w:rsidRPr="003949A6">
        <w:rPr>
          <w:szCs w:val="24"/>
        </w:rPr>
        <w:t>and</w:t>
      </w:r>
      <w:r w:rsidRPr="003949A6">
        <w:rPr>
          <w:spacing w:val="-3"/>
          <w:szCs w:val="24"/>
        </w:rPr>
        <w:t xml:space="preserve"> </w:t>
      </w:r>
      <w:r w:rsidRPr="003949A6">
        <w:rPr>
          <w:szCs w:val="24"/>
        </w:rPr>
        <w:t>reasonable</w:t>
      </w:r>
      <w:r w:rsidRPr="003949A6">
        <w:rPr>
          <w:spacing w:val="-3"/>
          <w:szCs w:val="24"/>
        </w:rPr>
        <w:t xml:space="preserve"> </w:t>
      </w:r>
      <w:r w:rsidRPr="003949A6">
        <w:rPr>
          <w:szCs w:val="24"/>
        </w:rPr>
        <w:t>fees</w:t>
      </w:r>
      <w:r w:rsidRPr="003949A6">
        <w:rPr>
          <w:spacing w:val="-3"/>
          <w:szCs w:val="24"/>
        </w:rPr>
        <w:t xml:space="preserve"> </w:t>
      </w:r>
      <w:r w:rsidRPr="003949A6">
        <w:rPr>
          <w:szCs w:val="24"/>
        </w:rPr>
        <w:t>for</w:t>
      </w:r>
      <w:r w:rsidRPr="003949A6">
        <w:rPr>
          <w:spacing w:val="-3"/>
          <w:szCs w:val="24"/>
        </w:rPr>
        <w:t xml:space="preserve"> </w:t>
      </w:r>
      <w:r w:rsidRPr="003949A6">
        <w:rPr>
          <w:szCs w:val="24"/>
        </w:rPr>
        <w:t>the</w:t>
      </w:r>
      <w:r w:rsidRPr="003949A6">
        <w:rPr>
          <w:spacing w:val="-4"/>
          <w:szCs w:val="24"/>
        </w:rPr>
        <w:t xml:space="preserve"> </w:t>
      </w:r>
      <w:r w:rsidRPr="003949A6">
        <w:rPr>
          <w:szCs w:val="24"/>
        </w:rPr>
        <w:t>performance</w:t>
      </w:r>
      <w:r w:rsidRPr="003949A6">
        <w:rPr>
          <w:spacing w:val="-3"/>
          <w:szCs w:val="24"/>
        </w:rPr>
        <w:t xml:space="preserve"> </w:t>
      </w:r>
      <w:r w:rsidRPr="003949A6">
        <w:rPr>
          <w:szCs w:val="24"/>
        </w:rPr>
        <w:t>of</w:t>
      </w:r>
      <w:r w:rsidRPr="003949A6">
        <w:rPr>
          <w:spacing w:val="-1"/>
          <w:szCs w:val="24"/>
        </w:rPr>
        <w:t xml:space="preserve"> </w:t>
      </w:r>
      <w:r w:rsidRPr="003949A6">
        <w:rPr>
          <w:szCs w:val="24"/>
        </w:rPr>
        <w:t>interpreting</w:t>
      </w:r>
      <w:r w:rsidRPr="003949A6">
        <w:rPr>
          <w:spacing w:val="-2"/>
          <w:szCs w:val="24"/>
        </w:rPr>
        <w:t xml:space="preserve"> </w:t>
      </w:r>
      <w:r w:rsidRPr="003949A6">
        <w:rPr>
          <w:szCs w:val="24"/>
        </w:rPr>
        <w:t>services</w:t>
      </w:r>
      <w:r w:rsidRPr="003949A6">
        <w:rPr>
          <w:spacing w:val="-3"/>
          <w:szCs w:val="24"/>
        </w:rPr>
        <w:t xml:space="preserve"> </w:t>
      </w:r>
      <w:r w:rsidRPr="003949A6">
        <w:rPr>
          <w:szCs w:val="24"/>
        </w:rPr>
        <w:t>and</w:t>
      </w:r>
      <w:r w:rsidRPr="003949A6">
        <w:rPr>
          <w:spacing w:val="-3"/>
          <w:szCs w:val="24"/>
        </w:rPr>
        <w:t xml:space="preserve"> </w:t>
      </w:r>
      <w:r w:rsidRPr="003949A6">
        <w:rPr>
          <w:szCs w:val="24"/>
        </w:rPr>
        <w:t>arrange</w:t>
      </w:r>
      <w:r w:rsidRPr="003949A6">
        <w:rPr>
          <w:spacing w:val="-3"/>
          <w:szCs w:val="24"/>
        </w:rPr>
        <w:t xml:space="preserve"> </w:t>
      </w:r>
      <w:r w:rsidRPr="003949A6">
        <w:rPr>
          <w:szCs w:val="24"/>
        </w:rPr>
        <w:t>for</w:t>
      </w:r>
      <w:r w:rsidRPr="003949A6">
        <w:rPr>
          <w:spacing w:val="-3"/>
          <w:szCs w:val="24"/>
        </w:rPr>
        <w:t xml:space="preserve"> </w:t>
      </w:r>
      <w:r w:rsidRPr="003949A6">
        <w:rPr>
          <w:szCs w:val="24"/>
        </w:rPr>
        <w:t>payment</w:t>
      </w:r>
      <w:r w:rsidRPr="003949A6">
        <w:rPr>
          <w:spacing w:val="-4"/>
          <w:szCs w:val="24"/>
        </w:rPr>
        <w:t xml:space="preserve"> </w:t>
      </w:r>
      <w:r w:rsidRPr="003949A6">
        <w:rPr>
          <w:szCs w:val="24"/>
        </w:rPr>
        <w:t>in</w:t>
      </w:r>
      <w:r w:rsidRPr="003949A6">
        <w:rPr>
          <w:spacing w:val="-3"/>
          <w:szCs w:val="24"/>
        </w:rPr>
        <w:t xml:space="preserve"> </w:t>
      </w:r>
      <w:r w:rsidRPr="003949A6">
        <w:rPr>
          <w:szCs w:val="24"/>
        </w:rPr>
        <w:t>a</w:t>
      </w:r>
      <w:r w:rsidRPr="003949A6">
        <w:rPr>
          <w:spacing w:val="-1"/>
          <w:szCs w:val="24"/>
        </w:rPr>
        <w:t xml:space="preserve"> </w:t>
      </w:r>
      <w:r w:rsidRPr="003949A6">
        <w:rPr>
          <w:szCs w:val="24"/>
        </w:rPr>
        <w:t>professional</w:t>
      </w:r>
      <w:r w:rsidRPr="003949A6">
        <w:rPr>
          <w:spacing w:val="-3"/>
          <w:szCs w:val="24"/>
        </w:rPr>
        <w:t xml:space="preserve"> </w:t>
      </w:r>
      <w:r w:rsidRPr="003949A6">
        <w:rPr>
          <w:szCs w:val="24"/>
        </w:rPr>
        <w:t>and</w:t>
      </w:r>
      <w:r w:rsidRPr="003949A6">
        <w:rPr>
          <w:spacing w:val="40"/>
          <w:szCs w:val="24"/>
        </w:rPr>
        <w:t xml:space="preserve"> </w:t>
      </w:r>
      <w:r w:rsidRPr="003949A6">
        <w:rPr>
          <w:szCs w:val="24"/>
        </w:rPr>
        <w:t>judicious</w:t>
      </w:r>
      <w:r w:rsidRPr="003949A6">
        <w:rPr>
          <w:spacing w:val="-7"/>
          <w:szCs w:val="24"/>
        </w:rPr>
        <w:t xml:space="preserve"> </w:t>
      </w:r>
      <w:r w:rsidRPr="003949A6">
        <w:rPr>
          <w:szCs w:val="24"/>
        </w:rPr>
        <w:t>manner.</w:t>
      </w:r>
    </w:p>
    <w:p w14:paraId="543905A9" w14:textId="77777777" w:rsidR="005454E4" w:rsidRPr="005454E4" w:rsidRDefault="005454E4" w:rsidP="005454E4">
      <w:pPr>
        <w:pStyle w:val="ListParagraph"/>
        <w:rPr>
          <w:szCs w:val="24"/>
        </w:rPr>
      </w:pPr>
    </w:p>
    <w:p w14:paraId="1F1269B2" w14:textId="77777777" w:rsidR="00ED6A34" w:rsidRPr="003949A6" w:rsidRDefault="00B3121B" w:rsidP="005454E4">
      <w:pPr>
        <w:pStyle w:val="ListParagraph"/>
        <w:numPr>
          <w:ilvl w:val="1"/>
          <w:numId w:val="162"/>
        </w:numPr>
        <w:tabs>
          <w:tab w:val="left" w:pos="599"/>
        </w:tabs>
        <w:ind w:left="599" w:hanging="239"/>
        <w:rPr>
          <w:szCs w:val="24"/>
        </w:rPr>
      </w:pPr>
      <w:r w:rsidRPr="003949A6">
        <w:rPr>
          <w:szCs w:val="24"/>
        </w:rPr>
        <w:t>PROFESSIONAL</w:t>
      </w:r>
      <w:r w:rsidRPr="003949A6">
        <w:rPr>
          <w:spacing w:val="-9"/>
          <w:szCs w:val="24"/>
        </w:rPr>
        <w:t xml:space="preserve"> </w:t>
      </w:r>
      <w:r w:rsidRPr="003949A6">
        <w:rPr>
          <w:spacing w:val="-2"/>
          <w:szCs w:val="24"/>
        </w:rPr>
        <w:t>DEVELOPMENT</w:t>
      </w:r>
    </w:p>
    <w:p w14:paraId="206DA6A3" w14:textId="77777777" w:rsidR="00ED6A34" w:rsidRPr="003949A6" w:rsidRDefault="00ED6A34">
      <w:pPr>
        <w:pStyle w:val="BodyText"/>
        <w:spacing w:before="32"/>
        <w:rPr>
          <w:b/>
          <w:sz w:val="24"/>
          <w:szCs w:val="24"/>
        </w:rPr>
      </w:pPr>
    </w:p>
    <w:p w14:paraId="299E6DF1" w14:textId="77777777" w:rsidR="00ED6A34" w:rsidRPr="003949A6" w:rsidRDefault="00B3121B">
      <w:pPr>
        <w:pStyle w:val="BodyText"/>
        <w:ind w:left="360"/>
        <w:rPr>
          <w:sz w:val="24"/>
          <w:szCs w:val="24"/>
        </w:rPr>
      </w:pPr>
      <w:r w:rsidRPr="003949A6">
        <w:rPr>
          <w:b/>
          <w:sz w:val="24"/>
          <w:szCs w:val="24"/>
        </w:rPr>
        <w:t>Tenet:</w:t>
      </w:r>
      <w:r w:rsidRPr="003949A6">
        <w:rPr>
          <w:b/>
          <w:spacing w:val="-7"/>
          <w:sz w:val="24"/>
          <w:szCs w:val="24"/>
        </w:rPr>
        <w:t xml:space="preserve"> </w:t>
      </w:r>
      <w:r w:rsidRPr="003949A6">
        <w:rPr>
          <w:sz w:val="24"/>
          <w:szCs w:val="24"/>
        </w:rPr>
        <w:t>Interpreters</w:t>
      </w:r>
      <w:r w:rsidRPr="003949A6">
        <w:rPr>
          <w:spacing w:val="-4"/>
          <w:sz w:val="24"/>
          <w:szCs w:val="24"/>
        </w:rPr>
        <w:t xml:space="preserve"> </w:t>
      </w:r>
      <w:r w:rsidRPr="003949A6">
        <w:rPr>
          <w:sz w:val="24"/>
          <w:szCs w:val="24"/>
        </w:rPr>
        <w:t>engage</w:t>
      </w:r>
      <w:r w:rsidRPr="003949A6">
        <w:rPr>
          <w:spacing w:val="-6"/>
          <w:sz w:val="24"/>
          <w:szCs w:val="24"/>
        </w:rPr>
        <w:t xml:space="preserve"> </w:t>
      </w:r>
      <w:r w:rsidRPr="003949A6">
        <w:rPr>
          <w:sz w:val="24"/>
          <w:szCs w:val="24"/>
        </w:rPr>
        <w:t>in</w:t>
      </w:r>
      <w:r w:rsidRPr="003949A6">
        <w:rPr>
          <w:spacing w:val="-6"/>
          <w:sz w:val="24"/>
          <w:szCs w:val="24"/>
        </w:rPr>
        <w:t xml:space="preserve"> </w:t>
      </w:r>
      <w:r w:rsidRPr="003949A6">
        <w:rPr>
          <w:sz w:val="24"/>
          <w:szCs w:val="24"/>
        </w:rPr>
        <w:t>professional</w:t>
      </w:r>
      <w:r w:rsidRPr="003949A6">
        <w:rPr>
          <w:spacing w:val="-6"/>
          <w:sz w:val="24"/>
          <w:szCs w:val="24"/>
        </w:rPr>
        <w:t xml:space="preserve"> </w:t>
      </w:r>
      <w:r w:rsidRPr="003949A6">
        <w:rPr>
          <w:spacing w:val="-2"/>
          <w:sz w:val="24"/>
          <w:szCs w:val="24"/>
        </w:rPr>
        <w:t>development.</w:t>
      </w:r>
    </w:p>
    <w:p w14:paraId="3DEC8F44" w14:textId="77777777" w:rsidR="00ED6A34" w:rsidRPr="003949A6" w:rsidRDefault="00ED6A34">
      <w:pPr>
        <w:pStyle w:val="BodyText"/>
        <w:spacing w:before="31"/>
        <w:rPr>
          <w:sz w:val="24"/>
          <w:szCs w:val="24"/>
        </w:rPr>
      </w:pPr>
    </w:p>
    <w:p w14:paraId="3740FFF1" w14:textId="77777777" w:rsidR="00ED6A34" w:rsidRPr="003949A6" w:rsidRDefault="00B3121B" w:rsidP="00FF316F">
      <w:pPr>
        <w:pStyle w:val="BodyText"/>
        <w:spacing w:before="1"/>
        <w:ind w:left="360" w:right="-450"/>
        <w:rPr>
          <w:sz w:val="24"/>
          <w:szCs w:val="24"/>
        </w:rPr>
      </w:pPr>
      <w:r w:rsidRPr="003949A6">
        <w:rPr>
          <w:b/>
          <w:sz w:val="24"/>
          <w:szCs w:val="24"/>
        </w:rPr>
        <w:t>Guiding</w:t>
      </w:r>
      <w:r w:rsidRPr="003949A6">
        <w:rPr>
          <w:b/>
          <w:spacing w:val="-2"/>
          <w:sz w:val="24"/>
          <w:szCs w:val="24"/>
        </w:rPr>
        <w:t xml:space="preserve"> </w:t>
      </w:r>
      <w:r w:rsidRPr="003949A6">
        <w:rPr>
          <w:b/>
          <w:sz w:val="24"/>
          <w:szCs w:val="24"/>
        </w:rPr>
        <w:t>Principle:</w:t>
      </w:r>
      <w:r w:rsidRPr="003949A6">
        <w:rPr>
          <w:b/>
          <w:spacing w:val="-3"/>
          <w:sz w:val="24"/>
          <w:szCs w:val="24"/>
        </w:rPr>
        <w:t xml:space="preserve"> </w:t>
      </w:r>
      <w:r w:rsidRPr="003949A6">
        <w:rPr>
          <w:sz w:val="24"/>
          <w:szCs w:val="24"/>
        </w:rPr>
        <w:t>Interpreters</w:t>
      </w:r>
      <w:r w:rsidRPr="003949A6">
        <w:rPr>
          <w:spacing w:val="-3"/>
          <w:sz w:val="24"/>
          <w:szCs w:val="24"/>
        </w:rPr>
        <w:t xml:space="preserve"> </w:t>
      </w:r>
      <w:r w:rsidRPr="003949A6">
        <w:rPr>
          <w:sz w:val="24"/>
          <w:szCs w:val="24"/>
        </w:rPr>
        <w:t>are</w:t>
      </w:r>
      <w:r w:rsidRPr="003949A6">
        <w:rPr>
          <w:spacing w:val="-1"/>
          <w:sz w:val="24"/>
          <w:szCs w:val="24"/>
        </w:rPr>
        <w:t xml:space="preserve"> </w:t>
      </w:r>
      <w:r w:rsidRPr="003949A6">
        <w:rPr>
          <w:sz w:val="24"/>
          <w:szCs w:val="24"/>
        </w:rPr>
        <w:t>expected</w:t>
      </w:r>
      <w:r w:rsidRPr="003949A6">
        <w:rPr>
          <w:spacing w:val="-3"/>
          <w:sz w:val="24"/>
          <w:szCs w:val="24"/>
        </w:rPr>
        <w:t xml:space="preserve"> </w:t>
      </w:r>
      <w:r w:rsidRPr="003949A6">
        <w:rPr>
          <w:sz w:val="24"/>
          <w:szCs w:val="24"/>
        </w:rPr>
        <w:t>to</w:t>
      </w:r>
      <w:r w:rsidRPr="003949A6">
        <w:rPr>
          <w:spacing w:val="-1"/>
          <w:sz w:val="24"/>
          <w:szCs w:val="24"/>
        </w:rPr>
        <w:t xml:space="preserve"> </w:t>
      </w:r>
      <w:r w:rsidRPr="003949A6">
        <w:rPr>
          <w:sz w:val="24"/>
          <w:szCs w:val="24"/>
        </w:rPr>
        <w:t>foster</w:t>
      </w:r>
      <w:r w:rsidRPr="003949A6">
        <w:rPr>
          <w:spacing w:val="-3"/>
          <w:sz w:val="24"/>
          <w:szCs w:val="24"/>
        </w:rPr>
        <w:t xml:space="preserve"> </w:t>
      </w:r>
      <w:r w:rsidRPr="003949A6">
        <w:rPr>
          <w:sz w:val="24"/>
          <w:szCs w:val="24"/>
        </w:rPr>
        <w:t>and</w:t>
      </w:r>
      <w:r w:rsidRPr="003949A6">
        <w:rPr>
          <w:spacing w:val="-3"/>
          <w:sz w:val="24"/>
          <w:szCs w:val="24"/>
        </w:rPr>
        <w:t xml:space="preserve"> </w:t>
      </w:r>
      <w:r w:rsidRPr="003949A6">
        <w:rPr>
          <w:sz w:val="24"/>
          <w:szCs w:val="24"/>
        </w:rPr>
        <w:t>maintain</w:t>
      </w:r>
      <w:r w:rsidRPr="003949A6">
        <w:rPr>
          <w:spacing w:val="-1"/>
          <w:sz w:val="24"/>
          <w:szCs w:val="24"/>
        </w:rPr>
        <w:t xml:space="preserve"> </w:t>
      </w:r>
      <w:r w:rsidRPr="003949A6">
        <w:rPr>
          <w:sz w:val="24"/>
          <w:szCs w:val="24"/>
        </w:rPr>
        <w:t>interpreting</w:t>
      </w:r>
      <w:r w:rsidRPr="003949A6">
        <w:rPr>
          <w:spacing w:val="-2"/>
          <w:sz w:val="24"/>
          <w:szCs w:val="24"/>
        </w:rPr>
        <w:t xml:space="preserve"> </w:t>
      </w:r>
      <w:r w:rsidRPr="003949A6">
        <w:rPr>
          <w:sz w:val="24"/>
          <w:szCs w:val="24"/>
        </w:rPr>
        <w:t>competence</w:t>
      </w:r>
      <w:r w:rsidRPr="003949A6">
        <w:rPr>
          <w:spacing w:val="-3"/>
          <w:sz w:val="24"/>
          <w:szCs w:val="24"/>
        </w:rPr>
        <w:t xml:space="preserve"> </w:t>
      </w:r>
      <w:r w:rsidRPr="003949A6">
        <w:rPr>
          <w:sz w:val="24"/>
          <w:szCs w:val="24"/>
        </w:rPr>
        <w:t>and</w:t>
      </w:r>
      <w:r w:rsidRPr="003949A6">
        <w:rPr>
          <w:spacing w:val="-3"/>
          <w:sz w:val="24"/>
          <w:szCs w:val="24"/>
        </w:rPr>
        <w:t xml:space="preserve"> </w:t>
      </w:r>
      <w:r w:rsidRPr="003949A6">
        <w:rPr>
          <w:sz w:val="24"/>
          <w:szCs w:val="24"/>
        </w:rPr>
        <w:t>the</w:t>
      </w:r>
      <w:r w:rsidRPr="003949A6">
        <w:rPr>
          <w:spacing w:val="-4"/>
          <w:sz w:val="24"/>
          <w:szCs w:val="24"/>
        </w:rPr>
        <w:t xml:space="preserve"> </w:t>
      </w:r>
      <w:r w:rsidRPr="003949A6">
        <w:rPr>
          <w:sz w:val="24"/>
          <w:szCs w:val="24"/>
        </w:rPr>
        <w:t>stature</w:t>
      </w:r>
      <w:r w:rsidRPr="003949A6">
        <w:rPr>
          <w:spacing w:val="-3"/>
          <w:sz w:val="24"/>
          <w:szCs w:val="24"/>
        </w:rPr>
        <w:t xml:space="preserve"> </w:t>
      </w:r>
      <w:r w:rsidRPr="003949A6">
        <w:rPr>
          <w:sz w:val="24"/>
          <w:szCs w:val="24"/>
        </w:rPr>
        <w:t>of the</w:t>
      </w:r>
      <w:r w:rsidRPr="003949A6">
        <w:rPr>
          <w:spacing w:val="-4"/>
          <w:sz w:val="24"/>
          <w:szCs w:val="24"/>
        </w:rPr>
        <w:t xml:space="preserve"> </w:t>
      </w:r>
      <w:r w:rsidRPr="003949A6">
        <w:rPr>
          <w:sz w:val="24"/>
          <w:szCs w:val="24"/>
        </w:rPr>
        <w:t>profession</w:t>
      </w:r>
      <w:r w:rsidRPr="003949A6">
        <w:rPr>
          <w:spacing w:val="-1"/>
          <w:sz w:val="24"/>
          <w:szCs w:val="24"/>
        </w:rPr>
        <w:t xml:space="preserve"> </w:t>
      </w:r>
      <w:r w:rsidRPr="003949A6">
        <w:rPr>
          <w:sz w:val="24"/>
          <w:szCs w:val="24"/>
        </w:rPr>
        <w:t>through</w:t>
      </w:r>
      <w:r w:rsidRPr="003949A6">
        <w:rPr>
          <w:spacing w:val="40"/>
          <w:sz w:val="24"/>
          <w:szCs w:val="24"/>
        </w:rPr>
        <w:t xml:space="preserve"> </w:t>
      </w:r>
      <w:r w:rsidRPr="003949A6">
        <w:rPr>
          <w:sz w:val="24"/>
          <w:szCs w:val="24"/>
        </w:rPr>
        <w:t>ongoing development of knowledge and skills.</w:t>
      </w:r>
    </w:p>
    <w:p w14:paraId="53A78B07" w14:textId="77777777" w:rsidR="00ED6A34" w:rsidRPr="003949A6" w:rsidRDefault="00ED6A34">
      <w:pPr>
        <w:pStyle w:val="BodyText"/>
        <w:spacing w:before="33"/>
        <w:rPr>
          <w:sz w:val="24"/>
          <w:szCs w:val="24"/>
        </w:rPr>
      </w:pPr>
    </w:p>
    <w:p w14:paraId="5D8D7A83" w14:textId="77777777" w:rsidR="00ED6A34" w:rsidRPr="00ED765B" w:rsidRDefault="00B3121B" w:rsidP="00ED765B">
      <w:pPr>
        <w:ind w:left="360"/>
        <w:rPr>
          <w:b/>
          <w:bCs/>
        </w:rPr>
      </w:pPr>
      <w:r w:rsidRPr="00ED765B">
        <w:rPr>
          <w:b/>
          <w:bCs/>
        </w:rPr>
        <w:t>Illustrative Behavior -- Interpreters:</w:t>
      </w:r>
    </w:p>
    <w:p w14:paraId="17A1CDCE" w14:textId="77777777" w:rsidR="00ED6A34" w:rsidRPr="003949A6" w:rsidRDefault="00ED6A34">
      <w:pPr>
        <w:pStyle w:val="BodyText"/>
        <w:spacing w:before="34"/>
        <w:rPr>
          <w:b/>
          <w:sz w:val="24"/>
          <w:szCs w:val="24"/>
        </w:rPr>
      </w:pPr>
    </w:p>
    <w:p w14:paraId="356125FD" w14:textId="77777777" w:rsidR="00ED6A34" w:rsidRPr="003949A6" w:rsidRDefault="00B3121B">
      <w:pPr>
        <w:pStyle w:val="ListParagraph"/>
        <w:numPr>
          <w:ilvl w:val="1"/>
          <w:numId w:val="162"/>
        </w:numPr>
        <w:tabs>
          <w:tab w:val="left" w:pos="599"/>
        </w:tabs>
        <w:ind w:left="599" w:hanging="239"/>
        <w:rPr>
          <w:szCs w:val="24"/>
        </w:rPr>
      </w:pPr>
      <w:r w:rsidRPr="003949A6">
        <w:rPr>
          <w:szCs w:val="24"/>
        </w:rPr>
        <w:t>Increase</w:t>
      </w:r>
      <w:r w:rsidRPr="003949A6">
        <w:rPr>
          <w:spacing w:val="-6"/>
          <w:szCs w:val="24"/>
        </w:rPr>
        <w:t xml:space="preserve"> </w:t>
      </w:r>
      <w:r w:rsidRPr="003949A6">
        <w:rPr>
          <w:szCs w:val="24"/>
        </w:rPr>
        <w:t>knowledge</w:t>
      </w:r>
      <w:r w:rsidRPr="003949A6">
        <w:rPr>
          <w:spacing w:val="-6"/>
          <w:szCs w:val="24"/>
        </w:rPr>
        <w:t xml:space="preserve"> </w:t>
      </w:r>
      <w:r w:rsidRPr="003949A6">
        <w:rPr>
          <w:szCs w:val="24"/>
        </w:rPr>
        <w:t>and</w:t>
      </w:r>
      <w:r w:rsidRPr="003949A6">
        <w:rPr>
          <w:spacing w:val="-6"/>
          <w:szCs w:val="24"/>
        </w:rPr>
        <w:t xml:space="preserve"> </w:t>
      </w:r>
      <w:r w:rsidRPr="003949A6">
        <w:rPr>
          <w:szCs w:val="24"/>
        </w:rPr>
        <w:t>strengthen</w:t>
      </w:r>
      <w:r w:rsidRPr="003949A6">
        <w:rPr>
          <w:spacing w:val="-5"/>
          <w:szCs w:val="24"/>
        </w:rPr>
        <w:t xml:space="preserve"> </w:t>
      </w:r>
      <w:r w:rsidRPr="003949A6">
        <w:rPr>
          <w:szCs w:val="24"/>
        </w:rPr>
        <w:t>skills</w:t>
      </w:r>
      <w:r w:rsidRPr="003949A6">
        <w:rPr>
          <w:spacing w:val="-6"/>
          <w:szCs w:val="24"/>
        </w:rPr>
        <w:t xml:space="preserve"> </w:t>
      </w:r>
      <w:r w:rsidRPr="003949A6">
        <w:rPr>
          <w:szCs w:val="24"/>
        </w:rPr>
        <w:t>through</w:t>
      </w:r>
      <w:r w:rsidRPr="003949A6">
        <w:rPr>
          <w:spacing w:val="-6"/>
          <w:szCs w:val="24"/>
        </w:rPr>
        <w:t xml:space="preserve"> </w:t>
      </w:r>
      <w:r w:rsidRPr="003949A6">
        <w:rPr>
          <w:szCs w:val="24"/>
        </w:rPr>
        <w:t>activities</w:t>
      </w:r>
      <w:r w:rsidRPr="003949A6">
        <w:rPr>
          <w:spacing w:val="-6"/>
          <w:szCs w:val="24"/>
        </w:rPr>
        <w:t xml:space="preserve"> </w:t>
      </w:r>
      <w:r w:rsidRPr="003949A6">
        <w:rPr>
          <w:szCs w:val="24"/>
        </w:rPr>
        <w:t>such</w:t>
      </w:r>
      <w:r w:rsidRPr="003949A6">
        <w:rPr>
          <w:spacing w:val="-3"/>
          <w:szCs w:val="24"/>
        </w:rPr>
        <w:t xml:space="preserve"> </w:t>
      </w:r>
      <w:r w:rsidRPr="003949A6">
        <w:rPr>
          <w:spacing w:val="-5"/>
          <w:szCs w:val="24"/>
        </w:rPr>
        <w:t>as:</w:t>
      </w:r>
    </w:p>
    <w:p w14:paraId="6AFB1FB1" w14:textId="77777777" w:rsidR="00ED6A34" w:rsidRPr="003949A6" w:rsidRDefault="00B3121B" w:rsidP="005454E4">
      <w:pPr>
        <w:pStyle w:val="ListParagraph"/>
        <w:numPr>
          <w:ilvl w:val="2"/>
          <w:numId w:val="162"/>
        </w:numPr>
        <w:tabs>
          <w:tab w:val="left" w:pos="479"/>
        </w:tabs>
        <w:ind w:left="475" w:hanging="115"/>
        <w:rPr>
          <w:szCs w:val="24"/>
        </w:rPr>
      </w:pPr>
      <w:r w:rsidRPr="003949A6">
        <w:rPr>
          <w:szCs w:val="24"/>
        </w:rPr>
        <w:t>pursuing</w:t>
      </w:r>
      <w:r w:rsidRPr="003949A6">
        <w:rPr>
          <w:spacing w:val="-6"/>
          <w:szCs w:val="24"/>
        </w:rPr>
        <w:t xml:space="preserve"> </w:t>
      </w:r>
      <w:r w:rsidRPr="003949A6">
        <w:rPr>
          <w:szCs w:val="24"/>
        </w:rPr>
        <w:t>higher</w:t>
      </w:r>
      <w:r w:rsidRPr="003949A6">
        <w:rPr>
          <w:spacing w:val="-5"/>
          <w:szCs w:val="24"/>
        </w:rPr>
        <w:t xml:space="preserve"> </w:t>
      </w:r>
      <w:r w:rsidRPr="003949A6">
        <w:rPr>
          <w:spacing w:val="-2"/>
          <w:szCs w:val="24"/>
        </w:rPr>
        <w:t>education;</w:t>
      </w:r>
    </w:p>
    <w:p w14:paraId="3EFBBFC3" w14:textId="77777777" w:rsidR="00ED6A34" w:rsidRPr="003949A6" w:rsidRDefault="00B3121B" w:rsidP="005454E4">
      <w:pPr>
        <w:pStyle w:val="ListParagraph"/>
        <w:numPr>
          <w:ilvl w:val="2"/>
          <w:numId w:val="162"/>
        </w:numPr>
        <w:tabs>
          <w:tab w:val="left" w:pos="479"/>
        </w:tabs>
        <w:ind w:left="475" w:hanging="115"/>
        <w:rPr>
          <w:szCs w:val="24"/>
        </w:rPr>
      </w:pPr>
      <w:r w:rsidRPr="003949A6">
        <w:rPr>
          <w:szCs w:val="24"/>
        </w:rPr>
        <w:t>attending</w:t>
      </w:r>
      <w:r w:rsidRPr="003949A6">
        <w:rPr>
          <w:spacing w:val="-7"/>
          <w:szCs w:val="24"/>
        </w:rPr>
        <w:t xml:space="preserve"> </w:t>
      </w:r>
      <w:r w:rsidRPr="003949A6">
        <w:rPr>
          <w:szCs w:val="24"/>
        </w:rPr>
        <w:t>workshops</w:t>
      </w:r>
      <w:r w:rsidRPr="003949A6">
        <w:rPr>
          <w:spacing w:val="-8"/>
          <w:szCs w:val="24"/>
        </w:rPr>
        <w:t xml:space="preserve"> </w:t>
      </w:r>
      <w:r w:rsidRPr="003949A6">
        <w:rPr>
          <w:szCs w:val="24"/>
        </w:rPr>
        <w:t>and</w:t>
      </w:r>
      <w:r w:rsidRPr="003949A6">
        <w:rPr>
          <w:spacing w:val="-5"/>
          <w:szCs w:val="24"/>
        </w:rPr>
        <w:t xml:space="preserve"> </w:t>
      </w:r>
      <w:r w:rsidRPr="003949A6">
        <w:rPr>
          <w:spacing w:val="-2"/>
          <w:szCs w:val="24"/>
        </w:rPr>
        <w:t>conferences;</w:t>
      </w:r>
    </w:p>
    <w:p w14:paraId="5AF87C6C" w14:textId="77777777" w:rsidR="00ED6A34" w:rsidRPr="003949A6" w:rsidRDefault="00B3121B" w:rsidP="005454E4">
      <w:pPr>
        <w:pStyle w:val="ListParagraph"/>
        <w:numPr>
          <w:ilvl w:val="2"/>
          <w:numId w:val="162"/>
        </w:numPr>
        <w:tabs>
          <w:tab w:val="left" w:pos="479"/>
        </w:tabs>
        <w:ind w:left="475" w:hanging="115"/>
        <w:rPr>
          <w:szCs w:val="24"/>
        </w:rPr>
      </w:pPr>
      <w:r w:rsidRPr="003949A6">
        <w:rPr>
          <w:szCs w:val="24"/>
        </w:rPr>
        <w:t>seeking</w:t>
      </w:r>
      <w:r w:rsidRPr="003949A6">
        <w:rPr>
          <w:spacing w:val="-6"/>
          <w:szCs w:val="24"/>
        </w:rPr>
        <w:t xml:space="preserve"> </w:t>
      </w:r>
      <w:r w:rsidRPr="003949A6">
        <w:rPr>
          <w:szCs w:val="24"/>
        </w:rPr>
        <w:t>mentoring</w:t>
      </w:r>
      <w:r w:rsidRPr="003949A6">
        <w:rPr>
          <w:spacing w:val="-6"/>
          <w:szCs w:val="24"/>
        </w:rPr>
        <w:t xml:space="preserve"> </w:t>
      </w:r>
      <w:r w:rsidRPr="003949A6">
        <w:rPr>
          <w:szCs w:val="24"/>
        </w:rPr>
        <w:t>and</w:t>
      </w:r>
      <w:r w:rsidRPr="003949A6">
        <w:rPr>
          <w:spacing w:val="-6"/>
          <w:szCs w:val="24"/>
        </w:rPr>
        <w:t xml:space="preserve"> </w:t>
      </w:r>
      <w:r w:rsidRPr="003949A6">
        <w:rPr>
          <w:szCs w:val="24"/>
        </w:rPr>
        <w:t>supervision</w:t>
      </w:r>
      <w:r w:rsidRPr="003949A6">
        <w:rPr>
          <w:spacing w:val="-6"/>
          <w:szCs w:val="24"/>
        </w:rPr>
        <w:t xml:space="preserve"> </w:t>
      </w:r>
      <w:r w:rsidRPr="003949A6">
        <w:rPr>
          <w:spacing w:val="-2"/>
          <w:szCs w:val="24"/>
        </w:rPr>
        <w:t>opportunities;</w:t>
      </w:r>
    </w:p>
    <w:p w14:paraId="09CA1A3F" w14:textId="77777777" w:rsidR="00ED6A34" w:rsidRPr="003949A6" w:rsidRDefault="00B3121B" w:rsidP="005454E4">
      <w:pPr>
        <w:pStyle w:val="ListParagraph"/>
        <w:numPr>
          <w:ilvl w:val="2"/>
          <w:numId w:val="162"/>
        </w:numPr>
        <w:tabs>
          <w:tab w:val="left" w:pos="479"/>
        </w:tabs>
        <w:ind w:left="475" w:hanging="115"/>
        <w:rPr>
          <w:szCs w:val="24"/>
        </w:rPr>
      </w:pPr>
      <w:r w:rsidRPr="003949A6">
        <w:rPr>
          <w:szCs w:val="24"/>
        </w:rPr>
        <w:t>participating</w:t>
      </w:r>
      <w:r w:rsidRPr="003949A6">
        <w:rPr>
          <w:spacing w:val="-6"/>
          <w:szCs w:val="24"/>
        </w:rPr>
        <w:t xml:space="preserve"> </w:t>
      </w:r>
      <w:r w:rsidRPr="003949A6">
        <w:rPr>
          <w:szCs w:val="24"/>
        </w:rPr>
        <w:t>in</w:t>
      </w:r>
      <w:r w:rsidRPr="003949A6">
        <w:rPr>
          <w:spacing w:val="-6"/>
          <w:szCs w:val="24"/>
        </w:rPr>
        <w:t xml:space="preserve"> </w:t>
      </w:r>
      <w:r w:rsidRPr="003949A6">
        <w:rPr>
          <w:szCs w:val="24"/>
        </w:rPr>
        <w:t>community</w:t>
      </w:r>
      <w:r w:rsidRPr="003949A6">
        <w:rPr>
          <w:spacing w:val="-6"/>
          <w:szCs w:val="24"/>
        </w:rPr>
        <w:t xml:space="preserve"> </w:t>
      </w:r>
      <w:r w:rsidRPr="003949A6">
        <w:rPr>
          <w:szCs w:val="24"/>
        </w:rPr>
        <w:t>events;</w:t>
      </w:r>
      <w:r w:rsidRPr="003949A6">
        <w:rPr>
          <w:spacing w:val="-5"/>
          <w:szCs w:val="24"/>
        </w:rPr>
        <w:t xml:space="preserve"> and</w:t>
      </w:r>
    </w:p>
    <w:p w14:paraId="295DA2A7" w14:textId="77777777" w:rsidR="00ED6A34" w:rsidRPr="003949A6" w:rsidRDefault="00B3121B" w:rsidP="005454E4">
      <w:pPr>
        <w:pStyle w:val="ListParagraph"/>
        <w:numPr>
          <w:ilvl w:val="2"/>
          <w:numId w:val="162"/>
        </w:numPr>
        <w:tabs>
          <w:tab w:val="left" w:pos="479"/>
        </w:tabs>
        <w:ind w:left="475" w:hanging="115"/>
        <w:rPr>
          <w:szCs w:val="24"/>
        </w:rPr>
      </w:pPr>
      <w:r w:rsidRPr="003949A6">
        <w:rPr>
          <w:szCs w:val="24"/>
        </w:rPr>
        <w:t>engaging</w:t>
      </w:r>
      <w:r w:rsidRPr="003949A6">
        <w:rPr>
          <w:spacing w:val="-5"/>
          <w:szCs w:val="24"/>
        </w:rPr>
        <w:t xml:space="preserve"> </w:t>
      </w:r>
      <w:r w:rsidRPr="003949A6">
        <w:rPr>
          <w:szCs w:val="24"/>
        </w:rPr>
        <w:t>in</w:t>
      </w:r>
      <w:r w:rsidRPr="003949A6">
        <w:rPr>
          <w:spacing w:val="-5"/>
          <w:szCs w:val="24"/>
        </w:rPr>
        <w:t xml:space="preserve"> </w:t>
      </w:r>
      <w:r w:rsidRPr="003949A6">
        <w:rPr>
          <w:szCs w:val="24"/>
        </w:rPr>
        <w:t>independent</w:t>
      </w:r>
      <w:r w:rsidRPr="003949A6">
        <w:rPr>
          <w:spacing w:val="-6"/>
          <w:szCs w:val="24"/>
        </w:rPr>
        <w:t xml:space="preserve"> </w:t>
      </w:r>
      <w:r w:rsidRPr="003949A6">
        <w:rPr>
          <w:spacing w:val="-2"/>
          <w:szCs w:val="24"/>
        </w:rPr>
        <w:t>studies.</w:t>
      </w:r>
    </w:p>
    <w:p w14:paraId="0835AA40" w14:textId="77777777" w:rsidR="00ED6A34" w:rsidRPr="003949A6" w:rsidRDefault="00ED6A34">
      <w:pPr>
        <w:pStyle w:val="BodyText"/>
        <w:spacing w:before="30"/>
        <w:rPr>
          <w:sz w:val="24"/>
          <w:szCs w:val="24"/>
        </w:rPr>
      </w:pPr>
    </w:p>
    <w:p w14:paraId="2A0434AC" w14:textId="0F7C150A" w:rsidR="001A5E72" w:rsidRPr="001A5E72" w:rsidRDefault="00B3121B" w:rsidP="001A5E72">
      <w:pPr>
        <w:pStyle w:val="ListParagraph"/>
        <w:numPr>
          <w:ilvl w:val="1"/>
          <w:numId w:val="162"/>
        </w:numPr>
        <w:tabs>
          <w:tab w:val="left" w:pos="599"/>
        </w:tabs>
        <w:ind w:left="599" w:hanging="239"/>
        <w:rPr>
          <w:sz w:val="16"/>
        </w:rPr>
      </w:pPr>
      <w:r w:rsidRPr="003949A6">
        <w:rPr>
          <w:szCs w:val="24"/>
        </w:rPr>
        <w:t>Keep</w:t>
      </w:r>
      <w:r w:rsidRPr="003949A6">
        <w:rPr>
          <w:spacing w:val="-5"/>
          <w:szCs w:val="24"/>
        </w:rPr>
        <w:t xml:space="preserve"> </w:t>
      </w:r>
      <w:r w:rsidRPr="003949A6">
        <w:rPr>
          <w:szCs w:val="24"/>
        </w:rPr>
        <w:t>abreast</w:t>
      </w:r>
      <w:r w:rsidRPr="003949A6">
        <w:rPr>
          <w:spacing w:val="-4"/>
          <w:szCs w:val="24"/>
        </w:rPr>
        <w:t xml:space="preserve"> </w:t>
      </w:r>
      <w:r w:rsidRPr="003949A6">
        <w:rPr>
          <w:szCs w:val="24"/>
        </w:rPr>
        <w:t>of</w:t>
      </w:r>
      <w:r w:rsidRPr="003949A6">
        <w:rPr>
          <w:spacing w:val="-4"/>
          <w:szCs w:val="24"/>
        </w:rPr>
        <w:t xml:space="preserve"> </w:t>
      </w:r>
      <w:r w:rsidRPr="003949A6">
        <w:rPr>
          <w:szCs w:val="24"/>
        </w:rPr>
        <w:t>laws,</w:t>
      </w:r>
      <w:r w:rsidRPr="003949A6">
        <w:rPr>
          <w:spacing w:val="-3"/>
          <w:szCs w:val="24"/>
        </w:rPr>
        <w:t xml:space="preserve"> </w:t>
      </w:r>
      <w:r w:rsidRPr="003949A6">
        <w:rPr>
          <w:szCs w:val="24"/>
        </w:rPr>
        <w:t>policies,</w:t>
      </w:r>
      <w:r w:rsidRPr="003949A6">
        <w:rPr>
          <w:spacing w:val="-3"/>
          <w:szCs w:val="24"/>
        </w:rPr>
        <w:t xml:space="preserve"> </w:t>
      </w:r>
      <w:r w:rsidRPr="003949A6">
        <w:rPr>
          <w:szCs w:val="24"/>
        </w:rPr>
        <w:t>rules,</w:t>
      </w:r>
      <w:r w:rsidRPr="003949A6">
        <w:rPr>
          <w:spacing w:val="-3"/>
          <w:szCs w:val="24"/>
        </w:rPr>
        <w:t xml:space="preserve"> </w:t>
      </w:r>
      <w:r w:rsidRPr="003949A6">
        <w:rPr>
          <w:szCs w:val="24"/>
        </w:rPr>
        <w:t>and</w:t>
      </w:r>
      <w:r w:rsidRPr="003949A6">
        <w:rPr>
          <w:spacing w:val="-4"/>
          <w:szCs w:val="24"/>
        </w:rPr>
        <w:t xml:space="preserve"> </w:t>
      </w:r>
      <w:r w:rsidRPr="003949A6">
        <w:rPr>
          <w:szCs w:val="24"/>
        </w:rPr>
        <w:t>regulations</w:t>
      </w:r>
      <w:r w:rsidRPr="003949A6">
        <w:rPr>
          <w:spacing w:val="-4"/>
          <w:szCs w:val="24"/>
        </w:rPr>
        <w:t xml:space="preserve"> </w:t>
      </w:r>
      <w:r w:rsidRPr="003949A6">
        <w:rPr>
          <w:szCs w:val="24"/>
        </w:rPr>
        <w:t>that</w:t>
      </w:r>
      <w:r w:rsidRPr="003949A6">
        <w:rPr>
          <w:spacing w:val="-4"/>
          <w:szCs w:val="24"/>
        </w:rPr>
        <w:t xml:space="preserve"> </w:t>
      </w:r>
      <w:r w:rsidRPr="003949A6">
        <w:rPr>
          <w:szCs w:val="24"/>
        </w:rPr>
        <w:t>affect</w:t>
      </w:r>
      <w:r w:rsidRPr="003949A6">
        <w:rPr>
          <w:spacing w:val="-5"/>
          <w:szCs w:val="24"/>
        </w:rPr>
        <w:t xml:space="preserve"> </w:t>
      </w:r>
      <w:r w:rsidRPr="003949A6">
        <w:rPr>
          <w:szCs w:val="24"/>
        </w:rPr>
        <w:t>the</w:t>
      </w:r>
      <w:r w:rsidRPr="003949A6">
        <w:rPr>
          <w:spacing w:val="-4"/>
          <w:szCs w:val="24"/>
        </w:rPr>
        <w:t xml:space="preserve"> </w:t>
      </w:r>
      <w:r w:rsidRPr="003949A6">
        <w:rPr>
          <w:spacing w:val="-2"/>
          <w:szCs w:val="24"/>
        </w:rPr>
        <w:t>profession.</w:t>
      </w:r>
      <w:r w:rsidR="001A5E72" w:rsidRPr="001A5E72">
        <w:rPr>
          <w:sz w:val="16"/>
        </w:rPr>
        <w:br w:type="page"/>
      </w:r>
    </w:p>
    <w:tbl>
      <w:tblPr>
        <w:tblW w:w="0" w:type="auto"/>
        <w:tblInd w:w="317" w:type="dxa"/>
        <w:tblLayout w:type="fixed"/>
        <w:tblCellMar>
          <w:left w:w="0" w:type="dxa"/>
          <w:right w:w="0" w:type="dxa"/>
        </w:tblCellMar>
        <w:tblLook w:val="01E0" w:firstRow="1" w:lastRow="1" w:firstColumn="1" w:lastColumn="1" w:noHBand="0" w:noVBand="0"/>
      </w:tblPr>
      <w:tblGrid>
        <w:gridCol w:w="2923"/>
        <w:gridCol w:w="4320"/>
      </w:tblGrid>
      <w:tr w:rsidR="00ED6A34" w14:paraId="53BE60CF" w14:textId="77777777" w:rsidTr="00AF7B30">
        <w:trPr>
          <w:trHeight w:val="199"/>
        </w:trPr>
        <w:tc>
          <w:tcPr>
            <w:tcW w:w="2923" w:type="dxa"/>
          </w:tcPr>
          <w:p w14:paraId="7E657423" w14:textId="77777777" w:rsidR="00ED6A34" w:rsidRDefault="00B3121B" w:rsidP="00AF7B30">
            <w:pPr>
              <w:pStyle w:val="Heading3"/>
              <w:ind w:left="135"/>
            </w:pPr>
            <w:r>
              <w:lastRenderedPageBreak/>
              <w:t>Course</w:t>
            </w:r>
            <w:r>
              <w:rPr>
                <w:spacing w:val="-7"/>
              </w:rPr>
              <w:t xml:space="preserve"> </w:t>
            </w:r>
            <w:r>
              <w:t>Number</w:t>
            </w:r>
            <w:r>
              <w:rPr>
                <w:spacing w:val="-7"/>
              </w:rPr>
              <w:t xml:space="preserve"> </w:t>
            </w:r>
            <w:r>
              <w:t>and</w:t>
            </w:r>
            <w:r>
              <w:rPr>
                <w:spacing w:val="-6"/>
              </w:rPr>
              <w:t xml:space="preserve"> </w:t>
            </w:r>
            <w:r>
              <w:rPr>
                <w:spacing w:val="-4"/>
              </w:rPr>
              <w:t>Name:</w:t>
            </w:r>
          </w:p>
        </w:tc>
        <w:tc>
          <w:tcPr>
            <w:tcW w:w="4320" w:type="dxa"/>
          </w:tcPr>
          <w:p w14:paraId="152551C3" w14:textId="77777777" w:rsidR="00ED6A34" w:rsidRDefault="00B3121B" w:rsidP="00844A1F">
            <w:pPr>
              <w:pStyle w:val="Heading2"/>
            </w:pPr>
            <w:bookmarkStart w:id="39" w:name="_bookmark14"/>
            <w:bookmarkStart w:id="40" w:name="_Toc231280817"/>
            <w:bookmarkEnd w:id="39"/>
            <w:r>
              <w:t>IDT</w:t>
            </w:r>
            <w:r w:rsidRPr="00844A1F">
              <w:t xml:space="preserve"> 1123</w:t>
            </w:r>
            <w:r>
              <w:tab/>
              <w:t>Foundations</w:t>
            </w:r>
            <w:r w:rsidRPr="00844A1F">
              <w:t xml:space="preserve"> </w:t>
            </w:r>
            <w:r>
              <w:t>of</w:t>
            </w:r>
            <w:r w:rsidRPr="00844A1F">
              <w:t xml:space="preserve"> Deafness</w:t>
            </w:r>
            <w:bookmarkEnd w:id="40"/>
          </w:p>
        </w:tc>
      </w:tr>
    </w:tbl>
    <w:p w14:paraId="4994BD2A" w14:textId="77777777" w:rsidR="00ED6A34" w:rsidRDefault="00ED6A34">
      <w:pPr>
        <w:pStyle w:val="BodyText"/>
        <w:spacing w:before="23"/>
        <w:rPr>
          <w:sz w:val="20"/>
        </w:rPr>
      </w:pPr>
    </w:p>
    <w:p w14:paraId="623E9675" w14:textId="5DC07555" w:rsidR="00ED6A34" w:rsidRPr="00AF7B30" w:rsidRDefault="00B3121B" w:rsidP="00AF7B30">
      <w:pPr>
        <w:tabs>
          <w:tab w:val="left" w:pos="3240"/>
        </w:tabs>
        <w:ind w:left="3240" w:hanging="2790"/>
        <w:rPr>
          <w:rFonts w:ascii="Times New Roman" w:hAnsi="Times New Roman"/>
          <w:szCs w:val="24"/>
        </w:rPr>
      </w:pPr>
      <w:r w:rsidRPr="00AF7B30">
        <w:rPr>
          <w:b/>
          <w:spacing w:val="-2"/>
          <w:szCs w:val="24"/>
        </w:rPr>
        <w:t>Description:</w:t>
      </w:r>
      <w:r w:rsidRPr="00AF7B30">
        <w:rPr>
          <w:b/>
          <w:szCs w:val="24"/>
        </w:rPr>
        <w:tab/>
      </w:r>
      <w:r w:rsidRPr="00AF7B30">
        <w:rPr>
          <w:szCs w:val="24"/>
        </w:rPr>
        <w:t>This</w:t>
      </w:r>
      <w:r w:rsidRPr="00AF7B30">
        <w:rPr>
          <w:spacing w:val="-8"/>
          <w:szCs w:val="24"/>
        </w:rPr>
        <w:t xml:space="preserve"> </w:t>
      </w:r>
      <w:r w:rsidRPr="00AF7B30">
        <w:rPr>
          <w:szCs w:val="24"/>
        </w:rPr>
        <w:t>course</w:t>
      </w:r>
      <w:r w:rsidRPr="00AF7B30">
        <w:rPr>
          <w:spacing w:val="-6"/>
          <w:szCs w:val="24"/>
        </w:rPr>
        <w:t xml:space="preserve"> </w:t>
      </w:r>
      <w:r w:rsidRPr="00AF7B30">
        <w:rPr>
          <w:szCs w:val="24"/>
        </w:rPr>
        <w:t>will</w:t>
      </w:r>
      <w:r w:rsidRPr="00AF7B30">
        <w:rPr>
          <w:spacing w:val="-6"/>
          <w:szCs w:val="24"/>
        </w:rPr>
        <w:t xml:space="preserve"> </w:t>
      </w:r>
      <w:r w:rsidRPr="00AF7B30">
        <w:rPr>
          <w:szCs w:val="24"/>
        </w:rPr>
        <w:t>provide</w:t>
      </w:r>
      <w:r w:rsidRPr="00AF7B30">
        <w:rPr>
          <w:spacing w:val="-5"/>
          <w:szCs w:val="24"/>
        </w:rPr>
        <w:t xml:space="preserve"> </w:t>
      </w:r>
      <w:r w:rsidRPr="00AF7B30">
        <w:rPr>
          <w:szCs w:val="24"/>
        </w:rPr>
        <w:t>students</w:t>
      </w:r>
      <w:r w:rsidRPr="00AF7B30">
        <w:rPr>
          <w:spacing w:val="-6"/>
          <w:szCs w:val="24"/>
        </w:rPr>
        <w:t xml:space="preserve"> </w:t>
      </w:r>
      <w:r w:rsidRPr="00AF7B30">
        <w:rPr>
          <w:szCs w:val="24"/>
        </w:rPr>
        <w:t>with</w:t>
      </w:r>
      <w:r w:rsidRPr="00AF7B30">
        <w:rPr>
          <w:spacing w:val="-1"/>
          <w:szCs w:val="24"/>
        </w:rPr>
        <w:t xml:space="preserve"> </w:t>
      </w:r>
      <w:r w:rsidRPr="00AF7B30">
        <w:rPr>
          <w:szCs w:val="24"/>
        </w:rPr>
        <w:t>knowledge</w:t>
      </w:r>
      <w:r w:rsidRPr="00AF7B30">
        <w:rPr>
          <w:spacing w:val="-7"/>
          <w:szCs w:val="24"/>
        </w:rPr>
        <w:t xml:space="preserve"> </w:t>
      </w:r>
      <w:r w:rsidRPr="00AF7B30">
        <w:rPr>
          <w:szCs w:val="24"/>
        </w:rPr>
        <w:t>in</w:t>
      </w:r>
      <w:r w:rsidRPr="00AF7B30">
        <w:rPr>
          <w:spacing w:val="-5"/>
          <w:szCs w:val="24"/>
        </w:rPr>
        <w:t xml:space="preserve"> </w:t>
      </w:r>
      <w:r w:rsidRPr="00AF7B30">
        <w:rPr>
          <w:szCs w:val="24"/>
        </w:rPr>
        <w:t>types</w:t>
      </w:r>
      <w:r w:rsidRPr="00AF7B30">
        <w:rPr>
          <w:spacing w:val="-7"/>
          <w:szCs w:val="24"/>
        </w:rPr>
        <w:t xml:space="preserve"> </w:t>
      </w:r>
      <w:r w:rsidRPr="00AF7B30">
        <w:rPr>
          <w:szCs w:val="24"/>
        </w:rPr>
        <w:t>of</w:t>
      </w:r>
      <w:r w:rsidRPr="00AF7B30">
        <w:rPr>
          <w:spacing w:val="-7"/>
          <w:szCs w:val="24"/>
        </w:rPr>
        <w:t xml:space="preserve"> </w:t>
      </w:r>
      <w:r w:rsidRPr="00AF7B30">
        <w:rPr>
          <w:spacing w:val="-2"/>
          <w:szCs w:val="24"/>
        </w:rPr>
        <w:t>communication</w:t>
      </w:r>
      <w:r w:rsidR="00AF7B30" w:rsidRPr="00AF7B30">
        <w:rPr>
          <w:spacing w:val="-2"/>
          <w:szCs w:val="24"/>
        </w:rPr>
        <w:t xml:space="preserve"> </w:t>
      </w:r>
      <w:r w:rsidRPr="00AF7B30">
        <w:rPr>
          <w:szCs w:val="24"/>
        </w:rPr>
        <w:t xml:space="preserve">problems resulting from deafness, ease in mixing with deaf </w:t>
      </w:r>
      <w:proofErr w:type="gramStart"/>
      <w:r w:rsidRPr="00AF7B30">
        <w:rPr>
          <w:szCs w:val="24"/>
        </w:rPr>
        <w:t>persons</w:t>
      </w:r>
      <w:proofErr w:type="gramEnd"/>
      <w:r w:rsidRPr="00AF7B30">
        <w:rPr>
          <w:szCs w:val="24"/>
        </w:rPr>
        <w:t>, occupational trends for the deaf, causes and physiological aspects of deafness, and social barriers</w:t>
      </w:r>
      <w:r w:rsidRPr="00AF7B30">
        <w:rPr>
          <w:spacing w:val="-1"/>
          <w:szCs w:val="24"/>
        </w:rPr>
        <w:t xml:space="preserve"> </w:t>
      </w:r>
      <w:r w:rsidRPr="00AF7B30">
        <w:rPr>
          <w:szCs w:val="24"/>
        </w:rPr>
        <w:t>faced by deaf individuals. Deaf individuals</w:t>
      </w:r>
      <w:r w:rsidRPr="00AF7B30">
        <w:rPr>
          <w:spacing w:val="-1"/>
          <w:szCs w:val="24"/>
        </w:rPr>
        <w:t xml:space="preserve"> </w:t>
      </w:r>
      <w:r w:rsidRPr="00AF7B30">
        <w:rPr>
          <w:szCs w:val="24"/>
        </w:rPr>
        <w:t>and leaders</w:t>
      </w:r>
      <w:r w:rsidRPr="00AF7B30">
        <w:rPr>
          <w:spacing w:val="-1"/>
          <w:szCs w:val="24"/>
        </w:rPr>
        <w:t xml:space="preserve"> </w:t>
      </w:r>
      <w:r w:rsidRPr="00AF7B30">
        <w:rPr>
          <w:szCs w:val="24"/>
        </w:rPr>
        <w:t>in the community will be invited into the classroom to discuss these topics along with professionals working with the deaf in various situations. The course is also designed for students majoring in interpreting for the deaf, teachers, teachers’ aides, school counselors, and so forth. This course provides a review of a</w:t>
      </w:r>
      <w:r w:rsidRPr="00AF7B30">
        <w:rPr>
          <w:spacing w:val="40"/>
          <w:szCs w:val="24"/>
        </w:rPr>
        <w:t xml:space="preserve"> </w:t>
      </w:r>
      <w:r w:rsidRPr="00AF7B30">
        <w:rPr>
          <w:szCs w:val="24"/>
        </w:rPr>
        <w:t>normal</w:t>
      </w:r>
      <w:r w:rsidRPr="00AF7B30">
        <w:rPr>
          <w:spacing w:val="-4"/>
          <w:szCs w:val="24"/>
        </w:rPr>
        <w:t xml:space="preserve"> </w:t>
      </w:r>
      <w:r w:rsidRPr="00AF7B30">
        <w:rPr>
          <w:szCs w:val="24"/>
        </w:rPr>
        <w:t>mechanism</w:t>
      </w:r>
      <w:r w:rsidRPr="00AF7B30">
        <w:rPr>
          <w:spacing w:val="-5"/>
          <w:szCs w:val="24"/>
        </w:rPr>
        <w:t xml:space="preserve"> </w:t>
      </w:r>
      <w:r w:rsidRPr="00AF7B30">
        <w:rPr>
          <w:szCs w:val="24"/>
        </w:rPr>
        <w:t>of</w:t>
      </w:r>
      <w:r w:rsidRPr="00AF7B30">
        <w:rPr>
          <w:spacing w:val="-6"/>
          <w:szCs w:val="24"/>
        </w:rPr>
        <w:t xml:space="preserve"> </w:t>
      </w:r>
      <w:r w:rsidRPr="00AF7B30">
        <w:rPr>
          <w:szCs w:val="24"/>
        </w:rPr>
        <w:t>speech</w:t>
      </w:r>
      <w:r w:rsidRPr="00AF7B30">
        <w:rPr>
          <w:spacing w:val="-1"/>
          <w:szCs w:val="24"/>
        </w:rPr>
        <w:t xml:space="preserve"> </w:t>
      </w:r>
      <w:r w:rsidRPr="00AF7B30">
        <w:rPr>
          <w:szCs w:val="24"/>
        </w:rPr>
        <w:t>and</w:t>
      </w:r>
      <w:r w:rsidRPr="00AF7B30">
        <w:rPr>
          <w:spacing w:val="-4"/>
          <w:szCs w:val="24"/>
        </w:rPr>
        <w:t xml:space="preserve"> </w:t>
      </w:r>
      <w:r w:rsidRPr="00AF7B30">
        <w:rPr>
          <w:szCs w:val="24"/>
        </w:rPr>
        <w:t>he</w:t>
      </w:r>
      <w:r w:rsidRPr="00AF7B30">
        <w:rPr>
          <w:szCs w:val="24"/>
        </w:rPr>
        <w:t>aring</w:t>
      </w:r>
      <w:r w:rsidRPr="00AF7B30">
        <w:rPr>
          <w:spacing w:val="-5"/>
          <w:szCs w:val="24"/>
        </w:rPr>
        <w:t xml:space="preserve"> </w:t>
      </w:r>
      <w:r w:rsidRPr="00AF7B30">
        <w:rPr>
          <w:szCs w:val="24"/>
        </w:rPr>
        <w:t>and</w:t>
      </w:r>
      <w:r w:rsidRPr="00AF7B30">
        <w:rPr>
          <w:spacing w:val="-4"/>
          <w:szCs w:val="24"/>
        </w:rPr>
        <w:t xml:space="preserve"> </w:t>
      </w:r>
      <w:r w:rsidRPr="00AF7B30">
        <w:rPr>
          <w:szCs w:val="24"/>
        </w:rPr>
        <w:t>how</w:t>
      </w:r>
      <w:r w:rsidRPr="00AF7B30">
        <w:rPr>
          <w:spacing w:val="-5"/>
          <w:szCs w:val="24"/>
        </w:rPr>
        <w:t xml:space="preserve"> </w:t>
      </w:r>
      <w:r w:rsidRPr="00AF7B30">
        <w:rPr>
          <w:szCs w:val="24"/>
        </w:rPr>
        <w:t>they</w:t>
      </w:r>
      <w:r w:rsidRPr="00AF7B30">
        <w:rPr>
          <w:spacing w:val="-4"/>
          <w:szCs w:val="24"/>
        </w:rPr>
        <w:t xml:space="preserve"> </w:t>
      </w:r>
      <w:r w:rsidRPr="00AF7B30">
        <w:rPr>
          <w:szCs w:val="24"/>
        </w:rPr>
        <w:t>are</w:t>
      </w:r>
      <w:r w:rsidRPr="00AF7B30">
        <w:rPr>
          <w:spacing w:val="-7"/>
          <w:szCs w:val="24"/>
        </w:rPr>
        <w:t xml:space="preserve"> </w:t>
      </w:r>
      <w:r w:rsidRPr="00AF7B30">
        <w:rPr>
          <w:szCs w:val="24"/>
        </w:rPr>
        <w:t>affected</w:t>
      </w:r>
      <w:r w:rsidRPr="00AF7B30">
        <w:rPr>
          <w:spacing w:val="-4"/>
          <w:szCs w:val="24"/>
        </w:rPr>
        <w:t xml:space="preserve"> </w:t>
      </w:r>
      <w:r w:rsidRPr="00AF7B30">
        <w:rPr>
          <w:szCs w:val="24"/>
        </w:rPr>
        <w:t>by</w:t>
      </w:r>
      <w:r w:rsidRPr="00AF7B30">
        <w:rPr>
          <w:spacing w:val="-4"/>
          <w:szCs w:val="24"/>
        </w:rPr>
        <w:t xml:space="preserve"> </w:t>
      </w:r>
      <w:r w:rsidRPr="00AF7B30">
        <w:rPr>
          <w:szCs w:val="24"/>
        </w:rPr>
        <w:t>hearing loss, as well as an emphasis on the history of deafness, trends in deaf</w:t>
      </w:r>
      <w:r w:rsidRPr="00AF7B30">
        <w:rPr>
          <w:spacing w:val="40"/>
          <w:szCs w:val="24"/>
        </w:rPr>
        <w:t xml:space="preserve"> </w:t>
      </w:r>
      <w:r w:rsidRPr="00AF7B30">
        <w:rPr>
          <w:szCs w:val="24"/>
        </w:rPr>
        <w:t>education, and the deaf community and its culture</w:t>
      </w:r>
      <w:r w:rsidRPr="00AF7B30">
        <w:rPr>
          <w:rFonts w:ascii="Times New Roman" w:hAnsi="Times New Roman"/>
          <w:szCs w:val="24"/>
        </w:rPr>
        <w:t>.</w:t>
      </w:r>
    </w:p>
    <w:p w14:paraId="161EF1BB" w14:textId="77777777" w:rsidR="00ED6A34" w:rsidRPr="00AF7B30" w:rsidRDefault="00ED6A34">
      <w:pPr>
        <w:pStyle w:val="BodyText"/>
        <w:spacing w:before="15"/>
        <w:rPr>
          <w:rFonts w:ascii="Times New Roman"/>
          <w:sz w:val="24"/>
          <w:szCs w:val="24"/>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252"/>
        <w:gridCol w:w="1203"/>
        <w:gridCol w:w="1148"/>
        <w:gridCol w:w="1972"/>
      </w:tblGrid>
      <w:tr w:rsidR="00ED6A34" w:rsidRPr="00AF7B30" w14:paraId="23A494AD" w14:textId="77777777">
        <w:trPr>
          <w:trHeight w:val="244"/>
        </w:trPr>
        <w:tc>
          <w:tcPr>
            <w:tcW w:w="2906" w:type="dxa"/>
            <w:vMerge w:val="restart"/>
            <w:tcBorders>
              <w:top w:val="nil"/>
              <w:left w:val="nil"/>
              <w:bottom w:val="nil"/>
            </w:tcBorders>
          </w:tcPr>
          <w:p w14:paraId="3C2C43A3" w14:textId="77777777" w:rsidR="00ED6A34" w:rsidRPr="00AF7B30" w:rsidRDefault="00B3121B">
            <w:pPr>
              <w:pStyle w:val="TableParagraph"/>
              <w:spacing w:line="243" w:lineRule="exact"/>
              <w:ind w:left="29"/>
              <w:rPr>
                <w:b/>
                <w:szCs w:val="24"/>
              </w:rPr>
            </w:pPr>
            <w:r w:rsidRPr="00AF7B30">
              <w:rPr>
                <w:b/>
                <w:szCs w:val="24"/>
              </w:rPr>
              <w:t>Hour</w:t>
            </w:r>
            <w:r w:rsidRPr="00AF7B30">
              <w:rPr>
                <w:b/>
                <w:spacing w:val="-6"/>
                <w:szCs w:val="24"/>
              </w:rPr>
              <w:t xml:space="preserve"> </w:t>
            </w:r>
            <w:r w:rsidRPr="00AF7B30">
              <w:rPr>
                <w:b/>
                <w:spacing w:val="-2"/>
                <w:szCs w:val="24"/>
              </w:rPr>
              <w:t>Breakdown:</w:t>
            </w:r>
          </w:p>
        </w:tc>
        <w:tc>
          <w:tcPr>
            <w:tcW w:w="2252" w:type="dxa"/>
          </w:tcPr>
          <w:p w14:paraId="092BA09B" w14:textId="77777777" w:rsidR="00ED6A34" w:rsidRPr="00AF7B30" w:rsidRDefault="00B3121B">
            <w:pPr>
              <w:pStyle w:val="TableParagraph"/>
              <w:spacing w:line="224" w:lineRule="exact"/>
              <w:ind w:left="107"/>
              <w:rPr>
                <w:szCs w:val="24"/>
              </w:rPr>
            </w:pPr>
            <w:r w:rsidRPr="00AF7B30">
              <w:rPr>
                <w:szCs w:val="24"/>
              </w:rPr>
              <w:t>Semester</w:t>
            </w:r>
            <w:r w:rsidRPr="00AF7B30">
              <w:rPr>
                <w:spacing w:val="-8"/>
                <w:szCs w:val="24"/>
              </w:rPr>
              <w:t xml:space="preserve"> </w:t>
            </w:r>
            <w:r w:rsidRPr="00AF7B30">
              <w:rPr>
                <w:szCs w:val="24"/>
              </w:rPr>
              <w:t>Credit</w:t>
            </w:r>
            <w:r w:rsidRPr="00AF7B30">
              <w:rPr>
                <w:spacing w:val="-7"/>
                <w:szCs w:val="24"/>
              </w:rPr>
              <w:t xml:space="preserve"> </w:t>
            </w:r>
            <w:r w:rsidRPr="00AF7B30">
              <w:rPr>
                <w:spacing w:val="-2"/>
                <w:szCs w:val="24"/>
              </w:rPr>
              <w:t>Hours</w:t>
            </w:r>
          </w:p>
        </w:tc>
        <w:tc>
          <w:tcPr>
            <w:tcW w:w="1203" w:type="dxa"/>
          </w:tcPr>
          <w:p w14:paraId="69BD0C5C" w14:textId="77777777" w:rsidR="00ED6A34" w:rsidRPr="00AF7B30" w:rsidRDefault="00B3121B">
            <w:pPr>
              <w:pStyle w:val="TableParagraph"/>
              <w:spacing w:line="224" w:lineRule="exact"/>
              <w:ind w:left="104"/>
              <w:rPr>
                <w:szCs w:val="24"/>
              </w:rPr>
            </w:pPr>
            <w:r w:rsidRPr="00AF7B30">
              <w:rPr>
                <w:spacing w:val="-2"/>
                <w:szCs w:val="24"/>
              </w:rPr>
              <w:t>Lecture</w:t>
            </w:r>
          </w:p>
        </w:tc>
        <w:tc>
          <w:tcPr>
            <w:tcW w:w="1148" w:type="dxa"/>
          </w:tcPr>
          <w:p w14:paraId="14900C27" w14:textId="77777777" w:rsidR="00ED6A34" w:rsidRPr="00AF7B30" w:rsidRDefault="00B3121B">
            <w:pPr>
              <w:pStyle w:val="TableParagraph"/>
              <w:spacing w:line="224" w:lineRule="exact"/>
              <w:ind w:left="106"/>
              <w:rPr>
                <w:szCs w:val="24"/>
              </w:rPr>
            </w:pPr>
            <w:r w:rsidRPr="00AF7B30">
              <w:rPr>
                <w:spacing w:val="-5"/>
                <w:szCs w:val="24"/>
              </w:rPr>
              <w:t>Lab</w:t>
            </w:r>
          </w:p>
        </w:tc>
        <w:tc>
          <w:tcPr>
            <w:tcW w:w="1972" w:type="dxa"/>
          </w:tcPr>
          <w:p w14:paraId="752EE8C4" w14:textId="77777777" w:rsidR="00ED6A34" w:rsidRPr="00AF7B30" w:rsidRDefault="00B3121B">
            <w:pPr>
              <w:pStyle w:val="TableParagraph"/>
              <w:spacing w:line="224" w:lineRule="exact"/>
              <w:ind w:left="105"/>
              <w:rPr>
                <w:szCs w:val="24"/>
              </w:rPr>
            </w:pPr>
            <w:r w:rsidRPr="00AF7B30">
              <w:rPr>
                <w:szCs w:val="24"/>
              </w:rPr>
              <w:t>Contact</w:t>
            </w:r>
            <w:r w:rsidRPr="00AF7B30">
              <w:rPr>
                <w:spacing w:val="-8"/>
                <w:szCs w:val="24"/>
              </w:rPr>
              <w:t xml:space="preserve"> </w:t>
            </w:r>
            <w:r w:rsidRPr="00AF7B30">
              <w:rPr>
                <w:spacing w:val="-2"/>
                <w:szCs w:val="24"/>
              </w:rPr>
              <w:t>Hours</w:t>
            </w:r>
          </w:p>
        </w:tc>
      </w:tr>
      <w:tr w:rsidR="00ED6A34" w:rsidRPr="00AF7B30" w14:paraId="5E167DB1" w14:textId="77777777">
        <w:trPr>
          <w:trHeight w:val="244"/>
        </w:trPr>
        <w:tc>
          <w:tcPr>
            <w:tcW w:w="2906" w:type="dxa"/>
            <w:vMerge/>
            <w:tcBorders>
              <w:top w:val="nil"/>
              <w:left w:val="nil"/>
              <w:bottom w:val="nil"/>
            </w:tcBorders>
          </w:tcPr>
          <w:p w14:paraId="7BE872DB" w14:textId="77777777" w:rsidR="00ED6A34" w:rsidRPr="00AF7B30" w:rsidRDefault="00ED6A34">
            <w:pPr>
              <w:rPr>
                <w:szCs w:val="24"/>
              </w:rPr>
            </w:pPr>
          </w:p>
        </w:tc>
        <w:tc>
          <w:tcPr>
            <w:tcW w:w="2252" w:type="dxa"/>
          </w:tcPr>
          <w:p w14:paraId="1F8B3CBD" w14:textId="77777777" w:rsidR="00ED6A34" w:rsidRPr="00AF7B30" w:rsidRDefault="00B3121B">
            <w:pPr>
              <w:pStyle w:val="TableParagraph"/>
              <w:spacing w:line="225" w:lineRule="exact"/>
              <w:ind w:left="107"/>
              <w:rPr>
                <w:szCs w:val="24"/>
              </w:rPr>
            </w:pPr>
            <w:r w:rsidRPr="00AF7B30">
              <w:rPr>
                <w:spacing w:val="-10"/>
                <w:szCs w:val="24"/>
              </w:rPr>
              <w:t>3</w:t>
            </w:r>
          </w:p>
        </w:tc>
        <w:tc>
          <w:tcPr>
            <w:tcW w:w="1203" w:type="dxa"/>
          </w:tcPr>
          <w:p w14:paraId="3BA5D7D5" w14:textId="77777777" w:rsidR="00ED6A34" w:rsidRPr="00AF7B30" w:rsidRDefault="00B3121B">
            <w:pPr>
              <w:pStyle w:val="TableParagraph"/>
              <w:spacing w:line="225" w:lineRule="exact"/>
              <w:ind w:left="104"/>
              <w:rPr>
                <w:szCs w:val="24"/>
              </w:rPr>
            </w:pPr>
            <w:r w:rsidRPr="00AF7B30">
              <w:rPr>
                <w:spacing w:val="-10"/>
                <w:szCs w:val="24"/>
              </w:rPr>
              <w:t>3</w:t>
            </w:r>
          </w:p>
        </w:tc>
        <w:tc>
          <w:tcPr>
            <w:tcW w:w="1148" w:type="dxa"/>
          </w:tcPr>
          <w:p w14:paraId="6455D08E" w14:textId="77777777" w:rsidR="00ED6A34" w:rsidRPr="00AF7B30" w:rsidRDefault="00B3121B">
            <w:pPr>
              <w:pStyle w:val="TableParagraph"/>
              <w:spacing w:line="225" w:lineRule="exact"/>
              <w:ind w:left="106"/>
              <w:rPr>
                <w:szCs w:val="24"/>
              </w:rPr>
            </w:pPr>
            <w:r w:rsidRPr="00AF7B30">
              <w:rPr>
                <w:spacing w:val="-10"/>
                <w:szCs w:val="24"/>
              </w:rPr>
              <w:t>0</w:t>
            </w:r>
          </w:p>
        </w:tc>
        <w:tc>
          <w:tcPr>
            <w:tcW w:w="1972" w:type="dxa"/>
          </w:tcPr>
          <w:p w14:paraId="4B2ED10B" w14:textId="77777777" w:rsidR="00ED6A34" w:rsidRPr="00AF7B30" w:rsidRDefault="00B3121B">
            <w:pPr>
              <w:pStyle w:val="TableParagraph"/>
              <w:spacing w:line="225" w:lineRule="exact"/>
              <w:ind w:left="105"/>
              <w:rPr>
                <w:szCs w:val="24"/>
              </w:rPr>
            </w:pPr>
            <w:r w:rsidRPr="00AF7B30">
              <w:rPr>
                <w:spacing w:val="-5"/>
                <w:szCs w:val="24"/>
              </w:rPr>
              <w:t>45</w:t>
            </w:r>
          </w:p>
        </w:tc>
      </w:tr>
    </w:tbl>
    <w:p w14:paraId="1FE0E251" w14:textId="77777777" w:rsidR="00ED6A34" w:rsidRPr="00AF7B30" w:rsidRDefault="00ED6A34">
      <w:pPr>
        <w:pStyle w:val="BodyText"/>
        <w:spacing w:before="10"/>
        <w:rPr>
          <w:rFonts w:ascii="Times New Roman"/>
          <w:sz w:val="24"/>
          <w:szCs w:val="24"/>
        </w:rPr>
      </w:pPr>
    </w:p>
    <w:p w14:paraId="1157104D" w14:textId="77777777" w:rsidR="00ED6A34" w:rsidRPr="00AF7B30" w:rsidRDefault="00B3121B">
      <w:pPr>
        <w:tabs>
          <w:tab w:val="left" w:pos="3240"/>
        </w:tabs>
        <w:ind w:left="360"/>
        <w:rPr>
          <w:szCs w:val="24"/>
        </w:rPr>
      </w:pPr>
      <w:r w:rsidRPr="00AF7B30">
        <w:rPr>
          <w:b/>
          <w:spacing w:val="-2"/>
          <w:szCs w:val="24"/>
        </w:rPr>
        <w:t>Prerequisite:</w:t>
      </w:r>
      <w:r w:rsidRPr="00AF7B30">
        <w:rPr>
          <w:b/>
          <w:szCs w:val="24"/>
        </w:rPr>
        <w:tab/>
      </w:r>
      <w:r w:rsidRPr="00AF7B30">
        <w:rPr>
          <w:spacing w:val="-2"/>
          <w:szCs w:val="24"/>
        </w:rPr>
        <w:t>Instructor</w:t>
      </w:r>
      <w:r w:rsidRPr="00AF7B30">
        <w:rPr>
          <w:spacing w:val="5"/>
          <w:szCs w:val="24"/>
        </w:rPr>
        <w:t xml:space="preserve"> </w:t>
      </w:r>
      <w:r w:rsidRPr="00AF7B30">
        <w:rPr>
          <w:spacing w:val="-2"/>
          <w:szCs w:val="24"/>
        </w:rPr>
        <w:t>approved</w:t>
      </w:r>
    </w:p>
    <w:p w14:paraId="54190967" w14:textId="77777777" w:rsidR="00ED6A34" w:rsidRPr="00AF7B30" w:rsidRDefault="00ED6A34">
      <w:pPr>
        <w:pStyle w:val="BodyText"/>
        <w:spacing w:before="1"/>
        <w:rPr>
          <w:sz w:val="24"/>
          <w:szCs w:val="24"/>
        </w:rPr>
      </w:pPr>
    </w:p>
    <w:p w14:paraId="5F8A8D6E" w14:textId="77777777" w:rsidR="00ED6A34" w:rsidRPr="00ED7B89" w:rsidRDefault="00B3121B" w:rsidP="00ED7B89">
      <w:pPr>
        <w:ind w:left="360"/>
        <w:rPr>
          <w:b/>
          <w:bCs/>
        </w:rPr>
      </w:pPr>
      <w:r w:rsidRPr="00ED7B89">
        <w:rPr>
          <w:b/>
          <w:bCs/>
        </w:rPr>
        <w:t>Student Learning Outcomes:</w:t>
      </w:r>
    </w:p>
    <w:p w14:paraId="6160AD12" w14:textId="77777777" w:rsidR="00ED6A34" w:rsidRPr="00AF7B30" w:rsidRDefault="00B3121B">
      <w:pPr>
        <w:pStyle w:val="ListParagraph"/>
        <w:numPr>
          <w:ilvl w:val="0"/>
          <w:numId w:val="161"/>
        </w:numPr>
        <w:tabs>
          <w:tab w:val="left" w:pos="662"/>
        </w:tabs>
        <w:spacing w:line="243" w:lineRule="exact"/>
        <w:ind w:left="662" w:hanging="194"/>
        <w:jc w:val="left"/>
        <w:rPr>
          <w:szCs w:val="24"/>
        </w:rPr>
      </w:pPr>
      <w:r w:rsidRPr="00AF7B30">
        <w:rPr>
          <w:szCs w:val="24"/>
        </w:rPr>
        <w:t>Utilize</w:t>
      </w:r>
      <w:r w:rsidRPr="00AF7B30">
        <w:rPr>
          <w:spacing w:val="-7"/>
          <w:szCs w:val="24"/>
        </w:rPr>
        <w:t xml:space="preserve"> </w:t>
      </w:r>
      <w:r w:rsidRPr="00AF7B30">
        <w:rPr>
          <w:szCs w:val="24"/>
        </w:rPr>
        <w:t>the</w:t>
      </w:r>
      <w:r w:rsidRPr="00AF7B30">
        <w:rPr>
          <w:spacing w:val="-6"/>
          <w:szCs w:val="24"/>
        </w:rPr>
        <w:t xml:space="preserve"> </w:t>
      </w:r>
      <w:r w:rsidRPr="00AF7B30">
        <w:rPr>
          <w:szCs w:val="24"/>
        </w:rPr>
        <w:t>guiding</w:t>
      </w:r>
      <w:r w:rsidRPr="00AF7B30">
        <w:rPr>
          <w:spacing w:val="-7"/>
          <w:szCs w:val="24"/>
        </w:rPr>
        <w:t xml:space="preserve"> </w:t>
      </w:r>
      <w:r w:rsidRPr="00AF7B30">
        <w:rPr>
          <w:szCs w:val="24"/>
        </w:rPr>
        <w:t>principles</w:t>
      </w:r>
      <w:r w:rsidRPr="00AF7B30">
        <w:rPr>
          <w:spacing w:val="-7"/>
          <w:szCs w:val="24"/>
        </w:rPr>
        <w:t xml:space="preserve"> </w:t>
      </w:r>
      <w:r w:rsidRPr="00AF7B30">
        <w:rPr>
          <w:szCs w:val="24"/>
        </w:rPr>
        <w:t>of</w:t>
      </w:r>
      <w:r w:rsidRPr="00AF7B30">
        <w:rPr>
          <w:spacing w:val="-7"/>
          <w:szCs w:val="24"/>
        </w:rPr>
        <w:t xml:space="preserve"> </w:t>
      </w:r>
      <w:r w:rsidRPr="00AF7B30">
        <w:rPr>
          <w:szCs w:val="24"/>
        </w:rPr>
        <w:t>professional</w:t>
      </w:r>
      <w:r w:rsidRPr="00AF7B30">
        <w:rPr>
          <w:spacing w:val="-6"/>
          <w:szCs w:val="24"/>
        </w:rPr>
        <w:t xml:space="preserve"> </w:t>
      </w:r>
      <w:r w:rsidRPr="00AF7B30">
        <w:rPr>
          <w:spacing w:val="-2"/>
          <w:szCs w:val="24"/>
        </w:rPr>
        <w:t>conduct</w:t>
      </w:r>
    </w:p>
    <w:p w14:paraId="54DC6BE5" w14:textId="77777777" w:rsidR="00ED6A34" w:rsidRPr="00AF7B30" w:rsidRDefault="00B3121B">
      <w:pPr>
        <w:pStyle w:val="ListParagraph"/>
        <w:numPr>
          <w:ilvl w:val="1"/>
          <w:numId w:val="161"/>
        </w:numPr>
        <w:tabs>
          <w:tab w:val="left" w:pos="1017"/>
        </w:tabs>
        <w:spacing w:before="1"/>
        <w:ind w:left="1017" w:hanging="189"/>
        <w:rPr>
          <w:szCs w:val="24"/>
        </w:rPr>
      </w:pPr>
      <w:r w:rsidRPr="00AF7B30">
        <w:rPr>
          <w:szCs w:val="24"/>
        </w:rPr>
        <w:t>Identify</w:t>
      </w:r>
      <w:r w:rsidRPr="00AF7B30">
        <w:rPr>
          <w:spacing w:val="-6"/>
          <w:szCs w:val="24"/>
        </w:rPr>
        <w:t xml:space="preserve"> </w:t>
      </w:r>
      <w:r w:rsidRPr="00AF7B30">
        <w:rPr>
          <w:szCs w:val="24"/>
        </w:rPr>
        <w:t>the</w:t>
      </w:r>
      <w:r w:rsidRPr="00AF7B30">
        <w:rPr>
          <w:spacing w:val="-6"/>
          <w:szCs w:val="24"/>
        </w:rPr>
        <w:t xml:space="preserve"> </w:t>
      </w:r>
      <w:r w:rsidRPr="00AF7B30">
        <w:rPr>
          <w:szCs w:val="24"/>
        </w:rPr>
        <w:t>Code</w:t>
      </w:r>
      <w:r w:rsidRPr="00AF7B30">
        <w:rPr>
          <w:spacing w:val="-6"/>
          <w:szCs w:val="24"/>
        </w:rPr>
        <w:t xml:space="preserve"> </w:t>
      </w:r>
      <w:r w:rsidRPr="00AF7B30">
        <w:rPr>
          <w:szCs w:val="24"/>
        </w:rPr>
        <w:t>of</w:t>
      </w:r>
      <w:r w:rsidRPr="00AF7B30">
        <w:rPr>
          <w:spacing w:val="-7"/>
          <w:szCs w:val="24"/>
        </w:rPr>
        <w:t xml:space="preserve"> </w:t>
      </w:r>
      <w:r w:rsidRPr="00AF7B30">
        <w:rPr>
          <w:szCs w:val="24"/>
        </w:rPr>
        <w:t>Professional</w:t>
      </w:r>
      <w:r w:rsidRPr="00AF7B30">
        <w:rPr>
          <w:spacing w:val="-2"/>
          <w:szCs w:val="24"/>
        </w:rPr>
        <w:t xml:space="preserve"> Conduct</w:t>
      </w:r>
    </w:p>
    <w:p w14:paraId="272420A9" w14:textId="77777777" w:rsidR="00ED6A34" w:rsidRPr="00AF7B30" w:rsidRDefault="00B3121B">
      <w:pPr>
        <w:pStyle w:val="ListParagraph"/>
        <w:numPr>
          <w:ilvl w:val="1"/>
          <w:numId w:val="161"/>
        </w:numPr>
        <w:tabs>
          <w:tab w:val="left" w:pos="1028"/>
        </w:tabs>
        <w:spacing w:before="37"/>
        <w:ind w:left="1028" w:hanging="200"/>
        <w:rPr>
          <w:szCs w:val="24"/>
        </w:rPr>
      </w:pPr>
      <w:r w:rsidRPr="00AF7B30">
        <w:rPr>
          <w:szCs w:val="24"/>
        </w:rPr>
        <w:t>Apply</w:t>
      </w:r>
      <w:r w:rsidRPr="00AF7B30">
        <w:rPr>
          <w:spacing w:val="-6"/>
          <w:szCs w:val="24"/>
        </w:rPr>
        <w:t xml:space="preserve"> </w:t>
      </w:r>
      <w:r w:rsidRPr="00AF7B30">
        <w:rPr>
          <w:szCs w:val="24"/>
        </w:rPr>
        <w:t>the</w:t>
      </w:r>
      <w:r w:rsidRPr="00AF7B30">
        <w:rPr>
          <w:spacing w:val="-6"/>
          <w:szCs w:val="24"/>
        </w:rPr>
        <w:t xml:space="preserve"> </w:t>
      </w:r>
      <w:r w:rsidRPr="00AF7B30">
        <w:rPr>
          <w:szCs w:val="24"/>
        </w:rPr>
        <w:t>principles</w:t>
      </w:r>
      <w:r w:rsidRPr="00AF7B30">
        <w:rPr>
          <w:spacing w:val="-7"/>
          <w:szCs w:val="24"/>
        </w:rPr>
        <w:t xml:space="preserve"> </w:t>
      </w:r>
      <w:r w:rsidRPr="00AF7B30">
        <w:rPr>
          <w:szCs w:val="24"/>
        </w:rPr>
        <w:t>in</w:t>
      </w:r>
      <w:r w:rsidRPr="00AF7B30">
        <w:rPr>
          <w:spacing w:val="-5"/>
          <w:szCs w:val="24"/>
        </w:rPr>
        <w:t xml:space="preserve"> </w:t>
      </w:r>
      <w:r w:rsidRPr="00AF7B30">
        <w:rPr>
          <w:szCs w:val="24"/>
        </w:rPr>
        <w:t>all</w:t>
      </w:r>
      <w:r w:rsidRPr="00AF7B30">
        <w:rPr>
          <w:spacing w:val="-6"/>
          <w:szCs w:val="24"/>
        </w:rPr>
        <w:t xml:space="preserve"> </w:t>
      </w:r>
      <w:r w:rsidRPr="00AF7B30">
        <w:rPr>
          <w:szCs w:val="24"/>
        </w:rPr>
        <w:t>aspects</w:t>
      </w:r>
      <w:r w:rsidRPr="00AF7B30">
        <w:rPr>
          <w:spacing w:val="-7"/>
          <w:szCs w:val="24"/>
        </w:rPr>
        <w:t xml:space="preserve"> </w:t>
      </w:r>
      <w:r w:rsidRPr="00AF7B30">
        <w:rPr>
          <w:szCs w:val="24"/>
        </w:rPr>
        <w:t>of</w:t>
      </w:r>
      <w:r w:rsidRPr="00AF7B30">
        <w:rPr>
          <w:spacing w:val="-7"/>
          <w:szCs w:val="24"/>
        </w:rPr>
        <w:t xml:space="preserve"> </w:t>
      </w:r>
      <w:r w:rsidRPr="00AF7B30">
        <w:rPr>
          <w:szCs w:val="24"/>
        </w:rPr>
        <w:t>interpreting</w:t>
      </w:r>
      <w:r w:rsidRPr="00AF7B30">
        <w:rPr>
          <w:spacing w:val="-4"/>
          <w:szCs w:val="24"/>
        </w:rPr>
        <w:t xml:space="preserve"> </w:t>
      </w:r>
      <w:r w:rsidRPr="00AF7B30">
        <w:rPr>
          <w:szCs w:val="24"/>
        </w:rPr>
        <w:t>for</w:t>
      </w:r>
      <w:r w:rsidRPr="00AF7B30">
        <w:rPr>
          <w:spacing w:val="-5"/>
          <w:szCs w:val="24"/>
        </w:rPr>
        <w:t xml:space="preserve"> </w:t>
      </w:r>
      <w:r w:rsidRPr="00AF7B30">
        <w:rPr>
          <w:szCs w:val="24"/>
        </w:rPr>
        <w:t>the</w:t>
      </w:r>
      <w:r w:rsidRPr="00AF7B30">
        <w:rPr>
          <w:spacing w:val="-5"/>
          <w:szCs w:val="24"/>
        </w:rPr>
        <w:t xml:space="preserve"> </w:t>
      </w:r>
      <w:r w:rsidRPr="00AF7B30">
        <w:rPr>
          <w:spacing w:val="-4"/>
          <w:szCs w:val="24"/>
        </w:rPr>
        <w:t>deaf</w:t>
      </w:r>
    </w:p>
    <w:p w14:paraId="3005BF86" w14:textId="77777777" w:rsidR="00ED6A34" w:rsidRPr="00AF7B30" w:rsidRDefault="00ED6A34">
      <w:pPr>
        <w:pStyle w:val="BodyText"/>
        <w:spacing w:before="37"/>
        <w:rPr>
          <w:sz w:val="24"/>
          <w:szCs w:val="24"/>
        </w:rPr>
      </w:pPr>
    </w:p>
    <w:p w14:paraId="67914022" w14:textId="77777777" w:rsidR="00ED6A34" w:rsidRPr="00AF7B30" w:rsidRDefault="00B3121B" w:rsidP="00AF7B30">
      <w:pPr>
        <w:pStyle w:val="ListParagraph"/>
        <w:numPr>
          <w:ilvl w:val="0"/>
          <w:numId w:val="161"/>
        </w:numPr>
        <w:tabs>
          <w:tab w:val="left" w:pos="662"/>
        </w:tabs>
        <w:spacing w:line="243" w:lineRule="exact"/>
        <w:ind w:left="662" w:hanging="194"/>
        <w:jc w:val="left"/>
        <w:rPr>
          <w:szCs w:val="24"/>
        </w:rPr>
      </w:pPr>
      <w:r w:rsidRPr="00AF7B30">
        <w:rPr>
          <w:szCs w:val="24"/>
        </w:rPr>
        <w:t>Describe</w:t>
      </w:r>
      <w:r w:rsidRPr="00AF7B30">
        <w:rPr>
          <w:spacing w:val="-8"/>
          <w:szCs w:val="24"/>
        </w:rPr>
        <w:t xml:space="preserve"> </w:t>
      </w:r>
      <w:r w:rsidRPr="00AF7B30">
        <w:rPr>
          <w:szCs w:val="24"/>
        </w:rPr>
        <w:t>and</w:t>
      </w:r>
      <w:r w:rsidRPr="00AF7B30">
        <w:rPr>
          <w:spacing w:val="-6"/>
          <w:szCs w:val="24"/>
        </w:rPr>
        <w:t xml:space="preserve"> </w:t>
      </w:r>
      <w:r w:rsidRPr="00AF7B30">
        <w:rPr>
          <w:szCs w:val="24"/>
        </w:rPr>
        <w:t>discuss</w:t>
      </w:r>
      <w:r w:rsidRPr="00AF7B30">
        <w:rPr>
          <w:spacing w:val="-8"/>
          <w:szCs w:val="24"/>
        </w:rPr>
        <w:t xml:space="preserve"> </w:t>
      </w:r>
      <w:r w:rsidRPr="00AF7B30">
        <w:rPr>
          <w:szCs w:val="24"/>
        </w:rPr>
        <w:t>the</w:t>
      </w:r>
      <w:r w:rsidRPr="00AF7B30">
        <w:rPr>
          <w:spacing w:val="-7"/>
          <w:szCs w:val="24"/>
        </w:rPr>
        <w:t xml:space="preserve"> </w:t>
      </w:r>
      <w:r w:rsidRPr="00AF7B30">
        <w:rPr>
          <w:szCs w:val="24"/>
        </w:rPr>
        <w:t>causes</w:t>
      </w:r>
      <w:r w:rsidRPr="00AF7B30">
        <w:rPr>
          <w:spacing w:val="-8"/>
          <w:szCs w:val="24"/>
        </w:rPr>
        <w:t xml:space="preserve"> </w:t>
      </w:r>
      <w:r w:rsidRPr="00AF7B30">
        <w:rPr>
          <w:szCs w:val="24"/>
        </w:rPr>
        <w:t>and</w:t>
      </w:r>
      <w:r w:rsidRPr="00AF7B30">
        <w:rPr>
          <w:spacing w:val="-6"/>
          <w:szCs w:val="24"/>
        </w:rPr>
        <w:t xml:space="preserve"> </w:t>
      </w:r>
      <w:r w:rsidRPr="00AF7B30">
        <w:rPr>
          <w:szCs w:val="24"/>
        </w:rPr>
        <w:t>physiological</w:t>
      </w:r>
      <w:r w:rsidRPr="00AF7B30">
        <w:rPr>
          <w:spacing w:val="-6"/>
          <w:szCs w:val="24"/>
        </w:rPr>
        <w:t xml:space="preserve"> </w:t>
      </w:r>
      <w:r w:rsidRPr="00AF7B30">
        <w:rPr>
          <w:szCs w:val="24"/>
        </w:rPr>
        <w:t>aspects</w:t>
      </w:r>
      <w:r w:rsidRPr="00AF7B30">
        <w:rPr>
          <w:spacing w:val="-8"/>
          <w:szCs w:val="24"/>
        </w:rPr>
        <w:t xml:space="preserve"> </w:t>
      </w:r>
      <w:r w:rsidRPr="00AF7B30">
        <w:rPr>
          <w:szCs w:val="24"/>
        </w:rPr>
        <w:t>of</w:t>
      </w:r>
      <w:r w:rsidRPr="00AF7B30">
        <w:rPr>
          <w:spacing w:val="-8"/>
          <w:szCs w:val="24"/>
        </w:rPr>
        <w:t xml:space="preserve"> </w:t>
      </w:r>
      <w:r w:rsidRPr="00AF7B30">
        <w:rPr>
          <w:spacing w:val="-2"/>
          <w:szCs w:val="24"/>
        </w:rPr>
        <w:t>deafness</w:t>
      </w:r>
    </w:p>
    <w:p w14:paraId="4A564AFE" w14:textId="77777777" w:rsidR="00ED6A34" w:rsidRPr="00AF7B30" w:rsidRDefault="00B3121B" w:rsidP="00AF7B30">
      <w:pPr>
        <w:pStyle w:val="ListParagraph"/>
        <w:numPr>
          <w:ilvl w:val="1"/>
          <w:numId w:val="161"/>
        </w:numPr>
        <w:tabs>
          <w:tab w:val="left" w:pos="1017"/>
        </w:tabs>
        <w:spacing w:before="1"/>
        <w:ind w:left="1017" w:hanging="189"/>
        <w:rPr>
          <w:szCs w:val="24"/>
        </w:rPr>
      </w:pPr>
      <w:r w:rsidRPr="00AF7B30">
        <w:rPr>
          <w:szCs w:val="24"/>
        </w:rPr>
        <w:t>Describe</w:t>
      </w:r>
      <w:r w:rsidRPr="00AF7B30">
        <w:rPr>
          <w:spacing w:val="-9"/>
          <w:szCs w:val="24"/>
        </w:rPr>
        <w:t xml:space="preserve"> </w:t>
      </w:r>
      <w:r w:rsidRPr="00AF7B30">
        <w:rPr>
          <w:szCs w:val="24"/>
        </w:rPr>
        <w:t>the</w:t>
      </w:r>
      <w:r w:rsidRPr="00AF7B30">
        <w:rPr>
          <w:spacing w:val="-8"/>
          <w:szCs w:val="24"/>
        </w:rPr>
        <w:t xml:space="preserve"> </w:t>
      </w:r>
      <w:r w:rsidRPr="00AF7B30">
        <w:rPr>
          <w:szCs w:val="24"/>
        </w:rPr>
        <w:t>structure,</w:t>
      </w:r>
      <w:r w:rsidRPr="00AF7B30">
        <w:rPr>
          <w:spacing w:val="-4"/>
          <w:szCs w:val="24"/>
        </w:rPr>
        <w:t xml:space="preserve"> </w:t>
      </w:r>
      <w:r w:rsidRPr="00AF7B30">
        <w:rPr>
          <w:szCs w:val="24"/>
        </w:rPr>
        <w:t>function,</w:t>
      </w:r>
      <w:r w:rsidRPr="00AF7B30">
        <w:rPr>
          <w:spacing w:val="-3"/>
          <w:szCs w:val="24"/>
        </w:rPr>
        <w:t xml:space="preserve"> </w:t>
      </w:r>
      <w:r w:rsidRPr="00AF7B30">
        <w:rPr>
          <w:szCs w:val="24"/>
        </w:rPr>
        <w:t>and</w:t>
      </w:r>
      <w:r w:rsidRPr="00AF7B30">
        <w:rPr>
          <w:spacing w:val="-8"/>
          <w:szCs w:val="24"/>
        </w:rPr>
        <w:t xml:space="preserve"> </w:t>
      </w:r>
      <w:r w:rsidRPr="00AF7B30">
        <w:rPr>
          <w:szCs w:val="24"/>
        </w:rPr>
        <w:t>common</w:t>
      </w:r>
      <w:r w:rsidRPr="00AF7B30">
        <w:rPr>
          <w:spacing w:val="-7"/>
          <w:szCs w:val="24"/>
        </w:rPr>
        <w:t xml:space="preserve"> </w:t>
      </w:r>
      <w:r w:rsidRPr="00AF7B30">
        <w:rPr>
          <w:szCs w:val="24"/>
        </w:rPr>
        <w:t>disorders</w:t>
      </w:r>
      <w:r w:rsidRPr="00AF7B30">
        <w:rPr>
          <w:spacing w:val="-9"/>
          <w:szCs w:val="24"/>
        </w:rPr>
        <w:t xml:space="preserve"> </w:t>
      </w:r>
      <w:r w:rsidRPr="00AF7B30">
        <w:rPr>
          <w:szCs w:val="24"/>
        </w:rPr>
        <w:t>of</w:t>
      </w:r>
      <w:r w:rsidRPr="00AF7B30">
        <w:rPr>
          <w:spacing w:val="-9"/>
          <w:szCs w:val="24"/>
        </w:rPr>
        <w:t xml:space="preserve"> </w:t>
      </w:r>
      <w:r w:rsidRPr="00AF7B30">
        <w:rPr>
          <w:szCs w:val="24"/>
        </w:rPr>
        <w:t>the</w:t>
      </w:r>
      <w:r w:rsidRPr="00AF7B30">
        <w:rPr>
          <w:spacing w:val="-8"/>
          <w:szCs w:val="24"/>
        </w:rPr>
        <w:t xml:space="preserve"> </w:t>
      </w:r>
      <w:r w:rsidRPr="00AF7B30">
        <w:rPr>
          <w:spacing w:val="-5"/>
          <w:szCs w:val="24"/>
        </w:rPr>
        <w:t>ear</w:t>
      </w:r>
    </w:p>
    <w:p w14:paraId="6B87C8AA" w14:textId="77777777" w:rsidR="00ED6A34" w:rsidRPr="00AF7B30" w:rsidRDefault="00B3121B" w:rsidP="00AF7B30">
      <w:pPr>
        <w:pStyle w:val="ListParagraph"/>
        <w:numPr>
          <w:ilvl w:val="1"/>
          <w:numId w:val="161"/>
        </w:numPr>
        <w:tabs>
          <w:tab w:val="left" w:pos="810"/>
        </w:tabs>
        <w:spacing w:before="36"/>
        <w:ind w:left="990" w:hanging="200"/>
        <w:rPr>
          <w:szCs w:val="24"/>
        </w:rPr>
      </w:pPr>
      <w:r w:rsidRPr="00AF7B30">
        <w:rPr>
          <w:szCs w:val="24"/>
        </w:rPr>
        <w:t>Identify</w:t>
      </w:r>
      <w:r w:rsidRPr="00AF7B30">
        <w:rPr>
          <w:spacing w:val="-5"/>
          <w:szCs w:val="24"/>
        </w:rPr>
        <w:t xml:space="preserve"> </w:t>
      </w:r>
      <w:r w:rsidRPr="00AF7B30">
        <w:rPr>
          <w:szCs w:val="24"/>
        </w:rPr>
        <w:t>the</w:t>
      </w:r>
      <w:r w:rsidRPr="00AF7B30">
        <w:rPr>
          <w:spacing w:val="-6"/>
          <w:szCs w:val="24"/>
        </w:rPr>
        <w:t xml:space="preserve"> </w:t>
      </w:r>
      <w:r w:rsidRPr="00AF7B30">
        <w:rPr>
          <w:szCs w:val="24"/>
        </w:rPr>
        <w:t>causes</w:t>
      </w:r>
      <w:r w:rsidRPr="00AF7B30">
        <w:rPr>
          <w:spacing w:val="-6"/>
          <w:szCs w:val="24"/>
        </w:rPr>
        <w:t xml:space="preserve"> </w:t>
      </w:r>
      <w:r w:rsidRPr="00AF7B30">
        <w:rPr>
          <w:szCs w:val="24"/>
        </w:rPr>
        <w:t>of</w:t>
      </w:r>
      <w:r w:rsidRPr="00AF7B30">
        <w:rPr>
          <w:spacing w:val="-7"/>
          <w:szCs w:val="24"/>
        </w:rPr>
        <w:t xml:space="preserve"> </w:t>
      </w:r>
      <w:r w:rsidRPr="00AF7B30">
        <w:rPr>
          <w:spacing w:val="-2"/>
          <w:szCs w:val="24"/>
        </w:rPr>
        <w:t>deafness</w:t>
      </w:r>
    </w:p>
    <w:p w14:paraId="532A0C28" w14:textId="77777777" w:rsidR="00ED6A34" w:rsidRPr="00AF7B30" w:rsidRDefault="00B3121B" w:rsidP="00AF7B30">
      <w:pPr>
        <w:pStyle w:val="ListParagraph"/>
        <w:numPr>
          <w:ilvl w:val="1"/>
          <w:numId w:val="161"/>
        </w:numPr>
        <w:tabs>
          <w:tab w:val="left" w:pos="810"/>
        </w:tabs>
        <w:spacing w:before="34"/>
        <w:ind w:left="990" w:hanging="178"/>
        <w:rPr>
          <w:szCs w:val="24"/>
        </w:rPr>
      </w:pPr>
      <w:r w:rsidRPr="00AF7B30">
        <w:rPr>
          <w:szCs w:val="24"/>
        </w:rPr>
        <w:t>Define</w:t>
      </w:r>
      <w:r w:rsidRPr="00AF7B30">
        <w:rPr>
          <w:spacing w:val="-7"/>
          <w:szCs w:val="24"/>
        </w:rPr>
        <w:t xml:space="preserve"> </w:t>
      </w:r>
      <w:r w:rsidRPr="00AF7B30">
        <w:rPr>
          <w:szCs w:val="24"/>
        </w:rPr>
        <w:t>terms</w:t>
      </w:r>
      <w:r w:rsidRPr="00AF7B30">
        <w:rPr>
          <w:spacing w:val="-4"/>
          <w:szCs w:val="24"/>
        </w:rPr>
        <w:t xml:space="preserve"> </w:t>
      </w:r>
      <w:r w:rsidRPr="00AF7B30">
        <w:rPr>
          <w:szCs w:val="24"/>
        </w:rPr>
        <w:t>specifically</w:t>
      </w:r>
      <w:r w:rsidRPr="00AF7B30">
        <w:rPr>
          <w:spacing w:val="-5"/>
          <w:szCs w:val="24"/>
        </w:rPr>
        <w:t xml:space="preserve"> </w:t>
      </w:r>
      <w:r w:rsidRPr="00AF7B30">
        <w:rPr>
          <w:szCs w:val="24"/>
        </w:rPr>
        <w:t>related</w:t>
      </w:r>
      <w:r w:rsidRPr="00AF7B30">
        <w:rPr>
          <w:spacing w:val="-6"/>
          <w:szCs w:val="24"/>
        </w:rPr>
        <w:t xml:space="preserve"> </w:t>
      </w:r>
      <w:r w:rsidRPr="00AF7B30">
        <w:rPr>
          <w:szCs w:val="24"/>
        </w:rPr>
        <w:t>to</w:t>
      </w:r>
      <w:r w:rsidRPr="00AF7B30">
        <w:rPr>
          <w:spacing w:val="-5"/>
          <w:szCs w:val="24"/>
        </w:rPr>
        <w:t xml:space="preserve"> </w:t>
      </w:r>
      <w:r w:rsidRPr="00AF7B30">
        <w:rPr>
          <w:szCs w:val="24"/>
        </w:rPr>
        <w:t>the</w:t>
      </w:r>
      <w:r w:rsidRPr="00AF7B30">
        <w:rPr>
          <w:spacing w:val="-6"/>
          <w:szCs w:val="24"/>
        </w:rPr>
        <w:t xml:space="preserve"> </w:t>
      </w:r>
      <w:r w:rsidRPr="00AF7B30">
        <w:rPr>
          <w:szCs w:val="24"/>
        </w:rPr>
        <w:t>physiology</w:t>
      </w:r>
      <w:r w:rsidRPr="00AF7B30">
        <w:rPr>
          <w:spacing w:val="-5"/>
          <w:szCs w:val="24"/>
        </w:rPr>
        <w:t xml:space="preserve"> </w:t>
      </w:r>
      <w:r w:rsidRPr="00AF7B30">
        <w:rPr>
          <w:szCs w:val="24"/>
        </w:rPr>
        <w:t>of</w:t>
      </w:r>
      <w:r w:rsidRPr="00AF7B30">
        <w:rPr>
          <w:spacing w:val="-8"/>
          <w:szCs w:val="24"/>
        </w:rPr>
        <w:t xml:space="preserve"> </w:t>
      </w:r>
      <w:r w:rsidRPr="00AF7B30">
        <w:rPr>
          <w:szCs w:val="24"/>
        </w:rPr>
        <w:t>the</w:t>
      </w:r>
      <w:r w:rsidRPr="00AF7B30">
        <w:rPr>
          <w:spacing w:val="-6"/>
          <w:szCs w:val="24"/>
        </w:rPr>
        <w:t xml:space="preserve"> </w:t>
      </w:r>
      <w:r w:rsidRPr="00AF7B30">
        <w:rPr>
          <w:spacing w:val="-5"/>
          <w:szCs w:val="24"/>
        </w:rPr>
        <w:t>ear</w:t>
      </w:r>
    </w:p>
    <w:p w14:paraId="0F2131AD" w14:textId="77777777" w:rsidR="00ED6A34" w:rsidRPr="00AF7B30" w:rsidRDefault="00B3121B" w:rsidP="00AF7B30">
      <w:pPr>
        <w:pStyle w:val="ListParagraph"/>
        <w:numPr>
          <w:ilvl w:val="1"/>
          <w:numId w:val="161"/>
        </w:numPr>
        <w:tabs>
          <w:tab w:val="left" w:pos="810"/>
        </w:tabs>
        <w:spacing w:before="37"/>
        <w:ind w:left="990" w:hanging="200"/>
        <w:rPr>
          <w:szCs w:val="24"/>
        </w:rPr>
      </w:pPr>
      <w:r w:rsidRPr="00AF7B30">
        <w:rPr>
          <w:szCs w:val="24"/>
        </w:rPr>
        <w:t>Identify</w:t>
      </w:r>
      <w:r w:rsidRPr="00AF7B30">
        <w:rPr>
          <w:spacing w:val="-6"/>
          <w:szCs w:val="24"/>
        </w:rPr>
        <w:t xml:space="preserve"> </w:t>
      </w:r>
      <w:r w:rsidRPr="00AF7B30">
        <w:rPr>
          <w:szCs w:val="24"/>
        </w:rPr>
        <w:t>steps</w:t>
      </w:r>
      <w:r w:rsidRPr="00AF7B30">
        <w:rPr>
          <w:spacing w:val="-8"/>
          <w:szCs w:val="24"/>
        </w:rPr>
        <w:t xml:space="preserve"> </w:t>
      </w:r>
      <w:r w:rsidRPr="00AF7B30">
        <w:rPr>
          <w:szCs w:val="24"/>
        </w:rPr>
        <w:t>in</w:t>
      </w:r>
      <w:r w:rsidRPr="00AF7B30">
        <w:rPr>
          <w:spacing w:val="-5"/>
          <w:szCs w:val="24"/>
        </w:rPr>
        <w:t xml:space="preserve"> </w:t>
      </w:r>
      <w:r w:rsidRPr="00AF7B30">
        <w:rPr>
          <w:szCs w:val="24"/>
        </w:rPr>
        <w:t>reading</w:t>
      </w:r>
      <w:r w:rsidRPr="00AF7B30">
        <w:rPr>
          <w:spacing w:val="-7"/>
          <w:szCs w:val="24"/>
        </w:rPr>
        <w:t xml:space="preserve"> </w:t>
      </w:r>
      <w:r w:rsidRPr="00AF7B30">
        <w:rPr>
          <w:szCs w:val="24"/>
        </w:rPr>
        <w:t>an</w:t>
      </w:r>
      <w:r w:rsidRPr="00AF7B30">
        <w:rPr>
          <w:spacing w:val="-6"/>
          <w:szCs w:val="24"/>
        </w:rPr>
        <w:t xml:space="preserve"> </w:t>
      </w:r>
      <w:r w:rsidRPr="00AF7B30">
        <w:rPr>
          <w:spacing w:val="-2"/>
          <w:szCs w:val="24"/>
        </w:rPr>
        <w:t>audiogram</w:t>
      </w:r>
    </w:p>
    <w:p w14:paraId="077B76D8" w14:textId="77777777" w:rsidR="00ED6A34" w:rsidRPr="00AF7B30" w:rsidRDefault="00ED6A34">
      <w:pPr>
        <w:pStyle w:val="BodyText"/>
        <w:spacing w:before="38"/>
        <w:rPr>
          <w:sz w:val="24"/>
          <w:szCs w:val="24"/>
        </w:rPr>
      </w:pPr>
    </w:p>
    <w:p w14:paraId="268AEA67" w14:textId="77777777" w:rsidR="00ED6A34" w:rsidRPr="00AF7B30" w:rsidRDefault="00B3121B">
      <w:pPr>
        <w:pStyle w:val="ListParagraph"/>
        <w:numPr>
          <w:ilvl w:val="0"/>
          <w:numId w:val="161"/>
        </w:numPr>
        <w:tabs>
          <w:tab w:val="left" w:pos="554"/>
        </w:tabs>
        <w:ind w:left="554" w:hanging="194"/>
        <w:jc w:val="left"/>
        <w:rPr>
          <w:szCs w:val="24"/>
        </w:rPr>
      </w:pPr>
      <w:r w:rsidRPr="00AF7B30">
        <w:rPr>
          <w:szCs w:val="24"/>
        </w:rPr>
        <w:t>Recognize</w:t>
      </w:r>
      <w:r w:rsidRPr="00AF7B30">
        <w:rPr>
          <w:spacing w:val="-7"/>
          <w:szCs w:val="24"/>
        </w:rPr>
        <w:t xml:space="preserve"> </w:t>
      </w:r>
      <w:r w:rsidRPr="00AF7B30">
        <w:rPr>
          <w:szCs w:val="24"/>
        </w:rPr>
        <w:t>social</w:t>
      </w:r>
      <w:r w:rsidRPr="00AF7B30">
        <w:rPr>
          <w:spacing w:val="-6"/>
          <w:szCs w:val="24"/>
        </w:rPr>
        <w:t xml:space="preserve"> </w:t>
      </w:r>
      <w:r w:rsidRPr="00AF7B30">
        <w:rPr>
          <w:szCs w:val="24"/>
        </w:rPr>
        <w:t>barriers</w:t>
      </w:r>
      <w:r w:rsidRPr="00AF7B30">
        <w:rPr>
          <w:spacing w:val="-8"/>
          <w:szCs w:val="24"/>
        </w:rPr>
        <w:t xml:space="preserve"> </w:t>
      </w:r>
      <w:r w:rsidRPr="00AF7B30">
        <w:rPr>
          <w:szCs w:val="24"/>
        </w:rPr>
        <w:t>and</w:t>
      </w:r>
      <w:r w:rsidRPr="00AF7B30">
        <w:rPr>
          <w:spacing w:val="-5"/>
          <w:szCs w:val="24"/>
        </w:rPr>
        <w:t xml:space="preserve"> </w:t>
      </w:r>
      <w:r w:rsidRPr="00AF7B30">
        <w:rPr>
          <w:szCs w:val="24"/>
        </w:rPr>
        <w:t>communication</w:t>
      </w:r>
      <w:r w:rsidRPr="00AF7B30">
        <w:rPr>
          <w:spacing w:val="-6"/>
          <w:szCs w:val="24"/>
        </w:rPr>
        <w:t xml:space="preserve"> </w:t>
      </w:r>
      <w:r w:rsidRPr="00AF7B30">
        <w:rPr>
          <w:szCs w:val="24"/>
        </w:rPr>
        <w:t>problems</w:t>
      </w:r>
      <w:r w:rsidRPr="00AF7B30">
        <w:rPr>
          <w:spacing w:val="-7"/>
          <w:szCs w:val="24"/>
        </w:rPr>
        <w:t xml:space="preserve"> </w:t>
      </w:r>
      <w:r w:rsidRPr="00AF7B30">
        <w:rPr>
          <w:szCs w:val="24"/>
        </w:rPr>
        <w:t>faced</w:t>
      </w:r>
      <w:r w:rsidRPr="00AF7B30">
        <w:rPr>
          <w:spacing w:val="-6"/>
          <w:szCs w:val="24"/>
        </w:rPr>
        <w:t xml:space="preserve"> </w:t>
      </w:r>
      <w:r w:rsidRPr="00AF7B30">
        <w:rPr>
          <w:szCs w:val="24"/>
        </w:rPr>
        <w:t>by</w:t>
      </w:r>
      <w:r w:rsidRPr="00AF7B30">
        <w:rPr>
          <w:spacing w:val="-6"/>
          <w:szCs w:val="24"/>
        </w:rPr>
        <w:t xml:space="preserve"> </w:t>
      </w:r>
      <w:r w:rsidRPr="00AF7B30">
        <w:rPr>
          <w:szCs w:val="24"/>
        </w:rPr>
        <w:t>deaf</w:t>
      </w:r>
      <w:r w:rsidRPr="00AF7B30">
        <w:rPr>
          <w:spacing w:val="-6"/>
          <w:szCs w:val="24"/>
        </w:rPr>
        <w:t xml:space="preserve"> </w:t>
      </w:r>
      <w:r w:rsidRPr="00AF7B30">
        <w:rPr>
          <w:spacing w:val="-2"/>
          <w:szCs w:val="24"/>
        </w:rPr>
        <w:t>individuals</w:t>
      </w:r>
    </w:p>
    <w:p w14:paraId="3A4F3228" w14:textId="77777777" w:rsidR="00ED6A34" w:rsidRPr="00AF7B30" w:rsidRDefault="00B3121B" w:rsidP="00C967B0">
      <w:pPr>
        <w:pStyle w:val="ListParagraph"/>
        <w:numPr>
          <w:ilvl w:val="1"/>
          <w:numId w:val="161"/>
        </w:numPr>
        <w:tabs>
          <w:tab w:val="left" w:pos="900"/>
          <w:tab w:val="left" w:pos="909"/>
        </w:tabs>
        <w:spacing w:line="276" w:lineRule="auto"/>
        <w:ind w:left="900" w:right="-180" w:hanging="180"/>
        <w:rPr>
          <w:szCs w:val="24"/>
        </w:rPr>
      </w:pPr>
      <w:r w:rsidRPr="00AF7B30">
        <w:rPr>
          <w:szCs w:val="24"/>
        </w:rPr>
        <w:t>Identify problems</w:t>
      </w:r>
      <w:r w:rsidRPr="00AF7B30">
        <w:rPr>
          <w:spacing w:val="-5"/>
          <w:szCs w:val="24"/>
        </w:rPr>
        <w:t xml:space="preserve"> </w:t>
      </w:r>
      <w:r w:rsidRPr="00AF7B30">
        <w:rPr>
          <w:szCs w:val="24"/>
        </w:rPr>
        <w:t>that</w:t>
      </w:r>
      <w:r w:rsidRPr="00AF7B30">
        <w:rPr>
          <w:spacing w:val="-3"/>
          <w:szCs w:val="24"/>
        </w:rPr>
        <w:t xml:space="preserve"> </w:t>
      </w:r>
      <w:r w:rsidRPr="00AF7B30">
        <w:rPr>
          <w:szCs w:val="24"/>
        </w:rPr>
        <w:t>occur</w:t>
      </w:r>
      <w:r w:rsidRPr="00AF7B30">
        <w:rPr>
          <w:spacing w:val="-3"/>
          <w:szCs w:val="24"/>
        </w:rPr>
        <w:t xml:space="preserve"> </w:t>
      </w:r>
      <w:r w:rsidRPr="00AF7B30">
        <w:rPr>
          <w:szCs w:val="24"/>
        </w:rPr>
        <w:t>between</w:t>
      </w:r>
      <w:r w:rsidRPr="00AF7B30">
        <w:rPr>
          <w:spacing w:val="-3"/>
          <w:szCs w:val="24"/>
        </w:rPr>
        <w:t xml:space="preserve"> </w:t>
      </w:r>
      <w:r w:rsidRPr="00AF7B30">
        <w:rPr>
          <w:szCs w:val="24"/>
        </w:rPr>
        <w:t>deaf</w:t>
      </w:r>
      <w:r w:rsidRPr="00AF7B30">
        <w:rPr>
          <w:spacing w:val="-4"/>
          <w:szCs w:val="24"/>
        </w:rPr>
        <w:t xml:space="preserve"> </w:t>
      </w:r>
      <w:r w:rsidRPr="00AF7B30">
        <w:rPr>
          <w:szCs w:val="24"/>
        </w:rPr>
        <w:t>individuals</w:t>
      </w:r>
      <w:r w:rsidRPr="00AF7B30">
        <w:rPr>
          <w:spacing w:val="-5"/>
          <w:szCs w:val="24"/>
        </w:rPr>
        <w:t xml:space="preserve"> </w:t>
      </w:r>
      <w:r w:rsidRPr="00AF7B30">
        <w:rPr>
          <w:szCs w:val="24"/>
        </w:rPr>
        <w:t>and</w:t>
      </w:r>
      <w:r w:rsidRPr="00AF7B30">
        <w:rPr>
          <w:spacing w:val="-3"/>
          <w:szCs w:val="24"/>
        </w:rPr>
        <w:t xml:space="preserve"> </w:t>
      </w:r>
      <w:r w:rsidRPr="00AF7B30">
        <w:rPr>
          <w:szCs w:val="24"/>
        </w:rPr>
        <w:t>the hearing</w:t>
      </w:r>
      <w:r w:rsidRPr="00AF7B30">
        <w:rPr>
          <w:spacing w:val="-4"/>
          <w:szCs w:val="24"/>
        </w:rPr>
        <w:t xml:space="preserve"> </w:t>
      </w:r>
      <w:r w:rsidRPr="00AF7B30">
        <w:rPr>
          <w:szCs w:val="24"/>
        </w:rPr>
        <w:t>world</w:t>
      </w:r>
      <w:r w:rsidRPr="00AF7B30">
        <w:rPr>
          <w:spacing w:val="-3"/>
          <w:szCs w:val="24"/>
        </w:rPr>
        <w:t xml:space="preserve"> </w:t>
      </w:r>
      <w:r w:rsidRPr="00AF7B30">
        <w:rPr>
          <w:szCs w:val="24"/>
        </w:rPr>
        <w:t>and</w:t>
      </w:r>
      <w:r w:rsidRPr="00AF7B30">
        <w:rPr>
          <w:spacing w:val="-3"/>
          <w:szCs w:val="24"/>
        </w:rPr>
        <w:t xml:space="preserve"> </w:t>
      </w:r>
      <w:r w:rsidRPr="00AF7B30">
        <w:rPr>
          <w:szCs w:val="24"/>
        </w:rPr>
        <w:t>the</w:t>
      </w:r>
      <w:r w:rsidRPr="00AF7B30">
        <w:rPr>
          <w:spacing w:val="-4"/>
          <w:szCs w:val="24"/>
        </w:rPr>
        <w:t xml:space="preserve"> </w:t>
      </w:r>
      <w:r w:rsidRPr="00AF7B30">
        <w:rPr>
          <w:szCs w:val="24"/>
        </w:rPr>
        <w:t>necessity</w:t>
      </w:r>
      <w:r w:rsidRPr="00AF7B30">
        <w:rPr>
          <w:spacing w:val="-3"/>
          <w:szCs w:val="24"/>
        </w:rPr>
        <w:t xml:space="preserve"> </w:t>
      </w:r>
      <w:r w:rsidRPr="00AF7B30">
        <w:rPr>
          <w:szCs w:val="24"/>
        </w:rPr>
        <w:t>of</w:t>
      </w:r>
      <w:r w:rsidRPr="00AF7B30">
        <w:rPr>
          <w:spacing w:val="-2"/>
          <w:szCs w:val="24"/>
        </w:rPr>
        <w:t xml:space="preserve"> </w:t>
      </w:r>
      <w:r w:rsidRPr="00AF7B30">
        <w:rPr>
          <w:szCs w:val="24"/>
        </w:rPr>
        <w:t>finding new, enlightened, and humane solutions to them</w:t>
      </w:r>
    </w:p>
    <w:p w14:paraId="0B43FFFA" w14:textId="77777777" w:rsidR="00ED6A34" w:rsidRPr="00AF7B30" w:rsidRDefault="00ED6A34">
      <w:pPr>
        <w:pStyle w:val="BodyText"/>
        <w:spacing w:before="1"/>
        <w:rPr>
          <w:sz w:val="24"/>
          <w:szCs w:val="24"/>
        </w:rPr>
      </w:pPr>
    </w:p>
    <w:p w14:paraId="4ABFCC52" w14:textId="77777777" w:rsidR="00ED6A34" w:rsidRPr="00AF7B30" w:rsidRDefault="00B3121B">
      <w:pPr>
        <w:pStyle w:val="ListParagraph"/>
        <w:numPr>
          <w:ilvl w:val="0"/>
          <w:numId w:val="161"/>
        </w:numPr>
        <w:tabs>
          <w:tab w:val="left" w:pos="554"/>
        </w:tabs>
        <w:spacing w:line="243" w:lineRule="exact"/>
        <w:ind w:left="554" w:hanging="194"/>
        <w:jc w:val="left"/>
        <w:rPr>
          <w:szCs w:val="24"/>
        </w:rPr>
      </w:pPr>
      <w:r w:rsidRPr="00AF7B30">
        <w:rPr>
          <w:szCs w:val="24"/>
        </w:rPr>
        <w:t>Discuss</w:t>
      </w:r>
      <w:r w:rsidRPr="00AF7B30">
        <w:rPr>
          <w:spacing w:val="-7"/>
          <w:szCs w:val="24"/>
        </w:rPr>
        <w:t xml:space="preserve"> </w:t>
      </w:r>
      <w:r w:rsidRPr="00AF7B30">
        <w:rPr>
          <w:szCs w:val="24"/>
        </w:rPr>
        <w:t>the</w:t>
      </w:r>
      <w:r w:rsidRPr="00AF7B30">
        <w:rPr>
          <w:spacing w:val="-6"/>
          <w:szCs w:val="24"/>
        </w:rPr>
        <w:t xml:space="preserve"> </w:t>
      </w:r>
      <w:r w:rsidRPr="00AF7B30">
        <w:rPr>
          <w:szCs w:val="24"/>
        </w:rPr>
        <w:t>impact</w:t>
      </w:r>
      <w:r w:rsidRPr="00AF7B30">
        <w:rPr>
          <w:spacing w:val="-5"/>
          <w:szCs w:val="24"/>
        </w:rPr>
        <w:t xml:space="preserve"> </w:t>
      </w:r>
      <w:r w:rsidRPr="00AF7B30">
        <w:rPr>
          <w:szCs w:val="24"/>
        </w:rPr>
        <w:t>of</w:t>
      </w:r>
      <w:r w:rsidRPr="00AF7B30">
        <w:rPr>
          <w:spacing w:val="-6"/>
          <w:szCs w:val="24"/>
        </w:rPr>
        <w:t xml:space="preserve"> </w:t>
      </w:r>
      <w:r w:rsidRPr="00AF7B30">
        <w:rPr>
          <w:szCs w:val="24"/>
        </w:rPr>
        <w:t>community</w:t>
      </w:r>
      <w:r w:rsidRPr="00AF7B30">
        <w:rPr>
          <w:spacing w:val="-5"/>
          <w:szCs w:val="24"/>
        </w:rPr>
        <w:t xml:space="preserve"> </w:t>
      </w:r>
      <w:r w:rsidRPr="00AF7B30">
        <w:rPr>
          <w:szCs w:val="24"/>
        </w:rPr>
        <w:t>on</w:t>
      </w:r>
      <w:r w:rsidRPr="00AF7B30">
        <w:rPr>
          <w:spacing w:val="-5"/>
          <w:szCs w:val="24"/>
        </w:rPr>
        <w:t xml:space="preserve"> </w:t>
      </w:r>
      <w:r w:rsidRPr="00AF7B30">
        <w:rPr>
          <w:szCs w:val="24"/>
        </w:rPr>
        <w:t>deaf</w:t>
      </w:r>
      <w:r w:rsidRPr="00AF7B30">
        <w:rPr>
          <w:spacing w:val="-5"/>
          <w:szCs w:val="24"/>
        </w:rPr>
        <w:t xml:space="preserve"> </w:t>
      </w:r>
      <w:r w:rsidRPr="00AF7B30">
        <w:rPr>
          <w:spacing w:val="-2"/>
          <w:szCs w:val="24"/>
        </w:rPr>
        <w:t>individuals</w:t>
      </w:r>
    </w:p>
    <w:p w14:paraId="3B0E4FF7" w14:textId="77777777" w:rsidR="00ED6A34" w:rsidRPr="00AF7B30" w:rsidRDefault="00B3121B" w:rsidP="00C967B0">
      <w:pPr>
        <w:pStyle w:val="ListParagraph"/>
        <w:numPr>
          <w:ilvl w:val="1"/>
          <w:numId w:val="161"/>
        </w:numPr>
        <w:tabs>
          <w:tab w:val="left" w:pos="900"/>
          <w:tab w:val="left" w:pos="909"/>
        </w:tabs>
        <w:spacing w:line="276" w:lineRule="auto"/>
        <w:ind w:left="900" w:right="-180" w:hanging="180"/>
        <w:rPr>
          <w:szCs w:val="24"/>
        </w:rPr>
      </w:pPr>
      <w:r w:rsidRPr="00AF7B30">
        <w:rPr>
          <w:szCs w:val="24"/>
        </w:rPr>
        <w:t>Identify the</w:t>
      </w:r>
      <w:r w:rsidRPr="00AF7B30">
        <w:rPr>
          <w:spacing w:val="-3"/>
          <w:szCs w:val="24"/>
        </w:rPr>
        <w:t xml:space="preserve"> </w:t>
      </w:r>
      <w:r w:rsidRPr="00AF7B30">
        <w:rPr>
          <w:szCs w:val="24"/>
        </w:rPr>
        <w:t>social</w:t>
      </w:r>
      <w:r w:rsidRPr="00AF7B30">
        <w:rPr>
          <w:spacing w:val="-3"/>
          <w:szCs w:val="24"/>
        </w:rPr>
        <w:t xml:space="preserve"> </w:t>
      </w:r>
      <w:r w:rsidRPr="00AF7B30">
        <w:rPr>
          <w:szCs w:val="24"/>
        </w:rPr>
        <w:t>attitudes</w:t>
      </w:r>
      <w:r w:rsidRPr="00AF7B30">
        <w:rPr>
          <w:spacing w:val="-1"/>
          <w:szCs w:val="24"/>
        </w:rPr>
        <w:t xml:space="preserve"> </w:t>
      </w:r>
      <w:r w:rsidRPr="00AF7B30">
        <w:rPr>
          <w:szCs w:val="24"/>
        </w:rPr>
        <w:t>of</w:t>
      </w:r>
      <w:r w:rsidRPr="00AF7B30">
        <w:rPr>
          <w:spacing w:val="-4"/>
          <w:szCs w:val="24"/>
        </w:rPr>
        <w:t xml:space="preserve"> </w:t>
      </w:r>
      <w:r w:rsidRPr="00AF7B30">
        <w:rPr>
          <w:szCs w:val="24"/>
        </w:rPr>
        <w:t>the</w:t>
      </w:r>
      <w:r w:rsidRPr="00AF7B30">
        <w:rPr>
          <w:spacing w:val="-3"/>
          <w:szCs w:val="24"/>
        </w:rPr>
        <w:t xml:space="preserve"> </w:t>
      </w:r>
      <w:r w:rsidRPr="00AF7B30">
        <w:rPr>
          <w:szCs w:val="24"/>
        </w:rPr>
        <w:t>hearing</w:t>
      </w:r>
      <w:r w:rsidRPr="00AF7B30">
        <w:rPr>
          <w:spacing w:val="-3"/>
          <w:szCs w:val="24"/>
        </w:rPr>
        <w:t xml:space="preserve"> </w:t>
      </w:r>
      <w:r w:rsidRPr="00AF7B30">
        <w:rPr>
          <w:szCs w:val="24"/>
        </w:rPr>
        <w:t>towards</w:t>
      </w:r>
      <w:r w:rsidRPr="00AF7B30">
        <w:rPr>
          <w:spacing w:val="-4"/>
          <w:szCs w:val="24"/>
        </w:rPr>
        <w:t xml:space="preserve"> </w:t>
      </w:r>
      <w:r w:rsidRPr="00AF7B30">
        <w:rPr>
          <w:szCs w:val="24"/>
        </w:rPr>
        <w:t>the</w:t>
      </w:r>
      <w:r w:rsidRPr="00AF7B30">
        <w:rPr>
          <w:spacing w:val="-3"/>
          <w:szCs w:val="24"/>
        </w:rPr>
        <w:t xml:space="preserve"> </w:t>
      </w:r>
      <w:r w:rsidRPr="00AF7B30">
        <w:rPr>
          <w:szCs w:val="24"/>
        </w:rPr>
        <w:t>deaf</w:t>
      </w:r>
      <w:r w:rsidRPr="00AF7B30">
        <w:rPr>
          <w:spacing w:val="-3"/>
          <w:szCs w:val="24"/>
        </w:rPr>
        <w:t xml:space="preserve"> </w:t>
      </w:r>
      <w:r w:rsidRPr="00AF7B30">
        <w:rPr>
          <w:szCs w:val="24"/>
        </w:rPr>
        <w:t>and</w:t>
      </w:r>
      <w:r w:rsidRPr="00AF7B30">
        <w:rPr>
          <w:spacing w:val="-2"/>
          <w:szCs w:val="24"/>
        </w:rPr>
        <w:t xml:space="preserve"> </w:t>
      </w:r>
      <w:r w:rsidRPr="00AF7B30">
        <w:rPr>
          <w:szCs w:val="24"/>
        </w:rPr>
        <w:t>their</w:t>
      </w:r>
      <w:r w:rsidRPr="00AF7B30">
        <w:rPr>
          <w:spacing w:val="-3"/>
          <w:szCs w:val="24"/>
        </w:rPr>
        <w:t xml:space="preserve"> </w:t>
      </w:r>
      <w:r w:rsidRPr="00AF7B30">
        <w:rPr>
          <w:szCs w:val="24"/>
        </w:rPr>
        <w:t>effect</w:t>
      </w:r>
      <w:r w:rsidRPr="00AF7B30">
        <w:rPr>
          <w:spacing w:val="-2"/>
          <w:szCs w:val="24"/>
        </w:rPr>
        <w:t xml:space="preserve"> </w:t>
      </w:r>
      <w:r w:rsidRPr="00AF7B30">
        <w:rPr>
          <w:szCs w:val="24"/>
        </w:rPr>
        <w:t>on</w:t>
      </w:r>
      <w:r w:rsidRPr="00AF7B30">
        <w:rPr>
          <w:spacing w:val="-2"/>
          <w:szCs w:val="24"/>
        </w:rPr>
        <w:t xml:space="preserve"> </w:t>
      </w:r>
      <w:r w:rsidRPr="00AF7B30">
        <w:rPr>
          <w:szCs w:val="24"/>
        </w:rPr>
        <w:t>the</w:t>
      </w:r>
      <w:r w:rsidRPr="00AF7B30">
        <w:rPr>
          <w:spacing w:val="-3"/>
          <w:szCs w:val="24"/>
        </w:rPr>
        <w:t xml:space="preserve"> </w:t>
      </w:r>
      <w:r w:rsidRPr="00AF7B30">
        <w:rPr>
          <w:szCs w:val="24"/>
        </w:rPr>
        <w:t>development</w:t>
      </w:r>
      <w:r w:rsidRPr="00AF7B30">
        <w:rPr>
          <w:spacing w:val="-2"/>
          <w:szCs w:val="24"/>
        </w:rPr>
        <w:t xml:space="preserve"> </w:t>
      </w:r>
      <w:r w:rsidRPr="00AF7B30">
        <w:rPr>
          <w:szCs w:val="24"/>
        </w:rPr>
        <w:t>of</w:t>
      </w:r>
      <w:r w:rsidRPr="00AF7B30">
        <w:rPr>
          <w:spacing w:val="-4"/>
          <w:szCs w:val="24"/>
        </w:rPr>
        <w:t xml:space="preserve"> </w:t>
      </w:r>
      <w:r w:rsidRPr="00AF7B30">
        <w:rPr>
          <w:szCs w:val="24"/>
        </w:rPr>
        <w:t>the</w:t>
      </w:r>
      <w:r w:rsidRPr="00AF7B30">
        <w:rPr>
          <w:spacing w:val="-1"/>
          <w:szCs w:val="24"/>
        </w:rPr>
        <w:t xml:space="preserve"> </w:t>
      </w:r>
      <w:r w:rsidRPr="00AF7B30">
        <w:rPr>
          <w:szCs w:val="24"/>
        </w:rPr>
        <w:t xml:space="preserve">deaf </w:t>
      </w:r>
      <w:r w:rsidRPr="00AF7B30">
        <w:rPr>
          <w:spacing w:val="-2"/>
          <w:szCs w:val="24"/>
        </w:rPr>
        <w:t>individual</w:t>
      </w:r>
    </w:p>
    <w:p w14:paraId="2F1E78F8" w14:textId="77777777" w:rsidR="00ED6A34" w:rsidRPr="00AF7B30" w:rsidRDefault="00B3121B" w:rsidP="00C967B0">
      <w:pPr>
        <w:pStyle w:val="ListParagraph"/>
        <w:numPr>
          <w:ilvl w:val="1"/>
          <w:numId w:val="161"/>
        </w:numPr>
        <w:tabs>
          <w:tab w:val="left" w:pos="900"/>
          <w:tab w:val="left" w:pos="920"/>
        </w:tabs>
        <w:spacing w:line="276" w:lineRule="auto"/>
        <w:ind w:left="900" w:right="-180" w:hanging="180"/>
        <w:rPr>
          <w:szCs w:val="24"/>
        </w:rPr>
      </w:pPr>
      <w:r w:rsidRPr="00AF7B30">
        <w:rPr>
          <w:szCs w:val="24"/>
        </w:rPr>
        <w:t>Summarize</w:t>
      </w:r>
      <w:r w:rsidRPr="00AF7B30">
        <w:rPr>
          <w:spacing w:val="14"/>
          <w:szCs w:val="24"/>
        </w:rPr>
        <w:t xml:space="preserve"> </w:t>
      </w:r>
      <w:r w:rsidRPr="00AF7B30">
        <w:rPr>
          <w:szCs w:val="24"/>
        </w:rPr>
        <w:t>how</w:t>
      </w:r>
      <w:r w:rsidRPr="00AF7B30">
        <w:rPr>
          <w:spacing w:val="-4"/>
          <w:szCs w:val="24"/>
        </w:rPr>
        <w:t xml:space="preserve"> </w:t>
      </w:r>
      <w:r w:rsidRPr="00AF7B30">
        <w:rPr>
          <w:szCs w:val="24"/>
        </w:rPr>
        <w:t>institutions</w:t>
      </w:r>
      <w:r w:rsidRPr="00AF7B30">
        <w:rPr>
          <w:spacing w:val="-5"/>
          <w:szCs w:val="24"/>
        </w:rPr>
        <w:t xml:space="preserve"> </w:t>
      </w:r>
      <w:r w:rsidRPr="00AF7B30">
        <w:rPr>
          <w:szCs w:val="24"/>
        </w:rPr>
        <w:t>of</w:t>
      </w:r>
      <w:r w:rsidRPr="00AF7B30">
        <w:rPr>
          <w:spacing w:val="-5"/>
          <w:szCs w:val="24"/>
        </w:rPr>
        <w:t xml:space="preserve"> </w:t>
      </w:r>
      <w:r w:rsidRPr="00AF7B30">
        <w:rPr>
          <w:szCs w:val="24"/>
        </w:rPr>
        <w:t>socialization,</w:t>
      </w:r>
      <w:r w:rsidRPr="00AF7B30">
        <w:rPr>
          <w:spacing w:val="-3"/>
          <w:szCs w:val="24"/>
        </w:rPr>
        <w:t xml:space="preserve"> </w:t>
      </w:r>
      <w:r w:rsidRPr="00AF7B30">
        <w:rPr>
          <w:szCs w:val="24"/>
        </w:rPr>
        <w:t>such</w:t>
      </w:r>
      <w:r w:rsidRPr="00AF7B30">
        <w:rPr>
          <w:spacing w:val="-3"/>
          <w:szCs w:val="24"/>
        </w:rPr>
        <w:t xml:space="preserve"> </w:t>
      </w:r>
      <w:r w:rsidRPr="00AF7B30">
        <w:rPr>
          <w:szCs w:val="24"/>
        </w:rPr>
        <w:t>as</w:t>
      </w:r>
      <w:r w:rsidRPr="00AF7B30">
        <w:rPr>
          <w:spacing w:val="-5"/>
          <w:szCs w:val="24"/>
        </w:rPr>
        <w:t xml:space="preserve"> </w:t>
      </w:r>
      <w:r w:rsidRPr="00AF7B30">
        <w:rPr>
          <w:szCs w:val="24"/>
        </w:rPr>
        <w:t>family</w:t>
      </w:r>
      <w:r w:rsidRPr="00AF7B30">
        <w:rPr>
          <w:spacing w:val="-3"/>
          <w:szCs w:val="24"/>
        </w:rPr>
        <w:t xml:space="preserve"> </w:t>
      </w:r>
      <w:r w:rsidRPr="00AF7B30">
        <w:rPr>
          <w:szCs w:val="24"/>
        </w:rPr>
        <w:t>and</w:t>
      </w:r>
      <w:r w:rsidRPr="00AF7B30">
        <w:rPr>
          <w:spacing w:val="-3"/>
          <w:szCs w:val="24"/>
        </w:rPr>
        <w:t xml:space="preserve"> </w:t>
      </w:r>
      <w:r w:rsidRPr="00AF7B30">
        <w:rPr>
          <w:szCs w:val="24"/>
        </w:rPr>
        <w:t>school,</w:t>
      </w:r>
      <w:r w:rsidRPr="00AF7B30">
        <w:rPr>
          <w:spacing w:val="-3"/>
          <w:szCs w:val="24"/>
        </w:rPr>
        <w:t xml:space="preserve"> </w:t>
      </w:r>
      <w:r w:rsidRPr="00AF7B30">
        <w:rPr>
          <w:szCs w:val="24"/>
        </w:rPr>
        <w:t>enhance</w:t>
      </w:r>
      <w:r w:rsidRPr="00AF7B30">
        <w:rPr>
          <w:spacing w:val="-5"/>
          <w:szCs w:val="24"/>
        </w:rPr>
        <w:t xml:space="preserve"> </w:t>
      </w:r>
      <w:r w:rsidRPr="00AF7B30">
        <w:rPr>
          <w:szCs w:val="24"/>
        </w:rPr>
        <w:t>or</w:t>
      </w:r>
      <w:r w:rsidRPr="00AF7B30">
        <w:rPr>
          <w:spacing w:val="-3"/>
          <w:szCs w:val="24"/>
        </w:rPr>
        <w:t xml:space="preserve"> </w:t>
      </w:r>
      <w:r w:rsidRPr="00AF7B30">
        <w:rPr>
          <w:szCs w:val="24"/>
        </w:rPr>
        <w:t>hinder</w:t>
      </w:r>
      <w:r w:rsidRPr="00AF7B30">
        <w:rPr>
          <w:spacing w:val="-3"/>
          <w:szCs w:val="24"/>
        </w:rPr>
        <w:t xml:space="preserve"> </w:t>
      </w:r>
      <w:r w:rsidRPr="00AF7B30">
        <w:rPr>
          <w:szCs w:val="24"/>
        </w:rPr>
        <w:t>the</w:t>
      </w:r>
      <w:r w:rsidRPr="00AF7B30">
        <w:rPr>
          <w:spacing w:val="-4"/>
          <w:szCs w:val="24"/>
        </w:rPr>
        <w:t xml:space="preserve"> </w:t>
      </w:r>
      <w:r w:rsidRPr="00AF7B30">
        <w:rPr>
          <w:szCs w:val="24"/>
        </w:rPr>
        <w:t>social, cognitive, and psychological development of the deaf individual</w:t>
      </w:r>
    </w:p>
    <w:p w14:paraId="3F138B73" w14:textId="77777777" w:rsidR="00ED6A34" w:rsidRPr="00AF7B30" w:rsidRDefault="00ED6A34">
      <w:pPr>
        <w:pStyle w:val="BodyText"/>
        <w:rPr>
          <w:sz w:val="24"/>
          <w:szCs w:val="24"/>
        </w:rPr>
      </w:pPr>
    </w:p>
    <w:p w14:paraId="6BD98DF2" w14:textId="77777777" w:rsidR="00ED6A34" w:rsidRPr="00AF7B30" w:rsidRDefault="00B3121B">
      <w:pPr>
        <w:pStyle w:val="ListParagraph"/>
        <w:numPr>
          <w:ilvl w:val="0"/>
          <w:numId w:val="161"/>
        </w:numPr>
        <w:tabs>
          <w:tab w:val="left" w:pos="554"/>
        </w:tabs>
        <w:ind w:left="554" w:hanging="194"/>
        <w:jc w:val="left"/>
        <w:rPr>
          <w:szCs w:val="24"/>
        </w:rPr>
      </w:pPr>
      <w:r w:rsidRPr="00AF7B30">
        <w:rPr>
          <w:szCs w:val="24"/>
        </w:rPr>
        <w:t>Discuss</w:t>
      </w:r>
      <w:r w:rsidRPr="00AF7B30">
        <w:rPr>
          <w:spacing w:val="-7"/>
          <w:szCs w:val="24"/>
        </w:rPr>
        <w:t xml:space="preserve"> </w:t>
      </w:r>
      <w:r w:rsidRPr="00AF7B30">
        <w:rPr>
          <w:szCs w:val="24"/>
        </w:rPr>
        <w:t>the</w:t>
      </w:r>
      <w:r w:rsidRPr="00AF7B30">
        <w:rPr>
          <w:spacing w:val="-5"/>
          <w:szCs w:val="24"/>
        </w:rPr>
        <w:t xml:space="preserve"> </w:t>
      </w:r>
      <w:r w:rsidRPr="00AF7B30">
        <w:rPr>
          <w:szCs w:val="24"/>
        </w:rPr>
        <w:t>impact</w:t>
      </w:r>
      <w:r w:rsidRPr="00AF7B30">
        <w:rPr>
          <w:spacing w:val="-3"/>
          <w:szCs w:val="24"/>
        </w:rPr>
        <w:t xml:space="preserve"> </w:t>
      </w:r>
      <w:r w:rsidRPr="00AF7B30">
        <w:rPr>
          <w:szCs w:val="24"/>
        </w:rPr>
        <w:t>of</w:t>
      </w:r>
      <w:r w:rsidRPr="00AF7B30">
        <w:rPr>
          <w:spacing w:val="-6"/>
          <w:szCs w:val="24"/>
        </w:rPr>
        <w:t xml:space="preserve"> </w:t>
      </w:r>
      <w:r w:rsidRPr="00AF7B30">
        <w:rPr>
          <w:szCs w:val="24"/>
        </w:rPr>
        <w:t>culture</w:t>
      </w:r>
      <w:r w:rsidRPr="00AF7B30">
        <w:rPr>
          <w:spacing w:val="-6"/>
          <w:szCs w:val="24"/>
        </w:rPr>
        <w:t xml:space="preserve"> </w:t>
      </w:r>
      <w:r w:rsidRPr="00AF7B30">
        <w:rPr>
          <w:szCs w:val="24"/>
        </w:rPr>
        <w:t>on</w:t>
      </w:r>
      <w:r w:rsidRPr="00AF7B30">
        <w:rPr>
          <w:spacing w:val="-4"/>
          <w:szCs w:val="24"/>
        </w:rPr>
        <w:t xml:space="preserve"> </w:t>
      </w:r>
      <w:r w:rsidRPr="00AF7B30">
        <w:rPr>
          <w:szCs w:val="24"/>
        </w:rPr>
        <w:t>deaf</w:t>
      </w:r>
      <w:r w:rsidRPr="00AF7B30">
        <w:rPr>
          <w:spacing w:val="-6"/>
          <w:szCs w:val="24"/>
        </w:rPr>
        <w:t xml:space="preserve"> </w:t>
      </w:r>
      <w:r w:rsidRPr="00AF7B30">
        <w:rPr>
          <w:spacing w:val="-2"/>
          <w:szCs w:val="24"/>
        </w:rPr>
        <w:t>individuals</w:t>
      </w:r>
    </w:p>
    <w:p w14:paraId="14276E95" w14:textId="77777777" w:rsidR="00ED6A34" w:rsidRPr="00AF7B30" w:rsidRDefault="00B3121B">
      <w:pPr>
        <w:pStyle w:val="ListParagraph"/>
        <w:numPr>
          <w:ilvl w:val="1"/>
          <w:numId w:val="161"/>
        </w:numPr>
        <w:tabs>
          <w:tab w:val="left" w:pos="900"/>
          <w:tab w:val="left" w:pos="909"/>
        </w:tabs>
        <w:spacing w:before="1" w:line="276" w:lineRule="auto"/>
        <w:ind w:left="900" w:right="1355" w:hanging="180"/>
        <w:rPr>
          <w:szCs w:val="24"/>
        </w:rPr>
      </w:pPr>
      <w:r w:rsidRPr="00AF7B30">
        <w:rPr>
          <w:szCs w:val="24"/>
        </w:rPr>
        <w:t>Identify the</w:t>
      </w:r>
      <w:r w:rsidRPr="00AF7B30">
        <w:rPr>
          <w:spacing w:val="-3"/>
          <w:szCs w:val="24"/>
        </w:rPr>
        <w:t xml:space="preserve"> </w:t>
      </w:r>
      <w:r w:rsidRPr="00AF7B30">
        <w:rPr>
          <w:szCs w:val="24"/>
        </w:rPr>
        <w:t>cultural</w:t>
      </w:r>
      <w:r w:rsidRPr="00AF7B30">
        <w:rPr>
          <w:spacing w:val="-3"/>
          <w:szCs w:val="24"/>
        </w:rPr>
        <w:t xml:space="preserve"> </w:t>
      </w:r>
      <w:r w:rsidRPr="00AF7B30">
        <w:rPr>
          <w:szCs w:val="24"/>
        </w:rPr>
        <w:t>attitudes</w:t>
      </w:r>
      <w:r w:rsidRPr="00AF7B30">
        <w:rPr>
          <w:spacing w:val="-4"/>
          <w:szCs w:val="24"/>
        </w:rPr>
        <w:t xml:space="preserve"> </w:t>
      </w:r>
      <w:r w:rsidRPr="00AF7B30">
        <w:rPr>
          <w:szCs w:val="24"/>
        </w:rPr>
        <w:t>of</w:t>
      </w:r>
      <w:r w:rsidRPr="00AF7B30">
        <w:rPr>
          <w:spacing w:val="-4"/>
          <w:szCs w:val="24"/>
        </w:rPr>
        <w:t xml:space="preserve"> </w:t>
      </w:r>
      <w:r w:rsidRPr="00AF7B30">
        <w:rPr>
          <w:szCs w:val="24"/>
        </w:rPr>
        <w:t>the</w:t>
      </w:r>
      <w:r w:rsidRPr="00AF7B30">
        <w:rPr>
          <w:spacing w:val="-3"/>
          <w:szCs w:val="24"/>
        </w:rPr>
        <w:t xml:space="preserve"> </w:t>
      </w:r>
      <w:r w:rsidRPr="00AF7B30">
        <w:rPr>
          <w:szCs w:val="24"/>
        </w:rPr>
        <w:t>hearing</w:t>
      </w:r>
      <w:r w:rsidRPr="00AF7B30">
        <w:rPr>
          <w:spacing w:val="-3"/>
          <w:szCs w:val="24"/>
        </w:rPr>
        <w:t xml:space="preserve"> </w:t>
      </w:r>
      <w:r w:rsidRPr="00AF7B30">
        <w:rPr>
          <w:szCs w:val="24"/>
        </w:rPr>
        <w:t>towards</w:t>
      </w:r>
      <w:r w:rsidRPr="00AF7B30">
        <w:rPr>
          <w:spacing w:val="-4"/>
          <w:szCs w:val="24"/>
        </w:rPr>
        <w:t xml:space="preserve"> </w:t>
      </w:r>
      <w:r w:rsidRPr="00AF7B30">
        <w:rPr>
          <w:szCs w:val="24"/>
        </w:rPr>
        <w:t>the</w:t>
      </w:r>
      <w:r w:rsidRPr="00AF7B30">
        <w:rPr>
          <w:spacing w:val="-1"/>
          <w:szCs w:val="24"/>
        </w:rPr>
        <w:t xml:space="preserve"> </w:t>
      </w:r>
      <w:r w:rsidRPr="00AF7B30">
        <w:rPr>
          <w:szCs w:val="24"/>
        </w:rPr>
        <w:t>deaf</w:t>
      </w:r>
      <w:r w:rsidRPr="00AF7B30">
        <w:rPr>
          <w:spacing w:val="-3"/>
          <w:szCs w:val="24"/>
        </w:rPr>
        <w:t xml:space="preserve"> </w:t>
      </w:r>
      <w:r w:rsidRPr="00AF7B30">
        <w:rPr>
          <w:szCs w:val="24"/>
        </w:rPr>
        <w:t>and</w:t>
      </w:r>
      <w:r w:rsidRPr="00AF7B30">
        <w:rPr>
          <w:spacing w:val="-2"/>
          <w:szCs w:val="24"/>
        </w:rPr>
        <w:t xml:space="preserve"> </w:t>
      </w:r>
      <w:r w:rsidRPr="00AF7B30">
        <w:rPr>
          <w:szCs w:val="24"/>
        </w:rPr>
        <w:t>their</w:t>
      </w:r>
      <w:r w:rsidRPr="00AF7B30">
        <w:rPr>
          <w:spacing w:val="-3"/>
          <w:szCs w:val="24"/>
        </w:rPr>
        <w:t xml:space="preserve"> </w:t>
      </w:r>
      <w:r w:rsidRPr="00AF7B30">
        <w:rPr>
          <w:szCs w:val="24"/>
        </w:rPr>
        <w:lastRenderedPageBreak/>
        <w:t>effect</w:t>
      </w:r>
      <w:r w:rsidRPr="00AF7B30">
        <w:rPr>
          <w:spacing w:val="-2"/>
          <w:szCs w:val="24"/>
        </w:rPr>
        <w:t xml:space="preserve"> </w:t>
      </w:r>
      <w:r w:rsidRPr="00AF7B30">
        <w:rPr>
          <w:szCs w:val="24"/>
        </w:rPr>
        <w:t>on</w:t>
      </w:r>
      <w:r w:rsidRPr="00AF7B30">
        <w:rPr>
          <w:spacing w:val="-2"/>
          <w:szCs w:val="24"/>
        </w:rPr>
        <w:t xml:space="preserve"> </w:t>
      </w:r>
      <w:r w:rsidRPr="00AF7B30">
        <w:rPr>
          <w:szCs w:val="24"/>
        </w:rPr>
        <w:t>the</w:t>
      </w:r>
      <w:r w:rsidRPr="00AF7B30">
        <w:rPr>
          <w:spacing w:val="-3"/>
          <w:szCs w:val="24"/>
        </w:rPr>
        <w:t xml:space="preserve"> </w:t>
      </w:r>
      <w:r w:rsidRPr="00AF7B30">
        <w:rPr>
          <w:szCs w:val="24"/>
        </w:rPr>
        <w:t>development</w:t>
      </w:r>
      <w:r w:rsidRPr="00AF7B30">
        <w:rPr>
          <w:spacing w:val="-2"/>
          <w:szCs w:val="24"/>
        </w:rPr>
        <w:t xml:space="preserve"> </w:t>
      </w:r>
      <w:r w:rsidRPr="00AF7B30">
        <w:rPr>
          <w:szCs w:val="24"/>
        </w:rPr>
        <w:t>of</w:t>
      </w:r>
      <w:r w:rsidRPr="00AF7B30">
        <w:rPr>
          <w:spacing w:val="-4"/>
          <w:szCs w:val="24"/>
        </w:rPr>
        <w:t xml:space="preserve"> </w:t>
      </w:r>
      <w:r w:rsidRPr="00AF7B30">
        <w:rPr>
          <w:szCs w:val="24"/>
        </w:rPr>
        <w:t>the deaf individual</w:t>
      </w:r>
    </w:p>
    <w:p w14:paraId="47CA12BC" w14:textId="77777777" w:rsidR="00ED6A34" w:rsidRPr="00AF7B30" w:rsidRDefault="00B3121B">
      <w:pPr>
        <w:pStyle w:val="ListParagraph"/>
        <w:numPr>
          <w:ilvl w:val="1"/>
          <w:numId w:val="161"/>
        </w:numPr>
        <w:tabs>
          <w:tab w:val="left" w:pos="920"/>
        </w:tabs>
        <w:ind w:left="920" w:hanging="200"/>
        <w:rPr>
          <w:szCs w:val="24"/>
        </w:rPr>
      </w:pPr>
      <w:proofErr w:type="gramStart"/>
      <w:r w:rsidRPr="00AF7B30">
        <w:rPr>
          <w:szCs w:val="24"/>
        </w:rPr>
        <w:t>List</w:t>
      </w:r>
      <w:proofErr w:type="gramEnd"/>
      <w:r w:rsidRPr="00AF7B30">
        <w:rPr>
          <w:spacing w:val="-6"/>
          <w:szCs w:val="24"/>
        </w:rPr>
        <w:t xml:space="preserve"> </w:t>
      </w:r>
      <w:r w:rsidRPr="00AF7B30">
        <w:rPr>
          <w:szCs w:val="24"/>
        </w:rPr>
        <w:t>major</w:t>
      </w:r>
      <w:r w:rsidRPr="00AF7B30">
        <w:rPr>
          <w:spacing w:val="-6"/>
          <w:szCs w:val="24"/>
        </w:rPr>
        <w:t xml:space="preserve"> </w:t>
      </w:r>
      <w:r w:rsidRPr="00AF7B30">
        <w:rPr>
          <w:szCs w:val="24"/>
        </w:rPr>
        <w:t>changes</w:t>
      </w:r>
      <w:r w:rsidRPr="00AF7B30">
        <w:rPr>
          <w:spacing w:val="-8"/>
          <w:szCs w:val="24"/>
        </w:rPr>
        <w:t xml:space="preserve"> </w:t>
      </w:r>
      <w:r w:rsidRPr="00AF7B30">
        <w:rPr>
          <w:szCs w:val="24"/>
        </w:rPr>
        <w:t>in</w:t>
      </w:r>
      <w:r w:rsidRPr="00AF7B30">
        <w:rPr>
          <w:spacing w:val="-1"/>
          <w:szCs w:val="24"/>
        </w:rPr>
        <w:t xml:space="preserve"> </w:t>
      </w:r>
      <w:r w:rsidRPr="00AF7B30">
        <w:rPr>
          <w:szCs w:val="24"/>
        </w:rPr>
        <w:t>employment</w:t>
      </w:r>
      <w:r w:rsidRPr="00AF7B30">
        <w:rPr>
          <w:spacing w:val="-6"/>
          <w:szCs w:val="24"/>
        </w:rPr>
        <w:t xml:space="preserve"> </w:t>
      </w:r>
      <w:r w:rsidRPr="00AF7B30">
        <w:rPr>
          <w:szCs w:val="24"/>
        </w:rPr>
        <w:t>of</w:t>
      </w:r>
      <w:r w:rsidRPr="00AF7B30">
        <w:rPr>
          <w:spacing w:val="-7"/>
          <w:szCs w:val="24"/>
        </w:rPr>
        <w:t xml:space="preserve"> </w:t>
      </w:r>
      <w:r w:rsidRPr="00AF7B30">
        <w:rPr>
          <w:szCs w:val="24"/>
        </w:rPr>
        <w:t>the</w:t>
      </w:r>
      <w:r w:rsidRPr="00AF7B30">
        <w:rPr>
          <w:spacing w:val="-7"/>
          <w:szCs w:val="24"/>
        </w:rPr>
        <w:t xml:space="preserve"> </w:t>
      </w:r>
      <w:r w:rsidRPr="00AF7B30">
        <w:rPr>
          <w:spacing w:val="-4"/>
          <w:szCs w:val="24"/>
        </w:rPr>
        <w:t>deaf</w:t>
      </w:r>
    </w:p>
    <w:p w14:paraId="2E3D9083" w14:textId="77777777" w:rsidR="00ED6A34" w:rsidRPr="00AF7B30" w:rsidRDefault="00B3121B">
      <w:pPr>
        <w:pStyle w:val="ListParagraph"/>
        <w:numPr>
          <w:ilvl w:val="1"/>
          <w:numId w:val="161"/>
        </w:numPr>
        <w:tabs>
          <w:tab w:val="left" w:pos="897"/>
        </w:tabs>
        <w:spacing w:before="37"/>
        <w:ind w:left="897" w:hanging="177"/>
        <w:rPr>
          <w:szCs w:val="24"/>
        </w:rPr>
      </w:pPr>
      <w:r w:rsidRPr="00AF7B30">
        <w:rPr>
          <w:szCs w:val="24"/>
        </w:rPr>
        <w:t>Summarize</w:t>
      </w:r>
      <w:r w:rsidRPr="00AF7B30">
        <w:rPr>
          <w:spacing w:val="-7"/>
          <w:szCs w:val="24"/>
        </w:rPr>
        <w:t xml:space="preserve"> </w:t>
      </w:r>
      <w:r w:rsidRPr="00AF7B30">
        <w:rPr>
          <w:szCs w:val="24"/>
        </w:rPr>
        <w:t>how</w:t>
      </w:r>
      <w:r w:rsidRPr="00AF7B30">
        <w:rPr>
          <w:spacing w:val="-6"/>
          <w:szCs w:val="24"/>
        </w:rPr>
        <w:t xml:space="preserve"> </w:t>
      </w:r>
      <w:r w:rsidRPr="00AF7B30">
        <w:rPr>
          <w:szCs w:val="24"/>
        </w:rPr>
        <w:t>trends</w:t>
      </w:r>
      <w:r w:rsidRPr="00AF7B30">
        <w:rPr>
          <w:spacing w:val="-6"/>
          <w:szCs w:val="24"/>
        </w:rPr>
        <w:t xml:space="preserve"> </w:t>
      </w:r>
      <w:r w:rsidRPr="00AF7B30">
        <w:rPr>
          <w:szCs w:val="24"/>
        </w:rPr>
        <w:t>over</w:t>
      </w:r>
      <w:r w:rsidRPr="00AF7B30">
        <w:rPr>
          <w:spacing w:val="-6"/>
          <w:szCs w:val="24"/>
        </w:rPr>
        <w:t xml:space="preserve"> </w:t>
      </w:r>
      <w:r w:rsidRPr="00AF7B30">
        <w:rPr>
          <w:szCs w:val="24"/>
        </w:rPr>
        <w:t>the</w:t>
      </w:r>
      <w:r w:rsidRPr="00AF7B30">
        <w:rPr>
          <w:spacing w:val="-6"/>
          <w:szCs w:val="24"/>
        </w:rPr>
        <w:t xml:space="preserve"> </w:t>
      </w:r>
      <w:r w:rsidRPr="00AF7B30">
        <w:rPr>
          <w:szCs w:val="24"/>
        </w:rPr>
        <w:t>last</w:t>
      </w:r>
      <w:r w:rsidRPr="00AF7B30">
        <w:rPr>
          <w:spacing w:val="-5"/>
          <w:szCs w:val="24"/>
        </w:rPr>
        <w:t xml:space="preserve"> </w:t>
      </w:r>
      <w:r w:rsidRPr="00AF7B30">
        <w:rPr>
          <w:szCs w:val="24"/>
        </w:rPr>
        <w:t>decade</w:t>
      </w:r>
      <w:r w:rsidRPr="00AF7B30">
        <w:rPr>
          <w:spacing w:val="-2"/>
          <w:szCs w:val="24"/>
        </w:rPr>
        <w:t xml:space="preserve"> </w:t>
      </w:r>
      <w:r w:rsidRPr="00AF7B30">
        <w:rPr>
          <w:szCs w:val="24"/>
        </w:rPr>
        <w:t>have</w:t>
      </w:r>
      <w:r w:rsidRPr="00AF7B30">
        <w:rPr>
          <w:spacing w:val="-6"/>
          <w:szCs w:val="24"/>
        </w:rPr>
        <w:t xml:space="preserve"> </w:t>
      </w:r>
      <w:r w:rsidRPr="00AF7B30">
        <w:rPr>
          <w:szCs w:val="24"/>
        </w:rPr>
        <w:t>benefited</w:t>
      </w:r>
      <w:r w:rsidRPr="00AF7B30">
        <w:rPr>
          <w:spacing w:val="-6"/>
          <w:szCs w:val="24"/>
        </w:rPr>
        <w:t xml:space="preserve"> </w:t>
      </w:r>
      <w:r w:rsidRPr="00AF7B30">
        <w:rPr>
          <w:szCs w:val="24"/>
        </w:rPr>
        <w:t>the</w:t>
      </w:r>
      <w:r w:rsidRPr="00AF7B30">
        <w:rPr>
          <w:spacing w:val="-6"/>
          <w:szCs w:val="24"/>
        </w:rPr>
        <w:t xml:space="preserve"> </w:t>
      </w:r>
      <w:r w:rsidRPr="00AF7B30">
        <w:rPr>
          <w:szCs w:val="24"/>
        </w:rPr>
        <w:t>deaf</w:t>
      </w:r>
      <w:r w:rsidRPr="00AF7B30">
        <w:rPr>
          <w:spacing w:val="-6"/>
          <w:szCs w:val="24"/>
        </w:rPr>
        <w:t xml:space="preserve"> </w:t>
      </w:r>
      <w:r w:rsidRPr="00AF7B30">
        <w:rPr>
          <w:spacing w:val="-2"/>
          <w:szCs w:val="24"/>
        </w:rPr>
        <w:t>culture</w:t>
      </w:r>
    </w:p>
    <w:p w14:paraId="0ADDBFBE" w14:textId="77777777" w:rsidR="00ED6A34" w:rsidRPr="00253A6D" w:rsidRDefault="00B3121B" w:rsidP="00253A6D">
      <w:pPr>
        <w:ind w:left="360"/>
        <w:rPr>
          <w:b/>
          <w:bCs/>
        </w:rPr>
      </w:pPr>
      <w:r w:rsidRPr="00253A6D">
        <w:rPr>
          <w:b/>
          <w:bCs/>
        </w:rPr>
        <w:t>Mississippi Quality Assessment Screening</w:t>
      </w:r>
    </w:p>
    <w:p w14:paraId="3A41FD15" w14:textId="77777777" w:rsidR="00253A6D" w:rsidRDefault="00253A6D" w:rsidP="00253A6D">
      <w:pPr>
        <w:ind w:left="360"/>
        <w:rPr>
          <w:b/>
          <w:bCs/>
        </w:rPr>
      </w:pPr>
    </w:p>
    <w:p w14:paraId="7811A0CE" w14:textId="29443F6D" w:rsidR="00ED6A34" w:rsidRPr="00253A6D" w:rsidRDefault="003F2505" w:rsidP="00253A6D">
      <w:pPr>
        <w:ind w:left="360"/>
        <w:rPr>
          <w:b/>
          <w:bCs/>
        </w:rPr>
      </w:pPr>
      <w:r w:rsidRPr="00253A6D">
        <w:rPr>
          <w:b/>
          <w:bCs/>
        </w:rPr>
        <w:t>Code of Professional Conduct</w:t>
      </w:r>
    </w:p>
    <w:p w14:paraId="5752F54C" w14:textId="77777777" w:rsidR="00ED6A34" w:rsidRPr="00AF7B30" w:rsidRDefault="00ED6A34">
      <w:pPr>
        <w:pStyle w:val="BodyText"/>
        <w:spacing w:before="51"/>
        <w:rPr>
          <w:b/>
          <w:sz w:val="24"/>
          <w:szCs w:val="24"/>
        </w:rPr>
      </w:pPr>
    </w:p>
    <w:p w14:paraId="24994532" w14:textId="77777777" w:rsidR="00ED6A34" w:rsidRPr="00253A6D" w:rsidRDefault="00B3121B" w:rsidP="00253A6D">
      <w:pPr>
        <w:ind w:left="360"/>
        <w:rPr>
          <w:b/>
          <w:bCs/>
        </w:rPr>
      </w:pPr>
      <w:r w:rsidRPr="00253A6D">
        <w:rPr>
          <w:b/>
          <w:bCs/>
        </w:rPr>
        <w:t>Tenets</w:t>
      </w:r>
    </w:p>
    <w:p w14:paraId="50CFB653" w14:textId="77777777" w:rsidR="00ED6A34" w:rsidRPr="00AF7B30" w:rsidRDefault="00B3121B" w:rsidP="005454E4">
      <w:pPr>
        <w:pStyle w:val="ListParagraph"/>
        <w:numPr>
          <w:ilvl w:val="0"/>
          <w:numId w:val="160"/>
        </w:numPr>
        <w:tabs>
          <w:tab w:val="left" w:pos="558"/>
        </w:tabs>
        <w:ind w:left="648" w:hanging="288"/>
        <w:rPr>
          <w:szCs w:val="24"/>
        </w:rPr>
      </w:pPr>
      <w:r w:rsidRPr="00AF7B30">
        <w:rPr>
          <w:szCs w:val="24"/>
        </w:rPr>
        <w:t>Interpreters</w:t>
      </w:r>
      <w:r w:rsidRPr="00AF7B30">
        <w:rPr>
          <w:spacing w:val="-6"/>
          <w:szCs w:val="24"/>
        </w:rPr>
        <w:t xml:space="preserve"> </w:t>
      </w:r>
      <w:r w:rsidRPr="00AF7B30">
        <w:rPr>
          <w:szCs w:val="24"/>
        </w:rPr>
        <w:t>adhere</w:t>
      </w:r>
      <w:r w:rsidRPr="00AF7B30">
        <w:rPr>
          <w:spacing w:val="-6"/>
          <w:szCs w:val="24"/>
        </w:rPr>
        <w:t xml:space="preserve"> </w:t>
      </w:r>
      <w:r w:rsidRPr="00AF7B30">
        <w:rPr>
          <w:szCs w:val="24"/>
        </w:rPr>
        <w:t>to</w:t>
      </w:r>
      <w:r w:rsidRPr="00AF7B30">
        <w:rPr>
          <w:spacing w:val="-5"/>
          <w:szCs w:val="24"/>
        </w:rPr>
        <w:t xml:space="preserve"> </w:t>
      </w:r>
      <w:r w:rsidRPr="00AF7B30">
        <w:rPr>
          <w:szCs w:val="24"/>
        </w:rPr>
        <w:t>standards</w:t>
      </w:r>
      <w:r w:rsidRPr="00AF7B30">
        <w:rPr>
          <w:spacing w:val="-6"/>
          <w:szCs w:val="24"/>
        </w:rPr>
        <w:t xml:space="preserve"> </w:t>
      </w:r>
      <w:r w:rsidRPr="00AF7B30">
        <w:rPr>
          <w:szCs w:val="24"/>
        </w:rPr>
        <w:t>of</w:t>
      </w:r>
      <w:r w:rsidRPr="00AF7B30">
        <w:rPr>
          <w:spacing w:val="-4"/>
          <w:szCs w:val="24"/>
        </w:rPr>
        <w:t xml:space="preserve"> </w:t>
      </w:r>
      <w:r w:rsidRPr="00AF7B30">
        <w:rPr>
          <w:szCs w:val="24"/>
        </w:rPr>
        <w:t>confidential</w:t>
      </w:r>
      <w:r w:rsidRPr="00AF7B30">
        <w:rPr>
          <w:spacing w:val="-6"/>
          <w:szCs w:val="24"/>
        </w:rPr>
        <w:t xml:space="preserve"> </w:t>
      </w:r>
      <w:r w:rsidRPr="00AF7B30">
        <w:rPr>
          <w:spacing w:val="-2"/>
          <w:szCs w:val="24"/>
        </w:rPr>
        <w:t>communication.</w:t>
      </w:r>
    </w:p>
    <w:p w14:paraId="4B927E18" w14:textId="77777777" w:rsidR="00ED6A34" w:rsidRPr="00AF7B30" w:rsidRDefault="00B3121B" w:rsidP="005454E4">
      <w:pPr>
        <w:pStyle w:val="ListParagraph"/>
        <w:numPr>
          <w:ilvl w:val="0"/>
          <w:numId w:val="160"/>
        </w:numPr>
        <w:tabs>
          <w:tab w:val="left" w:pos="558"/>
        </w:tabs>
        <w:ind w:left="648" w:hanging="288"/>
        <w:rPr>
          <w:szCs w:val="24"/>
        </w:rPr>
      </w:pPr>
      <w:r w:rsidRPr="00AF7B30">
        <w:rPr>
          <w:szCs w:val="24"/>
        </w:rPr>
        <w:t>Interpreters</w:t>
      </w:r>
      <w:r w:rsidRPr="00AF7B30">
        <w:rPr>
          <w:spacing w:val="-8"/>
          <w:szCs w:val="24"/>
        </w:rPr>
        <w:t xml:space="preserve"> </w:t>
      </w:r>
      <w:r w:rsidRPr="00AF7B30">
        <w:rPr>
          <w:szCs w:val="24"/>
        </w:rPr>
        <w:t>possess</w:t>
      </w:r>
      <w:r w:rsidRPr="00AF7B30">
        <w:rPr>
          <w:spacing w:val="-6"/>
          <w:szCs w:val="24"/>
        </w:rPr>
        <w:t xml:space="preserve"> </w:t>
      </w:r>
      <w:r w:rsidRPr="00AF7B30">
        <w:rPr>
          <w:szCs w:val="24"/>
        </w:rPr>
        <w:t>the</w:t>
      </w:r>
      <w:r w:rsidRPr="00AF7B30">
        <w:rPr>
          <w:spacing w:val="-6"/>
          <w:szCs w:val="24"/>
        </w:rPr>
        <w:t xml:space="preserve"> </w:t>
      </w:r>
      <w:r w:rsidRPr="00AF7B30">
        <w:rPr>
          <w:szCs w:val="24"/>
        </w:rPr>
        <w:t>professional</w:t>
      </w:r>
      <w:r w:rsidRPr="00AF7B30">
        <w:rPr>
          <w:spacing w:val="-4"/>
          <w:szCs w:val="24"/>
        </w:rPr>
        <w:t xml:space="preserve"> </w:t>
      </w:r>
      <w:r w:rsidRPr="00AF7B30">
        <w:rPr>
          <w:szCs w:val="24"/>
        </w:rPr>
        <w:t>skills</w:t>
      </w:r>
      <w:r w:rsidRPr="00AF7B30">
        <w:rPr>
          <w:spacing w:val="-6"/>
          <w:szCs w:val="24"/>
        </w:rPr>
        <w:t xml:space="preserve"> </w:t>
      </w:r>
      <w:r w:rsidRPr="00AF7B30">
        <w:rPr>
          <w:szCs w:val="24"/>
        </w:rPr>
        <w:t>and</w:t>
      </w:r>
      <w:r w:rsidRPr="00AF7B30">
        <w:rPr>
          <w:spacing w:val="-4"/>
          <w:szCs w:val="24"/>
        </w:rPr>
        <w:t xml:space="preserve"> </w:t>
      </w:r>
      <w:r w:rsidRPr="00AF7B30">
        <w:rPr>
          <w:szCs w:val="24"/>
        </w:rPr>
        <w:t>knowledge</w:t>
      </w:r>
      <w:r w:rsidRPr="00AF7B30">
        <w:rPr>
          <w:spacing w:val="-6"/>
          <w:szCs w:val="24"/>
        </w:rPr>
        <w:t xml:space="preserve"> </w:t>
      </w:r>
      <w:r w:rsidRPr="00AF7B30">
        <w:rPr>
          <w:szCs w:val="24"/>
        </w:rPr>
        <w:t>required</w:t>
      </w:r>
      <w:r w:rsidRPr="00AF7B30">
        <w:rPr>
          <w:spacing w:val="-5"/>
          <w:szCs w:val="24"/>
        </w:rPr>
        <w:t xml:space="preserve"> </w:t>
      </w:r>
      <w:r w:rsidRPr="00AF7B30">
        <w:rPr>
          <w:szCs w:val="24"/>
        </w:rPr>
        <w:t>for</w:t>
      </w:r>
      <w:r w:rsidRPr="00AF7B30">
        <w:rPr>
          <w:spacing w:val="-6"/>
          <w:szCs w:val="24"/>
        </w:rPr>
        <w:t xml:space="preserve"> </w:t>
      </w:r>
      <w:r w:rsidRPr="00AF7B30">
        <w:rPr>
          <w:szCs w:val="24"/>
        </w:rPr>
        <w:t>the</w:t>
      </w:r>
      <w:r w:rsidRPr="00AF7B30">
        <w:rPr>
          <w:spacing w:val="-2"/>
          <w:szCs w:val="24"/>
        </w:rPr>
        <w:t xml:space="preserve"> </w:t>
      </w:r>
      <w:r w:rsidRPr="00AF7B30">
        <w:rPr>
          <w:szCs w:val="24"/>
        </w:rPr>
        <w:t>specific</w:t>
      </w:r>
      <w:r w:rsidRPr="00AF7B30">
        <w:rPr>
          <w:spacing w:val="-6"/>
          <w:szCs w:val="24"/>
        </w:rPr>
        <w:t xml:space="preserve"> </w:t>
      </w:r>
      <w:r w:rsidRPr="00AF7B30">
        <w:rPr>
          <w:szCs w:val="24"/>
        </w:rPr>
        <w:t>interpreting</w:t>
      </w:r>
      <w:r w:rsidRPr="00AF7B30">
        <w:rPr>
          <w:spacing w:val="-4"/>
          <w:szCs w:val="24"/>
        </w:rPr>
        <w:t xml:space="preserve"> </w:t>
      </w:r>
      <w:r w:rsidRPr="00AF7B30">
        <w:rPr>
          <w:spacing w:val="-2"/>
          <w:szCs w:val="24"/>
        </w:rPr>
        <w:t>situation.</w:t>
      </w:r>
    </w:p>
    <w:p w14:paraId="4DFC46CB" w14:textId="77777777" w:rsidR="00ED6A34" w:rsidRPr="00AF7B30" w:rsidRDefault="00B3121B" w:rsidP="005454E4">
      <w:pPr>
        <w:pStyle w:val="ListParagraph"/>
        <w:numPr>
          <w:ilvl w:val="0"/>
          <w:numId w:val="160"/>
        </w:numPr>
        <w:tabs>
          <w:tab w:val="left" w:pos="558"/>
        </w:tabs>
        <w:ind w:left="648" w:hanging="288"/>
        <w:rPr>
          <w:szCs w:val="24"/>
        </w:rPr>
      </w:pPr>
      <w:r w:rsidRPr="00AF7B30">
        <w:rPr>
          <w:szCs w:val="24"/>
        </w:rPr>
        <w:t>Interpreters</w:t>
      </w:r>
      <w:r w:rsidRPr="00AF7B30">
        <w:rPr>
          <w:spacing w:val="-6"/>
          <w:szCs w:val="24"/>
        </w:rPr>
        <w:t xml:space="preserve"> </w:t>
      </w:r>
      <w:r w:rsidRPr="00AF7B30">
        <w:rPr>
          <w:szCs w:val="24"/>
        </w:rPr>
        <w:t>conduct</w:t>
      </w:r>
      <w:r w:rsidRPr="00AF7B30">
        <w:rPr>
          <w:spacing w:val="-6"/>
          <w:szCs w:val="24"/>
        </w:rPr>
        <w:t xml:space="preserve"> </w:t>
      </w:r>
      <w:r w:rsidRPr="00AF7B30">
        <w:rPr>
          <w:szCs w:val="24"/>
        </w:rPr>
        <w:t>themselves</w:t>
      </w:r>
      <w:r w:rsidRPr="00AF7B30">
        <w:rPr>
          <w:spacing w:val="-5"/>
          <w:szCs w:val="24"/>
        </w:rPr>
        <w:t xml:space="preserve"> </w:t>
      </w:r>
      <w:r w:rsidRPr="00AF7B30">
        <w:rPr>
          <w:szCs w:val="24"/>
        </w:rPr>
        <w:t>in</w:t>
      </w:r>
      <w:r w:rsidRPr="00AF7B30">
        <w:rPr>
          <w:spacing w:val="-6"/>
          <w:szCs w:val="24"/>
        </w:rPr>
        <w:t xml:space="preserve"> </w:t>
      </w:r>
      <w:r w:rsidRPr="00AF7B30">
        <w:rPr>
          <w:szCs w:val="24"/>
        </w:rPr>
        <w:t>a</w:t>
      </w:r>
      <w:r w:rsidRPr="00AF7B30">
        <w:rPr>
          <w:spacing w:val="-3"/>
          <w:szCs w:val="24"/>
        </w:rPr>
        <w:t xml:space="preserve"> </w:t>
      </w:r>
      <w:r w:rsidRPr="00AF7B30">
        <w:rPr>
          <w:szCs w:val="24"/>
        </w:rPr>
        <w:t>manner</w:t>
      </w:r>
      <w:r w:rsidRPr="00AF7B30">
        <w:rPr>
          <w:spacing w:val="-6"/>
          <w:szCs w:val="24"/>
        </w:rPr>
        <w:t xml:space="preserve"> </w:t>
      </w:r>
      <w:r w:rsidRPr="00AF7B30">
        <w:rPr>
          <w:szCs w:val="24"/>
        </w:rPr>
        <w:t>appropriate</w:t>
      </w:r>
      <w:r w:rsidRPr="00AF7B30">
        <w:rPr>
          <w:spacing w:val="-3"/>
          <w:szCs w:val="24"/>
        </w:rPr>
        <w:t xml:space="preserve"> </w:t>
      </w:r>
      <w:r w:rsidRPr="00AF7B30">
        <w:rPr>
          <w:szCs w:val="24"/>
        </w:rPr>
        <w:t>to</w:t>
      </w:r>
      <w:r w:rsidRPr="00AF7B30">
        <w:rPr>
          <w:spacing w:val="-5"/>
          <w:szCs w:val="24"/>
        </w:rPr>
        <w:t xml:space="preserve"> </w:t>
      </w:r>
      <w:r w:rsidRPr="00AF7B30">
        <w:rPr>
          <w:szCs w:val="24"/>
        </w:rPr>
        <w:t>the</w:t>
      </w:r>
      <w:r w:rsidRPr="00AF7B30">
        <w:rPr>
          <w:spacing w:val="-7"/>
          <w:szCs w:val="24"/>
        </w:rPr>
        <w:t xml:space="preserve"> </w:t>
      </w:r>
      <w:r w:rsidRPr="00AF7B30">
        <w:rPr>
          <w:szCs w:val="24"/>
        </w:rPr>
        <w:t>specific</w:t>
      </w:r>
      <w:r w:rsidRPr="00AF7B30">
        <w:rPr>
          <w:spacing w:val="-5"/>
          <w:szCs w:val="24"/>
        </w:rPr>
        <w:t xml:space="preserve"> </w:t>
      </w:r>
      <w:r w:rsidRPr="00AF7B30">
        <w:rPr>
          <w:szCs w:val="24"/>
        </w:rPr>
        <w:t>interpreting</w:t>
      </w:r>
      <w:r w:rsidRPr="00AF7B30">
        <w:rPr>
          <w:spacing w:val="-4"/>
          <w:szCs w:val="24"/>
        </w:rPr>
        <w:t xml:space="preserve"> </w:t>
      </w:r>
      <w:r w:rsidRPr="00AF7B30">
        <w:rPr>
          <w:spacing w:val="-2"/>
          <w:szCs w:val="24"/>
        </w:rPr>
        <w:t>situation.</w:t>
      </w:r>
    </w:p>
    <w:p w14:paraId="6234BF0C" w14:textId="77777777" w:rsidR="00ED6A34" w:rsidRPr="00AF7B30" w:rsidRDefault="00B3121B" w:rsidP="005454E4">
      <w:pPr>
        <w:pStyle w:val="ListParagraph"/>
        <w:numPr>
          <w:ilvl w:val="0"/>
          <w:numId w:val="160"/>
        </w:numPr>
        <w:tabs>
          <w:tab w:val="left" w:pos="558"/>
        </w:tabs>
        <w:ind w:left="648" w:hanging="288"/>
        <w:rPr>
          <w:szCs w:val="24"/>
        </w:rPr>
      </w:pPr>
      <w:r w:rsidRPr="00AF7B30">
        <w:rPr>
          <w:szCs w:val="24"/>
        </w:rPr>
        <w:t>Interpreters</w:t>
      </w:r>
      <w:r w:rsidRPr="00AF7B30">
        <w:rPr>
          <w:spacing w:val="-7"/>
          <w:szCs w:val="24"/>
        </w:rPr>
        <w:t xml:space="preserve"> </w:t>
      </w:r>
      <w:r w:rsidRPr="00AF7B30">
        <w:rPr>
          <w:szCs w:val="24"/>
        </w:rPr>
        <w:t>demonstrate</w:t>
      </w:r>
      <w:r w:rsidRPr="00AF7B30">
        <w:rPr>
          <w:spacing w:val="-6"/>
          <w:szCs w:val="24"/>
        </w:rPr>
        <w:t xml:space="preserve"> </w:t>
      </w:r>
      <w:r w:rsidRPr="00AF7B30">
        <w:rPr>
          <w:szCs w:val="24"/>
        </w:rPr>
        <w:t>respect</w:t>
      </w:r>
      <w:r w:rsidRPr="00AF7B30">
        <w:rPr>
          <w:spacing w:val="-7"/>
          <w:szCs w:val="24"/>
        </w:rPr>
        <w:t xml:space="preserve"> </w:t>
      </w:r>
      <w:r w:rsidRPr="00AF7B30">
        <w:rPr>
          <w:szCs w:val="24"/>
        </w:rPr>
        <w:t>for</w:t>
      </w:r>
      <w:r w:rsidRPr="00AF7B30">
        <w:rPr>
          <w:spacing w:val="-4"/>
          <w:szCs w:val="24"/>
        </w:rPr>
        <w:t xml:space="preserve"> </w:t>
      </w:r>
      <w:r w:rsidRPr="00AF7B30">
        <w:rPr>
          <w:spacing w:val="-2"/>
          <w:szCs w:val="24"/>
        </w:rPr>
        <w:t>consumers.</w:t>
      </w:r>
    </w:p>
    <w:p w14:paraId="1C921F61" w14:textId="77777777" w:rsidR="00ED6A34" w:rsidRPr="00AF7B30" w:rsidRDefault="00B3121B" w:rsidP="005454E4">
      <w:pPr>
        <w:pStyle w:val="ListParagraph"/>
        <w:numPr>
          <w:ilvl w:val="0"/>
          <w:numId w:val="160"/>
        </w:numPr>
        <w:tabs>
          <w:tab w:val="left" w:pos="558"/>
        </w:tabs>
        <w:ind w:left="648" w:hanging="288"/>
        <w:rPr>
          <w:szCs w:val="24"/>
        </w:rPr>
      </w:pPr>
      <w:r w:rsidRPr="00AF7B30">
        <w:rPr>
          <w:szCs w:val="24"/>
        </w:rPr>
        <w:t>Interpreters</w:t>
      </w:r>
      <w:r w:rsidRPr="00AF7B30">
        <w:rPr>
          <w:spacing w:val="-6"/>
          <w:szCs w:val="24"/>
        </w:rPr>
        <w:t xml:space="preserve"> </w:t>
      </w:r>
      <w:r w:rsidRPr="00AF7B30">
        <w:rPr>
          <w:szCs w:val="24"/>
        </w:rPr>
        <w:t>demonstrate</w:t>
      </w:r>
      <w:r w:rsidRPr="00AF7B30">
        <w:rPr>
          <w:spacing w:val="-6"/>
          <w:szCs w:val="24"/>
        </w:rPr>
        <w:t xml:space="preserve"> </w:t>
      </w:r>
      <w:r w:rsidRPr="00AF7B30">
        <w:rPr>
          <w:szCs w:val="24"/>
        </w:rPr>
        <w:t>respect</w:t>
      </w:r>
      <w:r w:rsidRPr="00AF7B30">
        <w:rPr>
          <w:spacing w:val="-5"/>
          <w:szCs w:val="24"/>
        </w:rPr>
        <w:t xml:space="preserve"> </w:t>
      </w:r>
      <w:r w:rsidRPr="00AF7B30">
        <w:rPr>
          <w:szCs w:val="24"/>
        </w:rPr>
        <w:t>for</w:t>
      </w:r>
      <w:r w:rsidRPr="00AF7B30">
        <w:rPr>
          <w:spacing w:val="-4"/>
          <w:szCs w:val="24"/>
        </w:rPr>
        <w:t xml:space="preserve"> </w:t>
      </w:r>
      <w:r w:rsidRPr="00AF7B30">
        <w:rPr>
          <w:szCs w:val="24"/>
        </w:rPr>
        <w:t>colleagues,</w:t>
      </w:r>
      <w:r w:rsidRPr="00AF7B30">
        <w:rPr>
          <w:spacing w:val="-5"/>
          <w:szCs w:val="24"/>
        </w:rPr>
        <w:t xml:space="preserve"> </w:t>
      </w:r>
      <w:r w:rsidRPr="00AF7B30">
        <w:rPr>
          <w:szCs w:val="24"/>
        </w:rPr>
        <w:t>interns,</w:t>
      </w:r>
      <w:r w:rsidRPr="00AF7B30">
        <w:rPr>
          <w:spacing w:val="-5"/>
          <w:szCs w:val="24"/>
        </w:rPr>
        <w:t xml:space="preserve"> </w:t>
      </w:r>
      <w:r w:rsidRPr="00AF7B30">
        <w:rPr>
          <w:szCs w:val="24"/>
        </w:rPr>
        <w:t>and</w:t>
      </w:r>
      <w:r w:rsidRPr="00AF7B30">
        <w:rPr>
          <w:spacing w:val="-5"/>
          <w:szCs w:val="24"/>
        </w:rPr>
        <w:t xml:space="preserve"> </w:t>
      </w:r>
      <w:r w:rsidRPr="00AF7B30">
        <w:rPr>
          <w:szCs w:val="24"/>
        </w:rPr>
        <w:t>students</w:t>
      </w:r>
      <w:r w:rsidRPr="00AF7B30">
        <w:rPr>
          <w:spacing w:val="-4"/>
          <w:szCs w:val="24"/>
        </w:rPr>
        <w:t xml:space="preserve"> </w:t>
      </w:r>
      <w:r w:rsidRPr="00AF7B30">
        <w:rPr>
          <w:szCs w:val="24"/>
        </w:rPr>
        <w:t>of</w:t>
      </w:r>
      <w:r w:rsidRPr="00AF7B30">
        <w:rPr>
          <w:spacing w:val="-6"/>
          <w:szCs w:val="24"/>
        </w:rPr>
        <w:t xml:space="preserve"> </w:t>
      </w:r>
      <w:r w:rsidRPr="00AF7B30">
        <w:rPr>
          <w:szCs w:val="24"/>
        </w:rPr>
        <w:t>the</w:t>
      </w:r>
      <w:r w:rsidRPr="00AF7B30">
        <w:rPr>
          <w:spacing w:val="-6"/>
          <w:szCs w:val="24"/>
        </w:rPr>
        <w:t xml:space="preserve"> </w:t>
      </w:r>
      <w:r w:rsidRPr="00AF7B30">
        <w:rPr>
          <w:spacing w:val="-2"/>
          <w:szCs w:val="24"/>
        </w:rPr>
        <w:t>profession.</w:t>
      </w:r>
    </w:p>
    <w:p w14:paraId="2CCA94EC" w14:textId="77777777" w:rsidR="00ED6A34" w:rsidRPr="00AF7B30" w:rsidRDefault="00B3121B" w:rsidP="005454E4">
      <w:pPr>
        <w:pStyle w:val="ListParagraph"/>
        <w:numPr>
          <w:ilvl w:val="0"/>
          <w:numId w:val="160"/>
        </w:numPr>
        <w:tabs>
          <w:tab w:val="left" w:pos="558"/>
        </w:tabs>
        <w:ind w:left="648" w:hanging="288"/>
        <w:rPr>
          <w:szCs w:val="24"/>
        </w:rPr>
      </w:pPr>
      <w:r w:rsidRPr="00AF7B30">
        <w:rPr>
          <w:szCs w:val="24"/>
        </w:rPr>
        <w:t>Interpreters</w:t>
      </w:r>
      <w:r w:rsidRPr="00AF7B30">
        <w:rPr>
          <w:spacing w:val="-7"/>
          <w:szCs w:val="24"/>
        </w:rPr>
        <w:t xml:space="preserve"> </w:t>
      </w:r>
      <w:r w:rsidRPr="00AF7B30">
        <w:rPr>
          <w:szCs w:val="24"/>
        </w:rPr>
        <w:t>maintain</w:t>
      </w:r>
      <w:r w:rsidRPr="00AF7B30">
        <w:rPr>
          <w:spacing w:val="-6"/>
          <w:szCs w:val="24"/>
        </w:rPr>
        <w:t xml:space="preserve"> </w:t>
      </w:r>
      <w:r w:rsidRPr="00AF7B30">
        <w:rPr>
          <w:szCs w:val="24"/>
        </w:rPr>
        <w:t>ethical</w:t>
      </w:r>
      <w:r w:rsidRPr="00AF7B30">
        <w:rPr>
          <w:spacing w:val="-6"/>
          <w:szCs w:val="24"/>
        </w:rPr>
        <w:t xml:space="preserve"> </w:t>
      </w:r>
      <w:r w:rsidRPr="00AF7B30">
        <w:rPr>
          <w:szCs w:val="24"/>
        </w:rPr>
        <w:t>business</w:t>
      </w:r>
      <w:r w:rsidRPr="00AF7B30">
        <w:rPr>
          <w:spacing w:val="-6"/>
          <w:szCs w:val="24"/>
        </w:rPr>
        <w:t xml:space="preserve"> </w:t>
      </w:r>
      <w:r w:rsidRPr="00AF7B30">
        <w:rPr>
          <w:spacing w:val="-2"/>
          <w:szCs w:val="24"/>
        </w:rPr>
        <w:t>practices.</w:t>
      </w:r>
    </w:p>
    <w:p w14:paraId="72BFDC8D" w14:textId="77777777" w:rsidR="00ED6A34" w:rsidRPr="00AF7B30" w:rsidRDefault="00B3121B" w:rsidP="005454E4">
      <w:pPr>
        <w:pStyle w:val="ListParagraph"/>
        <w:numPr>
          <w:ilvl w:val="0"/>
          <w:numId w:val="160"/>
        </w:numPr>
        <w:tabs>
          <w:tab w:val="left" w:pos="558"/>
        </w:tabs>
        <w:ind w:left="648" w:hanging="288"/>
        <w:rPr>
          <w:szCs w:val="24"/>
        </w:rPr>
      </w:pPr>
      <w:r w:rsidRPr="00AF7B30">
        <w:rPr>
          <w:szCs w:val="24"/>
        </w:rPr>
        <w:t>Interpreters</w:t>
      </w:r>
      <w:r w:rsidRPr="00AF7B30">
        <w:rPr>
          <w:spacing w:val="-6"/>
          <w:szCs w:val="24"/>
        </w:rPr>
        <w:t xml:space="preserve"> </w:t>
      </w:r>
      <w:r w:rsidRPr="00AF7B30">
        <w:rPr>
          <w:szCs w:val="24"/>
        </w:rPr>
        <w:t>engage</w:t>
      </w:r>
      <w:r w:rsidRPr="00AF7B30">
        <w:rPr>
          <w:spacing w:val="-6"/>
          <w:szCs w:val="24"/>
        </w:rPr>
        <w:t xml:space="preserve"> </w:t>
      </w:r>
      <w:r w:rsidRPr="00AF7B30">
        <w:rPr>
          <w:szCs w:val="24"/>
        </w:rPr>
        <w:t>in</w:t>
      </w:r>
      <w:r w:rsidRPr="00AF7B30">
        <w:rPr>
          <w:spacing w:val="-6"/>
          <w:szCs w:val="24"/>
        </w:rPr>
        <w:t xml:space="preserve"> </w:t>
      </w:r>
      <w:r w:rsidRPr="00AF7B30">
        <w:rPr>
          <w:szCs w:val="24"/>
        </w:rPr>
        <w:t>professional</w:t>
      </w:r>
      <w:r w:rsidRPr="00AF7B30">
        <w:rPr>
          <w:spacing w:val="-5"/>
          <w:szCs w:val="24"/>
        </w:rPr>
        <w:t xml:space="preserve"> </w:t>
      </w:r>
      <w:r w:rsidRPr="00AF7B30">
        <w:rPr>
          <w:spacing w:val="-2"/>
          <w:szCs w:val="24"/>
        </w:rPr>
        <w:t>development.</w:t>
      </w:r>
    </w:p>
    <w:p w14:paraId="457CFD9D" w14:textId="77777777" w:rsidR="00ED6A34" w:rsidRPr="00AF7B30" w:rsidRDefault="00ED6A34">
      <w:pPr>
        <w:pStyle w:val="BodyText"/>
        <w:spacing w:before="32"/>
        <w:rPr>
          <w:sz w:val="24"/>
          <w:szCs w:val="24"/>
        </w:rPr>
      </w:pPr>
    </w:p>
    <w:p w14:paraId="671A5B8E" w14:textId="77777777" w:rsidR="00ED6A34" w:rsidRPr="00253A6D" w:rsidRDefault="00B3121B" w:rsidP="00253A6D">
      <w:pPr>
        <w:ind w:left="360"/>
        <w:rPr>
          <w:b/>
          <w:bCs/>
        </w:rPr>
      </w:pPr>
      <w:r w:rsidRPr="00253A6D">
        <w:rPr>
          <w:b/>
          <w:bCs/>
        </w:rPr>
        <w:t>Applicability</w:t>
      </w:r>
    </w:p>
    <w:p w14:paraId="79374986" w14:textId="77777777" w:rsidR="00ED6A34" w:rsidRPr="00AF7B30" w:rsidRDefault="00ED6A34">
      <w:pPr>
        <w:pStyle w:val="BodyText"/>
        <w:spacing w:before="73"/>
        <w:rPr>
          <w:b/>
          <w:sz w:val="24"/>
          <w:szCs w:val="24"/>
        </w:rPr>
      </w:pPr>
    </w:p>
    <w:p w14:paraId="590C8BF2" w14:textId="77777777" w:rsidR="00ED6A34" w:rsidRPr="00AF7B30" w:rsidRDefault="00B3121B" w:rsidP="00C967B0">
      <w:pPr>
        <w:pStyle w:val="ListParagraph"/>
        <w:numPr>
          <w:ilvl w:val="1"/>
          <w:numId w:val="160"/>
        </w:numPr>
        <w:tabs>
          <w:tab w:val="left" w:pos="529"/>
          <w:tab w:val="left" w:pos="540"/>
        </w:tabs>
        <w:spacing w:line="228" w:lineRule="auto"/>
        <w:ind w:right="-180" w:hanging="180"/>
        <w:rPr>
          <w:szCs w:val="24"/>
        </w:rPr>
      </w:pPr>
      <w:r w:rsidRPr="00AF7B30">
        <w:rPr>
          <w:szCs w:val="24"/>
        </w:rPr>
        <w:t>This</w:t>
      </w:r>
      <w:r w:rsidRPr="00AF7B30">
        <w:rPr>
          <w:spacing w:val="-3"/>
          <w:szCs w:val="24"/>
        </w:rPr>
        <w:t xml:space="preserve"> </w:t>
      </w:r>
      <w:r w:rsidRPr="00AF7B30">
        <w:rPr>
          <w:szCs w:val="24"/>
        </w:rPr>
        <w:t>Code</w:t>
      </w:r>
      <w:r w:rsidRPr="00AF7B30">
        <w:rPr>
          <w:spacing w:val="-4"/>
          <w:szCs w:val="24"/>
        </w:rPr>
        <w:t xml:space="preserve"> </w:t>
      </w:r>
      <w:r w:rsidRPr="00AF7B30">
        <w:rPr>
          <w:szCs w:val="24"/>
        </w:rPr>
        <w:t>of</w:t>
      </w:r>
      <w:r w:rsidRPr="00AF7B30">
        <w:rPr>
          <w:spacing w:val="-3"/>
          <w:szCs w:val="24"/>
        </w:rPr>
        <w:t xml:space="preserve"> </w:t>
      </w:r>
      <w:r w:rsidRPr="00AF7B30">
        <w:rPr>
          <w:szCs w:val="24"/>
        </w:rPr>
        <w:t>Professional</w:t>
      </w:r>
      <w:r w:rsidRPr="00AF7B30">
        <w:rPr>
          <w:spacing w:val="-3"/>
          <w:szCs w:val="24"/>
        </w:rPr>
        <w:t xml:space="preserve"> </w:t>
      </w:r>
      <w:r w:rsidRPr="00AF7B30">
        <w:rPr>
          <w:szCs w:val="24"/>
        </w:rPr>
        <w:t>Conduct</w:t>
      </w:r>
      <w:r w:rsidRPr="00AF7B30">
        <w:rPr>
          <w:spacing w:val="-2"/>
          <w:szCs w:val="24"/>
        </w:rPr>
        <w:t xml:space="preserve"> </w:t>
      </w:r>
      <w:r w:rsidRPr="00AF7B30">
        <w:rPr>
          <w:szCs w:val="24"/>
        </w:rPr>
        <w:t>applies</w:t>
      </w:r>
      <w:r w:rsidRPr="00AF7B30">
        <w:rPr>
          <w:spacing w:val="-3"/>
          <w:szCs w:val="24"/>
        </w:rPr>
        <w:t xml:space="preserve"> </w:t>
      </w:r>
      <w:r w:rsidRPr="00AF7B30">
        <w:rPr>
          <w:szCs w:val="24"/>
        </w:rPr>
        <w:t>to</w:t>
      </w:r>
      <w:r w:rsidRPr="00AF7B30">
        <w:rPr>
          <w:spacing w:val="-1"/>
          <w:szCs w:val="24"/>
        </w:rPr>
        <w:t xml:space="preserve"> </w:t>
      </w:r>
      <w:r w:rsidRPr="00AF7B30">
        <w:rPr>
          <w:szCs w:val="24"/>
        </w:rPr>
        <w:t>certified</w:t>
      </w:r>
      <w:r w:rsidRPr="00AF7B30">
        <w:rPr>
          <w:spacing w:val="-3"/>
          <w:szCs w:val="24"/>
        </w:rPr>
        <w:t xml:space="preserve"> </w:t>
      </w:r>
      <w:r w:rsidRPr="00AF7B30">
        <w:rPr>
          <w:szCs w:val="24"/>
        </w:rPr>
        <w:t>and</w:t>
      </w:r>
      <w:r w:rsidRPr="00AF7B30">
        <w:rPr>
          <w:spacing w:val="-3"/>
          <w:szCs w:val="24"/>
        </w:rPr>
        <w:t xml:space="preserve"> </w:t>
      </w:r>
      <w:r w:rsidRPr="00AF7B30">
        <w:rPr>
          <w:szCs w:val="24"/>
        </w:rPr>
        <w:t>associate</w:t>
      </w:r>
      <w:r w:rsidRPr="00AF7B30">
        <w:rPr>
          <w:spacing w:val="-3"/>
          <w:szCs w:val="24"/>
        </w:rPr>
        <w:t xml:space="preserve"> </w:t>
      </w:r>
      <w:r w:rsidRPr="00AF7B30">
        <w:rPr>
          <w:szCs w:val="24"/>
        </w:rPr>
        <w:t>members</w:t>
      </w:r>
      <w:r w:rsidRPr="00AF7B30">
        <w:rPr>
          <w:spacing w:val="-3"/>
          <w:szCs w:val="24"/>
        </w:rPr>
        <w:t xml:space="preserve"> </w:t>
      </w:r>
      <w:r w:rsidRPr="00AF7B30">
        <w:rPr>
          <w:szCs w:val="24"/>
        </w:rPr>
        <w:t>of</w:t>
      </w:r>
      <w:r w:rsidRPr="00AF7B30">
        <w:rPr>
          <w:spacing w:val="-3"/>
          <w:szCs w:val="24"/>
        </w:rPr>
        <w:t xml:space="preserve"> </w:t>
      </w:r>
      <w:r w:rsidRPr="00AF7B30">
        <w:rPr>
          <w:szCs w:val="24"/>
        </w:rPr>
        <w:t>the</w:t>
      </w:r>
      <w:r w:rsidRPr="00AF7B30">
        <w:rPr>
          <w:spacing w:val="-4"/>
          <w:szCs w:val="24"/>
        </w:rPr>
        <w:t xml:space="preserve"> </w:t>
      </w:r>
      <w:r w:rsidRPr="00AF7B30">
        <w:rPr>
          <w:szCs w:val="24"/>
        </w:rPr>
        <w:t>Registry</w:t>
      </w:r>
      <w:r w:rsidRPr="00AF7B30">
        <w:rPr>
          <w:spacing w:val="-3"/>
          <w:szCs w:val="24"/>
        </w:rPr>
        <w:t xml:space="preserve"> </w:t>
      </w:r>
      <w:r w:rsidRPr="00AF7B30">
        <w:rPr>
          <w:szCs w:val="24"/>
        </w:rPr>
        <w:t>of</w:t>
      </w:r>
      <w:r w:rsidRPr="00AF7B30">
        <w:rPr>
          <w:spacing w:val="-3"/>
          <w:szCs w:val="24"/>
        </w:rPr>
        <w:t xml:space="preserve"> </w:t>
      </w:r>
      <w:r w:rsidRPr="00AF7B30">
        <w:rPr>
          <w:szCs w:val="24"/>
        </w:rPr>
        <w:t>Interpreters for</w:t>
      </w:r>
      <w:r w:rsidRPr="00AF7B30">
        <w:rPr>
          <w:spacing w:val="-3"/>
          <w:szCs w:val="24"/>
        </w:rPr>
        <w:t xml:space="preserve"> </w:t>
      </w:r>
      <w:r w:rsidRPr="00AF7B30">
        <w:rPr>
          <w:szCs w:val="24"/>
        </w:rPr>
        <w:t>the</w:t>
      </w:r>
      <w:r w:rsidRPr="00AF7B30">
        <w:rPr>
          <w:spacing w:val="-4"/>
          <w:szCs w:val="24"/>
        </w:rPr>
        <w:t xml:space="preserve"> </w:t>
      </w:r>
      <w:r w:rsidRPr="00AF7B30">
        <w:rPr>
          <w:szCs w:val="24"/>
        </w:rPr>
        <w:t>Deaf, Inc.,</w:t>
      </w:r>
      <w:r w:rsidRPr="00AF7B30">
        <w:rPr>
          <w:spacing w:val="-2"/>
          <w:szCs w:val="24"/>
        </w:rPr>
        <w:t xml:space="preserve"> </w:t>
      </w:r>
      <w:r w:rsidRPr="00AF7B30">
        <w:rPr>
          <w:szCs w:val="24"/>
        </w:rPr>
        <w:t>Certified</w:t>
      </w:r>
      <w:r w:rsidRPr="00AF7B30">
        <w:rPr>
          <w:spacing w:val="40"/>
          <w:szCs w:val="24"/>
        </w:rPr>
        <w:t xml:space="preserve"> </w:t>
      </w:r>
      <w:r w:rsidRPr="00AF7B30">
        <w:rPr>
          <w:szCs w:val="24"/>
        </w:rPr>
        <w:t>members of the National Association of the Deaf, interns, and students of the profession.</w:t>
      </w:r>
    </w:p>
    <w:p w14:paraId="3FBD117E" w14:textId="77777777" w:rsidR="00FF316F" w:rsidRPr="00FF316F" w:rsidRDefault="00B3121B" w:rsidP="00C967B0">
      <w:pPr>
        <w:pStyle w:val="ListParagraph"/>
        <w:numPr>
          <w:ilvl w:val="1"/>
          <w:numId w:val="160"/>
        </w:numPr>
        <w:tabs>
          <w:tab w:val="left" w:pos="522"/>
          <w:tab w:val="left" w:pos="540"/>
        </w:tabs>
        <w:spacing w:before="42" w:line="230" w:lineRule="auto"/>
        <w:ind w:right="-180" w:hanging="180"/>
        <w:rPr>
          <w:szCs w:val="24"/>
        </w:rPr>
      </w:pPr>
      <w:r w:rsidRPr="00AF7B30">
        <w:rPr>
          <w:szCs w:val="24"/>
        </w:rPr>
        <w:t>Federal, state or other statutes or regulations may supersede this Code of Professional Conduct. When there is a conflict between this</w:t>
      </w:r>
      <w:r w:rsidRPr="00AF7B30">
        <w:rPr>
          <w:spacing w:val="40"/>
          <w:szCs w:val="24"/>
        </w:rPr>
        <w:t xml:space="preserve"> </w:t>
      </w:r>
      <w:r w:rsidRPr="00AF7B30">
        <w:rPr>
          <w:szCs w:val="24"/>
        </w:rPr>
        <w:t>code</w:t>
      </w:r>
      <w:r w:rsidRPr="00AF7B30">
        <w:rPr>
          <w:spacing w:val="-4"/>
          <w:szCs w:val="24"/>
        </w:rPr>
        <w:t xml:space="preserve"> </w:t>
      </w:r>
      <w:r w:rsidRPr="00AF7B30">
        <w:rPr>
          <w:szCs w:val="24"/>
        </w:rPr>
        <w:t>and</w:t>
      </w:r>
      <w:r w:rsidRPr="00AF7B30">
        <w:rPr>
          <w:spacing w:val="-3"/>
          <w:szCs w:val="24"/>
        </w:rPr>
        <w:t xml:space="preserve"> </w:t>
      </w:r>
      <w:r w:rsidRPr="00AF7B30">
        <w:rPr>
          <w:szCs w:val="24"/>
        </w:rPr>
        <w:t>local,</w:t>
      </w:r>
      <w:r w:rsidRPr="00AF7B30">
        <w:rPr>
          <w:spacing w:val="-2"/>
          <w:szCs w:val="24"/>
        </w:rPr>
        <w:t xml:space="preserve"> </w:t>
      </w:r>
      <w:r w:rsidRPr="00AF7B30">
        <w:rPr>
          <w:szCs w:val="24"/>
        </w:rPr>
        <w:t>state,</w:t>
      </w:r>
      <w:r w:rsidRPr="00AF7B30">
        <w:rPr>
          <w:spacing w:val="-2"/>
          <w:szCs w:val="24"/>
        </w:rPr>
        <w:t xml:space="preserve"> </w:t>
      </w:r>
      <w:r w:rsidRPr="00AF7B30">
        <w:rPr>
          <w:szCs w:val="24"/>
        </w:rPr>
        <w:t>or</w:t>
      </w:r>
      <w:r w:rsidRPr="00AF7B30">
        <w:rPr>
          <w:spacing w:val="-1"/>
          <w:szCs w:val="24"/>
        </w:rPr>
        <w:t xml:space="preserve"> </w:t>
      </w:r>
      <w:r w:rsidRPr="00AF7B30">
        <w:rPr>
          <w:szCs w:val="24"/>
        </w:rPr>
        <w:t>federal</w:t>
      </w:r>
      <w:r w:rsidRPr="00AF7B30">
        <w:rPr>
          <w:spacing w:val="-3"/>
          <w:szCs w:val="24"/>
        </w:rPr>
        <w:t xml:space="preserve"> </w:t>
      </w:r>
      <w:r w:rsidRPr="00AF7B30">
        <w:rPr>
          <w:szCs w:val="24"/>
        </w:rPr>
        <w:t>laws</w:t>
      </w:r>
      <w:r w:rsidRPr="00AF7B30">
        <w:rPr>
          <w:spacing w:val="-1"/>
          <w:szCs w:val="24"/>
        </w:rPr>
        <w:t xml:space="preserve"> </w:t>
      </w:r>
      <w:r w:rsidRPr="00AF7B30">
        <w:rPr>
          <w:szCs w:val="24"/>
        </w:rPr>
        <w:t>and</w:t>
      </w:r>
      <w:r w:rsidRPr="00AF7B30">
        <w:rPr>
          <w:spacing w:val="-3"/>
          <w:szCs w:val="24"/>
        </w:rPr>
        <w:t xml:space="preserve"> </w:t>
      </w:r>
      <w:r w:rsidRPr="00AF7B30">
        <w:rPr>
          <w:szCs w:val="24"/>
        </w:rPr>
        <w:t>regulations,</w:t>
      </w:r>
      <w:r w:rsidRPr="00AF7B30">
        <w:rPr>
          <w:spacing w:val="-2"/>
          <w:szCs w:val="24"/>
        </w:rPr>
        <w:t xml:space="preserve"> </w:t>
      </w:r>
      <w:r w:rsidRPr="00AF7B30">
        <w:rPr>
          <w:szCs w:val="24"/>
        </w:rPr>
        <w:t>the</w:t>
      </w:r>
      <w:r w:rsidRPr="00AF7B30">
        <w:rPr>
          <w:spacing w:val="-2"/>
          <w:szCs w:val="24"/>
        </w:rPr>
        <w:t xml:space="preserve"> </w:t>
      </w:r>
      <w:r w:rsidRPr="00AF7B30">
        <w:rPr>
          <w:szCs w:val="24"/>
        </w:rPr>
        <w:t>interpreter</w:t>
      </w:r>
      <w:r w:rsidRPr="00AF7B30">
        <w:rPr>
          <w:spacing w:val="-3"/>
          <w:szCs w:val="24"/>
        </w:rPr>
        <w:t xml:space="preserve"> </w:t>
      </w:r>
      <w:r w:rsidRPr="00AF7B30">
        <w:rPr>
          <w:szCs w:val="24"/>
        </w:rPr>
        <w:t>obeys</w:t>
      </w:r>
      <w:r w:rsidRPr="00AF7B30">
        <w:rPr>
          <w:spacing w:val="-3"/>
          <w:szCs w:val="24"/>
        </w:rPr>
        <w:t xml:space="preserve"> </w:t>
      </w:r>
      <w:r w:rsidRPr="00AF7B30">
        <w:rPr>
          <w:szCs w:val="24"/>
        </w:rPr>
        <w:t>the</w:t>
      </w:r>
      <w:r w:rsidRPr="00AF7B30">
        <w:rPr>
          <w:spacing w:val="-4"/>
          <w:szCs w:val="24"/>
        </w:rPr>
        <w:t xml:space="preserve"> </w:t>
      </w:r>
      <w:r w:rsidRPr="00AF7B30">
        <w:rPr>
          <w:szCs w:val="24"/>
        </w:rPr>
        <w:t>rule</w:t>
      </w:r>
      <w:r w:rsidRPr="00AF7B30">
        <w:rPr>
          <w:spacing w:val="-3"/>
          <w:szCs w:val="24"/>
        </w:rPr>
        <w:t xml:space="preserve"> </w:t>
      </w:r>
      <w:r w:rsidRPr="00AF7B30">
        <w:rPr>
          <w:szCs w:val="24"/>
        </w:rPr>
        <w:t>of</w:t>
      </w:r>
      <w:r w:rsidRPr="00AF7B30">
        <w:rPr>
          <w:spacing w:val="-3"/>
          <w:szCs w:val="24"/>
        </w:rPr>
        <w:t xml:space="preserve"> </w:t>
      </w:r>
      <w:r w:rsidRPr="00AF7B30">
        <w:rPr>
          <w:szCs w:val="24"/>
        </w:rPr>
        <w:t>law.</w:t>
      </w:r>
    </w:p>
    <w:p w14:paraId="51619CE7" w14:textId="42F803F8" w:rsidR="00ED6A34" w:rsidRPr="00AF7B30" w:rsidRDefault="00B3121B" w:rsidP="00C967B0">
      <w:pPr>
        <w:pStyle w:val="ListParagraph"/>
        <w:numPr>
          <w:ilvl w:val="1"/>
          <w:numId w:val="160"/>
        </w:numPr>
        <w:tabs>
          <w:tab w:val="left" w:pos="522"/>
          <w:tab w:val="left" w:pos="540"/>
        </w:tabs>
        <w:spacing w:before="42" w:line="230" w:lineRule="auto"/>
        <w:ind w:right="-180" w:hanging="180"/>
        <w:rPr>
          <w:szCs w:val="24"/>
        </w:rPr>
      </w:pPr>
      <w:r w:rsidRPr="00AF7B30">
        <w:rPr>
          <w:szCs w:val="24"/>
        </w:rPr>
        <w:t>This</w:t>
      </w:r>
      <w:r w:rsidRPr="00AF7B30">
        <w:rPr>
          <w:spacing w:val="-3"/>
          <w:szCs w:val="24"/>
        </w:rPr>
        <w:t xml:space="preserve"> </w:t>
      </w:r>
      <w:r w:rsidRPr="00AF7B30">
        <w:rPr>
          <w:szCs w:val="24"/>
        </w:rPr>
        <w:t>Code</w:t>
      </w:r>
      <w:r w:rsidRPr="00AF7B30">
        <w:rPr>
          <w:spacing w:val="-4"/>
          <w:szCs w:val="24"/>
        </w:rPr>
        <w:t xml:space="preserve"> </w:t>
      </w:r>
      <w:r w:rsidRPr="00AF7B30">
        <w:rPr>
          <w:szCs w:val="24"/>
        </w:rPr>
        <w:t>of</w:t>
      </w:r>
      <w:r w:rsidRPr="00AF7B30">
        <w:rPr>
          <w:spacing w:val="-3"/>
          <w:szCs w:val="24"/>
        </w:rPr>
        <w:t xml:space="preserve"> </w:t>
      </w:r>
      <w:r w:rsidRPr="00AF7B30">
        <w:rPr>
          <w:szCs w:val="24"/>
        </w:rPr>
        <w:t>Professional</w:t>
      </w:r>
      <w:r w:rsidRPr="00AF7B30">
        <w:rPr>
          <w:spacing w:val="-3"/>
          <w:szCs w:val="24"/>
        </w:rPr>
        <w:t xml:space="preserve"> </w:t>
      </w:r>
      <w:r w:rsidRPr="00AF7B30">
        <w:rPr>
          <w:szCs w:val="24"/>
        </w:rPr>
        <w:t>Conduct</w:t>
      </w:r>
      <w:r w:rsidRPr="00AF7B30">
        <w:rPr>
          <w:spacing w:val="-1"/>
          <w:szCs w:val="24"/>
        </w:rPr>
        <w:t xml:space="preserve"> </w:t>
      </w:r>
      <w:r w:rsidRPr="00AF7B30">
        <w:rPr>
          <w:szCs w:val="24"/>
        </w:rPr>
        <w:t>applies</w:t>
      </w:r>
      <w:r w:rsidRPr="00AF7B30">
        <w:rPr>
          <w:spacing w:val="-1"/>
          <w:szCs w:val="24"/>
        </w:rPr>
        <w:t xml:space="preserve"> </w:t>
      </w:r>
      <w:r w:rsidRPr="00AF7B30">
        <w:rPr>
          <w:szCs w:val="24"/>
        </w:rPr>
        <w:t>to</w:t>
      </w:r>
      <w:r w:rsidRPr="00AF7B30">
        <w:rPr>
          <w:spacing w:val="40"/>
          <w:szCs w:val="24"/>
        </w:rPr>
        <w:t xml:space="preserve"> </w:t>
      </w:r>
      <w:r w:rsidRPr="00AF7B30">
        <w:rPr>
          <w:szCs w:val="24"/>
        </w:rPr>
        <w:t>interpreted situations that are performed either face-to-face or remotely.</w:t>
      </w:r>
    </w:p>
    <w:p w14:paraId="28CD2987" w14:textId="77777777" w:rsidR="00ED6A34" w:rsidRPr="00AF7B30" w:rsidRDefault="00ED6A34">
      <w:pPr>
        <w:pStyle w:val="BodyText"/>
        <w:spacing w:before="33"/>
        <w:rPr>
          <w:sz w:val="24"/>
          <w:szCs w:val="24"/>
        </w:rPr>
      </w:pPr>
    </w:p>
    <w:p w14:paraId="61BEF130" w14:textId="77777777" w:rsidR="00ED6A34" w:rsidRPr="00253A6D" w:rsidRDefault="00B3121B" w:rsidP="00253A6D">
      <w:pPr>
        <w:ind w:left="360"/>
        <w:rPr>
          <w:b/>
          <w:bCs/>
        </w:rPr>
      </w:pPr>
      <w:r w:rsidRPr="00253A6D">
        <w:rPr>
          <w:b/>
          <w:bCs/>
        </w:rPr>
        <w:t>Definitions</w:t>
      </w:r>
    </w:p>
    <w:p w14:paraId="7537B3C6" w14:textId="77777777" w:rsidR="00ED6A34" w:rsidRPr="00AF7B30" w:rsidRDefault="00ED6A34">
      <w:pPr>
        <w:pStyle w:val="BodyText"/>
        <w:spacing w:before="33"/>
        <w:rPr>
          <w:b/>
          <w:sz w:val="24"/>
          <w:szCs w:val="24"/>
        </w:rPr>
      </w:pPr>
    </w:p>
    <w:p w14:paraId="74F89E00" w14:textId="77777777" w:rsidR="00ED6A34" w:rsidRPr="00AF7B30" w:rsidRDefault="00B3121B">
      <w:pPr>
        <w:pStyle w:val="BodyText"/>
        <w:ind w:left="360"/>
        <w:rPr>
          <w:sz w:val="24"/>
          <w:szCs w:val="24"/>
        </w:rPr>
      </w:pPr>
      <w:r w:rsidRPr="00AF7B30">
        <w:rPr>
          <w:sz w:val="24"/>
          <w:szCs w:val="24"/>
        </w:rPr>
        <w:t>For</w:t>
      </w:r>
      <w:r w:rsidRPr="00AF7B30">
        <w:rPr>
          <w:spacing w:val="-5"/>
          <w:sz w:val="24"/>
          <w:szCs w:val="24"/>
        </w:rPr>
        <w:t xml:space="preserve"> </w:t>
      </w:r>
      <w:r w:rsidRPr="00AF7B30">
        <w:rPr>
          <w:sz w:val="24"/>
          <w:szCs w:val="24"/>
        </w:rPr>
        <w:t>the</w:t>
      </w:r>
      <w:r w:rsidRPr="00AF7B30">
        <w:rPr>
          <w:spacing w:val="-5"/>
          <w:sz w:val="24"/>
          <w:szCs w:val="24"/>
        </w:rPr>
        <w:t xml:space="preserve"> </w:t>
      </w:r>
      <w:r w:rsidRPr="00AF7B30">
        <w:rPr>
          <w:sz w:val="24"/>
          <w:szCs w:val="24"/>
        </w:rPr>
        <w:t>purpose</w:t>
      </w:r>
      <w:r w:rsidRPr="00AF7B30">
        <w:rPr>
          <w:spacing w:val="-2"/>
          <w:sz w:val="24"/>
          <w:szCs w:val="24"/>
        </w:rPr>
        <w:t xml:space="preserve"> </w:t>
      </w:r>
      <w:r w:rsidRPr="00AF7B30">
        <w:rPr>
          <w:sz w:val="24"/>
          <w:szCs w:val="24"/>
        </w:rPr>
        <w:t>of</w:t>
      </w:r>
      <w:r w:rsidRPr="00AF7B30">
        <w:rPr>
          <w:spacing w:val="-4"/>
          <w:sz w:val="24"/>
          <w:szCs w:val="24"/>
        </w:rPr>
        <w:t xml:space="preserve"> </w:t>
      </w:r>
      <w:r w:rsidRPr="00AF7B30">
        <w:rPr>
          <w:sz w:val="24"/>
          <w:szCs w:val="24"/>
        </w:rPr>
        <w:t>this</w:t>
      </w:r>
      <w:r w:rsidRPr="00AF7B30">
        <w:rPr>
          <w:spacing w:val="-4"/>
          <w:sz w:val="24"/>
          <w:szCs w:val="24"/>
        </w:rPr>
        <w:t xml:space="preserve"> </w:t>
      </w:r>
      <w:r w:rsidRPr="00AF7B30">
        <w:rPr>
          <w:sz w:val="24"/>
          <w:szCs w:val="24"/>
        </w:rPr>
        <w:t>document,</w:t>
      </w:r>
      <w:r w:rsidRPr="00AF7B30">
        <w:rPr>
          <w:spacing w:val="-3"/>
          <w:sz w:val="24"/>
          <w:szCs w:val="24"/>
        </w:rPr>
        <w:t xml:space="preserve"> </w:t>
      </w:r>
      <w:r w:rsidRPr="00AF7B30">
        <w:rPr>
          <w:sz w:val="24"/>
          <w:szCs w:val="24"/>
        </w:rPr>
        <w:t>the</w:t>
      </w:r>
      <w:r w:rsidRPr="00AF7B30">
        <w:rPr>
          <w:spacing w:val="-4"/>
          <w:sz w:val="24"/>
          <w:szCs w:val="24"/>
        </w:rPr>
        <w:t xml:space="preserve"> </w:t>
      </w:r>
      <w:r w:rsidRPr="00AF7B30">
        <w:rPr>
          <w:sz w:val="24"/>
          <w:szCs w:val="24"/>
        </w:rPr>
        <w:t>following</w:t>
      </w:r>
      <w:r w:rsidRPr="00AF7B30">
        <w:rPr>
          <w:spacing w:val="-3"/>
          <w:sz w:val="24"/>
          <w:szCs w:val="24"/>
        </w:rPr>
        <w:t xml:space="preserve"> </w:t>
      </w:r>
      <w:r w:rsidRPr="00AF7B30">
        <w:rPr>
          <w:sz w:val="24"/>
          <w:szCs w:val="24"/>
        </w:rPr>
        <w:t>terms</w:t>
      </w:r>
      <w:r w:rsidRPr="00AF7B30">
        <w:rPr>
          <w:spacing w:val="-4"/>
          <w:sz w:val="24"/>
          <w:szCs w:val="24"/>
        </w:rPr>
        <w:t xml:space="preserve"> </w:t>
      </w:r>
      <w:r w:rsidRPr="00AF7B30">
        <w:rPr>
          <w:sz w:val="24"/>
          <w:szCs w:val="24"/>
        </w:rPr>
        <w:t>are</w:t>
      </w:r>
      <w:r w:rsidRPr="00AF7B30">
        <w:rPr>
          <w:spacing w:val="-4"/>
          <w:sz w:val="24"/>
          <w:szCs w:val="24"/>
        </w:rPr>
        <w:t xml:space="preserve"> used:</w:t>
      </w:r>
    </w:p>
    <w:p w14:paraId="00D25593" w14:textId="77777777" w:rsidR="00ED6A34" w:rsidRPr="00AF7B30" w:rsidRDefault="00ED6A34">
      <w:pPr>
        <w:pStyle w:val="BodyText"/>
        <w:spacing w:before="29"/>
        <w:rPr>
          <w:sz w:val="24"/>
          <w:szCs w:val="24"/>
        </w:rPr>
      </w:pPr>
    </w:p>
    <w:p w14:paraId="2029875A" w14:textId="77777777" w:rsidR="00ED6A34" w:rsidRPr="00AF7B30" w:rsidRDefault="00B3121B">
      <w:pPr>
        <w:ind w:left="360"/>
        <w:rPr>
          <w:szCs w:val="24"/>
        </w:rPr>
      </w:pPr>
      <w:r w:rsidRPr="00AF7B30">
        <w:rPr>
          <w:b/>
          <w:szCs w:val="24"/>
        </w:rPr>
        <w:t>Colleagues:</w:t>
      </w:r>
      <w:r w:rsidRPr="00AF7B30">
        <w:rPr>
          <w:b/>
          <w:spacing w:val="-9"/>
          <w:szCs w:val="24"/>
        </w:rPr>
        <w:t xml:space="preserve"> </w:t>
      </w:r>
      <w:r w:rsidRPr="00AF7B30">
        <w:rPr>
          <w:szCs w:val="24"/>
        </w:rPr>
        <w:t>Other</w:t>
      </w:r>
      <w:r w:rsidRPr="00AF7B30">
        <w:rPr>
          <w:spacing w:val="-8"/>
          <w:szCs w:val="24"/>
        </w:rPr>
        <w:t xml:space="preserve"> </w:t>
      </w:r>
      <w:r w:rsidRPr="00AF7B30">
        <w:rPr>
          <w:spacing w:val="-2"/>
          <w:szCs w:val="24"/>
        </w:rPr>
        <w:t>interpreters.</w:t>
      </w:r>
    </w:p>
    <w:p w14:paraId="743A3BD8" w14:textId="77777777" w:rsidR="00ED6A34" w:rsidRPr="00AF7B30" w:rsidRDefault="00ED6A34">
      <w:pPr>
        <w:pStyle w:val="BodyText"/>
        <w:spacing w:before="36"/>
        <w:rPr>
          <w:sz w:val="24"/>
          <w:szCs w:val="24"/>
        </w:rPr>
      </w:pPr>
    </w:p>
    <w:p w14:paraId="7916C2FE" w14:textId="77777777" w:rsidR="00ED6A34" w:rsidRPr="00AF7B30" w:rsidRDefault="00B3121B" w:rsidP="00C967B0">
      <w:pPr>
        <w:pStyle w:val="BodyText"/>
        <w:spacing w:before="1"/>
        <w:ind w:left="360" w:right="-180"/>
        <w:rPr>
          <w:sz w:val="24"/>
          <w:szCs w:val="24"/>
        </w:rPr>
      </w:pPr>
      <w:r w:rsidRPr="00AF7B30">
        <w:rPr>
          <w:b/>
          <w:sz w:val="24"/>
          <w:szCs w:val="24"/>
        </w:rPr>
        <w:t xml:space="preserve">Conflict of Interest: </w:t>
      </w:r>
      <w:r w:rsidRPr="00AF7B30">
        <w:rPr>
          <w:sz w:val="24"/>
          <w:szCs w:val="24"/>
        </w:rPr>
        <w:t>A conflict between the private interests (personal, financial, or professional) and the official or professional responsibilities</w:t>
      </w:r>
      <w:r w:rsidRPr="00AF7B30">
        <w:rPr>
          <w:spacing w:val="40"/>
          <w:sz w:val="24"/>
          <w:szCs w:val="24"/>
        </w:rPr>
        <w:t xml:space="preserve"> </w:t>
      </w:r>
      <w:r w:rsidRPr="00AF7B30">
        <w:rPr>
          <w:sz w:val="24"/>
          <w:szCs w:val="24"/>
        </w:rPr>
        <w:t>of an interpreter in a position of trust, whether actual or perceived, deriving from a specific interpreting situation.</w:t>
      </w:r>
    </w:p>
    <w:p w14:paraId="794373B2" w14:textId="77777777" w:rsidR="00ED6A34" w:rsidRPr="00AF7B30" w:rsidRDefault="00ED6A34">
      <w:pPr>
        <w:pStyle w:val="BodyText"/>
        <w:spacing w:before="41"/>
        <w:rPr>
          <w:sz w:val="24"/>
          <w:szCs w:val="24"/>
        </w:rPr>
      </w:pPr>
    </w:p>
    <w:p w14:paraId="2BBA6362" w14:textId="77777777" w:rsidR="00ED6A34" w:rsidRPr="00AF7B30" w:rsidRDefault="00B3121B" w:rsidP="00C967B0">
      <w:pPr>
        <w:pStyle w:val="BodyText"/>
        <w:spacing w:line="235" w:lineRule="auto"/>
        <w:ind w:left="360" w:right="-180"/>
        <w:rPr>
          <w:sz w:val="24"/>
          <w:szCs w:val="24"/>
        </w:rPr>
      </w:pPr>
      <w:r w:rsidRPr="00AF7B30">
        <w:rPr>
          <w:b/>
          <w:sz w:val="24"/>
          <w:szCs w:val="24"/>
        </w:rPr>
        <w:t>Consumers:</w:t>
      </w:r>
      <w:r w:rsidRPr="00AF7B30">
        <w:rPr>
          <w:b/>
          <w:spacing w:val="-3"/>
          <w:sz w:val="24"/>
          <w:szCs w:val="24"/>
        </w:rPr>
        <w:t xml:space="preserve"> </w:t>
      </w:r>
      <w:r w:rsidRPr="00AF7B30">
        <w:rPr>
          <w:sz w:val="24"/>
          <w:szCs w:val="24"/>
        </w:rPr>
        <w:t>Individuals</w:t>
      </w:r>
      <w:r w:rsidRPr="00AF7B30">
        <w:rPr>
          <w:spacing w:val="-3"/>
          <w:sz w:val="24"/>
          <w:szCs w:val="24"/>
        </w:rPr>
        <w:t xml:space="preserve"> </w:t>
      </w:r>
      <w:r w:rsidRPr="00AF7B30">
        <w:rPr>
          <w:sz w:val="24"/>
          <w:szCs w:val="24"/>
        </w:rPr>
        <w:t>and</w:t>
      </w:r>
      <w:r w:rsidRPr="00AF7B30">
        <w:rPr>
          <w:spacing w:val="-3"/>
          <w:sz w:val="24"/>
          <w:szCs w:val="24"/>
        </w:rPr>
        <w:t xml:space="preserve"> </w:t>
      </w:r>
      <w:r w:rsidRPr="00AF7B30">
        <w:rPr>
          <w:sz w:val="24"/>
          <w:szCs w:val="24"/>
        </w:rPr>
        <w:t>entities</w:t>
      </w:r>
      <w:r w:rsidRPr="00AF7B30">
        <w:rPr>
          <w:spacing w:val="-1"/>
          <w:sz w:val="24"/>
          <w:szCs w:val="24"/>
        </w:rPr>
        <w:t xml:space="preserve"> </w:t>
      </w:r>
      <w:r w:rsidRPr="00AF7B30">
        <w:rPr>
          <w:sz w:val="24"/>
          <w:szCs w:val="24"/>
        </w:rPr>
        <w:t>who</w:t>
      </w:r>
      <w:r w:rsidRPr="00AF7B30">
        <w:rPr>
          <w:spacing w:val="-3"/>
          <w:sz w:val="24"/>
          <w:szCs w:val="24"/>
        </w:rPr>
        <w:t xml:space="preserve"> </w:t>
      </w:r>
      <w:r w:rsidRPr="00AF7B30">
        <w:rPr>
          <w:sz w:val="24"/>
          <w:szCs w:val="24"/>
        </w:rPr>
        <w:t>are</w:t>
      </w:r>
      <w:r w:rsidRPr="00AF7B30">
        <w:rPr>
          <w:spacing w:val="-3"/>
          <w:sz w:val="24"/>
          <w:szCs w:val="24"/>
        </w:rPr>
        <w:t xml:space="preserve"> </w:t>
      </w:r>
      <w:r w:rsidRPr="00AF7B30">
        <w:rPr>
          <w:sz w:val="24"/>
          <w:szCs w:val="24"/>
        </w:rPr>
        <w:t>part</w:t>
      </w:r>
      <w:r w:rsidRPr="00AF7B30">
        <w:rPr>
          <w:spacing w:val="-3"/>
          <w:sz w:val="24"/>
          <w:szCs w:val="24"/>
        </w:rPr>
        <w:t xml:space="preserve"> </w:t>
      </w:r>
      <w:r w:rsidRPr="00AF7B30">
        <w:rPr>
          <w:sz w:val="24"/>
          <w:szCs w:val="24"/>
        </w:rPr>
        <w:t>of</w:t>
      </w:r>
      <w:r w:rsidRPr="00AF7B30">
        <w:rPr>
          <w:spacing w:val="-1"/>
          <w:sz w:val="24"/>
          <w:szCs w:val="24"/>
        </w:rPr>
        <w:t xml:space="preserve"> </w:t>
      </w:r>
      <w:r w:rsidRPr="00AF7B30">
        <w:rPr>
          <w:sz w:val="24"/>
          <w:szCs w:val="24"/>
        </w:rPr>
        <w:t>the</w:t>
      </w:r>
      <w:r w:rsidRPr="00AF7B30">
        <w:rPr>
          <w:spacing w:val="-4"/>
          <w:sz w:val="24"/>
          <w:szCs w:val="24"/>
        </w:rPr>
        <w:t xml:space="preserve"> </w:t>
      </w:r>
      <w:r w:rsidRPr="00AF7B30">
        <w:rPr>
          <w:sz w:val="24"/>
          <w:szCs w:val="24"/>
        </w:rPr>
        <w:t>interpreted</w:t>
      </w:r>
      <w:r w:rsidRPr="00AF7B30">
        <w:rPr>
          <w:spacing w:val="-3"/>
          <w:sz w:val="24"/>
          <w:szCs w:val="24"/>
        </w:rPr>
        <w:t xml:space="preserve"> </w:t>
      </w:r>
      <w:r w:rsidRPr="00AF7B30">
        <w:rPr>
          <w:sz w:val="24"/>
          <w:szCs w:val="24"/>
        </w:rPr>
        <w:t>situation.</w:t>
      </w:r>
      <w:r w:rsidRPr="00AF7B30">
        <w:rPr>
          <w:spacing w:val="-2"/>
          <w:sz w:val="24"/>
          <w:szCs w:val="24"/>
        </w:rPr>
        <w:t xml:space="preserve"> </w:t>
      </w:r>
      <w:r w:rsidRPr="00AF7B30">
        <w:rPr>
          <w:sz w:val="24"/>
          <w:szCs w:val="24"/>
        </w:rPr>
        <w:t>This</w:t>
      </w:r>
      <w:r w:rsidRPr="00AF7B30">
        <w:rPr>
          <w:spacing w:val="-3"/>
          <w:sz w:val="24"/>
          <w:szCs w:val="24"/>
        </w:rPr>
        <w:t xml:space="preserve"> </w:t>
      </w:r>
      <w:r w:rsidRPr="00AF7B30">
        <w:rPr>
          <w:sz w:val="24"/>
          <w:szCs w:val="24"/>
        </w:rPr>
        <w:t>includes</w:t>
      </w:r>
      <w:r w:rsidRPr="00AF7B30">
        <w:rPr>
          <w:spacing w:val="-1"/>
          <w:sz w:val="24"/>
          <w:szCs w:val="24"/>
        </w:rPr>
        <w:t xml:space="preserve"> </w:t>
      </w:r>
      <w:r w:rsidRPr="00AF7B30">
        <w:rPr>
          <w:sz w:val="24"/>
          <w:szCs w:val="24"/>
        </w:rPr>
        <w:t>individuals</w:t>
      </w:r>
      <w:r w:rsidRPr="00AF7B30">
        <w:rPr>
          <w:spacing w:val="-3"/>
          <w:sz w:val="24"/>
          <w:szCs w:val="24"/>
        </w:rPr>
        <w:t xml:space="preserve"> </w:t>
      </w:r>
      <w:r w:rsidRPr="00AF7B30">
        <w:rPr>
          <w:sz w:val="24"/>
          <w:szCs w:val="24"/>
        </w:rPr>
        <w:t>who</w:t>
      </w:r>
      <w:r w:rsidRPr="00AF7B30">
        <w:rPr>
          <w:spacing w:val="-3"/>
          <w:sz w:val="24"/>
          <w:szCs w:val="24"/>
        </w:rPr>
        <w:t xml:space="preserve"> </w:t>
      </w:r>
      <w:r w:rsidRPr="00AF7B30">
        <w:rPr>
          <w:sz w:val="24"/>
          <w:szCs w:val="24"/>
        </w:rPr>
        <w:t>are deaf,</w:t>
      </w:r>
      <w:r w:rsidRPr="00AF7B30">
        <w:rPr>
          <w:spacing w:val="-2"/>
          <w:sz w:val="24"/>
          <w:szCs w:val="24"/>
        </w:rPr>
        <w:t xml:space="preserve"> </w:t>
      </w:r>
      <w:r w:rsidRPr="00AF7B30">
        <w:rPr>
          <w:sz w:val="24"/>
          <w:szCs w:val="24"/>
        </w:rPr>
        <w:t>deaf---blind,</w:t>
      </w:r>
      <w:r w:rsidRPr="00AF7B30">
        <w:rPr>
          <w:spacing w:val="-2"/>
          <w:sz w:val="24"/>
          <w:szCs w:val="24"/>
        </w:rPr>
        <w:t xml:space="preserve"> </w:t>
      </w:r>
      <w:r w:rsidRPr="00AF7B30">
        <w:rPr>
          <w:sz w:val="24"/>
          <w:szCs w:val="24"/>
        </w:rPr>
        <w:t>hard</w:t>
      </w:r>
      <w:r w:rsidRPr="00AF7B30">
        <w:rPr>
          <w:spacing w:val="-3"/>
          <w:sz w:val="24"/>
          <w:szCs w:val="24"/>
        </w:rPr>
        <w:t xml:space="preserve"> </w:t>
      </w:r>
      <w:r w:rsidRPr="00AF7B30">
        <w:rPr>
          <w:sz w:val="24"/>
          <w:szCs w:val="24"/>
        </w:rPr>
        <w:t>of</w:t>
      </w:r>
      <w:r w:rsidRPr="00AF7B30">
        <w:rPr>
          <w:spacing w:val="40"/>
          <w:sz w:val="24"/>
          <w:szCs w:val="24"/>
        </w:rPr>
        <w:t xml:space="preserve"> </w:t>
      </w:r>
      <w:r w:rsidRPr="00AF7B30">
        <w:rPr>
          <w:sz w:val="24"/>
          <w:szCs w:val="24"/>
        </w:rPr>
        <w:t>hearing, and hearing.</w:t>
      </w:r>
    </w:p>
    <w:p w14:paraId="288379D9" w14:textId="77777777" w:rsidR="00ED6A34" w:rsidRPr="00AF7B30" w:rsidRDefault="00ED6A34">
      <w:pPr>
        <w:pStyle w:val="BodyText"/>
        <w:spacing w:before="33"/>
        <w:rPr>
          <w:sz w:val="24"/>
          <w:szCs w:val="24"/>
        </w:rPr>
      </w:pPr>
    </w:p>
    <w:p w14:paraId="56E64C1A" w14:textId="77777777" w:rsidR="00ED6A34" w:rsidRPr="00AF7B30" w:rsidRDefault="00B3121B" w:rsidP="005454E4">
      <w:pPr>
        <w:pStyle w:val="ListParagraph"/>
        <w:numPr>
          <w:ilvl w:val="1"/>
          <w:numId w:val="159"/>
        </w:numPr>
        <w:tabs>
          <w:tab w:val="left" w:pos="598"/>
          <w:tab w:val="left" w:pos="631"/>
        </w:tabs>
        <w:spacing w:before="1" w:line="220" w:lineRule="auto"/>
        <w:ind w:left="631" w:right="-180" w:hanging="272"/>
        <w:rPr>
          <w:szCs w:val="24"/>
        </w:rPr>
      </w:pPr>
      <w:r w:rsidRPr="00AF7B30">
        <w:rPr>
          <w:spacing w:val="-2"/>
          <w:szCs w:val="24"/>
        </w:rPr>
        <w:t>CONFIDENTIALITY</w:t>
      </w:r>
    </w:p>
    <w:p w14:paraId="5C026C37" w14:textId="77777777" w:rsidR="00ED6A34" w:rsidRPr="00AF7B30" w:rsidRDefault="00ED6A34">
      <w:pPr>
        <w:pStyle w:val="BodyText"/>
        <w:spacing w:before="32"/>
        <w:rPr>
          <w:b/>
          <w:sz w:val="24"/>
          <w:szCs w:val="24"/>
        </w:rPr>
      </w:pPr>
    </w:p>
    <w:p w14:paraId="63FE73F6" w14:textId="77777777" w:rsidR="00ED6A34" w:rsidRPr="00AF7B30" w:rsidRDefault="00B3121B">
      <w:pPr>
        <w:pStyle w:val="BodyText"/>
        <w:ind w:left="360"/>
        <w:rPr>
          <w:sz w:val="24"/>
          <w:szCs w:val="24"/>
        </w:rPr>
      </w:pPr>
      <w:r w:rsidRPr="00AF7B30">
        <w:rPr>
          <w:b/>
          <w:sz w:val="24"/>
          <w:szCs w:val="24"/>
        </w:rPr>
        <w:t>Tenet:</w:t>
      </w:r>
      <w:r w:rsidRPr="00AF7B30">
        <w:rPr>
          <w:b/>
          <w:spacing w:val="-6"/>
          <w:sz w:val="24"/>
          <w:szCs w:val="24"/>
        </w:rPr>
        <w:t xml:space="preserve"> </w:t>
      </w:r>
      <w:r w:rsidRPr="00AF7B30">
        <w:rPr>
          <w:sz w:val="24"/>
          <w:szCs w:val="24"/>
        </w:rPr>
        <w:t>Interpreters</w:t>
      </w:r>
      <w:r w:rsidRPr="00AF7B30">
        <w:rPr>
          <w:spacing w:val="-6"/>
          <w:sz w:val="24"/>
          <w:szCs w:val="24"/>
        </w:rPr>
        <w:t xml:space="preserve"> </w:t>
      </w:r>
      <w:r w:rsidRPr="00AF7B30">
        <w:rPr>
          <w:sz w:val="24"/>
          <w:szCs w:val="24"/>
        </w:rPr>
        <w:t>adhere</w:t>
      </w:r>
      <w:r w:rsidRPr="00AF7B30">
        <w:rPr>
          <w:spacing w:val="-6"/>
          <w:sz w:val="24"/>
          <w:szCs w:val="24"/>
        </w:rPr>
        <w:t xml:space="preserve"> </w:t>
      </w:r>
      <w:r w:rsidRPr="00AF7B30">
        <w:rPr>
          <w:sz w:val="24"/>
          <w:szCs w:val="24"/>
        </w:rPr>
        <w:t>to</w:t>
      </w:r>
      <w:r w:rsidRPr="00AF7B30">
        <w:rPr>
          <w:spacing w:val="-5"/>
          <w:sz w:val="24"/>
          <w:szCs w:val="24"/>
        </w:rPr>
        <w:t xml:space="preserve"> </w:t>
      </w:r>
      <w:r w:rsidRPr="00AF7B30">
        <w:rPr>
          <w:sz w:val="24"/>
          <w:szCs w:val="24"/>
        </w:rPr>
        <w:t>standards</w:t>
      </w:r>
      <w:r w:rsidRPr="00AF7B30">
        <w:rPr>
          <w:spacing w:val="-6"/>
          <w:sz w:val="24"/>
          <w:szCs w:val="24"/>
        </w:rPr>
        <w:t xml:space="preserve"> </w:t>
      </w:r>
      <w:r w:rsidRPr="00AF7B30">
        <w:rPr>
          <w:sz w:val="24"/>
          <w:szCs w:val="24"/>
        </w:rPr>
        <w:t>of</w:t>
      </w:r>
      <w:r w:rsidRPr="00AF7B30">
        <w:rPr>
          <w:spacing w:val="-6"/>
          <w:sz w:val="24"/>
          <w:szCs w:val="24"/>
        </w:rPr>
        <w:t xml:space="preserve"> </w:t>
      </w:r>
      <w:r w:rsidRPr="00AF7B30">
        <w:rPr>
          <w:sz w:val="24"/>
          <w:szCs w:val="24"/>
        </w:rPr>
        <w:t>confidential</w:t>
      </w:r>
      <w:r w:rsidRPr="00AF7B30">
        <w:rPr>
          <w:spacing w:val="-6"/>
          <w:sz w:val="24"/>
          <w:szCs w:val="24"/>
        </w:rPr>
        <w:t xml:space="preserve"> </w:t>
      </w:r>
      <w:r w:rsidRPr="00AF7B30">
        <w:rPr>
          <w:spacing w:val="-2"/>
          <w:sz w:val="24"/>
          <w:szCs w:val="24"/>
        </w:rPr>
        <w:t>communication.</w:t>
      </w:r>
    </w:p>
    <w:p w14:paraId="33B3997B" w14:textId="77777777" w:rsidR="00ED6A34" w:rsidRPr="00AF7B30" w:rsidRDefault="00ED6A34">
      <w:pPr>
        <w:pStyle w:val="BodyText"/>
        <w:spacing w:before="39"/>
        <w:rPr>
          <w:sz w:val="24"/>
          <w:szCs w:val="24"/>
        </w:rPr>
      </w:pPr>
    </w:p>
    <w:p w14:paraId="0C13D9DB" w14:textId="77777777" w:rsidR="00ED6A34" w:rsidRPr="00AF7B30" w:rsidRDefault="00B3121B" w:rsidP="00C967B0">
      <w:pPr>
        <w:pStyle w:val="BodyText"/>
        <w:ind w:left="360" w:right="-180"/>
        <w:rPr>
          <w:sz w:val="24"/>
          <w:szCs w:val="24"/>
        </w:rPr>
      </w:pPr>
      <w:r w:rsidRPr="00AF7B30">
        <w:rPr>
          <w:b/>
          <w:sz w:val="24"/>
          <w:szCs w:val="24"/>
        </w:rPr>
        <w:t>Guiding</w:t>
      </w:r>
      <w:r w:rsidRPr="00AF7B30">
        <w:rPr>
          <w:b/>
          <w:spacing w:val="-1"/>
          <w:sz w:val="24"/>
          <w:szCs w:val="24"/>
        </w:rPr>
        <w:t xml:space="preserve"> </w:t>
      </w:r>
      <w:r w:rsidRPr="00AF7B30">
        <w:rPr>
          <w:b/>
          <w:sz w:val="24"/>
          <w:szCs w:val="24"/>
        </w:rPr>
        <w:t>Principle:</w:t>
      </w:r>
      <w:r w:rsidRPr="00AF7B30">
        <w:rPr>
          <w:b/>
          <w:spacing w:val="-2"/>
          <w:sz w:val="24"/>
          <w:szCs w:val="24"/>
        </w:rPr>
        <w:t xml:space="preserve"> </w:t>
      </w:r>
      <w:r w:rsidRPr="00AF7B30">
        <w:rPr>
          <w:sz w:val="24"/>
          <w:szCs w:val="24"/>
        </w:rPr>
        <w:t>Interpreters</w:t>
      </w:r>
      <w:r w:rsidRPr="00AF7B30">
        <w:rPr>
          <w:spacing w:val="-2"/>
          <w:sz w:val="24"/>
          <w:szCs w:val="24"/>
        </w:rPr>
        <w:t xml:space="preserve"> </w:t>
      </w:r>
      <w:r w:rsidRPr="00AF7B30">
        <w:rPr>
          <w:sz w:val="24"/>
          <w:szCs w:val="24"/>
        </w:rPr>
        <w:t>hold a</w:t>
      </w:r>
      <w:r w:rsidRPr="00AF7B30">
        <w:rPr>
          <w:spacing w:val="-2"/>
          <w:sz w:val="24"/>
          <w:szCs w:val="24"/>
        </w:rPr>
        <w:t xml:space="preserve"> </w:t>
      </w:r>
      <w:r w:rsidRPr="00AF7B30">
        <w:rPr>
          <w:sz w:val="24"/>
          <w:szCs w:val="24"/>
        </w:rPr>
        <w:t>position of</w:t>
      </w:r>
      <w:r w:rsidRPr="00AF7B30">
        <w:rPr>
          <w:spacing w:val="-2"/>
          <w:sz w:val="24"/>
          <w:szCs w:val="24"/>
        </w:rPr>
        <w:t xml:space="preserve"> </w:t>
      </w:r>
      <w:r w:rsidRPr="00AF7B30">
        <w:rPr>
          <w:sz w:val="24"/>
          <w:szCs w:val="24"/>
        </w:rPr>
        <w:t>trust</w:t>
      </w:r>
      <w:r w:rsidRPr="00AF7B30">
        <w:rPr>
          <w:spacing w:val="-2"/>
          <w:sz w:val="24"/>
          <w:szCs w:val="24"/>
        </w:rPr>
        <w:t xml:space="preserve"> </w:t>
      </w:r>
      <w:r w:rsidRPr="00AF7B30">
        <w:rPr>
          <w:sz w:val="24"/>
          <w:szCs w:val="24"/>
        </w:rPr>
        <w:t>in</w:t>
      </w:r>
      <w:r w:rsidRPr="00AF7B30">
        <w:rPr>
          <w:spacing w:val="-2"/>
          <w:sz w:val="24"/>
          <w:szCs w:val="24"/>
        </w:rPr>
        <w:t xml:space="preserve"> </w:t>
      </w:r>
      <w:r w:rsidRPr="00AF7B30">
        <w:rPr>
          <w:sz w:val="24"/>
          <w:szCs w:val="24"/>
        </w:rPr>
        <w:t>their</w:t>
      </w:r>
      <w:r w:rsidRPr="00AF7B30">
        <w:rPr>
          <w:spacing w:val="-2"/>
          <w:sz w:val="24"/>
          <w:szCs w:val="24"/>
        </w:rPr>
        <w:t xml:space="preserve"> </w:t>
      </w:r>
      <w:r w:rsidRPr="00AF7B30">
        <w:rPr>
          <w:sz w:val="24"/>
          <w:szCs w:val="24"/>
        </w:rPr>
        <w:t>role</w:t>
      </w:r>
      <w:r w:rsidRPr="00AF7B30">
        <w:rPr>
          <w:spacing w:val="-2"/>
          <w:sz w:val="24"/>
          <w:szCs w:val="24"/>
        </w:rPr>
        <w:t xml:space="preserve"> </w:t>
      </w:r>
      <w:r w:rsidRPr="00AF7B30">
        <w:rPr>
          <w:sz w:val="24"/>
          <w:szCs w:val="24"/>
        </w:rPr>
        <w:t>as</w:t>
      </w:r>
      <w:r w:rsidRPr="00AF7B30">
        <w:rPr>
          <w:spacing w:val="-2"/>
          <w:sz w:val="24"/>
          <w:szCs w:val="24"/>
        </w:rPr>
        <w:t xml:space="preserve"> </w:t>
      </w:r>
      <w:r w:rsidRPr="00AF7B30">
        <w:rPr>
          <w:sz w:val="24"/>
          <w:szCs w:val="24"/>
        </w:rPr>
        <w:t>linguistic</w:t>
      </w:r>
      <w:r w:rsidRPr="00AF7B30">
        <w:rPr>
          <w:spacing w:val="-2"/>
          <w:sz w:val="24"/>
          <w:szCs w:val="24"/>
        </w:rPr>
        <w:t xml:space="preserve"> </w:t>
      </w:r>
      <w:r w:rsidRPr="00AF7B30">
        <w:rPr>
          <w:sz w:val="24"/>
          <w:szCs w:val="24"/>
        </w:rPr>
        <w:t>and</w:t>
      </w:r>
      <w:r w:rsidRPr="00AF7B30">
        <w:rPr>
          <w:spacing w:val="-2"/>
          <w:sz w:val="24"/>
          <w:szCs w:val="24"/>
        </w:rPr>
        <w:t xml:space="preserve"> </w:t>
      </w:r>
      <w:r w:rsidRPr="00AF7B30">
        <w:rPr>
          <w:sz w:val="24"/>
          <w:szCs w:val="24"/>
        </w:rPr>
        <w:t>cultural</w:t>
      </w:r>
      <w:r w:rsidRPr="00AF7B30">
        <w:rPr>
          <w:spacing w:val="-1"/>
          <w:sz w:val="24"/>
          <w:szCs w:val="24"/>
        </w:rPr>
        <w:t xml:space="preserve"> </w:t>
      </w:r>
      <w:r w:rsidRPr="00AF7B30">
        <w:rPr>
          <w:sz w:val="24"/>
          <w:szCs w:val="24"/>
        </w:rPr>
        <w:t>facilitators</w:t>
      </w:r>
      <w:r w:rsidRPr="00AF7B30">
        <w:rPr>
          <w:spacing w:val="-2"/>
          <w:sz w:val="24"/>
          <w:szCs w:val="24"/>
        </w:rPr>
        <w:t xml:space="preserve"> </w:t>
      </w:r>
      <w:r w:rsidRPr="00AF7B30">
        <w:rPr>
          <w:sz w:val="24"/>
          <w:szCs w:val="24"/>
        </w:rPr>
        <w:t>of communication.</w:t>
      </w:r>
      <w:r w:rsidRPr="00AF7B30">
        <w:rPr>
          <w:spacing w:val="-1"/>
          <w:sz w:val="24"/>
          <w:szCs w:val="24"/>
        </w:rPr>
        <w:t xml:space="preserve"> </w:t>
      </w:r>
      <w:r w:rsidRPr="00AF7B30">
        <w:rPr>
          <w:sz w:val="24"/>
          <w:szCs w:val="24"/>
        </w:rPr>
        <w:t>Confidentiality is</w:t>
      </w:r>
      <w:r w:rsidRPr="00AF7B30">
        <w:rPr>
          <w:spacing w:val="40"/>
          <w:sz w:val="24"/>
          <w:szCs w:val="24"/>
        </w:rPr>
        <w:t xml:space="preserve"> </w:t>
      </w:r>
      <w:r w:rsidRPr="00AF7B30">
        <w:rPr>
          <w:sz w:val="24"/>
          <w:szCs w:val="24"/>
        </w:rPr>
        <w:t>highly valued by consumers and is essential to protecting all involved. Each interpreting situation (e.g., elementary, secondary, and post---secondary education, legal, medical, mental health) has a standard of confidentiality. Under the reasonable interpreter standard,</w:t>
      </w:r>
      <w:r w:rsidRPr="00AF7B30">
        <w:rPr>
          <w:spacing w:val="40"/>
          <w:sz w:val="24"/>
          <w:szCs w:val="24"/>
        </w:rPr>
        <w:t xml:space="preserve"> </w:t>
      </w:r>
      <w:r w:rsidRPr="00AF7B30">
        <w:rPr>
          <w:sz w:val="24"/>
          <w:szCs w:val="24"/>
        </w:rPr>
        <w:t>professional</w:t>
      </w:r>
      <w:r w:rsidRPr="00AF7B30">
        <w:rPr>
          <w:spacing w:val="-3"/>
          <w:sz w:val="24"/>
          <w:szCs w:val="24"/>
        </w:rPr>
        <w:t xml:space="preserve"> </w:t>
      </w:r>
      <w:r w:rsidRPr="00AF7B30">
        <w:rPr>
          <w:sz w:val="24"/>
          <w:szCs w:val="24"/>
        </w:rPr>
        <w:t>interpreters</w:t>
      </w:r>
      <w:r w:rsidRPr="00AF7B30">
        <w:rPr>
          <w:spacing w:val="-3"/>
          <w:sz w:val="24"/>
          <w:szCs w:val="24"/>
        </w:rPr>
        <w:t xml:space="preserve"> </w:t>
      </w:r>
      <w:r w:rsidRPr="00AF7B30">
        <w:rPr>
          <w:sz w:val="24"/>
          <w:szCs w:val="24"/>
        </w:rPr>
        <w:t>are</w:t>
      </w:r>
      <w:r w:rsidRPr="00AF7B30">
        <w:rPr>
          <w:spacing w:val="-3"/>
          <w:sz w:val="24"/>
          <w:szCs w:val="24"/>
        </w:rPr>
        <w:t xml:space="preserve"> </w:t>
      </w:r>
      <w:r w:rsidRPr="00AF7B30">
        <w:rPr>
          <w:sz w:val="24"/>
          <w:szCs w:val="24"/>
        </w:rPr>
        <w:t>expected</w:t>
      </w:r>
      <w:r w:rsidRPr="00AF7B30">
        <w:rPr>
          <w:spacing w:val="-3"/>
          <w:sz w:val="24"/>
          <w:szCs w:val="24"/>
        </w:rPr>
        <w:t xml:space="preserve"> </w:t>
      </w:r>
      <w:r w:rsidRPr="00AF7B30">
        <w:rPr>
          <w:sz w:val="24"/>
          <w:szCs w:val="24"/>
        </w:rPr>
        <w:t>to</w:t>
      </w:r>
      <w:r w:rsidRPr="00AF7B30">
        <w:rPr>
          <w:spacing w:val="-3"/>
          <w:sz w:val="24"/>
          <w:szCs w:val="24"/>
        </w:rPr>
        <w:t xml:space="preserve"> </w:t>
      </w:r>
      <w:r w:rsidRPr="00AF7B30">
        <w:rPr>
          <w:sz w:val="24"/>
          <w:szCs w:val="24"/>
        </w:rPr>
        <w:t>know</w:t>
      </w:r>
      <w:r w:rsidRPr="00AF7B30">
        <w:rPr>
          <w:spacing w:val="-2"/>
          <w:sz w:val="24"/>
          <w:szCs w:val="24"/>
        </w:rPr>
        <w:t xml:space="preserve"> </w:t>
      </w:r>
      <w:r w:rsidRPr="00AF7B30">
        <w:rPr>
          <w:sz w:val="24"/>
          <w:szCs w:val="24"/>
        </w:rPr>
        <w:t>the</w:t>
      </w:r>
      <w:r w:rsidRPr="00AF7B30">
        <w:rPr>
          <w:spacing w:val="-1"/>
          <w:sz w:val="24"/>
          <w:szCs w:val="24"/>
        </w:rPr>
        <w:t xml:space="preserve"> </w:t>
      </w:r>
      <w:r w:rsidRPr="00AF7B30">
        <w:rPr>
          <w:sz w:val="24"/>
          <w:szCs w:val="24"/>
        </w:rPr>
        <w:t>general</w:t>
      </w:r>
      <w:r w:rsidRPr="00AF7B30">
        <w:rPr>
          <w:spacing w:val="-4"/>
          <w:sz w:val="24"/>
          <w:szCs w:val="24"/>
        </w:rPr>
        <w:t xml:space="preserve"> </w:t>
      </w:r>
      <w:r w:rsidRPr="00AF7B30">
        <w:rPr>
          <w:sz w:val="24"/>
          <w:szCs w:val="24"/>
        </w:rPr>
        <w:t>requirements</w:t>
      </w:r>
      <w:r w:rsidRPr="00AF7B30">
        <w:rPr>
          <w:spacing w:val="-1"/>
          <w:sz w:val="24"/>
          <w:szCs w:val="24"/>
        </w:rPr>
        <w:t xml:space="preserve"> </w:t>
      </w:r>
      <w:r w:rsidRPr="00AF7B30">
        <w:rPr>
          <w:sz w:val="24"/>
          <w:szCs w:val="24"/>
        </w:rPr>
        <w:t>and</w:t>
      </w:r>
      <w:r w:rsidRPr="00AF7B30">
        <w:rPr>
          <w:spacing w:val="-3"/>
          <w:sz w:val="24"/>
          <w:szCs w:val="24"/>
        </w:rPr>
        <w:t xml:space="preserve"> </w:t>
      </w:r>
      <w:r w:rsidRPr="00AF7B30">
        <w:rPr>
          <w:sz w:val="24"/>
          <w:szCs w:val="24"/>
        </w:rPr>
        <w:t>applicability</w:t>
      </w:r>
      <w:r w:rsidRPr="00AF7B30">
        <w:rPr>
          <w:spacing w:val="-3"/>
          <w:sz w:val="24"/>
          <w:szCs w:val="24"/>
        </w:rPr>
        <w:t xml:space="preserve"> </w:t>
      </w:r>
      <w:r w:rsidRPr="00AF7B30">
        <w:rPr>
          <w:sz w:val="24"/>
          <w:szCs w:val="24"/>
        </w:rPr>
        <w:t>of</w:t>
      </w:r>
      <w:r w:rsidRPr="00AF7B30">
        <w:rPr>
          <w:spacing w:val="-3"/>
          <w:sz w:val="24"/>
          <w:szCs w:val="24"/>
        </w:rPr>
        <w:t xml:space="preserve"> </w:t>
      </w:r>
      <w:r w:rsidRPr="00AF7B30">
        <w:rPr>
          <w:sz w:val="24"/>
          <w:szCs w:val="24"/>
        </w:rPr>
        <w:t>various</w:t>
      </w:r>
      <w:r w:rsidRPr="00AF7B30">
        <w:rPr>
          <w:spacing w:val="-3"/>
          <w:sz w:val="24"/>
          <w:szCs w:val="24"/>
        </w:rPr>
        <w:t xml:space="preserve"> </w:t>
      </w:r>
      <w:r w:rsidRPr="00AF7B30">
        <w:rPr>
          <w:sz w:val="24"/>
          <w:szCs w:val="24"/>
        </w:rPr>
        <w:t>levels</w:t>
      </w:r>
      <w:r w:rsidRPr="00AF7B30">
        <w:rPr>
          <w:spacing w:val="-3"/>
          <w:sz w:val="24"/>
          <w:szCs w:val="24"/>
        </w:rPr>
        <w:t xml:space="preserve"> </w:t>
      </w:r>
      <w:r w:rsidRPr="00AF7B30">
        <w:rPr>
          <w:sz w:val="24"/>
          <w:szCs w:val="24"/>
        </w:rPr>
        <w:t>of</w:t>
      </w:r>
      <w:r w:rsidRPr="00AF7B30">
        <w:rPr>
          <w:spacing w:val="-3"/>
          <w:sz w:val="24"/>
          <w:szCs w:val="24"/>
        </w:rPr>
        <w:t xml:space="preserve"> </w:t>
      </w:r>
      <w:r w:rsidRPr="00AF7B30">
        <w:rPr>
          <w:sz w:val="24"/>
          <w:szCs w:val="24"/>
        </w:rPr>
        <w:t>confidentiality.</w:t>
      </w:r>
      <w:r w:rsidRPr="00AF7B30">
        <w:rPr>
          <w:spacing w:val="-2"/>
          <w:sz w:val="24"/>
          <w:szCs w:val="24"/>
        </w:rPr>
        <w:t xml:space="preserve"> </w:t>
      </w:r>
      <w:r w:rsidRPr="00AF7B30">
        <w:rPr>
          <w:sz w:val="24"/>
          <w:szCs w:val="24"/>
        </w:rPr>
        <w:t>Exceptions</w:t>
      </w:r>
      <w:r w:rsidRPr="00AF7B30">
        <w:rPr>
          <w:spacing w:val="-1"/>
          <w:sz w:val="24"/>
          <w:szCs w:val="24"/>
        </w:rPr>
        <w:t xml:space="preserve"> </w:t>
      </w:r>
      <w:r w:rsidRPr="00AF7B30">
        <w:rPr>
          <w:sz w:val="24"/>
          <w:szCs w:val="24"/>
        </w:rPr>
        <w:t>to</w:t>
      </w:r>
      <w:r w:rsidRPr="00AF7B30">
        <w:rPr>
          <w:spacing w:val="40"/>
          <w:sz w:val="24"/>
          <w:szCs w:val="24"/>
        </w:rPr>
        <w:t xml:space="preserve"> </w:t>
      </w:r>
      <w:r w:rsidRPr="00AF7B30">
        <w:rPr>
          <w:sz w:val="24"/>
          <w:szCs w:val="24"/>
        </w:rPr>
        <w:t>confidentiality include, for example, federal and state laws r</w:t>
      </w:r>
      <w:r w:rsidRPr="00AF7B30">
        <w:rPr>
          <w:sz w:val="24"/>
          <w:szCs w:val="24"/>
        </w:rPr>
        <w:t xml:space="preserve">equiring mandatory reporting of abuse or threats of </w:t>
      </w:r>
      <w:proofErr w:type="gramStart"/>
      <w:r w:rsidRPr="00AF7B30">
        <w:rPr>
          <w:sz w:val="24"/>
          <w:szCs w:val="24"/>
        </w:rPr>
        <w:t>suicide, or</w:t>
      </w:r>
      <w:proofErr w:type="gramEnd"/>
      <w:r w:rsidRPr="00AF7B30">
        <w:rPr>
          <w:sz w:val="24"/>
          <w:szCs w:val="24"/>
        </w:rPr>
        <w:t xml:space="preserve"> responding to</w:t>
      </w:r>
      <w:r w:rsidRPr="00AF7B30">
        <w:rPr>
          <w:spacing w:val="40"/>
          <w:sz w:val="24"/>
          <w:szCs w:val="24"/>
        </w:rPr>
        <w:t xml:space="preserve"> </w:t>
      </w:r>
      <w:r w:rsidRPr="00AF7B30">
        <w:rPr>
          <w:spacing w:val="-2"/>
          <w:sz w:val="24"/>
          <w:szCs w:val="24"/>
        </w:rPr>
        <w:t>subpoenas.</w:t>
      </w:r>
    </w:p>
    <w:p w14:paraId="709955B0" w14:textId="77777777" w:rsidR="00ED6A34" w:rsidRPr="00AF7B30" w:rsidRDefault="00ED6A34">
      <w:pPr>
        <w:pStyle w:val="BodyText"/>
        <w:spacing w:before="34"/>
        <w:rPr>
          <w:sz w:val="24"/>
          <w:szCs w:val="24"/>
        </w:rPr>
      </w:pPr>
    </w:p>
    <w:p w14:paraId="45792471" w14:textId="77777777" w:rsidR="00ED6A34" w:rsidRPr="00ED765B" w:rsidRDefault="00B3121B" w:rsidP="00ED765B">
      <w:pPr>
        <w:ind w:left="360"/>
        <w:rPr>
          <w:b/>
          <w:bCs/>
        </w:rPr>
      </w:pPr>
      <w:r w:rsidRPr="00ED765B">
        <w:rPr>
          <w:b/>
          <w:bCs/>
        </w:rPr>
        <w:t>Illustrative Behavior -- Interpreters:</w:t>
      </w:r>
    </w:p>
    <w:p w14:paraId="5377E548" w14:textId="77777777" w:rsidR="00ED6A34" w:rsidRPr="00AF7B30" w:rsidRDefault="00ED6A34">
      <w:pPr>
        <w:pStyle w:val="BodyText"/>
        <w:spacing w:before="67"/>
        <w:rPr>
          <w:b/>
          <w:sz w:val="24"/>
          <w:szCs w:val="24"/>
        </w:rPr>
      </w:pPr>
    </w:p>
    <w:p w14:paraId="39A3DA04" w14:textId="77777777" w:rsidR="00ED6A34" w:rsidRPr="00AF7B30" w:rsidRDefault="00B3121B" w:rsidP="00C967B0">
      <w:pPr>
        <w:pStyle w:val="ListParagraph"/>
        <w:numPr>
          <w:ilvl w:val="1"/>
          <w:numId w:val="159"/>
        </w:numPr>
        <w:tabs>
          <w:tab w:val="left" w:pos="598"/>
          <w:tab w:val="left" w:pos="631"/>
        </w:tabs>
        <w:spacing w:before="1" w:line="220" w:lineRule="auto"/>
        <w:ind w:left="631" w:right="-180" w:hanging="272"/>
        <w:rPr>
          <w:szCs w:val="24"/>
        </w:rPr>
      </w:pPr>
      <w:r w:rsidRPr="00AF7B30">
        <w:rPr>
          <w:szCs w:val="24"/>
        </w:rPr>
        <w:t>Share</w:t>
      </w:r>
      <w:r w:rsidRPr="00AF7B30">
        <w:rPr>
          <w:spacing w:val="-3"/>
          <w:szCs w:val="24"/>
        </w:rPr>
        <w:t xml:space="preserve"> </w:t>
      </w:r>
      <w:r w:rsidRPr="00AF7B30">
        <w:rPr>
          <w:szCs w:val="24"/>
        </w:rPr>
        <w:t>assignment---related</w:t>
      </w:r>
      <w:r w:rsidRPr="00AF7B30">
        <w:rPr>
          <w:spacing w:val="-3"/>
          <w:szCs w:val="24"/>
        </w:rPr>
        <w:t xml:space="preserve"> </w:t>
      </w:r>
      <w:r w:rsidRPr="00AF7B30">
        <w:rPr>
          <w:szCs w:val="24"/>
        </w:rPr>
        <w:t>information</w:t>
      </w:r>
      <w:r w:rsidRPr="00AF7B30">
        <w:rPr>
          <w:spacing w:val="-3"/>
          <w:szCs w:val="24"/>
        </w:rPr>
        <w:t xml:space="preserve"> </w:t>
      </w:r>
      <w:r w:rsidRPr="00AF7B30">
        <w:rPr>
          <w:szCs w:val="24"/>
        </w:rPr>
        <w:t>only</w:t>
      </w:r>
      <w:r w:rsidRPr="00AF7B30">
        <w:rPr>
          <w:spacing w:val="-3"/>
          <w:szCs w:val="24"/>
        </w:rPr>
        <w:t xml:space="preserve"> </w:t>
      </w:r>
      <w:r w:rsidRPr="00AF7B30">
        <w:rPr>
          <w:szCs w:val="24"/>
        </w:rPr>
        <w:t>on</w:t>
      </w:r>
      <w:r w:rsidRPr="00AF7B30">
        <w:rPr>
          <w:spacing w:val="-3"/>
          <w:szCs w:val="24"/>
        </w:rPr>
        <w:t xml:space="preserve"> </w:t>
      </w:r>
      <w:r w:rsidRPr="00AF7B30">
        <w:rPr>
          <w:szCs w:val="24"/>
        </w:rPr>
        <w:t>a</w:t>
      </w:r>
      <w:r w:rsidRPr="00AF7B30">
        <w:rPr>
          <w:spacing w:val="-3"/>
          <w:szCs w:val="24"/>
        </w:rPr>
        <w:t xml:space="preserve"> </w:t>
      </w:r>
      <w:r w:rsidRPr="00AF7B30">
        <w:rPr>
          <w:szCs w:val="24"/>
        </w:rPr>
        <w:t>confidential</w:t>
      </w:r>
      <w:r w:rsidRPr="00AF7B30">
        <w:rPr>
          <w:spacing w:val="-4"/>
          <w:szCs w:val="24"/>
        </w:rPr>
        <w:t xml:space="preserve"> </w:t>
      </w:r>
      <w:r w:rsidRPr="00AF7B30">
        <w:rPr>
          <w:szCs w:val="24"/>
        </w:rPr>
        <w:t>and</w:t>
      </w:r>
      <w:r w:rsidRPr="00AF7B30">
        <w:rPr>
          <w:spacing w:val="-3"/>
          <w:szCs w:val="24"/>
        </w:rPr>
        <w:t xml:space="preserve"> </w:t>
      </w:r>
      <w:r w:rsidRPr="00AF7B30">
        <w:rPr>
          <w:szCs w:val="24"/>
        </w:rPr>
        <w:t>“as---needed”</w:t>
      </w:r>
      <w:r w:rsidRPr="00AF7B30">
        <w:rPr>
          <w:spacing w:val="-3"/>
          <w:szCs w:val="24"/>
        </w:rPr>
        <w:t xml:space="preserve"> </w:t>
      </w:r>
      <w:r w:rsidRPr="00AF7B30">
        <w:rPr>
          <w:szCs w:val="24"/>
        </w:rPr>
        <w:t>basis</w:t>
      </w:r>
      <w:r w:rsidRPr="00AF7B30">
        <w:rPr>
          <w:spacing w:val="-3"/>
          <w:szCs w:val="24"/>
        </w:rPr>
        <w:t xml:space="preserve"> </w:t>
      </w:r>
      <w:r w:rsidRPr="00AF7B30">
        <w:rPr>
          <w:szCs w:val="24"/>
        </w:rPr>
        <w:t>(e.g.</w:t>
      </w:r>
      <w:r w:rsidRPr="00AF7B30">
        <w:rPr>
          <w:spacing w:val="-2"/>
          <w:szCs w:val="24"/>
        </w:rPr>
        <w:t xml:space="preserve"> </w:t>
      </w:r>
      <w:r w:rsidRPr="00AF7B30">
        <w:rPr>
          <w:szCs w:val="24"/>
        </w:rPr>
        <w:t>Supervisors,</w:t>
      </w:r>
      <w:r w:rsidRPr="00AF7B30">
        <w:rPr>
          <w:spacing w:val="-3"/>
          <w:szCs w:val="24"/>
        </w:rPr>
        <w:t xml:space="preserve"> </w:t>
      </w:r>
      <w:r w:rsidRPr="00AF7B30">
        <w:rPr>
          <w:szCs w:val="24"/>
        </w:rPr>
        <w:t>interpreter</w:t>
      </w:r>
      <w:r w:rsidRPr="00AF7B30">
        <w:rPr>
          <w:spacing w:val="-3"/>
          <w:szCs w:val="24"/>
        </w:rPr>
        <w:t xml:space="preserve"> </w:t>
      </w:r>
      <w:r w:rsidRPr="00AF7B30">
        <w:rPr>
          <w:szCs w:val="24"/>
        </w:rPr>
        <w:t>team</w:t>
      </w:r>
      <w:r w:rsidRPr="00AF7B30">
        <w:rPr>
          <w:spacing w:val="40"/>
          <w:szCs w:val="24"/>
        </w:rPr>
        <w:t xml:space="preserve"> </w:t>
      </w:r>
      <w:r w:rsidRPr="00AF7B30">
        <w:rPr>
          <w:szCs w:val="24"/>
        </w:rPr>
        <w:t>members, members of the educational team, hiring entities).</w:t>
      </w:r>
    </w:p>
    <w:p w14:paraId="5DEFA3A4" w14:textId="7850AC28" w:rsidR="00ED6A34" w:rsidRPr="00AF7B30" w:rsidRDefault="00B3121B" w:rsidP="00C967B0">
      <w:pPr>
        <w:pStyle w:val="ListParagraph"/>
        <w:numPr>
          <w:ilvl w:val="1"/>
          <w:numId w:val="159"/>
        </w:numPr>
        <w:tabs>
          <w:tab w:val="left" w:pos="598"/>
          <w:tab w:val="left" w:pos="631"/>
        </w:tabs>
        <w:spacing w:before="182" w:line="218" w:lineRule="auto"/>
        <w:ind w:left="631" w:right="-180" w:hanging="272"/>
        <w:rPr>
          <w:szCs w:val="24"/>
        </w:rPr>
      </w:pPr>
      <w:r w:rsidRPr="00AF7B30">
        <w:rPr>
          <w:szCs w:val="24"/>
        </w:rPr>
        <w:t>Manage</w:t>
      </w:r>
      <w:r w:rsidRPr="00AF7B30">
        <w:rPr>
          <w:spacing w:val="-3"/>
          <w:szCs w:val="24"/>
        </w:rPr>
        <w:t xml:space="preserve"> </w:t>
      </w:r>
      <w:r w:rsidRPr="00AF7B30">
        <w:rPr>
          <w:szCs w:val="24"/>
        </w:rPr>
        <w:t>data,</w:t>
      </w:r>
      <w:r w:rsidRPr="00AF7B30">
        <w:rPr>
          <w:spacing w:val="-2"/>
          <w:szCs w:val="24"/>
        </w:rPr>
        <w:t xml:space="preserve"> </w:t>
      </w:r>
      <w:r w:rsidRPr="00AF7B30">
        <w:rPr>
          <w:szCs w:val="24"/>
        </w:rPr>
        <w:t>invoices,</w:t>
      </w:r>
      <w:r w:rsidRPr="00AF7B30">
        <w:rPr>
          <w:spacing w:val="-2"/>
          <w:szCs w:val="24"/>
        </w:rPr>
        <w:t xml:space="preserve"> </w:t>
      </w:r>
      <w:r w:rsidRPr="00AF7B30">
        <w:rPr>
          <w:szCs w:val="24"/>
        </w:rPr>
        <w:t>records,</w:t>
      </w:r>
      <w:r w:rsidRPr="00AF7B30">
        <w:rPr>
          <w:spacing w:val="-2"/>
          <w:szCs w:val="24"/>
        </w:rPr>
        <w:t xml:space="preserve"> </w:t>
      </w:r>
      <w:r w:rsidRPr="00AF7B30">
        <w:rPr>
          <w:szCs w:val="24"/>
        </w:rPr>
        <w:t>or</w:t>
      </w:r>
      <w:r w:rsidRPr="00AF7B30">
        <w:rPr>
          <w:spacing w:val="-3"/>
          <w:szCs w:val="24"/>
        </w:rPr>
        <w:t xml:space="preserve"> </w:t>
      </w:r>
      <w:r w:rsidRPr="00AF7B30">
        <w:rPr>
          <w:szCs w:val="24"/>
        </w:rPr>
        <w:t>other</w:t>
      </w:r>
      <w:r w:rsidRPr="00AF7B30">
        <w:rPr>
          <w:spacing w:val="-3"/>
          <w:szCs w:val="24"/>
        </w:rPr>
        <w:t xml:space="preserve"> </w:t>
      </w:r>
      <w:r w:rsidRPr="00AF7B30">
        <w:rPr>
          <w:szCs w:val="24"/>
        </w:rPr>
        <w:t>situational</w:t>
      </w:r>
      <w:r w:rsidRPr="00AF7B30">
        <w:rPr>
          <w:spacing w:val="-3"/>
          <w:szCs w:val="24"/>
        </w:rPr>
        <w:t xml:space="preserve"> </w:t>
      </w:r>
      <w:r w:rsidRPr="00AF7B30">
        <w:rPr>
          <w:szCs w:val="24"/>
        </w:rPr>
        <w:t>or</w:t>
      </w:r>
      <w:r w:rsidRPr="00AF7B30">
        <w:rPr>
          <w:spacing w:val="-3"/>
          <w:szCs w:val="24"/>
        </w:rPr>
        <w:t xml:space="preserve"> </w:t>
      </w:r>
      <w:r w:rsidRPr="00AF7B30">
        <w:rPr>
          <w:szCs w:val="24"/>
        </w:rPr>
        <w:t>consumer-specific</w:t>
      </w:r>
      <w:r w:rsidRPr="00AF7B30">
        <w:rPr>
          <w:spacing w:val="-2"/>
          <w:szCs w:val="24"/>
        </w:rPr>
        <w:t xml:space="preserve"> </w:t>
      </w:r>
      <w:r w:rsidRPr="00AF7B30">
        <w:rPr>
          <w:szCs w:val="24"/>
        </w:rPr>
        <w:t>information</w:t>
      </w:r>
      <w:r w:rsidRPr="00AF7B30">
        <w:rPr>
          <w:spacing w:val="-3"/>
          <w:szCs w:val="24"/>
        </w:rPr>
        <w:t xml:space="preserve"> </w:t>
      </w:r>
      <w:r w:rsidRPr="00AF7B30">
        <w:rPr>
          <w:szCs w:val="24"/>
        </w:rPr>
        <w:t>in</w:t>
      </w:r>
      <w:r w:rsidRPr="00AF7B30">
        <w:rPr>
          <w:spacing w:val="-3"/>
          <w:szCs w:val="24"/>
        </w:rPr>
        <w:t xml:space="preserve"> </w:t>
      </w:r>
      <w:r w:rsidRPr="00AF7B30">
        <w:rPr>
          <w:szCs w:val="24"/>
        </w:rPr>
        <w:t>a</w:t>
      </w:r>
      <w:r w:rsidRPr="00AF7B30">
        <w:rPr>
          <w:spacing w:val="-3"/>
          <w:szCs w:val="24"/>
        </w:rPr>
        <w:t xml:space="preserve"> </w:t>
      </w:r>
      <w:r w:rsidRPr="00AF7B30">
        <w:rPr>
          <w:szCs w:val="24"/>
        </w:rPr>
        <w:t>manner</w:t>
      </w:r>
      <w:r w:rsidRPr="00AF7B30">
        <w:rPr>
          <w:spacing w:val="-3"/>
          <w:szCs w:val="24"/>
        </w:rPr>
        <w:t xml:space="preserve"> </w:t>
      </w:r>
      <w:r w:rsidRPr="00AF7B30">
        <w:rPr>
          <w:szCs w:val="24"/>
        </w:rPr>
        <w:t>consistent</w:t>
      </w:r>
      <w:r w:rsidRPr="00AF7B30">
        <w:rPr>
          <w:spacing w:val="-4"/>
          <w:szCs w:val="24"/>
        </w:rPr>
        <w:t xml:space="preserve"> </w:t>
      </w:r>
      <w:r w:rsidRPr="00AF7B30">
        <w:rPr>
          <w:szCs w:val="24"/>
        </w:rPr>
        <w:t>with</w:t>
      </w:r>
      <w:r w:rsidRPr="00AF7B30">
        <w:rPr>
          <w:spacing w:val="-3"/>
          <w:szCs w:val="24"/>
        </w:rPr>
        <w:t xml:space="preserve"> </w:t>
      </w:r>
      <w:r w:rsidRPr="00AF7B30">
        <w:rPr>
          <w:szCs w:val="24"/>
        </w:rPr>
        <w:t>maintaining</w:t>
      </w:r>
      <w:r w:rsidRPr="00AF7B30">
        <w:rPr>
          <w:spacing w:val="40"/>
          <w:szCs w:val="24"/>
        </w:rPr>
        <w:t xml:space="preserve"> </w:t>
      </w:r>
      <w:r w:rsidRPr="00AF7B30">
        <w:rPr>
          <w:szCs w:val="24"/>
        </w:rPr>
        <w:t>consumer confidentiality (e.g., shredding, locked files).</w:t>
      </w:r>
    </w:p>
    <w:p w14:paraId="4D65C2C3" w14:textId="77777777" w:rsidR="00ED6A34" w:rsidRPr="00AF7B30" w:rsidRDefault="00B3121B" w:rsidP="00C967B0">
      <w:pPr>
        <w:pStyle w:val="ListParagraph"/>
        <w:numPr>
          <w:ilvl w:val="1"/>
          <w:numId w:val="159"/>
        </w:numPr>
        <w:tabs>
          <w:tab w:val="left" w:pos="599"/>
        </w:tabs>
        <w:spacing w:before="5"/>
        <w:ind w:left="599" w:right="-180" w:hanging="239"/>
        <w:rPr>
          <w:szCs w:val="24"/>
        </w:rPr>
      </w:pPr>
      <w:r w:rsidRPr="00AF7B30">
        <w:rPr>
          <w:szCs w:val="24"/>
        </w:rPr>
        <w:t>Inform</w:t>
      </w:r>
      <w:r w:rsidRPr="00AF7B30">
        <w:rPr>
          <w:spacing w:val="-6"/>
          <w:szCs w:val="24"/>
        </w:rPr>
        <w:t xml:space="preserve"> </w:t>
      </w:r>
      <w:r w:rsidRPr="00AF7B30">
        <w:rPr>
          <w:szCs w:val="24"/>
        </w:rPr>
        <w:t>consumers</w:t>
      </w:r>
      <w:r w:rsidRPr="00AF7B30">
        <w:rPr>
          <w:spacing w:val="-5"/>
          <w:szCs w:val="24"/>
        </w:rPr>
        <w:t xml:space="preserve"> </w:t>
      </w:r>
      <w:r w:rsidRPr="00AF7B30">
        <w:rPr>
          <w:szCs w:val="24"/>
        </w:rPr>
        <w:t>when</w:t>
      </w:r>
      <w:r w:rsidRPr="00AF7B30">
        <w:rPr>
          <w:spacing w:val="-5"/>
          <w:szCs w:val="24"/>
        </w:rPr>
        <w:t xml:space="preserve"> </w:t>
      </w:r>
      <w:r w:rsidRPr="00AF7B30">
        <w:rPr>
          <w:szCs w:val="24"/>
        </w:rPr>
        <w:t>federal</w:t>
      </w:r>
      <w:r w:rsidRPr="00AF7B30">
        <w:rPr>
          <w:spacing w:val="-6"/>
          <w:szCs w:val="24"/>
        </w:rPr>
        <w:t xml:space="preserve"> </w:t>
      </w:r>
      <w:r w:rsidRPr="00AF7B30">
        <w:rPr>
          <w:szCs w:val="24"/>
        </w:rPr>
        <w:t>or</w:t>
      </w:r>
      <w:r w:rsidRPr="00AF7B30">
        <w:rPr>
          <w:spacing w:val="-5"/>
          <w:szCs w:val="24"/>
        </w:rPr>
        <w:t xml:space="preserve"> </w:t>
      </w:r>
      <w:r w:rsidRPr="00AF7B30">
        <w:rPr>
          <w:szCs w:val="24"/>
        </w:rPr>
        <w:t>state</w:t>
      </w:r>
      <w:r w:rsidRPr="00AF7B30">
        <w:rPr>
          <w:spacing w:val="-6"/>
          <w:szCs w:val="24"/>
        </w:rPr>
        <w:t xml:space="preserve"> </w:t>
      </w:r>
      <w:r w:rsidRPr="00AF7B30">
        <w:rPr>
          <w:szCs w:val="24"/>
        </w:rPr>
        <w:t>mandates</w:t>
      </w:r>
      <w:r w:rsidRPr="00AF7B30">
        <w:rPr>
          <w:spacing w:val="-5"/>
          <w:szCs w:val="24"/>
        </w:rPr>
        <w:t xml:space="preserve"> </w:t>
      </w:r>
      <w:r w:rsidRPr="00AF7B30">
        <w:rPr>
          <w:szCs w:val="24"/>
        </w:rPr>
        <w:t>require</w:t>
      </w:r>
      <w:r w:rsidRPr="00AF7B30">
        <w:rPr>
          <w:spacing w:val="-5"/>
          <w:szCs w:val="24"/>
        </w:rPr>
        <w:t xml:space="preserve"> </w:t>
      </w:r>
      <w:r w:rsidRPr="00AF7B30">
        <w:rPr>
          <w:szCs w:val="24"/>
        </w:rPr>
        <w:t>disclosure</w:t>
      </w:r>
      <w:r w:rsidRPr="00AF7B30">
        <w:rPr>
          <w:spacing w:val="-5"/>
          <w:szCs w:val="24"/>
        </w:rPr>
        <w:t xml:space="preserve"> </w:t>
      </w:r>
      <w:r w:rsidRPr="00AF7B30">
        <w:rPr>
          <w:szCs w:val="24"/>
        </w:rPr>
        <w:t>of</w:t>
      </w:r>
      <w:r w:rsidRPr="00AF7B30">
        <w:rPr>
          <w:spacing w:val="-5"/>
          <w:szCs w:val="24"/>
        </w:rPr>
        <w:t xml:space="preserve"> </w:t>
      </w:r>
      <w:r w:rsidRPr="00AF7B30">
        <w:rPr>
          <w:szCs w:val="24"/>
        </w:rPr>
        <w:t>confidential</w:t>
      </w:r>
      <w:r w:rsidRPr="00AF7B30">
        <w:rPr>
          <w:spacing w:val="-5"/>
          <w:szCs w:val="24"/>
        </w:rPr>
        <w:t xml:space="preserve"> </w:t>
      </w:r>
      <w:r w:rsidRPr="00AF7B30">
        <w:rPr>
          <w:spacing w:val="-2"/>
          <w:szCs w:val="24"/>
        </w:rPr>
        <w:t>information.</w:t>
      </w:r>
    </w:p>
    <w:p w14:paraId="53ED9A2A" w14:textId="77777777" w:rsidR="00ED6A34" w:rsidRPr="00AF7B30" w:rsidRDefault="00ED6A34">
      <w:pPr>
        <w:pStyle w:val="BodyText"/>
        <w:spacing w:before="31"/>
        <w:rPr>
          <w:sz w:val="24"/>
          <w:szCs w:val="24"/>
        </w:rPr>
      </w:pPr>
    </w:p>
    <w:p w14:paraId="5D40299A" w14:textId="77777777" w:rsidR="00ED6A34" w:rsidRPr="00AF7B30" w:rsidRDefault="00B3121B" w:rsidP="005454E4">
      <w:pPr>
        <w:pStyle w:val="ListParagraph"/>
        <w:numPr>
          <w:ilvl w:val="1"/>
          <w:numId w:val="158"/>
        </w:numPr>
        <w:tabs>
          <w:tab w:val="left" w:pos="598"/>
          <w:tab w:val="left" w:pos="631"/>
        </w:tabs>
        <w:spacing w:before="1" w:line="218" w:lineRule="auto"/>
        <w:ind w:left="631" w:right="-180" w:hanging="272"/>
        <w:rPr>
          <w:szCs w:val="24"/>
        </w:rPr>
      </w:pPr>
      <w:r w:rsidRPr="00AF7B30">
        <w:rPr>
          <w:spacing w:val="-2"/>
          <w:szCs w:val="24"/>
        </w:rPr>
        <w:t>PROFESSIONALISM</w:t>
      </w:r>
    </w:p>
    <w:p w14:paraId="0188EBD1" w14:textId="77777777" w:rsidR="00ED6A34" w:rsidRPr="00AF7B30" w:rsidRDefault="00ED6A34">
      <w:pPr>
        <w:pStyle w:val="BodyText"/>
        <w:spacing w:before="34"/>
        <w:rPr>
          <w:b/>
          <w:sz w:val="24"/>
          <w:szCs w:val="24"/>
        </w:rPr>
      </w:pPr>
    </w:p>
    <w:p w14:paraId="7CCB4F7E" w14:textId="77777777" w:rsidR="00ED6A34" w:rsidRPr="00AF7B30" w:rsidRDefault="00B3121B">
      <w:pPr>
        <w:pStyle w:val="BodyText"/>
        <w:ind w:left="360"/>
        <w:rPr>
          <w:sz w:val="24"/>
          <w:szCs w:val="24"/>
        </w:rPr>
      </w:pPr>
      <w:r w:rsidRPr="00AF7B30">
        <w:rPr>
          <w:b/>
          <w:sz w:val="24"/>
          <w:szCs w:val="24"/>
        </w:rPr>
        <w:t>Tenet:</w:t>
      </w:r>
      <w:r w:rsidRPr="00AF7B30">
        <w:rPr>
          <w:b/>
          <w:spacing w:val="-8"/>
          <w:sz w:val="24"/>
          <w:szCs w:val="24"/>
        </w:rPr>
        <w:t xml:space="preserve"> </w:t>
      </w:r>
      <w:r w:rsidRPr="00AF7B30">
        <w:rPr>
          <w:sz w:val="24"/>
          <w:szCs w:val="24"/>
        </w:rPr>
        <w:t>Interpreters</w:t>
      </w:r>
      <w:r w:rsidRPr="00AF7B30">
        <w:rPr>
          <w:spacing w:val="-6"/>
          <w:sz w:val="24"/>
          <w:szCs w:val="24"/>
        </w:rPr>
        <w:t xml:space="preserve"> </w:t>
      </w:r>
      <w:r w:rsidRPr="00AF7B30">
        <w:rPr>
          <w:sz w:val="24"/>
          <w:szCs w:val="24"/>
        </w:rPr>
        <w:t>possess</w:t>
      </w:r>
      <w:r w:rsidRPr="00AF7B30">
        <w:rPr>
          <w:spacing w:val="-5"/>
          <w:sz w:val="24"/>
          <w:szCs w:val="24"/>
        </w:rPr>
        <w:t xml:space="preserve"> </w:t>
      </w:r>
      <w:r w:rsidRPr="00AF7B30">
        <w:rPr>
          <w:sz w:val="24"/>
          <w:szCs w:val="24"/>
        </w:rPr>
        <w:t>the</w:t>
      </w:r>
      <w:r w:rsidRPr="00AF7B30">
        <w:rPr>
          <w:spacing w:val="-7"/>
          <w:sz w:val="24"/>
          <w:szCs w:val="24"/>
        </w:rPr>
        <w:t xml:space="preserve"> </w:t>
      </w:r>
      <w:r w:rsidRPr="00AF7B30">
        <w:rPr>
          <w:sz w:val="24"/>
          <w:szCs w:val="24"/>
        </w:rPr>
        <w:t>professional</w:t>
      </w:r>
      <w:r w:rsidRPr="00AF7B30">
        <w:rPr>
          <w:spacing w:val="-6"/>
          <w:sz w:val="24"/>
          <w:szCs w:val="24"/>
        </w:rPr>
        <w:t xml:space="preserve"> </w:t>
      </w:r>
      <w:r w:rsidRPr="00AF7B30">
        <w:rPr>
          <w:sz w:val="24"/>
          <w:szCs w:val="24"/>
        </w:rPr>
        <w:t>skills</w:t>
      </w:r>
      <w:r w:rsidRPr="00AF7B30">
        <w:rPr>
          <w:spacing w:val="-5"/>
          <w:sz w:val="24"/>
          <w:szCs w:val="24"/>
        </w:rPr>
        <w:t xml:space="preserve"> </w:t>
      </w:r>
      <w:r w:rsidRPr="00AF7B30">
        <w:rPr>
          <w:sz w:val="24"/>
          <w:szCs w:val="24"/>
        </w:rPr>
        <w:t>and</w:t>
      </w:r>
      <w:r w:rsidRPr="00AF7B30">
        <w:rPr>
          <w:spacing w:val="-4"/>
          <w:sz w:val="24"/>
          <w:szCs w:val="24"/>
        </w:rPr>
        <w:t xml:space="preserve"> </w:t>
      </w:r>
      <w:r w:rsidRPr="00AF7B30">
        <w:rPr>
          <w:sz w:val="24"/>
          <w:szCs w:val="24"/>
        </w:rPr>
        <w:t>knowledge</w:t>
      </w:r>
      <w:r w:rsidRPr="00AF7B30">
        <w:rPr>
          <w:spacing w:val="-6"/>
          <w:sz w:val="24"/>
          <w:szCs w:val="24"/>
        </w:rPr>
        <w:t xml:space="preserve"> </w:t>
      </w:r>
      <w:r w:rsidRPr="00AF7B30">
        <w:rPr>
          <w:sz w:val="24"/>
          <w:szCs w:val="24"/>
        </w:rPr>
        <w:t>required</w:t>
      </w:r>
      <w:r w:rsidRPr="00AF7B30">
        <w:rPr>
          <w:spacing w:val="-4"/>
          <w:sz w:val="24"/>
          <w:szCs w:val="24"/>
        </w:rPr>
        <w:t xml:space="preserve"> </w:t>
      </w:r>
      <w:r w:rsidRPr="00AF7B30">
        <w:rPr>
          <w:sz w:val="24"/>
          <w:szCs w:val="24"/>
        </w:rPr>
        <w:t>for</w:t>
      </w:r>
      <w:r w:rsidRPr="00AF7B30">
        <w:rPr>
          <w:spacing w:val="-5"/>
          <w:sz w:val="24"/>
          <w:szCs w:val="24"/>
        </w:rPr>
        <w:t xml:space="preserve"> </w:t>
      </w:r>
      <w:r w:rsidRPr="00AF7B30">
        <w:rPr>
          <w:sz w:val="24"/>
          <w:szCs w:val="24"/>
        </w:rPr>
        <w:t>the</w:t>
      </w:r>
      <w:r w:rsidRPr="00AF7B30">
        <w:rPr>
          <w:spacing w:val="-5"/>
          <w:sz w:val="24"/>
          <w:szCs w:val="24"/>
        </w:rPr>
        <w:t xml:space="preserve"> </w:t>
      </w:r>
      <w:r w:rsidRPr="00AF7B30">
        <w:rPr>
          <w:sz w:val="24"/>
          <w:szCs w:val="24"/>
        </w:rPr>
        <w:t>specific</w:t>
      </w:r>
      <w:r w:rsidRPr="00AF7B30">
        <w:rPr>
          <w:spacing w:val="-6"/>
          <w:sz w:val="24"/>
          <w:szCs w:val="24"/>
        </w:rPr>
        <w:t xml:space="preserve"> </w:t>
      </w:r>
      <w:r w:rsidRPr="00AF7B30">
        <w:rPr>
          <w:sz w:val="24"/>
          <w:szCs w:val="24"/>
        </w:rPr>
        <w:t>interpreting</w:t>
      </w:r>
      <w:r w:rsidRPr="00AF7B30">
        <w:rPr>
          <w:spacing w:val="-4"/>
          <w:sz w:val="24"/>
          <w:szCs w:val="24"/>
        </w:rPr>
        <w:t xml:space="preserve"> </w:t>
      </w:r>
      <w:r w:rsidRPr="00AF7B30">
        <w:rPr>
          <w:spacing w:val="-2"/>
          <w:sz w:val="24"/>
          <w:szCs w:val="24"/>
        </w:rPr>
        <w:t>situation.</w:t>
      </w:r>
    </w:p>
    <w:p w14:paraId="1EB5992D" w14:textId="77777777" w:rsidR="00ED6A34" w:rsidRPr="00AF7B30" w:rsidRDefault="00ED6A34">
      <w:pPr>
        <w:pStyle w:val="BodyText"/>
        <w:spacing w:before="37"/>
        <w:rPr>
          <w:sz w:val="24"/>
          <w:szCs w:val="24"/>
        </w:rPr>
      </w:pPr>
    </w:p>
    <w:p w14:paraId="37C210DD" w14:textId="5F8175EB" w:rsidR="00ED6A34" w:rsidRPr="00AF7B30" w:rsidRDefault="00B3121B" w:rsidP="00C967B0">
      <w:pPr>
        <w:pStyle w:val="BodyText"/>
        <w:ind w:left="360" w:right="-180"/>
        <w:rPr>
          <w:sz w:val="24"/>
          <w:szCs w:val="24"/>
        </w:rPr>
      </w:pPr>
      <w:r w:rsidRPr="00AF7B30">
        <w:rPr>
          <w:b/>
          <w:sz w:val="24"/>
          <w:szCs w:val="24"/>
        </w:rPr>
        <w:t>Guiding</w:t>
      </w:r>
      <w:r w:rsidRPr="00AF7B30">
        <w:rPr>
          <w:b/>
          <w:spacing w:val="-1"/>
          <w:sz w:val="24"/>
          <w:szCs w:val="24"/>
        </w:rPr>
        <w:t xml:space="preserve"> </w:t>
      </w:r>
      <w:r w:rsidRPr="00AF7B30">
        <w:rPr>
          <w:b/>
          <w:sz w:val="24"/>
          <w:szCs w:val="24"/>
        </w:rPr>
        <w:t>Principle:</w:t>
      </w:r>
      <w:r w:rsidRPr="00AF7B30">
        <w:rPr>
          <w:b/>
          <w:spacing w:val="-2"/>
          <w:sz w:val="24"/>
          <w:szCs w:val="24"/>
        </w:rPr>
        <w:t xml:space="preserve"> </w:t>
      </w:r>
      <w:r w:rsidRPr="00AF7B30">
        <w:rPr>
          <w:sz w:val="24"/>
          <w:szCs w:val="24"/>
        </w:rPr>
        <w:t>Interpreters</w:t>
      </w:r>
      <w:r w:rsidRPr="00AF7B30">
        <w:rPr>
          <w:spacing w:val="-2"/>
          <w:sz w:val="24"/>
          <w:szCs w:val="24"/>
        </w:rPr>
        <w:t xml:space="preserve"> </w:t>
      </w:r>
      <w:r w:rsidRPr="00AF7B30">
        <w:rPr>
          <w:sz w:val="24"/>
          <w:szCs w:val="24"/>
        </w:rPr>
        <w:t>are expected</w:t>
      </w:r>
      <w:r w:rsidRPr="00AF7B30">
        <w:rPr>
          <w:spacing w:val="-2"/>
          <w:sz w:val="24"/>
          <w:szCs w:val="24"/>
        </w:rPr>
        <w:t xml:space="preserve"> </w:t>
      </w:r>
      <w:r w:rsidRPr="00AF7B30">
        <w:rPr>
          <w:sz w:val="24"/>
          <w:szCs w:val="24"/>
        </w:rPr>
        <w:t>to stay</w:t>
      </w:r>
      <w:r w:rsidRPr="00AF7B30">
        <w:rPr>
          <w:spacing w:val="-2"/>
          <w:sz w:val="24"/>
          <w:szCs w:val="24"/>
        </w:rPr>
        <w:t xml:space="preserve"> </w:t>
      </w:r>
      <w:r w:rsidRPr="00AF7B30">
        <w:rPr>
          <w:sz w:val="24"/>
          <w:szCs w:val="24"/>
        </w:rPr>
        <w:t>abreast</w:t>
      </w:r>
      <w:r w:rsidRPr="00AF7B30">
        <w:rPr>
          <w:spacing w:val="-2"/>
          <w:sz w:val="24"/>
          <w:szCs w:val="24"/>
        </w:rPr>
        <w:t xml:space="preserve"> </w:t>
      </w:r>
      <w:r w:rsidRPr="00AF7B30">
        <w:rPr>
          <w:sz w:val="24"/>
          <w:szCs w:val="24"/>
        </w:rPr>
        <w:t>of evolving</w:t>
      </w:r>
      <w:r w:rsidRPr="00AF7B30">
        <w:rPr>
          <w:spacing w:val="-1"/>
          <w:sz w:val="24"/>
          <w:szCs w:val="24"/>
        </w:rPr>
        <w:t xml:space="preserve"> </w:t>
      </w:r>
      <w:r w:rsidRPr="00AF7B30">
        <w:rPr>
          <w:sz w:val="24"/>
          <w:szCs w:val="24"/>
        </w:rPr>
        <w:t>language</w:t>
      </w:r>
      <w:r w:rsidRPr="00AF7B30">
        <w:rPr>
          <w:spacing w:val="-2"/>
          <w:sz w:val="24"/>
          <w:szCs w:val="24"/>
        </w:rPr>
        <w:t xml:space="preserve"> </w:t>
      </w:r>
      <w:r w:rsidRPr="00AF7B30">
        <w:rPr>
          <w:sz w:val="24"/>
          <w:szCs w:val="24"/>
        </w:rPr>
        <w:t>use</w:t>
      </w:r>
      <w:r w:rsidRPr="00AF7B30">
        <w:rPr>
          <w:spacing w:val="-3"/>
          <w:sz w:val="24"/>
          <w:szCs w:val="24"/>
        </w:rPr>
        <w:t xml:space="preserve"> </w:t>
      </w:r>
      <w:r w:rsidRPr="00AF7B30">
        <w:rPr>
          <w:sz w:val="24"/>
          <w:szCs w:val="24"/>
        </w:rPr>
        <w:t>and</w:t>
      </w:r>
      <w:r w:rsidRPr="00AF7B30">
        <w:rPr>
          <w:spacing w:val="-2"/>
          <w:sz w:val="24"/>
          <w:szCs w:val="24"/>
        </w:rPr>
        <w:t xml:space="preserve"> </w:t>
      </w:r>
      <w:r w:rsidRPr="00AF7B30">
        <w:rPr>
          <w:sz w:val="24"/>
          <w:szCs w:val="24"/>
        </w:rPr>
        <w:t>trends</w:t>
      </w:r>
      <w:r w:rsidRPr="00AF7B30">
        <w:rPr>
          <w:spacing w:val="-2"/>
          <w:sz w:val="24"/>
          <w:szCs w:val="24"/>
        </w:rPr>
        <w:t xml:space="preserve"> </w:t>
      </w:r>
      <w:r w:rsidRPr="00AF7B30">
        <w:rPr>
          <w:sz w:val="24"/>
          <w:szCs w:val="24"/>
        </w:rPr>
        <w:t>in</w:t>
      </w:r>
      <w:r w:rsidRPr="00AF7B30">
        <w:rPr>
          <w:spacing w:val="-2"/>
          <w:sz w:val="24"/>
          <w:szCs w:val="24"/>
        </w:rPr>
        <w:t xml:space="preserve"> </w:t>
      </w:r>
      <w:r w:rsidRPr="00AF7B30">
        <w:rPr>
          <w:sz w:val="24"/>
          <w:szCs w:val="24"/>
        </w:rPr>
        <w:t>the</w:t>
      </w:r>
      <w:r w:rsidRPr="00AF7B30">
        <w:rPr>
          <w:spacing w:val="-2"/>
          <w:sz w:val="24"/>
          <w:szCs w:val="24"/>
        </w:rPr>
        <w:t xml:space="preserve"> </w:t>
      </w:r>
      <w:r w:rsidRPr="00AF7B30">
        <w:rPr>
          <w:sz w:val="24"/>
          <w:szCs w:val="24"/>
        </w:rPr>
        <w:t>profession</w:t>
      </w:r>
      <w:r w:rsidRPr="00AF7B30">
        <w:rPr>
          <w:spacing w:val="-2"/>
          <w:sz w:val="24"/>
          <w:szCs w:val="24"/>
        </w:rPr>
        <w:t xml:space="preserve"> </w:t>
      </w:r>
      <w:r w:rsidRPr="00AF7B30">
        <w:rPr>
          <w:sz w:val="24"/>
          <w:szCs w:val="24"/>
        </w:rPr>
        <w:t>of</w:t>
      </w:r>
      <w:r w:rsidRPr="00AF7B30">
        <w:rPr>
          <w:spacing w:val="-2"/>
          <w:sz w:val="24"/>
          <w:szCs w:val="24"/>
        </w:rPr>
        <w:t xml:space="preserve"> </w:t>
      </w:r>
      <w:r w:rsidRPr="00AF7B30">
        <w:rPr>
          <w:sz w:val="24"/>
          <w:szCs w:val="24"/>
        </w:rPr>
        <w:t>interpreting</w:t>
      </w:r>
      <w:r w:rsidRPr="00AF7B30">
        <w:rPr>
          <w:spacing w:val="-1"/>
          <w:sz w:val="24"/>
          <w:szCs w:val="24"/>
        </w:rPr>
        <w:t xml:space="preserve"> </w:t>
      </w:r>
      <w:r w:rsidRPr="00AF7B30">
        <w:rPr>
          <w:sz w:val="24"/>
          <w:szCs w:val="24"/>
        </w:rPr>
        <w:t>as</w:t>
      </w:r>
      <w:r w:rsidRPr="00AF7B30">
        <w:rPr>
          <w:spacing w:val="-2"/>
          <w:sz w:val="24"/>
          <w:szCs w:val="24"/>
        </w:rPr>
        <w:t xml:space="preserve"> </w:t>
      </w:r>
      <w:r w:rsidRPr="00AF7B30">
        <w:rPr>
          <w:sz w:val="24"/>
          <w:szCs w:val="24"/>
        </w:rPr>
        <w:t>well</w:t>
      </w:r>
      <w:r w:rsidRPr="00AF7B30">
        <w:rPr>
          <w:spacing w:val="40"/>
          <w:sz w:val="24"/>
          <w:szCs w:val="24"/>
        </w:rPr>
        <w:t xml:space="preserve"> </w:t>
      </w:r>
      <w:r w:rsidRPr="00AF7B30">
        <w:rPr>
          <w:sz w:val="24"/>
          <w:szCs w:val="24"/>
        </w:rPr>
        <w:t>as</w:t>
      </w:r>
      <w:r w:rsidRPr="00AF7B30">
        <w:rPr>
          <w:spacing w:val="-3"/>
          <w:sz w:val="24"/>
          <w:szCs w:val="24"/>
        </w:rPr>
        <w:t xml:space="preserve"> </w:t>
      </w:r>
      <w:r w:rsidRPr="00AF7B30">
        <w:rPr>
          <w:sz w:val="24"/>
          <w:szCs w:val="24"/>
        </w:rPr>
        <w:t>in</w:t>
      </w:r>
      <w:r w:rsidRPr="00AF7B30">
        <w:rPr>
          <w:spacing w:val="-3"/>
          <w:sz w:val="24"/>
          <w:szCs w:val="24"/>
        </w:rPr>
        <w:t xml:space="preserve"> </w:t>
      </w:r>
      <w:r w:rsidRPr="00AF7B30">
        <w:rPr>
          <w:sz w:val="24"/>
          <w:szCs w:val="24"/>
        </w:rPr>
        <w:t>the</w:t>
      </w:r>
      <w:r w:rsidRPr="00AF7B30">
        <w:rPr>
          <w:spacing w:val="-4"/>
          <w:sz w:val="24"/>
          <w:szCs w:val="24"/>
        </w:rPr>
        <w:t xml:space="preserve"> </w:t>
      </w:r>
      <w:r w:rsidRPr="00AF7B30">
        <w:rPr>
          <w:sz w:val="24"/>
          <w:szCs w:val="24"/>
        </w:rPr>
        <w:t>American</w:t>
      </w:r>
      <w:r w:rsidRPr="00AF7B30">
        <w:rPr>
          <w:spacing w:val="-3"/>
          <w:sz w:val="24"/>
          <w:szCs w:val="24"/>
        </w:rPr>
        <w:t xml:space="preserve"> </w:t>
      </w:r>
      <w:r w:rsidRPr="00AF7B30">
        <w:rPr>
          <w:sz w:val="24"/>
          <w:szCs w:val="24"/>
        </w:rPr>
        <w:t>Deaf</w:t>
      </w:r>
      <w:r w:rsidRPr="00AF7B30">
        <w:rPr>
          <w:spacing w:val="-2"/>
          <w:sz w:val="24"/>
          <w:szCs w:val="24"/>
        </w:rPr>
        <w:t xml:space="preserve"> </w:t>
      </w:r>
      <w:r w:rsidRPr="00AF7B30">
        <w:rPr>
          <w:sz w:val="24"/>
          <w:szCs w:val="24"/>
        </w:rPr>
        <w:t>community.</w:t>
      </w:r>
      <w:r w:rsidRPr="00AF7B30">
        <w:rPr>
          <w:spacing w:val="-2"/>
          <w:sz w:val="24"/>
          <w:szCs w:val="24"/>
        </w:rPr>
        <w:t xml:space="preserve"> </w:t>
      </w:r>
      <w:r w:rsidRPr="00AF7B30">
        <w:rPr>
          <w:sz w:val="24"/>
          <w:szCs w:val="24"/>
        </w:rPr>
        <w:t>Interpreters</w:t>
      </w:r>
      <w:r w:rsidRPr="00AF7B30">
        <w:rPr>
          <w:spacing w:val="-3"/>
          <w:sz w:val="24"/>
          <w:szCs w:val="24"/>
        </w:rPr>
        <w:t xml:space="preserve"> </w:t>
      </w:r>
      <w:r w:rsidRPr="00AF7B30">
        <w:rPr>
          <w:sz w:val="24"/>
          <w:szCs w:val="24"/>
        </w:rPr>
        <w:t>accept</w:t>
      </w:r>
      <w:r w:rsidRPr="00AF7B30">
        <w:rPr>
          <w:spacing w:val="-4"/>
          <w:sz w:val="24"/>
          <w:szCs w:val="24"/>
        </w:rPr>
        <w:t xml:space="preserve"> </w:t>
      </w:r>
      <w:r w:rsidRPr="00AF7B30">
        <w:rPr>
          <w:sz w:val="24"/>
          <w:szCs w:val="24"/>
        </w:rPr>
        <w:t>assignments</w:t>
      </w:r>
      <w:r w:rsidRPr="00AF7B30">
        <w:rPr>
          <w:spacing w:val="-3"/>
          <w:sz w:val="24"/>
          <w:szCs w:val="24"/>
        </w:rPr>
        <w:t xml:space="preserve"> </w:t>
      </w:r>
      <w:r w:rsidRPr="00AF7B30">
        <w:rPr>
          <w:sz w:val="24"/>
          <w:szCs w:val="24"/>
        </w:rPr>
        <w:t>using discretion</w:t>
      </w:r>
      <w:r w:rsidRPr="00AF7B30">
        <w:rPr>
          <w:spacing w:val="-3"/>
          <w:sz w:val="24"/>
          <w:szCs w:val="24"/>
        </w:rPr>
        <w:t xml:space="preserve"> </w:t>
      </w:r>
      <w:r w:rsidRPr="00AF7B30">
        <w:rPr>
          <w:sz w:val="24"/>
          <w:szCs w:val="24"/>
        </w:rPr>
        <w:t>with</w:t>
      </w:r>
      <w:r w:rsidRPr="00AF7B30">
        <w:rPr>
          <w:spacing w:val="-1"/>
          <w:sz w:val="24"/>
          <w:szCs w:val="24"/>
        </w:rPr>
        <w:t xml:space="preserve"> </w:t>
      </w:r>
      <w:r w:rsidRPr="00AF7B30">
        <w:rPr>
          <w:sz w:val="24"/>
          <w:szCs w:val="24"/>
        </w:rPr>
        <w:t>regard</w:t>
      </w:r>
      <w:r w:rsidRPr="00AF7B30">
        <w:rPr>
          <w:spacing w:val="-3"/>
          <w:sz w:val="24"/>
          <w:szCs w:val="24"/>
        </w:rPr>
        <w:t xml:space="preserve"> </w:t>
      </w:r>
      <w:r w:rsidRPr="00AF7B30">
        <w:rPr>
          <w:sz w:val="24"/>
          <w:szCs w:val="24"/>
        </w:rPr>
        <w:t>to</w:t>
      </w:r>
      <w:r w:rsidRPr="00AF7B30">
        <w:rPr>
          <w:spacing w:val="-3"/>
          <w:sz w:val="24"/>
          <w:szCs w:val="24"/>
        </w:rPr>
        <w:t xml:space="preserve"> </w:t>
      </w:r>
      <w:r w:rsidRPr="00AF7B30">
        <w:rPr>
          <w:sz w:val="24"/>
          <w:szCs w:val="24"/>
        </w:rPr>
        <w:t>skill,</w:t>
      </w:r>
      <w:r w:rsidRPr="00AF7B30">
        <w:rPr>
          <w:spacing w:val="-2"/>
          <w:sz w:val="24"/>
          <w:szCs w:val="24"/>
        </w:rPr>
        <w:t xml:space="preserve"> </w:t>
      </w:r>
      <w:r w:rsidRPr="00AF7B30">
        <w:rPr>
          <w:sz w:val="24"/>
          <w:szCs w:val="24"/>
        </w:rPr>
        <w:t>communication</w:t>
      </w:r>
      <w:r w:rsidRPr="00AF7B30">
        <w:rPr>
          <w:spacing w:val="-3"/>
          <w:sz w:val="24"/>
          <w:szCs w:val="24"/>
        </w:rPr>
        <w:t xml:space="preserve"> </w:t>
      </w:r>
      <w:r w:rsidRPr="00AF7B30">
        <w:rPr>
          <w:sz w:val="24"/>
          <w:szCs w:val="24"/>
        </w:rPr>
        <w:t>mode,</w:t>
      </w:r>
      <w:r w:rsidRPr="00AF7B30">
        <w:rPr>
          <w:spacing w:val="-2"/>
          <w:sz w:val="24"/>
          <w:szCs w:val="24"/>
        </w:rPr>
        <w:t xml:space="preserve"> </w:t>
      </w:r>
      <w:r w:rsidRPr="00AF7B30">
        <w:rPr>
          <w:sz w:val="24"/>
          <w:szCs w:val="24"/>
        </w:rPr>
        <w:t>setting,</w:t>
      </w:r>
      <w:r w:rsidRPr="00AF7B30">
        <w:rPr>
          <w:spacing w:val="40"/>
          <w:sz w:val="24"/>
          <w:szCs w:val="24"/>
        </w:rPr>
        <w:t xml:space="preserve"> </w:t>
      </w:r>
      <w:r w:rsidRPr="00AF7B30">
        <w:rPr>
          <w:sz w:val="24"/>
          <w:szCs w:val="24"/>
        </w:rPr>
        <w:t>and consumer needs. Interpreters possess knowledge of American Deaf culture and deafness -related resources.</w:t>
      </w:r>
    </w:p>
    <w:p w14:paraId="2B0DCCFF" w14:textId="77777777" w:rsidR="00ED6A34" w:rsidRPr="00AF7B30" w:rsidRDefault="00ED6A34">
      <w:pPr>
        <w:pStyle w:val="BodyText"/>
        <w:spacing w:before="32"/>
        <w:rPr>
          <w:sz w:val="24"/>
          <w:szCs w:val="24"/>
        </w:rPr>
      </w:pPr>
    </w:p>
    <w:p w14:paraId="4B7E1CE4" w14:textId="77777777" w:rsidR="00ED6A34" w:rsidRPr="005454E4" w:rsidRDefault="00B3121B" w:rsidP="005454E4">
      <w:pPr>
        <w:ind w:left="360"/>
        <w:rPr>
          <w:b/>
          <w:bCs/>
        </w:rPr>
      </w:pPr>
      <w:r w:rsidRPr="005454E4">
        <w:rPr>
          <w:b/>
          <w:bCs/>
        </w:rPr>
        <w:t>Illustrative Behavior -- Interpreters:</w:t>
      </w:r>
    </w:p>
    <w:p w14:paraId="402730E4" w14:textId="77777777" w:rsidR="00ED6A34" w:rsidRPr="00AF7B30" w:rsidRDefault="00ED6A34">
      <w:pPr>
        <w:pStyle w:val="BodyText"/>
        <w:spacing w:before="62"/>
        <w:rPr>
          <w:b/>
          <w:sz w:val="24"/>
          <w:szCs w:val="24"/>
        </w:rPr>
      </w:pPr>
    </w:p>
    <w:p w14:paraId="3A8B8168" w14:textId="77777777" w:rsidR="00ED6A34" w:rsidRPr="00AF7B30" w:rsidRDefault="00B3121B" w:rsidP="00C967B0">
      <w:pPr>
        <w:pStyle w:val="ListParagraph"/>
        <w:numPr>
          <w:ilvl w:val="1"/>
          <w:numId w:val="158"/>
        </w:numPr>
        <w:tabs>
          <w:tab w:val="left" w:pos="598"/>
          <w:tab w:val="left" w:pos="631"/>
        </w:tabs>
        <w:spacing w:before="1" w:line="218" w:lineRule="auto"/>
        <w:ind w:left="631" w:right="-180" w:hanging="272"/>
        <w:rPr>
          <w:szCs w:val="24"/>
        </w:rPr>
      </w:pPr>
      <w:proofErr w:type="gramStart"/>
      <w:r w:rsidRPr="00AF7B30">
        <w:rPr>
          <w:szCs w:val="24"/>
        </w:rPr>
        <w:t>Provide</w:t>
      </w:r>
      <w:r w:rsidRPr="00AF7B30">
        <w:rPr>
          <w:spacing w:val="-4"/>
          <w:szCs w:val="24"/>
        </w:rPr>
        <w:t xml:space="preserve"> </w:t>
      </w:r>
      <w:r w:rsidRPr="00AF7B30">
        <w:rPr>
          <w:szCs w:val="24"/>
        </w:rPr>
        <w:t>service</w:t>
      </w:r>
      <w:proofErr w:type="gramEnd"/>
      <w:r w:rsidRPr="00AF7B30">
        <w:rPr>
          <w:spacing w:val="-3"/>
          <w:szCs w:val="24"/>
        </w:rPr>
        <w:t xml:space="preserve"> </w:t>
      </w:r>
      <w:r w:rsidRPr="00AF7B30">
        <w:rPr>
          <w:szCs w:val="24"/>
        </w:rPr>
        <w:t>delivery</w:t>
      </w:r>
      <w:r w:rsidRPr="00AF7B30">
        <w:rPr>
          <w:spacing w:val="-3"/>
          <w:szCs w:val="24"/>
        </w:rPr>
        <w:t xml:space="preserve"> </w:t>
      </w:r>
      <w:r w:rsidRPr="00AF7B30">
        <w:rPr>
          <w:szCs w:val="24"/>
        </w:rPr>
        <w:t>regardless</w:t>
      </w:r>
      <w:r w:rsidRPr="00AF7B30">
        <w:rPr>
          <w:spacing w:val="-3"/>
          <w:szCs w:val="24"/>
        </w:rPr>
        <w:t xml:space="preserve"> </w:t>
      </w:r>
      <w:r w:rsidRPr="00AF7B30">
        <w:rPr>
          <w:szCs w:val="24"/>
        </w:rPr>
        <w:t>of</w:t>
      </w:r>
      <w:r w:rsidRPr="00AF7B30">
        <w:rPr>
          <w:spacing w:val="-3"/>
          <w:szCs w:val="24"/>
        </w:rPr>
        <w:t xml:space="preserve"> </w:t>
      </w:r>
      <w:r w:rsidRPr="00AF7B30">
        <w:rPr>
          <w:szCs w:val="24"/>
        </w:rPr>
        <w:t>race,</w:t>
      </w:r>
      <w:r w:rsidRPr="00AF7B30">
        <w:rPr>
          <w:spacing w:val="-2"/>
          <w:szCs w:val="24"/>
        </w:rPr>
        <w:t xml:space="preserve"> </w:t>
      </w:r>
      <w:r w:rsidRPr="00AF7B30">
        <w:rPr>
          <w:szCs w:val="24"/>
        </w:rPr>
        <w:t>color,</w:t>
      </w:r>
      <w:r w:rsidRPr="00AF7B30">
        <w:rPr>
          <w:spacing w:val="-2"/>
          <w:szCs w:val="24"/>
        </w:rPr>
        <w:t xml:space="preserve"> </w:t>
      </w:r>
      <w:r w:rsidRPr="00AF7B30">
        <w:rPr>
          <w:szCs w:val="24"/>
        </w:rPr>
        <w:t>national</w:t>
      </w:r>
      <w:r w:rsidRPr="00AF7B30">
        <w:rPr>
          <w:spacing w:val="-3"/>
          <w:szCs w:val="24"/>
        </w:rPr>
        <w:t xml:space="preserve"> </w:t>
      </w:r>
      <w:r w:rsidRPr="00AF7B30">
        <w:rPr>
          <w:szCs w:val="24"/>
        </w:rPr>
        <w:t>origin,</w:t>
      </w:r>
      <w:r w:rsidRPr="00AF7B30">
        <w:rPr>
          <w:spacing w:val="-2"/>
          <w:szCs w:val="24"/>
        </w:rPr>
        <w:t xml:space="preserve"> </w:t>
      </w:r>
      <w:r w:rsidRPr="00AF7B30">
        <w:rPr>
          <w:szCs w:val="24"/>
        </w:rPr>
        <w:t>gender,</w:t>
      </w:r>
      <w:r w:rsidRPr="00AF7B30">
        <w:rPr>
          <w:spacing w:val="-2"/>
          <w:szCs w:val="24"/>
        </w:rPr>
        <w:t xml:space="preserve"> </w:t>
      </w:r>
      <w:r w:rsidRPr="00AF7B30">
        <w:rPr>
          <w:szCs w:val="24"/>
        </w:rPr>
        <w:t>religion,</w:t>
      </w:r>
      <w:r w:rsidRPr="00AF7B30">
        <w:rPr>
          <w:spacing w:val="-2"/>
          <w:szCs w:val="24"/>
        </w:rPr>
        <w:t xml:space="preserve"> </w:t>
      </w:r>
      <w:r w:rsidRPr="00AF7B30">
        <w:rPr>
          <w:szCs w:val="24"/>
        </w:rPr>
        <w:t>age,</w:t>
      </w:r>
      <w:r w:rsidRPr="00AF7B30">
        <w:rPr>
          <w:spacing w:val="-2"/>
          <w:szCs w:val="24"/>
        </w:rPr>
        <w:t xml:space="preserve"> </w:t>
      </w:r>
      <w:r w:rsidRPr="00AF7B30">
        <w:rPr>
          <w:szCs w:val="24"/>
        </w:rPr>
        <w:t>disability,</w:t>
      </w:r>
      <w:r w:rsidRPr="00AF7B30">
        <w:rPr>
          <w:spacing w:val="-2"/>
          <w:szCs w:val="24"/>
        </w:rPr>
        <w:t xml:space="preserve"> </w:t>
      </w:r>
      <w:r w:rsidRPr="00AF7B30">
        <w:rPr>
          <w:szCs w:val="24"/>
        </w:rPr>
        <w:t>sexual</w:t>
      </w:r>
      <w:r w:rsidRPr="00AF7B30">
        <w:rPr>
          <w:spacing w:val="-3"/>
          <w:szCs w:val="24"/>
        </w:rPr>
        <w:t xml:space="preserve"> </w:t>
      </w:r>
      <w:r w:rsidRPr="00AF7B30">
        <w:rPr>
          <w:szCs w:val="24"/>
        </w:rPr>
        <w:t>orientation,</w:t>
      </w:r>
      <w:r w:rsidRPr="00AF7B30">
        <w:rPr>
          <w:spacing w:val="-2"/>
          <w:szCs w:val="24"/>
        </w:rPr>
        <w:t xml:space="preserve"> </w:t>
      </w:r>
      <w:r w:rsidRPr="00AF7B30">
        <w:rPr>
          <w:szCs w:val="24"/>
        </w:rPr>
        <w:t>or</w:t>
      </w:r>
      <w:r w:rsidRPr="00AF7B30">
        <w:rPr>
          <w:spacing w:val="-3"/>
          <w:szCs w:val="24"/>
        </w:rPr>
        <w:t xml:space="preserve"> </w:t>
      </w:r>
      <w:r w:rsidRPr="00AF7B30">
        <w:rPr>
          <w:szCs w:val="24"/>
        </w:rPr>
        <w:t>any</w:t>
      </w:r>
      <w:r w:rsidRPr="00AF7B30">
        <w:rPr>
          <w:spacing w:val="-2"/>
          <w:szCs w:val="24"/>
        </w:rPr>
        <w:t xml:space="preserve"> </w:t>
      </w:r>
      <w:r w:rsidRPr="00AF7B30">
        <w:rPr>
          <w:szCs w:val="24"/>
        </w:rPr>
        <w:t>other</w:t>
      </w:r>
      <w:r w:rsidRPr="00AF7B30">
        <w:rPr>
          <w:spacing w:val="40"/>
          <w:szCs w:val="24"/>
        </w:rPr>
        <w:t xml:space="preserve"> </w:t>
      </w:r>
      <w:r w:rsidRPr="00AF7B30">
        <w:rPr>
          <w:spacing w:val="-2"/>
          <w:szCs w:val="24"/>
        </w:rPr>
        <w:t>factor.</w:t>
      </w:r>
    </w:p>
    <w:p w14:paraId="14F03FCF" w14:textId="77777777" w:rsidR="00ED6A34" w:rsidRPr="00AF7B30" w:rsidRDefault="00ED6A34">
      <w:pPr>
        <w:pStyle w:val="BodyText"/>
        <w:spacing w:before="64"/>
        <w:rPr>
          <w:sz w:val="24"/>
          <w:szCs w:val="24"/>
        </w:rPr>
      </w:pPr>
    </w:p>
    <w:p w14:paraId="5FCCB78C" w14:textId="77777777" w:rsidR="00ED6A34" w:rsidRPr="00AF7B30" w:rsidRDefault="00B3121B" w:rsidP="00C967B0">
      <w:pPr>
        <w:pStyle w:val="ListParagraph"/>
        <w:numPr>
          <w:ilvl w:val="1"/>
          <w:numId w:val="158"/>
        </w:numPr>
        <w:tabs>
          <w:tab w:val="left" w:pos="599"/>
        </w:tabs>
        <w:ind w:left="599" w:right="-180" w:hanging="239"/>
        <w:rPr>
          <w:szCs w:val="24"/>
        </w:rPr>
      </w:pPr>
      <w:r w:rsidRPr="00AF7B30">
        <w:rPr>
          <w:szCs w:val="24"/>
        </w:rPr>
        <w:t>Assess</w:t>
      </w:r>
      <w:r w:rsidRPr="00AF7B30">
        <w:rPr>
          <w:spacing w:val="-7"/>
          <w:szCs w:val="24"/>
        </w:rPr>
        <w:t xml:space="preserve"> </w:t>
      </w:r>
      <w:r w:rsidRPr="00AF7B30">
        <w:rPr>
          <w:szCs w:val="24"/>
        </w:rPr>
        <w:t>consumer</w:t>
      </w:r>
      <w:r w:rsidRPr="00AF7B30">
        <w:rPr>
          <w:spacing w:val="-5"/>
          <w:szCs w:val="24"/>
        </w:rPr>
        <w:t xml:space="preserve"> </w:t>
      </w:r>
      <w:r w:rsidRPr="00AF7B30">
        <w:rPr>
          <w:szCs w:val="24"/>
        </w:rPr>
        <w:t>needs</w:t>
      </w:r>
      <w:r w:rsidRPr="00AF7B30">
        <w:rPr>
          <w:spacing w:val="-4"/>
          <w:szCs w:val="24"/>
        </w:rPr>
        <w:t xml:space="preserve"> </w:t>
      </w:r>
      <w:r w:rsidRPr="00AF7B30">
        <w:rPr>
          <w:szCs w:val="24"/>
        </w:rPr>
        <w:t>and</w:t>
      </w:r>
      <w:r w:rsidRPr="00AF7B30">
        <w:rPr>
          <w:spacing w:val="-5"/>
          <w:szCs w:val="24"/>
        </w:rPr>
        <w:t xml:space="preserve"> </w:t>
      </w:r>
      <w:r w:rsidRPr="00AF7B30">
        <w:rPr>
          <w:szCs w:val="24"/>
        </w:rPr>
        <w:t>the</w:t>
      </w:r>
      <w:r w:rsidRPr="00AF7B30">
        <w:rPr>
          <w:spacing w:val="-6"/>
          <w:szCs w:val="24"/>
        </w:rPr>
        <w:t xml:space="preserve"> </w:t>
      </w:r>
      <w:r w:rsidRPr="00AF7B30">
        <w:rPr>
          <w:szCs w:val="24"/>
        </w:rPr>
        <w:t>interpreting</w:t>
      </w:r>
      <w:r w:rsidRPr="00AF7B30">
        <w:rPr>
          <w:spacing w:val="-3"/>
          <w:szCs w:val="24"/>
        </w:rPr>
        <w:t xml:space="preserve"> </w:t>
      </w:r>
      <w:r w:rsidRPr="00AF7B30">
        <w:rPr>
          <w:szCs w:val="24"/>
        </w:rPr>
        <w:t>situation</w:t>
      </w:r>
      <w:r w:rsidRPr="00AF7B30">
        <w:rPr>
          <w:spacing w:val="-5"/>
          <w:szCs w:val="24"/>
        </w:rPr>
        <w:t xml:space="preserve"> </w:t>
      </w:r>
      <w:r w:rsidRPr="00AF7B30">
        <w:rPr>
          <w:szCs w:val="24"/>
        </w:rPr>
        <w:t>before</w:t>
      </w:r>
      <w:r w:rsidRPr="00AF7B30">
        <w:rPr>
          <w:spacing w:val="-4"/>
          <w:szCs w:val="24"/>
        </w:rPr>
        <w:t xml:space="preserve"> </w:t>
      </w:r>
      <w:r w:rsidRPr="00AF7B30">
        <w:rPr>
          <w:szCs w:val="24"/>
        </w:rPr>
        <w:t>and</w:t>
      </w:r>
      <w:r w:rsidRPr="00AF7B30">
        <w:rPr>
          <w:spacing w:val="-4"/>
          <w:szCs w:val="24"/>
        </w:rPr>
        <w:t xml:space="preserve"> </w:t>
      </w:r>
      <w:r w:rsidRPr="00AF7B30">
        <w:rPr>
          <w:szCs w:val="24"/>
        </w:rPr>
        <w:t>during</w:t>
      </w:r>
      <w:r w:rsidRPr="00AF7B30">
        <w:rPr>
          <w:spacing w:val="-4"/>
          <w:szCs w:val="24"/>
        </w:rPr>
        <w:t xml:space="preserve"> </w:t>
      </w:r>
      <w:r w:rsidRPr="00AF7B30">
        <w:rPr>
          <w:szCs w:val="24"/>
        </w:rPr>
        <w:t>the</w:t>
      </w:r>
      <w:r w:rsidRPr="00AF7B30">
        <w:rPr>
          <w:spacing w:val="-5"/>
          <w:szCs w:val="24"/>
        </w:rPr>
        <w:t xml:space="preserve"> </w:t>
      </w:r>
      <w:r w:rsidRPr="00AF7B30">
        <w:rPr>
          <w:szCs w:val="24"/>
        </w:rPr>
        <w:t>assignment</w:t>
      </w:r>
      <w:r w:rsidRPr="00AF7B30">
        <w:rPr>
          <w:spacing w:val="-6"/>
          <w:szCs w:val="24"/>
        </w:rPr>
        <w:t xml:space="preserve"> </w:t>
      </w:r>
      <w:r w:rsidRPr="00AF7B30">
        <w:rPr>
          <w:szCs w:val="24"/>
        </w:rPr>
        <w:t>and</w:t>
      </w:r>
      <w:r w:rsidRPr="00AF7B30">
        <w:rPr>
          <w:spacing w:val="-5"/>
          <w:szCs w:val="24"/>
        </w:rPr>
        <w:t xml:space="preserve"> </w:t>
      </w:r>
      <w:r w:rsidRPr="00AF7B30">
        <w:rPr>
          <w:szCs w:val="24"/>
        </w:rPr>
        <w:t>make</w:t>
      </w:r>
      <w:r w:rsidRPr="00AF7B30">
        <w:rPr>
          <w:spacing w:val="-4"/>
          <w:szCs w:val="24"/>
        </w:rPr>
        <w:t xml:space="preserve"> </w:t>
      </w:r>
      <w:r w:rsidRPr="00AF7B30">
        <w:rPr>
          <w:szCs w:val="24"/>
        </w:rPr>
        <w:t>adjustments</w:t>
      </w:r>
      <w:r w:rsidRPr="00AF7B30">
        <w:rPr>
          <w:spacing w:val="-5"/>
          <w:szCs w:val="24"/>
        </w:rPr>
        <w:t xml:space="preserve"> </w:t>
      </w:r>
      <w:r w:rsidRPr="00AF7B30">
        <w:rPr>
          <w:szCs w:val="24"/>
        </w:rPr>
        <w:t>as</w:t>
      </w:r>
      <w:r w:rsidRPr="00AF7B30">
        <w:rPr>
          <w:spacing w:val="-4"/>
          <w:szCs w:val="24"/>
        </w:rPr>
        <w:t xml:space="preserve"> </w:t>
      </w:r>
      <w:r w:rsidRPr="00AF7B30">
        <w:rPr>
          <w:spacing w:val="-2"/>
          <w:szCs w:val="24"/>
        </w:rPr>
        <w:t>needed.</w:t>
      </w:r>
    </w:p>
    <w:p w14:paraId="61CE6008" w14:textId="77777777" w:rsidR="00ED6A34" w:rsidRPr="00AF7B30" w:rsidRDefault="00B3121B" w:rsidP="00C967B0">
      <w:pPr>
        <w:pStyle w:val="ListParagraph"/>
        <w:numPr>
          <w:ilvl w:val="1"/>
          <w:numId w:val="158"/>
        </w:numPr>
        <w:tabs>
          <w:tab w:val="left" w:pos="598"/>
          <w:tab w:val="left" w:pos="631"/>
        </w:tabs>
        <w:spacing w:before="68" w:line="220" w:lineRule="auto"/>
        <w:ind w:left="631" w:right="-180" w:hanging="272"/>
        <w:rPr>
          <w:szCs w:val="24"/>
        </w:rPr>
      </w:pPr>
      <w:r w:rsidRPr="00AF7B30">
        <w:rPr>
          <w:szCs w:val="24"/>
        </w:rPr>
        <w:t>Render</w:t>
      </w:r>
      <w:r w:rsidRPr="00AF7B30">
        <w:rPr>
          <w:spacing w:val="-3"/>
          <w:szCs w:val="24"/>
        </w:rPr>
        <w:t xml:space="preserve"> </w:t>
      </w:r>
      <w:r w:rsidRPr="00AF7B30">
        <w:rPr>
          <w:szCs w:val="24"/>
        </w:rPr>
        <w:t>the</w:t>
      </w:r>
      <w:r w:rsidRPr="00AF7B30">
        <w:rPr>
          <w:spacing w:val="-4"/>
          <w:szCs w:val="24"/>
        </w:rPr>
        <w:t xml:space="preserve"> </w:t>
      </w:r>
      <w:r w:rsidRPr="00AF7B30">
        <w:rPr>
          <w:szCs w:val="24"/>
        </w:rPr>
        <w:t>message</w:t>
      </w:r>
      <w:r w:rsidRPr="00AF7B30">
        <w:rPr>
          <w:spacing w:val="-3"/>
          <w:szCs w:val="24"/>
        </w:rPr>
        <w:t xml:space="preserve"> </w:t>
      </w:r>
      <w:r w:rsidRPr="00AF7B30">
        <w:rPr>
          <w:szCs w:val="24"/>
        </w:rPr>
        <w:t>faithfully</w:t>
      </w:r>
      <w:r w:rsidRPr="00AF7B30">
        <w:rPr>
          <w:spacing w:val="-3"/>
          <w:szCs w:val="24"/>
        </w:rPr>
        <w:t xml:space="preserve"> </w:t>
      </w:r>
      <w:r w:rsidRPr="00AF7B30">
        <w:rPr>
          <w:szCs w:val="24"/>
        </w:rPr>
        <w:t>by</w:t>
      </w:r>
      <w:r w:rsidRPr="00AF7B30">
        <w:rPr>
          <w:spacing w:val="-1"/>
          <w:szCs w:val="24"/>
        </w:rPr>
        <w:t xml:space="preserve"> </w:t>
      </w:r>
      <w:r w:rsidRPr="00AF7B30">
        <w:rPr>
          <w:szCs w:val="24"/>
        </w:rPr>
        <w:t>conveying</w:t>
      </w:r>
      <w:r w:rsidRPr="00AF7B30">
        <w:rPr>
          <w:spacing w:val="-2"/>
          <w:szCs w:val="24"/>
        </w:rPr>
        <w:t xml:space="preserve"> </w:t>
      </w:r>
      <w:r w:rsidRPr="00AF7B30">
        <w:rPr>
          <w:szCs w:val="24"/>
        </w:rPr>
        <w:t>the</w:t>
      </w:r>
      <w:r w:rsidRPr="00AF7B30">
        <w:rPr>
          <w:spacing w:val="-4"/>
          <w:szCs w:val="24"/>
        </w:rPr>
        <w:t xml:space="preserve"> </w:t>
      </w:r>
      <w:r w:rsidRPr="00AF7B30">
        <w:rPr>
          <w:szCs w:val="24"/>
        </w:rPr>
        <w:t>content</w:t>
      </w:r>
      <w:r w:rsidRPr="00AF7B30">
        <w:rPr>
          <w:spacing w:val="-2"/>
          <w:szCs w:val="24"/>
        </w:rPr>
        <w:t xml:space="preserve"> </w:t>
      </w:r>
      <w:r w:rsidRPr="00AF7B30">
        <w:rPr>
          <w:szCs w:val="24"/>
        </w:rPr>
        <w:t>and</w:t>
      </w:r>
      <w:r w:rsidRPr="00AF7B30">
        <w:rPr>
          <w:spacing w:val="-3"/>
          <w:szCs w:val="24"/>
        </w:rPr>
        <w:t xml:space="preserve"> </w:t>
      </w:r>
      <w:r w:rsidRPr="00AF7B30">
        <w:rPr>
          <w:szCs w:val="24"/>
        </w:rPr>
        <w:t>spirit</w:t>
      </w:r>
      <w:r w:rsidRPr="00AF7B30">
        <w:rPr>
          <w:spacing w:val="-3"/>
          <w:szCs w:val="24"/>
        </w:rPr>
        <w:t xml:space="preserve"> </w:t>
      </w:r>
      <w:r w:rsidRPr="00AF7B30">
        <w:rPr>
          <w:szCs w:val="24"/>
        </w:rPr>
        <w:t>of</w:t>
      </w:r>
      <w:r w:rsidRPr="00AF7B30">
        <w:rPr>
          <w:spacing w:val="-1"/>
          <w:szCs w:val="24"/>
        </w:rPr>
        <w:t xml:space="preserve"> </w:t>
      </w:r>
      <w:r w:rsidRPr="00AF7B30">
        <w:rPr>
          <w:szCs w:val="24"/>
        </w:rPr>
        <w:t>what</w:t>
      </w:r>
      <w:r w:rsidRPr="00AF7B30">
        <w:rPr>
          <w:spacing w:val="-4"/>
          <w:szCs w:val="24"/>
        </w:rPr>
        <w:t xml:space="preserve"> </w:t>
      </w:r>
      <w:r w:rsidRPr="00AF7B30">
        <w:rPr>
          <w:szCs w:val="24"/>
        </w:rPr>
        <w:t>is</w:t>
      </w:r>
      <w:r w:rsidRPr="00AF7B30">
        <w:rPr>
          <w:spacing w:val="-3"/>
          <w:szCs w:val="24"/>
        </w:rPr>
        <w:t xml:space="preserve"> </w:t>
      </w:r>
      <w:r w:rsidRPr="00AF7B30">
        <w:rPr>
          <w:szCs w:val="24"/>
        </w:rPr>
        <w:t>being</w:t>
      </w:r>
      <w:r w:rsidRPr="00AF7B30">
        <w:rPr>
          <w:spacing w:val="-2"/>
          <w:szCs w:val="24"/>
        </w:rPr>
        <w:t xml:space="preserve"> </w:t>
      </w:r>
      <w:r w:rsidRPr="00AF7B30">
        <w:rPr>
          <w:szCs w:val="24"/>
        </w:rPr>
        <w:t>communicated,</w:t>
      </w:r>
      <w:r w:rsidRPr="00AF7B30">
        <w:rPr>
          <w:spacing w:val="-2"/>
          <w:szCs w:val="24"/>
        </w:rPr>
        <w:t xml:space="preserve"> </w:t>
      </w:r>
      <w:r w:rsidRPr="00AF7B30">
        <w:rPr>
          <w:szCs w:val="24"/>
        </w:rPr>
        <w:t>using</w:t>
      </w:r>
      <w:r w:rsidRPr="00AF7B30">
        <w:rPr>
          <w:spacing w:val="-2"/>
          <w:szCs w:val="24"/>
        </w:rPr>
        <w:t xml:space="preserve"> </w:t>
      </w:r>
      <w:r w:rsidRPr="00AF7B30">
        <w:rPr>
          <w:szCs w:val="24"/>
        </w:rPr>
        <w:t>language</w:t>
      </w:r>
      <w:r w:rsidRPr="00AF7B30">
        <w:rPr>
          <w:spacing w:val="-5"/>
          <w:szCs w:val="24"/>
        </w:rPr>
        <w:t xml:space="preserve"> </w:t>
      </w:r>
      <w:r w:rsidRPr="00AF7B30">
        <w:rPr>
          <w:szCs w:val="24"/>
        </w:rPr>
        <w:t>most</w:t>
      </w:r>
      <w:r w:rsidRPr="00AF7B30">
        <w:rPr>
          <w:spacing w:val="-4"/>
          <w:szCs w:val="24"/>
        </w:rPr>
        <w:t xml:space="preserve"> </w:t>
      </w:r>
      <w:r w:rsidRPr="00AF7B30">
        <w:rPr>
          <w:szCs w:val="24"/>
        </w:rPr>
        <w:t>readily</w:t>
      </w:r>
      <w:r w:rsidRPr="00AF7B30">
        <w:rPr>
          <w:spacing w:val="40"/>
          <w:szCs w:val="24"/>
        </w:rPr>
        <w:t xml:space="preserve"> </w:t>
      </w:r>
      <w:r w:rsidRPr="00AF7B30">
        <w:rPr>
          <w:szCs w:val="24"/>
        </w:rPr>
        <w:t>understood by consumers, and correcting errors discreetly and expeditiously.</w:t>
      </w:r>
    </w:p>
    <w:p w14:paraId="4546F968" w14:textId="77777777" w:rsidR="00ED6A34" w:rsidRPr="00AF7B30" w:rsidRDefault="00ED6A34">
      <w:pPr>
        <w:pStyle w:val="BodyText"/>
        <w:spacing w:before="74"/>
        <w:rPr>
          <w:sz w:val="24"/>
          <w:szCs w:val="24"/>
        </w:rPr>
      </w:pPr>
    </w:p>
    <w:p w14:paraId="4EDAF734" w14:textId="77777777" w:rsidR="00ED6A34" w:rsidRPr="00AF7B30" w:rsidRDefault="00B3121B" w:rsidP="00C967B0">
      <w:pPr>
        <w:pStyle w:val="ListParagraph"/>
        <w:numPr>
          <w:ilvl w:val="1"/>
          <w:numId w:val="158"/>
        </w:numPr>
        <w:tabs>
          <w:tab w:val="left" w:pos="540"/>
          <w:tab w:val="left" w:pos="599"/>
        </w:tabs>
        <w:spacing w:line="225" w:lineRule="auto"/>
        <w:ind w:left="540" w:right="-180" w:hanging="180"/>
        <w:rPr>
          <w:szCs w:val="24"/>
        </w:rPr>
      </w:pPr>
      <w:r w:rsidRPr="00AF7B30">
        <w:rPr>
          <w:szCs w:val="24"/>
        </w:rPr>
        <w:t>Request</w:t>
      </w:r>
      <w:r w:rsidRPr="00AF7B30">
        <w:rPr>
          <w:spacing w:val="-1"/>
          <w:szCs w:val="24"/>
        </w:rPr>
        <w:t xml:space="preserve"> </w:t>
      </w:r>
      <w:r w:rsidRPr="00AF7B30">
        <w:rPr>
          <w:szCs w:val="24"/>
        </w:rPr>
        <w:t>support (e.g., certified deaf</w:t>
      </w:r>
      <w:r w:rsidRPr="00AF7B30">
        <w:rPr>
          <w:spacing w:val="-1"/>
          <w:szCs w:val="24"/>
        </w:rPr>
        <w:t xml:space="preserve"> </w:t>
      </w:r>
      <w:r w:rsidRPr="00AF7B30">
        <w:rPr>
          <w:szCs w:val="24"/>
        </w:rPr>
        <w:t>interpreters, team members, language facilitators) when needed to fully convey the message or to</w:t>
      </w:r>
      <w:r w:rsidRPr="00AF7B30">
        <w:rPr>
          <w:spacing w:val="40"/>
          <w:szCs w:val="24"/>
        </w:rPr>
        <w:t xml:space="preserve"> </w:t>
      </w:r>
      <w:r w:rsidRPr="00AF7B30">
        <w:rPr>
          <w:szCs w:val="24"/>
        </w:rPr>
        <w:t xml:space="preserve">address exceptional communication </w:t>
      </w:r>
      <w:r w:rsidRPr="00AF7B30">
        <w:rPr>
          <w:szCs w:val="24"/>
        </w:rPr>
        <w:lastRenderedPageBreak/>
        <w:t>challenges (e.g. cognitive disabilities, foreign sign language, emerging language ability, or lack of</w:t>
      </w:r>
      <w:r w:rsidRPr="00AF7B30">
        <w:rPr>
          <w:spacing w:val="40"/>
          <w:szCs w:val="24"/>
        </w:rPr>
        <w:t xml:space="preserve"> </w:t>
      </w:r>
      <w:r w:rsidRPr="00AF7B30">
        <w:rPr>
          <w:szCs w:val="24"/>
        </w:rPr>
        <w:t>formal instruction or language).</w:t>
      </w:r>
    </w:p>
    <w:p w14:paraId="414A595C" w14:textId="77777777" w:rsidR="00ED6A34" w:rsidRPr="00AF7B30" w:rsidRDefault="00B3121B">
      <w:pPr>
        <w:pStyle w:val="ListParagraph"/>
        <w:numPr>
          <w:ilvl w:val="1"/>
          <w:numId w:val="158"/>
        </w:numPr>
        <w:tabs>
          <w:tab w:val="left" w:pos="599"/>
        </w:tabs>
        <w:spacing w:before="182"/>
        <w:ind w:left="599" w:hanging="239"/>
        <w:rPr>
          <w:szCs w:val="24"/>
        </w:rPr>
      </w:pPr>
      <w:r w:rsidRPr="00AF7B30">
        <w:rPr>
          <w:szCs w:val="24"/>
        </w:rPr>
        <w:t>Refrain</w:t>
      </w:r>
      <w:r w:rsidRPr="00AF7B30">
        <w:rPr>
          <w:spacing w:val="-6"/>
          <w:szCs w:val="24"/>
        </w:rPr>
        <w:t xml:space="preserve"> </w:t>
      </w:r>
      <w:r w:rsidRPr="00AF7B30">
        <w:rPr>
          <w:szCs w:val="24"/>
        </w:rPr>
        <w:t>from</w:t>
      </w:r>
      <w:r w:rsidRPr="00AF7B30">
        <w:rPr>
          <w:spacing w:val="-4"/>
          <w:szCs w:val="24"/>
        </w:rPr>
        <w:t xml:space="preserve"> </w:t>
      </w:r>
      <w:r w:rsidRPr="00AF7B30">
        <w:rPr>
          <w:szCs w:val="24"/>
        </w:rPr>
        <w:t>providing</w:t>
      </w:r>
      <w:r w:rsidRPr="00AF7B30">
        <w:rPr>
          <w:spacing w:val="-5"/>
          <w:szCs w:val="24"/>
        </w:rPr>
        <w:t xml:space="preserve"> </w:t>
      </w:r>
      <w:r w:rsidRPr="00AF7B30">
        <w:rPr>
          <w:szCs w:val="24"/>
        </w:rPr>
        <w:t>counsel,</w:t>
      </w:r>
      <w:r w:rsidRPr="00AF7B30">
        <w:rPr>
          <w:spacing w:val="-4"/>
          <w:szCs w:val="24"/>
        </w:rPr>
        <w:t xml:space="preserve"> </w:t>
      </w:r>
      <w:r w:rsidRPr="00AF7B30">
        <w:rPr>
          <w:szCs w:val="24"/>
        </w:rPr>
        <w:t>advice,</w:t>
      </w:r>
      <w:r w:rsidRPr="00AF7B30">
        <w:rPr>
          <w:spacing w:val="-5"/>
          <w:szCs w:val="24"/>
        </w:rPr>
        <w:t xml:space="preserve"> </w:t>
      </w:r>
      <w:r w:rsidRPr="00AF7B30">
        <w:rPr>
          <w:szCs w:val="24"/>
        </w:rPr>
        <w:t>or</w:t>
      </w:r>
      <w:r w:rsidRPr="00AF7B30">
        <w:rPr>
          <w:spacing w:val="-6"/>
          <w:szCs w:val="24"/>
        </w:rPr>
        <w:t xml:space="preserve"> </w:t>
      </w:r>
      <w:r w:rsidRPr="00AF7B30">
        <w:rPr>
          <w:szCs w:val="24"/>
        </w:rPr>
        <w:t>personal</w:t>
      </w:r>
      <w:r w:rsidRPr="00AF7B30">
        <w:rPr>
          <w:spacing w:val="-5"/>
          <w:szCs w:val="24"/>
        </w:rPr>
        <w:t xml:space="preserve"> </w:t>
      </w:r>
      <w:r w:rsidRPr="00AF7B30">
        <w:rPr>
          <w:spacing w:val="-2"/>
          <w:szCs w:val="24"/>
        </w:rPr>
        <w:t>opinions.</w:t>
      </w:r>
    </w:p>
    <w:p w14:paraId="5C530599" w14:textId="77777777" w:rsidR="00ED6A34" w:rsidRPr="00AF7B30" w:rsidRDefault="00ED6A34">
      <w:pPr>
        <w:pStyle w:val="BodyText"/>
        <w:spacing w:before="69"/>
        <w:rPr>
          <w:sz w:val="24"/>
          <w:szCs w:val="24"/>
        </w:rPr>
      </w:pPr>
    </w:p>
    <w:p w14:paraId="780A9CFD" w14:textId="77777777" w:rsidR="00ED6A34" w:rsidRPr="00AF7B30" w:rsidRDefault="00B3121B" w:rsidP="00C967B0">
      <w:pPr>
        <w:pStyle w:val="ListParagraph"/>
        <w:numPr>
          <w:ilvl w:val="1"/>
          <w:numId w:val="158"/>
        </w:numPr>
        <w:tabs>
          <w:tab w:val="left" w:pos="540"/>
          <w:tab w:val="left" w:pos="599"/>
        </w:tabs>
        <w:spacing w:line="218" w:lineRule="auto"/>
        <w:ind w:left="540" w:right="-180" w:hanging="180"/>
        <w:rPr>
          <w:szCs w:val="24"/>
        </w:rPr>
      </w:pPr>
      <w:r w:rsidRPr="00AF7B30">
        <w:rPr>
          <w:szCs w:val="24"/>
        </w:rPr>
        <w:t>Judiciously provide information or referral regarding available interpreting or community resources without infringing upon consumers’</w:t>
      </w:r>
      <w:r w:rsidRPr="00AF7B30">
        <w:rPr>
          <w:spacing w:val="40"/>
          <w:szCs w:val="24"/>
        </w:rPr>
        <w:t xml:space="preserve"> </w:t>
      </w:r>
      <w:r w:rsidRPr="00AF7B30">
        <w:rPr>
          <w:spacing w:val="-2"/>
          <w:szCs w:val="24"/>
        </w:rPr>
        <w:t>rights.</w:t>
      </w:r>
    </w:p>
    <w:p w14:paraId="4A359104" w14:textId="77777777" w:rsidR="00ED6A34" w:rsidRPr="00AF7B30" w:rsidRDefault="00ED6A34">
      <w:pPr>
        <w:pStyle w:val="BodyText"/>
        <w:spacing w:before="36"/>
        <w:rPr>
          <w:sz w:val="24"/>
          <w:szCs w:val="24"/>
        </w:rPr>
      </w:pPr>
    </w:p>
    <w:p w14:paraId="04093114" w14:textId="77777777" w:rsidR="00ED6A34" w:rsidRPr="00AF7B30" w:rsidRDefault="00B3121B" w:rsidP="005454E4">
      <w:pPr>
        <w:pStyle w:val="ListParagraph"/>
        <w:numPr>
          <w:ilvl w:val="1"/>
          <w:numId w:val="157"/>
        </w:numPr>
        <w:tabs>
          <w:tab w:val="left" w:pos="598"/>
          <w:tab w:val="left" w:pos="631"/>
        </w:tabs>
        <w:spacing w:before="1" w:line="218" w:lineRule="auto"/>
        <w:ind w:left="631" w:right="-180" w:hanging="272"/>
        <w:rPr>
          <w:szCs w:val="24"/>
        </w:rPr>
      </w:pPr>
      <w:r w:rsidRPr="00AF7B30">
        <w:rPr>
          <w:spacing w:val="-2"/>
          <w:szCs w:val="24"/>
        </w:rPr>
        <w:t>CONDUCT</w:t>
      </w:r>
    </w:p>
    <w:p w14:paraId="6FAC91F2" w14:textId="77777777" w:rsidR="00ED6A34" w:rsidRPr="00AF7B30" w:rsidRDefault="00ED6A34">
      <w:pPr>
        <w:pStyle w:val="BodyText"/>
        <w:spacing w:before="31"/>
        <w:rPr>
          <w:b/>
          <w:sz w:val="24"/>
          <w:szCs w:val="24"/>
        </w:rPr>
      </w:pPr>
    </w:p>
    <w:p w14:paraId="4A67EE45" w14:textId="77777777" w:rsidR="00ED6A34" w:rsidRPr="00AF7B30" w:rsidRDefault="00B3121B">
      <w:pPr>
        <w:pStyle w:val="BodyText"/>
        <w:spacing w:before="1"/>
        <w:ind w:left="360"/>
        <w:rPr>
          <w:sz w:val="24"/>
          <w:szCs w:val="24"/>
        </w:rPr>
      </w:pPr>
      <w:r w:rsidRPr="00AF7B30">
        <w:rPr>
          <w:b/>
          <w:sz w:val="24"/>
          <w:szCs w:val="24"/>
        </w:rPr>
        <w:t>Tenet:</w:t>
      </w:r>
      <w:r w:rsidRPr="00AF7B30">
        <w:rPr>
          <w:b/>
          <w:spacing w:val="-8"/>
          <w:sz w:val="24"/>
          <w:szCs w:val="24"/>
        </w:rPr>
        <w:t xml:space="preserve"> </w:t>
      </w:r>
      <w:r w:rsidRPr="00AF7B30">
        <w:rPr>
          <w:sz w:val="24"/>
          <w:szCs w:val="24"/>
        </w:rPr>
        <w:t>Interpreters</w:t>
      </w:r>
      <w:r w:rsidRPr="00AF7B30">
        <w:rPr>
          <w:spacing w:val="-3"/>
          <w:sz w:val="24"/>
          <w:szCs w:val="24"/>
        </w:rPr>
        <w:t xml:space="preserve"> </w:t>
      </w:r>
      <w:r w:rsidRPr="00AF7B30">
        <w:rPr>
          <w:sz w:val="24"/>
          <w:szCs w:val="24"/>
        </w:rPr>
        <w:t>conduct</w:t>
      </w:r>
      <w:r w:rsidRPr="00AF7B30">
        <w:rPr>
          <w:spacing w:val="-5"/>
          <w:sz w:val="24"/>
          <w:szCs w:val="24"/>
        </w:rPr>
        <w:t xml:space="preserve"> </w:t>
      </w:r>
      <w:r w:rsidRPr="00AF7B30">
        <w:rPr>
          <w:sz w:val="24"/>
          <w:szCs w:val="24"/>
        </w:rPr>
        <w:t>themselves</w:t>
      </w:r>
      <w:r w:rsidRPr="00AF7B30">
        <w:rPr>
          <w:spacing w:val="-5"/>
          <w:sz w:val="24"/>
          <w:szCs w:val="24"/>
        </w:rPr>
        <w:t xml:space="preserve"> </w:t>
      </w:r>
      <w:r w:rsidRPr="00AF7B30">
        <w:rPr>
          <w:sz w:val="24"/>
          <w:szCs w:val="24"/>
        </w:rPr>
        <w:t>in</w:t>
      </w:r>
      <w:r w:rsidRPr="00AF7B30">
        <w:rPr>
          <w:spacing w:val="-6"/>
          <w:sz w:val="24"/>
          <w:szCs w:val="24"/>
        </w:rPr>
        <w:t xml:space="preserve"> </w:t>
      </w:r>
      <w:r w:rsidRPr="00AF7B30">
        <w:rPr>
          <w:sz w:val="24"/>
          <w:szCs w:val="24"/>
        </w:rPr>
        <w:t>a</w:t>
      </w:r>
      <w:r w:rsidRPr="00AF7B30">
        <w:rPr>
          <w:spacing w:val="-5"/>
          <w:sz w:val="24"/>
          <w:szCs w:val="24"/>
        </w:rPr>
        <w:t xml:space="preserve"> </w:t>
      </w:r>
      <w:r w:rsidRPr="00AF7B30">
        <w:rPr>
          <w:sz w:val="24"/>
          <w:szCs w:val="24"/>
        </w:rPr>
        <w:t>manner</w:t>
      </w:r>
      <w:r w:rsidRPr="00AF7B30">
        <w:rPr>
          <w:spacing w:val="-5"/>
          <w:sz w:val="24"/>
          <w:szCs w:val="24"/>
        </w:rPr>
        <w:t xml:space="preserve"> </w:t>
      </w:r>
      <w:r w:rsidRPr="00AF7B30">
        <w:rPr>
          <w:sz w:val="24"/>
          <w:szCs w:val="24"/>
        </w:rPr>
        <w:t>appropriate</w:t>
      </w:r>
      <w:r w:rsidRPr="00AF7B30">
        <w:rPr>
          <w:spacing w:val="-6"/>
          <w:sz w:val="24"/>
          <w:szCs w:val="24"/>
        </w:rPr>
        <w:t xml:space="preserve"> </w:t>
      </w:r>
      <w:r w:rsidRPr="00AF7B30">
        <w:rPr>
          <w:sz w:val="24"/>
          <w:szCs w:val="24"/>
        </w:rPr>
        <w:t>to</w:t>
      </w:r>
      <w:r w:rsidRPr="00AF7B30">
        <w:rPr>
          <w:spacing w:val="-3"/>
          <w:sz w:val="24"/>
          <w:szCs w:val="24"/>
        </w:rPr>
        <w:t xml:space="preserve"> </w:t>
      </w:r>
      <w:r w:rsidRPr="00AF7B30">
        <w:rPr>
          <w:sz w:val="24"/>
          <w:szCs w:val="24"/>
        </w:rPr>
        <w:t>the</w:t>
      </w:r>
      <w:r w:rsidRPr="00AF7B30">
        <w:rPr>
          <w:spacing w:val="-6"/>
          <w:sz w:val="24"/>
          <w:szCs w:val="24"/>
        </w:rPr>
        <w:t xml:space="preserve"> </w:t>
      </w:r>
      <w:r w:rsidRPr="00AF7B30">
        <w:rPr>
          <w:sz w:val="24"/>
          <w:szCs w:val="24"/>
        </w:rPr>
        <w:t>specific</w:t>
      </w:r>
      <w:r w:rsidRPr="00AF7B30">
        <w:rPr>
          <w:spacing w:val="-4"/>
          <w:sz w:val="24"/>
          <w:szCs w:val="24"/>
        </w:rPr>
        <w:t xml:space="preserve"> </w:t>
      </w:r>
      <w:r w:rsidRPr="00AF7B30">
        <w:rPr>
          <w:sz w:val="24"/>
          <w:szCs w:val="24"/>
        </w:rPr>
        <w:t>interpreting</w:t>
      </w:r>
      <w:r w:rsidRPr="00AF7B30">
        <w:rPr>
          <w:spacing w:val="-4"/>
          <w:sz w:val="24"/>
          <w:szCs w:val="24"/>
        </w:rPr>
        <w:t xml:space="preserve"> </w:t>
      </w:r>
      <w:r w:rsidRPr="00AF7B30">
        <w:rPr>
          <w:spacing w:val="-2"/>
          <w:sz w:val="24"/>
          <w:szCs w:val="24"/>
        </w:rPr>
        <w:t>situation.</w:t>
      </w:r>
    </w:p>
    <w:p w14:paraId="102CA290" w14:textId="77777777" w:rsidR="00ED6A34" w:rsidRPr="00AF7B30" w:rsidRDefault="00ED6A34">
      <w:pPr>
        <w:pStyle w:val="BodyText"/>
        <w:spacing w:before="34"/>
        <w:rPr>
          <w:sz w:val="24"/>
          <w:szCs w:val="24"/>
        </w:rPr>
      </w:pPr>
    </w:p>
    <w:p w14:paraId="1B652B75" w14:textId="77777777" w:rsidR="00ED6A34" w:rsidRPr="00AF7B30" w:rsidRDefault="00B3121B" w:rsidP="00C967B0">
      <w:pPr>
        <w:pStyle w:val="BodyText"/>
        <w:ind w:left="360" w:right="-180"/>
        <w:rPr>
          <w:sz w:val="24"/>
          <w:szCs w:val="24"/>
        </w:rPr>
      </w:pPr>
      <w:r w:rsidRPr="00AF7B30">
        <w:rPr>
          <w:b/>
          <w:sz w:val="24"/>
          <w:szCs w:val="24"/>
        </w:rPr>
        <w:t>Guiding</w:t>
      </w:r>
      <w:r w:rsidRPr="00AF7B30">
        <w:rPr>
          <w:b/>
          <w:spacing w:val="-3"/>
          <w:sz w:val="24"/>
          <w:szCs w:val="24"/>
        </w:rPr>
        <w:t xml:space="preserve"> </w:t>
      </w:r>
      <w:r w:rsidRPr="00AF7B30">
        <w:rPr>
          <w:b/>
          <w:sz w:val="24"/>
          <w:szCs w:val="24"/>
        </w:rPr>
        <w:t>Principle:</w:t>
      </w:r>
      <w:r w:rsidRPr="00AF7B30">
        <w:rPr>
          <w:b/>
          <w:spacing w:val="-4"/>
          <w:sz w:val="24"/>
          <w:szCs w:val="24"/>
        </w:rPr>
        <w:t xml:space="preserve"> </w:t>
      </w:r>
      <w:r w:rsidRPr="00AF7B30">
        <w:rPr>
          <w:sz w:val="24"/>
          <w:szCs w:val="24"/>
        </w:rPr>
        <w:t>Interpreters</w:t>
      </w:r>
      <w:r w:rsidRPr="00AF7B30">
        <w:rPr>
          <w:spacing w:val="-4"/>
          <w:sz w:val="24"/>
          <w:szCs w:val="24"/>
        </w:rPr>
        <w:t xml:space="preserve"> </w:t>
      </w:r>
      <w:r w:rsidRPr="00AF7B30">
        <w:rPr>
          <w:sz w:val="24"/>
          <w:szCs w:val="24"/>
        </w:rPr>
        <w:t>are</w:t>
      </w:r>
      <w:r w:rsidRPr="00AF7B30">
        <w:rPr>
          <w:spacing w:val="-2"/>
          <w:sz w:val="24"/>
          <w:szCs w:val="24"/>
        </w:rPr>
        <w:t xml:space="preserve"> </w:t>
      </w:r>
      <w:r w:rsidRPr="00AF7B30">
        <w:rPr>
          <w:sz w:val="24"/>
          <w:szCs w:val="24"/>
        </w:rPr>
        <w:t>expected</w:t>
      </w:r>
      <w:r w:rsidRPr="00AF7B30">
        <w:rPr>
          <w:spacing w:val="-4"/>
          <w:sz w:val="24"/>
          <w:szCs w:val="24"/>
        </w:rPr>
        <w:t xml:space="preserve"> </w:t>
      </w:r>
      <w:r w:rsidRPr="00AF7B30">
        <w:rPr>
          <w:sz w:val="24"/>
          <w:szCs w:val="24"/>
        </w:rPr>
        <w:t>to</w:t>
      </w:r>
      <w:r w:rsidRPr="00AF7B30">
        <w:rPr>
          <w:spacing w:val="-2"/>
          <w:sz w:val="24"/>
          <w:szCs w:val="24"/>
        </w:rPr>
        <w:t xml:space="preserve"> </w:t>
      </w:r>
      <w:r w:rsidRPr="00AF7B30">
        <w:rPr>
          <w:sz w:val="24"/>
          <w:szCs w:val="24"/>
        </w:rPr>
        <w:t>present</w:t>
      </w:r>
      <w:r w:rsidRPr="00AF7B30">
        <w:rPr>
          <w:spacing w:val="-4"/>
          <w:sz w:val="24"/>
          <w:szCs w:val="24"/>
        </w:rPr>
        <w:t xml:space="preserve"> </w:t>
      </w:r>
      <w:r w:rsidRPr="00AF7B30">
        <w:rPr>
          <w:sz w:val="24"/>
          <w:szCs w:val="24"/>
        </w:rPr>
        <w:t>themselves</w:t>
      </w:r>
      <w:r w:rsidRPr="00AF7B30">
        <w:rPr>
          <w:spacing w:val="-4"/>
          <w:sz w:val="24"/>
          <w:szCs w:val="24"/>
        </w:rPr>
        <w:t xml:space="preserve"> </w:t>
      </w:r>
      <w:r w:rsidRPr="00AF7B30">
        <w:rPr>
          <w:sz w:val="24"/>
          <w:szCs w:val="24"/>
        </w:rPr>
        <w:t>appropriately</w:t>
      </w:r>
      <w:r w:rsidRPr="00AF7B30">
        <w:rPr>
          <w:spacing w:val="-2"/>
          <w:sz w:val="24"/>
          <w:szCs w:val="24"/>
        </w:rPr>
        <w:t xml:space="preserve"> </w:t>
      </w:r>
      <w:r w:rsidRPr="00AF7B30">
        <w:rPr>
          <w:sz w:val="24"/>
          <w:szCs w:val="24"/>
        </w:rPr>
        <w:t>in</w:t>
      </w:r>
      <w:r w:rsidRPr="00AF7B30">
        <w:rPr>
          <w:spacing w:val="-4"/>
          <w:sz w:val="24"/>
          <w:szCs w:val="24"/>
        </w:rPr>
        <w:t xml:space="preserve"> </w:t>
      </w:r>
      <w:r w:rsidRPr="00AF7B30">
        <w:rPr>
          <w:sz w:val="24"/>
          <w:szCs w:val="24"/>
        </w:rPr>
        <w:t>demeanor</w:t>
      </w:r>
      <w:r w:rsidRPr="00AF7B30">
        <w:rPr>
          <w:spacing w:val="-4"/>
          <w:sz w:val="24"/>
          <w:szCs w:val="24"/>
        </w:rPr>
        <w:t xml:space="preserve"> </w:t>
      </w:r>
      <w:r w:rsidRPr="00AF7B30">
        <w:rPr>
          <w:sz w:val="24"/>
          <w:szCs w:val="24"/>
        </w:rPr>
        <w:t>and</w:t>
      </w:r>
      <w:r w:rsidRPr="00AF7B30">
        <w:rPr>
          <w:spacing w:val="-4"/>
          <w:sz w:val="24"/>
          <w:szCs w:val="24"/>
        </w:rPr>
        <w:t xml:space="preserve"> </w:t>
      </w:r>
      <w:r w:rsidRPr="00AF7B30">
        <w:rPr>
          <w:sz w:val="24"/>
          <w:szCs w:val="24"/>
        </w:rPr>
        <w:t>appearance.</w:t>
      </w:r>
      <w:r w:rsidRPr="00AF7B30">
        <w:rPr>
          <w:spacing w:val="40"/>
          <w:sz w:val="24"/>
          <w:szCs w:val="24"/>
        </w:rPr>
        <w:t xml:space="preserve"> </w:t>
      </w:r>
      <w:r w:rsidRPr="00AF7B30">
        <w:rPr>
          <w:sz w:val="24"/>
          <w:szCs w:val="24"/>
        </w:rPr>
        <w:t>They avoid situations that result in conflicting roles or perceived or actual conflicts of interest.</w:t>
      </w:r>
    </w:p>
    <w:p w14:paraId="1340E360" w14:textId="77777777" w:rsidR="00ED6A34" w:rsidRPr="00AF7B30" w:rsidRDefault="00ED6A34">
      <w:pPr>
        <w:pStyle w:val="BodyText"/>
        <w:spacing w:before="36"/>
        <w:rPr>
          <w:sz w:val="24"/>
          <w:szCs w:val="24"/>
        </w:rPr>
      </w:pPr>
    </w:p>
    <w:p w14:paraId="3B5F925F" w14:textId="77777777" w:rsidR="00ED6A34" w:rsidRPr="00ED765B" w:rsidRDefault="00B3121B" w:rsidP="00ED765B">
      <w:pPr>
        <w:ind w:left="360"/>
        <w:rPr>
          <w:b/>
          <w:bCs/>
        </w:rPr>
      </w:pPr>
      <w:r w:rsidRPr="00ED765B">
        <w:rPr>
          <w:b/>
          <w:bCs/>
        </w:rPr>
        <w:t>Illustrative Behavior -- Interpreters:</w:t>
      </w:r>
    </w:p>
    <w:p w14:paraId="5C7F1EB3" w14:textId="77777777" w:rsidR="00ED6A34" w:rsidRPr="00AF7B30" w:rsidRDefault="00ED6A34">
      <w:pPr>
        <w:pStyle w:val="BodyText"/>
        <w:spacing w:before="69"/>
        <w:rPr>
          <w:b/>
          <w:sz w:val="24"/>
          <w:szCs w:val="24"/>
        </w:rPr>
      </w:pPr>
    </w:p>
    <w:p w14:paraId="13C9B137" w14:textId="77777777" w:rsidR="00ED6A34" w:rsidRPr="00AF7B30" w:rsidRDefault="00B3121B" w:rsidP="00C967B0">
      <w:pPr>
        <w:pStyle w:val="ListParagraph"/>
        <w:numPr>
          <w:ilvl w:val="1"/>
          <w:numId w:val="157"/>
        </w:numPr>
        <w:tabs>
          <w:tab w:val="left" w:pos="598"/>
          <w:tab w:val="left" w:pos="631"/>
        </w:tabs>
        <w:spacing w:before="1" w:line="218" w:lineRule="auto"/>
        <w:ind w:left="631" w:right="-180" w:hanging="272"/>
        <w:rPr>
          <w:szCs w:val="24"/>
        </w:rPr>
      </w:pPr>
      <w:r w:rsidRPr="00AF7B30">
        <w:rPr>
          <w:szCs w:val="24"/>
        </w:rPr>
        <w:t>Consult</w:t>
      </w:r>
      <w:r w:rsidRPr="00AF7B30">
        <w:rPr>
          <w:spacing w:val="-3"/>
          <w:szCs w:val="24"/>
        </w:rPr>
        <w:t xml:space="preserve"> </w:t>
      </w:r>
      <w:r w:rsidRPr="00AF7B30">
        <w:rPr>
          <w:szCs w:val="24"/>
        </w:rPr>
        <w:t>with</w:t>
      </w:r>
      <w:r w:rsidRPr="00AF7B30">
        <w:rPr>
          <w:spacing w:val="-3"/>
          <w:szCs w:val="24"/>
        </w:rPr>
        <w:t xml:space="preserve"> </w:t>
      </w:r>
      <w:r w:rsidRPr="00AF7B30">
        <w:rPr>
          <w:szCs w:val="24"/>
        </w:rPr>
        <w:t>appropriate</w:t>
      </w:r>
      <w:r w:rsidRPr="00AF7B30">
        <w:rPr>
          <w:spacing w:val="-3"/>
          <w:szCs w:val="24"/>
        </w:rPr>
        <w:t xml:space="preserve"> </w:t>
      </w:r>
      <w:proofErr w:type="gramStart"/>
      <w:r w:rsidRPr="00AF7B30">
        <w:rPr>
          <w:szCs w:val="24"/>
        </w:rPr>
        <w:t>persons</w:t>
      </w:r>
      <w:proofErr w:type="gramEnd"/>
      <w:r w:rsidRPr="00AF7B30">
        <w:rPr>
          <w:spacing w:val="-1"/>
          <w:szCs w:val="24"/>
        </w:rPr>
        <w:t xml:space="preserve"> </w:t>
      </w:r>
      <w:r w:rsidRPr="00AF7B30">
        <w:rPr>
          <w:szCs w:val="24"/>
        </w:rPr>
        <w:t>regarding</w:t>
      </w:r>
      <w:r w:rsidRPr="00AF7B30">
        <w:rPr>
          <w:spacing w:val="-2"/>
          <w:szCs w:val="24"/>
        </w:rPr>
        <w:t xml:space="preserve"> </w:t>
      </w:r>
      <w:r w:rsidRPr="00AF7B30">
        <w:rPr>
          <w:szCs w:val="24"/>
        </w:rPr>
        <w:t>the</w:t>
      </w:r>
      <w:r w:rsidRPr="00AF7B30">
        <w:rPr>
          <w:spacing w:val="-4"/>
          <w:szCs w:val="24"/>
        </w:rPr>
        <w:t xml:space="preserve"> </w:t>
      </w:r>
      <w:r w:rsidRPr="00AF7B30">
        <w:rPr>
          <w:szCs w:val="24"/>
        </w:rPr>
        <w:t>interpreting</w:t>
      </w:r>
      <w:r w:rsidRPr="00AF7B30">
        <w:rPr>
          <w:spacing w:val="-2"/>
          <w:szCs w:val="24"/>
        </w:rPr>
        <w:t xml:space="preserve"> </w:t>
      </w:r>
      <w:r w:rsidRPr="00AF7B30">
        <w:rPr>
          <w:szCs w:val="24"/>
        </w:rPr>
        <w:t>situation</w:t>
      </w:r>
      <w:r w:rsidRPr="00AF7B30">
        <w:rPr>
          <w:spacing w:val="-3"/>
          <w:szCs w:val="24"/>
        </w:rPr>
        <w:t xml:space="preserve"> </w:t>
      </w:r>
      <w:r w:rsidRPr="00AF7B30">
        <w:rPr>
          <w:szCs w:val="24"/>
        </w:rPr>
        <w:t>to</w:t>
      </w:r>
      <w:r w:rsidRPr="00AF7B30">
        <w:rPr>
          <w:spacing w:val="-3"/>
          <w:szCs w:val="24"/>
        </w:rPr>
        <w:t xml:space="preserve"> </w:t>
      </w:r>
      <w:r w:rsidRPr="00AF7B30">
        <w:rPr>
          <w:szCs w:val="24"/>
        </w:rPr>
        <w:t>determine</w:t>
      </w:r>
      <w:r w:rsidRPr="00AF7B30">
        <w:rPr>
          <w:spacing w:val="-4"/>
          <w:szCs w:val="24"/>
        </w:rPr>
        <w:t xml:space="preserve"> </w:t>
      </w:r>
      <w:r w:rsidRPr="00AF7B30">
        <w:rPr>
          <w:szCs w:val="24"/>
        </w:rPr>
        <w:t>issues</w:t>
      </w:r>
      <w:r w:rsidRPr="00AF7B30">
        <w:rPr>
          <w:spacing w:val="-3"/>
          <w:szCs w:val="24"/>
        </w:rPr>
        <w:t xml:space="preserve"> </w:t>
      </w:r>
      <w:r w:rsidRPr="00AF7B30">
        <w:rPr>
          <w:szCs w:val="24"/>
        </w:rPr>
        <w:t>such</w:t>
      </w:r>
      <w:r w:rsidRPr="00AF7B30">
        <w:rPr>
          <w:spacing w:val="-3"/>
          <w:szCs w:val="24"/>
        </w:rPr>
        <w:t xml:space="preserve"> </w:t>
      </w:r>
      <w:r w:rsidRPr="00AF7B30">
        <w:rPr>
          <w:szCs w:val="24"/>
        </w:rPr>
        <w:t>as</w:t>
      </w:r>
      <w:r w:rsidRPr="00AF7B30">
        <w:rPr>
          <w:spacing w:val="-3"/>
          <w:szCs w:val="24"/>
        </w:rPr>
        <w:t xml:space="preserve"> </w:t>
      </w:r>
      <w:r w:rsidRPr="00AF7B30">
        <w:rPr>
          <w:szCs w:val="24"/>
        </w:rPr>
        <w:t>placement</w:t>
      </w:r>
      <w:r w:rsidRPr="00AF7B30">
        <w:rPr>
          <w:spacing w:val="-4"/>
          <w:szCs w:val="24"/>
        </w:rPr>
        <w:t xml:space="preserve"> </w:t>
      </w:r>
      <w:r w:rsidRPr="00AF7B30">
        <w:rPr>
          <w:szCs w:val="24"/>
        </w:rPr>
        <w:t>and</w:t>
      </w:r>
      <w:r w:rsidRPr="00AF7B30">
        <w:rPr>
          <w:spacing w:val="-3"/>
          <w:szCs w:val="24"/>
        </w:rPr>
        <w:t xml:space="preserve"> </w:t>
      </w:r>
      <w:r w:rsidRPr="00AF7B30">
        <w:rPr>
          <w:szCs w:val="24"/>
        </w:rPr>
        <w:t>adaptations</w:t>
      </w:r>
      <w:r w:rsidRPr="00AF7B30">
        <w:rPr>
          <w:spacing w:val="-3"/>
          <w:szCs w:val="24"/>
        </w:rPr>
        <w:t xml:space="preserve"> </w:t>
      </w:r>
      <w:r w:rsidRPr="00AF7B30">
        <w:rPr>
          <w:szCs w:val="24"/>
        </w:rPr>
        <w:t>necessary</w:t>
      </w:r>
      <w:r w:rsidRPr="00AF7B30">
        <w:rPr>
          <w:spacing w:val="40"/>
          <w:szCs w:val="24"/>
        </w:rPr>
        <w:t xml:space="preserve"> </w:t>
      </w:r>
      <w:r w:rsidRPr="00AF7B30">
        <w:rPr>
          <w:szCs w:val="24"/>
        </w:rPr>
        <w:t>to interpret effectively.</w:t>
      </w:r>
    </w:p>
    <w:p w14:paraId="3BA04BF2" w14:textId="77777777" w:rsidR="00ED6A34" w:rsidRPr="00AF7B30" w:rsidRDefault="00ED6A34">
      <w:pPr>
        <w:pStyle w:val="BodyText"/>
        <w:spacing w:before="64"/>
        <w:rPr>
          <w:sz w:val="24"/>
          <w:szCs w:val="24"/>
        </w:rPr>
      </w:pPr>
    </w:p>
    <w:p w14:paraId="0F8E48E6" w14:textId="77777777" w:rsidR="00ED6A34" w:rsidRPr="00AF7B30" w:rsidRDefault="00B3121B" w:rsidP="00C967B0">
      <w:pPr>
        <w:pStyle w:val="ListParagraph"/>
        <w:numPr>
          <w:ilvl w:val="1"/>
          <w:numId w:val="157"/>
        </w:numPr>
        <w:tabs>
          <w:tab w:val="left" w:pos="598"/>
          <w:tab w:val="left" w:pos="631"/>
        </w:tabs>
        <w:spacing w:line="220" w:lineRule="auto"/>
        <w:ind w:left="631" w:right="-180" w:hanging="272"/>
        <w:rPr>
          <w:szCs w:val="24"/>
        </w:rPr>
      </w:pPr>
      <w:r w:rsidRPr="00AF7B30">
        <w:rPr>
          <w:szCs w:val="24"/>
        </w:rPr>
        <w:t>Decline</w:t>
      </w:r>
      <w:r w:rsidRPr="00AF7B30">
        <w:rPr>
          <w:spacing w:val="-4"/>
          <w:szCs w:val="24"/>
        </w:rPr>
        <w:t xml:space="preserve"> </w:t>
      </w:r>
      <w:r w:rsidRPr="00AF7B30">
        <w:rPr>
          <w:szCs w:val="24"/>
        </w:rPr>
        <w:t>assignments</w:t>
      </w:r>
      <w:r w:rsidRPr="00AF7B30">
        <w:rPr>
          <w:spacing w:val="-3"/>
          <w:szCs w:val="24"/>
        </w:rPr>
        <w:t xml:space="preserve"> </w:t>
      </w:r>
      <w:r w:rsidRPr="00AF7B30">
        <w:rPr>
          <w:szCs w:val="24"/>
        </w:rPr>
        <w:t>or</w:t>
      </w:r>
      <w:r w:rsidRPr="00AF7B30">
        <w:rPr>
          <w:spacing w:val="-3"/>
          <w:szCs w:val="24"/>
        </w:rPr>
        <w:t xml:space="preserve"> </w:t>
      </w:r>
      <w:r w:rsidRPr="00AF7B30">
        <w:rPr>
          <w:szCs w:val="24"/>
        </w:rPr>
        <w:t>withdraw</w:t>
      </w:r>
      <w:r w:rsidRPr="00AF7B30">
        <w:rPr>
          <w:spacing w:val="-2"/>
          <w:szCs w:val="24"/>
        </w:rPr>
        <w:t xml:space="preserve"> </w:t>
      </w:r>
      <w:r w:rsidRPr="00AF7B30">
        <w:rPr>
          <w:szCs w:val="24"/>
        </w:rPr>
        <w:t>from</w:t>
      </w:r>
      <w:r w:rsidRPr="00AF7B30">
        <w:rPr>
          <w:spacing w:val="-1"/>
          <w:szCs w:val="24"/>
        </w:rPr>
        <w:t xml:space="preserve"> </w:t>
      </w:r>
      <w:r w:rsidRPr="00AF7B30">
        <w:rPr>
          <w:szCs w:val="24"/>
        </w:rPr>
        <w:t>the</w:t>
      </w:r>
      <w:r w:rsidRPr="00AF7B30">
        <w:rPr>
          <w:spacing w:val="-4"/>
          <w:szCs w:val="24"/>
        </w:rPr>
        <w:t xml:space="preserve"> </w:t>
      </w:r>
      <w:r w:rsidRPr="00AF7B30">
        <w:rPr>
          <w:szCs w:val="24"/>
        </w:rPr>
        <w:t>interpreting</w:t>
      </w:r>
      <w:r w:rsidRPr="00AF7B30">
        <w:rPr>
          <w:spacing w:val="-2"/>
          <w:szCs w:val="24"/>
        </w:rPr>
        <w:t xml:space="preserve"> </w:t>
      </w:r>
      <w:r w:rsidRPr="00AF7B30">
        <w:rPr>
          <w:szCs w:val="24"/>
        </w:rPr>
        <w:t>profession</w:t>
      </w:r>
      <w:r w:rsidRPr="00AF7B30">
        <w:rPr>
          <w:spacing w:val="-3"/>
          <w:szCs w:val="24"/>
        </w:rPr>
        <w:t xml:space="preserve"> </w:t>
      </w:r>
      <w:r w:rsidRPr="00AF7B30">
        <w:rPr>
          <w:szCs w:val="24"/>
        </w:rPr>
        <w:t>when</w:t>
      </w:r>
      <w:r w:rsidRPr="00AF7B30">
        <w:rPr>
          <w:spacing w:val="-3"/>
          <w:szCs w:val="24"/>
        </w:rPr>
        <w:t xml:space="preserve"> </w:t>
      </w:r>
      <w:r w:rsidRPr="00AF7B30">
        <w:rPr>
          <w:szCs w:val="24"/>
        </w:rPr>
        <w:t>not</w:t>
      </w:r>
      <w:r w:rsidRPr="00AF7B30">
        <w:rPr>
          <w:spacing w:val="-3"/>
          <w:szCs w:val="24"/>
        </w:rPr>
        <w:t xml:space="preserve"> </w:t>
      </w:r>
      <w:r w:rsidRPr="00AF7B30">
        <w:rPr>
          <w:szCs w:val="24"/>
        </w:rPr>
        <w:t>competent</w:t>
      </w:r>
      <w:r w:rsidRPr="00AF7B30">
        <w:rPr>
          <w:spacing w:val="-4"/>
          <w:szCs w:val="24"/>
        </w:rPr>
        <w:t xml:space="preserve"> </w:t>
      </w:r>
      <w:r w:rsidRPr="00AF7B30">
        <w:rPr>
          <w:szCs w:val="24"/>
        </w:rPr>
        <w:t>due</w:t>
      </w:r>
      <w:r w:rsidRPr="00AF7B30">
        <w:rPr>
          <w:spacing w:val="-4"/>
          <w:szCs w:val="24"/>
        </w:rPr>
        <w:t xml:space="preserve"> </w:t>
      </w:r>
      <w:r w:rsidRPr="00AF7B30">
        <w:rPr>
          <w:szCs w:val="24"/>
        </w:rPr>
        <w:t>to</w:t>
      </w:r>
      <w:r w:rsidRPr="00AF7B30">
        <w:rPr>
          <w:spacing w:val="-3"/>
          <w:szCs w:val="24"/>
        </w:rPr>
        <w:t xml:space="preserve"> </w:t>
      </w:r>
      <w:r w:rsidRPr="00AF7B30">
        <w:rPr>
          <w:szCs w:val="24"/>
        </w:rPr>
        <w:t>physical,</w:t>
      </w:r>
      <w:r w:rsidRPr="00AF7B30">
        <w:rPr>
          <w:spacing w:val="-2"/>
          <w:szCs w:val="24"/>
        </w:rPr>
        <w:t xml:space="preserve"> </w:t>
      </w:r>
      <w:r w:rsidRPr="00AF7B30">
        <w:rPr>
          <w:szCs w:val="24"/>
        </w:rPr>
        <w:t>mental,</w:t>
      </w:r>
      <w:r w:rsidRPr="00AF7B30">
        <w:rPr>
          <w:spacing w:val="-2"/>
          <w:szCs w:val="24"/>
        </w:rPr>
        <w:t xml:space="preserve"> </w:t>
      </w:r>
      <w:r w:rsidRPr="00AF7B30">
        <w:rPr>
          <w:szCs w:val="24"/>
        </w:rPr>
        <w:t>or</w:t>
      </w:r>
      <w:r w:rsidRPr="00AF7B30">
        <w:rPr>
          <w:spacing w:val="-3"/>
          <w:szCs w:val="24"/>
        </w:rPr>
        <w:t xml:space="preserve"> </w:t>
      </w:r>
      <w:r w:rsidRPr="00AF7B30">
        <w:rPr>
          <w:szCs w:val="24"/>
        </w:rPr>
        <w:t>emotional</w:t>
      </w:r>
      <w:r w:rsidRPr="00AF7B30">
        <w:rPr>
          <w:spacing w:val="40"/>
          <w:szCs w:val="24"/>
        </w:rPr>
        <w:t xml:space="preserve"> </w:t>
      </w:r>
      <w:r w:rsidRPr="00AF7B30">
        <w:rPr>
          <w:spacing w:val="-2"/>
          <w:szCs w:val="24"/>
        </w:rPr>
        <w:t>factors.</w:t>
      </w:r>
    </w:p>
    <w:p w14:paraId="608F6C0E" w14:textId="77777777" w:rsidR="00ED6A34" w:rsidRPr="00AF7B30" w:rsidRDefault="00ED6A34">
      <w:pPr>
        <w:pStyle w:val="BodyText"/>
        <w:spacing w:before="64"/>
        <w:rPr>
          <w:sz w:val="24"/>
          <w:szCs w:val="24"/>
        </w:rPr>
      </w:pPr>
    </w:p>
    <w:p w14:paraId="79314061" w14:textId="77777777" w:rsidR="00ED6A34" w:rsidRPr="00AF7B30" w:rsidRDefault="00B3121B">
      <w:pPr>
        <w:pStyle w:val="ListParagraph"/>
        <w:numPr>
          <w:ilvl w:val="1"/>
          <w:numId w:val="157"/>
        </w:numPr>
        <w:tabs>
          <w:tab w:val="left" w:pos="599"/>
        </w:tabs>
        <w:ind w:left="599" w:hanging="239"/>
        <w:rPr>
          <w:szCs w:val="24"/>
        </w:rPr>
      </w:pPr>
      <w:r w:rsidRPr="00AF7B30">
        <w:rPr>
          <w:szCs w:val="24"/>
        </w:rPr>
        <w:t>Avoid</w:t>
      </w:r>
      <w:r w:rsidRPr="00AF7B30">
        <w:rPr>
          <w:spacing w:val="-7"/>
          <w:szCs w:val="24"/>
        </w:rPr>
        <w:t xml:space="preserve"> </w:t>
      </w:r>
      <w:r w:rsidRPr="00AF7B30">
        <w:rPr>
          <w:szCs w:val="24"/>
        </w:rPr>
        <w:t>performing</w:t>
      </w:r>
      <w:r w:rsidRPr="00AF7B30">
        <w:rPr>
          <w:spacing w:val="-4"/>
          <w:szCs w:val="24"/>
        </w:rPr>
        <w:t xml:space="preserve"> </w:t>
      </w:r>
      <w:r w:rsidRPr="00AF7B30">
        <w:rPr>
          <w:szCs w:val="24"/>
        </w:rPr>
        <w:t>dual</w:t>
      </w:r>
      <w:r w:rsidRPr="00AF7B30">
        <w:rPr>
          <w:spacing w:val="-5"/>
          <w:szCs w:val="24"/>
        </w:rPr>
        <w:t xml:space="preserve"> </w:t>
      </w:r>
      <w:r w:rsidRPr="00AF7B30">
        <w:rPr>
          <w:szCs w:val="24"/>
        </w:rPr>
        <w:t>or</w:t>
      </w:r>
      <w:r w:rsidRPr="00AF7B30">
        <w:rPr>
          <w:spacing w:val="-4"/>
          <w:szCs w:val="24"/>
        </w:rPr>
        <w:t xml:space="preserve"> </w:t>
      </w:r>
      <w:r w:rsidRPr="00AF7B30">
        <w:rPr>
          <w:szCs w:val="24"/>
        </w:rPr>
        <w:t>conflicting</w:t>
      </w:r>
      <w:r w:rsidRPr="00AF7B30">
        <w:rPr>
          <w:spacing w:val="-4"/>
          <w:szCs w:val="24"/>
        </w:rPr>
        <w:t xml:space="preserve"> </w:t>
      </w:r>
      <w:r w:rsidRPr="00AF7B30">
        <w:rPr>
          <w:szCs w:val="24"/>
        </w:rPr>
        <w:t>roles</w:t>
      </w:r>
      <w:r w:rsidRPr="00AF7B30">
        <w:rPr>
          <w:spacing w:val="-5"/>
          <w:szCs w:val="24"/>
        </w:rPr>
        <w:t xml:space="preserve"> </w:t>
      </w:r>
      <w:r w:rsidRPr="00AF7B30">
        <w:rPr>
          <w:szCs w:val="24"/>
        </w:rPr>
        <w:t>in</w:t>
      </w:r>
      <w:r w:rsidRPr="00AF7B30">
        <w:rPr>
          <w:spacing w:val="-5"/>
          <w:szCs w:val="24"/>
        </w:rPr>
        <w:t xml:space="preserve"> </w:t>
      </w:r>
      <w:r w:rsidRPr="00AF7B30">
        <w:rPr>
          <w:szCs w:val="24"/>
        </w:rPr>
        <w:t>interdisciplinary</w:t>
      </w:r>
      <w:r w:rsidRPr="00AF7B30">
        <w:rPr>
          <w:spacing w:val="-4"/>
          <w:szCs w:val="24"/>
        </w:rPr>
        <w:t xml:space="preserve"> </w:t>
      </w:r>
      <w:r w:rsidRPr="00AF7B30">
        <w:rPr>
          <w:szCs w:val="24"/>
        </w:rPr>
        <w:t>(e.g.</w:t>
      </w:r>
      <w:r w:rsidRPr="00AF7B30">
        <w:rPr>
          <w:spacing w:val="-3"/>
          <w:szCs w:val="24"/>
        </w:rPr>
        <w:t xml:space="preserve"> </w:t>
      </w:r>
      <w:r w:rsidRPr="00AF7B30">
        <w:rPr>
          <w:szCs w:val="24"/>
        </w:rPr>
        <w:t>educational</w:t>
      </w:r>
      <w:r w:rsidRPr="00AF7B30">
        <w:rPr>
          <w:spacing w:val="-5"/>
          <w:szCs w:val="24"/>
        </w:rPr>
        <w:t xml:space="preserve"> </w:t>
      </w:r>
      <w:r w:rsidRPr="00AF7B30">
        <w:rPr>
          <w:szCs w:val="24"/>
        </w:rPr>
        <w:t>or</w:t>
      </w:r>
      <w:r w:rsidRPr="00AF7B30">
        <w:rPr>
          <w:spacing w:val="-3"/>
          <w:szCs w:val="24"/>
        </w:rPr>
        <w:t xml:space="preserve"> </w:t>
      </w:r>
      <w:r w:rsidRPr="00AF7B30">
        <w:rPr>
          <w:szCs w:val="24"/>
        </w:rPr>
        <w:t>mental</w:t>
      </w:r>
      <w:r w:rsidRPr="00AF7B30">
        <w:rPr>
          <w:spacing w:val="-5"/>
          <w:szCs w:val="24"/>
        </w:rPr>
        <w:t xml:space="preserve"> </w:t>
      </w:r>
      <w:r w:rsidRPr="00AF7B30">
        <w:rPr>
          <w:szCs w:val="24"/>
        </w:rPr>
        <w:t>health</w:t>
      </w:r>
      <w:r w:rsidRPr="00AF7B30">
        <w:rPr>
          <w:spacing w:val="-3"/>
          <w:szCs w:val="24"/>
        </w:rPr>
        <w:t xml:space="preserve"> </w:t>
      </w:r>
      <w:r w:rsidRPr="00AF7B30">
        <w:rPr>
          <w:szCs w:val="24"/>
        </w:rPr>
        <w:t>teams)</w:t>
      </w:r>
      <w:r w:rsidRPr="00AF7B30">
        <w:rPr>
          <w:spacing w:val="-5"/>
          <w:szCs w:val="24"/>
        </w:rPr>
        <w:t xml:space="preserve"> </w:t>
      </w:r>
      <w:r w:rsidRPr="00AF7B30">
        <w:rPr>
          <w:szCs w:val="24"/>
        </w:rPr>
        <w:t>or</w:t>
      </w:r>
      <w:r w:rsidRPr="00AF7B30">
        <w:rPr>
          <w:spacing w:val="-5"/>
          <w:szCs w:val="24"/>
        </w:rPr>
        <w:t xml:space="preserve"> </w:t>
      </w:r>
      <w:r w:rsidRPr="00AF7B30">
        <w:rPr>
          <w:szCs w:val="24"/>
        </w:rPr>
        <w:t>other</w:t>
      </w:r>
      <w:r w:rsidRPr="00AF7B30">
        <w:rPr>
          <w:spacing w:val="-4"/>
          <w:szCs w:val="24"/>
        </w:rPr>
        <w:t xml:space="preserve"> </w:t>
      </w:r>
      <w:r w:rsidRPr="00AF7B30">
        <w:rPr>
          <w:spacing w:val="-2"/>
          <w:szCs w:val="24"/>
        </w:rPr>
        <w:t>settings.</w:t>
      </w:r>
    </w:p>
    <w:p w14:paraId="717FCDA2" w14:textId="77777777" w:rsidR="00ED6A34" w:rsidRPr="00AF7B30" w:rsidRDefault="00ED6A34">
      <w:pPr>
        <w:pStyle w:val="BodyText"/>
        <w:spacing w:before="63"/>
        <w:rPr>
          <w:sz w:val="24"/>
          <w:szCs w:val="24"/>
        </w:rPr>
      </w:pPr>
    </w:p>
    <w:p w14:paraId="4F00BE8E" w14:textId="77777777" w:rsidR="00ED6A34" w:rsidRPr="00AF7B30" w:rsidRDefault="00B3121B" w:rsidP="00C967B0">
      <w:pPr>
        <w:pStyle w:val="ListParagraph"/>
        <w:numPr>
          <w:ilvl w:val="1"/>
          <w:numId w:val="157"/>
        </w:numPr>
        <w:tabs>
          <w:tab w:val="left" w:pos="598"/>
          <w:tab w:val="left" w:pos="631"/>
        </w:tabs>
        <w:spacing w:before="1" w:line="220" w:lineRule="auto"/>
        <w:ind w:left="631" w:right="-90" w:hanging="272"/>
        <w:rPr>
          <w:szCs w:val="24"/>
        </w:rPr>
      </w:pPr>
      <w:r w:rsidRPr="00AF7B30">
        <w:rPr>
          <w:szCs w:val="24"/>
        </w:rPr>
        <w:t>Comply</w:t>
      </w:r>
      <w:r w:rsidRPr="00AF7B30">
        <w:rPr>
          <w:spacing w:val="-3"/>
          <w:szCs w:val="24"/>
        </w:rPr>
        <w:t xml:space="preserve"> </w:t>
      </w:r>
      <w:r w:rsidRPr="00AF7B30">
        <w:rPr>
          <w:szCs w:val="24"/>
        </w:rPr>
        <w:t>with</w:t>
      </w:r>
      <w:r w:rsidRPr="00AF7B30">
        <w:rPr>
          <w:spacing w:val="-3"/>
          <w:szCs w:val="24"/>
        </w:rPr>
        <w:t xml:space="preserve"> </w:t>
      </w:r>
      <w:r w:rsidRPr="00AF7B30">
        <w:rPr>
          <w:szCs w:val="24"/>
        </w:rPr>
        <w:t>established</w:t>
      </w:r>
      <w:r w:rsidRPr="00AF7B30">
        <w:rPr>
          <w:spacing w:val="-3"/>
          <w:szCs w:val="24"/>
        </w:rPr>
        <w:t xml:space="preserve"> </w:t>
      </w:r>
      <w:r w:rsidRPr="00AF7B30">
        <w:rPr>
          <w:szCs w:val="24"/>
        </w:rPr>
        <w:t>workplace</w:t>
      </w:r>
      <w:r w:rsidRPr="00AF7B30">
        <w:rPr>
          <w:spacing w:val="-3"/>
          <w:szCs w:val="24"/>
        </w:rPr>
        <w:t xml:space="preserve"> </w:t>
      </w:r>
      <w:r w:rsidRPr="00AF7B30">
        <w:rPr>
          <w:szCs w:val="24"/>
        </w:rPr>
        <w:t>codes</w:t>
      </w:r>
      <w:r w:rsidRPr="00AF7B30">
        <w:rPr>
          <w:spacing w:val="-3"/>
          <w:szCs w:val="24"/>
        </w:rPr>
        <w:t xml:space="preserve"> </w:t>
      </w:r>
      <w:r w:rsidRPr="00AF7B30">
        <w:rPr>
          <w:szCs w:val="24"/>
        </w:rPr>
        <w:t>of</w:t>
      </w:r>
      <w:r w:rsidRPr="00AF7B30">
        <w:rPr>
          <w:spacing w:val="-3"/>
          <w:szCs w:val="24"/>
        </w:rPr>
        <w:t xml:space="preserve"> </w:t>
      </w:r>
      <w:r w:rsidRPr="00AF7B30">
        <w:rPr>
          <w:szCs w:val="24"/>
        </w:rPr>
        <w:t>conduct,</w:t>
      </w:r>
      <w:r w:rsidRPr="00AF7B30">
        <w:rPr>
          <w:spacing w:val="-2"/>
          <w:szCs w:val="24"/>
        </w:rPr>
        <w:t xml:space="preserve"> </w:t>
      </w:r>
      <w:r w:rsidRPr="00AF7B30">
        <w:rPr>
          <w:szCs w:val="24"/>
        </w:rPr>
        <w:t>notify</w:t>
      </w:r>
      <w:r w:rsidRPr="00AF7B30">
        <w:rPr>
          <w:spacing w:val="-3"/>
          <w:szCs w:val="24"/>
        </w:rPr>
        <w:t xml:space="preserve"> </w:t>
      </w:r>
      <w:r w:rsidRPr="00AF7B30">
        <w:rPr>
          <w:szCs w:val="24"/>
        </w:rPr>
        <w:t>appropriate</w:t>
      </w:r>
      <w:r w:rsidRPr="00AF7B30">
        <w:rPr>
          <w:spacing w:val="-3"/>
          <w:szCs w:val="24"/>
        </w:rPr>
        <w:t xml:space="preserve"> </w:t>
      </w:r>
      <w:r w:rsidRPr="00AF7B30">
        <w:rPr>
          <w:szCs w:val="24"/>
        </w:rPr>
        <w:t>personnel</w:t>
      </w:r>
      <w:r w:rsidRPr="00AF7B30">
        <w:rPr>
          <w:spacing w:val="-3"/>
          <w:szCs w:val="24"/>
        </w:rPr>
        <w:t xml:space="preserve"> </w:t>
      </w:r>
      <w:r w:rsidRPr="00AF7B30">
        <w:rPr>
          <w:szCs w:val="24"/>
        </w:rPr>
        <w:t>if</w:t>
      </w:r>
      <w:r w:rsidRPr="00AF7B30">
        <w:rPr>
          <w:spacing w:val="-3"/>
          <w:szCs w:val="24"/>
        </w:rPr>
        <w:t xml:space="preserve"> </w:t>
      </w:r>
      <w:r w:rsidRPr="00AF7B30">
        <w:rPr>
          <w:szCs w:val="24"/>
        </w:rPr>
        <w:t>there</w:t>
      </w:r>
      <w:r w:rsidRPr="00AF7B30">
        <w:rPr>
          <w:spacing w:val="-3"/>
          <w:szCs w:val="24"/>
        </w:rPr>
        <w:t xml:space="preserve"> </w:t>
      </w:r>
      <w:r w:rsidRPr="00AF7B30">
        <w:rPr>
          <w:szCs w:val="24"/>
        </w:rPr>
        <w:t>is</w:t>
      </w:r>
      <w:r w:rsidRPr="00AF7B30">
        <w:rPr>
          <w:spacing w:val="-3"/>
          <w:szCs w:val="24"/>
        </w:rPr>
        <w:t xml:space="preserve"> </w:t>
      </w:r>
      <w:r w:rsidRPr="00AF7B30">
        <w:rPr>
          <w:szCs w:val="24"/>
        </w:rPr>
        <w:t>a</w:t>
      </w:r>
      <w:r w:rsidRPr="00AF7B30">
        <w:rPr>
          <w:spacing w:val="-3"/>
          <w:szCs w:val="24"/>
        </w:rPr>
        <w:t xml:space="preserve"> </w:t>
      </w:r>
      <w:r w:rsidRPr="00AF7B30">
        <w:rPr>
          <w:szCs w:val="24"/>
        </w:rPr>
        <w:t>conflict</w:t>
      </w:r>
      <w:r w:rsidRPr="00AF7B30">
        <w:rPr>
          <w:spacing w:val="-3"/>
          <w:szCs w:val="24"/>
        </w:rPr>
        <w:t xml:space="preserve"> </w:t>
      </w:r>
      <w:r w:rsidRPr="00AF7B30">
        <w:rPr>
          <w:szCs w:val="24"/>
        </w:rPr>
        <w:t>with</w:t>
      </w:r>
      <w:r w:rsidRPr="00AF7B30">
        <w:rPr>
          <w:spacing w:val="-1"/>
          <w:szCs w:val="24"/>
        </w:rPr>
        <w:t xml:space="preserve"> </w:t>
      </w:r>
      <w:r w:rsidRPr="00AF7B30">
        <w:rPr>
          <w:szCs w:val="24"/>
        </w:rPr>
        <w:t>this</w:t>
      </w:r>
      <w:r w:rsidRPr="00AF7B30">
        <w:rPr>
          <w:spacing w:val="-3"/>
          <w:szCs w:val="24"/>
        </w:rPr>
        <w:t xml:space="preserve"> </w:t>
      </w:r>
      <w:r w:rsidRPr="00AF7B30">
        <w:rPr>
          <w:szCs w:val="24"/>
        </w:rPr>
        <w:t>Code</w:t>
      </w:r>
      <w:r w:rsidRPr="00AF7B30">
        <w:rPr>
          <w:spacing w:val="-4"/>
          <w:szCs w:val="24"/>
        </w:rPr>
        <w:t xml:space="preserve"> </w:t>
      </w:r>
      <w:r w:rsidRPr="00AF7B30">
        <w:rPr>
          <w:szCs w:val="24"/>
        </w:rPr>
        <w:t>of Professional</w:t>
      </w:r>
      <w:r w:rsidRPr="00AF7B30">
        <w:rPr>
          <w:spacing w:val="40"/>
          <w:szCs w:val="24"/>
        </w:rPr>
        <w:t xml:space="preserve"> </w:t>
      </w:r>
      <w:r w:rsidRPr="00AF7B30">
        <w:rPr>
          <w:szCs w:val="24"/>
        </w:rPr>
        <w:t xml:space="preserve">Conduct, and actively seek </w:t>
      </w:r>
      <w:proofErr w:type="gramStart"/>
      <w:r w:rsidRPr="00AF7B30">
        <w:rPr>
          <w:szCs w:val="24"/>
        </w:rPr>
        <w:t>resolution</w:t>
      </w:r>
      <w:proofErr w:type="gramEnd"/>
      <w:r w:rsidRPr="00AF7B30">
        <w:rPr>
          <w:szCs w:val="24"/>
        </w:rPr>
        <w:t xml:space="preserve"> where warranted.</w:t>
      </w:r>
    </w:p>
    <w:p w14:paraId="6A9B2D6B" w14:textId="77777777" w:rsidR="00ED6A34" w:rsidRPr="00AF7B30" w:rsidRDefault="00ED6A34">
      <w:pPr>
        <w:pStyle w:val="BodyText"/>
        <w:spacing w:before="35"/>
        <w:rPr>
          <w:sz w:val="24"/>
          <w:szCs w:val="24"/>
        </w:rPr>
      </w:pPr>
    </w:p>
    <w:p w14:paraId="5E2A47EC" w14:textId="77777777" w:rsidR="00ED6A34" w:rsidRPr="00AF7B30" w:rsidRDefault="00B3121B">
      <w:pPr>
        <w:pStyle w:val="ListParagraph"/>
        <w:numPr>
          <w:ilvl w:val="1"/>
          <w:numId w:val="157"/>
        </w:numPr>
        <w:tabs>
          <w:tab w:val="left" w:pos="599"/>
        </w:tabs>
        <w:ind w:left="599" w:hanging="239"/>
        <w:rPr>
          <w:szCs w:val="24"/>
        </w:rPr>
      </w:pPr>
      <w:r w:rsidRPr="00AF7B30">
        <w:rPr>
          <w:szCs w:val="24"/>
        </w:rPr>
        <w:t>Conduct</w:t>
      </w:r>
      <w:r w:rsidRPr="00AF7B30">
        <w:rPr>
          <w:spacing w:val="-5"/>
          <w:szCs w:val="24"/>
        </w:rPr>
        <w:t xml:space="preserve"> </w:t>
      </w:r>
      <w:r w:rsidRPr="00AF7B30">
        <w:rPr>
          <w:szCs w:val="24"/>
        </w:rPr>
        <w:t>and</w:t>
      </w:r>
      <w:r w:rsidRPr="00AF7B30">
        <w:rPr>
          <w:spacing w:val="-4"/>
          <w:szCs w:val="24"/>
        </w:rPr>
        <w:t xml:space="preserve"> </w:t>
      </w:r>
      <w:r w:rsidRPr="00AF7B30">
        <w:rPr>
          <w:szCs w:val="24"/>
        </w:rPr>
        <w:t>present</w:t>
      </w:r>
      <w:r w:rsidRPr="00AF7B30">
        <w:rPr>
          <w:spacing w:val="-5"/>
          <w:szCs w:val="24"/>
        </w:rPr>
        <w:t xml:space="preserve"> </w:t>
      </w:r>
      <w:r w:rsidRPr="00AF7B30">
        <w:rPr>
          <w:szCs w:val="24"/>
        </w:rPr>
        <w:t>themselves</w:t>
      </w:r>
      <w:r w:rsidRPr="00AF7B30">
        <w:rPr>
          <w:spacing w:val="-4"/>
          <w:szCs w:val="24"/>
        </w:rPr>
        <w:t xml:space="preserve"> </w:t>
      </w:r>
      <w:r w:rsidRPr="00AF7B30">
        <w:rPr>
          <w:szCs w:val="24"/>
        </w:rPr>
        <w:t>in</w:t>
      </w:r>
      <w:r w:rsidRPr="00AF7B30">
        <w:rPr>
          <w:spacing w:val="-5"/>
          <w:szCs w:val="24"/>
        </w:rPr>
        <w:t xml:space="preserve"> </w:t>
      </w:r>
      <w:r w:rsidRPr="00AF7B30">
        <w:rPr>
          <w:szCs w:val="24"/>
        </w:rPr>
        <w:t>an</w:t>
      </w:r>
      <w:r w:rsidRPr="00AF7B30">
        <w:rPr>
          <w:spacing w:val="-4"/>
          <w:szCs w:val="24"/>
        </w:rPr>
        <w:t xml:space="preserve"> </w:t>
      </w:r>
      <w:r w:rsidRPr="00AF7B30">
        <w:rPr>
          <w:szCs w:val="24"/>
        </w:rPr>
        <w:t>unobtrusive</w:t>
      </w:r>
      <w:r w:rsidRPr="00AF7B30">
        <w:rPr>
          <w:spacing w:val="-4"/>
          <w:szCs w:val="24"/>
        </w:rPr>
        <w:t xml:space="preserve"> </w:t>
      </w:r>
      <w:r w:rsidRPr="00AF7B30">
        <w:rPr>
          <w:szCs w:val="24"/>
        </w:rPr>
        <w:t>manner</w:t>
      </w:r>
      <w:r w:rsidRPr="00AF7B30">
        <w:rPr>
          <w:spacing w:val="-5"/>
          <w:szCs w:val="24"/>
        </w:rPr>
        <w:t xml:space="preserve"> </w:t>
      </w:r>
      <w:r w:rsidRPr="00AF7B30">
        <w:rPr>
          <w:szCs w:val="24"/>
        </w:rPr>
        <w:t>and</w:t>
      </w:r>
      <w:r w:rsidRPr="00AF7B30">
        <w:rPr>
          <w:spacing w:val="-4"/>
          <w:szCs w:val="24"/>
        </w:rPr>
        <w:t xml:space="preserve"> </w:t>
      </w:r>
      <w:r w:rsidRPr="00AF7B30">
        <w:rPr>
          <w:szCs w:val="24"/>
        </w:rPr>
        <w:t>exercise</w:t>
      </w:r>
      <w:r w:rsidRPr="00AF7B30">
        <w:rPr>
          <w:spacing w:val="-4"/>
          <w:szCs w:val="24"/>
        </w:rPr>
        <w:t xml:space="preserve"> </w:t>
      </w:r>
      <w:r w:rsidRPr="00AF7B30">
        <w:rPr>
          <w:szCs w:val="24"/>
        </w:rPr>
        <w:t>care</w:t>
      </w:r>
      <w:r w:rsidRPr="00AF7B30">
        <w:rPr>
          <w:spacing w:val="-4"/>
          <w:szCs w:val="24"/>
        </w:rPr>
        <w:t xml:space="preserve"> </w:t>
      </w:r>
      <w:r w:rsidRPr="00AF7B30">
        <w:rPr>
          <w:szCs w:val="24"/>
        </w:rPr>
        <w:t>in</w:t>
      </w:r>
      <w:r w:rsidRPr="00AF7B30">
        <w:rPr>
          <w:spacing w:val="-4"/>
          <w:szCs w:val="24"/>
        </w:rPr>
        <w:t xml:space="preserve"> </w:t>
      </w:r>
      <w:r w:rsidRPr="00AF7B30">
        <w:rPr>
          <w:szCs w:val="24"/>
        </w:rPr>
        <w:t>choice</w:t>
      </w:r>
      <w:r w:rsidRPr="00AF7B30">
        <w:rPr>
          <w:spacing w:val="-2"/>
          <w:szCs w:val="24"/>
        </w:rPr>
        <w:t xml:space="preserve"> </w:t>
      </w:r>
      <w:r w:rsidRPr="00AF7B30">
        <w:rPr>
          <w:szCs w:val="24"/>
        </w:rPr>
        <w:t>of</w:t>
      </w:r>
      <w:r w:rsidRPr="00AF7B30">
        <w:rPr>
          <w:spacing w:val="-4"/>
          <w:szCs w:val="24"/>
        </w:rPr>
        <w:t xml:space="preserve"> </w:t>
      </w:r>
      <w:r w:rsidRPr="00AF7B30">
        <w:rPr>
          <w:spacing w:val="-2"/>
          <w:szCs w:val="24"/>
        </w:rPr>
        <w:t>attire.</w:t>
      </w:r>
    </w:p>
    <w:p w14:paraId="171611B6" w14:textId="77777777" w:rsidR="00ED6A34" w:rsidRPr="00AF7B30" w:rsidRDefault="00ED6A34">
      <w:pPr>
        <w:pStyle w:val="BodyText"/>
        <w:spacing w:before="34"/>
        <w:rPr>
          <w:sz w:val="24"/>
          <w:szCs w:val="24"/>
        </w:rPr>
      </w:pPr>
    </w:p>
    <w:p w14:paraId="44B238F3" w14:textId="77777777" w:rsidR="00ED6A34" w:rsidRPr="00AF7B30" w:rsidRDefault="00B3121B">
      <w:pPr>
        <w:pStyle w:val="ListParagraph"/>
        <w:numPr>
          <w:ilvl w:val="1"/>
          <w:numId w:val="157"/>
        </w:numPr>
        <w:tabs>
          <w:tab w:val="left" w:pos="599"/>
        </w:tabs>
        <w:ind w:left="599" w:hanging="239"/>
        <w:rPr>
          <w:szCs w:val="24"/>
        </w:rPr>
      </w:pPr>
      <w:r w:rsidRPr="00AF7B30">
        <w:rPr>
          <w:szCs w:val="24"/>
        </w:rPr>
        <w:t>Refrain</w:t>
      </w:r>
      <w:r w:rsidRPr="00AF7B30">
        <w:rPr>
          <w:spacing w:val="-5"/>
          <w:szCs w:val="24"/>
        </w:rPr>
        <w:t xml:space="preserve"> </w:t>
      </w:r>
      <w:r w:rsidRPr="00AF7B30">
        <w:rPr>
          <w:szCs w:val="24"/>
        </w:rPr>
        <w:t>from</w:t>
      </w:r>
      <w:r w:rsidRPr="00AF7B30">
        <w:rPr>
          <w:spacing w:val="-3"/>
          <w:szCs w:val="24"/>
        </w:rPr>
        <w:t xml:space="preserve"> </w:t>
      </w:r>
      <w:r w:rsidRPr="00AF7B30">
        <w:rPr>
          <w:szCs w:val="24"/>
        </w:rPr>
        <w:t>the</w:t>
      </w:r>
      <w:r w:rsidRPr="00AF7B30">
        <w:rPr>
          <w:spacing w:val="-5"/>
          <w:szCs w:val="24"/>
        </w:rPr>
        <w:t xml:space="preserve"> </w:t>
      </w:r>
      <w:r w:rsidRPr="00AF7B30">
        <w:rPr>
          <w:szCs w:val="24"/>
        </w:rPr>
        <w:t>use</w:t>
      </w:r>
      <w:r w:rsidRPr="00AF7B30">
        <w:rPr>
          <w:spacing w:val="-6"/>
          <w:szCs w:val="24"/>
        </w:rPr>
        <w:t xml:space="preserve"> </w:t>
      </w:r>
      <w:r w:rsidRPr="00AF7B30">
        <w:rPr>
          <w:szCs w:val="24"/>
        </w:rPr>
        <w:t>of</w:t>
      </w:r>
      <w:r w:rsidRPr="00AF7B30">
        <w:rPr>
          <w:spacing w:val="-4"/>
          <w:szCs w:val="24"/>
        </w:rPr>
        <w:t xml:space="preserve"> </w:t>
      </w:r>
      <w:r w:rsidRPr="00AF7B30">
        <w:rPr>
          <w:szCs w:val="24"/>
        </w:rPr>
        <w:t>mind---altering</w:t>
      </w:r>
      <w:r w:rsidRPr="00AF7B30">
        <w:rPr>
          <w:spacing w:val="-4"/>
          <w:szCs w:val="24"/>
        </w:rPr>
        <w:t xml:space="preserve"> </w:t>
      </w:r>
      <w:r w:rsidRPr="00AF7B30">
        <w:rPr>
          <w:szCs w:val="24"/>
        </w:rPr>
        <w:t>substances</w:t>
      </w:r>
      <w:r w:rsidRPr="00AF7B30">
        <w:rPr>
          <w:spacing w:val="-4"/>
          <w:szCs w:val="24"/>
        </w:rPr>
        <w:t xml:space="preserve"> </w:t>
      </w:r>
      <w:r w:rsidRPr="00AF7B30">
        <w:rPr>
          <w:szCs w:val="24"/>
        </w:rPr>
        <w:t>before</w:t>
      </w:r>
      <w:r w:rsidRPr="00AF7B30">
        <w:rPr>
          <w:spacing w:val="-3"/>
          <w:szCs w:val="24"/>
        </w:rPr>
        <w:t xml:space="preserve"> </w:t>
      </w:r>
      <w:r w:rsidRPr="00AF7B30">
        <w:rPr>
          <w:szCs w:val="24"/>
        </w:rPr>
        <w:t>or</w:t>
      </w:r>
      <w:r w:rsidRPr="00AF7B30">
        <w:rPr>
          <w:spacing w:val="-5"/>
          <w:szCs w:val="24"/>
        </w:rPr>
        <w:t xml:space="preserve"> </w:t>
      </w:r>
      <w:r w:rsidRPr="00AF7B30">
        <w:rPr>
          <w:szCs w:val="24"/>
        </w:rPr>
        <w:t>during</w:t>
      </w:r>
      <w:r w:rsidRPr="00AF7B30">
        <w:rPr>
          <w:spacing w:val="-3"/>
          <w:szCs w:val="24"/>
        </w:rPr>
        <w:t xml:space="preserve"> </w:t>
      </w:r>
      <w:r w:rsidRPr="00AF7B30">
        <w:rPr>
          <w:szCs w:val="24"/>
        </w:rPr>
        <w:t>the</w:t>
      </w:r>
      <w:r w:rsidRPr="00AF7B30">
        <w:rPr>
          <w:spacing w:val="-3"/>
          <w:szCs w:val="24"/>
        </w:rPr>
        <w:t xml:space="preserve"> </w:t>
      </w:r>
      <w:r w:rsidRPr="00AF7B30">
        <w:rPr>
          <w:szCs w:val="24"/>
        </w:rPr>
        <w:t>performance</w:t>
      </w:r>
      <w:r w:rsidRPr="00AF7B30">
        <w:rPr>
          <w:spacing w:val="-5"/>
          <w:szCs w:val="24"/>
        </w:rPr>
        <w:t xml:space="preserve"> </w:t>
      </w:r>
      <w:r w:rsidRPr="00AF7B30">
        <w:rPr>
          <w:szCs w:val="24"/>
        </w:rPr>
        <w:t>of</w:t>
      </w:r>
      <w:r w:rsidRPr="00AF7B30">
        <w:rPr>
          <w:spacing w:val="-2"/>
          <w:szCs w:val="24"/>
        </w:rPr>
        <w:t xml:space="preserve"> duties.</w:t>
      </w:r>
    </w:p>
    <w:p w14:paraId="043FA736" w14:textId="77777777" w:rsidR="00ED6A34" w:rsidRPr="00AF7B30" w:rsidRDefault="00ED6A34">
      <w:pPr>
        <w:pStyle w:val="BodyText"/>
        <w:spacing w:before="1"/>
        <w:rPr>
          <w:sz w:val="24"/>
          <w:szCs w:val="24"/>
        </w:rPr>
      </w:pPr>
    </w:p>
    <w:p w14:paraId="18FE696F" w14:textId="77777777" w:rsidR="00ED6A34" w:rsidRPr="00AF7B30" w:rsidRDefault="00B3121B">
      <w:pPr>
        <w:pStyle w:val="ListParagraph"/>
        <w:numPr>
          <w:ilvl w:val="1"/>
          <w:numId w:val="157"/>
        </w:numPr>
        <w:tabs>
          <w:tab w:val="left" w:pos="599"/>
        </w:tabs>
        <w:ind w:left="599" w:hanging="239"/>
        <w:rPr>
          <w:szCs w:val="24"/>
        </w:rPr>
      </w:pPr>
      <w:r w:rsidRPr="00AF7B30">
        <w:rPr>
          <w:szCs w:val="24"/>
        </w:rPr>
        <w:t>Disclose</w:t>
      </w:r>
      <w:r w:rsidRPr="00AF7B30">
        <w:rPr>
          <w:spacing w:val="-6"/>
          <w:szCs w:val="24"/>
        </w:rPr>
        <w:t xml:space="preserve"> </w:t>
      </w:r>
      <w:proofErr w:type="gramStart"/>
      <w:r w:rsidRPr="00AF7B30">
        <w:rPr>
          <w:szCs w:val="24"/>
        </w:rPr>
        <w:t>to</w:t>
      </w:r>
      <w:proofErr w:type="gramEnd"/>
      <w:r w:rsidRPr="00AF7B30">
        <w:rPr>
          <w:spacing w:val="-4"/>
          <w:szCs w:val="24"/>
        </w:rPr>
        <w:t xml:space="preserve"> </w:t>
      </w:r>
      <w:r w:rsidRPr="00AF7B30">
        <w:rPr>
          <w:szCs w:val="24"/>
        </w:rPr>
        <w:t>parties</w:t>
      </w:r>
      <w:r w:rsidRPr="00AF7B30">
        <w:rPr>
          <w:spacing w:val="-4"/>
          <w:szCs w:val="24"/>
        </w:rPr>
        <w:t xml:space="preserve"> </w:t>
      </w:r>
      <w:r w:rsidRPr="00AF7B30">
        <w:rPr>
          <w:szCs w:val="24"/>
        </w:rPr>
        <w:t>involved</w:t>
      </w:r>
      <w:r w:rsidRPr="00AF7B30">
        <w:rPr>
          <w:spacing w:val="-4"/>
          <w:szCs w:val="24"/>
        </w:rPr>
        <w:t xml:space="preserve"> </w:t>
      </w:r>
      <w:r w:rsidRPr="00AF7B30">
        <w:rPr>
          <w:szCs w:val="24"/>
        </w:rPr>
        <w:t>any</w:t>
      </w:r>
      <w:r w:rsidRPr="00AF7B30">
        <w:rPr>
          <w:spacing w:val="-4"/>
          <w:szCs w:val="24"/>
        </w:rPr>
        <w:t xml:space="preserve"> </w:t>
      </w:r>
      <w:r w:rsidRPr="00AF7B30">
        <w:rPr>
          <w:szCs w:val="24"/>
        </w:rPr>
        <w:t>actual</w:t>
      </w:r>
      <w:r w:rsidRPr="00AF7B30">
        <w:rPr>
          <w:spacing w:val="-4"/>
          <w:szCs w:val="24"/>
        </w:rPr>
        <w:t xml:space="preserve"> </w:t>
      </w:r>
      <w:r w:rsidRPr="00AF7B30">
        <w:rPr>
          <w:szCs w:val="24"/>
        </w:rPr>
        <w:t>or</w:t>
      </w:r>
      <w:r w:rsidRPr="00AF7B30">
        <w:rPr>
          <w:spacing w:val="-5"/>
          <w:szCs w:val="24"/>
        </w:rPr>
        <w:t xml:space="preserve"> </w:t>
      </w:r>
      <w:r w:rsidRPr="00AF7B30">
        <w:rPr>
          <w:szCs w:val="24"/>
        </w:rPr>
        <w:t>perceived</w:t>
      </w:r>
      <w:r w:rsidRPr="00AF7B30">
        <w:rPr>
          <w:spacing w:val="-3"/>
          <w:szCs w:val="24"/>
        </w:rPr>
        <w:t xml:space="preserve"> </w:t>
      </w:r>
      <w:r w:rsidRPr="00AF7B30">
        <w:rPr>
          <w:szCs w:val="24"/>
        </w:rPr>
        <w:t>conflicts</w:t>
      </w:r>
      <w:r w:rsidRPr="00AF7B30">
        <w:rPr>
          <w:spacing w:val="-4"/>
          <w:szCs w:val="24"/>
        </w:rPr>
        <w:t xml:space="preserve"> </w:t>
      </w:r>
      <w:r w:rsidRPr="00AF7B30">
        <w:rPr>
          <w:szCs w:val="24"/>
        </w:rPr>
        <w:t>of</w:t>
      </w:r>
      <w:r w:rsidRPr="00AF7B30">
        <w:rPr>
          <w:spacing w:val="-2"/>
          <w:szCs w:val="24"/>
        </w:rPr>
        <w:t xml:space="preserve"> interest.</w:t>
      </w:r>
    </w:p>
    <w:p w14:paraId="731F7E3E" w14:textId="77777777" w:rsidR="00ED6A34" w:rsidRPr="00AF7B30" w:rsidRDefault="00ED6A34">
      <w:pPr>
        <w:pStyle w:val="BodyText"/>
        <w:spacing w:before="51"/>
        <w:rPr>
          <w:sz w:val="24"/>
          <w:szCs w:val="24"/>
        </w:rPr>
      </w:pPr>
    </w:p>
    <w:p w14:paraId="1A3B1633" w14:textId="77777777" w:rsidR="00ED6A34" w:rsidRPr="00AF7B30" w:rsidRDefault="00B3121B">
      <w:pPr>
        <w:pStyle w:val="ListParagraph"/>
        <w:numPr>
          <w:ilvl w:val="1"/>
          <w:numId w:val="157"/>
        </w:numPr>
        <w:tabs>
          <w:tab w:val="left" w:pos="599"/>
        </w:tabs>
        <w:ind w:left="599" w:hanging="239"/>
        <w:rPr>
          <w:szCs w:val="24"/>
        </w:rPr>
      </w:pPr>
      <w:r w:rsidRPr="00AF7B30">
        <w:rPr>
          <w:szCs w:val="24"/>
        </w:rPr>
        <w:t>Avoid</w:t>
      </w:r>
      <w:r w:rsidRPr="00AF7B30">
        <w:rPr>
          <w:spacing w:val="-7"/>
          <w:szCs w:val="24"/>
        </w:rPr>
        <w:t xml:space="preserve"> </w:t>
      </w:r>
      <w:r w:rsidRPr="00AF7B30">
        <w:rPr>
          <w:szCs w:val="24"/>
        </w:rPr>
        <w:t>actual</w:t>
      </w:r>
      <w:r w:rsidRPr="00AF7B30">
        <w:rPr>
          <w:spacing w:val="-5"/>
          <w:szCs w:val="24"/>
        </w:rPr>
        <w:t xml:space="preserve"> </w:t>
      </w:r>
      <w:r w:rsidRPr="00AF7B30">
        <w:rPr>
          <w:szCs w:val="24"/>
        </w:rPr>
        <w:t>or</w:t>
      </w:r>
      <w:r w:rsidRPr="00AF7B30">
        <w:rPr>
          <w:spacing w:val="-5"/>
          <w:szCs w:val="24"/>
        </w:rPr>
        <w:t xml:space="preserve"> </w:t>
      </w:r>
      <w:r w:rsidRPr="00AF7B30">
        <w:rPr>
          <w:szCs w:val="24"/>
        </w:rPr>
        <w:t>perceived</w:t>
      </w:r>
      <w:r w:rsidRPr="00AF7B30">
        <w:rPr>
          <w:spacing w:val="-3"/>
          <w:szCs w:val="24"/>
        </w:rPr>
        <w:t xml:space="preserve"> </w:t>
      </w:r>
      <w:r w:rsidRPr="00AF7B30">
        <w:rPr>
          <w:szCs w:val="24"/>
        </w:rPr>
        <w:t>conflicts</w:t>
      </w:r>
      <w:r w:rsidRPr="00AF7B30">
        <w:rPr>
          <w:spacing w:val="-5"/>
          <w:szCs w:val="24"/>
        </w:rPr>
        <w:t xml:space="preserve"> </w:t>
      </w:r>
      <w:r w:rsidRPr="00AF7B30">
        <w:rPr>
          <w:szCs w:val="24"/>
        </w:rPr>
        <w:t>of</w:t>
      </w:r>
      <w:r w:rsidRPr="00AF7B30">
        <w:rPr>
          <w:spacing w:val="-4"/>
          <w:szCs w:val="24"/>
        </w:rPr>
        <w:t xml:space="preserve"> </w:t>
      </w:r>
      <w:r w:rsidRPr="00AF7B30">
        <w:rPr>
          <w:szCs w:val="24"/>
        </w:rPr>
        <w:t>interest</w:t>
      </w:r>
      <w:r w:rsidRPr="00AF7B30">
        <w:rPr>
          <w:spacing w:val="-4"/>
          <w:szCs w:val="24"/>
        </w:rPr>
        <w:t xml:space="preserve"> </w:t>
      </w:r>
      <w:r w:rsidRPr="00AF7B30">
        <w:rPr>
          <w:szCs w:val="24"/>
        </w:rPr>
        <w:t>that</w:t>
      </w:r>
      <w:r w:rsidRPr="00AF7B30">
        <w:rPr>
          <w:spacing w:val="-5"/>
          <w:szCs w:val="24"/>
        </w:rPr>
        <w:t xml:space="preserve"> </w:t>
      </w:r>
      <w:r w:rsidRPr="00AF7B30">
        <w:rPr>
          <w:szCs w:val="24"/>
        </w:rPr>
        <w:t>might</w:t>
      </w:r>
      <w:r w:rsidRPr="00AF7B30">
        <w:rPr>
          <w:spacing w:val="-6"/>
          <w:szCs w:val="24"/>
        </w:rPr>
        <w:t xml:space="preserve"> </w:t>
      </w:r>
      <w:r w:rsidRPr="00AF7B30">
        <w:rPr>
          <w:szCs w:val="24"/>
        </w:rPr>
        <w:t>cause</w:t>
      </w:r>
      <w:r w:rsidRPr="00AF7B30">
        <w:rPr>
          <w:spacing w:val="-5"/>
          <w:szCs w:val="24"/>
        </w:rPr>
        <w:t xml:space="preserve"> </w:t>
      </w:r>
      <w:r w:rsidRPr="00AF7B30">
        <w:rPr>
          <w:szCs w:val="24"/>
        </w:rPr>
        <w:t>harm</w:t>
      </w:r>
      <w:r w:rsidRPr="00AF7B30">
        <w:rPr>
          <w:spacing w:val="-3"/>
          <w:szCs w:val="24"/>
        </w:rPr>
        <w:t xml:space="preserve"> </w:t>
      </w:r>
      <w:r w:rsidRPr="00AF7B30">
        <w:rPr>
          <w:szCs w:val="24"/>
        </w:rPr>
        <w:t>or</w:t>
      </w:r>
      <w:r w:rsidRPr="00AF7B30">
        <w:rPr>
          <w:spacing w:val="-3"/>
          <w:szCs w:val="24"/>
        </w:rPr>
        <w:t xml:space="preserve"> </w:t>
      </w:r>
      <w:r w:rsidRPr="00AF7B30">
        <w:rPr>
          <w:szCs w:val="24"/>
        </w:rPr>
        <w:t>interfere</w:t>
      </w:r>
      <w:r w:rsidRPr="00AF7B30">
        <w:rPr>
          <w:spacing w:val="-5"/>
          <w:szCs w:val="24"/>
        </w:rPr>
        <w:t xml:space="preserve"> </w:t>
      </w:r>
      <w:r w:rsidRPr="00AF7B30">
        <w:rPr>
          <w:szCs w:val="24"/>
        </w:rPr>
        <w:t>with</w:t>
      </w:r>
      <w:r w:rsidRPr="00AF7B30">
        <w:rPr>
          <w:spacing w:val="-3"/>
          <w:szCs w:val="24"/>
        </w:rPr>
        <w:t xml:space="preserve"> </w:t>
      </w:r>
      <w:r w:rsidRPr="00AF7B30">
        <w:rPr>
          <w:szCs w:val="24"/>
        </w:rPr>
        <w:t>the</w:t>
      </w:r>
      <w:r w:rsidRPr="00AF7B30">
        <w:rPr>
          <w:spacing w:val="-6"/>
          <w:szCs w:val="24"/>
        </w:rPr>
        <w:t xml:space="preserve"> </w:t>
      </w:r>
      <w:r w:rsidRPr="00AF7B30">
        <w:rPr>
          <w:szCs w:val="24"/>
        </w:rPr>
        <w:t>effectiveness</w:t>
      </w:r>
      <w:r w:rsidRPr="00AF7B30">
        <w:rPr>
          <w:spacing w:val="-4"/>
          <w:szCs w:val="24"/>
        </w:rPr>
        <w:t xml:space="preserve"> </w:t>
      </w:r>
      <w:r w:rsidRPr="00AF7B30">
        <w:rPr>
          <w:szCs w:val="24"/>
        </w:rPr>
        <w:t>of</w:t>
      </w:r>
      <w:r w:rsidRPr="00AF7B30">
        <w:rPr>
          <w:spacing w:val="-3"/>
          <w:szCs w:val="24"/>
        </w:rPr>
        <w:t xml:space="preserve"> </w:t>
      </w:r>
      <w:r w:rsidRPr="00AF7B30">
        <w:rPr>
          <w:szCs w:val="24"/>
        </w:rPr>
        <w:t>interpreting</w:t>
      </w:r>
      <w:r w:rsidRPr="00AF7B30">
        <w:rPr>
          <w:spacing w:val="-1"/>
          <w:szCs w:val="24"/>
        </w:rPr>
        <w:t xml:space="preserve"> </w:t>
      </w:r>
      <w:r w:rsidRPr="00AF7B30">
        <w:rPr>
          <w:spacing w:val="-2"/>
          <w:szCs w:val="24"/>
        </w:rPr>
        <w:t>services.</w:t>
      </w:r>
    </w:p>
    <w:p w14:paraId="67CF57CD" w14:textId="77777777" w:rsidR="00ED6A34" w:rsidRPr="00AF7B30" w:rsidRDefault="00ED6A34">
      <w:pPr>
        <w:pStyle w:val="BodyText"/>
        <w:spacing w:before="32"/>
        <w:rPr>
          <w:sz w:val="24"/>
          <w:szCs w:val="24"/>
        </w:rPr>
      </w:pPr>
    </w:p>
    <w:p w14:paraId="186832EF" w14:textId="77777777" w:rsidR="00ED6A34" w:rsidRPr="00AF7B30" w:rsidRDefault="00B3121B">
      <w:pPr>
        <w:pStyle w:val="ListParagraph"/>
        <w:numPr>
          <w:ilvl w:val="1"/>
          <w:numId w:val="157"/>
        </w:numPr>
        <w:tabs>
          <w:tab w:val="left" w:pos="599"/>
        </w:tabs>
        <w:ind w:left="599" w:hanging="239"/>
        <w:rPr>
          <w:szCs w:val="24"/>
        </w:rPr>
      </w:pPr>
      <w:r w:rsidRPr="00AF7B30">
        <w:rPr>
          <w:szCs w:val="24"/>
        </w:rPr>
        <w:t>Refrain</w:t>
      </w:r>
      <w:r w:rsidRPr="00AF7B30">
        <w:rPr>
          <w:spacing w:val="-7"/>
          <w:szCs w:val="24"/>
        </w:rPr>
        <w:t xml:space="preserve"> </w:t>
      </w:r>
      <w:r w:rsidRPr="00AF7B30">
        <w:rPr>
          <w:szCs w:val="24"/>
        </w:rPr>
        <w:t>from</w:t>
      </w:r>
      <w:r w:rsidRPr="00AF7B30">
        <w:rPr>
          <w:spacing w:val="-4"/>
          <w:szCs w:val="24"/>
        </w:rPr>
        <w:t xml:space="preserve"> </w:t>
      </w:r>
      <w:r w:rsidRPr="00AF7B30">
        <w:rPr>
          <w:szCs w:val="24"/>
        </w:rPr>
        <w:t>using</w:t>
      </w:r>
      <w:r w:rsidRPr="00AF7B30">
        <w:rPr>
          <w:spacing w:val="-6"/>
          <w:szCs w:val="24"/>
        </w:rPr>
        <w:t xml:space="preserve"> </w:t>
      </w:r>
      <w:r w:rsidRPr="00AF7B30">
        <w:rPr>
          <w:szCs w:val="24"/>
        </w:rPr>
        <w:t>confidential</w:t>
      </w:r>
      <w:r w:rsidRPr="00AF7B30">
        <w:rPr>
          <w:spacing w:val="-7"/>
          <w:szCs w:val="24"/>
        </w:rPr>
        <w:t xml:space="preserve"> </w:t>
      </w:r>
      <w:r w:rsidRPr="00AF7B30">
        <w:rPr>
          <w:szCs w:val="24"/>
        </w:rPr>
        <w:t>interpreted</w:t>
      </w:r>
      <w:r w:rsidRPr="00AF7B30">
        <w:rPr>
          <w:spacing w:val="-6"/>
          <w:szCs w:val="24"/>
        </w:rPr>
        <w:t xml:space="preserve"> </w:t>
      </w:r>
      <w:r w:rsidRPr="00AF7B30">
        <w:rPr>
          <w:szCs w:val="24"/>
        </w:rPr>
        <w:t>information</w:t>
      </w:r>
      <w:r w:rsidRPr="00AF7B30">
        <w:rPr>
          <w:spacing w:val="-6"/>
          <w:szCs w:val="24"/>
        </w:rPr>
        <w:t xml:space="preserve"> </w:t>
      </w:r>
      <w:r w:rsidRPr="00AF7B30">
        <w:rPr>
          <w:szCs w:val="24"/>
        </w:rPr>
        <w:t>for</w:t>
      </w:r>
      <w:r w:rsidRPr="00AF7B30">
        <w:rPr>
          <w:spacing w:val="-6"/>
          <w:szCs w:val="24"/>
        </w:rPr>
        <w:t xml:space="preserve"> </w:t>
      </w:r>
      <w:r w:rsidRPr="00AF7B30">
        <w:rPr>
          <w:szCs w:val="24"/>
        </w:rPr>
        <w:t>personal,</w:t>
      </w:r>
      <w:r w:rsidRPr="00AF7B30">
        <w:rPr>
          <w:spacing w:val="-6"/>
          <w:szCs w:val="24"/>
        </w:rPr>
        <w:t xml:space="preserve"> </w:t>
      </w:r>
      <w:r w:rsidRPr="00AF7B30">
        <w:rPr>
          <w:szCs w:val="24"/>
        </w:rPr>
        <w:t>monetary,</w:t>
      </w:r>
      <w:r w:rsidRPr="00AF7B30">
        <w:rPr>
          <w:spacing w:val="-5"/>
          <w:szCs w:val="24"/>
        </w:rPr>
        <w:t xml:space="preserve"> </w:t>
      </w:r>
      <w:r w:rsidRPr="00AF7B30">
        <w:rPr>
          <w:szCs w:val="24"/>
        </w:rPr>
        <w:t>or</w:t>
      </w:r>
      <w:r w:rsidRPr="00AF7B30">
        <w:rPr>
          <w:spacing w:val="-6"/>
          <w:szCs w:val="24"/>
        </w:rPr>
        <w:t xml:space="preserve"> </w:t>
      </w:r>
      <w:r w:rsidRPr="00AF7B30">
        <w:rPr>
          <w:szCs w:val="24"/>
        </w:rPr>
        <w:t>professional</w:t>
      </w:r>
      <w:r w:rsidRPr="00AF7B30">
        <w:rPr>
          <w:spacing w:val="-6"/>
          <w:szCs w:val="24"/>
        </w:rPr>
        <w:t xml:space="preserve"> </w:t>
      </w:r>
      <w:r w:rsidRPr="00AF7B30">
        <w:rPr>
          <w:spacing w:val="-2"/>
          <w:szCs w:val="24"/>
        </w:rPr>
        <w:t>gain.</w:t>
      </w:r>
    </w:p>
    <w:p w14:paraId="7076BE08" w14:textId="77777777" w:rsidR="00ED6A34" w:rsidRPr="00AF7B30" w:rsidRDefault="00ED6A34">
      <w:pPr>
        <w:pStyle w:val="BodyText"/>
        <w:spacing w:before="51"/>
        <w:rPr>
          <w:sz w:val="24"/>
          <w:szCs w:val="24"/>
        </w:rPr>
      </w:pPr>
    </w:p>
    <w:p w14:paraId="1665367D" w14:textId="77777777" w:rsidR="00ED6A34" w:rsidRPr="00AF7B30" w:rsidRDefault="00B3121B" w:rsidP="00C967B0">
      <w:pPr>
        <w:pStyle w:val="ListParagraph"/>
        <w:numPr>
          <w:ilvl w:val="1"/>
          <w:numId w:val="157"/>
        </w:numPr>
        <w:tabs>
          <w:tab w:val="left" w:pos="360"/>
        </w:tabs>
        <w:ind w:left="681" w:hanging="501"/>
        <w:rPr>
          <w:szCs w:val="24"/>
        </w:rPr>
      </w:pPr>
      <w:r w:rsidRPr="00AF7B30">
        <w:rPr>
          <w:szCs w:val="24"/>
        </w:rPr>
        <w:t>Refrain</w:t>
      </w:r>
      <w:r w:rsidRPr="00AF7B30">
        <w:rPr>
          <w:spacing w:val="-7"/>
          <w:szCs w:val="24"/>
        </w:rPr>
        <w:t xml:space="preserve"> </w:t>
      </w:r>
      <w:r w:rsidRPr="00AF7B30">
        <w:rPr>
          <w:szCs w:val="24"/>
        </w:rPr>
        <w:t>from</w:t>
      </w:r>
      <w:r w:rsidRPr="00AF7B30">
        <w:rPr>
          <w:spacing w:val="-3"/>
          <w:szCs w:val="24"/>
        </w:rPr>
        <w:t xml:space="preserve"> </w:t>
      </w:r>
      <w:r w:rsidRPr="00AF7B30">
        <w:rPr>
          <w:szCs w:val="24"/>
        </w:rPr>
        <w:t>using</w:t>
      </w:r>
      <w:r w:rsidRPr="00AF7B30">
        <w:rPr>
          <w:spacing w:val="-4"/>
          <w:szCs w:val="24"/>
        </w:rPr>
        <w:t xml:space="preserve"> </w:t>
      </w:r>
      <w:r w:rsidRPr="00AF7B30">
        <w:rPr>
          <w:szCs w:val="24"/>
        </w:rPr>
        <w:t>confidential</w:t>
      </w:r>
      <w:r w:rsidRPr="00AF7B30">
        <w:rPr>
          <w:spacing w:val="-5"/>
          <w:szCs w:val="24"/>
        </w:rPr>
        <w:t xml:space="preserve"> </w:t>
      </w:r>
      <w:r w:rsidRPr="00AF7B30">
        <w:rPr>
          <w:szCs w:val="24"/>
        </w:rPr>
        <w:t>interpreted</w:t>
      </w:r>
      <w:r w:rsidRPr="00AF7B30">
        <w:rPr>
          <w:spacing w:val="-5"/>
          <w:szCs w:val="24"/>
        </w:rPr>
        <w:t xml:space="preserve"> </w:t>
      </w:r>
      <w:r w:rsidRPr="00AF7B30">
        <w:rPr>
          <w:szCs w:val="24"/>
        </w:rPr>
        <w:t>information</w:t>
      </w:r>
      <w:r w:rsidRPr="00AF7B30">
        <w:rPr>
          <w:spacing w:val="-5"/>
          <w:szCs w:val="24"/>
        </w:rPr>
        <w:t xml:space="preserve"> </w:t>
      </w:r>
      <w:r w:rsidRPr="00AF7B30">
        <w:rPr>
          <w:szCs w:val="24"/>
        </w:rPr>
        <w:t>for</w:t>
      </w:r>
      <w:r w:rsidRPr="00AF7B30">
        <w:rPr>
          <w:spacing w:val="-5"/>
          <w:szCs w:val="24"/>
        </w:rPr>
        <w:t xml:space="preserve"> </w:t>
      </w:r>
      <w:r w:rsidRPr="00AF7B30">
        <w:rPr>
          <w:szCs w:val="24"/>
        </w:rPr>
        <w:t>the</w:t>
      </w:r>
      <w:r w:rsidRPr="00AF7B30">
        <w:rPr>
          <w:spacing w:val="-5"/>
          <w:szCs w:val="24"/>
        </w:rPr>
        <w:t xml:space="preserve"> </w:t>
      </w:r>
      <w:r w:rsidRPr="00AF7B30">
        <w:rPr>
          <w:szCs w:val="24"/>
        </w:rPr>
        <w:t>benefit</w:t>
      </w:r>
      <w:r w:rsidRPr="00AF7B30">
        <w:rPr>
          <w:spacing w:val="-5"/>
          <w:szCs w:val="24"/>
        </w:rPr>
        <w:t xml:space="preserve"> </w:t>
      </w:r>
      <w:r w:rsidRPr="00AF7B30">
        <w:rPr>
          <w:szCs w:val="24"/>
        </w:rPr>
        <w:t>of</w:t>
      </w:r>
      <w:r w:rsidRPr="00AF7B30">
        <w:rPr>
          <w:spacing w:val="-5"/>
          <w:szCs w:val="24"/>
        </w:rPr>
        <w:t xml:space="preserve"> </w:t>
      </w:r>
      <w:r w:rsidRPr="00AF7B30">
        <w:rPr>
          <w:szCs w:val="24"/>
        </w:rPr>
        <w:t>personal</w:t>
      </w:r>
      <w:r w:rsidRPr="00AF7B30">
        <w:rPr>
          <w:spacing w:val="-5"/>
          <w:szCs w:val="24"/>
        </w:rPr>
        <w:t xml:space="preserve"> </w:t>
      </w:r>
      <w:r w:rsidRPr="00AF7B30">
        <w:rPr>
          <w:szCs w:val="24"/>
        </w:rPr>
        <w:t>or</w:t>
      </w:r>
      <w:r w:rsidRPr="00AF7B30">
        <w:rPr>
          <w:spacing w:val="-3"/>
          <w:szCs w:val="24"/>
        </w:rPr>
        <w:t xml:space="preserve"> </w:t>
      </w:r>
      <w:r w:rsidRPr="00AF7B30">
        <w:rPr>
          <w:szCs w:val="24"/>
        </w:rPr>
        <w:t>professional</w:t>
      </w:r>
      <w:r w:rsidRPr="00AF7B30">
        <w:rPr>
          <w:spacing w:val="-5"/>
          <w:szCs w:val="24"/>
        </w:rPr>
        <w:t xml:space="preserve"> </w:t>
      </w:r>
      <w:r w:rsidRPr="00AF7B30">
        <w:rPr>
          <w:szCs w:val="24"/>
        </w:rPr>
        <w:t>affiliations</w:t>
      </w:r>
      <w:r w:rsidRPr="00AF7B30">
        <w:rPr>
          <w:spacing w:val="-5"/>
          <w:szCs w:val="24"/>
        </w:rPr>
        <w:t xml:space="preserve"> </w:t>
      </w:r>
      <w:r w:rsidRPr="00AF7B30">
        <w:rPr>
          <w:szCs w:val="24"/>
        </w:rPr>
        <w:t>or</w:t>
      </w:r>
      <w:r w:rsidRPr="00AF7B30">
        <w:rPr>
          <w:spacing w:val="-4"/>
          <w:szCs w:val="24"/>
        </w:rPr>
        <w:t xml:space="preserve"> </w:t>
      </w:r>
      <w:r w:rsidRPr="00AF7B30">
        <w:rPr>
          <w:spacing w:val="-2"/>
          <w:szCs w:val="24"/>
        </w:rPr>
        <w:t>entities.</w:t>
      </w:r>
    </w:p>
    <w:p w14:paraId="43E81D5F" w14:textId="77777777" w:rsidR="00ED6A34" w:rsidRPr="00AF7B30" w:rsidRDefault="00ED6A34">
      <w:pPr>
        <w:pStyle w:val="BodyText"/>
        <w:spacing w:before="34"/>
        <w:rPr>
          <w:sz w:val="24"/>
          <w:szCs w:val="24"/>
        </w:rPr>
      </w:pPr>
    </w:p>
    <w:p w14:paraId="3ABB95B0" w14:textId="77777777" w:rsidR="00ED6A34" w:rsidRPr="00AF7B30" w:rsidRDefault="00B3121B" w:rsidP="005454E4">
      <w:pPr>
        <w:pStyle w:val="ListParagraph"/>
        <w:numPr>
          <w:ilvl w:val="1"/>
          <w:numId w:val="156"/>
        </w:numPr>
        <w:tabs>
          <w:tab w:val="left" w:pos="598"/>
          <w:tab w:val="left" w:pos="631"/>
        </w:tabs>
        <w:spacing w:line="220" w:lineRule="auto"/>
        <w:ind w:left="631" w:right="-180" w:hanging="272"/>
        <w:rPr>
          <w:szCs w:val="24"/>
        </w:rPr>
      </w:pPr>
      <w:r w:rsidRPr="00AF7B30">
        <w:rPr>
          <w:szCs w:val="24"/>
        </w:rPr>
        <w:t>RESPECT</w:t>
      </w:r>
      <w:r w:rsidRPr="00AF7B30">
        <w:rPr>
          <w:spacing w:val="-5"/>
          <w:szCs w:val="24"/>
        </w:rPr>
        <w:t xml:space="preserve"> </w:t>
      </w:r>
      <w:r w:rsidRPr="00AF7B30">
        <w:rPr>
          <w:szCs w:val="24"/>
        </w:rPr>
        <w:t>FOR</w:t>
      </w:r>
      <w:r w:rsidRPr="00AF7B30">
        <w:rPr>
          <w:spacing w:val="-3"/>
          <w:szCs w:val="24"/>
        </w:rPr>
        <w:t xml:space="preserve"> </w:t>
      </w:r>
      <w:r w:rsidRPr="00AF7B30">
        <w:rPr>
          <w:spacing w:val="-2"/>
          <w:szCs w:val="24"/>
        </w:rPr>
        <w:t>CONSUMERS</w:t>
      </w:r>
    </w:p>
    <w:p w14:paraId="496A420D" w14:textId="77777777" w:rsidR="00ED6A34" w:rsidRPr="00AF7B30" w:rsidRDefault="00ED6A34">
      <w:pPr>
        <w:pStyle w:val="BodyText"/>
        <w:spacing w:before="32"/>
        <w:rPr>
          <w:b/>
          <w:sz w:val="24"/>
          <w:szCs w:val="24"/>
        </w:rPr>
      </w:pPr>
    </w:p>
    <w:p w14:paraId="0C74C0A5" w14:textId="77777777" w:rsidR="00ED6A34" w:rsidRPr="00AF7B30" w:rsidRDefault="00B3121B">
      <w:pPr>
        <w:pStyle w:val="BodyText"/>
        <w:ind w:left="360"/>
        <w:rPr>
          <w:sz w:val="24"/>
          <w:szCs w:val="24"/>
        </w:rPr>
      </w:pPr>
      <w:r w:rsidRPr="00AF7B30">
        <w:rPr>
          <w:b/>
          <w:sz w:val="24"/>
          <w:szCs w:val="24"/>
        </w:rPr>
        <w:t>Tenet:</w:t>
      </w:r>
      <w:r w:rsidRPr="00AF7B30">
        <w:rPr>
          <w:b/>
          <w:spacing w:val="-6"/>
          <w:sz w:val="24"/>
          <w:szCs w:val="24"/>
        </w:rPr>
        <w:t xml:space="preserve"> </w:t>
      </w:r>
      <w:r w:rsidRPr="00AF7B30">
        <w:rPr>
          <w:sz w:val="24"/>
          <w:szCs w:val="24"/>
        </w:rPr>
        <w:t>Interpreters</w:t>
      </w:r>
      <w:r w:rsidRPr="00AF7B30">
        <w:rPr>
          <w:spacing w:val="-6"/>
          <w:sz w:val="24"/>
          <w:szCs w:val="24"/>
        </w:rPr>
        <w:t xml:space="preserve"> </w:t>
      </w:r>
      <w:r w:rsidRPr="00AF7B30">
        <w:rPr>
          <w:sz w:val="24"/>
          <w:szCs w:val="24"/>
        </w:rPr>
        <w:t>demonstrate</w:t>
      </w:r>
      <w:r w:rsidRPr="00AF7B30">
        <w:rPr>
          <w:spacing w:val="-6"/>
          <w:sz w:val="24"/>
          <w:szCs w:val="24"/>
        </w:rPr>
        <w:t xml:space="preserve"> </w:t>
      </w:r>
      <w:r w:rsidRPr="00AF7B30">
        <w:rPr>
          <w:sz w:val="24"/>
          <w:szCs w:val="24"/>
        </w:rPr>
        <w:t>respect</w:t>
      </w:r>
      <w:r w:rsidRPr="00AF7B30">
        <w:rPr>
          <w:spacing w:val="-6"/>
          <w:sz w:val="24"/>
          <w:szCs w:val="24"/>
        </w:rPr>
        <w:t xml:space="preserve"> </w:t>
      </w:r>
      <w:r w:rsidRPr="00AF7B30">
        <w:rPr>
          <w:sz w:val="24"/>
          <w:szCs w:val="24"/>
        </w:rPr>
        <w:t>for</w:t>
      </w:r>
      <w:r w:rsidRPr="00AF7B30">
        <w:rPr>
          <w:spacing w:val="-6"/>
          <w:sz w:val="24"/>
          <w:szCs w:val="24"/>
        </w:rPr>
        <w:t xml:space="preserve"> </w:t>
      </w:r>
      <w:r w:rsidRPr="00AF7B30">
        <w:rPr>
          <w:spacing w:val="-2"/>
          <w:sz w:val="24"/>
          <w:szCs w:val="24"/>
        </w:rPr>
        <w:t>consumers.</w:t>
      </w:r>
    </w:p>
    <w:p w14:paraId="760F3E33" w14:textId="77777777" w:rsidR="00ED6A34" w:rsidRPr="00AF7B30" w:rsidRDefault="00ED6A34">
      <w:pPr>
        <w:pStyle w:val="BodyText"/>
        <w:spacing w:before="35"/>
        <w:rPr>
          <w:sz w:val="24"/>
          <w:szCs w:val="24"/>
        </w:rPr>
      </w:pPr>
    </w:p>
    <w:p w14:paraId="41D21693" w14:textId="77777777" w:rsidR="00ED6A34" w:rsidRPr="00AF7B30" w:rsidRDefault="00B3121B" w:rsidP="00C967B0">
      <w:pPr>
        <w:pStyle w:val="BodyText"/>
        <w:spacing w:line="235" w:lineRule="auto"/>
        <w:ind w:left="360" w:right="-180"/>
        <w:rPr>
          <w:sz w:val="24"/>
          <w:szCs w:val="24"/>
        </w:rPr>
      </w:pPr>
      <w:r w:rsidRPr="00AF7B30">
        <w:rPr>
          <w:b/>
          <w:sz w:val="24"/>
          <w:szCs w:val="24"/>
        </w:rPr>
        <w:t>Guiding</w:t>
      </w:r>
      <w:r w:rsidRPr="00AF7B30">
        <w:rPr>
          <w:b/>
          <w:spacing w:val="-3"/>
          <w:sz w:val="24"/>
          <w:szCs w:val="24"/>
        </w:rPr>
        <w:t xml:space="preserve"> </w:t>
      </w:r>
      <w:r w:rsidRPr="00AF7B30">
        <w:rPr>
          <w:b/>
          <w:sz w:val="24"/>
          <w:szCs w:val="24"/>
        </w:rPr>
        <w:t>Principle:</w:t>
      </w:r>
      <w:r w:rsidRPr="00AF7B30">
        <w:rPr>
          <w:b/>
          <w:spacing w:val="-4"/>
          <w:sz w:val="24"/>
          <w:szCs w:val="24"/>
        </w:rPr>
        <w:t xml:space="preserve"> </w:t>
      </w:r>
      <w:r w:rsidRPr="00AF7B30">
        <w:rPr>
          <w:sz w:val="24"/>
          <w:szCs w:val="24"/>
        </w:rPr>
        <w:t>Interpreters</w:t>
      </w:r>
      <w:r w:rsidRPr="00AF7B30">
        <w:rPr>
          <w:spacing w:val="-4"/>
          <w:sz w:val="24"/>
          <w:szCs w:val="24"/>
        </w:rPr>
        <w:t xml:space="preserve"> </w:t>
      </w:r>
      <w:r w:rsidRPr="00AF7B30">
        <w:rPr>
          <w:sz w:val="24"/>
          <w:szCs w:val="24"/>
        </w:rPr>
        <w:t>are</w:t>
      </w:r>
      <w:r w:rsidRPr="00AF7B30">
        <w:rPr>
          <w:spacing w:val="-2"/>
          <w:sz w:val="24"/>
          <w:szCs w:val="24"/>
        </w:rPr>
        <w:t xml:space="preserve"> </w:t>
      </w:r>
      <w:r w:rsidRPr="00AF7B30">
        <w:rPr>
          <w:sz w:val="24"/>
          <w:szCs w:val="24"/>
        </w:rPr>
        <w:t>expected</w:t>
      </w:r>
      <w:r w:rsidRPr="00AF7B30">
        <w:rPr>
          <w:spacing w:val="-4"/>
          <w:sz w:val="24"/>
          <w:szCs w:val="24"/>
        </w:rPr>
        <w:t xml:space="preserve"> </w:t>
      </w:r>
      <w:r w:rsidRPr="00AF7B30">
        <w:rPr>
          <w:sz w:val="24"/>
          <w:szCs w:val="24"/>
        </w:rPr>
        <w:t>to</w:t>
      </w:r>
      <w:r w:rsidRPr="00AF7B30">
        <w:rPr>
          <w:spacing w:val="-2"/>
          <w:sz w:val="24"/>
          <w:szCs w:val="24"/>
        </w:rPr>
        <w:t xml:space="preserve"> </w:t>
      </w:r>
      <w:r w:rsidRPr="00AF7B30">
        <w:rPr>
          <w:sz w:val="24"/>
          <w:szCs w:val="24"/>
        </w:rPr>
        <w:t>honor</w:t>
      </w:r>
      <w:r w:rsidRPr="00AF7B30">
        <w:rPr>
          <w:spacing w:val="-4"/>
          <w:sz w:val="24"/>
          <w:szCs w:val="24"/>
        </w:rPr>
        <w:t xml:space="preserve"> </w:t>
      </w:r>
      <w:r w:rsidRPr="00AF7B30">
        <w:rPr>
          <w:sz w:val="24"/>
          <w:szCs w:val="24"/>
        </w:rPr>
        <w:t>consumer</w:t>
      </w:r>
      <w:r w:rsidRPr="00AF7B30">
        <w:rPr>
          <w:spacing w:val="-4"/>
          <w:sz w:val="24"/>
          <w:szCs w:val="24"/>
        </w:rPr>
        <w:t xml:space="preserve"> </w:t>
      </w:r>
      <w:r w:rsidRPr="00AF7B30">
        <w:rPr>
          <w:sz w:val="24"/>
          <w:szCs w:val="24"/>
        </w:rPr>
        <w:t>preferences</w:t>
      </w:r>
      <w:r w:rsidRPr="00AF7B30">
        <w:rPr>
          <w:spacing w:val="-4"/>
          <w:sz w:val="24"/>
          <w:szCs w:val="24"/>
        </w:rPr>
        <w:t xml:space="preserve"> </w:t>
      </w:r>
      <w:r w:rsidRPr="00AF7B30">
        <w:rPr>
          <w:sz w:val="24"/>
          <w:szCs w:val="24"/>
        </w:rPr>
        <w:t>in</w:t>
      </w:r>
      <w:r w:rsidRPr="00AF7B30">
        <w:rPr>
          <w:spacing w:val="-4"/>
          <w:sz w:val="24"/>
          <w:szCs w:val="24"/>
        </w:rPr>
        <w:t xml:space="preserve"> </w:t>
      </w:r>
      <w:r w:rsidRPr="00AF7B30">
        <w:rPr>
          <w:sz w:val="24"/>
          <w:szCs w:val="24"/>
        </w:rPr>
        <w:t>selection</w:t>
      </w:r>
      <w:r w:rsidRPr="00AF7B30">
        <w:rPr>
          <w:spacing w:val="-2"/>
          <w:sz w:val="24"/>
          <w:szCs w:val="24"/>
        </w:rPr>
        <w:t xml:space="preserve"> </w:t>
      </w:r>
      <w:r w:rsidRPr="00AF7B30">
        <w:rPr>
          <w:sz w:val="24"/>
          <w:szCs w:val="24"/>
        </w:rPr>
        <w:t>of</w:t>
      </w:r>
      <w:r w:rsidRPr="00AF7B30">
        <w:rPr>
          <w:spacing w:val="-4"/>
          <w:sz w:val="24"/>
          <w:szCs w:val="24"/>
        </w:rPr>
        <w:t xml:space="preserve"> </w:t>
      </w:r>
      <w:r w:rsidRPr="00AF7B30">
        <w:rPr>
          <w:sz w:val="24"/>
          <w:szCs w:val="24"/>
        </w:rPr>
        <w:t>interpreters</w:t>
      </w:r>
      <w:r w:rsidRPr="00AF7B30">
        <w:rPr>
          <w:spacing w:val="-2"/>
          <w:sz w:val="24"/>
          <w:szCs w:val="24"/>
        </w:rPr>
        <w:t xml:space="preserve"> </w:t>
      </w:r>
      <w:r w:rsidRPr="00AF7B30">
        <w:rPr>
          <w:sz w:val="24"/>
          <w:szCs w:val="24"/>
        </w:rPr>
        <w:t>and</w:t>
      </w:r>
      <w:r w:rsidRPr="00AF7B30">
        <w:rPr>
          <w:spacing w:val="-2"/>
          <w:sz w:val="24"/>
          <w:szCs w:val="24"/>
        </w:rPr>
        <w:t xml:space="preserve"> </w:t>
      </w:r>
      <w:r w:rsidRPr="00AF7B30">
        <w:rPr>
          <w:sz w:val="24"/>
          <w:szCs w:val="24"/>
        </w:rPr>
        <w:t>interpreting</w:t>
      </w:r>
      <w:r w:rsidRPr="00AF7B30">
        <w:rPr>
          <w:spacing w:val="-3"/>
          <w:sz w:val="24"/>
          <w:szCs w:val="24"/>
        </w:rPr>
        <w:t xml:space="preserve"> </w:t>
      </w:r>
      <w:r w:rsidRPr="00AF7B30">
        <w:rPr>
          <w:sz w:val="24"/>
          <w:szCs w:val="24"/>
        </w:rPr>
        <w:t>dynamics,</w:t>
      </w:r>
      <w:r w:rsidRPr="00AF7B30">
        <w:rPr>
          <w:spacing w:val="40"/>
          <w:sz w:val="24"/>
          <w:szCs w:val="24"/>
        </w:rPr>
        <w:t xml:space="preserve"> </w:t>
      </w:r>
      <w:r w:rsidRPr="00AF7B30">
        <w:rPr>
          <w:sz w:val="24"/>
          <w:szCs w:val="24"/>
        </w:rPr>
        <w:t>while recognizing the realities of qualifications, availability, and situation.</w:t>
      </w:r>
    </w:p>
    <w:p w14:paraId="33B8DC8C" w14:textId="77777777" w:rsidR="00ED6A34" w:rsidRPr="00AF7B30" w:rsidRDefault="00ED6A34">
      <w:pPr>
        <w:pStyle w:val="BodyText"/>
        <w:spacing w:before="38"/>
        <w:rPr>
          <w:sz w:val="24"/>
          <w:szCs w:val="24"/>
        </w:rPr>
      </w:pPr>
    </w:p>
    <w:p w14:paraId="55F1A3DA" w14:textId="77777777" w:rsidR="00ED6A34" w:rsidRPr="00ED765B" w:rsidRDefault="00B3121B" w:rsidP="00ED765B">
      <w:pPr>
        <w:ind w:left="360"/>
        <w:rPr>
          <w:b/>
          <w:bCs/>
        </w:rPr>
      </w:pPr>
      <w:r w:rsidRPr="00ED765B">
        <w:rPr>
          <w:b/>
          <w:bCs/>
        </w:rPr>
        <w:t>Illustrative Behavior -- Interpreters:</w:t>
      </w:r>
    </w:p>
    <w:p w14:paraId="3227B67E" w14:textId="77777777" w:rsidR="00ED6A34" w:rsidRPr="00AF7B30" w:rsidRDefault="00ED6A34">
      <w:pPr>
        <w:pStyle w:val="BodyText"/>
        <w:spacing w:before="68"/>
        <w:rPr>
          <w:b/>
          <w:sz w:val="24"/>
          <w:szCs w:val="24"/>
        </w:rPr>
      </w:pPr>
    </w:p>
    <w:p w14:paraId="3890C083" w14:textId="77777777" w:rsidR="00ED6A34" w:rsidRPr="00AF7B30" w:rsidRDefault="00B3121B" w:rsidP="00C967B0">
      <w:pPr>
        <w:pStyle w:val="ListParagraph"/>
        <w:numPr>
          <w:ilvl w:val="1"/>
          <w:numId w:val="156"/>
        </w:numPr>
        <w:tabs>
          <w:tab w:val="left" w:pos="598"/>
          <w:tab w:val="left" w:pos="631"/>
        </w:tabs>
        <w:spacing w:line="220" w:lineRule="auto"/>
        <w:ind w:left="631" w:right="-180" w:hanging="272"/>
        <w:rPr>
          <w:szCs w:val="24"/>
        </w:rPr>
      </w:pPr>
      <w:r w:rsidRPr="00AF7B30">
        <w:rPr>
          <w:szCs w:val="24"/>
        </w:rPr>
        <w:t>Consider</w:t>
      </w:r>
      <w:r w:rsidRPr="00AF7B30">
        <w:rPr>
          <w:spacing w:val="-4"/>
          <w:szCs w:val="24"/>
        </w:rPr>
        <w:t xml:space="preserve"> </w:t>
      </w:r>
      <w:r w:rsidRPr="00AF7B30">
        <w:rPr>
          <w:szCs w:val="24"/>
        </w:rPr>
        <w:t>consumer</w:t>
      </w:r>
      <w:r w:rsidRPr="00AF7B30">
        <w:rPr>
          <w:spacing w:val="-4"/>
          <w:szCs w:val="24"/>
        </w:rPr>
        <w:t xml:space="preserve"> </w:t>
      </w:r>
      <w:r w:rsidRPr="00AF7B30">
        <w:rPr>
          <w:szCs w:val="24"/>
        </w:rPr>
        <w:t>requests</w:t>
      </w:r>
      <w:r w:rsidRPr="00AF7B30">
        <w:rPr>
          <w:spacing w:val="-2"/>
          <w:szCs w:val="24"/>
        </w:rPr>
        <w:t xml:space="preserve"> </w:t>
      </w:r>
      <w:r w:rsidRPr="00AF7B30">
        <w:rPr>
          <w:szCs w:val="24"/>
        </w:rPr>
        <w:t>or</w:t>
      </w:r>
      <w:r w:rsidRPr="00AF7B30">
        <w:rPr>
          <w:spacing w:val="-4"/>
          <w:szCs w:val="24"/>
        </w:rPr>
        <w:t xml:space="preserve"> </w:t>
      </w:r>
      <w:r w:rsidRPr="00AF7B30">
        <w:rPr>
          <w:szCs w:val="24"/>
        </w:rPr>
        <w:t>needs</w:t>
      </w:r>
      <w:r w:rsidRPr="00AF7B30">
        <w:rPr>
          <w:spacing w:val="-4"/>
          <w:szCs w:val="24"/>
        </w:rPr>
        <w:t xml:space="preserve"> </w:t>
      </w:r>
      <w:r w:rsidRPr="00AF7B30">
        <w:rPr>
          <w:szCs w:val="24"/>
        </w:rPr>
        <w:t>regarding</w:t>
      </w:r>
      <w:r w:rsidRPr="00AF7B30">
        <w:rPr>
          <w:spacing w:val="-3"/>
          <w:szCs w:val="24"/>
        </w:rPr>
        <w:t xml:space="preserve"> </w:t>
      </w:r>
      <w:r w:rsidRPr="00AF7B30">
        <w:rPr>
          <w:szCs w:val="24"/>
        </w:rPr>
        <w:t>language</w:t>
      </w:r>
      <w:r w:rsidRPr="00AF7B30">
        <w:rPr>
          <w:spacing w:val="-4"/>
          <w:szCs w:val="24"/>
        </w:rPr>
        <w:t xml:space="preserve"> </w:t>
      </w:r>
      <w:proofErr w:type="gramStart"/>
      <w:r w:rsidRPr="00AF7B30">
        <w:rPr>
          <w:szCs w:val="24"/>
        </w:rPr>
        <w:t>preferences,</w:t>
      </w:r>
      <w:r w:rsidRPr="00AF7B30">
        <w:rPr>
          <w:spacing w:val="-1"/>
          <w:szCs w:val="24"/>
        </w:rPr>
        <w:t xml:space="preserve"> </w:t>
      </w:r>
      <w:r w:rsidRPr="00AF7B30">
        <w:rPr>
          <w:szCs w:val="24"/>
        </w:rPr>
        <w:t>and</w:t>
      </w:r>
      <w:proofErr w:type="gramEnd"/>
      <w:r w:rsidRPr="00AF7B30">
        <w:rPr>
          <w:spacing w:val="-4"/>
          <w:szCs w:val="24"/>
        </w:rPr>
        <w:t xml:space="preserve"> </w:t>
      </w:r>
      <w:r w:rsidRPr="00AF7B30">
        <w:rPr>
          <w:szCs w:val="24"/>
        </w:rPr>
        <w:t>render</w:t>
      </w:r>
      <w:r w:rsidRPr="00AF7B30">
        <w:rPr>
          <w:spacing w:val="-4"/>
          <w:szCs w:val="24"/>
        </w:rPr>
        <w:t xml:space="preserve"> </w:t>
      </w:r>
      <w:r w:rsidRPr="00AF7B30">
        <w:rPr>
          <w:szCs w:val="24"/>
        </w:rPr>
        <w:t>the</w:t>
      </w:r>
      <w:r w:rsidRPr="00AF7B30">
        <w:rPr>
          <w:spacing w:val="-4"/>
          <w:szCs w:val="24"/>
        </w:rPr>
        <w:t xml:space="preserve"> </w:t>
      </w:r>
      <w:r w:rsidRPr="00AF7B30">
        <w:rPr>
          <w:szCs w:val="24"/>
        </w:rPr>
        <w:t>message</w:t>
      </w:r>
      <w:r w:rsidRPr="00AF7B30">
        <w:rPr>
          <w:spacing w:val="-4"/>
          <w:szCs w:val="24"/>
        </w:rPr>
        <w:t xml:space="preserve"> </w:t>
      </w:r>
      <w:r w:rsidRPr="00AF7B30">
        <w:rPr>
          <w:szCs w:val="24"/>
        </w:rPr>
        <w:t>accordingly</w:t>
      </w:r>
      <w:r w:rsidRPr="00AF7B30">
        <w:rPr>
          <w:spacing w:val="-2"/>
          <w:szCs w:val="24"/>
        </w:rPr>
        <w:t xml:space="preserve"> </w:t>
      </w:r>
      <w:r w:rsidRPr="00AF7B30">
        <w:rPr>
          <w:szCs w:val="24"/>
        </w:rPr>
        <w:t>(interpreted</w:t>
      </w:r>
      <w:r w:rsidRPr="00AF7B30">
        <w:rPr>
          <w:spacing w:val="-2"/>
          <w:szCs w:val="24"/>
        </w:rPr>
        <w:t xml:space="preserve"> </w:t>
      </w:r>
      <w:r w:rsidRPr="00AF7B30">
        <w:rPr>
          <w:szCs w:val="24"/>
        </w:rPr>
        <w:t>or</w:t>
      </w:r>
      <w:r w:rsidRPr="00AF7B30">
        <w:rPr>
          <w:spacing w:val="40"/>
          <w:szCs w:val="24"/>
        </w:rPr>
        <w:t xml:space="preserve"> </w:t>
      </w:r>
      <w:r w:rsidRPr="00AF7B30">
        <w:rPr>
          <w:spacing w:val="-2"/>
          <w:szCs w:val="24"/>
        </w:rPr>
        <w:t>transliterated).</w:t>
      </w:r>
    </w:p>
    <w:p w14:paraId="24363908" w14:textId="77777777" w:rsidR="00ED6A34" w:rsidRPr="00AF7B30" w:rsidRDefault="00ED6A34">
      <w:pPr>
        <w:pStyle w:val="BodyText"/>
        <w:spacing w:before="36"/>
        <w:rPr>
          <w:sz w:val="24"/>
          <w:szCs w:val="24"/>
        </w:rPr>
      </w:pPr>
    </w:p>
    <w:p w14:paraId="4F36C0C5" w14:textId="77777777" w:rsidR="00ED6A34" w:rsidRPr="00AF7B30" w:rsidRDefault="00B3121B">
      <w:pPr>
        <w:pStyle w:val="ListParagraph"/>
        <w:numPr>
          <w:ilvl w:val="1"/>
          <w:numId w:val="156"/>
        </w:numPr>
        <w:tabs>
          <w:tab w:val="left" w:pos="599"/>
        </w:tabs>
        <w:ind w:left="599" w:hanging="239"/>
        <w:rPr>
          <w:szCs w:val="24"/>
        </w:rPr>
      </w:pPr>
      <w:r w:rsidRPr="00AF7B30">
        <w:rPr>
          <w:szCs w:val="24"/>
        </w:rPr>
        <w:t>Approach</w:t>
      </w:r>
      <w:r w:rsidRPr="00AF7B30">
        <w:rPr>
          <w:spacing w:val="-7"/>
          <w:szCs w:val="24"/>
        </w:rPr>
        <w:t xml:space="preserve"> </w:t>
      </w:r>
      <w:r w:rsidRPr="00AF7B30">
        <w:rPr>
          <w:szCs w:val="24"/>
        </w:rPr>
        <w:t>consumers</w:t>
      </w:r>
      <w:r w:rsidRPr="00AF7B30">
        <w:rPr>
          <w:spacing w:val="-4"/>
          <w:szCs w:val="24"/>
        </w:rPr>
        <w:t xml:space="preserve"> </w:t>
      </w:r>
      <w:r w:rsidRPr="00AF7B30">
        <w:rPr>
          <w:szCs w:val="24"/>
        </w:rPr>
        <w:t>with</w:t>
      </w:r>
      <w:r w:rsidRPr="00AF7B30">
        <w:rPr>
          <w:spacing w:val="-5"/>
          <w:szCs w:val="24"/>
        </w:rPr>
        <w:t xml:space="preserve"> </w:t>
      </w:r>
      <w:proofErr w:type="gramStart"/>
      <w:r w:rsidRPr="00AF7B30">
        <w:rPr>
          <w:szCs w:val="24"/>
        </w:rPr>
        <w:t>a</w:t>
      </w:r>
      <w:r w:rsidRPr="00AF7B30">
        <w:rPr>
          <w:spacing w:val="-4"/>
          <w:szCs w:val="24"/>
        </w:rPr>
        <w:t xml:space="preserve"> </w:t>
      </w:r>
      <w:r w:rsidRPr="00AF7B30">
        <w:rPr>
          <w:szCs w:val="24"/>
        </w:rPr>
        <w:t>professional</w:t>
      </w:r>
      <w:proofErr w:type="gramEnd"/>
      <w:r w:rsidRPr="00AF7B30">
        <w:rPr>
          <w:spacing w:val="-5"/>
          <w:szCs w:val="24"/>
        </w:rPr>
        <w:t xml:space="preserve"> </w:t>
      </w:r>
      <w:r w:rsidRPr="00AF7B30">
        <w:rPr>
          <w:szCs w:val="24"/>
        </w:rPr>
        <w:t>demeanor</w:t>
      </w:r>
      <w:r w:rsidRPr="00AF7B30">
        <w:rPr>
          <w:spacing w:val="-4"/>
          <w:szCs w:val="24"/>
        </w:rPr>
        <w:t xml:space="preserve"> </w:t>
      </w:r>
      <w:r w:rsidRPr="00AF7B30">
        <w:rPr>
          <w:szCs w:val="24"/>
        </w:rPr>
        <w:t>at</w:t>
      </w:r>
      <w:r w:rsidRPr="00AF7B30">
        <w:rPr>
          <w:spacing w:val="-5"/>
          <w:szCs w:val="24"/>
        </w:rPr>
        <w:t xml:space="preserve"> </w:t>
      </w:r>
      <w:r w:rsidRPr="00AF7B30">
        <w:rPr>
          <w:szCs w:val="24"/>
        </w:rPr>
        <w:t>all</w:t>
      </w:r>
      <w:r w:rsidRPr="00AF7B30">
        <w:rPr>
          <w:spacing w:val="-4"/>
          <w:szCs w:val="24"/>
        </w:rPr>
        <w:t xml:space="preserve"> </w:t>
      </w:r>
      <w:r w:rsidRPr="00AF7B30">
        <w:rPr>
          <w:spacing w:val="-2"/>
          <w:szCs w:val="24"/>
        </w:rPr>
        <w:t>times.</w:t>
      </w:r>
    </w:p>
    <w:p w14:paraId="028E2FBE" w14:textId="77777777" w:rsidR="00ED6A34" w:rsidRPr="00AF7B30" w:rsidRDefault="00ED6A34">
      <w:pPr>
        <w:pStyle w:val="BodyText"/>
        <w:spacing w:before="34"/>
        <w:rPr>
          <w:sz w:val="24"/>
          <w:szCs w:val="24"/>
        </w:rPr>
      </w:pPr>
    </w:p>
    <w:p w14:paraId="23CA4E43" w14:textId="77777777" w:rsidR="00ED6A34" w:rsidRPr="00AF7B30" w:rsidRDefault="00B3121B">
      <w:pPr>
        <w:pStyle w:val="ListParagraph"/>
        <w:numPr>
          <w:ilvl w:val="1"/>
          <w:numId w:val="156"/>
        </w:numPr>
        <w:tabs>
          <w:tab w:val="left" w:pos="599"/>
        </w:tabs>
        <w:ind w:left="599" w:hanging="239"/>
        <w:rPr>
          <w:szCs w:val="24"/>
        </w:rPr>
      </w:pPr>
      <w:r w:rsidRPr="00AF7B30">
        <w:rPr>
          <w:szCs w:val="24"/>
        </w:rPr>
        <w:t>Obtain</w:t>
      </w:r>
      <w:r w:rsidRPr="00AF7B30">
        <w:rPr>
          <w:spacing w:val="-6"/>
          <w:szCs w:val="24"/>
        </w:rPr>
        <w:t xml:space="preserve"> </w:t>
      </w:r>
      <w:r w:rsidRPr="00AF7B30">
        <w:rPr>
          <w:szCs w:val="24"/>
        </w:rPr>
        <w:t>the</w:t>
      </w:r>
      <w:r w:rsidRPr="00AF7B30">
        <w:rPr>
          <w:spacing w:val="-5"/>
          <w:szCs w:val="24"/>
        </w:rPr>
        <w:t xml:space="preserve"> </w:t>
      </w:r>
      <w:r w:rsidRPr="00AF7B30">
        <w:rPr>
          <w:szCs w:val="24"/>
        </w:rPr>
        <w:t>consent</w:t>
      </w:r>
      <w:r w:rsidRPr="00AF7B30">
        <w:rPr>
          <w:spacing w:val="-5"/>
          <w:szCs w:val="24"/>
        </w:rPr>
        <w:t xml:space="preserve"> </w:t>
      </w:r>
      <w:r w:rsidRPr="00AF7B30">
        <w:rPr>
          <w:szCs w:val="24"/>
        </w:rPr>
        <w:t>of</w:t>
      </w:r>
      <w:r w:rsidRPr="00AF7B30">
        <w:rPr>
          <w:spacing w:val="-4"/>
          <w:szCs w:val="24"/>
        </w:rPr>
        <w:t xml:space="preserve"> </w:t>
      </w:r>
      <w:r w:rsidRPr="00AF7B30">
        <w:rPr>
          <w:szCs w:val="24"/>
        </w:rPr>
        <w:t>consumers</w:t>
      </w:r>
      <w:r w:rsidRPr="00AF7B30">
        <w:rPr>
          <w:spacing w:val="-2"/>
          <w:szCs w:val="24"/>
        </w:rPr>
        <w:t xml:space="preserve"> </w:t>
      </w:r>
      <w:r w:rsidRPr="00AF7B30">
        <w:rPr>
          <w:szCs w:val="24"/>
        </w:rPr>
        <w:t>before</w:t>
      </w:r>
      <w:r w:rsidRPr="00AF7B30">
        <w:rPr>
          <w:spacing w:val="-4"/>
          <w:szCs w:val="24"/>
        </w:rPr>
        <w:t xml:space="preserve"> </w:t>
      </w:r>
      <w:r w:rsidRPr="00AF7B30">
        <w:rPr>
          <w:szCs w:val="24"/>
        </w:rPr>
        <w:t>bringing</w:t>
      </w:r>
      <w:r w:rsidRPr="00AF7B30">
        <w:rPr>
          <w:spacing w:val="-3"/>
          <w:szCs w:val="24"/>
        </w:rPr>
        <w:t xml:space="preserve"> </w:t>
      </w:r>
      <w:r w:rsidRPr="00AF7B30">
        <w:rPr>
          <w:szCs w:val="24"/>
        </w:rPr>
        <w:t>an</w:t>
      </w:r>
      <w:r w:rsidRPr="00AF7B30">
        <w:rPr>
          <w:spacing w:val="-4"/>
          <w:szCs w:val="24"/>
        </w:rPr>
        <w:t xml:space="preserve"> </w:t>
      </w:r>
      <w:r w:rsidRPr="00AF7B30">
        <w:rPr>
          <w:szCs w:val="24"/>
        </w:rPr>
        <w:t>intern</w:t>
      </w:r>
      <w:r w:rsidRPr="00AF7B30">
        <w:rPr>
          <w:spacing w:val="-3"/>
          <w:szCs w:val="24"/>
        </w:rPr>
        <w:t xml:space="preserve"> </w:t>
      </w:r>
      <w:r w:rsidRPr="00AF7B30">
        <w:rPr>
          <w:szCs w:val="24"/>
        </w:rPr>
        <w:t>to</w:t>
      </w:r>
      <w:r w:rsidRPr="00AF7B30">
        <w:rPr>
          <w:spacing w:val="-4"/>
          <w:szCs w:val="24"/>
        </w:rPr>
        <w:t xml:space="preserve"> </w:t>
      </w:r>
      <w:r w:rsidRPr="00AF7B30">
        <w:rPr>
          <w:szCs w:val="24"/>
        </w:rPr>
        <w:t>an</w:t>
      </w:r>
      <w:r w:rsidRPr="00AF7B30">
        <w:rPr>
          <w:spacing w:val="-3"/>
          <w:szCs w:val="24"/>
        </w:rPr>
        <w:t xml:space="preserve"> </w:t>
      </w:r>
      <w:r w:rsidRPr="00AF7B30">
        <w:rPr>
          <w:spacing w:val="-2"/>
          <w:szCs w:val="24"/>
        </w:rPr>
        <w:t>assignment.</w:t>
      </w:r>
    </w:p>
    <w:p w14:paraId="232929B3" w14:textId="77777777" w:rsidR="00ED6A34" w:rsidRPr="00AF7B30" w:rsidRDefault="00ED6A34">
      <w:pPr>
        <w:pStyle w:val="BodyText"/>
        <w:spacing w:before="56"/>
        <w:rPr>
          <w:sz w:val="24"/>
          <w:szCs w:val="24"/>
        </w:rPr>
      </w:pPr>
    </w:p>
    <w:p w14:paraId="7D317BD6" w14:textId="77777777" w:rsidR="00ED6A34" w:rsidRPr="005454E4" w:rsidRDefault="00B3121B">
      <w:pPr>
        <w:pStyle w:val="ListParagraph"/>
        <w:numPr>
          <w:ilvl w:val="1"/>
          <w:numId w:val="156"/>
        </w:numPr>
        <w:tabs>
          <w:tab w:val="left" w:pos="599"/>
        </w:tabs>
        <w:ind w:left="599" w:hanging="239"/>
        <w:rPr>
          <w:szCs w:val="24"/>
        </w:rPr>
      </w:pPr>
      <w:r w:rsidRPr="00AF7B30">
        <w:rPr>
          <w:szCs w:val="24"/>
        </w:rPr>
        <w:t>Facilitate</w:t>
      </w:r>
      <w:r w:rsidRPr="00AF7B30">
        <w:rPr>
          <w:spacing w:val="-8"/>
          <w:szCs w:val="24"/>
        </w:rPr>
        <w:t xml:space="preserve"> </w:t>
      </w:r>
      <w:proofErr w:type="gramStart"/>
      <w:r w:rsidRPr="00AF7B30">
        <w:rPr>
          <w:szCs w:val="24"/>
        </w:rPr>
        <w:t>communication</w:t>
      </w:r>
      <w:proofErr w:type="gramEnd"/>
      <w:r w:rsidRPr="00AF7B30">
        <w:rPr>
          <w:spacing w:val="-5"/>
          <w:szCs w:val="24"/>
        </w:rPr>
        <w:t xml:space="preserve"> </w:t>
      </w:r>
      <w:r w:rsidRPr="00AF7B30">
        <w:rPr>
          <w:szCs w:val="24"/>
        </w:rPr>
        <w:t>access</w:t>
      </w:r>
      <w:r w:rsidRPr="00AF7B30">
        <w:rPr>
          <w:spacing w:val="-6"/>
          <w:szCs w:val="24"/>
        </w:rPr>
        <w:t xml:space="preserve"> </w:t>
      </w:r>
      <w:r w:rsidRPr="00AF7B30">
        <w:rPr>
          <w:szCs w:val="24"/>
        </w:rPr>
        <w:t>and</w:t>
      </w:r>
      <w:r w:rsidRPr="00AF7B30">
        <w:rPr>
          <w:spacing w:val="-5"/>
          <w:szCs w:val="24"/>
        </w:rPr>
        <w:t xml:space="preserve"> </w:t>
      </w:r>
      <w:proofErr w:type="gramStart"/>
      <w:r w:rsidRPr="00AF7B30">
        <w:rPr>
          <w:szCs w:val="24"/>
        </w:rPr>
        <w:t>equality,</w:t>
      </w:r>
      <w:r w:rsidRPr="00AF7B30">
        <w:rPr>
          <w:spacing w:val="-4"/>
          <w:szCs w:val="24"/>
        </w:rPr>
        <w:t xml:space="preserve"> </w:t>
      </w:r>
      <w:r w:rsidRPr="00AF7B30">
        <w:rPr>
          <w:szCs w:val="24"/>
        </w:rPr>
        <w:t>and</w:t>
      </w:r>
      <w:proofErr w:type="gramEnd"/>
      <w:r w:rsidRPr="00AF7B30">
        <w:rPr>
          <w:spacing w:val="-6"/>
          <w:szCs w:val="24"/>
        </w:rPr>
        <w:t xml:space="preserve"> </w:t>
      </w:r>
      <w:r w:rsidRPr="00AF7B30">
        <w:rPr>
          <w:szCs w:val="24"/>
        </w:rPr>
        <w:t>support</w:t>
      </w:r>
      <w:r w:rsidRPr="00AF7B30">
        <w:rPr>
          <w:spacing w:val="-5"/>
          <w:szCs w:val="24"/>
        </w:rPr>
        <w:t xml:space="preserve"> </w:t>
      </w:r>
      <w:r w:rsidRPr="00AF7B30">
        <w:rPr>
          <w:szCs w:val="24"/>
        </w:rPr>
        <w:t>the</w:t>
      </w:r>
      <w:r w:rsidRPr="00AF7B30">
        <w:rPr>
          <w:spacing w:val="-6"/>
          <w:szCs w:val="24"/>
        </w:rPr>
        <w:t xml:space="preserve"> </w:t>
      </w:r>
      <w:r w:rsidRPr="00AF7B30">
        <w:rPr>
          <w:szCs w:val="24"/>
        </w:rPr>
        <w:t>full</w:t>
      </w:r>
      <w:r w:rsidRPr="00AF7B30">
        <w:rPr>
          <w:spacing w:val="-6"/>
          <w:szCs w:val="24"/>
        </w:rPr>
        <w:t xml:space="preserve"> </w:t>
      </w:r>
      <w:r w:rsidRPr="00AF7B30">
        <w:rPr>
          <w:szCs w:val="24"/>
        </w:rPr>
        <w:t>interaction</w:t>
      </w:r>
      <w:r w:rsidRPr="00AF7B30">
        <w:rPr>
          <w:spacing w:val="-5"/>
          <w:szCs w:val="24"/>
        </w:rPr>
        <w:t xml:space="preserve"> </w:t>
      </w:r>
      <w:r w:rsidRPr="00AF7B30">
        <w:rPr>
          <w:szCs w:val="24"/>
        </w:rPr>
        <w:t>and</w:t>
      </w:r>
      <w:r w:rsidRPr="00AF7B30">
        <w:rPr>
          <w:spacing w:val="-6"/>
          <w:szCs w:val="24"/>
        </w:rPr>
        <w:t xml:space="preserve"> </w:t>
      </w:r>
      <w:r w:rsidRPr="00AF7B30">
        <w:rPr>
          <w:szCs w:val="24"/>
        </w:rPr>
        <w:t>independence</w:t>
      </w:r>
      <w:r w:rsidRPr="00AF7B30">
        <w:rPr>
          <w:spacing w:val="-3"/>
          <w:szCs w:val="24"/>
        </w:rPr>
        <w:t xml:space="preserve"> </w:t>
      </w:r>
      <w:r w:rsidRPr="00AF7B30">
        <w:rPr>
          <w:szCs w:val="24"/>
        </w:rPr>
        <w:t>of</w:t>
      </w:r>
      <w:r w:rsidRPr="00AF7B30">
        <w:rPr>
          <w:spacing w:val="-5"/>
          <w:szCs w:val="24"/>
        </w:rPr>
        <w:t xml:space="preserve"> </w:t>
      </w:r>
      <w:r w:rsidRPr="00AF7B30">
        <w:rPr>
          <w:spacing w:val="-2"/>
          <w:szCs w:val="24"/>
        </w:rPr>
        <w:t>consumers.</w:t>
      </w:r>
    </w:p>
    <w:p w14:paraId="61C4491C" w14:textId="77777777" w:rsidR="005454E4" w:rsidRPr="005454E4" w:rsidRDefault="005454E4" w:rsidP="005454E4">
      <w:pPr>
        <w:pStyle w:val="ListParagraph"/>
        <w:rPr>
          <w:szCs w:val="24"/>
        </w:rPr>
      </w:pPr>
    </w:p>
    <w:p w14:paraId="6E68A957" w14:textId="77777777" w:rsidR="00ED6A34" w:rsidRPr="00AF7B30" w:rsidRDefault="00B3121B" w:rsidP="005454E4">
      <w:pPr>
        <w:pStyle w:val="ListParagraph"/>
        <w:numPr>
          <w:ilvl w:val="1"/>
          <w:numId w:val="155"/>
        </w:numPr>
        <w:tabs>
          <w:tab w:val="left" w:pos="599"/>
        </w:tabs>
        <w:spacing w:before="1"/>
        <w:ind w:left="599" w:hanging="239"/>
        <w:rPr>
          <w:szCs w:val="24"/>
        </w:rPr>
      </w:pPr>
      <w:r w:rsidRPr="00AF7B30">
        <w:rPr>
          <w:szCs w:val="24"/>
        </w:rPr>
        <w:t>RESPECT</w:t>
      </w:r>
      <w:r w:rsidRPr="00AF7B30">
        <w:rPr>
          <w:spacing w:val="-5"/>
          <w:szCs w:val="24"/>
        </w:rPr>
        <w:t xml:space="preserve"> </w:t>
      </w:r>
      <w:r w:rsidRPr="00AF7B30">
        <w:rPr>
          <w:szCs w:val="24"/>
        </w:rPr>
        <w:t>FOR</w:t>
      </w:r>
      <w:r w:rsidRPr="00AF7B30">
        <w:rPr>
          <w:spacing w:val="-3"/>
          <w:szCs w:val="24"/>
        </w:rPr>
        <w:t xml:space="preserve"> </w:t>
      </w:r>
      <w:r w:rsidRPr="00AF7B30">
        <w:rPr>
          <w:spacing w:val="-2"/>
          <w:szCs w:val="24"/>
        </w:rPr>
        <w:t>COLLEAGUES</w:t>
      </w:r>
    </w:p>
    <w:p w14:paraId="5A706965" w14:textId="77777777" w:rsidR="00ED6A34" w:rsidRPr="00AF7B30" w:rsidRDefault="00B3121B">
      <w:pPr>
        <w:pStyle w:val="BodyText"/>
        <w:spacing w:before="39"/>
        <w:ind w:left="360"/>
        <w:rPr>
          <w:sz w:val="24"/>
          <w:szCs w:val="24"/>
        </w:rPr>
      </w:pPr>
      <w:r w:rsidRPr="00AF7B30">
        <w:rPr>
          <w:b/>
          <w:sz w:val="24"/>
          <w:szCs w:val="24"/>
        </w:rPr>
        <w:t>Tenet:</w:t>
      </w:r>
      <w:r w:rsidRPr="00AF7B30">
        <w:rPr>
          <w:b/>
          <w:spacing w:val="-6"/>
          <w:sz w:val="24"/>
          <w:szCs w:val="24"/>
        </w:rPr>
        <w:t xml:space="preserve"> </w:t>
      </w:r>
      <w:r w:rsidRPr="00AF7B30">
        <w:rPr>
          <w:sz w:val="24"/>
          <w:szCs w:val="24"/>
        </w:rPr>
        <w:t>Interpreters</w:t>
      </w:r>
      <w:r w:rsidRPr="00AF7B30">
        <w:rPr>
          <w:spacing w:val="-5"/>
          <w:sz w:val="24"/>
          <w:szCs w:val="24"/>
        </w:rPr>
        <w:t xml:space="preserve"> </w:t>
      </w:r>
      <w:r w:rsidRPr="00AF7B30">
        <w:rPr>
          <w:sz w:val="24"/>
          <w:szCs w:val="24"/>
        </w:rPr>
        <w:t>demonstrate</w:t>
      </w:r>
      <w:r w:rsidRPr="00AF7B30">
        <w:rPr>
          <w:spacing w:val="-5"/>
          <w:sz w:val="24"/>
          <w:szCs w:val="24"/>
        </w:rPr>
        <w:t xml:space="preserve"> </w:t>
      </w:r>
      <w:r w:rsidRPr="00AF7B30">
        <w:rPr>
          <w:sz w:val="24"/>
          <w:szCs w:val="24"/>
        </w:rPr>
        <w:t>respect</w:t>
      </w:r>
      <w:r w:rsidRPr="00AF7B30">
        <w:rPr>
          <w:spacing w:val="-6"/>
          <w:sz w:val="24"/>
          <w:szCs w:val="24"/>
        </w:rPr>
        <w:t xml:space="preserve"> </w:t>
      </w:r>
      <w:r w:rsidRPr="00AF7B30">
        <w:rPr>
          <w:sz w:val="24"/>
          <w:szCs w:val="24"/>
        </w:rPr>
        <w:t>for</w:t>
      </w:r>
      <w:r w:rsidRPr="00AF7B30">
        <w:rPr>
          <w:spacing w:val="-5"/>
          <w:sz w:val="24"/>
          <w:szCs w:val="24"/>
        </w:rPr>
        <w:t xml:space="preserve"> </w:t>
      </w:r>
      <w:r w:rsidRPr="00AF7B30">
        <w:rPr>
          <w:sz w:val="24"/>
          <w:szCs w:val="24"/>
        </w:rPr>
        <w:t>colleagues,</w:t>
      </w:r>
      <w:r w:rsidRPr="00AF7B30">
        <w:rPr>
          <w:spacing w:val="-4"/>
          <w:sz w:val="24"/>
          <w:szCs w:val="24"/>
        </w:rPr>
        <w:t xml:space="preserve"> </w:t>
      </w:r>
      <w:r w:rsidRPr="00AF7B30">
        <w:rPr>
          <w:sz w:val="24"/>
          <w:szCs w:val="24"/>
        </w:rPr>
        <w:t>interns</w:t>
      </w:r>
      <w:r w:rsidRPr="00AF7B30">
        <w:rPr>
          <w:spacing w:val="-5"/>
          <w:sz w:val="24"/>
          <w:szCs w:val="24"/>
        </w:rPr>
        <w:t xml:space="preserve"> </w:t>
      </w:r>
      <w:r w:rsidRPr="00AF7B30">
        <w:rPr>
          <w:sz w:val="24"/>
          <w:szCs w:val="24"/>
        </w:rPr>
        <w:t>and</w:t>
      </w:r>
      <w:r w:rsidRPr="00AF7B30">
        <w:rPr>
          <w:spacing w:val="-6"/>
          <w:sz w:val="24"/>
          <w:szCs w:val="24"/>
        </w:rPr>
        <w:t xml:space="preserve"> </w:t>
      </w:r>
      <w:r w:rsidRPr="00AF7B30">
        <w:rPr>
          <w:sz w:val="24"/>
          <w:szCs w:val="24"/>
        </w:rPr>
        <w:t>students</w:t>
      </w:r>
      <w:r w:rsidRPr="00AF7B30">
        <w:rPr>
          <w:spacing w:val="-5"/>
          <w:sz w:val="24"/>
          <w:szCs w:val="24"/>
        </w:rPr>
        <w:t xml:space="preserve"> </w:t>
      </w:r>
      <w:r w:rsidRPr="00AF7B30">
        <w:rPr>
          <w:sz w:val="24"/>
          <w:szCs w:val="24"/>
        </w:rPr>
        <w:t>of</w:t>
      </w:r>
      <w:r w:rsidRPr="00AF7B30">
        <w:rPr>
          <w:spacing w:val="-5"/>
          <w:sz w:val="24"/>
          <w:szCs w:val="24"/>
        </w:rPr>
        <w:t xml:space="preserve"> </w:t>
      </w:r>
      <w:r w:rsidRPr="00AF7B30">
        <w:rPr>
          <w:sz w:val="24"/>
          <w:szCs w:val="24"/>
        </w:rPr>
        <w:t>the</w:t>
      </w:r>
      <w:r w:rsidRPr="00AF7B30">
        <w:rPr>
          <w:spacing w:val="-5"/>
          <w:sz w:val="24"/>
          <w:szCs w:val="24"/>
        </w:rPr>
        <w:t xml:space="preserve"> </w:t>
      </w:r>
      <w:r w:rsidRPr="00AF7B30">
        <w:rPr>
          <w:spacing w:val="-2"/>
          <w:sz w:val="24"/>
          <w:szCs w:val="24"/>
        </w:rPr>
        <w:t>profession.</w:t>
      </w:r>
    </w:p>
    <w:p w14:paraId="25884054" w14:textId="77777777" w:rsidR="00ED6A34" w:rsidRPr="00AF7B30" w:rsidRDefault="00ED6A34">
      <w:pPr>
        <w:pStyle w:val="BodyText"/>
        <w:spacing w:before="34"/>
        <w:rPr>
          <w:sz w:val="24"/>
          <w:szCs w:val="24"/>
        </w:rPr>
      </w:pPr>
    </w:p>
    <w:p w14:paraId="77189AEC" w14:textId="77777777" w:rsidR="00ED6A34" w:rsidRPr="00AF7B30" w:rsidRDefault="00B3121B" w:rsidP="00C967B0">
      <w:pPr>
        <w:pStyle w:val="BodyText"/>
        <w:ind w:left="360" w:right="-180"/>
        <w:rPr>
          <w:sz w:val="24"/>
          <w:szCs w:val="24"/>
        </w:rPr>
      </w:pPr>
      <w:r w:rsidRPr="00AF7B30">
        <w:rPr>
          <w:b/>
          <w:sz w:val="24"/>
          <w:szCs w:val="24"/>
        </w:rPr>
        <w:t>Guiding</w:t>
      </w:r>
      <w:r w:rsidRPr="00AF7B30">
        <w:rPr>
          <w:b/>
          <w:spacing w:val="-2"/>
          <w:sz w:val="24"/>
          <w:szCs w:val="24"/>
        </w:rPr>
        <w:t xml:space="preserve"> </w:t>
      </w:r>
      <w:r w:rsidRPr="00AF7B30">
        <w:rPr>
          <w:b/>
          <w:sz w:val="24"/>
          <w:szCs w:val="24"/>
        </w:rPr>
        <w:t>Principle:</w:t>
      </w:r>
      <w:r w:rsidRPr="00AF7B30">
        <w:rPr>
          <w:b/>
          <w:spacing w:val="-4"/>
          <w:sz w:val="24"/>
          <w:szCs w:val="24"/>
        </w:rPr>
        <w:t xml:space="preserve"> </w:t>
      </w:r>
      <w:r w:rsidRPr="00AF7B30">
        <w:rPr>
          <w:sz w:val="24"/>
          <w:szCs w:val="24"/>
        </w:rPr>
        <w:t>Interpreters</w:t>
      </w:r>
      <w:r w:rsidRPr="00AF7B30">
        <w:rPr>
          <w:spacing w:val="-3"/>
          <w:sz w:val="24"/>
          <w:szCs w:val="24"/>
        </w:rPr>
        <w:t xml:space="preserve"> </w:t>
      </w:r>
      <w:r w:rsidRPr="00AF7B30">
        <w:rPr>
          <w:sz w:val="24"/>
          <w:szCs w:val="24"/>
        </w:rPr>
        <w:t>are</w:t>
      </w:r>
      <w:r w:rsidRPr="00AF7B30">
        <w:rPr>
          <w:spacing w:val="-1"/>
          <w:sz w:val="24"/>
          <w:szCs w:val="24"/>
        </w:rPr>
        <w:t xml:space="preserve"> </w:t>
      </w:r>
      <w:r w:rsidRPr="00AF7B30">
        <w:rPr>
          <w:sz w:val="24"/>
          <w:szCs w:val="24"/>
        </w:rPr>
        <w:t>expected</w:t>
      </w:r>
      <w:r w:rsidRPr="00AF7B30">
        <w:rPr>
          <w:spacing w:val="-3"/>
          <w:sz w:val="24"/>
          <w:szCs w:val="24"/>
        </w:rPr>
        <w:t xml:space="preserve"> </w:t>
      </w:r>
      <w:r w:rsidRPr="00AF7B30">
        <w:rPr>
          <w:sz w:val="24"/>
          <w:szCs w:val="24"/>
        </w:rPr>
        <w:t>to</w:t>
      </w:r>
      <w:r w:rsidRPr="00AF7B30">
        <w:rPr>
          <w:spacing w:val="-1"/>
          <w:sz w:val="24"/>
          <w:szCs w:val="24"/>
        </w:rPr>
        <w:t xml:space="preserve"> </w:t>
      </w:r>
      <w:r w:rsidRPr="00AF7B30">
        <w:rPr>
          <w:sz w:val="24"/>
          <w:szCs w:val="24"/>
        </w:rPr>
        <w:t>collaborate</w:t>
      </w:r>
      <w:r w:rsidRPr="00AF7B30">
        <w:rPr>
          <w:spacing w:val="-3"/>
          <w:sz w:val="24"/>
          <w:szCs w:val="24"/>
        </w:rPr>
        <w:t xml:space="preserve"> </w:t>
      </w:r>
      <w:r w:rsidRPr="00AF7B30">
        <w:rPr>
          <w:sz w:val="24"/>
          <w:szCs w:val="24"/>
        </w:rPr>
        <w:t>with</w:t>
      </w:r>
      <w:r w:rsidRPr="00AF7B30">
        <w:rPr>
          <w:spacing w:val="-3"/>
          <w:sz w:val="24"/>
          <w:szCs w:val="24"/>
        </w:rPr>
        <w:t xml:space="preserve"> </w:t>
      </w:r>
      <w:r w:rsidRPr="00AF7B30">
        <w:rPr>
          <w:sz w:val="24"/>
          <w:szCs w:val="24"/>
        </w:rPr>
        <w:t>colleagues</w:t>
      </w:r>
      <w:r w:rsidRPr="00AF7B30">
        <w:rPr>
          <w:spacing w:val="-1"/>
          <w:sz w:val="24"/>
          <w:szCs w:val="24"/>
        </w:rPr>
        <w:t xml:space="preserve"> </w:t>
      </w:r>
      <w:r w:rsidRPr="00AF7B30">
        <w:rPr>
          <w:sz w:val="24"/>
          <w:szCs w:val="24"/>
        </w:rPr>
        <w:t>to</w:t>
      </w:r>
      <w:r w:rsidRPr="00AF7B30">
        <w:rPr>
          <w:spacing w:val="-3"/>
          <w:sz w:val="24"/>
          <w:szCs w:val="24"/>
        </w:rPr>
        <w:t xml:space="preserve"> </w:t>
      </w:r>
      <w:r w:rsidRPr="00AF7B30">
        <w:rPr>
          <w:sz w:val="24"/>
          <w:szCs w:val="24"/>
        </w:rPr>
        <w:t>foster</w:t>
      </w:r>
      <w:r w:rsidRPr="00AF7B30">
        <w:rPr>
          <w:spacing w:val="-3"/>
          <w:sz w:val="24"/>
          <w:szCs w:val="24"/>
        </w:rPr>
        <w:t xml:space="preserve"> </w:t>
      </w:r>
      <w:r w:rsidRPr="00AF7B30">
        <w:rPr>
          <w:sz w:val="24"/>
          <w:szCs w:val="24"/>
        </w:rPr>
        <w:t>the</w:t>
      </w:r>
      <w:r w:rsidRPr="00AF7B30">
        <w:rPr>
          <w:spacing w:val="-3"/>
          <w:sz w:val="24"/>
          <w:szCs w:val="24"/>
        </w:rPr>
        <w:t xml:space="preserve"> </w:t>
      </w:r>
      <w:r w:rsidRPr="00AF7B30">
        <w:rPr>
          <w:sz w:val="24"/>
          <w:szCs w:val="24"/>
        </w:rPr>
        <w:t>delivery</w:t>
      </w:r>
      <w:r w:rsidRPr="00AF7B30">
        <w:rPr>
          <w:spacing w:val="-3"/>
          <w:sz w:val="24"/>
          <w:szCs w:val="24"/>
        </w:rPr>
        <w:t xml:space="preserve"> </w:t>
      </w:r>
      <w:r w:rsidRPr="00AF7B30">
        <w:rPr>
          <w:sz w:val="24"/>
          <w:szCs w:val="24"/>
        </w:rPr>
        <w:t>of</w:t>
      </w:r>
      <w:r w:rsidRPr="00AF7B30">
        <w:rPr>
          <w:spacing w:val="-3"/>
          <w:sz w:val="24"/>
          <w:szCs w:val="24"/>
        </w:rPr>
        <w:t xml:space="preserve"> </w:t>
      </w:r>
      <w:r w:rsidRPr="00AF7B30">
        <w:rPr>
          <w:sz w:val="24"/>
          <w:szCs w:val="24"/>
        </w:rPr>
        <w:t>effective</w:t>
      </w:r>
      <w:r w:rsidRPr="00AF7B30">
        <w:rPr>
          <w:spacing w:val="-1"/>
          <w:sz w:val="24"/>
          <w:szCs w:val="24"/>
        </w:rPr>
        <w:t xml:space="preserve"> </w:t>
      </w:r>
      <w:r w:rsidRPr="00AF7B30">
        <w:rPr>
          <w:sz w:val="24"/>
          <w:szCs w:val="24"/>
        </w:rPr>
        <w:t>interpreting</w:t>
      </w:r>
      <w:r w:rsidRPr="00AF7B30">
        <w:rPr>
          <w:spacing w:val="-2"/>
          <w:sz w:val="24"/>
          <w:szCs w:val="24"/>
        </w:rPr>
        <w:t xml:space="preserve"> </w:t>
      </w:r>
      <w:r w:rsidRPr="00AF7B30">
        <w:rPr>
          <w:sz w:val="24"/>
          <w:szCs w:val="24"/>
        </w:rPr>
        <w:t>services.</w:t>
      </w:r>
      <w:r w:rsidRPr="00AF7B30">
        <w:rPr>
          <w:spacing w:val="-3"/>
          <w:sz w:val="24"/>
          <w:szCs w:val="24"/>
        </w:rPr>
        <w:t xml:space="preserve"> </w:t>
      </w:r>
      <w:r w:rsidRPr="00AF7B30">
        <w:rPr>
          <w:sz w:val="24"/>
          <w:szCs w:val="24"/>
        </w:rPr>
        <w:t>They</w:t>
      </w:r>
      <w:r w:rsidRPr="00AF7B30">
        <w:rPr>
          <w:spacing w:val="-3"/>
          <w:sz w:val="24"/>
          <w:szCs w:val="24"/>
        </w:rPr>
        <w:t xml:space="preserve"> </w:t>
      </w:r>
      <w:r w:rsidRPr="00AF7B30">
        <w:rPr>
          <w:sz w:val="24"/>
          <w:szCs w:val="24"/>
        </w:rPr>
        <w:t>also</w:t>
      </w:r>
      <w:r w:rsidRPr="00AF7B30">
        <w:rPr>
          <w:spacing w:val="40"/>
          <w:sz w:val="24"/>
          <w:szCs w:val="24"/>
        </w:rPr>
        <w:t xml:space="preserve"> </w:t>
      </w:r>
      <w:r w:rsidRPr="00AF7B30">
        <w:rPr>
          <w:sz w:val="24"/>
          <w:szCs w:val="24"/>
        </w:rPr>
        <w:t>understand that the manner in which they relate to colleagues reflects upon the profession in general.</w:t>
      </w:r>
    </w:p>
    <w:p w14:paraId="05FC49B9" w14:textId="77777777" w:rsidR="00ED6A34" w:rsidRPr="00AF7B30" w:rsidRDefault="00ED6A34">
      <w:pPr>
        <w:pStyle w:val="BodyText"/>
        <w:spacing w:before="36"/>
        <w:rPr>
          <w:sz w:val="24"/>
          <w:szCs w:val="24"/>
        </w:rPr>
      </w:pPr>
    </w:p>
    <w:p w14:paraId="3AA4E698" w14:textId="77777777" w:rsidR="00ED6A34" w:rsidRPr="00ED765B" w:rsidRDefault="00B3121B" w:rsidP="00ED765B">
      <w:pPr>
        <w:ind w:left="360"/>
        <w:rPr>
          <w:b/>
          <w:bCs/>
        </w:rPr>
      </w:pPr>
      <w:r w:rsidRPr="00ED765B">
        <w:rPr>
          <w:b/>
          <w:bCs/>
        </w:rPr>
        <w:t>Illustrative Behavior -- Interpreters:</w:t>
      </w:r>
    </w:p>
    <w:p w14:paraId="632F2B62" w14:textId="77777777" w:rsidR="00ED6A34" w:rsidRPr="00AF7B30" w:rsidRDefault="00ED6A34">
      <w:pPr>
        <w:pStyle w:val="BodyText"/>
        <w:spacing w:before="31"/>
        <w:rPr>
          <w:b/>
          <w:sz w:val="24"/>
          <w:szCs w:val="24"/>
        </w:rPr>
      </w:pPr>
    </w:p>
    <w:p w14:paraId="23A04A76" w14:textId="77777777" w:rsidR="00ED6A34" w:rsidRPr="00AF7B30" w:rsidRDefault="00B3121B">
      <w:pPr>
        <w:pStyle w:val="ListParagraph"/>
        <w:numPr>
          <w:ilvl w:val="1"/>
          <w:numId w:val="155"/>
        </w:numPr>
        <w:tabs>
          <w:tab w:val="left" w:pos="599"/>
        </w:tabs>
        <w:spacing w:before="1"/>
        <w:ind w:left="599" w:hanging="239"/>
        <w:rPr>
          <w:szCs w:val="24"/>
        </w:rPr>
      </w:pPr>
      <w:r w:rsidRPr="00AF7B30">
        <w:rPr>
          <w:szCs w:val="24"/>
        </w:rPr>
        <w:t>Maintain</w:t>
      </w:r>
      <w:r w:rsidRPr="00AF7B30">
        <w:rPr>
          <w:spacing w:val="-6"/>
          <w:szCs w:val="24"/>
        </w:rPr>
        <w:t xml:space="preserve"> </w:t>
      </w:r>
      <w:r w:rsidRPr="00AF7B30">
        <w:rPr>
          <w:szCs w:val="24"/>
        </w:rPr>
        <w:t>civility</w:t>
      </w:r>
      <w:r w:rsidRPr="00AF7B30">
        <w:rPr>
          <w:spacing w:val="-4"/>
          <w:szCs w:val="24"/>
        </w:rPr>
        <w:t xml:space="preserve"> </w:t>
      </w:r>
      <w:r w:rsidRPr="00AF7B30">
        <w:rPr>
          <w:szCs w:val="24"/>
        </w:rPr>
        <w:t>toward</w:t>
      </w:r>
      <w:r w:rsidRPr="00AF7B30">
        <w:rPr>
          <w:spacing w:val="-6"/>
          <w:szCs w:val="24"/>
        </w:rPr>
        <w:t xml:space="preserve"> </w:t>
      </w:r>
      <w:r w:rsidRPr="00AF7B30">
        <w:rPr>
          <w:szCs w:val="24"/>
        </w:rPr>
        <w:t>colleagues,</w:t>
      </w:r>
      <w:r w:rsidRPr="00AF7B30">
        <w:rPr>
          <w:spacing w:val="-5"/>
          <w:szCs w:val="24"/>
        </w:rPr>
        <w:t xml:space="preserve"> </w:t>
      </w:r>
      <w:r w:rsidRPr="00AF7B30">
        <w:rPr>
          <w:szCs w:val="24"/>
        </w:rPr>
        <w:t>interns,</w:t>
      </w:r>
      <w:r w:rsidRPr="00AF7B30">
        <w:rPr>
          <w:spacing w:val="-5"/>
          <w:szCs w:val="24"/>
        </w:rPr>
        <w:t xml:space="preserve"> </w:t>
      </w:r>
      <w:r w:rsidRPr="00AF7B30">
        <w:rPr>
          <w:szCs w:val="24"/>
        </w:rPr>
        <w:t>and</w:t>
      </w:r>
      <w:r w:rsidRPr="00AF7B30">
        <w:rPr>
          <w:spacing w:val="-5"/>
          <w:szCs w:val="24"/>
        </w:rPr>
        <w:t xml:space="preserve"> </w:t>
      </w:r>
      <w:r w:rsidRPr="00AF7B30">
        <w:rPr>
          <w:spacing w:val="-2"/>
          <w:szCs w:val="24"/>
        </w:rPr>
        <w:t>students.</w:t>
      </w:r>
    </w:p>
    <w:p w14:paraId="57554E02" w14:textId="77777777" w:rsidR="00ED6A34" w:rsidRPr="00AF7B30" w:rsidRDefault="00ED6A34">
      <w:pPr>
        <w:pStyle w:val="BodyText"/>
        <w:spacing w:before="68"/>
        <w:rPr>
          <w:sz w:val="24"/>
          <w:szCs w:val="24"/>
        </w:rPr>
      </w:pPr>
    </w:p>
    <w:p w14:paraId="7E9E84F4" w14:textId="77777777" w:rsidR="00ED6A34" w:rsidRPr="00AF7B30" w:rsidRDefault="00B3121B" w:rsidP="00C967B0">
      <w:pPr>
        <w:pStyle w:val="ListParagraph"/>
        <w:numPr>
          <w:ilvl w:val="1"/>
          <w:numId w:val="155"/>
        </w:numPr>
        <w:tabs>
          <w:tab w:val="left" w:pos="598"/>
          <w:tab w:val="left" w:pos="631"/>
        </w:tabs>
        <w:spacing w:line="228" w:lineRule="auto"/>
        <w:ind w:left="631" w:right="-180" w:hanging="272"/>
        <w:rPr>
          <w:szCs w:val="24"/>
        </w:rPr>
      </w:pPr>
      <w:r w:rsidRPr="00AF7B30">
        <w:rPr>
          <w:szCs w:val="24"/>
        </w:rPr>
        <w:t>Work cooperatively with team members through consultation before assignments regarding logistics, providing professional and</w:t>
      </w:r>
      <w:r w:rsidRPr="00AF7B30">
        <w:rPr>
          <w:spacing w:val="40"/>
          <w:szCs w:val="24"/>
        </w:rPr>
        <w:t xml:space="preserve"> </w:t>
      </w:r>
      <w:r w:rsidRPr="00AF7B30">
        <w:rPr>
          <w:szCs w:val="24"/>
        </w:rPr>
        <w:t>courteous</w:t>
      </w:r>
      <w:r w:rsidRPr="00AF7B30">
        <w:rPr>
          <w:spacing w:val="-3"/>
          <w:szCs w:val="24"/>
        </w:rPr>
        <w:t xml:space="preserve"> </w:t>
      </w:r>
      <w:r w:rsidRPr="00AF7B30">
        <w:rPr>
          <w:szCs w:val="24"/>
        </w:rPr>
        <w:t>assistance</w:t>
      </w:r>
      <w:r w:rsidRPr="00AF7B30">
        <w:rPr>
          <w:spacing w:val="-3"/>
          <w:szCs w:val="24"/>
        </w:rPr>
        <w:t xml:space="preserve"> </w:t>
      </w:r>
      <w:r w:rsidRPr="00AF7B30">
        <w:rPr>
          <w:szCs w:val="24"/>
        </w:rPr>
        <w:t>when</w:t>
      </w:r>
      <w:r w:rsidRPr="00AF7B30">
        <w:rPr>
          <w:spacing w:val="-3"/>
          <w:szCs w:val="24"/>
        </w:rPr>
        <w:t xml:space="preserve"> </w:t>
      </w:r>
      <w:r w:rsidRPr="00AF7B30">
        <w:rPr>
          <w:szCs w:val="24"/>
        </w:rPr>
        <w:t>asked</w:t>
      </w:r>
      <w:r w:rsidRPr="00AF7B30">
        <w:rPr>
          <w:spacing w:val="-3"/>
          <w:szCs w:val="24"/>
        </w:rPr>
        <w:t xml:space="preserve"> </w:t>
      </w:r>
      <w:r w:rsidRPr="00AF7B30">
        <w:rPr>
          <w:szCs w:val="24"/>
        </w:rPr>
        <w:t>and monitoring</w:t>
      </w:r>
      <w:r w:rsidRPr="00AF7B30">
        <w:rPr>
          <w:spacing w:val="-2"/>
          <w:szCs w:val="24"/>
        </w:rPr>
        <w:t xml:space="preserve"> </w:t>
      </w:r>
      <w:r w:rsidRPr="00AF7B30">
        <w:rPr>
          <w:szCs w:val="24"/>
        </w:rPr>
        <w:t>the</w:t>
      </w:r>
      <w:r w:rsidRPr="00AF7B30">
        <w:rPr>
          <w:spacing w:val="-4"/>
          <w:szCs w:val="24"/>
        </w:rPr>
        <w:t xml:space="preserve"> </w:t>
      </w:r>
      <w:r w:rsidRPr="00AF7B30">
        <w:rPr>
          <w:szCs w:val="24"/>
        </w:rPr>
        <w:t>accuracy</w:t>
      </w:r>
      <w:r w:rsidRPr="00AF7B30">
        <w:rPr>
          <w:spacing w:val="-3"/>
          <w:szCs w:val="24"/>
        </w:rPr>
        <w:t xml:space="preserve"> </w:t>
      </w:r>
      <w:r w:rsidRPr="00AF7B30">
        <w:rPr>
          <w:szCs w:val="24"/>
        </w:rPr>
        <w:t>of</w:t>
      </w:r>
      <w:r w:rsidRPr="00AF7B30">
        <w:rPr>
          <w:spacing w:val="-1"/>
          <w:szCs w:val="24"/>
        </w:rPr>
        <w:t xml:space="preserve"> </w:t>
      </w:r>
      <w:r w:rsidRPr="00AF7B30">
        <w:rPr>
          <w:szCs w:val="24"/>
        </w:rPr>
        <w:t>the</w:t>
      </w:r>
      <w:r w:rsidRPr="00AF7B30">
        <w:rPr>
          <w:spacing w:val="-4"/>
          <w:szCs w:val="24"/>
        </w:rPr>
        <w:t xml:space="preserve"> </w:t>
      </w:r>
      <w:r w:rsidRPr="00AF7B30">
        <w:rPr>
          <w:szCs w:val="24"/>
        </w:rPr>
        <w:t>message</w:t>
      </w:r>
      <w:r w:rsidRPr="00AF7B30">
        <w:rPr>
          <w:spacing w:val="-3"/>
          <w:szCs w:val="24"/>
        </w:rPr>
        <w:t xml:space="preserve"> </w:t>
      </w:r>
      <w:r w:rsidRPr="00AF7B30">
        <w:rPr>
          <w:szCs w:val="24"/>
        </w:rPr>
        <w:t>while</w:t>
      </w:r>
      <w:r w:rsidRPr="00AF7B30">
        <w:rPr>
          <w:spacing w:val="-3"/>
          <w:szCs w:val="24"/>
        </w:rPr>
        <w:t xml:space="preserve"> </w:t>
      </w:r>
      <w:r w:rsidRPr="00AF7B30">
        <w:rPr>
          <w:szCs w:val="24"/>
        </w:rPr>
        <w:t>functioning</w:t>
      </w:r>
      <w:r w:rsidRPr="00AF7B30">
        <w:rPr>
          <w:spacing w:val="-2"/>
          <w:szCs w:val="24"/>
        </w:rPr>
        <w:t xml:space="preserve"> </w:t>
      </w:r>
      <w:r w:rsidRPr="00AF7B30">
        <w:rPr>
          <w:szCs w:val="24"/>
        </w:rPr>
        <w:t>in</w:t>
      </w:r>
      <w:r w:rsidRPr="00AF7B30">
        <w:rPr>
          <w:spacing w:val="-3"/>
          <w:szCs w:val="24"/>
        </w:rPr>
        <w:t xml:space="preserve"> </w:t>
      </w:r>
      <w:r w:rsidRPr="00AF7B30">
        <w:rPr>
          <w:szCs w:val="24"/>
        </w:rPr>
        <w:t>the</w:t>
      </w:r>
      <w:r w:rsidRPr="00AF7B30">
        <w:rPr>
          <w:spacing w:val="-2"/>
          <w:szCs w:val="24"/>
        </w:rPr>
        <w:t xml:space="preserve"> </w:t>
      </w:r>
      <w:r w:rsidRPr="00AF7B30">
        <w:rPr>
          <w:szCs w:val="24"/>
        </w:rPr>
        <w:t>role</w:t>
      </w:r>
      <w:r w:rsidRPr="00AF7B30">
        <w:rPr>
          <w:spacing w:val="-3"/>
          <w:szCs w:val="24"/>
        </w:rPr>
        <w:t xml:space="preserve"> </w:t>
      </w:r>
      <w:r w:rsidRPr="00AF7B30">
        <w:rPr>
          <w:szCs w:val="24"/>
        </w:rPr>
        <w:t>of</w:t>
      </w:r>
      <w:r w:rsidRPr="00AF7B30">
        <w:rPr>
          <w:spacing w:val="-3"/>
          <w:szCs w:val="24"/>
        </w:rPr>
        <w:t xml:space="preserve"> </w:t>
      </w:r>
      <w:proofErr w:type="gramStart"/>
      <w:r w:rsidRPr="00AF7B30">
        <w:rPr>
          <w:szCs w:val="24"/>
        </w:rPr>
        <w:t>the</w:t>
      </w:r>
      <w:r w:rsidRPr="00AF7B30">
        <w:rPr>
          <w:spacing w:val="-3"/>
          <w:szCs w:val="24"/>
        </w:rPr>
        <w:t xml:space="preserve"> </w:t>
      </w:r>
      <w:r w:rsidRPr="00AF7B30">
        <w:rPr>
          <w:szCs w:val="24"/>
        </w:rPr>
        <w:t>support</w:t>
      </w:r>
      <w:proofErr w:type="gramEnd"/>
      <w:r w:rsidRPr="00AF7B30">
        <w:rPr>
          <w:spacing w:val="-2"/>
          <w:szCs w:val="24"/>
        </w:rPr>
        <w:t xml:space="preserve"> </w:t>
      </w:r>
      <w:r w:rsidRPr="00AF7B30">
        <w:rPr>
          <w:szCs w:val="24"/>
        </w:rPr>
        <w:t>interpreter.</w:t>
      </w:r>
    </w:p>
    <w:p w14:paraId="225F89DE" w14:textId="77777777" w:rsidR="00ED6A34" w:rsidRPr="00AF7B30" w:rsidRDefault="00ED6A34">
      <w:pPr>
        <w:pStyle w:val="BodyText"/>
        <w:spacing w:before="70"/>
        <w:rPr>
          <w:sz w:val="24"/>
          <w:szCs w:val="24"/>
        </w:rPr>
      </w:pPr>
    </w:p>
    <w:p w14:paraId="4638BBA0" w14:textId="77777777" w:rsidR="00ED6A34" w:rsidRPr="00AF7B30" w:rsidRDefault="00B3121B" w:rsidP="00C967B0">
      <w:pPr>
        <w:pStyle w:val="ListParagraph"/>
        <w:numPr>
          <w:ilvl w:val="1"/>
          <w:numId w:val="155"/>
        </w:numPr>
        <w:tabs>
          <w:tab w:val="left" w:pos="598"/>
          <w:tab w:val="left" w:pos="631"/>
        </w:tabs>
        <w:spacing w:line="230" w:lineRule="auto"/>
        <w:ind w:left="631" w:right="-180" w:hanging="272"/>
        <w:rPr>
          <w:szCs w:val="24"/>
        </w:rPr>
      </w:pPr>
      <w:r w:rsidRPr="00AF7B30">
        <w:rPr>
          <w:szCs w:val="24"/>
        </w:rPr>
        <w:t>Approach</w:t>
      </w:r>
      <w:r w:rsidRPr="00AF7B30">
        <w:rPr>
          <w:spacing w:val="-3"/>
          <w:szCs w:val="24"/>
        </w:rPr>
        <w:t xml:space="preserve"> </w:t>
      </w:r>
      <w:r w:rsidRPr="00AF7B30">
        <w:rPr>
          <w:szCs w:val="24"/>
        </w:rPr>
        <w:t>colleagues</w:t>
      </w:r>
      <w:r w:rsidRPr="00AF7B30">
        <w:rPr>
          <w:spacing w:val="-3"/>
          <w:szCs w:val="24"/>
        </w:rPr>
        <w:t xml:space="preserve"> </w:t>
      </w:r>
      <w:r w:rsidRPr="00AF7B30">
        <w:rPr>
          <w:szCs w:val="24"/>
        </w:rPr>
        <w:t>privately</w:t>
      </w:r>
      <w:r w:rsidRPr="00AF7B30">
        <w:rPr>
          <w:spacing w:val="-1"/>
          <w:szCs w:val="24"/>
        </w:rPr>
        <w:t xml:space="preserve"> </w:t>
      </w:r>
      <w:r w:rsidRPr="00AF7B30">
        <w:rPr>
          <w:szCs w:val="24"/>
        </w:rPr>
        <w:t>to</w:t>
      </w:r>
      <w:r w:rsidRPr="00AF7B30">
        <w:rPr>
          <w:spacing w:val="-1"/>
          <w:szCs w:val="24"/>
        </w:rPr>
        <w:t xml:space="preserve"> </w:t>
      </w:r>
      <w:r w:rsidRPr="00AF7B30">
        <w:rPr>
          <w:szCs w:val="24"/>
        </w:rPr>
        <w:t>discuss</w:t>
      </w:r>
      <w:r w:rsidRPr="00AF7B30">
        <w:rPr>
          <w:spacing w:val="-3"/>
          <w:szCs w:val="24"/>
        </w:rPr>
        <w:t xml:space="preserve"> </w:t>
      </w:r>
      <w:r w:rsidRPr="00AF7B30">
        <w:rPr>
          <w:szCs w:val="24"/>
        </w:rPr>
        <w:t>and</w:t>
      </w:r>
      <w:r w:rsidRPr="00AF7B30">
        <w:rPr>
          <w:spacing w:val="-3"/>
          <w:szCs w:val="24"/>
        </w:rPr>
        <w:t xml:space="preserve"> </w:t>
      </w:r>
      <w:r w:rsidRPr="00AF7B30">
        <w:rPr>
          <w:szCs w:val="24"/>
        </w:rPr>
        <w:t>resolve</w:t>
      </w:r>
      <w:r w:rsidRPr="00AF7B30">
        <w:rPr>
          <w:spacing w:val="-3"/>
          <w:szCs w:val="24"/>
        </w:rPr>
        <w:t xml:space="preserve"> </w:t>
      </w:r>
      <w:r w:rsidRPr="00AF7B30">
        <w:rPr>
          <w:szCs w:val="24"/>
        </w:rPr>
        <w:t>breaches</w:t>
      </w:r>
      <w:r w:rsidRPr="00AF7B30">
        <w:rPr>
          <w:spacing w:val="-3"/>
          <w:szCs w:val="24"/>
        </w:rPr>
        <w:t xml:space="preserve"> </w:t>
      </w:r>
      <w:r w:rsidRPr="00AF7B30">
        <w:rPr>
          <w:szCs w:val="24"/>
        </w:rPr>
        <w:t>of</w:t>
      </w:r>
      <w:r w:rsidRPr="00AF7B30">
        <w:rPr>
          <w:spacing w:val="-3"/>
          <w:szCs w:val="24"/>
        </w:rPr>
        <w:t xml:space="preserve"> </w:t>
      </w:r>
      <w:r w:rsidRPr="00AF7B30">
        <w:rPr>
          <w:szCs w:val="24"/>
        </w:rPr>
        <w:t>ethical</w:t>
      </w:r>
      <w:r w:rsidRPr="00AF7B30">
        <w:rPr>
          <w:spacing w:val="-4"/>
          <w:szCs w:val="24"/>
        </w:rPr>
        <w:t xml:space="preserve"> </w:t>
      </w:r>
      <w:r w:rsidRPr="00AF7B30">
        <w:rPr>
          <w:szCs w:val="24"/>
        </w:rPr>
        <w:t>or</w:t>
      </w:r>
      <w:r w:rsidRPr="00AF7B30">
        <w:rPr>
          <w:spacing w:val="-3"/>
          <w:szCs w:val="24"/>
        </w:rPr>
        <w:t xml:space="preserve"> </w:t>
      </w:r>
      <w:r w:rsidRPr="00AF7B30">
        <w:rPr>
          <w:szCs w:val="24"/>
        </w:rPr>
        <w:t>professional</w:t>
      </w:r>
      <w:r w:rsidRPr="00AF7B30">
        <w:rPr>
          <w:spacing w:val="-3"/>
          <w:szCs w:val="24"/>
        </w:rPr>
        <w:t xml:space="preserve"> </w:t>
      </w:r>
      <w:r w:rsidRPr="00AF7B30">
        <w:rPr>
          <w:szCs w:val="24"/>
        </w:rPr>
        <w:t>conduct</w:t>
      </w:r>
      <w:r w:rsidRPr="00AF7B30">
        <w:rPr>
          <w:spacing w:val="-3"/>
          <w:szCs w:val="24"/>
        </w:rPr>
        <w:t xml:space="preserve"> </w:t>
      </w:r>
      <w:r w:rsidRPr="00AF7B30">
        <w:rPr>
          <w:szCs w:val="24"/>
        </w:rPr>
        <w:t>through</w:t>
      </w:r>
      <w:r w:rsidRPr="00AF7B30">
        <w:rPr>
          <w:spacing w:val="-3"/>
          <w:szCs w:val="24"/>
        </w:rPr>
        <w:t xml:space="preserve"> </w:t>
      </w:r>
      <w:r w:rsidRPr="00AF7B30">
        <w:rPr>
          <w:szCs w:val="24"/>
        </w:rPr>
        <w:t>standard</w:t>
      </w:r>
      <w:r w:rsidRPr="00AF7B30">
        <w:rPr>
          <w:spacing w:val="-3"/>
          <w:szCs w:val="24"/>
        </w:rPr>
        <w:t xml:space="preserve"> </w:t>
      </w:r>
      <w:r w:rsidRPr="00AF7B30">
        <w:rPr>
          <w:szCs w:val="24"/>
        </w:rPr>
        <w:t>conflict</w:t>
      </w:r>
      <w:r w:rsidRPr="00AF7B30">
        <w:rPr>
          <w:spacing w:val="-3"/>
          <w:szCs w:val="24"/>
        </w:rPr>
        <w:t xml:space="preserve"> </w:t>
      </w:r>
      <w:r w:rsidRPr="00AF7B30">
        <w:rPr>
          <w:szCs w:val="24"/>
        </w:rPr>
        <w:t>resolution</w:t>
      </w:r>
      <w:r w:rsidRPr="00AF7B30">
        <w:rPr>
          <w:spacing w:val="40"/>
          <w:szCs w:val="24"/>
        </w:rPr>
        <w:t xml:space="preserve"> </w:t>
      </w:r>
      <w:r w:rsidRPr="00AF7B30">
        <w:rPr>
          <w:szCs w:val="24"/>
        </w:rPr>
        <w:t>methods; file a formal grievance only after such attempts have been unsuccessful or the breaches are harmful or habitual.</w:t>
      </w:r>
    </w:p>
    <w:p w14:paraId="0982C8E3" w14:textId="77777777" w:rsidR="00ED6A34" w:rsidRPr="00AF7B30" w:rsidRDefault="00ED6A34">
      <w:pPr>
        <w:pStyle w:val="BodyText"/>
        <w:spacing w:before="28"/>
        <w:rPr>
          <w:sz w:val="24"/>
          <w:szCs w:val="24"/>
        </w:rPr>
      </w:pPr>
    </w:p>
    <w:p w14:paraId="7961652F" w14:textId="77777777" w:rsidR="00ED6A34" w:rsidRPr="00AF7B30" w:rsidRDefault="00B3121B">
      <w:pPr>
        <w:pStyle w:val="ListParagraph"/>
        <w:numPr>
          <w:ilvl w:val="1"/>
          <w:numId w:val="155"/>
        </w:numPr>
        <w:tabs>
          <w:tab w:val="left" w:pos="599"/>
        </w:tabs>
        <w:spacing w:before="1"/>
        <w:ind w:left="599" w:hanging="239"/>
        <w:rPr>
          <w:szCs w:val="24"/>
        </w:rPr>
      </w:pPr>
      <w:r w:rsidRPr="00AF7B30">
        <w:rPr>
          <w:szCs w:val="24"/>
        </w:rPr>
        <w:t>Assist</w:t>
      </w:r>
      <w:r w:rsidRPr="00AF7B30">
        <w:rPr>
          <w:spacing w:val="-8"/>
          <w:szCs w:val="24"/>
        </w:rPr>
        <w:t xml:space="preserve"> </w:t>
      </w:r>
      <w:r w:rsidRPr="00AF7B30">
        <w:rPr>
          <w:szCs w:val="24"/>
        </w:rPr>
        <w:t>and</w:t>
      </w:r>
      <w:r w:rsidRPr="00AF7B30">
        <w:rPr>
          <w:spacing w:val="-5"/>
          <w:szCs w:val="24"/>
        </w:rPr>
        <w:t xml:space="preserve"> </w:t>
      </w:r>
      <w:r w:rsidRPr="00AF7B30">
        <w:rPr>
          <w:szCs w:val="24"/>
        </w:rPr>
        <w:t>encourage</w:t>
      </w:r>
      <w:r w:rsidRPr="00AF7B30">
        <w:rPr>
          <w:spacing w:val="-5"/>
          <w:szCs w:val="24"/>
        </w:rPr>
        <w:t xml:space="preserve"> </w:t>
      </w:r>
      <w:r w:rsidRPr="00AF7B30">
        <w:rPr>
          <w:szCs w:val="24"/>
        </w:rPr>
        <w:t>colleagues</w:t>
      </w:r>
      <w:r w:rsidRPr="00AF7B30">
        <w:rPr>
          <w:spacing w:val="-5"/>
          <w:szCs w:val="24"/>
        </w:rPr>
        <w:t xml:space="preserve"> </w:t>
      </w:r>
      <w:r w:rsidRPr="00AF7B30">
        <w:rPr>
          <w:szCs w:val="24"/>
        </w:rPr>
        <w:t>by</w:t>
      </w:r>
      <w:r w:rsidRPr="00AF7B30">
        <w:rPr>
          <w:spacing w:val="-5"/>
          <w:szCs w:val="24"/>
        </w:rPr>
        <w:t xml:space="preserve"> </w:t>
      </w:r>
      <w:r w:rsidRPr="00AF7B30">
        <w:rPr>
          <w:szCs w:val="24"/>
        </w:rPr>
        <w:t>sharing</w:t>
      </w:r>
      <w:r w:rsidRPr="00AF7B30">
        <w:rPr>
          <w:spacing w:val="-4"/>
          <w:szCs w:val="24"/>
        </w:rPr>
        <w:t xml:space="preserve"> </w:t>
      </w:r>
      <w:r w:rsidRPr="00AF7B30">
        <w:rPr>
          <w:szCs w:val="24"/>
        </w:rPr>
        <w:t>information</w:t>
      </w:r>
      <w:r w:rsidRPr="00AF7B30">
        <w:rPr>
          <w:spacing w:val="-5"/>
          <w:szCs w:val="24"/>
        </w:rPr>
        <w:t xml:space="preserve"> </w:t>
      </w:r>
      <w:r w:rsidRPr="00AF7B30">
        <w:rPr>
          <w:szCs w:val="24"/>
        </w:rPr>
        <w:t>and</w:t>
      </w:r>
      <w:r w:rsidRPr="00AF7B30">
        <w:rPr>
          <w:spacing w:val="-3"/>
          <w:szCs w:val="24"/>
        </w:rPr>
        <w:t xml:space="preserve"> </w:t>
      </w:r>
      <w:r w:rsidRPr="00AF7B30">
        <w:rPr>
          <w:szCs w:val="24"/>
        </w:rPr>
        <w:t>serving</w:t>
      </w:r>
      <w:r w:rsidRPr="00AF7B30">
        <w:rPr>
          <w:spacing w:val="-4"/>
          <w:szCs w:val="24"/>
        </w:rPr>
        <w:t xml:space="preserve"> </w:t>
      </w:r>
      <w:r w:rsidRPr="00AF7B30">
        <w:rPr>
          <w:szCs w:val="24"/>
        </w:rPr>
        <w:t>as</w:t>
      </w:r>
      <w:r w:rsidRPr="00AF7B30">
        <w:rPr>
          <w:spacing w:val="-3"/>
          <w:szCs w:val="24"/>
        </w:rPr>
        <w:t xml:space="preserve"> </w:t>
      </w:r>
      <w:r w:rsidRPr="00AF7B30">
        <w:rPr>
          <w:szCs w:val="24"/>
        </w:rPr>
        <w:t>mentors</w:t>
      </w:r>
      <w:r w:rsidRPr="00AF7B30">
        <w:rPr>
          <w:spacing w:val="-5"/>
          <w:szCs w:val="24"/>
        </w:rPr>
        <w:t xml:space="preserve"> </w:t>
      </w:r>
      <w:r w:rsidRPr="00AF7B30">
        <w:rPr>
          <w:szCs w:val="24"/>
        </w:rPr>
        <w:t>when</w:t>
      </w:r>
      <w:r w:rsidRPr="00AF7B30">
        <w:rPr>
          <w:spacing w:val="-4"/>
          <w:szCs w:val="24"/>
        </w:rPr>
        <w:t xml:space="preserve"> </w:t>
      </w:r>
      <w:r w:rsidRPr="00AF7B30">
        <w:rPr>
          <w:spacing w:val="-2"/>
          <w:szCs w:val="24"/>
        </w:rPr>
        <w:t>appropriate.</w:t>
      </w:r>
    </w:p>
    <w:p w14:paraId="2873A92C" w14:textId="77777777" w:rsidR="00ED6A34" w:rsidRPr="00AF7B30" w:rsidRDefault="00ED6A34">
      <w:pPr>
        <w:pStyle w:val="BodyText"/>
        <w:spacing w:before="32"/>
        <w:rPr>
          <w:sz w:val="24"/>
          <w:szCs w:val="24"/>
        </w:rPr>
      </w:pPr>
    </w:p>
    <w:p w14:paraId="782DC271" w14:textId="77777777" w:rsidR="00ED6A34" w:rsidRPr="00AF7B30" w:rsidRDefault="00B3121B">
      <w:pPr>
        <w:pStyle w:val="ListParagraph"/>
        <w:numPr>
          <w:ilvl w:val="1"/>
          <w:numId w:val="155"/>
        </w:numPr>
        <w:tabs>
          <w:tab w:val="left" w:pos="599"/>
        </w:tabs>
        <w:ind w:left="599" w:hanging="239"/>
        <w:rPr>
          <w:szCs w:val="24"/>
        </w:rPr>
      </w:pPr>
      <w:r w:rsidRPr="00AF7B30">
        <w:rPr>
          <w:szCs w:val="24"/>
        </w:rPr>
        <w:t>Obtain</w:t>
      </w:r>
      <w:r w:rsidRPr="00AF7B30">
        <w:rPr>
          <w:spacing w:val="-4"/>
          <w:szCs w:val="24"/>
        </w:rPr>
        <w:t xml:space="preserve"> </w:t>
      </w:r>
      <w:r w:rsidRPr="00AF7B30">
        <w:rPr>
          <w:szCs w:val="24"/>
        </w:rPr>
        <w:t>the</w:t>
      </w:r>
      <w:r w:rsidRPr="00AF7B30">
        <w:rPr>
          <w:spacing w:val="-5"/>
          <w:szCs w:val="24"/>
        </w:rPr>
        <w:t xml:space="preserve"> </w:t>
      </w:r>
      <w:r w:rsidRPr="00AF7B30">
        <w:rPr>
          <w:szCs w:val="24"/>
        </w:rPr>
        <w:t>consent</w:t>
      </w:r>
      <w:r w:rsidRPr="00AF7B30">
        <w:rPr>
          <w:spacing w:val="-5"/>
          <w:szCs w:val="24"/>
        </w:rPr>
        <w:t xml:space="preserve"> </w:t>
      </w:r>
      <w:r w:rsidRPr="00AF7B30">
        <w:rPr>
          <w:szCs w:val="24"/>
        </w:rPr>
        <w:t>of</w:t>
      </w:r>
      <w:r w:rsidRPr="00AF7B30">
        <w:rPr>
          <w:spacing w:val="-4"/>
          <w:szCs w:val="24"/>
        </w:rPr>
        <w:t xml:space="preserve"> </w:t>
      </w:r>
      <w:r w:rsidRPr="00AF7B30">
        <w:rPr>
          <w:szCs w:val="24"/>
        </w:rPr>
        <w:t>colleagues</w:t>
      </w:r>
      <w:r w:rsidRPr="00AF7B30">
        <w:rPr>
          <w:spacing w:val="-4"/>
          <w:szCs w:val="24"/>
        </w:rPr>
        <w:t xml:space="preserve"> </w:t>
      </w:r>
      <w:r w:rsidRPr="00AF7B30">
        <w:rPr>
          <w:szCs w:val="24"/>
        </w:rPr>
        <w:t>before</w:t>
      </w:r>
      <w:r w:rsidRPr="00AF7B30">
        <w:rPr>
          <w:spacing w:val="-4"/>
          <w:szCs w:val="24"/>
        </w:rPr>
        <w:t xml:space="preserve"> </w:t>
      </w:r>
      <w:r w:rsidRPr="00AF7B30">
        <w:rPr>
          <w:szCs w:val="24"/>
        </w:rPr>
        <w:t>bringing</w:t>
      </w:r>
      <w:r w:rsidRPr="00AF7B30">
        <w:rPr>
          <w:spacing w:val="-3"/>
          <w:szCs w:val="24"/>
        </w:rPr>
        <w:t xml:space="preserve"> </w:t>
      </w:r>
      <w:r w:rsidRPr="00AF7B30">
        <w:rPr>
          <w:szCs w:val="24"/>
        </w:rPr>
        <w:t>an</w:t>
      </w:r>
      <w:r w:rsidRPr="00AF7B30">
        <w:rPr>
          <w:spacing w:val="-4"/>
          <w:szCs w:val="24"/>
        </w:rPr>
        <w:t xml:space="preserve"> </w:t>
      </w:r>
      <w:r w:rsidRPr="00AF7B30">
        <w:rPr>
          <w:szCs w:val="24"/>
        </w:rPr>
        <w:t>intern</w:t>
      </w:r>
      <w:r w:rsidRPr="00AF7B30">
        <w:rPr>
          <w:spacing w:val="-3"/>
          <w:szCs w:val="24"/>
        </w:rPr>
        <w:t xml:space="preserve"> </w:t>
      </w:r>
      <w:r w:rsidRPr="00AF7B30">
        <w:rPr>
          <w:szCs w:val="24"/>
        </w:rPr>
        <w:t>to</w:t>
      </w:r>
      <w:r w:rsidRPr="00AF7B30">
        <w:rPr>
          <w:spacing w:val="-3"/>
          <w:szCs w:val="24"/>
        </w:rPr>
        <w:t xml:space="preserve"> </w:t>
      </w:r>
      <w:r w:rsidRPr="00AF7B30">
        <w:rPr>
          <w:szCs w:val="24"/>
        </w:rPr>
        <w:t>an</w:t>
      </w:r>
      <w:r w:rsidRPr="00AF7B30">
        <w:rPr>
          <w:spacing w:val="-4"/>
          <w:szCs w:val="24"/>
        </w:rPr>
        <w:t xml:space="preserve"> </w:t>
      </w:r>
      <w:r w:rsidRPr="00AF7B30">
        <w:rPr>
          <w:spacing w:val="-2"/>
          <w:szCs w:val="24"/>
        </w:rPr>
        <w:t>assignment.</w:t>
      </w:r>
    </w:p>
    <w:p w14:paraId="0E895181" w14:textId="77777777" w:rsidR="00ED6A34" w:rsidRPr="00AF7B30" w:rsidRDefault="00ED6A34">
      <w:pPr>
        <w:pStyle w:val="BodyText"/>
        <w:rPr>
          <w:sz w:val="24"/>
          <w:szCs w:val="24"/>
        </w:rPr>
      </w:pPr>
    </w:p>
    <w:p w14:paraId="45087D6E" w14:textId="77777777" w:rsidR="00ED6A34" w:rsidRPr="00AF7B30" w:rsidRDefault="00B3121B" w:rsidP="005454E4">
      <w:pPr>
        <w:pStyle w:val="ListParagraph"/>
        <w:numPr>
          <w:ilvl w:val="1"/>
          <w:numId w:val="154"/>
        </w:numPr>
        <w:tabs>
          <w:tab w:val="left" w:pos="598"/>
          <w:tab w:val="left" w:pos="631"/>
        </w:tabs>
        <w:spacing w:line="220" w:lineRule="auto"/>
        <w:ind w:left="631" w:right="-180" w:hanging="272"/>
        <w:rPr>
          <w:szCs w:val="24"/>
        </w:rPr>
      </w:pPr>
      <w:r w:rsidRPr="00AF7B30">
        <w:rPr>
          <w:szCs w:val="24"/>
        </w:rPr>
        <w:t>BUSINESS</w:t>
      </w:r>
      <w:r w:rsidRPr="00AF7B30">
        <w:rPr>
          <w:spacing w:val="-7"/>
          <w:szCs w:val="24"/>
        </w:rPr>
        <w:t xml:space="preserve"> </w:t>
      </w:r>
      <w:r w:rsidRPr="00AF7B30">
        <w:rPr>
          <w:spacing w:val="-2"/>
          <w:szCs w:val="24"/>
        </w:rPr>
        <w:t>PRACTICES</w:t>
      </w:r>
    </w:p>
    <w:p w14:paraId="71C0CE4F" w14:textId="77777777" w:rsidR="00ED6A34" w:rsidRPr="00AF7B30" w:rsidRDefault="00ED6A34">
      <w:pPr>
        <w:pStyle w:val="BodyText"/>
        <w:spacing w:before="29"/>
        <w:rPr>
          <w:b/>
          <w:sz w:val="24"/>
          <w:szCs w:val="24"/>
        </w:rPr>
      </w:pPr>
    </w:p>
    <w:p w14:paraId="0CB79561" w14:textId="77777777" w:rsidR="00ED6A34" w:rsidRPr="00AF7B30" w:rsidRDefault="00B3121B">
      <w:pPr>
        <w:pStyle w:val="BodyText"/>
        <w:ind w:left="360"/>
        <w:rPr>
          <w:sz w:val="24"/>
          <w:szCs w:val="24"/>
        </w:rPr>
      </w:pPr>
      <w:r w:rsidRPr="00AF7B30">
        <w:rPr>
          <w:b/>
          <w:sz w:val="24"/>
          <w:szCs w:val="24"/>
        </w:rPr>
        <w:t>Tenet:</w:t>
      </w:r>
      <w:r w:rsidRPr="00AF7B30">
        <w:rPr>
          <w:b/>
          <w:spacing w:val="-7"/>
          <w:sz w:val="24"/>
          <w:szCs w:val="24"/>
        </w:rPr>
        <w:t xml:space="preserve"> </w:t>
      </w:r>
      <w:r w:rsidRPr="00AF7B30">
        <w:rPr>
          <w:sz w:val="24"/>
          <w:szCs w:val="24"/>
        </w:rPr>
        <w:t>Interpreters</w:t>
      </w:r>
      <w:r w:rsidRPr="00AF7B30">
        <w:rPr>
          <w:spacing w:val="-6"/>
          <w:sz w:val="24"/>
          <w:szCs w:val="24"/>
        </w:rPr>
        <w:t xml:space="preserve"> </w:t>
      </w:r>
      <w:r w:rsidRPr="00AF7B30">
        <w:rPr>
          <w:sz w:val="24"/>
          <w:szCs w:val="24"/>
        </w:rPr>
        <w:t>maintain</w:t>
      </w:r>
      <w:r w:rsidRPr="00AF7B30">
        <w:rPr>
          <w:spacing w:val="-6"/>
          <w:sz w:val="24"/>
          <w:szCs w:val="24"/>
        </w:rPr>
        <w:t xml:space="preserve"> </w:t>
      </w:r>
      <w:r w:rsidRPr="00AF7B30">
        <w:rPr>
          <w:sz w:val="24"/>
          <w:szCs w:val="24"/>
        </w:rPr>
        <w:t>ethical</w:t>
      </w:r>
      <w:r w:rsidRPr="00AF7B30">
        <w:rPr>
          <w:spacing w:val="-7"/>
          <w:sz w:val="24"/>
          <w:szCs w:val="24"/>
        </w:rPr>
        <w:t xml:space="preserve"> </w:t>
      </w:r>
      <w:r w:rsidRPr="00AF7B30">
        <w:rPr>
          <w:sz w:val="24"/>
          <w:szCs w:val="24"/>
        </w:rPr>
        <w:t>business</w:t>
      </w:r>
      <w:r w:rsidRPr="00AF7B30">
        <w:rPr>
          <w:spacing w:val="-6"/>
          <w:sz w:val="24"/>
          <w:szCs w:val="24"/>
        </w:rPr>
        <w:t xml:space="preserve"> </w:t>
      </w:r>
      <w:r w:rsidRPr="00AF7B30">
        <w:rPr>
          <w:spacing w:val="-2"/>
          <w:sz w:val="24"/>
          <w:szCs w:val="24"/>
        </w:rPr>
        <w:t>practices.</w:t>
      </w:r>
    </w:p>
    <w:p w14:paraId="79EA5445" w14:textId="77777777" w:rsidR="00ED6A34" w:rsidRPr="00AF7B30" w:rsidRDefault="00ED6A34">
      <w:pPr>
        <w:pStyle w:val="BodyText"/>
        <w:spacing w:before="36"/>
        <w:rPr>
          <w:sz w:val="24"/>
          <w:szCs w:val="24"/>
        </w:rPr>
      </w:pPr>
    </w:p>
    <w:p w14:paraId="2DAFD773" w14:textId="77777777" w:rsidR="00ED6A34" w:rsidRPr="00AF7B30" w:rsidRDefault="00B3121B" w:rsidP="00C967B0">
      <w:pPr>
        <w:pStyle w:val="BodyText"/>
        <w:spacing w:before="1"/>
        <w:ind w:left="360" w:right="-180"/>
        <w:rPr>
          <w:sz w:val="24"/>
          <w:szCs w:val="24"/>
        </w:rPr>
      </w:pPr>
      <w:r w:rsidRPr="00AF7B30">
        <w:rPr>
          <w:b/>
          <w:sz w:val="24"/>
          <w:szCs w:val="24"/>
        </w:rPr>
        <w:t>Guiding</w:t>
      </w:r>
      <w:r w:rsidRPr="00AF7B30">
        <w:rPr>
          <w:b/>
          <w:spacing w:val="-2"/>
          <w:sz w:val="24"/>
          <w:szCs w:val="24"/>
        </w:rPr>
        <w:t xml:space="preserve"> </w:t>
      </w:r>
      <w:r w:rsidRPr="00AF7B30">
        <w:rPr>
          <w:b/>
          <w:sz w:val="24"/>
          <w:szCs w:val="24"/>
        </w:rPr>
        <w:t>Principle:</w:t>
      </w:r>
      <w:r w:rsidRPr="00AF7B30">
        <w:rPr>
          <w:b/>
          <w:spacing w:val="-3"/>
          <w:sz w:val="24"/>
          <w:szCs w:val="24"/>
        </w:rPr>
        <w:t xml:space="preserve"> </w:t>
      </w:r>
      <w:r w:rsidRPr="00AF7B30">
        <w:rPr>
          <w:sz w:val="24"/>
          <w:szCs w:val="24"/>
        </w:rPr>
        <w:t>Interpreters</w:t>
      </w:r>
      <w:r w:rsidRPr="00AF7B30">
        <w:rPr>
          <w:spacing w:val="-3"/>
          <w:sz w:val="24"/>
          <w:szCs w:val="24"/>
        </w:rPr>
        <w:t xml:space="preserve"> </w:t>
      </w:r>
      <w:r w:rsidRPr="00AF7B30">
        <w:rPr>
          <w:sz w:val="24"/>
          <w:szCs w:val="24"/>
        </w:rPr>
        <w:t>are</w:t>
      </w:r>
      <w:r w:rsidRPr="00AF7B30">
        <w:rPr>
          <w:spacing w:val="-1"/>
          <w:sz w:val="24"/>
          <w:szCs w:val="24"/>
        </w:rPr>
        <w:t xml:space="preserve"> </w:t>
      </w:r>
      <w:r w:rsidRPr="00AF7B30">
        <w:rPr>
          <w:sz w:val="24"/>
          <w:szCs w:val="24"/>
        </w:rPr>
        <w:t>expected</w:t>
      </w:r>
      <w:r w:rsidRPr="00AF7B30">
        <w:rPr>
          <w:spacing w:val="-3"/>
          <w:sz w:val="24"/>
          <w:szCs w:val="24"/>
        </w:rPr>
        <w:t xml:space="preserve"> </w:t>
      </w:r>
      <w:r w:rsidRPr="00AF7B30">
        <w:rPr>
          <w:sz w:val="24"/>
          <w:szCs w:val="24"/>
        </w:rPr>
        <w:t>to</w:t>
      </w:r>
      <w:r w:rsidRPr="00AF7B30">
        <w:rPr>
          <w:spacing w:val="-1"/>
          <w:sz w:val="24"/>
          <w:szCs w:val="24"/>
        </w:rPr>
        <w:t xml:space="preserve"> </w:t>
      </w:r>
      <w:r w:rsidRPr="00AF7B30">
        <w:rPr>
          <w:sz w:val="24"/>
          <w:szCs w:val="24"/>
        </w:rPr>
        <w:t>conduct</w:t>
      </w:r>
      <w:r w:rsidRPr="00AF7B30">
        <w:rPr>
          <w:spacing w:val="-3"/>
          <w:sz w:val="24"/>
          <w:szCs w:val="24"/>
        </w:rPr>
        <w:t xml:space="preserve"> </w:t>
      </w:r>
      <w:r w:rsidRPr="00AF7B30">
        <w:rPr>
          <w:sz w:val="24"/>
          <w:szCs w:val="24"/>
        </w:rPr>
        <w:t>their</w:t>
      </w:r>
      <w:r w:rsidRPr="00AF7B30">
        <w:rPr>
          <w:spacing w:val="-3"/>
          <w:sz w:val="24"/>
          <w:szCs w:val="24"/>
        </w:rPr>
        <w:t xml:space="preserve"> </w:t>
      </w:r>
      <w:r w:rsidRPr="00AF7B30">
        <w:rPr>
          <w:sz w:val="24"/>
          <w:szCs w:val="24"/>
        </w:rPr>
        <w:t>business</w:t>
      </w:r>
      <w:r w:rsidRPr="00AF7B30">
        <w:rPr>
          <w:spacing w:val="-3"/>
          <w:sz w:val="24"/>
          <w:szCs w:val="24"/>
        </w:rPr>
        <w:t xml:space="preserve"> </w:t>
      </w:r>
      <w:r w:rsidRPr="00AF7B30">
        <w:rPr>
          <w:sz w:val="24"/>
          <w:szCs w:val="24"/>
        </w:rPr>
        <w:t>in</w:t>
      </w:r>
      <w:r w:rsidRPr="00AF7B30">
        <w:rPr>
          <w:spacing w:val="-3"/>
          <w:sz w:val="24"/>
          <w:szCs w:val="24"/>
        </w:rPr>
        <w:t xml:space="preserve"> </w:t>
      </w:r>
      <w:r w:rsidRPr="00AF7B30">
        <w:rPr>
          <w:sz w:val="24"/>
          <w:szCs w:val="24"/>
        </w:rPr>
        <w:t>a</w:t>
      </w:r>
      <w:r w:rsidRPr="00AF7B30">
        <w:rPr>
          <w:spacing w:val="-1"/>
          <w:sz w:val="24"/>
          <w:szCs w:val="24"/>
        </w:rPr>
        <w:t xml:space="preserve"> </w:t>
      </w:r>
      <w:r w:rsidRPr="00AF7B30">
        <w:rPr>
          <w:sz w:val="24"/>
          <w:szCs w:val="24"/>
        </w:rPr>
        <w:t>professional</w:t>
      </w:r>
      <w:r w:rsidRPr="00AF7B30">
        <w:rPr>
          <w:spacing w:val="-3"/>
          <w:sz w:val="24"/>
          <w:szCs w:val="24"/>
        </w:rPr>
        <w:t xml:space="preserve"> </w:t>
      </w:r>
      <w:r w:rsidRPr="00AF7B30">
        <w:rPr>
          <w:sz w:val="24"/>
          <w:szCs w:val="24"/>
        </w:rPr>
        <w:t>manner</w:t>
      </w:r>
      <w:r w:rsidRPr="00AF7B30">
        <w:rPr>
          <w:spacing w:val="-3"/>
          <w:sz w:val="24"/>
          <w:szCs w:val="24"/>
        </w:rPr>
        <w:t xml:space="preserve"> </w:t>
      </w:r>
      <w:r w:rsidRPr="00AF7B30">
        <w:rPr>
          <w:sz w:val="24"/>
          <w:szCs w:val="24"/>
        </w:rPr>
        <w:t>whether</w:t>
      </w:r>
      <w:r w:rsidRPr="00AF7B30">
        <w:rPr>
          <w:spacing w:val="-1"/>
          <w:sz w:val="24"/>
          <w:szCs w:val="24"/>
        </w:rPr>
        <w:t xml:space="preserve"> </w:t>
      </w:r>
      <w:r w:rsidRPr="00AF7B30">
        <w:rPr>
          <w:sz w:val="24"/>
          <w:szCs w:val="24"/>
        </w:rPr>
        <w:t>in</w:t>
      </w:r>
      <w:r w:rsidRPr="00AF7B30">
        <w:rPr>
          <w:spacing w:val="-2"/>
          <w:sz w:val="24"/>
          <w:szCs w:val="24"/>
        </w:rPr>
        <w:t xml:space="preserve"> </w:t>
      </w:r>
      <w:r w:rsidRPr="00AF7B30">
        <w:rPr>
          <w:sz w:val="24"/>
          <w:szCs w:val="24"/>
        </w:rPr>
        <w:t>private</w:t>
      </w:r>
      <w:r w:rsidRPr="00AF7B30">
        <w:rPr>
          <w:spacing w:val="-3"/>
          <w:sz w:val="24"/>
          <w:szCs w:val="24"/>
        </w:rPr>
        <w:t xml:space="preserve"> </w:t>
      </w:r>
      <w:r w:rsidRPr="00AF7B30">
        <w:rPr>
          <w:sz w:val="24"/>
          <w:szCs w:val="24"/>
        </w:rPr>
        <w:t>practice</w:t>
      </w:r>
      <w:r w:rsidRPr="00AF7B30">
        <w:rPr>
          <w:spacing w:val="-3"/>
          <w:sz w:val="24"/>
          <w:szCs w:val="24"/>
        </w:rPr>
        <w:t xml:space="preserve"> </w:t>
      </w:r>
      <w:r w:rsidRPr="00AF7B30">
        <w:rPr>
          <w:sz w:val="24"/>
          <w:szCs w:val="24"/>
        </w:rPr>
        <w:t>or</w:t>
      </w:r>
      <w:r w:rsidRPr="00AF7B30">
        <w:rPr>
          <w:spacing w:val="-1"/>
          <w:sz w:val="24"/>
          <w:szCs w:val="24"/>
        </w:rPr>
        <w:t xml:space="preserve"> </w:t>
      </w:r>
      <w:r w:rsidRPr="00AF7B30">
        <w:rPr>
          <w:sz w:val="24"/>
          <w:szCs w:val="24"/>
        </w:rPr>
        <w:t>in</w:t>
      </w:r>
      <w:r w:rsidRPr="00AF7B30">
        <w:rPr>
          <w:spacing w:val="-3"/>
          <w:sz w:val="24"/>
          <w:szCs w:val="24"/>
        </w:rPr>
        <w:t xml:space="preserve"> </w:t>
      </w:r>
      <w:r w:rsidRPr="00AF7B30">
        <w:rPr>
          <w:sz w:val="24"/>
          <w:szCs w:val="24"/>
        </w:rPr>
        <w:t>the</w:t>
      </w:r>
      <w:r w:rsidRPr="00AF7B30">
        <w:rPr>
          <w:spacing w:val="-1"/>
          <w:sz w:val="24"/>
          <w:szCs w:val="24"/>
        </w:rPr>
        <w:t xml:space="preserve"> </w:t>
      </w:r>
      <w:r w:rsidRPr="00AF7B30">
        <w:rPr>
          <w:sz w:val="24"/>
          <w:szCs w:val="24"/>
        </w:rPr>
        <w:t>employ</w:t>
      </w:r>
      <w:r w:rsidRPr="00AF7B30">
        <w:rPr>
          <w:spacing w:val="40"/>
          <w:sz w:val="24"/>
          <w:szCs w:val="24"/>
        </w:rPr>
        <w:t xml:space="preserve"> </w:t>
      </w:r>
      <w:r w:rsidRPr="00AF7B30">
        <w:rPr>
          <w:sz w:val="24"/>
          <w:szCs w:val="24"/>
        </w:rPr>
        <w:t>of an agency or other entity. Professional interpreters are entitled to a living wage based on their qualifications and expertise. Interpreters</w:t>
      </w:r>
      <w:r w:rsidRPr="00AF7B30">
        <w:rPr>
          <w:spacing w:val="40"/>
          <w:sz w:val="24"/>
          <w:szCs w:val="24"/>
        </w:rPr>
        <w:t xml:space="preserve"> </w:t>
      </w:r>
      <w:r w:rsidRPr="00AF7B30">
        <w:rPr>
          <w:sz w:val="24"/>
          <w:szCs w:val="24"/>
        </w:rPr>
        <w:t>are also entitled to working conditions conducive to effective service delivery.</w:t>
      </w:r>
    </w:p>
    <w:p w14:paraId="4DE91E55" w14:textId="77777777" w:rsidR="00ED6A34" w:rsidRPr="00AF7B30" w:rsidRDefault="00ED6A34">
      <w:pPr>
        <w:pStyle w:val="BodyText"/>
        <w:spacing w:before="32"/>
        <w:rPr>
          <w:sz w:val="24"/>
          <w:szCs w:val="24"/>
        </w:rPr>
      </w:pPr>
    </w:p>
    <w:p w14:paraId="033D8EA1" w14:textId="77777777" w:rsidR="00ED6A34" w:rsidRPr="00ED765B" w:rsidRDefault="00B3121B" w:rsidP="00ED765B">
      <w:pPr>
        <w:ind w:left="360"/>
        <w:rPr>
          <w:b/>
          <w:bCs/>
        </w:rPr>
      </w:pPr>
      <w:r w:rsidRPr="00ED765B">
        <w:rPr>
          <w:b/>
          <w:bCs/>
        </w:rPr>
        <w:t>Illustrative Behavior -- Interpreters:</w:t>
      </w:r>
    </w:p>
    <w:p w14:paraId="6B95719B" w14:textId="77777777" w:rsidR="00ED6A34" w:rsidRPr="00AF7B30" w:rsidRDefault="00ED6A34">
      <w:pPr>
        <w:pStyle w:val="BodyText"/>
        <w:spacing w:before="68"/>
        <w:rPr>
          <w:b/>
          <w:sz w:val="24"/>
          <w:szCs w:val="24"/>
        </w:rPr>
      </w:pPr>
    </w:p>
    <w:p w14:paraId="5F342D36" w14:textId="77777777" w:rsidR="00ED6A34" w:rsidRPr="00AF7B30" w:rsidRDefault="00B3121B" w:rsidP="00C967B0">
      <w:pPr>
        <w:pStyle w:val="ListParagraph"/>
        <w:numPr>
          <w:ilvl w:val="1"/>
          <w:numId w:val="154"/>
        </w:numPr>
        <w:tabs>
          <w:tab w:val="left" w:pos="598"/>
          <w:tab w:val="left" w:pos="631"/>
        </w:tabs>
        <w:spacing w:line="220" w:lineRule="auto"/>
        <w:ind w:left="631" w:right="-180" w:hanging="272"/>
        <w:rPr>
          <w:szCs w:val="24"/>
        </w:rPr>
      </w:pPr>
      <w:r w:rsidRPr="00AF7B30">
        <w:rPr>
          <w:szCs w:val="24"/>
        </w:rPr>
        <w:t>Accurately</w:t>
      </w:r>
      <w:r w:rsidRPr="00AF7B30">
        <w:rPr>
          <w:spacing w:val="-4"/>
          <w:szCs w:val="24"/>
        </w:rPr>
        <w:t xml:space="preserve"> </w:t>
      </w:r>
      <w:proofErr w:type="gramStart"/>
      <w:r w:rsidRPr="00AF7B30">
        <w:rPr>
          <w:szCs w:val="24"/>
        </w:rPr>
        <w:t>represent</w:t>
      </w:r>
      <w:proofErr w:type="gramEnd"/>
      <w:r w:rsidRPr="00AF7B30">
        <w:rPr>
          <w:spacing w:val="-5"/>
          <w:szCs w:val="24"/>
        </w:rPr>
        <w:t xml:space="preserve"> </w:t>
      </w:r>
      <w:r w:rsidRPr="00AF7B30">
        <w:rPr>
          <w:szCs w:val="24"/>
        </w:rPr>
        <w:t>qualifications,</w:t>
      </w:r>
      <w:r w:rsidRPr="00AF7B30">
        <w:rPr>
          <w:spacing w:val="-3"/>
          <w:szCs w:val="24"/>
        </w:rPr>
        <w:t xml:space="preserve"> </w:t>
      </w:r>
      <w:r w:rsidRPr="00AF7B30">
        <w:rPr>
          <w:szCs w:val="24"/>
        </w:rPr>
        <w:t>such</w:t>
      </w:r>
      <w:r w:rsidRPr="00AF7B30">
        <w:rPr>
          <w:spacing w:val="-4"/>
          <w:szCs w:val="24"/>
        </w:rPr>
        <w:t xml:space="preserve"> </w:t>
      </w:r>
      <w:r w:rsidRPr="00AF7B30">
        <w:rPr>
          <w:szCs w:val="24"/>
        </w:rPr>
        <w:t>as</w:t>
      </w:r>
      <w:r w:rsidRPr="00AF7B30">
        <w:rPr>
          <w:spacing w:val="-4"/>
          <w:szCs w:val="24"/>
        </w:rPr>
        <w:t xml:space="preserve"> </w:t>
      </w:r>
      <w:r w:rsidRPr="00AF7B30">
        <w:rPr>
          <w:szCs w:val="24"/>
        </w:rPr>
        <w:t>certification,</w:t>
      </w:r>
      <w:r w:rsidRPr="00AF7B30">
        <w:rPr>
          <w:spacing w:val="-3"/>
          <w:szCs w:val="24"/>
        </w:rPr>
        <w:t xml:space="preserve"> </w:t>
      </w:r>
      <w:r w:rsidRPr="00AF7B30">
        <w:rPr>
          <w:szCs w:val="24"/>
        </w:rPr>
        <w:t>educational</w:t>
      </w:r>
      <w:r w:rsidRPr="00AF7B30">
        <w:rPr>
          <w:spacing w:val="-4"/>
          <w:szCs w:val="24"/>
        </w:rPr>
        <w:t xml:space="preserve"> </w:t>
      </w:r>
      <w:r w:rsidRPr="00AF7B30">
        <w:rPr>
          <w:szCs w:val="24"/>
        </w:rPr>
        <w:t>background,</w:t>
      </w:r>
      <w:r w:rsidRPr="00AF7B30">
        <w:rPr>
          <w:spacing w:val="-3"/>
          <w:szCs w:val="24"/>
        </w:rPr>
        <w:t xml:space="preserve"> </w:t>
      </w:r>
      <w:r w:rsidRPr="00AF7B30">
        <w:rPr>
          <w:szCs w:val="24"/>
        </w:rPr>
        <w:t>and</w:t>
      </w:r>
      <w:r w:rsidRPr="00AF7B30">
        <w:rPr>
          <w:spacing w:val="-4"/>
          <w:szCs w:val="24"/>
        </w:rPr>
        <w:t xml:space="preserve"> </w:t>
      </w:r>
      <w:r w:rsidRPr="00AF7B30">
        <w:rPr>
          <w:szCs w:val="24"/>
        </w:rPr>
        <w:t>experience,</w:t>
      </w:r>
      <w:r w:rsidRPr="00AF7B30">
        <w:rPr>
          <w:spacing w:val="-3"/>
          <w:szCs w:val="24"/>
        </w:rPr>
        <w:t xml:space="preserve"> </w:t>
      </w:r>
      <w:r w:rsidRPr="00AF7B30">
        <w:rPr>
          <w:szCs w:val="24"/>
        </w:rPr>
        <w:t>and</w:t>
      </w:r>
      <w:r w:rsidRPr="00AF7B30">
        <w:rPr>
          <w:spacing w:val="-4"/>
          <w:szCs w:val="24"/>
        </w:rPr>
        <w:t xml:space="preserve"> </w:t>
      </w:r>
      <w:r w:rsidRPr="00AF7B30">
        <w:rPr>
          <w:szCs w:val="24"/>
        </w:rPr>
        <w:t>provide</w:t>
      </w:r>
      <w:r w:rsidRPr="00AF7B30">
        <w:rPr>
          <w:spacing w:val="-5"/>
          <w:szCs w:val="24"/>
        </w:rPr>
        <w:t xml:space="preserve"> </w:t>
      </w:r>
      <w:r w:rsidRPr="00AF7B30">
        <w:rPr>
          <w:szCs w:val="24"/>
        </w:rPr>
        <w:t>documentation</w:t>
      </w:r>
      <w:r w:rsidRPr="00AF7B30">
        <w:rPr>
          <w:spacing w:val="40"/>
          <w:szCs w:val="24"/>
        </w:rPr>
        <w:t xml:space="preserve"> </w:t>
      </w:r>
      <w:r w:rsidRPr="00AF7B30">
        <w:rPr>
          <w:szCs w:val="24"/>
        </w:rPr>
        <w:t>when</w:t>
      </w:r>
      <w:r w:rsidRPr="00AF7B30">
        <w:rPr>
          <w:spacing w:val="-7"/>
          <w:szCs w:val="24"/>
        </w:rPr>
        <w:t xml:space="preserve"> </w:t>
      </w:r>
      <w:r w:rsidRPr="00AF7B30">
        <w:rPr>
          <w:szCs w:val="24"/>
        </w:rPr>
        <w:t>requested.</w:t>
      </w:r>
    </w:p>
    <w:p w14:paraId="6FB762BB" w14:textId="77777777" w:rsidR="00ED6A34" w:rsidRPr="00AF7B30" w:rsidRDefault="00ED6A34">
      <w:pPr>
        <w:pStyle w:val="BodyText"/>
        <w:spacing w:before="35"/>
        <w:rPr>
          <w:sz w:val="24"/>
          <w:szCs w:val="24"/>
        </w:rPr>
      </w:pPr>
    </w:p>
    <w:p w14:paraId="69539246" w14:textId="77777777" w:rsidR="00ED6A34" w:rsidRPr="00AF7B30" w:rsidRDefault="00B3121B">
      <w:pPr>
        <w:pStyle w:val="ListParagraph"/>
        <w:numPr>
          <w:ilvl w:val="1"/>
          <w:numId w:val="154"/>
        </w:numPr>
        <w:tabs>
          <w:tab w:val="left" w:pos="599"/>
        </w:tabs>
        <w:ind w:left="599" w:hanging="239"/>
        <w:rPr>
          <w:szCs w:val="24"/>
        </w:rPr>
      </w:pPr>
      <w:r w:rsidRPr="00AF7B30">
        <w:rPr>
          <w:szCs w:val="24"/>
        </w:rPr>
        <w:t>Honor</w:t>
      </w:r>
      <w:r w:rsidRPr="00AF7B30">
        <w:rPr>
          <w:spacing w:val="-8"/>
          <w:szCs w:val="24"/>
        </w:rPr>
        <w:t xml:space="preserve"> </w:t>
      </w:r>
      <w:r w:rsidRPr="00AF7B30">
        <w:rPr>
          <w:szCs w:val="24"/>
        </w:rPr>
        <w:t>professional</w:t>
      </w:r>
      <w:r w:rsidRPr="00AF7B30">
        <w:rPr>
          <w:spacing w:val="-5"/>
          <w:szCs w:val="24"/>
        </w:rPr>
        <w:t xml:space="preserve"> </w:t>
      </w:r>
      <w:r w:rsidRPr="00AF7B30">
        <w:rPr>
          <w:szCs w:val="24"/>
        </w:rPr>
        <w:t>commitments</w:t>
      </w:r>
      <w:r w:rsidRPr="00AF7B30">
        <w:rPr>
          <w:spacing w:val="-5"/>
          <w:szCs w:val="24"/>
        </w:rPr>
        <w:t xml:space="preserve"> </w:t>
      </w:r>
      <w:r w:rsidRPr="00AF7B30">
        <w:rPr>
          <w:szCs w:val="24"/>
        </w:rPr>
        <w:t>and</w:t>
      </w:r>
      <w:r w:rsidRPr="00AF7B30">
        <w:rPr>
          <w:spacing w:val="-5"/>
          <w:szCs w:val="24"/>
        </w:rPr>
        <w:t xml:space="preserve"> </w:t>
      </w:r>
      <w:r w:rsidRPr="00AF7B30">
        <w:rPr>
          <w:szCs w:val="24"/>
        </w:rPr>
        <w:t>terminate</w:t>
      </w:r>
      <w:r w:rsidRPr="00AF7B30">
        <w:rPr>
          <w:spacing w:val="-6"/>
          <w:szCs w:val="24"/>
        </w:rPr>
        <w:t xml:space="preserve"> </w:t>
      </w:r>
      <w:r w:rsidRPr="00AF7B30">
        <w:rPr>
          <w:szCs w:val="24"/>
        </w:rPr>
        <w:t>assignments</w:t>
      </w:r>
      <w:r w:rsidRPr="00AF7B30">
        <w:rPr>
          <w:spacing w:val="-5"/>
          <w:szCs w:val="24"/>
        </w:rPr>
        <w:t xml:space="preserve"> </w:t>
      </w:r>
      <w:r w:rsidRPr="00AF7B30">
        <w:rPr>
          <w:szCs w:val="24"/>
        </w:rPr>
        <w:t>only</w:t>
      </w:r>
      <w:r w:rsidRPr="00AF7B30">
        <w:rPr>
          <w:spacing w:val="-5"/>
          <w:szCs w:val="24"/>
        </w:rPr>
        <w:t xml:space="preserve"> </w:t>
      </w:r>
      <w:r w:rsidRPr="00AF7B30">
        <w:rPr>
          <w:szCs w:val="24"/>
        </w:rPr>
        <w:t>when</w:t>
      </w:r>
      <w:r w:rsidRPr="00AF7B30">
        <w:rPr>
          <w:spacing w:val="-5"/>
          <w:szCs w:val="24"/>
        </w:rPr>
        <w:t xml:space="preserve"> </w:t>
      </w:r>
      <w:r w:rsidRPr="00AF7B30">
        <w:rPr>
          <w:szCs w:val="24"/>
        </w:rPr>
        <w:t>fair</w:t>
      </w:r>
      <w:r w:rsidRPr="00AF7B30">
        <w:rPr>
          <w:spacing w:val="-6"/>
          <w:szCs w:val="24"/>
        </w:rPr>
        <w:t xml:space="preserve"> </w:t>
      </w:r>
      <w:r w:rsidRPr="00AF7B30">
        <w:rPr>
          <w:szCs w:val="24"/>
        </w:rPr>
        <w:t>and</w:t>
      </w:r>
      <w:r w:rsidRPr="00AF7B30">
        <w:rPr>
          <w:spacing w:val="-5"/>
          <w:szCs w:val="24"/>
        </w:rPr>
        <w:t xml:space="preserve"> </w:t>
      </w:r>
      <w:r w:rsidRPr="00AF7B30">
        <w:rPr>
          <w:szCs w:val="24"/>
        </w:rPr>
        <w:t>justifiable</w:t>
      </w:r>
      <w:r w:rsidRPr="00AF7B30">
        <w:rPr>
          <w:spacing w:val="-5"/>
          <w:szCs w:val="24"/>
        </w:rPr>
        <w:t xml:space="preserve"> </w:t>
      </w:r>
      <w:r w:rsidRPr="00AF7B30">
        <w:rPr>
          <w:szCs w:val="24"/>
        </w:rPr>
        <w:t>grounds</w:t>
      </w:r>
      <w:r w:rsidRPr="00AF7B30">
        <w:rPr>
          <w:spacing w:val="-5"/>
          <w:szCs w:val="24"/>
        </w:rPr>
        <w:t xml:space="preserve"> </w:t>
      </w:r>
      <w:r w:rsidRPr="00AF7B30">
        <w:rPr>
          <w:spacing w:val="-2"/>
          <w:szCs w:val="24"/>
        </w:rPr>
        <w:t>exist.</w:t>
      </w:r>
    </w:p>
    <w:p w14:paraId="461F6876" w14:textId="77777777" w:rsidR="00ED6A34" w:rsidRPr="00AF7B30" w:rsidRDefault="00ED6A34">
      <w:pPr>
        <w:pStyle w:val="BodyText"/>
        <w:spacing w:before="74"/>
        <w:rPr>
          <w:sz w:val="24"/>
          <w:szCs w:val="24"/>
        </w:rPr>
      </w:pPr>
    </w:p>
    <w:p w14:paraId="3DF75953" w14:textId="77777777" w:rsidR="00ED6A34" w:rsidRPr="00AF7B30" w:rsidRDefault="00B3121B" w:rsidP="00C967B0">
      <w:pPr>
        <w:pStyle w:val="ListParagraph"/>
        <w:numPr>
          <w:ilvl w:val="1"/>
          <w:numId w:val="154"/>
        </w:numPr>
        <w:tabs>
          <w:tab w:val="left" w:pos="598"/>
          <w:tab w:val="left" w:pos="631"/>
        </w:tabs>
        <w:spacing w:line="216" w:lineRule="auto"/>
        <w:ind w:left="631" w:right="-180" w:hanging="272"/>
        <w:rPr>
          <w:szCs w:val="24"/>
        </w:rPr>
      </w:pPr>
      <w:r w:rsidRPr="00AF7B30">
        <w:rPr>
          <w:szCs w:val="24"/>
        </w:rPr>
        <w:t>Promote</w:t>
      </w:r>
      <w:r w:rsidRPr="00AF7B30">
        <w:rPr>
          <w:spacing w:val="-3"/>
          <w:szCs w:val="24"/>
        </w:rPr>
        <w:t xml:space="preserve"> </w:t>
      </w:r>
      <w:r w:rsidRPr="00AF7B30">
        <w:rPr>
          <w:szCs w:val="24"/>
        </w:rPr>
        <w:t>conditions</w:t>
      </w:r>
      <w:r w:rsidRPr="00AF7B30">
        <w:rPr>
          <w:spacing w:val="-3"/>
          <w:szCs w:val="24"/>
        </w:rPr>
        <w:t xml:space="preserve"> </w:t>
      </w:r>
      <w:r w:rsidRPr="00AF7B30">
        <w:rPr>
          <w:szCs w:val="24"/>
        </w:rPr>
        <w:t>that</w:t>
      </w:r>
      <w:r w:rsidRPr="00AF7B30">
        <w:rPr>
          <w:spacing w:val="-3"/>
          <w:szCs w:val="24"/>
        </w:rPr>
        <w:t xml:space="preserve"> </w:t>
      </w:r>
      <w:r w:rsidRPr="00AF7B30">
        <w:rPr>
          <w:szCs w:val="24"/>
        </w:rPr>
        <w:t>are</w:t>
      </w:r>
      <w:r w:rsidRPr="00AF7B30">
        <w:rPr>
          <w:spacing w:val="-3"/>
          <w:szCs w:val="24"/>
        </w:rPr>
        <w:t xml:space="preserve"> </w:t>
      </w:r>
      <w:r w:rsidRPr="00AF7B30">
        <w:rPr>
          <w:szCs w:val="24"/>
        </w:rPr>
        <w:t>conducive</w:t>
      </w:r>
      <w:r w:rsidRPr="00AF7B30">
        <w:rPr>
          <w:spacing w:val="-3"/>
          <w:szCs w:val="24"/>
        </w:rPr>
        <w:t xml:space="preserve"> </w:t>
      </w:r>
      <w:r w:rsidRPr="00AF7B30">
        <w:rPr>
          <w:szCs w:val="24"/>
        </w:rPr>
        <w:t>to</w:t>
      </w:r>
      <w:r w:rsidRPr="00AF7B30">
        <w:rPr>
          <w:spacing w:val="-1"/>
          <w:szCs w:val="24"/>
        </w:rPr>
        <w:t xml:space="preserve"> </w:t>
      </w:r>
      <w:r w:rsidRPr="00AF7B30">
        <w:rPr>
          <w:szCs w:val="24"/>
        </w:rPr>
        <w:t>effective</w:t>
      </w:r>
      <w:r w:rsidRPr="00AF7B30">
        <w:rPr>
          <w:spacing w:val="-3"/>
          <w:szCs w:val="24"/>
        </w:rPr>
        <w:t xml:space="preserve"> </w:t>
      </w:r>
      <w:r w:rsidRPr="00AF7B30">
        <w:rPr>
          <w:szCs w:val="24"/>
        </w:rPr>
        <w:t>communication,</w:t>
      </w:r>
      <w:r w:rsidRPr="00AF7B30">
        <w:rPr>
          <w:spacing w:val="-2"/>
          <w:szCs w:val="24"/>
        </w:rPr>
        <w:t xml:space="preserve"> </w:t>
      </w:r>
      <w:r w:rsidRPr="00AF7B30">
        <w:rPr>
          <w:szCs w:val="24"/>
        </w:rPr>
        <w:t>inform</w:t>
      </w:r>
      <w:r w:rsidRPr="00AF7B30">
        <w:rPr>
          <w:spacing w:val="-1"/>
          <w:szCs w:val="24"/>
        </w:rPr>
        <w:t xml:space="preserve"> </w:t>
      </w:r>
      <w:r w:rsidRPr="00AF7B30">
        <w:rPr>
          <w:szCs w:val="24"/>
        </w:rPr>
        <w:t>the</w:t>
      </w:r>
      <w:r w:rsidRPr="00AF7B30">
        <w:rPr>
          <w:spacing w:val="-4"/>
          <w:szCs w:val="24"/>
        </w:rPr>
        <w:t xml:space="preserve"> </w:t>
      </w:r>
      <w:r w:rsidRPr="00AF7B30">
        <w:rPr>
          <w:szCs w:val="24"/>
        </w:rPr>
        <w:t>parties</w:t>
      </w:r>
      <w:r w:rsidRPr="00AF7B30">
        <w:rPr>
          <w:spacing w:val="-1"/>
          <w:szCs w:val="24"/>
        </w:rPr>
        <w:t xml:space="preserve"> </w:t>
      </w:r>
      <w:r w:rsidRPr="00AF7B30">
        <w:rPr>
          <w:szCs w:val="24"/>
        </w:rPr>
        <w:t>involved</w:t>
      </w:r>
      <w:r w:rsidRPr="00AF7B30">
        <w:rPr>
          <w:spacing w:val="-3"/>
          <w:szCs w:val="24"/>
        </w:rPr>
        <w:t xml:space="preserve"> </w:t>
      </w:r>
      <w:r w:rsidRPr="00AF7B30">
        <w:rPr>
          <w:szCs w:val="24"/>
        </w:rPr>
        <w:t>if</w:t>
      </w:r>
      <w:r w:rsidRPr="00AF7B30">
        <w:rPr>
          <w:spacing w:val="-1"/>
          <w:szCs w:val="24"/>
        </w:rPr>
        <w:t xml:space="preserve"> </w:t>
      </w:r>
      <w:r w:rsidRPr="00AF7B30">
        <w:rPr>
          <w:szCs w:val="24"/>
        </w:rPr>
        <w:t>such</w:t>
      </w:r>
      <w:r w:rsidRPr="00AF7B30">
        <w:rPr>
          <w:spacing w:val="-3"/>
          <w:szCs w:val="24"/>
        </w:rPr>
        <w:t xml:space="preserve"> </w:t>
      </w:r>
      <w:r w:rsidRPr="00AF7B30">
        <w:rPr>
          <w:szCs w:val="24"/>
        </w:rPr>
        <w:t>conditions</w:t>
      </w:r>
      <w:r w:rsidRPr="00AF7B30">
        <w:rPr>
          <w:spacing w:val="-3"/>
          <w:szCs w:val="24"/>
        </w:rPr>
        <w:t xml:space="preserve"> </w:t>
      </w:r>
      <w:r w:rsidRPr="00AF7B30">
        <w:rPr>
          <w:szCs w:val="24"/>
        </w:rPr>
        <w:t>do</w:t>
      </w:r>
      <w:r w:rsidRPr="00AF7B30">
        <w:rPr>
          <w:spacing w:val="-3"/>
          <w:szCs w:val="24"/>
        </w:rPr>
        <w:t xml:space="preserve"> </w:t>
      </w:r>
      <w:r w:rsidRPr="00AF7B30">
        <w:rPr>
          <w:szCs w:val="24"/>
        </w:rPr>
        <w:t>not</w:t>
      </w:r>
      <w:r w:rsidRPr="00AF7B30">
        <w:rPr>
          <w:spacing w:val="-3"/>
          <w:szCs w:val="24"/>
        </w:rPr>
        <w:t xml:space="preserve"> </w:t>
      </w:r>
      <w:r w:rsidRPr="00AF7B30">
        <w:rPr>
          <w:szCs w:val="24"/>
        </w:rPr>
        <w:t>exist,</w:t>
      </w:r>
      <w:r w:rsidRPr="00AF7B30">
        <w:rPr>
          <w:spacing w:val="40"/>
          <w:szCs w:val="24"/>
        </w:rPr>
        <w:t xml:space="preserve"> </w:t>
      </w:r>
      <w:r w:rsidRPr="00AF7B30">
        <w:rPr>
          <w:szCs w:val="24"/>
        </w:rPr>
        <w:t>and seek appropriate remedies.</w:t>
      </w:r>
    </w:p>
    <w:p w14:paraId="552A928D" w14:textId="77777777" w:rsidR="00ED6A34" w:rsidRPr="00AF7B30" w:rsidRDefault="00ED6A34">
      <w:pPr>
        <w:pStyle w:val="BodyText"/>
        <w:spacing w:before="35"/>
        <w:rPr>
          <w:sz w:val="24"/>
          <w:szCs w:val="24"/>
        </w:rPr>
      </w:pPr>
    </w:p>
    <w:p w14:paraId="5D451D69" w14:textId="77777777" w:rsidR="00ED6A34" w:rsidRPr="00AF7B30" w:rsidRDefault="00B3121B">
      <w:pPr>
        <w:pStyle w:val="ListParagraph"/>
        <w:numPr>
          <w:ilvl w:val="1"/>
          <w:numId w:val="154"/>
        </w:numPr>
        <w:tabs>
          <w:tab w:val="left" w:pos="599"/>
        </w:tabs>
        <w:spacing w:before="1"/>
        <w:ind w:left="599" w:hanging="239"/>
        <w:rPr>
          <w:szCs w:val="24"/>
        </w:rPr>
      </w:pPr>
      <w:r w:rsidRPr="00AF7B30">
        <w:rPr>
          <w:szCs w:val="24"/>
        </w:rPr>
        <w:t>Inform</w:t>
      </w:r>
      <w:r w:rsidRPr="00AF7B30">
        <w:rPr>
          <w:spacing w:val="-5"/>
          <w:szCs w:val="24"/>
        </w:rPr>
        <w:t xml:space="preserve"> </w:t>
      </w:r>
      <w:r w:rsidRPr="00AF7B30">
        <w:rPr>
          <w:szCs w:val="24"/>
        </w:rPr>
        <w:t>appropriate</w:t>
      </w:r>
      <w:r w:rsidRPr="00AF7B30">
        <w:rPr>
          <w:spacing w:val="-4"/>
          <w:szCs w:val="24"/>
        </w:rPr>
        <w:t xml:space="preserve"> </w:t>
      </w:r>
      <w:r w:rsidRPr="00AF7B30">
        <w:rPr>
          <w:szCs w:val="24"/>
        </w:rPr>
        <w:t>parties</w:t>
      </w:r>
      <w:r w:rsidRPr="00AF7B30">
        <w:rPr>
          <w:spacing w:val="-4"/>
          <w:szCs w:val="24"/>
        </w:rPr>
        <w:t xml:space="preserve"> </w:t>
      </w:r>
      <w:r w:rsidRPr="00AF7B30">
        <w:rPr>
          <w:szCs w:val="24"/>
        </w:rPr>
        <w:t>in</w:t>
      </w:r>
      <w:r w:rsidRPr="00AF7B30">
        <w:rPr>
          <w:spacing w:val="-4"/>
          <w:szCs w:val="24"/>
        </w:rPr>
        <w:t xml:space="preserve"> </w:t>
      </w:r>
      <w:r w:rsidRPr="00AF7B30">
        <w:rPr>
          <w:szCs w:val="24"/>
        </w:rPr>
        <w:t>a</w:t>
      </w:r>
      <w:r w:rsidRPr="00AF7B30">
        <w:rPr>
          <w:spacing w:val="-3"/>
          <w:szCs w:val="24"/>
        </w:rPr>
        <w:t xml:space="preserve"> </w:t>
      </w:r>
      <w:r w:rsidRPr="00AF7B30">
        <w:rPr>
          <w:szCs w:val="24"/>
        </w:rPr>
        <w:t>timely</w:t>
      </w:r>
      <w:r w:rsidRPr="00AF7B30">
        <w:rPr>
          <w:spacing w:val="-4"/>
          <w:szCs w:val="24"/>
        </w:rPr>
        <w:t xml:space="preserve"> </w:t>
      </w:r>
      <w:r w:rsidRPr="00AF7B30">
        <w:rPr>
          <w:szCs w:val="24"/>
        </w:rPr>
        <w:t>manner</w:t>
      </w:r>
      <w:r w:rsidRPr="00AF7B30">
        <w:rPr>
          <w:spacing w:val="-4"/>
          <w:szCs w:val="24"/>
        </w:rPr>
        <w:t xml:space="preserve"> </w:t>
      </w:r>
      <w:r w:rsidRPr="00AF7B30">
        <w:rPr>
          <w:szCs w:val="24"/>
        </w:rPr>
        <w:t>when</w:t>
      </w:r>
      <w:r w:rsidRPr="00AF7B30">
        <w:rPr>
          <w:spacing w:val="-4"/>
          <w:szCs w:val="24"/>
        </w:rPr>
        <w:t xml:space="preserve"> </w:t>
      </w:r>
      <w:r w:rsidRPr="00AF7B30">
        <w:rPr>
          <w:szCs w:val="24"/>
        </w:rPr>
        <w:t>delayed</w:t>
      </w:r>
      <w:r w:rsidRPr="00AF7B30">
        <w:rPr>
          <w:spacing w:val="-5"/>
          <w:szCs w:val="24"/>
        </w:rPr>
        <w:t xml:space="preserve"> </w:t>
      </w:r>
      <w:r w:rsidRPr="00AF7B30">
        <w:rPr>
          <w:szCs w:val="24"/>
        </w:rPr>
        <w:t>or</w:t>
      </w:r>
      <w:r w:rsidRPr="00AF7B30">
        <w:rPr>
          <w:spacing w:val="-4"/>
          <w:szCs w:val="24"/>
        </w:rPr>
        <w:t xml:space="preserve"> </w:t>
      </w:r>
      <w:r w:rsidRPr="00AF7B30">
        <w:rPr>
          <w:szCs w:val="24"/>
        </w:rPr>
        <w:t>unable</w:t>
      </w:r>
      <w:r w:rsidRPr="00AF7B30">
        <w:rPr>
          <w:spacing w:val="-4"/>
          <w:szCs w:val="24"/>
        </w:rPr>
        <w:t xml:space="preserve"> </w:t>
      </w:r>
      <w:r w:rsidRPr="00AF7B30">
        <w:rPr>
          <w:szCs w:val="24"/>
        </w:rPr>
        <w:t>to</w:t>
      </w:r>
      <w:r w:rsidRPr="00AF7B30">
        <w:rPr>
          <w:spacing w:val="-4"/>
          <w:szCs w:val="24"/>
        </w:rPr>
        <w:t xml:space="preserve"> </w:t>
      </w:r>
      <w:r w:rsidRPr="00AF7B30">
        <w:rPr>
          <w:szCs w:val="24"/>
        </w:rPr>
        <w:t>fulfill</w:t>
      </w:r>
      <w:r w:rsidRPr="00AF7B30">
        <w:rPr>
          <w:spacing w:val="-4"/>
          <w:szCs w:val="24"/>
        </w:rPr>
        <w:t xml:space="preserve"> </w:t>
      </w:r>
      <w:r w:rsidRPr="00AF7B30">
        <w:rPr>
          <w:spacing w:val="-2"/>
          <w:szCs w:val="24"/>
        </w:rPr>
        <w:t>assignments.</w:t>
      </w:r>
    </w:p>
    <w:p w14:paraId="3F863E74" w14:textId="77777777" w:rsidR="00ED6A34" w:rsidRPr="00AF7B30" w:rsidRDefault="00ED6A34">
      <w:pPr>
        <w:pStyle w:val="BodyText"/>
        <w:spacing w:before="50"/>
        <w:rPr>
          <w:sz w:val="24"/>
          <w:szCs w:val="24"/>
        </w:rPr>
      </w:pPr>
    </w:p>
    <w:p w14:paraId="1C16C4E8" w14:textId="77777777" w:rsidR="00ED6A34" w:rsidRPr="00AF7B30" w:rsidRDefault="00B3121B">
      <w:pPr>
        <w:pStyle w:val="ListParagraph"/>
        <w:numPr>
          <w:ilvl w:val="1"/>
          <w:numId w:val="154"/>
        </w:numPr>
        <w:tabs>
          <w:tab w:val="left" w:pos="599"/>
        </w:tabs>
        <w:spacing w:before="1"/>
        <w:ind w:left="599" w:hanging="239"/>
        <w:rPr>
          <w:szCs w:val="24"/>
        </w:rPr>
      </w:pPr>
      <w:r w:rsidRPr="00AF7B30">
        <w:rPr>
          <w:szCs w:val="24"/>
        </w:rPr>
        <w:t>Reserve</w:t>
      </w:r>
      <w:r w:rsidRPr="00AF7B30">
        <w:rPr>
          <w:spacing w:val="-7"/>
          <w:szCs w:val="24"/>
        </w:rPr>
        <w:t xml:space="preserve"> </w:t>
      </w:r>
      <w:r w:rsidRPr="00AF7B30">
        <w:rPr>
          <w:szCs w:val="24"/>
        </w:rPr>
        <w:t>the</w:t>
      </w:r>
      <w:r w:rsidRPr="00AF7B30">
        <w:rPr>
          <w:spacing w:val="-5"/>
          <w:szCs w:val="24"/>
        </w:rPr>
        <w:t xml:space="preserve"> </w:t>
      </w:r>
      <w:r w:rsidRPr="00AF7B30">
        <w:rPr>
          <w:szCs w:val="24"/>
        </w:rPr>
        <w:t>option</w:t>
      </w:r>
      <w:r w:rsidRPr="00AF7B30">
        <w:rPr>
          <w:spacing w:val="-3"/>
          <w:szCs w:val="24"/>
        </w:rPr>
        <w:t xml:space="preserve"> </w:t>
      </w:r>
      <w:r w:rsidRPr="00AF7B30">
        <w:rPr>
          <w:szCs w:val="24"/>
        </w:rPr>
        <w:t>to</w:t>
      </w:r>
      <w:r w:rsidRPr="00AF7B30">
        <w:rPr>
          <w:spacing w:val="-4"/>
          <w:szCs w:val="24"/>
        </w:rPr>
        <w:t xml:space="preserve"> </w:t>
      </w:r>
      <w:r w:rsidRPr="00AF7B30">
        <w:rPr>
          <w:szCs w:val="24"/>
        </w:rPr>
        <w:t>decline</w:t>
      </w:r>
      <w:r w:rsidRPr="00AF7B30">
        <w:rPr>
          <w:spacing w:val="-5"/>
          <w:szCs w:val="24"/>
        </w:rPr>
        <w:t xml:space="preserve"> </w:t>
      </w:r>
      <w:r w:rsidRPr="00AF7B30">
        <w:rPr>
          <w:szCs w:val="24"/>
        </w:rPr>
        <w:t>or</w:t>
      </w:r>
      <w:r w:rsidRPr="00AF7B30">
        <w:rPr>
          <w:spacing w:val="-5"/>
          <w:szCs w:val="24"/>
        </w:rPr>
        <w:t xml:space="preserve"> </w:t>
      </w:r>
      <w:r w:rsidRPr="00AF7B30">
        <w:rPr>
          <w:szCs w:val="24"/>
        </w:rPr>
        <w:t>discontinue</w:t>
      </w:r>
      <w:r w:rsidRPr="00AF7B30">
        <w:rPr>
          <w:spacing w:val="-4"/>
          <w:szCs w:val="24"/>
        </w:rPr>
        <w:t xml:space="preserve"> </w:t>
      </w:r>
      <w:r w:rsidRPr="00AF7B30">
        <w:rPr>
          <w:szCs w:val="24"/>
        </w:rPr>
        <w:t>assignments</w:t>
      </w:r>
      <w:r w:rsidRPr="00AF7B30">
        <w:rPr>
          <w:spacing w:val="-4"/>
          <w:szCs w:val="24"/>
        </w:rPr>
        <w:t xml:space="preserve"> </w:t>
      </w:r>
      <w:r w:rsidRPr="00AF7B30">
        <w:rPr>
          <w:szCs w:val="24"/>
        </w:rPr>
        <w:t>if</w:t>
      </w:r>
      <w:r w:rsidRPr="00AF7B30">
        <w:rPr>
          <w:spacing w:val="-5"/>
          <w:szCs w:val="24"/>
        </w:rPr>
        <w:t xml:space="preserve"> </w:t>
      </w:r>
      <w:r w:rsidRPr="00AF7B30">
        <w:rPr>
          <w:szCs w:val="24"/>
        </w:rPr>
        <w:t>working</w:t>
      </w:r>
      <w:r w:rsidRPr="00AF7B30">
        <w:rPr>
          <w:spacing w:val="-3"/>
          <w:szCs w:val="24"/>
        </w:rPr>
        <w:t xml:space="preserve"> </w:t>
      </w:r>
      <w:r w:rsidRPr="00AF7B30">
        <w:rPr>
          <w:szCs w:val="24"/>
        </w:rPr>
        <w:t>conditions</w:t>
      </w:r>
      <w:r w:rsidRPr="00AF7B30">
        <w:rPr>
          <w:spacing w:val="-5"/>
          <w:szCs w:val="24"/>
        </w:rPr>
        <w:t xml:space="preserve"> </w:t>
      </w:r>
      <w:r w:rsidRPr="00AF7B30">
        <w:rPr>
          <w:szCs w:val="24"/>
        </w:rPr>
        <w:t>are</w:t>
      </w:r>
      <w:r w:rsidRPr="00AF7B30">
        <w:rPr>
          <w:spacing w:val="-4"/>
          <w:szCs w:val="24"/>
        </w:rPr>
        <w:t xml:space="preserve"> </w:t>
      </w:r>
      <w:r w:rsidRPr="00AF7B30">
        <w:rPr>
          <w:szCs w:val="24"/>
        </w:rPr>
        <w:t>not</w:t>
      </w:r>
      <w:r w:rsidRPr="00AF7B30">
        <w:rPr>
          <w:spacing w:val="-4"/>
          <w:szCs w:val="24"/>
        </w:rPr>
        <w:t xml:space="preserve"> </w:t>
      </w:r>
      <w:r w:rsidRPr="00AF7B30">
        <w:rPr>
          <w:szCs w:val="24"/>
        </w:rPr>
        <w:t>safe,</w:t>
      </w:r>
      <w:r w:rsidRPr="00AF7B30">
        <w:rPr>
          <w:spacing w:val="-4"/>
          <w:szCs w:val="24"/>
        </w:rPr>
        <w:t xml:space="preserve"> </w:t>
      </w:r>
      <w:r w:rsidRPr="00AF7B30">
        <w:rPr>
          <w:szCs w:val="24"/>
        </w:rPr>
        <w:t>healthy,</w:t>
      </w:r>
      <w:r w:rsidRPr="00AF7B30">
        <w:rPr>
          <w:spacing w:val="-3"/>
          <w:szCs w:val="24"/>
        </w:rPr>
        <w:t xml:space="preserve"> </w:t>
      </w:r>
      <w:r w:rsidRPr="00AF7B30">
        <w:rPr>
          <w:szCs w:val="24"/>
        </w:rPr>
        <w:t>or</w:t>
      </w:r>
      <w:r w:rsidRPr="00AF7B30">
        <w:rPr>
          <w:spacing w:val="-5"/>
          <w:szCs w:val="24"/>
        </w:rPr>
        <w:t xml:space="preserve"> </w:t>
      </w:r>
      <w:r w:rsidRPr="00AF7B30">
        <w:rPr>
          <w:szCs w:val="24"/>
        </w:rPr>
        <w:t>conducive</w:t>
      </w:r>
      <w:r w:rsidRPr="00AF7B30">
        <w:rPr>
          <w:spacing w:val="-4"/>
          <w:szCs w:val="24"/>
        </w:rPr>
        <w:t xml:space="preserve"> </w:t>
      </w:r>
      <w:r w:rsidRPr="00AF7B30">
        <w:rPr>
          <w:szCs w:val="24"/>
        </w:rPr>
        <w:t>to</w:t>
      </w:r>
      <w:r w:rsidRPr="00AF7B30">
        <w:rPr>
          <w:spacing w:val="-2"/>
          <w:szCs w:val="24"/>
        </w:rPr>
        <w:t xml:space="preserve"> interpreting.</w:t>
      </w:r>
    </w:p>
    <w:p w14:paraId="308CA6D0" w14:textId="77777777" w:rsidR="00ED6A34" w:rsidRPr="00AF7B30" w:rsidRDefault="00ED6A34">
      <w:pPr>
        <w:pStyle w:val="BodyText"/>
        <w:spacing w:before="38"/>
        <w:rPr>
          <w:sz w:val="24"/>
          <w:szCs w:val="24"/>
        </w:rPr>
      </w:pPr>
    </w:p>
    <w:p w14:paraId="1EE84BB0" w14:textId="77777777" w:rsidR="00ED6A34" w:rsidRPr="00AF7B30" w:rsidRDefault="00B3121B">
      <w:pPr>
        <w:pStyle w:val="ListParagraph"/>
        <w:numPr>
          <w:ilvl w:val="1"/>
          <w:numId w:val="154"/>
        </w:numPr>
        <w:tabs>
          <w:tab w:val="left" w:pos="599"/>
        </w:tabs>
        <w:spacing w:before="1"/>
        <w:ind w:left="599" w:hanging="239"/>
        <w:rPr>
          <w:szCs w:val="24"/>
        </w:rPr>
      </w:pPr>
      <w:r w:rsidRPr="00AF7B30">
        <w:rPr>
          <w:szCs w:val="24"/>
        </w:rPr>
        <w:t>Refrain</w:t>
      </w:r>
      <w:r w:rsidRPr="00AF7B30">
        <w:rPr>
          <w:spacing w:val="-7"/>
          <w:szCs w:val="24"/>
        </w:rPr>
        <w:t xml:space="preserve"> </w:t>
      </w:r>
      <w:r w:rsidRPr="00AF7B30">
        <w:rPr>
          <w:szCs w:val="24"/>
        </w:rPr>
        <w:t>from</w:t>
      </w:r>
      <w:r w:rsidRPr="00AF7B30">
        <w:rPr>
          <w:spacing w:val="-3"/>
          <w:szCs w:val="24"/>
        </w:rPr>
        <w:t xml:space="preserve"> </w:t>
      </w:r>
      <w:r w:rsidRPr="00AF7B30">
        <w:rPr>
          <w:szCs w:val="24"/>
        </w:rPr>
        <w:t>harassment</w:t>
      </w:r>
      <w:r w:rsidRPr="00AF7B30">
        <w:rPr>
          <w:spacing w:val="-6"/>
          <w:szCs w:val="24"/>
        </w:rPr>
        <w:t xml:space="preserve"> </w:t>
      </w:r>
      <w:r w:rsidRPr="00AF7B30">
        <w:rPr>
          <w:szCs w:val="24"/>
        </w:rPr>
        <w:t>or</w:t>
      </w:r>
      <w:r w:rsidRPr="00AF7B30">
        <w:rPr>
          <w:spacing w:val="-5"/>
          <w:szCs w:val="24"/>
        </w:rPr>
        <w:t xml:space="preserve"> </w:t>
      </w:r>
      <w:r w:rsidRPr="00AF7B30">
        <w:rPr>
          <w:szCs w:val="24"/>
        </w:rPr>
        <w:t>coercion</w:t>
      </w:r>
      <w:r w:rsidRPr="00AF7B30">
        <w:rPr>
          <w:spacing w:val="-4"/>
          <w:szCs w:val="24"/>
        </w:rPr>
        <w:t xml:space="preserve"> </w:t>
      </w:r>
      <w:r w:rsidRPr="00AF7B30">
        <w:rPr>
          <w:szCs w:val="24"/>
        </w:rPr>
        <w:t>before,</w:t>
      </w:r>
      <w:r w:rsidRPr="00AF7B30">
        <w:rPr>
          <w:spacing w:val="-4"/>
          <w:szCs w:val="24"/>
        </w:rPr>
        <w:t xml:space="preserve"> </w:t>
      </w:r>
      <w:r w:rsidRPr="00AF7B30">
        <w:rPr>
          <w:szCs w:val="24"/>
        </w:rPr>
        <w:t>during,</w:t>
      </w:r>
      <w:r w:rsidRPr="00AF7B30">
        <w:rPr>
          <w:spacing w:val="-4"/>
          <w:szCs w:val="24"/>
        </w:rPr>
        <w:t xml:space="preserve"> </w:t>
      </w:r>
      <w:r w:rsidRPr="00AF7B30">
        <w:rPr>
          <w:szCs w:val="24"/>
        </w:rPr>
        <w:t>or</w:t>
      </w:r>
      <w:r w:rsidRPr="00AF7B30">
        <w:rPr>
          <w:spacing w:val="-5"/>
          <w:szCs w:val="24"/>
        </w:rPr>
        <w:t xml:space="preserve"> </w:t>
      </w:r>
      <w:r w:rsidRPr="00AF7B30">
        <w:rPr>
          <w:szCs w:val="24"/>
        </w:rPr>
        <w:t>after</w:t>
      </w:r>
      <w:r w:rsidRPr="00AF7B30">
        <w:rPr>
          <w:spacing w:val="-5"/>
          <w:szCs w:val="24"/>
        </w:rPr>
        <w:t xml:space="preserve"> </w:t>
      </w:r>
      <w:r w:rsidRPr="00AF7B30">
        <w:rPr>
          <w:szCs w:val="24"/>
        </w:rPr>
        <w:t>the</w:t>
      </w:r>
      <w:r w:rsidRPr="00AF7B30">
        <w:rPr>
          <w:spacing w:val="-5"/>
          <w:szCs w:val="24"/>
        </w:rPr>
        <w:t xml:space="preserve"> </w:t>
      </w:r>
      <w:r w:rsidRPr="00AF7B30">
        <w:rPr>
          <w:szCs w:val="24"/>
        </w:rPr>
        <w:t>provision</w:t>
      </w:r>
      <w:r w:rsidRPr="00AF7B30">
        <w:rPr>
          <w:spacing w:val="-5"/>
          <w:szCs w:val="24"/>
        </w:rPr>
        <w:t xml:space="preserve"> </w:t>
      </w:r>
      <w:r w:rsidRPr="00AF7B30">
        <w:rPr>
          <w:szCs w:val="24"/>
        </w:rPr>
        <w:t>of</w:t>
      </w:r>
      <w:r w:rsidRPr="00AF7B30">
        <w:rPr>
          <w:spacing w:val="-5"/>
          <w:szCs w:val="24"/>
        </w:rPr>
        <w:t xml:space="preserve"> </w:t>
      </w:r>
      <w:r w:rsidRPr="00AF7B30">
        <w:rPr>
          <w:szCs w:val="24"/>
        </w:rPr>
        <w:t>interpreting</w:t>
      </w:r>
      <w:r w:rsidRPr="00AF7B30">
        <w:rPr>
          <w:spacing w:val="-3"/>
          <w:szCs w:val="24"/>
        </w:rPr>
        <w:t xml:space="preserve"> </w:t>
      </w:r>
      <w:r w:rsidRPr="00AF7B30">
        <w:rPr>
          <w:spacing w:val="-2"/>
          <w:szCs w:val="24"/>
        </w:rPr>
        <w:t>services.</w:t>
      </w:r>
    </w:p>
    <w:p w14:paraId="50AC5569" w14:textId="77777777" w:rsidR="00ED6A34" w:rsidRPr="00AF7B30" w:rsidRDefault="00ED6A34">
      <w:pPr>
        <w:pStyle w:val="BodyText"/>
        <w:spacing w:before="26"/>
        <w:rPr>
          <w:sz w:val="24"/>
          <w:szCs w:val="24"/>
        </w:rPr>
      </w:pPr>
    </w:p>
    <w:p w14:paraId="7E557901" w14:textId="77777777" w:rsidR="00ED6A34" w:rsidRPr="00AF7B30" w:rsidRDefault="00B3121B">
      <w:pPr>
        <w:pStyle w:val="ListParagraph"/>
        <w:numPr>
          <w:ilvl w:val="1"/>
          <w:numId w:val="154"/>
        </w:numPr>
        <w:tabs>
          <w:tab w:val="left" w:pos="599"/>
        </w:tabs>
        <w:spacing w:before="1"/>
        <w:ind w:left="599" w:hanging="239"/>
        <w:rPr>
          <w:szCs w:val="24"/>
        </w:rPr>
      </w:pPr>
      <w:r w:rsidRPr="00AF7B30">
        <w:rPr>
          <w:szCs w:val="24"/>
        </w:rPr>
        <w:t>Render</w:t>
      </w:r>
      <w:r w:rsidRPr="00AF7B30">
        <w:rPr>
          <w:spacing w:val="-4"/>
          <w:szCs w:val="24"/>
        </w:rPr>
        <w:t xml:space="preserve"> </w:t>
      </w:r>
      <w:r w:rsidRPr="00AF7B30">
        <w:rPr>
          <w:szCs w:val="24"/>
        </w:rPr>
        <w:t>pro</w:t>
      </w:r>
      <w:r w:rsidRPr="00AF7B30">
        <w:rPr>
          <w:spacing w:val="-4"/>
          <w:szCs w:val="24"/>
        </w:rPr>
        <w:t xml:space="preserve"> </w:t>
      </w:r>
      <w:r w:rsidRPr="00AF7B30">
        <w:rPr>
          <w:szCs w:val="24"/>
        </w:rPr>
        <w:t>bono</w:t>
      </w:r>
      <w:r w:rsidRPr="00AF7B30">
        <w:rPr>
          <w:spacing w:val="-5"/>
          <w:szCs w:val="24"/>
        </w:rPr>
        <w:t xml:space="preserve"> </w:t>
      </w:r>
      <w:r w:rsidRPr="00AF7B30">
        <w:rPr>
          <w:szCs w:val="24"/>
        </w:rPr>
        <w:t>services</w:t>
      </w:r>
      <w:r w:rsidRPr="00AF7B30">
        <w:rPr>
          <w:spacing w:val="-4"/>
          <w:szCs w:val="24"/>
        </w:rPr>
        <w:t xml:space="preserve"> </w:t>
      </w:r>
      <w:r w:rsidRPr="00AF7B30">
        <w:rPr>
          <w:szCs w:val="24"/>
        </w:rPr>
        <w:t>in</w:t>
      </w:r>
      <w:r w:rsidRPr="00AF7B30">
        <w:rPr>
          <w:spacing w:val="-4"/>
          <w:szCs w:val="24"/>
        </w:rPr>
        <w:t xml:space="preserve"> </w:t>
      </w:r>
      <w:r w:rsidRPr="00AF7B30">
        <w:rPr>
          <w:szCs w:val="24"/>
        </w:rPr>
        <w:t>a</w:t>
      </w:r>
      <w:r w:rsidRPr="00AF7B30">
        <w:rPr>
          <w:spacing w:val="-2"/>
          <w:szCs w:val="24"/>
        </w:rPr>
        <w:t xml:space="preserve"> </w:t>
      </w:r>
      <w:r w:rsidRPr="00AF7B30">
        <w:rPr>
          <w:szCs w:val="24"/>
        </w:rPr>
        <w:t>fair</w:t>
      </w:r>
      <w:r w:rsidRPr="00AF7B30">
        <w:rPr>
          <w:spacing w:val="-3"/>
          <w:szCs w:val="24"/>
        </w:rPr>
        <w:t xml:space="preserve"> </w:t>
      </w:r>
      <w:r w:rsidRPr="00AF7B30">
        <w:rPr>
          <w:szCs w:val="24"/>
        </w:rPr>
        <w:t>and</w:t>
      </w:r>
      <w:r w:rsidRPr="00AF7B30">
        <w:rPr>
          <w:spacing w:val="-4"/>
          <w:szCs w:val="24"/>
        </w:rPr>
        <w:t xml:space="preserve"> </w:t>
      </w:r>
      <w:r w:rsidRPr="00AF7B30">
        <w:rPr>
          <w:szCs w:val="24"/>
        </w:rPr>
        <w:t>reasonable</w:t>
      </w:r>
      <w:r w:rsidRPr="00AF7B30">
        <w:rPr>
          <w:spacing w:val="-3"/>
          <w:szCs w:val="24"/>
        </w:rPr>
        <w:t xml:space="preserve"> </w:t>
      </w:r>
      <w:r w:rsidRPr="00AF7B30">
        <w:rPr>
          <w:spacing w:val="-2"/>
          <w:szCs w:val="24"/>
        </w:rPr>
        <w:t>manner.</w:t>
      </w:r>
    </w:p>
    <w:p w14:paraId="30100FBA" w14:textId="77777777" w:rsidR="00ED6A34" w:rsidRPr="00AF7B30" w:rsidRDefault="00ED6A34">
      <w:pPr>
        <w:pStyle w:val="BodyText"/>
        <w:spacing w:before="65"/>
        <w:rPr>
          <w:sz w:val="24"/>
          <w:szCs w:val="24"/>
        </w:rPr>
      </w:pPr>
    </w:p>
    <w:p w14:paraId="73382FDA" w14:textId="77777777" w:rsidR="00ED6A34" w:rsidRDefault="00B3121B" w:rsidP="00C967B0">
      <w:pPr>
        <w:pStyle w:val="ListParagraph"/>
        <w:numPr>
          <w:ilvl w:val="1"/>
          <w:numId w:val="154"/>
        </w:numPr>
        <w:tabs>
          <w:tab w:val="left" w:pos="598"/>
          <w:tab w:val="left" w:pos="631"/>
        </w:tabs>
        <w:spacing w:line="220" w:lineRule="auto"/>
        <w:ind w:left="631" w:right="-180" w:hanging="272"/>
        <w:rPr>
          <w:szCs w:val="24"/>
        </w:rPr>
      </w:pPr>
      <w:r w:rsidRPr="00AF7B30">
        <w:rPr>
          <w:szCs w:val="24"/>
        </w:rPr>
        <w:t>Charge</w:t>
      </w:r>
      <w:r w:rsidRPr="00AF7B30">
        <w:rPr>
          <w:spacing w:val="-3"/>
          <w:szCs w:val="24"/>
        </w:rPr>
        <w:t xml:space="preserve"> </w:t>
      </w:r>
      <w:r w:rsidRPr="00AF7B30">
        <w:rPr>
          <w:szCs w:val="24"/>
        </w:rPr>
        <w:t>fair</w:t>
      </w:r>
      <w:r w:rsidRPr="00AF7B30">
        <w:rPr>
          <w:spacing w:val="-3"/>
          <w:szCs w:val="24"/>
        </w:rPr>
        <w:t xml:space="preserve"> </w:t>
      </w:r>
      <w:r w:rsidRPr="00AF7B30">
        <w:rPr>
          <w:szCs w:val="24"/>
        </w:rPr>
        <w:t>and</w:t>
      </w:r>
      <w:r w:rsidRPr="00AF7B30">
        <w:rPr>
          <w:spacing w:val="-3"/>
          <w:szCs w:val="24"/>
        </w:rPr>
        <w:t xml:space="preserve"> </w:t>
      </w:r>
      <w:r w:rsidRPr="00AF7B30">
        <w:rPr>
          <w:szCs w:val="24"/>
        </w:rPr>
        <w:t>reasonable</w:t>
      </w:r>
      <w:r w:rsidRPr="00AF7B30">
        <w:rPr>
          <w:spacing w:val="-3"/>
          <w:szCs w:val="24"/>
        </w:rPr>
        <w:t xml:space="preserve"> </w:t>
      </w:r>
      <w:r w:rsidRPr="00AF7B30">
        <w:rPr>
          <w:szCs w:val="24"/>
        </w:rPr>
        <w:t>fees</w:t>
      </w:r>
      <w:r w:rsidRPr="00AF7B30">
        <w:rPr>
          <w:spacing w:val="-3"/>
          <w:szCs w:val="24"/>
        </w:rPr>
        <w:t xml:space="preserve"> </w:t>
      </w:r>
      <w:r w:rsidRPr="00AF7B30">
        <w:rPr>
          <w:szCs w:val="24"/>
        </w:rPr>
        <w:t>for</w:t>
      </w:r>
      <w:r w:rsidRPr="00AF7B30">
        <w:rPr>
          <w:spacing w:val="-3"/>
          <w:szCs w:val="24"/>
        </w:rPr>
        <w:t xml:space="preserve"> </w:t>
      </w:r>
      <w:r w:rsidRPr="00AF7B30">
        <w:rPr>
          <w:szCs w:val="24"/>
        </w:rPr>
        <w:t>the</w:t>
      </w:r>
      <w:r w:rsidRPr="00AF7B30">
        <w:rPr>
          <w:spacing w:val="-4"/>
          <w:szCs w:val="24"/>
        </w:rPr>
        <w:t xml:space="preserve"> </w:t>
      </w:r>
      <w:r w:rsidRPr="00AF7B30">
        <w:rPr>
          <w:szCs w:val="24"/>
        </w:rPr>
        <w:t>performance</w:t>
      </w:r>
      <w:r w:rsidRPr="00AF7B30">
        <w:rPr>
          <w:spacing w:val="-3"/>
          <w:szCs w:val="24"/>
        </w:rPr>
        <w:t xml:space="preserve"> </w:t>
      </w:r>
      <w:r w:rsidRPr="00AF7B30">
        <w:rPr>
          <w:szCs w:val="24"/>
        </w:rPr>
        <w:t>of</w:t>
      </w:r>
      <w:r w:rsidRPr="00AF7B30">
        <w:rPr>
          <w:spacing w:val="-1"/>
          <w:szCs w:val="24"/>
        </w:rPr>
        <w:t xml:space="preserve"> </w:t>
      </w:r>
      <w:r w:rsidRPr="00AF7B30">
        <w:rPr>
          <w:szCs w:val="24"/>
        </w:rPr>
        <w:t>interpreting</w:t>
      </w:r>
      <w:r w:rsidRPr="00AF7B30">
        <w:rPr>
          <w:spacing w:val="-2"/>
          <w:szCs w:val="24"/>
        </w:rPr>
        <w:t xml:space="preserve"> </w:t>
      </w:r>
      <w:r w:rsidRPr="00AF7B30">
        <w:rPr>
          <w:szCs w:val="24"/>
        </w:rPr>
        <w:t>services</w:t>
      </w:r>
      <w:r w:rsidRPr="00AF7B30">
        <w:rPr>
          <w:spacing w:val="-3"/>
          <w:szCs w:val="24"/>
        </w:rPr>
        <w:t xml:space="preserve"> </w:t>
      </w:r>
      <w:r w:rsidRPr="00AF7B30">
        <w:rPr>
          <w:szCs w:val="24"/>
        </w:rPr>
        <w:t>and</w:t>
      </w:r>
      <w:r w:rsidRPr="00AF7B30">
        <w:rPr>
          <w:spacing w:val="-3"/>
          <w:szCs w:val="24"/>
        </w:rPr>
        <w:t xml:space="preserve"> </w:t>
      </w:r>
      <w:r w:rsidRPr="00AF7B30">
        <w:rPr>
          <w:szCs w:val="24"/>
        </w:rPr>
        <w:t>arrange</w:t>
      </w:r>
      <w:r w:rsidRPr="00AF7B30">
        <w:rPr>
          <w:spacing w:val="-3"/>
          <w:szCs w:val="24"/>
        </w:rPr>
        <w:t xml:space="preserve"> </w:t>
      </w:r>
      <w:r w:rsidRPr="00AF7B30">
        <w:rPr>
          <w:szCs w:val="24"/>
        </w:rPr>
        <w:t>for</w:t>
      </w:r>
      <w:r w:rsidRPr="00AF7B30">
        <w:rPr>
          <w:spacing w:val="-3"/>
          <w:szCs w:val="24"/>
        </w:rPr>
        <w:t xml:space="preserve"> </w:t>
      </w:r>
      <w:r w:rsidRPr="00AF7B30">
        <w:rPr>
          <w:szCs w:val="24"/>
        </w:rPr>
        <w:t>payment</w:t>
      </w:r>
      <w:r w:rsidRPr="00AF7B30">
        <w:rPr>
          <w:spacing w:val="-4"/>
          <w:szCs w:val="24"/>
        </w:rPr>
        <w:t xml:space="preserve"> </w:t>
      </w:r>
      <w:r w:rsidRPr="00AF7B30">
        <w:rPr>
          <w:szCs w:val="24"/>
        </w:rPr>
        <w:t>in</w:t>
      </w:r>
      <w:r w:rsidRPr="00AF7B30">
        <w:rPr>
          <w:spacing w:val="-3"/>
          <w:szCs w:val="24"/>
        </w:rPr>
        <w:t xml:space="preserve"> </w:t>
      </w:r>
      <w:r w:rsidRPr="00AF7B30">
        <w:rPr>
          <w:szCs w:val="24"/>
        </w:rPr>
        <w:t>a</w:t>
      </w:r>
      <w:r w:rsidRPr="00AF7B30">
        <w:rPr>
          <w:spacing w:val="-1"/>
          <w:szCs w:val="24"/>
        </w:rPr>
        <w:t xml:space="preserve"> </w:t>
      </w:r>
      <w:r w:rsidRPr="00AF7B30">
        <w:rPr>
          <w:szCs w:val="24"/>
        </w:rPr>
        <w:t>professional</w:t>
      </w:r>
      <w:r w:rsidRPr="00AF7B30">
        <w:rPr>
          <w:spacing w:val="-3"/>
          <w:szCs w:val="24"/>
        </w:rPr>
        <w:t xml:space="preserve"> </w:t>
      </w:r>
      <w:r w:rsidRPr="00AF7B30">
        <w:rPr>
          <w:szCs w:val="24"/>
        </w:rPr>
        <w:t>and</w:t>
      </w:r>
      <w:r w:rsidRPr="00AF7B30">
        <w:rPr>
          <w:spacing w:val="40"/>
          <w:szCs w:val="24"/>
        </w:rPr>
        <w:t xml:space="preserve"> </w:t>
      </w:r>
      <w:r w:rsidRPr="00AF7B30">
        <w:rPr>
          <w:szCs w:val="24"/>
        </w:rPr>
        <w:t>judicious</w:t>
      </w:r>
      <w:r w:rsidRPr="00AF7B30">
        <w:rPr>
          <w:spacing w:val="-7"/>
          <w:szCs w:val="24"/>
        </w:rPr>
        <w:t xml:space="preserve"> </w:t>
      </w:r>
      <w:r w:rsidRPr="00AF7B30">
        <w:rPr>
          <w:szCs w:val="24"/>
        </w:rPr>
        <w:t>manner.</w:t>
      </w:r>
    </w:p>
    <w:p w14:paraId="2FC6CEBE" w14:textId="77777777" w:rsidR="005454E4" w:rsidRPr="005454E4" w:rsidRDefault="005454E4" w:rsidP="005454E4">
      <w:pPr>
        <w:pStyle w:val="ListParagraph"/>
        <w:rPr>
          <w:szCs w:val="24"/>
        </w:rPr>
      </w:pPr>
    </w:p>
    <w:p w14:paraId="45B6F749" w14:textId="77777777" w:rsidR="00ED6A34" w:rsidRPr="00AF7B30" w:rsidRDefault="00B3121B" w:rsidP="005454E4">
      <w:pPr>
        <w:pStyle w:val="ListParagraph"/>
        <w:numPr>
          <w:ilvl w:val="1"/>
          <w:numId w:val="153"/>
        </w:numPr>
        <w:tabs>
          <w:tab w:val="left" w:pos="599"/>
        </w:tabs>
        <w:ind w:left="599" w:hanging="239"/>
        <w:rPr>
          <w:szCs w:val="24"/>
        </w:rPr>
      </w:pPr>
      <w:r w:rsidRPr="00AF7B30">
        <w:rPr>
          <w:szCs w:val="24"/>
        </w:rPr>
        <w:t>PROFESSIONAL</w:t>
      </w:r>
      <w:r w:rsidRPr="00AF7B30">
        <w:rPr>
          <w:spacing w:val="-9"/>
          <w:szCs w:val="24"/>
        </w:rPr>
        <w:t xml:space="preserve"> </w:t>
      </w:r>
      <w:r w:rsidRPr="00AF7B30">
        <w:rPr>
          <w:spacing w:val="-2"/>
          <w:szCs w:val="24"/>
        </w:rPr>
        <w:t>DEVELOPMENT</w:t>
      </w:r>
    </w:p>
    <w:p w14:paraId="17398AFB" w14:textId="77777777" w:rsidR="00ED6A34" w:rsidRPr="00AF7B30" w:rsidRDefault="00ED6A34">
      <w:pPr>
        <w:pStyle w:val="BodyText"/>
        <w:spacing w:before="34"/>
        <w:rPr>
          <w:b/>
          <w:sz w:val="24"/>
          <w:szCs w:val="24"/>
        </w:rPr>
      </w:pPr>
    </w:p>
    <w:p w14:paraId="15958266" w14:textId="77777777" w:rsidR="00ED6A34" w:rsidRPr="00AF7B30" w:rsidRDefault="00B3121B">
      <w:pPr>
        <w:pStyle w:val="BodyText"/>
        <w:ind w:left="360"/>
        <w:rPr>
          <w:sz w:val="24"/>
          <w:szCs w:val="24"/>
        </w:rPr>
      </w:pPr>
      <w:r w:rsidRPr="00AF7B30">
        <w:rPr>
          <w:b/>
          <w:sz w:val="24"/>
          <w:szCs w:val="24"/>
        </w:rPr>
        <w:t>Tenet:</w:t>
      </w:r>
      <w:r w:rsidRPr="00AF7B30">
        <w:rPr>
          <w:b/>
          <w:spacing w:val="-7"/>
          <w:sz w:val="24"/>
          <w:szCs w:val="24"/>
        </w:rPr>
        <w:t xml:space="preserve"> </w:t>
      </w:r>
      <w:r w:rsidRPr="00AF7B30">
        <w:rPr>
          <w:sz w:val="24"/>
          <w:szCs w:val="24"/>
        </w:rPr>
        <w:t>Interpreters</w:t>
      </w:r>
      <w:r w:rsidRPr="00AF7B30">
        <w:rPr>
          <w:spacing w:val="-4"/>
          <w:sz w:val="24"/>
          <w:szCs w:val="24"/>
        </w:rPr>
        <w:t xml:space="preserve"> </w:t>
      </w:r>
      <w:r w:rsidRPr="00AF7B30">
        <w:rPr>
          <w:sz w:val="24"/>
          <w:szCs w:val="24"/>
        </w:rPr>
        <w:t>engage</w:t>
      </w:r>
      <w:r w:rsidRPr="00AF7B30">
        <w:rPr>
          <w:spacing w:val="-6"/>
          <w:sz w:val="24"/>
          <w:szCs w:val="24"/>
        </w:rPr>
        <w:t xml:space="preserve"> </w:t>
      </w:r>
      <w:r w:rsidRPr="00AF7B30">
        <w:rPr>
          <w:sz w:val="24"/>
          <w:szCs w:val="24"/>
        </w:rPr>
        <w:t>in</w:t>
      </w:r>
      <w:r w:rsidRPr="00AF7B30">
        <w:rPr>
          <w:spacing w:val="-6"/>
          <w:sz w:val="24"/>
          <w:szCs w:val="24"/>
        </w:rPr>
        <w:t xml:space="preserve"> </w:t>
      </w:r>
      <w:r w:rsidRPr="00AF7B30">
        <w:rPr>
          <w:sz w:val="24"/>
          <w:szCs w:val="24"/>
        </w:rPr>
        <w:t>professional</w:t>
      </w:r>
      <w:r w:rsidRPr="00AF7B30">
        <w:rPr>
          <w:spacing w:val="-6"/>
          <w:sz w:val="24"/>
          <w:szCs w:val="24"/>
        </w:rPr>
        <w:t xml:space="preserve"> </w:t>
      </w:r>
      <w:r w:rsidRPr="00AF7B30">
        <w:rPr>
          <w:spacing w:val="-2"/>
          <w:sz w:val="24"/>
          <w:szCs w:val="24"/>
        </w:rPr>
        <w:t>development.</w:t>
      </w:r>
    </w:p>
    <w:p w14:paraId="23B833E9" w14:textId="77777777" w:rsidR="00ED6A34" w:rsidRPr="00AF7B30" w:rsidRDefault="00ED6A34">
      <w:pPr>
        <w:pStyle w:val="BodyText"/>
        <w:spacing w:before="35"/>
        <w:rPr>
          <w:sz w:val="24"/>
          <w:szCs w:val="24"/>
        </w:rPr>
      </w:pPr>
    </w:p>
    <w:p w14:paraId="6CAC359A" w14:textId="77777777" w:rsidR="00ED6A34" w:rsidRPr="00AF7B30" w:rsidRDefault="00B3121B" w:rsidP="00C967B0">
      <w:pPr>
        <w:pStyle w:val="BodyText"/>
        <w:spacing w:line="235" w:lineRule="auto"/>
        <w:ind w:left="360" w:right="-180"/>
        <w:rPr>
          <w:sz w:val="24"/>
          <w:szCs w:val="24"/>
        </w:rPr>
      </w:pPr>
      <w:r w:rsidRPr="00AF7B30">
        <w:rPr>
          <w:b/>
          <w:sz w:val="24"/>
          <w:szCs w:val="24"/>
        </w:rPr>
        <w:lastRenderedPageBreak/>
        <w:t>Guiding</w:t>
      </w:r>
      <w:r w:rsidRPr="00AF7B30">
        <w:rPr>
          <w:b/>
          <w:spacing w:val="-2"/>
          <w:sz w:val="24"/>
          <w:szCs w:val="24"/>
        </w:rPr>
        <w:t xml:space="preserve"> </w:t>
      </w:r>
      <w:r w:rsidRPr="00AF7B30">
        <w:rPr>
          <w:b/>
          <w:sz w:val="24"/>
          <w:szCs w:val="24"/>
        </w:rPr>
        <w:t>Principle:</w:t>
      </w:r>
      <w:r w:rsidRPr="00AF7B30">
        <w:rPr>
          <w:b/>
          <w:spacing w:val="-3"/>
          <w:sz w:val="24"/>
          <w:szCs w:val="24"/>
        </w:rPr>
        <w:t xml:space="preserve"> </w:t>
      </w:r>
      <w:r w:rsidRPr="00AF7B30">
        <w:rPr>
          <w:sz w:val="24"/>
          <w:szCs w:val="24"/>
        </w:rPr>
        <w:t>Interpreters</w:t>
      </w:r>
      <w:r w:rsidRPr="00AF7B30">
        <w:rPr>
          <w:spacing w:val="-3"/>
          <w:sz w:val="24"/>
          <w:szCs w:val="24"/>
        </w:rPr>
        <w:t xml:space="preserve"> </w:t>
      </w:r>
      <w:r w:rsidRPr="00AF7B30">
        <w:rPr>
          <w:sz w:val="24"/>
          <w:szCs w:val="24"/>
        </w:rPr>
        <w:t>are</w:t>
      </w:r>
      <w:r w:rsidRPr="00AF7B30">
        <w:rPr>
          <w:spacing w:val="-1"/>
          <w:sz w:val="24"/>
          <w:szCs w:val="24"/>
        </w:rPr>
        <w:t xml:space="preserve"> </w:t>
      </w:r>
      <w:r w:rsidRPr="00AF7B30">
        <w:rPr>
          <w:sz w:val="24"/>
          <w:szCs w:val="24"/>
        </w:rPr>
        <w:t>expected</w:t>
      </w:r>
      <w:r w:rsidRPr="00AF7B30">
        <w:rPr>
          <w:spacing w:val="-3"/>
          <w:sz w:val="24"/>
          <w:szCs w:val="24"/>
        </w:rPr>
        <w:t xml:space="preserve"> </w:t>
      </w:r>
      <w:r w:rsidRPr="00AF7B30">
        <w:rPr>
          <w:sz w:val="24"/>
          <w:szCs w:val="24"/>
        </w:rPr>
        <w:t>to</w:t>
      </w:r>
      <w:r w:rsidRPr="00AF7B30">
        <w:rPr>
          <w:spacing w:val="-1"/>
          <w:sz w:val="24"/>
          <w:szCs w:val="24"/>
        </w:rPr>
        <w:t xml:space="preserve"> </w:t>
      </w:r>
      <w:r w:rsidRPr="00AF7B30">
        <w:rPr>
          <w:sz w:val="24"/>
          <w:szCs w:val="24"/>
        </w:rPr>
        <w:t>foster</w:t>
      </w:r>
      <w:r w:rsidRPr="00AF7B30">
        <w:rPr>
          <w:spacing w:val="-3"/>
          <w:sz w:val="24"/>
          <w:szCs w:val="24"/>
        </w:rPr>
        <w:t xml:space="preserve"> </w:t>
      </w:r>
      <w:r w:rsidRPr="00AF7B30">
        <w:rPr>
          <w:sz w:val="24"/>
          <w:szCs w:val="24"/>
        </w:rPr>
        <w:t>and</w:t>
      </w:r>
      <w:r w:rsidRPr="00AF7B30">
        <w:rPr>
          <w:spacing w:val="-3"/>
          <w:sz w:val="24"/>
          <w:szCs w:val="24"/>
        </w:rPr>
        <w:t xml:space="preserve"> </w:t>
      </w:r>
      <w:r w:rsidRPr="00AF7B30">
        <w:rPr>
          <w:sz w:val="24"/>
          <w:szCs w:val="24"/>
        </w:rPr>
        <w:t>maintain</w:t>
      </w:r>
      <w:r w:rsidRPr="00AF7B30">
        <w:rPr>
          <w:spacing w:val="-1"/>
          <w:sz w:val="24"/>
          <w:szCs w:val="24"/>
        </w:rPr>
        <w:t xml:space="preserve"> </w:t>
      </w:r>
      <w:r w:rsidRPr="00AF7B30">
        <w:rPr>
          <w:sz w:val="24"/>
          <w:szCs w:val="24"/>
        </w:rPr>
        <w:t>interpreting</w:t>
      </w:r>
      <w:r w:rsidRPr="00AF7B30">
        <w:rPr>
          <w:spacing w:val="-2"/>
          <w:sz w:val="24"/>
          <w:szCs w:val="24"/>
        </w:rPr>
        <w:t xml:space="preserve"> </w:t>
      </w:r>
      <w:r w:rsidRPr="00AF7B30">
        <w:rPr>
          <w:sz w:val="24"/>
          <w:szCs w:val="24"/>
        </w:rPr>
        <w:t>competence</w:t>
      </w:r>
      <w:r w:rsidRPr="00AF7B30">
        <w:rPr>
          <w:spacing w:val="-3"/>
          <w:sz w:val="24"/>
          <w:szCs w:val="24"/>
        </w:rPr>
        <w:t xml:space="preserve"> </w:t>
      </w:r>
      <w:r w:rsidRPr="00AF7B30">
        <w:rPr>
          <w:sz w:val="24"/>
          <w:szCs w:val="24"/>
        </w:rPr>
        <w:t>and</w:t>
      </w:r>
      <w:r w:rsidRPr="00AF7B30">
        <w:rPr>
          <w:spacing w:val="-3"/>
          <w:sz w:val="24"/>
          <w:szCs w:val="24"/>
        </w:rPr>
        <w:t xml:space="preserve"> </w:t>
      </w:r>
      <w:r w:rsidRPr="00AF7B30">
        <w:rPr>
          <w:sz w:val="24"/>
          <w:szCs w:val="24"/>
        </w:rPr>
        <w:t>the</w:t>
      </w:r>
      <w:r w:rsidRPr="00AF7B30">
        <w:rPr>
          <w:spacing w:val="-4"/>
          <w:sz w:val="24"/>
          <w:szCs w:val="24"/>
        </w:rPr>
        <w:t xml:space="preserve"> </w:t>
      </w:r>
      <w:r w:rsidRPr="00AF7B30">
        <w:rPr>
          <w:sz w:val="24"/>
          <w:szCs w:val="24"/>
        </w:rPr>
        <w:t>stature</w:t>
      </w:r>
      <w:r w:rsidRPr="00AF7B30">
        <w:rPr>
          <w:spacing w:val="-3"/>
          <w:sz w:val="24"/>
          <w:szCs w:val="24"/>
        </w:rPr>
        <w:t xml:space="preserve"> </w:t>
      </w:r>
      <w:r w:rsidRPr="00AF7B30">
        <w:rPr>
          <w:sz w:val="24"/>
          <w:szCs w:val="24"/>
        </w:rPr>
        <w:t>of the</w:t>
      </w:r>
      <w:r w:rsidRPr="00AF7B30">
        <w:rPr>
          <w:spacing w:val="-4"/>
          <w:sz w:val="24"/>
          <w:szCs w:val="24"/>
        </w:rPr>
        <w:t xml:space="preserve"> </w:t>
      </w:r>
      <w:r w:rsidRPr="00AF7B30">
        <w:rPr>
          <w:sz w:val="24"/>
          <w:szCs w:val="24"/>
        </w:rPr>
        <w:t>profession</w:t>
      </w:r>
      <w:r w:rsidRPr="00AF7B30">
        <w:rPr>
          <w:spacing w:val="-1"/>
          <w:sz w:val="24"/>
          <w:szCs w:val="24"/>
        </w:rPr>
        <w:t xml:space="preserve"> </w:t>
      </w:r>
      <w:r w:rsidRPr="00AF7B30">
        <w:rPr>
          <w:sz w:val="24"/>
          <w:szCs w:val="24"/>
        </w:rPr>
        <w:t>through</w:t>
      </w:r>
      <w:r w:rsidRPr="00AF7B30">
        <w:rPr>
          <w:spacing w:val="40"/>
          <w:sz w:val="24"/>
          <w:szCs w:val="24"/>
        </w:rPr>
        <w:t xml:space="preserve"> </w:t>
      </w:r>
      <w:r w:rsidRPr="00AF7B30">
        <w:rPr>
          <w:sz w:val="24"/>
          <w:szCs w:val="24"/>
        </w:rPr>
        <w:t>ongoing development of knowledge and skills.</w:t>
      </w:r>
    </w:p>
    <w:p w14:paraId="25914B7C" w14:textId="77777777" w:rsidR="00ED6A34" w:rsidRPr="00AF7B30" w:rsidRDefault="00ED6A34">
      <w:pPr>
        <w:pStyle w:val="BodyText"/>
        <w:spacing w:before="38"/>
        <w:rPr>
          <w:sz w:val="24"/>
          <w:szCs w:val="24"/>
        </w:rPr>
      </w:pPr>
    </w:p>
    <w:p w14:paraId="5209954F" w14:textId="77777777" w:rsidR="00ED6A34" w:rsidRPr="00ED765B" w:rsidRDefault="00B3121B" w:rsidP="00ED765B">
      <w:pPr>
        <w:ind w:left="360"/>
        <w:rPr>
          <w:b/>
          <w:bCs/>
        </w:rPr>
      </w:pPr>
      <w:r w:rsidRPr="00ED765B">
        <w:rPr>
          <w:b/>
          <w:bCs/>
        </w:rPr>
        <w:t>Illustrative Behavior -- Interpreters:</w:t>
      </w:r>
    </w:p>
    <w:p w14:paraId="54B1D98E" w14:textId="77777777" w:rsidR="00ED6A34" w:rsidRPr="00AF7B30" w:rsidRDefault="00ED6A34">
      <w:pPr>
        <w:pStyle w:val="BodyText"/>
        <w:spacing w:before="31"/>
        <w:rPr>
          <w:b/>
          <w:sz w:val="24"/>
          <w:szCs w:val="24"/>
        </w:rPr>
      </w:pPr>
    </w:p>
    <w:p w14:paraId="45F3FEF7" w14:textId="77777777" w:rsidR="00ED6A34" w:rsidRPr="00AF7B30" w:rsidRDefault="00B3121B" w:rsidP="005454E4">
      <w:pPr>
        <w:pStyle w:val="ListParagraph"/>
        <w:numPr>
          <w:ilvl w:val="1"/>
          <w:numId w:val="153"/>
        </w:numPr>
        <w:tabs>
          <w:tab w:val="left" w:pos="599"/>
        </w:tabs>
        <w:ind w:left="599" w:hanging="239"/>
        <w:rPr>
          <w:szCs w:val="24"/>
        </w:rPr>
      </w:pPr>
      <w:r w:rsidRPr="00AF7B30">
        <w:rPr>
          <w:szCs w:val="24"/>
        </w:rPr>
        <w:t>Increase</w:t>
      </w:r>
      <w:r w:rsidRPr="00AF7B30">
        <w:rPr>
          <w:spacing w:val="-6"/>
          <w:szCs w:val="24"/>
        </w:rPr>
        <w:t xml:space="preserve"> </w:t>
      </w:r>
      <w:r w:rsidRPr="00AF7B30">
        <w:rPr>
          <w:szCs w:val="24"/>
        </w:rPr>
        <w:t>knowledge</w:t>
      </w:r>
      <w:r w:rsidRPr="00AF7B30">
        <w:rPr>
          <w:spacing w:val="-6"/>
          <w:szCs w:val="24"/>
        </w:rPr>
        <w:t xml:space="preserve"> </w:t>
      </w:r>
      <w:r w:rsidRPr="00AF7B30">
        <w:rPr>
          <w:szCs w:val="24"/>
        </w:rPr>
        <w:t>and</w:t>
      </w:r>
      <w:r w:rsidRPr="00AF7B30">
        <w:rPr>
          <w:spacing w:val="-6"/>
          <w:szCs w:val="24"/>
        </w:rPr>
        <w:t xml:space="preserve"> </w:t>
      </w:r>
      <w:r w:rsidRPr="00AF7B30">
        <w:rPr>
          <w:szCs w:val="24"/>
        </w:rPr>
        <w:t>strengthen</w:t>
      </w:r>
      <w:r w:rsidRPr="00AF7B30">
        <w:rPr>
          <w:spacing w:val="-5"/>
          <w:szCs w:val="24"/>
        </w:rPr>
        <w:t xml:space="preserve"> </w:t>
      </w:r>
      <w:r w:rsidRPr="00AF7B30">
        <w:rPr>
          <w:szCs w:val="24"/>
        </w:rPr>
        <w:t>skills</w:t>
      </w:r>
      <w:r w:rsidRPr="00AF7B30">
        <w:rPr>
          <w:spacing w:val="-6"/>
          <w:szCs w:val="24"/>
        </w:rPr>
        <w:t xml:space="preserve"> </w:t>
      </w:r>
      <w:r w:rsidRPr="00AF7B30">
        <w:rPr>
          <w:szCs w:val="24"/>
        </w:rPr>
        <w:t>through</w:t>
      </w:r>
      <w:r w:rsidRPr="00AF7B30">
        <w:rPr>
          <w:spacing w:val="-6"/>
          <w:szCs w:val="24"/>
        </w:rPr>
        <w:t xml:space="preserve"> </w:t>
      </w:r>
      <w:r w:rsidRPr="00AF7B30">
        <w:rPr>
          <w:szCs w:val="24"/>
        </w:rPr>
        <w:t>activities</w:t>
      </w:r>
      <w:r w:rsidRPr="00AF7B30">
        <w:rPr>
          <w:spacing w:val="-6"/>
          <w:szCs w:val="24"/>
        </w:rPr>
        <w:t xml:space="preserve"> </w:t>
      </w:r>
      <w:r w:rsidRPr="00AF7B30">
        <w:rPr>
          <w:szCs w:val="24"/>
        </w:rPr>
        <w:t>such</w:t>
      </w:r>
      <w:r w:rsidRPr="00AF7B30">
        <w:rPr>
          <w:spacing w:val="-3"/>
          <w:szCs w:val="24"/>
        </w:rPr>
        <w:t xml:space="preserve"> </w:t>
      </w:r>
      <w:r w:rsidRPr="00AF7B30">
        <w:rPr>
          <w:spacing w:val="-5"/>
          <w:szCs w:val="24"/>
        </w:rPr>
        <w:t>as:</w:t>
      </w:r>
    </w:p>
    <w:p w14:paraId="3C893687" w14:textId="77777777" w:rsidR="00ED6A34" w:rsidRPr="00AF7B30" w:rsidRDefault="00B3121B" w:rsidP="005454E4">
      <w:pPr>
        <w:pStyle w:val="ListParagraph"/>
        <w:numPr>
          <w:ilvl w:val="2"/>
          <w:numId w:val="153"/>
        </w:numPr>
        <w:tabs>
          <w:tab w:val="left" w:pos="479"/>
        </w:tabs>
        <w:ind w:left="479" w:hanging="119"/>
        <w:rPr>
          <w:szCs w:val="24"/>
        </w:rPr>
      </w:pPr>
      <w:r w:rsidRPr="00AF7B30">
        <w:rPr>
          <w:szCs w:val="24"/>
        </w:rPr>
        <w:t>pursuing</w:t>
      </w:r>
      <w:r w:rsidRPr="00AF7B30">
        <w:rPr>
          <w:spacing w:val="-6"/>
          <w:szCs w:val="24"/>
        </w:rPr>
        <w:t xml:space="preserve"> </w:t>
      </w:r>
      <w:r w:rsidRPr="00AF7B30">
        <w:rPr>
          <w:szCs w:val="24"/>
        </w:rPr>
        <w:t>higher</w:t>
      </w:r>
      <w:r w:rsidRPr="00AF7B30">
        <w:rPr>
          <w:spacing w:val="-5"/>
          <w:szCs w:val="24"/>
        </w:rPr>
        <w:t xml:space="preserve"> </w:t>
      </w:r>
      <w:r w:rsidRPr="00AF7B30">
        <w:rPr>
          <w:spacing w:val="-2"/>
          <w:szCs w:val="24"/>
        </w:rPr>
        <w:t>education;</w:t>
      </w:r>
    </w:p>
    <w:p w14:paraId="76FDA8FD" w14:textId="77777777" w:rsidR="00ED6A34" w:rsidRPr="00AF7B30" w:rsidRDefault="00B3121B" w:rsidP="005454E4">
      <w:pPr>
        <w:pStyle w:val="ListParagraph"/>
        <w:numPr>
          <w:ilvl w:val="2"/>
          <w:numId w:val="153"/>
        </w:numPr>
        <w:tabs>
          <w:tab w:val="left" w:pos="479"/>
        </w:tabs>
        <w:ind w:left="479" w:hanging="119"/>
        <w:rPr>
          <w:szCs w:val="24"/>
        </w:rPr>
      </w:pPr>
      <w:r w:rsidRPr="00AF7B30">
        <w:rPr>
          <w:szCs w:val="24"/>
        </w:rPr>
        <w:t>attending</w:t>
      </w:r>
      <w:r w:rsidRPr="00AF7B30">
        <w:rPr>
          <w:spacing w:val="-7"/>
          <w:szCs w:val="24"/>
        </w:rPr>
        <w:t xml:space="preserve"> </w:t>
      </w:r>
      <w:r w:rsidRPr="00AF7B30">
        <w:rPr>
          <w:szCs w:val="24"/>
        </w:rPr>
        <w:t>workshops</w:t>
      </w:r>
      <w:r w:rsidRPr="00AF7B30">
        <w:rPr>
          <w:spacing w:val="-8"/>
          <w:szCs w:val="24"/>
        </w:rPr>
        <w:t xml:space="preserve"> </w:t>
      </w:r>
      <w:r w:rsidRPr="00AF7B30">
        <w:rPr>
          <w:szCs w:val="24"/>
        </w:rPr>
        <w:t>and</w:t>
      </w:r>
      <w:r w:rsidRPr="00AF7B30">
        <w:rPr>
          <w:spacing w:val="-5"/>
          <w:szCs w:val="24"/>
        </w:rPr>
        <w:t xml:space="preserve"> </w:t>
      </w:r>
      <w:r w:rsidRPr="00AF7B30">
        <w:rPr>
          <w:spacing w:val="-2"/>
          <w:szCs w:val="24"/>
        </w:rPr>
        <w:t>conferences;</w:t>
      </w:r>
    </w:p>
    <w:p w14:paraId="7C48EAD7" w14:textId="77777777" w:rsidR="00ED6A34" w:rsidRPr="00AF7B30" w:rsidRDefault="00B3121B" w:rsidP="005454E4">
      <w:pPr>
        <w:pStyle w:val="ListParagraph"/>
        <w:numPr>
          <w:ilvl w:val="2"/>
          <w:numId w:val="153"/>
        </w:numPr>
        <w:tabs>
          <w:tab w:val="left" w:pos="479"/>
        </w:tabs>
        <w:ind w:left="479" w:hanging="119"/>
        <w:rPr>
          <w:szCs w:val="24"/>
        </w:rPr>
      </w:pPr>
      <w:r w:rsidRPr="00AF7B30">
        <w:rPr>
          <w:szCs w:val="24"/>
        </w:rPr>
        <w:t>seeking</w:t>
      </w:r>
      <w:r w:rsidRPr="00AF7B30">
        <w:rPr>
          <w:spacing w:val="-6"/>
          <w:szCs w:val="24"/>
        </w:rPr>
        <w:t xml:space="preserve"> </w:t>
      </w:r>
      <w:r w:rsidRPr="00AF7B30">
        <w:rPr>
          <w:szCs w:val="24"/>
        </w:rPr>
        <w:t>mentoring</w:t>
      </w:r>
      <w:r w:rsidRPr="00AF7B30">
        <w:rPr>
          <w:spacing w:val="-6"/>
          <w:szCs w:val="24"/>
        </w:rPr>
        <w:t xml:space="preserve"> </w:t>
      </w:r>
      <w:r w:rsidRPr="00AF7B30">
        <w:rPr>
          <w:szCs w:val="24"/>
        </w:rPr>
        <w:t>and</w:t>
      </w:r>
      <w:r w:rsidRPr="00AF7B30">
        <w:rPr>
          <w:spacing w:val="-6"/>
          <w:szCs w:val="24"/>
        </w:rPr>
        <w:t xml:space="preserve"> </w:t>
      </w:r>
      <w:r w:rsidRPr="00AF7B30">
        <w:rPr>
          <w:szCs w:val="24"/>
        </w:rPr>
        <w:t>supervision</w:t>
      </w:r>
      <w:r w:rsidRPr="00AF7B30">
        <w:rPr>
          <w:spacing w:val="-6"/>
          <w:szCs w:val="24"/>
        </w:rPr>
        <w:t xml:space="preserve"> </w:t>
      </w:r>
      <w:r w:rsidRPr="00AF7B30">
        <w:rPr>
          <w:spacing w:val="-2"/>
          <w:szCs w:val="24"/>
        </w:rPr>
        <w:t>opportunities;</w:t>
      </w:r>
    </w:p>
    <w:p w14:paraId="146640E8" w14:textId="77777777" w:rsidR="00ED6A34" w:rsidRPr="00AF7B30" w:rsidRDefault="00B3121B" w:rsidP="005454E4">
      <w:pPr>
        <w:pStyle w:val="ListParagraph"/>
        <w:numPr>
          <w:ilvl w:val="2"/>
          <w:numId w:val="153"/>
        </w:numPr>
        <w:tabs>
          <w:tab w:val="left" w:pos="479"/>
        </w:tabs>
        <w:ind w:left="479" w:hanging="119"/>
        <w:rPr>
          <w:szCs w:val="24"/>
        </w:rPr>
      </w:pPr>
      <w:r w:rsidRPr="00AF7B30">
        <w:rPr>
          <w:szCs w:val="24"/>
        </w:rPr>
        <w:t>participating</w:t>
      </w:r>
      <w:r w:rsidRPr="00AF7B30">
        <w:rPr>
          <w:spacing w:val="-5"/>
          <w:szCs w:val="24"/>
        </w:rPr>
        <w:t xml:space="preserve"> </w:t>
      </w:r>
      <w:r w:rsidRPr="00AF7B30">
        <w:rPr>
          <w:szCs w:val="24"/>
        </w:rPr>
        <w:t>in</w:t>
      </w:r>
      <w:r w:rsidRPr="00AF7B30">
        <w:rPr>
          <w:spacing w:val="-6"/>
          <w:szCs w:val="24"/>
        </w:rPr>
        <w:t xml:space="preserve"> </w:t>
      </w:r>
      <w:r w:rsidRPr="00AF7B30">
        <w:rPr>
          <w:szCs w:val="24"/>
        </w:rPr>
        <w:t>community</w:t>
      </w:r>
      <w:r w:rsidRPr="00AF7B30">
        <w:rPr>
          <w:spacing w:val="-6"/>
          <w:szCs w:val="24"/>
        </w:rPr>
        <w:t xml:space="preserve"> </w:t>
      </w:r>
      <w:r w:rsidRPr="00AF7B30">
        <w:rPr>
          <w:szCs w:val="24"/>
        </w:rPr>
        <w:t>events;</w:t>
      </w:r>
      <w:r w:rsidRPr="00AF7B30">
        <w:rPr>
          <w:spacing w:val="-5"/>
          <w:szCs w:val="24"/>
        </w:rPr>
        <w:t xml:space="preserve"> and</w:t>
      </w:r>
    </w:p>
    <w:p w14:paraId="31D4AF11" w14:textId="77777777" w:rsidR="00ED6A34" w:rsidRPr="00AF7B30" w:rsidRDefault="00B3121B" w:rsidP="005454E4">
      <w:pPr>
        <w:pStyle w:val="ListParagraph"/>
        <w:numPr>
          <w:ilvl w:val="2"/>
          <w:numId w:val="153"/>
        </w:numPr>
        <w:tabs>
          <w:tab w:val="left" w:pos="479"/>
        </w:tabs>
        <w:ind w:left="479" w:hanging="119"/>
        <w:rPr>
          <w:szCs w:val="24"/>
        </w:rPr>
      </w:pPr>
      <w:r w:rsidRPr="00AF7B30">
        <w:rPr>
          <w:szCs w:val="24"/>
        </w:rPr>
        <w:t>engaging</w:t>
      </w:r>
      <w:r w:rsidRPr="00AF7B30">
        <w:rPr>
          <w:spacing w:val="-5"/>
          <w:szCs w:val="24"/>
        </w:rPr>
        <w:t xml:space="preserve"> </w:t>
      </w:r>
      <w:r w:rsidRPr="00AF7B30">
        <w:rPr>
          <w:szCs w:val="24"/>
        </w:rPr>
        <w:t>in</w:t>
      </w:r>
      <w:r w:rsidRPr="00AF7B30">
        <w:rPr>
          <w:spacing w:val="-5"/>
          <w:szCs w:val="24"/>
        </w:rPr>
        <w:t xml:space="preserve"> </w:t>
      </w:r>
      <w:r w:rsidRPr="00AF7B30">
        <w:rPr>
          <w:szCs w:val="24"/>
        </w:rPr>
        <w:t>independent</w:t>
      </w:r>
      <w:r w:rsidRPr="00AF7B30">
        <w:rPr>
          <w:spacing w:val="-6"/>
          <w:szCs w:val="24"/>
        </w:rPr>
        <w:t xml:space="preserve"> </w:t>
      </w:r>
      <w:r w:rsidRPr="00AF7B30">
        <w:rPr>
          <w:spacing w:val="-2"/>
          <w:szCs w:val="24"/>
        </w:rPr>
        <w:t>studies.</w:t>
      </w:r>
    </w:p>
    <w:p w14:paraId="474CEE26" w14:textId="77777777" w:rsidR="00ED6A34" w:rsidRPr="00AF7B30" w:rsidRDefault="00ED6A34">
      <w:pPr>
        <w:pStyle w:val="BodyText"/>
        <w:spacing w:before="30"/>
        <w:rPr>
          <w:sz w:val="24"/>
          <w:szCs w:val="24"/>
        </w:rPr>
      </w:pPr>
    </w:p>
    <w:p w14:paraId="6D5912E0" w14:textId="77777777" w:rsidR="00ED6A34" w:rsidRPr="00AF7B30" w:rsidRDefault="00B3121B">
      <w:pPr>
        <w:pStyle w:val="ListParagraph"/>
        <w:numPr>
          <w:ilvl w:val="1"/>
          <w:numId w:val="153"/>
        </w:numPr>
        <w:tabs>
          <w:tab w:val="left" w:pos="599"/>
        </w:tabs>
        <w:ind w:left="599" w:hanging="239"/>
        <w:rPr>
          <w:szCs w:val="24"/>
        </w:rPr>
      </w:pPr>
      <w:r w:rsidRPr="00AF7B30">
        <w:rPr>
          <w:szCs w:val="24"/>
        </w:rPr>
        <w:t>Keep</w:t>
      </w:r>
      <w:r w:rsidRPr="00AF7B30">
        <w:rPr>
          <w:spacing w:val="-5"/>
          <w:szCs w:val="24"/>
        </w:rPr>
        <w:t xml:space="preserve"> </w:t>
      </w:r>
      <w:r w:rsidRPr="00AF7B30">
        <w:rPr>
          <w:szCs w:val="24"/>
        </w:rPr>
        <w:t>abreast</w:t>
      </w:r>
      <w:r w:rsidRPr="00AF7B30">
        <w:rPr>
          <w:spacing w:val="-4"/>
          <w:szCs w:val="24"/>
        </w:rPr>
        <w:t xml:space="preserve"> </w:t>
      </w:r>
      <w:r w:rsidRPr="00AF7B30">
        <w:rPr>
          <w:szCs w:val="24"/>
        </w:rPr>
        <w:t>of</w:t>
      </w:r>
      <w:r w:rsidRPr="00AF7B30">
        <w:rPr>
          <w:spacing w:val="-4"/>
          <w:szCs w:val="24"/>
        </w:rPr>
        <w:t xml:space="preserve"> </w:t>
      </w:r>
      <w:r w:rsidRPr="00AF7B30">
        <w:rPr>
          <w:szCs w:val="24"/>
        </w:rPr>
        <w:t>laws,</w:t>
      </w:r>
      <w:r w:rsidRPr="00AF7B30">
        <w:rPr>
          <w:spacing w:val="-3"/>
          <w:szCs w:val="24"/>
        </w:rPr>
        <w:t xml:space="preserve"> </w:t>
      </w:r>
      <w:r w:rsidRPr="00AF7B30">
        <w:rPr>
          <w:szCs w:val="24"/>
        </w:rPr>
        <w:t>policies,</w:t>
      </w:r>
      <w:r w:rsidRPr="00AF7B30">
        <w:rPr>
          <w:spacing w:val="-3"/>
          <w:szCs w:val="24"/>
        </w:rPr>
        <w:t xml:space="preserve"> </w:t>
      </w:r>
      <w:r w:rsidRPr="00AF7B30">
        <w:rPr>
          <w:szCs w:val="24"/>
        </w:rPr>
        <w:t>rules,</w:t>
      </w:r>
      <w:r w:rsidRPr="00AF7B30">
        <w:rPr>
          <w:spacing w:val="-3"/>
          <w:szCs w:val="24"/>
        </w:rPr>
        <w:t xml:space="preserve"> </w:t>
      </w:r>
      <w:r w:rsidRPr="00AF7B30">
        <w:rPr>
          <w:szCs w:val="24"/>
        </w:rPr>
        <w:t>and</w:t>
      </w:r>
      <w:r w:rsidRPr="00AF7B30">
        <w:rPr>
          <w:spacing w:val="-4"/>
          <w:szCs w:val="24"/>
        </w:rPr>
        <w:t xml:space="preserve"> </w:t>
      </w:r>
      <w:r w:rsidRPr="00AF7B30">
        <w:rPr>
          <w:szCs w:val="24"/>
        </w:rPr>
        <w:t>regulations</w:t>
      </w:r>
      <w:r w:rsidRPr="00AF7B30">
        <w:rPr>
          <w:spacing w:val="-4"/>
          <w:szCs w:val="24"/>
        </w:rPr>
        <w:t xml:space="preserve"> </w:t>
      </w:r>
      <w:r w:rsidRPr="00AF7B30">
        <w:rPr>
          <w:szCs w:val="24"/>
        </w:rPr>
        <w:t>that</w:t>
      </w:r>
      <w:r w:rsidRPr="00AF7B30">
        <w:rPr>
          <w:spacing w:val="-4"/>
          <w:szCs w:val="24"/>
        </w:rPr>
        <w:t xml:space="preserve"> </w:t>
      </w:r>
      <w:r w:rsidRPr="00AF7B30">
        <w:rPr>
          <w:szCs w:val="24"/>
        </w:rPr>
        <w:t>affect</w:t>
      </w:r>
      <w:r w:rsidRPr="00AF7B30">
        <w:rPr>
          <w:spacing w:val="-5"/>
          <w:szCs w:val="24"/>
        </w:rPr>
        <w:t xml:space="preserve"> </w:t>
      </w:r>
      <w:r w:rsidRPr="00AF7B30">
        <w:rPr>
          <w:szCs w:val="24"/>
        </w:rPr>
        <w:t>the</w:t>
      </w:r>
      <w:r w:rsidRPr="00AF7B30">
        <w:rPr>
          <w:spacing w:val="-4"/>
          <w:szCs w:val="24"/>
        </w:rPr>
        <w:t xml:space="preserve"> </w:t>
      </w:r>
      <w:r w:rsidRPr="00AF7B30">
        <w:rPr>
          <w:spacing w:val="-2"/>
          <w:szCs w:val="24"/>
        </w:rPr>
        <w:t>profession.</w:t>
      </w:r>
    </w:p>
    <w:p w14:paraId="0D360ADF" w14:textId="11551B4C" w:rsidR="001A5E72" w:rsidRDefault="001A5E72">
      <w:pPr>
        <w:rPr>
          <w:sz w:val="16"/>
        </w:rPr>
      </w:pPr>
      <w:r>
        <w:rPr>
          <w:sz w:val="16"/>
        </w:rPr>
        <w:br w:type="page"/>
      </w:r>
    </w:p>
    <w:tbl>
      <w:tblPr>
        <w:tblW w:w="0" w:type="auto"/>
        <w:tblInd w:w="425" w:type="dxa"/>
        <w:tblLayout w:type="fixed"/>
        <w:tblCellMar>
          <w:left w:w="0" w:type="dxa"/>
          <w:right w:w="0" w:type="dxa"/>
        </w:tblCellMar>
        <w:tblLook w:val="01E0" w:firstRow="1" w:lastRow="1" w:firstColumn="1" w:lastColumn="1" w:noHBand="0" w:noVBand="0"/>
      </w:tblPr>
      <w:tblGrid>
        <w:gridCol w:w="2815"/>
        <w:gridCol w:w="5670"/>
      </w:tblGrid>
      <w:tr w:rsidR="00ED6A34" w:rsidRPr="001B4A38" w14:paraId="2949886D" w14:textId="77777777" w:rsidTr="00844A1F">
        <w:trPr>
          <w:trHeight w:val="199"/>
        </w:trPr>
        <w:tc>
          <w:tcPr>
            <w:tcW w:w="2815" w:type="dxa"/>
            <w:vAlign w:val="bottom"/>
          </w:tcPr>
          <w:p w14:paraId="6D4BCB46" w14:textId="77777777" w:rsidR="00ED6A34" w:rsidRPr="001B4A38" w:rsidRDefault="00B3121B" w:rsidP="00844A1F">
            <w:pPr>
              <w:pStyle w:val="TableParagraph"/>
              <w:spacing w:line="179" w:lineRule="exact"/>
              <w:ind w:left="50"/>
              <w:rPr>
                <w:b/>
                <w:szCs w:val="24"/>
              </w:rPr>
            </w:pPr>
            <w:r w:rsidRPr="001B4A38">
              <w:rPr>
                <w:b/>
                <w:szCs w:val="24"/>
              </w:rPr>
              <w:lastRenderedPageBreak/>
              <w:t>Course</w:t>
            </w:r>
            <w:r w:rsidRPr="001B4A38">
              <w:rPr>
                <w:b/>
                <w:spacing w:val="-7"/>
                <w:szCs w:val="24"/>
              </w:rPr>
              <w:t xml:space="preserve"> </w:t>
            </w:r>
            <w:r w:rsidRPr="001B4A38">
              <w:rPr>
                <w:b/>
                <w:szCs w:val="24"/>
              </w:rPr>
              <w:t>Number</w:t>
            </w:r>
            <w:r w:rsidRPr="001B4A38">
              <w:rPr>
                <w:b/>
                <w:spacing w:val="-7"/>
                <w:szCs w:val="24"/>
              </w:rPr>
              <w:t xml:space="preserve"> </w:t>
            </w:r>
            <w:r w:rsidRPr="001B4A38">
              <w:rPr>
                <w:b/>
                <w:szCs w:val="24"/>
              </w:rPr>
              <w:t>and</w:t>
            </w:r>
            <w:r w:rsidRPr="001B4A38">
              <w:rPr>
                <w:b/>
                <w:spacing w:val="-6"/>
                <w:szCs w:val="24"/>
              </w:rPr>
              <w:t xml:space="preserve"> </w:t>
            </w:r>
            <w:r w:rsidRPr="001B4A38">
              <w:rPr>
                <w:b/>
                <w:spacing w:val="-4"/>
                <w:szCs w:val="24"/>
              </w:rPr>
              <w:t>Name:</w:t>
            </w:r>
          </w:p>
        </w:tc>
        <w:tc>
          <w:tcPr>
            <w:tcW w:w="5670" w:type="dxa"/>
          </w:tcPr>
          <w:p w14:paraId="0FC23A76" w14:textId="77777777" w:rsidR="00ED6A34" w:rsidRPr="001B4A38" w:rsidRDefault="00B3121B" w:rsidP="00844A1F">
            <w:pPr>
              <w:pStyle w:val="Heading2"/>
              <w:rPr>
                <w:b w:val="0"/>
              </w:rPr>
            </w:pPr>
            <w:bookmarkStart w:id="41" w:name="_bookmark15"/>
            <w:bookmarkStart w:id="42" w:name="_Toc231280818"/>
            <w:bookmarkEnd w:id="41"/>
            <w:r w:rsidRPr="001B4A38">
              <w:t>IDT</w:t>
            </w:r>
            <w:r w:rsidRPr="00844A1F">
              <w:t xml:space="preserve"> 1211</w:t>
            </w:r>
            <w:r w:rsidRPr="001B4A38">
              <w:tab/>
              <w:t>Expressive</w:t>
            </w:r>
            <w:r w:rsidRPr="00844A1F">
              <w:t xml:space="preserve"> </w:t>
            </w:r>
            <w:r w:rsidRPr="001B4A38">
              <w:t>and</w:t>
            </w:r>
            <w:r w:rsidRPr="00844A1F">
              <w:t xml:space="preserve"> </w:t>
            </w:r>
            <w:r w:rsidRPr="001B4A38">
              <w:t>Receptive</w:t>
            </w:r>
            <w:r w:rsidRPr="00844A1F">
              <w:t xml:space="preserve"> Fingerspelling</w:t>
            </w:r>
            <w:bookmarkEnd w:id="42"/>
          </w:p>
        </w:tc>
      </w:tr>
    </w:tbl>
    <w:p w14:paraId="050382FC" w14:textId="77777777" w:rsidR="00ED6A34" w:rsidRPr="001B4A38" w:rsidRDefault="00ED6A34">
      <w:pPr>
        <w:pStyle w:val="BodyText"/>
        <w:spacing w:before="15"/>
        <w:rPr>
          <w:sz w:val="24"/>
          <w:szCs w:val="24"/>
        </w:rPr>
      </w:pPr>
    </w:p>
    <w:p w14:paraId="7FED37A8" w14:textId="448929B4" w:rsidR="00ED6A34" w:rsidRPr="001B4A38" w:rsidRDefault="00B3121B" w:rsidP="001B4A38">
      <w:pPr>
        <w:tabs>
          <w:tab w:val="left" w:pos="3240"/>
        </w:tabs>
        <w:ind w:left="3240" w:hanging="2789"/>
        <w:rPr>
          <w:szCs w:val="24"/>
        </w:rPr>
      </w:pPr>
      <w:r w:rsidRPr="001B4A38">
        <w:rPr>
          <w:b/>
          <w:spacing w:val="-2"/>
          <w:szCs w:val="24"/>
        </w:rPr>
        <w:t>Description:</w:t>
      </w:r>
      <w:r w:rsidRPr="001B4A38">
        <w:rPr>
          <w:b/>
          <w:szCs w:val="24"/>
        </w:rPr>
        <w:tab/>
      </w:r>
      <w:r w:rsidRPr="001B4A38">
        <w:rPr>
          <w:szCs w:val="24"/>
        </w:rPr>
        <w:t>This</w:t>
      </w:r>
      <w:r w:rsidRPr="001B4A38">
        <w:rPr>
          <w:spacing w:val="-9"/>
          <w:szCs w:val="24"/>
        </w:rPr>
        <w:t xml:space="preserve"> </w:t>
      </w:r>
      <w:r w:rsidRPr="001B4A38">
        <w:rPr>
          <w:szCs w:val="24"/>
        </w:rPr>
        <w:t>course</w:t>
      </w:r>
      <w:r w:rsidRPr="001B4A38">
        <w:rPr>
          <w:spacing w:val="-9"/>
          <w:szCs w:val="24"/>
        </w:rPr>
        <w:t xml:space="preserve"> </w:t>
      </w:r>
      <w:r w:rsidRPr="001B4A38">
        <w:rPr>
          <w:szCs w:val="24"/>
        </w:rPr>
        <w:t>will</w:t>
      </w:r>
      <w:r w:rsidRPr="001B4A38">
        <w:rPr>
          <w:spacing w:val="-9"/>
          <w:szCs w:val="24"/>
        </w:rPr>
        <w:t xml:space="preserve"> </w:t>
      </w:r>
      <w:r w:rsidRPr="001B4A38">
        <w:rPr>
          <w:szCs w:val="24"/>
        </w:rPr>
        <w:t>develop</w:t>
      </w:r>
      <w:r w:rsidRPr="001B4A38">
        <w:rPr>
          <w:spacing w:val="-8"/>
          <w:szCs w:val="24"/>
        </w:rPr>
        <w:t xml:space="preserve"> </w:t>
      </w:r>
      <w:r w:rsidRPr="001B4A38">
        <w:rPr>
          <w:szCs w:val="24"/>
        </w:rPr>
        <w:t>beginning</w:t>
      </w:r>
      <w:r w:rsidRPr="001B4A38">
        <w:rPr>
          <w:spacing w:val="-9"/>
          <w:szCs w:val="24"/>
        </w:rPr>
        <w:t xml:space="preserve"> </w:t>
      </w:r>
      <w:r w:rsidRPr="001B4A38">
        <w:rPr>
          <w:szCs w:val="24"/>
        </w:rPr>
        <w:t>expressive</w:t>
      </w:r>
      <w:r w:rsidRPr="001B4A38">
        <w:rPr>
          <w:spacing w:val="-9"/>
          <w:szCs w:val="24"/>
        </w:rPr>
        <w:t xml:space="preserve"> </w:t>
      </w:r>
      <w:r w:rsidRPr="001B4A38">
        <w:rPr>
          <w:szCs w:val="24"/>
        </w:rPr>
        <w:t>and</w:t>
      </w:r>
      <w:r w:rsidRPr="001B4A38">
        <w:rPr>
          <w:spacing w:val="-8"/>
          <w:szCs w:val="24"/>
        </w:rPr>
        <w:t xml:space="preserve"> </w:t>
      </w:r>
      <w:r w:rsidRPr="001B4A38">
        <w:rPr>
          <w:szCs w:val="24"/>
        </w:rPr>
        <w:t>receptive</w:t>
      </w:r>
      <w:r w:rsidRPr="001B4A38">
        <w:rPr>
          <w:spacing w:val="-7"/>
          <w:szCs w:val="24"/>
        </w:rPr>
        <w:t xml:space="preserve"> </w:t>
      </w:r>
      <w:r w:rsidRPr="001B4A38">
        <w:rPr>
          <w:szCs w:val="24"/>
        </w:rPr>
        <w:t>fingerspelling</w:t>
      </w:r>
      <w:r w:rsidRPr="001B4A38">
        <w:rPr>
          <w:spacing w:val="-7"/>
          <w:szCs w:val="24"/>
        </w:rPr>
        <w:t xml:space="preserve"> </w:t>
      </w:r>
      <w:r w:rsidRPr="001B4A38">
        <w:rPr>
          <w:spacing w:val="-2"/>
          <w:szCs w:val="24"/>
        </w:rPr>
        <w:t>skills</w:t>
      </w:r>
      <w:r w:rsidR="001B4A38">
        <w:rPr>
          <w:spacing w:val="-2"/>
          <w:szCs w:val="24"/>
        </w:rPr>
        <w:t xml:space="preserve"> </w:t>
      </w:r>
      <w:r w:rsidRPr="001B4A38">
        <w:rPr>
          <w:szCs w:val="24"/>
        </w:rPr>
        <w:t>based</w:t>
      </w:r>
      <w:r w:rsidRPr="001B4A38">
        <w:rPr>
          <w:spacing w:val="-5"/>
          <w:szCs w:val="24"/>
        </w:rPr>
        <w:t xml:space="preserve"> </w:t>
      </w:r>
      <w:r w:rsidRPr="001B4A38">
        <w:rPr>
          <w:szCs w:val="24"/>
        </w:rPr>
        <w:t>on</w:t>
      </w:r>
      <w:r w:rsidRPr="001B4A38">
        <w:rPr>
          <w:spacing w:val="-5"/>
          <w:szCs w:val="24"/>
        </w:rPr>
        <w:t xml:space="preserve"> </w:t>
      </w:r>
      <w:r w:rsidRPr="001B4A38">
        <w:rPr>
          <w:szCs w:val="24"/>
        </w:rPr>
        <w:t>word</w:t>
      </w:r>
      <w:r w:rsidRPr="001B4A38">
        <w:rPr>
          <w:spacing w:val="-5"/>
          <w:szCs w:val="24"/>
        </w:rPr>
        <w:t xml:space="preserve"> </w:t>
      </w:r>
      <w:r w:rsidRPr="001B4A38">
        <w:rPr>
          <w:szCs w:val="24"/>
        </w:rPr>
        <w:t>and</w:t>
      </w:r>
      <w:r w:rsidRPr="001B4A38">
        <w:rPr>
          <w:spacing w:val="-5"/>
          <w:szCs w:val="24"/>
        </w:rPr>
        <w:t xml:space="preserve"> </w:t>
      </w:r>
      <w:r w:rsidRPr="001B4A38">
        <w:rPr>
          <w:szCs w:val="24"/>
        </w:rPr>
        <w:t>phrase</w:t>
      </w:r>
      <w:r w:rsidRPr="001B4A38">
        <w:rPr>
          <w:spacing w:val="-6"/>
          <w:szCs w:val="24"/>
        </w:rPr>
        <w:t xml:space="preserve"> </w:t>
      </w:r>
      <w:r w:rsidRPr="001B4A38">
        <w:rPr>
          <w:szCs w:val="24"/>
        </w:rPr>
        <w:t>recognition</w:t>
      </w:r>
      <w:r w:rsidRPr="001B4A38">
        <w:rPr>
          <w:spacing w:val="-5"/>
          <w:szCs w:val="24"/>
        </w:rPr>
        <w:t xml:space="preserve"> </w:t>
      </w:r>
      <w:r w:rsidRPr="001B4A38">
        <w:rPr>
          <w:szCs w:val="24"/>
        </w:rPr>
        <w:t>principles.</w:t>
      </w:r>
      <w:r w:rsidRPr="001B4A38">
        <w:rPr>
          <w:spacing w:val="-5"/>
          <w:szCs w:val="24"/>
        </w:rPr>
        <w:t xml:space="preserve"> </w:t>
      </w:r>
      <w:r w:rsidRPr="001B4A38">
        <w:rPr>
          <w:szCs w:val="24"/>
        </w:rPr>
        <w:t>Fingerspelling</w:t>
      </w:r>
      <w:r w:rsidRPr="001B4A38">
        <w:rPr>
          <w:spacing w:val="-6"/>
          <w:szCs w:val="24"/>
        </w:rPr>
        <w:t xml:space="preserve"> </w:t>
      </w:r>
      <w:r w:rsidRPr="001B4A38">
        <w:rPr>
          <w:szCs w:val="24"/>
        </w:rPr>
        <w:t>is</w:t>
      </w:r>
      <w:r w:rsidRPr="001B4A38">
        <w:rPr>
          <w:spacing w:val="-7"/>
          <w:szCs w:val="24"/>
        </w:rPr>
        <w:t xml:space="preserve"> </w:t>
      </w:r>
      <w:r w:rsidRPr="001B4A38">
        <w:rPr>
          <w:szCs w:val="24"/>
        </w:rPr>
        <w:t>an</w:t>
      </w:r>
      <w:r w:rsidRPr="001B4A38">
        <w:rPr>
          <w:spacing w:val="-5"/>
          <w:szCs w:val="24"/>
        </w:rPr>
        <w:t xml:space="preserve"> </w:t>
      </w:r>
      <w:r w:rsidRPr="001B4A38">
        <w:rPr>
          <w:szCs w:val="24"/>
        </w:rPr>
        <w:t>important part of communicating.</w:t>
      </w:r>
    </w:p>
    <w:p w14:paraId="4A7D296F" w14:textId="77777777" w:rsidR="00ED6A34" w:rsidRPr="001B4A38" w:rsidRDefault="00ED6A34">
      <w:pPr>
        <w:pStyle w:val="BodyText"/>
        <w:rPr>
          <w:sz w:val="24"/>
          <w:szCs w:val="24"/>
        </w:rPr>
      </w:pPr>
    </w:p>
    <w:tbl>
      <w:tblPr>
        <w:tblW w:w="9481"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408"/>
        <w:gridCol w:w="1047"/>
        <w:gridCol w:w="1148"/>
        <w:gridCol w:w="1972"/>
      </w:tblGrid>
      <w:tr w:rsidR="00ED6A34" w:rsidRPr="001B4A38" w14:paraId="539AFB8F" w14:textId="77777777" w:rsidTr="001B4A38">
        <w:trPr>
          <w:trHeight w:val="244"/>
        </w:trPr>
        <w:tc>
          <w:tcPr>
            <w:tcW w:w="2906" w:type="dxa"/>
            <w:vMerge w:val="restart"/>
            <w:tcBorders>
              <w:top w:val="nil"/>
              <w:left w:val="nil"/>
              <w:bottom w:val="nil"/>
            </w:tcBorders>
          </w:tcPr>
          <w:p w14:paraId="3EAB557A" w14:textId="77777777" w:rsidR="00ED6A34" w:rsidRPr="001B4A38" w:rsidRDefault="00B3121B">
            <w:pPr>
              <w:pStyle w:val="TableParagraph"/>
              <w:spacing w:line="243" w:lineRule="exact"/>
              <w:ind w:left="29"/>
              <w:rPr>
                <w:b/>
                <w:szCs w:val="24"/>
              </w:rPr>
            </w:pPr>
            <w:r w:rsidRPr="001B4A38">
              <w:rPr>
                <w:b/>
                <w:szCs w:val="24"/>
              </w:rPr>
              <w:t>Hour</w:t>
            </w:r>
            <w:r w:rsidRPr="001B4A38">
              <w:rPr>
                <w:b/>
                <w:spacing w:val="-6"/>
                <w:szCs w:val="24"/>
              </w:rPr>
              <w:t xml:space="preserve"> </w:t>
            </w:r>
            <w:r w:rsidRPr="001B4A38">
              <w:rPr>
                <w:b/>
                <w:spacing w:val="-2"/>
                <w:szCs w:val="24"/>
              </w:rPr>
              <w:t>Breakdown:</w:t>
            </w:r>
          </w:p>
        </w:tc>
        <w:tc>
          <w:tcPr>
            <w:tcW w:w="2408" w:type="dxa"/>
          </w:tcPr>
          <w:p w14:paraId="4DFAEE1B" w14:textId="77777777" w:rsidR="00ED6A34" w:rsidRPr="001B4A38" w:rsidRDefault="00B3121B">
            <w:pPr>
              <w:pStyle w:val="TableParagraph"/>
              <w:spacing w:line="224" w:lineRule="exact"/>
              <w:ind w:left="107"/>
              <w:rPr>
                <w:szCs w:val="24"/>
              </w:rPr>
            </w:pPr>
            <w:r w:rsidRPr="001B4A38">
              <w:rPr>
                <w:szCs w:val="24"/>
              </w:rPr>
              <w:t>Semester</w:t>
            </w:r>
            <w:r w:rsidRPr="001B4A38">
              <w:rPr>
                <w:spacing w:val="-8"/>
                <w:szCs w:val="24"/>
              </w:rPr>
              <w:t xml:space="preserve"> </w:t>
            </w:r>
            <w:r w:rsidRPr="001B4A38">
              <w:rPr>
                <w:szCs w:val="24"/>
              </w:rPr>
              <w:t>Credit</w:t>
            </w:r>
            <w:r w:rsidRPr="001B4A38">
              <w:rPr>
                <w:spacing w:val="-7"/>
                <w:szCs w:val="24"/>
              </w:rPr>
              <w:t xml:space="preserve"> </w:t>
            </w:r>
            <w:r w:rsidRPr="001B4A38">
              <w:rPr>
                <w:spacing w:val="-2"/>
                <w:szCs w:val="24"/>
              </w:rPr>
              <w:t>Hours</w:t>
            </w:r>
          </w:p>
        </w:tc>
        <w:tc>
          <w:tcPr>
            <w:tcW w:w="1047" w:type="dxa"/>
          </w:tcPr>
          <w:p w14:paraId="2E8D51E9" w14:textId="77777777" w:rsidR="00ED6A34" w:rsidRPr="001B4A38" w:rsidRDefault="00B3121B">
            <w:pPr>
              <w:pStyle w:val="TableParagraph"/>
              <w:spacing w:line="224" w:lineRule="exact"/>
              <w:ind w:left="104"/>
              <w:rPr>
                <w:szCs w:val="24"/>
              </w:rPr>
            </w:pPr>
            <w:r w:rsidRPr="001B4A38">
              <w:rPr>
                <w:spacing w:val="-2"/>
                <w:szCs w:val="24"/>
              </w:rPr>
              <w:t>Lecture</w:t>
            </w:r>
          </w:p>
        </w:tc>
        <w:tc>
          <w:tcPr>
            <w:tcW w:w="1148" w:type="dxa"/>
          </w:tcPr>
          <w:p w14:paraId="7E8C11C9" w14:textId="77777777" w:rsidR="00ED6A34" w:rsidRPr="001B4A38" w:rsidRDefault="00B3121B">
            <w:pPr>
              <w:pStyle w:val="TableParagraph"/>
              <w:spacing w:line="224" w:lineRule="exact"/>
              <w:ind w:left="106"/>
              <w:rPr>
                <w:szCs w:val="24"/>
              </w:rPr>
            </w:pPr>
            <w:r w:rsidRPr="001B4A38">
              <w:rPr>
                <w:spacing w:val="-5"/>
                <w:szCs w:val="24"/>
              </w:rPr>
              <w:t>Lab</w:t>
            </w:r>
          </w:p>
        </w:tc>
        <w:tc>
          <w:tcPr>
            <w:tcW w:w="1972" w:type="dxa"/>
          </w:tcPr>
          <w:p w14:paraId="5E934A6C" w14:textId="77777777" w:rsidR="00ED6A34" w:rsidRPr="001B4A38" w:rsidRDefault="00B3121B">
            <w:pPr>
              <w:pStyle w:val="TableParagraph"/>
              <w:spacing w:line="224" w:lineRule="exact"/>
              <w:ind w:left="105"/>
              <w:rPr>
                <w:szCs w:val="24"/>
              </w:rPr>
            </w:pPr>
            <w:r w:rsidRPr="001B4A38">
              <w:rPr>
                <w:szCs w:val="24"/>
              </w:rPr>
              <w:t>Contact</w:t>
            </w:r>
            <w:r w:rsidRPr="001B4A38">
              <w:rPr>
                <w:spacing w:val="-8"/>
                <w:szCs w:val="24"/>
              </w:rPr>
              <w:t xml:space="preserve"> </w:t>
            </w:r>
            <w:r w:rsidRPr="001B4A38">
              <w:rPr>
                <w:spacing w:val="-2"/>
                <w:szCs w:val="24"/>
              </w:rPr>
              <w:t>Hours</w:t>
            </w:r>
          </w:p>
        </w:tc>
      </w:tr>
      <w:tr w:rsidR="00ED6A34" w:rsidRPr="001B4A38" w14:paraId="42F3DF49" w14:textId="77777777" w:rsidTr="001B4A38">
        <w:trPr>
          <w:trHeight w:val="244"/>
        </w:trPr>
        <w:tc>
          <w:tcPr>
            <w:tcW w:w="2906" w:type="dxa"/>
            <w:vMerge/>
            <w:tcBorders>
              <w:top w:val="nil"/>
              <w:left w:val="nil"/>
              <w:bottom w:val="nil"/>
            </w:tcBorders>
          </w:tcPr>
          <w:p w14:paraId="7BB16D1F" w14:textId="77777777" w:rsidR="00ED6A34" w:rsidRPr="001B4A38" w:rsidRDefault="00ED6A34">
            <w:pPr>
              <w:rPr>
                <w:szCs w:val="24"/>
              </w:rPr>
            </w:pPr>
          </w:p>
        </w:tc>
        <w:tc>
          <w:tcPr>
            <w:tcW w:w="2408" w:type="dxa"/>
          </w:tcPr>
          <w:p w14:paraId="60B425BC" w14:textId="77777777" w:rsidR="00ED6A34" w:rsidRPr="001B4A38" w:rsidRDefault="00B3121B">
            <w:pPr>
              <w:pStyle w:val="TableParagraph"/>
              <w:spacing w:line="224" w:lineRule="exact"/>
              <w:ind w:left="107"/>
              <w:rPr>
                <w:szCs w:val="24"/>
              </w:rPr>
            </w:pPr>
            <w:r w:rsidRPr="001B4A38">
              <w:rPr>
                <w:spacing w:val="-10"/>
                <w:szCs w:val="24"/>
              </w:rPr>
              <w:t>1</w:t>
            </w:r>
          </w:p>
        </w:tc>
        <w:tc>
          <w:tcPr>
            <w:tcW w:w="1047" w:type="dxa"/>
          </w:tcPr>
          <w:p w14:paraId="7A1897A7" w14:textId="77777777" w:rsidR="00ED6A34" w:rsidRPr="001B4A38" w:rsidRDefault="00B3121B">
            <w:pPr>
              <w:pStyle w:val="TableParagraph"/>
              <w:spacing w:line="224" w:lineRule="exact"/>
              <w:ind w:left="104"/>
              <w:rPr>
                <w:szCs w:val="24"/>
              </w:rPr>
            </w:pPr>
            <w:r w:rsidRPr="001B4A38">
              <w:rPr>
                <w:spacing w:val="-10"/>
                <w:szCs w:val="24"/>
              </w:rPr>
              <w:t>1</w:t>
            </w:r>
          </w:p>
        </w:tc>
        <w:tc>
          <w:tcPr>
            <w:tcW w:w="1148" w:type="dxa"/>
          </w:tcPr>
          <w:p w14:paraId="1C7ED343" w14:textId="77777777" w:rsidR="00ED6A34" w:rsidRPr="001B4A38" w:rsidRDefault="00B3121B">
            <w:pPr>
              <w:pStyle w:val="TableParagraph"/>
              <w:spacing w:line="224" w:lineRule="exact"/>
              <w:ind w:left="106"/>
              <w:rPr>
                <w:szCs w:val="24"/>
              </w:rPr>
            </w:pPr>
            <w:r w:rsidRPr="001B4A38">
              <w:rPr>
                <w:spacing w:val="-10"/>
                <w:szCs w:val="24"/>
              </w:rPr>
              <w:t>0</w:t>
            </w:r>
          </w:p>
        </w:tc>
        <w:tc>
          <w:tcPr>
            <w:tcW w:w="1972" w:type="dxa"/>
          </w:tcPr>
          <w:p w14:paraId="487B72E7" w14:textId="77777777" w:rsidR="00ED6A34" w:rsidRPr="001B4A38" w:rsidRDefault="00B3121B">
            <w:pPr>
              <w:pStyle w:val="TableParagraph"/>
              <w:spacing w:line="224" w:lineRule="exact"/>
              <w:ind w:left="105"/>
              <w:rPr>
                <w:szCs w:val="24"/>
              </w:rPr>
            </w:pPr>
            <w:r w:rsidRPr="001B4A38">
              <w:rPr>
                <w:spacing w:val="-5"/>
                <w:szCs w:val="24"/>
              </w:rPr>
              <w:t>15</w:t>
            </w:r>
          </w:p>
        </w:tc>
      </w:tr>
    </w:tbl>
    <w:p w14:paraId="20C9C56B" w14:textId="77777777" w:rsidR="00ED6A34" w:rsidRPr="001B4A38" w:rsidRDefault="00B3121B">
      <w:pPr>
        <w:tabs>
          <w:tab w:val="left" w:pos="3240"/>
        </w:tabs>
        <w:spacing w:before="239"/>
        <w:ind w:left="360"/>
        <w:rPr>
          <w:szCs w:val="24"/>
        </w:rPr>
      </w:pPr>
      <w:r w:rsidRPr="001B4A38">
        <w:rPr>
          <w:b/>
          <w:spacing w:val="-2"/>
          <w:szCs w:val="24"/>
        </w:rPr>
        <w:t>Prerequisite:</w:t>
      </w:r>
      <w:r w:rsidRPr="001B4A38">
        <w:rPr>
          <w:b/>
          <w:szCs w:val="24"/>
        </w:rPr>
        <w:tab/>
      </w:r>
      <w:r w:rsidRPr="001B4A38">
        <w:rPr>
          <w:spacing w:val="-2"/>
          <w:szCs w:val="24"/>
        </w:rPr>
        <w:t>Instructor</w:t>
      </w:r>
      <w:r w:rsidRPr="001B4A38">
        <w:rPr>
          <w:spacing w:val="5"/>
          <w:szCs w:val="24"/>
        </w:rPr>
        <w:t xml:space="preserve"> </w:t>
      </w:r>
      <w:r w:rsidRPr="001B4A38">
        <w:rPr>
          <w:spacing w:val="-2"/>
          <w:szCs w:val="24"/>
        </w:rPr>
        <w:t>approved</w:t>
      </w:r>
    </w:p>
    <w:p w14:paraId="77A761CD" w14:textId="77777777" w:rsidR="00ED6A34" w:rsidRPr="001B4A38" w:rsidRDefault="00ED6A34">
      <w:pPr>
        <w:pStyle w:val="BodyText"/>
        <w:spacing w:before="1"/>
        <w:rPr>
          <w:sz w:val="24"/>
          <w:szCs w:val="24"/>
        </w:rPr>
      </w:pPr>
    </w:p>
    <w:p w14:paraId="6B5FDDB2" w14:textId="77777777" w:rsidR="00ED6A34" w:rsidRPr="001B4A38" w:rsidRDefault="00B3121B" w:rsidP="00ED7B89">
      <w:pPr>
        <w:ind w:left="360"/>
        <w:rPr>
          <w:b/>
          <w:bCs/>
          <w:szCs w:val="24"/>
        </w:rPr>
      </w:pPr>
      <w:r w:rsidRPr="001B4A38">
        <w:rPr>
          <w:b/>
          <w:bCs/>
          <w:szCs w:val="24"/>
        </w:rPr>
        <w:t>Student Learning Outcomes:</w:t>
      </w:r>
    </w:p>
    <w:p w14:paraId="57C8E8FA" w14:textId="77777777" w:rsidR="00ED6A34" w:rsidRPr="001B4A38" w:rsidRDefault="00B3121B">
      <w:pPr>
        <w:pStyle w:val="ListParagraph"/>
        <w:numPr>
          <w:ilvl w:val="0"/>
          <w:numId w:val="152"/>
        </w:numPr>
        <w:tabs>
          <w:tab w:val="left" w:pos="662"/>
        </w:tabs>
        <w:spacing w:line="243" w:lineRule="exact"/>
        <w:ind w:left="662" w:hanging="194"/>
        <w:jc w:val="left"/>
        <w:rPr>
          <w:szCs w:val="24"/>
        </w:rPr>
      </w:pPr>
      <w:r w:rsidRPr="001B4A38">
        <w:rPr>
          <w:szCs w:val="24"/>
        </w:rPr>
        <w:t>Utilize</w:t>
      </w:r>
      <w:r w:rsidRPr="001B4A38">
        <w:rPr>
          <w:spacing w:val="-7"/>
          <w:szCs w:val="24"/>
        </w:rPr>
        <w:t xml:space="preserve"> </w:t>
      </w:r>
      <w:r w:rsidRPr="001B4A38">
        <w:rPr>
          <w:szCs w:val="24"/>
        </w:rPr>
        <w:t>the</w:t>
      </w:r>
      <w:r w:rsidRPr="001B4A38">
        <w:rPr>
          <w:spacing w:val="-7"/>
          <w:szCs w:val="24"/>
        </w:rPr>
        <w:t xml:space="preserve"> </w:t>
      </w:r>
      <w:r w:rsidRPr="001B4A38">
        <w:rPr>
          <w:szCs w:val="24"/>
        </w:rPr>
        <w:t>guiding</w:t>
      </w:r>
      <w:r w:rsidRPr="001B4A38">
        <w:rPr>
          <w:spacing w:val="-6"/>
          <w:szCs w:val="24"/>
        </w:rPr>
        <w:t xml:space="preserve"> </w:t>
      </w:r>
      <w:r w:rsidRPr="001B4A38">
        <w:rPr>
          <w:szCs w:val="24"/>
        </w:rPr>
        <w:t>principles</w:t>
      </w:r>
      <w:r w:rsidRPr="001B4A38">
        <w:rPr>
          <w:spacing w:val="-8"/>
          <w:szCs w:val="24"/>
        </w:rPr>
        <w:t xml:space="preserve"> </w:t>
      </w:r>
      <w:r w:rsidRPr="001B4A38">
        <w:rPr>
          <w:szCs w:val="24"/>
        </w:rPr>
        <w:t>of</w:t>
      </w:r>
      <w:r w:rsidRPr="001B4A38">
        <w:rPr>
          <w:spacing w:val="-7"/>
          <w:szCs w:val="24"/>
        </w:rPr>
        <w:t xml:space="preserve"> </w:t>
      </w:r>
      <w:r w:rsidRPr="001B4A38">
        <w:rPr>
          <w:szCs w:val="24"/>
        </w:rPr>
        <w:t>professional</w:t>
      </w:r>
      <w:r w:rsidRPr="001B4A38">
        <w:rPr>
          <w:spacing w:val="-6"/>
          <w:szCs w:val="24"/>
        </w:rPr>
        <w:t xml:space="preserve"> </w:t>
      </w:r>
      <w:r w:rsidRPr="001B4A38">
        <w:rPr>
          <w:spacing w:val="-2"/>
          <w:szCs w:val="24"/>
        </w:rPr>
        <w:t>conduct</w:t>
      </w:r>
    </w:p>
    <w:p w14:paraId="519EADA3" w14:textId="77777777" w:rsidR="00ED6A34" w:rsidRPr="001B4A38" w:rsidRDefault="00B3121B">
      <w:pPr>
        <w:pStyle w:val="ListParagraph"/>
        <w:numPr>
          <w:ilvl w:val="1"/>
          <w:numId w:val="152"/>
        </w:numPr>
        <w:tabs>
          <w:tab w:val="left" w:pos="1017"/>
        </w:tabs>
        <w:ind w:left="1017" w:hanging="189"/>
        <w:rPr>
          <w:szCs w:val="24"/>
        </w:rPr>
      </w:pPr>
      <w:r w:rsidRPr="001B4A38">
        <w:rPr>
          <w:szCs w:val="24"/>
        </w:rPr>
        <w:t>Identify</w:t>
      </w:r>
      <w:r w:rsidRPr="001B4A38">
        <w:rPr>
          <w:spacing w:val="-6"/>
          <w:szCs w:val="24"/>
        </w:rPr>
        <w:t xml:space="preserve"> </w:t>
      </w:r>
      <w:r w:rsidRPr="001B4A38">
        <w:rPr>
          <w:szCs w:val="24"/>
        </w:rPr>
        <w:t>the</w:t>
      </w:r>
      <w:r w:rsidRPr="001B4A38">
        <w:rPr>
          <w:spacing w:val="-6"/>
          <w:szCs w:val="24"/>
        </w:rPr>
        <w:t xml:space="preserve"> </w:t>
      </w:r>
      <w:r w:rsidRPr="001B4A38">
        <w:rPr>
          <w:szCs w:val="24"/>
        </w:rPr>
        <w:t>Code</w:t>
      </w:r>
      <w:r w:rsidRPr="001B4A38">
        <w:rPr>
          <w:spacing w:val="-7"/>
          <w:szCs w:val="24"/>
        </w:rPr>
        <w:t xml:space="preserve"> </w:t>
      </w:r>
      <w:r w:rsidRPr="001B4A38">
        <w:rPr>
          <w:szCs w:val="24"/>
        </w:rPr>
        <w:t>of</w:t>
      </w:r>
      <w:r w:rsidRPr="001B4A38">
        <w:rPr>
          <w:spacing w:val="-7"/>
          <w:szCs w:val="24"/>
        </w:rPr>
        <w:t xml:space="preserve"> </w:t>
      </w:r>
      <w:r w:rsidRPr="001B4A38">
        <w:rPr>
          <w:szCs w:val="24"/>
        </w:rPr>
        <w:t>Professional</w:t>
      </w:r>
      <w:r w:rsidRPr="001B4A38">
        <w:rPr>
          <w:spacing w:val="-5"/>
          <w:szCs w:val="24"/>
        </w:rPr>
        <w:t xml:space="preserve"> </w:t>
      </w:r>
      <w:r w:rsidRPr="001B4A38">
        <w:rPr>
          <w:spacing w:val="-2"/>
          <w:szCs w:val="24"/>
        </w:rPr>
        <w:t>Conduct</w:t>
      </w:r>
    </w:p>
    <w:p w14:paraId="4F7838DB" w14:textId="77777777" w:rsidR="00ED6A34" w:rsidRPr="001B4A38" w:rsidRDefault="00B3121B">
      <w:pPr>
        <w:pStyle w:val="ListParagraph"/>
        <w:numPr>
          <w:ilvl w:val="1"/>
          <w:numId w:val="152"/>
        </w:numPr>
        <w:tabs>
          <w:tab w:val="left" w:pos="1028"/>
        </w:tabs>
        <w:spacing w:before="37"/>
        <w:ind w:left="1028" w:hanging="200"/>
        <w:rPr>
          <w:szCs w:val="24"/>
        </w:rPr>
      </w:pPr>
      <w:r w:rsidRPr="001B4A38">
        <w:rPr>
          <w:szCs w:val="24"/>
        </w:rPr>
        <w:t>Apply</w:t>
      </w:r>
      <w:r w:rsidRPr="001B4A38">
        <w:rPr>
          <w:spacing w:val="-6"/>
          <w:szCs w:val="24"/>
        </w:rPr>
        <w:t xml:space="preserve"> </w:t>
      </w:r>
      <w:r w:rsidRPr="001B4A38">
        <w:rPr>
          <w:szCs w:val="24"/>
        </w:rPr>
        <w:t>the</w:t>
      </w:r>
      <w:r w:rsidRPr="001B4A38">
        <w:rPr>
          <w:spacing w:val="-6"/>
          <w:szCs w:val="24"/>
        </w:rPr>
        <w:t xml:space="preserve"> </w:t>
      </w:r>
      <w:r w:rsidRPr="001B4A38">
        <w:rPr>
          <w:szCs w:val="24"/>
        </w:rPr>
        <w:t>principles</w:t>
      </w:r>
      <w:r w:rsidRPr="001B4A38">
        <w:rPr>
          <w:spacing w:val="-7"/>
          <w:szCs w:val="24"/>
        </w:rPr>
        <w:t xml:space="preserve"> </w:t>
      </w:r>
      <w:r w:rsidRPr="001B4A38">
        <w:rPr>
          <w:szCs w:val="24"/>
        </w:rPr>
        <w:t>in</w:t>
      </w:r>
      <w:r w:rsidRPr="001B4A38">
        <w:rPr>
          <w:spacing w:val="-5"/>
          <w:szCs w:val="24"/>
        </w:rPr>
        <w:t xml:space="preserve"> </w:t>
      </w:r>
      <w:r w:rsidRPr="001B4A38">
        <w:rPr>
          <w:szCs w:val="24"/>
        </w:rPr>
        <w:t>all</w:t>
      </w:r>
      <w:r w:rsidRPr="001B4A38">
        <w:rPr>
          <w:spacing w:val="-6"/>
          <w:szCs w:val="24"/>
        </w:rPr>
        <w:t xml:space="preserve"> </w:t>
      </w:r>
      <w:r w:rsidRPr="001B4A38">
        <w:rPr>
          <w:szCs w:val="24"/>
        </w:rPr>
        <w:t>aspects</w:t>
      </w:r>
      <w:r w:rsidRPr="001B4A38">
        <w:rPr>
          <w:spacing w:val="-7"/>
          <w:szCs w:val="24"/>
        </w:rPr>
        <w:t xml:space="preserve"> </w:t>
      </w:r>
      <w:r w:rsidRPr="001B4A38">
        <w:rPr>
          <w:szCs w:val="24"/>
        </w:rPr>
        <w:t>of</w:t>
      </w:r>
      <w:r w:rsidRPr="001B4A38">
        <w:rPr>
          <w:spacing w:val="-7"/>
          <w:szCs w:val="24"/>
        </w:rPr>
        <w:t xml:space="preserve"> </w:t>
      </w:r>
      <w:r w:rsidRPr="001B4A38">
        <w:rPr>
          <w:szCs w:val="24"/>
        </w:rPr>
        <w:t>interpreting</w:t>
      </w:r>
      <w:r w:rsidRPr="001B4A38">
        <w:rPr>
          <w:spacing w:val="-4"/>
          <w:szCs w:val="24"/>
        </w:rPr>
        <w:t xml:space="preserve"> </w:t>
      </w:r>
      <w:r w:rsidRPr="001B4A38">
        <w:rPr>
          <w:szCs w:val="24"/>
        </w:rPr>
        <w:t>for</w:t>
      </w:r>
      <w:r w:rsidRPr="001B4A38">
        <w:rPr>
          <w:spacing w:val="-5"/>
          <w:szCs w:val="24"/>
        </w:rPr>
        <w:t xml:space="preserve"> </w:t>
      </w:r>
      <w:r w:rsidRPr="001B4A38">
        <w:rPr>
          <w:szCs w:val="24"/>
        </w:rPr>
        <w:t>the</w:t>
      </w:r>
      <w:r w:rsidRPr="001B4A38">
        <w:rPr>
          <w:spacing w:val="-5"/>
          <w:szCs w:val="24"/>
        </w:rPr>
        <w:t xml:space="preserve"> </w:t>
      </w:r>
      <w:r w:rsidRPr="001B4A38">
        <w:rPr>
          <w:spacing w:val="-4"/>
          <w:szCs w:val="24"/>
        </w:rPr>
        <w:t>deaf</w:t>
      </w:r>
    </w:p>
    <w:p w14:paraId="5229FFF3" w14:textId="77777777" w:rsidR="00ED6A34" w:rsidRPr="001B4A38" w:rsidRDefault="00ED6A34">
      <w:pPr>
        <w:pStyle w:val="BodyText"/>
        <w:spacing w:before="38"/>
        <w:rPr>
          <w:sz w:val="24"/>
          <w:szCs w:val="24"/>
        </w:rPr>
      </w:pPr>
    </w:p>
    <w:p w14:paraId="304CF7AD" w14:textId="77777777" w:rsidR="00ED6A34" w:rsidRPr="001B4A38" w:rsidRDefault="00B3121B">
      <w:pPr>
        <w:pStyle w:val="ListParagraph"/>
        <w:numPr>
          <w:ilvl w:val="0"/>
          <w:numId w:val="152"/>
        </w:numPr>
        <w:tabs>
          <w:tab w:val="left" w:pos="554"/>
        </w:tabs>
        <w:ind w:left="554" w:hanging="194"/>
        <w:jc w:val="left"/>
        <w:rPr>
          <w:szCs w:val="24"/>
        </w:rPr>
      </w:pPr>
      <w:r w:rsidRPr="001B4A38">
        <w:rPr>
          <w:szCs w:val="24"/>
        </w:rPr>
        <w:t>Develop</w:t>
      </w:r>
      <w:r w:rsidRPr="001B4A38">
        <w:rPr>
          <w:spacing w:val="-8"/>
          <w:szCs w:val="24"/>
        </w:rPr>
        <w:t xml:space="preserve"> </w:t>
      </w:r>
      <w:r w:rsidRPr="001B4A38">
        <w:rPr>
          <w:szCs w:val="24"/>
        </w:rPr>
        <w:t>beginning</w:t>
      </w:r>
      <w:r w:rsidRPr="001B4A38">
        <w:rPr>
          <w:spacing w:val="-10"/>
          <w:szCs w:val="24"/>
        </w:rPr>
        <w:t xml:space="preserve"> </w:t>
      </w:r>
      <w:r w:rsidRPr="001B4A38">
        <w:rPr>
          <w:szCs w:val="24"/>
        </w:rPr>
        <w:t>expressive</w:t>
      </w:r>
      <w:r w:rsidRPr="001B4A38">
        <w:rPr>
          <w:spacing w:val="-10"/>
          <w:szCs w:val="24"/>
        </w:rPr>
        <w:t xml:space="preserve"> </w:t>
      </w:r>
      <w:r w:rsidRPr="001B4A38">
        <w:rPr>
          <w:szCs w:val="24"/>
        </w:rPr>
        <w:t>and</w:t>
      </w:r>
      <w:r w:rsidRPr="001B4A38">
        <w:rPr>
          <w:spacing w:val="-10"/>
          <w:szCs w:val="24"/>
        </w:rPr>
        <w:t xml:space="preserve"> </w:t>
      </w:r>
      <w:r w:rsidRPr="001B4A38">
        <w:rPr>
          <w:szCs w:val="24"/>
        </w:rPr>
        <w:t>receptive</w:t>
      </w:r>
      <w:r w:rsidRPr="001B4A38">
        <w:rPr>
          <w:spacing w:val="-8"/>
          <w:szCs w:val="24"/>
        </w:rPr>
        <w:t xml:space="preserve"> </w:t>
      </w:r>
      <w:r w:rsidRPr="001B4A38">
        <w:rPr>
          <w:szCs w:val="24"/>
        </w:rPr>
        <w:t>fingerspelling</w:t>
      </w:r>
      <w:r w:rsidRPr="001B4A38">
        <w:rPr>
          <w:spacing w:val="-10"/>
          <w:szCs w:val="24"/>
        </w:rPr>
        <w:t xml:space="preserve"> </w:t>
      </w:r>
      <w:r w:rsidRPr="001B4A38">
        <w:rPr>
          <w:spacing w:val="-2"/>
          <w:szCs w:val="24"/>
        </w:rPr>
        <w:t>skills</w:t>
      </w:r>
    </w:p>
    <w:p w14:paraId="13C67EFE" w14:textId="77777777" w:rsidR="00ED6A34" w:rsidRPr="001B4A38" w:rsidRDefault="00B3121B">
      <w:pPr>
        <w:pStyle w:val="ListParagraph"/>
        <w:numPr>
          <w:ilvl w:val="1"/>
          <w:numId w:val="152"/>
        </w:numPr>
        <w:tabs>
          <w:tab w:val="left" w:pos="909"/>
        </w:tabs>
        <w:ind w:left="909" w:hanging="189"/>
        <w:rPr>
          <w:szCs w:val="24"/>
        </w:rPr>
      </w:pPr>
      <w:r w:rsidRPr="001B4A38">
        <w:rPr>
          <w:szCs w:val="24"/>
        </w:rPr>
        <w:t>Discuss</w:t>
      </w:r>
      <w:r w:rsidRPr="001B4A38">
        <w:rPr>
          <w:spacing w:val="-9"/>
          <w:szCs w:val="24"/>
        </w:rPr>
        <w:t xml:space="preserve"> </w:t>
      </w:r>
      <w:r w:rsidRPr="001B4A38">
        <w:rPr>
          <w:szCs w:val="24"/>
        </w:rPr>
        <w:t>the</w:t>
      </w:r>
      <w:r w:rsidRPr="001B4A38">
        <w:rPr>
          <w:spacing w:val="-8"/>
          <w:szCs w:val="24"/>
        </w:rPr>
        <w:t xml:space="preserve"> </w:t>
      </w:r>
      <w:r w:rsidRPr="001B4A38">
        <w:rPr>
          <w:szCs w:val="24"/>
        </w:rPr>
        <w:t>manual</w:t>
      </w:r>
      <w:r w:rsidRPr="001B4A38">
        <w:rPr>
          <w:spacing w:val="-5"/>
          <w:szCs w:val="24"/>
        </w:rPr>
        <w:t xml:space="preserve"> </w:t>
      </w:r>
      <w:r w:rsidRPr="001B4A38">
        <w:rPr>
          <w:szCs w:val="24"/>
        </w:rPr>
        <w:t>alphabet</w:t>
      </w:r>
      <w:r w:rsidRPr="001B4A38">
        <w:rPr>
          <w:spacing w:val="-7"/>
          <w:szCs w:val="24"/>
        </w:rPr>
        <w:t xml:space="preserve"> </w:t>
      </w:r>
      <w:r w:rsidRPr="001B4A38">
        <w:rPr>
          <w:szCs w:val="24"/>
        </w:rPr>
        <w:t>and</w:t>
      </w:r>
      <w:r w:rsidRPr="001B4A38">
        <w:rPr>
          <w:spacing w:val="-7"/>
          <w:szCs w:val="24"/>
        </w:rPr>
        <w:t xml:space="preserve"> </w:t>
      </w:r>
      <w:r w:rsidRPr="001B4A38">
        <w:rPr>
          <w:szCs w:val="24"/>
        </w:rPr>
        <w:t>demonstrate</w:t>
      </w:r>
      <w:r w:rsidRPr="001B4A38">
        <w:rPr>
          <w:spacing w:val="-8"/>
          <w:szCs w:val="24"/>
        </w:rPr>
        <w:t xml:space="preserve"> </w:t>
      </w:r>
      <w:r w:rsidRPr="001B4A38">
        <w:rPr>
          <w:spacing w:val="-2"/>
          <w:szCs w:val="24"/>
        </w:rPr>
        <w:t>usage</w:t>
      </w:r>
    </w:p>
    <w:p w14:paraId="41029344" w14:textId="77777777" w:rsidR="00ED6A34" w:rsidRPr="001B4A38" w:rsidRDefault="00B3121B">
      <w:pPr>
        <w:pStyle w:val="ListParagraph"/>
        <w:numPr>
          <w:ilvl w:val="1"/>
          <w:numId w:val="152"/>
        </w:numPr>
        <w:tabs>
          <w:tab w:val="left" w:pos="920"/>
        </w:tabs>
        <w:spacing w:before="37"/>
        <w:ind w:left="920" w:hanging="200"/>
        <w:rPr>
          <w:szCs w:val="24"/>
        </w:rPr>
      </w:pPr>
      <w:r w:rsidRPr="001B4A38">
        <w:rPr>
          <w:szCs w:val="24"/>
        </w:rPr>
        <w:t>Use</w:t>
      </w:r>
      <w:r w:rsidRPr="001B4A38">
        <w:rPr>
          <w:spacing w:val="-7"/>
          <w:szCs w:val="24"/>
        </w:rPr>
        <w:t xml:space="preserve"> </w:t>
      </w:r>
      <w:r w:rsidRPr="001B4A38">
        <w:rPr>
          <w:szCs w:val="24"/>
        </w:rPr>
        <w:t>appropriate</w:t>
      </w:r>
      <w:r w:rsidRPr="001B4A38">
        <w:rPr>
          <w:spacing w:val="-6"/>
          <w:szCs w:val="24"/>
        </w:rPr>
        <w:t xml:space="preserve"> </w:t>
      </w:r>
      <w:r w:rsidRPr="001B4A38">
        <w:rPr>
          <w:szCs w:val="24"/>
        </w:rPr>
        <w:t>physical</w:t>
      </w:r>
      <w:r w:rsidRPr="001B4A38">
        <w:rPr>
          <w:spacing w:val="-7"/>
          <w:szCs w:val="24"/>
        </w:rPr>
        <w:t xml:space="preserve"> </w:t>
      </w:r>
      <w:r w:rsidRPr="001B4A38">
        <w:rPr>
          <w:szCs w:val="24"/>
        </w:rPr>
        <w:t>parameters</w:t>
      </w:r>
      <w:r w:rsidRPr="001B4A38">
        <w:rPr>
          <w:spacing w:val="-7"/>
          <w:szCs w:val="24"/>
        </w:rPr>
        <w:t xml:space="preserve"> </w:t>
      </w:r>
      <w:r w:rsidRPr="001B4A38">
        <w:rPr>
          <w:szCs w:val="24"/>
        </w:rPr>
        <w:t>of</w:t>
      </w:r>
      <w:r w:rsidRPr="001B4A38">
        <w:rPr>
          <w:spacing w:val="-7"/>
          <w:szCs w:val="24"/>
        </w:rPr>
        <w:t xml:space="preserve"> </w:t>
      </w:r>
      <w:r w:rsidRPr="001B4A38">
        <w:rPr>
          <w:szCs w:val="24"/>
        </w:rPr>
        <w:t>basic</w:t>
      </w:r>
      <w:r w:rsidRPr="001B4A38">
        <w:rPr>
          <w:spacing w:val="-7"/>
          <w:szCs w:val="24"/>
        </w:rPr>
        <w:t xml:space="preserve"> </w:t>
      </w:r>
      <w:r w:rsidRPr="001B4A38">
        <w:rPr>
          <w:spacing w:val="-2"/>
          <w:szCs w:val="24"/>
        </w:rPr>
        <w:t>fingerspelling</w:t>
      </w:r>
    </w:p>
    <w:p w14:paraId="1AD86C00" w14:textId="77777777" w:rsidR="00ED6A34" w:rsidRPr="001B4A38" w:rsidRDefault="00B3121B">
      <w:pPr>
        <w:pStyle w:val="ListParagraph"/>
        <w:numPr>
          <w:ilvl w:val="1"/>
          <w:numId w:val="152"/>
        </w:numPr>
        <w:tabs>
          <w:tab w:val="left" w:pos="897"/>
        </w:tabs>
        <w:spacing w:before="37"/>
        <w:ind w:left="897" w:hanging="177"/>
        <w:rPr>
          <w:szCs w:val="24"/>
        </w:rPr>
      </w:pPr>
      <w:r w:rsidRPr="001B4A38">
        <w:rPr>
          <w:szCs w:val="24"/>
        </w:rPr>
        <w:t>Identify</w:t>
      </w:r>
      <w:r w:rsidRPr="001B4A38">
        <w:rPr>
          <w:spacing w:val="-5"/>
          <w:szCs w:val="24"/>
        </w:rPr>
        <w:t xml:space="preserve"> </w:t>
      </w:r>
      <w:r w:rsidRPr="001B4A38">
        <w:rPr>
          <w:szCs w:val="24"/>
        </w:rPr>
        <w:t>the</w:t>
      </w:r>
      <w:r w:rsidRPr="001B4A38">
        <w:rPr>
          <w:spacing w:val="-5"/>
          <w:szCs w:val="24"/>
        </w:rPr>
        <w:t xml:space="preserve"> </w:t>
      </w:r>
      <w:r w:rsidRPr="001B4A38">
        <w:rPr>
          <w:szCs w:val="24"/>
        </w:rPr>
        <w:t>pros</w:t>
      </w:r>
      <w:r w:rsidRPr="001B4A38">
        <w:rPr>
          <w:spacing w:val="-7"/>
          <w:szCs w:val="24"/>
        </w:rPr>
        <w:t xml:space="preserve"> </w:t>
      </w:r>
      <w:r w:rsidRPr="001B4A38">
        <w:rPr>
          <w:szCs w:val="24"/>
        </w:rPr>
        <w:t>and</w:t>
      </w:r>
      <w:r w:rsidRPr="001B4A38">
        <w:rPr>
          <w:spacing w:val="-4"/>
          <w:szCs w:val="24"/>
        </w:rPr>
        <w:t xml:space="preserve"> </w:t>
      </w:r>
      <w:r w:rsidRPr="001B4A38">
        <w:rPr>
          <w:szCs w:val="24"/>
        </w:rPr>
        <w:t>cons</w:t>
      </w:r>
      <w:r w:rsidRPr="001B4A38">
        <w:rPr>
          <w:spacing w:val="-6"/>
          <w:szCs w:val="24"/>
        </w:rPr>
        <w:t xml:space="preserve"> </w:t>
      </w:r>
      <w:r w:rsidRPr="001B4A38">
        <w:rPr>
          <w:szCs w:val="24"/>
        </w:rPr>
        <w:t>of</w:t>
      </w:r>
      <w:r w:rsidRPr="001B4A38">
        <w:rPr>
          <w:spacing w:val="-6"/>
          <w:szCs w:val="24"/>
        </w:rPr>
        <w:t xml:space="preserve"> </w:t>
      </w:r>
      <w:r w:rsidRPr="001B4A38">
        <w:rPr>
          <w:szCs w:val="24"/>
        </w:rPr>
        <w:t>signing</w:t>
      </w:r>
      <w:r w:rsidRPr="001B4A38">
        <w:rPr>
          <w:spacing w:val="-3"/>
          <w:szCs w:val="24"/>
        </w:rPr>
        <w:t xml:space="preserve"> </w:t>
      </w:r>
      <w:r w:rsidRPr="001B4A38">
        <w:rPr>
          <w:szCs w:val="24"/>
        </w:rPr>
        <w:t>versus</w:t>
      </w:r>
      <w:r w:rsidRPr="001B4A38">
        <w:rPr>
          <w:spacing w:val="-6"/>
          <w:szCs w:val="24"/>
        </w:rPr>
        <w:t xml:space="preserve"> </w:t>
      </w:r>
      <w:r w:rsidRPr="001B4A38">
        <w:rPr>
          <w:spacing w:val="-2"/>
          <w:szCs w:val="24"/>
        </w:rPr>
        <w:t>fingerspelling</w:t>
      </w:r>
    </w:p>
    <w:p w14:paraId="7BB3FCBC" w14:textId="77777777" w:rsidR="00ED6A34" w:rsidRPr="001B4A38" w:rsidRDefault="00ED6A34">
      <w:pPr>
        <w:pStyle w:val="BodyText"/>
        <w:spacing w:before="35"/>
        <w:rPr>
          <w:sz w:val="24"/>
          <w:szCs w:val="24"/>
        </w:rPr>
      </w:pPr>
    </w:p>
    <w:p w14:paraId="42F3B61A" w14:textId="77777777" w:rsidR="00ED6A34" w:rsidRPr="001B4A38" w:rsidRDefault="00B3121B">
      <w:pPr>
        <w:pStyle w:val="ListParagraph"/>
        <w:numPr>
          <w:ilvl w:val="0"/>
          <w:numId w:val="152"/>
        </w:numPr>
        <w:tabs>
          <w:tab w:val="left" w:pos="554"/>
        </w:tabs>
        <w:ind w:left="554" w:hanging="194"/>
        <w:jc w:val="left"/>
        <w:rPr>
          <w:szCs w:val="24"/>
        </w:rPr>
      </w:pPr>
      <w:r w:rsidRPr="001B4A38">
        <w:rPr>
          <w:szCs w:val="24"/>
        </w:rPr>
        <w:t>Produce</w:t>
      </w:r>
      <w:r w:rsidRPr="001B4A38">
        <w:rPr>
          <w:spacing w:val="-6"/>
          <w:szCs w:val="24"/>
        </w:rPr>
        <w:t xml:space="preserve"> </w:t>
      </w:r>
      <w:r w:rsidRPr="001B4A38">
        <w:rPr>
          <w:szCs w:val="24"/>
        </w:rPr>
        <w:t>hand</w:t>
      </w:r>
      <w:r w:rsidRPr="001B4A38">
        <w:rPr>
          <w:spacing w:val="-4"/>
          <w:szCs w:val="24"/>
        </w:rPr>
        <w:t xml:space="preserve"> </w:t>
      </w:r>
      <w:r w:rsidRPr="001B4A38">
        <w:rPr>
          <w:szCs w:val="24"/>
        </w:rPr>
        <w:t>shapes</w:t>
      </w:r>
      <w:r w:rsidRPr="001B4A38">
        <w:rPr>
          <w:spacing w:val="-6"/>
          <w:szCs w:val="24"/>
        </w:rPr>
        <w:t xml:space="preserve"> </w:t>
      </w:r>
      <w:r w:rsidRPr="001B4A38">
        <w:rPr>
          <w:szCs w:val="24"/>
        </w:rPr>
        <w:t>of</w:t>
      </w:r>
      <w:r w:rsidRPr="001B4A38">
        <w:rPr>
          <w:spacing w:val="-6"/>
          <w:szCs w:val="24"/>
        </w:rPr>
        <w:t xml:space="preserve"> </w:t>
      </w:r>
      <w:r w:rsidRPr="001B4A38">
        <w:rPr>
          <w:szCs w:val="24"/>
        </w:rPr>
        <w:t>the</w:t>
      </w:r>
      <w:r w:rsidRPr="001B4A38">
        <w:rPr>
          <w:spacing w:val="-5"/>
          <w:szCs w:val="24"/>
        </w:rPr>
        <w:t xml:space="preserve"> </w:t>
      </w:r>
      <w:r w:rsidRPr="001B4A38">
        <w:rPr>
          <w:spacing w:val="-2"/>
          <w:szCs w:val="24"/>
        </w:rPr>
        <w:t>alphabet</w:t>
      </w:r>
    </w:p>
    <w:p w14:paraId="1A9DDC63" w14:textId="77777777" w:rsidR="00ED6A34" w:rsidRPr="001B4A38" w:rsidRDefault="00B3121B">
      <w:pPr>
        <w:pStyle w:val="ListParagraph"/>
        <w:numPr>
          <w:ilvl w:val="1"/>
          <w:numId w:val="152"/>
        </w:numPr>
        <w:tabs>
          <w:tab w:val="left" w:pos="909"/>
        </w:tabs>
        <w:ind w:left="909" w:hanging="189"/>
        <w:rPr>
          <w:szCs w:val="24"/>
        </w:rPr>
      </w:pPr>
      <w:r w:rsidRPr="001B4A38">
        <w:rPr>
          <w:szCs w:val="24"/>
        </w:rPr>
        <w:t>Demonstrate</w:t>
      </w:r>
      <w:r w:rsidRPr="001B4A38">
        <w:rPr>
          <w:spacing w:val="-8"/>
          <w:szCs w:val="24"/>
        </w:rPr>
        <w:t xml:space="preserve"> </w:t>
      </w:r>
      <w:r w:rsidRPr="001B4A38">
        <w:rPr>
          <w:szCs w:val="24"/>
        </w:rPr>
        <w:t>fluency</w:t>
      </w:r>
      <w:r w:rsidRPr="001B4A38">
        <w:rPr>
          <w:spacing w:val="-8"/>
          <w:szCs w:val="24"/>
        </w:rPr>
        <w:t xml:space="preserve"> </w:t>
      </w:r>
      <w:r w:rsidRPr="001B4A38">
        <w:rPr>
          <w:szCs w:val="24"/>
        </w:rPr>
        <w:t>in</w:t>
      </w:r>
      <w:r w:rsidRPr="001B4A38">
        <w:rPr>
          <w:spacing w:val="-7"/>
          <w:szCs w:val="24"/>
        </w:rPr>
        <w:t xml:space="preserve"> </w:t>
      </w:r>
      <w:r w:rsidRPr="001B4A38">
        <w:rPr>
          <w:spacing w:val="-2"/>
          <w:szCs w:val="24"/>
        </w:rPr>
        <w:t>fingerspelling</w:t>
      </w:r>
    </w:p>
    <w:p w14:paraId="351C8CBF" w14:textId="77777777" w:rsidR="00ED6A34" w:rsidRPr="001B4A38" w:rsidRDefault="00B3121B">
      <w:pPr>
        <w:pStyle w:val="ListParagraph"/>
        <w:numPr>
          <w:ilvl w:val="1"/>
          <w:numId w:val="152"/>
        </w:numPr>
        <w:tabs>
          <w:tab w:val="left" w:pos="920"/>
        </w:tabs>
        <w:spacing w:before="37"/>
        <w:ind w:left="920" w:hanging="200"/>
        <w:rPr>
          <w:szCs w:val="24"/>
        </w:rPr>
      </w:pPr>
      <w:r w:rsidRPr="001B4A38">
        <w:rPr>
          <w:szCs w:val="24"/>
        </w:rPr>
        <w:t>Demonstrate</w:t>
      </w:r>
      <w:r w:rsidRPr="001B4A38">
        <w:rPr>
          <w:spacing w:val="-7"/>
          <w:szCs w:val="24"/>
        </w:rPr>
        <w:t xml:space="preserve"> </w:t>
      </w:r>
      <w:r w:rsidRPr="001B4A38">
        <w:rPr>
          <w:szCs w:val="24"/>
        </w:rPr>
        <w:t>clarity</w:t>
      </w:r>
      <w:r w:rsidRPr="001B4A38">
        <w:rPr>
          <w:spacing w:val="-7"/>
          <w:szCs w:val="24"/>
        </w:rPr>
        <w:t xml:space="preserve"> </w:t>
      </w:r>
      <w:r w:rsidRPr="001B4A38">
        <w:rPr>
          <w:szCs w:val="24"/>
        </w:rPr>
        <w:t>in</w:t>
      </w:r>
      <w:r w:rsidRPr="001B4A38">
        <w:rPr>
          <w:spacing w:val="-6"/>
          <w:szCs w:val="24"/>
        </w:rPr>
        <w:t xml:space="preserve"> </w:t>
      </w:r>
      <w:r w:rsidRPr="001B4A38">
        <w:rPr>
          <w:spacing w:val="-2"/>
          <w:szCs w:val="24"/>
        </w:rPr>
        <w:t>fingerspelling</w:t>
      </w:r>
    </w:p>
    <w:p w14:paraId="23503981" w14:textId="77777777" w:rsidR="00ED6A34" w:rsidRPr="001B4A38" w:rsidRDefault="00ED6A34">
      <w:pPr>
        <w:pStyle w:val="BodyText"/>
        <w:spacing w:before="37"/>
        <w:rPr>
          <w:sz w:val="24"/>
          <w:szCs w:val="24"/>
        </w:rPr>
      </w:pPr>
    </w:p>
    <w:p w14:paraId="57BAD397" w14:textId="77777777" w:rsidR="00ED6A34" w:rsidRPr="001B4A38" w:rsidRDefault="00B3121B">
      <w:pPr>
        <w:pStyle w:val="ListParagraph"/>
        <w:numPr>
          <w:ilvl w:val="0"/>
          <w:numId w:val="152"/>
        </w:numPr>
        <w:tabs>
          <w:tab w:val="left" w:pos="554"/>
        </w:tabs>
        <w:spacing w:line="243" w:lineRule="exact"/>
        <w:ind w:left="554" w:hanging="194"/>
        <w:jc w:val="left"/>
        <w:rPr>
          <w:szCs w:val="24"/>
        </w:rPr>
      </w:pPr>
      <w:r w:rsidRPr="001B4A38">
        <w:rPr>
          <w:szCs w:val="24"/>
        </w:rPr>
        <w:t>Utilize</w:t>
      </w:r>
      <w:r w:rsidRPr="001B4A38">
        <w:rPr>
          <w:spacing w:val="-10"/>
          <w:szCs w:val="24"/>
        </w:rPr>
        <w:t xml:space="preserve"> </w:t>
      </w:r>
      <w:r w:rsidRPr="001B4A38">
        <w:rPr>
          <w:szCs w:val="24"/>
        </w:rPr>
        <w:t>receptive</w:t>
      </w:r>
      <w:r w:rsidRPr="001B4A38">
        <w:rPr>
          <w:spacing w:val="-8"/>
          <w:szCs w:val="24"/>
        </w:rPr>
        <w:t xml:space="preserve"> </w:t>
      </w:r>
      <w:r w:rsidRPr="001B4A38">
        <w:rPr>
          <w:szCs w:val="24"/>
        </w:rPr>
        <w:t>fingerspelling</w:t>
      </w:r>
      <w:r w:rsidRPr="001B4A38">
        <w:rPr>
          <w:spacing w:val="-10"/>
          <w:szCs w:val="24"/>
        </w:rPr>
        <w:t xml:space="preserve"> </w:t>
      </w:r>
      <w:r w:rsidRPr="001B4A38">
        <w:rPr>
          <w:spacing w:val="-2"/>
          <w:szCs w:val="24"/>
        </w:rPr>
        <w:t>skills</w:t>
      </w:r>
    </w:p>
    <w:p w14:paraId="35543DDE" w14:textId="77777777" w:rsidR="00ED6A34" w:rsidRPr="001B4A38" w:rsidRDefault="00B3121B">
      <w:pPr>
        <w:pStyle w:val="ListParagraph"/>
        <w:numPr>
          <w:ilvl w:val="1"/>
          <w:numId w:val="152"/>
        </w:numPr>
        <w:tabs>
          <w:tab w:val="left" w:pos="909"/>
        </w:tabs>
        <w:spacing w:line="243" w:lineRule="exact"/>
        <w:ind w:left="909" w:hanging="189"/>
        <w:rPr>
          <w:szCs w:val="24"/>
        </w:rPr>
      </w:pPr>
      <w:r w:rsidRPr="001B4A38">
        <w:rPr>
          <w:szCs w:val="24"/>
        </w:rPr>
        <w:t>Demonstrate</w:t>
      </w:r>
      <w:r w:rsidRPr="001B4A38">
        <w:rPr>
          <w:spacing w:val="-9"/>
          <w:szCs w:val="24"/>
        </w:rPr>
        <w:t xml:space="preserve"> </w:t>
      </w:r>
      <w:r w:rsidRPr="001B4A38">
        <w:rPr>
          <w:szCs w:val="24"/>
        </w:rPr>
        <w:t>content,</w:t>
      </w:r>
      <w:r w:rsidRPr="001B4A38">
        <w:rPr>
          <w:spacing w:val="-7"/>
          <w:szCs w:val="24"/>
        </w:rPr>
        <w:t xml:space="preserve"> </w:t>
      </w:r>
      <w:r w:rsidRPr="001B4A38">
        <w:rPr>
          <w:szCs w:val="24"/>
        </w:rPr>
        <w:t>context,</w:t>
      </w:r>
      <w:r w:rsidRPr="001B4A38">
        <w:rPr>
          <w:spacing w:val="-8"/>
          <w:szCs w:val="24"/>
        </w:rPr>
        <w:t xml:space="preserve"> </w:t>
      </w:r>
      <w:r w:rsidRPr="001B4A38">
        <w:rPr>
          <w:szCs w:val="24"/>
        </w:rPr>
        <w:t>and</w:t>
      </w:r>
      <w:r w:rsidRPr="001B4A38">
        <w:rPr>
          <w:spacing w:val="-7"/>
          <w:szCs w:val="24"/>
        </w:rPr>
        <w:t xml:space="preserve"> </w:t>
      </w:r>
      <w:proofErr w:type="spellStart"/>
      <w:r w:rsidRPr="001B4A38">
        <w:rPr>
          <w:szCs w:val="24"/>
        </w:rPr>
        <w:t>clozure</w:t>
      </w:r>
      <w:proofErr w:type="spellEnd"/>
      <w:r w:rsidRPr="001B4A38">
        <w:rPr>
          <w:spacing w:val="-9"/>
          <w:szCs w:val="24"/>
        </w:rPr>
        <w:t xml:space="preserve"> </w:t>
      </w:r>
      <w:r w:rsidRPr="001B4A38">
        <w:rPr>
          <w:spacing w:val="-2"/>
          <w:szCs w:val="24"/>
        </w:rPr>
        <w:t>skills</w:t>
      </w:r>
    </w:p>
    <w:p w14:paraId="7BD64AB5" w14:textId="77777777" w:rsidR="00ED6A34" w:rsidRPr="00253A6D" w:rsidRDefault="00B3121B" w:rsidP="00253A6D">
      <w:pPr>
        <w:ind w:left="360"/>
        <w:rPr>
          <w:b/>
          <w:bCs/>
        </w:rPr>
      </w:pPr>
      <w:r w:rsidRPr="00253A6D">
        <w:rPr>
          <w:b/>
          <w:bCs/>
        </w:rPr>
        <w:t>Mississippi Quality Assessment Screening</w:t>
      </w:r>
    </w:p>
    <w:p w14:paraId="10C9BCDB" w14:textId="77777777" w:rsidR="003F2505" w:rsidRPr="001B4A38" w:rsidRDefault="003F2505" w:rsidP="003F2505">
      <w:pPr>
        <w:rPr>
          <w:szCs w:val="24"/>
        </w:rPr>
      </w:pPr>
    </w:p>
    <w:p w14:paraId="66FCF285" w14:textId="4489285F" w:rsidR="00ED6A34" w:rsidRPr="00253A6D" w:rsidRDefault="003F2505" w:rsidP="00253A6D">
      <w:pPr>
        <w:ind w:left="360"/>
        <w:rPr>
          <w:b/>
          <w:bCs/>
        </w:rPr>
      </w:pPr>
      <w:r w:rsidRPr="00253A6D">
        <w:rPr>
          <w:b/>
          <w:bCs/>
        </w:rPr>
        <w:t>Code of Professional Conduct</w:t>
      </w:r>
    </w:p>
    <w:p w14:paraId="10F0C065" w14:textId="77777777" w:rsidR="00ED6A34" w:rsidRPr="001B4A38" w:rsidRDefault="00ED6A34">
      <w:pPr>
        <w:pStyle w:val="BodyText"/>
        <w:spacing w:before="51"/>
        <w:rPr>
          <w:b/>
          <w:sz w:val="24"/>
          <w:szCs w:val="24"/>
        </w:rPr>
      </w:pPr>
    </w:p>
    <w:p w14:paraId="7F11A1A1" w14:textId="77777777" w:rsidR="00ED6A34" w:rsidRPr="00253A6D" w:rsidRDefault="00B3121B" w:rsidP="00253A6D">
      <w:pPr>
        <w:ind w:left="360"/>
        <w:rPr>
          <w:b/>
          <w:bCs/>
        </w:rPr>
      </w:pPr>
      <w:r w:rsidRPr="00253A6D">
        <w:rPr>
          <w:b/>
          <w:bCs/>
        </w:rPr>
        <w:t>Tenets</w:t>
      </w:r>
    </w:p>
    <w:p w14:paraId="62728D81" w14:textId="77777777" w:rsidR="00ED6A34" w:rsidRPr="001B4A38" w:rsidRDefault="00ED6A34">
      <w:pPr>
        <w:pStyle w:val="BodyText"/>
        <w:spacing w:before="32"/>
        <w:rPr>
          <w:b/>
          <w:sz w:val="24"/>
          <w:szCs w:val="24"/>
        </w:rPr>
      </w:pPr>
    </w:p>
    <w:p w14:paraId="5FAB7CFB" w14:textId="77777777" w:rsidR="00ED6A34" w:rsidRPr="001B4A38" w:rsidRDefault="00B3121B" w:rsidP="001B4A38">
      <w:pPr>
        <w:pStyle w:val="ListParagraph"/>
        <w:numPr>
          <w:ilvl w:val="0"/>
          <w:numId w:val="151"/>
        </w:numPr>
        <w:tabs>
          <w:tab w:val="left" w:pos="558"/>
        </w:tabs>
        <w:ind w:left="562" w:hanging="202"/>
        <w:rPr>
          <w:szCs w:val="24"/>
        </w:rPr>
      </w:pPr>
      <w:r w:rsidRPr="001B4A38">
        <w:rPr>
          <w:szCs w:val="24"/>
        </w:rPr>
        <w:t>Interpreters</w:t>
      </w:r>
      <w:r w:rsidRPr="001B4A38">
        <w:rPr>
          <w:spacing w:val="-6"/>
          <w:szCs w:val="24"/>
        </w:rPr>
        <w:t xml:space="preserve"> </w:t>
      </w:r>
      <w:r w:rsidRPr="001B4A38">
        <w:rPr>
          <w:szCs w:val="24"/>
        </w:rPr>
        <w:t>adhere</w:t>
      </w:r>
      <w:r w:rsidRPr="001B4A38">
        <w:rPr>
          <w:spacing w:val="-6"/>
          <w:szCs w:val="24"/>
        </w:rPr>
        <w:t xml:space="preserve"> </w:t>
      </w:r>
      <w:r w:rsidRPr="001B4A38">
        <w:rPr>
          <w:szCs w:val="24"/>
        </w:rPr>
        <w:t>to</w:t>
      </w:r>
      <w:r w:rsidRPr="001B4A38">
        <w:rPr>
          <w:spacing w:val="-5"/>
          <w:szCs w:val="24"/>
        </w:rPr>
        <w:t xml:space="preserve"> </w:t>
      </w:r>
      <w:r w:rsidRPr="001B4A38">
        <w:rPr>
          <w:szCs w:val="24"/>
        </w:rPr>
        <w:t>standards</w:t>
      </w:r>
      <w:r w:rsidRPr="001B4A38">
        <w:rPr>
          <w:spacing w:val="-6"/>
          <w:szCs w:val="24"/>
        </w:rPr>
        <w:t xml:space="preserve"> </w:t>
      </w:r>
      <w:r w:rsidRPr="001B4A38">
        <w:rPr>
          <w:szCs w:val="24"/>
        </w:rPr>
        <w:t>of</w:t>
      </w:r>
      <w:r w:rsidRPr="001B4A38">
        <w:rPr>
          <w:spacing w:val="-4"/>
          <w:szCs w:val="24"/>
        </w:rPr>
        <w:t xml:space="preserve"> </w:t>
      </w:r>
      <w:r w:rsidRPr="001B4A38">
        <w:rPr>
          <w:szCs w:val="24"/>
        </w:rPr>
        <w:t>confidential</w:t>
      </w:r>
      <w:r w:rsidRPr="001B4A38">
        <w:rPr>
          <w:spacing w:val="-6"/>
          <w:szCs w:val="24"/>
        </w:rPr>
        <w:t xml:space="preserve"> </w:t>
      </w:r>
      <w:r w:rsidRPr="001B4A38">
        <w:rPr>
          <w:spacing w:val="-2"/>
          <w:szCs w:val="24"/>
        </w:rPr>
        <w:t>communication.</w:t>
      </w:r>
    </w:p>
    <w:p w14:paraId="50E69155" w14:textId="77777777" w:rsidR="00ED6A34" w:rsidRPr="001B4A38" w:rsidRDefault="00B3121B" w:rsidP="001B4A38">
      <w:pPr>
        <w:pStyle w:val="ListParagraph"/>
        <w:numPr>
          <w:ilvl w:val="0"/>
          <w:numId w:val="151"/>
        </w:numPr>
        <w:tabs>
          <w:tab w:val="left" w:pos="558"/>
        </w:tabs>
        <w:ind w:left="562" w:hanging="202"/>
        <w:rPr>
          <w:szCs w:val="24"/>
        </w:rPr>
      </w:pPr>
      <w:r w:rsidRPr="001B4A38">
        <w:rPr>
          <w:szCs w:val="24"/>
        </w:rPr>
        <w:t>Interpreters</w:t>
      </w:r>
      <w:r w:rsidRPr="001B4A38">
        <w:rPr>
          <w:spacing w:val="-8"/>
          <w:szCs w:val="24"/>
        </w:rPr>
        <w:t xml:space="preserve"> </w:t>
      </w:r>
      <w:r w:rsidRPr="001B4A38">
        <w:rPr>
          <w:szCs w:val="24"/>
        </w:rPr>
        <w:t>possess</w:t>
      </w:r>
      <w:r w:rsidRPr="001B4A38">
        <w:rPr>
          <w:spacing w:val="-6"/>
          <w:szCs w:val="24"/>
        </w:rPr>
        <w:t xml:space="preserve"> </w:t>
      </w:r>
      <w:r w:rsidRPr="001B4A38">
        <w:rPr>
          <w:szCs w:val="24"/>
        </w:rPr>
        <w:t>the</w:t>
      </w:r>
      <w:r w:rsidRPr="001B4A38">
        <w:rPr>
          <w:spacing w:val="-6"/>
          <w:szCs w:val="24"/>
        </w:rPr>
        <w:t xml:space="preserve"> </w:t>
      </w:r>
      <w:r w:rsidRPr="001B4A38">
        <w:rPr>
          <w:szCs w:val="24"/>
        </w:rPr>
        <w:t>professional</w:t>
      </w:r>
      <w:r w:rsidRPr="001B4A38">
        <w:rPr>
          <w:spacing w:val="-4"/>
          <w:szCs w:val="24"/>
        </w:rPr>
        <w:t xml:space="preserve"> </w:t>
      </w:r>
      <w:r w:rsidRPr="001B4A38">
        <w:rPr>
          <w:szCs w:val="24"/>
        </w:rPr>
        <w:t>skills</w:t>
      </w:r>
      <w:r w:rsidRPr="001B4A38">
        <w:rPr>
          <w:spacing w:val="-6"/>
          <w:szCs w:val="24"/>
        </w:rPr>
        <w:t xml:space="preserve"> </w:t>
      </w:r>
      <w:r w:rsidRPr="001B4A38">
        <w:rPr>
          <w:szCs w:val="24"/>
        </w:rPr>
        <w:t>and</w:t>
      </w:r>
      <w:r w:rsidRPr="001B4A38">
        <w:rPr>
          <w:spacing w:val="-4"/>
          <w:szCs w:val="24"/>
        </w:rPr>
        <w:t xml:space="preserve"> </w:t>
      </w:r>
      <w:r w:rsidRPr="001B4A38">
        <w:rPr>
          <w:szCs w:val="24"/>
        </w:rPr>
        <w:t>knowledge</w:t>
      </w:r>
      <w:r w:rsidRPr="001B4A38">
        <w:rPr>
          <w:spacing w:val="-6"/>
          <w:szCs w:val="24"/>
        </w:rPr>
        <w:t xml:space="preserve"> </w:t>
      </w:r>
      <w:r w:rsidRPr="001B4A38">
        <w:rPr>
          <w:szCs w:val="24"/>
        </w:rPr>
        <w:t>required</w:t>
      </w:r>
      <w:r w:rsidRPr="001B4A38">
        <w:rPr>
          <w:spacing w:val="-5"/>
          <w:szCs w:val="24"/>
        </w:rPr>
        <w:t xml:space="preserve"> </w:t>
      </w:r>
      <w:r w:rsidRPr="001B4A38">
        <w:rPr>
          <w:szCs w:val="24"/>
        </w:rPr>
        <w:t>for</w:t>
      </w:r>
      <w:r w:rsidRPr="001B4A38">
        <w:rPr>
          <w:spacing w:val="-6"/>
          <w:szCs w:val="24"/>
        </w:rPr>
        <w:t xml:space="preserve"> </w:t>
      </w:r>
      <w:r w:rsidRPr="001B4A38">
        <w:rPr>
          <w:szCs w:val="24"/>
        </w:rPr>
        <w:t>the</w:t>
      </w:r>
      <w:r w:rsidRPr="001B4A38">
        <w:rPr>
          <w:spacing w:val="-2"/>
          <w:szCs w:val="24"/>
        </w:rPr>
        <w:t xml:space="preserve"> </w:t>
      </w:r>
      <w:r w:rsidRPr="001B4A38">
        <w:rPr>
          <w:szCs w:val="24"/>
        </w:rPr>
        <w:t>specific</w:t>
      </w:r>
      <w:r w:rsidRPr="001B4A38">
        <w:rPr>
          <w:spacing w:val="-6"/>
          <w:szCs w:val="24"/>
        </w:rPr>
        <w:t xml:space="preserve"> </w:t>
      </w:r>
      <w:r w:rsidRPr="001B4A38">
        <w:rPr>
          <w:szCs w:val="24"/>
        </w:rPr>
        <w:t>interpreting</w:t>
      </w:r>
      <w:r w:rsidRPr="001B4A38">
        <w:rPr>
          <w:spacing w:val="-4"/>
          <w:szCs w:val="24"/>
        </w:rPr>
        <w:t xml:space="preserve"> </w:t>
      </w:r>
      <w:r w:rsidRPr="001B4A38">
        <w:rPr>
          <w:spacing w:val="-2"/>
          <w:szCs w:val="24"/>
        </w:rPr>
        <w:t>situation.</w:t>
      </w:r>
    </w:p>
    <w:p w14:paraId="38625627" w14:textId="77777777" w:rsidR="00ED6A34" w:rsidRPr="001B4A38" w:rsidRDefault="00B3121B" w:rsidP="001B4A38">
      <w:pPr>
        <w:pStyle w:val="ListParagraph"/>
        <w:numPr>
          <w:ilvl w:val="0"/>
          <w:numId w:val="151"/>
        </w:numPr>
        <w:tabs>
          <w:tab w:val="left" w:pos="558"/>
        </w:tabs>
        <w:ind w:left="562" w:hanging="202"/>
        <w:rPr>
          <w:szCs w:val="24"/>
        </w:rPr>
      </w:pPr>
      <w:r w:rsidRPr="001B4A38">
        <w:rPr>
          <w:szCs w:val="24"/>
        </w:rPr>
        <w:t>Interpreters</w:t>
      </w:r>
      <w:r w:rsidRPr="001B4A38">
        <w:rPr>
          <w:spacing w:val="-6"/>
          <w:szCs w:val="24"/>
        </w:rPr>
        <w:t xml:space="preserve"> </w:t>
      </w:r>
      <w:r w:rsidRPr="001B4A38">
        <w:rPr>
          <w:szCs w:val="24"/>
        </w:rPr>
        <w:t>conduct</w:t>
      </w:r>
      <w:r w:rsidRPr="001B4A38">
        <w:rPr>
          <w:spacing w:val="-5"/>
          <w:szCs w:val="24"/>
        </w:rPr>
        <w:t xml:space="preserve"> </w:t>
      </w:r>
      <w:r w:rsidRPr="001B4A38">
        <w:rPr>
          <w:szCs w:val="24"/>
        </w:rPr>
        <w:t>themselves</w:t>
      </w:r>
      <w:r w:rsidRPr="001B4A38">
        <w:rPr>
          <w:spacing w:val="-5"/>
          <w:szCs w:val="24"/>
        </w:rPr>
        <w:t xml:space="preserve"> </w:t>
      </w:r>
      <w:r w:rsidRPr="001B4A38">
        <w:rPr>
          <w:szCs w:val="24"/>
        </w:rPr>
        <w:t>in</w:t>
      </w:r>
      <w:r w:rsidRPr="001B4A38">
        <w:rPr>
          <w:spacing w:val="-6"/>
          <w:szCs w:val="24"/>
        </w:rPr>
        <w:t xml:space="preserve"> </w:t>
      </w:r>
      <w:r w:rsidRPr="001B4A38">
        <w:rPr>
          <w:szCs w:val="24"/>
        </w:rPr>
        <w:t>a</w:t>
      </w:r>
      <w:r w:rsidRPr="001B4A38">
        <w:rPr>
          <w:spacing w:val="-3"/>
          <w:szCs w:val="24"/>
        </w:rPr>
        <w:t xml:space="preserve"> </w:t>
      </w:r>
      <w:r w:rsidRPr="001B4A38">
        <w:rPr>
          <w:szCs w:val="24"/>
        </w:rPr>
        <w:t>manner</w:t>
      </w:r>
      <w:r w:rsidRPr="001B4A38">
        <w:rPr>
          <w:spacing w:val="-6"/>
          <w:szCs w:val="24"/>
        </w:rPr>
        <w:t xml:space="preserve"> </w:t>
      </w:r>
      <w:r w:rsidRPr="001B4A38">
        <w:rPr>
          <w:szCs w:val="24"/>
        </w:rPr>
        <w:t>appropriate</w:t>
      </w:r>
      <w:r w:rsidRPr="001B4A38">
        <w:rPr>
          <w:spacing w:val="-3"/>
          <w:szCs w:val="24"/>
        </w:rPr>
        <w:t xml:space="preserve"> </w:t>
      </w:r>
      <w:r w:rsidRPr="001B4A38">
        <w:rPr>
          <w:szCs w:val="24"/>
        </w:rPr>
        <w:t>to</w:t>
      </w:r>
      <w:r w:rsidRPr="001B4A38">
        <w:rPr>
          <w:spacing w:val="-6"/>
          <w:szCs w:val="24"/>
        </w:rPr>
        <w:t xml:space="preserve"> </w:t>
      </w:r>
      <w:r w:rsidRPr="001B4A38">
        <w:rPr>
          <w:szCs w:val="24"/>
        </w:rPr>
        <w:t>the</w:t>
      </w:r>
      <w:r w:rsidRPr="001B4A38">
        <w:rPr>
          <w:spacing w:val="-6"/>
          <w:szCs w:val="24"/>
        </w:rPr>
        <w:t xml:space="preserve"> </w:t>
      </w:r>
      <w:r w:rsidRPr="001B4A38">
        <w:rPr>
          <w:szCs w:val="24"/>
        </w:rPr>
        <w:t>specific</w:t>
      </w:r>
      <w:r w:rsidRPr="001B4A38">
        <w:rPr>
          <w:spacing w:val="-5"/>
          <w:szCs w:val="24"/>
        </w:rPr>
        <w:t xml:space="preserve"> </w:t>
      </w:r>
      <w:r w:rsidRPr="001B4A38">
        <w:rPr>
          <w:szCs w:val="24"/>
        </w:rPr>
        <w:t>interpreting</w:t>
      </w:r>
      <w:r w:rsidRPr="001B4A38">
        <w:rPr>
          <w:spacing w:val="-4"/>
          <w:szCs w:val="24"/>
        </w:rPr>
        <w:t xml:space="preserve"> </w:t>
      </w:r>
      <w:r w:rsidRPr="001B4A38">
        <w:rPr>
          <w:spacing w:val="-2"/>
          <w:szCs w:val="24"/>
        </w:rPr>
        <w:t>situation.</w:t>
      </w:r>
    </w:p>
    <w:p w14:paraId="2F8FDBB4" w14:textId="77777777" w:rsidR="00ED6A34" w:rsidRPr="001B4A38" w:rsidRDefault="00B3121B" w:rsidP="001B4A38">
      <w:pPr>
        <w:pStyle w:val="ListParagraph"/>
        <w:numPr>
          <w:ilvl w:val="0"/>
          <w:numId w:val="151"/>
        </w:numPr>
        <w:tabs>
          <w:tab w:val="left" w:pos="558"/>
        </w:tabs>
        <w:ind w:left="562" w:hanging="202"/>
        <w:rPr>
          <w:szCs w:val="24"/>
        </w:rPr>
      </w:pPr>
      <w:r w:rsidRPr="001B4A38">
        <w:rPr>
          <w:szCs w:val="24"/>
        </w:rPr>
        <w:t>Interpreters</w:t>
      </w:r>
      <w:r w:rsidRPr="001B4A38">
        <w:rPr>
          <w:spacing w:val="-7"/>
          <w:szCs w:val="24"/>
        </w:rPr>
        <w:t xml:space="preserve"> </w:t>
      </w:r>
      <w:r w:rsidRPr="001B4A38">
        <w:rPr>
          <w:szCs w:val="24"/>
        </w:rPr>
        <w:t>demonstrate</w:t>
      </w:r>
      <w:r w:rsidRPr="001B4A38">
        <w:rPr>
          <w:spacing w:val="-6"/>
          <w:szCs w:val="24"/>
        </w:rPr>
        <w:t xml:space="preserve"> </w:t>
      </w:r>
      <w:r w:rsidRPr="001B4A38">
        <w:rPr>
          <w:szCs w:val="24"/>
        </w:rPr>
        <w:t>respect</w:t>
      </w:r>
      <w:r w:rsidRPr="001B4A38">
        <w:rPr>
          <w:spacing w:val="-7"/>
          <w:szCs w:val="24"/>
        </w:rPr>
        <w:t xml:space="preserve"> </w:t>
      </w:r>
      <w:r w:rsidRPr="001B4A38">
        <w:rPr>
          <w:szCs w:val="24"/>
        </w:rPr>
        <w:t>for</w:t>
      </w:r>
      <w:r w:rsidRPr="001B4A38">
        <w:rPr>
          <w:spacing w:val="-4"/>
          <w:szCs w:val="24"/>
        </w:rPr>
        <w:t xml:space="preserve"> </w:t>
      </w:r>
      <w:r w:rsidRPr="001B4A38">
        <w:rPr>
          <w:spacing w:val="-2"/>
          <w:szCs w:val="24"/>
        </w:rPr>
        <w:t>consumers.</w:t>
      </w:r>
    </w:p>
    <w:p w14:paraId="3CEC5172" w14:textId="77777777" w:rsidR="00ED6A34" w:rsidRPr="001B4A38" w:rsidRDefault="00B3121B" w:rsidP="001B4A38">
      <w:pPr>
        <w:pStyle w:val="ListParagraph"/>
        <w:numPr>
          <w:ilvl w:val="0"/>
          <w:numId w:val="151"/>
        </w:numPr>
        <w:tabs>
          <w:tab w:val="left" w:pos="558"/>
        </w:tabs>
        <w:ind w:left="562" w:hanging="202"/>
        <w:rPr>
          <w:szCs w:val="24"/>
        </w:rPr>
      </w:pPr>
      <w:r w:rsidRPr="001B4A38">
        <w:rPr>
          <w:szCs w:val="24"/>
        </w:rPr>
        <w:t>Interpreters</w:t>
      </w:r>
      <w:r w:rsidRPr="001B4A38">
        <w:rPr>
          <w:spacing w:val="-6"/>
          <w:szCs w:val="24"/>
        </w:rPr>
        <w:t xml:space="preserve"> </w:t>
      </w:r>
      <w:r w:rsidRPr="001B4A38">
        <w:rPr>
          <w:szCs w:val="24"/>
        </w:rPr>
        <w:t>demonstrate</w:t>
      </w:r>
      <w:r w:rsidRPr="001B4A38">
        <w:rPr>
          <w:spacing w:val="-6"/>
          <w:szCs w:val="24"/>
        </w:rPr>
        <w:t xml:space="preserve"> </w:t>
      </w:r>
      <w:r w:rsidRPr="001B4A38">
        <w:rPr>
          <w:szCs w:val="24"/>
        </w:rPr>
        <w:t>respect</w:t>
      </w:r>
      <w:r w:rsidRPr="001B4A38">
        <w:rPr>
          <w:spacing w:val="-5"/>
          <w:szCs w:val="24"/>
        </w:rPr>
        <w:t xml:space="preserve"> </w:t>
      </w:r>
      <w:r w:rsidRPr="001B4A38">
        <w:rPr>
          <w:szCs w:val="24"/>
        </w:rPr>
        <w:t>for</w:t>
      </w:r>
      <w:r w:rsidRPr="001B4A38">
        <w:rPr>
          <w:spacing w:val="-4"/>
          <w:szCs w:val="24"/>
        </w:rPr>
        <w:t xml:space="preserve"> </w:t>
      </w:r>
      <w:r w:rsidRPr="001B4A38">
        <w:rPr>
          <w:szCs w:val="24"/>
        </w:rPr>
        <w:t>colleagues,</w:t>
      </w:r>
      <w:r w:rsidRPr="001B4A38">
        <w:rPr>
          <w:spacing w:val="-5"/>
          <w:szCs w:val="24"/>
        </w:rPr>
        <w:t xml:space="preserve"> </w:t>
      </w:r>
      <w:r w:rsidRPr="001B4A38">
        <w:rPr>
          <w:szCs w:val="24"/>
        </w:rPr>
        <w:t>interns,</w:t>
      </w:r>
      <w:r w:rsidRPr="001B4A38">
        <w:rPr>
          <w:spacing w:val="-5"/>
          <w:szCs w:val="24"/>
        </w:rPr>
        <w:t xml:space="preserve"> </w:t>
      </w:r>
      <w:r w:rsidRPr="001B4A38">
        <w:rPr>
          <w:szCs w:val="24"/>
        </w:rPr>
        <w:t>and</w:t>
      </w:r>
      <w:r w:rsidRPr="001B4A38">
        <w:rPr>
          <w:spacing w:val="-5"/>
          <w:szCs w:val="24"/>
        </w:rPr>
        <w:t xml:space="preserve"> </w:t>
      </w:r>
      <w:r w:rsidRPr="001B4A38">
        <w:rPr>
          <w:szCs w:val="24"/>
        </w:rPr>
        <w:t>students</w:t>
      </w:r>
      <w:r w:rsidRPr="001B4A38">
        <w:rPr>
          <w:spacing w:val="-4"/>
          <w:szCs w:val="24"/>
        </w:rPr>
        <w:t xml:space="preserve"> </w:t>
      </w:r>
      <w:r w:rsidRPr="001B4A38">
        <w:rPr>
          <w:szCs w:val="24"/>
        </w:rPr>
        <w:t>of</w:t>
      </w:r>
      <w:r w:rsidRPr="001B4A38">
        <w:rPr>
          <w:spacing w:val="-6"/>
          <w:szCs w:val="24"/>
        </w:rPr>
        <w:t xml:space="preserve"> </w:t>
      </w:r>
      <w:r w:rsidRPr="001B4A38">
        <w:rPr>
          <w:szCs w:val="24"/>
        </w:rPr>
        <w:t>the</w:t>
      </w:r>
      <w:r w:rsidRPr="001B4A38">
        <w:rPr>
          <w:spacing w:val="-6"/>
          <w:szCs w:val="24"/>
        </w:rPr>
        <w:t xml:space="preserve"> </w:t>
      </w:r>
      <w:r w:rsidRPr="001B4A38">
        <w:rPr>
          <w:spacing w:val="-2"/>
          <w:szCs w:val="24"/>
        </w:rPr>
        <w:t>profession.</w:t>
      </w:r>
    </w:p>
    <w:p w14:paraId="50FD6013" w14:textId="77777777" w:rsidR="00ED6A34" w:rsidRPr="001B4A38" w:rsidRDefault="00B3121B" w:rsidP="001B4A38">
      <w:pPr>
        <w:pStyle w:val="ListParagraph"/>
        <w:numPr>
          <w:ilvl w:val="0"/>
          <w:numId w:val="151"/>
        </w:numPr>
        <w:tabs>
          <w:tab w:val="left" w:pos="558"/>
        </w:tabs>
        <w:ind w:left="562" w:hanging="202"/>
        <w:rPr>
          <w:szCs w:val="24"/>
        </w:rPr>
      </w:pPr>
      <w:r w:rsidRPr="001B4A38">
        <w:rPr>
          <w:szCs w:val="24"/>
        </w:rPr>
        <w:t>Interpreters</w:t>
      </w:r>
      <w:r w:rsidRPr="001B4A38">
        <w:rPr>
          <w:spacing w:val="-7"/>
          <w:szCs w:val="24"/>
        </w:rPr>
        <w:t xml:space="preserve"> </w:t>
      </w:r>
      <w:r w:rsidRPr="001B4A38">
        <w:rPr>
          <w:szCs w:val="24"/>
        </w:rPr>
        <w:t>maintain</w:t>
      </w:r>
      <w:r w:rsidRPr="001B4A38">
        <w:rPr>
          <w:spacing w:val="-6"/>
          <w:szCs w:val="24"/>
        </w:rPr>
        <w:t xml:space="preserve"> </w:t>
      </w:r>
      <w:r w:rsidRPr="001B4A38">
        <w:rPr>
          <w:szCs w:val="24"/>
        </w:rPr>
        <w:t>ethical</w:t>
      </w:r>
      <w:r w:rsidRPr="001B4A38">
        <w:rPr>
          <w:spacing w:val="-6"/>
          <w:szCs w:val="24"/>
        </w:rPr>
        <w:t xml:space="preserve"> </w:t>
      </w:r>
      <w:r w:rsidRPr="001B4A38">
        <w:rPr>
          <w:szCs w:val="24"/>
        </w:rPr>
        <w:t>business</w:t>
      </w:r>
      <w:r w:rsidRPr="001B4A38">
        <w:rPr>
          <w:spacing w:val="-6"/>
          <w:szCs w:val="24"/>
        </w:rPr>
        <w:t xml:space="preserve"> </w:t>
      </w:r>
      <w:r w:rsidRPr="001B4A38">
        <w:rPr>
          <w:spacing w:val="-2"/>
          <w:szCs w:val="24"/>
        </w:rPr>
        <w:t>practices.</w:t>
      </w:r>
    </w:p>
    <w:p w14:paraId="235B94B1" w14:textId="77777777" w:rsidR="00ED6A34" w:rsidRPr="001B4A38" w:rsidRDefault="00B3121B" w:rsidP="001B4A38">
      <w:pPr>
        <w:pStyle w:val="ListParagraph"/>
        <w:numPr>
          <w:ilvl w:val="0"/>
          <w:numId w:val="151"/>
        </w:numPr>
        <w:tabs>
          <w:tab w:val="left" w:pos="558"/>
        </w:tabs>
        <w:ind w:left="562" w:hanging="202"/>
        <w:rPr>
          <w:szCs w:val="24"/>
        </w:rPr>
      </w:pPr>
      <w:r w:rsidRPr="001B4A38">
        <w:rPr>
          <w:szCs w:val="24"/>
        </w:rPr>
        <w:t>Interpreters</w:t>
      </w:r>
      <w:r w:rsidRPr="001B4A38">
        <w:rPr>
          <w:spacing w:val="-6"/>
          <w:szCs w:val="24"/>
        </w:rPr>
        <w:t xml:space="preserve"> </w:t>
      </w:r>
      <w:r w:rsidRPr="001B4A38">
        <w:rPr>
          <w:szCs w:val="24"/>
        </w:rPr>
        <w:t>engage</w:t>
      </w:r>
      <w:r w:rsidRPr="001B4A38">
        <w:rPr>
          <w:spacing w:val="-6"/>
          <w:szCs w:val="24"/>
        </w:rPr>
        <w:t xml:space="preserve"> </w:t>
      </w:r>
      <w:r w:rsidRPr="001B4A38">
        <w:rPr>
          <w:szCs w:val="24"/>
        </w:rPr>
        <w:t>in</w:t>
      </w:r>
      <w:r w:rsidRPr="001B4A38">
        <w:rPr>
          <w:spacing w:val="-6"/>
          <w:szCs w:val="24"/>
        </w:rPr>
        <w:t xml:space="preserve"> </w:t>
      </w:r>
      <w:r w:rsidRPr="001B4A38">
        <w:rPr>
          <w:szCs w:val="24"/>
        </w:rPr>
        <w:t>professional</w:t>
      </w:r>
      <w:r w:rsidRPr="001B4A38">
        <w:rPr>
          <w:spacing w:val="-5"/>
          <w:szCs w:val="24"/>
        </w:rPr>
        <w:t xml:space="preserve"> </w:t>
      </w:r>
      <w:r w:rsidRPr="001B4A38">
        <w:rPr>
          <w:spacing w:val="-2"/>
          <w:szCs w:val="24"/>
        </w:rPr>
        <w:t>development.</w:t>
      </w:r>
    </w:p>
    <w:p w14:paraId="0B641156" w14:textId="77777777" w:rsidR="00ED6A34" w:rsidRPr="001B4A38" w:rsidRDefault="00ED6A34">
      <w:pPr>
        <w:pStyle w:val="BodyText"/>
        <w:spacing w:before="34"/>
        <w:rPr>
          <w:sz w:val="24"/>
          <w:szCs w:val="24"/>
        </w:rPr>
      </w:pPr>
    </w:p>
    <w:p w14:paraId="18F9CB37" w14:textId="77777777" w:rsidR="00ED6A34" w:rsidRPr="00253A6D" w:rsidRDefault="00B3121B" w:rsidP="00253A6D">
      <w:pPr>
        <w:ind w:left="360"/>
        <w:rPr>
          <w:b/>
          <w:bCs/>
        </w:rPr>
      </w:pPr>
      <w:r w:rsidRPr="00253A6D">
        <w:rPr>
          <w:b/>
          <w:bCs/>
        </w:rPr>
        <w:t>Applicability</w:t>
      </w:r>
    </w:p>
    <w:p w14:paraId="41F5AE95" w14:textId="77777777" w:rsidR="00ED6A34" w:rsidRPr="001B4A38" w:rsidRDefault="00ED6A34">
      <w:pPr>
        <w:pStyle w:val="BodyText"/>
        <w:spacing w:before="71"/>
        <w:rPr>
          <w:b/>
          <w:sz w:val="24"/>
          <w:szCs w:val="24"/>
        </w:rPr>
      </w:pPr>
    </w:p>
    <w:p w14:paraId="09376D6A" w14:textId="77777777" w:rsidR="00ED6A34" w:rsidRPr="001B4A38" w:rsidRDefault="00B3121B" w:rsidP="001B4A38">
      <w:pPr>
        <w:pStyle w:val="ListParagraph"/>
        <w:numPr>
          <w:ilvl w:val="1"/>
          <w:numId w:val="151"/>
        </w:numPr>
        <w:tabs>
          <w:tab w:val="left" w:pos="529"/>
          <w:tab w:val="left" w:pos="540"/>
        </w:tabs>
        <w:spacing w:line="228" w:lineRule="auto"/>
        <w:ind w:right="180" w:hanging="180"/>
        <w:rPr>
          <w:szCs w:val="24"/>
        </w:rPr>
      </w:pPr>
      <w:r w:rsidRPr="001B4A38">
        <w:rPr>
          <w:szCs w:val="24"/>
        </w:rPr>
        <w:t>This</w:t>
      </w:r>
      <w:r w:rsidRPr="001B4A38">
        <w:rPr>
          <w:spacing w:val="-3"/>
          <w:szCs w:val="24"/>
        </w:rPr>
        <w:t xml:space="preserve"> </w:t>
      </w:r>
      <w:r w:rsidRPr="001B4A38">
        <w:rPr>
          <w:szCs w:val="24"/>
        </w:rPr>
        <w:t>Code</w:t>
      </w:r>
      <w:r w:rsidRPr="001B4A38">
        <w:rPr>
          <w:spacing w:val="-4"/>
          <w:szCs w:val="24"/>
        </w:rPr>
        <w:t xml:space="preserve"> </w:t>
      </w:r>
      <w:r w:rsidRPr="001B4A38">
        <w:rPr>
          <w:szCs w:val="24"/>
        </w:rPr>
        <w:t>of</w:t>
      </w:r>
      <w:r w:rsidRPr="001B4A38">
        <w:rPr>
          <w:spacing w:val="-3"/>
          <w:szCs w:val="24"/>
        </w:rPr>
        <w:t xml:space="preserve"> </w:t>
      </w:r>
      <w:r w:rsidRPr="001B4A38">
        <w:rPr>
          <w:szCs w:val="24"/>
        </w:rPr>
        <w:t>Professional</w:t>
      </w:r>
      <w:r w:rsidRPr="001B4A38">
        <w:rPr>
          <w:spacing w:val="-3"/>
          <w:szCs w:val="24"/>
        </w:rPr>
        <w:t xml:space="preserve"> </w:t>
      </w:r>
      <w:r w:rsidRPr="001B4A38">
        <w:rPr>
          <w:szCs w:val="24"/>
        </w:rPr>
        <w:t>Conduct</w:t>
      </w:r>
      <w:r w:rsidRPr="001B4A38">
        <w:rPr>
          <w:spacing w:val="-2"/>
          <w:szCs w:val="24"/>
        </w:rPr>
        <w:t xml:space="preserve"> </w:t>
      </w:r>
      <w:r w:rsidRPr="001B4A38">
        <w:rPr>
          <w:szCs w:val="24"/>
        </w:rPr>
        <w:t>applies</w:t>
      </w:r>
      <w:r w:rsidRPr="001B4A38">
        <w:rPr>
          <w:spacing w:val="-3"/>
          <w:szCs w:val="24"/>
        </w:rPr>
        <w:t xml:space="preserve"> </w:t>
      </w:r>
      <w:r w:rsidRPr="001B4A38">
        <w:rPr>
          <w:szCs w:val="24"/>
        </w:rPr>
        <w:t>to</w:t>
      </w:r>
      <w:r w:rsidRPr="001B4A38">
        <w:rPr>
          <w:spacing w:val="-1"/>
          <w:szCs w:val="24"/>
        </w:rPr>
        <w:t xml:space="preserve"> </w:t>
      </w:r>
      <w:r w:rsidRPr="001B4A38">
        <w:rPr>
          <w:szCs w:val="24"/>
        </w:rPr>
        <w:t>certified</w:t>
      </w:r>
      <w:r w:rsidRPr="001B4A38">
        <w:rPr>
          <w:spacing w:val="-3"/>
          <w:szCs w:val="24"/>
        </w:rPr>
        <w:t xml:space="preserve"> </w:t>
      </w:r>
      <w:r w:rsidRPr="001B4A38">
        <w:rPr>
          <w:szCs w:val="24"/>
        </w:rPr>
        <w:t>and</w:t>
      </w:r>
      <w:r w:rsidRPr="001B4A38">
        <w:rPr>
          <w:spacing w:val="-3"/>
          <w:szCs w:val="24"/>
        </w:rPr>
        <w:t xml:space="preserve"> </w:t>
      </w:r>
      <w:r w:rsidRPr="001B4A38">
        <w:rPr>
          <w:szCs w:val="24"/>
        </w:rPr>
        <w:t>associate</w:t>
      </w:r>
      <w:r w:rsidRPr="001B4A38">
        <w:rPr>
          <w:spacing w:val="-3"/>
          <w:szCs w:val="24"/>
        </w:rPr>
        <w:t xml:space="preserve"> </w:t>
      </w:r>
      <w:r w:rsidRPr="001B4A38">
        <w:rPr>
          <w:szCs w:val="24"/>
        </w:rPr>
        <w:t>members</w:t>
      </w:r>
      <w:r w:rsidRPr="001B4A38">
        <w:rPr>
          <w:spacing w:val="-3"/>
          <w:szCs w:val="24"/>
        </w:rPr>
        <w:t xml:space="preserve"> </w:t>
      </w:r>
      <w:r w:rsidRPr="001B4A38">
        <w:rPr>
          <w:szCs w:val="24"/>
        </w:rPr>
        <w:t>of</w:t>
      </w:r>
      <w:r w:rsidRPr="001B4A38">
        <w:rPr>
          <w:spacing w:val="-3"/>
          <w:szCs w:val="24"/>
        </w:rPr>
        <w:t xml:space="preserve"> </w:t>
      </w:r>
      <w:r w:rsidRPr="001B4A38">
        <w:rPr>
          <w:szCs w:val="24"/>
        </w:rPr>
        <w:t>the</w:t>
      </w:r>
      <w:r w:rsidRPr="001B4A38">
        <w:rPr>
          <w:spacing w:val="-4"/>
          <w:szCs w:val="24"/>
        </w:rPr>
        <w:t xml:space="preserve"> </w:t>
      </w:r>
      <w:r w:rsidRPr="001B4A38">
        <w:rPr>
          <w:szCs w:val="24"/>
        </w:rPr>
        <w:t>Registry</w:t>
      </w:r>
      <w:r w:rsidRPr="001B4A38">
        <w:rPr>
          <w:spacing w:val="-3"/>
          <w:szCs w:val="24"/>
        </w:rPr>
        <w:t xml:space="preserve"> </w:t>
      </w:r>
      <w:r w:rsidRPr="001B4A38">
        <w:rPr>
          <w:szCs w:val="24"/>
        </w:rPr>
        <w:t>of</w:t>
      </w:r>
      <w:r w:rsidRPr="001B4A38">
        <w:rPr>
          <w:spacing w:val="-3"/>
          <w:szCs w:val="24"/>
        </w:rPr>
        <w:t xml:space="preserve"> </w:t>
      </w:r>
      <w:r w:rsidRPr="001B4A38">
        <w:rPr>
          <w:szCs w:val="24"/>
        </w:rPr>
        <w:t>Interpreters for</w:t>
      </w:r>
      <w:r w:rsidRPr="001B4A38">
        <w:rPr>
          <w:spacing w:val="-3"/>
          <w:szCs w:val="24"/>
        </w:rPr>
        <w:t xml:space="preserve"> </w:t>
      </w:r>
      <w:r w:rsidRPr="001B4A38">
        <w:rPr>
          <w:szCs w:val="24"/>
        </w:rPr>
        <w:t>the</w:t>
      </w:r>
      <w:r w:rsidRPr="001B4A38">
        <w:rPr>
          <w:spacing w:val="-4"/>
          <w:szCs w:val="24"/>
        </w:rPr>
        <w:t xml:space="preserve"> </w:t>
      </w:r>
      <w:r w:rsidRPr="001B4A38">
        <w:rPr>
          <w:szCs w:val="24"/>
        </w:rPr>
        <w:t>Deaf, Inc.,</w:t>
      </w:r>
      <w:r w:rsidRPr="001B4A38">
        <w:rPr>
          <w:spacing w:val="-2"/>
          <w:szCs w:val="24"/>
        </w:rPr>
        <w:t xml:space="preserve"> </w:t>
      </w:r>
      <w:r w:rsidRPr="001B4A38">
        <w:rPr>
          <w:szCs w:val="24"/>
        </w:rPr>
        <w:t>Certified</w:t>
      </w:r>
      <w:r w:rsidRPr="001B4A38">
        <w:rPr>
          <w:spacing w:val="40"/>
          <w:szCs w:val="24"/>
        </w:rPr>
        <w:t xml:space="preserve"> </w:t>
      </w:r>
      <w:r w:rsidRPr="001B4A38">
        <w:rPr>
          <w:szCs w:val="24"/>
        </w:rPr>
        <w:t>members of the National Association of the Deaf, interns, and students of the profession.</w:t>
      </w:r>
    </w:p>
    <w:p w14:paraId="247B02A8" w14:textId="77777777" w:rsidR="00FF316F" w:rsidRDefault="00B3121B" w:rsidP="001B4A38">
      <w:pPr>
        <w:pStyle w:val="ListParagraph"/>
        <w:numPr>
          <w:ilvl w:val="1"/>
          <w:numId w:val="151"/>
        </w:numPr>
        <w:tabs>
          <w:tab w:val="left" w:pos="522"/>
          <w:tab w:val="left" w:pos="540"/>
        </w:tabs>
        <w:spacing w:before="43" w:line="230" w:lineRule="auto"/>
        <w:ind w:right="180" w:hanging="180"/>
        <w:rPr>
          <w:szCs w:val="24"/>
        </w:rPr>
      </w:pPr>
      <w:r w:rsidRPr="001B4A38">
        <w:rPr>
          <w:szCs w:val="24"/>
        </w:rPr>
        <w:t>Federal,</w:t>
      </w:r>
      <w:r w:rsidRPr="001B4A38">
        <w:rPr>
          <w:spacing w:val="-2"/>
          <w:szCs w:val="24"/>
        </w:rPr>
        <w:t xml:space="preserve"> </w:t>
      </w:r>
      <w:r w:rsidRPr="001B4A38">
        <w:rPr>
          <w:szCs w:val="24"/>
        </w:rPr>
        <w:t>state</w:t>
      </w:r>
      <w:r w:rsidRPr="001B4A38">
        <w:rPr>
          <w:spacing w:val="-3"/>
          <w:szCs w:val="24"/>
        </w:rPr>
        <w:t xml:space="preserve"> </w:t>
      </w:r>
      <w:r w:rsidRPr="001B4A38">
        <w:rPr>
          <w:szCs w:val="24"/>
        </w:rPr>
        <w:t>or</w:t>
      </w:r>
      <w:r w:rsidRPr="001B4A38">
        <w:rPr>
          <w:spacing w:val="-3"/>
          <w:szCs w:val="24"/>
        </w:rPr>
        <w:t xml:space="preserve"> </w:t>
      </w:r>
      <w:r w:rsidRPr="001B4A38">
        <w:rPr>
          <w:szCs w:val="24"/>
        </w:rPr>
        <w:t>other</w:t>
      </w:r>
      <w:r w:rsidRPr="001B4A38">
        <w:rPr>
          <w:spacing w:val="-3"/>
          <w:szCs w:val="24"/>
        </w:rPr>
        <w:t xml:space="preserve"> </w:t>
      </w:r>
      <w:r w:rsidRPr="001B4A38">
        <w:rPr>
          <w:szCs w:val="24"/>
        </w:rPr>
        <w:t>statutes</w:t>
      </w:r>
      <w:r w:rsidRPr="001B4A38">
        <w:rPr>
          <w:spacing w:val="-3"/>
          <w:szCs w:val="24"/>
        </w:rPr>
        <w:t xml:space="preserve"> </w:t>
      </w:r>
      <w:r w:rsidRPr="001B4A38">
        <w:rPr>
          <w:szCs w:val="24"/>
        </w:rPr>
        <w:t>or</w:t>
      </w:r>
      <w:r w:rsidRPr="001B4A38">
        <w:rPr>
          <w:spacing w:val="-3"/>
          <w:szCs w:val="24"/>
        </w:rPr>
        <w:t xml:space="preserve"> </w:t>
      </w:r>
      <w:r w:rsidRPr="001B4A38">
        <w:rPr>
          <w:szCs w:val="24"/>
        </w:rPr>
        <w:t>regulations</w:t>
      </w:r>
      <w:r w:rsidRPr="001B4A38">
        <w:rPr>
          <w:spacing w:val="-3"/>
          <w:szCs w:val="24"/>
        </w:rPr>
        <w:t xml:space="preserve"> </w:t>
      </w:r>
      <w:r w:rsidRPr="001B4A38">
        <w:rPr>
          <w:szCs w:val="24"/>
        </w:rPr>
        <w:t>may</w:t>
      </w:r>
      <w:r w:rsidRPr="001B4A38">
        <w:rPr>
          <w:spacing w:val="-3"/>
          <w:szCs w:val="24"/>
        </w:rPr>
        <w:t xml:space="preserve"> </w:t>
      </w:r>
      <w:r w:rsidRPr="001B4A38">
        <w:rPr>
          <w:szCs w:val="24"/>
        </w:rPr>
        <w:t>supersede</w:t>
      </w:r>
      <w:r w:rsidRPr="001B4A38">
        <w:rPr>
          <w:spacing w:val="-2"/>
          <w:szCs w:val="24"/>
        </w:rPr>
        <w:t xml:space="preserve"> </w:t>
      </w:r>
      <w:r w:rsidRPr="001B4A38">
        <w:rPr>
          <w:szCs w:val="24"/>
        </w:rPr>
        <w:t>this</w:t>
      </w:r>
      <w:r w:rsidRPr="001B4A38">
        <w:rPr>
          <w:spacing w:val="-3"/>
          <w:szCs w:val="24"/>
        </w:rPr>
        <w:t xml:space="preserve"> </w:t>
      </w:r>
      <w:r w:rsidRPr="001B4A38">
        <w:rPr>
          <w:szCs w:val="24"/>
        </w:rPr>
        <w:t>Code</w:t>
      </w:r>
      <w:r w:rsidRPr="001B4A38">
        <w:rPr>
          <w:spacing w:val="-2"/>
          <w:szCs w:val="24"/>
        </w:rPr>
        <w:t xml:space="preserve"> </w:t>
      </w:r>
      <w:r w:rsidRPr="001B4A38">
        <w:rPr>
          <w:szCs w:val="24"/>
        </w:rPr>
        <w:t>of</w:t>
      </w:r>
      <w:r w:rsidRPr="001B4A38">
        <w:rPr>
          <w:spacing w:val="-3"/>
          <w:szCs w:val="24"/>
        </w:rPr>
        <w:t xml:space="preserve"> </w:t>
      </w:r>
      <w:r w:rsidRPr="001B4A38">
        <w:rPr>
          <w:szCs w:val="24"/>
        </w:rPr>
        <w:t>Professional</w:t>
      </w:r>
      <w:r w:rsidRPr="001B4A38">
        <w:rPr>
          <w:spacing w:val="-3"/>
          <w:szCs w:val="24"/>
        </w:rPr>
        <w:t xml:space="preserve"> </w:t>
      </w:r>
      <w:r w:rsidRPr="001B4A38">
        <w:rPr>
          <w:szCs w:val="24"/>
        </w:rPr>
        <w:t>Conduct.</w:t>
      </w:r>
      <w:r w:rsidRPr="001B4A38">
        <w:rPr>
          <w:spacing w:val="-2"/>
          <w:szCs w:val="24"/>
        </w:rPr>
        <w:t xml:space="preserve"> </w:t>
      </w:r>
      <w:r w:rsidRPr="001B4A38">
        <w:rPr>
          <w:szCs w:val="24"/>
        </w:rPr>
        <w:t>When</w:t>
      </w:r>
      <w:r w:rsidRPr="001B4A38">
        <w:rPr>
          <w:spacing w:val="-3"/>
          <w:szCs w:val="24"/>
        </w:rPr>
        <w:t xml:space="preserve"> </w:t>
      </w:r>
      <w:r w:rsidRPr="001B4A38">
        <w:rPr>
          <w:szCs w:val="24"/>
        </w:rPr>
        <w:t>there</w:t>
      </w:r>
      <w:r w:rsidRPr="001B4A38">
        <w:rPr>
          <w:spacing w:val="-1"/>
          <w:szCs w:val="24"/>
        </w:rPr>
        <w:t xml:space="preserve"> </w:t>
      </w:r>
      <w:r w:rsidRPr="001B4A38">
        <w:rPr>
          <w:szCs w:val="24"/>
        </w:rPr>
        <w:t>is</w:t>
      </w:r>
      <w:r w:rsidRPr="001B4A38">
        <w:rPr>
          <w:spacing w:val="-3"/>
          <w:szCs w:val="24"/>
        </w:rPr>
        <w:t xml:space="preserve"> </w:t>
      </w:r>
      <w:r w:rsidRPr="001B4A38">
        <w:rPr>
          <w:szCs w:val="24"/>
        </w:rPr>
        <w:t>a</w:t>
      </w:r>
      <w:r w:rsidRPr="001B4A38">
        <w:rPr>
          <w:spacing w:val="-3"/>
          <w:szCs w:val="24"/>
        </w:rPr>
        <w:t xml:space="preserve"> </w:t>
      </w:r>
      <w:r w:rsidRPr="001B4A38">
        <w:rPr>
          <w:szCs w:val="24"/>
        </w:rPr>
        <w:t>conflict between</w:t>
      </w:r>
      <w:r w:rsidRPr="001B4A38">
        <w:rPr>
          <w:spacing w:val="-3"/>
          <w:szCs w:val="24"/>
        </w:rPr>
        <w:t xml:space="preserve"> </w:t>
      </w:r>
      <w:r w:rsidRPr="001B4A38">
        <w:rPr>
          <w:szCs w:val="24"/>
        </w:rPr>
        <w:t>this</w:t>
      </w:r>
      <w:r w:rsidRPr="001B4A38">
        <w:rPr>
          <w:spacing w:val="-3"/>
          <w:szCs w:val="24"/>
        </w:rPr>
        <w:t xml:space="preserve"> </w:t>
      </w:r>
      <w:r w:rsidRPr="001B4A38">
        <w:rPr>
          <w:szCs w:val="24"/>
        </w:rPr>
        <w:t>code</w:t>
      </w:r>
      <w:r w:rsidRPr="001B4A38">
        <w:rPr>
          <w:spacing w:val="40"/>
          <w:szCs w:val="24"/>
        </w:rPr>
        <w:t xml:space="preserve"> </w:t>
      </w:r>
      <w:r w:rsidRPr="001B4A38">
        <w:rPr>
          <w:szCs w:val="24"/>
        </w:rPr>
        <w:t>and local, state, or federal laws and regulations, the interpreter obeys the rule of law.</w:t>
      </w:r>
    </w:p>
    <w:p w14:paraId="2E6D2279" w14:textId="23704104" w:rsidR="00ED6A34" w:rsidRPr="001B4A38" w:rsidRDefault="00B3121B" w:rsidP="001B4A38">
      <w:pPr>
        <w:pStyle w:val="ListParagraph"/>
        <w:numPr>
          <w:ilvl w:val="1"/>
          <w:numId w:val="151"/>
        </w:numPr>
        <w:tabs>
          <w:tab w:val="left" w:pos="522"/>
          <w:tab w:val="left" w:pos="540"/>
        </w:tabs>
        <w:spacing w:before="43" w:line="230" w:lineRule="auto"/>
        <w:ind w:right="180" w:hanging="180"/>
        <w:rPr>
          <w:szCs w:val="24"/>
        </w:rPr>
      </w:pPr>
      <w:r w:rsidRPr="001B4A38">
        <w:rPr>
          <w:szCs w:val="24"/>
        </w:rPr>
        <w:t>This Code of Professional Conduct applies to</w:t>
      </w:r>
      <w:r w:rsidRPr="001B4A38">
        <w:rPr>
          <w:spacing w:val="40"/>
          <w:szCs w:val="24"/>
        </w:rPr>
        <w:t xml:space="preserve"> </w:t>
      </w:r>
      <w:r w:rsidRPr="001B4A38">
        <w:rPr>
          <w:szCs w:val="24"/>
        </w:rPr>
        <w:t>interpreted situations that are performed either face---to---face or remotely.</w:t>
      </w:r>
    </w:p>
    <w:p w14:paraId="2BD040D1" w14:textId="77777777" w:rsidR="00ED6A34" w:rsidRPr="001B4A38" w:rsidRDefault="00ED6A34">
      <w:pPr>
        <w:pStyle w:val="BodyText"/>
        <w:spacing w:before="33"/>
        <w:rPr>
          <w:sz w:val="24"/>
          <w:szCs w:val="24"/>
        </w:rPr>
      </w:pPr>
    </w:p>
    <w:p w14:paraId="6F5368FD" w14:textId="77777777" w:rsidR="00ED6A34" w:rsidRPr="00253A6D" w:rsidRDefault="00B3121B" w:rsidP="00253A6D">
      <w:pPr>
        <w:ind w:left="360"/>
        <w:rPr>
          <w:b/>
          <w:bCs/>
        </w:rPr>
      </w:pPr>
      <w:r w:rsidRPr="00253A6D">
        <w:rPr>
          <w:b/>
          <w:bCs/>
        </w:rPr>
        <w:t>Definitions</w:t>
      </w:r>
    </w:p>
    <w:p w14:paraId="6DEFB4A8" w14:textId="77777777" w:rsidR="00ED6A34" w:rsidRPr="001B4A38" w:rsidRDefault="00ED6A34">
      <w:pPr>
        <w:pStyle w:val="BodyText"/>
        <w:spacing w:before="34"/>
        <w:rPr>
          <w:b/>
          <w:sz w:val="24"/>
          <w:szCs w:val="24"/>
        </w:rPr>
      </w:pPr>
    </w:p>
    <w:p w14:paraId="1FF28FE3" w14:textId="77777777" w:rsidR="00ED6A34" w:rsidRPr="001B4A38" w:rsidRDefault="00B3121B">
      <w:pPr>
        <w:pStyle w:val="BodyText"/>
        <w:ind w:left="360"/>
        <w:rPr>
          <w:sz w:val="24"/>
          <w:szCs w:val="24"/>
        </w:rPr>
      </w:pPr>
      <w:r w:rsidRPr="001B4A38">
        <w:rPr>
          <w:sz w:val="24"/>
          <w:szCs w:val="24"/>
        </w:rPr>
        <w:t>For</w:t>
      </w:r>
      <w:r w:rsidRPr="001B4A38">
        <w:rPr>
          <w:spacing w:val="-5"/>
          <w:sz w:val="24"/>
          <w:szCs w:val="24"/>
        </w:rPr>
        <w:t xml:space="preserve"> </w:t>
      </w:r>
      <w:r w:rsidRPr="001B4A38">
        <w:rPr>
          <w:sz w:val="24"/>
          <w:szCs w:val="24"/>
        </w:rPr>
        <w:t>the</w:t>
      </w:r>
      <w:r w:rsidRPr="001B4A38">
        <w:rPr>
          <w:spacing w:val="-5"/>
          <w:sz w:val="24"/>
          <w:szCs w:val="24"/>
        </w:rPr>
        <w:t xml:space="preserve"> </w:t>
      </w:r>
      <w:r w:rsidRPr="001B4A38">
        <w:rPr>
          <w:sz w:val="24"/>
          <w:szCs w:val="24"/>
        </w:rPr>
        <w:t>purpose</w:t>
      </w:r>
      <w:r w:rsidRPr="001B4A38">
        <w:rPr>
          <w:spacing w:val="-2"/>
          <w:sz w:val="24"/>
          <w:szCs w:val="24"/>
        </w:rPr>
        <w:t xml:space="preserve"> </w:t>
      </w:r>
      <w:r w:rsidRPr="001B4A38">
        <w:rPr>
          <w:sz w:val="24"/>
          <w:szCs w:val="24"/>
        </w:rPr>
        <w:t>of</w:t>
      </w:r>
      <w:r w:rsidRPr="001B4A38">
        <w:rPr>
          <w:spacing w:val="-4"/>
          <w:sz w:val="24"/>
          <w:szCs w:val="24"/>
        </w:rPr>
        <w:t xml:space="preserve"> </w:t>
      </w:r>
      <w:r w:rsidRPr="001B4A38">
        <w:rPr>
          <w:sz w:val="24"/>
          <w:szCs w:val="24"/>
        </w:rPr>
        <w:t>this</w:t>
      </w:r>
      <w:r w:rsidRPr="001B4A38">
        <w:rPr>
          <w:spacing w:val="-4"/>
          <w:sz w:val="24"/>
          <w:szCs w:val="24"/>
        </w:rPr>
        <w:t xml:space="preserve"> </w:t>
      </w:r>
      <w:r w:rsidRPr="001B4A38">
        <w:rPr>
          <w:sz w:val="24"/>
          <w:szCs w:val="24"/>
        </w:rPr>
        <w:t>document,</w:t>
      </w:r>
      <w:r w:rsidRPr="001B4A38">
        <w:rPr>
          <w:spacing w:val="-3"/>
          <w:sz w:val="24"/>
          <w:szCs w:val="24"/>
        </w:rPr>
        <w:t xml:space="preserve"> </w:t>
      </w:r>
      <w:r w:rsidRPr="001B4A38">
        <w:rPr>
          <w:sz w:val="24"/>
          <w:szCs w:val="24"/>
        </w:rPr>
        <w:t>the</w:t>
      </w:r>
      <w:r w:rsidRPr="001B4A38">
        <w:rPr>
          <w:spacing w:val="-4"/>
          <w:sz w:val="24"/>
          <w:szCs w:val="24"/>
        </w:rPr>
        <w:t xml:space="preserve"> </w:t>
      </w:r>
      <w:r w:rsidRPr="001B4A38">
        <w:rPr>
          <w:sz w:val="24"/>
          <w:szCs w:val="24"/>
        </w:rPr>
        <w:t>following</w:t>
      </w:r>
      <w:r w:rsidRPr="001B4A38">
        <w:rPr>
          <w:spacing w:val="-3"/>
          <w:sz w:val="24"/>
          <w:szCs w:val="24"/>
        </w:rPr>
        <w:t xml:space="preserve"> </w:t>
      </w:r>
      <w:r w:rsidRPr="001B4A38">
        <w:rPr>
          <w:sz w:val="24"/>
          <w:szCs w:val="24"/>
        </w:rPr>
        <w:t>terms</w:t>
      </w:r>
      <w:r w:rsidRPr="001B4A38">
        <w:rPr>
          <w:spacing w:val="-3"/>
          <w:sz w:val="24"/>
          <w:szCs w:val="24"/>
        </w:rPr>
        <w:t xml:space="preserve"> </w:t>
      </w:r>
      <w:r w:rsidRPr="001B4A38">
        <w:rPr>
          <w:sz w:val="24"/>
          <w:szCs w:val="24"/>
        </w:rPr>
        <w:t>are</w:t>
      </w:r>
      <w:r w:rsidRPr="001B4A38">
        <w:rPr>
          <w:spacing w:val="-4"/>
          <w:sz w:val="24"/>
          <w:szCs w:val="24"/>
        </w:rPr>
        <w:t xml:space="preserve"> used:</w:t>
      </w:r>
    </w:p>
    <w:p w14:paraId="3786BEDF" w14:textId="77777777" w:rsidR="00ED6A34" w:rsidRPr="001B4A38" w:rsidRDefault="00ED6A34">
      <w:pPr>
        <w:pStyle w:val="BodyText"/>
        <w:spacing w:before="27"/>
        <w:rPr>
          <w:sz w:val="24"/>
          <w:szCs w:val="24"/>
        </w:rPr>
      </w:pPr>
    </w:p>
    <w:p w14:paraId="47554ED2" w14:textId="77777777" w:rsidR="00ED6A34" w:rsidRPr="001B4A38" w:rsidRDefault="00B3121B">
      <w:pPr>
        <w:ind w:left="360"/>
        <w:rPr>
          <w:szCs w:val="24"/>
        </w:rPr>
      </w:pPr>
      <w:r w:rsidRPr="001B4A38">
        <w:rPr>
          <w:b/>
          <w:szCs w:val="24"/>
        </w:rPr>
        <w:t>Colleagues:</w:t>
      </w:r>
      <w:r w:rsidRPr="001B4A38">
        <w:rPr>
          <w:b/>
          <w:spacing w:val="-8"/>
          <w:szCs w:val="24"/>
        </w:rPr>
        <w:t xml:space="preserve"> </w:t>
      </w:r>
      <w:r w:rsidRPr="001B4A38">
        <w:rPr>
          <w:szCs w:val="24"/>
        </w:rPr>
        <w:t>Other</w:t>
      </w:r>
      <w:r w:rsidRPr="001B4A38">
        <w:rPr>
          <w:spacing w:val="-8"/>
          <w:szCs w:val="24"/>
        </w:rPr>
        <w:t xml:space="preserve"> </w:t>
      </w:r>
      <w:r w:rsidRPr="001B4A38">
        <w:rPr>
          <w:spacing w:val="-2"/>
          <w:szCs w:val="24"/>
        </w:rPr>
        <w:t>interpreters.</w:t>
      </w:r>
    </w:p>
    <w:p w14:paraId="3F49303E" w14:textId="77777777" w:rsidR="00ED6A34" w:rsidRPr="001B4A38" w:rsidRDefault="00B3121B">
      <w:pPr>
        <w:pStyle w:val="BodyText"/>
        <w:spacing w:before="51"/>
        <w:ind w:left="360" w:right="1037"/>
        <w:rPr>
          <w:sz w:val="24"/>
          <w:szCs w:val="24"/>
        </w:rPr>
      </w:pPr>
      <w:r w:rsidRPr="001B4A38">
        <w:rPr>
          <w:b/>
          <w:sz w:val="24"/>
          <w:szCs w:val="24"/>
        </w:rPr>
        <w:t xml:space="preserve">Conflict of Interest: </w:t>
      </w:r>
      <w:r w:rsidRPr="001B4A38">
        <w:rPr>
          <w:sz w:val="24"/>
          <w:szCs w:val="24"/>
        </w:rPr>
        <w:t>A conflict between the private interests (personal, financial, or professional) and the official or professional responsibilities</w:t>
      </w:r>
      <w:r w:rsidRPr="001B4A38">
        <w:rPr>
          <w:spacing w:val="40"/>
          <w:sz w:val="24"/>
          <w:szCs w:val="24"/>
        </w:rPr>
        <w:t xml:space="preserve"> </w:t>
      </w:r>
      <w:r w:rsidRPr="001B4A38">
        <w:rPr>
          <w:sz w:val="24"/>
          <w:szCs w:val="24"/>
        </w:rPr>
        <w:t>of an interpreter in a position of trust, whether actual or perceived, deriving from a specific interpreting situation.</w:t>
      </w:r>
    </w:p>
    <w:p w14:paraId="75CC9C9A" w14:textId="77777777" w:rsidR="00ED6A34" w:rsidRPr="001B4A38" w:rsidRDefault="00ED6A34">
      <w:pPr>
        <w:pStyle w:val="BodyText"/>
        <w:spacing w:before="38"/>
        <w:rPr>
          <w:sz w:val="24"/>
          <w:szCs w:val="24"/>
        </w:rPr>
      </w:pPr>
    </w:p>
    <w:p w14:paraId="45A0B73B" w14:textId="77777777" w:rsidR="00ED6A34" w:rsidRPr="001B4A38" w:rsidRDefault="00B3121B">
      <w:pPr>
        <w:pStyle w:val="BodyText"/>
        <w:spacing w:before="1" w:line="235" w:lineRule="auto"/>
        <w:ind w:left="360" w:right="1126"/>
        <w:rPr>
          <w:sz w:val="24"/>
          <w:szCs w:val="24"/>
        </w:rPr>
      </w:pPr>
      <w:r w:rsidRPr="001B4A38">
        <w:rPr>
          <w:b/>
          <w:sz w:val="24"/>
          <w:szCs w:val="24"/>
        </w:rPr>
        <w:t>Consumers:</w:t>
      </w:r>
      <w:r w:rsidRPr="001B4A38">
        <w:rPr>
          <w:b/>
          <w:spacing w:val="-3"/>
          <w:sz w:val="24"/>
          <w:szCs w:val="24"/>
        </w:rPr>
        <w:t xml:space="preserve"> </w:t>
      </w:r>
      <w:r w:rsidRPr="001B4A38">
        <w:rPr>
          <w:sz w:val="24"/>
          <w:szCs w:val="24"/>
        </w:rPr>
        <w:t>Individuals</w:t>
      </w:r>
      <w:r w:rsidRPr="001B4A38">
        <w:rPr>
          <w:spacing w:val="-3"/>
          <w:sz w:val="24"/>
          <w:szCs w:val="24"/>
        </w:rPr>
        <w:t xml:space="preserve"> </w:t>
      </w:r>
      <w:r w:rsidRPr="001B4A38">
        <w:rPr>
          <w:sz w:val="24"/>
          <w:szCs w:val="24"/>
        </w:rPr>
        <w:t>and</w:t>
      </w:r>
      <w:r w:rsidRPr="001B4A38">
        <w:rPr>
          <w:spacing w:val="-3"/>
          <w:sz w:val="24"/>
          <w:szCs w:val="24"/>
        </w:rPr>
        <w:t xml:space="preserve"> </w:t>
      </w:r>
      <w:r w:rsidRPr="001B4A38">
        <w:rPr>
          <w:sz w:val="24"/>
          <w:szCs w:val="24"/>
        </w:rPr>
        <w:t>entities</w:t>
      </w:r>
      <w:r w:rsidRPr="001B4A38">
        <w:rPr>
          <w:spacing w:val="-1"/>
          <w:sz w:val="24"/>
          <w:szCs w:val="24"/>
        </w:rPr>
        <w:t xml:space="preserve"> </w:t>
      </w:r>
      <w:r w:rsidRPr="001B4A38">
        <w:rPr>
          <w:sz w:val="24"/>
          <w:szCs w:val="24"/>
        </w:rPr>
        <w:t>who</w:t>
      </w:r>
      <w:r w:rsidRPr="001B4A38">
        <w:rPr>
          <w:spacing w:val="-3"/>
          <w:sz w:val="24"/>
          <w:szCs w:val="24"/>
        </w:rPr>
        <w:t xml:space="preserve"> </w:t>
      </w:r>
      <w:r w:rsidRPr="001B4A38">
        <w:rPr>
          <w:sz w:val="24"/>
          <w:szCs w:val="24"/>
        </w:rPr>
        <w:t>are</w:t>
      </w:r>
      <w:r w:rsidRPr="001B4A38">
        <w:rPr>
          <w:spacing w:val="-3"/>
          <w:sz w:val="24"/>
          <w:szCs w:val="24"/>
        </w:rPr>
        <w:t xml:space="preserve"> </w:t>
      </w:r>
      <w:r w:rsidRPr="001B4A38">
        <w:rPr>
          <w:sz w:val="24"/>
          <w:szCs w:val="24"/>
        </w:rPr>
        <w:t>part</w:t>
      </w:r>
      <w:r w:rsidRPr="001B4A38">
        <w:rPr>
          <w:spacing w:val="-3"/>
          <w:sz w:val="24"/>
          <w:szCs w:val="24"/>
        </w:rPr>
        <w:t xml:space="preserve"> </w:t>
      </w:r>
      <w:r w:rsidRPr="001B4A38">
        <w:rPr>
          <w:sz w:val="24"/>
          <w:szCs w:val="24"/>
        </w:rPr>
        <w:t>of</w:t>
      </w:r>
      <w:r w:rsidRPr="001B4A38">
        <w:rPr>
          <w:spacing w:val="-1"/>
          <w:sz w:val="24"/>
          <w:szCs w:val="24"/>
        </w:rPr>
        <w:t xml:space="preserve"> </w:t>
      </w:r>
      <w:r w:rsidRPr="001B4A38">
        <w:rPr>
          <w:sz w:val="24"/>
          <w:szCs w:val="24"/>
        </w:rPr>
        <w:t>the</w:t>
      </w:r>
      <w:r w:rsidRPr="001B4A38">
        <w:rPr>
          <w:spacing w:val="-4"/>
          <w:sz w:val="24"/>
          <w:szCs w:val="24"/>
        </w:rPr>
        <w:t xml:space="preserve"> </w:t>
      </w:r>
      <w:r w:rsidRPr="001B4A38">
        <w:rPr>
          <w:sz w:val="24"/>
          <w:szCs w:val="24"/>
        </w:rPr>
        <w:t>interpreted</w:t>
      </w:r>
      <w:r w:rsidRPr="001B4A38">
        <w:rPr>
          <w:spacing w:val="-3"/>
          <w:sz w:val="24"/>
          <w:szCs w:val="24"/>
        </w:rPr>
        <w:t xml:space="preserve"> </w:t>
      </w:r>
      <w:r w:rsidRPr="001B4A38">
        <w:rPr>
          <w:sz w:val="24"/>
          <w:szCs w:val="24"/>
        </w:rPr>
        <w:t>situation.</w:t>
      </w:r>
      <w:r w:rsidRPr="001B4A38">
        <w:rPr>
          <w:spacing w:val="-2"/>
          <w:sz w:val="24"/>
          <w:szCs w:val="24"/>
        </w:rPr>
        <w:t xml:space="preserve"> </w:t>
      </w:r>
      <w:r w:rsidRPr="001B4A38">
        <w:rPr>
          <w:sz w:val="24"/>
          <w:szCs w:val="24"/>
        </w:rPr>
        <w:t>This</w:t>
      </w:r>
      <w:r w:rsidRPr="001B4A38">
        <w:rPr>
          <w:spacing w:val="-3"/>
          <w:sz w:val="24"/>
          <w:szCs w:val="24"/>
        </w:rPr>
        <w:t xml:space="preserve"> </w:t>
      </w:r>
      <w:r w:rsidRPr="001B4A38">
        <w:rPr>
          <w:sz w:val="24"/>
          <w:szCs w:val="24"/>
        </w:rPr>
        <w:t>includes</w:t>
      </w:r>
      <w:r w:rsidRPr="001B4A38">
        <w:rPr>
          <w:spacing w:val="-1"/>
          <w:sz w:val="24"/>
          <w:szCs w:val="24"/>
        </w:rPr>
        <w:t xml:space="preserve"> </w:t>
      </w:r>
      <w:r w:rsidRPr="001B4A38">
        <w:rPr>
          <w:sz w:val="24"/>
          <w:szCs w:val="24"/>
        </w:rPr>
        <w:t>individuals</w:t>
      </w:r>
      <w:r w:rsidRPr="001B4A38">
        <w:rPr>
          <w:spacing w:val="-3"/>
          <w:sz w:val="24"/>
          <w:szCs w:val="24"/>
        </w:rPr>
        <w:t xml:space="preserve"> </w:t>
      </w:r>
      <w:r w:rsidRPr="001B4A38">
        <w:rPr>
          <w:sz w:val="24"/>
          <w:szCs w:val="24"/>
        </w:rPr>
        <w:t>who</w:t>
      </w:r>
      <w:r w:rsidRPr="001B4A38">
        <w:rPr>
          <w:spacing w:val="-3"/>
          <w:sz w:val="24"/>
          <w:szCs w:val="24"/>
        </w:rPr>
        <w:t xml:space="preserve"> </w:t>
      </w:r>
      <w:r w:rsidRPr="001B4A38">
        <w:rPr>
          <w:sz w:val="24"/>
          <w:szCs w:val="24"/>
        </w:rPr>
        <w:t>are deaf,</w:t>
      </w:r>
      <w:r w:rsidRPr="001B4A38">
        <w:rPr>
          <w:spacing w:val="-2"/>
          <w:sz w:val="24"/>
          <w:szCs w:val="24"/>
        </w:rPr>
        <w:t xml:space="preserve"> </w:t>
      </w:r>
      <w:r w:rsidRPr="001B4A38">
        <w:rPr>
          <w:sz w:val="24"/>
          <w:szCs w:val="24"/>
        </w:rPr>
        <w:t>deaf---blind,</w:t>
      </w:r>
      <w:r w:rsidRPr="001B4A38">
        <w:rPr>
          <w:spacing w:val="-2"/>
          <w:sz w:val="24"/>
          <w:szCs w:val="24"/>
        </w:rPr>
        <w:t xml:space="preserve"> </w:t>
      </w:r>
      <w:r w:rsidRPr="001B4A38">
        <w:rPr>
          <w:sz w:val="24"/>
          <w:szCs w:val="24"/>
        </w:rPr>
        <w:t>hard</w:t>
      </w:r>
      <w:r w:rsidRPr="001B4A38">
        <w:rPr>
          <w:spacing w:val="-3"/>
          <w:sz w:val="24"/>
          <w:szCs w:val="24"/>
        </w:rPr>
        <w:t xml:space="preserve"> </w:t>
      </w:r>
      <w:r w:rsidRPr="001B4A38">
        <w:rPr>
          <w:sz w:val="24"/>
          <w:szCs w:val="24"/>
        </w:rPr>
        <w:t>of</w:t>
      </w:r>
      <w:r w:rsidRPr="001B4A38">
        <w:rPr>
          <w:spacing w:val="40"/>
          <w:sz w:val="24"/>
          <w:szCs w:val="24"/>
        </w:rPr>
        <w:t xml:space="preserve"> </w:t>
      </w:r>
      <w:r w:rsidRPr="001B4A38">
        <w:rPr>
          <w:sz w:val="24"/>
          <w:szCs w:val="24"/>
        </w:rPr>
        <w:t>hearing, and hearing.</w:t>
      </w:r>
    </w:p>
    <w:p w14:paraId="41A232DE" w14:textId="77777777" w:rsidR="00ED6A34" w:rsidRPr="001B4A38" w:rsidRDefault="00ED6A34">
      <w:pPr>
        <w:pStyle w:val="BodyText"/>
        <w:spacing w:before="35"/>
        <w:rPr>
          <w:sz w:val="24"/>
          <w:szCs w:val="24"/>
        </w:rPr>
      </w:pPr>
    </w:p>
    <w:p w14:paraId="06863FBA" w14:textId="77777777" w:rsidR="00ED6A34" w:rsidRPr="001B4A38" w:rsidRDefault="00B3121B" w:rsidP="005454E4">
      <w:pPr>
        <w:pStyle w:val="ListParagraph"/>
        <w:numPr>
          <w:ilvl w:val="1"/>
          <w:numId w:val="150"/>
        </w:numPr>
        <w:tabs>
          <w:tab w:val="left" w:pos="598"/>
          <w:tab w:val="left" w:pos="631"/>
        </w:tabs>
        <w:spacing w:line="220" w:lineRule="auto"/>
        <w:ind w:left="631" w:right="2325" w:hanging="272"/>
        <w:rPr>
          <w:szCs w:val="24"/>
        </w:rPr>
      </w:pPr>
      <w:r w:rsidRPr="001B4A38">
        <w:rPr>
          <w:spacing w:val="-2"/>
          <w:szCs w:val="24"/>
        </w:rPr>
        <w:t>CONFIDENTIALITY</w:t>
      </w:r>
    </w:p>
    <w:p w14:paraId="67476436" w14:textId="77777777" w:rsidR="00ED6A34" w:rsidRPr="001B4A38" w:rsidRDefault="00ED6A34">
      <w:pPr>
        <w:pStyle w:val="BodyText"/>
        <w:spacing w:before="32"/>
        <w:rPr>
          <w:b/>
          <w:sz w:val="24"/>
          <w:szCs w:val="24"/>
        </w:rPr>
      </w:pPr>
    </w:p>
    <w:p w14:paraId="38DC5AD0" w14:textId="77777777" w:rsidR="00ED6A34" w:rsidRPr="001B4A38" w:rsidRDefault="00B3121B">
      <w:pPr>
        <w:pStyle w:val="BodyText"/>
        <w:ind w:left="360"/>
        <w:rPr>
          <w:sz w:val="24"/>
          <w:szCs w:val="24"/>
        </w:rPr>
      </w:pPr>
      <w:r w:rsidRPr="001B4A38">
        <w:rPr>
          <w:b/>
          <w:sz w:val="24"/>
          <w:szCs w:val="24"/>
        </w:rPr>
        <w:t>Tenet:</w:t>
      </w:r>
      <w:r w:rsidRPr="001B4A38">
        <w:rPr>
          <w:b/>
          <w:spacing w:val="-6"/>
          <w:sz w:val="24"/>
          <w:szCs w:val="24"/>
        </w:rPr>
        <w:t xml:space="preserve"> </w:t>
      </w:r>
      <w:r w:rsidRPr="001B4A38">
        <w:rPr>
          <w:sz w:val="24"/>
          <w:szCs w:val="24"/>
        </w:rPr>
        <w:t>Interpreters</w:t>
      </w:r>
      <w:r w:rsidRPr="001B4A38">
        <w:rPr>
          <w:spacing w:val="-6"/>
          <w:sz w:val="24"/>
          <w:szCs w:val="24"/>
        </w:rPr>
        <w:t xml:space="preserve"> </w:t>
      </w:r>
      <w:r w:rsidRPr="001B4A38">
        <w:rPr>
          <w:sz w:val="24"/>
          <w:szCs w:val="24"/>
        </w:rPr>
        <w:t>adhere</w:t>
      </w:r>
      <w:r w:rsidRPr="001B4A38">
        <w:rPr>
          <w:spacing w:val="-6"/>
          <w:sz w:val="24"/>
          <w:szCs w:val="24"/>
        </w:rPr>
        <w:t xml:space="preserve"> </w:t>
      </w:r>
      <w:r w:rsidRPr="001B4A38">
        <w:rPr>
          <w:sz w:val="24"/>
          <w:szCs w:val="24"/>
        </w:rPr>
        <w:t>to</w:t>
      </w:r>
      <w:r w:rsidRPr="001B4A38">
        <w:rPr>
          <w:spacing w:val="-6"/>
          <w:sz w:val="24"/>
          <w:szCs w:val="24"/>
        </w:rPr>
        <w:t xml:space="preserve"> </w:t>
      </w:r>
      <w:r w:rsidRPr="001B4A38">
        <w:rPr>
          <w:sz w:val="24"/>
          <w:szCs w:val="24"/>
        </w:rPr>
        <w:t>standards</w:t>
      </w:r>
      <w:r w:rsidRPr="001B4A38">
        <w:rPr>
          <w:spacing w:val="-6"/>
          <w:sz w:val="24"/>
          <w:szCs w:val="24"/>
        </w:rPr>
        <w:t xml:space="preserve"> </w:t>
      </w:r>
      <w:r w:rsidRPr="001B4A38">
        <w:rPr>
          <w:sz w:val="24"/>
          <w:szCs w:val="24"/>
        </w:rPr>
        <w:t>of</w:t>
      </w:r>
      <w:r w:rsidRPr="001B4A38">
        <w:rPr>
          <w:spacing w:val="-6"/>
          <w:sz w:val="24"/>
          <w:szCs w:val="24"/>
        </w:rPr>
        <w:t xml:space="preserve"> </w:t>
      </w:r>
      <w:r w:rsidRPr="001B4A38">
        <w:rPr>
          <w:sz w:val="24"/>
          <w:szCs w:val="24"/>
        </w:rPr>
        <w:t>confidential</w:t>
      </w:r>
      <w:r w:rsidRPr="001B4A38">
        <w:rPr>
          <w:spacing w:val="-6"/>
          <w:sz w:val="24"/>
          <w:szCs w:val="24"/>
        </w:rPr>
        <w:t xml:space="preserve"> </w:t>
      </w:r>
      <w:r w:rsidRPr="001B4A38">
        <w:rPr>
          <w:spacing w:val="-2"/>
          <w:sz w:val="24"/>
          <w:szCs w:val="24"/>
        </w:rPr>
        <w:t>communication.</w:t>
      </w:r>
    </w:p>
    <w:p w14:paraId="7894A651" w14:textId="77777777" w:rsidR="00ED6A34" w:rsidRPr="001B4A38" w:rsidRDefault="00ED6A34">
      <w:pPr>
        <w:pStyle w:val="BodyText"/>
        <w:spacing w:before="39"/>
        <w:rPr>
          <w:sz w:val="24"/>
          <w:szCs w:val="24"/>
        </w:rPr>
      </w:pPr>
    </w:p>
    <w:p w14:paraId="79BD5993" w14:textId="77777777" w:rsidR="00ED6A34" w:rsidRPr="001B4A38" w:rsidRDefault="00B3121B">
      <w:pPr>
        <w:pStyle w:val="BodyText"/>
        <w:ind w:left="360" w:right="1343"/>
        <w:rPr>
          <w:sz w:val="24"/>
          <w:szCs w:val="24"/>
        </w:rPr>
      </w:pPr>
      <w:r w:rsidRPr="001B4A38">
        <w:rPr>
          <w:b/>
          <w:sz w:val="24"/>
          <w:szCs w:val="24"/>
        </w:rPr>
        <w:t>Guiding</w:t>
      </w:r>
      <w:r w:rsidRPr="001B4A38">
        <w:rPr>
          <w:b/>
          <w:spacing w:val="-1"/>
          <w:sz w:val="24"/>
          <w:szCs w:val="24"/>
        </w:rPr>
        <w:t xml:space="preserve"> </w:t>
      </w:r>
      <w:r w:rsidRPr="001B4A38">
        <w:rPr>
          <w:b/>
          <w:sz w:val="24"/>
          <w:szCs w:val="24"/>
        </w:rPr>
        <w:t>Principle:</w:t>
      </w:r>
      <w:r w:rsidRPr="001B4A38">
        <w:rPr>
          <w:b/>
          <w:spacing w:val="-2"/>
          <w:sz w:val="24"/>
          <w:szCs w:val="24"/>
        </w:rPr>
        <w:t xml:space="preserve"> </w:t>
      </w:r>
      <w:r w:rsidRPr="001B4A38">
        <w:rPr>
          <w:sz w:val="24"/>
          <w:szCs w:val="24"/>
        </w:rPr>
        <w:t>Interpreters</w:t>
      </w:r>
      <w:r w:rsidRPr="001B4A38">
        <w:rPr>
          <w:spacing w:val="-2"/>
          <w:sz w:val="24"/>
          <w:szCs w:val="24"/>
        </w:rPr>
        <w:t xml:space="preserve"> </w:t>
      </w:r>
      <w:r w:rsidRPr="001B4A38">
        <w:rPr>
          <w:sz w:val="24"/>
          <w:szCs w:val="24"/>
        </w:rPr>
        <w:t>hold a</w:t>
      </w:r>
      <w:r w:rsidRPr="001B4A38">
        <w:rPr>
          <w:spacing w:val="-2"/>
          <w:sz w:val="24"/>
          <w:szCs w:val="24"/>
        </w:rPr>
        <w:t xml:space="preserve"> </w:t>
      </w:r>
      <w:r w:rsidRPr="001B4A38">
        <w:rPr>
          <w:sz w:val="24"/>
          <w:szCs w:val="24"/>
        </w:rPr>
        <w:t>position of</w:t>
      </w:r>
      <w:r w:rsidRPr="001B4A38">
        <w:rPr>
          <w:spacing w:val="-2"/>
          <w:sz w:val="24"/>
          <w:szCs w:val="24"/>
        </w:rPr>
        <w:t xml:space="preserve"> </w:t>
      </w:r>
      <w:r w:rsidRPr="001B4A38">
        <w:rPr>
          <w:sz w:val="24"/>
          <w:szCs w:val="24"/>
        </w:rPr>
        <w:t>trust</w:t>
      </w:r>
      <w:r w:rsidRPr="001B4A38">
        <w:rPr>
          <w:spacing w:val="-2"/>
          <w:sz w:val="24"/>
          <w:szCs w:val="24"/>
        </w:rPr>
        <w:t xml:space="preserve"> </w:t>
      </w:r>
      <w:r w:rsidRPr="001B4A38">
        <w:rPr>
          <w:sz w:val="24"/>
          <w:szCs w:val="24"/>
        </w:rPr>
        <w:t>in</w:t>
      </w:r>
      <w:r w:rsidRPr="001B4A38">
        <w:rPr>
          <w:spacing w:val="-2"/>
          <w:sz w:val="24"/>
          <w:szCs w:val="24"/>
        </w:rPr>
        <w:t xml:space="preserve"> </w:t>
      </w:r>
      <w:r w:rsidRPr="001B4A38">
        <w:rPr>
          <w:sz w:val="24"/>
          <w:szCs w:val="24"/>
        </w:rPr>
        <w:t>their</w:t>
      </w:r>
      <w:r w:rsidRPr="001B4A38">
        <w:rPr>
          <w:spacing w:val="-2"/>
          <w:sz w:val="24"/>
          <w:szCs w:val="24"/>
        </w:rPr>
        <w:t xml:space="preserve"> </w:t>
      </w:r>
      <w:r w:rsidRPr="001B4A38">
        <w:rPr>
          <w:sz w:val="24"/>
          <w:szCs w:val="24"/>
        </w:rPr>
        <w:t>role</w:t>
      </w:r>
      <w:r w:rsidRPr="001B4A38">
        <w:rPr>
          <w:spacing w:val="-2"/>
          <w:sz w:val="24"/>
          <w:szCs w:val="24"/>
        </w:rPr>
        <w:t xml:space="preserve"> </w:t>
      </w:r>
      <w:r w:rsidRPr="001B4A38">
        <w:rPr>
          <w:sz w:val="24"/>
          <w:szCs w:val="24"/>
        </w:rPr>
        <w:t>as</w:t>
      </w:r>
      <w:r w:rsidRPr="001B4A38">
        <w:rPr>
          <w:spacing w:val="-2"/>
          <w:sz w:val="24"/>
          <w:szCs w:val="24"/>
        </w:rPr>
        <w:t xml:space="preserve"> </w:t>
      </w:r>
      <w:r w:rsidRPr="001B4A38">
        <w:rPr>
          <w:sz w:val="24"/>
          <w:szCs w:val="24"/>
        </w:rPr>
        <w:t>linguistic</w:t>
      </w:r>
      <w:r w:rsidRPr="001B4A38">
        <w:rPr>
          <w:spacing w:val="-2"/>
          <w:sz w:val="24"/>
          <w:szCs w:val="24"/>
        </w:rPr>
        <w:t xml:space="preserve"> </w:t>
      </w:r>
      <w:r w:rsidRPr="001B4A38">
        <w:rPr>
          <w:sz w:val="24"/>
          <w:szCs w:val="24"/>
        </w:rPr>
        <w:t>and</w:t>
      </w:r>
      <w:r w:rsidRPr="001B4A38">
        <w:rPr>
          <w:spacing w:val="-2"/>
          <w:sz w:val="24"/>
          <w:szCs w:val="24"/>
        </w:rPr>
        <w:t xml:space="preserve"> </w:t>
      </w:r>
      <w:r w:rsidRPr="001B4A38">
        <w:rPr>
          <w:sz w:val="24"/>
          <w:szCs w:val="24"/>
        </w:rPr>
        <w:t>cultural</w:t>
      </w:r>
      <w:r w:rsidRPr="001B4A38">
        <w:rPr>
          <w:spacing w:val="-1"/>
          <w:sz w:val="24"/>
          <w:szCs w:val="24"/>
        </w:rPr>
        <w:t xml:space="preserve"> </w:t>
      </w:r>
      <w:r w:rsidRPr="001B4A38">
        <w:rPr>
          <w:sz w:val="24"/>
          <w:szCs w:val="24"/>
        </w:rPr>
        <w:t>facilitators</w:t>
      </w:r>
      <w:r w:rsidRPr="001B4A38">
        <w:rPr>
          <w:spacing w:val="-2"/>
          <w:sz w:val="24"/>
          <w:szCs w:val="24"/>
        </w:rPr>
        <w:t xml:space="preserve"> </w:t>
      </w:r>
      <w:r w:rsidRPr="001B4A38">
        <w:rPr>
          <w:sz w:val="24"/>
          <w:szCs w:val="24"/>
        </w:rPr>
        <w:t>of communication.</w:t>
      </w:r>
      <w:r w:rsidRPr="001B4A38">
        <w:rPr>
          <w:spacing w:val="-1"/>
          <w:sz w:val="24"/>
          <w:szCs w:val="24"/>
        </w:rPr>
        <w:t xml:space="preserve"> </w:t>
      </w:r>
      <w:r w:rsidRPr="001B4A38">
        <w:rPr>
          <w:sz w:val="24"/>
          <w:szCs w:val="24"/>
        </w:rPr>
        <w:t>Confidentiality is</w:t>
      </w:r>
      <w:r w:rsidRPr="001B4A38">
        <w:rPr>
          <w:spacing w:val="40"/>
          <w:sz w:val="24"/>
          <w:szCs w:val="24"/>
        </w:rPr>
        <w:t xml:space="preserve"> </w:t>
      </w:r>
      <w:r w:rsidRPr="001B4A38">
        <w:rPr>
          <w:sz w:val="24"/>
          <w:szCs w:val="24"/>
        </w:rPr>
        <w:t>highly valued by consumers and is essential to protecting all involved. Each interpreting situation (e.g., elementary, secondary, and post---secondary education, legal, medical, mental health) has a standard of confidentiality. Under the reasonable interpreter standard,</w:t>
      </w:r>
      <w:r w:rsidRPr="001B4A38">
        <w:rPr>
          <w:spacing w:val="40"/>
          <w:sz w:val="24"/>
          <w:szCs w:val="24"/>
        </w:rPr>
        <w:t xml:space="preserve"> </w:t>
      </w:r>
      <w:r w:rsidRPr="001B4A38">
        <w:rPr>
          <w:sz w:val="24"/>
          <w:szCs w:val="24"/>
        </w:rPr>
        <w:t>professional</w:t>
      </w:r>
      <w:r w:rsidRPr="001B4A38">
        <w:rPr>
          <w:spacing w:val="-3"/>
          <w:sz w:val="24"/>
          <w:szCs w:val="24"/>
        </w:rPr>
        <w:t xml:space="preserve"> </w:t>
      </w:r>
      <w:r w:rsidRPr="001B4A38">
        <w:rPr>
          <w:sz w:val="24"/>
          <w:szCs w:val="24"/>
        </w:rPr>
        <w:t>interpreters</w:t>
      </w:r>
      <w:r w:rsidRPr="001B4A38">
        <w:rPr>
          <w:spacing w:val="-3"/>
          <w:sz w:val="24"/>
          <w:szCs w:val="24"/>
        </w:rPr>
        <w:t xml:space="preserve"> </w:t>
      </w:r>
      <w:r w:rsidRPr="001B4A38">
        <w:rPr>
          <w:sz w:val="24"/>
          <w:szCs w:val="24"/>
        </w:rPr>
        <w:t>are</w:t>
      </w:r>
      <w:r w:rsidRPr="001B4A38">
        <w:rPr>
          <w:spacing w:val="-3"/>
          <w:sz w:val="24"/>
          <w:szCs w:val="24"/>
        </w:rPr>
        <w:t xml:space="preserve"> </w:t>
      </w:r>
      <w:r w:rsidRPr="001B4A38">
        <w:rPr>
          <w:sz w:val="24"/>
          <w:szCs w:val="24"/>
        </w:rPr>
        <w:t>expected</w:t>
      </w:r>
      <w:r w:rsidRPr="001B4A38">
        <w:rPr>
          <w:spacing w:val="-3"/>
          <w:sz w:val="24"/>
          <w:szCs w:val="24"/>
        </w:rPr>
        <w:t xml:space="preserve"> </w:t>
      </w:r>
      <w:r w:rsidRPr="001B4A38">
        <w:rPr>
          <w:sz w:val="24"/>
          <w:szCs w:val="24"/>
        </w:rPr>
        <w:t>to</w:t>
      </w:r>
      <w:r w:rsidRPr="001B4A38">
        <w:rPr>
          <w:spacing w:val="-3"/>
          <w:sz w:val="24"/>
          <w:szCs w:val="24"/>
        </w:rPr>
        <w:t xml:space="preserve"> </w:t>
      </w:r>
      <w:r w:rsidRPr="001B4A38">
        <w:rPr>
          <w:sz w:val="24"/>
          <w:szCs w:val="24"/>
        </w:rPr>
        <w:t>know</w:t>
      </w:r>
      <w:r w:rsidRPr="001B4A38">
        <w:rPr>
          <w:spacing w:val="-2"/>
          <w:sz w:val="24"/>
          <w:szCs w:val="24"/>
        </w:rPr>
        <w:t xml:space="preserve"> </w:t>
      </w:r>
      <w:r w:rsidRPr="001B4A38">
        <w:rPr>
          <w:sz w:val="24"/>
          <w:szCs w:val="24"/>
        </w:rPr>
        <w:t>the</w:t>
      </w:r>
      <w:r w:rsidRPr="001B4A38">
        <w:rPr>
          <w:spacing w:val="-1"/>
          <w:sz w:val="24"/>
          <w:szCs w:val="24"/>
        </w:rPr>
        <w:t xml:space="preserve"> </w:t>
      </w:r>
      <w:r w:rsidRPr="001B4A38">
        <w:rPr>
          <w:sz w:val="24"/>
          <w:szCs w:val="24"/>
        </w:rPr>
        <w:t>general</w:t>
      </w:r>
      <w:r w:rsidRPr="001B4A38">
        <w:rPr>
          <w:spacing w:val="-4"/>
          <w:sz w:val="24"/>
          <w:szCs w:val="24"/>
        </w:rPr>
        <w:t xml:space="preserve"> </w:t>
      </w:r>
      <w:r w:rsidRPr="001B4A38">
        <w:rPr>
          <w:sz w:val="24"/>
          <w:szCs w:val="24"/>
        </w:rPr>
        <w:t>requirements</w:t>
      </w:r>
      <w:r w:rsidRPr="001B4A38">
        <w:rPr>
          <w:spacing w:val="-1"/>
          <w:sz w:val="24"/>
          <w:szCs w:val="24"/>
        </w:rPr>
        <w:t xml:space="preserve"> </w:t>
      </w:r>
      <w:r w:rsidRPr="001B4A38">
        <w:rPr>
          <w:sz w:val="24"/>
          <w:szCs w:val="24"/>
        </w:rPr>
        <w:t>and</w:t>
      </w:r>
      <w:r w:rsidRPr="001B4A38">
        <w:rPr>
          <w:spacing w:val="-3"/>
          <w:sz w:val="24"/>
          <w:szCs w:val="24"/>
        </w:rPr>
        <w:t xml:space="preserve"> </w:t>
      </w:r>
      <w:r w:rsidRPr="001B4A38">
        <w:rPr>
          <w:sz w:val="24"/>
          <w:szCs w:val="24"/>
        </w:rPr>
        <w:t>applicability</w:t>
      </w:r>
      <w:r w:rsidRPr="001B4A38">
        <w:rPr>
          <w:spacing w:val="-3"/>
          <w:sz w:val="24"/>
          <w:szCs w:val="24"/>
        </w:rPr>
        <w:t xml:space="preserve"> </w:t>
      </w:r>
      <w:r w:rsidRPr="001B4A38">
        <w:rPr>
          <w:sz w:val="24"/>
          <w:szCs w:val="24"/>
        </w:rPr>
        <w:t>of</w:t>
      </w:r>
      <w:r w:rsidRPr="001B4A38">
        <w:rPr>
          <w:spacing w:val="-3"/>
          <w:sz w:val="24"/>
          <w:szCs w:val="24"/>
        </w:rPr>
        <w:t xml:space="preserve"> </w:t>
      </w:r>
      <w:r w:rsidRPr="001B4A38">
        <w:rPr>
          <w:sz w:val="24"/>
          <w:szCs w:val="24"/>
        </w:rPr>
        <w:t>various</w:t>
      </w:r>
      <w:r w:rsidRPr="001B4A38">
        <w:rPr>
          <w:spacing w:val="-3"/>
          <w:sz w:val="24"/>
          <w:szCs w:val="24"/>
        </w:rPr>
        <w:t xml:space="preserve"> </w:t>
      </w:r>
      <w:r w:rsidRPr="001B4A38">
        <w:rPr>
          <w:sz w:val="24"/>
          <w:szCs w:val="24"/>
        </w:rPr>
        <w:t>levels</w:t>
      </w:r>
      <w:r w:rsidRPr="001B4A38">
        <w:rPr>
          <w:spacing w:val="-3"/>
          <w:sz w:val="24"/>
          <w:szCs w:val="24"/>
        </w:rPr>
        <w:t xml:space="preserve"> </w:t>
      </w:r>
      <w:r w:rsidRPr="001B4A38">
        <w:rPr>
          <w:sz w:val="24"/>
          <w:szCs w:val="24"/>
        </w:rPr>
        <w:t>of</w:t>
      </w:r>
      <w:r w:rsidRPr="001B4A38">
        <w:rPr>
          <w:spacing w:val="-3"/>
          <w:sz w:val="24"/>
          <w:szCs w:val="24"/>
        </w:rPr>
        <w:t xml:space="preserve"> </w:t>
      </w:r>
      <w:r w:rsidRPr="001B4A38">
        <w:rPr>
          <w:sz w:val="24"/>
          <w:szCs w:val="24"/>
        </w:rPr>
        <w:t>confidentiality.</w:t>
      </w:r>
      <w:r w:rsidRPr="001B4A38">
        <w:rPr>
          <w:spacing w:val="-2"/>
          <w:sz w:val="24"/>
          <w:szCs w:val="24"/>
        </w:rPr>
        <w:t xml:space="preserve"> </w:t>
      </w:r>
      <w:r w:rsidRPr="001B4A38">
        <w:rPr>
          <w:sz w:val="24"/>
          <w:szCs w:val="24"/>
        </w:rPr>
        <w:t>Exceptions</w:t>
      </w:r>
      <w:r w:rsidRPr="001B4A38">
        <w:rPr>
          <w:spacing w:val="-1"/>
          <w:sz w:val="24"/>
          <w:szCs w:val="24"/>
        </w:rPr>
        <w:t xml:space="preserve"> </w:t>
      </w:r>
      <w:r w:rsidRPr="001B4A38">
        <w:rPr>
          <w:sz w:val="24"/>
          <w:szCs w:val="24"/>
        </w:rPr>
        <w:t>to</w:t>
      </w:r>
      <w:r w:rsidRPr="001B4A38">
        <w:rPr>
          <w:spacing w:val="40"/>
          <w:sz w:val="24"/>
          <w:szCs w:val="24"/>
        </w:rPr>
        <w:t xml:space="preserve"> </w:t>
      </w:r>
      <w:r w:rsidRPr="001B4A38">
        <w:rPr>
          <w:sz w:val="24"/>
          <w:szCs w:val="24"/>
        </w:rPr>
        <w:t>confidentiality include, for example, federal and state laws requiring mandatory reporting of abuse</w:t>
      </w:r>
      <w:r w:rsidRPr="001B4A38">
        <w:rPr>
          <w:sz w:val="24"/>
          <w:szCs w:val="24"/>
        </w:rPr>
        <w:t xml:space="preserve"> or threats of </w:t>
      </w:r>
      <w:proofErr w:type="gramStart"/>
      <w:r w:rsidRPr="001B4A38">
        <w:rPr>
          <w:sz w:val="24"/>
          <w:szCs w:val="24"/>
        </w:rPr>
        <w:t>suicide, or</w:t>
      </w:r>
      <w:proofErr w:type="gramEnd"/>
      <w:r w:rsidRPr="001B4A38">
        <w:rPr>
          <w:sz w:val="24"/>
          <w:szCs w:val="24"/>
        </w:rPr>
        <w:t xml:space="preserve"> responding to</w:t>
      </w:r>
      <w:r w:rsidRPr="001B4A38">
        <w:rPr>
          <w:spacing w:val="40"/>
          <w:sz w:val="24"/>
          <w:szCs w:val="24"/>
        </w:rPr>
        <w:t xml:space="preserve"> </w:t>
      </w:r>
      <w:r w:rsidRPr="001B4A38">
        <w:rPr>
          <w:spacing w:val="-2"/>
          <w:sz w:val="24"/>
          <w:szCs w:val="24"/>
        </w:rPr>
        <w:t>subpoenas.</w:t>
      </w:r>
    </w:p>
    <w:p w14:paraId="702248D2" w14:textId="77777777" w:rsidR="00ED6A34" w:rsidRPr="001B4A38" w:rsidRDefault="00ED6A34">
      <w:pPr>
        <w:pStyle w:val="BodyText"/>
        <w:spacing w:before="34"/>
        <w:rPr>
          <w:sz w:val="24"/>
          <w:szCs w:val="24"/>
        </w:rPr>
      </w:pPr>
    </w:p>
    <w:p w14:paraId="6E509A32" w14:textId="77777777" w:rsidR="00ED6A34" w:rsidRPr="001B4A38" w:rsidRDefault="00B3121B" w:rsidP="00ED765B">
      <w:pPr>
        <w:ind w:left="360"/>
        <w:rPr>
          <w:b/>
          <w:bCs/>
          <w:szCs w:val="24"/>
        </w:rPr>
      </w:pPr>
      <w:r w:rsidRPr="001B4A38">
        <w:rPr>
          <w:b/>
          <w:bCs/>
          <w:szCs w:val="24"/>
        </w:rPr>
        <w:t>Illustrative Behavior -- Interpreters:</w:t>
      </w:r>
    </w:p>
    <w:p w14:paraId="25385E63" w14:textId="77777777" w:rsidR="00ED6A34" w:rsidRPr="001B4A38" w:rsidRDefault="00ED6A34">
      <w:pPr>
        <w:pStyle w:val="BodyText"/>
        <w:spacing w:before="69"/>
        <w:rPr>
          <w:b/>
          <w:sz w:val="24"/>
          <w:szCs w:val="24"/>
        </w:rPr>
      </w:pPr>
    </w:p>
    <w:p w14:paraId="7E89B6EE" w14:textId="77777777" w:rsidR="00ED6A34" w:rsidRPr="001B4A38" w:rsidRDefault="00B3121B">
      <w:pPr>
        <w:pStyle w:val="ListParagraph"/>
        <w:numPr>
          <w:ilvl w:val="1"/>
          <w:numId w:val="150"/>
        </w:numPr>
        <w:tabs>
          <w:tab w:val="left" w:pos="598"/>
          <w:tab w:val="left" w:pos="631"/>
        </w:tabs>
        <w:spacing w:line="220" w:lineRule="auto"/>
        <w:ind w:left="631" w:right="2325" w:hanging="272"/>
        <w:rPr>
          <w:szCs w:val="24"/>
        </w:rPr>
      </w:pPr>
      <w:r w:rsidRPr="001B4A38">
        <w:rPr>
          <w:szCs w:val="24"/>
        </w:rPr>
        <w:t>Share</w:t>
      </w:r>
      <w:r w:rsidRPr="001B4A38">
        <w:rPr>
          <w:spacing w:val="-3"/>
          <w:szCs w:val="24"/>
        </w:rPr>
        <w:t xml:space="preserve"> </w:t>
      </w:r>
      <w:r w:rsidRPr="001B4A38">
        <w:rPr>
          <w:szCs w:val="24"/>
        </w:rPr>
        <w:t>assignment---related</w:t>
      </w:r>
      <w:r w:rsidRPr="001B4A38">
        <w:rPr>
          <w:spacing w:val="-3"/>
          <w:szCs w:val="24"/>
        </w:rPr>
        <w:t xml:space="preserve"> </w:t>
      </w:r>
      <w:r w:rsidRPr="001B4A38">
        <w:rPr>
          <w:szCs w:val="24"/>
        </w:rPr>
        <w:t>information</w:t>
      </w:r>
      <w:r w:rsidRPr="001B4A38">
        <w:rPr>
          <w:spacing w:val="-3"/>
          <w:szCs w:val="24"/>
        </w:rPr>
        <w:t xml:space="preserve"> </w:t>
      </w:r>
      <w:r w:rsidRPr="001B4A38">
        <w:rPr>
          <w:szCs w:val="24"/>
        </w:rPr>
        <w:t>only</w:t>
      </w:r>
      <w:r w:rsidRPr="001B4A38">
        <w:rPr>
          <w:spacing w:val="-3"/>
          <w:szCs w:val="24"/>
        </w:rPr>
        <w:t xml:space="preserve"> </w:t>
      </w:r>
      <w:r w:rsidRPr="001B4A38">
        <w:rPr>
          <w:szCs w:val="24"/>
        </w:rPr>
        <w:t>on</w:t>
      </w:r>
      <w:r w:rsidRPr="001B4A38">
        <w:rPr>
          <w:spacing w:val="-3"/>
          <w:szCs w:val="24"/>
        </w:rPr>
        <w:t xml:space="preserve"> </w:t>
      </w:r>
      <w:r w:rsidRPr="001B4A38">
        <w:rPr>
          <w:szCs w:val="24"/>
        </w:rPr>
        <w:t>a</w:t>
      </w:r>
      <w:r w:rsidRPr="001B4A38">
        <w:rPr>
          <w:spacing w:val="-3"/>
          <w:szCs w:val="24"/>
        </w:rPr>
        <w:t xml:space="preserve"> </w:t>
      </w:r>
      <w:r w:rsidRPr="001B4A38">
        <w:rPr>
          <w:szCs w:val="24"/>
        </w:rPr>
        <w:t>confidential</w:t>
      </w:r>
      <w:r w:rsidRPr="001B4A38">
        <w:rPr>
          <w:spacing w:val="-4"/>
          <w:szCs w:val="24"/>
        </w:rPr>
        <w:t xml:space="preserve"> </w:t>
      </w:r>
      <w:r w:rsidRPr="001B4A38">
        <w:rPr>
          <w:szCs w:val="24"/>
        </w:rPr>
        <w:t>and</w:t>
      </w:r>
      <w:r w:rsidRPr="001B4A38">
        <w:rPr>
          <w:spacing w:val="-3"/>
          <w:szCs w:val="24"/>
        </w:rPr>
        <w:t xml:space="preserve"> </w:t>
      </w:r>
      <w:r w:rsidRPr="001B4A38">
        <w:rPr>
          <w:szCs w:val="24"/>
        </w:rPr>
        <w:t>“as---needed”</w:t>
      </w:r>
      <w:r w:rsidRPr="001B4A38">
        <w:rPr>
          <w:spacing w:val="-3"/>
          <w:szCs w:val="24"/>
        </w:rPr>
        <w:t xml:space="preserve"> </w:t>
      </w:r>
      <w:r w:rsidRPr="001B4A38">
        <w:rPr>
          <w:szCs w:val="24"/>
        </w:rPr>
        <w:t>basis</w:t>
      </w:r>
      <w:r w:rsidRPr="001B4A38">
        <w:rPr>
          <w:spacing w:val="-3"/>
          <w:szCs w:val="24"/>
        </w:rPr>
        <w:t xml:space="preserve"> </w:t>
      </w:r>
      <w:r w:rsidRPr="001B4A38">
        <w:rPr>
          <w:szCs w:val="24"/>
        </w:rPr>
        <w:t>(e.g.</w:t>
      </w:r>
      <w:r w:rsidRPr="001B4A38">
        <w:rPr>
          <w:spacing w:val="-2"/>
          <w:szCs w:val="24"/>
        </w:rPr>
        <w:t xml:space="preserve"> </w:t>
      </w:r>
      <w:r w:rsidRPr="001B4A38">
        <w:rPr>
          <w:szCs w:val="24"/>
        </w:rPr>
        <w:t>Supervisors,</w:t>
      </w:r>
      <w:r w:rsidRPr="001B4A38">
        <w:rPr>
          <w:spacing w:val="-3"/>
          <w:szCs w:val="24"/>
        </w:rPr>
        <w:t xml:space="preserve"> </w:t>
      </w:r>
      <w:r w:rsidRPr="001B4A38">
        <w:rPr>
          <w:szCs w:val="24"/>
        </w:rPr>
        <w:t>interpreter</w:t>
      </w:r>
      <w:r w:rsidRPr="001B4A38">
        <w:rPr>
          <w:spacing w:val="-3"/>
          <w:szCs w:val="24"/>
        </w:rPr>
        <w:t xml:space="preserve"> </w:t>
      </w:r>
      <w:r w:rsidRPr="001B4A38">
        <w:rPr>
          <w:szCs w:val="24"/>
        </w:rPr>
        <w:t>team</w:t>
      </w:r>
      <w:r w:rsidRPr="001B4A38">
        <w:rPr>
          <w:spacing w:val="40"/>
          <w:szCs w:val="24"/>
        </w:rPr>
        <w:t xml:space="preserve"> </w:t>
      </w:r>
      <w:r w:rsidRPr="001B4A38">
        <w:rPr>
          <w:szCs w:val="24"/>
        </w:rPr>
        <w:t>members, members of the educational team, hiring entities).</w:t>
      </w:r>
    </w:p>
    <w:p w14:paraId="043BC6CB" w14:textId="77777777" w:rsidR="00ED6A34" w:rsidRPr="001B4A38" w:rsidRDefault="00B3121B">
      <w:pPr>
        <w:pStyle w:val="ListParagraph"/>
        <w:numPr>
          <w:ilvl w:val="1"/>
          <w:numId w:val="150"/>
        </w:numPr>
        <w:tabs>
          <w:tab w:val="left" w:pos="598"/>
          <w:tab w:val="left" w:pos="631"/>
        </w:tabs>
        <w:spacing w:before="182" w:line="218" w:lineRule="auto"/>
        <w:ind w:left="631" w:right="1214" w:hanging="272"/>
        <w:rPr>
          <w:szCs w:val="24"/>
        </w:rPr>
      </w:pPr>
      <w:r w:rsidRPr="001B4A38">
        <w:rPr>
          <w:szCs w:val="24"/>
        </w:rPr>
        <w:t>Manage</w:t>
      </w:r>
      <w:r w:rsidRPr="001B4A38">
        <w:rPr>
          <w:spacing w:val="-3"/>
          <w:szCs w:val="24"/>
        </w:rPr>
        <w:t xml:space="preserve"> </w:t>
      </w:r>
      <w:r w:rsidRPr="001B4A38">
        <w:rPr>
          <w:szCs w:val="24"/>
        </w:rPr>
        <w:t>data,</w:t>
      </w:r>
      <w:r w:rsidRPr="001B4A38">
        <w:rPr>
          <w:spacing w:val="-2"/>
          <w:szCs w:val="24"/>
        </w:rPr>
        <w:t xml:space="preserve"> </w:t>
      </w:r>
      <w:r w:rsidRPr="001B4A38">
        <w:rPr>
          <w:szCs w:val="24"/>
        </w:rPr>
        <w:t>invoices,</w:t>
      </w:r>
      <w:r w:rsidRPr="001B4A38">
        <w:rPr>
          <w:spacing w:val="-2"/>
          <w:szCs w:val="24"/>
        </w:rPr>
        <w:t xml:space="preserve"> </w:t>
      </w:r>
      <w:r w:rsidRPr="001B4A38">
        <w:rPr>
          <w:szCs w:val="24"/>
        </w:rPr>
        <w:t>records,</w:t>
      </w:r>
      <w:r w:rsidRPr="001B4A38">
        <w:rPr>
          <w:spacing w:val="-2"/>
          <w:szCs w:val="24"/>
        </w:rPr>
        <w:t xml:space="preserve"> </w:t>
      </w:r>
      <w:r w:rsidRPr="001B4A38">
        <w:rPr>
          <w:szCs w:val="24"/>
        </w:rPr>
        <w:t>or</w:t>
      </w:r>
      <w:r w:rsidRPr="001B4A38">
        <w:rPr>
          <w:spacing w:val="-3"/>
          <w:szCs w:val="24"/>
        </w:rPr>
        <w:t xml:space="preserve"> </w:t>
      </w:r>
      <w:r w:rsidRPr="001B4A38">
        <w:rPr>
          <w:szCs w:val="24"/>
        </w:rPr>
        <w:t>other</w:t>
      </w:r>
      <w:r w:rsidRPr="001B4A38">
        <w:rPr>
          <w:spacing w:val="-3"/>
          <w:szCs w:val="24"/>
        </w:rPr>
        <w:t xml:space="preserve"> </w:t>
      </w:r>
      <w:r w:rsidRPr="001B4A38">
        <w:rPr>
          <w:szCs w:val="24"/>
        </w:rPr>
        <w:t>situational</w:t>
      </w:r>
      <w:r w:rsidRPr="001B4A38">
        <w:rPr>
          <w:spacing w:val="-3"/>
          <w:szCs w:val="24"/>
        </w:rPr>
        <w:t xml:space="preserve"> </w:t>
      </w:r>
      <w:r w:rsidRPr="001B4A38">
        <w:rPr>
          <w:szCs w:val="24"/>
        </w:rPr>
        <w:t>or</w:t>
      </w:r>
      <w:r w:rsidRPr="001B4A38">
        <w:rPr>
          <w:spacing w:val="-3"/>
          <w:szCs w:val="24"/>
        </w:rPr>
        <w:t xml:space="preserve"> </w:t>
      </w:r>
      <w:r w:rsidRPr="001B4A38">
        <w:rPr>
          <w:szCs w:val="24"/>
        </w:rPr>
        <w:t>consumer---specific</w:t>
      </w:r>
      <w:r w:rsidRPr="001B4A38">
        <w:rPr>
          <w:spacing w:val="-1"/>
          <w:szCs w:val="24"/>
        </w:rPr>
        <w:t xml:space="preserve"> </w:t>
      </w:r>
      <w:r w:rsidRPr="001B4A38">
        <w:rPr>
          <w:szCs w:val="24"/>
        </w:rPr>
        <w:lastRenderedPageBreak/>
        <w:t>information</w:t>
      </w:r>
      <w:r w:rsidRPr="001B4A38">
        <w:rPr>
          <w:spacing w:val="-3"/>
          <w:szCs w:val="24"/>
        </w:rPr>
        <w:t xml:space="preserve"> </w:t>
      </w:r>
      <w:r w:rsidRPr="001B4A38">
        <w:rPr>
          <w:szCs w:val="24"/>
        </w:rPr>
        <w:t>in</w:t>
      </w:r>
      <w:r w:rsidRPr="001B4A38">
        <w:rPr>
          <w:spacing w:val="-3"/>
          <w:szCs w:val="24"/>
        </w:rPr>
        <w:t xml:space="preserve"> </w:t>
      </w:r>
      <w:r w:rsidRPr="001B4A38">
        <w:rPr>
          <w:szCs w:val="24"/>
        </w:rPr>
        <w:t>a</w:t>
      </w:r>
      <w:r w:rsidRPr="001B4A38">
        <w:rPr>
          <w:spacing w:val="-3"/>
          <w:szCs w:val="24"/>
        </w:rPr>
        <w:t xml:space="preserve"> </w:t>
      </w:r>
      <w:r w:rsidRPr="001B4A38">
        <w:rPr>
          <w:szCs w:val="24"/>
        </w:rPr>
        <w:t>manner</w:t>
      </w:r>
      <w:r w:rsidRPr="001B4A38">
        <w:rPr>
          <w:spacing w:val="-3"/>
          <w:szCs w:val="24"/>
        </w:rPr>
        <w:t xml:space="preserve"> </w:t>
      </w:r>
      <w:r w:rsidRPr="001B4A38">
        <w:rPr>
          <w:szCs w:val="24"/>
        </w:rPr>
        <w:t>consistent</w:t>
      </w:r>
      <w:r w:rsidRPr="001B4A38">
        <w:rPr>
          <w:spacing w:val="-4"/>
          <w:szCs w:val="24"/>
        </w:rPr>
        <w:t xml:space="preserve"> </w:t>
      </w:r>
      <w:r w:rsidRPr="001B4A38">
        <w:rPr>
          <w:szCs w:val="24"/>
        </w:rPr>
        <w:t>with</w:t>
      </w:r>
      <w:r w:rsidRPr="001B4A38">
        <w:rPr>
          <w:spacing w:val="-3"/>
          <w:szCs w:val="24"/>
        </w:rPr>
        <w:t xml:space="preserve"> </w:t>
      </w:r>
      <w:r w:rsidRPr="001B4A38">
        <w:rPr>
          <w:szCs w:val="24"/>
        </w:rPr>
        <w:t>maintaining</w:t>
      </w:r>
      <w:r w:rsidRPr="001B4A38">
        <w:rPr>
          <w:spacing w:val="-2"/>
          <w:szCs w:val="24"/>
        </w:rPr>
        <w:t xml:space="preserve"> </w:t>
      </w:r>
      <w:r w:rsidRPr="001B4A38">
        <w:rPr>
          <w:szCs w:val="24"/>
        </w:rPr>
        <w:t>consumer</w:t>
      </w:r>
      <w:r w:rsidRPr="001B4A38">
        <w:rPr>
          <w:spacing w:val="40"/>
          <w:szCs w:val="24"/>
        </w:rPr>
        <w:t xml:space="preserve"> </w:t>
      </w:r>
      <w:r w:rsidRPr="001B4A38">
        <w:rPr>
          <w:szCs w:val="24"/>
        </w:rPr>
        <w:t>confidentiality (e.g., shredding, locked files).</w:t>
      </w:r>
    </w:p>
    <w:p w14:paraId="044616D1" w14:textId="77777777" w:rsidR="00ED6A34" w:rsidRPr="001B4A38" w:rsidRDefault="00B3121B">
      <w:pPr>
        <w:pStyle w:val="ListParagraph"/>
        <w:numPr>
          <w:ilvl w:val="1"/>
          <w:numId w:val="150"/>
        </w:numPr>
        <w:tabs>
          <w:tab w:val="left" w:pos="599"/>
        </w:tabs>
        <w:spacing w:before="5"/>
        <w:ind w:left="599" w:hanging="239"/>
        <w:rPr>
          <w:szCs w:val="24"/>
        </w:rPr>
      </w:pPr>
      <w:r w:rsidRPr="001B4A38">
        <w:rPr>
          <w:szCs w:val="24"/>
        </w:rPr>
        <w:t>Inform</w:t>
      </w:r>
      <w:r w:rsidRPr="001B4A38">
        <w:rPr>
          <w:spacing w:val="-6"/>
          <w:szCs w:val="24"/>
        </w:rPr>
        <w:t xml:space="preserve"> </w:t>
      </w:r>
      <w:r w:rsidRPr="001B4A38">
        <w:rPr>
          <w:szCs w:val="24"/>
        </w:rPr>
        <w:t>consumers</w:t>
      </w:r>
      <w:r w:rsidRPr="001B4A38">
        <w:rPr>
          <w:spacing w:val="-5"/>
          <w:szCs w:val="24"/>
        </w:rPr>
        <w:t xml:space="preserve"> </w:t>
      </w:r>
      <w:r w:rsidRPr="001B4A38">
        <w:rPr>
          <w:szCs w:val="24"/>
        </w:rPr>
        <w:t>when</w:t>
      </w:r>
      <w:r w:rsidRPr="001B4A38">
        <w:rPr>
          <w:spacing w:val="-5"/>
          <w:szCs w:val="24"/>
        </w:rPr>
        <w:t xml:space="preserve"> </w:t>
      </w:r>
      <w:r w:rsidRPr="001B4A38">
        <w:rPr>
          <w:szCs w:val="24"/>
        </w:rPr>
        <w:t>federal</w:t>
      </w:r>
      <w:r w:rsidRPr="001B4A38">
        <w:rPr>
          <w:spacing w:val="-6"/>
          <w:szCs w:val="24"/>
        </w:rPr>
        <w:t xml:space="preserve"> </w:t>
      </w:r>
      <w:r w:rsidRPr="001B4A38">
        <w:rPr>
          <w:szCs w:val="24"/>
        </w:rPr>
        <w:t>or</w:t>
      </w:r>
      <w:r w:rsidRPr="001B4A38">
        <w:rPr>
          <w:spacing w:val="-5"/>
          <w:szCs w:val="24"/>
        </w:rPr>
        <w:t xml:space="preserve"> </w:t>
      </w:r>
      <w:r w:rsidRPr="001B4A38">
        <w:rPr>
          <w:szCs w:val="24"/>
        </w:rPr>
        <w:t>state</w:t>
      </w:r>
      <w:r w:rsidRPr="001B4A38">
        <w:rPr>
          <w:spacing w:val="-5"/>
          <w:szCs w:val="24"/>
        </w:rPr>
        <w:t xml:space="preserve"> </w:t>
      </w:r>
      <w:r w:rsidRPr="001B4A38">
        <w:rPr>
          <w:szCs w:val="24"/>
        </w:rPr>
        <w:t>mandates</w:t>
      </w:r>
      <w:r w:rsidRPr="001B4A38">
        <w:rPr>
          <w:spacing w:val="-5"/>
          <w:szCs w:val="24"/>
        </w:rPr>
        <w:t xml:space="preserve"> </w:t>
      </w:r>
      <w:r w:rsidRPr="001B4A38">
        <w:rPr>
          <w:szCs w:val="24"/>
        </w:rPr>
        <w:t>require</w:t>
      </w:r>
      <w:r w:rsidRPr="001B4A38">
        <w:rPr>
          <w:spacing w:val="-5"/>
          <w:szCs w:val="24"/>
        </w:rPr>
        <w:t xml:space="preserve"> </w:t>
      </w:r>
      <w:r w:rsidRPr="001B4A38">
        <w:rPr>
          <w:szCs w:val="24"/>
        </w:rPr>
        <w:t>disclosure</w:t>
      </w:r>
      <w:r w:rsidRPr="001B4A38">
        <w:rPr>
          <w:spacing w:val="-5"/>
          <w:szCs w:val="24"/>
        </w:rPr>
        <w:t xml:space="preserve"> </w:t>
      </w:r>
      <w:r w:rsidRPr="001B4A38">
        <w:rPr>
          <w:szCs w:val="24"/>
        </w:rPr>
        <w:t>of</w:t>
      </w:r>
      <w:r w:rsidRPr="001B4A38">
        <w:rPr>
          <w:spacing w:val="-5"/>
          <w:szCs w:val="24"/>
        </w:rPr>
        <w:t xml:space="preserve"> </w:t>
      </w:r>
      <w:r w:rsidRPr="001B4A38">
        <w:rPr>
          <w:szCs w:val="24"/>
        </w:rPr>
        <w:t>confidential</w:t>
      </w:r>
      <w:r w:rsidRPr="001B4A38">
        <w:rPr>
          <w:spacing w:val="-5"/>
          <w:szCs w:val="24"/>
        </w:rPr>
        <w:t xml:space="preserve"> </w:t>
      </w:r>
      <w:r w:rsidRPr="001B4A38">
        <w:rPr>
          <w:spacing w:val="-2"/>
          <w:szCs w:val="24"/>
        </w:rPr>
        <w:t>information.</w:t>
      </w:r>
    </w:p>
    <w:p w14:paraId="0FE604D4" w14:textId="77777777" w:rsidR="00ED6A34" w:rsidRPr="001B4A38" w:rsidRDefault="00ED6A34">
      <w:pPr>
        <w:pStyle w:val="BodyText"/>
        <w:spacing w:before="32"/>
        <w:rPr>
          <w:sz w:val="24"/>
          <w:szCs w:val="24"/>
        </w:rPr>
      </w:pPr>
    </w:p>
    <w:p w14:paraId="0653F5A3" w14:textId="77777777" w:rsidR="00ED6A34" w:rsidRPr="001B4A38" w:rsidRDefault="00B3121B" w:rsidP="005454E4">
      <w:pPr>
        <w:pStyle w:val="ListParagraph"/>
        <w:numPr>
          <w:ilvl w:val="1"/>
          <w:numId w:val="149"/>
        </w:numPr>
        <w:tabs>
          <w:tab w:val="left" w:pos="598"/>
          <w:tab w:val="left" w:pos="631"/>
        </w:tabs>
        <w:spacing w:line="220" w:lineRule="auto"/>
        <w:ind w:left="631" w:right="1852" w:hanging="272"/>
        <w:rPr>
          <w:szCs w:val="24"/>
        </w:rPr>
      </w:pPr>
      <w:r w:rsidRPr="001B4A38">
        <w:rPr>
          <w:spacing w:val="-2"/>
          <w:szCs w:val="24"/>
        </w:rPr>
        <w:t>PROFESSIONALISM</w:t>
      </w:r>
    </w:p>
    <w:p w14:paraId="5E031FAA" w14:textId="77777777" w:rsidR="00ED6A34" w:rsidRPr="001B4A38" w:rsidRDefault="00ED6A34">
      <w:pPr>
        <w:pStyle w:val="BodyText"/>
        <w:spacing w:before="32"/>
        <w:rPr>
          <w:b/>
          <w:sz w:val="24"/>
          <w:szCs w:val="24"/>
        </w:rPr>
      </w:pPr>
    </w:p>
    <w:p w14:paraId="38E2B877" w14:textId="77777777" w:rsidR="00ED6A34" w:rsidRPr="001B4A38" w:rsidRDefault="00B3121B">
      <w:pPr>
        <w:pStyle w:val="BodyText"/>
        <w:ind w:left="360"/>
        <w:rPr>
          <w:sz w:val="24"/>
          <w:szCs w:val="24"/>
        </w:rPr>
      </w:pPr>
      <w:r w:rsidRPr="001B4A38">
        <w:rPr>
          <w:b/>
          <w:sz w:val="24"/>
          <w:szCs w:val="24"/>
        </w:rPr>
        <w:t>Tenet:</w:t>
      </w:r>
      <w:r w:rsidRPr="001B4A38">
        <w:rPr>
          <w:b/>
          <w:spacing w:val="-8"/>
          <w:sz w:val="24"/>
          <w:szCs w:val="24"/>
        </w:rPr>
        <w:t xml:space="preserve"> </w:t>
      </w:r>
      <w:r w:rsidRPr="001B4A38">
        <w:rPr>
          <w:sz w:val="24"/>
          <w:szCs w:val="24"/>
        </w:rPr>
        <w:t>Interpreters</w:t>
      </w:r>
      <w:r w:rsidRPr="001B4A38">
        <w:rPr>
          <w:spacing w:val="-6"/>
          <w:sz w:val="24"/>
          <w:szCs w:val="24"/>
        </w:rPr>
        <w:t xml:space="preserve"> </w:t>
      </w:r>
      <w:r w:rsidRPr="001B4A38">
        <w:rPr>
          <w:sz w:val="24"/>
          <w:szCs w:val="24"/>
        </w:rPr>
        <w:t>possess</w:t>
      </w:r>
      <w:r w:rsidRPr="001B4A38">
        <w:rPr>
          <w:spacing w:val="-5"/>
          <w:sz w:val="24"/>
          <w:szCs w:val="24"/>
        </w:rPr>
        <w:t xml:space="preserve"> </w:t>
      </w:r>
      <w:r w:rsidRPr="001B4A38">
        <w:rPr>
          <w:sz w:val="24"/>
          <w:szCs w:val="24"/>
        </w:rPr>
        <w:t>the</w:t>
      </w:r>
      <w:r w:rsidRPr="001B4A38">
        <w:rPr>
          <w:spacing w:val="-7"/>
          <w:sz w:val="24"/>
          <w:szCs w:val="24"/>
        </w:rPr>
        <w:t xml:space="preserve"> </w:t>
      </w:r>
      <w:r w:rsidRPr="001B4A38">
        <w:rPr>
          <w:sz w:val="24"/>
          <w:szCs w:val="24"/>
        </w:rPr>
        <w:t>professional</w:t>
      </w:r>
      <w:r w:rsidRPr="001B4A38">
        <w:rPr>
          <w:spacing w:val="-6"/>
          <w:sz w:val="24"/>
          <w:szCs w:val="24"/>
        </w:rPr>
        <w:t xml:space="preserve"> </w:t>
      </w:r>
      <w:r w:rsidRPr="001B4A38">
        <w:rPr>
          <w:sz w:val="24"/>
          <w:szCs w:val="24"/>
        </w:rPr>
        <w:t>skills</w:t>
      </w:r>
      <w:r w:rsidRPr="001B4A38">
        <w:rPr>
          <w:spacing w:val="-5"/>
          <w:sz w:val="24"/>
          <w:szCs w:val="24"/>
        </w:rPr>
        <w:t xml:space="preserve"> </w:t>
      </w:r>
      <w:r w:rsidRPr="001B4A38">
        <w:rPr>
          <w:sz w:val="24"/>
          <w:szCs w:val="24"/>
        </w:rPr>
        <w:t>and</w:t>
      </w:r>
      <w:r w:rsidRPr="001B4A38">
        <w:rPr>
          <w:spacing w:val="-4"/>
          <w:sz w:val="24"/>
          <w:szCs w:val="24"/>
        </w:rPr>
        <w:t xml:space="preserve"> </w:t>
      </w:r>
      <w:r w:rsidRPr="001B4A38">
        <w:rPr>
          <w:sz w:val="24"/>
          <w:szCs w:val="24"/>
        </w:rPr>
        <w:t>knowledge</w:t>
      </w:r>
      <w:r w:rsidRPr="001B4A38">
        <w:rPr>
          <w:spacing w:val="-6"/>
          <w:sz w:val="24"/>
          <w:szCs w:val="24"/>
        </w:rPr>
        <w:t xml:space="preserve"> </w:t>
      </w:r>
      <w:r w:rsidRPr="001B4A38">
        <w:rPr>
          <w:sz w:val="24"/>
          <w:szCs w:val="24"/>
        </w:rPr>
        <w:t>required</w:t>
      </w:r>
      <w:r w:rsidRPr="001B4A38">
        <w:rPr>
          <w:spacing w:val="-4"/>
          <w:sz w:val="24"/>
          <w:szCs w:val="24"/>
        </w:rPr>
        <w:t xml:space="preserve"> </w:t>
      </w:r>
      <w:r w:rsidRPr="001B4A38">
        <w:rPr>
          <w:sz w:val="24"/>
          <w:szCs w:val="24"/>
        </w:rPr>
        <w:t>for</w:t>
      </w:r>
      <w:r w:rsidRPr="001B4A38">
        <w:rPr>
          <w:spacing w:val="-5"/>
          <w:sz w:val="24"/>
          <w:szCs w:val="24"/>
        </w:rPr>
        <w:t xml:space="preserve"> </w:t>
      </w:r>
      <w:r w:rsidRPr="001B4A38">
        <w:rPr>
          <w:sz w:val="24"/>
          <w:szCs w:val="24"/>
        </w:rPr>
        <w:t>the</w:t>
      </w:r>
      <w:r w:rsidRPr="001B4A38">
        <w:rPr>
          <w:spacing w:val="-5"/>
          <w:sz w:val="24"/>
          <w:szCs w:val="24"/>
        </w:rPr>
        <w:t xml:space="preserve"> </w:t>
      </w:r>
      <w:r w:rsidRPr="001B4A38">
        <w:rPr>
          <w:sz w:val="24"/>
          <w:szCs w:val="24"/>
        </w:rPr>
        <w:t>specific</w:t>
      </w:r>
      <w:r w:rsidRPr="001B4A38">
        <w:rPr>
          <w:spacing w:val="-6"/>
          <w:sz w:val="24"/>
          <w:szCs w:val="24"/>
        </w:rPr>
        <w:t xml:space="preserve"> </w:t>
      </w:r>
      <w:r w:rsidRPr="001B4A38">
        <w:rPr>
          <w:sz w:val="24"/>
          <w:szCs w:val="24"/>
        </w:rPr>
        <w:t>interpreting</w:t>
      </w:r>
      <w:r w:rsidRPr="001B4A38">
        <w:rPr>
          <w:spacing w:val="-4"/>
          <w:sz w:val="24"/>
          <w:szCs w:val="24"/>
        </w:rPr>
        <w:t xml:space="preserve"> </w:t>
      </w:r>
      <w:r w:rsidRPr="001B4A38">
        <w:rPr>
          <w:spacing w:val="-2"/>
          <w:sz w:val="24"/>
          <w:szCs w:val="24"/>
        </w:rPr>
        <w:t>situation.</w:t>
      </w:r>
    </w:p>
    <w:p w14:paraId="6CCB82CC" w14:textId="77777777" w:rsidR="00ED6A34" w:rsidRPr="001B4A38" w:rsidRDefault="00ED6A34">
      <w:pPr>
        <w:pStyle w:val="BodyText"/>
        <w:spacing w:before="39"/>
        <w:rPr>
          <w:sz w:val="24"/>
          <w:szCs w:val="24"/>
        </w:rPr>
      </w:pPr>
    </w:p>
    <w:p w14:paraId="5665B695" w14:textId="77777777" w:rsidR="00ED6A34" w:rsidRPr="001B4A38" w:rsidRDefault="00B3121B" w:rsidP="001B4A38">
      <w:pPr>
        <w:pStyle w:val="BodyText"/>
        <w:ind w:left="360" w:right="90"/>
        <w:rPr>
          <w:sz w:val="24"/>
          <w:szCs w:val="24"/>
        </w:rPr>
      </w:pPr>
      <w:r w:rsidRPr="001B4A38">
        <w:rPr>
          <w:b/>
          <w:sz w:val="24"/>
          <w:szCs w:val="24"/>
        </w:rPr>
        <w:t>Guiding</w:t>
      </w:r>
      <w:r w:rsidRPr="001B4A38">
        <w:rPr>
          <w:b/>
          <w:spacing w:val="-1"/>
          <w:sz w:val="24"/>
          <w:szCs w:val="24"/>
        </w:rPr>
        <w:t xml:space="preserve"> </w:t>
      </w:r>
      <w:r w:rsidRPr="001B4A38">
        <w:rPr>
          <w:b/>
          <w:sz w:val="24"/>
          <w:szCs w:val="24"/>
        </w:rPr>
        <w:t>Principle:</w:t>
      </w:r>
      <w:r w:rsidRPr="001B4A38">
        <w:rPr>
          <w:b/>
          <w:spacing w:val="-2"/>
          <w:sz w:val="24"/>
          <w:szCs w:val="24"/>
        </w:rPr>
        <w:t xml:space="preserve"> </w:t>
      </w:r>
      <w:r w:rsidRPr="001B4A38">
        <w:rPr>
          <w:sz w:val="24"/>
          <w:szCs w:val="24"/>
        </w:rPr>
        <w:t>Interpreters</w:t>
      </w:r>
      <w:r w:rsidRPr="001B4A38">
        <w:rPr>
          <w:spacing w:val="-2"/>
          <w:sz w:val="24"/>
          <w:szCs w:val="24"/>
        </w:rPr>
        <w:t xml:space="preserve"> </w:t>
      </w:r>
      <w:r w:rsidRPr="001B4A38">
        <w:rPr>
          <w:sz w:val="24"/>
          <w:szCs w:val="24"/>
        </w:rPr>
        <w:t>are expected</w:t>
      </w:r>
      <w:r w:rsidRPr="001B4A38">
        <w:rPr>
          <w:spacing w:val="-2"/>
          <w:sz w:val="24"/>
          <w:szCs w:val="24"/>
        </w:rPr>
        <w:t xml:space="preserve"> </w:t>
      </w:r>
      <w:r w:rsidRPr="001B4A38">
        <w:rPr>
          <w:sz w:val="24"/>
          <w:szCs w:val="24"/>
        </w:rPr>
        <w:t>to stay</w:t>
      </w:r>
      <w:r w:rsidRPr="001B4A38">
        <w:rPr>
          <w:spacing w:val="-2"/>
          <w:sz w:val="24"/>
          <w:szCs w:val="24"/>
        </w:rPr>
        <w:t xml:space="preserve"> </w:t>
      </w:r>
      <w:r w:rsidRPr="001B4A38">
        <w:rPr>
          <w:sz w:val="24"/>
          <w:szCs w:val="24"/>
        </w:rPr>
        <w:t>abreast</w:t>
      </w:r>
      <w:r w:rsidRPr="001B4A38">
        <w:rPr>
          <w:spacing w:val="-2"/>
          <w:sz w:val="24"/>
          <w:szCs w:val="24"/>
        </w:rPr>
        <w:t xml:space="preserve"> </w:t>
      </w:r>
      <w:r w:rsidRPr="001B4A38">
        <w:rPr>
          <w:sz w:val="24"/>
          <w:szCs w:val="24"/>
        </w:rPr>
        <w:t>of evolving</w:t>
      </w:r>
      <w:r w:rsidRPr="001B4A38">
        <w:rPr>
          <w:spacing w:val="-1"/>
          <w:sz w:val="24"/>
          <w:szCs w:val="24"/>
        </w:rPr>
        <w:t xml:space="preserve"> </w:t>
      </w:r>
      <w:r w:rsidRPr="001B4A38">
        <w:rPr>
          <w:sz w:val="24"/>
          <w:szCs w:val="24"/>
        </w:rPr>
        <w:t>language</w:t>
      </w:r>
      <w:r w:rsidRPr="001B4A38">
        <w:rPr>
          <w:spacing w:val="-2"/>
          <w:sz w:val="24"/>
          <w:szCs w:val="24"/>
        </w:rPr>
        <w:t xml:space="preserve"> </w:t>
      </w:r>
      <w:r w:rsidRPr="001B4A38">
        <w:rPr>
          <w:sz w:val="24"/>
          <w:szCs w:val="24"/>
        </w:rPr>
        <w:t>use</w:t>
      </w:r>
      <w:r w:rsidRPr="001B4A38">
        <w:rPr>
          <w:spacing w:val="-3"/>
          <w:sz w:val="24"/>
          <w:szCs w:val="24"/>
        </w:rPr>
        <w:t xml:space="preserve"> </w:t>
      </w:r>
      <w:r w:rsidRPr="001B4A38">
        <w:rPr>
          <w:sz w:val="24"/>
          <w:szCs w:val="24"/>
        </w:rPr>
        <w:t>and</w:t>
      </w:r>
      <w:r w:rsidRPr="001B4A38">
        <w:rPr>
          <w:spacing w:val="-1"/>
          <w:sz w:val="24"/>
          <w:szCs w:val="24"/>
        </w:rPr>
        <w:t xml:space="preserve"> </w:t>
      </w:r>
      <w:r w:rsidRPr="001B4A38">
        <w:rPr>
          <w:sz w:val="24"/>
          <w:szCs w:val="24"/>
        </w:rPr>
        <w:t>trends</w:t>
      </w:r>
      <w:r w:rsidRPr="001B4A38">
        <w:rPr>
          <w:spacing w:val="-2"/>
          <w:sz w:val="24"/>
          <w:szCs w:val="24"/>
        </w:rPr>
        <w:t xml:space="preserve"> </w:t>
      </w:r>
      <w:r w:rsidRPr="001B4A38">
        <w:rPr>
          <w:sz w:val="24"/>
          <w:szCs w:val="24"/>
        </w:rPr>
        <w:t>in</w:t>
      </w:r>
      <w:r w:rsidRPr="001B4A38">
        <w:rPr>
          <w:spacing w:val="-2"/>
          <w:sz w:val="24"/>
          <w:szCs w:val="24"/>
        </w:rPr>
        <w:t xml:space="preserve"> </w:t>
      </w:r>
      <w:r w:rsidRPr="001B4A38">
        <w:rPr>
          <w:sz w:val="24"/>
          <w:szCs w:val="24"/>
        </w:rPr>
        <w:t>the</w:t>
      </w:r>
      <w:r w:rsidRPr="001B4A38">
        <w:rPr>
          <w:spacing w:val="-3"/>
          <w:sz w:val="24"/>
          <w:szCs w:val="24"/>
        </w:rPr>
        <w:t xml:space="preserve"> </w:t>
      </w:r>
      <w:r w:rsidRPr="001B4A38">
        <w:rPr>
          <w:sz w:val="24"/>
          <w:szCs w:val="24"/>
        </w:rPr>
        <w:t>profession</w:t>
      </w:r>
      <w:r w:rsidRPr="001B4A38">
        <w:rPr>
          <w:spacing w:val="-2"/>
          <w:sz w:val="24"/>
          <w:szCs w:val="24"/>
        </w:rPr>
        <w:t xml:space="preserve"> </w:t>
      </w:r>
      <w:r w:rsidRPr="001B4A38">
        <w:rPr>
          <w:sz w:val="24"/>
          <w:szCs w:val="24"/>
        </w:rPr>
        <w:t>of</w:t>
      </w:r>
      <w:r w:rsidRPr="001B4A38">
        <w:rPr>
          <w:spacing w:val="-2"/>
          <w:sz w:val="24"/>
          <w:szCs w:val="24"/>
        </w:rPr>
        <w:t xml:space="preserve"> </w:t>
      </w:r>
      <w:r w:rsidRPr="001B4A38">
        <w:rPr>
          <w:sz w:val="24"/>
          <w:szCs w:val="24"/>
        </w:rPr>
        <w:t>interpreting</w:t>
      </w:r>
      <w:r w:rsidRPr="001B4A38">
        <w:rPr>
          <w:spacing w:val="-1"/>
          <w:sz w:val="24"/>
          <w:szCs w:val="24"/>
        </w:rPr>
        <w:t xml:space="preserve"> </w:t>
      </w:r>
      <w:r w:rsidRPr="001B4A38">
        <w:rPr>
          <w:sz w:val="24"/>
          <w:szCs w:val="24"/>
        </w:rPr>
        <w:t>as</w:t>
      </w:r>
      <w:r w:rsidRPr="001B4A38">
        <w:rPr>
          <w:spacing w:val="-2"/>
          <w:sz w:val="24"/>
          <w:szCs w:val="24"/>
        </w:rPr>
        <w:t xml:space="preserve"> </w:t>
      </w:r>
      <w:r w:rsidRPr="001B4A38">
        <w:rPr>
          <w:sz w:val="24"/>
          <w:szCs w:val="24"/>
        </w:rPr>
        <w:t>well</w:t>
      </w:r>
      <w:r w:rsidRPr="001B4A38">
        <w:rPr>
          <w:spacing w:val="40"/>
          <w:sz w:val="24"/>
          <w:szCs w:val="24"/>
        </w:rPr>
        <w:t xml:space="preserve"> </w:t>
      </w:r>
      <w:r w:rsidRPr="001B4A38">
        <w:rPr>
          <w:sz w:val="24"/>
          <w:szCs w:val="24"/>
        </w:rPr>
        <w:t>as</w:t>
      </w:r>
      <w:r w:rsidRPr="001B4A38">
        <w:rPr>
          <w:spacing w:val="-3"/>
          <w:sz w:val="24"/>
          <w:szCs w:val="24"/>
        </w:rPr>
        <w:t xml:space="preserve"> </w:t>
      </w:r>
      <w:r w:rsidRPr="001B4A38">
        <w:rPr>
          <w:sz w:val="24"/>
          <w:szCs w:val="24"/>
        </w:rPr>
        <w:t>in</w:t>
      </w:r>
      <w:r w:rsidRPr="001B4A38">
        <w:rPr>
          <w:spacing w:val="-3"/>
          <w:sz w:val="24"/>
          <w:szCs w:val="24"/>
        </w:rPr>
        <w:t xml:space="preserve"> </w:t>
      </w:r>
      <w:r w:rsidRPr="001B4A38">
        <w:rPr>
          <w:sz w:val="24"/>
          <w:szCs w:val="24"/>
        </w:rPr>
        <w:t>the</w:t>
      </w:r>
      <w:r w:rsidRPr="001B4A38">
        <w:rPr>
          <w:spacing w:val="-4"/>
          <w:sz w:val="24"/>
          <w:szCs w:val="24"/>
        </w:rPr>
        <w:t xml:space="preserve"> </w:t>
      </w:r>
      <w:r w:rsidRPr="001B4A38">
        <w:rPr>
          <w:sz w:val="24"/>
          <w:szCs w:val="24"/>
        </w:rPr>
        <w:t>American</w:t>
      </w:r>
      <w:r w:rsidRPr="001B4A38">
        <w:rPr>
          <w:spacing w:val="-3"/>
          <w:sz w:val="24"/>
          <w:szCs w:val="24"/>
        </w:rPr>
        <w:t xml:space="preserve"> </w:t>
      </w:r>
      <w:r w:rsidRPr="001B4A38">
        <w:rPr>
          <w:sz w:val="24"/>
          <w:szCs w:val="24"/>
        </w:rPr>
        <w:t>Deaf</w:t>
      </w:r>
      <w:r w:rsidRPr="001B4A38">
        <w:rPr>
          <w:spacing w:val="-2"/>
          <w:sz w:val="24"/>
          <w:szCs w:val="24"/>
        </w:rPr>
        <w:t xml:space="preserve"> </w:t>
      </w:r>
      <w:r w:rsidRPr="001B4A38">
        <w:rPr>
          <w:sz w:val="24"/>
          <w:szCs w:val="24"/>
        </w:rPr>
        <w:t>community.</w:t>
      </w:r>
      <w:r w:rsidRPr="001B4A38">
        <w:rPr>
          <w:spacing w:val="-2"/>
          <w:sz w:val="24"/>
          <w:szCs w:val="24"/>
        </w:rPr>
        <w:t xml:space="preserve"> </w:t>
      </w:r>
      <w:r w:rsidRPr="001B4A38">
        <w:rPr>
          <w:sz w:val="24"/>
          <w:szCs w:val="24"/>
        </w:rPr>
        <w:t>Interpreters</w:t>
      </w:r>
      <w:r w:rsidRPr="001B4A38">
        <w:rPr>
          <w:spacing w:val="-3"/>
          <w:sz w:val="24"/>
          <w:szCs w:val="24"/>
        </w:rPr>
        <w:t xml:space="preserve"> </w:t>
      </w:r>
      <w:r w:rsidRPr="001B4A38">
        <w:rPr>
          <w:sz w:val="24"/>
          <w:szCs w:val="24"/>
        </w:rPr>
        <w:t>accept</w:t>
      </w:r>
      <w:r w:rsidRPr="001B4A38">
        <w:rPr>
          <w:spacing w:val="-4"/>
          <w:sz w:val="24"/>
          <w:szCs w:val="24"/>
        </w:rPr>
        <w:t xml:space="preserve"> </w:t>
      </w:r>
      <w:r w:rsidRPr="001B4A38">
        <w:rPr>
          <w:sz w:val="24"/>
          <w:szCs w:val="24"/>
        </w:rPr>
        <w:t>assignments</w:t>
      </w:r>
      <w:r w:rsidRPr="001B4A38">
        <w:rPr>
          <w:spacing w:val="-3"/>
          <w:sz w:val="24"/>
          <w:szCs w:val="24"/>
        </w:rPr>
        <w:t xml:space="preserve"> </w:t>
      </w:r>
      <w:r w:rsidRPr="001B4A38">
        <w:rPr>
          <w:sz w:val="24"/>
          <w:szCs w:val="24"/>
        </w:rPr>
        <w:t>using discretion</w:t>
      </w:r>
      <w:r w:rsidRPr="001B4A38">
        <w:rPr>
          <w:spacing w:val="-3"/>
          <w:sz w:val="24"/>
          <w:szCs w:val="24"/>
        </w:rPr>
        <w:t xml:space="preserve"> </w:t>
      </w:r>
      <w:r w:rsidRPr="001B4A38">
        <w:rPr>
          <w:sz w:val="24"/>
          <w:szCs w:val="24"/>
        </w:rPr>
        <w:t>with</w:t>
      </w:r>
      <w:r w:rsidRPr="001B4A38">
        <w:rPr>
          <w:spacing w:val="-1"/>
          <w:sz w:val="24"/>
          <w:szCs w:val="24"/>
        </w:rPr>
        <w:t xml:space="preserve"> </w:t>
      </w:r>
      <w:r w:rsidRPr="001B4A38">
        <w:rPr>
          <w:sz w:val="24"/>
          <w:szCs w:val="24"/>
        </w:rPr>
        <w:t>regard</w:t>
      </w:r>
      <w:r w:rsidRPr="001B4A38">
        <w:rPr>
          <w:spacing w:val="-3"/>
          <w:sz w:val="24"/>
          <w:szCs w:val="24"/>
        </w:rPr>
        <w:t xml:space="preserve"> </w:t>
      </w:r>
      <w:r w:rsidRPr="001B4A38">
        <w:rPr>
          <w:sz w:val="24"/>
          <w:szCs w:val="24"/>
        </w:rPr>
        <w:t>to</w:t>
      </w:r>
      <w:r w:rsidRPr="001B4A38">
        <w:rPr>
          <w:spacing w:val="-3"/>
          <w:sz w:val="24"/>
          <w:szCs w:val="24"/>
        </w:rPr>
        <w:t xml:space="preserve"> </w:t>
      </w:r>
      <w:r w:rsidRPr="001B4A38">
        <w:rPr>
          <w:sz w:val="24"/>
          <w:szCs w:val="24"/>
        </w:rPr>
        <w:t>skill,</w:t>
      </w:r>
      <w:r w:rsidRPr="001B4A38">
        <w:rPr>
          <w:spacing w:val="-2"/>
          <w:sz w:val="24"/>
          <w:szCs w:val="24"/>
        </w:rPr>
        <w:t xml:space="preserve"> </w:t>
      </w:r>
      <w:r w:rsidRPr="001B4A38">
        <w:rPr>
          <w:sz w:val="24"/>
          <w:szCs w:val="24"/>
        </w:rPr>
        <w:t>communication</w:t>
      </w:r>
      <w:r w:rsidRPr="001B4A38">
        <w:rPr>
          <w:spacing w:val="-3"/>
          <w:sz w:val="24"/>
          <w:szCs w:val="24"/>
        </w:rPr>
        <w:t xml:space="preserve"> </w:t>
      </w:r>
      <w:r w:rsidRPr="001B4A38">
        <w:rPr>
          <w:sz w:val="24"/>
          <w:szCs w:val="24"/>
        </w:rPr>
        <w:t>mode,</w:t>
      </w:r>
      <w:r w:rsidRPr="001B4A38">
        <w:rPr>
          <w:spacing w:val="-2"/>
          <w:sz w:val="24"/>
          <w:szCs w:val="24"/>
        </w:rPr>
        <w:t xml:space="preserve"> </w:t>
      </w:r>
      <w:r w:rsidRPr="001B4A38">
        <w:rPr>
          <w:sz w:val="24"/>
          <w:szCs w:val="24"/>
        </w:rPr>
        <w:t>setting,</w:t>
      </w:r>
      <w:r w:rsidRPr="001B4A38">
        <w:rPr>
          <w:spacing w:val="40"/>
          <w:sz w:val="24"/>
          <w:szCs w:val="24"/>
        </w:rPr>
        <w:t xml:space="preserve"> </w:t>
      </w:r>
      <w:r w:rsidRPr="001B4A38">
        <w:rPr>
          <w:sz w:val="24"/>
          <w:szCs w:val="24"/>
        </w:rPr>
        <w:t>and consumer needs. Interpreters possess knowledge of American Deaf culture and deafness ---related resources.</w:t>
      </w:r>
    </w:p>
    <w:p w14:paraId="171A5051" w14:textId="77777777" w:rsidR="00ED6A34" w:rsidRPr="001B4A38" w:rsidRDefault="00ED6A34">
      <w:pPr>
        <w:pStyle w:val="BodyText"/>
        <w:spacing w:before="32"/>
        <w:rPr>
          <w:sz w:val="24"/>
          <w:szCs w:val="24"/>
        </w:rPr>
      </w:pPr>
    </w:p>
    <w:p w14:paraId="6787F343" w14:textId="77777777" w:rsidR="00ED6A34" w:rsidRPr="001B4A38" w:rsidRDefault="00B3121B" w:rsidP="00ED765B">
      <w:pPr>
        <w:ind w:left="360"/>
        <w:rPr>
          <w:b/>
          <w:bCs/>
          <w:szCs w:val="24"/>
        </w:rPr>
      </w:pPr>
      <w:r w:rsidRPr="001B4A38">
        <w:rPr>
          <w:b/>
          <w:bCs/>
          <w:szCs w:val="24"/>
        </w:rPr>
        <w:t>Illustrative Behavior -- Interpreters:</w:t>
      </w:r>
    </w:p>
    <w:p w14:paraId="658C4840" w14:textId="77777777" w:rsidR="00ED6A34" w:rsidRPr="001B4A38" w:rsidRDefault="00ED6A34">
      <w:pPr>
        <w:pStyle w:val="BodyText"/>
        <w:spacing w:before="59"/>
        <w:rPr>
          <w:b/>
          <w:sz w:val="24"/>
          <w:szCs w:val="24"/>
        </w:rPr>
      </w:pPr>
    </w:p>
    <w:p w14:paraId="51BCA334" w14:textId="77777777" w:rsidR="00ED6A34" w:rsidRPr="001B4A38" w:rsidRDefault="00B3121B">
      <w:pPr>
        <w:pStyle w:val="ListParagraph"/>
        <w:numPr>
          <w:ilvl w:val="1"/>
          <w:numId w:val="149"/>
        </w:numPr>
        <w:tabs>
          <w:tab w:val="left" w:pos="598"/>
          <w:tab w:val="left" w:pos="631"/>
        </w:tabs>
        <w:spacing w:line="220" w:lineRule="auto"/>
        <w:ind w:left="631" w:right="1852" w:hanging="272"/>
        <w:rPr>
          <w:szCs w:val="24"/>
        </w:rPr>
      </w:pPr>
      <w:proofErr w:type="gramStart"/>
      <w:r w:rsidRPr="001B4A38">
        <w:rPr>
          <w:szCs w:val="24"/>
        </w:rPr>
        <w:t>Provide</w:t>
      </w:r>
      <w:r w:rsidRPr="001B4A38">
        <w:rPr>
          <w:spacing w:val="-4"/>
          <w:szCs w:val="24"/>
        </w:rPr>
        <w:t xml:space="preserve"> </w:t>
      </w:r>
      <w:r w:rsidRPr="001B4A38">
        <w:rPr>
          <w:szCs w:val="24"/>
        </w:rPr>
        <w:t>service</w:t>
      </w:r>
      <w:proofErr w:type="gramEnd"/>
      <w:r w:rsidRPr="001B4A38">
        <w:rPr>
          <w:spacing w:val="-3"/>
          <w:szCs w:val="24"/>
        </w:rPr>
        <w:t xml:space="preserve"> </w:t>
      </w:r>
      <w:r w:rsidRPr="001B4A38">
        <w:rPr>
          <w:szCs w:val="24"/>
        </w:rPr>
        <w:t>delivery</w:t>
      </w:r>
      <w:r w:rsidRPr="001B4A38">
        <w:rPr>
          <w:spacing w:val="-3"/>
          <w:szCs w:val="24"/>
        </w:rPr>
        <w:t xml:space="preserve"> </w:t>
      </w:r>
      <w:r w:rsidRPr="001B4A38">
        <w:rPr>
          <w:szCs w:val="24"/>
        </w:rPr>
        <w:t>regardless</w:t>
      </w:r>
      <w:r w:rsidRPr="001B4A38">
        <w:rPr>
          <w:spacing w:val="-3"/>
          <w:szCs w:val="24"/>
        </w:rPr>
        <w:t xml:space="preserve"> </w:t>
      </w:r>
      <w:r w:rsidRPr="001B4A38">
        <w:rPr>
          <w:szCs w:val="24"/>
        </w:rPr>
        <w:t>of</w:t>
      </w:r>
      <w:r w:rsidRPr="001B4A38">
        <w:rPr>
          <w:spacing w:val="-3"/>
          <w:szCs w:val="24"/>
        </w:rPr>
        <w:t xml:space="preserve"> </w:t>
      </w:r>
      <w:r w:rsidRPr="001B4A38">
        <w:rPr>
          <w:szCs w:val="24"/>
        </w:rPr>
        <w:t>race,</w:t>
      </w:r>
      <w:r w:rsidRPr="001B4A38">
        <w:rPr>
          <w:spacing w:val="-2"/>
          <w:szCs w:val="24"/>
        </w:rPr>
        <w:t xml:space="preserve"> </w:t>
      </w:r>
      <w:r w:rsidRPr="001B4A38">
        <w:rPr>
          <w:szCs w:val="24"/>
        </w:rPr>
        <w:t>color,</w:t>
      </w:r>
      <w:r w:rsidRPr="001B4A38">
        <w:rPr>
          <w:spacing w:val="-2"/>
          <w:szCs w:val="24"/>
        </w:rPr>
        <w:t xml:space="preserve"> </w:t>
      </w:r>
      <w:r w:rsidRPr="001B4A38">
        <w:rPr>
          <w:szCs w:val="24"/>
        </w:rPr>
        <w:t>national</w:t>
      </w:r>
      <w:r w:rsidRPr="001B4A38">
        <w:rPr>
          <w:spacing w:val="-3"/>
          <w:szCs w:val="24"/>
        </w:rPr>
        <w:t xml:space="preserve"> </w:t>
      </w:r>
      <w:r w:rsidRPr="001B4A38">
        <w:rPr>
          <w:szCs w:val="24"/>
        </w:rPr>
        <w:t>origin,</w:t>
      </w:r>
      <w:r w:rsidRPr="001B4A38">
        <w:rPr>
          <w:spacing w:val="-2"/>
          <w:szCs w:val="24"/>
        </w:rPr>
        <w:t xml:space="preserve"> </w:t>
      </w:r>
      <w:r w:rsidRPr="001B4A38">
        <w:rPr>
          <w:szCs w:val="24"/>
        </w:rPr>
        <w:t>gender,</w:t>
      </w:r>
      <w:r w:rsidRPr="001B4A38">
        <w:rPr>
          <w:spacing w:val="-2"/>
          <w:szCs w:val="24"/>
        </w:rPr>
        <w:t xml:space="preserve"> </w:t>
      </w:r>
      <w:r w:rsidRPr="001B4A38">
        <w:rPr>
          <w:szCs w:val="24"/>
        </w:rPr>
        <w:t>religion,</w:t>
      </w:r>
      <w:r w:rsidRPr="001B4A38">
        <w:rPr>
          <w:spacing w:val="-2"/>
          <w:szCs w:val="24"/>
        </w:rPr>
        <w:t xml:space="preserve"> </w:t>
      </w:r>
      <w:r w:rsidRPr="001B4A38">
        <w:rPr>
          <w:szCs w:val="24"/>
        </w:rPr>
        <w:t>age,</w:t>
      </w:r>
      <w:r w:rsidRPr="001B4A38">
        <w:rPr>
          <w:spacing w:val="-2"/>
          <w:szCs w:val="24"/>
        </w:rPr>
        <w:t xml:space="preserve"> </w:t>
      </w:r>
      <w:r w:rsidRPr="001B4A38">
        <w:rPr>
          <w:szCs w:val="24"/>
        </w:rPr>
        <w:t>disability,</w:t>
      </w:r>
      <w:r w:rsidRPr="001B4A38">
        <w:rPr>
          <w:spacing w:val="-2"/>
          <w:szCs w:val="24"/>
        </w:rPr>
        <w:t xml:space="preserve"> </w:t>
      </w:r>
      <w:r w:rsidRPr="001B4A38">
        <w:rPr>
          <w:szCs w:val="24"/>
        </w:rPr>
        <w:t>sexual</w:t>
      </w:r>
      <w:r w:rsidRPr="001B4A38">
        <w:rPr>
          <w:spacing w:val="-3"/>
          <w:szCs w:val="24"/>
        </w:rPr>
        <w:t xml:space="preserve"> </w:t>
      </w:r>
      <w:r w:rsidRPr="001B4A38">
        <w:rPr>
          <w:szCs w:val="24"/>
        </w:rPr>
        <w:t>orientation,</w:t>
      </w:r>
      <w:r w:rsidRPr="001B4A38">
        <w:rPr>
          <w:spacing w:val="-2"/>
          <w:szCs w:val="24"/>
        </w:rPr>
        <w:t xml:space="preserve"> </w:t>
      </w:r>
      <w:r w:rsidRPr="001B4A38">
        <w:rPr>
          <w:szCs w:val="24"/>
        </w:rPr>
        <w:t>or</w:t>
      </w:r>
      <w:r w:rsidRPr="001B4A38">
        <w:rPr>
          <w:spacing w:val="-3"/>
          <w:szCs w:val="24"/>
        </w:rPr>
        <w:t xml:space="preserve"> </w:t>
      </w:r>
      <w:r w:rsidRPr="001B4A38">
        <w:rPr>
          <w:szCs w:val="24"/>
        </w:rPr>
        <w:t>any</w:t>
      </w:r>
      <w:r w:rsidRPr="001B4A38">
        <w:rPr>
          <w:spacing w:val="-2"/>
          <w:szCs w:val="24"/>
        </w:rPr>
        <w:t xml:space="preserve"> </w:t>
      </w:r>
      <w:r w:rsidRPr="001B4A38">
        <w:rPr>
          <w:szCs w:val="24"/>
        </w:rPr>
        <w:t>other</w:t>
      </w:r>
      <w:r w:rsidRPr="001B4A38">
        <w:rPr>
          <w:spacing w:val="40"/>
          <w:szCs w:val="24"/>
        </w:rPr>
        <w:t xml:space="preserve"> </w:t>
      </w:r>
      <w:r w:rsidRPr="001B4A38">
        <w:rPr>
          <w:spacing w:val="-2"/>
          <w:szCs w:val="24"/>
        </w:rPr>
        <w:t>factor.</w:t>
      </w:r>
    </w:p>
    <w:p w14:paraId="4CCDE791" w14:textId="77777777" w:rsidR="00ED6A34" w:rsidRPr="001B4A38" w:rsidRDefault="00ED6A34">
      <w:pPr>
        <w:pStyle w:val="BodyText"/>
        <w:spacing w:before="64"/>
        <w:rPr>
          <w:sz w:val="24"/>
          <w:szCs w:val="24"/>
        </w:rPr>
      </w:pPr>
    </w:p>
    <w:p w14:paraId="1239922D" w14:textId="77777777" w:rsidR="00ED6A34" w:rsidRPr="001B4A38" w:rsidRDefault="00B3121B">
      <w:pPr>
        <w:pStyle w:val="ListParagraph"/>
        <w:numPr>
          <w:ilvl w:val="1"/>
          <w:numId w:val="149"/>
        </w:numPr>
        <w:tabs>
          <w:tab w:val="left" w:pos="599"/>
        </w:tabs>
        <w:ind w:left="599" w:hanging="239"/>
        <w:rPr>
          <w:szCs w:val="24"/>
        </w:rPr>
      </w:pPr>
      <w:r w:rsidRPr="001B4A38">
        <w:rPr>
          <w:szCs w:val="24"/>
        </w:rPr>
        <w:t>Assess</w:t>
      </w:r>
      <w:r w:rsidRPr="001B4A38">
        <w:rPr>
          <w:spacing w:val="-7"/>
          <w:szCs w:val="24"/>
        </w:rPr>
        <w:t xml:space="preserve"> </w:t>
      </w:r>
      <w:r w:rsidRPr="001B4A38">
        <w:rPr>
          <w:szCs w:val="24"/>
        </w:rPr>
        <w:t>consumer</w:t>
      </w:r>
      <w:r w:rsidRPr="001B4A38">
        <w:rPr>
          <w:spacing w:val="-5"/>
          <w:szCs w:val="24"/>
        </w:rPr>
        <w:t xml:space="preserve"> </w:t>
      </w:r>
      <w:r w:rsidRPr="001B4A38">
        <w:rPr>
          <w:szCs w:val="24"/>
        </w:rPr>
        <w:t>needs</w:t>
      </w:r>
      <w:r w:rsidRPr="001B4A38">
        <w:rPr>
          <w:spacing w:val="-5"/>
          <w:szCs w:val="24"/>
        </w:rPr>
        <w:t xml:space="preserve"> </w:t>
      </w:r>
      <w:r w:rsidRPr="001B4A38">
        <w:rPr>
          <w:szCs w:val="24"/>
        </w:rPr>
        <w:t>and</w:t>
      </w:r>
      <w:r w:rsidRPr="001B4A38">
        <w:rPr>
          <w:spacing w:val="-5"/>
          <w:szCs w:val="24"/>
        </w:rPr>
        <w:t xml:space="preserve"> </w:t>
      </w:r>
      <w:r w:rsidRPr="001B4A38">
        <w:rPr>
          <w:szCs w:val="24"/>
        </w:rPr>
        <w:t>the</w:t>
      </w:r>
      <w:r w:rsidRPr="001B4A38">
        <w:rPr>
          <w:spacing w:val="-5"/>
          <w:szCs w:val="24"/>
        </w:rPr>
        <w:t xml:space="preserve"> </w:t>
      </w:r>
      <w:r w:rsidRPr="001B4A38">
        <w:rPr>
          <w:szCs w:val="24"/>
        </w:rPr>
        <w:t>interpreting</w:t>
      </w:r>
      <w:r w:rsidRPr="001B4A38">
        <w:rPr>
          <w:spacing w:val="-4"/>
          <w:szCs w:val="24"/>
        </w:rPr>
        <w:t xml:space="preserve"> </w:t>
      </w:r>
      <w:r w:rsidRPr="001B4A38">
        <w:rPr>
          <w:szCs w:val="24"/>
        </w:rPr>
        <w:t>situation</w:t>
      </w:r>
      <w:r w:rsidRPr="001B4A38">
        <w:rPr>
          <w:spacing w:val="-4"/>
          <w:szCs w:val="24"/>
        </w:rPr>
        <w:t xml:space="preserve"> </w:t>
      </w:r>
      <w:r w:rsidRPr="001B4A38">
        <w:rPr>
          <w:szCs w:val="24"/>
        </w:rPr>
        <w:t>before</w:t>
      </w:r>
      <w:r w:rsidRPr="001B4A38">
        <w:rPr>
          <w:spacing w:val="-5"/>
          <w:szCs w:val="24"/>
        </w:rPr>
        <w:t xml:space="preserve"> </w:t>
      </w:r>
      <w:r w:rsidRPr="001B4A38">
        <w:rPr>
          <w:szCs w:val="24"/>
        </w:rPr>
        <w:t>and</w:t>
      </w:r>
      <w:r w:rsidRPr="001B4A38">
        <w:rPr>
          <w:spacing w:val="-5"/>
          <w:szCs w:val="24"/>
        </w:rPr>
        <w:t xml:space="preserve"> </w:t>
      </w:r>
      <w:r w:rsidRPr="001B4A38">
        <w:rPr>
          <w:szCs w:val="24"/>
        </w:rPr>
        <w:t>during</w:t>
      </w:r>
      <w:r w:rsidRPr="001B4A38">
        <w:rPr>
          <w:spacing w:val="-3"/>
          <w:szCs w:val="24"/>
        </w:rPr>
        <w:t xml:space="preserve"> </w:t>
      </w:r>
      <w:r w:rsidRPr="001B4A38">
        <w:rPr>
          <w:szCs w:val="24"/>
        </w:rPr>
        <w:t>the</w:t>
      </w:r>
      <w:r w:rsidRPr="001B4A38">
        <w:rPr>
          <w:spacing w:val="-6"/>
          <w:szCs w:val="24"/>
        </w:rPr>
        <w:t xml:space="preserve"> </w:t>
      </w:r>
      <w:r w:rsidRPr="001B4A38">
        <w:rPr>
          <w:szCs w:val="24"/>
        </w:rPr>
        <w:t>assignment</w:t>
      </w:r>
      <w:r w:rsidRPr="001B4A38">
        <w:rPr>
          <w:spacing w:val="-5"/>
          <w:szCs w:val="24"/>
        </w:rPr>
        <w:t xml:space="preserve"> </w:t>
      </w:r>
      <w:r w:rsidRPr="001B4A38">
        <w:rPr>
          <w:szCs w:val="24"/>
        </w:rPr>
        <w:t>and</w:t>
      </w:r>
      <w:r w:rsidRPr="001B4A38">
        <w:rPr>
          <w:spacing w:val="-5"/>
          <w:szCs w:val="24"/>
        </w:rPr>
        <w:t xml:space="preserve"> </w:t>
      </w:r>
      <w:r w:rsidRPr="001B4A38">
        <w:rPr>
          <w:szCs w:val="24"/>
        </w:rPr>
        <w:t>make</w:t>
      </w:r>
      <w:r w:rsidRPr="001B4A38">
        <w:rPr>
          <w:spacing w:val="-4"/>
          <w:szCs w:val="24"/>
        </w:rPr>
        <w:t xml:space="preserve"> </w:t>
      </w:r>
      <w:r w:rsidRPr="001B4A38">
        <w:rPr>
          <w:szCs w:val="24"/>
        </w:rPr>
        <w:t>adjustments</w:t>
      </w:r>
      <w:r w:rsidRPr="001B4A38">
        <w:rPr>
          <w:spacing w:val="-5"/>
          <w:szCs w:val="24"/>
        </w:rPr>
        <w:t xml:space="preserve"> </w:t>
      </w:r>
      <w:r w:rsidRPr="001B4A38">
        <w:rPr>
          <w:szCs w:val="24"/>
        </w:rPr>
        <w:t>as</w:t>
      </w:r>
      <w:r w:rsidRPr="001B4A38">
        <w:rPr>
          <w:spacing w:val="-4"/>
          <w:szCs w:val="24"/>
        </w:rPr>
        <w:t xml:space="preserve"> </w:t>
      </w:r>
      <w:r w:rsidRPr="001B4A38">
        <w:rPr>
          <w:spacing w:val="-2"/>
          <w:szCs w:val="24"/>
        </w:rPr>
        <w:t>needed.</w:t>
      </w:r>
    </w:p>
    <w:p w14:paraId="45A97C6C" w14:textId="77777777" w:rsidR="00ED6A34" w:rsidRPr="001B4A38" w:rsidRDefault="00ED6A34">
      <w:pPr>
        <w:pStyle w:val="BodyText"/>
        <w:spacing w:before="68"/>
        <w:rPr>
          <w:sz w:val="24"/>
          <w:szCs w:val="24"/>
        </w:rPr>
      </w:pPr>
    </w:p>
    <w:p w14:paraId="12171E4B" w14:textId="77777777" w:rsidR="00ED6A34" w:rsidRPr="001B4A38" w:rsidRDefault="00B3121B">
      <w:pPr>
        <w:pStyle w:val="ListParagraph"/>
        <w:numPr>
          <w:ilvl w:val="1"/>
          <w:numId w:val="149"/>
        </w:numPr>
        <w:tabs>
          <w:tab w:val="left" w:pos="598"/>
          <w:tab w:val="left" w:pos="631"/>
        </w:tabs>
        <w:spacing w:line="220" w:lineRule="auto"/>
        <w:ind w:left="631" w:right="1968" w:hanging="272"/>
        <w:rPr>
          <w:szCs w:val="24"/>
        </w:rPr>
      </w:pPr>
      <w:r w:rsidRPr="001B4A38">
        <w:rPr>
          <w:szCs w:val="24"/>
        </w:rPr>
        <w:t>Render</w:t>
      </w:r>
      <w:r w:rsidRPr="001B4A38">
        <w:rPr>
          <w:spacing w:val="-3"/>
          <w:szCs w:val="24"/>
        </w:rPr>
        <w:t xml:space="preserve"> </w:t>
      </w:r>
      <w:r w:rsidRPr="001B4A38">
        <w:rPr>
          <w:szCs w:val="24"/>
        </w:rPr>
        <w:t>the</w:t>
      </w:r>
      <w:r w:rsidRPr="001B4A38">
        <w:rPr>
          <w:spacing w:val="-4"/>
          <w:szCs w:val="24"/>
        </w:rPr>
        <w:t xml:space="preserve"> </w:t>
      </w:r>
      <w:r w:rsidRPr="001B4A38">
        <w:rPr>
          <w:szCs w:val="24"/>
        </w:rPr>
        <w:t>message</w:t>
      </w:r>
      <w:r w:rsidRPr="001B4A38">
        <w:rPr>
          <w:spacing w:val="-3"/>
          <w:szCs w:val="24"/>
        </w:rPr>
        <w:t xml:space="preserve"> </w:t>
      </w:r>
      <w:r w:rsidRPr="001B4A38">
        <w:rPr>
          <w:szCs w:val="24"/>
        </w:rPr>
        <w:t>faithfully</w:t>
      </w:r>
      <w:r w:rsidRPr="001B4A38">
        <w:rPr>
          <w:spacing w:val="-3"/>
          <w:szCs w:val="24"/>
        </w:rPr>
        <w:t xml:space="preserve"> </w:t>
      </w:r>
      <w:r w:rsidRPr="001B4A38">
        <w:rPr>
          <w:szCs w:val="24"/>
        </w:rPr>
        <w:t>by</w:t>
      </w:r>
      <w:r w:rsidRPr="001B4A38">
        <w:rPr>
          <w:spacing w:val="-1"/>
          <w:szCs w:val="24"/>
        </w:rPr>
        <w:t xml:space="preserve"> </w:t>
      </w:r>
      <w:r w:rsidRPr="001B4A38">
        <w:rPr>
          <w:szCs w:val="24"/>
        </w:rPr>
        <w:t>conveying</w:t>
      </w:r>
      <w:r w:rsidRPr="001B4A38">
        <w:rPr>
          <w:spacing w:val="-2"/>
          <w:szCs w:val="24"/>
        </w:rPr>
        <w:t xml:space="preserve"> </w:t>
      </w:r>
      <w:r w:rsidRPr="001B4A38">
        <w:rPr>
          <w:szCs w:val="24"/>
        </w:rPr>
        <w:t>the</w:t>
      </w:r>
      <w:r w:rsidRPr="001B4A38">
        <w:rPr>
          <w:spacing w:val="-4"/>
          <w:szCs w:val="24"/>
        </w:rPr>
        <w:t xml:space="preserve"> </w:t>
      </w:r>
      <w:r w:rsidRPr="001B4A38">
        <w:rPr>
          <w:szCs w:val="24"/>
        </w:rPr>
        <w:t>content</w:t>
      </w:r>
      <w:r w:rsidRPr="001B4A38">
        <w:rPr>
          <w:spacing w:val="-2"/>
          <w:szCs w:val="24"/>
        </w:rPr>
        <w:t xml:space="preserve"> </w:t>
      </w:r>
      <w:r w:rsidRPr="001B4A38">
        <w:rPr>
          <w:szCs w:val="24"/>
        </w:rPr>
        <w:t>and</w:t>
      </w:r>
      <w:r w:rsidRPr="001B4A38">
        <w:rPr>
          <w:spacing w:val="-3"/>
          <w:szCs w:val="24"/>
        </w:rPr>
        <w:t xml:space="preserve"> </w:t>
      </w:r>
      <w:r w:rsidRPr="001B4A38">
        <w:rPr>
          <w:szCs w:val="24"/>
        </w:rPr>
        <w:t>spirit</w:t>
      </w:r>
      <w:r w:rsidRPr="001B4A38">
        <w:rPr>
          <w:spacing w:val="-3"/>
          <w:szCs w:val="24"/>
        </w:rPr>
        <w:t xml:space="preserve"> </w:t>
      </w:r>
      <w:r w:rsidRPr="001B4A38">
        <w:rPr>
          <w:szCs w:val="24"/>
        </w:rPr>
        <w:t>of</w:t>
      </w:r>
      <w:r w:rsidRPr="001B4A38">
        <w:rPr>
          <w:spacing w:val="-1"/>
          <w:szCs w:val="24"/>
        </w:rPr>
        <w:t xml:space="preserve"> </w:t>
      </w:r>
      <w:r w:rsidRPr="001B4A38">
        <w:rPr>
          <w:szCs w:val="24"/>
        </w:rPr>
        <w:t>what</w:t>
      </w:r>
      <w:r w:rsidRPr="001B4A38">
        <w:rPr>
          <w:spacing w:val="-4"/>
          <w:szCs w:val="24"/>
        </w:rPr>
        <w:t xml:space="preserve"> </w:t>
      </w:r>
      <w:r w:rsidRPr="001B4A38">
        <w:rPr>
          <w:szCs w:val="24"/>
        </w:rPr>
        <w:t>is</w:t>
      </w:r>
      <w:r w:rsidRPr="001B4A38">
        <w:rPr>
          <w:spacing w:val="-3"/>
          <w:szCs w:val="24"/>
        </w:rPr>
        <w:t xml:space="preserve"> </w:t>
      </w:r>
      <w:r w:rsidRPr="001B4A38">
        <w:rPr>
          <w:szCs w:val="24"/>
        </w:rPr>
        <w:t>being</w:t>
      </w:r>
      <w:r w:rsidRPr="001B4A38">
        <w:rPr>
          <w:spacing w:val="-2"/>
          <w:szCs w:val="24"/>
        </w:rPr>
        <w:t xml:space="preserve"> </w:t>
      </w:r>
      <w:r w:rsidRPr="001B4A38">
        <w:rPr>
          <w:szCs w:val="24"/>
        </w:rPr>
        <w:t>communicated,</w:t>
      </w:r>
      <w:r w:rsidRPr="001B4A38">
        <w:rPr>
          <w:spacing w:val="-2"/>
          <w:szCs w:val="24"/>
        </w:rPr>
        <w:t xml:space="preserve"> </w:t>
      </w:r>
      <w:r w:rsidRPr="001B4A38">
        <w:rPr>
          <w:szCs w:val="24"/>
        </w:rPr>
        <w:t>using</w:t>
      </w:r>
      <w:r w:rsidRPr="001B4A38">
        <w:rPr>
          <w:spacing w:val="-2"/>
          <w:szCs w:val="24"/>
        </w:rPr>
        <w:t xml:space="preserve"> </w:t>
      </w:r>
      <w:r w:rsidRPr="001B4A38">
        <w:rPr>
          <w:szCs w:val="24"/>
        </w:rPr>
        <w:t>language</w:t>
      </w:r>
      <w:r w:rsidRPr="001B4A38">
        <w:rPr>
          <w:spacing w:val="-5"/>
          <w:szCs w:val="24"/>
        </w:rPr>
        <w:t xml:space="preserve"> </w:t>
      </w:r>
      <w:r w:rsidRPr="001B4A38">
        <w:rPr>
          <w:szCs w:val="24"/>
        </w:rPr>
        <w:t>most</w:t>
      </w:r>
      <w:r w:rsidRPr="001B4A38">
        <w:rPr>
          <w:spacing w:val="-4"/>
          <w:szCs w:val="24"/>
        </w:rPr>
        <w:t xml:space="preserve"> </w:t>
      </w:r>
      <w:r w:rsidRPr="001B4A38">
        <w:rPr>
          <w:szCs w:val="24"/>
        </w:rPr>
        <w:t>readily</w:t>
      </w:r>
      <w:r w:rsidRPr="001B4A38">
        <w:rPr>
          <w:spacing w:val="40"/>
          <w:szCs w:val="24"/>
        </w:rPr>
        <w:t xml:space="preserve"> </w:t>
      </w:r>
      <w:r w:rsidRPr="001B4A38">
        <w:rPr>
          <w:szCs w:val="24"/>
        </w:rPr>
        <w:t>understood by consumers, and correcting errors discreetly and expeditiously.</w:t>
      </w:r>
    </w:p>
    <w:p w14:paraId="1BF1DBAB" w14:textId="77777777" w:rsidR="00ED6A34" w:rsidRPr="001B4A38" w:rsidRDefault="00ED6A34">
      <w:pPr>
        <w:pStyle w:val="BodyText"/>
        <w:spacing w:before="72"/>
        <w:rPr>
          <w:sz w:val="24"/>
          <w:szCs w:val="24"/>
        </w:rPr>
      </w:pPr>
    </w:p>
    <w:p w14:paraId="28850058" w14:textId="77777777" w:rsidR="00ED6A34" w:rsidRPr="001B4A38" w:rsidRDefault="00B3121B" w:rsidP="001B4A38">
      <w:pPr>
        <w:pStyle w:val="ListParagraph"/>
        <w:numPr>
          <w:ilvl w:val="1"/>
          <w:numId w:val="149"/>
        </w:numPr>
        <w:tabs>
          <w:tab w:val="left" w:pos="598"/>
          <w:tab w:val="left" w:pos="631"/>
        </w:tabs>
        <w:spacing w:line="228" w:lineRule="auto"/>
        <w:ind w:left="631" w:right="90" w:hanging="272"/>
        <w:rPr>
          <w:szCs w:val="24"/>
        </w:rPr>
      </w:pPr>
      <w:r w:rsidRPr="001B4A38">
        <w:rPr>
          <w:szCs w:val="24"/>
        </w:rPr>
        <w:t>Request</w:t>
      </w:r>
      <w:r w:rsidRPr="001B4A38">
        <w:rPr>
          <w:spacing w:val="-4"/>
          <w:szCs w:val="24"/>
        </w:rPr>
        <w:t xml:space="preserve"> </w:t>
      </w:r>
      <w:r w:rsidRPr="001B4A38">
        <w:rPr>
          <w:szCs w:val="24"/>
        </w:rPr>
        <w:t>support</w:t>
      </w:r>
      <w:r w:rsidRPr="001B4A38">
        <w:rPr>
          <w:spacing w:val="-1"/>
          <w:szCs w:val="24"/>
        </w:rPr>
        <w:t xml:space="preserve"> </w:t>
      </w:r>
      <w:r w:rsidRPr="001B4A38">
        <w:rPr>
          <w:szCs w:val="24"/>
        </w:rPr>
        <w:t>(e.g.,</w:t>
      </w:r>
      <w:r w:rsidRPr="001B4A38">
        <w:rPr>
          <w:spacing w:val="-2"/>
          <w:szCs w:val="24"/>
        </w:rPr>
        <w:t xml:space="preserve"> </w:t>
      </w:r>
      <w:r w:rsidRPr="001B4A38">
        <w:rPr>
          <w:szCs w:val="24"/>
        </w:rPr>
        <w:t>certified</w:t>
      </w:r>
      <w:r w:rsidRPr="001B4A38">
        <w:rPr>
          <w:spacing w:val="-3"/>
          <w:szCs w:val="24"/>
        </w:rPr>
        <w:t xml:space="preserve"> </w:t>
      </w:r>
      <w:r w:rsidRPr="001B4A38">
        <w:rPr>
          <w:szCs w:val="24"/>
        </w:rPr>
        <w:t>deaf</w:t>
      </w:r>
      <w:r w:rsidRPr="001B4A38">
        <w:rPr>
          <w:spacing w:val="-4"/>
          <w:szCs w:val="24"/>
        </w:rPr>
        <w:t xml:space="preserve"> </w:t>
      </w:r>
      <w:r w:rsidRPr="001B4A38">
        <w:rPr>
          <w:szCs w:val="24"/>
        </w:rPr>
        <w:t>interpreters,</w:t>
      </w:r>
      <w:r w:rsidRPr="001B4A38">
        <w:rPr>
          <w:spacing w:val="-2"/>
          <w:szCs w:val="24"/>
        </w:rPr>
        <w:t xml:space="preserve"> </w:t>
      </w:r>
      <w:r w:rsidRPr="001B4A38">
        <w:rPr>
          <w:szCs w:val="24"/>
        </w:rPr>
        <w:t>team</w:t>
      </w:r>
      <w:r w:rsidRPr="001B4A38">
        <w:rPr>
          <w:spacing w:val="-1"/>
          <w:szCs w:val="24"/>
        </w:rPr>
        <w:t xml:space="preserve"> </w:t>
      </w:r>
      <w:r w:rsidRPr="001B4A38">
        <w:rPr>
          <w:szCs w:val="24"/>
        </w:rPr>
        <w:t>members,</w:t>
      </w:r>
      <w:r w:rsidRPr="001B4A38">
        <w:rPr>
          <w:spacing w:val="-2"/>
          <w:szCs w:val="24"/>
        </w:rPr>
        <w:t xml:space="preserve"> </w:t>
      </w:r>
      <w:r w:rsidRPr="001B4A38">
        <w:rPr>
          <w:szCs w:val="24"/>
        </w:rPr>
        <w:t>language</w:t>
      </w:r>
      <w:r w:rsidRPr="001B4A38">
        <w:rPr>
          <w:spacing w:val="-3"/>
          <w:szCs w:val="24"/>
        </w:rPr>
        <w:t xml:space="preserve"> </w:t>
      </w:r>
      <w:r w:rsidRPr="001B4A38">
        <w:rPr>
          <w:szCs w:val="24"/>
        </w:rPr>
        <w:t>facilitators)</w:t>
      </w:r>
      <w:r w:rsidRPr="001B4A38">
        <w:rPr>
          <w:spacing w:val="-3"/>
          <w:szCs w:val="24"/>
        </w:rPr>
        <w:t xml:space="preserve"> </w:t>
      </w:r>
      <w:r w:rsidRPr="001B4A38">
        <w:rPr>
          <w:szCs w:val="24"/>
        </w:rPr>
        <w:t>when</w:t>
      </w:r>
      <w:r w:rsidRPr="001B4A38">
        <w:rPr>
          <w:spacing w:val="-3"/>
          <w:szCs w:val="24"/>
        </w:rPr>
        <w:t xml:space="preserve"> </w:t>
      </w:r>
      <w:r w:rsidRPr="001B4A38">
        <w:rPr>
          <w:szCs w:val="24"/>
        </w:rPr>
        <w:t>needed</w:t>
      </w:r>
      <w:r w:rsidRPr="001B4A38">
        <w:rPr>
          <w:spacing w:val="-3"/>
          <w:szCs w:val="24"/>
        </w:rPr>
        <w:t xml:space="preserve"> </w:t>
      </w:r>
      <w:r w:rsidRPr="001B4A38">
        <w:rPr>
          <w:szCs w:val="24"/>
        </w:rPr>
        <w:t>to</w:t>
      </w:r>
      <w:r w:rsidRPr="001B4A38">
        <w:rPr>
          <w:spacing w:val="-1"/>
          <w:szCs w:val="24"/>
        </w:rPr>
        <w:t xml:space="preserve"> </w:t>
      </w:r>
      <w:r w:rsidRPr="001B4A38">
        <w:rPr>
          <w:szCs w:val="24"/>
        </w:rPr>
        <w:t>fully</w:t>
      </w:r>
      <w:r w:rsidRPr="001B4A38">
        <w:rPr>
          <w:spacing w:val="-1"/>
          <w:szCs w:val="24"/>
        </w:rPr>
        <w:t xml:space="preserve"> </w:t>
      </w:r>
      <w:r w:rsidRPr="001B4A38">
        <w:rPr>
          <w:szCs w:val="24"/>
        </w:rPr>
        <w:t>convey</w:t>
      </w:r>
      <w:r w:rsidRPr="001B4A38">
        <w:rPr>
          <w:spacing w:val="-3"/>
          <w:szCs w:val="24"/>
        </w:rPr>
        <w:t xml:space="preserve"> </w:t>
      </w:r>
      <w:r w:rsidRPr="001B4A38">
        <w:rPr>
          <w:szCs w:val="24"/>
        </w:rPr>
        <w:t>the</w:t>
      </w:r>
      <w:r w:rsidRPr="001B4A38">
        <w:rPr>
          <w:spacing w:val="-1"/>
          <w:szCs w:val="24"/>
        </w:rPr>
        <w:t xml:space="preserve"> </w:t>
      </w:r>
      <w:r w:rsidRPr="001B4A38">
        <w:rPr>
          <w:szCs w:val="24"/>
        </w:rPr>
        <w:t>message</w:t>
      </w:r>
      <w:r w:rsidRPr="001B4A38">
        <w:rPr>
          <w:spacing w:val="-3"/>
          <w:szCs w:val="24"/>
        </w:rPr>
        <w:t xml:space="preserve"> </w:t>
      </w:r>
      <w:r w:rsidRPr="001B4A38">
        <w:rPr>
          <w:szCs w:val="24"/>
        </w:rPr>
        <w:t>or</w:t>
      </w:r>
      <w:r w:rsidRPr="001B4A38">
        <w:rPr>
          <w:spacing w:val="-3"/>
          <w:szCs w:val="24"/>
        </w:rPr>
        <w:t xml:space="preserve"> </w:t>
      </w:r>
      <w:r w:rsidRPr="001B4A38">
        <w:rPr>
          <w:szCs w:val="24"/>
        </w:rPr>
        <w:t>to</w:t>
      </w:r>
      <w:r w:rsidRPr="001B4A38">
        <w:rPr>
          <w:spacing w:val="40"/>
          <w:szCs w:val="24"/>
        </w:rPr>
        <w:t xml:space="preserve"> </w:t>
      </w:r>
      <w:r w:rsidRPr="001B4A38">
        <w:rPr>
          <w:szCs w:val="24"/>
        </w:rPr>
        <w:t>address exceptional communication challenges (e.g. cognitive disabilities, foreign sign language, emerging language ability, or lack of</w:t>
      </w:r>
      <w:r w:rsidRPr="001B4A38">
        <w:rPr>
          <w:spacing w:val="40"/>
          <w:szCs w:val="24"/>
        </w:rPr>
        <w:t xml:space="preserve"> </w:t>
      </w:r>
      <w:r w:rsidRPr="001B4A38">
        <w:rPr>
          <w:szCs w:val="24"/>
        </w:rPr>
        <w:t>formal instruction or language).</w:t>
      </w:r>
    </w:p>
    <w:p w14:paraId="116B05EA" w14:textId="77777777" w:rsidR="00ED6A34" w:rsidRPr="001B4A38" w:rsidRDefault="00ED6A34">
      <w:pPr>
        <w:pStyle w:val="BodyText"/>
        <w:spacing w:before="32"/>
        <w:rPr>
          <w:sz w:val="24"/>
          <w:szCs w:val="24"/>
        </w:rPr>
      </w:pPr>
    </w:p>
    <w:p w14:paraId="51CEA298" w14:textId="77777777" w:rsidR="00ED6A34" w:rsidRPr="001B4A38" w:rsidRDefault="00B3121B">
      <w:pPr>
        <w:pStyle w:val="ListParagraph"/>
        <w:numPr>
          <w:ilvl w:val="1"/>
          <w:numId w:val="149"/>
        </w:numPr>
        <w:tabs>
          <w:tab w:val="left" w:pos="599"/>
        </w:tabs>
        <w:spacing w:before="1"/>
        <w:ind w:left="599" w:hanging="239"/>
        <w:rPr>
          <w:szCs w:val="24"/>
        </w:rPr>
      </w:pPr>
      <w:r w:rsidRPr="001B4A38">
        <w:rPr>
          <w:szCs w:val="24"/>
        </w:rPr>
        <w:t>Refrain</w:t>
      </w:r>
      <w:r w:rsidRPr="001B4A38">
        <w:rPr>
          <w:spacing w:val="-6"/>
          <w:szCs w:val="24"/>
        </w:rPr>
        <w:t xml:space="preserve"> </w:t>
      </w:r>
      <w:r w:rsidRPr="001B4A38">
        <w:rPr>
          <w:szCs w:val="24"/>
        </w:rPr>
        <w:t>from</w:t>
      </w:r>
      <w:r w:rsidRPr="001B4A38">
        <w:rPr>
          <w:spacing w:val="-4"/>
          <w:szCs w:val="24"/>
        </w:rPr>
        <w:t xml:space="preserve"> </w:t>
      </w:r>
      <w:r w:rsidRPr="001B4A38">
        <w:rPr>
          <w:szCs w:val="24"/>
        </w:rPr>
        <w:t>providing</w:t>
      </w:r>
      <w:r w:rsidRPr="001B4A38">
        <w:rPr>
          <w:spacing w:val="-5"/>
          <w:szCs w:val="24"/>
        </w:rPr>
        <w:t xml:space="preserve"> </w:t>
      </w:r>
      <w:r w:rsidRPr="001B4A38">
        <w:rPr>
          <w:szCs w:val="24"/>
        </w:rPr>
        <w:t>counsel,</w:t>
      </w:r>
      <w:r w:rsidRPr="001B4A38">
        <w:rPr>
          <w:spacing w:val="-4"/>
          <w:szCs w:val="24"/>
        </w:rPr>
        <w:t xml:space="preserve"> </w:t>
      </w:r>
      <w:r w:rsidRPr="001B4A38">
        <w:rPr>
          <w:szCs w:val="24"/>
        </w:rPr>
        <w:t>advice,</w:t>
      </w:r>
      <w:r w:rsidRPr="001B4A38">
        <w:rPr>
          <w:spacing w:val="-5"/>
          <w:szCs w:val="24"/>
        </w:rPr>
        <w:t xml:space="preserve"> </w:t>
      </w:r>
      <w:r w:rsidRPr="001B4A38">
        <w:rPr>
          <w:szCs w:val="24"/>
        </w:rPr>
        <w:t>or</w:t>
      </w:r>
      <w:r w:rsidRPr="001B4A38">
        <w:rPr>
          <w:spacing w:val="-6"/>
          <w:szCs w:val="24"/>
        </w:rPr>
        <w:t xml:space="preserve"> </w:t>
      </w:r>
      <w:r w:rsidRPr="001B4A38">
        <w:rPr>
          <w:szCs w:val="24"/>
        </w:rPr>
        <w:t>personal</w:t>
      </w:r>
      <w:r w:rsidRPr="001B4A38">
        <w:rPr>
          <w:spacing w:val="-5"/>
          <w:szCs w:val="24"/>
        </w:rPr>
        <w:t xml:space="preserve"> </w:t>
      </w:r>
      <w:r w:rsidRPr="001B4A38">
        <w:rPr>
          <w:spacing w:val="-2"/>
          <w:szCs w:val="24"/>
        </w:rPr>
        <w:t>opinions.</w:t>
      </w:r>
    </w:p>
    <w:p w14:paraId="7F409115" w14:textId="77777777" w:rsidR="00ED6A34" w:rsidRPr="001B4A38" w:rsidRDefault="00ED6A34">
      <w:pPr>
        <w:pStyle w:val="BodyText"/>
        <w:spacing w:before="71"/>
        <w:rPr>
          <w:sz w:val="24"/>
          <w:szCs w:val="24"/>
        </w:rPr>
      </w:pPr>
    </w:p>
    <w:p w14:paraId="6B0ADA19" w14:textId="77777777" w:rsidR="00ED6A34" w:rsidRPr="001B4A38" w:rsidRDefault="00B3121B">
      <w:pPr>
        <w:pStyle w:val="ListParagraph"/>
        <w:numPr>
          <w:ilvl w:val="1"/>
          <w:numId w:val="149"/>
        </w:numPr>
        <w:tabs>
          <w:tab w:val="left" w:pos="598"/>
          <w:tab w:val="left" w:pos="631"/>
        </w:tabs>
        <w:spacing w:before="1" w:line="218" w:lineRule="auto"/>
        <w:ind w:left="631" w:right="1392" w:hanging="272"/>
        <w:rPr>
          <w:szCs w:val="24"/>
        </w:rPr>
      </w:pPr>
      <w:r w:rsidRPr="001B4A38">
        <w:rPr>
          <w:szCs w:val="24"/>
        </w:rPr>
        <w:t>Judiciously</w:t>
      </w:r>
      <w:r w:rsidRPr="001B4A38">
        <w:rPr>
          <w:spacing w:val="-4"/>
          <w:szCs w:val="24"/>
        </w:rPr>
        <w:t xml:space="preserve"> </w:t>
      </w:r>
      <w:r w:rsidRPr="001B4A38">
        <w:rPr>
          <w:szCs w:val="24"/>
        </w:rPr>
        <w:t>provide</w:t>
      </w:r>
      <w:r w:rsidRPr="001B4A38">
        <w:rPr>
          <w:spacing w:val="-2"/>
          <w:szCs w:val="24"/>
        </w:rPr>
        <w:t xml:space="preserve"> </w:t>
      </w:r>
      <w:r w:rsidRPr="001B4A38">
        <w:rPr>
          <w:szCs w:val="24"/>
        </w:rPr>
        <w:t>information</w:t>
      </w:r>
      <w:r w:rsidRPr="001B4A38">
        <w:rPr>
          <w:spacing w:val="-4"/>
          <w:szCs w:val="24"/>
        </w:rPr>
        <w:t xml:space="preserve"> </w:t>
      </w:r>
      <w:r w:rsidRPr="001B4A38">
        <w:rPr>
          <w:szCs w:val="24"/>
        </w:rPr>
        <w:t>or</w:t>
      </w:r>
      <w:r w:rsidRPr="001B4A38">
        <w:rPr>
          <w:spacing w:val="-4"/>
          <w:szCs w:val="24"/>
        </w:rPr>
        <w:t xml:space="preserve"> </w:t>
      </w:r>
      <w:r w:rsidRPr="001B4A38">
        <w:rPr>
          <w:szCs w:val="24"/>
        </w:rPr>
        <w:t>referral</w:t>
      </w:r>
      <w:r w:rsidRPr="001B4A38">
        <w:rPr>
          <w:spacing w:val="-5"/>
          <w:szCs w:val="24"/>
        </w:rPr>
        <w:t xml:space="preserve"> </w:t>
      </w:r>
      <w:r w:rsidRPr="001B4A38">
        <w:rPr>
          <w:szCs w:val="24"/>
        </w:rPr>
        <w:t>regarding</w:t>
      </w:r>
      <w:r w:rsidRPr="001B4A38">
        <w:rPr>
          <w:spacing w:val="-3"/>
          <w:szCs w:val="24"/>
        </w:rPr>
        <w:t xml:space="preserve"> </w:t>
      </w:r>
      <w:r w:rsidRPr="001B4A38">
        <w:rPr>
          <w:szCs w:val="24"/>
        </w:rPr>
        <w:t>available</w:t>
      </w:r>
      <w:r w:rsidRPr="001B4A38">
        <w:rPr>
          <w:spacing w:val="-4"/>
          <w:szCs w:val="24"/>
        </w:rPr>
        <w:t xml:space="preserve"> </w:t>
      </w:r>
      <w:r w:rsidRPr="001B4A38">
        <w:rPr>
          <w:szCs w:val="24"/>
        </w:rPr>
        <w:t>interpreting</w:t>
      </w:r>
      <w:r w:rsidRPr="001B4A38">
        <w:rPr>
          <w:spacing w:val="-1"/>
          <w:szCs w:val="24"/>
        </w:rPr>
        <w:t xml:space="preserve"> </w:t>
      </w:r>
      <w:r w:rsidRPr="001B4A38">
        <w:rPr>
          <w:szCs w:val="24"/>
        </w:rPr>
        <w:t>or</w:t>
      </w:r>
      <w:r w:rsidRPr="001B4A38">
        <w:rPr>
          <w:spacing w:val="-4"/>
          <w:szCs w:val="24"/>
        </w:rPr>
        <w:t xml:space="preserve"> </w:t>
      </w:r>
      <w:r w:rsidRPr="001B4A38">
        <w:rPr>
          <w:szCs w:val="24"/>
        </w:rPr>
        <w:t>community</w:t>
      </w:r>
      <w:r w:rsidRPr="001B4A38">
        <w:rPr>
          <w:spacing w:val="-4"/>
          <w:szCs w:val="24"/>
        </w:rPr>
        <w:t xml:space="preserve"> </w:t>
      </w:r>
      <w:r w:rsidRPr="001B4A38">
        <w:rPr>
          <w:szCs w:val="24"/>
        </w:rPr>
        <w:t>resources</w:t>
      </w:r>
      <w:r w:rsidRPr="001B4A38">
        <w:rPr>
          <w:spacing w:val="-4"/>
          <w:szCs w:val="24"/>
        </w:rPr>
        <w:t xml:space="preserve"> </w:t>
      </w:r>
      <w:r w:rsidRPr="001B4A38">
        <w:rPr>
          <w:szCs w:val="24"/>
        </w:rPr>
        <w:t>without</w:t>
      </w:r>
      <w:r w:rsidRPr="001B4A38">
        <w:rPr>
          <w:spacing w:val="-3"/>
          <w:szCs w:val="24"/>
        </w:rPr>
        <w:t xml:space="preserve"> </w:t>
      </w:r>
      <w:r w:rsidRPr="001B4A38">
        <w:rPr>
          <w:szCs w:val="24"/>
        </w:rPr>
        <w:t>infringing</w:t>
      </w:r>
      <w:r w:rsidRPr="001B4A38">
        <w:rPr>
          <w:spacing w:val="-3"/>
          <w:szCs w:val="24"/>
        </w:rPr>
        <w:t xml:space="preserve"> </w:t>
      </w:r>
      <w:r w:rsidRPr="001B4A38">
        <w:rPr>
          <w:szCs w:val="24"/>
        </w:rPr>
        <w:t>upon</w:t>
      </w:r>
      <w:r w:rsidRPr="001B4A38">
        <w:rPr>
          <w:spacing w:val="-4"/>
          <w:szCs w:val="24"/>
        </w:rPr>
        <w:t xml:space="preserve"> </w:t>
      </w:r>
      <w:r w:rsidRPr="001B4A38">
        <w:rPr>
          <w:szCs w:val="24"/>
        </w:rPr>
        <w:t>consumers’</w:t>
      </w:r>
      <w:r w:rsidRPr="001B4A38">
        <w:rPr>
          <w:spacing w:val="40"/>
          <w:szCs w:val="24"/>
        </w:rPr>
        <w:t xml:space="preserve"> </w:t>
      </w:r>
      <w:r w:rsidRPr="001B4A38">
        <w:rPr>
          <w:spacing w:val="-2"/>
          <w:szCs w:val="24"/>
        </w:rPr>
        <w:t>rights.</w:t>
      </w:r>
    </w:p>
    <w:p w14:paraId="69A3E462" w14:textId="77777777" w:rsidR="005454E4" w:rsidRPr="001B4A38" w:rsidRDefault="005454E4" w:rsidP="005454E4">
      <w:pPr>
        <w:pStyle w:val="ListParagraph"/>
        <w:rPr>
          <w:szCs w:val="24"/>
        </w:rPr>
      </w:pPr>
    </w:p>
    <w:p w14:paraId="1A5DDA82" w14:textId="77777777" w:rsidR="00ED6A34" w:rsidRPr="001B4A38" w:rsidRDefault="00B3121B" w:rsidP="005454E4">
      <w:pPr>
        <w:pStyle w:val="ListParagraph"/>
        <w:numPr>
          <w:ilvl w:val="1"/>
          <w:numId w:val="148"/>
        </w:numPr>
        <w:tabs>
          <w:tab w:val="left" w:pos="598"/>
          <w:tab w:val="left" w:pos="631"/>
        </w:tabs>
        <w:spacing w:before="70" w:line="218" w:lineRule="auto"/>
        <w:ind w:left="631" w:right="1371" w:hanging="272"/>
        <w:rPr>
          <w:szCs w:val="24"/>
        </w:rPr>
      </w:pPr>
      <w:r w:rsidRPr="001B4A38">
        <w:rPr>
          <w:spacing w:val="-2"/>
          <w:szCs w:val="24"/>
        </w:rPr>
        <w:t>CONDUCT</w:t>
      </w:r>
    </w:p>
    <w:p w14:paraId="1D947695" w14:textId="77777777" w:rsidR="00ED6A34" w:rsidRPr="001B4A38" w:rsidRDefault="00ED6A34">
      <w:pPr>
        <w:pStyle w:val="BodyText"/>
        <w:spacing w:before="34"/>
        <w:rPr>
          <w:b/>
          <w:sz w:val="24"/>
          <w:szCs w:val="24"/>
        </w:rPr>
      </w:pPr>
    </w:p>
    <w:p w14:paraId="6396054C" w14:textId="77777777" w:rsidR="00ED6A34" w:rsidRPr="001B4A38" w:rsidRDefault="00B3121B">
      <w:pPr>
        <w:pStyle w:val="BodyText"/>
        <w:ind w:left="360"/>
        <w:jc w:val="both"/>
        <w:rPr>
          <w:sz w:val="24"/>
          <w:szCs w:val="24"/>
        </w:rPr>
      </w:pPr>
      <w:r w:rsidRPr="001B4A38">
        <w:rPr>
          <w:b/>
          <w:sz w:val="24"/>
          <w:szCs w:val="24"/>
        </w:rPr>
        <w:t>Tenet:</w:t>
      </w:r>
      <w:r w:rsidRPr="001B4A38">
        <w:rPr>
          <w:b/>
          <w:spacing w:val="-8"/>
          <w:sz w:val="24"/>
          <w:szCs w:val="24"/>
        </w:rPr>
        <w:t xml:space="preserve"> </w:t>
      </w:r>
      <w:r w:rsidRPr="001B4A38">
        <w:rPr>
          <w:sz w:val="24"/>
          <w:szCs w:val="24"/>
        </w:rPr>
        <w:t>Interpreters</w:t>
      </w:r>
      <w:r w:rsidRPr="001B4A38">
        <w:rPr>
          <w:spacing w:val="-3"/>
          <w:sz w:val="24"/>
          <w:szCs w:val="24"/>
        </w:rPr>
        <w:t xml:space="preserve"> </w:t>
      </w:r>
      <w:r w:rsidRPr="001B4A38">
        <w:rPr>
          <w:sz w:val="24"/>
          <w:szCs w:val="24"/>
        </w:rPr>
        <w:t>conduct</w:t>
      </w:r>
      <w:r w:rsidRPr="001B4A38">
        <w:rPr>
          <w:spacing w:val="-5"/>
          <w:sz w:val="24"/>
          <w:szCs w:val="24"/>
        </w:rPr>
        <w:t xml:space="preserve"> </w:t>
      </w:r>
      <w:r w:rsidRPr="001B4A38">
        <w:rPr>
          <w:sz w:val="24"/>
          <w:szCs w:val="24"/>
        </w:rPr>
        <w:t>themselves</w:t>
      </w:r>
      <w:r w:rsidRPr="001B4A38">
        <w:rPr>
          <w:spacing w:val="-5"/>
          <w:sz w:val="24"/>
          <w:szCs w:val="24"/>
        </w:rPr>
        <w:t xml:space="preserve"> </w:t>
      </w:r>
      <w:r w:rsidRPr="001B4A38">
        <w:rPr>
          <w:sz w:val="24"/>
          <w:szCs w:val="24"/>
        </w:rPr>
        <w:t>in</w:t>
      </w:r>
      <w:r w:rsidRPr="001B4A38">
        <w:rPr>
          <w:spacing w:val="-6"/>
          <w:sz w:val="24"/>
          <w:szCs w:val="24"/>
        </w:rPr>
        <w:t xml:space="preserve"> </w:t>
      </w:r>
      <w:r w:rsidRPr="001B4A38">
        <w:rPr>
          <w:sz w:val="24"/>
          <w:szCs w:val="24"/>
        </w:rPr>
        <w:t>a</w:t>
      </w:r>
      <w:r w:rsidRPr="001B4A38">
        <w:rPr>
          <w:spacing w:val="-5"/>
          <w:sz w:val="24"/>
          <w:szCs w:val="24"/>
        </w:rPr>
        <w:t xml:space="preserve"> </w:t>
      </w:r>
      <w:r w:rsidRPr="001B4A38">
        <w:rPr>
          <w:sz w:val="24"/>
          <w:szCs w:val="24"/>
        </w:rPr>
        <w:t>manner</w:t>
      </w:r>
      <w:r w:rsidRPr="001B4A38">
        <w:rPr>
          <w:spacing w:val="-5"/>
          <w:sz w:val="24"/>
          <w:szCs w:val="24"/>
        </w:rPr>
        <w:t xml:space="preserve"> </w:t>
      </w:r>
      <w:r w:rsidRPr="001B4A38">
        <w:rPr>
          <w:sz w:val="24"/>
          <w:szCs w:val="24"/>
        </w:rPr>
        <w:t>appropriate</w:t>
      </w:r>
      <w:r w:rsidRPr="001B4A38">
        <w:rPr>
          <w:spacing w:val="-6"/>
          <w:sz w:val="24"/>
          <w:szCs w:val="24"/>
        </w:rPr>
        <w:t xml:space="preserve"> </w:t>
      </w:r>
      <w:r w:rsidRPr="001B4A38">
        <w:rPr>
          <w:sz w:val="24"/>
          <w:szCs w:val="24"/>
        </w:rPr>
        <w:t>to</w:t>
      </w:r>
      <w:r w:rsidRPr="001B4A38">
        <w:rPr>
          <w:spacing w:val="-3"/>
          <w:sz w:val="24"/>
          <w:szCs w:val="24"/>
        </w:rPr>
        <w:t xml:space="preserve"> </w:t>
      </w:r>
      <w:r w:rsidRPr="001B4A38">
        <w:rPr>
          <w:sz w:val="24"/>
          <w:szCs w:val="24"/>
        </w:rPr>
        <w:t>the</w:t>
      </w:r>
      <w:r w:rsidRPr="001B4A38">
        <w:rPr>
          <w:spacing w:val="-6"/>
          <w:sz w:val="24"/>
          <w:szCs w:val="24"/>
        </w:rPr>
        <w:t xml:space="preserve"> </w:t>
      </w:r>
      <w:r w:rsidRPr="001B4A38">
        <w:rPr>
          <w:sz w:val="24"/>
          <w:szCs w:val="24"/>
        </w:rPr>
        <w:t>specific</w:t>
      </w:r>
      <w:r w:rsidRPr="001B4A38">
        <w:rPr>
          <w:spacing w:val="-4"/>
          <w:sz w:val="24"/>
          <w:szCs w:val="24"/>
        </w:rPr>
        <w:t xml:space="preserve"> </w:t>
      </w:r>
      <w:r w:rsidRPr="001B4A38">
        <w:rPr>
          <w:sz w:val="24"/>
          <w:szCs w:val="24"/>
        </w:rPr>
        <w:t>interpreting</w:t>
      </w:r>
      <w:r w:rsidRPr="001B4A38">
        <w:rPr>
          <w:spacing w:val="-4"/>
          <w:sz w:val="24"/>
          <w:szCs w:val="24"/>
        </w:rPr>
        <w:t xml:space="preserve"> </w:t>
      </w:r>
      <w:r w:rsidRPr="001B4A38">
        <w:rPr>
          <w:spacing w:val="-2"/>
          <w:sz w:val="24"/>
          <w:szCs w:val="24"/>
        </w:rPr>
        <w:t>situation.</w:t>
      </w:r>
    </w:p>
    <w:p w14:paraId="0D562647" w14:textId="77777777" w:rsidR="00ED6A34" w:rsidRPr="001B4A38" w:rsidRDefault="00ED6A34">
      <w:pPr>
        <w:pStyle w:val="BodyText"/>
        <w:spacing w:before="32"/>
        <w:rPr>
          <w:sz w:val="24"/>
          <w:szCs w:val="24"/>
        </w:rPr>
      </w:pPr>
    </w:p>
    <w:p w14:paraId="3D073A53" w14:textId="77777777" w:rsidR="00ED6A34" w:rsidRPr="001B4A38" w:rsidRDefault="00B3121B" w:rsidP="001B4A38">
      <w:pPr>
        <w:pStyle w:val="BodyText"/>
        <w:spacing w:line="244" w:lineRule="auto"/>
        <w:ind w:left="360" w:right="180"/>
        <w:rPr>
          <w:sz w:val="24"/>
          <w:szCs w:val="24"/>
        </w:rPr>
      </w:pPr>
      <w:r w:rsidRPr="001B4A38">
        <w:rPr>
          <w:b/>
          <w:sz w:val="24"/>
          <w:szCs w:val="24"/>
        </w:rPr>
        <w:t>Guiding</w:t>
      </w:r>
      <w:r w:rsidRPr="001B4A38">
        <w:rPr>
          <w:b/>
          <w:spacing w:val="-3"/>
          <w:sz w:val="24"/>
          <w:szCs w:val="24"/>
        </w:rPr>
        <w:t xml:space="preserve"> </w:t>
      </w:r>
      <w:r w:rsidRPr="001B4A38">
        <w:rPr>
          <w:b/>
          <w:sz w:val="24"/>
          <w:szCs w:val="24"/>
        </w:rPr>
        <w:t>Principle:</w:t>
      </w:r>
      <w:r w:rsidRPr="001B4A38">
        <w:rPr>
          <w:b/>
          <w:spacing w:val="-4"/>
          <w:sz w:val="24"/>
          <w:szCs w:val="24"/>
        </w:rPr>
        <w:t xml:space="preserve"> </w:t>
      </w:r>
      <w:r w:rsidRPr="001B4A38">
        <w:rPr>
          <w:sz w:val="24"/>
          <w:szCs w:val="24"/>
        </w:rPr>
        <w:t>Interpreters</w:t>
      </w:r>
      <w:r w:rsidRPr="001B4A38">
        <w:rPr>
          <w:spacing w:val="-4"/>
          <w:sz w:val="24"/>
          <w:szCs w:val="24"/>
        </w:rPr>
        <w:t xml:space="preserve"> </w:t>
      </w:r>
      <w:r w:rsidRPr="001B4A38">
        <w:rPr>
          <w:sz w:val="24"/>
          <w:szCs w:val="24"/>
        </w:rPr>
        <w:t>are</w:t>
      </w:r>
      <w:r w:rsidRPr="001B4A38">
        <w:rPr>
          <w:spacing w:val="-2"/>
          <w:sz w:val="24"/>
          <w:szCs w:val="24"/>
        </w:rPr>
        <w:t xml:space="preserve"> </w:t>
      </w:r>
      <w:r w:rsidRPr="001B4A38">
        <w:rPr>
          <w:sz w:val="24"/>
          <w:szCs w:val="24"/>
        </w:rPr>
        <w:t>expected</w:t>
      </w:r>
      <w:r w:rsidRPr="001B4A38">
        <w:rPr>
          <w:spacing w:val="-4"/>
          <w:sz w:val="24"/>
          <w:szCs w:val="24"/>
        </w:rPr>
        <w:t xml:space="preserve"> </w:t>
      </w:r>
      <w:r w:rsidRPr="001B4A38">
        <w:rPr>
          <w:sz w:val="24"/>
          <w:szCs w:val="24"/>
        </w:rPr>
        <w:t>to</w:t>
      </w:r>
      <w:r w:rsidRPr="001B4A38">
        <w:rPr>
          <w:spacing w:val="-2"/>
          <w:sz w:val="24"/>
          <w:szCs w:val="24"/>
        </w:rPr>
        <w:t xml:space="preserve"> </w:t>
      </w:r>
      <w:r w:rsidRPr="001B4A38">
        <w:rPr>
          <w:sz w:val="24"/>
          <w:szCs w:val="24"/>
        </w:rPr>
        <w:t>present</w:t>
      </w:r>
      <w:r w:rsidRPr="001B4A38">
        <w:rPr>
          <w:spacing w:val="-4"/>
          <w:sz w:val="24"/>
          <w:szCs w:val="24"/>
        </w:rPr>
        <w:t xml:space="preserve"> </w:t>
      </w:r>
      <w:r w:rsidRPr="001B4A38">
        <w:rPr>
          <w:sz w:val="24"/>
          <w:szCs w:val="24"/>
        </w:rPr>
        <w:t>themselves</w:t>
      </w:r>
      <w:r w:rsidRPr="001B4A38">
        <w:rPr>
          <w:spacing w:val="-4"/>
          <w:sz w:val="24"/>
          <w:szCs w:val="24"/>
        </w:rPr>
        <w:t xml:space="preserve"> </w:t>
      </w:r>
      <w:r w:rsidRPr="001B4A38">
        <w:rPr>
          <w:sz w:val="24"/>
          <w:szCs w:val="24"/>
        </w:rPr>
        <w:t>appropriately</w:t>
      </w:r>
      <w:r w:rsidRPr="001B4A38">
        <w:rPr>
          <w:spacing w:val="-2"/>
          <w:sz w:val="24"/>
          <w:szCs w:val="24"/>
        </w:rPr>
        <w:t xml:space="preserve"> </w:t>
      </w:r>
      <w:r w:rsidRPr="001B4A38">
        <w:rPr>
          <w:sz w:val="24"/>
          <w:szCs w:val="24"/>
        </w:rPr>
        <w:t>in</w:t>
      </w:r>
      <w:r w:rsidRPr="001B4A38">
        <w:rPr>
          <w:spacing w:val="-4"/>
          <w:sz w:val="24"/>
          <w:szCs w:val="24"/>
        </w:rPr>
        <w:t xml:space="preserve"> </w:t>
      </w:r>
      <w:r w:rsidRPr="001B4A38">
        <w:rPr>
          <w:sz w:val="24"/>
          <w:szCs w:val="24"/>
        </w:rPr>
        <w:t>demeanor</w:t>
      </w:r>
      <w:r w:rsidRPr="001B4A38">
        <w:rPr>
          <w:spacing w:val="-4"/>
          <w:sz w:val="24"/>
          <w:szCs w:val="24"/>
        </w:rPr>
        <w:t xml:space="preserve"> </w:t>
      </w:r>
      <w:r w:rsidRPr="001B4A38">
        <w:rPr>
          <w:sz w:val="24"/>
          <w:szCs w:val="24"/>
        </w:rPr>
        <w:t>and</w:t>
      </w:r>
      <w:r w:rsidRPr="001B4A38">
        <w:rPr>
          <w:spacing w:val="-4"/>
          <w:sz w:val="24"/>
          <w:szCs w:val="24"/>
        </w:rPr>
        <w:t xml:space="preserve"> </w:t>
      </w:r>
      <w:r w:rsidRPr="001B4A38">
        <w:rPr>
          <w:sz w:val="24"/>
          <w:szCs w:val="24"/>
        </w:rPr>
        <w:t>appearance.</w:t>
      </w:r>
      <w:r w:rsidRPr="001B4A38">
        <w:rPr>
          <w:spacing w:val="40"/>
          <w:sz w:val="24"/>
          <w:szCs w:val="24"/>
        </w:rPr>
        <w:t xml:space="preserve"> </w:t>
      </w:r>
      <w:r w:rsidRPr="001B4A38">
        <w:rPr>
          <w:sz w:val="24"/>
          <w:szCs w:val="24"/>
        </w:rPr>
        <w:t>They avoid situations that result in conflicting roles or perceived or actual conflicts of interest.</w:t>
      </w:r>
    </w:p>
    <w:p w14:paraId="59555565" w14:textId="77777777" w:rsidR="00ED6A34" w:rsidRPr="001B4A38" w:rsidRDefault="00ED6A34">
      <w:pPr>
        <w:pStyle w:val="BodyText"/>
        <w:spacing w:before="28"/>
        <w:rPr>
          <w:sz w:val="24"/>
          <w:szCs w:val="24"/>
        </w:rPr>
      </w:pPr>
    </w:p>
    <w:p w14:paraId="39B9FC54" w14:textId="77777777" w:rsidR="00ED6A34" w:rsidRPr="001B4A38" w:rsidRDefault="00B3121B" w:rsidP="00ED765B">
      <w:pPr>
        <w:ind w:left="360"/>
        <w:rPr>
          <w:b/>
          <w:bCs/>
          <w:szCs w:val="24"/>
        </w:rPr>
      </w:pPr>
      <w:r w:rsidRPr="001B4A38">
        <w:rPr>
          <w:b/>
          <w:bCs/>
          <w:szCs w:val="24"/>
        </w:rPr>
        <w:t>Illustrative Behavior -- Interpreters:</w:t>
      </w:r>
    </w:p>
    <w:p w14:paraId="5CD4E5B7" w14:textId="77777777" w:rsidR="00ED6A34" w:rsidRPr="001B4A38" w:rsidRDefault="00B3121B">
      <w:pPr>
        <w:pStyle w:val="ListParagraph"/>
        <w:numPr>
          <w:ilvl w:val="1"/>
          <w:numId w:val="148"/>
        </w:numPr>
        <w:tabs>
          <w:tab w:val="left" w:pos="598"/>
          <w:tab w:val="left" w:pos="631"/>
        </w:tabs>
        <w:spacing w:before="70" w:line="218" w:lineRule="auto"/>
        <w:ind w:left="631" w:right="1371" w:hanging="272"/>
        <w:rPr>
          <w:szCs w:val="24"/>
        </w:rPr>
      </w:pPr>
      <w:r w:rsidRPr="001B4A38">
        <w:rPr>
          <w:szCs w:val="24"/>
        </w:rPr>
        <w:t>Consult</w:t>
      </w:r>
      <w:r w:rsidRPr="001B4A38">
        <w:rPr>
          <w:spacing w:val="-3"/>
          <w:szCs w:val="24"/>
        </w:rPr>
        <w:t xml:space="preserve"> </w:t>
      </w:r>
      <w:r w:rsidRPr="001B4A38">
        <w:rPr>
          <w:szCs w:val="24"/>
        </w:rPr>
        <w:t>with</w:t>
      </w:r>
      <w:r w:rsidRPr="001B4A38">
        <w:rPr>
          <w:spacing w:val="-3"/>
          <w:szCs w:val="24"/>
        </w:rPr>
        <w:t xml:space="preserve"> </w:t>
      </w:r>
      <w:r w:rsidRPr="001B4A38">
        <w:rPr>
          <w:szCs w:val="24"/>
        </w:rPr>
        <w:t>appropriate</w:t>
      </w:r>
      <w:r w:rsidRPr="001B4A38">
        <w:rPr>
          <w:spacing w:val="-3"/>
          <w:szCs w:val="24"/>
        </w:rPr>
        <w:t xml:space="preserve"> </w:t>
      </w:r>
      <w:proofErr w:type="gramStart"/>
      <w:r w:rsidRPr="001B4A38">
        <w:rPr>
          <w:szCs w:val="24"/>
        </w:rPr>
        <w:t>persons</w:t>
      </w:r>
      <w:proofErr w:type="gramEnd"/>
      <w:r w:rsidRPr="001B4A38">
        <w:rPr>
          <w:spacing w:val="-1"/>
          <w:szCs w:val="24"/>
        </w:rPr>
        <w:t xml:space="preserve"> </w:t>
      </w:r>
      <w:r w:rsidRPr="001B4A38">
        <w:rPr>
          <w:szCs w:val="24"/>
        </w:rPr>
        <w:t>regarding</w:t>
      </w:r>
      <w:r w:rsidRPr="001B4A38">
        <w:rPr>
          <w:spacing w:val="-2"/>
          <w:szCs w:val="24"/>
        </w:rPr>
        <w:t xml:space="preserve"> </w:t>
      </w:r>
      <w:r w:rsidRPr="001B4A38">
        <w:rPr>
          <w:szCs w:val="24"/>
        </w:rPr>
        <w:t>the</w:t>
      </w:r>
      <w:r w:rsidRPr="001B4A38">
        <w:rPr>
          <w:spacing w:val="-4"/>
          <w:szCs w:val="24"/>
        </w:rPr>
        <w:t xml:space="preserve"> </w:t>
      </w:r>
      <w:r w:rsidRPr="001B4A38">
        <w:rPr>
          <w:szCs w:val="24"/>
        </w:rPr>
        <w:t>interpreting</w:t>
      </w:r>
      <w:r w:rsidRPr="001B4A38">
        <w:rPr>
          <w:spacing w:val="-2"/>
          <w:szCs w:val="24"/>
        </w:rPr>
        <w:t xml:space="preserve"> </w:t>
      </w:r>
      <w:r w:rsidRPr="001B4A38">
        <w:rPr>
          <w:szCs w:val="24"/>
        </w:rPr>
        <w:t>situation</w:t>
      </w:r>
      <w:r w:rsidRPr="001B4A38">
        <w:rPr>
          <w:spacing w:val="-2"/>
          <w:szCs w:val="24"/>
        </w:rPr>
        <w:t xml:space="preserve"> </w:t>
      </w:r>
      <w:r w:rsidRPr="001B4A38">
        <w:rPr>
          <w:szCs w:val="24"/>
        </w:rPr>
        <w:t>to</w:t>
      </w:r>
      <w:r w:rsidRPr="001B4A38">
        <w:rPr>
          <w:spacing w:val="-3"/>
          <w:szCs w:val="24"/>
        </w:rPr>
        <w:t xml:space="preserve"> </w:t>
      </w:r>
      <w:r w:rsidRPr="001B4A38">
        <w:rPr>
          <w:szCs w:val="24"/>
        </w:rPr>
        <w:t>determine</w:t>
      </w:r>
      <w:r w:rsidRPr="001B4A38">
        <w:rPr>
          <w:spacing w:val="-4"/>
          <w:szCs w:val="24"/>
        </w:rPr>
        <w:t xml:space="preserve"> </w:t>
      </w:r>
      <w:r w:rsidRPr="001B4A38">
        <w:rPr>
          <w:szCs w:val="24"/>
        </w:rPr>
        <w:t>issues</w:t>
      </w:r>
      <w:r w:rsidRPr="001B4A38">
        <w:rPr>
          <w:spacing w:val="-3"/>
          <w:szCs w:val="24"/>
        </w:rPr>
        <w:t xml:space="preserve"> </w:t>
      </w:r>
      <w:r w:rsidRPr="001B4A38">
        <w:rPr>
          <w:szCs w:val="24"/>
        </w:rPr>
        <w:t>such</w:t>
      </w:r>
      <w:r w:rsidRPr="001B4A38">
        <w:rPr>
          <w:spacing w:val="-3"/>
          <w:szCs w:val="24"/>
        </w:rPr>
        <w:t xml:space="preserve"> </w:t>
      </w:r>
      <w:r w:rsidRPr="001B4A38">
        <w:rPr>
          <w:szCs w:val="24"/>
        </w:rPr>
        <w:t>as</w:t>
      </w:r>
      <w:r w:rsidRPr="001B4A38">
        <w:rPr>
          <w:spacing w:val="-3"/>
          <w:szCs w:val="24"/>
        </w:rPr>
        <w:t xml:space="preserve"> </w:t>
      </w:r>
      <w:r w:rsidRPr="001B4A38">
        <w:rPr>
          <w:szCs w:val="24"/>
        </w:rPr>
        <w:t>placement</w:t>
      </w:r>
      <w:r w:rsidRPr="001B4A38">
        <w:rPr>
          <w:spacing w:val="-4"/>
          <w:szCs w:val="24"/>
        </w:rPr>
        <w:t xml:space="preserve"> </w:t>
      </w:r>
      <w:r w:rsidRPr="001B4A38">
        <w:rPr>
          <w:szCs w:val="24"/>
        </w:rPr>
        <w:t>and</w:t>
      </w:r>
      <w:r w:rsidRPr="001B4A38">
        <w:rPr>
          <w:spacing w:val="-3"/>
          <w:szCs w:val="24"/>
        </w:rPr>
        <w:t xml:space="preserve"> </w:t>
      </w:r>
      <w:r w:rsidRPr="001B4A38">
        <w:rPr>
          <w:szCs w:val="24"/>
        </w:rPr>
        <w:t>adaptations</w:t>
      </w:r>
      <w:r w:rsidRPr="001B4A38">
        <w:rPr>
          <w:spacing w:val="-3"/>
          <w:szCs w:val="24"/>
        </w:rPr>
        <w:t xml:space="preserve"> </w:t>
      </w:r>
      <w:r w:rsidRPr="001B4A38">
        <w:rPr>
          <w:szCs w:val="24"/>
        </w:rPr>
        <w:t>necessary</w:t>
      </w:r>
      <w:r w:rsidRPr="001B4A38">
        <w:rPr>
          <w:spacing w:val="40"/>
          <w:szCs w:val="24"/>
        </w:rPr>
        <w:t xml:space="preserve"> </w:t>
      </w:r>
      <w:r w:rsidRPr="001B4A38">
        <w:rPr>
          <w:szCs w:val="24"/>
        </w:rPr>
        <w:t>to interpret effectively.</w:t>
      </w:r>
    </w:p>
    <w:p w14:paraId="6E7D9297" w14:textId="77777777" w:rsidR="00ED6A34" w:rsidRPr="001B4A38" w:rsidRDefault="00ED6A34">
      <w:pPr>
        <w:pStyle w:val="BodyText"/>
        <w:spacing w:before="65"/>
        <w:rPr>
          <w:sz w:val="24"/>
          <w:szCs w:val="24"/>
        </w:rPr>
      </w:pPr>
    </w:p>
    <w:p w14:paraId="626DA762" w14:textId="77777777" w:rsidR="00ED6A34" w:rsidRPr="001B4A38" w:rsidRDefault="00B3121B">
      <w:pPr>
        <w:pStyle w:val="ListParagraph"/>
        <w:numPr>
          <w:ilvl w:val="1"/>
          <w:numId w:val="148"/>
        </w:numPr>
        <w:tabs>
          <w:tab w:val="left" w:pos="598"/>
          <w:tab w:val="left" w:pos="631"/>
        </w:tabs>
        <w:spacing w:line="220" w:lineRule="auto"/>
        <w:ind w:left="631" w:right="2033" w:hanging="272"/>
        <w:rPr>
          <w:szCs w:val="24"/>
        </w:rPr>
      </w:pPr>
      <w:r w:rsidRPr="001B4A38">
        <w:rPr>
          <w:szCs w:val="24"/>
        </w:rPr>
        <w:t>Decline</w:t>
      </w:r>
      <w:r w:rsidRPr="001B4A38">
        <w:rPr>
          <w:spacing w:val="-4"/>
          <w:szCs w:val="24"/>
        </w:rPr>
        <w:t xml:space="preserve"> </w:t>
      </w:r>
      <w:r w:rsidRPr="001B4A38">
        <w:rPr>
          <w:szCs w:val="24"/>
        </w:rPr>
        <w:t>assignments</w:t>
      </w:r>
      <w:r w:rsidRPr="001B4A38">
        <w:rPr>
          <w:spacing w:val="-3"/>
          <w:szCs w:val="24"/>
        </w:rPr>
        <w:t xml:space="preserve"> </w:t>
      </w:r>
      <w:r w:rsidRPr="001B4A38">
        <w:rPr>
          <w:szCs w:val="24"/>
        </w:rPr>
        <w:t>or</w:t>
      </w:r>
      <w:r w:rsidRPr="001B4A38">
        <w:rPr>
          <w:spacing w:val="-3"/>
          <w:szCs w:val="24"/>
        </w:rPr>
        <w:t xml:space="preserve"> </w:t>
      </w:r>
      <w:r w:rsidRPr="001B4A38">
        <w:rPr>
          <w:szCs w:val="24"/>
        </w:rPr>
        <w:t>withdraw</w:t>
      </w:r>
      <w:r w:rsidRPr="001B4A38">
        <w:rPr>
          <w:spacing w:val="-2"/>
          <w:szCs w:val="24"/>
        </w:rPr>
        <w:t xml:space="preserve"> </w:t>
      </w:r>
      <w:r w:rsidRPr="001B4A38">
        <w:rPr>
          <w:szCs w:val="24"/>
        </w:rPr>
        <w:t>from</w:t>
      </w:r>
      <w:r w:rsidRPr="001B4A38">
        <w:rPr>
          <w:spacing w:val="-1"/>
          <w:szCs w:val="24"/>
        </w:rPr>
        <w:t xml:space="preserve"> </w:t>
      </w:r>
      <w:r w:rsidRPr="001B4A38">
        <w:rPr>
          <w:szCs w:val="24"/>
        </w:rPr>
        <w:t>the</w:t>
      </w:r>
      <w:r w:rsidRPr="001B4A38">
        <w:rPr>
          <w:spacing w:val="-4"/>
          <w:szCs w:val="24"/>
        </w:rPr>
        <w:t xml:space="preserve"> </w:t>
      </w:r>
      <w:r w:rsidRPr="001B4A38">
        <w:rPr>
          <w:szCs w:val="24"/>
        </w:rPr>
        <w:t>interpreting</w:t>
      </w:r>
      <w:r w:rsidRPr="001B4A38">
        <w:rPr>
          <w:spacing w:val="-2"/>
          <w:szCs w:val="24"/>
        </w:rPr>
        <w:t xml:space="preserve"> </w:t>
      </w:r>
      <w:r w:rsidRPr="001B4A38">
        <w:rPr>
          <w:szCs w:val="24"/>
        </w:rPr>
        <w:t>profession</w:t>
      </w:r>
      <w:r w:rsidRPr="001B4A38">
        <w:rPr>
          <w:spacing w:val="-3"/>
          <w:szCs w:val="24"/>
        </w:rPr>
        <w:t xml:space="preserve"> </w:t>
      </w:r>
      <w:r w:rsidRPr="001B4A38">
        <w:rPr>
          <w:szCs w:val="24"/>
        </w:rPr>
        <w:t>when</w:t>
      </w:r>
      <w:r w:rsidRPr="001B4A38">
        <w:rPr>
          <w:spacing w:val="-3"/>
          <w:szCs w:val="24"/>
        </w:rPr>
        <w:t xml:space="preserve"> </w:t>
      </w:r>
      <w:r w:rsidRPr="001B4A38">
        <w:rPr>
          <w:szCs w:val="24"/>
        </w:rPr>
        <w:t>not</w:t>
      </w:r>
      <w:r w:rsidRPr="001B4A38">
        <w:rPr>
          <w:spacing w:val="-3"/>
          <w:szCs w:val="24"/>
        </w:rPr>
        <w:t xml:space="preserve"> </w:t>
      </w:r>
      <w:r w:rsidRPr="001B4A38">
        <w:rPr>
          <w:szCs w:val="24"/>
        </w:rPr>
        <w:t>competent</w:t>
      </w:r>
      <w:r w:rsidRPr="001B4A38">
        <w:rPr>
          <w:spacing w:val="-4"/>
          <w:szCs w:val="24"/>
        </w:rPr>
        <w:t xml:space="preserve"> </w:t>
      </w:r>
      <w:r w:rsidRPr="001B4A38">
        <w:rPr>
          <w:szCs w:val="24"/>
        </w:rPr>
        <w:t>due</w:t>
      </w:r>
      <w:r w:rsidRPr="001B4A38">
        <w:rPr>
          <w:spacing w:val="-4"/>
          <w:szCs w:val="24"/>
        </w:rPr>
        <w:t xml:space="preserve"> </w:t>
      </w:r>
      <w:r w:rsidRPr="001B4A38">
        <w:rPr>
          <w:szCs w:val="24"/>
        </w:rPr>
        <w:t>to</w:t>
      </w:r>
      <w:r w:rsidRPr="001B4A38">
        <w:rPr>
          <w:spacing w:val="-3"/>
          <w:szCs w:val="24"/>
        </w:rPr>
        <w:t xml:space="preserve"> </w:t>
      </w:r>
      <w:r w:rsidRPr="001B4A38">
        <w:rPr>
          <w:szCs w:val="24"/>
        </w:rPr>
        <w:t>physical,</w:t>
      </w:r>
      <w:r w:rsidRPr="001B4A38">
        <w:rPr>
          <w:spacing w:val="-2"/>
          <w:szCs w:val="24"/>
        </w:rPr>
        <w:t xml:space="preserve"> </w:t>
      </w:r>
      <w:r w:rsidRPr="001B4A38">
        <w:rPr>
          <w:szCs w:val="24"/>
        </w:rPr>
        <w:t>mental,</w:t>
      </w:r>
      <w:r w:rsidRPr="001B4A38">
        <w:rPr>
          <w:spacing w:val="-2"/>
          <w:szCs w:val="24"/>
        </w:rPr>
        <w:t xml:space="preserve"> </w:t>
      </w:r>
      <w:r w:rsidRPr="001B4A38">
        <w:rPr>
          <w:szCs w:val="24"/>
        </w:rPr>
        <w:t>or</w:t>
      </w:r>
      <w:r w:rsidRPr="001B4A38">
        <w:rPr>
          <w:spacing w:val="-3"/>
          <w:szCs w:val="24"/>
        </w:rPr>
        <w:t xml:space="preserve"> </w:t>
      </w:r>
      <w:r w:rsidRPr="001B4A38">
        <w:rPr>
          <w:szCs w:val="24"/>
        </w:rPr>
        <w:t>emotional</w:t>
      </w:r>
      <w:r w:rsidRPr="001B4A38">
        <w:rPr>
          <w:spacing w:val="40"/>
          <w:szCs w:val="24"/>
        </w:rPr>
        <w:t xml:space="preserve"> </w:t>
      </w:r>
      <w:r w:rsidRPr="001B4A38">
        <w:rPr>
          <w:spacing w:val="-2"/>
          <w:szCs w:val="24"/>
        </w:rPr>
        <w:t>factors.</w:t>
      </w:r>
    </w:p>
    <w:p w14:paraId="23BB569C" w14:textId="77777777" w:rsidR="00ED6A34" w:rsidRPr="001B4A38" w:rsidRDefault="00ED6A34">
      <w:pPr>
        <w:pStyle w:val="BodyText"/>
        <w:spacing w:before="64"/>
        <w:rPr>
          <w:sz w:val="24"/>
          <w:szCs w:val="24"/>
        </w:rPr>
      </w:pPr>
    </w:p>
    <w:p w14:paraId="64F669C0" w14:textId="77777777" w:rsidR="00ED6A34" w:rsidRPr="001B4A38" w:rsidRDefault="00B3121B">
      <w:pPr>
        <w:pStyle w:val="ListParagraph"/>
        <w:numPr>
          <w:ilvl w:val="1"/>
          <w:numId w:val="148"/>
        </w:numPr>
        <w:tabs>
          <w:tab w:val="left" w:pos="599"/>
        </w:tabs>
        <w:ind w:left="599" w:hanging="239"/>
        <w:rPr>
          <w:szCs w:val="24"/>
        </w:rPr>
      </w:pPr>
      <w:r w:rsidRPr="001B4A38">
        <w:rPr>
          <w:szCs w:val="24"/>
        </w:rPr>
        <w:t>Avoid</w:t>
      </w:r>
      <w:r w:rsidRPr="001B4A38">
        <w:rPr>
          <w:spacing w:val="-7"/>
          <w:szCs w:val="24"/>
        </w:rPr>
        <w:t xml:space="preserve"> </w:t>
      </w:r>
      <w:r w:rsidRPr="001B4A38">
        <w:rPr>
          <w:szCs w:val="24"/>
        </w:rPr>
        <w:t>performing</w:t>
      </w:r>
      <w:r w:rsidRPr="001B4A38">
        <w:rPr>
          <w:spacing w:val="-4"/>
          <w:szCs w:val="24"/>
        </w:rPr>
        <w:t xml:space="preserve"> </w:t>
      </w:r>
      <w:r w:rsidRPr="001B4A38">
        <w:rPr>
          <w:szCs w:val="24"/>
        </w:rPr>
        <w:t>dual</w:t>
      </w:r>
      <w:r w:rsidRPr="001B4A38">
        <w:rPr>
          <w:spacing w:val="-4"/>
          <w:szCs w:val="24"/>
        </w:rPr>
        <w:t xml:space="preserve"> </w:t>
      </w:r>
      <w:r w:rsidRPr="001B4A38">
        <w:rPr>
          <w:szCs w:val="24"/>
        </w:rPr>
        <w:t>or</w:t>
      </w:r>
      <w:r w:rsidRPr="001B4A38">
        <w:rPr>
          <w:spacing w:val="-5"/>
          <w:szCs w:val="24"/>
        </w:rPr>
        <w:t xml:space="preserve"> </w:t>
      </w:r>
      <w:r w:rsidRPr="001B4A38">
        <w:rPr>
          <w:szCs w:val="24"/>
        </w:rPr>
        <w:t>conflicting</w:t>
      </w:r>
      <w:r w:rsidRPr="001B4A38">
        <w:rPr>
          <w:spacing w:val="-3"/>
          <w:szCs w:val="24"/>
        </w:rPr>
        <w:t xml:space="preserve"> </w:t>
      </w:r>
      <w:r w:rsidRPr="001B4A38">
        <w:rPr>
          <w:szCs w:val="24"/>
        </w:rPr>
        <w:t>roles</w:t>
      </w:r>
      <w:r w:rsidRPr="001B4A38">
        <w:rPr>
          <w:spacing w:val="-5"/>
          <w:szCs w:val="24"/>
        </w:rPr>
        <w:t xml:space="preserve"> </w:t>
      </w:r>
      <w:r w:rsidRPr="001B4A38">
        <w:rPr>
          <w:szCs w:val="24"/>
        </w:rPr>
        <w:t>in</w:t>
      </w:r>
      <w:r w:rsidRPr="001B4A38">
        <w:rPr>
          <w:spacing w:val="-4"/>
          <w:szCs w:val="24"/>
        </w:rPr>
        <w:t xml:space="preserve"> </w:t>
      </w:r>
      <w:r w:rsidRPr="001B4A38">
        <w:rPr>
          <w:szCs w:val="24"/>
        </w:rPr>
        <w:t>interdisciplinary</w:t>
      </w:r>
      <w:r w:rsidRPr="001B4A38">
        <w:rPr>
          <w:spacing w:val="-5"/>
          <w:szCs w:val="24"/>
        </w:rPr>
        <w:t xml:space="preserve"> </w:t>
      </w:r>
      <w:r w:rsidRPr="001B4A38">
        <w:rPr>
          <w:szCs w:val="24"/>
        </w:rPr>
        <w:t>(e.g.</w:t>
      </w:r>
      <w:r w:rsidRPr="001B4A38">
        <w:rPr>
          <w:spacing w:val="-4"/>
          <w:szCs w:val="24"/>
        </w:rPr>
        <w:t xml:space="preserve"> </w:t>
      </w:r>
      <w:r w:rsidRPr="001B4A38">
        <w:rPr>
          <w:szCs w:val="24"/>
        </w:rPr>
        <w:t>educational</w:t>
      </w:r>
      <w:r w:rsidRPr="001B4A38">
        <w:rPr>
          <w:spacing w:val="-4"/>
          <w:szCs w:val="24"/>
        </w:rPr>
        <w:t xml:space="preserve"> </w:t>
      </w:r>
      <w:r w:rsidRPr="001B4A38">
        <w:rPr>
          <w:szCs w:val="24"/>
        </w:rPr>
        <w:t>or</w:t>
      </w:r>
      <w:r w:rsidRPr="001B4A38">
        <w:rPr>
          <w:spacing w:val="-3"/>
          <w:szCs w:val="24"/>
        </w:rPr>
        <w:t xml:space="preserve"> </w:t>
      </w:r>
      <w:r w:rsidRPr="001B4A38">
        <w:rPr>
          <w:szCs w:val="24"/>
        </w:rPr>
        <w:t>mental</w:t>
      </w:r>
      <w:r w:rsidRPr="001B4A38">
        <w:rPr>
          <w:spacing w:val="-5"/>
          <w:szCs w:val="24"/>
        </w:rPr>
        <w:t xml:space="preserve"> </w:t>
      </w:r>
      <w:r w:rsidRPr="001B4A38">
        <w:rPr>
          <w:szCs w:val="24"/>
        </w:rPr>
        <w:t>health</w:t>
      </w:r>
      <w:r w:rsidRPr="001B4A38">
        <w:rPr>
          <w:spacing w:val="-3"/>
          <w:szCs w:val="24"/>
        </w:rPr>
        <w:t xml:space="preserve"> </w:t>
      </w:r>
      <w:r w:rsidRPr="001B4A38">
        <w:rPr>
          <w:szCs w:val="24"/>
        </w:rPr>
        <w:t>teams)</w:t>
      </w:r>
      <w:r w:rsidRPr="001B4A38">
        <w:rPr>
          <w:spacing w:val="-4"/>
          <w:szCs w:val="24"/>
        </w:rPr>
        <w:t xml:space="preserve"> </w:t>
      </w:r>
      <w:r w:rsidRPr="001B4A38">
        <w:rPr>
          <w:szCs w:val="24"/>
        </w:rPr>
        <w:t>or</w:t>
      </w:r>
      <w:r w:rsidRPr="001B4A38">
        <w:rPr>
          <w:spacing w:val="-5"/>
          <w:szCs w:val="24"/>
        </w:rPr>
        <w:t xml:space="preserve"> </w:t>
      </w:r>
      <w:r w:rsidRPr="001B4A38">
        <w:rPr>
          <w:szCs w:val="24"/>
        </w:rPr>
        <w:t>other</w:t>
      </w:r>
      <w:r w:rsidRPr="001B4A38">
        <w:rPr>
          <w:spacing w:val="-4"/>
          <w:szCs w:val="24"/>
        </w:rPr>
        <w:t xml:space="preserve"> </w:t>
      </w:r>
      <w:r w:rsidRPr="001B4A38">
        <w:rPr>
          <w:spacing w:val="-2"/>
          <w:szCs w:val="24"/>
        </w:rPr>
        <w:t>settings.</w:t>
      </w:r>
    </w:p>
    <w:p w14:paraId="5C43C4BD" w14:textId="77777777" w:rsidR="00ED6A34" w:rsidRPr="001B4A38" w:rsidRDefault="00B3121B">
      <w:pPr>
        <w:pStyle w:val="ListParagraph"/>
        <w:numPr>
          <w:ilvl w:val="1"/>
          <w:numId w:val="148"/>
        </w:numPr>
        <w:tabs>
          <w:tab w:val="left" w:pos="598"/>
          <w:tab w:val="left" w:pos="631"/>
        </w:tabs>
        <w:spacing w:before="177" w:line="220" w:lineRule="auto"/>
        <w:ind w:left="631" w:right="1557" w:hanging="272"/>
        <w:rPr>
          <w:szCs w:val="24"/>
        </w:rPr>
      </w:pPr>
      <w:r w:rsidRPr="001B4A38">
        <w:rPr>
          <w:szCs w:val="24"/>
        </w:rPr>
        <w:t>Comply</w:t>
      </w:r>
      <w:r w:rsidRPr="001B4A38">
        <w:rPr>
          <w:spacing w:val="-3"/>
          <w:szCs w:val="24"/>
        </w:rPr>
        <w:t xml:space="preserve"> </w:t>
      </w:r>
      <w:r w:rsidRPr="001B4A38">
        <w:rPr>
          <w:szCs w:val="24"/>
        </w:rPr>
        <w:t>with</w:t>
      </w:r>
      <w:r w:rsidRPr="001B4A38">
        <w:rPr>
          <w:spacing w:val="-3"/>
          <w:szCs w:val="24"/>
        </w:rPr>
        <w:t xml:space="preserve"> </w:t>
      </w:r>
      <w:r w:rsidRPr="001B4A38">
        <w:rPr>
          <w:szCs w:val="24"/>
        </w:rPr>
        <w:t>established</w:t>
      </w:r>
      <w:r w:rsidRPr="001B4A38">
        <w:rPr>
          <w:spacing w:val="-3"/>
          <w:szCs w:val="24"/>
        </w:rPr>
        <w:t xml:space="preserve"> </w:t>
      </w:r>
      <w:r w:rsidRPr="001B4A38">
        <w:rPr>
          <w:szCs w:val="24"/>
        </w:rPr>
        <w:t>workplace</w:t>
      </w:r>
      <w:r w:rsidRPr="001B4A38">
        <w:rPr>
          <w:spacing w:val="-3"/>
          <w:szCs w:val="24"/>
        </w:rPr>
        <w:t xml:space="preserve"> </w:t>
      </w:r>
      <w:r w:rsidRPr="001B4A38">
        <w:rPr>
          <w:szCs w:val="24"/>
        </w:rPr>
        <w:t>codes</w:t>
      </w:r>
      <w:r w:rsidRPr="001B4A38">
        <w:rPr>
          <w:spacing w:val="-3"/>
          <w:szCs w:val="24"/>
        </w:rPr>
        <w:t xml:space="preserve"> </w:t>
      </w:r>
      <w:r w:rsidRPr="001B4A38">
        <w:rPr>
          <w:szCs w:val="24"/>
        </w:rPr>
        <w:t>of</w:t>
      </w:r>
      <w:r w:rsidRPr="001B4A38">
        <w:rPr>
          <w:spacing w:val="-3"/>
          <w:szCs w:val="24"/>
        </w:rPr>
        <w:t xml:space="preserve"> </w:t>
      </w:r>
      <w:r w:rsidRPr="001B4A38">
        <w:rPr>
          <w:szCs w:val="24"/>
        </w:rPr>
        <w:t>conduct,</w:t>
      </w:r>
      <w:r w:rsidRPr="001B4A38">
        <w:rPr>
          <w:spacing w:val="-2"/>
          <w:szCs w:val="24"/>
        </w:rPr>
        <w:t xml:space="preserve"> </w:t>
      </w:r>
      <w:r w:rsidRPr="001B4A38">
        <w:rPr>
          <w:szCs w:val="24"/>
        </w:rPr>
        <w:t>notify</w:t>
      </w:r>
      <w:r w:rsidRPr="001B4A38">
        <w:rPr>
          <w:spacing w:val="-3"/>
          <w:szCs w:val="24"/>
        </w:rPr>
        <w:t xml:space="preserve"> </w:t>
      </w:r>
      <w:r w:rsidRPr="001B4A38">
        <w:rPr>
          <w:szCs w:val="24"/>
        </w:rPr>
        <w:t>appropriate</w:t>
      </w:r>
      <w:r w:rsidRPr="001B4A38">
        <w:rPr>
          <w:spacing w:val="-3"/>
          <w:szCs w:val="24"/>
        </w:rPr>
        <w:t xml:space="preserve"> </w:t>
      </w:r>
      <w:r w:rsidRPr="001B4A38">
        <w:rPr>
          <w:szCs w:val="24"/>
        </w:rPr>
        <w:t>personnel</w:t>
      </w:r>
      <w:r w:rsidRPr="001B4A38">
        <w:rPr>
          <w:spacing w:val="-3"/>
          <w:szCs w:val="24"/>
        </w:rPr>
        <w:t xml:space="preserve"> </w:t>
      </w:r>
      <w:r w:rsidRPr="001B4A38">
        <w:rPr>
          <w:szCs w:val="24"/>
        </w:rPr>
        <w:t>if</w:t>
      </w:r>
      <w:r w:rsidRPr="001B4A38">
        <w:rPr>
          <w:spacing w:val="-3"/>
          <w:szCs w:val="24"/>
        </w:rPr>
        <w:t xml:space="preserve"> </w:t>
      </w:r>
      <w:r w:rsidRPr="001B4A38">
        <w:rPr>
          <w:szCs w:val="24"/>
        </w:rPr>
        <w:t>there</w:t>
      </w:r>
      <w:r w:rsidRPr="001B4A38">
        <w:rPr>
          <w:spacing w:val="-3"/>
          <w:szCs w:val="24"/>
        </w:rPr>
        <w:t xml:space="preserve"> </w:t>
      </w:r>
      <w:r w:rsidRPr="001B4A38">
        <w:rPr>
          <w:szCs w:val="24"/>
        </w:rPr>
        <w:t>is</w:t>
      </w:r>
      <w:r w:rsidRPr="001B4A38">
        <w:rPr>
          <w:spacing w:val="-3"/>
          <w:szCs w:val="24"/>
        </w:rPr>
        <w:t xml:space="preserve"> </w:t>
      </w:r>
      <w:r w:rsidRPr="001B4A38">
        <w:rPr>
          <w:szCs w:val="24"/>
        </w:rPr>
        <w:t>a</w:t>
      </w:r>
      <w:r w:rsidRPr="001B4A38">
        <w:rPr>
          <w:spacing w:val="-3"/>
          <w:szCs w:val="24"/>
        </w:rPr>
        <w:t xml:space="preserve"> </w:t>
      </w:r>
      <w:r w:rsidRPr="001B4A38">
        <w:rPr>
          <w:szCs w:val="24"/>
        </w:rPr>
        <w:t>conflict</w:t>
      </w:r>
      <w:r w:rsidRPr="001B4A38">
        <w:rPr>
          <w:spacing w:val="-3"/>
          <w:szCs w:val="24"/>
        </w:rPr>
        <w:t xml:space="preserve"> </w:t>
      </w:r>
      <w:r w:rsidRPr="001B4A38">
        <w:rPr>
          <w:szCs w:val="24"/>
        </w:rPr>
        <w:t>with</w:t>
      </w:r>
      <w:r w:rsidRPr="001B4A38">
        <w:rPr>
          <w:spacing w:val="-1"/>
          <w:szCs w:val="24"/>
        </w:rPr>
        <w:t xml:space="preserve"> </w:t>
      </w:r>
      <w:r w:rsidRPr="001B4A38">
        <w:rPr>
          <w:szCs w:val="24"/>
        </w:rPr>
        <w:t>this</w:t>
      </w:r>
      <w:r w:rsidRPr="001B4A38">
        <w:rPr>
          <w:spacing w:val="-3"/>
          <w:szCs w:val="24"/>
        </w:rPr>
        <w:t xml:space="preserve"> </w:t>
      </w:r>
      <w:r w:rsidRPr="001B4A38">
        <w:rPr>
          <w:szCs w:val="24"/>
        </w:rPr>
        <w:t>Code</w:t>
      </w:r>
      <w:r w:rsidRPr="001B4A38">
        <w:rPr>
          <w:spacing w:val="-4"/>
          <w:szCs w:val="24"/>
        </w:rPr>
        <w:t xml:space="preserve"> </w:t>
      </w:r>
      <w:r w:rsidRPr="001B4A38">
        <w:rPr>
          <w:szCs w:val="24"/>
        </w:rPr>
        <w:t>of Professional</w:t>
      </w:r>
      <w:r w:rsidRPr="001B4A38">
        <w:rPr>
          <w:spacing w:val="40"/>
          <w:szCs w:val="24"/>
        </w:rPr>
        <w:t xml:space="preserve"> </w:t>
      </w:r>
      <w:r w:rsidRPr="001B4A38">
        <w:rPr>
          <w:szCs w:val="24"/>
        </w:rPr>
        <w:t xml:space="preserve">Conduct, and actively seek </w:t>
      </w:r>
      <w:proofErr w:type="gramStart"/>
      <w:r w:rsidRPr="001B4A38">
        <w:rPr>
          <w:szCs w:val="24"/>
        </w:rPr>
        <w:t>resolution</w:t>
      </w:r>
      <w:proofErr w:type="gramEnd"/>
      <w:r w:rsidRPr="001B4A38">
        <w:rPr>
          <w:szCs w:val="24"/>
        </w:rPr>
        <w:t xml:space="preserve"> where warranted.</w:t>
      </w:r>
    </w:p>
    <w:p w14:paraId="2EDF6645" w14:textId="77777777" w:rsidR="00ED6A34" w:rsidRPr="001B4A38" w:rsidRDefault="00ED6A34">
      <w:pPr>
        <w:pStyle w:val="BodyText"/>
        <w:spacing w:before="35"/>
        <w:rPr>
          <w:sz w:val="24"/>
          <w:szCs w:val="24"/>
        </w:rPr>
      </w:pPr>
    </w:p>
    <w:p w14:paraId="4B633637" w14:textId="77777777" w:rsidR="00ED6A34" w:rsidRPr="001B4A38" w:rsidRDefault="00B3121B">
      <w:pPr>
        <w:pStyle w:val="ListParagraph"/>
        <w:numPr>
          <w:ilvl w:val="1"/>
          <w:numId w:val="148"/>
        </w:numPr>
        <w:tabs>
          <w:tab w:val="left" w:pos="599"/>
        </w:tabs>
        <w:ind w:left="599" w:hanging="239"/>
        <w:rPr>
          <w:szCs w:val="24"/>
        </w:rPr>
      </w:pPr>
      <w:r w:rsidRPr="001B4A38">
        <w:rPr>
          <w:szCs w:val="24"/>
        </w:rPr>
        <w:t>Conduct</w:t>
      </w:r>
      <w:r w:rsidRPr="001B4A38">
        <w:rPr>
          <w:spacing w:val="-5"/>
          <w:szCs w:val="24"/>
        </w:rPr>
        <w:t xml:space="preserve"> </w:t>
      </w:r>
      <w:r w:rsidRPr="001B4A38">
        <w:rPr>
          <w:szCs w:val="24"/>
        </w:rPr>
        <w:t>and</w:t>
      </w:r>
      <w:r w:rsidRPr="001B4A38">
        <w:rPr>
          <w:spacing w:val="-4"/>
          <w:szCs w:val="24"/>
        </w:rPr>
        <w:t xml:space="preserve"> </w:t>
      </w:r>
      <w:r w:rsidRPr="001B4A38">
        <w:rPr>
          <w:szCs w:val="24"/>
        </w:rPr>
        <w:t>present</w:t>
      </w:r>
      <w:r w:rsidRPr="001B4A38">
        <w:rPr>
          <w:spacing w:val="-5"/>
          <w:szCs w:val="24"/>
        </w:rPr>
        <w:t xml:space="preserve"> </w:t>
      </w:r>
      <w:r w:rsidRPr="001B4A38">
        <w:rPr>
          <w:szCs w:val="24"/>
        </w:rPr>
        <w:t>themselves</w:t>
      </w:r>
      <w:r w:rsidRPr="001B4A38">
        <w:rPr>
          <w:spacing w:val="-4"/>
          <w:szCs w:val="24"/>
        </w:rPr>
        <w:t xml:space="preserve"> </w:t>
      </w:r>
      <w:r w:rsidRPr="001B4A38">
        <w:rPr>
          <w:szCs w:val="24"/>
        </w:rPr>
        <w:t>in</w:t>
      </w:r>
      <w:r w:rsidRPr="001B4A38">
        <w:rPr>
          <w:spacing w:val="-5"/>
          <w:szCs w:val="24"/>
        </w:rPr>
        <w:t xml:space="preserve"> </w:t>
      </w:r>
      <w:r w:rsidRPr="001B4A38">
        <w:rPr>
          <w:szCs w:val="24"/>
        </w:rPr>
        <w:t>an</w:t>
      </w:r>
      <w:r w:rsidRPr="001B4A38">
        <w:rPr>
          <w:spacing w:val="-4"/>
          <w:szCs w:val="24"/>
        </w:rPr>
        <w:t xml:space="preserve"> </w:t>
      </w:r>
      <w:r w:rsidRPr="001B4A38">
        <w:rPr>
          <w:szCs w:val="24"/>
        </w:rPr>
        <w:t>unobtrusive</w:t>
      </w:r>
      <w:r w:rsidRPr="001B4A38">
        <w:rPr>
          <w:spacing w:val="-4"/>
          <w:szCs w:val="24"/>
        </w:rPr>
        <w:t xml:space="preserve"> </w:t>
      </w:r>
      <w:r w:rsidRPr="001B4A38">
        <w:rPr>
          <w:szCs w:val="24"/>
        </w:rPr>
        <w:t>manner</w:t>
      </w:r>
      <w:r w:rsidRPr="001B4A38">
        <w:rPr>
          <w:spacing w:val="-5"/>
          <w:szCs w:val="24"/>
        </w:rPr>
        <w:t xml:space="preserve"> </w:t>
      </w:r>
      <w:r w:rsidRPr="001B4A38">
        <w:rPr>
          <w:szCs w:val="24"/>
        </w:rPr>
        <w:t>and</w:t>
      </w:r>
      <w:r w:rsidRPr="001B4A38">
        <w:rPr>
          <w:spacing w:val="-4"/>
          <w:szCs w:val="24"/>
        </w:rPr>
        <w:t xml:space="preserve"> </w:t>
      </w:r>
      <w:r w:rsidRPr="001B4A38">
        <w:rPr>
          <w:szCs w:val="24"/>
        </w:rPr>
        <w:t>exercise</w:t>
      </w:r>
      <w:r w:rsidRPr="001B4A38">
        <w:rPr>
          <w:spacing w:val="-4"/>
          <w:szCs w:val="24"/>
        </w:rPr>
        <w:t xml:space="preserve"> </w:t>
      </w:r>
      <w:r w:rsidRPr="001B4A38">
        <w:rPr>
          <w:szCs w:val="24"/>
        </w:rPr>
        <w:t>care</w:t>
      </w:r>
      <w:r w:rsidRPr="001B4A38">
        <w:rPr>
          <w:spacing w:val="-4"/>
          <w:szCs w:val="24"/>
        </w:rPr>
        <w:t xml:space="preserve"> </w:t>
      </w:r>
      <w:r w:rsidRPr="001B4A38">
        <w:rPr>
          <w:szCs w:val="24"/>
        </w:rPr>
        <w:t>in</w:t>
      </w:r>
      <w:r w:rsidRPr="001B4A38">
        <w:rPr>
          <w:spacing w:val="-4"/>
          <w:szCs w:val="24"/>
        </w:rPr>
        <w:t xml:space="preserve"> </w:t>
      </w:r>
      <w:r w:rsidRPr="001B4A38">
        <w:rPr>
          <w:szCs w:val="24"/>
        </w:rPr>
        <w:t>choice</w:t>
      </w:r>
      <w:r w:rsidRPr="001B4A38">
        <w:rPr>
          <w:spacing w:val="-2"/>
          <w:szCs w:val="24"/>
        </w:rPr>
        <w:t xml:space="preserve"> </w:t>
      </w:r>
      <w:r w:rsidRPr="001B4A38">
        <w:rPr>
          <w:szCs w:val="24"/>
        </w:rPr>
        <w:t>of</w:t>
      </w:r>
      <w:r w:rsidRPr="001B4A38">
        <w:rPr>
          <w:spacing w:val="-4"/>
          <w:szCs w:val="24"/>
        </w:rPr>
        <w:t xml:space="preserve"> </w:t>
      </w:r>
      <w:r w:rsidRPr="001B4A38">
        <w:rPr>
          <w:spacing w:val="-2"/>
          <w:szCs w:val="24"/>
        </w:rPr>
        <w:t>attire.</w:t>
      </w:r>
    </w:p>
    <w:p w14:paraId="3823AAF5" w14:textId="77777777" w:rsidR="00ED6A34" w:rsidRPr="001B4A38" w:rsidRDefault="00ED6A34">
      <w:pPr>
        <w:pStyle w:val="BodyText"/>
        <w:spacing w:before="34"/>
        <w:rPr>
          <w:sz w:val="24"/>
          <w:szCs w:val="24"/>
        </w:rPr>
      </w:pPr>
    </w:p>
    <w:p w14:paraId="4B623DB6" w14:textId="77777777" w:rsidR="00ED6A34" w:rsidRPr="001B4A38" w:rsidRDefault="00B3121B">
      <w:pPr>
        <w:pStyle w:val="ListParagraph"/>
        <w:numPr>
          <w:ilvl w:val="1"/>
          <w:numId w:val="148"/>
        </w:numPr>
        <w:tabs>
          <w:tab w:val="left" w:pos="599"/>
        </w:tabs>
        <w:spacing w:before="1"/>
        <w:ind w:left="599" w:hanging="239"/>
        <w:rPr>
          <w:szCs w:val="24"/>
        </w:rPr>
      </w:pPr>
      <w:r w:rsidRPr="001B4A38">
        <w:rPr>
          <w:szCs w:val="24"/>
        </w:rPr>
        <w:t>Refrain</w:t>
      </w:r>
      <w:r w:rsidRPr="001B4A38">
        <w:rPr>
          <w:spacing w:val="-5"/>
          <w:szCs w:val="24"/>
        </w:rPr>
        <w:t xml:space="preserve"> </w:t>
      </w:r>
      <w:r w:rsidRPr="001B4A38">
        <w:rPr>
          <w:szCs w:val="24"/>
        </w:rPr>
        <w:t>from</w:t>
      </w:r>
      <w:r w:rsidRPr="001B4A38">
        <w:rPr>
          <w:spacing w:val="-3"/>
          <w:szCs w:val="24"/>
        </w:rPr>
        <w:t xml:space="preserve"> </w:t>
      </w:r>
      <w:r w:rsidRPr="001B4A38">
        <w:rPr>
          <w:szCs w:val="24"/>
        </w:rPr>
        <w:t>the</w:t>
      </w:r>
      <w:r w:rsidRPr="001B4A38">
        <w:rPr>
          <w:spacing w:val="-5"/>
          <w:szCs w:val="24"/>
        </w:rPr>
        <w:t xml:space="preserve"> </w:t>
      </w:r>
      <w:r w:rsidRPr="001B4A38">
        <w:rPr>
          <w:szCs w:val="24"/>
        </w:rPr>
        <w:t>use</w:t>
      </w:r>
      <w:r w:rsidRPr="001B4A38">
        <w:rPr>
          <w:spacing w:val="-6"/>
          <w:szCs w:val="24"/>
        </w:rPr>
        <w:t xml:space="preserve"> </w:t>
      </w:r>
      <w:r w:rsidRPr="001B4A38">
        <w:rPr>
          <w:szCs w:val="24"/>
        </w:rPr>
        <w:t>of</w:t>
      </w:r>
      <w:r w:rsidRPr="001B4A38">
        <w:rPr>
          <w:spacing w:val="-4"/>
          <w:szCs w:val="24"/>
        </w:rPr>
        <w:t xml:space="preserve"> </w:t>
      </w:r>
      <w:r w:rsidRPr="001B4A38">
        <w:rPr>
          <w:szCs w:val="24"/>
        </w:rPr>
        <w:t>mind---altering</w:t>
      </w:r>
      <w:r w:rsidRPr="001B4A38">
        <w:rPr>
          <w:spacing w:val="-4"/>
          <w:szCs w:val="24"/>
        </w:rPr>
        <w:t xml:space="preserve"> </w:t>
      </w:r>
      <w:r w:rsidRPr="001B4A38">
        <w:rPr>
          <w:szCs w:val="24"/>
        </w:rPr>
        <w:t>substances</w:t>
      </w:r>
      <w:r w:rsidRPr="001B4A38">
        <w:rPr>
          <w:spacing w:val="-4"/>
          <w:szCs w:val="24"/>
        </w:rPr>
        <w:t xml:space="preserve"> </w:t>
      </w:r>
      <w:r w:rsidRPr="001B4A38">
        <w:rPr>
          <w:szCs w:val="24"/>
        </w:rPr>
        <w:t>before</w:t>
      </w:r>
      <w:r w:rsidRPr="001B4A38">
        <w:rPr>
          <w:spacing w:val="-3"/>
          <w:szCs w:val="24"/>
        </w:rPr>
        <w:t xml:space="preserve"> </w:t>
      </w:r>
      <w:r w:rsidRPr="001B4A38">
        <w:rPr>
          <w:szCs w:val="24"/>
        </w:rPr>
        <w:t>or</w:t>
      </w:r>
      <w:r w:rsidRPr="001B4A38">
        <w:rPr>
          <w:spacing w:val="-5"/>
          <w:szCs w:val="24"/>
        </w:rPr>
        <w:t xml:space="preserve"> </w:t>
      </w:r>
      <w:r w:rsidRPr="001B4A38">
        <w:rPr>
          <w:szCs w:val="24"/>
        </w:rPr>
        <w:t>during</w:t>
      </w:r>
      <w:r w:rsidRPr="001B4A38">
        <w:rPr>
          <w:spacing w:val="-3"/>
          <w:szCs w:val="24"/>
        </w:rPr>
        <w:t xml:space="preserve"> </w:t>
      </w:r>
      <w:r w:rsidRPr="001B4A38">
        <w:rPr>
          <w:szCs w:val="24"/>
        </w:rPr>
        <w:t>the</w:t>
      </w:r>
      <w:r w:rsidRPr="001B4A38">
        <w:rPr>
          <w:spacing w:val="-3"/>
          <w:szCs w:val="24"/>
        </w:rPr>
        <w:t xml:space="preserve"> </w:t>
      </w:r>
      <w:r w:rsidRPr="001B4A38">
        <w:rPr>
          <w:szCs w:val="24"/>
        </w:rPr>
        <w:t>performance</w:t>
      </w:r>
      <w:r w:rsidRPr="001B4A38">
        <w:rPr>
          <w:spacing w:val="-5"/>
          <w:szCs w:val="24"/>
        </w:rPr>
        <w:t xml:space="preserve"> </w:t>
      </w:r>
      <w:r w:rsidRPr="001B4A38">
        <w:rPr>
          <w:szCs w:val="24"/>
        </w:rPr>
        <w:t>of</w:t>
      </w:r>
      <w:r w:rsidRPr="001B4A38">
        <w:rPr>
          <w:spacing w:val="-2"/>
          <w:szCs w:val="24"/>
        </w:rPr>
        <w:t xml:space="preserve"> duties.</w:t>
      </w:r>
    </w:p>
    <w:p w14:paraId="12E65E9D" w14:textId="77777777" w:rsidR="00ED6A34" w:rsidRPr="001B4A38" w:rsidRDefault="00ED6A34">
      <w:pPr>
        <w:pStyle w:val="BodyText"/>
        <w:spacing w:before="67"/>
        <w:rPr>
          <w:sz w:val="24"/>
          <w:szCs w:val="24"/>
        </w:rPr>
      </w:pPr>
    </w:p>
    <w:p w14:paraId="2AC86B4D" w14:textId="77777777" w:rsidR="00ED6A34" w:rsidRPr="001B4A38" w:rsidRDefault="00B3121B">
      <w:pPr>
        <w:pStyle w:val="ListParagraph"/>
        <w:numPr>
          <w:ilvl w:val="1"/>
          <w:numId w:val="148"/>
        </w:numPr>
        <w:tabs>
          <w:tab w:val="left" w:pos="599"/>
        </w:tabs>
        <w:ind w:left="599" w:hanging="239"/>
        <w:rPr>
          <w:szCs w:val="24"/>
        </w:rPr>
      </w:pPr>
      <w:r w:rsidRPr="001B4A38">
        <w:rPr>
          <w:szCs w:val="24"/>
        </w:rPr>
        <w:t>Disclose</w:t>
      </w:r>
      <w:r w:rsidRPr="001B4A38">
        <w:rPr>
          <w:spacing w:val="-6"/>
          <w:szCs w:val="24"/>
        </w:rPr>
        <w:t xml:space="preserve"> </w:t>
      </w:r>
      <w:proofErr w:type="gramStart"/>
      <w:r w:rsidRPr="001B4A38">
        <w:rPr>
          <w:szCs w:val="24"/>
        </w:rPr>
        <w:t>to</w:t>
      </w:r>
      <w:proofErr w:type="gramEnd"/>
      <w:r w:rsidRPr="001B4A38">
        <w:rPr>
          <w:spacing w:val="-5"/>
          <w:szCs w:val="24"/>
        </w:rPr>
        <w:t xml:space="preserve"> </w:t>
      </w:r>
      <w:r w:rsidRPr="001B4A38">
        <w:rPr>
          <w:szCs w:val="24"/>
        </w:rPr>
        <w:t>parties</w:t>
      </w:r>
      <w:r w:rsidRPr="001B4A38">
        <w:rPr>
          <w:spacing w:val="-4"/>
          <w:szCs w:val="24"/>
        </w:rPr>
        <w:t xml:space="preserve"> </w:t>
      </w:r>
      <w:r w:rsidRPr="001B4A38">
        <w:rPr>
          <w:szCs w:val="24"/>
        </w:rPr>
        <w:t>involved</w:t>
      </w:r>
      <w:r w:rsidRPr="001B4A38">
        <w:rPr>
          <w:spacing w:val="-4"/>
          <w:szCs w:val="24"/>
        </w:rPr>
        <w:t xml:space="preserve"> </w:t>
      </w:r>
      <w:r w:rsidRPr="001B4A38">
        <w:rPr>
          <w:szCs w:val="24"/>
        </w:rPr>
        <w:t>any</w:t>
      </w:r>
      <w:r w:rsidRPr="001B4A38">
        <w:rPr>
          <w:spacing w:val="-4"/>
          <w:szCs w:val="24"/>
        </w:rPr>
        <w:t xml:space="preserve"> </w:t>
      </w:r>
      <w:r w:rsidRPr="001B4A38">
        <w:rPr>
          <w:szCs w:val="24"/>
        </w:rPr>
        <w:t>actual</w:t>
      </w:r>
      <w:r w:rsidRPr="001B4A38">
        <w:rPr>
          <w:spacing w:val="-5"/>
          <w:szCs w:val="24"/>
        </w:rPr>
        <w:t xml:space="preserve"> </w:t>
      </w:r>
      <w:r w:rsidRPr="001B4A38">
        <w:rPr>
          <w:szCs w:val="24"/>
        </w:rPr>
        <w:t>or</w:t>
      </w:r>
      <w:r w:rsidRPr="001B4A38">
        <w:rPr>
          <w:spacing w:val="-4"/>
          <w:szCs w:val="24"/>
        </w:rPr>
        <w:t xml:space="preserve"> </w:t>
      </w:r>
      <w:r w:rsidRPr="001B4A38">
        <w:rPr>
          <w:szCs w:val="24"/>
        </w:rPr>
        <w:t>perceived</w:t>
      </w:r>
      <w:r w:rsidRPr="001B4A38">
        <w:rPr>
          <w:spacing w:val="-4"/>
          <w:szCs w:val="24"/>
        </w:rPr>
        <w:t xml:space="preserve"> </w:t>
      </w:r>
      <w:r w:rsidRPr="001B4A38">
        <w:rPr>
          <w:szCs w:val="24"/>
        </w:rPr>
        <w:t>conflicts</w:t>
      </w:r>
      <w:r w:rsidRPr="001B4A38">
        <w:rPr>
          <w:spacing w:val="-4"/>
          <w:szCs w:val="24"/>
        </w:rPr>
        <w:t xml:space="preserve"> </w:t>
      </w:r>
      <w:r w:rsidRPr="001B4A38">
        <w:rPr>
          <w:szCs w:val="24"/>
        </w:rPr>
        <w:t>of</w:t>
      </w:r>
      <w:r w:rsidRPr="001B4A38">
        <w:rPr>
          <w:spacing w:val="-2"/>
          <w:szCs w:val="24"/>
        </w:rPr>
        <w:t xml:space="preserve"> interest.</w:t>
      </w:r>
    </w:p>
    <w:p w14:paraId="65C940A3" w14:textId="77777777" w:rsidR="00ED6A34" w:rsidRPr="001B4A38" w:rsidRDefault="00ED6A34">
      <w:pPr>
        <w:pStyle w:val="BodyText"/>
        <w:spacing w:before="51"/>
        <w:rPr>
          <w:sz w:val="24"/>
          <w:szCs w:val="24"/>
        </w:rPr>
      </w:pPr>
    </w:p>
    <w:p w14:paraId="74C19AFB" w14:textId="77777777" w:rsidR="00ED6A34" w:rsidRPr="001B4A38" w:rsidRDefault="00B3121B">
      <w:pPr>
        <w:pStyle w:val="ListParagraph"/>
        <w:numPr>
          <w:ilvl w:val="1"/>
          <w:numId w:val="148"/>
        </w:numPr>
        <w:tabs>
          <w:tab w:val="left" w:pos="599"/>
        </w:tabs>
        <w:ind w:left="599" w:hanging="239"/>
        <w:rPr>
          <w:szCs w:val="24"/>
        </w:rPr>
      </w:pPr>
      <w:r w:rsidRPr="001B4A38">
        <w:rPr>
          <w:szCs w:val="24"/>
        </w:rPr>
        <w:t>Avoid</w:t>
      </w:r>
      <w:r w:rsidRPr="001B4A38">
        <w:rPr>
          <w:spacing w:val="-7"/>
          <w:szCs w:val="24"/>
        </w:rPr>
        <w:t xml:space="preserve"> </w:t>
      </w:r>
      <w:r w:rsidRPr="001B4A38">
        <w:rPr>
          <w:szCs w:val="24"/>
        </w:rPr>
        <w:t>actual</w:t>
      </w:r>
      <w:r w:rsidRPr="001B4A38">
        <w:rPr>
          <w:spacing w:val="-5"/>
          <w:szCs w:val="24"/>
        </w:rPr>
        <w:t xml:space="preserve"> </w:t>
      </w:r>
      <w:r w:rsidRPr="001B4A38">
        <w:rPr>
          <w:szCs w:val="24"/>
        </w:rPr>
        <w:t>or</w:t>
      </w:r>
      <w:r w:rsidRPr="001B4A38">
        <w:rPr>
          <w:spacing w:val="-5"/>
          <w:szCs w:val="24"/>
        </w:rPr>
        <w:t xml:space="preserve"> </w:t>
      </w:r>
      <w:r w:rsidRPr="001B4A38">
        <w:rPr>
          <w:szCs w:val="24"/>
        </w:rPr>
        <w:t>perceived</w:t>
      </w:r>
      <w:r w:rsidRPr="001B4A38">
        <w:rPr>
          <w:spacing w:val="-3"/>
          <w:szCs w:val="24"/>
        </w:rPr>
        <w:t xml:space="preserve"> </w:t>
      </w:r>
      <w:r w:rsidRPr="001B4A38">
        <w:rPr>
          <w:szCs w:val="24"/>
        </w:rPr>
        <w:t>conflicts</w:t>
      </w:r>
      <w:r w:rsidRPr="001B4A38">
        <w:rPr>
          <w:spacing w:val="-5"/>
          <w:szCs w:val="24"/>
        </w:rPr>
        <w:t xml:space="preserve"> </w:t>
      </w:r>
      <w:r w:rsidRPr="001B4A38">
        <w:rPr>
          <w:szCs w:val="24"/>
        </w:rPr>
        <w:t>of</w:t>
      </w:r>
      <w:r w:rsidRPr="001B4A38">
        <w:rPr>
          <w:spacing w:val="-4"/>
          <w:szCs w:val="24"/>
        </w:rPr>
        <w:t xml:space="preserve"> </w:t>
      </w:r>
      <w:r w:rsidRPr="001B4A38">
        <w:rPr>
          <w:szCs w:val="24"/>
        </w:rPr>
        <w:t>interest</w:t>
      </w:r>
      <w:r w:rsidRPr="001B4A38">
        <w:rPr>
          <w:spacing w:val="-4"/>
          <w:szCs w:val="24"/>
        </w:rPr>
        <w:t xml:space="preserve"> </w:t>
      </w:r>
      <w:r w:rsidRPr="001B4A38">
        <w:rPr>
          <w:szCs w:val="24"/>
        </w:rPr>
        <w:t>that</w:t>
      </w:r>
      <w:r w:rsidRPr="001B4A38">
        <w:rPr>
          <w:spacing w:val="-5"/>
          <w:szCs w:val="24"/>
        </w:rPr>
        <w:t xml:space="preserve"> </w:t>
      </w:r>
      <w:r w:rsidRPr="001B4A38">
        <w:rPr>
          <w:szCs w:val="24"/>
        </w:rPr>
        <w:t>might</w:t>
      </w:r>
      <w:r w:rsidRPr="001B4A38">
        <w:rPr>
          <w:spacing w:val="-6"/>
          <w:szCs w:val="24"/>
        </w:rPr>
        <w:t xml:space="preserve"> </w:t>
      </w:r>
      <w:r w:rsidRPr="001B4A38">
        <w:rPr>
          <w:szCs w:val="24"/>
        </w:rPr>
        <w:t>cause</w:t>
      </w:r>
      <w:r w:rsidRPr="001B4A38">
        <w:rPr>
          <w:spacing w:val="-5"/>
          <w:szCs w:val="24"/>
        </w:rPr>
        <w:t xml:space="preserve"> </w:t>
      </w:r>
      <w:r w:rsidRPr="001B4A38">
        <w:rPr>
          <w:szCs w:val="24"/>
        </w:rPr>
        <w:t>harm</w:t>
      </w:r>
      <w:r w:rsidRPr="001B4A38">
        <w:rPr>
          <w:spacing w:val="-3"/>
          <w:szCs w:val="24"/>
        </w:rPr>
        <w:t xml:space="preserve"> </w:t>
      </w:r>
      <w:r w:rsidRPr="001B4A38">
        <w:rPr>
          <w:szCs w:val="24"/>
        </w:rPr>
        <w:t>or</w:t>
      </w:r>
      <w:r w:rsidRPr="001B4A38">
        <w:rPr>
          <w:spacing w:val="-3"/>
          <w:szCs w:val="24"/>
        </w:rPr>
        <w:t xml:space="preserve"> </w:t>
      </w:r>
      <w:r w:rsidRPr="001B4A38">
        <w:rPr>
          <w:szCs w:val="24"/>
        </w:rPr>
        <w:t>interfere</w:t>
      </w:r>
      <w:r w:rsidRPr="001B4A38">
        <w:rPr>
          <w:spacing w:val="-5"/>
          <w:szCs w:val="24"/>
        </w:rPr>
        <w:t xml:space="preserve"> </w:t>
      </w:r>
      <w:r w:rsidRPr="001B4A38">
        <w:rPr>
          <w:szCs w:val="24"/>
        </w:rPr>
        <w:t>with</w:t>
      </w:r>
      <w:r w:rsidRPr="001B4A38">
        <w:rPr>
          <w:spacing w:val="-3"/>
          <w:szCs w:val="24"/>
        </w:rPr>
        <w:t xml:space="preserve"> </w:t>
      </w:r>
      <w:r w:rsidRPr="001B4A38">
        <w:rPr>
          <w:szCs w:val="24"/>
        </w:rPr>
        <w:t>the</w:t>
      </w:r>
      <w:r w:rsidRPr="001B4A38">
        <w:rPr>
          <w:spacing w:val="-6"/>
          <w:szCs w:val="24"/>
        </w:rPr>
        <w:t xml:space="preserve"> </w:t>
      </w:r>
      <w:r w:rsidRPr="001B4A38">
        <w:rPr>
          <w:szCs w:val="24"/>
        </w:rPr>
        <w:t>effectiveness</w:t>
      </w:r>
      <w:r w:rsidRPr="001B4A38">
        <w:rPr>
          <w:spacing w:val="-4"/>
          <w:szCs w:val="24"/>
        </w:rPr>
        <w:t xml:space="preserve"> </w:t>
      </w:r>
      <w:r w:rsidRPr="001B4A38">
        <w:rPr>
          <w:szCs w:val="24"/>
        </w:rPr>
        <w:t>of</w:t>
      </w:r>
      <w:r w:rsidRPr="001B4A38">
        <w:rPr>
          <w:spacing w:val="-3"/>
          <w:szCs w:val="24"/>
        </w:rPr>
        <w:t xml:space="preserve"> </w:t>
      </w:r>
      <w:r w:rsidRPr="001B4A38">
        <w:rPr>
          <w:szCs w:val="24"/>
        </w:rPr>
        <w:t>interpreting</w:t>
      </w:r>
      <w:r w:rsidRPr="001B4A38">
        <w:rPr>
          <w:spacing w:val="-1"/>
          <w:szCs w:val="24"/>
        </w:rPr>
        <w:t xml:space="preserve"> </w:t>
      </w:r>
      <w:r w:rsidRPr="001B4A38">
        <w:rPr>
          <w:spacing w:val="-2"/>
          <w:szCs w:val="24"/>
        </w:rPr>
        <w:t>services.</w:t>
      </w:r>
    </w:p>
    <w:p w14:paraId="4263935B" w14:textId="77777777" w:rsidR="00ED6A34" w:rsidRPr="001B4A38" w:rsidRDefault="00ED6A34">
      <w:pPr>
        <w:pStyle w:val="BodyText"/>
        <w:spacing w:before="35"/>
        <w:rPr>
          <w:sz w:val="24"/>
          <w:szCs w:val="24"/>
        </w:rPr>
      </w:pPr>
    </w:p>
    <w:p w14:paraId="0118F3C9" w14:textId="77777777" w:rsidR="00ED6A34" w:rsidRPr="001B4A38" w:rsidRDefault="00B3121B">
      <w:pPr>
        <w:pStyle w:val="ListParagraph"/>
        <w:numPr>
          <w:ilvl w:val="1"/>
          <w:numId w:val="148"/>
        </w:numPr>
        <w:tabs>
          <w:tab w:val="left" w:pos="599"/>
        </w:tabs>
        <w:ind w:left="599" w:hanging="239"/>
        <w:rPr>
          <w:szCs w:val="24"/>
        </w:rPr>
      </w:pPr>
      <w:r w:rsidRPr="001B4A38">
        <w:rPr>
          <w:szCs w:val="24"/>
        </w:rPr>
        <w:t>Refrain</w:t>
      </w:r>
      <w:r w:rsidRPr="001B4A38">
        <w:rPr>
          <w:spacing w:val="-7"/>
          <w:szCs w:val="24"/>
        </w:rPr>
        <w:t xml:space="preserve"> </w:t>
      </w:r>
      <w:r w:rsidRPr="001B4A38">
        <w:rPr>
          <w:szCs w:val="24"/>
        </w:rPr>
        <w:t>from</w:t>
      </w:r>
      <w:r w:rsidRPr="001B4A38">
        <w:rPr>
          <w:spacing w:val="-5"/>
          <w:szCs w:val="24"/>
        </w:rPr>
        <w:t xml:space="preserve"> </w:t>
      </w:r>
      <w:r w:rsidRPr="001B4A38">
        <w:rPr>
          <w:szCs w:val="24"/>
        </w:rPr>
        <w:t>using</w:t>
      </w:r>
      <w:r w:rsidRPr="001B4A38">
        <w:rPr>
          <w:spacing w:val="-5"/>
          <w:szCs w:val="24"/>
        </w:rPr>
        <w:t xml:space="preserve"> </w:t>
      </w:r>
      <w:r w:rsidRPr="001B4A38">
        <w:rPr>
          <w:szCs w:val="24"/>
        </w:rPr>
        <w:t>confidential</w:t>
      </w:r>
      <w:r w:rsidRPr="001B4A38">
        <w:rPr>
          <w:spacing w:val="-7"/>
          <w:szCs w:val="24"/>
        </w:rPr>
        <w:t xml:space="preserve"> </w:t>
      </w:r>
      <w:r w:rsidRPr="001B4A38">
        <w:rPr>
          <w:szCs w:val="24"/>
        </w:rPr>
        <w:t>interpreted</w:t>
      </w:r>
      <w:r w:rsidRPr="001B4A38">
        <w:rPr>
          <w:spacing w:val="-6"/>
          <w:szCs w:val="24"/>
        </w:rPr>
        <w:t xml:space="preserve"> </w:t>
      </w:r>
      <w:r w:rsidRPr="001B4A38">
        <w:rPr>
          <w:szCs w:val="24"/>
        </w:rPr>
        <w:t>information</w:t>
      </w:r>
      <w:r w:rsidRPr="001B4A38">
        <w:rPr>
          <w:spacing w:val="-6"/>
          <w:szCs w:val="24"/>
        </w:rPr>
        <w:t xml:space="preserve"> </w:t>
      </w:r>
      <w:r w:rsidRPr="001B4A38">
        <w:rPr>
          <w:szCs w:val="24"/>
        </w:rPr>
        <w:t>for</w:t>
      </w:r>
      <w:r w:rsidRPr="001B4A38">
        <w:rPr>
          <w:spacing w:val="-7"/>
          <w:szCs w:val="24"/>
        </w:rPr>
        <w:t xml:space="preserve"> </w:t>
      </w:r>
      <w:r w:rsidRPr="001B4A38">
        <w:rPr>
          <w:szCs w:val="24"/>
        </w:rPr>
        <w:t>personal,</w:t>
      </w:r>
      <w:r w:rsidRPr="001B4A38">
        <w:rPr>
          <w:spacing w:val="-5"/>
          <w:szCs w:val="24"/>
        </w:rPr>
        <w:t xml:space="preserve"> </w:t>
      </w:r>
      <w:r w:rsidRPr="001B4A38">
        <w:rPr>
          <w:szCs w:val="24"/>
        </w:rPr>
        <w:t>monetary,</w:t>
      </w:r>
      <w:r w:rsidRPr="001B4A38">
        <w:rPr>
          <w:spacing w:val="-6"/>
          <w:szCs w:val="24"/>
        </w:rPr>
        <w:t xml:space="preserve"> </w:t>
      </w:r>
      <w:r w:rsidRPr="001B4A38">
        <w:rPr>
          <w:szCs w:val="24"/>
        </w:rPr>
        <w:t>or</w:t>
      </w:r>
      <w:r w:rsidRPr="001B4A38">
        <w:rPr>
          <w:spacing w:val="-6"/>
          <w:szCs w:val="24"/>
        </w:rPr>
        <w:t xml:space="preserve"> </w:t>
      </w:r>
      <w:r w:rsidRPr="001B4A38">
        <w:rPr>
          <w:szCs w:val="24"/>
        </w:rPr>
        <w:t>professional</w:t>
      </w:r>
      <w:r w:rsidRPr="001B4A38">
        <w:rPr>
          <w:spacing w:val="-6"/>
          <w:szCs w:val="24"/>
        </w:rPr>
        <w:t xml:space="preserve"> </w:t>
      </w:r>
      <w:r w:rsidRPr="001B4A38">
        <w:rPr>
          <w:spacing w:val="-2"/>
          <w:szCs w:val="24"/>
        </w:rPr>
        <w:t>gain.</w:t>
      </w:r>
    </w:p>
    <w:p w14:paraId="354D24CF" w14:textId="77777777" w:rsidR="00ED6A34" w:rsidRPr="001B4A38" w:rsidRDefault="00ED6A34">
      <w:pPr>
        <w:pStyle w:val="BodyText"/>
        <w:spacing w:before="51"/>
        <w:rPr>
          <w:sz w:val="24"/>
          <w:szCs w:val="24"/>
        </w:rPr>
      </w:pPr>
    </w:p>
    <w:p w14:paraId="6B89FB47" w14:textId="77777777" w:rsidR="00ED6A34" w:rsidRPr="001B4A38" w:rsidRDefault="00B3121B">
      <w:pPr>
        <w:pStyle w:val="ListParagraph"/>
        <w:numPr>
          <w:ilvl w:val="1"/>
          <w:numId w:val="148"/>
        </w:numPr>
        <w:tabs>
          <w:tab w:val="left" w:pos="681"/>
        </w:tabs>
        <w:ind w:left="681" w:hanging="321"/>
        <w:rPr>
          <w:szCs w:val="24"/>
        </w:rPr>
      </w:pPr>
      <w:r w:rsidRPr="001B4A38">
        <w:rPr>
          <w:szCs w:val="24"/>
        </w:rPr>
        <w:t>Refrain</w:t>
      </w:r>
      <w:r w:rsidRPr="001B4A38">
        <w:rPr>
          <w:spacing w:val="-7"/>
          <w:szCs w:val="24"/>
        </w:rPr>
        <w:t xml:space="preserve"> </w:t>
      </w:r>
      <w:r w:rsidRPr="001B4A38">
        <w:rPr>
          <w:szCs w:val="24"/>
        </w:rPr>
        <w:t>from</w:t>
      </w:r>
      <w:r w:rsidRPr="001B4A38">
        <w:rPr>
          <w:spacing w:val="-3"/>
          <w:szCs w:val="24"/>
        </w:rPr>
        <w:t xml:space="preserve"> </w:t>
      </w:r>
      <w:r w:rsidRPr="001B4A38">
        <w:rPr>
          <w:szCs w:val="24"/>
        </w:rPr>
        <w:t>using</w:t>
      </w:r>
      <w:r w:rsidRPr="001B4A38">
        <w:rPr>
          <w:spacing w:val="-4"/>
          <w:szCs w:val="24"/>
        </w:rPr>
        <w:t xml:space="preserve"> </w:t>
      </w:r>
      <w:r w:rsidRPr="001B4A38">
        <w:rPr>
          <w:szCs w:val="24"/>
        </w:rPr>
        <w:t>confidential</w:t>
      </w:r>
      <w:r w:rsidRPr="001B4A38">
        <w:rPr>
          <w:spacing w:val="-5"/>
          <w:szCs w:val="24"/>
        </w:rPr>
        <w:t xml:space="preserve"> </w:t>
      </w:r>
      <w:r w:rsidRPr="001B4A38">
        <w:rPr>
          <w:szCs w:val="24"/>
        </w:rPr>
        <w:t>interpreted</w:t>
      </w:r>
      <w:r w:rsidRPr="001B4A38">
        <w:rPr>
          <w:spacing w:val="-5"/>
          <w:szCs w:val="24"/>
        </w:rPr>
        <w:t xml:space="preserve"> </w:t>
      </w:r>
      <w:r w:rsidRPr="001B4A38">
        <w:rPr>
          <w:szCs w:val="24"/>
        </w:rPr>
        <w:t>information</w:t>
      </w:r>
      <w:r w:rsidRPr="001B4A38">
        <w:rPr>
          <w:spacing w:val="-5"/>
          <w:szCs w:val="24"/>
        </w:rPr>
        <w:t xml:space="preserve"> </w:t>
      </w:r>
      <w:r w:rsidRPr="001B4A38">
        <w:rPr>
          <w:szCs w:val="24"/>
        </w:rPr>
        <w:t>for</w:t>
      </w:r>
      <w:r w:rsidRPr="001B4A38">
        <w:rPr>
          <w:spacing w:val="-5"/>
          <w:szCs w:val="24"/>
        </w:rPr>
        <w:t xml:space="preserve"> </w:t>
      </w:r>
      <w:r w:rsidRPr="001B4A38">
        <w:rPr>
          <w:szCs w:val="24"/>
        </w:rPr>
        <w:t>the</w:t>
      </w:r>
      <w:r w:rsidRPr="001B4A38">
        <w:rPr>
          <w:spacing w:val="-5"/>
          <w:szCs w:val="24"/>
        </w:rPr>
        <w:t xml:space="preserve"> </w:t>
      </w:r>
      <w:r w:rsidRPr="001B4A38">
        <w:rPr>
          <w:szCs w:val="24"/>
        </w:rPr>
        <w:t>benefit</w:t>
      </w:r>
      <w:r w:rsidRPr="001B4A38">
        <w:rPr>
          <w:spacing w:val="-5"/>
          <w:szCs w:val="24"/>
        </w:rPr>
        <w:t xml:space="preserve"> </w:t>
      </w:r>
      <w:r w:rsidRPr="001B4A38">
        <w:rPr>
          <w:szCs w:val="24"/>
        </w:rPr>
        <w:t>of</w:t>
      </w:r>
      <w:r w:rsidRPr="001B4A38">
        <w:rPr>
          <w:spacing w:val="-5"/>
          <w:szCs w:val="24"/>
        </w:rPr>
        <w:t xml:space="preserve"> </w:t>
      </w:r>
      <w:r w:rsidRPr="001B4A38">
        <w:rPr>
          <w:szCs w:val="24"/>
        </w:rPr>
        <w:t>personal</w:t>
      </w:r>
      <w:r w:rsidRPr="001B4A38">
        <w:rPr>
          <w:spacing w:val="-5"/>
          <w:szCs w:val="24"/>
        </w:rPr>
        <w:t xml:space="preserve"> </w:t>
      </w:r>
      <w:r w:rsidRPr="001B4A38">
        <w:rPr>
          <w:szCs w:val="24"/>
        </w:rPr>
        <w:t>or</w:t>
      </w:r>
      <w:r w:rsidRPr="001B4A38">
        <w:rPr>
          <w:spacing w:val="-3"/>
          <w:szCs w:val="24"/>
        </w:rPr>
        <w:t xml:space="preserve"> </w:t>
      </w:r>
      <w:r w:rsidRPr="001B4A38">
        <w:rPr>
          <w:szCs w:val="24"/>
        </w:rPr>
        <w:t>professional</w:t>
      </w:r>
      <w:r w:rsidRPr="001B4A38">
        <w:rPr>
          <w:spacing w:val="-5"/>
          <w:szCs w:val="24"/>
        </w:rPr>
        <w:t xml:space="preserve"> </w:t>
      </w:r>
      <w:r w:rsidRPr="001B4A38">
        <w:rPr>
          <w:szCs w:val="24"/>
        </w:rPr>
        <w:t>affiliations</w:t>
      </w:r>
      <w:r w:rsidRPr="001B4A38">
        <w:rPr>
          <w:spacing w:val="-5"/>
          <w:szCs w:val="24"/>
        </w:rPr>
        <w:t xml:space="preserve"> </w:t>
      </w:r>
      <w:r w:rsidRPr="001B4A38">
        <w:rPr>
          <w:szCs w:val="24"/>
        </w:rPr>
        <w:t>or</w:t>
      </w:r>
      <w:r w:rsidRPr="001B4A38">
        <w:rPr>
          <w:spacing w:val="-4"/>
          <w:szCs w:val="24"/>
        </w:rPr>
        <w:t xml:space="preserve"> </w:t>
      </w:r>
      <w:r w:rsidRPr="001B4A38">
        <w:rPr>
          <w:spacing w:val="-2"/>
          <w:szCs w:val="24"/>
        </w:rPr>
        <w:t>entities.</w:t>
      </w:r>
    </w:p>
    <w:p w14:paraId="2779D595" w14:textId="77777777" w:rsidR="00ED6A34" w:rsidRPr="001B4A38" w:rsidRDefault="00ED6A34">
      <w:pPr>
        <w:pStyle w:val="BodyText"/>
        <w:spacing w:before="32"/>
        <w:rPr>
          <w:sz w:val="24"/>
          <w:szCs w:val="24"/>
        </w:rPr>
      </w:pPr>
    </w:p>
    <w:p w14:paraId="08037DE3" w14:textId="77777777" w:rsidR="00ED6A34" w:rsidRPr="001B4A38" w:rsidRDefault="00B3121B" w:rsidP="005454E4">
      <w:pPr>
        <w:pStyle w:val="ListParagraph"/>
        <w:numPr>
          <w:ilvl w:val="1"/>
          <w:numId w:val="147"/>
        </w:numPr>
        <w:tabs>
          <w:tab w:val="left" w:pos="598"/>
          <w:tab w:val="left" w:pos="631"/>
        </w:tabs>
        <w:spacing w:line="220" w:lineRule="auto"/>
        <w:ind w:left="631" w:right="2212" w:hanging="272"/>
        <w:rPr>
          <w:szCs w:val="24"/>
        </w:rPr>
      </w:pPr>
      <w:r w:rsidRPr="001B4A38">
        <w:rPr>
          <w:szCs w:val="24"/>
        </w:rPr>
        <w:t>RESPECT</w:t>
      </w:r>
      <w:r w:rsidRPr="001B4A38">
        <w:rPr>
          <w:spacing w:val="-5"/>
          <w:szCs w:val="24"/>
        </w:rPr>
        <w:t xml:space="preserve"> </w:t>
      </w:r>
      <w:r w:rsidRPr="001B4A38">
        <w:rPr>
          <w:szCs w:val="24"/>
        </w:rPr>
        <w:t>FOR</w:t>
      </w:r>
      <w:r w:rsidRPr="001B4A38">
        <w:rPr>
          <w:spacing w:val="-3"/>
          <w:szCs w:val="24"/>
        </w:rPr>
        <w:t xml:space="preserve"> </w:t>
      </w:r>
      <w:r w:rsidRPr="001B4A38">
        <w:rPr>
          <w:spacing w:val="-2"/>
          <w:szCs w:val="24"/>
        </w:rPr>
        <w:t>CONSUMERS</w:t>
      </w:r>
    </w:p>
    <w:p w14:paraId="09012F41" w14:textId="77777777" w:rsidR="00ED6A34" w:rsidRPr="001B4A38" w:rsidRDefault="00ED6A34">
      <w:pPr>
        <w:pStyle w:val="BodyText"/>
        <w:spacing w:before="32"/>
        <w:rPr>
          <w:b/>
          <w:sz w:val="24"/>
          <w:szCs w:val="24"/>
        </w:rPr>
      </w:pPr>
    </w:p>
    <w:p w14:paraId="0D7E9686" w14:textId="77777777" w:rsidR="00ED6A34" w:rsidRPr="001B4A38" w:rsidRDefault="00B3121B">
      <w:pPr>
        <w:pStyle w:val="BodyText"/>
        <w:ind w:left="360"/>
        <w:rPr>
          <w:sz w:val="24"/>
          <w:szCs w:val="24"/>
        </w:rPr>
      </w:pPr>
      <w:r w:rsidRPr="001B4A38">
        <w:rPr>
          <w:b/>
          <w:sz w:val="24"/>
          <w:szCs w:val="24"/>
        </w:rPr>
        <w:t>Tenet:</w:t>
      </w:r>
      <w:r w:rsidRPr="001B4A38">
        <w:rPr>
          <w:b/>
          <w:spacing w:val="-6"/>
          <w:sz w:val="24"/>
          <w:szCs w:val="24"/>
        </w:rPr>
        <w:t xml:space="preserve"> </w:t>
      </w:r>
      <w:r w:rsidRPr="001B4A38">
        <w:rPr>
          <w:sz w:val="24"/>
          <w:szCs w:val="24"/>
        </w:rPr>
        <w:t>Interpreters</w:t>
      </w:r>
      <w:r w:rsidRPr="001B4A38">
        <w:rPr>
          <w:spacing w:val="-6"/>
          <w:sz w:val="24"/>
          <w:szCs w:val="24"/>
        </w:rPr>
        <w:t xml:space="preserve"> </w:t>
      </w:r>
      <w:r w:rsidRPr="001B4A38">
        <w:rPr>
          <w:sz w:val="24"/>
          <w:szCs w:val="24"/>
        </w:rPr>
        <w:t>demonstrate</w:t>
      </w:r>
      <w:r w:rsidRPr="001B4A38">
        <w:rPr>
          <w:spacing w:val="-6"/>
          <w:sz w:val="24"/>
          <w:szCs w:val="24"/>
        </w:rPr>
        <w:t xml:space="preserve"> </w:t>
      </w:r>
      <w:r w:rsidRPr="001B4A38">
        <w:rPr>
          <w:sz w:val="24"/>
          <w:szCs w:val="24"/>
        </w:rPr>
        <w:t>respect</w:t>
      </w:r>
      <w:r w:rsidRPr="001B4A38">
        <w:rPr>
          <w:spacing w:val="-6"/>
          <w:sz w:val="24"/>
          <w:szCs w:val="24"/>
        </w:rPr>
        <w:t xml:space="preserve"> </w:t>
      </w:r>
      <w:r w:rsidRPr="001B4A38">
        <w:rPr>
          <w:sz w:val="24"/>
          <w:szCs w:val="24"/>
        </w:rPr>
        <w:t>for</w:t>
      </w:r>
      <w:r w:rsidRPr="001B4A38">
        <w:rPr>
          <w:spacing w:val="-5"/>
          <w:sz w:val="24"/>
          <w:szCs w:val="24"/>
        </w:rPr>
        <w:t xml:space="preserve"> </w:t>
      </w:r>
      <w:r w:rsidRPr="001B4A38">
        <w:rPr>
          <w:spacing w:val="-2"/>
          <w:sz w:val="24"/>
          <w:szCs w:val="24"/>
        </w:rPr>
        <w:t>consumers.</w:t>
      </w:r>
    </w:p>
    <w:p w14:paraId="4C615836" w14:textId="77777777" w:rsidR="00ED6A34" w:rsidRPr="001B4A38" w:rsidRDefault="00ED6A34">
      <w:pPr>
        <w:pStyle w:val="BodyText"/>
        <w:spacing w:before="31"/>
        <w:rPr>
          <w:sz w:val="24"/>
          <w:szCs w:val="24"/>
        </w:rPr>
      </w:pPr>
    </w:p>
    <w:p w14:paraId="4D81FF09" w14:textId="77777777" w:rsidR="00ED6A34" w:rsidRPr="001B4A38" w:rsidRDefault="00B3121B">
      <w:pPr>
        <w:pStyle w:val="BodyText"/>
        <w:ind w:left="360" w:right="1718"/>
        <w:rPr>
          <w:sz w:val="24"/>
          <w:szCs w:val="24"/>
        </w:rPr>
      </w:pPr>
      <w:r w:rsidRPr="001B4A38">
        <w:rPr>
          <w:b/>
          <w:sz w:val="24"/>
          <w:szCs w:val="24"/>
        </w:rPr>
        <w:t>Guiding</w:t>
      </w:r>
      <w:r w:rsidRPr="001B4A38">
        <w:rPr>
          <w:b/>
          <w:spacing w:val="-3"/>
          <w:sz w:val="24"/>
          <w:szCs w:val="24"/>
        </w:rPr>
        <w:t xml:space="preserve"> </w:t>
      </w:r>
      <w:r w:rsidRPr="001B4A38">
        <w:rPr>
          <w:b/>
          <w:sz w:val="24"/>
          <w:szCs w:val="24"/>
        </w:rPr>
        <w:t>Principle:</w:t>
      </w:r>
      <w:r w:rsidRPr="001B4A38">
        <w:rPr>
          <w:b/>
          <w:spacing w:val="-4"/>
          <w:sz w:val="24"/>
          <w:szCs w:val="24"/>
        </w:rPr>
        <w:t xml:space="preserve"> </w:t>
      </w:r>
      <w:r w:rsidRPr="001B4A38">
        <w:rPr>
          <w:sz w:val="24"/>
          <w:szCs w:val="24"/>
        </w:rPr>
        <w:t>Interpreters</w:t>
      </w:r>
      <w:r w:rsidRPr="001B4A38">
        <w:rPr>
          <w:spacing w:val="-4"/>
          <w:sz w:val="24"/>
          <w:szCs w:val="24"/>
        </w:rPr>
        <w:t xml:space="preserve"> </w:t>
      </w:r>
      <w:r w:rsidRPr="001B4A38">
        <w:rPr>
          <w:sz w:val="24"/>
          <w:szCs w:val="24"/>
        </w:rPr>
        <w:t>are</w:t>
      </w:r>
      <w:r w:rsidRPr="001B4A38">
        <w:rPr>
          <w:spacing w:val="-2"/>
          <w:sz w:val="24"/>
          <w:szCs w:val="24"/>
        </w:rPr>
        <w:t xml:space="preserve"> </w:t>
      </w:r>
      <w:r w:rsidRPr="001B4A38">
        <w:rPr>
          <w:sz w:val="24"/>
          <w:szCs w:val="24"/>
        </w:rPr>
        <w:t>expected</w:t>
      </w:r>
      <w:r w:rsidRPr="001B4A38">
        <w:rPr>
          <w:spacing w:val="-4"/>
          <w:sz w:val="24"/>
          <w:szCs w:val="24"/>
        </w:rPr>
        <w:t xml:space="preserve"> </w:t>
      </w:r>
      <w:r w:rsidRPr="001B4A38">
        <w:rPr>
          <w:sz w:val="24"/>
          <w:szCs w:val="24"/>
        </w:rPr>
        <w:t>to</w:t>
      </w:r>
      <w:r w:rsidRPr="001B4A38">
        <w:rPr>
          <w:spacing w:val="-2"/>
          <w:sz w:val="24"/>
          <w:szCs w:val="24"/>
        </w:rPr>
        <w:t xml:space="preserve"> </w:t>
      </w:r>
      <w:r w:rsidRPr="001B4A38">
        <w:rPr>
          <w:sz w:val="24"/>
          <w:szCs w:val="24"/>
        </w:rPr>
        <w:t>honor</w:t>
      </w:r>
      <w:r w:rsidRPr="001B4A38">
        <w:rPr>
          <w:spacing w:val="-4"/>
          <w:sz w:val="24"/>
          <w:szCs w:val="24"/>
        </w:rPr>
        <w:t xml:space="preserve"> </w:t>
      </w:r>
      <w:r w:rsidRPr="001B4A38">
        <w:rPr>
          <w:sz w:val="24"/>
          <w:szCs w:val="24"/>
        </w:rPr>
        <w:t>consumer</w:t>
      </w:r>
      <w:r w:rsidRPr="001B4A38">
        <w:rPr>
          <w:spacing w:val="-4"/>
          <w:sz w:val="24"/>
          <w:szCs w:val="24"/>
        </w:rPr>
        <w:t xml:space="preserve"> </w:t>
      </w:r>
      <w:r w:rsidRPr="001B4A38">
        <w:rPr>
          <w:sz w:val="24"/>
          <w:szCs w:val="24"/>
        </w:rPr>
        <w:t>preferences</w:t>
      </w:r>
      <w:r w:rsidRPr="001B4A38">
        <w:rPr>
          <w:spacing w:val="-4"/>
          <w:sz w:val="24"/>
          <w:szCs w:val="24"/>
        </w:rPr>
        <w:t xml:space="preserve"> </w:t>
      </w:r>
      <w:r w:rsidRPr="001B4A38">
        <w:rPr>
          <w:sz w:val="24"/>
          <w:szCs w:val="24"/>
        </w:rPr>
        <w:t>in</w:t>
      </w:r>
      <w:r w:rsidRPr="001B4A38">
        <w:rPr>
          <w:spacing w:val="-4"/>
          <w:sz w:val="24"/>
          <w:szCs w:val="24"/>
        </w:rPr>
        <w:t xml:space="preserve"> </w:t>
      </w:r>
      <w:r w:rsidRPr="001B4A38">
        <w:rPr>
          <w:sz w:val="24"/>
          <w:szCs w:val="24"/>
        </w:rPr>
        <w:t>selection</w:t>
      </w:r>
      <w:r w:rsidRPr="001B4A38">
        <w:rPr>
          <w:spacing w:val="-2"/>
          <w:sz w:val="24"/>
          <w:szCs w:val="24"/>
        </w:rPr>
        <w:t xml:space="preserve"> </w:t>
      </w:r>
      <w:r w:rsidRPr="001B4A38">
        <w:rPr>
          <w:sz w:val="24"/>
          <w:szCs w:val="24"/>
        </w:rPr>
        <w:t>of</w:t>
      </w:r>
      <w:r w:rsidRPr="001B4A38">
        <w:rPr>
          <w:spacing w:val="-4"/>
          <w:sz w:val="24"/>
          <w:szCs w:val="24"/>
        </w:rPr>
        <w:t xml:space="preserve"> </w:t>
      </w:r>
      <w:r w:rsidRPr="001B4A38">
        <w:rPr>
          <w:sz w:val="24"/>
          <w:szCs w:val="24"/>
        </w:rPr>
        <w:t>interpreters</w:t>
      </w:r>
      <w:r w:rsidRPr="001B4A38">
        <w:rPr>
          <w:spacing w:val="-2"/>
          <w:sz w:val="24"/>
          <w:szCs w:val="24"/>
        </w:rPr>
        <w:t xml:space="preserve"> </w:t>
      </w:r>
      <w:r w:rsidRPr="001B4A38">
        <w:rPr>
          <w:sz w:val="24"/>
          <w:szCs w:val="24"/>
        </w:rPr>
        <w:t>and</w:t>
      </w:r>
      <w:r w:rsidRPr="001B4A38">
        <w:rPr>
          <w:spacing w:val="-2"/>
          <w:sz w:val="24"/>
          <w:szCs w:val="24"/>
        </w:rPr>
        <w:t xml:space="preserve"> </w:t>
      </w:r>
      <w:r w:rsidRPr="001B4A38">
        <w:rPr>
          <w:sz w:val="24"/>
          <w:szCs w:val="24"/>
        </w:rPr>
        <w:t>interpreting</w:t>
      </w:r>
      <w:r w:rsidRPr="001B4A38">
        <w:rPr>
          <w:spacing w:val="-3"/>
          <w:sz w:val="24"/>
          <w:szCs w:val="24"/>
        </w:rPr>
        <w:t xml:space="preserve"> </w:t>
      </w:r>
      <w:r w:rsidRPr="001B4A38">
        <w:rPr>
          <w:sz w:val="24"/>
          <w:szCs w:val="24"/>
        </w:rPr>
        <w:t>dynamics,</w:t>
      </w:r>
      <w:r w:rsidRPr="001B4A38">
        <w:rPr>
          <w:spacing w:val="40"/>
          <w:sz w:val="24"/>
          <w:szCs w:val="24"/>
        </w:rPr>
        <w:t xml:space="preserve"> </w:t>
      </w:r>
      <w:r w:rsidRPr="001B4A38">
        <w:rPr>
          <w:sz w:val="24"/>
          <w:szCs w:val="24"/>
        </w:rPr>
        <w:t>while recognizing the realities of qualifications, availability, and situation.</w:t>
      </w:r>
    </w:p>
    <w:p w14:paraId="0F21D9EF" w14:textId="77777777" w:rsidR="00ED6A34" w:rsidRPr="001B4A38" w:rsidRDefault="00ED6A34">
      <w:pPr>
        <w:pStyle w:val="BodyText"/>
        <w:spacing w:before="34"/>
        <w:rPr>
          <w:sz w:val="24"/>
          <w:szCs w:val="24"/>
        </w:rPr>
      </w:pPr>
    </w:p>
    <w:p w14:paraId="20B25B40" w14:textId="77777777" w:rsidR="00ED6A34" w:rsidRPr="001B4A38" w:rsidRDefault="00B3121B" w:rsidP="00ED765B">
      <w:pPr>
        <w:ind w:left="360"/>
        <w:rPr>
          <w:b/>
          <w:bCs/>
          <w:szCs w:val="24"/>
        </w:rPr>
      </w:pPr>
      <w:r w:rsidRPr="001B4A38">
        <w:rPr>
          <w:b/>
          <w:bCs/>
          <w:szCs w:val="24"/>
        </w:rPr>
        <w:t>Illustrative Behavior -- Interpreters:</w:t>
      </w:r>
    </w:p>
    <w:p w14:paraId="75636D47" w14:textId="77777777" w:rsidR="00ED6A34" w:rsidRPr="001B4A38" w:rsidRDefault="00ED6A34">
      <w:pPr>
        <w:pStyle w:val="BodyText"/>
        <w:spacing w:before="70"/>
        <w:rPr>
          <w:b/>
          <w:sz w:val="24"/>
          <w:szCs w:val="24"/>
        </w:rPr>
      </w:pPr>
    </w:p>
    <w:p w14:paraId="0264447E" w14:textId="77777777" w:rsidR="00ED6A34" w:rsidRPr="001B4A38" w:rsidRDefault="00B3121B">
      <w:pPr>
        <w:pStyle w:val="ListParagraph"/>
        <w:numPr>
          <w:ilvl w:val="1"/>
          <w:numId w:val="147"/>
        </w:numPr>
        <w:tabs>
          <w:tab w:val="left" w:pos="598"/>
          <w:tab w:val="left" w:pos="631"/>
        </w:tabs>
        <w:spacing w:line="220" w:lineRule="auto"/>
        <w:ind w:left="631" w:right="2212" w:hanging="272"/>
        <w:rPr>
          <w:szCs w:val="24"/>
        </w:rPr>
      </w:pPr>
      <w:r w:rsidRPr="001B4A38">
        <w:rPr>
          <w:szCs w:val="24"/>
        </w:rPr>
        <w:t>Consider</w:t>
      </w:r>
      <w:r w:rsidRPr="001B4A38">
        <w:rPr>
          <w:spacing w:val="-4"/>
          <w:szCs w:val="24"/>
        </w:rPr>
        <w:t xml:space="preserve"> </w:t>
      </w:r>
      <w:r w:rsidRPr="001B4A38">
        <w:rPr>
          <w:szCs w:val="24"/>
        </w:rPr>
        <w:t>consumer</w:t>
      </w:r>
      <w:r w:rsidRPr="001B4A38">
        <w:rPr>
          <w:spacing w:val="-4"/>
          <w:szCs w:val="24"/>
        </w:rPr>
        <w:t xml:space="preserve"> </w:t>
      </w:r>
      <w:r w:rsidRPr="001B4A38">
        <w:rPr>
          <w:szCs w:val="24"/>
        </w:rPr>
        <w:t>requests</w:t>
      </w:r>
      <w:r w:rsidRPr="001B4A38">
        <w:rPr>
          <w:spacing w:val="-2"/>
          <w:szCs w:val="24"/>
        </w:rPr>
        <w:t xml:space="preserve"> </w:t>
      </w:r>
      <w:r w:rsidRPr="001B4A38">
        <w:rPr>
          <w:szCs w:val="24"/>
        </w:rPr>
        <w:t>or</w:t>
      </w:r>
      <w:r w:rsidRPr="001B4A38">
        <w:rPr>
          <w:spacing w:val="-4"/>
          <w:szCs w:val="24"/>
        </w:rPr>
        <w:t xml:space="preserve"> </w:t>
      </w:r>
      <w:r w:rsidRPr="001B4A38">
        <w:rPr>
          <w:szCs w:val="24"/>
        </w:rPr>
        <w:t>needs</w:t>
      </w:r>
      <w:r w:rsidRPr="001B4A38">
        <w:rPr>
          <w:spacing w:val="-4"/>
          <w:szCs w:val="24"/>
        </w:rPr>
        <w:t xml:space="preserve"> </w:t>
      </w:r>
      <w:r w:rsidRPr="001B4A38">
        <w:rPr>
          <w:szCs w:val="24"/>
        </w:rPr>
        <w:t>regarding</w:t>
      </w:r>
      <w:r w:rsidRPr="001B4A38">
        <w:rPr>
          <w:spacing w:val="-3"/>
          <w:szCs w:val="24"/>
        </w:rPr>
        <w:t xml:space="preserve"> </w:t>
      </w:r>
      <w:r w:rsidRPr="001B4A38">
        <w:rPr>
          <w:szCs w:val="24"/>
        </w:rPr>
        <w:t>language</w:t>
      </w:r>
      <w:r w:rsidRPr="001B4A38">
        <w:rPr>
          <w:spacing w:val="-4"/>
          <w:szCs w:val="24"/>
        </w:rPr>
        <w:t xml:space="preserve"> </w:t>
      </w:r>
      <w:proofErr w:type="gramStart"/>
      <w:r w:rsidRPr="001B4A38">
        <w:rPr>
          <w:szCs w:val="24"/>
        </w:rPr>
        <w:t>preferences,</w:t>
      </w:r>
      <w:r w:rsidRPr="001B4A38">
        <w:rPr>
          <w:spacing w:val="-1"/>
          <w:szCs w:val="24"/>
        </w:rPr>
        <w:t xml:space="preserve"> </w:t>
      </w:r>
      <w:r w:rsidRPr="001B4A38">
        <w:rPr>
          <w:szCs w:val="24"/>
        </w:rPr>
        <w:t>and</w:t>
      </w:r>
      <w:proofErr w:type="gramEnd"/>
      <w:r w:rsidRPr="001B4A38">
        <w:rPr>
          <w:spacing w:val="-4"/>
          <w:szCs w:val="24"/>
        </w:rPr>
        <w:t xml:space="preserve"> </w:t>
      </w:r>
      <w:r w:rsidRPr="001B4A38">
        <w:rPr>
          <w:szCs w:val="24"/>
        </w:rPr>
        <w:t>render</w:t>
      </w:r>
      <w:r w:rsidRPr="001B4A38">
        <w:rPr>
          <w:spacing w:val="-4"/>
          <w:szCs w:val="24"/>
        </w:rPr>
        <w:t xml:space="preserve"> </w:t>
      </w:r>
      <w:r w:rsidRPr="001B4A38">
        <w:rPr>
          <w:szCs w:val="24"/>
        </w:rPr>
        <w:t>the</w:t>
      </w:r>
      <w:r w:rsidRPr="001B4A38">
        <w:rPr>
          <w:spacing w:val="-4"/>
          <w:szCs w:val="24"/>
        </w:rPr>
        <w:t xml:space="preserve"> </w:t>
      </w:r>
      <w:r w:rsidRPr="001B4A38">
        <w:rPr>
          <w:szCs w:val="24"/>
        </w:rPr>
        <w:t>message</w:t>
      </w:r>
      <w:r w:rsidRPr="001B4A38">
        <w:rPr>
          <w:spacing w:val="-4"/>
          <w:szCs w:val="24"/>
        </w:rPr>
        <w:t xml:space="preserve"> </w:t>
      </w:r>
      <w:r w:rsidRPr="001B4A38">
        <w:rPr>
          <w:szCs w:val="24"/>
        </w:rPr>
        <w:t>accordingly</w:t>
      </w:r>
      <w:r w:rsidRPr="001B4A38">
        <w:rPr>
          <w:spacing w:val="-2"/>
          <w:szCs w:val="24"/>
        </w:rPr>
        <w:t xml:space="preserve"> </w:t>
      </w:r>
      <w:r w:rsidRPr="001B4A38">
        <w:rPr>
          <w:szCs w:val="24"/>
        </w:rPr>
        <w:t>(interpreted</w:t>
      </w:r>
      <w:r w:rsidRPr="001B4A38">
        <w:rPr>
          <w:spacing w:val="-2"/>
          <w:szCs w:val="24"/>
        </w:rPr>
        <w:t xml:space="preserve"> </w:t>
      </w:r>
      <w:r w:rsidRPr="001B4A38">
        <w:rPr>
          <w:szCs w:val="24"/>
        </w:rPr>
        <w:t>or</w:t>
      </w:r>
      <w:r w:rsidRPr="001B4A38">
        <w:rPr>
          <w:spacing w:val="40"/>
          <w:szCs w:val="24"/>
        </w:rPr>
        <w:t xml:space="preserve"> </w:t>
      </w:r>
      <w:r w:rsidRPr="001B4A38">
        <w:rPr>
          <w:spacing w:val="-2"/>
          <w:szCs w:val="24"/>
        </w:rPr>
        <w:t>transliterated).</w:t>
      </w:r>
    </w:p>
    <w:p w14:paraId="5BA44773" w14:textId="77777777" w:rsidR="00ED6A34" w:rsidRPr="001B4A38" w:rsidRDefault="00ED6A34">
      <w:pPr>
        <w:pStyle w:val="BodyText"/>
        <w:spacing w:before="36"/>
        <w:rPr>
          <w:sz w:val="24"/>
          <w:szCs w:val="24"/>
        </w:rPr>
      </w:pPr>
    </w:p>
    <w:p w14:paraId="4855F107" w14:textId="77777777" w:rsidR="00ED6A34" w:rsidRPr="001B4A38" w:rsidRDefault="00B3121B">
      <w:pPr>
        <w:pStyle w:val="ListParagraph"/>
        <w:numPr>
          <w:ilvl w:val="1"/>
          <w:numId w:val="147"/>
        </w:numPr>
        <w:tabs>
          <w:tab w:val="left" w:pos="599"/>
        </w:tabs>
        <w:ind w:left="599" w:hanging="239"/>
        <w:rPr>
          <w:szCs w:val="24"/>
        </w:rPr>
      </w:pPr>
      <w:r w:rsidRPr="001B4A38">
        <w:rPr>
          <w:szCs w:val="24"/>
        </w:rPr>
        <w:t>Approach</w:t>
      </w:r>
      <w:r w:rsidRPr="001B4A38">
        <w:rPr>
          <w:spacing w:val="-7"/>
          <w:szCs w:val="24"/>
        </w:rPr>
        <w:t xml:space="preserve"> </w:t>
      </w:r>
      <w:r w:rsidRPr="001B4A38">
        <w:rPr>
          <w:szCs w:val="24"/>
        </w:rPr>
        <w:t>consumers</w:t>
      </w:r>
      <w:r w:rsidRPr="001B4A38">
        <w:rPr>
          <w:spacing w:val="-4"/>
          <w:szCs w:val="24"/>
        </w:rPr>
        <w:t xml:space="preserve"> </w:t>
      </w:r>
      <w:r w:rsidRPr="001B4A38">
        <w:rPr>
          <w:szCs w:val="24"/>
        </w:rPr>
        <w:t>with</w:t>
      </w:r>
      <w:r w:rsidRPr="001B4A38">
        <w:rPr>
          <w:spacing w:val="-5"/>
          <w:szCs w:val="24"/>
        </w:rPr>
        <w:t xml:space="preserve"> </w:t>
      </w:r>
      <w:proofErr w:type="gramStart"/>
      <w:r w:rsidRPr="001B4A38">
        <w:rPr>
          <w:szCs w:val="24"/>
        </w:rPr>
        <w:t>a</w:t>
      </w:r>
      <w:r w:rsidRPr="001B4A38">
        <w:rPr>
          <w:spacing w:val="-4"/>
          <w:szCs w:val="24"/>
        </w:rPr>
        <w:t xml:space="preserve"> </w:t>
      </w:r>
      <w:r w:rsidRPr="001B4A38">
        <w:rPr>
          <w:szCs w:val="24"/>
        </w:rPr>
        <w:t>professional</w:t>
      </w:r>
      <w:proofErr w:type="gramEnd"/>
      <w:r w:rsidRPr="001B4A38">
        <w:rPr>
          <w:spacing w:val="-5"/>
          <w:szCs w:val="24"/>
        </w:rPr>
        <w:t xml:space="preserve"> </w:t>
      </w:r>
      <w:r w:rsidRPr="001B4A38">
        <w:rPr>
          <w:szCs w:val="24"/>
        </w:rPr>
        <w:t>demeanor</w:t>
      </w:r>
      <w:r w:rsidRPr="001B4A38">
        <w:rPr>
          <w:spacing w:val="-4"/>
          <w:szCs w:val="24"/>
        </w:rPr>
        <w:t xml:space="preserve"> </w:t>
      </w:r>
      <w:r w:rsidRPr="001B4A38">
        <w:rPr>
          <w:szCs w:val="24"/>
        </w:rPr>
        <w:t>at</w:t>
      </w:r>
      <w:r w:rsidRPr="001B4A38">
        <w:rPr>
          <w:spacing w:val="-5"/>
          <w:szCs w:val="24"/>
        </w:rPr>
        <w:t xml:space="preserve"> </w:t>
      </w:r>
      <w:r w:rsidRPr="001B4A38">
        <w:rPr>
          <w:szCs w:val="24"/>
        </w:rPr>
        <w:t>all</w:t>
      </w:r>
      <w:r w:rsidRPr="001B4A38">
        <w:rPr>
          <w:spacing w:val="-4"/>
          <w:szCs w:val="24"/>
        </w:rPr>
        <w:t xml:space="preserve"> </w:t>
      </w:r>
      <w:r w:rsidRPr="001B4A38">
        <w:rPr>
          <w:spacing w:val="-2"/>
          <w:szCs w:val="24"/>
        </w:rPr>
        <w:t>times.</w:t>
      </w:r>
    </w:p>
    <w:p w14:paraId="240C79C1" w14:textId="77777777" w:rsidR="00ED6A34" w:rsidRPr="001B4A38" w:rsidRDefault="00ED6A34">
      <w:pPr>
        <w:pStyle w:val="BodyText"/>
        <w:spacing w:before="32"/>
        <w:rPr>
          <w:sz w:val="24"/>
          <w:szCs w:val="24"/>
        </w:rPr>
      </w:pPr>
    </w:p>
    <w:p w14:paraId="0DA79D49" w14:textId="77777777" w:rsidR="00ED6A34" w:rsidRPr="001B4A38" w:rsidRDefault="00B3121B">
      <w:pPr>
        <w:pStyle w:val="ListParagraph"/>
        <w:numPr>
          <w:ilvl w:val="1"/>
          <w:numId w:val="147"/>
        </w:numPr>
        <w:tabs>
          <w:tab w:val="left" w:pos="599"/>
        </w:tabs>
        <w:ind w:left="599" w:hanging="239"/>
        <w:rPr>
          <w:szCs w:val="24"/>
        </w:rPr>
      </w:pPr>
      <w:r w:rsidRPr="001B4A38">
        <w:rPr>
          <w:szCs w:val="24"/>
        </w:rPr>
        <w:t>Obtain</w:t>
      </w:r>
      <w:r w:rsidRPr="001B4A38">
        <w:rPr>
          <w:spacing w:val="-6"/>
          <w:szCs w:val="24"/>
        </w:rPr>
        <w:t xml:space="preserve"> </w:t>
      </w:r>
      <w:r w:rsidRPr="001B4A38">
        <w:rPr>
          <w:szCs w:val="24"/>
        </w:rPr>
        <w:t>the</w:t>
      </w:r>
      <w:r w:rsidRPr="001B4A38">
        <w:rPr>
          <w:spacing w:val="-5"/>
          <w:szCs w:val="24"/>
        </w:rPr>
        <w:t xml:space="preserve"> </w:t>
      </w:r>
      <w:r w:rsidRPr="001B4A38">
        <w:rPr>
          <w:szCs w:val="24"/>
        </w:rPr>
        <w:t>consent</w:t>
      </w:r>
      <w:r w:rsidRPr="001B4A38">
        <w:rPr>
          <w:spacing w:val="-5"/>
          <w:szCs w:val="24"/>
        </w:rPr>
        <w:t xml:space="preserve"> </w:t>
      </w:r>
      <w:r w:rsidRPr="001B4A38">
        <w:rPr>
          <w:szCs w:val="24"/>
        </w:rPr>
        <w:t>of</w:t>
      </w:r>
      <w:r w:rsidRPr="001B4A38">
        <w:rPr>
          <w:spacing w:val="-5"/>
          <w:szCs w:val="24"/>
        </w:rPr>
        <w:t xml:space="preserve"> </w:t>
      </w:r>
      <w:r w:rsidRPr="001B4A38">
        <w:rPr>
          <w:szCs w:val="24"/>
        </w:rPr>
        <w:t>consumers</w:t>
      </w:r>
      <w:r w:rsidRPr="001B4A38">
        <w:rPr>
          <w:spacing w:val="-2"/>
          <w:szCs w:val="24"/>
        </w:rPr>
        <w:t xml:space="preserve"> </w:t>
      </w:r>
      <w:r w:rsidRPr="001B4A38">
        <w:rPr>
          <w:szCs w:val="24"/>
        </w:rPr>
        <w:t>before</w:t>
      </w:r>
      <w:r w:rsidRPr="001B4A38">
        <w:rPr>
          <w:spacing w:val="-4"/>
          <w:szCs w:val="24"/>
        </w:rPr>
        <w:t xml:space="preserve"> </w:t>
      </w:r>
      <w:r w:rsidRPr="001B4A38">
        <w:rPr>
          <w:szCs w:val="24"/>
        </w:rPr>
        <w:t>bringing</w:t>
      </w:r>
      <w:r w:rsidRPr="001B4A38">
        <w:rPr>
          <w:spacing w:val="-3"/>
          <w:szCs w:val="24"/>
        </w:rPr>
        <w:t xml:space="preserve"> </w:t>
      </w:r>
      <w:r w:rsidRPr="001B4A38">
        <w:rPr>
          <w:szCs w:val="24"/>
        </w:rPr>
        <w:t>an</w:t>
      </w:r>
      <w:r w:rsidRPr="001B4A38">
        <w:rPr>
          <w:spacing w:val="-4"/>
          <w:szCs w:val="24"/>
        </w:rPr>
        <w:t xml:space="preserve"> </w:t>
      </w:r>
      <w:r w:rsidRPr="001B4A38">
        <w:rPr>
          <w:szCs w:val="24"/>
        </w:rPr>
        <w:t>intern</w:t>
      </w:r>
      <w:r w:rsidRPr="001B4A38">
        <w:rPr>
          <w:spacing w:val="-2"/>
          <w:szCs w:val="24"/>
        </w:rPr>
        <w:t xml:space="preserve"> </w:t>
      </w:r>
      <w:r w:rsidRPr="001B4A38">
        <w:rPr>
          <w:szCs w:val="24"/>
        </w:rPr>
        <w:t>to</w:t>
      </w:r>
      <w:r w:rsidRPr="001B4A38">
        <w:rPr>
          <w:spacing w:val="-4"/>
          <w:szCs w:val="24"/>
        </w:rPr>
        <w:t xml:space="preserve"> </w:t>
      </w:r>
      <w:r w:rsidRPr="001B4A38">
        <w:rPr>
          <w:szCs w:val="24"/>
        </w:rPr>
        <w:t>an</w:t>
      </w:r>
      <w:r w:rsidRPr="001B4A38">
        <w:rPr>
          <w:spacing w:val="-3"/>
          <w:szCs w:val="24"/>
        </w:rPr>
        <w:t xml:space="preserve"> </w:t>
      </w:r>
      <w:r w:rsidRPr="001B4A38">
        <w:rPr>
          <w:spacing w:val="-2"/>
          <w:szCs w:val="24"/>
        </w:rPr>
        <w:t>assignment.</w:t>
      </w:r>
    </w:p>
    <w:p w14:paraId="7249A786" w14:textId="77777777" w:rsidR="00ED6A34" w:rsidRPr="001B4A38" w:rsidRDefault="00ED6A34">
      <w:pPr>
        <w:pStyle w:val="BodyText"/>
        <w:spacing w:before="58"/>
        <w:rPr>
          <w:sz w:val="24"/>
          <w:szCs w:val="24"/>
        </w:rPr>
      </w:pPr>
    </w:p>
    <w:p w14:paraId="0EACADC1" w14:textId="77777777" w:rsidR="00ED6A34" w:rsidRPr="001B4A38" w:rsidRDefault="00B3121B">
      <w:pPr>
        <w:pStyle w:val="ListParagraph"/>
        <w:numPr>
          <w:ilvl w:val="1"/>
          <w:numId w:val="147"/>
        </w:numPr>
        <w:tabs>
          <w:tab w:val="left" w:pos="599"/>
        </w:tabs>
        <w:ind w:left="599" w:hanging="239"/>
        <w:rPr>
          <w:szCs w:val="24"/>
        </w:rPr>
      </w:pPr>
      <w:r w:rsidRPr="001B4A38">
        <w:rPr>
          <w:szCs w:val="24"/>
        </w:rPr>
        <w:t>Facilitate</w:t>
      </w:r>
      <w:r w:rsidRPr="001B4A38">
        <w:rPr>
          <w:spacing w:val="-8"/>
          <w:szCs w:val="24"/>
        </w:rPr>
        <w:t xml:space="preserve"> </w:t>
      </w:r>
      <w:proofErr w:type="gramStart"/>
      <w:r w:rsidRPr="001B4A38">
        <w:rPr>
          <w:szCs w:val="24"/>
        </w:rPr>
        <w:t>communication</w:t>
      </w:r>
      <w:proofErr w:type="gramEnd"/>
      <w:r w:rsidRPr="001B4A38">
        <w:rPr>
          <w:spacing w:val="-5"/>
          <w:szCs w:val="24"/>
        </w:rPr>
        <w:t xml:space="preserve"> </w:t>
      </w:r>
      <w:r w:rsidRPr="001B4A38">
        <w:rPr>
          <w:szCs w:val="24"/>
        </w:rPr>
        <w:t>access</w:t>
      </w:r>
      <w:r w:rsidRPr="001B4A38">
        <w:rPr>
          <w:spacing w:val="-6"/>
          <w:szCs w:val="24"/>
        </w:rPr>
        <w:t xml:space="preserve"> </w:t>
      </w:r>
      <w:r w:rsidRPr="001B4A38">
        <w:rPr>
          <w:szCs w:val="24"/>
        </w:rPr>
        <w:t>and</w:t>
      </w:r>
      <w:r w:rsidRPr="001B4A38">
        <w:rPr>
          <w:spacing w:val="-5"/>
          <w:szCs w:val="24"/>
        </w:rPr>
        <w:t xml:space="preserve"> </w:t>
      </w:r>
      <w:proofErr w:type="gramStart"/>
      <w:r w:rsidRPr="001B4A38">
        <w:rPr>
          <w:szCs w:val="24"/>
        </w:rPr>
        <w:t>equality,</w:t>
      </w:r>
      <w:r w:rsidRPr="001B4A38">
        <w:rPr>
          <w:spacing w:val="-4"/>
          <w:szCs w:val="24"/>
        </w:rPr>
        <w:t xml:space="preserve"> </w:t>
      </w:r>
      <w:r w:rsidRPr="001B4A38">
        <w:rPr>
          <w:szCs w:val="24"/>
        </w:rPr>
        <w:t>and</w:t>
      </w:r>
      <w:proofErr w:type="gramEnd"/>
      <w:r w:rsidRPr="001B4A38">
        <w:rPr>
          <w:spacing w:val="-6"/>
          <w:szCs w:val="24"/>
        </w:rPr>
        <w:t xml:space="preserve"> </w:t>
      </w:r>
      <w:r w:rsidRPr="001B4A38">
        <w:rPr>
          <w:szCs w:val="24"/>
        </w:rPr>
        <w:t>support</w:t>
      </w:r>
      <w:r w:rsidRPr="001B4A38">
        <w:rPr>
          <w:spacing w:val="-5"/>
          <w:szCs w:val="24"/>
        </w:rPr>
        <w:t xml:space="preserve"> </w:t>
      </w:r>
      <w:r w:rsidRPr="001B4A38">
        <w:rPr>
          <w:szCs w:val="24"/>
        </w:rPr>
        <w:t>the</w:t>
      </w:r>
      <w:r w:rsidRPr="001B4A38">
        <w:rPr>
          <w:spacing w:val="-6"/>
          <w:szCs w:val="24"/>
        </w:rPr>
        <w:t xml:space="preserve"> </w:t>
      </w:r>
      <w:r w:rsidRPr="001B4A38">
        <w:rPr>
          <w:szCs w:val="24"/>
        </w:rPr>
        <w:t>full</w:t>
      </w:r>
      <w:r w:rsidRPr="001B4A38">
        <w:rPr>
          <w:spacing w:val="-6"/>
          <w:szCs w:val="24"/>
        </w:rPr>
        <w:t xml:space="preserve"> </w:t>
      </w:r>
      <w:r w:rsidRPr="001B4A38">
        <w:rPr>
          <w:szCs w:val="24"/>
        </w:rPr>
        <w:t>interaction</w:t>
      </w:r>
      <w:r w:rsidRPr="001B4A38">
        <w:rPr>
          <w:spacing w:val="-5"/>
          <w:szCs w:val="24"/>
        </w:rPr>
        <w:t xml:space="preserve"> </w:t>
      </w:r>
      <w:r w:rsidRPr="001B4A38">
        <w:rPr>
          <w:szCs w:val="24"/>
        </w:rPr>
        <w:t>and</w:t>
      </w:r>
      <w:r w:rsidRPr="001B4A38">
        <w:rPr>
          <w:spacing w:val="-6"/>
          <w:szCs w:val="24"/>
        </w:rPr>
        <w:t xml:space="preserve"> </w:t>
      </w:r>
      <w:r w:rsidRPr="001B4A38">
        <w:rPr>
          <w:szCs w:val="24"/>
        </w:rPr>
        <w:t>independence</w:t>
      </w:r>
      <w:r w:rsidRPr="001B4A38">
        <w:rPr>
          <w:spacing w:val="-3"/>
          <w:szCs w:val="24"/>
        </w:rPr>
        <w:t xml:space="preserve"> </w:t>
      </w:r>
      <w:r w:rsidRPr="001B4A38">
        <w:rPr>
          <w:szCs w:val="24"/>
        </w:rPr>
        <w:t>of</w:t>
      </w:r>
      <w:r w:rsidRPr="001B4A38">
        <w:rPr>
          <w:spacing w:val="-5"/>
          <w:szCs w:val="24"/>
        </w:rPr>
        <w:t xml:space="preserve"> </w:t>
      </w:r>
      <w:r w:rsidRPr="001B4A38">
        <w:rPr>
          <w:spacing w:val="-2"/>
          <w:szCs w:val="24"/>
        </w:rPr>
        <w:t>consumers.</w:t>
      </w:r>
    </w:p>
    <w:p w14:paraId="11927226" w14:textId="77777777" w:rsidR="00ED6A34" w:rsidRPr="001B4A38" w:rsidRDefault="00ED6A34">
      <w:pPr>
        <w:pStyle w:val="BodyText"/>
        <w:spacing w:before="29"/>
        <w:rPr>
          <w:sz w:val="24"/>
          <w:szCs w:val="24"/>
        </w:rPr>
      </w:pPr>
    </w:p>
    <w:p w14:paraId="3A31D5A6" w14:textId="77777777" w:rsidR="00ED6A34" w:rsidRPr="001B4A38" w:rsidRDefault="00B3121B" w:rsidP="005454E4">
      <w:pPr>
        <w:pStyle w:val="ListParagraph"/>
        <w:numPr>
          <w:ilvl w:val="1"/>
          <w:numId w:val="146"/>
        </w:numPr>
        <w:tabs>
          <w:tab w:val="left" w:pos="599"/>
        </w:tabs>
        <w:ind w:left="599" w:hanging="239"/>
        <w:rPr>
          <w:szCs w:val="24"/>
        </w:rPr>
      </w:pPr>
      <w:r w:rsidRPr="001B4A38">
        <w:rPr>
          <w:szCs w:val="24"/>
        </w:rPr>
        <w:t>RESPECT</w:t>
      </w:r>
      <w:r w:rsidRPr="001B4A38">
        <w:rPr>
          <w:spacing w:val="-5"/>
          <w:szCs w:val="24"/>
        </w:rPr>
        <w:t xml:space="preserve"> </w:t>
      </w:r>
      <w:r w:rsidRPr="001B4A38">
        <w:rPr>
          <w:szCs w:val="24"/>
        </w:rPr>
        <w:t>FOR</w:t>
      </w:r>
      <w:r w:rsidRPr="001B4A38">
        <w:rPr>
          <w:spacing w:val="-3"/>
          <w:szCs w:val="24"/>
        </w:rPr>
        <w:t xml:space="preserve"> </w:t>
      </w:r>
      <w:r w:rsidRPr="001B4A38">
        <w:rPr>
          <w:spacing w:val="-2"/>
          <w:szCs w:val="24"/>
        </w:rPr>
        <w:t>COLLEAGUES</w:t>
      </w:r>
    </w:p>
    <w:p w14:paraId="24DE23D6" w14:textId="77777777" w:rsidR="00ED6A34" w:rsidRPr="001B4A38" w:rsidRDefault="00ED6A34">
      <w:pPr>
        <w:pStyle w:val="BodyText"/>
        <w:spacing w:before="34"/>
        <w:rPr>
          <w:b/>
          <w:sz w:val="24"/>
          <w:szCs w:val="24"/>
        </w:rPr>
      </w:pPr>
    </w:p>
    <w:p w14:paraId="79119D1C" w14:textId="77777777" w:rsidR="00ED6A34" w:rsidRPr="001B4A38" w:rsidRDefault="00B3121B">
      <w:pPr>
        <w:pStyle w:val="BodyText"/>
        <w:spacing w:before="1"/>
        <w:ind w:left="360"/>
        <w:rPr>
          <w:sz w:val="24"/>
          <w:szCs w:val="24"/>
        </w:rPr>
      </w:pPr>
      <w:r w:rsidRPr="001B4A38">
        <w:rPr>
          <w:b/>
          <w:sz w:val="24"/>
          <w:szCs w:val="24"/>
        </w:rPr>
        <w:t>Tenet:</w:t>
      </w:r>
      <w:r w:rsidRPr="001B4A38">
        <w:rPr>
          <w:b/>
          <w:spacing w:val="-6"/>
          <w:sz w:val="24"/>
          <w:szCs w:val="24"/>
        </w:rPr>
        <w:t xml:space="preserve"> </w:t>
      </w:r>
      <w:r w:rsidRPr="001B4A38">
        <w:rPr>
          <w:sz w:val="24"/>
          <w:szCs w:val="24"/>
        </w:rPr>
        <w:t>Interpreters</w:t>
      </w:r>
      <w:r w:rsidRPr="001B4A38">
        <w:rPr>
          <w:spacing w:val="-5"/>
          <w:sz w:val="24"/>
          <w:szCs w:val="24"/>
        </w:rPr>
        <w:t xml:space="preserve"> </w:t>
      </w:r>
      <w:r w:rsidRPr="001B4A38">
        <w:rPr>
          <w:sz w:val="24"/>
          <w:szCs w:val="24"/>
        </w:rPr>
        <w:t>demonstrate</w:t>
      </w:r>
      <w:r w:rsidRPr="001B4A38">
        <w:rPr>
          <w:spacing w:val="-5"/>
          <w:sz w:val="24"/>
          <w:szCs w:val="24"/>
        </w:rPr>
        <w:t xml:space="preserve"> </w:t>
      </w:r>
      <w:r w:rsidRPr="001B4A38">
        <w:rPr>
          <w:sz w:val="24"/>
          <w:szCs w:val="24"/>
        </w:rPr>
        <w:t>respect</w:t>
      </w:r>
      <w:r w:rsidRPr="001B4A38">
        <w:rPr>
          <w:spacing w:val="-6"/>
          <w:sz w:val="24"/>
          <w:szCs w:val="24"/>
        </w:rPr>
        <w:t xml:space="preserve"> </w:t>
      </w:r>
      <w:r w:rsidRPr="001B4A38">
        <w:rPr>
          <w:sz w:val="24"/>
          <w:szCs w:val="24"/>
        </w:rPr>
        <w:t>for</w:t>
      </w:r>
      <w:r w:rsidRPr="001B4A38">
        <w:rPr>
          <w:spacing w:val="-5"/>
          <w:sz w:val="24"/>
          <w:szCs w:val="24"/>
        </w:rPr>
        <w:t xml:space="preserve"> </w:t>
      </w:r>
      <w:r w:rsidRPr="001B4A38">
        <w:rPr>
          <w:sz w:val="24"/>
          <w:szCs w:val="24"/>
        </w:rPr>
        <w:t>colleagues,</w:t>
      </w:r>
      <w:r w:rsidRPr="001B4A38">
        <w:rPr>
          <w:spacing w:val="-4"/>
          <w:sz w:val="24"/>
          <w:szCs w:val="24"/>
        </w:rPr>
        <w:t xml:space="preserve"> </w:t>
      </w:r>
      <w:r w:rsidRPr="001B4A38">
        <w:rPr>
          <w:sz w:val="24"/>
          <w:szCs w:val="24"/>
        </w:rPr>
        <w:t>interns</w:t>
      </w:r>
      <w:r w:rsidRPr="001B4A38">
        <w:rPr>
          <w:spacing w:val="-5"/>
          <w:sz w:val="24"/>
          <w:szCs w:val="24"/>
        </w:rPr>
        <w:t xml:space="preserve"> </w:t>
      </w:r>
      <w:r w:rsidRPr="001B4A38">
        <w:rPr>
          <w:sz w:val="24"/>
          <w:szCs w:val="24"/>
        </w:rPr>
        <w:t>and</w:t>
      </w:r>
      <w:r w:rsidRPr="001B4A38">
        <w:rPr>
          <w:spacing w:val="-6"/>
          <w:sz w:val="24"/>
          <w:szCs w:val="24"/>
        </w:rPr>
        <w:t xml:space="preserve"> </w:t>
      </w:r>
      <w:r w:rsidRPr="001B4A38">
        <w:rPr>
          <w:sz w:val="24"/>
          <w:szCs w:val="24"/>
        </w:rPr>
        <w:t>students</w:t>
      </w:r>
      <w:r w:rsidRPr="001B4A38">
        <w:rPr>
          <w:spacing w:val="-5"/>
          <w:sz w:val="24"/>
          <w:szCs w:val="24"/>
        </w:rPr>
        <w:t xml:space="preserve"> </w:t>
      </w:r>
      <w:r w:rsidRPr="001B4A38">
        <w:rPr>
          <w:sz w:val="24"/>
          <w:szCs w:val="24"/>
        </w:rPr>
        <w:t>of</w:t>
      </w:r>
      <w:r w:rsidRPr="001B4A38">
        <w:rPr>
          <w:spacing w:val="-5"/>
          <w:sz w:val="24"/>
          <w:szCs w:val="24"/>
        </w:rPr>
        <w:t xml:space="preserve"> </w:t>
      </w:r>
      <w:r w:rsidRPr="001B4A38">
        <w:rPr>
          <w:sz w:val="24"/>
          <w:szCs w:val="24"/>
        </w:rPr>
        <w:t>the</w:t>
      </w:r>
      <w:r w:rsidRPr="001B4A38">
        <w:rPr>
          <w:spacing w:val="-5"/>
          <w:sz w:val="24"/>
          <w:szCs w:val="24"/>
        </w:rPr>
        <w:t xml:space="preserve"> </w:t>
      </w:r>
      <w:r w:rsidRPr="001B4A38">
        <w:rPr>
          <w:spacing w:val="-2"/>
          <w:sz w:val="24"/>
          <w:szCs w:val="24"/>
        </w:rPr>
        <w:t>profession.</w:t>
      </w:r>
    </w:p>
    <w:p w14:paraId="33C5293E" w14:textId="77777777" w:rsidR="00ED6A34" w:rsidRPr="001B4A38" w:rsidRDefault="00ED6A34">
      <w:pPr>
        <w:pStyle w:val="BodyText"/>
        <w:spacing w:before="34"/>
        <w:rPr>
          <w:sz w:val="24"/>
          <w:szCs w:val="24"/>
        </w:rPr>
      </w:pPr>
    </w:p>
    <w:p w14:paraId="2DCC02EC" w14:textId="77777777" w:rsidR="00ED6A34" w:rsidRPr="001B4A38" w:rsidRDefault="00B3121B" w:rsidP="0021747B">
      <w:pPr>
        <w:pStyle w:val="BodyText"/>
        <w:ind w:left="360" w:right="450"/>
        <w:rPr>
          <w:sz w:val="24"/>
          <w:szCs w:val="24"/>
        </w:rPr>
      </w:pPr>
      <w:r w:rsidRPr="001B4A38">
        <w:rPr>
          <w:b/>
          <w:sz w:val="24"/>
          <w:szCs w:val="24"/>
        </w:rPr>
        <w:t>Guiding</w:t>
      </w:r>
      <w:r w:rsidRPr="001B4A38">
        <w:rPr>
          <w:b/>
          <w:spacing w:val="-2"/>
          <w:sz w:val="24"/>
          <w:szCs w:val="24"/>
        </w:rPr>
        <w:t xml:space="preserve"> </w:t>
      </w:r>
      <w:r w:rsidRPr="001B4A38">
        <w:rPr>
          <w:b/>
          <w:sz w:val="24"/>
          <w:szCs w:val="24"/>
        </w:rPr>
        <w:t>Principle:</w:t>
      </w:r>
      <w:r w:rsidRPr="001B4A38">
        <w:rPr>
          <w:b/>
          <w:spacing w:val="-3"/>
          <w:sz w:val="24"/>
          <w:szCs w:val="24"/>
        </w:rPr>
        <w:t xml:space="preserve"> </w:t>
      </w:r>
      <w:r w:rsidRPr="001B4A38">
        <w:rPr>
          <w:sz w:val="24"/>
          <w:szCs w:val="24"/>
        </w:rPr>
        <w:t>Interpreters</w:t>
      </w:r>
      <w:r w:rsidRPr="001B4A38">
        <w:rPr>
          <w:spacing w:val="-3"/>
          <w:sz w:val="24"/>
          <w:szCs w:val="24"/>
        </w:rPr>
        <w:t xml:space="preserve"> </w:t>
      </w:r>
      <w:r w:rsidRPr="001B4A38">
        <w:rPr>
          <w:sz w:val="24"/>
          <w:szCs w:val="24"/>
        </w:rPr>
        <w:t>are</w:t>
      </w:r>
      <w:r w:rsidRPr="001B4A38">
        <w:rPr>
          <w:spacing w:val="-1"/>
          <w:sz w:val="24"/>
          <w:szCs w:val="24"/>
        </w:rPr>
        <w:t xml:space="preserve"> </w:t>
      </w:r>
      <w:r w:rsidRPr="001B4A38">
        <w:rPr>
          <w:sz w:val="24"/>
          <w:szCs w:val="24"/>
        </w:rPr>
        <w:t>expected</w:t>
      </w:r>
      <w:r w:rsidRPr="001B4A38">
        <w:rPr>
          <w:spacing w:val="-3"/>
          <w:sz w:val="24"/>
          <w:szCs w:val="24"/>
        </w:rPr>
        <w:t xml:space="preserve"> </w:t>
      </w:r>
      <w:r w:rsidRPr="001B4A38">
        <w:rPr>
          <w:sz w:val="24"/>
          <w:szCs w:val="24"/>
        </w:rPr>
        <w:t>to</w:t>
      </w:r>
      <w:r w:rsidRPr="001B4A38">
        <w:rPr>
          <w:spacing w:val="-1"/>
          <w:sz w:val="24"/>
          <w:szCs w:val="24"/>
        </w:rPr>
        <w:t xml:space="preserve"> </w:t>
      </w:r>
      <w:r w:rsidRPr="001B4A38">
        <w:rPr>
          <w:sz w:val="24"/>
          <w:szCs w:val="24"/>
        </w:rPr>
        <w:t>collaborate</w:t>
      </w:r>
      <w:r w:rsidRPr="001B4A38">
        <w:rPr>
          <w:spacing w:val="-3"/>
          <w:sz w:val="24"/>
          <w:szCs w:val="24"/>
        </w:rPr>
        <w:t xml:space="preserve"> </w:t>
      </w:r>
      <w:r w:rsidRPr="001B4A38">
        <w:rPr>
          <w:sz w:val="24"/>
          <w:szCs w:val="24"/>
        </w:rPr>
        <w:t>with</w:t>
      </w:r>
      <w:r w:rsidRPr="001B4A38">
        <w:rPr>
          <w:spacing w:val="-3"/>
          <w:sz w:val="24"/>
          <w:szCs w:val="24"/>
        </w:rPr>
        <w:t xml:space="preserve"> </w:t>
      </w:r>
      <w:r w:rsidRPr="001B4A38">
        <w:rPr>
          <w:sz w:val="24"/>
          <w:szCs w:val="24"/>
        </w:rPr>
        <w:t>colleagues</w:t>
      </w:r>
      <w:r w:rsidRPr="001B4A38">
        <w:rPr>
          <w:spacing w:val="-1"/>
          <w:sz w:val="24"/>
          <w:szCs w:val="24"/>
        </w:rPr>
        <w:t xml:space="preserve"> </w:t>
      </w:r>
      <w:r w:rsidRPr="001B4A38">
        <w:rPr>
          <w:sz w:val="24"/>
          <w:szCs w:val="24"/>
        </w:rPr>
        <w:t>to</w:t>
      </w:r>
      <w:r w:rsidRPr="001B4A38">
        <w:rPr>
          <w:spacing w:val="-3"/>
          <w:sz w:val="24"/>
          <w:szCs w:val="24"/>
        </w:rPr>
        <w:t xml:space="preserve"> </w:t>
      </w:r>
      <w:r w:rsidRPr="001B4A38">
        <w:rPr>
          <w:sz w:val="24"/>
          <w:szCs w:val="24"/>
        </w:rPr>
        <w:t>foster</w:t>
      </w:r>
      <w:r w:rsidRPr="001B4A38">
        <w:rPr>
          <w:spacing w:val="-3"/>
          <w:sz w:val="24"/>
          <w:szCs w:val="24"/>
        </w:rPr>
        <w:t xml:space="preserve"> </w:t>
      </w:r>
      <w:r w:rsidRPr="001B4A38">
        <w:rPr>
          <w:sz w:val="24"/>
          <w:szCs w:val="24"/>
        </w:rPr>
        <w:t>the</w:t>
      </w:r>
      <w:r w:rsidRPr="001B4A38">
        <w:rPr>
          <w:spacing w:val="-3"/>
          <w:sz w:val="24"/>
          <w:szCs w:val="24"/>
        </w:rPr>
        <w:t xml:space="preserve"> </w:t>
      </w:r>
      <w:r w:rsidRPr="001B4A38">
        <w:rPr>
          <w:sz w:val="24"/>
          <w:szCs w:val="24"/>
        </w:rPr>
        <w:t>delivery</w:t>
      </w:r>
      <w:r w:rsidRPr="001B4A38">
        <w:rPr>
          <w:spacing w:val="-3"/>
          <w:sz w:val="24"/>
          <w:szCs w:val="24"/>
        </w:rPr>
        <w:t xml:space="preserve"> </w:t>
      </w:r>
      <w:r w:rsidRPr="001B4A38">
        <w:rPr>
          <w:sz w:val="24"/>
          <w:szCs w:val="24"/>
        </w:rPr>
        <w:t>of</w:t>
      </w:r>
      <w:r w:rsidRPr="001B4A38">
        <w:rPr>
          <w:spacing w:val="-3"/>
          <w:sz w:val="24"/>
          <w:szCs w:val="24"/>
        </w:rPr>
        <w:t xml:space="preserve"> </w:t>
      </w:r>
      <w:r w:rsidRPr="001B4A38">
        <w:rPr>
          <w:sz w:val="24"/>
          <w:szCs w:val="24"/>
        </w:rPr>
        <w:t>effective</w:t>
      </w:r>
      <w:r w:rsidRPr="001B4A38">
        <w:rPr>
          <w:spacing w:val="-1"/>
          <w:sz w:val="24"/>
          <w:szCs w:val="24"/>
        </w:rPr>
        <w:t xml:space="preserve"> </w:t>
      </w:r>
      <w:r w:rsidRPr="001B4A38">
        <w:rPr>
          <w:sz w:val="24"/>
          <w:szCs w:val="24"/>
        </w:rPr>
        <w:t>interpreting</w:t>
      </w:r>
      <w:r w:rsidRPr="001B4A38">
        <w:rPr>
          <w:spacing w:val="-2"/>
          <w:sz w:val="24"/>
          <w:szCs w:val="24"/>
        </w:rPr>
        <w:t xml:space="preserve"> </w:t>
      </w:r>
      <w:r w:rsidRPr="001B4A38">
        <w:rPr>
          <w:sz w:val="24"/>
          <w:szCs w:val="24"/>
        </w:rPr>
        <w:t>services.</w:t>
      </w:r>
      <w:r w:rsidRPr="001B4A38">
        <w:rPr>
          <w:spacing w:val="-3"/>
          <w:sz w:val="24"/>
          <w:szCs w:val="24"/>
        </w:rPr>
        <w:t xml:space="preserve"> </w:t>
      </w:r>
      <w:r w:rsidRPr="001B4A38">
        <w:rPr>
          <w:sz w:val="24"/>
          <w:szCs w:val="24"/>
        </w:rPr>
        <w:t>They</w:t>
      </w:r>
      <w:r w:rsidRPr="001B4A38">
        <w:rPr>
          <w:spacing w:val="-3"/>
          <w:sz w:val="24"/>
          <w:szCs w:val="24"/>
        </w:rPr>
        <w:t xml:space="preserve"> </w:t>
      </w:r>
      <w:r w:rsidRPr="001B4A38">
        <w:rPr>
          <w:sz w:val="24"/>
          <w:szCs w:val="24"/>
        </w:rPr>
        <w:t>also</w:t>
      </w:r>
      <w:r w:rsidRPr="001B4A38">
        <w:rPr>
          <w:spacing w:val="40"/>
          <w:sz w:val="24"/>
          <w:szCs w:val="24"/>
        </w:rPr>
        <w:t xml:space="preserve"> </w:t>
      </w:r>
      <w:r w:rsidRPr="001B4A38">
        <w:rPr>
          <w:sz w:val="24"/>
          <w:szCs w:val="24"/>
        </w:rPr>
        <w:t>understand that the manner in which they relate to colleagues reflects upon the profession in general.</w:t>
      </w:r>
    </w:p>
    <w:p w14:paraId="0698D195" w14:textId="77777777" w:rsidR="00ED6A34" w:rsidRPr="001B4A38" w:rsidRDefault="00ED6A34">
      <w:pPr>
        <w:pStyle w:val="BodyText"/>
        <w:spacing w:before="33"/>
        <w:rPr>
          <w:sz w:val="24"/>
          <w:szCs w:val="24"/>
        </w:rPr>
      </w:pPr>
    </w:p>
    <w:p w14:paraId="2FACFD4C" w14:textId="77777777" w:rsidR="00ED6A34" w:rsidRPr="001B4A38" w:rsidRDefault="00B3121B" w:rsidP="00ED765B">
      <w:pPr>
        <w:ind w:left="360"/>
        <w:rPr>
          <w:b/>
          <w:bCs/>
          <w:szCs w:val="24"/>
        </w:rPr>
      </w:pPr>
      <w:r w:rsidRPr="001B4A38">
        <w:rPr>
          <w:b/>
          <w:bCs/>
          <w:szCs w:val="24"/>
        </w:rPr>
        <w:t>Illustrative Behavior -- Interpreters:</w:t>
      </w:r>
    </w:p>
    <w:p w14:paraId="1A7E20FB" w14:textId="77777777" w:rsidR="00ED6A34" w:rsidRPr="001B4A38" w:rsidRDefault="00ED6A34">
      <w:pPr>
        <w:pStyle w:val="BodyText"/>
        <w:spacing w:before="34"/>
        <w:rPr>
          <w:b/>
          <w:sz w:val="24"/>
          <w:szCs w:val="24"/>
        </w:rPr>
      </w:pPr>
    </w:p>
    <w:p w14:paraId="73C404E3" w14:textId="77777777" w:rsidR="00ED6A34" w:rsidRPr="001B4A38" w:rsidRDefault="00B3121B">
      <w:pPr>
        <w:pStyle w:val="ListParagraph"/>
        <w:numPr>
          <w:ilvl w:val="1"/>
          <w:numId w:val="146"/>
        </w:numPr>
        <w:tabs>
          <w:tab w:val="left" w:pos="599"/>
        </w:tabs>
        <w:ind w:left="599" w:hanging="239"/>
        <w:rPr>
          <w:szCs w:val="24"/>
        </w:rPr>
      </w:pPr>
      <w:r w:rsidRPr="001B4A38">
        <w:rPr>
          <w:szCs w:val="24"/>
        </w:rPr>
        <w:t>Maintain</w:t>
      </w:r>
      <w:r w:rsidRPr="001B4A38">
        <w:rPr>
          <w:spacing w:val="-6"/>
          <w:szCs w:val="24"/>
        </w:rPr>
        <w:t xml:space="preserve"> </w:t>
      </w:r>
      <w:r w:rsidRPr="001B4A38">
        <w:rPr>
          <w:szCs w:val="24"/>
        </w:rPr>
        <w:t>civility</w:t>
      </w:r>
      <w:r w:rsidRPr="001B4A38">
        <w:rPr>
          <w:spacing w:val="-4"/>
          <w:szCs w:val="24"/>
        </w:rPr>
        <w:t xml:space="preserve"> </w:t>
      </w:r>
      <w:r w:rsidRPr="001B4A38">
        <w:rPr>
          <w:szCs w:val="24"/>
        </w:rPr>
        <w:t>toward</w:t>
      </w:r>
      <w:r w:rsidRPr="001B4A38">
        <w:rPr>
          <w:spacing w:val="-6"/>
          <w:szCs w:val="24"/>
        </w:rPr>
        <w:t xml:space="preserve"> </w:t>
      </w:r>
      <w:r w:rsidRPr="001B4A38">
        <w:rPr>
          <w:szCs w:val="24"/>
        </w:rPr>
        <w:t>colleagues,</w:t>
      </w:r>
      <w:r w:rsidRPr="001B4A38">
        <w:rPr>
          <w:spacing w:val="-5"/>
          <w:szCs w:val="24"/>
        </w:rPr>
        <w:t xml:space="preserve"> </w:t>
      </w:r>
      <w:r w:rsidRPr="001B4A38">
        <w:rPr>
          <w:szCs w:val="24"/>
        </w:rPr>
        <w:t>interns,</w:t>
      </w:r>
      <w:r w:rsidRPr="001B4A38">
        <w:rPr>
          <w:spacing w:val="-5"/>
          <w:szCs w:val="24"/>
        </w:rPr>
        <w:t xml:space="preserve"> </w:t>
      </w:r>
      <w:r w:rsidRPr="001B4A38">
        <w:rPr>
          <w:szCs w:val="24"/>
        </w:rPr>
        <w:t>and</w:t>
      </w:r>
      <w:r w:rsidRPr="001B4A38">
        <w:rPr>
          <w:spacing w:val="-5"/>
          <w:szCs w:val="24"/>
        </w:rPr>
        <w:t xml:space="preserve"> </w:t>
      </w:r>
      <w:r w:rsidRPr="001B4A38">
        <w:rPr>
          <w:spacing w:val="-2"/>
          <w:szCs w:val="24"/>
        </w:rPr>
        <w:t>students.</w:t>
      </w:r>
    </w:p>
    <w:p w14:paraId="41FC7226" w14:textId="77777777" w:rsidR="00ED6A34" w:rsidRPr="001B4A38" w:rsidRDefault="00ED6A34">
      <w:pPr>
        <w:pStyle w:val="BodyText"/>
        <w:spacing w:before="69"/>
        <w:rPr>
          <w:sz w:val="24"/>
          <w:szCs w:val="24"/>
        </w:rPr>
      </w:pPr>
    </w:p>
    <w:p w14:paraId="0CB3F50C" w14:textId="77777777" w:rsidR="00ED6A34" w:rsidRPr="001B4A38" w:rsidRDefault="00B3121B">
      <w:pPr>
        <w:pStyle w:val="ListParagraph"/>
        <w:numPr>
          <w:ilvl w:val="1"/>
          <w:numId w:val="146"/>
        </w:numPr>
        <w:tabs>
          <w:tab w:val="left" w:pos="598"/>
          <w:tab w:val="left" w:pos="631"/>
        </w:tabs>
        <w:spacing w:line="228" w:lineRule="auto"/>
        <w:ind w:left="631" w:right="1453" w:hanging="272"/>
        <w:rPr>
          <w:szCs w:val="24"/>
        </w:rPr>
      </w:pPr>
      <w:r w:rsidRPr="001B4A38">
        <w:rPr>
          <w:szCs w:val="24"/>
        </w:rPr>
        <w:t>Work cooperatively with team members through consultation before assignments regarding logistics, providing professional and</w:t>
      </w:r>
      <w:r w:rsidRPr="001B4A38">
        <w:rPr>
          <w:spacing w:val="40"/>
          <w:szCs w:val="24"/>
        </w:rPr>
        <w:t xml:space="preserve"> </w:t>
      </w:r>
      <w:r w:rsidRPr="001B4A38">
        <w:rPr>
          <w:szCs w:val="24"/>
        </w:rPr>
        <w:t>courteous</w:t>
      </w:r>
      <w:r w:rsidRPr="001B4A38">
        <w:rPr>
          <w:spacing w:val="-3"/>
          <w:szCs w:val="24"/>
        </w:rPr>
        <w:t xml:space="preserve"> </w:t>
      </w:r>
      <w:r w:rsidRPr="001B4A38">
        <w:rPr>
          <w:szCs w:val="24"/>
        </w:rPr>
        <w:t>assistance</w:t>
      </w:r>
      <w:r w:rsidRPr="001B4A38">
        <w:rPr>
          <w:spacing w:val="-3"/>
          <w:szCs w:val="24"/>
        </w:rPr>
        <w:t xml:space="preserve"> </w:t>
      </w:r>
      <w:r w:rsidRPr="001B4A38">
        <w:rPr>
          <w:szCs w:val="24"/>
        </w:rPr>
        <w:t>when</w:t>
      </w:r>
      <w:r w:rsidRPr="001B4A38">
        <w:rPr>
          <w:spacing w:val="-3"/>
          <w:szCs w:val="24"/>
        </w:rPr>
        <w:t xml:space="preserve"> </w:t>
      </w:r>
      <w:r w:rsidRPr="001B4A38">
        <w:rPr>
          <w:szCs w:val="24"/>
        </w:rPr>
        <w:t>asked</w:t>
      </w:r>
      <w:r w:rsidRPr="001B4A38">
        <w:rPr>
          <w:spacing w:val="-3"/>
          <w:szCs w:val="24"/>
        </w:rPr>
        <w:t xml:space="preserve"> </w:t>
      </w:r>
      <w:r w:rsidRPr="001B4A38">
        <w:rPr>
          <w:szCs w:val="24"/>
        </w:rPr>
        <w:t>and</w:t>
      </w:r>
      <w:r w:rsidRPr="001B4A38">
        <w:rPr>
          <w:spacing w:val="-1"/>
          <w:szCs w:val="24"/>
        </w:rPr>
        <w:t xml:space="preserve"> </w:t>
      </w:r>
      <w:r w:rsidRPr="001B4A38">
        <w:rPr>
          <w:szCs w:val="24"/>
        </w:rPr>
        <w:t>monitoring</w:t>
      </w:r>
      <w:r w:rsidRPr="001B4A38">
        <w:rPr>
          <w:spacing w:val="-2"/>
          <w:szCs w:val="24"/>
        </w:rPr>
        <w:t xml:space="preserve"> </w:t>
      </w:r>
      <w:r w:rsidRPr="001B4A38">
        <w:rPr>
          <w:szCs w:val="24"/>
        </w:rPr>
        <w:t>the</w:t>
      </w:r>
      <w:r w:rsidRPr="001B4A38">
        <w:rPr>
          <w:spacing w:val="-4"/>
          <w:szCs w:val="24"/>
        </w:rPr>
        <w:t xml:space="preserve"> </w:t>
      </w:r>
      <w:r w:rsidRPr="001B4A38">
        <w:rPr>
          <w:szCs w:val="24"/>
        </w:rPr>
        <w:t>accuracy</w:t>
      </w:r>
      <w:r w:rsidRPr="001B4A38">
        <w:rPr>
          <w:spacing w:val="-3"/>
          <w:szCs w:val="24"/>
        </w:rPr>
        <w:t xml:space="preserve"> </w:t>
      </w:r>
      <w:r w:rsidRPr="001B4A38">
        <w:rPr>
          <w:szCs w:val="24"/>
        </w:rPr>
        <w:t>of</w:t>
      </w:r>
      <w:r w:rsidRPr="001B4A38">
        <w:rPr>
          <w:spacing w:val="-1"/>
          <w:szCs w:val="24"/>
        </w:rPr>
        <w:t xml:space="preserve"> </w:t>
      </w:r>
      <w:r w:rsidRPr="001B4A38">
        <w:rPr>
          <w:szCs w:val="24"/>
        </w:rPr>
        <w:t>the</w:t>
      </w:r>
      <w:r w:rsidRPr="001B4A38">
        <w:rPr>
          <w:spacing w:val="-4"/>
          <w:szCs w:val="24"/>
        </w:rPr>
        <w:t xml:space="preserve"> </w:t>
      </w:r>
      <w:r w:rsidRPr="001B4A38">
        <w:rPr>
          <w:szCs w:val="24"/>
        </w:rPr>
        <w:t>message</w:t>
      </w:r>
      <w:r w:rsidRPr="001B4A38">
        <w:rPr>
          <w:spacing w:val="-3"/>
          <w:szCs w:val="24"/>
        </w:rPr>
        <w:t xml:space="preserve"> </w:t>
      </w:r>
      <w:r w:rsidRPr="001B4A38">
        <w:rPr>
          <w:szCs w:val="24"/>
        </w:rPr>
        <w:t>while</w:t>
      </w:r>
      <w:r w:rsidRPr="001B4A38">
        <w:rPr>
          <w:spacing w:val="-3"/>
          <w:szCs w:val="24"/>
        </w:rPr>
        <w:t xml:space="preserve"> </w:t>
      </w:r>
      <w:r w:rsidRPr="001B4A38">
        <w:rPr>
          <w:szCs w:val="24"/>
        </w:rPr>
        <w:t>functioning</w:t>
      </w:r>
      <w:r w:rsidRPr="001B4A38">
        <w:rPr>
          <w:spacing w:val="-2"/>
          <w:szCs w:val="24"/>
        </w:rPr>
        <w:t xml:space="preserve"> </w:t>
      </w:r>
      <w:r w:rsidRPr="001B4A38">
        <w:rPr>
          <w:szCs w:val="24"/>
        </w:rPr>
        <w:t>in</w:t>
      </w:r>
      <w:r w:rsidRPr="001B4A38">
        <w:rPr>
          <w:spacing w:val="-3"/>
          <w:szCs w:val="24"/>
        </w:rPr>
        <w:t xml:space="preserve"> </w:t>
      </w:r>
      <w:r w:rsidRPr="001B4A38">
        <w:rPr>
          <w:szCs w:val="24"/>
        </w:rPr>
        <w:t>the</w:t>
      </w:r>
      <w:r w:rsidRPr="001B4A38">
        <w:rPr>
          <w:spacing w:val="-2"/>
          <w:szCs w:val="24"/>
        </w:rPr>
        <w:t xml:space="preserve"> </w:t>
      </w:r>
      <w:r w:rsidRPr="001B4A38">
        <w:rPr>
          <w:szCs w:val="24"/>
        </w:rPr>
        <w:t>role</w:t>
      </w:r>
      <w:r w:rsidRPr="001B4A38">
        <w:rPr>
          <w:spacing w:val="-3"/>
          <w:szCs w:val="24"/>
        </w:rPr>
        <w:t xml:space="preserve"> </w:t>
      </w:r>
      <w:r w:rsidRPr="001B4A38">
        <w:rPr>
          <w:szCs w:val="24"/>
        </w:rPr>
        <w:t>of</w:t>
      </w:r>
      <w:r w:rsidRPr="001B4A38">
        <w:rPr>
          <w:spacing w:val="-3"/>
          <w:szCs w:val="24"/>
        </w:rPr>
        <w:t xml:space="preserve"> </w:t>
      </w:r>
      <w:proofErr w:type="gramStart"/>
      <w:r w:rsidRPr="001B4A38">
        <w:rPr>
          <w:szCs w:val="24"/>
        </w:rPr>
        <w:t>the</w:t>
      </w:r>
      <w:r w:rsidRPr="001B4A38">
        <w:rPr>
          <w:spacing w:val="-3"/>
          <w:szCs w:val="24"/>
        </w:rPr>
        <w:t xml:space="preserve"> </w:t>
      </w:r>
      <w:r w:rsidRPr="001B4A38">
        <w:rPr>
          <w:szCs w:val="24"/>
        </w:rPr>
        <w:t>support</w:t>
      </w:r>
      <w:proofErr w:type="gramEnd"/>
      <w:r w:rsidRPr="001B4A38">
        <w:rPr>
          <w:spacing w:val="-2"/>
          <w:szCs w:val="24"/>
        </w:rPr>
        <w:t xml:space="preserve"> </w:t>
      </w:r>
      <w:r w:rsidRPr="001B4A38">
        <w:rPr>
          <w:szCs w:val="24"/>
        </w:rPr>
        <w:t>interpreter.</w:t>
      </w:r>
    </w:p>
    <w:p w14:paraId="6ECC8DA5" w14:textId="77777777" w:rsidR="00ED6A34" w:rsidRPr="001B4A38" w:rsidRDefault="00ED6A34">
      <w:pPr>
        <w:pStyle w:val="BodyText"/>
        <w:spacing w:before="72"/>
        <w:rPr>
          <w:sz w:val="24"/>
          <w:szCs w:val="24"/>
        </w:rPr>
      </w:pPr>
    </w:p>
    <w:p w14:paraId="3862ED4D" w14:textId="77777777" w:rsidR="00ED6A34" w:rsidRPr="001B4A38" w:rsidRDefault="00B3121B" w:rsidP="0021747B">
      <w:pPr>
        <w:pStyle w:val="ListParagraph"/>
        <w:numPr>
          <w:ilvl w:val="1"/>
          <w:numId w:val="146"/>
        </w:numPr>
        <w:tabs>
          <w:tab w:val="left" w:pos="598"/>
          <w:tab w:val="left" w:pos="631"/>
        </w:tabs>
        <w:spacing w:line="228" w:lineRule="auto"/>
        <w:ind w:left="631" w:right="90" w:hanging="272"/>
        <w:rPr>
          <w:szCs w:val="24"/>
        </w:rPr>
      </w:pPr>
      <w:r w:rsidRPr="001B4A38">
        <w:rPr>
          <w:szCs w:val="24"/>
        </w:rPr>
        <w:t>Approach</w:t>
      </w:r>
      <w:r w:rsidRPr="001B4A38">
        <w:rPr>
          <w:spacing w:val="-3"/>
          <w:szCs w:val="24"/>
        </w:rPr>
        <w:t xml:space="preserve"> </w:t>
      </w:r>
      <w:r w:rsidRPr="001B4A38">
        <w:rPr>
          <w:szCs w:val="24"/>
        </w:rPr>
        <w:t>colleagues</w:t>
      </w:r>
      <w:r w:rsidRPr="001B4A38">
        <w:rPr>
          <w:spacing w:val="-3"/>
          <w:szCs w:val="24"/>
        </w:rPr>
        <w:t xml:space="preserve"> </w:t>
      </w:r>
      <w:r w:rsidRPr="001B4A38">
        <w:rPr>
          <w:szCs w:val="24"/>
        </w:rPr>
        <w:t>privately</w:t>
      </w:r>
      <w:r w:rsidRPr="001B4A38">
        <w:rPr>
          <w:spacing w:val="-1"/>
          <w:szCs w:val="24"/>
        </w:rPr>
        <w:t xml:space="preserve"> </w:t>
      </w:r>
      <w:r w:rsidRPr="001B4A38">
        <w:rPr>
          <w:szCs w:val="24"/>
        </w:rPr>
        <w:t>to</w:t>
      </w:r>
      <w:r w:rsidRPr="001B4A38">
        <w:rPr>
          <w:spacing w:val="-1"/>
          <w:szCs w:val="24"/>
        </w:rPr>
        <w:t xml:space="preserve"> </w:t>
      </w:r>
      <w:r w:rsidRPr="001B4A38">
        <w:rPr>
          <w:szCs w:val="24"/>
        </w:rPr>
        <w:t>discuss</w:t>
      </w:r>
      <w:r w:rsidRPr="001B4A38">
        <w:rPr>
          <w:spacing w:val="-3"/>
          <w:szCs w:val="24"/>
        </w:rPr>
        <w:t xml:space="preserve"> </w:t>
      </w:r>
      <w:r w:rsidRPr="001B4A38">
        <w:rPr>
          <w:szCs w:val="24"/>
        </w:rPr>
        <w:t>and</w:t>
      </w:r>
      <w:r w:rsidRPr="001B4A38">
        <w:rPr>
          <w:spacing w:val="-3"/>
          <w:szCs w:val="24"/>
        </w:rPr>
        <w:t xml:space="preserve"> </w:t>
      </w:r>
      <w:r w:rsidRPr="001B4A38">
        <w:rPr>
          <w:szCs w:val="24"/>
        </w:rPr>
        <w:t>resolve</w:t>
      </w:r>
      <w:r w:rsidRPr="001B4A38">
        <w:rPr>
          <w:spacing w:val="-3"/>
          <w:szCs w:val="24"/>
        </w:rPr>
        <w:t xml:space="preserve"> </w:t>
      </w:r>
      <w:r w:rsidRPr="001B4A38">
        <w:rPr>
          <w:szCs w:val="24"/>
        </w:rPr>
        <w:t>breaches</w:t>
      </w:r>
      <w:r w:rsidRPr="001B4A38">
        <w:rPr>
          <w:spacing w:val="-3"/>
          <w:szCs w:val="24"/>
        </w:rPr>
        <w:t xml:space="preserve"> </w:t>
      </w:r>
      <w:r w:rsidRPr="001B4A38">
        <w:rPr>
          <w:szCs w:val="24"/>
        </w:rPr>
        <w:t>of</w:t>
      </w:r>
      <w:r w:rsidRPr="001B4A38">
        <w:rPr>
          <w:spacing w:val="-3"/>
          <w:szCs w:val="24"/>
        </w:rPr>
        <w:t xml:space="preserve"> </w:t>
      </w:r>
      <w:r w:rsidRPr="001B4A38">
        <w:rPr>
          <w:szCs w:val="24"/>
        </w:rPr>
        <w:t>ethical</w:t>
      </w:r>
      <w:r w:rsidRPr="001B4A38">
        <w:rPr>
          <w:spacing w:val="-4"/>
          <w:szCs w:val="24"/>
        </w:rPr>
        <w:t xml:space="preserve"> </w:t>
      </w:r>
      <w:r w:rsidRPr="001B4A38">
        <w:rPr>
          <w:szCs w:val="24"/>
        </w:rPr>
        <w:t>or</w:t>
      </w:r>
      <w:r w:rsidRPr="001B4A38">
        <w:rPr>
          <w:spacing w:val="-3"/>
          <w:szCs w:val="24"/>
        </w:rPr>
        <w:t xml:space="preserve"> </w:t>
      </w:r>
      <w:r w:rsidRPr="001B4A38">
        <w:rPr>
          <w:szCs w:val="24"/>
        </w:rPr>
        <w:t>professional</w:t>
      </w:r>
      <w:r w:rsidRPr="001B4A38">
        <w:rPr>
          <w:spacing w:val="-3"/>
          <w:szCs w:val="24"/>
        </w:rPr>
        <w:t xml:space="preserve"> </w:t>
      </w:r>
      <w:r w:rsidRPr="001B4A38">
        <w:rPr>
          <w:szCs w:val="24"/>
        </w:rPr>
        <w:t>conduct</w:t>
      </w:r>
      <w:r w:rsidRPr="001B4A38">
        <w:rPr>
          <w:spacing w:val="-3"/>
          <w:szCs w:val="24"/>
        </w:rPr>
        <w:t xml:space="preserve"> </w:t>
      </w:r>
      <w:r w:rsidRPr="001B4A38">
        <w:rPr>
          <w:szCs w:val="24"/>
        </w:rPr>
        <w:t>through</w:t>
      </w:r>
      <w:r w:rsidRPr="001B4A38">
        <w:rPr>
          <w:spacing w:val="-1"/>
          <w:szCs w:val="24"/>
        </w:rPr>
        <w:t xml:space="preserve"> </w:t>
      </w:r>
      <w:r w:rsidRPr="001B4A38">
        <w:rPr>
          <w:szCs w:val="24"/>
        </w:rPr>
        <w:t>standard</w:t>
      </w:r>
      <w:r w:rsidRPr="001B4A38">
        <w:rPr>
          <w:spacing w:val="-3"/>
          <w:szCs w:val="24"/>
        </w:rPr>
        <w:t xml:space="preserve"> </w:t>
      </w:r>
      <w:r w:rsidRPr="001B4A38">
        <w:rPr>
          <w:szCs w:val="24"/>
        </w:rPr>
        <w:t>conflict</w:t>
      </w:r>
      <w:r w:rsidRPr="001B4A38">
        <w:rPr>
          <w:spacing w:val="-3"/>
          <w:szCs w:val="24"/>
        </w:rPr>
        <w:t xml:space="preserve"> </w:t>
      </w:r>
      <w:r w:rsidRPr="001B4A38">
        <w:rPr>
          <w:szCs w:val="24"/>
        </w:rPr>
        <w:t>resolution</w:t>
      </w:r>
      <w:r w:rsidRPr="001B4A38">
        <w:rPr>
          <w:spacing w:val="40"/>
          <w:szCs w:val="24"/>
        </w:rPr>
        <w:t xml:space="preserve"> </w:t>
      </w:r>
      <w:r w:rsidRPr="001B4A38">
        <w:rPr>
          <w:szCs w:val="24"/>
        </w:rPr>
        <w:t>methods; file a formal grievance only after such attempts have been unsuccessful or the breaches are harmful or habitual.</w:t>
      </w:r>
    </w:p>
    <w:p w14:paraId="46366E47" w14:textId="77777777" w:rsidR="00ED6A34" w:rsidRPr="001B4A38" w:rsidRDefault="00ED6A34">
      <w:pPr>
        <w:pStyle w:val="BodyText"/>
        <w:spacing w:before="31"/>
        <w:rPr>
          <w:sz w:val="24"/>
          <w:szCs w:val="24"/>
        </w:rPr>
      </w:pPr>
    </w:p>
    <w:p w14:paraId="31316253" w14:textId="77777777" w:rsidR="00ED6A34" w:rsidRPr="001B4A38" w:rsidRDefault="00B3121B">
      <w:pPr>
        <w:pStyle w:val="ListParagraph"/>
        <w:numPr>
          <w:ilvl w:val="1"/>
          <w:numId w:val="146"/>
        </w:numPr>
        <w:tabs>
          <w:tab w:val="left" w:pos="599"/>
        </w:tabs>
        <w:ind w:left="599" w:hanging="239"/>
        <w:rPr>
          <w:szCs w:val="24"/>
        </w:rPr>
      </w:pPr>
      <w:r w:rsidRPr="001B4A38">
        <w:rPr>
          <w:szCs w:val="24"/>
        </w:rPr>
        <w:t>Assist</w:t>
      </w:r>
      <w:r w:rsidRPr="001B4A38">
        <w:rPr>
          <w:spacing w:val="-8"/>
          <w:szCs w:val="24"/>
        </w:rPr>
        <w:t xml:space="preserve"> </w:t>
      </w:r>
      <w:r w:rsidRPr="001B4A38">
        <w:rPr>
          <w:szCs w:val="24"/>
        </w:rPr>
        <w:t>and</w:t>
      </w:r>
      <w:r w:rsidRPr="001B4A38">
        <w:rPr>
          <w:spacing w:val="-5"/>
          <w:szCs w:val="24"/>
        </w:rPr>
        <w:t xml:space="preserve"> </w:t>
      </w:r>
      <w:r w:rsidRPr="001B4A38">
        <w:rPr>
          <w:szCs w:val="24"/>
        </w:rPr>
        <w:t>encourage</w:t>
      </w:r>
      <w:r w:rsidRPr="001B4A38">
        <w:rPr>
          <w:spacing w:val="-5"/>
          <w:szCs w:val="24"/>
        </w:rPr>
        <w:t xml:space="preserve"> </w:t>
      </w:r>
      <w:r w:rsidRPr="001B4A38">
        <w:rPr>
          <w:szCs w:val="24"/>
        </w:rPr>
        <w:t>colleagues</w:t>
      </w:r>
      <w:r w:rsidRPr="001B4A38">
        <w:rPr>
          <w:spacing w:val="-5"/>
          <w:szCs w:val="24"/>
        </w:rPr>
        <w:t xml:space="preserve"> </w:t>
      </w:r>
      <w:r w:rsidRPr="001B4A38">
        <w:rPr>
          <w:szCs w:val="24"/>
        </w:rPr>
        <w:t>by</w:t>
      </w:r>
      <w:r w:rsidRPr="001B4A38">
        <w:rPr>
          <w:spacing w:val="-5"/>
          <w:szCs w:val="24"/>
        </w:rPr>
        <w:t xml:space="preserve"> </w:t>
      </w:r>
      <w:r w:rsidRPr="001B4A38">
        <w:rPr>
          <w:szCs w:val="24"/>
        </w:rPr>
        <w:t>sharing</w:t>
      </w:r>
      <w:r w:rsidRPr="001B4A38">
        <w:rPr>
          <w:spacing w:val="-4"/>
          <w:szCs w:val="24"/>
        </w:rPr>
        <w:t xml:space="preserve"> </w:t>
      </w:r>
      <w:r w:rsidRPr="001B4A38">
        <w:rPr>
          <w:szCs w:val="24"/>
        </w:rPr>
        <w:t>information</w:t>
      </w:r>
      <w:r w:rsidRPr="001B4A38">
        <w:rPr>
          <w:spacing w:val="-5"/>
          <w:szCs w:val="24"/>
        </w:rPr>
        <w:t xml:space="preserve"> </w:t>
      </w:r>
      <w:r w:rsidRPr="001B4A38">
        <w:rPr>
          <w:szCs w:val="24"/>
        </w:rPr>
        <w:t>and</w:t>
      </w:r>
      <w:r w:rsidRPr="001B4A38">
        <w:rPr>
          <w:spacing w:val="-3"/>
          <w:szCs w:val="24"/>
        </w:rPr>
        <w:t xml:space="preserve"> </w:t>
      </w:r>
      <w:r w:rsidRPr="001B4A38">
        <w:rPr>
          <w:szCs w:val="24"/>
        </w:rPr>
        <w:t>serving</w:t>
      </w:r>
      <w:r w:rsidRPr="001B4A38">
        <w:rPr>
          <w:spacing w:val="-4"/>
          <w:szCs w:val="24"/>
        </w:rPr>
        <w:t xml:space="preserve"> </w:t>
      </w:r>
      <w:r w:rsidRPr="001B4A38">
        <w:rPr>
          <w:szCs w:val="24"/>
        </w:rPr>
        <w:t>as</w:t>
      </w:r>
      <w:r w:rsidRPr="001B4A38">
        <w:rPr>
          <w:spacing w:val="-3"/>
          <w:szCs w:val="24"/>
        </w:rPr>
        <w:t xml:space="preserve"> </w:t>
      </w:r>
      <w:r w:rsidRPr="001B4A38">
        <w:rPr>
          <w:szCs w:val="24"/>
        </w:rPr>
        <w:t>mentors</w:t>
      </w:r>
      <w:r w:rsidRPr="001B4A38">
        <w:rPr>
          <w:spacing w:val="-5"/>
          <w:szCs w:val="24"/>
        </w:rPr>
        <w:t xml:space="preserve"> </w:t>
      </w:r>
      <w:r w:rsidRPr="001B4A38">
        <w:rPr>
          <w:szCs w:val="24"/>
        </w:rPr>
        <w:t>when</w:t>
      </w:r>
      <w:r w:rsidRPr="001B4A38">
        <w:rPr>
          <w:spacing w:val="-4"/>
          <w:szCs w:val="24"/>
        </w:rPr>
        <w:t xml:space="preserve"> </w:t>
      </w:r>
      <w:r w:rsidRPr="001B4A38">
        <w:rPr>
          <w:spacing w:val="-2"/>
          <w:szCs w:val="24"/>
        </w:rPr>
        <w:t>appropriate.</w:t>
      </w:r>
    </w:p>
    <w:p w14:paraId="4E95DD66" w14:textId="77777777" w:rsidR="00ED6A34" w:rsidRPr="001B4A38" w:rsidRDefault="00ED6A34">
      <w:pPr>
        <w:pStyle w:val="BodyText"/>
        <w:spacing w:before="31"/>
        <w:rPr>
          <w:sz w:val="24"/>
          <w:szCs w:val="24"/>
        </w:rPr>
      </w:pPr>
    </w:p>
    <w:p w14:paraId="665B6453" w14:textId="77777777" w:rsidR="00ED6A34" w:rsidRPr="001B4A38" w:rsidRDefault="00B3121B">
      <w:pPr>
        <w:pStyle w:val="ListParagraph"/>
        <w:numPr>
          <w:ilvl w:val="1"/>
          <w:numId w:val="146"/>
        </w:numPr>
        <w:tabs>
          <w:tab w:val="left" w:pos="599"/>
        </w:tabs>
        <w:ind w:left="599" w:hanging="239"/>
        <w:rPr>
          <w:szCs w:val="24"/>
        </w:rPr>
      </w:pPr>
      <w:r w:rsidRPr="001B4A38">
        <w:rPr>
          <w:szCs w:val="24"/>
        </w:rPr>
        <w:t>Obtain</w:t>
      </w:r>
      <w:r w:rsidRPr="001B4A38">
        <w:rPr>
          <w:spacing w:val="-6"/>
          <w:szCs w:val="24"/>
        </w:rPr>
        <w:t xml:space="preserve"> </w:t>
      </w:r>
      <w:r w:rsidRPr="001B4A38">
        <w:rPr>
          <w:szCs w:val="24"/>
        </w:rPr>
        <w:t>the</w:t>
      </w:r>
      <w:r w:rsidRPr="001B4A38">
        <w:rPr>
          <w:spacing w:val="-5"/>
          <w:szCs w:val="24"/>
        </w:rPr>
        <w:t xml:space="preserve"> </w:t>
      </w:r>
      <w:r w:rsidRPr="001B4A38">
        <w:rPr>
          <w:szCs w:val="24"/>
        </w:rPr>
        <w:t>consent</w:t>
      </w:r>
      <w:r w:rsidRPr="001B4A38">
        <w:rPr>
          <w:spacing w:val="-5"/>
          <w:szCs w:val="24"/>
        </w:rPr>
        <w:t xml:space="preserve"> </w:t>
      </w:r>
      <w:r w:rsidRPr="001B4A38">
        <w:rPr>
          <w:szCs w:val="24"/>
        </w:rPr>
        <w:t>of</w:t>
      </w:r>
      <w:r w:rsidRPr="001B4A38">
        <w:rPr>
          <w:spacing w:val="-4"/>
          <w:szCs w:val="24"/>
        </w:rPr>
        <w:t xml:space="preserve"> </w:t>
      </w:r>
      <w:r w:rsidRPr="001B4A38">
        <w:rPr>
          <w:szCs w:val="24"/>
        </w:rPr>
        <w:t>colleagues</w:t>
      </w:r>
      <w:r w:rsidRPr="001B4A38">
        <w:rPr>
          <w:spacing w:val="-4"/>
          <w:szCs w:val="24"/>
        </w:rPr>
        <w:t xml:space="preserve"> </w:t>
      </w:r>
      <w:r w:rsidRPr="001B4A38">
        <w:rPr>
          <w:szCs w:val="24"/>
        </w:rPr>
        <w:t>before</w:t>
      </w:r>
      <w:r w:rsidRPr="001B4A38">
        <w:rPr>
          <w:spacing w:val="-4"/>
          <w:szCs w:val="24"/>
        </w:rPr>
        <w:t xml:space="preserve"> </w:t>
      </w:r>
      <w:r w:rsidRPr="001B4A38">
        <w:rPr>
          <w:szCs w:val="24"/>
        </w:rPr>
        <w:t>bringing</w:t>
      </w:r>
      <w:r w:rsidRPr="001B4A38">
        <w:rPr>
          <w:spacing w:val="-3"/>
          <w:szCs w:val="24"/>
        </w:rPr>
        <w:t xml:space="preserve"> </w:t>
      </w:r>
      <w:r w:rsidRPr="001B4A38">
        <w:rPr>
          <w:szCs w:val="24"/>
        </w:rPr>
        <w:t>an</w:t>
      </w:r>
      <w:r w:rsidRPr="001B4A38">
        <w:rPr>
          <w:spacing w:val="-4"/>
          <w:szCs w:val="24"/>
        </w:rPr>
        <w:t xml:space="preserve"> </w:t>
      </w:r>
      <w:r w:rsidRPr="001B4A38">
        <w:rPr>
          <w:szCs w:val="24"/>
        </w:rPr>
        <w:t>intern</w:t>
      </w:r>
      <w:r w:rsidRPr="001B4A38">
        <w:rPr>
          <w:spacing w:val="-2"/>
          <w:szCs w:val="24"/>
        </w:rPr>
        <w:t xml:space="preserve"> </w:t>
      </w:r>
      <w:r w:rsidRPr="001B4A38">
        <w:rPr>
          <w:szCs w:val="24"/>
        </w:rPr>
        <w:t>to</w:t>
      </w:r>
      <w:r w:rsidRPr="001B4A38">
        <w:rPr>
          <w:spacing w:val="-4"/>
          <w:szCs w:val="24"/>
        </w:rPr>
        <w:t xml:space="preserve"> </w:t>
      </w:r>
      <w:r w:rsidRPr="001B4A38">
        <w:rPr>
          <w:szCs w:val="24"/>
        </w:rPr>
        <w:t>an</w:t>
      </w:r>
      <w:r w:rsidRPr="001B4A38">
        <w:rPr>
          <w:spacing w:val="-3"/>
          <w:szCs w:val="24"/>
        </w:rPr>
        <w:t xml:space="preserve"> </w:t>
      </w:r>
      <w:r w:rsidRPr="001B4A38">
        <w:rPr>
          <w:spacing w:val="-2"/>
          <w:szCs w:val="24"/>
        </w:rPr>
        <w:t>assignment.</w:t>
      </w:r>
    </w:p>
    <w:p w14:paraId="2320BBDA" w14:textId="77777777" w:rsidR="005454E4" w:rsidRPr="001B4A38" w:rsidRDefault="005454E4" w:rsidP="005454E4">
      <w:pPr>
        <w:pStyle w:val="ListParagraph"/>
        <w:rPr>
          <w:szCs w:val="24"/>
        </w:rPr>
      </w:pPr>
    </w:p>
    <w:p w14:paraId="29578DB8" w14:textId="77777777" w:rsidR="00ED6A34" w:rsidRPr="001B4A38" w:rsidRDefault="00B3121B" w:rsidP="005454E4">
      <w:pPr>
        <w:pStyle w:val="ListParagraph"/>
        <w:numPr>
          <w:ilvl w:val="1"/>
          <w:numId w:val="145"/>
        </w:numPr>
        <w:tabs>
          <w:tab w:val="left" w:pos="598"/>
          <w:tab w:val="left" w:pos="631"/>
        </w:tabs>
        <w:spacing w:line="220" w:lineRule="auto"/>
        <w:ind w:left="631" w:right="1961" w:hanging="272"/>
        <w:rPr>
          <w:szCs w:val="24"/>
        </w:rPr>
      </w:pPr>
      <w:r w:rsidRPr="001B4A38">
        <w:rPr>
          <w:szCs w:val="24"/>
        </w:rPr>
        <w:t>BUSINESS</w:t>
      </w:r>
      <w:r w:rsidRPr="001B4A38">
        <w:rPr>
          <w:spacing w:val="-7"/>
          <w:szCs w:val="24"/>
        </w:rPr>
        <w:t xml:space="preserve"> </w:t>
      </w:r>
      <w:r w:rsidRPr="001B4A38">
        <w:rPr>
          <w:spacing w:val="-2"/>
          <w:szCs w:val="24"/>
        </w:rPr>
        <w:t>PRACTICES</w:t>
      </w:r>
    </w:p>
    <w:p w14:paraId="1EE49A99" w14:textId="77777777" w:rsidR="00ED6A34" w:rsidRPr="001B4A38" w:rsidRDefault="00ED6A34">
      <w:pPr>
        <w:pStyle w:val="BodyText"/>
        <w:spacing w:before="29"/>
        <w:rPr>
          <w:b/>
          <w:sz w:val="24"/>
          <w:szCs w:val="24"/>
        </w:rPr>
      </w:pPr>
    </w:p>
    <w:p w14:paraId="430B8F63" w14:textId="77777777" w:rsidR="00ED6A34" w:rsidRPr="001B4A38" w:rsidRDefault="00B3121B">
      <w:pPr>
        <w:pStyle w:val="BodyText"/>
        <w:ind w:left="360"/>
        <w:rPr>
          <w:sz w:val="24"/>
          <w:szCs w:val="24"/>
        </w:rPr>
      </w:pPr>
      <w:r w:rsidRPr="001B4A38">
        <w:rPr>
          <w:b/>
          <w:sz w:val="24"/>
          <w:szCs w:val="24"/>
        </w:rPr>
        <w:t>Tenet:</w:t>
      </w:r>
      <w:r w:rsidRPr="001B4A38">
        <w:rPr>
          <w:b/>
          <w:spacing w:val="-7"/>
          <w:sz w:val="24"/>
          <w:szCs w:val="24"/>
        </w:rPr>
        <w:t xml:space="preserve"> </w:t>
      </w:r>
      <w:r w:rsidRPr="001B4A38">
        <w:rPr>
          <w:sz w:val="24"/>
          <w:szCs w:val="24"/>
        </w:rPr>
        <w:t>Interpreters</w:t>
      </w:r>
      <w:r w:rsidRPr="001B4A38">
        <w:rPr>
          <w:spacing w:val="-6"/>
          <w:sz w:val="24"/>
          <w:szCs w:val="24"/>
        </w:rPr>
        <w:t xml:space="preserve"> </w:t>
      </w:r>
      <w:r w:rsidRPr="001B4A38">
        <w:rPr>
          <w:sz w:val="24"/>
          <w:szCs w:val="24"/>
        </w:rPr>
        <w:t>maintain</w:t>
      </w:r>
      <w:r w:rsidRPr="001B4A38">
        <w:rPr>
          <w:spacing w:val="-6"/>
          <w:sz w:val="24"/>
          <w:szCs w:val="24"/>
        </w:rPr>
        <w:t xml:space="preserve"> </w:t>
      </w:r>
      <w:r w:rsidRPr="001B4A38">
        <w:rPr>
          <w:sz w:val="24"/>
          <w:szCs w:val="24"/>
        </w:rPr>
        <w:t>ethical</w:t>
      </w:r>
      <w:r w:rsidRPr="001B4A38">
        <w:rPr>
          <w:spacing w:val="-7"/>
          <w:sz w:val="24"/>
          <w:szCs w:val="24"/>
        </w:rPr>
        <w:t xml:space="preserve"> </w:t>
      </w:r>
      <w:r w:rsidRPr="001B4A38">
        <w:rPr>
          <w:sz w:val="24"/>
          <w:szCs w:val="24"/>
        </w:rPr>
        <w:t>business</w:t>
      </w:r>
      <w:r w:rsidRPr="001B4A38">
        <w:rPr>
          <w:spacing w:val="-6"/>
          <w:sz w:val="24"/>
          <w:szCs w:val="24"/>
        </w:rPr>
        <w:t xml:space="preserve"> </w:t>
      </w:r>
      <w:r w:rsidRPr="001B4A38">
        <w:rPr>
          <w:spacing w:val="-2"/>
          <w:sz w:val="24"/>
          <w:szCs w:val="24"/>
        </w:rPr>
        <w:t>practices.</w:t>
      </w:r>
    </w:p>
    <w:p w14:paraId="2D889E76" w14:textId="77777777" w:rsidR="00ED6A34" w:rsidRPr="001B4A38" w:rsidRDefault="00ED6A34">
      <w:pPr>
        <w:pStyle w:val="BodyText"/>
        <w:spacing w:before="37"/>
        <w:rPr>
          <w:sz w:val="24"/>
          <w:szCs w:val="24"/>
        </w:rPr>
      </w:pPr>
    </w:p>
    <w:p w14:paraId="6D33D202" w14:textId="77777777" w:rsidR="00ED6A34" w:rsidRPr="001B4A38" w:rsidRDefault="00B3121B" w:rsidP="0021747B">
      <w:pPr>
        <w:pStyle w:val="BodyText"/>
        <w:ind w:left="360" w:right="90"/>
        <w:rPr>
          <w:sz w:val="24"/>
          <w:szCs w:val="24"/>
        </w:rPr>
      </w:pPr>
      <w:r w:rsidRPr="001B4A38">
        <w:rPr>
          <w:b/>
          <w:sz w:val="24"/>
          <w:szCs w:val="24"/>
        </w:rPr>
        <w:t>Guiding</w:t>
      </w:r>
      <w:r w:rsidRPr="001B4A38">
        <w:rPr>
          <w:b/>
          <w:spacing w:val="-2"/>
          <w:sz w:val="24"/>
          <w:szCs w:val="24"/>
        </w:rPr>
        <w:t xml:space="preserve"> </w:t>
      </w:r>
      <w:r w:rsidRPr="001B4A38">
        <w:rPr>
          <w:b/>
          <w:sz w:val="24"/>
          <w:szCs w:val="24"/>
        </w:rPr>
        <w:t>Principle:</w:t>
      </w:r>
      <w:r w:rsidRPr="001B4A38">
        <w:rPr>
          <w:b/>
          <w:spacing w:val="-3"/>
          <w:sz w:val="24"/>
          <w:szCs w:val="24"/>
        </w:rPr>
        <w:t xml:space="preserve"> </w:t>
      </w:r>
      <w:r w:rsidRPr="001B4A38">
        <w:rPr>
          <w:sz w:val="24"/>
          <w:szCs w:val="24"/>
        </w:rPr>
        <w:t>Interpreters</w:t>
      </w:r>
      <w:r w:rsidRPr="001B4A38">
        <w:rPr>
          <w:spacing w:val="-3"/>
          <w:sz w:val="24"/>
          <w:szCs w:val="24"/>
        </w:rPr>
        <w:t xml:space="preserve"> </w:t>
      </w:r>
      <w:r w:rsidRPr="001B4A38">
        <w:rPr>
          <w:sz w:val="24"/>
          <w:szCs w:val="24"/>
        </w:rPr>
        <w:t>are</w:t>
      </w:r>
      <w:r w:rsidRPr="001B4A38">
        <w:rPr>
          <w:spacing w:val="-1"/>
          <w:sz w:val="24"/>
          <w:szCs w:val="24"/>
        </w:rPr>
        <w:t xml:space="preserve"> </w:t>
      </w:r>
      <w:r w:rsidRPr="001B4A38">
        <w:rPr>
          <w:sz w:val="24"/>
          <w:szCs w:val="24"/>
        </w:rPr>
        <w:t>expected</w:t>
      </w:r>
      <w:r w:rsidRPr="001B4A38">
        <w:rPr>
          <w:spacing w:val="-3"/>
          <w:sz w:val="24"/>
          <w:szCs w:val="24"/>
        </w:rPr>
        <w:t xml:space="preserve"> </w:t>
      </w:r>
      <w:r w:rsidRPr="001B4A38">
        <w:rPr>
          <w:sz w:val="24"/>
          <w:szCs w:val="24"/>
        </w:rPr>
        <w:t>to</w:t>
      </w:r>
      <w:r w:rsidRPr="001B4A38">
        <w:rPr>
          <w:spacing w:val="-1"/>
          <w:sz w:val="24"/>
          <w:szCs w:val="24"/>
        </w:rPr>
        <w:t xml:space="preserve"> </w:t>
      </w:r>
      <w:r w:rsidRPr="001B4A38">
        <w:rPr>
          <w:sz w:val="24"/>
          <w:szCs w:val="24"/>
        </w:rPr>
        <w:t>conduct</w:t>
      </w:r>
      <w:r w:rsidRPr="001B4A38">
        <w:rPr>
          <w:spacing w:val="-3"/>
          <w:sz w:val="24"/>
          <w:szCs w:val="24"/>
        </w:rPr>
        <w:t xml:space="preserve"> </w:t>
      </w:r>
      <w:r w:rsidRPr="001B4A38">
        <w:rPr>
          <w:sz w:val="24"/>
          <w:szCs w:val="24"/>
        </w:rPr>
        <w:t>their</w:t>
      </w:r>
      <w:r w:rsidRPr="001B4A38">
        <w:rPr>
          <w:spacing w:val="-3"/>
          <w:sz w:val="24"/>
          <w:szCs w:val="24"/>
        </w:rPr>
        <w:t xml:space="preserve"> </w:t>
      </w:r>
      <w:r w:rsidRPr="001B4A38">
        <w:rPr>
          <w:sz w:val="24"/>
          <w:szCs w:val="24"/>
        </w:rPr>
        <w:t>business</w:t>
      </w:r>
      <w:r w:rsidRPr="001B4A38">
        <w:rPr>
          <w:spacing w:val="-3"/>
          <w:sz w:val="24"/>
          <w:szCs w:val="24"/>
        </w:rPr>
        <w:t xml:space="preserve"> </w:t>
      </w:r>
      <w:r w:rsidRPr="001B4A38">
        <w:rPr>
          <w:sz w:val="24"/>
          <w:szCs w:val="24"/>
        </w:rPr>
        <w:t>in</w:t>
      </w:r>
      <w:r w:rsidRPr="001B4A38">
        <w:rPr>
          <w:spacing w:val="-3"/>
          <w:sz w:val="24"/>
          <w:szCs w:val="24"/>
        </w:rPr>
        <w:t xml:space="preserve"> </w:t>
      </w:r>
      <w:r w:rsidRPr="001B4A38">
        <w:rPr>
          <w:sz w:val="24"/>
          <w:szCs w:val="24"/>
        </w:rPr>
        <w:t>a</w:t>
      </w:r>
      <w:r w:rsidRPr="001B4A38">
        <w:rPr>
          <w:spacing w:val="-1"/>
          <w:sz w:val="24"/>
          <w:szCs w:val="24"/>
        </w:rPr>
        <w:t xml:space="preserve"> </w:t>
      </w:r>
      <w:r w:rsidRPr="001B4A38">
        <w:rPr>
          <w:sz w:val="24"/>
          <w:szCs w:val="24"/>
        </w:rPr>
        <w:t>professional</w:t>
      </w:r>
      <w:r w:rsidRPr="001B4A38">
        <w:rPr>
          <w:spacing w:val="-3"/>
          <w:sz w:val="24"/>
          <w:szCs w:val="24"/>
        </w:rPr>
        <w:t xml:space="preserve"> </w:t>
      </w:r>
      <w:r w:rsidRPr="001B4A38">
        <w:rPr>
          <w:sz w:val="24"/>
          <w:szCs w:val="24"/>
        </w:rPr>
        <w:t>manner</w:t>
      </w:r>
      <w:r w:rsidRPr="001B4A38">
        <w:rPr>
          <w:spacing w:val="-2"/>
          <w:sz w:val="24"/>
          <w:szCs w:val="24"/>
        </w:rPr>
        <w:t xml:space="preserve"> </w:t>
      </w:r>
      <w:r w:rsidRPr="001B4A38">
        <w:rPr>
          <w:sz w:val="24"/>
          <w:szCs w:val="24"/>
        </w:rPr>
        <w:t>whether</w:t>
      </w:r>
      <w:r w:rsidRPr="001B4A38">
        <w:rPr>
          <w:spacing w:val="-1"/>
          <w:sz w:val="24"/>
          <w:szCs w:val="24"/>
        </w:rPr>
        <w:t xml:space="preserve"> </w:t>
      </w:r>
      <w:r w:rsidRPr="001B4A38">
        <w:rPr>
          <w:sz w:val="24"/>
          <w:szCs w:val="24"/>
        </w:rPr>
        <w:t>in</w:t>
      </w:r>
      <w:r w:rsidRPr="001B4A38">
        <w:rPr>
          <w:spacing w:val="-3"/>
          <w:sz w:val="24"/>
          <w:szCs w:val="24"/>
        </w:rPr>
        <w:t xml:space="preserve"> </w:t>
      </w:r>
      <w:r w:rsidRPr="001B4A38">
        <w:rPr>
          <w:sz w:val="24"/>
          <w:szCs w:val="24"/>
        </w:rPr>
        <w:t>private</w:t>
      </w:r>
      <w:r w:rsidRPr="001B4A38">
        <w:rPr>
          <w:spacing w:val="-3"/>
          <w:sz w:val="24"/>
          <w:szCs w:val="24"/>
        </w:rPr>
        <w:t xml:space="preserve"> </w:t>
      </w:r>
      <w:r w:rsidRPr="001B4A38">
        <w:rPr>
          <w:sz w:val="24"/>
          <w:szCs w:val="24"/>
        </w:rPr>
        <w:t>practice</w:t>
      </w:r>
      <w:r w:rsidRPr="001B4A38">
        <w:rPr>
          <w:spacing w:val="-3"/>
          <w:sz w:val="24"/>
          <w:szCs w:val="24"/>
        </w:rPr>
        <w:t xml:space="preserve"> </w:t>
      </w:r>
      <w:r w:rsidRPr="001B4A38">
        <w:rPr>
          <w:sz w:val="24"/>
          <w:szCs w:val="24"/>
        </w:rPr>
        <w:t>or</w:t>
      </w:r>
      <w:r w:rsidRPr="001B4A38">
        <w:rPr>
          <w:spacing w:val="-1"/>
          <w:sz w:val="24"/>
          <w:szCs w:val="24"/>
        </w:rPr>
        <w:t xml:space="preserve"> </w:t>
      </w:r>
      <w:r w:rsidRPr="001B4A38">
        <w:rPr>
          <w:sz w:val="24"/>
          <w:szCs w:val="24"/>
        </w:rPr>
        <w:t>in</w:t>
      </w:r>
      <w:r w:rsidRPr="001B4A38">
        <w:rPr>
          <w:spacing w:val="-3"/>
          <w:sz w:val="24"/>
          <w:szCs w:val="24"/>
        </w:rPr>
        <w:t xml:space="preserve"> </w:t>
      </w:r>
      <w:r w:rsidRPr="001B4A38">
        <w:rPr>
          <w:sz w:val="24"/>
          <w:szCs w:val="24"/>
        </w:rPr>
        <w:t>the</w:t>
      </w:r>
      <w:r w:rsidRPr="001B4A38">
        <w:rPr>
          <w:spacing w:val="-1"/>
          <w:sz w:val="24"/>
          <w:szCs w:val="24"/>
        </w:rPr>
        <w:t xml:space="preserve"> </w:t>
      </w:r>
      <w:r w:rsidRPr="001B4A38">
        <w:rPr>
          <w:sz w:val="24"/>
          <w:szCs w:val="24"/>
        </w:rPr>
        <w:t>employ</w:t>
      </w:r>
      <w:r w:rsidRPr="001B4A38">
        <w:rPr>
          <w:spacing w:val="40"/>
          <w:sz w:val="24"/>
          <w:szCs w:val="24"/>
        </w:rPr>
        <w:t xml:space="preserve"> </w:t>
      </w:r>
      <w:r w:rsidRPr="001B4A38">
        <w:rPr>
          <w:sz w:val="24"/>
          <w:szCs w:val="24"/>
        </w:rPr>
        <w:t>of an agency or other entity. Professional interpreters are entitled to a living wage based on their qualifications and expertise. Interpreters</w:t>
      </w:r>
      <w:r w:rsidRPr="001B4A38">
        <w:rPr>
          <w:spacing w:val="40"/>
          <w:sz w:val="24"/>
          <w:szCs w:val="24"/>
        </w:rPr>
        <w:t xml:space="preserve"> </w:t>
      </w:r>
      <w:r w:rsidRPr="001B4A38">
        <w:rPr>
          <w:sz w:val="24"/>
          <w:szCs w:val="24"/>
        </w:rPr>
        <w:t>are also entitled to working conditions conducive to effective service delivery.</w:t>
      </w:r>
    </w:p>
    <w:p w14:paraId="780C78F4" w14:textId="77777777" w:rsidR="00ED6A34" w:rsidRPr="001B4A38" w:rsidRDefault="00ED6A34">
      <w:pPr>
        <w:pStyle w:val="BodyText"/>
        <w:spacing w:before="32"/>
        <w:rPr>
          <w:sz w:val="24"/>
          <w:szCs w:val="24"/>
        </w:rPr>
      </w:pPr>
    </w:p>
    <w:p w14:paraId="11892DF1" w14:textId="77777777" w:rsidR="00ED6A34" w:rsidRPr="001B4A38" w:rsidRDefault="00B3121B" w:rsidP="00ED765B">
      <w:pPr>
        <w:ind w:left="360"/>
        <w:rPr>
          <w:b/>
          <w:bCs/>
          <w:szCs w:val="24"/>
        </w:rPr>
      </w:pPr>
      <w:r w:rsidRPr="001B4A38">
        <w:rPr>
          <w:b/>
          <w:bCs/>
          <w:szCs w:val="24"/>
        </w:rPr>
        <w:t>Illustrative Behavior -- Interpreters:</w:t>
      </w:r>
    </w:p>
    <w:p w14:paraId="56B42F6C" w14:textId="77777777" w:rsidR="00ED6A34" w:rsidRPr="001B4A38" w:rsidRDefault="00ED6A34">
      <w:pPr>
        <w:pStyle w:val="BodyText"/>
        <w:spacing w:before="68"/>
        <w:rPr>
          <w:b/>
          <w:sz w:val="24"/>
          <w:szCs w:val="24"/>
        </w:rPr>
      </w:pPr>
    </w:p>
    <w:p w14:paraId="598C16E7" w14:textId="77777777" w:rsidR="00ED6A34" w:rsidRPr="001B4A38" w:rsidRDefault="00B3121B">
      <w:pPr>
        <w:pStyle w:val="ListParagraph"/>
        <w:numPr>
          <w:ilvl w:val="1"/>
          <w:numId w:val="145"/>
        </w:numPr>
        <w:tabs>
          <w:tab w:val="left" w:pos="598"/>
          <w:tab w:val="left" w:pos="631"/>
        </w:tabs>
        <w:spacing w:line="220" w:lineRule="auto"/>
        <w:ind w:left="631" w:right="1961" w:hanging="272"/>
        <w:rPr>
          <w:szCs w:val="24"/>
        </w:rPr>
      </w:pPr>
      <w:r w:rsidRPr="001B4A38">
        <w:rPr>
          <w:szCs w:val="24"/>
        </w:rPr>
        <w:t>Accurately</w:t>
      </w:r>
      <w:r w:rsidRPr="001B4A38">
        <w:rPr>
          <w:spacing w:val="-4"/>
          <w:szCs w:val="24"/>
        </w:rPr>
        <w:t xml:space="preserve"> </w:t>
      </w:r>
      <w:proofErr w:type="gramStart"/>
      <w:r w:rsidRPr="001B4A38">
        <w:rPr>
          <w:szCs w:val="24"/>
        </w:rPr>
        <w:t>represent</w:t>
      </w:r>
      <w:proofErr w:type="gramEnd"/>
      <w:r w:rsidRPr="001B4A38">
        <w:rPr>
          <w:spacing w:val="-5"/>
          <w:szCs w:val="24"/>
        </w:rPr>
        <w:t xml:space="preserve"> </w:t>
      </w:r>
      <w:r w:rsidRPr="001B4A38">
        <w:rPr>
          <w:szCs w:val="24"/>
        </w:rPr>
        <w:t>qualifications,</w:t>
      </w:r>
      <w:r w:rsidRPr="001B4A38">
        <w:rPr>
          <w:spacing w:val="-3"/>
          <w:szCs w:val="24"/>
        </w:rPr>
        <w:t xml:space="preserve"> </w:t>
      </w:r>
      <w:r w:rsidRPr="001B4A38">
        <w:rPr>
          <w:szCs w:val="24"/>
        </w:rPr>
        <w:t>such</w:t>
      </w:r>
      <w:r w:rsidRPr="001B4A38">
        <w:rPr>
          <w:spacing w:val="-4"/>
          <w:szCs w:val="24"/>
        </w:rPr>
        <w:t xml:space="preserve"> </w:t>
      </w:r>
      <w:r w:rsidRPr="001B4A38">
        <w:rPr>
          <w:szCs w:val="24"/>
        </w:rPr>
        <w:t>as</w:t>
      </w:r>
      <w:r w:rsidRPr="001B4A38">
        <w:rPr>
          <w:spacing w:val="-4"/>
          <w:szCs w:val="24"/>
        </w:rPr>
        <w:t xml:space="preserve"> </w:t>
      </w:r>
      <w:r w:rsidRPr="001B4A38">
        <w:rPr>
          <w:szCs w:val="24"/>
        </w:rPr>
        <w:t>certification,</w:t>
      </w:r>
      <w:r w:rsidRPr="001B4A38">
        <w:rPr>
          <w:spacing w:val="-3"/>
          <w:szCs w:val="24"/>
        </w:rPr>
        <w:t xml:space="preserve"> </w:t>
      </w:r>
      <w:r w:rsidRPr="001B4A38">
        <w:rPr>
          <w:szCs w:val="24"/>
        </w:rPr>
        <w:t>educational</w:t>
      </w:r>
      <w:r w:rsidRPr="001B4A38">
        <w:rPr>
          <w:spacing w:val="-4"/>
          <w:szCs w:val="24"/>
        </w:rPr>
        <w:t xml:space="preserve"> </w:t>
      </w:r>
      <w:r w:rsidRPr="001B4A38">
        <w:rPr>
          <w:szCs w:val="24"/>
        </w:rPr>
        <w:t>background,</w:t>
      </w:r>
      <w:r w:rsidRPr="001B4A38">
        <w:rPr>
          <w:spacing w:val="-3"/>
          <w:szCs w:val="24"/>
        </w:rPr>
        <w:t xml:space="preserve"> </w:t>
      </w:r>
      <w:r w:rsidRPr="001B4A38">
        <w:rPr>
          <w:szCs w:val="24"/>
        </w:rPr>
        <w:t>and</w:t>
      </w:r>
      <w:r w:rsidRPr="001B4A38">
        <w:rPr>
          <w:spacing w:val="-4"/>
          <w:szCs w:val="24"/>
        </w:rPr>
        <w:t xml:space="preserve"> </w:t>
      </w:r>
      <w:r w:rsidRPr="001B4A38">
        <w:rPr>
          <w:szCs w:val="24"/>
        </w:rPr>
        <w:t>experience,</w:t>
      </w:r>
      <w:r w:rsidRPr="001B4A38">
        <w:rPr>
          <w:spacing w:val="-3"/>
          <w:szCs w:val="24"/>
        </w:rPr>
        <w:t xml:space="preserve"> </w:t>
      </w:r>
      <w:r w:rsidRPr="001B4A38">
        <w:rPr>
          <w:szCs w:val="24"/>
        </w:rPr>
        <w:t>and</w:t>
      </w:r>
      <w:r w:rsidRPr="001B4A38">
        <w:rPr>
          <w:spacing w:val="-4"/>
          <w:szCs w:val="24"/>
        </w:rPr>
        <w:t xml:space="preserve"> </w:t>
      </w:r>
      <w:r w:rsidRPr="001B4A38">
        <w:rPr>
          <w:szCs w:val="24"/>
        </w:rPr>
        <w:t>provide</w:t>
      </w:r>
      <w:r w:rsidRPr="001B4A38">
        <w:rPr>
          <w:spacing w:val="-5"/>
          <w:szCs w:val="24"/>
        </w:rPr>
        <w:t xml:space="preserve"> </w:t>
      </w:r>
      <w:r w:rsidRPr="001B4A38">
        <w:rPr>
          <w:szCs w:val="24"/>
        </w:rPr>
        <w:t>documentation</w:t>
      </w:r>
      <w:r w:rsidRPr="001B4A38">
        <w:rPr>
          <w:spacing w:val="40"/>
          <w:szCs w:val="24"/>
        </w:rPr>
        <w:t xml:space="preserve"> </w:t>
      </w:r>
      <w:r w:rsidRPr="001B4A38">
        <w:rPr>
          <w:szCs w:val="24"/>
        </w:rPr>
        <w:t>when</w:t>
      </w:r>
      <w:r w:rsidRPr="001B4A38">
        <w:rPr>
          <w:spacing w:val="-7"/>
          <w:szCs w:val="24"/>
        </w:rPr>
        <w:t xml:space="preserve"> </w:t>
      </w:r>
      <w:r w:rsidRPr="001B4A38">
        <w:rPr>
          <w:szCs w:val="24"/>
        </w:rPr>
        <w:t>requested.</w:t>
      </w:r>
    </w:p>
    <w:p w14:paraId="6E577F7F" w14:textId="77777777" w:rsidR="00ED6A34" w:rsidRPr="001B4A38" w:rsidRDefault="00ED6A34">
      <w:pPr>
        <w:pStyle w:val="BodyText"/>
        <w:spacing w:before="36"/>
        <w:rPr>
          <w:sz w:val="24"/>
          <w:szCs w:val="24"/>
        </w:rPr>
      </w:pPr>
    </w:p>
    <w:p w14:paraId="2DC31456" w14:textId="77777777" w:rsidR="00ED6A34" w:rsidRPr="001B4A38" w:rsidRDefault="00B3121B">
      <w:pPr>
        <w:pStyle w:val="ListParagraph"/>
        <w:numPr>
          <w:ilvl w:val="1"/>
          <w:numId w:val="145"/>
        </w:numPr>
        <w:tabs>
          <w:tab w:val="left" w:pos="599"/>
        </w:tabs>
        <w:ind w:left="599" w:hanging="239"/>
        <w:rPr>
          <w:szCs w:val="24"/>
        </w:rPr>
      </w:pPr>
      <w:r w:rsidRPr="001B4A38">
        <w:rPr>
          <w:szCs w:val="24"/>
        </w:rPr>
        <w:t>Honor</w:t>
      </w:r>
      <w:r w:rsidRPr="001B4A38">
        <w:rPr>
          <w:spacing w:val="-8"/>
          <w:szCs w:val="24"/>
        </w:rPr>
        <w:t xml:space="preserve"> </w:t>
      </w:r>
      <w:r w:rsidRPr="001B4A38">
        <w:rPr>
          <w:szCs w:val="24"/>
        </w:rPr>
        <w:t>professional</w:t>
      </w:r>
      <w:r w:rsidRPr="001B4A38">
        <w:rPr>
          <w:spacing w:val="-5"/>
          <w:szCs w:val="24"/>
        </w:rPr>
        <w:t xml:space="preserve"> </w:t>
      </w:r>
      <w:r w:rsidRPr="001B4A38">
        <w:rPr>
          <w:szCs w:val="24"/>
        </w:rPr>
        <w:t>commitments</w:t>
      </w:r>
      <w:r w:rsidRPr="001B4A38">
        <w:rPr>
          <w:spacing w:val="-6"/>
          <w:szCs w:val="24"/>
        </w:rPr>
        <w:t xml:space="preserve"> </w:t>
      </w:r>
      <w:r w:rsidRPr="001B4A38">
        <w:rPr>
          <w:szCs w:val="24"/>
        </w:rPr>
        <w:t>and</w:t>
      </w:r>
      <w:r w:rsidRPr="001B4A38">
        <w:rPr>
          <w:spacing w:val="-5"/>
          <w:szCs w:val="24"/>
        </w:rPr>
        <w:t xml:space="preserve"> </w:t>
      </w:r>
      <w:r w:rsidRPr="001B4A38">
        <w:rPr>
          <w:szCs w:val="24"/>
        </w:rPr>
        <w:t>terminate</w:t>
      </w:r>
      <w:r w:rsidRPr="001B4A38">
        <w:rPr>
          <w:spacing w:val="-5"/>
          <w:szCs w:val="24"/>
        </w:rPr>
        <w:t xml:space="preserve"> </w:t>
      </w:r>
      <w:r w:rsidRPr="001B4A38">
        <w:rPr>
          <w:szCs w:val="24"/>
        </w:rPr>
        <w:t>assignments</w:t>
      </w:r>
      <w:r w:rsidRPr="001B4A38">
        <w:rPr>
          <w:spacing w:val="-5"/>
          <w:szCs w:val="24"/>
        </w:rPr>
        <w:t xml:space="preserve"> </w:t>
      </w:r>
      <w:r w:rsidRPr="001B4A38">
        <w:rPr>
          <w:szCs w:val="24"/>
        </w:rPr>
        <w:t>only</w:t>
      </w:r>
      <w:r w:rsidRPr="001B4A38">
        <w:rPr>
          <w:spacing w:val="-5"/>
          <w:szCs w:val="24"/>
        </w:rPr>
        <w:t xml:space="preserve"> </w:t>
      </w:r>
      <w:r w:rsidRPr="001B4A38">
        <w:rPr>
          <w:szCs w:val="24"/>
        </w:rPr>
        <w:t>when</w:t>
      </w:r>
      <w:r w:rsidRPr="001B4A38">
        <w:rPr>
          <w:spacing w:val="-6"/>
          <w:szCs w:val="24"/>
        </w:rPr>
        <w:t xml:space="preserve"> </w:t>
      </w:r>
      <w:r w:rsidRPr="001B4A38">
        <w:rPr>
          <w:szCs w:val="24"/>
        </w:rPr>
        <w:t>fair</w:t>
      </w:r>
      <w:r w:rsidRPr="001B4A38">
        <w:rPr>
          <w:spacing w:val="-5"/>
          <w:szCs w:val="24"/>
        </w:rPr>
        <w:t xml:space="preserve"> </w:t>
      </w:r>
      <w:r w:rsidRPr="001B4A38">
        <w:rPr>
          <w:szCs w:val="24"/>
        </w:rPr>
        <w:t>and</w:t>
      </w:r>
      <w:r w:rsidRPr="001B4A38">
        <w:rPr>
          <w:spacing w:val="-6"/>
          <w:szCs w:val="24"/>
        </w:rPr>
        <w:t xml:space="preserve"> </w:t>
      </w:r>
      <w:r w:rsidRPr="001B4A38">
        <w:rPr>
          <w:szCs w:val="24"/>
        </w:rPr>
        <w:t>justifiable</w:t>
      </w:r>
      <w:r w:rsidRPr="001B4A38">
        <w:rPr>
          <w:spacing w:val="-5"/>
          <w:szCs w:val="24"/>
        </w:rPr>
        <w:t xml:space="preserve"> </w:t>
      </w:r>
      <w:r w:rsidRPr="001B4A38">
        <w:rPr>
          <w:szCs w:val="24"/>
        </w:rPr>
        <w:t>grounds</w:t>
      </w:r>
      <w:r w:rsidRPr="001B4A38">
        <w:rPr>
          <w:spacing w:val="-5"/>
          <w:szCs w:val="24"/>
        </w:rPr>
        <w:t xml:space="preserve"> </w:t>
      </w:r>
      <w:r w:rsidRPr="001B4A38">
        <w:rPr>
          <w:spacing w:val="-2"/>
          <w:szCs w:val="24"/>
        </w:rPr>
        <w:t>exist.</w:t>
      </w:r>
    </w:p>
    <w:p w14:paraId="2FF001FB" w14:textId="77777777" w:rsidR="00ED6A34" w:rsidRPr="001B4A38" w:rsidRDefault="00ED6A34">
      <w:pPr>
        <w:pStyle w:val="BodyText"/>
        <w:spacing w:before="69"/>
        <w:rPr>
          <w:sz w:val="24"/>
          <w:szCs w:val="24"/>
        </w:rPr>
      </w:pPr>
    </w:p>
    <w:p w14:paraId="2588D2C0" w14:textId="77777777" w:rsidR="00ED6A34" w:rsidRPr="001B4A38" w:rsidRDefault="00B3121B">
      <w:pPr>
        <w:pStyle w:val="ListParagraph"/>
        <w:numPr>
          <w:ilvl w:val="1"/>
          <w:numId w:val="145"/>
        </w:numPr>
        <w:tabs>
          <w:tab w:val="left" w:pos="598"/>
          <w:tab w:val="left" w:pos="631"/>
        </w:tabs>
        <w:spacing w:line="218" w:lineRule="auto"/>
        <w:ind w:left="631" w:right="1704" w:hanging="272"/>
        <w:rPr>
          <w:szCs w:val="24"/>
        </w:rPr>
      </w:pPr>
      <w:r w:rsidRPr="001B4A38">
        <w:rPr>
          <w:szCs w:val="24"/>
        </w:rPr>
        <w:t>Promote</w:t>
      </w:r>
      <w:r w:rsidRPr="001B4A38">
        <w:rPr>
          <w:spacing w:val="-3"/>
          <w:szCs w:val="24"/>
        </w:rPr>
        <w:t xml:space="preserve"> </w:t>
      </w:r>
      <w:r w:rsidRPr="001B4A38">
        <w:rPr>
          <w:szCs w:val="24"/>
        </w:rPr>
        <w:t>conditions</w:t>
      </w:r>
      <w:r w:rsidRPr="001B4A38">
        <w:rPr>
          <w:spacing w:val="-3"/>
          <w:szCs w:val="24"/>
        </w:rPr>
        <w:t xml:space="preserve"> </w:t>
      </w:r>
      <w:r w:rsidRPr="001B4A38">
        <w:rPr>
          <w:szCs w:val="24"/>
        </w:rPr>
        <w:t>that</w:t>
      </w:r>
      <w:r w:rsidRPr="001B4A38">
        <w:rPr>
          <w:spacing w:val="-3"/>
          <w:szCs w:val="24"/>
        </w:rPr>
        <w:t xml:space="preserve"> </w:t>
      </w:r>
      <w:r w:rsidRPr="001B4A38">
        <w:rPr>
          <w:szCs w:val="24"/>
        </w:rPr>
        <w:t>are</w:t>
      </w:r>
      <w:r w:rsidRPr="001B4A38">
        <w:rPr>
          <w:spacing w:val="-3"/>
          <w:szCs w:val="24"/>
        </w:rPr>
        <w:t xml:space="preserve"> </w:t>
      </w:r>
      <w:r w:rsidRPr="001B4A38">
        <w:rPr>
          <w:szCs w:val="24"/>
        </w:rPr>
        <w:t>conducive</w:t>
      </w:r>
      <w:r w:rsidRPr="001B4A38">
        <w:rPr>
          <w:spacing w:val="-3"/>
          <w:szCs w:val="24"/>
        </w:rPr>
        <w:t xml:space="preserve"> </w:t>
      </w:r>
      <w:r w:rsidRPr="001B4A38">
        <w:rPr>
          <w:szCs w:val="24"/>
        </w:rPr>
        <w:t>to</w:t>
      </w:r>
      <w:r w:rsidRPr="001B4A38">
        <w:rPr>
          <w:spacing w:val="-1"/>
          <w:szCs w:val="24"/>
        </w:rPr>
        <w:t xml:space="preserve"> </w:t>
      </w:r>
      <w:r w:rsidRPr="001B4A38">
        <w:rPr>
          <w:szCs w:val="24"/>
        </w:rPr>
        <w:t>effective</w:t>
      </w:r>
      <w:r w:rsidRPr="001B4A38">
        <w:rPr>
          <w:spacing w:val="-3"/>
          <w:szCs w:val="24"/>
        </w:rPr>
        <w:t xml:space="preserve"> </w:t>
      </w:r>
      <w:r w:rsidRPr="001B4A38">
        <w:rPr>
          <w:szCs w:val="24"/>
        </w:rPr>
        <w:t>communication,</w:t>
      </w:r>
      <w:r w:rsidRPr="001B4A38">
        <w:rPr>
          <w:spacing w:val="-2"/>
          <w:szCs w:val="24"/>
        </w:rPr>
        <w:t xml:space="preserve"> </w:t>
      </w:r>
      <w:r w:rsidRPr="001B4A38">
        <w:rPr>
          <w:szCs w:val="24"/>
        </w:rPr>
        <w:t>inform</w:t>
      </w:r>
      <w:r w:rsidRPr="001B4A38">
        <w:rPr>
          <w:spacing w:val="-1"/>
          <w:szCs w:val="24"/>
        </w:rPr>
        <w:t xml:space="preserve"> </w:t>
      </w:r>
      <w:r w:rsidRPr="001B4A38">
        <w:rPr>
          <w:szCs w:val="24"/>
        </w:rPr>
        <w:t>the</w:t>
      </w:r>
      <w:r w:rsidRPr="001B4A38">
        <w:rPr>
          <w:spacing w:val="-4"/>
          <w:szCs w:val="24"/>
        </w:rPr>
        <w:t xml:space="preserve"> </w:t>
      </w:r>
      <w:r w:rsidRPr="001B4A38">
        <w:rPr>
          <w:szCs w:val="24"/>
        </w:rPr>
        <w:t>parties</w:t>
      </w:r>
      <w:r w:rsidRPr="001B4A38">
        <w:rPr>
          <w:spacing w:val="-1"/>
          <w:szCs w:val="24"/>
        </w:rPr>
        <w:t xml:space="preserve"> </w:t>
      </w:r>
      <w:r w:rsidRPr="001B4A38">
        <w:rPr>
          <w:szCs w:val="24"/>
        </w:rPr>
        <w:t>involved</w:t>
      </w:r>
      <w:r w:rsidRPr="001B4A38">
        <w:rPr>
          <w:spacing w:val="-3"/>
          <w:szCs w:val="24"/>
        </w:rPr>
        <w:t xml:space="preserve"> </w:t>
      </w:r>
      <w:r w:rsidRPr="001B4A38">
        <w:rPr>
          <w:szCs w:val="24"/>
        </w:rPr>
        <w:t>if</w:t>
      </w:r>
      <w:r w:rsidRPr="001B4A38">
        <w:rPr>
          <w:spacing w:val="-1"/>
          <w:szCs w:val="24"/>
        </w:rPr>
        <w:t xml:space="preserve"> </w:t>
      </w:r>
      <w:r w:rsidRPr="001B4A38">
        <w:rPr>
          <w:szCs w:val="24"/>
        </w:rPr>
        <w:t>such</w:t>
      </w:r>
      <w:r w:rsidRPr="001B4A38">
        <w:rPr>
          <w:spacing w:val="-3"/>
          <w:szCs w:val="24"/>
        </w:rPr>
        <w:t xml:space="preserve"> </w:t>
      </w:r>
      <w:r w:rsidRPr="001B4A38">
        <w:rPr>
          <w:szCs w:val="24"/>
        </w:rPr>
        <w:t>conditions</w:t>
      </w:r>
      <w:r w:rsidRPr="001B4A38">
        <w:rPr>
          <w:spacing w:val="-3"/>
          <w:szCs w:val="24"/>
        </w:rPr>
        <w:t xml:space="preserve"> </w:t>
      </w:r>
      <w:r w:rsidRPr="001B4A38">
        <w:rPr>
          <w:szCs w:val="24"/>
        </w:rPr>
        <w:t>do</w:t>
      </w:r>
      <w:r w:rsidRPr="001B4A38">
        <w:rPr>
          <w:spacing w:val="-3"/>
          <w:szCs w:val="24"/>
        </w:rPr>
        <w:t xml:space="preserve"> </w:t>
      </w:r>
      <w:r w:rsidRPr="001B4A38">
        <w:rPr>
          <w:szCs w:val="24"/>
        </w:rPr>
        <w:t>not</w:t>
      </w:r>
      <w:r w:rsidRPr="001B4A38">
        <w:rPr>
          <w:spacing w:val="-3"/>
          <w:szCs w:val="24"/>
        </w:rPr>
        <w:t xml:space="preserve"> </w:t>
      </w:r>
      <w:r w:rsidRPr="001B4A38">
        <w:rPr>
          <w:szCs w:val="24"/>
        </w:rPr>
        <w:t>exist,</w:t>
      </w:r>
      <w:r w:rsidRPr="001B4A38">
        <w:rPr>
          <w:spacing w:val="-2"/>
          <w:szCs w:val="24"/>
        </w:rPr>
        <w:t xml:space="preserve"> </w:t>
      </w:r>
      <w:r w:rsidRPr="001B4A38">
        <w:rPr>
          <w:szCs w:val="24"/>
        </w:rPr>
        <w:t>and</w:t>
      </w:r>
      <w:r w:rsidRPr="001B4A38">
        <w:rPr>
          <w:spacing w:val="40"/>
          <w:szCs w:val="24"/>
        </w:rPr>
        <w:t xml:space="preserve"> </w:t>
      </w:r>
      <w:r w:rsidRPr="001B4A38">
        <w:rPr>
          <w:szCs w:val="24"/>
        </w:rPr>
        <w:t>seek appropriate remedies.</w:t>
      </w:r>
    </w:p>
    <w:p w14:paraId="0D09DE0E" w14:textId="77777777" w:rsidR="00ED6A34" w:rsidRPr="001B4A38" w:rsidRDefault="00ED6A34">
      <w:pPr>
        <w:pStyle w:val="BodyText"/>
        <w:spacing w:before="36"/>
        <w:rPr>
          <w:sz w:val="24"/>
          <w:szCs w:val="24"/>
        </w:rPr>
      </w:pPr>
    </w:p>
    <w:p w14:paraId="4E986B71" w14:textId="77777777" w:rsidR="00ED6A34" w:rsidRPr="001B4A38" w:rsidRDefault="00B3121B">
      <w:pPr>
        <w:pStyle w:val="ListParagraph"/>
        <w:numPr>
          <w:ilvl w:val="1"/>
          <w:numId w:val="145"/>
        </w:numPr>
        <w:tabs>
          <w:tab w:val="left" w:pos="599"/>
        </w:tabs>
        <w:ind w:left="599" w:hanging="239"/>
        <w:rPr>
          <w:szCs w:val="24"/>
        </w:rPr>
      </w:pPr>
      <w:r w:rsidRPr="001B4A38">
        <w:rPr>
          <w:szCs w:val="24"/>
        </w:rPr>
        <w:t>Inform</w:t>
      </w:r>
      <w:r w:rsidRPr="001B4A38">
        <w:rPr>
          <w:spacing w:val="-5"/>
          <w:szCs w:val="24"/>
        </w:rPr>
        <w:t xml:space="preserve"> </w:t>
      </w:r>
      <w:r w:rsidRPr="001B4A38">
        <w:rPr>
          <w:szCs w:val="24"/>
        </w:rPr>
        <w:t>appropriate</w:t>
      </w:r>
      <w:r w:rsidRPr="001B4A38">
        <w:rPr>
          <w:spacing w:val="-4"/>
          <w:szCs w:val="24"/>
        </w:rPr>
        <w:t xml:space="preserve"> </w:t>
      </w:r>
      <w:r w:rsidRPr="001B4A38">
        <w:rPr>
          <w:szCs w:val="24"/>
        </w:rPr>
        <w:t>parties</w:t>
      </w:r>
      <w:r w:rsidRPr="001B4A38">
        <w:rPr>
          <w:spacing w:val="-5"/>
          <w:szCs w:val="24"/>
        </w:rPr>
        <w:t xml:space="preserve"> </w:t>
      </w:r>
      <w:r w:rsidRPr="001B4A38">
        <w:rPr>
          <w:szCs w:val="24"/>
        </w:rPr>
        <w:t>in</w:t>
      </w:r>
      <w:r w:rsidRPr="001B4A38">
        <w:rPr>
          <w:spacing w:val="-4"/>
          <w:szCs w:val="24"/>
        </w:rPr>
        <w:t xml:space="preserve"> </w:t>
      </w:r>
      <w:r w:rsidRPr="001B4A38">
        <w:rPr>
          <w:szCs w:val="24"/>
        </w:rPr>
        <w:t>a</w:t>
      </w:r>
      <w:r w:rsidRPr="001B4A38">
        <w:rPr>
          <w:spacing w:val="-3"/>
          <w:szCs w:val="24"/>
        </w:rPr>
        <w:t xml:space="preserve"> </w:t>
      </w:r>
      <w:r w:rsidRPr="001B4A38">
        <w:rPr>
          <w:szCs w:val="24"/>
        </w:rPr>
        <w:t>timely</w:t>
      </w:r>
      <w:r w:rsidRPr="001B4A38">
        <w:rPr>
          <w:spacing w:val="-4"/>
          <w:szCs w:val="24"/>
        </w:rPr>
        <w:t xml:space="preserve"> </w:t>
      </w:r>
      <w:r w:rsidRPr="001B4A38">
        <w:rPr>
          <w:szCs w:val="24"/>
        </w:rPr>
        <w:t>manner</w:t>
      </w:r>
      <w:r w:rsidRPr="001B4A38">
        <w:rPr>
          <w:spacing w:val="-4"/>
          <w:szCs w:val="24"/>
        </w:rPr>
        <w:t xml:space="preserve"> </w:t>
      </w:r>
      <w:r w:rsidRPr="001B4A38">
        <w:rPr>
          <w:szCs w:val="24"/>
        </w:rPr>
        <w:t>when</w:t>
      </w:r>
      <w:r w:rsidRPr="001B4A38">
        <w:rPr>
          <w:spacing w:val="-5"/>
          <w:szCs w:val="24"/>
        </w:rPr>
        <w:t xml:space="preserve"> </w:t>
      </w:r>
      <w:r w:rsidRPr="001B4A38">
        <w:rPr>
          <w:szCs w:val="24"/>
        </w:rPr>
        <w:t>delayed</w:t>
      </w:r>
      <w:r w:rsidRPr="001B4A38">
        <w:rPr>
          <w:spacing w:val="-4"/>
          <w:szCs w:val="24"/>
        </w:rPr>
        <w:t xml:space="preserve"> </w:t>
      </w:r>
      <w:r w:rsidRPr="001B4A38">
        <w:rPr>
          <w:szCs w:val="24"/>
        </w:rPr>
        <w:t>or</w:t>
      </w:r>
      <w:r w:rsidRPr="001B4A38">
        <w:rPr>
          <w:spacing w:val="-4"/>
          <w:szCs w:val="24"/>
        </w:rPr>
        <w:t xml:space="preserve"> </w:t>
      </w:r>
      <w:r w:rsidRPr="001B4A38">
        <w:rPr>
          <w:szCs w:val="24"/>
        </w:rPr>
        <w:t>unable</w:t>
      </w:r>
      <w:r w:rsidRPr="001B4A38">
        <w:rPr>
          <w:spacing w:val="-5"/>
          <w:szCs w:val="24"/>
        </w:rPr>
        <w:t xml:space="preserve"> </w:t>
      </w:r>
      <w:r w:rsidRPr="001B4A38">
        <w:rPr>
          <w:szCs w:val="24"/>
        </w:rPr>
        <w:t>to</w:t>
      </w:r>
      <w:r w:rsidRPr="001B4A38">
        <w:rPr>
          <w:spacing w:val="-4"/>
          <w:szCs w:val="24"/>
        </w:rPr>
        <w:t xml:space="preserve"> </w:t>
      </w:r>
      <w:r w:rsidRPr="001B4A38">
        <w:rPr>
          <w:szCs w:val="24"/>
        </w:rPr>
        <w:t>fulfill</w:t>
      </w:r>
      <w:r w:rsidRPr="001B4A38">
        <w:rPr>
          <w:spacing w:val="-4"/>
          <w:szCs w:val="24"/>
        </w:rPr>
        <w:t xml:space="preserve"> </w:t>
      </w:r>
      <w:r w:rsidRPr="001B4A38">
        <w:rPr>
          <w:spacing w:val="-2"/>
          <w:szCs w:val="24"/>
        </w:rPr>
        <w:t>assignments.</w:t>
      </w:r>
    </w:p>
    <w:p w14:paraId="485EBC45" w14:textId="77777777" w:rsidR="00ED6A34" w:rsidRPr="001B4A38" w:rsidRDefault="00ED6A34">
      <w:pPr>
        <w:pStyle w:val="BodyText"/>
        <w:spacing w:before="51"/>
        <w:rPr>
          <w:sz w:val="24"/>
          <w:szCs w:val="24"/>
        </w:rPr>
      </w:pPr>
    </w:p>
    <w:p w14:paraId="75698452" w14:textId="77777777" w:rsidR="00ED6A34" w:rsidRPr="001B4A38" w:rsidRDefault="00B3121B">
      <w:pPr>
        <w:pStyle w:val="ListParagraph"/>
        <w:numPr>
          <w:ilvl w:val="1"/>
          <w:numId w:val="145"/>
        </w:numPr>
        <w:tabs>
          <w:tab w:val="left" w:pos="599"/>
        </w:tabs>
        <w:ind w:left="599" w:hanging="239"/>
        <w:rPr>
          <w:szCs w:val="24"/>
        </w:rPr>
      </w:pPr>
      <w:r w:rsidRPr="001B4A38">
        <w:rPr>
          <w:szCs w:val="24"/>
        </w:rPr>
        <w:t>Reserve</w:t>
      </w:r>
      <w:r w:rsidRPr="001B4A38">
        <w:rPr>
          <w:spacing w:val="-7"/>
          <w:szCs w:val="24"/>
        </w:rPr>
        <w:t xml:space="preserve"> </w:t>
      </w:r>
      <w:r w:rsidRPr="001B4A38">
        <w:rPr>
          <w:szCs w:val="24"/>
        </w:rPr>
        <w:t>the</w:t>
      </w:r>
      <w:r w:rsidRPr="001B4A38">
        <w:rPr>
          <w:spacing w:val="-5"/>
          <w:szCs w:val="24"/>
        </w:rPr>
        <w:t xml:space="preserve"> </w:t>
      </w:r>
      <w:r w:rsidRPr="001B4A38">
        <w:rPr>
          <w:szCs w:val="24"/>
        </w:rPr>
        <w:t>option</w:t>
      </w:r>
      <w:r w:rsidRPr="001B4A38">
        <w:rPr>
          <w:spacing w:val="-3"/>
          <w:szCs w:val="24"/>
        </w:rPr>
        <w:t xml:space="preserve"> </w:t>
      </w:r>
      <w:r w:rsidRPr="001B4A38">
        <w:rPr>
          <w:szCs w:val="24"/>
        </w:rPr>
        <w:t>to</w:t>
      </w:r>
      <w:r w:rsidRPr="001B4A38">
        <w:rPr>
          <w:spacing w:val="-4"/>
          <w:szCs w:val="24"/>
        </w:rPr>
        <w:t xml:space="preserve"> </w:t>
      </w:r>
      <w:r w:rsidRPr="001B4A38">
        <w:rPr>
          <w:szCs w:val="24"/>
        </w:rPr>
        <w:t>decline</w:t>
      </w:r>
      <w:r w:rsidRPr="001B4A38">
        <w:rPr>
          <w:spacing w:val="-5"/>
          <w:szCs w:val="24"/>
        </w:rPr>
        <w:t xml:space="preserve"> </w:t>
      </w:r>
      <w:r w:rsidRPr="001B4A38">
        <w:rPr>
          <w:szCs w:val="24"/>
        </w:rPr>
        <w:t>or</w:t>
      </w:r>
      <w:r w:rsidRPr="001B4A38">
        <w:rPr>
          <w:spacing w:val="-5"/>
          <w:szCs w:val="24"/>
        </w:rPr>
        <w:t xml:space="preserve"> </w:t>
      </w:r>
      <w:r w:rsidRPr="001B4A38">
        <w:rPr>
          <w:szCs w:val="24"/>
        </w:rPr>
        <w:t>discontinue</w:t>
      </w:r>
      <w:r w:rsidRPr="001B4A38">
        <w:rPr>
          <w:spacing w:val="-4"/>
          <w:szCs w:val="24"/>
        </w:rPr>
        <w:t xml:space="preserve"> </w:t>
      </w:r>
      <w:r w:rsidRPr="001B4A38">
        <w:rPr>
          <w:szCs w:val="24"/>
        </w:rPr>
        <w:t>assignments</w:t>
      </w:r>
      <w:r w:rsidRPr="001B4A38">
        <w:rPr>
          <w:spacing w:val="-4"/>
          <w:szCs w:val="24"/>
        </w:rPr>
        <w:t xml:space="preserve"> </w:t>
      </w:r>
      <w:r w:rsidRPr="001B4A38">
        <w:rPr>
          <w:szCs w:val="24"/>
        </w:rPr>
        <w:t>if</w:t>
      </w:r>
      <w:r w:rsidRPr="001B4A38">
        <w:rPr>
          <w:spacing w:val="-5"/>
          <w:szCs w:val="24"/>
        </w:rPr>
        <w:t xml:space="preserve"> </w:t>
      </w:r>
      <w:r w:rsidRPr="001B4A38">
        <w:rPr>
          <w:szCs w:val="24"/>
        </w:rPr>
        <w:t>working</w:t>
      </w:r>
      <w:r w:rsidRPr="001B4A38">
        <w:rPr>
          <w:spacing w:val="-3"/>
          <w:szCs w:val="24"/>
        </w:rPr>
        <w:t xml:space="preserve"> </w:t>
      </w:r>
      <w:r w:rsidRPr="001B4A38">
        <w:rPr>
          <w:szCs w:val="24"/>
        </w:rPr>
        <w:t>conditions</w:t>
      </w:r>
      <w:r w:rsidRPr="001B4A38">
        <w:rPr>
          <w:spacing w:val="-5"/>
          <w:szCs w:val="24"/>
        </w:rPr>
        <w:t xml:space="preserve"> </w:t>
      </w:r>
      <w:r w:rsidRPr="001B4A38">
        <w:rPr>
          <w:szCs w:val="24"/>
        </w:rPr>
        <w:t>are</w:t>
      </w:r>
      <w:r w:rsidRPr="001B4A38">
        <w:rPr>
          <w:spacing w:val="-4"/>
          <w:szCs w:val="24"/>
        </w:rPr>
        <w:t xml:space="preserve"> </w:t>
      </w:r>
      <w:r w:rsidRPr="001B4A38">
        <w:rPr>
          <w:szCs w:val="24"/>
        </w:rPr>
        <w:t>not</w:t>
      </w:r>
      <w:r w:rsidRPr="001B4A38">
        <w:rPr>
          <w:spacing w:val="-4"/>
          <w:szCs w:val="24"/>
        </w:rPr>
        <w:t xml:space="preserve"> </w:t>
      </w:r>
      <w:r w:rsidRPr="001B4A38">
        <w:rPr>
          <w:szCs w:val="24"/>
        </w:rPr>
        <w:t>safe,</w:t>
      </w:r>
      <w:r w:rsidRPr="001B4A38">
        <w:rPr>
          <w:spacing w:val="-4"/>
          <w:szCs w:val="24"/>
        </w:rPr>
        <w:t xml:space="preserve"> </w:t>
      </w:r>
      <w:r w:rsidRPr="001B4A38">
        <w:rPr>
          <w:szCs w:val="24"/>
        </w:rPr>
        <w:t>healthy,</w:t>
      </w:r>
      <w:r w:rsidRPr="001B4A38">
        <w:rPr>
          <w:spacing w:val="-3"/>
          <w:szCs w:val="24"/>
        </w:rPr>
        <w:t xml:space="preserve"> </w:t>
      </w:r>
      <w:r w:rsidRPr="001B4A38">
        <w:rPr>
          <w:szCs w:val="24"/>
        </w:rPr>
        <w:t>or</w:t>
      </w:r>
      <w:r w:rsidRPr="001B4A38">
        <w:rPr>
          <w:spacing w:val="-5"/>
          <w:szCs w:val="24"/>
        </w:rPr>
        <w:t xml:space="preserve"> </w:t>
      </w:r>
      <w:r w:rsidRPr="001B4A38">
        <w:rPr>
          <w:szCs w:val="24"/>
        </w:rPr>
        <w:t>conducive</w:t>
      </w:r>
      <w:r w:rsidRPr="001B4A38">
        <w:rPr>
          <w:spacing w:val="-4"/>
          <w:szCs w:val="24"/>
        </w:rPr>
        <w:t xml:space="preserve"> </w:t>
      </w:r>
      <w:r w:rsidRPr="001B4A38">
        <w:rPr>
          <w:szCs w:val="24"/>
        </w:rPr>
        <w:t>to</w:t>
      </w:r>
      <w:r w:rsidRPr="001B4A38">
        <w:rPr>
          <w:spacing w:val="-2"/>
          <w:szCs w:val="24"/>
        </w:rPr>
        <w:t xml:space="preserve"> interpreting.</w:t>
      </w:r>
    </w:p>
    <w:p w14:paraId="6C063526" w14:textId="77777777" w:rsidR="00ED6A34" w:rsidRPr="001B4A38" w:rsidRDefault="00ED6A34">
      <w:pPr>
        <w:pStyle w:val="BodyText"/>
        <w:spacing w:before="39"/>
        <w:rPr>
          <w:sz w:val="24"/>
          <w:szCs w:val="24"/>
        </w:rPr>
      </w:pPr>
    </w:p>
    <w:p w14:paraId="4531DA48" w14:textId="77777777" w:rsidR="00ED6A34" w:rsidRPr="001B4A38" w:rsidRDefault="00B3121B">
      <w:pPr>
        <w:pStyle w:val="ListParagraph"/>
        <w:numPr>
          <w:ilvl w:val="1"/>
          <w:numId w:val="145"/>
        </w:numPr>
        <w:tabs>
          <w:tab w:val="left" w:pos="599"/>
        </w:tabs>
        <w:ind w:left="599" w:hanging="239"/>
        <w:rPr>
          <w:szCs w:val="24"/>
        </w:rPr>
      </w:pPr>
      <w:r w:rsidRPr="001B4A38">
        <w:rPr>
          <w:szCs w:val="24"/>
        </w:rPr>
        <w:t>Refrain</w:t>
      </w:r>
      <w:r w:rsidRPr="001B4A38">
        <w:rPr>
          <w:spacing w:val="-7"/>
          <w:szCs w:val="24"/>
        </w:rPr>
        <w:t xml:space="preserve"> </w:t>
      </w:r>
      <w:r w:rsidRPr="001B4A38">
        <w:rPr>
          <w:szCs w:val="24"/>
        </w:rPr>
        <w:t>from</w:t>
      </w:r>
      <w:r w:rsidRPr="001B4A38">
        <w:rPr>
          <w:spacing w:val="-3"/>
          <w:szCs w:val="24"/>
        </w:rPr>
        <w:t xml:space="preserve"> </w:t>
      </w:r>
      <w:r w:rsidRPr="001B4A38">
        <w:rPr>
          <w:szCs w:val="24"/>
        </w:rPr>
        <w:t>harassment</w:t>
      </w:r>
      <w:r w:rsidRPr="001B4A38">
        <w:rPr>
          <w:spacing w:val="-6"/>
          <w:szCs w:val="24"/>
        </w:rPr>
        <w:t xml:space="preserve"> </w:t>
      </w:r>
      <w:r w:rsidRPr="001B4A38">
        <w:rPr>
          <w:szCs w:val="24"/>
        </w:rPr>
        <w:t>or</w:t>
      </w:r>
      <w:r w:rsidRPr="001B4A38">
        <w:rPr>
          <w:spacing w:val="-4"/>
          <w:szCs w:val="24"/>
        </w:rPr>
        <w:t xml:space="preserve"> </w:t>
      </w:r>
      <w:r w:rsidRPr="001B4A38">
        <w:rPr>
          <w:szCs w:val="24"/>
        </w:rPr>
        <w:t>coercion</w:t>
      </w:r>
      <w:r w:rsidRPr="001B4A38">
        <w:rPr>
          <w:spacing w:val="-5"/>
          <w:szCs w:val="24"/>
        </w:rPr>
        <w:t xml:space="preserve"> </w:t>
      </w:r>
      <w:r w:rsidRPr="001B4A38">
        <w:rPr>
          <w:szCs w:val="24"/>
        </w:rPr>
        <w:t>before,</w:t>
      </w:r>
      <w:r w:rsidRPr="001B4A38">
        <w:rPr>
          <w:spacing w:val="-4"/>
          <w:szCs w:val="24"/>
        </w:rPr>
        <w:t xml:space="preserve"> </w:t>
      </w:r>
      <w:r w:rsidRPr="001B4A38">
        <w:rPr>
          <w:szCs w:val="24"/>
        </w:rPr>
        <w:t>during,</w:t>
      </w:r>
      <w:r w:rsidRPr="001B4A38">
        <w:rPr>
          <w:spacing w:val="-3"/>
          <w:szCs w:val="24"/>
        </w:rPr>
        <w:t xml:space="preserve"> </w:t>
      </w:r>
      <w:r w:rsidRPr="001B4A38">
        <w:rPr>
          <w:szCs w:val="24"/>
        </w:rPr>
        <w:t>or</w:t>
      </w:r>
      <w:r w:rsidRPr="001B4A38">
        <w:rPr>
          <w:spacing w:val="-4"/>
          <w:szCs w:val="24"/>
        </w:rPr>
        <w:t xml:space="preserve"> </w:t>
      </w:r>
      <w:r w:rsidRPr="001B4A38">
        <w:rPr>
          <w:szCs w:val="24"/>
        </w:rPr>
        <w:t>after</w:t>
      </w:r>
      <w:r w:rsidRPr="001B4A38">
        <w:rPr>
          <w:spacing w:val="-5"/>
          <w:szCs w:val="24"/>
        </w:rPr>
        <w:t xml:space="preserve"> </w:t>
      </w:r>
      <w:r w:rsidRPr="001B4A38">
        <w:rPr>
          <w:szCs w:val="24"/>
        </w:rPr>
        <w:t>the</w:t>
      </w:r>
      <w:r w:rsidRPr="001B4A38">
        <w:rPr>
          <w:spacing w:val="-5"/>
          <w:szCs w:val="24"/>
        </w:rPr>
        <w:t xml:space="preserve"> </w:t>
      </w:r>
      <w:r w:rsidRPr="001B4A38">
        <w:rPr>
          <w:szCs w:val="24"/>
        </w:rPr>
        <w:t>provision</w:t>
      </w:r>
      <w:r w:rsidRPr="001B4A38">
        <w:rPr>
          <w:spacing w:val="-5"/>
          <w:szCs w:val="24"/>
        </w:rPr>
        <w:t xml:space="preserve"> </w:t>
      </w:r>
      <w:r w:rsidRPr="001B4A38">
        <w:rPr>
          <w:szCs w:val="24"/>
        </w:rPr>
        <w:t>of</w:t>
      </w:r>
      <w:r w:rsidRPr="001B4A38">
        <w:rPr>
          <w:spacing w:val="-5"/>
          <w:szCs w:val="24"/>
        </w:rPr>
        <w:t xml:space="preserve"> </w:t>
      </w:r>
      <w:r w:rsidRPr="001B4A38">
        <w:rPr>
          <w:szCs w:val="24"/>
        </w:rPr>
        <w:t>interpreting</w:t>
      </w:r>
      <w:r w:rsidRPr="001B4A38">
        <w:rPr>
          <w:spacing w:val="-3"/>
          <w:szCs w:val="24"/>
        </w:rPr>
        <w:t xml:space="preserve"> </w:t>
      </w:r>
      <w:r w:rsidRPr="001B4A38">
        <w:rPr>
          <w:spacing w:val="-2"/>
          <w:szCs w:val="24"/>
        </w:rPr>
        <w:t>services.</w:t>
      </w:r>
    </w:p>
    <w:p w14:paraId="248FD027" w14:textId="77777777" w:rsidR="00ED6A34" w:rsidRPr="001B4A38" w:rsidRDefault="00ED6A34">
      <w:pPr>
        <w:pStyle w:val="BodyText"/>
        <w:spacing w:before="27"/>
        <w:rPr>
          <w:sz w:val="24"/>
          <w:szCs w:val="24"/>
        </w:rPr>
      </w:pPr>
    </w:p>
    <w:p w14:paraId="3C313366" w14:textId="77777777" w:rsidR="00ED6A34" w:rsidRPr="001B4A38" w:rsidRDefault="00B3121B">
      <w:pPr>
        <w:pStyle w:val="ListParagraph"/>
        <w:numPr>
          <w:ilvl w:val="1"/>
          <w:numId w:val="145"/>
        </w:numPr>
        <w:tabs>
          <w:tab w:val="left" w:pos="599"/>
        </w:tabs>
        <w:ind w:left="599" w:hanging="239"/>
        <w:rPr>
          <w:szCs w:val="24"/>
        </w:rPr>
      </w:pPr>
      <w:r w:rsidRPr="001B4A38">
        <w:rPr>
          <w:szCs w:val="24"/>
        </w:rPr>
        <w:t>Render</w:t>
      </w:r>
      <w:r w:rsidRPr="001B4A38">
        <w:rPr>
          <w:spacing w:val="-4"/>
          <w:szCs w:val="24"/>
        </w:rPr>
        <w:t xml:space="preserve"> </w:t>
      </w:r>
      <w:r w:rsidRPr="001B4A38">
        <w:rPr>
          <w:szCs w:val="24"/>
        </w:rPr>
        <w:t>pro</w:t>
      </w:r>
      <w:r w:rsidRPr="001B4A38">
        <w:rPr>
          <w:spacing w:val="-4"/>
          <w:szCs w:val="24"/>
        </w:rPr>
        <w:t xml:space="preserve"> </w:t>
      </w:r>
      <w:r w:rsidRPr="001B4A38">
        <w:rPr>
          <w:szCs w:val="24"/>
        </w:rPr>
        <w:t>bono</w:t>
      </w:r>
      <w:r w:rsidRPr="001B4A38">
        <w:rPr>
          <w:spacing w:val="-5"/>
          <w:szCs w:val="24"/>
        </w:rPr>
        <w:t xml:space="preserve"> </w:t>
      </w:r>
      <w:r w:rsidRPr="001B4A38">
        <w:rPr>
          <w:szCs w:val="24"/>
        </w:rPr>
        <w:t>services</w:t>
      </w:r>
      <w:r w:rsidRPr="001B4A38">
        <w:rPr>
          <w:spacing w:val="-4"/>
          <w:szCs w:val="24"/>
        </w:rPr>
        <w:t xml:space="preserve"> </w:t>
      </w:r>
      <w:r w:rsidRPr="001B4A38">
        <w:rPr>
          <w:szCs w:val="24"/>
        </w:rPr>
        <w:t>in</w:t>
      </w:r>
      <w:r w:rsidRPr="001B4A38">
        <w:rPr>
          <w:spacing w:val="-4"/>
          <w:szCs w:val="24"/>
        </w:rPr>
        <w:t xml:space="preserve"> </w:t>
      </w:r>
      <w:r w:rsidRPr="001B4A38">
        <w:rPr>
          <w:szCs w:val="24"/>
        </w:rPr>
        <w:t>a</w:t>
      </w:r>
      <w:r w:rsidRPr="001B4A38">
        <w:rPr>
          <w:spacing w:val="-2"/>
          <w:szCs w:val="24"/>
        </w:rPr>
        <w:t xml:space="preserve"> </w:t>
      </w:r>
      <w:r w:rsidRPr="001B4A38">
        <w:rPr>
          <w:szCs w:val="24"/>
        </w:rPr>
        <w:t>fair</w:t>
      </w:r>
      <w:r w:rsidRPr="001B4A38">
        <w:rPr>
          <w:spacing w:val="-3"/>
          <w:szCs w:val="24"/>
        </w:rPr>
        <w:t xml:space="preserve"> </w:t>
      </w:r>
      <w:r w:rsidRPr="001B4A38">
        <w:rPr>
          <w:szCs w:val="24"/>
        </w:rPr>
        <w:t>and</w:t>
      </w:r>
      <w:r w:rsidRPr="001B4A38">
        <w:rPr>
          <w:spacing w:val="-4"/>
          <w:szCs w:val="24"/>
        </w:rPr>
        <w:t xml:space="preserve"> </w:t>
      </w:r>
      <w:r w:rsidRPr="001B4A38">
        <w:rPr>
          <w:szCs w:val="24"/>
        </w:rPr>
        <w:t>reasonable</w:t>
      </w:r>
      <w:r w:rsidRPr="001B4A38">
        <w:rPr>
          <w:spacing w:val="-3"/>
          <w:szCs w:val="24"/>
        </w:rPr>
        <w:t xml:space="preserve"> </w:t>
      </w:r>
      <w:r w:rsidRPr="001B4A38">
        <w:rPr>
          <w:spacing w:val="-2"/>
          <w:szCs w:val="24"/>
        </w:rPr>
        <w:t>manner.</w:t>
      </w:r>
    </w:p>
    <w:p w14:paraId="468D919E" w14:textId="77777777" w:rsidR="00ED6A34" w:rsidRPr="001B4A38" w:rsidRDefault="00ED6A34">
      <w:pPr>
        <w:pStyle w:val="BodyText"/>
        <w:spacing w:before="63"/>
        <w:rPr>
          <w:sz w:val="24"/>
          <w:szCs w:val="24"/>
        </w:rPr>
      </w:pPr>
    </w:p>
    <w:p w14:paraId="401831C4" w14:textId="77777777" w:rsidR="00ED6A34" w:rsidRPr="001B4A38" w:rsidRDefault="00B3121B">
      <w:pPr>
        <w:pStyle w:val="ListParagraph"/>
        <w:numPr>
          <w:ilvl w:val="1"/>
          <w:numId w:val="145"/>
        </w:numPr>
        <w:tabs>
          <w:tab w:val="left" w:pos="598"/>
          <w:tab w:val="left" w:pos="631"/>
        </w:tabs>
        <w:spacing w:line="220" w:lineRule="auto"/>
        <w:ind w:left="631" w:right="1588" w:hanging="272"/>
        <w:rPr>
          <w:szCs w:val="24"/>
        </w:rPr>
      </w:pPr>
      <w:r w:rsidRPr="001B4A38">
        <w:rPr>
          <w:szCs w:val="24"/>
        </w:rPr>
        <w:t>Charge</w:t>
      </w:r>
      <w:r w:rsidRPr="001B4A38">
        <w:rPr>
          <w:spacing w:val="-3"/>
          <w:szCs w:val="24"/>
        </w:rPr>
        <w:t xml:space="preserve"> </w:t>
      </w:r>
      <w:r w:rsidRPr="001B4A38">
        <w:rPr>
          <w:szCs w:val="24"/>
        </w:rPr>
        <w:t>fair</w:t>
      </w:r>
      <w:r w:rsidRPr="001B4A38">
        <w:rPr>
          <w:spacing w:val="-3"/>
          <w:szCs w:val="24"/>
        </w:rPr>
        <w:t xml:space="preserve"> </w:t>
      </w:r>
      <w:r w:rsidRPr="001B4A38">
        <w:rPr>
          <w:szCs w:val="24"/>
        </w:rPr>
        <w:t>and</w:t>
      </w:r>
      <w:r w:rsidRPr="001B4A38">
        <w:rPr>
          <w:spacing w:val="-3"/>
          <w:szCs w:val="24"/>
        </w:rPr>
        <w:t xml:space="preserve"> </w:t>
      </w:r>
      <w:r w:rsidRPr="001B4A38">
        <w:rPr>
          <w:szCs w:val="24"/>
        </w:rPr>
        <w:t>reasonable</w:t>
      </w:r>
      <w:r w:rsidRPr="001B4A38">
        <w:rPr>
          <w:spacing w:val="-3"/>
          <w:szCs w:val="24"/>
        </w:rPr>
        <w:t xml:space="preserve"> </w:t>
      </w:r>
      <w:r w:rsidRPr="001B4A38">
        <w:rPr>
          <w:szCs w:val="24"/>
        </w:rPr>
        <w:t>fees</w:t>
      </w:r>
      <w:r w:rsidRPr="001B4A38">
        <w:rPr>
          <w:spacing w:val="-3"/>
          <w:szCs w:val="24"/>
        </w:rPr>
        <w:t xml:space="preserve"> </w:t>
      </w:r>
      <w:r w:rsidRPr="001B4A38">
        <w:rPr>
          <w:szCs w:val="24"/>
        </w:rPr>
        <w:t>for</w:t>
      </w:r>
      <w:r w:rsidRPr="001B4A38">
        <w:rPr>
          <w:spacing w:val="-3"/>
          <w:szCs w:val="24"/>
        </w:rPr>
        <w:t xml:space="preserve"> </w:t>
      </w:r>
      <w:r w:rsidRPr="001B4A38">
        <w:rPr>
          <w:szCs w:val="24"/>
        </w:rPr>
        <w:t>the</w:t>
      </w:r>
      <w:r w:rsidRPr="001B4A38">
        <w:rPr>
          <w:spacing w:val="-3"/>
          <w:szCs w:val="24"/>
        </w:rPr>
        <w:t xml:space="preserve"> </w:t>
      </w:r>
      <w:r w:rsidRPr="001B4A38">
        <w:rPr>
          <w:szCs w:val="24"/>
        </w:rPr>
        <w:t>performance</w:t>
      </w:r>
      <w:r w:rsidRPr="001B4A38">
        <w:rPr>
          <w:spacing w:val="-3"/>
          <w:szCs w:val="24"/>
        </w:rPr>
        <w:t xml:space="preserve"> </w:t>
      </w:r>
      <w:r w:rsidRPr="001B4A38">
        <w:rPr>
          <w:szCs w:val="24"/>
        </w:rPr>
        <w:t>of</w:t>
      </w:r>
      <w:r w:rsidRPr="001B4A38">
        <w:rPr>
          <w:spacing w:val="-1"/>
          <w:szCs w:val="24"/>
        </w:rPr>
        <w:t xml:space="preserve"> </w:t>
      </w:r>
      <w:r w:rsidRPr="001B4A38">
        <w:rPr>
          <w:szCs w:val="24"/>
        </w:rPr>
        <w:t>interpreting</w:t>
      </w:r>
      <w:r w:rsidRPr="001B4A38">
        <w:rPr>
          <w:spacing w:val="-2"/>
          <w:szCs w:val="24"/>
        </w:rPr>
        <w:t xml:space="preserve"> </w:t>
      </w:r>
      <w:r w:rsidRPr="001B4A38">
        <w:rPr>
          <w:szCs w:val="24"/>
        </w:rPr>
        <w:t>services</w:t>
      </w:r>
      <w:r w:rsidRPr="001B4A38">
        <w:rPr>
          <w:spacing w:val="-3"/>
          <w:szCs w:val="24"/>
        </w:rPr>
        <w:t xml:space="preserve"> </w:t>
      </w:r>
      <w:r w:rsidRPr="001B4A38">
        <w:rPr>
          <w:szCs w:val="24"/>
        </w:rPr>
        <w:t>and</w:t>
      </w:r>
      <w:r w:rsidRPr="001B4A38">
        <w:rPr>
          <w:spacing w:val="-3"/>
          <w:szCs w:val="24"/>
        </w:rPr>
        <w:t xml:space="preserve"> </w:t>
      </w:r>
      <w:r w:rsidRPr="001B4A38">
        <w:rPr>
          <w:szCs w:val="24"/>
        </w:rPr>
        <w:t>arrange</w:t>
      </w:r>
      <w:r w:rsidRPr="001B4A38">
        <w:rPr>
          <w:spacing w:val="-3"/>
          <w:szCs w:val="24"/>
        </w:rPr>
        <w:t xml:space="preserve"> </w:t>
      </w:r>
      <w:r w:rsidRPr="001B4A38">
        <w:rPr>
          <w:szCs w:val="24"/>
        </w:rPr>
        <w:t>for</w:t>
      </w:r>
      <w:r w:rsidRPr="001B4A38">
        <w:rPr>
          <w:spacing w:val="-3"/>
          <w:szCs w:val="24"/>
        </w:rPr>
        <w:t xml:space="preserve"> </w:t>
      </w:r>
      <w:r w:rsidRPr="001B4A38">
        <w:rPr>
          <w:szCs w:val="24"/>
        </w:rPr>
        <w:t>payment</w:t>
      </w:r>
      <w:r w:rsidRPr="001B4A38">
        <w:rPr>
          <w:spacing w:val="-3"/>
          <w:szCs w:val="24"/>
        </w:rPr>
        <w:t xml:space="preserve"> </w:t>
      </w:r>
      <w:r w:rsidRPr="001B4A38">
        <w:rPr>
          <w:szCs w:val="24"/>
        </w:rPr>
        <w:t>in</w:t>
      </w:r>
      <w:r w:rsidRPr="001B4A38">
        <w:rPr>
          <w:spacing w:val="-3"/>
          <w:szCs w:val="24"/>
        </w:rPr>
        <w:t xml:space="preserve"> </w:t>
      </w:r>
      <w:r w:rsidRPr="001B4A38">
        <w:rPr>
          <w:szCs w:val="24"/>
        </w:rPr>
        <w:t>a</w:t>
      </w:r>
      <w:r w:rsidRPr="001B4A38">
        <w:rPr>
          <w:spacing w:val="-1"/>
          <w:szCs w:val="24"/>
        </w:rPr>
        <w:t xml:space="preserve"> </w:t>
      </w:r>
      <w:r w:rsidRPr="001B4A38">
        <w:rPr>
          <w:szCs w:val="24"/>
        </w:rPr>
        <w:t>professional</w:t>
      </w:r>
      <w:r w:rsidRPr="001B4A38">
        <w:rPr>
          <w:spacing w:val="-3"/>
          <w:szCs w:val="24"/>
        </w:rPr>
        <w:t xml:space="preserve"> </w:t>
      </w:r>
      <w:r w:rsidRPr="001B4A38">
        <w:rPr>
          <w:szCs w:val="24"/>
        </w:rPr>
        <w:t>and</w:t>
      </w:r>
      <w:r w:rsidRPr="001B4A38">
        <w:rPr>
          <w:spacing w:val="-3"/>
          <w:szCs w:val="24"/>
        </w:rPr>
        <w:t xml:space="preserve"> </w:t>
      </w:r>
      <w:r w:rsidRPr="001B4A38">
        <w:rPr>
          <w:szCs w:val="24"/>
        </w:rPr>
        <w:t>judicious</w:t>
      </w:r>
      <w:r w:rsidRPr="001B4A38">
        <w:rPr>
          <w:spacing w:val="40"/>
          <w:szCs w:val="24"/>
        </w:rPr>
        <w:t xml:space="preserve"> </w:t>
      </w:r>
      <w:r w:rsidRPr="001B4A38">
        <w:rPr>
          <w:spacing w:val="-2"/>
          <w:szCs w:val="24"/>
        </w:rPr>
        <w:t>manner.</w:t>
      </w:r>
    </w:p>
    <w:p w14:paraId="7B39FE19" w14:textId="77777777" w:rsidR="00ED6A34" w:rsidRPr="001B4A38" w:rsidRDefault="00ED6A34">
      <w:pPr>
        <w:pStyle w:val="BodyText"/>
        <w:spacing w:before="43"/>
        <w:rPr>
          <w:sz w:val="24"/>
          <w:szCs w:val="24"/>
        </w:rPr>
      </w:pPr>
    </w:p>
    <w:p w14:paraId="7AD5F360" w14:textId="77777777" w:rsidR="00ED6A34" w:rsidRPr="001B4A38" w:rsidRDefault="00B3121B" w:rsidP="005454E4">
      <w:pPr>
        <w:pStyle w:val="ListParagraph"/>
        <w:numPr>
          <w:ilvl w:val="1"/>
          <w:numId w:val="144"/>
        </w:numPr>
        <w:tabs>
          <w:tab w:val="left" w:pos="599"/>
        </w:tabs>
        <w:spacing w:before="1"/>
        <w:ind w:left="599" w:hanging="239"/>
        <w:rPr>
          <w:szCs w:val="24"/>
        </w:rPr>
      </w:pPr>
      <w:r w:rsidRPr="001B4A38">
        <w:rPr>
          <w:szCs w:val="24"/>
        </w:rPr>
        <w:t>PROFESSIONAL</w:t>
      </w:r>
      <w:r w:rsidRPr="001B4A38">
        <w:rPr>
          <w:spacing w:val="-9"/>
          <w:szCs w:val="24"/>
        </w:rPr>
        <w:t xml:space="preserve"> </w:t>
      </w:r>
      <w:r w:rsidRPr="001B4A38">
        <w:rPr>
          <w:spacing w:val="-2"/>
          <w:szCs w:val="24"/>
        </w:rPr>
        <w:t>DEVELOPMENT</w:t>
      </w:r>
    </w:p>
    <w:p w14:paraId="7CE69219" w14:textId="77777777" w:rsidR="00ED6A34" w:rsidRPr="001B4A38" w:rsidRDefault="00ED6A34">
      <w:pPr>
        <w:pStyle w:val="BodyText"/>
        <w:spacing w:before="32"/>
        <w:rPr>
          <w:b/>
          <w:sz w:val="24"/>
          <w:szCs w:val="24"/>
        </w:rPr>
      </w:pPr>
    </w:p>
    <w:p w14:paraId="347FBC66" w14:textId="77777777" w:rsidR="00ED6A34" w:rsidRPr="001B4A38" w:rsidRDefault="00B3121B">
      <w:pPr>
        <w:pStyle w:val="BodyText"/>
        <w:ind w:left="360"/>
        <w:rPr>
          <w:sz w:val="24"/>
          <w:szCs w:val="24"/>
        </w:rPr>
      </w:pPr>
      <w:r w:rsidRPr="001B4A38">
        <w:rPr>
          <w:b/>
          <w:sz w:val="24"/>
          <w:szCs w:val="24"/>
        </w:rPr>
        <w:t>Tenet:</w:t>
      </w:r>
      <w:r w:rsidRPr="001B4A38">
        <w:rPr>
          <w:b/>
          <w:spacing w:val="-7"/>
          <w:sz w:val="24"/>
          <w:szCs w:val="24"/>
        </w:rPr>
        <w:t xml:space="preserve"> </w:t>
      </w:r>
      <w:r w:rsidRPr="001B4A38">
        <w:rPr>
          <w:sz w:val="24"/>
          <w:szCs w:val="24"/>
        </w:rPr>
        <w:t>Interpreters</w:t>
      </w:r>
      <w:r w:rsidRPr="001B4A38">
        <w:rPr>
          <w:spacing w:val="-4"/>
          <w:sz w:val="24"/>
          <w:szCs w:val="24"/>
        </w:rPr>
        <w:t xml:space="preserve"> </w:t>
      </w:r>
      <w:r w:rsidRPr="001B4A38">
        <w:rPr>
          <w:sz w:val="24"/>
          <w:szCs w:val="24"/>
        </w:rPr>
        <w:t>engage</w:t>
      </w:r>
      <w:r w:rsidRPr="001B4A38">
        <w:rPr>
          <w:spacing w:val="-6"/>
          <w:sz w:val="24"/>
          <w:szCs w:val="24"/>
        </w:rPr>
        <w:t xml:space="preserve"> </w:t>
      </w:r>
      <w:r w:rsidRPr="001B4A38">
        <w:rPr>
          <w:sz w:val="24"/>
          <w:szCs w:val="24"/>
        </w:rPr>
        <w:t>in</w:t>
      </w:r>
      <w:r w:rsidRPr="001B4A38">
        <w:rPr>
          <w:spacing w:val="-6"/>
          <w:sz w:val="24"/>
          <w:szCs w:val="24"/>
        </w:rPr>
        <w:t xml:space="preserve"> </w:t>
      </w:r>
      <w:r w:rsidRPr="001B4A38">
        <w:rPr>
          <w:sz w:val="24"/>
          <w:szCs w:val="24"/>
        </w:rPr>
        <w:t>professional</w:t>
      </w:r>
      <w:r w:rsidRPr="001B4A38">
        <w:rPr>
          <w:spacing w:val="-6"/>
          <w:sz w:val="24"/>
          <w:szCs w:val="24"/>
        </w:rPr>
        <w:t xml:space="preserve"> </w:t>
      </w:r>
      <w:r w:rsidRPr="001B4A38">
        <w:rPr>
          <w:spacing w:val="-2"/>
          <w:sz w:val="24"/>
          <w:szCs w:val="24"/>
        </w:rPr>
        <w:t>development.</w:t>
      </w:r>
    </w:p>
    <w:p w14:paraId="236B5D83" w14:textId="77777777" w:rsidR="00ED6A34" w:rsidRPr="001B4A38" w:rsidRDefault="00ED6A34">
      <w:pPr>
        <w:pStyle w:val="BodyText"/>
        <w:spacing w:before="32"/>
        <w:rPr>
          <w:sz w:val="24"/>
          <w:szCs w:val="24"/>
        </w:rPr>
      </w:pPr>
    </w:p>
    <w:p w14:paraId="68EF36DD" w14:textId="77777777" w:rsidR="00ED6A34" w:rsidRPr="001B4A38" w:rsidRDefault="00B3121B">
      <w:pPr>
        <w:pStyle w:val="BodyText"/>
        <w:ind w:left="360" w:right="1343"/>
        <w:rPr>
          <w:sz w:val="24"/>
          <w:szCs w:val="24"/>
        </w:rPr>
      </w:pPr>
      <w:r w:rsidRPr="001B4A38">
        <w:rPr>
          <w:b/>
          <w:sz w:val="24"/>
          <w:szCs w:val="24"/>
        </w:rPr>
        <w:t>Guiding</w:t>
      </w:r>
      <w:r w:rsidRPr="001B4A38">
        <w:rPr>
          <w:b/>
          <w:spacing w:val="-2"/>
          <w:sz w:val="24"/>
          <w:szCs w:val="24"/>
        </w:rPr>
        <w:t xml:space="preserve"> </w:t>
      </w:r>
      <w:r w:rsidRPr="001B4A38">
        <w:rPr>
          <w:b/>
          <w:sz w:val="24"/>
          <w:szCs w:val="24"/>
        </w:rPr>
        <w:t>Principle:</w:t>
      </w:r>
      <w:r w:rsidRPr="001B4A38">
        <w:rPr>
          <w:b/>
          <w:spacing w:val="-3"/>
          <w:sz w:val="24"/>
          <w:szCs w:val="24"/>
        </w:rPr>
        <w:t xml:space="preserve"> </w:t>
      </w:r>
      <w:r w:rsidRPr="001B4A38">
        <w:rPr>
          <w:sz w:val="24"/>
          <w:szCs w:val="24"/>
        </w:rPr>
        <w:t>Interpreters</w:t>
      </w:r>
      <w:r w:rsidRPr="001B4A38">
        <w:rPr>
          <w:spacing w:val="-3"/>
          <w:sz w:val="24"/>
          <w:szCs w:val="24"/>
        </w:rPr>
        <w:t xml:space="preserve"> </w:t>
      </w:r>
      <w:r w:rsidRPr="001B4A38">
        <w:rPr>
          <w:sz w:val="24"/>
          <w:szCs w:val="24"/>
        </w:rPr>
        <w:t>are</w:t>
      </w:r>
      <w:r w:rsidRPr="001B4A38">
        <w:rPr>
          <w:spacing w:val="-1"/>
          <w:sz w:val="24"/>
          <w:szCs w:val="24"/>
        </w:rPr>
        <w:t xml:space="preserve"> </w:t>
      </w:r>
      <w:r w:rsidRPr="001B4A38">
        <w:rPr>
          <w:sz w:val="24"/>
          <w:szCs w:val="24"/>
        </w:rPr>
        <w:t>expected</w:t>
      </w:r>
      <w:r w:rsidRPr="001B4A38">
        <w:rPr>
          <w:spacing w:val="-3"/>
          <w:sz w:val="24"/>
          <w:szCs w:val="24"/>
        </w:rPr>
        <w:t xml:space="preserve"> </w:t>
      </w:r>
      <w:r w:rsidRPr="001B4A38">
        <w:rPr>
          <w:sz w:val="24"/>
          <w:szCs w:val="24"/>
        </w:rPr>
        <w:t>to</w:t>
      </w:r>
      <w:r w:rsidRPr="001B4A38">
        <w:rPr>
          <w:spacing w:val="-1"/>
          <w:sz w:val="24"/>
          <w:szCs w:val="24"/>
        </w:rPr>
        <w:t xml:space="preserve"> </w:t>
      </w:r>
      <w:r w:rsidRPr="001B4A38">
        <w:rPr>
          <w:sz w:val="24"/>
          <w:szCs w:val="24"/>
        </w:rPr>
        <w:t>foster</w:t>
      </w:r>
      <w:r w:rsidRPr="001B4A38">
        <w:rPr>
          <w:spacing w:val="-3"/>
          <w:sz w:val="24"/>
          <w:szCs w:val="24"/>
        </w:rPr>
        <w:t xml:space="preserve"> </w:t>
      </w:r>
      <w:r w:rsidRPr="001B4A38">
        <w:rPr>
          <w:sz w:val="24"/>
          <w:szCs w:val="24"/>
        </w:rPr>
        <w:t>and</w:t>
      </w:r>
      <w:r w:rsidRPr="001B4A38">
        <w:rPr>
          <w:spacing w:val="-3"/>
          <w:sz w:val="24"/>
          <w:szCs w:val="24"/>
        </w:rPr>
        <w:t xml:space="preserve"> </w:t>
      </w:r>
      <w:r w:rsidRPr="001B4A38">
        <w:rPr>
          <w:sz w:val="24"/>
          <w:szCs w:val="24"/>
        </w:rPr>
        <w:t>maintain</w:t>
      </w:r>
      <w:r w:rsidRPr="001B4A38">
        <w:rPr>
          <w:spacing w:val="-1"/>
          <w:sz w:val="24"/>
          <w:szCs w:val="24"/>
        </w:rPr>
        <w:t xml:space="preserve"> </w:t>
      </w:r>
      <w:r w:rsidRPr="001B4A38">
        <w:rPr>
          <w:sz w:val="24"/>
          <w:szCs w:val="24"/>
        </w:rPr>
        <w:t>interpreting</w:t>
      </w:r>
      <w:r w:rsidRPr="001B4A38">
        <w:rPr>
          <w:spacing w:val="-2"/>
          <w:sz w:val="24"/>
          <w:szCs w:val="24"/>
        </w:rPr>
        <w:t xml:space="preserve"> </w:t>
      </w:r>
      <w:r w:rsidRPr="001B4A38">
        <w:rPr>
          <w:sz w:val="24"/>
          <w:szCs w:val="24"/>
        </w:rPr>
        <w:t>competence</w:t>
      </w:r>
      <w:r w:rsidRPr="001B4A38">
        <w:rPr>
          <w:spacing w:val="-3"/>
          <w:sz w:val="24"/>
          <w:szCs w:val="24"/>
        </w:rPr>
        <w:t xml:space="preserve"> </w:t>
      </w:r>
      <w:r w:rsidRPr="001B4A38">
        <w:rPr>
          <w:sz w:val="24"/>
          <w:szCs w:val="24"/>
        </w:rPr>
        <w:t>and</w:t>
      </w:r>
      <w:r w:rsidRPr="001B4A38">
        <w:rPr>
          <w:spacing w:val="-3"/>
          <w:sz w:val="24"/>
          <w:szCs w:val="24"/>
        </w:rPr>
        <w:t xml:space="preserve"> </w:t>
      </w:r>
      <w:r w:rsidRPr="001B4A38">
        <w:rPr>
          <w:sz w:val="24"/>
          <w:szCs w:val="24"/>
        </w:rPr>
        <w:t>the</w:t>
      </w:r>
      <w:r w:rsidRPr="001B4A38">
        <w:rPr>
          <w:spacing w:val="-4"/>
          <w:sz w:val="24"/>
          <w:szCs w:val="24"/>
        </w:rPr>
        <w:t xml:space="preserve"> </w:t>
      </w:r>
      <w:r w:rsidRPr="001B4A38">
        <w:rPr>
          <w:sz w:val="24"/>
          <w:szCs w:val="24"/>
        </w:rPr>
        <w:t>stature</w:t>
      </w:r>
      <w:r w:rsidRPr="001B4A38">
        <w:rPr>
          <w:spacing w:val="-3"/>
          <w:sz w:val="24"/>
          <w:szCs w:val="24"/>
        </w:rPr>
        <w:t xml:space="preserve"> </w:t>
      </w:r>
      <w:r w:rsidRPr="001B4A38">
        <w:rPr>
          <w:sz w:val="24"/>
          <w:szCs w:val="24"/>
        </w:rPr>
        <w:t>of the</w:t>
      </w:r>
      <w:r w:rsidRPr="001B4A38">
        <w:rPr>
          <w:spacing w:val="-4"/>
          <w:sz w:val="24"/>
          <w:szCs w:val="24"/>
        </w:rPr>
        <w:t xml:space="preserve"> </w:t>
      </w:r>
      <w:r w:rsidRPr="001B4A38">
        <w:rPr>
          <w:sz w:val="24"/>
          <w:szCs w:val="24"/>
        </w:rPr>
        <w:t>profession</w:t>
      </w:r>
      <w:r w:rsidRPr="001B4A38">
        <w:rPr>
          <w:spacing w:val="-1"/>
          <w:sz w:val="24"/>
          <w:szCs w:val="24"/>
        </w:rPr>
        <w:t xml:space="preserve"> </w:t>
      </w:r>
      <w:r w:rsidRPr="001B4A38">
        <w:rPr>
          <w:sz w:val="24"/>
          <w:szCs w:val="24"/>
        </w:rPr>
        <w:t>through</w:t>
      </w:r>
      <w:r w:rsidRPr="001B4A38">
        <w:rPr>
          <w:spacing w:val="40"/>
          <w:sz w:val="24"/>
          <w:szCs w:val="24"/>
        </w:rPr>
        <w:t xml:space="preserve"> </w:t>
      </w:r>
      <w:r w:rsidRPr="001B4A38">
        <w:rPr>
          <w:sz w:val="24"/>
          <w:szCs w:val="24"/>
        </w:rPr>
        <w:t>ongoing development of knowledge and skills.</w:t>
      </w:r>
    </w:p>
    <w:p w14:paraId="3C18B90B" w14:textId="77777777" w:rsidR="00ED6A34" w:rsidRPr="001B4A38" w:rsidRDefault="00ED6A34">
      <w:pPr>
        <w:pStyle w:val="BodyText"/>
        <w:spacing w:before="33"/>
        <w:rPr>
          <w:sz w:val="24"/>
          <w:szCs w:val="24"/>
        </w:rPr>
      </w:pPr>
    </w:p>
    <w:p w14:paraId="1B7F9F09" w14:textId="77777777" w:rsidR="00ED6A34" w:rsidRPr="001B4A38" w:rsidRDefault="00B3121B" w:rsidP="00ED765B">
      <w:pPr>
        <w:ind w:left="360"/>
        <w:rPr>
          <w:b/>
          <w:bCs/>
          <w:szCs w:val="24"/>
        </w:rPr>
      </w:pPr>
      <w:r w:rsidRPr="001B4A38">
        <w:rPr>
          <w:b/>
          <w:bCs/>
          <w:szCs w:val="24"/>
        </w:rPr>
        <w:t>Illustrative Behavior -- Interpreters:</w:t>
      </w:r>
    </w:p>
    <w:p w14:paraId="0A04CD0D" w14:textId="77777777" w:rsidR="00ED6A34" w:rsidRPr="001B4A38" w:rsidRDefault="00ED6A34" w:rsidP="00ED765B">
      <w:pPr>
        <w:ind w:left="360"/>
        <w:rPr>
          <w:b/>
          <w:bCs/>
          <w:szCs w:val="24"/>
        </w:rPr>
      </w:pPr>
    </w:p>
    <w:p w14:paraId="753B28B6" w14:textId="77777777" w:rsidR="00ED6A34" w:rsidRPr="001B4A38" w:rsidRDefault="00B3121B">
      <w:pPr>
        <w:pStyle w:val="ListParagraph"/>
        <w:numPr>
          <w:ilvl w:val="1"/>
          <w:numId w:val="144"/>
        </w:numPr>
        <w:tabs>
          <w:tab w:val="left" w:pos="599"/>
        </w:tabs>
        <w:spacing w:before="1"/>
        <w:ind w:left="599" w:hanging="239"/>
        <w:rPr>
          <w:szCs w:val="24"/>
        </w:rPr>
      </w:pPr>
      <w:r w:rsidRPr="001B4A38">
        <w:rPr>
          <w:szCs w:val="24"/>
        </w:rPr>
        <w:lastRenderedPageBreak/>
        <w:t>Increase</w:t>
      </w:r>
      <w:r w:rsidRPr="001B4A38">
        <w:rPr>
          <w:spacing w:val="-6"/>
          <w:szCs w:val="24"/>
        </w:rPr>
        <w:t xml:space="preserve"> </w:t>
      </w:r>
      <w:r w:rsidRPr="001B4A38">
        <w:rPr>
          <w:szCs w:val="24"/>
        </w:rPr>
        <w:t>knowledge</w:t>
      </w:r>
      <w:r w:rsidRPr="001B4A38">
        <w:rPr>
          <w:spacing w:val="-6"/>
          <w:szCs w:val="24"/>
        </w:rPr>
        <w:t xml:space="preserve"> </w:t>
      </w:r>
      <w:r w:rsidRPr="001B4A38">
        <w:rPr>
          <w:szCs w:val="24"/>
        </w:rPr>
        <w:t>and</w:t>
      </w:r>
      <w:r w:rsidRPr="001B4A38">
        <w:rPr>
          <w:spacing w:val="-6"/>
          <w:szCs w:val="24"/>
        </w:rPr>
        <w:t xml:space="preserve"> </w:t>
      </w:r>
      <w:r w:rsidRPr="001B4A38">
        <w:rPr>
          <w:szCs w:val="24"/>
        </w:rPr>
        <w:t>strengthen</w:t>
      </w:r>
      <w:r w:rsidRPr="001B4A38">
        <w:rPr>
          <w:spacing w:val="-5"/>
          <w:szCs w:val="24"/>
        </w:rPr>
        <w:t xml:space="preserve"> </w:t>
      </w:r>
      <w:r w:rsidRPr="001B4A38">
        <w:rPr>
          <w:szCs w:val="24"/>
        </w:rPr>
        <w:t>skills</w:t>
      </w:r>
      <w:r w:rsidRPr="001B4A38">
        <w:rPr>
          <w:spacing w:val="-6"/>
          <w:szCs w:val="24"/>
        </w:rPr>
        <w:t xml:space="preserve"> </w:t>
      </w:r>
      <w:r w:rsidRPr="001B4A38">
        <w:rPr>
          <w:szCs w:val="24"/>
        </w:rPr>
        <w:t>through</w:t>
      </w:r>
      <w:r w:rsidRPr="001B4A38">
        <w:rPr>
          <w:spacing w:val="-6"/>
          <w:szCs w:val="24"/>
        </w:rPr>
        <w:t xml:space="preserve"> </w:t>
      </w:r>
      <w:r w:rsidRPr="001B4A38">
        <w:rPr>
          <w:szCs w:val="24"/>
        </w:rPr>
        <w:t>activities</w:t>
      </w:r>
      <w:r w:rsidRPr="001B4A38">
        <w:rPr>
          <w:spacing w:val="-6"/>
          <w:szCs w:val="24"/>
        </w:rPr>
        <w:t xml:space="preserve"> </w:t>
      </w:r>
      <w:r w:rsidRPr="001B4A38">
        <w:rPr>
          <w:szCs w:val="24"/>
        </w:rPr>
        <w:t>such</w:t>
      </w:r>
      <w:r w:rsidRPr="001B4A38">
        <w:rPr>
          <w:spacing w:val="-3"/>
          <w:szCs w:val="24"/>
        </w:rPr>
        <w:t xml:space="preserve"> </w:t>
      </w:r>
      <w:r w:rsidRPr="001B4A38">
        <w:rPr>
          <w:spacing w:val="-5"/>
          <w:szCs w:val="24"/>
        </w:rPr>
        <w:t>as:</w:t>
      </w:r>
    </w:p>
    <w:p w14:paraId="7995C8C6" w14:textId="77777777" w:rsidR="00ED6A34" w:rsidRPr="001B4A38" w:rsidRDefault="00B3121B" w:rsidP="0021747B">
      <w:pPr>
        <w:pStyle w:val="ListParagraph"/>
        <w:numPr>
          <w:ilvl w:val="2"/>
          <w:numId w:val="144"/>
        </w:numPr>
        <w:tabs>
          <w:tab w:val="left" w:pos="479"/>
        </w:tabs>
        <w:ind w:left="475" w:hanging="115"/>
        <w:rPr>
          <w:szCs w:val="24"/>
        </w:rPr>
      </w:pPr>
      <w:r w:rsidRPr="001B4A38">
        <w:rPr>
          <w:szCs w:val="24"/>
        </w:rPr>
        <w:t>pursuing</w:t>
      </w:r>
      <w:r w:rsidRPr="001B4A38">
        <w:rPr>
          <w:spacing w:val="-6"/>
          <w:szCs w:val="24"/>
        </w:rPr>
        <w:t xml:space="preserve"> </w:t>
      </w:r>
      <w:r w:rsidRPr="001B4A38">
        <w:rPr>
          <w:szCs w:val="24"/>
        </w:rPr>
        <w:t>higher</w:t>
      </w:r>
      <w:r w:rsidRPr="001B4A38">
        <w:rPr>
          <w:spacing w:val="-5"/>
          <w:szCs w:val="24"/>
        </w:rPr>
        <w:t xml:space="preserve"> </w:t>
      </w:r>
      <w:r w:rsidRPr="001B4A38">
        <w:rPr>
          <w:spacing w:val="-2"/>
          <w:szCs w:val="24"/>
        </w:rPr>
        <w:t>education;</w:t>
      </w:r>
    </w:p>
    <w:p w14:paraId="02443B1C" w14:textId="77777777" w:rsidR="00ED6A34" w:rsidRPr="001B4A38" w:rsidRDefault="00B3121B" w:rsidP="0021747B">
      <w:pPr>
        <w:pStyle w:val="ListParagraph"/>
        <w:numPr>
          <w:ilvl w:val="2"/>
          <w:numId w:val="144"/>
        </w:numPr>
        <w:tabs>
          <w:tab w:val="left" w:pos="479"/>
        </w:tabs>
        <w:ind w:left="475" w:hanging="115"/>
        <w:rPr>
          <w:szCs w:val="24"/>
        </w:rPr>
      </w:pPr>
      <w:r w:rsidRPr="001B4A38">
        <w:rPr>
          <w:szCs w:val="24"/>
        </w:rPr>
        <w:t>attending</w:t>
      </w:r>
      <w:r w:rsidRPr="001B4A38">
        <w:rPr>
          <w:spacing w:val="-7"/>
          <w:szCs w:val="24"/>
        </w:rPr>
        <w:t xml:space="preserve"> </w:t>
      </w:r>
      <w:r w:rsidRPr="001B4A38">
        <w:rPr>
          <w:szCs w:val="24"/>
        </w:rPr>
        <w:t>workshops</w:t>
      </w:r>
      <w:r w:rsidRPr="001B4A38">
        <w:rPr>
          <w:spacing w:val="-8"/>
          <w:szCs w:val="24"/>
        </w:rPr>
        <w:t xml:space="preserve"> </w:t>
      </w:r>
      <w:r w:rsidRPr="001B4A38">
        <w:rPr>
          <w:szCs w:val="24"/>
        </w:rPr>
        <w:t>and</w:t>
      </w:r>
      <w:r w:rsidRPr="001B4A38">
        <w:rPr>
          <w:spacing w:val="-5"/>
          <w:szCs w:val="24"/>
        </w:rPr>
        <w:t xml:space="preserve"> </w:t>
      </w:r>
      <w:r w:rsidRPr="001B4A38">
        <w:rPr>
          <w:spacing w:val="-2"/>
          <w:szCs w:val="24"/>
        </w:rPr>
        <w:t>conferences;</w:t>
      </w:r>
    </w:p>
    <w:p w14:paraId="0E9C594C" w14:textId="77777777" w:rsidR="00ED6A34" w:rsidRPr="001B4A38" w:rsidRDefault="00B3121B" w:rsidP="0021747B">
      <w:pPr>
        <w:pStyle w:val="ListParagraph"/>
        <w:numPr>
          <w:ilvl w:val="2"/>
          <w:numId w:val="144"/>
        </w:numPr>
        <w:tabs>
          <w:tab w:val="left" w:pos="479"/>
        </w:tabs>
        <w:ind w:left="475" w:hanging="115"/>
        <w:rPr>
          <w:szCs w:val="24"/>
        </w:rPr>
      </w:pPr>
      <w:r w:rsidRPr="001B4A38">
        <w:rPr>
          <w:szCs w:val="24"/>
        </w:rPr>
        <w:t>seeking</w:t>
      </w:r>
      <w:r w:rsidRPr="001B4A38">
        <w:rPr>
          <w:spacing w:val="-6"/>
          <w:szCs w:val="24"/>
        </w:rPr>
        <w:t xml:space="preserve"> </w:t>
      </w:r>
      <w:r w:rsidRPr="001B4A38">
        <w:rPr>
          <w:szCs w:val="24"/>
        </w:rPr>
        <w:t>mentoring</w:t>
      </w:r>
      <w:r w:rsidRPr="001B4A38">
        <w:rPr>
          <w:spacing w:val="-6"/>
          <w:szCs w:val="24"/>
        </w:rPr>
        <w:t xml:space="preserve"> </w:t>
      </w:r>
      <w:r w:rsidRPr="001B4A38">
        <w:rPr>
          <w:szCs w:val="24"/>
        </w:rPr>
        <w:t>and</w:t>
      </w:r>
      <w:r w:rsidRPr="001B4A38">
        <w:rPr>
          <w:spacing w:val="-6"/>
          <w:szCs w:val="24"/>
        </w:rPr>
        <w:t xml:space="preserve"> </w:t>
      </w:r>
      <w:r w:rsidRPr="001B4A38">
        <w:rPr>
          <w:szCs w:val="24"/>
        </w:rPr>
        <w:t>supervision</w:t>
      </w:r>
      <w:r w:rsidRPr="001B4A38">
        <w:rPr>
          <w:spacing w:val="-6"/>
          <w:szCs w:val="24"/>
        </w:rPr>
        <w:t xml:space="preserve"> </w:t>
      </w:r>
      <w:r w:rsidRPr="001B4A38">
        <w:rPr>
          <w:spacing w:val="-2"/>
          <w:szCs w:val="24"/>
        </w:rPr>
        <w:t>opportunities;</w:t>
      </w:r>
    </w:p>
    <w:p w14:paraId="1F1A6DF7" w14:textId="77777777" w:rsidR="00ED6A34" w:rsidRPr="001B4A38" w:rsidRDefault="00B3121B" w:rsidP="0021747B">
      <w:pPr>
        <w:pStyle w:val="ListParagraph"/>
        <w:numPr>
          <w:ilvl w:val="2"/>
          <w:numId w:val="144"/>
        </w:numPr>
        <w:tabs>
          <w:tab w:val="left" w:pos="479"/>
        </w:tabs>
        <w:ind w:left="475" w:hanging="115"/>
        <w:rPr>
          <w:szCs w:val="24"/>
        </w:rPr>
      </w:pPr>
      <w:r w:rsidRPr="001B4A38">
        <w:rPr>
          <w:szCs w:val="24"/>
        </w:rPr>
        <w:t>participating</w:t>
      </w:r>
      <w:r w:rsidRPr="001B4A38">
        <w:rPr>
          <w:spacing w:val="-6"/>
          <w:szCs w:val="24"/>
        </w:rPr>
        <w:t xml:space="preserve"> </w:t>
      </w:r>
      <w:r w:rsidRPr="001B4A38">
        <w:rPr>
          <w:szCs w:val="24"/>
        </w:rPr>
        <w:t>in</w:t>
      </w:r>
      <w:r w:rsidRPr="001B4A38">
        <w:rPr>
          <w:spacing w:val="-6"/>
          <w:szCs w:val="24"/>
        </w:rPr>
        <w:t xml:space="preserve"> </w:t>
      </w:r>
      <w:r w:rsidRPr="001B4A38">
        <w:rPr>
          <w:szCs w:val="24"/>
        </w:rPr>
        <w:t>community</w:t>
      </w:r>
      <w:r w:rsidRPr="001B4A38">
        <w:rPr>
          <w:spacing w:val="-6"/>
          <w:szCs w:val="24"/>
        </w:rPr>
        <w:t xml:space="preserve"> </w:t>
      </w:r>
      <w:r w:rsidRPr="001B4A38">
        <w:rPr>
          <w:szCs w:val="24"/>
        </w:rPr>
        <w:t>events;</w:t>
      </w:r>
      <w:r w:rsidRPr="001B4A38">
        <w:rPr>
          <w:spacing w:val="-6"/>
          <w:szCs w:val="24"/>
        </w:rPr>
        <w:t xml:space="preserve"> </w:t>
      </w:r>
      <w:r w:rsidRPr="001B4A38">
        <w:rPr>
          <w:spacing w:val="-5"/>
          <w:szCs w:val="24"/>
        </w:rPr>
        <w:t>and</w:t>
      </w:r>
    </w:p>
    <w:p w14:paraId="53F94D6F" w14:textId="77777777" w:rsidR="00ED6A34" w:rsidRPr="001B4A38" w:rsidRDefault="00B3121B" w:rsidP="0021747B">
      <w:pPr>
        <w:pStyle w:val="ListParagraph"/>
        <w:numPr>
          <w:ilvl w:val="2"/>
          <w:numId w:val="144"/>
        </w:numPr>
        <w:tabs>
          <w:tab w:val="left" w:pos="479"/>
        </w:tabs>
        <w:ind w:left="475" w:hanging="115"/>
        <w:rPr>
          <w:szCs w:val="24"/>
        </w:rPr>
      </w:pPr>
      <w:r w:rsidRPr="001B4A38">
        <w:rPr>
          <w:szCs w:val="24"/>
        </w:rPr>
        <w:t>engaging</w:t>
      </w:r>
      <w:r w:rsidRPr="001B4A38">
        <w:rPr>
          <w:spacing w:val="-5"/>
          <w:szCs w:val="24"/>
        </w:rPr>
        <w:t xml:space="preserve"> </w:t>
      </w:r>
      <w:r w:rsidRPr="001B4A38">
        <w:rPr>
          <w:szCs w:val="24"/>
        </w:rPr>
        <w:t>in</w:t>
      </w:r>
      <w:r w:rsidRPr="001B4A38">
        <w:rPr>
          <w:spacing w:val="-5"/>
          <w:szCs w:val="24"/>
        </w:rPr>
        <w:t xml:space="preserve"> </w:t>
      </w:r>
      <w:r w:rsidRPr="001B4A38">
        <w:rPr>
          <w:szCs w:val="24"/>
        </w:rPr>
        <w:t>independent</w:t>
      </w:r>
      <w:r w:rsidRPr="001B4A38">
        <w:rPr>
          <w:spacing w:val="-6"/>
          <w:szCs w:val="24"/>
        </w:rPr>
        <w:t xml:space="preserve"> </w:t>
      </w:r>
      <w:r w:rsidRPr="001B4A38">
        <w:rPr>
          <w:spacing w:val="-2"/>
          <w:szCs w:val="24"/>
        </w:rPr>
        <w:t>studies.</w:t>
      </w:r>
    </w:p>
    <w:p w14:paraId="1E1C77B7" w14:textId="77777777" w:rsidR="00ED6A34" w:rsidRPr="001B4A38" w:rsidRDefault="00ED6A34">
      <w:pPr>
        <w:pStyle w:val="BodyText"/>
        <w:spacing w:before="29"/>
        <w:rPr>
          <w:sz w:val="24"/>
          <w:szCs w:val="24"/>
        </w:rPr>
      </w:pPr>
    </w:p>
    <w:p w14:paraId="45295988" w14:textId="77777777" w:rsidR="00ED6A34" w:rsidRPr="001B4A38" w:rsidRDefault="00B3121B">
      <w:pPr>
        <w:pStyle w:val="ListParagraph"/>
        <w:numPr>
          <w:ilvl w:val="1"/>
          <w:numId w:val="144"/>
        </w:numPr>
        <w:tabs>
          <w:tab w:val="left" w:pos="599"/>
        </w:tabs>
        <w:ind w:left="599" w:hanging="239"/>
        <w:rPr>
          <w:szCs w:val="24"/>
        </w:rPr>
      </w:pPr>
      <w:r w:rsidRPr="001B4A38">
        <w:rPr>
          <w:szCs w:val="24"/>
        </w:rPr>
        <w:t>Keep</w:t>
      </w:r>
      <w:r w:rsidRPr="001B4A38">
        <w:rPr>
          <w:spacing w:val="-5"/>
          <w:szCs w:val="24"/>
        </w:rPr>
        <w:t xml:space="preserve"> </w:t>
      </w:r>
      <w:r w:rsidRPr="001B4A38">
        <w:rPr>
          <w:szCs w:val="24"/>
        </w:rPr>
        <w:t>abreast</w:t>
      </w:r>
      <w:r w:rsidRPr="001B4A38">
        <w:rPr>
          <w:spacing w:val="-4"/>
          <w:szCs w:val="24"/>
        </w:rPr>
        <w:t xml:space="preserve"> </w:t>
      </w:r>
      <w:r w:rsidRPr="001B4A38">
        <w:rPr>
          <w:szCs w:val="24"/>
        </w:rPr>
        <w:t>of</w:t>
      </w:r>
      <w:r w:rsidRPr="001B4A38">
        <w:rPr>
          <w:spacing w:val="-4"/>
          <w:szCs w:val="24"/>
        </w:rPr>
        <w:t xml:space="preserve"> </w:t>
      </w:r>
      <w:r w:rsidRPr="001B4A38">
        <w:rPr>
          <w:szCs w:val="24"/>
        </w:rPr>
        <w:t>laws,</w:t>
      </w:r>
      <w:r w:rsidRPr="001B4A38">
        <w:rPr>
          <w:spacing w:val="-3"/>
          <w:szCs w:val="24"/>
        </w:rPr>
        <w:t xml:space="preserve"> </w:t>
      </w:r>
      <w:r w:rsidRPr="001B4A38">
        <w:rPr>
          <w:szCs w:val="24"/>
        </w:rPr>
        <w:t>policies,</w:t>
      </w:r>
      <w:r w:rsidRPr="001B4A38">
        <w:rPr>
          <w:spacing w:val="-3"/>
          <w:szCs w:val="24"/>
        </w:rPr>
        <w:t xml:space="preserve"> </w:t>
      </w:r>
      <w:r w:rsidRPr="001B4A38">
        <w:rPr>
          <w:szCs w:val="24"/>
        </w:rPr>
        <w:t>rules,</w:t>
      </w:r>
      <w:r w:rsidRPr="001B4A38">
        <w:rPr>
          <w:spacing w:val="-3"/>
          <w:szCs w:val="24"/>
        </w:rPr>
        <w:t xml:space="preserve"> </w:t>
      </w:r>
      <w:r w:rsidRPr="001B4A38">
        <w:rPr>
          <w:szCs w:val="24"/>
        </w:rPr>
        <w:t>and</w:t>
      </w:r>
      <w:r w:rsidRPr="001B4A38">
        <w:rPr>
          <w:spacing w:val="-4"/>
          <w:szCs w:val="24"/>
        </w:rPr>
        <w:t xml:space="preserve"> </w:t>
      </w:r>
      <w:r w:rsidRPr="001B4A38">
        <w:rPr>
          <w:szCs w:val="24"/>
        </w:rPr>
        <w:t>regulations</w:t>
      </w:r>
      <w:r w:rsidRPr="001B4A38">
        <w:rPr>
          <w:spacing w:val="-4"/>
          <w:szCs w:val="24"/>
        </w:rPr>
        <w:t xml:space="preserve"> </w:t>
      </w:r>
      <w:r w:rsidRPr="001B4A38">
        <w:rPr>
          <w:szCs w:val="24"/>
        </w:rPr>
        <w:t>that</w:t>
      </w:r>
      <w:r w:rsidRPr="001B4A38">
        <w:rPr>
          <w:spacing w:val="-4"/>
          <w:szCs w:val="24"/>
        </w:rPr>
        <w:t xml:space="preserve"> </w:t>
      </w:r>
      <w:r w:rsidRPr="001B4A38">
        <w:rPr>
          <w:szCs w:val="24"/>
        </w:rPr>
        <w:t>affect</w:t>
      </w:r>
      <w:r w:rsidRPr="001B4A38">
        <w:rPr>
          <w:spacing w:val="-5"/>
          <w:szCs w:val="24"/>
        </w:rPr>
        <w:t xml:space="preserve"> </w:t>
      </w:r>
      <w:r w:rsidRPr="001B4A38">
        <w:rPr>
          <w:szCs w:val="24"/>
        </w:rPr>
        <w:t>the</w:t>
      </w:r>
      <w:r w:rsidRPr="001B4A38">
        <w:rPr>
          <w:spacing w:val="-4"/>
          <w:szCs w:val="24"/>
        </w:rPr>
        <w:t xml:space="preserve"> </w:t>
      </w:r>
      <w:r w:rsidRPr="001B4A38">
        <w:rPr>
          <w:spacing w:val="-2"/>
          <w:szCs w:val="24"/>
        </w:rPr>
        <w:t>profession.</w:t>
      </w:r>
    </w:p>
    <w:p w14:paraId="5E5C9D22" w14:textId="1FC73FF4" w:rsidR="001A5E72" w:rsidRDefault="001A5E72">
      <w:pPr>
        <w:rPr>
          <w:sz w:val="16"/>
        </w:rPr>
      </w:pPr>
      <w:r>
        <w:rPr>
          <w:sz w:val="16"/>
        </w:rPr>
        <w:br w:type="page"/>
      </w:r>
    </w:p>
    <w:tbl>
      <w:tblPr>
        <w:tblW w:w="0" w:type="auto"/>
        <w:tblInd w:w="360" w:type="dxa"/>
        <w:tblLayout w:type="fixed"/>
        <w:tblCellMar>
          <w:left w:w="0" w:type="dxa"/>
          <w:right w:w="0" w:type="dxa"/>
        </w:tblCellMar>
        <w:tblLook w:val="01E0" w:firstRow="1" w:lastRow="1" w:firstColumn="1" w:lastColumn="1" w:noHBand="0" w:noVBand="0"/>
      </w:tblPr>
      <w:tblGrid>
        <w:gridCol w:w="2815"/>
        <w:gridCol w:w="4295"/>
      </w:tblGrid>
      <w:tr w:rsidR="00ED6A34" w:rsidRPr="0021747B" w14:paraId="0DE027B6" w14:textId="77777777" w:rsidTr="00844A1F">
        <w:trPr>
          <w:trHeight w:val="199"/>
        </w:trPr>
        <w:tc>
          <w:tcPr>
            <w:tcW w:w="2815" w:type="dxa"/>
            <w:vAlign w:val="bottom"/>
          </w:tcPr>
          <w:p w14:paraId="2204FC51" w14:textId="77777777" w:rsidR="00ED6A34" w:rsidRPr="0021747B" w:rsidRDefault="00B3121B" w:rsidP="00844A1F">
            <w:pPr>
              <w:pStyle w:val="TableParagraph"/>
              <w:spacing w:line="179" w:lineRule="exact"/>
              <w:ind w:left="50"/>
              <w:rPr>
                <w:b/>
                <w:szCs w:val="24"/>
              </w:rPr>
            </w:pPr>
            <w:r w:rsidRPr="0021747B">
              <w:rPr>
                <w:b/>
                <w:szCs w:val="24"/>
              </w:rPr>
              <w:lastRenderedPageBreak/>
              <w:t>Course</w:t>
            </w:r>
            <w:r w:rsidRPr="0021747B">
              <w:rPr>
                <w:b/>
                <w:spacing w:val="-7"/>
                <w:szCs w:val="24"/>
              </w:rPr>
              <w:t xml:space="preserve"> </w:t>
            </w:r>
            <w:r w:rsidRPr="0021747B">
              <w:rPr>
                <w:b/>
                <w:szCs w:val="24"/>
              </w:rPr>
              <w:t>Number</w:t>
            </w:r>
            <w:r w:rsidRPr="0021747B">
              <w:rPr>
                <w:b/>
                <w:spacing w:val="-7"/>
                <w:szCs w:val="24"/>
              </w:rPr>
              <w:t xml:space="preserve"> </w:t>
            </w:r>
            <w:r w:rsidRPr="0021747B">
              <w:rPr>
                <w:b/>
                <w:szCs w:val="24"/>
              </w:rPr>
              <w:t>and</w:t>
            </w:r>
            <w:r w:rsidRPr="0021747B">
              <w:rPr>
                <w:b/>
                <w:spacing w:val="-6"/>
                <w:szCs w:val="24"/>
              </w:rPr>
              <w:t xml:space="preserve"> </w:t>
            </w:r>
            <w:r w:rsidRPr="0021747B">
              <w:rPr>
                <w:b/>
                <w:spacing w:val="-4"/>
                <w:szCs w:val="24"/>
              </w:rPr>
              <w:t>Name:</w:t>
            </w:r>
          </w:p>
        </w:tc>
        <w:tc>
          <w:tcPr>
            <w:tcW w:w="4295" w:type="dxa"/>
          </w:tcPr>
          <w:p w14:paraId="34507689" w14:textId="77777777" w:rsidR="00ED6A34" w:rsidRPr="00844A1F" w:rsidRDefault="00B3121B" w:rsidP="00844A1F">
            <w:pPr>
              <w:pStyle w:val="Heading2"/>
            </w:pPr>
            <w:bookmarkStart w:id="43" w:name="_bookmark16"/>
            <w:bookmarkStart w:id="44" w:name="_Toc231280819"/>
            <w:bookmarkEnd w:id="43"/>
            <w:r w:rsidRPr="00844A1F">
              <w:t>IDT 1224</w:t>
            </w:r>
            <w:r w:rsidRPr="00844A1F">
              <w:tab/>
              <w:t>American Sign Language I</w:t>
            </w:r>
            <w:bookmarkEnd w:id="44"/>
          </w:p>
        </w:tc>
      </w:tr>
    </w:tbl>
    <w:p w14:paraId="6B601E99" w14:textId="77777777" w:rsidR="00ED6A34" w:rsidRPr="0021747B" w:rsidRDefault="00ED6A34">
      <w:pPr>
        <w:pStyle w:val="BodyText"/>
        <w:spacing w:before="15"/>
        <w:rPr>
          <w:sz w:val="24"/>
          <w:szCs w:val="24"/>
        </w:rPr>
      </w:pPr>
    </w:p>
    <w:p w14:paraId="6182B73C" w14:textId="77777777" w:rsidR="00ED6A34" w:rsidRPr="0021747B" w:rsidRDefault="00B3121B" w:rsidP="0021747B">
      <w:pPr>
        <w:tabs>
          <w:tab w:val="left" w:pos="3240"/>
        </w:tabs>
        <w:ind w:left="3241" w:right="810" w:hanging="2790"/>
        <w:rPr>
          <w:szCs w:val="24"/>
        </w:rPr>
      </w:pPr>
      <w:r w:rsidRPr="0021747B">
        <w:rPr>
          <w:b/>
          <w:spacing w:val="-2"/>
          <w:szCs w:val="24"/>
        </w:rPr>
        <w:t>Description:</w:t>
      </w:r>
      <w:r w:rsidRPr="0021747B">
        <w:rPr>
          <w:b/>
          <w:szCs w:val="24"/>
        </w:rPr>
        <w:tab/>
      </w:r>
      <w:r w:rsidRPr="0021747B">
        <w:rPr>
          <w:szCs w:val="24"/>
        </w:rPr>
        <w:t xml:space="preserve">A developmental course, meaning that the students (whatever their competency level at the beginning of the course) are expected to grow continuously throughout the semester. The students </w:t>
      </w:r>
      <w:r w:rsidRPr="0021747B">
        <w:rPr>
          <w:rFonts w:ascii="Times New Roman"/>
          <w:szCs w:val="24"/>
        </w:rPr>
        <w:t xml:space="preserve">will </w:t>
      </w:r>
      <w:r w:rsidRPr="0021747B">
        <w:rPr>
          <w:szCs w:val="24"/>
        </w:rPr>
        <w:t>develop a high degree</w:t>
      </w:r>
      <w:r w:rsidRPr="0021747B">
        <w:rPr>
          <w:spacing w:val="-4"/>
          <w:szCs w:val="24"/>
        </w:rPr>
        <w:t xml:space="preserve"> </w:t>
      </w:r>
      <w:r w:rsidRPr="0021747B">
        <w:rPr>
          <w:szCs w:val="24"/>
        </w:rPr>
        <w:t>of</w:t>
      </w:r>
      <w:r w:rsidRPr="0021747B">
        <w:rPr>
          <w:spacing w:val="-5"/>
          <w:szCs w:val="24"/>
        </w:rPr>
        <w:t xml:space="preserve"> </w:t>
      </w:r>
      <w:r w:rsidRPr="0021747B">
        <w:rPr>
          <w:szCs w:val="24"/>
        </w:rPr>
        <w:t>familiarity</w:t>
      </w:r>
      <w:r w:rsidRPr="0021747B">
        <w:rPr>
          <w:spacing w:val="-3"/>
          <w:szCs w:val="24"/>
        </w:rPr>
        <w:t xml:space="preserve"> </w:t>
      </w:r>
      <w:r w:rsidRPr="0021747B">
        <w:rPr>
          <w:szCs w:val="24"/>
        </w:rPr>
        <w:t>with</w:t>
      </w:r>
      <w:r w:rsidRPr="0021747B">
        <w:rPr>
          <w:spacing w:val="-3"/>
          <w:szCs w:val="24"/>
        </w:rPr>
        <w:t xml:space="preserve"> </w:t>
      </w:r>
      <w:r w:rsidRPr="0021747B">
        <w:rPr>
          <w:szCs w:val="24"/>
        </w:rPr>
        <w:t>and</w:t>
      </w:r>
      <w:r w:rsidRPr="0021747B">
        <w:rPr>
          <w:spacing w:val="-3"/>
          <w:szCs w:val="24"/>
        </w:rPr>
        <w:t xml:space="preserve"> </w:t>
      </w:r>
      <w:r w:rsidRPr="0021747B">
        <w:rPr>
          <w:szCs w:val="24"/>
        </w:rPr>
        <w:t>a</w:t>
      </w:r>
      <w:r w:rsidRPr="0021747B">
        <w:rPr>
          <w:spacing w:val="-3"/>
          <w:szCs w:val="24"/>
        </w:rPr>
        <w:t xml:space="preserve"> </w:t>
      </w:r>
      <w:r w:rsidRPr="0021747B">
        <w:rPr>
          <w:szCs w:val="24"/>
        </w:rPr>
        <w:t>respect</w:t>
      </w:r>
      <w:r w:rsidRPr="0021747B">
        <w:rPr>
          <w:spacing w:val="-1"/>
          <w:szCs w:val="24"/>
        </w:rPr>
        <w:t xml:space="preserve"> </w:t>
      </w:r>
      <w:r w:rsidRPr="0021747B">
        <w:rPr>
          <w:szCs w:val="24"/>
        </w:rPr>
        <w:t>for</w:t>
      </w:r>
      <w:r w:rsidRPr="0021747B">
        <w:rPr>
          <w:spacing w:val="-3"/>
          <w:szCs w:val="24"/>
        </w:rPr>
        <w:t xml:space="preserve"> </w:t>
      </w:r>
      <w:r w:rsidRPr="0021747B">
        <w:rPr>
          <w:szCs w:val="24"/>
        </w:rPr>
        <w:t>the usage</w:t>
      </w:r>
      <w:r w:rsidRPr="0021747B">
        <w:rPr>
          <w:spacing w:val="-4"/>
          <w:szCs w:val="24"/>
        </w:rPr>
        <w:t xml:space="preserve"> </w:t>
      </w:r>
      <w:r w:rsidRPr="0021747B">
        <w:rPr>
          <w:szCs w:val="24"/>
        </w:rPr>
        <w:t>of</w:t>
      </w:r>
      <w:r w:rsidRPr="0021747B">
        <w:rPr>
          <w:spacing w:val="-5"/>
          <w:szCs w:val="24"/>
        </w:rPr>
        <w:t xml:space="preserve"> </w:t>
      </w:r>
      <w:r w:rsidRPr="0021747B">
        <w:rPr>
          <w:szCs w:val="24"/>
        </w:rPr>
        <w:t>the</w:t>
      </w:r>
      <w:r w:rsidRPr="0021747B">
        <w:rPr>
          <w:spacing w:val="-4"/>
          <w:szCs w:val="24"/>
        </w:rPr>
        <w:t xml:space="preserve"> </w:t>
      </w:r>
      <w:r w:rsidRPr="0021747B">
        <w:rPr>
          <w:szCs w:val="24"/>
        </w:rPr>
        <w:t>basic</w:t>
      </w:r>
      <w:r w:rsidRPr="0021747B">
        <w:rPr>
          <w:spacing w:val="-4"/>
          <w:szCs w:val="24"/>
        </w:rPr>
        <w:t xml:space="preserve"> </w:t>
      </w:r>
      <w:r w:rsidRPr="0021747B">
        <w:rPr>
          <w:szCs w:val="24"/>
        </w:rPr>
        <w:t>principles</w:t>
      </w:r>
      <w:r w:rsidRPr="0021747B">
        <w:rPr>
          <w:spacing w:val="-5"/>
          <w:szCs w:val="24"/>
        </w:rPr>
        <w:t xml:space="preserve"> </w:t>
      </w:r>
      <w:r w:rsidRPr="0021747B">
        <w:rPr>
          <w:szCs w:val="24"/>
        </w:rPr>
        <w:t>of American</w:t>
      </w:r>
      <w:r w:rsidRPr="0021747B">
        <w:rPr>
          <w:spacing w:val="-2"/>
          <w:szCs w:val="24"/>
        </w:rPr>
        <w:t xml:space="preserve"> </w:t>
      </w:r>
      <w:r w:rsidRPr="0021747B">
        <w:rPr>
          <w:szCs w:val="24"/>
        </w:rPr>
        <w:t>Sign</w:t>
      </w:r>
      <w:r w:rsidRPr="0021747B">
        <w:rPr>
          <w:spacing w:val="-2"/>
          <w:szCs w:val="24"/>
        </w:rPr>
        <w:t xml:space="preserve"> </w:t>
      </w:r>
      <w:r w:rsidRPr="0021747B">
        <w:rPr>
          <w:szCs w:val="24"/>
        </w:rPr>
        <w:t>Language</w:t>
      </w:r>
      <w:r w:rsidRPr="0021747B">
        <w:rPr>
          <w:spacing w:val="-3"/>
          <w:szCs w:val="24"/>
        </w:rPr>
        <w:t xml:space="preserve"> </w:t>
      </w:r>
      <w:r w:rsidRPr="0021747B">
        <w:rPr>
          <w:szCs w:val="24"/>
        </w:rPr>
        <w:t>(ASL)</w:t>
      </w:r>
      <w:r w:rsidRPr="0021747B">
        <w:rPr>
          <w:spacing w:val="-1"/>
          <w:szCs w:val="24"/>
        </w:rPr>
        <w:t xml:space="preserve"> </w:t>
      </w:r>
      <w:r w:rsidRPr="0021747B">
        <w:rPr>
          <w:szCs w:val="24"/>
        </w:rPr>
        <w:t>through</w:t>
      </w:r>
      <w:r w:rsidRPr="0021747B">
        <w:rPr>
          <w:spacing w:val="-2"/>
          <w:szCs w:val="24"/>
        </w:rPr>
        <w:t xml:space="preserve"> </w:t>
      </w:r>
      <w:r w:rsidRPr="0021747B">
        <w:rPr>
          <w:szCs w:val="24"/>
        </w:rPr>
        <w:t>nonverbal</w:t>
      </w:r>
      <w:r w:rsidRPr="0021747B">
        <w:rPr>
          <w:spacing w:val="-2"/>
          <w:szCs w:val="24"/>
        </w:rPr>
        <w:t xml:space="preserve"> </w:t>
      </w:r>
      <w:r w:rsidRPr="0021747B">
        <w:rPr>
          <w:szCs w:val="24"/>
        </w:rPr>
        <w:t>communication</w:t>
      </w:r>
      <w:r w:rsidRPr="0021747B">
        <w:rPr>
          <w:spacing w:val="-2"/>
          <w:szCs w:val="24"/>
        </w:rPr>
        <w:t xml:space="preserve"> </w:t>
      </w:r>
      <w:r w:rsidRPr="0021747B">
        <w:rPr>
          <w:szCs w:val="24"/>
        </w:rPr>
        <w:t xml:space="preserve">techniques, eye training, and finger spelling. </w:t>
      </w:r>
      <w:proofErr w:type="gramStart"/>
      <w:r w:rsidRPr="0021747B">
        <w:rPr>
          <w:szCs w:val="24"/>
        </w:rPr>
        <w:t>Also</w:t>
      </w:r>
      <w:proofErr w:type="gramEnd"/>
      <w:r w:rsidRPr="0021747B">
        <w:rPr>
          <w:szCs w:val="24"/>
        </w:rPr>
        <w:t xml:space="preserve"> students will be introduced to the basic patterns of ASL through discipline and instruction.</w:t>
      </w:r>
    </w:p>
    <w:p w14:paraId="6EBC691D" w14:textId="77777777" w:rsidR="00ED6A34" w:rsidRPr="0021747B" w:rsidRDefault="00ED6A34">
      <w:pPr>
        <w:pStyle w:val="BodyText"/>
        <w:spacing w:before="1"/>
        <w:rPr>
          <w:sz w:val="24"/>
          <w:szCs w:val="24"/>
        </w:rPr>
      </w:pPr>
    </w:p>
    <w:tbl>
      <w:tblPr>
        <w:tblW w:w="9274"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318"/>
        <w:gridCol w:w="1170"/>
        <w:gridCol w:w="1115"/>
        <w:gridCol w:w="1765"/>
      </w:tblGrid>
      <w:tr w:rsidR="00ED6A34" w:rsidRPr="0021747B" w14:paraId="1B9D673E" w14:textId="77777777" w:rsidTr="0021747B">
        <w:trPr>
          <w:trHeight w:val="244"/>
        </w:trPr>
        <w:tc>
          <w:tcPr>
            <w:tcW w:w="2906" w:type="dxa"/>
            <w:vMerge w:val="restart"/>
            <w:tcBorders>
              <w:top w:val="nil"/>
              <w:left w:val="nil"/>
              <w:bottom w:val="nil"/>
            </w:tcBorders>
          </w:tcPr>
          <w:p w14:paraId="4D196217" w14:textId="77777777" w:rsidR="00ED6A34" w:rsidRPr="0021747B" w:rsidRDefault="00B3121B">
            <w:pPr>
              <w:pStyle w:val="TableParagraph"/>
              <w:spacing w:before="1"/>
              <w:ind w:left="29"/>
              <w:rPr>
                <w:b/>
                <w:szCs w:val="24"/>
              </w:rPr>
            </w:pPr>
            <w:r w:rsidRPr="0021747B">
              <w:rPr>
                <w:b/>
                <w:szCs w:val="24"/>
              </w:rPr>
              <w:t>Hour</w:t>
            </w:r>
            <w:r w:rsidRPr="0021747B">
              <w:rPr>
                <w:b/>
                <w:spacing w:val="-6"/>
                <w:szCs w:val="24"/>
              </w:rPr>
              <w:t xml:space="preserve"> </w:t>
            </w:r>
            <w:r w:rsidRPr="0021747B">
              <w:rPr>
                <w:b/>
                <w:spacing w:val="-2"/>
                <w:szCs w:val="24"/>
              </w:rPr>
              <w:t>Breakdown:</w:t>
            </w:r>
          </w:p>
        </w:tc>
        <w:tc>
          <w:tcPr>
            <w:tcW w:w="2318" w:type="dxa"/>
          </w:tcPr>
          <w:p w14:paraId="61D4DD34" w14:textId="77777777" w:rsidR="00ED6A34" w:rsidRPr="0021747B" w:rsidRDefault="00B3121B">
            <w:pPr>
              <w:pStyle w:val="TableParagraph"/>
              <w:spacing w:before="1" w:line="223" w:lineRule="exact"/>
              <w:ind w:left="107"/>
              <w:rPr>
                <w:szCs w:val="24"/>
              </w:rPr>
            </w:pPr>
            <w:r w:rsidRPr="0021747B">
              <w:rPr>
                <w:szCs w:val="24"/>
              </w:rPr>
              <w:t>Semester</w:t>
            </w:r>
            <w:r w:rsidRPr="0021747B">
              <w:rPr>
                <w:spacing w:val="-8"/>
                <w:szCs w:val="24"/>
              </w:rPr>
              <w:t xml:space="preserve"> </w:t>
            </w:r>
            <w:r w:rsidRPr="0021747B">
              <w:rPr>
                <w:szCs w:val="24"/>
              </w:rPr>
              <w:t>Credit</w:t>
            </w:r>
            <w:r w:rsidRPr="0021747B">
              <w:rPr>
                <w:spacing w:val="-7"/>
                <w:szCs w:val="24"/>
              </w:rPr>
              <w:t xml:space="preserve"> </w:t>
            </w:r>
            <w:r w:rsidRPr="0021747B">
              <w:rPr>
                <w:spacing w:val="-2"/>
                <w:szCs w:val="24"/>
              </w:rPr>
              <w:t>Hours</w:t>
            </w:r>
          </w:p>
        </w:tc>
        <w:tc>
          <w:tcPr>
            <w:tcW w:w="1170" w:type="dxa"/>
          </w:tcPr>
          <w:p w14:paraId="3E36ED5B" w14:textId="77777777" w:rsidR="00ED6A34" w:rsidRPr="0021747B" w:rsidRDefault="00B3121B">
            <w:pPr>
              <w:pStyle w:val="TableParagraph"/>
              <w:spacing w:before="1" w:line="223" w:lineRule="exact"/>
              <w:ind w:left="104"/>
              <w:rPr>
                <w:szCs w:val="24"/>
              </w:rPr>
            </w:pPr>
            <w:r w:rsidRPr="0021747B">
              <w:rPr>
                <w:spacing w:val="-2"/>
                <w:szCs w:val="24"/>
              </w:rPr>
              <w:t>Lecture</w:t>
            </w:r>
          </w:p>
        </w:tc>
        <w:tc>
          <w:tcPr>
            <w:tcW w:w="1115" w:type="dxa"/>
          </w:tcPr>
          <w:p w14:paraId="5C3C9140" w14:textId="77777777" w:rsidR="00ED6A34" w:rsidRPr="0021747B" w:rsidRDefault="00B3121B">
            <w:pPr>
              <w:pStyle w:val="TableParagraph"/>
              <w:spacing w:before="1" w:line="223" w:lineRule="exact"/>
              <w:ind w:left="106"/>
              <w:rPr>
                <w:szCs w:val="24"/>
              </w:rPr>
            </w:pPr>
            <w:r w:rsidRPr="0021747B">
              <w:rPr>
                <w:spacing w:val="-5"/>
                <w:szCs w:val="24"/>
              </w:rPr>
              <w:t>Lab</w:t>
            </w:r>
          </w:p>
        </w:tc>
        <w:tc>
          <w:tcPr>
            <w:tcW w:w="1765" w:type="dxa"/>
          </w:tcPr>
          <w:p w14:paraId="1A9D323F" w14:textId="77777777" w:rsidR="00ED6A34" w:rsidRPr="0021747B" w:rsidRDefault="00B3121B">
            <w:pPr>
              <w:pStyle w:val="TableParagraph"/>
              <w:spacing w:before="1" w:line="223" w:lineRule="exact"/>
              <w:ind w:left="105"/>
              <w:rPr>
                <w:szCs w:val="24"/>
              </w:rPr>
            </w:pPr>
            <w:r w:rsidRPr="0021747B">
              <w:rPr>
                <w:szCs w:val="24"/>
              </w:rPr>
              <w:t>Contact</w:t>
            </w:r>
            <w:r w:rsidRPr="0021747B">
              <w:rPr>
                <w:spacing w:val="-9"/>
                <w:szCs w:val="24"/>
              </w:rPr>
              <w:t xml:space="preserve"> </w:t>
            </w:r>
            <w:r w:rsidRPr="0021747B">
              <w:rPr>
                <w:spacing w:val="-2"/>
                <w:szCs w:val="24"/>
              </w:rPr>
              <w:t>Hours</w:t>
            </w:r>
          </w:p>
        </w:tc>
      </w:tr>
      <w:tr w:rsidR="00ED6A34" w:rsidRPr="0021747B" w14:paraId="757405A3" w14:textId="77777777" w:rsidTr="0021747B">
        <w:trPr>
          <w:trHeight w:val="244"/>
        </w:trPr>
        <w:tc>
          <w:tcPr>
            <w:tcW w:w="2906" w:type="dxa"/>
            <w:vMerge/>
            <w:tcBorders>
              <w:top w:val="nil"/>
              <w:left w:val="nil"/>
              <w:bottom w:val="nil"/>
            </w:tcBorders>
          </w:tcPr>
          <w:p w14:paraId="008E6C86" w14:textId="77777777" w:rsidR="00ED6A34" w:rsidRPr="0021747B" w:rsidRDefault="00ED6A34">
            <w:pPr>
              <w:rPr>
                <w:szCs w:val="24"/>
              </w:rPr>
            </w:pPr>
          </w:p>
        </w:tc>
        <w:tc>
          <w:tcPr>
            <w:tcW w:w="2318" w:type="dxa"/>
          </w:tcPr>
          <w:p w14:paraId="72E61097" w14:textId="77777777" w:rsidR="00ED6A34" w:rsidRPr="0021747B" w:rsidRDefault="00B3121B">
            <w:pPr>
              <w:pStyle w:val="TableParagraph"/>
              <w:spacing w:line="224" w:lineRule="exact"/>
              <w:ind w:left="107"/>
              <w:rPr>
                <w:szCs w:val="24"/>
              </w:rPr>
            </w:pPr>
            <w:r w:rsidRPr="0021747B">
              <w:rPr>
                <w:spacing w:val="-10"/>
                <w:szCs w:val="24"/>
              </w:rPr>
              <w:t>4</w:t>
            </w:r>
          </w:p>
        </w:tc>
        <w:tc>
          <w:tcPr>
            <w:tcW w:w="1170" w:type="dxa"/>
          </w:tcPr>
          <w:p w14:paraId="7F176EBC" w14:textId="77777777" w:rsidR="00ED6A34" w:rsidRPr="0021747B" w:rsidRDefault="00B3121B">
            <w:pPr>
              <w:pStyle w:val="TableParagraph"/>
              <w:spacing w:line="224" w:lineRule="exact"/>
              <w:ind w:left="104"/>
              <w:rPr>
                <w:szCs w:val="24"/>
              </w:rPr>
            </w:pPr>
            <w:r w:rsidRPr="0021747B">
              <w:rPr>
                <w:spacing w:val="-10"/>
                <w:szCs w:val="24"/>
              </w:rPr>
              <w:t>3</w:t>
            </w:r>
          </w:p>
        </w:tc>
        <w:tc>
          <w:tcPr>
            <w:tcW w:w="1115" w:type="dxa"/>
          </w:tcPr>
          <w:p w14:paraId="41000DAB" w14:textId="77777777" w:rsidR="00ED6A34" w:rsidRPr="0021747B" w:rsidRDefault="00B3121B">
            <w:pPr>
              <w:pStyle w:val="TableParagraph"/>
              <w:spacing w:line="224" w:lineRule="exact"/>
              <w:ind w:left="106"/>
              <w:rPr>
                <w:szCs w:val="24"/>
              </w:rPr>
            </w:pPr>
            <w:r w:rsidRPr="0021747B">
              <w:rPr>
                <w:spacing w:val="-10"/>
                <w:szCs w:val="24"/>
              </w:rPr>
              <w:t>2</w:t>
            </w:r>
          </w:p>
        </w:tc>
        <w:tc>
          <w:tcPr>
            <w:tcW w:w="1765" w:type="dxa"/>
          </w:tcPr>
          <w:p w14:paraId="3A193E33" w14:textId="77777777" w:rsidR="00ED6A34" w:rsidRPr="0021747B" w:rsidRDefault="00B3121B">
            <w:pPr>
              <w:pStyle w:val="TableParagraph"/>
              <w:spacing w:line="224" w:lineRule="exact"/>
              <w:ind w:left="105"/>
              <w:rPr>
                <w:szCs w:val="24"/>
              </w:rPr>
            </w:pPr>
            <w:r w:rsidRPr="0021747B">
              <w:rPr>
                <w:spacing w:val="-5"/>
                <w:szCs w:val="24"/>
              </w:rPr>
              <w:t>75</w:t>
            </w:r>
          </w:p>
        </w:tc>
      </w:tr>
    </w:tbl>
    <w:p w14:paraId="7F09399E" w14:textId="77777777" w:rsidR="00ED6A34" w:rsidRPr="0021747B" w:rsidRDefault="00B3121B">
      <w:pPr>
        <w:tabs>
          <w:tab w:val="left" w:pos="3240"/>
        </w:tabs>
        <w:spacing w:before="239"/>
        <w:ind w:left="360"/>
        <w:rPr>
          <w:szCs w:val="24"/>
        </w:rPr>
      </w:pPr>
      <w:r w:rsidRPr="0021747B">
        <w:rPr>
          <w:b/>
          <w:spacing w:val="-2"/>
          <w:szCs w:val="24"/>
        </w:rPr>
        <w:t>Prerequisite:</w:t>
      </w:r>
      <w:r w:rsidRPr="0021747B">
        <w:rPr>
          <w:b/>
          <w:szCs w:val="24"/>
        </w:rPr>
        <w:tab/>
      </w:r>
      <w:r w:rsidRPr="0021747B">
        <w:rPr>
          <w:spacing w:val="-2"/>
          <w:szCs w:val="24"/>
        </w:rPr>
        <w:t>Instructor</w:t>
      </w:r>
      <w:r w:rsidRPr="0021747B">
        <w:rPr>
          <w:spacing w:val="5"/>
          <w:szCs w:val="24"/>
        </w:rPr>
        <w:t xml:space="preserve"> </w:t>
      </w:r>
      <w:r w:rsidRPr="0021747B">
        <w:rPr>
          <w:spacing w:val="-2"/>
          <w:szCs w:val="24"/>
        </w:rPr>
        <w:t>approved</w:t>
      </w:r>
    </w:p>
    <w:p w14:paraId="1FF468E6" w14:textId="77777777" w:rsidR="00ED6A34" w:rsidRPr="0021747B" w:rsidRDefault="00ED6A34">
      <w:pPr>
        <w:pStyle w:val="BodyText"/>
        <w:spacing w:before="2"/>
        <w:rPr>
          <w:sz w:val="24"/>
          <w:szCs w:val="24"/>
        </w:rPr>
      </w:pPr>
    </w:p>
    <w:p w14:paraId="7E68F4D3" w14:textId="77777777" w:rsidR="00ED6A34" w:rsidRPr="0021747B" w:rsidRDefault="00B3121B" w:rsidP="00ED7B89">
      <w:pPr>
        <w:ind w:left="360"/>
        <w:rPr>
          <w:b/>
          <w:bCs/>
          <w:szCs w:val="24"/>
        </w:rPr>
      </w:pPr>
      <w:r w:rsidRPr="0021747B">
        <w:rPr>
          <w:b/>
          <w:bCs/>
          <w:szCs w:val="24"/>
        </w:rPr>
        <w:t>Student Learning Outcomes:</w:t>
      </w:r>
    </w:p>
    <w:p w14:paraId="1B85487A" w14:textId="77777777" w:rsidR="00ED6A34" w:rsidRPr="0021747B" w:rsidRDefault="00B3121B">
      <w:pPr>
        <w:pStyle w:val="ListParagraph"/>
        <w:numPr>
          <w:ilvl w:val="0"/>
          <w:numId w:val="143"/>
        </w:numPr>
        <w:tabs>
          <w:tab w:val="left" w:pos="662"/>
        </w:tabs>
        <w:spacing w:line="243" w:lineRule="exact"/>
        <w:ind w:left="662" w:hanging="194"/>
        <w:jc w:val="left"/>
        <w:rPr>
          <w:szCs w:val="24"/>
        </w:rPr>
      </w:pPr>
      <w:r w:rsidRPr="0021747B">
        <w:rPr>
          <w:szCs w:val="24"/>
        </w:rPr>
        <w:t>Utilize</w:t>
      </w:r>
      <w:r w:rsidRPr="0021747B">
        <w:rPr>
          <w:spacing w:val="-7"/>
          <w:szCs w:val="24"/>
        </w:rPr>
        <w:t xml:space="preserve"> </w:t>
      </w:r>
      <w:r w:rsidRPr="0021747B">
        <w:rPr>
          <w:szCs w:val="24"/>
        </w:rPr>
        <w:t>the</w:t>
      </w:r>
      <w:r w:rsidRPr="0021747B">
        <w:rPr>
          <w:spacing w:val="-6"/>
          <w:szCs w:val="24"/>
        </w:rPr>
        <w:t xml:space="preserve"> </w:t>
      </w:r>
      <w:r w:rsidRPr="0021747B">
        <w:rPr>
          <w:szCs w:val="24"/>
        </w:rPr>
        <w:t>guiding</w:t>
      </w:r>
      <w:r w:rsidRPr="0021747B">
        <w:rPr>
          <w:spacing w:val="-7"/>
          <w:szCs w:val="24"/>
        </w:rPr>
        <w:t xml:space="preserve"> </w:t>
      </w:r>
      <w:r w:rsidRPr="0021747B">
        <w:rPr>
          <w:szCs w:val="24"/>
        </w:rPr>
        <w:t>principles</w:t>
      </w:r>
      <w:r w:rsidRPr="0021747B">
        <w:rPr>
          <w:spacing w:val="-7"/>
          <w:szCs w:val="24"/>
        </w:rPr>
        <w:t xml:space="preserve"> </w:t>
      </w:r>
      <w:r w:rsidRPr="0021747B">
        <w:rPr>
          <w:szCs w:val="24"/>
        </w:rPr>
        <w:t>of</w:t>
      </w:r>
      <w:r w:rsidRPr="0021747B">
        <w:rPr>
          <w:spacing w:val="-7"/>
          <w:szCs w:val="24"/>
        </w:rPr>
        <w:t xml:space="preserve"> </w:t>
      </w:r>
      <w:r w:rsidRPr="0021747B">
        <w:rPr>
          <w:szCs w:val="24"/>
        </w:rPr>
        <w:t>professional</w:t>
      </w:r>
      <w:r w:rsidRPr="0021747B">
        <w:rPr>
          <w:spacing w:val="-6"/>
          <w:szCs w:val="24"/>
        </w:rPr>
        <w:t xml:space="preserve"> </w:t>
      </w:r>
      <w:r w:rsidRPr="0021747B">
        <w:rPr>
          <w:spacing w:val="-2"/>
          <w:szCs w:val="24"/>
        </w:rPr>
        <w:t>conduct</w:t>
      </w:r>
    </w:p>
    <w:p w14:paraId="633A33AE" w14:textId="77777777" w:rsidR="00ED6A34" w:rsidRPr="0021747B" w:rsidRDefault="00B3121B">
      <w:pPr>
        <w:pStyle w:val="ListParagraph"/>
        <w:numPr>
          <w:ilvl w:val="1"/>
          <w:numId w:val="143"/>
        </w:numPr>
        <w:tabs>
          <w:tab w:val="left" w:pos="1017"/>
        </w:tabs>
        <w:spacing w:before="1"/>
        <w:ind w:left="1017" w:hanging="189"/>
        <w:rPr>
          <w:szCs w:val="24"/>
        </w:rPr>
      </w:pPr>
      <w:r w:rsidRPr="0021747B">
        <w:rPr>
          <w:szCs w:val="24"/>
        </w:rPr>
        <w:t>Identify</w:t>
      </w:r>
      <w:r w:rsidRPr="0021747B">
        <w:rPr>
          <w:spacing w:val="-6"/>
          <w:szCs w:val="24"/>
        </w:rPr>
        <w:t xml:space="preserve"> </w:t>
      </w:r>
      <w:r w:rsidRPr="0021747B">
        <w:rPr>
          <w:szCs w:val="24"/>
        </w:rPr>
        <w:t>the</w:t>
      </w:r>
      <w:r w:rsidRPr="0021747B">
        <w:rPr>
          <w:spacing w:val="-5"/>
          <w:szCs w:val="24"/>
        </w:rPr>
        <w:t xml:space="preserve"> </w:t>
      </w:r>
      <w:r w:rsidRPr="0021747B">
        <w:rPr>
          <w:szCs w:val="24"/>
        </w:rPr>
        <w:t>Code</w:t>
      </w:r>
      <w:r w:rsidRPr="0021747B">
        <w:rPr>
          <w:spacing w:val="-6"/>
          <w:szCs w:val="24"/>
        </w:rPr>
        <w:t xml:space="preserve"> </w:t>
      </w:r>
      <w:r w:rsidRPr="0021747B">
        <w:rPr>
          <w:szCs w:val="24"/>
        </w:rPr>
        <w:t>of</w:t>
      </w:r>
      <w:r w:rsidRPr="0021747B">
        <w:rPr>
          <w:spacing w:val="-7"/>
          <w:szCs w:val="24"/>
        </w:rPr>
        <w:t xml:space="preserve"> </w:t>
      </w:r>
      <w:r w:rsidRPr="0021747B">
        <w:rPr>
          <w:szCs w:val="24"/>
        </w:rPr>
        <w:t>Professional</w:t>
      </w:r>
      <w:r w:rsidRPr="0021747B">
        <w:rPr>
          <w:spacing w:val="-5"/>
          <w:szCs w:val="24"/>
        </w:rPr>
        <w:t xml:space="preserve"> </w:t>
      </w:r>
      <w:r w:rsidRPr="0021747B">
        <w:rPr>
          <w:spacing w:val="-2"/>
          <w:szCs w:val="24"/>
        </w:rPr>
        <w:t>Conduct</w:t>
      </w:r>
    </w:p>
    <w:p w14:paraId="4ADD7F5D" w14:textId="77777777" w:rsidR="00ED6A34" w:rsidRPr="0021747B" w:rsidRDefault="00B3121B">
      <w:pPr>
        <w:pStyle w:val="ListParagraph"/>
        <w:numPr>
          <w:ilvl w:val="1"/>
          <w:numId w:val="143"/>
        </w:numPr>
        <w:tabs>
          <w:tab w:val="left" w:pos="1028"/>
        </w:tabs>
        <w:spacing w:before="37"/>
        <w:ind w:left="1028" w:hanging="200"/>
        <w:rPr>
          <w:szCs w:val="24"/>
        </w:rPr>
      </w:pPr>
      <w:r w:rsidRPr="0021747B">
        <w:rPr>
          <w:szCs w:val="24"/>
        </w:rPr>
        <w:t>Apply</w:t>
      </w:r>
      <w:r w:rsidRPr="0021747B">
        <w:rPr>
          <w:spacing w:val="-6"/>
          <w:szCs w:val="24"/>
        </w:rPr>
        <w:t xml:space="preserve"> </w:t>
      </w:r>
      <w:r w:rsidRPr="0021747B">
        <w:rPr>
          <w:szCs w:val="24"/>
        </w:rPr>
        <w:t>the</w:t>
      </w:r>
      <w:r w:rsidRPr="0021747B">
        <w:rPr>
          <w:spacing w:val="-6"/>
          <w:szCs w:val="24"/>
        </w:rPr>
        <w:t xml:space="preserve"> </w:t>
      </w:r>
      <w:r w:rsidRPr="0021747B">
        <w:rPr>
          <w:szCs w:val="24"/>
        </w:rPr>
        <w:t>principles</w:t>
      </w:r>
      <w:r w:rsidRPr="0021747B">
        <w:rPr>
          <w:spacing w:val="-5"/>
          <w:szCs w:val="24"/>
        </w:rPr>
        <w:t xml:space="preserve"> </w:t>
      </w:r>
      <w:r w:rsidRPr="0021747B">
        <w:rPr>
          <w:szCs w:val="24"/>
        </w:rPr>
        <w:t>in</w:t>
      </w:r>
      <w:r w:rsidRPr="0021747B">
        <w:rPr>
          <w:spacing w:val="-5"/>
          <w:szCs w:val="24"/>
        </w:rPr>
        <w:t xml:space="preserve"> </w:t>
      </w:r>
      <w:r w:rsidRPr="0021747B">
        <w:rPr>
          <w:szCs w:val="24"/>
        </w:rPr>
        <w:t>all</w:t>
      </w:r>
      <w:r w:rsidRPr="0021747B">
        <w:rPr>
          <w:spacing w:val="-7"/>
          <w:szCs w:val="24"/>
        </w:rPr>
        <w:t xml:space="preserve"> </w:t>
      </w:r>
      <w:r w:rsidRPr="0021747B">
        <w:rPr>
          <w:szCs w:val="24"/>
        </w:rPr>
        <w:t>aspects</w:t>
      </w:r>
      <w:r w:rsidRPr="0021747B">
        <w:rPr>
          <w:spacing w:val="-7"/>
          <w:szCs w:val="24"/>
        </w:rPr>
        <w:t xml:space="preserve"> </w:t>
      </w:r>
      <w:r w:rsidRPr="0021747B">
        <w:rPr>
          <w:szCs w:val="24"/>
        </w:rPr>
        <w:t>of</w:t>
      </w:r>
      <w:r w:rsidRPr="0021747B">
        <w:rPr>
          <w:spacing w:val="-7"/>
          <w:szCs w:val="24"/>
        </w:rPr>
        <w:t xml:space="preserve"> </w:t>
      </w:r>
      <w:r w:rsidRPr="0021747B">
        <w:rPr>
          <w:szCs w:val="24"/>
        </w:rPr>
        <w:t>interpreting</w:t>
      </w:r>
      <w:r w:rsidRPr="0021747B">
        <w:rPr>
          <w:spacing w:val="-4"/>
          <w:szCs w:val="24"/>
        </w:rPr>
        <w:t xml:space="preserve"> </w:t>
      </w:r>
      <w:r w:rsidRPr="0021747B">
        <w:rPr>
          <w:szCs w:val="24"/>
        </w:rPr>
        <w:t>for</w:t>
      </w:r>
      <w:r w:rsidRPr="0021747B">
        <w:rPr>
          <w:spacing w:val="-5"/>
          <w:szCs w:val="24"/>
        </w:rPr>
        <w:t xml:space="preserve"> </w:t>
      </w:r>
      <w:r w:rsidRPr="0021747B">
        <w:rPr>
          <w:szCs w:val="24"/>
        </w:rPr>
        <w:t>the</w:t>
      </w:r>
      <w:r w:rsidRPr="0021747B">
        <w:rPr>
          <w:spacing w:val="-5"/>
          <w:szCs w:val="24"/>
        </w:rPr>
        <w:t xml:space="preserve"> </w:t>
      </w:r>
      <w:r w:rsidRPr="0021747B">
        <w:rPr>
          <w:spacing w:val="-4"/>
          <w:szCs w:val="24"/>
        </w:rPr>
        <w:t>deaf</w:t>
      </w:r>
    </w:p>
    <w:p w14:paraId="2E6BF4DE" w14:textId="77777777" w:rsidR="00ED6A34" w:rsidRPr="0021747B" w:rsidRDefault="00ED6A34">
      <w:pPr>
        <w:pStyle w:val="BodyText"/>
        <w:spacing w:before="37"/>
        <w:rPr>
          <w:sz w:val="24"/>
          <w:szCs w:val="24"/>
        </w:rPr>
      </w:pPr>
    </w:p>
    <w:p w14:paraId="7E9DB991" w14:textId="77777777" w:rsidR="00ED6A34" w:rsidRPr="0021747B" w:rsidRDefault="00B3121B">
      <w:pPr>
        <w:pStyle w:val="ListParagraph"/>
        <w:numPr>
          <w:ilvl w:val="0"/>
          <w:numId w:val="143"/>
        </w:numPr>
        <w:tabs>
          <w:tab w:val="left" w:pos="554"/>
        </w:tabs>
        <w:ind w:left="554" w:hanging="194"/>
        <w:jc w:val="left"/>
        <w:rPr>
          <w:szCs w:val="24"/>
        </w:rPr>
      </w:pPr>
      <w:r w:rsidRPr="0021747B">
        <w:rPr>
          <w:spacing w:val="-2"/>
          <w:szCs w:val="24"/>
        </w:rPr>
        <w:t>Develop</w:t>
      </w:r>
      <w:r w:rsidRPr="0021747B">
        <w:rPr>
          <w:spacing w:val="9"/>
          <w:szCs w:val="24"/>
        </w:rPr>
        <w:t xml:space="preserve"> </w:t>
      </w:r>
      <w:r w:rsidRPr="0021747B">
        <w:rPr>
          <w:spacing w:val="-2"/>
          <w:szCs w:val="24"/>
        </w:rPr>
        <w:t>interpersonal,</w:t>
      </w:r>
      <w:r w:rsidRPr="0021747B">
        <w:rPr>
          <w:spacing w:val="10"/>
          <w:szCs w:val="24"/>
        </w:rPr>
        <w:t xml:space="preserve"> </w:t>
      </w:r>
      <w:r w:rsidRPr="0021747B">
        <w:rPr>
          <w:spacing w:val="-2"/>
          <w:szCs w:val="24"/>
        </w:rPr>
        <w:t>interpretive,</w:t>
      </w:r>
      <w:r w:rsidRPr="0021747B">
        <w:rPr>
          <w:spacing w:val="9"/>
          <w:szCs w:val="24"/>
        </w:rPr>
        <w:t xml:space="preserve"> </w:t>
      </w:r>
      <w:r w:rsidRPr="0021747B">
        <w:rPr>
          <w:spacing w:val="-2"/>
          <w:szCs w:val="24"/>
        </w:rPr>
        <w:t>and</w:t>
      </w:r>
      <w:r w:rsidRPr="0021747B">
        <w:rPr>
          <w:spacing w:val="10"/>
          <w:szCs w:val="24"/>
        </w:rPr>
        <w:t xml:space="preserve"> </w:t>
      </w:r>
      <w:r w:rsidRPr="0021747B">
        <w:rPr>
          <w:spacing w:val="-2"/>
          <w:szCs w:val="24"/>
        </w:rPr>
        <w:t>presentational</w:t>
      </w:r>
      <w:r w:rsidRPr="0021747B">
        <w:rPr>
          <w:spacing w:val="9"/>
          <w:szCs w:val="24"/>
        </w:rPr>
        <w:t xml:space="preserve"> </w:t>
      </w:r>
      <w:r w:rsidRPr="0021747B">
        <w:rPr>
          <w:spacing w:val="-2"/>
          <w:szCs w:val="24"/>
        </w:rPr>
        <w:t>communication</w:t>
      </w:r>
      <w:r w:rsidRPr="0021747B">
        <w:rPr>
          <w:spacing w:val="10"/>
          <w:szCs w:val="24"/>
        </w:rPr>
        <w:t xml:space="preserve"> </w:t>
      </w:r>
      <w:r w:rsidRPr="0021747B">
        <w:rPr>
          <w:spacing w:val="-2"/>
          <w:szCs w:val="24"/>
        </w:rPr>
        <w:t>skills</w:t>
      </w:r>
    </w:p>
    <w:p w14:paraId="03E4F67A" w14:textId="77777777" w:rsidR="00ED6A34" w:rsidRPr="0021747B" w:rsidRDefault="00B3121B">
      <w:pPr>
        <w:pStyle w:val="ListParagraph"/>
        <w:numPr>
          <w:ilvl w:val="1"/>
          <w:numId w:val="143"/>
        </w:numPr>
        <w:tabs>
          <w:tab w:val="left" w:pos="909"/>
        </w:tabs>
        <w:ind w:left="909" w:hanging="189"/>
        <w:rPr>
          <w:szCs w:val="24"/>
        </w:rPr>
      </w:pPr>
      <w:r w:rsidRPr="0021747B">
        <w:rPr>
          <w:szCs w:val="24"/>
        </w:rPr>
        <w:t>Participate</w:t>
      </w:r>
      <w:r w:rsidRPr="0021747B">
        <w:rPr>
          <w:spacing w:val="-8"/>
          <w:szCs w:val="24"/>
        </w:rPr>
        <w:t xml:space="preserve"> </w:t>
      </w:r>
      <w:r w:rsidRPr="0021747B">
        <w:rPr>
          <w:szCs w:val="24"/>
        </w:rPr>
        <w:t>in</w:t>
      </w:r>
      <w:r w:rsidRPr="0021747B">
        <w:rPr>
          <w:spacing w:val="-7"/>
          <w:szCs w:val="24"/>
        </w:rPr>
        <w:t xml:space="preserve"> </w:t>
      </w:r>
      <w:r w:rsidRPr="0021747B">
        <w:rPr>
          <w:szCs w:val="24"/>
        </w:rPr>
        <w:t>face-to-face</w:t>
      </w:r>
      <w:r w:rsidRPr="0021747B">
        <w:rPr>
          <w:spacing w:val="-7"/>
          <w:szCs w:val="24"/>
        </w:rPr>
        <w:t xml:space="preserve"> </w:t>
      </w:r>
      <w:r w:rsidRPr="0021747B">
        <w:rPr>
          <w:szCs w:val="24"/>
        </w:rPr>
        <w:t>conversations</w:t>
      </w:r>
      <w:r w:rsidRPr="0021747B">
        <w:rPr>
          <w:spacing w:val="-9"/>
          <w:szCs w:val="24"/>
        </w:rPr>
        <w:t xml:space="preserve"> </w:t>
      </w:r>
      <w:r w:rsidRPr="0021747B">
        <w:rPr>
          <w:szCs w:val="24"/>
        </w:rPr>
        <w:t>and</w:t>
      </w:r>
      <w:r w:rsidRPr="0021747B">
        <w:rPr>
          <w:spacing w:val="-6"/>
          <w:szCs w:val="24"/>
        </w:rPr>
        <w:t xml:space="preserve"> </w:t>
      </w:r>
      <w:r w:rsidRPr="0021747B">
        <w:rPr>
          <w:szCs w:val="24"/>
        </w:rPr>
        <w:t>share</w:t>
      </w:r>
      <w:r w:rsidRPr="0021747B">
        <w:rPr>
          <w:spacing w:val="-8"/>
          <w:szCs w:val="24"/>
        </w:rPr>
        <w:t xml:space="preserve"> </w:t>
      </w:r>
      <w:r w:rsidRPr="0021747B">
        <w:rPr>
          <w:szCs w:val="24"/>
        </w:rPr>
        <w:t>information</w:t>
      </w:r>
      <w:r w:rsidRPr="0021747B">
        <w:rPr>
          <w:spacing w:val="-7"/>
          <w:szCs w:val="24"/>
        </w:rPr>
        <w:t xml:space="preserve"> </w:t>
      </w:r>
      <w:r w:rsidRPr="0021747B">
        <w:rPr>
          <w:szCs w:val="24"/>
        </w:rPr>
        <w:t>related</w:t>
      </w:r>
      <w:r w:rsidRPr="0021747B">
        <w:rPr>
          <w:spacing w:val="-6"/>
          <w:szCs w:val="24"/>
        </w:rPr>
        <w:t xml:space="preserve"> </w:t>
      </w:r>
      <w:r w:rsidRPr="0021747B">
        <w:rPr>
          <w:szCs w:val="24"/>
        </w:rPr>
        <w:t>to</w:t>
      </w:r>
      <w:r w:rsidRPr="0021747B">
        <w:rPr>
          <w:spacing w:val="-7"/>
          <w:szCs w:val="24"/>
        </w:rPr>
        <w:t xml:space="preserve"> </w:t>
      </w:r>
      <w:r w:rsidRPr="0021747B">
        <w:rPr>
          <w:szCs w:val="24"/>
        </w:rPr>
        <w:t>specific</w:t>
      </w:r>
      <w:r w:rsidRPr="0021747B">
        <w:rPr>
          <w:spacing w:val="-8"/>
          <w:szCs w:val="24"/>
        </w:rPr>
        <w:t xml:space="preserve"> </w:t>
      </w:r>
      <w:r w:rsidRPr="0021747B">
        <w:rPr>
          <w:spacing w:val="-2"/>
          <w:szCs w:val="24"/>
        </w:rPr>
        <w:t>topics</w:t>
      </w:r>
    </w:p>
    <w:p w14:paraId="01D0511C" w14:textId="77777777" w:rsidR="00ED6A34" w:rsidRPr="0021747B" w:rsidRDefault="00B3121B">
      <w:pPr>
        <w:pStyle w:val="ListParagraph"/>
        <w:numPr>
          <w:ilvl w:val="1"/>
          <w:numId w:val="143"/>
        </w:numPr>
        <w:tabs>
          <w:tab w:val="left" w:pos="920"/>
        </w:tabs>
        <w:spacing w:before="37"/>
        <w:ind w:left="920" w:hanging="200"/>
        <w:rPr>
          <w:szCs w:val="24"/>
        </w:rPr>
      </w:pPr>
      <w:r w:rsidRPr="0021747B">
        <w:rPr>
          <w:szCs w:val="24"/>
        </w:rPr>
        <w:t>Demonstrate</w:t>
      </w:r>
      <w:r w:rsidRPr="0021747B">
        <w:rPr>
          <w:spacing w:val="-7"/>
          <w:szCs w:val="24"/>
        </w:rPr>
        <w:t xml:space="preserve"> </w:t>
      </w:r>
      <w:r w:rsidRPr="0021747B">
        <w:rPr>
          <w:szCs w:val="24"/>
        </w:rPr>
        <w:t>comprehension</w:t>
      </w:r>
      <w:r w:rsidRPr="0021747B">
        <w:rPr>
          <w:spacing w:val="-7"/>
          <w:szCs w:val="24"/>
        </w:rPr>
        <w:t xml:space="preserve"> </w:t>
      </w:r>
      <w:r w:rsidRPr="0021747B">
        <w:rPr>
          <w:szCs w:val="24"/>
        </w:rPr>
        <w:t>of</w:t>
      </w:r>
      <w:r w:rsidRPr="0021747B">
        <w:rPr>
          <w:spacing w:val="-7"/>
          <w:szCs w:val="24"/>
        </w:rPr>
        <w:t xml:space="preserve"> </w:t>
      </w:r>
      <w:r w:rsidRPr="0021747B">
        <w:rPr>
          <w:szCs w:val="24"/>
        </w:rPr>
        <w:t>basic</w:t>
      </w:r>
      <w:r w:rsidRPr="0021747B">
        <w:rPr>
          <w:spacing w:val="-7"/>
          <w:szCs w:val="24"/>
        </w:rPr>
        <w:t xml:space="preserve"> </w:t>
      </w:r>
      <w:r w:rsidRPr="0021747B">
        <w:rPr>
          <w:szCs w:val="24"/>
        </w:rPr>
        <w:t>personal</w:t>
      </w:r>
      <w:r w:rsidRPr="0021747B">
        <w:rPr>
          <w:spacing w:val="-7"/>
          <w:szCs w:val="24"/>
        </w:rPr>
        <w:t xml:space="preserve"> </w:t>
      </w:r>
      <w:r w:rsidRPr="0021747B">
        <w:rPr>
          <w:szCs w:val="24"/>
        </w:rPr>
        <w:t>and</w:t>
      </w:r>
      <w:r w:rsidRPr="0021747B">
        <w:rPr>
          <w:spacing w:val="-6"/>
          <w:szCs w:val="24"/>
        </w:rPr>
        <w:t xml:space="preserve"> </w:t>
      </w:r>
      <w:r w:rsidRPr="0021747B">
        <w:rPr>
          <w:szCs w:val="24"/>
        </w:rPr>
        <w:t>social</w:t>
      </w:r>
      <w:r w:rsidRPr="0021747B">
        <w:rPr>
          <w:spacing w:val="-7"/>
          <w:szCs w:val="24"/>
        </w:rPr>
        <w:t xml:space="preserve"> </w:t>
      </w:r>
      <w:r w:rsidRPr="0021747B">
        <w:rPr>
          <w:szCs w:val="24"/>
        </w:rPr>
        <w:t>questions</w:t>
      </w:r>
      <w:r w:rsidRPr="0021747B">
        <w:rPr>
          <w:spacing w:val="-8"/>
          <w:szCs w:val="24"/>
        </w:rPr>
        <w:t xml:space="preserve"> </w:t>
      </w:r>
      <w:r w:rsidRPr="0021747B">
        <w:rPr>
          <w:szCs w:val="24"/>
        </w:rPr>
        <w:t>by</w:t>
      </w:r>
      <w:r w:rsidRPr="0021747B">
        <w:rPr>
          <w:spacing w:val="-6"/>
          <w:szCs w:val="24"/>
        </w:rPr>
        <w:t xml:space="preserve"> </w:t>
      </w:r>
      <w:r w:rsidRPr="0021747B">
        <w:rPr>
          <w:szCs w:val="24"/>
        </w:rPr>
        <w:t>responding</w:t>
      </w:r>
      <w:r w:rsidRPr="0021747B">
        <w:rPr>
          <w:spacing w:val="-7"/>
          <w:szCs w:val="24"/>
        </w:rPr>
        <w:t xml:space="preserve"> </w:t>
      </w:r>
      <w:r w:rsidRPr="0021747B">
        <w:rPr>
          <w:szCs w:val="24"/>
        </w:rPr>
        <w:t>to</w:t>
      </w:r>
      <w:r w:rsidRPr="0021747B">
        <w:rPr>
          <w:spacing w:val="-6"/>
          <w:szCs w:val="24"/>
        </w:rPr>
        <w:t xml:space="preserve"> </w:t>
      </w:r>
      <w:r w:rsidRPr="0021747B">
        <w:rPr>
          <w:szCs w:val="24"/>
        </w:rPr>
        <w:t>the</w:t>
      </w:r>
      <w:r w:rsidRPr="0021747B">
        <w:rPr>
          <w:spacing w:val="-7"/>
          <w:szCs w:val="24"/>
        </w:rPr>
        <w:t xml:space="preserve"> </w:t>
      </w:r>
      <w:r w:rsidRPr="0021747B">
        <w:rPr>
          <w:spacing w:val="-4"/>
          <w:szCs w:val="24"/>
        </w:rPr>
        <w:t>deaf</w:t>
      </w:r>
    </w:p>
    <w:p w14:paraId="2FC447C9" w14:textId="77777777" w:rsidR="00ED6A34" w:rsidRPr="0021747B" w:rsidRDefault="00B3121B">
      <w:pPr>
        <w:pStyle w:val="ListParagraph"/>
        <w:numPr>
          <w:ilvl w:val="1"/>
          <w:numId w:val="143"/>
        </w:numPr>
        <w:tabs>
          <w:tab w:val="left" w:pos="897"/>
        </w:tabs>
        <w:spacing w:before="37"/>
        <w:ind w:left="897" w:hanging="177"/>
        <w:rPr>
          <w:szCs w:val="24"/>
        </w:rPr>
      </w:pPr>
      <w:r w:rsidRPr="0021747B">
        <w:rPr>
          <w:szCs w:val="24"/>
        </w:rPr>
        <w:t>Express</w:t>
      </w:r>
      <w:r w:rsidRPr="0021747B">
        <w:rPr>
          <w:spacing w:val="-8"/>
          <w:szCs w:val="24"/>
        </w:rPr>
        <w:t xml:space="preserve"> </w:t>
      </w:r>
      <w:r w:rsidRPr="0021747B">
        <w:rPr>
          <w:szCs w:val="24"/>
        </w:rPr>
        <w:t>descriptions</w:t>
      </w:r>
      <w:r w:rsidRPr="0021747B">
        <w:rPr>
          <w:spacing w:val="-7"/>
          <w:szCs w:val="24"/>
        </w:rPr>
        <w:t xml:space="preserve"> </w:t>
      </w:r>
      <w:r w:rsidRPr="0021747B">
        <w:rPr>
          <w:szCs w:val="24"/>
        </w:rPr>
        <w:t>of</w:t>
      </w:r>
      <w:r w:rsidRPr="0021747B">
        <w:rPr>
          <w:spacing w:val="-7"/>
          <w:szCs w:val="24"/>
        </w:rPr>
        <w:t xml:space="preserve"> </w:t>
      </w:r>
      <w:r w:rsidRPr="0021747B">
        <w:rPr>
          <w:szCs w:val="24"/>
        </w:rPr>
        <w:t>self,</w:t>
      </w:r>
      <w:r w:rsidRPr="0021747B">
        <w:rPr>
          <w:spacing w:val="-3"/>
          <w:szCs w:val="24"/>
        </w:rPr>
        <w:t xml:space="preserve"> </w:t>
      </w:r>
      <w:r w:rsidRPr="0021747B">
        <w:rPr>
          <w:szCs w:val="24"/>
        </w:rPr>
        <w:t>people,</w:t>
      </w:r>
      <w:r w:rsidRPr="0021747B">
        <w:rPr>
          <w:spacing w:val="-6"/>
          <w:szCs w:val="24"/>
        </w:rPr>
        <w:t xml:space="preserve"> </w:t>
      </w:r>
      <w:r w:rsidRPr="0021747B">
        <w:rPr>
          <w:szCs w:val="24"/>
        </w:rPr>
        <w:t>and</w:t>
      </w:r>
      <w:r w:rsidRPr="0021747B">
        <w:rPr>
          <w:spacing w:val="-5"/>
          <w:szCs w:val="24"/>
        </w:rPr>
        <w:t xml:space="preserve"> </w:t>
      </w:r>
      <w:r w:rsidRPr="0021747B">
        <w:rPr>
          <w:szCs w:val="24"/>
        </w:rPr>
        <w:t>places</w:t>
      </w:r>
      <w:r w:rsidRPr="0021747B">
        <w:rPr>
          <w:spacing w:val="-7"/>
          <w:szCs w:val="24"/>
        </w:rPr>
        <w:t xml:space="preserve"> </w:t>
      </w:r>
      <w:r w:rsidRPr="0021747B">
        <w:rPr>
          <w:szCs w:val="24"/>
        </w:rPr>
        <w:t>using</w:t>
      </w:r>
      <w:r w:rsidRPr="0021747B">
        <w:rPr>
          <w:spacing w:val="-6"/>
          <w:szCs w:val="24"/>
        </w:rPr>
        <w:t xml:space="preserve"> </w:t>
      </w:r>
      <w:r w:rsidRPr="0021747B">
        <w:rPr>
          <w:szCs w:val="24"/>
        </w:rPr>
        <w:t>short</w:t>
      </w:r>
      <w:r w:rsidRPr="0021747B">
        <w:rPr>
          <w:spacing w:val="-5"/>
          <w:szCs w:val="24"/>
        </w:rPr>
        <w:t xml:space="preserve"> </w:t>
      </w:r>
      <w:r w:rsidRPr="0021747B">
        <w:rPr>
          <w:spacing w:val="-2"/>
          <w:szCs w:val="24"/>
        </w:rPr>
        <w:t>presentations</w:t>
      </w:r>
    </w:p>
    <w:p w14:paraId="1802AEBC" w14:textId="77777777" w:rsidR="00ED6A34" w:rsidRPr="0021747B" w:rsidRDefault="00B3121B">
      <w:pPr>
        <w:pStyle w:val="ListParagraph"/>
        <w:numPr>
          <w:ilvl w:val="1"/>
          <w:numId w:val="143"/>
        </w:numPr>
        <w:tabs>
          <w:tab w:val="left" w:pos="920"/>
        </w:tabs>
        <w:spacing w:before="36"/>
        <w:ind w:left="920" w:hanging="200"/>
        <w:rPr>
          <w:szCs w:val="24"/>
        </w:rPr>
      </w:pPr>
      <w:r w:rsidRPr="0021747B">
        <w:rPr>
          <w:szCs w:val="24"/>
        </w:rPr>
        <w:t>Acquire</w:t>
      </w:r>
      <w:r w:rsidRPr="0021747B">
        <w:rPr>
          <w:spacing w:val="-10"/>
          <w:szCs w:val="24"/>
        </w:rPr>
        <w:t xml:space="preserve"> </w:t>
      </w:r>
      <w:r w:rsidRPr="0021747B">
        <w:rPr>
          <w:szCs w:val="24"/>
        </w:rPr>
        <w:t>information</w:t>
      </w:r>
      <w:r w:rsidRPr="0021747B">
        <w:rPr>
          <w:spacing w:val="-8"/>
          <w:szCs w:val="24"/>
        </w:rPr>
        <w:t xml:space="preserve"> </w:t>
      </w:r>
      <w:r w:rsidRPr="0021747B">
        <w:rPr>
          <w:szCs w:val="24"/>
        </w:rPr>
        <w:t>from</w:t>
      </w:r>
      <w:r w:rsidRPr="0021747B">
        <w:rPr>
          <w:spacing w:val="-8"/>
          <w:szCs w:val="24"/>
        </w:rPr>
        <w:t xml:space="preserve"> </w:t>
      </w:r>
      <w:r w:rsidRPr="0021747B">
        <w:rPr>
          <w:szCs w:val="24"/>
        </w:rPr>
        <w:t>conversations</w:t>
      </w:r>
      <w:r w:rsidRPr="0021747B">
        <w:rPr>
          <w:spacing w:val="-9"/>
          <w:szCs w:val="24"/>
        </w:rPr>
        <w:t xml:space="preserve"> </w:t>
      </w:r>
      <w:r w:rsidRPr="0021747B">
        <w:rPr>
          <w:szCs w:val="24"/>
        </w:rPr>
        <w:t>dealing</w:t>
      </w:r>
      <w:r w:rsidRPr="0021747B">
        <w:rPr>
          <w:spacing w:val="-9"/>
          <w:szCs w:val="24"/>
        </w:rPr>
        <w:t xml:space="preserve"> </w:t>
      </w:r>
      <w:r w:rsidRPr="0021747B">
        <w:rPr>
          <w:szCs w:val="24"/>
        </w:rPr>
        <w:t>with</w:t>
      </w:r>
      <w:r w:rsidRPr="0021747B">
        <w:rPr>
          <w:spacing w:val="-8"/>
          <w:szCs w:val="24"/>
        </w:rPr>
        <w:t xml:space="preserve"> </w:t>
      </w:r>
      <w:r w:rsidRPr="0021747B">
        <w:rPr>
          <w:szCs w:val="24"/>
        </w:rPr>
        <w:t>various</w:t>
      </w:r>
      <w:r w:rsidRPr="0021747B">
        <w:rPr>
          <w:spacing w:val="-9"/>
          <w:szCs w:val="24"/>
        </w:rPr>
        <w:t xml:space="preserve"> </w:t>
      </w:r>
      <w:r w:rsidRPr="0021747B">
        <w:rPr>
          <w:szCs w:val="24"/>
        </w:rPr>
        <w:t>viewpoints</w:t>
      </w:r>
      <w:r w:rsidRPr="0021747B">
        <w:rPr>
          <w:spacing w:val="-8"/>
          <w:szCs w:val="24"/>
        </w:rPr>
        <w:t xml:space="preserve"> </w:t>
      </w:r>
      <w:r w:rsidRPr="0021747B">
        <w:rPr>
          <w:szCs w:val="24"/>
        </w:rPr>
        <w:t>of</w:t>
      </w:r>
      <w:r w:rsidRPr="0021747B">
        <w:rPr>
          <w:spacing w:val="-10"/>
          <w:szCs w:val="24"/>
        </w:rPr>
        <w:t xml:space="preserve"> </w:t>
      </w:r>
      <w:r w:rsidRPr="0021747B">
        <w:rPr>
          <w:szCs w:val="24"/>
        </w:rPr>
        <w:t>the</w:t>
      </w:r>
      <w:r w:rsidRPr="0021747B">
        <w:rPr>
          <w:spacing w:val="-8"/>
          <w:szCs w:val="24"/>
        </w:rPr>
        <w:t xml:space="preserve"> </w:t>
      </w:r>
      <w:r w:rsidRPr="0021747B">
        <w:rPr>
          <w:spacing w:val="-4"/>
          <w:szCs w:val="24"/>
        </w:rPr>
        <w:t>deaf</w:t>
      </w:r>
    </w:p>
    <w:p w14:paraId="39F61C11" w14:textId="77777777" w:rsidR="00ED6A34" w:rsidRPr="0021747B" w:rsidRDefault="00ED6A34">
      <w:pPr>
        <w:pStyle w:val="BodyText"/>
        <w:spacing w:before="35"/>
        <w:rPr>
          <w:sz w:val="24"/>
          <w:szCs w:val="24"/>
        </w:rPr>
      </w:pPr>
    </w:p>
    <w:p w14:paraId="319F93BD" w14:textId="77777777" w:rsidR="00ED6A34" w:rsidRPr="0021747B" w:rsidRDefault="00B3121B">
      <w:pPr>
        <w:pStyle w:val="ListParagraph"/>
        <w:numPr>
          <w:ilvl w:val="0"/>
          <w:numId w:val="143"/>
        </w:numPr>
        <w:tabs>
          <w:tab w:val="left" w:pos="540"/>
          <w:tab w:val="left" w:pos="554"/>
        </w:tabs>
        <w:ind w:left="540" w:right="1443" w:hanging="180"/>
        <w:jc w:val="left"/>
        <w:rPr>
          <w:szCs w:val="24"/>
        </w:rPr>
      </w:pPr>
      <w:r w:rsidRPr="0021747B">
        <w:rPr>
          <w:szCs w:val="24"/>
        </w:rPr>
        <w:t>Develop knowledge</w:t>
      </w:r>
      <w:r w:rsidRPr="0021747B">
        <w:rPr>
          <w:spacing w:val="-3"/>
          <w:szCs w:val="24"/>
        </w:rPr>
        <w:t xml:space="preserve"> </w:t>
      </w:r>
      <w:r w:rsidRPr="0021747B">
        <w:rPr>
          <w:szCs w:val="24"/>
        </w:rPr>
        <w:t>and understanding</w:t>
      </w:r>
      <w:r w:rsidRPr="0021747B">
        <w:rPr>
          <w:spacing w:val="-3"/>
          <w:szCs w:val="24"/>
        </w:rPr>
        <w:t xml:space="preserve"> </w:t>
      </w:r>
      <w:r w:rsidRPr="0021747B">
        <w:rPr>
          <w:szCs w:val="24"/>
        </w:rPr>
        <w:t>of</w:t>
      </w:r>
      <w:r w:rsidRPr="0021747B">
        <w:rPr>
          <w:spacing w:val="-4"/>
          <w:szCs w:val="24"/>
        </w:rPr>
        <w:t xml:space="preserve"> </w:t>
      </w:r>
      <w:r w:rsidRPr="0021747B">
        <w:rPr>
          <w:szCs w:val="24"/>
        </w:rPr>
        <w:t>deaf</w:t>
      </w:r>
      <w:r w:rsidRPr="0021747B">
        <w:rPr>
          <w:spacing w:val="-3"/>
          <w:szCs w:val="24"/>
        </w:rPr>
        <w:t xml:space="preserve"> </w:t>
      </w:r>
      <w:r w:rsidRPr="0021747B">
        <w:rPr>
          <w:szCs w:val="24"/>
        </w:rPr>
        <w:t>culture</w:t>
      </w:r>
      <w:r w:rsidRPr="0021747B">
        <w:rPr>
          <w:spacing w:val="-3"/>
          <w:szCs w:val="24"/>
        </w:rPr>
        <w:t xml:space="preserve"> </w:t>
      </w:r>
      <w:r w:rsidRPr="0021747B">
        <w:rPr>
          <w:szCs w:val="24"/>
        </w:rPr>
        <w:t>through</w:t>
      </w:r>
      <w:r w:rsidRPr="0021747B">
        <w:rPr>
          <w:spacing w:val="-2"/>
          <w:szCs w:val="24"/>
        </w:rPr>
        <w:t xml:space="preserve"> </w:t>
      </w:r>
      <w:r w:rsidRPr="0021747B">
        <w:rPr>
          <w:szCs w:val="24"/>
        </w:rPr>
        <w:t>practices,</w:t>
      </w:r>
      <w:r w:rsidRPr="0021747B">
        <w:rPr>
          <w:spacing w:val="-2"/>
          <w:szCs w:val="24"/>
        </w:rPr>
        <w:t xml:space="preserve"> </w:t>
      </w:r>
      <w:r w:rsidRPr="0021747B">
        <w:rPr>
          <w:szCs w:val="24"/>
        </w:rPr>
        <w:t>perspectives,</w:t>
      </w:r>
      <w:r w:rsidRPr="0021747B">
        <w:rPr>
          <w:spacing w:val="-1"/>
          <w:szCs w:val="24"/>
        </w:rPr>
        <w:t xml:space="preserve"> </w:t>
      </w:r>
      <w:r w:rsidRPr="0021747B">
        <w:rPr>
          <w:szCs w:val="24"/>
        </w:rPr>
        <w:t>and</w:t>
      </w:r>
      <w:r w:rsidRPr="0021747B">
        <w:rPr>
          <w:spacing w:val="-2"/>
          <w:szCs w:val="24"/>
        </w:rPr>
        <w:t xml:space="preserve"> </w:t>
      </w:r>
      <w:r w:rsidRPr="0021747B">
        <w:rPr>
          <w:szCs w:val="24"/>
        </w:rPr>
        <w:t>products</w:t>
      </w:r>
      <w:r w:rsidRPr="0021747B">
        <w:rPr>
          <w:spacing w:val="-4"/>
          <w:szCs w:val="24"/>
        </w:rPr>
        <w:t xml:space="preserve"> </w:t>
      </w:r>
      <w:r w:rsidRPr="0021747B">
        <w:rPr>
          <w:szCs w:val="24"/>
        </w:rPr>
        <w:t>of</w:t>
      </w:r>
      <w:r w:rsidRPr="0021747B">
        <w:rPr>
          <w:spacing w:val="-4"/>
          <w:szCs w:val="24"/>
        </w:rPr>
        <w:t xml:space="preserve"> </w:t>
      </w:r>
      <w:r w:rsidRPr="0021747B">
        <w:rPr>
          <w:szCs w:val="24"/>
        </w:rPr>
        <w:t xml:space="preserve">deaf </w:t>
      </w:r>
      <w:r w:rsidRPr="0021747B">
        <w:rPr>
          <w:spacing w:val="-2"/>
          <w:szCs w:val="24"/>
        </w:rPr>
        <w:t>culture</w:t>
      </w:r>
    </w:p>
    <w:p w14:paraId="51F39226" w14:textId="77777777" w:rsidR="00ED6A34" w:rsidRPr="0021747B" w:rsidRDefault="00B3121B">
      <w:pPr>
        <w:pStyle w:val="ListParagraph"/>
        <w:numPr>
          <w:ilvl w:val="1"/>
          <w:numId w:val="143"/>
        </w:numPr>
        <w:tabs>
          <w:tab w:val="left" w:pos="909"/>
        </w:tabs>
        <w:spacing w:before="2"/>
        <w:ind w:left="909" w:hanging="189"/>
        <w:rPr>
          <w:szCs w:val="24"/>
        </w:rPr>
      </w:pPr>
      <w:r w:rsidRPr="0021747B">
        <w:rPr>
          <w:szCs w:val="24"/>
        </w:rPr>
        <w:t>Identify</w:t>
      </w:r>
      <w:r w:rsidRPr="0021747B">
        <w:rPr>
          <w:spacing w:val="-6"/>
          <w:szCs w:val="24"/>
        </w:rPr>
        <w:t xml:space="preserve"> </w:t>
      </w:r>
      <w:r w:rsidRPr="0021747B">
        <w:rPr>
          <w:szCs w:val="24"/>
        </w:rPr>
        <w:t>the</w:t>
      </w:r>
      <w:r w:rsidRPr="0021747B">
        <w:rPr>
          <w:spacing w:val="-7"/>
          <w:szCs w:val="24"/>
        </w:rPr>
        <w:t xml:space="preserve"> </w:t>
      </w:r>
      <w:r w:rsidRPr="0021747B">
        <w:rPr>
          <w:szCs w:val="24"/>
        </w:rPr>
        <w:t>beliefs,</w:t>
      </w:r>
      <w:r w:rsidRPr="0021747B">
        <w:rPr>
          <w:spacing w:val="-5"/>
          <w:szCs w:val="24"/>
        </w:rPr>
        <w:t xml:space="preserve"> </w:t>
      </w:r>
      <w:r w:rsidRPr="0021747B">
        <w:rPr>
          <w:szCs w:val="24"/>
        </w:rPr>
        <w:t>values,</w:t>
      </w:r>
      <w:r w:rsidRPr="0021747B">
        <w:rPr>
          <w:spacing w:val="-3"/>
          <w:szCs w:val="24"/>
        </w:rPr>
        <w:t xml:space="preserve"> </w:t>
      </w:r>
      <w:r w:rsidRPr="0021747B">
        <w:rPr>
          <w:szCs w:val="24"/>
        </w:rPr>
        <w:t>and</w:t>
      </w:r>
      <w:r w:rsidRPr="0021747B">
        <w:rPr>
          <w:spacing w:val="-6"/>
          <w:szCs w:val="24"/>
        </w:rPr>
        <w:t xml:space="preserve"> </w:t>
      </w:r>
      <w:r w:rsidRPr="0021747B">
        <w:rPr>
          <w:szCs w:val="24"/>
        </w:rPr>
        <w:t>attitudes</w:t>
      </w:r>
      <w:r w:rsidRPr="0021747B">
        <w:rPr>
          <w:spacing w:val="-7"/>
          <w:szCs w:val="24"/>
        </w:rPr>
        <w:t xml:space="preserve"> </w:t>
      </w:r>
      <w:r w:rsidRPr="0021747B">
        <w:rPr>
          <w:szCs w:val="24"/>
        </w:rPr>
        <w:t>within</w:t>
      </w:r>
      <w:r w:rsidRPr="0021747B">
        <w:rPr>
          <w:spacing w:val="-6"/>
          <w:szCs w:val="24"/>
        </w:rPr>
        <w:t xml:space="preserve"> </w:t>
      </w:r>
      <w:r w:rsidRPr="0021747B">
        <w:rPr>
          <w:szCs w:val="24"/>
        </w:rPr>
        <w:t>the</w:t>
      </w:r>
      <w:r w:rsidRPr="0021747B">
        <w:rPr>
          <w:spacing w:val="-6"/>
          <w:szCs w:val="24"/>
        </w:rPr>
        <w:t xml:space="preserve"> </w:t>
      </w:r>
      <w:r w:rsidRPr="0021747B">
        <w:rPr>
          <w:szCs w:val="24"/>
        </w:rPr>
        <w:t>deaf</w:t>
      </w:r>
      <w:r w:rsidRPr="0021747B">
        <w:rPr>
          <w:spacing w:val="-7"/>
          <w:szCs w:val="24"/>
        </w:rPr>
        <w:t xml:space="preserve"> </w:t>
      </w:r>
      <w:r w:rsidRPr="0021747B">
        <w:rPr>
          <w:spacing w:val="-2"/>
          <w:szCs w:val="24"/>
        </w:rPr>
        <w:t>culture</w:t>
      </w:r>
    </w:p>
    <w:p w14:paraId="083AA981" w14:textId="77777777" w:rsidR="00ED6A34" w:rsidRPr="0021747B" w:rsidRDefault="00B3121B">
      <w:pPr>
        <w:pStyle w:val="ListParagraph"/>
        <w:numPr>
          <w:ilvl w:val="1"/>
          <w:numId w:val="143"/>
        </w:numPr>
        <w:tabs>
          <w:tab w:val="left" w:pos="920"/>
        </w:tabs>
        <w:spacing w:before="37"/>
        <w:ind w:left="920" w:hanging="200"/>
        <w:rPr>
          <w:szCs w:val="24"/>
        </w:rPr>
      </w:pPr>
      <w:r w:rsidRPr="0021747B">
        <w:rPr>
          <w:szCs w:val="24"/>
        </w:rPr>
        <w:t>Summarize</w:t>
      </w:r>
      <w:r w:rsidRPr="0021747B">
        <w:rPr>
          <w:spacing w:val="-5"/>
          <w:szCs w:val="24"/>
        </w:rPr>
        <w:t xml:space="preserve"> </w:t>
      </w:r>
      <w:r w:rsidRPr="0021747B">
        <w:rPr>
          <w:szCs w:val="24"/>
        </w:rPr>
        <w:t>the</w:t>
      </w:r>
      <w:r w:rsidRPr="0021747B">
        <w:rPr>
          <w:spacing w:val="-5"/>
          <w:szCs w:val="24"/>
        </w:rPr>
        <w:t xml:space="preserve"> </w:t>
      </w:r>
      <w:r w:rsidRPr="0021747B">
        <w:rPr>
          <w:szCs w:val="24"/>
        </w:rPr>
        <w:t>products</w:t>
      </w:r>
      <w:r w:rsidRPr="0021747B">
        <w:rPr>
          <w:spacing w:val="-6"/>
          <w:szCs w:val="24"/>
        </w:rPr>
        <w:t xml:space="preserve"> </w:t>
      </w:r>
      <w:r w:rsidRPr="0021747B">
        <w:rPr>
          <w:szCs w:val="24"/>
        </w:rPr>
        <w:t>of</w:t>
      </w:r>
      <w:r w:rsidRPr="0021747B">
        <w:rPr>
          <w:spacing w:val="-6"/>
          <w:szCs w:val="24"/>
        </w:rPr>
        <w:t xml:space="preserve"> </w:t>
      </w:r>
      <w:r w:rsidRPr="0021747B">
        <w:rPr>
          <w:szCs w:val="24"/>
        </w:rPr>
        <w:t>culture</w:t>
      </w:r>
      <w:r w:rsidRPr="0021747B">
        <w:rPr>
          <w:spacing w:val="-5"/>
          <w:szCs w:val="24"/>
        </w:rPr>
        <w:t xml:space="preserve"> </w:t>
      </w:r>
      <w:r w:rsidRPr="0021747B">
        <w:rPr>
          <w:szCs w:val="24"/>
        </w:rPr>
        <w:t>and</w:t>
      </w:r>
      <w:r w:rsidRPr="0021747B">
        <w:rPr>
          <w:spacing w:val="-3"/>
          <w:szCs w:val="24"/>
        </w:rPr>
        <w:t xml:space="preserve"> </w:t>
      </w:r>
      <w:r w:rsidRPr="0021747B">
        <w:rPr>
          <w:szCs w:val="24"/>
        </w:rPr>
        <w:t>their</w:t>
      </w:r>
      <w:r w:rsidRPr="0021747B">
        <w:rPr>
          <w:spacing w:val="-5"/>
          <w:szCs w:val="24"/>
        </w:rPr>
        <w:t xml:space="preserve"> </w:t>
      </w:r>
      <w:r w:rsidRPr="0021747B">
        <w:rPr>
          <w:szCs w:val="24"/>
        </w:rPr>
        <w:t>uses</w:t>
      </w:r>
      <w:r w:rsidRPr="0021747B">
        <w:rPr>
          <w:spacing w:val="-6"/>
          <w:szCs w:val="24"/>
        </w:rPr>
        <w:t xml:space="preserve"> </w:t>
      </w:r>
      <w:r w:rsidRPr="0021747B">
        <w:rPr>
          <w:szCs w:val="24"/>
        </w:rPr>
        <w:t>as</w:t>
      </w:r>
      <w:r w:rsidRPr="0021747B">
        <w:rPr>
          <w:spacing w:val="-6"/>
          <w:szCs w:val="24"/>
        </w:rPr>
        <w:t xml:space="preserve"> </w:t>
      </w:r>
      <w:r w:rsidRPr="0021747B">
        <w:rPr>
          <w:szCs w:val="24"/>
        </w:rPr>
        <w:t>related</w:t>
      </w:r>
      <w:r w:rsidRPr="0021747B">
        <w:rPr>
          <w:spacing w:val="-4"/>
          <w:szCs w:val="24"/>
        </w:rPr>
        <w:t xml:space="preserve"> </w:t>
      </w:r>
      <w:r w:rsidRPr="0021747B">
        <w:rPr>
          <w:szCs w:val="24"/>
        </w:rPr>
        <w:t>to</w:t>
      </w:r>
      <w:r w:rsidRPr="0021747B">
        <w:rPr>
          <w:spacing w:val="-4"/>
          <w:szCs w:val="24"/>
        </w:rPr>
        <w:t xml:space="preserve"> </w:t>
      </w:r>
      <w:r w:rsidRPr="0021747B">
        <w:rPr>
          <w:szCs w:val="24"/>
        </w:rPr>
        <w:t>the</w:t>
      </w:r>
      <w:r w:rsidRPr="0021747B">
        <w:rPr>
          <w:spacing w:val="-4"/>
          <w:szCs w:val="24"/>
        </w:rPr>
        <w:t xml:space="preserve"> deaf</w:t>
      </w:r>
    </w:p>
    <w:p w14:paraId="4D856A57" w14:textId="77777777" w:rsidR="00ED6A34" w:rsidRPr="0021747B" w:rsidRDefault="00ED6A34">
      <w:pPr>
        <w:pStyle w:val="BodyText"/>
        <w:spacing w:before="34"/>
        <w:rPr>
          <w:sz w:val="24"/>
          <w:szCs w:val="24"/>
        </w:rPr>
      </w:pPr>
    </w:p>
    <w:p w14:paraId="124D7974" w14:textId="77777777" w:rsidR="00ED6A34" w:rsidRPr="0021747B" w:rsidRDefault="00B3121B">
      <w:pPr>
        <w:pStyle w:val="ListParagraph"/>
        <w:numPr>
          <w:ilvl w:val="0"/>
          <w:numId w:val="143"/>
        </w:numPr>
        <w:tabs>
          <w:tab w:val="left" w:pos="555"/>
        </w:tabs>
        <w:spacing w:before="1"/>
        <w:ind w:left="555" w:hanging="195"/>
        <w:jc w:val="left"/>
        <w:rPr>
          <w:szCs w:val="24"/>
        </w:rPr>
      </w:pPr>
      <w:r w:rsidRPr="0021747B">
        <w:rPr>
          <w:szCs w:val="24"/>
        </w:rPr>
        <w:t>Develop</w:t>
      </w:r>
      <w:r w:rsidRPr="0021747B">
        <w:rPr>
          <w:spacing w:val="-7"/>
          <w:szCs w:val="24"/>
        </w:rPr>
        <w:t xml:space="preserve"> </w:t>
      </w:r>
      <w:r w:rsidRPr="0021747B">
        <w:rPr>
          <w:szCs w:val="24"/>
        </w:rPr>
        <w:t>knowledge</w:t>
      </w:r>
      <w:r w:rsidRPr="0021747B">
        <w:rPr>
          <w:spacing w:val="-9"/>
          <w:szCs w:val="24"/>
        </w:rPr>
        <w:t xml:space="preserve"> </w:t>
      </w:r>
      <w:r w:rsidRPr="0021747B">
        <w:rPr>
          <w:szCs w:val="24"/>
        </w:rPr>
        <w:t>of</w:t>
      </w:r>
      <w:r w:rsidRPr="0021747B">
        <w:rPr>
          <w:spacing w:val="-9"/>
          <w:szCs w:val="24"/>
        </w:rPr>
        <w:t xml:space="preserve"> </w:t>
      </w:r>
      <w:r w:rsidRPr="0021747B">
        <w:rPr>
          <w:szCs w:val="24"/>
        </w:rPr>
        <w:t>American</w:t>
      </w:r>
      <w:r w:rsidRPr="0021747B">
        <w:rPr>
          <w:spacing w:val="-8"/>
          <w:szCs w:val="24"/>
        </w:rPr>
        <w:t xml:space="preserve"> </w:t>
      </w:r>
      <w:r w:rsidRPr="0021747B">
        <w:rPr>
          <w:szCs w:val="24"/>
        </w:rPr>
        <w:t>Sign</w:t>
      </w:r>
      <w:r w:rsidRPr="0021747B">
        <w:rPr>
          <w:spacing w:val="-8"/>
          <w:szCs w:val="24"/>
        </w:rPr>
        <w:t xml:space="preserve"> </w:t>
      </w:r>
      <w:r w:rsidRPr="0021747B">
        <w:rPr>
          <w:szCs w:val="24"/>
        </w:rPr>
        <w:t>Language</w:t>
      </w:r>
      <w:r w:rsidRPr="0021747B">
        <w:rPr>
          <w:spacing w:val="-9"/>
          <w:szCs w:val="24"/>
        </w:rPr>
        <w:t xml:space="preserve"> </w:t>
      </w:r>
      <w:r w:rsidRPr="0021747B">
        <w:rPr>
          <w:spacing w:val="-2"/>
          <w:szCs w:val="24"/>
        </w:rPr>
        <w:t>grammar</w:t>
      </w:r>
    </w:p>
    <w:p w14:paraId="4139158E" w14:textId="77777777" w:rsidR="00ED6A34" w:rsidRPr="0021747B" w:rsidRDefault="00B3121B">
      <w:pPr>
        <w:pStyle w:val="ListParagraph"/>
        <w:numPr>
          <w:ilvl w:val="1"/>
          <w:numId w:val="143"/>
        </w:numPr>
        <w:tabs>
          <w:tab w:val="left" w:pos="910"/>
        </w:tabs>
        <w:ind w:left="910" w:hanging="190"/>
        <w:rPr>
          <w:szCs w:val="24"/>
        </w:rPr>
      </w:pPr>
      <w:r w:rsidRPr="0021747B">
        <w:rPr>
          <w:szCs w:val="24"/>
        </w:rPr>
        <w:t>Demonstrate</w:t>
      </w:r>
      <w:r w:rsidRPr="0021747B">
        <w:rPr>
          <w:spacing w:val="-8"/>
          <w:szCs w:val="24"/>
        </w:rPr>
        <w:t xml:space="preserve"> </w:t>
      </w:r>
      <w:r w:rsidRPr="0021747B">
        <w:rPr>
          <w:szCs w:val="24"/>
        </w:rPr>
        <w:t>comprehension</w:t>
      </w:r>
      <w:r w:rsidRPr="0021747B">
        <w:rPr>
          <w:spacing w:val="-7"/>
          <w:szCs w:val="24"/>
        </w:rPr>
        <w:t xml:space="preserve"> </w:t>
      </w:r>
      <w:r w:rsidRPr="0021747B">
        <w:rPr>
          <w:szCs w:val="24"/>
        </w:rPr>
        <w:t>of</w:t>
      </w:r>
      <w:r w:rsidRPr="0021747B">
        <w:rPr>
          <w:spacing w:val="-8"/>
          <w:szCs w:val="24"/>
        </w:rPr>
        <w:t xml:space="preserve"> </w:t>
      </w:r>
      <w:r w:rsidRPr="0021747B">
        <w:rPr>
          <w:szCs w:val="24"/>
        </w:rPr>
        <w:t>the</w:t>
      </w:r>
      <w:r w:rsidRPr="0021747B">
        <w:rPr>
          <w:spacing w:val="-7"/>
          <w:szCs w:val="24"/>
        </w:rPr>
        <w:t xml:space="preserve"> </w:t>
      </w:r>
      <w:r w:rsidRPr="0021747B">
        <w:rPr>
          <w:szCs w:val="24"/>
        </w:rPr>
        <w:t>five</w:t>
      </w:r>
      <w:r w:rsidRPr="0021747B">
        <w:rPr>
          <w:spacing w:val="-8"/>
          <w:szCs w:val="24"/>
        </w:rPr>
        <w:t xml:space="preserve"> </w:t>
      </w:r>
      <w:r w:rsidRPr="0021747B">
        <w:rPr>
          <w:szCs w:val="24"/>
        </w:rPr>
        <w:t>parameters</w:t>
      </w:r>
      <w:r w:rsidRPr="0021747B">
        <w:rPr>
          <w:spacing w:val="-8"/>
          <w:szCs w:val="24"/>
        </w:rPr>
        <w:t xml:space="preserve"> </w:t>
      </w:r>
      <w:r w:rsidRPr="0021747B">
        <w:rPr>
          <w:szCs w:val="24"/>
        </w:rPr>
        <w:t>of</w:t>
      </w:r>
      <w:r w:rsidRPr="0021747B">
        <w:rPr>
          <w:spacing w:val="-8"/>
          <w:szCs w:val="24"/>
        </w:rPr>
        <w:t xml:space="preserve"> </w:t>
      </w:r>
      <w:r w:rsidRPr="0021747B">
        <w:rPr>
          <w:szCs w:val="24"/>
        </w:rPr>
        <w:t>American</w:t>
      </w:r>
      <w:r w:rsidRPr="0021747B">
        <w:rPr>
          <w:spacing w:val="-7"/>
          <w:szCs w:val="24"/>
        </w:rPr>
        <w:t xml:space="preserve"> </w:t>
      </w:r>
      <w:r w:rsidRPr="0021747B">
        <w:rPr>
          <w:szCs w:val="24"/>
        </w:rPr>
        <w:t>Sign</w:t>
      </w:r>
      <w:r w:rsidRPr="0021747B">
        <w:rPr>
          <w:spacing w:val="-6"/>
          <w:szCs w:val="24"/>
        </w:rPr>
        <w:t xml:space="preserve"> </w:t>
      </w:r>
      <w:r w:rsidRPr="0021747B">
        <w:rPr>
          <w:spacing w:val="-2"/>
          <w:szCs w:val="24"/>
        </w:rPr>
        <w:t>Language</w:t>
      </w:r>
    </w:p>
    <w:p w14:paraId="45FCCE30" w14:textId="77777777" w:rsidR="00ED6A34" w:rsidRPr="0021747B" w:rsidRDefault="00B3121B">
      <w:pPr>
        <w:pStyle w:val="ListParagraph"/>
        <w:numPr>
          <w:ilvl w:val="1"/>
          <w:numId w:val="143"/>
        </w:numPr>
        <w:tabs>
          <w:tab w:val="left" w:pos="920"/>
        </w:tabs>
        <w:spacing w:before="37"/>
        <w:ind w:left="920" w:hanging="200"/>
        <w:rPr>
          <w:szCs w:val="24"/>
        </w:rPr>
      </w:pPr>
      <w:r w:rsidRPr="0021747B">
        <w:rPr>
          <w:szCs w:val="24"/>
        </w:rPr>
        <w:t>Demonstrate</w:t>
      </w:r>
      <w:r w:rsidRPr="0021747B">
        <w:rPr>
          <w:spacing w:val="-7"/>
          <w:szCs w:val="24"/>
        </w:rPr>
        <w:t xml:space="preserve"> </w:t>
      </w:r>
      <w:r w:rsidRPr="0021747B">
        <w:rPr>
          <w:szCs w:val="24"/>
        </w:rPr>
        <w:t>a</w:t>
      </w:r>
      <w:r w:rsidRPr="0021747B">
        <w:rPr>
          <w:spacing w:val="-5"/>
          <w:szCs w:val="24"/>
        </w:rPr>
        <w:t xml:space="preserve"> </w:t>
      </w:r>
      <w:r w:rsidRPr="0021747B">
        <w:rPr>
          <w:szCs w:val="24"/>
        </w:rPr>
        <w:t>basic</w:t>
      </w:r>
      <w:r w:rsidRPr="0021747B">
        <w:rPr>
          <w:spacing w:val="-6"/>
          <w:szCs w:val="24"/>
        </w:rPr>
        <w:t xml:space="preserve"> </w:t>
      </w:r>
      <w:r w:rsidRPr="0021747B">
        <w:rPr>
          <w:szCs w:val="24"/>
        </w:rPr>
        <w:t>understanding</w:t>
      </w:r>
      <w:r w:rsidRPr="0021747B">
        <w:rPr>
          <w:spacing w:val="-6"/>
          <w:szCs w:val="24"/>
        </w:rPr>
        <w:t xml:space="preserve"> </w:t>
      </w:r>
      <w:r w:rsidRPr="0021747B">
        <w:rPr>
          <w:szCs w:val="24"/>
        </w:rPr>
        <w:t>of</w:t>
      </w:r>
      <w:r w:rsidRPr="0021747B">
        <w:rPr>
          <w:spacing w:val="-7"/>
          <w:szCs w:val="24"/>
        </w:rPr>
        <w:t xml:space="preserve"> </w:t>
      </w:r>
      <w:r w:rsidRPr="0021747B">
        <w:rPr>
          <w:szCs w:val="24"/>
        </w:rPr>
        <w:t>the</w:t>
      </w:r>
      <w:r w:rsidRPr="0021747B">
        <w:rPr>
          <w:spacing w:val="-6"/>
          <w:szCs w:val="24"/>
        </w:rPr>
        <w:t xml:space="preserve"> </w:t>
      </w:r>
      <w:r w:rsidRPr="0021747B">
        <w:rPr>
          <w:szCs w:val="24"/>
        </w:rPr>
        <w:t>role</w:t>
      </w:r>
      <w:r w:rsidRPr="0021747B">
        <w:rPr>
          <w:spacing w:val="-7"/>
          <w:szCs w:val="24"/>
        </w:rPr>
        <w:t xml:space="preserve"> </w:t>
      </w:r>
      <w:r w:rsidRPr="0021747B">
        <w:rPr>
          <w:szCs w:val="24"/>
        </w:rPr>
        <w:t>of</w:t>
      </w:r>
      <w:r w:rsidRPr="0021747B">
        <w:rPr>
          <w:spacing w:val="-7"/>
          <w:szCs w:val="24"/>
        </w:rPr>
        <w:t xml:space="preserve"> </w:t>
      </w:r>
      <w:r w:rsidRPr="0021747B">
        <w:rPr>
          <w:szCs w:val="24"/>
        </w:rPr>
        <w:t>negation</w:t>
      </w:r>
      <w:r w:rsidRPr="0021747B">
        <w:rPr>
          <w:spacing w:val="-5"/>
          <w:szCs w:val="24"/>
        </w:rPr>
        <w:t xml:space="preserve"> </w:t>
      </w:r>
      <w:r w:rsidRPr="0021747B">
        <w:rPr>
          <w:szCs w:val="24"/>
        </w:rPr>
        <w:t>and</w:t>
      </w:r>
      <w:r w:rsidRPr="0021747B">
        <w:rPr>
          <w:spacing w:val="-5"/>
          <w:szCs w:val="24"/>
        </w:rPr>
        <w:t xml:space="preserve"> </w:t>
      </w:r>
      <w:r w:rsidRPr="0021747B">
        <w:rPr>
          <w:szCs w:val="24"/>
        </w:rPr>
        <w:t>numeral</w:t>
      </w:r>
      <w:r w:rsidRPr="0021747B">
        <w:rPr>
          <w:spacing w:val="-6"/>
          <w:szCs w:val="24"/>
        </w:rPr>
        <w:t xml:space="preserve"> </w:t>
      </w:r>
      <w:r w:rsidRPr="0021747B">
        <w:rPr>
          <w:spacing w:val="-2"/>
          <w:szCs w:val="24"/>
        </w:rPr>
        <w:t>incorporation</w:t>
      </w:r>
    </w:p>
    <w:p w14:paraId="0E7EECF8" w14:textId="77777777" w:rsidR="00ED6A34" w:rsidRPr="0021747B" w:rsidRDefault="00B3121B">
      <w:pPr>
        <w:pStyle w:val="ListParagraph"/>
        <w:numPr>
          <w:ilvl w:val="1"/>
          <w:numId w:val="143"/>
        </w:numPr>
        <w:tabs>
          <w:tab w:val="left" w:pos="942"/>
          <w:tab w:val="left" w:pos="991"/>
        </w:tabs>
        <w:spacing w:before="37" w:line="276" w:lineRule="auto"/>
        <w:ind w:left="991" w:right="2129" w:hanging="226"/>
        <w:rPr>
          <w:szCs w:val="24"/>
        </w:rPr>
      </w:pPr>
      <w:r w:rsidRPr="0021747B">
        <w:rPr>
          <w:szCs w:val="24"/>
        </w:rPr>
        <w:t>Be</w:t>
      </w:r>
      <w:r w:rsidRPr="0021747B">
        <w:rPr>
          <w:spacing w:val="-4"/>
          <w:szCs w:val="24"/>
        </w:rPr>
        <w:t xml:space="preserve"> </w:t>
      </w:r>
      <w:r w:rsidRPr="0021747B">
        <w:rPr>
          <w:szCs w:val="24"/>
        </w:rPr>
        <w:t>able</w:t>
      </w:r>
      <w:r w:rsidRPr="0021747B">
        <w:rPr>
          <w:spacing w:val="-5"/>
          <w:szCs w:val="24"/>
        </w:rPr>
        <w:t xml:space="preserve"> </w:t>
      </w:r>
      <w:r w:rsidRPr="0021747B">
        <w:rPr>
          <w:szCs w:val="24"/>
        </w:rPr>
        <w:t>to</w:t>
      </w:r>
      <w:r w:rsidRPr="0021747B">
        <w:rPr>
          <w:spacing w:val="-3"/>
          <w:szCs w:val="24"/>
        </w:rPr>
        <w:t xml:space="preserve"> </w:t>
      </w:r>
      <w:r w:rsidRPr="0021747B">
        <w:rPr>
          <w:szCs w:val="24"/>
        </w:rPr>
        <w:t>understand</w:t>
      </w:r>
      <w:r w:rsidRPr="0021747B">
        <w:rPr>
          <w:spacing w:val="-3"/>
          <w:szCs w:val="24"/>
        </w:rPr>
        <w:t xml:space="preserve"> </w:t>
      </w:r>
      <w:r w:rsidRPr="0021747B">
        <w:rPr>
          <w:szCs w:val="24"/>
        </w:rPr>
        <w:t>and</w:t>
      </w:r>
      <w:r w:rsidRPr="0021747B">
        <w:rPr>
          <w:spacing w:val="-3"/>
          <w:szCs w:val="24"/>
        </w:rPr>
        <w:t xml:space="preserve"> </w:t>
      </w:r>
      <w:r w:rsidRPr="0021747B">
        <w:rPr>
          <w:szCs w:val="24"/>
        </w:rPr>
        <w:t>produce</w:t>
      </w:r>
      <w:r w:rsidRPr="0021747B">
        <w:rPr>
          <w:spacing w:val="-5"/>
          <w:szCs w:val="24"/>
        </w:rPr>
        <w:t xml:space="preserve"> </w:t>
      </w:r>
      <w:r w:rsidRPr="0021747B">
        <w:rPr>
          <w:szCs w:val="24"/>
        </w:rPr>
        <w:t>simple</w:t>
      </w:r>
      <w:r w:rsidRPr="0021747B">
        <w:rPr>
          <w:spacing w:val="-4"/>
          <w:szCs w:val="24"/>
        </w:rPr>
        <w:t xml:space="preserve"> </w:t>
      </w:r>
      <w:r w:rsidRPr="0021747B">
        <w:rPr>
          <w:szCs w:val="24"/>
        </w:rPr>
        <w:t>sentence</w:t>
      </w:r>
      <w:r w:rsidRPr="0021747B">
        <w:rPr>
          <w:spacing w:val="-2"/>
          <w:szCs w:val="24"/>
        </w:rPr>
        <w:t xml:space="preserve"> </w:t>
      </w:r>
      <w:r w:rsidRPr="0021747B">
        <w:rPr>
          <w:szCs w:val="24"/>
        </w:rPr>
        <w:t>structure</w:t>
      </w:r>
      <w:r w:rsidRPr="0021747B">
        <w:rPr>
          <w:spacing w:val="-4"/>
          <w:szCs w:val="24"/>
        </w:rPr>
        <w:t xml:space="preserve"> </w:t>
      </w:r>
      <w:r w:rsidRPr="0021747B">
        <w:rPr>
          <w:szCs w:val="24"/>
        </w:rPr>
        <w:t>in</w:t>
      </w:r>
      <w:r w:rsidRPr="0021747B">
        <w:rPr>
          <w:spacing w:val="-3"/>
          <w:szCs w:val="24"/>
        </w:rPr>
        <w:t xml:space="preserve"> </w:t>
      </w:r>
      <w:r w:rsidRPr="0021747B">
        <w:rPr>
          <w:szCs w:val="24"/>
        </w:rPr>
        <w:t>American</w:t>
      </w:r>
      <w:r w:rsidRPr="0021747B">
        <w:rPr>
          <w:spacing w:val="-3"/>
          <w:szCs w:val="24"/>
        </w:rPr>
        <w:t xml:space="preserve"> </w:t>
      </w:r>
      <w:r w:rsidRPr="0021747B">
        <w:rPr>
          <w:szCs w:val="24"/>
        </w:rPr>
        <w:t>Sign</w:t>
      </w:r>
      <w:r w:rsidRPr="0021747B">
        <w:rPr>
          <w:spacing w:val="-3"/>
          <w:szCs w:val="24"/>
        </w:rPr>
        <w:t xml:space="preserve"> </w:t>
      </w:r>
      <w:r w:rsidRPr="0021747B">
        <w:rPr>
          <w:szCs w:val="24"/>
        </w:rPr>
        <w:t>Language</w:t>
      </w:r>
      <w:r w:rsidRPr="0021747B">
        <w:rPr>
          <w:spacing w:val="-4"/>
          <w:szCs w:val="24"/>
        </w:rPr>
        <w:t xml:space="preserve"> </w:t>
      </w:r>
      <w:r w:rsidRPr="0021747B">
        <w:rPr>
          <w:szCs w:val="24"/>
        </w:rPr>
        <w:t>while communicating with Deaf individuals</w:t>
      </w:r>
    </w:p>
    <w:p w14:paraId="36559E4A" w14:textId="77777777" w:rsidR="00ED6A34" w:rsidRPr="0021747B" w:rsidRDefault="00B3121B">
      <w:pPr>
        <w:pStyle w:val="ListParagraph"/>
        <w:numPr>
          <w:ilvl w:val="1"/>
          <w:numId w:val="143"/>
        </w:numPr>
        <w:tabs>
          <w:tab w:val="left" w:pos="919"/>
          <w:tab w:val="left" w:pos="991"/>
        </w:tabs>
        <w:spacing w:line="276" w:lineRule="auto"/>
        <w:ind w:left="991" w:right="1323" w:hanging="272"/>
        <w:rPr>
          <w:szCs w:val="24"/>
        </w:rPr>
      </w:pPr>
      <w:r w:rsidRPr="0021747B">
        <w:rPr>
          <w:szCs w:val="24"/>
        </w:rPr>
        <w:t>Demonstrate</w:t>
      </w:r>
      <w:r w:rsidRPr="0021747B">
        <w:rPr>
          <w:spacing w:val="-4"/>
          <w:szCs w:val="24"/>
        </w:rPr>
        <w:t xml:space="preserve"> </w:t>
      </w:r>
      <w:r w:rsidRPr="0021747B">
        <w:rPr>
          <w:szCs w:val="24"/>
        </w:rPr>
        <w:t>the</w:t>
      </w:r>
      <w:r w:rsidRPr="0021747B">
        <w:rPr>
          <w:spacing w:val="-4"/>
          <w:szCs w:val="24"/>
        </w:rPr>
        <w:t xml:space="preserve"> </w:t>
      </w:r>
      <w:r w:rsidRPr="0021747B">
        <w:rPr>
          <w:szCs w:val="24"/>
        </w:rPr>
        <w:t>ability</w:t>
      </w:r>
      <w:r w:rsidRPr="0021747B">
        <w:rPr>
          <w:spacing w:val="-2"/>
          <w:szCs w:val="24"/>
        </w:rPr>
        <w:t xml:space="preserve"> </w:t>
      </w:r>
      <w:r w:rsidRPr="0021747B">
        <w:rPr>
          <w:szCs w:val="24"/>
        </w:rPr>
        <w:t>to</w:t>
      </w:r>
      <w:r w:rsidRPr="0021747B">
        <w:rPr>
          <w:spacing w:val="-3"/>
          <w:szCs w:val="24"/>
        </w:rPr>
        <w:t xml:space="preserve"> </w:t>
      </w:r>
      <w:r w:rsidRPr="0021747B">
        <w:rPr>
          <w:szCs w:val="24"/>
        </w:rPr>
        <w:t>make</w:t>
      </w:r>
      <w:r w:rsidRPr="0021747B">
        <w:rPr>
          <w:spacing w:val="-4"/>
          <w:szCs w:val="24"/>
        </w:rPr>
        <w:t xml:space="preserve"> </w:t>
      </w:r>
      <w:r w:rsidRPr="0021747B">
        <w:rPr>
          <w:szCs w:val="24"/>
        </w:rPr>
        <w:t>short</w:t>
      </w:r>
      <w:r w:rsidRPr="0021747B">
        <w:rPr>
          <w:spacing w:val="-3"/>
          <w:szCs w:val="24"/>
        </w:rPr>
        <w:t xml:space="preserve"> </w:t>
      </w:r>
      <w:r w:rsidRPr="0021747B">
        <w:rPr>
          <w:szCs w:val="24"/>
        </w:rPr>
        <w:t>presentations</w:t>
      </w:r>
      <w:r w:rsidRPr="0021747B">
        <w:rPr>
          <w:spacing w:val="-5"/>
          <w:szCs w:val="24"/>
        </w:rPr>
        <w:t xml:space="preserve"> </w:t>
      </w:r>
      <w:r w:rsidRPr="0021747B">
        <w:rPr>
          <w:szCs w:val="24"/>
        </w:rPr>
        <w:t>about</w:t>
      </w:r>
      <w:r w:rsidRPr="0021747B">
        <w:rPr>
          <w:spacing w:val="-3"/>
          <w:szCs w:val="24"/>
        </w:rPr>
        <w:t xml:space="preserve"> </w:t>
      </w:r>
      <w:r w:rsidRPr="0021747B">
        <w:rPr>
          <w:szCs w:val="24"/>
        </w:rPr>
        <w:t>themselves</w:t>
      </w:r>
      <w:r w:rsidRPr="0021747B">
        <w:rPr>
          <w:spacing w:val="-5"/>
          <w:szCs w:val="24"/>
        </w:rPr>
        <w:t xml:space="preserve"> </w:t>
      </w:r>
      <w:r w:rsidRPr="0021747B">
        <w:rPr>
          <w:szCs w:val="24"/>
        </w:rPr>
        <w:t>or</w:t>
      </w:r>
      <w:r w:rsidRPr="0021747B">
        <w:rPr>
          <w:spacing w:val="-3"/>
          <w:szCs w:val="24"/>
        </w:rPr>
        <w:t xml:space="preserve"> </w:t>
      </w:r>
      <w:r w:rsidRPr="0021747B">
        <w:rPr>
          <w:szCs w:val="24"/>
        </w:rPr>
        <w:t>a</w:t>
      </w:r>
      <w:r w:rsidRPr="0021747B">
        <w:rPr>
          <w:spacing w:val="-3"/>
          <w:szCs w:val="24"/>
        </w:rPr>
        <w:t xml:space="preserve"> </w:t>
      </w:r>
      <w:r w:rsidRPr="0021747B">
        <w:rPr>
          <w:szCs w:val="24"/>
        </w:rPr>
        <w:t>simple</w:t>
      </w:r>
      <w:r w:rsidRPr="0021747B">
        <w:rPr>
          <w:spacing w:val="-2"/>
          <w:szCs w:val="24"/>
        </w:rPr>
        <w:t xml:space="preserve"> </w:t>
      </w:r>
      <w:r w:rsidRPr="0021747B">
        <w:rPr>
          <w:szCs w:val="24"/>
        </w:rPr>
        <w:t>story</w:t>
      </w:r>
      <w:r w:rsidRPr="0021747B">
        <w:rPr>
          <w:spacing w:val="-3"/>
          <w:szCs w:val="24"/>
        </w:rPr>
        <w:t xml:space="preserve"> </w:t>
      </w:r>
      <w:r w:rsidRPr="0021747B">
        <w:rPr>
          <w:szCs w:val="24"/>
        </w:rPr>
        <w:t>in</w:t>
      </w:r>
      <w:r w:rsidRPr="0021747B">
        <w:rPr>
          <w:spacing w:val="-3"/>
          <w:szCs w:val="24"/>
        </w:rPr>
        <w:t xml:space="preserve"> </w:t>
      </w:r>
      <w:r w:rsidRPr="0021747B">
        <w:rPr>
          <w:szCs w:val="24"/>
        </w:rPr>
        <w:t>American</w:t>
      </w:r>
      <w:r w:rsidRPr="0021747B">
        <w:rPr>
          <w:spacing w:val="-3"/>
          <w:szCs w:val="24"/>
        </w:rPr>
        <w:t xml:space="preserve"> </w:t>
      </w:r>
      <w:r w:rsidRPr="0021747B">
        <w:rPr>
          <w:szCs w:val="24"/>
        </w:rPr>
        <w:t xml:space="preserve">Sign </w:t>
      </w:r>
      <w:r w:rsidRPr="0021747B">
        <w:rPr>
          <w:spacing w:val="-2"/>
          <w:szCs w:val="24"/>
        </w:rPr>
        <w:t>Language</w:t>
      </w:r>
    </w:p>
    <w:p w14:paraId="0DA65F91" w14:textId="77777777" w:rsidR="00ED6A34" w:rsidRPr="00253A6D" w:rsidRDefault="00B3121B" w:rsidP="00253A6D">
      <w:pPr>
        <w:ind w:left="360"/>
        <w:rPr>
          <w:b/>
          <w:bCs/>
        </w:rPr>
      </w:pPr>
      <w:r w:rsidRPr="00253A6D">
        <w:rPr>
          <w:b/>
          <w:bCs/>
        </w:rPr>
        <w:lastRenderedPageBreak/>
        <w:t>Mississippi Quality Assessment Screening</w:t>
      </w:r>
    </w:p>
    <w:p w14:paraId="34C08180" w14:textId="77777777" w:rsidR="003F2505" w:rsidRPr="00253A6D" w:rsidRDefault="003F2505" w:rsidP="00253A6D">
      <w:pPr>
        <w:ind w:left="360"/>
        <w:rPr>
          <w:b/>
          <w:bCs/>
        </w:rPr>
      </w:pPr>
    </w:p>
    <w:p w14:paraId="42ACF99E" w14:textId="3A73FB50" w:rsidR="00ED6A34" w:rsidRPr="00253A6D" w:rsidRDefault="003F2505" w:rsidP="00253A6D">
      <w:pPr>
        <w:ind w:left="360"/>
        <w:rPr>
          <w:b/>
          <w:bCs/>
        </w:rPr>
      </w:pPr>
      <w:r w:rsidRPr="00253A6D">
        <w:rPr>
          <w:b/>
          <w:bCs/>
        </w:rPr>
        <w:t>Code of Professional Conduct</w:t>
      </w:r>
    </w:p>
    <w:p w14:paraId="00F1083B" w14:textId="77777777" w:rsidR="00ED6A34" w:rsidRPr="0021747B" w:rsidRDefault="00ED6A34">
      <w:pPr>
        <w:pStyle w:val="BodyText"/>
        <w:spacing w:before="70"/>
        <w:rPr>
          <w:rFonts w:ascii="Arial"/>
          <w:b/>
          <w:sz w:val="24"/>
          <w:szCs w:val="24"/>
        </w:rPr>
      </w:pPr>
    </w:p>
    <w:p w14:paraId="39D56D24" w14:textId="77777777" w:rsidR="00ED6A34" w:rsidRPr="00253A6D" w:rsidRDefault="00B3121B" w:rsidP="00253A6D">
      <w:pPr>
        <w:ind w:left="360"/>
        <w:rPr>
          <w:b/>
          <w:bCs/>
        </w:rPr>
      </w:pPr>
      <w:r w:rsidRPr="00253A6D">
        <w:rPr>
          <w:b/>
          <w:bCs/>
        </w:rPr>
        <w:t>Tenets</w:t>
      </w:r>
    </w:p>
    <w:p w14:paraId="4BC8D046" w14:textId="77777777" w:rsidR="00ED6A34" w:rsidRPr="0021747B" w:rsidRDefault="00ED6A34">
      <w:pPr>
        <w:pStyle w:val="BodyText"/>
        <w:spacing w:before="40"/>
        <w:rPr>
          <w:b/>
          <w:sz w:val="24"/>
          <w:szCs w:val="24"/>
        </w:rPr>
      </w:pPr>
    </w:p>
    <w:p w14:paraId="71EAFCB2" w14:textId="77777777" w:rsidR="00ED6A34" w:rsidRPr="0021747B" w:rsidRDefault="00B3121B" w:rsidP="00FF316F">
      <w:pPr>
        <w:pStyle w:val="ListParagraph"/>
        <w:numPr>
          <w:ilvl w:val="0"/>
          <w:numId w:val="142"/>
        </w:numPr>
        <w:tabs>
          <w:tab w:val="left" w:pos="558"/>
        </w:tabs>
        <w:ind w:left="562" w:hanging="202"/>
        <w:rPr>
          <w:szCs w:val="24"/>
        </w:rPr>
      </w:pPr>
      <w:r w:rsidRPr="0021747B">
        <w:rPr>
          <w:szCs w:val="24"/>
        </w:rPr>
        <w:t>Interpreters</w:t>
      </w:r>
      <w:r w:rsidRPr="0021747B">
        <w:rPr>
          <w:spacing w:val="-7"/>
          <w:szCs w:val="24"/>
        </w:rPr>
        <w:t xml:space="preserve"> </w:t>
      </w:r>
      <w:r w:rsidRPr="0021747B">
        <w:rPr>
          <w:szCs w:val="24"/>
        </w:rPr>
        <w:t>adhere</w:t>
      </w:r>
      <w:r w:rsidRPr="0021747B">
        <w:rPr>
          <w:spacing w:val="-6"/>
          <w:szCs w:val="24"/>
        </w:rPr>
        <w:t xml:space="preserve"> </w:t>
      </w:r>
      <w:r w:rsidRPr="0021747B">
        <w:rPr>
          <w:szCs w:val="24"/>
        </w:rPr>
        <w:t>to</w:t>
      </w:r>
      <w:r w:rsidRPr="0021747B">
        <w:rPr>
          <w:spacing w:val="-3"/>
          <w:szCs w:val="24"/>
        </w:rPr>
        <w:t xml:space="preserve"> </w:t>
      </w:r>
      <w:r w:rsidRPr="0021747B">
        <w:rPr>
          <w:szCs w:val="24"/>
        </w:rPr>
        <w:t>standards</w:t>
      </w:r>
      <w:r w:rsidRPr="0021747B">
        <w:rPr>
          <w:spacing w:val="-7"/>
          <w:szCs w:val="24"/>
        </w:rPr>
        <w:t xml:space="preserve"> </w:t>
      </w:r>
      <w:r w:rsidRPr="0021747B">
        <w:rPr>
          <w:szCs w:val="24"/>
        </w:rPr>
        <w:t>of</w:t>
      </w:r>
      <w:r w:rsidRPr="0021747B">
        <w:rPr>
          <w:spacing w:val="-7"/>
          <w:szCs w:val="24"/>
        </w:rPr>
        <w:t xml:space="preserve"> </w:t>
      </w:r>
      <w:r w:rsidRPr="0021747B">
        <w:rPr>
          <w:szCs w:val="24"/>
        </w:rPr>
        <w:t>confidential</w:t>
      </w:r>
      <w:r w:rsidRPr="0021747B">
        <w:rPr>
          <w:spacing w:val="-7"/>
          <w:szCs w:val="24"/>
        </w:rPr>
        <w:t xml:space="preserve"> </w:t>
      </w:r>
      <w:r w:rsidRPr="0021747B">
        <w:rPr>
          <w:spacing w:val="-2"/>
          <w:szCs w:val="24"/>
        </w:rPr>
        <w:t>communication.</w:t>
      </w:r>
    </w:p>
    <w:p w14:paraId="5EED2EC0" w14:textId="77777777" w:rsidR="00ED6A34" w:rsidRPr="0021747B" w:rsidRDefault="00B3121B" w:rsidP="00FF316F">
      <w:pPr>
        <w:pStyle w:val="ListParagraph"/>
        <w:numPr>
          <w:ilvl w:val="0"/>
          <w:numId w:val="142"/>
        </w:numPr>
        <w:tabs>
          <w:tab w:val="left" w:pos="558"/>
        </w:tabs>
        <w:ind w:left="562" w:hanging="202"/>
        <w:rPr>
          <w:szCs w:val="24"/>
        </w:rPr>
      </w:pPr>
      <w:r w:rsidRPr="0021747B">
        <w:rPr>
          <w:szCs w:val="24"/>
        </w:rPr>
        <w:t>Interpreters</w:t>
      </w:r>
      <w:r w:rsidRPr="0021747B">
        <w:rPr>
          <w:spacing w:val="-7"/>
          <w:szCs w:val="24"/>
        </w:rPr>
        <w:t xml:space="preserve"> </w:t>
      </w:r>
      <w:r w:rsidRPr="0021747B">
        <w:rPr>
          <w:szCs w:val="24"/>
        </w:rPr>
        <w:t>possess</w:t>
      </w:r>
      <w:r w:rsidRPr="0021747B">
        <w:rPr>
          <w:spacing w:val="-8"/>
          <w:szCs w:val="24"/>
        </w:rPr>
        <w:t xml:space="preserve"> </w:t>
      </w:r>
      <w:r w:rsidRPr="0021747B">
        <w:rPr>
          <w:szCs w:val="24"/>
        </w:rPr>
        <w:t>the</w:t>
      </w:r>
      <w:r w:rsidRPr="0021747B">
        <w:rPr>
          <w:spacing w:val="-6"/>
          <w:szCs w:val="24"/>
        </w:rPr>
        <w:t xml:space="preserve"> </w:t>
      </w:r>
      <w:r w:rsidRPr="0021747B">
        <w:rPr>
          <w:szCs w:val="24"/>
        </w:rPr>
        <w:t>professional</w:t>
      </w:r>
      <w:r w:rsidRPr="0021747B">
        <w:rPr>
          <w:spacing w:val="-6"/>
          <w:szCs w:val="24"/>
        </w:rPr>
        <w:t xml:space="preserve"> </w:t>
      </w:r>
      <w:r w:rsidRPr="0021747B">
        <w:rPr>
          <w:szCs w:val="24"/>
        </w:rPr>
        <w:t>skills</w:t>
      </w:r>
      <w:r w:rsidRPr="0021747B">
        <w:rPr>
          <w:spacing w:val="-5"/>
          <w:szCs w:val="24"/>
        </w:rPr>
        <w:t xml:space="preserve"> </w:t>
      </w:r>
      <w:r w:rsidRPr="0021747B">
        <w:rPr>
          <w:szCs w:val="24"/>
        </w:rPr>
        <w:t>and</w:t>
      </w:r>
      <w:r w:rsidRPr="0021747B">
        <w:rPr>
          <w:spacing w:val="-8"/>
          <w:szCs w:val="24"/>
        </w:rPr>
        <w:t xml:space="preserve"> </w:t>
      </w:r>
      <w:r w:rsidRPr="0021747B">
        <w:rPr>
          <w:szCs w:val="24"/>
        </w:rPr>
        <w:t>knowledge</w:t>
      </w:r>
      <w:r w:rsidRPr="0021747B">
        <w:rPr>
          <w:spacing w:val="-7"/>
          <w:szCs w:val="24"/>
        </w:rPr>
        <w:t xml:space="preserve"> </w:t>
      </w:r>
      <w:r w:rsidRPr="0021747B">
        <w:rPr>
          <w:szCs w:val="24"/>
        </w:rPr>
        <w:t>required</w:t>
      </w:r>
      <w:r w:rsidRPr="0021747B">
        <w:rPr>
          <w:spacing w:val="-6"/>
          <w:szCs w:val="24"/>
        </w:rPr>
        <w:t xml:space="preserve"> </w:t>
      </w:r>
      <w:r w:rsidRPr="0021747B">
        <w:rPr>
          <w:szCs w:val="24"/>
        </w:rPr>
        <w:t>for</w:t>
      </w:r>
      <w:r w:rsidRPr="0021747B">
        <w:rPr>
          <w:spacing w:val="-7"/>
          <w:szCs w:val="24"/>
        </w:rPr>
        <w:t xml:space="preserve"> </w:t>
      </w:r>
      <w:r w:rsidRPr="0021747B">
        <w:rPr>
          <w:szCs w:val="24"/>
        </w:rPr>
        <w:t>the</w:t>
      </w:r>
      <w:r w:rsidRPr="0021747B">
        <w:rPr>
          <w:spacing w:val="-7"/>
          <w:szCs w:val="24"/>
        </w:rPr>
        <w:t xml:space="preserve"> </w:t>
      </w:r>
      <w:r w:rsidRPr="0021747B">
        <w:rPr>
          <w:szCs w:val="24"/>
        </w:rPr>
        <w:t>specific</w:t>
      </w:r>
      <w:r w:rsidRPr="0021747B">
        <w:rPr>
          <w:spacing w:val="-6"/>
          <w:szCs w:val="24"/>
        </w:rPr>
        <w:t xml:space="preserve"> </w:t>
      </w:r>
      <w:r w:rsidRPr="0021747B">
        <w:rPr>
          <w:szCs w:val="24"/>
        </w:rPr>
        <w:t>interpreting</w:t>
      </w:r>
      <w:r w:rsidRPr="0021747B">
        <w:rPr>
          <w:spacing w:val="-7"/>
          <w:szCs w:val="24"/>
        </w:rPr>
        <w:t xml:space="preserve"> </w:t>
      </w:r>
      <w:r w:rsidRPr="0021747B">
        <w:rPr>
          <w:spacing w:val="-2"/>
          <w:szCs w:val="24"/>
        </w:rPr>
        <w:t>situation.</w:t>
      </w:r>
    </w:p>
    <w:p w14:paraId="4C275FC7" w14:textId="77777777" w:rsidR="00ED6A34" w:rsidRPr="0021747B" w:rsidRDefault="00B3121B" w:rsidP="00FF316F">
      <w:pPr>
        <w:pStyle w:val="ListParagraph"/>
        <w:numPr>
          <w:ilvl w:val="0"/>
          <w:numId w:val="142"/>
        </w:numPr>
        <w:tabs>
          <w:tab w:val="left" w:pos="558"/>
        </w:tabs>
        <w:ind w:left="562" w:hanging="202"/>
        <w:rPr>
          <w:szCs w:val="24"/>
        </w:rPr>
      </w:pPr>
      <w:r w:rsidRPr="0021747B">
        <w:rPr>
          <w:szCs w:val="24"/>
        </w:rPr>
        <w:t>Interpreters</w:t>
      </w:r>
      <w:r w:rsidRPr="0021747B">
        <w:rPr>
          <w:spacing w:val="-9"/>
          <w:szCs w:val="24"/>
        </w:rPr>
        <w:t xml:space="preserve"> </w:t>
      </w:r>
      <w:r w:rsidRPr="0021747B">
        <w:rPr>
          <w:szCs w:val="24"/>
        </w:rPr>
        <w:t>conduct</w:t>
      </w:r>
      <w:r w:rsidRPr="0021747B">
        <w:rPr>
          <w:spacing w:val="-4"/>
          <w:szCs w:val="24"/>
        </w:rPr>
        <w:t xml:space="preserve"> </w:t>
      </w:r>
      <w:r w:rsidRPr="0021747B">
        <w:rPr>
          <w:szCs w:val="24"/>
        </w:rPr>
        <w:t>themselves</w:t>
      </w:r>
      <w:r w:rsidRPr="0021747B">
        <w:rPr>
          <w:spacing w:val="-4"/>
          <w:szCs w:val="24"/>
        </w:rPr>
        <w:t xml:space="preserve"> </w:t>
      </w:r>
      <w:r w:rsidRPr="0021747B">
        <w:rPr>
          <w:szCs w:val="24"/>
        </w:rPr>
        <w:t>in</w:t>
      </w:r>
      <w:r w:rsidRPr="0021747B">
        <w:rPr>
          <w:spacing w:val="-7"/>
          <w:szCs w:val="24"/>
        </w:rPr>
        <w:t xml:space="preserve"> </w:t>
      </w:r>
      <w:r w:rsidRPr="0021747B">
        <w:rPr>
          <w:szCs w:val="24"/>
        </w:rPr>
        <w:t>a</w:t>
      </w:r>
      <w:r w:rsidRPr="0021747B">
        <w:rPr>
          <w:spacing w:val="-4"/>
          <w:szCs w:val="24"/>
        </w:rPr>
        <w:t xml:space="preserve"> </w:t>
      </w:r>
      <w:r w:rsidRPr="0021747B">
        <w:rPr>
          <w:szCs w:val="24"/>
        </w:rPr>
        <w:t>manner</w:t>
      </w:r>
      <w:r w:rsidRPr="0021747B">
        <w:rPr>
          <w:spacing w:val="-3"/>
          <w:szCs w:val="24"/>
        </w:rPr>
        <w:t xml:space="preserve"> </w:t>
      </w:r>
      <w:r w:rsidRPr="0021747B">
        <w:rPr>
          <w:szCs w:val="24"/>
        </w:rPr>
        <w:t>appropriate</w:t>
      </w:r>
      <w:r w:rsidRPr="0021747B">
        <w:rPr>
          <w:spacing w:val="-6"/>
          <w:szCs w:val="24"/>
        </w:rPr>
        <w:t xml:space="preserve"> </w:t>
      </w:r>
      <w:r w:rsidRPr="0021747B">
        <w:rPr>
          <w:szCs w:val="24"/>
        </w:rPr>
        <w:t>to</w:t>
      </w:r>
      <w:r w:rsidRPr="0021747B">
        <w:rPr>
          <w:spacing w:val="-5"/>
          <w:szCs w:val="24"/>
        </w:rPr>
        <w:t xml:space="preserve"> </w:t>
      </w:r>
      <w:r w:rsidRPr="0021747B">
        <w:rPr>
          <w:szCs w:val="24"/>
        </w:rPr>
        <w:t>the</w:t>
      </w:r>
      <w:r w:rsidRPr="0021747B">
        <w:rPr>
          <w:spacing w:val="-6"/>
          <w:szCs w:val="24"/>
        </w:rPr>
        <w:t xml:space="preserve"> </w:t>
      </w:r>
      <w:r w:rsidRPr="0021747B">
        <w:rPr>
          <w:szCs w:val="24"/>
        </w:rPr>
        <w:t>specific</w:t>
      </w:r>
      <w:r w:rsidRPr="0021747B">
        <w:rPr>
          <w:spacing w:val="-4"/>
          <w:szCs w:val="24"/>
        </w:rPr>
        <w:t xml:space="preserve"> </w:t>
      </w:r>
      <w:r w:rsidRPr="0021747B">
        <w:rPr>
          <w:szCs w:val="24"/>
        </w:rPr>
        <w:t>interpreting</w:t>
      </w:r>
      <w:r w:rsidRPr="0021747B">
        <w:rPr>
          <w:spacing w:val="-6"/>
          <w:szCs w:val="24"/>
        </w:rPr>
        <w:t xml:space="preserve"> </w:t>
      </w:r>
      <w:r w:rsidRPr="0021747B">
        <w:rPr>
          <w:spacing w:val="-2"/>
          <w:szCs w:val="24"/>
        </w:rPr>
        <w:t>situation.</w:t>
      </w:r>
    </w:p>
    <w:p w14:paraId="1D9241F1" w14:textId="77777777" w:rsidR="00ED6A34" w:rsidRPr="0021747B" w:rsidRDefault="00B3121B" w:rsidP="00FF316F">
      <w:pPr>
        <w:pStyle w:val="ListParagraph"/>
        <w:numPr>
          <w:ilvl w:val="0"/>
          <w:numId w:val="142"/>
        </w:numPr>
        <w:tabs>
          <w:tab w:val="left" w:pos="558"/>
        </w:tabs>
        <w:ind w:left="562" w:hanging="202"/>
        <w:rPr>
          <w:szCs w:val="24"/>
        </w:rPr>
      </w:pPr>
      <w:r w:rsidRPr="0021747B">
        <w:rPr>
          <w:szCs w:val="24"/>
        </w:rPr>
        <w:t>Interpreters</w:t>
      </w:r>
      <w:r w:rsidRPr="0021747B">
        <w:rPr>
          <w:spacing w:val="-6"/>
          <w:szCs w:val="24"/>
        </w:rPr>
        <w:t xml:space="preserve"> </w:t>
      </w:r>
      <w:r w:rsidRPr="0021747B">
        <w:rPr>
          <w:szCs w:val="24"/>
        </w:rPr>
        <w:t>demonstrate</w:t>
      </w:r>
      <w:r w:rsidRPr="0021747B">
        <w:rPr>
          <w:spacing w:val="-8"/>
          <w:szCs w:val="24"/>
        </w:rPr>
        <w:t xml:space="preserve"> </w:t>
      </w:r>
      <w:r w:rsidRPr="0021747B">
        <w:rPr>
          <w:szCs w:val="24"/>
        </w:rPr>
        <w:t>respect</w:t>
      </w:r>
      <w:r w:rsidRPr="0021747B">
        <w:rPr>
          <w:spacing w:val="-8"/>
          <w:szCs w:val="24"/>
        </w:rPr>
        <w:t xml:space="preserve"> </w:t>
      </w:r>
      <w:r w:rsidRPr="0021747B">
        <w:rPr>
          <w:szCs w:val="24"/>
        </w:rPr>
        <w:t>for</w:t>
      </w:r>
      <w:r w:rsidRPr="0021747B">
        <w:rPr>
          <w:spacing w:val="-8"/>
          <w:szCs w:val="24"/>
        </w:rPr>
        <w:t xml:space="preserve"> </w:t>
      </w:r>
      <w:r w:rsidRPr="0021747B">
        <w:rPr>
          <w:spacing w:val="-2"/>
          <w:szCs w:val="24"/>
        </w:rPr>
        <w:t>consumers.</w:t>
      </w:r>
    </w:p>
    <w:p w14:paraId="0EF87C91" w14:textId="77777777" w:rsidR="00ED6A34" w:rsidRPr="0021747B" w:rsidRDefault="00B3121B" w:rsidP="00FF316F">
      <w:pPr>
        <w:pStyle w:val="ListParagraph"/>
        <w:numPr>
          <w:ilvl w:val="0"/>
          <w:numId w:val="142"/>
        </w:numPr>
        <w:tabs>
          <w:tab w:val="left" w:pos="558"/>
        </w:tabs>
        <w:ind w:left="562" w:hanging="202"/>
        <w:rPr>
          <w:szCs w:val="24"/>
        </w:rPr>
      </w:pPr>
      <w:r w:rsidRPr="0021747B">
        <w:rPr>
          <w:szCs w:val="24"/>
        </w:rPr>
        <w:t>Interpreters</w:t>
      </w:r>
      <w:r w:rsidRPr="0021747B">
        <w:rPr>
          <w:spacing w:val="-5"/>
          <w:szCs w:val="24"/>
        </w:rPr>
        <w:t xml:space="preserve"> </w:t>
      </w:r>
      <w:r w:rsidRPr="0021747B">
        <w:rPr>
          <w:szCs w:val="24"/>
        </w:rPr>
        <w:t>demonstrate</w:t>
      </w:r>
      <w:r w:rsidRPr="0021747B">
        <w:rPr>
          <w:spacing w:val="-7"/>
          <w:szCs w:val="24"/>
        </w:rPr>
        <w:t xml:space="preserve"> </w:t>
      </w:r>
      <w:r w:rsidRPr="0021747B">
        <w:rPr>
          <w:szCs w:val="24"/>
        </w:rPr>
        <w:t>respect</w:t>
      </w:r>
      <w:r w:rsidRPr="0021747B">
        <w:rPr>
          <w:spacing w:val="-7"/>
          <w:szCs w:val="24"/>
        </w:rPr>
        <w:t xml:space="preserve"> </w:t>
      </w:r>
      <w:r w:rsidRPr="0021747B">
        <w:rPr>
          <w:szCs w:val="24"/>
        </w:rPr>
        <w:t>for</w:t>
      </w:r>
      <w:r w:rsidRPr="0021747B">
        <w:rPr>
          <w:spacing w:val="-8"/>
          <w:szCs w:val="24"/>
        </w:rPr>
        <w:t xml:space="preserve"> </w:t>
      </w:r>
      <w:r w:rsidRPr="0021747B">
        <w:rPr>
          <w:szCs w:val="24"/>
        </w:rPr>
        <w:t>colleagues,</w:t>
      </w:r>
      <w:r w:rsidRPr="0021747B">
        <w:rPr>
          <w:spacing w:val="-4"/>
          <w:szCs w:val="24"/>
        </w:rPr>
        <w:t xml:space="preserve"> </w:t>
      </w:r>
      <w:r w:rsidRPr="0021747B">
        <w:rPr>
          <w:szCs w:val="24"/>
        </w:rPr>
        <w:t>interns,</w:t>
      </w:r>
      <w:r w:rsidRPr="0021747B">
        <w:rPr>
          <w:spacing w:val="-7"/>
          <w:szCs w:val="24"/>
        </w:rPr>
        <w:t xml:space="preserve"> </w:t>
      </w:r>
      <w:r w:rsidRPr="0021747B">
        <w:rPr>
          <w:szCs w:val="24"/>
        </w:rPr>
        <w:t>and</w:t>
      </w:r>
      <w:r w:rsidRPr="0021747B">
        <w:rPr>
          <w:spacing w:val="-6"/>
          <w:szCs w:val="24"/>
        </w:rPr>
        <w:t xml:space="preserve"> </w:t>
      </w:r>
      <w:r w:rsidRPr="0021747B">
        <w:rPr>
          <w:szCs w:val="24"/>
        </w:rPr>
        <w:t>students</w:t>
      </w:r>
      <w:r w:rsidRPr="0021747B">
        <w:rPr>
          <w:spacing w:val="-7"/>
          <w:szCs w:val="24"/>
        </w:rPr>
        <w:t xml:space="preserve"> </w:t>
      </w:r>
      <w:r w:rsidRPr="0021747B">
        <w:rPr>
          <w:szCs w:val="24"/>
        </w:rPr>
        <w:t>of</w:t>
      </w:r>
      <w:r w:rsidRPr="0021747B">
        <w:rPr>
          <w:spacing w:val="-6"/>
          <w:szCs w:val="24"/>
        </w:rPr>
        <w:t xml:space="preserve"> </w:t>
      </w:r>
      <w:r w:rsidRPr="0021747B">
        <w:rPr>
          <w:szCs w:val="24"/>
        </w:rPr>
        <w:t>the</w:t>
      </w:r>
      <w:r w:rsidRPr="0021747B">
        <w:rPr>
          <w:spacing w:val="-4"/>
          <w:szCs w:val="24"/>
        </w:rPr>
        <w:t xml:space="preserve"> </w:t>
      </w:r>
      <w:r w:rsidRPr="0021747B">
        <w:rPr>
          <w:spacing w:val="-2"/>
          <w:szCs w:val="24"/>
        </w:rPr>
        <w:t>profession.</w:t>
      </w:r>
    </w:p>
    <w:p w14:paraId="6DCF7B20" w14:textId="77777777" w:rsidR="00ED6A34" w:rsidRPr="0021747B" w:rsidRDefault="00B3121B" w:rsidP="00FF316F">
      <w:pPr>
        <w:pStyle w:val="ListParagraph"/>
        <w:numPr>
          <w:ilvl w:val="0"/>
          <w:numId w:val="142"/>
        </w:numPr>
        <w:tabs>
          <w:tab w:val="left" w:pos="558"/>
        </w:tabs>
        <w:ind w:left="562" w:hanging="202"/>
        <w:rPr>
          <w:szCs w:val="24"/>
        </w:rPr>
      </w:pPr>
      <w:r w:rsidRPr="0021747B">
        <w:rPr>
          <w:szCs w:val="24"/>
        </w:rPr>
        <w:t>Interpreters</w:t>
      </w:r>
      <w:r w:rsidRPr="0021747B">
        <w:rPr>
          <w:spacing w:val="-8"/>
          <w:szCs w:val="24"/>
        </w:rPr>
        <w:t xml:space="preserve"> </w:t>
      </w:r>
      <w:r w:rsidRPr="0021747B">
        <w:rPr>
          <w:szCs w:val="24"/>
        </w:rPr>
        <w:t>maintain</w:t>
      </w:r>
      <w:r w:rsidRPr="0021747B">
        <w:rPr>
          <w:spacing w:val="-9"/>
          <w:szCs w:val="24"/>
        </w:rPr>
        <w:t xml:space="preserve"> </w:t>
      </w:r>
      <w:r w:rsidRPr="0021747B">
        <w:rPr>
          <w:szCs w:val="24"/>
        </w:rPr>
        <w:t>ethical</w:t>
      </w:r>
      <w:r w:rsidRPr="0021747B">
        <w:rPr>
          <w:spacing w:val="-6"/>
          <w:szCs w:val="24"/>
        </w:rPr>
        <w:t xml:space="preserve"> </w:t>
      </w:r>
      <w:r w:rsidRPr="0021747B">
        <w:rPr>
          <w:szCs w:val="24"/>
        </w:rPr>
        <w:t>business</w:t>
      </w:r>
      <w:r w:rsidRPr="0021747B">
        <w:rPr>
          <w:spacing w:val="-5"/>
          <w:szCs w:val="24"/>
        </w:rPr>
        <w:t xml:space="preserve"> </w:t>
      </w:r>
      <w:r w:rsidRPr="0021747B">
        <w:rPr>
          <w:spacing w:val="-2"/>
          <w:szCs w:val="24"/>
        </w:rPr>
        <w:t>practices.</w:t>
      </w:r>
    </w:p>
    <w:p w14:paraId="4BB35A28" w14:textId="77777777" w:rsidR="00ED6A34" w:rsidRPr="0021747B" w:rsidRDefault="00B3121B" w:rsidP="00FF316F">
      <w:pPr>
        <w:pStyle w:val="ListParagraph"/>
        <w:numPr>
          <w:ilvl w:val="0"/>
          <w:numId w:val="142"/>
        </w:numPr>
        <w:tabs>
          <w:tab w:val="left" w:pos="558"/>
        </w:tabs>
        <w:ind w:left="562" w:hanging="202"/>
        <w:rPr>
          <w:szCs w:val="24"/>
        </w:rPr>
      </w:pPr>
      <w:r w:rsidRPr="0021747B">
        <w:rPr>
          <w:szCs w:val="24"/>
        </w:rPr>
        <w:t>Interpreters</w:t>
      </w:r>
      <w:r w:rsidRPr="0021747B">
        <w:rPr>
          <w:spacing w:val="-8"/>
          <w:szCs w:val="24"/>
        </w:rPr>
        <w:t xml:space="preserve"> </w:t>
      </w:r>
      <w:r w:rsidRPr="0021747B">
        <w:rPr>
          <w:szCs w:val="24"/>
        </w:rPr>
        <w:t>engage</w:t>
      </w:r>
      <w:r w:rsidRPr="0021747B">
        <w:rPr>
          <w:spacing w:val="-4"/>
          <w:szCs w:val="24"/>
        </w:rPr>
        <w:t xml:space="preserve"> </w:t>
      </w:r>
      <w:r w:rsidRPr="0021747B">
        <w:rPr>
          <w:szCs w:val="24"/>
        </w:rPr>
        <w:t>in</w:t>
      </w:r>
      <w:r w:rsidRPr="0021747B">
        <w:rPr>
          <w:spacing w:val="-8"/>
          <w:szCs w:val="24"/>
        </w:rPr>
        <w:t xml:space="preserve"> </w:t>
      </w:r>
      <w:r w:rsidRPr="0021747B">
        <w:rPr>
          <w:szCs w:val="24"/>
        </w:rPr>
        <w:t>professional</w:t>
      </w:r>
      <w:r w:rsidRPr="0021747B">
        <w:rPr>
          <w:spacing w:val="-8"/>
          <w:szCs w:val="24"/>
        </w:rPr>
        <w:t xml:space="preserve"> </w:t>
      </w:r>
      <w:r w:rsidRPr="0021747B">
        <w:rPr>
          <w:spacing w:val="-2"/>
          <w:szCs w:val="24"/>
        </w:rPr>
        <w:t>development.</w:t>
      </w:r>
    </w:p>
    <w:p w14:paraId="3A96A126" w14:textId="77777777" w:rsidR="00ED6A34" w:rsidRPr="0021747B" w:rsidRDefault="00ED6A34">
      <w:pPr>
        <w:pStyle w:val="BodyText"/>
        <w:spacing w:before="40"/>
        <w:rPr>
          <w:sz w:val="24"/>
          <w:szCs w:val="24"/>
        </w:rPr>
      </w:pPr>
    </w:p>
    <w:p w14:paraId="3FB108DE" w14:textId="77777777" w:rsidR="00ED6A34" w:rsidRPr="00253A6D" w:rsidRDefault="00B3121B" w:rsidP="00253A6D">
      <w:pPr>
        <w:ind w:left="360"/>
        <w:rPr>
          <w:b/>
          <w:bCs/>
        </w:rPr>
      </w:pPr>
      <w:r w:rsidRPr="00253A6D">
        <w:rPr>
          <w:b/>
          <w:bCs/>
        </w:rPr>
        <w:t>Applicability</w:t>
      </w:r>
    </w:p>
    <w:p w14:paraId="0224651A" w14:textId="77777777" w:rsidR="00ED6A34" w:rsidRPr="0021747B" w:rsidRDefault="00B3121B">
      <w:pPr>
        <w:pStyle w:val="ListParagraph"/>
        <w:numPr>
          <w:ilvl w:val="0"/>
          <w:numId w:val="141"/>
        </w:numPr>
        <w:tabs>
          <w:tab w:val="left" w:pos="526"/>
          <w:tab w:val="left" w:pos="540"/>
        </w:tabs>
        <w:spacing w:before="78" w:line="228" w:lineRule="auto"/>
        <w:ind w:right="1744" w:hanging="180"/>
        <w:rPr>
          <w:szCs w:val="24"/>
        </w:rPr>
      </w:pPr>
      <w:r w:rsidRPr="0021747B">
        <w:rPr>
          <w:szCs w:val="24"/>
        </w:rPr>
        <w:t>This Code</w:t>
      </w:r>
      <w:r w:rsidRPr="0021747B">
        <w:rPr>
          <w:spacing w:val="-1"/>
          <w:szCs w:val="24"/>
        </w:rPr>
        <w:t xml:space="preserve"> </w:t>
      </w:r>
      <w:r w:rsidRPr="0021747B">
        <w:rPr>
          <w:szCs w:val="24"/>
        </w:rPr>
        <w:t>of</w:t>
      </w:r>
      <w:r w:rsidRPr="0021747B">
        <w:rPr>
          <w:spacing w:val="-4"/>
          <w:szCs w:val="24"/>
        </w:rPr>
        <w:t xml:space="preserve"> </w:t>
      </w:r>
      <w:r w:rsidRPr="0021747B">
        <w:rPr>
          <w:szCs w:val="24"/>
        </w:rPr>
        <w:t>Professional</w:t>
      </w:r>
      <w:r w:rsidRPr="0021747B">
        <w:rPr>
          <w:spacing w:val="-4"/>
          <w:szCs w:val="24"/>
        </w:rPr>
        <w:t xml:space="preserve"> </w:t>
      </w:r>
      <w:r w:rsidRPr="0021747B">
        <w:rPr>
          <w:szCs w:val="24"/>
        </w:rPr>
        <w:t>Conduct applies</w:t>
      </w:r>
      <w:r w:rsidRPr="0021747B">
        <w:rPr>
          <w:spacing w:val="-3"/>
          <w:szCs w:val="24"/>
        </w:rPr>
        <w:t xml:space="preserve"> </w:t>
      </w:r>
      <w:r w:rsidRPr="0021747B">
        <w:rPr>
          <w:szCs w:val="24"/>
        </w:rPr>
        <w:t>to</w:t>
      </w:r>
      <w:r w:rsidRPr="0021747B">
        <w:rPr>
          <w:spacing w:val="-2"/>
          <w:szCs w:val="24"/>
        </w:rPr>
        <w:t xml:space="preserve"> </w:t>
      </w:r>
      <w:r w:rsidRPr="0021747B">
        <w:rPr>
          <w:szCs w:val="24"/>
        </w:rPr>
        <w:t>certified</w:t>
      </w:r>
      <w:r w:rsidRPr="0021747B">
        <w:rPr>
          <w:spacing w:val="-4"/>
          <w:szCs w:val="24"/>
        </w:rPr>
        <w:t xml:space="preserve"> </w:t>
      </w:r>
      <w:r w:rsidRPr="0021747B">
        <w:rPr>
          <w:szCs w:val="24"/>
        </w:rPr>
        <w:t>and</w:t>
      </w:r>
      <w:r w:rsidRPr="0021747B">
        <w:rPr>
          <w:spacing w:val="-1"/>
          <w:szCs w:val="24"/>
        </w:rPr>
        <w:t xml:space="preserve"> </w:t>
      </w:r>
      <w:r w:rsidRPr="0021747B">
        <w:rPr>
          <w:szCs w:val="24"/>
        </w:rPr>
        <w:t>associate</w:t>
      </w:r>
      <w:r w:rsidRPr="0021747B">
        <w:rPr>
          <w:spacing w:val="-5"/>
          <w:szCs w:val="24"/>
        </w:rPr>
        <w:t xml:space="preserve"> </w:t>
      </w:r>
      <w:r w:rsidRPr="0021747B">
        <w:rPr>
          <w:szCs w:val="24"/>
        </w:rPr>
        <w:t>members</w:t>
      </w:r>
      <w:r w:rsidRPr="0021747B">
        <w:rPr>
          <w:spacing w:val="-3"/>
          <w:szCs w:val="24"/>
        </w:rPr>
        <w:t xml:space="preserve"> </w:t>
      </w:r>
      <w:r w:rsidRPr="0021747B">
        <w:rPr>
          <w:szCs w:val="24"/>
        </w:rPr>
        <w:t>of</w:t>
      </w:r>
      <w:r w:rsidRPr="0021747B">
        <w:rPr>
          <w:spacing w:val="-4"/>
          <w:szCs w:val="24"/>
        </w:rPr>
        <w:t xml:space="preserve"> </w:t>
      </w:r>
      <w:r w:rsidRPr="0021747B">
        <w:rPr>
          <w:szCs w:val="24"/>
        </w:rPr>
        <w:t>the</w:t>
      </w:r>
      <w:r w:rsidRPr="0021747B">
        <w:rPr>
          <w:spacing w:val="-2"/>
          <w:szCs w:val="24"/>
        </w:rPr>
        <w:t xml:space="preserve"> </w:t>
      </w:r>
      <w:r w:rsidRPr="0021747B">
        <w:rPr>
          <w:szCs w:val="24"/>
        </w:rPr>
        <w:t>Registry</w:t>
      </w:r>
      <w:r w:rsidRPr="0021747B">
        <w:rPr>
          <w:spacing w:val="-3"/>
          <w:szCs w:val="24"/>
        </w:rPr>
        <w:t xml:space="preserve"> </w:t>
      </w:r>
      <w:r w:rsidRPr="0021747B">
        <w:rPr>
          <w:szCs w:val="24"/>
        </w:rPr>
        <w:t>of</w:t>
      </w:r>
      <w:r w:rsidRPr="0021747B">
        <w:rPr>
          <w:spacing w:val="-1"/>
          <w:szCs w:val="24"/>
        </w:rPr>
        <w:t xml:space="preserve"> </w:t>
      </w:r>
      <w:r w:rsidRPr="0021747B">
        <w:rPr>
          <w:szCs w:val="24"/>
        </w:rPr>
        <w:t>Interpreters for</w:t>
      </w:r>
      <w:r w:rsidRPr="0021747B">
        <w:rPr>
          <w:spacing w:val="-3"/>
          <w:szCs w:val="24"/>
        </w:rPr>
        <w:t xml:space="preserve"> </w:t>
      </w:r>
      <w:r w:rsidRPr="0021747B">
        <w:rPr>
          <w:szCs w:val="24"/>
        </w:rPr>
        <w:t>the</w:t>
      </w:r>
      <w:r w:rsidRPr="0021747B">
        <w:rPr>
          <w:spacing w:val="-2"/>
          <w:szCs w:val="24"/>
        </w:rPr>
        <w:t xml:space="preserve"> </w:t>
      </w:r>
      <w:r w:rsidRPr="0021747B">
        <w:rPr>
          <w:szCs w:val="24"/>
        </w:rPr>
        <w:t>Deaf, Inc.,</w:t>
      </w:r>
      <w:r w:rsidRPr="0021747B">
        <w:rPr>
          <w:spacing w:val="40"/>
          <w:szCs w:val="24"/>
        </w:rPr>
        <w:t xml:space="preserve"> </w:t>
      </w:r>
      <w:r w:rsidRPr="0021747B">
        <w:rPr>
          <w:szCs w:val="24"/>
        </w:rPr>
        <w:t>Certified members of the National Association of the Deaf, interns, and students of the profession.</w:t>
      </w:r>
    </w:p>
    <w:p w14:paraId="55564653" w14:textId="77777777" w:rsidR="00FF316F" w:rsidRDefault="00B3121B">
      <w:pPr>
        <w:pStyle w:val="ListParagraph"/>
        <w:numPr>
          <w:ilvl w:val="0"/>
          <w:numId w:val="141"/>
        </w:numPr>
        <w:tabs>
          <w:tab w:val="left" w:pos="526"/>
          <w:tab w:val="left" w:pos="540"/>
        </w:tabs>
        <w:spacing w:before="43" w:line="230" w:lineRule="auto"/>
        <w:ind w:right="1204" w:hanging="180"/>
        <w:rPr>
          <w:szCs w:val="24"/>
        </w:rPr>
      </w:pPr>
      <w:r w:rsidRPr="0021747B">
        <w:rPr>
          <w:szCs w:val="24"/>
        </w:rPr>
        <w:t>Federal,</w:t>
      </w:r>
      <w:r w:rsidRPr="0021747B">
        <w:rPr>
          <w:spacing w:val="-3"/>
          <w:szCs w:val="24"/>
        </w:rPr>
        <w:t xml:space="preserve"> </w:t>
      </w:r>
      <w:r w:rsidRPr="0021747B">
        <w:rPr>
          <w:szCs w:val="24"/>
        </w:rPr>
        <w:t>state</w:t>
      </w:r>
      <w:r w:rsidRPr="0021747B">
        <w:rPr>
          <w:spacing w:val="-2"/>
          <w:szCs w:val="24"/>
        </w:rPr>
        <w:t xml:space="preserve"> </w:t>
      </w:r>
      <w:r w:rsidRPr="0021747B">
        <w:rPr>
          <w:szCs w:val="24"/>
        </w:rPr>
        <w:t>or</w:t>
      </w:r>
      <w:r w:rsidRPr="0021747B">
        <w:rPr>
          <w:spacing w:val="-3"/>
          <w:szCs w:val="24"/>
        </w:rPr>
        <w:t xml:space="preserve"> </w:t>
      </w:r>
      <w:r w:rsidRPr="0021747B">
        <w:rPr>
          <w:szCs w:val="24"/>
        </w:rPr>
        <w:t>other</w:t>
      </w:r>
      <w:r w:rsidRPr="0021747B">
        <w:rPr>
          <w:spacing w:val="-3"/>
          <w:szCs w:val="24"/>
        </w:rPr>
        <w:t xml:space="preserve"> </w:t>
      </w:r>
      <w:r w:rsidRPr="0021747B">
        <w:rPr>
          <w:szCs w:val="24"/>
        </w:rPr>
        <w:t>statutes</w:t>
      </w:r>
      <w:r w:rsidRPr="0021747B">
        <w:rPr>
          <w:spacing w:val="-3"/>
          <w:szCs w:val="24"/>
        </w:rPr>
        <w:t xml:space="preserve"> </w:t>
      </w:r>
      <w:r w:rsidRPr="0021747B">
        <w:rPr>
          <w:szCs w:val="24"/>
        </w:rPr>
        <w:t>or</w:t>
      </w:r>
      <w:r w:rsidRPr="0021747B">
        <w:rPr>
          <w:spacing w:val="-3"/>
          <w:szCs w:val="24"/>
        </w:rPr>
        <w:t xml:space="preserve"> </w:t>
      </w:r>
      <w:r w:rsidRPr="0021747B">
        <w:rPr>
          <w:szCs w:val="24"/>
        </w:rPr>
        <w:t>regulations</w:t>
      </w:r>
      <w:r w:rsidRPr="0021747B">
        <w:rPr>
          <w:spacing w:val="-3"/>
          <w:szCs w:val="24"/>
        </w:rPr>
        <w:t xml:space="preserve"> </w:t>
      </w:r>
      <w:r w:rsidRPr="0021747B">
        <w:rPr>
          <w:szCs w:val="24"/>
        </w:rPr>
        <w:t>may</w:t>
      </w:r>
      <w:r w:rsidRPr="0021747B">
        <w:rPr>
          <w:spacing w:val="-3"/>
          <w:szCs w:val="24"/>
        </w:rPr>
        <w:t xml:space="preserve"> </w:t>
      </w:r>
      <w:r w:rsidRPr="0021747B">
        <w:rPr>
          <w:szCs w:val="24"/>
        </w:rPr>
        <w:t>supersede</w:t>
      </w:r>
      <w:r w:rsidRPr="0021747B">
        <w:rPr>
          <w:spacing w:val="-3"/>
          <w:szCs w:val="24"/>
        </w:rPr>
        <w:t xml:space="preserve"> </w:t>
      </w:r>
      <w:r w:rsidRPr="0021747B">
        <w:rPr>
          <w:szCs w:val="24"/>
        </w:rPr>
        <w:t>this</w:t>
      </w:r>
      <w:r w:rsidRPr="0021747B">
        <w:rPr>
          <w:spacing w:val="-3"/>
          <w:szCs w:val="24"/>
        </w:rPr>
        <w:t xml:space="preserve"> </w:t>
      </w:r>
      <w:r w:rsidRPr="0021747B">
        <w:rPr>
          <w:szCs w:val="24"/>
        </w:rPr>
        <w:t>Code</w:t>
      </w:r>
      <w:r w:rsidRPr="0021747B">
        <w:rPr>
          <w:spacing w:val="-1"/>
          <w:szCs w:val="24"/>
        </w:rPr>
        <w:t xml:space="preserve"> </w:t>
      </w:r>
      <w:r w:rsidRPr="0021747B">
        <w:rPr>
          <w:szCs w:val="24"/>
        </w:rPr>
        <w:t>of</w:t>
      </w:r>
      <w:r w:rsidRPr="0021747B">
        <w:rPr>
          <w:spacing w:val="-4"/>
          <w:szCs w:val="24"/>
        </w:rPr>
        <w:t xml:space="preserve"> </w:t>
      </w:r>
      <w:r w:rsidRPr="0021747B">
        <w:rPr>
          <w:szCs w:val="24"/>
        </w:rPr>
        <w:t>Professional</w:t>
      </w:r>
      <w:r w:rsidRPr="0021747B">
        <w:rPr>
          <w:spacing w:val="-4"/>
          <w:szCs w:val="24"/>
        </w:rPr>
        <w:t xml:space="preserve"> </w:t>
      </w:r>
      <w:r w:rsidRPr="0021747B">
        <w:rPr>
          <w:szCs w:val="24"/>
        </w:rPr>
        <w:t>Conduct.</w:t>
      </w:r>
      <w:r w:rsidRPr="0021747B">
        <w:rPr>
          <w:spacing w:val="-3"/>
          <w:szCs w:val="24"/>
        </w:rPr>
        <w:t xml:space="preserve"> </w:t>
      </w:r>
      <w:r w:rsidRPr="0021747B">
        <w:rPr>
          <w:szCs w:val="24"/>
        </w:rPr>
        <w:t>When</w:t>
      </w:r>
      <w:r w:rsidRPr="0021747B">
        <w:rPr>
          <w:spacing w:val="-4"/>
          <w:szCs w:val="24"/>
        </w:rPr>
        <w:t xml:space="preserve"> </w:t>
      </w:r>
      <w:r w:rsidRPr="0021747B">
        <w:rPr>
          <w:szCs w:val="24"/>
        </w:rPr>
        <w:t>there is</w:t>
      </w:r>
      <w:r w:rsidRPr="0021747B">
        <w:rPr>
          <w:spacing w:val="-3"/>
          <w:szCs w:val="24"/>
        </w:rPr>
        <w:t xml:space="preserve"> </w:t>
      </w:r>
      <w:r w:rsidRPr="0021747B">
        <w:rPr>
          <w:szCs w:val="24"/>
        </w:rPr>
        <w:t>a conflict between</w:t>
      </w:r>
      <w:r w:rsidRPr="0021747B">
        <w:rPr>
          <w:spacing w:val="-4"/>
          <w:szCs w:val="24"/>
        </w:rPr>
        <w:t xml:space="preserve"> </w:t>
      </w:r>
      <w:r w:rsidRPr="0021747B">
        <w:rPr>
          <w:szCs w:val="24"/>
        </w:rPr>
        <w:t>this</w:t>
      </w:r>
      <w:r w:rsidRPr="0021747B">
        <w:rPr>
          <w:spacing w:val="40"/>
          <w:szCs w:val="24"/>
        </w:rPr>
        <w:t xml:space="preserve"> </w:t>
      </w:r>
      <w:r w:rsidRPr="0021747B">
        <w:rPr>
          <w:szCs w:val="24"/>
        </w:rPr>
        <w:t>code and local, state, or federal laws and regulations, the interpreter obeys the rule of law.</w:t>
      </w:r>
    </w:p>
    <w:p w14:paraId="49473F6E" w14:textId="242FB598" w:rsidR="00ED6A34" w:rsidRPr="0021747B" w:rsidRDefault="00B3121B">
      <w:pPr>
        <w:pStyle w:val="ListParagraph"/>
        <w:numPr>
          <w:ilvl w:val="0"/>
          <w:numId w:val="141"/>
        </w:numPr>
        <w:tabs>
          <w:tab w:val="left" w:pos="526"/>
          <w:tab w:val="left" w:pos="540"/>
        </w:tabs>
        <w:spacing w:before="43" w:line="230" w:lineRule="auto"/>
        <w:ind w:right="1204" w:hanging="180"/>
        <w:rPr>
          <w:szCs w:val="24"/>
        </w:rPr>
      </w:pPr>
      <w:r w:rsidRPr="0021747B">
        <w:rPr>
          <w:szCs w:val="24"/>
        </w:rPr>
        <w:t>This Code of Professional Conduct</w:t>
      </w:r>
      <w:r w:rsidRPr="0021747B">
        <w:rPr>
          <w:spacing w:val="40"/>
          <w:szCs w:val="24"/>
        </w:rPr>
        <w:t xml:space="preserve"> </w:t>
      </w:r>
      <w:r w:rsidRPr="0021747B">
        <w:rPr>
          <w:szCs w:val="24"/>
        </w:rPr>
        <w:t>applies to interpreted situations that are performed either face---to---face or remotely.</w:t>
      </w:r>
    </w:p>
    <w:p w14:paraId="4D594684" w14:textId="77777777" w:rsidR="00ED6A34" w:rsidRPr="0021747B" w:rsidRDefault="00ED6A34">
      <w:pPr>
        <w:pStyle w:val="BodyText"/>
        <w:spacing w:before="39"/>
        <w:rPr>
          <w:sz w:val="24"/>
          <w:szCs w:val="24"/>
        </w:rPr>
      </w:pPr>
    </w:p>
    <w:p w14:paraId="74F3017A" w14:textId="77777777" w:rsidR="00ED6A34" w:rsidRPr="00253A6D" w:rsidRDefault="00B3121B" w:rsidP="00253A6D">
      <w:pPr>
        <w:ind w:left="360"/>
        <w:rPr>
          <w:b/>
          <w:bCs/>
        </w:rPr>
      </w:pPr>
      <w:r w:rsidRPr="00253A6D">
        <w:rPr>
          <w:b/>
          <w:bCs/>
        </w:rPr>
        <w:t>Definitions</w:t>
      </w:r>
    </w:p>
    <w:p w14:paraId="298CA91F" w14:textId="77777777" w:rsidR="00ED6A34" w:rsidRPr="0021747B" w:rsidRDefault="00ED6A34">
      <w:pPr>
        <w:pStyle w:val="BodyText"/>
        <w:spacing w:before="42"/>
        <w:rPr>
          <w:b/>
          <w:sz w:val="24"/>
          <w:szCs w:val="24"/>
        </w:rPr>
      </w:pPr>
    </w:p>
    <w:p w14:paraId="1440D139" w14:textId="77777777" w:rsidR="00ED6A34" w:rsidRPr="0021747B" w:rsidRDefault="00B3121B">
      <w:pPr>
        <w:pStyle w:val="BodyText"/>
        <w:ind w:left="360"/>
        <w:rPr>
          <w:sz w:val="24"/>
          <w:szCs w:val="24"/>
        </w:rPr>
      </w:pPr>
      <w:r w:rsidRPr="0021747B">
        <w:rPr>
          <w:sz w:val="24"/>
          <w:szCs w:val="24"/>
        </w:rPr>
        <w:t>For</w:t>
      </w:r>
      <w:r w:rsidRPr="0021747B">
        <w:rPr>
          <w:spacing w:val="-6"/>
          <w:sz w:val="24"/>
          <w:szCs w:val="24"/>
        </w:rPr>
        <w:t xml:space="preserve"> </w:t>
      </w:r>
      <w:r w:rsidRPr="0021747B">
        <w:rPr>
          <w:sz w:val="24"/>
          <w:szCs w:val="24"/>
        </w:rPr>
        <w:t>the</w:t>
      </w:r>
      <w:r w:rsidRPr="0021747B">
        <w:rPr>
          <w:spacing w:val="-3"/>
          <w:sz w:val="24"/>
          <w:szCs w:val="24"/>
        </w:rPr>
        <w:t xml:space="preserve"> </w:t>
      </w:r>
      <w:r w:rsidRPr="0021747B">
        <w:rPr>
          <w:sz w:val="24"/>
          <w:szCs w:val="24"/>
        </w:rPr>
        <w:t>purpose</w:t>
      </w:r>
      <w:r w:rsidRPr="0021747B">
        <w:rPr>
          <w:spacing w:val="-5"/>
          <w:sz w:val="24"/>
          <w:szCs w:val="24"/>
        </w:rPr>
        <w:t xml:space="preserve"> </w:t>
      </w:r>
      <w:r w:rsidRPr="0021747B">
        <w:rPr>
          <w:sz w:val="24"/>
          <w:szCs w:val="24"/>
        </w:rPr>
        <w:t>of</w:t>
      </w:r>
      <w:r w:rsidRPr="0021747B">
        <w:rPr>
          <w:spacing w:val="-3"/>
          <w:sz w:val="24"/>
          <w:szCs w:val="24"/>
        </w:rPr>
        <w:t xml:space="preserve"> </w:t>
      </w:r>
      <w:r w:rsidRPr="0021747B">
        <w:rPr>
          <w:sz w:val="24"/>
          <w:szCs w:val="24"/>
        </w:rPr>
        <w:t>this</w:t>
      </w:r>
      <w:r w:rsidRPr="0021747B">
        <w:rPr>
          <w:spacing w:val="-6"/>
          <w:sz w:val="24"/>
          <w:szCs w:val="24"/>
        </w:rPr>
        <w:t xml:space="preserve"> </w:t>
      </w:r>
      <w:r w:rsidRPr="0021747B">
        <w:rPr>
          <w:sz w:val="24"/>
          <w:szCs w:val="24"/>
        </w:rPr>
        <w:t>document,</w:t>
      </w:r>
      <w:r w:rsidRPr="0021747B">
        <w:rPr>
          <w:spacing w:val="-5"/>
          <w:sz w:val="24"/>
          <w:szCs w:val="24"/>
        </w:rPr>
        <w:t xml:space="preserve"> </w:t>
      </w:r>
      <w:r w:rsidRPr="0021747B">
        <w:rPr>
          <w:sz w:val="24"/>
          <w:szCs w:val="24"/>
        </w:rPr>
        <w:t>the</w:t>
      </w:r>
      <w:r w:rsidRPr="0021747B">
        <w:rPr>
          <w:spacing w:val="-3"/>
          <w:sz w:val="24"/>
          <w:szCs w:val="24"/>
        </w:rPr>
        <w:t xml:space="preserve"> </w:t>
      </w:r>
      <w:r w:rsidRPr="0021747B">
        <w:rPr>
          <w:sz w:val="24"/>
          <w:szCs w:val="24"/>
        </w:rPr>
        <w:t>following</w:t>
      </w:r>
      <w:r w:rsidRPr="0021747B">
        <w:rPr>
          <w:spacing w:val="-4"/>
          <w:sz w:val="24"/>
          <w:szCs w:val="24"/>
        </w:rPr>
        <w:t xml:space="preserve"> </w:t>
      </w:r>
      <w:r w:rsidRPr="0021747B">
        <w:rPr>
          <w:sz w:val="24"/>
          <w:szCs w:val="24"/>
        </w:rPr>
        <w:t>terms</w:t>
      </w:r>
      <w:r w:rsidRPr="0021747B">
        <w:rPr>
          <w:spacing w:val="-6"/>
          <w:sz w:val="24"/>
          <w:szCs w:val="24"/>
        </w:rPr>
        <w:t xml:space="preserve"> </w:t>
      </w:r>
      <w:r w:rsidRPr="0021747B">
        <w:rPr>
          <w:sz w:val="24"/>
          <w:szCs w:val="24"/>
        </w:rPr>
        <w:t>are</w:t>
      </w:r>
      <w:r w:rsidRPr="0021747B">
        <w:rPr>
          <w:spacing w:val="-2"/>
          <w:sz w:val="24"/>
          <w:szCs w:val="24"/>
        </w:rPr>
        <w:t xml:space="preserve"> </w:t>
      </w:r>
      <w:r w:rsidRPr="0021747B">
        <w:rPr>
          <w:spacing w:val="-4"/>
          <w:sz w:val="24"/>
          <w:szCs w:val="24"/>
        </w:rPr>
        <w:t>used:</w:t>
      </w:r>
    </w:p>
    <w:p w14:paraId="15A72BB6" w14:textId="77777777" w:rsidR="00ED6A34" w:rsidRPr="0021747B" w:rsidRDefault="00ED6A34">
      <w:pPr>
        <w:pStyle w:val="BodyText"/>
        <w:spacing w:before="35"/>
        <w:rPr>
          <w:sz w:val="24"/>
          <w:szCs w:val="24"/>
        </w:rPr>
      </w:pPr>
    </w:p>
    <w:p w14:paraId="49449AD7" w14:textId="77777777" w:rsidR="00ED6A34" w:rsidRPr="0021747B" w:rsidRDefault="00B3121B">
      <w:pPr>
        <w:spacing w:before="1"/>
        <w:ind w:left="360"/>
        <w:rPr>
          <w:szCs w:val="24"/>
        </w:rPr>
      </w:pPr>
      <w:r w:rsidRPr="0021747B">
        <w:rPr>
          <w:b/>
          <w:szCs w:val="24"/>
        </w:rPr>
        <w:t>Colleagues:</w:t>
      </w:r>
      <w:r w:rsidRPr="0021747B">
        <w:rPr>
          <w:b/>
          <w:spacing w:val="-6"/>
          <w:szCs w:val="24"/>
        </w:rPr>
        <w:t xml:space="preserve"> </w:t>
      </w:r>
      <w:r w:rsidRPr="0021747B">
        <w:rPr>
          <w:szCs w:val="24"/>
        </w:rPr>
        <w:t>Other</w:t>
      </w:r>
      <w:r w:rsidRPr="0021747B">
        <w:rPr>
          <w:spacing w:val="-8"/>
          <w:szCs w:val="24"/>
        </w:rPr>
        <w:t xml:space="preserve"> </w:t>
      </w:r>
      <w:r w:rsidRPr="0021747B">
        <w:rPr>
          <w:spacing w:val="-2"/>
          <w:szCs w:val="24"/>
        </w:rPr>
        <w:t>interpreters.</w:t>
      </w:r>
    </w:p>
    <w:p w14:paraId="67F50D02" w14:textId="77777777" w:rsidR="00ED6A34" w:rsidRPr="0021747B" w:rsidRDefault="00ED6A34">
      <w:pPr>
        <w:pStyle w:val="BodyText"/>
        <w:spacing w:before="44"/>
        <w:rPr>
          <w:sz w:val="24"/>
          <w:szCs w:val="24"/>
        </w:rPr>
      </w:pPr>
    </w:p>
    <w:p w14:paraId="3F00FCF0" w14:textId="77777777" w:rsidR="00ED6A34" w:rsidRPr="0021747B" w:rsidRDefault="00B3121B">
      <w:pPr>
        <w:pStyle w:val="BodyText"/>
        <w:spacing w:line="242" w:lineRule="auto"/>
        <w:ind w:left="360" w:right="1037"/>
        <w:rPr>
          <w:sz w:val="24"/>
          <w:szCs w:val="24"/>
        </w:rPr>
      </w:pPr>
      <w:r w:rsidRPr="0021747B">
        <w:rPr>
          <w:b/>
          <w:sz w:val="24"/>
          <w:szCs w:val="24"/>
        </w:rPr>
        <w:t>Conflict</w:t>
      </w:r>
      <w:r w:rsidRPr="0021747B">
        <w:rPr>
          <w:b/>
          <w:spacing w:val="35"/>
          <w:sz w:val="24"/>
          <w:szCs w:val="24"/>
        </w:rPr>
        <w:t xml:space="preserve"> </w:t>
      </w:r>
      <w:r w:rsidRPr="0021747B">
        <w:rPr>
          <w:b/>
          <w:sz w:val="24"/>
          <w:szCs w:val="24"/>
        </w:rPr>
        <w:t>of</w:t>
      </w:r>
      <w:r w:rsidRPr="0021747B">
        <w:rPr>
          <w:b/>
          <w:spacing w:val="36"/>
          <w:sz w:val="24"/>
          <w:szCs w:val="24"/>
        </w:rPr>
        <w:t xml:space="preserve"> </w:t>
      </w:r>
      <w:r w:rsidRPr="0021747B">
        <w:rPr>
          <w:b/>
          <w:sz w:val="24"/>
          <w:szCs w:val="24"/>
        </w:rPr>
        <w:t>Interest:</w:t>
      </w:r>
      <w:r w:rsidRPr="0021747B">
        <w:rPr>
          <w:b/>
          <w:spacing w:val="37"/>
          <w:sz w:val="24"/>
          <w:szCs w:val="24"/>
        </w:rPr>
        <w:t xml:space="preserve"> </w:t>
      </w:r>
      <w:r w:rsidRPr="0021747B">
        <w:rPr>
          <w:sz w:val="24"/>
          <w:szCs w:val="24"/>
        </w:rPr>
        <w:t>A</w:t>
      </w:r>
      <w:r w:rsidRPr="0021747B">
        <w:rPr>
          <w:spacing w:val="35"/>
          <w:sz w:val="24"/>
          <w:szCs w:val="24"/>
        </w:rPr>
        <w:t xml:space="preserve"> </w:t>
      </w:r>
      <w:r w:rsidRPr="0021747B">
        <w:rPr>
          <w:sz w:val="24"/>
          <w:szCs w:val="24"/>
        </w:rPr>
        <w:t>conflict</w:t>
      </w:r>
      <w:r w:rsidRPr="0021747B">
        <w:rPr>
          <w:spacing w:val="35"/>
          <w:sz w:val="24"/>
          <w:szCs w:val="24"/>
        </w:rPr>
        <w:t xml:space="preserve"> </w:t>
      </w:r>
      <w:r w:rsidRPr="0021747B">
        <w:rPr>
          <w:sz w:val="24"/>
          <w:szCs w:val="24"/>
        </w:rPr>
        <w:t>between</w:t>
      </w:r>
      <w:r w:rsidRPr="0021747B">
        <w:rPr>
          <w:spacing w:val="34"/>
          <w:sz w:val="24"/>
          <w:szCs w:val="24"/>
        </w:rPr>
        <w:t xml:space="preserve"> </w:t>
      </w:r>
      <w:r w:rsidRPr="0021747B">
        <w:rPr>
          <w:sz w:val="24"/>
          <w:szCs w:val="24"/>
        </w:rPr>
        <w:t>the</w:t>
      </w:r>
      <w:r w:rsidRPr="0021747B">
        <w:rPr>
          <w:spacing w:val="35"/>
          <w:sz w:val="24"/>
          <w:szCs w:val="24"/>
        </w:rPr>
        <w:t xml:space="preserve"> </w:t>
      </w:r>
      <w:r w:rsidRPr="0021747B">
        <w:rPr>
          <w:sz w:val="24"/>
          <w:szCs w:val="24"/>
        </w:rPr>
        <w:t>private</w:t>
      </w:r>
      <w:r w:rsidRPr="0021747B">
        <w:rPr>
          <w:spacing w:val="35"/>
          <w:sz w:val="24"/>
          <w:szCs w:val="24"/>
        </w:rPr>
        <w:t xml:space="preserve"> </w:t>
      </w:r>
      <w:r w:rsidRPr="0021747B">
        <w:rPr>
          <w:sz w:val="24"/>
          <w:szCs w:val="24"/>
        </w:rPr>
        <w:t>interests</w:t>
      </w:r>
      <w:r w:rsidRPr="0021747B">
        <w:rPr>
          <w:spacing w:val="34"/>
          <w:sz w:val="24"/>
          <w:szCs w:val="24"/>
        </w:rPr>
        <w:t xml:space="preserve"> </w:t>
      </w:r>
      <w:r w:rsidRPr="0021747B">
        <w:rPr>
          <w:sz w:val="24"/>
          <w:szCs w:val="24"/>
        </w:rPr>
        <w:t>(personal,</w:t>
      </w:r>
      <w:r w:rsidRPr="0021747B">
        <w:rPr>
          <w:spacing w:val="34"/>
          <w:sz w:val="24"/>
          <w:szCs w:val="24"/>
        </w:rPr>
        <w:t xml:space="preserve"> </w:t>
      </w:r>
      <w:r w:rsidRPr="0021747B">
        <w:rPr>
          <w:sz w:val="24"/>
          <w:szCs w:val="24"/>
        </w:rPr>
        <w:t>financial,</w:t>
      </w:r>
      <w:r w:rsidRPr="0021747B">
        <w:rPr>
          <w:spacing w:val="34"/>
          <w:sz w:val="24"/>
          <w:szCs w:val="24"/>
        </w:rPr>
        <w:t xml:space="preserve"> </w:t>
      </w:r>
      <w:r w:rsidRPr="0021747B">
        <w:rPr>
          <w:sz w:val="24"/>
          <w:szCs w:val="24"/>
        </w:rPr>
        <w:t>or</w:t>
      </w:r>
      <w:r w:rsidRPr="0021747B">
        <w:rPr>
          <w:spacing w:val="35"/>
          <w:sz w:val="24"/>
          <w:szCs w:val="24"/>
        </w:rPr>
        <w:t xml:space="preserve"> </w:t>
      </w:r>
      <w:r w:rsidRPr="0021747B">
        <w:rPr>
          <w:sz w:val="24"/>
          <w:szCs w:val="24"/>
        </w:rPr>
        <w:t>professional)</w:t>
      </w:r>
      <w:r w:rsidRPr="0021747B">
        <w:rPr>
          <w:spacing w:val="35"/>
          <w:sz w:val="24"/>
          <w:szCs w:val="24"/>
        </w:rPr>
        <w:t xml:space="preserve"> </w:t>
      </w:r>
      <w:r w:rsidRPr="0021747B">
        <w:rPr>
          <w:sz w:val="24"/>
          <w:szCs w:val="24"/>
        </w:rPr>
        <w:t>and</w:t>
      </w:r>
      <w:r w:rsidRPr="0021747B">
        <w:rPr>
          <w:spacing w:val="36"/>
          <w:sz w:val="24"/>
          <w:szCs w:val="24"/>
        </w:rPr>
        <w:t xml:space="preserve"> </w:t>
      </w:r>
      <w:r w:rsidRPr="0021747B">
        <w:rPr>
          <w:sz w:val="24"/>
          <w:szCs w:val="24"/>
        </w:rPr>
        <w:t>the</w:t>
      </w:r>
      <w:r w:rsidRPr="0021747B">
        <w:rPr>
          <w:spacing w:val="35"/>
          <w:sz w:val="24"/>
          <w:szCs w:val="24"/>
        </w:rPr>
        <w:t xml:space="preserve"> </w:t>
      </w:r>
      <w:r w:rsidRPr="0021747B">
        <w:rPr>
          <w:sz w:val="24"/>
          <w:szCs w:val="24"/>
        </w:rPr>
        <w:t>official</w:t>
      </w:r>
      <w:r w:rsidRPr="0021747B">
        <w:rPr>
          <w:spacing w:val="40"/>
          <w:sz w:val="24"/>
          <w:szCs w:val="24"/>
        </w:rPr>
        <w:t xml:space="preserve"> </w:t>
      </w:r>
      <w:r w:rsidRPr="0021747B">
        <w:rPr>
          <w:sz w:val="24"/>
          <w:szCs w:val="24"/>
        </w:rPr>
        <w:t>or</w:t>
      </w:r>
      <w:r w:rsidRPr="0021747B">
        <w:rPr>
          <w:spacing w:val="37"/>
          <w:sz w:val="24"/>
          <w:szCs w:val="24"/>
        </w:rPr>
        <w:t xml:space="preserve"> </w:t>
      </w:r>
      <w:r w:rsidRPr="0021747B">
        <w:rPr>
          <w:sz w:val="24"/>
          <w:szCs w:val="24"/>
        </w:rPr>
        <w:t>professional</w:t>
      </w:r>
      <w:r w:rsidRPr="0021747B">
        <w:rPr>
          <w:spacing w:val="40"/>
          <w:sz w:val="24"/>
          <w:szCs w:val="24"/>
        </w:rPr>
        <w:t xml:space="preserve"> </w:t>
      </w:r>
      <w:r w:rsidRPr="0021747B">
        <w:rPr>
          <w:sz w:val="24"/>
          <w:szCs w:val="24"/>
        </w:rPr>
        <w:t>responsibilities of an interpreter in a position of trust, whether actual or perceived, deriving from a specific interpreting situation.</w:t>
      </w:r>
    </w:p>
    <w:p w14:paraId="23F45CA7" w14:textId="77777777" w:rsidR="00ED6A34" w:rsidRPr="0021747B" w:rsidRDefault="00ED6A34">
      <w:pPr>
        <w:pStyle w:val="BodyText"/>
        <w:spacing w:before="40"/>
        <w:rPr>
          <w:sz w:val="24"/>
          <w:szCs w:val="24"/>
        </w:rPr>
      </w:pPr>
    </w:p>
    <w:p w14:paraId="709347DC" w14:textId="77777777" w:rsidR="00ED6A34" w:rsidRPr="0021747B" w:rsidRDefault="00B3121B">
      <w:pPr>
        <w:pStyle w:val="BodyText"/>
        <w:spacing w:line="237" w:lineRule="auto"/>
        <w:ind w:left="360" w:right="1126"/>
        <w:rPr>
          <w:sz w:val="24"/>
          <w:szCs w:val="24"/>
        </w:rPr>
      </w:pPr>
      <w:r w:rsidRPr="0021747B">
        <w:rPr>
          <w:b/>
          <w:sz w:val="24"/>
          <w:szCs w:val="24"/>
        </w:rPr>
        <w:t>Consumers:</w:t>
      </w:r>
      <w:r w:rsidRPr="0021747B">
        <w:rPr>
          <w:b/>
          <w:spacing w:val="-3"/>
          <w:sz w:val="24"/>
          <w:szCs w:val="24"/>
        </w:rPr>
        <w:t xml:space="preserve"> </w:t>
      </w:r>
      <w:r w:rsidRPr="0021747B">
        <w:rPr>
          <w:sz w:val="24"/>
          <w:szCs w:val="24"/>
        </w:rPr>
        <w:t>Individuals</w:t>
      </w:r>
      <w:r w:rsidRPr="0021747B">
        <w:rPr>
          <w:spacing w:val="-3"/>
          <w:sz w:val="24"/>
          <w:szCs w:val="24"/>
        </w:rPr>
        <w:t xml:space="preserve"> </w:t>
      </w:r>
      <w:r w:rsidRPr="0021747B">
        <w:rPr>
          <w:sz w:val="24"/>
          <w:szCs w:val="24"/>
        </w:rPr>
        <w:t>and</w:t>
      </w:r>
      <w:r w:rsidRPr="0021747B">
        <w:rPr>
          <w:spacing w:val="-4"/>
          <w:sz w:val="24"/>
          <w:szCs w:val="24"/>
        </w:rPr>
        <w:t xml:space="preserve"> </w:t>
      </w:r>
      <w:r w:rsidRPr="0021747B">
        <w:rPr>
          <w:sz w:val="24"/>
          <w:szCs w:val="24"/>
        </w:rPr>
        <w:t>entities</w:t>
      </w:r>
      <w:r w:rsidRPr="0021747B">
        <w:rPr>
          <w:spacing w:val="-1"/>
          <w:sz w:val="24"/>
          <w:szCs w:val="24"/>
        </w:rPr>
        <w:t xml:space="preserve"> </w:t>
      </w:r>
      <w:r w:rsidRPr="0021747B">
        <w:rPr>
          <w:sz w:val="24"/>
          <w:szCs w:val="24"/>
        </w:rPr>
        <w:t>who</w:t>
      </w:r>
      <w:r w:rsidRPr="0021747B">
        <w:rPr>
          <w:spacing w:val="-3"/>
          <w:sz w:val="24"/>
          <w:szCs w:val="24"/>
        </w:rPr>
        <w:t xml:space="preserve"> </w:t>
      </w:r>
      <w:r w:rsidRPr="0021747B">
        <w:rPr>
          <w:sz w:val="24"/>
          <w:szCs w:val="24"/>
        </w:rPr>
        <w:t>are</w:t>
      </w:r>
      <w:r w:rsidRPr="0021747B">
        <w:rPr>
          <w:spacing w:val="-1"/>
          <w:sz w:val="24"/>
          <w:szCs w:val="24"/>
        </w:rPr>
        <w:t xml:space="preserve"> </w:t>
      </w:r>
      <w:r w:rsidRPr="0021747B">
        <w:rPr>
          <w:sz w:val="24"/>
          <w:szCs w:val="24"/>
        </w:rPr>
        <w:t>part</w:t>
      </w:r>
      <w:r w:rsidRPr="0021747B">
        <w:rPr>
          <w:spacing w:val="-3"/>
          <w:sz w:val="24"/>
          <w:szCs w:val="24"/>
        </w:rPr>
        <w:t xml:space="preserve"> </w:t>
      </w:r>
      <w:r w:rsidRPr="0021747B">
        <w:rPr>
          <w:sz w:val="24"/>
          <w:szCs w:val="24"/>
        </w:rPr>
        <w:t>of</w:t>
      </w:r>
      <w:r w:rsidRPr="0021747B">
        <w:rPr>
          <w:spacing w:val="-4"/>
          <w:sz w:val="24"/>
          <w:szCs w:val="24"/>
        </w:rPr>
        <w:t xml:space="preserve"> </w:t>
      </w:r>
      <w:r w:rsidRPr="0021747B">
        <w:rPr>
          <w:sz w:val="24"/>
          <w:szCs w:val="24"/>
        </w:rPr>
        <w:t>the</w:t>
      </w:r>
      <w:r w:rsidRPr="0021747B">
        <w:rPr>
          <w:spacing w:val="-3"/>
          <w:sz w:val="24"/>
          <w:szCs w:val="24"/>
        </w:rPr>
        <w:t xml:space="preserve"> </w:t>
      </w:r>
      <w:r w:rsidRPr="0021747B">
        <w:rPr>
          <w:sz w:val="24"/>
          <w:szCs w:val="24"/>
        </w:rPr>
        <w:t>interpreted</w:t>
      </w:r>
      <w:r w:rsidRPr="0021747B">
        <w:rPr>
          <w:spacing w:val="-4"/>
          <w:sz w:val="24"/>
          <w:szCs w:val="24"/>
        </w:rPr>
        <w:t xml:space="preserve"> </w:t>
      </w:r>
      <w:r w:rsidRPr="0021747B">
        <w:rPr>
          <w:sz w:val="24"/>
          <w:szCs w:val="24"/>
        </w:rPr>
        <w:t>situation.</w:t>
      </w:r>
      <w:r w:rsidRPr="0021747B">
        <w:rPr>
          <w:spacing w:val="-3"/>
          <w:sz w:val="24"/>
          <w:szCs w:val="24"/>
        </w:rPr>
        <w:t xml:space="preserve"> </w:t>
      </w:r>
      <w:r w:rsidRPr="0021747B">
        <w:rPr>
          <w:sz w:val="24"/>
          <w:szCs w:val="24"/>
        </w:rPr>
        <w:t>This</w:t>
      </w:r>
      <w:r w:rsidRPr="0021747B">
        <w:rPr>
          <w:spacing w:val="-3"/>
          <w:sz w:val="24"/>
          <w:szCs w:val="24"/>
        </w:rPr>
        <w:t xml:space="preserve"> </w:t>
      </w:r>
      <w:r w:rsidRPr="0021747B">
        <w:rPr>
          <w:sz w:val="24"/>
          <w:szCs w:val="24"/>
        </w:rPr>
        <w:t>includes</w:t>
      </w:r>
      <w:r w:rsidRPr="0021747B">
        <w:rPr>
          <w:spacing w:val="-3"/>
          <w:sz w:val="24"/>
          <w:szCs w:val="24"/>
        </w:rPr>
        <w:t xml:space="preserve"> </w:t>
      </w:r>
      <w:r w:rsidRPr="0021747B">
        <w:rPr>
          <w:sz w:val="24"/>
          <w:szCs w:val="24"/>
        </w:rPr>
        <w:t>individuals</w:t>
      </w:r>
      <w:r w:rsidRPr="0021747B">
        <w:rPr>
          <w:spacing w:val="-3"/>
          <w:sz w:val="24"/>
          <w:szCs w:val="24"/>
        </w:rPr>
        <w:t xml:space="preserve"> </w:t>
      </w:r>
      <w:r w:rsidRPr="0021747B">
        <w:rPr>
          <w:sz w:val="24"/>
          <w:szCs w:val="24"/>
        </w:rPr>
        <w:t>who</w:t>
      </w:r>
      <w:r w:rsidRPr="0021747B">
        <w:rPr>
          <w:spacing w:val="-1"/>
          <w:sz w:val="24"/>
          <w:szCs w:val="24"/>
        </w:rPr>
        <w:t xml:space="preserve"> </w:t>
      </w:r>
      <w:r w:rsidRPr="0021747B">
        <w:rPr>
          <w:sz w:val="24"/>
          <w:szCs w:val="24"/>
        </w:rPr>
        <w:t>are deaf,</w:t>
      </w:r>
      <w:r w:rsidRPr="0021747B">
        <w:rPr>
          <w:spacing w:val="-1"/>
          <w:sz w:val="24"/>
          <w:szCs w:val="24"/>
        </w:rPr>
        <w:t xml:space="preserve"> </w:t>
      </w:r>
      <w:r w:rsidRPr="0021747B">
        <w:rPr>
          <w:sz w:val="24"/>
          <w:szCs w:val="24"/>
        </w:rPr>
        <w:t>deaf---blind,</w:t>
      </w:r>
      <w:r w:rsidRPr="0021747B">
        <w:rPr>
          <w:spacing w:val="-3"/>
          <w:sz w:val="24"/>
          <w:szCs w:val="24"/>
        </w:rPr>
        <w:t xml:space="preserve"> </w:t>
      </w:r>
      <w:r w:rsidRPr="0021747B">
        <w:rPr>
          <w:sz w:val="24"/>
          <w:szCs w:val="24"/>
        </w:rPr>
        <w:t>hard</w:t>
      </w:r>
      <w:r w:rsidRPr="0021747B">
        <w:rPr>
          <w:spacing w:val="40"/>
          <w:sz w:val="24"/>
          <w:szCs w:val="24"/>
        </w:rPr>
        <w:t xml:space="preserve"> </w:t>
      </w:r>
      <w:r w:rsidRPr="0021747B">
        <w:rPr>
          <w:sz w:val="24"/>
          <w:szCs w:val="24"/>
        </w:rPr>
        <w:t>of hearing, and hearing.</w:t>
      </w:r>
    </w:p>
    <w:p w14:paraId="5D38B0EA" w14:textId="77777777" w:rsidR="00ED6A34" w:rsidRPr="0021747B" w:rsidRDefault="00ED6A34">
      <w:pPr>
        <w:pStyle w:val="BodyText"/>
        <w:spacing w:before="43"/>
        <w:rPr>
          <w:sz w:val="24"/>
          <w:szCs w:val="24"/>
        </w:rPr>
      </w:pPr>
    </w:p>
    <w:p w14:paraId="62E7F3B9" w14:textId="77777777" w:rsidR="00ED6A34" w:rsidRPr="0021747B" w:rsidRDefault="00B3121B" w:rsidP="005454E4">
      <w:pPr>
        <w:pStyle w:val="ListParagraph"/>
        <w:numPr>
          <w:ilvl w:val="1"/>
          <w:numId w:val="140"/>
        </w:numPr>
        <w:tabs>
          <w:tab w:val="left" w:pos="718"/>
          <w:tab w:val="left" w:pos="720"/>
        </w:tabs>
        <w:spacing w:line="220" w:lineRule="auto"/>
        <w:ind w:left="720" w:right="2227" w:hanging="360"/>
        <w:rPr>
          <w:szCs w:val="24"/>
        </w:rPr>
      </w:pPr>
      <w:r w:rsidRPr="0021747B">
        <w:rPr>
          <w:spacing w:val="-2"/>
          <w:szCs w:val="24"/>
        </w:rPr>
        <w:t>CONFIDENTIALITY</w:t>
      </w:r>
    </w:p>
    <w:p w14:paraId="777DDD91" w14:textId="77777777" w:rsidR="00ED6A34" w:rsidRPr="0021747B" w:rsidRDefault="00ED6A34">
      <w:pPr>
        <w:pStyle w:val="BodyText"/>
        <w:spacing w:before="40"/>
        <w:rPr>
          <w:b/>
          <w:sz w:val="24"/>
          <w:szCs w:val="24"/>
        </w:rPr>
      </w:pPr>
    </w:p>
    <w:p w14:paraId="32A9E9F4" w14:textId="77777777" w:rsidR="00ED6A34" w:rsidRPr="0021747B" w:rsidRDefault="00B3121B">
      <w:pPr>
        <w:pStyle w:val="BodyText"/>
        <w:ind w:left="360"/>
        <w:rPr>
          <w:sz w:val="24"/>
          <w:szCs w:val="24"/>
        </w:rPr>
      </w:pPr>
      <w:r w:rsidRPr="0021747B">
        <w:rPr>
          <w:b/>
          <w:sz w:val="24"/>
          <w:szCs w:val="24"/>
        </w:rPr>
        <w:t>Tenet:</w:t>
      </w:r>
      <w:r w:rsidRPr="0021747B">
        <w:rPr>
          <w:b/>
          <w:spacing w:val="-6"/>
          <w:sz w:val="24"/>
          <w:szCs w:val="24"/>
        </w:rPr>
        <w:t xml:space="preserve"> </w:t>
      </w:r>
      <w:r w:rsidRPr="0021747B">
        <w:rPr>
          <w:sz w:val="24"/>
          <w:szCs w:val="24"/>
        </w:rPr>
        <w:t>Interpreters</w:t>
      </w:r>
      <w:r w:rsidRPr="0021747B">
        <w:rPr>
          <w:spacing w:val="-5"/>
          <w:sz w:val="24"/>
          <w:szCs w:val="24"/>
        </w:rPr>
        <w:t xml:space="preserve"> </w:t>
      </w:r>
      <w:r w:rsidRPr="0021747B">
        <w:rPr>
          <w:sz w:val="24"/>
          <w:szCs w:val="24"/>
        </w:rPr>
        <w:t>adhere</w:t>
      </w:r>
      <w:r w:rsidRPr="0021747B">
        <w:rPr>
          <w:spacing w:val="-6"/>
          <w:sz w:val="24"/>
          <w:szCs w:val="24"/>
        </w:rPr>
        <w:t xml:space="preserve"> </w:t>
      </w:r>
      <w:r w:rsidRPr="0021747B">
        <w:rPr>
          <w:sz w:val="24"/>
          <w:szCs w:val="24"/>
        </w:rPr>
        <w:t>to</w:t>
      </w:r>
      <w:r w:rsidRPr="0021747B">
        <w:rPr>
          <w:spacing w:val="-5"/>
          <w:sz w:val="24"/>
          <w:szCs w:val="24"/>
        </w:rPr>
        <w:t xml:space="preserve"> </w:t>
      </w:r>
      <w:r w:rsidRPr="0021747B">
        <w:rPr>
          <w:sz w:val="24"/>
          <w:szCs w:val="24"/>
        </w:rPr>
        <w:t>standards</w:t>
      </w:r>
      <w:r w:rsidRPr="0021747B">
        <w:rPr>
          <w:spacing w:val="-7"/>
          <w:sz w:val="24"/>
          <w:szCs w:val="24"/>
        </w:rPr>
        <w:t xml:space="preserve"> </w:t>
      </w:r>
      <w:r w:rsidRPr="0021747B">
        <w:rPr>
          <w:sz w:val="24"/>
          <w:szCs w:val="24"/>
        </w:rPr>
        <w:t>of</w:t>
      </w:r>
      <w:r w:rsidRPr="0021747B">
        <w:rPr>
          <w:spacing w:val="-8"/>
          <w:sz w:val="24"/>
          <w:szCs w:val="24"/>
        </w:rPr>
        <w:t xml:space="preserve"> </w:t>
      </w:r>
      <w:r w:rsidRPr="0021747B">
        <w:rPr>
          <w:sz w:val="24"/>
          <w:szCs w:val="24"/>
        </w:rPr>
        <w:t>confidential</w:t>
      </w:r>
      <w:r w:rsidRPr="0021747B">
        <w:rPr>
          <w:spacing w:val="-7"/>
          <w:sz w:val="24"/>
          <w:szCs w:val="24"/>
        </w:rPr>
        <w:t xml:space="preserve"> </w:t>
      </w:r>
      <w:r w:rsidRPr="0021747B">
        <w:rPr>
          <w:spacing w:val="-2"/>
          <w:sz w:val="24"/>
          <w:szCs w:val="24"/>
        </w:rPr>
        <w:t>communication.</w:t>
      </w:r>
    </w:p>
    <w:p w14:paraId="3B810D3B" w14:textId="77777777" w:rsidR="00ED6A34" w:rsidRPr="0021747B" w:rsidRDefault="00ED6A34">
      <w:pPr>
        <w:pStyle w:val="BodyText"/>
        <w:spacing w:before="47"/>
        <w:rPr>
          <w:sz w:val="24"/>
          <w:szCs w:val="24"/>
        </w:rPr>
      </w:pPr>
    </w:p>
    <w:p w14:paraId="60E5773C" w14:textId="77777777" w:rsidR="00ED6A34" w:rsidRPr="0021747B" w:rsidRDefault="00B3121B">
      <w:pPr>
        <w:pStyle w:val="BodyText"/>
        <w:ind w:left="360" w:right="1126"/>
        <w:rPr>
          <w:sz w:val="24"/>
          <w:szCs w:val="24"/>
        </w:rPr>
      </w:pPr>
      <w:r w:rsidRPr="0021747B">
        <w:rPr>
          <w:b/>
          <w:sz w:val="24"/>
          <w:szCs w:val="24"/>
        </w:rPr>
        <w:t xml:space="preserve">Guiding Principle: </w:t>
      </w:r>
      <w:r w:rsidRPr="0021747B">
        <w:rPr>
          <w:sz w:val="24"/>
          <w:szCs w:val="24"/>
        </w:rPr>
        <w:t>Interpreters hold a position of trust in their role as linguistic and cultural facilitators of communication.</w:t>
      </w:r>
      <w:r w:rsidRPr="0021747B">
        <w:rPr>
          <w:spacing w:val="40"/>
          <w:sz w:val="24"/>
          <w:szCs w:val="24"/>
        </w:rPr>
        <w:t xml:space="preserve"> </w:t>
      </w:r>
      <w:r w:rsidRPr="0021747B">
        <w:rPr>
          <w:sz w:val="24"/>
          <w:szCs w:val="24"/>
        </w:rPr>
        <w:t>Confidentiality</w:t>
      </w:r>
      <w:r w:rsidRPr="0021747B">
        <w:rPr>
          <w:spacing w:val="-3"/>
          <w:sz w:val="24"/>
          <w:szCs w:val="24"/>
        </w:rPr>
        <w:t xml:space="preserve"> </w:t>
      </w:r>
      <w:r w:rsidRPr="0021747B">
        <w:rPr>
          <w:sz w:val="24"/>
          <w:szCs w:val="24"/>
        </w:rPr>
        <w:t>is</w:t>
      </w:r>
      <w:r w:rsidRPr="0021747B">
        <w:rPr>
          <w:spacing w:val="-3"/>
          <w:sz w:val="24"/>
          <w:szCs w:val="24"/>
        </w:rPr>
        <w:t xml:space="preserve"> </w:t>
      </w:r>
      <w:r w:rsidRPr="0021747B">
        <w:rPr>
          <w:sz w:val="24"/>
          <w:szCs w:val="24"/>
        </w:rPr>
        <w:t>highly</w:t>
      </w:r>
      <w:r w:rsidRPr="0021747B">
        <w:rPr>
          <w:spacing w:val="-3"/>
          <w:sz w:val="24"/>
          <w:szCs w:val="24"/>
        </w:rPr>
        <w:t xml:space="preserve"> </w:t>
      </w:r>
      <w:r w:rsidRPr="0021747B">
        <w:rPr>
          <w:sz w:val="24"/>
          <w:szCs w:val="24"/>
        </w:rPr>
        <w:t>valued</w:t>
      </w:r>
      <w:r w:rsidRPr="0021747B">
        <w:rPr>
          <w:spacing w:val="-1"/>
          <w:sz w:val="24"/>
          <w:szCs w:val="24"/>
        </w:rPr>
        <w:t xml:space="preserve"> </w:t>
      </w:r>
      <w:r w:rsidRPr="0021747B">
        <w:rPr>
          <w:sz w:val="24"/>
          <w:szCs w:val="24"/>
        </w:rPr>
        <w:t>by</w:t>
      </w:r>
      <w:r w:rsidRPr="0021747B">
        <w:rPr>
          <w:spacing w:val="-3"/>
          <w:sz w:val="24"/>
          <w:szCs w:val="24"/>
        </w:rPr>
        <w:t xml:space="preserve"> </w:t>
      </w:r>
      <w:r w:rsidRPr="0021747B">
        <w:rPr>
          <w:sz w:val="24"/>
          <w:szCs w:val="24"/>
        </w:rPr>
        <w:t>consumers and</w:t>
      </w:r>
      <w:r w:rsidRPr="0021747B">
        <w:rPr>
          <w:spacing w:val="-4"/>
          <w:sz w:val="24"/>
          <w:szCs w:val="24"/>
        </w:rPr>
        <w:t xml:space="preserve"> </w:t>
      </w:r>
      <w:r w:rsidRPr="0021747B">
        <w:rPr>
          <w:sz w:val="24"/>
          <w:szCs w:val="24"/>
        </w:rPr>
        <w:t>is</w:t>
      </w:r>
      <w:r w:rsidRPr="0021747B">
        <w:rPr>
          <w:spacing w:val="-3"/>
          <w:sz w:val="24"/>
          <w:szCs w:val="24"/>
        </w:rPr>
        <w:t xml:space="preserve"> </w:t>
      </w:r>
      <w:r w:rsidRPr="0021747B">
        <w:rPr>
          <w:sz w:val="24"/>
          <w:szCs w:val="24"/>
        </w:rPr>
        <w:t>essential</w:t>
      </w:r>
      <w:r w:rsidRPr="0021747B">
        <w:rPr>
          <w:spacing w:val="-1"/>
          <w:sz w:val="24"/>
          <w:szCs w:val="24"/>
        </w:rPr>
        <w:t xml:space="preserve"> </w:t>
      </w:r>
      <w:r w:rsidRPr="0021747B">
        <w:rPr>
          <w:sz w:val="24"/>
          <w:szCs w:val="24"/>
        </w:rPr>
        <w:t>to protecting</w:t>
      </w:r>
      <w:r w:rsidRPr="0021747B">
        <w:rPr>
          <w:spacing w:val="-3"/>
          <w:sz w:val="24"/>
          <w:szCs w:val="24"/>
        </w:rPr>
        <w:t xml:space="preserve"> </w:t>
      </w:r>
      <w:r w:rsidRPr="0021747B">
        <w:rPr>
          <w:sz w:val="24"/>
          <w:szCs w:val="24"/>
        </w:rPr>
        <w:t>all</w:t>
      </w:r>
      <w:r w:rsidRPr="0021747B">
        <w:rPr>
          <w:spacing w:val="-2"/>
          <w:sz w:val="24"/>
          <w:szCs w:val="24"/>
        </w:rPr>
        <w:t xml:space="preserve"> </w:t>
      </w:r>
      <w:r w:rsidRPr="0021747B">
        <w:rPr>
          <w:sz w:val="24"/>
          <w:szCs w:val="24"/>
        </w:rPr>
        <w:t>involved.</w:t>
      </w:r>
      <w:r w:rsidRPr="0021747B">
        <w:rPr>
          <w:spacing w:val="-3"/>
          <w:sz w:val="24"/>
          <w:szCs w:val="24"/>
        </w:rPr>
        <w:t xml:space="preserve"> </w:t>
      </w:r>
      <w:r w:rsidRPr="0021747B">
        <w:rPr>
          <w:sz w:val="24"/>
          <w:szCs w:val="24"/>
        </w:rPr>
        <w:t>Each</w:t>
      </w:r>
      <w:r w:rsidRPr="0021747B">
        <w:rPr>
          <w:spacing w:val="-3"/>
          <w:sz w:val="24"/>
          <w:szCs w:val="24"/>
        </w:rPr>
        <w:t xml:space="preserve"> </w:t>
      </w:r>
      <w:r w:rsidRPr="0021747B">
        <w:rPr>
          <w:sz w:val="24"/>
          <w:szCs w:val="24"/>
        </w:rPr>
        <w:t>interpreting</w:t>
      </w:r>
      <w:r w:rsidRPr="0021747B">
        <w:rPr>
          <w:spacing w:val="-3"/>
          <w:sz w:val="24"/>
          <w:szCs w:val="24"/>
        </w:rPr>
        <w:t xml:space="preserve"> </w:t>
      </w:r>
      <w:r w:rsidRPr="0021747B">
        <w:rPr>
          <w:sz w:val="24"/>
          <w:szCs w:val="24"/>
        </w:rPr>
        <w:t>situation</w:t>
      </w:r>
      <w:r w:rsidRPr="0021747B">
        <w:rPr>
          <w:spacing w:val="-4"/>
          <w:sz w:val="24"/>
          <w:szCs w:val="24"/>
        </w:rPr>
        <w:t xml:space="preserve"> </w:t>
      </w:r>
      <w:r w:rsidRPr="0021747B">
        <w:rPr>
          <w:sz w:val="24"/>
          <w:szCs w:val="24"/>
        </w:rPr>
        <w:t>(e.g., elementary,</w:t>
      </w:r>
      <w:r w:rsidRPr="0021747B">
        <w:rPr>
          <w:spacing w:val="40"/>
          <w:sz w:val="24"/>
          <w:szCs w:val="24"/>
        </w:rPr>
        <w:t xml:space="preserve"> </w:t>
      </w:r>
      <w:r w:rsidRPr="0021747B">
        <w:rPr>
          <w:sz w:val="24"/>
          <w:szCs w:val="24"/>
        </w:rPr>
        <w:t>secondary, and post---secondary education, legal, medical, mental health) has a standard of confidentiality. Under the reasonable</w:t>
      </w:r>
      <w:r w:rsidRPr="0021747B">
        <w:rPr>
          <w:spacing w:val="40"/>
          <w:sz w:val="24"/>
          <w:szCs w:val="24"/>
        </w:rPr>
        <w:t xml:space="preserve"> </w:t>
      </w:r>
      <w:r w:rsidRPr="0021747B">
        <w:rPr>
          <w:sz w:val="24"/>
          <w:szCs w:val="24"/>
        </w:rPr>
        <w:t>interpreter standard, professional interpreters are expected to know the general requirements and applicability of various levels of</w:t>
      </w:r>
      <w:r w:rsidRPr="0021747B">
        <w:rPr>
          <w:spacing w:val="40"/>
          <w:sz w:val="24"/>
          <w:szCs w:val="24"/>
        </w:rPr>
        <w:t xml:space="preserve"> </w:t>
      </w:r>
      <w:r w:rsidRPr="0021747B">
        <w:rPr>
          <w:sz w:val="24"/>
          <w:szCs w:val="24"/>
        </w:rPr>
        <w:t>confidentiality. Exceptions to confidentiality include, for example, federal and state laws requiring mandatory reporting of abuse or</w:t>
      </w:r>
      <w:r w:rsidRPr="0021747B">
        <w:rPr>
          <w:spacing w:val="40"/>
          <w:sz w:val="24"/>
          <w:szCs w:val="24"/>
        </w:rPr>
        <w:t xml:space="preserve"> </w:t>
      </w:r>
      <w:r w:rsidRPr="0021747B">
        <w:rPr>
          <w:sz w:val="24"/>
          <w:szCs w:val="24"/>
        </w:rPr>
        <w:t xml:space="preserve">threats of </w:t>
      </w:r>
      <w:proofErr w:type="gramStart"/>
      <w:r w:rsidRPr="0021747B">
        <w:rPr>
          <w:sz w:val="24"/>
          <w:szCs w:val="24"/>
        </w:rPr>
        <w:t>suicide, or</w:t>
      </w:r>
      <w:proofErr w:type="gramEnd"/>
      <w:r w:rsidRPr="0021747B">
        <w:rPr>
          <w:sz w:val="24"/>
          <w:szCs w:val="24"/>
        </w:rPr>
        <w:t xml:space="preserve"> responding to subpoenas.</w:t>
      </w:r>
    </w:p>
    <w:p w14:paraId="5E1C1ABA" w14:textId="77777777" w:rsidR="00ED6A34" w:rsidRPr="0021747B" w:rsidRDefault="00ED6A34">
      <w:pPr>
        <w:pStyle w:val="BodyText"/>
        <w:spacing w:before="40"/>
        <w:rPr>
          <w:sz w:val="24"/>
          <w:szCs w:val="24"/>
        </w:rPr>
      </w:pPr>
    </w:p>
    <w:p w14:paraId="773A3AEB" w14:textId="77777777" w:rsidR="00ED6A34" w:rsidRPr="0021747B" w:rsidRDefault="00B3121B" w:rsidP="00ED765B">
      <w:pPr>
        <w:ind w:left="360"/>
        <w:rPr>
          <w:b/>
          <w:bCs/>
          <w:szCs w:val="24"/>
        </w:rPr>
      </w:pPr>
      <w:r w:rsidRPr="0021747B">
        <w:rPr>
          <w:b/>
          <w:bCs/>
          <w:szCs w:val="24"/>
        </w:rPr>
        <w:t>Illustrative Behavior -- Interpreters:</w:t>
      </w:r>
    </w:p>
    <w:p w14:paraId="0FF3320D" w14:textId="77777777" w:rsidR="00ED6A34" w:rsidRPr="0021747B" w:rsidRDefault="00ED6A34">
      <w:pPr>
        <w:pStyle w:val="BodyText"/>
        <w:spacing w:before="76"/>
        <w:rPr>
          <w:b/>
          <w:sz w:val="24"/>
          <w:szCs w:val="24"/>
        </w:rPr>
      </w:pPr>
    </w:p>
    <w:p w14:paraId="7FD3C6C1" w14:textId="77777777" w:rsidR="00ED6A34" w:rsidRPr="0021747B" w:rsidRDefault="00B3121B">
      <w:pPr>
        <w:pStyle w:val="ListParagraph"/>
        <w:numPr>
          <w:ilvl w:val="1"/>
          <w:numId w:val="140"/>
        </w:numPr>
        <w:tabs>
          <w:tab w:val="left" w:pos="718"/>
          <w:tab w:val="left" w:pos="720"/>
        </w:tabs>
        <w:spacing w:line="220" w:lineRule="auto"/>
        <w:ind w:left="720" w:right="2227" w:hanging="360"/>
        <w:rPr>
          <w:szCs w:val="24"/>
        </w:rPr>
      </w:pPr>
      <w:r w:rsidRPr="0021747B">
        <w:rPr>
          <w:szCs w:val="24"/>
        </w:rPr>
        <w:t>Share</w:t>
      </w:r>
      <w:r w:rsidRPr="0021747B">
        <w:rPr>
          <w:spacing w:val="-3"/>
          <w:szCs w:val="24"/>
        </w:rPr>
        <w:t xml:space="preserve"> </w:t>
      </w:r>
      <w:r w:rsidRPr="0021747B">
        <w:rPr>
          <w:szCs w:val="24"/>
        </w:rPr>
        <w:t>assignment---related</w:t>
      </w:r>
      <w:r w:rsidRPr="0021747B">
        <w:rPr>
          <w:spacing w:val="-5"/>
          <w:szCs w:val="24"/>
        </w:rPr>
        <w:t xml:space="preserve"> </w:t>
      </w:r>
      <w:r w:rsidRPr="0021747B">
        <w:rPr>
          <w:szCs w:val="24"/>
        </w:rPr>
        <w:t>information</w:t>
      </w:r>
      <w:r w:rsidRPr="0021747B">
        <w:rPr>
          <w:spacing w:val="-3"/>
          <w:szCs w:val="24"/>
        </w:rPr>
        <w:t xml:space="preserve"> </w:t>
      </w:r>
      <w:r w:rsidRPr="0021747B">
        <w:rPr>
          <w:szCs w:val="24"/>
        </w:rPr>
        <w:t>only</w:t>
      </w:r>
      <w:r w:rsidRPr="0021747B">
        <w:rPr>
          <w:spacing w:val="-4"/>
          <w:szCs w:val="24"/>
        </w:rPr>
        <w:t xml:space="preserve"> </w:t>
      </w:r>
      <w:r w:rsidRPr="0021747B">
        <w:rPr>
          <w:szCs w:val="24"/>
        </w:rPr>
        <w:t>on</w:t>
      </w:r>
      <w:r w:rsidRPr="0021747B">
        <w:rPr>
          <w:spacing w:val="-5"/>
          <w:szCs w:val="24"/>
        </w:rPr>
        <w:t xml:space="preserve"> </w:t>
      </w:r>
      <w:r w:rsidRPr="0021747B">
        <w:rPr>
          <w:szCs w:val="24"/>
        </w:rPr>
        <w:t>a</w:t>
      </w:r>
      <w:r w:rsidRPr="0021747B">
        <w:rPr>
          <w:spacing w:val="-4"/>
          <w:szCs w:val="24"/>
        </w:rPr>
        <w:t xml:space="preserve"> </w:t>
      </w:r>
      <w:r w:rsidRPr="0021747B">
        <w:rPr>
          <w:szCs w:val="24"/>
        </w:rPr>
        <w:t>confidential</w:t>
      </w:r>
      <w:r w:rsidRPr="0021747B">
        <w:rPr>
          <w:spacing w:val="-5"/>
          <w:szCs w:val="24"/>
        </w:rPr>
        <w:t xml:space="preserve"> </w:t>
      </w:r>
      <w:r w:rsidRPr="0021747B">
        <w:rPr>
          <w:szCs w:val="24"/>
        </w:rPr>
        <w:t>and</w:t>
      </w:r>
      <w:r w:rsidRPr="0021747B">
        <w:rPr>
          <w:spacing w:val="-2"/>
          <w:szCs w:val="24"/>
        </w:rPr>
        <w:t xml:space="preserve"> </w:t>
      </w:r>
      <w:r w:rsidRPr="0021747B">
        <w:rPr>
          <w:szCs w:val="24"/>
        </w:rPr>
        <w:t>“as---needed”</w:t>
      </w:r>
      <w:r w:rsidRPr="0021747B">
        <w:rPr>
          <w:spacing w:val="-5"/>
          <w:szCs w:val="24"/>
        </w:rPr>
        <w:t xml:space="preserve"> </w:t>
      </w:r>
      <w:r w:rsidRPr="0021747B">
        <w:rPr>
          <w:szCs w:val="24"/>
        </w:rPr>
        <w:t>basis</w:t>
      </w:r>
      <w:r w:rsidRPr="0021747B">
        <w:rPr>
          <w:spacing w:val="-1"/>
          <w:szCs w:val="24"/>
        </w:rPr>
        <w:t xml:space="preserve"> </w:t>
      </w:r>
      <w:r w:rsidRPr="0021747B">
        <w:rPr>
          <w:szCs w:val="24"/>
        </w:rPr>
        <w:t>(e.g.</w:t>
      </w:r>
      <w:r w:rsidRPr="0021747B">
        <w:rPr>
          <w:spacing w:val="-1"/>
          <w:szCs w:val="24"/>
        </w:rPr>
        <w:t xml:space="preserve"> </w:t>
      </w:r>
      <w:r w:rsidRPr="0021747B">
        <w:rPr>
          <w:szCs w:val="24"/>
        </w:rPr>
        <w:t>Supervisors,</w:t>
      </w:r>
      <w:r w:rsidRPr="0021747B">
        <w:rPr>
          <w:spacing w:val="-4"/>
          <w:szCs w:val="24"/>
        </w:rPr>
        <w:t xml:space="preserve"> </w:t>
      </w:r>
      <w:r w:rsidRPr="0021747B">
        <w:rPr>
          <w:szCs w:val="24"/>
        </w:rPr>
        <w:t>interpreter</w:t>
      </w:r>
      <w:r w:rsidRPr="0021747B">
        <w:rPr>
          <w:spacing w:val="40"/>
          <w:szCs w:val="24"/>
        </w:rPr>
        <w:t xml:space="preserve"> </w:t>
      </w:r>
      <w:r w:rsidRPr="0021747B">
        <w:rPr>
          <w:szCs w:val="24"/>
        </w:rPr>
        <w:t>team members, members of the educational team, hiring entities).</w:t>
      </w:r>
    </w:p>
    <w:p w14:paraId="7A7CD67E" w14:textId="77777777" w:rsidR="00ED6A34" w:rsidRPr="0021747B" w:rsidRDefault="00B3121B">
      <w:pPr>
        <w:pStyle w:val="ListParagraph"/>
        <w:numPr>
          <w:ilvl w:val="1"/>
          <w:numId w:val="140"/>
        </w:numPr>
        <w:tabs>
          <w:tab w:val="left" w:pos="718"/>
          <w:tab w:val="left" w:pos="720"/>
        </w:tabs>
        <w:spacing w:before="170" w:line="218" w:lineRule="auto"/>
        <w:ind w:left="720" w:right="1379" w:hanging="360"/>
        <w:rPr>
          <w:szCs w:val="24"/>
        </w:rPr>
      </w:pPr>
      <w:r w:rsidRPr="0021747B">
        <w:rPr>
          <w:szCs w:val="24"/>
        </w:rPr>
        <w:t>Manage</w:t>
      </w:r>
      <w:r w:rsidRPr="0021747B">
        <w:rPr>
          <w:spacing w:val="-1"/>
          <w:szCs w:val="24"/>
        </w:rPr>
        <w:t xml:space="preserve"> </w:t>
      </w:r>
      <w:r w:rsidRPr="0021747B">
        <w:rPr>
          <w:szCs w:val="24"/>
        </w:rPr>
        <w:t>data,</w:t>
      </w:r>
      <w:r w:rsidRPr="0021747B">
        <w:rPr>
          <w:spacing w:val="-4"/>
          <w:szCs w:val="24"/>
        </w:rPr>
        <w:t xml:space="preserve"> </w:t>
      </w:r>
      <w:r w:rsidRPr="0021747B">
        <w:rPr>
          <w:szCs w:val="24"/>
        </w:rPr>
        <w:t>invoices,</w:t>
      </w:r>
      <w:r w:rsidRPr="0021747B">
        <w:rPr>
          <w:spacing w:val="-1"/>
          <w:szCs w:val="24"/>
        </w:rPr>
        <w:t xml:space="preserve"> </w:t>
      </w:r>
      <w:r w:rsidRPr="0021747B">
        <w:rPr>
          <w:szCs w:val="24"/>
        </w:rPr>
        <w:t>records,</w:t>
      </w:r>
      <w:r w:rsidRPr="0021747B">
        <w:rPr>
          <w:spacing w:val="-4"/>
          <w:szCs w:val="24"/>
        </w:rPr>
        <w:t xml:space="preserve"> </w:t>
      </w:r>
      <w:r w:rsidRPr="0021747B">
        <w:rPr>
          <w:szCs w:val="24"/>
        </w:rPr>
        <w:t>or</w:t>
      </w:r>
      <w:r w:rsidRPr="0021747B">
        <w:rPr>
          <w:spacing w:val="-4"/>
          <w:szCs w:val="24"/>
        </w:rPr>
        <w:t xml:space="preserve"> </w:t>
      </w:r>
      <w:r w:rsidRPr="0021747B">
        <w:rPr>
          <w:szCs w:val="24"/>
        </w:rPr>
        <w:t>other</w:t>
      </w:r>
      <w:r w:rsidRPr="0021747B">
        <w:rPr>
          <w:spacing w:val="-1"/>
          <w:szCs w:val="24"/>
        </w:rPr>
        <w:t xml:space="preserve"> </w:t>
      </w:r>
      <w:r w:rsidRPr="0021747B">
        <w:rPr>
          <w:szCs w:val="24"/>
        </w:rPr>
        <w:t>situational</w:t>
      </w:r>
      <w:r w:rsidRPr="0021747B">
        <w:rPr>
          <w:spacing w:val="-2"/>
          <w:szCs w:val="24"/>
        </w:rPr>
        <w:t xml:space="preserve"> </w:t>
      </w:r>
      <w:r w:rsidRPr="0021747B">
        <w:rPr>
          <w:szCs w:val="24"/>
        </w:rPr>
        <w:t>or</w:t>
      </w:r>
      <w:r w:rsidRPr="0021747B">
        <w:rPr>
          <w:spacing w:val="-4"/>
          <w:szCs w:val="24"/>
        </w:rPr>
        <w:t xml:space="preserve"> </w:t>
      </w:r>
      <w:r w:rsidRPr="0021747B">
        <w:rPr>
          <w:szCs w:val="24"/>
        </w:rPr>
        <w:t>consumer---specific</w:t>
      </w:r>
      <w:r w:rsidRPr="0021747B">
        <w:rPr>
          <w:spacing w:val="-3"/>
          <w:szCs w:val="24"/>
        </w:rPr>
        <w:t xml:space="preserve"> </w:t>
      </w:r>
      <w:r w:rsidRPr="0021747B">
        <w:rPr>
          <w:szCs w:val="24"/>
        </w:rPr>
        <w:t>information</w:t>
      </w:r>
      <w:r w:rsidRPr="0021747B">
        <w:rPr>
          <w:spacing w:val="-5"/>
          <w:szCs w:val="24"/>
        </w:rPr>
        <w:t xml:space="preserve"> </w:t>
      </w:r>
      <w:r w:rsidRPr="0021747B">
        <w:rPr>
          <w:szCs w:val="24"/>
        </w:rPr>
        <w:t>in</w:t>
      </w:r>
      <w:r w:rsidRPr="0021747B">
        <w:rPr>
          <w:spacing w:val="-3"/>
          <w:szCs w:val="24"/>
        </w:rPr>
        <w:t xml:space="preserve"> </w:t>
      </w:r>
      <w:r w:rsidRPr="0021747B">
        <w:rPr>
          <w:szCs w:val="24"/>
        </w:rPr>
        <w:t>a</w:t>
      </w:r>
      <w:r w:rsidRPr="0021747B">
        <w:rPr>
          <w:spacing w:val="-4"/>
          <w:szCs w:val="24"/>
        </w:rPr>
        <w:t xml:space="preserve"> </w:t>
      </w:r>
      <w:r w:rsidRPr="0021747B">
        <w:rPr>
          <w:szCs w:val="24"/>
        </w:rPr>
        <w:t>manner</w:t>
      </w:r>
      <w:r w:rsidRPr="0021747B">
        <w:rPr>
          <w:spacing w:val="-4"/>
          <w:szCs w:val="24"/>
        </w:rPr>
        <w:t xml:space="preserve"> </w:t>
      </w:r>
      <w:r w:rsidRPr="0021747B">
        <w:rPr>
          <w:szCs w:val="24"/>
        </w:rPr>
        <w:t>consistent</w:t>
      </w:r>
      <w:r w:rsidRPr="0021747B">
        <w:rPr>
          <w:spacing w:val="-1"/>
          <w:szCs w:val="24"/>
        </w:rPr>
        <w:t xml:space="preserve"> </w:t>
      </w:r>
      <w:r w:rsidRPr="0021747B">
        <w:rPr>
          <w:szCs w:val="24"/>
        </w:rPr>
        <w:t>with</w:t>
      </w:r>
      <w:r w:rsidRPr="0021747B">
        <w:rPr>
          <w:spacing w:val="-2"/>
          <w:szCs w:val="24"/>
        </w:rPr>
        <w:t xml:space="preserve"> </w:t>
      </w:r>
      <w:r w:rsidRPr="0021747B">
        <w:rPr>
          <w:szCs w:val="24"/>
        </w:rPr>
        <w:t>maintaining</w:t>
      </w:r>
      <w:r w:rsidRPr="0021747B">
        <w:rPr>
          <w:spacing w:val="40"/>
          <w:szCs w:val="24"/>
        </w:rPr>
        <w:t xml:space="preserve"> </w:t>
      </w:r>
      <w:r w:rsidRPr="0021747B">
        <w:rPr>
          <w:szCs w:val="24"/>
        </w:rPr>
        <w:t>consumer confidentiality (e.g., shredding, locked files).</w:t>
      </w:r>
    </w:p>
    <w:p w14:paraId="223D8DB2" w14:textId="77777777" w:rsidR="00ED6A34" w:rsidRPr="0021747B" w:rsidRDefault="00ED6A34">
      <w:pPr>
        <w:pStyle w:val="BodyText"/>
        <w:spacing w:before="177"/>
        <w:rPr>
          <w:sz w:val="24"/>
          <w:szCs w:val="24"/>
        </w:rPr>
      </w:pPr>
    </w:p>
    <w:p w14:paraId="2E71AB20" w14:textId="77777777" w:rsidR="00ED6A34" w:rsidRPr="0021747B" w:rsidRDefault="00B3121B">
      <w:pPr>
        <w:pStyle w:val="ListParagraph"/>
        <w:numPr>
          <w:ilvl w:val="1"/>
          <w:numId w:val="140"/>
        </w:numPr>
        <w:tabs>
          <w:tab w:val="left" w:pos="606"/>
        </w:tabs>
        <w:ind w:left="606" w:hanging="246"/>
        <w:rPr>
          <w:szCs w:val="24"/>
        </w:rPr>
      </w:pPr>
      <w:r w:rsidRPr="0021747B">
        <w:rPr>
          <w:szCs w:val="24"/>
        </w:rPr>
        <w:t>Inform</w:t>
      </w:r>
      <w:r w:rsidRPr="0021747B">
        <w:rPr>
          <w:spacing w:val="-9"/>
          <w:szCs w:val="24"/>
        </w:rPr>
        <w:t xml:space="preserve"> </w:t>
      </w:r>
      <w:r w:rsidRPr="0021747B">
        <w:rPr>
          <w:szCs w:val="24"/>
        </w:rPr>
        <w:t>consumers</w:t>
      </w:r>
      <w:r w:rsidRPr="0021747B">
        <w:rPr>
          <w:spacing w:val="-7"/>
          <w:szCs w:val="24"/>
        </w:rPr>
        <w:t xml:space="preserve"> </w:t>
      </w:r>
      <w:r w:rsidRPr="0021747B">
        <w:rPr>
          <w:szCs w:val="24"/>
        </w:rPr>
        <w:t>when</w:t>
      </w:r>
      <w:r w:rsidRPr="0021747B">
        <w:rPr>
          <w:spacing w:val="-6"/>
          <w:szCs w:val="24"/>
        </w:rPr>
        <w:t xml:space="preserve"> </w:t>
      </w:r>
      <w:r w:rsidRPr="0021747B">
        <w:rPr>
          <w:szCs w:val="24"/>
        </w:rPr>
        <w:t>federal</w:t>
      </w:r>
      <w:r w:rsidRPr="0021747B">
        <w:rPr>
          <w:spacing w:val="-8"/>
          <w:szCs w:val="24"/>
        </w:rPr>
        <w:t xml:space="preserve"> </w:t>
      </w:r>
      <w:r w:rsidRPr="0021747B">
        <w:rPr>
          <w:szCs w:val="24"/>
        </w:rPr>
        <w:t>or</w:t>
      </w:r>
      <w:r w:rsidRPr="0021747B">
        <w:rPr>
          <w:spacing w:val="-7"/>
          <w:szCs w:val="24"/>
        </w:rPr>
        <w:t xml:space="preserve"> </w:t>
      </w:r>
      <w:r w:rsidRPr="0021747B">
        <w:rPr>
          <w:szCs w:val="24"/>
        </w:rPr>
        <w:t>state</w:t>
      </w:r>
      <w:r w:rsidRPr="0021747B">
        <w:rPr>
          <w:spacing w:val="-6"/>
          <w:szCs w:val="24"/>
        </w:rPr>
        <w:t xml:space="preserve"> </w:t>
      </w:r>
      <w:r w:rsidRPr="0021747B">
        <w:rPr>
          <w:szCs w:val="24"/>
        </w:rPr>
        <w:t>mandates</w:t>
      </w:r>
      <w:r w:rsidRPr="0021747B">
        <w:rPr>
          <w:spacing w:val="-4"/>
          <w:szCs w:val="24"/>
        </w:rPr>
        <w:t xml:space="preserve"> </w:t>
      </w:r>
      <w:r w:rsidRPr="0021747B">
        <w:rPr>
          <w:szCs w:val="24"/>
        </w:rPr>
        <w:t>require</w:t>
      </w:r>
      <w:r w:rsidRPr="0021747B">
        <w:rPr>
          <w:spacing w:val="-4"/>
          <w:szCs w:val="24"/>
        </w:rPr>
        <w:t xml:space="preserve"> </w:t>
      </w:r>
      <w:r w:rsidRPr="0021747B">
        <w:rPr>
          <w:szCs w:val="24"/>
        </w:rPr>
        <w:t>disclosure</w:t>
      </w:r>
      <w:r w:rsidRPr="0021747B">
        <w:rPr>
          <w:spacing w:val="-6"/>
          <w:szCs w:val="24"/>
        </w:rPr>
        <w:t xml:space="preserve"> </w:t>
      </w:r>
      <w:r w:rsidRPr="0021747B">
        <w:rPr>
          <w:szCs w:val="24"/>
        </w:rPr>
        <w:t>of</w:t>
      </w:r>
      <w:r w:rsidRPr="0021747B">
        <w:rPr>
          <w:spacing w:val="-8"/>
          <w:szCs w:val="24"/>
        </w:rPr>
        <w:t xml:space="preserve"> </w:t>
      </w:r>
      <w:r w:rsidRPr="0021747B">
        <w:rPr>
          <w:szCs w:val="24"/>
        </w:rPr>
        <w:t>confidential</w:t>
      </w:r>
      <w:r w:rsidRPr="0021747B">
        <w:rPr>
          <w:spacing w:val="-7"/>
          <w:szCs w:val="24"/>
        </w:rPr>
        <w:t xml:space="preserve"> </w:t>
      </w:r>
      <w:r w:rsidRPr="0021747B">
        <w:rPr>
          <w:spacing w:val="-2"/>
          <w:szCs w:val="24"/>
        </w:rPr>
        <w:t>information.</w:t>
      </w:r>
    </w:p>
    <w:p w14:paraId="59BEACB6" w14:textId="77777777" w:rsidR="00ED6A34" w:rsidRPr="0021747B" w:rsidRDefault="00ED6A34">
      <w:pPr>
        <w:pStyle w:val="BodyText"/>
        <w:spacing w:before="40"/>
        <w:rPr>
          <w:sz w:val="24"/>
          <w:szCs w:val="24"/>
        </w:rPr>
      </w:pPr>
    </w:p>
    <w:p w14:paraId="02F4A3E7" w14:textId="77777777" w:rsidR="00ED6A34" w:rsidRPr="0021747B" w:rsidRDefault="00B3121B" w:rsidP="005454E4">
      <w:pPr>
        <w:pStyle w:val="ListParagraph"/>
        <w:numPr>
          <w:ilvl w:val="1"/>
          <w:numId w:val="139"/>
        </w:numPr>
        <w:tabs>
          <w:tab w:val="left" w:pos="605"/>
          <w:tab w:val="left" w:pos="631"/>
        </w:tabs>
        <w:spacing w:line="220" w:lineRule="auto"/>
        <w:ind w:left="631" w:right="1840" w:hanging="272"/>
        <w:rPr>
          <w:szCs w:val="24"/>
        </w:rPr>
      </w:pPr>
      <w:r w:rsidRPr="0021747B">
        <w:rPr>
          <w:spacing w:val="-2"/>
          <w:szCs w:val="24"/>
        </w:rPr>
        <w:t>PROFESSIONALISM</w:t>
      </w:r>
    </w:p>
    <w:p w14:paraId="7E4089F7" w14:textId="77777777" w:rsidR="00ED6A34" w:rsidRPr="0021747B" w:rsidRDefault="00ED6A34">
      <w:pPr>
        <w:pStyle w:val="BodyText"/>
        <w:spacing w:before="39"/>
        <w:rPr>
          <w:b/>
          <w:sz w:val="24"/>
          <w:szCs w:val="24"/>
        </w:rPr>
      </w:pPr>
    </w:p>
    <w:p w14:paraId="0CF9B9A7" w14:textId="77777777" w:rsidR="00ED6A34" w:rsidRPr="0021747B" w:rsidRDefault="00B3121B">
      <w:pPr>
        <w:pStyle w:val="BodyText"/>
        <w:spacing w:before="1"/>
        <w:ind w:left="360"/>
        <w:rPr>
          <w:sz w:val="24"/>
          <w:szCs w:val="24"/>
        </w:rPr>
      </w:pPr>
      <w:r w:rsidRPr="0021747B">
        <w:rPr>
          <w:b/>
          <w:sz w:val="24"/>
          <w:szCs w:val="24"/>
        </w:rPr>
        <w:t>Tenet:</w:t>
      </w:r>
      <w:r w:rsidRPr="0021747B">
        <w:rPr>
          <w:b/>
          <w:spacing w:val="-9"/>
          <w:sz w:val="24"/>
          <w:szCs w:val="24"/>
        </w:rPr>
        <w:t xml:space="preserve"> </w:t>
      </w:r>
      <w:r w:rsidRPr="0021747B">
        <w:rPr>
          <w:sz w:val="24"/>
          <w:szCs w:val="24"/>
        </w:rPr>
        <w:t>Interpreters</w:t>
      </w:r>
      <w:r w:rsidRPr="0021747B">
        <w:rPr>
          <w:spacing w:val="-4"/>
          <w:sz w:val="24"/>
          <w:szCs w:val="24"/>
        </w:rPr>
        <w:t xml:space="preserve"> </w:t>
      </w:r>
      <w:r w:rsidRPr="0021747B">
        <w:rPr>
          <w:sz w:val="24"/>
          <w:szCs w:val="24"/>
        </w:rPr>
        <w:t>possess</w:t>
      </w:r>
      <w:r w:rsidRPr="0021747B">
        <w:rPr>
          <w:spacing w:val="-7"/>
          <w:sz w:val="24"/>
          <w:szCs w:val="24"/>
        </w:rPr>
        <w:t xml:space="preserve"> </w:t>
      </w:r>
      <w:r w:rsidRPr="0021747B">
        <w:rPr>
          <w:sz w:val="24"/>
          <w:szCs w:val="24"/>
        </w:rPr>
        <w:t>the</w:t>
      </w:r>
      <w:r w:rsidRPr="0021747B">
        <w:rPr>
          <w:spacing w:val="-4"/>
          <w:sz w:val="24"/>
          <w:szCs w:val="24"/>
        </w:rPr>
        <w:t xml:space="preserve"> </w:t>
      </w:r>
      <w:r w:rsidRPr="0021747B">
        <w:rPr>
          <w:sz w:val="24"/>
          <w:szCs w:val="24"/>
        </w:rPr>
        <w:t>professional</w:t>
      </w:r>
      <w:r w:rsidRPr="0021747B">
        <w:rPr>
          <w:spacing w:val="-9"/>
          <w:sz w:val="24"/>
          <w:szCs w:val="24"/>
        </w:rPr>
        <w:t xml:space="preserve"> </w:t>
      </w:r>
      <w:r w:rsidRPr="0021747B">
        <w:rPr>
          <w:sz w:val="24"/>
          <w:szCs w:val="24"/>
        </w:rPr>
        <w:t>skills</w:t>
      </w:r>
      <w:r w:rsidRPr="0021747B">
        <w:rPr>
          <w:spacing w:val="-4"/>
          <w:sz w:val="24"/>
          <w:szCs w:val="24"/>
        </w:rPr>
        <w:t xml:space="preserve"> </w:t>
      </w:r>
      <w:r w:rsidRPr="0021747B">
        <w:rPr>
          <w:sz w:val="24"/>
          <w:szCs w:val="24"/>
        </w:rPr>
        <w:t>and</w:t>
      </w:r>
      <w:r w:rsidRPr="0021747B">
        <w:rPr>
          <w:spacing w:val="-6"/>
          <w:sz w:val="24"/>
          <w:szCs w:val="24"/>
        </w:rPr>
        <w:t xml:space="preserve"> </w:t>
      </w:r>
      <w:r w:rsidRPr="0021747B">
        <w:rPr>
          <w:sz w:val="24"/>
          <w:szCs w:val="24"/>
        </w:rPr>
        <w:t>knowledge</w:t>
      </w:r>
      <w:r w:rsidRPr="0021747B">
        <w:rPr>
          <w:spacing w:val="-7"/>
          <w:sz w:val="24"/>
          <w:szCs w:val="24"/>
        </w:rPr>
        <w:t xml:space="preserve"> </w:t>
      </w:r>
      <w:r w:rsidRPr="0021747B">
        <w:rPr>
          <w:sz w:val="24"/>
          <w:szCs w:val="24"/>
        </w:rPr>
        <w:t>required</w:t>
      </w:r>
      <w:r w:rsidRPr="0021747B">
        <w:rPr>
          <w:spacing w:val="-8"/>
          <w:sz w:val="24"/>
          <w:szCs w:val="24"/>
        </w:rPr>
        <w:t xml:space="preserve"> </w:t>
      </w:r>
      <w:r w:rsidRPr="0021747B">
        <w:rPr>
          <w:sz w:val="24"/>
          <w:szCs w:val="24"/>
        </w:rPr>
        <w:t>for</w:t>
      </w:r>
      <w:r w:rsidRPr="0021747B">
        <w:rPr>
          <w:spacing w:val="-5"/>
          <w:sz w:val="24"/>
          <w:szCs w:val="24"/>
        </w:rPr>
        <w:t xml:space="preserve"> </w:t>
      </w:r>
      <w:r w:rsidRPr="0021747B">
        <w:rPr>
          <w:sz w:val="24"/>
          <w:szCs w:val="24"/>
        </w:rPr>
        <w:t>the</w:t>
      </w:r>
      <w:r w:rsidRPr="0021747B">
        <w:rPr>
          <w:spacing w:val="-6"/>
          <w:sz w:val="24"/>
          <w:szCs w:val="24"/>
        </w:rPr>
        <w:t xml:space="preserve"> </w:t>
      </w:r>
      <w:r w:rsidRPr="0021747B">
        <w:rPr>
          <w:sz w:val="24"/>
          <w:szCs w:val="24"/>
        </w:rPr>
        <w:t>specific</w:t>
      </w:r>
      <w:r w:rsidRPr="0021747B">
        <w:rPr>
          <w:spacing w:val="-7"/>
          <w:sz w:val="24"/>
          <w:szCs w:val="24"/>
        </w:rPr>
        <w:t xml:space="preserve"> </w:t>
      </w:r>
      <w:r w:rsidRPr="0021747B">
        <w:rPr>
          <w:sz w:val="24"/>
          <w:szCs w:val="24"/>
        </w:rPr>
        <w:t>interpreting</w:t>
      </w:r>
      <w:r w:rsidRPr="0021747B">
        <w:rPr>
          <w:spacing w:val="-5"/>
          <w:sz w:val="24"/>
          <w:szCs w:val="24"/>
        </w:rPr>
        <w:t xml:space="preserve"> </w:t>
      </w:r>
      <w:r w:rsidRPr="0021747B">
        <w:rPr>
          <w:spacing w:val="-2"/>
          <w:sz w:val="24"/>
          <w:szCs w:val="24"/>
        </w:rPr>
        <w:t>situation.</w:t>
      </w:r>
    </w:p>
    <w:p w14:paraId="6353FBE1" w14:textId="77777777" w:rsidR="00ED6A34" w:rsidRPr="0021747B" w:rsidRDefault="00ED6A34">
      <w:pPr>
        <w:pStyle w:val="BodyText"/>
        <w:spacing w:before="46"/>
        <w:rPr>
          <w:sz w:val="24"/>
          <w:szCs w:val="24"/>
        </w:rPr>
      </w:pPr>
    </w:p>
    <w:p w14:paraId="27F2DA21" w14:textId="77777777" w:rsidR="00ED6A34" w:rsidRPr="0021747B" w:rsidRDefault="00B3121B" w:rsidP="0021747B">
      <w:pPr>
        <w:pStyle w:val="BodyText"/>
        <w:spacing w:line="237" w:lineRule="auto"/>
        <w:ind w:left="360" w:right="90"/>
        <w:rPr>
          <w:sz w:val="24"/>
          <w:szCs w:val="24"/>
        </w:rPr>
      </w:pPr>
      <w:r w:rsidRPr="0021747B">
        <w:rPr>
          <w:b/>
          <w:sz w:val="24"/>
          <w:szCs w:val="24"/>
        </w:rPr>
        <w:t>Guiding</w:t>
      </w:r>
      <w:r w:rsidRPr="0021747B">
        <w:rPr>
          <w:b/>
          <w:spacing w:val="-2"/>
          <w:sz w:val="24"/>
          <w:szCs w:val="24"/>
        </w:rPr>
        <w:t xml:space="preserve"> </w:t>
      </w:r>
      <w:r w:rsidRPr="0021747B">
        <w:rPr>
          <w:b/>
          <w:sz w:val="24"/>
          <w:szCs w:val="24"/>
        </w:rPr>
        <w:t>Principle:</w:t>
      </w:r>
      <w:r w:rsidRPr="0021747B">
        <w:rPr>
          <w:b/>
          <w:spacing w:val="-4"/>
          <w:sz w:val="24"/>
          <w:szCs w:val="24"/>
        </w:rPr>
        <w:t xml:space="preserve"> </w:t>
      </w:r>
      <w:r w:rsidRPr="0021747B">
        <w:rPr>
          <w:sz w:val="24"/>
          <w:szCs w:val="24"/>
        </w:rPr>
        <w:t>Interpreters</w:t>
      </w:r>
      <w:r w:rsidRPr="0021747B">
        <w:rPr>
          <w:spacing w:val="-1"/>
          <w:sz w:val="24"/>
          <w:szCs w:val="24"/>
        </w:rPr>
        <w:t xml:space="preserve"> </w:t>
      </w:r>
      <w:r w:rsidRPr="0021747B">
        <w:rPr>
          <w:sz w:val="24"/>
          <w:szCs w:val="24"/>
        </w:rPr>
        <w:t>are</w:t>
      </w:r>
      <w:r w:rsidRPr="0021747B">
        <w:rPr>
          <w:spacing w:val="-1"/>
          <w:sz w:val="24"/>
          <w:szCs w:val="24"/>
        </w:rPr>
        <w:t xml:space="preserve"> </w:t>
      </w:r>
      <w:r w:rsidRPr="0021747B">
        <w:rPr>
          <w:sz w:val="24"/>
          <w:szCs w:val="24"/>
        </w:rPr>
        <w:t>expected</w:t>
      </w:r>
      <w:r w:rsidRPr="0021747B">
        <w:rPr>
          <w:spacing w:val="-5"/>
          <w:sz w:val="24"/>
          <w:szCs w:val="24"/>
        </w:rPr>
        <w:t xml:space="preserve"> </w:t>
      </w:r>
      <w:r w:rsidRPr="0021747B">
        <w:rPr>
          <w:sz w:val="24"/>
          <w:szCs w:val="24"/>
        </w:rPr>
        <w:t>to</w:t>
      </w:r>
      <w:r w:rsidRPr="0021747B">
        <w:rPr>
          <w:spacing w:val="-3"/>
          <w:sz w:val="24"/>
          <w:szCs w:val="24"/>
        </w:rPr>
        <w:t xml:space="preserve"> </w:t>
      </w:r>
      <w:r w:rsidRPr="0021747B">
        <w:rPr>
          <w:sz w:val="24"/>
          <w:szCs w:val="24"/>
        </w:rPr>
        <w:t>stay</w:t>
      </w:r>
      <w:r w:rsidRPr="0021747B">
        <w:rPr>
          <w:spacing w:val="-4"/>
          <w:sz w:val="24"/>
          <w:szCs w:val="24"/>
        </w:rPr>
        <w:t xml:space="preserve"> </w:t>
      </w:r>
      <w:r w:rsidRPr="0021747B">
        <w:rPr>
          <w:sz w:val="24"/>
          <w:szCs w:val="24"/>
        </w:rPr>
        <w:t>abreast</w:t>
      </w:r>
      <w:r w:rsidRPr="0021747B">
        <w:rPr>
          <w:spacing w:val="-4"/>
          <w:sz w:val="24"/>
          <w:szCs w:val="24"/>
        </w:rPr>
        <w:t xml:space="preserve"> </w:t>
      </w:r>
      <w:r w:rsidRPr="0021747B">
        <w:rPr>
          <w:sz w:val="24"/>
          <w:szCs w:val="24"/>
        </w:rPr>
        <w:t>of</w:t>
      </w:r>
      <w:r w:rsidRPr="0021747B">
        <w:rPr>
          <w:spacing w:val="-2"/>
          <w:sz w:val="24"/>
          <w:szCs w:val="24"/>
        </w:rPr>
        <w:t xml:space="preserve"> </w:t>
      </w:r>
      <w:r w:rsidRPr="0021747B">
        <w:rPr>
          <w:sz w:val="24"/>
          <w:szCs w:val="24"/>
        </w:rPr>
        <w:t>evolving</w:t>
      </w:r>
      <w:r w:rsidRPr="0021747B">
        <w:rPr>
          <w:spacing w:val="-2"/>
          <w:sz w:val="24"/>
          <w:szCs w:val="24"/>
        </w:rPr>
        <w:t xml:space="preserve"> </w:t>
      </w:r>
      <w:r w:rsidRPr="0021747B">
        <w:rPr>
          <w:sz w:val="24"/>
          <w:szCs w:val="24"/>
        </w:rPr>
        <w:t>language</w:t>
      </w:r>
      <w:r w:rsidRPr="0021747B">
        <w:rPr>
          <w:spacing w:val="-1"/>
          <w:sz w:val="24"/>
          <w:szCs w:val="24"/>
        </w:rPr>
        <w:t xml:space="preserve"> </w:t>
      </w:r>
      <w:r w:rsidRPr="0021747B">
        <w:rPr>
          <w:sz w:val="24"/>
          <w:szCs w:val="24"/>
        </w:rPr>
        <w:t>use</w:t>
      </w:r>
      <w:r w:rsidRPr="0021747B">
        <w:rPr>
          <w:spacing w:val="-3"/>
          <w:sz w:val="24"/>
          <w:szCs w:val="24"/>
        </w:rPr>
        <w:t xml:space="preserve"> </w:t>
      </w:r>
      <w:r w:rsidRPr="0021747B">
        <w:rPr>
          <w:sz w:val="24"/>
          <w:szCs w:val="24"/>
        </w:rPr>
        <w:t>and</w:t>
      </w:r>
      <w:r w:rsidRPr="0021747B">
        <w:rPr>
          <w:spacing w:val="-2"/>
          <w:sz w:val="24"/>
          <w:szCs w:val="24"/>
        </w:rPr>
        <w:t xml:space="preserve"> </w:t>
      </w:r>
      <w:r w:rsidRPr="0021747B">
        <w:rPr>
          <w:sz w:val="24"/>
          <w:szCs w:val="24"/>
        </w:rPr>
        <w:t>trends</w:t>
      </w:r>
      <w:r w:rsidRPr="0021747B">
        <w:rPr>
          <w:spacing w:val="-4"/>
          <w:sz w:val="24"/>
          <w:szCs w:val="24"/>
        </w:rPr>
        <w:t xml:space="preserve"> </w:t>
      </w:r>
      <w:r w:rsidRPr="0021747B">
        <w:rPr>
          <w:sz w:val="24"/>
          <w:szCs w:val="24"/>
        </w:rPr>
        <w:t>in</w:t>
      </w:r>
      <w:r w:rsidRPr="0021747B">
        <w:rPr>
          <w:spacing w:val="-5"/>
          <w:sz w:val="24"/>
          <w:szCs w:val="24"/>
        </w:rPr>
        <w:t xml:space="preserve"> </w:t>
      </w:r>
      <w:r w:rsidRPr="0021747B">
        <w:rPr>
          <w:sz w:val="24"/>
          <w:szCs w:val="24"/>
        </w:rPr>
        <w:t>the profession</w:t>
      </w:r>
      <w:r w:rsidRPr="0021747B">
        <w:rPr>
          <w:spacing w:val="-5"/>
          <w:sz w:val="24"/>
          <w:szCs w:val="24"/>
        </w:rPr>
        <w:t xml:space="preserve"> </w:t>
      </w:r>
      <w:r w:rsidRPr="0021747B">
        <w:rPr>
          <w:sz w:val="24"/>
          <w:szCs w:val="24"/>
        </w:rPr>
        <w:t>of</w:t>
      </w:r>
      <w:r w:rsidRPr="0021747B">
        <w:rPr>
          <w:spacing w:val="-2"/>
          <w:sz w:val="24"/>
          <w:szCs w:val="24"/>
        </w:rPr>
        <w:t xml:space="preserve"> </w:t>
      </w:r>
      <w:r w:rsidRPr="0021747B">
        <w:rPr>
          <w:sz w:val="24"/>
          <w:szCs w:val="24"/>
        </w:rPr>
        <w:t>interpreting</w:t>
      </w:r>
      <w:r w:rsidRPr="0021747B">
        <w:rPr>
          <w:spacing w:val="40"/>
          <w:sz w:val="24"/>
          <w:szCs w:val="24"/>
        </w:rPr>
        <w:t xml:space="preserve"> </w:t>
      </w:r>
      <w:r w:rsidRPr="0021747B">
        <w:rPr>
          <w:sz w:val="24"/>
          <w:szCs w:val="24"/>
        </w:rPr>
        <w:t>as well</w:t>
      </w:r>
      <w:r w:rsidRPr="0021747B">
        <w:rPr>
          <w:spacing w:val="-2"/>
          <w:sz w:val="24"/>
          <w:szCs w:val="24"/>
        </w:rPr>
        <w:t xml:space="preserve"> </w:t>
      </w:r>
      <w:r w:rsidRPr="0021747B">
        <w:rPr>
          <w:sz w:val="24"/>
          <w:szCs w:val="24"/>
        </w:rPr>
        <w:t>as</w:t>
      </w:r>
      <w:r w:rsidRPr="0021747B">
        <w:rPr>
          <w:spacing w:val="-1"/>
          <w:sz w:val="24"/>
          <w:szCs w:val="24"/>
        </w:rPr>
        <w:t xml:space="preserve"> </w:t>
      </w:r>
      <w:r w:rsidRPr="0021747B">
        <w:rPr>
          <w:sz w:val="24"/>
          <w:szCs w:val="24"/>
        </w:rPr>
        <w:t>in the American Deaf community.</w:t>
      </w:r>
      <w:r w:rsidRPr="0021747B">
        <w:rPr>
          <w:spacing w:val="-1"/>
          <w:sz w:val="24"/>
          <w:szCs w:val="24"/>
        </w:rPr>
        <w:t xml:space="preserve"> </w:t>
      </w:r>
      <w:r w:rsidRPr="0021747B">
        <w:rPr>
          <w:sz w:val="24"/>
          <w:szCs w:val="24"/>
        </w:rPr>
        <w:t>Interpreters accept</w:t>
      </w:r>
      <w:r w:rsidRPr="0021747B">
        <w:rPr>
          <w:spacing w:val="-1"/>
          <w:sz w:val="24"/>
          <w:szCs w:val="24"/>
        </w:rPr>
        <w:t xml:space="preserve"> </w:t>
      </w:r>
      <w:r w:rsidRPr="0021747B">
        <w:rPr>
          <w:sz w:val="24"/>
          <w:szCs w:val="24"/>
        </w:rPr>
        <w:t>assignments using discretion with regard</w:t>
      </w:r>
      <w:r w:rsidRPr="0021747B">
        <w:rPr>
          <w:spacing w:val="-2"/>
          <w:sz w:val="24"/>
          <w:szCs w:val="24"/>
        </w:rPr>
        <w:t xml:space="preserve"> </w:t>
      </w:r>
      <w:r w:rsidRPr="0021747B">
        <w:rPr>
          <w:sz w:val="24"/>
          <w:szCs w:val="24"/>
        </w:rPr>
        <w:t>to skill,</w:t>
      </w:r>
      <w:r w:rsidRPr="0021747B">
        <w:rPr>
          <w:spacing w:val="-1"/>
          <w:sz w:val="24"/>
          <w:szCs w:val="24"/>
        </w:rPr>
        <w:t xml:space="preserve"> </w:t>
      </w:r>
      <w:r w:rsidRPr="0021747B">
        <w:rPr>
          <w:sz w:val="24"/>
          <w:szCs w:val="24"/>
        </w:rPr>
        <w:t>communication</w:t>
      </w:r>
      <w:r w:rsidRPr="0021747B">
        <w:rPr>
          <w:spacing w:val="40"/>
          <w:sz w:val="24"/>
          <w:szCs w:val="24"/>
        </w:rPr>
        <w:t xml:space="preserve"> </w:t>
      </w:r>
      <w:r w:rsidRPr="0021747B">
        <w:rPr>
          <w:sz w:val="24"/>
          <w:szCs w:val="24"/>
        </w:rPr>
        <w:t>mode, setting, and consumer needs. Interpreters possess knowledge of American Deaf culture and deafness ---related resources.</w:t>
      </w:r>
    </w:p>
    <w:p w14:paraId="2AA6F357" w14:textId="77777777" w:rsidR="00ED6A34" w:rsidRPr="0021747B" w:rsidRDefault="00ED6A34">
      <w:pPr>
        <w:pStyle w:val="BodyText"/>
        <w:spacing w:before="46"/>
        <w:rPr>
          <w:sz w:val="24"/>
          <w:szCs w:val="24"/>
        </w:rPr>
      </w:pPr>
    </w:p>
    <w:p w14:paraId="61D211CB" w14:textId="77777777" w:rsidR="00ED6A34" w:rsidRPr="0021747B" w:rsidRDefault="00B3121B" w:rsidP="00ED765B">
      <w:pPr>
        <w:ind w:left="360"/>
        <w:rPr>
          <w:b/>
          <w:bCs/>
          <w:szCs w:val="24"/>
        </w:rPr>
      </w:pPr>
      <w:r w:rsidRPr="0021747B">
        <w:rPr>
          <w:b/>
          <w:bCs/>
          <w:szCs w:val="24"/>
        </w:rPr>
        <w:t>Illustrative Behavior -- Interpreters:</w:t>
      </w:r>
    </w:p>
    <w:p w14:paraId="530173A2" w14:textId="77777777" w:rsidR="00ED6A34" w:rsidRPr="0021747B" w:rsidRDefault="00ED6A34">
      <w:pPr>
        <w:pStyle w:val="BodyText"/>
        <w:spacing w:before="66"/>
        <w:rPr>
          <w:b/>
          <w:sz w:val="24"/>
          <w:szCs w:val="24"/>
        </w:rPr>
      </w:pPr>
    </w:p>
    <w:p w14:paraId="79BDF45A" w14:textId="77777777" w:rsidR="00ED6A34" w:rsidRPr="0021747B" w:rsidRDefault="00B3121B">
      <w:pPr>
        <w:pStyle w:val="ListParagraph"/>
        <w:numPr>
          <w:ilvl w:val="1"/>
          <w:numId w:val="139"/>
        </w:numPr>
        <w:tabs>
          <w:tab w:val="left" w:pos="605"/>
          <w:tab w:val="left" w:pos="631"/>
        </w:tabs>
        <w:spacing w:line="220" w:lineRule="auto"/>
        <w:ind w:left="631" w:right="1840" w:hanging="272"/>
        <w:rPr>
          <w:szCs w:val="24"/>
        </w:rPr>
      </w:pPr>
      <w:proofErr w:type="gramStart"/>
      <w:r w:rsidRPr="0021747B">
        <w:rPr>
          <w:szCs w:val="24"/>
        </w:rPr>
        <w:t>Provide</w:t>
      </w:r>
      <w:r w:rsidRPr="0021747B">
        <w:rPr>
          <w:spacing w:val="-4"/>
          <w:szCs w:val="24"/>
        </w:rPr>
        <w:t xml:space="preserve"> </w:t>
      </w:r>
      <w:r w:rsidRPr="0021747B">
        <w:rPr>
          <w:szCs w:val="24"/>
        </w:rPr>
        <w:t>service</w:t>
      </w:r>
      <w:proofErr w:type="gramEnd"/>
      <w:r w:rsidRPr="0021747B">
        <w:rPr>
          <w:spacing w:val="-1"/>
          <w:szCs w:val="24"/>
        </w:rPr>
        <w:t xml:space="preserve"> </w:t>
      </w:r>
      <w:r w:rsidRPr="0021747B">
        <w:rPr>
          <w:szCs w:val="24"/>
        </w:rPr>
        <w:t>delivery</w:t>
      </w:r>
      <w:r w:rsidRPr="0021747B">
        <w:rPr>
          <w:spacing w:val="-4"/>
          <w:szCs w:val="24"/>
        </w:rPr>
        <w:t xml:space="preserve"> </w:t>
      </w:r>
      <w:r w:rsidRPr="0021747B">
        <w:rPr>
          <w:szCs w:val="24"/>
        </w:rPr>
        <w:t>regardless</w:t>
      </w:r>
      <w:r w:rsidRPr="0021747B">
        <w:rPr>
          <w:spacing w:val="-3"/>
          <w:szCs w:val="24"/>
        </w:rPr>
        <w:t xml:space="preserve"> </w:t>
      </w:r>
      <w:r w:rsidRPr="0021747B">
        <w:rPr>
          <w:szCs w:val="24"/>
        </w:rPr>
        <w:t>of</w:t>
      </w:r>
      <w:r w:rsidRPr="0021747B">
        <w:rPr>
          <w:spacing w:val="-5"/>
          <w:szCs w:val="24"/>
        </w:rPr>
        <w:t xml:space="preserve"> </w:t>
      </w:r>
      <w:r w:rsidRPr="0021747B">
        <w:rPr>
          <w:szCs w:val="24"/>
        </w:rPr>
        <w:t>race,</w:t>
      </w:r>
      <w:r w:rsidRPr="0021747B">
        <w:rPr>
          <w:spacing w:val="-1"/>
          <w:szCs w:val="24"/>
        </w:rPr>
        <w:t xml:space="preserve"> </w:t>
      </w:r>
      <w:r w:rsidRPr="0021747B">
        <w:rPr>
          <w:szCs w:val="24"/>
        </w:rPr>
        <w:t>color,</w:t>
      </w:r>
      <w:r w:rsidRPr="0021747B">
        <w:rPr>
          <w:spacing w:val="-4"/>
          <w:szCs w:val="24"/>
        </w:rPr>
        <w:t xml:space="preserve"> </w:t>
      </w:r>
      <w:r w:rsidRPr="0021747B">
        <w:rPr>
          <w:szCs w:val="24"/>
        </w:rPr>
        <w:t>national</w:t>
      </w:r>
      <w:r w:rsidRPr="0021747B">
        <w:rPr>
          <w:spacing w:val="-2"/>
          <w:szCs w:val="24"/>
        </w:rPr>
        <w:t xml:space="preserve"> </w:t>
      </w:r>
      <w:r w:rsidRPr="0021747B">
        <w:rPr>
          <w:szCs w:val="24"/>
        </w:rPr>
        <w:t>origin,</w:t>
      </w:r>
      <w:r w:rsidRPr="0021747B">
        <w:rPr>
          <w:spacing w:val="-1"/>
          <w:szCs w:val="24"/>
        </w:rPr>
        <w:t xml:space="preserve"> </w:t>
      </w:r>
      <w:r w:rsidRPr="0021747B">
        <w:rPr>
          <w:szCs w:val="24"/>
        </w:rPr>
        <w:t>gender,</w:t>
      </w:r>
      <w:r w:rsidRPr="0021747B">
        <w:rPr>
          <w:spacing w:val="-4"/>
          <w:szCs w:val="24"/>
        </w:rPr>
        <w:t xml:space="preserve"> </w:t>
      </w:r>
      <w:r w:rsidRPr="0021747B">
        <w:rPr>
          <w:szCs w:val="24"/>
        </w:rPr>
        <w:t>religion,</w:t>
      </w:r>
      <w:r w:rsidRPr="0021747B">
        <w:rPr>
          <w:spacing w:val="-4"/>
          <w:szCs w:val="24"/>
        </w:rPr>
        <w:t xml:space="preserve"> </w:t>
      </w:r>
      <w:r w:rsidRPr="0021747B">
        <w:rPr>
          <w:szCs w:val="24"/>
        </w:rPr>
        <w:t>age,</w:t>
      </w:r>
      <w:r w:rsidRPr="0021747B">
        <w:rPr>
          <w:spacing w:val="-1"/>
          <w:szCs w:val="24"/>
        </w:rPr>
        <w:t xml:space="preserve"> </w:t>
      </w:r>
      <w:r w:rsidRPr="0021747B">
        <w:rPr>
          <w:szCs w:val="24"/>
        </w:rPr>
        <w:t>disability,</w:t>
      </w:r>
      <w:r w:rsidRPr="0021747B">
        <w:rPr>
          <w:spacing w:val="-1"/>
          <w:szCs w:val="24"/>
        </w:rPr>
        <w:t xml:space="preserve"> </w:t>
      </w:r>
      <w:r w:rsidRPr="0021747B">
        <w:rPr>
          <w:szCs w:val="24"/>
        </w:rPr>
        <w:t>sexual</w:t>
      </w:r>
      <w:r w:rsidRPr="0021747B">
        <w:rPr>
          <w:spacing w:val="-5"/>
          <w:szCs w:val="24"/>
        </w:rPr>
        <w:t xml:space="preserve"> </w:t>
      </w:r>
      <w:r w:rsidRPr="0021747B">
        <w:rPr>
          <w:szCs w:val="24"/>
        </w:rPr>
        <w:t>orientation,</w:t>
      </w:r>
      <w:r w:rsidRPr="0021747B">
        <w:rPr>
          <w:spacing w:val="-4"/>
          <w:szCs w:val="24"/>
        </w:rPr>
        <w:t xml:space="preserve"> </w:t>
      </w:r>
      <w:r w:rsidRPr="0021747B">
        <w:rPr>
          <w:szCs w:val="24"/>
        </w:rPr>
        <w:t>or</w:t>
      </w:r>
      <w:r w:rsidRPr="0021747B">
        <w:rPr>
          <w:spacing w:val="-4"/>
          <w:szCs w:val="24"/>
        </w:rPr>
        <w:t xml:space="preserve"> </w:t>
      </w:r>
      <w:r w:rsidRPr="0021747B">
        <w:rPr>
          <w:szCs w:val="24"/>
        </w:rPr>
        <w:t>any</w:t>
      </w:r>
      <w:r w:rsidRPr="0021747B">
        <w:rPr>
          <w:spacing w:val="40"/>
          <w:szCs w:val="24"/>
        </w:rPr>
        <w:t xml:space="preserve"> </w:t>
      </w:r>
      <w:r w:rsidRPr="0021747B">
        <w:rPr>
          <w:szCs w:val="24"/>
        </w:rPr>
        <w:t>other</w:t>
      </w:r>
      <w:r w:rsidRPr="0021747B">
        <w:rPr>
          <w:spacing w:val="-3"/>
          <w:szCs w:val="24"/>
        </w:rPr>
        <w:t xml:space="preserve"> </w:t>
      </w:r>
      <w:r w:rsidRPr="0021747B">
        <w:rPr>
          <w:szCs w:val="24"/>
        </w:rPr>
        <w:t>factor.</w:t>
      </w:r>
    </w:p>
    <w:p w14:paraId="07540D1F" w14:textId="77777777" w:rsidR="00ED6A34" w:rsidRPr="0021747B" w:rsidRDefault="00ED6A34">
      <w:pPr>
        <w:pStyle w:val="BodyText"/>
        <w:spacing w:before="85"/>
        <w:rPr>
          <w:sz w:val="24"/>
          <w:szCs w:val="24"/>
        </w:rPr>
      </w:pPr>
    </w:p>
    <w:p w14:paraId="3E880B72" w14:textId="77777777" w:rsidR="00ED6A34" w:rsidRPr="0021747B" w:rsidRDefault="00B3121B">
      <w:pPr>
        <w:pStyle w:val="ListParagraph"/>
        <w:numPr>
          <w:ilvl w:val="1"/>
          <w:numId w:val="139"/>
        </w:numPr>
        <w:tabs>
          <w:tab w:val="left" w:pos="605"/>
          <w:tab w:val="left" w:pos="631"/>
        </w:tabs>
        <w:spacing w:line="220" w:lineRule="auto"/>
        <w:ind w:left="631" w:right="2431" w:hanging="272"/>
        <w:rPr>
          <w:szCs w:val="24"/>
        </w:rPr>
      </w:pPr>
      <w:r w:rsidRPr="0021747B">
        <w:rPr>
          <w:szCs w:val="24"/>
        </w:rPr>
        <w:t>Assess</w:t>
      </w:r>
      <w:r w:rsidRPr="0021747B">
        <w:rPr>
          <w:spacing w:val="-3"/>
          <w:szCs w:val="24"/>
        </w:rPr>
        <w:t xml:space="preserve"> </w:t>
      </w:r>
      <w:r w:rsidRPr="0021747B">
        <w:rPr>
          <w:szCs w:val="24"/>
        </w:rPr>
        <w:t>consumer</w:t>
      </w:r>
      <w:r w:rsidRPr="0021747B">
        <w:rPr>
          <w:spacing w:val="-4"/>
          <w:szCs w:val="24"/>
        </w:rPr>
        <w:t xml:space="preserve"> </w:t>
      </w:r>
      <w:r w:rsidRPr="0021747B">
        <w:rPr>
          <w:szCs w:val="24"/>
        </w:rPr>
        <w:t>needs</w:t>
      </w:r>
      <w:r w:rsidRPr="0021747B">
        <w:rPr>
          <w:spacing w:val="-4"/>
          <w:szCs w:val="24"/>
        </w:rPr>
        <w:t xml:space="preserve"> </w:t>
      </w:r>
      <w:r w:rsidRPr="0021747B">
        <w:rPr>
          <w:szCs w:val="24"/>
        </w:rPr>
        <w:t>and</w:t>
      </w:r>
      <w:r w:rsidRPr="0021747B">
        <w:rPr>
          <w:spacing w:val="-2"/>
          <w:szCs w:val="24"/>
        </w:rPr>
        <w:t xml:space="preserve"> </w:t>
      </w:r>
      <w:r w:rsidRPr="0021747B">
        <w:rPr>
          <w:szCs w:val="24"/>
        </w:rPr>
        <w:t>the</w:t>
      </w:r>
      <w:r w:rsidRPr="0021747B">
        <w:rPr>
          <w:spacing w:val="-3"/>
          <w:szCs w:val="24"/>
        </w:rPr>
        <w:t xml:space="preserve"> </w:t>
      </w:r>
      <w:r w:rsidRPr="0021747B">
        <w:rPr>
          <w:szCs w:val="24"/>
        </w:rPr>
        <w:t>interpreting</w:t>
      </w:r>
      <w:r w:rsidRPr="0021747B">
        <w:rPr>
          <w:spacing w:val="-4"/>
          <w:szCs w:val="24"/>
        </w:rPr>
        <w:t xml:space="preserve"> </w:t>
      </w:r>
      <w:r w:rsidRPr="0021747B">
        <w:rPr>
          <w:szCs w:val="24"/>
        </w:rPr>
        <w:t>situation</w:t>
      </w:r>
      <w:r w:rsidRPr="0021747B">
        <w:rPr>
          <w:spacing w:val="-5"/>
          <w:szCs w:val="24"/>
        </w:rPr>
        <w:t xml:space="preserve"> </w:t>
      </w:r>
      <w:r w:rsidRPr="0021747B">
        <w:rPr>
          <w:szCs w:val="24"/>
        </w:rPr>
        <w:t>before</w:t>
      </w:r>
      <w:r w:rsidRPr="0021747B">
        <w:rPr>
          <w:spacing w:val="-3"/>
          <w:szCs w:val="24"/>
        </w:rPr>
        <w:t xml:space="preserve"> </w:t>
      </w:r>
      <w:r w:rsidRPr="0021747B">
        <w:rPr>
          <w:szCs w:val="24"/>
        </w:rPr>
        <w:t>and</w:t>
      </w:r>
      <w:r w:rsidRPr="0021747B">
        <w:rPr>
          <w:spacing w:val="-2"/>
          <w:szCs w:val="24"/>
        </w:rPr>
        <w:t xml:space="preserve"> </w:t>
      </w:r>
      <w:r w:rsidRPr="0021747B">
        <w:rPr>
          <w:szCs w:val="24"/>
        </w:rPr>
        <w:t>during</w:t>
      </w:r>
      <w:r w:rsidRPr="0021747B">
        <w:rPr>
          <w:spacing w:val="-4"/>
          <w:szCs w:val="24"/>
        </w:rPr>
        <w:t xml:space="preserve"> </w:t>
      </w:r>
      <w:r w:rsidRPr="0021747B">
        <w:rPr>
          <w:szCs w:val="24"/>
        </w:rPr>
        <w:t>the</w:t>
      </w:r>
      <w:r w:rsidRPr="0021747B">
        <w:rPr>
          <w:spacing w:val="-3"/>
          <w:szCs w:val="24"/>
        </w:rPr>
        <w:t xml:space="preserve"> </w:t>
      </w:r>
      <w:r w:rsidRPr="0021747B">
        <w:rPr>
          <w:szCs w:val="24"/>
        </w:rPr>
        <w:t>assignment</w:t>
      </w:r>
      <w:r w:rsidRPr="0021747B">
        <w:rPr>
          <w:spacing w:val="-4"/>
          <w:szCs w:val="24"/>
        </w:rPr>
        <w:t xml:space="preserve"> </w:t>
      </w:r>
      <w:r w:rsidRPr="0021747B">
        <w:rPr>
          <w:szCs w:val="24"/>
        </w:rPr>
        <w:t>and make</w:t>
      </w:r>
      <w:r w:rsidRPr="0021747B">
        <w:rPr>
          <w:spacing w:val="-3"/>
          <w:szCs w:val="24"/>
        </w:rPr>
        <w:t xml:space="preserve"> </w:t>
      </w:r>
      <w:r w:rsidRPr="0021747B">
        <w:rPr>
          <w:szCs w:val="24"/>
        </w:rPr>
        <w:t>adjustments</w:t>
      </w:r>
      <w:r w:rsidRPr="0021747B">
        <w:rPr>
          <w:spacing w:val="-1"/>
          <w:szCs w:val="24"/>
        </w:rPr>
        <w:t xml:space="preserve"> </w:t>
      </w:r>
      <w:r w:rsidRPr="0021747B">
        <w:rPr>
          <w:szCs w:val="24"/>
        </w:rPr>
        <w:t>as</w:t>
      </w:r>
      <w:r w:rsidRPr="0021747B">
        <w:rPr>
          <w:spacing w:val="40"/>
          <w:szCs w:val="24"/>
        </w:rPr>
        <w:t xml:space="preserve"> </w:t>
      </w:r>
      <w:r w:rsidRPr="0021747B">
        <w:rPr>
          <w:spacing w:val="-2"/>
          <w:szCs w:val="24"/>
        </w:rPr>
        <w:t>needed.</w:t>
      </w:r>
    </w:p>
    <w:p w14:paraId="042BDC33" w14:textId="77777777" w:rsidR="00ED6A34" w:rsidRPr="0021747B" w:rsidRDefault="00ED6A34">
      <w:pPr>
        <w:pStyle w:val="BodyText"/>
        <w:spacing w:before="79"/>
        <w:rPr>
          <w:sz w:val="24"/>
          <w:szCs w:val="24"/>
        </w:rPr>
      </w:pPr>
    </w:p>
    <w:p w14:paraId="21AB4474" w14:textId="77777777" w:rsidR="00ED6A34" w:rsidRPr="0021747B" w:rsidRDefault="00B3121B">
      <w:pPr>
        <w:pStyle w:val="ListParagraph"/>
        <w:numPr>
          <w:ilvl w:val="1"/>
          <w:numId w:val="139"/>
        </w:numPr>
        <w:tabs>
          <w:tab w:val="left" w:pos="605"/>
          <w:tab w:val="left" w:pos="631"/>
        </w:tabs>
        <w:spacing w:line="220" w:lineRule="auto"/>
        <w:ind w:left="631" w:right="2108" w:hanging="272"/>
        <w:rPr>
          <w:szCs w:val="24"/>
        </w:rPr>
      </w:pPr>
      <w:r w:rsidRPr="0021747B">
        <w:rPr>
          <w:szCs w:val="24"/>
        </w:rPr>
        <w:lastRenderedPageBreak/>
        <w:t>Render</w:t>
      </w:r>
      <w:r w:rsidRPr="0021747B">
        <w:rPr>
          <w:spacing w:val="-2"/>
          <w:szCs w:val="24"/>
        </w:rPr>
        <w:t xml:space="preserve"> </w:t>
      </w:r>
      <w:r w:rsidRPr="0021747B">
        <w:rPr>
          <w:szCs w:val="24"/>
        </w:rPr>
        <w:t>the</w:t>
      </w:r>
      <w:r w:rsidRPr="0021747B">
        <w:rPr>
          <w:spacing w:val="-3"/>
          <w:szCs w:val="24"/>
        </w:rPr>
        <w:t xml:space="preserve"> </w:t>
      </w:r>
      <w:r w:rsidRPr="0021747B">
        <w:rPr>
          <w:szCs w:val="24"/>
        </w:rPr>
        <w:t>message</w:t>
      </w:r>
      <w:r w:rsidRPr="0021747B">
        <w:rPr>
          <w:spacing w:val="-2"/>
          <w:szCs w:val="24"/>
        </w:rPr>
        <w:t xml:space="preserve"> </w:t>
      </w:r>
      <w:r w:rsidRPr="0021747B">
        <w:rPr>
          <w:szCs w:val="24"/>
        </w:rPr>
        <w:t>faithfully</w:t>
      </w:r>
      <w:r w:rsidRPr="0021747B">
        <w:rPr>
          <w:spacing w:val="-4"/>
          <w:szCs w:val="24"/>
        </w:rPr>
        <w:t xml:space="preserve"> </w:t>
      </w:r>
      <w:r w:rsidRPr="0021747B">
        <w:rPr>
          <w:szCs w:val="24"/>
        </w:rPr>
        <w:t>by</w:t>
      </w:r>
      <w:r w:rsidRPr="0021747B">
        <w:rPr>
          <w:spacing w:val="-2"/>
          <w:szCs w:val="24"/>
        </w:rPr>
        <w:t xml:space="preserve"> </w:t>
      </w:r>
      <w:r w:rsidRPr="0021747B">
        <w:rPr>
          <w:szCs w:val="24"/>
        </w:rPr>
        <w:t>conveying</w:t>
      </w:r>
      <w:r w:rsidRPr="0021747B">
        <w:rPr>
          <w:spacing w:val="-4"/>
          <w:szCs w:val="24"/>
        </w:rPr>
        <w:t xml:space="preserve"> </w:t>
      </w:r>
      <w:r w:rsidRPr="0021747B">
        <w:rPr>
          <w:szCs w:val="24"/>
        </w:rPr>
        <w:t>the</w:t>
      </w:r>
      <w:r w:rsidRPr="0021747B">
        <w:rPr>
          <w:spacing w:val="-3"/>
          <w:szCs w:val="24"/>
        </w:rPr>
        <w:t xml:space="preserve"> </w:t>
      </w:r>
      <w:r w:rsidRPr="0021747B">
        <w:rPr>
          <w:szCs w:val="24"/>
        </w:rPr>
        <w:t>content</w:t>
      </w:r>
      <w:r w:rsidRPr="0021747B">
        <w:rPr>
          <w:spacing w:val="-4"/>
          <w:szCs w:val="24"/>
        </w:rPr>
        <w:t xml:space="preserve"> </w:t>
      </w:r>
      <w:r w:rsidRPr="0021747B">
        <w:rPr>
          <w:szCs w:val="24"/>
        </w:rPr>
        <w:t>and</w:t>
      </w:r>
      <w:r w:rsidRPr="0021747B">
        <w:rPr>
          <w:spacing w:val="-2"/>
          <w:szCs w:val="24"/>
        </w:rPr>
        <w:t xml:space="preserve"> </w:t>
      </w:r>
      <w:r w:rsidRPr="0021747B">
        <w:rPr>
          <w:szCs w:val="24"/>
        </w:rPr>
        <w:t>spirit</w:t>
      </w:r>
      <w:r w:rsidRPr="0021747B">
        <w:rPr>
          <w:spacing w:val="-4"/>
          <w:szCs w:val="24"/>
        </w:rPr>
        <w:t xml:space="preserve"> </w:t>
      </w:r>
      <w:r w:rsidRPr="0021747B">
        <w:rPr>
          <w:szCs w:val="24"/>
        </w:rPr>
        <w:t>of</w:t>
      </w:r>
      <w:r w:rsidRPr="0021747B">
        <w:rPr>
          <w:spacing w:val="-2"/>
          <w:szCs w:val="24"/>
        </w:rPr>
        <w:t xml:space="preserve"> </w:t>
      </w:r>
      <w:r w:rsidRPr="0021747B">
        <w:rPr>
          <w:szCs w:val="24"/>
        </w:rPr>
        <w:t>what</w:t>
      </w:r>
      <w:r w:rsidRPr="0021747B">
        <w:rPr>
          <w:spacing w:val="-2"/>
          <w:szCs w:val="24"/>
        </w:rPr>
        <w:t xml:space="preserve"> </w:t>
      </w:r>
      <w:r w:rsidRPr="0021747B">
        <w:rPr>
          <w:szCs w:val="24"/>
        </w:rPr>
        <w:t>is</w:t>
      </w:r>
      <w:r w:rsidRPr="0021747B">
        <w:rPr>
          <w:spacing w:val="-4"/>
          <w:szCs w:val="24"/>
        </w:rPr>
        <w:t xml:space="preserve"> </w:t>
      </w:r>
      <w:r w:rsidRPr="0021747B">
        <w:rPr>
          <w:szCs w:val="24"/>
        </w:rPr>
        <w:t>being</w:t>
      </w:r>
      <w:r w:rsidRPr="0021747B">
        <w:rPr>
          <w:spacing w:val="-2"/>
          <w:szCs w:val="24"/>
        </w:rPr>
        <w:t xml:space="preserve"> </w:t>
      </w:r>
      <w:r w:rsidRPr="0021747B">
        <w:rPr>
          <w:szCs w:val="24"/>
        </w:rPr>
        <w:t>communicated,</w:t>
      </w:r>
      <w:r w:rsidRPr="0021747B">
        <w:rPr>
          <w:spacing w:val="-2"/>
          <w:szCs w:val="24"/>
        </w:rPr>
        <w:t xml:space="preserve"> </w:t>
      </w:r>
      <w:r w:rsidRPr="0021747B">
        <w:rPr>
          <w:szCs w:val="24"/>
        </w:rPr>
        <w:t>using</w:t>
      </w:r>
      <w:r w:rsidRPr="0021747B">
        <w:rPr>
          <w:spacing w:val="-2"/>
          <w:szCs w:val="24"/>
        </w:rPr>
        <w:t xml:space="preserve"> </w:t>
      </w:r>
      <w:r w:rsidRPr="0021747B">
        <w:rPr>
          <w:szCs w:val="24"/>
        </w:rPr>
        <w:t>language</w:t>
      </w:r>
      <w:r w:rsidRPr="0021747B">
        <w:rPr>
          <w:spacing w:val="-3"/>
          <w:szCs w:val="24"/>
        </w:rPr>
        <w:t xml:space="preserve"> </w:t>
      </w:r>
      <w:r w:rsidRPr="0021747B">
        <w:rPr>
          <w:szCs w:val="24"/>
        </w:rPr>
        <w:t>most</w:t>
      </w:r>
      <w:r w:rsidRPr="0021747B">
        <w:rPr>
          <w:spacing w:val="40"/>
          <w:szCs w:val="24"/>
        </w:rPr>
        <w:t xml:space="preserve"> </w:t>
      </w:r>
      <w:r w:rsidRPr="0021747B">
        <w:rPr>
          <w:szCs w:val="24"/>
        </w:rPr>
        <w:t>readily understood by consumers, and correcting errors discreetly and expeditiously.</w:t>
      </w:r>
    </w:p>
    <w:p w14:paraId="426DEB42" w14:textId="77777777" w:rsidR="00ED6A34" w:rsidRPr="0021747B" w:rsidRDefault="00ED6A34">
      <w:pPr>
        <w:pStyle w:val="BodyText"/>
        <w:spacing w:before="80"/>
        <w:rPr>
          <w:sz w:val="24"/>
          <w:szCs w:val="24"/>
        </w:rPr>
      </w:pPr>
    </w:p>
    <w:p w14:paraId="0DE72A02" w14:textId="77777777" w:rsidR="00ED6A34" w:rsidRPr="0021747B" w:rsidRDefault="00B3121B" w:rsidP="0021747B">
      <w:pPr>
        <w:pStyle w:val="ListParagraph"/>
        <w:numPr>
          <w:ilvl w:val="1"/>
          <w:numId w:val="139"/>
        </w:numPr>
        <w:tabs>
          <w:tab w:val="left" w:pos="605"/>
          <w:tab w:val="left" w:pos="631"/>
        </w:tabs>
        <w:spacing w:line="228" w:lineRule="auto"/>
        <w:ind w:left="631" w:right="180" w:hanging="272"/>
        <w:rPr>
          <w:szCs w:val="24"/>
        </w:rPr>
      </w:pPr>
      <w:r w:rsidRPr="0021747B">
        <w:rPr>
          <w:szCs w:val="24"/>
        </w:rPr>
        <w:t>Request</w:t>
      </w:r>
      <w:r w:rsidRPr="0021747B">
        <w:rPr>
          <w:spacing w:val="-4"/>
          <w:szCs w:val="24"/>
        </w:rPr>
        <w:t xml:space="preserve"> </w:t>
      </w:r>
      <w:r w:rsidRPr="0021747B">
        <w:rPr>
          <w:szCs w:val="24"/>
        </w:rPr>
        <w:t>support</w:t>
      </w:r>
      <w:r w:rsidRPr="0021747B">
        <w:rPr>
          <w:spacing w:val="-2"/>
          <w:szCs w:val="24"/>
        </w:rPr>
        <w:t xml:space="preserve"> </w:t>
      </w:r>
      <w:r w:rsidRPr="0021747B">
        <w:rPr>
          <w:szCs w:val="24"/>
        </w:rPr>
        <w:t>(e.g.,</w:t>
      </w:r>
      <w:r w:rsidRPr="0021747B">
        <w:rPr>
          <w:spacing w:val="-3"/>
          <w:szCs w:val="24"/>
        </w:rPr>
        <w:t xml:space="preserve"> </w:t>
      </w:r>
      <w:r w:rsidRPr="0021747B">
        <w:rPr>
          <w:szCs w:val="24"/>
        </w:rPr>
        <w:t>certified</w:t>
      </w:r>
      <w:r w:rsidRPr="0021747B">
        <w:rPr>
          <w:spacing w:val="-5"/>
          <w:szCs w:val="24"/>
        </w:rPr>
        <w:t xml:space="preserve"> </w:t>
      </w:r>
      <w:r w:rsidRPr="0021747B">
        <w:rPr>
          <w:szCs w:val="24"/>
        </w:rPr>
        <w:t>deaf</w:t>
      </w:r>
      <w:r w:rsidRPr="0021747B">
        <w:rPr>
          <w:spacing w:val="-5"/>
          <w:szCs w:val="24"/>
        </w:rPr>
        <w:t xml:space="preserve"> </w:t>
      </w:r>
      <w:r w:rsidRPr="0021747B">
        <w:rPr>
          <w:szCs w:val="24"/>
        </w:rPr>
        <w:t>interpreters,</w:t>
      </w:r>
      <w:r w:rsidRPr="0021747B">
        <w:rPr>
          <w:spacing w:val="-1"/>
          <w:szCs w:val="24"/>
        </w:rPr>
        <w:t xml:space="preserve"> </w:t>
      </w:r>
      <w:r w:rsidRPr="0021747B">
        <w:rPr>
          <w:szCs w:val="24"/>
        </w:rPr>
        <w:t>team</w:t>
      </w:r>
      <w:r w:rsidRPr="0021747B">
        <w:rPr>
          <w:spacing w:val="-4"/>
          <w:szCs w:val="24"/>
        </w:rPr>
        <w:t xml:space="preserve"> </w:t>
      </w:r>
      <w:r w:rsidRPr="0021747B">
        <w:rPr>
          <w:szCs w:val="24"/>
        </w:rPr>
        <w:t>members,</w:t>
      </w:r>
      <w:r w:rsidRPr="0021747B">
        <w:rPr>
          <w:spacing w:val="-1"/>
          <w:szCs w:val="24"/>
        </w:rPr>
        <w:t xml:space="preserve"> </w:t>
      </w:r>
      <w:r w:rsidRPr="0021747B">
        <w:rPr>
          <w:szCs w:val="24"/>
        </w:rPr>
        <w:t>language</w:t>
      </w:r>
      <w:r w:rsidRPr="0021747B">
        <w:rPr>
          <w:spacing w:val="-2"/>
          <w:szCs w:val="24"/>
        </w:rPr>
        <w:t xml:space="preserve"> </w:t>
      </w:r>
      <w:r w:rsidRPr="0021747B">
        <w:rPr>
          <w:szCs w:val="24"/>
        </w:rPr>
        <w:t>facilitators)</w:t>
      </w:r>
      <w:r w:rsidRPr="0021747B">
        <w:rPr>
          <w:spacing w:val="-3"/>
          <w:szCs w:val="24"/>
        </w:rPr>
        <w:t xml:space="preserve"> </w:t>
      </w:r>
      <w:r w:rsidRPr="0021747B">
        <w:rPr>
          <w:szCs w:val="24"/>
        </w:rPr>
        <w:t>when</w:t>
      </w:r>
      <w:r w:rsidRPr="0021747B">
        <w:rPr>
          <w:spacing w:val="-3"/>
          <w:szCs w:val="24"/>
        </w:rPr>
        <w:t xml:space="preserve"> </w:t>
      </w:r>
      <w:r w:rsidRPr="0021747B">
        <w:rPr>
          <w:szCs w:val="24"/>
        </w:rPr>
        <w:t>needed</w:t>
      </w:r>
      <w:r w:rsidRPr="0021747B">
        <w:rPr>
          <w:spacing w:val="-4"/>
          <w:szCs w:val="24"/>
        </w:rPr>
        <w:t xml:space="preserve"> </w:t>
      </w:r>
      <w:r w:rsidRPr="0021747B">
        <w:rPr>
          <w:szCs w:val="24"/>
        </w:rPr>
        <w:t>to</w:t>
      </w:r>
      <w:r w:rsidRPr="0021747B">
        <w:rPr>
          <w:spacing w:val="-3"/>
          <w:szCs w:val="24"/>
        </w:rPr>
        <w:t xml:space="preserve"> </w:t>
      </w:r>
      <w:r w:rsidRPr="0021747B">
        <w:rPr>
          <w:szCs w:val="24"/>
        </w:rPr>
        <w:t>fully</w:t>
      </w:r>
      <w:r w:rsidRPr="0021747B">
        <w:rPr>
          <w:spacing w:val="-2"/>
          <w:szCs w:val="24"/>
        </w:rPr>
        <w:t xml:space="preserve"> </w:t>
      </w:r>
      <w:r w:rsidRPr="0021747B">
        <w:rPr>
          <w:szCs w:val="24"/>
        </w:rPr>
        <w:t>convey</w:t>
      </w:r>
      <w:r w:rsidRPr="0021747B">
        <w:rPr>
          <w:spacing w:val="-4"/>
          <w:szCs w:val="24"/>
        </w:rPr>
        <w:t xml:space="preserve"> </w:t>
      </w:r>
      <w:r w:rsidRPr="0021747B">
        <w:rPr>
          <w:szCs w:val="24"/>
        </w:rPr>
        <w:t>the</w:t>
      </w:r>
      <w:r w:rsidRPr="0021747B">
        <w:rPr>
          <w:spacing w:val="-1"/>
          <w:szCs w:val="24"/>
        </w:rPr>
        <w:t xml:space="preserve"> </w:t>
      </w:r>
      <w:r w:rsidRPr="0021747B">
        <w:rPr>
          <w:szCs w:val="24"/>
        </w:rPr>
        <w:t>message</w:t>
      </w:r>
      <w:r w:rsidRPr="0021747B">
        <w:rPr>
          <w:spacing w:val="-3"/>
          <w:szCs w:val="24"/>
        </w:rPr>
        <w:t xml:space="preserve"> </w:t>
      </w:r>
      <w:r w:rsidRPr="0021747B">
        <w:rPr>
          <w:szCs w:val="24"/>
        </w:rPr>
        <w:t>or</w:t>
      </w:r>
      <w:r w:rsidRPr="0021747B">
        <w:rPr>
          <w:spacing w:val="40"/>
          <w:szCs w:val="24"/>
        </w:rPr>
        <w:t xml:space="preserve"> </w:t>
      </w:r>
      <w:r w:rsidRPr="0021747B">
        <w:rPr>
          <w:szCs w:val="24"/>
        </w:rPr>
        <w:t>to address exceptional communication challenges (e.g. cognitive disabilities, foreign sign language, emerging language ability, or</w:t>
      </w:r>
      <w:r w:rsidRPr="0021747B">
        <w:rPr>
          <w:spacing w:val="40"/>
          <w:szCs w:val="24"/>
        </w:rPr>
        <w:t xml:space="preserve"> </w:t>
      </w:r>
      <w:r w:rsidRPr="0021747B">
        <w:rPr>
          <w:szCs w:val="24"/>
        </w:rPr>
        <w:t>lack of formal instruction or language).</w:t>
      </w:r>
    </w:p>
    <w:p w14:paraId="784338D5" w14:textId="77777777" w:rsidR="00ED6A34" w:rsidRPr="0021747B" w:rsidRDefault="00ED6A34">
      <w:pPr>
        <w:pStyle w:val="BodyText"/>
        <w:spacing w:before="43"/>
        <w:rPr>
          <w:sz w:val="24"/>
          <w:szCs w:val="24"/>
        </w:rPr>
      </w:pPr>
    </w:p>
    <w:p w14:paraId="45E846BA" w14:textId="77777777" w:rsidR="00ED6A34" w:rsidRPr="0021747B" w:rsidRDefault="00B3121B">
      <w:pPr>
        <w:pStyle w:val="ListParagraph"/>
        <w:numPr>
          <w:ilvl w:val="1"/>
          <w:numId w:val="139"/>
        </w:numPr>
        <w:tabs>
          <w:tab w:val="left" w:pos="606"/>
        </w:tabs>
        <w:ind w:left="606" w:hanging="246"/>
        <w:rPr>
          <w:szCs w:val="24"/>
        </w:rPr>
      </w:pPr>
      <w:r w:rsidRPr="0021747B">
        <w:rPr>
          <w:szCs w:val="24"/>
        </w:rPr>
        <w:t>Refrain</w:t>
      </w:r>
      <w:r w:rsidRPr="0021747B">
        <w:rPr>
          <w:spacing w:val="-6"/>
          <w:szCs w:val="24"/>
        </w:rPr>
        <w:t xml:space="preserve"> </w:t>
      </w:r>
      <w:r w:rsidRPr="0021747B">
        <w:rPr>
          <w:szCs w:val="24"/>
        </w:rPr>
        <w:t>from</w:t>
      </w:r>
      <w:r w:rsidRPr="0021747B">
        <w:rPr>
          <w:spacing w:val="-5"/>
          <w:szCs w:val="24"/>
        </w:rPr>
        <w:t xml:space="preserve"> </w:t>
      </w:r>
      <w:r w:rsidRPr="0021747B">
        <w:rPr>
          <w:szCs w:val="24"/>
        </w:rPr>
        <w:t>providing</w:t>
      </w:r>
      <w:r w:rsidRPr="0021747B">
        <w:rPr>
          <w:spacing w:val="-7"/>
          <w:szCs w:val="24"/>
        </w:rPr>
        <w:t xml:space="preserve"> </w:t>
      </w:r>
      <w:r w:rsidRPr="0021747B">
        <w:rPr>
          <w:szCs w:val="24"/>
        </w:rPr>
        <w:t>counsel,</w:t>
      </w:r>
      <w:r w:rsidRPr="0021747B">
        <w:rPr>
          <w:spacing w:val="-7"/>
          <w:szCs w:val="24"/>
        </w:rPr>
        <w:t xml:space="preserve"> </w:t>
      </w:r>
      <w:r w:rsidRPr="0021747B">
        <w:rPr>
          <w:szCs w:val="24"/>
        </w:rPr>
        <w:t>advice,</w:t>
      </w:r>
      <w:r w:rsidRPr="0021747B">
        <w:rPr>
          <w:spacing w:val="-7"/>
          <w:szCs w:val="24"/>
        </w:rPr>
        <w:t xml:space="preserve"> </w:t>
      </w:r>
      <w:r w:rsidRPr="0021747B">
        <w:rPr>
          <w:szCs w:val="24"/>
        </w:rPr>
        <w:t>or</w:t>
      </w:r>
      <w:r w:rsidRPr="0021747B">
        <w:rPr>
          <w:spacing w:val="-4"/>
          <w:szCs w:val="24"/>
        </w:rPr>
        <w:t xml:space="preserve"> </w:t>
      </w:r>
      <w:r w:rsidRPr="0021747B">
        <w:rPr>
          <w:szCs w:val="24"/>
        </w:rPr>
        <w:t>personal</w:t>
      </w:r>
      <w:r w:rsidRPr="0021747B">
        <w:rPr>
          <w:spacing w:val="-7"/>
          <w:szCs w:val="24"/>
        </w:rPr>
        <w:t xml:space="preserve"> </w:t>
      </w:r>
      <w:r w:rsidRPr="0021747B">
        <w:rPr>
          <w:spacing w:val="-2"/>
          <w:szCs w:val="24"/>
        </w:rPr>
        <w:t>opinions.</w:t>
      </w:r>
    </w:p>
    <w:p w14:paraId="1FD1DD25" w14:textId="77777777" w:rsidR="00ED6A34" w:rsidRPr="0021747B" w:rsidRDefault="00B3121B" w:rsidP="0021747B">
      <w:pPr>
        <w:pStyle w:val="ListParagraph"/>
        <w:numPr>
          <w:ilvl w:val="1"/>
          <w:numId w:val="139"/>
        </w:numPr>
        <w:tabs>
          <w:tab w:val="left" w:pos="605"/>
          <w:tab w:val="left" w:pos="631"/>
        </w:tabs>
        <w:spacing w:before="95" w:line="218" w:lineRule="auto"/>
        <w:ind w:left="631" w:right="180" w:hanging="272"/>
        <w:rPr>
          <w:szCs w:val="24"/>
        </w:rPr>
      </w:pPr>
      <w:r w:rsidRPr="0021747B">
        <w:rPr>
          <w:szCs w:val="24"/>
        </w:rPr>
        <w:t>Judiciously</w:t>
      </w:r>
      <w:r w:rsidRPr="0021747B">
        <w:rPr>
          <w:spacing w:val="-1"/>
          <w:szCs w:val="24"/>
        </w:rPr>
        <w:t xml:space="preserve"> </w:t>
      </w:r>
      <w:r w:rsidRPr="0021747B">
        <w:rPr>
          <w:szCs w:val="24"/>
        </w:rPr>
        <w:t>provide</w:t>
      </w:r>
      <w:r w:rsidRPr="0021747B">
        <w:rPr>
          <w:spacing w:val="-3"/>
          <w:szCs w:val="24"/>
        </w:rPr>
        <w:t xml:space="preserve"> </w:t>
      </w:r>
      <w:r w:rsidRPr="0021747B">
        <w:rPr>
          <w:szCs w:val="24"/>
        </w:rPr>
        <w:t>information</w:t>
      </w:r>
      <w:r w:rsidRPr="0021747B">
        <w:rPr>
          <w:spacing w:val="-4"/>
          <w:szCs w:val="24"/>
        </w:rPr>
        <w:t xml:space="preserve"> </w:t>
      </w:r>
      <w:r w:rsidRPr="0021747B">
        <w:rPr>
          <w:szCs w:val="24"/>
        </w:rPr>
        <w:t>or</w:t>
      </w:r>
      <w:r w:rsidRPr="0021747B">
        <w:rPr>
          <w:spacing w:val="-3"/>
          <w:szCs w:val="24"/>
        </w:rPr>
        <w:t xml:space="preserve"> </w:t>
      </w:r>
      <w:r w:rsidRPr="0021747B">
        <w:rPr>
          <w:szCs w:val="24"/>
        </w:rPr>
        <w:t>referral</w:t>
      </w:r>
      <w:r w:rsidRPr="0021747B">
        <w:rPr>
          <w:spacing w:val="-1"/>
          <w:szCs w:val="24"/>
        </w:rPr>
        <w:t xml:space="preserve"> </w:t>
      </w:r>
      <w:r w:rsidRPr="0021747B">
        <w:rPr>
          <w:szCs w:val="24"/>
        </w:rPr>
        <w:t>regarding</w:t>
      </w:r>
      <w:r w:rsidRPr="0021747B">
        <w:rPr>
          <w:spacing w:val="-4"/>
          <w:szCs w:val="24"/>
        </w:rPr>
        <w:t xml:space="preserve"> </w:t>
      </w:r>
      <w:r w:rsidRPr="0021747B">
        <w:rPr>
          <w:szCs w:val="24"/>
        </w:rPr>
        <w:t>available interpreting</w:t>
      </w:r>
      <w:r w:rsidRPr="0021747B">
        <w:rPr>
          <w:spacing w:val="-3"/>
          <w:szCs w:val="24"/>
        </w:rPr>
        <w:t xml:space="preserve"> </w:t>
      </w:r>
      <w:r w:rsidRPr="0021747B">
        <w:rPr>
          <w:szCs w:val="24"/>
        </w:rPr>
        <w:t>or</w:t>
      </w:r>
      <w:r w:rsidRPr="0021747B">
        <w:rPr>
          <w:spacing w:val="-3"/>
          <w:szCs w:val="24"/>
        </w:rPr>
        <w:t xml:space="preserve"> </w:t>
      </w:r>
      <w:r w:rsidRPr="0021747B">
        <w:rPr>
          <w:szCs w:val="24"/>
        </w:rPr>
        <w:t>community</w:t>
      </w:r>
      <w:r w:rsidRPr="0021747B">
        <w:rPr>
          <w:spacing w:val="-3"/>
          <w:szCs w:val="24"/>
        </w:rPr>
        <w:t xml:space="preserve"> </w:t>
      </w:r>
      <w:r w:rsidRPr="0021747B">
        <w:rPr>
          <w:szCs w:val="24"/>
        </w:rPr>
        <w:t>resources</w:t>
      </w:r>
      <w:r w:rsidRPr="0021747B">
        <w:rPr>
          <w:spacing w:val="-3"/>
          <w:szCs w:val="24"/>
        </w:rPr>
        <w:t xml:space="preserve"> </w:t>
      </w:r>
      <w:r w:rsidRPr="0021747B">
        <w:rPr>
          <w:szCs w:val="24"/>
        </w:rPr>
        <w:t>without</w:t>
      </w:r>
      <w:r w:rsidRPr="0021747B">
        <w:rPr>
          <w:spacing w:val="-3"/>
          <w:szCs w:val="24"/>
        </w:rPr>
        <w:t xml:space="preserve"> </w:t>
      </w:r>
      <w:r w:rsidRPr="0021747B">
        <w:rPr>
          <w:szCs w:val="24"/>
        </w:rPr>
        <w:t>infringing</w:t>
      </w:r>
      <w:r w:rsidRPr="0021747B">
        <w:rPr>
          <w:spacing w:val="-1"/>
          <w:szCs w:val="24"/>
        </w:rPr>
        <w:t xml:space="preserve"> </w:t>
      </w:r>
      <w:r w:rsidRPr="0021747B">
        <w:rPr>
          <w:szCs w:val="24"/>
        </w:rPr>
        <w:t>upon</w:t>
      </w:r>
      <w:r w:rsidRPr="0021747B">
        <w:rPr>
          <w:spacing w:val="40"/>
          <w:szCs w:val="24"/>
        </w:rPr>
        <w:t xml:space="preserve"> </w:t>
      </w:r>
      <w:r w:rsidRPr="0021747B">
        <w:rPr>
          <w:szCs w:val="24"/>
        </w:rPr>
        <w:t>consumers’</w:t>
      </w:r>
      <w:r w:rsidRPr="0021747B">
        <w:rPr>
          <w:spacing w:val="-3"/>
          <w:szCs w:val="24"/>
        </w:rPr>
        <w:t xml:space="preserve"> </w:t>
      </w:r>
      <w:r w:rsidRPr="0021747B">
        <w:rPr>
          <w:szCs w:val="24"/>
        </w:rPr>
        <w:t>rights.</w:t>
      </w:r>
    </w:p>
    <w:p w14:paraId="511D87EB" w14:textId="77777777" w:rsidR="00ED6A34" w:rsidRPr="0021747B" w:rsidRDefault="00ED6A34">
      <w:pPr>
        <w:pStyle w:val="BodyText"/>
        <w:spacing w:before="45"/>
        <w:rPr>
          <w:sz w:val="24"/>
          <w:szCs w:val="24"/>
        </w:rPr>
      </w:pPr>
    </w:p>
    <w:p w14:paraId="74F4140A" w14:textId="77777777" w:rsidR="00ED6A34" w:rsidRPr="0021747B" w:rsidRDefault="00B3121B" w:rsidP="005454E4">
      <w:pPr>
        <w:pStyle w:val="ListParagraph"/>
        <w:numPr>
          <w:ilvl w:val="1"/>
          <w:numId w:val="138"/>
        </w:numPr>
        <w:tabs>
          <w:tab w:val="left" w:pos="605"/>
          <w:tab w:val="left" w:pos="631"/>
        </w:tabs>
        <w:spacing w:before="1" w:line="216" w:lineRule="auto"/>
        <w:ind w:left="631" w:right="1633" w:hanging="272"/>
        <w:rPr>
          <w:szCs w:val="24"/>
        </w:rPr>
      </w:pPr>
      <w:r w:rsidRPr="0021747B">
        <w:rPr>
          <w:spacing w:val="-2"/>
          <w:szCs w:val="24"/>
        </w:rPr>
        <w:t>CONDUCT</w:t>
      </w:r>
    </w:p>
    <w:p w14:paraId="52B1C362" w14:textId="77777777" w:rsidR="00ED6A34" w:rsidRPr="0021747B" w:rsidRDefault="00ED6A34">
      <w:pPr>
        <w:pStyle w:val="BodyText"/>
        <w:spacing w:before="40"/>
        <w:rPr>
          <w:b/>
          <w:sz w:val="24"/>
          <w:szCs w:val="24"/>
        </w:rPr>
      </w:pPr>
    </w:p>
    <w:p w14:paraId="08A17B45" w14:textId="77777777" w:rsidR="00ED6A34" w:rsidRPr="0021747B" w:rsidRDefault="00B3121B">
      <w:pPr>
        <w:pStyle w:val="BodyText"/>
        <w:ind w:left="360"/>
        <w:rPr>
          <w:sz w:val="24"/>
          <w:szCs w:val="24"/>
        </w:rPr>
      </w:pPr>
      <w:r w:rsidRPr="0021747B">
        <w:rPr>
          <w:b/>
          <w:sz w:val="24"/>
          <w:szCs w:val="24"/>
        </w:rPr>
        <w:t>Tenet:</w:t>
      </w:r>
      <w:r w:rsidRPr="0021747B">
        <w:rPr>
          <w:b/>
          <w:spacing w:val="-9"/>
          <w:sz w:val="24"/>
          <w:szCs w:val="24"/>
        </w:rPr>
        <w:t xml:space="preserve"> </w:t>
      </w:r>
      <w:r w:rsidRPr="0021747B">
        <w:rPr>
          <w:sz w:val="24"/>
          <w:szCs w:val="24"/>
        </w:rPr>
        <w:t>Interpreters</w:t>
      </w:r>
      <w:r w:rsidRPr="0021747B">
        <w:rPr>
          <w:spacing w:val="-8"/>
          <w:sz w:val="24"/>
          <w:szCs w:val="24"/>
        </w:rPr>
        <w:t xml:space="preserve"> </w:t>
      </w:r>
      <w:r w:rsidRPr="0021747B">
        <w:rPr>
          <w:sz w:val="24"/>
          <w:szCs w:val="24"/>
        </w:rPr>
        <w:t>conduct</w:t>
      </w:r>
      <w:r w:rsidRPr="0021747B">
        <w:rPr>
          <w:spacing w:val="-7"/>
          <w:sz w:val="24"/>
          <w:szCs w:val="24"/>
        </w:rPr>
        <w:t xml:space="preserve"> </w:t>
      </w:r>
      <w:r w:rsidRPr="0021747B">
        <w:rPr>
          <w:sz w:val="24"/>
          <w:szCs w:val="24"/>
        </w:rPr>
        <w:t>themselves</w:t>
      </w:r>
      <w:r w:rsidRPr="0021747B">
        <w:rPr>
          <w:spacing w:val="-6"/>
          <w:sz w:val="24"/>
          <w:szCs w:val="24"/>
        </w:rPr>
        <w:t xml:space="preserve"> </w:t>
      </w:r>
      <w:r w:rsidRPr="0021747B">
        <w:rPr>
          <w:sz w:val="24"/>
          <w:szCs w:val="24"/>
        </w:rPr>
        <w:t>in</w:t>
      </w:r>
      <w:r w:rsidRPr="0021747B">
        <w:rPr>
          <w:spacing w:val="-8"/>
          <w:sz w:val="24"/>
          <w:szCs w:val="24"/>
        </w:rPr>
        <w:t xml:space="preserve"> </w:t>
      </w:r>
      <w:r w:rsidRPr="0021747B">
        <w:rPr>
          <w:sz w:val="24"/>
          <w:szCs w:val="24"/>
        </w:rPr>
        <w:t>a</w:t>
      </w:r>
      <w:r w:rsidRPr="0021747B">
        <w:rPr>
          <w:spacing w:val="-8"/>
          <w:sz w:val="24"/>
          <w:szCs w:val="24"/>
        </w:rPr>
        <w:t xml:space="preserve"> </w:t>
      </w:r>
      <w:r w:rsidRPr="0021747B">
        <w:rPr>
          <w:sz w:val="24"/>
          <w:szCs w:val="24"/>
        </w:rPr>
        <w:t>manner</w:t>
      </w:r>
      <w:r w:rsidRPr="0021747B">
        <w:rPr>
          <w:spacing w:val="-5"/>
          <w:sz w:val="24"/>
          <w:szCs w:val="24"/>
        </w:rPr>
        <w:t xml:space="preserve"> </w:t>
      </w:r>
      <w:r w:rsidRPr="0021747B">
        <w:rPr>
          <w:sz w:val="24"/>
          <w:szCs w:val="24"/>
        </w:rPr>
        <w:t>appropriate</w:t>
      </w:r>
      <w:r w:rsidRPr="0021747B">
        <w:rPr>
          <w:spacing w:val="-5"/>
          <w:sz w:val="24"/>
          <w:szCs w:val="24"/>
        </w:rPr>
        <w:t xml:space="preserve"> </w:t>
      </w:r>
      <w:r w:rsidRPr="0021747B">
        <w:rPr>
          <w:sz w:val="24"/>
          <w:szCs w:val="24"/>
        </w:rPr>
        <w:t>to</w:t>
      </w:r>
      <w:r w:rsidRPr="0021747B">
        <w:rPr>
          <w:spacing w:val="-7"/>
          <w:sz w:val="24"/>
          <w:szCs w:val="24"/>
        </w:rPr>
        <w:t xml:space="preserve"> </w:t>
      </w:r>
      <w:r w:rsidRPr="0021747B">
        <w:rPr>
          <w:sz w:val="24"/>
          <w:szCs w:val="24"/>
        </w:rPr>
        <w:t>the</w:t>
      </w:r>
      <w:r w:rsidRPr="0021747B">
        <w:rPr>
          <w:spacing w:val="-5"/>
          <w:sz w:val="24"/>
          <w:szCs w:val="24"/>
        </w:rPr>
        <w:t xml:space="preserve"> </w:t>
      </w:r>
      <w:r w:rsidRPr="0021747B">
        <w:rPr>
          <w:sz w:val="24"/>
          <w:szCs w:val="24"/>
        </w:rPr>
        <w:t>specific</w:t>
      </w:r>
      <w:r w:rsidRPr="0021747B">
        <w:rPr>
          <w:spacing w:val="-5"/>
          <w:sz w:val="24"/>
          <w:szCs w:val="24"/>
        </w:rPr>
        <w:t xml:space="preserve"> </w:t>
      </w:r>
      <w:r w:rsidRPr="0021747B">
        <w:rPr>
          <w:sz w:val="24"/>
          <w:szCs w:val="24"/>
        </w:rPr>
        <w:t>interpreting</w:t>
      </w:r>
      <w:r w:rsidRPr="0021747B">
        <w:rPr>
          <w:spacing w:val="-7"/>
          <w:sz w:val="24"/>
          <w:szCs w:val="24"/>
        </w:rPr>
        <w:t xml:space="preserve"> </w:t>
      </w:r>
      <w:r w:rsidRPr="0021747B">
        <w:rPr>
          <w:spacing w:val="-2"/>
          <w:sz w:val="24"/>
          <w:szCs w:val="24"/>
        </w:rPr>
        <w:t>situation.</w:t>
      </w:r>
    </w:p>
    <w:p w14:paraId="3602B26D" w14:textId="77777777" w:rsidR="00ED6A34" w:rsidRPr="0021747B" w:rsidRDefault="00ED6A34">
      <w:pPr>
        <w:pStyle w:val="BodyText"/>
        <w:spacing w:before="40"/>
        <w:rPr>
          <w:sz w:val="24"/>
          <w:szCs w:val="24"/>
        </w:rPr>
      </w:pPr>
    </w:p>
    <w:p w14:paraId="2083C775" w14:textId="77777777" w:rsidR="00ED6A34" w:rsidRPr="0021747B" w:rsidRDefault="00B3121B" w:rsidP="00CB141C">
      <w:pPr>
        <w:pStyle w:val="BodyText"/>
        <w:spacing w:line="242" w:lineRule="auto"/>
        <w:ind w:left="360" w:right="450"/>
        <w:rPr>
          <w:sz w:val="24"/>
          <w:szCs w:val="24"/>
        </w:rPr>
      </w:pPr>
      <w:r w:rsidRPr="0021747B">
        <w:rPr>
          <w:b/>
          <w:sz w:val="24"/>
          <w:szCs w:val="24"/>
        </w:rPr>
        <w:t>Guiding</w:t>
      </w:r>
      <w:r w:rsidRPr="0021747B">
        <w:rPr>
          <w:b/>
          <w:spacing w:val="-3"/>
          <w:sz w:val="24"/>
          <w:szCs w:val="24"/>
        </w:rPr>
        <w:t xml:space="preserve"> </w:t>
      </w:r>
      <w:r w:rsidRPr="0021747B">
        <w:rPr>
          <w:b/>
          <w:sz w:val="24"/>
          <w:szCs w:val="24"/>
        </w:rPr>
        <w:t>Principle:</w:t>
      </w:r>
      <w:r w:rsidRPr="0021747B">
        <w:rPr>
          <w:b/>
          <w:spacing w:val="-5"/>
          <w:sz w:val="24"/>
          <w:szCs w:val="24"/>
        </w:rPr>
        <w:t xml:space="preserve"> </w:t>
      </w:r>
      <w:r w:rsidRPr="0021747B">
        <w:rPr>
          <w:sz w:val="24"/>
          <w:szCs w:val="24"/>
        </w:rPr>
        <w:t>Interpreters</w:t>
      </w:r>
      <w:r w:rsidRPr="0021747B">
        <w:rPr>
          <w:spacing w:val="-2"/>
          <w:sz w:val="24"/>
          <w:szCs w:val="24"/>
        </w:rPr>
        <w:t xml:space="preserve"> </w:t>
      </w:r>
      <w:r w:rsidRPr="0021747B">
        <w:rPr>
          <w:sz w:val="24"/>
          <w:szCs w:val="24"/>
        </w:rPr>
        <w:t>are</w:t>
      </w:r>
      <w:r w:rsidRPr="0021747B">
        <w:rPr>
          <w:spacing w:val="-2"/>
          <w:sz w:val="24"/>
          <w:szCs w:val="24"/>
        </w:rPr>
        <w:t xml:space="preserve"> </w:t>
      </w:r>
      <w:r w:rsidRPr="0021747B">
        <w:rPr>
          <w:sz w:val="24"/>
          <w:szCs w:val="24"/>
        </w:rPr>
        <w:t>expected</w:t>
      </w:r>
      <w:r w:rsidRPr="0021747B">
        <w:rPr>
          <w:spacing w:val="-6"/>
          <w:sz w:val="24"/>
          <w:szCs w:val="24"/>
        </w:rPr>
        <w:t xml:space="preserve"> </w:t>
      </w:r>
      <w:r w:rsidRPr="0021747B">
        <w:rPr>
          <w:sz w:val="24"/>
          <w:szCs w:val="24"/>
        </w:rPr>
        <w:t>to</w:t>
      </w:r>
      <w:r w:rsidRPr="0021747B">
        <w:rPr>
          <w:spacing w:val="-4"/>
          <w:sz w:val="24"/>
          <w:szCs w:val="24"/>
        </w:rPr>
        <w:t xml:space="preserve"> </w:t>
      </w:r>
      <w:r w:rsidRPr="0021747B">
        <w:rPr>
          <w:sz w:val="24"/>
          <w:szCs w:val="24"/>
        </w:rPr>
        <w:t>present</w:t>
      </w:r>
      <w:r w:rsidRPr="0021747B">
        <w:rPr>
          <w:spacing w:val="-2"/>
          <w:sz w:val="24"/>
          <w:szCs w:val="24"/>
        </w:rPr>
        <w:t xml:space="preserve"> </w:t>
      </w:r>
      <w:r w:rsidRPr="0021747B">
        <w:rPr>
          <w:sz w:val="24"/>
          <w:szCs w:val="24"/>
        </w:rPr>
        <w:t>themselves</w:t>
      </w:r>
      <w:r w:rsidRPr="0021747B">
        <w:rPr>
          <w:spacing w:val="-5"/>
          <w:sz w:val="24"/>
          <w:szCs w:val="24"/>
        </w:rPr>
        <w:t xml:space="preserve"> </w:t>
      </w:r>
      <w:r w:rsidRPr="0021747B">
        <w:rPr>
          <w:sz w:val="24"/>
          <w:szCs w:val="24"/>
        </w:rPr>
        <w:t>appropriately</w:t>
      </w:r>
      <w:r w:rsidRPr="0021747B">
        <w:rPr>
          <w:spacing w:val="-5"/>
          <w:sz w:val="24"/>
          <w:szCs w:val="24"/>
        </w:rPr>
        <w:t xml:space="preserve"> </w:t>
      </w:r>
      <w:r w:rsidRPr="0021747B">
        <w:rPr>
          <w:sz w:val="24"/>
          <w:szCs w:val="24"/>
        </w:rPr>
        <w:t>in</w:t>
      </w:r>
      <w:r w:rsidRPr="0021747B">
        <w:rPr>
          <w:spacing w:val="-4"/>
          <w:sz w:val="24"/>
          <w:szCs w:val="24"/>
        </w:rPr>
        <w:t xml:space="preserve"> </w:t>
      </w:r>
      <w:r w:rsidRPr="0021747B">
        <w:rPr>
          <w:sz w:val="24"/>
          <w:szCs w:val="24"/>
        </w:rPr>
        <w:t>demeanor</w:t>
      </w:r>
      <w:r w:rsidRPr="0021747B">
        <w:rPr>
          <w:spacing w:val="-5"/>
          <w:sz w:val="24"/>
          <w:szCs w:val="24"/>
        </w:rPr>
        <w:t xml:space="preserve"> </w:t>
      </w:r>
      <w:r w:rsidRPr="0021747B">
        <w:rPr>
          <w:sz w:val="24"/>
          <w:szCs w:val="24"/>
        </w:rPr>
        <w:t>and</w:t>
      </w:r>
      <w:r w:rsidRPr="0021747B">
        <w:rPr>
          <w:spacing w:val="-3"/>
          <w:sz w:val="24"/>
          <w:szCs w:val="24"/>
        </w:rPr>
        <w:t xml:space="preserve"> </w:t>
      </w:r>
      <w:r w:rsidRPr="0021747B">
        <w:rPr>
          <w:sz w:val="24"/>
          <w:szCs w:val="24"/>
        </w:rPr>
        <w:t>appearance.</w:t>
      </w:r>
      <w:r w:rsidRPr="0021747B">
        <w:rPr>
          <w:spacing w:val="40"/>
          <w:sz w:val="24"/>
          <w:szCs w:val="24"/>
        </w:rPr>
        <w:t xml:space="preserve"> </w:t>
      </w:r>
      <w:r w:rsidRPr="0021747B">
        <w:rPr>
          <w:sz w:val="24"/>
          <w:szCs w:val="24"/>
        </w:rPr>
        <w:t>They avoid situations that result in conflicting roles or perceived or actual conflicts of interest.</w:t>
      </w:r>
    </w:p>
    <w:p w14:paraId="7A878E65" w14:textId="77777777" w:rsidR="00ED6A34" w:rsidRPr="0021747B" w:rsidRDefault="00ED6A34">
      <w:pPr>
        <w:pStyle w:val="BodyText"/>
        <w:spacing w:before="41"/>
        <w:rPr>
          <w:sz w:val="24"/>
          <w:szCs w:val="24"/>
        </w:rPr>
      </w:pPr>
    </w:p>
    <w:p w14:paraId="3D6EB00D" w14:textId="77777777" w:rsidR="00ED6A34" w:rsidRPr="0021747B" w:rsidRDefault="00B3121B" w:rsidP="00ED765B">
      <w:pPr>
        <w:ind w:left="360"/>
        <w:rPr>
          <w:b/>
          <w:bCs/>
          <w:szCs w:val="24"/>
        </w:rPr>
      </w:pPr>
      <w:r w:rsidRPr="0021747B">
        <w:rPr>
          <w:b/>
          <w:bCs/>
          <w:szCs w:val="24"/>
        </w:rPr>
        <w:t>Illustrative Behavior -- Interpreters:</w:t>
      </w:r>
    </w:p>
    <w:p w14:paraId="5A64CA33" w14:textId="77777777" w:rsidR="00ED6A34" w:rsidRPr="0021747B" w:rsidRDefault="00ED6A34">
      <w:pPr>
        <w:pStyle w:val="BodyText"/>
        <w:spacing w:before="76"/>
        <w:rPr>
          <w:b/>
          <w:sz w:val="24"/>
          <w:szCs w:val="24"/>
        </w:rPr>
      </w:pPr>
    </w:p>
    <w:p w14:paraId="67ADDA72" w14:textId="77777777" w:rsidR="00ED6A34" w:rsidRPr="0021747B" w:rsidRDefault="00B3121B">
      <w:pPr>
        <w:pStyle w:val="ListParagraph"/>
        <w:numPr>
          <w:ilvl w:val="1"/>
          <w:numId w:val="138"/>
        </w:numPr>
        <w:tabs>
          <w:tab w:val="left" w:pos="605"/>
          <w:tab w:val="left" w:pos="631"/>
        </w:tabs>
        <w:spacing w:before="1" w:line="216" w:lineRule="auto"/>
        <w:ind w:left="631" w:right="1633" w:hanging="272"/>
        <w:rPr>
          <w:szCs w:val="24"/>
        </w:rPr>
      </w:pPr>
      <w:r w:rsidRPr="0021747B">
        <w:rPr>
          <w:szCs w:val="24"/>
        </w:rPr>
        <w:t>Consult</w:t>
      </w:r>
      <w:r w:rsidRPr="0021747B">
        <w:rPr>
          <w:spacing w:val="-1"/>
          <w:szCs w:val="24"/>
        </w:rPr>
        <w:t xml:space="preserve"> </w:t>
      </w:r>
      <w:r w:rsidRPr="0021747B">
        <w:rPr>
          <w:szCs w:val="24"/>
        </w:rPr>
        <w:t>with</w:t>
      </w:r>
      <w:r w:rsidRPr="0021747B">
        <w:rPr>
          <w:spacing w:val="-4"/>
          <w:szCs w:val="24"/>
        </w:rPr>
        <w:t xml:space="preserve"> </w:t>
      </w:r>
      <w:r w:rsidRPr="0021747B">
        <w:rPr>
          <w:szCs w:val="24"/>
        </w:rPr>
        <w:t>appropriate</w:t>
      </w:r>
      <w:r w:rsidRPr="0021747B">
        <w:rPr>
          <w:spacing w:val="-3"/>
          <w:szCs w:val="24"/>
        </w:rPr>
        <w:t xml:space="preserve"> </w:t>
      </w:r>
      <w:proofErr w:type="gramStart"/>
      <w:r w:rsidRPr="0021747B">
        <w:rPr>
          <w:szCs w:val="24"/>
        </w:rPr>
        <w:t>persons</w:t>
      </w:r>
      <w:proofErr w:type="gramEnd"/>
      <w:r w:rsidRPr="0021747B">
        <w:rPr>
          <w:spacing w:val="-1"/>
          <w:szCs w:val="24"/>
        </w:rPr>
        <w:t xml:space="preserve"> </w:t>
      </w:r>
      <w:r w:rsidRPr="0021747B">
        <w:rPr>
          <w:szCs w:val="24"/>
        </w:rPr>
        <w:t>regarding</w:t>
      </w:r>
      <w:r w:rsidRPr="0021747B">
        <w:rPr>
          <w:spacing w:val="-2"/>
          <w:szCs w:val="24"/>
        </w:rPr>
        <w:t xml:space="preserve"> </w:t>
      </w:r>
      <w:r w:rsidRPr="0021747B">
        <w:rPr>
          <w:szCs w:val="24"/>
        </w:rPr>
        <w:t>the</w:t>
      </w:r>
      <w:r w:rsidRPr="0021747B">
        <w:rPr>
          <w:spacing w:val="-3"/>
          <w:szCs w:val="24"/>
        </w:rPr>
        <w:t xml:space="preserve"> </w:t>
      </w:r>
      <w:r w:rsidRPr="0021747B">
        <w:rPr>
          <w:szCs w:val="24"/>
        </w:rPr>
        <w:t>interpreting</w:t>
      </w:r>
      <w:r w:rsidRPr="0021747B">
        <w:rPr>
          <w:spacing w:val="-2"/>
          <w:szCs w:val="24"/>
        </w:rPr>
        <w:t xml:space="preserve"> </w:t>
      </w:r>
      <w:r w:rsidRPr="0021747B">
        <w:rPr>
          <w:szCs w:val="24"/>
        </w:rPr>
        <w:t>situation</w:t>
      </w:r>
      <w:r w:rsidRPr="0021747B">
        <w:rPr>
          <w:spacing w:val="-3"/>
          <w:szCs w:val="24"/>
        </w:rPr>
        <w:t xml:space="preserve"> </w:t>
      </w:r>
      <w:r w:rsidRPr="0021747B">
        <w:rPr>
          <w:szCs w:val="24"/>
        </w:rPr>
        <w:t>to</w:t>
      </w:r>
      <w:r w:rsidRPr="0021747B">
        <w:rPr>
          <w:spacing w:val="-1"/>
          <w:szCs w:val="24"/>
        </w:rPr>
        <w:t xml:space="preserve"> </w:t>
      </w:r>
      <w:r w:rsidRPr="0021747B">
        <w:rPr>
          <w:szCs w:val="24"/>
        </w:rPr>
        <w:t>determine</w:t>
      </w:r>
      <w:r w:rsidRPr="0021747B">
        <w:rPr>
          <w:spacing w:val="-3"/>
          <w:szCs w:val="24"/>
        </w:rPr>
        <w:t xml:space="preserve"> </w:t>
      </w:r>
      <w:r w:rsidRPr="0021747B">
        <w:rPr>
          <w:szCs w:val="24"/>
        </w:rPr>
        <w:t>issues</w:t>
      </w:r>
      <w:r w:rsidRPr="0021747B">
        <w:rPr>
          <w:spacing w:val="-1"/>
          <w:szCs w:val="24"/>
        </w:rPr>
        <w:t xml:space="preserve"> </w:t>
      </w:r>
      <w:r w:rsidRPr="0021747B">
        <w:rPr>
          <w:szCs w:val="24"/>
        </w:rPr>
        <w:t>such</w:t>
      </w:r>
      <w:r w:rsidRPr="0021747B">
        <w:rPr>
          <w:spacing w:val="-4"/>
          <w:szCs w:val="24"/>
        </w:rPr>
        <w:t xml:space="preserve"> </w:t>
      </w:r>
      <w:r w:rsidRPr="0021747B">
        <w:rPr>
          <w:szCs w:val="24"/>
        </w:rPr>
        <w:t>as</w:t>
      </w:r>
      <w:r w:rsidRPr="0021747B">
        <w:rPr>
          <w:spacing w:val="-4"/>
          <w:szCs w:val="24"/>
        </w:rPr>
        <w:t xml:space="preserve"> </w:t>
      </w:r>
      <w:r w:rsidRPr="0021747B">
        <w:rPr>
          <w:szCs w:val="24"/>
        </w:rPr>
        <w:t>placement</w:t>
      </w:r>
      <w:r w:rsidRPr="0021747B">
        <w:rPr>
          <w:spacing w:val="-1"/>
          <w:szCs w:val="24"/>
        </w:rPr>
        <w:t xml:space="preserve"> </w:t>
      </w:r>
      <w:r w:rsidRPr="0021747B">
        <w:rPr>
          <w:szCs w:val="24"/>
        </w:rPr>
        <w:t>and</w:t>
      </w:r>
      <w:r w:rsidRPr="0021747B">
        <w:rPr>
          <w:spacing w:val="-5"/>
          <w:szCs w:val="24"/>
        </w:rPr>
        <w:t xml:space="preserve"> </w:t>
      </w:r>
      <w:r w:rsidRPr="0021747B">
        <w:rPr>
          <w:szCs w:val="24"/>
        </w:rPr>
        <w:t>adaptations</w:t>
      </w:r>
      <w:r w:rsidRPr="0021747B">
        <w:rPr>
          <w:spacing w:val="40"/>
          <w:szCs w:val="24"/>
        </w:rPr>
        <w:t xml:space="preserve"> </w:t>
      </w:r>
      <w:r w:rsidRPr="0021747B">
        <w:rPr>
          <w:szCs w:val="24"/>
        </w:rPr>
        <w:t>necessary to interpret effectively.</w:t>
      </w:r>
    </w:p>
    <w:p w14:paraId="13A2320A" w14:textId="77777777" w:rsidR="00ED6A34" w:rsidRPr="0021747B" w:rsidRDefault="00ED6A34">
      <w:pPr>
        <w:pStyle w:val="BodyText"/>
        <w:spacing w:before="76"/>
        <w:rPr>
          <w:sz w:val="24"/>
          <w:szCs w:val="24"/>
        </w:rPr>
      </w:pPr>
    </w:p>
    <w:p w14:paraId="50666F51" w14:textId="77777777" w:rsidR="00ED6A34" w:rsidRPr="0021747B" w:rsidRDefault="00B3121B">
      <w:pPr>
        <w:pStyle w:val="ListParagraph"/>
        <w:numPr>
          <w:ilvl w:val="1"/>
          <w:numId w:val="138"/>
        </w:numPr>
        <w:tabs>
          <w:tab w:val="left" w:pos="605"/>
          <w:tab w:val="left" w:pos="631"/>
        </w:tabs>
        <w:spacing w:line="220" w:lineRule="auto"/>
        <w:ind w:left="631" w:right="1668" w:hanging="272"/>
        <w:rPr>
          <w:szCs w:val="24"/>
        </w:rPr>
      </w:pPr>
      <w:r w:rsidRPr="0021747B">
        <w:rPr>
          <w:szCs w:val="24"/>
        </w:rPr>
        <w:t>Decline</w:t>
      </w:r>
      <w:r w:rsidRPr="0021747B">
        <w:rPr>
          <w:spacing w:val="-3"/>
          <w:szCs w:val="24"/>
        </w:rPr>
        <w:t xml:space="preserve"> </w:t>
      </w:r>
      <w:r w:rsidRPr="0021747B">
        <w:rPr>
          <w:szCs w:val="24"/>
        </w:rPr>
        <w:t>assignments</w:t>
      </w:r>
      <w:r w:rsidRPr="0021747B">
        <w:rPr>
          <w:spacing w:val="-4"/>
          <w:szCs w:val="24"/>
        </w:rPr>
        <w:t xml:space="preserve"> </w:t>
      </w:r>
      <w:r w:rsidRPr="0021747B">
        <w:rPr>
          <w:szCs w:val="24"/>
        </w:rPr>
        <w:t>or</w:t>
      </w:r>
      <w:r w:rsidRPr="0021747B">
        <w:rPr>
          <w:spacing w:val="-4"/>
          <w:szCs w:val="24"/>
        </w:rPr>
        <w:t xml:space="preserve"> </w:t>
      </w:r>
      <w:r w:rsidRPr="0021747B">
        <w:rPr>
          <w:szCs w:val="24"/>
        </w:rPr>
        <w:t>withdraw</w:t>
      </w:r>
      <w:r w:rsidRPr="0021747B">
        <w:rPr>
          <w:spacing w:val="-2"/>
          <w:szCs w:val="24"/>
        </w:rPr>
        <w:t xml:space="preserve"> </w:t>
      </w:r>
      <w:r w:rsidRPr="0021747B">
        <w:rPr>
          <w:szCs w:val="24"/>
        </w:rPr>
        <w:t>from</w:t>
      </w:r>
      <w:r w:rsidRPr="0021747B">
        <w:rPr>
          <w:spacing w:val="-4"/>
          <w:szCs w:val="24"/>
        </w:rPr>
        <w:t xml:space="preserve"> </w:t>
      </w:r>
      <w:r w:rsidRPr="0021747B">
        <w:rPr>
          <w:szCs w:val="24"/>
        </w:rPr>
        <w:t>the</w:t>
      </w:r>
      <w:r w:rsidRPr="0021747B">
        <w:rPr>
          <w:spacing w:val="-1"/>
          <w:szCs w:val="24"/>
        </w:rPr>
        <w:t xml:space="preserve"> </w:t>
      </w:r>
      <w:r w:rsidRPr="0021747B">
        <w:rPr>
          <w:szCs w:val="24"/>
        </w:rPr>
        <w:t>interpreting</w:t>
      </w:r>
      <w:r w:rsidRPr="0021747B">
        <w:rPr>
          <w:spacing w:val="-2"/>
          <w:szCs w:val="24"/>
        </w:rPr>
        <w:t xml:space="preserve"> </w:t>
      </w:r>
      <w:r w:rsidRPr="0021747B">
        <w:rPr>
          <w:szCs w:val="24"/>
        </w:rPr>
        <w:t>profession</w:t>
      </w:r>
      <w:r w:rsidRPr="0021747B">
        <w:rPr>
          <w:spacing w:val="-8"/>
          <w:szCs w:val="24"/>
        </w:rPr>
        <w:t xml:space="preserve"> </w:t>
      </w:r>
      <w:r w:rsidRPr="0021747B">
        <w:rPr>
          <w:szCs w:val="24"/>
        </w:rPr>
        <w:t>when</w:t>
      </w:r>
      <w:r w:rsidRPr="0021747B">
        <w:rPr>
          <w:spacing w:val="-3"/>
          <w:szCs w:val="24"/>
        </w:rPr>
        <w:t xml:space="preserve"> </w:t>
      </w:r>
      <w:r w:rsidRPr="0021747B">
        <w:rPr>
          <w:szCs w:val="24"/>
        </w:rPr>
        <w:t>not</w:t>
      </w:r>
      <w:r w:rsidRPr="0021747B">
        <w:rPr>
          <w:spacing w:val="-4"/>
          <w:szCs w:val="24"/>
        </w:rPr>
        <w:t xml:space="preserve"> </w:t>
      </w:r>
      <w:r w:rsidRPr="0021747B">
        <w:rPr>
          <w:szCs w:val="24"/>
        </w:rPr>
        <w:t>competent</w:t>
      </w:r>
      <w:r w:rsidRPr="0021747B">
        <w:rPr>
          <w:spacing w:val="-1"/>
          <w:szCs w:val="24"/>
        </w:rPr>
        <w:t xml:space="preserve"> </w:t>
      </w:r>
      <w:r w:rsidRPr="0021747B">
        <w:rPr>
          <w:szCs w:val="24"/>
        </w:rPr>
        <w:t>due</w:t>
      </w:r>
      <w:r w:rsidRPr="0021747B">
        <w:rPr>
          <w:spacing w:val="-1"/>
          <w:szCs w:val="24"/>
        </w:rPr>
        <w:t xml:space="preserve"> </w:t>
      </w:r>
      <w:r w:rsidRPr="0021747B">
        <w:rPr>
          <w:szCs w:val="24"/>
        </w:rPr>
        <w:t>to</w:t>
      </w:r>
      <w:r w:rsidRPr="0021747B">
        <w:rPr>
          <w:spacing w:val="-1"/>
          <w:szCs w:val="24"/>
        </w:rPr>
        <w:t xml:space="preserve"> </w:t>
      </w:r>
      <w:r w:rsidRPr="0021747B">
        <w:rPr>
          <w:szCs w:val="24"/>
        </w:rPr>
        <w:t>physical,</w:t>
      </w:r>
      <w:r w:rsidRPr="0021747B">
        <w:rPr>
          <w:spacing w:val="-2"/>
          <w:szCs w:val="24"/>
        </w:rPr>
        <w:t xml:space="preserve"> </w:t>
      </w:r>
      <w:r w:rsidRPr="0021747B">
        <w:rPr>
          <w:szCs w:val="24"/>
        </w:rPr>
        <w:t>mental,</w:t>
      </w:r>
      <w:r w:rsidRPr="0021747B">
        <w:rPr>
          <w:spacing w:val="-4"/>
          <w:szCs w:val="24"/>
        </w:rPr>
        <w:t xml:space="preserve"> </w:t>
      </w:r>
      <w:r w:rsidRPr="0021747B">
        <w:rPr>
          <w:szCs w:val="24"/>
        </w:rPr>
        <w:t>or</w:t>
      </w:r>
      <w:r w:rsidRPr="0021747B">
        <w:rPr>
          <w:spacing w:val="-4"/>
          <w:szCs w:val="24"/>
        </w:rPr>
        <w:t xml:space="preserve"> </w:t>
      </w:r>
      <w:r w:rsidRPr="0021747B">
        <w:rPr>
          <w:szCs w:val="24"/>
        </w:rPr>
        <w:t>emotional</w:t>
      </w:r>
      <w:r w:rsidRPr="0021747B">
        <w:rPr>
          <w:spacing w:val="40"/>
          <w:szCs w:val="24"/>
        </w:rPr>
        <w:t xml:space="preserve"> </w:t>
      </w:r>
      <w:r w:rsidRPr="0021747B">
        <w:rPr>
          <w:spacing w:val="-2"/>
          <w:szCs w:val="24"/>
        </w:rPr>
        <w:t>factors.</w:t>
      </w:r>
    </w:p>
    <w:p w14:paraId="04C94D6C" w14:textId="77777777" w:rsidR="00ED6A34" w:rsidRPr="0021747B" w:rsidRDefault="00ED6A34">
      <w:pPr>
        <w:pStyle w:val="BodyText"/>
        <w:spacing w:before="72"/>
        <w:rPr>
          <w:sz w:val="24"/>
          <w:szCs w:val="24"/>
        </w:rPr>
      </w:pPr>
    </w:p>
    <w:p w14:paraId="39ABD74A" w14:textId="77777777" w:rsidR="00ED6A34" w:rsidRPr="0021747B" w:rsidRDefault="00B3121B">
      <w:pPr>
        <w:pStyle w:val="ListParagraph"/>
        <w:numPr>
          <w:ilvl w:val="1"/>
          <w:numId w:val="138"/>
        </w:numPr>
        <w:tabs>
          <w:tab w:val="left" w:pos="606"/>
        </w:tabs>
        <w:spacing w:before="1"/>
        <w:ind w:left="606" w:hanging="246"/>
        <w:rPr>
          <w:szCs w:val="24"/>
        </w:rPr>
      </w:pPr>
      <w:r w:rsidRPr="0021747B">
        <w:rPr>
          <w:szCs w:val="24"/>
        </w:rPr>
        <w:t>Avoid</w:t>
      </w:r>
      <w:r w:rsidRPr="0021747B">
        <w:rPr>
          <w:spacing w:val="-7"/>
          <w:szCs w:val="24"/>
        </w:rPr>
        <w:t xml:space="preserve"> </w:t>
      </w:r>
      <w:r w:rsidRPr="0021747B">
        <w:rPr>
          <w:szCs w:val="24"/>
        </w:rPr>
        <w:t>performing</w:t>
      </w:r>
      <w:r w:rsidRPr="0021747B">
        <w:rPr>
          <w:spacing w:val="-4"/>
          <w:szCs w:val="24"/>
        </w:rPr>
        <w:t xml:space="preserve"> </w:t>
      </w:r>
      <w:r w:rsidRPr="0021747B">
        <w:rPr>
          <w:szCs w:val="24"/>
        </w:rPr>
        <w:t>dual</w:t>
      </w:r>
      <w:r w:rsidRPr="0021747B">
        <w:rPr>
          <w:spacing w:val="-5"/>
          <w:szCs w:val="24"/>
        </w:rPr>
        <w:t xml:space="preserve"> </w:t>
      </w:r>
      <w:r w:rsidRPr="0021747B">
        <w:rPr>
          <w:szCs w:val="24"/>
        </w:rPr>
        <w:t>or</w:t>
      </w:r>
      <w:r w:rsidRPr="0021747B">
        <w:rPr>
          <w:spacing w:val="-6"/>
          <w:szCs w:val="24"/>
        </w:rPr>
        <w:t xml:space="preserve"> </w:t>
      </w:r>
      <w:r w:rsidRPr="0021747B">
        <w:rPr>
          <w:szCs w:val="24"/>
        </w:rPr>
        <w:t>conflicting</w:t>
      </w:r>
      <w:r w:rsidRPr="0021747B">
        <w:rPr>
          <w:spacing w:val="-4"/>
          <w:szCs w:val="24"/>
        </w:rPr>
        <w:t xml:space="preserve"> </w:t>
      </w:r>
      <w:r w:rsidRPr="0021747B">
        <w:rPr>
          <w:szCs w:val="24"/>
        </w:rPr>
        <w:t>roles</w:t>
      </w:r>
      <w:r w:rsidRPr="0021747B">
        <w:rPr>
          <w:spacing w:val="-5"/>
          <w:szCs w:val="24"/>
        </w:rPr>
        <w:t xml:space="preserve"> </w:t>
      </w:r>
      <w:r w:rsidRPr="0021747B">
        <w:rPr>
          <w:szCs w:val="24"/>
        </w:rPr>
        <w:t>in</w:t>
      </w:r>
      <w:r w:rsidRPr="0021747B">
        <w:rPr>
          <w:spacing w:val="-7"/>
          <w:szCs w:val="24"/>
        </w:rPr>
        <w:t xml:space="preserve"> </w:t>
      </w:r>
      <w:r w:rsidRPr="0021747B">
        <w:rPr>
          <w:szCs w:val="24"/>
        </w:rPr>
        <w:t>interdisciplinary</w:t>
      </w:r>
      <w:r w:rsidRPr="0021747B">
        <w:rPr>
          <w:spacing w:val="-6"/>
          <w:szCs w:val="24"/>
        </w:rPr>
        <w:t xml:space="preserve"> </w:t>
      </w:r>
      <w:r w:rsidRPr="0021747B">
        <w:rPr>
          <w:szCs w:val="24"/>
        </w:rPr>
        <w:t>(e.g.</w:t>
      </w:r>
      <w:r w:rsidRPr="0021747B">
        <w:rPr>
          <w:spacing w:val="-8"/>
          <w:szCs w:val="24"/>
        </w:rPr>
        <w:t xml:space="preserve"> </w:t>
      </w:r>
      <w:r w:rsidRPr="0021747B">
        <w:rPr>
          <w:szCs w:val="24"/>
        </w:rPr>
        <w:t>educational</w:t>
      </w:r>
      <w:r w:rsidRPr="0021747B">
        <w:rPr>
          <w:spacing w:val="-7"/>
          <w:szCs w:val="24"/>
        </w:rPr>
        <w:t xml:space="preserve"> </w:t>
      </w:r>
      <w:r w:rsidRPr="0021747B">
        <w:rPr>
          <w:szCs w:val="24"/>
        </w:rPr>
        <w:t>or</w:t>
      </w:r>
      <w:r w:rsidRPr="0021747B">
        <w:rPr>
          <w:spacing w:val="-6"/>
          <w:szCs w:val="24"/>
        </w:rPr>
        <w:t xml:space="preserve"> </w:t>
      </w:r>
      <w:r w:rsidRPr="0021747B">
        <w:rPr>
          <w:szCs w:val="24"/>
        </w:rPr>
        <w:t>mental</w:t>
      </w:r>
      <w:r w:rsidRPr="0021747B">
        <w:rPr>
          <w:spacing w:val="-5"/>
          <w:szCs w:val="24"/>
        </w:rPr>
        <w:t xml:space="preserve"> </w:t>
      </w:r>
      <w:r w:rsidRPr="0021747B">
        <w:rPr>
          <w:szCs w:val="24"/>
        </w:rPr>
        <w:t>health</w:t>
      </w:r>
      <w:r w:rsidRPr="0021747B">
        <w:rPr>
          <w:spacing w:val="1"/>
          <w:szCs w:val="24"/>
        </w:rPr>
        <w:t xml:space="preserve"> </w:t>
      </w:r>
      <w:r w:rsidRPr="0021747B">
        <w:rPr>
          <w:szCs w:val="24"/>
        </w:rPr>
        <w:t>teams)</w:t>
      </w:r>
      <w:r w:rsidRPr="0021747B">
        <w:rPr>
          <w:spacing w:val="-3"/>
          <w:szCs w:val="24"/>
        </w:rPr>
        <w:t xml:space="preserve"> </w:t>
      </w:r>
      <w:r w:rsidRPr="0021747B">
        <w:rPr>
          <w:szCs w:val="24"/>
        </w:rPr>
        <w:t>or</w:t>
      </w:r>
      <w:r w:rsidRPr="0021747B">
        <w:rPr>
          <w:spacing w:val="-6"/>
          <w:szCs w:val="24"/>
        </w:rPr>
        <w:t xml:space="preserve"> </w:t>
      </w:r>
      <w:r w:rsidRPr="0021747B">
        <w:rPr>
          <w:szCs w:val="24"/>
        </w:rPr>
        <w:t>other</w:t>
      </w:r>
      <w:r w:rsidRPr="0021747B">
        <w:rPr>
          <w:spacing w:val="-6"/>
          <w:szCs w:val="24"/>
        </w:rPr>
        <w:t xml:space="preserve"> </w:t>
      </w:r>
      <w:r w:rsidRPr="0021747B">
        <w:rPr>
          <w:spacing w:val="-2"/>
          <w:szCs w:val="24"/>
        </w:rPr>
        <w:t>settings.</w:t>
      </w:r>
    </w:p>
    <w:p w14:paraId="106F0E6C" w14:textId="77777777" w:rsidR="00ED6A34" w:rsidRPr="0021747B" w:rsidRDefault="00ED6A34">
      <w:pPr>
        <w:pStyle w:val="BodyText"/>
        <w:spacing w:before="71"/>
        <w:rPr>
          <w:sz w:val="24"/>
          <w:szCs w:val="24"/>
        </w:rPr>
      </w:pPr>
    </w:p>
    <w:p w14:paraId="0F89053A" w14:textId="77777777" w:rsidR="00ED6A34" w:rsidRPr="0021747B" w:rsidRDefault="00B3121B" w:rsidP="00CB141C">
      <w:pPr>
        <w:pStyle w:val="ListParagraph"/>
        <w:numPr>
          <w:ilvl w:val="1"/>
          <w:numId w:val="138"/>
        </w:numPr>
        <w:tabs>
          <w:tab w:val="left" w:pos="605"/>
          <w:tab w:val="left" w:pos="631"/>
        </w:tabs>
        <w:spacing w:line="220" w:lineRule="auto"/>
        <w:ind w:left="631" w:right="270" w:hanging="272"/>
        <w:rPr>
          <w:szCs w:val="24"/>
        </w:rPr>
      </w:pPr>
      <w:r w:rsidRPr="0021747B">
        <w:rPr>
          <w:szCs w:val="24"/>
        </w:rPr>
        <w:t>Comply</w:t>
      </w:r>
      <w:r w:rsidRPr="0021747B">
        <w:rPr>
          <w:spacing w:val="-1"/>
          <w:szCs w:val="24"/>
        </w:rPr>
        <w:t xml:space="preserve"> </w:t>
      </w:r>
      <w:r w:rsidRPr="0021747B">
        <w:rPr>
          <w:szCs w:val="24"/>
        </w:rPr>
        <w:t>with</w:t>
      </w:r>
      <w:r w:rsidRPr="0021747B">
        <w:rPr>
          <w:spacing w:val="-3"/>
          <w:szCs w:val="24"/>
        </w:rPr>
        <w:t xml:space="preserve"> </w:t>
      </w:r>
      <w:r w:rsidRPr="0021747B">
        <w:rPr>
          <w:szCs w:val="24"/>
        </w:rPr>
        <w:t>established</w:t>
      </w:r>
      <w:r w:rsidRPr="0021747B">
        <w:rPr>
          <w:spacing w:val="-4"/>
          <w:szCs w:val="24"/>
        </w:rPr>
        <w:t xml:space="preserve"> </w:t>
      </w:r>
      <w:r w:rsidRPr="0021747B">
        <w:rPr>
          <w:szCs w:val="24"/>
        </w:rPr>
        <w:t>workplace codes</w:t>
      </w:r>
      <w:r w:rsidRPr="0021747B">
        <w:rPr>
          <w:spacing w:val="-3"/>
          <w:szCs w:val="24"/>
        </w:rPr>
        <w:t xml:space="preserve"> </w:t>
      </w:r>
      <w:r w:rsidRPr="0021747B">
        <w:rPr>
          <w:szCs w:val="24"/>
        </w:rPr>
        <w:t>of</w:t>
      </w:r>
      <w:r w:rsidRPr="0021747B">
        <w:rPr>
          <w:spacing w:val="-4"/>
          <w:szCs w:val="24"/>
        </w:rPr>
        <w:t xml:space="preserve"> </w:t>
      </w:r>
      <w:r w:rsidRPr="0021747B">
        <w:rPr>
          <w:szCs w:val="24"/>
        </w:rPr>
        <w:t>conduct, notify</w:t>
      </w:r>
      <w:r w:rsidRPr="0021747B">
        <w:rPr>
          <w:spacing w:val="-3"/>
          <w:szCs w:val="24"/>
        </w:rPr>
        <w:t xml:space="preserve"> </w:t>
      </w:r>
      <w:r w:rsidRPr="0021747B">
        <w:rPr>
          <w:szCs w:val="24"/>
        </w:rPr>
        <w:t>appropriate</w:t>
      </w:r>
      <w:r w:rsidRPr="0021747B">
        <w:rPr>
          <w:spacing w:val="-2"/>
          <w:szCs w:val="24"/>
        </w:rPr>
        <w:t xml:space="preserve"> </w:t>
      </w:r>
      <w:r w:rsidRPr="0021747B">
        <w:rPr>
          <w:szCs w:val="24"/>
        </w:rPr>
        <w:t>personnel</w:t>
      </w:r>
      <w:r w:rsidRPr="0021747B">
        <w:rPr>
          <w:spacing w:val="-4"/>
          <w:szCs w:val="24"/>
        </w:rPr>
        <w:t xml:space="preserve"> </w:t>
      </w:r>
      <w:r w:rsidRPr="0021747B">
        <w:rPr>
          <w:szCs w:val="24"/>
        </w:rPr>
        <w:t>if</w:t>
      </w:r>
      <w:r w:rsidRPr="0021747B">
        <w:rPr>
          <w:spacing w:val="-4"/>
          <w:szCs w:val="24"/>
        </w:rPr>
        <w:t xml:space="preserve"> </w:t>
      </w:r>
      <w:r w:rsidRPr="0021747B">
        <w:rPr>
          <w:szCs w:val="24"/>
        </w:rPr>
        <w:t>there</w:t>
      </w:r>
      <w:r w:rsidRPr="0021747B">
        <w:rPr>
          <w:spacing w:val="-2"/>
          <w:szCs w:val="24"/>
        </w:rPr>
        <w:t xml:space="preserve"> </w:t>
      </w:r>
      <w:r w:rsidRPr="0021747B">
        <w:rPr>
          <w:szCs w:val="24"/>
        </w:rPr>
        <w:t>is</w:t>
      </w:r>
      <w:r w:rsidRPr="0021747B">
        <w:rPr>
          <w:spacing w:val="-3"/>
          <w:szCs w:val="24"/>
        </w:rPr>
        <w:t xml:space="preserve"> </w:t>
      </w:r>
      <w:r w:rsidRPr="0021747B">
        <w:rPr>
          <w:szCs w:val="24"/>
        </w:rPr>
        <w:t>a</w:t>
      </w:r>
      <w:r w:rsidRPr="0021747B">
        <w:rPr>
          <w:spacing w:val="-3"/>
          <w:szCs w:val="24"/>
        </w:rPr>
        <w:t xml:space="preserve"> </w:t>
      </w:r>
      <w:r w:rsidRPr="0021747B">
        <w:rPr>
          <w:szCs w:val="24"/>
        </w:rPr>
        <w:t>conflict</w:t>
      </w:r>
      <w:r w:rsidRPr="0021747B">
        <w:rPr>
          <w:spacing w:val="-3"/>
          <w:szCs w:val="24"/>
        </w:rPr>
        <w:t xml:space="preserve"> </w:t>
      </w:r>
      <w:r w:rsidRPr="0021747B">
        <w:rPr>
          <w:szCs w:val="24"/>
        </w:rPr>
        <w:t>with</w:t>
      </w:r>
      <w:r w:rsidRPr="0021747B">
        <w:rPr>
          <w:spacing w:val="-3"/>
          <w:szCs w:val="24"/>
        </w:rPr>
        <w:t xml:space="preserve"> </w:t>
      </w:r>
      <w:r w:rsidRPr="0021747B">
        <w:rPr>
          <w:szCs w:val="24"/>
        </w:rPr>
        <w:t>this</w:t>
      </w:r>
      <w:r w:rsidRPr="0021747B">
        <w:rPr>
          <w:spacing w:val="-3"/>
          <w:szCs w:val="24"/>
        </w:rPr>
        <w:t xml:space="preserve"> </w:t>
      </w:r>
      <w:r w:rsidRPr="0021747B">
        <w:rPr>
          <w:szCs w:val="24"/>
        </w:rPr>
        <w:t>Code</w:t>
      </w:r>
      <w:r w:rsidRPr="0021747B">
        <w:rPr>
          <w:spacing w:val="-3"/>
          <w:szCs w:val="24"/>
        </w:rPr>
        <w:t xml:space="preserve"> </w:t>
      </w:r>
      <w:r w:rsidRPr="0021747B">
        <w:rPr>
          <w:szCs w:val="24"/>
        </w:rPr>
        <w:t>of</w:t>
      </w:r>
      <w:r w:rsidRPr="0021747B">
        <w:rPr>
          <w:spacing w:val="40"/>
          <w:szCs w:val="24"/>
        </w:rPr>
        <w:t xml:space="preserve"> </w:t>
      </w:r>
      <w:r w:rsidRPr="0021747B">
        <w:rPr>
          <w:szCs w:val="24"/>
        </w:rPr>
        <w:t xml:space="preserve">Professional Conduct, and actively seek </w:t>
      </w:r>
      <w:proofErr w:type="gramStart"/>
      <w:r w:rsidRPr="0021747B">
        <w:rPr>
          <w:szCs w:val="24"/>
        </w:rPr>
        <w:t>resolution</w:t>
      </w:r>
      <w:proofErr w:type="gramEnd"/>
      <w:r w:rsidRPr="0021747B">
        <w:rPr>
          <w:szCs w:val="24"/>
        </w:rPr>
        <w:t xml:space="preserve"> where warranted.</w:t>
      </w:r>
    </w:p>
    <w:p w14:paraId="169A3A32" w14:textId="77777777" w:rsidR="00ED6A34" w:rsidRPr="0021747B" w:rsidRDefault="00ED6A34">
      <w:pPr>
        <w:pStyle w:val="BodyText"/>
        <w:spacing w:before="43"/>
        <w:rPr>
          <w:sz w:val="24"/>
          <w:szCs w:val="24"/>
        </w:rPr>
      </w:pPr>
    </w:p>
    <w:p w14:paraId="35B74584" w14:textId="77777777" w:rsidR="00ED6A34" w:rsidRPr="0021747B" w:rsidRDefault="00B3121B">
      <w:pPr>
        <w:pStyle w:val="ListParagraph"/>
        <w:numPr>
          <w:ilvl w:val="1"/>
          <w:numId w:val="138"/>
        </w:numPr>
        <w:tabs>
          <w:tab w:val="left" w:pos="606"/>
        </w:tabs>
        <w:ind w:left="606" w:hanging="246"/>
        <w:rPr>
          <w:szCs w:val="24"/>
        </w:rPr>
      </w:pPr>
      <w:r w:rsidRPr="0021747B">
        <w:rPr>
          <w:szCs w:val="24"/>
        </w:rPr>
        <w:t>Conduct</w:t>
      </w:r>
      <w:r w:rsidRPr="0021747B">
        <w:rPr>
          <w:spacing w:val="-8"/>
          <w:szCs w:val="24"/>
        </w:rPr>
        <w:t xml:space="preserve"> </w:t>
      </w:r>
      <w:r w:rsidRPr="0021747B">
        <w:rPr>
          <w:szCs w:val="24"/>
        </w:rPr>
        <w:t>and</w:t>
      </w:r>
      <w:r w:rsidRPr="0021747B">
        <w:rPr>
          <w:spacing w:val="-3"/>
          <w:szCs w:val="24"/>
        </w:rPr>
        <w:t xml:space="preserve"> </w:t>
      </w:r>
      <w:r w:rsidRPr="0021747B">
        <w:rPr>
          <w:szCs w:val="24"/>
        </w:rPr>
        <w:t>present</w:t>
      </w:r>
      <w:r w:rsidRPr="0021747B">
        <w:rPr>
          <w:spacing w:val="-3"/>
          <w:szCs w:val="24"/>
        </w:rPr>
        <w:t xml:space="preserve"> </w:t>
      </w:r>
      <w:r w:rsidRPr="0021747B">
        <w:rPr>
          <w:szCs w:val="24"/>
        </w:rPr>
        <w:t>themselves</w:t>
      </w:r>
      <w:r w:rsidRPr="0021747B">
        <w:rPr>
          <w:spacing w:val="-3"/>
          <w:szCs w:val="24"/>
        </w:rPr>
        <w:t xml:space="preserve"> </w:t>
      </w:r>
      <w:r w:rsidRPr="0021747B">
        <w:rPr>
          <w:szCs w:val="24"/>
        </w:rPr>
        <w:t>in</w:t>
      </w:r>
      <w:r w:rsidRPr="0021747B">
        <w:rPr>
          <w:spacing w:val="-6"/>
          <w:szCs w:val="24"/>
        </w:rPr>
        <w:t xml:space="preserve"> </w:t>
      </w:r>
      <w:r w:rsidRPr="0021747B">
        <w:rPr>
          <w:szCs w:val="24"/>
        </w:rPr>
        <w:t>an</w:t>
      </w:r>
      <w:r w:rsidRPr="0021747B">
        <w:rPr>
          <w:spacing w:val="-5"/>
          <w:szCs w:val="24"/>
        </w:rPr>
        <w:t xml:space="preserve"> </w:t>
      </w:r>
      <w:r w:rsidRPr="0021747B">
        <w:rPr>
          <w:szCs w:val="24"/>
        </w:rPr>
        <w:t>unobtrusive</w:t>
      </w:r>
      <w:r w:rsidRPr="0021747B">
        <w:rPr>
          <w:spacing w:val="-2"/>
          <w:szCs w:val="24"/>
        </w:rPr>
        <w:t xml:space="preserve"> </w:t>
      </w:r>
      <w:r w:rsidRPr="0021747B">
        <w:rPr>
          <w:szCs w:val="24"/>
        </w:rPr>
        <w:t>manner</w:t>
      </w:r>
      <w:r w:rsidRPr="0021747B">
        <w:rPr>
          <w:spacing w:val="-6"/>
          <w:szCs w:val="24"/>
        </w:rPr>
        <w:t xml:space="preserve"> </w:t>
      </w:r>
      <w:r w:rsidRPr="0021747B">
        <w:rPr>
          <w:szCs w:val="24"/>
        </w:rPr>
        <w:t>and</w:t>
      </w:r>
      <w:r w:rsidRPr="0021747B">
        <w:rPr>
          <w:spacing w:val="-6"/>
          <w:szCs w:val="24"/>
        </w:rPr>
        <w:t xml:space="preserve"> </w:t>
      </w:r>
      <w:r w:rsidRPr="0021747B">
        <w:rPr>
          <w:szCs w:val="24"/>
        </w:rPr>
        <w:t>exercise</w:t>
      </w:r>
      <w:r w:rsidRPr="0021747B">
        <w:rPr>
          <w:spacing w:val="-4"/>
          <w:szCs w:val="24"/>
        </w:rPr>
        <w:t xml:space="preserve"> </w:t>
      </w:r>
      <w:r w:rsidRPr="0021747B">
        <w:rPr>
          <w:szCs w:val="24"/>
        </w:rPr>
        <w:t>care</w:t>
      </w:r>
      <w:r w:rsidRPr="0021747B">
        <w:rPr>
          <w:spacing w:val="-3"/>
          <w:szCs w:val="24"/>
        </w:rPr>
        <w:t xml:space="preserve"> </w:t>
      </w:r>
      <w:r w:rsidRPr="0021747B">
        <w:rPr>
          <w:szCs w:val="24"/>
        </w:rPr>
        <w:t>in</w:t>
      </w:r>
      <w:r w:rsidRPr="0021747B">
        <w:rPr>
          <w:spacing w:val="-4"/>
          <w:szCs w:val="24"/>
        </w:rPr>
        <w:t xml:space="preserve"> </w:t>
      </w:r>
      <w:r w:rsidRPr="0021747B">
        <w:rPr>
          <w:szCs w:val="24"/>
        </w:rPr>
        <w:t>choice</w:t>
      </w:r>
      <w:r w:rsidRPr="0021747B">
        <w:rPr>
          <w:spacing w:val="-4"/>
          <w:szCs w:val="24"/>
        </w:rPr>
        <w:t xml:space="preserve"> </w:t>
      </w:r>
      <w:r w:rsidRPr="0021747B">
        <w:rPr>
          <w:szCs w:val="24"/>
        </w:rPr>
        <w:t>of</w:t>
      </w:r>
      <w:r w:rsidRPr="0021747B">
        <w:rPr>
          <w:spacing w:val="-5"/>
          <w:szCs w:val="24"/>
        </w:rPr>
        <w:t xml:space="preserve"> </w:t>
      </w:r>
      <w:r w:rsidRPr="0021747B">
        <w:rPr>
          <w:spacing w:val="-2"/>
          <w:szCs w:val="24"/>
        </w:rPr>
        <w:t>attire.</w:t>
      </w:r>
    </w:p>
    <w:p w14:paraId="52F29904" w14:textId="77777777" w:rsidR="00ED6A34" w:rsidRPr="0021747B" w:rsidRDefault="00ED6A34">
      <w:pPr>
        <w:pStyle w:val="BodyText"/>
        <w:spacing w:before="40"/>
        <w:rPr>
          <w:sz w:val="24"/>
          <w:szCs w:val="24"/>
        </w:rPr>
      </w:pPr>
    </w:p>
    <w:p w14:paraId="3FE513E8" w14:textId="77777777" w:rsidR="00ED6A34" w:rsidRPr="0021747B" w:rsidRDefault="00B3121B">
      <w:pPr>
        <w:pStyle w:val="ListParagraph"/>
        <w:numPr>
          <w:ilvl w:val="1"/>
          <w:numId w:val="138"/>
        </w:numPr>
        <w:tabs>
          <w:tab w:val="left" w:pos="606"/>
        </w:tabs>
        <w:ind w:left="606" w:hanging="246"/>
        <w:rPr>
          <w:szCs w:val="24"/>
        </w:rPr>
      </w:pPr>
      <w:r w:rsidRPr="0021747B">
        <w:rPr>
          <w:szCs w:val="24"/>
        </w:rPr>
        <w:t>Refrain</w:t>
      </w:r>
      <w:r w:rsidRPr="0021747B">
        <w:rPr>
          <w:spacing w:val="-8"/>
          <w:szCs w:val="24"/>
        </w:rPr>
        <w:t xml:space="preserve"> </w:t>
      </w:r>
      <w:r w:rsidRPr="0021747B">
        <w:rPr>
          <w:szCs w:val="24"/>
        </w:rPr>
        <w:t>from</w:t>
      </w:r>
      <w:r w:rsidRPr="0021747B">
        <w:rPr>
          <w:spacing w:val="-3"/>
          <w:szCs w:val="24"/>
        </w:rPr>
        <w:t xml:space="preserve"> </w:t>
      </w:r>
      <w:r w:rsidRPr="0021747B">
        <w:rPr>
          <w:szCs w:val="24"/>
        </w:rPr>
        <w:t>the</w:t>
      </w:r>
      <w:r w:rsidRPr="0021747B">
        <w:rPr>
          <w:spacing w:val="-3"/>
          <w:szCs w:val="24"/>
        </w:rPr>
        <w:t xml:space="preserve"> </w:t>
      </w:r>
      <w:r w:rsidRPr="0021747B">
        <w:rPr>
          <w:szCs w:val="24"/>
        </w:rPr>
        <w:t>use</w:t>
      </w:r>
      <w:r w:rsidRPr="0021747B">
        <w:rPr>
          <w:spacing w:val="-5"/>
          <w:szCs w:val="24"/>
        </w:rPr>
        <w:t xml:space="preserve"> </w:t>
      </w:r>
      <w:r w:rsidRPr="0021747B">
        <w:rPr>
          <w:szCs w:val="24"/>
        </w:rPr>
        <w:t>of</w:t>
      </w:r>
      <w:r w:rsidRPr="0021747B">
        <w:rPr>
          <w:spacing w:val="-7"/>
          <w:szCs w:val="24"/>
        </w:rPr>
        <w:t xml:space="preserve"> </w:t>
      </w:r>
      <w:r w:rsidRPr="0021747B">
        <w:rPr>
          <w:szCs w:val="24"/>
        </w:rPr>
        <w:t>mind---altering</w:t>
      </w:r>
      <w:r w:rsidRPr="0021747B">
        <w:rPr>
          <w:spacing w:val="-4"/>
          <w:szCs w:val="24"/>
        </w:rPr>
        <w:t xml:space="preserve"> </w:t>
      </w:r>
      <w:r w:rsidRPr="0021747B">
        <w:rPr>
          <w:szCs w:val="24"/>
        </w:rPr>
        <w:t>substances</w:t>
      </w:r>
      <w:r w:rsidRPr="0021747B">
        <w:rPr>
          <w:spacing w:val="-6"/>
          <w:szCs w:val="24"/>
        </w:rPr>
        <w:t xml:space="preserve"> </w:t>
      </w:r>
      <w:r w:rsidRPr="0021747B">
        <w:rPr>
          <w:szCs w:val="24"/>
        </w:rPr>
        <w:t>before</w:t>
      </w:r>
      <w:r w:rsidRPr="0021747B">
        <w:rPr>
          <w:spacing w:val="-5"/>
          <w:szCs w:val="24"/>
        </w:rPr>
        <w:t xml:space="preserve"> </w:t>
      </w:r>
      <w:r w:rsidRPr="0021747B">
        <w:rPr>
          <w:szCs w:val="24"/>
        </w:rPr>
        <w:t>or</w:t>
      </w:r>
      <w:r w:rsidRPr="0021747B">
        <w:rPr>
          <w:spacing w:val="-6"/>
          <w:szCs w:val="24"/>
        </w:rPr>
        <w:t xml:space="preserve"> </w:t>
      </w:r>
      <w:r w:rsidRPr="0021747B">
        <w:rPr>
          <w:szCs w:val="24"/>
        </w:rPr>
        <w:t>during</w:t>
      </w:r>
      <w:r w:rsidRPr="0021747B">
        <w:rPr>
          <w:spacing w:val="-6"/>
          <w:szCs w:val="24"/>
        </w:rPr>
        <w:t xml:space="preserve"> </w:t>
      </w:r>
      <w:r w:rsidRPr="0021747B">
        <w:rPr>
          <w:szCs w:val="24"/>
        </w:rPr>
        <w:t>the</w:t>
      </w:r>
      <w:r w:rsidRPr="0021747B">
        <w:rPr>
          <w:spacing w:val="-3"/>
          <w:szCs w:val="24"/>
        </w:rPr>
        <w:t xml:space="preserve"> </w:t>
      </w:r>
      <w:r w:rsidRPr="0021747B">
        <w:rPr>
          <w:szCs w:val="24"/>
        </w:rPr>
        <w:t>performance</w:t>
      </w:r>
      <w:r w:rsidRPr="0021747B">
        <w:rPr>
          <w:spacing w:val="-5"/>
          <w:szCs w:val="24"/>
        </w:rPr>
        <w:t xml:space="preserve"> </w:t>
      </w:r>
      <w:r w:rsidRPr="0021747B">
        <w:rPr>
          <w:szCs w:val="24"/>
        </w:rPr>
        <w:t>of</w:t>
      </w:r>
      <w:r w:rsidRPr="0021747B">
        <w:rPr>
          <w:spacing w:val="-4"/>
          <w:szCs w:val="24"/>
        </w:rPr>
        <w:t xml:space="preserve"> </w:t>
      </w:r>
      <w:r w:rsidRPr="0021747B">
        <w:rPr>
          <w:spacing w:val="-2"/>
          <w:szCs w:val="24"/>
        </w:rPr>
        <w:t>duties.</w:t>
      </w:r>
      <w:r w:rsidRPr="0021747B">
        <w:rPr>
          <w:rFonts w:ascii="Times New Roman"/>
          <w:spacing w:val="-2"/>
          <w:szCs w:val="24"/>
        </w:rPr>
        <w:t>11</w:t>
      </w:r>
    </w:p>
    <w:p w14:paraId="523982DF" w14:textId="77777777" w:rsidR="00ED6A34" w:rsidRPr="0021747B" w:rsidRDefault="00ED6A34">
      <w:pPr>
        <w:pStyle w:val="BodyText"/>
        <w:spacing w:before="82"/>
        <w:rPr>
          <w:rFonts w:ascii="Times New Roman"/>
          <w:sz w:val="24"/>
          <w:szCs w:val="24"/>
        </w:rPr>
      </w:pPr>
    </w:p>
    <w:p w14:paraId="035E8BD1" w14:textId="77777777" w:rsidR="00ED6A34" w:rsidRPr="0021747B" w:rsidRDefault="00B3121B">
      <w:pPr>
        <w:pStyle w:val="ListParagraph"/>
        <w:numPr>
          <w:ilvl w:val="1"/>
          <w:numId w:val="138"/>
        </w:numPr>
        <w:tabs>
          <w:tab w:val="left" w:pos="606"/>
        </w:tabs>
        <w:ind w:left="606" w:hanging="246"/>
        <w:rPr>
          <w:szCs w:val="24"/>
        </w:rPr>
      </w:pPr>
      <w:r w:rsidRPr="0021747B">
        <w:rPr>
          <w:szCs w:val="24"/>
        </w:rPr>
        <w:lastRenderedPageBreak/>
        <w:t>Disclose</w:t>
      </w:r>
      <w:r w:rsidRPr="0021747B">
        <w:rPr>
          <w:spacing w:val="-5"/>
          <w:szCs w:val="24"/>
        </w:rPr>
        <w:t xml:space="preserve"> </w:t>
      </w:r>
      <w:proofErr w:type="gramStart"/>
      <w:r w:rsidRPr="0021747B">
        <w:rPr>
          <w:szCs w:val="24"/>
        </w:rPr>
        <w:t>to</w:t>
      </w:r>
      <w:proofErr w:type="gramEnd"/>
      <w:r w:rsidRPr="0021747B">
        <w:rPr>
          <w:spacing w:val="-4"/>
          <w:szCs w:val="24"/>
        </w:rPr>
        <w:t xml:space="preserve"> </w:t>
      </w:r>
      <w:r w:rsidRPr="0021747B">
        <w:rPr>
          <w:szCs w:val="24"/>
        </w:rPr>
        <w:t>parties</w:t>
      </w:r>
      <w:r w:rsidRPr="0021747B">
        <w:rPr>
          <w:spacing w:val="-3"/>
          <w:szCs w:val="24"/>
        </w:rPr>
        <w:t xml:space="preserve"> </w:t>
      </w:r>
      <w:r w:rsidRPr="0021747B">
        <w:rPr>
          <w:szCs w:val="24"/>
        </w:rPr>
        <w:t>involved</w:t>
      </w:r>
      <w:r w:rsidRPr="0021747B">
        <w:rPr>
          <w:spacing w:val="-7"/>
          <w:szCs w:val="24"/>
        </w:rPr>
        <w:t xml:space="preserve"> </w:t>
      </w:r>
      <w:r w:rsidRPr="0021747B">
        <w:rPr>
          <w:szCs w:val="24"/>
        </w:rPr>
        <w:t>any</w:t>
      </w:r>
      <w:r w:rsidRPr="0021747B">
        <w:rPr>
          <w:spacing w:val="-5"/>
          <w:szCs w:val="24"/>
        </w:rPr>
        <w:t xml:space="preserve"> </w:t>
      </w:r>
      <w:r w:rsidRPr="0021747B">
        <w:rPr>
          <w:szCs w:val="24"/>
        </w:rPr>
        <w:t>actual</w:t>
      </w:r>
      <w:r w:rsidRPr="0021747B">
        <w:rPr>
          <w:spacing w:val="-7"/>
          <w:szCs w:val="24"/>
        </w:rPr>
        <w:t xml:space="preserve"> </w:t>
      </w:r>
      <w:r w:rsidRPr="0021747B">
        <w:rPr>
          <w:szCs w:val="24"/>
        </w:rPr>
        <w:t>or</w:t>
      </w:r>
      <w:r w:rsidRPr="0021747B">
        <w:rPr>
          <w:spacing w:val="-6"/>
          <w:szCs w:val="24"/>
        </w:rPr>
        <w:t xml:space="preserve"> </w:t>
      </w:r>
      <w:r w:rsidRPr="0021747B">
        <w:rPr>
          <w:szCs w:val="24"/>
        </w:rPr>
        <w:t>perceived</w:t>
      </w:r>
      <w:r w:rsidRPr="0021747B">
        <w:rPr>
          <w:spacing w:val="-7"/>
          <w:szCs w:val="24"/>
        </w:rPr>
        <w:t xml:space="preserve"> </w:t>
      </w:r>
      <w:r w:rsidRPr="0021747B">
        <w:rPr>
          <w:szCs w:val="24"/>
        </w:rPr>
        <w:t>conflicts</w:t>
      </w:r>
      <w:r w:rsidRPr="0021747B">
        <w:rPr>
          <w:spacing w:val="-5"/>
          <w:szCs w:val="24"/>
        </w:rPr>
        <w:t xml:space="preserve"> </w:t>
      </w:r>
      <w:r w:rsidRPr="0021747B">
        <w:rPr>
          <w:szCs w:val="24"/>
        </w:rPr>
        <w:t>of</w:t>
      </w:r>
      <w:r w:rsidRPr="0021747B">
        <w:rPr>
          <w:spacing w:val="-4"/>
          <w:szCs w:val="24"/>
        </w:rPr>
        <w:t xml:space="preserve"> </w:t>
      </w:r>
      <w:r w:rsidRPr="0021747B">
        <w:rPr>
          <w:spacing w:val="-2"/>
          <w:szCs w:val="24"/>
        </w:rPr>
        <w:t>interest.</w:t>
      </w:r>
    </w:p>
    <w:p w14:paraId="5D268C7E" w14:textId="77777777" w:rsidR="00ED6A34" w:rsidRPr="0021747B" w:rsidRDefault="00ED6A34">
      <w:pPr>
        <w:pStyle w:val="BodyText"/>
        <w:spacing w:before="59"/>
        <w:rPr>
          <w:sz w:val="24"/>
          <w:szCs w:val="24"/>
        </w:rPr>
      </w:pPr>
    </w:p>
    <w:p w14:paraId="2AE8A720" w14:textId="77777777" w:rsidR="00ED6A34" w:rsidRPr="0021747B" w:rsidRDefault="00B3121B">
      <w:pPr>
        <w:pStyle w:val="ListParagraph"/>
        <w:numPr>
          <w:ilvl w:val="1"/>
          <w:numId w:val="138"/>
        </w:numPr>
        <w:tabs>
          <w:tab w:val="left" w:pos="606"/>
        </w:tabs>
        <w:ind w:left="606" w:hanging="246"/>
        <w:rPr>
          <w:szCs w:val="24"/>
        </w:rPr>
      </w:pPr>
      <w:r w:rsidRPr="0021747B">
        <w:rPr>
          <w:szCs w:val="24"/>
        </w:rPr>
        <w:t>Avoid</w:t>
      </w:r>
      <w:r w:rsidRPr="0021747B">
        <w:rPr>
          <w:spacing w:val="-9"/>
          <w:szCs w:val="24"/>
        </w:rPr>
        <w:t xml:space="preserve"> </w:t>
      </w:r>
      <w:r w:rsidRPr="0021747B">
        <w:rPr>
          <w:szCs w:val="24"/>
        </w:rPr>
        <w:t>actual</w:t>
      </w:r>
      <w:r w:rsidRPr="0021747B">
        <w:rPr>
          <w:spacing w:val="-7"/>
          <w:szCs w:val="24"/>
        </w:rPr>
        <w:t xml:space="preserve"> </w:t>
      </w:r>
      <w:r w:rsidRPr="0021747B">
        <w:rPr>
          <w:szCs w:val="24"/>
        </w:rPr>
        <w:t>or</w:t>
      </w:r>
      <w:r w:rsidRPr="0021747B">
        <w:rPr>
          <w:spacing w:val="-6"/>
          <w:szCs w:val="24"/>
        </w:rPr>
        <w:t xml:space="preserve"> </w:t>
      </w:r>
      <w:r w:rsidRPr="0021747B">
        <w:rPr>
          <w:szCs w:val="24"/>
        </w:rPr>
        <w:t>perceived</w:t>
      </w:r>
      <w:r w:rsidRPr="0021747B">
        <w:rPr>
          <w:spacing w:val="-7"/>
          <w:szCs w:val="24"/>
        </w:rPr>
        <w:t xml:space="preserve"> </w:t>
      </w:r>
      <w:r w:rsidRPr="0021747B">
        <w:rPr>
          <w:szCs w:val="24"/>
        </w:rPr>
        <w:t>conflicts</w:t>
      </w:r>
      <w:r w:rsidRPr="0021747B">
        <w:rPr>
          <w:spacing w:val="-6"/>
          <w:szCs w:val="24"/>
        </w:rPr>
        <w:t xml:space="preserve"> </w:t>
      </w:r>
      <w:r w:rsidRPr="0021747B">
        <w:rPr>
          <w:szCs w:val="24"/>
        </w:rPr>
        <w:t>of</w:t>
      </w:r>
      <w:r w:rsidRPr="0021747B">
        <w:rPr>
          <w:spacing w:val="-7"/>
          <w:szCs w:val="24"/>
        </w:rPr>
        <w:t xml:space="preserve"> </w:t>
      </w:r>
      <w:r w:rsidRPr="0021747B">
        <w:rPr>
          <w:szCs w:val="24"/>
        </w:rPr>
        <w:t>interest</w:t>
      </w:r>
      <w:r w:rsidRPr="0021747B">
        <w:rPr>
          <w:spacing w:val="-5"/>
          <w:szCs w:val="24"/>
        </w:rPr>
        <w:t xml:space="preserve"> </w:t>
      </w:r>
      <w:r w:rsidRPr="0021747B">
        <w:rPr>
          <w:szCs w:val="24"/>
        </w:rPr>
        <w:t>that</w:t>
      </w:r>
      <w:r w:rsidRPr="0021747B">
        <w:rPr>
          <w:spacing w:val="-6"/>
          <w:szCs w:val="24"/>
        </w:rPr>
        <w:t xml:space="preserve"> </w:t>
      </w:r>
      <w:r w:rsidRPr="0021747B">
        <w:rPr>
          <w:szCs w:val="24"/>
        </w:rPr>
        <w:t>might</w:t>
      </w:r>
      <w:r w:rsidRPr="0021747B">
        <w:rPr>
          <w:spacing w:val="-6"/>
          <w:szCs w:val="24"/>
        </w:rPr>
        <w:t xml:space="preserve"> </w:t>
      </w:r>
      <w:r w:rsidRPr="0021747B">
        <w:rPr>
          <w:szCs w:val="24"/>
        </w:rPr>
        <w:t>cause</w:t>
      </w:r>
      <w:r w:rsidRPr="0021747B">
        <w:rPr>
          <w:spacing w:val="-3"/>
          <w:szCs w:val="24"/>
        </w:rPr>
        <w:t xml:space="preserve"> </w:t>
      </w:r>
      <w:r w:rsidRPr="0021747B">
        <w:rPr>
          <w:szCs w:val="24"/>
        </w:rPr>
        <w:t>harm</w:t>
      </w:r>
      <w:r w:rsidRPr="0021747B">
        <w:rPr>
          <w:spacing w:val="-3"/>
          <w:szCs w:val="24"/>
        </w:rPr>
        <w:t xml:space="preserve"> </w:t>
      </w:r>
      <w:r w:rsidRPr="0021747B">
        <w:rPr>
          <w:szCs w:val="24"/>
        </w:rPr>
        <w:t>or</w:t>
      </w:r>
      <w:r w:rsidRPr="0021747B">
        <w:rPr>
          <w:spacing w:val="-6"/>
          <w:szCs w:val="24"/>
        </w:rPr>
        <w:t xml:space="preserve"> </w:t>
      </w:r>
      <w:r w:rsidRPr="0021747B">
        <w:rPr>
          <w:szCs w:val="24"/>
        </w:rPr>
        <w:t>interfere</w:t>
      </w:r>
      <w:r w:rsidRPr="0021747B">
        <w:rPr>
          <w:spacing w:val="-5"/>
          <w:szCs w:val="24"/>
        </w:rPr>
        <w:t xml:space="preserve"> </w:t>
      </w:r>
      <w:r w:rsidRPr="0021747B">
        <w:rPr>
          <w:szCs w:val="24"/>
        </w:rPr>
        <w:t>with</w:t>
      </w:r>
      <w:r w:rsidRPr="0021747B">
        <w:rPr>
          <w:spacing w:val="-6"/>
          <w:szCs w:val="24"/>
        </w:rPr>
        <w:t xml:space="preserve"> </w:t>
      </w:r>
      <w:r w:rsidRPr="0021747B">
        <w:rPr>
          <w:szCs w:val="24"/>
        </w:rPr>
        <w:t>the</w:t>
      </w:r>
      <w:r w:rsidRPr="0021747B">
        <w:rPr>
          <w:spacing w:val="-5"/>
          <w:szCs w:val="24"/>
        </w:rPr>
        <w:t xml:space="preserve"> </w:t>
      </w:r>
      <w:r w:rsidRPr="0021747B">
        <w:rPr>
          <w:szCs w:val="24"/>
        </w:rPr>
        <w:t>effectiveness</w:t>
      </w:r>
      <w:r w:rsidRPr="0021747B">
        <w:rPr>
          <w:spacing w:val="-3"/>
          <w:szCs w:val="24"/>
        </w:rPr>
        <w:t xml:space="preserve"> </w:t>
      </w:r>
      <w:r w:rsidRPr="0021747B">
        <w:rPr>
          <w:szCs w:val="24"/>
        </w:rPr>
        <w:t>of</w:t>
      </w:r>
      <w:r w:rsidRPr="0021747B">
        <w:rPr>
          <w:spacing w:val="-7"/>
          <w:szCs w:val="24"/>
        </w:rPr>
        <w:t xml:space="preserve"> </w:t>
      </w:r>
      <w:r w:rsidRPr="0021747B">
        <w:rPr>
          <w:szCs w:val="24"/>
        </w:rPr>
        <w:t>interpreting</w:t>
      </w:r>
      <w:r w:rsidRPr="0021747B">
        <w:rPr>
          <w:spacing w:val="-4"/>
          <w:szCs w:val="24"/>
        </w:rPr>
        <w:t xml:space="preserve"> </w:t>
      </w:r>
      <w:r w:rsidRPr="0021747B">
        <w:rPr>
          <w:spacing w:val="-2"/>
          <w:szCs w:val="24"/>
        </w:rPr>
        <w:t>services.</w:t>
      </w:r>
    </w:p>
    <w:p w14:paraId="3A6038F0" w14:textId="77777777" w:rsidR="00ED6A34" w:rsidRPr="0021747B" w:rsidRDefault="00ED6A34">
      <w:pPr>
        <w:pStyle w:val="BodyText"/>
        <w:spacing w:before="40"/>
        <w:rPr>
          <w:sz w:val="24"/>
          <w:szCs w:val="24"/>
        </w:rPr>
      </w:pPr>
    </w:p>
    <w:p w14:paraId="18751F83" w14:textId="77777777" w:rsidR="00ED6A34" w:rsidRPr="0021747B" w:rsidRDefault="00B3121B">
      <w:pPr>
        <w:pStyle w:val="ListParagraph"/>
        <w:numPr>
          <w:ilvl w:val="1"/>
          <w:numId w:val="138"/>
        </w:numPr>
        <w:tabs>
          <w:tab w:val="left" w:pos="606"/>
        </w:tabs>
        <w:ind w:left="606" w:hanging="246"/>
        <w:rPr>
          <w:szCs w:val="24"/>
        </w:rPr>
      </w:pPr>
      <w:r w:rsidRPr="0021747B">
        <w:rPr>
          <w:szCs w:val="24"/>
        </w:rPr>
        <w:t>Refrain</w:t>
      </w:r>
      <w:r w:rsidRPr="0021747B">
        <w:rPr>
          <w:spacing w:val="-10"/>
          <w:szCs w:val="24"/>
        </w:rPr>
        <w:t xml:space="preserve"> </w:t>
      </w:r>
      <w:r w:rsidRPr="0021747B">
        <w:rPr>
          <w:szCs w:val="24"/>
        </w:rPr>
        <w:t>from</w:t>
      </w:r>
      <w:r w:rsidRPr="0021747B">
        <w:rPr>
          <w:spacing w:val="-5"/>
          <w:szCs w:val="24"/>
        </w:rPr>
        <w:t xml:space="preserve"> </w:t>
      </w:r>
      <w:r w:rsidRPr="0021747B">
        <w:rPr>
          <w:szCs w:val="24"/>
        </w:rPr>
        <w:t>using</w:t>
      </w:r>
      <w:r w:rsidRPr="0021747B">
        <w:rPr>
          <w:spacing w:val="-8"/>
          <w:szCs w:val="24"/>
        </w:rPr>
        <w:t xml:space="preserve"> </w:t>
      </w:r>
      <w:r w:rsidRPr="0021747B">
        <w:rPr>
          <w:szCs w:val="24"/>
        </w:rPr>
        <w:t>confidential</w:t>
      </w:r>
      <w:r w:rsidRPr="0021747B">
        <w:rPr>
          <w:spacing w:val="-8"/>
          <w:szCs w:val="24"/>
        </w:rPr>
        <w:t xml:space="preserve"> </w:t>
      </w:r>
      <w:r w:rsidRPr="0021747B">
        <w:rPr>
          <w:szCs w:val="24"/>
        </w:rPr>
        <w:t>interpreted</w:t>
      </w:r>
      <w:r w:rsidRPr="0021747B">
        <w:rPr>
          <w:spacing w:val="-9"/>
          <w:szCs w:val="24"/>
        </w:rPr>
        <w:t xml:space="preserve"> </w:t>
      </w:r>
      <w:r w:rsidRPr="0021747B">
        <w:rPr>
          <w:szCs w:val="24"/>
        </w:rPr>
        <w:t>information</w:t>
      </w:r>
      <w:r w:rsidRPr="0021747B">
        <w:rPr>
          <w:spacing w:val="-7"/>
          <w:szCs w:val="24"/>
        </w:rPr>
        <w:t xml:space="preserve"> </w:t>
      </w:r>
      <w:r w:rsidRPr="0021747B">
        <w:rPr>
          <w:szCs w:val="24"/>
        </w:rPr>
        <w:t>for</w:t>
      </w:r>
      <w:r w:rsidRPr="0021747B">
        <w:rPr>
          <w:spacing w:val="-5"/>
          <w:szCs w:val="24"/>
        </w:rPr>
        <w:t xml:space="preserve"> </w:t>
      </w:r>
      <w:r w:rsidRPr="0021747B">
        <w:rPr>
          <w:szCs w:val="24"/>
        </w:rPr>
        <w:t>personal,</w:t>
      </w:r>
      <w:r w:rsidRPr="0021747B">
        <w:rPr>
          <w:spacing w:val="-7"/>
          <w:szCs w:val="24"/>
        </w:rPr>
        <w:t xml:space="preserve"> </w:t>
      </w:r>
      <w:r w:rsidRPr="0021747B">
        <w:rPr>
          <w:szCs w:val="24"/>
        </w:rPr>
        <w:t>monetary,</w:t>
      </w:r>
      <w:r w:rsidRPr="0021747B">
        <w:rPr>
          <w:spacing w:val="-7"/>
          <w:szCs w:val="24"/>
        </w:rPr>
        <w:t xml:space="preserve"> </w:t>
      </w:r>
      <w:r w:rsidRPr="0021747B">
        <w:rPr>
          <w:szCs w:val="24"/>
        </w:rPr>
        <w:t>or</w:t>
      </w:r>
      <w:r w:rsidRPr="0021747B">
        <w:rPr>
          <w:spacing w:val="-8"/>
          <w:szCs w:val="24"/>
        </w:rPr>
        <w:t xml:space="preserve"> </w:t>
      </w:r>
      <w:r w:rsidRPr="0021747B">
        <w:rPr>
          <w:szCs w:val="24"/>
        </w:rPr>
        <w:t>professional</w:t>
      </w:r>
      <w:r w:rsidRPr="0021747B">
        <w:rPr>
          <w:spacing w:val="-6"/>
          <w:szCs w:val="24"/>
        </w:rPr>
        <w:t xml:space="preserve"> </w:t>
      </w:r>
      <w:r w:rsidRPr="0021747B">
        <w:rPr>
          <w:spacing w:val="-2"/>
          <w:szCs w:val="24"/>
        </w:rPr>
        <w:t>gain.</w:t>
      </w:r>
    </w:p>
    <w:p w14:paraId="6046B3A3" w14:textId="77777777" w:rsidR="00ED6A34" w:rsidRPr="0021747B" w:rsidRDefault="00ED6A34">
      <w:pPr>
        <w:pStyle w:val="BodyText"/>
        <w:spacing w:before="72"/>
        <w:rPr>
          <w:sz w:val="24"/>
          <w:szCs w:val="24"/>
        </w:rPr>
      </w:pPr>
    </w:p>
    <w:p w14:paraId="13666642" w14:textId="77777777" w:rsidR="00ED6A34" w:rsidRPr="0021747B" w:rsidRDefault="00B3121B">
      <w:pPr>
        <w:pStyle w:val="ListParagraph"/>
        <w:numPr>
          <w:ilvl w:val="1"/>
          <w:numId w:val="138"/>
        </w:numPr>
        <w:tabs>
          <w:tab w:val="left" w:pos="695"/>
          <w:tab w:val="left" w:pos="720"/>
        </w:tabs>
        <w:spacing w:line="220" w:lineRule="auto"/>
        <w:ind w:left="720" w:right="2481" w:hanging="360"/>
        <w:rPr>
          <w:szCs w:val="24"/>
        </w:rPr>
      </w:pPr>
      <w:r w:rsidRPr="0021747B">
        <w:rPr>
          <w:szCs w:val="24"/>
        </w:rPr>
        <w:t>Refrain</w:t>
      </w:r>
      <w:r w:rsidRPr="0021747B">
        <w:rPr>
          <w:spacing w:val="-3"/>
          <w:szCs w:val="24"/>
        </w:rPr>
        <w:t xml:space="preserve"> </w:t>
      </w:r>
      <w:r w:rsidRPr="0021747B">
        <w:rPr>
          <w:szCs w:val="24"/>
        </w:rPr>
        <w:t>from</w:t>
      </w:r>
      <w:r w:rsidRPr="0021747B">
        <w:rPr>
          <w:spacing w:val="-1"/>
          <w:szCs w:val="24"/>
        </w:rPr>
        <w:t xml:space="preserve"> </w:t>
      </w:r>
      <w:r w:rsidRPr="0021747B">
        <w:rPr>
          <w:szCs w:val="24"/>
        </w:rPr>
        <w:t>using</w:t>
      </w:r>
      <w:r w:rsidRPr="0021747B">
        <w:rPr>
          <w:spacing w:val="-4"/>
          <w:szCs w:val="24"/>
        </w:rPr>
        <w:t xml:space="preserve"> </w:t>
      </w:r>
      <w:r w:rsidRPr="0021747B">
        <w:rPr>
          <w:szCs w:val="24"/>
        </w:rPr>
        <w:t>confidential</w:t>
      </w:r>
      <w:r w:rsidRPr="0021747B">
        <w:rPr>
          <w:spacing w:val="-2"/>
          <w:szCs w:val="24"/>
        </w:rPr>
        <w:t xml:space="preserve"> </w:t>
      </w:r>
      <w:r w:rsidRPr="0021747B">
        <w:rPr>
          <w:szCs w:val="24"/>
        </w:rPr>
        <w:t>interpreted</w:t>
      </w:r>
      <w:r w:rsidRPr="0021747B">
        <w:rPr>
          <w:spacing w:val="-2"/>
          <w:szCs w:val="24"/>
        </w:rPr>
        <w:t xml:space="preserve"> </w:t>
      </w:r>
      <w:r w:rsidRPr="0021747B">
        <w:rPr>
          <w:szCs w:val="24"/>
        </w:rPr>
        <w:t>information</w:t>
      </w:r>
      <w:r w:rsidRPr="0021747B">
        <w:rPr>
          <w:spacing w:val="-3"/>
          <w:szCs w:val="24"/>
        </w:rPr>
        <w:t xml:space="preserve"> </w:t>
      </w:r>
      <w:r w:rsidRPr="0021747B">
        <w:rPr>
          <w:szCs w:val="24"/>
        </w:rPr>
        <w:t>for</w:t>
      </w:r>
      <w:r w:rsidRPr="0021747B">
        <w:rPr>
          <w:spacing w:val="-4"/>
          <w:szCs w:val="24"/>
        </w:rPr>
        <w:t xml:space="preserve"> </w:t>
      </w:r>
      <w:r w:rsidRPr="0021747B">
        <w:rPr>
          <w:szCs w:val="24"/>
        </w:rPr>
        <w:t>the</w:t>
      </w:r>
      <w:r w:rsidRPr="0021747B">
        <w:rPr>
          <w:spacing w:val="-3"/>
          <w:szCs w:val="24"/>
        </w:rPr>
        <w:t xml:space="preserve"> </w:t>
      </w:r>
      <w:r w:rsidRPr="0021747B">
        <w:rPr>
          <w:szCs w:val="24"/>
        </w:rPr>
        <w:t>benefit</w:t>
      </w:r>
      <w:r w:rsidRPr="0021747B">
        <w:rPr>
          <w:spacing w:val="-4"/>
          <w:szCs w:val="24"/>
        </w:rPr>
        <w:t xml:space="preserve"> </w:t>
      </w:r>
      <w:r w:rsidRPr="0021747B">
        <w:rPr>
          <w:szCs w:val="24"/>
        </w:rPr>
        <w:t>of</w:t>
      </w:r>
      <w:r w:rsidRPr="0021747B">
        <w:rPr>
          <w:spacing w:val="-2"/>
          <w:szCs w:val="24"/>
        </w:rPr>
        <w:t xml:space="preserve"> </w:t>
      </w:r>
      <w:r w:rsidRPr="0021747B">
        <w:rPr>
          <w:szCs w:val="24"/>
        </w:rPr>
        <w:t>personal</w:t>
      </w:r>
      <w:r w:rsidRPr="0021747B">
        <w:rPr>
          <w:spacing w:val="-5"/>
          <w:szCs w:val="24"/>
        </w:rPr>
        <w:t xml:space="preserve"> </w:t>
      </w:r>
      <w:r w:rsidRPr="0021747B">
        <w:rPr>
          <w:szCs w:val="24"/>
        </w:rPr>
        <w:t>or</w:t>
      </w:r>
      <w:r w:rsidRPr="0021747B">
        <w:rPr>
          <w:spacing w:val="-4"/>
          <w:szCs w:val="24"/>
        </w:rPr>
        <w:t xml:space="preserve"> </w:t>
      </w:r>
      <w:r w:rsidRPr="0021747B">
        <w:rPr>
          <w:szCs w:val="24"/>
        </w:rPr>
        <w:t>professional</w:t>
      </w:r>
      <w:r w:rsidRPr="0021747B">
        <w:rPr>
          <w:spacing w:val="-5"/>
          <w:szCs w:val="24"/>
        </w:rPr>
        <w:t xml:space="preserve"> </w:t>
      </w:r>
      <w:r w:rsidRPr="0021747B">
        <w:rPr>
          <w:szCs w:val="24"/>
        </w:rPr>
        <w:t>affiliations</w:t>
      </w:r>
      <w:r w:rsidRPr="0021747B">
        <w:rPr>
          <w:spacing w:val="-4"/>
          <w:szCs w:val="24"/>
        </w:rPr>
        <w:t xml:space="preserve"> </w:t>
      </w:r>
      <w:r w:rsidRPr="0021747B">
        <w:rPr>
          <w:szCs w:val="24"/>
        </w:rPr>
        <w:t>or</w:t>
      </w:r>
      <w:r w:rsidRPr="0021747B">
        <w:rPr>
          <w:spacing w:val="40"/>
          <w:szCs w:val="24"/>
        </w:rPr>
        <w:t xml:space="preserve"> </w:t>
      </w:r>
      <w:r w:rsidRPr="0021747B">
        <w:rPr>
          <w:spacing w:val="-2"/>
          <w:szCs w:val="24"/>
        </w:rPr>
        <w:t>entities.</w:t>
      </w:r>
    </w:p>
    <w:p w14:paraId="5A6DB6FC" w14:textId="77777777" w:rsidR="00ED6A34" w:rsidRPr="0021747B" w:rsidRDefault="00ED6A34">
      <w:pPr>
        <w:pStyle w:val="BodyText"/>
        <w:spacing w:before="43"/>
        <w:rPr>
          <w:sz w:val="24"/>
          <w:szCs w:val="24"/>
        </w:rPr>
      </w:pPr>
    </w:p>
    <w:p w14:paraId="3E11C68D" w14:textId="77777777" w:rsidR="00ED6A34" w:rsidRPr="0021747B" w:rsidRDefault="00B3121B" w:rsidP="005454E4">
      <w:pPr>
        <w:pStyle w:val="ListParagraph"/>
        <w:numPr>
          <w:ilvl w:val="1"/>
          <w:numId w:val="137"/>
        </w:numPr>
        <w:tabs>
          <w:tab w:val="left" w:pos="605"/>
          <w:tab w:val="left" w:pos="631"/>
        </w:tabs>
        <w:spacing w:line="220" w:lineRule="auto"/>
        <w:ind w:left="631" w:right="1820" w:hanging="272"/>
        <w:rPr>
          <w:szCs w:val="24"/>
        </w:rPr>
      </w:pPr>
      <w:r w:rsidRPr="0021747B">
        <w:rPr>
          <w:szCs w:val="24"/>
        </w:rPr>
        <w:t>RESPECT</w:t>
      </w:r>
      <w:r w:rsidRPr="0021747B">
        <w:rPr>
          <w:spacing w:val="-4"/>
          <w:szCs w:val="24"/>
        </w:rPr>
        <w:t xml:space="preserve"> </w:t>
      </w:r>
      <w:r w:rsidRPr="0021747B">
        <w:rPr>
          <w:szCs w:val="24"/>
        </w:rPr>
        <w:t>FOR</w:t>
      </w:r>
      <w:r w:rsidRPr="0021747B">
        <w:rPr>
          <w:spacing w:val="-5"/>
          <w:szCs w:val="24"/>
        </w:rPr>
        <w:t xml:space="preserve"> </w:t>
      </w:r>
      <w:r w:rsidRPr="0021747B">
        <w:rPr>
          <w:spacing w:val="-2"/>
          <w:szCs w:val="24"/>
        </w:rPr>
        <w:t>CONSUMERS</w:t>
      </w:r>
    </w:p>
    <w:p w14:paraId="4AFAE35E" w14:textId="77777777" w:rsidR="00ED6A34" w:rsidRPr="0021747B" w:rsidRDefault="00ED6A34">
      <w:pPr>
        <w:pStyle w:val="BodyText"/>
        <w:spacing w:before="40"/>
        <w:rPr>
          <w:b/>
          <w:sz w:val="24"/>
          <w:szCs w:val="24"/>
        </w:rPr>
      </w:pPr>
    </w:p>
    <w:p w14:paraId="15F16651" w14:textId="77777777" w:rsidR="00ED6A34" w:rsidRPr="0021747B" w:rsidRDefault="00B3121B">
      <w:pPr>
        <w:pStyle w:val="BodyText"/>
        <w:ind w:left="360"/>
        <w:rPr>
          <w:sz w:val="24"/>
          <w:szCs w:val="24"/>
        </w:rPr>
      </w:pPr>
      <w:r w:rsidRPr="0021747B">
        <w:rPr>
          <w:b/>
          <w:sz w:val="24"/>
          <w:szCs w:val="24"/>
        </w:rPr>
        <w:t>Tenet:</w:t>
      </w:r>
      <w:r w:rsidRPr="0021747B">
        <w:rPr>
          <w:b/>
          <w:spacing w:val="-8"/>
          <w:sz w:val="24"/>
          <w:szCs w:val="24"/>
        </w:rPr>
        <w:t xml:space="preserve"> </w:t>
      </w:r>
      <w:r w:rsidRPr="0021747B">
        <w:rPr>
          <w:sz w:val="24"/>
          <w:szCs w:val="24"/>
        </w:rPr>
        <w:t>Interpreters</w:t>
      </w:r>
      <w:r w:rsidRPr="0021747B">
        <w:rPr>
          <w:spacing w:val="-6"/>
          <w:sz w:val="24"/>
          <w:szCs w:val="24"/>
        </w:rPr>
        <w:t xml:space="preserve"> </w:t>
      </w:r>
      <w:r w:rsidRPr="0021747B">
        <w:rPr>
          <w:sz w:val="24"/>
          <w:szCs w:val="24"/>
        </w:rPr>
        <w:t>demonstrate</w:t>
      </w:r>
      <w:r w:rsidRPr="0021747B">
        <w:rPr>
          <w:spacing w:val="-7"/>
          <w:sz w:val="24"/>
          <w:szCs w:val="24"/>
        </w:rPr>
        <w:t xml:space="preserve"> </w:t>
      </w:r>
      <w:r w:rsidRPr="0021747B">
        <w:rPr>
          <w:sz w:val="24"/>
          <w:szCs w:val="24"/>
        </w:rPr>
        <w:t>respect</w:t>
      </w:r>
      <w:r w:rsidRPr="0021747B">
        <w:rPr>
          <w:spacing w:val="-6"/>
          <w:sz w:val="24"/>
          <w:szCs w:val="24"/>
        </w:rPr>
        <w:t xml:space="preserve"> </w:t>
      </w:r>
      <w:r w:rsidRPr="0021747B">
        <w:rPr>
          <w:sz w:val="24"/>
          <w:szCs w:val="24"/>
        </w:rPr>
        <w:t>for</w:t>
      </w:r>
      <w:r w:rsidRPr="0021747B">
        <w:rPr>
          <w:spacing w:val="-8"/>
          <w:sz w:val="24"/>
          <w:szCs w:val="24"/>
        </w:rPr>
        <w:t xml:space="preserve"> </w:t>
      </w:r>
      <w:r w:rsidRPr="0021747B">
        <w:rPr>
          <w:spacing w:val="-2"/>
          <w:sz w:val="24"/>
          <w:szCs w:val="24"/>
        </w:rPr>
        <w:t>consumers.</w:t>
      </w:r>
    </w:p>
    <w:p w14:paraId="68EEEABE" w14:textId="77777777" w:rsidR="00ED6A34" w:rsidRPr="0021747B" w:rsidRDefault="00ED6A34">
      <w:pPr>
        <w:pStyle w:val="BodyText"/>
        <w:spacing w:before="40"/>
        <w:rPr>
          <w:sz w:val="24"/>
          <w:szCs w:val="24"/>
        </w:rPr>
      </w:pPr>
    </w:p>
    <w:p w14:paraId="30B07981" w14:textId="77777777" w:rsidR="00ED6A34" w:rsidRPr="0021747B" w:rsidRDefault="00B3121B">
      <w:pPr>
        <w:pStyle w:val="BodyText"/>
        <w:spacing w:before="1"/>
        <w:ind w:left="360" w:right="1718"/>
        <w:rPr>
          <w:sz w:val="24"/>
          <w:szCs w:val="24"/>
        </w:rPr>
      </w:pPr>
      <w:r w:rsidRPr="0021747B">
        <w:rPr>
          <w:b/>
          <w:sz w:val="24"/>
          <w:szCs w:val="24"/>
        </w:rPr>
        <w:t>Guiding</w:t>
      </w:r>
      <w:r w:rsidRPr="0021747B">
        <w:rPr>
          <w:b/>
          <w:spacing w:val="-2"/>
          <w:sz w:val="24"/>
          <w:szCs w:val="24"/>
        </w:rPr>
        <w:t xml:space="preserve"> </w:t>
      </w:r>
      <w:r w:rsidRPr="0021747B">
        <w:rPr>
          <w:b/>
          <w:sz w:val="24"/>
          <w:szCs w:val="24"/>
        </w:rPr>
        <w:t>Principle:</w:t>
      </w:r>
      <w:r w:rsidRPr="0021747B">
        <w:rPr>
          <w:b/>
          <w:spacing w:val="-4"/>
          <w:sz w:val="24"/>
          <w:szCs w:val="24"/>
        </w:rPr>
        <w:t xml:space="preserve"> </w:t>
      </w:r>
      <w:r w:rsidRPr="0021747B">
        <w:rPr>
          <w:sz w:val="24"/>
          <w:szCs w:val="24"/>
        </w:rPr>
        <w:t>Interpreters</w:t>
      </w:r>
      <w:r w:rsidRPr="0021747B">
        <w:rPr>
          <w:spacing w:val="-1"/>
          <w:sz w:val="24"/>
          <w:szCs w:val="24"/>
        </w:rPr>
        <w:t xml:space="preserve"> </w:t>
      </w:r>
      <w:r w:rsidRPr="0021747B">
        <w:rPr>
          <w:sz w:val="24"/>
          <w:szCs w:val="24"/>
        </w:rPr>
        <w:t>are</w:t>
      </w:r>
      <w:r w:rsidRPr="0021747B">
        <w:rPr>
          <w:spacing w:val="-1"/>
          <w:sz w:val="24"/>
          <w:szCs w:val="24"/>
        </w:rPr>
        <w:t xml:space="preserve"> </w:t>
      </w:r>
      <w:r w:rsidRPr="0021747B">
        <w:rPr>
          <w:sz w:val="24"/>
          <w:szCs w:val="24"/>
        </w:rPr>
        <w:t>expected</w:t>
      </w:r>
      <w:r w:rsidRPr="0021747B">
        <w:rPr>
          <w:spacing w:val="-5"/>
          <w:sz w:val="24"/>
          <w:szCs w:val="24"/>
        </w:rPr>
        <w:t xml:space="preserve"> </w:t>
      </w:r>
      <w:r w:rsidRPr="0021747B">
        <w:rPr>
          <w:sz w:val="24"/>
          <w:szCs w:val="24"/>
        </w:rPr>
        <w:t>to</w:t>
      </w:r>
      <w:r w:rsidRPr="0021747B">
        <w:rPr>
          <w:spacing w:val="-3"/>
          <w:sz w:val="24"/>
          <w:szCs w:val="24"/>
        </w:rPr>
        <w:t xml:space="preserve"> </w:t>
      </w:r>
      <w:r w:rsidRPr="0021747B">
        <w:rPr>
          <w:sz w:val="24"/>
          <w:szCs w:val="24"/>
        </w:rPr>
        <w:t>honor</w:t>
      </w:r>
      <w:r w:rsidRPr="0021747B">
        <w:rPr>
          <w:spacing w:val="-4"/>
          <w:sz w:val="24"/>
          <w:szCs w:val="24"/>
        </w:rPr>
        <w:t xml:space="preserve"> </w:t>
      </w:r>
      <w:r w:rsidRPr="0021747B">
        <w:rPr>
          <w:sz w:val="24"/>
          <w:szCs w:val="24"/>
        </w:rPr>
        <w:t>consumer</w:t>
      </w:r>
      <w:r w:rsidRPr="0021747B">
        <w:rPr>
          <w:spacing w:val="-1"/>
          <w:sz w:val="24"/>
          <w:szCs w:val="24"/>
        </w:rPr>
        <w:t xml:space="preserve"> </w:t>
      </w:r>
      <w:r w:rsidRPr="0021747B">
        <w:rPr>
          <w:sz w:val="24"/>
          <w:szCs w:val="24"/>
        </w:rPr>
        <w:t>preferences</w:t>
      </w:r>
      <w:r w:rsidRPr="0021747B">
        <w:rPr>
          <w:spacing w:val="-1"/>
          <w:sz w:val="24"/>
          <w:szCs w:val="24"/>
        </w:rPr>
        <w:t xml:space="preserve"> </w:t>
      </w:r>
      <w:r w:rsidRPr="0021747B">
        <w:rPr>
          <w:sz w:val="24"/>
          <w:szCs w:val="24"/>
        </w:rPr>
        <w:t>in</w:t>
      </w:r>
      <w:r w:rsidRPr="0021747B">
        <w:rPr>
          <w:spacing w:val="-5"/>
          <w:sz w:val="24"/>
          <w:szCs w:val="24"/>
        </w:rPr>
        <w:t xml:space="preserve"> </w:t>
      </w:r>
      <w:r w:rsidRPr="0021747B">
        <w:rPr>
          <w:sz w:val="24"/>
          <w:szCs w:val="24"/>
        </w:rPr>
        <w:t>selection</w:t>
      </w:r>
      <w:r w:rsidRPr="0021747B">
        <w:rPr>
          <w:spacing w:val="-5"/>
          <w:sz w:val="24"/>
          <w:szCs w:val="24"/>
        </w:rPr>
        <w:t xml:space="preserve"> </w:t>
      </w:r>
      <w:r w:rsidRPr="0021747B">
        <w:rPr>
          <w:sz w:val="24"/>
          <w:szCs w:val="24"/>
        </w:rPr>
        <w:t>of</w:t>
      </w:r>
      <w:r w:rsidRPr="0021747B">
        <w:rPr>
          <w:spacing w:val="-2"/>
          <w:sz w:val="24"/>
          <w:szCs w:val="24"/>
        </w:rPr>
        <w:t xml:space="preserve"> </w:t>
      </w:r>
      <w:r w:rsidRPr="0021747B">
        <w:rPr>
          <w:sz w:val="24"/>
          <w:szCs w:val="24"/>
        </w:rPr>
        <w:t>interpreters</w:t>
      </w:r>
      <w:r w:rsidRPr="0021747B">
        <w:rPr>
          <w:spacing w:val="-4"/>
          <w:sz w:val="24"/>
          <w:szCs w:val="24"/>
        </w:rPr>
        <w:t xml:space="preserve"> </w:t>
      </w:r>
      <w:r w:rsidRPr="0021747B">
        <w:rPr>
          <w:sz w:val="24"/>
          <w:szCs w:val="24"/>
        </w:rPr>
        <w:t>and interpreting</w:t>
      </w:r>
      <w:r w:rsidRPr="0021747B">
        <w:rPr>
          <w:spacing w:val="40"/>
          <w:sz w:val="24"/>
          <w:szCs w:val="24"/>
        </w:rPr>
        <w:t xml:space="preserve"> </w:t>
      </w:r>
      <w:r w:rsidRPr="0021747B">
        <w:rPr>
          <w:sz w:val="24"/>
          <w:szCs w:val="24"/>
        </w:rPr>
        <w:t>dynamics, while recognizing the realities of qualifications, availability, and situation.</w:t>
      </w:r>
    </w:p>
    <w:p w14:paraId="7D3214B7" w14:textId="77777777" w:rsidR="00ED6A34" w:rsidRPr="0021747B" w:rsidRDefault="00ED6A34">
      <w:pPr>
        <w:pStyle w:val="BodyText"/>
        <w:spacing w:before="41"/>
        <w:rPr>
          <w:sz w:val="24"/>
          <w:szCs w:val="24"/>
        </w:rPr>
      </w:pPr>
    </w:p>
    <w:p w14:paraId="05519BEE" w14:textId="77777777" w:rsidR="00ED6A34" w:rsidRPr="0021747B" w:rsidRDefault="00B3121B" w:rsidP="00ED765B">
      <w:pPr>
        <w:ind w:left="360"/>
        <w:rPr>
          <w:b/>
          <w:bCs/>
          <w:szCs w:val="24"/>
        </w:rPr>
      </w:pPr>
      <w:r w:rsidRPr="0021747B">
        <w:rPr>
          <w:b/>
          <w:bCs/>
          <w:szCs w:val="24"/>
        </w:rPr>
        <w:t>Illustrative Behavior -- Interpreters:</w:t>
      </w:r>
    </w:p>
    <w:p w14:paraId="26D7BF39" w14:textId="77777777" w:rsidR="00ED6A34" w:rsidRPr="0021747B" w:rsidRDefault="00ED6A34">
      <w:pPr>
        <w:pStyle w:val="BodyText"/>
        <w:spacing w:before="76"/>
        <w:rPr>
          <w:b/>
          <w:sz w:val="24"/>
          <w:szCs w:val="24"/>
        </w:rPr>
      </w:pPr>
    </w:p>
    <w:p w14:paraId="3DCFA54E" w14:textId="77777777" w:rsidR="00ED6A34" w:rsidRPr="0021747B" w:rsidRDefault="00B3121B">
      <w:pPr>
        <w:pStyle w:val="ListParagraph"/>
        <w:numPr>
          <w:ilvl w:val="1"/>
          <w:numId w:val="137"/>
        </w:numPr>
        <w:tabs>
          <w:tab w:val="left" w:pos="605"/>
          <w:tab w:val="left" w:pos="631"/>
        </w:tabs>
        <w:spacing w:line="220" w:lineRule="auto"/>
        <w:ind w:left="631" w:right="1820" w:hanging="272"/>
        <w:rPr>
          <w:szCs w:val="24"/>
        </w:rPr>
      </w:pPr>
      <w:r w:rsidRPr="0021747B">
        <w:rPr>
          <w:szCs w:val="24"/>
        </w:rPr>
        <w:t>Consider</w:t>
      </w:r>
      <w:r w:rsidRPr="0021747B">
        <w:rPr>
          <w:spacing w:val="-3"/>
          <w:szCs w:val="24"/>
        </w:rPr>
        <w:t xml:space="preserve"> </w:t>
      </w:r>
      <w:r w:rsidRPr="0021747B">
        <w:rPr>
          <w:szCs w:val="24"/>
        </w:rPr>
        <w:t>consumer</w:t>
      </w:r>
      <w:r w:rsidRPr="0021747B">
        <w:rPr>
          <w:spacing w:val="-1"/>
          <w:szCs w:val="24"/>
        </w:rPr>
        <w:t xml:space="preserve"> </w:t>
      </w:r>
      <w:r w:rsidRPr="0021747B">
        <w:rPr>
          <w:szCs w:val="24"/>
        </w:rPr>
        <w:t>requests</w:t>
      </w:r>
      <w:r w:rsidRPr="0021747B">
        <w:rPr>
          <w:spacing w:val="-4"/>
          <w:szCs w:val="24"/>
        </w:rPr>
        <w:t xml:space="preserve"> </w:t>
      </w:r>
      <w:r w:rsidRPr="0021747B">
        <w:rPr>
          <w:szCs w:val="24"/>
        </w:rPr>
        <w:t>or</w:t>
      </w:r>
      <w:r w:rsidRPr="0021747B">
        <w:rPr>
          <w:spacing w:val="-4"/>
          <w:szCs w:val="24"/>
        </w:rPr>
        <w:t xml:space="preserve"> </w:t>
      </w:r>
      <w:r w:rsidRPr="0021747B">
        <w:rPr>
          <w:szCs w:val="24"/>
        </w:rPr>
        <w:t>needs</w:t>
      </w:r>
      <w:r w:rsidRPr="0021747B">
        <w:rPr>
          <w:spacing w:val="-4"/>
          <w:szCs w:val="24"/>
        </w:rPr>
        <w:t xml:space="preserve"> </w:t>
      </w:r>
      <w:r w:rsidRPr="0021747B">
        <w:rPr>
          <w:szCs w:val="24"/>
        </w:rPr>
        <w:t>regarding</w:t>
      </w:r>
      <w:r w:rsidRPr="0021747B">
        <w:rPr>
          <w:spacing w:val="-2"/>
          <w:szCs w:val="24"/>
        </w:rPr>
        <w:t xml:space="preserve"> </w:t>
      </w:r>
      <w:r w:rsidRPr="0021747B">
        <w:rPr>
          <w:szCs w:val="24"/>
        </w:rPr>
        <w:t>language</w:t>
      </w:r>
      <w:r w:rsidRPr="0021747B">
        <w:rPr>
          <w:spacing w:val="-4"/>
          <w:szCs w:val="24"/>
        </w:rPr>
        <w:t xml:space="preserve"> </w:t>
      </w:r>
      <w:proofErr w:type="gramStart"/>
      <w:r w:rsidRPr="0021747B">
        <w:rPr>
          <w:szCs w:val="24"/>
        </w:rPr>
        <w:t>preferences,</w:t>
      </w:r>
      <w:r w:rsidRPr="0021747B">
        <w:rPr>
          <w:spacing w:val="-3"/>
          <w:szCs w:val="24"/>
        </w:rPr>
        <w:t xml:space="preserve"> </w:t>
      </w:r>
      <w:r w:rsidRPr="0021747B">
        <w:rPr>
          <w:szCs w:val="24"/>
        </w:rPr>
        <w:t>and</w:t>
      </w:r>
      <w:proofErr w:type="gramEnd"/>
      <w:r w:rsidRPr="0021747B">
        <w:rPr>
          <w:spacing w:val="-2"/>
          <w:szCs w:val="24"/>
        </w:rPr>
        <w:t xml:space="preserve"> </w:t>
      </w:r>
      <w:r w:rsidRPr="0021747B">
        <w:rPr>
          <w:szCs w:val="24"/>
        </w:rPr>
        <w:t>render</w:t>
      </w:r>
      <w:r w:rsidRPr="0021747B">
        <w:rPr>
          <w:spacing w:val="-1"/>
          <w:szCs w:val="24"/>
        </w:rPr>
        <w:t xml:space="preserve"> </w:t>
      </w:r>
      <w:r w:rsidRPr="0021747B">
        <w:rPr>
          <w:szCs w:val="24"/>
        </w:rPr>
        <w:t>the</w:t>
      </w:r>
      <w:r w:rsidRPr="0021747B">
        <w:rPr>
          <w:spacing w:val="-3"/>
          <w:szCs w:val="24"/>
        </w:rPr>
        <w:t xml:space="preserve"> </w:t>
      </w:r>
      <w:r w:rsidRPr="0021747B">
        <w:rPr>
          <w:szCs w:val="24"/>
        </w:rPr>
        <w:t>message</w:t>
      </w:r>
      <w:r w:rsidRPr="0021747B">
        <w:rPr>
          <w:spacing w:val="-4"/>
          <w:szCs w:val="24"/>
        </w:rPr>
        <w:t xml:space="preserve"> </w:t>
      </w:r>
      <w:r w:rsidRPr="0021747B">
        <w:rPr>
          <w:szCs w:val="24"/>
        </w:rPr>
        <w:t>accordingly</w:t>
      </w:r>
      <w:r w:rsidRPr="0021747B">
        <w:rPr>
          <w:spacing w:val="-2"/>
          <w:szCs w:val="24"/>
        </w:rPr>
        <w:t xml:space="preserve"> </w:t>
      </w:r>
      <w:r w:rsidRPr="0021747B">
        <w:rPr>
          <w:szCs w:val="24"/>
        </w:rPr>
        <w:t>(interpreted</w:t>
      </w:r>
      <w:r w:rsidRPr="0021747B">
        <w:rPr>
          <w:spacing w:val="-5"/>
          <w:szCs w:val="24"/>
        </w:rPr>
        <w:t xml:space="preserve"> </w:t>
      </w:r>
      <w:r w:rsidRPr="0021747B">
        <w:rPr>
          <w:szCs w:val="24"/>
        </w:rPr>
        <w:t>or</w:t>
      </w:r>
      <w:r w:rsidRPr="0021747B">
        <w:rPr>
          <w:spacing w:val="40"/>
          <w:szCs w:val="24"/>
        </w:rPr>
        <w:t xml:space="preserve"> </w:t>
      </w:r>
      <w:r w:rsidRPr="0021747B">
        <w:rPr>
          <w:spacing w:val="-2"/>
          <w:szCs w:val="24"/>
        </w:rPr>
        <w:t>transliterated).</w:t>
      </w:r>
    </w:p>
    <w:p w14:paraId="620572A2" w14:textId="77777777" w:rsidR="00ED6A34" w:rsidRPr="0021747B" w:rsidRDefault="00ED6A34">
      <w:pPr>
        <w:pStyle w:val="BodyText"/>
        <w:spacing w:before="43"/>
        <w:rPr>
          <w:sz w:val="24"/>
          <w:szCs w:val="24"/>
        </w:rPr>
      </w:pPr>
    </w:p>
    <w:p w14:paraId="060B8DC4" w14:textId="77777777" w:rsidR="00ED6A34" w:rsidRPr="0021747B" w:rsidRDefault="00B3121B">
      <w:pPr>
        <w:pStyle w:val="ListParagraph"/>
        <w:numPr>
          <w:ilvl w:val="1"/>
          <w:numId w:val="137"/>
        </w:numPr>
        <w:tabs>
          <w:tab w:val="left" w:pos="606"/>
        </w:tabs>
        <w:ind w:left="606" w:hanging="246"/>
        <w:rPr>
          <w:szCs w:val="24"/>
        </w:rPr>
      </w:pPr>
      <w:r w:rsidRPr="0021747B">
        <w:rPr>
          <w:szCs w:val="24"/>
        </w:rPr>
        <w:t>Approach</w:t>
      </w:r>
      <w:r w:rsidRPr="0021747B">
        <w:rPr>
          <w:spacing w:val="-7"/>
          <w:szCs w:val="24"/>
        </w:rPr>
        <w:t xml:space="preserve"> </w:t>
      </w:r>
      <w:r w:rsidRPr="0021747B">
        <w:rPr>
          <w:szCs w:val="24"/>
        </w:rPr>
        <w:t>consumers</w:t>
      </w:r>
      <w:r w:rsidRPr="0021747B">
        <w:rPr>
          <w:spacing w:val="-6"/>
          <w:szCs w:val="24"/>
        </w:rPr>
        <w:t xml:space="preserve"> </w:t>
      </w:r>
      <w:r w:rsidRPr="0021747B">
        <w:rPr>
          <w:szCs w:val="24"/>
        </w:rPr>
        <w:t>with</w:t>
      </w:r>
      <w:r w:rsidRPr="0021747B">
        <w:rPr>
          <w:spacing w:val="-7"/>
          <w:szCs w:val="24"/>
        </w:rPr>
        <w:t xml:space="preserve"> </w:t>
      </w:r>
      <w:proofErr w:type="gramStart"/>
      <w:r w:rsidRPr="0021747B">
        <w:rPr>
          <w:szCs w:val="24"/>
        </w:rPr>
        <w:t>a</w:t>
      </w:r>
      <w:r w:rsidRPr="0021747B">
        <w:rPr>
          <w:spacing w:val="-4"/>
          <w:szCs w:val="24"/>
        </w:rPr>
        <w:t xml:space="preserve"> </w:t>
      </w:r>
      <w:r w:rsidRPr="0021747B">
        <w:rPr>
          <w:szCs w:val="24"/>
        </w:rPr>
        <w:t>professional</w:t>
      </w:r>
      <w:proofErr w:type="gramEnd"/>
      <w:r w:rsidRPr="0021747B">
        <w:rPr>
          <w:spacing w:val="-7"/>
          <w:szCs w:val="24"/>
        </w:rPr>
        <w:t xml:space="preserve"> </w:t>
      </w:r>
      <w:r w:rsidRPr="0021747B">
        <w:rPr>
          <w:szCs w:val="24"/>
        </w:rPr>
        <w:t>demeanor</w:t>
      </w:r>
      <w:r w:rsidRPr="0021747B">
        <w:rPr>
          <w:spacing w:val="-6"/>
          <w:szCs w:val="24"/>
        </w:rPr>
        <w:t xml:space="preserve"> </w:t>
      </w:r>
      <w:r w:rsidRPr="0021747B">
        <w:rPr>
          <w:szCs w:val="24"/>
        </w:rPr>
        <w:t>at</w:t>
      </w:r>
      <w:r w:rsidRPr="0021747B">
        <w:rPr>
          <w:spacing w:val="-4"/>
          <w:szCs w:val="24"/>
        </w:rPr>
        <w:t xml:space="preserve"> </w:t>
      </w:r>
      <w:r w:rsidRPr="0021747B">
        <w:rPr>
          <w:szCs w:val="24"/>
        </w:rPr>
        <w:t>all</w:t>
      </w:r>
      <w:r w:rsidRPr="0021747B">
        <w:rPr>
          <w:spacing w:val="-7"/>
          <w:szCs w:val="24"/>
        </w:rPr>
        <w:t xml:space="preserve"> </w:t>
      </w:r>
      <w:r w:rsidRPr="0021747B">
        <w:rPr>
          <w:spacing w:val="-2"/>
          <w:szCs w:val="24"/>
        </w:rPr>
        <w:t>times.</w:t>
      </w:r>
    </w:p>
    <w:p w14:paraId="044A54AD" w14:textId="77777777" w:rsidR="00ED6A34" w:rsidRPr="0021747B" w:rsidRDefault="00ED6A34">
      <w:pPr>
        <w:pStyle w:val="BodyText"/>
        <w:spacing w:before="40"/>
        <w:rPr>
          <w:sz w:val="24"/>
          <w:szCs w:val="24"/>
        </w:rPr>
      </w:pPr>
    </w:p>
    <w:p w14:paraId="329F145D" w14:textId="77777777" w:rsidR="00ED6A34" w:rsidRPr="0021747B" w:rsidRDefault="00B3121B">
      <w:pPr>
        <w:pStyle w:val="ListParagraph"/>
        <w:numPr>
          <w:ilvl w:val="1"/>
          <w:numId w:val="137"/>
        </w:numPr>
        <w:tabs>
          <w:tab w:val="left" w:pos="606"/>
        </w:tabs>
        <w:ind w:left="606" w:hanging="246"/>
        <w:rPr>
          <w:szCs w:val="24"/>
        </w:rPr>
      </w:pPr>
      <w:r w:rsidRPr="0021747B">
        <w:rPr>
          <w:szCs w:val="24"/>
        </w:rPr>
        <w:t>Obtain</w:t>
      </w:r>
      <w:r w:rsidRPr="0021747B">
        <w:rPr>
          <w:spacing w:val="-6"/>
          <w:szCs w:val="24"/>
        </w:rPr>
        <w:t xml:space="preserve"> </w:t>
      </w:r>
      <w:r w:rsidRPr="0021747B">
        <w:rPr>
          <w:szCs w:val="24"/>
        </w:rPr>
        <w:t>the</w:t>
      </w:r>
      <w:r w:rsidRPr="0021747B">
        <w:rPr>
          <w:spacing w:val="-5"/>
          <w:szCs w:val="24"/>
        </w:rPr>
        <w:t xml:space="preserve"> </w:t>
      </w:r>
      <w:r w:rsidRPr="0021747B">
        <w:rPr>
          <w:szCs w:val="24"/>
        </w:rPr>
        <w:t>consent</w:t>
      </w:r>
      <w:r w:rsidRPr="0021747B">
        <w:rPr>
          <w:spacing w:val="-5"/>
          <w:szCs w:val="24"/>
        </w:rPr>
        <w:t xml:space="preserve"> </w:t>
      </w:r>
      <w:r w:rsidRPr="0021747B">
        <w:rPr>
          <w:szCs w:val="24"/>
        </w:rPr>
        <w:t>of</w:t>
      </w:r>
      <w:r w:rsidRPr="0021747B">
        <w:rPr>
          <w:spacing w:val="-3"/>
          <w:szCs w:val="24"/>
        </w:rPr>
        <w:t xml:space="preserve"> </w:t>
      </w:r>
      <w:r w:rsidRPr="0021747B">
        <w:rPr>
          <w:szCs w:val="24"/>
        </w:rPr>
        <w:t>consumers</w:t>
      </w:r>
      <w:r w:rsidRPr="0021747B">
        <w:rPr>
          <w:spacing w:val="-2"/>
          <w:szCs w:val="24"/>
        </w:rPr>
        <w:t xml:space="preserve"> </w:t>
      </w:r>
      <w:r w:rsidRPr="0021747B">
        <w:rPr>
          <w:szCs w:val="24"/>
        </w:rPr>
        <w:t>before</w:t>
      </w:r>
      <w:r w:rsidRPr="0021747B">
        <w:rPr>
          <w:spacing w:val="-4"/>
          <w:szCs w:val="24"/>
        </w:rPr>
        <w:t xml:space="preserve"> </w:t>
      </w:r>
      <w:r w:rsidRPr="0021747B">
        <w:rPr>
          <w:szCs w:val="24"/>
        </w:rPr>
        <w:t>bringing</w:t>
      </w:r>
      <w:r w:rsidRPr="0021747B">
        <w:rPr>
          <w:spacing w:val="-5"/>
          <w:szCs w:val="24"/>
        </w:rPr>
        <w:t xml:space="preserve"> </w:t>
      </w:r>
      <w:r w:rsidRPr="0021747B">
        <w:rPr>
          <w:szCs w:val="24"/>
        </w:rPr>
        <w:t>an</w:t>
      </w:r>
      <w:r w:rsidRPr="0021747B">
        <w:rPr>
          <w:spacing w:val="-4"/>
          <w:szCs w:val="24"/>
        </w:rPr>
        <w:t xml:space="preserve"> </w:t>
      </w:r>
      <w:r w:rsidRPr="0021747B">
        <w:rPr>
          <w:szCs w:val="24"/>
        </w:rPr>
        <w:t>intern</w:t>
      </w:r>
      <w:r w:rsidRPr="0021747B">
        <w:rPr>
          <w:spacing w:val="-6"/>
          <w:szCs w:val="24"/>
        </w:rPr>
        <w:t xml:space="preserve"> </w:t>
      </w:r>
      <w:r w:rsidRPr="0021747B">
        <w:rPr>
          <w:szCs w:val="24"/>
        </w:rPr>
        <w:t>to</w:t>
      </w:r>
      <w:r w:rsidRPr="0021747B">
        <w:rPr>
          <w:spacing w:val="-3"/>
          <w:szCs w:val="24"/>
        </w:rPr>
        <w:t xml:space="preserve"> </w:t>
      </w:r>
      <w:r w:rsidRPr="0021747B">
        <w:rPr>
          <w:szCs w:val="24"/>
        </w:rPr>
        <w:t>an</w:t>
      </w:r>
      <w:r w:rsidRPr="0021747B">
        <w:rPr>
          <w:spacing w:val="-5"/>
          <w:szCs w:val="24"/>
        </w:rPr>
        <w:t xml:space="preserve"> </w:t>
      </w:r>
      <w:r w:rsidRPr="0021747B">
        <w:rPr>
          <w:spacing w:val="-2"/>
          <w:szCs w:val="24"/>
        </w:rPr>
        <w:t>assignment.</w:t>
      </w:r>
    </w:p>
    <w:p w14:paraId="1BDD1160" w14:textId="77777777" w:rsidR="00ED6A34" w:rsidRPr="0021747B" w:rsidRDefault="00ED6A34">
      <w:pPr>
        <w:pStyle w:val="BodyText"/>
        <w:spacing w:before="62"/>
        <w:rPr>
          <w:sz w:val="24"/>
          <w:szCs w:val="24"/>
        </w:rPr>
      </w:pPr>
    </w:p>
    <w:p w14:paraId="0AF03E56" w14:textId="77777777" w:rsidR="00ED6A34" w:rsidRPr="0021747B" w:rsidRDefault="00B3121B">
      <w:pPr>
        <w:pStyle w:val="ListParagraph"/>
        <w:numPr>
          <w:ilvl w:val="1"/>
          <w:numId w:val="137"/>
        </w:numPr>
        <w:tabs>
          <w:tab w:val="left" w:pos="606"/>
        </w:tabs>
        <w:ind w:left="606" w:hanging="246"/>
        <w:rPr>
          <w:szCs w:val="24"/>
        </w:rPr>
      </w:pPr>
      <w:r w:rsidRPr="0021747B">
        <w:rPr>
          <w:szCs w:val="24"/>
        </w:rPr>
        <w:t>Facilitate</w:t>
      </w:r>
      <w:r w:rsidRPr="0021747B">
        <w:rPr>
          <w:spacing w:val="-8"/>
          <w:szCs w:val="24"/>
        </w:rPr>
        <w:t xml:space="preserve"> </w:t>
      </w:r>
      <w:proofErr w:type="gramStart"/>
      <w:r w:rsidRPr="0021747B">
        <w:rPr>
          <w:szCs w:val="24"/>
        </w:rPr>
        <w:t>communication</w:t>
      </w:r>
      <w:proofErr w:type="gramEnd"/>
      <w:r w:rsidRPr="0021747B">
        <w:rPr>
          <w:spacing w:val="-8"/>
          <w:szCs w:val="24"/>
        </w:rPr>
        <w:t xml:space="preserve"> </w:t>
      </w:r>
      <w:r w:rsidRPr="0021747B">
        <w:rPr>
          <w:szCs w:val="24"/>
        </w:rPr>
        <w:t>access</w:t>
      </w:r>
      <w:r w:rsidRPr="0021747B">
        <w:rPr>
          <w:spacing w:val="-6"/>
          <w:szCs w:val="24"/>
        </w:rPr>
        <w:t xml:space="preserve"> </w:t>
      </w:r>
      <w:r w:rsidRPr="0021747B">
        <w:rPr>
          <w:szCs w:val="24"/>
        </w:rPr>
        <w:t>and</w:t>
      </w:r>
      <w:r w:rsidRPr="0021747B">
        <w:rPr>
          <w:spacing w:val="-5"/>
          <w:szCs w:val="24"/>
        </w:rPr>
        <w:t xml:space="preserve"> </w:t>
      </w:r>
      <w:proofErr w:type="gramStart"/>
      <w:r w:rsidRPr="0021747B">
        <w:rPr>
          <w:szCs w:val="24"/>
        </w:rPr>
        <w:t>equality,</w:t>
      </w:r>
      <w:r w:rsidRPr="0021747B">
        <w:rPr>
          <w:spacing w:val="-7"/>
          <w:szCs w:val="24"/>
        </w:rPr>
        <w:t xml:space="preserve"> </w:t>
      </w:r>
      <w:r w:rsidRPr="0021747B">
        <w:rPr>
          <w:szCs w:val="24"/>
        </w:rPr>
        <w:t>and</w:t>
      </w:r>
      <w:proofErr w:type="gramEnd"/>
      <w:r w:rsidRPr="0021747B">
        <w:rPr>
          <w:spacing w:val="-5"/>
          <w:szCs w:val="24"/>
        </w:rPr>
        <w:t xml:space="preserve"> </w:t>
      </w:r>
      <w:r w:rsidRPr="0021747B">
        <w:rPr>
          <w:szCs w:val="24"/>
        </w:rPr>
        <w:t>support</w:t>
      </w:r>
      <w:r w:rsidRPr="0021747B">
        <w:rPr>
          <w:spacing w:val="-6"/>
          <w:szCs w:val="24"/>
        </w:rPr>
        <w:t xml:space="preserve"> </w:t>
      </w:r>
      <w:r w:rsidRPr="0021747B">
        <w:rPr>
          <w:szCs w:val="24"/>
        </w:rPr>
        <w:t>the</w:t>
      </w:r>
      <w:r w:rsidRPr="0021747B">
        <w:rPr>
          <w:spacing w:val="-6"/>
          <w:szCs w:val="24"/>
        </w:rPr>
        <w:t xml:space="preserve"> </w:t>
      </w:r>
      <w:r w:rsidRPr="0021747B">
        <w:rPr>
          <w:szCs w:val="24"/>
        </w:rPr>
        <w:t>full</w:t>
      </w:r>
      <w:r w:rsidRPr="0021747B">
        <w:rPr>
          <w:spacing w:val="-6"/>
          <w:szCs w:val="24"/>
        </w:rPr>
        <w:t xml:space="preserve"> </w:t>
      </w:r>
      <w:r w:rsidRPr="0021747B">
        <w:rPr>
          <w:szCs w:val="24"/>
        </w:rPr>
        <w:t>interaction</w:t>
      </w:r>
      <w:r w:rsidRPr="0021747B">
        <w:rPr>
          <w:spacing w:val="-6"/>
          <w:szCs w:val="24"/>
        </w:rPr>
        <w:t xml:space="preserve"> </w:t>
      </w:r>
      <w:r w:rsidRPr="0021747B">
        <w:rPr>
          <w:szCs w:val="24"/>
        </w:rPr>
        <w:t>and</w:t>
      </w:r>
      <w:r w:rsidRPr="0021747B">
        <w:rPr>
          <w:spacing w:val="-8"/>
          <w:szCs w:val="24"/>
        </w:rPr>
        <w:t xml:space="preserve"> </w:t>
      </w:r>
      <w:r w:rsidRPr="0021747B">
        <w:rPr>
          <w:szCs w:val="24"/>
        </w:rPr>
        <w:t>independence</w:t>
      </w:r>
      <w:r w:rsidRPr="0021747B">
        <w:rPr>
          <w:spacing w:val="-5"/>
          <w:szCs w:val="24"/>
        </w:rPr>
        <w:t xml:space="preserve"> </w:t>
      </w:r>
      <w:r w:rsidRPr="0021747B">
        <w:rPr>
          <w:szCs w:val="24"/>
        </w:rPr>
        <w:t>of</w:t>
      </w:r>
      <w:r w:rsidRPr="0021747B">
        <w:rPr>
          <w:spacing w:val="-5"/>
          <w:szCs w:val="24"/>
        </w:rPr>
        <w:t xml:space="preserve"> </w:t>
      </w:r>
      <w:r w:rsidRPr="0021747B">
        <w:rPr>
          <w:spacing w:val="-2"/>
          <w:szCs w:val="24"/>
        </w:rPr>
        <w:t>consumers.</w:t>
      </w:r>
    </w:p>
    <w:p w14:paraId="3D940E08" w14:textId="77777777" w:rsidR="00ED6A34" w:rsidRPr="0021747B" w:rsidRDefault="00ED6A34">
      <w:pPr>
        <w:pStyle w:val="BodyText"/>
        <w:spacing w:before="42"/>
        <w:rPr>
          <w:sz w:val="24"/>
          <w:szCs w:val="24"/>
        </w:rPr>
      </w:pPr>
    </w:p>
    <w:p w14:paraId="73EB29DC" w14:textId="77777777" w:rsidR="00ED6A34" w:rsidRPr="0021747B" w:rsidRDefault="00B3121B" w:rsidP="005454E4">
      <w:pPr>
        <w:pStyle w:val="ListParagraph"/>
        <w:numPr>
          <w:ilvl w:val="1"/>
          <w:numId w:val="136"/>
        </w:numPr>
        <w:tabs>
          <w:tab w:val="left" w:pos="606"/>
        </w:tabs>
        <w:spacing w:before="79"/>
        <w:ind w:left="606" w:hanging="246"/>
        <w:rPr>
          <w:szCs w:val="24"/>
        </w:rPr>
      </w:pPr>
      <w:r w:rsidRPr="0021747B">
        <w:rPr>
          <w:szCs w:val="24"/>
        </w:rPr>
        <w:t>RESPECT</w:t>
      </w:r>
      <w:r w:rsidRPr="0021747B">
        <w:rPr>
          <w:spacing w:val="-4"/>
          <w:szCs w:val="24"/>
        </w:rPr>
        <w:t xml:space="preserve"> </w:t>
      </w:r>
      <w:r w:rsidRPr="0021747B">
        <w:rPr>
          <w:szCs w:val="24"/>
        </w:rPr>
        <w:t>FOR</w:t>
      </w:r>
      <w:r w:rsidRPr="0021747B">
        <w:rPr>
          <w:spacing w:val="-5"/>
          <w:szCs w:val="24"/>
        </w:rPr>
        <w:t xml:space="preserve"> </w:t>
      </w:r>
      <w:r w:rsidRPr="0021747B">
        <w:rPr>
          <w:spacing w:val="-2"/>
          <w:szCs w:val="24"/>
        </w:rPr>
        <w:t>COLLEAGUES</w:t>
      </w:r>
    </w:p>
    <w:p w14:paraId="1FB1DEC6" w14:textId="77777777" w:rsidR="00ED6A34" w:rsidRPr="0021747B" w:rsidRDefault="00ED6A34">
      <w:pPr>
        <w:pStyle w:val="BodyText"/>
        <w:spacing w:before="39"/>
        <w:rPr>
          <w:b/>
          <w:sz w:val="24"/>
          <w:szCs w:val="24"/>
        </w:rPr>
      </w:pPr>
    </w:p>
    <w:p w14:paraId="05BC2388" w14:textId="77777777" w:rsidR="00ED6A34" w:rsidRPr="0021747B" w:rsidRDefault="00B3121B">
      <w:pPr>
        <w:pStyle w:val="BodyText"/>
        <w:spacing w:before="1"/>
        <w:ind w:left="360"/>
        <w:rPr>
          <w:sz w:val="24"/>
          <w:szCs w:val="24"/>
        </w:rPr>
      </w:pPr>
      <w:r w:rsidRPr="0021747B">
        <w:rPr>
          <w:b/>
          <w:sz w:val="24"/>
          <w:szCs w:val="24"/>
        </w:rPr>
        <w:t>Tenet:</w:t>
      </w:r>
      <w:r w:rsidRPr="0021747B">
        <w:rPr>
          <w:b/>
          <w:spacing w:val="-9"/>
          <w:sz w:val="24"/>
          <w:szCs w:val="24"/>
        </w:rPr>
        <w:t xml:space="preserve"> </w:t>
      </w:r>
      <w:r w:rsidRPr="0021747B">
        <w:rPr>
          <w:sz w:val="24"/>
          <w:szCs w:val="24"/>
        </w:rPr>
        <w:t>Interpreters</w:t>
      </w:r>
      <w:r w:rsidRPr="0021747B">
        <w:rPr>
          <w:spacing w:val="-5"/>
          <w:sz w:val="24"/>
          <w:szCs w:val="24"/>
        </w:rPr>
        <w:t xml:space="preserve"> </w:t>
      </w:r>
      <w:r w:rsidRPr="0021747B">
        <w:rPr>
          <w:sz w:val="24"/>
          <w:szCs w:val="24"/>
        </w:rPr>
        <w:t>demonstrate</w:t>
      </w:r>
      <w:r w:rsidRPr="0021747B">
        <w:rPr>
          <w:spacing w:val="-6"/>
          <w:sz w:val="24"/>
          <w:szCs w:val="24"/>
        </w:rPr>
        <w:t xml:space="preserve"> </w:t>
      </w:r>
      <w:r w:rsidRPr="0021747B">
        <w:rPr>
          <w:sz w:val="24"/>
          <w:szCs w:val="24"/>
        </w:rPr>
        <w:t>respect</w:t>
      </w:r>
      <w:r w:rsidRPr="0021747B">
        <w:rPr>
          <w:spacing w:val="-5"/>
          <w:sz w:val="24"/>
          <w:szCs w:val="24"/>
        </w:rPr>
        <w:t xml:space="preserve"> </w:t>
      </w:r>
      <w:r w:rsidRPr="0021747B">
        <w:rPr>
          <w:sz w:val="24"/>
          <w:szCs w:val="24"/>
        </w:rPr>
        <w:t>for</w:t>
      </w:r>
      <w:r w:rsidRPr="0021747B">
        <w:rPr>
          <w:spacing w:val="-7"/>
          <w:sz w:val="24"/>
          <w:szCs w:val="24"/>
        </w:rPr>
        <w:t xml:space="preserve"> </w:t>
      </w:r>
      <w:r w:rsidRPr="0021747B">
        <w:rPr>
          <w:sz w:val="24"/>
          <w:szCs w:val="24"/>
        </w:rPr>
        <w:t>colleagues,</w:t>
      </w:r>
      <w:r w:rsidRPr="0021747B">
        <w:rPr>
          <w:spacing w:val="-5"/>
          <w:sz w:val="24"/>
          <w:szCs w:val="24"/>
        </w:rPr>
        <w:t xml:space="preserve"> </w:t>
      </w:r>
      <w:r w:rsidRPr="0021747B">
        <w:rPr>
          <w:sz w:val="24"/>
          <w:szCs w:val="24"/>
        </w:rPr>
        <w:t>interns</w:t>
      </w:r>
      <w:r w:rsidRPr="0021747B">
        <w:rPr>
          <w:spacing w:val="-5"/>
          <w:sz w:val="24"/>
          <w:szCs w:val="24"/>
        </w:rPr>
        <w:t xml:space="preserve"> </w:t>
      </w:r>
      <w:r w:rsidRPr="0021747B">
        <w:rPr>
          <w:sz w:val="24"/>
          <w:szCs w:val="24"/>
        </w:rPr>
        <w:t>and</w:t>
      </w:r>
      <w:r w:rsidRPr="0021747B">
        <w:rPr>
          <w:spacing w:val="-8"/>
          <w:sz w:val="24"/>
          <w:szCs w:val="24"/>
        </w:rPr>
        <w:t xml:space="preserve"> </w:t>
      </w:r>
      <w:r w:rsidRPr="0021747B">
        <w:rPr>
          <w:sz w:val="24"/>
          <w:szCs w:val="24"/>
        </w:rPr>
        <w:t>students</w:t>
      </w:r>
      <w:r w:rsidRPr="0021747B">
        <w:rPr>
          <w:spacing w:val="-7"/>
          <w:sz w:val="24"/>
          <w:szCs w:val="24"/>
        </w:rPr>
        <w:t xml:space="preserve"> </w:t>
      </w:r>
      <w:r w:rsidRPr="0021747B">
        <w:rPr>
          <w:sz w:val="24"/>
          <w:szCs w:val="24"/>
        </w:rPr>
        <w:t>of</w:t>
      </w:r>
      <w:r w:rsidRPr="0021747B">
        <w:rPr>
          <w:spacing w:val="-8"/>
          <w:sz w:val="24"/>
          <w:szCs w:val="24"/>
        </w:rPr>
        <w:t xml:space="preserve"> </w:t>
      </w:r>
      <w:r w:rsidRPr="0021747B">
        <w:rPr>
          <w:sz w:val="24"/>
          <w:szCs w:val="24"/>
        </w:rPr>
        <w:t>the</w:t>
      </w:r>
      <w:r w:rsidRPr="0021747B">
        <w:rPr>
          <w:spacing w:val="-6"/>
          <w:sz w:val="24"/>
          <w:szCs w:val="24"/>
        </w:rPr>
        <w:t xml:space="preserve"> </w:t>
      </w:r>
      <w:r w:rsidRPr="0021747B">
        <w:rPr>
          <w:spacing w:val="-2"/>
          <w:sz w:val="24"/>
          <w:szCs w:val="24"/>
        </w:rPr>
        <w:t>profession.</w:t>
      </w:r>
    </w:p>
    <w:p w14:paraId="1DABC477" w14:textId="77777777" w:rsidR="00ED6A34" w:rsidRPr="0021747B" w:rsidRDefault="00ED6A34">
      <w:pPr>
        <w:pStyle w:val="BodyText"/>
        <w:spacing w:before="47"/>
        <w:rPr>
          <w:sz w:val="24"/>
          <w:szCs w:val="24"/>
        </w:rPr>
      </w:pPr>
    </w:p>
    <w:p w14:paraId="619CDB93" w14:textId="77777777" w:rsidR="00ED6A34" w:rsidRPr="0021747B" w:rsidRDefault="00B3121B">
      <w:pPr>
        <w:pStyle w:val="BodyText"/>
        <w:spacing w:before="1" w:line="235" w:lineRule="auto"/>
        <w:ind w:left="360" w:right="1343"/>
        <w:rPr>
          <w:sz w:val="24"/>
          <w:szCs w:val="24"/>
        </w:rPr>
      </w:pPr>
      <w:r w:rsidRPr="0021747B">
        <w:rPr>
          <w:b/>
          <w:sz w:val="24"/>
          <w:szCs w:val="24"/>
        </w:rPr>
        <w:t>Guiding</w:t>
      </w:r>
      <w:r w:rsidRPr="0021747B">
        <w:rPr>
          <w:b/>
          <w:spacing w:val="-2"/>
          <w:sz w:val="24"/>
          <w:szCs w:val="24"/>
        </w:rPr>
        <w:t xml:space="preserve"> </w:t>
      </w:r>
      <w:r w:rsidRPr="0021747B">
        <w:rPr>
          <w:b/>
          <w:sz w:val="24"/>
          <w:szCs w:val="24"/>
        </w:rPr>
        <w:t>Principle:</w:t>
      </w:r>
      <w:r w:rsidRPr="0021747B">
        <w:rPr>
          <w:b/>
          <w:spacing w:val="-4"/>
          <w:sz w:val="24"/>
          <w:szCs w:val="24"/>
        </w:rPr>
        <w:t xml:space="preserve"> </w:t>
      </w:r>
      <w:r w:rsidRPr="0021747B">
        <w:rPr>
          <w:sz w:val="24"/>
          <w:szCs w:val="24"/>
        </w:rPr>
        <w:t>Interpreters</w:t>
      </w:r>
      <w:r w:rsidRPr="0021747B">
        <w:rPr>
          <w:spacing w:val="-2"/>
          <w:sz w:val="24"/>
          <w:szCs w:val="24"/>
        </w:rPr>
        <w:t xml:space="preserve"> </w:t>
      </w:r>
      <w:r w:rsidRPr="0021747B">
        <w:rPr>
          <w:sz w:val="24"/>
          <w:szCs w:val="24"/>
        </w:rPr>
        <w:t>are</w:t>
      </w:r>
      <w:r w:rsidRPr="0021747B">
        <w:rPr>
          <w:spacing w:val="-2"/>
          <w:sz w:val="24"/>
          <w:szCs w:val="24"/>
        </w:rPr>
        <w:t xml:space="preserve"> </w:t>
      </w:r>
      <w:r w:rsidRPr="0021747B">
        <w:rPr>
          <w:sz w:val="24"/>
          <w:szCs w:val="24"/>
        </w:rPr>
        <w:t>expected</w:t>
      </w:r>
      <w:r w:rsidRPr="0021747B">
        <w:rPr>
          <w:spacing w:val="-3"/>
          <w:sz w:val="24"/>
          <w:szCs w:val="24"/>
        </w:rPr>
        <w:t xml:space="preserve"> </w:t>
      </w:r>
      <w:r w:rsidRPr="0021747B">
        <w:rPr>
          <w:sz w:val="24"/>
          <w:szCs w:val="24"/>
        </w:rPr>
        <w:t>to</w:t>
      </w:r>
      <w:r w:rsidRPr="0021747B">
        <w:rPr>
          <w:spacing w:val="-3"/>
          <w:sz w:val="24"/>
          <w:szCs w:val="24"/>
        </w:rPr>
        <w:t xml:space="preserve"> </w:t>
      </w:r>
      <w:r w:rsidRPr="0021747B">
        <w:rPr>
          <w:sz w:val="24"/>
          <w:szCs w:val="24"/>
        </w:rPr>
        <w:t>collaborate</w:t>
      </w:r>
      <w:r w:rsidRPr="0021747B">
        <w:rPr>
          <w:spacing w:val="-3"/>
          <w:sz w:val="24"/>
          <w:szCs w:val="24"/>
        </w:rPr>
        <w:t xml:space="preserve"> </w:t>
      </w:r>
      <w:r w:rsidRPr="0021747B">
        <w:rPr>
          <w:sz w:val="24"/>
          <w:szCs w:val="24"/>
        </w:rPr>
        <w:t>with</w:t>
      </w:r>
      <w:r w:rsidRPr="0021747B">
        <w:rPr>
          <w:spacing w:val="-4"/>
          <w:sz w:val="24"/>
          <w:szCs w:val="24"/>
        </w:rPr>
        <w:t xml:space="preserve"> </w:t>
      </w:r>
      <w:r w:rsidRPr="0021747B">
        <w:rPr>
          <w:sz w:val="24"/>
          <w:szCs w:val="24"/>
        </w:rPr>
        <w:t>colleagues</w:t>
      </w:r>
      <w:r w:rsidRPr="0021747B">
        <w:rPr>
          <w:spacing w:val="-2"/>
          <w:sz w:val="24"/>
          <w:szCs w:val="24"/>
        </w:rPr>
        <w:t xml:space="preserve"> </w:t>
      </w:r>
      <w:r w:rsidRPr="0021747B">
        <w:rPr>
          <w:sz w:val="24"/>
          <w:szCs w:val="24"/>
        </w:rPr>
        <w:t>to</w:t>
      </w:r>
      <w:r w:rsidRPr="0021747B">
        <w:rPr>
          <w:spacing w:val="-2"/>
          <w:sz w:val="24"/>
          <w:szCs w:val="24"/>
        </w:rPr>
        <w:t xml:space="preserve"> </w:t>
      </w:r>
      <w:r w:rsidRPr="0021747B">
        <w:rPr>
          <w:sz w:val="24"/>
          <w:szCs w:val="24"/>
        </w:rPr>
        <w:t>foster</w:t>
      </w:r>
      <w:r w:rsidRPr="0021747B">
        <w:rPr>
          <w:spacing w:val="-4"/>
          <w:sz w:val="24"/>
          <w:szCs w:val="24"/>
        </w:rPr>
        <w:t xml:space="preserve"> </w:t>
      </w:r>
      <w:r w:rsidRPr="0021747B">
        <w:rPr>
          <w:sz w:val="24"/>
          <w:szCs w:val="24"/>
        </w:rPr>
        <w:t>the</w:t>
      </w:r>
      <w:r w:rsidRPr="0021747B">
        <w:rPr>
          <w:spacing w:val="-2"/>
          <w:sz w:val="24"/>
          <w:szCs w:val="24"/>
        </w:rPr>
        <w:t xml:space="preserve"> </w:t>
      </w:r>
      <w:r w:rsidRPr="0021747B">
        <w:rPr>
          <w:sz w:val="24"/>
          <w:szCs w:val="24"/>
        </w:rPr>
        <w:t>delivery</w:t>
      </w:r>
      <w:r w:rsidRPr="0021747B">
        <w:rPr>
          <w:spacing w:val="-4"/>
          <w:sz w:val="24"/>
          <w:szCs w:val="24"/>
        </w:rPr>
        <w:t xml:space="preserve"> </w:t>
      </w:r>
      <w:r w:rsidRPr="0021747B">
        <w:rPr>
          <w:sz w:val="24"/>
          <w:szCs w:val="24"/>
        </w:rPr>
        <w:t>of</w:t>
      </w:r>
      <w:r w:rsidRPr="0021747B">
        <w:rPr>
          <w:spacing w:val="-2"/>
          <w:sz w:val="24"/>
          <w:szCs w:val="24"/>
        </w:rPr>
        <w:t xml:space="preserve"> </w:t>
      </w:r>
      <w:r w:rsidRPr="0021747B">
        <w:rPr>
          <w:sz w:val="24"/>
          <w:szCs w:val="24"/>
        </w:rPr>
        <w:t>effective interpreting</w:t>
      </w:r>
      <w:r w:rsidRPr="0021747B">
        <w:rPr>
          <w:spacing w:val="-4"/>
          <w:sz w:val="24"/>
          <w:szCs w:val="24"/>
        </w:rPr>
        <w:t xml:space="preserve"> </w:t>
      </w:r>
      <w:r w:rsidRPr="0021747B">
        <w:rPr>
          <w:sz w:val="24"/>
          <w:szCs w:val="24"/>
        </w:rPr>
        <w:t>services.</w:t>
      </w:r>
      <w:r w:rsidRPr="0021747B">
        <w:rPr>
          <w:spacing w:val="40"/>
          <w:sz w:val="24"/>
          <w:szCs w:val="24"/>
        </w:rPr>
        <w:t xml:space="preserve"> </w:t>
      </w:r>
      <w:r w:rsidRPr="0021747B">
        <w:rPr>
          <w:sz w:val="24"/>
          <w:szCs w:val="24"/>
        </w:rPr>
        <w:t>They also understand that the manner in which they relate to colleagues reflects upon the profession in general.</w:t>
      </w:r>
    </w:p>
    <w:p w14:paraId="59A08824" w14:textId="77777777" w:rsidR="00ED6A34" w:rsidRPr="0021747B" w:rsidRDefault="00ED6A34">
      <w:pPr>
        <w:pStyle w:val="BodyText"/>
        <w:spacing w:before="43"/>
        <w:rPr>
          <w:sz w:val="24"/>
          <w:szCs w:val="24"/>
        </w:rPr>
      </w:pPr>
    </w:p>
    <w:p w14:paraId="7E93C2F0" w14:textId="77777777" w:rsidR="00ED6A34" w:rsidRPr="0021747B" w:rsidRDefault="00B3121B" w:rsidP="00ED765B">
      <w:pPr>
        <w:ind w:left="360"/>
        <w:rPr>
          <w:b/>
          <w:bCs/>
          <w:szCs w:val="24"/>
        </w:rPr>
      </w:pPr>
      <w:r w:rsidRPr="0021747B">
        <w:rPr>
          <w:b/>
          <w:bCs/>
          <w:szCs w:val="24"/>
        </w:rPr>
        <w:t>Illustrative Behavior -- Interpreters:</w:t>
      </w:r>
    </w:p>
    <w:p w14:paraId="7531CD7E" w14:textId="77777777" w:rsidR="00ED6A34" w:rsidRPr="0021747B" w:rsidRDefault="00B3121B">
      <w:pPr>
        <w:pStyle w:val="ListParagraph"/>
        <w:numPr>
          <w:ilvl w:val="1"/>
          <w:numId w:val="136"/>
        </w:numPr>
        <w:tabs>
          <w:tab w:val="left" w:pos="606"/>
        </w:tabs>
        <w:spacing w:before="79"/>
        <w:ind w:left="606" w:hanging="246"/>
        <w:rPr>
          <w:szCs w:val="24"/>
        </w:rPr>
      </w:pPr>
      <w:r w:rsidRPr="0021747B">
        <w:rPr>
          <w:szCs w:val="24"/>
        </w:rPr>
        <w:lastRenderedPageBreak/>
        <w:t>Maintain</w:t>
      </w:r>
      <w:r w:rsidRPr="0021747B">
        <w:rPr>
          <w:spacing w:val="-6"/>
          <w:szCs w:val="24"/>
        </w:rPr>
        <w:t xml:space="preserve"> </w:t>
      </w:r>
      <w:r w:rsidRPr="0021747B">
        <w:rPr>
          <w:szCs w:val="24"/>
        </w:rPr>
        <w:t>civility</w:t>
      </w:r>
      <w:r w:rsidRPr="0021747B">
        <w:rPr>
          <w:spacing w:val="-8"/>
          <w:szCs w:val="24"/>
        </w:rPr>
        <w:t xml:space="preserve"> </w:t>
      </w:r>
      <w:r w:rsidRPr="0021747B">
        <w:rPr>
          <w:szCs w:val="24"/>
        </w:rPr>
        <w:t>toward</w:t>
      </w:r>
      <w:r w:rsidRPr="0021747B">
        <w:rPr>
          <w:spacing w:val="-8"/>
          <w:szCs w:val="24"/>
        </w:rPr>
        <w:t xml:space="preserve"> </w:t>
      </w:r>
      <w:r w:rsidRPr="0021747B">
        <w:rPr>
          <w:szCs w:val="24"/>
        </w:rPr>
        <w:t>colleagues,</w:t>
      </w:r>
      <w:r w:rsidRPr="0021747B">
        <w:rPr>
          <w:spacing w:val="-7"/>
          <w:szCs w:val="24"/>
        </w:rPr>
        <w:t xml:space="preserve"> </w:t>
      </w:r>
      <w:r w:rsidRPr="0021747B">
        <w:rPr>
          <w:szCs w:val="24"/>
        </w:rPr>
        <w:t>interns,</w:t>
      </w:r>
      <w:r w:rsidRPr="0021747B">
        <w:rPr>
          <w:spacing w:val="-5"/>
          <w:szCs w:val="24"/>
        </w:rPr>
        <w:t xml:space="preserve"> </w:t>
      </w:r>
      <w:r w:rsidRPr="0021747B">
        <w:rPr>
          <w:szCs w:val="24"/>
        </w:rPr>
        <w:t>and</w:t>
      </w:r>
      <w:r w:rsidRPr="0021747B">
        <w:rPr>
          <w:spacing w:val="-8"/>
          <w:szCs w:val="24"/>
        </w:rPr>
        <w:t xml:space="preserve"> </w:t>
      </w:r>
      <w:r w:rsidRPr="0021747B">
        <w:rPr>
          <w:spacing w:val="-2"/>
          <w:szCs w:val="24"/>
        </w:rPr>
        <w:t>students.</w:t>
      </w:r>
    </w:p>
    <w:p w14:paraId="12A54207" w14:textId="77777777" w:rsidR="00ED6A34" w:rsidRPr="0021747B" w:rsidRDefault="00ED6A34">
      <w:pPr>
        <w:pStyle w:val="BodyText"/>
        <w:spacing w:before="78"/>
        <w:rPr>
          <w:sz w:val="24"/>
          <w:szCs w:val="24"/>
        </w:rPr>
      </w:pPr>
    </w:p>
    <w:p w14:paraId="68E2C5B5" w14:textId="77777777" w:rsidR="00ED6A34" w:rsidRPr="0021747B" w:rsidRDefault="00B3121B">
      <w:pPr>
        <w:pStyle w:val="ListParagraph"/>
        <w:numPr>
          <w:ilvl w:val="1"/>
          <w:numId w:val="136"/>
        </w:numPr>
        <w:tabs>
          <w:tab w:val="left" w:pos="605"/>
          <w:tab w:val="left" w:pos="631"/>
        </w:tabs>
        <w:spacing w:line="225" w:lineRule="auto"/>
        <w:ind w:left="631" w:right="1390" w:hanging="272"/>
        <w:rPr>
          <w:szCs w:val="24"/>
        </w:rPr>
      </w:pPr>
      <w:r w:rsidRPr="0021747B">
        <w:rPr>
          <w:szCs w:val="24"/>
        </w:rPr>
        <w:t>Work</w:t>
      </w:r>
      <w:r w:rsidRPr="0021747B">
        <w:rPr>
          <w:spacing w:val="-5"/>
          <w:szCs w:val="24"/>
        </w:rPr>
        <w:t xml:space="preserve"> </w:t>
      </w:r>
      <w:r w:rsidRPr="0021747B">
        <w:rPr>
          <w:szCs w:val="24"/>
        </w:rPr>
        <w:t>cooperatively</w:t>
      </w:r>
      <w:r w:rsidRPr="0021747B">
        <w:rPr>
          <w:spacing w:val="-4"/>
          <w:szCs w:val="24"/>
        </w:rPr>
        <w:t xml:space="preserve"> </w:t>
      </w:r>
      <w:r w:rsidRPr="0021747B">
        <w:rPr>
          <w:szCs w:val="24"/>
        </w:rPr>
        <w:t>with</w:t>
      </w:r>
      <w:r w:rsidRPr="0021747B">
        <w:rPr>
          <w:spacing w:val="-4"/>
          <w:szCs w:val="24"/>
        </w:rPr>
        <w:t xml:space="preserve"> </w:t>
      </w:r>
      <w:r w:rsidRPr="0021747B">
        <w:rPr>
          <w:szCs w:val="24"/>
        </w:rPr>
        <w:t>team</w:t>
      </w:r>
      <w:r w:rsidRPr="0021747B">
        <w:rPr>
          <w:spacing w:val="-4"/>
          <w:szCs w:val="24"/>
        </w:rPr>
        <w:t xml:space="preserve"> </w:t>
      </w:r>
      <w:r w:rsidRPr="0021747B">
        <w:rPr>
          <w:szCs w:val="24"/>
        </w:rPr>
        <w:t>members</w:t>
      </w:r>
      <w:r w:rsidRPr="0021747B">
        <w:rPr>
          <w:spacing w:val="-4"/>
          <w:szCs w:val="24"/>
        </w:rPr>
        <w:t xml:space="preserve"> </w:t>
      </w:r>
      <w:r w:rsidRPr="0021747B">
        <w:rPr>
          <w:szCs w:val="24"/>
        </w:rPr>
        <w:t>through</w:t>
      </w:r>
      <w:r w:rsidRPr="0021747B">
        <w:rPr>
          <w:spacing w:val="-4"/>
          <w:szCs w:val="24"/>
        </w:rPr>
        <w:t xml:space="preserve"> </w:t>
      </w:r>
      <w:r w:rsidRPr="0021747B">
        <w:rPr>
          <w:szCs w:val="24"/>
        </w:rPr>
        <w:t>consultation</w:t>
      </w:r>
      <w:r w:rsidRPr="0021747B">
        <w:rPr>
          <w:spacing w:val="-5"/>
          <w:szCs w:val="24"/>
        </w:rPr>
        <w:t xml:space="preserve"> </w:t>
      </w:r>
      <w:r w:rsidRPr="0021747B">
        <w:rPr>
          <w:szCs w:val="24"/>
        </w:rPr>
        <w:t>before</w:t>
      </w:r>
      <w:r w:rsidRPr="0021747B">
        <w:rPr>
          <w:spacing w:val="-3"/>
          <w:szCs w:val="24"/>
        </w:rPr>
        <w:t xml:space="preserve"> </w:t>
      </w:r>
      <w:r w:rsidRPr="0021747B">
        <w:rPr>
          <w:szCs w:val="24"/>
        </w:rPr>
        <w:t>assignments</w:t>
      </w:r>
      <w:r w:rsidRPr="0021747B">
        <w:rPr>
          <w:spacing w:val="-4"/>
          <w:szCs w:val="24"/>
        </w:rPr>
        <w:t xml:space="preserve"> </w:t>
      </w:r>
      <w:r w:rsidRPr="0021747B">
        <w:rPr>
          <w:szCs w:val="24"/>
        </w:rPr>
        <w:t>regarding</w:t>
      </w:r>
      <w:r w:rsidRPr="0021747B">
        <w:rPr>
          <w:spacing w:val="-2"/>
          <w:szCs w:val="24"/>
        </w:rPr>
        <w:t xml:space="preserve"> </w:t>
      </w:r>
      <w:r w:rsidRPr="0021747B">
        <w:rPr>
          <w:szCs w:val="24"/>
        </w:rPr>
        <w:t>logistics,</w:t>
      </w:r>
      <w:r w:rsidRPr="0021747B">
        <w:rPr>
          <w:spacing w:val="-4"/>
          <w:szCs w:val="24"/>
        </w:rPr>
        <w:t xml:space="preserve"> </w:t>
      </w:r>
      <w:r w:rsidRPr="0021747B">
        <w:rPr>
          <w:szCs w:val="24"/>
        </w:rPr>
        <w:t>providing</w:t>
      </w:r>
      <w:r w:rsidRPr="0021747B">
        <w:rPr>
          <w:spacing w:val="-3"/>
          <w:szCs w:val="24"/>
        </w:rPr>
        <w:t xml:space="preserve"> </w:t>
      </w:r>
      <w:r w:rsidRPr="0021747B">
        <w:rPr>
          <w:szCs w:val="24"/>
        </w:rPr>
        <w:t>professional and</w:t>
      </w:r>
      <w:r w:rsidRPr="0021747B">
        <w:rPr>
          <w:spacing w:val="40"/>
          <w:szCs w:val="24"/>
        </w:rPr>
        <w:t xml:space="preserve"> </w:t>
      </w:r>
      <w:r w:rsidRPr="0021747B">
        <w:rPr>
          <w:szCs w:val="24"/>
        </w:rPr>
        <w:t xml:space="preserve">courteous assistance when asked and monitoring the accuracy of the message while functioning in the role of </w:t>
      </w:r>
      <w:proofErr w:type="gramStart"/>
      <w:r w:rsidRPr="0021747B">
        <w:rPr>
          <w:szCs w:val="24"/>
        </w:rPr>
        <w:t>the support</w:t>
      </w:r>
      <w:proofErr w:type="gramEnd"/>
      <w:r w:rsidRPr="0021747B">
        <w:rPr>
          <w:spacing w:val="40"/>
          <w:szCs w:val="24"/>
        </w:rPr>
        <w:t xml:space="preserve"> </w:t>
      </w:r>
      <w:r w:rsidRPr="0021747B">
        <w:rPr>
          <w:spacing w:val="-2"/>
          <w:szCs w:val="24"/>
        </w:rPr>
        <w:t>interpreter.</w:t>
      </w:r>
    </w:p>
    <w:p w14:paraId="5EC78F50" w14:textId="77777777" w:rsidR="00ED6A34" w:rsidRPr="0021747B" w:rsidRDefault="00ED6A34">
      <w:pPr>
        <w:pStyle w:val="BodyText"/>
        <w:spacing w:before="80"/>
        <w:rPr>
          <w:sz w:val="24"/>
          <w:szCs w:val="24"/>
        </w:rPr>
      </w:pPr>
    </w:p>
    <w:p w14:paraId="28D1D2BF" w14:textId="77777777" w:rsidR="00ED6A34" w:rsidRPr="0021747B" w:rsidRDefault="00B3121B">
      <w:pPr>
        <w:pStyle w:val="ListParagraph"/>
        <w:numPr>
          <w:ilvl w:val="1"/>
          <w:numId w:val="136"/>
        </w:numPr>
        <w:tabs>
          <w:tab w:val="left" w:pos="540"/>
          <w:tab w:val="left" w:pos="606"/>
        </w:tabs>
        <w:spacing w:line="230" w:lineRule="auto"/>
        <w:ind w:left="540" w:right="1258" w:hanging="180"/>
        <w:rPr>
          <w:szCs w:val="24"/>
        </w:rPr>
      </w:pPr>
      <w:r w:rsidRPr="0021747B">
        <w:rPr>
          <w:szCs w:val="24"/>
        </w:rPr>
        <w:t>Approach colleagues privately to discuss and resolve breaches of ethical or professional conduct through standard conflict</w:t>
      </w:r>
      <w:r w:rsidRPr="0021747B">
        <w:rPr>
          <w:spacing w:val="40"/>
          <w:szCs w:val="24"/>
        </w:rPr>
        <w:t xml:space="preserve"> </w:t>
      </w:r>
      <w:r w:rsidRPr="0021747B">
        <w:rPr>
          <w:szCs w:val="24"/>
        </w:rPr>
        <w:t>resolution</w:t>
      </w:r>
      <w:r w:rsidRPr="0021747B">
        <w:rPr>
          <w:spacing w:val="-5"/>
          <w:szCs w:val="24"/>
        </w:rPr>
        <w:t xml:space="preserve"> </w:t>
      </w:r>
      <w:r w:rsidRPr="0021747B">
        <w:rPr>
          <w:szCs w:val="24"/>
        </w:rPr>
        <w:t>methods;</w:t>
      </w:r>
      <w:r w:rsidRPr="0021747B">
        <w:rPr>
          <w:spacing w:val="-1"/>
          <w:szCs w:val="24"/>
        </w:rPr>
        <w:t xml:space="preserve"> </w:t>
      </w:r>
      <w:r w:rsidRPr="0021747B">
        <w:rPr>
          <w:szCs w:val="24"/>
        </w:rPr>
        <w:t>file</w:t>
      </w:r>
      <w:r w:rsidRPr="0021747B">
        <w:rPr>
          <w:spacing w:val="-1"/>
          <w:szCs w:val="24"/>
        </w:rPr>
        <w:t xml:space="preserve"> </w:t>
      </w:r>
      <w:r w:rsidRPr="0021747B">
        <w:rPr>
          <w:szCs w:val="24"/>
        </w:rPr>
        <w:t>a</w:t>
      </w:r>
      <w:r w:rsidRPr="0021747B">
        <w:rPr>
          <w:spacing w:val="-4"/>
          <w:szCs w:val="24"/>
        </w:rPr>
        <w:t xml:space="preserve"> </w:t>
      </w:r>
      <w:r w:rsidRPr="0021747B">
        <w:rPr>
          <w:szCs w:val="24"/>
        </w:rPr>
        <w:t>formal</w:t>
      </w:r>
      <w:r w:rsidRPr="0021747B">
        <w:rPr>
          <w:spacing w:val="-2"/>
          <w:szCs w:val="24"/>
        </w:rPr>
        <w:t xml:space="preserve"> </w:t>
      </w:r>
      <w:r w:rsidRPr="0021747B">
        <w:rPr>
          <w:szCs w:val="24"/>
        </w:rPr>
        <w:t>grievance</w:t>
      </w:r>
      <w:r w:rsidRPr="0021747B">
        <w:rPr>
          <w:spacing w:val="-3"/>
          <w:szCs w:val="24"/>
        </w:rPr>
        <w:t xml:space="preserve"> </w:t>
      </w:r>
      <w:r w:rsidRPr="0021747B">
        <w:rPr>
          <w:szCs w:val="24"/>
        </w:rPr>
        <w:t>only</w:t>
      </w:r>
      <w:r w:rsidRPr="0021747B">
        <w:rPr>
          <w:spacing w:val="-4"/>
          <w:szCs w:val="24"/>
        </w:rPr>
        <w:t xml:space="preserve"> </w:t>
      </w:r>
      <w:r w:rsidRPr="0021747B">
        <w:rPr>
          <w:szCs w:val="24"/>
        </w:rPr>
        <w:t>after</w:t>
      </w:r>
      <w:r w:rsidRPr="0021747B">
        <w:rPr>
          <w:spacing w:val="-4"/>
          <w:szCs w:val="24"/>
        </w:rPr>
        <w:t xml:space="preserve"> </w:t>
      </w:r>
      <w:r w:rsidRPr="0021747B">
        <w:rPr>
          <w:szCs w:val="24"/>
        </w:rPr>
        <w:t>such</w:t>
      </w:r>
      <w:r w:rsidRPr="0021747B">
        <w:rPr>
          <w:spacing w:val="-4"/>
          <w:szCs w:val="24"/>
        </w:rPr>
        <w:t xml:space="preserve"> </w:t>
      </w:r>
      <w:r w:rsidRPr="0021747B">
        <w:rPr>
          <w:szCs w:val="24"/>
        </w:rPr>
        <w:t>attempts have</w:t>
      </w:r>
      <w:r w:rsidRPr="0021747B">
        <w:rPr>
          <w:spacing w:val="-1"/>
          <w:szCs w:val="24"/>
        </w:rPr>
        <w:t xml:space="preserve"> </w:t>
      </w:r>
      <w:r w:rsidRPr="0021747B">
        <w:rPr>
          <w:szCs w:val="24"/>
        </w:rPr>
        <w:t>been</w:t>
      </w:r>
      <w:r w:rsidRPr="0021747B">
        <w:rPr>
          <w:spacing w:val="-5"/>
          <w:szCs w:val="24"/>
        </w:rPr>
        <w:t xml:space="preserve"> </w:t>
      </w:r>
      <w:r w:rsidRPr="0021747B">
        <w:rPr>
          <w:szCs w:val="24"/>
        </w:rPr>
        <w:t>unsuccessful</w:t>
      </w:r>
      <w:r w:rsidRPr="0021747B">
        <w:rPr>
          <w:spacing w:val="-5"/>
          <w:szCs w:val="24"/>
        </w:rPr>
        <w:t xml:space="preserve"> </w:t>
      </w:r>
      <w:r w:rsidRPr="0021747B">
        <w:rPr>
          <w:szCs w:val="24"/>
        </w:rPr>
        <w:t>or</w:t>
      </w:r>
      <w:r w:rsidRPr="0021747B">
        <w:rPr>
          <w:spacing w:val="-1"/>
          <w:szCs w:val="24"/>
        </w:rPr>
        <w:t xml:space="preserve"> </w:t>
      </w:r>
      <w:r w:rsidRPr="0021747B">
        <w:rPr>
          <w:szCs w:val="24"/>
        </w:rPr>
        <w:t>the</w:t>
      </w:r>
      <w:r w:rsidRPr="0021747B">
        <w:rPr>
          <w:spacing w:val="-3"/>
          <w:szCs w:val="24"/>
        </w:rPr>
        <w:t xml:space="preserve"> </w:t>
      </w:r>
      <w:r w:rsidRPr="0021747B">
        <w:rPr>
          <w:szCs w:val="24"/>
        </w:rPr>
        <w:t>breaches</w:t>
      </w:r>
      <w:r w:rsidRPr="0021747B">
        <w:rPr>
          <w:spacing w:val="-4"/>
          <w:szCs w:val="24"/>
        </w:rPr>
        <w:t xml:space="preserve"> </w:t>
      </w:r>
      <w:r w:rsidRPr="0021747B">
        <w:rPr>
          <w:szCs w:val="24"/>
        </w:rPr>
        <w:t>are</w:t>
      </w:r>
      <w:r w:rsidRPr="0021747B">
        <w:rPr>
          <w:spacing w:val="-1"/>
          <w:szCs w:val="24"/>
        </w:rPr>
        <w:t xml:space="preserve"> </w:t>
      </w:r>
      <w:r w:rsidRPr="0021747B">
        <w:rPr>
          <w:szCs w:val="24"/>
        </w:rPr>
        <w:t>harmful</w:t>
      </w:r>
      <w:r w:rsidRPr="0021747B">
        <w:rPr>
          <w:spacing w:val="-2"/>
          <w:szCs w:val="24"/>
        </w:rPr>
        <w:t xml:space="preserve"> </w:t>
      </w:r>
      <w:r w:rsidRPr="0021747B">
        <w:rPr>
          <w:szCs w:val="24"/>
        </w:rPr>
        <w:t>or</w:t>
      </w:r>
      <w:r w:rsidRPr="0021747B">
        <w:rPr>
          <w:spacing w:val="-1"/>
          <w:szCs w:val="24"/>
        </w:rPr>
        <w:t xml:space="preserve"> </w:t>
      </w:r>
      <w:r w:rsidRPr="0021747B">
        <w:rPr>
          <w:szCs w:val="24"/>
        </w:rPr>
        <w:t>habitual.</w:t>
      </w:r>
    </w:p>
    <w:p w14:paraId="148EA555" w14:textId="77777777" w:rsidR="00ED6A34" w:rsidRPr="0021747B" w:rsidRDefault="00ED6A34">
      <w:pPr>
        <w:pStyle w:val="BodyText"/>
        <w:spacing w:before="36"/>
        <w:rPr>
          <w:sz w:val="24"/>
          <w:szCs w:val="24"/>
        </w:rPr>
      </w:pPr>
    </w:p>
    <w:p w14:paraId="3F696D58" w14:textId="77777777" w:rsidR="00ED6A34" w:rsidRPr="0021747B" w:rsidRDefault="00B3121B">
      <w:pPr>
        <w:pStyle w:val="ListParagraph"/>
        <w:numPr>
          <w:ilvl w:val="1"/>
          <w:numId w:val="136"/>
        </w:numPr>
        <w:tabs>
          <w:tab w:val="left" w:pos="606"/>
        </w:tabs>
        <w:ind w:left="606" w:hanging="246"/>
        <w:rPr>
          <w:szCs w:val="24"/>
        </w:rPr>
      </w:pPr>
      <w:r w:rsidRPr="0021747B">
        <w:rPr>
          <w:szCs w:val="24"/>
        </w:rPr>
        <w:t>Assist</w:t>
      </w:r>
      <w:r w:rsidRPr="0021747B">
        <w:rPr>
          <w:spacing w:val="-7"/>
          <w:szCs w:val="24"/>
        </w:rPr>
        <w:t xml:space="preserve"> </w:t>
      </w:r>
      <w:r w:rsidRPr="0021747B">
        <w:rPr>
          <w:szCs w:val="24"/>
        </w:rPr>
        <w:t>and</w:t>
      </w:r>
      <w:r w:rsidRPr="0021747B">
        <w:rPr>
          <w:spacing w:val="-6"/>
          <w:szCs w:val="24"/>
        </w:rPr>
        <w:t xml:space="preserve"> </w:t>
      </w:r>
      <w:r w:rsidRPr="0021747B">
        <w:rPr>
          <w:szCs w:val="24"/>
        </w:rPr>
        <w:t>encourage</w:t>
      </w:r>
      <w:r w:rsidRPr="0021747B">
        <w:rPr>
          <w:spacing w:val="-6"/>
          <w:szCs w:val="24"/>
        </w:rPr>
        <w:t xml:space="preserve"> </w:t>
      </w:r>
      <w:r w:rsidRPr="0021747B">
        <w:rPr>
          <w:szCs w:val="24"/>
        </w:rPr>
        <w:t>colleagues</w:t>
      </w:r>
      <w:r w:rsidRPr="0021747B">
        <w:rPr>
          <w:spacing w:val="-5"/>
          <w:szCs w:val="24"/>
        </w:rPr>
        <w:t xml:space="preserve"> </w:t>
      </w:r>
      <w:r w:rsidRPr="0021747B">
        <w:rPr>
          <w:szCs w:val="24"/>
        </w:rPr>
        <w:t>by</w:t>
      </w:r>
      <w:r w:rsidRPr="0021747B">
        <w:rPr>
          <w:spacing w:val="-6"/>
          <w:szCs w:val="24"/>
        </w:rPr>
        <w:t xml:space="preserve"> </w:t>
      </w:r>
      <w:r w:rsidRPr="0021747B">
        <w:rPr>
          <w:szCs w:val="24"/>
        </w:rPr>
        <w:t>sharing</w:t>
      </w:r>
      <w:r w:rsidRPr="0021747B">
        <w:rPr>
          <w:spacing w:val="-5"/>
          <w:szCs w:val="24"/>
        </w:rPr>
        <w:t xml:space="preserve"> </w:t>
      </w:r>
      <w:r w:rsidRPr="0021747B">
        <w:rPr>
          <w:szCs w:val="24"/>
        </w:rPr>
        <w:t>information</w:t>
      </w:r>
      <w:r w:rsidRPr="0021747B">
        <w:rPr>
          <w:spacing w:val="-6"/>
          <w:szCs w:val="24"/>
        </w:rPr>
        <w:t xml:space="preserve"> </w:t>
      </w:r>
      <w:r w:rsidRPr="0021747B">
        <w:rPr>
          <w:szCs w:val="24"/>
        </w:rPr>
        <w:t>and</w:t>
      </w:r>
      <w:r w:rsidRPr="0021747B">
        <w:rPr>
          <w:spacing w:val="-4"/>
          <w:szCs w:val="24"/>
        </w:rPr>
        <w:t xml:space="preserve"> </w:t>
      </w:r>
      <w:r w:rsidRPr="0021747B">
        <w:rPr>
          <w:szCs w:val="24"/>
        </w:rPr>
        <w:t>serving</w:t>
      </w:r>
      <w:r w:rsidRPr="0021747B">
        <w:rPr>
          <w:spacing w:val="-5"/>
          <w:szCs w:val="24"/>
        </w:rPr>
        <w:t xml:space="preserve"> </w:t>
      </w:r>
      <w:r w:rsidRPr="0021747B">
        <w:rPr>
          <w:szCs w:val="24"/>
        </w:rPr>
        <w:t>as</w:t>
      </w:r>
      <w:r w:rsidRPr="0021747B">
        <w:rPr>
          <w:spacing w:val="-6"/>
          <w:szCs w:val="24"/>
        </w:rPr>
        <w:t xml:space="preserve"> </w:t>
      </w:r>
      <w:r w:rsidRPr="0021747B">
        <w:rPr>
          <w:szCs w:val="24"/>
        </w:rPr>
        <w:t>mentors</w:t>
      </w:r>
      <w:r w:rsidRPr="0021747B">
        <w:rPr>
          <w:spacing w:val="-5"/>
          <w:szCs w:val="24"/>
        </w:rPr>
        <w:t xml:space="preserve"> </w:t>
      </w:r>
      <w:r w:rsidRPr="0021747B">
        <w:rPr>
          <w:szCs w:val="24"/>
        </w:rPr>
        <w:t>when</w:t>
      </w:r>
      <w:r w:rsidRPr="0021747B">
        <w:rPr>
          <w:spacing w:val="-6"/>
          <w:szCs w:val="24"/>
        </w:rPr>
        <w:t xml:space="preserve"> </w:t>
      </w:r>
      <w:r w:rsidRPr="0021747B">
        <w:rPr>
          <w:spacing w:val="-2"/>
          <w:szCs w:val="24"/>
        </w:rPr>
        <w:t>appropriate.</w:t>
      </w:r>
    </w:p>
    <w:p w14:paraId="4A949D0A" w14:textId="77777777" w:rsidR="00ED6A34" w:rsidRPr="0021747B" w:rsidRDefault="00ED6A34">
      <w:pPr>
        <w:pStyle w:val="BodyText"/>
        <w:spacing w:before="40"/>
        <w:rPr>
          <w:sz w:val="24"/>
          <w:szCs w:val="24"/>
        </w:rPr>
      </w:pPr>
    </w:p>
    <w:p w14:paraId="42595AD4" w14:textId="77777777" w:rsidR="00ED6A34" w:rsidRPr="0021747B" w:rsidRDefault="00B3121B">
      <w:pPr>
        <w:pStyle w:val="ListParagraph"/>
        <w:numPr>
          <w:ilvl w:val="1"/>
          <w:numId w:val="136"/>
        </w:numPr>
        <w:tabs>
          <w:tab w:val="left" w:pos="606"/>
        </w:tabs>
        <w:ind w:left="606" w:hanging="246"/>
        <w:rPr>
          <w:szCs w:val="24"/>
        </w:rPr>
      </w:pPr>
      <w:r w:rsidRPr="0021747B">
        <w:rPr>
          <w:szCs w:val="24"/>
        </w:rPr>
        <w:t>Obtain</w:t>
      </w:r>
      <w:r w:rsidRPr="0021747B">
        <w:rPr>
          <w:spacing w:val="-6"/>
          <w:szCs w:val="24"/>
        </w:rPr>
        <w:t xml:space="preserve"> </w:t>
      </w:r>
      <w:r w:rsidRPr="0021747B">
        <w:rPr>
          <w:szCs w:val="24"/>
        </w:rPr>
        <w:t>the</w:t>
      </w:r>
      <w:r w:rsidRPr="0021747B">
        <w:rPr>
          <w:spacing w:val="-5"/>
          <w:szCs w:val="24"/>
        </w:rPr>
        <w:t xml:space="preserve"> </w:t>
      </w:r>
      <w:r w:rsidRPr="0021747B">
        <w:rPr>
          <w:szCs w:val="24"/>
        </w:rPr>
        <w:t>consent</w:t>
      </w:r>
      <w:r w:rsidRPr="0021747B">
        <w:rPr>
          <w:spacing w:val="-5"/>
          <w:szCs w:val="24"/>
        </w:rPr>
        <w:t xml:space="preserve"> </w:t>
      </w:r>
      <w:r w:rsidRPr="0021747B">
        <w:rPr>
          <w:szCs w:val="24"/>
        </w:rPr>
        <w:t>of</w:t>
      </w:r>
      <w:r w:rsidRPr="0021747B">
        <w:rPr>
          <w:spacing w:val="-3"/>
          <w:szCs w:val="24"/>
        </w:rPr>
        <w:t xml:space="preserve"> </w:t>
      </w:r>
      <w:r w:rsidRPr="0021747B">
        <w:rPr>
          <w:szCs w:val="24"/>
        </w:rPr>
        <w:t>colleagues</w:t>
      </w:r>
      <w:r w:rsidRPr="0021747B">
        <w:rPr>
          <w:spacing w:val="-5"/>
          <w:szCs w:val="24"/>
        </w:rPr>
        <w:t xml:space="preserve"> </w:t>
      </w:r>
      <w:r w:rsidRPr="0021747B">
        <w:rPr>
          <w:szCs w:val="24"/>
        </w:rPr>
        <w:t>before</w:t>
      </w:r>
      <w:r w:rsidRPr="0021747B">
        <w:rPr>
          <w:spacing w:val="-2"/>
          <w:szCs w:val="24"/>
        </w:rPr>
        <w:t xml:space="preserve"> </w:t>
      </w:r>
      <w:r w:rsidRPr="0021747B">
        <w:rPr>
          <w:szCs w:val="24"/>
        </w:rPr>
        <w:t>bringing</w:t>
      </w:r>
      <w:r w:rsidRPr="0021747B">
        <w:rPr>
          <w:spacing w:val="-3"/>
          <w:szCs w:val="24"/>
        </w:rPr>
        <w:t xml:space="preserve"> </w:t>
      </w:r>
      <w:r w:rsidRPr="0021747B">
        <w:rPr>
          <w:szCs w:val="24"/>
        </w:rPr>
        <w:t>an</w:t>
      </w:r>
      <w:r w:rsidRPr="0021747B">
        <w:rPr>
          <w:spacing w:val="-6"/>
          <w:szCs w:val="24"/>
        </w:rPr>
        <w:t xml:space="preserve"> </w:t>
      </w:r>
      <w:r w:rsidRPr="0021747B">
        <w:rPr>
          <w:szCs w:val="24"/>
        </w:rPr>
        <w:t>intern</w:t>
      </w:r>
      <w:r w:rsidRPr="0021747B">
        <w:rPr>
          <w:spacing w:val="-6"/>
          <w:szCs w:val="24"/>
        </w:rPr>
        <w:t xml:space="preserve"> </w:t>
      </w:r>
      <w:r w:rsidRPr="0021747B">
        <w:rPr>
          <w:szCs w:val="24"/>
        </w:rPr>
        <w:t>to</w:t>
      </w:r>
      <w:r w:rsidRPr="0021747B">
        <w:rPr>
          <w:spacing w:val="-4"/>
          <w:szCs w:val="24"/>
        </w:rPr>
        <w:t xml:space="preserve"> </w:t>
      </w:r>
      <w:r w:rsidRPr="0021747B">
        <w:rPr>
          <w:szCs w:val="24"/>
        </w:rPr>
        <w:t>an</w:t>
      </w:r>
      <w:r w:rsidRPr="0021747B">
        <w:rPr>
          <w:spacing w:val="-4"/>
          <w:szCs w:val="24"/>
        </w:rPr>
        <w:t xml:space="preserve"> </w:t>
      </w:r>
      <w:r w:rsidRPr="0021747B">
        <w:rPr>
          <w:spacing w:val="-2"/>
          <w:szCs w:val="24"/>
        </w:rPr>
        <w:t>assignment.</w:t>
      </w:r>
    </w:p>
    <w:p w14:paraId="78FE5AD1" w14:textId="77777777" w:rsidR="00ED6A34" w:rsidRPr="0021747B" w:rsidRDefault="00ED6A34">
      <w:pPr>
        <w:pStyle w:val="BodyText"/>
        <w:spacing w:before="2"/>
        <w:rPr>
          <w:sz w:val="24"/>
          <w:szCs w:val="24"/>
        </w:rPr>
      </w:pPr>
    </w:p>
    <w:p w14:paraId="50EF0208" w14:textId="77777777" w:rsidR="00ED6A34" w:rsidRPr="0021747B" w:rsidRDefault="00B3121B" w:rsidP="002C2229">
      <w:pPr>
        <w:pStyle w:val="ListParagraph"/>
        <w:numPr>
          <w:ilvl w:val="1"/>
          <w:numId w:val="135"/>
        </w:numPr>
        <w:tabs>
          <w:tab w:val="left" w:pos="605"/>
          <w:tab w:val="left" w:pos="631"/>
        </w:tabs>
        <w:spacing w:line="220" w:lineRule="auto"/>
        <w:ind w:left="631" w:right="2655" w:hanging="272"/>
        <w:rPr>
          <w:szCs w:val="24"/>
        </w:rPr>
      </w:pPr>
      <w:r w:rsidRPr="0021747B">
        <w:rPr>
          <w:szCs w:val="24"/>
        </w:rPr>
        <w:t>BUSINESS</w:t>
      </w:r>
      <w:r w:rsidRPr="0021747B">
        <w:rPr>
          <w:spacing w:val="-7"/>
          <w:szCs w:val="24"/>
        </w:rPr>
        <w:t xml:space="preserve"> </w:t>
      </w:r>
      <w:r w:rsidRPr="0021747B">
        <w:rPr>
          <w:spacing w:val="-2"/>
          <w:szCs w:val="24"/>
        </w:rPr>
        <w:t>PRACTICES</w:t>
      </w:r>
    </w:p>
    <w:p w14:paraId="7C2DBB5A" w14:textId="77777777" w:rsidR="00ED6A34" w:rsidRPr="0021747B" w:rsidRDefault="00ED6A34">
      <w:pPr>
        <w:pStyle w:val="BodyText"/>
        <w:spacing w:before="35"/>
        <w:rPr>
          <w:b/>
          <w:sz w:val="24"/>
          <w:szCs w:val="24"/>
        </w:rPr>
      </w:pPr>
    </w:p>
    <w:p w14:paraId="017972B8" w14:textId="77777777" w:rsidR="00ED6A34" w:rsidRPr="0021747B" w:rsidRDefault="00B3121B">
      <w:pPr>
        <w:pStyle w:val="BodyText"/>
        <w:ind w:left="360"/>
        <w:rPr>
          <w:sz w:val="24"/>
          <w:szCs w:val="24"/>
        </w:rPr>
      </w:pPr>
      <w:r w:rsidRPr="0021747B">
        <w:rPr>
          <w:b/>
          <w:sz w:val="24"/>
          <w:szCs w:val="24"/>
        </w:rPr>
        <w:t>Tenet:</w:t>
      </w:r>
      <w:r w:rsidRPr="0021747B">
        <w:rPr>
          <w:b/>
          <w:spacing w:val="-8"/>
          <w:sz w:val="24"/>
          <w:szCs w:val="24"/>
        </w:rPr>
        <w:t xml:space="preserve"> </w:t>
      </w:r>
      <w:r w:rsidRPr="0021747B">
        <w:rPr>
          <w:sz w:val="24"/>
          <w:szCs w:val="24"/>
        </w:rPr>
        <w:t>Interpreters</w:t>
      </w:r>
      <w:r w:rsidRPr="0021747B">
        <w:rPr>
          <w:spacing w:val="-8"/>
          <w:sz w:val="24"/>
          <w:szCs w:val="24"/>
        </w:rPr>
        <w:t xml:space="preserve"> </w:t>
      </w:r>
      <w:r w:rsidRPr="0021747B">
        <w:rPr>
          <w:sz w:val="24"/>
          <w:szCs w:val="24"/>
        </w:rPr>
        <w:t>maintain</w:t>
      </w:r>
      <w:r w:rsidRPr="0021747B">
        <w:rPr>
          <w:spacing w:val="-7"/>
          <w:sz w:val="24"/>
          <w:szCs w:val="24"/>
        </w:rPr>
        <w:t xml:space="preserve"> </w:t>
      </w:r>
      <w:r w:rsidRPr="0021747B">
        <w:rPr>
          <w:sz w:val="24"/>
          <w:szCs w:val="24"/>
        </w:rPr>
        <w:t>ethical</w:t>
      </w:r>
      <w:r w:rsidRPr="0021747B">
        <w:rPr>
          <w:spacing w:val="-6"/>
          <w:sz w:val="24"/>
          <w:szCs w:val="24"/>
        </w:rPr>
        <w:t xml:space="preserve"> </w:t>
      </w:r>
      <w:r w:rsidRPr="0021747B">
        <w:rPr>
          <w:sz w:val="24"/>
          <w:szCs w:val="24"/>
        </w:rPr>
        <w:t>business</w:t>
      </w:r>
      <w:r w:rsidRPr="0021747B">
        <w:rPr>
          <w:spacing w:val="-5"/>
          <w:sz w:val="24"/>
          <w:szCs w:val="24"/>
        </w:rPr>
        <w:t xml:space="preserve"> </w:t>
      </w:r>
      <w:r w:rsidRPr="0021747B">
        <w:rPr>
          <w:spacing w:val="-2"/>
          <w:sz w:val="24"/>
          <w:szCs w:val="24"/>
        </w:rPr>
        <w:t>practices.</w:t>
      </w:r>
    </w:p>
    <w:p w14:paraId="2B32BC9C" w14:textId="77777777" w:rsidR="00ED6A34" w:rsidRPr="0021747B" w:rsidRDefault="00ED6A34">
      <w:pPr>
        <w:pStyle w:val="BodyText"/>
        <w:spacing w:before="46"/>
        <w:rPr>
          <w:sz w:val="24"/>
          <w:szCs w:val="24"/>
        </w:rPr>
      </w:pPr>
    </w:p>
    <w:p w14:paraId="547A7640" w14:textId="77777777" w:rsidR="00ED6A34" w:rsidRPr="0021747B" w:rsidRDefault="00B3121B" w:rsidP="00311E93">
      <w:pPr>
        <w:pStyle w:val="BodyText"/>
        <w:ind w:left="360" w:right="1338"/>
        <w:rPr>
          <w:sz w:val="24"/>
          <w:szCs w:val="24"/>
        </w:rPr>
      </w:pPr>
      <w:r w:rsidRPr="0021747B">
        <w:rPr>
          <w:b/>
          <w:sz w:val="24"/>
          <w:szCs w:val="24"/>
        </w:rPr>
        <w:t>Guiding</w:t>
      </w:r>
      <w:r w:rsidRPr="0021747B">
        <w:rPr>
          <w:b/>
          <w:spacing w:val="-2"/>
          <w:sz w:val="24"/>
          <w:szCs w:val="24"/>
        </w:rPr>
        <w:t xml:space="preserve"> </w:t>
      </w:r>
      <w:r w:rsidRPr="0021747B">
        <w:rPr>
          <w:b/>
          <w:sz w:val="24"/>
          <w:szCs w:val="24"/>
        </w:rPr>
        <w:t>Principle:</w:t>
      </w:r>
      <w:r w:rsidRPr="0021747B">
        <w:rPr>
          <w:b/>
          <w:spacing w:val="-3"/>
          <w:sz w:val="24"/>
          <w:szCs w:val="24"/>
        </w:rPr>
        <w:t xml:space="preserve"> </w:t>
      </w:r>
      <w:r w:rsidRPr="0021747B">
        <w:rPr>
          <w:sz w:val="24"/>
          <w:szCs w:val="24"/>
        </w:rPr>
        <w:t>Interpreters</w:t>
      </w:r>
      <w:r w:rsidRPr="0021747B">
        <w:rPr>
          <w:spacing w:val="-1"/>
          <w:sz w:val="24"/>
          <w:szCs w:val="24"/>
        </w:rPr>
        <w:t xml:space="preserve"> </w:t>
      </w:r>
      <w:r w:rsidRPr="0021747B">
        <w:rPr>
          <w:sz w:val="24"/>
          <w:szCs w:val="24"/>
        </w:rPr>
        <w:t>are</w:t>
      </w:r>
      <w:r w:rsidRPr="0021747B">
        <w:rPr>
          <w:spacing w:val="-1"/>
          <w:sz w:val="24"/>
          <w:szCs w:val="24"/>
        </w:rPr>
        <w:t xml:space="preserve"> </w:t>
      </w:r>
      <w:r w:rsidRPr="0021747B">
        <w:rPr>
          <w:sz w:val="24"/>
          <w:szCs w:val="24"/>
        </w:rPr>
        <w:t>expected</w:t>
      </w:r>
      <w:r w:rsidRPr="0021747B">
        <w:rPr>
          <w:spacing w:val="-4"/>
          <w:sz w:val="24"/>
          <w:szCs w:val="24"/>
        </w:rPr>
        <w:t xml:space="preserve"> </w:t>
      </w:r>
      <w:r w:rsidRPr="0021747B">
        <w:rPr>
          <w:sz w:val="24"/>
          <w:szCs w:val="24"/>
        </w:rPr>
        <w:t>to</w:t>
      </w:r>
      <w:r w:rsidRPr="0021747B">
        <w:rPr>
          <w:spacing w:val="-3"/>
          <w:sz w:val="24"/>
          <w:szCs w:val="24"/>
        </w:rPr>
        <w:t xml:space="preserve"> </w:t>
      </w:r>
      <w:r w:rsidRPr="0021747B">
        <w:rPr>
          <w:sz w:val="24"/>
          <w:szCs w:val="24"/>
        </w:rPr>
        <w:t>conduct</w:t>
      </w:r>
      <w:r w:rsidRPr="0021747B">
        <w:rPr>
          <w:spacing w:val="-3"/>
          <w:sz w:val="24"/>
          <w:szCs w:val="24"/>
        </w:rPr>
        <w:t xml:space="preserve"> </w:t>
      </w:r>
      <w:r w:rsidRPr="0021747B">
        <w:rPr>
          <w:sz w:val="24"/>
          <w:szCs w:val="24"/>
        </w:rPr>
        <w:t>their</w:t>
      </w:r>
      <w:r w:rsidRPr="0021747B">
        <w:rPr>
          <w:spacing w:val="-4"/>
          <w:sz w:val="24"/>
          <w:szCs w:val="24"/>
        </w:rPr>
        <w:t xml:space="preserve"> </w:t>
      </w:r>
      <w:r w:rsidRPr="0021747B">
        <w:rPr>
          <w:sz w:val="24"/>
          <w:szCs w:val="24"/>
        </w:rPr>
        <w:t>business</w:t>
      </w:r>
      <w:r w:rsidRPr="0021747B">
        <w:rPr>
          <w:spacing w:val="-1"/>
          <w:sz w:val="24"/>
          <w:szCs w:val="24"/>
        </w:rPr>
        <w:t xml:space="preserve"> </w:t>
      </w:r>
      <w:r w:rsidRPr="0021747B">
        <w:rPr>
          <w:sz w:val="24"/>
          <w:szCs w:val="24"/>
        </w:rPr>
        <w:t>in</w:t>
      </w:r>
      <w:r w:rsidRPr="0021747B">
        <w:rPr>
          <w:spacing w:val="-4"/>
          <w:sz w:val="24"/>
          <w:szCs w:val="24"/>
        </w:rPr>
        <w:t xml:space="preserve"> </w:t>
      </w:r>
      <w:r w:rsidRPr="0021747B">
        <w:rPr>
          <w:sz w:val="24"/>
          <w:szCs w:val="24"/>
        </w:rPr>
        <w:t>a</w:t>
      </w:r>
      <w:r w:rsidRPr="0021747B">
        <w:rPr>
          <w:spacing w:val="-1"/>
          <w:sz w:val="24"/>
          <w:szCs w:val="24"/>
        </w:rPr>
        <w:t xml:space="preserve"> </w:t>
      </w:r>
      <w:r w:rsidRPr="0021747B">
        <w:rPr>
          <w:sz w:val="24"/>
          <w:szCs w:val="24"/>
        </w:rPr>
        <w:t>professional</w:t>
      </w:r>
      <w:r w:rsidRPr="0021747B">
        <w:rPr>
          <w:spacing w:val="-4"/>
          <w:sz w:val="24"/>
          <w:szCs w:val="24"/>
        </w:rPr>
        <w:t xml:space="preserve"> </w:t>
      </w:r>
      <w:r w:rsidRPr="0021747B">
        <w:rPr>
          <w:sz w:val="24"/>
          <w:szCs w:val="24"/>
        </w:rPr>
        <w:t>manner</w:t>
      </w:r>
      <w:r w:rsidRPr="0021747B">
        <w:rPr>
          <w:spacing w:val="-3"/>
          <w:sz w:val="24"/>
          <w:szCs w:val="24"/>
        </w:rPr>
        <w:t xml:space="preserve"> </w:t>
      </w:r>
      <w:r w:rsidRPr="0021747B">
        <w:rPr>
          <w:sz w:val="24"/>
          <w:szCs w:val="24"/>
        </w:rPr>
        <w:t>whether</w:t>
      </w:r>
      <w:r w:rsidRPr="0021747B">
        <w:rPr>
          <w:spacing w:val="-4"/>
          <w:sz w:val="24"/>
          <w:szCs w:val="24"/>
        </w:rPr>
        <w:t xml:space="preserve"> </w:t>
      </w:r>
      <w:r w:rsidRPr="0021747B">
        <w:rPr>
          <w:sz w:val="24"/>
          <w:szCs w:val="24"/>
        </w:rPr>
        <w:t>in private</w:t>
      </w:r>
      <w:r w:rsidRPr="0021747B">
        <w:rPr>
          <w:spacing w:val="-1"/>
          <w:sz w:val="24"/>
          <w:szCs w:val="24"/>
        </w:rPr>
        <w:t xml:space="preserve"> </w:t>
      </w:r>
      <w:r w:rsidRPr="0021747B">
        <w:rPr>
          <w:sz w:val="24"/>
          <w:szCs w:val="24"/>
        </w:rPr>
        <w:t>practice</w:t>
      </w:r>
      <w:r w:rsidRPr="0021747B">
        <w:rPr>
          <w:spacing w:val="-3"/>
          <w:sz w:val="24"/>
          <w:szCs w:val="24"/>
        </w:rPr>
        <w:t xml:space="preserve"> </w:t>
      </w:r>
      <w:r w:rsidRPr="0021747B">
        <w:rPr>
          <w:sz w:val="24"/>
          <w:szCs w:val="24"/>
        </w:rPr>
        <w:t>or</w:t>
      </w:r>
      <w:r w:rsidRPr="0021747B">
        <w:rPr>
          <w:spacing w:val="-3"/>
          <w:sz w:val="24"/>
          <w:szCs w:val="24"/>
        </w:rPr>
        <w:t xml:space="preserve"> </w:t>
      </w:r>
      <w:r w:rsidRPr="0021747B">
        <w:rPr>
          <w:sz w:val="24"/>
          <w:szCs w:val="24"/>
        </w:rPr>
        <w:t>in</w:t>
      </w:r>
      <w:r w:rsidRPr="0021747B">
        <w:rPr>
          <w:spacing w:val="-4"/>
          <w:sz w:val="24"/>
          <w:szCs w:val="24"/>
        </w:rPr>
        <w:t xml:space="preserve"> </w:t>
      </w:r>
      <w:r w:rsidRPr="0021747B">
        <w:rPr>
          <w:sz w:val="24"/>
          <w:szCs w:val="24"/>
        </w:rPr>
        <w:t>the</w:t>
      </w:r>
      <w:r w:rsidRPr="0021747B">
        <w:rPr>
          <w:spacing w:val="40"/>
          <w:sz w:val="24"/>
          <w:szCs w:val="24"/>
        </w:rPr>
        <w:t xml:space="preserve"> </w:t>
      </w:r>
      <w:r w:rsidRPr="0021747B">
        <w:rPr>
          <w:sz w:val="24"/>
          <w:szCs w:val="24"/>
        </w:rPr>
        <w:t>employ</w:t>
      </w:r>
      <w:r w:rsidRPr="0021747B">
        <w:rPr>
          <w:spacing w:val="-3"/>
          <w:sz w:val="24"/>
          <w:szCs w:val="24"/>
        </w:rPr>
        <w:t xml:space="preserve"> </w:t>
      </w:r>
      <w:r w:rsidRPr="0021747B">
        <w:rPr>
          <w:sz w:val="24"/>
          <w:szCs w:val="24"/>
        </w:rPr>
        <w:t>of</w:t>
      </w:r>
      <w:r w:rsidRPr="0021747B">
        <w:rPr>
          <w:spacing w:val="-1"/>
          <w:sz w:val="24"/>
          <w:szCs w:val="24"/>
        </w:rPr>
        <w:t xml:space="preserve"> </w:t>
      </w:r>
      <w:r w:rsidRPr="0021747B">
        <w:rPr>
          <w:sz w:val="24"/>
          <w:szCs w:val="24"/>
        </w:rPr>
        <w:t>an</w:t>
      </w:r>
      <w:r w:rsidRPr="0021747B">
        <w:rPr>
          <w:spacing w:val="-4"/>
          <w:sz w:val="24"/>
          <w:szCs w:val="24"/>
        </w:rPr>
        <w:t xml:space="preserve"> </w:t>
      </w:r>
      <w:r w:rsidRPr="0021747B">
        <w:rPr>
          <w:sz w:val="24"/>
          <w:szCs w:val="24"/>
        </w:rPr>
        <w:t>agency</w:t>
      </w:r>
      <w:r w:rsidRPr="0021747B">
        <w:rPr>
          <w:spacing w:val="-3"/>
          <w:sz w:val="24"/>
          <w:szCs w:val="24"/>
        </w:rPr>
        <w:t xml:space="preserve"> </w:t>
      </w:r>
      <w:r w:rsidRPr="0021747B">
        <w:rPr>
          <w:sz w:val="24"/>
          <w:szCs w:val="24"/>
        </w:rPr>
        <w:t>or</w:t>
      </w:r>
      <w:r w:rsidRPr="0021747B">
        <w:rPr>
          <w:spacing w:val="-3"/>
          <w:sz w:val="24"/>
          <w:szCs w:val="24"/>
        </w:rPr>
        <w:t xml:space="preserve"> </w:t>
      </w:r>
      <w:r w:rsidRPr="0021747B">
        <w:rPr>
          <w:sz w:val="24"/>
          <w:szCs w:val="24"/>
        </w:rPr>
        <w:t>other</w:t>
      </w:r>
      <w:r w:rsidRPr="0021747B">
        <w:rPr>
          <w:spacing w:val="-3"/>
          <w:sz w:val="24"/>
          <w:szCs w:val="24"/>
        </w:rPr>
        <w:t xml:space="preserve"> </w:t>
      </w:r>
      <w:r w:rsidRPr="0021747B">
        <w:rPr>
          <w:sz w:val="24"/>
          <w:szCs w:val="24"/>
        </w:rPr>
        <w:t>entity. Professional</w:t>
      </w:r>
      <w:r w:rsidRPr="0021747B">
        <w:rPr>
          <w:spacing w:val="-4"/>
          <w:sz w:val="24"/>
          <w:szCs w:val="24"/>
        </w:rPr>
        <w:t xml:space="preserve"> </w:t>
      </w:r>
      <w:r w:rsidRPr="0021747B">
        <w:rPr>
          <w:sz w:val="24"/>
          <w:szCs w:val="24"/>
        </w:rPr>
        <w:t>interpreters</w:t>
      </w:r>
      <w:r w:rsidRPr="0021747B">
        <w:rPr>
          <w:spacing w:val="-3"/>
          <w:sz w:val="24"/>
          <w:szCs w:val="24"/>
        </w:rPr>
        <w:t xml:space="preserve"> </w:t>
      </w:r>
      <w:r w:rsidRPr="0021747B">
        <w:rPr>
          <w:sz w:val="24"/>
          <w:szCs w:val="24"/>
        </w:rPr>
        <w:t>are</w:t>
      </w:r>
      <w:r w:rsidRPr="0021747B">
        <w:rPr>
          <w:spacing w:val="-2"/>
          <w:sz w:val="24"/>
          <w:szCs w:val="24"/>
        </w:rPr>
        <w:t xml:space="preserve"> </w:t>
      </w:r>
      <w:r w:rsidRPr="0021747B">
        <w:rPr>
          <w:sz w:val="24"/>
          <w:szCs w:val="24"/>
        </w:rPr>
        <w:t>entitled</w:t>
      </w:r>
      <w:r w:rsidRPr="0021747B">
        <w:rPr>
          <w:spacing w:val="-1"/>
          <w:sz w:val="24"/>
          <w:szCs w:val="24"/>
        </w:rPr>
        <w:t xml:space="preserve"> </w:t>
      </w:r>
      <w:r w:rsidRPr="0021747B">
        <w:rPr>
          <w:sz w:val="24"/>
          <w:szCs w:val="24"/>
        </w:rPr>
        <w:t>to</w:t>
      </w:r>
      <w:r w:rsidRPr="0021747B">
        <w:rPr>
          <w:spacing w:val="-2"/>
          <w:sz w:val="24"/>
          <w:szCs w:val="24"/>
        </w:rPr>
        <w:t xml:space="preserve"> </w:t>
      </w:r>
      <w:r w:rsidRPr="0021747B">
        <w:rPr>
          <w:sz w:val="24"/>
          <w:szCs w:val="24"/>
        </w:rPr>
        <w:t>a living</w:t>
      </w:r>
      <w:r w:rsidRPr="0021747B">
        <w:rPr>
          <w:spacing w:val="-3"/>
          <w:sz w:val="24"/>
          <w:szCs w:val="24"/>
        </w:rPr>
        <w:t xml:space="preserve"> </w:t>
      </w:r>
      <w:r w:rsidRPr="0021747B">
        <w:rPr>
          <w:sz w:val="24"/>
          <w:szCs w:val="24"/>
        </w:rPr>
        <w:t>wage</w:t>
      </w:r>
      <w:r w:rsidRPr="0021747B">
        <w:rPr>
          <w:spacing w:val="-2"/>
          <w:sz w:val="24"/>
          <w:szCs w:val="24"/>
        </w:rPr>
        <w:t xml:space="preserve"> </w:t>
      </w:r>
      <w:r w:rsidRPr="0021747B">
        <w:rPr>
          <w:sz w:val="24"/>
          <w:szCs w:val="24"/>
        </w:rPr>
        <w:t>based</w:t>
      </w:r>
      <w:r w:rsidRPr="0021747B">
        <w:rPr>
          <w:spacing w:val="-4"/>
          <w:sz w:val="24"/>
          <w:szCs w:val="24"/>
        </w:rPr>
        <w:t xml:space="preserve"> </w:t>
      </w:r>
      <w:r w:rsidRPr="0021747B">
        <w:rPr>
          <w:sz w:val="24"/>
          <w:szCs w:val="24"/>
        </w:rPr>
        <w:t>on</w:t>
      </w:r>
      <w:r w:rsidRPr="0021747B">
        <w:rPr>
          <w:spacing w:val="-2"/>
          <w:sz w:val="24"/>
          <w:szCs w:val="24"/>
        </w:rPr>
        <w:t xml:space="preserve"> </w:t>
      </w:r>
      <w:r w:rsidRPr="0021747B">
        <w:rPr>
          <w:sz w:val="24"/>
          <w:szCs w:val="24"/>
        </w:rPr>
        <w:t>their</w:t>
      </w:r>
      <w:r w:rsidRPr="0021747B">
        <w:rPr>
          <w:spacing w:val="-3"/>
          <w:sz w:val="24"/>
          <w:szCs w:val="24"/>
        </w:rPr>
        <w:t xml:space="preserve"> </w:t>
      </w:r>
      <w:r w:rsidRPr="0021747B">
        <w:rPr>
          <w:sz w:val="24"/>
          <w:szCs w:val="24"/>
        </w:rPr>
        <w:t>qualifications</w:t>
      </w:r>
      <w:r w:rsidRPr="0021747B">
        <w:rPr>
          <w:spacing w:val="-3"/>
          <w:sz w:val="24"/>
          <w:szCs w:val="24"/>
        </w:rPr>
        <w:t xml:space="preserve"> </w:t>
      </w:r>
      <w:r w:rsidRPr="0021747B">
        <w:rPr>
          <w:sz w:val="24"/>
          <w:szCs w:val="24"/>
        </w:rPr>
        <w:t>and</w:t>
      </w:r>
      <w:r w:rsidRPr="0021747B">
        <w:rPr>
          <w:spacing w:val="-1"/>
          <w:sz w:val="24"/>
          <w:szCs w:val="24"/>
        </w:rPr>
        <w:t xml:space="preserve"> </w:t>
      </w:r>
      <w:r w:rsidRPr="0021747B">
        <w:rPr>
          <w:sz w:val="24"/>
          <w:szCs w:val="24"/>
        </w:rPr>
        <w:t>expertise.</w:t>
      </w:r>
      <w:r w:rsidRPr="0021747B">
        <w:rPr>
          <w:spacing w:val="40"/>
          <w:sz w:val="24"/>
          <w:szCs w:val="24"/>
        </w:rPr>
        <w:t xml:space="preserve"> </w:t>
      </w:r>
      <w:r w:rsidRPr="0021747B">
        <w:rPr>
          <w:sz w:val="24"/>
          <w:szCs w:val="24"/>
        </w:rPr>
        <w:t>Interpreters are also entitled to working conditions conducive to effective service delivery.</w:t>
      </w:r>
    </w:p>
    <w:p w14:paraId="791768D3" w14:textId="77777777" w:rsidR="00ED6A34" w:rsidRPr="0021747B" w:rsidRDefault="00ED6A34">
      <w:pPr>
        <w:pStyle w:val="BodyText"/>
        <w:spacing w:before="39"/>
        <w:rPr>
          <w:sz w:val="24"/>
          <w:szCs w:val="24"/>
        </w:rPr>
      </w:pPr>
    </w:p>
    <w:p w14:paraId="121D5AA5" w14:textId="77777777" w:rsidR="00ED6A34" w:rsidRPr="0021747B" w:rsidRDefault="00B3121B" w:rsidP="00ED765B">
      <w:pPr>
        <w:ind w:left="360"/>
        <w:rPr>
          <w:b/>
          <w:bCs/>
          <w:szCs w:val="24"/>
        </w:rPr>
      </w:pPr>
      <w:r w:rsidRPr="0021747B">
        <w:rPr>
          <w:b/>
          <w:bCs/>
          <w:szCs w:val="24"/>
        </w:rPr>
        <w:t>Illustrative Behavior -- Interpreters:</w:t>
      </w:r>
    </w:p>
    <w:p w14:paraId="0B2B2650" w14:textId="77777777" w:rsidR="00ED6A34" w:rsidRPr="0021747B" w:rsidRDefault="00ED6A34">
      <w:pPr>
        <w:pStyle w:val="BodyText"/>
        <w:spacing w:before="76"/>
        <w:rPr>
          <w:b/>
          <w:sz w:val="24"/>
          <w:szCs w:val="24"/>
        </w:rPr>
      </w:pPr>
    </w:p>
    <w:p w14:paraId="116991A6" w14:textId="77777777" w:rsidR="00ED6A34" w:rsidRPr="0021747B" w:rsidRDefault="00B3121B">
      <w:pPr>
        <w:pStyle w:val="ListParagraph"/>
        <w:numPr>
          <w:ilvl w:val="1"/>
          <w:numId w:val="135"/>
        </w:numPr>
        <w:tabs>
          <w:tab w:val="left" w:pos="605"/>
          <w:tab w:val="left" w:pos="631"/>
        </w:tabs>
        <w:spacing w:line="220" w:lineRule="auto"/>
        <w:ind w:left="631" w:right="2655" w:hanging="272"/>
        <w:rPr>
          <w:szCs w:val="24"/>
        </w:rPr>
      </w:pPr>
      <w:r w:rsidRPr="0021747B">
        <w:rPr>
          <w:szCs w:val="24"/>
        </w:rPr>
        <w:t>Accurately</w:t>
      </w:r>
      <w:r w:rsidRPr="0021747B">
        <w:rPr>
          <w:spacing w:val="-3"/>
          <w:szCs w:val="24"/>
        </w:rPr>
        <w:t xml:space="preserve"> </w:t>
      </w:r>
      <w:proofErr w:type="gramStart"/>
      <w:r w:rsidRPr="0021747B">
        <w:rPr>
          <w:szCs w:val="24"/>
        </w:rPr>
        <w:t>represent</w:t>
      </w:r>
      <w:proofErr w:type="gramEnd"/>
      <w:r w:rsidRPr="0021747B">
        <w:rPr>
          <w:spacing w:val="-5"/>
          <w:szCs w:val="24"/>
        </w:rPr>
        <w:t xml:space="preserve"> </w:t>
      </w:r>
      <w:r w:rsidRPr="0021747B">
        <w:rPr>
          <w:szCs w:val="24"/>
        </w:rPr>
        <w:t>qualifications,</w:t>
      </w:r>
      <w:r w:rsidRPr="0021747B">
        <w:rPr>
          <w:spacing w:val="-4"/>
          <w:szCs w:val="24"/>
        </w:rPr>
        <w:t xml:space="preserve"> </w:t>
      </w:r>
      <w:r w:rsidRPr="0021747B">
        <w:rPr>
          <w:szCs w:val="24"/>
        </w:rPr>
        <w:t>such</w:t>
      </w:r>
      <w:r w:rsidRPr="0021747B">
        <w:rPr>
          <w:spacing w:val="-5"/>
          <w:szCs w:val="24"/>
        </w:rPr>
        <w:t xml:space="preserve"> </w:t>
      </w:r>
      <w:r w:rsidRPr="0021747B">
        <w:rPr>
          <w:szCs w:val="24"/>
        </w:rPr>
        <w:t>as</w:t>
      </w:r>
      <w:r w:rsidRPr="0021747B">
        <w:rPr>
          <w:spacing w:val="-5"/>
          <w:szCs w:val="24"/>
        </w:rPr>
        <w:t xml:space="preserve"> </w:t>
      </w:r>
      <w:r w:rsidRPr="0021747B">
        <w:rPr>
          <w:szCs w:val="24"/>
        </w:rPr>
        <w:t>certification,</w:t>
      </w:r>
      <w:r w:rsidRPr="0021747B">
        <w:rPr>
          <w:spacing w:val="-2"/>
          <w:szCs w:val="24"/>
        </w:rPr>
        <w:t xml:space="preserve"> </w:t>
      </w:r>
      <w:r w:rsidRPr="0021747B">
        <w:rPr>
          <w:szCs w:val="24"/>
        </w:rPr>
        <w:t>educational</w:t>
      </w:r>
      <w:r w:rsidRPr="0021747B">
        <w:rPr>
          <w:spacing w:val="-3"/>
          <w:szCs w:val="24"/>
        </w:rPr>
        <w:t xml:space="preserve"> </w:t>
      </w:r>
      <w:r w:rsidRPr="0021747B">
        <w:rPr>
          <w:szCs w:val="24"/>
        </w:rPr>
        <w:t>background,</w:t>
      </w:r>
      <w:r w:rsidRPr="0021747B">
        <w:rPr>
          <w:spacing w:val="-3"/>
          <w:szCs w:val="24"/>
        </w:rPr>
        <w:t xml:space="preserve"> </w:t>
      </w:r>
      <w:r w:rsidRPr="0021747B">
        <w:rPr>
          <w:szCs w:val="24"/>
        </w:rPr>
        <w:t>and</w:t>
      </w:r>
      <w:r w:rsidRPr="0021747B">
        <w:rPr>
          <w:spacing w:val="-6"/>
          <w:szCs w:val="24"/>
        </w:rPr>
        <w:t xml:space="preserve"> </w:t>
      </w:r>
      <w:r w:rsidRPr="0021747B">
        <w:rPr>
          <w:szCs w:val="24"/>
        </w:rPr>
        <w:t>experience,</w:t>
      </w:r>
      <w:r w:rsidRPr="0021747B">
        <w:rPr>
          <w:spacing w:val="-5"/>
          <w:szCs w:val="24"/>
        </w:rPr>
        <w:t xml:space="preserve"> </w:t>
      </w:r>
      <w:r w:rsidRPr="0021747B">
        <w:rPr>
          <w:szCs w:val="24"/>
        </w:rPr>
        <w:t>and</w:t>
      </w:r>
      <w:r w:rsidRPr="0021747B">
        <w:rPr>
          <w:spacing w:val="-6"/>
          <w:szCs w:val="24"/>
        </w:rPr>
        <w:t xml:space="preserve"> </w:t>
      </w:r>
      <w:r w:rsidRPr="0021747B">
        <w:rPr>
          <w:szCs w:val="24"/>
        </w:rPr>
        <w:t>provide</w:t>
      </w:r>
      <w:r w:rsidRPr="0021747B">
        <w:rPr>
          <w:spacing w:val="40"/>
          <w:szCs w:val="24"/>
        </w:rPr>
        <w:t xml:space="preserve"> </w:t>
      </w:r>
      <w:r w:rsidRPr="0021747B">
        <w:rPr>
          <w:szCs w:val="24"/>
        </w:rPr>
        <w:t>documentation when requested.</w:t>
      </w:r>
    </w:p>
    <w:p w14:paraId="1A0544D4" w14:textId="77777777" w:rsidR="00ED6A34" w:rsidRPr="0021747B" w:rsidRDefault="00ED6A34">
      <w:pPr>
        <w:pStyle w:val="BodyText"/>
        <w:spacing w:before="43"/>
        <w:rPr>
          <w:sz w:val="24"/>
          <w:szCs w:val="24"/>
        </w:rPr>
      </w:pPr>
    </w:p>
    <w:p w14:paraId="572E4358" w14:textId="77777777" w:rsidR="00ED6A34" w:rsidRPr="0021747B" w:rsidRDefault="00B3121B">
      <w:pPr>
        <w:pStyle w:val="ListParagraph"/>
        <w:numPr>
          <w:ilvl w:val="1"/>
          <w:numId w:val="135"/>
        </w:numPr>
        <w:tabs>
          <w:tab w:val="left" w:pos="606"/>
        </w:tabs>
        <w:ind w:left="606" w:hanging="246"/>
        <w:rPr>
          <w:szCs w:val="24"/>
        </w:rPr>
      </w:pPr>
      <w:r w:rsidRPr="0021747B">
        <w:rPr>
          <w:szCs w:val="24"/>
        </w:rPr>
        <w:t>Honor</w:t>
      </w:r>
      <w:r w:rsidRPr="0021747B">
        <w:rPr>
          <w:spacing w:val="-9"/>
          <w:szCs w:val="24"/>
        </w:rPr>
        <w:t xml:space="preserve"> </w:t>
      </w:r>
      <w:r w:rsidRPr="0021747B">
        <w:rPr>
          <w:szCs w:val="24"/>
        </w:rPr>
        <w:t>professional</w:t>
      </w:r>
      <w:r w:rsidRPr="0021747B">
        <w:rPr>
          <w:spacing w:val="-8"/>
          <w:szCs w:val="24"/>
        </w:rPr>
        <w:t xml:space="preserve"> </w:t>
      </w:r>
      <w:r w:rsidRPr="0021747B">
        <w:rPr>
          <w:szCs w:val="24"/>
        </w:rPr>
        <w:t>commitments</w:t>
      </w:r>
      <w:r w:rsidRPr="0021747B">
        <w:rPr>
          <w:spacing w:val="-7"/>
          <w:szCs w:val="24"/>
        </w:rPr>
        <w:t xml:space="preserve"> </w:t>
      </w:r>
      <w:r w:rsidRPr="0021747B">
        <w:rPr>
          <w:szCs w:val="24"/>
        </w:rPr>
        <w:t>and</w:t>
      </w:r>
      <w:r w:rsidRPr="0021747B">
        <w:rPr>
          <w:spacing w:val="-5"/>
          <w:szCs w:val="24"/>
        </w:rPr>
        <w:t xml:space="preserve"> </w:t>
      </w:r>
      <w:r w:rsidRPr="0021747B">
        <w:rPr>
          <w:szCs w:val="24"/>
        </w:rPr>
        <w:t>terminate</w:t>
      </w:r>
      <w:r w:rsidRPr="0021747B">
        <w:rPr>
          <w:spacing w:val="-7"/>
          <w:szCs w:val="24"/>
        </w:rPr>
        <w:t xml:space="preserve"> </w:t>
      </w:r>
      <w:r w:rsidRPr="0021747B">
        <w:rPr>
          <w:szCs w:val="24"/>
        </w:rPr>
        <w:t>assignments</w:t>
      </w:r>
      <w:r w:rsidRPr="0021747B">
        <w:rPr>
          <w:spacing w:val="-4"/>
          <w:szCs w:val="24"/>
        </w:rPr>
        <w:t xml:space="preserve"> </w:t>
      </w:r>
      <w:r w:rsidRPr="0021747B">
        <w:rPr>
          <w:szCs w:val="24"/>
        </w:rPr>
        <w:t>only</w:t>
      </w:r>
      <w:r w:rsidRPr="0021747B">
        <w:rPr>
          <w:spacing w:val="-7"/>
          <w:szCs w:val="24"/>
        </w:rPr>
        <w:t xml:space="preserve"> </w:t>
      </w:r>
      <w:r w:rsidRPr="0021747B">
        <w:rPr>
          <w:szCs w:val="24"/>
        </w:rPr>
        <w:t>when</w:t>
      </w:r>
      <w:r w:rsidRPr="0021747B">
        <w:rPr>
          <w:spacing w:val="-6"/>
          <w:szCs w:val="24"/>
        </w:rPr>
        <w:t xml:space="preserve"> </w:t>
      </w:r>
      <w:r w:rsidRPr="0021747B">
        <w:rPr>
          <w:szCs w:val="24"/>
        </w:rPr>
        <w:t>fair</w:t>
      </w:r>
      <w:r w:rsidRPr="0021747B">
        <w:rPr>
          <w:spacing w:val="-7"/>
          <w:szCs w:val="24"/>
        </w:rPr>
        <w:t xml:space="preserve"> </w:t>
      </w:r>
      <w:r w:rsidRPr="0021747B">
        <w:rPr>
          <w:szCs w:val="24"/>
        </w:rPr>
        <w:t>and</w:t>
      </w:r>
      <w:r w:rsidRPr="0021747B">
        <w:rPr>
          <w:spacing w:val="-5"/>
          <w:szCs w:val="24"/>
        </w:rPr>
        <w:t xml:space="preserve"> </w:t>
      </w:r>
      <w:r w:rsidRPr="0021747B">
        <w:rPr>
          <w:szCs w:val="24"/>
        </w:rPr>
        <w:t>justifiable</w:t>
      </w:r>
      <w:r w:rsidRPr="0021747B">
        <w:rPr>
          <w:spacing w:val="-5"/>
          <w:szCs w:val="24"/>
        </w:rPr>
        <w:t xml:space="preserve"> </w:t>
      </w:r>
      <w:r w:rsidRPr="0021747B">
        <w:rPr>
          <w:szCs w:val="24"/>
        </w:rPr>
        <w:t>grounds</w:t>
      </w:r>
      <w:r w:rsidRPr="0021747B">
        <w:rPr>
          <w:spacing w:val="-6"/>
          <w:szCs w:val="24"/>
        </w:rPr>
        <w:t xml:space="preserve"> </w:t>
      </w:r>
      <w:r w:rsidRPr="0021747B">
        <w:rPr>
          <w:spacing w:val="-2"/>
          <w:szCs w:val="24"/>
        </w:rPr>
        <w:t>exist.</w:t>
      </w:r>
    </w:p>
    <w:p w14:paraId="24DA6801" w14:textId="77777777" w:rsidR="00ED6A34" w:rsidRPr="0021747B" w:rsidRDefault="00ED6A34">
      <w:pPr>
        <w:pStyle w:val="BodyText"/>
        <w:spacing w:before="76"/>
        <w:rPr>
          <w:sz w:val="24"/>
          <w:szCs w:val="24"/>
        </w:rPr>
      </w:pPr>
    </w:p>
    <w:p w14:paraId="69D4AA74" w14:textId="77777777" w:rsidR="00ED6A34" w:rsidRPr="0021747B" w:rsidRDefault="00B3121B">
      <w:pPr>
        <w:pStyle w:val="ListParagraph"/>
        <w:numPr>
          <w:ilvl w:val="1"/>
          <w:numId w:val="135"/>
        </w:numPr>
        <w:tabs>
          <w:tab w:val="left" w:pos="605"/>
          <w:tab w:val="left" w:pos="631"/>
        </w:tabs>
        <w:spacing w:line="218" w:lineRule="auto"/>
        <w:ind w:left="631" w:right="2023" w:hanging="272"/>
        <w:rPr>
          <w:szCs w:val="24"/>
        </w:rPr>
      </w:pPr>
      <w:r w:rsidRPr="0021747B">
        <w:rPr>
          <w:szCs w:val="24"/>
        </w:rPr>
        <w:t>Promote</w:t>
      </w:r>
      <w:r w:rsidRPr="0021747B">
        <w:rPr>
          <w:spacing w:val="-3"/>
          <w:szCs w:val="24"/>
        </w:rPr>
        <w:t xml:space="preserve"> </w:t>
      </w:r>
      <w:r w:rsidRPr="0021747B">
        <w:rPr>
          <w:szCs w:val="24"/>
        </w:rPr>
        <w:t>conditions</w:t>
      </w:r>
      <w:r w:rsidRPr="0021747B">
        <w:rPr>
          <w:spacing w:val="-2"/>
          <w:szCs w:val="24"/>
        </w:rPr>
        <w:t xml:space="preserve"> </w:t>
      </w:r>
      <w:r w:rsidRPr="0021747B">
        <w:rPr>
          <w:szCs w:val="24"/>
        </w:rPr>
        <w:t>that</w:t>
      </w:r>
      <w:r w:rsidRPr="0021747B">
        <w:rPr>
          <w:spacing w:val="-4"/>
          <w:szCs w:val="24"/>
        </w:rPr>
        <w:t xml:space="preserve"> </w:t>
      </w:r>
      <w:r w:rsidRPr="0021747B">
        <w:rPr>
          <w:szCs w:val="24"/>
        </w:rPr>
        <w:t>are</w:t>
      </w:r>
      <w:r w:rsidRPr="0021747B">
        <w:rPr>
          <w:spacing w:val="-3"/>
          <w:szCs w:val="24"/>
        </w:rPr>
        <w:t xml:space="preserve"> </w:t>
      </w:r>
      <w:r w:rsidRPr="0021747B">
        <w:rPr>
          <w:szCs w:val="24"/>
        </w:rPr>
        <w:t>conducive</w:t>
      </w:r>
      <w:r w:rsidRPr="0021747B">
        <w:rPr>
          <w:spacing w:val="-3"/>
          <w:szCs w:val="24"/>
        </w:rPr>
        <w:t xml:space="preserve"> </w:t>
      </w:r>
      <w:r w:rsidRPr="0021747B">
        <w:rPr>
          <w:szCs w:val="24"/>
        </w:rPr>
        <w:t>to</w:t>
      </w:r>
      <w:r w:rsidRPr="0021747B">
        <w:rPr>
          <w:spacing w:val="-2"/>
          <w:szCs w:val="24"/>
        </w:rPr>
        <w:t xml:space="preserve"> </w:t>
      </w:r>
      <w:r w:rsidRPr="0021747B">
        <w:rPr>
          <w:szCs w:val="24"/>
        </w:rPr>
        <w:t>effective</w:t>
      </w:r>
      <w:r w:rsidRPr="0021747B">
        <w:rPr>
          <w:spacing w:val="-3"/>
          <w:szCs w:val="24"/>
        </w:rPr>
        <w:t xml:space="preserve"> </w:t>
      </w:r>
      <w:r w:rsidRPr="0021747B">
        <w:rPr>
          <w:szCs w:val="24"/>
        </w:rPr>
        <w:t>communication,</w:t>
      </w:r>
      <w:r w:rsidRPr="0021747B">
        <w:rPr>
          <w:spacing w:val="-2"/>
          <w:szCs w:val="24"/>
        </w:rPr>
        <w:t xml:space="preserve"> </w:t>
      </w:r>
      <w:r w:rsidRPr="0021747B">
        <w:rPr>
          <w:szCs w:val="24"/>
        </w:rPr>
        <w:t>inform</w:t>
      </w:r>
      <w:r w:rsidRPr="0021747B">
        <w:rPr>
          <w:spacing w:val="-4"/>
          <w:szCs w:val="24"/>
        </w:rPr>
        <w:t xml:space="preserve"> </w:t>
      </w:r>
      <w:r w:rsidRPr="0021747B">
        <w:rPr>
          <w:szCs w:val="24"/>
        </w:rPr>
        <w:t>the</w:t>
      </w:r>
      <w:r w:rsidRPr="0021747B">
        <w:rPr>
          <w:spacing w:val="-2"/>
          <w:szCs w:val="24"/>
        </w:rPr>
        <w:t xml:space="preserve"> </w:t>
      </w:r>
      <w:r w:rsidRPr="0021747B">
        <w:rPr>
          <w:szCs w:val="24"/>
        </w:rPr>
        <w:t>parties</w:t>
      </w:r>
      <w:r w:rsidRPr="0021747B">
        <w:rPr>
          <w:spacing w:val="-4"/>
          <w:szCs w:val="24"/>
        </w:rPr>
        <w:t xml:space="preserve"> </w:t>
      </w:r>
      <w:r w:rsidRPr="0021747B">
        <w:rPr>
          <w:szCs w:val="24"/>
        </w:rPr>
        <w:t>involved</w:t>
      </w:r>
      <w:r w:rsidRPr="0021747B">
        <w:rPr>
          <w:spacing w:val="-5"/>
          <w:szCs w:val="24"/>
        </w:rPr>
        <w:t xml:space="preserve"> </w:t>
      </w:r>
      <w:r w:rsidRPr="0021747B">
        <w:rPr>
          <w:szCs w:val="24"/>
        </w:rPr>
        <w:t>if</w:t>
      </w:r>
      <w:r w:rsidRPr="0021747B">
        <w:rPr>
          <w:spacing w:val="-2"/>
          <w:szCs w:val="24"/>
        </w:rPr>
        <w:t xml:space="preserve"> </w:t>
      </w:r>
      <w:r w:rsidRPr="0021747B">
        <w:rPr>
          <w:szCs w:val="24"/>
        </w:rPr>
        <w:t>such</w:t>
      </w:r>
      <w:r w:rsidRPr="0021747B">
        <w:rPr>
          <w:spacing w:val="-4"/>
          <w:szCs w:val="24"/>
        </w:rPr>
        <w:t xml:space="preserve"> </w:t>
      </w:r>
      <w:r w:rsidRPr="0021747B">
        <w:rPr>
          <w:szCs w:val="24"/>
        </w:rPr>
        <w:t>conditions</w:t>
      </w:r>
      <w:r w:rsidRPr="0021747B">
        <w:rPr>
          <w:spacing w:val="-2"/>
          <w:szCs w:val="24"/>
        </w:rPr>
        <w:t xml:space="preserve"> </w:t>
      </w:r>
      <w:r w:rsidRPr="0021747B">
        <w:rPr>
          <w:szCs w:val="24"/>
        </w:rPr>
        <w:t>do</w:t>
      </w:r>
      <w:r w:rsidRPr="0021747B">
        <w:rPr>
          <w:spacing w:val="-2"/>
          <w:szCs w:val="24"/>
        </w:rPr>
        <w:t xml:space="preserve"> </w:t>
      </w:r>
      <w:r w:rsidRPr="0021747B">
        <w:rPr>
          <w:szCs w:val="24"/>
        </w:rPr>
        <w:t>not</w:t>
      </w:r>
      <w:r w:rsidRPr="0021747B">
        <w:rPr>
          <w:spacing w:val="40"/>
          <w:szCs w:val="24"/>
        </w:rPr>
        <w:t xml:space="preserve"> </w:t>
      </w:r>
      <w:r w:rsidRPr="0021747B">
        <w:rPr>
          <w:szCs w:val="24"/>
        </w:rPr>
        <w:t>exist, and seek appropriate remedies.</w:t>
      </w:r>
    </w:p>
    <w:p w14:paraId="1E9C17E8" w14:textId="77777777" w:rsidR="00ED6A34" w:rsidRPr="0021747B" w:rsidRDefault="00ED6A34">
      <w:pPr>
        <w:pStyle w:val="BodyText"/>
        <w:spacing w:before="45"/>
        <w:rPr>
          <w:sz w:val="24"/>
          <w:szCs w:val="24"/>
        </w:rPr>
      </w:pPr>
    </w:p>
    <w:p w14:paraId="654DEB1B" w14:textId="77777777" w:rsidR="00ED6A34" w:rsidRPr="0021747B" w:rsidRDefault="00B3121B">
      <w:pPr>
        <w:pStyle w:val="ListParagraph"/>
        <w:numPr>
          <w:ilvl w:val="1"/>
          <w:numId w:val="135"/>
        </w:numPr>
        <w:tabs>
          <w:tab w:val="left" w:pos="606"/>
        </w:tabs>
        <w:ind w:left="606" w:hanging="246"/>
        <w:rPr>
          <w:szCs w:val="24"/>
        </w:rPr>
      </w:pPr>
      <w:r w:rsidRPr="0021747B">
        <w:rPr>
          <w:szCs w:val="24"/>
        </w:rPr>
        <w:t>Inform</w:t>
      </w:r>
      <w:r w:rsidRPr="0021747B">
        <w:rPr>
          <w:spacing w:val="-8"/>
          <w:szCs w:val="24"/>
        </w:rPr>
        <w:t xml:space="preserve"> </w:t>
      </w:r>
      <w:r w:rsidRPr="0021747B">
        <w:rPr>
          <w:szCs w:val="24"/>
        </w:rPr>
        <w:t>appropriate</w:t>
      </w:r>
      <w:r w:rsidRPr="0021747B">
        <w:rPr>
          <w:spacing w:val="-4"/>
          <w:szCs w:val="24"/>
        </w:rPr>
        <w:t xml:space="preserve"> </w:t>
      </w:r>
      <w:r w:rsidRPr="0021747B">
        <w:rPr>
          <w:szCs w:val="24"/>
        </w:rPr>
        <w:t>parties</w:t>
      </w:r>
      <w:r w:rsidRPr="0021747B">
        <w:rPr>
          <w:spacing w:val="-5"/>
          <w:szCs w:val="24"/>
        </w:rPr>
        <w:t xml:space="preserve"> </w:t>
      </w:r>
      <w:r w:rsidRPr="0021747B">
        <w:rPr>
          <w:szCs w:val="24"/>
        </w:rPr>
        <w:t>in</w:t>
      </w:r>
      <w:r w:rsidRPr="0021747B">
        <w:rPr>
          <w:spacing w:val="-4"/>
          <w:szCs w:val="24"/>
        </w:rPr>
        <w:t xml:space="preserve"> </w:t>
      </w:r>
      <w:r w:rsidRPr="0021747B">
        <w:rPr>
          <w:szCs w:val="24"/>
        </w:rPr>
        <w:t>a</w:t>
      </w:r>
      <w:r w:rsidRPr="0021747B">
        <w:rPr>
          <w:spacing w:val="-7"/>
          <w:szCs w:val="24"/>
        </w:rPr>
        <w:t xml:space="preserve"> </w:t>
      </w:r>
      <w:r w:rsidRPr="0021747B">
        <w:rPr>
          <w:szCs w:val="24"/>
        </w:rPr>
        <w:t>timely</w:t>
      </w:r>
      <w:r w:rsidRPr="0021747B">
        <w:rPr>
          <w:spacing w:val="-5"/>
          <w:szCs w:val="24"/>
        </w:rPr>
        <w:t xml:space="preserve"> </w:t>
      </w:r>
      <w:r w:rsidRPr="0021747B">
        <w:rPr>
          <w:szCs w:val="24"/>
        </w:rPr>
        <w:t>manner</w:t>
      </w:r>
      <w:r w:rsidRPr="0021747B">
        <w:rPr>
          <w:spacing w:val="-5"/>
          <w:szCs w:val="24"/>
        </w:rPr>
        <w:t xml:space="preserve"> </w:t>
      </w:r>
      <w:r w:rsidRPr="0021747B">
        <w:rPr>
          <w:szCs w:val="24"/>
        </w:rPr>
        <w:t>when</w:t>
      </w:r>
      <w:r w:rsidRPr="0021747B">
        <w:rPr>
          <w:spacing w:val="-6"/>
          <w:szCs w:val="24"/>
        </w:rPr>
        <w:t xml:space="preserve"> </w:t>
      </w:r>
      <w:r w:rsidRPr="0021747B">
        <w:rPr>
          <w:szCs w:val="24"/>
        </w:rPr>
        <w:t>delayed</w:t>
      </w:r>
      <w:r w:rsidRPr="0021747B">
        <w:rPr>
          <w:spacing w:val="-6"/>
          <w:szCs w:val="24"/>
        </w:rPr>
        <w:t xml:space="preserve"> </w:t>
      </w:r>
      <w:r w:rsidRPr="0021747B">
        <w:rPr>
          <w:szCs w:val="24"/>
        </w:rPr>
        <w:t>or</w:t>
      </w:r>
      <w:r w:rsidRPr="0021747B">
        <w:rPr>
          <w:spacing w:val="-3"/>
          <w:szCs w:val="24"/>
        </w:rPr>
        <w:t xml:space="preserve"> </w:t>
      </w:r>
      <w:r w:rsidRPr="0021747B">
        <w:rPr>
          <w:szCs w:val="24"/>
        </w:rPr>
        <w:t>unable</w:t>
      </w:r>
      <w:r w:rsidRPr="0021747B">
        <w:rPr>
          <w:spacing w:val="-5"/>
          <w:szCs w:val="24"/>
        </w:rPr>
        <w:t xml:space="preserve"> </w:t>
      </w:r>
      <w:r w:rsidRPr="0021747B">
        <w:rPr>
          <w:szCs w:val="24"/>
        </w:rPr>
        <w:t>to</w:t>
      </w:r>
      <w:r w:rsidRPr="0021747B">
        <w:rPr>
          <w:spacing w:val="-2"/>
          <w:szCs w:val="24"/>
        </w:rPr>
        <w:t xml:space="preserve"> </w:t>
      </w:r>
      <w:r w:rsidRPr="0021747B">
        <w:rPr>
          <w:szCs w:val="24"/>
        </w:rPr>
        <w:t>fulfill</w:t>
      </w:r>
      <w:r w:rsidRPr="0021747B">
        <w:rPr>
          <w:spacing w:val="-6"/>
          <w:szCs w:val="24"/>
        </w:rPr>
        <w:t xml:space="preserve"> </w:t>
      </w:r>
      <w:r w:rsidRPr="0021747B">
        <w:rPr>
          <w:spacing w:val="-2"/>
          <w:szCs w:val="24"/>
        </w:rPr>
        <w:t>assignments.</w:t>
      </w:r>
    </w:p>
    <w:p w14:paraId="7941641D" w14:textId="77777777" w:rsidR="00ED6A34" w:rsidRPr="0021747B" w:rsidRDefault="00ED6A34">
      <w:pPr>
        <w:pStyle w:val="BodyText"/>
        <w:spacing w:before="71"/>
        <w:rPr>
          <w:sz w:val="24"/>
          <w:szCs w:val="24"/>
        </w:rPr>
      </w:pPr>
    </w:p>
    <w:p w14:paraId="5CAAAFA9" w14:textId="77777777" w:rsidR="00ED6A34" w:rsidRPr="0021747B" w:rsidRDefault="00B3121B">
      <w:pPr>
        <w:pStyle w:val="ListParagraph"/>
        <w:numPr>
          <w:ilvl w:val="1"/>
          <w:numId w:val="135"/>
        </w:numPr>
        <w:tabs>
          <w:tab w:val="left" w:pos="605"/>
          <w:tab w:val="left" w:pos="631"/>
        </w:tabs>
        <w:spacing w:line="220" w:lineRule="auto"/>
        <w:ind w:left="631" w:right="2276" w:hanging="272"/>
        <w:rPr>
          <w:szCs w:val="24"/>
        </w:rPr>
      </w:pPr>
      <w:r w:rsidRPr="0021747B">
        <w:rPr>
          <w:szCs w:val="24"/>
        </w:rPr>
        <w:t>Reserve</w:t>
      </w:r>
      <w:r w:rsidRPr="0021747B">
        <w:rPr>
          <w:spacing w:val="-3"/>
          <w:szCs w:val="24"/>
        </w:rPr>
        <w:t xml:space="preserve"> </w:t>
      </w:r>
      <w:r w:rsidRPr="0021747B">
        <w:rPr>
          <w:szCs w:val="24"/>
        </w:rPr>
        <w:t>the</w:t>
      </w:r>
      <w:r w:rsidRPr="0021747B">
        <w:rPr>
          <w:spacing w:val="-3"/>
          <w:szCs w:val="24"/>
        </w:rPr>
        <w:t xml:space="preserve"> </w:t>
      </w:r>
      <w:r w:rsidRPr="0021747B">
        <w:rPr>
          <w:szCs w:val="24"/>
        </w:rPr>
        <w:t>option</w:t>
      </w:r>
      <w:r w:rsidRPr="0021747B">
        <w:rPr>
          <w:spacing w:val="-3"/>
          <w:szCs w:val="24"/>
        </w:rPr>
        <w:t xml:space="preserve"> </w:t>
      </w:r>
      <w:r w:rsidRPr="0021747B">
        <w:rPr>
          <w:szCs w:val="24"/>
        </w:rPr>
        <w:t>to</w:t>
      </w:r>
      <w:r w:rsidRPr="0021747B">
        <w:rPr>
          <w:spacing w:val="-1"/>
          <w:szCs w:val="24"/>
        </w:rPr>
        <w:t xml:space="preserve"> </w:t>
      </w:r>
      <w:r w:rsidRPr="0021747B">
        <w:rPr>
          <w:szCs w:val="24"/>
        </w:rPr>
        <w:t>decline</w:t>
      </w:r>
      <w:r w:rsidRPr="0021747B">
        <w:rPr>
          <w:spacing w:val="-3"/>
          <w:szCs w:val="24"/>
        </w:rPr>
        <w:t xml:space="preserve"> </w:t>
      </w:r>
      <w:r w:rsidRPr="0021747B">
        <w:rPr>
          <w:szCs w:val="24"/>
        </w:rPr>
        <w:t>or</w:t>
      </w:r>
      <w:r w:rsidRPr="0021747B">
        <w:rPr>
          <w:spacing w:val="-6"/>
          <w:szCs w:val="24"/>
        </w:rPr>
        <w:t xml:space="preserve"> </w:t>
      </w:r>
      <w:r w:rsidRPr="0021747B">
        <w:rPr>
          <w:szCs w:val="24"/>
        </w:rPr>
        <w:t>discontinue</w:t>
      </w:r>
      <w:r w:rsidRPr="0021747B">
        <w:rPr>
          <w:spacing w:val="-3"/>
          <w:szCs w:val="24"/>
        </w:rPr>
        <w:t xml:space="preserve"> </w:t>
      </w:r>
      <w:r w:rsidRPr="0021747B">
        <w:rPr>
          <w:szCs w:val="24"/>
        </w:rPr>
        <w:t>assignments</w:t>
      </w:r>
      <w:r w:rsidRPr="0021747B">
        <w:rPr>
          <w:spacing w:val="-1"/>
          <w:szCs w:val="24"/>
        </w:rPr>
        <w:t xml:space="preserve"> </w:t>
      </w:r>
      <w:r w:rsidRPr="0021747B">
        <w:rPr>
          <w:szCs w:val="24"/>
        </w:rPr>
        <w:t>if</w:t>
      </w:r>
      <w:r w:rsidRPr="0021747B">
        <w:rPr>
          <w:spacing w:val="-5"/>
          <w:szCs w:val="24"/>
        </w:rPr>
        <w:t xml:space="preserve"> </w:t>
      </w:r>
      <w:r w:rsidRPr="0021747B">
        <w:rPr>
          <w:szCs w:val="24"/>
        </w:rPr>
        <w:t>working</w:t>
      </w:r>
      <w:r w:rsidRPr="0021747B">
        <w:rPr>
          <w:spacing w:val="-4"/>
          <w:szCs w:val="24"/>
        </w:rPr>
        <w:t xml:space="preserve"> </w:t>
      </w:r>
      <w:r w:rsidRPr="0021747B">
        <w:rPr>
          <w:szCs w:val="24"/>
        </w:rPr>
        <w:t>conditions</w:t>
      </w:r>
      <w:r w:rsidRPr="0021747B">
        <w:rPr>
          <w:spacing w:val="-4"/>
          <w:szCs w:val="24"/>
        </w:rPr>
        <w:t xml:space="preserve"> </w:t>
      </w:r>
      <w:r w:rsidRPr="0021747B">
        <w:rPr>
          <w:szCs w:val="24"/>
        </w:rPr>
        <w:t>are</w:t>
      </w:r>
      <w:r w:rsidRPr="0021747B">
        <w:rPr>
          <w:spacing w:val="-1"/>
          <w:szCs w:val="24"/>
        </w:rPr>
        <w:t xml:space="preserve"> </w:t>
      </w:r>
      <w:r w:rsidRPr="0021747B">
        <w:rPr>
          <w:szCs w:val="24"/>
        </w:rPr>
        <w:t>not</w:t>
      </w:r>
      <w:r w:rsidRPr="0021747B">
        <w:rPr>
          <w:spacing w:val="-4"/>
          <w:szCs w:val="24"/>
        </w:rPr>
        <w:t xml:space="preserve"> </w:t>
      </w:r>
      <w:r w:rsidRPr="0021747B">
        <w:rPr>
          <w:szCs w:val="24"/>
        </w:rPr>
        <w:t>safe,</w:t>
      </w:r>
      <w:r w:rsidRPr="0021747B">
        <w:rPr>
          <w:spacing w:val="-4"/>
          <w:szCs w:val="24"/>
        </w:rPr>
        <w:t xml:space="preserve"> </w:t>
      </w:r>
      <w:r w:rsidRPr="0021747B">
        <w:rPr>
          <w:szCs w:val="24"/>
        </w:rPr>
        <w:t>healthy,</w:t>
      </w:r>
      <w:r w:rsidRPr="0021747B">
        <w:rPr>
          <w:spacing w:val="-4"/>
          <w:szCs w:val="24"/>
        </w:rPr>
        <w:t xml:space="preserve"> </w:t>
      </w:r>
      <w:r w:rsidRPr="0021747B">
        <w:rPr>
          <w:szCs w:val="24"/>
        </w:rPr>
        <w:t>or</w:t>
      </w:r>
      <w:r w:rsidRPr="0021747B">
        <w:rPr>
          <w:spacing w:val="-4"/>
          <w:szCs w:val="24"/>
        </w:rPr>
        <w:t xml:space="preserve"> </w:t>
      </w:r>
      <w:r w:rsidRPr="0021747B">
        <w:rPr>
          <w:szCs w:val="24"/>
        </w:rPr>
        <w:t>conducive</w:t>
      </w:r>
      <w:r w:rsidRPr="0021747B">
        <w:rPr>
          <w:spacing w:val="-3"/>
          <w:szCs w:val="24"/>
        </w:rPr>
        <w:t xml:space="preserve"> </w:t>
      </w:r>
      <w:r w:rsidRPr="0021747B">
        <w:rPr>
          <w:szCs w:val="24"/>
        </w:rPr>
        <w:t>to</w:t>
      </w:r>
      <w:r w:rsidRPr="0021747B">
        <w:rPr>
          <w:spacing w:val="40"/>
          <w:szCs w:val="24"/>
        </w:rPr>
        <w:t xml:space="preserve"> </w:t>
      </w:r>
      <w:r w:rsidRPr="0021747B">
        <w:rPr>
          <w:spacing w:val="-2"/>
          <w:szCs w:val="24"/>
        </w:rPr>
        <w:lastRenderedPageBreak/>
        <w:t>interpreting.</w:t>
      </w:r>
    </w:p>
    <w:p w14:paraId="1B21BB71" w14:textId="77777777" w:rsidR="00ED6A34" w:rsidRPr="0021747B" w:rsidRDefault="00ED6A34">
      <w:pPr>
        <w:pStyle w:val="BodyText"/>
        <w:spacing w:before="51"/>
        <w:rPr>
          <w:sz w:val="24"/>
          <w:szCs w:val="24"/>
        </w:rPr>
      </w:pPr>
    </w:p>
    <w:p w14:paraId="782097BE" w14:textId="77777777" w:rsidR="00ED6A34" w:rsidRPr="0021747B" w:rsidRDefault="00B3121B">
      <w:pPr>
        <w:pStyle w:val="ListParagraph"/>
        <w:numPr>
          <w:ilvl w:val="1"/>
          <w:numId w:val="135"/>
        </w:numPr>
        <w:tabs>
          <w:tab w:val="left" w:pos="606"/>
        </w:tabs>
        <w:ind w:left="606" w:hanging="246"/>
        <w:rPr>
          <w:szCs w:val="24"/>
        </w:rPr>
      </w:pPr>
      <w:r w:rsidRPr="0021747B">
        <w:rPr>
          <w:szCs w:val="24"/>
        </w:rPr>
        <w:t>Refrain</w:t>
      </w:r>
      <w:r w:rsidRPr="0021747B">
        <w:rPr>
          <w:spacing w:val="-8"/>
          <w:szCs w:val="24"/>
        </w:rPr>
        <w:t xml:space="preserve"> </w:t>
      </w:r>
      <w:r w:rsidRPr="0021747B">
        <w:rPr>
          <w:szCs w:val="24"/>
        </w:rPr>
        <w:t>from</w:t>
      </w:r>
      <w:r w:rsidRPr="0021747B">
        <w:rPr>
          <w:spacing w:val="-4"/>
          <w:szCs w:val="24"/>
        </w:rPr>
        <w:t xml:space="preserve"> </w:t>
      </w:r>
      <w:r w:rsidRPr="0021747B">
        <w:rPr>
          <w:szCs w:val="24"/>
        </w:rPr>
        <w:t>harassment</w:t>
      </w:r>
      <w:r w:rsidRPr="0021747B">
        <w:rPr>
          <w:spacing w:val="-7"/>
          <w:szCs w:val="24"/>
        </w:rPr>
        <w:t xml:space="preserve"> </w:t>
      </w:r>
      <w:r w:rsidRPr="0021747B">
        <w:rPr>
          <w:szCs w:val="24"/>
        </w:rPr>
        <w:t>or</w:t>
      </w:r>
      <w:r w:rsidRPr="0021747B">
        <w:rPr>
          <w:spacing w:val="-6"/>
          <w:szCs w:val="24"/>
        </w:rPr>
        <w:t xml:space="preserve"> </w:t>
      </w:r>
      <w:r w:rsidRPr="0021747B">
        <w:rPr>
          <w:szCs w:val="24"/>
        </w:rPr>
        <w:t>coercion</w:t>
      </w:r>
      <w:r w:rsidRPr="0021747B">
        <w:rPr>
          <w:spacing w:val="-8"/>
          <w:szCs w:val="24"/>
        </w:rPr>
        <w:t xml:space="preserve"> </w:t>
      </w:r>
      <w:r w:rsidRPr="0021747B">
        <w:rPr>
          <w:szCs w:val="24"/>
        </w:rPr>
        <w:t>before,</w:t>
      </w:r>
      <w:r w:rsidRPr="0021747B">
        <w:rPr>
          <w:spacing w:val="-3"/>
          <w:szCs w:val="24"/>
        </w:rPr>
        <w:t xml:space="preserve"> </w:t>
      </w:r>
      <w:r w:rsidRPr="0021747B">
        <w:rPr>
          <w:szCs w:val="24"/>
        </w:rPr>
        <w:t>during,</w:t>
      </w:r>
      <w:r w:rsidRPr="0021747B">
        <w:rPr>
          <w:spacing w:val="-7"/>
          <w:szCs w:val="24"/>
        </w:rPr>
        <w:t xml:space="preserve"> </w:t>
      </w:r>
      <w:r w:rsidRPr="0021747B">
        <w:rPr>
          <w:szCs w:val="24"/>
        </w:rPr>
        <w:t>or</w:t>
      </w:r>
      <w:r w:rsidRPr="0021747B">
        <w:rPr>
          <w:spacing w:val="-7"/>
          <w:szCs w:val="24"/>
        </w:rPr>
        <w:t xml:space="preserve"> </w:t>
      </w:r>
      <w:r w:rsidRPr="0021747B">
        <w:rPr>
          <w:szCs w:val="24"/>
        </w:rPr>
        <w:t>after</w:t>
      </w:r>
      <w:r w:rsidRPr="0021747B">
        <w:rPr>
          <w:spacing w:val="-6"/>
          <w:szCs w:val="24"/>
        </w:rPr>
        <w:t xml:space="preserve"> </w:t>
      </w:r>
      <w:r w:rsidRPr="0021747B">
        <w:rPr>
          <w:szCs w:val="24"/>
        </w:rPr>
        <w:t>the</w:t>
      </w:r>
      <w:r w:rsidRPr="0021747B">
        <w:rPr>
          <w:spacing w:val="-6"/>
          <w:szCs w:val="24"/>
        </w:rPr>
        <w:t xml:space="preserve"> </w:t>
      </w:r>
      <w:r w:rsidRPr="0021747B">
        <w:rPr>
          <w:szCs w:val="24"/>
        </w:rPr>
        <w:t>provision</w:t>
      </w:r>
      <w:r w:rsidRPr="0021747B">
        <w:rPr>
          <w:spacing w:val="-7"/>
          <w:szCs w:val="24"/>
        </w:rPr>
        <w:t xml:space="preserve"> </w:t>
      </w:r>
      <w:r w:rsidRPr="0021747B">
        <w:rPr>
          <w:szCs w:val="24"/>
        </w:rPr>
        <w:t>of</w:t>
      </w:r>
      <w:r w:rsidRPr="0021747B">
        <w:rPr>
          <w:spacing w:val="-5"/>
          <w:szCs w:val="24"/>
        </w:rPr>
        <w:t xml:space="preserve"> </w:t>
      </w:r>
      <w:r w:rsidRPr="0021747B">
        <w:rPr>
          <w:szCs w:val="24"/>
        </w:rPr>
        <w:t>interpreting</w:t>
      </w:r>
      <w:r w:rsidRPr="0021747B">
        <w:rPr>
          <w:spacing w:val="-6"/>
          <w:szCs w:val="24"/>
        </w:rPr>
        <w:t xml:space="preserve"> </w:t>
      </w:r>
      <w:r w:rsidRPr="0021747B">
        <w:rPr>
          <w:spacing w:val="-2"/>
          <w:szCs w:val="24"/>
        </w:rPr>
        <w:t>services.</w:t>
      </w:r>
    </w:p>
    <w:p w14:paraId="156A4EFC" w14:textId="77777777" w:rsidR="00ED6A34" w:rsidRPr="0021747B" w:rsidRDefault="00ED6A34">
      <w:pPr>
        <w:pStyle w:val="BodyText"/>
        <w:spacing w:before="35"/>
        <w:rPr>
          <w:sz w:val="24"/>
          <w:szCs w:val="24"/>
        </w:rPr>
      </w:pPr>
    </w:p>
    <w:p w14:paraId="2A64CFDF" w14:textId="77777777" w:rsidR="00ED6A34" w:rsidRPr="0021747B" w:rsidRDefault="00B3121B">
      <w:pPr>
        <w:pStyle w:val="ListParagraph"/>
        <w:numPr>
          <w:ilvl w:val="1"/>
          <w:numId w:val="135"/>
        </w:numPr>
        <w:tabs>
          <w:tab w:val="left" w:pos="606"/>
        </w:tabs>
        <w:ind w:left="606" w:hanging="246"/>
        <w:rPr>
          <w:szCs w:val="24"/>
        </w:rPr>
      </w:pPr>
      <w:r w:rsidRPr="0021747B">
        <w:rPr>
          <w:szCs w:val="24"/>
        </w:rPr>
        <w:t>Render</w:t>
      </w:r>
      <w:r w:rsidRPr="0021747B">
        <w:rPr>
          <w:spacing w:val="-4"/>
          <w:szCs w:val="24"/>
        </w:rPr>
        <w:t xml:space="preserve"> </w:t>
      </w:r>
      <w:r w:rsidRPr="0021747B">
        <w:rPr>
          <w:szCs w:val="24"/>
        </w:rPr>
        <w:t>pro</w:t>
      </w:r>
      <w:r w:rsidRPr="0021747B">
        <w:rPr>
          <w:spacing w:val="-4"/>
          <w:szCs w:val="24"/>
        </w:rPr>
        <w:t xml:space="preserve"> </w:t>
      </w:r>
      <w:r w:rsidRPr="0021747B">
        <w:rPr>
          <w:szCs w:val="24"/>
        </w:rPr>
        <w:t>bono</w:t>
      </w:r>
      <w:r w:rsidRPr="0021747B">
        <w:rPr>
          <w:spacing w:val="-3"/>
          <w:szCs w:val="24"/>
        </w:rPr>
        <w:t xml:space="preserve"> </w:t>
      </w:r>
      <w:r w:rsidRPr="0021747B">
        <w:rPr>
          <w:szCs w:val="24"/>
        </w:rPr>
        <w:t>services</w:t>
      </w:r>
      <w:r w:rsidRPr="0021747B">
        <w:rPr>
          <w:spacing w:val="-2"/>
          <w:szCs w:val="24"/>
        </w:rPr>
        <w:t xml:space="preserve"> </w:t>
      </w:r>
      <w:r w:rsidRPr="0021747B">
        <w:rPr>
          <w:szCs w:val="24"/>
        </w:rPr>
        <w:t>in</w:t>
      </w:r>
      <w:r w:rsidRPr="0021747B">
        <w:rPr>
          <w:spacing w:val="-6"/>
          <w:szCs w:val="24"/>
        </w:rPr>
        <w:t xml:space="preserve"> </w:t>
      </w:r>
      <w:r w:rsidRPr="0021747B">
        <w:rPr>
          <w:szCs w:val="24"/>
        </w:rPr>
        <w:t>a</w:t>
      </w:r>
      <w:r w:rsidRPr="0021747B">
        <w:rPr>
          <w:spacing w:val="-3"/>
          <w:szCs w:val="24"/>
        </w:rPr>
        <w:t xml:space="preserve"> </w:t>
      </w:r>
      <w:r w:rsidRPr="0021747B">
        <w:rPr>
          <w:szCs w:val="24"/>
        </w:rPr>
        <w:t>fair</w:t>
      </w:r>
      <w:r w:rsidRPr="0021747B">
        <w:rPr>
          <w:spacing w:val="-6"/>
          <w:szCs w:val="24"/>
        </w:rPr>
        <w:t xml:space="preserve"> </w:t>
      </w:r>
      <w:r w:rsidRPr="0021747B">
        <w:rPr>
          <w:szCs w:val="24"/>
        </w:rPr>
        <w:t>and</w:t>
      </w:r>
      <w:r w:rsidRPr="0021747B">
        <w:rPr>
          <w:spacing w:val="-4"/>
          <w:szCs w:val="24"/>
        </w:rPr>
        <w:t xml:space="preserve"> </w:t>
      </w:r>
      <w:r w:rsidRPr="0021747B">
        <w:rPr>
          <w:szCs w:val="24"/>
        </w:rPr>
        <w:t>reasonable</w:t>
      </w:r>
      <w:r w:rsidRPr="0021747B">
        <w:rPr>
          <w:spacing w:val="-5"/>
          <w:szCs w:val="24"/>
        </w:rPr>
        <w:t xml:space="preserve"> </w:t>
      </w:r>
      <w:r w:rsidRPr="0021747B">
        <w:rPr>
          <w:spacing w:val="-2"/>
          <w:szCs w:val="24"/>
        </w:rPr>
        <w:t>manner.</w:t>
      </w:r>
    </w:p>
    <w:p w14:paraId="78876BEF" w14:textId="77777777" w:rsidR="00ED6A34" w:rsidRPr="0021747B" w:rsidRDefault="00ED6A34">
      <w:pPr>
        <w:pStyle w:val="BodyText"/>
        <w:spacing w:before="72"/>
        <w:rPr>
          <w:sz w:val="24"/>
          <w:szCs w:val="24"/>
        </w:rPr>
      </w:pPr>
    </w:p>
    <w:p w14:paraId="7E44AC6D" w14:textId="77777777" w:rsidR="00ED6A34" w:rsidRPr="0021747B" w:rsidRDefault="00B3121B">
      <w:pPr>
        <w:pStyle w:val="ListParagraph"/>
        <w:numPr>
          <w:ilvl w:val="1"/>
          <w:numId w:val="135"/>
        </w:numPr>
        <w:tabs>
          <w:tab w:val="left" w:pos="605"/>
          <w:tab w:val="left" w:pos="631"/>
        </w:tabs>
        <w:spacing w:line="220" w:lineRule="auto"/>
        <w:ind w:left="631" w:right="1826" w:hanging="272"/>
        <w:rPr>
          <w:szCs w:val="24"/>
        </w:rPr>
      </w:pPr>
      <w:r w:rsidRPr="0021747B">
        <w:rPr>
          <w:szCs w:val="24"/>
        </w:rPr>
        <w:t>Charge fair</w:t>
      </w:r>
      <w:r w:rsidRPr="0021747B">
        <w:rPr>
          <w:spacing w:val="-3"/>
          <w:szCs w:val="24"/>
        </w:rPr>
        <w:t xml:space="preserve"> </w:t>
      </w:r>
      <w:r w:rsidRPr="0021747B">
        <w:rPr>
          <w:szCs w:val="24"/>
        </w:rPr>
        <w:t>and</w:t>
      </w:r>
      <w:r w:rsidRPr="0021747B">
        <w:rPr>
          <w:spacing w:val="-4"/>
          <w:szCs w:val="24"/>
        </w:rPr>
        <w:t xml:space="preserve"> </w:t>
      </w:r>
      <w:r w:rsidRPr="0021747B">
        <w:rPr>
          <w:szCs w:val="24"/>
        </w:rPr>
        <w:t>reasonable fees</w:t>
      </w:r>
      <w:r w:rsidRPr="0021747B">
        <w:rPr>
          <w:spacing w:val="-3"/>
          <w:szCs w:val="24"/>
        </w:rPr>
        <w:t xml:space="preserve"> </w:t>
      </w:r>
      <w:r w:rsidRPr="0021747B">
        <w:rPr>
          <w:szCs w:val="24"/>
        </w:rPr>
        <w:t>for</w:t>
      </w:r>
      <w:r w:rsidRPr="0021747B">
        <w:rPr>
          <w:spacing w:val="-3"/>
          <w:szCs w:val="24"/>
        </w:rPr>
        <w:t xml:space="preserve"> </w:t>
      </w:r>
      <w:r w:rsidRPr="0021747B">
        <w:rPr>
          <w:szCs w:val="24"/>
        </w:rPr>
        <w:t>the</w:t>
      </w:r>
      <w:r w:rsidRPr="0021747B">
        <w:rPr>
          <w:spacing w:val="-2"/>
          <w:szCs w:val="24"/>
        </w:rPr>
        <w:t xml:space="preserve"> </w:t>
      </w:r>
      <w:r w:rsidRPr="0021747B">
        <w:rPr>
          <w:szCs w:val="24"/>
        </w:rPr>
        <w:t>performance</w:t>
      </w:r>
      <w:r w:rsidRPr="0021747B">
        <w:rPr>
          <w:spacing w:val="-2"/>
          <w:szCs w:val="24"/>
        </w:rPr>
        <w:t xml:space="preserve"> </w:t>
      </w:r>
      <w:r w:rsidRPr="0021747B">
        <w:rPr>
          <w:szCs w:val="24"/>
        </w:rPr>
        <w:t>of</w:t>
      </w:r>
      <w:r w:rsidRPr="0021747B">
        <w:rPr>
          <w:spacing w:val="-4"/>
          <w:szCs w:val="24"/>
        </w:rPr>
        <w:t xml:space="preserve"> </w:t>
      </w:r>
      <w:r w:rsidRPr="0021747B">
        <w:rPr>
          <w:szCs w:val="24"/>
        </w:rPr>
        <w:t>interpreting</w:t>
      </w:r>
      <w:r w:rsidRPr="0021747B">
        <w:rPr>
          <w:spacing w:val="-3"/>
          <w:szCs w:val="24"/>
        </w:rPr>
        <w:t xml:space="preserve"> </w:t>
      </w:r>
      <w:r w:rsidRPr="0021747B">
        <w:rPr>
          <w:szCs w:val="24"/>
        </w:rPr>
        <w:t>services and</w:t>
      </w:r>
      <w:r w:rsidRPr="0021747B">
        <w:rPr>
          <w:spacing w:val="-4"/>
          <w:szCs w:val="24"/>
        </w:rPr>
        <w:t xml:space="preserve"> </w:t>
      </w:r>
      <w:r w:rsidRPr="0021747B">
        <w:rPr>
          <w:szCs w:val="24"/>
        </w:rPr>
        <w:t>arrange for payment</w:t>
      </w:r>
      <w:r w:rsidRPr="0021747B">
        <w:rPr>
          <w:spacing w:val="-3"/>
          <w:szCs w:val="24"/>
        </w:rPr>
        <w:t xml:space="preserve"> </w:t>
      </w:r>
      <w:r w:rsidRPr="0021747B">
        <w:rPr>
          <w:szCs w:val="24"/>
        </w:rPr>
        <w:t>in</w:t>
      </w:r>
      <w:r w:rsidRPr="0021747B">
        <w:rPr>
          <w:spacing w:val="-2"/>
          <w:szCs w:val="24"/>
        </w:rPr>
        <w:t xml:space="preserve"> </w:t>
      </w:r>
      <w:r w:rsidRPr="0021747B">
        <w:rPr>
          <w:szCs w:val="24"/>
        </w:rPr>
        <w:t>a professional</w:t>
      </w:r>
      <w:r w:rsidRPr="0021747B">
        <w:rPr>
          <w:spacing w:val="-4"/>
          <w:szCs w:val="24"/>
        </w:rPr>
        <w:t xml:space="preserve"> </w:t>
      </w:r>
      <w:r w:rsidRPr="0021747B">
        <w:rPr>
          <w:szCs w:val="24"/>
        </w:rPr>
        <w:t>and</w:t>
      </w:r>
      <w:r w:rsidRPr="0021747B">
        <w:rPr>
          <w:spacing w:val="40"/>
          <w:szCs w:val="24"/>
        </w:rPr>
        <w:t xml:space="preserve"> </w:t>
      </w:r>
      <w:r w:rsidRPr="0021747B">
        <w:rPr>
          <w:szCs w:val="24"/>
        </w:rPr>
        <w:t>judicious</w:t>
      </w:r>
      <w:r w:rsidRPr="0021747B">
        <w:rPr>
          <w:spacing w:val="-9"/>
          <w:szCs w:val="24"/>
        </w:rPr>
        <w:t xml:space="preserve"> </w:t>
      </w:r>
      <w:r w:rsidRPr="0021747B">
        <w:rPr>
          <w:szCs w:val="24"/>
        </w:rPr>
        <w:t>manner.</w:t>
      </w:r>
    </w:p>
    <w:p w14:paraId="2B97D480" w14:textId="77777777" w:rsidR="00ED6A34" w:rsidRPr="0021747B" w:rsidRDefault="00ED6A34">
      <w:pPr>
        <w:pStyle w:val="BodyText"/>
        <w:spacing w:before="48"/>
        <w:rPr>
          <w:sz w:val="24"/>
          <w:szCs w:val="24"/>
        </w:rPr>
      </w:pPr>
    </w:p>
    <w:p w14:paraId="7ABFF28F" w14:textId="77777777" w:rsidR="00ED6A34" w:rsidRPr="0021747B" w:rsidRDefault="00B3121B" w:rsidP="002C2229">
      <w:pPr>
        <w:pStyle w:val="ListParagraph"/>
        <w:numPr>
          <w:ilvl w:val="1"/>
          <w:numId w:val="134"/>
        </w:numPr>
        <w:tabs>
          <w:tab w:val="left" w:pos="606"/>
        </w:tabs>
        <w:spacing w:before="1"/>
        <w:ind w:left="606" w:hanging="246"/>
        <w:rPr>
          <w:szCs w:val="24"/>
        </w:rPr>
      </w:pPr>
      <w:r w:rsidRPr="0021747B">
        <w:rPr>
          <w:spacing w:val="-2"/>
          <w:szCs w:val="24"/>
        </w:rPr>
        <w:t>PROFESSIONAL</w:t>
      </w:r>
      <w:r w:rsidRPr="0021747B">
        <w:rPr>
          <w:spacing w:val="13"/>
          <w:szCs w:val="24"/>
        </w:rPr>
        <w:t xml:space="preserve"> </w:t>
      </w:r>
      <w:r w:rsidRPr="0021747B">
        <w:rPr>
          <w:spacing w:val="-2"/>
          <w:szCs w:val="24"/>
        </w:rPr>
        <w:t>DEVELOPMENT</w:t>
      </w:r>
    </w:p>
    <w:p w14:paraId="30C963C4" w14:textId="77777777" w:rsidR="00ED6A34" w:rsidRPr="0021747B" w:rsidRDefault="00ED6A34">
      <w:pPr>
        <w:pStyle w:val="BodyText"/>
        <w:spacing w:before="42"/>
        <w:rPr>
          <w:b/>
          <w:sz w:val="24"/>
          <w:szCs w:val="24"/>
        </w:rPr>
      </w:pPr>
    </w:p>
    <w:p w14:paraId="39052DF2" w14:textId="77777777" w:rsidR="00ED6A34" w:rsidRPr="0021747B" w:rsidRDefault="00B3121B">
      <w:pPr>
        <w:pStyle w:val="BodyText"/>
        <w:ind w:left="360"/>
        <w:rPr>
          <w:sz w:val="24"/>
          <w:szCs w:val="24"/>
        </w:rPr>
      </w:pPr>
      <w:r w:rsidRPr="0021747B">
        <w:rPr>
          <w:b/>
          <w:sz w:val="24"/>
          <w:szCs w:val="24"/>
        </w:rPr>
        <w:t>Tenet:</w:t>
      </w:r>
      <w:r w:rsidRPr="0021747B">
        <w:rPr>
          <w:b/>
          <w:spacing w:val="-7"/>
          <w:sz w:val="24"/>
          <w:szCs w:val="24"/>
        </w:rPr>
        <w:t xml:space="preserve"> </w:t>
      </w:r>
      <w:r w:rsidRPr="0021747B">
        <w:rPr>
          <w:sz w:val="24"/>
          <w:szCs w:val="24"/>
        </w:rPr>
        <w:t>Interpreters</w:t>
      </w:r>
      <w:r w:rsidRPr="0021747B">
        <w:rPr>
          <w:spacing w:val="-8"/>
          <w:sz w:val="24"/>
          <w:szCs w:val="24"/>
        </w:rPr>
        <w:t xml:space="preserve"> </w:t>
      </w:r>
      <w:r w:rsidRPr="0021747B">
        <w:rPr>
          <w:sz w:val="24"/>
          <w:szCs w:val="24"/>
        </w:rPr>
        <w:t>engage</w:t>
      </w:r>
      <w:r w:rsidRPr="0021747B">
        <w:rPr>
          <w:spacing w:val="-8"/>
          <w:sz w:val="24"/>
          <w:szCs w:val="24"/>
        </w:rPr>
        <w:t xml:space="preserve"> </w:t>
      </w:r>
      <w:r w:rsidRPr="0021747B">
        <w:rPr>
          <w:sz w:val="24"/>
          <w:szCs w:val="24"/>
        </w:rPr>
        <w:t>in</w:t>
      </w:r>
      <w:r w:rsidRPr="0021747B">
        <w:rPr>
          <w:spacing w:val="-6"/>
          <w:sz w:val="24"/>
          <w:szCs w:val="24"/>
        </w:rPr>
        <w:t xml:space="preserve"> </w:t>
      </w:r>
      <w:r w:rsidRPr="0021747B">
        <w:rPr>
          <w:sz w:val="24"/>
          <w:szCs w:val="24"/>
        </w:rPr>
        <w:t>professional</w:t>
      </w:r>
      <w:r w:rsidRPr="0021747B">
        <w:rPr>
          <w:spacing w:val="-6"/>
          <w:sz w:val="24"/>
          <w:szCs w:val="24"/>
        </w:rPr>
        <w:t xml:space="preserve"> </w:t>
      </w:r>
      <w:r w:rsidRPr="0021747B">
        <w:rPr>
          <w:spacing w:val="-2"/>
          <w:sz w:val="24"/>
          <w:szCs w:val="24"/>
        </w:rPr>
        <w:t>development.</w:t>
      </w:r>
    </w:p>
    <w:p w14:paraId="16C06B4B" w14:textId="77777777" w:rsidR="00ED6A34" w:rsidRPr="0021747B" w:rsidRDefault="00ED6A34">
      <w:pPr>
        <w:pStyle w:val="BodyText"/>
        <w:spacing w:before="38"/>
        <w:rPr>
          <w:sz w:val="24"/>
          <w:szCs w:val="24"/>
        </w:rPr>
      </w:pPr>
    </w:p>
    <w:p w14:paraId="6EE0CF92" w14:textId="77777777" w:rsidR="00ED6A34" w:rsidRPr="0021747B" w:rsidRDefault="00B3121B">
      <w:pPr>
        <w:pStyle w:val="BodyText"/>
        <w:ind w:left="360" w:right="1718"/>
        <w:rPr>
          <w:sz w:val="24"/>
          <w:szCs w:val="24"/>
        </w:rPr>
      </w:pPr>
      <w:r w:rsidRPr="0021747B">
        <w:rPr>
          <w:b/>
          <w:sz w:val="24"/>
          <w:szCs w:val="24"/>
        </w:rPr>
        <w:t>Guiding</w:t>
      </w:r>
      <w:r w:rsidRPr="0021747B">
        <w:rPr>
          <w:b/>
          <w:spacing w:val="-2"/>
          <w:sz w:val="24"/>
          <w:szCs w:val="24"/>
        </w:rPr>
        <w:t xml:space="preserve"> </w:t>
      </w:r>
      <w:r w:rsidRPr="0021747B">
        <w:rPr>
          <w:b/>
          <w:sz w:val="24"/>
          <w:szCs w:val="24"/>
        </w:rPr>
        <w:t>Principle:</w:t>
      </w:r>
      <w:r w:rsidRPr="0021747B">
        <w:rPr>
          <w:b/>
          <w:spacing w:val="-4"/>
          <w:sz w:val="24"/>
          <w:szCs w:val="24"/>
        </w:rPr>
        <w:t xml:space="preserve"> </w:t>
      </w:r>
      <w:r w:rsidRPr="0021747B">
        <w:rPr>
          <w:sz w:val="24"/>
          <w:szCs w:val="24"/>
        </w:rPr>
        <w:t>Interpreters</w:t>
      </w:r>
      <w:r w:rsidRPr="0021747B">
        <w:rPr>
          <w:spacing w:val="-1"/>
          <w:sz w:val="24"/>
          <w:szCs w:val="24"/>
        </w:rPr>
        <w:t xml:space="preserve"> </w:t>
      </w:r>
      <w:r w:rsidRPr="0021747B">
        <w:rPr>
          <w:sz w:val="24"/>
          <w:szCs w:val="24"/>
        </w:rPr>
        <w:t>are</w:t>
      </w:r>
      <w:r w:rsidRPr="0021747B">
        <w:rPr>
          <w:spacing w:val="-1"/>
          <w:sz w:val="24"/>
          <w:szCs w:val="24"/>
        </w:rPr>
        <w:t xml:space="preserve"> </w:t>
      </w:r>
      <w:r w:rsidRPr="0021747B">
        <w:rPr>
          <w:sz w:val="24"/>
          <w:szCs w:val="24"/>
        </w:rPr>
        <w:t>expected</w:t>
      </w:r>
      <w:r w:rsidRPr="0021747B">
        <w:rPr>
          <w:spacing w:val="-5"/>
          <w:sz w:val="24"/>
          <w:szCs w:val="24"/>
        </w:rPr>
        <w:t xml:space="preserve"> </w:t>
      </w:r>
      <w:r w:rsidRPr="0021747B">
        <w:rPr>
          <w:sz w:val="24"/>
          <w:szCs w:val="24"/>
        </w:rPr>
        <w:t>to</w:t>
      </w:r>
      <w:r w:rsidRPr="0021747B">
        <w:rPr>
          <w:spacing w:val="-3"/>
          <w:sz w:val="24"/>
          <w:szCs w:val="24"/>
        </w:rPr>
        <w:t xml:space="preserve"> </w:t>
      </w:r>
      <w:r w:rsidRPr="0021747B">
        <w:rPr>
          <w:sz w:val="24"/>
          <w:szCs w:val="24"/>
        </w:rPr>
        <w:t>foster</w:t>
      </w:r>
      <w:r w:rsidRPr="0021747B">
        <w:rPr>
          <w:spacing w:val="-4"/>
          <w:sz w:val="24"/>
          <w:szCs w:val="24"/>
        </w:rPr>
        <w:t xml:space="preserve"> </w:t>
      </w:r>
      <w:r w:rsidRPr="0021747B">
        <w:rPr>
          <w:sz w:val="24"/>
          <w:szCs w:val="24"/>
        </w:rPr>
        <w:t>and</w:t>
      </w:r>
      <w:r w:rsidRPr="0021747B">
        <w:rPr>
          <w:spacing w:val="-2"/>
          <w:sz w:val="24"/>
          <w:szCs w:val="24"/>
        </w:rPr>
        <w:t xml:space="preserve"> </w:t>
      </w:r>
      <w:r w:rsidRPr="0021747B">
        <w:rPr>
          <w:sz w:val="24"/>
          <w:szCs w:val="24"/>
        </w:rPr>
        <w:t>maintain</w:t>
      </w:r>
      <w:r w:rsidRPr="0021747B">
        <w:rPr>
          <w:spacing w:val="-5"/>
          <w:sz w:val="24"/>
          <w:szCs w:val="24"/>
        </w:rPr>
        <w:t xml:space="preserve"> </w:t>
      </w:r>
      <w:r w:rsidRPr="0021747B">
        <w:rPr>
          <w:sz w:val="24"/>
          <w:szCs w:val="24"/>
        </w:rPr>
        <w:t>interpreting</w:t>
      </w:r>
      <w:r w:rsidRPr="0021747B">
        <w:rPr>
          <w:spacing w:val="-4"/>
          <w:sz w:val="24"/>
          <w:szCs w:val="24"/>
        </w:rPr>
        <w:t xml:space="preserve"> </w:t>
      </w:r>
      <w:r w:rsidRPr="0021747B">
        <w:rPr>
          <w:sz w:val="24"/>
          <w:szCs w:val="24"/>
        </w:rPr>
        <w:t>competence</w:t>
      </w:r>
      <w:r w:rsidRPr="0021747B">
        <w:rPr>
          <w:spacing w:val="-3"/>
          <w:sz w:val="24"/>
          <w:szCs w:val="24"/>
        </w:rPr>
        <w:t xml:space="preserve"> </w:t>
      </w:r>
      <w:r w:rsidRPr="0021747B">
        <w:rPr>
          <w:sz w:val="24"/>
          <w:szCs w:val="24"/>
        </w:rPr>
        <w:t>and</w:t>
      </w:r>
      <w:r w:rsidRPr="0021747B">
        <w:rPr>
          <w:spacing w:val="-5"/>
          <w:sz w:val="24"/>
          <w:szCs w:val="24"/>
        </w:rPr>
        <w:t xml:space="preserve"> </w:t>
      </w:r>
      <w:r w:rsidRPr="0021747B">
        <w:rPr>
          <w:sz w:val="24"/>
          <w:szCs w:val="24"/>
        </w:rPr>
        <w:t>the</w:t>
      </w:r>
      <w:r w:rsidRPr="0021747B">
        <w:rPr>
          <w:spacing w:val="-3"/>
          <w:sz w:val="24"/>
          <w:szCs w:val="24"/>
        </w:rPr>
        <w:t xml:space="preserve"> </w:t>
      </w:r>
      <w:r w:rsidRPr="0021747B">
        <w:rPr>
          <w:sz w:val="24"/>
          <w:szCs w:val="24"/>
        </w:rPr>
        <w:t>stature</w:t>
      </w:r>
      <w:r w:rsidRPr="0021747B">
        <w:rPr>
          <w:spacing w:val="-3"/>
          <w:sz w:val="24"/>
          <w:szCs w:val="24"/>
        </w:rPr>
        <w:t xml:space="preserve"> </w:t>
      </w:r>
      <w:r w:rsidRPr="0021747B">
        <w:rPr>
          <w:sz w:val="24"/>
          <w:szCs w:val="24"/>
        </w:rPr>
        <w:t>of the</w:t>
      </w:r>
      <w:r w:rsidRPr="0021747B">
        <w:rPr>
          <w:spacing w:val="-3"/>
          <w:sz w:val="24"/>
          <w:szCs w:val="24"/>
        </w:rPr>
        <w:t xml:space="preserve"> </w:t>
      </w:r>
      <w:r w:rsidRPr="0021747B">
        <w:rPr>
          <w:sz w:val="24"/>
          <w:szCs w:val="24"/>
        </w:rPr>
        <w:t>profession</w:t>
      </w:r>
      <w:r w:rsidRPr="0021747B">
        <w:rPr>
          <w:spacing w:val="40"/>
          <w:sz w:val="24"/>
          <w:szCs w:val="24"/>
        </w:rPr>
        <w:t xml:space="preserve"> </w:t>
      </w:r>
      <w:r w:rsidRPr="0021747B">
        <w:rPr>
          <w:sz w:val="24"/>
          <w:szCs w:val="24"/>
        </w:rPr>
        <w:t>through ongoing development of knowledge and skills.</w:t>
      </w:r>
    </w:p>
    <w:p w14:paraId="4187FE23" w14:textId="77777777" w:rsidR="00ED6A34" w:rsidRPr="0021747B" w:rsidRDefault="00ED6A34">
      <w:pPr>
        <w:pStyle w:val="BodyText"/>
        <w:spacing w:before="42"/>
        <w:rPr>
          <w:sz w:val="24"/>
          <w:szCs w:val="24"/>
        </w:rPr>
      </w:pPr>
    </w:p>
    <w:p w14:paraId="192D6659" w14:textId="77777777" w:rsidR="00ED6A34" w:rsidRPr="0021747B" w:rsidRDefault="00B3121B" w:rsidP="00ED765B">
      <w:pPr>
        <w:ind w:left="360"/>
        <w:rPr>
          <w:b/>
          <w:bCs/>
          <w:szCs w:val="24"/>
        </w:rPr>
      </w:pPr>
      <w:r w:rsidRPr="0021747B">
        <w:rPr>
          <w:b/>
          <w:bCs/>
          <w:szCs w:val="24"/>
        </w:rPr>
        <w:t>Illustrative Behavior -- Interpreters:</w:t>
      </w:r>
    </w:p>
    <w:p w14:paraId="7DBC31CE" w14:textId="77777777" w:rsidR="00ED6A34" w:rsidRPr="0021747B" w:rsidRDefault="00ED6A34">
      <w:pPr>
        <w:pStyle w:val="BodyText"/>
        <w:spacing w:before="40"/>
        <w:rPr>
          <w:b/>
          <w:sz w:val="24"/>
          <w:szCs w:val="24"/>
        </w:rPr>
      </w:pPr>
    </w:p>
    <w:p w14:paraId="37CFA4FF" w14:textId="77777777" w:rsidR="00ED6A34" w:rsidRPr="0021747B" w:rsidRDefault="00B3121B">
      <w:pPr>
        <w:pStyle w:val="ListParagraph"/>
        <w:numPr>
          <w:ilvl w:val="1"/>
          <w:numId w:val="134"/>
        </w:numPr>
        <w:tabs>
          <w:tab w:val="left" w:pos="606"/>
        </w:tabs>
        <w:spacing w:before="1"/>
        <w:ind w:left="606" w:hanging="246"/>
        <w:rPr>
          <w:szCs w:val="24"/>
        </w:rPr>
      </w:pPr>
      <w:r w:rsidRPr="0021747B">
        <w:rPr>
          <w:szCs w:val="24"/>
        </w:rPr>
        <w:t>Increase</w:t>
      </w:r>
      <w:r w:rsidRPr="0021747B">
        <w:rPr>
          <w:spacing w:val="-6"/>
          <w:szCs w:val="24"/>
        </w:rPr>
        <w:t xml:space="preserve"> </w:t>
      </w:r>
      <w:r w:rsidRPr="0021747B">
        <w:rPr>
          <w:szCs w:val="24"/>
        </w:rPr>
        <w:t>knowledge</w:t>
      </w:r>
      <w:r w:rsidRPr="0021747B">
        <w:rPr>
          <w:spacing w:val="-5"/>
          <w:szCs w:val="24"/>
        </w:rPr>
        <w:t xml:space="preserve"> </w:t>
      </w:r>
      <w:r w:rsidRPr="0021747B">
        <w:rPr>
          <w:szCs w:val="24"/>
        </w:rPr>
        <w:t>and</w:t>
      </w:r>
      <w:r w:rsidRPr="0021747B">
        <w:rPr>
          <w:spacing w:val="-6"/>
          <w:szCs w:val="24"/>
        </w:rPr>
        <w:t xml:space="preserve"> </w:t>
      </w:r>
      <w:r w:rsidRPr="0021747B">
        <w:rPr>
          <w:szCs w:val="24"/>
        </w:rPr>
        <w:t>strengthen</w:t>
      </w:r>
      <w:r w:rsidRPr="0021747B">
        <w:rPr>
          <w:spacing w:val="-7"/>
          <w:szCs w:val="24"/>
        </w:rPr>
        <w:t xml:space="preserve"> </w:t>
      </w:r>
      <w:r w:rsidRPr="0021747B">
        <w:rPr>
          <w:szCs w:val="24"/>
        </w:rPr>
        <w:t>skills</w:t>
      </w:r>
      <w:r w:rsidRPr="0021747B">
        <w:rPr>
          <w:spacing w:val="-8"/>
          <w:szCs w:val="24"/>
        </w:rPr>
        <w:t xml:space="preserve"> </w:t>
      </w:r>
      <w:r w:rsidRPr="0021747B">
        <w:rPr>
          <w:szCs w:val="24"/>
        </w:rPr>
        <w:t>through</w:t>
      </w:r>
      <w:r w:rsidRPr="0021747B">
        <w:rPr>
          <w:spacing w:val="-7"/>
          <w:szCs w:val="24"/>
        </w:rPr>
        <w:t xml:space="preserve"> </w:t>
      </w:r>
      <w:r w:rsidRPr="0021747B">
        <w:rPr>
          <w:szCs w:val="24"/>
        </w:rPr>
        <w:t>activities</w:t>
      </w:r>
      <w:r w:rsidRPr="0021747B">
        <w:rPr>
          <w:spacing w:val="-8"/>
          <w:szCs w:val="24"/>
        </w:rPr>
        <w:t xml:space="preserve"> </w:t>
      </w:r>
      <w:r w:rsidRPr="0021747B">
        <w:rPr>
          <w:szCs w:val="24"/>
        </w:rPr>
        <w:t>such</w:t>
      </w:r>
      <w:r w:rsidRPr="0021747B">
        <w:rPr>
          <w:spacing w:val="-7"/>
          <w:szCs w:val="24"/>
        </w:rPr>
        <w:t xml:space="preserve"> </w:t>
      </w:r>
      <w:r w:rsidRPr="0021747B">
        <w:rPr>
          <w:spacing w:val="-5"/>
          <w:szCs w:val="24"/>
        </w:rPr>
        <w:t>as:</w:t>
      </w:r>
    </w:p>
    <w:p w14:paraId="33F9998A" w14:textId="77777777" w:rsidR="00ED6A34" w:rsidRPr="0021747B" w:rsidRDefault="00B3121B" w:rsidP="00CB141C">
      <w:pPr>
        <w:pStyle w:val="ListParagraph"/>
        <w:numPr>
          <w:ilvl w:val="2"/>
          <w:numId w:val="134"/>
        </w:numPr>
        <w:tabs>
          <w:tab w:val="left" w:pos="479"/>
        </w:tabs>
        <w:ind w:left="475" w:hanging="115"/>
        <w:rPr>
          <w:szCs w:val="24"/>
        </w:rPr>
      </w:pPr>
      <w:r w:rsidRPr="0021747B">
        <w:rPr>
          <w:szCs w:val="24"/>
        </w:rPr>
        <w:t>pursuing</w:t>
      </w:r>
      <w:r w:rsidRPr="0021747B">
        <w:rPr>
          <w:spacing w:val="-5"/>
          <w:szCs w:val="24"/>
        </w:rPr>
        <w:t xml:space="preserve"> </w:t>
      </w:r>
      <w:r w:rsidRPr="0021747B">
        <w:rPr>
          <w:szCs w:val="24"/>
        </w:rPr>
        <w:t>higher</w:t>
      </w:r>
      <w:r w:rsidRPr="0021747B">
        <w:rPr>
          <w:spacing w:val="-3"/>
          <w:szCs w:val="24"/>
        </w:rPr>
        <w:t xml:space="preserve"> </w:t>
      </w:r>
      <w:r w:rsidRPr="0021747B">
        <w:rPr>
          <w:spacing w:val="-2"/>
          <w:szCs w:val="24"/>
        </w:rPr>
        <w:t>education;</w:t>
      </w:r>
    </w:p>
    <w:p w14:paraId="098400E1" w14:textId="77777777" w:rsidR="00ED6A34" w:rsidRPr="0021747B" w:rsidRDefault="00B3121B" w:rsidP="00CB141C">
      <w:pPr>
        <w:pStyle w:val="ListParagraph"/>
        <w:numPr>
          <w:ilvl w:val="2"/>
          <w:numId w:val="134"/>
        </w:numPr>
        <w:tabs>
          <w:tab w:val="left" w:pos="479"/>
        </w:tabs>
        <w:ind w:left="475" w:hanging="115"/>
        <w:rPr>
          <w:szCs w:val="24"/>
        </w:rPr>
      </w:pPr>
      <w:r w:rsidRPr="0021747B">
        <w:rPr>
          <w:szCs w:val="24"/>
        </w:rPr>
        <w:t>attending</w:t>
      </w:r>
      <w:r w:rsidRPr="0021747B">
        <w:rPr>
          <w:spacing w:val="-7"/>
          <w:szCs w:val="24"/>
        </w:rPr>
        <w:t xml:space="preserve"> </w:t>
      </w:r>
      <w:r w:rsidRPr="0021747B">
        <w:rPr>
          <w:szCs w:val="24"/>
        </w:rPr>
        <w:t>workshops</w:t>
      </w:r>
      <w:r w:rsidRPr="0021747B">
        <w:rPr>
          <w:spacing w:val="-7"/>
          <w:szCs w:val="24"/>
        </w:rPr>
        <w:t xml:space="preserve"> </w:t>
      </w:r>
      <w:r w:rsidRPr="0021747B">
        <w:rPr>
          <w:szCs w:val="24"/>
        </w:rPr>
        <w:t>and</w:t>
      </w:r>
      <w:r w:rsidRPr="0021747B">
        <w:rPr>
          <w:spacing w:val="-6"/>
          <w:szCs w:val="24"/>
        </w:rPr>
        <w:t xml:space="preserve"> </w:t>
      </w:r>
      <w:r w:rsidRPr="0021747B">
        <w:rPr>
          <w:spacing w:val="-2"/>
          <w:szCs w:val="24"/>
        </w:rPr>
        <w:t>conferences;</w:t>
      </w:r>
    </w:p>
    <w:p w14:paraId="28225EA1" w14:textId="77777777" w:rsidR="00ED6A34" w:rsidRPr="0021747B" w:rsidRDefault="00B3121B" w:rsidP="00CB141C">
      <w:pPr>
        <w:pStyle w:val="ListParagraph"/>
        <w:numPr>
          <w:ilvl w:val="2"/>
          <w:numId w:val="134"/>
        </w:numPr>
        <w:tabs>
          <w:tab w:val="left" w:pos="479"/>
        </w:tabs>
        <w:ind w:left="475" w:hanging="115"/>
        <w:rPr>
          <w:szCs w:val="24"/>
        </w:rPr>
      </w:pPr>
      <w:r w:rsidRPr="0021747B">
        <w:rPr>
          <w:szCs w:val="24"/>
        </w:rPr>
        <w:t>seeking</w:t>
      </w:r>
      <w:r w:rsidRPr="0021747B">
        <w:rPr>
          <w:spacing w:val="-7"/>
          <w:szCs w:val="24"/>
        </w:rPr>
        <w:t xml:space="preserve"> </w:t>
      </w:r>
      <w:r w:rsidRPr="0021747B">
        <w:rPr>
          <w:szCs w:val="24"/>
        </w:rPr>
        <w:t>mentoring</w:t>
      </w:r>
      <w:r w:rsidRPr="0021747B">
        <w:rPr>
          <w:spacing w:val="-5"/>
          <w:szCs w:val="24"/>
        </w:rPr>
        <w:t xml:space="preserve"> </w:t>
      </w:r>
      <w:r w:rsidRPr="0021747B">
        <w:rPr>
          <w:szCs w:val="24"/>
        </w:rPr>
        <w:t>and</w:t>
      </w:r>
      <w:r w:rsidRPr="0021747B">
        <w:rPr>
          <w:spacing w:val="-7"/>
          <w:szCs w:val="24"/>
        </w:rPr>
        <w:t xml:space="preserve"> </w:t>
      </w:r>
      <w:r w:rsidRPr="0021747B">
        <w:rPr>
          <w:szCs w:val="24"/>
        </w:rPr>
        <w:t>supervision</w:t>
      </w:r>
      <w:r w:rsidRPr="0021747B">
        <w:rPr>
          <w:spacing w:val="-7"/>
          <w:szCs w:val="24"/>
        </w:rPr>
        <w:t xml:space="preserve"> </w:t>
      </w:r>
      <w:r w:rsidRPr="0021747B">
        <w:rPr>
          <w:spacing w:val="-2"/>
          <w:szCs w:val="24"/>
        </w:rPr>
        <w:t>opportunities;</w:t>
      </w:r>
    </w:p>
    <w:p w14:paraId="49950461" w14:textId="77777777" w:rsidR="00ED6A34" w:rsidRPr="0021747B" w:rsidRDefault="00B3121B" w:rsidP="00CB141C">
      <w:pPr>
        <w:pStyle w:val="ListParagraph"/>
        <w:numPr>
          <w:ilvl w:val="2"/>
          <w:numId w:val="134"/>
        </w:numPr>
        <w:tabs>
          <w:tab w:val="left" w:pos="479"/>
        </w:tabs>
        <w:ind w:left="475" w:hanging="115"/>
        <w:rPr>
          <w:szCs w:val="24"/>
        </w:rPr>
      </w:pPr>
      <w:r w:rsidRPr="0021747B">
        <w:rPr>
          <w:szCs w:val="24"/>
        </w:rPr>
        <w:t>participating</w:t>
      </w:r>
      <w:r w:rsidRPr="0021747B">
        <w:rPr>
          <w:spacing w:val="-8"/>
          <w:szCs w:val="24"/>
        </w:rPr>
        <w:t xml:space="preserve"> </w:t>
      </w:r>
      <w:r w:rsidRPr="0021747B">
        <w:rPr>
          <w:szCs w:val="24"/>
        </w:rPr>
        <w:t>in</w:t>
      </w:r>
      <w:r w:rsidRPr="0021747B">
        <w:rPr>
          <w:spacing w:val="-7"/>
          <w:szCs w:val="24"/>
        </w:rPr>
        <w:t xml:space="preserve"> </w:t>
      </w:r>
      <w:r w:rsidRPr="0021747B">
        <w:rPr>
          <w:szCs w:val="24"/>
        </w:rPr>
        <w:t>community</w:t>
      </w:r>
      <w:r w:rsidRPr="0021747B">
        <w:rPr>
          <w:spacing w:val="-8"/>
          <w:szCs w:val="24"/>
        </w:rPr>
        <w:t xml:space="preserve"> </w:t>
      </w:r>
      <w:r w:rsidRPr="0021747B">
        <w:rPr>
          <w:szCs w:val="24"/>
        </w:rPr>
        <w:t>events;</w:t>
      </w:r>
      <w:r w:rsidRPr="0021747B">
        <w:rPr>
          <w:spacing w:val="-6"/>
          <w:szCs w:val="24"/>
        </w:rPr>
        <w:t xml:space="preserve"> </w:t>
      </w:r>
      <w:r w:rsidRPr="0021747B">
        <w:rPr>
          <w:spacing w:val="-5"/>
          <w:szCs w:val="24"/>
        </w:rPr>
        <w:t>and</w:t>
      </w:r>
    </w:p>
    <w:p w14:paraId="74D5D86C" w14:textId="77777777" w:rsidR="00ED6A34" w:rsidRPr="0021747B" w:rsidRDefault="00B3121B" w:rsidP="00CB141C">
      <w:pPr>
        <w:pStyle w:val="ListParagraph"/>
        <w:numPr>
          <w:ilvl w:val="2"/>
          <w:numId w:val="134"/>
        </w:numPr>
        <w:tabs>
          <w:tab w:val="left" w:pos="479"/>
        </w:tabs>
        <w:ind w:left="475" w:hanging="115"/>
        <w:rPr>
          <w:szCs w:val="24"/>
        </w:rPr>
      </w:pPr>
      <w:r w:rsidRPr="0021747B">
        <w:rPr>
          <w:szCs w:val="24"/>
        </w:rPr>
        <w:t>engaging</w:t>
      </w:r>
      <w:r w:rsidRPr="0021747B">
        <w:rPr>
          <w:spacing w:val="-7"/>
          <w:szCs w:val="24"/>
        </w:rPr>
        <w:t xml:space="preserve"> </w:t>
      </w:r>
      <w:r w:rsidRPr="0021747B">
        <w:rPr>
          <w:szCs w:val="24"/>
        </w:rPr>
        <w:t>in</w:t>
      </w:r>
      <w:r w:rsidRPr="0021747B">
        <w:rPr>
          <w:spacing w:val="-8"/>
          <w:szCs w:val="24"/>
        </w:rPr>
        <w:t xml:space="preserve"> </w:t>
      </w:r>
      <w:r w:rsidRPr="0021747B">
        <w:rPr>
          <w:szCs w:val="24"/>
        </w:rPr>
        <w:t>independent</w:t>
      </w:r>
      <w:r w:rsidRPr="0021747B">
        <w:rPr>
          <w:spacing w:val="-4"/>
          <w:szCs w:val="24"/>
        </w:rPr>
        <w:t xml:space="preserve"> </w:t>
      </w:r>
      <w:r w:rsidRPr="0021747B">
        <w:rPr>
          <w:spacing w:val="-2"/>
          <w:szCs w:val="24"/>
        </w:rPr>
        <w:t>studies.</w:t>
      </w:r>
    </w:p>
    <w:p w14:paraId="4ADCA99C" w14:textId="77777777" w:rsidR="00ED6A34" w:rsidRPr="0021747B" w:rsidRDefault="00ED6A34">
      <w:pPr>
        <w:pStyle w:val="BodyText"/>
        <w:spacing w:before="35"/>
        <w:rPr>
          <w:sz w:val="24"/>
          <w:szCs w:val="24"/>
        </w:rPr>
      </w:pPr>
    </w:p>
    <w:p w14:paraId="0E63A19D" w14:textId="77777777" w:rsidR="00ED6A34" w:rsidRPr="0021747B" w:rsidRDefault="00B3121B">
      <w:pPr>
        <w:pStyle w:val="ListParagraph"/>
        <w:numPr>
          <w:ilvl w:val="1"/>
          <w:numId w:val="134"/>
        </w:numPr>
        <w:tabs>
          <w:tab w:val="left" w:pos="606"/>
        </w:tabs>
        <w:ind w:left="606" w:hanging="246"/>
        <w:rPr>
          <w:szCs w:val="24"/>
        </w:rPr>
      </w:pPr>
      <w:r w:rsidRPr="0021747B">
        <w:rPr>
          <w:szCs w:val="24"/>
        </w:rPr>
        <w:t>Keep</w:t>
      </w:r>
      <w:r w:rsidRPr="0021747B">
        <w:rPr>
          <w:spacing w:val="-6"/>
          <w:szCs w:val="24"/>
        </w:rPr>
        <w:t xml:space="preserve"> </w:t>
      </w:r>
      <w:r w:rsidRPr="0021747B">
        <w:rPr>
          <w:szCs w:val="24"/>
        </w:rPr>
        <w:t>abreast</w:t>
      </w:r>
      <w:r w:rsidRPr="0021747B">
        <w:rPr>
          <w:spacing w:val="-5"/>
          <w:szCs w:val="24"/>
        </w:rPr>
        <w:t xml:space="preserve"> </w:t>
      </w:r>
      <w:r w:rsidRPr="0021747B">
        <w:rPr>
          <w:szCs w:val="24"/>
        </w:rPr>
        <w:t>of</w:t>
      </w:r>
      <w:r w:rsidRPr="0021747B">
        <w:rPr>
          <w:spacing w:val="-5"/>
          <w:szCs w:val="24"/>
        </w:rPr>
        <w:t xml:space="preserve"> </w:t>
      </w:r>
      <w:r w:rsidRPr="0021747B">
        <w:rPr>
          <w:szCs w:val="24"/>
        </w:rPr>
        <w:t>laws,</w:t>
      </w:r>
      <w:r w:rsidRPr="0021747B">
        <w:rPr>
          <w:spacing w:val="-3"/>
          <w:szCs w:val="24"/>
        </w:rPr>
        <w:t xml:space="preserve"> </w:t>
      </w:r>
      <w:r w:rsidRPr="0021747B">
        <w:rPr>
          <w:szCs w:val="24"/>
        </w:rPr>
        <w:t>policies,</w:t>
      </w:r>
      <w:r w:rsidRPr="0021747B">
        <w:rPr>
          <w:spacing w:val="-5"/>
          <w:szCs w:val="24"/>
        </w:rPr>
        <w:t xml:space="preserve"> </w:t>
      </w:r>
      <w:r w:rsidRPr="0021747B">
        <w:rPr>
          <w:szCs w:val="24"/>
        </w:rPr>
        <w:t>rules,</w:t>
      </w:r>
      <w:r w:rsidRPr="0021747B">
        <w:rPr>
          <w:spacing w:val="-6"/>
          <w:szCs w:val="24"/>
        </w:rPr>
        <w:t xml:space="preserve"> </w:t>
      </w:r>
      <w:r w:rsidRPr="0021747B">
        <w:rPr>
          <w:szCs w:val="24"/>
        </w:rPr>
        <w:t>and</w:t>
      </w:r>
      <w:r w:rsidRPr="0021747B">
        <w:rPr>
          <w:spacing w:val="-7"/>
          <w:szCs w:val="24"/>
        </w:rPr>
        <w:t xml:space="preserve"> </w:t>
      </w:r>
      <w:r w:rsidRPr="0021747B">
        <w:rPr>
          <w:szCs w:val="24"/>
        </w:rPr>
        <w:t>regulations</w:t>
      </w:r>
      <w:r w:rsidRPr="0021747B">
        <w:rPr>
          <w:spacing w:val="-6"/>
          <w:szCs w:val="24"/>
        </w:rPr>
        <w:t xml:space="preserve"> </w:t>
      </w:r>
      <w:r w:rsidRPr="0021747B">
        <w:rPr>
          <w:szCs w:val="24"/>
        </w:rPr>
        <w:t>that</w:t>
      </w:r>
      <w:r w:rsidRPr="0021747B">
        <w:rPr>
          <w:spacing w:val="-6"/>
          <w:szCs w:val="24"/>
        </w:rPr>
        <w:t xml:space="preserve"> </w:t>
      </w:r>
      <w:r w:rsidRPr="0021747B">
        <w:rPr>
          <w:szCs w:val="24"/>
        </w:rPr>
        <w:t>affect</w:t>
      </w:r>
      <w:r w:rsidRPr="0021747B">
        <w:rPr>
          <w:spacing w:val="-5"/>
          <w:szCs w:val="24"/>
        </w:rPr>
        <w:t xml:space="preserve"> </w:t>
      </w:r>
      <w:r w:rsidRPr="0021747B">
        <w:rPr>
          <w:szCs w:val="24"/>
        </w:rPr>
        <w:t>the</w:t>
      </w:r>
      <w:r w:rsidRPr="0021747B">
        <w:rPr>
          <w:spacing w:val="-5"/>
          <w:szCs w:val="24"/>
        </w:rPr>
        <w:t xml:space="preserve"> </w:t>
      </w:r>
      <w:r w:rsidRPr="0021747B">
        <w:rPr>
          <w:spacing w:val="-2"/>
          <w:szCs w:val="24"/>
        </w:rPr>
        <w:t>profession.</w:t>
      </w:r>
    </w:p>
    <w:p w14:paraId="1F3BB2A5" w14:textId="5DEACE90" w:rsidR="001A5E72" w:rsidRDefault="001A5E72">
      <w:pPr>
        <w:rPr>
          <w:sz w:val="16"/>
        </w:rPr>
      </w:pPr>
      <w:r>
        <w:rPr>
          <w:sz w:val="16"/>
        </w:rPr>
        <w:br w:type="page"/>
      </w:r>
    </w:p>
    <w:tbl>
      <w:tblPr>
        <w:tblW w:w="0" w:type="auto"/>
        <w:tblInd w:w="425" w:type="dxa"/>
        <w:tblLayout w:type="fixed"/>
        <w:tblCellMar>
          <w:left w:w="0" w:type="dxa"/>
          <w:right w:w="0" w:type="dxa"/>
        </w:tblCellMar>
        <w:tblLook w:val="01E0" w:firstRow="1" w:lastRow="1" w:firstColumn="1" w:lastColumn="1" w:noHBand="0" w:noVBand="0"/>
      </w:tblPr>
      <w:tblGrid>
        <w:gridCol w:w="2815"/>
        <w:gridCol w:w="4410"/>
      </w:tblGrid>
      <w:tr w:rsidR="00ED6A34" w:rsidRPr="00844A1F" w14:paraId="284ECBFB" w14:textId="77777777" w:rsidTr="00844A1F">
        <w:trPr>
          <w:trHeight w:val="199"/>
        </w:trPr>
        <w:tc>
          <w:tcPr>
            <w:tcW w:w="2815" w:type="dxa"/>
            <w:vAlign w:val="bottom"/>
          </w:tcPr>
          <w:p w14:paraId="504116AB" w14:textId="77777777" w:rsidR="00ED6A34" w:rsidRPr="00CB141C" w:rsidRDefault="00B3121B" w:rsidP="00844A1F">
            <w:pPr>
              <w:pStyle w:val="TableParagraph"/>
              <w:spacing w:line="179" w:lineRule="exact"/>
              <w:ind w:left="50"/>
              <w:rPr>
                <w:b/>
                <w:szCs w:val="24"/>
              </w:rPr>
            </w:pPr>
            <w:r w:rsidRPr="00CB141C">
              <w:rPr>
                <w:b/>
                <w:szCs w:val="24"/>
              </w:rPr>
              <w:lastRenderedPageBreak/>
              <w:t>Course</w:t>
            </w:r>
            <w:r w:rsidRPr="00CB141C">
              <w:rPr>
                <w:b/>
                <w:spacing w:val="-7"/>
                <w:szCs w:val="24"/>
              </w:rPr>
              <w:t xml:space="preserve"> </w:t>
            </w:r>
            <w:r w:rsidRPr="00CB141C">
              <w:rPr>
                <w:b/>
                <w:szCs w:val="24"/>
              </w:rPr>
              <w:t>Number</w:t>
            </w:r>
            <w:r w:rsidRPr="00CB141C">
              <w:rPr>
                <w:b/>
                <w:spacing w:val="-7"/>
                <w:szCs w:val="24"/>
              </w:rPr>
              <w:t xml:space="preserve"> </w:t>
            </w:r>
            <w:r w:rsidRPr="00CB141C">
              <w:rPr>
                <w:b/>
                <w:szCs w:val="24"/>
              </w:rPr>
              <w:t>and</w:t>
            </w:r>
            <w:r w:rsidRPr="00CB141C">
              <w:rPr>
                <w:b/>
                <w:spacing w:val="-6"/>
                <w:szCs w:val="24"/>
              </w:rPr>
              <w:t xml:space="preserve"> </w:t>
            </w:r>
            <w:r w:rsidRPr="00CB141C">
              <w:rPr>
                <w:b/>
                <w:spacing w:val="-4"/>
                <w:szCs w:val="24"/>
              </w:rPr>
              <w:t>Name:</w:t>
            </w:r>
          </w:p>
        </w:tc>
        <w:tc>
          <w:tcPr>
            <w:tcW w:w="4410" w:type="dxa"/>
          </w:tcPr>
          <w:p w14:paraId="6C0F76D5" w14:textId="77777777" w:rsidR="00ED6A34" w:rsidRPr="00844A1F" w:rsidRDefault="00B3121B" w:rsidP="00844A1F">
            <w:pPr>
              <w:pStyle w:val="Heading2"/>
            </w:pPr>
            <w:bookmarkStart w:id="45" w:name="_bookmark17"/>
            <w:bookmarkStart w:id="46" w:name="_Toc231280820"/>
            <w:bookmarkEnd w:id="45"/>
            <w:r w:rsidRPr="00844A1F">
              <w:t>IDT 1234</w:t>
            </w:r>
            <w:r w:rsidRPr="00844A1F">
              <w:tab/>
              <w:t>American Sign Language II</w:t>
            </w:r>
            <w:bookmarkEnd w:id="46"/>
          </w:p>
        </w:tc>
      </w:tr>
    </w:tbl>
    <w:p w14:paraId="71F426BC" w14:textId="77777777" w:rsidR="00ED6A34" w:rsidRPr="00CB141C" w:rsidRDefault="00ED6A34">
      <w:pPr>
        <w:pStyle w:val="BodyText"/>
        <w:spacing w:before="27"/>
        <w:rPr>
          <w:sz w:val="24"/>
          <w:szCs w:val="24"/>
        </w:rPr>
      </w:pPr>
    </w:p>
    <w:p w14:paraId="3E7EF03C" w14:textId="77777777" w:rsidR="00ED6A34" w:rsidRPr="00CB141C" w:rsidRDefault="00B3121B" w:rsidP="00CB141C">
      <w:pPr>
        <w:tabs>
          <w:tab w:val="left" w:pos="3240"/>
        </w:tabs>
        <w:ind w:left="3241" w:right="90" w:hanging="2790"/>
        <w:rPr>
          <w:szCs w:val="24"/>
        </w:rPr>
      </w:pPr>
      <w:r w:rsidRPr="00CB141C">
        <w:rPr>
          <w:b/>
          <w:spacing w:val="-2"/>
          <w:szCs w:val="24"/>
        </w:rPr>
        <w:t>Description:</w:t>
      </w:r>
      <w:r w:rsidRPr="00CB141C">
        <w:rPr>
          <w:b/>
          <w:szCs w:val="24"/>
        </w:rPr>
        <w:tab/>
      </w:r>
      <w:r w:rsidRPr="00CB141C">
        <w:rPr>
          <w:szCs w:val="24"/>
        </w:rPr>
        <w:t>An introduction to sign language idioms and English idioms. This course will introduce</w:t>
      </w:r>
      <w:r w:rsidRPr="00CB141C">
        <w:rPr>
          <w:spacing w:val="-3"/>
          <w:szCs w:val="24"/>
        </w:rPr>
        <w:t xml:space="preserve"> </w:t>
      </w:r>
      <w:r w:rsidRPr="00CB141C">
        <w:rPr>
          <w:szCs w:val="24"/>
        </w:rPr>
        <w:t>ways</w:t>
      </w:r>
      <w:r w:rsidRPr="00CB141C">
        <w:rPr>
          <w:spacing w:val="-5"/>
          <w:szCs w:val="24"/>
        </w:rPr>
        <w:t xml:space="preserve"> </w:t>
      </w:r>
      <w:r w:rsidRPr="00CB141C">
        <w:rPr>
          <w:szCs w:val="24"/>
        </w:rPr>
        <w:t>to</w:t>
      </w:r>
      <w:r w:rsidRPr="00CB141C">
        <w:rPr>
          <w:spacing w:val="-3"/>
          <w:szCs w:val="24"/>
        </w:rPr>
        <w:t xml:space="preserve"> </w:t>
      </w:r>
      <w:r w:rsidRPr="00CB141C">
        <w:rPr>
          <w:szCs w:val="24"/>
        </w:rPr>
        <w:t>express</w:t>
      </w:r>
      <w:r w:rsidRPr="00CB141C">
        <w:rPr>
          <w:spacing w:val="-5"/>
          <w:szCs w:val="24"/>
        </w:rPr>
        <w:t xml:space="preserve"> </w:t>
      </w:r>
      <w:r w:rsidRPr="00CB141C">
        <w:rPr>
          <w:szCs w:val="24"/>
        </w:rPr>
        <w:t>English</w:t>
      </w:r>
      <w:r w:rsidRPr="00CB141C">
        <w:rPr>
          <w:spacing w:val="-3"/>
          <w:szCs w:val="24"/>
        </w:rPr>
        <w:t xml:space="preserve"> </w:t>
      </w:r>
      <w:r w:rsidRPr="00CB141C">
        <w:rPr>
          <w:szCs w:val="24"/>
        </w:rPr>
        <w:t>idioms</w:t>
      </w:r>
      <w:r w:rsidRPr="00CB141C">
        <w:rPr>
          <w:spacing w:val="-5"/>
          <w:szCs w:val="24"/>
        </w:rPr>
        <w:t xml:space="preserve"> </w:t>
      </w:r>
      <w:r w:rsidRPr="00CB141C">
        <w:rPr>
          <w:szCs w:val="24"/>
        </w:rPr>
        <w:t>in</w:t>
      </w:r>
      <w:r w:rsidRPr="00CB141C">
        <w:rPr>
          <w:spacing w:val="-3"/>
          <w:szCs w:val="24"/>
        </w:rPr>
        <w:t xml:space="preserve"> </w:t>
      </w:r>
      <w:r w:rsidRPr="00CB141C">
        <w:rPr>
          <w:szCs w:val="24"/>
        </w:rPr>
        <w:t>signs</w:t>
      </w:r>
      <w:r w:rsidRPr="00CB141C">
        <w:rPr>
          <w:spacing w:val="-5"/>
          <w:szCs w:val="24"/>
        </w:rPr>
        <w:t xml:space="preserve"> </w:t>
      </w:r>
      <w:r w:rsidRPr="00CB141C">
        <w:rPr>
          <w:szCs w:val="24"/>
        </w:rPr>
        <w:t>and</w:t>
      </w:r>
      <w:r w:rsidRPr="00CB141C">
        <w:rPr>
          <w:spacing w:val="-3"/>
          <w:szCs w:val="24"/>
        </w:rPr>
        <w:t xml:space="preserve"> </w:t>
      </w:r>
      <w:r w:rsidRPr="00CB141C">
        <w:rPr>
          <w:szCs w:val="24"/>
        </w:rPr>
        <w:t>also</w:t>
      </w:r>
      <w:r w:rsidRPr="00CB141C">
        <w:rPr>
          <w:spacing w:val="-3"/>
          <w:szCs w:val="24"/>
        </w:rPr>
        <w:t xml:space="preserve"> </w:t>
      </w:r>
      <w:r w:rsidRPr="00CB141C">
        <w:rPr>
          <w:szCs w:val="24"/>
        </w:rPr>
        <w:t>the</w:t>
      </w:r>
      <w:r w:rsidRPr="00CB141C">
        <w:rPr>
          <w:spacing w:val="-4"/>
          <w:szCs w:val="24"/>
        </w:rPr>
        <w:t xml:space="preserve"> </w:t>
      </w:r>
      <w:r w:rsidRPr="00CB141C">
        <w:rPr>
          <w:szCs w:val="24"/>
        </w:rPr>
        <w:t>vocabulary</w:t>
      </w:r>
      <w:r w:rsidRPr="00CB141C">
        <w:rPr>
          <w:spacing w:val="-3"/>
          <w:szCs w:val="24"/>
        </w:rPr>
        <w:t xml:space="preserve"> </w:t>
      </w:r>
      <w:r w:rsidRPr="00CB141C">
        <w:rPr>
          <w:szCs w:val="24"/>
        </w:rPr>
        <w:t xml:space="preserve">for the sign language idioms. Continuation of building </w:t>
      </w:r>
      <w:proofErr w:type="gramStart"/>
      <w:r w:rsidRPr="00CB141C">
        <w:rPr>
          <w:szCs w:val="24"/>
        </w:rPr>
        <w:t>student’s</w:t>
      </w:r>
      <w:proofErr w:type="gramEnd"/>
      <w:r w:rsidRPr="00CB141C">
        <w:rPr>
          <w:szCs w:val="24"/>
        </w:rPr>
        <w:t xml:space="preserve"> sign language vocabulary is a primary interest of this course. Deaf-resource people, videotapes, and other related materials will be included.</w:t>
      </w:r>
    </w:p>
    <w:p w14:paraId="26D3040B" w14:textId="77777777" w:rsidR="00ED6A34" w:rsidRPr="00CB141C" w:rsidRDefault="00ED6A34">
      <w:pPr>
        <w:pStyle w:val="BodyText"/>
        <w:rPr>
          <w:sz w:val="24"/>
          <w:szCs w:val="24"/>
        </w:rPr>
      </w:pPr>
    </w:p>
    <w:tbl>
      <w:tblPr>
        <w:tblW w:w="9481"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408"/>
        <w:gridCol w:w="1047"/>
        <w:gridCol w:w="1148"/>
        <w:gridCol w:w="1972"/>
      </w:tblGrid>
      <w:tr w:rsidR="00ED6A34" w:rsidRPr="00CB141C" w14:paraId="346E2FC0" w14:textId="77777777" w:rsidTr="00CB141C">
        <w:trPr>
          <w:trHeight w:val="244"/>
        </w:trPr>
        <w:tc>
          <w:tcPr>
            <w:tcW w:w="2906" w:type="dxa"/>
            <w:vMerge w:val="restart"/>
            <w:tcBorders>
              <w:top w:val="nil"/>
              <w:left w:val="nil"/>
              <w:bottom w:val="nil"/>
            </w:tcBorders>
          </w:tcPr>
          <w:p w14:paraId="084ED019" w14:textId="77777777" w:rsidR="00ED6A34" w:rsidRPr="00CB141C" w:rsidRDefault="00B3121B">
            <w:pPr>
              <w:pStyle w:val="TableParagraph"/>
              <w:spacing w:line="243" w:lineRule="exact"/>
              <w:ind w:left="29"/>
              <w:rPr>
                <w:b/>
                <w:szCs w:val="24"/>
              </w:rPr>
            </w:pPr>
            <w:r w:rsidRPr="00CB141C">
              <w:rPr>
                <w:b/>
                <w:szCs w:val="24"/>
              </w:rPr>
              <w:t>Hour</w:t>
            </w:r>
            <w:r w:rsidRPr="00CB141C">
              <w:rPr>
                <w:b/>
                <w:spacing w:val="-6"/>
                <w:szCs w:val="24"/>
              </w:rPr>
              <w:t xml:space="preserve"> </w:t>
            </w:r>
            <w:r w:rsidRPr="00CB141C">
              <w:rPr>
                <w:b/>
                <w:spacing w:val="-2"/>
                <w:szCs w:val="24"/>
              </w:rPr>
              <w:t>Breakdown:</w:t>
            </w:r>
          </w:p>
        </w:tc>
        <w:tc>
          <w:tcPr>
            <w:tcW w:w="2408" w:type="dxa"/>
          </w:tcPr>
          <w:p w14:paraId="5292081A" w14:textId="77777777" w:rsidR="00ED6A34" w:rsidRPr="00CB141C" w:rsidRDefault="00B3121B">
            <w:pPr>
              <w:pStyle w:val="TableParagraph"/>
              <w:spacing w:line="224" w:lineRule="exact"/>
              <w:ind w:left="107"/>
              <w:rPr>
                <w:szCs w:val="24"/>
              </w:rPr>
            </w:pPr>
            <w:r w:rsidRPr="00CB141C">
              <w:rPr>
                <w:szCs w:val="24"/>
              </w:rPr>
              <w:t>Semester</w:t>
            </w:r>
            <w:r w:rsidRPr="00CB141C">
              <w:rPr>
                <w:spacing w:val="-8"/>
                <w:szCs w:val="24"/>
              </w:rPr>
              <w:t xml:space="preserve"> </w:t>
            </w:r>
            <w:r w:rsidRPr="00CB141C">
              <w:rPr>
                <w:szCs w:val="24"/>
              </w:rPr>
              <w:t>Credit</w:t>
            </w:r>
            <w:r w:rsidRPr="00CB141C">
              <w:rPr>
                <w:spacing w:val="-7"/>
                <w:szCs w:val="24"/>
              </w:rPr>
              <w:t xml:space="preserve"> </w:t>
            </w:r>
            <w:r w:rsidRPr="00CB141C">
              <w:rPr>
                <w:spacing w:val="-2"/>
                <w:szCs w:val="24"/>
              </w:rPr>
              <w:t>Hours</w:t>
            </w:r>
          </w:p>
        </w:tc>
        <w:tc>
          <w:tcPr>
            <w:tcW w:w="1047" w:type="dxa"/>
          </w:tcPr>
          <w:p w14:paraId="474DB00D" w14:textId="77777777" w:rsidR="00ED6A34" w:rsidRPr="00CB141C" w:rsidRDefault="00B3121B">
            <w:pPr>
              <w:pStyle w:val="TableParagraph"/>
              <w:spacing w:line="224" w:lineRule="exact"/>
              <w:ind w:left="104"/>
              <w:rPr>
                <w:szCs w:val="24"/>
              </w:rPr>
            </w:pPr>
            <w:r w:rsidRPr="00CB141C">
              <w:rPr>
                <w:spacing w:val="-2"/>
                <w:szCs w:val="24"/>
              </w:rPr>
              <w:t>Lecture</w:t>
            </w:r>
          </w:p>
        </w:tc>
        <w:tc>
          <w:tcPr>
            <w:tcW w:w="1148" w:type="dxa"/>
          </w:tcPr>
          <w:p w14:paraId="0A67BE10" w14:textId="77777777" w:rsidR="00ED6A34" w:rsidRPr="00CB141C" w:rsidRDefault="00B3121B">
            <w:pPr>
              <w:pStyle w:val="TableParagraph"/>
              <w:spacing w:line="224" w:lineRule="exact"/>
              <w:ind w:left="106"/>
              <w:rPr>
                <w:szCs w:val="24"/>
              </w:rPr>
            </w:pPr>
            <w:r w:rsidRPr="00CB141C">
              <w:rPr>
                <w:spacing w:val="-5"/>
                <w:szCs w:val="24"/>
              </w:rPr>
              <w:t>Lab</w:t>
            </w:r>
          </w:p>
        </w:tc>
        <w:tc>
          <w:tcPr>
            <w:tcW w:w="1972" w:type="dxa"/>
          </w:tcPr>
          <w:p w14:paraId="48F32F66" w14:textId="77777777" w:rsidR="00ED6A34" w:rsidRPr="00CB141C" w:rsidRDefault="00B3121B">
            <w:pPr>
              <w:pStyle w:val="TableParagraph"/>
              <w:spacing w:line="224" w:lineRule="exact"/>
              <w:ind w:left="105"/>
              <w:rPr>
                <w:szCs w:val="24"/>
              </w:rPr>
            </w:pPr>
            <w:r w:rsidRPr="00CB141C">
              <w:rPr>
                <w:szCs w:val="24"/>
              </w:rPr>
              <w:t>Contact</w:t>
            </w:r>
            <w:r w:rsidRPr="00CB141C">
              <w:rPr>
                <w:spacing w:val="-9"/>
                <w:szCs w:val="24"/>
              </w:rPr>
              <w:t xml:space="preserve"> </w:t>
            </w:r>
            <w:r w:rsidRPr="00CB141C">
              <w:rPr>
                <w:spacing w:val="-2"/>
                <w:szCs w:val="24"/>
              </w:rPr>
              <w:t>Hours</w:t>
            </w:r>
          </w:p>
        </w:tc>
      </w:tr>
      <w:tr w:rsidR="00ED6A34" w:rsidRPr="00CB141C" w14:paraId="2424CB61" w14:textId="77777777" w:rsidTr="00CB141C">
        <w:trPr>
          <w:trHeight w:val="244"/>
        </w:trPr>
        <w:tc>
          <w:tcPr>
            <w:tcW w:w="2906" w:type="dxa"/>
            <w:vMerge/>
            <w:tcBorders>
              <w:top w:val="nil"/>
              <w:left w:val="nil"/>
              <w:bottom w:val="nil"/>
            </w:tcBorders>
          </w:tcPr>
          <w:p w14:paraId="022AAE79" w14:textId="77777777" w:rsidR="00ED6A34" w:rsidRPr="00CB141C" w:rsidRDefault="00ED6A34">
            <w:pPr>
              <w:rPr>
                <w:szCs w:val="24"/>
              </w:rPr>
            </w:pPr>
          </w:p>
        </w:tc>
        <w:tc>
          <w:tcPr>
            <w:tcW w:w="2408" w:type="dxa"/>
          </w:tcPr>
          <w:p w14:paraId="3A7403A4" w14:textId="77777777" w:rsidR="00ED6A34" w:rsidRPr="00CB141C" w:rsidRDefault="00B3121B">
            <w:pPr>
              <w:pStyle w:val="TableParagraph"/>
              <w:spacing w:line="224" w:lineRule="exact"/>
              <w:ind w:left="107"/>
              <w:rPr>
                <w:szCs w:val="24"/>
              </w:rPr>
            </w:pPr>
            <w:r w:rsidRPr="00CB141C">
              <w:rPr>
                <w:spacing w:val="-10"/>
                <w:szCs w:val="24"/>
              </w:rPr>
              <w:t>4</w:t>
            </w:r>
          </w:p>
        </w:tc>
        <w:tc>
          <w:tcPr>
            <w:tcW w:w="1047" w:type="dxa"/>
          </w:tcPr>
          <w:p w14:paraId="0FBC8074" w14:textId="77777777" w:rsidR="00ED6A34" w:rsidRPr="00CB141C" w:rsidRDefault="00B3121B">
            <w:pPr>
              <w:pStyle w:val="TableParagraph"/>
              <w:spacing w:line="224" w:lineRule="exact"/>
              <w:ind w:left="104"/>
              <w:rPr>
                <w:szCs w:val="24"/>
              </w:rPr>
            </w:pPr>
            <w:r w:rsidRPr="00CB141C">
              <w:rPr>
                <w:spacing w:val="-10"/>
                <w:szCs w:val="24"/>
              </w:rPr>
              <w:t>3</w:t>
            </w:r>
          </w:p>
        </w:tc>
        <w:tc>
          <w:tcPr>
            <w:tcW w:w="1148" w:type="dxa"/>
          </w:tcPr>
          <w:p w14:paraId="4D988C66" w14:textId="77777777" w:rsidR="00ED6A34" w:rsidRPr="00CB141C" w:rsidRDefault="00B3121B">
            <w:pPr>
              <w:pStyle w:val="TableParagraph"/>
              <w:spacing w:line="224" w:lineRule="exact"/>
              <w:ind w:left="106"/>
              <w:rPr>
                <w:szCs w:val="24"/>
              </w:rPr>
            </w:pPr>
            <w:r w:rsidRPr="00CB141C">
              <w:rPr>
                <w:spacing w:val="-10"/>
                <w:szCs w:val="24"/>
              </w:rPr>
              <w:t>2</w:t>
            </w:r>
          </w:p>
        </w:tc>
        <w:tc>
          <w:tcPr>
            <w:tcW w:w="1972" w:type="dxa"/>
          </w:tcPr>
          <w:p w14:paraId="704F0FFA" w14:textId="77777777" w:rsidR="00ED6A34" w:rsidRPr="00CB141C" w:rsidRDefault="00B3121B">
            <w:pPr>
              <w:pStyle w:val="TableParagraph"/>
              <w:spacing w:line="224" w:lineRule="exact"/>
              <w:ind w:left="105"/>
              <w:rPr>
                <w:szCs w:val="24"/>
              </w:rPr>
            </w:pPr>
            <w:r w:rsidRPr="00CB141C">
              <w:rPr>
                <w:spacing w:val="-5"/>
                <w:szCs w:val="24"/>
              </w:rPr>
              <w:t>75</w:t>
            </w:r>
          </w:p>
        </w:tc>
      </w:tr>
    </w:tbl>
    <w:p w14:paraId="329B0EE6" w14:textId="77777777" w:rsidR="00ED6A34" w:rsidRPr="00CB141C" w:rsidRDefault="00B3121B">
      <w:pPr>
        <w:tabs>
          <w:tab w:val="left" w:pos="3240"/>
        </w:tabs>
        <w:spacing w:before="239"/>
        <w:ind w:left="360"/>
        <w:rPr>
          <w:szCs w:val="24"/>
        </w:rPr>
      </w:pPr>
      <w:r w:rsidRPr="00CB141C">
        <w:rPr>
          <w:b/>
          <w:spacing w:val="-2"/>
          <w:szCs w:val="24"/>
        </w:rPr>
        <w:t>Prerequisite:</w:t>
      </w:r>
      <w:r w:rsidRPr="00CB141C">
        <w:rPr>
          <w:b/>
          <w:szCs w:val="24"/>
        </w:rPr>
        <w:tab/>
      </w:r>
      <w:r w:rsidRPr="00CB141C">
        <w:rPr>
          <w:spacing w:val="-2"/>
          <w:szCs w:val="24"/>
        </w:rPr>
        <w:t>Instructor</w:t>
      </w:r>
      <w:r w:rsidRPr="00CB141C">
        <w:rPr>
          <w:spacing w:val="5"/>
          <w:szCs w:val="24"/>
        </w:rPr>
        <w:t xml:space="preserve"> </w:t>
      </w:r>
      <w:r w:rsidRPr="00CB141C">
        <w:rPr>
          <w:spacing w:val="-2"/>
          <w:szCs w:val="24"/>
        </w:rPr>
        <w:t>approved</w:t>
      </w:r>
    </w:p>
    <w:p w14:paraId="01974C0D" w14:textId="77777777" w:rsidR="00ED6A34" w:rsidRPr="00CB141C" w:rsidRDefault="00ED6A34">
      <w:pPr>
        <w:pStyle w:val="BodyText"/>
        <w:spacing w:before="2"/>
        <w:rPr>
          <w:sz w:val="24"/>
          <w:szCs w:val="24"/>
        </w:rPr>
      </w:pPr>
    </w:p>
    <w:p w14:paraId="244D2E92" w14:textId="77777777" w:rsidR="00ED6A34" w:rsidRPr="00CB141C" w:rsidRDefault="00B3121B" w:rsidP="00ED7B89">
      <w:pPr>
        <w:ind w:left="360"/>
        <w:rPr>
          <w:b/>
          <w:bCs/>
          <w:szCs w:val="24"/>
        </w:rPr>
      </w:pPr>
      <w:r w:rsidRPr="00CB141C">
        <w:rPr>
          <w:b/>
          <w:bCs/>
          <w:szCs w:val="24"/>
        </w:rPr>
        <w:t>Student Learning Outcomes:</w:t>
      </w:r>
    </w:p>
    <w:p w14:paraId="40005216" w14:textId="77777777" w:rsidR="00ED6A34" w:rsidRPr="00CB141C" w:rsidRDefault="00B3121B">
      <w:pPr>
        <w:pStyle w:val="ListParagraph"/>
        <w:numPr>
          <w:ilvl w:val="0"/>
          <w:numId w:val="133"/>
        </w:numPr>
        <w:tabs>
          <w:tab w:val="left" w:pos="662"/>
        </w:tabs>
        <w:spacing w:line="243" w:lineRule="exact"/>
        <w:ind w:left="662" w:hanging="194"/>
        <w:jc w:val="left"/>
        <w:rPr>
          <w:szCs w:val="24"/>
        </w:rPr>
      </w:pPr>
      <w:r w:rsidRPr="00CB141C">
        <w:rPr>
          <w:szCs w:val="24"/>
        </w:rPr>
        <w:t>Utilize</w:t>
      </w:r>
      <w:r w:rsidRPr="00CB141C">
        <w:rPr>
          <w:spacing w:val="-7"/>
          <w:szCs w:val="24"/>
        </w:rPr>
        <w:t xml:space="preserve"> </w:t>
      </w:r>
      <w:r w:rsidRPr="00CB141C">
        <w:rPr>
          <w:szCs w:val="24"/>
        </w:rPr>
        <w:t>the</w:t>
      </w:r>
      <w:r w:rsidRPr="00CB141C">
        <w:rPr>
          <w:spacing w:val="-7"/>
          <w:szCs w:val="24"/>
        </w:rPr>
        <w:t xml:space="preserve"> </w:t>
      </w:r>
      <w:r w:rsidRPr="00CB141C">
        <w:rPr>
          <w:szCs w:val="24"/>
        </w:rPr>
        <w:t>guiding</w:t>
      </w:r>
      <w:r w:rsidRPr="00CB141C">
        <w:rPr>
          <w:spacing w:val="-6"/>
          <w:szCs w:val="24"/>
        </w:rPr>
        <w:t xml:space="preserve"> </w:t>
      </w:r>
      <w:r w:rsidRPr="00CB141C">
        <w:rPr>
          <w:szCs w:val="24"/>
        </w:rPr>
        <w:t>principles</w:t>
      </w:r>
      <w:r w:rsidRPr="00CB141C">
        <w:rPr>
          <w:spacing w:val="-8"/>
          <w:szCs w:val="24"/>
        </w:rPr>
        <w:t xml:space="preserve"> </w:t>
      </w:r>
      <w:r w:rsidRPr="00CB141C">
        <w:rPr>
          <w:szCs w:val="24"/>
        </w:rPr>
        <w:t>of</w:t>
      </w:r>
      <w:r w:rsidRPr="00CB141C">
        <w:rPr>
          <w:spacing w:val="-7"/>
          <w:szCs w:val="24"/>
        </w:rPr>
        <w:t xml:space="preserve"> </w:t>
      </w:r>
      <w:r w:rsidRPr="00CB141C">
        <w:rPr>
          <w:szCs w:val="24"/>
        </w:rPr>
        <w:t>professional</w:t>
      </w:r>
      <w:r w:rsidRPr="00CB141C">
        <w:rPr>
          <w:spacing w:val="-6"/>
          <w:szCs w:val="24"/>
        </w:rPr>
        <w:t xml:space="preserve"> </w:t>
      </w:r>
      <w:r w:rsidRPr="00CB141C">
        <w:rPr>
          <w:spacing w:val="-2"/>
          <w:szCs w:val="24"/>
        </w:rPr>
        <w:t>conduct</w:t>
      </w:r>
    </w:p>
    <w:p w14:paraId="6759DA10" w14:textId="77777777" w:rsidR="00ED6A34" w:rsidRPr="00CB141C" w:rsidRDefault="00B3121B">
      <w:pPr>
        <w:pStyle w:val="ListParagraph"/>
        <w:numPr>
          <w:ilvl w:val="1"/>
          <w:numId w:val="133"/>
        </w:numPr>
        <w:tabs>
          <w:tab w:val="left" w:pos="1017"/>
        </w:tabs>
        <w:spacing w:before="1"/>
        <w:ind w:left="1017" w:hanging="189"/>
        <w:rPr>
          <w:szCs w:val="24"/>
        </w:rPr>
      </w:pPr>
      <w:r w:rsidRPr="00CB141C">
        <w:rPr>
          <w:szCs w:val="24"/>
        </w:rPr>
        <w:t>Identify</w:t>
      </w:r>
      <w:r w:rsidRPr="00CB141C">
        <w:rPr>
          <w:spacing w:val="-6"/>
          <w:szCs w:val="24"/>
        </w:rPr>
        <w:t xml:space="preserve"> </w:t>
      </w:r>
      <w:r w:rsidRPr="00CB141C">
        <w:rPr>
          <w:szCs w:val="24"/>
        </w:rPr>
        <w:t>the</w:t>
      </w:r>
      <w:r w:rsidRPr="00CB141C">
        <w:rPr>
          <w:spacing w:val="-7"/>
          <w:szCs w:val="24"/>
        </w:rPr>
        <w:t xml:space="preserve"> </w:t>
      </w:r>
      <w:r w:rsidRPr="00CB141C">
        <w:rPr>
          <w:szCs w:val="24"/>
        </w:rPr>
        <w:t>Code</w:t>
      </w:r>
      <w:r w:rsidRPr="00CB141C">
        <w:rPr>
          <w:spacing w:val="-6"/>
          <w:szCs w:val="24"/>
        </w:rPr>
        <w:t xml:space="preserve"> </w:t>
      </w:r>
      <w:r w:rsidRPr="00CB141C">
        <w:rPr>
          <w:szCs w:val="24"/>
        </w:rPr>
        <w:t>of</w:t>
      </w:r>
      <w:r w:rsidRPr="00CB141C">
        <w:rPr>
          <w:spacing w:val="-8"/>
          <w:szCs w:val="24"/>
        </w:rPr>
        <w:t xml:space="preserve"> </w:t>
      </w:r>
      <w:r w:rsidRPr="00CB141C">
        <w:rPr>
          <w:szCs w:val="24"/>
        </w:rPr>
        <w:t>Professional</w:t>
      </w:r>
      <w:r w:rsidRPr="00CB141C">
        <w:rPr>
          <w:spacing w:val="-6"/>
          <w:szCs w:val="24"/>
        </w:rPr>
        <w:t xml:space="preserve"> </w:t>
      </w:r>
      <w:r w:rsidRPr="00CB141C">
        <w:rPr>
          <w:szCs w:val="24"/>
        </w:rPr>
        <w:t>Conduct</w:t>
      </w:r>
      <w:r w:rsidRPr="00CB141C">
        <w:rPr>
          <w:spacing w:val="-2"/>
          <w:szCs w:val="24"/>
        </w:rPr>
        <w:t xml:space="preserve"> (CPC)</w:t>
      </w:r>
    </w:p>
    <w:p w14:paraId="7D0F85A7" w14:textId="77777777" w:rsidR="00ED6A34" w:rsidRPr="00CB141C" w:rsidRDefault="00B3121B">
      <w:pPr>
        <w:pStyle w:val="ListParagraph"/>
        <w:numPr>
          <w:ilvl w:val="1"/>
          <w:numId w:val="133"/>
        </w:numPr>
        <w:tabs>
          <w:tab w:val="left" w:pos="1028"/>
        </w:tabs>
        <w:spacing w:before="37"/>
        <w:ind w:left="1028" w:hanging="200"/>
        <w:rPr>
          <w:szCs w:val="24"/>
        </w:rPr>
      </w:pPr>
      <w:r w:rsidRPr="00CB141C">
        <w:rPr>
          <w:szCs w:val="24"/>
        </w:rPr>
        <w:t>Apply</w:t>
      </w:r>
      <w:r w:rsidRPr="00CB141C">
        <w:rPr>
          <w:spacing w:val="-6"/>
          <w:szCs w:val="24"/>
        </w:rPr>
        <w:t xml:space="preserve"> </w:t>
      </w:r>
      <w:r w:rsidRPr="00CB141C">
        <w:rPr>
          <w:szCs w:val="24"/>
        </w:rPr>
        <w:t>the</w:t>
      </w:r>
      <w:r w:rsidRPr="00CB141C">
        <w:rPr>
          <w:spacing w:val="-6"/>
          <w:szCs w:val="24"/>
        </w:rPr>
        <w:t xml:space="preserve"> </w:t>
      </w:r>
      <w:r w:rsidRPr="00CB141C">
        <w:rPr>
          <w:szCs w:val="24"/>
        </w:rPr>
        <w:t>principles</w:t>
      </w:r>
      <w:r w:rsidRPr="00CB141C">
        <w:rPr>
          <w:spacing w:val="-7"/>
          <w:szCs w:val="24"/>
        </w:rPr>
        <w:t xml:space="preserve"> </w:t>
      </w:r>
      <w:r w:rsidRPr="00CB141C">
        <w:rPr>
          <w:szCs w:val="24"/>
        </w:rPr>
        <w:t>in</w:t>
      </w:r>
      <w:r w:rsidRPr="00CB141C">
        <w:rPr>
          <w:spacing w:val="-5"/>
          <w:szCs w:val="24"/>
        </w:rPr>
        <w:t xml:space="preserve"> </w:t>
      </w:r>
      <w:r w:rsidRPr="00CB141C">
        <w:rPr>
          <w:szCs w:val="24"/>
        </w:rPr>
        <w:t>all</w:t>
      </w:r>
      <w:r w:rsidRPr="00CB141C">
        <w:rPr>
          <w:spacing w:val="-6"/>
          <w:szCs w:val="24"/>
        </w:rPr>
        <w:t xml:space="preserve"> </w:t>
      </w:r>
      <w:r w:rsidRPr="00CB141C">
        <w:rPr>
          <w:szCs w:val="24"/>
        </w:rPr>
        <w:t>aspects</w:t>
      </w:r>
      <w:r w:rsidRPr="00CB141C">
        <w:rPr>
          <w:spacing w:val="-7"/>
          <w:szCs w:val="24"/>
        </w:rPr>
        <w:t xml:space="preserve"> </w:t>
      </w:r>
      <w:r w:rsidRPr="00CB141C">
        <w:rPr>
          <w:szCs w:val="24"/>
        </w:rPr>
        <w:t>of</w:t>
      </w:r>
      <w:r w:rsidRPr="00CB141C">
        <w:rPr>
          <w:spacing w:val="-7"/>
          <w:szCs w:val="24"/>
        </w:rPr>
        <w:t xml:space="preserve"> </w:t>
      </w:r>
      <w:r w:rsidRPr="00CB141C">
        <w:rPr>
          <w:szCs w:val="24"/>
        </w:rPr>
        <w:t>interpreting</w:t>
      </w:r>
      <w:r w:rsidRPr="00CB141C">
        <w:rPr>
          <w:spacing w:val="-4"/>
          <w:szCs w:val="24"/>
        </w:rPr>
        <w:t xml:space="preserve"> </w:t>
      </w:r>
      <w:r w:rsidRPr="00CB141C">
        <w:rPr>
          <w:szCs w:val="24"/>
        </w:rPr>
        <w:t>for</w:t>
      </w:r>
      <w:r w:rsidRPr="00CB141C">
        <w:rPr>
          <w:spacing w:val="-5"/>
          <w:szCs w:val="24"/>
        </w:rPr>
        <w:t xml:space="preserve"> </w:t>
      </w:r>
      <w:r w:rsidRPr="00CB141C">
        <w:rPr>
          <w:szCs w:val="24"/>
        </w:rPr>
        <w:t>the</w:t>
      </w:r>
      <w:r w:rsidRPr="00CB141C">
        <w:rPr>
          <w:spacing w:val="-5"/>
          <w:szCs w:val="24"/>
        </w:rPr>
        <w:t xml:space="preserve"> </w:t>
      </w:r>
      <w:r w:rsidRPr="00CB141C">
        <w:rPr>
          <w:spacing w:val="-4"/>
          <w:szCs w:val="24"/>
        </w:rPr>
        <w:t>deaf</w:t>
      </w:r>
    </w:p>
    <w:p w14:paraId="578762CF" w14:textId="77777777" w:rsidR="00ED6A34" w:rsidRPr="00CB141C" w:rsidRDefault="00ED6A34">
      <w:pPr>
        <w:pStyle w:val="BodyText"/>
        <w:spacing w:before="37"/>
        <w:rPr>
          <w:sz w:val="24"/>
          <w:szCs w:val="24"/>
        </w:rPr>
      </w:pPr>
    </w:p>
    <w:p w14:paraId="7FE684E0" w14:textId="77777777" w:rsidR="00ED6A34" w:rsidRPr="00CB141C" w:rsidRDefault="00B3121B">
      <w:pPr>
        <w:pStyle w:val="ListParagraph"/>
        <w:numPr>
          <w:ilvl w:val="0"/>
          <w:numId w:val="133"/>
        </w:numPr>
        <w:tabs>
          <w:tab w:val="left" w:pos="554"/>
        </w:tabs>
        <w:spacing w:line="243" w:lineRule="exact"/>
        <w:ind w:left="554" w:hanging="194"/>
        <w:jc w:val="left"/>
        <w:rPr>
          <w:szCs w:val="24"/>
        </w:rPr>
      </w:pPr>
      <w:r w:rsidRPr="00CB141C">
        <w:rPr>
          <w:spacing w:val="-2"/>
          <w:szCs w:val="24"/>
        </w:rPr>
        <w:t>Develop</w:t>
      </w:r>
      <w:r w:rsidRPr="00CB141C">
        <w:rPr>
          <w:spacing w:val="9"/>
          <w:szCs w:val="24"/>
        </w:rPr>
        <w:t xml:space="preserve"> </w:t>
      </w:r>
      <w:r w:rsidRPr="00CB141C">
        <w:rPr>
          <w:spacing w:val="-2"/>
          <w:szCs w:val="24"/>
        </w:rPr>
        <w:t>interpersonal,</w:t>
      </w:r>
      <w:r w:rsidRPr="00CB141C">
        <w:rPr>
          <w:spacing w:val="10"/>
          <w:szCs w:val="24"/>
        </w:rPr>
        <w:t xml:space="preserve"> </w:t>
      </w:r>
      <w:r w:rsidRPr="00CB141C">
        <w:rPr>
          <w:spacing w:val="-2"/>
          <w:szCs w:val="24"/>
        </w:rPr>
        <w:t>interpretive,</w:t>
      </w:r>
      <w:r w:rsidRPr="00CB141C">
        <w:rPr>
          <w:spacing w:val="9"/>
          <w:szCs w:val="24"/>
        </w:rPr>
        <w:t xml:space="preserve"> </w:t>
      </w:r>
      <w:r w:rsidRPr="00CB141C">
        <w:rPr>
          <w:spacing w:val="-2"/>
          <w:szCs w:val="24"/>
        </w:rPr>
        <w:t>and</w:t>
      </w:r>
      <w:r w:rsidRPr="00CB141C">
        <w:rPr>
          <w:spacing w:val="10"/>
          <w:szCs w:val="24"/>
        </w:rPr>
        <w:t xml:space="preserve"> </w:t>
      </w:r>
      <w:r w:rsidRPr="00CB141C">
        <w:rPr>
          <w:spacing w:val="-2"/>
          <w:szCs w:val="24"/>
        </w:rPr>
        <w:t>presentational</w:t>
      </w:r>
      <w:r w:rsidRPr="00CB141C">
        <w:rPr>
          <w:spacing w:val="9"/>
          <w:szCs w:val="24"/>
        </w:rPr>
        <w:t xml:space="preserve"> </w:t>
      </w:r>
      <w:r w:rsidRPr="00CB141C">
        <w:rPr>
          <w:spacing w:val="-2"/>
          <w:szCs w:val="24"/>
        </w:rPr>
        <w:t>communication</w:t>
      </w:r>
      <w:r w:rsidRPr="00CB141C">
        <w:rPr>
          <w:spacing w:val="10"/>
          <w:szCs w:val="24"/>
        </w:rPr>
        <w:t xml:space="preserve"> </w:t>
      </w:r>
      <w:r w:rsidRPr="00CB141C">
        <w:rPr>
          <w:spacing w:val="-2"/>
          <w:szCs w:val="24"/>
        </w:rPr>
        <w:t>skills</w:t>
      </w:r>
    </w:p>
    <w:p w14:paraId="498471DF" w14:textId="77777777" w:rsidR="00ED6A34" w:rsidRPr="00CB141C" w:rsidRDefault="00B3121B">
      <w:pPr>
        <w:pStyle w:val="ListParagraph"/>
        <w:numPr>
          <w:ilvl w:val="1"/>
          <w:numId w:val="133"/>
        </w:numPr>
        <w:tabs>
          <w:tab w:val="left" w:pos="909"/>
        </w:tabs>
        <w:spacing w:line="243" w:lineRule="exact"/>
        <w:ind w:left="909" w:hanging="189"/>
        <w:rPr>
          <w:szCs w:val="24"/>
        </w:rPr>
      </w:pPr>
      <w:r w:rsidRPr="00CB141C">
        <w:rPr>
          <w:szCs w:val="24"/>
        </w:rPr>
        <w:t>Participate</w:t>
      </w:r>
      <w:r w:rsidRPr="00CB141C">
        <w:rPr>
          <w:spacing w:val="-9"/>
          <w:szCs w:val="24"/>
        </w:rPr>
        <w:t xml:space="preserve"> </w:t>
      </w:r>
      <w:r w:rsidRPr="00CB141C">
        <w:rPr>
          <w:szCs w:val="24"/>
        </w:rPr>
        <w:t>in</w:t>
      </w:r>
      <w:r w:rsidRPr="00CB141C">
        <w:rPr>
          <w:spacing w:val="-8"/>
          <w:szCs w:val="24"/>
        </w:rPr>
        <w:t xml:space="preserve"> </w:t>
      </w:r>
      <w:r w:rsidRPr="00CB141C">
        <w:rPr>
          <w:szCs w:val="24"/>
        </w:rPr>
        <w:t>conversations</w:t>
      </w:r>
      <w:r w:rsidRPr="00CB141C">
        <w:rPr>
          <w:spacing w:val="-8"/>
          <w:szCs w:val="24"/>
        </w:rPr>
        <w:t xml:space="preserve"> </w:t>
      </w:r>
      <w:r w:rsidRPr="00CB141C">
        <w:rPr>
          <w:szCs w:val="24"/>
        </w:rPr>
        <w:t>with</w:t>
      </w:r>
      <w:r w:rsidRPr="00CB141C">
        <w:rPr>
          <w:spacing w:val="-7"/>
          <w:szCs w:val="24"/>
        </w:rPr>
        <w:t xml:space="preserve"> </w:t>
      </w:r>
      <w:r w:rsidRPr="00CB141C">
        <w:rPr>
          <w:szCs w:val="24"/>
        </w:rPr>
        <w:t>teacher</w:t>
      </w:r>
      <w:r w:rsidRPr="00CB141C">
        <w:rPr>
          <w:spacing w:val="-4"/>
          <w:szCs w:val="24"/>
        </w:rPr>
        <w:t xml:space="preserve"> </w:t>
      </w:r>
      <w:r w:rsidRPr="00CB141C">
        <w:rPr>
          <w:szCs w:val="24"/>
        </w:rPr>
        <w:t>and</w:t>
      </w:r>
      <w:r w:rsidRPr="00CB141C">
        <w:rPr>
          <w:spacing w:val="-8"/>
          <w:szCs w:val="24"/>
        </w:rPr>
        <w:t xml:space="preserve"> </w:t>
      </w:r>
      <w:r w:rsidRPr="00CB141C">
        <w:rPr>
          <w:szCs w:val="24"/>
        </w:rPr>
        <w:t>classmates</w:t>
      </w:r>
      <w:r w:rsidRPr="00CB141C">
        <w:rPr>
          <w:spacing w:val="-7"/>
          <w:szCs w:val="24"/>
        </w:rPr>
        <w:t xml:space="preserve"> </w:t>
      </w:r>
      <w:r w:rsidRPr="00CB141C">
        <w:rPr>
          <w:szCs w:val="24"/>
        </w:rPr>
        <w:t>on</w:t>
      </w:r>
      <w:r w:rsidRPr="00CB141C">
        <w:rPr>
          <w:spacing w:val="-7"/>
          <w:szCs w:val="24"/>
        </w:rPr>
        <w:t xml:space="preserve"> </w:t>
      </w:r>
      <w:r w:rsidRPr="00CB141C">
        <w:rPr>
          <w:szCs w:val="24"/>
        </w:rPr>
        <w:t>common</w:t>
      </w:r>
      <w:r w:rsidRPr="00CB141C">
        <w:rPr>
          <w:spacing w:val="-8"/>
          <w:szCs w:val="24"/>
        </w:rPr>
        <w:t xml:space="preserve"> </w:t>
      </w:r>
      <w:r w:rsidRPr="00CB141C">
        <w:rPr>
          <w:spacing w:val="-2"/>
          <w:szCs w:val="24"/>
        </w:rPr>
        <w:t>topics</w:t>
      </w:r>
    </w:p>
    <w:p w14:paraId="79115272" w14:textId="77777777" w:rsidR="00ED6A34" w:rsidRPr="00CB141C" w:rsidRDefault="00B3121B">
      <w:pPr>
        <w:pStyle w:val="ListParagraph"/>
        <w:numPr>
          <w:ilvl w:val="1"/>
          <w:numId w:val="133"/>
        </w:numPr>
        <w:tabs>
          <w:tab w:val="left" w:pos="920"/>
        </w:tabs>
        <w:spacing w:before="36"/>
        <w:ind w:left="920" w:hanging="200"/>
        <w:rPr>
          <w:szCs w:val="24"/>
        </w:rPr>
      </w:pPr>
      <w:r w:rsidRPr="00CB141C">
        <w:rPr>
          <w:szCs w:val="24"/>
        </w:rPr>
        <w:t>Demonstrate</w:t>
      </w:r>
      <w:r w:rsidRPr="00CB141C">
        <w:rPr>
          <w:spacing w:val="-9"/>
          <w:szCs w:val="24"/>
        </w:rPr>
        <w:t xml:space="preserve"> </w:t>
      </w:r>
      <w:r w:rsidRPr="00CB141C">
        <w:rPr>
          <w:szCs w:val="24"/>
        </w:rPr>
        <w:t>comprehension</w:t>
      </w:r>
      <w:r w:rsidRPr="00CB141C">
        <w:rPr>
          <w:spacing w:val="-8"/>
          <w:szCs w:val="24"/>
        </w:rPr>
        <w:t xml:space="preserve"> </w:t>
      </w:r>
      <w:r w:rsidRPr="00CB141C">
        <w:rPr>
          <w:szCs w:val="24"/>
        </w:rPr>
        <w:t>of</w:t>
      </w:r>
      <w:r w:rsidRPr="00CB141C">
        <w:rPr>
          <w:spacing w:val="-9"/>
          <w:szCs w:val="24"/>
        </w:rPr>
        <w:t xml:space="preserve"> </w:t>
      </w:r>
      <w:r w:rsidRPr="00CB141C">
        <w:rPr>
          <w:szCs w:val="24"/>
        </w:rPr>
        <w:t>messages</w:t>
      </w:r>
      <w:r w:rsidRPr="00CB141C">
        <w:rPr>
          <w:spacing w:val="-7"/>
          <w:szCs w:val="24"/>
        </w:rPr>
        <w:t xml:space="preserve"> </w:t>
      </w:r>
      <w:r w:rsidRPr="00CB141C">
        <w:rPr>
          <w:szCs w:val="24"/>
        </w:rPr>
        <w:t>while</w:t>
      </w:r>
      <w:r w:rsidRPr="00CB141C">
        <w:rPr>
          <w:spacing w:val="-10"/>
          <w:szCs w:val="24"/>
        </w:rPr>
        <w:t xml:space="preserve"> </w:t>
      </w:r>
      <w:r w:rsidRPr="00CB141C">
        <w:rPr>
          <w:szCs w:val="24"/>
        </w:rPr>
        <w:t>communicating</w:t>
      </w:r>
      <w:r w:rsidRPr="00CB141C">
        <w:rPr>
          <w:spacing w:val="-8"/>
          <w:szCs w:val="24"/>
        </w:rPr>
        <w:t xml:space="preserve"> </w:t>
      </w:r>
      <w:r w:rsidRPr="00CB141C">
        <w:rPr>
          <w:szCs w:val="24"/>
        </w:rPr>
        <w:t>with</w:t>
      </w:r>
      <w:r w:rsidRPr="00CB141C">
        <w:rPr>
          <w:spacing w:val="-8"/>
          <w:szCs w:val="24"/>
        </w:rPr>
        <w:t xml:space="preserve"> </w:t>
      </w:r>
      <w:r w:rsidRPr="00CB141C">
        <w:rPr>
          <w:szCs w:val="24"/>
        </w:rPr>
        <w:t>deaf</w:t>
      </w:r>
      <w:r w:rsidRPr="00CB141C">
        <w:rPr>
          <w:spacing w:val="-9"/>
          <w:szCs w:val="24"/>
        </w:rPr>
        <w:t xml:space="preserve"> </w:t>
      </w:r>
      <w:r w:rsidRPr="00CB141C">
        <w:rPr>
          <w:spacing w:val="-2"/>
          <w:szCs w:val="24"/>
        </w:rPr>
        <w:t>individuals</w:t>
      </w:r>
    </w:p>
    <w:p w14:paraId="2894E8D6" w14:textId="77777777" w:rsidR="00ED6A34" w:rsidRPr="00CB141C" w:rsidRDefault="00B3121B">
      <w:pPr>
        <w:pStyle w:val="ListParagraph"/>
        <w:numPr>
          <w:ilvl w:val="1"/>
          <w:numId w:val="133"/>
        </w:numPr>
        <w:tabs>
          <w:tab w:val="left" w:pos="897"/>
        </w:tabs>
        <w:spacing w:before="37"/>
        <w:ind w:left="897" w:hanging="177"/>
        <w:rPr>
          <w:szCs w:val="24"/>
        </w:rPr>
      </w:pPr>
      <w:r w:rsidRPr="00CB141C">
        <w:rPr>
          <w:szCs w:val="24"/>
        </w:rPr>
        <w:t>Demonstrate</w:t>
      </w:r>
      <w:r w:rsidRPr="00CB141C">
        <w:rPr>
          <w:spacing w:val="-8"/>
          <w:szCs w:val="24"/>
        </w:rPr>
        <w:t xml:space="preserve"> </w:t>
      </w:r>
      <w:r w:rsidRPr="00CB141C">
        <w:rPr>
          <w:szCs w:val="24"/>
        </w:rPr>
        <w:t>ability</w:t>
      </w:r>
      <w:r w:rsidRPr="00CB141C">
        <w:rPr>
          <w:spacing w:val="-5"/>
          <w:szCs w:val="24"/>
        </w:rPr>
        <w:t xml:space="preserve"> </w:t>
      </w:r>
      <w:r w:rsidRPr="00CB141C">
        <w:rPr>
          <w:szCs w:val="24"/>
        </w:rPr>
        <w:t>to</w:t>
      </w:r>
      <w:r w:rsidRPr="00CB141C">
        <w:rPr>
          <w:spacing w:val="-5"/>
          <w:szCs w:val="24"/>
        </w:rPr>
        <w:t xml:space="preserve"> </w:t>
      </w:r>
      <w:r w:rsidRPr="00CB141C">
        <w:rPr>
          <w:szCs w:val="24"/>
        </w:rPr>
        <w:t>make</w:t>
      </w:r>
      <w:r w:rsidRPr="00CB141C">
        <w:rPr>
          <w:spacing w:val="-7"/>
          <w:szCs w:val="24"/>
        </w:rPr>
        <w:t xml:space="preserve"> </w:t>
      </w:r>
      <w:r w:rsidRPr="00CB141C">
        <w:rPr>
          <w:szCs w:val="24"/>
        </w:rPr>
        <w:t>short</w:t>
      </w:r>
      <w:r w:rsidRPr="00CB141C">
        <w:rPr>
          <w:spacing w:val="-6"/>
          <w:szCs w:val="24"/>
        </w:rPr>
        <w:t xml:space="preserve"> </w:t>
      </w:r>
      <w:r w:rsidRPr="00CB141C">
        <w:rPr>
          <w:szCs w:val="24"/>
        </w:rPr>
        <w:t>presentations</w:t>
      </w:r>
      <w:r w:rsidRPr="00CB141C">
        <w:rPr>
          <w:spacing w:val="-8"/>
          <w:szCs w:val="24"/>
        </w:rPr>
        <w:t xml:space="preserve"> </w:t>
      </w:r>
      <w:r w:rsidRPr="00CB141C">
        <w:rPr>
          <w:szCs w:val="24"/>
        </w:rPr>
        <w:t>in</w:t>
      </w:r>
      <w:r w:rsidRPr="00CB141C">
        <w:rPr>
          <w:spacing w:val="-6"/>
          <w:szCs w:val="24"/>
        </w:rPr>
        <w:t xml:space="preserve"> </w:t>
      </w:r>
      <w:r w:rsidRPr="00CB141C">
        <w:rPr>
          <w:spacing w:val="-5"/>
          <w:szCs w:val="24"/>
        </w:rPr>
        <w:t>ASL</w:t>
      </w:r>
    </w:p>
    <w:p w14:paraId="73B5124F" w14:textId="77777777" w:rsidR="00ED6A34" w:rsidRPr="00CB141C" w:rsidRDefault="00ED6A34">
      <w:pPr>
        <w:pStyle w:val="BodyText"/>
        <w:spacing w:before="37"/>
        <w:rPr>
          <w:sz w:val="24"/>
          <w:szCs w:val="24"/>
        </w:rPr>
      </w:pPr>
    </w:p>
    <w:p w14:paraId="048C663A" w14:textId="77777777" w:rsidR="00ED6A34" w:rsidRPr="00CB141C" w:rsidRDefault="00B3121B">
      <w:pPr>
        <w:pStyle w:val="ListParagraph"/>
        <w:numPr>
          <w:ilvl w:val="0"/>
          <w:numId w:val="133"/>
        </w:numPr>
        <w:tabs>
          <w:tab w:val="left" w:pos="553"/>
          <w:tab w:val="left" w:pos="631"/>
        </w:tabs>
        <w:ind w:left="631" w:right="1345" w:hanging="272"/>
        <w:jc w:val="left"/>
        <w:rPr>
          <w:szCs w:val="24"/>
        </w:rPr>
      </w:pPr>
      <w:r w:rsidRPr="00CB141C">
        <w:rPr>
          <w:szCs w:val="24"/>
        </w:rPr>
        <w:t>Develop</w:t>
      </w:r>
      <w:r w:rsidRPr="00CB141C">
        <w:rPr>
          <w:spacing w:val="-2"/>
          <w:szCs w:val="24"/>
        </w:rPr>
        <w:t xml:space="preserve"> </w:t>
      </w:r>
      <w:r w:rsidRPr="00CB141C">
        <w:rPr>
          <w:szCs w:val="24"/>
        </w:rPr>
        <w:t>knowledge</w:t>
      </w:r>
      <w:r w:rsidRPr="00CB141C">
        <w:rPr>
          <w:spacing w:val="-3"/>
          <w:szCs w:val="24"/>
        </w:rPr>
        <w:t xml:space="preserve"> </w:t>
      </w:r>
      <w:r w:rsidRPr="00CB141C">
        <w:rPr>
          <w:szCs w:val="24"/>
        </w:rPr>
        <w:t>and</w:t>
      </w:r>
      <w:r w:rsidRPr="00CB141C">
        <w:rPr>
          <w:spacing w:val="-2"/>
          <w:szCs w:val="24"/>
        </w:rPr>
        <w:t xml:space="preserve"> </w:t>
      </w:r>
      <w:r w:rsidRPr="00CB141C">
        <w:rPr>
          <w:szCs w:val="24"/>
        </w:rPr>
        <w:t>understanding</w:t>
      </w:r>
      <w:r w:rsidRPr="00CB141C">
        <w:rPr>
          <w:spacing w:val="-3"/>
          <w:szCs w:val="24"/>
        </w:rPr>
        <w:t xml:space="preserve"> </w:t>
      </w:r>
      <w:r w:rsidRPr="00CB141C">
        <w:rPr>
          <w:szCs w:val="24"/>
        </w:rPr>
        <w:t>of</w:t>
      </w:r>
      <w:r w:rsidRPr="00CB141C">
        <w:rPr>
          <w:spacing w:val="-4"/>
          <w:szCs w:val="24"/>
        </w:rPr>
        <w:t xml:space="preserve"> </w:t>
      </w:r>
      <w:r w:rsidRPr="00CB141C">
        <w:rPr>
          <w:szCs w:val="24"/>
        </w:rPr>
        <w:t>deaf</w:t>
      </w:r>
      <w:r w:rsidRPr="00CB141C">
        <w:rPr>
          <w:spacing w:val="-3"/>
          <w:szCs w:val="24"/>
        </w:rPr>
        <w:t xml:space="preserve"> </w:t>
      </w:r>
      <w:r w:rsidRPr="00CB141C">
        <w:rPr>
          <w:szCs w:val="24"/>
        </w:rPr>
        <w:t>culture</w:t>
      </w:r>
      <w:r w:rsidRPr="00CB141C">
        <w:rPr>
          <w:spacing w:val="-3"/>
          <w:szCs w:val="24"/>
        </w:rPr>
        <w:t xml:space="preserve"> </w:t>
      </w:r>
      <w:r w:rsidRPr="00CB141C">
        <w:rPr>
          <w:szCs w:val="24"/>
        </w:rPr>
        <w:t>through</w:t>
      </w:r>
      <w:r w:rsidRPr="00CB141C">
        <w:rPr>
          <w:spacing w:val="-2"/>
          <w:szCs w:val="24"/>
        </w:rPr>
        <w:t xml:space="preserve"> </w:t>
      </w:r>
      <w:r w:rsidRPr="00CB141C">
        <w:rPr>
          <w:szCs w:val="24"/>
        </w:rPr>
        <w:t>practices</w:t>
      </w:r>
      <w:r w:rsidRPr="00CB141C">
        <w:rPr>
          <w:spacing w:val="-4"/>
          <w:szCs w:val="24"/>
        </w:rPr>
        <w:t xml:space="preserve"> </w:t>
      </w:r>
      <w:r w:rsidRPr="00CB141C">
        <w:rPr>
          <w:szCs w:val="24"/>
        </w:rPr>
        <w:t>and</w:t>
      </w:r>
      <w:r w:rsidRPr="00CB141C">
        <w:rPr>
          <w:spacing w:val="-2"/>
          <w:szCs w:val="24"/>
        </w:rPr>
        <w:t xml:space="preserve"> </w:t>
      </w:r>
      <w:r w:rsidRPr="00CB141C">
        <w:rPr>
          <w:szCs w:val="24"/>
        </w:rPr>
        <w:t>perspectives</w:t>
      </w:r>
      <w:r w:rsidRPr="00CB141C">
        <w:rPr>
          <w:spacing w:val="-4"/>
          <w:szCs w:val="24"/>
        </w:rPr>
        <w:t xml:space="preserve"> </w:t>
      </w:r>
      <w:r w:rsidRPr="00CB141C">
        <w:rPr>
          <w:szCs w:val="24"/>
        </w:rPr>
        <w:t>of</w:t>
      </w:r>
      <w:r w:rsidRPr="00CB141C">
        <w:rPr>
          <w:spacing w:val="-4"/>
          <w:szCs w:val="24"/>
        </w:rPr>
        <w:t xml:space="preserve"> </w:t>
      </w:r>
      <w:r w:rsidRPr="00CB141C">
        <w:rPr>
          <w:szCs w:val="24"/>
        </w:rPr>
        <w:t>deaf</w:t>
      </w:r>
      <w:r w:rsidRPr="00CB141C">
        <w:rPr>
          <w:spacing w:val="-3"/>
          <w:szCs w:val="24"/>
        </w:rPr>
        <w:t xml:space="preserve"> </w:t>
      </w:r>
      <w:r w:rsidRPr="00CB141C">
        <w:rPr>
          <w:szCs w:val="24"/>
        </w:rPr>
        <w:t>culture</w:t>
      </w:r>
      <w:r w:rsidRPr="00CB141C">
        <w:rPr>
          <w:spacing w:val="-3"/>
          <w:szCs w:val="24"/>
        </w:rPr>
        <w:t xml:space="preserve"> </w:t>
      </w:r>
      <w:r w:rsidRPr="00CB141C">
        <w:rPr>
          <w:szCs w:val="24"/>
        </w:rPr>
        <w:t>and results of interaction between hearing and deaf culture</w:t>
      </w:r>
    </w:p>
    <w:p w14:paraId="193A668F" w14:textId="77777777" w:rsidR="00ED6A34" w:rsidRPr="00CB141C" w:rsidRDefault="00B3121B">
      <w:pPr>
        <w:pStyle w:val="ListParagraph"/>
        <w:numPr>
          <w:ilvl w:val="1"/>
          <w:numId w:val="133"/>
        </w:numPr>
        <w:tabs>
          <w:tab w:val="left" w:pos="909"/>
        </w:tabs>
        <w:spacing w:line="243" w:lineRule="exact"/>
        <w:ind w:left="909" w:hanging="189"/>
        <w:rPr>
          <w:szCs w:val="24"/>
        </w:rPr>
      </w:pPr>
      <w:r w:rsidRPr="00CB141C">
        <w:rPr>
          <w:szCs w:val="24"/>
        </w:rPr>
        <w:t>Compare</w:t>
      </w:r>
      <w:r w:rsidRPr="00CB141C">
        <w:rPr>
          <w:spacing w:val="-7"/>
          <w:szCs w:val="24"/>
        </w:rPr>
        <w:t xml:space="preserve"> </w:t>
      </w:r>
      <w:r w:rsidRPr="00CB141C">
        <w:rPr>
          <w:szCs w:val="24"/>
        </w:rPr>
        <w:t>and</w:t>
      </w:r>
      <w:r w:rsidRPr="00CB141C">
        <w:rPr>
          <w:spacing w:val="-5"/>
          <w:szCs w:val="24"/>
        </w:rPr>
        <w:t xml:space="preserve"> </w:t>
      </w:r>
      <w:r w:rsidRPr="00CB141C">
        <w:rPr>
          <w:szCs w:val="24"/>
        </w:rPr>
        <w:t>analyze</w:t>
      </w:r>
      <w:r w:rsidRPr="00CB141C">
        <w:rPr>
          <w:spacing w:val="-7"/>
          <w:szCs w:val="24"/>
        </w:rPr>
        <w:t xml:space="preserve"> </w:t>
      </w:r>
      <w:r w:rsidRPr="00CB141C">
        <w:rPr>
          <w:szCs w:val="24"/>
        </w:rPr>
        <w:t>beliefs,</w:t>
      </w:r>
      <w:r w:rsidRPr="00CB141C">
        <w:rPr>
          <w:spacing w:val="-6"/>
          <w:szCs w:val="24"/>
        </w:rPr>
        <w:t xml:space="preserve"> </w:t>
      </w:r>
      <w:r w:rsidRPr="00CB141C">
        <w:rPr>
          <w:szCs w:val="24"/>
        </w:rPr>
        <w:t>values,</w:t>
      </w:r>
      <w:r w:rsidRPr="00CB141C">
        <w:rPr>
          <w:spacing w:val="-5"/>
          <w:szCs w:val="24"/>
        </w:rPr>
        <w:t xml:space="preserve"> </w:t>
      </w:r>
      <w:r w:rsidRPr="00CB141C">
        <w:rPr>
          <w:szCs w:val="24"/>
        </w:rPr>
        <w:t>and</w:t>
      </w:r>
      <w:r w:rsidRPr="00CB141C">
        <w:rPr>
          <w:spacing w:val="-6"/>
          <w:szCs w:val="24"/>
        </w:rPr>
        <w:t xml:space="preserve"> </w:t>
      </w:r>
      <w:r w:rsidRPr="00CB141C">
        <w:rPr>
          <w:szCs w:val="24"/>
        </w:rPr>
        <w:t>attitudes</w:t>
      </w:r>
      <w:r w:rsidRPr="00CB141C">
        <w:rPr>
          <w:spacing w:val="-7"/>
          <w:szCs w:val="24"/>
        </w:rPr>
        <w:t xml:space="preserve"> </w:t>
      </w:r>
      <w:r w:rsidRPr="00CB141C">
        <w:rPr>
          <w:szCs w:val="24"/>
        </w:rPr>
        <w:t>within</w:t>
      </w:r>
      <w:r w:rsidRPr="00CB141C">
        <w:rPr>
          <w:spacing w:val="-6"/>
          <w:szCs w:val="24"/>
        </w:rPr>
        <w:t xml:space="preserve"> </w:t>
      </w:r>
      <w:r w:rsidRPr="00CB141C">
        <w:rPr>
          <w:szCs w:val="24"/>
        </w:rPr>
        <w:t>the</w:t>
      </w:r>
      <w:r w:rsidRPr="00CB141C">
        <w:rPr>
          <w:spacing w:val="-6"/>
          <w:szCs w:val="24"/>
        </w:rPr>
        <w:t xml:space="preserve"> </w:t>
      </w:r>
      <w:r w:rsidRPr="00CB141C">
        <w:rPr>
          <w:szCs w:val="24"/>
        </w:rPr>
        <w:t>deaf</w:t>
      </w:r>
      <w:r w:rsidRPr="00CB141C">
        <w:rPr>
          <w:spacing w:val="-6"/>
          <w:szCs w:val="24"/>
        </w:rPr>
        <w:t xml:space="preserve"> </w:t>
      </w:r>
      <w:r w:rsidRPr="00CB141C">
        <w:rPr>
          <w:spacing w:val="-2"/>
          <w:szCs w:val="24"/>
        </w:rPr>
        <w:t>culture</w:t>
      </w:r>
    </w:p>
    <w:p w14:paraId="707D4B39" w14:textId="77777777" w:rsidR="00ED6A34" w:rsidRPr="00CB141C" w:rsidRDefault="00ED6A34">
      <w:pPr>
        <w:pStyle w:val="BodyText"/>
        <w:spacing w:before="38"/>
        <w:rPr>
          <w:sz w:val="24"/>
          <w:szCs w:val="24"/>
        </w:rPr>
      </w:pPr>
    </w:p>
    <w:p w14:paraId="11BBAA4B" w14:textId="77777777" w:rsidR="00ED6A34" w:rsidRPr="00CB141C" w:rsidRDefault="00B3121B">
      <w:pPr>
        <w:pStyle w:val="ListParagraph"/>
        <w:numPr>
          <w:ilvl w:val="0"/>
          <w:numId w:val="133"/>
        </w:numPr>
        <w:tabs>
          <w:tab w:val="left" w:pos="554"/>
        </w:tabs>
        <w:ind w:left="554" w:hanging="194"/>
        <w:jc w:val="left"/>
        <w:rPr>
          <w:szCs w:val="24"/>
        </w:rPr>
      </w:pPr>
      <w:r w:rsidRPr="00CB141C">
        <w:rPr>
          <w:szCs w:val="24"/>
        </w:rPr>
        <w:t>Expand</w:t>
      </w:r>
      <w:r w:rsidRPr="00CB141C">
        <w:rPr>
          <w:spacing w:val="-7"/>
          <w:szCs w:val="24"/>
        </w:rPr>
        <w:t xml:space="preserve"> </w:t>
      </w:r>
      <w:r w:rsidRPr="00CB141C">
        <w:rPr>
          <w:szCs w:val="24"/>
        </w:rPr>
        <w:t>knowledge</w:t>
      </w:r>
      <w:r w:rsidRPr="00CB141C">
        <w:rPr>
          <w:spacing w:val="-9"/>
          <w:szCs w:val="24"/>
        </w:rPr>
        <w:t xml:space="preserve"> </w:t>
      </w:r>
      <w:r w:rsidRPr="00CB141C">
        <w:rPr>
          <w:szCs w:val="24"/>
        </w:rPr>
        <w:t>of</w:t>
      </w:r>
      <w:r w:rsidRPr="00CB141C">
        <w:rPr>
          <w:spacing w:val="-6"/>
          <w:szCs w:val="24"/>
        </w:rPr>
        <w:t xml:space="preserve"> </w:t>
      </w:r>
      <w:r w:rsidRPr="00CB141C">
        <w:rPr>
          <w:szCs w:val="24"/>
        </w:rPr>
        <w:t>American</w:t>
      </w:r>
      <w:r w:rsidRPr="00CB141C">
        <w:rPr>
          <w:spacing w:val="-7"/>
          <w:szCs w:val="24"/>
        </w:rPr>
        <w:t xml:space="preserve"> </w:t>
      </w:r>
      <w:r w:rsidRPr="00CB141C">
        <w:rPr>
          <w:szCs w:val="24"/>
        </w:rPr>
        <w:t>Sign</w:t>
      </w:r>
      <w:r w:rsidRPr="00CB141C">
        <w:rPr>
          <w:spacing w:val="-7"/>
          <w:szCs w:val="24"/>
        </w:rPr>
        <w:t xml:space="preserve"> </w:t>
      </w:r>
      <w:r w:rsidRPr="00CB141C">
        <w:rPr>
          <w:szCs w:val="24"/>
        </w:rPr>
        <w:t>Language</w:t>
      </w:r>
      <w:r w:rsidRPr="00CB141C">
        <w:rPr>
          <w:spacing w:val="-8"/>
          <w:szCs w:val="24"/>
        </w:rPr>
        <w:t xml:space="preserve"> </w:t>
      </w:r>
      <w:r w:rsidRPr="00CB141C">
        <w:rPr>
          <w:spacing w:val="-2"/>
          <w:szCs w:val="24"/>
        </w:rPr>
        <w:t>grammar</w:t>
      </w:r>
    </w:p>
    <w:p w14:paraId="6780B7F7" w14:textId="77777777" w:rsidR="00ED6A34" w:rsidRPr="00CB141C" w:rsidRDefault="00B3121B">
      <w:pPr>
        <w:pStyle w:val="ListParagraph"/>
        <w:numPr>
          <w:ilvl w:val="1"/>
          <w:numId w:val="133"/>
        </w:numPr>
        <w:tabs>
          <w:tab w:val="left" w:pos="868"/>
        </w:tabs>
        <w:spacing w:before="37"/>
        <w:ind w:left="868" w:hanging="189"/>
        <w:rPr>
          <w:szCs w:val="24"/>
        </w:rPr>
      </w:pPr>
      <w:r w:rsidRPr="00CB141C">
        <w:rPr>
          <w:szCs w:val="24"/>
        </w:rPr>
        <w:t>Use</w:t>
      </w:r>
      <w:r w:rsidRPr="00CB141C">
        <w:rPr>
          <w:spacing w:val="-8"/>
          <w:szCs w:val="24"/>
        </w:rPr>
        <w:t xml:space="preserve"> </w:t>
      </w:r>
      <w:r w:rsidRPr="00CB141C">
        <w:rPr>
          <w:szCs w:val="24"/>
        </w:rPr>
        <w:t>a</w:t>
      </w:r>
      <w:r w:rsidRPr="00CB141C">
        <w:rPr>
          <w:spacing w:val="-6"/>
          <w:szCs w:val="24"/>
        </w:rPr>
        <w:t xml:space="preserve"> </w:t>
      </w:r>
      <w:r w:rsidRPr="00CB141C">
        <w:rPr>
          <w:szCs w:val="24"/>
        </w:rPr>
        <w:t>comprehensive</w:t>
      </w:r>
      <w:r w:rsidRPr="00CB141C">
        <w:rPr>
          <w:spacing w:val="-7"/>
          <w:szCs w:val="24"/>
        </w:rPr>
        <w:t xml:space="preserve"> </w:t>
      </w:r>
      <w:r w:rsidRPr="00CB141C">
        <w:rPr>
          <w:szCs w:val="24"/>
        </w:rPr>
        <w:t>vocabulary</w:t>
      </w:r>
      <w:r w:rsidRPr="00CB141C">
        <w:rPr>
          <w:spacing w:val="-5"/>
          <w:szCs w:val="24"/>
        </w:rPr>
        <w:t xml:space="preserve"> </w:t>
      </w:r>
      <w:r w:rsidRPr="00CB141C">
        <w:rPr>
          <w:szCs w:val="24"/>
        </w:rPr>
        <w:t>to</w:t>
      </w:r>
      <w:r w:rsidRPr="00CB141C">
        <w:rPr>
          <w:spacing w:val="-6"/>
          <w:szCs w:val="24"/>
        </w:rPr>
        <w:t xml:space="preserve"> </w:t>
      </w:r>
      <w:r w:rsidRPr="00CB141C">
        <w:rPr>
          <w:szCs w:val="24"/>
        </w:rPr>
        <w:t>converse</w:t>
      </w:r>
      <w:r w:rsidRPr="00CB141C">
        <w:rPr>
          <w:spacing w:val="-8"/>
          <w:szCs w:val="24"/>
        </w:rPr>
        <w:t xml:space="preserve"> </w:t>
      </w:r>
      <w:r w:rsidRPr="00CB141C">
        <w:rPr>
          <w:szCs w:val="24"/>
        </w:rPr>
        <w:t>in</w:t>
      </w:r>
      <w:r w:rsidRPr="00CB141C">
        <w:rPr>
          <w:spacing w:val="-6"/>
          <w:szCs w:val="24"/>
        </w:rPr>
        <w:t xml:space="preserve"> </w:t>
      </w:r>
      <w:r w:rsidRPr="00CB141C">
        <w:rPr>
          <w:szCs w:val="24"/>
        </w:rPr>
        <w:t>small</w:t>
      </w:r>
      <w:r w:rsidRPr="00CB141C">
        <w:rPr>
          <w:spacing w:val="-7"/>
          <w:szCs w:val="24"/>
        </w:rPr>
        <w:t xml:space="preserve"> </w:t>
      </w:r>
      <w:r w:rsidRPr="00CB141C">
        <w:rPr>
          <w:szCs w:val="24"/>
        </w:rPr>
        <w:t>groups</w:t>
      </w:r>
      <w:r w:rsidRPr="00CB141C">
        <w:rPr>
          <w:spacing w:val="-8"/>
          <w:szCs w:val="24"/>
        </w:rPr>
        <w:t xml:space="preserve"> </w:t>
      </w:r>
      <w:r w:rsidRPr="00CB141C">
        <w:rPr>
          <w:szCs w:val="24"/>
        </w:rPr>
        <w:t>about</w:t>
      </w:r>
      <w:r w:rsidRPr="00CB141C">
        <w:rPr>
          <w:spacing w:val="-6"/>
          <w:szCs w:val="24"/>
        </w:rPr>
        <w:t xml:space="preserve"> </w:t>
      </w:r>
      <w:r w:rsidRPr="00CB141C">
        <w:rPr>
          <w:szCs w:val="24"/>
        </w:rPr>
        <w:t>various</w:t>
      </w:r>
      <w:r w:rsidRPr="00CB141C">
        <w:rPr>
          <w:spacing w:val="-8"/>
          <w:szCs w:val="24"/>
        </w:rPr>
        <w:t xml:space="preserve"> </w:t>
      </w:r>
      <w:r w:rsidRPr="00CB141C">
        <w:rPr>
          <w:spacing w:val="-2"/>
          <w:szCs w:val="24"/>
        </w:rPr>
        <w:t>topics</w:t>
      </w:r>
    </w:p>
    <w:p w14:paraId="501E6BD3" w14:textId="77777777" w:rsidR="00ED6A34" w:rsidRPr="00CB141C" w:rsidRDefault="00B3121B">
      <w:pPr>
        <w:pStyle w:val="ListParagraph"/>
        <w:numPr>
          <w:ilvl w:val="1"/>
          <w:numId w:val="133"/>
        </w:numPr>
        <w:tabs>
          <w:tab w:val="left" w:pos="879"/>
        </w:tabs>
        <w:spacing w:before="37"/>
        <w:ind w:left="879" w:hanging="200"/>
        <w:rPr>
          <w:szCs w:val="24"/>
        </w:rPr>
      </w:pPr>
      <w:r w:rsidRPr="00CB141C">
        <w:rPr>
          <w:szCs w:val="24"/>
        </w:rPr>
        <w:t>Demonstrate</w:t>
      </w:r>
      <w:r w:rsidRPr="00CB141C">
        <w:rPr>
          <w:spacing w:val="-10"/>
          <w:szCs w:val="24"/>
        </w:rPr>
        <w:t xml:space="preserve"> </w:t>
      </w:r>
      <w:r w:rsidRPr="00CB141C">
        <w:rPr>
          <w:szCs w:val="24"/>
        </w:rPr>
        <w:t>appropriate</w:t>
      </w:r>
      <w:r w:rsidRPr="00CB141C">
        <w:rPr>
          <w:spacing w:val="-9"/>
          <w:szCs w:val="24"/>
        </w:rPr>
        <w:t xml:space="preserve"> </w:t>
      </w:r>
      <w:r w:rsidRPr="00CB141C">
        <w:rPr>
          <w:szCs w:val="24"/>
        </w:rPr>
        <w:t>conversation</w:t>
      </w:r>
      <w:r w:rsidRPr="00CB141C">
        <w:rPr>
          <w:spacing w:val="-9"/>
          <w:szCs w:val="24"/>
        </w:rPr>
        <w:t xml:space="preserve"> </w:t>
      </w:r>
      <w:r w:rsidRPr="00CB141C">
        <w:rPr>
          <w:szCs w:val="24"/>
        </w:rPr>
        <w:t>techniques</w:t>
      </w:r>
      <w:r w:rsidRPr="00CB141C">
        <w:rPr>
          <w:spacing w:val="-10"/>
          <w:szCs w:val="24"/>
        </w:rPr>
        <w:t xml:space="preserve"> </w:t>
      </w:r>
      <w:r w:rsidRPr="00CB141C">
        <w:rPr>
          <w:szCs w:val="24"/>
        </w:rPr>
        <w:t>using</w:t>
      </w:r>
      <w:r w:rsidRPr="00CB141C">
        <w:rPr>
          <w:spacing w:val="-10"/>
          <w:szCs w:val="24"/>
        </w:rPr>
        <w:t xml:space="preserve"> </w:t>
      </w:r>
      <w:r w:rsidRPr="00CB141C">
        <w:rPr>
          <w:szCs w:val="24"/>
        </w:rPr>
        <w:t>various</w:t>
      </w:r>
      <w:r w:rsidRPr="00CB141C">
        <w:rPr>
          <w:spacing w:val="-10"/>
          <w:szCs w:val="24"/>
        </w:rPr>
        <w:t xml:space="preserve"> </w:t>
      </w:r>
      <w:r w:rsidRPr="00CB141C">
        <w:rPr>
          <w:szCs w:val="24"/>
        </w:rPr>
        <w:t>basic</w:t>
      </w:r>
      <w:r w:rsidRPr="00CB141C">
        <w:rPr>
          <w:spacing w:val="-10"/>
          <w:szCs w:val="24"/>
        </w:rPr>
        <w:t xml:space="preserve"> </w:t>
      </w:r>
      <w:r w:rsidRPr="00CB141C">
        <w:rPr>
          <w:szCs w:val="24"/>
        </w:rPr>
        <w:t>sentence</w:t>
      </w:r>
      <w:r w:rsidRPr="00CB141C">
        <w:rPr>
          <w:spacing w:val="-10"/>
          <w:szCs w:val="24"/>
        </w:rPr>
        <w:t xml:space="preserve"> </w:t>
      </w:r>
      <w:r w:rsidRPr="00CB141C">
        <w:rPr>
          <w:spacing w:val="-2"/>
          <w:szCs w:val="24"/>
        </w:rPr>
        <w:t>types</w:t>
      </w:r>
    </w:p>
    <w:p w14:paraId="3A1B697A" w14:textId="77777777" w:rsidR="00ED6A34" w:rsidRPr="00CB141C" w:rsidRDefault="00B3121B">
      <w:pPr>
        <w:pStyle w:val="ListParagraph"/>
        <w:numPr>
          <w:ilvl w:val="1"/>
          <w:numId w:val="133"/>
        </w:numPr>
        <w:tabs>
          <w:tab w:val="left" w:pos="856"/>
        </w:tabs>
        <w:spacing w:before="36"/>
        <w:ind w:left="856" w:hanging="177"/>
        <w:rPr>
          <w:szCs w:val="24"/>
        </w:rPr>
      </w:pPr>
      <w:r w:rsidRPr="00CB141C">
        <w:rPr>
          <w:szCs w:val="24"/>
        </w:rPr>
        <w:t>Demonstrate</w:t>
      </w:r>
      <w:r w:rsidRPr="00CB141C">
        <w:rPr>
          <w:spacing w:val="-7"/>
          <w:szCs w:val="24"/>
        </w:rPr>
        <w:t xml:space="preserve"> </w:t>
      </w:r>
      <w:r w:rsidRPr="00CB141C">
        <w:rPr>
          <w:szCs w:val="24"/>
        </w:rPr>
        <w:t>knowledge</w:t>
      </w:r>
      <w:r w:rsidRPr="00CB141C">
        <w:rPr>
          <w:spacing w:val="-8"/>
          <w:szCs w:val="24"/>
        </w:rPr>
        <w:t xml:space="preserve"> </w:t>
      </w:r>
      <w:r w:rsidRPr="00CB141C">
        <w:rPr>
          <w:szCs w:val="24"/>
        </w:rPr>
        <w:t>of</w:t>
      </w:r>
      <w:r w:rsidRPr="00CB141C">
        <w:rPr>
          <w:spacing w:val="-8"/>
          <w:szCs w:val="24"/>
        </w:rPr>
        <w:t xml:space="preserve"> </w:t>
      </w:r>
      <w:r w:rsidRPr="00CB141C">
        <w:rPr>
          <w:szCs w:val="24"/>
        </w:rPr>
        <w:t>various</w:t>
      </w:r>
      <w:r w:rsidRPr="00CB141C">
        <w:rPr>
          <w:spacing w:val="-9"/>
          <w:szCs w:val="24"/>
        </w:rPr>
        <w:t xml:space="preserve"> </w:t>
      </w:r>
      <w:r w:rsidRPr="00CB141C">
        <w:rPr>
          <w:szCs w:val="24"/>
        </w:rPr>
        <w:t>verb</w:t>
      </w:r>
      <w:r w:rsidRPr="00CB141C">
        <w:rPr>
          <w:spacing w:val="-6"/>
          <w:szCs w:val="24"/>
        </w:rPr>
        <w:t xml:space="preserve"> </w:t>
      </w:r>
      <w:r w:rsidRPr="00CB141C">
        <w:rPr>
          <w:spacing w:val="-2"/>
          <w:szCs w:val="24"/>
        </w:rPr>
        <w:t>types</w:t>
      </w:r>
    </w:p>
    <w:p w14:paraId="48AA2F68" w14:textId="77777777" w:rsidR="00ED6A34" w:rsidRPr="00CB141C" w:rsidRDefault="00B3121B">
      <w:pPr>
        <w:pStyle w:val="ListParagraph"/>
        <w:numPr>
          <w:ilvl w:val="1"/>
          <w:numId w:val="133"/>
        </w:numPr>
        <w:tabs>
          <w:tab w:val="left" w:pos="879"/>
        </w:tabs>
        <w:spacing w:before="37"/>
        <w:ind w:left="879" w:hanging="200"/>
        <w:rPr>
          <w:szCs w:val="24"/>
        </w:rPr>
      </w:pPr>
      <w:r w:rsidRPr="00CB141C">
        <w:rPr>
          <w:szCs w:val="24"/>
        </w:rPr>
        <w:t>Demonstrate</w:t>
      </w:r>
      <w:r w:rsidRPr="00CB141C">
        <w:rPr>
          <w:spacing w:val="-10"/>
          <w:szCs w:val="24"/>
        </w:rPr>
        <w:t xml:space="preserve"> </w:t>
      </w:r>
      <w:r w:rsidRPr="00CB141C">
        <w:rPr>
          <w:szCs w:val="24"/>
        </w:rPr>
        <w:t>knowledge</w:t>
      </w:r>
      <w:r w:rsidRPr="00CB141C">
        <w:rPr>
          <w:spacing w:val="-7"/>
          <w:szCs w:val="24"/>
        </w:rPr>
        <w:t xml:space="preserve"> </w:t>
      </w:r>
      <w:r w:rsidRPr="00CB141C">
        <w:rPr>
          <w:szCs w:val="24"/>
        </w:rPr>
        <w:t>of</w:t>
      </w:r>
      <w:r w:rsidRPr="00CB141C">
        <w:rPr>
          <w:spacing w:val="-11"/>
          <w:szCs w:val="24"/>
        </w:rPr>
        <w:t xml:space="preserve"> </w:t>
      </w:r>
      <w:r w:rsidRPr="00CB141C">
        <w:rPr>
          <w:szCs w:val="24"/>
        </w:rPr>
        <w:t>special</w:t>
      </w:r>
      <w:r w:rsidRPr="00CB141C">
        <w:rPr>
          <w:spacing w:val="-9"/>
          <w:szCs w:val="24"/>
        </w:rPr>
        <w:t xml:space="preserve"> </w:t>
      </w:r>
      <w:r w:rsidRPr="00CB141C">
        <w:rPr>
          <w:szCs w:val="24"/>
        </w:rPr>
        <w:t>relationship</w:t>
      </w:r>
      <w:r w:rsidRPr="00CB141C">
        <w:rPr>
          <w:spacing w:val="-9"/>
          <w:szCs w:val="24"/>
        </w:rPr>
        <w:t xml:space="preserve"> </w:t>
      </w:r>
      <w:r w:rsidRPr="00CB141C">
        <w:rPr>
          <w:spacing w:val="-2"/>
          <w:szCs w:val="24"/>
        </w:rPr>
        <w:t>rules</w:t>
      </w:r>
    </w:p>
    <w:p w14:paraId="43E98A90" w14:textId="77777777" w:rsidR="00ED6A34" w:rsidRPr="00CB141C" w:rsidRDefault="00B3121B">
      <w:pPr>
        <w:pStyle w:val="ListParagraph"/>
        <w:numPr>
          <w:ilvl w:val="1"/>
          <w:numId w:val="133"/>
        </w:numPr>
        <w:tabs>
          <w:tab w:val="left" w:pos="872"/>
        </w:tabs>
        <w:spacing w:before="36"/>
        <w:ind w:left="872" w:hanging="193"/>
        <w:rPr>
          <w:szCs w:val="24"/>
        </w:rPr>
      </w:pPr>
      <w:r w:rsidRPr="00CB141C">
        <w:rPr>
          <w:szCs w:val="24"/>
        </w:rPr>
        <w:t>Demonstrate</w:t>
      </w:r>
      <w:r w:rsidRPr="00CB141C">
        <w:rPr>
          <w:spacing w:val="-8"/>
          <w:szCs w:val="24"/>
        </w:rPr>
        <w:t xml:space="preserve"> </w:t>
      </w:r>
      <w:r w:rsidRPr="00CB141C">
        <w:rPr>
          <w:szCs w:val="24"/>
        </w:rPr>
        <w:t>basic</w:t>
      </w:r>
      <w:r w:rsidRPr="00CB141C">
        <w:rPr>
          <w:spacing w:val="-8"/>
          <w:szCs w:val="24"/>
        </w:rPr>
        <w:t xml:space="preserve"> </w:t>
      </w:r>
      <w:r w:rsidRPr="00CB141C">
        <w:rPr>
          <w:szCs w:val="24"/>
        </w:rPr>
        <w:t>knowledge</w:t>
      </w:r>
      <w:r w:rsidRPr="00CB141C">
        <w:rPr>
          <w:spacing w:val="-8"/>
          <w:szCs w:val="24"/>
        </w:rPr>
        <w:t xml:space="preserve"> </w:t>
      </w:r>
      <w:r w:rsidRPr="00CB141C">
        <w:rPr>
          <w:szCs w:val="24"/>
        </w:rPr>
        <w:t>of</w:t>
      </w:r>
      <w:r w:rsidRPr="00CB141C">
        <w:rPr>
          <w:spacing w:val="-9"/>
          <w:szCs w:val="24"/>
        </w:rPr>
        <w:t xml:space="preserve"> </w:t>
      </w:r>
      <w:r w:rsidRPr="00CB141C">
        <w:rPr>
          <w:szCs w:val="24"/>
        </w:rPr>
        <w:t>depictive</w:t>
      </w:r>
      <w:r w:rsidRPr="00CB141C">
        <w:rPr>
          <w:spacing w:val="-6"/>
          <w:szCs w:val="24"/>
        </w:rPr>
        <w:t xml:space="preserve"> </w:t>
      </w:r>
      <w:r w:rsidRPr="00CB141C">
        <w:rPr>
          <w:spacing w:val="-4"/>
          <w:szCs w:val="24"/>
        </w:rPr>
        <w:t>verbs</w:t>
      </w:r>
    </w:p>
    <w:p w14:paraId="717591B9" w14:textId="77777777" w:rsidR="00ED6A34" w:rsidRPr="00CB141C" w:rsidRDefault="00ED6A34">
      <w:pPr>
        <w:pStyle w:val="BodyText"/>
        <w:spacing w:before="76"/>
        <w:rPr>
          <w:sz w:val="24"/>
          <w:szCs w:val="24"/>
        </w:rPr>
      </w:pPr>
    </w:p>
    <w:p w14:paraId="46645720" w14:textId="77777777" w:rsidR="00ED6A34" w:rsidRPr="00253A6D" w:rsidRDefault="00B3121B" w:rsidP="00253A6D">
      <w:pPr>
        <w:ind w:left="360"/>
        <w:rPr>
          <w:b/>
          <w:bCs/>
        </w:rPr>
      </w:pPr>
      <w:r w:rsidRPr="00253A6D">
        <w:rPr>
          <w:b/>
          <w:bCs/>
        </w:rPr>
        <w:t>Mississippi Quality Assessment Screening</w:t>
      </w:r>
    </w:p>
    <w:p w14:paraId="12FB897C" w14:textId="77777777" w:rsidR="00253A6D" w:rsidRDefault="00253A6D" w:rsidP="00253A6D">
      <w:pPr>
        <w:ind w:left="360"/>
        <w:rPr>
          <w:b/>
          <w:bCs/>
        </w:rPr>
      </w:pPr>
    </w:p>
    <w:p w14:paraId="126F3647" w14:textId="5048C6B2" w:rsidR="00ED6A34" w:rsidRPr="00253A6D" w:rsidRDefault="003F2505" w:rsidP="00253A6D">
      <w:pPr>
        <w:ind w:left="360"/>
        <w:rPr>
          <w:b/>
          <w:bCs/>
        </w:rPr>
      </w:pPr>
      <w:r w:rsidRPr="00253A6D">
        <w:rPr>
          <w:b/>
          <w:bCs/>
        </w:rPr>
        <w:t>Code of Professional Conduct</w:t>
      </w:r>
    </w:p>
    <w:p w14:paraId="4F81F87D" w14:textId="77777777" w:rsidR="00ED6A34" w:rsidRPr="00CB141C" w:rsidRDefault="00ED6A34">
      <w:pPr>
        <w:pStyle w:val="BodyText"/>
        <w:spacing w:before="69"/>
        <w:rPr>
          <w:rFonts w:ascii="Arial"/>
          <w:b/>
          <w:sz w:val="24"/>
          <w:szCs w:val="24"/>
        </w:rPr>
      </w:pPr>
    </w:p>
    <w:p w14:paraId="4826C42D" w14:textId="77777777" w:rsidR="00ED6A34" w:rsidRPr="00253A6D" w:rsidRDefault="00B3121B" w:rsidP="00253A6D">
      <w:pPr>
        <w:ind w:left="360"/>
        <w:rPr>
          <w:b/>
          <w:bCs/>
        </w:rPr>
      </w:pPr>
      <w:r w:rsidRPr="00253A6D">
        <w:rPr>
          <w:b/>
          <w:bCs/>
        </w:rPr>
        <w:t>Tenets</w:t>
      </w:r>
    </w:p>
    <w:p w14:paraId="1240DA5A" w14:textId="77777777" w:rsidR="00ED6A34" w:rsidRPr="00CB141C" w:rsidRDefault="00ED6A34">
      <w:pPr>
        <w:pStyle w:val="BodyText"/>
        <w:spacing w:before="40"/>
        <w:rPr>
          <w:b/>
          <w:sz w:val="24"/>
          <w:szCs w:val="24"/>
        </w:rPr>
      </w:pPr>
    </w:p>
    <w:p w14:paraId="5D0566AA" w14:textId="77777777" w:rsidR="00ED6A34" w:rsidRPr="00CB141C" w:rsidRDefault="00B3121B" w:rsidP="00311E93">
      <w:pPr>
        <w:pStyle w:val="ListParagraph"/>
        <w:numPr>
          <w:ilvl w:val="0"/>
          <w:numId w:val="132"/>
        </w:numPr>
        <w:tabs>
          <w:tab w:val="left" w:pos="558"/>
        </w:tabs>
        <w:ind w:left="562" w:hanging="202"/>
        <w:rPr>
          <w:szCs w:val="24"/>
        </w:rPr>
      </w:pPr>
      <w:r w:rsidRPr="00CB141C">
        <w:rPr>
          <w:szCs w:val="24"/>
        </w:rPr>
        <w:t>Interpreters</w:t>
      </w:r>
      <w:r w:rsidRPr="00CB141C">
        <w:rPr>
          <w:spacing w:val="-7"/>
          <w:szCs w:val="24"/>
        </w:rPr>
        <w:t xml:space="preserve"> </w:t>
      </w:r>
      <w:r w:rsidRPr="00CB141C">
        <w:rPr>
          <w:szCs w:val="24"/>
        </w:rPr>
        <w:t>adhere</w:t>
      </w:r>
      <w:r w:rsidRPr="00CB141C">
        <w:rPr>
          <w:spacing w:val="-5"/>
          <w:szCs w:val="24"/>
        </w:rPr>
        <w:t xml:space="preserve"> </w:t>
      </w:r>
      <w:r w:rsidRPr="00CB141C">
        <w:rPr>
          <w:szCs w:val="24"/>
        </w:rPr>
        <w:t>to</w:t>
      </w:r>
      <w:r w:rsidRPr="00CB141C">
        <w:rPr>
          <w:spacing w:val="-3"/>
          <w:szCs w:val="24"/>
        </w:rPr>
        <w:t xml:space="preserve"> </w:t>
      </w:r>
      <w:r w:rsidRPr="00CB141C">
        <w:rPr>
          <w:szCs w:val="24"/>
        </w:rPr>
        <w:t>standards</w:t>
      </w:r>
      <w:r w:rsidRPr="00CB141C">
        <w:rPr>
          <w:spacing w:val="-7"/>
          <w:szCs w:val="24"/>
        </w:rPr>
        <w:t xml:space="preserve"> </w:t>
      </w:r>
      <w:r w:rsidRPr="00CB141C">
        <w:rPr>
          <w:szCs w:val="24"/>
        </w:rPr>
        <w:t>of</w:t>
      </w:r>
      <w:r w:rsidRPr="00CB141C">
        <w:rPr>
          <w:spacing w:val="-7"/>
          <w:szCs w:val="24"/>
        </w:rPr>
        <w:t xml:space="preserve"> </w:t>
      </w:r>
      <w:r w:rsidRPr="00CB141C">
        <w:rPr>
          <w:szCs w:val="24"/>
        </w:rPr>
        <w:t>confidential</w:t>
      </w:r>
      <w:r w:rsidRPr="00CB141C">
        <w:rPr>
          <w:spacing w:val="-7"/>
          <w:szCs w:val="24"/>
        </w:rPr>
        <w:t xml:space="preserve"> </w:t>
      </w:r>
      <w:r w:rsidRPr="00CB141C">
        <w:rPr>
          <w:spacing w:val="-2"/>
          <w:szCs w:val="24"/>
        </w:rPr>
        <w:t>communication.</w:t>
      </w:r>
    </w:p>
    <w:p w14:paraId="33407BE6" w14:textId="77777777" w:rsidR="00ED6A34" w:rsidRPr="00CB141C" w:rsidRDefault="00B3121B" w:rsidP="00311E93">
      <w:pPr>
        <w:pStyle w:val="ListParagraph"/>
        <w:numPr>
          <w:ilvl w:val="0"/>
          <w:numId w:val="132"/>
        </w:numPr>
        <w:tabs>
          <w:tab w:val="left" w:pos="558"/>
        </w:tabs>
        <w:ind w:left="562" w:hanging="202"/>
        <w:rPr>
          <w:szCs w:val="24"/>
        </w:rPr>
      </w:pPr>
      <w:r w:rsidRPr="00CB141C">
        <w:rPr>
          <w:szCs w:val="24"/>
        </w:rPr>
        <w:t>Interpreters</w:t>
      </w:r>
      <w:r w:rsidRPr="00CB141C">
        <w:rPr>
          <w:spacing w:val="-7"/>
          <w:szCs w:val="24"/>
        </w:rPr>
        <w:t xml:space="preserve"> </w:t>
      </w:r>
      <w:r w:rsidRPr="00CB141C">
        <w:rPr>
          <w:szCs w:val="24"/>
        </w:rPr>
        <w:t>possess</w:t>
      </w:r>
      <w:r w:rsidRPr="00CB141C">
        <w:rPr>
          <w:spacing w:val="-8"/>
          <w:szCs w:val="24"/>
        </w:rPr>
        <w:t xml:space="preserve"> </w:t>
      </w:r>
      <w:r w:rsidRPr="00CB141C">
        <w:rPr>
          <w:szCs w:val="24"/>
        </w:rPr>
        <w:t>the</w:t>
      </w:r>
      <w:r w:rsidRPr="00CB141C">
        <w:rPr>
          <w:spacing w:val="-6"/>
          <w:szCs w:val="24"/>
        </w:rPr>
        <w:t xml:space="preserve"> </w:t>
      </w:r>
      <w:r w:rsidRPr="00CB141C">
        <w:rPr>
          <w:szCs w:val="24"/>
        </w:rPr>
        <w:t>professional</w:t>
      </w:r>
      <w:r w:rsidRPr="00CB141C">
        <w:rPr>
          <w:spacing w:val="-6"/>
          <w:szCs w:val="24"/>
        </w:rPr>
        <w:t xml:space="preserve"> </w:t>
      </w:r>
      <w:r w:rsidRPr="00CB141C">
        <w:rPr>
          <w:szCs w:val="24"/>
        </w:rPr>
        <w:t>skills</w:t>
      </w:r>
      <w:r w:rsidRPr="00CB141C">
        <w:rPr>
          <w:spacing w:val="-5"/>
          <w:szCs w:val="24"/>
        </w:rPr>
        <w:t xml:space="preserve"> </w:t>
      </w:r>
      <w:r w:rsidRPr="00CB141C">
        <w:rPr>
          <w:szCs w:val="24"/>
        </w:rPr>
        <w:t>and</w:t>
      </w:r>
      <w:r w:rsidRPr="00CB141C">
        <w:rPr>
          <w:spacing w:val="-8"/>
          <w:szCs w:val="24"/>
        </w:rPr>
        <w:t xml:space="preserve"> </w:t>
      </w:r>
      <w:r w:rsidRPr="00CB141C">
        <w:rPr>
          <w:szCs w:val="24"/>
        </w:rPr>
        <w:t>knowledge</w:t>
      </w:r>
      <w:r w:rsidRPr="00CB141C">
        <w:rPr>
          <w:spacing w:val="-7"/>
          <w:szCs w:val="24"/>
        </w:rPr>
        <w:t xml:space="preserve"> </w:t>
      </w:r>
      <w:r w:rsidRPr="00CB141C">
        <w:rPr>
          <w:szCs w:val="24"/>
        </w:rPr>
        <w:t>required</w:t>
      </w:r>
      <w:r w:rsidRPr="00CB141C">
        <w:rPr>
          <w:spacing w:val="-6"/>
          <w:szCs w:val="24"/>
        </w:rPr>
        <w:t xml:space="preserve"> </w:t>
      </w:r>
      <w:r w:rsidRPr="00CB141C">
        <w:rPr>
          <w:szCs w:val="24"/>
        </w:rPr>
        <w:t>for</w:t>
      </w:r>
      <w:r w:rsidRPr="00CB141C">
        <w:rPr>
          <w:spacing w:val="-7"/>
          <w:szCs w:val="24"/>
        </w:rPr>
        <w:t xml:space="preserve"> </w:t>
      </w:r>
      <w:r w:rsidRPr="00CB141C">
        <w:rPr>
          <w:szCs w:val="24"/>
        </w:rPr>
        <w:t>the</w:t>
      </w:r>
      <w:r w:rsidRPr="00CB141C">
        <w:rPr>
          <w:spacing w:val="-7"/>
          <w:szCs w:val="24"/>
        </w:rPr>
        <w:t xml:space="preserve"> </w:t>
      </w:r>
      <w:r w:rsidRPr="00CB141C">
        <w:rPr>
          <w:szCs w:val="24"/>
        </w:rPr>
        <w:t>specific</w:t>
      </w:r>
      <w:r w:rsidRPr="00CB141C">
        <w:rPr>
          <w:spacing w:val="-6"/>
          <w:szCs w:val="24"/>
        </w:rPr>
        <w:t xml:space="preserve"> </w:t>
      </w:r>
      <w:r w:rsidRPr="00CB141C">
        <w:rPr>
          <w:szCs w:val="24"/>
        </w:rPr>
        <w:t>interpreting</w:t>
      </w:r>
      <w:r w:rsidRPr="00CB141C">
        <w:rPr>
          <w:spacing w:val="-7"/>
          <w:szCs w:val="24"/>
        </w:rPr>
        <w:t xml:space="preserve"> </w:t>
      </w:r>
      <w:r w:rsidRPr="00CB141C">
        <w:rPr>
          <w:spacing w:val="-2"/>
          <w:szCs w:val="24"/>
        </w:rPr>
        <w:t>situation.</w:t>
      </w:r>
    </w:p>
    <w:p w14:paraId="4BDDEEDC" w14:textId="77777777" w:rsidR="00ED6A34" w:rsidRPr="00CB141C" w:rsidRDefault="00B3121B" w:rsidP="00311E93">
      <w:pPr>
        <w:pStyle w:val="ListParagraph"/>
        <w:numPr>
          <w:ilvl w:val="0"/>
          <w:numId w:val="132"/>
        </w:numPr>
        <w:tabs>
          <w:tab w:val="left" w:pos="558"/>
        </w:tabs>
        <w:ind w:left="562" w:hanging="202"/>
        <w:rPr>
          <w:szCs w:val="24"/>
        </w:rPr>
      </w:pPr>
      <w:r w:rsidRPr="00CB141C">
        <w:rPr>
          <w:szCs w:val="24"/>
        </w:rPr>
        <w:lastRenderedPageBreak/>
        <w:t>Interpreters</w:t>
      </w:r>
      <w:r w:rsidRPr="00CB141C">
        <w:rPr>
          <w:spacing w:val="-9"/>
          <w:szCs w:val="24"/>
        </w:rPr>
        <w:t xml:space="preserve"> </w:t>
      </w:r>
      <w:r w:rsidRPr="00CB141C">
        <w:rPr>
          <w:szCs w:val="24"/>
        </w:rPr>
        <w:t>conduct</w:t>
      </w:r>
      <w:r w:rsidRPr="00CB141C">
        <w:rPr>
          <w:spacing w:val="-4"/>
          <w:szCs w:val="24"/>
        </w:rPr>
        <w:t xml:space="preserve"> </w:t>
      </w:r>
      <w:r w:rsidRPr="00CB141C">
        <w:rPr>
          <w:szCs w:val="24"/>
        </w:rPr>
        <w:t>themselves</w:t>
      </w:r>
      <w:r w:rsidRPr="00CB141C">
        <w:rPr>
          <w:spacing w:val="-4"/>
          <w:szCs w:val="24"/>
        </w:rPr>
        <w:t xml:space="preserve"> </w:t>
      </w:r>
      <w:r w:rsidRPr="00CB141C">
        <w:rPr>
          <w:szCs w:val="24"/>
        </w:rPr>
        <w:t>in</w:t>
      </w:r>
      <w:r w:rsidRPr="00CB141C">
        <w:rPr>
          <w:spacing w:val="-7"/>
          <w:szCs w:val="24"/>
        </w:rPr>
        <w:t xml:space="preserve"> </w:t>
      </w:r>
      <w:r w:rsidRPr="00CB141C">
        <w:rPr>
          <w:szCs w:val="24"/>
        </w:rPr>
        <w:t>a</w:t>
      </w:r>
      <w:r w:rsidRPr="00CB141C">
        <w:rPr>
          <w:spacing w:val="-4"/>
          <w:szCs w:val="24"/>
        </w:rPr>
        <w:t xml:space="preserve"> </w:t>
      </w:r>
      <w:r w:rsidRPr="00CB141C">
        <w:rPr>
          <w:szCs w:val="24"/>
        </w:rPr>
        <w:t>manner</w:t>
      </w:r>
      <w:r w:rsidRPr="00CB141C">
        <w:rPr>
          <w:spacing w:val="-7"/>
          <w:szCs w:val="24"/>
        </w:rPr>
        <w:t xml:space="preserve"> </w:t>
      </w:r>
      <w:r w:rsidRPr="00CB141C">
        <w:rPr>
          <w:szCs w:val="24"/>
        </w:rPr>
        <w:t>appropriate</w:t>
      </w:r>
      <w:r w:rsidRPr="00CB141C">
        <w:rPr>
          <w:spacing w:val="-6"/>
          <w:szCs w:val="24"/>
        </w:rPr>
        <w:t xml:space="preserve"> </w:t>
      </w:r>
      <w:r w:rsidRPr="00CB141C">
        <w:rPr>
          <w:szCs w:val="24"/>
        </w:rPr>
        <w:t>to</w:t>
      </w:r>
      <w:r w:rsidRPr="00CB141C">
        <w:rPr>
          <w:spacing w:val="-5"/>
          <w:szCs w:val="24"/>
        </w:rPr>
        <w:t xml:space="preserve"> </w:t>
      </w:r>
      <w:r w:rsidRPr="00CB141C">
        <w:rPr>
          <w:szCs w:val="24"/>
        </w:rPr>
        <w:t>the</w:t>
      </w:r>
      <w:r w:rsidRPr="00CB141C">
        <w:rPr>
          <w:spacing w:val="-6"/>
          <w:szCs w:val="24"/>
        </w:rPr>
        <w:t xml:space="preserve"> </w:t>
      </w:r>
      <w:r w:rsidRPr="00CB141C">
        <w:rPr>
          <w:szCs w:val="24"/>
        </w:rPr>
        <w:t>specific</w:t>
      </w:r>
      <w:r w:rsidRPr="00CB141C">
        <w:rPr>
          <w:spacing w:val="-4"/>
          <w:szCs w:val="24"/>
        </w:rPr>
        <w:t xml:space="preserve"> </w:t>
      </w:r>
      <w:r w:rsidRPr="00CB141C">
        <w:rPr>
          <w:szCs w:val="24"/>
        </w:rPr>
        <w:t>interpreting</w:t>
      </w:r>
      <w:r w:rsidRPr="00CB141C">
        <w:rPr>
          <w:spacing w:val="-6"/>
          <w:szCs w:val="24"/>
        </w:rPr>
        <w:t xml:space="preserve"> </w:t>
      </w:r>
      <w:r w:rsidRPr="00CB141C">
        <w:rPr>
          <w:spacing w:val="-2"/>
          <w:szCs w:val="24"/>
        </w:rPr>
        <w:t>situation.</w:t>
      </w:r>
    </w:p>
    <w:p w14:paraId="1C2152A1" w14:textId="77777777" w:rsidR="00ED6A34" w:rsidRPr="00CB141C" w:rsidRDefault="00B3121B" w:rsidP="00311E93">
      <w:pPr>
        <w:pStyle w:val="ListParagraph"/>
        <w:numPr>
          <w:ilvl w:val="0"/>
          <w:numId w:val="132"/>
        </w:numPr>
        <w:tabs>
          <w:tab w:val="left" w:pos="558"/>
        </w:tabs>
        <w:ind w:left="562" w:hanging="202"/>
        <w:rPr>
          <w:szCs w:val="24"/>
        </w:rPr>
      </w:pPr>
      <w:r w:rsidRPr="00CB141C">
        <w:rPr>
          <w:szCs w:val="24"/>
        </w:rPr>
        <w:t>Interpreters</w:t>
      </w:r>
      <w:r w:rsidRPr="00CB141C">
        <w:rPr>
          <w:spacing w:val="-6"/>
          <w:szCs w:val="24"/>
        </w:rPr>
        <w:t xml:space="preserve"> </w:t>
      </w:r>
      <w:r w:rsidRPr="00CB141C">
        <w:rPr>
          <w:szCs w:val="24"/>
        </w:rPr>
        <w:t>demonstrate</w:t>
      </w:r>
      <w:r w:rsidRPr="00CB141C">
        <w:rPr>
          <w:spacing w:val="-8"/>
          <w:szCs w:val="24"/>
        </w:rPr>
        <w:t xml:space="preserve"> </w:t>
      </w:r>
      <w:r w:rsidRPr="00CB141C">
        <w:rPr>
          <w:szCs w:val="24"/>
        </w:rPr>
        <w:t>respect</w:t>
      </w:r>
      <w:r w:rsidRPr="00CB141C">
        <w:rPr>
          <w:spacing w:val="-8"/>
          <w:szCs w:val="24"/>
        </w:rPr>
        <w:t xml:space="preserve"> </w:t>
      </w:r>
      <w:r w:rsidRPr="00CB141C">
        <w:rPr>
          <w:szCs w:val="24"/>
        </w:rPr>
        <w:t>for</w:t>
      </w:r>
      <w:r w:rsidRPr="00CB141C">
        <w:rPr>
          <w:spacing w:val="-8"/>
          <w:szCs w:val="24"/>
        </w:rPr>
        <w:t xml:space="preserve"> </w:t>
      </w:r>
      <w:r w:rsidRPr="00CB141C">
        <w:rPr>
          <w:spacing w:val="-2"/>
          <w:szCs w:val="24"/>
        </w:rPr>
        <w:t>consumers.</w:t>
      </w:r>
    </w:p>
    <w:p w14:paraId="456BA2C2" w14:textId="77777777" w:rsidR="00ED6A34" w:rsidRPr="00CB141C" w:rsidRDefault="00B3121B" w:rsidP="00311E93">
      <w:pPr>
        <w:pStyle w:val="ListParagraph"/>
        <w:numPr>
          <w:ilvl w:val="0"/>
          <w:numId w:val="132"/>
        </w:numPr>
        <w:tabs>
          <w:tab w:val="left" w:pos="558"/>
        </w:tabs>
        <w:ind w:left="562" w:hanging="202"/>
        <w:rPr>
          <w:szCs w:val="24"/>
        </w:rPr>
      </w:pPr>
      <w:r w:rsidRPr="00CB141C">
        <w:rPr>
          <w:szCs w:val="24"/>
        </w:rPr>
        <w:t>Interpreters</w:t>
      </w:r>
      <w:r w:rsidRPr="00CB141C">
        <w:rPr>
          <w:spacing w:val="-5"/>
          <w:szCs w:val="24"/>
        </w:rPr>
        <w:t xml:space="preserve"> </w:t>
      </w:r>
      <w:r w:rsidRPr="00CB141C">
        <w:rPr>
          <w:szCs w:val="24"/>
        </w:rPr>
        <w:t>demonstrate</w:t>
      </w:r>
      <w:r w:rsidRPr="00CB141C">
        <w:rPr>
          <w:spacing w:val="-7"/>
          <w:szCs w:val="24"/>
        </w:rPr>
        <w:t xml:space="preserve"> </w:t>
      </w:r>
      <w:r w:rsidRPr="00CB141C">
        <w:rPr>
          <w:szCs w:val="24"/>
        </w:rPr>
        <w:t>respect</w:t>
      </w:r>
      <w:r w:rsidRPr="00CB141C">
        <w:rPr>
          <w:spacing w:val="-7"/>
          <w:szCs w:val="24"/>
        </w:rPr>
        <w:t xml:space="preserve"> </w:t>
      </w:r>
      <w:r w:rsidRPr="00CB141C">
        <w:rPr>
          <w:szCs w:val="24"/>
        </w:rPr>
        <w:t>for</w:t>
      </w:r>
      <w:r w:rsidRPr="00CB141C">
        <w:rPr>
          <w:spacing w:val="-8"/>
          <w:szCs w:val="24"/>
        </w:rPr>
        <w:t xml:space="preserve"> </w:t>
      </w:r>
      <w:r w:rsidRPr="00CB141C">
        <w:rPr>
          <w:szCs w:val="24"/>
        </w:rPr>
        <w:t>colleagues,</w:t>
      </w:r>
      <w:r w:rsidRPr="00CB141C">
        <w:rPr>
          <w:spacing w:val="-4"/>
          <w:szCs w:val="24"/>
        </w:rPr>
        <w:t xml:space="preserve"> </w:t>
      </w:r>
      <w:r w:rsidRPr="00CB141C">
        <w:rPr>
          <w:szCs w:val="24"/>
        </w:rPr>
        <w:t>interns,</w:t>
      </w:r>
      <w:r w:rsidRPr="00CB141C">
        <w:rPr>
          <w:spacing w:val="-7"/>
          <w:szCs w:val="24"/>
        </w:rPr>
        <w:t xml:space="preserve"> </w:t>
      </w:r>
      <w:r w:rsidRPr="00CB141C">
        <w:rPr>
          <w:szCs w:val="24"/>
        </w:rPr>
        <w:t>and</w:t>
      </w:r>
      <w:r w:rsidRPr="00CB141C">
        <w:rPr>
          <w:spacing w:val="-6"/>
          <w:szCs w:val="24"/>
        </w:rPr>
        <w:t xml:space="preserve"> </w:t>
      </w:r>
      <w:r w:rsidRPr="00CB141C">
        <w:rPr>
          <w:szCs w:val="24"/>
        </w:rPr>
        <w:t>students</w:t>
      </w:r>
      <w:r w:rsidRPr="00CB141C">
        <w:rPr>
          <w:spacing w:val="-7"/>
          <w:szCs w:val="24"/>
        </w:rPr>
        <w:t xml:space="preserve"> </w:t>
      </w:r>
      <w:r w:rsidRPr="00CB141C">
        <w:rPr>
          <w:szCs w:val="24"/>
        </w:rPr>
        <w:t>of</w:t>
      </w:r>
      <w:r w:rsidRPr="00CB141C">
        <w:rPr>
          <w:spacing w:val="-6"/>
          <w:szCs w:val="24"/>
        </w:rPr>
        <w:t xml:space="preserve"> </w:t>
      </w:r>
      <w:r w:rsidRPr="00CB141C">
        <w:rPr>
          <w:szCs w:val="24"/>
        </w:rPr>
        <w:t>the</w:t>
      </w:r>
      <w:r w:rsidRPr="00CB141C">
        <w:rPr>
          <w:spacing w:val="-4"/>
          <w:szCs w:val="24"/>
        </w:rPr>
        <w:t xml:space="preserve"> </w:t>
      </w:r>
      <w:r w:rsidRPr="00CB141C">
        <w:rPr>
          <w:spacing w:val="-2"/>
          <w:szCs w:val="24"/>
        </w:rPr>
        <w:t>profession.</w:t>
      </w:r>
    </w:p>
    <w:p w14:paraId="4D4FD620" w14:textId="77777777" w:rsidR="00ED6A34" w:rsidRPr="00CB141C" w:rsidRDefault="00B3121B" w:rsidP="00311E93">
      <w:pPr>
        <w:pStyle w:val="ListParagraph"/>
        <w:numPr>
          <w:ilvl w:val="0"/>
          <w:numId w:val="132"/>
        </w:numPr>
        <w:tabs>
          <w:tab w:val="left" w:pos="558"/>
        </w:tabs>
        <w:ind w:left="562" w:hanging="202"/>
        <w:rPr>
          <w:szCs w:val="24"/>
        </w:rPr>
      </w:pPr>
      <w:r w:rsidRPr="00CB141C">
        <w:rPr>
          <w:szCs w:val="24"/>
        </w:rPr>
        <w:t>Interpreters</w:t>
      </w:r>
      <w:r w:rsidRPr="00CB141C">
        <w:rPr>
          <w:spacing w:val="-8"/>
          <w:szCs w:val="24"/>
        </w:rPr>
        <w:t xml:space="preserve"> </w:t>
      </w:r>
      <w:r w:rsidRPr="00CB141C">
        <w:rPr>
          <w:szCs w:val="24"/>
        </w:rPr>
        <w:t>maintain</w:t>
      </w:r>
      <w:r w:rsidRPr="00CB141C">
        <w:rPr>
          <w:spacing w:val="-9"/>
          <w:szCs w:val="24"/>
        </w:rPr>
        <w:t xml:space="preserve"> </w:t>
      </w:r>
      <w:r w:rsidRPr="00CB141C">
        <w:rPr>
          <w:szCs w:val="24"/>
        </w:rPr>
        <w:t>ethical</w:t>
      </w:r>
      <w:r w:rsidRPr="00CB141C">
        <w:rPr>
          <w:spacing w:val="-6"/>
          <w:szCs w:val="24"/>
        </w:rPr>
        <w:t xml:space="preserve"> </w:t>
      </w:r>
      <w:r w:rsidRPr="00CB141C">
        <w:rPr>
          <w:szCs w:val="24"/>
        </w:rPr>
        <w:t>business</w:t>
      </w:r>
      <w:r w:rsidRPr="00CB141C">
        <w:rPr>
          <w:spacing w:val="-5"/>
          <w:szCs w:val="24"/>
        </w:rPr>
        <w:t xml:space="preserve"> </w:t>
      </w:r>
      <w:r w:rsidRPr="00CB141C">
        <w:rPr>
          <w:spacing w:val="-2"/>
          <w:szCs w:val="24"/>
        </w:rPr>
        <w:t>practices.</w:t>
      </w:r>
    </w:p>
    <w:p w14:paraId="0AD667D0" w14:textId="77777777" w:rsidR="00ED6A34" w:rsidRPr="00CB141C" w:rsidRDefault="00B3121B" w:rsidP="00311E93">
      <w:pPr>
        <w:pStyle w:val="ListParagraph"/>
        <w:numPr>
          <w:ilvl w:val="0"/>
          <w:numId w:val="132"/>
        </w:numPr>
        <w:tabs>
          <w:tab w:val="left" w:pos="558"/>
        </w:tabs>
        <w:ind w:left="562" w:hanging="202"/>
        <w:rPr>
          <w:szCs w:val="24"/>
        </w:rPr>
      </w:pPr>
      <w:r w:rsidRPr="00CB141C">
        <w:rPr>
          <w:szCs w:val="24"/>
        </w:rPr>
        <w:t>Interpreters</w:t>
      </w:r>
      <w:r w:rsidRPr="00CB141C">
        <w:rPr>
          <w:spacing w:val="-8"/>
          <w:szCs w:val="24"/>
        </w:rPr>
        <w:t xml:space="preserve"> </w:t>
      </w:r>
      <w:r w:rsidRPr="00CB141C">
        <w:rPr>
          <w:szCs w:val="24"/>
        </w:rPr>
        <w:t>engage</w:t>
      </w:r>
      <w:r w:rsidRPr="00CB141C">
        <w:rPr>
          <w:spacing w:val="-5"/>
          <w:szCs w:val="24"/>
        </w:rPr>
        <w:t xml:space="preserve"> </w:t>
      </w:r>
      <w:r w:rsidRPr="00CB141C">
        <w:rPr>
          <w:szCs w:val="24"/>
        </w:rPr>
        <w:t>in</w:t>
      </w:r>
      <w:r w:rsidRPr="00CB141C">
        <w:rPr>
          <w:spacing w:val="-8"/>
          <w:szCs w:val="24"/>
        </w:rPr>
        <w:t xml:space="preserve"> </w:t>
      </w:r>
      <w:r w:rsidRPr="00CB141C">
        <w:rPr>
          <w:szCs w:val="24"/>
        </w:rPr>
        <w:t>professional</w:t>
      </w:r>
      <w:r w:rsidRPr="00CB141C">
        <w:rPr>
          <w:spacing w:val="-8"/>
          <w:szCs w:val="24"/>
        </w:rPr>
        <w:t xml:space="preserve"> </w:t>
      </w:r>
      <w:r w:rsidRPr="00CB141C">
        <w:rPr>
          <w:spacing w:val="-2"/>
          <w:szCs w:val="24"/>
        </w:rPr>
        <w:t>development.</w:t>
      </w:r>
    </w:p>
    <w:p w14:paraId="5E595666" w14:textId="77777777" w:rsidR="00ED6A34" w:rsidRPr="00CB141C" w:rsidRDefault="00ED6A34">
      <w:pPr>
        <w:pStyle w:val="BodyText"/>
        <w:spacing w:before="40"/>
        <w:rPr>
          <w:sz w:val="24"/>
          <w:szCs w:val="24"/>
        </w:rPr>
      </w:pPr>
    </w:p>
    <w:p w14:paraId="24547DF8" w14:textId="77777777" w:rsidR="00ED6A34" w:rsidRPr="00253A6D" w:rsidRDefault="00B3121B" w:rsidP="00253A6D">
      <w:pPr>
        <w:ind w:left="360"/>
        <w:rPr>
          <w:b/>
          <w:bCs/>
        </w:rPr>
      </w:pPr>
      <w:r w:rsidRPr="00253A6D">
        <w:rPr>
          <w:b/>
          <w:bCs/>
        </w:rPr>
        <w:t>Applicability</w:t>
      </w:r>
    </w:p>
    <w:p w14:paraId="587150AF" w14:textId="77777777" w:rsidR="00ED6A34" w:rsidRPr="00CB141C" w:rsidRDefault="00ED6A34">
      <w:pPr>
        <w:pStyle w:val="BodyText"/>
        <w:spacing w:before="79"/>
        <w:rPr>
          <w:b/>
          <w:sz w:val="24"/>
          <w:szCs w:val="24"/>
        </w:rPr>
      </w:pPr>
    </w:p>
    <w:p w14:paraId="0E312F41" w14:textId="77777777" w:rsidR="00ED6A34" w:rsidRPr="00CB141C" w:rsidRDefault="00B3121B">
      <w:pPr>
        <w:pStyle w:val="ListParagraph"/>
        <w:numPr>
          <w:ilvl w:val="1"/>
          <w:numId w:val="132"/>
        </w:numPr>
        <w:tabs>
          <w:tab w:val="left" w:pos="526"/>
          <w:tab w:val="left" w:pos="540"/>
        </w:tabs>
        <w:spacing w:line="228" w:lineRule="auto"/>
        <w:ind w:right="1744" w:hanging="180"/>
        <w:rPr>
          <w:szCs w:val="24"/>
        </w:rPr>
      </w:pPr>
      <w:r w:rsidRPr="00CB141C">
        <w:rPr>
          <w:szCs w:val="24"/>
        </w:rPr>
        <w:t>This Code</w:t>
      </w:r>
      <w:r w:rsidRPr="00CB141C">
        <w:rPr>
          <w:spacing w:val="-1"/>
          <w:szCs w:val="24"/>
        </w:rPr>
        <w:t xml:space="preserve"> </w:t>
      </w:r>
      <w:r w:rsidRPr="00CB141C">
        <w:rPr>
          <w:szCs w:val="24"/>
        </w:rPr>
        <w:t>of</w:t>
      </w:r>
      <w:r w:rsidRPr="00CB141C">
        <w:rPr>
          <w:spacing w:val="-4"/>
          <w:szCs w:val="24"/>
        </w:rPr>
        <w:t xml:space="preserve"> </w:t>
      </w:r>
      <w:r w:rsidRPr="00CB141C">
        <w:rPr>
          <w:szCs w:val="24"/>
        </w:rPr>
        <w:t>Professional</w:t>
      </w:r>
      <w:r w:rsidRPr="00CB141C">
        <w:rPr>
          <w:spacing w:val="-4"/>
          <w:szCs w:val="24"/>
        </w:rPr>
        <w:t xml:space="preserve"> </w:t>
      </w:r>
      <w:r w:rsidRPr="00CB141C">
        <w:rPr>
          <w:szCs w:val="24"/>
        </w:rPr>
        <w:t>Conduct applies</w:t>
      </w:r>
      <w:r w:rsidRPr="00CB141C">
        <w:rPr>
          <w:spacing w:val="-3"/>
          <w:szCs w:val="24"/>
        </w:rPr>
        <w:t xml:space="preserve"> </w:t>
      </w:r>
      <w:r w:rsidRPr="00CB141C">
        <w:rPr>
          <w:szCs w:val="24"/>
        </w:rPr>
        <w:t>to</w:t>
      </w:r>
      <w:r w:rsidRPr="00CB141C">
        <w:rPr>
          <w:spacing w:val="-2"/>
          <w:szCs w:val="24"/>
        </w:rPr>
        <w:t xml:space="preserve"> </w:t>
      </w:r>
      <w:r w:rsidRPr="00CB141C">
        <w:rPr>
          <w:szCs w:val="24"/>
        </w:rPr>
        <w:t>certified</w:t>
      </w:r>
      <w:r w:rsidRPr="00CB141C">
        <w:rPr>
          <w:spacing w:val="-4"/>
          <w:szCs w:val="24"/>
        </w:rPr>
        <w:t xml:space="preserve"> </w:t>
      </w:r>
      <w:r w:rsidRPr="00CB141C">
        <w:rPr>
          <w:szCs w:val="24"/>
        </w:rPr>
        <w:t>and</w:t>
      </w:r>
      <w:r w:rsidRPr="00CB141C">
        <w:rPr>
          <w:spacing w:val="-1"/>
          <w:szCs w:val="24"/>
        </w:rPr>
        <w:t xml:space="preserve"> </w:t>
      </w:r>
      <w:r w:rsidRPr="00CB141C">
        <w:rPr>
          <w:szCs w:val="24"/>
        </w:rPr>
        <w:t>associate</w:t>
      </w:r>
      <w:r w:rsidRPr="00CB141C">
        <w:rPr>
          <w:spacing w:val="-5"/>
          <w:szCs w:val="24"/>
        </w:rPr>
        <w:t xml:space="preserve"> </w:t>
      </w:r>
      <w:r w:rsidRPr="00CB141C">
        <w:rPr>
          <w:szCs w:val="24"/>
        </w:rPr>
        <w:t>members</w:t>
      </w:r>
      <w:r w:rsidRPr="00CB141C">
        <w:rPr>
          <w:spacing w:val="-3"/>
          <w:szCs w:val="24"/>
        </w:rPr>
        <w:t xml:space="preserve"> </w:t>
      </w:r>
      <w:r w:rsidRPr="00CB141C">
        <w:rPr>
          <w:szCs w:val="24"/>
        </w:rPr>
        <w:t>of</w:t>
      </w:r>
      <w:r w:rsidRPr="00CB141C">
        <w:rPr>
          <w:spacing w:val="-4"/>
          <w:szCs w:val="24"/>
        </w:rPr>
        <w:t xml:space="preserve"> </w:t>
      </w:r>
      <w:r w:rsidRPr="00CB141C">
        <w:rPr>
          <w:szCs w:val="24"/>
        </w:rPr>
        <w:t>the</w:t>
      </w:r>
      <w:r w:rsidRPr="00CB141C">
        <w:rPr>
          <w:spacing w:val="-2"/>
          <w:szCs w:val="24"/>
        </w:rPr>
        <w:t xml:space="preserve"> </w:t>
      </w:r>
      <w:r w:rsidRPr="00CB141C">
        <w:rPr>
          <w:szCs w:val="24"/>
        </w:rPr>
        <w:t>Registry</w:t>
      </w:r>
      <w:r w:rsidRPr="00CB141C">
        <w:rPr>
          <w:spacing w:val="-3"/>
          <w:szCs w:val="24"/>
        </w:rPr>
        <w:t xml:space="preserve"> </w:t>
      </w:r>
      <w:r w:rsidRPr="00CB141C">
        <w:rPr>
          <w:szCs w:val="24"/>
        </w:rPr>
        <w:t>of</w:t>
      </w:r>
      <w:r w:rsidRPr="00CB141C">
        <w:rPr>
          <w:spacing w:val="-1"/>
          <w:szCs w:val="24"/>
        </w:rPr>
        <w:t xml:space="preserve"> </w:t>
      </w:r>
      <w:r w:rsidRPr="00CB141C">
        <w:rPr>
          <w:szCs w:val="24"/>
        </w:rPr>
        <w:t>Interpreters for</w:t>
      </w:r>
      <w:r w:rsidRPr="00CB141C">
        <w:rPr>
          <w:spacing w:val="-3"/>
          <w:szCs w:val="24"/>
        </w:rPr>
        <w:t xml:space="preserve"> </w:t>
      </w:r>
      <w:r w:rsidRPr="00CB141C">
        <w:rPr>
          <w:szCs w:val="24"/>
        </w:rPr>
        <w:t>the</w:t>
      </w:r>
      <w:r w:rsidRPr="00CB141C">
        <w:rPr>
          <w:spacing w:val="-2"/>
          <w:szCs w:val="24"/>
        </w:rPr>
        <w:t xml:space="preserve"> </w:t>
      </w:r>
      <w:r w:rsidRPr="00CB141C">
        <w:rPr>
          <w:szCs w:val="24"/>
        </w:rPr>
        <w:t>Deaf, Inc.,</w:t>
      </w:r>
      <w:r w:rsidRPr="00CB141C">
        <w:rPr>
          <w:spacing w:val="40"/>
          <w:szCs w:val="24"/>
        </w:rPr>
        <w:t xml:space="preserve"> </w:t>
      </w:r>
      <w:r w:rsidRPr="00CB141C">
        <w:rPr>
          <w:szCs w:val="24"/>
        </w:rPr>
        <w:t>Certified members of the National Association of the Deaf, interns, and students of the profession.</w:t>
      </w:r>
    </w:p>
    <w:p w14:paraId="2A4CB5D4" w14:textId="77777777" w:rsidR="00844A1F" w:rsidRPr="00844A1F" w:rsidRDefault="00B3121B">
      <w:pPr>
        <w:pStyle w:val="ListParagraph"/>
        <w:numPr>
          <w:ilvl w:val="1"/>
          <w:numId w:val="132"/>
        </w:numPr>
        <w:tabs>
          <w:tab w:val="left" w:pos="526"/>
          <w:tab w:val="left" w:pos="540"/>
        </w:tabs>
        <w:spacing w:before="92" w:line="230" w:lineRule="auto"/>
        <w:ind w:right="1319" w:hanging="180"/>
        <w:rPr>
          <w:szCs w:val="24"/>
        </w:rPr>
      </w:pPr>
      <w:r w:rsidRPr="00CB141C">
        <w:rPr>
          <w:szCs w:val="24"/>
        </w:rPr>
        <w:t>Federal, state or other statutes or regulations may supersede this Code of Professional Conduct. When there is a conflict between</w:t>
      </w:r>
      <w:r w:rsidRPr="00CB141C">
        <w:rPr>
          <w:spacing w:val="40"/>
          <w:szCs w:val="24"/>
        </w:rPr>
        <w:t xml:space="preserve"> </w:t>
      </w:r>
      <w:r w:rsidRPr="00CB141C">
        <w:rPr>
          <w:szCs w:val="24"/>
        </w:rPr>
        <w:t>this</w:t>
      </w:r>
      <w:r w:rsidRPr="00CB141C">
        <w:rPr>
          <w:spacing w:val="-3"/>
          <w:szCs w:val="24"/>
        </w:rPr>
        <w:t xml:space="preserve"> </w:t>
      </w:r>
      <w:r w:rsidRPr="00CB141C">
        <w:rPr>
          <w:szCs w:val="24"/>
        </w:rPr>
        <w:t>code and</w:t>
      </w:r>
      <w:r w:rsidRPr="00CB141C">
        <w:rPr>
          <w:spacing w:val="-1"/>
          <w:szCs w:val="24"/>
        </w:rPr>
        <w:t xml:space="preserve"> </w:t>
      </w:r>
      <w:r w:rsidRPr="00CB141C">
        <w:rPr>
          <w:szCs w:val="24"/>
        </w:rPr>
        <w:t>local,</w:t>
      </w:r>
      <w:r w:rsidRPr="00CB141C">
        <w:rPr>
          <w:spacing w:val="-3"/>
          <w:szCs w:val="24"/>
        </w:rPr>
        <w:t xml:space="preserve"> </w:t>
      </w:r>
      <w:r w:rsidRPr="00CB141C">
        <w:rPr>
          <w:szCs w:val="24"/>
        </w:rPr>
        <w:t>state,</w:t>
      </w:r>
      <w:r w:rsidRPr="00CB141C">
        <w:rPr>
          <w:spacing w:val="-3"/>
          <w:szCs w:val="24"/>
        </w:rPr>
        <w:t xml:space="preserve"> </w:t>
      </w:r>
      <w:r w:rsidRPr="00CB141C">
        <w:rPr>
          <w:szCs w:val="24"/>
        </w:rPr>
        <w:t>or</w:t>
      </w:r>
      <w:r w:rsidRPr="00CB141C">
        <w:rPr>
          <w:spacing w:val="-3"/>
          <w:szCs w:val="24"/>
        </w:rPr>
        <w:t xml:space="preserve"> </w:t>
      </w:r>
      <w:r w:rsidRPr="00CB141C">
        <w:rPr>
          <w:szCs w:val="24"/>
        </w:rPr>
        <w:t>federal</w:t>
      </w:r>
      <w:r w:rsidRPr="00CB141C">
        <w:rPr>
          <w:spacing w:val="-6"/>
          <w:szCs w:val="24"/>
        </w:rPr>
        <w:t xml:space="preserve"> </w:t>
      </w:r>
      <w:r w:rsidRPr="00CB141C">
        <w:rPr>
          <w:szCs w:val="24"/>
        </w:rPr>
        <w:t>laws</w:t>
      </w:r>
      <w:r w:rsidRPr="00CB141C">
        <w:rPr>
          <w:spacing w:val="-3"/>
          <w:szCs w:val="24"/>
        </w:rPr>
        <w:t xml:space="preserve"> </w:t>
      </w:r>
      <w:r w:rsidRPr="00CB141C">
        <w:rPr>
          <w:szCs w:val="24"/>
        </w:rPr>
        <w:t>and</w:t>
      </w:r>
      <w:r w:rsidRPr="00CB141C">
        <w:rPr>
          <w:spacing w:val="-1"/>
          <w:szCs w:val="24"/>
        </w:rPr>
        <w:t xml:space="preserve"> </w:t>
      </w:r>
      <w:r w:rsidRPr="00CB141C">
        <w:rPr>
          <w:szCs w:val="24"/>
        </w:rPr>
        <w:t>regulations,</w:t>
      </w:r>
      <w:r w:rsidRPr="00CB141C">
        <w:rPr>
          <w:spacing w:val="-2"/>
          <w:szCs w:val="24"/>
        </w:rPr>
        <w:t xml:space="preserve"> </w:t>
      </w:r>
      <w:r w:rsidRPr="00CB141C">
        <w:rPr>
          <w:szCs w:val="24"/>
        </w:rPr>
        <w:t>the</w:t>
      </w:r>
      <w:r w:rsidRPr="00CB141C">
        <w:rPr>
          <w:spacing w:val="-2"/>
          <w:szCs w:val="24"/>
        </w:rPr>
        <w:t xml:space="preserve"> </w:t>
      </w:r>
      <w:r w:rsidRPr="00CB141C">
        <w:rPr>
          <w:szCs w:val="24"/>
        </w:rPr>
        <w:t>interpreter obeys</w:t>
      </w:r>
      <w:r w:rsidRPr="00CB141C">
        <w:rPr>
          <w:spacing w:val="-3"/>
          <w:szCs w:val="24"/>
        </w:rPr>
        <w:t xml:space="preserve"> </w:t>
      </w:r>
      <w:r w:rsidRPr="00CB141C">
        <w:rPr>
          <w:szCs w:val="24"/>
        </w:rPr>
        <w:t>the rule</w:t>
      </w:r>
      <w:r w:rsidRPr="00CB141C">
        <w:rPr>
          <w:spacing w:val="-2"/>
          <w:szCs w:val="24"/>
        </w:rPr>
        <w:t xml:space="preserve"> </w:t>
      </w:r>
      <w:r w:rsidRPr="00CB141C">
        <w:rPr>
          <w:szCs w:val="24"/>
        </w:rPr>
        <w:t>of</w:t>
      </w:r>
      <w:r w:rsidRPr="00CB141C">
        <w:rPr>
          <w:spacing w:val="-1"/>
          <w:szCs w:val="24"/>
        </w:rPr>
        <w:t xml:space="preserve"> </w:t>
      </w:r>
      <w:r w:rsidRPr="00CB141C">
        <w:rPr>
          <w:szCs w:val="24"/>
        </w:rPr>
        <w:t>law.</w:t>
      </w:r>
    </w:p>
    <w:p w14:paraId="4F19F7D3" w14:textId="2A340FBE" w:rsidR="00ED6A34" w:rsidRPr="00CB141C" w:rsidRDefault="00B3121B">
      <w:pPr>
        <w:pStyle w:val="ListParagraph"/>
        <w:numPr>
          <w:ilvl w:val="1"/>
          <w:numId w:val="132"/>
        </w:numPr>
        <w:tabs>
          <w:tab w:val="left" w:pos="526"/>
          <w:tab w:val="left" w:pos="540"/>
        </w:tabs>
        <w:spacing w:before="92" w:line="230" w:lineRule="auto"/>
        <w:ind w:right="1319" w:hanging="180"/>
        <w:rPr>
          <w:szCs w:val="24"/>
        </w:rPr>
      </w:pPr>
      <w:r w:rsidRPr="00CB141C">
        <w:rPr>
          <w:szCs w:val="24"/>
        </w:rPr>
        <w:t>This</w:t>
      </w:r>
      <w:r w:rsidRPr="00CB141C">
        <w:rPr>
          <w:spacing w:val="-3"/>
          <w:szCs w:val="24"/>
        </w:rPr>
        <w:t xml:space="preserve"> </w:t>
      </w:r>
      <w:r w:rsidRPr="00CB141C">
        <w:rPr>
          <w:szCs w:val="24"/>
        </w:rPr>
        <w:t>Code</w:t>
      </w:r>
      <w:r w:rsidRPr="00CB141C">
        <w:rPr>
          <w:spacing w:val="-2"/>
          <w:szCs w:val="24"/>
        </w:rPr>
        <w:t xml:space="preserve"> </w:t>
      </w:r>
      <w:r w:rsidRPr="00CB141C">
        <w:rPr>
          <w:szCs w:val="24"/>
        </w:rPr>
        <w:t>of</w:t>
      </w:r>
      <w:r w:rsidRPr="00CB141C">
        <w:rPr>
          <w:spacing w:val="-1"/>
          <w:szCs w:val="24"/>
        </w:rPr>
        <w:t xml:space="preserve"> </w:t>
      </w:r>
      <w:r w:rsidRPr="00CB141C">
        <w:rPr>
          <w:szCs w:val="24"/>
        </w:rPr>
        <w:t>Professional</w:t>
      </w:r>
      <w:r w:rsidRPr="00CB141C">
        <w:rPr>
          <w:spacing w:val="-4"/>
          <w:szCs w:val="24"/>
        </w:rPr>
        <w:t xml:space="preserve"> </w:t>
      </w:r>
      <w:r w:rsidRPr="00CB141C">
        <w:rPr>
          <w:szCs w:val="24"/>
        </w:rPr>
        <w:t>Conduct</w:t>
      </w:r>
      <w:r w:rsidRPr="00CB141C">
        <w:rPr>
          <w:spacing w:val="40"/>
          <w:szCs w:val="24"/>
        </w:rPr>
        <w:t xml:space="preserve"> </w:t>
      </w:r>
      <w:r w:rsidRPr="00CB141C">
        <w:rPr>
          <w:szCs w:val="24"/>
        </w:rPr>
        <w:t>applies to interpreted situations that are performed either face---to---face or remotely.</w:t>
      </w:r>
    </w:p>
    <w:p w14:paraId="32453CB5" w14:textId="77777777" w:rsidR="00ED6A34" w:rsidRPr="00CB141C" w:rsidRDefault="00ED6A34">
      <w:pPr>
        <w:pStyle w:val="BodyText"/>
        <w:spacing w:before="42"/>
        <w:rPr>
          <w:sz w:val="24"/>
          <w:szCs w:val="24"/>
        </w:rPr>
      </w:pPr>
    </w:p>
    <w:p w14:paraId="2536CA8A" w14:textId="77777777" w:rsidR="00ED6A34" w:rsidRPr="00253A6D" w:rsidRDefault="00B3121B" w:rsidP="00253A6D">
      <w:pPr>
        <w:ind w:left="360"/>
        <w:rPr>
          <w:b/>
          <w:bCs/>
        </w:rPr>
      </w:pPr>
      <w:r w:rsidRPr="00253A6D">
        <w:rPr>
          <w:b/>
          <w:bCs/>
        </w:rPr>
        <w:t>Definitions</w:t>
      </w:r>
    </w:p>
    <w:p w14:paraId="4204E15B" w14:textId="77777777" w:rsidR="00ED6A34" w:rsidRPr="00CB141C" w:rsidRDefault="00ED6A34">
      <w:pPr>
        <w:pStyle w:val="BodyText"/>
        <w:spacing w:before="40"/>
        <w:rPr>
          <w:b/>
          <w:sz w:val="24"/>
          <w:szCs w:val="24"/>
        </w:rPr>
      </w:pPr>
    </w:p>
    <w:p w14:paraId="50463600" w14:textId="77777777" w:rsidR="00ED6A34" w:rsidRPr="00CB141C" w:rsidRDefault="00B3121B">
      <w:pPr>
        <w:pStyle w:val="BodyText"/>
        <w:ind w:left="360"/>
        <w:rPr>
          <w:sz w:val="24"/>
          <w:szCs w:val="24"/>
        </w:rPr>
      </w:pPr>
      <w:r w:rsidRPr="00CB141C">
        <w:rPr>
          <w:sz w:val="24"/>
          <w:szCs w:val="24"/>
        </w:rPr>
        <w:t>For</w:t>
      </w:r>
      <w:r w:rsidRPr="00CB141C">
        <w:rPr>
          <w:spacing w:val="-6"/>
          <w:sz w:val="24"/>
          <w:szCs w:val="24"/>
        </w:rPr>
        <w:t xml:space="preserve"> </w:t>
      </w:r>
      <w:r w:rsidRPr="00CB141C">
        <w:rPr>
          <w:sz w:val="24"/>
          <w:szCs w:val="24"/>
        </w:rPr>
        <w:t>the</w:t>
      </w:r>
      <w:r w:rsidRPr="00CB141C">
        <w:rPr>
          <w:spacing w:val="-3"/>
          <w:sz w:val="24"/>
          <w:szCs w:val="24"/>
        </w:rPr>
        <w:t xml:space="preserve"> </w:t>
      </w:r>
      <w:r w:rsidRPr="00CB141C">
        <w:rPr>
          <w:sz w:val="24"/>
          <w:szCs w:val="24"/>
        </w:rPr>
        <w:t>purpose</w:t>
      </w:r>
      <w:r w:rsidRPr="00CB141C">
        <w:rPr>
          <w:spacing w:val="-5"/>
          <w:sz w:val="24"/>
          <w:szCs w:val="24"/>
        </w:rPr>
        <w:t xml:space="preserve"> </w:t>
      </w:r>
      <w:r w:rsidRPr="00CB141C">
        <w:rPr>
          <w:sz w:val="24"/>
          <w:szCs w:val="24"/>
        </w:rPr>
        <w:t>of</w:t>
      </w:r>
      <w:r w:rsidRPr="00CB141C">
        <w:rPr>
          <w:spacing w:val="-3"/>
          <w:sz w:val="24"/>
          <w:szCs w:val="24"/>
        </w:rPr>
        <w:t xml:space="preserve"> </w:t>
      </w:r>
      <w:r w:rsidRPr="00CB141C">
        <w:rPr>
          <w:sz w:val="24"/>
          <w:szCs w:val="24"/>
        </w:rPr>
        <w:t>this</w:t>
      </w:r>
      <w:r w:rsidRPr="00CB141C">
        <w:rPr>
          <w:spacing w:val="-6"/>
          <w:sz w:val="24"/>
          <w:szCs w:val="24"/>
        </w:rPr>
        <w:t xml:space="preserve"> </w:t>
      </w:r>
      <w:r w:rsidRPr="00CB141C">
        <w:rPr>
          <w:sz w:val="24"/>
          <w:szCs w:val="24"/>
        </w:rPr>
        <w:t>document,</w:t>
      </w:r>
      <w:r w:rsidRPr="00CB141C">
        <w:rPr>
          <w:spacing w:val="-5"/>
          <w:sz w:val="24"/>
          <w:szCs w:val="24"/>
        </w:rPr>
        <w:t xml:space="preserve"> </w:t>
      </w:r>
      <w:r w:rsidRPr="00CB141C">
        <w:rPr>
          <w:sz w:val="24"/>
          <w:szCs w:val="24"/>
        </w:rPr>
        <w:t>the</w:t>
      </w:r>
      <w:r w:rsidRPr="00CB141C">
        <w:rPr>
          <w:spacing w:val="-3"/>
          <w:sz w:val="24"/>
          <w:szCs w:val="24"/>
        </w:rPr>
        <w:t xml:space="preserve"> </w:t>
      </w:r>
      <w:r w:rsidRPr="00CB141C">
        <w:rPr>
          <w:sz w:val="24"/>
          <w:szCs w:val="24"/>
        </w:rPr>
        <w:t>following</w:t>
      </w:r>
      <w:r w:rsidRPr="00CB141C">
        <w:rPr>
          <w:spacing w:val="-4"/>
          <w:sz w:val="24"/>
          <w:szCs w:val="24"/>
        </w:rPr>
        <w:t xml:space="preserve"> </w:t>
      </w:r>
      <w:r w:rsidRPr="00CB141C">
        <w:rPr>
          <w:sz w:val="24"/>
          <w:szCs w:val="24"/>
        </w:rPr>
        <w:t>terms</w:t>
      </w:r>
      <w:r w:rsidRPr="00CB141C">
        <w:rPr>
          <w:spacing w:val="-6"/>
          <w:sz w:val="24"/>
          <w:szCs w:val="24"/>
        </w:rPr>
        <w:t xml:space="preserve"> </w:t>
      </w:r>
      <w:r w:rsidRPr="00CB141C">
        <w:rPr>
          <w:sz w:val="24"/>
          <w:szCs w:val="24"/>
        </w:rPr>
        <w:t>are</w:t>
      </w:r>
      <w:r w:rsidRPr="00CB141C">
        <w:rPr>
          <w:spacing w:val="-2"/>
          <w:sz w:val="24"/>
          <w:szCs w:val="24"/>
        </w:rPr>
        <w:t xml:space="preserve"> </w:t>
      </w:r>
      <w:r w:rsidRPr="00CB141C">
        <w:rPr>
          <w:spacing w:val="-4"/>
          <w:sz w:val="24"/>
          <w:szCs w:val="24"/>
        </w:rPr>
        <w:t>used:</w:t>
      </w:r>
    </w:p>
    <w:p w14:paraId="309284F4" w14:textId="77777777" w:rsidR="00ED6A34" w:rsidRPr="00CB141C" w:rsidRDefault="00ED6A34">
      <w:pPr>
        <w:pStyle w:val="BodyText"/>
        <w:spacing w:before="35"/>
        <w:rPr>
          <w:sz w:val="24"/>
          <w:szCs w:val="24"/>
        </w:rPr>
      </w:pPr>
    </w:p>
    <w:p w14:paraId="00034E26" w14:textId="77777777" w:rsidR="00ED6A34" w:rsidRPr="00CB141C" w:rsidRDefault="00B3121B">
      <w:pPr>
        <w:ind w:left="360"/>
        <w:rPr>
          <w:szCs w:val="24"/>
        </w:rPr>
      </w:pPr>
      <w:r w:rsidRPr="00CB141C">
        <w:rPr>
          <w:b/>
          <w:szCs w:val="24"/>
        </w:rPr>
        <w:t>Colleagues:</w:t>
      </w:r>
      <w:r w:rsidRPr="00CB141C">
        <w:rPr>
          <w:b/>
          <w:spacing w:val="-6"/>
          <w:szCs w:val="24"/>
        </w:rPr>
        <w:t xml:space="preserve"> </w:t>
      </w:r>
      <w:r w:rsidRPr="00CB141C">
        <w:rPr>
          <w:szCs w:val="24"/>
        </w:rPr>
        <w:t>Other</w:t>
      </w:r>
      <w:r w:rsidRPr="00CB141C">
        <w:rPr>
          <w:spacing w:val="-8"/>
          <w:szCs w:val="24"/>
        </w:rPr>
        <w:t xml:space="preserve"> </w:t>
      </w:r>
      <w:r w:rsidRPr="00CB141C">
        <w:rPr>
          <w:spacing w:val="-2"/>
          <w:szCs w:val="24"/>
        </w:rPr>
        <w:t>interpreters.</w:t>
      </w:r>
    </w:p>
    <w:p w14:paraId="19D9C28D" w14:textId="77777777" w:rsidR="00ED6A34" w:rsidRPr="00CB141C" w:rsidRDefault="00ED6A34">
      <w:pPr>
        <w:pStyle w:val="BodyText"/>
        <w:spacing w:before="47"/>
        <w:rPr>
          <w:sz w:val="24"/>
          <w:szCs w:val="24"/>
        </w:rPr>
      </w:pPr>
    </w:p>
    <w:p w14:paraId="52095E49" w14:textId="77777777" w:rsidR="00ED6A34" w:rsidRPr="00CB141C" w:rsidRDefault="00B3121B">
      <w:pPr>
        <w:pStyle w:val="BodyText"/>
        <w:ind w:left="360" w:right="1037"/>
        <w:rPr>
          <w:sz w:val="24"/>
          <w:szCs w:val="24"/>
        </w:rPr>
      </w:pPr>
      <w:r w:rsidRPr="00CB141C">
        <w:rPr>
          <w:b/>
          <w:sz w:val="24"/>
          <w:szCs w:val="24"/>
        </w:rPr>
        <w:t>Conflict</w:t>
      </w:r>
      <w:r w:rsidRPr="00CB141C">
        <w:rPr>
          <w:b/>
          <w:spacing w:val="35"/>
          <w:sz w:val="24"/>
          <w:szCs w:val="24"/>
        </w:rPr>
        <w:t xml:space="preserve"> </w:t>
      </w:r>
      <w:r w:rsidRPr="00CB141C">
        <w:rPr>
          <w:b/>
          <w:sz w:val="24"/>
          <w:szCs w:val="24"/>
        </w:rPr>
        <w:t>of</w:t>
      </w:r>
      <w:r w:rsidRPr="00CB141C">
        <w:rPr>
          <w:b/>
          <w:spacing w:val="34"/>
          <w:sz w:val="24"/>
          <w:szCs w:val="24"/>
        </w:rPr>
        <w:t xml:space="preserve"> </w:t>
      </w:r>
      <w:r w:rsidRPr="00CB141C">
        <w:rPr>
          <w:b/>
          <w:sz w:val="24"/>
          <w:szCs w:val="24"/>
        </w:rPr>
        <w:t>Interest:</w:t>
      </w:r>
      <w:r w:rsidRPr="00CB141C">
        <w:rPr>
          <w:b/>
          <w:spacing w:val="35"/>
          <w:sz w:val="24"/>
          <w:szCs w:val="24"/>
        </w:rPr>
        <w:t xml:space="preserve"> </w:t>
      </w:r>
      <w:r w:rsidRPr="00CB141C">
        <w:rPr>
          <w:sz w:val="24"/>
          <w:szCs w:val="24"/>
        </w:rPr>
        <w:t>A</w:t>
      </w:r>
      <w:r w:rsidRPr="00CB141C">
        <w:rPr>
          <w:spacing w:val="35"/>
          <w:sz w:val="24"/>
          <w:szCs w:val="24"/>
        </w:rPr>
        <w:t xml:space="preserve"> </w:t>
      </w:r>
      <w:r w:rsidRPr="00CB141C">
        <w:rPr>
          <w:sz w:val="24"/>
          <w:szCs w:val="24"/>
        </w:rPr>
        <w:t>conflict</w:t>
      </w:r>
      <w:r w:rsidRPr="00CB141C">
        <w:rPr>
          <w:spacing w:val="35"/>
          <w:sz w:val="24"/>
          <w:szCs w:val="24"/>
        </w:rPr>
        <w:t xml:space="preserve"> </w:t>
      </w:r>
      <w:r w:rsidRPr="00CB141C">
        <w:rPr>
          <w:sz w:val="24"/>
          <w:szCs w:val="24"/>
        </w:rPr>
        <w:t>between</w:t>
      </w:r>
      <w:r w:rsidRPr="00CB141C">
        <w:rPr>
          <w:spacing w:val="33"/>
          <w:sz w:val="24"/>
          <w:szCs w:val="24"/>
        </w:rPr>
        <w:t xml:space="preserve"> </w:t>
      </w:r>
      <w:r w:rsidRPr="00CB141C">
        <w:rPr>
          <w:sz w:val="24"/>
          <w:szCs w:val="24"/>
        </w:rPr>
        <w:t>the</w:t>
      </w:r>
      <w:r w:rsidRPr="00CB141C">
        <w:rPr>
          <w:spacing w:val="35"/>
          <w:sz w:val="24"/>
          <w:szCs w:val="24"/>
        </w:rPr>
        <w:t xml:space="preserve"> </w:t>
      </w:r>
      <w:r w:rsidRPr="00CB141C">
        <w:rPr>
          <w:sz w:val="24"/>
          <w:szCs w:val="24"/>
        </w:rPr>
        <w:t>private</w:t>
      </w:r>
      <w:r w:rsidRPr="00CB141C">
        <w:rPr>
          <w:spacing w:val="32"/>
          <w:sz w:val="24"/>
          <w:szCs w:val="24"/>
        </w:rPr>
        <w:t xml:space="preserve"> </w:t>
      </w:r>
      <w:r w:rsidRPr="00CB141C">
        <w:rPr>
          <w:sz w:val="24"/>
          <w:szCs w:val="24"/>
        </w:rPr>
        <w:t>interests</w:t>
      </w:r>
      <w:r w:rsidRPr="00CB141C">
        <w:rPr>
          <w:spacing w:val="35"/>
          <w:sz w:val="24"/>
          <w:szCs w:val="24"/>
        </w:rPr>
        <w:t xml:space="preserve"> </w:t>
      </w:r>
      <w:r w:rsidRPr="00CB141C">
        <w:rPr>
          <w:sz w:val="24"/>
          <w:szCs w:val="24"/>
        </w:rPr>
        <w:t>(personal,</w:t>
      </w:r>
      <w:r w:rsidRPr="00CB141C">
        <w:rPr>
          <w:spacing w:val="34"/>
          <w:sz w:val="24"/>
          <w:szCs w:val="24"/>
        </w:rPr>
        <w:t xml:space="preserve"> </w:t>
      </w:r>
      <w:r w:rsidRPr="00CB141C">
        <w:rPr>
          <w:sz w:val="24"/>
          <w:szCs w:val="24"/>
        </w:rPr>
        <w:t>financial,</w:t>
      </w:r>
      <w:r w:rsidRPr="00CB141C">
        <w:rPr>
          <w:spacing w:val="32"/>
          <w:sz w:val="24"/>
          <w:szCs w:val="24"/>
        </w:rPr>
        <w:t xml:space="preserve"> </w:t>
      </w:r>
      <w:r w:rsidRPr="00CB141C">
        <w:rPr>
          <w:sz w:val="24"/>
          <w:szCs w:val="24"/>
        </w:rPr>
        <w:t>or</w:t>
      </w:r>
      <w:r w:rsidRPr="00CB141C">
        <w:rPr>
          <w:spacing w:val="35"/>
          <w:sz w:val="24"/>
          <w:szCs w:val="24"/>
        </w:rPr>
        <w:t xml:space="preserve"> </w:t>
      </w:r>
      <w:r w:rsidRPr="00CB141C">
        <w:rPr>
          <w:sz w:val="24"/>
          <w:szCs w:val="24"/>
        </w:rPr>
        <w:t>professional)</w:t>
      </w:r>
      <w:r w:rsidRPr="00CB141C">
        <w:rPr>
          <w:spacing w:val="35"/>
          <w:sz w:val="24"/>
          <w:szCs w:val="24"/>
        </w:rPr>
        <w:t xml:space="preserve"> </w:t>
      </w:r>
      <w:r w:rsidRPr="00CB141C">
        <w:rPr>
          <w:sz w:val="24"/>
          <w:szCs w:val="24"/>
        </w:rPr>
        <w:t>and</w:t>
      </w:r>
      <w:r w:rsidRPr="00CB141C">
        <w:rPr>
          <w:spacing w:val="36"/>
          <w:sz w:val="24"/>
          <w:szCs w:val="24"/>
        </w:rPr>
        <w:t xml:space="preserve"> </w:t>
      </w:r>
      <w:r w:rsidRPr="00CB141C">
        <w:rPr>
          <w:sz w:val="24"/>
          <w:szCs w:val="24"/>
        </w:rPr>
        <w:t>the</w:t>
      </w:r>
      <w:r w:rsidRPr="00CB141C">
        <w:rPr>
          <w:spacing w:val="35"/>
          <w:sz w:val="24"/>
          <w:szCs w:val="24"/>
        </w:rPr>
        <w:t xml:space="preserve"> </w:t>
      </w:r>
      <w:r w:rsidRPr="00CB141C">
        <w:rPr>
          <w:sz w:val="24"/>
          <w:szCs w:val="24"/>
        </w:rPr>
        <w:t>official</w:t>
      </w:r>
      <w:r w:rsidRPr="00CB141C">
        <w:rPr>
          <w:spacing w:val="37"/>
          <w:sz w:val="24"/>
          <w:szCs w:val="24"/>
        </w:rPr>
        <w:t xml:space="preserve"> </w:t>
      </w:r>
      <w:r w:rsidRPr="00CB141C">
        <w:rPr>
          <w:sz w:val="24"/>
          <w:szCs w:val="24"/>
        </w:rPr>
        <w:t>or</w:t>
      </w:r>
      <w:r w:rsidRPr="00CB141C">
        <w:rPr>
          <w:spacing w:val="37"/>
          <w:sz w:val="24"/>
          <w:szCs w:val="24"/>
        </w:rPr>
        <w:t xml:space="preserve"> </w:t>
      </w:r>
      <w:r w:rsidRPr="00CB141C">
        <w:rPr>
          <w:sz w:val="24"/>
          <w:szCs w:val="24"/>
        </w:rPr>
        <w:t>professional</w:t>
      </w:r>
      <w:r w:rsidRPr="00CB141C">
        <w:rPr>
          <w:spacing w:val="40"/>
          <w:sz w:val="24"/>
          <w:szCs w:val="24"/>
        </w:rPr>
        <w:t xml:space="preserve"> </w:t>
      </w:r>
      <w:r w:rsidRPr="00CB141C">
        <w:rPr>
          <w:sz w:val="24"/>
          <w:szCs w:val="24"/>
        </w:rPr>
        <w:t>responsibilities of an interpreter in a position of trust, whether actual or perceived, deriving from a specific interpreting situation.</w:t>
      </w:r>
    </w:p>
    <w:p w14:paraId="4C72EDA0" w14:textId="77777777" w:rsidR="00ED6A34" w:rsidRPr="00CB141C" w:rsidRDefault="00ED6A34">
      <w:pPr>
        <w:pStyle w:val="BodyText"/>
        <w:spacing w:before="41"/>
        <w:rPr>
          <w:sz w:val="24"/>
          <w:szCs w:val="24"/>
        </w:rPr>
      </w:pPr>
    </w:p>
    <w:p w14:paraId="7012DFD9" w14:textId="77777777" w:rsidR="00ED6A34" w:rsidRPr="00CB141C" w:rsidRDefault="00B3121B">
      <w:pPr>
        <w:pStyle w:val="BodyText"/>
        <w:spacing w:before="1" w:line="237" w:lineRule="auto"/>
        <w:ind w:left="360" w:right="1343"/>
        <w:rPr>
          <w:sz w:val="24"/>
          <w:szCs w:val="24"/>
        </w:rPr>
      </w:pPr>
      <w:r w:rsidRPr="00CB141C">
        <w:rPr>
          <w:b/>
          <w:sz w:val="24"/>
          <w:szCs w:val="24"/>
        </w:rPr>
        <w:t>Consumers:</w:t>
      </w:r>
      <w:r w:rsidRPr="00CB141C">
        <w:rPr>
          <w:b/>
          <w:spacing w:val="-3"/>
          <w:sz w:val="24"/>
          <w:szCs w:val="24"/>
        </w:rPr>
        <w:t xml:space="preserve"> </w:t>
      </w:r>
      <w:r w:rsidRPr="00CB141C">
        <w:rPr>
          <w:sz w:val="24"/>
          <w:szCs w:val="24"/>
        </w:rPr>
        <w:t>Individuals</w:t>
      </w:r>
      <w:r w:rsidRPr="00CB141C">
        <w:rPr>
          <w:spacing w:val="-4"/>
          <w:sz w:val="24"/>
          <w:szCs w:val="24"/>
        </w:rPr>
        <w:t xml:space="preserve"> </w:t>
      </w:r>
      <w:r w:rsidRPr="00CB141C">
        <w:rPr>
          <w:sz w:val="24"/>
          <w:szCs w:val="24"/>
        </w:rPr>
        <w:t>and</w:t>
      </w:r>
      <w:r w:rsidRPr="00CB141C">
        <w:rPr>
          <w:spacing w:val="-4"/>
          <w:sz w:val="24"/>
          <w:szCs w:val="24"/>
        </w:rPr>
        <w:t xml:space="preserve"> </w:t>
      </w:r>
      <w:r w:rsidRPr="00CB141C">
        <w:rPr>
          <w:sz w:val="24"/>
          <w:szCs w:val="24"/>
        </w:rPr>
        <w:t>entities</w:t>
      </w:r>
      <w:r w:rsidRPr="00CB141C">
        <w:rPr>
          <w:spacing w:val="-1"/>
          <w:sz w:val="24"/>
          <w:szCs w:val="24"/>
        </w:rPr>
        <w:t xml:space="preserve"> </w:t>
      </w:r>
      <w:r w:rsidRPr="00CB141C">
        <w:rPr>
          <w:sz w:val="24"/>
          <w:szCs w:val="24"/>
        </w:rPr>
        <w:t>who</w:t>
      </w:r>
      <w:r w:rsidRPr="00CB141C">
        <w:rPr>
          <w:spacing w:val="-3"/>
          <w:sz w:val="24"/>
          <w:szCs w:val="24"/>
        </w:rPr>
        <w:t xml:space="preserve"> </w:t>
      </w:r>
      <w:r w:rsidRPr="00CB141C">
        <w:rPr>
          <w:sz w:val="24"/>
          <w:szCs w:val="24"/>
        </w:rPr>
        <w:t>are</w:t>
      </w:r>
      <w:r w:rsidRPr="00CB141C">
        <w:rPr>
          <w:spacing w:val="-1"/>
          <w:sz w:val="24"/>
          <w:szCs w:val="24"/>
        </w:rPr>
        <w:t xml:space="preserve"> </w:t>
      </w:r>
      <w:r w:rsidRPr="00CB141C">
        <w:rPr>
          <w:sz w:val="24"/>
          <w:szCs w:val="24"/>
        </w:rPr>
        <w:t>part</w:t>
      </w:r>
      <w:r w:rsidRPr="00CB141C">
        <w:rPr>
          <w:spacing w:val="-4"/>
          <w:sz w:val="24"/>
          <w:szCs w:val="24"/>
        </w:rPr>
        <w:t xml:space="preserve"> </w:t>
      </w:r>
      <w:r w:rsidRPr="00CB141C">
        <w:rPr>
          <w:sz w:val="24"/>
          <w:szCs w:val="24"/>
        </w:rPr>
        <w:t>of</w:t>
      </w:r>
      <w:r w:rsidRPr="00CB141C">
        <w:rPr>
          <w:spacing w:val="-4"/>
          <w:sz w:val="24"/>
          <w:szCs w:val="24"/>
        </w:rPr>
        <w:t xml:space="preserve"> </w:t>
      </w:r>
      <w:r w:rsidRPr="00CB141C">
        <w:rPr>
          <w:sz w:val="24"/>
          <w:szCs w:val="24"/>
        </w:rPr>
        <w:t>the</w:t>
      </w:r>
      <w:r w:rsidRPr="00CB141C">
        <w:rPr>
          <w:spacing w:val="-3"/>
          <w:sz w:val="24"/>
          <w:szCs w:val="24"/>
        </w:rPr>
        <w:t xml:space="preserve"> </w:t>
      </w:r>
      <w:r w:rsidRPr="00CB141C">
        <w:rPr>
          <w:sz w:val="24"/>
          <w:szCs w:val="24"/>
        </w:rPr>
        <w:t>interpreted</w:t>
      </w:r>
      <w:r w:rsidRPr="00CB141C">
        <w:rPr>
          <w:spacing w:val="-4"/>
          <w:sz w:val="24"/>
          <w:szCs w:val="24"/>
        </w:rPr>
        <w:t xml:space="preserve"> </w:t>
      </w:r>
      <w:r w:rsidRPr="00CB141C">
        <w:rPr>
          <w:sz w:val="24"/>
          <w:szCs w:val="24"/>
        </w:rPr>
        <w:t>situation.</w:t>
      </w:r>
      <w:r w:rsidRPr="00CB141C">
        <w:rPr>
          <w:spacing w:val="-4"/>
          <w:sz w:val="24"/>
          <w:szCs w:val="24"/>
        </w:rPr>
        <w:t xml:space="preserve"> </w:t>
      </w:r>
      <w:r w:rsidRPr="00CB141C">
        <w:rPr>
          <w:sz w:val="24"/>
          <w:szCs w:val="24"/>
        </w:rPr>
        <w:t>This</w:t>
      </w:r>
      <w:r w:rsidRPr="00CB141C">
        <w:rPr>
          <w:spacing w:val="-4"/>
          <w:sz w:val="24"/>
          <w:szCs w:val="24"/>
        </w:rPr>
        <w:t xml:space="preserve"> </w:t>
      </w:r>
      <w:r w:rsidRPr="00CB141C">
        <w:rPr>
          <w:sz w:val="24"/>
          <w:szCs w:val="24"/>
        </w:rPr>
        <w:t>includes</w:t>
      </w:r>
      <w:r w:rsidRPr="00CB141C">
        <w:rPr>
          <w:spacing w:val="-4"/>
          <w:sz w:val="24"/>
          <w:szCs w:val="24"/>
        </w:rPr>
        <w:t xml:space="preserve"> </w:t>
      </w:r>
      <w:r w:rsidRPr="00CB141C">
        <w:rPr>
          <w:sz w:val="24"/>
          <w:szCs w:val="24"/>
        </w:rPr>
        <w:t>individuals</w:t>
      </w:r>
      <w:r w:rsidRPr="00CB141C">
        <w:rPr>
          <w:spacing w:val="-4"/>
          <w:sz w:val="24"/>
          <w:szCs w:val="24"/>
        </w:rPr>
        <w:t xml:space="preserve"> </w:t>
      </w:r>
      <w:r w:rsidRPr="00CB141C">
        <w:rPr>
          <w:sz w:val="24"/>
          <w:szCs w:val="24"/>
        </w:rPr>
        <w:t>who</w:t>
      </w:r>
      <w:r w:rsidRPr="00CB141C">
        <w:rPr>
          <w:spacing w:val="-1"/>
          <w:sz w:val="24"/>
          <w:szCs w:val="24"/>
        </w:rPr>
        <w:t xml:space="preserve"> </w:t>
      </w:r>
      <w:r w:rsidRPr="00CB141C">
        <w:rPr>
          <w:sz w:val="24"/>
          <w:szCs w:val="24"/>
        </w:rPr>
        <w:t>are deaf,</w:t>
      </w:r>
      <w:r w:rsidRPr="00CB141C">
        <w:rPr>
          <w:spacing w:val="-1"/>
          <w:sz w:val="24"/>
          <w:szCs w:val="24"/>
        </w:rPr>
        <w:t xml:space="preserve"> </w:t>
      </w:r>
      <w:r w:rsidRPr="00CB141C">
        <w:rPr>
          <w:sz w:val="24"/>
          <w:szCs w:val="24"/>
        </w:rPr>
        <w:t>deaf---blind,</w:t>
      </w:r>
      <w:r w:rsidRPr="00CB141C">
        <w:rPr>
          <w:spacing w:val="40"/>
          <w:sz w:val="24"/>
          <w:szCs w:val="24"/>
        </w:rPr>
        <w:t xml:space="preserve"> </w:t>
      </w:r>
      <w:r w:rsidRPr="00CB141C">
        <w:rPr>
          <w:sz w:val="24"/>
          <w:szCs w:val="24"/>
        </w:rPr>
        <w:t>hard of hearing, and hearing.</w:t>
      </w:r>
    </w:p>
    <w:p w14:paraId="1F228809" w14:textId="77777777" w:rsidR="00ED6A34" w:rsidRPr="00CB141C" w:rsidRDefault="00ED6A34">
      <w:pPr>
        <w:pStyle w:val="BodyText"/>
        <w:spacing w:before="41"/>
        <w:rPr>
          <w:sz w:val="24"/>
          <w:szCs w:val="24"/>
        </w:rPr>
      </w:pPr>
    </w:p>
    <w:p w14:paraId="0AC99305" w14:textId="77777777" w:rsidR="00ED6A34" w:rsidRPr="00CB141C" w:rsidRDefault="00B3121B" w:rsidP="002C2229">
      <w:pPr>
        <w:pStyle w:val="ListParagraph"/>
        <w:numPr>
          <w:ilvl w:val="1"/>
          <w:numId w:val="131"/>
        </w:numPr>
        <w:tabs>
          <w:tab w:val="left" w:pos="605"/>
          <w:tab w:val="left" w:pos="631"/>
        </w:tabs>
        <w:spacing w:line="218" w:lineRule="auto"/>
        <w:ind w:left="631" w:right="1959" w:hanging="272"/>
        <w:rPr>
          <w:szCs w:val="24"/>
        </w:rPr>
      </w:pPr>
      <w:r w:rsidRPr="00CB141C">
        <w:rPr>
          <w:spacing w:val="-2"/>
          <w:szCs w:val="24"/>
        </w:rPr>
        <w:t>CONFIDENTIALITY</w:t>
      </w:r>
    </w:p>
    <w:p w14:paraId="7219E0CF" w14:textId="77777777" w:rsidR="00ED6A34" w:rsidRPr="00CB141C" w:rsidRDefault="00ED6A34">
      <w:pPr>
        <w:pStyle w:val="BodyText"/>
        <w:spacing w:before="43"/>
        <w:rPr>
          <w:b/>
          <w:sz w:val="24"/>
          <w:szCs w:val="24"/>
        </w:rPr>
      </w:pPr>
    </w:p>
    <w:p w14:paraId="65D255AA" w14:textId="77777777" w:rsidR="00ED6A34" w:rsidRPr="00CB141C" w:rsidRDefault="00B3121B">
      <w:pPr>
        <w:pStyle w:val="BodyText"/>
        <w:ind w:left="360"/>
        <w:rPr>
          <w:sz w:val="24"/>
          <w:szCs w:val="24"/>
        </w:rPr>
      </w:pPr>
      <w:r w:rsidRPr="00CB141C">
        <w:rPr>
          <w:b/>
          <w:sz w:val="24"/>
          <w:szCs w:val="24"/>
        </w:rPr>
        <w:t>Tenet:</w:t>
      </w:r>
      <w:r w:rsidRPr="00CB141C">
        <w:rPr>
          <w:b/>
          <w:spacing w:val="-6"/>
          <w:sz w:val="24"/>
          <w:szCs w:val="24"/>
        </w:rPr>
        <w:t xml:space="preserve"> </w:t>
      </w:r>
      <w:r w:rsidRPr="00CB141C">
        <w:rPr>
          <w:sz w:val="24"/>
          <w:szCs w:val="24"/>
        </w:rPr>
        <w:t>Interpreters</w:t>
      </w:r>
      <w:r w:rsidRPr="00CB141C">
        <w:rPr>
          <w:spacing w:val="-5"/>
          <w:sz w:val="24"/>
          <w:szCs w:val="24"/>
        </w:rPr>
        <w:t xml:space="preserve"> </w:t>
      </w:r>
      <w:r w:rsidRPr="00CB141C">
        <w:rPr>
          <w:sz w:val="24"/>
          <w:szCs w:val="24"/>
        </w:rPr>
        <w:t>adhere</w:t>
      </w:r>
      <w:r w:rsidRPr="00CB141C">
        <w:rPr>
          <w:spacing w:val="-6"/>
          <w:sz w:val="24"/>
          <w:szCs w:val="24"/>
        </w:rPr>
        <w:t xml:space="preserve"> </w:t>
      </w:r>
      <w:r w:rsidRPr="00CB141C">
        <w:rPr>
          <w:sz w:val="24"/>
          <w:szCs w:val="24"/>
        </w:rPr>
        <w:t>to</w:t>
      </w:r>
      <w:r w:rsidRPr="00CB141C">
        <w:rPr>
          <w:spacing w:val="-5"/>
          <w:sz w:val="24"/>
          <w:szCs w:val="24"/>
        </w:rPr>
        <w:t xml:space="preserve"> </w:t>
      </w:r>
      <w:r w:rsidRPr="00CB141C">
        <w:rPr>
          <w:sz w:val="24"/>
          <w:szCs w:val="24"/>
        </w:rPr>
        <w:t>standards</w:t>
      </w:r>
      <w:r w:rsidRPr="00CB141C">
        <w:rPr>
          <w:spacing w:val="-7"/>
          <w:sz w:val="24"/>
          <w:szCs w:val="24"/>
        </w:rPr>
        <w:t xml:space="preserve"> </w:t>
      </w:r>
      <w:r w:rsidRPr="00CB141C">
        <w:rPr>
          <w:sz w:val="24"/>
          <w:szCs w:val="24"/>
        </w:rPr>
        <w:t>of</w:t>
      </w:r>
      <w:r w:rsidRPr="00CB141C">
        <w:rPr>
          <w:spacing w:val="-8"/>
          <w:sz w:val="24"/>
          <w:szCs w:val="24"/>
        </w:rPr>
        <w:t xml:space="preserve"> </w:t>
      </w:r>
      <w:r w:rsidRPr="00CB141C">
        <w:rPr>
          <w:sz w:val="24"/>
          <w:szCs w:val="24"/>
        </w:rPr>
        <w:t>confidential</w:t>
      </w:r>
      <w:r w:rsidRPr="00CB141C">
        <w:rPr>
          <w:spacing w:val="-7"/>
          <w:sz w:val="24"/>
          <w:szCs w:val="24"/>
        </w:rPr>
        <w:t xml:space="preserve"> </w:t>
      </w:r>
      <w:r w:rsidRPr="00CB141C">
        <w:rPr>
          <w:spacing w:val="-2"/>
          <w:sz w:val="24"/>
          <w:szCs w:val="24"/>
        </w:rPr>
        <w:t>communication.</w:t>
      </w:r>
    </w:p>
    <w:p w14:paraId="512D4D53" w14:textId="77777777" w:rsidR="00ED6A34" w:rsidRPr="00CB141C" w:rsidRDefault="00ED6A34">
      <w:pPr>
        <w:pStyle w:val="BodyText"/>
        <w:spacing w:before="45"/>
        <w:rPr>
          <w:sz w:val="24"/>
          <w:szCs w:val="24"/>
        </w:rPr>
      </w:pPr>
    </w:p>
    <w:p w14:paraId="51FC3893" w14:textId="77777777" w:rsidR="00ED6A34" w:rsidRPr="00CB141C" w:rsidRDefault="00B3121B">
      <w:pPr>
        <w:pStyle w:val="BodyText"/>
        <w:ind w:left="360" w:right="1126"/>
        <w:rPr>
          <w:sz w:val="24"/>
          <w:szCs w:val="24"/>
        </w:rPr>
      </w:pPr>
      <w:r w:rsidRPr="00CB141C">
        <w:rPr>
          <w:b/>
          <w:sz w:val="24"/>
          <w:szCs w:val="24"/>
        </w:rPr>
        <w:t xml:space="preserve">Guiding Principle: </w:t>
      </w:r>
      <w:r w:rsidRPr="00CB141C">
        <w:rPr>
          <w:sz w:val="24"/>
          <w:szCs w:val="24"/>
        </w:rPr>
        <w:t>Interpreters hold a position of trust in their role as linguistic and cultural facilitators of communication.</w:t>
      </w:r>
      <w:r w:rsidRPr="00CB141C">
        <w:rPr>
          <w:spacing w:val="40"/>
          <w:sz w:val="24"/>
          <w:szCs w:val="24"/>
        </w:rPr>
        <w:t xml:space="preserve"> </w:t>
      </w:r>
      <w:r w:rsidRPr="00CB141C">
        <w:rPr>
          <w:sz w:val="24"/>
          <w:szCs w:val="24"/>
        </w:rPr>
        <w:t>Confidentiality</w:t>
      </w:r>
      <w:r w:rsidRPr="00CB141C">
        <w:rPr>
          <w:spacing w:val="-4"/>
          <w:sz w:val="24"/>
          <w:szCs w:val="24"/>
        </w:rPr>
        <w:t xml:space="preserve"> </w:t>
      </w:r>
      <w:r w:rsidRPr="00CB141C">
        <w:rPr>
          <w:sz w:val="24"/>
          <w:szCs w:val="24"/>
        </w:rPr>
        <w:t>is</w:t>
      </w:r>
      <w:r w:rsidRPr="00CB141C">
        <w:rPr>
          <w:spacing w:val="-4"/>
          <w:sz w:val="24"/>
          <w:szCs w:val="24"/>
        </w:rPr>
        <w:t xml:space="preserve"> </w:t>
      </w:r>
      <w:r w:rsidRPr="00CB141C">
        <w:rPr>
          <w:sz w:val="24"/>
          <w:szCs w:val="24"/>
        </w:rPr>
        <w:t>highly</w:t>
      </w:r>
      <w:r w:rsidRPr="00CB141C">
        <w:rPr>
          <w:spacing w:val="-4"/>
          <w:sz w:val="24"/>
          <w:szCs w:val="24"/>
        </w:rPr>
        <w:t xml:space="preserve"> </w:t>
      </w:r>
      <w:r w:rsidRPr="00CB141C">
        <w:rPr>
          <w:sz w:val="24"/>
          <w:szCs w:val="24"/>
        </w:rPr>
        <w:t>valued</w:t>
      </w:r>
      <w:r w:rsidRPr="00CB141C">
        <w:rPr>
          <w:spacing w:val="-2"/>
          <w:sz w:val="24"/>
          <w:szCs w:val="24"/>
        </w:rPr>
        <w:t xml:space="preserve"> </w:t>
      </w:r>
      <w:r w:rsidRPr="00CB141C">
        <w:rPr>
          <w:sz w:val="24"/>
          <w:szCs w:val="24"/>
        </w:rPr>
        <w:t>by</w:t>
      </w:r>
      <w:r w:rsidRPr="00CB141C">
        <w:rPr>
          <w:spacing w:val="-4"/>
          <w:sz w:val="24"/>
          <w:szCs w:val="24"/>
        </w:rPr>
        <w:t xml:space="preserve"> </w:t>
      </w:r>
      <w:r w:rsidRPr="00CB141C">
        <w:rPr>
          <w:sz w:val="24"/>
          <w:szCs w:val="24"/>
        </w:rPr>
        <w:t>consumers</w:t>
      </w:r>
      <w:r w:rsidRPr="00CB141C">
        <w:rPr>
          <w:spacing w:val="-1"/>
          <w:sz w:val="24"/>
          <w:szCs w:val="24"/>
        </w:rPr>
        <w:t xml:space="preserve"> </w:t>
      </w:r>
      <w:r w:rsidRPr="00CB141C">
        <w:rPr>
          <w:sz w:val="24"/>
          <w:szCs w:val="24"/>
        </w:rPr>
        <w:t>and</w:t>
      </w:r>
      <w:r w:rsidRPr="00CB141C">
        <w:rPr>
          <w:spacing w:val="-5"/>
          <w:sz w:val="24"/>
          <w:szCs w:val="24"/>
        </w:rPr>
        <w:t xml:space="preserve"> </w:t>
      </w:r>
      <w:r w:rsidRPr="00CB141C">
        <w:rPr>
          <w:sz w:val="24"/>
          <w:szCs w:val="24"/>
        </w:rPr>
        <w:t>is</w:t>
      </w:r>
      <w:r w:rsidRPr="00CB141C">
        <w:rPr>
          <w:spacing w:val="-4"/>
          <w:sz w:val="24"/>
          <w:szCs w:val="24"/>
        </w:rPr>
        <w:t xml:space="preserve"> </w:t>
      </w:r>
      <w:r w:rsidRPr="00CB141C">
        <w:rPr>
          <w:sz w:val="24"/>
          <w:szCs w:val="24"/>
        </w:rPr>
        <w:t>essential</w:t>
      </w:r>
      <w:r w:rsidRPr="00CB141C">
        <w:rPr>
          <w:spacing w:val="-2"/>
          <w:sz w:val="24"/>
          <w:szCs w:val="24"/>
        </w:rPr>
        <w:t xml:space="preserve"> </w:t>
      </w:r>
      <w:r w:rsidRPr="00CB141C">
        <w:rPr>
          <w:sz w:val="24"/>
          <w:szCs w:val="24"/>
        </w:rPr>
        <w:t>to</w:t>
      </w:r>
      <w:r w:rsidRPr="00CB141C">
        <w:rPr>
          <w:spacing w:val="-1"/>
          <w:sz w:val="24"/>
          <w:szCs w:val="24"/>
        </w:rPr>
        <w:t xml:space="preserve"> </w:t>
      </w:r>
      <w:r w:rsidRPr="00CB141C">
        <w:rPr>
          <w:sz w:val="24"/>
          <w:szCs w:val="24"/>
        </w:rPr>
        <w:t>protecting</w:t>
      </w:r>
      <w:r w:rsidRPr="00CB141C">
        <w:rPr>
          <w:spacing w:val="-4"/>
          <w:sz w:val="24"/>
          <w:szCs w:val="24"/>
        </w:rPr>
        <w:t xml:space="preserve"> </w:t>
      </w:r>
      <w:r w:rsidRPr="00CB141C">
        <w:rPr>
          <w:sz w:val="24"/>
          <w:szCs w:val="24"/>
        </w:rPr>
        <w:t>all</w:t>
      </w:r>
      <w:r w:rsidRPr="00CB141C">
        <w:rPr>
          <w:spacing w:val="-3"/>
          <w:sz w:val="24"/>
          <w:szCs w:val="24"/>
        </w:rPr>
        <w:t xml:space="preserve"> </w:t>
      </w:r>
      <w:r w:rsidRPr="00CB141C">
        <w:rPr>
          <w:sz w:val="24"/>
          <w:szCs w:val="24"/>
        </w:rPr>
        <w:t>involved.</w:t>
      </w:r>
      <w:r w:rsidRPr="00CB141C">
        <w:rPr>
          <w:spacing w:val="-4"/>
          <w:sz w:val="24"/>
          <w:szCs w:val="24"/>
        </w:rPr>
        <w:t xml:space="preserve"> </w:t>
      </w:r>
      <w:r w:rsidRPr="00CB141C">
        <w:rPr>
          <w:sz w:val="24"/>
          <w:szCs w:val="24"/>
        </w:rPr>
        <w:t>Each</w:t>
      </w:r>
      <w:r w:rsidRPr="00CB141C">
        <w:rPr>
          <w:spacing w:val="-4"/>
          <w:sz w:val="24"/>
          <w:szCs w:val="24"/>
        </w:rPr>
        <w:t xml:space="preserve"> </w:t>
      </w:r>
      <w:r w:rsidRPr="00CB141C">
        <w:rPr>
          <w:sz w:val="24"/>
          <w:szCs w:val="24"/>
        </w:rPr>
        <w:t>interpreting</w:t>
      </w:r>
      <w:r w:rsidRPr="00CB141C">
        <w:rPr>
          <w:spacing w:val="-4"/>
          <w:sz w:val="24"/>
          <w:szCs w:val="24"/>
        </w:rPr>
        <w:t xml:space="preserve"> </w:t>
      </w:r>
      <w:r w:rsidRPr="00CB141C">
        <w:rPr>
          <w:sz w:val="24"/>
          <w:szCs w:val="24"/>
        </w:rPr>
        <w:t>situation</w:t>
      </w:r>
      <w:r w:rsidRPr="00CB141C">
        <w:rPr>
          <w:spacing w:val="-5"/>
          <w:sz w:val="24"/>
          <w:szCs w:val="24"/>
        </w:rPr>
        <w:t xml:space="preserve"> </w:t>
      </w:r>
      <w:r w:rsidRPr="00CB141C">
        <w:rPr>
          <w:sz w:val="24"/>
          <w:szCs w:val="24"/>
        </w:rPr>
        <w:t>(e.g.,</w:t>
      </w:r>
      <w:r w:rsidRPr="00CB141C">
        <w:rPr>
          <w:spacing w:val="9"/>
          <w:sz w:val="24"/>
          <w:szCs w:val="24"/>
        </w:rPr>
        <w:t xml:space="preserve"> </w:t>
      </w:r>
      <w:r w:rsidRPr="00CB141C">
        <w:rPr>
          <w:sz w:val="24"/>
          <w:szCs w:val="24"/>
        </w:rPr>
        <w:t>elementary,</w:t>
      </w:r>
      <w:r w:rsidRPr="00CB141C">
        <w:rPr>
          <w:spacing w:val="40"/>
          <w:sz w:val="24"/>
          <w:szCs w:val="24"/>
        </w:rPr>
        <w:t xml:space="preserve"> </w:t>
      </w:r>
      <w:r w:rsidRPr="00CB141C">
        <w:rPr>
          <w:sz w:val="24"/>
          <w:szCs w:val="24"/>
        </w:rPr>
        <w:t xml:space="preserve">secondary, and post---secondary education, legal, medical, mental health) has a standard of confidentiality. Under the </w:t>
      </w:r>
      <w:r w:rsidRPr="00CB141C">
        <w:rPr>
          <w:sz w:val="24"/>
          <w:szCs w:val="24"/>
        </w:rPr>
        <w:lastRenderedPageBreak/>
        <w:t>reasonable</w:t>
      </w:r>
      <w:r w:rsidRPr="00CB141C">
        <w:rPr>
          <w:spacing w:val="40"/>
          <w:sz w:val="24"/>
          <w:szCs w:val="24"/>
        </w:rPr>
        <w:t xml:space="preserve"> </w:t>
      </w:r>
      <w:r w:rsidRPr="00CB141C">
        <w:rPr>
          <w:sz w:val="24"/>
          <w:szCs w:val="24"/>
        </w:rPr>
        <w:t>interpreter standard, professional interpreters are expected to know the general requirements and applicability of various levels of</w:t>
      </w:r>
      <w:r w:rsidRPr="00CB141C">
        <w:rPr>
          <w:spacing w:val="40"/>
          <w:sz w:val="24"/>
          <w:szCs w:val="24"/>
        </w:rPr>
        <w:t xml:space="preserve"> </w:t>
      </w:r>
      <w:r w:rsidRPr="00CB141C">
        <w:rPr>
          <w:sz w:val="24"/>
          <w:szCs w:val="24"/>
        </w:rPr>
        <w:t>confidentiality. Exceptions to confidentiality include, for example, federal and state laws requiring mandatory reporting of abuse or</w:t>
      </w:r>
      <w:r w:rsidRPr="00CB141C">
        <w:rPr>
          <w:spacing w:val="40"/>
          <w:sz w:val="24"/>
          <w:szCs w:val="24"/>
        </w:rPr>
        <w:t xml:space="preserve"> </w:t>
      </w:r>
      <w:r w:rsidRPr="00CB141C">
        <w:rPr>
          <w:sz w:val="24"/>
          <w:szCs w:val="24"/>
        </w:rPr>
        <w:t xml:space="preserve">threats of </w:t>
      </w:r>
      <w:proofErr w:type="gramStart"/>
      <w:r w:rsidRPr="00CB141C">
        <w:rPr>
          <w:sz w:val="24"/>
          <w:szCs w:val="24"/>
        </w:rPr>
        <w:t>suicide, or</w:t>
      </w:r>
      <w:proofErr w:type="gramEnd"/>
      <w:r w:rsidRPr="00CB141C">
        <w:rPr>
          <w:sz w:val="24"/>
          <w:szCs w:val="24"/>
        </w:rPr>
        <w:t xml:space="preserve"> responding to subpoenas.</w:t>
      </w:r>
    </w:p>
    <w:p w14:paraId="54134DEC" w14:textId="77777777" w:rsidR="00ED6A34" w:rsidRPr="00CB141C" w:rsidRDefault="00ED6A34">
      <w:pPr>
        <w:pStyle w:val="BodyText"/>
        <w:spacing w:before="43"/>
        <w:rPr>
          <w:sz w:val="24"/>
          <w:szCs w:val="24"/>
        </w:rPr>
      </w:pPr>
    </w:p>
    <w:p w14:paraId="03A12D81" w14:textId="77777777" w:rsidR="00ED6A34" w:rsidRPr="00CB141C" w:rsidRDefault="00B3121B" w:rsidP="00ED765B">
      <w:pPr>
        <w:ind w:left="360"/>
        <w:rPr>
          <w:b/>
          <w:bCs/>
          <w:szCs w:val="24"/>
        </w:rPr>
      </w:pPr>
      <w:r w:rsidRPr="00CB141C">
        <w:rPr>
          <w:b/>
          <w:bCs/>
          <w:szCs w:val="24"/>
        </w:rPr>
        <w:t>Illustrative Behavior -- Interpreters:</w:t>
      </w:r>
    </w:p>
    <w:p w14:paraId="595B6E60" w14:textId="77777777" w:rsidR="00ED6A34" w:rsidRPr="00CB141C" w:rsidRDefault="00ED6A34">
      <w:pPr>
        <w:pStyle w:val="BodyText"/>
        <w:spacing w:before="78"/>
        <w:rPr>
          <w:b/>
          <w:sz w:val="24"/>
          <w:szCs w:val="24"/>
        </w:rPr>
      </w:pPr>
    </w:p>
    <w:p w14:paraId="23A641C7" w14:textId="77777777" w:rsidR="00ED6A34" w:rsidRPr="00CB141C" w:rsidRDefault="00B3121B">
      <w:pPr>
        <w:pStyle w:val="ListParagraph"/>
        <w:numPr>
          <w:ilvl w:val="1"/>
          <w:numId w:val="131"/>
        </w:numPr>
        <w:tabs>
          <w:tab w:val="left" w:pos="605"/>
          <w:tab w:val="left" w:pos="631"/>
        </w:tabs>
        <w:spacing w:line="218" w:lineRule="auto"/>
        <w:ind w:left="631" w:right="1959" w:hanging="272"/>
        <w:rPr>
          <w:szCs w:val="24"/>
        </w:rPr>
      </w:pPr>
      <w:r w:rsidRPr="00CB141C">
        <w:rPr>
          <w:szCs w:val="24"/>
        </w:rPr>
        <w:t>Share</w:t>
      </w:r>
      <w:r w:rsidRPr="00CB141C">
        <w:rPr>
          <w:spacing w:val="-3"/>
          <w:szCs w:val="24"/>
        </w:rPr>
        <w:t xml:space="preserve"> </w:t>
      </w:r>
      <w:r w:rsidRPr="00CB141C">
        <w:rPr>
          <w:szCs w:val="24"/>
        </w:rPr>
        <w:t>assignment---related</w:t>
      </w:r>
      <w:r w:rsidRPr="00CB141C">
        <w:rPr>
          <w:spacing w:val="-5"/>
          <w:szCs w:val="24"/>
        </w:rPr>
        <w:t xml:space="preserve"> </w:t>
      </w:r>
      <w:r w:rsidRPr="00CB141C">
        <w:rPr>
          <w:szCs w:val="24"/>
        </w:rPr>
        <w:t>information</w:t>
      </w:r>
      <w:r w:rsidRPr="00CB141C">
        <w:rPr>
          <w:spacing w:val="-5"/>
          <w:szCs w:val="24"/>
        </w:rPr>
        <w:t xml:space="preserve"> </w:t>
      </w:r>
      <w:r w:rsidRPr="00CB141C">
        <w:rPr>
          <w:szCs w:val="24"/>
        </w:rPr>
        <w:t>only</w:t>
      </w:r>
      <w:r w:rsidRPr="00CB141C">
        <w:rPr>
          <w:spacing w:val="-4"/>
          <w:szCs w:val="24"/>
        </w:rPr>
        <w:t xml:space="preserve"> </w:t>
      </w:r>
      <w:r w:rsidRPr="00CB141C">
        <w:rPr>
          <w:szCs w:val="24"/>
        </w:rPr>
        <w:t>on</w:t>
      </w:r>
      <w:r w:rsidRPr="00CB141C">
        <w:rPr>
          <w:spacing w:val="-3"/>
          <w:szCs w:val="24"/>
        </w:rPr>
        <w:t xml:space="preserve"> </w:t>
      </w:r>
      <w:r w:rsidRPr="00CB141C">
        <w:rPr>
          <w:szCs w:val="24"/>
        </w:rPr>
        <w:t>a</w:t>
      </w:r>
      <w:r w:rsidRPr="00CB141C">
        <w:rPr>
          <w:spacing w:val="-1"/>
          <w:szCs w:val="24"/>
        </w:rPr>
        <w:t xml:space="preserve"> </w:t>
      </w:r>
      <w:r w:rsidRPr="00CB141C">
        <w:rPr>
          <w:szCs w:val="24"/>
        </w:rPr>
        <w:t>confidential</w:t>
      </w:r>
      <w:r w:rsidRPr="00CB141C">
        <w:rPr>
          <w:spacing w:val="-5"/>
          <w:szCs w:val="24"/>
        </w:rPr>
        <w:t xml:space="preserve"> </w:t>
      </w:r>
      <w:r w:rsidRPr="00CB141C">
        <w:rPr>
          <w:szCs w:val="24"/>
        </w:rPr>
        <w:t>and</w:t>
      </w:r>
      <w:r w:rsidRPr="00CB141C">
        <w:rPr>
          <w:spacing w:val="-2"/>
          <w:szCs w:val="24"/>
        </w:rPr>
        <w:t xml:space="preserve"> </w:t>
      </w:r>
      <w:r w:rsidRPr="00CB141C">
        <w:rPr>
          <w:szCs w:val="24"/>
        </w:rPr>
        <w:t>“as---needed”</w:t>
      </w:r>
      <w:r w:rsidRPr="00CB141C">
        <w:rPr>
          <w:spacing w:val="-3"/>
          <w:szCs w:val="24"/>
        </w:rPr>
        <w:t xml:space="preserve"> </w:t>
      </w:r>
      <w:r w:rsidRPr="00CB141C">
        <w:rPr>
          <w:szCs w:val="24"/>
        </w:rPr>
        <w:t>basis</w:t>
      </w:r>
      <w:r w:rsidRPr="00CB141C">
        <w:rPr>
          <w:spacing w:val="-4"/>
          <w:szCs w:val="24"/>
        </w:rPr>
        <w:t xml:space="preserve"> </w:t>
      </w:r>
      <w:r w:rsidRPr="00CB141C">
        <w:rPr>
          <w:szCs w:val="24"/>
        </w:rPr>
        <w:t>(e.g.</w:t>
      </w:r>
      <w:r w:rsidRPr="00CB141C">
        <w:rPr>
          <w:spacing w:val="-2"/>
          <w:szCs w:val="24"/>
        </w:rPr>
        <w:t xml:space="preserve"> </w:t>
      </w:r>
      <w:r w:rsidRPr="00CB141C">
        <w:rPr>
          <w:szCs w:val="24"/>
        </w:rPr>
        <w:t>Supervisors,</w:t>
      </w:r>
      <w:r w:rsidRPr="00CB141C">
        <w:rPr>
          <w:spacing w:val="-4"/>
          <w:szCs w:val="24"/>
        </w:rPr>
        <w:t xml:space="preserve"> </w:t>
      </w:r>
      <w:r w:rsidRPr="00CB141C">
        <w:rPr>
          <w:szCs w:val="24"/>
        </w:rPr>
        <w:t>interpreter</w:t>
      </w:r>
      <w:r w:rsidRPr="00CB141C">
        <w:rPr>
          <w:spacing w:val="-4"/>
          <w:szCs w:val="24"/>
        </w:rPr>
        <w:t xml:space="preserve"> </w:t>
      </w:r>
      <w:r w:rsidRPr="00CB141C">
        <w:rPr>
          <w:szCs w:val="24"/>
        </w:rPr>
        <w:t>team</w:t>
      </w:r>
      <w:r w:rsidRPr="00CB141C">
        <w:rPr>
          <w:spacing w:val="40"/>
          <w:szCs w:val="24"/>
        </w:rPr>
        <w:t xml:space="preserve"> </w:t>
      </w:r>
      <w:r w:rsidRPr="00CB141C">
        <w:rPr>
          <w:szCs w:val="24"/>
        </w:rPr>
        <w:t>members, members of the educational team, hiring entities).</w:t>
      </w:r>
    </w:p>
    <w:p w14:paraId="3C362E29" w14:textId="77777777" w:rsidR="00ED6A34" w:rsidRPr="00CB141C" w:rsidRDefault="00ED6A34">
      <w:pPr>
        <w:pStyle w:val="BodyText"/>
        <w:spacing w:before="88"/>
        <w:rPr>
          <w:sz w:val="24"/>
          <w:szCs w:val="24"/>
        </w:rPr>
      </w:pPr>
    </w:p>
    <w:p w14:paraId="05959D96" w14:textId="77777777" w:rsidR="00ED6A34" w:rsidRPr="00CB141C" w:rsidRDefault="00B3121B">
      <w:pPr>
        <w:pStyle w:val="ListParagraph"/>
        <w:numPr>
          <w:ilvl w:val="1"/>
          <w:numId w:val="131"/>
        </w:numPr>
        <w:tabs>
          <w:tab w:val="left" w:pos="605"/>
          <w:tab w:val="left" w:pos="631"/>
        </w:tabs>
        <w:spacing w:line="218" w:lineRule="auto"/>
        <w:ind w:left="631" w:right="1489" w:hanging="272"/>
        <w:rPr>
          <w:szCs w:val="24"/>
        </w:rPr>
      </w:pPr>
      <w:r w:rsidRPr="00CB141C">
        <w:rPr>
          <w:szCs w:val="24"/>
        </w:rPr>
        <w:t>Manage</w:t>
      </w:r>
      <w:r w:rsidRPr="00CB141C">
        <w:rPr>
          <w:spacing w:val="-1"/>
          <w:szCs w:val="24"/>
        </w:rPr>
        <w:t xml:space="preserve"> </w:t>
      </w:r>
      <w:r w:rsidRPr="00CB141C">
        <w:rPr>
          <w:szCs w:val="24"/>
        </w:rPr>
        <w:t>data,</w:t>
      </w:r>
      <w:r w:rsidRPr="00CB141C">
        <w:rPr>
          <w:spacing w:val="-1"/>
          <w:szCs w:val="24"/>
        </w:rPr>
        <w:t xml:space="preserve"> </w:t>
      </w:r>
      <w:r w:rsidRPr="00CB141C">
        <w:rPr>
          <w:szCs w:val="24"/>
        </w:rPr>
        <w:t>invoices,</w:t>
      </w:r>
      <w:r w:rsidRPr="00CB141C">
        <w:rPr>
          <w:spacing w:val="-3"/>
          <w:szCs w:val="24"/>
        </w:rPr>
        <w:t xml:space="preserve"> </w:t>
      </w:r>
      <w:r w:rsidRPr="00CB141C">
        <w:rPr>
          <w:szCs w:val="24"/>
        </w:rPr>
        <w:t>records,</w:t>
      </w:r>
      <w:r w:rsidRPr="00CB141C">
        <w:rPr>
          <w:spacing w:val="-3"/>
          <w:szCs w:val="24"/>
        </w:rPr>
        <w:t xml:space="preserve"> </w:t>
      </w:r>
      <w:r w:rsidRPr="00CB141C">
        <w:rPr>
          <w:szCs w:val="24"/>
        </w:rPr>
        <w:t>or</w:t>
      </w:r>
      <w:r w:rsidRPr="00CB141C">
        <w:rPr>
          <w:spacing w:val="-4"/>
          <w:szCs w:val="24"/>
        </w:rPr>
        <w:t xml:space="preserve"> </w:t>
      </w:r>
      <w:r w:rsidRPr="00CB141C">
        <w:rPr>
          <w:szCs w:val="24"/>
        </w:rPr>
        <w:t>other</w:t>
      </w:r>
      <w:r w:rsidRPr="00CB141C">
        <w:rPr>
          <w:spacing w:val="-1"/>
          <w:szCs w:val="24"/>
        </w:rPr>
        <w:t xml:space="preserve"> </w:t>
      </w:r>
      <w:r w:rsidRPr="00CB141C">
        <w:rPr>
          <w:szCs w:val="24"/>
        </w:rPr>
        <w:t>situational</w:t>
      </w:r>
      <w:r w:rsidRPr="00CB141C">
        <w:rPr>
          <w:spacing w:val="-2"/>
          <w:szCs w:val="24"/>
        </w:rPr>
        <w:t xml:space="preserve"> </w:t>
      </w:r>
      <w:r w:rsidRPr="00CB141C">
        <w:rPr>
          <w:szCs w:val="24"/>
        </w:rPr>
        <w:t>or</w:t>
      </w:r>
      <w:r w:rsidRPr="00CB141C">
        <w:rPr>
          <w:spacing w:val="-4"/>
          <w:szCs w:val="24"/>
        </w:rPr>
        <w:t xml:space="preserve"> </w:t>
      </w:r>
      <w:r w:rsidRPr="00CB141C">
        <w:rPr>
          <w:szCs w:val="24"/>
        </w:rPr>
        <w:t>consumer---specific</w:t>
      </w:r>
      <w:r w:rsidRPr="00CB141C">
        <w:rPr>
          <w:spacing w:val="-3"/>
          <w:szCs w:val="24"/>
        </w:rPr>
        <w:t xml:space="preserve"> </w:t>
      </w:r>
      <w:r w:rsidRPr="00CB141C">
        <w:rPr>
          <w:szCs w:val="24"/>
        </w:rPr>
        <w:t>information</w:t>
      </w:r>
      <w:r w:rsidRPr="00CB141C">
        <w:rPr>
          <w:spacing w:val="-5"/>
          <w:szCs w:val="24"/>
        </w:rPr>
        <w:t xml:space="preserve"> </w:t>
      </w:r>
      <w:r w:rsidRPr="00CB141C">
        <w:rPr>
          <w:szCs w:val="24"/>
        </w:rPr>
        <w:t>in</w:t>
      </w:r>
      <w:r w:rsidRPr="00CB141C">
        <w:rPr>
          <w:spacing w:val="-3"/>
          <w:szCs w:val="24"/>
        </w:rPr>
        <w:t xml:space="preserve"> </w:t>
      </w:r>
      <w:r w:rsidRPr="00CB141C">
        <w:rPr>
          <w:szCs w:val="24"/>
        </w:rPr>
        <w:t>a</w:t>
      </w:r>
      <w:r w:rsidRPr="00CB141C">
        <w:rPr>
          <w:spacing w:val="-4"/>
          <w:szCs w:val="24"/>
        </w:rPr>
        <w:t xml:space="preserve"> </w:t>
      </w:r>
      <w:r w:rsidRPr="00CB141C">
        <w:rPr>
          <w:szCs w:val="24"/>
        </w:rPr>
        <w:t>manner</w:t>
      </w:r>
      <w:r w:rsidRPr="00CB141C">
        <w:rPr>
          <w:spacing w:val="-4"/>
          <w:szCs w:val="24"/>
        </w:rPr>
        <w:t xml:space="preserve"> </w:t>
      </w:r>
      <w:r w:rsidRPr="00CB141C">
        <w:rPr>
          <w:szCs w:val="24"/>
        </w:rPr>
        <w:t>consistent</w:t>
      </w:r>
      <w:r w:rsidRPr="00CB141C">
        <w:rPr>
          <w:spacing w:val="-4"/>
          <w:szCs w:val="24"/>
        </w:rPr>
        <w:t xml:space="preserve"> </w:t>
      </w:r>
      <w:r w:rsidRPr="00CB141C">
        <w:rPr>
          <w:szCs w:val="24"/>
        </w:rPr>
        <w:t>with maintaining</w:t>
      </w:r>
      <w:r w:rsidRPr="00CB141C">
        <w:rPr>
          <w:spacing w:val="40"/>
          <w:szCs w:val="24"/>
        </w:rPr>
        <w:t xml:space="preserve"> </w:t>
      </w:r>
      <w:r w:rsidRPr="00CB141C">
        <w:rPr>
          <w:szCs w:val="24"/>
        </w:rPr>
        <w:t>consumer confidentiality (e.g., shredding, locked files).</w:t>
      </w:r>
    </w:p>
    <w:p w14:paraId="57CB29EE" w14:textId="77777777" w:rsidR="00ED6A34" w:rsidRPr="00CB141C" w:rsidRDefault="00B3121B">
      <w:pPr>
        <w:pStyle w:val="ListParagraph"/>
        <w:numPr>
          <w:ilvl w:val="1"/>
          <w:numId w:val="131"/>
        </w:numPr>
        <w:tabs>
          <w:tab w:val="left" w:pos="606"/>
        </w:tabs>
        <w:spacing w:before="180"/>
        <w:ind w:left="606" w:hanging="246"/>
        <w:rPr>
          <w:szCs w:val="24"/>
        </w:rPr>
      </w:pPr>
      <w:r w:rsidRPr="00CB141C">
        <w:rPr>
          <w:szCs w:val="24"/>
        </w:rPr>
        <w:t>Inform</w:t>
      </w:r>
      <w:r w:rsidRPr="00CB141C">
        <w:rPr>
          <w:spacing w:val="-9"/>
          <w:szCs w:val="24"/>
        </w:rPr>
        <w:t xml:space="preserve"> </w:t>
      </w:r>
      <w:r w:rsidRPr="00CB141C">
        <w:rPr>
          <w:szCs w:val="24"/>
        </w:rPr>
        <w:t>consumers</w:t>
      </w:r>
      <w:r w:rsidRPr="00CB141C">
        <w:rPr>
          <w:spacing w:val="-7"/>
          <w:szCs w:val="24"/>
        </w:rPr>
        <w:t xml:space="preserve"> </w:t>
      </w:r>
      <w:r w:rsidRPr="00CB141C">
        <w:rPr>
          <w:szCs w:val="24"/>
        </w:rPr>
        <w:t>when</w:t>
      </w:r>
      <w:r w:rsidRPr="00CB141C">
        <w:rPr>
          <w:spacing w:val="-6"/>
          <w:szCs w:val="24"/>
        </w:rPr>
        <w:t xml:space="preserve"> </w:t>
      </w:r>
      <w:r w:rsidRPr="00CB141C">
        <w:rPr>
          <w:szCs w:val="24"/>
        </w:rPr>
        <w:t>federal</w:t>
      </w:r>
      <w:r w:rsidRPr="00CB141C">
        <w:rPr>
          <w:spacing w:val="-8"/>
          <w:szCs w:val="24"/>
        </w:rPr>
        <w:t xml:space="preserve"> </w:t>
      </w:r>
      <w:r w:rsidRPr="00CB141C">
        <w:rPr>
          <w:szCs w:val="24"/>
        </w:rPr>
        <w:t>or</w:t>
      </w:r>
      <w:r w:rsidRPr="00CB141C">
        <w:rPr>
          <w:spacing w:val="-7"/>
          <w:szCs w:val="24"/>
        </w:rPr>
        <w:t xml:space="preserve"> </w:t>
      </w:r>
      <w:r w:rsidRPr="00CB141C">
        <w:rPr>
          <w:szCs w:val="24"/>
        </w:rPr>
        <w:t>state</w:t>
      </w:r>
      <w:r w:rsidRPr="00CB141C">
        <w:rPr>
          <w:spacing w:val="-6"/>
          <w:szCs w:val="24"/>
        </w:rPr>
        <w:t xml:space="preserve"> </w:t>
      </w:r>
      <w:r w:rsidRPr="00CB141C">
        <w:rPr>
          <w:szCs w:val="24"/>
        </w:rPr>
        <w:t>mandates</w:t>
      </w:r>
      <w:r w:rsidRPr="00CB141C">
        <w:rPr>
          <w:spacing w:val="-4"/>
          <w:szCs w:val="24"/>
        </w:rPr>
        <w:t xml:space="preserve"> </w:t>
      </w:r>
      <w:r w:rsidRPr="00CB141C">
        <w:rPr>
          <w:szCs w:val="24"/>
        </w:rPr>
        <w:t>require</w:t>
      </w:r>
      <w:r w:rsidRPr="00CB141C">
        <w:rPr>
          <w:spacing w:val="-4"/>
          <w:szCs w:val="24"/>
        </w:rPr>
        <w:t xml:space="preserve"> </w:t>
      </w:r>
      <w:r w:rsidRPr="00CB141C">
        <w:rPr>
          <w:szCs w:val="24"/>
        </w:rPr>
        <w:t>disclosure</w:t>
      </w:r>
      <w:r w:rsidRPr="00CB141C">
        <w:rPr>
          <w:spacing w:val="-6"/>
          <w:szCs w:val="24"/>
        </w:rPr>
        <w:t xml:space="preserve"> </w:t>
      </w:r>
      <w:r w:rsidRPr="00CB141C">
        <w:rPr>
          <w:szCs w:val="24"/>
        </w:rPr>
        <w:t>of</w:t>
      </w:r>
      <w:r w:rsidRPr="00CB141C">
        <w:rPr>
          <w:spacing w:val="-8"/>
          <w:szCs w:val="24"/>
        </w:rPr>
        <w:t xml:space="preserve"> </w:t>
      </w:r>
      <w:r w:rsidRPr="00CB141C">
        <w:rPr>
          <w:szCs w:val="24"/>
        </w:rPr>
        <w:t>confidential</w:t>
      </w:r>
      <w:r w:rsidRPr="00CB141C">
        <w:rPr>
          <w:spacing w:val="-7"/>
          <w:szCs w:val="24"/>
        </w:rPr>
        <w:t xml:space="preserve"> </w:t>
      </w:r>
      <w:r w:rsidRPr="00CB141C">
        <w:rPr>
          <w:spacing w:val="-2"/>
          <w:szCs w:val="24"/>
        </w:rPr>
        <w:t>information.</w:t>
      </w:r>
    </w:p>
    <w:p w14:paraId="28147045" w14:textId="77777777" w:rsidR="00ED6A34" w:rsidRPr="00CB141C" w:rsidRDefault="00ED6A34">
      <w:pPr>
        <w:pStyle w:val="BodyText"/>
        <w:spacing w:before="40"/>
        <w:rPr>
          <w:sz w:val="24"/>
          <w:szCs w:val="24"/>
        </w:rPr>
      </w:pPr>
    </w:p>
    <w:p w14:paraId="3323D49E" w14:textId="77777777" w:rsidR="00ED6A34" w:rsidRPr="00CB141C" w:rsidRDefault="00B3121B" w:rsidP="002C2229">
      <w:pPr>
        <w:pStyle w:val="ListParagraph"/>
        <w:numPr>
          <w:ilvl w:val="1"/>
          <w:numId w:val="130"/>
        </w:numPr>
        <w:tabs>
          <w:tab w:val="left" w:pos="605"/>
          <w:tab w:val="left" w:pos="631"/>
        </w:tabs>
        <w:spacing w:before="1" w:line="220" w:lineRule="auto"/>
        <w:ind w:left="631" w:right="1848" w:hanging="272"/>
        <w:rPr>
          <w:szCs w:val="24"/>
        </w:rPr>
      </w:pPr>
      <w:r w:rsidRPr="00CB141C">
        <w:rPr>
          <w:spacing w:val="-2"/>
          <w:szCs w:val="24"/>
        </w:rPr>
        <w:t>PROFESSIONALISM</w:t>
      </w:r>
    </w:p>
    <w:p w14:paraId="00A08B2B" w14:textId="77777777" w:rsidR="00ED6A34" w:rsidRPr="00CB141C" w:rsidRDefault="00ED6A34">
      <w:pPr>
        <w:pStyle w:val="BodyText"/>
        <w:spacing w:before="40"/>
        <w:rPr>
          <w:b/>
          <w:sz w:val="24"/>
          <w:szCs w:val="24"/>
        </w:rPr>
      </w:pPr>
    </w:p>
    <w:p w14:paraId="2A0794F7" w14:textId="77777777" w:rsidR="00ED6A34" w:rsidRPr="00CB141C" w:rsidRDefault="00B3121B">
      <w:pPr>
        <w:pStyle w:val="BodyText"/>
        <w:ind w:left="360"/>
        <w:rPr>
          <w:sz w:val="24"/>
          <w:szCs w:val="24"/>
        </w:rPr>
      </w:pPr>
      <w:r w:rsidRPr="00CB141C">
        <w:rPr>
          <w:b/>
          <w:sz w:val="24"/>
          <w:szCs w:val="24"/>
        </w:rPr>
        <w:t>Tenet:</w:t>
      </w:r>
      <w:r w:rsidRPr="00CB141C">
        <w:rPr>
          <w:b/>
          <w:spacing w:val="-9"/>
          <w:sz w:val="24"/>
          <w:szCs w:val="24"/>
        </w:rPr>
        <w:t xml:space="preserve"> </w:t>
      </w:r>
      <w:r w:rsidRPr="00CB141C">
        <w:rPr>
          <w:sz w:val="24"/>
          <w:szCs w:val="24"/>
        </w:rPr>
        <w:t>Interpreters</w:t>
      </w:r>
      <w:r w:rsidRPr="00CB141C">
        <w:rPr>
          <w:spacing w:val="-4"/>
          <w:sz w:val="24"/>
          <w:szCs w:val="24"/>
        </w:rPr>
        <w:t xml:space="preserve"> </w:t>
      </w:r>
      <w:r w:rsidRPr="00CB141C">
        <w:rPr>
          <w:sz w:val="24"/>
          <w:szCs w:val="24"/>
        </w:rPr>
        <w:t>possess</w:t>
      </w:r>
      <w:r w:rsidRPr="00CB141C">
        <w:rPr>
          <w:spacing w:val="-7"/>
          <w:sz w:val="24"/>
          <w:szCs w:val="24"/>
        </w:rPr>
        <w:t xml:space="preserve"> </w:t>
      </w:r>
      <w:r w:rsidRPr="00CB141C">
        <w:rPr>
          <w:sz w:val="24"/>
          <w:szCs w:val="24"/>
        </w:rPr>
        <w:t>the</w:t>
      </w:r>
      <w:r w:rsidRPr="00CB141C">
        <w:rPr>
          <w:spacing w:val="-4"/>
          <w:sz w:val="24"/>
          <w:szCs w:val="24"/>
        </w:rPr>
        <w:t xml:space="preserve"> </w:t>
      </w:r>
      <w:r w:rsidRPr="00CB141C">
        <w:rPr>
          <w:sz w:val="24"/>
          <w:szCs w:val="24"/>
        </w:rPr>
        <w:t>professional</w:t>
      </w:r>
      <w:r w:rsidRPr="00CB141C">
        <w:rPr>
          <w:spacing w:val="-8"/>
          <w:sz w:val="24"/>
          <w:szCs w:val="24"/>
        </w:rPr>
        <w:t xml:space="preserve"> </w:t>
      </w:r>
      <w:r w:rsidRPr="00CB141C">
        <w:rPr>
          <w:sz w:val="24"/>
          <w:szCs w:val="24"/>
        </w:rPr>
        <w:t>skills</w:t>
      </w:r>
      <w:r w:rsidRPr="00CB141C">
        <w:rPr>
          <w:spacing w:val="-5"/>
          <w:sz w:val="24"/>
          <w:szCs w:val="24"/>
        </w:rPr>
        <w:t xml:space="preserve"> </w:t>
      </w:r>
      <w:r w:rsidRPr="00CB141C">
        <w:rPr>
          <w:sz w:val="24"/>
          <w:szCs w:val="24"/>
        </w:rPr>
        <w:t>and</w:t>
      </w:r>
      <w:r w:rsidRPr="00CB141C">
        <w:rPr>
          <w:spacing w:val="-5"/>
          <w:sz w:val="24"/>
          <w:szCs w:val="24"/>
        </w:rPr>
        <w:t xml:space="preserve"> </w:t>
      </w:r>
      <w:r w:rsidRPr="00CB141C">
        <w:rPr>
          <w:sz w:val="24"/>
          <w:szCs w:val="24"/>
        </w:rPr>
        <w:t>knowledge</w:t>
      </w:r>
      <w:r w:rsidRPr="00CB141C">
        <w:rPr>
          <w:spacing w:val="-6"/>
          <w:sz w:val="24"/>
          <w:szCs w:val="24"/>
        </w:rPr>
        <w:t xml:space="preserve"> </w:t>
      </w:r>
      <w:r w:rsidRPr="00CB141C">
        <w:rPr>
          <w:sz w:val="24"/>
          <w:szCs w:val="24"/>
        </w:rPr>
        <w:t>required</w:t>
      </w:r>
      <w:r w:rsidRPr="00CB141C">
        <w:rPr>
          <w:spacing w:val="-8"/>
          <w:sz w:val="24"/>
          <w:szCs w:val="24"/>
        </w:rPr>
        <w:t xml:space="preserve"> </w:t>
      </w:r>
      <w:r w:rsidRPr="00CB141C">
        <w:rPr>
          <w:sz w:val="24"/>
          <w:szCs w:val="24"/>
        </w:rPr>
        <w:t>for</w:t>
      </w:r>
      <w:r w:rsidRPr="00CB141C">
        <w:rPr>
          <w:spacing w:val="-5"/>
          <w:sz w:val="24"/>
          <w:szCs w:val="24"/>
        </w:rPr>
        <w:t xml:space="preserve"> </w:t>
      </w:r>
      <w:r w:rsidRPr="00CB141C">
        <w:rPr>
          <w:sz w:val="24"/>
          <w:szCs w:val="24"/>
        </w:rPr>
        <w:t>the</w:t>
      </w:r>
      <w:r w:rsidRPr="00CB141C">
        <w:rPr>
          <w:spacing w:val="-6"/>
          <w:sz w:val="24"/>
          <w:szCs w:val="24"/>
        </w:rPr>
        <w:t xml:space="preserve"> </w:t>
      </w:r>
      <w:r w:rsidRPr="00CB141C">
        <w:rPr>
          <w:sz w:val="24"/>
          <w:szCs w:val="24"/>
        </w:rPr>
        <w:t>specific</w:t>
      </w:r>
      <w:r w:rsidRPr="00CB141C">
        <w:rPr>
          <w:spacing w:val="-6"/>
          <w:sz w:val="24"/>
          <w:szCs w:val="24"/>
        </w:rPr>
        <w:t xml:space="preserve"> </w:t>
      </w:r>
      <w:r w:rsidRPr="00CB141C">
        <w:rPr>
          <w:sz w:val="24"/>
          <w:szCs w:val="24"/>
        </w:rPr>
        <w:t>interpreting</w:t>
      </w:r>
      <w:r w:rsidRPr="00CB141C">
        <w:rPr>
          <w:spacing w:val="-5"/>
          <w:sz w:val="24"/>
          <w:szCs w:val="24"/>
        </w:rPr>
        <w:t xml:space="preserve"> </w:t>
      </w:r>
      <w:r w:rsidRPr="00CB141C">
        <w:rPr>
          <w:spacing w:val="-2"/>
          <w:sz w:val="24"/>
          <w:szCs w:val="24"/>
        </w:rPr>
        <w:t>situation.</w:t>
      </w:r>
    </w:p>
    <w:p w14:paraId="7FEA7EE0" w14:textId="77777777" w:rsidR="00ED6A34" w:rsidRPr="00CB141C" w:rsidRDefault="00ED6A34">
      <w:pPr>
        <w:pStyle w:val="BodyText"/>
        <w:spacing w:before="43"/>
        <w:rPr>
          <w:sz w:val="24"/>
          <w:szCs w:val="24"/>
        </w:rPr>
      </w:pPr>
    </w:p>
    <w:p w14:paraId="62125717" w14:textId="77777777" w:rsidR="00ED6A34" w:rsidRPr="00CB141C" w:rsidRDefault="00B3121B" w:rsidP="00CB141C">
      <w:pPr>
        <w:pStyle w:val="BodyText"/>
        <w:ind w:left="360" w:right="180"/>
        <w:rPr>
          <w:sz w:val="24"/>
          <w:szCs w:val="24"/>
        </w:rPr>
      </w:pPr>
      <w:r w:rsidRPr="00CB141C">
        <w:rPr>
          <w:b/>
          <w:sz w:val="24"/>
          <w:szCs w:val="24"/>
        </w:rPr>
        <w:t>Guiding</w:t>
      </w:r>
      <w:r w:rsidRPr="00CB141C">
        <w:rPr>
          <w:b/>
          <w:spacing w:val="-2"/>
          <w:sz w:val="24"/>
          <w:szCs w:val="24"/>
        </w:rPr>
        <w:t xml:space="preserve"> </w:t>
      </w:r>
      <w:r w:rsidRPr="00CB141C">
        <w:rPr>
          <w:b/>
          <w:sz w:val="24"/>
          <w:szCs w:val="24"/>
        </w:rPr>
        <w:t>Principle:</w:t>
      </w:r>
      <w:r w:rsidRPr="00CB141C">
        <w:rPr>
          <w:b/>
          <w:spacing w:val="-4"/>
          <w:sz w:val="24"/>
          <w:szCs w:val="24"/>
        </w:rPr>
        <w:t xml:space="preserve"> </w:t>
      </w:r>
      <w:r w:rsidRPr="00CB141C">
        <w:rPr>
          <w:sz w:val="24"/>
          <w:szCs w:val="24"/>
        </w:rPr>
        <w:t>Interpreters</w:t>
      </w:r>
      <w:r w:rsidRPr="00CB141C">
        <w:rPr>
          <w:spacing w:val="-1"/>
          <w:sz w:val="24"/>
          <w:szCs w:val="24"/>
        </w:rPr>
        <w:t xml:space="preserve"> </w:t>
      </w:r>
      <w:r w:rsidRPr="00CB141C">
        <w:rPr>
          <w:sz w:val="24"/>
          <w:szCs w:val="24"/>
        </w:rPr>
        <w:t>are</w:t>
      </w:r>
      <w:r w:rsidRPr="00CB141C">
        <w:rPr>
          <w:spacing w:val="-1"/>
          <w:sz w:val="24"/>
          <w:szCs w:val="24"/>
        </w:rPr>
        <w:t xml:space="preserve"> </w:t>
      </w:r>
      <w:r w:rsidRPr="00CB141C">
        <w:rPr>
          <w:sz w:val="24"/>
          <w:szCs w:val="24"/>
        </w:rPr>
        <w:t>expected</w:t>
      </w:r>
      <w:r w:rsidRPr="00CB141C">
        <w:rPr>
          <w:spacing w:val="-5"/>
          <w:sz w:val="24"/>
          <w:szCs w:val="24"/>
        </w:rPr>
        <w:t xml:space="preserve"> </w:t>
      </w:r>
      <w:r w:rsidRPr="00CB141C">
        <w:rPr>
          <w:sz w:val="24"/>
          <w:szCs w:val="24"/>
        </w:rPr>
        <w:t>to</w:t>
      </w:r>
      <w:r w:rsidRPr="00CB141C">
        <w:rPr>
          <w:spacing w:val="-3"/>
          <w:sz w:val="24"/>
          <w:szCs w:val="24"/>
        </w:rPr>
        <w:t xml:space="preserve"> </w:t>
      </w:r>
      <w:r w:rsidRPr="00CB141C">
        <w:rPr>
          <w:sz w:val="24"/>
          <w:szCs w:val="24"/>
        </w:rPr>
        <w:t>stay</w:t>
      </w:r>
      <w:r w:rsidRPr="00CB141C">
        <w:rPr>
          <w:spacing w:val="-4"/>
          <w:sz w:val="24"/>
          <w:szCs w:val="24"/>
        </w:rPr>
        <w:t xml:space="preserve"> </w:t>
      </w:r>
      <w:r w:rsidRPr="00CB141C">
        <w:rPr>
          <w:sz w:val="24"/>
          <w:szCs w:val="24"/>
        </w:rPr>
        <w:t>abreast</w:t>
      </w:r>
      <w:r w:rsidRPr="00CB141C">
        <w:rPr>
          <w:spacing w:val="-4"/>
          <w:sz w:val="24"/>
          <w:szCs w:val="24"/>
        </w:rPr>
        <w:t xml:space="preserve"> </w:t>
      </w:r>
      <w:r w:rsidRPr="00CB141C">
        <w:rPr>
          <w:sz w:val="24"/>
          <w:szCs w:val="24"/>
        </w:rPr>
        <w:t>of</w:t>
      </w:r>
      <w:r w:rsidRPr="00CB141C">
        <w:rPr>
          <w:spacing w:val="-2"/>
          <w:sz w:val="24"/>
          <w:szCs w:val="24"/>
        </w:rPr>
        <w:t xml:space="preserve"> </w:t>
      </w:r>
      <w:r w:rsidRPr="00CB141C">
        <w:rPr>
          <w:sz w:val="24"/>
          <w:szCs w:val="24"/>
        </w:rPr>
        <w:t>evolving</w:t>
      </w:r>
      <w:r w:rsidRPr="00CB141C">
        <w:rPr>
          <w:spacing w:val="-2"/>
          <w:sz w:val="24"/>
          <w:szCs w:val="24"/>
        </w:rPr>
        <w:t xml:space="preserve"> </w:t>
      </w:r>
      <w:r w:rsidRPr="00CB141C">
        <w:rPr>
          <w:sz w:val="24"/>
          <w:szCs w:val="24"/>
        </w:rPr>
        <w:t>language</w:t>
      </w:r>
      <w:r w:rsidRPr="00CB141C">
        <w:rPr>
          <w:spacing w:val="-1"/>
          <w:sz w:val="24"/>
          <w:szCs w:val="24"/>
        </w:rPr>
        <w:t xml:space="preserve"> </w:t>
      </w:r>
      <w:r w:rsidRPr="00CB141C">
        <w:rPr>
          <w:sz w:val="24"/>
          <w:szCs w:val="24"/>
        </w:rPr>
        <w:t>use</w:t>
      </w:r>
      <w:r w:rsidRPr="00CB141C">
        <w:rPr>
          <w:spacing w:val="-3"/>
          <w:sz w:val="24"/>
          <w:szCs w:val="24"/>
        </w:rPr>
        <w:t xml:space="preserve"> </w:t>
      </w:r>
      <w:r w:rsidRPr="00CB141C">
        <w:rPr>
          <w:sz w:val="24"/>
          <w:szCs w:val="24"/>
        </w:rPr>
        <w:t>and</w:t>
      </w:r>
      <w:r w:rsidRPr="00CB141C">
        <w:rPr>
          <w:spacing w:val="-2"/>
          <w:sz w:val="24"/>
          <w:szCs w:val="24"/>
        </w:rPr>
        <w:t xml:space="preserve"> </w:t>
      </w:r>
      <w:r w:rsidRPr="00CB141C">
        <w:rPr>
          <w:sz w:val="24"/>
          <w:szCs w:val="24"/>
        </w:rPr>
        <w:t>trends</w:t>
      </w:r>
      <w:r w:rsidRPr="00CB141C">
        <w:rPr>
          <w:spacing w:val="-4"/>
          <w:sz w:val="24"/>
          <w:szCs w:val="24"/>
        </w:rPr>
        <w:t xml:space="preserve"> </w:t>
      </w:r>
      <w:r w:rsidRPr="00CB141C">
        <w:rPr>
          <w:sz w:val="24"/>
          <w:szCs w:val="24"/>
        </w:rPr>
        <w:t>in</w:t>
      </w:r>
      <w:r w:rsidRPr="00CB141C">
        <w:rPr>
          <w:spacing w:val="-5"/>
          <w:sz w:val="24"/>
          <w:szCs w:val="24"/>
        </w:rPr>
        <w:t xml:space="preserve"> </w:t>
      </w:r>
      <w:r w:rsidRPr="00CB141C">
        <w:rPr>
          <w:sz w:val="24"/>
          <w:szCs w:val="24"/>
        </w:rPr>
        <w:t>the profession</w:t>
      </w:r>
      <w:r w:rsidRPr="00CB141C">
        <w:rPr>
          <w:spacing w:val="-5"/>
          <w:sz w:val="24"/>
          <w:szCs w:val="24"/>
        </w:rPr>
        <w:t xml:space="preserve"> </w:t>
      </w:r>
      <w:r w:rsidRPr="00CB141C">
        <w:rPr>
          <w:sz w:val="24"/>
          <w:szCs w:val="24"/>
        </w:rPr>
        <w:t>of</w:t>
      </w:r>
      <w:r w:rsidRPr="00CB141C">
        <w:rPr>
          <w:spacing w:val="-2"/>
          <w:sz w:val="24"/>
          <w:szCs w:val="24"/>
        </w:rPr>
        <w:t xml:space="preserve"> </w:t>
      </w:r>
      <w:r w:rsidRPr="00CB141C">
        <w:rPr>
          <w:sz w:val="24"/>
          <w:szCs w:val="24"/>
        </w:rPr>
        <w:t>interpreting</w:t>
      </w:r>
      <w:r w:rsidRPr="00CB141C">
        <w:rPr>
          <w:spacing w:val="40"/>
          <w:sz w:val="24"/>
          <w:szCs w:val="24"/>
        </w:rPr>
        <w:t xml:space="preserve"> </w:t>
      </w:r>
      <w:r w:rsidRPr="00CB141C">
        <w:rPr>
          <w:sz w:val="24"/>
          <w:szCs w:val="24"/>
        </w:rPr>
        <w:t>as well</w:t>
      </w:r>
      <w:r w:rsidRPr="00CB141C">
        <w:rPr>
          <w:spacing w:val="-2"/>
          <w:sz w:val="24"/>
          <w:szCs w:val="24"/>
        </w:rPr>
        <w:t xml:space="preserve"> </w:t>
      </w:r>
      <w:r w:rsidRPr="00CB141C">
        <w:rPr>
          <w:sz w:val="24"/>
          <w:szCs w:val="24"/>
        </w:rPr>
        <w:t>as</w:t>
      </w:r>
      <w:r w:rsidRPr="00CB141C">
        <w:rPr>
          <w:spacing w:val="-1"/>
          <w:sz w:val="24"/>
          <w:szCs w:val="24"/>
        </w:rPr>
        <w:t xml:space="preserve"> </w:t>
      </w:r>
      <w:r w:rsidRPr="00CB141C">
        <w:rPr>
          <w:sz w:val="24"/>
          <w:szCs w:val="24"/>
        </w:rPr>
        <w:t>in the American Deaf community.</w:t>
      </w:r>
      <w:r w:rsidRPr="00CB141C">
        <w:rPr>
          <w:spacing w:val="-1"/>
          <w:sz w:val="24"/>
          <w:szCs w:val="24"/>
        </w:rPr>
        <w:t xml:space="preserve"> </w:t>
      </w:r>
      <w:r w:rsidRPr="00CB141C">
        <w:rPr>
          <w:sz w:val="24"/>
          <w:szCs w:val="24"/>
        </w:rPr>
        <w:t>Interpreters accept</w:t>
      </w:r>
      <w:r w:rsidRPr="00CB141C">
        <w:rPr>
          <w:spacing w:val="-1"/>
          <w:sz w:val="24"/>
          <w:szCs w:val="24"/>
        </w:rPr>
        <w:t xml:space="preserve"> </w:t>
      </w:r>
      <w:r w:rsidRPr="00CB141C">
        <w:rPr>
          <w:sz w:val="24"/>
          <w:szCs w:val="24"/>
        </w:rPr>
        <w:t>assignments using discretion with regard</w:t>
      </w:r>
      <w:r w:rsidRPr="00CB141C">
        <w:rPr>
          <w:spacing w:val="-2"/>
          <w:sz w:val="24"/>
          <w:szCs w:val="24"/>
        </w:rPr>
        <w:t xml:space="preserve"> </w:t>
      </w:r>
      <w:r w:rsidRPr="00CB141C">
        <w:rPr>
          <w:sz w:val="24"/>
          <w:szCs w:val="24"/>
        </w:rPr>
        <w:t>to skill,</w:t>
      </w:r>
      <w:r w:rsidRPr="00CB141C">
        <w:rPr>
          <w:spacing w:val="-1"/>
          <w:sz w:val="24"/>
          <w:szCs w:val="24"/>
        </w:rPr>
        <w:t xml:space="preserve"> </w:t>
      </w:r>
      <w:r w:rsidRPr="00CB141C">
        <w:rPr>
          <w:sz w:val="24"/>
          <w:szCs w:val="24"/>
        </w:rPr>
        <w:t>communication</w:t>
      </w:r>
      <w:r w:rsidRPr="00CB141C">
        <w:rPr>
          <w:spacing w:val="40"/>
          <w:sz w:val="24"/>
          <w:szCs w:val="24"/>
        </w:rPr>
        <w:t xml:space="preserve"> </w:t>
      </w:r>
      <w:r w:rsidRPr="00CB141C">
        <w:rPr>
          <w:sz w:val="24"/>
          <w:szCs w:val="24"/>
        </w:rPr>
        <w:t>mode, setting, and consumer needs. Interpreters possess knowledge of American Deaf culture and deafness ---related resources.</w:t>
      </w:r>
    </w:p>
    <w:p w14:paraId="74A3EB63" w14:textId="77777777" w:rsidR="00ED6A34" w:rsidRPr="00CB141C" w:rsidRDefault="00ED6A34">
      <w:pPr>
        <w:pStyle w:val="BodyText"/>
        <w:spacing w:before="44"/>
        <w:rPr>
          <w:sz w:val="24"/>
          <w:szCs w:val="24"/>
        </w:rPr>
      </w:pPr>
    </w:p>
    <w:p w14:paraId="4F8A3398" w14:textId="77777777" w:rsidR="00ED6A34" w:rsidRPr="00CB141C" w:rsidRDefault="00B3121B" w:rsidP="00ED765B">
      <w:pPr>
        <w:ind w:left="360"/>
        <w:rPr>
          <w:b/>
          <w:bCs/>
          <w:szCs w:val="24"/>
        </w:rPr>
      </w:pPr>
      <w:r w:rsidRPr="00CB141C">
        <w:rPr>
          <w:b/>
          <w:bCs/>
          <w:szCs w:val="24"/>
        </w:rPr>
        <w:t>Illustrative Behavior -- Interpreters:</w:t>
      </w:r>
    </w:p>
    <w:p w14:paraId="03EA272A" w14:textId="77777777" w:rsidR="00ED6A34" w:rsidRPr="00CB141C" w:rsidRDefault="00ED6A34">
      <w:pPr>
        <w:pStyle w:val="BodyText"/>
        <w:spacing w:before="66"/>
        <w:rPr>
          <w:b/>
          <w:sz w:val="24"/>
          <w:szCs w:val="24"/>
        </w:rPr>
      </w:pPr>
    </w:p>
    <w:p w14:paraId="48ED1AAC" w14:textId="77777777" w:rsidR="00ED6A34" w:rsidRPr="00CB141C" w:rsidRDefault="00B3121B" w:rsidP="00CB141C">
      <w:pPr>
        <w:pStyle w:val="ListParagraph"/>
        <w:numPr>
          <w:ilvl w:val="1"/>
          <w:numId w:val="130"/>
        </w:numPr>
        <w:tabs>
          <w:tab w:val="left" w:pos="605"/>
          <w:tab w:val="left" w:pos="631"/>
        </w:tabs>
        <w:spacing w:before="1" w:line="220" w:lineRule="auto"/>
        <w:ind w:left="631" w:right="360" w:hanging="272"/>
        <w:rPr>
          <w:szCs w:val="24"/>
        </w:rPr>
      </w:pPr>
      <w:proofErr w:type="gramStart"/>
      <w:r w:rsidRPr="00CB141C">
        <w:rPr>
          <w:szCs w:val="24"/>
        </w:rPr>
        <w:t>Provide</w:t>
      </w:r>
      <w:r w:rsidRPr="00CB141C">
        <w:rPr>
          <w:spacing w:val="-4"/>
          <w:szCs w:val="24"/>
        </w:rPr>
        <w:t xml:space="preserve"> </w:t>
      </w:r>
      <w:r w:rsidRPr="00CB141C">
        <w:rPr>
          <w:szCs w:val="24"/>
        </w:rPr>
        <w:t>service</w:t>
      </w:r>
      <w:proofErr w:type="gramEnd"/>
      <w:r w:rsidRPr="00CB141C">
        <w:rPr>
          <w:spacing w:val="-1"/>
          <w:szCs w:val="24"/>
        </w:rPr>
        <w:t xml:space="preserve"> </w:t>
      </w:r>
      <w:r w:rsidRPr="00CB141C">
        <w:rPr>
          <w:szCs w:val="24"/>
        </w:rPr>
        <w:t>delivery</w:t>
      </w:r>
      <w:r w:rsidRPr="00CB141C">
        <w:rPr>
          <w:spacing w:val="-2"/>
          <w:szCs w:val="24"/>
        </w:rPr>
        <w:t xml:space="preserve"> </w:t>
      </w:r>
      <w:r w:rsidRPr="00CB141C">
        <w:rPr>
          <w:szCs w:val="24"/>
        </w:rPr>
        <w:t>regardless</w:t>
      </w:r>
      <w:r w:rsidRPr="00CB141C">
        <w:rPr>
          <w:spacing w:val="-3"/>
          <w:szCs w:val="24"/>
        </w:rPr>
        <w:t xml:space="preserve"> </w:t>
      </w:r>
      <w:r w:rsidRPr="00CB141C">
        <w:rPr>
          <w:szCs w:val="24"/>
        </w:rPr>
        <w:t>of</w:t>
      </w:r>
      <w:r w:rsidRPr="00CB141C">
        <w:rPr>
          <w:spacing w:val="-5"/>
          <w:szCs w:val="24"/>
        </w:rPr>
        <w:t xml:space="preserve"> </w:t>
      </w:r>
      <w:r w:rsidRPr="00CB141C">
        <w:rPr>
          <w:szCs w:val="24"/>
        </w:rPr>
        <w:t>race,</w:t>
      </w:r>
      <w:r w:rsidRPr="00CB141C">
        <w:rPr>
          <w:spacing w:val="-1"/>
          <w:szCs w:val="24"/>
        </w:rPr>
        <w:t xml:space="preserve"> </w:t>
      </w:r>
      <w:r w:rsidRPr="00CB141C">
        <w:rPr>
          <w:szCs w:val="24"/>
        </w:rPr>
        <w:t>color,</w:t>
      </w:r>
      <w:r w:rsidRPr="00CB141C">
        <w:rPr>
          <w:spacing w:val="-4"/>
          <w:szCs w:val="24"/>
        </w:rPr>
        <w:t xml:space="preserve"> </w:t>
      </w:r>
      <w:r w:rsidRPr="00CB141C">
        <w:rPr>
          <w:szCs w:val="24"/>
        </w:rPr>
        <w:t>national</w:t>
      </w:r>
      <w:r w:rsidRPr="00CB141C">
        <w:rPr>
          <w:spacing w:val="-2"/>
          <w:szCs w:val="24"/>
        </w:rPr>
        <w:t xml:space="preserve"> </w:t>
      </w:r>
      <w:r w:rsidRPr="00CB141C">
        <w:rPr>
          <w:szCs w:val="24"/>
        </w:rPr>
        <w:t>origin,</w:t>
      </w:r>
      <w:r w:rsidRPr="00CB141C">
        <w:rPr>
          <w:spacing w:val="-1"/>
          <w:szCs w:val="24"/>
        </w:rPr>
        <w:t xml:space="preserve"> </w:t>
      </w:r>
      <w:r w:rsidRPr="00CB141C">
        <w:rPr>
          <w:szCs w:val="24"/>
        </w:rPr>
        <w:t>gender,</w:t>
      </w:r>
      <w:r w:rsidRPr="00CB141C">
        <w:rPr>
          <w:spacing w:val="-4"/>
          <w:szCs w:val="24"/>
        </w:rPr>
        <w:t xml:space="preserve"> </w:t>
      </w:r>
      <w:r w:rsidRPr="00CB141C">
        <w:rPr>
          <w:szCs w:val="24"/>
        </w:rPr>
        <w:t>religion,</w:t>
      </w:r>
      <w:r w:rsidRPr="00CB141C">
        <w:rPr>
          <w:spacing w:val="-4"/>
          <w:szCs w:val="24"/>
        </w:rPr>
        <w:t xml:space="preserve"> </w:t>
      </w:r>
      <w:r w:rsidRPr="00CB141C">
        <w:rPr>
          <w:szCs w:val="24"/>
        </w:rPr>
        <w:t>age,</w:t>
      </w:r>
      <w:r w:rsidRPr="00CB141C">
        <w:rPr>
          <w:spacing w:val="-1"/>
          <w:szCs w:val="24"/>
        </w:rPr>
        <w:t xml:space="preserve"> </w:t>
      </w:r>
      <w:r w:rsidRPr="00CB141C">
        <w:rPr>
          <w:szCs w:val="24"/>
        </w:rPr>
        <w:t>disability,</w:t>
      </w:r>
      <w:r w:rsidRPr="00CB141C">
        <w:rPr>
          <w:spacing w:val="-1"/>
          <w:szCs w:val="24"/>
        </w:rPr>
        <w:t xml:space="preserve"> </w:t>
      </w:r>
      <w:r w:rsidRPr="00CB141C">
        <w:rPr>
          <w:szCs w:val="24"/>
        </w:rPr>
        <w:t>sexual</w:t>
      </w:r>
      <w:r w:rsidRPr="00CB141C">
        <w:rPr>
          <w:spacing w:val="-5"/>
          <w:szCs w:val="24"/>
        </w:rPr>
        <w:t xml:space="preserve"> </w:t>
      </w:r>
      <w:r w:rsidRPr="00CB141C">
        <w:rPr>
          <w:szCs w:val="24"/>
        </w:rPr>
        <w:t>orientation,</w:t>
      </w:r>
      <w:r w:rsidRPr="00CB141C">
        <w:rPr>
          <w:spacing w:val="-4"/>
          <w:szCs w:val="24"/>
        </w:rPr>
        <w:t xml:space="preserve"> </w:t>
      </w:r>
      <w:r w:rsidRPr="00CB141C">
        <w:rPr>
          <w:szCs w:val="24"/>
        </w:rPr>
        <w:t>or</w:t>
      </w:r>
      <w:r w:rsidRPr="00CB141C">
        <w:rPr>
          <w:spacing w:val="-4"/>
          <w:szCs w:val="24"/>
        </w:rPr>
        <w:t xml:space="preserve"> </w:t>
      </w:r>
      <w:r w:rsidRPr="00CB141C">
        <w:rPr>
          <w:szCs w:val="24"/>
        </w:rPr>
        <w:t>any</w:t>
      </w:r>
      <w:r w:rsidRPr="00CB141C">
        <w:rPr>
          <w:spacing w:val="40"/>
          <w:szCs w:val="24"/>
        </w:rPr>
        <w:t xml:space="preserve"> </w:t>
      </w:r>
      <w:r w:rsidRPr="00CB141C">
        <w:rPr>
          <w:szCs w:val="24"/>
        </w:rPr>
        <w:t>other</w:t>
      </w:r>
      <w:r w:rsidRPr="00CB141C">
        <w:rPr>
          <w:spacing w:val="-3"/>
          <w:szCs w:val="24"/>
        </w:rPr>
        <w:t xml:space="preserve"> </w:t>
      </w:r>
      <w:r w:rsidRPr="00CB141C">
        <w:rPr>
          <w:szCs w:val="24"/>
        </w:rPr>
        <w:t>factor.</w:t>
      </w:r>
    </w:p>
    <w:p w14:paraId="4B251CF6" w14:textId="77777777" w:rsidR="00ED6A34" w:rsidRPr="00CB141C" w:rsidRDefault="00ED6A34">
      <w:pPr>
        <w:pStyle w:val="BodyText"/>
        <w:spacing w:before="85"/>
        <w:rPr>
          <w:sz w:val="24"/>
          <w:szCs w:val="24"/>
        </w:rPr>
      </w:pPr>
    </w:p>
    <w:p w14:paraId="69D4F975" w14:textId="77777777" w:rsidR="00ED6A34" w:rsidRPr="00CB141C" w:rsidRDefault="00B3121B">
      <w:pPr>
        <w:pStyle w:val="ListParagraph"/>
        <w:numPr>
          <w:ilvl w:val="1"/>
          <w:numId w:val="130"/>
        </w:numPr>
        <w:tabs>
          <w:tab w:val="left" w:pos="605"/>
          <w:tab w:val="left" w:pos="631"/>
        </w:tabs>
        <w:spacing w:line="218" w:lineRule="auto"/>
        <w:ind w:left="631" w:right="2438" w:hanging="272"/>
        <w:rPr>
          <w:szCs w:val="24"/>
        </w:rPr>
      </w:pPr>
      <w:r w:rsidRPr="00CB141C">
        <w:rPr>
          <w:szCs w:val="24"/>
        </w:rPr>
        <w:t>Assess</w:t>
      </w:r>
      <w:r w:rsidRPr="00CB141C">
        <w:rPr>
          <w:spacing w:val="-3"/>
          <w:szCs w:val="24"/>
        </w:rPr>
        <w:t xml:space="preserve"> </w:t>
      </w:r>
      <w:r w:rsidRPr="00CB141C">
        <w:rPr>
          <w:szCs w:val="24"/>
        </w:rPr>
        <w:t>consumer</w:t>
      </w:r>
      <w:r w:rsidRPr="00CB141C">
        <w:rPr>
          <w:spacing w:val="-4"/>
          <w:szCs w:val="24"/>
        </w:rPr>
        <w:t xml:space="preserve"> </w:t>
      </w:r>
      <w:r w:rsidRPr="00CB141C">
        <w:rPr>
          <w:szCs w:val="24"/>
        </w:rPr>
        <w:t>needs</w:t>
      </w:r>
      <w:r w:rsidRPr="00CB141C">
        <w:rPr>
          <w:spacing w:val="-4"/>
          <w:szCs w:val="24"/>
        </w:rPr>
        <w:t xml:space="preserve"> </w:t>
      </w:r>
      <w:r w:rsidRPr="00CB141C">
        <w:rPr>
          <w:szCs w:val="24"/>
        </w:rPr>
        <w:t>and</w:t>
      </w:r>
      <w:r w:rsidRPr="00CB141C">
        <w:rPr>
          <w:spacing w:val="-2"/>
          <w:szCs w:val="24"/>
        </w:rPr>
        <w:t xml:space="preserve"> </w:t>
      </w:r>
      <w:r w:rsidRPr="00CB141C">
        <w:rPr>
          <w:szCs w:val="24"/>
        </w:rPr>
        <w:t>the</w:t>
      </w:r>
      <w:r w:rsidRPr="00CB141C">
        <w:rPr>
          <w:spacing w:val="-3"/>
          <w:szCs w:val="24"/>
        </w:rPr>
        <w:t xml:space="preserve"> </w:t>
      </w:r>
      <w:r w:rsidRPr="00CB141C">
        <w:rPr>
          <w:szCs w:val="24"/>
        </w:rPr>
        <w:t>interpreting</w:t>
      </w:r>
      <w:r w:rsidRPr="00CB141C">
        <w:rPr>
          <w:spacing w:val="-4"/>
          <w:szCs w:val="24"/>
        </w:rPr>
        <w:t xml:space="preserve"> </w:t>
      </w:r>
      <w:r w:rsidRPr="00CB141C">
        <w:rPr>
          <w:szCs w:val="24"/>
        </w:rPr>
        <w:t>situation</w:t>
      </w:r>
      <w:r w:rsidRPr="00CB141C">
        <w:rPr>
          <w:spacing w:val="-5"/>
          <w:szCs w:val="24"/>
        </w:rPr>
        <w:t xml:space="preserve"> </w:t>
      </w:r>
      <w:r w:rsidRPr="00CB141C">
        <w:rPr>
          <w:szCs w:val="24"/>
        </w:rPr>
        <w:t>before</w:t>
      </w:r>
      <w:r w:rsidRPr="00CB141C">
        <w:rPr>
          <w:spacing w:val="-3"/>
          <w:szCs w:val="24"/>
        </w:rPr>
        <w:t xml:space="preserve"> </w:t>
      </w:r>
      <w:r w:rsidRPr="00CB141C">
        <w:rPr>
          <w:szCs w:val="24"/>
        </w:rPr>
        <w:t>and</w:t>
      </w:r>
      <w:r w:rsidRPr="00CB141C">
        <w:rPr>
          <w:spacing w:val="-2"/>
          <w:szCs w:val="24"/>
        </w:rPr>
        <w:t xml:space="preserve"> </w:t>
      </w:r>
      <w:r w:rsidRPr="00CB141C">
        <w:rPr>
          <w:szCs w:val="24"/>
        </w:rPr>
        <w:t>during</w:t>
      </w:r>
      <w:r w:rsidRPr="00CB141C">
        <w:rPr>
          <w:spacing w:val="-4"/>
          <w:szCs w:val="24"/>
        </w:rPr>
        <w:t xml:space="preserve"> </w:t>
      </w:r>
      <w:r w:rsidRPr="00CB141C">
        <w:rPr>
          <w:szCs w:val="24"/>
        </w:rPr>
        <w:t>the</w:t>
      </w:r>
      <w:r w:rsidRPr="00CB141C">
        <w:rPr>
          <w:spacing w:val="-3"/>
          <w:szCs w:val="24"/>
        </w:rPr>
        <w:t xml:space="preserve"> </w:t>
      </w:r>
      <w:r w:rsidRPr="00CB141C">
        <w:rPr>
          <w:szCs w:val="24"/>
        </w:rPr>
        <w:t>assignment</w:t>
      </w:r>
      <w:r w:rsidRPr="00CB141C">
        <w:rPr>
          <w:spacing w:val="-4"/>
          <w:szCs w:val="24"/>
        </w:rPr>
        <w:t xml:space="preserve"> </w:t>
      </w:r>
      <w:r w:rsidRPr="00CB141C">
        <w:rPr>
          <w:szCs w:val="24"/>
        </w:rPr>
        <w:t>and</w:t>
      </w:r>
      <w:r w:rsidRPr="00CB141C">
        <w:rPr>
          <w:spacing w:val="-5"/>
          <w:szCs w:val="24"/>
        </w:rPr>
        <w:t xml:space="preserve"> </w:t>
      </w:r>
      <w:r w:rsidRPr="00CB141C">
        <w:rPr>
          <w:szCs w:val="24"/>
        </w:rPr>
        <w:t>make</w:t>
      </w:r>
      <w:r w:rsidRPr="00CB141C">
        <w:rPr>
          <w:spacing w:val="-3"/>
          <w:szCs w:val="24"/>
        </w:rPr>
        <w:t xml:space="preserve"> </w:t>
      </w:r>
      <w:r w:rsidRPr="00CB141C">
        <w:rPr>
          <w:szCs w:val="24"/>
        </w:rPr>
        <w:t>adjustments</w:t>
      </w:r>
      <w:r w:rsidRPr="00CB141C">
        <w:rPr>
          <w:spacing w:val="-1"/>
          <w:szCs w:val="24"/>
        </w:rPr>
        <w:t xml:space="preserve"> </w:t>
      </w:r>
      <w:r w:rsidRPr="00CB141C">
        <w:rPr>
          <w:szCs w:val="24"/>
        </w:rPr>
        <w:t>as</w:t>
      </w:r>
      <w:r w:rsidRPr="00CB141C">
        <w:rPr>
          <w:spacing w:val="40"/>
          <w:szCs w:val="24"/>
        </w:rPr>
        <w:t xml:space="preserve"> </w:t>
      </w:r>
      <w:r w:rsidRPr="00CB141C">
        <w:rPr>
          <w:spacing w:val="-2"/>
          <w:szCs w:val="24"/>
        </w:rPr>
        <w:t>needed.</w:t>
      </w:r>
    </w:p>
    <w:p w14:paraId="2A72F385" w14:textId="77777777" w:rsidR="00ED6A34" w:rsidRPr="00CB141C" w:rsidRDefault="00ED6A34">
      <w:pPr>
        <w:pStyle w:val="BodyText"/>
        <w:spacing w:before="82"/>
        <w:rPr>
          <w:sz w:val="24"/>
          <w:szCs w:val="24"/>
        </w:rPr>
      </w:pPr>
    </w:p>
    <w:p w14:paraId="16F4EC04" w14:textId="77777777" w:rsidR="00ED6A34" w:rsidRPr="00CB141C" w:rsidRDefault="00B3121B" w:rsidP="00CB141C">
      <w:pPr>
        <w:pStyle w:val="ListParagraph"/>
        <w:numPr>
          <w:ilvl w:val="1"/>
          <w:numId w:val="130"/>
        </w:numPr>
        <w:tabs>
          <w:tab w:val="left" w:pos="605"/>
          <w:tab w:val="left" w:pos="631"/>
        </w:tabs>
        <w:spacing w:line="220" w:lineRule="auto"/>
        <w:ind w:left="631" w:right="360" w:hanging="272"/>
        <w:rPr>
          <w:szCs w:val="24"/>
        </w:rPr>
      </w:pPr>
      <w:r w:rsidRPr="00CB141C">
        <w:rPr>
          <w:szCs w:val="24"/>
        </w:rPr>
        <w:t>Render</w:t>
      </w:r>
      <w:r w:rsidRPr="00CB141C">
        <w:rPr>
          <w:spacing w:val="-1"/>
          <w:szCs w:val="24"/>
        </w:rPr>
        <w:t xml:space="preserve"> </w:t>
      </w:r>
      <w:r w:rsidRPr="00CB141C">
        <w:rPr>
          <w:szCs w:val="24"/>
        </w:rPr>
        <w:t>the</w:t>
      </w:r>
      <w:r w:rsidRPr="00CB141C">
        <w:rPr>
          <w:spacing w:val="-3"/>
          <w:szCs w:val="24"/>
        </w:rPr>
        <w:t xml:space="preserve"> </w:t>
      </w:r>
      <w:r w:rsidRPr="00CB141C">
        <w:rPr>
          <w:szCs w:val="24"/>
        </w:rPr>
        <w:t>message</w:t>
      </w:r>
      <w:r w:rsidRPr="00CB141C">
        <w:rPr>
          <w:spacing w:val="-2"/>
          <w:szCs w:val="24"/>
        </w:rPr>
        <w:t xml:space="preserve"> </w:t>
      </w:r>
      <w:r w:rsidRPr="00CB141C">
        <w:rPr>
          <w:szCs w:val="24"/>
        </w:rPr>
        <w:t>faithfully</w:t>
      </w:r>
      <w:r w:rsidRPr="00CB141C">
        <w:rPr>
          <w:spacing w:val="-4"/>
          <w:szCs w:val="24"/>
        </w:rPr>
        <w:t xml:space="preserve"> </w:t>
      </w:r>
      <w:r w:rsidRPr="00CB141C">
        <w:rPr>
          <w:szCs w:val="24"/>
        </w:rPr>
        <w:t>by</w:t>
      </w:r>
      <w:r w:rsidRPr="00CB141C">
        <w:rPr>
          <w:spacing w:val="-2"/>
          <w:szCs w:val="24"/>
        </w:rPr>
        <w:t xml:space="preserve"> </w:t>
      </w:r>
      <w:r w:rsidRPr="00CB141C">
        <w:rPr>
          <w:szCs w:val="24"/>
        </w:rPr>
        <w:t>conveying</w:t>
      </w:r>
      <w:r w:rsidRPr="00CB141C">
        <w:rPr>
          <w:spacing w:val="-4"/>
          <w:szCs w:val="24"/>
        </w:rPr>
        <w:t xml:space="preserve"> </w:t>
      </w:r>
      <w:r w:rsidRPr="00CB141C">
        <w:rPr>
          <w:szCs w:val="24"/>
        </w:rPr>
        <w:t>the</w:t>
      </w:r>
      <w:r w:rsidRPr="00CB141C">
        <w:rPr>
          <w:spacing w:val="-3"/>
          <w:szCs w:val="24"/>
        </w:rPr>
        <w:t xml:space="preserve"> </w:t>
      </w:r>
      <w:r w:rsidRPr="00CB141C">
        <w:rPr>
          <w:szCs w:val="24"/>
        </w:rPr>
        <w:t>content</w:t>
      </w:r>
      <w:r w:rsidRPr="00CB141C">
        <w:rPr>
          <w:spacing w:val="-4"/>
          <w:szCs w:val="24"/>
        </w:rPr>
        <w:t xml:space="preserve"> </w:t>
      </w:r>
      <w:r w:rsidRPr="00CB141C">
        <w:rPr>
          <w:szCs w:val="24"/>
        </w:rPr>
        <w:t>and</w:t>
      </w:r>
      <w:r w:rsidRPr="00CB141C">
        <w:rPr>
          <w:spacing w:val="-2"/>
          <w:szCs w:val="24"/>
        </w:rPr>
        <w:t xml:space="preserve"> </w:t>
      </w:r>
      <w:r w:rsidRPr="00CB141C">
        <w:rPr>
          <w:szCs w:val="24"/>
        </w:rPr>
        <w:t>spirit</w:t>
      </w:r>
      <w:r w:rsidRPr="00CB141C">
        <w:rPr>
          <w:spacing w:val="-4"/>
          <w:szCs w:val="24"/>
        </w:rPr>
        <w:t xml:space="preserve"> </w:t>
      </w:r>
      <w:r w:rsidRPr="00CB141C">
        <w:rPr>
          <w:szCs w:val="24"/>
        </w:rPr>
        <w:t>of</w:t>
      </w:r>
      <w:r w:rsidRPr="00CB141C">
        <w:rPr>
          <w:spacing w:val="-2"/>
          <w:szCs w:val="24"/>
        </w:rPr>
        <w:t xml:space="preserve"> </w:t>
      </w:r>
      <w:r w:rsidRPr="00CB141C">
        <w:rPr>
          <w:szCs w:val="24"/>
        </w:rPr>
        <w:t>what</w:t>
      </w:r>
      <w:r w:rsidRPr="00CB141C">
        <w:rPr>
          <w:spacing w:val="-1"/>
          <w:szCs w:val="24"/>
        </w:rPr>
        <w:t xml:space="preserve"> </w:t>
      </w:r>
      <w:r w:rsidRPr="00CB141C">
        <w:rPr>
          <w:szCs w:val="24"/>
        </w:rPr>
        <w:t>is</w:t>
      </w:r>
      <w:r w:rsidRPr="00CB141C">
        <w:rPr>
          <w:spacing w:val="-4"/>
          <w:szCs w:val="24"/>
        </w:rPr>
        <w:t xml:space="preserve"> </w:t>
      </w:r>
      <w:r w:rsidRPr="00CB141C">
        <w:rPr>
          <w:szCs w:val="24"/>
        </w:rPr>
        <w:t>being</w:t>
      </w:r>
      <w:r w:rsidRPr="00CB141C">
        <w:rPr>
          <w:spacing w:val="-2"/>
          <w:szCs w:val="24"/>
        </w:rPr>
        <w:t xml:space="preserve"> </w:t>
      </w:r>
      <w:r w:rsidRPr="00CB141C">
        <w:rPr>
          <w:szCs w:val="24"/>
        </w:rPr>
        <w:t>communicated,</w:t>
      </w:r>
      <w:r w:rsidRPr="00CB141C">
        <w:rPr>
          <w:spacing w:val="-1"/>
          <w:szCs w:val="24"/>
        </w:rPr>
        <w:t xml:space="preserve"> </w:t>
      </w:r>
      <w:r w:rsidRPr="00CB141C">
        <w:rPr>
          <w:szCs w:val="24"/>
        </w:rPr>
        <w:t>using</w:t>
      </w:r>
      <w:r w:rsidRPr="00CB141C">
        <w:rPr>
          <w:spacing w:val="-2"/>
          <w:szCs w:val="24"/>
        </w:rPr>
        <w:t xml:space="preserve"> </w:t>
      </w:r>
      <w:r w:rsidRPr="00CB141C">
        <w:rPr>
          <w:szCs w:val="24"/>
        </w:rPr>
        <w:t>language</w:t>
      </w:r>
      <w:r w:rsidRPr="00CB141C">
        <w:rPr>
          <w:spacing w:val="-3"/>
          <w:szCs w:val="24"/>
        </w:rPr>
        <w:t xml:space="preserve"> </w:t>
      </w:r>
      <w:r w:rsidRPr="00CB141C">
        <w:rPr>
          <w:szCs w:val="24"/>
        </w:rPr>
        <w:t>most</w:t>
      </w:r>
      <w:r w:rsidRPr="00CB141C">
        <w:rPr>
          <w:spacing w:val="40"/>
          <w:szCs w:val="24"/>
        </w:rPr>
        <w:t xml:space="preserve"> </w:t>
      </w:r>
      <w:r w:rsidRPr="00CB141C">
        <w:rPr>
          <w:szCs w:val="24"/>
        </w:rPr>
        <w:t>readily understood by consumers, and correcting errors discreetly and expeditiously.</w:t>
      </w:r>
    </w:p>
    <w:p w14:paraId="4D0F1FDB" w14:textId="77777777" w:rsidR="00ED6A34" w:rsidRPr="00CB141C" w:rsidRDefault="00ED6A34">
      <w:pPr>
        <w:pStyle w:val="BodyText"/>
        <w:spacing w:before="81"/>
        <w:rPr>
          <w:sz w:val="24"/>
          <w:szCs w:val="24"/>
        </w:rPr>
      </w:pPr>
    </w:p>
    <w:p w14:paraId="5845FC8F" w14:textId="77777777" w:rsidR="00ED6A34" w:rsidRPr="00CB141C" w:rsidRDefault="00B3121B" w:rsidP="00CB141C">
      <w:pPr>
        <w:pStyle w:val="ListParagraph"/>
        <w:numPr>
          <w:ilvl w:val="1"/>
          <w:numId w:val="130"/>
        </w:numPr>
        <w:tabs>
          <w:tab w:val="left" w:pos="605"/>
          <w:tab w:val="left" w:pos="631"/>
        </w:tabs>
        <w:spacing w:line="225" w:lineRule="auto"/>
        <w:ind w:left="631" w:right="540" w:hanging="272"/>
        <w:rPr>
          <w:szCs w:val="24"/>
        </w:rPr>
      </w:pPr>
      <w:r w:rsidRPr="00CB141C">
        <w:rPr>
          <w:szCs w:val="24"/>
        </w:rPr>
        <w:t>Request</w:t>
      </w:r>
      <w:r w:rsidRPr="00CB141C">
        <w:rPr>
          <w:spacing w:val="-4"/>
          <w:szCs w:val="24"/>
        </w:rPr>
        <w:t xml:space="preserve"> </w:t>
      </w:r>
      <w:r w:rsidRPr="00CB141C">
        <w:rPr>
          <w:szCs w:val="24"/>
        </w:rPr>
        <w:t>support</w:t>
      </w:r>
      <w:r w:rsidRPr="00CB141C">
        <w:rPr>
          <w:spacing w:val="-4"/>
          <w:szCs w:val="24"/>
        </w:rPr>
        <w:t xml:space="preserve"> </w:t>
      </w:r>
      <w:r w:rsidRPr="00CB141C">
        <w:rPr>
          <w:szCs w:val="24"/>
        </w:rPr>
        <w:t>(e.g.,</w:t>
      </w:r>
      <w:r w:rsidRPr="00CB141C">
        <w:rPr>
          <w:spacing w:val="-3"/>
          <w:szCs w:val="24"/>
        </w:rPr>
        <w:t xml:space="preserve"> </w:t>
      </w:r>
      <w:r w:rsidRPr="00CB141C">
        <w:rPr>
          <w:szCs w:val="24"/>
        </w:rPr>
        <w:t>certified</w:t>
      </w:r>
      <w:r w:rsidRPr="00CB141C">
        <w:rPr>
          <w:spacing w:val="-5"/>
          <w:szCs w:val="24"/>
        </w:rPr>
        <w:t xml:space="preserve"> </w:t>
      </w:r>
      <w:r w:rsidRPr="00CB141C">
        <w:rPr>
          <w:szCs w:val="24"/>
        </w:rPr>
        <w:t>deaf</w:t>
      </w:r>
      <w:r w:rsidRPr="00CB141C">
        <w:rPr>
          <w:spacing w:val="-5"/>
          <w:szCs w:val="24"/>
        </w:rPr>
        <w:t xml:space="preserve"> </w:t>
      </w:r>
      <w:r w:rsidRPr="00CB141C">
        <w:rPr>
          <w:szCs w:val="24"/>
        </w:rPr>
        <w:t>interpreters,</w:t>
      </w:r>
      <w:r w:rsidRPr="00CB141C">
        <w:rPr>
          <w:spacing w:val="-1"/>
          <w:szCs w:val="24"/>
        </w:rPr>
        <w:t xml:space="preserve"> </w:t>
      </w:r>
      <w:r w:rsidRPr="00CB141C">
        <w:rPr>
          <w:szCs w:val="24"/>
        </w:rPr>
        <w:t>team members,</w:t>
      </w:r>
      <w:r w:rsidRPr="00CB141C">
        <w:rPr>
          <w:spacing w:val="-1"/>
          <w:szCs w:val="24"/>
        </w:rPr>
        <w:t xml:space="preserve"> </w:t>
      </w:r>
      <w:r w:rsidRPr="00CB141C">
        <w:rPr>
          <w:szCs w:val="24"/>
        </w:rPr>
        <w:t>language</w:t>
      </w:r>
      <w:r w:rsidRPr="00CB141C">
        <w:rPr>
          <w:spacing w:val="-2"/>
          <w:szCs w:val="24"/>
        </w:rPr>
        <w:t xml:space="preserve"> </w:t>
      </w:r>
      <w:r w:rsidRPr="00CB141C">
        <w:rPr>
          <w:szCs w:val="24"/>
        </w:rPr>
        <w:t>facilitators)</w:t>
      </w:r>
      <w:r w:rsidRPr="00CB141C">
        <w:rPr>
          <w:spacing w:val="-3"/>
          <w:szCs w:val="24"/>
        </w:rPr>
        <w:t xml:space="preserve"> </w:t>
      </w:r>
      <w:r w:rsidRPr="00CB141C">
        <w:rPr>
          <w:szCs w:val="24"/>
        </w:rPr>
        <w:t>when</w:t>
      </w:r>
      <w:r w:rsidRPr="00CB141C">
        <w:rPr>
          <w:spacing w:val="-3"/>
          <w:szCs w:val="24"/>
        </w:rPr>
        <w:t xml:space="preserve"> </w:t>
      </w:r>
      <w:r w:rsidRPr="00CB141C">
        <w:rPr>
          <w:szCs w:val="24"/>
        </w:rPr>
        <w:t>needed</w:t>
      </w:r>
      <w:r w:rsidRPr="00CB141C">
        <w:rPr>
          <w:spacing w:val="-4"/>
          <w:szCs w:val="24"/>
        </w:rPr>
        <w:t xml:space="preserve"> </w:t>
      </w:r>
      <w:r w:rsidRPr="00CB141C">
        <w:rPr>
          <w:szCs w:val="24"/>
        </w:rPr>
        <w:t>to</w:t>
      </w:r>
      <w:r w:rsidRPr="00CB141C">
        <w:rPr>
          <w:spacing w:val="-3"/>
          <w:szCs w:val="24"/>
        </w:rPr>
        <w:t xml:space="preserve"> </w:t>
      </w:r>
      <w:r w:rsidRPr="00CB141C">
        <w:rPr>
          <w:szCs w:val="24"/>
        </w:rPr>
        <w:t>fully</w:t>
      </w:r>
      <w:r w:rsidRPr="00CB141C">
        <w:rPr>
          <w:spacing w:val="-2"/>
          <w:szCs w:val="24"/>
        </w:rPr>
        <w:t xml:space="preserve"> </w:t>
      </w:r>
      <w:r w:rsidRPr="00CB141C">
        <w:rPr>
          <w:szCs w:val="24"/>
        </w:rPr>
        <w:t>convey</w:t>
      </w:r>
      <w:r w:rsidRPr="00CB141C">
        <w:rPr>
          <w:spacing w:val="-4"/>
          <w:szCs w:val="24"/>
        </w:rPr>
        <w:t xml:space="preserve"> </w:t>
      </w:r>
      <w:r w:rsidRPr="00CB141C">
        <w:rPr>
          <w:szCs w:val="24"/>
        </w:rPr>
        <w:t>the</w:t>
      </w:r>
      <w:r w:rsidRPr="00CB141C">
        <w:rPr>
          <w:spacing w:val="-1"/>
          <w:szCs w:val="24"/>
        </w:rPr>
        <w:t xml:space="preserve"> </w:t>
      </w:r>
      <w:r w:rsidRPr="00CB141C">
        <w:rPr>
          <w:szCs w:val="24"/>
        </w:rPr>
        <w:t>message</w:t>
      </w:r>
      <w:r w:rsidRPr="00CB141C">
        <w:rPr>
          <w:spacing w:val="-3"/>
          <w:szCs w:val="24"/>
        </w:rPr>
        <w:t xml:space="preserve"> </w:t>
      </w:r>
      <w:r w:rsidRPr="00CB141C">
        <w:rPr>
          <w:szCs w:val="24"/>
        </w:rPr>
        <w:t>or</w:t>
      </w:r>
      <w:r w:rsidRPr="00CB141C">
        <w:rPr>
          <w:spacing w:val="40"/>
          <w:szCs w:val="24"/>
        </w:rPr>
        <w:t xml:space="preserve"> </w:t>
      </w:r>
      <w:r w:rsidRPr="00CB141C">
        <w:rPr>
          <w:szCs w:val="24"/>
        </w:rPr>
        <w:t>to address exceptional communication challenges (e.g. cognitive disabilities, foreign sign language, emerging language ability, or</w:t>
      </w:r>
      <w:r w:rsidRPr="00CB141C">
        <w:rPr>
          <w:spacing w:val="40"/>
          <w:szCs w:val="24"/>
        </w:rPr>
        <w:t xml:space="preserve"> </w:t>
      </w:r>
      <w:r w:rsidRPr="00CB141C">
        <w:rPr>
          <w:szCs w:val="24"/>
        </w:rPr>
        <w:t>lack of formal instruction or language).</w:t>
      </w:r>
    </w:p>
    <w:p w14:paraId="0FF6D84A" w14:textId="77777777" w:rsidR="00ED6A34" w:rsidRPr="00CB141C" w:rsidRDefault="00ED6A34">
      <w:pPr>
        <w:pStyle w:val="BodyText"/>
        <w:spacing w:before="45"/>
        <w:rPr>
          <w:sz w:val="24"/>
          <w:szCs w:val="24"/>
        </w:rPr>
      </w:pPr>
    </w:p>
    <w:p w14:paraId="0BD4364C" w14:textId="77777777" w:rsidR="00ED6A34" w:rsidRPr="00CB141C" w:rsidRDefault="00B3121B">
      <w:pPr>
        <w:pStyle w:val="ListParagraph"/>
        <w:numPr>
          <w:ilvl w:val="1"/>
          <w:numId w:val="130"/>
        </w:numPr>
        <w:tabs>
          <w:tab w:val="left" w:pos="606"/>
        </w:tabs>
        <w:ind w:left="606" w:hanging="246"/>
        <w:rPr>
          <w:szCs w:val="24"/>
        </w:rPr>
      </w:pPr>
      <w:r w:rsidRPr="00CB141C">
        <w:rPr>
          <w:szCs w:val="24"/>
        </w:rPr>
        <w:t>Refrain</w:t>
      </w:r>
      <w:r w:rsidRPr="00CB141C">
        <w:rPr>
          <w:spacing w:val="-6"/>
          <w:szCs w:val="24"/>
        </w:rPr>
        <w:t xml:space="preserve"> </w:t>
      </w:r>
      <w:r w:rsidRPr="00CB141C">
        <w:rPr>
          <w:szCs w:val="24"/>
        </w:rPr>
        <w:t>from</w:t>
      </w:r>
      <w:r w:rsidRPr="00CB141C">
        <w:rPr>
          <w:spacing w:val="-5"/>
          <w:szCs w:val="24"/>
        </w:rPr>
        <w:t xml:space="preserve"> </w:t>
      </w:r>
      <w:r w:rsidRPr="00CB141C">
        <w:rPr>
          <w:szCs w:val="24"/>
        </w:rPr>
        <w:t>providing</w:t>
      </w:r>
      <w:r w:rsidRPr="00CB141C">
        <w:rPr>
          <w:spacing w:val="-7"/>
          <w:szCs w:val="24"/>
        </w:rPr>
        <w:t xml:space="preserve"> </w:t>
      </w:r>
      <w:r w:rsidRPr="00CB141C">
        <w:rPr>
          <w:szCs w:val="24"/>
        </w:rPr>
        <w:t>counsel,</w:t>
      </w:r>
      <w:r w:rsidRPr="00CB141C">
        <w:rPr>
          <w:spacing w:val="-7"/>
          <w:szCs w:val="24"/>
        </w:rPr>
        <w:t xml:space="preserve"> </w:t>
      </w:r>
      <w:r w:rsidRPr="00CB141C">
        <w:rPr>
          <w:szCs w:val="24"/>
        </w:rPr>
        <w:t>advice,</w:t>
      </w:r>
      <w:r w:rsidRPr="00CB141C">
        <w:rPr>
          <w:spacing w:val="-7"/>
          <w:szCs w:val="24"/>
        </w:rPr>
        <w:t xml:space="preserve"> </w:t>
      </w:r>
      <w:r w:rsidRPr="00CB141C">
        <w:rPr>
          <w:szCs w:val="24"/>
        </w:rPr>
        <w:t>or</w:t>
      </w:r>
      <w:r w:rsidRPr="00CB141C">
        <w:rPr>
          <w:spacing w:val="-4"/>
          <w:szCs w:val="24"/>
        </w:rPr>
        <w:t xml:space="preserve"> </w:t>
      </w:r>
      <w:r w:rsidRPr="00CB141C">
        <w:rPr>
          <w:szCs w:val="24"/>
        </w:rPr>
        <w:t>personal</w:t>
      </w:r>
      <w:r w:rsidRPr="00CB141C">
        <w:rPr>
          <w:spacing w:val="-7"/>
          <w:szCs w:val="24"/>
        </w:rPr>
        <w:t xml:space="preserve"> </w:t>
      </w:r>
      <w:r w:rsidRPr="00CB141C">
        <w:rPr>
          <w:spacing w:val="-2"/>
          <w:szCs w:val="24"/>
        </w:rPr>
        <w:t>opinions.</w:t>
      </w:r>
    </w:p>
    <w:p w14:paraId="6733C9EA" w14:textId="77777777" w:rsidR="00ED6A34" w:rsidRPr="00CB141C" w:rsidRDefault="00ED6A34">
      <w:pPr>
        <w:pStyle w:val="BodyText"/>
        <w:spacing w:before="75"/>
        <w:rPr>
          <w:sz w:val="24"/>
          <w:szCs w:val="24"/>
        </w:rPr>
      </w:pPr>
    </w:p>
    <w:p w14:paraId="48D5FAB6" w14:textId="77777777" w:rsidR="00ED6A34" w:rsidRPr="00CB141C" w:rsidRDefault="00B3121B" w:rsidP="00CB141C">
      <w:pPr>
        <w:pStyle w:val="ListParagraph"/>
        <w:numPr>
          <w:ilvl w:val="1"/>
          <w:numId w:val="130"/>
        </w:numPr>
        <w:tabs>
          <w:tab w:val="left" w:pos="605"/>
          <w:tab w:val="left" w:pos="631"/>
        </w:tabs>
        <w:spacing w:line="218" w:lineRule="auto"/>
        <w:ind w:left="631" w:right="810" w:hanging="272"/>
        <w:rPr>
          <w:szCs w:val="24"/>
        </w:rPr>
      </w:pPr>
      <w:r w:rsidRPr="00CB141C">
        <w:rPr>
          <w:szCs w:val="24"/>
        </w:rPr>
        <w:t>Judiciously</w:t>
      </w:r>
      <w:r w:rsidRPr="00CB141C">
        <w:rPr>
          <w:spacing w:val="-1"/>
          <w:szCs w:val="24"/>
        </w:rPr>
        <w:t xml:space="preserve"> </w:t>
      </w:r>
      <w:r w:rsidRPr="00CB141C">
        <w:rPr>
          <w:szCs w:val="24"/>
        </w:rPr>
        <w:t>provide</w:t>
      </w:r>
      <w:r w:rsidRPr="00CB141C">
        <w:rPr>
          <w:spacing w:val="-3"/>
          <w:szCs w:val="24"/>
        </w:rPr>
        <w:t xml:space="preserve"> </w:t>
      </w:r>
      <w:r w:rsidRPr="00CB141C">
        <w:rPr>
          <w:szCs w:val="24"/>
        </w:rPr>
        <w:t>information</w:t>
      </w:r>
      <w:r w:rsidRPr="00CB141C">
        <w:rPr>
          <w:spacing w:val="-4"/>
          <w:szCs w:val="24"/>
        </w:rPr>
        <w:t xml:space="preserve"> </w:t>
      </w:r>
      <w:r w:rsidRPr="00CB141C">
        <w:rPr>
          <w:szCs w:val="24"/>
        </w:rPr>
        <w:t>or</w:t>
      </w:r>
      <w:r w:rsidRPr="00CB141C">
        <w:rPr>
          <w:spacing w:val="-3"/>
          <w:szCs w:val="24"/>
        </w:rPr>
        <w:t xml:space="preserve"> </w:t>
      </w:r>
      <w:r w:rsidRPr="00CB141C">
        <w:rPr>
          <w:szCs w:val="24"/>
        </w:rPr>
        <w:t>referral</w:t>
      </w:r>
      <w:r w:rsidRPr="00CB141C">
        <w:rPr>
          <w:spacing w:val="-1"/>
          <w:szCs w:val="24"/>
        </w:rPr>
        <w:t xml:space="preserve"> </w:t>
      </w:r>
      <w:r w:rsidRPr="00CB141C">
        <w:rPr>
          <w:szCs w:val="24"/>
        </w:rPr>
        <w:t>regarding</w:t>
      </w:r>
      <w:r w:rsidRPr="00CB141C">
        <w:rPr>
          <w:spacing w:val="-4"/>
          <w:szCs w:val="24"/>
        </w:rPr>
        <w:t xml:space="preserve"> </w:t>
      </w:r>
      <w:r w:rsidRPr="00CB141C">
        <w:rPr>
          <w:szCs w:val="24"/>
        </w:rPr>
        <w:t>available interpreting</w:t>
      </w:r>
      <w:r w:rsidRPr="00CB141C">
        <w:rPr>
          <w:spacing w:val="-3"/>
          <w:szCs w:val="24"/>
        </w:rPr>
        <w:t xml:space="preserve"> </w:t>
      </w:r>
      <w:r w:rsidRPr="00CB141C">
        <w:rPr>
          <w:szCs w:val="24"/>
        </w:rPr>
        <w:t>or</w:t>
      </w:r>
      <w:r w:rsidRPr="00CB141C">
        <w:rPr>
          <w:spacing w:val="-3"/>
          <w:szCs w:val="24"/>
        </w:rPr>
        <w:t xml:space="preserve"> </w:t>
      </w:r>
      <w:r w:rsidRPr="00CB141C">
        <w:rPr>
          <w:szCs w:val="24"/>
        </w:rPr>
        <w:t>community</w:t>
      </w:r>
      <w:r w:rsidRPr="00CB141C">
        <w:rPr>
          <w:spacing w:val="-3"/>
          <w:szCs w:val="24"/>
        </w:rPr>
        <w:t xml:space="preserve"> </w:t>
      </w:r>
      <w:r w:rsidRPr="00CB141C">
        <w:rPr>
          <w:szCs w:val="24"/>
        </w:rPr>
        <w:t>resources</w:t>
      </w:r>
      <w:r w:rsidRPr="00CB141C">
        <w:rPr>
          <w:spacing w:val="-3"/>
          <w:szCs w:val="24"/>
        </w:rPr>
        <w:t xml:space="preserve"> </w:t>
      </w:r>
      <w:r w:rsidRPr="00CB141C">
        <w:rPr>
          <w:szCs w:val="24"/>
        </w:rPr>
        <w:t>without</w:t>
      </w:r>
      <w:r w:rsidRPr="00CB141C">
        <w:rPr>
          <w:spacing w:val="-3"/>
          <w:szCs w:val="24"/>
        </w:rPr>
        <w:t xml:space="preserve"> </w:t>
      </w:r>
      <w:r w:rsidRPr="00CB141C">
        <w:rPr>
          <w:szCs w:val="24"/>
        </w:rPr>
        <w:t>infringing</w:t>
      </w:r>
      <w:r w:rsidRPr="00CB141C">
        <w:rPr>
          <w:spacing w:val="-1"/>
          <w:szCs w:val="24"/>
        </w:rPr>
        <w:t xml:space="preserve"> </w:t>
      </w:r>
      <w:r w:rsidRPr="00CB141C">
        <w:rPr>
          <w:szCs w:val="24"/>
        </w:rPr>
        <w:t>upon</w:t>
      </w:r>
      <w:r w:rsidRPr="00CB141C">
        <w:rPr>
          <w:spacing w:val="40"/>
          <w:szCs w:val="24"/>
        </w:rPr>
        <w:t xml:space="preserve"> </w:t>
      </w:r>
      <w:r w:rsidRPr="00CB141C">
        <w:rPr>
          <w:szCs w:val="24"/>
        </w:rPr>
        <w:t>consumers’</w:t>
      </w:r>
      <w:r w:rsidRPr="00CB141C">
        <w:rPr>
          <w:spacing w:val="-3"/>
          <w:szCs w:val="24"/>
        </w:rPr>
        <w:t xml:space="preserve"> </w:t>
      </w:r>
      <w:r w:rsidRPr="00CB141C">
        <w:rPr>
          <w:szCs w:val="24"/>
        </w:rPr>
        <w:t>rights.</w:t>
      </w:r>
    </w:p>
    <w:p w14:paraId="53FFF6C0" w14:textId="77777777" w:rsidR="00ED6A34" w:rsidRPr="00CB141C" w:rsidRDefault="00ED6A34">
      <w:pPr>
        <w:pStyle w:val="BodyText"/>
        <w:spacing w:before="46"/>
        <w:rPr>
          <w:sz w:val="24"/>
          <w:szCs w:val="24"/>
        </w:rPr>
      </w:pPr>
    </w:p>
    <w:p w14:paraId="1DAA0D67" w14:textId="77777777" w:rsidR="00ED6A34" w:rsidRPr="00CB141C" w:rsidRDefault="00B3121B" w:rsidP="002C2229">
      <w:pPr>
        <w:pStyle w:val="ListParagraph"/>
        <w:numPr>
          <w:ilvl w:val="1"/>
          <w:numId w:val="129"/>
        </w:numPr>
        <w:tabs>
          <w:tab w:val="left" w:pos="605"/>
          <w:tab w:val="left" w:pos="631"/>
        </w:tabs>
        <w:spacing w:before="1" w:line="218" w:lineRule="auto"/>
        <w:ind w:left="631" w:right="1633" w:hanging="272"/>
        <w:rPr>
          <w:szCs w:val="24"/>
        </w:rPr>
      </w:pPr>
      <w:r w:rsidRPr="00CB141C">
        <w:rPr>
          <w:spacing w:val="-2"/>
          <w:szCs w:val="24"/>
        </w:rPr>
        <w:t>CONDUCT</w:t>
      </w:r>
    </w:p>
    <w:p w14:paraId="2B376A5D" w14:textId="77777777" w:rsidR="00ED6A34" w:rsidRPr="00CB141C" w:rsidRDefault="00B3121B">
      <w:pPr>
        <w:pStyle w:val="BodyText"/>
        <w:spacing w:before="79"/>
        <w:ind w:left="360"/>
        <w:rPr>
          <w:sz w:val="24"/>
          <w:szCs w:val="24"/>
        </w:rPr>
      </w:pPr>
      <w:r w:rsidRPr="00CB141C">
        <w:rPr>
          <w:b/>
          <w:sz w:val="24"/>
          <w:szCs w:val="24"/>
        </w:rPr>
        <w:t>Tenet:</w:t>
      </w:r>
      <w:r w:rsidRPr="00CB141C">
        <w:rPr>
          <w:b/>
          <w:spacing w:val="-9"/>
          <w:sz w:val="24"/>
          <w:szCs w:val="24"/>
        </w:rPr>
        <w:t xml:space="preserve"> </w:t>
      </w:r>
      <w:r w:rsidRPr="00CB141C">
        <w:rPr>
          <w:sz w:val="24"/>
          <w:szCs w:val="24"/>
        </w:rPr>
        <w:t>Interpreters</w:t>
      </w:r>
      <w:r w:rsidRPr="00CB141C">
        <w:rPr>
          <w:spacing w:val="-8"/>
          <w:sz w:val="24"/>
          <w:szCs w:val="24"/>
        </w:rPr>
        <w:t xml:space="preserve"> </w:t>
      </w:r>
      <w:r w:rsidRPr="00CB141C">
        <w:rPr>
          <w:sz w:val="24"/>
          <w:szCs w:val="24"/>
        </w:rPr>
        <w:t>conduct</w:t>
      </w:r>
      <w:r w:rsidRPr="00CB141C">
        <w:rPr>
          <w:spacing w:val="-6"/>
          <w:sz w:val="24"/>
          <w:szCs w:val="24"/>
        </w:rPr>
        <w:t xml:space="preserve"> </w:t>
      </w:r>
      <w:r w:rsidRPr="00CB141C">
        <w:rPr>
          <w:sz w:val="24"/>
          <w:szCs w:val="24"/>
        </w:rPr>
        <w:t>themselves</w:t>
      </w:r>
      <w:r w:rsidRPr="00CB141C">
        <w:rPr>
          <w:spacing w:val="-5"/>
          <w:sz w:val="24"/>
          <w:szCs w:val="24"/>
        </w:rPr>
        <w:t xml:space="preserve"> </w:t>
      </w:r>
      <w:r w:rsidRPr="00CB141C">
        <w:rPr>
          <w:sz w:val="24"/>
          <w:szCs w:val="24"/>
        </w:rPr>
        <w:t>in</w:t>
      </w:r>
      <w:r w:rsidRPr="00CB141C">
        <w:rPr>
          <w:spacing w:val="-8"/>
          <w:sz w:val="24"/>
          <w:szCs w:val="24"/>
        </w:rPr>
        <w:t xml:space="preserve"> </w:t>
      </w:r>
      <w:r w:rsidRPr="00CB141C">
        <w:rPr>
          <w:sz w:val="24"/>
          <w:szCs w:val="24"/>
        </w:rPr>
        <w:t>a</w:t>
      </w:r>
      <w:r w:rsidRPr="00CB141C">
        <w:rPr>
          <w:spacing w:val="-8"/>
          <w:sz w:val="24"/>
          <w:szCs w:val="24"/>
        </w:rPr>
        <w:t xml:space="preserve"> </w:t>
      </w:r>
      <w:r w:rsidRPr="00CB141C">
        <w:rPr>
          <w:sz w:val="24"/>
          <w:szCs w:val="24"/>
        </w:rPr>
        <w:t>manner</w:t>
      </w:r>
      <w:r w:rsidRPr="00CB141C">
        <w:rPr>
          <w:spacing w:val="-5"/>
          <w:sz w:val="24"/>
          <w:szCs w:val="24"/>
        </w:rPr>
        <w:t xml:space="preserve"> </w:t>
      </w:r>
      <w:r w:rsidRPr="00CB141C">
        <w:rPr>
          <w:sz w:val="24"/>
          <w:szCs w:val="24"/>
        </w:rPr>
        <w:t>appropriate</w:t>
      </w:r>
      <w:r w:rsidRPr="00CB141C">
        <w:rPr>
          <w:spacing w:val="-5"/>
          <w:sz w:val="24"/>
          <w:szCs w:val="24"/>
        </w:rPr>
        <w:t xml:space="preserve"> </w:t>
      </w:r>
      <w:r w:rsidRPr="00CB141C">
        <w:rPr>
          <w:sz w:val="24"/>
          <w:szCs w:val="24"/>
        </w:rPr>
        <w:t>to</w:t>
      </w:r>
      <w:r w:rsidRPr="00CB141C">
        <w:rPr>
          <w:spacing w:val="-7"/>
          <w:sz w:val="24"/>
          <w:szCs w:val="24"/>
        </w:rPr>
        <w:t xml:space="preserve"> </w:t>
      </w:r>
      <w:r w:rsidRPr="00CB141C">
        <w:rPr>
          <w:sz w:val="24"/>
          <w:szCs w:val="24"/>
        </w:rPr>
        <w:t>the</w:t>
      </w:r>
      <w:r w:rsidRPr="00CB141C">
        <w:rPr>
          <w:spacing w:val="-5"/>
          <w:sz w:val="24"/>
          <w:szCs w:val="24"/>
        </w:rPr>
        <w:t xml:space="preserve"> </w:t>
      </w:r>
      <w:r w:rsidRPr="00CB141C">
        <w:rPr>
          <w:sz w:val="24"/>
          <w:szCs w:val="24"/>
        </w:rPr>
        <w:t>specific</w:t>
      </w:r>
      <w:r w:rsidRPr="00CB141C">
        <w:rPr>
          <w:spacing w:val="-5"/>
          <w:sz w:val="24"/>
          <w:szCs w:val="24"/>
        </w:rPr>
        <w:t xml:space="preserve"> </w:t>
      </w:r>
      <w:r w:rsidRPr="00CB141C">
        <w:rPr>
          <w:sz w:val="24"/>
          <w:szCs w:val="24"/>
        </w:rPr>
        <w:t>interpreting</w:t>
      </w:r>
      <w:r w:rsidRPr="00CB141C">
        <w:rPr>
          <w:spacing w:val="-7"/>
          <w:sz w:val="24"/>
          <w:szCs w:val="24"/>
        </w:rPr>
        <w:t xml:space="preserve"> </w:t>
      </w:r>
      <w:r w:rsidRPr="00CB141C">
        <w:rPr>
          <w:spacing w:val="-2"/>
          <w:sz w:val="24"/>
          <w:szCs w:val="24"/>
        </w:rPr>
        <w:t>situation.</w:t>
      </w:r>
    </w:p>
    <w:p w14:paraId="07F84256" w14:textId="77777777" w:rsidR="00ED6A34" w:rsidRPr="00CB141C" w:rsidRDefault="00ED6A34">
      <w:pPr>
        <w:pStyle w:val="BodyText"/>
        <w:spacing w:before="40"/>
        <w:rPr>
          <w:sz w:val="24"/>
          <w:szCs w:val="24"/>
        </w:rPr>
      </w:pPr>
    </w:p>
    <w:p w14:paraId="5A159AD5" w14:textId="77777777" w:rsidR="00ED6A34" w:rsidRPr="00CB141C" w:rsidRDefault="00B3121B" w:rsidP="00CB141C">
      <w:pPr>
        <w:pStyle w:val="BodyText"/>
        <w:spacing w:line="244" w:lineRule="auto"/>
        <w:ind w:left="360" w:right="360"/>
        <w:rPr>
          <w:sz w:val="24"/>
          <w:szCs w:val="24"/>
        </w:rPr>
      </w:pPr>
      <w:r w:rsidRPr="00CB141C">
        <w:rPr>
          <w:b/>
          <w:sz w:val="24"/>
          <w:szCs w:val="24"/>
        </w:rPr>
        <w:t>Guiding</w:t>
      </w:r>
      <w:r w:rsidRPr="00CB141C">
        <w:rPr>
          <w:b/>
          <w:spacing w:val="-3"/>
          <w:sz w:val="24"/>
          <w:szCs w:val="24"/>
        </w:rPr>
        <w:t xml:space="preserve"> </w:t>
      </w:r>
      <w:r w:rsidRPr="00CB141C">
        <w:rPr>
          <w:b/>
          <w:sz w:val="24"/>
          <w:szCs w:val="24"/>
        </w:rPr>
        <w:t>Principle:</w:t>
      </w:r>
      <w:r w:rsidRPr="00CB141C">
        <w:rPr>
          <w:b/>
          <w:spacing w:val="-5"/>
          <w:sz w:val="24"/>
          <w:szCs w:val="24"/>
        </w:rPr>
        <w:t xml:space="preserve"> </w:t>
      </w:r>
      <w:r w:rsidRPr="00CB141C">
        <w:rPr>
          <w:sz w:val="24"/>
          <w:szCs w:val="24"/>
        </w:rPr>
        <w:t>Interpreters</w:t>
      </w:r>
      <w:r w:rsidRPr="00CB141C">
        <w:rPr>
          <w:spacing w:val="-2"/>
          <w:sz w:val="24"/>
          <w:szCs w:val="24"/>
        </w:rPr>
        <w:t xml:space="preserve"> </w:t>
      </w:r>
      <w:r w:rsidRPr="00CB141C">
        <w:rPr>
          <w:sz w:val="24"/>
          <w:szCs w:val="24"/>
        </w:rPr>
        <w:t>are</w:t>
      </w:r>
      <w:r w:rsidRPr="00CB141C">
        <w:rPr>
          <w:spacing w:val="-2"/>
          <w:sz w:val="24"/>
          <w:szCs w:val="24"/>
        </w:rPr>
        <w:t xml:space="preserve"> </w:t>
      </w:r>
      <w:r w:rsidRPr="00CB141C">
        <w:rPr>
          <w:sz w:val="24"/>
          <w:szCs w:val="24"/>
        </w:rPr>
        <w:t>expected</w:t>
      </w:r>
      <w:r w:rsidRPr="00CB141C">
        <w:rPr>
          <w:spacing w:val="-6"/>
          <w:sz w:val="24"/>
          <w:szCs w:val="24"/>
        </w:rPr>
        <w:t xml:space="preserve"> </w:t>
      </w:r>
      <w:r w:rsidRPr="00CB141C">
        <w:rPr>
          <w:sz w:val="24"/>
          <w:szCs w:val="24"/>
        </w:rPr>
        <w:t>to</w:t>
      </w:r>
      <w:r w:rsidRPr="00CB141C">
        <w:rPr>
          <w:spacing w:val="-4"/>
          <w:sz w:val="24"/>
          <w:szCs w:val="24"/>
        </w:rPr>
        <w:t xml:space="preserve"> </w:t>
      </w:r>
      <w:r w:rsidRPr="00CB141C">
        <w:rPr>
          <w:sz w:val="24"/>
          <w:szCs w:val="24"/>
        </w:rPr>
        <w:t>present</w:t>
      </w:r>
      <w:r w:rsidRPr="00CB141C">
        <w:rPr>
          <w:spacing w:val="-2"/>
          <w:sz w:val="24"/>
          <w:szCs w:val="24"/>
        </w:rPr>
        <w:t xml:space="preserve"> </w:t>
      </w:r>
      <w:r w:rsidRPr="00CB141C">
        <w:rPr>
          <w:sz w:val="24"/>
          <w:szCs w:val="24"/>
        </w:rPr>
        <w:t>themselves</w:t>
      </w:r>
      <w:r w:rsidRPr="00CB141C">
        <w:rPr>
          <w:spacing w:val="-5"/>
          <w:sz w:val="24"/>
          <w:szCs w:val="24"/>
        </w:rPr>
        <w:t xml:space="preserve"> </w:t>
      </w:r>
      <w:r w:rsidRPr="00CB141C">
        <w:rPr>
          <w:sz w:val="24"/>
          <w:szCs w:val="24"/>
        </w:rPr>
        <w:t>appropriately</w:t>
      </w:r>
      <w:r w:rsidRPr="00CB141C">
        <w:rPr>
          <w:spacing w:val="-5"/>
          <w:sz w:val="24"/>
          <w:szCs w:val="24"/>
        </w:rPr>
        <w:t xml:space="preserve"> </w:t>
      </w:r>
      <w:r w:rsidRPr="00CB141C">
        <w:rPr>
          <w:sz w:val="24"/>
          <w:szCs w:val="24"/>
        </w:rPr>
        <w:t>in</w:t>
      </w:r>
      <w:r w:rsidRPr="00CB141C">
        <w:rPr>
          <w:spacing w:val="-4"/>
          <w:sz w:val="24"/>
          <w:szCs w:val="24"/>
        </w:rPr>
        <w:t xml:space="preserve"> </w:t>
      </w:r>
      <w:r w:rsidRPr="00CB141C">
        <w:rPr>
          <w:sz w:val="24"/>
          <w:szCs w:val="24"/>
        </w:rPr>
        <w:t>demeanor</w:t>
      </w:r>
      <w:r w:rsidRPr="00CB141C">
        <w:rPr>
          <w:spacing w:val="-5"/>
          <w:sz w:val="24"/>
          <w:szCs w:val="24"/>
        </w:rPr>
        <w:t xml:space="preserve"> </w:t>
      </w:r>
      <w:r w:rsidRPr="00CB141C">
        <w:rPr>
          <w:sz w:val="24"/>
          <w:szCs w:val="24"/>
        </w:rPr>
        <w:t>and</w:t>
      </w:r>
      <w:r w:rsidRPr="00CB141C">
        <w:rPr>
          <w:spacing w:val="-3"/>
          <w:sz w:val="24"/>
          <w:szCs w:val="24"/>
        </w:rPr>
        <w:t xml:space="preserve"> </w:t>
      </w:r>
      <w:r w:rsidRPr="00CB141C">
        <w:rPr>
          <w:sz w:val="24"/>
          <w:szCs w:val="24"/>
        </w:rPr>
        <w:t>appearance.</w:t>
      </w:r>
      <w:r w:rsidRPr="00CB141C">
        <w:rPr>
          <w:spacing w:val="40"/>
          <w:sz w:val="24"/>
          <w:szCs w:val="24"/>
        </w:rPr>
        <w:t xml:space="preserve"> </w:t>
      </w:r>
      <w:r w:rsidRPr="00CB141C">
        <w:rPr>
          <w:sz w:val="24"/>
          <w:szCs w:val="24"/>
        </w:rPr>
        <w:t>They avoid situations that result in conflicting roles or perceived or actual conflicts of interest.</w:t>
      </w:r>
    </w:p>
    <w:p w14:paraId="09E1C30F" w14:textId="77777777" w:rsidR="00ED6A34" w:rsidRPr="00CB141C" w:rsidRDefault="00ED6A34">
      <w:pPr>
        <w:pStyle w:val="BodyText"/>
        <w:spacing w:before="37"/>
        <w:rPr>
          <w:sz w:val="24"/>
          <w:szCs w:val="24"/>
        </w:rPr>
      </w:pPr>
    </w:p>
    <w:p w14:paraId="3504DC95" w14:textId="77777777" w:rsidR="00ED6A34" w:rsidRPr="00CB141C" w:rsidRDefault="00B3121B" w:rsidP="00ED765B">
      <w:pPr>
        <w:ind w:left="360"/>
        <w:rPr>
          <w:b/>
          <w:bCs/>
          <w:szCs w:val="24"/>
        </w:rPr>
      </w:pPr>
      <w:r w:rsidRPr="00CB141C">
        <w:rPr>
          <w:b/>
          <w:bCs/>
          <w:szCs w:val="24"/>
        </w:rPr>
        <w:t>Illustrative Behavior -- Interpreters:</w:t>
      </w:r>
    </w:p>
    <w:p w14:paraId="168F1A92" w14:textId="77777777" w:rsidR="00ED6A34" w:rsidRPr="00CB141C" w:rsidRDefault="00ED6A34">
      <w:pPr>
        <w:pStyle w:val="BodyText"/>
        <w:spacing w:before="75"/>
        <w:rPr>
          <w:b/>
          <w:sz w:val="24"/>
          <w:szCs w:val="24"/>
        </w:rPr>
      </w:pPr>
    </w:p>
    <w:p w14:paraId="0AFB0FBC" w14:textId="77777777" w:rsidR="00ED6A34" w:rsidRPr="00CB141C" w:rsidRDefault="00B3121B">
      <w:pPr>
        <w:pStyle w:val="ListParagraph"/>
        <w:numPr>
          <w:ilvl w:val="1"/>
          <w:numId w:val="129"/>
        </w:numPr>
        <w:tabs>
          <w:tab w:val="left" w:pos="605"/>
          <w:tab w:val="left" w:pos="631"/>
        </w:tabs>
        <w:spacing w:before="1" w:line="218" w:lineRule="auto"/>
        <w:ind w:left="631" w:right="1633" w:hanging="272"/>
        <w:rPr>
          <w:szCs w:val="24"/>
        </w:rPr>
      </w:pPr>
      <w:r w:rsidRPr="00CB141C">
        <w:rPr>
          <w:szCs w:val="24"/>
        </w:rPr>
        <w:t>Consult</w:t>
      </w:r>
      <w:r w:rsidRPr="00CB141C">
        <w:rPr>
          <w:spacing w:val="-1"/>
          <w:szCs w:val="24"/>
        </w:rPr>
        <w:t xml:space="preserve"> </w:t>
      </w:r>
      <w:r w:rsidRPr="00CB141C">
        <w:rPr>
          <w:szCs w:val="24"/>
        </w:rPr>
        <w:t>with</w:t>
      </w:r>
      <w:r w:rsidRPr="00CB141C">
        <w:rPr>
          <w:spacing w:val="-4"/>
          <w:szCs w:val="24"/>
        </w:rPr>
        <w:t xml:space="preserve"> </w:t>
      </w:r>
      <w:r w:rsidRPr="00CB141C">
        <w:rPr>
          <w:szCs w:val="24"/>
        </w:rPr>
        <w:t>appropriate</w:t>
      </w:r>
      <w:r w:rsidRPr="00CB141C">
        <w:rPr>
          <w:spacing w:val="-3"/>
          <w:szCs w:val="24"/>
        </w:rPr>
        <w:t xml:space="preserve"> </w:t>
      </w:r>
      <w:proofErr w:type="gramStart"/>
      <w:r w:rsidRPr="00CB141C">
        <w:rPr>
          <w:szCs w:val="24"/>
        </w:rPr>
        <w:t>persons</w:t>
      </w:r>
      <w:proofErr w:type="gramEnd"/>
      <w:r w:rsidRPr="00CB141C">
        <w:rPr>
          <w:spacing w:val="-1"/>
          <w:szCs w:val="24"/>
        </w:rPr>
        <w:t xml:space="preserve"> </w:t>
      </w:r>
      <w:r w:rsidRPr="00CB141C">
        <w:rPr>
          <w:szCs w:val="24"/>
        </w:rPr>
        <w:t>regarding</w:t>
      </w:r>
      <w:r w:rsidRPr="00CB141C">
        <w:rPr>
          <w:spacing w:val="-2"/>
          <w:szCs w:val="24"/>
        </w:rPr>
        <w:t xml:space="preserve"> </w:t>
      </w:r>
      <w:r w:rsidRPr="00CB141C">
        <w:rPr>
          <w:szCs w:val="24"/>
        </w:rPr>
        <w:t>the</w:t>
      </w:r>
      <w:r w:rsidRPr="00CB141C">
        <w:rPr>
          <w:spacing w:val="-3"/>
          <w:szCs w:val="24"/>
        </w:rPr>
        <w:t xml:space="preserve"> </w:t>
      </w:r>
      <w:r w:rsidRPr="00CB141C">
        <w:rPr>
          <w:szCs w:val="24"/>
        </w:rPr>
        <w:t>interpreting</w:t>
      </w:r>
      <w:r w:rsidRPr="00CB141C">
        <w:rPr>
          <w:spacing w:val="-2"/>
          <w:szCs w:val="24"/>
        </w:rPr>
        <w:t xml:space="preserve"> </w:t>
      </w:r>
      <w:r w:rsidRPr="00CB141C">
        <w:rPr>
          <w:szCs w:val="24"/>
        </w:rPr>
        <w:t>situation</w:t>
      </w:r>
      <w:r w:rsidRPr="00CB141C">
        <w:rPr>
          <w:spacing w:val="-3"/>
          <w:szCs w:val="24"/>
        </w:rPr>
        <w:t xml:space="preserve"> </w:t>
      </w:r>
      <w:r w:rsidRPr="00CB141C">
        <w:rPr>
          <w:szCs w:val="24"/>
        </w:rPr>
        <w:t>to</w:t>
      </w:r>
      <w:r w:rsidRPr="00CB141C">
        <w:rPr>
          <w:spacing w:val="-1"/>
          <w:szCs w:val="24"/>
        </w:rPr>
        <w:t xml:space="preserve"> </w:t>
      </w:r>
      <w:r w:rsidRPr="00CB141C">
        <w:rPr>
          <w:szCs w:val="24"/>
        </w:rPr>
        <w:t>determine</w:t>
      </w:r>
      <w:r w:rsidRPr="00CB141C">
        <w:rPr>
          <w:spacing w:val="-3"/>
          <w:szCs w:val="24"/>
        </w:rPr>
        <w:t xml:space="preserve"> </w:t>
      </w:r>
      <w:r w:rsidRPr="00CB141C">
        <w:rPr>
          <w:szCs w:val="24"/>
        </w:rPr>
        <w:t>issues</w:t>
      </w:r>
      <w:r w:rsidRPr="00CB141C">
        <w:rPr>
          <w:spacing w:val="-1"/>
          <w:szCs w:val="24"/>
        </w:rPr>
        <w:t xml:space="preserve"> </w:t>
      </w:r>
      <w:r w:rsidRPr="00CB141C">
        <w:rPr>
          <w:szCs w:val="24"/>
        </w:rPr>
        <w:t>such</w:t>
      </w:r>
      <w:r w:rsidRPr="00CB141C">
        <w:rPr>
          <w:spacing w:val="-4"/>
          <w:szCs w:val="24"/>
        </w:rPr>
        <w:t xml:space="preserve"> </w:t>
      </w:r>
      <w:r w:rsidRPr="00CB141C">
        <w:rPr>
          <w:szCs w:val="24"/>
        </w:rPr>
        <w:t>as</w:t>
      </w:r>
      <w:r w:rsidRPr="00CB141C">
        <w:rPr>
          <w:spacing w:val="-4"/>
          <w:szCs w:val="24"/>
        </w:rPr>
        <w:t xml:space="preserve"> </w:t>
      </w:r>
      <w:r w:rsidRPr="00CB141C">
        <w:rPr>
          <w:szCs w:val="24"/>
        </w:rPr>
        <w:t>placement</w:t>
      </w:r>
      <w:r w:rsidRPr="00CB141C">
        <w:rPr>
          <w:spacing w:val="-1"/>
          <w:szCs w:val="24"/>
        </w:rPr>
        <w:t xml:space="preserve"> </w:t>
      </w:r>
      <w:r w:rsidRPr="00CB141C">
        <w:rPr>
          <w:szCs w:val="24"/>
        </w:rPr>
        <w:t>and</w:t>
      </w:r>
      <w:r w:rsidRPr="00CB141C">
        <w:rPr>
          <w:spacing w:val="-5"/>
          <w:szCs w:val="24"/>
        </w:rPr>
        <w:t xml:space="preserve"> </w:t>
      </w:r>
      <w:r w:rsidRPr="00CB141C">
        <w:rPr>
          <w:szCs w:val="24"/>
        </w:rPr>
        <w:t>adaptations</w:t>
      </w:r>
      <w:r w:rsidRPr="00CB141C">
        <w:rPr>
          <w:spacing w:val="40"/>
          <w:szCs w:val="24"/>
        </w:rPr>
        <w:t xml:space="preserve"> </w:t>
      </w:r>
      <w:r w:rsidRPr="00CB141C">
        <w:rPr>
          <w:szCs w:val="24"/>
        </w:rPr>
        <w:t>necessary to interpret effectively.</w:t>
      </w:r>
    </w:p>
    <w:p w14:paraId="5C9757B7" w14:textId="77777777" w:rsidR="00ED6A34" w:rsidRPr="00CB141C" w:rsidRDefault="00ED6A34">
      <w:pPr>
        <w:pStyle w:val="BodyText"/>
        <w:spacing w:before="74"/>
        <w:rPr>
          <w:sz w:val="24"/>
          <w:szCs w:val="24"/>
        </w:rPr>
      </w:pPr>
    </w:p>
    <w:p w14:paraId="350CFF11" w14:textId="77777777" w:rsidR="00ED6A34" w:rsidRPr="00CB141C" w:rsidRDefault="00B3121B">
      <w:pPr>
        <w:pStyle w:val="ListParagraph"/>
        <w:numPr>
          <w:ilvl w:val="1"/>
          <w:numId w:val="129"/>
        </w:numPr>
        <w:tabs>
          <w:tab w:val="left" w:pos="605"/>
          <w:tab w:val="left" w:pos="631"/>
        </w:tabs>
        <w:spacing w:line="220" w:lineRule="auto"/>
        <w:ind w:left="631" w:right="1667" w:hanging="272"/>
        <w:rPr>
          <w:szCs w:val="24"/>
        </w:rPr>
      </w:pPr>
      <w:r w:rsidRPr="00CB141C">
        <w:rPr>
          <w:szCs w:val="24"/>
        </w:rPr>
        <w:t>Decline</w:t>
      </w:r>
      <w:r w:rsidRPr="00CB141C">
        <w:rPr>
          <w:spacing w:val="-3"/>
          <w:szCs w:val="24"/>
        </w:rPr>
        <w:t xml:space="preserve"> </w:t>
      </w:r>
      <w:r w:rsidRPr="00CB141C">
        <w:rPr>
          <w:szCs w:val="24"/>
        </w:rPr>
        <w:t>assignments</w:t>
      </w:r>
      <w:r w:rsidRPr="00CB141C">
        <w:rPr>
          <w:spacing w:val="-4"/>
          <w:szCs w:val="24"/>
        </w:rPr>
        <w:t xml:space="preserve"> </w:t>
      </w:r>
      <w:r w:rsidRPr="00CB141C">
        <w:rPr>
          <w:szCs w:val="24"/>
        </w:rPr>
        <w:t>or</w:t>
      </w:r>
      <w:r w:rsidRPr="00CB141C">
        <w:rPr>
          <w:spacing w:val="-4"/>
          <w:szCs w:val="24"/>
        </w:rPr>
        <w:t xml:space="preserve"> </w:t>
      </w:r>
      <w:r w:rsidRPr="00CB141C">
        <w:rPr>
          <w:szCs w:val="24"/>
        </w:rPr>
        <w:t>withdraw</w:t>
      </w:r>
      <w:r w:rsidRPr="00CB141C">
        <w:rPr>
          <w:spacing w:val="-2"/>
          <w:szCs w:val="24"/>
        </w:rPr>
        <w:t xml:space="preserve"> </w:t>
      </w:r>
      <w:r w:rsidRPr="00CB141C">
        <w:rPr>
          <w:szCs w:val="24"/>
        </w:rPr>
        <w:t>from</w:t>
      </w:r>
      <w:r w:rsidRPr="00CB141C">
        <w:rPr>
          <w:spacing w:val="-4"/>
          <w:szCs w:val="24"/>
        </w:rPr>
        <w:t xml:space="preserve"> </w:t>
      </w:r>
      <w:r w:rsidRPr="00CB141C">
        <w:rPr>
          <w:szCs w:val="24"/>
        </w:rPr>
        <w:t>the</w:t>
      </w:r>
      <w:r w:rsidRPr="00CB141C">
        <w:rPr>
          <w:spacing w:val="-1"/>
          <w:szCs w:val="24"/>
        </w:rPr>
        <w:t xml:space="preserve"> </w:t>
      </w:r>
      <w:r w:rsidRPr="00CB141C">
        <w:rPr>
          <w:szCs w:val="24"/>
        </w:rPr>
        <w:t>interpreting</w:t>
      </w:r>
      <w:r w:rsidRPr="00CB141C">
        <w:rPr>
          <w:spacing w:val="-2"/>
          <w:szCs w:val="24"/>
        </w:rPr>
        <w:t xml:space="preserve"> </w:t>
      </w:r>
      <w:r w:rsidRPr="00CB141C">
        <w:rPr>
          <w:szCs w:val="24"/>
        </w:rPr>
        <w:t>profession</w:t>
      </w:r>
      <w:r w:rsidRPr="00CB141C">
        <w:rPr>
          <w:spacing w:val="-8"/>
          <w:szCs w:val="24"/>
        </w:rPr>
        <w:t xml:space="preserve"> </w:t>
      </w:r>
      <w:r w:rsidRPr="00CB141C">
        <w:rPr>
          <w:szCs w:val="24"/>
        </w:rPr>
        <w:t>when</w:t>
      </w:r>
      <w:r w:rsidRPr="00CB141C">
        <w:rPr>
          <w:spacing w:val="-3"/>
          <w:szCs w:val="24"/>
        </w:rPr>
        <w:t xml:space="preserve"> </w:t>
      </w:r>
      <w:r w:rsidRPr="00CB141C">
        <w:rPr>
          <w:szCs w:val="24"/>
        </w:rPr>
        <w:t>not</w:t>
      </w:r>
      <w:r w:rsidRPr="00CB141C">
        <w:rPr>
          <w:spacing w:val="-4"/>
          <w:szCs w:val="24"/>
        </w:rPr>
        <w:t xml:space="preserve"> </w:t>
      </w:r>
      <w:r w:rsidRPr="00CB141C">
        <w:rPr>
          <w:szCs w:val="24"/>
        </w:rPr>
        <w:t>competent</w:t>
      </w:r>
      <w:r w:rsidRPr="00CB141C">
        <w:rPr>
          <w:spacing w:val="-1"/>
          <w:szCs w:val="24"/>
        </w:rPr>
        <w:t xml:space="preserve"> </w:t>
      </w:r>
      <w:r w:rsidRPr="00CB141C">
        <w:rPr>
          <w:szCs w:val="24"/>
        </w:rPr>
        <w:t>due</w:t>
      </w:r>
      <w:r w:rsidRPr="00CB141C">
        <w:rPr>
          <w:spacing w:val="-1"/>
          <w:szCs w:val="24"/>
        </w:rPr>
        <w:t xml:space="preserve"> </w:t>
      </w:r>
      <w:r w:rsidRPr="00CB141C">
        <w:rPr>
          <w:szCs w:val="24"/>
        </w:rPr>
        <w:t>to</w:t>
      </w:r>
      <w:r w:rsidRPr="00CB141C">
        <w:rPr>
          <w:spacing w:val="-1"/>
          <w:szCs w:val="24"/>
        </w:rPr>
        <w:t xml:space="preserve"> </w:t>
      </w:r>
      <w:r w:rsidRPr="00CB141C">
        <w:rPr>
          <w:szCs w:val="24"/>
        </w:rPr>
        <w:t>physical,</w:t>
      </w:r>
      <w:r w:rsidRPr="00CB141C">
        <w:rPr>
          <w:spacing w:val="-2"/>
          <w:szCs w:val="24"/>
        </w:rPr>
        <w:t xml:space="preserve"> </w:t>
      </w:r>
      <w:r w:rsidRPr="00CB141C">
        <w:rPr>
          <w:szCs w:val="24"/>
        </w:rPr>
        <w:t>mental,</w:t>
      </w:r>
      <w:r w:rsidRPr="00CB141C">
        <w:rPr>
          <w:spacing w:val="-4"/>
          <w:szCs w:val="24"/>
        </w:rPr>
        <w:t xml:space="preserve"> </w:t>
      </w:r>
      <w:r w:rsidRPr="00CB141C">
        <w:rPr>
          <w:szCs w:val="24"/>
        </w:rPr>
        <w:t>or</w:t>
      </w:r>
      <w:r w:rsidRPr="00CB141C">
        <w:rPr>
          <w:spacing w:val="-4"/>
          <w:szCs w:val="24"/>
        </w:rPr>
        <w:t xml:space="preserve"> </w:t>
      </w:r>
      <w:r w:rsidRPr="00CB141C">
        <w:rPr>
          <w:szCs w:val="24"/>
        </w:rPr>
        <w:t>emotional</w:t>
      </w:r>
      <w:r w:rsidRPr="00CB141C">
        <w:rPr>
          <w:spacing w:val="40"/>
          <w:szCs w:val="24"/>
        </w:rPr>
        <w:t xml:space="preserve"> </w:t>
      </w:r>
      <w:r w:rsidRPr="00CB141C">
        <w:rPr>
          <w:spacing w:val="-2"/>
          <w:szCs w:val="24"/>
        </w:rPr>
        <w:t>factors.</w:t>
      </w:r>
    </w:p>
    <w:p w14:paraId="4EA2051E" w14:textId="77777777" w:rsidR="00ED6A34" w:rsidRPr="00CB141C" w:rsidRDefault="00ED6A34">
      <w:pPr>
        <w:pStyle w:val="BodyText"/>
        <w:spacing w:before="72"/>
        <w:rPr>
          <w:sz w:val="24"/>
          <w:szCs w:val="24"/>
        </w:rPr>
      </w:pPr>
    </w:p>
    <w:p w14:paraId="38AB36DA" w14:textId="77777777" w:rsidR="00ED6A34" w:rsidRPr="00CB141C" w:rsidRDefault="00B3121B">
      <w:pPr>
        <w:pStyle w:val="ListParagraph"/>
        <w:numPr>
          <w:ilvl w:val="1"/>
          <w:numId w:val="129"/>
        </w:numPr>
        <w:tabs>
          <w:tab w:val="left" w:pos="606"/>
        </w:tabs>
        <w:ind w:left="606" w:hanging="246"/>
        <w:rPr>
          <w:szCs w:val="24"/>
        </w:rPr>
      </w:pPr>
      <w:r w:rsidRPr="00CB141C">
        <w:rPr>
          <w:szCs w:val="24"/>
        </w:rPr>
        <w:t>Avoid</w:t>
      </w:r>
      <w:r w:rsidRPr="00CB141C">
        <w:rPr>
          <w:spacing w:val="-7"/>
          <w:szCs w:val="24"/>
        </w:rPr>
        <w:t xml:space="preserve"> </w:t>
      </w:r>
      <w:r w:rsidRPr="00CB141C">
        <w:rPr>
          <w:szCs w:val="24"/>
        </w:rPr>
        <w:t>performing</w:t>
      </w:r>
      <w:r w:rsidRPr="00CB141C">
        <w:rPr>
          <w:spacing w:val="-4"/>
          <w:szCs w:val="24"/>
        </w:rPr>
        <w:t xml:space="preserve"> </w:t>
      </w:r>
      <w:r w:rsidRPr="00CB141C">
        <w:rPr>
          <w:szCs w:val="24"/>
        </w:rPr>
        <w:t>dual</w:t>
      </w:r>
      <w:r w:rsidRPr="00CB141C">
        <w:rPr>
          <w:spacing w:val="-5"/>
          <w:szCs w:val="24"/>
        </w:rPr>
        <w:t xml:space="preserve"> </w:t>
      </w:r>
      <w:r w:rsidRPr="00CB141C">
        <w:rPr>
          <w:szCs w:val="24"/>
        </w:rPr>
        <w:t>or</w:t>
      </w:r>
      <w:r w:rsidRPr="00CB141C">
        <w:rPr>
          <w:spacing w:val="-6"/>
          <w:szCs w:val="24"/>
        </w:rPr>
        <w:t xml:space="preserve"> </w:t>
      </w:r>
      <w:r w:rsidRPr="00CB141C">
        <w:rPr>
          <w:szCs w:val="24"/>
        </w:rPr>
        <w:t>conflicting</w:t>
      </w:r>
      <w:r w:rsidRPr="00CB141C">
        <w:rPr>
          <w:spacing w:val="-4"/>
          <w:szCs w:val="24"/>
        </w:rPr>
        <w:t xml:space="preserve"> </w:t>
      </w:r>
      <w:r w:rsidRPr="00CB141C">
        <w:rPr>
          <w:szCs w:val="24"/>
        </w:rPr>
        <w:t>roles</w:t>
      </w:r>
      <w:r w:rsidRPr="00CB141C">
        <w:rPr>
          <w:spacing w:val="-6"/>
          <w:szCs w:val="24"/>
        </w:rPr>
        <w:t xml:space="preserve"> </w:t>
      </w:r>
      <w:r w:rsidRPr="00CB141C">
        <w:rPr>
          <w:szCs w:val="24"/>
        </w:rPr>
        <w:t>in</w:t>
      </w:r>
      <w:r w:rsidRPr="00CB141C">
        <w:rPr>
          <w:spacing w:val="-7"/>
          <w:szCs w:val="24"/>
        </w:rPr>
        <w:t xml:space="preserve"> </w:t>
      </w:r>
      <w:r w:rsidRPr="00CB141C">
        <w:rPr>
          <w:szCs w:val="24"/>
        </w:rPr>
        <w:t>interdisciplinary</w:t>
      </w:r>
      <w:r w:rsidRPr="00CB141C">
        <w:rPr>
          <w:spacing w:val="-6"/>
          <w:szCs w:val="24"/>
        </w:rPr>
        <w:t xml:space="preserve"> </w:t>
      </w:r>
      <w:r w:rsidRPr="00CB141C">
        <w:rPr>
          <w:szCs w:val="24"/>
        </w:rPr>
        <w:t>(e.g.</w:t>
      </w:r>
      <w:r w:rsidRPr="00CB141C">
        <w:rPr>
          <w:spacing w:val="-8"/>
          <w:szCs w:val="24"/>
        </w:rPr>
        <w:t xml:space="preserve"> </w:t>
      </w:r>
      <w:r w:rsidRPr="00CB141C">
        <w:rPr>
          <w:szCs w:val="24"/>
        </w:rPr>
        <w:t>educational</w:t>
      </w:r>
      <w:r w:rsidRPr="00CB141C">
        <w:rPr>
          <w:spacing w:val="-7"/>
          <w:szCs w:val="24"/>
        </w:rPr>
        <w:t xml:space="preserve"> </w:t>
      </w:r>
      <w:r w:rsidRPr="00CB141C">
        <w:rPr>
          <w:szCs w:val="24"/>
        </w:rPr>
        <w:t>or</w:t>
      </w:r>
      <w:r w:rsidRPr="00CB141C">
        <w:rPr>
          <w:spacing w:val="-6"/>
          <w:szCs w:val="24"/>
        </w:rPr>
        <w:t xml:space="preserve"> </w:t>
      </w:r>
      <w:r w:rsidRPr="00CB141C">
        <w:rPr>
          <w:szCs w:val="24"/>
        </w:rPr>
        <w:t>mental</w:t>
      </w:r>
      <w:r w:rsidRPr="00CB141C">
        <w:rPr>
          <w:spacing w:val="-4"/>
          <w:szCs w:val="24"/>
        </w:rPr>
        <w:t xml:space="preserve"> </w:t>
      </w:r>
      <w:r w:rsidRPr="00CB141C">
        <w:rPr>
          <w:szCs w:val="24"/>
        </w:rPr>
        <w:t>health</w:t>
      </w:r>
      <w:r w:rsidRPr="00CB141C">
        <w:rPr>
          <w:spacing w:val="-5"/>
          <w:szCs w:val="24"/>
        </w:rPr>
        <w:t xml:space="preserve"> </w:t>
      </w:r>
      <w:r w:rsidRPr="00CB141C">
        <w:rPr>
          <w:szCs w:val="24"/>
        </w:rPr>
        <w:t>teams)</w:t>
      </w:r>
      <w:r w:rsidRPr="00CB141C">
        <w:rPr>
          <w:spacing w:val="-3"/>
          <w:szCs w:val="24"/>
        </w:rPr>
        <w:t xml:space="preserve"> </w:t>
      </w:r>
      <w:r w:rsidRPr="00CB141C">
        <w:rPr>
          <w:szCs w:val="24"/>
        </w:rPr>
        <w:t>or</w:t>
      </w:r>
      <w:r w:rsidRPr="00CB141C">
        <w:rPr>
          <w:spacing w:val="-6"/>
          <w:szCs w:val="24"/>
        </w:rPr>
        <w:t xml:space="preserve"> </w:t>
      </w:r>
      <w:r w:rsidRPr="00CB141C">
        <w:rPr>
          <w:szCs w:val="24"/>
        </w:rPr>
        <w:t>other</w:t>
      </w:r>
      <w:r w:rsidRPr="00CB141C">
        <w:rPr>
          <w:spacing w:val="-6"/>
          <w:szCs w:val="24"/>
        </w:rPr>
        <w:t xml:space="preserve"> </w:t>
      </w:r>
      <w:r w:rsidRPr="00CB141C">
        <w:rPr>
          <w:spacing w:val="-2"/>
          <w:szCs w:val="24"/>
        </w:rPr>
        <w:t>settings.</w:t>
      </w:r>
    </w:p>
    <w:p w14:paraId="1B6412B4" w14:textId="77777777" w:rsidR="00ED6A34" w:rsidRPr="00CB141C" w:rsidRDefault="00ED6A34">
      <w:pPr>
        <w:pStyle w:val="BodyText"/>
        <w:spacing w:before="71"/>
        <w:rPr>
          <w:sz w:val="24"/>
          <w:szCs w:val="24"/>
        </w:rPr>
      </w:pPr>
    </w:p>
    <w:p w14:paraId="692E3E22" w14:textId="77777777" w:rsidR="00ED6A34" w:rsidRPr="00CB141C" w:rsidRDefault="00B3121B" w:rsidP="00CB141C">
      <w:pPr>
        <w:pStyle w:val="ListParagraph"/>
        <w:numPr>
          <w:ilvl w:val="1"/>
          <w:numId w:val="129"/>
        </w:numPr>
        <w:tabs>
          <w:tab w:val="left" w:pos="605"/>
          <w:tab w:val="left" w:pos="631"/>
        </w:tabs>
        <w:spacing w:line="220" w:lineRule="auto"/>
        <w:ind w:left="631" w:right="630" w:hanging="272"/>
        <w:rPr>
          <w:szCs w:val="24"/>
        </w:rPr>
      </w:pPr>
      <w:r w:rsidRPr="00CB141C">
        <w:rPr>
          <w:szCs w:val="24"/>
        </w:rPr>
        <w:t>Comply</w:t>
      </w:r>
      <w:r w:rsidRPr="00CB141C">
        <w:rPr>
          <w:spacing w:val="-1"/>
          <w:szCs w:val="24"/>
        </w:rPr>
        <w:t xml:space="preserve"> </w:t>
      </w:r>
      <w:r w:rsidRPr="00CB141C">
        <w:rPr>
          <w:szCs w:val="24"/>
        </w:rPr>
        <w:t>with</w:t>
      </w:r>
      <w:r w:rsidRPr="00CB141C">
        <w:rPr>
          <w:spacing w:val="-3"/>
          <w:szCs w:val="24"/>
        </w:rPr>
        <w:t xml:space="preserve"> </w:t>
      </w:r>
      <w:r w:rsidRPr="00CB141C">
        <w:rPr>
          <w:szCs w:val="24"/>
        </w:rPr>
        <w:t>established</w:t>
      </w:r>
      <w:r w:rsidRPr="00CB141C">
        <w:rPr>
          <w:spacing w:val="-4"/>
          <w:szCs w:val="24"/>
        </w:rPr>
        <w:t xml:space="preserve"> </w:t>
      </w:r>
      <w:r w:rsidRPr="00CB141C">
        <w:rPr>
          <w:szCs w:val="24"/>
        </w:rPr>
        <w:t>workplace codes</w:t>
      </w:r>
      <w:r w:rsidRPr="00CB141C">
        <w:rPr>
          <w:spacing w:val="-3"/>
          <w:szCs w:val="24"/>
        </w:rPr>
        <w:t xml:space="preserve"> </w:t>
      </w:r>
      <w:r w:rsidRPr="00CB141C">
        <w:rPr>
          <w:szCs w:val="24"/>
        </w:rPr>
        <w:t>of</w:t>
      </w:r>
      <w:r w:rsidRPr="00CB141C">
        <w:rPr>
          <w:spacing w:val="-4"/>
          <w:szCs w:val="24"/>
        </w:rPr>
        <w:t xml:space="preserve"> </w:t>
      </w:r>
      <w:r w:rsidRPr="00CB141C">
        <w:rPr>
          <w:szCs w:val="24"/>
        </w:rPr>
        <w:t>conduct, notify</w:t>
      </w:r>
      <w:r w:rsidRPr="00CB141C">
        <w:rPr>
          <w:spacing w:val="-3"/>
          <w:szCs w:val="24"/>
        </w:rPr>
        <w:t xml:space="preserve"> </w:t>
      </w:r>
      <w:r w:rsidRPr="00CB141C">
        <w:rPr>
          <w:szCs w:val="24"/>
        </w:rPr>
        <w:t>appropriate</w:t>
      </w:r>
      <w:r w:rsidRPr="00CB141C">
        <w:rPr>
          <w:spacing w:val="-2"/>
          <w:szCs w:val="24"/>
        </w:rPr>
        <w:t xml:space="preserve"> </w:t>
      </w:r>
      <w:r w:rsidRPr="00CB141C">
        <w:rPr>
          <w:szCs w:val="24"/>
        </w:rPr>
        <w:t>personnel</w:t>
      </w:r>
      <w:r w:rsidRPr="00CB141C">
        <w:rPr>
          <w:spacing w:val="-4"/>
          <w:szCs w:val="24"/>
        </w:rPr>
        <w:t xml:space="preserve"> </w:t>
      </w:r>
      <w:r w:rsidRPr="00CB141C">
        <w:rPr>
          <w:szCs w:val="24"/>
        </w:rPr>
        <w:t>if</w:t>
      </w:r>
      <w:r w:rsidRPr="00CB141C">
        <w:rPr>
          <w:spacing w:val="-4"/>
          <w:szCs w:val="24"/>
        </w:rPr>
        <w:t xml:space="preserve"> </w:t>
      </w:r>
      <w:r w:rsidRPr="00CB141C">
        <w:rPr>
          <w:szCs w:val="24"/>
        </w:rPr>
        <w:t>there</w:t>
      </w:r>
      <w:r w:rsidRPr="00CB141C">
        <w:rPr>
          <w:spacing w:val="-2"/>
          <w:szCs w:val="24"/>
        </w:rPr>
        <w:t xml:space="preserve"> </w:t>
      </w:r>
      <w:r w:rsidRPr="00CB141C">
        <w:rPr>
          <w:szCs w:val="24"/>
        </w:rPr>
        <w:t>is</w:t>
      </w:r>
      <w:r w:rsidRPr="00CB141C">
        <w:rPr>
          <w:spacing w:val="-3"/>
          <w:szCs w:val="24"/>
        </w:rPr>
        <w:t xml:space="preserve"> </w:t>
      </w:r>
      <w:r w:rsidRPr="00CB141C">
        <w:rPr>
          <w:szCs w:val="24"/>
        </w:rPr>
        <w:t>a</w:t>
      </w:r>
      <w:r w:rsidRPr="00CB141C">
        <w:rPr>
          <w:spacing w:val="-3"/>
          <w:szCs w:val="24"/>
        </w:rPr>
        <w:t xml:space="preserve"> </w:t>
      </w:r>
      <w:r w:rsidRPr="00CB141C">
        <w:rPr>
          <w:szCs w:val="24"/>
        </w:rPr>
        <w:t>conflict</w:t>
      </w:r>
      <w:r w:rsidRPr="00CB141C">
        <w:rPr>
          <w:spacing w:val="-3"/>
          <w:szCs w:val="24"/>
        </w:rPr>
        <w:t xml:space="preserve"> </w:t>
      </w:r>
      <w:r w:rsidRPr="00CB141C">
        <w:rPr>
          <w:szCs w:val="24"/>
        </w:rPr>
        <w:t>with</w:t>
      </w:r>
      <w:r w:rsidRPr="00CB141C">
        <w:rPr>
          <w:spacing w:val="-3"/>
          <w:szCs w:val="24"/>
        </w:rPr>
        <w:t xml:space="preserve"> </w:t>
      </w:r>
      <w:r w:rsidRPr="00CB141C">
        <w:rPr>
          <w:szCs w:val="24"/>
        </w:rPr>
        <w:t>this</w:t>
      </w:r>
      <w:r w:rsidRPr="00CB141C">
        <w:rPr>
          <w:spacing w:val="-3"/>
          <w:szCs w:val="24"/>
        </w:rPr>
        <w:t xml:space="preserve"> </w:t>
      </w:r>
      <w:r w:rsidRPr="00CB141C">
        <w:rPr>
          <w:szCs w:val="24"/>
        </w:rPr>
        <w:t>Code</w:t>
      </w:r>
      <w:r w:rsidRPr="00CB141C">
        <w:rPr>
          <w:spacing w:val="-3"/>
          <w:szCs w:val="24"/>
        </w:rPr>
        <w:t xml:space="preserve"> </w:t>
      </w:r>
      <w:r w:rsidRPr="00CB141C">
        <w:rPr>
          <w:szCs w:val="24"/>
        </w:rPr>
        <w:t>of</w:t>
      </w:r>
      <w:r w:rsidRPr="00CB141C">
        <w:rPr>
          <w:spacing w:val="40"/>
          <w:szCs w:val="24"/>
        </w:rPr>
        <w:t xml:space="preserve"> </w:t>
      </w:r>
      <w:r w:rsidRPr="00CB141C">
        <w:rPr>
          <w:szCs w:val="24"/>
        </w:rPr>
        <w:t xml:space="preserve">Professional Conduct, and actively seek </w:t>
      </w:r>
      <w:proofErr w:type="gramStart"/>
      <w:r w:rsidRPr="00CB141C">
        <w:rPr>
          <w:szCs w:val="24"/>
        </w:rPr>
        <w:t>resolution</w:t>
      </w:r>
      <w:proofErr w:type="gramEnd"/>
      <w:r w:rsidRPr="00CB141C">
        <w:rPr>
          <w:szCs w:val="24"/>
        </w:rPr>
        <w:t xml:space="preserve"> where warranted.</w:t>
      </w:r>
    </w:p>
    <w:p w14:paraId="2E1287C7" w14:textId="77777777" w:rsidR="00ED6A34" w:rsidRPr="00CB141C" w:rsidRDefault="00ED6A34">
      <w:pPr>
        <w:pStyle w:val="BodyText"/>
        <w:spacing w:before="46"/>
        <w:rPr>
          <w:sz w:val="24"/>
          <w:szCs w:val="24"/>
        </w:rPr>
      </w:pPr>
    </w:p>
    <w:p w14:paraId="17EFA693" w14:textId="77777777" w:rsidR="00ED6A34" w:rsidRPr="00CB141C" w:rsidRDefault="00B3121B">
      <w:pPr>
        <w:pStyle w:val="ListParagraph"/>
        <w:numPr>
          <w:ilvl w:val="1"/>
          <w:numId w:val="129"/>
        </w:numPr>
        <w:tabs>
          <w:tab w:val="left" w:pos="606"/>
        </w:tabs>
        <w:ind w:left="606" w:hanging="246"/>
        <w:rPr>
          <w:szCs w:val="24"/>
        </w:rPr>
      </w:pPr>
      <w:r w:rsidRPr="00CB141C">
        <w:rPr>
          <w:szCs w:val="24"/>
        </w:rPr>
        <w:t>Conduct</w:t>
      </w:r>
      <w:r w:rsidRPr="00CB141C">
        <w:rPr>
          <w:spacing w:val="-8"/>
          <w:szCs w:val="24"/>
        </w:rPr>
        <w:t xml:space="preserve"> </w:t>
      </w:r>
      <w:r w:rsidRPr="00CB141C">
        <w:rPr>
          <w:szCs w:val="24"/>
        </w:rPr>
        <w:t>and</w:t>
      </w:r>
      <w:r w:rsidRPr="00CB141C">
        <w:rPr>
          <w:spacing w:val="-3"/>
          <w:szCs w:val="24"/>
        </w:rPr>
        <w:t xml:space="preserve"> </w:t>
      </w:r>
      <w:r w:rsidRPr="00CB141C">
        <w:rPr>
          <w:szCs w:val="24"/>
        </w:rPr>
        <w:t>present</w:t>
      </w:r>
      <w:r w:rsidRPr="00CB141C">
        <w:rPr>
          <w:spacing w:val="-3"/>
          <w:szCs w:val="24"/>
        </w:rPr>
        <w:t xml:space="preserve"> </w:t>
      </w:r>
      <w:r w:rsidRPr="00CB141C">
        <w:rPr>
          <w:szCs w:val="24"/>
        </w:rPr>
        <w:t>themselves</w:t>
      </w:r>
      <w:r w:rsidRPr="00CB141C">
        <w:rPr>
          <w:spacing w:val="-2"/>
          <w:szCs w:val="24"/>
        </w:rPr>
        <w:t xml:space="preserve"> </w:t>
      </w:r>
      <w:r w:rsidRPr="00CB141C">
        <w:rPr>
          <w:szCs w:val="24"/>
        </w:rPr>
        <w:t>in</w:t>
      </w:r>
      <w:r w:rsidRPr="00CB141C">
        <w:rPr>
          <w:spacing w:val="-6"/>
          <w:szCs w:val="24"/>
        </w:rPr>
        <w:t xml:space="preserve"> </w:t>
      </w:r>
      <w:r w:rsidRPr="00CB141C">
        <w:rPr>
          <w:szCs w:val="24"/>
        </w:rPr>
        <w:t>an</w:t>
      </w:r>
      <w:r w:rsidRPr="00CB141C">
        <w:rPr>
          <w:spacing w:val="-5"/>
          <w:szCs w:val="24"/>
        </w:rPr>
        <w:t xml:space="preserve"> </w:t>
      </w:r>
      <w:r w:rsidRPr="00CB141C">
        <w:rPr>
          <w:szCs w:val="24"/>
        </w:rPr>
        <w:t>unobtrusive</w:t>
      </w:r>
      <w:r w:rsidRPr="00CB141C">
        <w:rPr>
          <w:spacing w:val="-2"/>
          <w:szCs w:val="24"/>
        </w:rPr>
        <w:t xml:space="preserve"> </w:t>
      </w:r>
      <w:r w:rsidRPr="00CB141C">
        <w:rPr>
          <w:szCs w:val="24"/>
        </w:rPr>
        <w:t>manner</w:t>
      </w:r>
      <w:r w:rsidRPr="00CB141C">
        <w:rPr>
          <w:spacing w:val="-6"/>
          <w:szCs w:val="24"/>
        </w:rPr>
        <w:t xml:space="preserve"> </w:t>
      </w:r>
      <w:r w:rsidRPr="00CB141C">
        <w:rPr>
          <w:szCs w:val="24"/>
        </w:rPr>
        <w:t>and</w:t>
      </w:r>
      <w:r w:rsidRPr="00CB141C">
        <w:rPr>
          <w:spacing w:val="-6"/>
          <w:szCs w:val="24"/>
        </w:rPr>
        <w:t xml:space="preserve"> </w:t>
      </w:r>
      <w:r w:rsidRPr="00CB141C">
        <w:rPr>
          <w:szCs w:val="24"/>
        </w:rPr>
        <w:t>exercise</w:t>
      </w:r>
      <w:r w:rsidRPr="00CB141C">
        <w:rPr>
          <w:spacing w:val="-4"/>
          <w:szCs w:val="24"/>
        </w:rPr>
        <w:t xml:space="preserve"> </w:t>
      </w:r>
      <w:r w:rsidRPr="00CB141C">
        <w:rPr>
          <w:szCs w:val="24"/>
        </w:rPr>
        <w:t>care</w:t>
      </w:r>
      <w:r w:rsidRPr="00CB141C">
        <w:rPr>
          <w:spacing w:val="-3"/>
          <w:szCs w:val="24"/>
        </w:rPr>
        <w:t xml:space="preserve"> </w:t>
      </w:r>
      <w:r w:rsidRPr="00CB141C">
        <w:rPr>
          <w:szCs w:val="24"/>
        </w:rPr>
        <w:t>in</w:t>
      </w:r>
      <w:r w:rsidRPr="00CB141C">
        <w:rPr>
          <w:spacing w:val="-5"/>
          <w:szCs w:val="24"/>
        </w:rPr>
        <w:t xml:space="preserve"> </w:t>
      </w:r>
      <w:r w:rsidRPr="00CB141C">
        <w:rPr>
          <w:szCs w:val="24"/>
        </w:rPr>
        <w:t>choice</w:t>
      </w:r>
      <w:r w:rsidRPr="00CB141C">
        <w:rPr>
          <w:spacing w:val="-4"/>
          <w:szCs w:val="24"/>
        </w:rPr>
        <w:t xml:space="preserve"> </w:t>
      </w:r>
      <w:r w:rsidRPr="00CB141C">
        <w:rPr>
          <w:szCs w:val="24"/>
        </w:rPr>
        <w:t>of</w:t>
      </w:r>
      <w:r w:rsidRPr="00CB141C">
        <w:rPr>
          <w:spacing w:val="-5"/>
          <w:szCs w:val="24"/>
        </w:rPr>
        <w:t xml:space="preserve"> </w:t>
      </w:r>
      <w:r w:rsidRPr="00CB141C">
        <w:rPr>
          <w:spacing w:val="-2"/>
          <w:szCs w:val="24"/>
        </w:rPr>
        <w:t>attire.</w:t>
      </w:r>
    </w:p>
    <w:p w14:paraId="5FD6219A" w14:textId="77777777" w:rsidR="00ED6A34" w:rsidRPr="00CB141C" w:rsidRDefault="00ED6A34">
      <w:pPr>
        <w:pStyle w:val="BodyText"/>
        <w:spacing w:before="40"/>
        <w:rPr>
          <w:sz w:val="24"/>
          <w:szCs w:val="24"/>
        </w:rPr>
      </w:pPr>
    </w:p>
    <w:p w14:paraId="34D406BC" w14:textId="77777777" w:rsidR="00ED6A34" w:rsidRPr="00CB141C" w:rsidRDefault="00B3121B">
      <w:pPr>
        <w:pStyle w:val="ListParagraph"/>
        <w:numPr>
          <w:ilvl w:val="1"/>
          <w:numId w:val="129"/>
        </w:numPr>
        <w:tabs>
          <w:tab w:val="left" w:pos="606"/>
        </w:tabs>
        <w:ind w:left="606" w:hanging="246"/>
        <w:rPr>
          <w:szCs w:val="24"/>
        </w:rPr>
      </w:pPr>
      <w:r w:rsidRPr="00CB141C">
        <w:rPr>
          <w:szCs w:val="24"/>
        </w:rPr>
        <w:t>Refrain</w:t>
      </w:r>
      <w:r w:rsidRPr="00CB141C">
        <w:rPr>
          <w:spacing w:val="-8"/>
          <w:szCs w:val="24"/>
        </w:rPr>
        <w:t xml:space="preserve"> </w:t>
      </w:r>
      <w:r w:rsidRPr="00CB141C">
        <w:rPr>
          <w:szCs w:val="24"/>
        </w:rPr>
        <w:t>from</w:t>
      </w:r>
      <w:r w:rsidRPr="00CB141C">
        <w:rPr>
          <w:spacing w:val="-3"/>
          <w:szCs w:val="24"/>
        </w:rPr>
        <w:t xml:space="preserve"> </w:t>
      </w:r>
      <w:r w:rsidRPr="00CB141C">
        <w:rPr>
          <w:szCs w:val="24"/>
        </w:rPr>
        <w:t>the</w:t>
      </w:r>
      <w:r w:rsidRPr="00CB141C">
        <w:rPr>
          <w:spacing w:val="-3"/>
          <w:szCs w:val="24"/>
        </w:rPr>
        <w:t xml:space="preserve"> </w:t>
      </w:r>
      <w:r w:rsidRPr="00CB141C">
        <w:rPr>
          <w:szCs w:val="24"/>
        </w:rPr>
        <w:t>use</w:t>
      </w:r>
      <w:r w:rsidRPr="00CB141C">
        <w:rPr>
          <w:spacing w:val="-5"/>
          <w:szCs w:val="24"/>
        </w:rPr>
        <w:t xml:space="preserve"> </w:t>
      </w:r>
      <w:r w:rsidRPr="00CB141C">
        <w:rPr>
          <w:szCs w:val="24"/>
        </w:rPr>
        <w:t>of</w:t>
      </w:r>
      <w:r w:rsidRPr="00CB141C">
        <w:rPr>
          <w:spacing w:val="-7"/>
          <w:szCs w:val="24"/>
        </w:rPr>
        <w:t xml:space="preserve"> </w:t>
      </w:r>
      <w:r w:rsidRPr="00CB141C">
        <w:rPr>
          <w:szCs w:val="24"/>
        </w:rPr>
        <w:t>mind---altering</w:t>
      </w:r>
      <w:r w:rsidRPr="00CB141C">
        <w:rPr>
          <w:spacing w:val="-4"/>
          <w:szCs w:val="24"/>
        </w:rPr>
        <w:t xml:space="preserve"> </w:t>
      </w:r>
      <w:r w:rsidRPr="00CB141C">
        <w:rPr>
          <w:szCs w:val="24"/>
        </w:rPr>
        <w:t>substances</w:t>
      </w:r>
      <w:r w:rsidRPr="00CB141C">
        <w:rPr>
          <w:spacing w:val="-6"/>
          <w:szCs w:val="24"/>
        </w:rPr>
        <w:t xml:space="preserve"> </w:t>
      </w:r>
      <w:r w:rsidRPr="00CB141C">
        <w:rPr>
          <w:szCs w:val="24"/>
        </w:rPr>
        <w:t>before</w:t>
      </w:r>
      <w:r w:rsidRPr="00CB141C">
        <w:rPr>
          <w:spacing w:val="-5"/>
          <w:szCs w:val="24"/>
        </w:rPr>
        <w:t xml:space="preserve"> </w:t>
      </w:r>
      <w:r w:rsidRPr="00CB141C">
        <w:rPr>
          <w:szCs w:val="24"/>
        </w:rPr>
        <w:t>or</w:t>
      </w:r>
      <w:r w:rsidRPr="00CB141C">
        <w:rPr>
          <w:spacing w:val="-6"/>
          <w:szCs w:val="24"/>
        </w:rPr>
        <w:t xml:space="preserve"> </w:t>
      </w:r>
      <w:r w:rsidRPr="00CB141C">
        <w:rPr>
          <w:szCs w:val="24"/>
        </w:rPr>
        <w:t>during</w:t>
      </w:r>
      <w:r w:rsidRPr="00CB141C">
        <w:rPr>
          <w:spacing w:val="-6"/>
          <w:szCs w:val="24"/>
        </w:rPr>
        <w:t xml:space="preserve"> </w:t>
      </w:r>
      <w:r w:rsidRPr="00CB141C">
        <w:rPr>
          <w:szCs w:val="24"/>
        </w:rPr>
        <w:t>the</w:t>
      </w:r>
      <w:r w:rsidRPr="00CB141C">
        <w:rPr>
          <w:spacing w:val="-3"/>
          <w:szCs w:val="24"/>
        </w:rPr>
        <w:t xml:space="preserve"> </w:t>
      </w:r>
      <w:r w:rsidRPr="00CB141C">
        <w:rPr>
          <w:szCs w:val="24"/>
        </w:rPr>
        <w:t>performance</w:t>
      </w:r>
      <w:r w:rsidRPr="00CB141C">
        <w:rPr>
          <w:spacing w:val="-5"/>
          <w:szCs w:val="24"/>
        </w:rPr>
        <w:t xml:space="preserve"> </w:t>
      </w:r>
      <w:r w:rsidRPr="00CB141C">
        <w:rPr>
          <w:szCs w:val="24"/>
        </w:rPr>
        <w:t>of</w:t>
      </w:r>
      <w:r w:rsidRPr="00CB141C">
        <w:rPr>
          <w:spacing w:val="-4"/>
          <w:szCs w:val="24"/>
        </w:rPr>
        <w:t xml:space="preserve"> </w:t>
      </w:r>
      <w:r w:rsidRPr="00CB141C">
        <w:rPr>
          <w:spacing w:val="-2"/>
          <w:szCs w:val="24"/>
        </w:rPr>
        <w:t>duties.</w:t>
      </w:r>
    </w:p>
    <w:p w14:paraId="45132274" w14:textId="77777777" w:rsidR="00ED6A34" w:rsidRPr="00CB141C" w:rsidRDefault="00ED6A34">
      <w:pPr>
        <w:pStyle w:val="BodyText"/>
        <w:spacing w:before="76"/>
        <w:rPr>
          <w:sz w:val="24"/>
          <w:szCs w:val="24"/>
        </w:rPr>
      </w:pPr>
    </w:p>
    <w:p w14:paraId="0A1D92E9" w14:textId="77777777" w:rsidR="00ED6A34" w:rsidRPr="00CB141C" w:rsidRDefault="00B3121B">
      <w:pPr>
        <w:pStyle w:val="ListParagraph"/>
        <w:numPr>
          <w:ilvl w:val="1"/>
          <w:numId w:val="129"/>
        </w:numPr>
        <w:tabs>
          <w:tab w:val="left" w:pos="606"/>
        </w:tabs>
        <w:ind w:left="606" w:hanging="246"/>
        <w:rPr>
          <w:szCs w:val="24"/>
        </w:rPr>
      </w:pPr>
      <w:r w:rsidRPr="00CB141C">
        <w:rPr>
          <w:szCs w:val="24"/>
        </w:rPr>
        <w:t>Disclose</w:t>
      </w:r>
      <w:r w:rsidRPr="00CB141C">
        <w:rPr>
          <w:spacing w:val="-5"/>
          <w:szCs w:val="24"/>
        </w:rPr>
        <w:t xml:space="preserve"> </w:t>
      </w:r>
      <w:proofErr w:type="gramStart"/>
      <w:r w:rsidRPr="00CB141C">
        <w:rPr>
          <w:szCs w:val="24"/>
        </w:rPr>
        <w:t>to</w:t>
      </w:r>
      <w:proofErr w:type="gramEnd"/>
      <w:r w:rsidRPr="00CB141C">
        <w:rPr>
          <w:spacing w:val="-4"/>
          <w:szCs w:val="24"/>
        </w:rPr>
        <w:t xml:space="preserve"> </w:t>
      </w:r>
      <w:r w:rsidRPr="00CB141C">
        <w:rPr>
          <w:szCs w:val="24"/>
        </w:rPr>
        <w:t>parties</w:t>
      </w:r>
      <w:r w:rsidRPr="00CB141C">
        <w:rPr>
          <w:spacing w:val="-3"/>
          <w:szCs w:val="24"/>
        </w:rPr>
        <w:t xml:space="preserve"> </w:t>
      </w:r>
      <w:r w:rsidRPr="00CB141C">
        <w:rPr>
          <w:szCs w:val="24"/>
        </w:rPr>
        <w:t>involved</w:t>
      </w:r>
      <w:r w:rsidRPr="00CB141C">
        <w:rPr>
          <w:spacing w:val="-7"/>
          <w:szCs w:val="24"/>
        </w:rPr>
        <w:t xml:space="preserve"> </w:t>
      </w:r>
      <w:r w:rsidRPr="00CB141C">
        <w:rPr>
          <w:szCs w:val="24"/>
        </w:rPr>
        <w:t>any</w:t>
      </w:r>
      <w:r w:rsidRPr="00CB141C">
        <w:rPr>
          <w:spacing w:val="-5"/>
          <w:szCs w:val="24"/>
        </w:rPr>
        <w:t xml:space="preserve"> </w:t>
      </w:r>
      <w:r w:rsidRPr="00CB141C">
        <w:rPr>
          <w:szCs w:val="24"/>
        </w:rPr>
        <w:t>actual</w:t>
      </w:r>
      <w:r w:rsidRPr="00CB141C">
        <w:rPr>
          <w:spacing w:val="-7"/>
          <w:szCs w:val="24"/>
        </w:rPr>
        <w:t xml:space="preserve"> </w:t>
      </w:r>
      <w:r w:rsidRPr="00CB141C">
        <w:rPr>
          <w:szCs w:val="24"/>
        </w:rPr>
        <w:t>or</w:t>
      </w:r>
      <w:r w:rsidRPr="00CB141C">
        <w:rPr>
          <w:spacing w:val="-6"/>
          <w:szCs w:val="24"/>
        </w:rPr>
        <w:t xml:space="preserve"> </w:t>
      </w:r>
      <w:r w:rsidRPr="00CB141C">
        <w:rPr>
          <w:szCs w:val="24"/>
        </w:rPr>
        <w:t>perceived</w:t>
      </w:r>
      <w:r w:rsidRPr="00CB141C">
        <w:rPr>
          <w:spacing w:val="-7"/>
          <w:szCs w:val="24"/>
        </w:rPr>
        <w:t xml:space="preserve"> </w:t>
      </w:r>
      <w:r w:rsidRPr="00CB141C">
        <w:rPr>
          <w:szCs w:val="24"/>
        </w:rPr>
        <w:t>conflicts</w:t>
      </w:r>
      <w:r w:rsidRPr="00CB141C">
        <w:rPr>
          <w:spacing w:val="-5"/>
          <w:szCs w:val="24"/>
        </w:rPr>
        <w:t xml:space="preserve"> </w:t>
      </w:r>
      <w:r w:rsidRPr="00CB141C">
        <w:rPr>
          <w:szCs w:val="24"/>
        </w:rPr>
        <w:t>of</w:t>
      </w:r>
      <w:r w:rsidRPr="00CB141C">
        <w:rPr>
          <w:spacing w:val="-4"/>
          <w:szCs w:val="24"/>
        </w:rPr>
        <w:t xml:space="preserve"> </w:t>
      </w:r>
      <w:r w:rsidRPr="00CB141C">
        <w:rPr>
          <w:spacing w:val="-2"/>
          <w:szCs w:val="24"/>
        </w:rPr>
        <w:t>interest.</w:t>
      </w:r>
    </w:p>
    <w:p w14:paraId="2B99B529" w14:textId="77777777" w:rsidR="00ED6A34" w:rsidRPr="00CB141C" w:rsidRDefault="00ED6A34">
      <w:pPr>
        <w:pStyle w:val="BodyText"/>
        <w:spacing w:before="59"/>
        <w:rPr>
          <w:sz w:val="24"/>
          <w:szCs w:val="24"/>
        </w:rPr>
      </w:pPr>
    </w:p>
    <w:p w14:paraId="42C7A86E" w14:textId="77777777" w:rsidR="00ED6A34" w:rsidRPr="00CB141C" w:rsidRDefault="00B3121B">
      <w:pPr>
        <w:pStyle w:val="ListParagraph"/>
        <w:numPr>
          <w:ilvl w:val="1"/>
          <w:numId w:val="129"/>
        </w:numPr>
        <w:tabs>
          <w:tab w:val="left" w:pos="606"/>
        </w:tabs>
        <w:spacing w:before="1"/>
        <w:ind w:left="606" w:hanging="246"/>
        <w:rPr>
          <w:szCs w:val="24"/>
        </w:rPr>
      </w:pPr>
      <w:r w:rsidRPr="00CB141C">
        <w:rPr>
          <w:szCs w:val="24"/>
        </w:rPr>
        <w:t>Avoid</w:t>
      </w:r>
      <w:r w:rsidRPr="00CB141C">
        <w:rPr>
          <w:spacing w:val="-9"/>
          <w:szCs w:val="24"/>
        </w:rPr>
        <w:t xml:space="preserve"> </w:t>
      </w:r>
      <w:r w:rsidRPr="00CB141C">
        <w:rPr>
          <w:szCs w:val="24"/>
        </w:rPr>
        <w:t>actual</w:t>
      </w:r>
      <w:r w:rsidRPr="00CB141C">
        <w:rPr>
          <w:spacing w:val="-7"/>
          <w:szCs w:val="24"/>
        </w:rPr>
        <w:t xml:space="preserve"> </w:t>
      </w:r>
      <w:r w:rsidRPr="00CB141C">
        <w:rPr>
          <w:szCs w:val="24"/>
        </w:rPr>
        <w:t>or</w:t>
      </w:r>
      <w:r w:rsidRPr="00CB141C">
        <w:rPr>
          <w:spacing w:val="-6"/>
          <w:szCs w:val="24"/>
        </w:rPr>
        <w:t xml:space="preserve"> </w:t>
      </w:r>
      <w:r w:rsidRPr="00CB141C">
        <w:rPr>
          <w:szCs w:val="24"/>
        </w:rPr>
        <w:t>perceived</w:t>
      </w:r>
      <w:r w:rsidRPr="00CB141C">
        <w:rPr>
          <w:spacing w:val="-7"/>
          <w:szCs w:val="24"/>
        </w:rPr>
        <w:t xml:space="preserve"> </w:t>
      </w:r>
      <w:r w:rsidRPr="00CB141C">
        <w:rPr>
          <w:szCs w:val="24"/>
        </w:rPr>
        <w:t>conflicts</w:t>
      </w:r>
      <w:r w:rsidRPr="00CB141C">
        <w:rPr>
          <w:spacing w:val="-6"/>
          <w:szCs w:val="24"/>
        </w:rPr>
        <w:t xml:space="preserve"> </w:t>
      </w:r>
      <w:r w:rsidRPr="00CB141C">
        <w:rPr>
          <w:szCs w:val="24"/>
        </w:rPr>
        <w:t>of</w:t>
      </w:r>
      <w:r w:rsidRPr="00CB141C">
        <w:rPr>
          <w:spacing w:val="-6"/>
          <w:szCs w:val="24"/>
        </w:rPr>
        <w:t xml:space="preserve"> </w:t>
      </w:r>
      <w:r w:rsidRPr="00CB141C">
        <w:rPr>
          <w:szCs w:val="24"/>
        </w:rPr>
        <w:t>interest</w:t>
      </w:r>
      <w:r w:rsidRPr="00CB141C">
        <w:rPr>
          <w:spacing w:val="-5"/>
          <w:szCs w:val="24"/>
        </w:rPr>
        <w:t xml:space="preserve"> </w:t>
      </w:r>
      <w:r w:rsidRPr="00CB141C">
        <w:rPr>
          <w:szCs w:val="24"/>
        </w:rPr>
        <w:t>that</w:t>
      </w:r>
      <w:r w:rsidRPr="00CB141C">
        <w:rPr>
          <w:spacing w:val="-6"/>
          <w:szCs w:val="24"/>
        </w:rPr>
        <w:t xml:space="preserve"> </w:t>
      </w:r>
      <w:r w:rsidRPr="00CB141C">
        <w:rPr>
          <w:szCs w:val="24"/>
        </w:rPr>
        <w:t>might</w:t>
      </w:r>
      <w:r w:rsidRPr="00CB141C">
        <w:rPr>
          <w:spacing w:val="-6"/>
          <w:szCs w:val="24"/>
        </w:rPr>
        <w:t xml:space="preserve"> </w:t>
      </w:r>
      <w:r w:rsidRPr="00CB141C">
        <w:rPr>
          <w:szCs w:val="24"/>
        </w:rPr>
        <w:t>cause</w:t>
      </w:r>
      <w:r w:rsidRPr="00CB141C">
        <w:rPr>
          <w:spacing w:val="-3"/>
          <w:szCs w:val="24"/>
        </w:rPr>
        <w:t xml:space="preserve"> </w:t>
      </w:r>
      <w:r w:rsidRPr="00CB141C">
        <w:rPr>
          <w:szCs w:val="24"/>
        </w:rPr>
        <w:t>harm</w:t>
      </w:r>
      <w:r w:rsidRPr="00CB141C">
        <w:rPr>
          <w:spacing w:val="-4"/>
          <w:szCs w:val="24"/>
        </w:rPr>
        <w:t xml:space="preserve"> </w:t>
      </w:r>
      <w:r w:rsidRPr="00CB141C">
        <w:rPr>
          <w:szCs w:val="24"/>
        </w:rPr>
        <w:t>or</w:t>
      </w:r>
      <w:r w:rsidRPr="00CB141C">
        <w:rPr>
          <w:spacing w:val="-5"/>
          <w:szCs w:val="24"/>
        </w:rPr>
        <w:t xml:space="preserve"> </w:t>
      </w:r>
      <w:r w:rsidRPr="00CB141C">
        <w:rPr>
          <w:szCs w:val="24"/>
        </w:rPr>
        <w:t>interfere</w:t>
      </w:r>
      <w:r w:rsidRPr="00CB141C">
        <w:rPr>
          <w:spacing w:val="-5"/>
          <w:szCs w:val="24"/>
        </w:rPr>
        <w:t xml:space="preserve"> </w:t>
      </w:r>
      <w:r w:rsidRPr="00CB141C">
        <w:rPr>
          <w:szCs w:val="24"/>
        </w:rPr>
        <w:t>with</w:t>
      </w:r>
      <w:r w:rsidRPr="00CB141C">
        <w:rPr>
          <w:spacing w:val="-6"/>
          <w:szCs w:val="24"/>
        </w:rPr>
        <w:t xml:space="preserve"> </w:t>
      </w:r>
      <w:r w:rsidRPr="00CB141C">
        <w:rPr>
          <w:szCs w:val="24"/>
        </w:rPr>
        <w:t>the</w:t>
      </w:r>
      <w:r w:rsidRPr="00CB141C">
        <w:rPr>
          <w:spacing w:val="-5"/>
          <w:szCs w:val="24"/>
        </w:rPr>
        <w:t xml:space="preserve"> </w:t>
      </w:r>
      <w:r w:rsidRPr="00CB141C">
        <w:rPr>
          <w:szCs w:val="24"/>
        </w:rPr>
        <w:t>effectiveness</w:t>
      </w:r>
      <w:r w:rsidRPr="00CB141C">
        <w:rPr>
          <w:spacing w:val="-4"/>
          <w:szCs w:val="24"/>
        </w:rPr>
        <w:t xml:space="preserve"> </w:t>
      </w:r>
      <w:r w:rsidRPr="00CB141C">
        <w:rPr>
          <w:szCs w:val="24"/>
        </w:rPr>
        <w:t>of</w:t>
      </w:r>
      <w:r w:rsidRPr="00CB141C">
        <w:rPr>
          <w:spacing w:val="-6"/>
          <w:szCs w:val="24"/>
        </w:rPr>
        <w:t xml:space="preserve"> </w:t>
      </w:r>
      <w:r w:rsidRPr="00CB141C">
        <w:rPr>
          <w:szCs w:val="24"/>
        </w:rPr>
        <w:t>interpreting</w:t>
      </w:r>
      <w:r w:rsidRPr="00CB141C">
        <w:rPr>
          <w:spacing w:val="-4"/>
          <w:szCs w:val="24"/>
        </w:rPr>
        <w:t xml:space="preserve"> </w:t>
      </w:r>
      <w:r w:rsidRPr="00CB141C">
        <w:rPr>
          <w:spacing w:val="-2"/>
          <w:szCs w:val="24"/>
        </w:rPr>
        <w:t>services.</w:t>
      </w:r>
    </w:p>
    <w:p w14:paraId="00956931" w14:textId="77777777" w:rsidR="00ED6A34" w:rsidRPr="00CB141C" w:rsidRDefault="00ED6A34">
      <w:pPr>
        <w:pStyle w:val="BodyText"/>
        <w:spacing w:before="40"/>
        <w:rPr>
          <w:sz w:val="24"/>
          <w:szCs w:val="24"/>
        </w:rPr>
      </w:pPr>
    </w:p>
    <w:p w14:paraId="7EF13F7C" w14:textId="77777777" w:rsidR="00ED6A34" w:rsidRPr="00CB141C" w:rsidRDefault="00B3121B">
      <w:pPr>
        <w:pStyle w:val="ListParagraph"/>
        <w:numPr>
          <w:ilvl w:val="1"/>
          <w:numId w:val="129"/>
        </w:numPr>
        <w:tabs>
          <w:tab w:val="left" w:pos="606"/>
        </w:tabs>
        <w:ind w:left="606" w:hanging="246"/>
        <w:rPr>
          <w:szCs w:val="24"/>
        </w:rPr>
      </w:pPr>
      <w:r w:rsidRPr="00CB141C">
        <w:rPr>
          <w:szCs w:val="24"/>
        </w:rPr>
        <w:t>Refrain</w:t>
      </w:r>
      <w:r w:rsidRPr="00CB141C">
        <w:rPr>
          <w:spacing w:val="-10"/>
          <w:szCs w:val="24"/>
        </w:rPr>
        <w:t xml:space="preserve"> </w:t>
      </w:r>
      <w:r w:rsidRPr="00CB141C">
        <w:rPr>
          <w:szCs w:val="24"/>
        </w:rPr>
        <w:t>from</w:t>
      </w:r>
      <w:r w:rsidRPr="00CB141C">
        <w:rPr>
          <w:spacing w:val="-5"/>
          <w:szCs w:val="24"/>
        </w:rPr>
        <w:t xml:space="preserve"> </w:t>
      </w:r>
      <w:r w:rsidRPr="00CB141C">
        <w:rPr>
          <w:szCs w:val="24"/>
        </w:rPr>
        <w:t>using</w:t>
      </w:r>
      <w:r w:rsidRPr="00CB141C">
        <w:rPr>
          <w:spacing w:val="-8"/>
          <w:szCs w:val="24"/>
        </w:rPr>
        <w:t xml:space="preserve"> </w:t>
      </w:r>
      <w:r w:rsidRPr="00CB141C">
        <w:rPr>
          <w:szCs w:val="24"/>
        </w:rPr>
        <w:t>confidential</w:t>
      </w:r>
      <w:r w:rsidRPr="00CB141C">
        <w:rPr>
          <w:spacing w:val="-8"/>
          <w:szCs w:val="24"/>
        </w:rPr>
        <w:t xml:space="preserve"> </w:t>
      </w:r>
      <w:r w:rsidRPr="00CB141C">
        <w:rPr>
          <w:szCs w:val="24"/>
        </w:rPr>
        <w:t>interpreted</w:t>
      </w:r>
      <w:r w:rsidRPr="00CB141C">
        <w:rPr>
          <w:spacing w:val="-9"/>
          <w:szCs w:val="24"/>
        </w:rPr>
        <w:t xml:space="preserve"> </w:t>
      </w:r>
      <w:r w:rsidRPr="00CB141C">
        <w:rPr>
          <w:szCs w:val="24"/>
        </w:rPr>
        <w:t>information</w:t>
      </w:r>
      <w:r w:rsidRPr="00CB141C">
        <w:rPr>
          <w:spacing w:val="-7"/>
          <w:szCs w:val="24"/>
        </w:rPr>
        <w:t xml:space="preserve"> </w:t>
      </w:r>
      <w:r w:rsidRPr="00CB141C">
        <w:rPr>
          <w:szCs w:val="24"/>
        </w:rPr>
        <w:t>for</w:t>
      </w:r>
      <w:r w:rsidRPr="00CB141C">
        <w:rPr>
          <w:spacing w:val="-5"/>
          <w:szCs w:val="24"/>
        </w:rPr>
        <w:t xml:space="preserve"> </w:t>
      </w:r>
      <w:r w:rsidRPr="00CB141C">
        <w:rPr>
          <w:szCs w:val="24"/>
        </w:rPr>
        <w:t>personal,</w:t>
      </w:r>
      <w:r w:rsidRPr="00CB141C">
        <w:rPr>
          <w:spacing w:val="-7"/>
          <w:szCs w:val="24"/>
        </w:rPr>
        <w:t xml:space="preserve"> </w:t>
      </w:r>
      <w:r w:rsidRPr="00CB141C">
        <w:rPr>
          <w:szCs w:val="24"/>
        </w:rPr>
        <w:t>monetary,</w:t>
      </w:r>
      <w:r w:rsidRPr="00CB141C">
        <w:rPr>
          <w:spacing w:val="-7"/>
          <w:szCs w:val="24"/>
        </w:rPr>
        <w:t xml:space="preserve"> </w:t>
      </w:r>
      <w:r w:rsidRPr="00CB141C">
        <w:rPr>
          <w:szCs w:val="24"/>
        </w:rPr>
        <w:t>or</w:t>
      </w:r>
      <w:r w:rsidRPr="00CB141C">
        <w:rPr>
          <w:spacing w:val="-8"/>
          <w:szCs w:val="24"/>
        </w:rPr>
        <w:t xml:space="preserve"> </w:t>
      </w:r>
      <w:r w:rsidRPr="00CB141C">
        <w:rPr>
          <w:szCs w:val="24"/>
        </w:rPr>
        <w:t>professional</w:t>
      </w:r>
      <w:r w:rsidRPr="00CB141C">
        <w:rPr>
          <w:spacing w:val="-6"/>
          <w:szCs w:val="24"/>
        </w:rPr>
        <w:t xml:space="preserve"> </w:t>
      </w:r>
      <w:r w:rsidRPr="00CB141C">
        <w:rPr>
          <w:spacing w:val="-2"/>
          <w:szCs w:val="24"/>
        </w:rPr>
        <w:t>gain.</w:t>
      </w:r>
    </w:p>
    <w:p w14:paraId="081D6B37" w14:textId="77777777" w:rsidR="00ED6A34" w:rsidRPr="00CB141C" w:rsidRDefault="00ED6A34">
      <w:pPr>
        <w:pStyle w:val="BodyText"/>
        <w:spacing w:before="71"/>
        <w:rPr>
          <w:sz w:val="24"/>
          <w:szCs w:val="24"/>
        </w:rPr>
      </w:pPr>
    </w:p>
    <w:p w14:paraId="6BA6E309" w14:textId="77777777" w:rsidR="00ED6A34" w:rsidRPr="00CB141C" w:rsidRDefault="00B3121B" w:rsidP="00CB141C">
      <w:pPr>
        <w:pStyle w:val="ListParagraph"/>
        <w:numPr>
          <w:ilvl w:val="1"/>
          <w:numId w:val="129"/>
        </w:numPr>
        <w:tabs>
          <w:tab w:val="left" w:pos="695"/>
          <w:tab w:val="left" w:pos="720"/>
        </w:tabs>
        <w:spacing w:line="220" w:lineRule="auto"/>
        <w:ind w:left="720" w:right="630" w:hanging="360"/>
        <w:rPr>
          <w:szCs w:val="24"/>
        </w:rPr>
      </w:pPr>
      <w:r w:rsidRPr="00CB141C">
        <w:rPr>
          <w:szCs w:val="24"/>
        </w:rPr>
        <w:lastRenderedPageBreak/>
        <w:t>Refrain</w:t>
      </w:r>
      <w:r w:rsidRPr="00CB141C">
        <w:rPr>
          <w:spacing w:val="-3"/>
          <w:szCs w:val="24"/>
        </w:rPr>
        <w:t xml:space="preserve"> </w:t>
      </w:r>
      <w:r w:rsidRPr="00CB141C">
        <w:rPr>
          <w:szCs w:val="24"/>
        </w:rPr>
        <w:t>from</w:t>
      </w:r>
      <w:r w:rsidRPr="00CB141C">
        <w:rPr>
          <w:spacing w:val="-1"/>
          <w:szCs w:val="24"/>
        </w:rPr>
        <w:t xml:space="preserve"> </w:t>
      </w:r>
      <w:r w:rsidRPr="00CB141C">
        <w:rPr>
          <w:szCs w:val="24"/>
        </w:rPr>
        <w:t>using</w:t>
      </w:r>
      <w:r w:rsidRPr="00CB141C">
        <w:rPr>
          <w:spacing w:val="-4"/>
          <w:szCs w:val="24"/>
        </w:rPr>
        <w:t xml:space="preserve"> </w:t>
      </w:r>
      <w:r w:rsidRPr="00CB141C">
        <w:rPr>
          <w:szCs w:val="24"/>
        </w:rPr>
        <w:t>confidential</w:t>
      </w:r>
      <w:r w:rsidRPr="00CB141C">
        <w:rPr>
          <w:spacing w:val="-2"/>
          <w:szCs w:val="24"/>
        </w:rPr>
        <w:t xml:space="preserve"> </w:t>
      </w:r>
      <w:r w:rsidRPr="00CB141C">
        <w:rPr>
          <w:szCs w:val="24"/>
        </w:rPr>
        <w:t>interpreted</w:t>
      </w:r>
      <w:r w:rsidRPr="00CB141C">
        <w:rPr>
          <w:spacing w:val="-2"/>
          <w:szCs w:val="24"/>
        </w:rPr>
        <w:t xml:space="preserve"> </w:t>
      </w:r>
      <w:r w:rsidRPr="00CB141C">
        <w:rPr>
          <w:szCs w:val="24"/>
        </w:rPr>
        <w:t>information</w:t>
      </w:r>
      <w:r w:rsidRPr="00CB141C">
        <w:rPr>
          <w:spacing w:val="-3"/>
          <w:szCs w:val="24"/>
        </w:rPr>
        <w:t xml:space="preserve"> </w:t>
      </w:r>
      <w:r w:rsidRPr="00CB141C">
        <w:rPr>
          <w:szCs w:val="24"/>
        </w:rPr>
        <w:t>for</w:t>
      </w:r>
      <w:r w:rsidRPr="00CB141C">
        <w:rPr>
          <w:spacing w:val="-4"/>
          <w:szCs w:val="24"/>
        </w:rPr>
        <w:t xml:space="preserve"> </w:t>
      </w:r>
      <w:r w:rsidRPr="00CB141C">
        <w:rPr>
          <w:szCs w:val="24"/>
        </w:rPr>
        <w:t>the</w:t>
      </w:r>
      <w:r w:rsidRPr="00CB141C">
        <w:rPr>
          <w:spacing w:val="-3"/>
          <w:szCs w:val="24"/>
        </w:rPr>
        <w:t xml:space="preserve"> </w:t>
      </w:r>
      <w:r w:rsidRPr="00CB141C">
        <w:rPr>
          <w:szCs w:val="24"/>
        </w:rPr>
        <w:t>benefit</w:t>
      </w:r>
      <w:r w:rsidRPr="00CB141C">
        <w:rPr>
          <w:spacing w:val="-4"/>
          <w:szCs w:val="24"/>
        </w:rPr>
        <w:t xml:space="preserve"> </w:t>
      </w:r>
      <w:r w:rsidRPr="00CB141C">
        <w:rPr>
          <w:szCs w:val="24"/>
        </w:rPr>
        <w:t>of</w:t>
      </w:r>
      <w:r w:rsidRPr="00CB141C">
        <w:rPr>
          <w:spacing w:val="-2"/>
          <w:szCs w:val="24"/>
        </w:rPr>
        <w:t xml:space="preserve"> </w:t>
      </w:r>
      <w:r w:rsidRPr="00CB141C">
        <w:rPr>
          <w:szCs w:val="24"/>
        </w:rPr>
        <w:t>personal</w:t>
      </w:r>
      <w:r w:rsidRPr="00CB141C">
        <w:rPr>
          <w:spacing w:val="-5"/>
          <w:szCs w:val="24"/>
        </w:rPr>
        <w:t xml:space="preserve"> </w:t>
      </w:r>
      <w:r w:rsidRPr="00CB141C">
        <w:rPr>
          <w:szCs w:val="24"/>
        </w:rPr>
        <w:t>or</w:t>
      </w:r>
      <w:r w:rsidRPr="00CB141C">
        <w:rPr>
          <w:spacing w:val="-4"/>
          <w:szCs w:val="24"/>
        </w:rPr>
        <w:t xml:space="preserve"> </w:t>
      </w:r>
      <w:r w:rsidRPr="00CB141C">
        <w:rPr>
          <w:szCs w:val="24"/>
        </w:rPr>
        <w:t>professional</w:t>
      </w:r>
      <w:r w:rsidRPr="00CB141C">
        <w:rPr>
          <w:spacing w:val="-5"/>
          <w:szCs w:val="24"/>
        </w:rPr>
        <w:t xml:space="preserve"> </w:t>
      </w:r>
      <w:r w:rsidRPr="00CB141C">
        <w:rPr>
          <w:szCs w:val="24"/>
        </w:rPr>
        <w:t>affiliations</w:t>
      </w:r>
      <w:r w:rsidRPr="00CB141C">
        <w:rPr>
          <w:spacing w:val="-4"/>
          <w:szCs w:val="24"/>
        </w:rPr>
        <w:t xml:space="preserve"> </w:t>
      </w:r>
      <w:r w:rsidRPr="00CB141C">
        <w:rPr>
          <w:szCs w:val="24"/>
        </w:rPr>
        <w:t>or</w:t>
      </w:r>
      <w:r w:rsidRPr="00CB141C">
        <w:rPr>
          <w:spacing w:val="40"/>
          <w:szCs w:val="24"/>
        </w:rPr>
        <w:t xml:space="preserve"> </w:t>
      </w:r>
      <w:r w:rsidRPr="00CB141C">
        <w:rPr>
          <w:spacing w:val="-2"/>
          <w:szCs w:val="24"/>
        </w:rPr>
        <w:t>entities.</w:t>
      </w:r>
    </w:p>
    <w:p w14:paraId="7C60CA19" w14:textId="77777777" w:rsidR="00ED6A34" w:rsidRPr="00CB141C" w:rsidRDefault="00ED6A34">
      <w:pPr>
        <w:pStyle w:val="BodyText"/>
        <w:spacing w:before="43"/>
        <w:rPr>
          <w:sz w:val="24"/>
          <w:szCs w:val="24"/>
        </w:rPr>
      </w:pPr>
    </w:p>
    <w:p w14:paraId="28362EC6" w14:textId="77777777" w:rsidR="00ED6A34" w:rsidRPr="00CB141C" w:rsidRDefault="00B3121B" w:rsidP="002C2229">
      <w:pPr>
        <w:pStyle w:val="ListParagraph"/>
        <w:numPr>
          <w:ilvl w:val="1"/>
          <w:numId w:val="128"/>
        </w:numPr>
        <w:tabs>
          <w:tab w:val="left" w:pos="605"/>
          <w:tab w:val="left" w:pos="631"/>
        </w:tabs>
        <w:spacing w:line="220" w:lineRule="auto"/>
        <w:ind w:left="631" w:right="1818" w:hanging="272"/>
        <w:rPr>
          <w:szCs w:val="24"/>
        </w:rPr>
      </w:pPr>
      <w:r w:rsidRPr="00CB141C">
        <w:rPr>
          <w:szCs w:val="24"/>
        </w:rPr>
        <w:t>RESPECT</w:t>
      </w:r>
      <w:r w:rsidRPr="00CB141C">
        <w:rPr>
          <w:spacing w:val="-4"/>
          <w:szCs w:val="24"/>
        </w:rPr>
        <w:t xml:space="preserve"> </w:t>
      </w:r>
      <w:r w:rsidRPr="00CB141C">
        <w:rPr>
          <w:szCs w:val="24"/>
        </w:rPr>
        <w:t>FOR</w:t>
      </w:r>
      <w:r w:rsidRPr="00CB141C">
        <w:rPr>
          <w:spacing w:val="-5"/>
          <w:szCs w:val="24"/>
        </w:rPr>
        <w:t xml:space="preserve"> </w:t>
      </w:r>
      <w:r w:rsidRPr="00CB141C">
        <w:rPr>
          <w:spacing w:val="-2"/>
          <w:szCs w:val="24"/>
        </w:rPr>
        <w:t>CONSUMERS</w:t>
      </w:r>
    </w:p>
    <w:p w14:paraId="41AD27FD" w14:textId="77777777" w:rsidR="00ED6A34" w:rsidRPr="00CB141C" w:rsidRDefault="00ED6A34">
      <w:pPr>
        <w:pStyle w:val="BodyText"/>
        <w:spacing w:before="42"/>
        <w:rPr>
          <w:b/>
          <w:sz w:val="24"/>
          <w:szCs w:val="24"/>
        </w:rPr>
      </w:pPr>
    </w:p>
    <w:p w14:paraId="2AE3E862" w14:textId="77777777" w:rsidR="00ED6A34" w:rsidRPr="00CB141C" w:rsidRDefault="00B3121B">
      <w:pPr>
        <w:pStyle w:val="BodyText"/>
        <w:spacing w:before="1"/>
        <w:ind w:left="360"/>
        <w:rPr>
          <w:sz w:val="24"/>
          <w:szCs w:val="24"/>
        </w:rPr>
      </w:pPr>
      <w:r w:rsidRPr="00CB141C">
        <w:rPr>
          <w:b/>
          <w:sz w:val="24"/>
          <w:szCs w:val="24"/>
        </w:rPr>
        <w:t>Tenet:</w:t>
      </w:r>
      <w:r w:rsidRPr="00CB141C">
        <w:rPr>
          <w:b/>
          <w:spacing w:val="-8"/>
          <w:sz w:val="24"/>
          <w:szCs w:val="24"/>
        </w:rPr>
        <w:t xml:space="preserve"> </w:t>
      </w:r>
      <w:r w:rsidRPr="00CB141C">
        <w:rPr>
          <w:sz w:val="24"/>
          <w:szCs w:val="24"/>
        </w:rPr>
        <w:t>Interpreters</w:t>
      </w:r>
      <w:r w:rsidRPr="00CB141C">
        <w:rPr>
          <w:spacing w:val="-6"/>
          <w:sz w:val="24"/>
          <w:szCs w:val="24"/>
        </w:rPr>
        <w:t xml:space="preserve"> </w:t>
      </w:r>
      <w:r w:rsidRPr="00CB141C">
        <w:rPr>
          <w:sz w:val="24"/>
          <w:szCs w:val="24"/>
        </w:rPr>
        <w:t>demonstrate</w:t>
      </w:r>
      <w:r w:rsidRPr="00CB141C">
        <w:rPr>
          <w:spacing w:val="-7"/>
          <w:sz w:val="24"/>
          <w:szCs w:val="24"/>
        </w:rPr>
        <w:t xml:space="preserve"> </w:t>
      </w:r>
      <w:r w:rsidRPr="00CB141C">
        <w:rPr>
          <w:sz w:val="24"/>
          <w:szCs w:val="24"/>
        </w:rPr>
        <w:t>respect</w:t>
      </w:r>
      <w:r w:rsidRPr="00CB141C">
        <w:rPr>
          <w:spacing w:val="-6"/>
          <w:sz w:val="24"/>
          <w:szCs w:val="24"/>
        </w:rPr>
        <w:t xml:space="preserve"> </w:t>
      </w:r>
      <w:r w:rsidRPr="00CB141C">
        <w:rPr>
          <w:sz w:val="24"/>
          <w:szCs w:val="24"/>
        </w:rPr>
        <w:t>for</w:t>
      </w:r>
      <w:r w:rsidRPr="00CB141C">
        <w:rPr>
          <w:spacing w:val="-8"/>
          <w:sz w:val="24"/>
          <w:szCs w:val="24"/>
        </w:rPr>
        <w:t xml:space="preserve"> </w:t>
      </w:r>
      <w:r w:rsidRPr="00CB141C">
        <w:rPr>
          <w:spacing w:val="-2"/>
          <w:sz w:val="24"/>
          <w:szCs w:val="24"/>
        </w:rPr>
        <w:t>consumers.</w:t>
      </w:r>
    </w:p>
    <w:p w14:paraId="0456B86B" w14:textId="77777777" w:rsidR="00ED6A34" w:rsidRPr="00CB141C" w:rsidRDefault="00ED6A34">
      <w:pPr>
        <w:pStyle w:val="BodyText"/>
        <w:spacing w:before="38"/>
        <w:rPr>
          <w:sz w:val="24"/>
          <w:szCs w:val="24"/>
        </w:rPr>
      </w:pPr>
    </w:p>
    <w:p w14:paraId="0DED98EC" w14:textId="77777777" w:rsidR="00ED6A34" w:rsidRPr="00CB141C" w:rsidRDefault="00B3121B" w:rsidP="00CB141C">
      <w:pPr>
        <w:pStyle w:val="BodyText"/>
        <w:ind w:left="360" w:right="180"/>
        <w:rPr>
          <w:sz w:val="24"/>
          <w:szCs w:val="24"/>
        </w:rPr>
      </w:pPr>
      <w:r w:rsidRPr="00CB141C">
        <w:rPr>
          <w:b/>
          <w:sz w:val="24"/>
          <w:szCs w:val="24"/>
        </w:rPr>
        <w:t>Guiding</w:t>
      </w:r>
      <w:r w:rsidRPr="00CB141C">
        <w:rPr>
          <w:b/>
          <w:spacing w:val="-3"/>
          <w:sz w:val="24"/>
          <w:szCs w:val="24"/>
        </w:rPr>
        <w:t xml:space="preserve"> </w:t>
      </w:r>
      <w:r w:rsidRPr="00CB141C">
        <w:rPr>
          <w:b/>
          <w:sz w:val="24"/>
          <w:szCs w:val="24"/>
        </w:rPr>
        <w:t>Principle:</w:t>
      </w:r>
      <w:r w:rsidRPr="00CB141C">
        <w:rPr>
          <w:b/>
          <w:spacing w:val="-4"/>
          <w:sz w:val="24"/>
          <w:szCs w:val="24"/>
        </w:rPr>
        <w:t xml:space="preserve"> </w:t>
      </w:r>
      <w:r w:rsidRPr="00CB141C">
        <w:rPr>
          <w:sz w:val="24"/>
          <w:szCs w:val="24"/>
        </w:rPr>
        <w:t>Interpreters</w:t>
      </w:r>
      <w:r w:rsidRPr="00CB141C">
        <w:rPr>
          <w:spacing w:val="-2"/>
          <w:sz w:val="24"/>
          <w:szCs w:val="24"/>
        </w:rPr>
        <w:t xml:space="preserve"> </w:t>
      </w:r>
      <w:r w:rsidRPr="00CB141C">
        <w:rPr>
          <w:sz w:val="24"/>
          <w:szCs w:val="24"/>
        </w:rPr>
        <w:t>are</w:t>
      </w:r>
      <w:r w:rsidRPr="00CB141C">
        <w:rPr>
          <w:spacing w:val="-2"/>
          <w:sz w:val="24"/>
          <w:szCs w:val="24"/>
        </w:rPr>
        <w:t xml:space="preserve"> </w:t>
      </w:r>
      <w:r w:rsidRPr="00CB141C">
        <w:rPr>
          <w:sz w:val="24"/>
          <w:szCs w:val="24"/>
        </w:rPr>
        <w:t>expected</w:t>
      </w:r>
      <w:r w:rsidRPr="00CB141C">
        <w:rPr>
          <w:spacing w:val="-5"/>
          <w:sz w:val="24"/>
          <w:szCs w:val="24"/>
        </w:rPr>
        <w:t xml:space="preserve"> </w:t>
      </w:r>
      <w:r w:rsidRPr="00CB141C">
        <w:rPr>
          <w:sz w:val="24"/>
          <w:szCs w:val="24"/>
        </w:rPr>
        <w:t>to</w:t>
      </w:r>
      <w:r w:rsidRPr="00CB141C">
        <w:rPr>
          <w:spacing w:val="-4"/>
          <w:sz w:val="24"/>
          <w:szCs w:val="24"/>
        </w:rPr>
        <w:t xml:space="preserve"> </w:t>
      </w:r>
      <w:r w:rsidRPr="00CB141C">
        <w:rPr>
          <w:sz w:val="24"/>
          <w:szCs w:val="24"/>
        </w:rPr>
        <w:t>honor</w:t>
      </w:r>
      <w:r w:rsidRPr="00CB141C">
        <w:rPr>
          <w:spacing w:val="-4"/>
          <w:sz w:val="24"/>
          <w:szCs w:val="24"/>
        </w:rPr>
        <w:t xml:space="preserve"> </w:t>
      </w:r>
      <w:r w:rsidRPr="00CB141C">
        <w:rPr>
          <w:sz w:val="24"/>
          <w:szCs w:val="24"/>
        </w:rPr>
        <w:t>consumer</w:t>
      </w:r>
      <w:r w:rsidRPr="00CB141C">
        <w:rPr>
          <w:spacing w:val="-2"/>
          <w:sz w:val="24"/>
          <w:szCs w:val="24"/>
        </w:rPr>
        <w:t xml:space="preserve"> </w:t>
      </w:r>
      <w:r w:rsidRPr="00CB141C">
        <w:rPr>
          <w:sz w:val="24"/>
          <w:szCs w:val="24"/>
        </w:rPr>
        <w:t>preferences</w:t>
      </w:r>
      <w:r w:rsidRPr="00CB141C">
        <w:rPr>
          <w:spacing w:val="-2"/>
          <w:sz w:val="24"/>
          <w:szCs w:val="24"/>
        </w:rPr>
        <w:t xml:space="preserve"> </w:t>
      </w:r>
      <w:r w:rsidRPr="00CB141C">
        <w:rPr>
          <w:sz w:val="24"/>
          <w:szCs w:val="24"/>
        </w:rPr>
        <w:t>in</w:t>
      </w:r>
      <w:r w:rsidRPr="00CB141C">
        <w:rPr>
          <w:spacing w:val="-5"/>
          <w:sz w:val="24"/>
          <w:szCs w:val="24"/>
        </w:rPr>
        <w:t xml:space="preserve"> </w:t>
      </w:r>
      <w:r w:rsidRPr="00CB141C">
        <w:rPr>
          <w:sz w:val="24"/>
          <w:szCs w:val="24"/>
        </w:rPr>
        <w:t>selection</w:t>
      </w:r>
      <w:r w:rsidRPr="00CB141C">
        <w:rPr>
          <w:spacing w:val="-1"/>
          <w:sz w:val="24"/>
          <w:szCs w:val="24"/>
        </w:rPr>
        <w:t xml:space="preserve"> </w:t>
      </w:r>
      <w:r w:rsidRPr="00CB141C">
        <w:rPr>
          <w:sz w:val="24"/>
          <w:szCs w:val="24"/>
        </w:rPr>
        <w:t>of</w:t>
      </w:r>
      <w:r w:rsidRPr="00CB141C">
        <w:rPr>
          <w:spacing w:val="-3"/>
          <w:sz w:val="24"/>
          <w:szCs w:val="24"/>
        </w:rPr>
        <w:t xml:space="preserve"> </w:t>
      </w:r>
      <w:r w:rsidRPr="00CB141C">
        <w:rPr>
          <w:sz w:val="24"/>
          <w:szCs w:val="24"/>
        </w:rPr>
        <w:t>interpreters</w:t>
      </w:r>
      <w:r w:rsidRPr="00CB141C">
        <w:rPr>
          <w:spacing w:val="-4"/>
          <w:sz w:val="24"/>
          <w:szCs w:val="24"/>
        </w:rPr>
        <w:t xml:space="preserve"> </w:t>
      </w:r>
      <w:r w:rsidRPr="00CB141C">
        <w:rPr>
          <w:sz w:val="24"/>
          <w:szCs w:val="24"/>
        </w:rPr>
        <w:t>and</w:t>
      </w:r>
      <w:r w:rsidRPr="00CB141C">
        <w:rPr>
          <w:spacing w:val="-2"/>
          <w:sz w:val="24"/>
          <w:szCs w:val="24"/>
        </w:rPr>
        <w:t xml:space="preserve"> </w:t>
      </w:r>
      <w:r w:rsidRPr="00CB141C">
        <w:rPr>
          <w:sz w:val="24"/>
          <w:szCs w:val="24"/>
        </w:rPr>
        <w:t>interpreting</w:t>
      </w:r>
      <w:r w:rsidRPr="00CB141C">
        <w:rPr>
          <w:spacing w:val="40"/>
          <w:sz w:val="24"/>
          <w:szCs w:val="24"/>
        </w:rPr>
        <w:t xml:space="preserve"> </w:t>
      </w:r>
      <w:r w:rsidRPr="00CB141C">
        <w:rPr>
          <w:sz w:val="24"/>
          <w:szCs w:val="24"/>
        </w:rPr>
        <w:t>dynamics, while recognizing the realities of qualifications, availability, and situation.</w:t>
      </w:r>
    </w:p>
    <w:p w14:paraId="6F10441D" w14:textId="77777777" w:rsidR="00ED6A34" w:rsidRPr="00CB141C" w:rsidRDefault="00ED6A34">
      <w:pPr>
        <w:pStyle w:val="BodyText"/>
        <w:spacing w:before="42"/>
        <w:rPr>
          <w:sz w:val="24"/>
          <w:szCs w:val="24"/>
        </w:rPr>
      </w:pPr>
    </w:p>
    <w:p w14:paraId="5E11F715" w14:textId="77777777" w:rsidR="00ED6A34" w:rsidRPr="00CB141C" w:rsidRDefault="00B3121B" w:rsidP="00ED765B">
      <w:pPr>
        <w:ind w:left="360"/>
        <w:rPr>
          <w:b/>
          <w:bCs/>
          <w:szCs w:val="24"/>
        </w:rPr>
      </w:pPr>
      <w:r w:rsidRPr="00CB141C">
        <w:rPr>
          <w:b/>
          <w:bCs/>
          <w:szCs w:val="24"/>
        </w:rPr>
        <w:t>Illustrative Behavior -- Interpreters:</w:t>
      </w:r>
    </w:p>
    <w:p w14:paraId="7240C5DB" w14:textId="77777777" w:rsidR="00ED6A34" w:rsidRPr="00CB141C" w:rsidRDefault="00ED6A34">
      <w:pPr>
        <w:pStyle w:val="BodyText"/>
        <w:spacing w:before="76"/>
        <w:rPr>
          <w:b/>
          <w:sz w:val="24"/>
          <w:szCs w:val="24"/>
        </w:rPr>
      </w:pPr>
    </w:p>
    <w:p w14:paraId="39F34B9C" w14:textId="77777777" w:rsidR="00ED6A34" w:rsidRPr="00CB141C" w:rsidRDefault="00B3121B">
      <w:pPr>
        <w:pStyle w:val="ListParagraph"/>
        <w:numPr>
          <w:ilvl w:val="1"/>
          <w:numId w:val="128"/>
        </w:numPr>
        <w:tabs>
          <w:tab w:val="left" w:pos="605"/>
          <w:tab w:val="left" w:pos="631"/>
        </w:tabs>
        <w:spacing w:line="220" w:lineRule="auto"/>
        <w:ind w:left="631" w:right="1818" w:hanging="272"/>
        <w:rPr>
          <w:szCs w:val="24"/>
        </w:rPr>
      </w:pPr>
      <w:r w:rsidRPr="00CB141C">
        <w:rPr>
          <w:szCs w:val="24"/>
        </w:rPr>
        <w:t>Consider</w:t>
      </w:r>
      <w:r w:rsidRPr="00CB141C">
        <w:rPr>
          <w:spacing w:val="-3"/>
          <w:szCs w:val="24"/>
        </w:rPr>
        <w:t xml:space="preserve"> </w:t>
      </w:r>
      <w:r w:rsidRPr="00CB141C">
        <w:rPr>
          <w:szCs w:val="24"/>
        </w:rPr>
        <w:t>consumer</w:t>
      </w:r>
      <w:r w:rsidRPr="00CB141C">
        <w:rPr>
          <w:spacing w:val="-1"/>
          <w:szCs w:val="24"/>
        </w:rPr>
        <w:t xml:space="preserve"> </w:t>
      </w:r>
      <w:r w:rsidRPr="00CB141C">
        <w:rPr>
          <w:szCs w:val="24"/>
        </w:rPr>
        <w:t>requests</w:t>
      </w:r>
      <w:r w:rsidRPr="00CB141C">
        <w:rPr>
          <w:spacing w:val="-4"/>
          <w:szCs w:val="24"/>
        </w:rPr>
        <w:t xml:space="preserve"> </w:t>
      </w:r>
      <w:r w:rsidRPr="00CB141C">
        <w:rPr>
          <w:szCs w:val="24"/>
        </w:rPr>
        <w:t>or</w:t>
      </w:r>
      <w:r w:rsidRPr="00CB141C">
        <w:rPr>
          <w:spacing w:val="-4"/>
          <w:szCs w:val="24"/>
        </w:rPr>
        <w:t xml:space="preserve"> </w:t>
      </w:r>
      <w:r w:rsidRPr="00CB141C">
        <w:rPr>
          <w:szCs w:val="24"/>
        </w:rPr>
        <w:t>needs</w:t>
      </w:r>
      <w:r w:rsidRPr="00CB141C">
        <w:rPr>
          <w:spacing w:val="-4"/>
          <w:szCs w:val="24"/>
        </w:rPr>
        <w:t xml:space="preserve"> </w:t>
      </w:r>
      <w:r w:rsidRPr="00CB141C">
        <w:rPr>
          <w:szCs w:val="24"/>
        </w:rPr>
        <w:t>regarding</w:t>
      </w:r>
      <w:r w:rsidRPr="00CB141C">
        <w:rPr>
          <w:spacing w:val="-2"/>
          <w:szCs w:val="24"/>
        </w:rPr>
        <w:t xml:space="preserve"> </w:t>
      </w:r>
      <w:r w:rsidRPr="00CB141C">
        <w:rPr>
          <w:szCs w:val="24"/>
        </w:rPr>
        <w:t>language</w:t>
      </w:r>
      <w:r w:rsidRPr="00CB141C">
        <w:rPr>
          <w:spacing w:val="-4"/>
          <w:szCs w:val="24"/>
        </w:rPr>
        <w:t xml:space="preserve"> </w:t>
      </w:r>
      <w:proofErr w:type="gramStart"/>
      <w:r w:rsidRPr="00CB141C">
        <w:rPr>
          <w:szCs w:val="24"/>
        </w:rPr>
        <w:t>preferences,</w:t>
      </w:r>
      <w:r w:rsidRPr="00CB141C">
        <w:rPr>
          <w:spacing w:val="-3"/>
          <w:szCs w:val="24"/>
        </w:rPr>
        <w:t xml:space="preserve"> </w:t>
      </w:r>
      <w:r w:rsidRPr="00CB141C">
        <w:rPr>
          <w:szCs w:val="24"/>
        </w:rPr>
        <w:t>and</w:t>
      </w:r>
      <w:proofErr w:type="gramEnd"/>
      <w:r w:rsidRPr="00CB141C">
        <w:rPr>
          <w:spacing w:val="-2"/>
          <w:szCs w:val="24"/>
        </w:rPr>
        <w:t xml:space="preserve"> </w:t>
      </w:r>
      <w:r w:rsidRPr="00CB141C">
        <w:rPr>
          <w:szCs w:val="24"/>
        </w:rPr>
        <w:t>render</w:t>
      </w:r>
      <w:r w:rsidRPr="00CB141C">
        <w:rPr>
          <w:spacing w:val="-1"/>
          <w:szCs w:val="24"/>
        </w:rPr>
        <w:t xml:space="preserve"> </w:t>
      </w:r>
      <w:r w:rsidRPr="00CB141C">
        <w:rPr>
          <w:szCs w:val="24"/>
        </w:rPr>
        <w:t>the</w:t>
      </w:r>
      <w:r w:rsidRPr="00CB141C">
        <w:rPr>
          <w:spacing w:val="-3"/>
          <w:szCs w:val="24"/>
        </w:rPr>
        <w:t xml:space="preserve"> </w:t>
      </w:r>
      <w:r w:rsidRPr="00CB141C">
        <w:rPr>
          <w:szCs w:val="24"/>
        </w:rPr>
        <w:t>message</w:t>
      </w:r>
      <w:r w:rsidRPr="00CB141C">
        <w:rPr>
          <w:spacing w:val="-4"/>
          <w:szCs w:val="24"/>
        </w:rPr>
        <w:t xml:space="preserve"> </w:t>
      </w:r>
      <w:r w:rsidRPr="00CB141C">
        <w:rPr>
          <w:szCs w:val="24"/>
        </w:rPr>
        <w:t>accordingly</w:t>
      </w:r>
      <w:r w:rsidRPr="00CB141C">
        <w:rPr>
          <w:spacing w:val="-2"/>
          <w:szCs w:val="24"/>
        </w:rPr>
        <w:t xml:space="preserve"> </w:t>
      </w:r>
      <w:r w:rsidRPr="00CB141C">
        <w:rPr>
          <w:szCs w:val="24"/>
        </w:rPr>
        <w:t>(interpreted</w:t>
      </w:r>
      <w:r w:rsidRPr="00CB141C">
        <w:rPr>
          <w:spacing w:val="-5"/>
          <w:szCs w:val="24"/>
        </w:rPr>
        <w:t xml:space="preserve"> </w:t>
      </w:r>
      <w:r w:rsidRPr="00CB141C">
        <w:rPr>
          <w:szCs w:val="24"/>
        </w:rPr>
        <w:t>or</w:t>
      </w:r>
      <w:r w:rsidRPr="00CB141C">
        <w:rPr>
          <w:spacing w:val="40"/>
          <w:szCs w:val="24"/>
        </w:rPr>
        <w:t xml:space="preserve"> </w:t>
      </w:r>
      <w:r w:rsidRPr="00CB141C">
        <w:rPr>
          <w:spacing w:val="-2"/>
          <w:szCs w:val="24"/>
        </w:rPr>
        <w:t>transliterated).</w:t>
      </w:r>
    </w:p>
    <w:p w14:paraId="45A86CA0" w14:textId="77777777" w:rsidR="00ED6A34" w:rsidRPr="00CB141C" w:rsidRDefault="00ED6A34">
      <w:pPr>
        <w:pStyle w:val="BodyText"/>
        <w:spacing w:before="43"/>
        <w:rPr>
          <w:sz w:val="24"/>
          <w:szCs w:val="24"/>
        </w:rPr>
      </w:pPr>
    </w:p>
    <w:p w14:paraId="695BFE81" w14:textId="77777777" w:rsidR="00ED6A34" w:rsidRPr="00CB141C" w:rsidRDefault="00B3121B">
      <w:pPr>
        <w:pStyle w:val="ListParagraph"/>
        <w:numPr>
          <w:ilvl w:val="1"/>
          <w:numId w:val="128"/>
        </w:numPr>
        <w:tabs>
          <w:tab w:val="left" w:pos="606"/>
        </w:tabs>
        <w:ind w:left="606" w:hanging="246"/>
        <w:rPr>
          <w:szCs w:val="24"/>
        </w:rPr>
      </w:pPr>
      <w:r w:rsidRPr="00CB141C">
        <w:rPr>
          <w:szCs w:val="24"/>
        </w:rPr>
        <w:t>Approach</w:t>
      </w:r>
      <w:r w:rsidRPr="00CB141C">
        <w:rPr>
          <w:spacing w:val="-7"/>
          <w:szCs w:val="24"/>
        </w:rPr>
        <w:t xml:space="preserve"> </w:t>
      </w:r>
      <w:r w:rsidRPr="00CB141C">
        <w:rPr>
          <w:szCs w:val="24"/>
        </w:rPr>
        <w:t>consumers</w:t>
      </w:r>
      <w:r w:rsidRPr="00CB141C">
        <w:rPr>
          <w:spacing w:val="-6"/>
          <w:szCs w:val="24"/>
        </w:rPr>
        <w:t xml:space="preserve"> </w:t>
      </w:r>
      <w:r w:rsidRPr="00CB141C">
        <w:rPr>
          <w:szCs w:val="24"/>
        </w:rPr>
        <w:t>with</w:t>
      </w:r>
      <w:r w:rsidRPr="00CB141C">
        <w:rPr>
          <w:spacing w:val="-7"/>
          <w:szCs w:val="24"/>
        </w:rPr>
        <w:t xml:space="preserve"> </w:t>
      </w:r>
      <w:proofErr w:type="gramStart"/>
      <w:r w:rsidRPr="00CB141C">
        <w:rPr>
          <w:szCs w:val="24"/>
        </w:rPr>
        <w:t>a</w:t>
      </w:r>
      <w:r w:rsidRPr="00CB141C">
        <w:rPr>
          <w:spacing w:val="-4"/>
          <w:szCs w:val="24"/>
        </w:rPr>
        <w:t xml:space="preserve"> </w:t>
      </w:r>
      <w:r w:rsidRPr="00CB141C">
        <w:rPr>
          <w:szCs w:val="24"/>
        </w:rPr>
        <w:t>professional</w:t>
      </w:r>
      <w:proofErr w:type="gramEnd"/>
      <w:r w:rsidRPr="00CB141C">
        <w:rPr>
          <w:spacing w:val="-7"/>
          <w:szCs w:val="24"/>
        </w:rPr>
        <w:t xml:space="preserve"> </w:t>
      </w:r>
      <w:r w:rsidRPr="00CB141C">
        <w:rPr>
          <w:szCs w:val="24"/>
        </w:rPr>
        <w:t>demeanor</w:t>
      </w:r>
      <w:r w:rsidRPr="00CB141C">
        <w:rPr>
          <w:spacing w:val="-6"/>
          <w:szCs w:val="24"/>
        </w:rPr>
        <w:t xml:space="preserve"> </w:t>
      </w:r>
      <w:r w:rsidRPr="00CB141C">
        <w:rPr>
          <w:szCs w:val="24"/>
        </w:rPr>
        <w:t>at</w:t>
      </w:r>
      <w:r w:rsidRPr="00CB141C">
        <w:rPr>
          <w:spacing w:val="-4"/>
          <w:szCs w:val="24"/>
        </w:rPr>
        <w:t xml:space="preserve"> </w:t>
      </w:r>
      <w:r w:rsidRPr="00CB141C">
        <w:rPr>
          <w:szCs w:val="24"/>
        </w:rPr>
        <w:t>all</w:t>
      </w:r>
      <w:r w:rsidRPr="00CB141C">
        <w:rPr>
          <w:spacing w:val="-7"/>
          <w:szCs w:val="24"/>
        </w:rPr>
        <w:t xml:space="preserve"> </w:t>
      </w:r>
      <w:r w:rsidRPr="00CB141C">
        <w:rPr>
          <w:spacing w:val="-2"/>
          <w:szCs w:val="24"/>
        </w:rPr>
        <w:t>times.</w:t>
      </w:r>
    </w:p>
    <w:p w14:paraId="093F868A" w14:textId="77777777" w:rsidR="00ED6A34" w:rsidRPr="00CB141C" w:rsidRDefault="00ED6A34">
      <w:pPr>
        <w:pStyle w:val="BodyText"/>
        <w:spacing w:before="42"/>
        <w:rPr>
          <w:sz w:val="24"/>
          <w:szCs w:val="24"/>
        </w:rPr>
      </w:pPr>
    </w:p>
    <w:p w14:paraId="65191048" w14:textId="77777777" w:rsidR="00ED6A34" w:rsidRPr="00CB141C" w:rsidRDefault="00B3121B">
      <w:pPr>
        <w:pStyle w:val="ListParagraph"/>
        <w:numPr>
          <w:ilvl w:val="1"/>
          <w:numId w:val="128"/>
        </w:numPr>
        <w:tabs>
          <w:tab w:val="left" w:pos="606"/>
        </w:tabs>
        <w:spacing w:before="1"/>
        <w:ind w:left="606" w:hanging="246"/>
        <w:rPr>
          <w:szCs w:val="24"/>
        </w:rPr>
      </w:pPr>
      <w:r w:rsidRPr="00CB141C">
        <w:rPr>
          <w:szCs w:val="24"/>
        </w:rPr>
        <w:t>Obtain</w:t>
      </w:r>
      <w:r w:rsidRPr="00CB141C">
        <w:rPr>
          <w:spacing w:val="-6"/>
          <w:szCs w:val="24"/>
        </w:rPr>
        <w:t xml:space="preserve"> </w:t>
      </w:r>
      <w:r w:rsidRPr="00CB141C">
        <w:rPr>
          <w:szCs w:val="24"/>
        </w:rPr>
        <w:t>the</w:t>
      </w:r>
      <w:r w:rsidRPr="00CB141C">
        <w:rPr>
          <w:spacing w:val="-5"/>
          <w:szCs w:val="24"/>
        </w:rPr>
        <w:t xml:space="preserve"> </w:t>
      </w:r>
      <w:r w:rsidRPr="00CB141C">
        <w:rPr>
          <w:szCs w:val="24"/>
        </w:rPr>
        <w:t>consent</w:t>
      </w:r>
      <w:r w:rsidRPr="00CB141C">
        <w:rPr>
          <w:spacing w:val="-5"/>
          <w:szCs w:val="24"/>
        </w:rPr>
        <w:t xml:space="preserve"> </w:t>
      </w:r>
      <w:r w:rsidRPr="00CB141C">
        <w:rPr>
          <w:szCs w:val="24"/>
        </w:rPr>
        <w:t>of</w:t>
      </w:r>
      <w:r w:rsidRPr="00CB141C">
        <w:rPr>
          <w:spacing w:val="-3"/>
          <w:szCs w:val="24"/>
        </w:rPr>
        <w:t xml:space="preserve"> </w:t>
      </w:r>
      <w:r w:rsidRPr="00CB141C">
        <w:rPr>
          <w:szCs w:val="24"/>
        </w:rPr>
        <w:t>consumers</w:t>
      </w:r>
      <w:r w:rsidRPr="00CB141C">
        <w:rPr>
          <w:spacing w:val="-2"/>
          <w:szCs w:val="24"/>
        </w:rPr>
        <w:t xml:space="preserve"> </w:t>
      </w:r>
      <w:r w:rsidRPr="00CB141C">
        <w:rPr>
          <w:szCs w:val="24"/>
        </w:rPr>
        <w:t>before</w:t>
      </w:r>
      <w:r w:rsidRPr="00CB141C">
        <w:rPr>
          <w:spacing w:val="-4"/>
          <w:szCs w:val="24"/>
        </w:rPr>
        <w:t xml:space="preserve"> </w:t>
      </w:r>
      <w:r w:rsidRPr="00CB141C">
        <w:rPr>
          <w:szCs w:val="24"/>
        </w:rPr>
        <w:t>bringing</w:t>
      </w:r>
      <w:r w:rsidRPr="00CB141C">
        <w:rPr>
          <w:spacing w:val="-5"/>
          <w:szCs w:val="24"/>
        </w:rPr>
        <w:t xml:space="preserve"> </w:t>
      </w:r>
      <w:r w:rsidRPr="00CB141C">
        <w:rPr>
          <w:szCs w:val="24"/>
        </w:rPr>
        <w:t>an</w:t>
      </w:r>
      <w:r w:rsidRPr="00CB141C">
        <w:rPr>
          <w:spacing w:val="-4"/>
          <w:szCs w:val="24"/>
        </w:rPr>
        <w:t xml:space="preserve"> </w:t>
      </w:r>
      <w:r w:rsidRPr="00CB141C">
        <w:rPr>
          <w:szCs w:val="24"/>
        </w:rPr>
        <w:t>intern</w:t>
      </w:r>
      <w:r w:rsidRPr="00CB141C">
        <w:rPr>
          <w:spacing w:val="-6"/>
          <w:szCs w:val="24"/>
        </w:rPr>
        <w:t xml:space="preserve"> </w:t>
      </w:r>
      <w:r w:rsidRPr="00CB141C">
        <w:rPr>
          <w:szCs w:val="24"/>
        </w:rPr>
        <w:t>to</w:t>
      </w:r>
      <w:r w:rsidRPr="00CB141C">
        <w:rPr>
          <w:spacing w:val="-3"/>
          <w:szCs w:val="24"/>
        </w:rPr>
        <w:t xml:space="preserve"> </w:t>
      </w:r>
      <w:r w:rsidRPr="00CB141C">
        <w:rPr>
          <w:szCs w:val="24"/>
        </w:rPr>
        <w:t>an</w:t>
      </w:r>
      <w:r w:rsidRPr="00CB141C">
        <w:rPr>
          <w:spacing w:val="-5"/>
          <w:szCs w:val="24"/>
        </w:rPr>
        <w:t xml:space="preserve"> </w:t>
      </w:r>
      <w:r w:rsidRPr="00CB141C">
        <w:rPr>
          <w:spacing w:val="-2"/>
          <w:szCs w:val="24"/>
        </w:rPr>
        <w:t>assignment.</w:t>
      </w:r>
    </w:p>
    <w:p w14:paraId="0D92842F" w14:textId="77777777" w:rsidR="00ED6A34" w:rsidRPr="00CB141C" w:rsidRDefault="00ED6A34">
      <w:pPr>
        <w:pStyle w:val="BodyText"/>
        <w:spacing w:before="61"/>
        <w:rPr>
          <w:sz w:val="24"/>
          <w:szCs w:val="24"/>
        </w:rPr>
      </w:pPr>
    </w:p>
    <w:p w14:paraId="48E5B360" w14:textId="77777777" w:rsidR="00ED6A34" w:rsidRPr="00CB141C" w:rsidRDefault="00B3121B">
      <w:pPr>
        <w:pStyle w:val="ListParagraph"/>
        <w:numPr>
          <w:ilvl w:val="1"/>
          <w:numId w:val="128"/>
        </w:numPr>
        <w:tabs>
          <w:tab w:val="left" w:pos="606"/>
        </w:tabs>
        <w:ind w:left="606" w:hanging="246"/>
        <w:rPr>
          <w:szCs w:val="24"/>
        </w:rPr>
      </w:pPr>
      <w:r w:rsidRPr="00CB141C">
        <w:rPr>
          <w:szCs w:val="24"/>
        </w:rPr>
        <w:t>Facilitate</w:t>
      </w:r>
      <w:r w:rsidRPr="00CB141C">
        <w:rPr>
          <w:spacing w:val="-8"/>
          <w:szCs w:val="24"/>
        </w:rPr>
        <w:t xml:space="preserve"> </w:t>
      </w:r>
      <w:proofErr w:type="gramStart"/>
      <w:r w:rsidRPr="00CB141C">
        <w:rPr>
          <w:szCs w:val="24"/>
        </w:rPr>
        <w:t>communication</w:t>
      </w:r>
      <w:proofErr w:type="gramEnd"/>
      <w:r w:rsidRPr="00CB141C">
        <w:rPr>
          <w:spacing w:val="-8"/>
          <w:szCs w:val="24"/>
        </w:rPr>
        <w:t xml:space="preserve"> </w:t>
      </w:r>
      <w:r w:rsidRPr="00CB141C">
        <w:rPr>
          <w:szCs w:val="24"/>
        </w:rPr>
        <w:t>access</w:t>
      </w:r>
      <w:r w:rsidRPr="00CB141C">
        <w:rPr>
          <w:spacing w:val="-5"/>
          <w:szCs w:val="24"/>
        </w:rPr>
        <w:t xml:space="preserve"> </w:t>
      </w:r>
      <w:r w:rsidRPr="00CB141C">
        <w:rPr>
          <w:szCs w:val="24"/>
        </w:rPr>
        <w:t>and</w:t>
      </w:r>
      <w:r w:rsidRPr="00CB141C">
        <w:rPr>
          <w:spacing w:val="-5"/>
          <w:szCs w:val="24"/>
        </w:rPr>
        <w:t xml:space="preserve"> </w:t>
      </w:r>
      <w:proofErr w:type="gramStart"/>
      <w:r w:rsidRPr="00CB141C">
        <w:rPr>
          <w:szCs w:val="24"/>
        </w:rPr>
        <w:t>equality,</w:t>
      </w:r>
      <w:r w:rsidRPr="00CB141C">
        <w:rPr>
          <w:spacing w:val="-6"/>
          <w:szCs w:val="24"/>
        </w:rPr>
        <w:t xml:space="preserve"> </w:t>
      </w:r>
      <w:r w:rsidRPr="00CB141C">
        <w:rPr>
          <w:szCs w:val="24"/>
        </w:rPr>
        <w:t>and</w:t>
      </w:r>
      <w:proofErr w:type="gramEnd"/>
      <w:r w:rsidRPr="00CB141C">
        <w:rPr>
          <w:spacing w:val="-5"/>
          <w:szCs w:val="24"/>
        </w:rPr>
        <w:t xml:space="preserve"> </w:t>
      </w:r>
      <w:r w:rsidRPr="00CB141C">
        <w:rPr>
          <w:szCs w:val="24"/>
        </w:rPr>
        <w:t>support</w:t>
      </w:r>
      <w:r w:rsidRPr="00CB141C">
        <w:rPr>
          <w:spacing w:val="-7"/>
          <w:szCs w:val="24"/>
        </w:rPr>
        <w:t xml:space="preserve"> </w:t>
      </w:r>
      <w:r w:rsidRPr="00CB141C">
        <w:rPr>
          <w:szCs w:val="24"/>
        </w:rPr>
        <w:t>the</w:t>
      </w:r>
      <w:r w:rsidRPr="00CB141C">
        <w:rPr>
          <w:spacing w:val="-5"/>
          <w:szCs w:val="24"/>
        </w:rPr>
        <w:t xml:space="preserve"> </w:t>
      </w:r>
      <w:r w:rsidRPr="00CB141C">
        <w:rPr>
          <w:szCs w:val="24"/>
        </w:rPr>
        <w:t>full</w:t>
      </w:r>
      <w:r w:rsidRPr="00CB141C">
        <w:rPr>
          <w:spacing w:val="-6"/>
          <w:szCs w:val="24"/>
        </w:rPr>
        <w:t xml:space="preserve"> </w:t>
      </w:r>
      <w:r w:rsidRPr="00CB141C">
        <w:rPr>
          <w:szCs w:val="24"/>
        </w:rPr>
        <w:t>interaction</w:t>
      </w:r>
      <w:r w:rsidRPr="00CB141C">
        <w:rPr>
          <w:spacing w:val="-6"/>
          <w:szCs w:val="24"/>
        </w:rPr>
        <w:t xml:space="preserve"> </w:t>
      </w:r>
      <w:r w:rsidRPr="00CB141C">
        <w:rPr>
          <w:szCs w:val="24"/>
        </w:rPr>
        <w:t>and</w:t>
      </w:r>
      <w:r w:rsidRPr="00CB141C">
        <w:rPr>
          <w:spacing w:val="-7"/>
          <w:szCs w:val="24"/>
        </w:rPr>
        <w:t xml:space="preserve"> </w:t>
      </w:r>
      <w:r w:rsidRPr="00CB141C">
        <w:rPr>
          <w:szCs w:val="24"/>
        </w:rPr>
        <w:t>independence</w:t>
      </w:r>
      <w:r w:rsidRPr="00CB141C">
        <w:rPr>
          <w:spacing w:val="-6"/>
          <w:szCs w:val="24"/>
        </w:rPr>
        <w:t xml:space="preserve"> </w:t>
      </w:r>
      <w:r w:rsidRPr="00CB141C">
        <w:rPr>
          <w:szCs w:val="24"/>
        </w:rPr>
        <w:t>of</w:t>
      </w:r>
      <w:r w:rsidRPr="00CB141C">
        <w:rPr>
          <w:spacing w:val="-4"/>
          <w:szCs w:val="24"/>
        </w:rPr>
        <w:t xml:space="preserve"> </w:t>
      </w:r>
      <w:r w:rsidRPr="00CB141C">
        <w:rPr>
          <w:spacing w:val="-2"/>
          <w:szCs w:val="24"/>
        </w:rPr>
        <w:t>consumers.</w:t>
      </w:r>
    </w:p>
    <w:p w14:paraId="2F1F3B79" w14:textId="77777777" w:rsidR="00ED6A34" w:rsidRPr="00CB141C" w:rsidRDefault="00ED6A34">
      <w:pPr>
        <w:pStyle w:val="BodyText"/>
        <w:spacing w:before="40"/>
        <w:rPr>
          <w:sz w:val="24"/>
          <w:szCs w:val="24"/>
        </w:rPr>
      </w:pPr>
    </w:p>
    <w:p w14:paraId="5C396360" w14:textId="77777777" w:rsidR="00ED6A34" w:rsidRPr="00CB141C" w:rsidRDefault="00B3121B" w:rsidP="002C2229">
      <w:pPr>
        <w:pStyle w:val="ListParagraph"/>
        <w:numPr>
          <w:ilvl w:val="1"/>
          <w:numId w:val="127"/>
        </w:numPr>
        <w:tabs>
          <w:tab w:val="left" w:pos="606"/>
        </w:tabs>
        <w:spacing w:before="1"/>
        <w:ind w:left="606" w:hanging="246"/>
        <w:rPr>
          <w:szCs w:val="24"/>
        </w:rPr>
      </w:pPr>
      <w:r w:rsidRPr="00CB141C">
        <w:rPr>
          <w:szCs w:val="24"/>
        </w:rPr>
        <w:t>RESPECT</w:t>
      </w:r>
      <w:r w:rsidRPr="00CB141C">
        <w:rPr>
          <w:spacing w:val="-4"/>
          <w:szCs w:val="24"/>
        </w:rPr>
        <w:t xml:space="preserve"> </w:t>
      </w:r>
      <w:r w:rsidRPr="00CB141C">
        <w:rPr>
          <w:szCs w:val="24"/>
        </w:rPr>
        <w:t>FOR</w:t>
      </w:r>
      <w:r w:rsidRPr="00CB141C">
        <w:rPr>
          <w:spacing w:val="-5"/>
          <w:szCs w:val="24"/>
        </w:rPr>
        <w:t xml:space="preserve"> </w:t>
      </w:r>
      <w:r w:rsidRPr="00CB141C">
        <w:rPr>
          <w:spacing w:val="-2"/>
          <w:szCs w:val="24"/>
        </w:rPr>
        <w:t>COLLEAGUES</w:t>
      </w:r>
    </w:p>
    <w:p w14:paraId="20A65296" w14:textId="77777777" w:rsidR="00ED6A34" w:rsidRPr="00CB141C" w:rsidRDefault="00ED6A34">
      <w:pPr>
        <w:pStyle w:val="BodyText"/>
        <w:spacing w:before="43"/>
        <w:rPr>
          <w:b/>
          <w:sz w:val="24"/>
          <w:szCs w:val="24"/>
        </w:rPr>
      </w:pPr>
    </w:p>
    <w:p w14:paraId="27BB0FDF" w14:textId="77777777" w:rsidR="00ED6A34" w:rsidRPr="00CB141C" w:rsidRDefault="00B3121B">
      <w:pPr>
        <w:pStyle w:val="BodyText"/>
        <w:ind w:left="360"/>
        <w:rPr>
          <w:sz w:val="24"/>
          <w:szCs w:val="24"/>
        </w:rPr>
      </w:pPr>
      <w:r w:rsidRPr="00CB141C">
        <w:rPr>
          <w:b/>
          <w:sz w:val="24"/>
          <w:szCs w:val="24"/>
        </w:rPr>
        <w:t>Tenet:</w:t>
      </w:r>
      <w:r w:rsidRPr="00CB141C">
        <w:rPr>
          <w:b/>
          <w:spacing w:val="-9"/>
          <w:sz w:val="24"/>
          <w:szCs w:val="24"/>
        </w:rPr>
        <w:t xml:space="preserve"> </w:t>
      </w:r>
      <w:r w:rsidRPr="00CB141C">
        <w:rPr>
          <w:sz w:val="24"/>
          <w:szCs w:val="24"/>
        </w:rPr>
        <w:t>Interpreters</w:t>
      </w:r>
      <w:r w:rsidRPr="00CB141C">
        <w:rPr>
          <w:spacing w:val="-5"/>
          <w:sz w:val="24"/>
          <w:szCs w:val="24"/>
        </w:rPr>
        <w:t xml:space="preserve"> </w:t>
      </w:r>
      <w:r w:rsidRPr="00CB141C">
        <w:rPr>
          <w:sz w:val="24"/>
          <w:szCs w:val="24"/>
        </w:rPr>
        <w:t>demonstrate</w:t>
      </w:r>
      <w:r w:rsidRPr="00CB141C">
        <w:rPr>
          <w:spacing w:val="-6"/>
          <w:sz w:val="24"/>
          <w:szCs w:val="24"/>
        </w:rPr>
        <w:t xml:space="preserve"> </w:t>
      </w:r>
      <w:r w:rsidRPr="00CB141C">
        <w:rPr>
          <w:sz w:val="24"/>
          <w:szCs w:val="24"/>
        </w:rPr>
        <w:t>respect</w:t>
      </w:r>
      <w:r w:rsidRPr="00CB141C">
        <w:rPr>
          <w:spacing w:val="-5"/>
          <w:sz w:val="24"/>
          <w:szCs w:val="24"/>
        </w:rPr>
        <w:t xml:space="preserve"> </w:t>
      </w:r>
      <w:r w:rsidRPr="00CB141C">
        <w:rPr>
          <w:sz w:val="24"/>
          <w:szCs w:val="24"/>
        </w:rPr>
        <w:t>for</w:t>
      </w:r>
      <w:r w:rsidRPr="00CB141C">
        <w:rPr>
          <w:spacing w:val="-7"/>
          <w:sz w:val="24"/>
          <w:szCs w:val="24"/>
        </w:rPr>
        <w:t xml:space="preserve"> </w:t>
      </w:r>
      <w:r w:rsidRPr="00CB141C">
        <w:rPr>
          <w:sz w:val="24"/>
          <w:szCs w:val="24"/>
        </w:rPr>
        <w:t>colleagues,</w:t>
      </w:r>
      <w:r w:rsidRPr="00CB141C">
        <w:rPr>
          <w:spacing w:val="-5"/>
          <w:sz w:val="24"/>
          <w:szCs w:val="24"/>
        </w:rPr>
        <w:t xml:space="preserve"> </w:t>
      </w:r>
      <w:r w:rsidRPr="00CB141C">
        <w:rPr>
          <w:sz w:val="24"/>
          <w:szCs w:val="24"/>
        </w:rPr>
        <w:t>interns</w:t>
      </w:r>
      <w:r w:rsidRPr="00CB141C">
        <w:rPr>
          <w:spacing w:val="-5"/>
          <w:sz w:val="24"/>
          <w:szCs w:val="24"/>
        </w:rPr>
        <w:t xml:space="preserve"> </w:t>
      </w:r>
      <w:r w:rsidRPr="00CB141C">
        <w:rPr>
          <w:sz w:val="24"/>
          <w:szCs w:val="24"/>
        </w:rPr>
        <w:t>and</w:t>
      </w:r>
      <w:r w:rsidRPr="00CB141C">
        <w:rPr>
          <w:spacing w:val="-8"/>
          <w:sz w:val="24"/>
          <w:szCs w:val="24"/>
        </w:rPr>
        <w:t xml:space="preserve"> </w:t>
      </w:r>
      <w:r w:rsidRPr="00CB141C">
        <w:rPr>
          <w:sz w:val="24"/>
          <w:szCs w:val="24"/>
        </w:rPr>
        <w:t>students</w:t>
      </w:r>
      <w:r w:rsidRPr="00CB141C">
        <w:rPr>
          <w:spacing w:val="-7"/>
          <w:sz w:val="24"/>
          <w:szCs w:val="24"/>
        </w:rPr>
        <w:t xml:space="preserve"> </w:t>
      </w:r>
      <w:r w:rsidRPr="00CB141C">
        <w:rPr>
          <w:sz w:val="24"/>
          <w:szCs w:val="24"/>
        </w:rPr>
        <w:t>of</w:t>
      </w:r>
      <w:r w:rsidRPr="00CB141C">
        <w:rPr>
          <w:spacing w:val="-8"/>
          <w:sz w:val="24"/>
          <w:szCs w:val="24"/>
        </w:rPr>
        <w:t xml:space="preserve"> </w:t>
      </w:r>
      <w:r w:rsidRPr="00CB141C">
        <w:rPr>
          <w:sz w:val="24"/>
          <w:szCs w:val="24"/>
        </w:rPr>
        <w:t>the</w:t>
      </w:r>
      <w:r w:rsidRPr="00CB141C">
        <w:rPr>
          <w:spacing w:val="-6"/>
          <w:sz w:val="24"/>
          <w:szCs w:val="24"/>
        </w:rPr>
        <w:t xml:space="preserve"> </w:t>
      </w:r>
      <w:r w:rsidRPr="00CB141C">
        <w:rPr>
          <w:spacing w:val="-2"/>
          <w:sz w:val="24"/>
          <w:szCs w:val="24"/>
        </w:rPr>
        <w:t>profession.</w:t>
      </w:r>
    </w:p>
    <w:p w14:paraId="4E5CAD83" w14:textId="77777777" w:rsidR="00ED6A34" w:rsidRPr="00CB141C" w:rsidRDefault="00ED6A34">
      <w:pPr>
        <w:pStyle w:val="BodyText"/>
        <w:spacing w:before="44"/>
        <w:rPr>
          <w:sz w:val="24"/>
          <w:szCs w:val="24"/>
        </w:rPr>
      </w:pPr>
    </w:p>
    <w:p w14:paraId="547949B7" w14:textId="77777777" w:rsidR="00ED6A34" w:rsidRPr="00CB141C" w:rsidRDefault="00B3121B" w:rsidP="00CB141C">
      <w:pPr>
        <w:pStyle w:val="BodyText"/>
        <w:spacing w:line="237" w:lineRule="auto"/>
        <w:ind w:left="360" w:right="180"/>
        <w:rPr>
          <w:sz w:val="24"/>
          <w:szCs w:val="24"/>
        </w:rPr>
      </w:pPr>
      <w:r w:rsidRPr="00CB141C">
        <w:rPr>
          <w:b/>
          <w:sz w:val="24"/>
          <w:szCs w:val="24"/>
        </w:rPr>
        <w:t>Guiding</w:t>
      </w:r>
      <w:r w:rsidRPr="00CB141C">
        <w:rPr>
          <w:b/>
          <w:spacing w:val="-2"/>
          <w:sz w:val="24"/>
          <w:szCs w:val="24"/>
        </w:rPr>
        <w:t xml:space="preserve"> </w:t>
      </w:r>
      <w:r w:rsidRPr="00CB141C">
        <w:rPr>
          <w:b/>
          <w:sz w:val="24"/>
          <w:szCs w:val="24"/>
        </w:rPr>
        <w:t>Principle:</w:t>
      </w:r>
      <w:r w:rsidRPr="00CB141C">
        <w:rPr>
          <w:b/>
          <w:spacing w:val="-4"/>
          <w:sz w:val="24"/>
          <w:szCs w:val="24"/>
        </w:rPr>
        <w:t xml:space="preserve"> </w:t>
      </w:r>
      <w:r w:rsidRPr="00CB141C">
        <w:rPr>
          <w:sz w:val="24"/>
          <w:szCs w:val="24"/>
        </w:rPr>
        <w:t>Interpreters</w:t>
      </w:r>
      <w:r w:rsidRPr="00CB141C">
        <w:rPr>
          <w:spacing w:val="-2"/>
          <w:sz w:val="24"/>
          <w:szCs w:val="24"/>
        </w:rPr>
        <w:t xml:space="preserve"> </w:t>
      </w:r>
      <w:r w:rsidRPr="00CB141C">
        <w:rPr>
          <w:sz w:val="24"/>
          <w:szCs w:val="24"/>
        </w:rPr>
        <w:t>are</w:t>
      </w:r>
      <w:r w:rsidRPr="00CB141C">
        <w:rPr>
          <w:spacing w:val="-2"/>
          <w:sz w:val="24"/>
          <w:szCs w:val="24"/>
        </w:rPr>
        <w:t xml:space="preserve"> </w:t>
      </w:r>
      <w:r w:rsidRPr="00CB141C">
        <w:rPr>
          <w:sz w:val="24"/>
          <w:szCs w:val="24"/>
        </w:rPr>
        <w:t>expected</w:t>
      </w:r>
      <w:r w:rsidRPr="00CB141C">
        <w:rPr>
          <w:spacing w:val="-5"/>
          <w:sz w:val="24"/>
          <w:szCs w:val="24"/>
        </w:rPr>
        <w:t xml:space="preserve"> </w:t>
      </w:r>
      <w:r w:rsidRPr="00CB141C">
        <w:rPr>
          <w:sz w:val="24"/>
          <w:szCs w:val="24"/>
        </w:rPr>
        <w:t>to</w:t>
      </w:r>
      <w:r w:rsidRPr="00CB141C">
        <w:rPr>
          <w:spacing w:val="-3"/>
          <w:sz w:val="24"/>
          <w:szCs w:val="24"/>
        </w:rPr>
        <w:t xml:space="preserve"> </w:t>
      </w:r>
      <w:r w:rsidRPr="00CB141C">
        <w:rPr>
          <w:sz w:val="24"/>
          <w:szCs w:val="24"/>
        </w:rPr>
        <w:t>collaborate</w:t>
      </w:r>
      <w:r w:rsidRPr="00CB141C">
        <w:rPr>
          <w:spacing w:val="-3"/>
          <w:sz w:val="24"/>
          <w:szCs w:val="24"/>
        </w:rPr>
        <w:t xml:space="preserve"> </w:t>
      </w:r>
      <w:r w:rsidRPr="00CB141C">
        <w:rPr>
          <w:sz w:val="24"/>
          <w:szCs w:val="24"/>
        </w:rPr>
        <w:t>with</w:t>
      </w:r>
      <w:r w:rsidRPr="00CB141C">
        <w:rPr>
          <w:spacing w:val="-4"/>
          <w:sz w:val="24"/>
          <w:szCs w:val="24"/>
        </w:rPr>
        <w:t xml:space="preserve"> </w:t>
      </w:r>
      <w:r w:rsidRPr="00CB141C">
        <w:rPr>
          <w:sz w:val="24"/>
          <w:szCs w:val="24"/>
        </w:rPr>
        <w:t>colleagues to</w:t>
      </w:r>
      <w:r w:rsidRPr="00CB141C">
        <w:rPr>
          <w:spacing w:val="-2"/>
          <w:sz w:val="24"/>
          <w:szCs w:val="24"/>
        </w:rPr>
        <w:t xml:space="preserve"> </w:t>
      </w:r>
      <w:r w:rsidRPr="00CB141C">
        <w:rPr>
          <w:sz w:val="24"/>
          <w:szCs w:val="24"/>
        </w:rPr>
        <w:t>foster</w:t>
      </w:r>
      <w:r w:rsidRPr="00CB141C">
        <w:rPr>
          <w:spacing w:val="-4"/>
          <w:sz w:val="24"/>
          <w:szCs w:val="24"/>
        </w:rPr>
        <w:t xml:space="preserve"> </w:t>
      </w:r>
      <w:r w:rsidRPr="00CB141C">
        <w:rPr>
          <w:sz w:val="24"/>
          <w:szCs w:val="24"/>
        </w:rPr>
        <w:t>the</w:t>
      </w:r>
      <w:r w:rsidRPr="00CB141C">
        <w:rPr>
          <w:spacing w:val="-2"/>
          <w:sz w:val="24"/>
          <w:szCs w:val="24"/>
        </w:rPr>
        <w:t xml:space="preserve"> </w:t>
      </w:r>
      <w:r w:rsidRPr="00CB141C">
        <w:rPr>
          <w:sz w:val="24"/>
          <w:szCs w:val="24"/>
        </w:rPr>
        <w:t>delivery</w:t>
      </w:r>
      <w:r w:rsidRPr="00CB141C">
        <w:rPr>
          <w:spacing w:val="-4"/>
          <w:sz w:val="24"/>
          <w:szCs w:val="24"/>
        </w:rPr>
        <w:t xml:space="preserve"> </w:t>
      </w:r>
      <w:r w:rsidRPr="00CB141C">
        <w:rPr>
          <w:sz w:val="24"/>
          <w:szCs w:val="24"/>
        </w:rPr>
        <w:t>of</w:t>
      </w:r>
      <w:r w:rsidRPr="00CB141C">
        <w:rPr>
          <w:spacing w:val="-2"/>
          <w:sz w:val="24"/>
          <w:szCs w:val="24"/>
        </w:rPr>
        <w:t xml:space="preserve"> </w:t>
      </w:r>
      <w:r w:rsidRPr="00CB141C">
        <w:rPr>
          <w:sz w:val="24"/>
          <w:szCs w:val="24"/>
        </w:rPr>
        <w:t>effective</w:t>
      </w:r>
      <w:r w:rsidRPr="00CB141C">
        <w:rPr>
          <w:spacing w:val="-2"/>
          <w:sz w:val="24"/>
          <w:szCs w:val="24"/>
        </w:rPr>
        <w:t xml:space="preserve"> </w:t>
      </w:r>
      <w:r w:rsidRPr="00CB141C">
        <w:rPr>
          <w:sz w:val="24"/>
          <w:szCs w:val="24"/>
        </w:rPr>
        <w:t>interpreting</w:t>
      </w:r>
      <w:r w:rsidRPr="00CB141C">
        <w:rPr>
          <w:spacing w:val="-4"/>
          <w:sz w:val="24"/>
          <w:szCs w:val="24"/>
        </w:rPr>
        <w:t xml:space="preserve"> </w:t>
      </w:r>
      <w:r w:rsidRPr="00CB141C">
        <w:rPr>
          <w:sz w:val="24"/>
          <w:szCs w:val="24"/>
        </w:rPr>
        <w:t>services.</w:t>
      </w:r>
      <w:r w:rsidRPr="00CB141C">
        <w:rPr>
          <w:spacing w:val="40"/>
          <w:sz w:val="24"/>
          <w:szCs w:val="24"/>
        </w:rPr>
        <w:t xml:space="preserve"> </w:t>
      </w:r>
      <w:r w:rsidRPr="00CB141C">
        <w:rPr>
          <w:sz w:val="24"/>
          <w:szCs w:val="24"/>
        </w:rPr>
        <w:t>They also understand that the manner in which they relate to colleagues reflects upon the profession in general.</w:t>
      </w:r>
    </w:p>
    <w:p w14:paraId="4C0DC420" w14:textId="77777777" w:rsidR="00ED6A34" w:rsidRPr="00CB141C" w:rsidRDefault="00ED6A34">
      <w:pPr>
        <w:pStyle w:val="BodyText"/>
        <w:spacing w:before="44"/>
        <w:rPr>
          <w:sz w:val="24"/>
          <w:szCs w:val="24"/>
        </w:rPr>
      </w:pPr>
    </w:p>
    <w:p w14:paraId="4729E6E0" w14:textId="77777777" w:rsidR="00ED6A34" w:rsidRPr="00CB141C" w:rsidRDefault="00B3121B" w:rsidP="00ED765B">
      <w:pPr>
        <w:ind w:left="360"/>
        <w:rPr>
          <w:b/>
          <w:bCs/>
          <w:szCs w:val="24"/>
        </w:rPr>
      </w:pPr>
      <w:r w:rsidRPr="00CB141C">
        <w:rPr>
          <w:b/>
          <w:bCs/>
          <w:szCs w:val="24"/>
        </w:rPr>
        <w:t>Illustrative Behavior -- Interpreters:</w:t>
      </w:r>
    </w:p>
    <w:p w14:paraId="2D8B04C1" w14:textId="77777777" w:rsidR="00ED6A34" w:rsidRPr="00CB141C" w:rsidRDefault="00ED6A34">
      <w:pPr>
        <w:pStyle w:val="BodyText"/>
        <w:spacing w:before="39"/>
        <w:rPr>
          <w:b/>
          <w:sz w:val="24"/>
          <w:szCs w:val="24"/>
        </w:rPr>
      </w:pPr>
    </w:p>
    <w:p w14:paraId="494230BC" w14:textId="77777777" w:rsidR="00ED6A34" w:rsidRPr="00CB141C" w:rsidRDefault="00B3121B">
      <w:pPr>
        <w:pStyle w:val="ListParagraph"/>
        <w:numPr>
          <w:ilvl w:val="1"/>
          <w:numId w:val="127"/>
        </w:numPr>
        <w:tabs>
          <w:tab w:val="left" w:pos="606"/>
        </w:tabs>
        <w:spacing w:before="1"/>
        <w:ind w:left="606" w:hanging="246"/>
        <w:rPr>
          <w:szCs w:val="24"/>
        </w:rPr>
      </w:pPr>
      <w:r w:rsidRPr="00CB141C">
        <w:rPr>
          <w:szCs w:val="24"/>
        </w:rPr>
        <w:t>Maintain</w:t>
      </w:r>
      <w:r w:rsidRPr="00CB141C">
        <w:rPr>
          <w:spacing w:val="-7"/>
          <w:szCs w:val="24"/>
        </w:rPr>
        <w:t xml:space="preserve"> </w:t>
      </w:r>
      <w:r w:rsidRPr="00CB141C">
        <w:rPr>
          <w:szCs w:val="24"/>
        </w:rPr>
        <w:t>civility</w:t>
      </w:r>
      <w:r w:rsidRPr="00CB141C">
        <w:rPr>
          <w:spacing w:val="-8"/>
          <w:szCs w:val="24"/>
        </w:rPr>
        <w:t xml:space="preserve"> </w:t>
      </w:r>
      <w:r w:rsidRPr="00CB141C">
        <w:rPr>
          <w:szCs w:val="24"/>
        </w:rPr>
        <w:t>toward</w:t>
      </w:r>
      <w:r w:rsidRPr="00CB141C">
        <w:rPr>
          <w:spacing w:val="-8"/>
          <w:szCs w:val="24"/>
        </w:rPr>
        <w:t xml:space="preserve"> </w:t>
      </w:r>
      <w:r w:rsidRPr="00CB141C">
        <w:rPr>
          <w:szCs w:val="24"/>
        </w:rPr>
        <w:t>colleagues,</w:t>
      </w:r>
      <w:r w:rsidRPr="00CB141C">
        <w:rPr>
          <w:spacing w:val="-4"/>
          <w:szCs w:val="24"/>
        </w:rPr>
        <w:t xml:space="preserve"> </w:t>
      </w:r>
      <w:r w:rsidRPr="00CB141C">
        <w:rPr>
          <w:szCs w:val="24"/>
        </w:rPr>
        <w:t>interns,</w:t>
      </w:r>
      <w:r w:rsidRPr="00CB141C">
        <w:rPr>
          <w:spacing w:val="-5"/>
          <w:szCs w:val="24"/>
        </w:rPr>
        <w:t xml:space="preserve"> </w:t>
      </w:r>
      <w:r w:rsidRPr="00CB141C">
        <w:rPr>
          <w:szCs w:val="24"/>
        </w:rPr>
        <w:t>and</w:t>
      </w:r>
      <w:r w:rsidRPr="00CB141C">
        <w:rPr>
          <w:spacing w:val="-8"/>
          <w:szCs w:val="24"/>
        </w:rPr>
        <w:t xml:space="preserve"> </w:t>
      </w:r>
      <w:r w:rsidRPr="00CB141C">
        <w:rPr>
          <w:spacing w:val="-2"/>
          <w:szCs w:val="24"/>
        </w:rPr>
        <w:t>students.</w:t>
      </w:r>
    </w:p>
    <w:p w14:paraId="0B548739" w14:textId="77777777" w:rsidR="00ED6A34" w:rsidRPr="00CB141C" w:rsidRDefault="00ED6A34">
      <w:pPr>
        <w:pStyle w:val="BodyText"/>
        <w:spacing w:before="77"/>
        <w:rPr>
          <w:sz w:val="24"/>
          <w:szCs w:val="24"/>
        </w:rPr>
      </w:pPr>
    </w:p>
    <w:p w14:paraId="44D450E7" w14:textId="77777777" w:rsidR="00ED6A34" w:rsidRPr="00CB141C" w:rsidRDefault="00B3121B" w:rsidP="00CB141C">
      <w:pPr>
        <w:pStyle w:val="ListParagraph"/>
        <w:numPr>
          <w:ilvl w:val="1"/>
          <w:numId w:val="127"/>
        </w:numPr>
        <w:tabs>
          <w:tab w:val="left" w:pos="605"/>
          <w:tab w:val="left" w:pos="631"/>
        </w:tabs>
        <w:spacing w:line="225" w:lineRule="auto"/>
        <w:ind w:left="631" w:right="360" w:hanging="272"/>
        <w:rPr>
          <w:szCs w:val="24"/>
        </w:rPr>
      </w:pPr>
      <w:r w:rsidRPr="00CB141C">
        <w:rPr>
          <w:szCs w:val="24"/>
        </w:rPr>
        <w:t>Work</w:t>
      </w:r>
      <w:r w:rsidRPr="00CB141C">
        <w:rPr>
          <w:spacing w:val="-5"/>
          <w:szCs w:val="24"/>
        </w:rPr>
        <w:t xml:space="preserve"> </w:t>
      </w:r>
      <w:r w:rsidRPr="00CB141C">
        <w:rPr>
          <w:szCs w:val="24"/>
        </w:rPr>
        <w:t>cooperatively</w:t>
      </w:r>
      <w:r w:rsidRPr="00CB141C">
        <w:rPr>
          <w:spacing w:val="-4"/>
          <w:szCs w:val="24"/>
        </w:rPr>
        <w:t xml:space="preserve"> </w:t>
      </w:r>
      <w:r w:rsidRPr="00CB141C">
        <w:rPr>
          <w:szCs w:val="24"/>
        </w:rPr>
        <w:t>with</w:t>
      </w:r>
      <w:r w:rsidRPr="00CB141C">
        <w:rPr>
          <w:spacing w:val="-4"/>
          <w:szCs w:val="24"/>
        </w:rPr>
        <w:t xml:space="preserve"> </w:t>
      </w:r>
      <w:r w:rsidRPr="00CB141C">
        <w:rPr>
          <w:szCs w:val="24"/>
        </w:rPr>
        <w:t>team</w:t>
      </w:r>
      <w:r w:rsidRPr="00CB141C">
        <w:rPr>
          <w:spacing w:val="-4"/>
          <w:szCs w:val="24"/>
        </w:rPr>
        <w:t xml:space="preserve"> </w:t>
      </w:r>
      <w:r w:rsidRPr="00CB141C">
        <w:rPr>
          <w:szCs w:val="24"/>
        </w:rPr>
        <w:t>members</w:t>
      </w:r>
      <w:r w:rsidRPr="00CB141C">
        <w:rPr>
          <w:spacing w:val="-4"/>
          <w:szCs w:val="24"/>
        </w:rPr>
        <w:t xml:space="preserve"> </w:t>
      </w:r>
      <w:r w:rsidRPr="00CB141C">
        <w:rPr>
          <w:szCs w:val="24"/>
        </w:rPr>
        <w:t>through</w:t>
      </w:r>
      <w:r w:rsidRPr="00CB141C">
        <w:rPr>
          <w:spacing w:val="-4"/>
          <w:szCs w:val="24"/>
        </w:rPr>
        <w:t xml:space="preserve"> </w:t>
      </w:r>
      <w:r w:rsidRPr="00CB141C">
        <w:rPr>
          <w:szCs w:val="24"/>
        </w:rPr>
        <w:t>consultation</w:t>
      </w:r>
      <w:r w:rsidRPr="00CB141C">
        <w:rPr>
          <w:spacing w:val="-5"/>
          <w:szCs w:val="24"/>
        </w:rPr>
        <w:t xml:space="preserve"> </w:t>
      </w:r>
      <w:r w:rsidRPr="00CB141C">
        <w:rPr>
          <w:szCs w:val="24"/>
        </w:rPr>
        <w:t>before</w:t>
      </w:r>
      <w:r w:rsidRPr="00CB141C">
        <w:rPr>
          <w:spacing w:val="-3"/>
          <w:szCs w:val="24"/>
        </w:rPr>
        <w:t xml:space="preserve"> </w:t>
      </w:r>
      <w:r w:rsidRPr="00CB141C">
        <w:rPr>
          <w:szCs w:val="24"/>
        </w:rPr>
        <w:t>assignments</w:t>
      </w:r>
      <w:r w:rsidRPr="00CB141C">
        <w:rPr>
          <w:spacing w:val="-4"/>
          <w:szCs w:val="24"/>
        </w:rPr>
        <w:t xml:space="preserve"> </w:t>
      </w:r>
      <w:r w:rsidRPr="00CB141C">
        <w:rPr>
          <w:szCs w:val="24"/>
        </w:rPr>
        <w:t>regarding</w:t>
      </w:r>
      <w:r w:rsidRPr="00CB141C">
        <w:rPr>
          <w:spacing w:val="-2"/>
          <w:szCs w:val="24"/>
        </w:rPr>
        <w:t xml:space="preserve"> </w:t>
      </w:r>
      <w:r w:rsidRPr="00CB141C">
        <w:rPr>
          <w:szCs w:val="24"/>
        </w:rPr>
        <w:t>logistics,</w:t>
      </w:r>
      <w:r w:rsidRPr="00CB141C">
        <w:rPr>
          <w:spacing w:val="-4"/>
          <w:szCs w:val="24"/>
        </w:rPr>
        <w:t xml:space="preserve"> </w:t>
      </w:r>
      <w:r w:rsidRPr="00CB141C">
        <w:rPr>
          <w:szCs w:val="24"/>
        </w:rPr>
        <w:t>providing</w:t>
      </w:r>
      <w:r w:rsidRPr="00CB141C">
        <w:rPr>
          <w:spacing w:val="-3"/>
          <w:szCs w:val="24"/>
        </w:rPr>
        <w:t xml:space="preserve"> </w:t>
      </w:r>
      <w:r w:rsidRPr="00CB141C">
        <w:rPr>
          <w:szCs w:val="24"/>
        </w:rPr>
        <w:t>professional and</w:t>
      </w:r>
      <w:r w:rsidRPr="00CB141C">
        <w:rPr>
          <w:spacing w:val="40"/>
          <w:szCs w:val="24"/>
        </w:rPr>
        <w:t xml:space="preserve"> </w:t>
      </w:r>
      <w:r w:rsidRPr="00CB141C">
        <w:rPr>
          <w:szCs w:val="24"/>
        </w:rPr>
        <w:t xml:space="preserve">courteous assistance when asked and monitoring the accuracy of the message while functioning in the role of </w:t>
      </w:r>
      <w:proofErr w:type="gramStart"/>
      <w:r w:rsidRPr="00CB141C">
        <w:rPr>
          <w:szCs w:val="24"/>
        </w:rPr>
        <w:t>the support</w:t>
      </w:r>
      <w:proofErr w:type="gramEnd"/>
      <w:r w:rsidRPr="00CB141C">
        <w:rPr>
          <w:spacing w:val="40"/>
          <w:szCs w:val="24"/>
        </w:rPr>
        <w:t xml:space="preserve"> </w:t>
      </w:r>
      <w:r w:rsidRPr="00CB141C">
        <w:rPr>
          <w:spacing w:val="-2"/>
          <w:szCs w:val="24"/>
        </w:rPr>
        <w:t>interpreter.</w:t>
      </w:r>
    </w:p>
    <w:p w14:paraId="7DEF5083" w14:textId="77777777" w:rsidR="00ED6A34" w:rsidRPr="00CB141C" w:rsidRDefault="00B3121B" w:rsidP="00CB141C">
      <w:pPr>
        <w:pStyle w:val="ListParagraph"/>
        <w:numPr>
          <w:ilvl w:val="1"/>
          <w:numId w:val="127"/>
        </w:numPr>
        <w:tabs>
          <w:tab w:val="left" w:pos="540"/>
          <w:tab w:val="left" w:pos="606"/>
        </w:tabs>
        <w:spacing w:before="80" w:line="228" w:lineRule="auto"/>
        <w:ind w:left="540" w:right="360" w:hanging="180"/>
        <w:rPr>
          <w:szCs w:val="24"/>
        </w:rPr>
      </w:pPr>
      <w:r w:rsidRPr="00CB141C">
        <w:rPr>
          <w:szCs w:val="24"/>
        </w:rPr>
        <w:t>Approach colleagues privately to discuss and resolve breaches of ethical or professional conduct through standard conflict</w:t>
      </w:r>
      <w:r w:rsidRPr="00CB141C">
        <w:rPr>
          <w:spacing w:val="40"/>
          <w:szCs w:val="24"/>
        </w:rPr>
        <w:t xml:space="preserve"> </w:t>
      </w:r>
      <w:r w:rsidRPr="00CB141C">
        <w:rPr>
          <w:szCs w:val="24"/>
        </w:rPr>
        <w:t>resolution</w:t>
      </w:r>
      <w:r w:rsidRPr="00CB141C">
        <w:rPr>
          <w:spacing w:val="-5"/>
          <w:szCs w:val="24"/>
        </w:rPr>
        <w:t xml:space="preserve"> </w:t>
      </w:r>
      <w:r w:rsidRPr="00CB141C">
        <w:rPr>
          <w:szCs w:val="24"/>
        </w:rPr>
        <w:t>methods;</w:t>
      </w:r>
      <w:r w:rsidRPr="00CB141C">
        <w:rPr>
          <w:spacing w:val="-1"/>
          <w:szCs w:val="24"/>
        </w:rPr>
        <w:t xml:space="preserve"> </w:t>
      </w:r>
      <w:r w:rsidRPr="00CB141C">
        <w:rPr>
          <w:szCs w:val="24"/>
        </w:rPr>
        <w:t>file</w:t>
      </w:r>
      <w:r w:rsidRPr="00CB141C">
        <w:rPr>
          <w:spacing w:val="-1"/>
          <w:szCs w:val="24"/>
        </w:rPr>
        <w:t xml:space="preserve"> </w:t>
      </w:r>
      <w:r w:rsidRPr="00CB141C">
        <w:rPr>
          <w:szCs w:val="24"/>
        </w:rPr>
        <w:t>a</w:t>
      </w:r>
      <w:r w:rsidRPr="00CB141C">
        <w:rPr>
          <w:spacing w:val="-4"/>
          <w:szCs w:val="24"/>
        </w:rPr>
        <w:t xml:space="preserve"> </w:t>
      </w:r>
      <w:r w:rsidRPr="00CB141C">
        <w:rPr>
          <w:szCs w:val="24"/>
        </w:rPr>
        <w:t>formal</w:t>
      </w:r>
      <w:r w:rsidRPr="00CB141C">
        <w:rPr>
          <w:spacing w:val="-2"/>
          <w:szCs w:val="24"/>
        </w:rPr>
        <w:t xml:space="preserve"> </w:t>
      </w:r>
      <w:r w:rsidRPr="00CB141C">
        <w:rPr>
          <w:szCs w:val="24"/>
        </w:rPr>
        <w:t>grievance</w:t>
      </w:r>
      <w:r w:rsidRPr="00CB141C">
        <w:rPr>
          <w:spacing w:val="-3"/>
          <w:szCs w:val="24"/>
        </w:rPr>
        <w:t xml:space="preserve"> </w:t>
      </w:r>
      <w:r w:rsidRPr="00CB141C">
        <w:rPr>
          <w:szCs w:val="24"/>
        </w:rPr>
        <w:t>only</w:t>
      </w:r>
      <w:r w:rsidRPr="00CB141C">
        <w:rPr>
          <w:spacing w:val="-4"/>
          <w:szCs w:val="24"/>
        </w:rPr>
        <w:t xml:space="preserve"> </w:t>
      </w:r>
      <w:r w:rsidRPr="00CB141C">
        <w:rPr>
          <w:szCs w:val="24"/>
        </w:rPr>
        <w:t>after</w:t>
      </w:r>
      <w:r w:rsidRPr="00CB141C">
        <w:rPr>
          <w:spacing w:val="-4"/>
          <w:szCs w:val="24"/>
        </w:rPr>
        <w:t xml:space="preserve"> </w:t>
      </w:r>
      <w:r w:rsidRPr="00CB141C">
        <w:rPr>
          <w:szCs w:val="24"/>
        </w:rPr>
        <w:t>such</w:t>
      </w:r>
      <w:r w:rsidRPr="00CB141C">
        <w:rPr>
          <w:spacing w:val="-4"/>
          <w:szCs w:val="24"/>
        </w:rPr>
        <w:t xml:space="preserve"> </w:t>
      </w:r>
      <w:r w:rsidRPr="00CB141C">
        <w:rPr>
          <w:szCs w:val="24"/>
        </w:rPr>
        <w:t>attempts</w:t>
      </w:r>
      <w:r w:rsidRPr="00CB141C">
        <w:rPr>
          <w:spacing w:val="-4"/>
          <w:szCs w:val="24"/>
        </w:rPr>
        <w:t xml:space="preserve"> </w:t>
      </w:r>
      <w:r w:rsidRPr="00CB141C">
        <w:rPr>
          <w:szCs w:val="24"/>
        </w:rPr>
        <w:t>have</w:t>
      </w:r>
      <w:r w:rsidRPr="00CB141C">
        <w:rPr>
          <w:spacing w:val="-1"/>
          <w:szCs w:val="24"/>
        </w:rPr>
        <w:t xml:space="preserve"> </w:t>
      </w:r>
      <w:r w:rsidRPr="00CB141C">
        <w:rPr>
          <w:szCs w:val="24"/>
        </w:rPr>
        <w:t>been</w:t>
      </w:r>
      <w:r w:rsidRPr="00CB141C">
        <w:rPr>
          <w:spacing w:val="-5"/>
          <w:szCs w:val="24"/>
        </w:rPr>
        <w:t xml:space="preserve"> </w:t>
      </w:r>
      <w:r w:rsidRPr="00CB141C">
        <w:rPr>
          <w:szCs w:val="24"/>
        </w:rPr>
        <w:t>unsuccessful</w:t>
      </w:r>
      <w:r w:rsidRPr="00CB141C">
        <w:rPr>
          <w:spacing w:val="-5"/>
          <w:szCs w:val="24"/>
        </w:rPr>
        <w:t xml:space="preserve"> </w:t>
      </w:r>
      <w:r w:rsidRPr="00CB141C">
        <w:rPr>
          <w:szCs w:val="24"/>
        </w:rPr>
        <w:t>or</w:t>
      </w:r>
      <w:r w:rsidRPr="00CB141C">
        <w:rPr>
          <w:spacing w:val="-1"/>
          <w:szCs w:val="24"/>
        </w:rPr>
        <w:t xml:space="preserve"> </w:t>
      </w:r>
      <w:r w:rsidRPr="00CB141C">
        <w:rPr>
          <w:szCs w:val="24"/>
        </w:rPr>
        <w:t>the breaches</w:t>
      </w:r>
      <w:r w:rsidRPr="00CB141C">
        <w:rPr>
          <w:spacing w:val="-4"/>
          <w:szCs w:val="24"/>
        </w:rPr>
        <w:t xml:space="preserve"> </w:t>
      </w:r>
      <w:r w:rsidRPr="00CB141C">
        <w:rPr>
          <w:szCs w:val="24"/>
        </w:rPr>
        <w:t>are</w:t>
      </w:r>
      <w:r w:rsidRPr="00CB141C">
        <w:rPr>
          <w:spacing w:val="-1"/>
          <w:szCs w:val="24"/>
        </w:rPr>
        <w:t xml:space="preserve"> </w:t>
      </w:r>
      <w:r w:rsidRPr="00CB141C">
        <w:rPr>
          <w:szCs w:val="24"/>
        </w:rPr>
        <w:lastRenderedPageBreak/>
        <w:t>harmful</w:t>
      </w:r>
      <w:r w:rsidRPr="00CB141C">
        <w:rPr>
          <w:spacing w:val="-2"/>
          <w:szCs w:val="24"/>
        </w:rPr>
        <w:t xml:space="preserve"> </w:t>
      </w:r>
      <w:r w:rsidRPr="00CB141C">
        <w:rPr>
          <w:szCs w:val="24"/>
        </w:rPr>
        <w:t>or</w:t>
      </w:r>
      <w:r w:rsidRPr="00CB141C">
        <w:rPr>
          <w:spacing w:val="-1"/>
          <w:szCs w:val="24"/>
        </w:rPr>
        <w:t xml:space="preserve"> </w:t>
      </w:r>
      <w:r w:rsidRPr="00CB141C">
        <w:rPr>
          <w:szCs w:val="24"/>
        </w:rPr>
        <w:t>habitual.</w:t>
      </w:r>
    </w:p>
    <w:p w14:paraId="60F0A667" w14:textId="77777777" w:rsidR="00ED6A34" w:rsidRPr="00CB141C" w:rsidRDefault="00ED6A34">
      <w:pPr>
        <w:pStyle w:val="BodyText"/>
        <w:spacing w:before="37"/>
        <w:rPr>
          <w:sz w:val="24"/>
          <w:szCs w:val="24"/>
        </w:rPr>
      </w:pPr>
    </w:p>
    <w:p w14:paraId="0B2C9E27" w14:textId="77777777" w:rsidR="00ED6A34" w:rsidRPr="00CB141C" w:rsidRDefault="00B3121B">
      <w:pPr>
        <w:pStyle w:val="ListParagraph"/>
        <w:numPr>
          <w:ilvl w:val="1"/>
          <w:numId w:val="127"/>
        </w:numPr>
        <w:tabs>
          <w:tab w:val="left" w:pos="606"/>
        </w:tabs>
        <w:ind w:left="606" w:hanging="246"/>
        <w:rPr>
          <w:szCs w:val="24"/>
        </w:rPr>
      </w:pPr>
      <w:r w:rsidRPr="00CB141C">
        <w:rPr>
          <w:szCs w:val="24"/>
        </w:rPr>
        <w:t>Assist</w:t>
      </w:r>
      <w:r w:rsidRPr="00CB141C">
        <w:rPr>
          <w:spacing w:val="-7"/>
          <w:szCs w:val="24"/>
        </w:rPr>
        <w:t xml:space="preserve"> </w:t>
      </w:r>
      <w:r w:rsidRPr="00CB141C">
        <w:rPr>
          <w:szCs w:val="24"/>
        </w:rPr>
        <w:t>and</w:t>
      </w:r>
      <w:r w:rsidRPr="00CB141C">
        <w:rPr>
          <w:spacing w:val="-6"/>
          <w:szCs w:val="24"/>
        </w:rPr>
        <w:t xml:space="preserve"> </w:t>
      </w:r>
      <w:r w:rsidRPr="00CB141C">
        <w:rPr>
          <w:szCs w:val="24"/>
        </w:rPr>
        <w:t>encourage</w:t>
      </w:r>
      <w:r w:rsidRPr="00CB141C">
        <w:rPr>
          <w:spacing w:val="-6"/>
          <w:szCs w:val="24"/>
        </w:rPr>
        <w:t xml:space="preserve"> </w:t>
      </w:r>
      <w:r w:rsidRPr="00CB141C">
        <w:rPr>
          <w:szCs w:val="24"/>
        </w:rPr>
        <w:t>colleagues</w:t>
      </w:r>
      <w:r w:rsidRPr="00CB141C">
        <w:rPr>
          <w:spacing w:val="-5"/>
          <w:szCs w:val="24"/>
        </w:rPr>
        <w:t xml:space="preserve"> </w:t>
      </w:r>
      <w:r w:rsidRPr="00CB141C">
        <w:rPr>
          <w:szCs w:val="24"/>
        </w:rPr>
        <w:t>by</w:t>
      </w:r>
      <w:r w:rsidRPr="00CB141C">
        <w:rPr>
          <w:spacing w:val="-6"/>
          <w:szCs w:val="24"/>
        </w:rPr>
        <w:t xml:space="preserve"> </w:t>
      </w:r>
      <w:r w:rsidRPr="00CB141C">
        <w:rPr>
          <w:szCs w:val="24"/>
        </w:rPr>
        <w:t>sharing</w:t>
      </w:r>
      <w:r w:rsidRPr="00CB141C">
        <w:rPr>
          <w:spacing w:val="-5"/>
          <w:szCs w:val="24"/>
        </w:rPr>
        <w:t xml:space="preserve"> </w:t>
      </w:r>
      <w:r w:rsidRPr="00CB141C">
        <w:rPr>
          <w:szCs w:val="24"/>
        </w:rPr>
        <w:t>information</w:t>
      </w:r>
      <w:r w:rsidRPr="00CB141C">
        <w:rPr>
          <w:spacing w:val="-6"/>
          <w:szCs w:val="24"/>
        </w:rPr>
        <w:t xml:space="preserve"> </w:t>
      </w:r>
      <w:r w:rsidRPr="00CB141C">
        <w:rPr>
          <w:szCs w:val="24"/>
        </w:rPr>
        <w:t>and</w:t>
      </w:r>
      <w:r w:rsidRPr="00CB141C">
        <w:rPr>
          <w:spacing w:val="-4"/>
          <w:szCs w:val="24"/>
        </w:rPr>
        <w:t xml:space="preserve"> </w:t>
      </w:r>
      <w:r w:rsidRPr="00CB141C">
        <w:rPr>
          <w:szCs w:val="24"/>
        </w:rPr>
        <w:t>serving</w:t>
      </w:r>
      <w:r w:rsidRPr="00CB141C">
        <w:rPr>
          <w:spacing w:val="-5"/>
          <w:szCs w:val="24"/>
        </w:rPr>
        <w:t xml:space="preserve"> </w:t>
      </w:r>
      <w:r w:rsidRPr="00CB141C">
        <w:rPr>
          <w:szCs w:val="24"/>
        </w:rPr>
        <w:t>as</w:t>
      </w:r>
      <w:r w:rsidRPr="00CB141C">
        <w:rPr>
          <w:spacing w:val="-6"/>
          <w:szCs w:val="24"/>
        </w:rPr>
        <w:t xml:space="preserve"> </w:t>
      </w:r>
      <w:r w:rsidRPr="00CB141C">
        <w:rPr>
          <w:szCs w:val="24"/>
        </w:rPr>
        <w:t>mentors</w:t>
      </w:r>
      <w:r w:rsidRPr="00CB141C">
        <w:rPr>
          <w:spacing w:val="-5"/>
          <w:szCs w:val="24"/>
        </w:rPr>
        <w:t xml:space="preserve"> </w:t>
      </w:r>
      <w:r w:rsidRPr="00CB141C">
        <w:rPr>
          <w:szCs w:val="24"/>
        </w:rPr>
        <w:t>when</w:t>
      </w:r>
      <w:r w:rsidRPr="00CB141C">
        <w:rPr>
          <w:spacing w:val="-6"/>
          <w:szCs w:val="24"/>
        </w:rPr>
        <w:t xml:space="preserve"> </w:t>
      </w:r>
      <w:r w:rsidRPr="00CB141C">
        <w:rPr>
          <w:spacing w:val="-2"/>
          <w:szCs w:val="24"/>
        </w:rPr>
        <w:t>appropriate.</w:t>
      </w:r>
    </w:p>
    <w:p w14:paraId="49BC04C0" w14:textId="77777777" w:rsidR="00ED6A34" w:rsidRPr="00CB141C" w:rsidRDefault="00ED6A34">
      <w:pPr>
        <w:pStyle w:val="BodyText"/>
        <w:spacing w:before="40"/>
        <w:rPr>
          <w:sz w:val="24"/>
          <w:szCs w:val="24"/>
        </w:rPr>
      </w:pPr>
    </w:p>
    <w:p w14:paraId="4D0F17A2" w14:textId="77777777" w:rsidR="00ED6A34" w:rsidRPr="00CB141C" w:rsidRDefault="00B3121B">
      <w:pPr>
        <w:pStyle w:val="ListParagraph"/>
        <w:numPr>
          <w:ilvl w:val="1"/>
          <w:numId w:val="127"/>
        </w:numPr>
        <w:tabs>
          <w:tab w:val="left" w:pos="606"/>
        </w:tabs>
        <w:ind w:left="606" w:hanging="246"/>
        <w:rPr>
          <w:szCs w:val="24"/>
        </w:rPr>
      </w:pPr>
      <w:r w:rsidRPr="00CB141C">
        <w:rPr>
          <w:szCs w:val="24"/>
        </w:rPr>
        <w:t>Obtain</w:t>
      </w:r>
      <w:r w:rsidRPr="00CB141C">
        <w:rPr>
          <w:spacing w:val="-6"/>
          <w:szCs w:val="24"/>
        </w:rPr>
        <w:t xml:space="preserve"> </w:t>
      </w:r>
      <w:r w:rsidRPr="00CB141C">
        <w:rPr>
          <w:szCs w:val="24"/>
        </w:rPr>
        <w:t>the</w:t>
      </w:r>
      <w:r w:rsidRPr="00CB141C">
        <w:rPr>
          <w:spacing w:val="-5"/>
          <w:szCs w:val="24"/>
        </w:rPr>
        <w:t xml:space="preserve"> </w:t>
      </w:r>
      <w:r w:rsidRPr="00CB141C">
        <w:rPr>
          <w:szCs w:val="24"/>
        </w:rPr>
        <w:t>consent</w:t>
      </w:r>
      <w:r w:rsidRPr="00CB141C">
        <w:rPr>
          <w:spacing w:val="-5"/>
          <w:szCs w:val="24"/>
        </w:rPr>
        <w:t xml:space="preserve"> </w:t>
      </w:r>
      <w:r w:rsidRPr="00CB141C">
        <w:rPr>
          <w:szCs w:val="24"/>
        </w:rPr>
        <w:t>of</w:t>
      </w:r>
      <w:r w:rsidRPr="00CB141C">
        <w:rPr>
          <w:spacing w:val="-3"/>
          <w:szCs w:val="24"/>
        </w:rPr>
        <w:t xml:space="preserve"> </w:t>
      </w:r>
      <w:r w:rsidRPr="00CB141C">
        <w:rPr>
          <w:szCs w:val="24"/>
        </w:rPr>
        <w:t>colleagues</w:t>
      </w:r>
      <w:r w:rsidRPr="00CB141C">
        <w:rPr>
          <w:spacing w:val="-5"/>
          <w:szCs w:val="24"/>
        </w:rPr>
        <w:t xml:space="preserve"> </w:t>
      </w:r>
      <w:r w:rsidRPr="00CB141C">
        <w:rPr>
          <w:szCs w:val="24"/>
        </w:rPr>
        <w:t>before</w:t>
      </w:r>
      <w:r w:rsidRPr="00CB141C">
        <w:rPr>
          <w:spacing w:val="-2"/>
          <w:szCs w:val="24"/>
        </w:rPr>
        <w:t xml:space="preserve"> </w:t>
      </w:r>
      <w:r w:rsidRPr="00CB141C">
        <w:rPr>
          <w:szCs w:val="24"/>
        </w:rPr>
        <w:t>bringing</w:t>
      </w:r>
      <w:r w:rsidRPr="00CB141C">
        <w:rPr>
          <w:spacing w:val="-3"/>
          <w:szCs w:val="24"/>
        </w:rPr>
        <w:t xml:space="preserve"> </w:t>
      </w:r>
      <w:r w:rsidRPr="00CB141C">
        <w:rPr>
          <w:szCs w:val="24"/>
        </w:rPr>
        <w:t>an</w:t>
      </w:r>
      <w:r w:rsidRPr="00CB141C">
        <w:rPr>
          <w:spacing w:val="-6"/>
          <w:szCs w:val="24"/>
        </w:rPr>
        <w:t xml:space="preserve"> </w:t>
      </w:r>
      <w:r w:rsidRPr="00CB141C">
        <w:rPr>
          <w:szCs w:val="24"/>
        </w:rPr>
        <w:t>intern</w:t>
      </w:r>
      <w:r w:rsidRPr="00CB141C">
        <w:rPr>
          <w:spacing w:val="-6"/>
          <w:szCs w:val="24"/>
        </w:rPr>
        <w:t xml:space="preserve"> </w:t>
      </w:r>
      <w:r w:rsidRPr="00CB141C">
        <w:rPr>
          <w:szCs w:val="24"/>
        </w:rPr>
        <w:t>to</w:t>
      </w:r>
      <w:r w:rsidRPr="00CB141C">
        <w:rPr>
          <w:spacing w:val="-4"/>
          <w:szCs w:val="24"/>
        </w:rPr>
        <w:t xml:space="preserve"> </w:t>
      </w:r>
      <w:r w:rsidRPr="00CB141C">
        <w:rPr>
          <w:szCs w:val="24"/>
        </w:rPr>
        <w:t>an</w:t>
      </w:r>
      <w:r w:rsidRPr="00CB141C">
        <w:rPr>
          <w:spacing w:val="-4"/>
          <w:szCs w:val="24"/>
        </w:rPr>
        <w:t xml:space="preserve"> </w:t>
      </w:r>
      <w:r w:rsidRPr="00CB141C">
        <w:rPr>
          <w:spacing w:val="-2"/>
          <w:szCs w:val="24"/>
        </w:rPr>
        <w:t>assignment.</w:t>
      </w:r>
    </w:p>
    <w:p w14:paraId="570A928B" w14:textId="77777777" w:rsidR="00ED6A34" w:rsidRPr="00CB141C" w:rsidRDefault="00ED6A34">
      <w:pPr>
        <w:pStyle w:val="BodyText"/>
        <w:spacing w:before="78"/>
        <w:rPr>
          <w:sz w:val="24"/>
          <w:szCs w:val="24"/>
        </w:rPr>
      </w:pPr>
    </w:p>
    <w:p w14:paraId="4BA4BF87" w14:textId="77777777" w:rsidR="00ED6A34" w:rsidRPr="00CB141C" w:rsidRDefault="00B3121B" w:rsidP="002C2229">
      <w:pPr>
        <w:pStyle w:val="ListParagraph"/>
        <w:numPr>
          <w:ilvl w:val="1"/>
          <w:numId w:val="126"/>
        </w:numPr>
        <w:tabs>
          <w:tab w:val="left" w:pos="605"/>
          <w:tab w:val="left" w:pos="631"/>
        </w:tabs>
        <w:spacing w:before="1" w:line="220" w:lineRule="auto"/>
        <w:ind w:left="631" w:right="2652" w:hanging="272"/>
        <w:rPr>
          <w:szCs w:val="24"/>
        </w:rPr>
      </w:pPr>
      <w:r w:rsidRPr="00CB141C">
        <w:rPr>
          <w:szCs w:val="24"/>
        </w:rPr>
        <w:t>BUSINESS</w:t>
      </w:r>
      <w:r w:rsidRPr="00CB141C">
        <w:rPr>
          <w:spacing w:val="-7"/>
          <w:szCs w:val="24"/>
        </w:rPr>
        <w:t xml:space="preserve"> </w:t>
      </w:r>
      <w:r w:rsidRPr="00CB141C">
        <w:rPr>
          <w:spacing w:val="-2"/>
          <w:szCs w:val="24"/>
        </w:rPr>
        <w:t>PRACTICES</w:t>
      </w:r>
    </w:p>
    <w:p w14:paraId="0A548081" w14:textId="77777777" w:rsidR="00ED6A34" w:rsidRPr="00CB141C" w:rsidRDefault="00ED6A34">
      <w:pPr>
        <w:pStyle w:val="BodyText"/>
        <w:spacing w:before="35"/>
        <w:rPr>
          <w:b/>
          <w:sz w:val="24"/>
          <w:szCs w:val="24"/>
        </w:rPr>
      </w:pPr>
    </w:p>
    <w:p w14:paraId="66D27BE6" w14:textId="77777777" w:rsidR="00ED6A34" w:rsidRPr="00CB141C" w:rsidRDefault="00B3121B">
      <w:pPr>
        <w:pStyle w:val="BodyText"/>
        <w:spacing w:before="1"/>
        <w:ind w:left="360"/>
        <w:rPr>
          <w:sz w:val="24"/>
          <w:szCs w:val="24"/>
        </w:rPr>
      </w:pPr>
      <w:r w:rsidRPr="00CB141C">
        <w:rPr>
          <w:b/>
          <w:sz w:val="24"/>
          <w:szCs w:val="24"/>
        </w:rPr>
        <w:t>Tenet:</w:t>
      </w:r>
      <w:r w:rsidRPr="00CB141C">
        <w:rPr>
          <w:b/>
          <w:spacing w:val="-7"/>
          <w:sz w:val="24"/>
          <w:szCs w:val="24"/>
        </w:rPr>
        <w:t xml:space="preserve"> </w:t>
      </w:r>
      <w:r w:rsidRPr="00CB141C">
        <w:rPr>
          <w:sz w:val="24"/>
          <w:szCs w:val="24"/>
        </w:rPr>
        <w:t>Interpreters</w:t>
      </w:r>
      <w:r w:rsidRPr="00CB141C">
        <w:rPr>
          <w:spacing w:val="-8"/>
          <w:sz w:val="24"/>
          <w:szCs w:val="24"/>
        </w:rPr>
        <w:t xml:space="preserve"> </w:t>
      </w:r>
      <w:r w:rsidRPr="00CB141C">
        <w:rPr>
          <w:sz w:val="24"/>
          <w:szCs w:val="24"/>
        </w:rPr>
        <w:t>maintain</w:t>
      </w:r>
      <w:r w:rsidRPr="00CB141C">
        <w:rPr>
          <w:spacing w:val="-7"/>
          <w:sz w:val="24"/>
          <w:szCs w:val="24"/>
        </w:rPr>
        <w:t xml:space="preserve"> </w:t>
      </w:r>
      <w:r w:rsidRPr="00CB141C">
        <w:rPr>
          <w:sz w:val="24"/>
          <w:szCs w:val="24"/>
        </w:rPr>
        <w:t>ethical</w:t>
      </w:r>
      <w:r w:rsidRPr="00CB141C">
        <w:rPr>
          <w:spacing w:val="-6"/>
          <w:sz w:val="24"/>
          <w:szCs w:val="24"/>
        </w:rPr>
        <w:t xml:space="preserve"> </w:t>
      </w:r>
      <w:r w:rsidRPr="00CB141C">
        <w:rPr>
          <w:sz w:val="24"/>
          <w:szCs w:val="24"/>
        </w:rPr>
        <w:t>business</w:t>
      </w:r>
      <w:r w:rsidRPr="00CB141C">
        <w:rPr>
          <w:spacing w:val="-5"/>
          <w:sz w:val="24"/>
          <w:szCs w:val="24"/>
        </w:rPr>
        <w:t xml:space="preserve"> </w:t>
      </w:r>
      <w:r w:rsidRPr="00CB141C">
        <w:rPr>
          <w:spacing w:val="-2"/>
          <w:sz w:val="24"/>
          <w:szCs w:val="24"/>
        </w:rPr>
        <w:t>practices.</w:t>
      </w:r>
    </w:p>
    <w:p w14:paraId="33E818BF" w14:textId="77777777" w:rsidR="00ED6A34" w:rsidRPr="00CB141C" w:rsidRDefault="00ED6A34">
      <w:pPr>
        <w:pStyle w:val="BodyText"/>
        <w:spacing w:before="44"/>
        <w:rPr>
          <w:sz w:val="24"/>
          <w:szCs w:val="24"/>
        </w:rPr>
      </w:pPr>
    </w:p>
    <w:p w14:paraId="6A0A2A55" w14:textId="77777777" w:rsidR="00ED6A34" w:rsidRPr="00CB141C" w:rsidRDefault="00B3121B" w:rsidP="00CB141C">
      <w:pPr>
        <w:pStyle w:val="BodyText"/>
        <w:ind w:left="360" w:right="90"/>
        <w:rPr>
          <w:sz w:val="24"/>
          <w:szCs w:val="24"/>
        </w:rPr>
      </w:pPr>
      <w:r w:rsidRPr="00CB141C">
        <w:rPr>
          <w:b/>
          <w:sz w:val="24"/>
          <w:szCs w:val="24"/>
        </w:rPr>
        <w:t>Guiding</w:t>
      </w:r>
      <w:r w:rsidRPr="00CB141C">
        <w:rPr>
          <w:b/>
          <w:spacing w:val="-2"/>
          <w:sz w:val="24"/>
          <w:szCs w:val="24"/>
        </w:rPr>
        <w:t xml:space="preserve"> </w:t>
      </w:r>
      <w:r w:rsidRPr="00CB141C">
        <w:rPr>
          <w:b/>
          <w:sz w:val="24"/>
          <w:szCs w:val="24"/>
        </w:rPr>
        <w:t>Principle:</w:t>
      </w:r>
      <w:r w:rsidRPr="00CB141C">
        <w:rPr>
          <w:b/>
          <w:spacing w:val="-3"/>
          <w:sz w:val="24"/>
          <w:szCs w:val="24"/>
        </w:rPr>
        <w:t xml:space="preserve"> </w:t>
      </w:r>
      <w:r w:rsidRPr="00CB141C">
        <w:rPr>
          <w:sz w:val="24"/>
          <w:szCs w:val="24"/>
        </w:rPr>
        <w:t>Interpreters</w:t>
      </w:r>
      <w:r w:rsidRPr="00CB141C">
        <w:rPr>
          <w:spacing w:val="-1"/>
          <w:sz w:val="24"/>
          <w:szCs w:val="24"/>
        </w:rPr>
        <w:t xml:space="preserve"> </w:t>
      </w:r>
      <w:r w:rsidRPr="00CB141C">
        <w:rPr>
          <w:sz w:val="24"/>
          <w:szCs w:val="24"/>
        </w:rPr>
        <w:t>are</w:t>
      </w:r>
      <w:r w:rsidRPr="00CB141C">
        <w:rPr>
          <w:spacing w:val="-1"/>
          <w:sz w:val="24"/>
          <w:szCs w:val="24"/>
        </w:rPr>
        <w:t xml:space="preserve"> </w:t>
      </w:r>
      <w:r w:rsidRPr="00CB141C">
        <w:rPr>
          <w:sz w:val="24"/>
          <w:szCs w:val="24"/>
        </w:rPr>
        <w:t>expected</w:t>
      </w:r>
      <w:r w:rsidRPr="00CB141C">
        <w:rPr>
          <w:spacing w:val="-4"/>
          <w:sz w:val="24"/>
          <w:szCs w:val="24"/>
        </w:rPr>
        <w:t xml:space="preserve"> </w:t>
      </w:r>
      <w:r w:rsidRPr="00CB141C">
        <w:rPr>
          <w:sz w:val="24"/>
          <w:szCs w:val="24"/>
        </w:rPr>
        <w:t>to</w:t>
      </w:r>
      <w:r w:rsidRPr="00CB141C">
        <w:rPr>
          <w:spacing w:val="-3"/>
          <w:sz w:val="24"/>
          <w:szCs w:val="24"/>
        </w:rPr>
        <w:t xml:space="preserve"> </w:t>
      </w:r>
      <w:r w:rsidRPr="00CB141C">
        <w:rPr>
          <w:sz w:val="24"/>
          <w:szCs w:val="24"/>
        </w:rPr>
        <w:t>conduct</w:t>
      </w:r>
      <w:r w:rsidRPr="00CB141C">
        <w:rPr>
          <w:spacing w:val="-3"/>
          <w:sz w:val="24"/>
          <w:szCs w:val="24"/>
        </w:rPr>
        <w:t xml:space="preserve"> </w:t>
      </w:r>
      <w:r w:rsidRPr="00CB141C">
        <w:rPr>
          <w:sz w:val="24"/>
          <w:szCs w:val="24"/>
        </w:rPr>
        <w:t>their</w:t>
      </w:r>
      <w:r w:rsidRPr="00CB141C">
        <w:rPr>
          <w:spacing w:val="-4"/>
          <w:sz w:val="24"/>
          <w:szCs w:val="24"/>
        </w:rPr>
        <w:t xml:space="preserve"> </w:t>
      </w:r>
      <w:r w:rsidRPr="00CB141C">
        <w:rPr>
          <w:sz w:val="24"/>
          <w:szCs w:val="24"/>
        </w:rPr>
        <w:t>business</w:t>
      </w:r>
      <w:r w:rsidRPr="00CB141C">
        <w:rPr>
          <w:spacing w:val="-1"/>
          <w:sz w:val="24"/>
          <w:szCs w:val="24"/>
        </w:rPr>
        <w:t xml:space="preserve"> </w:t>
      </w:r>
      <w:r w:rsidRPr="00CB141C">
        <w:rPr>
          <w:sz w:val="24"/>
          <w:szCs w:val="24"/>
        </w:rPr>
        <w:t>in</w:t>
      </w:r>
      <w:r w:rsidRPr="00CB141C">
        <w:rPr>
          <w:spacing w:val="-4"/>
          <w:sz w:val="24"/>
          <w:szCs w:val="24"/>
        </w:rPr>
        <w:t xml:space="preserve"> </w:t>
      </w:r>
      <w:r w:rsidRPr="00CB141C">
        <w:rPr>
          <w:sz w:val="24"/>
          <w:szCs w:val="24"/>
        </w:rPr>
        <w:t>a</w:t>
      </w:r>
      <w:r w:rsidRPr="00CB141C">
        <w:rPr>
          <w:spacing w:val="-1"/>
          <w:sz w:val="24"/>
          <w:szCs w:val="24"/>
        </w:rPr>
        <w:t xml:space="preserve"> </w:t>
      </w:r>
      <w:r w:rsidRPr="00CB141C">
        <w:rPr>
          <w:sz w:val="24"/>
          <w:szCs w:val="24"/>
        </w:rPr>
        <w:t>professional</w:t>
      </w:r>
      <w:r w:rsidRPr="00CB141C">
        <w:rPr>
          <w:spacing w:val="-4"/>
          <w:sz w:val="24"/>
          <w:szCs w:val="24"/>
        </w:rPr>
        <w:t xml:space="preserve"> </w:t>
      </w:r>
      <w:r w:rsidRPr="00CB141C">
        <w:rPr>
          <w:sz w:val="24"/>
          <w:szCs w:val="24"/>
        </w:rPr>
        <w:t>manner</w:t>
      </w:r>
      <w:r w:rsidRPr="00CB141C">
        <w:rPr>
          <w:spacing w:val="-3"/>
          <w:sz w:val="24"/>
          <w:szCs w:val="24"/>
        </w:rPr>
        <w:t xml:space="preserve"> </w:t>
      </w:r>
      <w:r w:rsidRPr="00CB141C">
        <w:rPr>
          <w:sz w:val="24"/>
          <w:szCs w:val="24"/>
        </w:rPr>
        <w:t>whether</w:t>
      </w:r>
      <w:r w:rsidRPr="00CB141C">
        <w:rPr>
          <w:spacing w:val="-4"/>
          <w:sz w:val="24"/>
          <w:szCs w:val="24"/>
        </w:rPr>
        <w:t xml:space="preserve"> </w:t>
      </w:r>
      <w:r w:rsidRPr="00CB141C">
        <w:rPr>
          <w:sz w:val="24"/>
          <w:szCs w:val="24"/>
        </w:rPr>
        <w:t>in private</w:t>
      </w:r>
      <w:r w:rsidRPr="00CB141C">
        <w:rPr>
          <w:spacing w:val="-1"/>
          <w:sz w:val="24"/>
          <w:szCs w:val="24"/>
        </w:rPr>
        <w:t xml:space="preserve"> </w:t>
      </w:r>
      <w:r w:rsidRPr="00CB141C">
        <w:rPr>
          <w:sz w:val="24"/>
          <w:szCs w:val="24"/>
        </w:rPr>
        <w:t>practice</w:t>
      </w:r>
      <w:r w:rsidRPr="00CB141C">
        <w:rPr>
          <w:spacing w:val="-3"/>
          <w:sz w:val="24"/>
          <w:szCs w:val="24"/>
        </w:rPr>
        <w:t xml:space="preserve"> </w:t>
      </w:r>
      <w:r w:rsidRPr="00CB141C">
        <w:rPr>
          <w:sz w:val="24"/>
          <w:szCs w:val="24"/>
        </w:rPr>
        <w:t>or</w:t>
      </w:r>
      <w:r w:rsidRPr="00CB141C">
        <w:rPr>
          <w:spacing w:val="-3"/>
          <w:sz w:val="24"/>
          <w:szCs w:val="24"/>
        </w:rPr>
        <w:t xml:space="preserve"> </w:t>
      </w:r>
      <w:r w:rsidRPr="00CB141C">
        <w:rPr>
          <w:sz w:val="24"/>
          <w:szCs w:val="24"/>
        </w:rPr>
        <w:t>in</w:t>
      </w:r>
      <w:r w:rsidRPr="00CB141C">
        <w:rPr>
          <w:spacing w:val="-4"/>
          <w:sz w:val="24"/>
          <w:szCs w:val="24"/>
        </w:rPr>
        <w:t xml:space="preserve"> </w:t>
      </w:r>
      <w:r w:rsidRPr="00CB141C">
        <w:rPr>
          <w:sz w:val="24"/>
          <w:szCs w:val="24"/>
        </w:rPr>
        <w:t>the</w:t>
      </w:r>
      <w:r w:rsidRPr="00CB141C">
        <w:rPr>
          <w:spacing w:val="40"/>
          <w:sz w:val="24"/>
          <w:szCs w:val="24"/>
        </w:rPr>
        <w:t xml:space="preserve"> </w:t>
      </w:r>
      <w:r w:rsidRPr="00CB141C">
        <w:rPr>
          <w:sz w:val="24"/>
          <w:szCs w:val="24"/>
        </w:rPr>
        <w:t>employ</w:t>
      </w:r>
      <w:r w:rsidRPr="00CB141C">
        <w:rPr>
          <w:spacing w:val="-3"/>
          <w:sz w:val="24"/>
          <w:szCs w:val="24"/>
        </w:rPr>
        <w:t xml:space="preserve"> </w:t>
      </w:r>
      <w:r w:rsidRPr="00CB141C">
        <w:rPr>
          <w:sz w:val="24"/>
          <w:szCs w:val="24"/>
        </w:rPr>
        <w:t>of</w:t>
      </w:r>
      <w:r w:rsidRPr="00CB141C">
        <w:rPr>
          <w:spacing w:val="-1"/>
          <w:sz w:val="24"/>
          <w:szCs w:val="24"/>
        </w:rPr>
        <w:t xml:space="preserve"> </w:t>
      </w:r>
      <w:r w:rsidRPr="00CB141C">
        <w:rPr>
          <w:sz w:val="24"/>
          <w:szCs w:val="24"/>
        </w:rPr>
        <w:t>an</w:t>
      </w:r>
      <w:r w:rsidRPr="00CB141C">
        <w:rPr>
          <w:spacing w:val="-4"/>
          <w:sz w:val="24"/>
          <w:szCs w:val="24"/>
        </w:rPr>
        <w:t xml:space="preserve"> </w:t>
      </w:r>
      <w:r w:rsidRPr="00CB141C">
        <w:rPr>
          <w:sz w:val="24"/>
          <w:szCs w:val="24"/>
        </w:rPr>
        <w:t>agency</w:t>
      </w:r>
      <w:r w:rsidRPr="00CB141C">
        <w:rPr>
          <w:spacing w:val="-3"/>
          <w:sz w:val="24"/>
          <w:szCs w:val="24"/>
        </w:rPr>
        <w:t xml:space="preserve"> </w:t>
      </w:r>
      <w:r w:rsidRPr="00CB141C">
        <w:rPr>
          <w:sz w:val="24"/>
          <w:szCs w:val="24"/>
        </w:rPr>
        <w:t>or</w:t>
      </w:r>
      <w:r w:rsidRPr="00CB141C">
        <w:rPr>
          <w:spacing w:val="-3"/>
          <w:sz w:val="24"/>
          <w:szCs w:val="24"/>
        </w:rPr>
        <w:t xml:space="preserve"> </w:t>
      </w:r>
      <w:r w:rsidRPr="00CB141C">
        <w:rPr>
          <w:sz w:val="24"/>
          <w:szCs w:val="24"/>
        </w:rPr>
        <w:t>other</w:t>
      </w:r>
      <w:r w:rsidRPr="00CB141C">
        <w:rPr>
          <w:spacing w:val="-3"/>
          <w:sz w:val="24"/>
          <w:szCs w:val="24"/>
        </w:rPr>
        <w:t xml:space="preserve"> </w:t>
      </w:r>
      <w:r w:rsidRPr="00CB141C">
        <w:rPr>
          <w:sz w:val="24"/>
          <w:szCs w:val="24"/>
        </w:rPr>
        <w:t>entity.</w:t>
      </w:r>
      <w:r w:rsidRPr="00CB141C">
        <w:rPr>
          <w:spacing w:val="-3"/>
          <w:sz w:val="24"/>
          <w:szCs w:val="24"/>
        </w:rPr>
        <w:t xml:space="preserve"> </w:t>
      </w:r>
      <w:r w:rsidRPr="00CB141C">
        <w:rPr>
          <w:sz w:val="24"/>
          <w:szCs w:val="24"/>
        </w:rPr>
        <w:t>Professional</w:t>
      </w:r>
      <w:r w:rsidRPr="00CB141C">
        <w:rPr>
          <w:spacing w:val="-4"/>
          <w:sz w:val="24"/>
          <w:szCs w:val="24"/>
        </w:rPr>
        <w:t xml:space="preserve"> </w:t>
      </w:r>
      <w:r w:rsidRPr="00CB141C">
        <w:rPr>
          <w:sz w:val="24"/>
          <w:szCs w:val="24"/>
        </w:rPr>
        <w:t>interpreters</w:t>
      </w:r>
      <w:r w:rsidRPr="00CB141C">
        <w:rPr>
          <w:spacing w:val="-3"/>
          <w:sz w:val="24"/>
          <w:szCs w:val="24"/>
        </w:rPr>
        <w:t xml:space="preserve"> </w:t>
      </w:r>
      <w:r w:rsidRPr="00CB141C">
        <w:rPr>
          <w:sz w:val="24"/>
          <w:szCs w:val="24"/>
        </w:rPr>
        <w:t>are</w:t>
      </w:r>
      <w:r w:rsidRPr="00CB141C">
        <w:rPr>
          <w:spacing w:val="-2"/>
          <w:sz w:val="24"/>
          <w:szCs w:val="24"/>
        </w:rPr>
        <w:t xml:space="preserve"> </w:t>
      </w:r>
      <w:r w:rsidRPr="00CB141C">
        <w:rPr>
          <w:sz w:val="24"/>
          <w:szCs w:val="24"/>
        </w:rPr>
        <w:t>entitled to</w:t>
      </w:r>
      <w:r w:rsidRPr="00CB141C">
        <w:rPr>
          <w:spacing w:val="-2"/>
          <w:sz w:val="24"/>
          <w:szCs w:val="24"/>
        </w:rPr>
        <w:t xml:space="preserve"> </w:t>
      </w:r>
      <w:r w:rsidRPr="00CB141C">
        <w:rPr>
          <w:sz w:val="24"/>
          <w:szCs w:val="24"/>
        </w:rPr>
        <w:t>a living</w:t>
      </w:r>
      <w:r w:rsidRPr="00CB141C">
        <w:rPr>
          <w:spacing w:val="-3"/>
          <w:sz w:val="24"/>
          <w:szCs w:val="24"/>
        </w:rPr>
        <w:t xml:space="preserve"> </w:t>
      </w:r>
      <w:r w:rsidRPr="00CB141C">
        <w:rPr>
          <w:sz w:val="24"/>
          <w:szCs w:val="24"/>
        </w:rPr>
        <w:t>wage</w:t>
      </w:r>
      <w:r w:rsidRPr="00CB141C">
        <w:rPr>
          <w:spacing w:val="-2"/>
          <w:sz w:val="24"/>
          <w:szCs w:val="24"/>
        </w:rPr>
        <w:t xml:space="preserve"> </w:t>
      </w:r>
      <w:r w:rsidRPr="00CB141C">
        <w:rPr>
          <w:sz w:val="24"/>
          <w:szCs w:val="24"/>
        </w:rPr>
        <w:t>based</w:t>
      </w:r>
      <w:r w:rsidRPr="00CB141C">
        <w:rPr>
          <w:spacing w:val="-4"/>
          <w:sz w:val="24"/>
          <w:szCs w:val="24"/>
        </w:rPr>
        <w:t xml:space="preserve"> </w:t>
      </w:r>
      <w:r w:rsidRPr="00CB141C">
        <w:rPr>
          <w:sz w:val="24"/>
          <w:szCs w:val="24"/>
        </w:rPr>
        <w:t>on</w:t>
      </w:r>
      <w:r w:rsidRPr="00CB141C">
        <w:rPr>
          <w:spacing w:val="-2"/>
          <w:sz w:val="24"/>
          <w:szCs w:val="24"/>
        </w:rPr>
        <w:t xml:space="preserve"> </w:t>
      </w:r>
      <w:r w:rsidRPr="00CB141C">
        <w:rPr>
          <w:sz w:val="24"/>
          <w:szCs w:val="24"/>
        </w:rPr>
        <w:t>their</w:t>
      </w:r>
      <w:r w:rsidRPr="00CB141C">
        <w:rPr>
          <w:spacing w:val="-3"/>
          <w:sz w:val="24"/>
          <w:szCs w:val="24"/>
        </w:rPr>
        <w:t xml:space="preserve"> </w:t>
      </w:r>
      <w:r w:rsidRPr="00CB141C">
        <w:rPr>
          <w:sz w:val="24"/>
          <w:szCs w:val="24"/>
        </w:rPr>
        <w:t>qualifications</w:t>
      </w:r>
      <w:r w:rsidRPr="00CB141C">
        <w:rPr>
          <w:spacing w:val="-3"/>
          <w:sz w:val="24"/>
          <w:szCs w:val="24"/>
        </w:rPr>
        <w:t xml:space="preserve"> </w:t>
      </w:r>
      <w:r w:rsidRPr="00CB141C">
        <w:rPr>
          <w:sz w:val="24"/>
          <w:szCs w:val="24"/>
        </w:rPr>
        <w:t>and</w:t>
      </w:r>
      <w:r w:rsidRPr="00CB141C">
        <w:rPr>
          <w:spacing w:val="-1"/>
          <w:sz w:val="24"/>
          <w:szCs w:val="24"/>
        </w:rPr>
        <w:t xml:space="preserve"> </w:t>
      </w:r>
      <w:r w:rsidRPr="00CB141C">
        <w:rPr>
          <w:sz w:val="24"/>
          <w:szCs w:val="24"/>
        </w:rPr>
        <w:t>expertise.</w:t>
      </w:r>
      <w:r w:rsidRPr="00CB141C">
        <w:rPr>
          <w:spacing w:val="40"/>
          <w:sz w:val="24"/>
          <w:szCs w:val="24"/>
        </w:rPr>
        <w:t xml:space="preserve"> </w:t>
      </w:r>
      <w:r w:rsidRPr="00CB141C">
        <w:rPr>
          <w:sz w:val="24"/>
          <w:szCs w:val="24"/>
        </w:rPr>
        <w:t>Interpreters are also entitled to working conditions conducive to effective service delivery.</w:t>
      </w:r>
    </w:p>
    <w:p w14:paraId="2306DBA4" w14:textId="77777777" w:rsidR="00ED6A34" w:rsidRPr="00CB141C" w:rsidRDefault="00ED6A34">
      <w:pPr>
        <w:pStyle w:val="BodyText"/>
        <w:spacing w:before="40"/>
        <w:rPr>
          <w:sz w:val="24"/>
          <w:szCs w:val="24"/>
        </w:rPr>
      </w:pPr>
    </w:p>
    <w:p w14:paraId="5924F778" w14:textId="77777777" w:rsidR="00ED6A34" w:rsidRPr="00CB141C" w:rsidRDefault="00B3121B" w:rsidP="00ED765B">
      <w:pPr>
        <w:ind w:left="360"/>
        <w:rPr>
          <w:b/>
          <w:bCs/>
          <w:szCs w:val="24"/>
        </w:rPr>
      </w:pPr>
      <w:r w:rsidRPr="00CB141C">
        <w:rPr>
          <w:b/>
          <w:bCs/>
          <w:szCs w:val="24"/>
        </w:rPr>
        <w:t>Illustrative Behavior -- Interpreters:</w:t>
      </w:r>
    </w:p>
    <w:p w14:paraId="7A36AF13" w14:textId="77777777" w:rsidR="00ED6A34" w:rsidRPr="00CB141C" w:rsidRDefault="00ED6A34">
      <w:pPr>
        <w:pStyle w:val="BodyText"/>
        <w:spacing w:before="76"/>
        <w:rPr>
          <w:b/>
          <w:sz w:val="24"/>
          <w:szCs w:val="24"/>
        </w:rPr>
      </w:pPr>
    </w:p>
    <w:p w14:paraId="1EE76F1B" w14:textId="77777777" w:rsidR="00ED6A34" w:rsidRPr="00CB141C" w:rsidRDefault="00B3121B">
      <w:pPr>
        <w:pStyle w:val="ListParagraph"/>
        <w:numPr>
          <w:ilvl w:val="1"/>
          <w:numId w:val="126"/>
        </w:numPr>
        <w:tabs>
          <w:tab w:val="left" w:pos="605"/>
          <w:tab w:val="left" w:pos="631"/>
        </w:tabs>
        <w:spacing w:before="1" w:line="220" w:lineRule="auto"/>
        <w:ind w:left="631" w:right="2652" w:hanging="272"/>
        <w:rPr>
          <w:szCs w:val="24"/>
        </w:rPr>
      </w:pPr>
      <w:r w:rsidRPr="00CB141C">
        <w:rPr>
          <w:szCs w:val="24"/>
        </w:rPr>
        <w:t>Accurately</w:t>
      </w:r>
      <w:r w:rsidRPr="00CB141C">
        <w:rPr>
          <w:spacing w:val="-3"/>
          <w:szCs w:val="24"/>
        </w:rPr>
        <w:t xml:space="preserve"> </w:t>
      </w:r>
      <w:proofErr w:type="gramStart"/>
      <w:r w:rsidRPr="00CB141C">
        <w:rPr>
          <w:szCs w:val="24"/>
        </w:rPr>
        <w:t>represent</w:t>
      </w:r>
      <w:proofErr w:type="gramEnd"/>
      <w:r w:rsidRPr="00CB141C">
        <w:rPr>
          <w:spacing w:val="-5"/>
          <w:szCs w:val="24"/>
        </w:rPr>
        <w:t xml:space="preserve"> </w:t>
      </w:r>
      <w:r w:rsidRPr="00CB141C">
        <w:rPr>
          <w:szCs w:val="24"/>
        </w:rPr>
        <w:t>qualifications,</w:t>
      </w:r>
      <w:r w:rsidRPr="00CB141C">
        <w:rPr>
          <w:spacing w:val="-4"/>
          <w:szCs w:val="24"/>
        </w:rPr>
        <w:t xml:space="preserve"> </w:t>
      </w:r>
      <w:r w:rsidRPr="00CB141C">
        <w:rPr>
          <w:szCs w:val="24"/>
        </w:rPr>
        <w:t>such</w:t>
      </w:r>
      <w:r w:rsidRPr="00CB141C">
        <w:rPr>
          <w:spacing w:val="-5"/>
          <w:szCs w:val="24"/>
        </w:rPr>
        <w:t xml:space="preserve"> </w:t>
      </w:r>
      <w:r w:rsidRPr="00CB141C">
        <w:rPr>
          <w:szCs w:val="24"/>
        </w:rPr>
        <w:t>as</w:t>
      </w:r>
      <w:r w:rsidRPr="00CB141C">
        <w:rPr>
          <w:spacing w:val="-5"/>
          <w:szCs w:val="24"/>
        </w:rPr>
        <w:t xml:space="preserve"> </w:t>
      </w:r>
      <w:r w:rsidRPr="00CB141C">
        <w:rPr>
          <w:szCs w:val="24"/>
        </w:rPr>
        <w:t>certification,</w:t>
      </w:r>
      <w:r w:rsidRPr="00CB141C">
        <w:rPr>
          <w:spacing w:val="-2"/>
          <w:szCs w:val="24"/>
        </w:rPr>
        <w:t xml:space="preserve"> </w:t>
      </w:r>
      <w:r w:rsidRPr="00CB141C">
        <w:rPr>
          <w:szCs w:val="24"/>
        </w:rPr>
        <w:t>educational</w:t>
      </w:r>
      <w:r w:rsidRPr="00CB141C">
        <w:rPr>
          <w:spacing w:val="-3"/>
          <w:szCs w:val="24"/>
        </w:rPr>
        <w:t xml:space="preserve"> </w:t>
      </w:r>
      <w:r w:rsidRPr="00CB141C">
        <w:rPr>
          <w:szCs w:val="24"/>
        </w:rPr>
        <w:t>background,</w:t>
      </w:r>
      <w:r w:rsidRPr="00CB141C">
        <w:rPr>
          <w:spacing w:val="-3"/>
          <w:szCs w:val="24"/>
        </w:rPr>
        <w:t xml:space="preserve"> </w:t>
      </w:r>
      <w:r w:rsidRPr="00CB141C">
        <w:rPr>
          <w:szCs w:val="24"/>
        </w:rPr>
        <w:t>and</w:t>
      </w:r>
      <w:r w:rsidRPr="00CB141C">
        <w:rPr>
          <w:spacing w:val="-5"/>
          <w:szCs w:val="24"/>
        </w:rPr>
        <w:t xml:space="preserve"> </w:t>
      </w:r>
      <w:r w:rsidRPr="00CB141C">
        <w:rPr>
          <w:szCs w:val="24"/>
        </w:rPr>
        <w:t>experience,</w:t>
      </w:r>
      <w:r w:rsidRPr="00CB141C">
        <w:rPr>
          <w:spacing w:val="-5"/>
          <w:szCs w:val="24"/>
        </w:rPr>
        <w:t xml:space="preserve"> </w:t>
      </w:r>
      <w:r w:rsidRPr="00CB141C">
        <w:rPr>
          <w:szCs w:val="24"/>
        </w:rPr>
        <w:t>and</w:t>
      </w:r>
      <w:r w:rsidRPr="00CB141C">
        <w:rPr>
          <w:spacing w:val="-5"/>
          <w:szCs w:val="24"/>
        </w:rPr>
        <w:t xml:space="preserve"> </w:t>
      </w:r>
      <w:r w:rsidRPr="00CB141C">
        <w:rPr>
          <w:szCs w:val="24"/>
        </w:rPr>
        <w:t>provide</w:t>
      </w:r>
      <w:r w:rsidRPr="00CB141C">
        <w:rPr>
          <w:spacing w:val="40"/>
          <w:szCs w:val="24"/>
        </w:rPr>
        <w:t xml:space="preserve"> </w:t>
      </w:r>
      <w:r w:rsidRPr="00CB141C">
        <w:rPr>
          <w:szCs w:val="24"/>
        </w:rPr>
        <w:t>documentation when requested.</w:t>
      </w:r>
    </w:p>
    <w:p w14:paraId="2F9E1462" w14:textId="77777777" w:rsidR="00ED6A34" w:rsidRPr="00CB141C" w:rsidRDefault="00ED6A34">
      <w:pPr>
        <w:pStyle w:val="BodyText"/>
        <w:spacing w:before="42"/>
        <w:rPr>
          <w:sz w:val="24"/>
          <w:szCs w:val="24"/>
        </w:rPr>
      </w:pPr>
    </w:p>
    <w:p w14:paraId="5E80C892" w14:textId="77777777" w:rsidR="00ED6A34" w:rsidRPr="00CB141C" w:rsidRDefault="00B3121B">
      <w:pPr>
        <w:pStyle w:val="ListParagraph"/>
        <w:numPr>
          <w:ilvl w:val="1"/>
          <w:numId w:val="126"/>
        </w:numPr>
        <w:tabs>
          <w:tab w:val="left" w:pos="606"/>
        </w:tabs>
        <w:spacing w:before="1"/>
        <w:ind w:left="606" w:hanging="246"/>
        <w:rPr>
          <w:szCs w:val="24"/>
        </w:rPr>
      </w:pPr>
      <w:r w:rsidRPr="00CB141C">
        <w:rPr>
          <w:szCs w:val="24"/>
        </w:rPr>
        <w:t>Honor</w:t>
      </w:r>
      <w:r w:rsidRPr="00CB141C">
        <w:rPr>
          <w:spacing w:val="-9"/>
          <w:szCs w:val="24"/>
        </w:rPr>
        <w:t xml:space="preserve"> </w:t>
      </w:r>
      <w:r w:rsidRPr="00CB141C">
        <w:rPr>
          <w:szCs w:val="24"/>
        </w:rPr>
        <w:t>professional</w:t>
      </w:r>
      <w:r w:rsidRPr="00CB141C">
        <w:rPr>
          <w:spacing w:val="-8"/>
          <w:szCs w:val="24"/>
        </w:rPr>
        <w:t xml:space="preserve"> </w:t>
      </w:r>
      <w:r w:rsidRPr="00CB141C">
        <w:rPr>
          <w:szCs w:val="24"/>
        </w:rPr>
        <w:t>commitments</w:t>
      </w:r>
      <w:r w:rsidRPr="00CB141C">
        <w:rPr>
          <w:spacing w:val="-7"/>
          <w:szCs w:val="24"/>
        </w:rPr>
        <w:t xml:space="preserve"> </w:t>
      </w:r>
      <w:r w:rsidRPr="00CB141C">
        <w:rPr>
          <w:szCs w:val="24"/>
        </w:rPr>
        <w:t>and</w:t>
      </w:r>
      <w:r w:rsidRPr="00CB141C">
        <w:rPr>
          <w:spacing w:val="-5"/>
          <w:szCs w:val="24"/>
        </w:rPr>
        <w:t xml:space="preserve"> </w:t>
      </w:r>
      <w:r w:rsidRPr="00CB141C">
        <w:rPr>
          <w:szCs w:val="24"/>
        </w:rPr>
        <w:t>terminate</w:t>
      </w:r>
      <w:r w:rsidRPr="00CB141C">
        <w:rPr>
          <w:spacing w:val="-7"/>
          <w:szCs w:val="24"/>
        </w:rPr>
        <w:t xml:space="preserve"> </w:t>
      </w:r>
      <w:r w:rsidRPr="00CB141C">
        <w:rPr>
          <w:szCs w:val="24"/>
        </w:rPr>
        <w:t>assignments</w:t>
      </w:r>
      <w:r w:rsidRPr="00CB141C">
        <w:rPr>
          <w:spacing w:val="-4"/>
          <w:szCs w:val="24"/>
        </w:rPr>
        <w:t xml:space="preserve"> </w:t>
      </w:r>
      <w:r w:rsidRPr="00CB141C">
        <w:rPr>
          <w:szCs w:val="24"/>
        </w:rPr>
        <w:t>only</w:t>
      </w:r>
      <w:r w:rsidRPr="00CB141C">
        <w:rPr>
          <w:spacing w:val="-7"/>
          <w:szCs w:val="24"/>
        </w:rPr>
        <w:t xml:space="preserve"> </w:t>
      </w:r>
      <w:r w:rsidRPr="00CB141C">
        <w:rPr>
          <w:szCs w:val="24"/>
        </w:rPr>
        <w:t>when</w:t>
      </w:r>
      <w:r w:rsidRPr="00CB141C">
        <w:rPr>
          <w:spacing w:val="-6"/>
          <w:szCs w:val="24"/>
        </w:rPr>
        <w:t xml:space="preserve"> </w:t>
      </w:r>
      <w:r w:rsidRPr="00CB141C">
        <w:rPr>
          <w:szCs w:val="24"/>
        </w:rPr>
        <w:t>fair</w:t>
      </w:r>
      <w:r w:rsidRPr="00CB141C">
        <w:rPr>
          <w:spacing w:val="-7"/>
          <w:szCs w:val="24"/>
        </w:rPr>
        <w:t xml:space="preserve"> </w:t>
      </w:r>
      <w:r w:rsidRPr="00CB141C">
        <w:rPr>
          <w:szCs w:val="24"/>
        </w:rPr>
        <w:t>and</w:t>
      </w:r>
      <w:r w:rsidRPr="00CB141C">
        <w:rPr>
          <w:spacing w:val="-5"/>
          <w:szCs w:val="24"/>
        </w:rPr>
        <w:t xml:space="preserve"> </w:t>
      </w:r>
      <w:r w:rsidRPr="00CB141C">
        <w:rPr>
          <w:szCs w:val="24"/>
        </w:rPr>
        <w:t>justifiable</w:t>
      </w:r>
      <w:r w:rsidRPr="00CB141C">
        <w:rPr>
          <w:spacing w:val="-5"/>
          <w:szCs w:val="24"/>
        </w:rPr>
        <w:t xml:space="preserve"> </w:t>
      </w:r>
      <w:r w:rsidRPr="00CB141C">
        <w:rPr>
          <w:szCs w:val="24"/>
        </w:rPr>
        <w:t>grounds</w:t>
      </w:r>
      <w:r w:rsidRPr="00CB141C">
        <w:rPr>
          <w:spacing w:val="-6"/>
          <w:szCs w:val="24"/>
        </w:rPr>
        <w:t xml:space="preserve"> </w:t>
      </w:r>
      <w:r w:rsidRPr="00CB141C">
        <w:rPr>
          <w:spacing w:val="-2"/>
          <w:szCs w:val="24"/>
        </w:rPr>
        <w:t>exist.</w:t>
      </w:r>
    </w:p>
    <w:p w14:paraId="0D9B6222" w14:textId="77777777" w:rsidR="00ED6A34" w:rsidRPr="00CB141C" w:rsidRDefault="00ED6A34">
      <w:pPr>
        <w:pStyle w:val="BodyText"/>
        <w:spacing w:before="75"/>
        <w:rPr>
          <w:sz w:val="24"/>
          <w:szCs w:val="24"/>
        </w:rPr>
      </w:pPr>
    </w:p>
    <w:p w14:paraId="1D1064B5" w14:textId="77777777" w:rsidR="00ED6A34" w:rsidRPr="00CB141C" w:rsidRDefault="00B3121B" w:rsidP="00CB141C">
      <w:pPr>
        <w:pStyle w:val="ListParagraph"/>
        <w:numPr>
          <w:ilvl w:val="1"/>
          <w:numId w:val="126"/>
        </w:numPr>
        <w:tabs>
          <w:tab w:val="left" w:pos="605"/>
          <w:tab w:val="left" w:pos="631"/>
        </w:tabs>
        <w:spacing w:line="218" w:lineRule="auto"/>
        <w:ind w:left="631" w:right="360" w:hanging="272"/>
        <w:rPr>
          <w:szCs w:val="24"/>
        </w:rPr>
      </w:pPr>
      <w:r w:rsidRPr="00CB141C">
        <w:rPr>
          <w:szCs w:val="24"/>
        </w:rPr>
        <w:t>Promote</w:t>
      </w:r>
      <w:r w:rsidRPr="00CB141C">
        <w:rPr>
          <w:spacing w:val="-3"/>
          <w:szCs w:val="24"/>
        </w:rPr>
        <w:t xml:space="preserve"> </w:t>
      </w:r>
      <w:r w:rsidRPr="00CB141C">
        <w:rPr>
          <w:szCs w:val="24"/>
        </w:rPr>
        <w:t>conditions</w:t>
      </w:r>
      <w:r w:rsidRPr="00CB141C">
        <w:rPr>
          <w:spacing w:val="-1"/>
          <w:szCs w:val="24"/>
        </w:rPr>
        <w:t xml:space="preserve"> </w:t>
      </w:r>
      <w:r w:rsidRPr="00CB141C">
        <w:rPr>
          <w:szCs w:val="24"/>
        </w:rPr>
        <w:t>that</w:t>
      </w:r>
      <w:r w:rsidRPr="00CB141C">
        <w:rPr>
          <w:spacing w:val="-4"/>
          <w:szCs w:val="24"/>
        </w:rPr>
        <w:t xml:space="preserve"> </w:t>
      </w:r>
      <w:r w:rsidRPr="00CB141C">
        <w:rPr>
          <w:szCs w:val="24"/>
        </w:rPr>
        <w:t>are</w:t>
      </w:r>
      <w:r w:rsidRPr="00CB141C">
        <w:rPr>
          <w:spacing w:val="-3"/>
          <w:szCs w:val="24"/>
        </w:rPr>
        <w:t xml:space="preserve"> </w:t>
      </w:r>
      <w:r w:rsidRPr="00CB141C">
        <w:rPr>
          <w:szCs w:val="24"/>
        </w:rPr>
        <w:t>conducive</w:t>
      </w:r>
      <w:r w:rsidRPr="00CB141C">
        <w:rPr>
          <w:spacing w:val="-3"/>
          <w:szCs w:val="24"/>
        </w:rPr>
        <w:t xml:space="preserve"> </w:t>
      </w:r>
      <w:r w:rsidRPr="00CB141C">
        <w:rPr>
          <w:szCs w:val="24"/>
        </w:rPr>
        <w:t>to</w:t>
      </w:r>
      <w:r w:rsidRPr="00CB141C">
        <w:rPr>
          <w:spacing w:val="-1"/>
          <w:szCs w:val="24"/>
        </w:rPr>
        <w:t xml:space="preserve"> </w:t>
      </w:r>
      <w:r w:rsidRPr="00CB141C">
        <w:rPr>
          <w:szCs w:val="24"/>
        </w:rPr>
        <w:t>effective</w:t>
      </w:r>
      <w:r w:rsidRPr="00CB141C">
        <w:rPr>
          <w:spacing w:val="-3"/>
          <w:szCs w:val="24"/>
        </w:rPr>
        <w:t xml:space="preserve"> </w:t>
      </w:r>
      <w:r w:rsidRPr="00CB141C">
        <w:rPr>
          <w:szCs w:val="24"/>
        </w:rPr>
        <w:t>communication,</w:t>
      </w:r>
      <w:r w:rsidRPr="00CB141C">
        <w:rPr>
          <w:spacing w:val="-1"/>
          <w:szCs w:val="24"/>
        </w:rPr>
        <w:t xml:space="preserve"> </w:t>
      </w:r>
      <w:r w:rsidRPr="00CB141C">
        <w:rPr>
          <w:szCs w:val="24"/>
        </w:rPr>
        <w:t>inform</w:t>
      </w:r>
      <w:r w:rsidRPr="00CB141C">
        <w:rPr>
          <w:spacing w:val="-4"/>
          <w:szCs w:val="24"/>
        </w:rPr>
        <w:t xml:space="preserve"> </w:t>
      </w:r>
      <w:r w:rsidRPr="00CB141C">
        <w:rPr>
          <w:szCs w:val="24"/>
        </w:rPr>
        <w:t>the</w:t>
      </w:r>
      <w:r w:rsidRPr="00CB141C">
        <w:rPr>
          <w:spacing w:val="-1"/>
          <w:szCs w:val="24"/>
        </w:rPr>
        <w:t xml:space="preserve"> </w:t>
      </w:r>
      <w:r w:rsidRPr="00CB141C">
        <w:rPr>
          <w:szCs w:val="24"/>
        </w:rPr>
        <w:t>parties</w:t>
      </w:r>
      <w:r w:rsidRPr="00CB141C">
        <w:rPr>
          <w:spacing w:val="-4"/>
          <w:szCs w:val="24"/>
        </w:rPr>
        <w:t xml:space="preserve"> </w:t>
      </w:r>
      <w:r w:rsidRPr="00CB141C">
        <w:rPr>
          <w:szCs w:val="24"/>
        </w:rPr>
        <w:t>involved</w:t>
      </w:r>
      <w:r w:rsidRPr="00CB141C">
        <w:rPr>
          <w:spacing w:val="-5"/>
          <w:szCs w:val="24"/>
        </w:rPr>
        <w:t xml:space="preserve"> </w:t>
      </w:r>
      <w:r w:rsidRPr="00CB141C">
        <w:rPr>
          <w:szCs w:val="24"/>
        </w:rPr>
        <w:t>if</w:t>
      </w:r>
      <w:r w:rsidRPr="00CB141C">
        <w:rPr>
          <w:spacing w:val="-2"/>
          <w:szCs w:val="24"/>
        </w:rPr>
        <w:t xml:space="preserve"> </w:t>
      </w:r>
      <w:r w:rsidRPr="00CB141C">
        <w:rPr>
          <w:szCs w:val="24"/>
        </w:rPr>
        <w:t>such</w:t>
      </w:r>
      <w:r w:rsidRPr="00CB141C">
        <w:rPr>
          <w:spacing w:val="-4"/>
          <w:szCs w:val="24"/>
        </w:rPr>
        <w:t xml:space="preserve"> </w:t>
      </w:r>
      <w:r w:rsidRPr="00CB141C">
        <w:rPr>
          <w:szCs w:val="24"/>
        </w:rPr>
        <w:t>conditions</w:t>
      </w:r>
      <w:r w:rsidRPr="00CB141C">
        <w:rPr>
          <w:spacing w:val="-1"/>
          <w:szCs w:val="24"/>
        </w:rPr>
        <w:t xml:space="preserve"> </w:t>
      </w:r>
      <w:r w:rsidRPr="00CB141C">
        <w:rPr>
          <w:szCs w:val="24"/>
        </w:rPr>
        <w:t>do</w:t>
      </w:r>
      <w:r w:rsidRPr="00CB141C">
        <w:rPr>
          <w:spacing w:val="-1"/>
          <w:szCs w:val="24"/>
        </w:rPr>
        <w:t xml:space="preserve"> </w:t>
      </w:r>
      <w:r w:rsidRPr="00CB141C">
        <w:rPr>
          <w:szCs w:val="24"/>
        </w:rPr>
        <w:t>not</w:t>
      </w:r>
      <w:r w:rsidRPr="00CB141C">
        <w:rPr>
          <w:spacing w:val="40"/>
          <w:szCs w:val="24"/>
        </w:rPr>
        <w:t xml:space="preserve"> </w:t>
      </w:r>
      <w:r w:rsidRPr="00CB141C">
        <w:rPr>
          <w:szCs w:val="24"/>
        </w:rPr>
        <w:t>exist, and seek appropriate remedies.</w:t>
      </w:r>
    </w:p>
    <w:p w14:paraId="18F429A1" w14:textId="77777777" w:rsidR="00ED6A34" w:rsidRPr="00CB141C" w:rsidRDefault="00ED6A34">
      <w:pPr>
        <w:pStyle w:val="BodyText"/>
        <w:spacing w:before="45"/>
        <w:rPr>
          <w:sz w:val="24"/>
          <w:szCs w:val="24"/>
        </w:rPr>
      </w:pPr>
    </w:p>
    <w:p w14:paraId="69EDCFF7" w14:textId="77777777" w:rsidR="00ED6A34" w:rsidRPr="00CB141C" w:rsidRDefault="00B3121B">
      <w:pPr>
        <w:pStyle w:val="ListParagraph"/>
        <w:numPr>
          <w:ilvl w:val="1"/>
          <w:numId w:val="126"/>
        </w:numPr>
        <w:tabs>
          <w:tab w:val="left" w:pos="606"/>
        </w:tabs>
        <w:ind w:left="606" w:hanging="246"/>
        <w:rPr>
          <w:szCs w:val="24"/>
        </w:rPr>
      </w:pPr>
      <w:r w:rsidRPr="00CB141C">
        <w:rPr>
          <w:szCs w:val="24"/>
        </w:rPr>
        <w:t>Inform</w:t>
      </w:r>
      <w:r w:rsidRPr="00CB141C">
        <w:rPr>
          <w:spacing w:val="-8"/>
          <w:szCs w:val="24"/>
        </w:rPr>
        <w:t xml:space="preserve"> </w:t>
      </w:r>
      <w:r w:rsidRPr="00CB141C">
        <w:rPr>
          <w:szCs w:val="24"/>
        </w:rPr>
        <w:t>appropriate</w:t>
      </w:r>
      <w:r w:rsidRPr="00CB141C">
        <w:rPr>
          <w:spacing w:val="-4"/>
          <w:szCs w:val="24"/>
        </w:rPr>
        <w:t xml:space="preserve"> </w:t>
      </w:r>
      <w:r w:rsidRPr="00CB141C">
        <w:rPr>
          <w:szCs w:val="24"/>
        </w:rPr>
        <w:t>parties</w:t>
      </w:r>
      <w:r w:rsidRPr="00CB141C">
        <w:rPr>
          <w:spacing w:val="-5"/>
          <w:szCs w:val="24"/>
        </w:rPr>
        <w:t xml:space="preserve"> </w:t>
      </w:r>
      <w:r w:rsidRPr="00CB141C">
        <w:rPr>
          <w:szCs w:val="24"/>
        </w:rPr>
        <w:t>in</w:t>
      </w:r>
      <w:r w:rsidRPr="00CB141C">
        <w:rPr>
          <w:spacing w:val="-4"/>
          <w:szCs w:val="24"/>
        </w:rPr>
        <w:t xml:space="preserve"> </w:t>
      </w:r>
      <w:r w:rsidRPr="00CB141C">
        <w:rPr>
          <w:szCs w:val="24"/>
        </w:rPr>
        <w:t>a</w:t>
      </w:r>
      <w:r w:rsidRPr="00CB141C">
        <w:rPr>
          <w:spacing w:val="-7"/>
          <w:szCs w:val="24"/>
        </w:rPr>
        <w:t xml:space="preserve"> </w:t>
      </w:r>
      <w:r w:rsidRPr="00CB141C">
        <w:rPr>
          <w:szCs w:val="24"/>
        </w:rPr>
        <w:t>timely</w:t>
      </w:r>
      <w:r w:rsidRPr="00CB141C">
        <w:rPr>
          <w:spacing w:val="-5"/>
          <w:szCs w:val="24"/>
        </w:rPr>
        <w:t xml:space="preserve"> </w:t>
      </w:r>
      <w:r w:rsidRPr="00CB141C">
        <w:rPr>
          <w:szCs w:val="24"/>
        </w:rPr>
        <w:t>manner</w:t>
      </w:r>
      <w:r w:rsidRPr="00CB141C">
        <w:rPr>
          <w:spacing w:val="-5"/>
          <w:szCs w:val="24"/>
        </w:rPr>
        <w:t xml:space="preserve"> </w:t>
      </w:r>
      <w:r w:rsidRPr="00CB141C">
        <w:rPr>
          <w:szCs w:val="24"/>
        </w:rPr>
        <w:t>when</w:t>
      </w:r>
      <w:r w:rsidRPr="00CB141C">
        <w:rPr>
          <w:spacing w:val="-6"/>
          <w:szCs w:val="24"/>
        </w:rPr>
        <w:t xml:space="preserve"> </w:t>
      </w:r>
      <w:r w:rsidRPr="00CB141C">
        <w:rPr>
          <w:szCs w:val="24"/>
        </w:rPr>
        <w:t>delayed</w:t>
      </w:r>
      <w:r w:rsidRPr="00CB141C">
        <w:rPr>
          <w:spacing w:val="-6"/>
          <w:szCs w:val="24"/>
        </w:rPr>
        <w:t xml:space="preserve"> </w:t>
      </w:r>
      <w:r w:rsidRPr="00CB141C">
        <w:rPr>
          <w:szCs w:val="24"/>
        </w:rPr>
        <w:t>or</w:t>
      </w:r>
      <w:r w:rsidRPr="00CB141C">
        <w:rPr>
          <w:spacing w:val="-3"/>
          <w:szCs w:val="24"/>
        </w:rPr>
        <w:t xml:space="preserve"> </w:t>
      </w:r>
      <w:r w:rsidRPr="00CB141C">
        <w:rPr>
          <w:szCs w:val="24"/>
        </w:rPr>
        <w:t>unable</w:t>
      </w:r>
      <w:r w:rsidRPr="00CB141C">
        <w:rPr>
          <w:spacing w:val="-5"/>
          <w:szCs w:val="24"/>
        </w:rPr>
        <w:t xml:space="preserve"> </w:t>
      </w:r>
      <w:r w:rsidRPr="00CB141C">
        <w:rPr>
          <w:szCs w:val="24"/>
        </w:rPr>
        <w:t>to</w:t>
      </w:r>
      <w:r w:rsidRPr="00CB141C">
        <w:rPr>
          <w:spacing w:val="-2"/>
          <w:szCs w:val="24"/>
        </w:rPr>
        <w:t xml:space="preserve"> </w:t>
      </w:r>
      <w:r w:rsidRPr="00CB141C">
        <w:rPr>
          <w:szCs w:val="24"/>
        </w:rPr>
        <w:t>fulfill</w:t>
      </w:r>
      <w:r w:rsidRPr="00CB141C">
        <w:rPr>
          <w:spacing w:val="-6"/>
          <w:szCs w:val="24"/>
        </w:rPr>
        <w:t xml:space="preserve"> </w:t>
      </w:r>
      <w:r w:rsidRPr="00CB141C">
        <w:rPr>
          <w:spacing w:val="-2"/>
          <w:szCs w:val="24"/>
        </w:rPr>
        <w:t>assignments.</w:t>
      </w:r>
    </w:p>
    <w:p w14:paraId="635025B3" w14:textId="77777777" w:rsidR="00ED6A34" w:rsidRPr="00CB141C" w:rsidRDefault="00ED6A34">
      <w:pPr>
        <w:pStyle w:val="BodyText"/>
        <w:spacing w:before="72"/>
        <w:rPr>
          <w:sz w:val="24"/>
          <w:szCs w:val="24"/>
        </w:rPr>
      </w:pPr>
    </w:p>
    <w:p w14:paraId="14C31E3E" w14:textId="77777777" w:rsidR="00ED6A34" w:rsidRPr="00CB141C" w:rsidRDefault="00B3121B">
      <w:pPr>
        <w:pStyle w:val="ListParagraph"/>
        <w:numPr>
          <w:ilvl w:val="1"/>
          <w:numId w:val="126"/>
        </w:numPr>
        <w:tabs>
          <w:tab w:val="left" w:pos="605"/>
          <w:tab w:val="left" w:pos="631"/>
        </w:tabs>
        <w:spacing w:line="220" w:lineRule="auto"/>
        <w:ind w:left="631" w:right="2273" w:hanging="272"/>
        <w:rPr>
          <w:szCs w:val="24"/>
        </w:rPr>
      </w:pPr>
      <w:r w:rsidRPr="00CB141C">
        <w:rPr>
          <w:szCs w:val="24"/>
        </w:rPr>
        <w:t>Reserve</w:t>
      </w:r>
      <w:r w:rsidRPr="00CB141C">
        <w:rPr>
          <w:spacing w:val="-3"/>
          <w:szCs w:val="24"/>
        </w:rPr>
        <w:t xml:space="preserve"> </w:t>
      </w:r>
      <w:r w:rsidRPr="00CB141C">
        <w:rPr>
          <w:szCs w:val="24"/>
        </w:rPr>
        <w:t>the</w:t>
      </w:r>
      <w:r w:rsidRPr="00CB141C">
        <w:rPr>
          <w:spacing w:val="-3"/>
          <w:szCs w:val="24"/>
        </w:rPr>
        <w:t xml:space="preserve"> </w:t>
      </w:r>
      <w:r w:rsidRPr="00CB141C">
        <w:rPr>
          <w:szCs w:val="24"/>
        </w:rPr>
        <w:t>option</w:t>
      </w:r>
      <w:r w:rsidRPr="00CB141C">
        <w:rPr>
          <w:spacing w:val="-3"/>
          <w:szCs w:val="24"/>
        </w:rPr>
        <w:t xml:space="preserve"> </w:t>
      </w:r>
      <w:r w:rsidRPr="00CB141C">
        <w:rPr>
          <w:szCs w:val="24"/>
        </w:rPr>
        <w:t>to</w:t>
      </w:r>
      <w:r w:rsidRPr="00CB141C">
        <w:rPr>
          <w:spacing w:val="-1"/>
          <w:szCs w:val="24"/>
        </w:rPr>
        <w:t xml:space="preserve"> </w:t>
      </w:r>
      <w:r w:rsidRPr="00CB141C">
        <w:rPr>
          <w:szCs w:val="24"/>
        </w:rPr>
        <w:t>decline</w:t>
      </w:r>
      <w:r w:rsidRPr="00CB141C">
        <w:rPr>
          <w:spacing w:val="-3"/>
          <w:szCs w:val="24"/>
        </w:rPr>
        <w:t xml:space="preserve"> </w:t>
      </w:r>
      <w:r w:rsidRPr="00CB141C">
        <w:rPr>
          <w:szCs w:val="24"/>
        </w:rPr>
        <w:t>or</w:t>
      </w:r>
      <w:r w:rsidRPr="00CB141C">
        <w:rPr>
          <w:spacing w:val="-5"/>
          <w:szCs w:val="24"/>
        </w:rPr>
        <w:t xml:space="preserve"> </w:t>
      </w:r>
      <w:r w:rsidRPr="00CB141C">
        <w:rPr>
          <w:szCs w:val="24"/>
        </w:rPr>
        <w:t>discontinue</w:t>
      </w:r>
      <w:r w:rsidRPr="00CB141C">
        <w:rPr>
          <w:spacing w:val="-3"/>
          <w:szCs w:val="24"/>
        </w:rPr>
        <w:t xml:space="preserve"> </w:t>
      </w:r>
      <w:r w:rsidRPr="00CB141C">
        <w:rPr>
          <w:szCs w:val="24"/>
        </w:rPr>
        <w:t>assignments</w:t>
      </w:r>
      <w:r w:rsidRPr="00CB141C">
        <w:rPr>
          <w:spacing w:val="-1"/>
          <w:szCs w:val="24"/>
        </w:rPr>
        <w:t xml:space="preserve"> </w:t>
      </w:r>
      <w:r w:rsidRPr="00CB141C">
        <w:rPr>
          <w:szCs w:val="24"/>
        </w:rPr>
        <w:t>if</w:t>
      </w:r>
      <w:r w:rsidRPr="00CB141C">
        <w:rPr>
          <w:spacing w:val="-4"/>
          <w:szCs w:val="24"/>
        </w:rPr>
        <w:t xml:space="preserve"> </w:t>
      </w:r>
      <w:r w:rsidRPr="00CB141C">
        <w:rPr>
          <w:szCs w:val="24"/>
        </w:rPr>
        <w:t>working</w:t>
      </w:r>
      <w:r w:rsidRPr="00CB141C">
        <w:rPr>
          <w:spacing w:val="-3"/>
          <w:szCs w:val="24"/>
        </w:rPr>
        <w:t xml:space="preserve"> </w:t>
      </w:r>
      <w:r w:rsidRPr="00CB141C">
        <w:rPr>
          <w:szCs w:val="24"/>
        </w:rPr>
        <w:t>conditions</w:t>
      </w:r>
      <w:r w:rsidRPr="00CB141C">
        <w:rPr>
          <w:spacing w:val="-4"/>
          <w:szCs w:val="24"/>
        </w:rPr>
        <w:t xml:space="preserve"> </w:t>
      </w:r>
      <w:r w:rsidRPr="00CB141C">
        <w:rPr>
          <w:szCs w:val="24"/>
        </w:rPr>
        <w:t>are</w:t>
      </w:r>
      <w:r w:rsidRPr="00CB141C">
        <w:rPr>
          <w:spacing w:val="-1"/>
          <w:szCs w:val="24"/>
        </w:rPr>
        <w:t xml:space="preserve"> </w:t>
      </w:r>
      <w:r w:rsidRPr="00CB141C">
        <w:rPr>
          <w:szCs w:val="24"/>
        </w:rPr>
        <w:t>not</w:t>
      </w:r>
      <w:r w:rsidRPr="00CB141C">
        <w:rPr>
          <w:spacing w:val="-3"/>
          <w:szCs w:val="24"/>
        </w:rPr>
        <w:t xml:space="preserve"> </w:t>
      </w:r>
      <w:r w:rsidRPr="00CB141C">
        <w:rPr>
          <w:szCs w:val="24"/>
        </w:rPr>
        <w:t>safe,</w:t>
      </w:r>
      <w:r w:rsidRPr="00CB141C">
        <w:rPr>
          <w:spacing w:val="-4"/>
          <w:szCs w:val="24"/>
        </w:rPr>
        <w:t xml:space="preserve"> </w:t>
      </w:r>
      <w:r w:rsidRPr="00CB141C">
        <w:rPr>
          <w:szCs w:val="24"/>
        </w:rPr>
        <w:t>healthy,</w:t>
      </w:r>
      <w:r w:rsidRPr="00CB141C">
        <w:rPr>
          <w:spacing w:val="-3"/>
          <w:szCs w:val="24"/>
        </w:rPr>
        <w:t xml:space="preserve"> </w:t>
      </w:r>
      <w:r w:rsidRPr="00CB141C">
        <w:rPr>
          <w:szCs w:val="24"/>
        </w:rPr>
        <w:t>or</w:t>
      </w:r>
      <w:r w:rsidRPr="00CB141C">
        <w:rPr>
          <w:spacing w:val="-4"/>
          <w:szCs w:val="24"/>
        </w:rPr>
        <w:t xml:space="preserve"> </w:t>
      </w:r>
      <w:r w:rsidRPr="00CB141C">
        <w:rPr>
          <w:szCs w:val="24"/>
        </w:rPr>
        <w:t>conducive</w:t>
      </w:r>
      <w:r w:rsidRPr="00CB141C">
        <w:rPr>
          <w:spacing w:val="-3"/>
          <w:szCs w:val="24"/>
        </w:rPr>
        <w:t xml:space="preserve"> </w:t>
      </w:r>
      <w:r w:rsidRPr="00CB141C">
        <w:rPr>
          <w:szCs w:val="24"/>
        </w:rPr>
        <w:t>to</w:t>
      </w:r>
      <w:r w:rsidRPr="00CB141C">
        <w:rPr>
          <w:spacing w:val="40"/>
          <w:szCs w:val="24"/>
        </w:rPr>
        <w:t xml:space="preserve"> </w:t>
      </w:r>
      <w:r w:rsidRPr="00CB141C">
        <w:rPr>
          <w:spacing w:val="-2"/>
          <w:szCs w:val="24"/>
        </w:rPr>
        <w:t>interpreting.</w:t>
      </w:r>
    </w:p>
    <w:p w14:paraId="1C6BFEAD" w14:textId="77777777" w:rsidR="00ED6A34" w:rsidRPr="00CB141C" w:rsidRDefault="00ED6A34">
      <w:pPr>
        <w:pStyle w:val="BodyText"/>
        <w:spacing w:before="50"/>
        <w:rPr>
          <w:sz w:val="24"/>
          <w:szCs w:val="24"/>
        </w:rPr>
      </w:pPr>
    </w:p>
    <w:p w14:paraId="7615F7A1" w14:textId="77777777" w:rsidR="00ED6A34" w:rsidRPr="00CB141C" w:rsidRDefault="00B3121B">
      <w:pPr>
        <w:pStyle w:val="ListParagraph"/>
        <w:numPr>
          <w:ilvl w:val="1"/>
          <w:numId w:val="126"/>
        </w:numPr>
        <w:tabs>
          <w:tab w:val="left" w:pos="606"/>
        </w:tabs>
        <w:ind w:left="606" w:hanging="246"/>
        <w:rPr>
          <w:szCs w:val="24"/>
        </w:rPr>
      </w:pPr>
      <w:r w:rsidRPr="00CB141C">
        <w:rPr>
          <w:szCs w:val="24"/>
        </w:rPr>
        <w:t>Refrain</w:t>
      </w:r>
      <w:r w:rsidRPr="00CB141C">
        <w:rPr>
          <w:spacing w:val="-8"/>
          <w:szCs w:val="24"/>
        </w:rPr>
        <w:t xml:space="preserve"> </w:t>
      </w:r>
      <w:r w:rsidRPr="00CB141C">
        <w:rPr>
          <w:szCs w:val="24"/>
        </w:rPr>
        <w:t>from</w:t>
      </w:r>
      <w:r w:rsidRPr="00CB141C">
        <w:rPr>
          <w:spacing w:val="-4"/>
          <w:szCs w:val="24"/>
        </w:rPr>
        <w:t xml:space="preserve"> </w:t>
      </w:r>
      <w:r w:rsidRPr="00CB141C">
        <w:rPr>
          <w:szCs w:val="24"/>
        </w:rPr>
        <w:t>harassment</w:t>
      </w:r>
      <w:r w:rsidRPr="00CB141C">
        <w:rPr>
          <w:spacing w:val="-7"/>
          <w:szCs w:val="24"/>
        </w:rPr>
        <w:t xml:space="preserve"> </w:t>
      </w:r>
      <w:r w:rsidRPr="00CB141C">
        <w:rPr>
          <w:szCs w:val="24"/>
        </w:rPr>
        <w:t>or</w:t>
      </w:r>
      <w:r w:rsidRPr="00CB141C">
        <w:rPr>
          <w:spacing w:val="-6"/>
          <w:szCs w:val="24"/>
        </w:rPr>
        <w:t xml:space="preserve"> </w:t>
      </w:r>
      <w:r w:rsidRPr="00CB141C">
        <w:rPr>
          <w:szCs w:val="24"/>
        </w:rPr>
        <w:t>coercion</w:t>
      </w:r>
      <w:r w:rsidRPr="00CB141C">
        <w:rPr>
          <w:spacing w:val="-8"/>
          <w:szCs w:val="24"/>
        </w:rPr>
        <w:t xml:space="preserve"> </w:t>
      </w:r>
      <w:r w:rsidRPr="00CB141C">
        <w:rPr>
          <w:szCs w:val="24"/>
        </w:rPr>
        <w:t>before,</w:t>
      </w:r>
      <w:r w:rsidRPr="00CB141C">
        <w:rPr>
          <w:spacing w:val="-3"/>
          <w:szCs w:val="24"/>
        </w:rPr>
        <w:t xml:space="preserve"> </w:t>
      </w:r>
      <w:r w:rsidRPr="00CB141C">
        <w:rPr>
          <w:szCs w:val="24"/>
        </w:rPr>
        <w:t>during,</w:t>
      </w:r>
      <w:r w:rsidRPr="00CB141C">
        <w:rPr>
          <w:spacing w:val="-7"/>
          <w:szCs w:val="24"/>
        </w:rPr>
        <w:t xml:space="preserve"> </w:t>
      </w:r>
      <w:r w:rsidRPr="00CB141C">
        <w:rPr>
          <w:szCs w:val="24"/>
        </w:rPr>
        <w:t>or</w:t>
      </w:r>
      <w:r w:rsidRPr="00CB141C">
        <w:rPr>
          <w:spacing w:val="-7"/>
          <w:szCs w:val="24"/>
        </w:rPr>
        <w:t xml:space="preserve"> </w:t>
      </w:r>
      <w:r w:rsidRPr="00CB141C">
        <w:rPr>
          <w:szCs w:val="24"/>
        </w:rPr>
        <w:t>after</w:t>
      </w:r>
      <w:r w:rsidRPr="00CB141C">
        <w:rPr>
          <w:spacing w:val="-6"/>
          <w:szCs w:val="24"/>
        </w:rPr>
        <w:t xml:space="preserve"> </w:t>
      </w:r>
      <w:r w:rsidRPr="00CB141C">
        <w:rPr>
          <w:szCs w:val="24"/>
        </w:rPr>
        <w:t>the</w:t>
      </w:r>
      <w:r w:rsidRPr="00CB141C">
        <w:rPr>
          <w:spacing w:val="-6"/>
          <w:szCs w:val="24"/>
        </w:rPr>
        <w:t xml:space="preserve"> </w:t>
      </w:r>
      <w:r w:rsidRPr="00CB141C">
        <w:rPr>
          <w:szCs w:val="24"/>
        </w:rPr>
        <w:t>provision</w:t>
      </w:r>
      <w:r w:rsidRPr="00CB141C">
        <w:rPr>
          <w:spacing w:val="-7"/>
          <w:szCs w:val="24"/>
        </w:rPr>
        <w:t xml:space="preserve"> </w:t>
      </w:r>
      <w:r w:rsidRPr="00CB141C">
        <w:rPr>
          <w:szCs w:val="24"/>
        </w:rPr>
        <w:t>of</w:t>
      </w:r>
      <w:r w:rsidRPr="00CB141C">
        <w:rPr>
          <w:spacing w:val="-5"/>
          <w:szCs w:val="24"/>
        </w:rPr>
        <w:t xml:space="preserve"> </w:t>
      </w:r>
      <w:r w:rsidRPr="00CB141C">
        <w:rPr>
          <w:szCs w:val="24"/>
        </w:rPr>
        <w:t>interpreting</w:t>
      </w:r>
      <w:r w:rsidRPr="00CB141C">
        <w:rPr>
          <w:spacing w:val="-6"/>
          <w:szCs w:val="24"/>
        </w:rPr>
        <w:t xml:space="preserve"> </w:t>
      </w:r>
      <w:r w:rsidRPr="00CB141C">
        <w:rPr>
          <w:spacing w:val="-2"/>
          <w:szCs w:val="24"/>
        </w:rPr>
        <w:t>services.</w:t>
      </w:r>
    </w:p>
    <w:p w14:paraId="43C9D1F3" w14:textId="77777777" w:rsidR="00ED6A34" w:rsidRPr="00CB141C" w:rsidRDefault="00ED6A34">
      <w:pPr>
        <w:pStyle w:val="BodyText"/>
        <w:spacing w:before="35"/>
        <w:rPr>
          <w:sz w:val="24"/>
          <w:szCs w:val="24"/>
        </w:rPr>
      </w:pPr>
    </w:p>
    <w:p w14:paraId="308837DC" w14:textId="77777777" w:rsidR="00ED6A34" w:rsidRPr="00CB141C" w:rsidRDefault="00B3121B">
      <w:pPr>
        <w:pStyle w:val="ListParagraph"/>
        <w:numPr>
          <w:ilvl w:val="1"/>
          <w:numId w:val="126"/>
        </w:numPr>
        <w:tabs>
          <w:tab w:val="left" w:pos="606"/>
        </w:tabs>
        <w:ind w:left="606" w:hanging="246"/>
        <w:rPr>
          <w:szCs w:val="24"/>
        </w:rPr>
      </w:pPr>
      <w:r w:rsidRPr="00CB141C">
        <w:rPr>
          <w:szCs w:val="24"/>
        </w:rPr>
        <w:t>Render</w:t>
      </w:r>
      <w:r w:rsidRPr="00CB141C">
        <w:rPr>
          <w:spacing w:val="-4"/>
          <w:szCs w:val="24"/>
        </w:rPr>
        <w:t xml:space="preserve"> </w:t>
      </w:r>
      <w:r w:rsidRPr="00CB141C">
        <w:rPr>
          <w:szCs w:val="24"/>
        </w:rPr>
        <w:t>pro</w:t>
      </w:r>
      <w:r w:rsidRPr="00CB141C">
        <w:rPr>
          <w:spacing w:val="-4"/>
          <w:szCs w:val="24"/>
        </w:rPr>
        <w:t xml:space="preserve"> </w:t>
      </w:r>
      <w:r w:rsidRPr="00CB141C">
        <w:rPr>
          <w:szCs w:val="24"/>
        </w:rPr>
        <w:t>bono</w:t>
      </w:r>
      <w:r w:rsidRPr="00CB141C">
        <w:rPr>
          <w:spacing w:val="-3"/>
          <w:szCs w:val="24"/>
        </w:rPr>
        <w:t xml:space="preserve"> </w:t>
      </w:r>
      <w:r w:rsidRPr="00CB141C">
        <w:rPr>
          <w:szCs w:val="24"/>
        </w:rPr>
        <w:t>services</w:t>
      </w:r>
      <w:r w:rsidRPr="00CB141C">
        <w:rPr>
          <w:spacing w:val="-3"/>
          <w:szCs w:val="24"/>
        </w:rPr>
        <w:t xml:space="preserve"> </w:t>
      </w:r>
      <w:r w:rsidRPr="00CB141C">
        <w:rPr>
          <w:szCs w:val="24"/>
        </w:rPr>
        <w:t>in</w:t>
      </w:r>
      <w:r w:rsidRPr="00CB141C">
        <w:rPr>
          <w:spacing w:val="-7"/>
          <w:szCs w:val="24"/>
        </w:rPr>
        <w:t xml:space="preserve"> </w:t>
      </w:r>
      <w:r w:rsidRPr="00CB141C">
        <w:rPr>
          <w:szCs w:val="24"/>
        </w:rPr>
        <w:t>a</w:t>
      </w:r>
      <w:r w:rsidRPr="00CB141C">
        <w:rPr>
          <w:spacing w:val="-3"/>
          <w:szCs w:val="24"/>
        </w:rPr>
        <w:t xml:space="preserve"> </w:t>
      </w:r>
      <w:r w:rsidRPr="00CB141C">
        <w:rPr>
          <w:szCs w:val="24"/>
        </w:rPr>
        <w:t>fair</w:t>
      </w:r>
      <w:r w:rsidRPr="00CB141C">
        <w:rPr>
          <w:spacing w:val="-6"/>
          <w:szCs w:val="24"/>
        </w:rPr>
        <w:t xml:space="preserve"> </w:t>
      </w:r>
      <w:r w:rsidRPr="00CB141C">
        <w:rPr>
          <w:szCs w:val="24"/>
        </w:rPr>
        <w:t>and</w:t>
      </w:r>
      <w:r w:rsidRPr="00CB141C">
        <w:rPr>
          <w:spacing w:val="-4"/>
          <w:szCs w:val="24"/>
        </w:rPr>
        <w:t xml:space="preserve"> </w:t>
      </w:r>
      <w:r w:rsidRPr="00CB141C">
        <w:rPr>
          <w:szCs w:val="24"/>
        </w:rPr>
        <w:t>reasonable</w:t>
      </w:r>
      <w:r w:rsidRPr="00CB141C">
        <w:rPr>
          <w:spacing w:val="-5"/>
          <w:szCs w:val="24"/>
        </w:rPr>
        <w:t xml:space="preserve"> </w:t>
      </w:r>
      <w:r w:rsidRPr="00CB141C">
        <w:rPr>
          <w:spacing w:val="-2"/>
          <w:szCs w:val="24"/>
        </w:rPr>
        <w:t>manner.</w:t>
      </w:r>
    </w:p>
    <w:p w14:paraId="74D3D1EE" w14:textId="77777777" w:rsidR="00ED6A34" w:rsidRPr="00CB141C" w:rsidRDefault="00ED6A34">
      <w:pPr>
        <w:pStyle w:val="BodyText"/>
        <w:spacing w:before="72"/>
        <w:rPr>
          <w:sz w:val="24"/>
          <w:szCs w:val="24"/>
        </w:rPr>
      </w:pPr>
    </w:p>
    <w:p w14:paraId="7D297D96" w14:textId="77777777" w:rsidR="00ED6A34" w:rsidRPr="00CB141C" w:rsidRDefault="00B3121B" w:rsidP="00CB141C">
      <w:pPr>
        <w:pStyle w:val="ListParagraph"/>
        <w:numPr>
          <w:ilvl w:val="1"/>
          <w:numId w:val="126"/>
        </w:numPr>
        <w:tabs>
          <w:tab w:val="left" w:pos="605"/>
          <w:tab w:val="left" w:pos="631"/>
        </w:tabs>
        <w:spacing w:line="220" w:lineRule="auto"/>
        <w:ind w:left="631" w:right="360" w:hanging="272"/>
        <w:rPr>
          <w:szCs w:val="24"/>
        </w:rPr>
      </w:pPr>
      <w:r w:rsidRPr="00CB141C">
        <w:rPr>
          <w:szCs w:val="24"/>
        </w:rPr>
        <w:t>Charge</w:t>
      </w:r>
      <w:r w:rsidRPr="00CB141C">
        <w:rPr>
          <w:spacing w:val="-1"/>
          <w:szCs w:val="24"/>
        </w:rPr>
        <w:t xml:space="preserve"> </w:t>
      </w:r>
      <w:r w:rsidRPr="00CB141C">
        <w:rPr>
          <w:szCs w:val="24"/>
        </w:rPr>
        <w:t>fair</w:t>
      </w:r>
      <w:r w:rsidRPr="00CB141C">
        <w:rPr>
          <w:spacing w:val="-4"/>
          <w:szCs w:val="24"/>
        </w:rPr>
        <w:t xml:space="preserve"> </w:t>
      </w:r>
      <w:r w:rsidRPr="00CB141C">
        <w:rPr>
          <w:szCs w:val="24"/>
        </w:rPr>
        <w:t>and</w:t>
      </w:r>
      <w:r w:rsidRPr="00CB141C">
        <w:rPr>
          <w:spacing w:val="-5"/>
          <w:szCs w:val="24"/>
        </w:rPr>
        <w:t xml:space="preserve"> </w:t>
      </w:r>
      <w:r w:rsidRPr="00CB141C">
        <w:rPr>
          <w:szCs w:val="24"/>
        </w:rPr>
        <w:t>reasonable</w:t>
      </w:r>
      <w:r w:rsidRPr="00CB141C">
        <w:rPr>
          <w:spacing w:val="-1"/>
          <w:szCs w:val="24"/>
        </w:rPr>
        <w:t xml:space="preserve"> </w:t>
      </w:r>
      <w:r w:rsidRPr="00CB141C">
        <w:rPr>
          <w:szCs w:val="24"/>
        </w:rPr>
        <w:t>fees</w:t>
      </w:r>
      <w:r w:rsidRPr="00CB141C">
        <w:rPr>
          <w:spacing w:val="-4"/>
          <w:szCs w:val="24"/>
        </w:rPr>
        <w:t xml:space="preserve"> </w:t>
      </w:r>
      <w:r w:rsidRPr="00CB141C">
        <w:rPr>
          <w:szCs w:val="24"/>
        </w:rPr>
        <w:t>for</w:t>
      </w:r>
      <w:r w:rsidRPr="00CB141C">
        <w:rPr>
          <w:spacing w:val="-4"/>
          <w:szCs w:val="24"/>
        </w:rPr>
        <w:t xml:space="preserve"> </w:t>
      </w:r>
      <w:r w:rsidRPr="00CB141C">
        <w:rPr>
          <w:szCs w:val="24"/>
        </w:rPr>
        <w:t>the</w:t>
      </w:r>
      <w:r w:rsidRPr="00CB141C">
        <w:rPr>
          <w:spacing w:val="-3"/>
          <w:szCs w:val="24"/>
        </w:rPr>
        <w:t xml:space="preserve"> </w:t>
      </w:r>
      <w:r w:rsidRPr="00CB141C">
        <w:rPr>
          <w:szCs w:val="24"/>
        </w:rPr>
        <w:t>performance</w:t>
      </w:r>
      <w:r w:rsidRPr="00CB141C">
        <w:rPr>
          <w:spacing w:val="-3"/>
          <w:szCs w:val="24"/>
        </w:rPr>
        <w:t xml:space="preserve"> </w:t>
      </w:r>
      <w:r w:rsidRPr="00CB141C">
        <w:rPr>
          <w:szCs w:val="24"/>
        </w:rPr>
        <w:t>of</w:t>
      </w:r>
      <w:r w:rsidRPr="00CB141C">
        <w:rPr>
          <w:spacing w:val="-5"/>
          <w:szCs w:val="24"/>
        </w:rPr>
        <w:t xml:space="preserve"> </w:t>
      </w:r>
      <w:r w:rsidRPr="00CB141C">
        <w:rPr>
          <w:szCs w:val="24"/>
        </w:rPr>
        <w:t>interpreting</w:t>
      </w:r>
      <w:r w:rsidRPr="00CB141C">
        <w:rPr>
          <w:spacing w:val="-4"/>
          <w:szCs w:val="24"/>
        </w:rPr>
        <w:t xml:space="preserve"> </w:t>
      </w:r>
      <w:r w:rsidRPr="00CB141C">
        <w:rPr>
          <w:szCs w:val="24"/>
        </w:rPr>
        <w:t>services</w:t>
      </w:r>
      <w:r w:rsidRPr="00CB141C">
        <w:rPr>
          <w:spacing w:val="-1"/>
          <w:szCs w:val="24"/>
        </w:rPr>
        <w:t xml:space="preserve"> </w:t>
      </w:r>
      <w:r w:rsidRPr="00CB141C">
        <w:rPr>
          <w:szCs w:val="24"/>
        </w:rPr>
        <w:t>and</w:t>
      </w:r>
      <w:r w:rsidRPr="00CB141C">
        <w:rPr>
          <w:spacing w:val="-5"/>
          <w:szCs w:val="24"/>
        </w:rPr>
        <w:t xml:space="preserve"> </w:t>
      </w:r>
      <w:r w:rsidRPr="00CB141C">
        <w:rPr>
          <w:szCs w:val="24"/>
        </w:rPr>
        <w:t>arrange</w:t>
      </w:r>
      <w:r w:rsidRPr="00CB141C">
        <w:rPr>
          <w:spacing w:val="-1"/>
          <w:szCs w:val="24"/>
        </w:rPr>
        <w:t xml:space="preserve"> </w:t>
      </w:r>
      <w:r w:rsidRPr="00CB141C">
        <w:rPr>
          <w:szCs w:val="24"/>
        </w:rPr>
        <w:t>for</w:t>
      </w:r>
      <w:r w:rsidRPr="00CB141C">
        <w:rPr>
          <w:spacing w:val="-1"/>
          <w:szCs w:val="24"/>
        </w:rPr>
        <w:t xml:space="preserve"> </w:t>
      </w:r>
      <w:r w:rsidRPr="00CB141C">
        <w:rPr>
          <w:szCs w:val="24"/>
        </w:rPr>
        <w:t>payment</w:t>
      </w:r>
      <w:r w:rsidRPr="00CB141C">
        <w:rPr>
          <w:spacing w:val="-4"/>
          <w:szCs w:val="24"/>
        </w:rPr>
        <w:t xml:space="preserve"> </w:t>
      </w:r>
      <w:r w:rsidRPr="00CB141C">
        <w:rPr>
          <w:szCs w:val="24"/>
        </w:rPr>
        <w:t>in</w:t>
      </w:r>
      <w:r w:rsidRPr="00CB141C">
        <w:rPr>
          <w:spacing w:val="-3"/>
          <w:szCs w:val="24"/>
        </w:rPr>
        <w:t xml:space="preserve"> </w:t>
      </w:r>
      <w:r w:rsidRPr="00CB141C">
        <w:rPr>
          <w:szCs w:val="24"/>
        </w:rPr>
        <w:t>a</w:t>
      </w:r>
      <w:r w:rsidRPr="00CB141C">
        <w:rPr>
          <w:spacing w:val="-1"/>
          <w:szCs w:val="24"/>
        </w:rPr>
        <w:t xml:space="preserve"> </w:t>
      </w:r>
      <w:r w:rsidRPr="00CB141C">
        <w:rPr>
          <w:szCs w:val="24"/>
        </w:rPr>
        <w:t>professional</w:t>
      </w:r>
      <w:r w:rsidRPr="00CB141C">
        <w:rPr>
          <w:spacing w:val="-5"/>
          <w:szCs w:val="24"/>
        </w:rPr>
        <w:t xml:space="preserve"> </w:t>
      </w:r>
      <w:r w:rsidRPr="00CB141C">
        <w:rPr>
          <w:szCs w:val="24"/>
        </w:rPr>
        <w:t>and</w:t>
      </w:r>
      <w:r w:rsidRPr="00CB141C">
        <w:rPr>
          <w:spacing w:val="40"/>
          <w:szCs w:val="24"/>
        </w:rPr>
        <w:t xml:space="preserve"> </w:t>
      </w:r>
      <w:r w:rsidRPr="00CB141C">
        <w:rPr>
          <w:szCs w:val="24"/>
        </w:rPr>
        <w:t>judicious</w:t>
      </w:r>
      <w:r w:rsidRPr="00CB141C">
        <w:rPr>
          <w:spacing w:val="-9"/>
          <w:szCs w:val="24"/>
        </w:rPr>
        <w:t xml:space="preserve"> </w:t>
      </w:r>
      <w:r w:rsidRPr="00CB141C">
        <w:rPr>
          <w:szCs w:val="24"/>
        </w:rPr>
        <w:t>manner.</w:t>
      </w:r>
    </w:p>
    <w:p w14:paraId="3BC3D383" w14:textId="77777777" w:rsidR="00ED6A34" w:rsidRPr="00CB141C" w:rsidRDefault="00ED6A34">
      <w:pPr>
        <w:pStyle w:val="BodyText"/>
        <w:spacing w:before="48"/>
        <w:rPr>
          <w:sz w:val="24"/>
          <w:szCs w:val="24"/>
        </w:rPr>
      </w:pPr>
    </w:p>
    <w:p w14:paraId="62961158" w14:textId="77777777" w:rsidR="00ED6A34" w:rsidRPr="00CB141C" w:rsidRDefault="00B3121B" w:rsidP="002C2229">
      <w:pPr>
        <w:pStyle w:val="ListParagraph"/>
        <w:numPr>
          <w:ilvl w:val="1"/>
          <w:numId w:val="125"/>
        </w:numPr>
        <w:tabs>
          <w:tab w:val="left" w:pos="606"/>
        </w:tabs>
        <w:ind w:left="606" w:hanging="246"/>
        <w:rPr>
          <w:szCs w:val="24"/>
        </w:rPr>
      </w:pPr>
      <w:r w:rsidRPr="00CB141C">
        <w:rPr>
          <w:spacing w:val="-2"/>
          <w:szCs w:val="24"/>
        </w:rPr>
        <w:lastRenderedPageBreak/>
        <w:t>PROFESSIONAL</w:t>
      </w:r>
      <w:r w:rsidRPr="00CB141C">
        <w:rPr>
          <w:spacing w:val="13"/>
          <w:szCs w:val="24"/>
        </w:rPr>
        <w:t xml:space="preserve"> </w:t>
      </w:r>
      <w:r w:rsidRPr="00CB141C">
        <w:rPr>
          <w:spacing w:val="-2"/>
          <w:szCs w:val="24"/>
        </w:rPr>
        <w:t>DEVELOPMENT</w:t>
      </w:r>
    </w:p>
    <w:p w14:paraId="3224451F" w14:textId="77777777" w:rsidR="00ED6A34" w:rsidRPr="00CB141C" w:rsidRDefault="00ED6A34">
      <w:pPr>
        <w:pStyle w:val="BodyText"/>
        <w:spacing w:before="42"/>
        <w:rPr>
          <w:b/>
          <w:sz w:val="24"/>
          <w:szCs w:val="24"/>
        </w:rPr>
      </w:pPr>
    </w:p>
    <w:p w14:paraId="347C7C2C" w14:textId="77777777" w:rsidR="00ED6A34" w:rsidRPr="00CB141C" w:rsidRDefault="00B3121B">
      <w:pPr>
        <w:pStyle w:val="BodyText"/>
        <w:ind w:left="360"/>
        <w:rPr>
          <w:sz w:val="24"/>
          <w:szCs w:val="24"/>
        </w:rPr>
      </w:pPr>
      <w:r w:rsidRPr="00CB141C">
        <w:rPr>
          <w:b/>
          <w:sz w:val="24"/>
          <w:szCs w:val="24"/>
        </w:rPr>
        <w:t>Tenet:</w:t>
      </w:r>
      <w:r w:rsidRPr="00CB141C">
        <w:rPr>
          <w:b/>
          <w:spacing w:val="-7"/>
          <w:sz w:val="24"/>
          <w:szCs w:val="24"/>
        </w:rPr>
        <w:t xml:space="preserve"> </w:t>
      </w:r>
      <w:r w:rsidRPr="00CB141C">
        <w:rPr>
          <w:sz w:val="24"/>
          <w:szCs w:val="24"/>
        </w:rPr>
        <w:t>Interpreters</w:t>
      </w:r>
      <w:r w:rsidRPr="00CB141C">
        <w:rPr>
          <w:spacing w:val="-8"/>
          <w:sz w:val="24"/>
          <w:szCs w:val="24"/>
        </w:rPr>
        <w:t xml:space="preserve"> </w:t>
      </w:r>
      <w:r w:rsidRPr="00CB141C">
        <w:rPr>
          <w:sz w:val="24"/>
          <w:szCs w:val="24"/>
        </w:rPr>
        <w:t>engage</w:t>
      </w:r>
      <w:r w:rsidRPr="00CB141C">
        <w:rPr>
          <w:spacing w:val="-8"/>
          <w:sz w:val="24"/>
          <w:szCs w:val="24"/>
        </w:rPr>
        <w:t xml:space="preserve"> </w:t>
      </w:r>
      <w:r w:rsidRPr="00CB141C">
        <w:rPr>
          <w:sz w:val="24"/>
          <w:szCs w:val="24"/>
        </w:rPr>
        <w:t>in</w:t>
      </w:r>
      <w:r w:rsidRPr="00CB141C">
        <w:rPr>
          <w:spacing w:val="-6"/>
          <w:sz w:val="24"/>
          <w:szCs w:val="24"/>
        </w:rPr>
        <w:t xml:space="preserve"> </w:t>
      </w:r>
      <w:r w:rsidRPr="00CB141C">
        <w:rPr>
          <w:sz w:val="24"/>
          <w:szCs w:val="24"/>
        </w:rPr>
        <w:t>professional</w:t>
      </w:r>
      <w:r w:rsidRPr="00CB141C">
        <w:rPr>
          <w:spacing w:val="-6"/>
          <w:sz w:val="24"/>
          <w:szCs w:val="24"/>
        </w:rPr>
        <w:t xml:space="preserve"> </w:t>
      </w:r>
      <w:r w:rsidRPr="00CB141C">
        <w:rPr>
          <w:spacing w:val="-2"/>
          <w:sz w:val="24"/>
          <w:szCs w:val="24"/>
        </w:rPr>
        <w:t>development.</w:t>
      </w:r>
    </w:p>
    <w:p w14:paraId="26B46985" w14:textId="77777777" w:rsidR="00ED6A34" w:rsidRPr="00CB141C" w:rsidRDefault="00ED6A34">
      <w:pPr>
        <w:pStyle w:val="BodyText"/>
        <w:spacing w:before="38"/>
        <w:rPr>
          <w:sz w:val="24"/>
          <w:szCs w:val="24"/>
        </w:rPr>
      </w:pPr>
    </w:p>
    <w:p w14:paraId="7240DC5E" w14:textId="77777777" w:rsidR="00ED6A34" w:rsidRPr="00CB141C" w:rsidRDefault="00B3121B">
      <w:pPr>
        <w:pStyle w:val="BodyText"/>
        <w:ind w:left="360" w:right="1718"/>
        <w:rPr>
          <w:sz w:val="24"/>
          <w:szCs w:val="24"/>
        </w:rPr>
      </w:pPr>
      <w:r w:rsidRPr="00CB141C">
        <w:rPr>
          <w:b/>
          <w:sz w:val="24"/>
          <w:szCs w:val="24"/>
        </w:rPr>
        <w:t>Guiding</w:t>
      </w:r>
      <w:r w:rsidRPr="00CB141C">
        <w:rPr>
          <w:b/>
          <w:spacing w:val="-2"/>
          <w:sz w:val="24"/>
          <w:szCs w:val="24"/>
        </w:rPr>
        <w:t xml:space="preserve"> </w:t>
      </w:r>
      <w:r w:rsidRPr="00CB141C">
        <w:rPr>
          <w:b/>
          <w:sz w:val="24"/>
          <w:szCs w:val="24"/>
        </w:rPr>
        <w:t>Principle:</w:t>
      </w:r>
      <w:r w:rsidRPr="00CB141C">
        <w:rPr>
          <w:b/>
          <w:spacing w:val="-4"/>
          <w:sz w:val="24"/>
          <w:szCs w:val="24"/>
        </w:rPr>
        <w:t xml:space="preserve"> </w:t>
      </w:r>
      <w:r w:rsidRPr="00CB141C">
        <w:rPr>
          <w:sz w:val="24"/>
          <w:szCs w:val="24"/>
        </w:rPr>
        <w:t>Interpreters</w:t>
      </w:r>
      <w:r w:rsidRPr="00CB141C">
        <w:rPr>
          <w:spacing w:val="-1"/>
          <w:sz w:val="24"/>
          <w:szCs w:val="24"/>
        </w:rPr>
        <w:t xml:space="preserve"> </w:t>
      </w:r>
      <w:r w:rsidRPr="00CB141C">
        <w:rPr>
          <w:sz w:val="24"/>
          <w:szCs w:val="24"/>
        </w:rPr>
        <w:t>are</w:t>
      </w:r>
      <w:r w:rsidRPr="00CB141C">
        <w:rPr>
          <w:spacing w:val="-1"/>
          <w:sz w:val="24"/>
          <w:szCs w:val="24"/>
        </w:rPr>
        <w:t xml:space="preserve"> </w:t>
      </w:r>
      <w:r w:rsidRPr="00CB141C">
        <w:rPr>
          <w:sz w:val="24"/>
          <w:szCs w:val="24"/>
        </w:rPr>
        <w:t>expected</w:t>
      </w:r>
      <w:r w:rsidRPr="00CB141C">
        <w:rPr>
          <w:spacing w:val="-5"/>
          <w:sz w:val="24"/>
          <w:szCs w:val="24"/>
        </w:rPr>
        <w:t xml:space="preserve"> </w:t>
      </w:r>
      <w:r w:rsidRPr="00CB141C">
        <w:rPr>
          <w:sz w:val="24"/>
          <w:szCs w:val="24"/>
        </w:rPr>
        <w:t>to</w:t>
      </w:r>
      <w:r w:rsidRPr="00CB141C">
        <w:rPr>
          <w:spacing w:val="-3"/>
          <w:sz w:val="24"/>
          <w:szCs w:val="24"/>
        </w:rPr>
        <w:t xml:space="preserve"> </w:t>
      </w:r>
      <w:r w:rsidRPr="00CB141C">
        <w:rPr>
          <w:sz w:val="24"/>
          <w:szCs w:val="24"/>
        </w:rPr>
        <w:t>foster</w:t>
      </w:r>
      <w:r w:rsidRPr="00CB141C">
        <w:rPr>
          <w:spacing w:val="-4"/>
          <w:sz w:val="24"/>
          <w:szCs w:val="24"/>
        </w:rPr>
        <w:t xml:space="preserve"> </w:t>
      </w:r>
      <w:r w:rsidRPr="00CB141C">
        <w:rPr>
          <w:sz w:val="24"/>
          <w:szCs w:val="24"/>
        </w:rPr>
        <w:t>and</w:t>
      </w:r>
      <w:r w:rsidRPr="00CB141C">
        <w:rPr>
          <w:spacing w:val="-2"/>
          <w:sz w:val="24"/>
          <w:szCs w:val="24"/>
        </w:rPr>
        <w:t xml:space="preserve"> </w:t>
      </w:r>
      <w:r w:rsidRPr="00CB141C">
        <w:rPr>
          <w:sz w:val="24"/>
          <w:szCs w:val="24"/>
        </w:rPr>
        <w:t>maintain</w:t>
      </w:r>
      <w:r w:rsidRPr="00CB141C">
        <w:rPr>
          <w:spacing w:val="-5"/>
          <w:sz w:val="24"/>
          <w:szCs w:val="24"/>
        </w:rPr>
        <w:t xml:space="preserve"> </w:t>
      </w:r>
      <w:r w:rsidRPr="00CB141C">
        <w:rPr>
          <w:sz w:val="24"/>
          <w:szCs w:val="24"/>
        </w:rPr>
        <w:t>interpreting</w:t>
      </w:r>
      <w:r w:rsidRPr="00CB141C">
        <w:rPr>
          <w:spacing w:val="-4"/>
          <w:sz w:val="24"/>
          <w:szCs w:val="24"/>
        </w:rPr>
        <w:t xml:space="preserve"> </w:t>
      </w:r>
      <w:r w:rsidRPr="00CB141C">
        <w:rPr>
          <w:sz w:val="24"/>
          <w:szCs w:val="24"/>
        </w:rPr>
        <w:t>competence</w:t>
      </w:r>
      <w:r w:rsidRPr="00CB141C">
        <w:rPr>
          <w:spacing w:val="-3"/>
          <w:sz w:val="24"/>
          <w:szCs w:val="24"/>
        </w:rPr>
        <w:t xml:space="preserve"> </w:t>
      </w:r>
      <w:r w:rsidRPr="00CB141C">
        <w:rPr>
          <w:sz w:val="24"/>
          <w:szCs w:val="24"/>
        </w:rPr>
        <w:t>and</w:t>
      </w:r>
      <w:r w:rsidRPr="00CB141C">
        <w:rPr>
          <w:spacing w:val="-5"/>
          <w:sz w:val="24"/>
          <w:szCs w:val="24"/>
        </w:rPr>
        <w:t xml:space="preserve"> </w:t>
      </w:r>
      <w:r w:rsidRPr="00CB141C">
        <w:rPr>
          <w:sz w:val="24"/>
          <w:szCs w:val="24"/>
        </w:rPr>
        <w:t>the</w:t>
      </w:r>
      <w:r w:rsidRPr="00CB141C">
        <w:rPr>
          <w:spacing w:val="-3"/>
          <w:sz w:val="24"/>
          <w:szCs w:val="24"/>
        </w:rPr>
        <w:t xml:space="preserve"> </w:t>
      </w:r>
      <w:r w:rsidRPr="00CB141C">
        <w:rPr>
          <w:sz w:val="24"/>
          <w:szCs w:val="24"/>
        </w:rPr>
        <w:t>stature</w:t>
      </w:r>
      <w:r w:rsidRPr="00CB141C">
        <w:rPr>
          <w:spacing w:val="-3"/>
          <w:sz w:val="24"/>
          <w:szCs w:val="24"/>
        </w:rPr>
        <w:t xml:space="preserve"> </w:t>
      </w:r>
      <w:r w:rsidRPr="00CB141C">
        <w:rPr>
          <w:sz w:val="24"/>
          <w:szCs w:val="24"/>
        </w:rPr>
        <w:t>of the</w:t>
      </w:r>
      <w:r w:rsidRPr="00CB141C">
        <w:rPr>
          <w:spacing w:val="-3"/>
          <w:sz w:val="24"/>
          <w:szCs w:val="24"/>
        </w:rPr>
        <w:t xml:space="preserve"> </w:t>
      </w:r>
      <w:r w:rsidRPr="00CB141C">
        <w:rPr>
          <w:sz w:val="24"/>
          <w:szCs w:val="24"/>
        </w:rPr>
        <w:t>profession</w:t>
      </w:r>
      <w:r w:rsidRPr="00CB141C">
        <w:rPr>
          <w:spacing w:val="40"/>
          <w:sz w:val="24"/>
          <w:szCs w:val="24"/>
        </w:rPr>
        <w:t xml:space="preserve"> </w:t>
      </w:r>
      <w:r w:rsidRPr="00CB141C">
        <w:rPr>
          <w:sz w:val="24"/>
          <w:szCs w:val="24"/>
        </w:rPr>
        <w:t>through ongoing development of knowledge and skills.</w:t>
      </w:r>
    </w:p>
    <w:p w14:paraId="3D53062C" w14:textId="77777777" w:rsidR="00ED6A34" w:rsidRPr="00CB141C" w:rsidRDefault="00ED6A34">
      <w:pPr>
        <w:pStyle w:val="BodyText"/>
        <w:spacing w:before="42"/>
        <w:rPr>
          <w:sz w:val="24"/>
          <w:szCs w:val="24"/>
        </w:rPr>
      </w:pPr>
    </w:p>
    <w:p w14:paraId="3520A1EC" w14:textId="77777777" w:rsidR="00ED6A34" w:rsidRPr="00CB141C" w:rsidRDefault="00B3121B" w:rsidP="00ED765B">
      <w:pPr>
        <w:ind w:left="360"/>
        <w:rPr>
          <w:b/>
          <w:bCs/>
          <w:szCs w:val="24"/>
        </w:rPr>
      </w:pPr>
      <w:r w:rsidRPr="00CB141C">
        <w:rPr>
          <w:b/>
          <w:bCs/>
          <w:szCs w:val="24"/>
        </w:rPr>
        <w:t>Illustrative Behavior -- Interpreters:</w:t>
      </w:r>
    </w:p>
    <w:p w14:paraId="3FF0AFB4" w14:textId="77777777" w:rsidR="00ED6A34" w:rsidRPr="00CB141C" w:rsidRDefault="00ED6A34">
      <w:pPr>
        <w:pStyle w:val="BodyText"/>
        <w:spacing w:before="40"/>
        <w:rPr>
          <w:b/>
          <w:sz w:val="24"/>
          <w:szCs w:val="24"/>
        </w:rPr>
      </w:pPr>
    </w:p>
    <w:p w14:paraId="0F91657C" w14:textId="77777777" w:rsidR="00ED6A34" w:rsidRPr="00CB141C" w:rsidRDefault="00B3121B">
      <w:pPr>
        <w:pStyle w:val="ListParagraph"/>
        <w:numPr>
          <w:ilvl w:val="1"/>
          <w:numId w:val="125"/>
        </w:numPr>
        <w:tabs>
          <w:tab w:val="left" w:pos="606"/>
        </w:tabs>
        <w:ind w:left="606" w:hanging="246"/>
        <w:rPr>
          <w:szCs w:val="24"/>
        </w:rPr>
      </w:pPr>
      <w:r w:rsidRPr="00CB141C">
        <w:rPr>
          <w:szCs w:val="24"/>
        </w:rPr>
        <w:t>Increase</w:t>
      </w:r>
      <w:r w:rsidRPr="00CB141C">
        <w:rPr>
          <w:spacing w:val="-6"/>
          <w:szCs w:val="24"/>
        </w:rPr>
        <w:t xml:space="preserve"> </w:t>
      </w:r>
      <w:r w:rsidRPr="00CB141C">
        <w:rPr>
          <w:szCs w:val="24"/>
        </w:rPr>
        <w:t>knowledge</w:t>
      </w:r>
      <w:r w:rsidRPr="00CB141C">
        <w:rPr>
          <w:spacing w:val="-6"/>
          <w:szCs w:val="24"/>
        </w:rPr>
        <w:t xml:space="preserve"> </w:t>
      </w:r>
      <w:r w:rsidRPr="00CB141C">
        <w:rPr>
          <w:szCs w:val="24"/>
        </w:rPr>
        <w:t>and</w:t>
      </w:r>
      <w:r w:rsidRPr="00CB141C">
        <w:rPr>
          <w:spacing w:val="-6"/>
          <w:szCs w:val="24"/>
        </w:rPr>
        <w:t xml:space="preserve"> </w:t>
      </w:r>
      <w:r w:rsidRPr="00CB141C">
        <w:rPr>
          <w:szCs w:val="24"/>
        </w:rPr>
        <w:t>strengthen</w:t>
      </w:r>
      <w:r w:rsidRPr="00CB141C">
        <w:rPr>
          <w:spacing w:val="-7"/>
          <w:szCs w:val="24"/>
        </w:rPr>
        <w:t xml:space="preserve"> </w:t>
      </w:r>
      <w:r w:rsidRPr="00CB141C">
        <w:rPr>
          <w:szCs w:val="24"/>
        </w:rPr>
        <w:t>skills</w:t>
      </w:r>
      <w:r w:rsidRPr="00CB141C">
        <w:rPr>
          <w:spacing w:val="-7"/>
          <w:szCs w:val="24"/>
        </w:rPr>
        <w:t xml:space="preserve"> </w:t>
      </w:r>
      <w:r w:rsidRPr="00CB141C">
        <w:rPr>
          <w:szCs w:val="24"/>
        </w:rPr>
        <w:t>through</w:t>
      </w:r>
      <w:r w:rsidRPr="00CB141C">
        <w:rPr>
          <w:spacing w:val="-8"/>
          <w:szCs w:val="24"/>
        </w:rPr>
        <w:t xml:space="preserve"> </w:t>
      </w:r>
      <w:r w:rsidRPr="00CB141C">
        <w:rPr>
          <w:szCs w:val="24"/>
        </w:rPr>
        <w:t>activities</w:t>
      </w:r>
      <w:r w:rsidRPr="00CB141C">
        <w:rPr>
          <w:spacing w:val="-4"/>
          <w:szCs w:val="24"/>
        </w:rPr>
        <w:t xml:space="preserve"> </w:t>
      </w:r>
      <w:r w:rsidRPr="00CB141C">
        <w:rPr>
          <w:szCs w:val="24"/>
        </w:rPr>
        <w:t>such</w:t>
      </w:r>
      <w:r w:rsidRPr="00CB141C">
        <w:rPr>
          <w:spacing w:val="-7"/>
          <w:szCs w:val="24"/>
        </w:rPr>
        <w:t xml:space="preserve"> </w:t>
      </w:r>
      <w:r w:rsidRPr="00CB141C">
        <w:rPr>
          <w:spacing w:val="-5"/>
          <w:szCs w:val="24"/>
        </w:rPr>
        <w:t>as:</w:t>
      </w:r>
    </w:p>
    <w:p w14:paraId="57EEF866" w14:textId="77777777" w:rsidR="00ED6A34" w:rsidRPr="00CB141C" w:rsidRDefault="00B3121B" w:rsidP="00CB141C">
      <w:pPr>
        <w:pStyle w:val="ListParagraph"/>
        <w:numPr>
          <w:ilvl w:val="2"/>
          <w:numId w:val="125"/>
        </w:numPr>
        <w:tabs>
          <w:tab w:val="left" w:pos="479"/>
        </w:tabs>
        <w:ind w:left="475" w:hanging="115"/>
        <w:rPr>
          <w:szCs w:val="24"/>
        </w:rPr>
      </w:pPr>
      <w:r w:rsidRPr="00CB141C">
        <w:rPr>
          <w:szCs w:val="24"/>
        </w:rPr>
        <w:t>pursuing</w:t>
      </w:r>
      <w:r w:rsidRPr="00CB141C">
        <w:rPr>
          <w:spacing w:val="-5"/>
          <w:szCs w:val="24"/>
        </w:rPr>
        <w:t xml:space="preserve"> </w:t>
      </w:r>
      <w:r w:rsidRPr="00CB141C">
        <w:rPr>
          <w:szCs w:val="24"/>
        </w:rPr>
        <w:t>higher</w:t>
      </w:r>
      <w:r w:rsidRPr="00CB141C">
        <w:rPr>
          <w:spacing w:val="-3"/>
          <w:szCs w:val="24"/>
        </w:rPr>
        <w:t xml:space="preserve"> </w:t>
      </w:r>
      <w:r w:rsidRPr="00CB141C">
        <w:rPr>
          <w:spacing w:val="-2"/>
          <w:szCs w:val="24"/>
        </w:rPr>
        <w:t>education;</w:t>
      </w:r>
    </w:p>
    <w:p w14:paraId="05BC3D4C" w14:textId="77777777" w:rsidR="00ED6A34" w:rsidRPr="00CB141C" w:rsidRDefault="00B3121B" w:rsidP="00CB141C">
      <w:pPr>
        <w:pStyle w:val="ListParagraph"/>
        <w:numPr>
          <w:ilvl w:val="2"/>
          <w:numId w:val="125"/>
        </w:numPr>
        <w:tabs>
          <w:tab w:val="left" w:pos="479"/>
        </w:tabs>
        <w:ind w:left="475" w:hanging="115"/>
        <w:rPr>
          <w:szCs w:val="24"/>
        </w:rPr>
      </w:pPr>
      <w:r w:rsidRPr="00CB141C">
        <w:rPr>
          <w:szCs w:val="24"/>
        </w:rPr>
        <w:t>attending</w:t>
      </w:r>
      <w:r w:rsidRPr="00CB141C">
        <w:rPr>
          <w:spacing w:val="-7"/>
          <w:szCs w:val="24"/>
        </w:rPr>
        <w:t xml:space="preserve"> </w:t>
      </w:r>
      <w:r w:rsidRPr="00CB141C">
        <w:rPr>
          <w:szCs w:val="24"/>
        </w:rPr>
        <w:t>workshops</w:t>
      </w:r>
      <w:r w:rsidRPr="00CB141C">
        <w:rPr>
          <w:spacing w:val="-7"/>
          <w:szCs w:val="24"/>
        </w:rPr>
        <w:t xml:space="preserve"> </w:t>
      </w:r>
      <w:r w:rsidRPr="00CB141C">
        <w:rPr>
          <w:szCs w:val="24"/>
        </w:rPr>
        <w:t>and</w:t>
      </w:r>
      <w:r w:rsidRPr="00CB141C">
        <w:rPr>
          <w:spacing w:val="-6"/>
          <w:szCs w:val="24"/>
        </w:rPr>
        <w:t xml:space="preserve"> </w:t>
      </w:r>
      <w:r w:rsidRPr="00CB141C">
        <w:rPr>
          <w:spacing w:val="-2"/>
          <w:szCs w:val="24"/>
        </w:rPr>
        <w:t>conferences;</w:t>
      </w:r>
    </w:p>
    <w:p w14:paraId="218830BA" w14:textId="77777777" w:rsidR="00ED6A34" w:rsidRPr="00CB141C" w:rsidRDefault="00B3121B" w:rsidP="00CB141C">
      <w:pPr>
        <w:pStyle w:val="ListParagraph"/>
        <w:numPr>
          <w:ilvl w:val="2"/>
          <w:numId w:val="125"/>
        </w:numPr>
        <w:tabs>
          <w:tab w:val="left" w:pos="479"/>
        </w:tabs>
        <w:ind w:left="475" w:hanging="115"/>
        <w:rPr>
          <w:szCs w:val="24"/>
        </w:rPr>
      </w:pPr>
      <w:r w:rsidRPr="00CB141C">
        <w:rPr>
          <w:szCs w:val="24"/>
        </w:rPr>
        <w:t>seeking</w:t>
      </w:r>
      <w:r w:rsidRPr="00CB141C">
        <w:rPr>
          <w:spacing w:val="-7"/>
          <w:szCs w:val="24"/>
        </w:rPr>
        <w:t xml:space="preserve"> </w:t>
      </w:r>
      <w:r w:rsidRPr="00CB141C">
        <w:rPr>
          <w:szCs w:val="24"/>
        </w:rPr>
        <w:t>mentoring</w:t>
      </w:r>
      <w:r w:rsidRPr="00CB141C">
        <w:rPr>
          <w:spacing w:val="-5"/>
          <w:szCs w:val="24"/>
        </w:rPr>
        <w:t xml:space="preserve"> </w:t>
      </w:r>
      <w:r w:rsidRPr="00CB141C">
        <w:rPr>
          <w:szCs w:val="24"/>
        </w:rPr>
        <w:t>and</w:t>
      </w:r>
      <w:r w:rsidRPr="00CB141C">
        <w:rPr>
          <w:spacing w:val="-7"/>
          <w:szCs w:val="24"/>
        </w:rPr>
        <w:t xml:space="preserve"> </w:t>
      </w:r>
      <w:r w:rsidRPr="00CB141C">
        <w:rPr>
          <w:szCs w:val="24"/>
        </w:rPr>
        <w:t>supervision</w:t>
      </w:r>
      <w:r w:rsidRPr="00CB141C">
        <w:rPr>
          <w:spacing w:val="-7"/>
          <w:szCs w:val="24"/>
        </w:rPr>
        <w:t xml:space="preserve"> </w:t>
      </w:r>
      <w:r w:rsidRPr="00CB141C">
        <w:rPr>
          <w:spacing w:val="-2"/>
          <w:szCs w:val="24"/>
        </w:rPr>
        <w:t>opportunities;</w:t>
      </w:r>
    </w:p>
    <w:p w14:paraId="00C2182E" w14:textId="77777777" w:rsidR="00ED6A34" w:rsidRPr="00CB141C" w:rsidRDefault="00B3121B" w:rsidP="00CB141C">
      <w:pPr>
        <w:pStyle w:val="ListParagraph"/>
        <w:numPr>
          <w:ilvl w:val="2"/>
          <w:numId w:val="125"/>
        </w:numPr>
        <w:tabs>
          <w:tab w:val="left" w:pos="479"/>
        </w:tabs>
        <w:ind w:left="475" w:hanging="115"/>
        <w:rPr>
          <w:szCs w:val="24"/>
        </w:rPr>
      </w:pPr>
      <w:r w:rsidRPr="00CB141C">
        <w:rPr>
          <w:szCs w:val="24"/>
        </w:rPr>
        <w:t>participating</w:t>
      </w:r>
      <w:r w:rsidRPr="00CB141C">
        <w:rPr>
          <w:spacing w:val="-8"/>
          <w:szCs w:val="24"/>
        </w:rPr>
        <w:t xml:space="preserve"> </w:t>
      </w:r>
      <w:r w:rsidRPr="00CB141C">
        <w:rPr>
          <w:szCs w:val="24"/>
        </w:rPr>
        <w:t>in</w:t>
      </w:r>
      <w:r w:rsidRPr="00CB141C">
        <w:rPr>
          <w:spacing w:val="-7"/>
          <w:szCs w:val="24"/>
        </w:rPr>
        <w:t xml:space="preserve"> </w:t>
      </w:r>
      <w:r w:rsidRPr="00CB141C">
        <w:rPr>
          <w:szCs w:val="24"/>
        </w:rPr>
        <w:t>community</w:t>
      </w:r>
      <w:r w:rsidRPr="00CB141C">
        <w:rPr>
          <w:spacing w:val="-8"/>
          <w:szCs w:val="24"/>
        </w:rPr>
        <w:t xml:space="preserve"> </w:t>
      </w:r>
      <w:r w:rsidRPr="00CB141C">
        <w:rPr>
          <w:szCs w:val="24"/>
        </w:rPr>
        <w:t>events;</w:t>
      </w:r>
      <w:r w:rsidRPr="00CB141C">
        <w:rPr>
          <w:spacing w:val="-6"/>
          <w:szCs w:val="24"/>
        </w:rPr>
        <w:t xml:space="preserve"> </w:t>
      </w:r>
      <w:r w:rsidRPr="00CB141C">
        <w:rPr>
          <w:spacing w:val="-5"/>
          <w:szCs w:val="24"/>
        </w:rPr>
        <w:t>and</w:t>
      </w:r>
    </w:p>
    <w:p w14:paraId="31265090" w14:textId="77777777" w:rsidR="00ED6A34" w:rsidRPr="00CB141C" w:rsidRDefault="00B3121B" w:rsidP="00CB141C">
      <w:pPr>
        <w:pStyle w:val="ListParagraph"/>
        <w:numPr>
          <w:ilvl w:val="2"/>
          <w:numId w:val="125"/>
        </w:numPr>
        <w:tabs>
          <w:tab w:val="left" w:pos="479"/>
        </w:tabs>
        <w:ind w:left="475" w:hanging="115"/>
        <w:rPr>
          <w:szCs w:val="24"/>
        </w:rPr>
      </w:pPr>
      <w:r w:rsidRPr="00CB141C">
        <w:rPr>
          <w:szCs w:val="24"/>
        </w:rPr>
        <w:t>engaging</w:t>
      </w:r>
      <w:r w:rsidRPr="00CB141C">
        <w:rPr>
          <w:spacing w:val="-7"/>
          <w:szCs w:val="24"/>
        </w:rPr>
        <w:t xml:space="preserve"> </w:t>
      </w:r>
      <w:r w:rsidRPr="00CB141C">
        <w:rPr>
          <w:szCs w:val="24"/>
        </w:rPr>
        <w:t>in</w:t>
      </w:r>
      <w:r w:rsidRPr="00CB141C">
        <w:rPr>
          <w:spacing w:val="-8"/>
          <w:szCs w:val="24"/>
        </w:rPr>
        <w:t xml:space="preserve"> </w:t>
      </w:r>
      <w:r w:rsidRPr="00CB141C">
        <w:rPr>
          <w:szCs w:val="24"/>
        </w:rPr>
        <w:t>independent</w:t>
      </w:r>
      <w:r w:rsidRPr="00CB141C">
        <w:rPr>
          <w:spacing w:val="-4"/>
          <w:szCs w:val="24"/>
        </w:rPr>
        <w:t xml:space="preserve"> </w:t>
      </w:r>
      <w:r w:rsidRPr="00CB141C">
        <w:rPr>
          <w:spacing w:val="-2"/>
          <w:szCs w:val="24"/>
        </w:rPr>
        <w:t>studies.</w:t>
      </w:r>
    </w:p>
    <w:p w14:paraId="25ED7277" w14:textId="77777777" w:rsidR="00ED6A34" w:rsidRPr="00CB141C" w:rsidRDefault="00ED6A34">
      <w:pPr>
        <w:pStyle w:val="BodyText"/>
        <w:spacing w:before="35"/>
        <w:rPr>
          <w:sz w:val="24"/>
          <w:szCs w:val="24"/>
        </w:rPr>
      </w:pPr>
    </w:p>
    <w:p w14:paraId="214D0F85" w14:textId="77777777" w:rsidR="00ED6A34" w:rsidRPr="00CB141C" w:rsidRDefault="00B3121B">
      <w:pPr>
        <w:pStyle w:val="ListParagraph"/>
        <w:numPr>
          <w:ilvl w:val="1"/>
          <w:numId w:val="125"/>
        </w:numPr>
        <w:tabs>
          <w:tab w:val="left" w:pos="606"/>
        </w:tabs>
        <w:spacing w:before="1"/>
        <w:ind w:left="606" w:hanging="246"/>
        <w:rPr>
          <w:szCs w:val="24"/>
        </w:rPr>
      </w:pPr>
      <w:r w:rsidRPr="00CB141C">
        <w:rPr>
          <w:szCs w:val="24"/>
        </w:rPr>
        <w:t>Keep</w:t>
      </w:r>
      <w:r w:rsidRPr="00CB141C">
        <w:rPr>
          <w:spacing w:val="-6"/>
          <w:szCs w:val="24"/>
        </w:rPr>
        <w:t xml:space="preserve"> </w:t>
      </w:r>
      <w:r w:rsidRPr="00CB141C">
        <w:rPr>
          <w:szCs w:val="24"/>
        </w:rPr>
        <w:t>abreast</w:t>
      </w:r>
      <w:r w:rsidRPr="00CB141C">
        <w:rPr>
          <w:spacing w:val="-5"/>
          <w:szCs w:val="24"/>
        </w:rPr>
        <w:t xml:space="preserve"> </w:t>
      </w:r>
      <w:r w:rsidRPr="00CB141C">
        <w:rPr>
          <w:szCs w:val="24"/>
        </w:rPr>
        <w:t>of</w:t>
      </w:r>
      <w:r w:rsidRPr="00CB141C">
        <w:rPr>
          <w:spacing w:val="-4"/>
          <w:szCs w:val="24"/>
        </w:rPr>
        <w:t xml:space="preserve"> </w:t>
      </w:r>
      <w:r w:rsidRPr="00CB141C">
        <w:rPr>
          <w:szCs w:val="24"/>
        </w:rPr>
        <w:t>laws,</w:t>
      </w:r>
      <w:r w:rsidRPr="00CB141C">
        <w:rPr>
          <w:spacing w:val="-3"/>
          <w:szCs w:val="24"/>
        </w:rPr>
        <w:t xml:space="preserve"> </w:t>
      </w:r>
      <w:r w:rsidRPr="00CB141C">
        <w:rPr>
          <w:szCs w:val="24"/>
        </w:rPr>
        <w:t>policies,</w:t>
      </w:r>
      <w:r w:rsidRPr="00CB141C">
        <w:rPr>
          <w:spacing w:val="-5"/>
          <w:szCs w:val="24"/>
        </w:rPr>
        <w:t xml:space="preserve"> </w:t>
      </w:r>
      <w:r w:rsidRPr="00CB141C">
        <w:rPr>
          <w:szCs w:val="24"/>
        </w:rPr>
        <w:t>rules,</w:t>
      </w:r>
      <w:r w:rsidRPr="00CB141C">
        <w:rPr>
          <w:spacing w:val="-6"/>
          <w:szCs w:val="24"/>
        </w:rPr>
        <w:t xml:space="preserve"> </w:t>
      </w:r>
      <w:r w:rsidRPr="00CB141C">
        <w:rPr>
          <w:szCs w:val="24"/>
        </w:rPr>
        <w:t>and</w:t>
      </w:r>
      <w:r w:rsidRPr="00CB141C">
        <w:rPr>
          <w:spacing w:val="-4"/>
          <w:szCs w:val="24"/>
        </w:rPr>
        <w:t xml:space="preserve"> </w:t>
      </w:r>
      <w:r w:rsidRPr="00CB141C">
        <w:rPr>
          <w:szCs w:val="24"/>
        </w:rPr>
        <w:t>regulations</w:t>
      </w:r>
      <w:r w:rsidRPr="00CB141C">
        <w:rPr>
          <w:spacing w:val="-6"/>
          <w:szCs w:val="24"/>
        </w:rPr>
        <w:t xml:space="preserve"> </w:t>
      </w:r>
      <w:r w:rsidRPr="00CB141C">
        <w:rPr>
          <w:szCs w:val="24"/>
        </w:rPr>
        <w:t>that</w:t>
      </w:r>
      <w:r w:rsidRPr="00CB141C">
        <w:rPr>
          <w:spacing w:val="-6"/>
          <w:szCs w:val="24"/>
        </w:rPr>
        <w:t xml:space="preserve"> </w:t>
      </w:r>
      <w:r w:rsidRPr="00CB141C">
        <w:rPr>
          <w:szCs w:val="24"/>
        </w:rPr>
        <w:t>affect</w:t>
      </w:r>
      <w:r w:rsidRPr="00CB141C">
        <w:rPr>
          <w:spacing w:val="-6"/>
          <w:szCs w:val="24"/>
        </w:rPr>
        <w:t xml:space="preserve"> </w:t>
      </w:r>
      <w:r w:rsidRPr="00CB141C">
        <w:rPr>
          <w:szCs w:val="24"/>
        </w:rPr>
        <w:t>the</w:t>
      </w:r>
      <w:r w:rsidRPr="00CB141C">
        <w:rPr>
          <w:spacing w:val="-5"/>
          <w:szCs w:val="24"/>
        </w:rPr>
        <w:t xml:space="preserve"> </w:t>
      </w:r>
      <w:r w:rsidRPr="00CB141C">
        <w:rPr>
          <w:spacing w:val="-2"/>
          <w:szCs w:val="24"/>
        </w:rPr>
        <w:t>profession.</w:t>
      </w:r>
    </w:p>
    <w:p w14:paraId="245919B4" w14:textId="5FD575BF" w:rsidR="001A5E72" w:rsidRDefault="001A5E72">
      <w:pPr>
        <w:rPr>
          <w:sz w:val="16"/>
        </w:rPr>
      </w:pPr>
      <w:r>
        <w:rPr>
          <w:sz w:val="16"/>
        </w:rPr>
        <w:br w:type="page"/>
      </w:r>
    </w:p>
    <w:tbl>
      <w:tblPr>
        <w:tblW w:w="0" w:type="auto"/>
        <w:tblInd w:w="425" w:type="dxa"/>
        <w:tblLayout w:type="fixed"/>
        <w:tblCellMar>
          <w:left w:w="0" w:type="dxa"/>
          <w:right w:w="0" w:type="dxa"/>
        </w:tblCellMar>
        <w:tblLook w:val="01E0" w:firstRow="1" w:lastRow="1" w:firstColumn="1" w:lastColumn="1" w:noHBand="0" w:noVBand="0"/>
      </w:tblPr>
      <w:tblGrid>
        <w:gridCol w:w="2815"/>
        <w:gridCol w:w="3690"/>
      </w:tblGrid>
      <w:tr w:rsidR="00ED6A34" w:rsidRPr="00CB141C" w14:paraId="6380C0D8" w14:textId="77777777" w:rsidTr="00844A1F">
        <w:trPr>
          <w:trHeight w:val="199"/>
        </w:trPr>
        <w:tc>
          <w:tcPr>
            <w:tcW w:w="2815" w:type="dxa"/>
            <w:vAlign w:val="bottom"/>
          </w:tcPr>
          <w:p w14:paraId="093BC8F3" w14:textId="77777777" w:rsidR="00ED6A34" w:rsidRPr="00CB141C" w:rsidRDefault="00B3121B" w:rsidP="00844A1F">
            <w:pPr>
              <w:pStyle w:val="TableParagraph"/>
              <w:spacing w:line="179" w:lineRule="exact"/>
              <w:ind w:left="50"/>
              <w:rPr>
                <w:b/>
                <w:szCs w:val="24"/>
              </w:rPr>
            </w:pPr>
            <w:r w:rsidRPr="00CB141C">
              <w:rPr>
                <w:b/>
                <w:szCs w:val="24"/>
              </w:rPr>
              <w:lastRenderedPageBreak/>
              <w:t>Course</w:t>
            </w:r>
            <w:r w:rsidRPr="00CB141C">
              <w:rPr>
                <w:b/>
                <w:spacing w:val="-7"/>
                <w:szCs w:val="24"/>
              </w:rPr>
              <w:t xml:space="preserve"> </w:t>
            </w:r>
            <w:r w:rsidRPr="00CB141C">
              <w:rPr>
                <w:b/>
                <w:szCs w:val="24"/>
              </w:rPr>
              <w:t>Number</w:t>
            </w:r>
            <w:r w:rsidRPr="00CB141C">
              <w:rPr>
                <w:b/>
                <w:spacing w:val="-7"/>
                <w:szCs w:val="24"/>
              </w:rPr>
              <w:t xml:space="preserve"> </w:t>
            </w:r>
            <w:r w:rsidRPr="00CB141C">
              <w:rPr>
                <w:b/>
                <w:szCs w:val="24"/>
              </w:rPr>
              <w:t>and</w:t>
            </w:r>
            <w:r w:rsidRPr="00CB141C">
              <w:rPr>
                <w:b/>
                <w:spacing w:val="-6"/>
                <w:szCs w:val="24"/>
              </w:rPr>
              <w:t xml:space="preserve"> </w:t>
            </w:r>
            <w:r w:rsidRPr="00CB141C">
              <w:rPr>
                <w:b/>
                <w:spacing w:val="-4"/>
                <w:szCs w:val="24"/>
              </w:rPr>
              <w:t>Name:</w:t>
            </w:r>
          </w:p>
        </w:tc>
        <w:tc>
          <w:tcPr>
            <w:tcW w:w="3690" w:type="dxa"/>
          </w:tcPr>
          <w:p w14:paraId="5598D719" w14:textId="77777777" w:rsidR="00ED6A34" w:rsidRPr="00CB141C" w:rsidRDefault="00B3121B" w:rsidP="00844A1F">
            <w:pPr>
              <w:pStyle w:val="Heading2"/>
              <w:rPr>
                <w:b w:val="0"/>
              </w:rPr>
            </w:pPr>
            <w:bookmarkStart w:id="47" w:name="_bookmark18"/>
            <w:bookmarkStart w:id="48" w:name="_Toc231280821"/>
            <w:bookmarkEnd w:id="47"/>
            <w:r w:rsidRPr="00CB141C">
              <w:t>IDT</w:t>
            </w:r>
            <w:r w:rsidRPr="00844A1F">
              <w:t xml:space="preserve"> 1253</w:t>
            </w:r>
            <w:r w:rsidRPr="00CB141C">
              <w:tab/>
            </w:r>
            <w:r w:rsidRPr="00844A1F">
              <w:t>Transliterating I</w:t>
            </w:r>
            <w:bookmarkEnd w:id="48"/>
          </w:p>
        </w:tc>
      </w:tr>
    </w:tbl>
    <w:p w14:paraId="5D73100F" w14:textId="77777777" w:rsidR="00ED6A34" w:rsidRPr="00CB141C" w:rsidRDefault="00ED6A34">
      <w:pPr>
        <w:pStyle w:val="BodyText"/>
        <w:spacing w:before="25"/>
        <w:rPr>
          <w:sz w:val="24"/>
          <w:szCs w:val="24"/>
        </w:rPr>
      </w:pPr>
    </w:p>
    <w:p w14:paraId="718DF53D" w14:textId="4453EBCE" w:rsidR="00ED6A34" w:rsidRPr="00CB141C" w:rsidRDefault="00B3121B" w:rsidP="00CB141C">
      <w:pPr>
        <w:tabs>
          <w:tab w:val="left" w:pos="3240"/>
        </w:tabs>
        <w:ind w:left="3240" w:hanging="2789"/>
        <w:rPr>
          <w:szCs w:val="24"/>
        </w:rPr>
      </w:pPr>
      <w:r w:rsidRPr="00CB141C">
        <w:rPr>
          <w:b/>
          <w:spacing w:val="-2"/>
          <w:szCs w:val="24"/>
        </w:rPr>
        <w:t>Description:</w:t>
      </w:r>
      <w:r w:rsidRPr="00CB141C">
        <w:rPr>
          <w:b/>
          <w:szCs w:val="24"/>
        </w:rPr>
        <w:tab/>
      </w:r>
      <w:r w:rsidRPr="00CB141C">
        <w:rPr>
          <w:szCs w:val="24"/>
        </w:rPr>
        <w:t>Studies</w:t>
      </w:r>
      <w:r w:rsidRPr="00CB141C">
        <w:rPr>
          <w:spacing w:val="-10"/>
          <w:szCs w:val="24"/>
        </w:rPr>
        <w:t xml:space="preserve"> </w:t>
      </w:r>
      <w:r w:rsidRPr="00CB141C">
        <w:rPr>
          <w:szCs w:val="24"/>
        </w:rPr>
        <w:t>skills</w:t>
      </w:r>
      <w:r w:rsidRPr="00CB141C">
        <w:rPr>
          <w:spacing w:val="-9"/>
          <w:szCs w:val="24"/>
        </w:rPr>
        <w:t xml:space="preserve"> </w:t>
      </w:r>
      <w:r w:rsidRPr="00CB141C">
        <w:rPr>
          <w:szCs w:val="24"/>
        </w:rPr>
        <w:t>required</w:t>
      </w:r>
      <w:r w:rsidRPr="00CB141C">
        <w:rPr>
          <w:spacing w:val="-7"/>
          <w:szCs w:val="24"/>
        </w:rPr>
        <w:t xml:space="preserve"> </w:t>
      </w:r>
      <w:r w:rsidRPr="00CB141C">
        <w:rPr>
          <w:szCs w:val="24"/>
        </w:rPr>
        <w:t>to</w:t>
      </w:r>
      <w:r w:rsidRPr="00CB141C">
        <w:rPr>
          <w:spacing w:val="-8"/>
          <w:szCs w:val="24"/>
        </w:rPr>
        <w:t xml:space="preserve"> </w:t>
      </w:r>
      <w:r w:rsidRPr="00CB141C">
        <w:rPr>
          <w:szCs w:val="24"/>
        </w:rPr>
        <w:t>transmit</w:t>
      </w:r>
      <w:r w:rsidRPr="00CB141C">
        <w:rPr>
          <w:spacing w:val="-8"/>
          <w:szCs w:val="24"/>
        </w:rPr>
        <w:t xml:space="preserve"> </w:t>
      </w:r>
      <w:r w:rsidRPr="00CB141C">
        <w:rPr>
          <w:szCs w:val="24"/>
        </w:rPr>
        <w:t>English</w:t>
      </w:r>
      <w:r w:rsidRPr="00CB141C">
        <w:rPr>
          <w:spacing w:val="-7"/>
          <w:szCs w:val="24"/>
        </w:rPr>
        <w:t xml:space="preserve"> </w:t>
      </w:r>
      <w:r w:rsidRPr="00CB141C">
        <w:rPr>
          <w:szCs w:val="24"/>
        </w:rPr>
        <w:t>into</w:t>
      </w:r>
      <w:r w:rsidRPr="00CB141C">
        <w:rPr>
          <w:spacing w:val="-8"/>
          <w:szCs w:val="24"/>
        </w:rPr>
        <w:t xml:space="preserve"> </w:t>
      </w:r>
      <w:r w:rsidRPr="00CB141C">
        <w:rPr>
          <w:szCs w:val="24"/>
        </w:rPr>
        <w:t>Conceptually</w:t>
      </w:r>
      <w:r w:rsidRPr="00CB141C">
        <w:rPr>
          <w:spacing w:val="-7"/>
          <w:szCs w:val="24"/>
        </w:rPr>
        <w:t xml:space="preserve"> </w:t>
      </w:r>
      <w:r w:rsidRPr="00CB141C">
        <w:rPr>
          <w:szCs w:val="24"/>
        </w:rPr>
        <w:t>Accurate</w:t>
      </w:r>
      <w:r w:rsidRPr="00CB141C">
        <w:rPr>
          <w:spacing w:val="-9"/>
          <w:szCs w:val="24"/>
        </w:rPr>
        <w:t xml:space="preserve"> </w:t>
      </w:r>
      <w:r w:rsidRPr="00CB141C">
        <w:rPr>
          <w:spacing w:val="-2"/>
          <w:szCs w:val="24"/>
        </w:rPr>
        <w:t>Signed</w:t>
      </w:r>
      <w:r w:rsidR="00CB141C">
        <w:rPr>
          <w:spacing w:val="-2"/>
          <w:szCs w:val="24"/>
        </w:rPr>
        <w:t xml:space="preserve"> </w:t>
      </w:r>
      <w:r w:rsidRPr="00CB141C">
        <w:rPr>
          <w:szCs w:val="24"/>
        </w:rPr>
        <w:t>English</w:t>
      </w:r>
      <w:r w:rsidRPr="00CB141C">
        <w:rPr>
          <w:spacing w:val="-9"/>
          <w:szCs w:val="24"/>
        </w:rPr>
        <w:t xml:space="preserve"> </w:t>
      </w:r>
      <w:r w:rsidRPr="00CB141C">
        <w:rPr>
          <w:spacing w:val="-2"/>
          <w:szCs w:val="24"/>
        </w:rPr>
        <w:t>(CASE).</w:t>
      </w:r>
    </w:p>
    <w:p w14:paraId="6E061D6B" w14:textId="77777777" w:rsidR="00ED6A34" w:rsidRPr="00CB141C" w:rsidRDefault="00ED6A34">
      <w:pPr>
        <w:pStyle w:val="BodyText"/>
        <w:spacing w:before="2"/>
        <w:rPr>
          <w:sz w:val="24"/>
          <w:szCs w:val="24"/>
        </w:rPr>
      </w:pPr>
    </w:p>
    <w:tbl>
      <w:tblPr>
        <w:tblW w:w="9481"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318"/>
        <w:gridCol w:w="1137"/>
        <w:gridCol w:w="1148"/>
        <w:gridCol w:w="1972"/>
      </w:tblGrid>
      <w:tr w:rsidR="00ED6A34" w:rsidRPr="00CB141C" w14:paraId="49D52F70" w14:textId="77777777" w:rsidTr="00CB141C">
        <w:trPr>
          <w:trHeight w:val="242"/>
        </w:trPr>
        <w:tc>
          <w:tcPr>
            <w:tcW w:w="2906" w:type="dxa"/>
            <w:vMerge w:val="restart"/>
            <w:tcBorders>
              <w:top w:val="nil"/>
              <w:left w:val="nil"/>
              <w:bottom w:val="nil"/>
            </w:tcBorders>
          </w:tcPr>
          <w:p w14:paraId="7BA3803D" w14:textId="77777777" w:rsidR="00ED6A34" w:rsidRPr="00CB141C" w:rsidRDefault="00B3121B">
            <w:pPr>
              <w:pStyle w:val="TableParagraph"/>
              <w:spacing w:line="243" w:lineRule="exact"/>
              <w:ind w:left="29"/>
              <w:rPr>
                <w:b/>
                <w:szCs w:val="24"/>
              </w:rPr>
            </w:pPr>
            <w:r w:rsidRPr="00CB141C">
              <w:rPr>
                <w:b/>
                <w:szCs w:val="24"/>
              </w:rPr>
              <w:t>Hour</w:t>
            </w:r>
            <w:r w:rsidRPr="00CB141C">
              <w:rPr>
                <w:b/>
                <w:spacing w:val="-6"/>
                <w:szCs w:val="24"/>
              </w:rPr>
              <w:t xml:space="preserve"> </w:t>
            </w:r>
            <w:r w:rsidRPr="00CB141C">
              <w:rPr>
                <w:b/>
                <w:spacing w:val="-2"/>
                <w:szCs w:val="24"/>
              </w:rPr>
              <w:t>Breakdown:</w:t>
            </w:r>
          </w:p>
        </w:tc>
        <w:tc>
          <w:tcPr>
            <w:tcW w:w="2318" w:type="dxa"/>
          </w:tcPr>
          <w:p w14:paraId="4A7B936E" w14:textId="77777777" w:rsidR="00ED6A34" w:rsidRPr="00CB141C" w:rsidRDefault="00B3121B">
            <w:pPr>
              <w:pStyle w:val="TableParagraph"/>
              <w:spacing w:line="222" w:lineRule="exact"/>
              <w:ind w:left="107"/>
              <w:rPr>
                <w:szCs w:val="24"/>
              </w:rPr>
            </w:pPr>
            <w:r w:rsidRPr="00CB141C">
              <w:rPr>
                <w:szCs w:val="24"/>
              </w:rPr>
              <w:t>Semester</w:t>
            </w:r>
            <w:r w:rsidRPr="00CB141C">
              <w:rPr>
                <w:spacing w:val="-8"/>
                <w:szCs w:val="24"/>
              </w:rPr>
              <w:t xml:space="preserve"> </w:t>
            </w:r>
            <w:r w:rsidRPr="00CB141C">
              <w:rPr>
                <w:szCs w:val="24"/>
              </w:rPr>
              <w:t>Credit</w:t>
            </w:r>
            <w:r w:rsidRPr="00CB141C">
              <w:rPr>
                <w:spacing w:val="-7"/>
                <w:szCs w:val="24"/>
              </w:rPr>
              <w:t xml:space="preserve"> </w:t>
            </w:r>
            <w:r w:rsidRPr="00CB141C">
              <w:rPr>
                <w:spacing w:val="-2"/>
                <w:szCs w:val="24"/>
              </w:rPr>
              <w:t>Hours</w:t>
            </w:r>
          </w:p>
        </w:tc>
        <w:tc>
          <w:tcPr>
            <w:tcW w:w="1137" w:type="dxa"/>
          </w:tcPr>
          <w:p w14:paraId="01D3B2C4" w14:textId="77777777" w:rsidR="00ED6A34" w:rsidRPr="00CB141C" w:rsidRDefault="00B3121B">
            <w:pPr>
              <w:pStyle w:val="TableParagraph"/>
              <w:spacing w:line="222" w:lineRule="exact"/>
              <w:ind w:left="104"/>
              <w:rPr>
                <w:szCs w:val="24"/>
              </w:rPr>
            </w:pPr>
            <w:r w:rsidRPr="00CB141C">
              <w:rPr>
                <w:spacing w:val="-2"/>
                <w:szCs w:val="24"/>
              </w:rPr>
              <w:t>Lecture</w:t>
            </w:r>
          </w:p>
        </w:tc>
        <w:tc>
          <w:tcPr>
            <w:tcW w:w="1148" w:type="dxa"/>
          </w:tcPr>
          <w:p w14:paraId="317DA77A" w14:textId="77777777" w:rsidR="00ED6A34" w:rsidRPr="00CB141C" w:rsidRDefault="00B3121B">
            <w:pPr>
              <w:pStyle w:val="TableParagraph"/>
              <w:spacing w:line="222" w:lineRule="exact"/>
              <w:ind w:left="106"/>
              <w:rPr>
                <w:szCs w:val="24"/>
              </w:rPr>
            </w:pPr>
            <w:r w:rsidRPr="00CB141C">
              <w:rPr>
                <w:spacing w:val="-5"/>
                <w:szCs w:val="24"/>
              </w:rPr>
              <w:t>Lab</w:t>
            </w:r>
          </w:p>
        </w:tc>
        <w:tc>
          <w:tcPr>
            <w:tcW w:w="1972" w:type="dxa"/>
          </w:tcPr>
          <w:p w14:paraId="3C8EB57C" w14:textId="77777777" w:rsidR="00ED6A34" w:rsidRPr="00CB141C" w:rsidRDefault="00B3121B">
            <w:pPr>
              <w:pStyle w:val="TableParagraph"/>
              <w:spacing w:line="222" w:lineRule="exact"/>
              <w:ind w:left="105"/>
              <w:rPr>
                <w:szCs w:val="24"/>
              </w:rPr>
            </w:pPr>
            <w:r w:rsidRPr="00CB141C">
              <w:rPr>
                <w:szCs w:val="24"/>
              </w:rPr>
              <w:t>Contact</w:t>
            </w:r>
            <w:r w:rsidRPr="00CB141C">
              <w:rPr>
                <w:spacing w:val="-8"/>
                <w:szCs w:val="24"/>
              </w:rPr>
              <w:t xml:space="preserve"> </w:t>
            </w:r>
            <w:r w:rsidRPr="00CB141C">
              <w:rPr>
                <w:spacing w:val="-2"/>
                <w:szCs w:val="24"/>
              </w:rPr>
              <w:t>Hours</w:t>
            </w:r>
          </w:p>
        </w:tc>
      </w:tr>
      <w:tr w:rsidR="00ED6A34" w:rsidRPr="00CB141C" w14:paraId="7AFFA47C" w14:textId="77777777" w:rsidTr="00CB141C">
        <w:trPr>
          <w:trHeight w:val="246"/>
        </w:trPr>
        <w:tc>
          <w:tcPr>
            <w:tcW w:w="2906" w:type="dxa"/>
            <w:vMerge/>
            <w:tcBorders>
              <w:top w:val="nil"/>
              <w:left w:val="nil"/>
              <w:bottom w:val="nil"/>
            </w:tcBorders>
          </w:tcPr>
          <w:p w14:paraId="1289A9EA" w14:textId="77777777" w:rsidR="00ED6A34" w:rsidRPr="00CB141C" w:rsidRDefault="00ED6A34">
            <w:pPr>
              <w:rPr>
                <w:szCs w:val="24"/>
              </w:rPr>
            </w:pPr>
          </w:p>
        </w:tc>
        <w:tc>
          <w:tcPr>
            <w:tcW w:w="2318" w:type="dxa"/>
          </w:tcPr>
          <w:p w14:paraId="464841C3" w14:textId="77777777" w:rsidR="00ED6A34" w:rsidRPr="00CB141C" w:rsidRDefault="00B3121B">
            <w:pPr>
              <w:pStyle w:val="TableParagraph"/>
              <w:spacing w:before="1" w:line="225" w:lineRule="exact"/>
              <w:ind w:left="107"/>
              <w:rPr>
                <w:szCs w:val="24"/>
              </w:rPr>
            </w:pPr>
            <w:r w:rsidRPr="00CB141C">
              <w:rPr>
                <w:spacing w:val="-10"/>
                <w:szCs w:val="24"/>
              </w:rPr>
              <w:t>3</w:t>
            </w:r>
          </w:p>
        </w:tc>
        <w:tc>
          <w:tcPr>
            <w:tcW w:w="1137" w:type="dxa"/>
          </w:tcPr>
          <w:p w14:paraId="5D0FA1D1" w14:textId="77777777" w:rsidR="00ED6A34" w:rsidRPr="00CB141C" w:rsidRDefault="00B3121B">
            <w:pPr>
              <w:pStyle w:val="TableParagraph"/>
              <w:spacing w:before="1" w:line="225" w:lineRule="exact"/>
              <w:ind w:left="104"/>
              <w:rPr>
                <w:szCs w:val="24"/>
              </w:rPr>
            </w:pPr>
            <w:r w:rsidRPr="00CB141C">
              <w:rPr>
                <w:spacing w:val="-10"/>
                <w:szCs w:val="24"/>
              </w:rPr>
              <w:t>3</w:t>
            </w:r>
          </w:p>
        </w:tc>
        <w:tc>
          <w:tcPr>
            <w:tcW w:w="1148" w:type="dxa"/>
          </w:tcPr>
          <w:p w14:paraId="3BBFAFCF" w14:textId="77777777" w:rsidR="00ED6A34" w:rsidRPr="00CB141C" w:rsidRDefault="00B3121B">
            <w:pPr>
              <w:pStyle w:val="TableParagraph"/>
              <w:spacing w:before="1" w:line="225" w:lineRule="exact"/>
              <w:ind w:left="106"/>
              <w:rPr>
                <w:szCs w:val="24"/>
              </w:rPr>
            </w:pPr>
            <w:r w:rsidRPr="00CB141C">
              <w:rPr>
                <w:spacing w:val="-10"/>
                <w:szCs w:val="24"/>
              </w:rPr>
              <w:t>0</w:t>
            </w:r>
          </w:p>
        </w:tc>
        <w:tc>
          <w:tcPr>
            <w:tcW w:w="1972" w:type="dxa"/>
          </w:tcPr>
          <w:p w14:paraId="43C86CB8" w14:textId="77777777" w:rsidR="00ED6A34" w:rsidRPr="00CB141C" w:rsidRDefault="00B3121B">
            <w:pPr>
              <w:pStyle w:val="TableParagraph"/>
              <w:spacing w:before="1" w:line="225" w:lineRule="exact"/>
              <w:ind w:left="105"/>
              <w:rPr>
                <w:szCs w:val="24"/>
              </w:rPr>
            </w:pPr>
            <w:r w:rsidRPr="00CB141C">
              <w:rPr>
                <w:spacing w:val="-5"/>
                <w:szCs w:val="24"/>
              </w:rPr>
              <w:t>45</w:t>
            </w:r>
          </w:p>
        </w:tc>
      </w:tr>
    </w:tbl>
    <w:p w14:paraId="3C561A7D" w14:textId="77777777" w:rsidR="00ED6A34" w:rsidRPr="00CB141C" w:rsidRDefault="00B3121B">
      <w:pPr>
        <w:tabs>
          <w:tab w:val="left" w:pos="3240"/>
        </w:tabs>
        <w:spacing w:before="239"/>
        <w:ind w:left="360"/>
        <w:rPr>
          <w:szCs w:val="24"/>
        </w:rPr>
      </w:pPr>
      <w:r w:rsidRPr="00CB141C">
        <w:rPr>
          <w:b/>
          <w:spacing w:val="-2"/>
          <w:szCs w:val="24"/>
        </w:rPr>
        <w:t>Prerequisite:</w:t>
      </w:r>
      <w:r w:rsidRPr="00CB141C">
        <w:rPr>
          <w:b/>
          <w:szCs w:val="24"/>
        </w:rPr>
        <w:tab/>
      </w:r>
      <w:r w:rsidRPr="00CB141C">
        <w:rPr>
          <w:spacing w:val="-2"/>
          <w:szCs w:val="24"/>
        </w:rPr>
        <w:t>Instructor</w:t>
      </w:r>
      <w:r w:rsidRPr="00CB141C">
        <w:rPr>
          <w:spacing w:val="5"/>
          <w:szCs w:val="24"/>
        </w:rPr>
        <w:t xml:space="preserve"> </w:t>
      </w:r>
      <w:r w:rsidRPr="00CB141C">
        <w:rPr>
          <w:spacing w:val="-2"/>
          <w:szCs w:val="24"/>
        </w:rPr>
        <w:t>approved</w:t>
      </w:r>
    </w:p>
    <w:p w14:paraId="5BF55DCA" w14:textId="77777777" w:rsidR="00ED7B89" w:rsidRPr="00CB141C" w:rsidRDefault="00ED7B89" w:rsidP="00ED7B89">
      <w:pPr>
        <w:ind w:left="360"/>
        <w:rPr>
          <w:b/>
          <w:bCs/>
          <w:szCs w:val="24"/>
        </w:rPr>
      </w:pPr>
    </w:p>
    <w:p w14:paraId="4E43078C" w14:textId="69A43796" w:rsidR="00ED6A34" w:rsidRPr="00CB141C" w:rsidRDefault="00B3121B" w:rsidP="00ED7B89">
      <w:pPr>
        <w:ind w:left="360"/>
        <w:rPr>
          <w:b/>
          <w:bCs/>
          <w:szCs w:val="24"/>
        </w:rPr>
      </w:pPr>
      <w:r w:rsidRPr="00CB141C">
        <w:rPr>
          <w:b/>
          <w:bCs/>
          <w:szCs w:val="24"/>
        </w:rPr>
        <w:t>Student Learning Outcomes:</w:t>
      </w:r>
    </w:p>
    <w:p w14:paraId="7C857367" w14:textId="77777777" w:rsidR="00ED6A34" w:rsidRPr="00CB141C" w:rsidRDefault="00B3121B" w:rsidP="00CB141C">
      <w:pPr>
        <w:pStyle w:val="ListParagraph"/>
        <w:numPr>
          <w:ilvl w:val="0"/>
          <w:numId w:val="124"/>
        </w:numPr>
        <w:tabs>
          <w:tab w:val="left" w:pos="0"/>
          <w:tab w:val="left" w:pos="900"/>
          <w:tab w:val="left" w:pos="1440"/>
        </w:tabs>
        <w:spacing w:before="1" w:line="243" w:lineRule="exact"/>
        <w:ind w:left="1080" w:right="3330" w:hanging="630"/>
        <w:rPr>
          <w:szCs w:val="24"/>
        </w:rPr>
      </w:pPr>
      <w:r w:rsidRPr="00CB141C">
        <w:rPr>
          <w:szCs w:val="24"/>
        </w:rPr>
        <w:t>Utilize</w:t>
      </w:r>
      <w:r w:rsidRPr="00CB141C">
        <w:rPr>
          <w:spacing w:val="-7"/>
          <w:szCs w:val="24"/>
        </w:rPr>
        <w:t xml:space="preserve"> </w:t>
      </w:r>
      <w:r w:rsidRPr="00CB141C">
        <w:rPr>
          <w:szCs w:val="24"/>
        </w:rPr>
        <w:t>the</w:t>
      </w:r>
      <w:r w:rsidRPr="00CB141C">
        <w:rPr>
          <w:spacing w:val="-6"/>
          <w:szCs w:val="24"/>
        </w:rPr>
        <w:t xml:space="preserve"> </w:t>
      </w:r>
      <w:r w:rsidRPr="00CB141C">
        <w:rPr>
          <w:szCs w:val="24"/>
        </w:rPr>
        <w:t>guiding</w:t>
      </w:r>
      <w:r w:rsidRPr="00CB141C">
        <w:rPr>
          <w:spacing w:val="-7"/>
          <w:szCs w:val="24"/>
        </w:rPr>
        <w:t xml:space="preserve"> </w:t>
      </w:r>
      <w:r w:rsidRPr="00CB141C">
        <w:rPr>
          <w:szCs w:val="24"/>
        </w:rPr>
        <w:t>principles</w:t>
      </w:r>
      <w:r w:rsidRPr="00CB141C">
        <w:rPr>
          <w:spacing w:val="-7"/>
          <w:szCs w:val="24"/>
        </w:rPr>
        <w:t xml:space="preserve"> </w:t>
      </w:r>
      <w:r w:rsidRPr="00CB141C">
        <w:rPr>
          <w:szCs w:val="24"/>
        </w:rPr>
        <w:t>of</w:t>
      </w:r>
      <w:r w:rsidRPr="00CB141C">
        <w:rPr>
          <w:spacing w:val="-7"/>
          <w:szCs w:val="24"/>
        </w:rPr>
        <w:t xml:space="preserve"> </w:t>
      </w:r>
      <w:r w:rsidRPr="00CB141C">
        <w:rPr>
          <w:szCs w:val="24"/>
        </w:rPr>
        <w:t>professional</w:t>
      </w:r>
      <w:r w:rsidRPr="00CB141C">
        <w:rPr>
          <w:spacing w:val="-6"/>
          <w:szCs w:val="24"/>
        </w:rPr>
        <w:t xml:space="preserve"> </w:t>
      </w:r>
      <w:r w:rsidRPr="00CB141C">
        <w:rPr>
          <w:spacing w:val="-2"/>
          <w:szCs w:val="24"/>
        </w:rPr>
        <w:t>conduct</w:t>
      </w:r>
    </w:p>
    <w:p w14:paraId="26A925B0" w14:textId="77777777" w:rsidR="00ED6A34" w:rsidRPr="00CB141C" w:rsidRDefault="00B3121B" w:rsidP="00CB141C">
      <w:pPr>
        <w:pStyle w:val="ListParagraph"/>
        <w:numPr>
          <w:ilvl w:val="1"/>
          <w:numId w:val="124"/>
        </w:numPr>
        <w:tabs>
          <w:tab w:val="left" w:pos="810"/>
          <w:tab w:val="left" w:pos="1260"/>
          <w:tab w:val="left" w:pos="2610"/>
        </w:tabs>
        <w:spacing w:line="243" w:lineRule="exact"/>
        <w:ind w:left="900" w:right="3510" w:hanging="189"/>
        <w:rPr>
          <w:szCs w:val="24"/>
        </w:rPr>
      </w:pPr>
      <w:r w:rsidRPr="00CB141C">
        <w:rPr>
          <w:szCs w:val="24"/>
        </w:rPr>
        <w:t>Identify</w:t>
      </w:r>
      <w:r w:rsidRPr="00CB141C">
        <w:rPr>
          <w:spacing w:val="-6"/>
          <w:szCs w:val="24"/>
        </w:rPr>
        <w:t xml:space="preserve"> </w:t>
      </w:r>
      <w:r w:rsidRPr="00CB141C">
        <w:rPr>
          <w:szCs w:val="24"/>
        </w:rPr>
        <w:t>the</w:t>
      </w:r>
      <w:r w:rsidRPr="00CB141C">
        <w:rPr>
          <w:spacing w:val="-7"/>
          <w:szCs w:val="24"/>
        </w:rPr>
        <w:t xml:space="preserve"> </w:t>
      </w:r>
      <w:r w:rsidRPr="00CB141C">
        <w:rPr>
          <w:szCs w:val="24"/>
        </w:rPr>
        <w:t>Code</w:t>
      </w:r>
      <w:r w:rsidRPr="00CB141C">
        <w:rPr>
          <w:spacing w:val="-6"/>
          <w:szCs w:val="24"/>
        </w:rPr>
        <w:t xml:space="preserve"> </w:t>
      </w:r>
      <w:r w:rsidRPr="00CB141C">
        <w:rPr>
          <w:szCs w:val="24"/>
        </w:rPr>
        <w:t>of</w:t>
      </w:r>
      <w:r w:rsidRPr="00CB141C">
        <w:rPr>
          <w:spacing w:val="-8"/>
          <w:szCs w:val="24"/>
        </w:rPr>
        <w:t xml:space="preserve"> </w:t>
      </w:r>
      <w:r w:rsidRPr="00CB141C">
        <w:rPr>
          <w:szCs w:val="24"/>
        </w:rPr>
        <w:t>Professional</w:t>
      </w:r>
      <w:r w:rsidRPr="00CB141C">
        <w:rPr>
          <w:spacing w:val="-6"/>
          <w:szCs w:val="24"/>
        </w:rPr>
        <w:t xml:space="preserve"> </w:t>
      </w:r>
      <w:r w:rsidRPr="00CB141C">
        <w:rPr>
          <w:szCs w:val="24"/>
        </w:rPr>
        <w:t>Conduct</w:t>
      </w:r>
      <w:r w:rsidRPr="00CB141C">
        <w:rPr>
          <w:spacing w:val="-2"/>
          <w:szCs w:val="24"/>
        </w:rPr>
        <w:t xml:space="preserve"> (CPC)</w:t>
      </w:r>
    </w:p>
    <w:p w14:paraId="4217A0BD" w14:textId="77777777" w:rsidR="00ED6A34" w:rsidRPr="00CB141C" w:rsidRDefault="00B3121B">
      <w:pPr>
        <w:pStyle w:val="ListParagraph"/>
        <w:numPr>
          <w:ilvl w:val="1"/>
          <w:numId w:val="124"/>
        </w:numPr>
        <w:tabs>
          <w:tab w:val="left" w:pos="920"/>
        </w:tabs>
        <w:spacing w:before="37"/>
        <w:ind w:left="920" w:hanging="200"/>
        <w:rPr>
          <w:szCs w:val="24"/>
        </w:rPr>
      </w:pPr>
      <w:r w:rsidRPr="00CB141C">
        <w:rPr>
          <w:szCs w:val="24"/>
        </w:rPr>
        <w:t>Apply</w:t>
      </w:r>
      <w:r w:rsidRPr="00CB141C">
        <w:rPr>
          <w:spacing w:val="-6"/>
          <w:szCs w:val="24"/>
        </w:rPr>
        <w:t xml:space="preserve"> </w:t>
      </w:r>
      <w:r w:rsidRPr="00CB141C">
        <w:rPr>
          <w:szCs w:val="24"/>
        </w:rPr>
        <w:t>the</w:t>
      </w:r>
      <w:r w:rsidRPr="00CB141C">
        <w:rPr>
          <w:spacing w:val="-6"/>
          <w:szCs w:val="24"/>
        </w:rPr>
        <w:t xml:space="preserve"> </w:t>
      </w:r>
      <w:r w:rsidRPr="00CB141C">
        <w:rPr>
          <w:szCs w:val="24"/>
        </w:rPr>
        <w:t>principles</w:t>
      </w:r>
      <w:r w:rsidRPr="00CB141C">
        <w:rPr>
          <w:spacing w:val="-7"/>
          <w:szCs w:val="24"/>
        </w:rPr>
        <w:t xml:space="preserve"> </w:t>
      </w:r>
      <w:r w:rsidRPr="00CB141C">
        <w:rPr>
          <w:szCs w:val="24"/>
        </w:rPr>
        <w:t>in</w:t>
      </w:r>
      <w:r w:rsidRPr="00CB141C">
        <w:rPr>
          <w:spacing w:val="-6"/>
          <w:szCs w:val="24"/>
        </w:rPr>
        <w:t xml:space="preserve"> </w:t>
      </w:r>
      <w:r w:rsidRPr="00CB141C">
        <w:rPr>
          <w:szCs w:val="24"/>
        </w:rPr>
        <w:t>all</w:t>
      </w:r>
      <w:r w:rsidRPr="00CB141C">
        <w:rPr>
          <w:spacing w:val="-6"/>
          <w:szCs w:val="24"/>
        </w:rPr>
        <w:t xml:space="preserve"> </w:t>
      </w:r>
      <w:r w:rsidRPr="00CB141C">
        <w:rPr>
          <w:szCs w:val="24"/>
        </w:rPr>
        <w:t>aspects</w:t>
      </w:r>
      <w:r w:rsidRPr="00CB141C">
        <w:rPr>
          <w:spacing w:val="-7"/>
          <w:szCs w:val="24"/>
        </w:rPr>
        <w:t xml:space="preserve"> </w:t>
      </w:r>
      <w:r w:rsidRPr="00CB141C">
        <w:rPr>
          <w:szCs w:val="24"/>
        </w:rPr>
        <w:t>of</w:t>
      </w:r>
      <w:r w:rsidRPr="00CB141C">
        <w:rPr>
          <w:spacing w:val="-6"/>
          <w:szCs w:val="24"/>
        </w:rPr>
        <w:t xml:space="preserve"> </w:t>
      </w:r>
      <w:r w:rsidRPr="00CB141C">
        <w:rPr>
          <w:szCs w:val="24"/>
        </w:rPr>
        <w:t>interpreting</w:t>
      </w:r>
      <w:r w:rsidRPr="00CB141C">
        <w:rPr>
          <w:spacing w:val="-4"/>
          <w:szCs w:val="24"/>
        </w:rPr>
        <w:t xml:space="preserve"> </w:t>
      </w:r>
      <w:r w:rsidRPr="00CB141C">
        <w:rPr>
          <w:szCs w:val="24"/>
        </w:rPr>
        <w:t>for</w:t>
      </w:r>
      <w:r w:rsidRPr="00CB141C">
        <w:rPr>
          <w:spacing w:val="-5"/>
          <w:szCs w:val="24"/>
        </w:rPr>
        <w:t xml:space="preserve"> </w:t>
      </w:r>
      <w:r w:rsidRPr="00CB141C">
        <w:rPr>
          <w:szCs w:val="24"/>
        </w:rPr>
        <w:t>the</w:t>
      </w:r>
      <w:r w:rsidRPr="00CB141C">
        <w:rPr>
          <w:spacing w:val="-5"/>
          <w:szCs w:val="24"/>
        </w:rPr>
        <w:t xml:space="preserve"> </w:t>
      </w:r>
      <w:r w:rsidRPr="00CB141C">
        <w:rPr>
          <w:spacing w:val="-4"/>
          <w:szCs w:val="24"/>
        </w:rPr>
        <w:t>Deaf</w:t>
      </w:r>
    </w:p>
    <w:p w14:paraId="1F7E374C" w14:textId="77777777" w:rsidR="00ED6A34" w:rsidRPr="00CB141C" w:rsidRDefault="00ED6A34">
      <w:pPr>
        <w:pStyle w:val="BodyText"/>
        <w:spacing w:before="37"/>
        <w:rPr>
          <w:sz w:val="24"/>
          <w:szCs w:val="24"/>
        </w:rPr>
      </w:pPr>
    </w:p>
    <w:p w14:paraId="481C20C5" w14:textId="77777777" w:rsidR="00ED6A34" w:rsidRPr="00CB141C" w:rsidRDefault="00B3121B" w:rsidP="00CB141C">
      <w:pPr>
        <w:pStyle w:val="ListParagraph"/>
        <w:numPr>
          <w:ilvl w:val="0"/>
          <w:numId w:val="124"/>
        </w:numPr>
        <w:tabs>
          <w:tab w:val="left" w:pos="0"/>
          <w:tab w:val="left" w:pos="900"/>
          <w:tab w:val="left" w:pos="1440"/>
          <w:tab w:val="left" w:pos="5220"/>
          <w:tab w:val="left" w:pos="5310"/>
        </w:tabs>
        <w:spacing w:before="1" w:line="243" w:lineRule="exact"/>
        <w:ind w:left="1080" w:right="2610" w:hanging="630"/>
        <w:rPr>
          <w:szCs w:val="24"/>
        </w:rPr>
      </w:pPr>
      <w:r w:rsidRPr="00CB141C">
        <w:rPr>
          <w:szCs w:val="24"/>
        </w:rPr>
        <w:t>Demonstrate</w:t>
      </w:r>
      <w:r w:rsidRPr="00CB141C">
        <w:rPr>
          <w:spacing w:val="-7"/>
          <w:szCs w:val="24"/>
        </w:rPr>
        <w:t xml:space="preserve"> </w:t>
      </w:r>
      <w:r w:rsidRPr="00CB141C">
        <w:rPr>
          <w:szCs w:val="24"/>
        </w:rPr>
        <w:t>use</w:t>
      </w:r>
      <w:r w:rsidRPr="00CB141C">
        <w:rPr>
          <w:spacing w:val="-6"/>
          <w:szCs w:val="24"/>
        </w:rPr>
        <w:t xml:space="preserve"> </w:t>
      </w:r>
      <w:r w:rsidRPr="00CB141C">
        <w:rPr>
          <w:szCs w:val="24"/>
        </w:rPr>
        <w:t>of</w:t>
      </w:r>
      <w:r w:rsidRPr="00CB141C">
        <w:rPr>
          <w:spacing w:val="-8"/>
          <w:szCs w:val="24"/>
        </w:rPr>
        <w:t xml:space="preserve"> </w:t>
      </w:r>
      <w:r w:rsidRPr="00CB141C">
        <w:rPr>
          <w:szCs w:val="24"/>
        </w:rPr>
        <w:t>ASL</w:t>
      </w:r>
      <w:r w:rsidRPr="00CB141C">
        <w:rPr>
          <w:spacing w:val="-3"/>
          <w:szCs w:val="24"/>
        </w:rPr>
        <w:t xml:space="preserve"> </w:t>
      </w:r>
      <w:r w:rsidRPr="00CB141C">
        <w:rPr>
          <w:szCs w:val="24"/>
        </w:rPr>
        <w:t>concepts</w:t>
      </w:r>
      <w:r w:rsidRPr="00CB141C">
        <w:rPr>
          <w:spacing w:val="-7"/>
          <w:szCs w:val="24"/>
        </w:rPr>
        <w:t xml:space="preserve"> </w:t>
      </w:r>
      <w:r w:rsidRPr="00CB141C">
        <w:rPr>
          <w:szCs w:val="24"/>
        </w:rPr>
        <w:t>in</w:t>
      </w:r>
      <w:r w:rsidRPr="00CB141C">
        <w:rPr>
          <w:spacing w:val="-5"/>
          <w:szCs w:val="24"/>
        </w:rPr>
        <w:t xml:space="preserve"> </w:t>
      </w:r>
      <w:r w:rsidRPr="00CB141C">
        <w:rPr>
          <w:szCs w:val="24"/>
        </w:rPr>
        <w:t>English</w:t>
      </w:r>
      <w:r w:rsidRPr="00CB141C">
        <w:rPr>
          <w:spacing w:val="-6"/>
          <w:szCs w:val="24"/>
        </w:rPr>
        <w:t xml:space="preserve"> </w:t>
      </w:r>
      <w:r w:rsidRPr="00CB141C">
        <w:rPr>
          <w:szCs w:val="24"/>
        </w:rPr>
        <w:t>word</w:t>
      </w:r>
      <w:r w:rsidRPr="00CB141C">
        <w:rPr>
          <w:spacing w:val="-5"/>
          <w:szCs w:val="24"/>
        </w:rPr>
        <w:t xml:space="preserve"> </w:t>
      </w:r>
      <w:r w:rsidRPr="00CB141C">
        <w:rPr>
          <w:spacing w:val="-4"/>
          <w:szCs w:val="24"/>
        </w:rPr>
        <w:t>order</w:t>
      </w:r>
    </w:p>
    <w:p w14:paraId="7A220E50" w14:textId="77777777" w:rsidR="00ED6A34" w:rsidRPr="00CB141C" w:rsidRDefault="00B3121B" w:rsidP="00CB141C">
      <w:pPr>
        <w:pStyle w:val="ListParagraph"/>
        <w:numPr>
          <w:ilvl w:val="1"/>
          <w:numId w:val="124"/>
        </w:numPr>
        <w:tabs>
          <w:tab w:val="left" w:pos="810"/>
          <w:tab w:val="left" w:pos="1260"/>
          <w:tab w:val="left" w:pos="2610"/>
        </w:tabs>
        <w:spacing w:line="243" w:lineRule="exact"/>
        <w:ind w:left="900" w:right="990" w:hanging="189"/>
        <w:rPr>
          <w:szCs w:val="24"/>
        </w:rPr>
      </w:pPr>
      <w:r w:rsidRPr="00CB141C">
        <w:rPr>
          <w:szCs w:val="24"/>
        </w:rPr>
        <w:t>Utilize CASE to produce appropriate target language</w:t>
      </w:r>
    </w:p>
    <w:p w14:paraId="078C10B9" w14:textId="77777777" w:rsidR="00ED6A34" w:rsidRPr="00CB141C" w:rsidRDefault="00B3121B" w:rsidP="00CB141C">
      <w:pPr>
        <w:pStyle w:val="ListParagraph"/>
        <w:numPr>
          <w:ilvl w:val="1"/>
          <w:numId w:val="124"/>
        </w:numPr>
        <w:tabs>
          <w:tab w:val="left" w:pos="810"/>
          <w:tab w:val="left" w:pos="1260"/>
          <w:tab w:val="left" w:pos="2610"/>
        </w:tabs>
        <w:spacing w:line="243" w:lineRule="exact"/>
        <w:ind w:left="900" w:right="990" w:hanging="189"/>
        <w:rPr>
          <w:szCs w:val="24"/>
        </w:rPr>
      </w:pPr>
      <w:r w:rsidRPr="00CB141C">
        <w:rPr>
          <w:szCs w:val="24"/>
        </w:rPr>
        <w:t>Understand how mouth movements play a part in transliterating</w:t>
      </w:r>
    </w:p>
    <w:p w14:paraId="236A2DD9" w14:textId="77777777" w:rsidR="00ED6A34" w:rsidRPr="00CB141C" w:rsidRDefault="00B3121B" w:rsidP="00CB141C">
      <w:pPr>
        <w:pStyle w:val="ListParagraph"/>
        <w:numPr>
          <w:ilvl w:val="1"/>
          <w:numId w:val="124"/>
        </w:numPr>
        <w:tabs>
          <w:tab w:val="left" w:pos="810"/>
          <w:tab w:val="left" w:pos="1260"/>
          <w:tab w:val="left" w:pos="2610"/>
        </w:tabs>
        <w:spacing w:line="243" w:lineRule="exact"/>
        <w:ind w:left="900" w:right="990" w:hanging="189"/>
        <w:rPr>
          <w:szCs w:val="24"/>
        </w:rPr>
      </w:pPr>
      <w:r w:rsidRPr="00CB141C">
        <w:rPr>
          <w:szCs w:val="24"/>
        </w:rPr>
        <w:t>Understand the role of fingerspelling in transliterating</w:t>
      </w:r>
    </w:p>
    <w:p w14:paraId="3B6DB0DA" w14:textId="77777777" w:rsidR="00ED6A34" w:rsidRPr="00CB141C" w:rsidRDefault="00ED6A34">
      <w:pPr>
        <w:pStyle w:val="BodyText"/>
        <w:spacing w:before="37"/>
        <w:rPr>
          <w:sz w:val="24"/>
          <w:szCs w:val="24"/>
        </w:rPr>
      </w:pPr>
    </w:p>
    <w:p w14:paraId="7A267EEC" w14:textId="77777777" w:rsidR="00ED6A34" w:rsidRPr="00CB141C" w:rsidRDefault="00B3121B">
      <w:pPr>
        <w:pStyle w:val="ListParagraph"/>
        <w:numPr>
          <w:ilvl w:val="0"/>
          <w:numId w:val="124"/>
        </w:numPr>
        <w:tabs>
          <w:tab w:val="left" w:pos="554"/>
        </w:tabs>
        <w:spacing w:line="243" w:lineRule="exact"/>
        <w:ind w:left="554" w:hanging="194"/>
        <w:rPr>
          <w:szCs w:val="24"/>
        </w:rPr>
      </w:pPr>
      <w:r w:rsidRPr="00CB141C">
        <w:rPr>
          <w:szCs w:val="24"/>
        </w:rPr>
        <w:t>Recognize</w:t>
      </w:r>
      <w:r w:rsidRPr="00CB141C">
        <w:rPr>
          <w:spacing w:val="-7"/>
          <w:szCs w:val="24"/>
        </w:rPr>
        <w:t xml:space="preserve"> </w:t>
      </w:r>
      <w:r w:rsidRPr="00CB141C">
        <w:rPr>
          <w:szCs w:val="24"/>
        </w:rPr>
        <w:t>differences</w:t>
      </w:r>
      <w:r w:rsidRPr="00CB141C">
        <w:rPr>
          <w:spacing w:val="-8"/>
          <w:szCs w:val="24"/>
        </w:rPr>
        <w:t xml:space="preserve"> </w:t>
      </w:r>
      <w:r w:rsidRPr="00CB141C">
        <w:rPr>
          <w:szCs w:val="24"/>
        </w:rPr>
        <w:t>between</w:t>
      </w:r>
      <w:r w:rsidRPr="00CB141C">
        <w:rPr>
          <w:spacing w:val="-6"/>
          <w:szCs w:val="24"/>
        </w:rPr>
        <w:t xml:space="preserve"> </w:t>
      </w:r>
      <w:r w:rsidRPr="00CB141C">
        <w:rPr>
          <w:szCs w:val="24"/>
        </w:rPr>
        <w:t>ASL</w:t>
      </w:r>
      <w:r w:rsidRPr="00CB141C">
        <w:rPr>
          <w:spacing w:val="-6"/>
          <w:szCs w:val="24"/>
        </w:rPr>
        <w:t xml:space="preserve"> </w:t>
      </w:r>
      <w:r w:rsidRPr="00CB141C">
        <w:rPr>
          <w:szCs w:val="24"/>
        </w:rPr>
        <w:t>and</w:t>
      </w:r>
      <w:r w:rsidRPr="00CB141C">
        <w:rPr>
          <w:spacing w:val="-6"/>
          <w:szCs w:val="24"/>
        </w:rPr>
        <w:t xml:space="preserve"> </w:t>
      </w:r>
      <w:r w:rsidRPr="00CB141C">
        <w:rPr>
          <w:szCs w:val="24"/>
        </w:rPr>
        <w:t>other</w:t>
      </w:r>
      <w:r w:rsidRPr="00CB141C">
        <w:rPr>
          <w:spacing w:val="-6"/>
          <w:szCs w:val="24"/>
        </w:rPr>
        <w:t xml:space="preserve"> </w:t>
      </w:r>
      <w:r w:rsidRPr="00CB141C">
        <w:rPr>
          <w:szCs w:val="24"/>
        </w:rPr>
        <w:t>methods</w:t>
      </w:r>
      <w:r w:rsidRPr="00CB141C">
        <w:rPr>
          <w:spacing w:val="-8"/>
          <w:szCs w:val="24"/>
        </w:rPr>
        <w:t xml:space="preserve"> </w:t>
      </w:r>
      <w:r w:rsidRPr="00CB141C">
        <w:rPr>
          <w:szCs w:val="24"/>
        </w:rPr>
        <w:t>of</w:t>
      </w:r>
      <w:r w:rsidRPr="00CB141C">
        <w:rPr>
          <w:spacing w:val="-7"/>
          <w:szCs w:val="24"/>
        </w:rPr>
        <w:t xml:space="preserve"> </w:t>
      </w:r>
      <w:r w:rsidRPr="00CB141C">
        <w:rPr>
          <w:szCs w:val="24"/>
        </w:rPr>
        <w:t>English</w:t>
      </w:r>
      <w:r w:rsidRPr="00CB141C">
        <w:rPr>
          <w:spacing w:val="-6"/>
          <w:szCs w:val="24"/>
        </w:rPr>
        <w:t xml:space="preserve"> </w:t>
      </w:r>
      <w:r w:rsidRPr="00CB141C">
        <w:rPr>
          <w:szCs w:val="24"/>
        </w:rPr>
        <w:t xml:space="preserve">sign </w:t>
      </w:r>
      <w:r w:rsidRPr="00CB141C">
        <w:rPr>
          <w:spacing w:val="-2"/>
          <w:szCs w:val="24"/>
        </w:rPr>
        <w:t>codes</w:t>
      </w:r>
    </w:p>
    <w:p w14:paraId="31E01ADF" w14:textId="77777777" w:rsidR="00ED6A34" w:rsidRPr="00CB141C" w:rsidRDefault="00B3121B">
      <w:pPr>
        <w:pStyle w:val="ListParagraph"/>
        <w:numPr>
          <w:ilvl w:val="1"/>
          <w:numId w:val="124"/>
        </w:numPr>
        <w:tabs>
          <w:tab w:val="left" w:pos="909"/>
        </w:tabs>
        <w:spacing w:line="243" w:lineRule="exact"/>
        <w:ind w:left="909" w:hanging="189"/>
        <w:rPr>
          <w:szCs w:val="24"/>
        </w:rPr>
      </w:pPr>
      <w:r w:rsidRPr="00CB141C">
        <w:rPr>
          <w:szCs w:val="24"/>
        </w:rPr>
        <w:t>Discuss</w:t>
      </w:r>
      <w:r w:rsidRPr="00CB141C">
        <w:rPr>
          <w:spacing w:val="-9"/>
          <w:szCs w:val="24"/>
        </w:rPr>
        <w:t xml:space="preserve"> </w:t>
      </w:r>
      <w:r w:rsidRPr="00CB141C">
        <w:rPr>
          <w:szCs w:val="24"/>
        </w:rPr>
        <w:t>SEE1,</w:t>
      </w:r>
      <w:r w:rsidRPr="00CB141C">
        <w:rPr>
          <w:spacing w:val="-6"/>
          <w:szCs w:val="24"/>
        </w:rPr>
        <w:t xml:space="preserve"> </w:t>
      </w:r>
      <w:r w:rsidRPr="00CB141C">
        <w:rPr>
          <w:szCs w:val="24"/>
        </w:rPr>
        <w:t>SEE2,</w:t>
      </w:r>
      <w:r w:rsidRPr="00CB141C">
        <w:rPr>
          <w:spacing w:val="-7"/>
          <w:szCs w:val="24"/>
        </w:rPr>
        <w:t xml:space="preserve"> </w:t>
      </w:r>
      <w:r w:rsidRPr="00CB141C">
        <w:rPr>
          <w:szCs w:val="24"/>
        </w:rPr>
        <w:t>SE,</w:t>
      </w:r>
      <w:r w:rsidRPr="00CB141C">
        <w:rPr>
          <w:spacing w:val="-5"/>
          <w:szCs w:val="24"/>
        </w:rPr>
        <w:t xml:space="preserve"> </w:t>
      </w:r>
      <w:r w:rsidRPr="00CB141C">
        <w:rPr>
          <w:szCs w:val="24"/>
        </w:rPr>
        <w:t>Rochester</w:t>
      </w:r>
      <w:r w:rsidRPr="00CB141C">
        <w:rPr>
          <w:spacing w:val="-5"/>
          <w:szCs w:val="24"/>
        </w:rPr>
        <w:t xml:space="preserve"> </w:t>
      </w:r>
      <w:r w:rsidRPr="00CB141C">
        <w:rPr>
          <w:szCs w:val="24"/>
        </w:rPr>
        <w:t>methods,</w:t>
      </w:r>
      <w:r w:rsidRPr="00CB141C">
        <w:rPr>
          <w:spacing w:val="-6"/>
          <w:szCs w:val="24"/>
        </w:rPr>
        <w:t xml:space="preserve"> </w:t>
      </w:r>
      <w:r w:rsidRPr="00CB141C">
        <w:rPr>
          <w:szCs w:val="24"/>
        </w:rPr>
        <w:t>and</w:t>
      </w:r>
      <w:r w:rsidRPr="00CB141C">
        <w:rPr>
          <w:spacing w:val="-7"/>
          <w:szCs w:val="24"/>
        </w:rPr>
        <w:t xml:space="preserve"> </w:t>
      </w:r>
      <w:r w:rsidRPr="00CB141C">
        <w:rPr>
          <w:szCs w:val="24"/>
        </w:rPr>
        <w:t>so</w:t>
      </w:r>
      <w:r w:rsidRPr="00CB141C">
        <w:rPr>
          <w:spacing w:val="-6"/>
          <w:szCs w:val="24"/>
        </w:rPr>
        <w:t xml:space="preserve"> </w:t>
      </w:r>
      <w:r w:rsidRPr="00CB141C">
        <w:rPr>
          <w:spacing w:val="-2"/>
          <w:szCs w:val="24"/>
        </w:rPr>
        <w:t>forth</w:t>
      </w:r>
    </w:p>
    <w:p w14:paraId="7D73AFA7" w14:textId="77777777" w:rsidR="00ED6A34" w:rsidRPr="00CB141C" w:rsidRDefault="00ED6A34">
      <w:pPr>
        <w:pStyle w:val="BodyText"/>
        <w:spacing w:before="75"/>
        <w:rPr>
          <w:sz w:val="24"/>
          <w:szCs w:val="24"/>
        </w:rPr>
      </w:pPr>
    </w:p>
    <w:p w14:paraId="5A26A748" w14:textId="77777777" w:rsidR="00ED6A34" w:rsidRPr="00253A6D" w:rsidRDefault="00B3121B" w:rsidP="00253A6D">
      <w:pPr>
        <w:ind w:left="360"/>
        <w:rPr>
          <w:b/>
          <w:bCs/>
        </w:rPr>
      </w:pPr>
      <w:r w:rsidRPr="00253A6D">
        <w:rPr>
          <w:b/>
          <w:bCs/>
        </w:rPr>
        <w:t>Mississippi Quality Assessment Screening</w:t>
      </w:r>
    </w:p>
    <w:p w14:paraId="2B2B8C9D" w14:textId="77777777" w:rsidR="00253A6D" w:rsidRDefault="00253A6D" w:rsidP="00253A6D">
      <w:pPr>
        <w:ind w:left="360"/>
        <w:rPr>
          <w:b/>
          <w:bCs/>
        </w:rPr>
      </w:pPr>
    </w:p>
    <w:p w14:paraId="17EC5AB0" w14:textId="70E8B9C4" w:rsidR="00ED6A34" w:rsidRPr="00253A6D" w:rsidRDefault="003F2505" w:rsidP="00253A6D">
      <w:pPr>
        <w:ind w:left="360"/>
        <w:rPr>
          <w:b/>
          <w:bCs/>
        </w:rPr>
      </w:pPr>
      <w:r w:rsidRPr="00253A6D">
        <w:rPr>
          <w:b/>
          <w:bCs/>
        </w:rPr>
        <w:t>Code of Professional Conduct</w:t>
      </w:r>
    </w:p>
    <w:p w14:paraId="615FCA22" w14:textId="77777777" w:rsidR="00ED6A34" w:rsidRPr="00253A6D" w:rsidRDefault="00ED6A34" w:rsidP="00253A6D">
      <w:pPr>
        <w:ind w:left="360"/>
        <w:rPr>
          <w:b/>
          <w:bCs/>
        </w:rPr>
      </w:pPr>
    </w:p>
    <w:p w14:paraId="32DA5D09" w14:textId="77777777" w:rsidR="00ED6A34" w:rsidRPr="00253A6D" w:rsidRDefault="00B3121B" w:rsidP="00253A6D">
      <w:pPr>
        <w:ind w:left="360"/>
        <w:rPr>
          <w:b/>
          <w:bCs/>
        </w:rPr>
      </w:pPr>
      <w:r w:rsidRPr="00253A6D">
        <w:rPr>
          <w:b/>
          <w:bCs/>
        </w:rPr>
        <w:t>Tenets</w:t>
      </w:r>
    </w:p>
    <w:p w14:paraId="7E2FDE35" w14:textId="77777777" w:rsidR="00ED6A34" w:rsidRPr="00CB141C" w:rsidRDefault="00ED6A34">
      <w:pPr>
        <w:pStyle w:val="BodyText"/>
        <w:spacing w:before="40"/>
        <w:rPr>
          <w:b/>
          <w:sz w:val="24"/>
          <w:szCs w:val="24"/>
        </w:rPr>
      </w:pPr>
    </w:p>
    <w:p w14:paraId="0D6CA373" w14:textId="77777777" w:rsidR="00ED6A34" w:rsidRPr="00CB141C" w:rsidRDefault="00B3121B" w:rsidP="00CB141C">
      <w:pPr>
        <w:pStyle w:val="ListParagraph"/>
        <w:numPr>
          <w:ilvl w:val="0"/>
          <w:numId w:val="123"/>
        </w:numPr>
        <w:tabs>
          <w:tab w:val="left" w:pos="558"/>
        </w:tabs>
        <w:ind w:left="562" w:hanging="202"/>
        <w:rPr>
          <w:szCs w:val="24"/>
        </w:rPr>
      </w:pPr>
      <w:r w:rsidRPr="00CB141C">
        <w:rPr>
          <w:szCs w:val="24"/>
        </w:rPr>
        <w:t>Interpreters</w:t>
      </w:r>
      <w:r w:rsidRPr="00CB141C">
        <w:rPr>
          <w:spacing w:val="-7"/>
          <w:szCs w:val="24"/>
        </w:rPr>
        <w:t xml:space="preserve"> </w:t>
      </w:r>
      <w:r w:rsidRPr="00CB141C">
        <w:rPr>
          <w:szCs w:val="24"/>
        </w:rPr>
        <w:t>adhere</w:t>
      </w:r>
      <w:r w:rsidRPr="00CB141C">
        <w:rPr>
          <w:spacing w:val="-5"/>
          <w:szCs w:val="24"/>
        </w:rPr>
        <w:t xml:space="preserve"> </w:t>
      </w:r>
      <w:r w:rsidRPr="00CB141C">
        <w:rPr>
          <w:szCs w:val="24"/>
        </w:rPr>
        <w:t>to</w:t>
      </w:r>
      <w:r w:rsidRPr="00CB141C">
        <w:rPr>
          <w:spacing w:val="-3"/>
          <w:szCs w:val="24"/>
        </w:rPr>
        <w:t xml:space="preserve"> </w:t>
      </w:r>
      <w:r w:rsidRPr="00CB141C">
        <w:rPr>
          <w:szCs w:val="24"/>
        </w:rPr>
        <w:t>standards</w:t>
      </w:r>
      <w:r w:rsidRPr="00CB141C">
        <w:rPr>
          <w:spacing w:val="-6"/>
          <w:szCs w:val="24"/>
        </w:rPr>
        <w:t xml:space="preserve"> </w:t>
      </w:r>
      <w:r w:rsidRPr="00CB141C">
        <w:rPr>
          <w:szCs w:val="24"/>
        </w:rPr>
        <w:t>of</w:t>
      </w:r>
      <w:r w:rsidRPr="00CB141C">
        <w:rPr>
          <w:spacing w:val="-7"/>
          <w:szCs w:val="24"/>
        </w:rPr>
        <w:t xml:space="preserve"> </w:t>
      </w:r>
      <w:r w:rsidRPr="00CB141C">
        <w:rPr>
          <w:szCs w:val="24"/>
        </w:rPr>
        <w:t>confidential</w:t>
      </w:r>
      <w:r w:rsidRPr="00CB141C">
        <w:rPr>
          <w:spacing w:val="-7"/>
          <w:szCs w:val="24"/>
        </w:rPr>
        <w:t xml:space="preserve"> </w:t>
      </w:r>
      <w:r w:rsidRPr="00CB141C">
        <w:rPr>
          <w:spacing w:val="-2"/>
          <w:szCs w:val="24"/>
        </w:rPr>
        <w:t>communication.</w:t>
      </w:r>
    </w:p>
    <w:p w14:paraId="1BC72090" w14:textId="77777777" w:rsidR="00ED6A34" w:rsidRPr="00CB141C" w:rsidRDefault="00B3121B" w:rsidP="00CB141C">
      <w:pPr>
        <w:pStyle w:val="ListParagraph"/>
        <w:numPr>
          <w:ilvl w:val="0"/>
          <w:numId w:val="123"/>
        </w:numPr>
        <w:tabs>
          <w:tab w:val="left" w:pos="558"/>
        </w:tabs>
        <w:ind w:left="562" w:hanging="202"/>
        <w:rPr>
          <w:szCs w:val="24"/>
        </w:rPr>
      </w:pPr>
      <w:r w:rsidRPr="00CB141C">
        <w:rPr>
          <w:szCs w:val="24"/>
        </w:rPr>
        <w:t>Interpreters</w:t>
      </w:r>
      <w:r w:rsidRPr="00CB141C">
        <w:rPr>
          <w:spacing w:val="-7"/>
          <w:szCs w:val="24"/>
        </w:rPr>
        <w:t xml:space="preserve"> </w:t>
      </w:r>
      <w:r w:rsidRPr="00CB141C">
        <w:rPr>
          <w:szCs w:val="24"/>
        </w:rPr>
        <w:t>possess</w:t>
      </w:r>
      <w:r w:rsidRPr="00CB141C">
        <w:rPr>
          <w:spacing w:val="-8"/>
          <w:szCs w:val="24"/>
        </w:rPr>
        <w:t xml:space="preserve"> </w:t>
      </w:r>
      <w:r w:rsidRPr="00CB141C">
        <w:rPr>
          <w:szCs w:val="24"/>
        </w:rPr>
        <w:t>the</w:t>
      </w:r>
      <w:r w:rsidRPr="00CB141C">
        <w:rPr>
          <w:spacing w:val="-6"/>
          <w:szCs w:val="24"/>
        </w:rPr>
        <w:t xml:space="preserve"> </w:t>
      </w:r>
      <w:r w:rsidRPr="00CB141C">
        <w:rPr>
          <w:szCs w:val="24"/>
        </w:rPr>
        <w:t>professional</w:t>
      </w:r>
      <w:r w:rsidRPr="00CB141C">
        <w:rPr>
          <w:spacing w:val="-6"/>
          <w:szCs w:val="24"/>
        </w:rPr>
        <w:t xml:space="preserve"> </w:t>
      </w:r>
      <w:r w:rsidRPr="00CB141C">
        <w:rPr>
          <w:szCs w:val="24"/>
        </w:rPr>
        <w:t>skills</w:t>
      </w:r>
      <w:r w:rsidRPr="00CB141C">
        <w:rPr>
          <w:spacing w:val="-5"/>
          <w:szCs w:val="24"/>
        </w:rPr>
        <w:t xml:space="preserve"> </w:t>
      </w:r>
      <w:r w:rsidRPr="00CB141C">
        <w:rPr>
          <w:szCs w:val="24"/>
        </w:rPr>
        <w:t>and</w:t>
      </w:r>
      <w:r w:rsidRPr="00CB141C">
        <w:rPr>
          <w:spacing w:val="-8"/>
          <w:szCs w:val="24"/>
        </w:rPr>
        <w:t xml:space="preserve"> </w:t>
      </w:r>
      <w:r w:rsidRPr="00CB141C">
        <w:rPr>
          <w:szCs w:val="24"/>
        </w:rPr>
        <w:t>knowledge</w:t>
      </w:r>
      <w:r w:rsidRPr="00CB141C">
        <w:rPr>
          <w:spacing w:val="-7"/>
          <w:szCs w:val="24"/>
        </w:rPr>
        <w:t xml:space="preserve"> </w:t>
      </w:r>
      <w:r w:rsidRPr="00CB141C">
        <w:rPr>
          <w:szCs w:val="24"/>
        </w:rPr>
        <w:t>required</w:t>
      </w:r>
      <w:r w:rsidRPr="00CB141C">
        <w:rPr>
          <w:spacing w:val="-6"/>
          <w:szCs w:val="24"/>
        </w:rPr>
        <w:t xml:space="preserve"> </w:t>
      </w:r>
      <w:r w:rsidRPr="00CB141C">
        <w:rPr>
          <w:szCs w:val="24"/>
        </w:rPr>
        <w:t>for</w:t>
      </w:r>
      <w:r w:rsidRPr="00CB141C">
        <w:rPr>
          <w:spacing w:val="-7"/>
          <w:szCs w:val="24"/>
        </w:rPr>
        <w:t xml:space="preserve"> </w:t>
      </w:r>
      <w:r w:rsidRPr="00CB141C">
        <w:rPr>
          <w:szCs w:val="24"/>
        </w:rPr>
        <w:t>the</w:t>
      </w:r>
      <w:r w:rsidRPr="00CB141C">
        <w:rPr>
          <w:spacing w:val="-7"/>
          <w:szCs w:val="24"/>
        </w:rPr>
        <w:t xml:space="preserve"> </w:t>
      </w:r>
      <w:r w:rsidRPr="00CB141C">
        <w:rPr>
          <w:szCs w:val="24"/>
        </w:rPr>
        <w:t>specific</w:t>
      </w:r>
      <w:r w:rsidRPr="00CB141C">
        <w:rPr>
          <w:spacing w:val="-6"/>
          <w:szCs w:val="24"/>
        </w:rPr>
        <w:t xml:space="preserve"> </w:t>
      </w:r>
      <w:r w:rsidRPr="00CB141C">
        <w:rPr>
          <w:szCs w:val="24"/>
        </w:rPr>
        <w:t>interpreting</w:t>
      </w:r>
      <w:r w:rsidRPr="00CB141C">
        <w:rPr>
          <w:spacing w:val="-7"/>
          <w:szCs w:val="24"/>
        </w:rPr>
        <w:t xml:space="preserve"> </w:t>
      </w:r>
      <w:r w:rsidRPr="00CB141C">
        <w:rPr>
          <w:spacing w:val="-2"/>
          <w:szCs w:val="24"/>
        </w:rPr>
        <w:t>situation.</w:t>
      </w:r>
    </w:p>
    <w:p w14:paraId="4138E71D" w14:textId="77777777" w:rsidR="00ED6A34" w:rsidRPr="00CB141C" w:rsidRDefault="00B3121B" w:rsidP="00CB141C">
      <w:pPr>
        <w:pStyle w:val="ListParagraph"/>
        <w:numPr>
          <w:ilvl w:val="0"/>
          <w:numId w:val="123"/>
        </w:numPr>
        <w:tabs>
          <w:tab w:val="left" w:pos="558"/>
        </w:tabs>
        <w:ind w:left="562" w:hanging="202"/>
        <w:rPr>
          <w:szCs w:val="24"/>
        </w:rPr>
      </w:pPr>
      <w:r w:rsidRPr="00CB141C">
        <w:rPr>
          <w:szCs w:val="24"/>
        </w:rPr>
        <w:t>Interpreters</w:t>
      </w:r>
      <w:r w:rsidRPr="00CB141C">
        <w:rPr>
          <w:spacing w:val="-9"/>
          <w:szCs w:val="24"/>
        </w:rPr>
        <w:t xml:space="preserve"> </w:t>
      </w:r>
      <w:r w:rsidRPr="00CB141C">
        <w:rPr>
          <w:szCs w:val="24"/>
        </w:rPr>
        <w:t>conduct</w:t>
      </w:r>
      <w:r w:rsidRPr="00CB141C">
        <w:rPr>
          <w:spacing w:val="-4"/>
          <w:szCs w:val="24"/>
        </w:rPr>
        <w:t xml:space="preserve"> </w:t>
      </w:r>
      <w:r w:rsidRPr="00CB141C">
        <w:rPr>
          <w:szCs w:val="24"/>
        </w:rPr>
        <w:t>themselves</w:t>
      </w:r>
      <w:r w:rsidRPr="00CB141C">
        <w:rPr>
          <w:spacing w:val="-4"/>
          <w:szCs w:val="24"/>
        </w:rPr>
        <w:t xml:space="preserve"> </w:t>
      </w:r>
      <w:r w:rsidRPr="00CB141C">
        <w:rPr>
          <w:szCs w:val="24"/>
        </w:rPr>
        <w:t>in</w:t>
      </w:r>
      <w:r w:rsidRPr="00CB141C">
        <w:rPr>
          <w:spacing w:val="-7"/>
          <w:szCs w:val="24"/>
        </w:rPr>
        <w:t xml:space="preserve"> </w:t>
      </w:r>
      <w:r w:rsidRPr="00CB141C">
        <w:rPr>
          <w:szCs w:val="24"/>
        </w:rPr>
        <w:t>a</w:t>
      </w:r>
      <w:r w:rsidRPr="00CB141C">
        <w:rPr>
          <w:spacing w:val="-4"/>
          <w:szCs w:val="24"/>
        </w:rPr>
        <w:t xml:space="preserve"> </w:t>
      </w:r>
      <w:r w:rsidRPr="00CB141C">
        <w:rPr>
          <w:szCs w:val="24"/>
        </w:rPr>
        <w:t>manner</w:t>
      </w:r>
      <w:r w:rsidRPr="00CB141C">
        <w:rPr>
          <w:spacing w:val="-7"/>
          <w:szCs w:val="24"/>
        </w:rPr>
        <w:t xml:space="preserve"> </w:t>
      </w:r>
      <w:r w:rsidRPr="00CB141C">
        <w:rPr>
          <w:szCs w:val="24"/>
        </w:rPr>
        <w:t>appropriate</w:t>
      </w:r>
      <w:r w:rsidRPr="00CB141C">
        <w:rPr>
          <w:spacing w:val="-6"/>
          <w:szCs w:val="24"/>
        </w:rPr>
        <w:t xml:space="preserve"> </w:t>
      </w:r>
      <w:r w:rsidRPr="00CB141C">
        <w:rPr>
          <w:szCs w:val="24"/>
        </w:rPr>
        <w:t>to</w:t>
      </w:r>
      <w:r w:rsidRPr="00CB141C">
        <w:rPr>
          <w:spacing w:val="-5"/>
          <w:szCs w:val="24"/>
        </w:rPr>
        <w:t xml:space="preserve"> </w:t>
      </w:r>
      <w:r w:rsidRPr="00CB141C">
        <w:rPr>
          <w:szCs w:val="24"/>
        </w:rPr>
        <w:t>the</w:t>
      </w:r>
      <w:r w:rsidRPr="00CB141C">
        <w:rPr>
          <w:spacing w:val="-6"/>
          <w:szCs w:val="24"/>
        </w:rPr>
        <w:t xml:space="preserve"> </w:t>
      </w:r>
      <w:r w:rsidRPr="00CB141C">
        <w:rPr>
          <w:szCs w:val="24"/>
        </w:rPr>
        <w:t>specific</w:t>
      </w:r>
      <w:r w:rsidRPr="00CB141C">
        <w:rPr>
          <w:spacing w:val="-4"/>
          <w:szCs w:val="24"/>
        </w:rPr>
        <w:t xml:space="preserve"> </w:t>
      </w:r>
      <w:r w:rsidRPr="00CB141C">
        <w:rPr>
          <w:szCs w:val="24"/>
        </w:rPr>
        <w:t>interpreting</w:t>
      </w:r>
      <w:r w:rsidRPr="00CB141C">
        <w:rPr>
          <w:spacing w:val="-6"/>
          <w:szCs w:val="24"/>
        </w:rPr>
        <w:t xml:space="preserve"> </w:t>
      </w:r>
      <w:r w:rsidRPr="00CB141C">
        <w:rPr>
          <w:spacing w:val="-2"/>
          <w:szCs w:val="24"/>
        </w:rPr>
        <w:t>situation.</w:t>
      </w:r>
    </w:p>
    <w:p w14:paraId="3F072338" w14:textId="77777777" w:rsidR="00ED6A34" w:rsidRPr="00CB141C" w:rsidRDefault="00B3121B" w:rsidP="00CB141C">
      <w:pPr>
        <w:pStyle w:val="ListParagraph"/>
        <w:numPr>
          <w:ilvl w:val="0"/>
          <w:numId w:val="123"/>
        </w:numPr>
        <w:tabs>
          <w:tab w:val="left" w:pos="558"/>
        </w:tabs>
        <w:ind w:left="562" w:hanging="202"/>
        <w:rPr>
          <w:szCs w:val="24"/>
        </w:rPr>
      </w:pPr>
      <w:r w:rsidRPr="00CB141C">
        <w:rPr>
          <w:szCs w:val="24"/>
        </w:rPr>
        <w:t>Interpreters</w:t>
      </w:r>
      <w:r w:rsidRPr="00CB141C">
        <w:rPr>
          <w:spacing w:val="-6"/>
          <w:szCs w:val="24"/>
        </w:rPr>
        <w:t xml:space="preserve"> </w:t>
      </w:r>
      <w:r w:rsidRPr="00CB141C">
        <w:rPr>
          <w:szCs w:val="24"/>
        </w:rPr>
        <w:t>demonstrate</w:t>
      </w:r>
      <w:r w:rsidRPr="00CB141C">
        <w:rPr>
          <w:spacing w:val="-8"/>
          <w:szCs w:val="24"/>
        </w:rPr>
        <w:t xml:space="preserve"> </w:t>
      </w:r>
      <w:r w:rsidRPr="00CB141C">
        <w:rPr>
          <w:szCs w:val="24"/>
        </w:rPr>
        <w:t>respect</w:t>
      </w:r>
      <w:r w:rsidRPr="00CB141C">
        <w:rPr>
          <w:spacing w:val="-8"/>
          <w:szCs w:val="24"/>
        </w:rPr>
        <w:t xml:space="preserve"> </w:t>
      </w:r>
      <w:r w:rsidRPr="00CB141C">
        <w:rPr>
          <w:szCs w:val="24"/>
        </w:rPr>
        <w:t>for</w:t>
      </w:r>
      <w:r w:rsidRPr="00CB141C">
        <w:rPr>
          <w:spacing w:val="-8"/>
          <w:szCs w:val="24"/>
        </w:rPr>
        <w:t xml:space="preserve"> </w:t>
      </w:r>
      <w:r w:rsidRPr="00CB141C">
        <w:rPr>
          <w:spacing w:val="-2"/>
          <w:szCs w:val="24"/>
        </w:rPr>
        <w:t>consumers.</w:t>
      </w:r>
    </w:p>
    <w:p w14:paraId="0FDEF376" w14:textId="77777777" w:rsidR="00ED6A34" w:rsidRPr="00CB141C" w:rsidRDefault="00B3121B" w:rsidP="00CB141C">
      <w:pPr>
        <w:pStyle w:val="ListParagraph"/>
        <w:numPr>
          <w:ilvl w:val="0"/>
          <w:numId w:val="123"/>
        </w:numPr>
        <w:tabs>
          <w:tab w:val="left" w:pos="558"/>
        </w:tabs>
        <w:ind w:left="562" w:hanging="202"/>
        <w:rPr>
          <w:szCs w:val="24"/>
        </w:rPr>
      </w:pPr>
      <w:r w:rsidRPr="00CB141C">
        <w:rPr>
          <w:szCs w:val="24"/>
        </w:rPr>
        <w:t>Interpreters</w:t>
      </w:r>
      <w:r w:rsidRPr="00CB141C">
        <w:rPr>
          <w:spacing w:val="-5"/>
          <w:szCs w:val="24"/>
        </w:rPr>
        <w:t xml:space="preserve"> </w:t>
      </w:r>
      <w:r w:rsidRPr="00CB141C">
        <w:rPr>
          <w:szCs w:val="24"/>
        </w:rPr>
        <w:t>demonstrate</w:t>
      </w:r>
      <w:r w:rsidRPr="00CB141C">
        <w:rPr>
          <w:spacing w:val="-7"/>
          <w:szCs w:val="24"/>
        </w:rPr>
        <w:t xml:space="preserve"> </w:t>
      </w:r>
      <w:r w:rsidRPr="00CB141C">
        <w:rPr>
          <w:szCs w:val="24"/>
        </w:rPr>
        <w:t>respect</w:t>
      </w:r>
      <w:r w:rsidRPr="00CB141C">
        <w:rPr>
          <w:spacing w:val="-7"/>
          <w:szCs w:val="24"/>
        </w:rPr>
        <w:t xml:space="preserve"> </w:t>
      </w:r>
      <w:r w:rsidRPr="00CB141C">
        <w:rPr>
          <w:szCs w:val="24"/>
        </w:rPr>
        <w:t>for</w:t>
      </w:r>
      <w:r w:rsidRPr="00CB141C">
        <w:rPr>
          <w:spacing w:val="-8"/>
          <w:szCs w:val="24"/>
        </w:rPr>
        <w:t xml:space="preserve"> </w:t>
      </w:r>
      <w:r w:rsidRPr="00CB141C">
        <w:rPr>
          <w:szCs w:val="24"/>
        </w:rPr>
        <w:t>colleagues,</w:t>
      </w:r>
      <w:r w:rsidRPr="00CB141C">
        <w:rPr>
          <w:spacing w:val="-4"/>
          <w:szCs w:val="24"/>
        </w:rPr>
        <w:t xml:space="preserve"> </w:t>
      </w:r>
      <w:r w:rsidRPr="00CB141C">
        <w:rPr>
          <w:szCs w:val="24"/>
        </w:rPr>
        <w:t>interns,</w:t>
      </w:r>
      <w:r w:rsidRPr="00CB141C">
        <w:rPr>
          <w:spacing w:val="-7"/>
          <w:szCs w:val="24"/>
        </w:rPr>
        <w:t xml:space="preserve"> </w:t>
      </w:r>
      <w:r w:rsidRPr="00CB141C">
        <w:rPr>
          <w:szCs w:val="24"/>
        </w:rPr>
        <w:t>and</w:t>
      </w:r>
      <w:r w:rsidRPr="00CB141C">
        <w:rPr>
          <w:spacing w:val="-6"/>
          <w:szCs w:val="24"/>
        </w:rPr>
        <w:t xml:space="preserve"> </w:t>
      </w:r>
      <w:r w:rsidRPr="00CB141C">
        <w:rPr>
          <w:szCs w:val="24"/>
        </w:rPr>
        <w:t>students</w:t>
      </w:r>
      <w:r w:rsidRPr="00CB141C">
        <w:rPr>
          <w:spacing w:val="-7"/>
          <w:szCs w:val="24"/>
        </w:rPr>
        <w:t xml:space="preserve"> </w:t>
      </w:r>
      <w:r w:rsidRPr="00CB141C">
        <w:rPr>
          <w:szCs w:val="24"/>
        </w:rPr>
        <w:t>of</w:t>
      </w:r>
      <w:r w:rsidRPr="00CB141C">
        <w:rPr>
          <w:spacing w:val="-6"/>
          <w:szCs w:val="24"/>
        </w:rPr>
        <w:t xml:space="preserve"> </w:t>
      </w:r>
      <w:r w:rsidRPr="00CB141C">
        <w:rPr>
          <w:szCs w:val="24"/>
        </w:rPr>
        <w:t>the</w:t>
      </w:r>
      <w:r w:rsidRPr="00CB141C">
        <w:rPr>
          <w:spacing w:val="-4"/>
          <w:szCs w:val="24"/>
        </w:rPr>
        <w:t xml:space="preserve"> </w:t>
      </w:r>
      <w:r w:rsidRPr="00CB141C">
        <w:rPr>
          <w:spacing w:val="-2"/>
          <w:szCs w:val="24"/>
        </w:rPr>
        <w:t>profession.</w:t>
      </w:r>
    </w:p>
    <w:p w14:paraId="772EC0B8" w14:textId="77777777" w:rsidR="00ED6A34" w:rsidRPr="00CB141C" w:rsidRDefault="00B3121B" w:rsidP="00CB141C">
      <w:pPr>
        <w:pStyle w:val="ListParagraph"/>
        <w:numPr>
          <w:ilvl w:val="0"/>
          <w:numId w:val="123"/>
        </w:numPr>
        <w:tabs>
          <w:tab w:val="left" w:pos="558"/>
        </w:tabs>
        <w:ind w:left="562" w:hanging="202"/>
        <w:rPr>
          <w:szCs w:val="24"/>
        </w:rPr>
      </w:pPr>
      <w:r w:rsidRPr="00CB141C">
        <w:rPr>
          <w:szCs w:val="24"/>
        </w:rPr>
        <w:t>Interpreters</w:t>
      </w:r>
      <w:r w:rsidRPr="00CB141C">
        <w:rPr>
          <w:spacing w:val="-8"/>
          <w:szCs w:val="24"/>
        </w:rPr>
        <w:t xml:space="preserve"> </w:t>
      </w:r>
      <w:r w:rsidRPr="00CB141C">
        <w:rPr>
          <w:szCs w:val="24"/>
        </w:rPr>
        <w:t>maintain</w:t>
      </w:r>
      <w:r w:rsidRPr="00CB141C">
        <w:rPr>
          <w:spacing w:val="-9"/>
          <w:szCs w:val="24"/>
        </w:rPr>
        <w:t xml:space="preserve"> </w:t>
      </w:r>
      <w:r w:rsidRPr="00CB141C">
        <w:rPr>
          <w:szCs w:val="24"/>
        </w:rPr>
        <w:t>ethical</w:t>
      </w:r>
      <w:r w:rsidRPr="00CB141C">
        <w:rPr>
          <w:spacing w:val="-6"/>
          <w:szCs w:val="24"/>
        </w:rPr>
        <w:t xml:space="preserve"> </w:t>
      </w:r>
      <w:r w:rsidRPr="00CB141C">
        <w:rPr>
          <w:szCs w:val="24"/>
        </w:rPr>
        <w:t>business</w:t>
      </w:r>
      <w:r w:rsidRPr="00CB141C">
        <w:rPr>
          <w:spacing w:val="-5"/>
          <w:szCs w:val="24"/>
        </w:rPr>
        <w:t xml:space="preserve"> </w:t>
      </w:r>
      <w:r w:rsidRPr="00CB141C">
        <w:rPr>
          <w:spacing w:val="-2"/>
          <w:szCs w:val="24"/>
        </w:rPr>
        <w:t>practices.</w:t>
      </w:r>
    </w:p>
    <w:p w14:paraId="57A43E4A" w14:textId="77777777" w:rsidR="00ED6A34" w:rsidRPr="00CB141C" w:rsidRDefault="00B3121B" w:rsidP="00CB141C">
      <w:pPr>
        <w:pStyle w:val="ListParagraph"/>
        <w:numPr>
          <w:ilvl w:val="0"/>
          <w:numId w:val="123"/>
        </w:numPr>
        <w:tabs>
          <w:tab w:val="left" w:pos="558"/>
        </w:tabs>
        <w:ind w:left="562" w:hanging="202"/>
        <w:rPr>
          <w:szCs w:val="24"/>
        </w:rPr>
      </w:pPr>
      <w:r w:rsidRPr="00CB141C">
        <w:rPr>
          <w:szCs w:val="24"/>
        </w:rPr>
        <w:t>Interpreters</w:t>
      </w:r>
      <w:r w:rsidRPr="00CB141C">
        <w:rPr>
          <w:spacing w:val="-8"/>
          <w:szCs w:val="24"/>
        </w:rPr>
        <w:t xml:space="preserve"> </w:t>
      </w:r>
      <w:r w:rsidRPr="00CB141C">
        <w:rPr>
          <w:szCs w:val="24"/>
        </w:rPr>
        <w:t>engage</w:t>
      </w:r>
      <w:r w:rsidRPr="00CB141C">
        <w:rPr>
          <w:spacing w:val="-5"/>
          <w:szCs w:val="24"/>
        </w:rPr>
        <w:t xml:space="preserve"> </w:t>
      </w:r>
      <w:r w:rsidRPr="00CB141C">
        <w:rPr>
          <w:szCs w:val="24"/>
        </w:rPr>
        <w:t>in</w:t>
      </w:r>
      <w:r w:rsidRPr="00CB141C">
        <w:rPr>
          <w:spacing w:val="-8"/>
          <w:szCs w:val="24"/>
        </w:rPr>
        <w:t xml:space="preserve"> </w:t>
      </w:r>
      <w:r w:rsidRPr="00CB141C">
        <w:rPr>
          <w:szCs w:val="24"/>
        </w:rPr>
        <w:t>professional</w:t>
      </w:r>
      <w:r w:rsidRPr="00CB141C">
        <w:rPr>
          <w:spacing w:val="-8"/>
          <w:szCs w:val="24"/>
        </w:rPr>
        <w:t xml:space="preserve"> </w:t>
      </w:r>
      <w:r w:rsidRPr="00CB141C">
        <w:rPr>
          <w:spacing w:val="-2"/>
          <w:szCs w:val="24"/>
        </w:rPr>
        <w:t>development.</w:t>
      </w:r>
    </w:p>
    <w:p w14:paraId="52F68901" w14:textId="77777777" w:rsidR="00ED6A34" w:rsidRPr="00CB141C" w:rsidRDefault="00ED6A34">
      <w:pPr>
        <w:pStyle w:val="BodyText"/>
        <w:spacing w:before="40"/>
        <w:rPr>
          <w:sz w:val="24"/>
          <w:szCs w:val="24"/>
        </w:rPr>
      </w:pPr>
    </w:p>
    <w:p w14:paraId="56F2C953" w14:textId="77777777" w:rsidR="00ED6A34" w:rsidRPr="00253A6D" w:rsidRDefault="00B3121B" w:rsidP="00253A6D">
      <w:pPr>
        <w:ind w:left="360"/>
        <w:rPr>
          <w:b/>
          <w:bCs/>
        </w:rPr>
      </w:pPr>
      <w:r w:rsidRPr="00253A6D">
        <w:rPr>
          <w:b/>
          <w:bCs/>
        </w:rPr>
        <w:t>Applicability</w:t>
      </w:r>
    </w:p>
    <w:p w14:paraId="3B224673" w14:textId="77777777" w:rsidR="00ED6A34" w:rsidRPr="00CB141C" w:rsidRDefault="00ED6A34">
      <w:pPr>
        <w:pStyle w:val="BodyText"/>
        <w:spacing w:before="78"/>
        <w:rPr>
          <w:b/>
          <w:sz w:val="24"/>
          <w:szCs w:val="24"/>
        </w:rPr>
      </w:pPr>
    </w:p>
    <w:p w14:paraId="2CF586B1" w14:textId="77777777" w:rsidR="00ED6A34" w:rsidRPr="00CB141C" w:rsidRDefault="00B3121B" w:rsidP="00CB141C">
      <w:pPr>
        <w:pStyle w:val="ListParagraph"/>
        <w:numPr>
          <w:ilvl w:val="1"/>
          <w:numId w:val="123"/>
        </w:numPr>
        <w:tabs>
          <w:tab w:val="left" w:pos="526"/>
          <w:tab w:val="left" w:pos="540"/>
        </w:tabs>
        <w:ind w:left="547" w:right="1744" w:hanging="187"/>
        <w:rPr>
          <w:szCs w:val="24"/>
        </w:rPr>
      </w:pPr>
      <w:r w:rsidRPr="00CB141C">
        <w:rPr>
          <w:szCs w:val="24"/>
        </w:rPr>
        <w:t>This Code</w:t>
      </w:r>
      <w:r w:rsidRPr="00CB141C">
        <w:rPr>
          <w:spacing w:val="-1"/>
          <w:szCs w:val="24"/>
        </w:rPr>
        <w:t xml:space="preserve"> </w:t>
      </w:r>
      <w:r w:rsidRPr="00CB141C">
        <w:rPr>
          <w:szCs w:val="24"/>
        </w:rPr>
        <w:t>of</w:t>
      </w:r>
      <w:r w:rsidRPr="00CB141C">
        <w:rPr>
          <w:spacing w:val="-4"/>
          <w:szCs w:val="24"/>
        </w:rPr>
        <w:t xml:space="preserve"> </w:t>
      </w:r>
      <w:r w:rsidRPr="00CB141C">
        <w:rPr>
          <w:szCs w:val="24"/>
        </w:rPr>
        <w:t>Professional</w:t>
      </w:r>
      <w:r w:rsidRPr="00CB141C">
        <w:rPr>
          <w:spacing w:val="-4"/>
          <w:szCs w:val="24"/>
        </w:rPr>
        <w:t xml:space="preserve"> </w:t>
      </w:r>
      <w:r w:rsidRPr="00CB141C">
        <w:rPr>
          <w:szCs w:val="24"/>
        </w:rPr>
        <w:t>Conduct applies</w:t>
      </w:r>
      <w:r w:rsidRPr="00CB141C">
        <w:rPr>
          <w:spacing w:val="-3"/>
          <w:szCs w:val="24"/>
        </w:rPr>
        <w:t xml:space="preserve"> </w:t>
      </w:r>
      <w:r w:rsidRPr="00CB141C">
        <w:rPr>
          <w:szCs w:val="24"/>
        </w:rPr>
        <w:t>to</w:t>
      </w:r>
      <w:r w:rsidRPr="00CB141C">
        <w:rPr>
          <w:spacing w:val="-2"/>
          <w:szCs w:val="24"/>
        </w:rPr>
        <w:t xml:space="preserve"> </w:t>
      </w:r>
      <w:r w:rsidRPr="00CB141C">
        <w:rPr>
          <w:szCs w:val="24"/>
        </w:rPr>
        <w:t>certified</w:t>
      </w:r>
      <w:r w:rsidRPr="00CB141C">
        <w:rPr>
          <w:spacing w:val="-4"/>
          <w:szCs w:val="24"/>
        </w:rPr>
        <w:t xml:space="preserve"> </w:t>
      </w:r>
      <w:r w:rsidRPr="00CB141C">
        <w:rPr>
          <w:szCs w:val="24"/>
        </w:rPr>
        <w:t>and</w:t>
      </w:r>
      <w:r w:rsidRPr="00CB141C">
        <w:rPr>
          <w:spacing w:val="-1"/>
          <w:szCs w:val="24"/>
        </w:rPr>
        <w:t xml:space="preserve"> </w:t>
      </w:r>
      <w:r w:rsidRPr="00CB141C">
        <w:rPr>
          <w:szCs w:val="24"/>
        </w:rPr>
        <w:t>associate</w:t>
      </w:r>
      <w:r w:rsidRPr="00CB141C">
        <w:rPr>
          <w:spacing w:val="-5"/>
          <w:szCs w:val="24"/>
        </w:rPr>
        <w:t xml:space="preserve"> </w:t>
      </w:r>
      <w:r w:rsidRPr="00CB141C">
        <w:rPr>
          <w:szCs w:val="24"/>
        </w:rPr>
        <w:t>members</w:t>
      </w:r>
      <w:r w:rsidRPr="00CB141C">
        <w:rPr>
          <w:spacing w:val="-3"/>
          <w:szCs w:val="24"/>
        </w:rPr>
        <w:t xml:space="preserve"> </w:t>
      </w:r>
      <w:r w:rsidRPr="00CB141C">
        <w:rPr>
          <w:szCs w:val="24"/>
        </w:rPr>
        <w:t>of</w:t>
      </w:r>
      <w:r w:rsidRPr="00CB141C">
        <w:rPr>
          <w:spacing w:val="-4"/>
          <w:szCs w:val="24"/>
        </w:rPr>
        <w:t xml:space="preserve"> </w:t>
      </w:r>
      <w:r w:rsidRPr="00CB141C">
        <w:rPr>
          <w:szCs w:val="24"/>
        </w:rPr>
        <w:t>the</w:t>
      </w:r>
      <w:r w:rsidRPr="00CB141C">
        <w:rPr>
          <w:spacing w:val="-2"/>
          <w:szCs w:val="24"/>
        </w:rPr>
        <w:t xml:space="preserve"> </w:t>
      </w:r>
      <w:r w:rsidRPr="00CB141C">
        <w:rPr>
          <w:szCs w:val="24"/>
        </w:rPr>
        <w:t>Registry</w:t>
      </w:r>
      <w:r w:rsidRPr="00CB141C">
        <w:rPr>
          <w:spacing w:val="-3"/>
          <w:szCs w:val="24"/>
        </w:rPr>
        <w:t xml:space="preserve"> </w:t>
      </w:r>
      <w:r w:rsidRPr="00CB141C">
        <w:rPr>
          <w:szCs w:val="24"/>
        </w:rPr>
        <w:t>of</w:t>
      </w:r>
      <w:r w:rsidRPr="00CB141C">
        <w:rPr>
          <w:spacing w:val="-1"/>
          <w:szCs w:val="24"/>
        </w:rPr>
        <w:t xml:space="preserve"> </w:t>
      </w:r>
      <w:r w:rsidRPr="00CB141C">
        <w:rPr>
          <w:szCs w:val="24"/>
        </w:rPr>
        <w:t>Interpreters for</w:t>
      </w:r>
      <w:r w:rsidRPr="00CB141C">
        <w:rPr>
          <w:spacing w:val="-3"/>
          <w:szCs w:val="24"/>
        </w:rPr>
        <w:t xml:space="preserve"> </w:t>
      </w:r>
      <w:r w:rsidRPr="00CB141C">
        <w:rPr>
          <w:szCs w:val="24"/>
        </w:rPr>
        <w:t>the</w:t>
      </w:r>
      <w:r w:rsidRPr="00CB141C">
        <w:rPr>
          <w:spacing w:val="-2"/>
          <w:szCs w:val="24"/>
        </w:rPr>
        <w:t xml:space="preserve"> </w:t>
      </w:r>
      <w:r w:rsidRPr="00CB141C">
        <w:rPr>
          <w:szCs w:val="24"/>
        </w:rPr>
        <w:t>Deaf, Inc.,</w:t>
      </w:r>
      <w:r w:rsidRPr="00CB141C">
        <w:rPr>
          <w:spacing w:val="40"/>
          <w:szCs w:val="24"/>
        </w:rPr>
        <w:t xml:space="preserve"> </w:t>
      </w:r>
      <w:r w:rsidRPr="00CB141C">
        <w:rPr>
          <w:szCs w:val="24"/>
        </w:rPr>
        <w:t>Certified members of the National Association of the Deaf, interns, and students of the profession.</w:t>
      </w:r>
    </w:p>
    <w:p w14:paraId="3B03CF5D" w14:textId="77777777" w:rsidR="00311E93" w:rsidRPr="00311E93" w:rsidRDefault="00B3121B" w:rsidP="00CB141C">
      <w:pPr>
        <w:pStyle w:val="ListParagraph"/>
        <w:numPr>
          <w:ilvl w:val="1"/>
          <w:numId w:val="123"/>
        </w:numPr>
        <w:tabs>
          <w:tab w:val="left" w:pos="526"/>
          <w:tab w:val="left" w:pos="540"/>
        </w:tabs>
        <w:ind w:left="547" w:right="1319" w:hanging="187"/>
        <w:rPr>
          <w:szCs w:val="24"/>
        </w:rPr>
      </w:pPr>
      <w:r w:rsidRPr="00CB141C">
        <w:rPr>
          <w:szCs w:val="24"/>
        </w:rPr>
        <w:t>Federal, state or other statutes or regulations may supersede this Code of Professional Conduct. When there is a conflict between</w:t>
      </w:r>
      <w:r w:rsidRPr="00CB141C">
        <w:rPr>
          <w:spacing w:val="40"/>
          <w:szCs w:val="24"/>
        </w:rPr>
        <w:t xml:space="preserve"> </w:t>
      </w:r>
      <w:r w:rsidRPr="00CB141C">
        <w:rPr>
          <w:szCs w:val="24"/>
        </w:rPr>
        <w:t>this</w:t>
      </w:r>
      <w:r w:rsidRPr="00CB141C">
        <w:rPr>
          <w:spacing w:val="-3"/>
          <w:szCs w:val="24"/>
        </w:rPr>
        <w:t xml:space="preserve"> </w:t>
      </w:r>
      <w:r w:rsidRPr="00CB141C">
        <w:rPr>
          <w:szCs w:val="24"/>
        </w:rPr>
        <w:t>code and</w:t>
      </w:r>
      <w:r w:rsidRPr="00CB141C">
        <w:rPr>
          <w:spacing w:val="-1"/>
          <w:szCs w:val="24"/>
        </w:rPr>
        <w:t xml:space="preserve"> </w:t>
      </w:r>
      <w:r w:rsidRPr="00CB141C">
        <w:rPr>
          <w:szCs w:val="24"/>
        </w:rPr>
        <w:lastRenderedPageBreak/>
        <w:t>local,</w:t>
      </w:r>
      <w:r w:rsidRPr="00CB141C">
        <w:rPr>
          <w:spacing w:val="-3"/>
          <w:szCs w:val="24"/>
        </w:rPr>
        <w:t xml:space="preserve"> </w:t>
      </w:r>
      <w:r w:rsidRPr="00CB141C">
        <w:rPr>
          <w:szCs w:val="24"/>
        </w:rPr>
        <w:t>state,</w:t>
      </w:r>
      <w:r w:rsidRPr="00CB141C">
        <w:rPr>
          <w:spacing w:val="-3"/>
          <w:szCs w:val="24"/>
        </w:rPr>
        <w:t xml:space="preserve"> </w:t>
      </w:r>
      <w:r w:rsidRPr="00CB141C">
        <w:rPr>
          <w:szCs w:val="24"/>
        </w:rPr>
        <w:t>or</w:t>
      </w:r>
      <w:r w:rsidRPr="00CB141C">
        <w:rPr>
          <w:spacing w:val="-3"/>
          <w:szCs w:val="24"/>
        </w:rPr>
        <w:t xml:space="preserve"> </w:t>
      </w:r>
      <w:r w:rsidRPr="00CB141C">
        <w:rPr>
          <w:szCs w:val="24"/>
        </w:rPr>
        <w:t>federal</w:t>
      </w:r>
      <w:r w:rsidRPr="00CB141C">
        <w:rPr>
          <w:spacing w:val="-6"/>
          <w:szCs w:val="24"/>
        </w:rPr>
        <w:t xml:space="preserve"> </w:t>
      </w:r>
      <w:r w:rsidRPr="00CB141C">
        <w:rPr>
          <w:szCs w:val="24"/>
        </w:rPr>
        <w:t>laws</w:t>
      </w:r>
      <w:r w:rsidRPr="00CB141C">
        <w:rPr>
          <w:spacing w:val="-3"/>
          <w:szCs w:val="24"/>
        </w:rPr>
        <w:t xml:space="preserve"> </w:t>
      </w:r>
      <w:r w:rsidRPr="00CB141C">
        <w:rPr>
          <w:szCs w:val="24"/>
        </w:rPr>
        <w:t>and</w:t>
      </w:r>
      <w:r w:rsidRPr="00CB141C">
        <w:rPr>
          <w:spacing w:val="-1"/>
          <w:szCs w:val="24"/>
        </w:rPr>
        <w:t xml:space="preserve"> </w:t>
      </w:r>
      <w:r w:rsidRPr="00CB141C">
        <w:rPr>
          <w:szCs w:val="24"/>
        </w:rPr>
        <w:t>regulations,</w:t>
      </w:r>
      <w:r w:rsidRPr="00CB141C">
        <w:rPr>
          <w:spacing w:val="-2"/>
          <w:szCs w:val="24"/>
        </w:rPr>
        <w:t xml:space="preserve"> </w:t>
      </w:r>
      <w:r w:rsidRPr="00CB141C">
        <w:rPr>
          <w:szCs w:val="24"/>
        </w:rPr>
        <w:t>the</w:t>
      </w:r>
      <w:r w:rsidRPr="00CB141C">
        <w:rPr>
          <w:spacing w:val="-2"/>
          <w:szCs w:val="24"/>
        </w:rPr>
        <w:t xml:space="preserve"> </w:t>
      </w:r>
      <w:r w:rsidRPr="00CB141C">
        <w:rPr>
          <w:szCs w:val="24"/>
        </w:rPr>
        <w:t>interpreter obeys</w:t>
      </w:r>
      <w:r w:rsidRPr="00CB141C">
        <w:rPr>
          <w:spacing w:val="-3"/>
          <w:szCs w:val="24"/>
        </w:rPr>
        <w:t xml:space="preserve"> </w:t>
      </w:r>
      <w:r w:rsidRPr="00CB141C">
        <w:rPr>
          <w:szCs w:val="24"/>
        </w:rPr>
        <w:t>the rule</w:t>
      </w:r>
      <w:r w:rsidRPr="00CB141C">
        <w:rPr>
          <w:spacing w:val="-2"/>
          <w:szCs w:val="24"/>
        </w:rPr>
        <w:t xml:space="preserve"> </w:t>
      </w:r>
      <w:r w:rsidRPr="00CB141C">
        <w:rPr>
          <w:szCs w:val="24"/>
        </w:rPr>
        <w:t>of</w:t>
      </w:r>
      <w:r w:rsidRPr="00CB141C">
        <w:rPr>
          <w:spacing w:val="-1"/>
          <w:szCs w:val="24"/>
        </w:rPr>
        <w:t xml:space="preserve"> </w:t>
      </w:r>
      <w:r w:rsidRPr="00CB141C">
        <w:rPr>
          <w:szCs w:val="24"/>
        </w:rPr>
        <w:t>law.</w:t>
      </w:r>
    </w:p>
    <w:p w14:paraId="623CF0C4" w14:textId="5230F3BF" w:rsidR="00ED6A34" w:rsidRPr="00CB141C" w:rsidRDefault="00B3121B" w:rsidP="00CB141C">
      <w:pPr>
        <w:pStyle w:val="ListParagraph"/>
        <w:numPr>
          <w:ilvl w:val="1"/>
          <w:numId w:val="123"/>
        </w:numPr>
        <w:tabs>
          <w:tab w:val="left" w:pos="526"/>
          <w:tab w:val="left" w:pos="540"/>
        </w:tabs>
        <w:ind w:left="547" w:right="1319" w:hanging="187"/>
        <w:rPr>
          <w:szCs w:val="24"/>
        </w:rPr>
      </w:pPr>
      <w:r w:rsidRPr="00CB141C">
        <w:rPr>
          <w:szCs w:val="24"/>
        </w:rPr>
        <w:t>This</w:t>
      </w:r>
      <w:r w:rsidRPr="00CB141C">
        <w:rPr>
          <w:spacing w:val="-3"/>
          <w:szCs w:val="24"/>
        </w:rPr>
        <w:t xml:space="preserve"> </w:t>
      </w:r>
      <w:r w:rsidRPr="00CB141C">
        <w:rPr>
          <w:szCs w:val="24"/>
        </w:rPr>
        <w:t>Code</w:t>
      </w:r>
      <w:r w:rsidRPr="00CB141C">
        <w:rPr>
          <w:spacing w:val="-2"/>
          <w:szCs w:val="24"/>
        </w:rPr>
        <w:t xml:space="preserve"> </w:t>
      </w:r>
      <w:r w:rsidRPr="00CB141C">
        <w:rPr>
          <w:szCs w:val="24"/>
        </w:rPr>
        <w:t>of</w:t>
      </w:r>
      <w:r w:rsidRPr="00CB141C">
        <w:rPr>
          <w:spacing w:val="-1"/>
          <w:szCs w:val="24"/>
        </w:rPr>
        <w:t xml:space="preserve"> </w:t>
      </w:r>
      <w:r w:rsidRPr="00CB141C">
        <w:rPr>
          <w:szCs w:val="24"/>
        </w:rPr>
        <w:t>Professional</w:t>
      </w:r>
      <w:r w:rsidRPr="00CB141C">
        <w:rPr>
          <w:spacing w:val="-4"/>
          <w:szCs w:val="24"/>
        </w:rPr>
        <w:t xml:space="preserve"> </w:t>
      </w:r>
      <w:r w:rsidRPr="00CB141C">
        <w:rPr>
          <w:szCs w:val="24"/>
        </w:rPr>
        <w:t>Conduct</w:t>
      </w:r>
      <w:r w:rsidRPr="00CB141C">
        <w:rPr>
          <w:spacing w:val="40"/>
          <w:szCs w:val="24"/>
        </w:rPr>
        <w:t xml:space="preserve"> </w:t>
      </w:r>
      <w:r w:rsidRPr="00CB141C">
        <w:rPr>
          <w:szCs w:val="24"/>
        </w:rPr>
        <w:t>applies to interpreted situations that are performed either face---to---face or remotely.</w:t>
      </w:r>
    </w:p>
    <w:p w14:paraId="56ED7F72" w14:textId="77777777" w:rsidR="00ED6A34" w:rsidRPr="00CB141C" w:rsidRDefault="00ED6A34">
      <w:pPr>
        <w:pStyle w:val="BodyText"/>
        <w:spacing w:before="37"/>
        <w:rPr>
          <w:sz w:val="24"/>
          <w:szCs w:val="24"/>
        </w:rPr>
      </w:pPr>
    </w:p>
    <w:p w14:paraId="703F15FF" w14:textId="77777777" w:rsidR="00ED6A34" w:rsidRPr="00253A6D" w:rsidRDefault="00B3121B" w:rsidP="00253A6D">
      <w:pPr>
        <w:ind w:left="360"/>
        <w:rPr>
          <w:b/>
          <w:bCs/>
        </w:rPr>
      </w:pPr>
      <w:r w:rsidRPr="00253A6D">
        <w:rPr>
          <w:b/>
          <w:bCs/>
        </w:rPr>
        <w:t>Definitions</w:t>
      </w:r>
    </w:p>
    <w:p w14:paraId="3F3BD2D2" w14:textId="77777777" w:rsidR="00ED6A34" w:rsidRPr="00CB141C" w:rsidRDefault="00ED6A34">
      <w:pPr>
        <w:pStyle w:val="BodyText"/>
        <w:spacing w:before="41"/>
        <w:rPr>
          <w:b/>
          <w:sz w:val="24"/>
          <w:szCs w:val="24"/>
        </w:rPr>
      </w:pPr>
    </w:p>
    <w:p w14:paraId="75138D70" w14:textId="77777777" w:rsidR="00ED6A34" w:rsidRPr="00CB141C" w:rsidRDefault="00B3121B">
      <w:pPr>
        <w:pStyle w:val="BodyText"/>
        <w:ind w:left="360"/>
        <w:rPr>
          <w:sz w:val="24"/>
          <w:szCs w:val="24"/>
        </w:rPr>
      </w:pPr>
      <w:r w:rsidRPr="00CB141C">
        <w:rPr>
          <w:sz w:val="24"/>
          <w:szCs w:val="24"/>
        </w:rPr>
        <w:t>For</w:t>
      </w:r>
      <w:r w:rsidRPr="00CB141C">
        <w:rPr>
          <w:spacing w:val="-6"/>
          <w:sz w:val="24"/>
          <w:szCs w:val="24"/>
        </w:rPr>
        <w:t xml:space="preserve"> </w:t>
      </w:r>
      <w:r w:rsidRPr="00CB141C">
        <w:rPr>
          <w:sz w:val="24"/>
          <w:szCs w:val="24"/>
        </w:rPr>
        <w:t>the</w:t>
      </w:r>
      <w:r w:rsidRPr="00CB141C">
        <w:rPr>
          <w:spacing w:val="-3"/>
          <w:sz w:val="24"/>
          <w:szCs w:val="24"/>
        </w:rPr>
        <w:t xml:space="preserve"> </w:t>
      </w:r>
      <w:r w:rsidRPr="00CB141C">
        <w:rPr>
          <w:sz w:val="24"/>
          <w:szCs w:val="24"/>
        </w:rPr>
        <w:t>purpose</w:t>
      </w:r>
      <w:r w:rsidRPr="00CB141C">
        <w:rPr>
          <w:spacing w:val="-5"/>
          <w:sz w:val="24"/>
          <w:szCs w:val="24"/>
        </w:rPr>
        <w:t xml:space="preserve"> </w:t>
      </w:r>
      <w:r w:rsidRPr="00CB141C">
        <w:rPr>
          <w:sz w:val="24"/>
          <w:szCs w:val="24"/>
        </w:rPr>
        <w:t>of</w:t>
      </w:r>
      <w:r w:rsidRPr="00CB141C">
        <w:rPr>
          <w:spacing w:val="-3"/>
          <w:sz w:val="24"/>
          <w:szCs w:val="24"/>
        </w:rPr>
        <w:t xml:space="preserve"> </w:t>
      </w:r>
      <w:r w:rsidRPr="00CB141C">
        <w:rPr>
          <w:sz w:val="24"/>
          <w:szCs w:val="24"/>
        </w:rPr>
        <w:t>this</w:t>
      </w:r>
      <w:r w:rsidRPr="00CB141C">
        <w:rPr>
          <w:spacing w:val="-6"/>
          <w:sz w:val="24"/>
          <w:szCs w:val="24"/>
        </w:rPr>
        <w:t xml:space="preserve"> </w:t>
      </w:r>
      <w:r w:rsidRPr="00CB141C">
        <w:rPr>
          <w:sz w:val="24"/>
          <w:szCs w:val="24"/>
        </w:rPr>
        <w:t>document,</w:t>
      </w:r>
      <w:r w:rsidRPr="00CB141C">
        <w:rPr>
          <w:spacing w:val="-5"/>
          <w:sz w:val="24"/>
          <w:szCs w:val="24"/>
        </w:rPr>
        <w:t xml:space="preserve"> </w:t>
      </w:r>
      <w:r w:rsidRPr="00CB141C">
        <w:rPr>
          <w:sz w:val="24"/>
          <w:szCs w:val="24"/>
        </w:rPr>
        <w:t>the</w:t>
      </w:r>
      <w:r w:rsidRPr="00CB141C">
        <w:rPr>
          <w:spacing w:val="-3"/>
          <w:sz w:val="24"/>
          <w:szCs w:val="24"/>
        </w:rPr>
        <w:t xml:space="preserve"> </w:t>
      </w:r>
      <w:r w:rsidRPr="00CB141C">
        <w:rPr>
          <w:sz w:val="24"/>
          <w:szCs w:val="24"/>
        </w:rPr>
        <w:t>following</w:t>
      </w:r>
      <w:r w:rsidRPr="00CB141C">
        <w:rPr>
          <w:spacing w:val="-4"/>
          <w:sz w:val="24"/>
          <w:szCs w:val="24"/>
        </w:rPr>
        <w:t xml:space="preserve"> </w:t>
      </w:r>
      <w:r w:rsidRPr="00CB141C">
        <w:rPr>
          <w:sz w:val="24"/>
          <w:szCs w:val="24"/>
        </w:rPr>
        <w:t>terms</w:t>
      </w:r>
      <w:r w:rsidRPr="00CB141C">
        <w:rPr>
          <w:spacing w:val="-6"/>
          <w:sz w:val="24"/>
          <w:szCs w:val="24"/>
        </w:rPr>
        <w:t xml:space="preserve"> </w:t>
      </w:r>
      <w:r w:rsidRPr="00CB141C">
        <w:rPr>
          <w:sz w:val="24"/>
          <w:szCs w:val="24"/>
        </w:rPr>
        <w:t>are</w:t>
      </w:r>
      <w:r w:rsidRPr="00CB141C">
        <w:rPr>
          <w:spacing w:val="-2"/>
          <w:sz w:val="24"/>
          <w:szCs w:val="24"/>
        </w:rPr>
        <w:t xml:space="preserve"> </w:t>
      </w:r>
      <w:r w:rsidRPr="00CB141C">
        <w:rPr>
          <w:spacing w:val="-4"/>
          <w:sz w:val="24"/>
          <w:szCs w:val="24"/>
        </w:rPr>
        <w:t>used:</w:t>
      </w:r>
    </w:p>
    <w:p w14:paraId="0A260903" w14:textId="77777777" w:rsidR="00ED6A34" w:rsidRPr="00CB141C" w:rsidRDefault="00ED6A34">
      <w:pPr>
        <w:pStyle w:val="BodyText"/>
        <w:spacing w:before="37"/>
        <w:rPr>
          <w:sz w:val="24"/>
          <w:szCs w:val="24"/>
        </w:rPr>
      </w:pPr>
    </w:p>
    <w:p w14:paraId="70346D5C" w14:textId="77777777" w:rsidR="00ED6A34" w:rsidRPr="00CB141C" w:rsidRDefault="00B3121B">
      <w:pPr>
        <w:ind w:left="360"/>
        <w:rPr>
          <w:szCs w:val="24"/>
        </w:rPr>
      </w:pPr>
      <w:r w:rsidRPr="00CB141C">
        <w:rPr>
          <w:b/>
          <w:szCs w:val="24"/>
        </w:rPr>
        <w:t>Colleagues:</w:t>
      </w:r>
      <w:r w:rsidRPr="00CB141C">
        <w:rPr>
          <w:b/>
          <w:spacing w:val="-6"/>
          <w:szCs w:val="24"/>
        </w:rPr>
        <w:t xml:space="preserve"> </w:t>
      </w:r>
      <w:r w:rsidRPr="00CB141C">
        <w:rPr>
          <w:szCs w:val="24"/>
        </w:rPr>
        <w:t>Other</w:t>
      </w:r>
      <w:r w:rsidRPr="00CB141C">
        <w:rPr>
          <w:spacing w:val="-8"/>
          <w:szCs w:val="24"/>
        </w:rPr>
        <w:t xml:space="preserve"> </w:t>
      </w:r>
      <w:r w:rsidRPr="00CB141C">
        <w:rPr>
          <w:spacing w:val="-2"/>
          <w:szCs w:val="24"/>
        </w:rPr>
        <w:t>interpreters.</w:t>
      </w:r>
    </w:p>
    <w:p w14:paraId="2654683F" w14:textId="77777777" w:rsidR="00ED6A34" w:rsidRPr="00CB141C" w:rsidRDefault="00ED6A34">
      <w:pPr>
        <w:pStyle w:val="BodyText"/>
        <w:spacing w:before="45"/>
        <w:rPr>
          <w:sz w:val="24"/>
          <w:szCs w:val="24"/>
        </w:rPr>
      </w:pPr>
    </w:p>
    <w:p w14:paraId="0F2FFC40" w14:textId="77777777" w:rsidR="00ED6A34" w:rsidRPr="00CB141C" w:rsidRDefault="00B3121B">
      <w:pPr>
        <w:pStyle w:val="BodyText"/>
        <w:ind w:left="360" w:right="1037"/>
        <w:rPr>
          <w:sz w:val="24"/>
          <w:szCs w:val="24"/>
        </w:rPr>
      </w:pPr>
      <w:r w:rsidRPr="00CB141C">
        <w:rPr>
          <w:b/>
          <w:sz w:val="24"/>
          <w:szCs w:val="24"/>
        </w:rPr>
        <w:t>Conflict</w:t>
      </w:r>
      <w:r w:rsidRPr="00CB141C">
        <w:rPr>
          <w:b/>
          <w:spacing w:val="35"/>
          <w:sz w:val="24"/>
          <w:szCs w:val="24"/>
        </w:rPr>
        <w:t xml:space="preserve"> </w:t>
      </w:r>
      <w:r w:rsidRPr="00CB141C">
        <w:rPr>
          <w:b/>
          <w:sz w:val="24"/>
          <w:szCs w:val="24"/>
        </w:rPr>
        <w:t>of</w:t>
      </w:r>
      <w:r w:rsidRPr="00CB141C">
        <w:rPr>
          <w:b/>
          <w:spacing w:val="34"/>
          <w:sz w:val="24"/>
          <w:szCs w:val="24"/>
        </w:rPr>
        <w:t xml:space="preserve"> </w:t>
      </w:r>
      <w:r w:rsidRPr="00CB141C">
        <w:rPr>
          <w:b/>
          <w:sz w:val="24"/>
          <w:szCs w:val="24"/>
        </w:rPr>
        <w:t>Interest:</w:t>
      </w:r>
      <w:r w:rsidRPr="00CB141C">
        <w:rPr>
          <w:b/>
          <w:spacing w:val="35"/>
          <w:sz w:val="24"/>
          <w:szCs w:val="24"/>
        </w:rPr>
        <w:t xml:space="preserve"> </w:t>
      </w:r>
      <w:r w:rsidRPr="00CB141C">
        <w:rPr>
          <w:sz w:val="24"/>
          <w:szCs w:val="24"/>
        </w:rPr>
        <w:t>A</w:t>
      </w:r>
      <w:r w:rsidRPr="00CB141C">
        <w:rPr>
          <w:spacing w:val="35"/>
          <w:sz w:val="24"/>
          <w:szCs w:val="24"/>
        </w:rPr>
        <w:t xml:space="preserve"> </w:t>
      </w:r>
      <w:r w:rsidRPr="00CB141C">
        <w:rPr>
          <w:sz w:val="24"/>
          <w:szCs w:val="24"/>
        </w:rPr>
        <w:t>conflict</w:t>
      </w:r>
      <w:r w:rsidRPr="00CB141C">
        <w:rPr>
          <w:spacing w:val="35"/>
          <w:sz w:val="24"/>
          <w:szCs w:val="24"/>
        </w:rPr>
        <w:t xml:space="preserve"> </w:t>
      </w:r>
      <w:r w:rsidRPr="00CB141C">
        <w:rPr>
          <w:sz w:val="24"/>
          <w:szCs w:val="24"/>
        </w:rPr>
        <w:t>between</w:t>
      </w:r>
      <w:r w:rsidRPr="00CB141C">
        <w:rPr>
          <w:spacing w:val="33"/>
          <w:sz w:val="24"/>
          <w:szCs w:val="24"/>
        </w:rPr>
        <w:t xml:space="preserve"> </w:t>
      </w:r>
      <w:r w:rsidRPr="00CB141C">
        <w:rPr>
          <w:sz w:val="24"/>
          <w:szCs w:val="24"/>
        </w:rPr>
        <w:t>the</w:t>
      </w:r>
      <w:r w:rsidRPr="00CB141C">
        <w:rPr>
          <w:spacing w:val="35"/>
          <w:sz w:val="24"/>
          <w:szCs w:val="24"/>
        </w:rPr>
        <w:t xml:space="preserve"> </w:t>
      </w:r>
      <w:r w:rsidRPr="00CB141C">
        <w:rPr>
          <w:sz w:val="24"/>
          <w:szCs w:val="24"/>
        </w:rPr>
        <w:t>private</w:t>
      </w:r>
      <w:r w:rsidRPr="00CB141C">
        <w:rPr>
          <w:spacing w:val="32"/>
          <w:sz w:val="24"/>
          <w:szCs w:val="24"/>
        </w:rPr>
        <w:t xml:space="preserve"> </w:t>
      </w:r>
      <w:r w:rsidRPr="00CB141C">
        <w:rPr>
          <w:sz w:val="24"/>
          <w:szCs w:val="24"/>
        </w:rPr>
        <w:t>interests</w:t>
      </w:r>
      <w:r w:rsidRPr="00CB141C">
        <w:rPr>
          <w:spacing w:val="32"/>
          <w:sz w:val="24"/>
          <w:szCs w:val="24"/>
        </w:rPr>
        <w:t xml:space="preserve"> </w:t>
      </w:r>
      <w:r w:rsidRPr="00CB141C">
        <w:rPr>
          <w:sz w:val="24"/>
          <w:szCs w:val="24"/>
        </w:rPr>
        <w:t>(personal,</w:t>
      </w:r>
      <w:r w:rsidRPr="00CB141C">
        <w:rPr>
          <w:spacing w:val="34"/>
          <w:sz w:val="24"/>
          <w:szCs w:val="24"/>
        </w:rPr>
        <w:t xml:space="preserve"> </w:t>
      </w:r>
      <w:r w:rsidRPr="00CB141C">
        <w:rPr>
          <w:sz w:val="24"/>
          <w:szCs w:val="24"/>
        </w:rPr>
        <w:t>financial,</w:t>
      </w:r>
      <w:r w:rsidRPr="00CB141C">
        <w:rPr>
          <w:spacing w:val="32"/>
          <w:sz w:val="24"/>
          <w:szCs w:val="24"/>
        </w:rPr>
        <w:t xml:space="preserve"> </w:t>
      </w:r>
      <w:r w:rsidRPr="00CB141C">
        <w:rPr>
          <w:sz w:val="24"/>
          <w:szCs w:val="24"/>
        </w:rPr>
        <w:t>or</w:t>
      </w:r>
      <w:r w:rsidRPr="00CB141C">
        <w:rPr>
          <w:spacing w:val="35"/>
          <w:sz w:val="24"/>
          <w:szCs w:val="24"/>
        </w:rPr>
        <w:t xml:space="preserve"> </w:t>
      </w:r>
      <w:r w:rsidRPr="00CB141C">
        <w:rPr>
          <w:sz w:val="24"/>
          <w:szCs w:val="24"/>
        </w:rPr>
        <w:t>professional)</w:t>
      </w:r>
      <w:r w:rsidRPr="00CB141C">
        <w:rPr>
          <w:spacing w:val="35"/>
          <w:sz w:val="24"/>
          <w:szCs w:val="24"/>
        </w:rPr>
        <w:t xml:space="preserve"> </w:t>
      </w:r>
      <w:r w:rsidRPr="00CB141C">
        <w:rPr>
          <w:sz w:val="24"/>
          <w:szCs w:val="24"/>
        </w:rPr>
        <w:t>and</w:t>
      </w:r>
      <w:r w:rsidRPr="00CB141C">
        <w:rPr>
          <w:spacing w:val="36"/>
          <w:sz w:val="24"/>
          <w:szCs w:val="24"/>
        </w:rPr>
        <w:t xml:space="preserve"> </w:t>
      </w:r>
      <w:r w:rsidRPr="00CB141C">
        <w:rPr>
          <w:sz w:val="24"/>
          <w:szCs w:val="24"/>
        </w:rPr>
        <w:t>the</w:t>
      </w:r>
      <w:r w:rsidRPr="00CB141C">
        <w:rPr>
          <w:spacing w:val="35"/>
          <w:sz w:val="24"/>
          <w:szCs w:val="24"/>
        </w:rPr>
        <w:t xml:space="preserve"> </w:t>
      </w:r>
      <w:r w:rsidRPr="00CB141C">
        <w:rPr>
          <w:sz w:val="24"/>
          <w:szCs w:val="24"/>
        </w:rPr>
        <w:t>official</w:t>
      </w:r>
      <w:r w:rsidRPr="00CB141C">
        <w:rPr>
          <w:spacing w:val="37"/>
          <w:sz w:val="24"/>
          <w:szCs w:val="24"/>
        </w:rPr>
        <w:t xml:space="preserve"> </w:t>
      </w:r>
      <w:r w:rsidRPr="00CB141C">
        <w:rPr>
          <w:sz w:val="24"/>
          <w:szCs w:val="24"/>
        </w:rPr>
        <w:t>or</w:t>
      </w:r>
      <w:r w:rsidRPr="00CB141C">
        <w:rPr>
          <w:spacing w:val="37"/>
          <w:sz w:val="24"/>
          <w:szCs w:val="24"/>
        </w:rPr>
        <w:t xml:space="preserve"> </w:t>
      </w:r>
      <w:r w:rsidRPr="00CB141C">
        <w:rPr>
          <w:sz w:val="24"/>
          <w:szCs w:val="24"/>
        </w:rPr>
        <w:t>professional</w:t>
      </w:r>
      <w:r w:rsidRPr="00CB141C">
        <w:rPr>
          <w:spacing w:val="40"/>
          <w:sz w:val="24"/>
          <w:szCs w:val="24"/>
        </w:rPr>
        <w:t xml:space="preserve"> </w:t>
      </w:r>
      <w:r w:rsidRPr="00CB141C">
        <w:rPr>
          <w:sz w:val="24"/>
          <w:szCs w:val="24"/>
        </w:rPr>
        <w:t>responsibilities of an interpreter in a position of trust, whether actual or perceived, deriving from a specific interpreting situation.</w:t>
      </w:r>
    </w:p>
    <w:p w14:paraId="3EECE20A" w14:textId="77777777" w:rsidR="00ED6A34" w:rsidRPr="00CB141C" w:rsidRDefault="00ED6A34">
      <w:pPr>
        <w:pStyle w:val="BodyText"/>
        <w:spacing w:before="45"/>
        <w:rPr>
          <w:sz w:val="24"/>
          <w:szCs w:val="24"/>
        </w:rPr>
      </w:pPr>
    </w:p>
    <w:p w14:paraId="20A87BB7" w14:textId="77777777" w:rsidR="00ED6A34" w:rsidRPr="00CB141C" w:rsidRDefault="00B3121B">
      <w:pPr>
        <w:pStyle w:val="BodyText"/>
        <w:spacing w:line="235" w:lineRule="auto"/>
        <w:ind w:left="360" w:right="1343"/>
        <w:rPr>
          <w:sz w:val="24"/>
          <w:szCs w:val="24"/>
        </w:rPr>
      </w:pPr>
      <w:r w:rsidRPr="00CB141C">
        <w:rPr>
          <w:b/>
          <w:sz w:val="24"/>
          <w:szCs w:val="24"/>
        </w:rPr>
        <w:t>Consumers:</w:t>
      </w:r>
      <w:r w:rsidRPr="00CB141C">
        <w:rPr>
          <w:b/>
          <w:spacing w:val="-3"/>
          <w:sz w:val="24"/>
          <w:szCs w:val="24"/>
        </w:rPr>
        <w:t xml:space="preserve"> </w:t>
      </w:r>
      <w:r w:rsidRPr="00CB141C">
        <w:rPr>
          <w:sz w:val="24"/>
          <w:szCs w:val="24"/>
        </w:rPr>
        <w:t>Individuals</w:t>
      </w:r>
      <w:r w:rsidRPr="00CB141C">
        <w:rPr>
          <w:spacing w:val="-4"/>
          <w:sz w:val="24"/>
          <w:szCs w:val="24"/>
        </w:rPr>
        <w:t xml:space="preserve"> </w:t>
      </w:r>
      <w:r w:rsidRPr="00CB141C">
        <w:rPr>
          <w:sz w:val="24"/>
          <w:szCs w:val="24"/>
        </w:rPr>
        <w:t>and</w:t>
      </w:r>
      <w:r w:rsidRPr="00CB141C">
        <w:rPr>
          <w:spacing w:val="-5"/>
          <w:sz w:val="24"/>
          <w:szCs w:val="24"/>
        </w:rPr>
        <w:t xml:space="preserve"> </w:t>
      </w:r>
      <w:r w:rsidRPr="00CB141C">
        <w:rPr>
          <w:sz w:val="24"/>
          <w:szCs w:val="24"/>
        </w:rPr>
        <w:t>entities</w:t>
      </w:r>
      <w:r w:rsidRPr="00CB141C">
        <w:rPr>
          <w:spacing w:val="-1"/>
          <w:sz w:val="24"/>
          <w:szCs w:val="24"/>
        </w:rPr>
        <w:t xml:space="preserve"> </w:t>
      </w:r>
      <w:r w:rsidRPr="00CB141C">
        <w:rPr>
          <w:sz w:val="24"/>
          <w:szCs w:val="24"/>
        </w:rPr>
        <w:t>who</w:t>
      </w:r>
      <w:r w:rsidRPr="00CB141C">
        <w:rPr>
          <w:spacing w:val="-3"/>
          <w:sz w:val="24"/>
          <w:szCs w:val="24"/>
        </w:rPr>
        <w:t xml:space="preserve"> </w:t>
      </w:r>
      <w:r w:rsidRPr="00CB141C">
        <w:rPr>
          <w:sz w:val="24"/>
          <w:szCs w:val="24"/>
        </w:rPr>
        <w:t>are part</w:t>
      </w:r>
      <w:r w:rsidRPr="00CB141C">
        <w:rPr>
          <w:spacing w:val="-4"/>
          <w:sz w:val="24"/>
          <w:szCs w:val="24"/>
        </w:rPr>
        <w:t xml:space="preserve"> </w:t>
      </w:r>
      <w:r w:rsidRPr="00CB141C">
        <w:rPr>
          <w:sz w:val="24"/>
          <w:szCs w:val="24"/>
        </w:rPr>
        <w:t>of</w:t>
      </w:r>
      <w:r w:rsidRPr="00CB141C">
        <w:rPr>
          <w:spacing w:val="-5"/>
          <w:sz w:val="24"/>
          <w:szCs w:val="24"/>
        </w:rPr>
        <w:t xml:space="preserve"> </w:t>
      </w:r>
      <w:r w:rsidRPr="00CB141C">
        <w:rPr>
          <w:sz w:val="24"/>
          <w:szCs w:val="24"/>
        </w:rPr>
        <w:t>the</w:t>
      </w:r>
      <w:r w:rsidRPr="00CB141C">
        <w:rPr>
          <w:spacing w:val="-3"/>
          <w:sz w:val="24"/>
          <w:szCs w:val="24"/>
        </w:rPr>
        <w:t xml:space="preserve"> </w:t>
      </w:r>
      <w:r w:rsidRPr="00CB141C">
        <w:rPr>
          <w:sz w:val="24"/>
          <w:szCs w:val="24"/>
        </w:rPr>
        <w:t>interpreted</w:t>
      </w:r>
      <w:r w:rsidRPr="00CB141C">
        <w:rPr>
          <w:spacing w:val="-5"/>
          <w:sz w:val="24"/>
          <w:szCs w:val="24"/>
        </w:rPr>
        <w:t xml:space="preserve"> </w:t>
      </w:r>
      <w:r w:rsidRPr="00CB141C">
        <w:rPr>
          <w:sz w:val="24"/>
          <w:szCs w:val="24"/>
        </w:rPr>
        <w:t>situation.</w:t>
      </w:r>
      <w:r w:rsidRPr="00CB141C">
        <w:rPr>
          <w:spacing w:val="-4"/>
          <w:sz w:val="24"/>
          <w:szCs w:val="24"/>
        </w:rPr>
        <w:t xml:space="preserve"> </w:t>
      </w:r>
      <w:r w:rsidRPr="00CB141C">
        <w:rPr>
          <w:sz w:val="24"/>
          <w:szCs w:val="24"/>
        </w:rPr>
        <w:t>This</w:t>
      </w:r>
      <w:r w:rsidRPr="00CB141C">
        <w:rPr>
          <w:spacing w:val="-4"/>
          <w:sz w:val="24"/>
          <w:szCs w:val="24"/>
        </w:rPr>
        <w:t xml:space="preserve"> </w:t>
      </w:r>
      <w:r w:rsidRPr="00CB141C">
        <w:rPr>
          <w:sz w:val="24"/>
          <w:szCs w:val="24"/>
        </w:rPr>
        <w:t>includes</w:t>
      </w:r>
      <w:r w:rsidRPr="00CB141C">
        <w:rPr>
          <w:spacing w:val="-4"/>
          <w:sz w:val="24"/>
          <w:szCs w:val="24"/>
        </w:rPr>
        <w:t xml:space="preserve"> </w:t>
      </w:r>
      <w:r w:rsidRPr="00CB141C">
        <w:rPr>
          <w:sz w:val="24"/>
          <w:szCs w:val="24"/>
        </w:rPr>
        <w:t>individuals</w:t>
      </w:r>
      <w:r w:rsidRPr="00CB141C">
        <w:rPr>
          <w:spacing w:val="-4"/>
          <w:sz w:val="24"/>
          <w:szCs w:val="24"/>
        </w:rPr>
        <w:t xml:space="preserve"> </w:t>
      </w:r>
      <w:r w:rsidRPr="00CB141C">
        <w:rPr>
          <w:sz w:val="24"/>
          <w:szCs w:val="24"/>
        </w:rPr>
        <w:t>who</w:t>
      </w:r>
      <w:r w:rsidRPr="00CB141C">
        <w:rPr>
          <w:spacing w:val="-1"/>
          <w:sz w:val="24"/>
          <w:szCs w:val="24"/>
        </w:rPr>
        <w:t xml:space="preserve"> </w:t>
      </w:r>
      <w:r w:rsidRPr="00CB141C">
        <w:rPr>
          <w:sz w:val="24"/>
          <w:szCs w:val="24"/>
        </w:rPr>
        <w:t>are deaf,</w:t>
      </w:r>
      <w:r w:rsidRPr="00CB141C">
        <w:rPr>
          <w:spacing w:val="-1"/>
          <w:sz w:val="24"/>
          <w:szCs w:val="24"/>
        </w:rPr>
        <w:t xml:space="preserve"> </w:t>
      </w:r>
      <w:r w:rsidRPr="00CB141C">
        <w:rPr>
          <w:sz w:val="24"/>
          <w:szCs w:val="24"/>
        </w:rPr>
        <w:t>deaf---blind,</w:t>
      </w:r>
      <w:r w:rsidRPr="00CB141C">
        <w:rPr>
          <w:spacing w:val="40"/>
          <w:sz w:val="24"/>
          <w:szCs w:val="24"/>
        </w:rPr>
        <w:t xml:space="preserve"> </w:t>
      </w:r>
      <w:r w:rsidRPr="00CB141C">
        <w:rPr>
          <w:sz w:val="24"/>
          <w:szCs w:val="24"/>
        </w:rPr>
        <w:t>hard of hearing, and hearing.</w:t>
      </w:r>
    </w:p>
    <w:p w14:paraId="7A9EEC66" w14:textId="77777777" w:rsidR="00ED6A34" w:rsidRPr="00CB141C" w:rsidRDefault="00ED6A34">
      <w:pPr>
        <w:pStyle w:val="BodyText"/>
        <w:spacing w:before="44"/>
        <w:rPr>
          <w:sz w:val="24"/>
          <w:szCs w:val="24"/>
        </w:rPr>
      </w:pPr>
    </w:p>
    <w:p w14:paraId="3DE00BDA" w14:textId="77777777" w:rsidR="00ED6A34" w:rsidRPr="00CB141C" w:rsidRDefault="00B3121B" w:rsidP="002C2229">
      <w:pPr>
        <w:pStyle w:val="ListParagraph"/>
        <w:numPr>
          <w:ilvl w:val="1"/>
          <w:numId w:val="122"/>
        </w:numPr>
        <w:tabs>
          <w:tab w:val="left" w:pos="718"/>
          <w:tab w:val="left" w:pos="720"/>
        </w:tabs>
        <w:spacing w:line="220" w:lineRule="auto"/>
        <w:ind w:left="720" w:right="2225" w:hanging="360"/>
        <w:rPr>
          <w:szCs w:val="24"/>
        </w:rPr>
      </w:pPr>
      <w:r w:rsidRPr="00CB141C">
        <w:rPr>
          <w:spacing w:val="-2"/>
          <w:szCs w:val="24"/>
        </w:rPr>
        <w:t>CONFIDENTIALITY</w:t>
      </w:r>
    </w:p>
    <w:p w14:paraId="6D0FADF1" w14:textId="77777777" w:rsidR="00ED6A34" w:rsidRPr="00CB141C" w:rsidRDefault="00B3121B">
      <w:pPr>
        <w:pStyle w:val="BodyText"/>
        <w:spacing w:before="71"/>
        <w:ind w:left="360"/>
        <w:rPr>
          <w:sz w:val="24"/>
          <w:szCs w:val="24"/>
        </w:rPr>
      </w:pPr>
      <w:r w:rsidRPr="00CB141C">
        <w:rPr>
          <w:b/>
          <w:sz w:val="24"/>
          <w:szCs w:val="24"/>
        </w:rPr>
        <w:t>Tenet:</w:t>
      </w:r>
      <w:r w:rsidRPr="00CB141C">
        <w:rPr>
          <w:b/>
          <w:spacing w:val="-6"/>
          <w:sz w:val="24"/>
          <w:szCs w:val="24"/>
        </w:rPr>
        <w:t xml:space="preserve"> </w:t>
      </w:r>
      <w:r w:rsidRPr="00CB141C">
        <w:rPr>
          <w:sz w:val="24"/>
          <w:szCs w:val="24"/>
        </w:rPr>
        <w:t>Interpreters</w:t>
      </w:r>
      <w:r w:rsidRPr="00CB141C">
        <w:rPr>
          <w:spacing w:val="-5"/>
          <w:sz w:val="24"/>
          <w:szCs w:val="24"/>
        </w:rPr>
        <w:t xml:space="preserve"> </w:t>
      </w:r>
      <w:r w:rsidRPr="00CB141C">
        <w:rPr>
          <w:sz w:val="24"/>
          <w:szCs w:val="24"/>
        </w:rPr>
        <w:t>adhere</w:t>
      </w:r>
      <w:r w:rsidRPr="00CB141C">
        <w:rPr>
          <w:spacing w:val="-6"/>
          <w:sz w:val="24"/>
          <w:szCs w:val="24"/>
        </w:rPr>
        <w:t xml:space="preserve"> </w:t>
      </w:r>
      <w:r w:rsidRPr="00CB141C">
        <w:rPr>
          <w:sz w:val="24"/>
          <w:szCs w:val="24"/>
        </w:rPr>
        <w:t>to</w:t>
      </w:r>
      <w:r w:rsidRPr="00CB141C">
        <w:rPr>
          <w:spacing w:val="-5"/>
          <w:sz w:val="24"/>
          <w:szCs w:val="24"/>
        </w:rPr>
        <w:t xml:space="preserve"> </w:t>
      </w:r>
      <w:r w:rsidRPr="00CB141C">
        <w:rPr>
          <w:sz w:val="24"/>
          <w:szCs w:val="24"/>
        </w:rPr>
        <w:t>standards</w:t>
      </w:r>
      <w:r w:rsidRPr="00CB141C">
        <w:rPr>
          <w:spacing w:val="-7"/>
          <w:sz w:val="24"/>
          <w:szCs w:val="24"/>
        </w:rPr>
        <w:t xml:space="preserve"> </w:t>
      </w:r>
      <w:r w:rsidRPr="00CB141C">
        <w:rPr>
          <w:sz w:val="24"/>
          <w:szCs w:val="24"/>
        </w:rPr>
        <w:t>of</w:t>
      </w:r>
      <w:r w:rsidRPr="00CB141C">
        <w:rPr>
          <w:spacing w:val="-8"/>
          <w:sz w:val="24"/>
          <w:szCs w:val="24"/>
        </w:rPr>
        <w:t xml:space="preserve"> </w:t>
      </w:r>
      <w:r w:rsidRPr="00CB141C">
        <w:rPr>
          <w:sz w:val="24"/>
          <w:szCs w:val="24"/>
        </w:rPr>
        <w:t>confidential</w:t>
      </w:r>
      <w:r w:rsidRPr="00CB141C">
        <w:rPr>
          <w:spacing w:val="-7"/>
          <w:sz w:val="24"/>
          <w:szCs w:val="24"/>
        </w:rPr>
        <w:t xml:space="preserve"> </w:t>
      </w:r>
      <w:r w:rsidRPr="00CB141C">
        <w:rPr>
          <w:spacing w:val="-2"/>
          <w:sz w:val="24"/>
          <w:szCs w:val="24"/>
        </w:rPr>
        <w:t>communication.</w:t>
      </w:r>
    </w:p>
    <w:p w14:paraId="0D90E1A0" w14:textId="77777777" w:rsidR="00ED6A34" w:rsidRPr="00CB141C" w:rsidRDefault="00ED6A34">
      <w:pPr>
        <w:pStyle w:val="BodyText"/>
        <w:spacing w:before="45"/>
        <w:rPr>
          <w:sz w:val="24"/>
          <w:szCs w:val="24"/>
        </w:rPr>
      </w:pPr>
    </w:p>
    <w:p w14:paraId="0A2C8055" w14:textId="77777777" w:rsidR="00ED6A34" w:rsidRPr="00CB141C" w:rsidRDefault="00B3121B" w:rsidP="00CB141C">
      <w:pPr>
        <w:pStyle w:val="BodyText"/>
        <w:spacing w:line="242" w:lineRule="auto"/>
        <w:ind w:left="360"/>
        <w:rPr>
          <w:sz w:val="24"/>
          <w:szCs w:val="24"/>
        </w:rPr>
      </w:pPr>
      <w:r w:rsidRPr="00CB141C">
        <w:rPr>
          <w:b/>
          <w:sz w:val="24"/>
          <w:szCs w:val="24"/>
        </w:rPr>
        <w:t xml:space="preserve">Guiding Principle: </w:t>
      </w:r>
      <w:r w:rsidRPr="00CB141C">
        <w:rPr>
          <w:sz w:val="24"/>
          <w:szCs w:val="24"/>
        </w:rPr>
        <w:t>Interpreters hold a position of trust in their role as linguistic and cultural facilitators of communication.</w:t>
      </w:r>
      <w:r w:rsidRPr="00CB141C">
        <w:rPr>
          <w:spacing w:val="40"/>
          <w:sz w:val="24"/>
          <w:szCs w:val="24"/>
        </w:rPr>
        <w:t xml:space="preserve"> </w:t>
      </w:r>
      <w:r w:rsidRPr="00CB141C">
        <w:rPr>
          <w:sz w:val="24"/>
          <w:szCs w:val="24"/>
        </w:rPr>
        <w:t>Confidentiality</w:t>
      </w:r>
      <w:r w:rsidRPr="00CB141C">
        <w:rPr>
          <w:spacing w:val="-4"/>
          <w:sz w:val="24"/>
          <w:szCs w:val="24"/>
        </w:rPr>
        <w:t xml:space="preserve"> </w:t>
      </w:r>
      <w:r w:rsidRPr="00CB141C">
        <w:rPr>
          <w:sz w:val="24"/>
          <w:szCs w:val="24"/>
        </w:rPr>
        <w:t>is</w:t>
      </w:r>
      <w:r w:rsidRPr="00CB141C">
        <w:rPr>
          <w:spacing w:val="-4"/>
          <w:sz w:val="24"/>
          <w:szCs w:val="24"/>
        </w:rPr>
        <w:t xml:space="preserve"> </w:t>
      </w:r>
      <w:r w:rsidRPr="00CB141C">
        <w:rPr>
          <w:sz w:val="24"/>
          <w:szCs w:val="24"/>
        </w:rPr>
        <w:t>highly</w:t>
      </w:r>
      <w:r w:rsidRPr="00CB141C">
        <w:rPr>
          <w:spacing w:val="-4"/>
          <w:sz w:val="24"/>
          <w:szCs w:val="24"/>
        </w:rPr>
        <w:t xml:space="preserve"> </w:t>
      </w:r>
      <w:r w:rsidRPr="00CB141C">
        <w:rPr>
          <w:sz w:val="24"/>
          <w:szCs w:val="24"/>
        </w:rPr>
        <w:t>valued</w:t>
      </w:r>
      <w:r w:rsidRPr="00CB141C">
        <w:rPr>
          <w:spacing w:val="-2"/>
          <w:sz w:val="24"/>
          <w:szCs w:val="24"/>
        </w:rPr>
        <w:t xml:space="preserve"> </w:t>
      </w:r>
      <w:r w:rsidRPr="00CB141C">
        <w:rPr>
          <w:sz w:val="24"/>
          <w:szCs w:val="24"/>
        </w:rPr>
        <w:t>by</w:t>
      </w:r>
      <w:r w:rsidRPr="00CB141C">
        <w:rPr>
          <w:spacing w:val="-4"/>
          <w:sz w:val="24"/>
          <w:szCs w:val="24"/>
        </w:rPr>
        <w:t xml:space="preserve"> </w:t>
      </w:r>
      <w:r w:rsidRPr="00CB141C">
        <w:rPr>
          <w:sz w:val="24"/>
          <w:szCs w:val="24"/>
        </w:rPr>
        <w:t>consumers</w:t>
      </w:r>
      <w:r w:rsidRPr="00CB141C">
        <w:rPr>
          <w:spacing w:val="-1"/>
          <w:sz w:val="24"/>
          <w:szCs w:val="24"/>
        </w:rPr>
        <w:t xml:space="preserve"> </w:t>
      </w:r>
      <w:r w:rsidRPr="00CB141C">
        <w:rPr>
          <w:sz w:val="24"/>
          <w:szCs w:val="24"/>
        </w:rPr>
        <w:t>and</w:t>
      </w:r>
      <w:r w:rsidRPr="00CB141C">
        <w:rPr>
          <w:spacing w:val="-5"/>
          <w:sz w:val="24"/>
          <w:szCs w:val="24"/>
        </w:rPr>
        <w:t xml:space="preserve"> </w:t>
      </w:r>
      <w:r w:rsidRPr="00CB141C">
        <w:rPr>
          <w:sz w:val="24"/>
          <w:szCs w:val="24"/>
        </w:rPr>
        <w:t>is</w:t>
      </w:r>
      <w:r w:rsidRPr="00CB141C">
        <w:rPr>
          <w:spacing w:val="-4"/>
          <w:sz w:val="24"/>
          <w:szCs w:val="24"/>
        </w:rPr>
        <w:t xml:space="preserve"> </w:t>
      </w:r>
      <w:r w:rsidRPr="00CB141C">
        <w:rPr>
          <w:sz w:val="24"/>
          <w:szCs w:val="24"/>
        </w:rPr>
        <w:t>essential</w:t>
      </w:r>
      <w:r w:rsidRPr="00CB141C">
        <w:rPr>
          <w:spacing w:val="-2"/>
          <w:sz w:val="24"/>
          <w:szCs w:val="24"/>
        </w:rPr>
        <w:t xml:space="preserve"> </w:t>
      </w:r>
      <w:r w:rsidRPr="00CB141C">
        <w:rPr>
          <w:sz w:val="24"/>
          <w:szCs w:val="24"/>
        </w:rPr>
        <w:t>to</w:t>
      </w:r>
      <w:r w:rsidRPr="00CB141C">
        <w:rPr>
          <w:spacing w:val="-1"/>
          <w:sz w:val="24"/>
          <w:szCs w:val="24"/>
        </w:rPr>
        <w:t xml:space="preserve"> </w:t>
      </w:r>
      <w:r w:rsidRPr="00CB141C">
        <w:rPr>
          <w:sz w:val="24"/>
          <w:szCs w:val="24"/>
        </w:rPr>
        <w:t>protecting</w:t>
      </w:r>
      <w:r w:rsidRPr="00CB141C">
        <w:rPr>
          <w:spacing w:val="-4"/>
          <w:sz w:val="24"/>
          <w:szCs w:val="24"/>
        </w:rPr>
        <w:t xml:space="preserve"> </w:t>
      </w:r>
      <w:r w:rsidRPr="00CB141C">
        <w:rPr>
          <w:sz w:val="24"/>
          <w:szCs w:val="24"/>
        </w:rPr>
        <w:t>all</w:t>
      </w:r>
      <w:r w:rsidRPr="00CB141C">
        <w:rPr>
          <w:spacing w:val="-3"/>
          <w:sz w:val="24"/>
          <w:szCs w:val="24"/>
        </w:rPr>
        <w:t xml:space="preserve"> </w:t>
      </w:r>
      <w:r w:rsidRPr="00CB141C">
        <w:rPr>
          <w:sz w:val="24"/>
          <w:szCs w:val="24"/>
        </w:rPr>
        <w:t>involved.</w:t>
      </w:r>
      <w:r w:rsidRPr="00CB141C">
        <w:rPr>
          <w:spacing w:val="-4"/>
          <w:sz w:val="24"/>
          <w:szCs w:val="24"/>
        </w:rPr>
        <w:t xml:space="preserve"> </w:t>
      </w:r>
      <w:r w:rsidRPr="00CB141C">
        <w:rPr>
          <w:sz w:val="24"/>
          <w:szCs w:val="24"/>
        </w:rPr>
        <w:t>Each</w:t>
      </w:r>
      <w:r w:rsidRPr="00CB141C">
        <w:rPr>
          <w:spacing w:val="-4"/>
          <w:sz w:val="24"/>
          <w:szCs w:val="24"/>
        </w:rPr>
        <w:t xml:space="preserve"> </w:t>
      </w:r>
      <w:r w:rsidRPr="00CB141C">
        <w:rPr>
          <w:sz w:val="24"/>
          <w:szCs w:val="24"/>
        </w:rPr>
        <w:t>interpreting</w:t>
      </w:r>
      <w:r w:rsidRPr="00CB141C">
        <w:rPr>
          <w:spacing w:val="-4"/>
          <w:sz w:val="24"/>
          <w:szCs w:val="24"/>
        </w:rPr>
        <w:t xml:space="preserve"> </w:t>
      </w:r>
      <w:r w:rsidRPr="00CB141C">
        <w:rPr>
          <w:sz w:val="24"/>
          <w:szCs w:val="24"/>
        </w:rPr>
        <w:t>situation</w:t>
      </w:r>
      <w:r w:rsidRPr="00CB141C">
        <w:rPr>
          <w:spacing w:val="-5"/>
          <w:sz w:val="24"/>
          <w:szCs w:val="24"/>
        </w:rPr>
        <w:t xml:space="preserve"> </w:t>
      </w:r>
      <w:r w:rsidRPr="00CB141C">
        <w:rPr>
          <w:sz w:val="24"/>
          <w:szCs w:val="24"/>
        </w:rPr>
        <w:t>(e.g.,</w:t>
      </w:r>
      <w:r w:rsidRPr="00CB141C">
        <w:rPr>
          <w:spacing w:val="9"/>
          <w:sz w:val="24"/>
          <w:szCs w:val="24"/>
        </w:rPr>
        <w:t xml:space="preserve"> </w:t>
      </w:r>
      <w:r w:rsidRPr="00CB141C">
        <w:rPr>
          <w:sz w:val="24"/>
          <w:szCs w:val="24"/>
        </w:rPr>
        <w:t>elementary,</w:t>
      </w:r>
      <w:r w:rsidRPr="00CB141C">
        <w:rPr>
          <w:spacing w:val="40"/>
          <w:sz w:val="24"/>
          <w:szCs w:val="24"/>
        </w:rPr>
        <w:t xml:space="preserve"> </w:t>
      </w:r>
      <w:r w:rsidRPr="00CB141C">
        <w:rPr>
          <w:sz w:val="24"/>
          <w:szCs w:val="24"/>
        </w:rPr>
        <w:t>secondary, and post---secondary education, legal, medical, mental health) has a standard of confidentiality. Under the reasonable</w:t>
      </w:r>
      <w:r w:rsidRPr="00CB141C">
        <w:rPr>
          <w:spacing w:val="40"/>
          <w:sz w:val="24"/>
          <w:szCs w:val="24"/>
        </w:rPr>
        <w:t xml:space="preserve"> </w:t>
      </w:r>
      <w:r w:rsidRPr="00CB141C">
        <w:rPr>
          <w:sz w:val="24"/>
          <w:szCs w:val="24"/>
        </w:rPr>
        <w:t>interpreter standard, professional interpreters are expected to know the general requirements and applicability of various levels of</w:t>
      </w:r>
      <w:r w:rsidRPr="00CB141C">
        <w:rPr>
          <w:spacing w:val="40"/>
          <w:sz w:val="24"/>
          <w:szCs w:val="24"/>
        </w:rPr>
        <w:t xml:space="preserve"> </w:t>
      </w:r>
      <w:r w:rsidRPr="00CB141C">
        <w:rPr>
          <w:sz w:val="24"/>
          <w:szCs w:val="24"/>
        </w:rPr>
        <w:t>confidentiality. Exceptions to confidentiality include, for example, federal and state laws requiring mandatory reporting of abuse or</w:t>
      </w:r>
      <w:r w:rsidRPr="00CB141C">
        <w:rPr>
          <w:spacing w:val="40"/>
          <w:sz w:val="24"/>
          <w:szCs w:val="24"/>
        </w:rPr>
        <w:t xml:space="preserve"> </w:t>
      </w:r>
      <w:r w:rsidRPr="00CB141C">
        <w:rPr>
          <w:sz w:val="24"/>
          <w:szCs w:val="24"/>
        </w:rPr>
        <w:t xml:space="preserve">threats of </w:t>
      </w:r>
      <w:proofErr w:type="gramStart"/>
      <w:r w:rsidRPr="00CB141C">
        <w:rPr>
          <w:sz w:val="24"/>
          <w:szCs w:val="24"/>
        </w:rPr>
        <w:t>suicide, or</w:t>
      </w:r>
      <w:proofErr w:type="gramEnd"/>
      <w:r w:rsidRPr="00CB141C">
        <w:rPr>
          <w:sz w:val="24"/>
          <w:szCs w:val="24"/>
        </w:rPr>
        <w:t xml:space="preserve"> responding to subpoenas.</w:t>
      </w:r>
    </w:p>
    <w:p w14:paraId="6844021C" w14:textId="77777777" w:rsidR="00ED6A34" w:rsidRPr="00CB141C" w:rsidRDefault="00ED6A34">
      <w:pPr>
        <w:pStyle w:val="BodyText"/>
        <w:spacing w:before="32"/>
        <w:rPr>
          <w:sz w:val="24"/>
          <w:szCs w:val="24"/>
        </w:rPr>
      </w:pPr>
    </w:p>
    <w:p w14:paraId="1411E615" w14:textId="77777777" w:rsidR="00ED6A34" w:rsidRPr="00CB141C" w:rsidRDefault="00B3121B" w:rsidP="00ED765B">
      <w:pPr>
        <w:ind w:left="360"/>
        <w:rPr>
          <w:b/>
          <w:bCs/>
          <w:szCs w:val="24"/>
        </w:rPr>
      </w:pPr>
      <w:r w:rsidRPr="00CB141C">
        <w:rPr>
          <w:b/>
          <w:bCs/>
          <w:szCs w:val="24"/>
        </w:rPr>
        <w:t>Illustrative Behavior -- Interpreters:</w:t>
      </w:r>
    </w:p>
    <w:p w14:paraId="0DB47B6A" w14:textId="77777777" w:rsidR="00ED6A34" w:rsidRPr="00CB141C" w:rsidRDefault="00ED6A34">
      <w:pPr>
        <w:pStyle w:val="BodyText"/>
        <w:spacing w:before="76"/>
        <w:rPr>
          <w:b/>
          <w:sz w:val="24"/>
          <w:szCs w:val="24"/>
        </w:rPr>
      </w:pPr>
    </w:p>
    <w:p w14:paraId="5FEF456E" w14:textId="77777777" w:rsidR="00ED6A34" w:rsidRPr="00CB141C" w:rsidRDefault="00B3121B">
      <w:pPr>
        <w:pStyle w:val="ListParagraph"/>
        <w:numPr>
          <w:ilvl w:val="1"/>
          <w:numId w:val="122"/>
        </w:numPr>
        <w:tabs>
          <w:tab w:val="left" w:pos="718"/>
          <w:tab w:val="left" w:pos="720"/>
        </w:tabs>
        <w:spacing w:line="220" w:lineRule="auto"/>
        <w:ind w:left="720" w:right="2225" w:hanging="360"/>
        <w:rPr>
          <w:szCs w:val="24"/>
        </w:rPr>
      </w:pPr>
      <w:r w:rsidRPr="00CB141C">
        <w:rPr>
          <w:szCs w:val="24"/>
        </w:rPr>
        <w:t>Share</w:t>
      </w:r>
      <w:r w:rsidRPr="00CB141C">
        <w:rPr>
          <w:spacing w:val="-3"/>
          <w:szCs w:val="24"/>
        </w:rPr>
        <w:t xml:space="preserve"> </w:t>
      </w:r>
      <w:r w:rsidRPr="00CB141C">
        <w:rPr>
          <w:szCs w:val="24"/>
        </w:rPr>
        <w:t>assignment---related</w:t>
      </w:r>
      <w:r w:rsidRPr="00CB141C">
        <w:rPr>
          <w:spacing w:val="-5"/>
          <w:szCs w:val="24"/>
        </w:rPr>
        <w:t xml:space="preserve"> </w:t>
      </w:r>
      <w:r w:rsidRPr="00CB141C">
        <w:rPr>
          <w:szCs w:val="24"/>
        </w:rPr>
        <w:t>information</w:t>
      </w:r>
      <w:r w:rsidRPr="00CB141C">
        <w:rPr>
          <w:spacing w:val="-3"/>
          <w:szCs w:val="24"/>
        </w:rPr>
        <w:t xml:space="preserve"> </w:t>
      </w:r>
      <w:r w:rsidRPr="00CB141C">
        <w:rPr>
          <w:szCs w:val="24"/>
        </w:rPr>
        <w:t>only</w:t>
      </w:r>
      <w:r w:rsidRPr="00CB141C">
        <w:rPr>
          <w:spacing w:val="-4"/>
          <w:szCs w:val="24"/>
        </w:rPr>
        <w:t xml:space="preserve"> </w:t>
      </w:r>
      <w:r w:rsidRPr="00CB141C">
        <w:rPr>
          <w:szCs w:val="24"/>
        </w:rPr>
        <w:t>on</w:t>
      </w:r>
      <w:r w:rsidRPr="00CB141C">
        <w:rPr>
          <w:spacing w:val="-5"/>
          <w:szCs w:val="24"/>
        </w:rPr>
        <w:t xml:space="preserve"> </w:t>
      </w:r>
      <w:r w:rsidRPr="00CB141C">
        <w:rPr>
          <w:szCs w:val="24"/>
        </w:rPr>
        <w:t>a</w:t>
      </w:r>
      <w:r w:rsidRPr="00CB141C">
        <w:rPr>
          <w:spacing w:val="-1"/>
          <w:szCs w:val="24"/>
        </w:rPr>
        <w:t xml:space="preserve"> </w:t>
      </w:r>
      <w:r w:rsidRPr="00CB141C">
        <w:rPr>
          <w:szCs w:val="24"/>
        </w:rPr>
        <w:t>confidential</w:t>
      </w:r>
      <w:r w:rsidRPr="00CB141C">
        <w:rPr>
          <w:spacing w:val="-5"/>
          <w:szCs w:val="24"/>
        </w:rPr>
        <w:t xml:space="preserve"> </w:t>
      </w:r>
      <w:r w:rsidRPr="00CB141C">
        <w:rPr>
          <w:szCs w:val="24"/>
        </w:rPr>
        <w:t>and</w:t>
      </w:r>
      <w:r w:rsidRPr="00CB141C">
        <w:rPr>
          <w:spacing w:val="-2"/>
          <w:szCs w:val="24"/>
        </w:rPr>
        <w:t xml:space="preserve"> </w:t>
      </w:r>
      <w:r w:rsidRPr="00CB141C">
        <w:rPr>
          <w:szCs w:val="24"/>
        </w:rPr>
        <w:t>“as---needed”</w:t>
      </w:r>
      <w:r w:rsidRPr="00CB141C">
        <w:rPr>
          <w:spacing w:val="-5"/>
          <w:szCs w:val="24"/>
        </w:rPr>
        <w:t xml:space="preserve"> </w:t>
      </w:r>
      <w:r w:rsidRPr="00CB141C">
        <w:rPr>
          <w:szCs w:val="24"/>
        </w:rPr>
        <w:t>basis</w:t>
      </w:r>
      <w:r w:rsidRPr="00CB141C">
        <w:rPr>
          <w:spacing w:val="-1"/>
          <w:szCs w:val="24"/>
        </w:rPr>
        <w:t xml:space="preserve"> </w:t>
      </w:r>
      <w:r w:rsidRPr="00CB141C">
        <w:rPr>
          <w:szCs w:val="24"/>
        </w:rPr>
        <w:t>(e.g.</w:t>
      </w:r>
      <w:r w:rsidRPr="00CB141C">
        <w:rPr>
          <w:spacing w:val="-1"/>
          <w:szCs w:val="24"/>
        </w:rPr>
        <w:t xml:space="preserve"> </w:t>
      </w:r>
      <w:r w:rsidRPr="00CB141C">
        <w:rPr>
          <w:szCs w:val="24"/>
        </w:rPr>
        <w:t>Supervisors,</w:t>
      </w:r>
      <w:r w:rsidRPr="00CB141C">
        <w:rPr>
          <w:spacing w:val="-4"/>
          <w:szCs w:val="24"/>
        </w:rPr>
        <w:t xml:space="preserve"> </w:t>
      </w:r>
      <w:r w:rsidRPr="00CB141C">
        <w:rPr>
          <w:szCs w:val="24"/>
        </w:rPr>
        <w:t>interpreter</w:t>
      </w:r>
      <w:r w:rsidRPr="00CB141C">
        <w:rPr>
          <w:spacing w:val="40"/>
          <w:szCs w:val="24"/>
        </w:rPr>
        <w:t xml:space="preserve"> </w:t>
      </w:r>
      <w:r w:rsidRPr="00CB141C">
        <w:rPr>
          <w:szCs w:val="24"/>
        </w:rPr>
        <w:t>team members, members of the educational team, hiring entities).</w:t>
      </w:r>
    </w:p>
    <w:p w14:paraId="79478871" w14:textId="77777777" w:rsidR="00ED6A34" w:rsidRPr="00CB141C" w:rsidRDefault="00B3121B">
      <w:pPr>
        <w:pStyle w:val="ListParagraph"/>
        <w:numPr>
          <w:ilvl w:val="1"/>
          <w:numId w:val="122"/>
        </w:numPr>
        <w:tabs>
          <w:tab w:val="left" w:pos="718"/>
          <w:tab w:val="left" w:pos="720"/>
        </w:tabs>
        <w:spacing w:before="168" w:line="218" w:lineRule="auto"/>
        <w:ind w:left="720" w:right="1376" w:hanging="360"/>
        <w:rPr>
          <w:szCs w:val="24"/>
        </w:rPr>
      </w:pPr>
      <w:r w:rsidRPr="00CB141C">
        <w:rPr>
          <w:szCs w:val="24"/>
        </w:rPr>
        <w:t>Manage</w:t>
      </w:r>
      <w:r w:rsidRPr="00CB141C">
        <w:rPr>
          <w:spacing w:val="-1"/>
          <w:szCs w:val="24"/>
        </w:rPr>
        <w:t xml:space="preserve"> </w:t>
      </w:r>
      <w:r w:rsidRPr="00CB141C">
        <w:rPr>
          <w:szCs w:val="24"/>
        </w:rPr>
        <w:t>data,</w:t>
      </w:r>
      <w:r w:rsidRPr="00CB141C">
        <w:rPr>
          <w:spacing w:val="-4"/>
          <w:szCs w:val="24"/>
        </w:rPr>
        <w:t xml:space="preserve"> </w:t>
      </w:r>
      <w:r w:rsidRPr="00CB141C">
        <w:rPr>
          <w:szCs w:val="24"/>
        </w:rPr>
        <w:t>invoices,</w:t>
      </w:r>
      <w:r w:rsidRPr="00CB141C">
        <w:rPr>
          <w:spacing w:val="-1"/>
          <w:szCs w:val="24"/>
        </w:rPr>
        <w:t xml:space="preserve"> </w:t>
      </w:r>
      <w:r w:rsidRPr="00CB141C">
        <w:rPr>
          <w:szCs w:val="24"/>
        </w:rPr>
        <w:t>records,</w:t>
      </w:r>
      <w:r w:rsidRPr="00CB141C">
        <w:rPr>
          <w:spacing w:val="-4"/>
          <w:szCs w:val="24"/>
        </w:rPr>
        <w:t xml:space="preserve"> </w:t>
      </w:r>
      <w:r w:rsidRPr="00CB141C">
        <w:rPr>
          <w:szCs w:val="24"/>
        </w:rPr>
        <w:t>or</w:t>
      </w:r>
      <w:r w:rsidRPr="00CB141C">
        <w:rPr>
          <w:spacing w:val="-4"/>
          <w:szCs w:val="24"/>
        </w:rPr>
        <w:t xml:space="preserve"> </w:t>
      </w:r>
      <w:r w:rsidRPr="00CB141C">
        <w:rPr>
          <w:szCs w:val="24"/>
        </w:rPr>
        <w:t>other</w:t>
      </w:r>
      <w:r w:rsidRPr="00CB141C">
        <w:rPr>
          <w:spacing w:val="-1"/>
          <w:szCs w:val="24"/>
        </w:rPr>
        <w:t xml:space="preserve"> </w:t>
      </w:r>
      <w:r w:rsidRPr="00CB141C">
        <w:rPr>
          <w:szCs w:val="24"/>
        </w:rPr>
        <w:t>situational</w:t>
      </w:r>
      <w:r w:rsidRPr="00CB141C">
        <w:rPr>
          <w:spacing w:val="-2"/>
          <w:szCs w:val="24"/>
        </w:rPr>
        <w:t xml:space="preserve"> </w:t>
      </w:r>
      <w:r w:rsidRPr="00CB141C">
        <w:rPr>
          <w:szCs w:val="24"/>
        </w:rPr>
        <w:t>or</w:t>
      </w:r>
      <w:r w:rsidRPr="00CB141C">
        <w:rPr>
          <w:spacing w:val="-4"/>
          <w:szCs w:val="24"/>
        </w:rPr>
        <w:t xml:space="preserve"> </w:t>
      </w:r>
      <w:r w:rsidRPr="00CB141C">
        <w:rPr>
          <w:szCs w:val="24"/>
        </w:rPr>
        <w:t>consumer---specific</w:t>
      </w:r>
      <w:r w:rsidRPr="00CB141C">
        <w:rPr>
          <w:spacing w:val="-3"/>
          <w:szCs w:val="24"/>
        </w:rPr>
        <w:t xml:space="preserve"> </w:t>
      </w:r>
      <w:r w:rsidRPr="00CB141C">
        <w:rPr>
          <w:szCs w:val="24"/>
        </w:rPr>
        <w:t>information</w:t>
      </w:r>
      <w:r w:rsidRPr="00CB141C">
        <w:rPr>
          <w:spacing w:val="-5"/>
          <w:szCs w:val="24"/>
        </w:rPr>
        <w:t xml:space="preserve"> </w:t>
      </w:r>
      <w:r w:rsidRPr="00CB141C">
        <w:rPr>
          <w:szCs w:val="24"/>
        </w:rPr>
        <w:t>in</w:t>
      </w:r>
      <w:r w:rsidRPr="00CB141C">
        <w:rPr>
          <w:spacing w:val="-3"/>
          <w:szCs w:val="24"/>
        </w:rPr>
        <w:t xml:space="preserve"> </w:t>
      </w:r>
      <w:r w:rsidRPr="00CB141C">
        <w:rPr>
          <w:szCs w:val="24"/>
        </w:rPr>
        <w:t>a</w:t>
      </w:r>
      <w:r w:rsidRPr="00CB141C">
        <w:rPr>
          <w:spacing w:val="-4"/>
          <w:szCs w:val="24"/>
        </w:rPr>
        <w:t xml:space="preserve"> </w:t>
      </w:r>
      <w:r w:rsidRPr="00CB141C">
        <w:rPr>
          <w:szCs w:val="24"/>
        </w:rPr>
        <w:t>manner</w:t>
      </w:r>
      <w:r w:rsidRPr="00CB141C">
        <w:rPr>
          <w:spacing w:val="-4"/>
          <w:szCs w:val="24"/>
        </w:rPr>
        <w:t xml:space="preserve"> </w:t>
      </w:r>
      <w:r w:rsidRPr="00CB141C">
        <w:rPr>
          <w:szCs w:val="24"/>
        </w:rPr>
        <w:t>consistent</w:t>
      </w:r>
      <w:r w:rsidRPr="00CB141C">
        <w:rPr>
          <w:spacing w:val="-1"/>
          <w:szCs w:val="24"/>
        </w:rPr>
        <w:t xml:space="preserve"> </w:t>
      </w:r>
      <w:r w:rsidRPr="00CB141C">
        <w:rPr>
          <w:szCs w:val="24"/>
        </w:rPr>
        <w:t>with maintaining</w:t>
      </w:r>
      <w:r w:rsidRPr="00CB141C">
        <w:rPr>
          <w:spacing w:val="40"/>
          <w:szCs w:val="24"/>
        </w:rPr>
        <w:t xml:space="preserve"> </w:t>
      </w:r>
      <w:r w:rsidRPr="00CB141C">
        <w:rPr>
          <w:szCs w:val="24"/>
        </w:rPr>
        <w:t>consumer confidentiality (e.g., shredding, locked files).</w:t>
      </w:r>
    </w:p>
    <w:p w14:paraId="484A3E14" w14:textId="77777777" w:rsidR="00ED6A34" w:rsidRPr="00CB141C" w:rsidRDefault="00B3121B">
      <w:pPr>
        <w:pStyle w:val="ListParagraph"/>
        <w:numPr>
          <w:ilvl w:val="1"/>
          <w:numId w:val="122"/>
        </w:numPr>
        <w:tabs>
          <w:tab w:val="left" w:pos="606"/>
        </w:tabs>
        <w:spacing w:before="177"/>
        <w:ind w:left="606" w:hanging="246"/>
        <w:rPr>
          <w:szCs w:val="24"/>
        </w:rPr>
      </w:pPr>
      <w:r w:rsidRPr="00CB141C">
        <w:rPr>
          <w:szCs w:val="24"/>
        </w:rPr>
        <w:t>Inform</w:t>
      </w:r>
      <w:r w:rsidRPr="00CB141C">
        <w:rPr>
          <w:spacing w:val="-9"/>
          <w:szCs w:val="24"/>
        </w:rPr>
        <w:t xml:space="preserve"> </w:t>
      </w:r>
      <w:r w:rsidRPr="00CB141C">
        <w:rPr>
          <w:szCs w:val="24"/>
        </w:rPr>
        <w:t>consumers</w:t>
      </w:r>
      <w:r w:rsidRPr="00CB141C">
        <w:rPr>
          <w:spacing w:val="-7"/>
          <w:szCs w:val="24"/>
        </w:rPr>
        <w:t xml:space="preserve"> </w:t>
      </w:r>
      <w:r w:rsidRPr="00CB141C">
        <w:rPr>
          <w:szCs w:val="24"/>
        </w:rPr>
        <w:t>when</w:t>
      </w:r>
      <w:r w:rsidRPr="00CB141C">
        <w:rPr>
          <w:spacing w:val="-6"/>
          <w:szCs w:val="24"/>
        </w:rPr>
        <w:t xml:space="preserve"> </w:t>
      </w:r>
      <w:r w:rsidRPr="00CB141C">
        <w:rPr>
          <w:szCs w:val="24"/>
        </w:rPr>
        <w:t>federal</w:t>
      </w:r>
      <w:r w:rsidRPr="00CB141C">
        <w:rPr>
          <w:spacing w:val="-8"/>
          <w:szCs w:val="24"/>
        </w:rPr>
        <w:t xml:space="preserve"> </w:t>
      </w:r>
      <w:r w:rsidRPr="00CB141C">
        <w:rPr>
          <w:szCs w:val="24"/>
        </w:rPr>
        <w:t>or</w:t>
      </w:r>
      <w:r w:rsidRPr="00CB141C">
        <w:rPr>
          <w:spacing w:val="-7"/>
          <w:szCs w:val="24"/>
        </w:rPr>
        <w:t xml:space="preserve"> </w:t>
      </w:r>
      <w:r w:rsidRPr="00CB141C">
        <w:rPr>
          <w:szCs w:val="24"/>
        </w:rPr>
        <w:t>state</w:t>
      </w:r>
      <w:r w:rsidRPr="00CB141C">
        <w:rPr>
          <w:spacing w:val="-6"/>
          <w:szCs w:val="24"/>
        </w:rPr>
        <w:t xml:space="preserve"> </w:t>
      </w:r>
      <w:r w:rsidRPr="00CB141C">
        <w:rPr>
          <w:szCs w:val="24"/>
        </w:rPr>
        <w:t>mandates</w:t>
      </w:r>
      <w:r w:rsidRPr="00CB141C">
        <w:rPr>
          <w:spacing w:val="-4"/>
          <w:szCs w:val="24"/>
        </w:rPr>
        <w:t xml:space="preserve"> </w:t>
      </w:r>
      <w:r w:rsidRPr="00CB141C">
        <w:rPr>
          <w:szCs w:val="24"/>
        </w:rPr>
        <w:t>require</w:t>
      </w:r>
      <w:r w:rsidRPr="00CB141C">
        <w:rPr>
          <w:spacing w:val="-4"/>
          <w:szCs w:val="24"/>
        </w:rPr>
        <w:t xml:space="preserve"> </w:t>
      </w:r>
      <w:r w:rsidRPr="00CB141C">
        <w:rPr>
          <w:szCs w:val="24"/>
        </w:rPr>
        <w:t>disclosure</w:t>
      </w:r>
      <w:r w:rsidRPr="00CB141C">
        <w:rPr>
          <w:spacing w:val="-6"/>
          <w:szCs w:val="24"/>
        </w:rPr>
        <w:t xml:space="preserve"> </w:t>
      </w:r>
      <w:r w:rsidRPr="00CB141C">
        <w:rPr>
          <w:szCs w:val="24"/>
        </w:rPr>
        <w:t>of</w:t>
      </w:r>
      <w:r w:rsidRPr="00CB141C">
        <w:rPr>
          <w:spacing w:val="-8"/>
          <w:szCs w:val="24"/>
        </w:rPr>
        <w:t xml:space="preserve"> </w:t>
      </w:r>
      <w:r w:rsidRPr="00CB141C">
        <w:rPr>
          <w:szCs w:val="24"/>
        </w:rPr>
        <w:t>confidential</w:t>
      </w:r>
      <w:r w:rsidRPr="00CB141C">
        <w:rPr>
          <w:spacing w:val="-7"/>
          <w:szCs w:val="24"/>
        </w:rPr>
        <w:t xml:space="preserve"> </w:t>
      </w:r>
      <w:r w:rsidRPr="00CB141C">
        <w:rPr>
          <w:spacing w:val="-2"/>
          <w:szCs w:val="24"/>
        </w:rPr>
        <w:t>information.</w:t>
      </w:r>
    </w:p>
    <w:p w14:paraId="633C55D0" w14:textId="77777777" w:rsidR="00ED6A34" w:rsidRPr="00CB141C" w:rsidRDefault="00ED6A34">
      <w:pPr>
        <w:pStyle w:val="BodyText"/>
        <w:spacing w:before="43"/>
        <w:rPr>
          <w:sz w:val="24"/>
          <w:szCs w:val="24"/>
        </w:rPr>
      </w:pPr>
    </w:p>
    <w:p w14:paraId="1CB4F085" w14:textId="77777777" w:rsidR="00ED6A34" w:rsidRPr="00CB141C" w:rsidRDefault="00B3121B" w:rsidP="002C2229">
      <w:pPr>
        <w:pStyle w:val="ListParagraph"/>
        <w:numPr>
          <w:ilvl w:val="1"/>
          <w:numId w:val="121"/>
        </w:numPr>
        <w:tabs>
          <w:tab w:val="left" w:pos="605"/>
          <w:tab w:val="left" w:pos="631"/>
        </w:tabs>
        <w:spacing w:before="1" w:line="220" w:lineRule="auto"/>
        <w:ind w:left="631" w:right="1848" w:hanging="272"/>
        <w:rPr>
          <w:szCs w:val="24"/>
        </w:rPr>
      </w:pPr>
      <w:r w:rsidRPr="00CB141C">
        <w:rPr>
          <w:spacing w:val="-2"/>
          <w:szCs w:val="24"/>
        </w:rPr>
        <w:t>PROFESSIONALISM</w:t>
      </w:r>
    </w:p>
    <w:p w14:paraId="647BDDA1" w14:textId="77777777" w:rsidR="00ED6A34" w:rsidRPr="00CB141C" w:rsidRDefault="00ED6A34">
      <w:pPr>
        <w:pStyle w:val="BodyText"/>
        <w:spacing w:before="40"/>
        <w:rPr>
          <w:b/>
          <w:sz w:val="24"/>
          <w:szCs w:val="24"/>
        </w:rPr>
      </w:pPr>
    </w:p>
    <w:p w14:paraId="7EF255FB" w14:textId="77777777" w:rsidR="00ED6A34" w:rsidRPr="00CB141C" w:rsidRDefault="00B3121B">
      <w:pPr>
        <w:pStyle w:val="BodyText"/>
        <w:ind w:left="360"/>
        <w:rPr>
          <w:sz w:val="24"/>
          <w:szCs w:val="24"/>
        </w:rPr>
      </w:pPr>
      <w:r w:rsidRPr="00CB141C">
        <w:rPr>
          <w:b/>
          <w:sz w:val="24"/>
          <w:szCs w:val="24"/>
        </w:rPr>
        <w:t>Tenet:</w:t>
      </w:r>
      <w:r w:rsidRPr="00CB141C">
        <w:rPr>
          <w:b/>
          <w:spacing w:val="-9"/>
          <w:sz w:val="24"/>
          <w:szCs w:val="24"/>
        </w:rPr>
        <w:t xml:space="preserve"> </w:t>
      </w:r>
      <w:r w:rsidRPr="00CB141C">
        <w:rPr>
          <w:sz w:val="24"/>
          <w:szCs w:val="24"/>
        </w:rPr>
        <w:t>Interpreters</w:t>
      </w:r>
      <w:r w:rsidRPr="00CB141C">
        <w:rPr>
          <w:spacing w:val="-4"/>
          <w:sz w:val="24"/>
          <w:szCs w:val="24"/>
        </w:rPr>
        <w:t xml:space="preserve"> </w:t>
      </w:r>
      <w:r w:rsidRPr="00CB141C">
        <w:rPr>
          <w:sz w:val="24"/>
          <w:szCs w:val="24"/>
        </w:rPr>
        <w:t>possess</w:t>
      </w:r>
      <w:r w:rsidRPr="00CB141C">
        <w:rPr>
          <w:spacing w:val="-7"/>
          <w:sz w:val="24"/>
          <w:szCs w:val="24"/>
        </w:rPr>
        <w:t xml:space="preserve"> </w:t>
      </w:r>
      <w:r w:rsidRPr="00CB141C">
        <w:rPr>
          <w:sz w:val="24"/>
          <w:szCs w:val="24"/>
        </w:rPr>
        <w:t>the</w:t>
      </w:r>
      <w:r w:rsidRPr="00CB141C">
        <w:rPr>
          <w:spacing w:val="-4"/>
          <w:sz w:val="24"/>
          <w:szCs w:val="24"/>
        </w:rPr>
        <w:t xml:space="preserve"> </w:t>
      </w:r>
      <w:r w:rsidRPr="00CB141C">
        <w:rPr>
          <w:sz w:val="24"/>
          <w:szCs w:val="24"/>
        </w:rPr>
        <w:t>professional</w:t>
      </w:r>
      <w:r w:rsidRPr="00CB141C">
        <w:rPr>
          <w:spacing w:val="-8"/>
          <w:sz w:val="24"/>
          <w:szCs w:val="24"/>
        </w:rPr>
        <w:t xml:space="preserve"> </w:t>
      </w:r>
      <w:r w:rsidRPr="00CB141C">
        <w:rPr>
          <w:sz w:val="24"/>
          <w:szCs w:val="24"/>
        </w:rPr>
        <w:t>skills</w:t>
      </w:r>
      <w:r w:rsidRPr="00CB141C">
        <w:rPr>
          <w:spacing w:val="-5"/>
          <w:sz w:val="24"/>
          <w:szCs w:val="24"/>
        </w:rPr>
        <w:t xml:space="preserve"> </w:t>
      </w:r>
      <w:r w:rsidRPr="00CB141C">
        <w:rPr>
          <w:sz w:val="24"/>
          <w:szCs w:val="24"/>
        </w:rPr>
        <w:t>and</w:t>
      </w:r>
      <w:r w:rsidRPr="00CB141C">
        <w:rPr>
          <w:spacing w:val="-5"/>
          <w:sz w:val="24"/>
          <w:szCs w:val="24"/>
        </w:rPr>
        <w:t xml:space="preserve"> </w:t>
      </w:r>
      <w:r w:rsidRPr="00CB141C">
        <w:rPr>
          <w:sz w:val="24"/>
          <w:szCs w:val="24"/>
        </w:rPr>
        <w:t>knowledge</w:t>
      </w:r>
      <w:r w:rsidRPr="00CB141C">
        <w:rPr>
          <w:spacing w:val="-6"/>
          <w:sz w:val="24"/>
          <w:szCs w:val="24"/>
        </w:rPr>
        <w:t xml:space="preserve"> </w:t>
      </w:r>
      <w:r w:rsidRPr="00CB141C">
        <w:rPr>
          <w:sz w:val="24"/>
          <w:szCs w:val="24"/>
        </w:rPr>
        <w:t>required</w:t>
      </w:r>
      <w:r w:rsidRPr="00CB141C">
        <w:rPr>
          <w:spacing w:val="-8"/>
          <w:sz w:val="24"/>
          <w:szCs w:val="24"/>
        </w:rPr>
        <w:t xml:space="preserve"> </w:t>
      </w:r>
      <w:r w:rsidRPr="00CB141C">
        <w:rPr>
          <w:sz w:val="24"/>
          <w:szCs w:val="24"/>
        </w:rPr>
        <w:t>for</w:t>
      </w:r>
      <w:r w:rsidRPr="00CB141C">
        <w:rPr>
          <w:spacing w:val="-5"/>
          <w:sz w:val="24"/>
          <w:szCs w:val="24"/>
        </w:rPr>
        <w:t xml:space="preserve"> </w:t>
      </w:r>
      <w:r w:rsidRPr="00CB141C">
        <w:rPr>
          <w:sz w:val="24"/>
          <w:szCs w:val="24"/>
        </w:rPr>
        <w:t>the</w:t>
      </w:r>
      <w:r w:rsidRPr="00CB141C">
        <w:rPr>
          <w:spacing w:val="-6"/>
          <w:sz w:val="24"/>
          <w:szCs w:val="24"/>
        </w:rPr>
        <w:t xml:space="preserve"> </w:t>
      </w:r>
      <w:r w:rsidRPr="00CB141C">
        <w:rPr>
          <w:sz w:val="24"/>
          <w:szCs w:val="24"/>
        </w:rPr>
        <w:t>specific</w:t>
      </w:r>
      <w:r w:rsidRPr="00CB141C">
        <w:rPr>
          <w:spacing w:val="-6"/>
          <w:sz w:val="24"/>
          <w:szCs w:val="24"/>
        </w:rPr>
        <w:t xml:space="preserve"> </w:t>
      </w:r>
      <w:r w:rsidRPr="00CB141C">
        <w:rPr>
          <w:sz w:val="24"/>
          <w:szCs w:val="24"/>
        </w:rPr>
        <w:t>interpreting</w:t>
      </w:r>
      <w:r w:rsidRPr="00CB141C">
        <w:rPr>
          <w:spacing w:val="-5"/>
          <w:sz w:val="24"/>
          <w:szCs w:val="24"/>
        </w:rPr>
        <w:t xml:space="preserve"> </w:t>
      </w:r>
      <w:r w:rsidRPr="00CB141C">
        <w:rPr>
          <w:spacing w:val="-2"/>
          <w:sz w:val="24"/>
          <w:szCs w:val="24"/>
        </w:rPr>
        <w:t>situation.</w:t>
      </w:r>
    </w:p>
    <w:p w14:paraId="31D97EFD" w14:textId="77777777" w:rsidR="00ED6A34" w:rsidRPr="00CB141C" w:rsidRDefault="00ED6A34">
      <w:pPr>
        <w:pStyle w:val="BodyText"/>
        <w:spacing w:before="43"/>
        <w:rPr>
          <w:sz w:val="24"/>
          <w:szCs w:val="24"/>
        </w:rPr>
      </w:pPr>
    </w:p>
    <w:p w14:paraId="7FE96CAC" w14:textId="77777777" w:rsidR="00ED6A34" w:rsidRPr="00CB141C" w:rsidRDefault="00B3121B" w:rsidP="00CB141C">
      <w:pPr>
        <w:pStyle w:val="BodyText"/>
        <w:ind w:left="360" w:right="450"/>
        <w:rPr>
          <w:sz w:val="24"/>
          <w:szCs w:val="24"/>
        </w:rPr>
      </w:pPr>
      <w:r w:rsidRPr="00CB141C">
        <w:rPr>
          <w:b/>
          <w:sz w:val="24"/>
          <w:szCs w:val="24"/>
        </w:rPr>
        <w:t>Guiding</w:t>
      </w:r>
      <w:r w:rsidRPr="00CB141C">
        <w:rPr>
          <w:b/>
          <w:spacing w:val="-2"/>
          <w:sz w:val="24"/>
          <w:szCs w:val="24"/>
        </w:rPr>
        <w:t xml:space="preserve"> </w:t>
      </w:r>
      <w:r w:rsidRPr="00CB141C">
        <w:rPr>
          <w:b/>
          <w:sz w:val="24"/>
          <w:szCs w:val="24"/>
        </w:rPr>
        <w:t>Principle:</w:t>
      </w:r>
      <w:r w:rsidRPr="00CB141C">
        <w:rPr>
          <w:b/>
          <w:spacing w:val="-4"/>
          <w:sz w:val="24"/>
          <w:szCs w:val="24"/>
        </w:rPr>
        <w:t xml:space="preserve"> </w:t>
      </w:r>
      <w:r w:rsidRPr="00CB141C">
        <w:rPr>
          <w:sz w:val="24"/>
          <w:szCs w:val="24"/>
        </w:rPr>
        <w:t>Interpreters</w:t>
      </w:r>
      <w:r w:rsidRPr="00CB141C">
        <w:rPr>
          <w:spacing w:val="-1"/>
          <w:sz w:val="24"/>
          <w:szCs w:val="24"/>
        </w:rPr>
        <w:t xml:space="preserve"> </w:t>
      </w:r>
      <w:r w:rsidRPr="00CB141C">
        <w:rPr>
          <w:sz w:val="24"/>
          <w:szCs w:val="24"/>
        </w:rPr>
        <w:t>are</w:t>
      </w:r>
      <w:r w:rsidRPr="00CB141C">
        <w:rPr>
          <w:spacing w:val="-1"/>
          <w:sz w:val="24"/>
          <w:szCs w:val="24"/>
        </w:rPr>
        <w:t xml:space="preserve"> </w:t>
      </w:r>
      <w:r w:rsidRPr="00CB141C">
        <w:rPr>
          <w:sz w:val="24"/>
          <w:szCs w:val="24"/>
        </w:rPr>
        <w:t>expected</w:t>
      </w:r>
      <w:r w:rsidRPr="00CB141C">
        <w:rPr>
          <w:spacing w:val="-5"/>
          <w:sz w:val="24"/>
          <w:szCs w:val="24"/>
        </w:rPr>
        <w:t xml:space="preserve"> </w:t>
      </w:r>
      <w:r w:rsidRPr="00CB141C">
        <w:rPr>
          <w:sz w:val="24"/>
          <w:szCs w:val="24"/>
        </w:rPr>
        <w:t>to</w:t>
      </w:r>
      <w:r w:rsidRPr="00CB141C">
        <w:rPr>
          <w:spacing w:val="-3"/>
          <w:sz w:val="24"/>
          <w:szCs w:val="24"/>
        </w:rPr>
        <w:t xml:space="preserve"> </w:t>
      </w:r>
      <w:r w:rsidRPr="00CB141C">
        <w:rPr>
          <w:sz w:val="24"/>
          <w:szCs w:val="24"/>
        </w:rPr>
        <w:t>stay</w:t>
      </w:r>
      <w:r w:rsidRPr="00CB141C">
        <w:rPr>
          <w:spacing w:val="-4"/>
          <w:sz w:val="24"/>
          <w:szCs w:val="24"/>
        </w:rPr>
        <w:t xml:space="preserve"> </w:t>
      </w:r>
      <w:r w:rsidRPr="00CB141C">
        <w:rPr>
          <w:sz w:val="24"/>
          <w:szCs w:val="24"/>
        </w:rPr>
        <w:t>abreast</w:t>
      </w:r>
      <w:r w:rsidRPr="00CB141C">
        <w:rPr>
          <w:spacing w:val="-4"/>
          <w:sz w:val="24"/>
          <w:szCs w:val="24"/>
        </w:rPr>
        <w:t xml:space="preserve"> </w:t>
      </w:r>
      <w:r w:rsidRPr="00CB141C">
        <w:rPr>
          <w:sz w:val="24"/>
          <w:szCs w:val="24"/>
        </w:rPr>
        <w:t>of</w:t>
      </w:r>
      <w:r w:rsidRPr="00CB141C">
        <w:rPr>
          <w:spacing w:val="-2"/>
          <w:sz w:val="24"/>
          <w:szCs w:val="24"/>
        </w:rPr>
        <w:t xml:space="preserve"> </w:t>
      </w:r>
      <w:r w:rsidRPr="00CB141C">
        <w:rPr>
          <w:sz w:val="24"/>
          <w:szCs w:val="24"/>
        </w:rPr>
        <w:t>evolving</w:t>
      </w:r>
      <w:r w:rsidRPr="00CB141C">
        <w:rPr>
          <w:spacing w:val="-2"/>
          <w:sz w:val="24"/>
          <w:szCs w:val="24"/>
        </w:rPr>
        <w:t xml:space="preserve"> </w:t>
      </w:r>
      <w:r w:rsidRPr="00CB141C">
        <w:rPr>
          <w:sz w:val="24"/>
          <w:szCs w:val="24"/>
        </w:rPr>
        <w:t>language</w:t>
      </w:r>
      <w:r w:rsidRPr="00CB141C">
        <w:rPr>
          <w:spacing w:val="-1"/>
          <w:sz w:val="24"/>
          <w:szCs w:val="24"/>
        </w:rPr>
        <w:t xml:space="preserve"> </w:t>
      </w:r>
      <w:r w:rsidRPr="00CB141C">
        <w:rPr>
          <w:sz w:val="24"/>
          <w:szCs w:val="24"/>
        </w:rPr>
        <w:t>use</w:t>
      </w:r>
      <w:r w:rsidRPr="00CB141C">
        <w:rPr>
          <w:spacing w:val="-3"/>
          <w:sz w:val="24"/>
          <w:szCs w:val="24"/>
        </w:rPr>
        <w:t xml:space="preserve"> </w:t>
      </w:r>
      <w:r w:rsidRPr="00CB141C">
        <w:rPr>
          <w:sz w:val="24"/>
          <w:szCs w:val="24"/>
        </w:rPr>
        <w:t>and</w:t>
      </w:r>
      <w:r w:rsidRPr="00CB141C">
        <w:rPr>
          <w:spacing w:val="-2"/>
          <w:sz w:val="24"/>
          <w:szCs w:val="24"/>
        </w:rPr>
        <w:t xml:space="preserve"> </w:t>
      </w:r>
      <w:r w:rsidRPr="00CB141C">
        <w:rPr>
          <w:sz w:val="24"/>
          <w:szCs w:val="24"/>
        </w:rPr>
        <w:t>trends</w:t>
      </w:r>
      <w:r w:rsidRPr="00CB141C">
        <w:rPr>
          <w:spacing w:val="-4"/>
          <w:sz w:val="24"/>
          <w:szCs w:val="24"/>
        </w:rPr>
        <w:t xml:space="preserve"> </w:t>
      </w:r>
      <w:r w:rsidRPr="00CB141C">
        <w:rPr>
          <w:sz w:val="24"/>
          <w:szCs w:val="24"/>
        </w:rPr>
        <w:t>in</w:t>
      </w:r>
      <w:r w:rsidRPr="00CB141C">
        <w:rPr>
          <w:spacing w:val="-5"/>
          <w:sz w:val="24"/>
          <w:szCs w:val="24"/>
        </w:rPr>
        <w:t xml:space="preserve"> </w:t>
      </w:r>
      <w:r w:rsidRPr="00CB141C">
        <w:rPr>
          <w:sz w:val="24"/>
          <w:szCs w:val="24"/>
        </w:rPr>
        <w:t>the profession</w:t>
      </w:r>
      <w:r w:rsidRPr="00CB141C">
        <w:rPr>
          <w:spacing w:val="-5"/>
          <w:sz w:val="24"/>
          <w:szCs w:val="24"/>
        </w:rPr>
        <w:t xml:space="preserve"> </w:t>
      </w:r>
      <w:r w:rsidRPr="00CB141C">
        <w:rPr>
          <w:sz w:val="24"/>
          <w:szCs w:val="24"/>
        </w:rPr>
        <w:t>of</w:t>
      </w:r>
      <w:r w:rsidRPr="00CB141C">
        <w:rPr>
          <w:spacing w:val="-2"/>
          <w:sz w:val="24"/>
          <w:szCs w:val="24"/>
        </w:rPr>
        <w:t xml:space="preserve"> </w:t>
      </w:r>
      <w:r w:rsidRPr="00CB141C">
        <w:rPr>
          <w:sz w:val="24"/>
          <w:szCs w:val="24"/>
        </w:rPr>
        <w:t>interpreting</w:t>
      </w:r>
      <w:r w:rsidRPr="00CB141C">
        <w:rPr>
          <w:spacing w:val="40"/>
          <w:sz w:val="24"/>
          <w:szCs w:val="24"/>
        </w:rPr>
        <w:t xml:space="preserve"> </w:t>
      </w:r>
      <w:r w:rsidRPr="00CB141C">
        <w:rPr>
          <w:sz w:val="24"/>
          <w:szCs w:val="24"/>
        </w:rPr>
        <w:t>as well</w:t>
      </w:r>
      <w:r w:rsidRPr="00CB141C">
        <w:rPr>
          <w:spacing w:val="-2"/>
          <w:sz w:val="24"/>
          <w:szCs w:val="24"/>
        </w:rPr>
        <w:t xml:space="preserve"> </w:t>
      </w:r>
      <w:r w:rsidRPr="00CB141C">
        <w:rPr>
          <w:sz w:val="24"/>
          <w:szCs w:val="24"/>
        </w:rPr>
        <w:t>as</w:t>
      </w:r>
      <w:r w:rsidRPr="00CB141C">
        <w:rPr>
          <w:spacing w:val="-1"/>
          <w:sz w:val="24"/>
          <w:szCs w:val="24"/>
        </w:rPr>
        <w:t xml:space="preserve"> </w:t>
      </w:r>
      <w:r w:rsidRPr="00CB141C">
        <w:rPr>
          <w:sz w:val="24"/>
          <w:szCs w:val="24"/>
        </w:rPr>
        <w:t>in the American Deaf community.</w:t>
      </w:r>
      <w:r w:rsidRPr="00CB141C">
        <w:rPr>
          <w:spacing w:val="-1"/>
          <w:sz w:val="24"/>
          <w:szCs w:val="24"/>
        </w:rPr>
        <w:t xml:space="preserve"> </w:t>
      </w:r>
      <w:r w:rsidRPr="00CB141C">
        <w:rPr>
          <w:sz w:val="24"/>
          <w:szCs w:val="24"/>
        </w:rPr>
        <w:t>Interpreters accept</w:t>
      </w:r>
      <w:r w:rsidRPr="00CB141C">
        <w:rPr>
          <w:spacing w:val="-1"/>
          <w:sz w:val="24"/>
          <w:szCs w:val="24"/>
        </w:rPr>
        <w:t xml:space="preserve"> </w:t>
      </w:r>
      <w:r w:rsidRPr="00CB141C">
        <w:rPr>
          <w:sz w:val="24"/>
          <w:szCs w:val="24"/>
        </w:rPr>
        <w:t>assignments using discretion with regard</w:t>
      </w:r>
      <w:r w:rsidRPr="00CB141C">
        <w:rPr>
          <w:spacing w:val="-2"/>
          <w:sz w:val="24"/>
          <w:szCs w:val="24"/>
        </w:rPr>
        <w:t xml:space="preserve"> </w:t>
      </w:r>
      <w:r w:rsidRPr="00CB141C">
        <w:rPr>
          <w:sz w:val="24"/>
          <w:szCs w:val="24"/>
        </w:rPr>
        <w:t>to skill,</w:t>
      </w:r>
      <w:r w:rsidRPr="00CB141C">
        <w:rPr>
          <w:spacing w:val="-1"/>
          <w:sz w:val="24"/>
          <w:szCs w:val="24"/>
        </w:rPr>
        <w:t xml:space="preserve"> </w:t>
      </w:r>
      <w:r w:rsidRPr="00CB141C">
        <w:rPr>
          <w:sz w:val="24"/>
          <w:szCs w:val="24"/>
        </w:rPr>
        <w:t>communication</w:t>
      </w:r>
      <w:r w:rsidRPr="00CB141C">
        <w:rPr>
          <w:spacing w:val="40"/>
          <w:sz w:val="24"/>
          <w:szCs w:val="24"/>
        </w:rPr>
        <w:t xml:space="preserve"> </w:t>
      </w:r>
      <w:r w:rsidRPr="00CB141C">
        <w:rPr>
          <w:sz w:val="24"/>
          <w:szCs w:val="24"/>
        </w:rPr>
        <w:t>mode, setting, and consumer needs. Interpreters possess knowledge of American Deaf culture and deafness ---related resources.</w:t>
      </w:r>
    </w:p>
    <w:p w14:paraId="38FB0E9A" w14:textId="77777777" w:rsidR="00ED6A34" w:rsidRPr="00CB141C" w:rsidRDefault="00ED6A34" w:rsidP="00CB141C">
      <w:pPr>
        <w:pStyle w:val="BodyText"/>
        <w:spacing w:before="44"/>
        <w:ind w:right="450"/>
        <w:rPr>
          <w:sz w:val="24"/>
          <w:szCs w:val="24"/>
        </w:rPr>
      </w:pPr>
    </w:p>
    <w:p w14:paraId="126BF733" w14:textId="77777777" w:rsidR="00ED6A34" w:rsidRPr="00CB141C" w:rsidRDefault="00B3121B" w:rsidP="00ED765B">
      <w:pPr>
        <w:ind w:left="360"/>
        <w:rPr>
          <w:b/>
          <w:bCs/>
          <w:szCs w:val="24"/>
        </w:rPr>
      </w:pPr>
      <w:r w:rsidRPr="00CB141C">
        <w:rPr>
          <w:b/>
          <w:bCs/>
          <w:szCs w:val="24"/>
        </w:rPr>
        <w:t>Illustrative Behavior -- Interpreters:</w:t>
      </w:r>
    </w:p>
    <w:p w14:paraId="52F71D6B" w14:textId="77777777" w:rsidR="00ED6A34" w:rsidRPr="00CB141C" w:rsidRDefault="00ED6A34">
      <w:pPr>
        <w:pStyle w:val="BodyText"/>
        <w:spacing w:before="66"/>
        <w:rPr>
          <w:b/>
          <w:sz w:val="24"/>
          <w:szCs w:val="24"/>
        </w:rPr>
      </w:pPr>
    </w:p>
    <w:p w14:paraId="6D306D0E" w14:textId="77777777" w:rsidR="00ED6A34" w:rsidRPr="00CB141C" w:rsidRDefault="00B3121B">
      <w:pPr>
        <w:pStyle w:val="ListParagraph"/>
        <w:numPr>
          <w:ilvl w:val="1"/>
          <w:numId w:val="121"/>
        </w:numPr>
        <w:tabs>
          <w:tab w:val="left" w:pos="605"/>
          <w:tab w:val="left" w:pos="631"/>
        </w:tabs>
        <w:spacing w:before="1" w:line="220" w:lineRule="auto"/>
        <w:ind w:left="631" w:right="1848" w:hanging="272"/>
        <w:rPr>
          <w:szCs w:val="24"/>
        </w:rPr>
      </w:pPr>
      <w:proofErr w:type="gramStart"/>
      <w:r w:rsidRPr="00CB141C">
        <w:rPr>
          <w:szCs w:val="24"/>
        </w:rPr>
        <w:t>Provide</w:t>
      </w:r>
      <w:r w:rsidRPr="00CB141C">
        <w:rPr>
          <w:spacing w:val="-4"/>
          <w:szCs w:val="24"/>
        </w:rPr>
        <w:t xml:space="preserve"> </w:t>
      </w:r>
      <w:r w:rsidRPr="00CB141C">
        <w:rPr>
          <w:szCs w:val="24"/>
        </w:rPr>
        <w:t>service</w:t>
      </w:r>
      <w:proofErr w:type="gramEnd"/>
      <w:r w:rsidRPr="00CB141C">
        <w:rPr>
          <w:spacing w:val="-1"/>
          <w:szCs w:val="24"/>
        </w:rPr>
        <w:t xml:space="preserve"> </w:t>
      </w:r>
      <w:r w:rsidRPr="00CB141C">
        <w:rPr>
          <w:szCs w:val="24"/>
        </w:rPr>
        <w:t>delivery</w:t>
      </w:r>
      <w:r w:rsidRPr="00CB141C">
        <w:rPr>
          <w:spacing w:val="-2"/>
          <w:szCs w:val="24"/>
        </w:rPr>
        <w:t xml:space="preserve"> </w:t>
      </w:r>
      <w:r w:rsidRPr="00CB141C">
        <w:rPr>
          <w:szCs w:val="24"/>
        </w:rPr>
        <w:t>regardless</w:t>
      </w:r>
      <w:r w:rsidRPr="00CB141C">
        <w:rPr>
          <w:spacing w:val="-3"/>
          <w:szCs w:val="24"/>
        </w:rPr>
        <w:t xml:space="preserve"> </w:t>
      </w:r>
      <w:r w:rsidRPr="00CB141C">
        <w:rPr>
          <w:szCs w:val="24"/>
        </w:rPr>
        <w:t>of</w:t>
      </w:r>
      <w:r w:rsidRPr="00CB141C">
        <w:rPr>
          <w:spacing w:val="-5"/>
          <w:szCs w:val="24"/>
        </w:rPr>
        <w:t xml:space="preserve"> </w:t>
      </w:r>
      <w:r w:rsidRPr="00CB141C">
        <w:rPr>
          <w:szCs w:val="24"/>
        </w:rPr>
        <w:t>race,</w:t>
      </w:r>
      <w:r w:rsidRPr="00CB141C">
        <w:rPr>
          <w:spacing w:val="-1"/>
          <w:szCs w:val="24"/>
        </w:rPr>
        <w:t xml:space="preserve"> </w:t>
      </w:r>
      <w:r w:rsidRPr="00CB141C">
        <w:rPr>
          <w:szCs w:val="24"/>
        </w:rPr>
        <w:t>color,</w:t>
      </w:r>
      <w:r w:rsidRPr="00CB141C">
        <w:rPr>
          <w:spacing w:val="-4"/>
          <w:szCs w:val="24"/>
        </w:rPr>
        <w:t xml:space="preserve"> </w:t>
      </w:r>
      <w:r w:rsidRPr="00CB141C">
        <w:rPr>
          <w:szCs w:val="24"/>
        </w:rPr>
        <w:t>national</w:t>
      </w:r>
      <w:r w:rsidRPr="00CB141C">
        <w:rPr>
          <w:spacing w:val="-2"/>
          <w:szCs w:val="24"/>
        </w:rPr>
        <w:t xml:space="preserve"> </w:t>
      </w:r>
      <w:r w:rsidRPr="00CB141C">
        <w:rPr>
          <w:szCs w:val="24"/>
        </w:rPr>
        <w:t>origin,</w:t>
      </w:r>
      <w:r w:rsidRPr="00CB141C">
        <w:rPr>
          <w:spacing w:val="-1"/>
          <w:szCs w:val="24"/>
        </w:rPr>
        <w:t xml:space="preserve"> </w:t>
      </w:r>
      <w:r w:rsidRPr="00CB141C">
        <w:rPr>
          <w:szCs w:val="24"/>
        </w:rPr>
        <w:t>gender,</w:t>
      </w:r>
      <w:r w:rsidRPr="00CB141C">
        <w:rPr>
          <w:spacing w:val="-4"/>
          <w:szCs w:val="24"/>
        </w:rPr>
        <w:t xml:space="preserve"> </w:t>
      </w:r>
      <w:r w:rsidRPr="00CB141C">
        <w:rPr>
          <w:szCs w:val="24"/>
        </w:rPr>
        <w:t>religion,</w:t>
      </w:r>
      <w:r w:rsidRPr="00CB141C">
        <w:rPr>
          <w:spacing w:val="-4"/>
          <w:szCs w:val="24"/>
        </w:rPr>
        <w:t xml:space="preserve"> </w:t>
      </w:r>
      <w:r w:rsidRPr="00CB141C">
        <w:rPr>
          <w:szCs w:val="24"/>
        </w:rPr>
        <w:t>age,</w:t>
      </w:r>
      <w:r w:rsidRPr="00CB141C">
        <w:rPr>
          <w:spacing w:val="-1"/>
          <w:szCs w:val="24"/>
        </w:rPr>
        <w:t xml:space="preserve"> </w:t>
      </w:r>
      <w:r w:rsidRPr="00CB141C">
        <w:rPr>
          <w:szCs w:val="24"/>
        </w:rPr>
        <w:t>disability,</w:t>
      </w:r>
      <w:r w:rsidRPr="00CB141C">
        <w:rPr>
          <w:spacing w:val="-1"/>
          <w:szCs w:val="24"/>
        </w:rPr>
        <w:t xml:space="preserve"> </w:t>
      </w:r>
      <w:r w:rsidRPr="00CB141C">
        <w:rPr>
          <w:szCs w:val="24"/>
        </w:rPr>
        <w:t>sexual</w:t>
      </w:r>
      <w:r w:rsidRPr="00CB141C">
        <w:rPr>
          <w:spacing w:val="-5"/>
          <w:szCs w:val="24"/>
        </w:rPr>
        <w:t xml:space="preserve"> </w:t>
      </w:r>
      <w:r w:rsidRPr="00CB141C">
        <w:rPr>
          <w:szCs w:val="24"/>
        </w:rPr>
        <w:t>orientation,</w:t>
      </w:r>
      <w:r w:rsidRPr="00CB141C">
        <w:rPr>
          <w:spacing w:val="-4"/>
          <w:szCs w:val="24"/>
        </w:rPr>
        <w:t xml:space="preserve"> </w:t>
      </w:r>
      <w:r w:rsidRPr="00CB141C">
        <w:rPr>
          <w:szCs w:val="24"/>
        </w:rPr>
        <w:t>or</w:t>
      </w:r>
      <w:r w:rsidRPr="00CB141C">
        <w:rPr>
          <w:spacing w:val="-4"/>
          <w:szCs w:val="24"/>
        </w:rPr>
        <w:t xml:space="preserve"> </w:t>
      </w:r>
      <w:r w:rsidRPr="00CB141C">
        <w:rPr>
          <w:szCs w:val="24"/>
        </w:rPr>
        <w:t>any</w:t>
      </w:r>
      <w:r w:rsidRPr="00CB141C">
        <w:rPr>
          <w:spacing w:val="40"/>
          <w:szCs w:val="24"/>
        </w:rPr>
        <w:t xml:space="preserve"> </w:t>
      </w:r>
      <w:r w:rsidRPr="00CB141C">
        <w:rPr>
          <w:szCs w:val="24"/>
        </w:rPr>
        <w:t>other</w:t>
      </w:r>
      <w:r w:rsidRPr="00CB141C">
        <w:rPr>
          <w:spacing w:val="-3"/>
          <w:szCs w:val="24"/>
        </w:rPr>
        <w:t xml:space="preserve"> </w:t>
      </w:r>
      <w:r w:rsidRPr="00CB141C">
        <w:rPr>
          <w:szCs w:val="24"/>
        </w:rPr>
        <w:t>factor.</w:t>
      </w:r>
    </w:p>
    <w:p w14:paraId="75D4B475" w14:textId="77777777" w:rsidR="00ED6A34" w:rsidRPr="00CB141C" w:rsidRDefault="00ED6A34">
      <w:pPr>
        <w:pStyle w:val="BodyText"/>
        <w:spacing w:before="81"/>
        <w:rPr>
          <w:sz w:val="24"/>
          <w:szCs w:val="24"/>
        </w:rPr>
      </w:pPr>
    </w:p>
    <w:p w14:paraId="7C1BEECD" w14:textId="77777777" w:rsidR="00ED6A34" w:rsidRPr="00CB141C" w:rsidRDefault="00B3121B">
      <w:pPr>
        <w:pStyle w:val="ListParagraph"/>
        <w:numPr>
          <w:ilvl w:val="1"/>
          <w:numId w:val="121"/>
        </w:numPr>
        <w:tabs>
          <w:tab w:val="left" w:pos="605"/>
          <w:tab w:val="left" w:pos="631"/>
        </w:tabs>
        <w:spacing w:line="220" w:lineRule="auto"/>
        <w:ind w:left="631" w:right="2438" w:hanging="272"/>
        <w:rPr>
          <w:szCs w:val="24"/>
        </w:rPr>
      </w:pPr>
      <w:r w:rsidRPr="00CB141C">
        <w:rPr>
          <w:szCs w:val="24"/>
        </w:rPr>
        <w:t>Assess</w:t>
      </w:r>
      <w:r w:rsidRPr="00CB141C">
        <w:rPr>
          <w:spacing w:val="-3"/>
          <w:szCs w:val="24"/>
        </w:rPr>
        <w:t xml:space="preserve"> </w:t>
      </w:r>
      <w:r w:rsidRPr="00CB141C">
        <w:rPr>
          <w:szCs w:val="24"/>
        </w:rPr>
        <w:t>consumer</w:t>
      </w:r>
      <w:r w:rsidRPr="00CB141C">
        <w:rPr>
          <w:spacing w:val="-4"/>
          <w:szCs w:val="24"/>
        </w:rPr>
        <w:t xml:space="preserve"> </w:t>
      </w:r>
      <w:r w:rsidRPr="00CB141C">
        <w:rPr>
          <w:szCs w:val="24"/>
        </w:rPr>
        <w:t>needs</w:t>
      </w:r>
      <w:r w:rsidRPr="00CB141C">
        <w:rPr>
          <w:spacing w:val="-4"/>
          <w:szCs w:val="24"/>
        </w:rPr>
        <w:t xml:space="preserve"> </w:t>
      </w:r>
      <w:r w:rsidRPr="00CB141C">
        <w:rPr>
          <w:szCs w:val="24"/>
        </w:rPr>
        <w:t>and</w:t>
      </w:r>
      <w:r w:rsidRPr="00CB141C">
        <w:rPr>
          <w:spacing w:val="-2"/>
          <w:szCs w:val="24"/>
        </w:rPr>
        <w:t xml:space="preserve"> </w:t>
      </w:r>
      <w:r w:rsidRPr="00CB141C">
        <w:rPr>
          <w:szCs w:val="24"/>
        </w:rPr>
        <w:t>the</w:t>
      </w:r>
      <w:r w:rsidRPr="00CB141C">
        <w:rPr>
          <w:spacing w:val="-3"/>
          <w:szCs w:val="24"/>
        </w:rPr>
        <w:t xml:space="preserve"> </w:t>
      </w:r>
      <w:r w:rsidRPr="00CB141C">
        <w:rPr>
          <w:szCs w:val="24"/>
        </w:rPr>
        <w:t>interpreting</w:t>
      </w:r>
      <w:r w:rsidRPr="00CB141C">
        <w:rPr>
          <w:spacing w:val="-4"/>
          <w:szCs w:val="24"/>
        </w:rPr>
        <w:t xml:space="preserve"> </w:t>
      </w:r>
      <w:r w:rsidRPr="00CB141C">
        <w:rPr>
          <w:szCs w:val="24"/>
        </w:rPr>
        <w:t>situation</w:t>
      </w:r>
      <w:r w:rsidRPr="00CB141C">
        <w:rPr>
          <w:spacing w:val="-5"/>
          <w:szCs w:val="24"/>
        </w:rPr>
        <w:t xml:space="preserve"> </w:t>
      </w:r>
      <w:r w:rsidRPr="00CB141C">
        <w:rPr>
          <w:szCs w:val="24"/>
        </w:rPr>
        <w:t>before</w:t>
      </w:r>
      <w:r w:rsidRPr="00CB141C">
        <w:rPr>
          <w:spacing w:val="-3"/>
          <w:szCs w:val="24"/>
        </w:rPr>
        <w:t xml:space="preserve"> </w:t>
      </w:r>
      <w:r w:rsidRPr="00CB141C">
        <w:rPr>
          <w:szCs w:val="24"/>
        </w:rPr>
        <w:t>and</w:t>
      </w:r>
      <w:r w:rsidRPr="00CB141C">
        <w:rPr>
          <w:spacing w:val="-2"/>
          <w:szCs w:val="24"/>
        </w:rPr>
        <w:t xml:space="preserve"> </w:t>
      </w:r>
      <w:r w:rsidRPr="00CB141C">
        <w:rPr>
          <w:szCs w:val="24"/>
        </w:rPr>
        <w:t>during</w:t>
      </w:r>
      <w:r w:rsidRPr="00CB141C">
        <w:rPr>
          <w:spacing w:val="-4"/>
          <w:szCs w:val="24"/>
        </w:rPr>
        <w:t xml:space="preserve"> </w:t>
      </w:r>
      <w:r w:rsidRPr="00CB141C">
        <w:rPr>
          <w:szCs w:val="24"/>
        </w:rPr>
        <w:t>the</w:t>
      </w:r>
      <w:r w:rsidRPr="00CB141C">
        <w:rPr>
          <w:spacing w:val="-3"/>
          <w:szCs w:val="24"/>
        </w:rPr>
        <w:t xml:space="preserve"> </w:t>
      </w:r>
      <w:r w:rsidRPr="00CB141C">
        <w:rPr>
          <w:szCs w:val="24"/>
        </w:rPr>
        <w:t>assignment</w:t>
      </w:r>
      <w:r w:rsidRPr="00CB141C">
        <w:rPr>
          <w:spacing w:val="-4"/>
          <w:szCs w:val="24"/>
        </w:rPr>
        <w:t xml:space="preserve"> </w:t>
      </w:r>
      <w:r w:rsidRPr="00CB141C">
        <w:rPr>
          <w:szCs w:val="24"/>
        </w:rPr>
        <w:t>and</w:t>
      </w:r>
      <w:r w:rsidRPr="00CB141C">
        <w:rPr>
          <w:spacing w:val="-5"/>
          <w:szCs w:val="24"/>
        </w:rPr>
        <w:t xml:space="preserve"> </w:t>
      </w:r>
      <w:r w:rsidRPr="00CB141C">
        <w:rPr>
          <w:szCs w:val="24"/>
        </w:rPr>
        <w:t>make</w:t>
      </w:r>
      <w:r w:rsidRPr="00CB141C">
        <w:rPr>
          <w:spacing w:val="-3"/>
          <w:szCs w:val="24"/>
        </w:rPr>
        <w:t xml:space="preserve"> </w:t>
      </w:r>
      <w:r w:rsidRPr="00CB141C">
        <w:rPr>
          <w:szCs w:val="24"/>
        </w:rPr>
        <w:t>adjustments</w:t>
      </w:r>
      <w:r w:rsidRPr="00CB141C">
        <w:rPr>
          <w:spacing w:val="-1"/>
          <w:szCs w:val="24"/>
        </w:rPr>
        <w:t xml:space="preserve"> </w:t>
      </w:r>
      <w:r w:rsidRPr="00CB141C">
        <w:rPr>
          <w:szCs w:val="24"/>
        </w:rPr>
        <w:t>as</w:t>
      </w:r>
      <w:r w:rsidRPr="00CB141C">
        <w:rPr>
          <w:spacing w:val="40"/>
          <w:szCs w:val="24"/>
        </w:rPr>
        <w:t xml:space="preserve"> </w:t>
      </w:r>
      <w:r w:rsidRPr="00CB141C">
        <w:rPr>
          <w:spacing w:val="-2"/>
          <w:szCs w:val="24"/>
        </w:rPr>
        <w:t>needed.</w:t>
      </w:r>
    </w:p>
    <w:p w14:paraId="56A529E1" w14:textId="77777777" w:rsidR="00ED6A34" w:rsidRPr="00CB141C" w:rsidRDefault="00ED6A34">
      <w:pPr>
        <w:pStyle w:val="BodyText"/>
        <w:spacing w:before="82"/>
        <w:rPr>
          <w:sz w:val="24"/>
          <w:szCs w:val="24"/>
        </w:rPr>
      </w:pPr>
    </w:p>
    <w:p w14:paraId="19447CE0" w14:textId="77777777" w:rsidR="00ED6A34" w:rsidRPr="00CB141C" w:rsidRDefault="00B3121B">
      <w:pPr>
        <w:pStyle w:val="ListParagraph"/>
        <w:numPr>
          <w:ilvl w:val="1"/>
          <w:numId w:val="121"/>
        </w:numPr>
        <w:tabs>
          <w:tab w:val="left" w:pos="605"/>
          <w:tab w:val="left" w:pos="631"/>
        </w:tabs>
        <w:spacing w:line="220" w:lineRule="auto"/>
        <w:ind w:left="631" w:right="2108" w:hanging="272"/>
        <w:rPr>
          <w:szCs w:val="24"/>
        </w:rPr>
      </w:pPr>
      <w:r w:rsidRPr="00CB141C">
        <w:rPr>
          <w:szCs w:val="24"/>
        </w:rPr>
        <w:t>Render</w:t>
      </w:r>
      <w:r w:rsidRPr="00CB141C">
        <w:rPr>
          <w:spacing w:val="-2"/>
          <w:szCs w:val="24"/>
        </w:rPr>
        <w:t xml:space="preserve"> </w:t>
      </w:r>
      <w:r w:rsidRPr="00CB141C">
        <w:rPr>
          <w:szCs w:val="24"/>
        </w:rPr>
        <w:t>the</w:t>
      </w:r>
      <w:r w:rsidRPr="00CB141C">
        <w:rPr>
          <w:spacing w:val="-3"/>
          <w:szCs w:val="24"/>
        </w:rPr>
        <w:t xml:space="preserve"> </w:t>
      </w:r>
      <w:r w:rsidRPr="00CB141C">
        <w:rPr>
          <w:szCs w:val="24"/>
        </w:rPr>
        <w:t>message</w:t>
      </w:r>
      <w:r w:rsidRPr="00CB141C">
        <w:rPr>
          <w:spacing w:val="-2"/>
          <w:szCs w:val="24"/>
        </w:rPr>
        <w:t xml:space="preserve"> </w:t>
      </w:r>
      <w:r w:rsidRPr="00CB141C">
        <w:rPr>
          <w:szCs w:val="24"/>
        </w:rPr>
        <w:t>faithfully</w:t>
      </w:r>
      <w:r w:rsidRPr="00CB141C">
        <w:rPr>
          <w:spacing w:val="-4"/>
          <w:szCs w:val="24"/>
        </w:rPr>
        <w:t xml:space="preserve"> </w:t>
      </w:r>
      <w:r w:rsidRPr="00CB141C">
        <w:rPr>
          <w:szCs w:val="24"/>
        </w:rPr>
        <w:t>by</w:t>
      </w:r>
      <w:r w:rsidRPr="00CB141C">
        <w:rPr>
          <w:spacing w:val="-2"/>
          <w:szCs w:val="24"/>
        </w:rPr>
        <w:t xml:space="preserve"> </w:t>
      </w:r>
      <w:r w:rsidRPr="00CB141C">
        <w:rPr>
          <w:szCs w:val="24"/>
        </w:rPr>
        <w:t>conveying</w:t>
      </w:r>
      <w:r w:rsidRPr="00CB141C">
        <w:rPr>
          <w:spacing w:val="-4"/>
          <w:szCs w:val="24"/>
        </w:rPr>
        <w:t xml:space="preserve"> </w:t>
      </w:r>
      <w:r w:rsidRPr="00CB141C">
        <w:rPr>
          <w:szCs w:val="24"/>
        </w:rPr>
        <w:t>the</w:t>
      </w:r>
      <w:r w:rsidRPr="00CB141C">
        <w:rPr>
          <w:spacing w:val="-3"/>
          <w:szCs w:val="24"/>
        </w:rPr>
        <w:t xml:space="preserve"> </w:t>
      </w:r>
      <w:r w:rsidRPr="00CB141C">
        <w:rPr>
          <w:szCs w:val="24"/>
        </w:rPr>
        <w:t>content</w:t>
      </w:r>
      <w:r w:rsidRPr="00CB141C">
        <w:rPr>
          <w:spacing w:val="-4"/>
          <w:szCs w:val="24"/>
        </w:rPr>
        <w:t xml:space="preserve"> </w:t>
      </w:r>
      <w:r w:rsidRPr="00CB141C">
        <w:rPr>
          <w:szCs w:val="24"/>
        </w:rPr>
        <w:t>and</w:t>
      </w:r>
      <w:r w:rsidRPr="00CB141C">
        <w:rPr>
          <w:spacing w:val="-2"/>
          <w:szCs w:val="24"/>
        </w:rPr>
        <w:t xml:space="preserve"> </w:t>
      </w:r>
      <w:r w:rsidRPr="00CB141C">
        <w:rPr>
          <w:szCs w:val="24"/>
        </w:rPr>
        <w:t>spirit</w:t>
      </w:r>
      <w:r w:rsidRPr="00CB141C">
        <w:rPr>
          <w:spacing w:val="-4"/>
          <w:szCs w:val="24"/>
        </w:rPr>
        <w:t xml:space="preserve"> </w:t>
      </w:r>
      <w:r w:rsidRPr="00CB141C">
        <w:rPr>
          <w:szCs w:val="24"/>
        </w:rPr>
        <w:t>of</w:t>
      </w:r>
      <w:r w:rsidRPr="00CB141C">
        <w:rPr>
          <w:spacing w:val="-2"/>
          <w:szCs w:val="24"/>
        </w:rPr>
        <w:t xml:space="preserve"> </w:t>
      </w:r>
      <w:r w:rsidRPr="00CB141C">
        <w:rPr>
          <w:szCs w:val="24"/>
        </w:rPr>
        <w:t>what</w:t>
      </w:r>
      <w:r w:rsidRPr="00CB141C">
        <w:rPr>
          <w:spacing w:val="-2"/>
          <w:szCs w:val="24"/>
        </w:rPr>
        <w:t xml:space="preserve"> </w:t>
      </w:r>
      <w:r w:rsidRPr="00CB141C">
        <w:rPr>
          <w:szCs w:val="24"/>
        </w:rPr>
        <w:t>is</w:t>
      </w:r>
      <w:r w:rsidRPr="00CB141C">
        <w:rPr>
          <w:spacing w:val="-4"/>
          <w:szCs w:val="24"/>
        </w:rPr>
        <w:t xml:space="preserve"> </w:t>
      </w:r>
      <w:r w:rsidRPr="00CB141C">
        <w:rPr>
          <w:szCs w:val="24"/>
        </w:rPr>
        <w:t>being</w:t>
      </w:r>
      <w:r w:rsidRPr="00CB141C">
        <w:rPr>
          <w:spacing w:val="-2"/>
          <w:szCs w:val="24"/>
        </w:rPr>
        <w:t xml:space="preserve"> </w:t>
      </w:r>
      <w:r w:rsidRPr="00CB141C">
        <w:rPr>
          <w:szCs w:val="24"/>
        </w:rPr>
        <w:t>communicated,</w:t>
      </w:r>
      <w:r w:rsidRPr="00CB141C">
        <w:rPr>
          <w:spacing w:val="-2"/>
          <w:szCs w:val="24"/>
        </w:rPr>
        <w:t xml:space="preserve"> </w:t>
      </w:r>
      <w:r w:rsidRPr="00CB141C">
        <w:rPr>
          <w:szCs w:val="24"/>
        </w:rPr>
        <w:t>using</w:t>
      </w:r>
      <w:r w:rsidRPr="00CB141C">
        <w:rPr>
          <w:spacing w:val="-2"/>
          <w:szCs w:val="24"/>
        </w:rPr>
        <w:t xml:space="preserve"> </w:t>
      </w:r>
      <w:r w:rsidRPr="00CB141C">
        <w:rPr>
          <w:szCs w:val="24"/>
        </w:rPr>
        <w:t>language</w:t>
      </w:r>
      <w:r w:rsidRPr="00CB141C">
        <w:rPr>
          <w:spacing w:val="-3"/>
          <w:szCs w:val="24"/>
        </w:rPr>
        <w:t xml:space="preserve"> </w:t>
      </w:r>
      <w:r w:rsidRPr="00CB141C">
        <w:rPr>
          <w:szCs w:val="24"/>
        </w:rPr>
        <w:t>most</w:t>
      </w:r>
      <w:r w:rsidRPr="00CB141C">
        <w:rPr>
          <w:spacing w:val="40"/>
          <w:szCs w:val="24"/>
        </w:rPr>
        <w:t xml:space="preserve"> </w:t>
      </w:r>
      <w:r w:rsidRPr="00CB141C">
        <w:rPr>
          <w:szCs w:val="24"/>
        </w:rPr>
        <w:t>readily understood by consumers, and correcting errors discreetly and expeditiously.</w:t>
      </w:r>
    </w:p>
    <w:p w14:paraId="73775292" w14:textId="77777777" w:rsidR="00ED6A34" w:rsidRPr="00CB141C" w:rsidRDefault="00ED6A34">
      <w:pPr>
        <w:pStyle w:val="BodyText"/>
        <w:spacing w:before="81"/>
        <w:rPr>
          <w:sz w:val="24"/>
          <w:szCs w:val="24"/>
        </w:rPr>
      </w:pPr>
    </w:p>
    <w:p w14:paraId="43A7A9E5" w14:textId="77777777" w:rsidR="00ED6A34" w:rsidRPr="00CB141C" w:rsidRDefault="00B3121B" w:rsidP="00CB141C">
      <w:pPr>
        <w:pStyle w:val="ListParagraph"/>
        <w:numPr>
          <w:ilvl w:val="1"/>
          <w:numId w:val="121"/>
        </w:numPr>
        <w:tabs>
          <w:tab w:val="left" w:pos="605"/>
          <w:tab w:val="left" w:pos="631"/>
        </w:tabs>
        <w:spacing w:line="225" w:lineRule="auto"/>
        <w:ind w:left="631" w:right="180" w:hanging="272"/>
        <w:rPr>
          <w:szCs w:val="24"/>
        </w:rPr>
      </w:pPr>
      <w:r w:rsidRPr="00CB141C">
        <w:rPr>
          <w:szCs w:val="24"/>
        </w:rPr>
        <w:t>Request</w:t>
      </w:r>
      <w:r w:rsidRPr="00CB141C">
        <w:rPr>
          <w:spacing w:val="-4"/>
          <w:szCs w:val="24"/>
        </w:rPr>
        <w:t xml:space="preserve"> </w:t>
      </w:r>
      <w:r w:rsidRPr="00CB141C">
        <w:rPr>
          <w:szCs w:val="24"/>
        </w:rPr>
        <w:t>support</w:t>
      </w:r>
      <w:r w:rsidRPr="00CB141C">
        <w:rPr>
          <w:spacing w:val="-4"/>
          <w:szCs w:val="24"/>
        </w:rPr>
        <w:t xml:space="preserve"> </w:t>
      </w:r>
      <w:r w:rsidRPr="00CB141C">
        <w:rPr>
          <w:szCs w:val="24"/>
        </w:rPr>
        <w:t>(e.g.,</w:t>
      </w:r>
      <w:r w:rsidRPr="00CB141C">
        <w:rPr>
          <w:spacing w:val="-3"/>
          <w:szCs w:val="24"/>
        </w:rPr>
        <w:t xml:space="preserve"> </w:t>
      </w:r>
      <w:r w:rsidRPr="00CB141C">
        <w:rPr>
          <w:szCs w:val="24"/>
        </w:rPr>
        <w:t>certified</w:t>
      </w:r>
      <w:r w:rsidRPr="00CB141C">
        <w:rPr>
          <w:spacing w:val="-5"/>
          <w:szCs w:val="24"/>
        </w:rPr>
        <w:t xml:space="preserve"> </w:t>
      </w:r>
      <w:r w:rsidRPr="00CB141C">
        <w:rPr>
          <w:szCs w:val="24"/>
        </w:rPr>
        <w:t>deaf</w:t>
      </w:r>
      <w:r w:rsidRPr="00CB141C">
        <w:rPr>
          <w:spacing w:val="-5"/>
          <w:szCs w:val="24"/>
        </w:rPr>
        <w:t xml:space="preserve"> </w:t>
      </w:r>
      <w:r w:rsidRPr="00CB141C">
        <w:rPr>
          <w:szCs w:val="24"/>
        </w:rPr>
        <w:t>interpreters,</w:t>
      </w:r>
      <w:r w:rsidRPr="00CB141C">
        <w:rPr>
          <w:spacing w:val="-1"/>
          <w:szCs w:val="24"/>
        </w:rPr>
        <w:t xml:space="preserve"> </w:t>
      </w:r>
      <w:r w:rsidRPr="00CB141C">
        <w:rPr>
          <w:szCs w:val="24"/>
        </w:rPr>
        <w:t>team members,</w:t>
      </w:r>
      <w:r w:rsidRPr="00CB141C">
        <w:rPr>
          <w:spacing w:val="-1"/>
          <w:szCs w:val="24"/>
        </w:rPr>
        <w:t xml:space="preserve"> </w:t>
      </w:r>
      <w:r w:rsidRPr="00CB141C">
        <w:rPr>
          <w:szCs w:val="24"/>
        </w:rPr>
        <w:t>language</w:t>
      </w:r>
      <w:r w:rsidRPr="00CB141C">
        <w:rPr>
          <w:spacing w:val="-2"/>
          <w:szCs w:val="24"/>
        </w:rPr>
        <w:t xml:space="preserve"> </w:t>
      </w:r>
      <w:r w:rsidRPr="00CB141C">
        <w:rPr>
          <w:szCs w:val="24"/>
        </w:rPr>
        <w:t>facilitators)</w:t>
      </w:r>
      <w:r w:rsidRPr="00CB141C">
        <w:rPr>
          <w:spacing w:val="-3"/>
          <w:szCs w:val="24"/>
        </w:rPr>
        <w:t xml:space="preserve"> </w:t>
      </w:r>
      <w:r w:rsidRPr="00CB141C">
        <w:rPr>
          <w:szCs w:val="24"/>
        </w:rPr>
        <w:t>when</w:t>
      </w:r>
      <w:r w:rsidRPr="00CB141C">
        <w:rPr>
          <w:spacing w:val="-3"/>
          <w:szCs w:val="24"/>
        </w:rPr>
        <w:t xml:space="preserve"> </w:t>
      </w:r>
      <w:r w:rsidRPr="00CB141C">
        <w:rPr>
          <w:szCs w:val="24"/>
        </w:rPr>
        <w:t>needed</w:t>
      </w:r>
      <w:r w:rsidRPr="00CB141C">
        <w:rPr>
          <w:spacing w:val="-4"/>
          <w:szCs w:val="24"/>
        </w:rPr>
        <w:t xml:space="preserve"> </w:t>
      </w:r>
      <w:r w:rsidRPr="00CB141C">
        <w:rPr>
          <w:szCs w:val="24"/>
        </w:rPr>
        <w:t>to</w:t>
      </w:r>
      <w:r w:rsidRPr="00CB141C">
        <w:rPr>
          <w:spacing w:val="-3"/>
          <w:szCs w:val="24"/>
        </w:rPr>
        <w:t xml:space="preserve"> </w:t>
      </w:r>
      <w:r w:rsidRPr="00CB141C">
        <w:rPr>
          <w:szCs w:val="24"/>
        </w:rPr>
        <w:t>fully</w:t>
      </w:r>
      <w:r w:rsidRPr="00CB141C">
        <w:rPr>
          <w:spacing w:val="-2"/>
          <w:szCs w:val="24"/>
        </w:rPr>
        <w:t xml:space="preserve"> </w:t>
      </w:r>
      <w:r w:rsidRPr="00CB141C">
        <w:rPr>
          <w:szCs w:val="24"/>
        </w:rPr>
        <w:t>convey</w:t>
      </w:r>
      <w:r w:rsidRPr="00CB141C">
        <w:rPr>
          <w:spacing w:val="-4"/>
          <w:szCs w:val="24"/>
        </w:rPr>
        <w:t xml:space="preserve"> </w:t>
      </w:r>
      <w:r w:rsidRPr="00CB141C">
        <w:rPr>
          <w:szCs w:val="24"/>
        </w:rPr>
        <w:t>the</w:t>
      </w:r>
      <w:r w:rsidRPr="00CB141C">
        <w:rPr>
          <w:spacing w:val="-1"/>
          <w:szCs w:val="24"/>
        </w:rPr>
        <w:t xml:space="preserve"> </w:t>
      </w:r>
      <w:r w:rsidRPr="00CB141C">
        <w:rPr>
          <w:szCs w:val="24"/>
        </w:rPr>
        <w:t>message</w:t>
      </w:r>
      <w:r w:rsidRPr="00CB141C">
        <w:rPr>
          <w:spacing w:val="-3"/>
          <w:szCs w:val="24"/>
        </w:rPr>
        <w:t xml:space="preserve"> </w:t>
      </w:r>
      <w:r w:rsidRPr="00CB141C">
        <w:rPr>
          <w:szCs w:val="24"/>
        </w:rPr>
        <w:t>or</w:t>
      </w:r>
      <w:r w:rsidRPr="00CB141C">
        <w:rPr>
          <w:spacing w:val="40"/>
          <w:szCs w:val="24"/>
        </w:rPr>
        <w:t xml:space="preserve"> </w:t>
      </w:r>
      <w:r w:rsidRPr="00CB141C">
        <w:rPr>
          <w:szCs w:val="24"/>
        </w:rPr>
        <w:t>to address exceptional communication challenges (e.g. cognitive disabilities, foreign sign language, emerging language ability, or</w:t>
      </w:r>
      <w:r w:rsidRPr="00CB141C">
        <w:rPr>
          <w:spacing w:val="40"/>
          <w:szCs w:val="24"/>
        </w:rPr>
        <w:t xml:space="preserve"> </w:t>
      </w:r>
      <w:r w:rsidRPr="00CB141C">
        <w:rPr>
          <w:szCs w:val="24"/>
        </w:rPr>
        <w:t>lack of formal instruction or language).</w:t>
      </w:r>
    </w:p>
    <w:p w14:paraId="122D7D9A" w14:textId="77777777" w:rsidR="00ED6A34" w:rsidRPr="00CB141C" w:rsidRDefault="00ED6A34">
      <w:pPr>
        <w:pStyle w:val="BodyText"/>
        <w:spacing w:before="45"/>
        <w:rPr>
          <w:sz w:val="24"/>
          <w:szCs w:val="24"/>
        </w:rPr>
      </w:pPr>
    </w:p>
    <w:p w14:paraId="76383464" w14:textId="77777777" w:rsidR="00ED6A34" w:rsidRPr="00CB141C" w:rsidRDefault="00B3121B">
      <w:pPr>
        <w:pStyle w:val="ListParagraph"/>
        <w:numPr>
          <w:ilvl w:val="1"/>
          <w:numId w:val="121"/>
        </w:numPr>
        <w:tabs>
          <w:tab w:val="left" w:pos="606"/>
        </w:tabs>
        <w:ind w:left="606" w:hanging="246"/>
        <w:rPr>
          <w:szCs w:val="24"/>
        </w:rPr>
      </w:pPr>
      <w:r w:rsidRPr="00CB141C">
        <w:rPr>
          <w:szCs w:val="24"/>
        </w:rPr>
        <w:t>Refrain</w:t>
      </w:r>
      <w:r w:rsidRPr="00CB141C">
        <w:rPr>
          <w:spacing w:val="-6"/>
          <w:szCs w:val="24"/>
        </w:rPr>
        <w:t xml:space="preserve"> </w:t>
      </w:r>
      <w:r w:rsidRPr="00CB141C">
        <w:rPr>
          <w:szCs w:val="24"/>
        </w:rPr>
        <w:t>from</w:t>
      </w:r>
      <w:r w:rsidRPr="00CB141C">
        <w:rPr>
          <w:spacing w:val="-5"/>
          <w:szCs w:val="24"/>
        </w:rPr>
        <w:t xml:space="preserve"> </w:t>
      </w:r>
      <w:r w:rsidRPr="00CB141C">
        <w:rPr>
          <w:szCs w:val="24"/>
        </w:rPr>
        <w:t>providing</w:t>
      </w:r>
      <w:r w:rsidRPr="00CB141C">
        <w:rPr>
          <w:spacing w:val="-7"/>
          <w:szCs w:val="24"/>
        </w:rPr>
        <w:t xml:space="preserve"> </w:t>
      </w:r>
      <w:r w:rsidRPr="00CB141C">
        <w:rPr>
          <w:szCs w:val="24"/>
        </w:rPr>
        <w:t>counsel,</w:t>
      </w:r>
      <w:r w:rsidRPr="00CB141C">
        <w:rPr>
          <w:spacing w:val="-7"/>
          <w:szCs w:val="24"/>
        </w:rPr>
        <w:t xml:space="preserve"> </w:t>
      </w:r>
      <w:r w:rsidRPr="00CB141C">
        <w:rPr>
          <w:szCs w:val="24"/>
        </w:rPr>
        <w:t>advice,</w:t>
      </w:r>
      <w:r w:rsidRPr="00CB141C">
        <w:rPr>
          <w:spacing w:val="-7"/>
          <w:szCs w:val="24"/>
        </w:rPr>
        <w:t xml:space="preserve"> </w:t>
      </w:r>
      <w:r w:rsidRPr="00CB141C">
        <w:rPr>
          <w:szCs w:val="24"/>
        </w:rPr>
        <w:t>or</w:t>
      </w:r>
      <w:r w:rsidRPr="00CB141C">
        <w:rPr>
          <w:spacing w:val="-4"/>
          <w:szCs w:val="24"/>
        </w:rPr>
        <w:t xml:space="preserve"> </w:t>
      </w:r>
      <w:r w:rsidRPr="00CB141C">
        <w:rPr>
          <w:szCs w:val="24"/>
        </w:rPr>
        <w:t>personal</w:t>
      </w:r>
      <w:r w:rsidRPr="00CB141C">
        <w:rPr>
          <w:spacing w:val="-7"/>
          <w:szCs w:val="24"/>
        </w:rPr>
        <w:t xml:space="preserve"> </w:t>
      </w:r>
      <w:r w:rsidRPr="00CB141C">
        <w:rPr>
          <w:spacing w:val="-2"/>
          <w:szCs w:val="24"/>
        </w:rPr>
        <w:t>opinions.</w:t>
      </w:r>
    </w:p>
    <w:p w14:paraId="653ECA0D" w14:textId="77777777" w:rsidR="00ED6A34" w:rsidRPr="00CB141C" w:rsidRDefault="00ED6A34">
      <w:pPr>
        <w:pStyle w:val="BodyText"/>
        <w:spacing w:before="75"/>
        <w:rPr>
          <w:sz w:val="24"/>
          <w:szCs w:val="24"/>
        </w:rPr>
      </w:pPr>
    </w:p>
    <w:p w14:paraId="34DA39F4" w14:textId="77777777" w:rsidR="00ED6A34" w:rsidRPr="00CB141C" w:rsidRDefault="00B3121B">
      <w:pPr>
        <w:pStyle w:val="ListParagraph"/>
        <w:numPr>
          <w:ilvl w:val="1"/>
          <w:numId w:val="121"/>
        </w:numPr>
        <w:tabs>
          <w:tab w:val="left" w:pos="605"/>
          <w:tab w:val="left" w:pos="631"/>
        </w:tabs>
        <w:spacing w:line="218" w:lineRule="auto"/>
        <w:ind w:left="631" w:right="1672" w:hanging="272"/>
        <w:rPr>
          <w:szCs w:val="24"/>
        </w:rPr>
      </w:pPr>
      <w:r w:rsidRPr="00CB141C">
        <w:rPr>
          <w:szCs w:val="24"/>
        </w:rPr>
        <w:t>Judiciously</w:t>
      </w:r>
      <w:r w:rsidRPr="00CB141C">
        <w:rPr>
          <w:spacing w:val="-1"/>
          <w:szCs w:val="24"/>
        </w:rPr>
        <w:t xml:space="preserve"> </w:t>
      </w:r>
      <w:r w:rsidRPr="00CB141C">
        <w:rPr>
          <w:szCs w:val="24"/>
        </w:rPr>
        <w:t>provide</w:t>
      </w:r>
      <w:r w:rsidRPr="00CB141C">
        <w:rPr>
          <w:spacing w:val="-3"/>
          <w:szCs w:val="24"/>
        </w:rPr>
        <w:t xml:space="preserve"> </w:t>
      </w:r>
      <w:r w:rsidRPr="00CB141C">
        <w:rPr>
          <w:szCs w:val="24"/>
        </w:rPr>
        <w:t>information</w:t>
      </w:r>
      <w:r w:rsidRPr="00CB141C">
        <w:rPr>
          <w:spacing w:val="-4"/>
          <w:szCs w:val="24"/>
        </w:rPr>
        <w:t xml:space="preserve"> </w:t>
      </w:r>
      <w:r w:rsidRPr="00CB141C">
        <w:rPr>
          <w:szCs w:val="24"/>
        </w:rPr>
        <w:t>or</w:t>
      </w:r>
      <w:r w:rsidRPr="00CB141C">
        <w:rPr>
          <w:spacing w:val="-3"/>
          <w:szCs w:val="24"/>
        </w:rPr>
        <w:t xml:space="preserve"> </w:t>
      </w:r>
      <w:r w:rsidRPr="00CB141C">
        <w:rPr>
          <w:szCs w:val="24"/>
        </w:rPr>
        <w:t>referral</w:t>
      </w:r>
      <w:r w:rsidRPr="00CB141C">
        <w:rPr>
          <w:spacing w:val="-1"/>
          <w:szCs w:val="24"/>
        </w:rPr>
        <w:t xml:space="preserve"> </w:t>
      </w:r>
      <w:r w:rsidRPr="00CB141C">
        <w:rPr>
          <w:szCs w:val="24"/>
        </w:rPr>
        <w:t>regarding</w:t>
      </w:r>
      <w:r w:rsidRPr="00CB141C">
        <w:rPr>
          <w:spacing w:val="-4"/>
          <w:szCs w:val="24"/>
        </w:rPr>
        <w:t xml:space="preserve"> </w:t>
      </w:r>
      <w:r w:rsidRPr="00CB141C">
        <w:rPr>
          <w:szCs w:val="24"/>
        </w:rPr>
        <w:t>available interpreting</w:t>
      </w:r>
      <w:r w:rsidRPr="00CB141C">
        <w:rPr>
          <w:spacing w:val="-3"/>
          <w:szCs w:val="24"/>
        </w:rPr>
        <w:t xml:space="preserve"> </w:t>
      </w:r>
      <w:r w:rsidRPr="00CB141C">
        <w:rPr>
          <w:szCs w:val="24"/>
        </w:rPr>
        <w:t>or</w:t>
      </w:r>
      <w:r w:rsidRPr="00CB141C">
        <w:rPr>
          <w:spacing w:val="-3"/>
          <w:szCs w:val="24"/>
        </w:rPr>
        <w:t xml:space="preserve"> </w:t>
      </w:r>
      <w:r w:rsidRPr="00CB141C">
        <w:rPr>
          <w:szCs w:val="24"/>
        </w:rPr>
        <w:t>community</w:t>
      </w:r>
      <w:r w:rsidRPr="00CB141C">
        <w:rPr>
          <w:spacing w:val="-3"/>
          <w:szCs w:val="24"/>
        </w:rPr>
        <w:t xml:space="preserve"> </w:t>
      </w:r>
      <w:r w:rsidRPr="00CB141C">
        <w:rPr>
          <w:szCs w:val="24"/>
        </w:rPr>
        <w:t>resources</w:t>
      </w:r>
      <w:r w:rsidRPr="00CB141C">
        <w:rPr>
          <w:spacing w:val="-3"/>
          <w:szCs w:val="24"/>
        </w:rPr>
        <w:t xml:space="preserve"> </w:t>
      </w:r>
      <w:r w:rsidRPr="00CB141C">
        <w:rPr>
          <w:szCs w:val="24"/>
        </w:rPr>
        <w:t>without</w:t>
      </w:r>
      <w:r w:rsidRPr="00CB141C">
        <w:rPr>
          <w:spacing w:val="-3"/>
          <w:szCs w:val="24"/>
        </w:rPr>
        <w:t xml:space="preserve"> </w:t>
      </w:r>
      <w:r w:rsidRPr="00CB141C">
        <w:rPr>
          <w:szCs w:val="24"/>
        </w:rPr>
        <w:t>infringing</w:t>
      </w:r>
      <w:r w:rsidRPr="00CB141C">
        <w:rPr>
          <w:spacing w:val="-1"/>
          <w:szCs w:val="24"/>
        </w:rPr>
        <w:t xml:space="preserve"> </w:t>
      </w:r>
      <w:r w:rsidRPr="00CB141C">
        <w:rPr>
          <w:szCs w:val="24"/>
        </w:rPr>
        <w:t>upon</w:t>
      </w:r>
      <w:r w:rsidRPr="00CB141C">
        <w:rPr>
          <w:spacing w:val="40"/>
          <w:szCs w:val="24"/>
        </w:rPr>
        <w:t xml:space="preserve"> </w:t>
      </w:r>
      <w:r w:rsidRPr="00CB141C">
        <w:rPr>
          <w:szCs w:val="24"/>
        </w:rPr>
        <w:t>consumers’</w:t>
      </w:r>
      <w:r w:rsidRPr="00CB141C">
        <w:rPr>
          <w:spacing w:val="-3"/>
          <w:szCs w:val="24"/>
        </w:rPr>
        <w:t xml:space="preserve"> </w:t>
      </w:r>
      <w:r w:rsidRPr="00CB141C">
        <w:rPr>
          <w:szCs w:val="24"/>
        </w:rPr>
        <w:t>rights.</w:t>
      </w:r>
    </w:p>
    <w:p w14:paraId="32EE0854" w14:textId="77777777" w:rsidR="00ED6A34" w:rsidRPr="00CB141C" w:rsidRDefault="00ED6A34">
      <w:pPr>
        <w:pStyle w:val="BodyText"/>
        <w:spacing w:before="46"/>
        <w:rPr>
          <w:sz w:val="24"/>
          <w:szCs w:val="24"/>
        </w:rPr>
      </w:pPr>
    </w:p>
    <w:p w14:paraId="70C24B51" w14:textId="77777777" w:rsidR="00ED6A34" w:rsidRPr="00CB141C" w:rsidRDefault="00B3121B" w:rsidP="002C2229">
      <w:pPr>
        <w:pStyle w:val="ListParagraph"/>
        <w:numPr>
          <w:ilvl w:val="1"/>
          <w:numId w:val="120"/>
        </w:numPr>
        <w:tabs>
          <w:tab w:val="left" w:pos="605"/>
          <w:tab w:val="left" w:pos="631"/>
        </w:tabs>
        <w:spacing w:line="218" w:lineRule="auto"/>
        <w:ind w:left="631" w:right="1633" w:hanging="272"/>
        <w:rPr>
          <w:szCs w:val="24"/>
        </w:rPr>
      </w:pPr>
      <w:r w:rsidRPr="00CB141C">
        <w:rPr>
          <w:spacing w:val="-2"/>
          <w:szCs w:val="24"/>
        </w:rPr>
        <w:t>CONDUCT</w:t>
      </w:r>
    </w:p>
    <w:p w14:paraId="68D0433B" w14:textId="77777777" w:rsidR="00ED6A34" w:rsidRPr="00CB141C" w:rsidRDefault="00ED6A34">
      <w:pPr>
        <w:pStyle w:val="BodyText"/>
        <w:spacing w:before="40"/>
        <w:rPr>
          <w:b/>
          <w:sz w:val="24"/>
          <w:szCs w:val="24"/>
        </w:rPr>
      </w:pPr>
    </w:p>
    <w:p w14:paraId="18B0225A" w14:textId="77777777" w:rsidR="00ED6A34" w:rsidRPr="00CB141C" w:rsidRDefault="00B3121B" w:rsidP="00CB141C">
      <w:pPr>
        <w:pStyle w:val="BodyText"/>
        <w:ind w:left="360"/>
        <w:rPr>
          <w:sz w:val="24"/>
          <w:szCs w:val="24"/>
        </w:rPr>
      </w:pPr>
      <w:r w:rsidRPr="00CB141C">
        <w:rPr>
          <w:b/>
          <w:sz w:val="24"/>
          <w:szCs w:val="24"/>
        </w:rPr>
        <w:t>Tenet:</w:t>
      </w:r>
      <w:r w:rsidRPr="00CB141C">
        <w:rPr>
          <w:b/>
          <w:spacing w:val="-9"/>
          <w:sz w:val="24"/>
          <w:szCs w:val="24"/>
        </w:rPr>
        <w:t xml:space="preserve"> </w:t>
      </w:r>
      <w:r w:rsidRPr="00CB141C">
        <w:rPr>
          <w:sz w:val="24"/>
          <w:szCs w:val="24"/>
        </w:rPr>
        <w:t>Interpreters</w:t>
      </w:r>
      <w:r w:rsidRPr="00CB141C">
        <w:rPr>
          <w:spacing w:val="-8"/>
          <w:sz w:val="24"/>
          <w:szCs w:val="24"/>
        </w:rPr>
        <w:t xml:space="preserve"> </w:t>
      </w:r>
      <w:r w:rsidRPr="00CB141C">
        <w:rPr>
          <w:sz w:val="24"/>
          <w:szCs w:val="24"/>
        </w:rPr>
        <w:t>conduct</w:t>
      </w:r>
      <w:r w:rsidRPr="00CB141C">
        <w:rPr>
          <w:spacing w:val="-6"/>
          <w:sz w:val="24"/>
          <w:szCs w:val="24"/>
        </w:rPr>
        <w:t xml:space="preserve"> </w:t>
      </w:r>
      <w:r w:rsidRPr="00CB141C">
        <w:rPr>
          <w:sz w:val="24"/>
          <w:szCs w:val="24"/>
        </w:rPr>
        <w:t>themselves</w:t>
      </w:r>
      <w:r w:rsidRPr="00CB141C">
        <w:rPr>
          <w:spacing w:val="-5"/>
          <w:sz w:val="24"/>
          <w:szCs w:val="24"/>
        </w:rPr>
        <w:t xml:space="preserve"> </w:t>
      </w:r>
      <w:r w:rsidRPr="00CB141C">
        <w:rPr>
          <w:sz w:val="24"/>
          <w:szCs w:val="24"/>
        </w:rPr>
        <w:t>in</w:t>
      </w:r>
      <w:r w:rsidRPr="00CB141C">
        <w:rPr>
          <w:spacing w:val="-8"/>
          <w:sz w:val="24"/>
          <w:szCs w:val="24"/>
        </w:rPr>
        <w:t xml:space="preserve"> </w:t>
      </w:r>
      <w:r w:rsidRPr="00CB141C">
        <w:rPr>
          <w:sz w:val="24"/>
          <w:szCs w:val="24"/>
        </w:rPr>
        <w:t>a</w:t>
      </w:r>
      <w:r w:rsidRPr="00CB141C">
        <w:rPr>
          <w:spacing w:val="-8"/>
          <w:sz w:val="24"/>
          <w:szCs w:val="24"/>
        </w:rPr>
        <w:t xml:space="preserve"> </w:t>
      </w:r>
      <w:r w:rsidRPr="00CB141C">
        <w:rPr>
          <w:sz w:val="24"/>
          <w:szCs w:val="24"/>
        </w:rPr>
        <w:t>manner</w:t>
      </w:r>
      <w:r w:rsidRPr="00CB141C">
        <w:rPr>
          <w:spacing w:val="-5"/>
          <w:sz w:val="24"/>
          <w:szCs w:val="24"/>
        </w:rPr>
        <w:t xml:space="preserve"> </w:t>
      </w:r>
      <w:r w:rsidRPr="00CB141C">
        <w:rPr>
          <w:sz w:val="24"/>
          <w:szCs w:val="24"/>
        </w:rPr>
        <w:t>appropriate</w:t>
      </w:r>
      <w:r w:rsidRPr="00CB141C">
        <w:rPr>
          <w:spacing w:val="-5"/>
          <w:sz w:val="24"/>
          <w:szCs w:val="24"/>
        </w:rPr>
        <w:t xml:space="preserve"> </w:t>
      </w:r>
      <w:r w:rsidRPr="00CB141C">
        <w:rPr>
          <w:sz w:val="24"/>
          <w:szCs w:val="24"/>
        </w:rPr>
        <w:t>to</w:t>
      </w:r>
      <w:r w:rsidRPr="00CB141C">
        <w:rPr>
          <w:spacing w:val="-7"/>
          <w:sz w:val="24"/>
          <w:szCs w:val="24"/>
        </w:rPr>
        <w:t xml:space="preserve"> </w:t>
      </w:r>
      <w:r w:rsidRPr="00CB141C">
        <w:rPr>
          <w:sz w:val="24"/>
          <w:szCs w:val="24"/>
        </w:rPr>
        <w:t>the</w:t>
      </w:r>
      <w:r w:rsidRPr="00CB141C">
        <w:rPr>
          <w:spacing w:val="-5"/>
          <w:sz w:val="24"/>
          <w:szCs w:val="24"/>
        </w:rPr>
        <w:t xml:space="preserve"> </w:t>
      </w:r>
      <w:r w:rsidRPr="00CB141C">
        <w:rPr>
          <w:sz w:val="24"/>
          <w:szCs w:val="24"/>
        </w:rPr>
        <w:t>specific</w:t>
      </w:r>
      <w:r w:rsidRPr="00CB141C">
        <w:rPr>
          <w:spacing w:val="-5"/>
          <w:sz w:val="24"/>
          <w:szCs w:val="24"/>
        </w:rPr>
        <w:t xml:space="preserve"> </w:t>
      </w:r>
      <w:r w:rsidRPr="00CB141C">
        <w:rPr>
          <w:sz w:val="24"/>
          <w:szCs w:val="24"/>
        </w:rPr>
        <w:t>interpreting</w:t>
      </w:r>
      <w:r w:rsidRPr="00CB141C">
        <w:rPr>
          <w:spacing w:val="-7"/>
          <w:sz w:val="24"/>
          <w:szCs w:val="24"/>
        </w:rPr>
        <w:t xml:space="preserve"> </w:t>
      </w:r>
      <w:r w:rsidRPr="00CB141C">
        <w:rPr>
          <w:spacing w:val="-2"/>
          <w:sz w:val="24"/>
          <w:szCs w:val="24"/>
        </w:rPr>
        <w:t>situation.</w:t>
      </w:r>
    </w:p>
    <w:p w14:paraId="38228A19" w14:textId="77777777" w:rsidR="00ED6A34" w:rsidRPr="00CB141C" w:rsidRDefault="00ED6A34">
      <w:pPr>
        <w:pStyle w:val="BodyText"/>
        <w:spacing w:before="40"/>
        <w:rPr>
          <w:sz w:val="24"/>
          <w:szCs w:val="24"/>
        </w:rPr>
      </w:pPr>
    </w:p>
    <w:p w14:paraId="2018ABCA" w14:textId="77777777" w:rsidR="00ED6A34" w:rsidRPr="00CB141C" w:rsidRDefault="00B3121B" w:rsidP="00CB141C">
      <w:pPr>
        <w:pStyle w:val="BodyText"/>
        <w:tabs>
          <w:tab w:val="left" w:pos="5850"/>
          <w:tab w:val="left" w:pos="5940"/>
          <w:tab w:val="left" w:pos="6660"/>
        </w:tabs>
        <w:spacing w:line="242" w:lineRule="auto"/>
        <w:ind w:left="360" w:right="1800"/>
        <w:rPr>
          <w:sz w:val="24"/>
          <w:szCs w:val="24"/>
        </w:rPr>
      </w:pPr>
      <w:r w:rsidRPr="00CB141C">
        <w:rPr>
          <w:b/>
          <w:sz w:val="24"/>
          <w:szCs w:val="24"/>
        </w:rPr>
        <w:t>Guiding</w:t>
      </w:r>
      <w:r w:rsidRPr="00CB141C">
        <w:rPr>
          <w:b/>
          <w:spacing w:val="-3"/>
          <w:sz w:val="24"/>
          <w:szCs w:val="24"/>
        </w:rPr>
        <w:t xml:space="preserve"> </w:t>
      </w:r>
      <w:r w:rsidRPr="00CB141C">
        <w:rPr>
          <w:b/>
          <w:sz w:val="24"/>
          <w:szCs w:val="24"/>
        </w:rPr>
        <w:t>Principle:</w:t>
      </w:r>
      <w:r w:rsidRPr="00CB141C">
        <w:rPr>
          <w:b/>
          <w:spacing w:val="-5"/>
          <w:sz w:val="24"/>
          <w:szCs w:val="24"/>
        </w:rPr>
        <w:t xml:space="preserve"> </w:t>
      </w:r>
      <w:r w:rsidRPr="00CB141C">
        <w:rPr>
          <w:sz w:val="24"/>
          <w:szCs w:val="24"/>
        </w:rPr>
        <w:t>Interpreters</w:t>
      </w:r>
      <w:r w:rsidRPr="00CB141C">
        <w:rPr>
          <w:spacing w:val="-2"/>
          <w:sz w:val="24"/>
          <w:szCs w:val="24"/>
        </w:rPr>
        <w:t xml:space="preserve"> </w:t>
      </w:r>
      <w:r w:rsidRPr="00CB141C">
        <w:rPr>
          <w:sz w:val="24"/>
          <w:szCs w:val="24"/>
        </w:rPr>
        <w:t>are</w:t>
      </w:r>
      <w:r w:rsidRPr="00CB141C">
        <w:rPr>
          <w:spacing w:val="-2"/>
          <w:sz w:val="24"/>
          <w:szCs w:val="24"/>
        </w:rPr>
        <w:t xml:space="preserve"> </w:t>
      </w:r>
      <w:r w:rsidRPr="00CB141C">
        <w:rPr>
          <w:sz w:val="24"/>
          <w:szCs w:val="24"/>
        </w:rPr>
        <w:t>expected</w:t>
      </w:r>
      <w:r w:rsidRPr="00CB141C">
        <w:rPr>
          <w:spacing w:val="-6"/>
          <w:sz w:val="24"/>
          <w:szCs w:val="24"/>
        </w:rPr>
        <w:t xml:space="preserve"> </w:t>
      </w:r>
      <w:r w:rsidRPr="00CB141C">
        <w:rPr>
          <w:sz w:val="24"/>
          <w:szCs w:val="24"/>
        </w:rPr>
        <w:t>to</w:t>
      </w:r>
      <w:r w:rsidRPr="00CB141C">
        <w:rPr>
          <w:spacing w:val="-4"/>
          <w:sz w:val="24"/>
          <w:szCs w:val="24"/>
        </w:rPr>
        <w:t xml:space="preserve"> </w:t>
      </w:r>
      <w:r w:rsidRPr="00CB141C">
        <w:rPr>
          <w:sz w:val="24"/>
          <w:szCs w:val="24"/>
        </w:rPr>
        <w:t>present</w:t>
      </w:r>
      <w:r w:rsidRPr="00CB141C">
        <w:rPr>
          <w:spacing w:val="-2"/>
          <w:sz w:val="24"/>
          <w:szCs w:val="24"/>
        </w:rPr>
        <w:t xml:space="preserve"> </w:t>
      </w:r>
      <w:r w:rsidRPr="00CB141C">
        <w:rPr>
          <w:sz w:val="24"/>
          <w:szCs w:val="24"/>
        </w:rPr>
        <w:t>themselves</w:t>
      </w:r>
      <w:r w:rsidRPr="00CB141C">
        <w:rPr>
          <w:spacing w:val="-5"/>
          <w:sz w:val="24"/>
          <w:szCs w:val="24"/>
        </w:rPr>
        <w:t xml:space="preserve"> </w:t>
      </w:r>
      <w:r w:rsidRPr="00CB141C">
        <w:rPr>
          <w:sz w:val="24"/>
          <w:szCs w:val="24"/>
        </w:rPr>
        <w:t>appropriately</w:t>
      </w:r>
      <w:r w:rsidRPr="00CB141C">
        <w:rPr>
          <w:spacing w:val="-5"/>
          <w:sz w:val="24"/>
          <w:szCs w:val="24"/>
        </w:rPr>
        <w:t xml:space="preserve"> </w:t>
      </w:r>
      <w:r w:rsidRPr="00CB141C">
        <w:rPr>
          <w:sz w:val="24"/>
          <w:szCs w:val="24"/>
        </w:rPr>
        <w:t>in</w:t>
      </w:r>
      <w:r w:rsidRPr="00CB141C">
        <w:rPr>
          <w:spacing w:val="-4"/>
          <w:sz w:val="24"/>
          <w:szCs w:val="24"/>
        </w:rPr>
        <w:t xml:space="preserve"> </w:t>
      </w:r>
      <w:r w:rsidRPr="00CB141C">
        <w:rPr>
          <w:sz w:val="24"/>
          <w:szCs w:val="24"/>
        </w:rPr>
        <w:t>demeanor</w:t>
      </w:r>
      <w:r w:rsidRPr="00CB141C">
        <w:rPr>
          <w:spacing w:val="-5"/>
          <w:sz w:val="24"/>
          <w:szCs w:val="24"/>
        </w:rPr>
        <w:t xml:space="preserve"> </w:t>
      </w:r>
      <w:r w:rsidRPr="00CB141C">
        <w:rPr>
          <w:sz w:val="24"/>
          <w:szCs w:val="24"/>
        </w:rPr>
        <w:t>and</w:t>
      </w:r>
      <w:r w:rsidRPr="00CB141C">
        <w:rPr>
          <w:spacing w:val="-3"/>
          <w:sz w:val="24"/>
          <w:szCs w:val="24"/>
        </w:rPr>
        <w:t xml:space="preserve"> </w:t>
      </w:r>
      <w:r w:rsidRPr="00CB141C">
        <w:rPr>
          <w:sz w:val="24"/>
          <w:szCs w:val="24"/>
        </w:rPr>
        <w:t>appearance.</w:t>
      </w:r>
      <w:r w:rsidRPr="00CB141C">
        <w:rPr>
          <w:spacing w:val="40"/>
          <w:sz w:val="24"/>
          <w:szCs w:val="24"/>
        </w:rPr>
        <w:t xml:space="preserve"> </w:t>
      </w:r>
      <w:r w:rsidRPr="00CB141C">
        <w:rPr>
          <w:sz w:val="24"/>
          <w:szCs w:val="24"/>
        </w:rPr>
        <w:t>They avoid situations that result in conflicting roles or perceived or actual conflicts of interest.</w:t>
      </w:r>
    </w:p>
    <w:p w14:paraId="6D831B87" w14:textId="77777777" w:rsidR="00ED6A34" w:rsidRPr="00CB141C" w:rsidRDefault="00ED6A34">
      <w:pPr>
        <w:pStyle w:val="BodyText"/>
        <w:spacing w:before="41"/>
        <w:rPr>
          <w:sz w:val="24"/>
          <w:szCs w:val="24"/>
        </w:rPr>
      </w:pPr>
    </w:p>
    <w:p w14:paraId="59C3FE41" w14:textId="77777777" w:rsidR="00ED6A34" w:rsidRPr="00CB141C" w:rsidRDefault="00B3121B" w:rsidP="00ED765B">
      <w:pPr>
        <w:ind w:left="360"/>
        <w:rPr>
          <w:b/>
          <w:bCs/>
          <w:szCs w:val="24"/>
        </w:rPr>
      </w:pPr>
      <w:r w:rsidRPr="00CB141C">
        <w:rPr>
          <w:b/>
          <w:bCs/>
          <w:szCs w:val="24"/>
        </w:rPr>
        <w:t>Illustrative Behavior -- Interpreters:</w:t>
      </w:r>
    </w:p>
    <w:p w14:paraId="4EFDF953" w14:textId="77777777" w:rsidR="00ED6A34" w:rsidRPr="00CB141C" w:rsidRDefault="00ED6A34">
      <w:pPr>
        <w:pStyle w:val="BodyText"/>
        <w:spacing w:before="75"/>
        <w:rPr>
          <w:b/>
          <w:sz w:val="24"/>
          <w:szCs w:val="24"/>
        </w:rPr>
      </w:pPr>
    </w:p>
    <w:p w14:paraId="0052CCB5" w14:textId="77777777" w:rsidR="00ED6A34" w:rsidRPr="00CB141C" w:rsidRDefault="00B3121B" w:rsidP="00CB141C">
      <w:pPr>
        <w:pStyle w:val="ListParagraph"/>
        <w:numPr>
          <w:ilvl w:val="1"/>
          <w:numId w:val="120"/>
        </w:numPr>
        <w:tabs>
          <w:tab w:val="left" w:pos="605"/>
          <w:tab w:val="left" w:pos="631"/>
        </w:tabs>
        <w:spacing w:line="218" w:lineRule="auto"/>
        <w:ind w:left="631" w:right="360" w:hanging="272"/>
        <w:rPr>
          <w:szCs w:val="24"/>
        </w:rPr>
      </w:pPr>
      <w:r w:rsidRPr="00CB141C">
        <w:rPr>
          <w:szCs w:val="24"/>
        </w:rPr>
        <w:t>Consult</w:t>
      </w:r>
      <w:r w:rsidRPr="00CB141C">
        <w:rPr>
          <w:spacing w:val="-1"/>
          <w:szCs w:val="24"/>
        </w:rPr>
        <w:t xml:space="preserve"> </w:t>
      </w:r>
      <w:r w:rsidRPr="00CB141C">
        <w:rPr>
          <w:szCs w:val="24"/>
        </w:rPr>
        <w:t>with</w:t>
      </w:r>
      <w:r w:rsidRPr="00CB141C">
        <w:rPr>
          <w:spacing w:val="-4"/>
          <w:szCs w:val="24"/>
        </w:rPr>
        <w:t xml:space="preserve"> </w:t>
      </w:r>
      <w:r w:rsidRPr="00CB141C">
        <w:rPr>
          <w:szCs w:val="24"/>
        </w:rPr>
        <w:t>appropriate</w:t>
      </w:r>
      <w:r w:rsidRPr="00CB141C">
        <w:rPr>
          <w:spacing w:val="-3"/>
          <w:szCs w:val="24"/>
        </w:rPr>
        <w:t xml:space="preserve"> </w:t>
      </w:r>
      <w:proofErr w:type="gramStart"/>
      <w:r w:rsidRPr="00CB141C">
        <w:rPr>
          <w:szCs w:val="24"/>
        </w:rPr>
        <w:t>persons</w:t>
      </w:r>
      <w:proofErr w:type="gramEnd"/>
      <w:r w:rsidRPr="00CB141C">
        <w:rPr>
          <w:spacing w:val="-1"/>
          <w:szCs w:val="24"/>
        </w:rPr>
        <w:t xml:space="preserve"> </w:t>
      </w:r>
      <w:r w:rsidRPr="00CB141C">
        <w:rPr>
          <w:szCs w:val="24"/>
        </w:rPr>
        <w:t>regarding</w:t>
      </w:r>
      <w:r w:rsidRPr="00CB141C">
        <w:rPr>
          <w:spacing w:val="-2"/>
          <w:szCs w:val="24"/>
        </w:rPr>
        <w:t xml:space="preserve"> </w:t>
      </w:r>
      <w:r w:rsidRPr="00CB141C">
        <w:rPr>
          <w:szCs w:val="24"/>
        </w:rPr>
        <w:t>the</w:t>
      </w:r>
      <w:r w:rsidRPr="00CB141C">
        <w:rPr>
          <w:spacing w:val="-3"/>
          <w:szCs w:val="24"/>
        </w:rPr>
        <w:t xml:space="preserve"> </w:t>
      </w:r>
      <w:r w:rsidRPr="00CB141C">
        <w:rPr>
          <w:szCs w:val="24"/>
        </w:rPr>
        <w:t>interpreting</w:t>
      </w:r>
      <w:r w:rsidRPr="00CB141C">
        <w:rPr>
          <w:spacing w:val="-2"/>
          <w:szCs w:val="24"/>
        </w:rPr>
        <w:t xml:space="preserve"> </w:t>
      </w:r>
      <w:r w:rsidRPr="00CB141C">
        <w:rPr>
          <w:szCs w:val="24"/>
        </w:rPr>
        <w:t>situation</w:t>
      </w:r>
      <w:r w:rsidRPr="00CB141C">
        <w:rPr>
          <w:spacing w:val="-3"/>
          <w:szCs w:val="24"/>
        </w:rPr>
        <w:t xml:space="preserve"> </w:t>
      </w:r>
      <w:r w:rsidRPr="00CB141C">
        <w:rPr>
          <w:szCs w:val="24"/>
        </w:rPr>
        <w:t>to</w:t>
      </w:r>
      <w:r w:rsidRPr="00CB141C">
        <w:rPr>
          <w:spacing w:val="-1"/>
          <w:szCs w:val="24"/>
        </w:rPr>
        <w:t xml:space="preserve"> </w:t>
      </w:r>
      <w:r w:rsidRPr="00CB141C">
        <w:rPr>
          <w:szCs w:val="24"/>
        </w:rPr>
        <w:t>determine</w:t>
      </w:r>
      <w:r w:rsidRPr="00CB141C">
        <w:rPr>
          <w:spacing w:val="-3"/>
          <w:szCs w:val="24"/>
        </w:rPr>
        <w:t xml:space="preserve"> </w:t>
      </w:r>
      <w:r w:rsidRPr="00CB141C">
        <w:rPr>
          <w:szCs w:val="24"/>
        </w:rPr>
        <w:t>issues</w:t>
      </w:r>
      <w:r w:rsidRPr="00CB141C">
        <w:rPr>
          <w:spacing w:val="-1"/>
          <w:szCs w:val="24"/>
        </w:rPr>
        <w:t xml:space="preserve"> </w:t>
      </w:r>
      <w:r w:rsidRPr="00CB141C">
        <w:rPr>
          <w:szCs w:val="24"/>
        </w:rPr>
        <w:t>such</w:t>
      </w:r>
      <w:r w:rsidRPr="00CB141C">
        <w:rPr>
          <w:spacing w:val="-4"/>
          <w:szCs w:val="24"/>
        </w:rPr>
        <w:t xml:space="preserve"> </w:t>
      </w:r>
      <w:r w:rsidRPr="00CB141C">
        <w:rPr>
          <w:szCs w:val="24"/>
        </w:rPr>
        <w:t>as</w:t>
      </w:r>
      <w:r w:rsidRPr="00CB141C">
        <w:rPr>
          <w:spacing w:val="-4"/>
          <w:szCs w:val="24"/>
        </w:rPr>
        <w:t xml:space="preserve"> </w:t>
      </w:r>
      <w:r w:rsidRPr="00CB141C">
        <w:rPr>
          <w:szCs w:val="24"/>
        </w:rPr>
        <w:t>placement</w:t>
      </w:r>
      <w:r w:rsidRPr="00CB141C">
        <w:rPr>
          <w:spacing w:val="-1"/>
          <w:szCs w:val="24"/>
        </w:rPr>
        <w:t xml:space="preserve"> </w:t>
      </w:r>
      <w:r w:rsidRPr="00CB141C">
        <w:rPr>
          <w:szCs w:val="24"/>
        </w:rPr>
        <w:t>and</w:t>
      </w:r>
      <w:r w:rsidRPr="00CB141C">
        <w:rPr>
          <w:spacing w:val="-5"/>
          <w:szCs w:val="24"/>
        </w:rPr>
        <w:t xml:space="preserve"> </w:t>
      </w:r>
      <w:r w:rsidRPr="00CB141C">
        <w:rPr>
          <w:szCs w:val="24"/>
        </w:rPr>
        <w:t>adaptations</w:t>
      </w:r>
      <w:r w:rsidRPr="00CB141C">
        <w:rPr>
          <w:spacing w:val="40"/>
          <w:szCs w:val="24"/>
        </w:rPr>
        <w:t xml:space="preserve"> </w:t>
      </w:r>
      <w:r w:rsidRPr="00CB141C">
        <w:rPr>
          <w:szCs w:val="24"/>
        </w:rPr>
        <w:t>necessary to interpret effectively.</w:t>
      </w:r>
    </w:p>
    <w:p w14:paraId="0383F048" w14:textId="77777777" w:rsidR="00ED6A34" w:rsidRPr="00CB141C" w:rsidRDefault="00ED6A34">
      <w:pPr>
        <w:pStyle w:val="BodyText"/>
        <w:spacing w:before="75"/>
        <w:rPr>
          <w:sz w:val="24"/>
          <w:szCs w:val="24"/>
        </w:rPr>
      </w:pPr>
    </w:p>
    <w:p w14:paraId="77A5BA4B" w14:textId="77777777" w:rsidR="00ED6A34" w:rsidRPr="00CB141C" w:rsidRDefault="00B3121B">
      <w:pPr>
        <w:pStyle w:val="ListParagraph"/>
        <w:numPr>
          <w:ilvl w:val="1"/>
          <w:numId w:val="120"/>
        </w:numPr>
        <w:tabs>
          <w:tab w:val="left" w:pos="605"/>
          <w:tab w:val="left" w:pos="631"/>
        </w:tabs>
        <w:spacing w:line="220" w:lineRule="auto"/>
        <w:ind w:left="631" w:right="1667" w:hanging="272"/>
        <w:rPr>
          <w:szCs w:val="24"/>
        </w:rPr>
      </w:pPr>
      <w:r w:rsidRPr="00CB141C">
        <w:rPr>
          <w:szCs w:val="24"/>
        </w:rPr>
        <w:t>Decline</w:t>
      </w:r>
      <w:r w:rsidRPr="00CB141C">
        <w:rPr>
          <w:spacing w:val="-3"/>
          <w:szCs w:val="24"/>
        </w:rPr>
        <w:t xml:space="preserve"> </w:t>
      </w:r>
      <w:r w:rsidRPr="00CB141C">
        <w:rPr>
          <w:szCs w:val="24"/>
        </w:rPr>
        <w:t>assignments</w:t>
      </w:r>
      <w:r w:rsidRPr="00CB141C">
        <w:rPr>
          <w:spacing w:val="-4"/>
          <w:szCs w:val="24"/>
        </w:rPr>
        <w:t xml:space="preserve"> </w:t>
      </w:r>
      <w:r w:rsidRPr="00CB141C">
        <w:rPr>
          <w:szCs w:val="24"/>
        </w:rPr>
        <w:t>or</w:t>
      </w:r>
      <w:r w:rsidRPr="00CB141C">
        <w:rPr>
          <w:spacing w:val="-4"/>
          <w:szCs w:val="24"/>
        </w:rPr>
        <w:t xml:space="preserve"> </w:t>
      </w:r>
      <w:r w:rsidRPr="00CB141C">
        <w:rPr>
          <w:szCs w:val="24"/>
        </w:rPr>
        <w:t>withdraw</w:t>
      </w:r>
      <w:r w:rsidRPr="00CB141C">
        <w:rPr>
          <w:spacing w:val="-2"/>
          <w:szCs w:val="24"/>
        </w:rPr>
        <w:t xml:space="preserve"> </w:t>
      </w:r>
      <w:r w:rsidRPr="00CB141C">
        <w:rPr>
          <w:szCs w:val="24"/>
        </w:rPr>
        <w:t>from</w:t>
      </w:r>
      <w:r w:rsidRPr="00CB141C">
        <w:rPr>
          <w:spacing w:val="-4"/>
          <w:szCs w:val="24"/>
        </w:rPr>
        <w:t xml:space="preserve"> </w:t>
      </w:r>
      <w:r w:rsidRPr="00CB141C">
        <w:rPr>
          <w:szCs w:val="24"/>
        </w:rPr>
        <w:t>the</w:t>
      </w:r>
      <w:r w:rsidRPr="00CB141C">
        <w:rPr>
          <w:spacing w:val="-1"/>
          <w:szCs w:val="24"/>
        </w:rPr>
        <w:t xml:space="preserve"> </w:t>
      </w:r>
      <w:r w:rsidRPr="00CB141C">
        <w:rPr>
          <w:szCs w:val="24"/>
        </w:rPr>
        <w:t>interpreting</w:t>
      </w:r>
      <w:r w:rsidRPr="00CB141C">
        <w:rPr>
          <w:spacing w:val="-2"/>
          <w:szCs w:val="24"/>
        </w:rPr>
        <w:t xml:space="preserve"> </w:t>
      </w:r>
      <w:r w:rsidRPr="00CB141C">
        <w:rPr>
          <w:szCs w:val="24"/>
        </w:rPr>
        <w:t>profession</w:t>
      </w:r>
      <w:r w:rsidRPr="00CB141C">
        <w:rPr>
          <w:spacing w:val="-8"/>
          <w:szCs w:val="24"/>
        </w:rPr>
        <w:t xml:space="preserve"> </w:t>
      </w:r>
      <w:r w:rsidRPr="00CB141C">
        <w:rPr>
          <w:szCs w:val="24"/>
        </w:rPr>
        <w:t>when</w:t>
      </w:r>
      <w:r w:rsidRPr="00CB141C">
        <w:rPr>
          <w:spacing w:val="-3"/>
          <w:szCs w:val="24"/>
        </w:rPr>
        <w:t xml:space="preserve"> </w:t>
      </w:r>
      <w:r w:rsidRPr="00CB141C">
        <w:rPr>
          <w:szCs w:val="24"/>
        </w:rPr>
        <w:t>not</w:t>
      </w:r>
      <w:r w:rsidRPr="00CB141C">
        <w:rPr>
          <w:spacing w:val="-4"/>
          <w:szCs w:val="24"/>
        </w:rPr>
        <w:t xml:space="preserve"> </w:t>
      </w:r>
      <w:r w:rsidRPr="00CB141C">
        <w:rPr>
          <w:szCs w:val="24"/>
        </w:rPr>
        <w:t>competent</w:t>
      </w:r>
      <w:r w:rsidRPr="00CB141C">
        <w:rPr>
          <w:spacing w:val="-1"/>
          <w:szCs w:val="24"/>
        </w:rPr>
        <w:t xml:space="preserve"> </w:t>
      </w:r>
      <w:r w:rsidRPr="00CB141C">
        <w:rPr>
          <w:szCs w:val="24"/>
        </w:rPr>
        <w:t>due</w:t>
      </w:r>
      <w:r w:rsidRPr="00CB141C">
        <w:rPr>
          <w:spacing w:val="-1"/>
          <w:szCs w:val="24"/>
        </w:rPr>
        <w:t xml:space="preserve"> </w:t>
      </w:r>
      <w:r w:rsidRPr="00CB141C">
        <w:rPr>
          <w:szCs w:val="24"/>
        </w:rPr>
        <w:t>to</w:t>
      </w:r>
      <w:r w:rsidRPr="00CB141C">
        <w:rPr>
          <w:spacing w:val="-1"/>
          <w:szCs w:val="24"/>
        </w:rPr>
        <w:t xml:space="preserve"> </w:t>
      </w:r>
      <w:r w:rsidRPr="00CB141C">
        <w:rPr>
          <w:szCs w:val="24"/>
        </w:rPr>
        <w:t>physical,</w:t>
      </w:r>
      <w:r w:rsidRPr="00CB141C">
        <w:rPr>
          <w:spacing w:val="-2"/>
          <w:szCs w:val="24"/>
        </w:rPr>
        <w:t xml:space="preserve"> </w:t>
      </w:r>
      <w:r w:rsidRPr="00CB141C">
        <w:rPr>
          <w:szCs w:val="24"/>
        </w:rPr>
        <w:t>mental,</w:t>
      </w:r>
      <w:r w:rsidRPr="00CB141C">
        <w:rPr>
          <w:spacing w:val="-4"/>
          <w:szCs w:val="24"/>
        </w:rPr>
        <w:t xml:space="preserve"> </w:t>
      </w:r>
      <w:r w:rsidRPr="00CB141C">
        <w:rPr>
          <w:szCs w:val="24"/>
        </w:rPr>
        <w:t>or</w:t>
      </w:r>
      <w:r w:rsidRPr="00CB141C">
        <w:rPr>
          <w:spacing w:val="-4"/>
          <w:szCs w:val="24"/>
        </w:rPr>
        <w:t xml:space="preserve"> </w:t>
      </w:r>
      <w:r w:rsidRPr="00CB141C">
        <w:rPr>
          <w:szCs w:val="24"/>
        </w:rPr>
        <w:t>emotional</w:t>
      </w:r>
      <w:r w:rsidRPr="00CB141C">
        <w:rPr>
          <w:spacing w:val="40"/>
          <w:szCs w:val="24"/>
        </w:rPr>
        <w:t xml:space="preserve"> </w:t>
      </w:r>
      <w:r w:rsidRPr="00CB141C">
        <w:rPr>
          <w:spacing w:val="-2"/>
          <w:szCs w:val="24"/>
        </w:rPr>
        <w:t>factors.</w:t>
      </w:r>
    </w:p>
    <w:p w14:paraId="2BE8CA0B" w14:textId="77777777" w:rsidR="00ED6A34" w:rsidRPr="00CB141C" w:rsidRDefault="00ED6A34">
      <w:pPr>
        <w:pStyle w:val="BodyText"/>
        <w:spacing w:before="71"/>
        <w:rPr>
          <w:sz w:val="24"/>
          <w:szCs w:val="24"/>
        </w:rPr>
      </w:pPr>
    </w:p>
    <w:p w14:paraId="1C9BBFD2" w14:textId="77777777" w:rsidR="00ED6A34" w:rsidRPr="00CB141C" w:rsidRDefault="00B3121B">
      <w:pPr>
        <w:pStyle w:val="ListParagraph"/>
        <w:numPr>
          <w:ilvl w:val="1"/>
          <w:numId w:val="120"/>
        </w:numPr>
        <w:tabs>
          <w:tab w:val="left" w:pos="606"/>
        </w:tabs>
        <w:spacing w:before="1"/>
        <w:ind w:left="606" w:hanging="246"/>
        <w:rPr>
          <w:szCs w:val="24"/>
        </w:rPr>
      </w:pPr>
      <w:r w:rsidRPr="00CB141C">
        <w:rPr>
          <w:szCs w:val="24"/>
        </w:rPr>
        <w:t>Avoid</w:t>
      </w:r>
      <w:r w:rsidRPr="00CB141C">
        <w:rPr>
          <w:spacing w:val="-7"/>
          <w:szCs w:val="24"/>
        </w:rPr>
        <w:t xml:space="preserve"> </w:t>
      </w:r>
      <w:r w:rsidRPr="00CB141C">
        <w:rPr>
          <w:szCs w:val="24"/>
        </w:rPr>
        <w:t>performing</w:t>
      </w:r>
      <w:r w:rsidRPr="00CB141C">
        <w:rPr>
          <w:spacing w:val="-4"/>
          <w:szCs w:val="24"/>
        </w:rPr>
        <w:t xml:space="preserve"> </w:t>
      </w:r>
      <w:r w:rsidRPr="00CB141C">
        <w:rPr>
          <w:szCs w:val="24"/>
        </w:rPr>
        <w:t>dual</w:t>
      </w:r>
      <w:r w:rsidRPr="00CB141C">
        <w:rPr>
          <w:spacing w:val="-5"/>
          <w:szCs w:val="24"/>
        </w:rPr>
        <w:t xml:space="preserve"> </w:t>
      </w:r>
      <w:r w:rsidRPr="00CB141C">
        <w:rPr>
          <w:szCs w:val="24"/>
        </w:rPr>
        <w:t>or</w:t>
      </w:r>
      <w:r w:rsidRPr="00CB141C">
        <w:rPr>
          <w:spacing w:val="-6"/>
          <w:szCs w:val="24"/>
        </w:rPr>
        <w:t xml:space="preserve"> </w:t>
      </w:r>
      <w:r w:rsidRPr="00CB141C">
        <w:rPr>
          <w:szCs w:val="24"/>
        </w:rPr>
        <w:t>conflicting</w:t>
      </w:r>
      <w:r w:rsidRPr="00CB141C">
        <w:rPr>
          <w:spacing w:val="-4"/>
          <w:szCs w:val="24"/>
        </w:rPr>
        <w:t xml:space="preserve"> </w:t>
      </w:r>
      <w:r w:rsidRPr="00CB141C">
        <w:rPr>
          <w:szCs w:val="24"/>
        </w:rPr>
        <w:t>roles</w:t>
      </w:r>
      <w:r w:rsidRPr="00CB141C">
        <w:rPr>
          <w:spacing w:val="-6"/>
          <w:szCs w:val="24"/>
        </w:rPr>
        <w:t xml:space="preserve"> </w:t>
      </w:r>
      <w:r w:rsidRPr="00CB141C">
        <w:rPr>
          <w:szCs w:val="24"/>
        </w:rPr>
        <w:t>in</w:t>
      </w:r>
      <w:r w:rsidRPr="00CB141C">
        <w:rPr>
          <w:spacing w:val="-7"/>
          <w:szCs w:val="24"/>
        </w:rPr>
        <w:t xml:space="preserve"> </w:t>
      </w:r>
      <w:r w:rsidRPr="00CB141C">
        <w:rPr>
          <w:szCs w:val="24"/>
        </w:rPr>
        <w:t>interdisciplinary</w:t>
      </w:r>
      <w:r w:rsidRPr="00CB141C">
        <w:rPr>
          <w:spacing w:val="-6"/>
          <w:szCs w:val="24"/>
        </w:rPr>
        <w:t xml:space="preserve"> </w:t>
      </w:r>
      <w:r w:rsidRPr="00CB141C">
        <w:rPr>
          <w:szCs w:val="24"/>
        </w:rPr>
        <w:t>(e.g.</w:t>
      </w:r>
      <w:r w:rsidRPr="00CB141C">
        <w:rPr>
          <w:spacing w:val="-8"/>
          <w:szCs w:val="24"/>
        </w:rPr>
        <w:t xml:space="preserve"> </w:t>
      </w:r>
      <w:r w:rsidRPr="00CB141C">
        <w:rPr>
          <w:szCs w:val="24"/>
        </w:rPr>
        <w:t>educational</w:t>
      </w:r>
      <w:r w:rsidRPr="00CB141C">
        <w:rPr>
          <w:spacing w:val="-7"/>
          <w:szCs w:val="24"/>
        </w:rPr>
        <w:t xml:space="preserve"> </w:t>
      </w:r>
      <w:r w:rsidRPr="00CB141C">
        <w:rPr>
          <w:szCs w:val="24"/>
        </w:rPr>
        <w:t>or</w:t>
      </w:r>
      <w:r w:rsidRPr="00CB141C">
        <w:rPr>
          <w:spacing w:val="-6"/>
          <w:szCs w:val="24"/>
        </w:rPr>
        <w:t xml:space="preserve"> </w:t>
      </w:r>
      <w:r w:rsidRPr="00CB141C">
        <w:rPr>
          <w:szCs w:val="24"/>
        </w:rPr>
        <w:t>mental</w:t>
      </w:r>
      <w:r w:rsidRPr="00CB141C">
        <w:rPr>
          <w:spacing w:val="-4"/>
          <w:szCs w:val="24"/>
        </w:rPr>
        <w:t xml:space="preserve"> </w:t>
      </w:r>
      <w:r w:rsidRPr="00CB141C">
        <w:rPr>
          <w:szCs w:val="24"/>
        </w:rPr>
        <w:t>health</w:t>
      </w:r>
      <w:r w:rsidRPr="00CB141C">
        <w:rPr>
          <w:spacing w:val="-5"/>
          <w:szCs w:val="24"/>
        </w:rPr>
        <w:t xml:space="preserve"> </w:t>
      </w:r>
      <w:r w:rsidRPr="00CB141C">
        <w:rPr>
          <w:szCs w:val="24"/>
        </w:rPr>
        <w:t>teams)</w:t>
      </w:r>
      <w:r w:rsidRPr="00CB141C">
        <w:rPr>
          <w:spacing w:val="-3"/>
          <w:szCs w:val="24"/>
        </w:rPr>
        <w:t xml:space="preserve"> </w:t>
      </w:r>
      <w:r w:rsidRPr="00CB141C">
        <w:rPr>
          <w:szCs w:val="24"/>
        </w:rPr>
        <w:t>or</w:t>
      </w:r>
      <w:r w:rsidRPr="00CB141C">
        <w:rPr>
          <w:spacing w:val="-6"/>
          <w:szCs w:val="24"/>
        </w:rPr>
        <w:t xml:space="preserve"> </w:t>
      </w:r>
      <w:r w:rsidRPr="00CB141C">
        <w:rPr>
          <w:szCs w:val="24"/>
        </w:rPr>
        <w:t>other</w:t>
      </w:r>
      <w:r w:rsidRPr="00CB141C">
        <w:rPr>
          <w:spacing w:val="-6"/>
          <w:szCs w:val="24"/>
        </w:rPr>
        <w:t xml:space="preserve"> </w:t>
      </w:r>
      <w:r w:rsidRPr="00CB141C">
        <w:rPr>
          <w:spacing w:val="-2"/>
          <w:szCs w:val="24"/>
        </w:rPr>
        <w:t>settings.</w:t>
      </w:r>
    </w:p>
    <w:p w14:paraId="1E1A9B21" w14:textId="77777777" w:rsidR="00ED6A34" w:rsidRPr="00CB141C" w:rsidRDefault="00ED6A34">
      <w:pPr>
        <w:pStyle w:val="BodyText"/>
        <w:spacing w:before="71"/>
        <w:rPr>
          <w:sz w:val="24"/>
          <w:szCs w:val="24"/>
        </w:rPr>
      </w:pPr>
    </w:p>
    <w:p w14:paraId="7DBE1188" w14:textId="77777777" w:rsidR="00ED6A34" w:rsidRPr="00CB141C" w:rsidRDefault="00B3121B" w:rsidP="00CB141C">
      <w:pPr>
        <w:pStyle w:val="ListParagraph"/>
        <w:numPr>
          <w:ilvl w:val="1"/>
          <w:numId w:val="120"/>
        </w:numPr>
        <w:tabs>
          <w:tab w:val="left" w:pos="605"/>
          <w:tab w:val="left" w:pos="631"/>
        </w:tabs>
        <w:spacing w:line="220" w:lineRule="auto"/>
        <w:ind w:left="631" w:right="180" w:hanging="272"/>
        <w:rPr>
          <w:szCs w:val="24"/>
        </w:rPr>
      </w:pPr>
      <w:r w:rsidRPr="00CB141C">
        <w:rPr>
          <w:szCs w:val="24"/>
        </w:rPr>
        <w:t>Comply</w:t>
      </w:r>
      <w:r w:rsidRPr="00CB141C">
        <w:rPr>
          <w:spacing w:val="-1"/>
          <w:szCs w:val="24"/>
        </w:rPr>
        <w:t xml:space="preserve"> </w:t>
      </w:r>
      <w:r w:rsidRPr="00CB141C">
        <w:rPr>
          <w:szCs w:val="24"/>
        </w:rPr>
        <w:t>with</w:t>
      </w:r>
      <w:r w:rsidRPr="00CB141C">
        <w:rPr>
          <w:spacing w:val="-3"/>
          <w:szCs w:val="24"/>
        </w:rPr>
        <w:t xml:space="preserve"> </w:t>
      </w:r>
      <w:r w:rsidRPr="00CB141C">
        <w:rPr>
          <w:szCs w:val="24"/>
        </w:rPr>
        <w:t>established</w:t>
      </w:r>
      <w:r w:rsidRPr="00CB141C">
        <w:rPr>
          <w:spacing w:val="-4"/>
          <w:szCs w:val="24"/>
        </w:rPr>
        <w:t xml:space="preserve"> </w:t>
      </w:r>
      <w:r w:rsidRPr="00CB141C">
        <w:rPr>
          <w:szCs w:val="24"/>
        </w:rPr>
        <w:t>workplace codes</w:t>
      </w:r>
      <w:r w:rsidRPr="00CB141C">
        <w:rPr>
          <w:spacing w:val="-3"/>
          <w:szCs w:val="24"/>
        </w:rPr>
        <w:t xml:space="preserve"> </w:t>
      </w:r>
      <w:r w:rsidRPr="00CB141C">
        <w:rPr>
          <w:szCs w:val="24"/>
        </w:rPr>
        <w:t>of</w:t>
      </w:r>
      <w:r w:rsidRPr="00CB141C">
        <w:rPr>
          <w:spacing w:val="-4"/>
          <w:szCs w:val="24"/>
        </w:rPr>
        <w:t xml:space="preserve"> </w:t>
      </w:r>
      <w:r w:rsidRPr="00CB141C">
        <w:rPr>
          <w:szCs w:val="24"/>
        </w:rPr>
        <w:t>conduct, notify</w:t>
      </w:r>
      <w:r w:rsidRPr="00CB141C">
        <w:rPr>
          <w:spacing w:val="-3"/>
          <w:szCs w:val="24"/>
        </w:rPr>
        <w:t xml:space="preserve"> </w:t>
      </w:r>
      <w:r w:rsidRPr="00CB141C">
        <w:rPr>
          <w:szCs w:val="24"/>
        </w:rPr>
        <w:t>appropriate</w:t>
      </w:r>
      <w:r w:rsidRPr="00CB141C">
        <w:rPr>
          <w:spacing w:val="-2"/>
          <w:szCs w:val="24"/>
        </w:rPr>
        <w:t xml:space="preserve"> </w:t>
      </w:r>
      <w:r w:rsidRPr="00CB141C">
        <w:rPr>
          <w:szCs w:val="24"/>
        </w:rPr>
        <w:t>personnel</w:t>
      </w:r>
      <w:r w:rsidRPr="00CB141C">
        <w:rPr>
          <w:spacing w:val="-4"/>
          <w:szCs w:val="24"/>
        </w:rPr>
        <w:t xml:space="preserve"> </w:t>
      </w:r>
      <w:r w:rsidRPr="00CB141C">
        <w:rPr>
          <w:szCs w:val="24"/>
        </w:rPr>
        <w:t>if</w:t>
      </w:r>
      <w:r w:rsidRPr="00CB141C">
        <w:rPr>
          <w:spacing w:val="-4"/>
          <w:szCs w:val="24"/>
        </w:rPr>
        <w:t xml:space="preserve"> </w:t>
      </w:r>
      <w:r w:rsidRPr="00CB141C">
        <w:rPr>
          <w:szCs w:val="24"/>
        </w:rPr>
        <w:t>there</w:t>
      </w:r>
      <w:r w:rsidRPr="00CB141C">
        <w:rPr>
          <w:spacing w:val="-2"/>
          <w:szCs w:val="24"/>
        </w:rPr>
        <w:t xml:space="preserve"> </w:t>
      </w:r>
      <w:r w:rsidRPr="00CB141C">
        <w:rPr>
          <w:szCs w:val="24"/>
        </w:rPr>
        <w:t>is</w:t>
      </w:r>
      <w:r w:rsidRPr="00CB141C">
        <w:rPr>
          <w:spacing w:val="-3"/>
          <w:szCs w:val="24"/>
        </w:rPr>
        <w:t xml:space="preserve"> </w:t>
      </w:r>
      <w:r w:rsidRPr="00CB141C">
        <w:rPr>
          <w:szCs w:val="24"/>
        </w:rPr>
        <w:t>a</w:t>
      </w:r>
      <w:r w:rsidRPr="00CB141C">
        <w:rPr>
          <w:spacing w:val="-3"/>
          <w:szCs w:val="24"/>
        </w:rPr>
        <w:t xml:space="preserve"> </w:t>
      </w:r>
      <w:r w:rsidRPr="00CB141C">
        <w:rPr>
          <w:szCs w:val="24"/>
        </w:rPr>
        <w:t>conflict</w:t>
      </w:r>
      <w:r w:rsidRPr="00CB141C">
        <w:rPr>
          <w:spacing w:val="-3"/>
          <w:szCs w:val="24"/>
        </w:rPr>
        <w:t xml:space="preserve"> </w:t>
      </w:r>
      <w:r w:rsidRPr="00CB141C">
        <w:rPr>
          <w:szCs w:val="24"/>
        </w:rPr>
        <w:t>with</w:t>
      </w:r>
      <w:r w:rsidRPr="00CB141C">
        <w:rPr>
          <w:spacing w:val="-3"/>
          <w:szCs w:val="24"/>
        </w:rPr>
        <w:t xml:space="preserve"> </w:t>
      </w:r>
      <w:r w:rsidRPr="00CB141C">
        <w:rPr>
          <w:szCs w:val="24"/>
        </w:rPr>
        <w:t>this</w:t>
      </w:r>
      <w:r w:rsidRPr="00CB141C">
        <w:rPr>
          <w:spacing w:val="-3"/>
          <w:szCs w:val="24"/>
        </w:rPr>
        <w:t xml:space="preserve"> </w:t>
      </w:r>
      <w:r w:rsidRPr="00CB141C">
        <w:rPr>
          <w:szCs w:val="24"/>
        </w:rPr>
        <w:t>Code</w:t>
      </w:r>
      <w:r w:rsidRPr="00CB141C">
        <w:rPr>
          <w:spacing w:val="-3"/>
          <w:szCs w:val="24"/>
        </w:rPr>
        <w:t xml:space="preserve"> </w:t>
      </w:r>
      <w:r w:rsidRPr="00CB141C">
        <w:rPr>
          <w:szCs w:val="24"/>
        </w:rPr>
        <w:t>of</w:t>
      </w:r>
      <w:r w:rsidRPr="00CB141C">
        <w:rPr>
          <w:spacing w:val="40"/>
          <w:szCs w:val="24"/>
        </w:rPr>
        <w:t xml:space="preserve"> </w:t>
      </w:r>
      <w:r w:rsidRPr="00CB141C">
        <w:rPr>
          <w:szCs w:val="24"/>
        </w:rPr>
        <w:t xml:space="preserve">Professional Conduct, and actively seek </w:t>
      </w:r>
      <w:proofErr w:type="gramStart"/>
      <w:r w:rsidRPr="00CB141C">
        <w:rPr>
          <w:szCs w:val="24"/>
        </w:rPr>
        <w:t>resolution</w:t>
      </w:r>
      <w:proofErr w:type="gramEnd"/>
      <w:r w:rsidRPr="00CB141C">
        <w:rPr>
          <w:szCs w:val="24"/>
        </w:rPr>
        <w:t xml:space="preserve"> where warranted.</w:t>
      </w:r>
    </w:p>
    <w:p w14:paraId="27F6D709" w14:textId="77777777" w:rsidR="00ED6A34" w:rsidRPr="00CB141C" w:rsidRDefault="00B3121B">
      <w:pPr>
        <w:pStyle w:val="ListParagraph"/>
        <w:numPr>
          <w:ilvl w:val="1"/>
          <w:numId w:val="120"/>
        </w:numPr>
        <w:tabs>
          <w:tab w:val="left" w:pos="606"/>
        </w:tabs>
        <w:spacing w:before="79"/>
        <w:ind w:left="606" w:hanging="246"/>
        <w:rPr>
          <w:szCs w:val="24"/>
        </w:rPr>
      </w:pPr>
      <w:r w:rsidRPr="00CB141C">
        <w:rPr>
          <w:szCs w:val="24"/>
        </w:rPr>
        <w:t>Conduct</w:t>
      </w:r>
      <w:r w:rsidRPr="00CB141C">
        <w:rPr>
          <w:spacing w:val="-8"/>
          <w:szCs w:val="24"/>
        </w:rPr>
        <w:t xml:space="preserve"> </w:t>
      </w:r>
      <w:r w:rsidRPr="00CB141C">
        <w:rPr>
          <w:szCs w:val="24"/>
        </w:rPr>
        <w:t>and</w:t>
      </w:r>
      <w:r w:rsidRPr="00CB141C">
        <w:rPr>
          <w:spacing w:val="-3"/>
          <w:szCs w:val="24"/>
        </w:rPr>
        <w:t xml:space="preserve"> </w:t>
      </w:r>
      <w:r w:rsidRPr="00CB141C">
        <w:rPr>
          <w:szCs w:val="24"/>
        </w:rPr>
        <w:t>present</w:t>
      </w:r>
      <w:r w:rsidRPr="00CB141C">
        <w:rPr>
          <w:spacing w:val="-3"/>
          <w:szCs w:val="24"/>
        </w:rPr>
        <w:t xml:space="preserve"> </w:t>
      </w:r>
      <w:r w:rsidRPr="00CB141C">
        <w:rPr>
          <w:szCs w:val="24"/>
        </w:rPr>
        <w:t>themselves</w:t>
      </w:r>
      <w:r w:rsidRPr="00CB141C">
        <w:rPr>
          <w:spacing w:val="-2"/>
          <w:szCs w:val="24"/>
        </w:rPr>
        <w:t xml:space="preserve"> </w:t>
      </w:r>
      <w:r w:rsidRPr="00CB141C">
        <w:rPr>
          <w:szCs w:val="24"/>
        </w:rPr>
        <w:t>in</w:t>
      </w:r>
      <w:r w:rsidRPr="00CB141C">
        <w:rPr>
          <w:spacing w:val="-6"/>
          <w:szCs w:val="24"/>
        </w:rPr>
        <w:t xml:space="preserve"> </w:t>
      </w:r>
      <w:r w:rsidRPr="00CB141C">
        <w:rPr>
          <w:szCs w:val="24"/>
        </w:rPr>
        <w:t>an</w:t>
      </w:r>
      <w:r w:rsidRPr="00CB141C">
        <w:rPr>
          <w:spacing w:val="-5"/>
          <w:szCs w:val="24"/>
        </w:rPr>
        <w:t xml:space="preserve"> </w:t>
      </w:r>
      <w:r w:rsidRPr="00CB141C">
        <w:rPr>
          <w:szCs w:val="24"/>
        </w:rPr>
        <w:t>unobtrusive</w:t>
      </w:r>
      <w:r w:rsidRPr="00CB141C">
        <w:rPr>
          <w:spacing w:val="-2"/>
          <w:szCs w:val="24"/>
        </w:rPr>
        <w:t xml:space="preserve"> </w:t>
      </w:r>
      <w:r w:rsidRPr="00CB141C">
        <w:rPr>
          <w:szCs w:val="24"/>
        </w:rPr>
        <w:t>manner</w:t>
      </w:r>
      <w:r w:rsidRPr="00CB141C">
        <w:rPr>
          <w:spacing w:val="-6"/>
          <w:szCs w:val="24"/>
        </w:rPr>
        <w:t xml:space="preserve"> </w:t>
      </w:r>
      <w:r w:rsidRPr="00CB141C">
        <w:rPr>
          <w:szCs w:val="24"/>
        </w:rPr>
        <w:t>and</w:t>
      </w:r>
      <w:r w:rsidRPr="00CB141C">
        <w:rPr>
          <w:spacing w:val="-6"/>
          <w:szCs w:val="24"/>
        </w:rPr>
        <w:t xml:space="preserve"> </w:t>
      </w:r>
      <w:r w:rsidRPr="00CB141C">
        <w:rPr>
          <w:szCs w:val="24"/>
        </w:rPr>
        <w:t>exercise</w:t>
      </w:r>
      <w:r w:rsidRPr="00CB141C">
        <w:rPr>
          <w:spacing w:val="-4"/>
          <w:szCs w:val="24"/>
        </w:rPr>
        <w:t xml:space="preserve"> </w:t>
      </w:r>
      <w:r w:rsidRPr="00CB141C">
        <w:rPr>
          <w:szCs w:val="24"/>
        </w:rPr>
        <w:t>care</w:t>
      </w:r>
      <w:r w:rsidRPr="00CB141C">
        <w:rPr>
          <w:spacing w:val="-3"/>
          <w:szCs w:val="24"/>
        </w:rPr>
        <w:t xml:space="preserve"> </w:t>
      </w:r>
      <w:r w:rsidRPr="00CB141C">
        <w:rPr>
          <w:szCs w:val="24"/>
        </w:rPr>
        <w:t>in</w:t>
      </w:r>
      <w:r w:rsidRPr="00CB141C">
        <w:rPr>
          <w:spacing w:val="-5"/>
          <w:szCs w:val="24"/>
        </w:rPr>
        <w:t xml:space="preserve"> </w:t>
      </w:r>
      <w:r w:rsidRPr="00CB141C">
        <w:rPr>
          <w:szCs w:val="24"/>
        </w:rPr>
        <w:t>choice</w:t>
      </w:r>
      <w:r w:rsidRPr="00CB141C">
        <w:rPr>
          <w:spacing w:val="-4"/>
          <w:szCs w:val="24"/>
        </w:rPr>
        <w:t xml:space="preserve"> </w:t>
      </w:r>
      <w:r w:rsidRPr="00CB141C">
        <w:rPr>
          <w:szCs w:val="24"/>
        </w:rPr>
        <w:t>of</w:t>
      </w:r>
      <w:r w:rsidRPr="00CB141C">
        <w:rPr>
          <w:spacing w:val="-5"/>
          <w:szCs w:val="24"/>
        </w:rPr>
        <w:t xml:space="preserve"> </w:t>
      </w:r>
      <w:r w:rsidRPr="00CB141C">
        <w:rPr>
          <w:spacing w:val="-2"/>
          <w:szCs w:val="24"/>
        </w:rPr>
        <w:t>attire.</w:t>
      </w:r>
    </w:p>
    <w:p w14:paraId="43A4486A" w14:textId="77777777" w:rsidR="00ED6A34" w:rsidRPr="00CB141C" w:rsidRDefault="00ED6A34">
      <w:pPr>
        <w:pStyle w:val="BodyText"/>
        <w:spacing w:before="43"/>
        <w:rPr>
          <w:sz w:val="24"/>
          <w:szCs w:val="24"/>
        </w:rPr>
      </w:pPr>
    </w:p>
    <w:p w14:paraId="107AE3AD" w14:textId="77777777" w:rsidR="00ED6A34" w:rsidRPr="00CB141C" w:rsidRDefault="00B3121B">
      <w:pPr>
        <w:pStyle w:val="ListParagraph"/>
        <w:numPr>
          <w:ilvl w:val="1"/>
          <w:numId w:val="120"/>
        </w:numPr>
        <w:tabs>
          <w:tab w:val="left" w:pos="606"/>
        </w:tabs>
        <w:ind w:left="606" w:hanging="246"/>
        <w:rPr>
          <w:szCs w:val="24"/>
        </w:rPr>
      </w:pPr>
      <w:r w:rsidRPr="00CB141C">
        <w:rPr>
          <w:szCs w:val="24"/>
        </w:rPr>
        <w:t>Refrain</w:t>
      </w:r>
      <w:r w:rsidRPr="00CB141C">
        <w:rPr>
          <w:spacing w:val="-8"/>
          <w:szCs w:val="24"/>
        </w:rPr>
        <w:t xml:space="preserve"> </w:t>
      </w:r>
      <w:r w:rsidRPr="00CB141C">
        <w:rPr>
          <w:szCs w:val="24"/>
        </w:rPr>
        <w:t>from</w:t>
      </w:r>
      <w:r w:rsidRPr="00CB141C">
        <w:rPr>
          <w:spacing w:val="-3"/>
          <w:szCs w:val="24"/>
        </w:rPr>
        <w:t xml:space="preserve"> </w:t>
      </w:r>
      <w:r w:rsidRPr="00CB141C">
        <w:rPr>
          <w:szCs w:val="24"/>
        </w:rPr>
        <w:t>the</w:t>
      </w:r>
      <w:r w:rsidRPr="00CB141C">
        <w:rPr>
          <w:spacing w:val="-3"/>
          <w:szCs w:val="24"/>
        </w:rPr>
        <w:t xml:space="preserve"> </w:t>
      </w:r>
      <w:r w:rsidRPr="00CB141C">
        <w:rPr>
          <w:szCs w:val="24"/>
        </w:rPr>
        <w:t>use</w:t>
      </w:r>
      <w:r w:rsidRPr="00CB141C">
        <w:rPr>
          <w:spacing w:val="-5"/>
          <w:szCs w:val="24"/>
        </w:rPr>
        <w:t xml:space="preserve"> </w:t>
      </w:r>
      <w:r w:rsidRPr="00CB141C">
        <w:rPr>
          <w:szCs w:val="24"/>
        </w:rPr>
        <w:t>of</w:t>
      </w:r>
      <w:r w:rsidRPr="00CB141C">
        <w:rPr>
          <w:spacing w:val="-7"/>
          <w:szCs w:val="24"/>
        </w:rPr>
        <w:t xml:space="preserve"> </w:t>
      </w:r>
      <w:r w:rsidRPr="00CB141C">
        <w:rPr>
          <w:szCs w:val="24"/>
        </w:rPr>
        <w:t>mind---altering</w:t>
      </w:r>
      <w:r w:rsidRPr="00CB141C">
        <w:rPr>
          <w:spacing w:val="-4"/>
          <w:szCs w:val="24"/>
        </w:rPr>
        <w:t xml:space="preserve"> </w:t>
      </w:r>
      <w:r w:rsidRPr="00CB141C">
        <w:rPr>
          <w:szCs w:val="24"/>
        </w:rPr>
        <w:t>substances</w:t>
      </w:r>
      <w:r w:rsidRPr="00CB141C">
        <w:rPr>
          <w:spacing w:val="-6"/>
          <w:szCs w:val="24"/>
        </w:rPr>
        <w:t xml:space="preserve"> </w:t>
      </w:r>
      <w:r w:rsidRPr="00CB141C">
        <w:rPr>
          <w:szCs w:val="24"/>
        </w:rPr>
        <w:t>before</w:t>
      </w:r>
      <w:r w:rsidRPr="00CB141C">
        <w:rPr>
          <w:spacing w:val="-5"/>
          <w:szCs w:val="24"/>
        </w:rPr>
        <w:t xml:space="preserve"> </w:t>
      </w:r>
      <w:r w:rsidRPr="00CB141C">
        <w:rPr>
          <w:szCs w:val="24"/>
        </w:rPr>
        <w:t>or</w:t>
      </w:r>
      <w:r w:rsidRPr="00CB141C">
        <w:rPr>
          <w:spacing w:val="-6"/>
          <w:szCs w:val="24"/>
        </w:rPr>
        <w:t xml:space="preserve"> </w:t>
      </w:r>
      <w:r w:rsidRPr="00CB141C">
        <w:rPr>
          <w:szCs w:val="24"/>
        </w:rPr>
        <w:t>during</w:t>
      </w:r>
      <w:r w:rsidRPr="00CB141C">
        <w:rPr>
          <w:spacing w:val="-6"/>
          <w:szCs w:val="24"/>
        </w:rPr>
        <w:t xml:space="preserve"> </w:t>
      </w:r>
      <w:r w:rsidRPr="00CB141C">
        <w:rPr>
          <w:szCs w:val="24"/>
        </w:rPr>
        <w:t>the</w:t>
      </w:r>
      <w:r w:rsidRPr="00CB141C">
        <w:rPr>
          <w:spacing w:val="-3"/>
          <w:szCs w:val="24"/>
        </w:rPr>
        <w:t xml:space="preserve"> </w:t>
      </w:r>
      <w:r w:rsidRPr="00CB141C">
        <w:rPr>
          <w:szCs w:val="24"/>
        </w:rPr>
        <w:t>performance</w:t>
      </w:r>
      <w:r w:rsidRPr="00CB141C">
        <w:rPr>
          <w:spacing w:val="-5"/>
          <w:szCs w:val="24"/>
        </w:rPr>
        <w:t xml:space="preserve"> </w:t>
      </w:r>
      <w:r w:rsidRPr="00CB141C">
        <w:rPr>
          <w:szCs w:val="24"/>
        </w:rPr>
        <w:t>of</w:t>
      </w:r>
      <w:r w:rsidRPr="00CB141C">
        <w:rPr>
          <w:spacing w:val="-4"/>
          <w:szCs w:val="24"/>
        </w:rPr>
        <w:t xml:space="preserve"> </w:t>
      </w:r>
      <w:r w:rsidRPr="00CB141C">
        <w:rPr>
          <w:spacing w:val="-2"/>
          <w:szCs w:val="24"/>
        </w:rPr>
        <w:t>duties.</w:t>
      </w:r>
    </w:p>
    <w:p w14:paraId="557D1D2B" w14:textId="77777777" w:rsidR="00ED6A34" w:rsidRPr="00CB141C" w:rsidRDefault="00B3121B">
      <w:pPr>
        <w:pStyle w:val="ListParagraph"/>
        <w:numPr>
          <w:ilvl w:val="1"/>
          <w:numId w:val="120"/>
        </w:numPr>
        <w:tabs>
          <w:tab w:val="left" w:pos="606"/>
        </w:tabs>
        <w:spacing w:before="187"/>
        <w:ind w:left="606" w:hanging="246"/>
        <w:rPr>
          <w:szCs w:val="24"/>
        </w:rPr>
      </w:pPr>
      <w:r w:rsidRPr="00CB141C">
        <w:rPr>
          <w:szCs w:val="24"/>
        </w:rPr>
        <w:t>Disclose</w:t>
      </w:r>
      <w:r w:rsidRPr="00CB141C">
        <w:rPr>
          <w:spacing w:val="-5"/>
          <w:szCs w:val="24"/>
        </w:rPr>
        <w:t xml:space="preserve"> </w:t>
      </w:r>
      <w:proofErr w:type="gramStart"/>
      <w:r w:rsidRPr="00CB141C">
        <w:rPr>
          <w:szCs w:val="24"/>
        </w:rPr>
        <w:t>to</w:t>
      </w:r>
      <w:proofErr w:type="gramEnd"/>
      <w:r w:rsidRPr="00CB141C">
        <w:rPr>
          <w:spacing w:val="-4"/>
          <w:szCs w:val="24"/>
        </w:rPr>
        <w:t xml:space="preserve"> </w:t>
      </w:r>
      <w:r w:rsidRPr="00CB141C">
        <w:rPr>
          <w:szCs w:val="24"/>
        </w:rPr>
        <w:t>parties</w:t>
      </w:r>
      <w:r w:rsidRPr="00CB141C">
        <w:rPr>
          <w:spacing w:val="-3"/>
          <w:szCs w:val="24"/>
        </w:rPr>
        <w:t xml:space="preserve"> </w:t>
      </w:r>
      <w:r w:rsidRPr="00CB141C">
        <w:rPr>
          <w:szCs w:val="24"/>
        </w:rPr>
        <w:t>involved</w:t>
      </w:r>
      <w:r w:rsidRPr="00CB141C">
        <w:rPr>
          <w:spacing w:val="-7"/>
          <w:szCs w:val="24"/>
        </w:rPr>
        <w:t xml:space="preserve"> </w:t>
      </w:r>
      <w:r w:rsidRPr="00CB141C">
        <w:rPr>
          <w:szCs w:val="24"/>
        </w:rPr>
        <w:t>any</w:t>
      </w:r>
      <w:r w:rsidRPr="00CB141C">
        <w:rPr>
          <w:spacing w:val="-5"/>
          <w:szCs w:val="24"/>
        </w:rPr>
        <w:t xml:space="preserve"> </w:t>
      </w:r>
      <w:r w:rsidRPr="00CB141C">
        <w:rPr>
          <w:szCs w:val="24"/>
        </w:rPr>
        <w:t>actual</w:t>
      </w:r>
      <w:r w:rsidRPr="00CB141C">
        <w:rPr>
          <w:spacing w:val="-7"/>
          <w:szCs w:val="24"/>
        </w:rPr>
        <w:t xml:space="preserve"> </w:t>
      </w:r>
      <w:r w:rsidRPr="00CB141C">
        <w:rPr>
          <w:szCs w:val="24"/>
        </w:rPr>
        <w:t>or</w:t>
      </w:r>
      <w:r w:rsidRPr="00CB141C">
        <w:rPr>
          <w:spacing w:val="-6"/>
          <w:szCs w:val="24"/>
        </w:rPr>
        <w:t xml:space="preserve"> </w:t>
      </w:r>
      <w:r w:rsidRPr="00CB141C">
        <w:rPr>
          <w:szCs w:val="24"/>
        </w:rPr>
        <w:t>perceived</w:t>
      </w:r>
      <w:r w:rsidRPr="00CB141C">
        <w:rPr>
          <w:spacing w:val="-7"/>
          <w:szCs w:val="24"/>
        </w:rPr>
        <w:t xml:space="preserve"> </w:t>
      </w:r>
      <w:r w:rsidRPr="00CB141C">
        <w:rPr>
          <w:szCs w:val="24"/>
        </w:rPr>
        <w:t>conflicts</w:t>
      </w:r>
      <w:r w:rsidRPr="00CB141C">
        <w:rPr>
          <w:spacing w:val="-5"/>
          <w:szCs w:val="24"/>
        </w:rPr>
        <w:t xml:space="preserve"> </w:t>
      </w:r>
      <w:r w:rsidRPr="00CB141C">
        <w:rPr>
          <w:szCs w:val="24"/>
        </w:rPr>
        <w:t>of</w:t>
      </w:r>
      <w:r w:rsidRPr="00CB141C">
        <w:rPr>
          <w:spacing w:val="-4"/>
          <w:szCs w:val="24"/>
        </w:rPr>
        <w:t xml:space="preserve"> </w:t>
      </w:r>
      <w:r w:rsidRPr="00CB141C">
        <w:rPr>
          <w:spacing w:val="-2"/>
          <w:szCs w:val="24"/>
        </w:rPr>
        <w:t>interest.</w:t>
      </w:r>
    </w:p>
    <w:p w14:paraId="3BD4D2BD" w14:textId="77777777" w:rsidR="00ED6A34" w:rsidRPr="00CB141C" w:rsidRDefault="00ED6A34">
      <w:pPr>
        <w:pStyle w:val="BodyText"/>
        <w:spacing w:before="59"/>
        <w:rPr>
          <w:sz w:val="24"/>
          <w:szCs w:val="24"/>
        </w:rPr>
      </w:pPr>
    </w:p>
    <w:p w14:paraId="6EA56783" w14:textId="77777777" w:rsidR="00ED6A34" w:rsidRPr="00CB141C" w:rsidRDefault="00B3121B">
      <w:pPr>
        <w:pStyle w:val="ListParagraph"/>
        <w:numPr>
          <w:ilvl w:val="1"/>
          <w:numId w:val="120"/>
        </w:numPr>
        <w:tabs>
          <w:tab w:val="left" w:pos="606"/>
        </w:tabs>
        <w:ind w:left="606" w:hanging="246"/>
        <w:rPr>
          <w:szCs w:val="24"/>
        </w:rPr>
      </w:pPr>
      <w:r w:rsidRPr="00CB141C">
        <w:rPr>
          <w:szCs w:val="24"/>
        </w:rPr>
        <w:t>Avoid</w:t>
      </w:r>
      <w:r w:rsidRPr="00CB141C">
        <w:rPr>
          <w:spacing w:val="-9"/>
          <w:szCs w:val="24"/>
        </w:rPr>
        <w:t xml:space="preserve"> </w:t>
      </w:r>
      <w:r w:rsidRPr="00CB141C">
        <w:rPr>
          <w:szCs w:val="24"/>
        </w:rPr>
        <w:t>actual</w:t>
      </w:r>
      <w:r w:rsidRPr="00CB141C">
        <w:rPr>
          <w:spacing w:val="-7"/>
          <w:szCs w:val="24"/>
        </w:rPr>
        <w:t xml:space="preserve"> </w:t>
      </w:r>
      <w:r w:rsidRPr="00CB141C">
        <w:rPr>
          <w:szCs w:val="24"/>
        </w:rPr>
        <w:t>or</w:t>
      </w:r>
      <w:r w:rsidRPr="00CB141C">
        <w:rPr>
          <w:spacing w:val="-6"/>
          <w:szCs w:val="24"/>
        </w:rPr>
        <w:t xml:space="preserve"> </w:t>
      </w:r>
      <w:r w:rsidRPr="00CB141C">
        <w:rPr>
          <w:szCs w:val="24"/>
        </w:rPr>
        <w:t>perceived</w:t>
      </w:r>
      <w:r w:rsidRPr="00CB141C">
        <w:rPr>
          <w:spacing w:val="-7"/>
          <w:szCs w:val="24"/>
        </w:rPr>
        <w:t xml:space="preserve"> </w:t>
      </w:r>
      <w:r w:rsidRPr="00CB141C">
        <w:rPr>
          <w:szCs w:val="24"/>
        </w:rPr>
        <w:t>conflicts</w:t>
      </w:r>
      <w:r w:rsidRPr="00CB141C">
        <w:rPr>
          <w:spacing w:val="-3"/>
          <w:szCs w:val="24"/>
        </w:rPr>
        <w:t xml:space="preserve"> </w:t>
      </w:r>
      <w:r w:rsidRPr="00CB141C">
        <w:rPr>
          <w:szCs w:val="24"/>
        </w:rPr>
        <w:t>of</w:t>
      </w:r>
      <w:r w:rsidRPr="00CB141C">
        <w:rPr>
          <w:spacing w:val="-7"/>
          <w:szCs w:val="24"/>
        </w:rPr>
        <w:t xml:space="preserve"> </w:t>
      </w:r>
      <w:r w:rsidRPr="00CB141C">
        <w:rPr>
          <w:szCs w:val="24"/>
        </w:rPr>
        <w:t>interest</w:t>
      </w:r>
      <w:r w:rsidRPr="00CB141C">
        <w:rPr>
          <w:spacing w:val="-5"/>
          <w:szCs w:val="24"/>
        </w:rPr>
        <w:t xml:space="preserve"> </w:t>
      </w:r>
      <w:r w:rsidRPr="00CB141C">
        <w:rPr>
          <w:szCs w:val="24"/>
        </w:rPr>
        <w:t>that</w:t>
      </w:r>
      <w:r w:rsidRPr="00CB141C">
        <w:rPr>
          <w:spacing w:val="-6"/>
          <w:szCs w:val="24"/>
        </w:rPr>
        <w:t xml:space="preserve"> </w:t>
      </w:r>
      <w:r w:rsidRPr="00CB141C">
        <w:rPr>
          <w:szCs w:val="24"/>
        </w:rPr>
        <w:t>might</w:t>
      </w:r>
      <w:r w:rsidRPr="00CB141C">
        <w:rPr>
          <w:spacing w:val="-6"/>
          <w:szCs w:val="24"/>
        </w:rPr>
        <w:t xml:space="preserve"> </w:t>
      </w:r>
      <w:r w:rsidRPr="00CB141C">
        <w:rPr>
          <w:szCs w:val="24"/>
        </w:rPr>
        <w:t>cause</w:t>
      </w:r>
      <w:r w:rsidRPr="00CB141C">
        <w:rPr>
          <w:spacing w:val="-3"/>
          <w:szCs w:val="24"/>
        </w:rPr>
        <w:t xml:space="preserve"> </w:t>
      </w:r>
      <w:r w:rsidRPr="00CB141C">
        <w:rPr>
          <w:szCs w:val="24"/>
        </w:rPr>
        <w:t>harm</w:t>
      </w:r>
      <w:r w:rsidRPr="00CB141C">
        <w:rPr>
          <w:spacing w:val="-3"/>
          <w:szCs w:val="24"/>
        </w:rPr>
        <w:t xml:space="preserve"> </w:t>
      </w:r>
      <w:r w:rsidRPr="00CB141C">
        <w:rPr>
          <w:szCs w:val="24"/>
        </w:rPr>
        <w:t>or</w:t>
      </w:r>
      <w:r w:rsidRPr="00CB141C">
        <w:rPr>
          <w:spacing w:val="-6"/>
          <w:szCs w:val="24"/>
        </w:rPr>
        <w:t xml:space="preserve"> </w:t>
      </w:r>
      <w:r w:rsidRPr="00CB141C">
        <w:rPr>
          <w:szCs w:val="24"/>
        </w:rPr>
        <w:t>interfere</w:t>
      </w:r>
      <w:r w:rsidRPr="00CB141C">
        <w:rPr>
          <w:spacing w:val="-5"/>
          <w:szCs w:val="24"/>
        </w:rPr>
        <w:t xml:space="preserve"> </w:t>
      </w:r>
      <w:r w:rsidRPr="00CB141C">
        <w:rPr>
          <w:szCs w:val="24"/>
        </w:rPr>
        <w:t>with</w:t>
      </w:r>
      <w:r w:rsidRPr="00CB141C">
        <w:rPr>
          <w:spacing w:val="-6"/>
          <w:szCs w:val="24"/>
        </w:rPr>
        <w:t xml:space="preserve"> </w:t>
      </w:r>
      <w:r w:rsidRPr="00CB141C">
        <w:rPr>
          <w:szCs w:val="24"/>
        </w:rPr>
        <w:t>the</w:t>
      </w:r>
      <w:r w:rsidRPr="00CB141C">
        <w:rPr>
          <w:spacing w:val="-5"/>
          <w:szCs w:val="24"/>
        </w:rPr>
        <w:t xml:space="preserve"> </w:t>
      </w:r>
      <w:r w:rsidRPr="00CB141C">
        <w:rPr>
          <w:szCs w:val="24"/>
        </w:rPr>
        <w:t>effectiveness</w:t>
      </w:r>
      <w:r w:rsidRPr="00CB141C">
        <w:rPr>
          <w:spacing w:val="-4"/>
          <w:szCs w:val="24"/>
        </w:rPr>
        <w:t xml:space="preserve"> </w:t>
      </w:r>
      <w:r w:rsidRPr="00CB141C">
        <w:rPr>
          <w:szCs w:val="24"/>
        </w:rPr>
        <w:t>of</w:t>
      </w:r>
      <w:r w:rsidRPr="00CB141C">
        <w:rPr>
          <w:spacing w:val="-6"/>
          <w:szCs w:val="24"/>
        </w:rPr>
        <w:t xml:space="preserve"> </w:t>
      </w:r>
      <w:r w:rsidRPr="00CB141C">
        <w:rPr>
          <w:szCs w:val="24"/>
        </w:rPr>
        <w:t>interpreting</w:t>
      </w:r>
      <w:r w:rsidRPr="00CB141C">
        <w:rPr>
          <w:spacing w:val="-4"/>
          <w:szCs w:val="24"/>
        </w:rPr>
        <w:t xml:space="preserve"> </w:t>
      </w:r>
      <w:r w:rsidRPr="00CB141C">
        <w:rPr>
          <w:spacing w:val="-2"/>
          <w:szCs w:val="24"/>
        </w:rPr>
        <w:t>services.</w:t>
      </w:r>
    </w:p>
    <w:p w14:paraId="5A80F809" w14:textId="77777777" w:rsidR="00ED6A34" w:rsidRPr="00CB141C" w:rsidRDefault="00ED6A34">
      <w:pPr>
        <w:pStyle w:val="BodyText"/>
        <w:spacing w:before="40"/>
        <w:rPr>
          <w:sz w:val="24"/>
          <w:szCs w:val="24"/>
        </w:rPr>
      </w:pPr>
    </w:p>
    <w:p w14:paraId="20B85D65" w14:textId="77777777" w:rsidR="00ED6A34" w:rsidRPr="00CB141C" w:rsidRDefault="00B3121B">
      <w:pPr>
        <w:pStyle w:val="ListParagraph"/>
        <w:numPr>
          <w:ilvl w:val="1"/>
          <w:numId w:val="120"/>
        </w:numPr>
        <w:tabs>
          <w:tab w:val="left" w:pos="606"/>
        </w:tabs>
        <w:ind w:left="606" w:hanging="246"/>
        <w:rPr>
          <w:szCs w:val="24"/>
        </w:rPr>
      </w:pPr>
      <w:r w:rsidRPr="00CB141C">
        <w:rPr>
          <w:szCs w:val="24"/>
        </w:rPr>
        <w:t>Refrain</w:t>
      </w:r>
      <w:r w:rsidRPr="00CB141C">
        <w:rPr>
          <w:spacing w:val="-10"/>
          <w:szCs w:val="24"/>
        </w:rPr>
        <w:t xml:space="preserve"> </w:t>
      </w:r>
      <w:r w:rsidRPr="00CB141C">
        <w:rPr>
          <w:szCs w:val="24"/>
        </w:rPr>
        <w:t>from</w:t>
      </w:r>
      <w:r w:rsidRPr="00CB141C">
        <w:rPr>
          <w:spacing w:val="-5"/>
          <w:szCs w:val="24"/>
        </w:rPr>
        <w:t xml:space="preserve"> </w:t>
      </w:r>
      <w:r w:rsidRPr="00CB141C">
        <w:rPr>
          <w:szCs w:val="24"/>
        </w:rPr>
        <w:t>using</w:t>
      </w:r>
      <w:r w:rsidRPr="00CB141C">
        <w:rPr>
          <w:spacing w:val="-8"/>
          <w:szCs w:val="24"/>
        </w:rPr>
        <w:t xml:space="preserve"> </w:t>
      </w:r>
      <w:r w:rsidRPr="00CB141C">
        <w:rPr>
          <w:szCs w:val="24"/>
        </w:rPr>
        <w:t>confidential</w:t>
      </w:r>
      <w:r w:rsidRPr="00CB141C">
        <w:rPr>
          <w:spacing w:val="-8"/>
          <w:szCs w:val="24"/>
        </w:rPr>
        <w:t xml:space="preserve"> </w:t>
      </w:r>
      <w:r w:rsidRPr="00CB141C">
        <w:rPr>
          <w:szCs w:val="24"/>
        </w:rPr>
        <w:t>interpreted</w:t>
      </w:r>
      <w:r w:rsidRPr="00CB141C">
        <w:rPr>
          <w:spacing w:val="-9"/>
          <w:szCs w:val="24"/>
        </w:rPr>
        <w:t xml:space="preserve"> </w:t>
      </w:r>
      <w:r w:rsidRPr="00CB141C">
        <w:rPr>
          <w:szCs w:val="24"/>
        </w:rPr>
        <w:t>information</w:t>
      </w:r>
      <w:r w:rsidRPr="00CB141C">
        <w:rPr>
          <w:spacing w:val="-7"/>
          <w:szCs w:val="24"/>
        </w:rPr>
        <w:t xml:space="preserve"> </w:t>
      </w:r>
      <w:r w:rsidRPr="00CB141C">
        <w:rPr>
          <w:szCs w:val="24"/>
        </w:rPr>
        <w:t>for</w:t>
      </w:r>
      <w:r w:rsidRPr="00CB141C">
        <w:rPr>
          <w:spacing w:val="-5"/>
          <w:szCs w:val="24"/>
        </w:rPr>
        <w:t xml:space="preserve"> </w:t>
      </w:r>
      <w:r w:rsidRPr="00CB141C">
        <w:rPr>
          <w:szCs w:val="24"/>
        </w:rPr>
        <w:t>personal,</w:t>
      </w:r>
      <w:r w:rsidRPr="00CB141C">
        <w:rPr>
          <w:spacing w:val="-7"/>
          <w:szCs w:val="24"/>
        </w:rPr>
        <w:t xml:space="preserve"> </w:t>
      </w:r>
      <w:r w:rsidRPr="00CB141C">
        <w:rPr>
          <w:szCs w:val="24"/>
        </w:rPr>
        <w:t>monetary,</w:t>
      </w:r>
      <w:r w:rsidRPr="00CB141C">
        <w:rPr>
          <w:spacing w:val="-7"/>
          <w:szCs w:val="24"/>
        </w:rPr>
        <w:t xml:space="preserve"> </w:t>
      </w:r>
      <w:r w:rsidRPr="00CB141C">
        <w:rPr>
          <w:szCs w:val="24"/>
        </w:rPr>
        <w:t>or</w:t>
      </w:r>
      <w:r w:rsidRPr="00CB141C">
        <w:rPr>
          <w:spacing w:val="-8"/>
          <w:szCs w:val="24"/>
        </w:rPr>
        <w:t xml:space="preserve"> </w:t>
      </w:r>
      <w:r w:rsidRPr="00CB141C">
        <w:rPr>
          <w:szCs w:val="24"/>
        </w:rPr>
        <w:t>professional</w:t>
      </w:r>
      <w:r w:rsidRPr="00CB141C">
        <w:rPr>
          <w:spacing w:val="-6"/>
          <w:szCs w:val="24"/>
        </w:rPr>
        <w:t xml:space="preserve"> </w:t>
      </w:r>
      <w:r w:rsidRPr="00CB141C">
        <w:rPr>
          <w:spacing w:val="-2"/>
          <w:szCs w:val="24"/>
        </w:rPr>
        <w:t>gain.</w:t>
      </w:r>
    </w:p>
    <w:p w14:paraId="5BE3A349" w14:textId="77777777" w:rsidR="00ED6A34" w:rsidRPr="00CB141C" w:rsidRDefault="00ED6A34">
      <w:pPr>
        <w:pStyle w:val="BodyText"/>
        <w:spacing w:before="71"/>
        <w:rPr>
          <w:sz w:val="24"/>
          <w:szCs w:val="24"/>
        </w:rPr>
      </w:pPr>
    </w:p>
    <w:p w14:paraId="46FC1F2E" w14:textId="77777777" w:rsidR="00ED6A34" w:rsidRPr="00CB141C" w:rsidRDefault="00B3121B" w:rsidP="00CB141C">
      <w:pPr>
        <w:pStyle w:val="ListParagraph"/>
        <w:numPr>
          <w:ilvl w:val="1"/>
          <w:numId w:val="120"/>
        </w:numPr>
        <w:tabs>
          <w:tab w:val="left" w:pos="695"/>
          <w:tab w:val="left" w:pos="720"/>
        </w:tabs>
        <w:spacing w:line="220" w:lineRule="auto"/>
        <w:ind w:left="720" w:right="360" w:hanging="360"/>
        <w:rPr>
          <w:szCs w:val="24"/>
        </w:rPr>
      </w:pPr>
      <w:r w:rsidRPr="00CB141C">
        <w:rPr>
          <w:szCs w:val="24"/>
        </w:rPr>
        <w:t>Refrain</w:t>
      </w:r>
      <w:r w:rsidRPr="00CB141C">
        <w:rPr>
          <w:spacing w:val="-3"/>
          <w:szCs w:val="24"/>
        </w:rPr>
        <w:t xml:space="preserve"> </w:t>
      </w:r>
      <w:r w:rsidRPr="00CB141C">
        <w:rPr>
          <w:szCs w:val="24"/>
        </w:rPr>
        <w:t>from</w:t>
      </w:r>
      <w:r w:rsidRPr="00CB141C">
        <w:rPr>
          <w:spacing w:val="-1"/>
          <w:szCs w:val="24"/>
        </w:rPr>
        <w:t xml:space="preserve"> </w:t>
      </w:r>
      <w:r w:rsidRPr="00CB141C">
        <w:rPr>
          <w:szCs w:val="24"/>
        </w:rPr>
        <w:t>using</w:t>
      </w:r>
      <w:r w:rsidRPr="00CB141C">
        <w:rPr>
          <w:spacing w:val="-4"/>
          <w:szCs w:val="24"/>
        </w:rPr>
        <w:t xml:space="preserve"> </w:t>
      </w:r>
      <w:r w:rsidRPr="00CB141C">
        <w:rPr>
          <w:szCs w:val="24"/>
        </w:rPr>
        <w:t>confidential</w:t>
      </w:r>
      <w:r w:rsidRPr="00CB141C">
        <w:rPr>
          <w:spacing w:val="-2"/>
          <w:szCs w:val="24"/>
        </w:rPr>
        <w:t xml:space="preserve"> </w:t>
      </w:r>
      <w:r w:rsidRPr="00CB141C">
        <w:rPr>
          <w:szCs w:val="24"/>
        </w:rPr>
        <w:t>interpreted</w:t>
      </w:r>
      <w:r w:rsidRPr="00CB141C">
        <w:rPr>
          <w:spacing w:val="-2"/>
          <w:szCs w:val="24"/>
        </w:rPr>
        <w:t xml:space="preserve"> </w:t>
      </w:r>
      <w:r w:rsidRPr="00CB141C">
        <w:rPr>
          <w:szCs w:val="24"/>
        </w:rPr>
        <w:t>information</w:t>
      </w:r>
      <w:r w:rsidRPr="00CB141C">
        <w:rPr>
          <w:spacing w:val="-3"/>
          <w:szCs w:val="24"/>
        </w:rPr>
        <w:t xml:space="preserve"> </w:t>
      </w:r>
      <w:r w:rsidRPr="00CB141C">
        <w:rPr>
          <w:szCs w:val="24"/>
        </w:rPr>
        <w:t>for</w:t>
      </w:r>
      <w:r w:rsidRPr="00CB141C">
        <w:rPr>
          <w:spacing w:val="-4"/>
          <w:szCs w:val="24"/>
        </w:rPr>
        <w:t xml:space="preserve"> </w:t>
      </w:r>
      <w:r w:rsidRPr="00CB141C">
        <w:rPr>
          <w:szCs w:val="24"/>
        </w:rPr>
        <w:t>the</w:t>
      </w:r>
      <w:r w:rsidRPr="00CB141C">
        <w:rPr>
          <w:spacing w:val="-3"/>
          <w:szCs w:val="24"/>
        </w:rPr>
        <w:t xml:space="preserve"> </w:t>
      </w:r>
      <w:r w:rsidRPr="00CB141C">
        <w:rPr>
          <w:szCs w:val="24"/>
        </w:rPr>
        <w:t>benefit</w:t>
      </w:r>
      <w:r w:rsidRPr="00CB141C">
        <w:rPr>
          <w:spacing w:val="-4"/>
          <w:szCs w:val="24"/>
        </w:rPr>
        <w:t xml:space="preserve"> </w:t>
      </w:r>
      <w:r w:rsidRPr="00CB141C">
        <w:rPr>
          <w:szCs w:val="24"/>
        </w:rPr>
        <w:t>of</w:t>
      </w:r>
      <w:r w:rsidRPr="00CB141C">
        <w:rPr>
          <w:spacing w:val="-2"/>
          <w:szCs w:val="24"/>
        </w:rPr>
        <w:t xml:space="preserve"> </w:t>
      </w:r>
      <w:r w:rsidRPr="00CB141C">
        <w:rPr>
          <w:szCs w:val="24"/>
        </w:rPr>
        <w:t>personal</w:t>
      </w:r>
      <w:r w:rsidRPr="00CB141C">
        <w:rPr>
          <w:spacing w:val="-5"/>
          <w:szCs w:val="24"/>
        </w:rPr>
        <w:t xml:space="preserve"> </w:t>
      </w:r>
      <w:r w:rsidRPr="00CB141C">
        <w:rPr>
          <w:szCs w:val="24"/>
        </w:rPr>
        <w:t>or</w:t>
      </w:r>
      <w:r w:rsidRPr="00CB141C">
        <w:rPr>
          <w:spacing w:val="-4"/>
          <w:szCs w:val="24"/>
        </w:rPr>
        <w:t xml:space="preserve"> </w:t>
      </w:r>
      <w:r w:rsidRPr="00CB141C">
        <w:rPr>
          <w:szCs w:val="24"/>
        </w:rPr>
        <w:t>professional</w:t>
      </w:r>
      <w:r w:rsidRPr="00CB141C">
        <w:rPr>
          <w:spacing w:val="-5"/>
          <w:szCs w:val="24"/>
        </w:rPr>
        <w:t xml:space="preserve"> </w:t>
      </w:r>
      <w:r w:rsidRPr="00CB141C">
        <w:rPr>
          <w:szCs w:val="24"/>
        </w:rPr>
        <w:t>affiliations</w:t>
      </w:r>
      <w:r w:rsidRPr="00CB141C">
        <w:rPr>
          <w:spacing w:val="-4"/>
          <w:szCs w:val="24"/>
        </w:rPr>
        <w:t xml:space="preserve"> </w:t>
      </w:r>
      <w:r w:rsidRPr="00CB141C">
        <w:rPr>
          <w:szCs w:val="24"/>
        </w:rPr>
        <w:t>or</w:t>
      </w:r>
      <w:r w:rsidRPr="00CB141C">
        <w:rPr>
          <w:spacing w:val="40"/>
          <w:szCs w:val="24"/>
        </w:rPr>
        <w:t xml:space="preserve"> </w:t>
      </w:r>
      <w:r w:rsidRPr="00CB141C">
        <w:rPr>
          <w:spacing w:val="-2"/>
          <w:szCs w:val="24"/>
        </w:rPr>
        <w:t>entities.</w:t>
      </w:r>
    </w:p>
    <w:p w14:paraId="5145049F" w14:textId="77777777" w:rsidR="00ED6A34" w:rsidRPr="00CB141C" w:rsidRDefault="00ED6A34">
      <w:pPr>
        <w:pStyle w:val="BodyText"/>
        <w:spacing w:before="43"/>
        <w:rPr>
          <w:sz w:val="24"/>
          <w:szCs w:val="24"/>
        </w:rPr>
      </w:pPr>
    </w:p>
    <w:p w14:paraId="5FCF2A97" w14:textId="77777777" w:rsidR="00ED6A34" w:rsidRPr="00CB141C" w:rsidRDefault="00B3121B" w:rsidP="002C2229">
      <w:pPr>
        <w:pStyle w:val="ListParagraph"/>
        <w:numPr>
          <w:ilvl w:val="1"/>
          <w:numId w:val="119"/>
        </w:numPr>
        <w:tabs>
          <w:tab w:val="left" w:pos="605"/>
          <w:tab w:val="left" w:pos="631"/>
        </w:tabs>
        <w:spacing w:line="220" w:lineRule="auto"/>
        <w:ind w:left="631" w:right="1818" w:hanging="272"/>
        <w:rPr>
          <w:szCs w:val="24"/>
        </w:rPr>
      </w:pPr>
      <w:r w:rsidRPr="00CB141C">
        <w:rPr>
          <w:szCs w:val="24"/>
        </w:rPr>
        <w:t>RESPECT</w:t>
      </w:r>
      <w:r w:rsidRPr="00CB141C">
        <w:rPr>
          <w:spacing w:val="-4"/>
          <w:szCs w:val="24"/>
        </w:rPr>
        <w:t xml:space="preserve"> </w:t>
      </w:r>
      <w:r w:rsidRPr="00CB141C">
        <w:rPr>
          <w:szCs w:val="24"/>
        </w:rPr>
        <w:t>FOR</w:t>
      </w:r>
      <w:r w:rsidRPr="00CB141C">
        <w:rPr>
          <w:spacing w:val="-5"/>
          <w:szCs w:val="24"/>
        </w:rPr>
        <w:t xml:space="preserve"> </w:t>
      </w:r>
      <w:r w:rsidRPr="00CB141C">
        <w:rPr>
          <w:spacing w:val="-2"/>
          <w:szCs w:val="24"/>
        </w:rPr>
        <w:t>CONSUMERS</w:t>
      </w:r>
    </w:p>
    <w:p w14:paraId="29A1D31A" w14:textId="77777777" w:rsidR="00ED6A34" w:rsidRPr="00CB141C" w:rsidRDefault="00ED6A34">
      <w:pPr>
        <w:pStyle w:val="BodyText"/>
        <w:spacing w:before="43"/>
        <w:rPr>
          <w:b/>
          <w:sz w:val="24"/>
          <w:szCs w:val="24"/>
        </w:rPr>
      </w:pPr>
    </w:p>
    <w:p w14:paraId="402C43AB" w14:textId="77777777" w:rsidR="00ED6A34" w:rsidRPr="00CB141C" w:rsidRDefault="00B3121B">
      <w:pPr>
        <w:pStyle w:val="BodyText"/>
        <w:ind w:left="360"/>
        <w:rPr>
          <w:sz w:val="24"/>
          <w:szCs w:val="24"/>
        </w:rPr>
      </w:pPr>
      <w:r w:rsidRPr="00CB141C">
        <w:rPr>
          <w:b/>
          <w:sz w:val="24"/>
          <w:szCs w:val="24"/>
        </w:rPr>
        <w:t>Tenet:</w:t>
      </w:r>
      <w:r w:rsidRPr="00CB141C">
        <w:rPr>
          <w:b/>
          <w:spacing w:val="-8"/>
          <w:sz w:val="24"/>
          <w:szCs w:val="24"/>
        </w:rPr>
        <w:t xml:space="preserve"> </w:t>
      </w:r>
      <w:r w:rsidRPr="00CB141C">
        <w:rPr>
          <w:sz w:val="24"/>
          <w:szCs w:val="24"/>
        </w:rPr>
        <w:t>Interpreters</w:t>
      </w:r>
      <w:r w:rsidRPr="00CB141C">
        <w:rPr>
          <w:spacing w:val="-6"/>
          <w:sz w:val="24"/>
          <w:szCs w:val="24"/>
        </w:rPr>
        <w:t xml:space="preserve"> </w:t>
      </w:r>
      <w:r w:rsidRPr="00CB141C">
        <w:rPr>
          <w:sz w:val="24"/>
          <w:szCs w:val="24"/>
        </w:rPr>
        <w:t>demonstrate</w:t>
      </w:r>
      <w:r w:rsidRPr="00CB141C">
        <w:rPr>
          <w:spacing w:val="-7"/>
          <w:sz w:val="24"/>
          <w:szCs w:val="24"/>
        </w:rPr>
        <w:t xml:space="preserve"> </w:t>
      </w:r>
      <w:r w:rsidRPr="00CB141C">
        <w:rPr>
          <w:sz w:val="24"/>
          <w:szCs w:val="24"/>
        </w:rPr>
        <w:t>respect</w:t>
      </w:r>
      <w:r w:rsidRPr="00CB141C">
        <w:rPr>
          <w:spacing w:val="-6"/>
          <w:sz w:val="24"/>
          <w:szCs w:val="24"/>
        </w:rPr>
        <w:t xml:space="preserve"> </w:t>
      </w:r>
      <w:r w:rsidRPr="00CB141C">
        <w:rPr>
          <w:sz w:val="24"/>
          <w:szCs w:val="24"/>
        </w:rPr>
        <w:t>for</w:t>
      </w:r>
      <w:r w:rsidRPr="00CB141C">
        <w:rPr>
          <w:spacing w:val="-8"/>
          <w:sz w:val="24"/>
          <w:szCs w:val="24"/>
        </w:rPr>
        <w:t xml:space="preserve"> </w:t>
      </w:r>
      <w:r w:rsidRPr="00CB141C">
        <w:rPr>
          <w:spacing w:val="-2"/>
          <w:sz w:val="24"/>
          <w:szCs w:val="24"/>
        </w:rPr>
        <w:t>consumers.</w:t>
      </w:r>
    </w:p>
    <w:p w14:paraId="7D2CCBF0" w14:textId="77777777" w:rsidR="00ED6A34" w:rsidRPr="00CB141C" w:rsidRDefault="00ED6A34">
      <w:pPr>
        <w:pStyle w:val="BodyText"/>
        <w:spacing w:before="38"/>
        <w:rPr>
          <w:sz w:val="24"/>
          <w:szCs w:val="24"/>
        </w:rPr>
      </w:pPr>
    </w:p>
    <w:p w14:paraId="3A98A7B4" w14:textId="77777777" w:rsidR="00ED6A34" w:rsidRPr="00CB141C" w:rsidRDefault="00B3121B" w:rsidP="00CB141C">
      <w:pPr>
        <w:pStyle w:val="BodyText"/>
        <w:ind w:left="360" w:right="90"/>
        <w:rPr>
          <w:sz w:val="24"/>
          <w:szCs w:val="24"/>
        </w:rPr>
      </w:pPr>
      <w:r w:rsidRPr="00CB141C">
        <w:rPr>
          <w:b/>
          <w:sz w:val="24"/>
          <w:szCs w:val="24"/>
        </w:rPr>
        <w:t>Guiding</w:t>
      </w:r>
      <w:r w:rsidRPr="00CB141C">
        <w:rPr>
          <w:b/>
          <w:spacing w:val="-3"/>
          <w:sz w:val="24"/>
          <w:szCs w:val="24"/>
        </w:rPr>
        <w:t xml:space="preserve"> </w:t>
      </w:r>
      <w:r w:rsidRPr="00CB141C">
        <w:rPr>
          <w:b/>
          <w:sz w:val="24"/>
          <w:szCs w:val="24"/>
        </w:rPr>
        <w:t>Principle:</w:t>
      </w:r>
      <w:r w:rsidRPr="00CB141C">
        <w:rPr>
          <w:b/>
          <w:spacing w:val="-4"/>
          <w:sz w:val="24"/>
          <w:szCs w:val="24"/>
        </w:rPr>
        <w:t xml:space="preserve"> </w:t>
      </w:r>
      <w:r w:rsidRPr="00CB141C">
        <w:rPr>
          <w:sz w:val="24"/>
          <w:szCs w:val="24"/>
        </w:rPr>
        <w:t>Interpreters</w:t>
      </w:r>
      <w:r w:rsidRPr="00CB141C">
        <w:rPr>
          <w:spacing w:val="-2"/>
          <w:sz w:val="24"/>
          <w:szCs w:val="24"/>
        </w:rPr>
        <w:t xml:space="preserve"> </w:t>
      </w:r>
      <w:r w:rsidRPr="00CB141C">
        <w:rPr>
          <w:sz w:val="24"/>
          <w:szCs w:val="24"/>
        </w:rPr>
        <w:t>are</w:t>
      </w:r>
      <w:r w:rsidRPr="00CB141C">
        <w:rPr>
          <w:spacing w:val="-2"/>
          <w:sz w:val="24"/>
          <w:szCs w:val="24"/>
        </w:rPr>
        <w:t xml:space="preserve"> </w:t>
      </w:r>
      <w:r w:rsidRPr="00CB141C">
        <w:rPr>
          <w:sz w:val="24"/>
          <w:szCs w:val="24"/>
        </w:rPr>
        <w:t>expected</w:t>
      </w:r>
      <w:r w:rsidRPr="00CB141C">
        <w:rPr>
          <w:spacing w:val="-5"/>
          <w:sz w:val="24"/>
          <w:szCs w:val="24"/>
        </w:rPr>
        <w:t xml:space="preserve"> </w:t>
      </w:r>
      <w:r w:rsidRPr="00CB141C">
        <w:rPr>
          <w:sz w:val="24"/>
          <w:szCs w:val="24"/>
        </w:rPr>
        <w:t>to</w:t>
      </w:r>
      <w:r w:rsidRPr="00CB141C">
        <w:rPr>
          <w:spacing w:val="-4"/>
          <w:sz w:val="24"/>
          <w:szCs w:val="24"/>
        </w:rPr>
        <w:t xml:space="preserve"> </w:t>
      </w:r>
      <w:r w:rsidRPr="00CB141C">
        <w:rPr>
          <w:sz w:val="24"/>
          <w:szCs w:val="24"/>
        </w:rPr>
        <w:t>honor</w:t>
      </w:r>
      <w:r w:rsidRPr="00CB141C">
        <w:rPr>
          <w:spacing w:val="-4"/>
          <w:sz w:val="24"/>
          <w:szCs w:val="24"/>
        </w:rPr>
        <w:t xml:space="preserve"> </w:t>
      </w:r>
      <w:r w:rsidRPr="00CB141C">
        <w:rPr>
          <w:sz w:val="24"/>
          <w:szCs w:val="24"/>
        </w:rPr>
        <w:t>consumer</w:t>
      </w:r>
      <w:r w:rsidRPr="00CB141C">
        <w:rPr>
          <w:spacing w:val="-2"/>
          <w:sz w:val="24"/>
          <w:szCs w:val="24"/>
        </w:rPr>
        <w:t xml:space="preserve"> </w:t>
      </w:r>
      <w:r w:rsidRPr="00CB141C">
        <w:rPr>
          <w:sz w:val="24"/>
          <w:szCs w:val="24"/>
        </w:rPr>
        <w:t>preferences</w:t>
      </w:r>
      <w:r w:rsidRPr="00CB141C">
        <w:rPr>
          <w:spacing w:val="-2"/>
          <w:sz w:val="24"/>
          <w:szCs w:val="24"/>
        </w:rPr>
        <w:t xml:space="preserve"> </w:t>
      </w:r>
      <w:r w:rsidRPr="00CB141C">
        <w:rPr>
          <w:sz w:val="24"/>
          <w:szCs w:val="24"/>
        </w:rPr>
        <w:t>in</w:t>
      </w:r>
      <w:r w:rsidRPr="00CB141C">
        <w:rPr>
          <w:spacing w:val="-5"/>
          <w:sz w:val="24"/>
          <w:szCs w:val="24"/>
        </w:rPr>
        <w:t xml:space="preserve"> </w:t>
      </w:r>
      <w:r w:rsidRPr="00CB141C">
        <w:rPr>
          <w:sz w:val="24"/>
          <w:szCs w:val="24"/>
        </w:rPr>
        <w:t>selection</w:t>
      </w:r>
      <w:r w:rsidRPr="00CB141C">
        <w:rPr>
          <w:spacing w:val="-5"/>
          <w:sz w:val="24"/>
          <w:szCs w:val="24"/>
        </w:rPr>
        <w:t xml:space="preserve"> </w:t>
      </w:r>
      <w:r w:rsidRPr="00CB141C">
        <w:rPr>
          <w:sz w:val="24"/>
          <w:szCs w:val="24"/>
        </w:rPr>
        <w:t>of interpreters</w:t>
      </w:r>
      <w:r w:rsidRPr="00CB141C">
        <w:rPr>
          <w:spacing w:val="-4"/>
          <w:sz w:val="24"/>
          <w:szCs w:val="24"/>
        </w:rPr>
        <w:t xml:space="preserve"> </w:t>
      </w:r>
      <w:r w:rsidRPr="00CB141C">
        <w:rPr>
          <w:sz w:val="24"/>
          <w:szCs w:val="24"/>
        </w:rPr>
        <w:t>and</w:t>
      </w:r>
      <w:r w:rsidRPr="00CB141C">
        <w:rPr>
          <w:spacing w:val="-2"/>
          <w:sz w:val="24"/>
          <w:szCs w:val="24"/>
        </w:rPr>
        <w:t xml:space="preserve"> </w:t>
      </w:r>
      <w:r w:rsidRPr="00CB141C">
        <w:rPr>
          <w:sz w:val="24"/>
          <w:szCs w:val="24"/>
        </w:rPr>
        <w:t>interpreting</w:t>
      </w:r>
      <w:r w:rsidRPr="00CB141C">
        <w:rPr>
          <w:spacing w:val="40"/>
          <w:sz w:val="24"/>
          <w:szCs w:val="24"/>
        </w:rPr>
        <w:t xml:space="preserve"> </w:t>
      </w:r>
      <w:r w:rsidRPr="00CB141C">
        <w:rPr>
          <w:sz w:val="24"/>
          <w:szCs w:val="24"/>
        </w:rPr>
        <w:t>dynamics, while recognizing the realities of qualifications, availability, and situation.</w:t>
      </w:r>
    </w:p>
    <w:p w14:paraId="0D66856D" w14:textId="77777777" w:rsidR="00ED6A34" w:rsidRPr="00CB141C" w:rsidRDefault="00ED6A34">
      <w:pPr>
        <w:pStyle w:val="BodyText"/>
        <w:spacing w:before="42"/>
        <w:rPr>
          <w:sz w:val="24"/>
          <w:szCs w:val="24"/>
        </w:rPr>
      </w:pPr>
    </w:p>
    <w:p w14:paraId="311962B1" w14:textId="77777777" w:rsidR="00ED6A34" w:rsidRPr="00CB141C" w:rsidRDefault="00B3121B" w:rsidP="00ED765B">
      <w:pPr>
        <w:ind w:left="360"/>
        <w:rPr>
          <w:b/>
          <w:bCs/>
          <w:szCs w:val="24"/>
        </w:rPr>
      </w:pPr>
      <w:r w:rsidRPr="00CB141C">
        <w:rPr>
          <w:b/>
          <w:bCs/>
          <w:szCs w:val="24"/>
        </w:rPr>
        <w:t>Illustrative Behavior -- Interpreters:</w:t>
      </w:r>
    </w:p>
    <w:p w14:paraId="35EBEDB4" w14:textId="77777777" w:rsidR="00ED6A34" w:rsidRPr="00CB141C" w:rsidRDefault="00ED6A34">
      <w:pPr>
        <w:pStyle w:val="BodyText"/>
        <w:spacing w:before="76"/>
        <w:rPr>
          <w:b/>
          <w:sz w:val="24"/>
          <w:szCs w:val="24"/>
        </w:rPr>
      </w:pPr>
    </w:p>
    <w:p w14:paraId="370ADE38" w14:textId="77777777" w:rsidR="00ED6A34" w:rsidRPr="00CB141C" w:rsidRDefault="00B3121B" w:rsidP="00CB141C">
      <w:pPr>
        <w:pStyle w:val="ListParagraph"/>
        <w:numPr>
          <w:ilvl w:val="1"/>
          <w:numId w:val="119"/>
        </w:numPr>
        <w:tabs>
          <w:tab w:val="left" w:pos="605"/>
          <w:tab w:val="left" w:pos="631"/>
        </w:tabs>
        <w:spacing w:line="220" w:lineRule="auto"/>
        <w:ind w:left="631" w:right="810" w:hanging="272"/>
        <w:rPr>
          <w:szCs w:val="24"/>
        </w:rPr>
      </w:pPr>
      <w:r w:rsidRPr="00CB141C">
        <w:rPr>
          <w:szCs w:val="24"/>
        </w:rPr>
        <w:t>Consider</w:t>
      </w:r>
      <w:r w:rsidRPr="00CB141C">
        <w:rPr>
          <w:spacing w:val="-4"/>
          <w:szCs w:val="24"/>
        </w:rPr>
        <w:t xml:space="preserve"> </w:t>
      </w:r>
      <w:r w:rsidRPr="00CB141C">
        <w:rPr>
          <w:szCs w:val="24"/>
        </w:rPr>
        <w:t>consumer</w:t>
      </w:r>
      <w:r w:rsidRPr="00CB141C">
        <w:rPr>
          <w:spacing w:val="-2"/>
          <w:szCs w:val="24"/>
        </w:rPr>
        <w:t xml:space="preserve"> </w:t>
      </w:r>
      <w:r w:rsidRPr="00CB141C">
        <w:rPr>
          <w:szCs w:val="24"/>
        </w:rPr>
        <w:t>requests</w:t>
      </w:r>
      <w:r w:rsidRPr="00CB141C">
        <w:rPr>
          <w:spacing w:val="-4"/>
          <w:szCs w:val="24"/>
        </w:rPr>
        <w:t xml:space="preserve"> </w:t>
      </w:r>
      <w:r w:rsidRPr="00CB141C">
        <w:rPr>
          <w:szCs w:val="24"/>
        </w:rPr>
        <w:t>or</w:t>
      </w:r>
      <w:r w:rsidRPr="00CB141C">
        <w:rPr>
          <w:spacing w:val="-4"/>
          <w:szCs w:val="24"/>
        </w:rPr>
        <w:t xml:space="preserve"> </w:t>
      </w:r>
      <w:r w:rsidRPr="00CB141C">
        <w:rPr>
          <w:szCs w:val="24"/>
        </w:rPr>
        <w:t>needs</w:t>
      </w:r>
      <w:r w:rsidRPr="00CB141C">
        <w:rPr>
          <w:spacing w:val="-5"/>
          <w:szCs w:val="24"/>
        </w:rPr>
        <w:t xml:space="preserve"> </w:t>
      </w:r>
      <w:r w:rsidRPr="00CB141C">
        <w:rPr>
          <w:szCs w:val="24"/>
        </w:rPr>
        <w:t>regarding</w:t>
      </w:r>
      <w:r w:rsidRPr="00CB141C">
        <w:rPr>
          <w:spacing w:val="-3"/>
          <w:szCs w:val="24"/>
        </w:rPr>
        <w:t xml:space="preserve"> </w:t>
      </w:r>
      <w:r w:rsidRPr="00CB141C">
        <w:rPr>
          <w:szCs w:val="24"/>
        </w:rPr>
        <w:t>language</w:t>
      </w:r>
      <w:r w:rsidRPr="00CB141C">
        <w:rPr>
          <w:spacing w:val="-4"/>
          <w:szCs w:val="24"/>
        </w:rPr>
        <w:t xml:space="preserve"> </w:t>
      </w:r>
      <w:proofErr w:type="gramStart"/>
      <w:r w:rsidRPr="00CB141C">
        <w:rPr>
          <w:szCs w:val="24"/>
        </w:rPr>
        <w:t>preferences,</w:t>
      </w:r>
      <w:r w:rsidRPr="00CB141C">
        <w:rPr>
          <w:spacing w:val="-4"/>
          <w:szCs w:val="24"/>
        </w:rPr>
        <w:t xml:space="preserve"> </w:t>
      </w:r>
      <w:r w:rsidRPr="00CB141C">
        <w:rPr>
          <w:szCs w:val="24"/>
        </w:rPr>
        <w:t>and</w:t>
      </w:r>
      <w:proofErr w:type="gramEnd"/>
      <w:r w:rsidRPr="00CB141C">
        <w:rPr>
          <w:spacing w:val="-3"/>
          <w:szCs w:val="24"/>
        </w:rPr>
        <w:t xml:space="preserve"> </w:t>
      </w:r>
      <w:r w:rsidRPr="00CB141C">
        <w:rPr>
          <w:szCs w:val="24"/>
        </w:rPr>
        <w:t>render</w:t>
      </w:r>
      <w:r w:rsidRPr="00CB141C">
        <w:rPr>
          <w:spacing w:val="-2"/>
          <w:szCs w:val="24"/>
        </w:rPr>
        <w:t xml:space="preserve"> </w:t>
      </w:r>
      <w:r w:rsidRPr="00CB141C">
        <w:rPr>
          <w:szCs w:val="24"/>
        </w:rPr>
        <w:t>the</w:t>
      </w:r>
      <w:r w:rsidRPr="00CB141C">
        <w:rPr>
          <w:spacing w:val="-4"/>
          <w:szCs w:val="24"/>
        </w:rPr>
        <w:t xml:space="preserve"> </w:t>
      </w:r>
      <w:r w:rsidRPr="00CB141C">
        <w:rPr>
          <w:szCs w:val="24"/>
        </w:rPr>
        <w:t>message accordingly</w:t>
      </w:r>
      <w:r w:rsidRPr="00CB141C">
        <w:rPr>
          <w:spacing w:val="-3"/>
          <w:szCs w:val="24"/>
        </w:rPr>
        <w:t xml:space="preserve"> </w:t>
      </w:r>
      <w:r w:rsidRPr="00CB141C">
        <w:rPr>
          <w:szCs w:val="24"/>
        </w:rPr>
        <w:t>(interpreted</w:t>
      </w:r>
      <w:r w:rsidRPr="00CB141C">
        <w:rPr>
          <w:spacing w:val="-5"/>
          <w:szCs w:val="24"/>
        </w:rPr>
        <w:t xml:space="preserve"> </w:t>
      </w:r>
      <w:r w:rsidRPr="00CB141C">
        <w:rPr>
          <w:szCs w:val="24"/>
        </w:rPr>
        <w:t>or</w:t>
      </w:r>
      <w:r w:rsidRPr="00CB141C">
        <w:rPr>
          <w:spacing w:val="40"/>
          <w:szCs w:val="24"/>
        </w:rPr>
        <w:t xml:space="preserve"> </w:t>
      </w:r>
      <w:r w:rsidRPr="00CB141C">
        <w:rPr>
          <w:spacing w:val="-2"/>
          <w:szCs w:val="24"/>
        </w:rPr>
        <w:t>transliterated).</w:t>
      </w:r>
    </w:p>
    <w:p w14:paraId="36FBDD4A" w14:textId="77777777" w:rsidR="00ED6A34" w:rsidRPr="00CB141C" w:rsidRDefault="00ED6A34">
      <w:pPr>
        <w:pStyle w:val="BodyText"/>
        <w:spacing w:before="43"/>
        <w:rPr>
          <w:sz w:val="24"/>
          <w:szCs w:val="24"/>
        </w:rPr>
      </w:pPr>
    </w:p>
    <w:p w14:paraId="77653CA4" w14:textId="77777777" w:rsidR="00ED6A34" w:rsidRPr="00CB141C" w:rsidRDefault="00B3121B">
      <w:pPr>
        <w:pStyle w:val="ListParagraph"/>
        <w:numPr>
          <w:ilvl w:val="1"/>
          <w:numId w:val="119"/>
        </w:numPr>
        <w:tabs>
          <w:tab w:val="left" w:pos="606"/>
        </w:tabs>
        <w:ind w:left="606" w:hanging="246"/>
        <w:rPr>
          <w:szCs w:val="24"/>
        </w:rPr>
      </w:pPr>
      <w:r w:rsidRPr="00CB141C">
        <w:rPr>
          <w:szCs w:val="24"/>
        </w:rPr>
        <w:t>Approach</w:t>
      </w:r>
      <w:r w:rsidRPr="00CB141C">
        <w:rPr>
          <w:spacing w:val="-7"/>
          <w:szCs w:val="24"/>
        </w:rPr>
        <w:t xml:space="preserve"> </w:t>
      </w:r>
      <w:r w:rsidRPr="00CB141C">
        <w:rPr>
          <w:szCs w:val="24"/>
        </w:rPr>
        <w:t>consumers</w:t>
      </w:r>
      <w:r w:rsidRPr="00CB141C">
        <w:rPr>
          <w:spacing w:val="-6"/>
          <w:szCs w:val="24"/>
        </w:rPr>
        <w:t xml:space="preserve"> </w:t>
      </w:r>
      <w:r w:rsidRPr="00CB141C">
        <w:rPr>
          <w:szCs w:val="24"/>
        </w:rPr>
        <w:t>with</w:t>
      </w:r>
      <w:r w:rsidRPr="00CB141C">
        <w:rPr>
          <w:spacing w:val="-7"/>
          <w:szCs w:val="24"/>
        </w:rPr>
        <w:t xml:space="preserve"> </w:t>
      </w:r>
      <w:proofErr w:type="gramStart"/>
      <w:r w:rsidRPr="00CB141C">
        <w:rPr>
          <w:szCs w:val="24"/>
        </w:rPr>
        <w:t>a</w:t>
      </w:r>
      <w:r w:rsidRPr="00CB141C">
        <w:rPr>
          <w:spacing w:val="-4"/>
          <w:szCs w:val="24"/>
        </w:rPr>
        <w:t xml:space="preserve"> </w:t>
      </w:r>
      <w:r w:rsidRPr="00CB141C">
        <w:rPr>
          <w:szCs w:val="24"/>
        </w:rPr>
        <w:t>professional</w:t>
      </w:r>
      <w:proofErr w:type="gramEnd"/>
      <w:r w:rsidRPr="00CB141C">
        <w:rPr>
          <w:spacing w:val="-7"/>
          <w:szCs w:val="24"/>
        </w:rPr>
        <w:t xml:space="preserve"> </w:t>
      </w:r>
      <w:r w:rsidRPr="00CB141C">
        <w:rPr>
          <w:szCs w:val="24"/>
        </w:rPr>
        <w:t>demeanor</w:t>
      </w:r>
      <w:r w:rsidRPr="00CB141C">
        <w:rPr>
          <w:spacing w:val="-6"/>
          <w:szCs w:val="24"/>
        </w:rPr>
        <w:t xml:space="preserve"> </w:t>
      </w:r>
      <w:r w:rsidRPr="00CB141C">
        <w:rPr>
          <w:szCs w:val="24"/>
        </w:rPr>
        <w:t>at</w:t>
      </w:r>
      <w:r w:rsidRPr="00CB141C">
        <w:rPr>
          <w:spacing w:val="-4"/>
          <w:szCs w:val="24"/>
        </w:rPr>
        <w:t xml:space="preserve"> </w:t>
      </w:r>
      <w:r w:rsidRPr="00CB141C">
        <w:rPr>
          <w:szCs w:val="24"/>
        </w:rPr>
        <w:t>all</w:t>
      </w:r>
      <w:r w:rsidRPr="00CB141C">
        <w:rPr>
          <w:spacing w:val="-7"/>
          <w:szCs w:val="24"/>
        </w:rPr>
        <w:t xml:space="preserve"> </w:t>
      </w:r>
      <w:r w:rsidRPr="00CB141C">
        <w:rPr>
          <w:spacing w:val="-2"/>
          <w:szCs w:val="24"/>
        </w:rPr>
        <w:t>times.</w:t>
      </w:r>
    </w:p>
    <w:p w14:paraId="01D45AD7" w14:textId="77777777" w:rsidR="00ED6A34" w:rsidRPr="00CB141C" w:rsidRDefault="00ED6A34">
      <w:pPr>
        <w:pStyle w:val="BodyText"/>
        <w:spacing w:before="43"/>
        <w:rPr>
          <w:sz w:val="24"/>
          <w:szCs w:val="24"/>
        </w:rPr>
      </w:pPr>
    </w:p>
    <w:p w14:paraId="4AAD95F0" w14:textId="77777777" w:rsidR="00ED6A34" w:rsidRPr="00CB141C" w:rsidRDefault="00B3121B">
      <w:pPr>
        <w:pStyle w:val="ListParagraph"/>
        <w:numPr>
          <w:ilvl w:val="1"/>
          <w:numId w:val="119"/>
        </w:numPr>
        <w:tabs>
          <w:tab w:val="left" w:pos="606"/>
        </w:tabs>
        <w:ind w:left="606" w:hanging="246"/>
        <w:rPr>
          <w:szCs w:val="24"/>
        </w:rPr>
      </w:pPr>
      <w:r w:rsidRPr="00CB141C">
        <w:rPr>
          <w:szCs w:val="24"/>
        </w:rPr>
        <w:lastRenderedPageBreak/>
        <w:t>Obtain</w:t>
      </w:r>
      <w:r w:rsidRPr="00CB141C">
        <w:rPr>
          <w:spacing w:val="-6"/>
          <w:szCs w:val="24"/>
        </w:rPr>
        <w:t xml:space="preserve"> </w:t>
      </w:r>
      <w:r w:rsidRPr="00CB141C">
        <w:rPr>
          <w:szCs w:val="24"/>
        </w:rPr>
        <w:t>the</w:t>
      </w:r>
      <w:r w:rsidRPr="00CB141C">
        <w:rPr>
          <w:spacing w:val="-5"/>
          <w:szCs w:val="24"/>
        </w:rPr>
        <w:t xml:space="preserve"> </w:t>
      </w:r>
      <w:r w:rsidRPr="00CB141C">
        <w:rPr>
          <w:szCs w:val="24"/>
        </w:rPr>
        <w:t>consent</w:t>
      </w:r>
      <w:r w:rsidRPr="00CB141C">
        <w:rPr>
          <w:spacing w:val="-5"/>
          <w:szCs w:val="24"/>
        </w:rPr>
        <w:t xml:space="preserve"> </w:t>
      </w:r>
      <w:r w:rsidRPr="00CB141C">
        <w:rPr>
          <w:szCs w:val="24"/>
        </w:rPr>
        <w:t>of</w:t>
      </w:r>
      <w:r w:rsidRPr="00CB141C">
        <w:rPr>
          <w:spacing w:val="-3"/>
          <w:szCs w:val="24"/>
        </w:rPr>
        <w:t xml:space="preserve"> </w:t>
      </w:r>
      <w:r w:rsidRPr="00CB141C">
        <w:rPr>
          <w:szCs w:val="24"/>
        </w:rPr>
        <w:t>consumers</w:t>
      </w:r>
      <w:r w:rsidRPr="00CB141C">
        <w:rPr>
          <w:spacing w:val="-2"/>
          <w:szCs w:val="24"/>
        </w:rPr>
        <w:t xml:space="preserve"> </w:t>
      </w:r>
      <w:r w:rsidRPr="00CB141C">
        <w:rPr>
          <w:szCs w:val="24"/>
        </w:rPr>
        <w:t>before</w:t>
      </w:r>
      <w:r w:rsidRPr="00CB141C">
        <w:rPr>
          <w:spacing w:val="-4"/>
          <w:szCs w:val="24"/>
        </w:rPr>
        <w:t xml:space="preserve"> </w:t>
      </w:r>
      <w:r w:rsidRPr="00CB141C">
        <w:rPr>
          <w:szCs w:val="24"/>
        </w:rPr>
        <w:t>bringing</w:t>
      </w:r>
      <w:r w:rsidRPr="00CB141C">
        <w:rPr>
          <w:spacing w:val="-5"/>
          <w:szCs w:val="24"/>
        </w:rPr>
        <w:t xml:space="preserve"> </w:t>
      </w:r>
      <w:r w:rsidRPr="00CB141C">
        <w:rPr>
          <w:szCs w:val="24"/>
        </w:rPr>
        <w:t>an</w:t>
      </w:r>
      <w:r w:rsidRPr="00CB141C">
        <w:rPr>
          <w:spacing w:val="-4"/>
          <w:szCs w:val="24"/>
        </w:rPr>
        <w:t xml:space="preserve"> </w:t>
      </w:r>
      <w:r w:rsidRPr="00CB141C">
        <w:rPr>
          <w:szCs w:val="24"/>
        </w:rPr>
        <w:t>intern</w:t>
      </w:r>
      <w:r w:rsidRPr="00CB141C">
        <w:rPr>
          <w:spacing w:val="-6"/>
          <w:szCs w:val="24"/>
        </w:rPr>
        <w:t xml:space="preserve"> </w:t>
      </w:r>
      <w:r w:rsidRPr="00CB141C">
        <w:rPr>
          <w:szCs w:val="24"/>
        </w:rPr>
        <w:t>to</w:t>
      </w:r>
      <w:r w:rsidRPr="00CB141C">
        <w:rPr>
          <w:spacing w:val="-3"/>
          <w:szCs w:val="24"/>
        </w:rPr>
        <w:t xml:space="preserve"> </w:t>
      </w:r>
      <w:r w:rsidRPr="00CB141C">
        <w:rPr>
          <w:szCs w:val="24"/>
        </w:rPr>
        <w:t>an</w:t>
      </w:r>
      <w:r w:rsidRPr="00CB141C">
        <w:rPr>
          <w:spacing w:val="-5"/>
          <w:szCs w:val="24"/>
        </w:rPr>
        <w:t xml:space="preserve"> </w:t>
      </w:r>
      <w:r w:rsidRPr="00CB141C">
        <w:rPr>
          <w:spacing w:val="-2"/>
          <w:szCs w:val="24"/>
        </w:rPr>
        <w:t>assignment.</w:t>
      </w:r>
    </w:p>
    <w:p w14:paraId="005DFC00" w14:textId="77777777" w:rsidR="00ED6A34" w:rsidRPr="00CB141C" w:rsidRDefault="00ED6A34">
      <w:pPr>
        <w:pStyle w:val="BodyText"/>
        <w:spacing w:before="61"/>
        <w:rPr>
          <w:sz w:val="24"/>
          <w:szCs w:val="24"/>
        </w:rPr>
      </w:pPr>
    </w:p>
    <w:p w14:paraId="30992E05" w14:textId="77777777" w:rsidR="00ED6A34" w:rsidRPr="00CB141C" w:rsidRDefault="00B3121B">
      <w:pPr>
        <w:pStyle w:val="ListParagraph"/>
        <w:numPr>
          <w:ilvl w:val="1"/>
          <w:numId w:val="119"/>
        </w:numPr>
        <w:tabs>
          <w:tab w:val="left" w:pos="606"/>
        </w:tabs>
        <w:spacing w:before="1"/>
        <w:ind w:left="606" w:hanging="246"/>
        <w:rPr>
          <w:szCs w:val="24"/>
        </w:rPr>
      </w:pPr>
      <w:r w:rsidRPr="00CB141C">
        <w:rPr>
          <w:szCs w:val="24"/>
        </w:rPr>
        <w:t>Facilitate</w:t>
      </w:r>
      <w:r w:rsidRPr="00CB141C">
        <w:rPr>
          <w:spacing w:val="-8"/>
          <w:szCs w:val="24"/>
        </w:rPr>
        <w:t xml:space="preserve"> </w:t>
      </w:r>
      <w:proofErr w:type="gramStart"/>
      <w:r w:rsidRPr="00CB141C">
        <w:rPr>
          <w:szCs w:val="24"/>
        </w:rPr>
        <w:t>communication</w:t>
      </w:r>
      <w:proofErr w:type="gramEnd"/>
      <w:r w:rsidRPr="00CB141C">
        <w:rPr>
          <w:spacing w:val="-8"/>
          <w:szCs w:val="24"/>
        </w:rPr>
        <w:t xml:space="preserve"> </w:t>
      </w:r>
      <w:r w:rsidRPr="00CB141C">
        <w:rPr>
          <w:szCs w:val="24"/>
        </w:rPr>
        <w:t>access</w:t>
      </w:r>
      <w:r w:rsidRPr="00CB141C">
        <w:rPr>
          <w:spacing w:val="-6"/>
          <w:szCs w:val="24"/>
        </w:rPr>
        <w:t xml:space="preserve"> </w:t>
      </w:r>
      <w:r w:rsidRPr="00CB141C">
        <w:rPr>
          <w:szCs w:val="24"/>
        </w:rPr>
        <w:t>and</w:t>
      </w:r>
      <w:r w:rsidRPr="00CB141C">
        <w:rPr>
          <w:spacing w:val="-5"/>
          <w:szCs w:val="24"/>
        </w:rPr>
        <w:t xml:space="preserve"> </w:t>
      </w:r>
      <w:proofErr w:type="gramStart"/>
      <w:r w:rsidRPr="00CB141C">
        <w:rPr>
          <w:szCs w:val="24"/>
        </w:rPr>
        <w:t>equality,</w:t>
      </w:r>
      <w:r w:rsidRPr="00CB141C">
        <w:rPr>
          <w:spacing w:val="-7"/>
          <w:szCs w:val="24"/>
        </w:rPr>
        <w:t xml:space="preserve"> </w:t>
      </w:r>
      <w:r w:rsidRPr="00CB141C">
        <w:rPr>
          <w:szCs w:val="24"/>
        </w:rPr>
        <w:t>and</w:t>
      </w:r>
      <w:proofErr w:type="gramEnd"/>
      <w:r w:rsidRPr="00CB141C">
        <w:rPr>
          <w:spacing w:val="-5"/>
          <w:szCs w:val="24"/>
        </w:rPr>
        <w:t xml:space="preserve"> </w:t>
      </w:r>
      <w:r w:rsidRPr="00CB141C">
        <w:rPr>
          <w:szCs w:val="24"/>
        </w:rPr>
        <w:t>support</w:t>
      </w:r>
      <w:r w:rsidRPr="00CB141C">
        <w:rPr>
          <w:spacing w:val="-3"/>
          <w:szCs w:val="24"/>
        </w:rPr>
        <w:t xml:space="preserve"> </w:t>
      </w:r>
      <w:r w:rsidRPr="00CB141C">
        <w:rPr>
          <w:szCs w:val="24"/>
        </w:rPr>
        <w:t>the</w:t>
      </w:r>
      <w:r w:rsidRPr="00CB141C">
        <w:rPr>
          <w:spacing w:val="-6"/>
          <w:szCs w:val="24"/>
        </w:rPr>
        <w:t xml:space="preserve"> </w:t>
      </w:r>
      <w:r w:rsidRPr="00CB141C">
        <w:rPr>
          <w:szCs w:val="24"/>
        </w:rPr>
        <w:t>full</w:t>
      </w:r>
      <w:r w:rsidRPr="00CB141C">
        <w:rPr>
          <w:spacing w:val="-6"/>
          <w:szCs w:val="24"/>
        </w:rPr>
        <w:t xml:space="preserve"> </w:t>
      </w:r>
      <w:r w:rsidRPr="00CB141C">
        <w:rPr>
          <w:szCs w:val="24"/>
        </w:rPr>
        <w:t>interaction</w:t>
      </w:r>
      <w:r w:rsidRPr="00CB141C">
        <w:rPr>
          <w:spacing w:val="-6"/>
          <w:szCs w:val="24"/>
        </w:rPr>
        <w:t xml:space="preserve"> </w:t>
      </w:r>
      <w:r w:rsidRPr="00CB141C">
        <w:rPr>
          <w:szCs w:val="24"/>
        </w:rPr>
        <w:t>and</w:t>
      </w:r>
      <w:r w:rsidRPr="00CB141C">
        <w:rPr>
          <w:spacing w:val="-8"/>
          <w:szCs w:val="24"/>
        </w:rPr>
        <w:t xml:space="preserve"> </w:t>
      </w:r>
      <w:r w:rsidRPr="00CB141C">
        <w:rPr>
          <w:szCs w:val="24"/>
        </w:rPr>
        <w:t>independence</w:t>
      </w:r>
      <w:r w:rsidRPr="00CB141C">
        <w:rPr>
          <w:spacing w:val="-5"/>
          <w:szCs w:val="24"/>
        </w:rPr>
        <w:t xml:space="preserve"> </w:t>
      </w:r>
      <w:r w:rsidRPr="00CB141C">
        <w:rPr>
          <w:szCs w:val="24"/>
        </w:rPr>
        <w:t>of</w:t>
      </w:r>
      <w:r w:rsidRPr="00CB141C">
        <w:rPr>
          <w:spacing w:val="-5"/>
          <w:szCs w:val="24"/>
        </w:rPr>
        <w:t xml:space="preserve"> </w:t>
      </w:r>
      <w:r w:rsidRPr="00CB141C">
        <w:rPr>
          <w:spacing w:val="-2"/>
          <w:szCs w:val="24"/>
        </w:rPr>
        <w:t>consumers.</w:t>
      </w:r>
    </w:p>
    <w:p w14:paraId="7F873B1F" w14:textId="77777777" w:rsidR="00ED6A34" w:rsidRPr="00CB141C" w:rsidRDefault="00ED6A34">
      <w:pPr>
        <w:pStyle w:val="BodyText"/>
        <w:spacing w:before="39"/>
        <w:rPr>
          <w:sz w:val="24"/>
          <w:szCs w:val="24"/>
        </w:rPr>
      </w:pPr>
    </w:p>
    <w:p w14:paraId="01F42387" w14:textId="77777777" w:rsidR="00ED6A34" w:rsidRPr="00CB141C" w:rsidRDefault="00B3121B" w:rsidP="002C2229">
      <w:pPr>
        <w:pStyle w:val="ListParagraph"/>
        <w:numPr>
          <w:ilvl w:val="1"/>
          <w:numId w:val="118"/>
        </w:numPr>
        <w:tabs>
          <w:tab w:val="left" w:pos="606"/>
        </w:tabs>
        <w:ind w:left="606" w:hanging="246"/>
        <w:rPr>
          <w:szCs w:val="24"/>
        </w:rPr>
      </w:pPr>
      <w:r w:rsidRPr="00CB141C">
        <w:rPr>
          <w:szCs w:val="24"/>
        </w:rPr>
        <w:t>RESPECT</w:t>
      </w:r>
      <w:r w:rsidRPr="00CB141C">
        <w:rPr>
          <w:spacing w:val="-4"/>
          <w:szCs w:val="24"/>
        </w:rPr>
        <w:t xml:space="preserve"> </w:t>
      </w:r>
      <w:r w:rsidRPr="00CB141C">
        <w:rPr>
          <w:szCs w:val="24"/>
        </w:rPr>
        <w:t>FOR</w:t>
      </w:r>
      <w:r w:rsidRPr="00CB141C">
        <w:rPr>
          <w:spacing w:val="-5"/>
          <w:szCs w:val="24"/>
        </w:rPr>
        <w:t xml:space="preserve"> </w:t>
      </w:r>
      <w:r w:rsidRPr="00CB141C">
        <w:rPr>
          <w:spacing w:val="-2"/>
          <w:szCs w:val="24"/>
        </w:rPr>
        <w:t>COLLEAGUES</w:t>
      </w:r>
    </w:p>
    <w:p w14:paraId="0E03B0E9" w14:textId="77777777" w:rsidR="00ED6A34" w:rsidRPr="00CB141C" w:rsidRDefault="00ED6A34">
      <w:pPr>
        <w:pStyle w:val="BodyText"/>
        <w:spacing w:before="39"/>
        <w:rPr>
          <w:b/>
          <w:sz w:val="24"/>
          <w:szCs w:val="24"/>
        </w:rPr>
      </w:pPr>
    </w:p>
    <w:p w14:paraId="3EA69D55" w14:textId="77777777" w:rsidR="00ED6A34" w:rsidRPr="00CB141C" w:rsidRDefault="00B3121B">
      <w:pPr>
        <w:pStyle w:val="BodyText"/>
        <w:spacing w:before="1"/>
        <w:ind w:left="360"/>
        <w:rPr>
          <w:sz w:val="24"/>
          <w:szCs w:val="24"/>
        </w:rPr>
      </w:pPr>
      <w:r w:rsidRPr="00CB141C">
        <w:rPr>
          <w:b/>
          <w:sz w:val="24"/>
          <w:szCs w:val="24"/>
        </w:rPr>
        <w:t>Tenet:</w:t>
      </w:r>
      <w:r w:rsidRPr="00CB141C">
        <w:rPr>
          <w:b/>
          <w:spacing w:val="-9"/>
          <w:sz w:val="24"/>
          <w:szCs w:val="24"/>
        </w:rPr>
        <w:t xml:space="preserve"> </w:t>
      </w:r>
      <w:r w:rsidRPr="00CB141C">
        <w:rPr>
          <w:sz w:val="24"/>
          <w:szCs w:val="24"/>
        </w:rPr>
        <w:t>Interpreters</w:t>
      </w:r>
      <w:r w:rsidRPr="00CB141C">
        <w:rPr>
          <w:spacing w:val="-5"/>
          <w:sz w:val="24"/>
          <w:szCs w:val="24"/>
        </w:rPr>
        <w:t xml:space="preserve"> </w:t>
      </w:r>
      <w:r w:rsidRPr="00CB141C">
        <w:rPr>
          <w:sz w:val="24"/>
          <w:szCs w:val="24"/>
        </w:rPr>
        <w:t>demonstrate</w:t>
      </w:r>
      <w:r w:rsidRPr="00CB141C">
        <w:rPr>
          <w:spacing w:val="-6"/>
          <w:sz w:val="24"/>
          <w:szCs w:val="24"/>
        </w:rPr>
        <w:t xml:space="preserve"> </w:t>
      </w:r>
      <w:r w:rsidRPr="00CB141C">
        <w:rPr>
          <w:sz w:val="24"/>
          <w:szCs w:val="24"/>
        </w:rPr>
        <w:t>respect</w:t>
      </w:r>
      <w:r w:rsidRPr="00CB141C">
        <w:rPr>
          <w:spacing w:val="-5"/>
          <w:sz w:val="24"/>
          <w:szCs w:val="24"/>
        </w:rPr>
        <w:t xml:space="preserve"> </w:t>
      </w:r>
      <w:r w:rsidRPr="00CB141C">
        <w:rPr>
          <w:sz w:val="24"/>
          <w:szCs w:val="24"/>
        </w:rPr>
        <w:t>for</w:t>
      </w:r>
      <w:r w:rsidRPr="00CB141C">
        <w:rPr>
          <w:spacing w:val="-7"/>
          <w:sz w:val="24"/>
          <w:szCs w:val="24"/>
        </w:rPr>
        <w:t xml:space="preserve"> </w:t>
      </w:r>
      <w:r w:rsidRPr="00CB141C">
        <w:rPr>
          <w:sz w:val="24"/>
          <w:szCs w:val="24"/>
        </w:rPr>
        <w:t>colleagues,</w:t>
      </w:r>
      <w:r w:rsidRPr="00CB141C">
        <w:rPr>
          <w:spacing w:val="-5"/>
          <w:sz w:val="24"/>
          <w:szCs w:val="24"/>
        </w:rPr>
        <w:t xml:space="preserve"> </w:t>
      </w:r>
      <w:r w:rsidRPr="00CB141C">
        <w:rPr>
          <w:sz w:val="24"/>
          <w:szCs w:val="24"/>
        </w:rPr>
        <w:t>interns</w:t>
      </w:r>
      <w:r w:rsidRPr="00CB141C">
        <w:rPr>
          <w:spacing w:val="-5"/>
          <w:sz w:val="24"/>
          <w:szCs w:val="24"/>
        </w:rPr>
        <w:t xml:space="preserve"> </w:t>
      </w:r>
      <w:r w:rsidRPr="00CB141C">
        <w:rPr>
          <w:sz w:val="24"/>
          <w:szCs w:val="24"/>
        </w:rPr>
        <w:t>and</w:t>
      </w:r>
      <w:r w:rsidRPr="00CB141C">
        <w:rPr>
          <w:spacing w:val="-8"/>
          <w:sz w:val="24"/>
          <w:szCs w:val="24"/>
        </w:rPr>
        <w:t xml:space="preserve"> </w:t>
      </w:r>
      <w:r w:rsidRPr="00CB141C">
        <w:rPr>
          <w:sz w:val="24"/>
          <w:szCs w:val="24"/>
        </w:rPr>
        <w:t>students</w:t>
      </w:r>
      <w:r w:rsidRPr="00CB141C">
        <w:rPr>
          <w:spacing w:val="-7"/>
          <w:sz w:val="24"/>
          <w:szCs w:val="24"/>
        </w:rPr>
        <w:t xml:space="preserve"> </w:t>
      </w:r>
      <w:r w:rsidRPr="00CB141C">
        <w:rPr>
          <w:sz w:val="24"/>
          <w:szCs w:val="24"/>
        </w:rPr>
        <w:t>of</w:t>
      </w:r>
      <w:r w:rsidRPr="00CB141C">
        <w:rPr>
          <w:spacing w:val="-8"/>
          <w:sz w:val="24"/>
          <w:szCs w:val="24"/>
        </w:rPr>
        <w:t xml:space="preserve"> </w:t>
      </w:r>
      <w:r w:rsidRPr="00CB141C">
        <w:rPr>
          <w:sz w:val="24"/>
          <w:szCs w:val="24"/>
        </w:rPr>
        <w:t>the</w:t>
      </w:r>
      <w:r w:rsidRPr="00CB141C">
        <w:rPr>
          <w:spacing w:val="-6"/>
          <w:sz w:val="24"/>
          <w:szCs w:val="24"/>
        </w:rPr>
        <w:t xml:space="preserve"> </w:t>
      </w:r>
      <w:r w:rsidRPr="00CB141C">
        <w:rPr>
          <w:spacing w:val="-2"/>
          <w:sz w:val="24"/>
          <w:szCs w:val="24"/>
        </w:rPr>
        <w:t>profession.</w:t>
      </w:r>
    </w:p>
    <w:p w14:paraId="18EEA9B0" w14:textId="77777777" w:rsidR="00ED6A34" w:rsidRPr="00CB141C" w:rsidRDefault="00ED6A34">
      <w:pPr>
        <w:pStyle w:val="BodyText"/>
        <w:spacing w:before="46"/>
        <w:rPr>
          <w:sz w:val="24"/>
          <w:szCs w:val="24"/>
        </w:rPr>
      </w:pPr>
    </w:p>
    <w:p w14:paraId="16F07651" w14:textId="77777777" w:rsidR="00ED6A34" w:rsidRPr="00CB141C" w:rsidRDefault="00B3121B">
      <w:pPr>
        <w:pStyle w:val="BodyText"/>
        <w:spacing w:line="237" w:lineRule="auto"/>
        <w:ind w:left="360" w:right="1343"/>
        <w:rPr>
          <w:sz w:val="24"/>
          <w:szCs w:val="24"/>
        </w:rPr>
      </w:pPr>
      <w:r w:rsidRPr="00CB141C">
        <w:rPr>
          <w:b/>
          <w:sz w:val="24"/>
          <w:szCs w:val="24"/>
        </w:rPr>
        <w:t>Guiding</w:t>
      </w:r>
      <w:r w:rsidRPr="00CB141C">
        <w:rPr>
          <w:b/>
          <w:spacing w:val="-3"/>
          <w:sz w:val="24"/>
          <w:szCs w:val="24"/>
        </w:rPr>
        <w:t xml:space="preserve"> </w:t>
      </w:r>
      <w:r w:rsidRPr="00CB141C">
        <w:rPr>
          <w:b/>
          <w:sz w:val="24"/>
          <w:szCs w:val="24"/>
        </w:rPr>
        <w:t>Principle:</w:t>
      </w:r>
      <w:r w:rsidRPr="00CB141C">
        <w:rPr>
          <w:b/>
          <w:spacing w:val="-4"/>
          <w:sz w:val="24"/>
          <w:szCs w:val="24"/>
        </w:rPr>
        <w:t xml:space="preserve"> </w:t>
      </w:r>
      <w:r w:rsidRPr="00CB141C">
        <w:rPr>
          <w:sz w:val="24"/>
          <w:szCs w:val="24"/>
        </w:rPr>
        <w:t>Interpreters</w:t>
      </w:r>
      <w:r w:rsidRPr="00CB141C">
        <w:rPr>
          <w:spacing w:val="-2"/>
          <w:sz w:val="24"/>
          <w:szCs w:val="24"/>
        </w:rPr>
        <w:t xml:space="preserve"> </w:t>
      </w:r>
      <w:r w:rsidRPr="00CB141C">
        <w:rPr>
          <w:sz w:val="24"/>
          <w:szCs w:val="24"/>
        </w:rPr>
        <w:t>are</w:t>
      </w:r>
      <w:r w:rsidRPr="00CB141C">
        <w:rPr>
          <w:spacing w:val="-2"/>
          <w:sz w:val="24"/>
          <w:szCs w:val="24"/>
        </w:rPr>
        <w:t xml:space="preserve"> </w:t>
      </w:r>
      <w:r w:rsidRPr="00CB141C">
        <w:rPr>
          <w:sz w:val="24"/>
          <w:szCs w:val="24"/>
        </w:rPr>
        <w:t>expected</w:t>
      </w:r>
      <w:r w:rsidRPr="00CB141C">
        <w:rPr>
          <w:spacing w:val="-5"/>
          <w:sz w:val="24"/>
          <w:szCs w:val="24"/>
        </w:rPr>
        <w:t xml:space="preserve"> </w:t>
      </w:r>
      <w:r w:rsidRPr="00CB141C">
        <w:rPr>
          <w:sz w:val="24"/>
          <w:szCs w:val="24"/>
        </w:rPr>
        <w:t>to</w:t>
      </w:r>
      <w:r w:rsidRPr="00CB141C">
        <w:rPr>
          <w:spacing w:val="-3"/>
          <w:sz w:val="24"/>
          <w:szCs w:val="24"/>
        </w:rPr>
        <w:t xml:space="preserve"> </w:t>
      </w:r>
      <w:r w:rsidRPr="00CB141C">
        <w:rPr>
          <w:sz w:val="24"/>
          <w:szCs w:val="24"/>
        </w:rPr>
        <w:t>collaborate</w:t>
      </w:r>
      <w:r w:rsidRPr="00CB141C">
        <w:rPr>
          <w:spacing w:val="-3"/>
          <w:sz w:val="24"/>
          <w:szCs w:val="24"/>
        </w:rPr>
        <w:t xml:space="preserve"> </w:t>
      </w:r>
      <w:r w:rsidRPr="00CB141C">
        <w:rPr>
          <w:sz w:val="24"/>
          <w:szCs w:val="24"/>
        </w:rPr>
        <w:t>with</w:t>
      </w:r>
      <w:r w:rsidRPr="00CB141C">
        <w:rPr>
          <w:spacing w:val="-4"/>
          <w:sz w:val="24"/>
          <w:szCs w:val="24"/>
        </w:rPr>
        <w:t xml:space="preserve"> </w:t>
      </w:r>
      <w:r w:rsidRPr="00CB141C">
        <w:rPr>
          <w:sz w:val="24"/>
          <w:szCs w:val="24"/>
        </w:rPr>
        <w:t>colleagues</w:t>
      </w:r>
      <w:r w:rsidRPr="00CB141C">
        <w:rPr>
          <w:spacing w:val="-2"/>
          <w:sz w:val="24"/>
          <w:szCs w:val="24"/>
        </w:rPr>
        <w:t xml:space="preserve"> </w:t>
      </w:r>
      <w:r w:rsidRPr="00CB141C">
        <w:rPr>
          <w:sz w:val="24"/>
          <w:szCs w:val="24"/>
        </w:rPr>
        <w:t>to foster</w:t>
      </w:r>
      <w:r w:rsidRPr="00CB141C">
        <w:rPr>
          <w:spacing w:val="-4"/>
          <w:sz w:val="24"/>
          <w:szCs w:val="24"/>
        </w:rPr>
        <w:t xml:space="preserve"> </w:t>
      </w:r>
      <w:r w:rsidRPr="00CB141C">
        <w:rPr>
          <w:sz w:val="24"/>
          <w:szCs w:val="24"/>
        </w:rPr>
        <w:t>the</w:t>
      </w:r>
      <w:r w:rsidRPr="00CB141C">
        <w:rPr>
          <w:spacing w:val="-2"/>
          <w:sz w:val="24"/>
          <w:szCs w:val="24"/>
        </w:rPr>
        <w:t xml:space="preserve"> </w:t>
      </w:r>
      <w:r w:rsidRPr="00CB141C">
        <w:rPr>
          <w:sz w:val="24"/>
          <w:szCs w:val="24"/>
        </w:rPr>
        <w:t>delivery</w:t>
      </w:r>
      <w:r w:rsidRPr="00CB141C">
        <w:rPr>
          <w:spacing w:val="-4"/>
          <w:sz w:val="24"/>
          <w:szCs w:val="24"/>
        </w:rPr>
        <w:t xml:space="preserve"> </w:t>
      </w:r>
      <w:r w:rsidRPr="00CB141C">
        <w:rPr>
          <w:sz w:val="24"/>
          <w:szCs w:val="24"/>
        </w:rPr>
        <w:t>of</w:t>
      </w:r>
      <w:r w:rsidRPr="00CB141C">
        <w:rPr>
          <w:spacing w:val="-3"/>
          <w:sz w:val="24"/>
          <w:szCs w:val="24"/>
        </w:rPr>
        <w:t xml:space="preserve"> </w:t>
      </w:r>
      <w:r w:rsidRPr="00CB141C">
        <w:rPr>
          <w:sz w:val="24"/>
          <w:szCs w:val="24"/>
        </w:rPr>
        <w:t>effective</w:t>
      </w:r>
      <w:r w:rsidRPr="00CB141C">
        <w:rPr>
          <w:spacing w:val="-2"/>
          <w:sz w:val="24"/>
          <w:szCs w:val="24"/>
        </w:rPr>
        <w:t xml:space="preserve"> </w:t>
      </w:r>
      <w:r w:rsidRPr="00CB141C">
        <w:rPr>
          <w:sz w:val="24"/>
          <w:szCs w:val="24"/>
        </w:rPr>
        <w:t>interpreting</w:t>
      </w:r>
      <w:r w:rsidRPr="00CB141C">
        <w:rPr>
          <w:spacing w:val="-4"/>
          <w:sz w:val="24"/>
          <w:szCs w:val="24"/>
        </w:rPr>
        <w:t xml:space="preserve"> </w:t>
      </w:r>
      <w:r w:rsidRPr="00CB141C">
        <w:rPr>
          <w:sz w:val="24"/>
          <w:szCs w:val="24"/>
        </w:rPr>
        <w:t>services.</w:t>
      </w:r>
      <w:r w:rsidRPr="00CB141C">
        <w:rPr>
          <w:spacing w:val="40"/>
          <w:sz w:val="24"/>
          <w:szCs w:val="24"/>
        </w:rPr>
        <w:t xml:space="preserve"> </w:t>
      </w:r>
      <w:r w:rsidRPr="00CB141C">
        <w:rPr>
          <w:sz w:val="24"/>
          <w:szCs w:val="24"/>
        </w:rPr>
        <w:t>They also understand that the manner in which they relate to colleagues reflects upon the profession in general.</w:t>
      </w:r>
    </w:p>
    <w:p w14:paraId="21F7CFCE" w14:textId="77777777" w:rsidR="00ED6A34" w:rsidRPr="00CB141C" w:rsidRDefault="00ED6A34">
      <w:pPr>
        <w:pStyle w:val="BodyText"/>
        <w:spacing w:before="44"/>
        <w:rPr>
          <w:sz w:val="24"/>
          <w:szCs w:val="24"/>
        </w:rPr>
      </w:pPr>
    </w:p>
    <w:p w14:paraId="3AEBC52A" w14:textId="77777777" w:rsidR="00ED6A34" w:rsidRPr="00CB141C" w:rsidRDefault="00B3121B" w:rsidP="00ED765B">
      <w:pPr>
        <w:ind w:left="360"/>
        <w:rPr>
          <w:b/>
          <w:bCs/>
          <w:szCs w:val="24"/>
        </w:rPr>
      </w:pPr>
      <w:r w:rsidRPr="00CB141C">
        <w:rPr>
          <w:b/>
          <w:bCs/>
          <w:szCs w:val="24"/>
        </w:rPr>
        <w:t>Illustrative Behavior -- Interpreters:</w:t>
      </w:r>
    </w:p>
    <w:p w14:paraId="01F79FFF" w14:textId="77777777" w:rsidR="00ED6A34" w:rsidRPr="00CB141C" w:rsidRDefault="00ED6A34">
      <w:pPr>
        <w:pStyle w:val="BodyText"/>
        <w:spacing w:before="40"/>
        <w:rPr>
          <w:b/>
          <w:sz w:val="24"/>
          <w:szCs w:val="24"/>
        </w:rPr>
      </w:pPr>
    </w:p>
    <w:p w14:paraId="13C1B4E8" w14:textId="77777777" w:rsidR="00ED6A34" w:rsidRPr="00CB141C" w:rsidRDefault="00B3121B">
      <w:pPr>
        <w:pStyle w:val="ListParagraph"/>
        <w:numPr>
          <w:ilvl w:val="1"/>
          <w:numId w:val="118"/>
        </w:numPr>
        <w:tabs>
          <w:tab w:val="left" w:pos="606"/>
        </w:tabs>
        <w:ind w:left="606" w:hanging="246"/>
        <w:rPr>
          <w:szCs w:val="24"/>
        </w:rPr>
      </w:pPr>
      <w:r w:rsidRPr="00CB141C">
        <w:rPr>
          <w:szCs w:val="24"/>
        </w:rPr>
        <w:t>Maintain</w:t>
      </w:r>
      <w:r w:rsidRPr="00CB141C">
        <w:rPr>
          <w:spacing w:val="-7"/>
          <w:szCs w:val="24"/>
        </w:rPr>
        <w:t xml:space="preserve"> </w:t>
      </w:r>
      <w:r w:rsidRPr="00CB141C">
        <w:rPr>
          <w:szCs w:val="24"/>
        </w:rPr>
        <w:t>civility</w:t>
      </w:r>
      <w:r w:rsidRPr="00CB141C">
        <w:rPr>
          <w:spacing w:val="-7"/>
          <w:szCs w:val="24"/>
        </w:rPr>
        <w:t xml:space="preserve"> </w:t>
      </w:r>
      <w:r w:rsidRPr="00CB141C">
        <w:rPr>
          <w:szCs w:val="24"/>
        </w:rPr>
        <w:t>toward</w:t>
      </w:r>
      <w:r w:rsidRPr="00CB141C">
        <w:rPr>
          <w:spacing w:val="-8"/>
          <w:szCs w:val="24"/>
        </w:rPr>
        <w:t xml:space="preserve"> </w:t>
      </w:r>
      <w:r w:rsidRPr="00CB141C">
        <w:rPr>
          <w:szCs w:val="24"/>
        </w:rPr>
        <w:t>colleagues,</w:t>
      </w:r>
      <w:r w:rsidRPr="00CB141C">
        <w:rPr>
          <w:spacing w:val="-6"/>
          <w:szCs w:val="24"/>
        </w:rPr>
        <w:t xml:space="preserve"> </w:t>
      </w:r>
      <w:r w:rsidRPr="00CB141C">
        <w:rPr>
          <w:szCs w:val="24"/>
        </w:rPr>
        <w:t>interns,</w:t>
      </w:r>
      <w:r w:rsidRPr="00CB141C">
        <w:rPr>
          <w:spacing w:val="-5"/>
          <w:szCs w:val="24"/>
        </w:rPr>
        <w:t xml:space="preserve"> </w:t>
      </w:r>
      <w:r w:rsidRPr="00CB141C">
        <w:rPr>
          <w:szCs w:val="24"/>
        </w:rPr>
        <w:t>and</w:t>
      </w:r>
      <w:r w:rsidRPr="00CB141C">
        <w:rPr>
          <w:spacing w:val="-7"/>
          <w:szCs w:val="24"/>
        </w:rPr>
        <w:t xml:space="preserve"> </w:t>
      </w:r>
      <w:r w:rsidRPr="00CB141C">
        <w:rPr>
          <w:spacing w:val="-2"/>
          <w:szCs w:val="24"/>
        </w:rPr>
        <w:t>students.</w:t>
      </w:r>
    </w:p>
    <w:p w14:paraId="0945F5C3" w14:textId="77777777" w:rsidR="00ED6A34" w:rsidRPr="00CB141C" w:rsidRDefault="00ED6A34">
      <w:pPr>
        <w:pStyle w:val="BodyText"/>
        <w:spacing w:before="77"/>
        <w:rPr>
          <w:sz w:val="24"/>
          <w:szCs w:val="24"/>
        </w:rPr>
      </w:pPr>
    </w:p>
    <w:p w14:paraId="5BF1FD46" w14:textId="77777777" w:rsidR="00ED6A34" w:rsidRPr="00CB141C" w:rsidRDefault="00B3121B">
      <w:pPr>
        <w:pStyle w:val="ListParagraph"/>
        <w:numPr>
          <w:ilvl w:val="1"/>
          <w:numId w:val="118"/>
        </w:numPr>
        <w:tabs>
          <w:tab w:val="left" w:pos="605"/>
          <w:tab w:val="left" w:pos="631"/>
        </w:tabs>
        <w:spacing w:before="1" w:line="225" w:lineRule="auto"/>
        <w:ind w:left="631" w:right="1390" w:hanging="272"/>
        <w:rPr>
          <w:szCs w:val="24"/>
        </w:rPr>
      </w:pPr>
      <w:r w:rsidRPr="00CB141C">
        <w:rPr>
          <w:szCs w:val="24"/>
        </w:rPr>
        <w:t>Work</w:t>
      </w:r>
      <w:r w:rsidRPr="00CB141C">
        <w:rPr>
          <w:spacing w:val="-5"/>
          <w:szCs w:val="24"/>
        </w:rPr>
        <w:t xml:space="preserve"> </w:t>
      </w:r>
      <w:r w:rsidRPr="00CB141C">
        <w:rPr>
          <w:szCs w:val="24"/>
        </w:rPr>
        <w:t>cooperatively</w:t>
      </w:r>
      <w:r w:rsidRPr="00CB141C">
        <w:rPr>
          <w:spacing w:val="-4"/>
          <w:szCs w:val="24"/>
        </w:rPr>
        <w:t xml:space="preserve"> </w:t>
      </w:r>
      <w:r w:rsidRPr="00CB141C">
        <w:rPr>
          <w:szCs w:val="24"/>
        </w:rPr>
        <w:t>with</w:t>
      </w:r>
      <w:r w:rsidRPr="00CB141C">
        <w:rPr>
          <w:spacing w:val="-4"/>
          <w:szCs w:val="24"/>
        </w:rPr>
        <w:t xml:space="preserve"> </w:t>
      </w:r>
      <w:r w:rsidRPr="00CB141C">
        <w:rPr>
          <w:szCs w:val="24"/>
        </w:rPr>
        <w:t>team</w:t>
      </w:r>
      <w:r w:rsidRPr="00CB141C">
        <w:rPr>
          <w:spacing w:val="-4"/>
          <w:szCs w:val="24"/>
        </w:rPr>
        <w:t xml:space="preserve"> </w:t>
      </w:r>
      <w:r w:rsidRPr="00CB141C">
        <w:rPr>
          <w:szCs w:val="24"/>
        </w:rPr>
        <w:t>members</w:t>
      </w:r>
      <w:r w:rsidRPr="00CB141C">
        <w:rPr>
          <w:spacing w:val="-4"/>
          <w:szCs w:val="24"/>
        </w:rPr>
        <w:t xml:space="preserve"> </w:t>
      </w:r>
      <w:r w:rsidRPr="00CB141C">
        <w:rPr>
          <w:szCs w:val="24"/>
        </w:rPr>
        <w:t>through</w:t>
      </w:r>
      <w:r w:rsidRPr="00CB141C">
        <w:rPr>
          <w:spacing w:val="-4"/>
          <w:szCs w:val="24"/>
        </w:rPr>
        <w:t xml:space="preserve"> </w:t>
      </w:r>
      <w:r w:rsidRPr="00CB141C">
        <w:rPr>
          <w:szCs w:val="24"/>
        </w:rPr>
        <w:t>consultation</w:t>
      </w:r>
      <w:r w:rsidRPr="00CB141C">
        <w:rPr>
          <w:spacing w:val="-5"/>
          <w:szCs w:val="24"/>
        </w:rPr>
        <w:t xml:space="preserve"> </w:t>
      </w:r>
      <w:r w:rsidRPr="00CB141C">
        <w:rPr>
          <w:szCs w:val="24"/>
        </w:rPr>
        <w:t>before</w:t>
      </w:r>
      <w:r w:rsidRPr="00CB141C">
        <w:rPr>
          <w:spacing w:val="-3"/>
          <w:szCs w:val="24"/>
        </w:rPr>
        <w:t xml:space="preserve"> </w:t>
      </w:r>
      <w:r w:rsidRPr="00CB141C">
        <w:rPr>
          <w:szCs w:val="24"/>
        </w:rPr>
        <w:t>assignments</w:t>
      </w:r>
      <w:r w:rsidRPr="00CB141C">
        <w:rPr>
          <w:spacing w:val="-4"/>
          <w:szCs w:val="24"/>
        </w:rPr>
        <w:t xml:space="preserve"> </w:t>
      </w:r>
      <w:r w:rsidRPr="00CB141C">
        <w:rPr>
          <w:szCs w:val="24"/>
        </w:rPr>
        <w:t>regarding</w:t>
      </w:r>
      <w:r w:rsidRPr="00CB141C">
        <w:rPr>
          <w:spacing w:val="-2"/>
          <w:szCs w:val="24"/>
        </w:rPr>
        <w:t xml:space="preserve"> </w:t>
      </w:r>
      <w:r w:rsidRPr="00CB141C">
        <w:rPr>
          <w:szCs w:val="24"/>
        </w:rPr>
        <w:t>logistics,</w:t>
      </w:r>
      <w:r w:rsidRPr="00CB141C">
        <w:rPr>
          <w:spacing w:val="-4"/>
          <w:szCs w:val="24"/>
        </w:rPr>
        <w:t xml:space="preserve"> </w:t>
      </w:r>
      <w:r w:rsidRPr="00CB141C">
        <w:rPr>
          <w:szCs w:val="24"/>
        </w:rPr>
        <w:t>providing</w:t>
      </w:r>
      <w:r w:rsidRPr="00CB141C">
        <w:rPr>
          <w:spacing w:val="-3"/>
          <w:szCs w:val="24"/>
        </w:rPr>
        <w:t xml:space="preserve"> </w:t>
      </w:r>
      <w:r w:rsidRPr="00CB141C">
        <w:rPr>
          <w:szCs w:val="24"/>
        </w:rPr>
        <w:t>professional and</w:t>
      </w:r>
      <w:r w:rsidRPr="00CB141C">
        <w:rPr>
          <w:spacing w:val="40"/>
          <w:szCs w:val="24"/>
        </w:rPr>
        <w:t xml:space="preserve"> </w:t>
      </w:r>
      <w:r w:rsidRPr="00CB141C">
        <w:rPr>
          <w:szCs w:val="24"/>
        </w:rPr>
        <w:t xml:space="preserve">courteous assistance when asked and monitoring the accuracy of the message while functioning in the role of </w:t>
      </w:r>
      <w:proofErr w:type="gramStart"/>
      <w:r w:rsidRPr="00CB141C">
        <w:rPr>
          <w:szCs w:val="24"/>
        </w:rPr>
        <w:t>the support</w:t>
      </w:r>
      <w:proofErr w:type="gramEnd"/>
      <w:r w:rsidRPr="00CB141C">
        <w:rPr>
          <w:spacing w:val="40"/>
          <w:szCs w:val="24"/>
        </w:rPr>
        <w:t xml:space="preserve"> </w:t>
      </w:r>
      <w:r w:rsidRPr="00CB141C">
        <w:rPr>
          <w:spacing w:val="-2"/>
          <w:szCs w:val="24"/>
        </w:rPr>
        <w:t>interpreter.</w:t>
      </w:r>
    </w:p>
    <w:p w14:paraId="6D8E528C" w14:textId="77777777" w:rsidR="00ED6A34" w:rsidRPr="00CB141C" w:rsidRDefault="00ED6A34">
      <w:pPr>
        <w:pStyle w:val="BodyText"/>
        <w:spacing w:before="81"/>
        <w:rPr>
          <w:sz w:val="24"/>
          <w:szCs w:val="24"/>
        </w:rPr>
      </w:pPr>
    </w:p>
    <w:p w14:paraId="0801C930" w14:textId="77777777" w:rsidR="00ED6A34" w:rsidRPr="00CB141C" w:rsidRDefault="00B3121B">
      <w:pPr>
        <w:pStyle w:val="ListParagraph"/>
        <w:numPr>
          <w:ilvl w:val="1"/>
          <w:numId w:val="118"/>
        </w:numPr>
        <w:tabs>
          <w:tab w:val="left" w:pos="605"/>
          <w:tab w:val="left" w:pos="631"/>
        </w:tabs>
        <w:spacing w:line="228" w:lineRule="auto"/>
        <w:ind w:left="631" w:right="1795" w:hanging="272"/>
        <w:rPr>
          <w:szCs w:val="24"/>
        </w:rPr>
      </w:pPr>
      <w:r w:rsidRPr="00CB141C">
        <w:rPr>
          <w:szCs w:val="24"/>
        </w:rPr>
        <w:t>Approach colleagues privately to discuss and</w:t>
      </w:r>
      <w:r w:rsidRPr="00CB141C">
        <w:rPr>
          <w:spacing w:val="-1"/>
          <w:szCs w:val="24"/>
        </w:rPr>
        <w:t xml:space="preserve"> </w:t>
      </w:r>
      <w:r w:rsidRPr="00CB141C">
        <w:rPr>
          <w:szCs w:val="24"/>
        </w:rPr>
        <w:t>resolve breaches of ethical</w:t>
      </w:r>
      <w:r w:rsidRPr="00CB141C">
        <w:rPr>
          <w:spacing w:val="-1"/>
          <w:szCs w:val="24"/>
        </w:rPr>
        <w:t xml:space="preserve"> </w:t>
      </w:r>
      <w:r w:rsidRPr="00CB141C">
        <w:rPr>
          <w:szCs w:val="24"/>
        </w:rPr>
        <w:t>or professional conduct through standard conflict</w:t>
      </w:r>
      <w:r w:rsidRPr="00CB141C">
        <w:rPr>
          <w:spacing w:val="40"/>
          <w:szCs w:val="24"/>
        </w:rPr>
        <w:t xml:space="preserve"> </w:t>
      </w:r>
      <w:r w:rsidRPr="00CB141C">
        <w:rPr>
          <w:szCs w:val="24"/>
        </w:rPr>
        <w:t>resolution</w:t>
      </w:r>
      <w:r w:rsidRPr="00CB141C">
        <w:rPr>
          <w:spacing w:val="-4"/>
          <w:szCs w:val="24"/>
        </w:rPr>
        <w:t xml:space="preserve"> </w:t>
      </w:r>
      <w:r w:rsidRPr="00CB141C">
        <w:rPr>
          <w:szCs w:val="24"/>
        </w:rPr>
        <w:t>methods;</w:t>
      </w:r>
      <w:r w:rsidRPr="00CB141C">
        <w:rPr>
          <w:spacing w:val="-1"/>
          <w:szCs w:val="24"/>
        </w:rPr>
        <w:t xml:space="preserve"> </w:t>
      </w:r>
      <w:r w:rsidRPr="00CB141C">
        <w:rPr>
          <w:szCs w:val="24"/>
        </w:rPr>
        <w:t>file</w:t>
      </w:r>
      <w:r w:rsidRPr="00CB141C">
        <w:rPr>
          <w:spacing w:val="-1"/>
          <w:szCs w:val="24"/>
        </w:rPr>
        <w:t xml:space="preserve"> </w:t>
      </w:r>
      <w:r w:rsidRPr="00CB141C">
        <w:rPr>
          <w:szCs w:val="24"/>
        </w:rPr>
        <w:t>a</w:t>
      </w:r>
      <w:r w:rsidRPr="00CB141C">
        <w:rPr>
          <w:spacing w:val="-4"/>
          <w:szCs w:val="24"/>
        </w:rPr>
        <w:t xml:space="preserve"> </w:t>
      </w:r>
      <w:r w:rsidRPr="00CB141C">
        <w:rPr>
          <w:szCs w:val="24"/>
        </w:rPr>
        <w:t>formal</w:t>
      </w:r>
      <w:r w:rsidRPr="00CB141C">
        <w:rPr>
          <w:spacing w:val="-2"/>
          <w:szCs w:val="24"/>
        </w:rPr>
        <w:t xml:space="preserve"> </w:t>
      </w:r>
      <w:r w:rsidRPr="00CB141C">
        <w:rPr>
          <w:szCs w:val="24"/>
        </w:rPr>
        <w:t>grievance</w:t>
      </w:r>
      <w:r w:rsidRPr="00CB141C">
        <w:rPr>
          <w:spacing w:val="-3"/>
          <w:szCs w:val="24"/>
        </w:rPr>
        <w:t xml:space="preserve"> </w:t>
      </w:r>
      <w:r w:rsidRPr="00CB141C">
        <w:rPr>
          <w:szCs w:val="24"/>
        </w:rPr>
        <w:t>only</w:t>
      </w:r>
      <w:r w:rsidRPr="00CB141C">
        <w:rPr>
          <w:spacing w:val="-4"/>
          <w:szCs w:val="24"/>
        </w:rPr>
        <w:t xml:space="preserve"> </w:t>
      </w:r>
      <w:r w:rsidRPr="00CB141C">
        <w:rPr>
          <w:szCs w:val="24"/>
        </w:rPr>
        <w:t>after</w:t>
      </w:r>
      <w:r w:rsidRPr="00CB141C">
        <w:rPr>
          <w:spacing w:val="-4"/>
          <w:szCs w:val="24"/>
        </w:rPr>
        <w:t xml:space="preserve"> </w:t>
      </w:r>
      <w:r w:rsidRPr="00CB141C">
        <w:rPr>
          <w:szCs w:val="24"/>
        </w:rPr>
        <w:t>such</w:t>
      </w:r>
      <w:r w:rsidRPr="00CB141C">
        <w:rPr>
          <w:spacing w:val="-4"/>
          <w:szCs w:val="24"/>
        </w:rPr>
        <w:t xml:space="preserve"> </w:t>
      </w:r>
      <w:r w:rsidRPr="00CB141C">
        <w:rPr>
          <w:szCs w:val="24"/>
        </w:rPr>
        <w:t>attempts</w:t>
      </w:r>
      <w:r w:rsidRPr="00CB141C">
        <w:rPr>
          <w:spacing w:val="-4"/>
          <w:szCs w:val="24"/>
        </w:rPr>
        <w:t xml:space="preserve"> </w:t>
      </w:r>
      <w:r w:rsidRPr="00CB141C">
        <w:rPr>
          <w:szCs w:val="24"/>
        </w:rPr>
        <w:t>have</w:t>
      </w:r>
      <w:r w:rsidRPr="00CB141C">
        <w:rPr>
          <w:spacing w:val="-1"/>
          <w:szCs w:val="24"/>
        </w:rPr>
        <w:t xml:space="preserve"> </w:t>
      </w:r>
      <w:r w:rsidRPr="00CB141C">
        <w:rPr>
          <w:szCs w:val="24"/>
        </w:rPr>
        <w:t>been</w:t>
      </w:r>
      <w:r w:rsidRPr="00CB141C">
        <w:rPr>
          <w:spacing w:val="-4"/>
          <w:szCs w:val="24"/>
        </w:rPr>
        <w:t xml:space="preserve"> </w:t>
      </w:r>
      <w:r w:rsidRPr="00CB141C">
        <w:rPr>
          <w:szCs w:val="24"/>
        </w:rPr>
        <w:t>unsuccessful</w:t>
      </w:r>
      <w:r w:rsidRPr="00CB141C">
        <w:rPr>
          <w:spacing w:val="-4"/>
          <w:szCs w:val="24"/>
        </w:rPr>
        <w:t xml:space="preserve"> </w:t>
      </w:r>
      <w:r w:rsidRPr="00CB141C">
        <w:rPr>
          <w:szCs w:val="24"/>
        </w:rPr>
        <w:t>or</w:t>
      </w:r>
      <w:r w:rsidRPr="00CB141C">
        <w:rPr>
          <w:spacing w:val="-1"/>
          <w:szCs w:val="24"/>
        </w:rPr>
        <w:t xml:space="preserve"> </w:t>
      </w:r>
      <w:r w:rsidRPr="00CB141C">
        <w:rPr>
          <w:szCs w:val="24"/>
        </w:rPr>
        <w:t>the</w:t>
      </w:r>
      <w:r w:rsidRPr="00CB141C">
        <w:rPr>
          <w:spacing w:val="-3"/>
          <w:szCs w:val="24"/>
        </w:rPr>
        <w:t xml:space="preserve"> </w:t>
      </w:r>
      <w:r w:rsidRPr="00CB141C">
        <w:rPr>
          <w:szCs w:val="24"/>
        </w:rPr>
        <w:t>breaches</w:t>
      </w:r>
      <w:r w:rsidRPr="00CB141C">
        <w:rPr>
          <w:spacing w:val="-4"/>
          <w:szCs w:val="24"/>
        </w:rPr>
        <w:t xml:space="preserve"> </w:t>
      </w:r>
      <w:r w:rsidRPr="00CB141C">
        <w:rPr>
          <w:szCs w:val="24"/>
        </w:rPr>
        <w:t>are</w:t>
      </w:r>
      <w:r w:rsidRPr="00CB141C">
        <w:rPr>
          <w:spacing w:val="-1"/>
          <w:szCs w:val="24"/>
        </w:rPr>
        <w:t xml:space="preserve"> </w:t>
      </w:r>
      <w:r w:rsidRPr="00CB141C">
        <w:rPr>
          <w:szCs w:val="24"/>
        </w:rPr>
        <w:t>harmful</w:t>
      </w:r>
      <w:r w:rsidRPr="00CB141C">
        <w:rPr>
          <w:spacing w:val="-2"/>
          <w:szCs w:val="24"/>
        </w:rPr>
        <w:t xml:space="preserve"> </w:t>
      </w:r>
      <w:r w:rsidRPr="00CB141C">
        <w:rPr>
          <w:szCs w:val="24"/>
        </w:rPr>
        <w:t>or</w:t>
      </w:r>
      <w:r w:rsidRPr="00CB141C">
        <w:rPr>
          <w:spacing w:val="40"/>
          <w:szCs w:val="24"/>
        </w:rPr>
        <w:t xml:space="preserve"> </w:t>
      </w:r>
      <w:r w:rsidRPr="00CB141C">
        <w:rPr>
          <w:spacing w:val="-2"/>
          <w:szCs w:val="24"/>
        </w:rPr>
        <w:t>habitual.</w:t>
      </w:r>
    </w:p>
    <w:p w14:paraId="478FE185" w14:textId="77777777" w:rsidR="00ED6A34" w:rsidRPr="00CB141C" w:rsidRDefault="00ED6A34">
      <w:pPr>
        <w:pStyle w:val="BodyText"/>
        <w:spacing w:before="38"/>
        <w:rPr>
          <w:sz w:val="24"/>
          <w:szCs w:val="24"/>
        </w:rPr>
      </w:pPr>
    </w:p>
    <w:p w14:paraId="75CB9629" w14:textId="77777777" w:rsidR="00ED6A34" w:rsidRPr="00CB141C" w:rsidRDefault="00B3121B">
      <w:pPr>
        <w:pStyle w:val="ListParagraph"/>
        <w:numPr>
          <w:ilvl w:val="1"/>
          <w:numId w:val="118"/>
        </w:numPr>
        <w:tabs>
          <w:tab w:val="left" w:pos="606"/>
        </w:tabs>
        <w:ind w:left="606" w:hanging="246"/>
        <w:rPr>
          <w:szCs w:val="24"/>
        </w:rPr>
      </w:pPr>
      <w:r w:rsidRPr="00CB141C">
        <w:rPr>
          <w:szCs w:val="24"/>
        </w:rPr>
        <w:t>Assist</w:t>
      </w:r>
      <w:r w:rsidRPr="00CB141C">
        <w:rPr>
          <w:spacing w:val="-7"/>
          <w:szCs w:val="24"/>
        </w:rPr>
        <w:t xml:space="preserve"> </w:t>
      </w:r>
      <w:r w:rsidRPr="00CB141C">
        <w:rPr>
          <w:szCs w:val="24"/>
        </w:rPr>
        <w:t>and</w:t>
      </w:r>
      <w:r w:rsidRPr="00CB141C">
        <w:rPr>
          <w:spacing w:val="-6"/>
          <w:szCs w:val="24"/>
        </w:rPr>
        <w:t xml:space="preserve"> </w:t>
      </w:r>
      <w:r w:rsidRPr="00CB141C">
        <w:rPr>
          <w:szCs w:val="24"/>
        </w:rPr>
        <w:t>encourage</w:t>
      </w:r>
      <w:r w:rsidRPr="00CB141C">
        <w:rPr>
          <w:spacing w:val="-6"/>
          <w:szCs w:val="24"/>
        </w:rPr>
        <w:t xml:space="preserve"> </w:t>
      </w:r>
      <w:r w:rsidRPr="00CB141C">
        <w:rPr>
          <w:szCs w:val="24"/>
        </w:rPr>
        <w:t>colleagues</w:t>
      </w:r>
      <w:r w:rsidRPr="00CB141C">
        <w:rPr>
          <w:spacing w:val="-5"/>
          <w:szCs w:val="24"/>
        </w:rPr>
        <w:t xml:space="preserve"> </w:t>
      </w:r>
      <w:r w:rsidRPr="00CB141C">
        <w:rPr>
          <w:szCs w:val="24"/>
        </w:rPr>
        <w:t>by</w:t>
      </w:r>
      <w:r w:rsidRPr="00CB141C">
        <w:rPr>
          <w:spacing w:val="-6"/>
          <w:szCs w:val="24"/>
        </w:rPr>
        <w:t xml:space="preserve"> </w:t>
      </w:r>
      <w:r w:rsidRPr="00CB141C">
        <w:rPr>
          <w:szCs w:val="24"/>
        </w:rPr>
        <w:t>sharing</w:t>
      </w:r>
      <w:r w:rsidRPr="00CB141C">
        <w:rPr>
          <w:spacing w:val="-5"/>
          <w:szCs w:val="24"/>
        </w:rPr>
        <w:t xml:space="preserve"> </w:t>
      </w:r>
      <w:r w:rsidRPr="00CB141C">
        <w:rPr>
          <w:szCs w:val="24"/>
        </w:rPr>
        <w:t>information</w:t>
      </w:r>
      <w:r w:rsidRPr="00CB141C">
        <w:rPr>
          <w:spacing w:val="-6"/>
          <w:szCs w:val="24"/>
        </w:rPr>
        <w:t xml:space="preserve"> </w:t>
      </w:r>
      <w:r w:rsidRPr="00CB141C">
        <w:rPr>
          <w:szCs w:val="24"/>
        </w:rPr>
        <w:t>and</w:t>
      </w:r>
      <w:r w:rsidRPr="00CB141C">
        <w:rPr>
          <w:spacing w:val="-4"/>
          <w:szCs w:val="24"/>
        </w:rPr>
        <w:t xml:space="preserve"> </w:t>
      </w:r>
      <w:r w:rsidRPr="00CB141C">
        <w:rPr>
          <w:szCs w:val="24"/>
        </w:rPr>
        <w:t>serving</w:t>
      </w:r>
      <w:r w:rsidRPr="00CB141C">
        <w:rPr>
          <w:spacing w:val="-5"/>
          <w:szCs w:val="24"/>
        </w:rPr>
        <w:t xml:space="preserve"> </w:t>
      </w:r>
      <w:r w:rsidRPr="00CB141C">
        <w:rPr>
          <w:szCs w:val="24"/>
        </w:rPr>
        <w:t>as</w:t>
      </w:r>
      <w:r w:rsidRPr="00CB141C">
        <w:rPr>
          <w:spacing w:val="-6"/>
          <w:szCs w:val="24"/>
        </w:rPr>
        <w:t xml:space="preserve"> </w:t>
      </w:r>
      <w:r w:rsidRPr="00CB141C">
        <w:rPr>
          <w:szCs w:val="24"/>
        </w:rPr>
        <w:t>mentors</w:t>
      </w:r>
      <w:r w:rsidRPr="00CB141C">
        <w:rPr>
          <w:spacing w:val="-5"/>
          <w:szCs w:val="24"/>
        </w:rPr>
        <w:t xml:space="preserve"> </w:t>
      </w:r>
      <w:r w:rsidRPr="00CB141C">
        <w:rPr>
          <w:szCs w:val="24"/>
        </w:rPr>
        <w:t>when</w:t>
      </w:r>
      <w:r w:rsidRPr="00CB141C">
        <w:rPr>
          <w:spacing w:val="-6"/>
          <w:szCs w:val="24"/>
        </w:rPr>
        <w:t xml:space="preserve"> </w:t>
      </w:r>
      <w:r w:rsidRPr="00CB141C">
        <w:rPr>
          <w:spacing w:val="-2"/>
          <w:szCs w:val="24"/>
        </w:rPr>
        <w:t>appropriate.</w:t>
      </w:r>
    </w:p>
    <w:p w14:paraId="1E4CA3D9" w14:textId="77777777" w:rsidR="00ED6A34" w:rsidRPr="00CB141C" w:rsidRDefault="00ED6A34">
      <w:pPr>
        <w:pStyle w:val="BodyText"/>
        <w:spacing w:before="40"/>
        <w:rPr>
          <w:sz w:val="24"/>
          <w:szCs w:val="24"/>
        </w:rPr>
      </w:pPr>
    </w:p>
    <w:p w14:paraId="7D368688" w14:textId="77777777" w:rsidR="00ED6A34" w:rsidRPr="00CB141C" w:rsidRDefault="00B3121B">
      <w:pPr>
        <w:pStyle w:val="ListParagraph"/>
        <w:numPr>
          <w:ilvl w:val="1"/>
          <w:numId w:val="118"/>
        </w:numPr>
        <w:tabs>
          <w:tab w:val="left" w:pos="606"/>
        </w:tabs>
        <w:spacing w:before="1"/>
        <w:ind w:left="606" w:hanging="246"/>
        <w:rPr>
          <w:szCs w:val="24"/>
        </w:rPr>
      </w:pPr>
      <w:r w:rsidRPr="00CB141C">
        <w:rPr>
          <w:szCs w:val="24"/>
        </w:rPr>
        <w:t>Obtain</w:t>
      </w:r>
      <w:r w:rsidRPr="00CB141C">
        <w:rPr>
          <w:spacing w:val="-6"/>
          <w:szCs w:val="24"/>
        </w:rPr>
        <w:t xml:space="preserve"> </w:t>
      </w:r>
      <w:r w:rsidRPr="00CB141C">
        <w:rPr>
          <w:szCs w:val="24"/>
        </w:rPr>
        <w:t>the</w:t>
      </w:r>
      <w:r w:rsidRPr="00CB141C">
        <w:rPr>
          <w:spacing w:val="-5"/>
          <w:szCs w:val="24"/>
        </w:rPr>
        <w:t xml:space="preserve"> </w:t>
      </w:r>
      <w:r w:rsidRPr="00CB141C">
        <w:rPr>
          <w:szCs w:val="24"/>
        </w:rPr>
        <w:t>consent</w:t>
      </w:r>
      <w:r w:rsidRPr="00CB141C">
        <w:rPr>
          <w:spacing w:val="-5"/>
          <w:szCs w:val="24"/>
        </w:rPr>
        <w:t xml:space="preserve"> </w:t>
      </w:r>
      <w:r w:rsidRPr="00CB141C">
        <w:rPr>
          <w:szCs w:val="24"/>
        </w:rPr>
        <w:t>of</w:t>
      </w:r>
      <w:r w:rsidRPr="00CB141C">
        <w:rPr>
          <w:spacing w:val="-3"/>
          <w:szCs w:val="24"/>
        </w:rPr>
        <w:t xml:space="preserve"> </w:t>
      </w:r>
      <w:r w:rsidRPr="00CB141C">
        <w:rPr>
          <w:szCs w:val="24"/>
        </w:rPr>
        <w:t>colleagues</w:t>
      </w:r>
      <w:r w:rsidRPr="00CB141C">
        <w:rPr>
          <w:spacing w:val="-5"/>
          <w:szCs w:val="24"/>
        </w:rPr>
        <w:t xml:space="preserve"> </w:t>
      </w:r>
      <w:r w:rsidRPr="00CB141C">
        <w:rPr>
          <w:szCs w:val="24"/>
        </w:rPr>
        <w:t>before</w:t>
      </w:r>
      <w:r w:rsidRPr="00CB141C">
        <w:rPr>
          <w:spacing w:val="-2"/>
          <w:szCs w:val="24"/>
        </w:rPr>
        <w:t xml:space="preserve"> </w:t>
      </w:r>
      <w:r w:rsidRPr="00CB141C">
        <w:rPr>
          <w:szCs w:val="24"/>
        </w:rPr>
        <w:t>bringing</w:t>
      </w:r>
      <w:r w:rsidRPr="00CB141C">
        <w:rPr>
          <w:spacing w:val="-3"/>
          <w:szCs w:val="24"/>
        </w:rPr>
        <w:t xml:space="preserve"> </w:t>
      </w:r>
      <w:r w:rsidRPr="00CB141C">
        <w:rPr>
          <w:szCs w:val="24"/>
        </w:rPr>
        <w:t>an</w:t>
      </w:r>
      <w:r w:rsidRPr="00CB141C">
        <w:rPr>
          <w:spacing w:val="-6"/>
          <w:szCs w:val="24"/>
        </w:rPr>
        <w:t xml:space="preserve"> </w:t>
      </w:r>
      <w:r w:rsidRPr="00CB141C">
        <w:rPr>
          <w:szCs w:val="24"/>
        </w:rPr>
        <w:t>intern</w:t>
      </w:r>
      <w:r w:rsidRPr="00CB141C">
        <w:rPr>
          <w:spacing w:val="-6"/>
          <w:szCs w:val="24"/>
        </w:rPr>
        <w:t xml:space="preserve"> </w:t>
      </w:r>
      <w:r w:rsidRPr="00CB141C">
        <w:rPr>
          <w:szCs w:val="24"/>
        </w:rPr>
        <w:t>to</w:t>
      </w:r>
      <w:r w:rsidRPr="00CB141C">
        <w:rPr>
          <w:spacing w:val="-4"/>
          <w:szCs w:val="24"/>
        </w:rPr>
        <w:t xml:space="preserve"> </w:t>
      </w:r>
      <w:r w:rsidRPr="00CB141C">
        <w:rPr>
          <w:szCs w:val="24"/>
        </w:rPr>
        <w:t>an</w:t>
      </w:r>
      <w:r w:rsidRPr="00CB141C">
        <w:rPr>
          <w:spacing w:val="-4"/>
          <w:szCs w:val="24"/>
        </w:rPr>
        <w:t xml:space="preserve"> </w:t>
      </w:r>
      <w:r w:rsidRPr="00CB141C">
        <w:rPr>
          <w:spacing w:val="-2"/>
          <w:szCs w:val="24"/>
        </w:rPr>
        <w:t>assignment.</w:t>
      </w:r>
    </w:p>
    <w:p w14:paraId="2FD41348" w14:textId="77777777" w:rsidR="00ED6A34" w:rsidRPr="00CB141C" w:rsidRDefault="00B3121B" w:rsidP="002C2229">
      <w:pPr>
        <w:pStyle w:val="ListParagraph"/>
        <w:numPr>
          <w:ilvl w:val="1"/>
          <w:numId w:val="117"/>
        </w:numPr>
        <w:tabs>
          <w:tab w:val="left" w:pos="605"/>
          <w:tab w:val="left" w:pos="631"/>
        </w:tabs>
        <w:spacing w:before="95" w:line="220" w:lineRule="auto"/>
        <w:ind w:left="631" w:right="2652" w:hanging="272"/>
        <w:rPr>
          <w:szCs w:val="24"/>
        </w:rPr>
      </w:pPr>
      <w:r w:rsidRPr="00CB141C">
        <w:rPr>
          <w:szCs w:val="24"/>
        </w:rPr>
        <w:t>BUSINESS</w:t>
      </w:r>
      <w:r w:rsidRPr="00CB141C">
        <w:rPr>
          <w:spacing w:val="-7"/>
          <w:szCs w:val="24"/>
        </w:rPr>
        <w:t xml:space="preserve"> </w:t>
      </w:r>
      <w:r w:rsidRPr="00CB141C">
        <w:rPr>
          <w:spacing w:val="-2"/>
          <w:szCs w:val="24"/>
        </w:rPr>
        <w:t>PRACTICES</w:t>
      </w:r>
    </w:p>
    <w:p w14:paraId="75F47F01" w14:textId="77777777" w:rsidR="00ED6A34" w:rsidRPr="00CB141C" w:rsidRDefault="00ED6A34">
      <w:pPr>
        <w:pStyle w:val="BodyText"/>
        <w:spacing w:before="38"/>
        <w:rPr>
          <w:b/>
          <w:sz w:val="24"/>
          <w:szCs w:val="24"/>
        </w:rPr>
      </w:pPr>
    </w:p>
    <w:p w14:paraId="3FB93F00" w14:textId="77777777" w:rsidR="00ED6A34" w:rsidRPr="00CB141C" w:rsidRDefault="00B3121B">
      <w:pPr>
        <w:pStyle w:val="BodyText"/>
        <w:ind w:left="360"/>
        <w:rPr>
          <w:sz w:val="24"/>
          <w:szCs w:val="24"/>
        </w:rPr>
      </w:pPr>
      <w:r w:rsidRPr="00CB141C">
        <w:rPr>
          <w:b/>
          <w:sz w:val="24"/>
          <w:szCs w:val="24"/>
        </w:rPr>
        <w:t>Tenet:</w:t>
      </w:r>
      <w:r w:rsidRPr="00CB141C">
        <w:rPr>
          <w:b/>
          <w:spacing w:val="-8"/>
          <w:sz w:val="24"/>
          <w:szCs w:val="24"/>
        </w:rPr>
        <w:t xml:space="preserve"> </w:t>
      </w:r>
      <w:r w:rsidRPr="00CB141C">
        <w:rPr>
          <w:sz w:val="24"/>
          <w:szCs w:val="24"/>
        </w:rPr>
        <w:t>Interpreters</w:t>
      </w:r>
      <w:r w:rsidRPr="00CB141C">
        <w:rPr>
          <w:spacing w:val="-8"/>
          <w:sz w:val="24"/>
          <w:szCs w:val="24"/>
        </w:rPr>
        <w:t xml:space="preserve"> </w:t>
      </w:r>
      <w:r w:rsidRPr="00CB141C">
        <w:rPr>
          <w:sz w:val="24"/>
          <w:szCs w:val="24"/>
        </w:rPr>
        <w:t>maintain</w:t>
      </w:r>
      <w:r w:rsidRPr="00CB141C">
        <w:rPr>
          <w:spacing w:val="-7"/>
          <w:sz w:val="24"/>
          <w:szCs w:val="24"/>
        </w:rPr>
        <w:t xml:space="preserve"> </w:t>
      </w:r>
      <w:r w:rsidRPr="00CB141C">
        <w:rPr>
          <w:sz w:val="24"/>
          <w:szCs w:val="24"/>
        </w:rPr>
        <w:t>ethical</w:t>
      </w:r>
      <w:r w:rsidRPr="00CB141C">
        <w:rPr>
          <w:spacing w:val="-6"/>
          <w:sz w:val="24"/>
          <w:szCs w:val="24"/>
        </w:rPr>
        <w:t xml:space="preserve"> </w:t>
      </w:r>
      <w:r w:rsidRPr="00CB141C">
        <w:rPr>
          <w:sz w:val="24"/>
          <w:szCs w:val="24"/>
        </w:rPr>
        <w:t>business</w:t>
      </w:r>
      <w:r w:rsidRPr="00CB141C">
        <w:rPr>
          <w:spacing w:val="-5"/>
          <w:sz w:val="24"/>
          <w:szCs w:val="24"/>
        </w:rPr>
        <w:t xml:space="preserve"> </w:t>
      </w:r>
      <w:r w:rsidRPr="00CB141C">
        <w:rPr>
          <w:spacing w:val="-2"/>
          <w:sz w:val="24"/>
          <w:szCs w:val="24"/>
        </w:rPr>
        <w:t>practices.</w:t>
      </w:r>
    </w:p>
    <w:p w14:paraId="40B2C3BC" w14:textId="77777777" w:rsidR="00ED6A34" w:rsidRPr="00CB141C" w:rsidRDefault="00ED6A34">
      <w:pPr>
        <w:pStyle w:val="BodyText"/>
        <w:spacing w:before="44"/>
        <w:rPr>
          <w:sz w:val="24"/>
          <w:szCs w:val="24"/>
        </w:rPr>
      </w:pPr>
    </w:p>
    <w:p w14:paraId="250BC9E2" w14:textId="77777777" w:rsidR="00ED6A34" w:rsidRPr="00CB141C" w:rsidRDefault="00B3121B">
      <w:pPr>
        <w:pStyle w:val="BodyText"/>
        <w:spacing w:before="1"/>
        <w:ind w:left="360" w:right="1338"/>
        <w:jc w:val="both"/>
        <w:rPr>
          <w:sz w:val="24"/>
          <w:szCs w:val="24"/>
        </w:rPr>
      </w:pPr>
      <w:r w:rsidRPr="00CB141C">
        <w:rPr>
          <w:b/>
          <w:sz w:val="24"/>
          <w:szCs w:val="24"/>
        </w:rPr>
        <w:t>Guiding</w:t>
      </w:r>
      <w:r w:rsidRPr="00CB141C">
        <w:rPr>
          <w:b/>
          <w:spacing w:val="-2"/>
          <w:sz w:val="24"/>
          <w:szCs w:val="24"/>
        </w:rPr>
        <w:t xml:space="preserve"> </w:t>
      </w:r>
      <w:r w:rsidRPr="00CB141C">
        <w:rPr>
          <w:b/>
          <w:sz w:val="24"/>
          <w:szCs w:val="24"/>
        </w:rPr>
        <w:t>Principle:</w:t>
      </w:r>
      <w:r w:rsidRPr="00CB141C">
        <w:rPr>
          <w:b/>
          <w:spacing w:val="-3"/>
          <w:sz w:val="24"/>
          <w:szCs w:val="24"/>
        </w:rPr>
        <w:t xml:space="preserve"> </w:t>
      </w:r>
      <w:r w:rsidRPr="00CB141C">
        <w:rPr>
          <w:sz w:val="24"/>
          <w:szCs w:val="24"/>
        </w:rPr>
        <w:t>Interpreters</w:t>
      </w:r>
      <w:r w:rsidRPr="00CB141C">
        <w:rPr>
          <w:spacing w:val="-1"/>
          <w:sz w:val="24"/>
          <w:szCs w:val="24"/>
        </w:rPr>
        <w:t xml:space="preserve"> </w:t>
      </w:r>
      <w:r w:rsidRPr="00CB141C">
        <w:rPr>
          <w:sz w:val="24"/>
          <w:szCs w:val="24"/>
        </w:rPr>
        <w:t>are</w:t>
      </w:r>
      <w:r w:rsidRPr="00CB141C">
        <w:rPr>
          <w:spacing w:val="-1"/>
          <w:sz w:val="24"/>
          <w:szCs w:val="24"/>
        </w:rPr>
        <w:t xml:space="preserve"> </w:t>
      </w:r>
      <w:r w:rsidRPr="00CB141C">
        <w:rPr>
          <w:sz w:val="24"/>
          <w:szCs w:val="24"/>
        </w:rPr>
        <w:t>expected</w:t>
      </w:r>
      <w:r w:rsidRPr="00CB141C">
        <w:rPr>
          <w:spacing w:val="-4"/>
          <w:sz w:val="24"/>
          <w:szCs w:val="24"/>
        </w:rPr>
        <w:t xml:space="preserve"> </w:t>
      </w:r>
      <w:r w:rsidRPr="00CB141C">
        <w:rPr>
          <w:sz w:val="24"/>
          <w:szCs w:val="24"/>
        </w:rPr>
        <w:t>to</w:t>
      </w:r>
      <w:r w:rsidRPr="00CB141C">
        <w:rPr>
          <w:spacing w:val="-3"/>
          <w:sz w:val="24"/>
          <w:szCs w:val="24"/>
        </w:rPr>
        <w:t xml:space="preserve"> </w:t>
      </w:r>
      <w:r w:rsidRPr="00CB141C">
        <w:rPr>
          <w:sz w:val="24"/>
          <w:szCs w:val="24"/>
        </w:rPr>
        <w:t>conduct</w:t>
      </w:r>
      <w:r w:rsidRPr="00CB141C">
        <w:rPr>
          <w:spacing w:val="-3"/>
          <w:sz w:val="24"/>
          <w:szCs w:val="24"/>
        </w:rPr>
        <w:t xml:space="preserve"> </w:t>
      </w:r>
      <w:r w:rsidRPr="00CB141C">
        <w:rPr>
          <w:sz w:val="24"/>
          <w:szCs w:val="24"/>
        </w:rPr>
        <w:t>their</w:t>
      </w:r>
      <w:r w:rsidRPr="00CB141C">
        <w:rPr>
          <w:spacing w:val="-4"/>
          <w:sz w:val="24"/>
          <w:szCs w:val="24"/>
        </w:rPr>
        <w:t xml:space="preserve"> </w:t>
      </w:r>
      <w:r w:rsidRPr="00CB141C">
        <w:rPr>
          <w:sz w:val="24"/>
          <w:szCs w:val="24"/>
        </w:rPr>
        <w:t>business</w:t>
      </w:r>
      <w:r w:rsidRPr="00CB141C">
        <w:rPr>
          <w:spacing w:val="-1"/>
          <w:sz w:val="24"/>
          <w:szCs w:val="24"/>
        </w:rPr>
        <w:t xml:space="preserve"> </w:t>
      </w:r>
      <w:r w:rsidRPr="00CB141C">
        <w:rPr>
          <w:sz w:val="24"/>
          <w:szCs w:val="24"/>
        </w:rPr>
        <w:t>in</w:t>
      </w:r>
      <w:r w:rsidRPr="00CB141C">
        <w:rPr>
          <w:spacing w:val="-4"/>
          <w:sz w:val="24"/>
          <w:szCs w:val="24"/>
        </w:rPr>
        <w:t xml:space="preserve"> </w:t>
      </w:r>
      <w:r w:rsidRPr="00CB141C">
        <w:rPr>
          <w:sz w:val="24"/>
          <w:szCs w:val="24"/>
        </w:rPr>
        <w:t>a</w:t>
      </w:r>
      <w:r w:rsidRPr="00CB141C">
        <w:rPr>
          <w:spacing w:val="-1"/>
          <w:sz w:val="24"/>
          <w:szCs w:val="24"/>
        </w:rPr>
        <w:t xml:space="preserve"> </w:t>
      </w:r>
      <w:r w:rsidRPr="00CB141C">
        <w:rPr>
          <w:sz w:val="24"/>
          <w:szCs w:val="24"/>
        </w:rPr>
        <w:t>professional</w:t>
      </w:r>
      <w:r w:rsidRPr="00CB141C">
        <w:rPr>
          <w:spacing w:val="-4"/>
          <w:sz w:val="24"/>
          <w:szCs w:val="24"/>
        </w:rPr>
        <w:t xml:space="preserve"> </w:t>
      </w:r>
      <w:r w:rsidRPr="00CB141C">
        <w:rPr>
          <w:sz w:val="24"/>
          <w:szCs w:val="24"/>
        </w:rPr>
        <w:t>manner</w:t>
      </w:r>
      <w:r w:rsidRPr="00CB141C">
        <w:rPr>
          <w:spacing w:val="-3"/>
          <w:sz w:val="24"/>
          <w:szCs w:val="24"/>
        </w:rPr>
        <w:t xml:space="preserve"> </w:t>
      </w:r>
      <w:r w:rsidRPr="00CB141C">
        <w:rPr>
          <w:sz w:val="24"/>
          <w:szCs w:val="24"/>
        </w:rPr>
        <w:t>whether</w:t>
      </w:r>
      <w:r w:rsidRPr="00CB141C">
        <w:rPr>
          <w:spacing w:val="-4"/>
          <w:sz w:val="24"/>
          <w:szCs w:val="24"/>
        </w:rPr>
        <w:t xml:space="preserve"> </w:t>
      </w:r>
      <w:r w:rsidRPr="00CB141C">
        <w:rPr>
          <w:sz w:val="24"/>
          <w:szCs w:val="24"/>
        </w:rPr>
        <w:t>in private</w:t>
      </w:r>
      <w:r w:rsidRPr="00CB141C">
        <w:rPr>
          <w:spacing w:val="-1"/>
          <w:sz w:val="24"/>
          <w:szCs w:val="24"/>
        </w:rPr>
        <w:t xml:space="preserve"> </w:t>
      </w:r>
      <w:r w:rsidRPr="00CB141C">
        <w:rPr>
          <w:sz w:val="24"/>
          <w:szCs w:val="24"/>
        </w:rPr>
        <w:t>practice</w:t>
      </w:r>
      <w:r w:rsidRPr="00CB141C">
        <w:rPr>
          <w:spacing w:val="-3"/>
          <w:sz w:val="24"/>
          <w:szCs w:val="24"/>
        </w:rPr>
        <w:t xml:space="preserve"> </w:t>
      </w:r>
      <w:r w:rsidRPr="00CB141C">
        <w:rPr>
          <w:sz w:val="24"/>
          <w:szCs w:val="24"/>
        </w:rPr>
        <w:t>or</w:t>
      </w:r>
      <w:r w:rsidRPr="00CB141C">
        <w:rPr>
          <w:spacing w:val="-3"/>
          <w:sz w:val="24"/>
          <w:szCs w:val="24"/>
        </w:rPr>
        <w:t xml:space="preserve"> </w:t>
      </w:r>
      <w:r w:rsidRPr="00CB141C">
        <w:rPr>
          <w:sz w:val="24"/>
          <w:szCs w:val="24"/>
        </w:rPr>
        <w:t>in</w:t>
      </w:r>
      <w:r w:rsidRPr="00CB141C">
        <w:rPr>
          <w:spacing w:val="-4"/>
          <w:sz w:val="24"/>
          <w:szCs w:val="24"/>
        </w:rPr>
        <w:t xml:space="preserve"> </w:t>
      </w:r>
      <w:r w:rsidRPr="00CB141C">
        <w:rPr>
          <w:sz w:val="24"/>
          <w:szCs w:val="24"/>
        </w:rPr>
        <w:t>the</w:t>
      </w:r>
      <w:r w:rsidRPr="00CB141C">
        <w:rPr>
          <w:spacing w:val="40"/>
          <w:sz w:val="24"/>
          <w:szCs w:val="24"/>
        </w:rPr>
        <w:t xml:space="preserve"> </w:t>
      </w:r>
      <w:r w:rsidRPr="00CB141C">
        <w:rPr>
          <w:sz w:val="24"/>
          <w:szCs w:val="24"/>
        </w:rPr>
        <w:t>employ</w:t>
      </w:r>
      <w:r w:rsidRPr="00CB141C">
        <w:rPr>
          <w:spacing w:val="-3"/>
          <w:sz w:val="24"/>
          <w:szCs w:val="24"/>
        </w:rPr>
        <w:t xml:space="preserve"> </w:t>
      </w:r>
      <w:r w:rsidRPr="00CB141C">
        <w:rPr>
          <w:sz w:val="24"/>
          <w:szCs w:val="24"/>
        </w:rPr>
        <w:t>of</w:t>
      </w:r>
      <w:r w:rsidRPr="00CB141C">
        <w:rPr>
          <w:spacing w:val="-1"/>
          <w:sz w:val="24"/>
          <w:szCs w:val="24"/>
        </w:rPr>
        <w:t xml:space="preserve"> </w:t>
      </w:r>
      <w:r w:rsidRPr="00CB141C">
        <w:rPr>
          <w:sz w:val="24"/>
          <w:szCs w:val="24"/>
        </w:rPr>
        <w:t>an</w:t>
      </w:r>
      <w:r w:rsidRPr="00CB141C">
        <w:rPr>
          <w:spacing w:val="-4"/>
          <w:sz w:val="24"/>
          <w:szCs w:val="24"/>
        </w:rPr>
        <w:t xml:space="preserve"> </w:t>
      </w:r>
      <w:r w:rsidRPr="00CB141C">
        <w:rPr>
          <w:sz w:val="24"/>
          <w:szCs w:val="24"/>
        </w:rPr>
        <w:t>agency</w:t>
      </w:r>
      <w:r w:rsidRPr="00CB141C">
        <w:rPr>
          <w:spacing w:val="-3"/>
          <w:sz w:val="24"/>
          <w:szCs w:val="24"/>
        </w:rPr>
        <w:t xml:space="preserve"> </w:t>
      </w:r>
      <w:r w:rsidRPr="00CB141C">
        <w:rPr>
          <w:sz w:val="24"/>
          <w:szCs w:val="24"/>
        </w:rPr>
        <w:t>or</w:t>
      </w:r>
      <w:r w:rsidRPr="00CB141C">
        <w:rPr>
          <w:spacing w:val="-3"/>
          <w:sz w:val="24"/>
          <w:szCs w:val="24"/>
        </w:rPr>
        <w:t xml:space="preserve"> </w:t>
      </w:r>
      <w:r w:rsidRPr="00CB141C">
        <w:rPr>
          <w:sz w:val="24"/>
          <w:szCs w:val="24"/>
        </w:rPr>
        <w:t>other</w:t>
      </w:r>
      <w:r w:rsidRPr="00CB141C">
        <w:rPr>
          <w:spacing w:val="-3"/>
          <w:sz w:val="24"/>
          <w:szCs w:val="24"/>
        </w:rPr>
        <w:t xml:space="preserve"> </w:t>
      </w:r>
      <w:r w:rsidRPr="00CB141C">
        <w:rPr>
          <w:sz w:val="24"/>
          <w:szCs w:val="24"/>
        </w:rPr>
        <w:t>entity.</w:t>
      </w:r>
      <w:r w:rsidRPr="00CB141C">
        <w:rPr>
          <w:spacing w:val="-3"/>
          <w:sz w:val="24"/>
          <w:szCs w:val="24"/>
        </w:rPr>
        <w:t xml:space="preserve"> </w:t>
      </w:r>
      <w:r w:rsidRPr="00CB141C">
        <w:rPr>
          <w:sz w:val="24"/>
          <w:szCs w:val="24"/>
        </w:rPr>
        <w:t>Professional</w:t>
      </w:r>
      <w:r w:rsidRPr="00CB141C">
        <w:rPr>
          <w:spacing w:val="-4"/>
          <w:sz w:val="24"/>
          <w:szCs w:val="24"/>
        </w:rPr>
        <w:t xml:space="preserve"> </w:t>
      </w:r>
      <w:r w:rsidRPr="00CB141C">
        <w:rPr>
          <w:sz w:val="24"/>
          <w:szCs w:val="24"/>
        </w:rPr>
        <w:t>interpreters</w:t>
      </w:r>
      <w:r w:rsidRPr="00CB141C">
        <w:rPr>
          <w:spacing w:val="-3"/>
          <w:sz w:val="24"/>
          <w:szCs w:val="24"/>
        </w:rPr>
        <w:t xml:space="preserve"> </w:t>
      </w:r>
      <w:r w:rsidRPr="00CB141C">
        <w:rPr>
          <w:sz w:val="24"/>
          <w:szCs w:val="24"/>
        </w:rPr>
        <w:t>are entitled</w:t>
      </w:r>
      <w:r w:rsidRPr="00CB141C">
        <w:rPr>
          <w:spacing w:val="-1"/>
          <w:sz w:val="24"/>
          <w:szCs w:val="24"/>
        </w:rPr>
        <w:t xml:space="preserve"> </w:t>
      </w:r>
      <w:r w:rsidRPr="00CB141C">
        <w:rPr>
          <w:sz w:val="24"/>
          <w:szCs w:val="24"/>
        </w:rPr>
        <w:t>to</w:t>
      </w:r>
      <w:r w:rsidRPr="00CB141C">
        <w:rPr>
          <w:spacing w:val="-2"/>
          <w:sz w:val="24"/>
          <w:szCs w:val="24"/>
        </w:rPr>
        <w:t xml:space="preserve"> </w:t>
      </w:r>
      <w:r w:rsidRPr="00CB141C">
        <w:rPr>
          <w:sz w:val="24"/>
          <w:szCs w:val="24"/>
        </w:rPr>
        <w:t>a living</w:t>
      </w:r>
      <w:r w:rsidRPr="00CB141C">
        <w:rPr>
          <w:spacing w:val="-3"/>
          <w:sz w:val="24"/>
          <w:szCs w:val="24"/>
        </w:rPr>
        <w:t xml:space="preserve"> </w:t>
      </w:r>
      <w:r w:rsidRPr="00CB141C">
        <w:rPr>
          <w:sz w:val="24"/>
          <w:szCs w:val="24"/>
        </w:rPr>
        <w:t>wage</w:t>
      </w:r>
      <w:r w:rsidRPr="00CB141C">
        <w:rPr>
          <w:spacing w:val="-2"/>
          <w:sz w:val="24"/>
          <w:szCs w:val="24"/>
        </w:rPr>
        <w:t xml:space="preserve"> </w:t>
      </w:r>
      <w:r w:rsidRPr="00CB141C">
        <w:rPr>
          <w:sz w:val="24"/>
          <w:szCs w:val="24"/>
        </w:rPr>
        <w:t>based</w:t>
      </w:r>
      <w:r w:rsidRPr="00CB141C">
        <w:rPr>
          <w:spacing w:val="-4"/>
          <w:sz w:val="24"/>
          <w:szCs w:val="24"/>
        </w:rPr>
        <w:t xml:space="preserve"> </w:t>
      </w:r>
      <w:r w:rsidRPr="00CB141C">
        <w:rPr>
          <w:sz w:val="24"/>
          <w:szCs w:val="24"/>
        </w:rPr>
        <w:t>on</w:t>
      </w:r>
      <w:r w:rsidRPr="00CB141C">
        <w:rPr>
          <w:spacing w:val="-2"/>
          <w:sz w:val="24"/>
          <w:szCs w:val="24"/>
        </w:rPr>
        <w:t xml:space="preserve"> </w:t>
      </w:r>
      <w:r w:rsidRPr="00CB141C">
        <w:rPr>
          <w:sz w:val="24"/>
          <w:szCs w:val="24"/>
        </w:rPr>
        <w:t>their</w:t>
      </w:r>
      <w:r w:rsidRPr="00CB141C">
        <w:rPr>
          <w:spacing w:val="-3"/>
          <w:sz w:val="24"/>
          <w:szCs w:val="24"/>
        </w:rPr>
        <w:t xml:space="preserve"> </w:t>
      </w:r>
      <w:r w:rsidRPr="00CB141C">
        <w:rPr>
          <w:sz w:val="24"/>
          <w:szCs w:val="24"/>
        </w:rPr>
        <w:t>qualifications</w:t>
      </w:r>
      <w:r w:rsidRPr="00CB141C">
        <w:rPr>
          <w:spacing w:val="-3"/>
          <w:sz w:val="24"/>
          <w:szCs w:val="24"/>
        </w:rPr>
        <w:t xml:space="preserve"> </w:t>
      </w:r>
      <w:r w:rsidRPr="00CB141C">
        <w:rPr>
          <w:sz w:val="24"/>
          <w:szCs w:val="24"/>
        </w:rPr>
        <w:t>and</w:t>
      </w:r>
      <w:r w:rsidRPr="00CB141C">
        <w:rPr>
          <w:spacing w:val="-1"/>
          <w:sz w:val="24"/>
          <w:szCs w:val="24"/>
        </w:rPr>
        <w:t xml:space="preserve"> </w:t>
      </w:r>
      <w:r w:rsidRPr="00CB141C">
        <w:rPr>
          <w:sz w:val="24"/>
          <w:szCs w:val="24"/>
        </w:rPr>
        <w:t>expertise.</w:t>
      </w:r>
      <w:r w:rsidRPr="00CB141C">
        <w:rPr>
          <w:spacing w:val="40"/>
          <w:sz w:val="24"/>
          <w:szCs w:val="24"/>
        </w:rPr>
        <w:t xml:space="preserve"> </w:t>
      </w:r>
      <w:r w:rsidRPr="00CB141C">
        <w:rPr>
          <w:sz w:val="24"/>
          <w:szCs w:val="24"/>
        </w:rPr>
        <w:t>Interpreters are also entitled to working conditions conducive to effective service delivery.</w:t>
      </w:r>
    </w:p>
    <w:p w14:paraId="504C9A9F" w14:textId="77777777" w:rsidR="00ED6A34" w:rsidRPr="00CB141C" w:rsidRDefault="00ED6A34">
      <w:pPr>
        <w:pStyle w:val="BodyText"/>
        <w:spacing w:before="39"/>
        <w:rPr>
          <w:sz w:val="24"/>
          <w:szCs w:val="24"/>
        </w:rPr>
      </w:pPr>
    </w:p>
    <w:p w14:paraId="25D4B675" w14:textId="77777777" w:rsidR="00ED6A34" w:rsidRPr="00CB141C" w:rsidRDefault="00B3121B" w:rsidP="00ED765B">
      <w:pPr>
        <w:ind w:left="360"/>
        <w:rPr>
          <w:b/>
          <w:bCs/>
          <w:szCs w:val="24"/>
        </w:rPr>
      </w:pPr>
      <w:r w:rsidRPr="00CB141C">
        <w:rPr>
          <w:b/>
          <w:bCs/>
          <w:szCs w:val="24"/>
        </w:rPr>
        <w:t>Illustrative Behavior -- Interpreters:</w:t>
      </w:r>
    </w:p>
    <w:p w14:paraId="7B64B770" w14:textId="77777777" w:rsidR="00ED6A34" w:rsidRPr="00CB141C" w:rsidRDefault="00B3121B">
      <w:pPr>
        <w:pStyle w:val="ListParagraph"/>
        <w:numPr>
          <w:ilvl w:val="1"/>
          <w:numId w:val="117"/>
        </w:numPr>
        <w:tabs>
          <w:tab w:val="left" w:pos="605"/>
          <w:tab w:val="left" w:pos="631"/>
        </w:tabs>
        <w:spacing w:before="95" w:line="220" w:lineRule="auto"/>
        <w:ind w:left="631" w:right="2652" w:hanging="272"/>
        <w:rPr>
          <w:szCs w:val="24"/>
        </w:rPr>
      </w:pPr>
      <w:r w:rsidRPr="00CB141C">
        <w:rPr>
          <w:szCs w:val="24"/>
        </w:rPr>
        <w:lastRenderedPageBreak/>
        <w:t>Accurately</w:t>
      </w:r>
      <w:r w:rsidRPr="00CB141C">
        <w:rPr>
          <w:spacing w:val="-3"/>
          <w:szCs w:val="24"/>
        </w:rPr>
        <w:t xml:space="preserve"> </w:t>
      </w:r>
      <w:proofErr w:type="gramStart"/>
      <w:r w:rsidRPr="00CB141C">
        <w:rPr>
          <w:szCs w:val="24"/>
        </w:rPr>
        <w:t>represent</w:t>
      </w:r>
      <w:proofErr w:type="gramEnd"/>
      <w:r w:rsidRPr="00CB141C">
        <w:rPr>
          <w:spacing w:val="-5"/>
          <w:szCs w:val="24"/>
        </w:rPr>
        <w:t xml:space="preserve"> </w:t>
      </w:r>
      <w:r w:rsidRPr="00CB141C">
        <w:rPr>
          <w:szCs w:val="24"/>
        </w:rPr>
        <w:t>qualifications,</w:t>
      </w:r>
      <w:r w:rsidRPr="00CB141C">
        <w:rPr>
          <w:spacing w:val="-4"/>
          <w:szCs w:val="24"/>
        </w:rPr>
        <w:t xml:space="preserve"> </w:t>
      </w:r>
      <w:r w:rsidRPr="00CB141C">
        <w:rPr>
          <w:szCs w:val="24"/>
        </w:rPr>
        <w:t>such</w:t>
      </w:r>
      <w:r w:rsidRPr="00CB141C">
        <w:rPr>
          <w:spacing w:val="-5"/>
          <w:szCs w:val="24"/>
        </w:rPr>
        <w:t xml:space="preserve"> </w:t>
      </w:r>
      <w:r w:rsidRPr="00CB141C">
        <w:rPr>
          <w:szCs w:val="24"/>
        </w:rPr>
        <w:t>as</w:t>
      </w:r>
      <w:r w:rsidRPr="00CB141C">
        <w:rPr>
          <w:spacing w:val="-5"/>
          <w:szCs w:val="24"/>
        </w:rPr>
        <w:t xml:space="preserve"> </w:t>
      </w:r>
      <w:r w:rsidRPr="00CB141C">
        <w:rPr>
          <w:szCs w:val="24"/>
        </w:rPr>
        <w:t>certification,</w:t>
      </w:r>
      <w:r w:rsidRPr="00CB141C">
        <w:rPr>
          <w:spacing w:val="-2"/>
          <w:szCs w:val="24"/>
        </w:rPr>
        <w:t xml:space="preserve"> </w:t>
      </w:r>
      <w:r w:rsidRPr="00CB141C">
        <w:rPr>
          <w:szCs w:val="24"/>
        </w:rPr>
        <w:t>educational</w:t>
      </w:r>
      <w:r w:rsidRPr="00CB141C">
        <w:rPr>
          <w:spacing w:val="-3"/>
          <w:szCs w:val="24"/>
        </w:rPr>
        <w:t xml:space="preserve"> </w:t>
      </w:r>
      <w:r w:rsidRPr="00CB141C">
        <w:rPr>
          <w:szCs w:val="24"/>
        </w:rPr>
        <w:t>background,</w:t>
      </w:r>
      <w:r w:rsidRPr="00CB141C">
        <w:rPr>
          <w:spacing w:val="-3"/>
          <w:szCs w:val="24"/>
        </w:rPr>
        <w:t xml:space="preserve"> </w:t>
      </w:r>
      <w:r w:rsidRPr="00CB141C">
        <w:rPr>
          <w:szCs w:val="24"/>
        </w:rPr>
        <w:t>and</w:t>
      </w:r>
      <w:r w:rsidRPr="00CB141C">
        <w:rPr>
          <w:spacing w:val="-5"/>
          <w:szCs w:val="24"/>
        </w:rPr>
        <w:t xml:space="preserve"> </w:t>
      </w:r>
      <w:r w:rsidRPr="00CB141C">
        <w:rPr>
          <w:szCs w:val="24"/>
        </w:rPr>
        <w:t>experience,</w:t>
      </w:r>
      <w:r w:rsidRPr="00CB141C">
        <w:rPr>
          <w:spacing w:val="-5"/>
          <w:szCs w:val="24"/>
        </w:rPr>
        <w:t xml:space="preserve"> </w:t>
      </w:r>
      <w:r w:rsidRPr="00CB141C">
        <w:rPr>
          <w:szCs w:val="24"/>
        </w:rPr>
        <w:t>and</w:t>
      </w:r>
      <w:r w:rsidRPr="00CB141C">
        <w:rPr>
          <w:spacing w:val="-5"/>
          <w:szCs w:val="24"/>
        </w:rPr>
        <w:t xml:space="preserve"> </w:t>
      </w:r>
      <w:r w:rsidRPr="00CB141C">
        <w:rPr>
          <w:szCs w:val="24"/>
        </w:rPr>
        <w:t>provide</w:t>
      </w:r>
      <w:r w:rsidRPr="00CB141C">
        <w:rPr>
          <w:spacing w:val="40"/>
          <w:szCs w:val="24"/>
        </w:rPr>
        <w:t xml:space="preserve"> </w:t>
      </w:r>
      <w:r w:rsidRPr="00CB141C">
        <w:rPr>
          <w:szCs w:val="24"/>
        </w:rPr>
        <w:t>documentation when requested.</w:t>
      </w:r>
    </w:p>
    <w:p w14:paraId="61DE379A" w14:textId="77777777" w:rsidR="00ED6A34" w:rsidRPr="00CB141C" w:rsidRDefault="00ED6A34">
      <w:pPr>
        <w:pStyle w:val="BodyText"/>
        <w:spacing w:before="43"/>
        <w:rPr>
          <w:sz w:val="24"/>
          <w:szCs w:val="24"/>
        </w:rPr>
      </w:pPr>
    </w:p>
    <w:p w14:paraId="2507E8C9" w14:textId="77777777" w:rsidR="00ED6A34" w:rsidRPr="00CB141C" w:rsidRDefault="00B3121B">
      <w:pPr>
        <w:pStyle w:val="ListParagraph"/>
        <w:numPr>
          <w:ilvl w:val="1"/>
          <w:numId w:val="117"/>
        </w:numPr>
        <w:tabs>
          <w:tab w:val="left" w:pos="606"/>
        </w:tabs>
        <w:spacing w:before="1"/>
        <w:ind w:left="606" w:hanging="246"/>
        <w:rPr>
          <w:szCs w:val="24"/>
        </w:rPr>
      </w:pPr>
      <w:r w:rsidRPr="00CB141C">
        <w:rPr>
          <w:szCs w:val="24"/>
        </w:rPr>
        <w:t>Honor</w:t>
      </w:r>
      <w:r w:rsidRPr="00CB141C">
        <w:rPr>
          <w:spacing w:val="-9"/>
          <w:szCs w:val="24"/>
        </w:rPr>
        <w:t xml:space="preserve"> </w:t>
      </w:r>
      <w:r w:rsidRPr="00CB141C">
        <w:rPr>
          <w:szCs w:val="24"/>
        </w:rPr>
        <w:t>professional</w:t>
      </w:r>
      <w:r w:rsidRPr="00CB141C">
        <w:rPr>
          <w:spacing w:val="-8"/>
          <w:szCs w:val="24"/>
        </w:rPr>
        <w:t xml:space="preserve"> </w:t>
      </w:r>
      <w:r w:rsidRPr="00CB141C">
        <w:rPr>
          <w:szCs w:val="24"/>
        </w:rPr>
        <w:t>commitments</w:t>
      </w:r>
      <w:r w:rsidRPr="00CB141C">
        <w:rPr>
          <w:spacing w:val="-7"/>
          <w:szCs w:val="24"/>
        </w:rPr>
        <w:t xml:space="preserve"> </w:t>
      </w:r>
      <w:r w:rsidRPr="00CB141C">
        <w:rPr>
          <w:szCs w:val="24"/>
        </w:rPr>
        <w:t>and</w:t>
      </w:r>
      <w:r w:rsidRPr="00CB141C">
        <w:rPr>
          <w:spacing w:val="-5"/>
          <w:szCs w:val="24"/>
        </w:rPr>
        <w:t xml:space="preserve"> </w:t>
      </w:r>
      <w:r w:rsidRPr="00CB141C">
        <w:rPr>
          <w:szCs w:val="24"/>
        </w:rPr>
        <w:t>terminate</w:t>
      </w:r>
      <w:r w:rsidRPr="00CB141C">
        <w:rPr>
          <w:spacing w:val="-7"/>
          <w:szCs w:val="24"/>
        </w:rPr>
        <w:t xml:space="preserve"> </w:t>
      </w:r>
      <w:r w:rsidRPr="00CB141C">
        <w:rPr>
          <w:szCs w:val="24"/>
        </w:rPr>
        <w:t>assignments</w:t>
      </w:r>
      <w:r w:rsidRPr="00CB141C">
        <w:rPr>
          <w:spacing w:val="-4"/>
          <w:szCs w:val="24"/>
        </w:rPr>
        <w:t xml:space="preserve"> </w:t>
      </w:r>
      <w:r w:rsidRPr="00CB141C">
        <w:rPr>
          <w:szCs w:val="24"/>
        </w:rPr>
        <w:t>only</w:t>
      </w:r>
      <w:r w:rsidRPr="00CB141C">
        <w:rPr>
          <w:spacing w:val="-7"/>
          <w:szCs w:val="24"/>
        </w:rPr>
        <w:t xml:space="preserve"> </w:t>
      </w:r>
      <w:r w:rsidRPr="00CB141C">
        <w:rPr>
          <w:szCs w:val="24"/>
        </w:rPr>
        <w:t>when</w:t>
      </w:r>
      <w:r w:rsidRPr="00CB141C">
        <w:rPr>
          <w:spacing w:val="-6"/>
          <w:szCs w:val="24"/>
        </w:rPr>
        <w:t xml:space="preserve"> </w:t>
      </w:r>
      <w:r w:rsidRPr="00CB141C">
        <w:rPr>
          <w:szCs w:val="24"/>
        </w:rPr>
        <w:t>fair</w:t>
      </w:r>
      <w:r w:rsidRPr="00CB141C">
        <w:rPr>
          <w:spacing w:val="-7"/>
          <w:szCs w:val="24"/>
        </w:rPr>
        <w:t xml:space="preserve"> </w:t>
      </w:r>
      <w:r w:rsidRPr="00CB141C">
        <w:rPr>
          <w:szCs w:val="24"/>
        </w:rPr>
        <w:t>and</w:t>
      </w:r>
      <w:r w:rsidRPr="00CB141C">
        <w:rPr>
          <w:spacing w:val="-5"/>
          <w:szCs w:val="24"/>
        </w:rPr>
        <w:t xml:space="preserve"> </w:t>
      </w:r>
      <w:r w:rsidRPr="00CB141C">
        <w:rPr>
          <w:szCs w:val="24"/>
        </w:rPr>
        <w:t>justifiable</w:t>
      </w:r>
      <w:r w:rsidRPr="00CB141C">
        <w:rPr>
          <w:spacing w:val="-5"/>
          <w:szCs w:val="24"/>
        </w:rPr>
        <w:t xml:space="preserve"> </w:t>
      </w:r>
      <w:r w:rsidRPr="00CB141C">
        <w:rPr>
          <w:szCs w:val="24"/>
        </w:rPr>
        <w:t>grounds</w:t>
      </w:r>
      <w:r w:rsidRPr="00CB141C">
        <w:rPr>
          <w:spacing w:val="-6"/>
          <w:szCs w:val="24"/>
        </w:rPr>
        <w:t xml:space="preserve"> </w:t>
      </w:r>
      <w:r w:rsidRPr="00CB141C">
        <w:rPr>
          <w:spacing w:val="-2"/>
          <w:szCs w:val="24"/>
        </w:rPr>
        <w:t>exist.</w:t>
      </w:r>
    </w:p>
    <w:p w14:paraId="3B7A38B1" w14:textId="77777777" w:rsidR="00ED6A34" w:rsidRPr="00CB141C" w:rsidRDefault="00ED6A34">
      <w:pPr>
        <w:pStyle w:val="BodyText"/>
        <w:spacing w:before="75"/>
        <w:rPr>
          <w:sz w:val="24"/>
          <w:szCs w:val="24"/>
        </w:rPr>
      </w:pPr>
    </w:p>
    <w:p w14:paraId="5ADDB7B0" w14:textId="77777777" w:rsidR="00ED6A34" w:rsidRPr="00CB141C" w:rsidRDefault="00B3121B">
      <w:pPr>
        <w:pStyle w:val="ListParagraph"/>
        <w:numPr>
          <w:ilvl w:val="1"/>
          <w:numId w:val="117"/>
        </w:numPr>
        <w:tabs>
          <w:tab w:val="left" w:pos="605"/>
          <w:tab w:val="left" w:pos="631"/>
        </w:tabs>
        <w:spacing w:line="218" w:lineRule="auto"/>
        <w:ind w:left="631" w:right="2021" w:hanging="272"/>
        <w:rPr>
          <w:szCs w:val="24"/>
        </w:rPr>
      </w:pPr>
      <w:r w:rsidRPr="00CB141C">
        <w:rPr>
          <w:szCs w:val="24"/>
        </w:rPr>
        <w:t>Promote</w:t>
      </w:r>
      <w:r w:rsidRPr="00CB141C">
        <w:rPr>
          <w:spacing w:val="-3"/>
          <w:szCs w:val="24"/>
        </w:rPr>
        <w:t xml:space="preserve"> </w:t>
      </w:r>
      <w:r w:rsidRPr="00CB141C">
        <w:rPr>
          <w:szCs w:val="24"/>
        </w:rPr>
        <w:t>conditions</w:t>
      </w:r>
      <w:r w:rsidRPr="00CB141C">
        <w:rPr>
          <w:spacing w:val="-1"/>
          <w:szCs w:val="24"/>
        </w:rPr>
        <w:t xml:space="preserve"> </w:t>
      </w:r>
      <w:r w:rsidRPr="00CB141C">
        <w:rPr>
          <w:szCs w:val="24"/>
        </w:rPr>
        <w:t>that</w:t>
      </w:r>
      <w:r w:rsidRPr="00CB141C">
        <w:rPr>
          <w:spacing w:val="-4"/>
          <w:szCs w:val="24"/>
        </w:rPr>
        <w:t xml:space="preserve"> </w:t>
      </w:r>
      <w:r w:rsidRPr="00CB141C">
        <w:rPr>
          <w:szCs w:val="24"/>
        </w:rPr>
        <w:t>are</w:t>
      </w:r>
      <w:r w:rsidRPr="00CB141C">
        <w:rPr>
          <w:spacing w:val="-3"/>
          <w:szCs w:val="24"/>
        </w:rPr>
        <w:t xml:space="preserve"> </w:t>
      </w:r>
      <w:r w:rsidRPr="00CB141C">
        <w:rPr>
          <w:szCs w:val="24"/>
        </w:rPr>
        <w:t>conducive</w:t>
      </w:r>
      <w:r w:rsidRPr="00CB141C">
        <w:rPr>
          <w:spacing w:val="-3"/>
          <w:szCs w:val="24"/>
        </w:rPr>
        <w:t xml:space="preserve"> </w:t>
      </w:r>
      <w:r w:rsidRPr="00CB141C">
        <w:rPr>
          <w:szCs w:val="24"/>
        </w:rPr>
        <w:t>to</w:t>
      </w:r>
      <w:r w:rsidRPr="00CB141C">
        <w:rPr>
          <w:spacing w:val="-1"/>
          <w:szCs w:val="24"/>
        </w:rPr>
        <w:t xml:space="preserve"> </w:t>
      </w:r>
      <w:r w:rsidRPr="00CB141C">
        <w:rPr>
          <w:szCs w:val="24"/>
        </w:rPr>
        <w:t>effective</w:t>
      </w:r>
      <w:r w:rsidRPr="00CB141C">
        <w:rPr>
          <w:spacing w:val="-3"/>
          <w:szCs w:val="24"/>
        </w:rPr>
        <w:t xml:space="preserve"> </w:t>
      </w:r>
      <w:r w:rsidRPr="00CB141C">
        <w:rPr>
          <w:szCs w:val="24"/>
        </w:rPr>
        <w:t>communication,</w:t>
      </w:r>
      <w:r w:rsidRPr="00CB141C">
        <w:rPr>
          <w:spacing w:val="-1"/>
          <w:szCs w:val="24"/>
        </w:rPr>
        <w:t xml:space="preserve"> </w:t>
      </w:r>
      <w:r w:rsidRPr="00CB141C">
        <w:rPr>
          <w:szCs w:val="24"/>
        </w:rPr>
        <w:t>inform</w:t>
      </w:r>
      <w:r w:rsidRPr="00CB141C">
        <w:rPr>
          <w:spacing w:val="-4"/>
          <w:szCs w:val="24"/>
        </w:rPr>
        <w:t xml:space="preserve"> </w:t>
      </w:r>
      <w:r w:rsidRPr="00CB141C">
        <w:rPr>
          <w:szCs w:val="24"/>
        </w:rPr>
        <w:t>the</w:t>
      </w:r>
      <w:r w:rsidRPr="00CB141C">
        <w:rPr>
          <w:spacing w:val="-1"/>
          <w:szCs w:val="24"/>
        </w:rPr>
        <w:t xml:space="preserve"> </w:t>
      </w:r>
      <w:r w:rsidRPr="00CB141C">
        <w:rPr>
          <w:szCs w:val="24"/>
        </w:rPr>
        <w:t>parties</w:t>
      </w:r>
      <w:r w:rsidRPr="00CB141C">
        <w:rPr>
          <w:spacing w:val="-4"/>
          <w:szCs w:val="24"/>
        </w:rPr>
        <w:t xml:space="preserve"> </w:t>
      </w:r>
      <w:r w:rsidRPr="00CB141C">
        <w:rPr>
          <w:szCs w:val="24"/>
        </w:rPr>
        <w:t>involved</w:t>
      </w:r>
      <w:r w:rsidRPr="00CB141C">
        <w:rPr>
          <w:spacing w:val="-5"/>
          <w:szCs w:val="24"/>
        </w:rPr>
        <w:t xml:space="preserve"> </w:t>
      </w:r>
      <w:r w:rsidRPr="00CB141C">
        <w:rPr>
          <w:szCs w:val="24"/>
        </w:rPr>
        <w:t>if</w:t>
      </w:r>
      <w:r w:rsidRPr="00CB141C">
        <w:rPr>
          <w:spacing w:val="-2"/>
          <w:szCs w:val="24"/>
        </w:rPr>
        <w:t xml:space="preserve"> </w:t>
      </w:r>
      <w:r w:rsidRPr="00CB141C">
        <w:rPr>
          <w:szCs w:val="24"/>
        </w:rPr>
        <w:t>such</w:t>
      </w:r>
      <w:r w:rsidRPr="00CB141C">
        <w:rPr>
          <w:spacing w:val="-4"/>
          <w:szCs w:val="24"/>
        </w:rPr>
        <w:t xml:space="preserve"> </w:t>
      </w:r>
      <w:r w:rsidRPr="00CB141C">
        <w:rPr>
          <w:szCs w:val="24"/>
        </w:rPr>
        <w:t>conditions</w:t>
      </w:r>
      <w:r w:rsidRPr="00CB141C">
        <w:rPr>
          <w:spacing w:val="-1"/>
          <w:szCs w:val="24"/>
        </w:rPr>
        <w:t xml:space="preserve"> </w:t>
      </w:r>
      <w:r w:rsidRPr="00CB141C">
        <w:rPr>
          <w:szCs w:val="24"/>
        </w:rPr>
        <w:t>do</w:t>
      </w:r>
      <w:r w:rsidRPr="00CB141C">
        <w:rPr>
          <w:spacing w:val="-1"/>
          <w:szCs w:val="24"/>
        </w:rPr>
        <w:t xml:space="preserve"> </w:t>
      </w:r>
      <w:r w:rsidRPr="00CB141C">
        <w:rPr>
          <w:szCs w:val="24"/>
        </w:rPr>
        <w:t>not</w:t>
      </w:r>
      <w:r w:rsidRPr="00CB141C">
        <w:rPr>
          <w:spacing w:val="40"/>
          <w:szCs w:val="24"/>
        </w:rPr>
        <w:t xml:space="preserve"> </w:t>
      </w:r>
      <w:r w:rsidRPr="00CB141C">
        <w:rPr>
          <w:szCs w:val="24"/>
        </w:rPr>
        <w:t>exist, and seek appropriate remedies.</w:t>
      </w:r>
    </w:p>
    <w:p w14:paraId="06DCCF88" w14:textId="77777777" w:rsidR="00ED6A34" w:rsidRPr="00CB141C" w:rsidRDefault="00ED6A34">
      <w:pPr>
        <w:pStyle w:val="BodyText"/>
        <w:spacing w:before="45"/>
        <w:rPr>
          <w:sz w:val="24"/>
          <w:szCs w:val="24"/>
        </w:rPr>
      </w:pPr>
    </w:p>
    <w:p w14:paraId="601239CB" w14:textId="77777777" w:rsidR="00ED6A34" w:rsidRPr="00CB141C" w:rsidRDefault="00B3121B">
      <w:pPr>
        <w:pStyle w:val="ListParagraph"/>
        <w:numPr>
          <w:ilvl w:val="1"/>
          <w:numId w:val="117"/>
        </w:numPr>
        <w:tabs>
          <w:tab w:val="left" w:pos="606"/>
        </w:tabs>
        <w:ind w:left="606" w:hanging="246"/>
        <w:rPr>
          <w:szCs w:val="24"/>
        </w:rPr>
      </w:pPr>
      <w:r w:rsidRPr="00CB141C">
        <w:rPr>
          <w:szCs w:val="24"/>
        </w:rPr>
        <w:t>Inform</w:t>
      </w:r>
      <w:r w:rsidRPr="00CB141C">
        <w:rPr>
          <w:spacing w:val="-8"/>
          <w:szCs w:val="24"/>
        </w:rPr>
        <w:t xml:space="preserve"> </w:t>
      </w:r>
      <w:r w:rsidRPr="00CB141C">
        <w:rPr>
          <w:szCs w:val="24"/>
        </w:rPr>
        <w:t>appropriate</w:t>
      </w:r>
      <w:r w:rsidRPr="00CB141C">
        <w:rPr>
          <w:spacing w:val="-4"/>
          <w:szCs w:val="24"/>
        </w:rPr>
        <w:t xml:space="preserve"> </w:t>
      </w:r>
      <w:r w:rsidRPr="00CB141C">
        <w:rPr>
          <w:szCs w:val="24"/>
        </w:rPr>
        <w:t>parties</w:t>
      </w:r>
      <w:r w:rsidRPr="00CB141C">
        <w:rPr>
          <w:spacing w:val="-5"/>
          <w:szCs w:val="24"/>
        </w:rPr>
        <w:t xml:space="preserve"> </w:t>
      </w:r>
      <w:r w:rsidRPr="00CB141C">
        <w:rPr>
          <w:szCs w:val="24"/>
        </w:rPr>
        <w:t>in</w:t>
      </w:r>
      <w:r w:rsidRPr="00CB141C">
        <w:rPr>
          <w:spacing w:val="-4"/>
          <w:szCs w:val="24"/>
        </w:rPr>
        <w:t xml:space="preserve"> </w:t>
      </w:r>
      <w:r w:rsidRPr="00CB141C">
        <w:rPr>
          <w:szCs w:val="24"/>
        </w:rPr>
        <w:t>a</w:t>
      </w:r>
      <w:r w:rsidRPr="00CB141C">
        <w:rPr>
          <w:spacing w:val="-7"/>
          <w:szCs w:val="24"/>
        </w:rPr>
        <w:t xml:space="preserve"> </w:t>
      </w:r>
      <w:r w:rsidRPr="00CB141C">
        <w:rPr>
          <w:szCs w:val="24"/>
        </w:rPr>
        <w:t>timely</w:t>
      </w:r>
      <w:r w:rsidRPr="00CB141C">
        <w:rPr>
          <w:spacing w:val="-5"/>
          <w:szCs w:val="24"/>
        </w:rPr>
        <w:t xml:space="preserve"> </w:t>
      </w:r>
      <w:r w:rsidRPr="00CB141C">
        <w:rPr>
          <w:szCs w:val="24"/>
        </w:rPr>
        <w:t>manner</w:t>
      </w:r>
      <w:r w:rsidRPr="00CB141C">
        <w:rPr>
          <w:spacing w:val="-5"/>
          <w:szCs w:val="24"/>
        </w:rPr>
        <w:t xml:space="preserve"> </w:t>
      </w:r>
      <w:r w:rsidRPr="00CB141C">
        <w:rPr>
          <w:szCs w:val="24"/>
        </w:rPr>
        <w:t>when</w:t>
      </w:r>
      <w:r w:rsidRPr="00CB141C">
        <w:rPr>
          <w:spacing w:val="-6"/>
          <w:szCs w:val="24"/>
        </w:rPr>
        <w:t xml:space="preserve"> </w:t>
      </w:r>
      <w:r w:rsidRPr="00CB141C">
        <w:rPr>
          <w:szCs w:val="24"/>
        </w:rPr>
        <w:t>delayed</w:t>
      </w:r>
      <w:r w:rsidRPr="00CB141C">
        <w:rPr>
          <w:spacing w:val="-6"/>
          <w:szCs w:val="24"/>
        </w:rPr>
        <w:t xml:space="preserve"> </w:t>
      </w:r>
      <w:r w:rsidRPr="00CB141C">
        <w:rPr>
          <w:szCs w:val="24"/>
        </w:rPr>
        <w:t>or</w:t>
      </w:r>
      <w:r w:rsidRPr="00CB141C">
        <w:rPr>
          <w:spacing w:val="-3"/>
          <w:szCs w:val="24"/>
        </w:rPr>
        <w:t xml:space="preserve"> </w:t>
      </w:r>
      <w:r w:rsidRPr="00CB141C">
        <w:rPr>
          <w:szCs w:val="24"/>
        </w:rPr>
        <w:t>unable</w:t>
      </w:r>
      <w:r w:rsidRPr="00CB141C">
        <w:rPr>
          <w:spacing w:val="-5"/>
          <w:szCs w:val="24"/>
        </w:rPr>
        <w:t xml:space="preserve"> </w:t>
      </w:r>
      <w:r w:rsidRPr="00CB141C">
        <w:rPr>
          <w:szCs w:val="24"/>
        </w:rPr>
        <w:t>to</w:t>
      </w:r>
      <w:r w:rsidRPr="00CB141C">
        <w:rPr>
          <w:spacing w:val="-2"/>
          <w:szCs w:val="24"/>
        </w:rPr>
        <w:t xml:space="preserve"> </w:t>
      </w:r>
      <w:r w:rsidRPr="00CB141C">
        <w:rPr>
          <w:szCs w:val="24"/>
        </w:rPr>
        <w:t>fulfill</w:t>
      </w:r>
      <w:r w:rsidRPr="00CB141C">
        <w:rPr>
          <w:spacing w:val="-6"/>
          <w:szCs w:val="24"/>
        </w:rPr>
        <w:t xml:space="preserve"> </w:t>
      </w:r>
      <w:r w:rsidRPr="00CB141C">
        <w:rPr>
          <w:spacing w:val="-2"/>
          <w:szCs w:val="24"/>
        </w:rPr>
        <w:t>assignments.</w:t>
      </w:r>
    </w:p>
    <w:p w14:paraId="36401316" w14:textId="77777777" w:rsidR="00ED6A34" w:rsidRPr="00CB141C" w:rsidRDefault="00ED6A34">
      <w:pPr>
        <w:pStyle w:val="BodyText"/>
        <w:spacing w:before="71"/>
        <w:rPr>
          <w:sz w:val="24"/>
          <w:szCs w:val="24"/>
        </w:rPr>
      </w:pPr>
    </w:p>
    <w:p w14:paraId="532913E0" w14:textId="77777777" w:rsidR="00ED6A34" w:rsidRPr="00CB141C" w:rsidRDefault="00B3121B">
      <w:pPr>
        <w:pStyle w:val="ListParagraph"/>
        <w:numPr>
          <w:ilvl w:val="1"/>
          <w:numId w:val="117"/>
        </w:numPr>
        <w:tabs>
          <w:tab w:val="left" w:pos="605"/>
          <w:tab w:val="left" w:pos="631"/>
        </w:tabs>
        <w:spacing w:before="1" w:line="220" w:lineRule="auto"/>
        <w:ind w:left="631" w:right="2274" w:hanging="272"/>
        <w:rPr>
          <w:szCs w:val="24"/>
        </w:rPr>
      </w:pPr>
      <w:r w:rsidRPr="00CB141C">
        <w:rPr>
          <w:szCs w:val="24"/>
        </w:rPr>
        <w:t>Reserve</w:t>
      </w:r>
      <w:r w:rsidRPr="00CB141C">
        <w:rPr>
          <w:spacing w:val="-3"/>
          <w:szCs w:val="24"/>
        </w:rPr>
        <w:t xml:space="preserve"> </w:t>
      </w:r>
      <w:r w:rsidRPr="00CB141C">
        <w:rPr>
          <w:szCs w:val="24"/>
        </w:rPr>
        <w:t>the</w:t>
      </w:r>
      <w:r w:rsidRPr="00CB141C">
        <w:rPr>
          <w:spacing w:val="-3"/>
          <w:szCs w:val="24"/>
        </w:rPr>
        <w:t xml:space="preserve"> </w:t>
      </w:r>
      <w:r w:rsidRPr="00CB141C">
        <w:rPr>
          <w:szCs w:val="24"/>
        </w:rPr>
        <w:t>option</w:t>
      </w:r>
      <w:r w:rsidRPr="00CB141C">
        <w:rPr>
          <w:spacing w:val="-3"/>
          <w:szCs w:val="24"/>
        </w:rPr>
        <w:t xml:space="preserve"> </w:t>
      </w:r>
      <w:r w:rsidRPr="00CB141C">
        <w:rPr>
          <w:szCs w:val="24"/>
        </w:rPr>
        <w:t>to</w:t>
      </w:r>
      <w:r w:rsidRPr="00CB141C">
        <w:rPr>
          <w:spacing w:val="-1"/>
          <w:szCs w:val="24"/>
        </w:rPr>
        <w:t xml:space="preserve"> </w:t>
      </w:r>
      <w:r w:rsidRPr="00CB141C">
        <w:rPr>
          <w:szCs w:val="24"/>
        </w:rPr>
        <w:t>decline</w:t>
      </w:r>
      <w:r w:rsidRPr="00CB141C">
        <w:rPr>
          <w:spacing w:val="-3"/>
          <w:szCs w:val="24"/>
        </w:rPr>
        <w:t xml:space="preserve"> </w:t>
      </w:r>
      <w:r w:rsidRPr="00CB141C">
        <w:rPr>
          <w:szCs w:val="24"/>
        </w:rPr>
        <w:t>or</w:t>
      </w:r>
      <w:r w:rsidRPr="00CB141C">
        <w:rPr>
          <w:spacing w:val="-3"/>
          <w:szCs w:val="24"/>
        </w:rPr>
        <w:t xml:space="preserve"> </w:t>
      </w:r>
      <w:r w:rsidRPr="00CB141C">
        <w:rPr>
          <w:szCs w:val="24"/>
        </w:rPr>
        <w:t>discontinue</w:t>
      </w:r>
      <w:r w:rsidRPr="00CB141C">
        <w:rPr>
          <w:spacing w:val="-3"/>
          <w:szCs w:val="24"/>
        </w:rPr>
        <w:t xml:space="preserve"> </w:t>
      </w:r>
      <w:r w:rsidRPr="00CB141C">
        <w:rPr>
          <w:szCs w:val="24"/>
        </w:rPr>
        <w:t>assignments</w:t>
      </w:r>
      <w:r w:rsidRPr="00CB141C">
        <w:rPr>
          <w:spacing w:val="-1"/>
          <w:szCs w:val="24"/>
        </w:rPr>
        <w:t xml:space="preserve"> </w:t>
      </w:r>
      <w:r w:rsidRPr="00CB141C">
        <w:rPr>
          <w:szCs w:val="24"/>
        </w:rPr>
        <w:t>if</w:t>
      </w:r>
      <w:r w:rsidRPr="00CB141C">
        <w:rPr>
          <w:spacing w:val="-5"/>
          <w:szCs w:val="24"/>
        </w:rPr>
        <w:t xml:space="preserve"> </w:t>
      </w:r>
      <w:r w:rsidRPr="00CB141C">
        <w:rPr>
          <w:szCs w:val="24"/>
        </w:rPr>
        <w:t>working</w:t>
      </w:r>
      <w:r w:rsidRPr="00CB141C">
        <w:rPr>
          <w:spacing w:val="-4"/>
          <w:szCs w:val="24"/>
        </w:rPr>
        <w:t xml:space="preserve"> </w:t>
      </w:r>
      <w:r w:rsidRPr="00CB141C">
        <w:rPr>
          <w:szCs w:val="24"/>
        </w:rPr>
        <w:t>conditions</w:t>
      </w:r>
      <w:r w:rsidRPr="00CB141C">
        <w:rPr>
          <w:spacing w:val="-4"/>
          <w:szCs w:val="24"/>
        </w:rPr>
        <w:t xml:space="preserve"> </w:t>
      </w:r>
      <w:r w:rsidRPr="00CB141C">
        <w:rPr>
          <w:szCs w:val="24"/>
        </w:rPr>
        <w:t>are</w:t>
      </w:r>
      <w:r w:rsidRPr="00CB141C">
        <w:rPr>
          <w:spacing w:val="-1"/>
          <w:szCs w:val="24"/>
        </w:rPr>
        <w:t xml:space="preserve"> </w:t>
      </w:r>
      <w:r w:rsidRPr="00CB141C">
        <w:rPr>
          <w:szCs w:val="24"/>
        </w:rPr>
        <w:t>not</w:t>
      </w:r>
      <w:r w:rsidRPr="00CB141C">
        <w:rPr>
          <w:spacing w:val="-4"/>
          <w:szCs w:val="24"/>
        </w:rPr>
        <w:t xml:space="preserve"> </w:t>
      </w:r>
      <w:r w:rsidRPr="00CB141C">
        <w:rPr>
          <w:szCs w:val="24"/>
        </w:rPr>
        <w:t>safe,</w:t>
      </w:r>
      <w:r w:rsidRPr="00CB141C">
        <w:rPr>
          <w:spacing w:val="-4"/>
          <w:szCs w:val="24"/>
        </w:rPr>
        <w:t xml:space="preserve"> </w:t>
      </w:r>
      <w:r w:rsidRPr="00CB141C">
        <w:rPr>
          <w:szCs w:val="24"/>
        </w:rPr>
        <w:t>healthy,</w:t>
      </w:r>
      <w:r w:rsidRPr="00CB141C">
        <w:rPr>
          <w:spacing w:val="-4"/>
          <w:szCs w:val="24"/>
        </w:rPr>
        <w:t xml:space="preserve"> </w:t>
      </w:r>
      <w:r w:rsidRPr="00CB141C">
        <w:rPr>
          <w:szCs w:val="24"/>
        </w:rPr>
        <w:t>or</w:t>
      </w:r>
      <w:r w:rsidRPr="00CB141C">
        <w:rPr>
          <w:spacing w:val="-4"/>
          <w:szCs w:val="24"/>
        </w:rPr>
        <w:t xml:space="preserve"> </w:t>
      </w:r>
      <w:r w:rsidRPr="00CB141C">
        <w:rPr>
          <w:szCs w:val="24"/>
        </w:rPr>
        <w:t>conducive</w:t>
      </w:r>
      <w:r w:rsidRPr="00CB141C">
        <w:rPr>
          <w:spacing w:val="-3"/>
          <w:szCs w:val="24"/>
        </w:rPr>
        <w:t xml:space="preserve"> </w:t>
      </w:r>
      <w:r w:rsidRPr="00CB141C">
        <w:rPr>
          <w:szCs w:val="24"/>
        </w:rPr>
        <w:t>to</w:t>
      </w:r>
      <w:r w:rsidRPr="00CB141C">
        <w:rPr>
          <w:spacing w:val="40"/>
          <w:szCs w:val="24"/>
        </w:rPr>
        <w:t xml:space="preserve"> </w:t>
      </w:r>
      <w:r w:rsidRPr="00CB141C">
        <w:rPr>
          <w:spacing w:val="-2"/>
          <w:szCs w:val="24"/>
        </w:rPr>
        <w:t>interpreting.</w:t>
      </w:r>
    </w:p>
    <w:p w14:paraId="69EC4CE4" w14:textId="77777777" w:rsidR="00ED6A34" w:rsidRPr="00CB141C" w:rsidRDefault="00ED6A34">
      <w:pPr>
        <w:pStyle w:val="BodyText"/>
        <w:spacing w:before="47"/>
        <w:rPr>
          <w:sz w:val="24"/>
          <w:szCs w:val="24"/>
        </w:rPr>
      </w:pPr>
    </w:p>
    <w:p w14:paraId="294EC2D6" w14:textId="77777777" w:rsidR="00ED6A34" w:rsidRPr="00CB141C" w:rsidRDefault="00B3121B">
      <w:pPr>
        <w:pStyle w:val="ListParagraph"/>
        <w:numPr>
          <w:ilvl w:val="1"/>
          <w:numId w:val="117"/>
        </w:numPr>
        <w:tabs>
          <w:tab w:val="left" w:pos="606"/>
        </w:tabs>
        <w:spacing w:before="1"/>
        <w:ind w:left="606" w:hanging="246"/>
        <w:rPr>
          <w:szCs w:val="24"/>
        </w:rPr>
      </w:pPr>
      <w:r w:rsidRPr="00CB141C">
        <w:rPr>
          <w:szCs w:val="24"/>
        </w:rPr>
        <w:t>Refrain</w:t>
      </w:r>
      <w:r w:rsidRPr="00CB141C">
        <w:rPr>
          <w:spacing w:val="-8"/>
          <w:szCs w:val="24"/>
        </w:rPr>
        <w:t xml:space="preserve"> </w:t>
      </w:r>
      <w:r w:rsidRPr="00CB141C">
        <w:rPr>
          <w:szCs w:val="24"/>
        </w:rPr>
        <w:t>from</w:t>
      </w:r>
      <w:r w:rsidRPr="00CB141C">
        <w:rPr>
          <w:spacing w:val="-4"/>
          <w:szCs w:val="24"/>
        </w:rPr>
        <w:t xml:space="preserve"> </w:t>
      </w:r>
      <w:r w:rsidRPr="00CB141C">
        <w:rPr>
          <w:szCs w:val="24"/>
        </w:rPr>
        <w:t>harassment</w:t>
      </w:r>
      <w:r w:rsidRPr="00CB141C">
        <w:rPr>
          <w:spacing w:val="-7"/>
          <w:szCs w:val="24"/>
        </w:rPr>
        <w:t xml:space="preserve"> </w:t>
      </w:r>
      <w:r w:rsidRPr="00CB141C">
        <w:rPr>
          <w:szCs w:val="24"/>
        </w:rPr>
        <w:t>or</w:t>
      </w:r>
      <w:r w:rsidRPr="00CB141C">
        <w:rPr>
          <w:spacing w:val="-6"/>
          <w:szCs w:val="24"/>
        </w:rPr>
        <w:t xml:space="preserve"> </w:t>
      </w:r>
      <w:r w:rsidRPr="00CB141C">
        <w:rPr>
          <w:szCs w:val="24"/>
        </w:rPr>
        <w:t>coercion</w:t>
      </w:r>
      <w:r w:rsidRPr="00CB141C">
        <w:rPr>
          <w:spacing w:val="-8"/>
          <w:szCs w:val="24"/>
        </w:rPr>
        <w:t xml:space="preserve"> </w:t>
      </w:r>
      <w:r w:rsidRPr="00CB141C">
        <w:rPr>
          <w:szCs w:val="24"/>
        </w:rPr>
        <w:t>before,</w:t>
      </w:r>
      <w:r w:rsidRPr="00CB141C">
        <w:rPr>
          <w:spacing w:val="-3"/>
          <w:szCs w:val="24"/>
        </w:rPr>
        <w:t xml:space="preserve"> </w:t>
      </w:r>
      <w:r w:rsidRPr="00CB141C">
        <w:rPr>
          <w:szCs w:val="24"/>
        </w:rPr>
        <w:t>during,</w:t>
      </w:r>
      <w:r w:rsidRPr="00CB141C">
        <w:rPr>
          <w:spacing w:val="-7"/>
          <w:szCs w:val="24"/>
        </w:rPr>
        <w:t xml:space="preserve"> </w:t>
      </w:r>
      <w:r w:rsidRPr="00CB141C">
        <w:rPr>
          <w:szCs w:val="24"/>
        </w:rPr>
        <w:t>or</w:t>
      </w:r>
      <w:r w:rsidRPr="00CB141C">
        <w:rPr>
          <w:spacing w:val="-7"/>
          <w:szCs w:val="24"/>
        </w:rPr>
        <w:t xml:space="preserve"> </w:t>
      </w:r>
      <w:r w:rsidRPr="00CB141C">
        <w:rPr>
          <w:szCs w:val="24"/>
        </w:rPr>
        <w:t>after</w:t>
      </w:r>
      <w:r w:rsidRPr="00CB141C">
        <w:rPr>
          <w:spacing w:val="-6"/>
          <w:szCs w:val="24"/>
        </w:rPr>
        <w:t xml:space="preserve"> </w:t>
      </w:r>
      <w:r w:rsidRPr="00CB141C">
        <w:rPr>
          <w:szCs w:val="24"/>
        </w:rPr>
        <w:t>the</w:t>
      </w:r>
      <w:r w:rsidRPr="00CB141C">
        <w:rPr>
          <w:spacing w:val="-6"/>
          <w:szCs w:val="24"/>
        </w:rPr>
        <w:t xml:space="preserve"> </w:t>
      </w:r>
      <w:r w:rsidRPr="00CB141C">
        <w:rPr>
          <w:szCs w:val="24"/>
        </w:rPr>
        <w:t>provision</w:t>
      </w:r>
      <w:r w:rsidRPr="00CB141C">
        <w:rPr>
          <w:spacing w:val="-7"/>
          <w:szCs w:val="24"/>
        </w:rPr>
        <w:t xml:space="preserve"> </w:t>
      </w:r>
      <w:r w:rsidRPr="00CB141C">
        <w:rPr>
          <w:szCs w:val="24"/>
        </w:rPr>
        <w:t>of</w:t>
      </w:r>
      <w:r w:rsidRPr="00CB141C">
        <w:rPr>
          <w:spacing w:val="-5"/>
          <w:szCs w:val="24"/>
        </w:rPr>
        <w:t xml:space="preserve"> </w:t>
      </w:r>
      <w:r w:rsidRPr="00CB141C">
        <w:rPr>
          <w:szCs w:val="24"/>
        </w:rPr>
        <w:t>interpreting</w:t>
      </w:r>
      <w:r w:rsidRPr="00CB141C">
        <w:rPr>
          <w:spacing w:val="-6"/>
          <w:szCs w:val="24"/>
        </w:rPr>
        <w:t xml:space="preserve"> </w:t>
      </w:r>
      <w:r w:rsidRPr="00CB141C">
        <w:rPr>
          <w:spacing w:val="-2"/>
          <w:szCs w:val="24"/>
        </w:rPr>
        <w:t>services.</w:t>
      </w:r>
    </w:p>
    <w:p w14:paraId="4D9556D2" w14:textId="77777777" w:rsidR="00ED6A34" w:rsidRPr="00CB141C" w:rsidRDefault="00ED6A34">
      <w:pPr>
        <w:pStyle w:val="BodyText"/>
        <w:spacing w:before="37"/>
        <w:rPr>
          <w:sz w:val="24"/>
          <w:szCs w:val="24"/>
        </w:rPr>
      </w:pPr>
    </w:p>
    <w:p w14:paraId="75309046" w14:textId="77777777" w:rsidR="00ED6A34" w:rsidRPr="00CB141C" w:rsidRDefault="00B3121B">
      <w:pPr>
        <w:pStyle w:val="ListParagraph"/>
        <w:numPr>
          <w:ilvl w:val="1"/>
          <w:numId w:val="117"/>
        </w:numPr>
        <w:tabs>
          <w:tab w:val="left" w:pos="606"/>
        </w:tabs>
        <w:ind w:left="606" w:hanging="246"/>
        <w:rPr>
          <w:szCs w:val="24"/>
        </w:rPr>
      </w:pPr>
      <w:r w:rsidRPr="00CB141C">
        <w:rPr>
          <w:szCs w:val="24"/>
        </w:rPr>
        <w:t>Render</w:t>
      </w:r>
      <w:r w:rsidRPr="00CB141C">
        <w:rPr>
          <w:spacing w:val="-3"/>
          <w:szCs w:val="24"/>
        </w:rPr>
        <w:t xml:space="preserve"> </w:t>
      </w:r>
      <w:r w:rsidRPr="00CB141C">
        <w:rPr>
          <w:szCs w:val="24"/>
        </w:rPr>
        <w:t>pro</w:t>
      </w:r>
      <w:r w:rsidRPr="00CB141C">
        <w:rPr>
          <w:spacing w:val="-5"/>
          <w:szCs w:val="24"/>
        </w:rPr>
        <w:t xml:space="preserve"> </w:t>
      </w:r>
      <w:r w:rsidRPr="00CB141C">
        <w:rPr>
          <w:szCs w:val="24"/>
        </w:rPr>
        <w:t>bono</w:t>
      </w:r>
      <w:r w:rsidRPr="00CB141C">
        <w:rPr>
          <w:spacing w:val="-2"/>
          <w:szCs w:val="24"/>
        </w:rPr>
        <w:t xml:space="preserve"> </w:t>
      </w:r>
      <w:r w:rsidRPr="00CB141C">
        <w:rPr>
          <w:szCs w:val="24"/>
        </w:rPr>
        <w:t>services</w:t>
      </w:r>
      <w:r w:rsidRPr="00CB141C">
        <w:rPr>
          <w:spacing w:val="-3"/>
          <w:szCs w:val="24"/>
        </w:rPr>
        <w:t xml:space="preserve"> </w:t>
      </w:r>
      <w:r w:rsidRPr="00CB141C">
        <w:rPr>
          <w:szCs w:val="24"/>
        </w:rPr>
        <w:t>in</w:t>
      </w:r>
      <w:r w:rsidRPr="00CB141C">
        <w:rPr>
          <w:spacing w:val="-6"/>
          <w:szCs w:val="24"/>
        </w:rPr>
        <w:t xml:space="preserve"> </w:t>
      </w:r>
      <w:r w:rsidRPr="00CB141C">
        <w:rPr>
          <w:szCs w:val="24"/>
        </w:rPr>
        <w:t>a</w:t>
      </w:r>
      <w:r w:rsidRPr="00CB141C">
        <w:rPr>
          <w:spacing w:val="-3"/>
          <w:szCs w:val="24"/>
        </w:rPr>
        <w:t xml:space="preserve"> </w:t>
      </w:r>
      <w:r w:rsidRPr="00CB141C">
        <w:rPr>
          <w:szCs w:val="24"/>
        </w:rPr>
        <w:t>fair</w:t>
      </w:r>
      <w:r w:rsidRPr="00CB141C">
        <w:rPr>
          <w:spacing w:val="-5"/>
          <w:szCs w:val="24"/>
        </w:rPr>
        <w:t xml:space="preserve"> </w:t>
      </w:r>
      <w:r w:rsidRPr="00CB141C">
        <w:rPr>
          <w:szCs w:val="24"/>
        </w:rPr>
        <w:t>and</w:t>
      </w:r>
      <w:r w:rsidRPr="00CB141C">
        <w:rPr>
          <w:spacing w:val="-4"/>
          <w:szCs w:val="24"/>
        </w:rPr>
        <w:t xml:space="preserve"> </w:t>
      </w:r>
      <w:r w:rsidRPr="00CB141C">
        <w:rPr>
          <w:szCs w:val="24"/>
        </w:rPr>
        <w:t>reasonable</w:t>
      </w:r>
      <w:r w:rsidRPr="00CB141C">
        <w:rPr>
          <w:spacing w:val="-5"/>
          <w:szCs w:val="24"/>
        </w:rPr>
        <w:t xml:space="preserve"> </w:t>
      </w:r>
      <w:r w:rsidRPr="00CB141C">
        <w:rPr>
          <w:spacing w:val="-2"/>
          <w:szCs w:val="24"/>
        </w:rPr>
        <w:t>manner.</w:t>
      </w:r>
    </w:p>
    <w:p w14:paraId="631BD366" w14:textId="77777777" w:rsidR="00ED6A34" w:rsidRPr="00CB141C" w:rsidRDefault="00ED6A34">
      <w:pPr>
        <w:pStyle w:val="BodyText"/>
        <w:spacing w:before="72"/>
        <w:rPr>
          <w:sz w:val="24"/>
          <w:szCs w:val="24"/>
        </w:rPr>
      </w:pPr>
    </w:p>
    <w:p w14:paraId="3D89E791" w14:textId="77777777" w:rsidR="00ED6A34" w:rsidRPr="00CB141C" w:rsidRDefault="00B3121B">
      <w:pPr>
        <w:pStyle w:val="ListParagraph"/>
        <w:numPr>
          <w:ilvl w:val="1"/>
          <w:numId w:val="117"/>
        </w:numPr>
        <w:tabs>
          <w:tab w:val="left" w:pos="605"/>
          <w:tab w:val="left" w:pos="631"/>
        </w:tabs>
        <w:spacing w:line="220" w:lineRule="auto"/>
        <w:ind w:left="631" w:right="1826" w:hanging="272"/>
        <w:rPr>
          <w:szCs w:val="24"/>
        </w:rPr>
      </w:pPr>
      <w:r w:rsidRPr="00CB141C">
        <w:rPr>
          <w:szCs w:val="24"/>
        </w:rPr>
        <w:t>Charge fair</w:t>
      </w:r>
      <w:r w:rsidRPr="00CB141C">
        <w:rPr>
          <w:spacing w:val="-3"/>
          <w:szCs w:val="24"/>
        </w:rPr>
        <w:t xml:space="preserve"> </w:t>
      </w:r>
      <w:r w:rsidRPr="00CB141C">
        <w:rPr>
          <w:szCs w:val="24"/>
        </w:rPr>
        <w:t>and</w:t>
      </w:r>
      <w:r w:rsidRPr="00CB141C">
        <w:rPr>
          <w:spacing w:val="-4"/>
          <w:szCs w:val="24"/>
        </w:rPr>
        <w:t xml:space="preserve"> </w:t>
      </w:r>
      <w:r w:rsidRPr="00CB141C">
        <w:rPr>
          <w:szCs w:val="24"/>
        </w:rPr>
        <w:t>reasonable fees</w:t>
      </w:r>
      <w:r w:rsidRPr="00CB141C">
        <w:rPr>
          <w:spacing w:val="-3"/>
          <w:szCs w:val="24"/>
        </w:rPr>
        <w:t xml:space="preserve"> </w:t>
      </w:r>
      <w:r w:rsidRPr="00CB141C">
        <w:rPr>
          <w:szCs w:val="24"/>
        </w:rPr>
        <w:t>for</w:t>
      </w:r>
      <w:r w:rsidRPr="00CB141C">
        <w:rPr>
          <w:spacing w:val="-3"/>
          <w:szCs w:val="24"/>
        </w:rPr>
        <w:t xml:space="preserve"> </w:t>
      </w:r>
      <w:r w:rsidRPr="00CB141C">
        <w:rPr>
          <w:szCs w:val="24"/>
        </w:rPr>
        <w:t>the</w:t>
      </w:r>
      <w:r w:rsidRPr="00CB141C">
        <w:rPr>
          <w:spacing w:val="-2"/>
          <w:szCs w:val="24"/>
        </w:rPr>
        <w:t xml:space="preserve"> </w:t>
      </w:r>
      <w:r w:rsidRPr="00CB141C">
        <w:rPr>
          <w:szCs w:val="24"/>
        </w:rPr>
        <w:t>performance</w:t>
      </w:r>
      <w:r w:rsidRPr="00CB141C">
        <w:rPr>
          <w:spacing w:val="-2"/>
          <w:szCs w:val="24"/>
        </w:rPr>
        <w:t xml:space="preserve"> </w:t>
      </w:r>
      <w:r w:rsidRPr="00CB141C">
        <w:rPr>
          <w:szCs w:val="24"/>
        </w:rPr>
        <w:t>of</w:t>
      </w:r>
      <w:r w:rsidRPr="00CB141C">
        <w:rPr>
          <w:spacing w:val="-4"/>
          <w:szCs w:val="24"/>
        </w:rPr>
        <w:t xml:space="preserve"> </w:t>
      </w:r>
      <w:r w:rsidRPr="00CB141C">
        <w:rPr>
          <w:szCs w:val="24"/>
        </w:rPr>
        <w:t>interpreting</w:t>
      </w:r>
      <w:r w:rsidRPr="00CB141C">
        <w:rPr>
          <w:spacing w:val="-3"/>
          <w:szCs w:val="24"/>
        </w:rPr>
        <w:t xml:space="preserve"> </w:t>
      </w:r>
      <w:r w:rsidRPr="00CB141C">
        <w:rPr>
          <w:szCs w:val="24"/>
        </w:rPr>
        <w:t>services and</w:t>
      </w:r>
      <w:r w:rsidRPr="00CB141C">
        <w:rPr>
          <w:spacing w:val="-4"/>
          <w:szCs w:val="24"/>
        </w:rPr>
        <w:t xml:space="preserve"> </w:t>
      </w:r>
      <w:r w:rsidRPr="00CB141C">
        <w:rPr>
          <w:szCs w:val="24"/>
        </w:rPr>
        <w:t>arrange for payment</w:t>
      </w:r>
      <w:r w:rsidRPr="00CB141C">
        <w:rPr>
          <w:spacing w:val="-3"/>
          <w:szCs w:val="24"/>
        </w:rPr>
        <w:t xml:space="preserve"> </w:t>
      </w:r>
      <w:r w:rsidRPr="00CB141C">
        <w:rPr>
          <w:szCs w:val="24"/>
        </w:rPr>
        <w:t>in</w:t>
      </w:r>
      <w:r w:rsidRPr="00CB141C">
        <w:rPr>
          <w:spacing w:val="-2"/>
          <w:szCs w:val="24"/>
        </w:rPr>
        <w:t xml:space="preserve"> </w:t>
      </w:r>
      <w:r w:rsidRPr="00CB141C">
        <w:rPr>
          <w:szCs w:val="24"/>
        </w:rPr>
        <w:t>a professional</w:t>
      </w:r>
      <w:r w:rsidRPr="00CB141C">
        <w:rPr>
          <w:spacing w:val="-4"/>
          <w:szCs w:val="24"/>
        </w:rPr>
        <w:t xml:space="preserve"> </w:t>
      </w:r>
      <w:r w:rsidRPr="00CB141C">
        <w:rPr>
          <w:szCs w:val="24"/>
        </w:rPr>
        <w:t>and</w:t>
      </w:r>
      <w:r w:rsidRPr="00CB141C">
        <w:rPr>
          <w:spacing w:val="40"/>
          <w:szCs w:val="24"/>
        </w:rPr>
        <w:t xml:space="preserve"> </w:t>
      </w:r>
      <w:r w:rsidRPr="00CB141C">
        <w:rPr>
          <w:szCs w:val="24"/>
        </w:rPr>
        <w:t>judicious</w:t>
      </w:r>
      <w:r w:rsidRPr="00CB141C">
        <w:rPr>
          <w:spacing w:val="-9"/>
          <w:szCs w:val="24"/>
        </w:rPr>
        <w:t xml:space="preserve"> </w:t>
      </w:r>
      <w:r w:rsidRPr="00CB141C">
        <w:rPr>
          <w:szCs w:val="24"/>
        </w:rPr>
        <w:t>manner.</w:t>
      </w:r>
    </w:p>
    <w:p w14:paraId="6E8574A6" w14:textId="77777777" w:rsidR="00ED6A34" w:rsidRPr="00CB141C" w:rsidRDefault="00ED6A34">
      <w:pPr>
        <w:pStyle w:val="BodyText"/>
        <w:spacing w:before="48"/>
        <w:rPr>
          <w:sz w:val="24"/>
          <w:szCs w:val="24"/>
        </w:rPr>
      </w:pPr>
    </w:p>
    <w:p w14:paraId="10D8EF61" w14:textId="77777777" w:rsidR="00ED6A34" w:rsidRPr="00CB141C" w:rsidRDefault="00B3121B" w:rsidP="002C2229">
      <w:pPr>
        <w:pStyle w:val="ListParagraph"/>
        <w:numPr>
          <w:ilvl w:val="1"/>
          <w:numId w:val="116"/>
        </w:numPr>
        <w:tabs>
          <w:tab w:val="left" w:pos="606"/>
        </w:tabs>
        <w:ind w:left="606" w:hanging="246"/>
        <w:rPr>
          <w:szCs w:val="24"/>
        </w:rPr>
      </w:pPr>
      <w:r w:rsidRPr="00CB141C">
        <w:rPr>
          <w:spacing w:val="-2"/>
          <w:szCs w:val="24"/>
        </w:rPr>
        <w:t>PROFESSIONAL</w:t>
      </w:r>
      <w:r w:rsidRPr="00CB141C">
        <w:rPr>
          <w:spacing w:val="13"/>
          <w:szCs w:val="24"/>
        </w:rPr>
        <w:t xml:space="preserve"> </w:t>
      </w:r>
      <w:r w:rsidRPr="00CB141C">
        <w:rPr>
          <w:spacing w:val="-2"/>
          <w:szCs w:val="24"/>
        </w:rPr>
        <w:t>DEVELOPMENT</w:t>
      </w:r>
    </w:p>
    <w:p w14:paraId="6D642571" w14:textId="77777777" w:rsidR="00ED6A34" w:rsidRPr="00CB141C" w:rsidRDefault="00ED6A34">
      <w:pPr>
        <w:pStyle w:val="BodyText"/>
        <w:spacing w:before="40"/>
        <w:rPr>
          <w:b/>
          <w:sz w:val="24"/>
          <w:szCs w:val="24"/>
        </w:rPr>
      </w:pPr>
    </w:p>
    <w:p w14:paraId="35FD4BA6" w14:textId="77777777" w:rsidR="00ED6A34" w:rsidRPr="00CB141C" w:rsidRDefault="00B3121B">
      <w:pPr>
        <w:pStyle w:val="BodyText"/>
        <w:ind w:left="360"/>
        <w:rPr>
          <w:sz w:val="24"/>
          <w:szCs w:val="24"/>
        </w:rPr>
      </w:pPr>
      <w:r w:rsidRPr="00CB141C">
        <w:rPr>
          <w:b/>
          <w:sz w:val="24"/>
          <w:szCs w:val="24"/>
        </w:rPr>
        <w:t>Tenet:</w:t>
      </w:r>
      <w:r w:rsidRPr="00CB141C">
        <w:rPr>
          <w:b/>
          <w:spacing w:val="-7"/>
          <w:sz w:val="24"/>
          <w:szCs w:val="24"/>
        </w:rPr>
        <w:t xml:space="preserve"> </w:t>
      </w:r>
      <w:r w:rsidRPr="00CB141C">
        <w:rPr>
          <w:sz w:val="24"/>
          <w:szCs w:val="24"/>
        </w:rPr>
        <w:t>Interpreters</w:t>
      </w:r>
      <w:r w:rsidRPr="00CB141C">
        <w:rPr>
          <w:spacing w:val="-8"/>
          <w:sz w:val="24"/>
          <w:szCs w:val="24"/>
        </w:rPr>
        <w:t xml:space="preserve"> </w:t>
      </w:r>
      <w:r w:rsidRPr="00CB141C">
        <w:rPr>
          <w:sz w:val="24"/>
          <w:szCs w:val="24"/>
        </w:rPr>
        <w:t>engage</w:t>
      </w:r>
      <w:r w:rsidRPr="00CB141C">
        <w:rPr>
          <w:spacing w:val="-8"/>
          <w:sz w:val="24"/>
          <w:szCs w:val="24"/>
        </w:rPr>
        <w:t xml:space="preserve"> </w:t>
      </w:r>
      <w:r w:rsidRPr="00CB141C">
        <w:rPr>
          <w:sz w:val="24"/>
          <w:szCs w:val="24"/>
        </w:rPr>
        <w:t>in</w:t>
      </w:r>
      <w:r w:rsidRPr="00CB141C">
        <w:rPr>
          <w:spacing w:val="-6"/>
          <w:sz w:val="24"/>
          <w:szCs w:val="24"/>
        </w:rPr>
        <w:t xml:space="preserve"> </w:t>
      </w:r>
      <w:r w:rsidRPr="00CB141C">
        <w:rPr>
          <w:sz w:val="24"/>
          <w:szCs w:val="24"/>
        </w:rPr>
        <w:t>professional</w:t>
      </w:r>
      <w:r w:rsidRPr="00CB141C">
        <w:rPr>
          <w:spacing w:val="-6"/>
          <w:sz w:val="24"/>
          <w:szCs w:val="24"/>
        </w:rPr>
        <w:t xml:space="preserve"> </w:t>
      </w:r>
      <w:r w:rsidRPr="00CB141C">
        <w:rPr>
          <w:spacing w:val="-2"/>
          <w:sz w:val="24"/>
          <w:szCs w:val="24"/>
        </w:rPr>
        <w:t>development.</w:t>
      </w:r>
    </w:p>
    <w:p w14:paraId="514BF2D9" w14:textId="77777777" w:rsidR="00ED6A34" w:rsidRPr="00CB141C" w:rsidRDefault="00ED6A34">
      <w:pPr>
        <w:pStyle w:val="BodyText"/>
        <w:spacing w:before="42"/>
        <w:rPr>
          <w:sz w:val="24"/>
          <w:szCs w:val="24"/>
        </w:rPr>
      </w:pPr>
    </w:p>
    <w:p w14:paraId="69B05CF9" w14:textId="77777777" w:rsidR="00ED6A34" w:rsidRPr="00CB141C" w:rsidRDefault="00B3121B">
      <w:pPr>
        <w:pStyle w:val="BodyText"/>
        <w:spacing w:line="237" w:lineRule="auto"/>
        <w:ind w:left="360" w:right="1718"/>
        <w:rPr>
          <w:sz w:val="24"/>
          <w:szCs w:val="24"/>
        </w:rPr>
      </w:pPr>
      <w:r w:rsidRPr="00CB141C">
        <w:rPr>
          <w:b/>
          <w:sz w:val="24"/>
          <w:szCs w:val="24"/>
        </w:rPr>
        <w:t>Guiding</w:t>
      </w:r>
      <w:r w:rsidRPr="00CB141C">
        <w:rPr>
          <w:b/>
          <w:spacing w:val="-2"/>
          <w:sz w:val="24"/>
          <w:szCs w:val="24"/>
        </w:rPr>
        <w:t xml:space="preserve"> </w:t>
      </w:r>
      <w:r w:rsidRPr="00CB141C">
        <w:rPr>
          <w:b/>
          <w:sz w:val="24"/>
          <w:szCs w:val="24"/>
        </w:rPr>
        <w:t>Principle:</w:t>
      </w:r>
      <w:r w:rsidRPr="00CB141C">
        <w:rPr>
          <w:b/>
          <w:spacing w:val="-4"/>
          <w:sz w:val="24"/>
          <w:szCs w:val="24"/>
        </w:rPr>
        <w:t xml:space="preserve"> </w:t>
      </w:r>
      <w:r w:rsidRPr="00CB141C">
        <w:rPr>
          <w:sz w:val="24"/>
          <w:szCs w:val="24"/>
        </w:rPr>
        <w:t>Interpreters</w:t>
      </w:r>
      <w:r w:rsidRPr="00CB141C">
        <w:rPr>
          <w:spacing w:val="-1"/>
          <w:sz w:val="24"/>
          <w:szCs w:val="24"/>
        </w:rPr>
        <w:t xml:space="preserve"> </w:t>
      </w:r>
      <w:r w:rsidRPr="00CB141C">
        <w:rPr>
          <w:sz w:val="24"/>
          <w:szCs w:val="24"/>
        </w:rPr>
        <w:t>are</w:t>
      </w:r>
      <w:r w:rsidRPr="00CB141C">
        <w:rPr>
          <w:spacing w:val="-1"/>
          <w:sz w:val="24"/>
          <w:szCs w:val="24"/>
        </w:rPr>
        <w:t xml:space="preserve"> </w:t>
      </w:r>
      <w:r w:rsidRPr="00CB141C">
        <w:rPr>
          <w:sz w:val="24"/>
          <w:szCs w:val="24"/>
        </w:rPr>
        <w:t>expected</w:t>
      </w:r>
      <w:r w:rsidRPr="00CB141C">
        <w:rPr>
          <w:spacing w:val="-5"/>
          <w:sz w:val="24"/>
          <w:szCs w:val="24"/>
        </w:rPr>
        <w:t xml:space="preserve"> </w:t>
      </w:r>
      <w:r w:rsidRPr="00CB141C">
        <w:rPr>
          <w:sz w:val="24"/>
          <w:szCs w:val="24"/>
        </w:rPr>
        <w:t>to</w:t>
      </w:r>
      <w:r w:rsidRPr="00CB141C">
        <w:rPr>
          <w:spacing w:val="-3"/>
          <w:sz w:val="24"/>
          <w:szCs w:val="24"/>
        </w:rPr>
        <w:t xml:space="preserve"> </w:t>
      </w:r>
      <w:r w:rsidRPr="00CB141C">
        <w:rPr>
          <w:sz w:val="24"/>
          <w:szCs w:val="24"/>
        </w:rPr>
        <w:t>foster</w:t>
      </w:r>
      <w:r w:rsidRPr="00CB141C">
        <w:rPr>
          <w:spacing w:val="-4"/>
          <w:sz w:val="24"/>
          <w:szCs w:val="24"/>
        </w:rPr>
        <w:t xml:space="preserve"> </w:t>
      </w:r>
      <w:r w:rsidRPr="00CB141C">
        <w:rPr>
          <w:sz w:val="24"/>
          <w:szCs w:val="24"/>
        </w:rPr>
        <w:t>and</w:t>
      </w:r>
      <w:r w:rsidRPr="00CB141C">
        <w:rPr>
          <w:spacing w:val="-2"/>
          <w:sz w:val="24"/>
          <w:szCs w:val="24"/>
        </w:rPr>
        <w:t xml:space="preserve"> </w:t>
      </w:r>
      <w:r w:rsidRPr="00CB141C">
        <w:rPr>
          <w:sz w:val="24"/>
          <w:szCs w:val="24"/>
        </w:rPr>
        <w:t>maintain</w:t>
      </w:r>
      <w:r w:rsidRPr="00CB141C">
        <w:rPr>
          <w:spacing w:val="-5"/>
          <w:sz w:val="24"/>
          <w:szCs w:val="24"/>
        </w:rPr>
        <w:t xml:space="preserve"> </w:t>
      </w:r>
      <w:r w:rsidRPr="00CB141C">
        <w:rPr>
          <w:sz w:val="24"/>
          <w:szCs w:val="24"/>
        </w:rPr>
        <w:t>interpreting</w:t>
      </w:r>
      <w:r w:rsidRPr="00CB141C">
        <w:rPr>
          <w:spacing w:val="-4"/>
          <w:sz w:val="24"/>
          <w:szCs w:val="24"/>
        </w:rPr>
        <w:t xml:space="preserve"> </w:t>
      </w:r>
      <w:r w:rsidRPr="00CB141C">
        <w:rPr>
          <w:sz w:val="24"/>
          <w:szCs w:val="24"/>
        </w:rPr>
        <w:t>competence</w:t>
      </w:r>
      <w:r w:rsidRPr="00CB141C">
        <w:rPr>
          <w:spacing w:val="-3"/>
          <w:sz w:val="24"/>
          <w:szCs w:val="24"/>
        </w:rPr>
        <w:t xml:space="preserve"> </w:t>
      </w:r>
      <w:r w:rsidRPr="00CB141C">
        <w:rPr>
          <w:sz w:val="24"/>
          <w:szCs w:val="24"/>
        </w:rPr>
        <w:t>and</w:t>
      </w:r>
      <w:r w:rsidRPr="00CB141C">
        <w:rPr>
          <w:spacing w:val="-5"/>
          <w:sz w:val="24"/>
          <w:szCs w:val="24"/>
        </w:rPr>
        <w:t xml:space="preserve"> </w:t>
      </w:r>
      <w:r w:rsidRPr="00CB141C">
        <w:rPr>
          <w:sz w:val="24"/>
          <w:szCs w:val="24"/>
        </w:rPr>
        <w:t>the</w:t>
      </w:r>
      <w:r w:rsidRPr="00CB141C">
        <w:rPr>
          <w:spacing w:val="-3"/>
          <w:sz w:val="24"/>
          <w:szCs w:val="24"/>
        </w:rPr>
        <w:t xml:space="preserve"> </w:t>
      </w:r>
      <w:r w:rsidRPr="00CB141C">
        <w:rPr>
          <w:sz w:val="24"/>
          <w:szCs w:val="24"/>
        </w:rPr>
        <w:t>stature</w:t>
      </w:r>
      <w:r w:rsidRPr="00CB141C">
        <w:rPr>
          <w:spacing w:val="-3"/>
          <w:sz w:val="24"/>
          <w:szCs w:val="24"/>
        </w:rPr>
        <w:t xml:space="preserve"> </w:t>
      </w:r>
      <w:r w:rsidRPr="00CB141C">
        <w:rPr>
          <w:sz w:val="24"/>
          <w:szCs w:val="24"/>
        </w:rPr>
        <w:t>of the</w:t>
      </w:r>
      <w:r w:rsidRPr="00CB141C">
        <w:rPr>
          <w:spacing w:val="-3"/>
          <w:sz w:val="24"/>
          <w:szCs w:val="24"/>
        </w:rPr>
        <w:t xml:space="preserve"> </w:t>
      </w:r>
      <w:r w:rsidRPr="00CB141C">
        <w:rPr>
          <w:sz w:val="24"/>
          <w:szCs w:val="24"/>
        </w:rPr>
        <w:t>profession</w:t>
      </w:r>
      <w:r w:rsidRPr="00CB141C">
        <w:rPr>
          <w:spacing w:val="40"/>
          <w:sz w:val="24"/>
          <w:szCs w:val="24"/>
        </w:rPr>
        <w:t xml:space="preserve"> </w:t>
      </w:r>
      <w:r w:rsidRPr="00CB141C">
        <w:rPr>
          <w:sz w:val="24"/>
          <w:szCs w:val="24"/>
        </w:rPr>
        <w:t>through ongoing development of knowledge and skills.</w:t>
      </w:r>
    </w:p>
    <w:p w14:paraId="2DEBBD1C" w14:textId="77777777" w:rsidR="00ED6A34" w:rsidRPr="00CB141C" w:rsidRDefault="00ED6A34">
      <w:pPr>
        <w:pStyle w:val="BodyText"/>
        <w:spacing w:before="44"/>
        <w:rPr>
          <w:sz w:val="24"/>
          <w:szCs w:val="24"/>
        </w:rPr>
      </w:pPr>
    </w:p>
    <w:p w14:paraId="47C2B04A" w14:textId="77777777" w:rsidR="00ED6A34" w:rsidRPr="00CB141C" w:rsidRDefault="00B3121B" w:rsidP="00ED765B">
      <w:pPr>
        <w:ind w:left="360"/>
        <w:rPr>
          <w:b/>
          <w:bCs/>
          <w:szCs w:val="24"/>
        </w:rPr>
      </w:pPr>
      <w:r w:rsidRPr="00CB141C">
        <w:rPr>
          <w:b/>
          <w:bCs/>
          <w:szCs w:val="24"/>
        </w:rPr>
        <w:t>Illustrative Behavior -- Interpreters:</w:t>
      </w:r>
    </w:p>
    <w:p w14:paraId="12F1EDEA" w14:textId="77777777" w:rsidR="00ED6A34" w:rsidRPr="00CB141C" w:rsidRDefault="00ED6A34">
      <w:pPr>
        <w:pStyle w:val="BodyText"/>
        <w:spacing w:before="40"/>
        <w:rPr>
          <w:b/>
          <w:sz w:val="24"/>
          <w:szCs w:val="24"/>
        </w:rPr>
      </w:pPr>
    </w:p>
    <w:p w14:paraId="6640D41E" w14:textId="77777777" w:rsidR="00ED6A34" w:rsidRPr="00CB141C" w:rsidRDefault="00B3121B" w:rsidP="00CB141C">
      <w:pPr>
        <w:pStyle w:val="ListParagraph"/>
        <w:numPr>
          <w:ilvl w:val="1"/>
          <w:numId w:val="116"/>
        </w:numPr>
        <w:tabs>
          <w:tab w:val="left" w:pos="606"/>
        </w:tabs>
        <w:ind w:left="606" w:hanging="246"/>
        <w:rPr>
          <w:szCs w:val="24"/>
        </w:rPr>
      </w:pPr>
      <w:r w:rsidRPr="00CB141C">
        <w:rPr>
          <w:szCs w:val="24"/>
        </w:rPr>
        <w:t>Increase</w:t>
      </w:r>
      <w:r w:rsidRPr="00CB141C">
        <w:rPr>
          <w:spacing w:val="-5"/>
          <w:szCs w:val="24"/>
        </w:rPr>
        <w:t xml:space="preserve"> </w:t>
      </w:r>
      <w:r w:rsidRPr="00CB141C">
        <w:rPr>
          <w:szCs w:val="24"/>
        </w:rPr>
        <w:t>knowledge</w:t>
      </w:r>
      <w:r w:rsidRPr="00CB141C">
        <w:rPr>
          <w:spacing w:val="-7"/>
          <w:szCs w:val="24"/>
        </w:rPr>
        <w:t xml:space="preserve"> </w:t>
      </w:r>
      <w:r w:rsidRPr="00CB141C">
        <w:rPr>
          <w:szCs w:val="24"/>
        </w:rPr>
        <w:t>and</w:t>
      </w:r>
      <w:r w:rsidRPr="00CB141C">
        <w:rPr>
          <w:spacing w:val="-5"/>
          <w:szCs w:val="24"/>
        </w:rPr>
        <w:t xml:space="preserve"> </w:t>
      </w:r>
      <w:r w:rsidRPr="00CB141C">
        <w:rPr>
          <w:szCs w:val="24"/>
        </w:rPr>
        <w:t>strengthen</w:t>
      </w:r>
      <w:r w:rsidRPr="00CB141C">
        <w:rPr>
          <w:spacing w:val="-7"/>
          <w:szCs w:val="24"/>
        </w:rPr>
        <w:t xml:space="preserve"> </w:t>
      </w:r>
      <w:r w:rsidRPr="00CB141C">
        <w:rPr>
          <w:szCs w:val="24"/>
        </w:rPr>
        <w:t>skills</w:t>
      </w:r>
      <w:r w:rsidRPr="00CB141C">
        <w:rPr>
          <w:spacing w:val="-7"/>
          <w:szCs w:val="24"/>
        </w:rPr>
        <w:t xml:space="preserve"> </w:t>
      </w:r>
      <w:r w:rsidRPr="00CB141C">
        <w:rPr>
          <w:szCs w:val="24"/>
        </w:rPr>
        <w:t>through</w:t>
      </w:r>
      <w:r w:rsidRPr="00CB141C">
        <w:rPr>
          <w:spacing w:val="-7"/>
          <w:szCs w:val="24"/>
        </w:rPr>
        <w:t xml:space="preserve"> </w:t>
      </w:r>
      <w:r w:rsidRPr="00CB141C">
        <w:rPr>
          <w:szCs w:val="24"/>
        </w:rPr>
        <w:t>activities</w:t>
      </w:r>
      <w:r w:rsidRPr="00CB141C">
        <w:rPr>
          <w:spacing w:val="-7"/>
          <w:szCs w:val="24"/>
        </w:rPr>
        <w:t xml:space="preserve"> </w:t>
      </w:r>
      <w:r w:rsidRPr="00CB141C">
        <w:rPr>
          <w:szCs w:val="24"/>
        </w:rPr>
        <w:t>such</w:t>
      </w:r>
      <w:r w:rsidRPr="00CB141C">
        <w:rPr>
          <w:spacing w:val="-7"/>
          <w:szCs w:val="24"/>
        </w:rPr>
        <w:t xml:space="preserve"> </w:t>
      </w:r>
      <w:r w:rsidRPr="00CB141C">
        <w:rPr>
          <w:spacing w:val="-5"/>
          <w:szCs w:val="24"/>
        </w:rPr>
        <w:t>as:</w:t>
      </w:r>
    </w:p>
    <w:p w14:paraId="60165FE2" w14:textId="77777777" w:rsidR="00ED6A34" w:rsidRPr="00CB141C" w:rsidRDefault="00B3121B" w:rsidP="00CB141C">
      <w:pPr>
        <w:pStyle w:val="ListParagraph"/>
        <w:numPr>
          <w:ilvl w:val="2"/>
          <w:numId w:val="116"/>
        </w:numPr>
        <w:tabs>
          <w:tab w:val="left" w:pos="479"/>
        </w:tabs>
        <w:ind w:left="479" w:hanging="119"/>
        <w:rPr>
          <w:szCs w:val="24"/>
        </w:rPr>
      </w:pPr>
      <w:r w:rsidRPr="00CB141C">
        <w:rPr>
          <w:szCs w:val="24"/>
        </w:rPr>
        <w:t>pursuing</w:t>
      </w:r>
      <w:r w:rsidRPr="00CB141C">
        <w:rPr>
          <w:spacing w:val="-5"/>
          <w:szCs w:val="24"/>
        </w:rPr>
        <w:t xml:space="preserve"> </w:t>
      </w:r>
      <w:r w:rsidRPr="00CB141C">
        <w:rPr>
          <w:szCs w:val="24"/>
        </w:rPr>
        <w:t>higher</w:t>
      </w:r>
      <w:r w:rsidRPr="00CB141C">
        <w:rPr>
          <w:spacing w:val="-3"/>
          <w:szCs w:val="24"/>
        </w:rPr>
        <w:t xml:space="preserve"> </w:t>
      </w:r>
      <w:r w:rsidRPr="00CB141C">
        <w:rPr>
          <w:spacing w:val="-2"/>
          <w:szCs w:val="24"/>
        </w:rPr>
        <w:t>education;</w:t>
      </w:r>
    </w:p>
    <w:p w14:paraId="55694AE6" w14:textId="77777777" w:rsidR="00ED6A34" w:rsidRPr="00CB141C" w:rsidRDefault="00B3121B" w:rsidP="00CB141C">
      <w:pPr>
        <w:pStyle w:val="ListParagraph"/>
        <w:numPr>
          <w:ilvl w:val="2"/>
          <w:numId w:val="116"/>
        </w:numPr>
        <w:tabs>
          <w:tab w:val="left" w:pos="479"/>
        </w:tabs>
        <w:ind w:left="479" w:hanging="119"/>
        <w:rPr>
          <w:szCs w:val="24"/>
        </w:rPr>
      </w:pPr>
      <w:r w:rsidRPr="00CB141C">
        <w:rPr>
          <w:szCs w:val="24"/>
        </w:rPr>
        <w:t>attending</w:t>
      </w:r>
      <w:r w:rsidRPr="00CB141C">
        <w:rPr>
          <w:spacing w:val="-7"/>
          <w:szCs w:val="24"/>
        </w:rPr>
        <w:t xml:space="preserve"> </w:t>
      </w:r>
      <w:r w:rsidRPr="00CB141C">
        <w:rPr>
          <w:szCs w:val="24"/>
        </w:rPr>
        <w:t>workshops</w:t>
      </w:r>
      <w:r w:rsidRPr="00CB141C">
        <w:rPr>
          <w:spacing w:val="-7"/>
          <w:szCs w:val="24"/>
        </w:rPr>
        <w:t xml:space="preserve"> </w:t>
      </w:r>
      <w:r w:rsidRPr="00CB141C">
        <w:rPr>
          <w:szCs w:val="24"/>
        </w:rPr>
        <w:t>and</w:t>
      </w:r>
      <w:r w:rsidRPr="00CB141C">
        <w:rPr>
          <w:spacing w:val="-6"/>
          <w:szCs w:val="24"/>
        </w:rPr>
        <w:t xml:space="preserve"> </w:t>
      </w:r>
      <w:r w:rsidRPr="00CB141C">
        <w:rPr>
          <w:spacing w:val="-2"/>
          <w:szCs w:val="24"/>
        </w:rPr>
        <w:t>conferences;</w:t>
      </w:r>
    </w:p>
    <w:p w14:paraId="436B45AD" w14:textId="77777777" w:rsidR="00ED6A34" w:rsidRPr="00CB141C" w:rsidRDefault="00B3121B" w:rsidP="00CB141C">
      <w:pPr>
        <w:pStyle w:val="ListParagraph"/>
        <w:numPr>
          <w:ilvl w:val="2"/>
          <w:numId w:val="116"/>
        </w:numPr>
        <w:tabs>
          <w:tab w:val="left" w:pos="479"/>
        </w:tabs>
        <w:ind w:left="479" w:hanging="119"/>
        <w:rPr>
          <w:szCs w:val="24"/>
        </w:rPr>
      </w:pPr>
      <w:r w:rsidRPr="00CB141C">
        <w:rPr>
          <w:szCs w:val="24"/>
        </w:rPr>
        <w:t>seeking</w:t>
      </w:r>
      <w:r w:rsidRPr="00CB141C">
        <w:rPr>
          <w:spacing w:val="-7"/>
          <w:szCs w:val="24"/>
        </w:rPr>
        <w:t xml:space="preserve"> </w:t>
      </w:r>
      <w:r w:rsidRPr="00CB141C">
        <w:rPr>
          <w:szCs w:val="24"/>
        </w:rPr>
        <w:t>mentoring</w:t>
      </w:r>
      <w:r w:rsidRPr="00CB141C">
        <w:rPr>
          <w:spacing w:val="-5"/>
          <w:szCs w:val="24"/>
        </w:rPr>
        <w:t xml:space="preserve"> </w:t>
      </w:r>
      <w:r w:rsidRPr="00CB141C">
        <w:rPr>
          <w:szCs w:val="24"/>
        </w:rPr>
        <w:t>and</w:t>
      </w:r>
      <w:r w:rsidRPr="00CB141C">
        <w:rPr>
          <w:spacing w:val="-7"/>
          <w:szCs w:val="24"/>
        </w:rPr>
        <w:t xml:space="preserve"> </w:t>
      </w:r>
      <w:r w:rsidRPr="00CB141C">
        <w:rPr>
          <w:szCs w:val="24"/>
        </w:rPr>
        <w:t>supervision</w:t>
      </w:r>
      <w:r w:rsidRPr="00CB141C">
        <w:rPr>
          <w:spacing w:val="-7"/>
          <w:szCs w:val="24"/>
        </w:rPr>
        <w:t xml:space="preserve"> </w:t>
      </w:r>
      <w:r w:rsidRPr="00CB141C">
        <w:rPr>
          <w:spacing w:val="-2"/>
          <w:szCs w:val="24"/>
        </w:rPr>
        <w:t>opportunities;</w:t>
      </w:r>
    </w:p>
    <w:p w14:paraId="055CDBD0" w14:textId="77777777" w:rsidR="00ED6A34" w:rsidRPr="00CB141C" w:rsidRDefault="00B3121B" w:rsidP="00CB141C">
      <w:pPr>
        <w:pStyle w:val="ListParagraph"/>
        <w:numPr>
          <w:ilvl w:val="2"/>
          <w:numId w:val="116"/>
        </w:numPr>
        <w:tabs>
          <w:tab w:val="left" w:pos="479"/>
        </w:tabs>
        <w:ind w:left="479" w:hanging="119"/>
        <w:rPr>
          <w:szCs w:val="24"/>
        </w:rPr>
      </w:pPr>
      <w:r w:rsidRPr="00CB141C">
        <w:rPr>
          <w:szCs w:val="24"/>
        </w:rPr>
        <w:t>participating</w:t>
      </w:r>
      <w:r w:rsidRPr="00CB141C">
        <w:rPr>
          <w:spacing w:val="-8"/>
          <w:szCs w:val="24"/>
        </w:rPr>
        <w:t xml:space="preserve"> </w:t>
      </w:r>
      <w:r w:rsidRPr="00CB141C">
        <w:rPr>
          <w:szCs w:val="24"/>
        </w:rPr>
        <w:t>in</w:t>
      </w:r>
      <w:r w:rsidRPr="00CB141C">
        <w:rPr>
          <w:spacing w:val="-7"/>
          <w:szCs w:val="24"/>
        </w:rPr>
        <w:t xml:space="preserve"> </w:t>
      </w:r>
      <w:r w:rsidRPr="00CB141C">
        <w:rPr>
          <w:szCs w:val="24"/>
        </w:rPr>
        <w:t>community</w:t>
      </w:r>
      <w:r w:rsidRPr="00CB141C">
        <w:rPr>
          <w:spacing w:val="-8"/>
          <w:szCs w:val="24"/>
        </w:rPr>
        <w:t xml:space="preserve"> </w:t>
      </w:r>
      <w:r w:rsidRPr="00CB141C">
        <w:rPr>
          <w:szCs w:val="24"/>
        </w:rPr>
        <w:t>events;</w:t>
      </w:r>
      <w:r w:rsidRPr="00CB141C">
        <w:rPr>
          <w:spacing w:val="-6"/>
          <w:szCs w:val="24"/>
        </w:rPr>
        <w:t xml:space="preserve"> </w:t>
      </w:r>
      <w:r w:rsidRPr="00CB141C">
        <w:rPr>
          <w:spacing w:val="-5"/>
          <w:szCs w:val="24"/>
        </w:rPr>
        <w:t>and</w:t>
      </w:r>
    </w:p>
    <w:p w14:paraId="5669657F" w14:textId="77777777" w:rsidR="00ED6A34" w:rsidRPr="00CB141C" w:rsidRDefault="00B3121B" w:rsidP="00CB141C">
      <w:pPr>
        <w:pStyle w:val="ListParagraph"/>
        <w:numPr>
          <w:ilvl w:val="2"/>
          <w:numId w:val="116"/>
        </w:numPr>
        <w:tabs>
          <w:tab w:val="left" w:pos="479"/>
        </w:tabs>
        <w:ind w:left="479" w:hanging="119"/>
        <w:rPr>
          <w:szCs w:val="24"/>
        </w:rPr>
      </w:pPr>
      <w:r w:rsidRPr="00CB141C">
        <w:rPr>
          <w:szCs w:val="24"/>
        </w:rPr>
        <w:t>engaging</w:t>
      </w:r>
      <w:r w:rsidRPr="00CB141C">
        <w:rPr>
          <w:spacing w:val="-7"/>
          <w:szCs w:val="24"/>
        </w:rPr>
        <w:t xml:space="preserve"> </w:t>
      </w:r>
      <w:r w:rsidRPr="00CB141C">
        <w:rPr>
          <w:szCs w:val="24"/>
        </w:rPr>
        <w:t>in</w:t>
      </w:r>
      <w:r w:rsidRPr="00CB141C">
        <w:rPr>
          <w:spacing w:val="-8"/>
          <w:szCs w:val="24"/>
        </w:rPr>
        <w:t xml:space="preserve"> </w:t>
      </w:r>
      <w:r w:rsidRPr="00CB141C">
        <w:rPr>
          <w:szCs w:val="24"/>
        </w:rPr>
        <w:t>independent</w:t>
      </w:r>
      <w:r w:rsidRPr="00CB141C">
        <w:rPr>
          <w:spacing w:val="-4"/>
          <w:szCs w:val="24"/>
        </w:rPr>
        <w:t xml:space="preserve"> </w:t>
      </w:r>
      <w:r w:rsidRPr="00CB141C">
        <w:rPr>
          <w:spacing w:val="-2"/>
          <w:szCs w:val="24"/>
        </w:rPr>
        <w:t>studies.</w:t>
      </w:r>
    </w:p>
    <w:p w14:paraId="2467960D" w14:textId="77777777" w:rsidR="00ED6A34" w:rsidRPr="00CB141C" w:rsidRDefault="00ED6A34">
      <w:pPr>
        <w:pStyle w:val="BodyText"/>
        <w:spacing w:before="35"/>
        <w:rPr>
          <w:sz w:val="24"/>
          <w:szCs w:val="24"/>
        </w:rPr>
      </w:pPr>
    </w:p>
    <w:p w14:paraId="34F42D31" w14:textId="77777777" w:rsidR="00ED6A34" w:rsidRPr="00CB141C" w:rsidRDefault="00B3121B">
      <w:pPr>
        <w:pStyle w:val="ListParagraph"/>
        <w:numPr>
          <w:ilvl w:val="1"/>
          <w:numId w:val="116"/>
        </w:numPr>
        <w:tabs>
          <w:tab w:val="left" w:pos="606"/>
        </w:tabs>
        <w:spacing w:before="1"/>
        <w:ind w:left="606" w:hanging="246"/>
        <w:rPr>
          <w:szCs w:val="24"/>
        </w:rPr>
      </w:pPr>
      <w:r w:rsidRPr="00CB141C">
        <w:rPr>
          <w:szCs w:val="24"/>
        </w:rPr>
        <w:t>Keep</w:t>
      </w:r>
      <w:r w:rsidRPr="00CB141C">
        <w:rPr>
          <w:spacing w:val="-6"/>
          <w:szCs w:val="24"/>
        </w:rPr>
        <w:t xml:space="preserve"> </w:t>
      </w:r>
      <w:r w:rsidRPr="00CB141C">
        <w:rPr>
          <w:szCs w:val="24"/>
        </w:rPr>
        <w:t>abreast</w:t>
      </w:r>
      <w:r w:rsidRPr="00CB141C">
        <w:rPr>
          <w:spacing w:val="-5"/>
          <w:szCs w:val="24"/>
        </w:rPr>
        <w:t xml:space="preserve"> </w:t>
      </w:r>
      <w:r w:rsidRPr="00CB141C">
        <w:rPr>
          <w:szCs w:val="24"/>
        </w:rPr>
        <w:t>of</w:t>
      </w:r>
      <w:r w:rsidRPr="00CB141C">
        <w:rPr>
          <w:spacing w:val="-4"/>
          <w:szCs w:val="24"/>
        </w:rPr>
        <w:t xml:space="preserve"> </w:t>
      </w:r>
      <w:r w:rsidRPr="00CB141C">
        <w:rPr>
          <w:szCs w:val="24"/>
        </w:rPr>
        <w:t>laws,</w:t>
      </w:r>
      <w:r w:rsidRPr="00CB141C">
        <w:rPr>
          <w:spacing w:val="-3"/>
          <w:szCs w:val="24"/>
        </w:rPr>
        <w:t xml:space="preserve"> </w:t>
      </w:r>
      <w:r w:rsidRPr="00CB141C">
        <w:rPr>
          <w:szCs w:val="24"/>
        </w:rPr>
        <w:t>policies,</w:t>
      </w:r>
      <w:r w:rsidRPr="00CB141C">
        <w:rPr>
          <w:spacing w:val="-4"/>
          <w:szCs w:val="24"/>
        </w:rPr>
        <w:t xml:space="preserve"> </w:t>
      </w:r>
      <w:r w:rsidRPr="00CB141C">
        <w:rPr>
          <w:szCs w:val="24"/>
        </w:rPr>
        <w:t>rules,</w:t>
      </w:r>
      <w:r w:rsidRPr="00CB141C">
        <w:rPr>
          <w:spacing w:val="-6"/>
          <w:szCs w:val="24"/>
        </w:rPr>
        <w:t xml:space="preserve"> </w:t>
      </w:r>
      <w:r w:rsidRPr="00CB141C">
        <w:rPr>
          <w:szCs w:val="24"/>
        </w:rPr>
        <w:t>and</w:t>
      </w:r>
      <w:r w:rsidRPr="00CB141C">
        <w:rPr>
          <w:spacing w:val="-6"/>
          <w:szCs w:val="24"/>
        </w:rPr>
        <w:t xml:space="preserve"> </w:t>
      </w:r>
      <w:r w:rsidRPr="00CB141C">
        <w:rPr>
          <w:szCs w:val="24"/>
        </w:rPr>
        <w:t>regulations</w:t>
      </w:r>
      <w:r w:rsidRPr="00CB141C">
        <w:rPr>
          <w:spacing w:val="-6"/>
          <w:szCs w:val="24"/>
        </w:rPr>
        <w:t xml:space="preserve"> </w:t>
      </w:r>
      <w:r w:rsidRPr="00CB141C">
        <w:rPr>
          <w:szCs w:val="24"/>
        </w:rPr>
        <w:t>that</w:t>
      </w:r>
      <w:r w:rsidRPr="00CB141C">
        <w:rPr>
          <w:spacing w:val="-6"/>
          <w:szCs w:val="24"/>
        </w:rPr>
        <w:t xml:space="preserve"> </w:t>
      </w:r>
      <w:r w:rsidRPr="00CB141C">
        <w:rPr>
          <w:szCs w:val="24"/>
        </w:rPr>
        <w:t>affect</w:t>
      </w:r>
      <w:r w:rsidRPr="00CB141C">
        <w:rPr>
          <w:spacing w:val="-6"/>
          <w:szCs w:val="24"/>
        </w:rPr>
        <w:t xml:space="preserve"> </w:t>
      </w:r>
      <w:r w:rsidRPr="00CB141C">
        <w:rPr>
          <w:szCs w:val="24"/>
        </w:rPr>
        <w:t>the</w:t>
      </w:r>
      <w:r w:rsidRPr="00CB141C">
        <w:rPr>
          <w:spacing w:val="-5"/>
          <w:szCs w:val="24"/>
        </w:rPr>
        <w:t xml:space="preserve"> </w:t>
      </w:r>
      <w:r w:rsidRPr="00CB141C">
        <w:rPr>
          <w:spacing w:val="-2"/>
          <w:szCs w:val="24"/>
        </w:rPr>
        <w:t>profession.</w:t>
      </w:r>
    </w:p>
    <w:p w14:paraId="321B0E54" w14:textId="6410A021" w:rsidR="001A5E72" w:rsidRDefault="001A5E72">
      <w:pPr>
        <w:pStyle w:val="ListParagraph"/>
        <w:rPr>
          <w:sz w:val="16"/>
        </w:rPr>
      </w:pPr>
    </w:p>
    <w:tbl>
      <w:tblPr>
        <w:tblW w:w="0" w:type="auto"/>
        <w:tblInd w:w="425" w:type="dxa"/>
        <w:tblLayout w:type="fixed"/>
        <w:tblCellMar>
          <w:left w:w="0" w:type="dxa"/>
          <w:right w:w="0" w:type="dxa"/>
        </w:tblCellMar>
        <w:tblLook w:val="01E0" w:firstRow="1" w:lastRow="1" w:firstColumn="1" w:lastColumn="1" w:noHBand="0" w:noVBand="0"/>
      </w:tblPr>
      <w:tblGrid>
        <w:gridCol w:w="2725"/>
        <w:gridCol w:w="4410"/>
      </w:tblGrid>
      <w:tr w:rsidR="00ED6A34" w:rsidRPr="00CB141C" w14:paraId="2B9048FE" w14:textId="77777777" w:rsidTr="00844A1F">
        <w:trPr>
          <w:trHeight w:val="199"/>
        </w:trPr>
        <w:tc>
          <w:tcPr>
            <w:tcW w:w="2725" w:type="dxa"/>
            <w:vAlign w:val="center"/>
          </w:tcPr>
          <w:p w14:paraId="610860ED" w14:textId="77777777" w:rsidR="00ED6A34" w:rsidRPr="00CB141C" w:rsidRDefault="00B3121B" w:rsidP="00844A1F">
            <w:pPr>
              <w:pStyle w:val="TableParagraph"/>
              <w:spacing w:line="179" w:lineRule="exact"/>
              <w:ind w:left="50"/>
              <w:rPr>
                <w:b/>
                <w:szCs w:val="24"/>
              </w:rPr>
            </w:pPr>
            <w:r w:rsidRPr="00CB141C">
              <w:rPr>
                <w:b/>
                <w:szCs w:val="24"/>
              </w:rPr>
              <w:t>Course</w:t>
            </w:r>
            <w:r w:rsidRPr="00CB141C">
              <w:rPr>
                <w:b/>
                <w:spacing w:val="-7"/>
                <w:szCs w:val="24"/>
              </w:rPr>
              <w:t xml:space="preserve"> </w:t>
            </w:r>
            <w:r w:rsidRPr="00CB141C">
              <w:rPr>
                <w:b/>
                <w:szCs w:val="24"/>
              </w:rPr>
              <w:t>Number</w:t>
            </w:r>
            <w:r w:rsidRPr="00CB141C">
              <w:rPr>
                <w:b/>
                <w:spacing w:val="-7"/>
                <w:szCs w:val="24"/>
              </w:rPr>
              <w:t xml:space="preserve"> </w:t>
            </w:r>
            <w:r w:rsidRPr="00CB141C">
              <w:rPr>
                <w:b/>
                <w:szCs w:val="24"/>
              </w:rPr>
              <w:t>and</w:t>
            </w:r>
            <w:r w:rsidRPr="00CB141C">
              <w:rPr>
                <w:b/>
                <w:spacing w:val="-6"/>
                <w:szCs w:val="24"/>
              </w:rPr>
              <w:t xml:space="preserve"> </w:t>
            </w:r>
            <w:r w:rsidRPr="00CB141C">
              <w:rPr>
                <w:b/>
                <w:spacing w:val="-4"/>
                <w:szCs w:val="24"/>
              </w:rPr>
              <w:t>Name:</w:t>
            </w:r>
          </w:p>
        </w:tc>
        <w:tc>
          <w:tcPr>
            <w:tcW w:w="4410" w:type="dxa"/>
          </w:tcPr>
          <w:p w14:paraId="197B559E" w14:textId="77777777" w:rsidR="00ED6A34" w:rsidRPr="00844A1F" w:rsidRDefault="00B3121B" w:rsidP="00844A1F">
            <w:pPr>
              <w:pStyle w:val="Heading2"/>
            </w:pPr>
            <w:bookmarkStart w:id="49" w:name="_bookmark19"/>
            <w:bookmarkStart w:id="50" w:name="_Toc231280822"/>
            <w:bookmarkEnd w:id="49"/>
            <w:r w:rsidRPr="00CB141C">
              <w:t>IDT</w:t>
            </w:r>
            <w:r w:rsidRPr="00844A1F">
              <w:t xml:space="preserve"> 2243</w:t>
            </w:r>
            <w:r w:rsidRPr="00CB141C">
              <w:tab/>
              <w:t>American</w:t>
            </w:r>
            <w:r w:rsidRPr="00844A1F">
              <w:t xml:space="preserve"> </w:t>
            </w:r>
            <w:r w:rsidRPr="00CB141C">
              <w:t>Sign</w:t>
            </w:r>
            <w:r w:rsidRPr="00844A1F">
              <w:t xml:space="preserve"> </w:t>
            </w:r>
            <w:r w:rsidRPr="00CB141C">
              <w:t>Language</w:t>
            </w:r>
            <w:r w:rsidRPr="00844A1F">
              <w:t xml:space="preserve"> III</w:t>
            </w:r>
            <w:bookmarkEnd w:id="50"/>
          </w:p>
        </w:tc>
      </w:tr>
    </w:tbl>
    <w:p w14:paraId="594D13C2" w14:textId="77777777" w:rsidR="00ED6A34" w:rsidRPr="00CB141C" w:rsidRDefault="00ED6A34">
      <w:pPr>
        <w:pStyle w:val="BodyText"/>
        <w:spacing w:before="63"/>
        <w:rPr>
          <w:rFonts w:ascii="Times New Roman"/>
          <w:sz w:val="24"/>
          <w:szCs w:val="24"/>
        </w:rPr>
      </w:pPr>
    </w:p>
    <w:p w14:paraId="6867483C" w14:textId="24CABCE1" w:rsidR="00ED6A34" w:rsidRPr="00CB141C" w:rsidRDefault="00B3121B" w:rsidP="00CB141C">
      <w:pPr>
        <w:tabs>
          <w:tab w:val="left" w:pos="3330"/>
        </w:tabs>
        <w:ind w:left="3330" w:hanging="2879"/>
        <w:rPr>
          <w:rFonts w:ascii="Times New Roman"/>
          <w:szCs w:val="24"/>
        </w:rPr>
      </w:pPr>
      <w:r w:rsidRPr="00CB141C">
        <w:rPr>
          <w:b/>
          <w:spacing w:val="-2"/>
          <w:szCs w:val="24"/>
        </w:rPr>
        <w:t>Description:</w:t>
      </w:r>
      <w:r w:rsidRPr="00CB141C">
        <w:rPr>
          <w:b/>
          <w:szCs w:val="24"/>
        </w:rPr>
        <w:tab/>
      </w:r>
      <w:r w:rsidRPr="00CB141C">
        <w:rPr>
          <w:szCs w:val="24"/>
        </w:rPr>
        <w:t>An</w:t>
      </w:r>
      <w:r w:rsidRPr="00CB141C">
        <w:rPr>
          <w:spacing w:val="-9"/>
          <w:szCs w:val="24"/>
        </w:rPr>
        <w:t xml:space="preserve"> </w:t>
      </w:r>
      <w:r w:rsidRPr="00CB141C">
        <w:rPr>
          <w:szCs w:val="24"/>
        </w:rPr>
        <w:t>advanced-level</w:t>
      </w:r>
      <w:r w:rsidRPr="00CB141C">
        <w:rPr>
          <w:spacing w:val="-8"/>
          <w:szCs w:val="24"/>
        </w:rPr>
        <w:t xml:space="preserve"> </w:t>
      </w:r>
      <w:r w:rsidRPr="00CB141C">
        <w:rPr>
          <w:szCs w:val="24"/>
        </w:rPr>
        <w:t>course</w:t>
      </w:r>
      <w:r w:rsidRPr="00CB141C">
        <w:rPr>
          <w:spacing w:val="-8"/>
          <w:szCs w:val="24"/>
        </w:rPr>
        <w:t xml:space="preserve"> </w:t>
      </w:r>
      <w:r w:rsidRPr="00CB141C">
        <w:rPr>
          <w:szCs w:val="24"/>
        </w:rPr>
        <w:t>in</w:t>
      </w:r>
      <w:r w:rsidRPr="00CB141C">
        <w:rPr>
          <w:spacing w:val="-7"/>
          <w:szCs w:val="24"/>
        </w:rPr>
        <w:t xml:space="preserve"> </w:t>
      </w:r>
      <w:r w:rsidRPr="00CB141C">
        <w:rPr>
          <w:szCs w:val="24"/>
        </w:rPr>
        <w:t>American</w:t>
      </w:r>
      <w:r w:rsidRPr="00CB141C">
        <w:rPr>
          <w:spacing w:val="-7"/>
          <w:szCs w:val="24"/>
        </w:rPr>
        <w:t xml:space="preserve"> </w:t>
      </w:r>
      <w:r w:rsidRPr="00CB141C">
        <w:rPr>
          <w:szCs w:val="24"/>
        </w:rPr>
        <w:t>Sign</w:t>
      </w:r>
      <w:r w:rsidRPr="00CB141C">
        <w:rPr>
          <w:spacing w:val="-7"/>
          <w:szCs w:val="24"/>
        </w:rPr>
        <w:t xml:space="preserve"> </w:t>
      </w:r>
      <w:r w:rsidRPr="00CB141C">
        <w:rPr>
          <w:szCs w:val="24"/>
        </w:rPr>
        <w:t>Language</w:t>
      </w:r>
      <w:r w:rsidRPr="00CB141C">
        <w:rPr>
          <w:spacing w:val="-8"/>
          <w:szCs w:val="24"/>
        </w:rPr>
        <w:t xml:space="preserve"> </w:t>
      </w:r>
      <w:r w:rsidRPr="00CB141C">
        <w:rPr>
          <w:szCs w:val="24"/>
        </w:rPr>
        <w:t>(ASL).</w:t>
      </w:r>
      <w:r w:rsidRPr="00CB141C">
        <w:rPr>
          <w:spacing w:val="-8"/>
          <w:szCs w:val="24"/>
        </w:rPr>
        <w:t xml:space="preserve"> </w:t>
      </w:r>
      <w:r w:rsidRPr="00CB141C">
        <w:rPr>
          <w:szCs w:val="24"/>
        </w:rPr>
        <w:t>Will</w:t>
      </w:r>
      <w:r w:rsidRPr="00CB141C">
        <w:rPr>
          <w:spacing w:val="-8"/>
          <w:szCs w:val="24"/>
        </w:rPr>
        <w:t xml:space="preserve"> </w:t>
      </w:r>
      <w:r w:rsidRPr="00CB141C">
        <w:rPr>
          <w:szCs w:val="24"/>
        </w:rPr>
        <w:t>expand</w:t>
      </w:r>
      <w:r w:rsidRPr="00CB141C">
        <w:rPr>
          <w:spacing w:val="-6"/>
          <w:szCs w:val="24"/>
        </w:rPr>
        <w:t xml:space="preserve"> </w:t>
      </w:r>
      <w:r w:rsidRPr="00CB141C">
        <w:rPr>
          <w:spacing w:val="-4"/>
          <w:szCs w:val="24"/>
        </w:rPr>
        <w:t>sign</w:t>
      </w:r>
      <w:r w:rsidR="00CB141C">
        <w:rPr>
          <w:spacing w:val="-4"/>
          <w:szCs w:val="24"/>
        </w:rPr>
        <w:t xml:space="preserve"> </w:t>
      </w:r>
      <w:r w:rsidRPr="00CB141C">
        <w:rPr>
          <w:szCs w:val="24"/>
        </w:rPr>
        <w:t>vocabulary to include English and deaf idioms and proper use in both languages.</w:t>
      </w:r>
      <w:r w:rsidRPr="00CB141C">
        <w:rPr>
          <w:spacing w:val="-4"/>
          <w:szCs w:val="24"/>
        </w:rPr>
        <w:t xml:space="preserve"> </w:t>
      </w:r>
      <w:r w:rsidRPr="00CB141C">
        <w:rPr>
          <w:szCs w:val="24"/>
        </w:rPr>
        <w:t>Concentration</w:t>
      </w:r>
      <w:r w:rsidRPr="00CB141C">
        <w:rPr>
          <w:spacing w:val="-4"/>
          <w:szCs w:val="24"/>
        </w:rPr>
        <w:t xml:space="preserve"> </w:t>
      </w:r>
      <w:r w:rsidRPr="00CB141C">
        <w:rPr>
          <w:szCs w:val="24"/>
        </w:rPr>
        <w:t>will</w:t>
      </w:r>
      <w:r w:rsidRPr="00CB141C">
        <w:rPr>
          <w:spacing w:val="-3"/>
          <w:szCs w:val="24"/>
        </w:rPr>
        <w:t xml:space="preserve"> </w:t>
      </w:r>
      <w:r w:rsidRPr="00CB141C">
        <w:rPr>
          <w:szCs w:val="24"/>
        </w:rPr>
        <w:t>be</w:t>
      </w:r>
      <w:r w:rsidRPr="00CB141C">
        <w:rPr>
          <w:spacing w:val="-5"/>
          <w:szCs w:val="24"/>
        </w:rPr>
        <w:t xml:space="preserve"> </w:t>
      </w:r>
      <w:r w:rsidRPr="00CB141C">
        <w:rPr>
          <w:szCs w:val="24"/>
        </w:rPr>
        <w:t>on</w:t>
      </w:r>
      <w:r w:rsidRPr="00CB141C">
        <w:rPr>
          <w:spacing w:val="-4"/>
          <w:szCs w:val="24"/>
        </w:rPr>
        <w:t xml:space="preserve"> </w:t>
      </w:r>
      <w:r w:rsidRPr="00CB141C">
        <w:rPr>
          <w:szCs w:val="24"/>
        </w:rPr>
        <w:t>proficiency</w:t>
      </w:r>
      <w:r w:rsidRPr="00CB141C">
        <w:rPr>
          <w:spacing w:val="-4"/>
          <w:szCs w:val="24"/>
        </w:rPr>
        <w:t xml:space="preserve"> </w:t>
      </w:r>
      <w:r w:rsidRPr="00CB141C">
        <w:rPr>
          <w:szCs w:val="24"/>
        </w:rPr>
        <w:t>in</w:t>
      </w:r>
      <w:r w:rsidRPr="00CB141C">
        <w:rPr>
          <w:spacing w:val="-4"/>
          <w:szCs w:val="24"/>
        </w:rPr>
        <w:t xml:space="preserve"> </w:t>
      </w:r>
      <w:r w:rsidRPr="00CB141C">
        <w:rPr>
          <w:szCs w:val="24"/>
        </w:rPr>
        <w:t>both</w:t>
      </w:r>
      <w:r w:rsidRPr="00CB141C">
        <w:rPr>
          <w:spacing w:val="-4"/>
          <w:szCs w:val="24"/>
        </w:rPr>
        <w:t xml:space="preserve"> </w:t>
      </w:r>
      <w:r w:rsidRPr="00CB141C">
        <w:rPr>
          <w:szCs w:val="24"/>
        </w:rPr>
        <w:t>ASL</w:t>
      </w:r>
      <w:r w:rsidRPr="00CB141C">
        <w:rPr>
          <w:spacing w:val="-4"/>
          <w:szCs w:val="24"/>
        </w:rPr>
        <w:t xml:space="preserve"> </w:t>
      </w:r>
      <w:r w:rsidRPr="00CB141C">
        <w:rPr>
          <w:szCs w:val="24"/>
        </w:rPr>
        <w:t>and</w:t>
      </w:r>
      <w:r w:rsidRPr="00CB141C">
        <w:rPr>
          <w:spacing w:val="-4"/>
          <w:szCs w:val="24"/>
        </w:rPr>
        <w:t xml:space="preserve"> </w:t>
      </w:r>
      <w:r w:rsidRPr="00CB141C">
        <w:rPr>
          <w:szCs w:val="24"/>
        </w:rPr>
        <w:t>methods</w:t>
      </w:r>
      <w:r w:rsidRPr="00CB141C">
        <w:rPr>
          <w:spacing w:val="-6"/>
          <w:szCs w:val="24"/>
        </w:rPr>
        <w:t xml:space="preserve"> </w:t>
      </w:r>
      <w:r w:rsidRPr="00CB141C">
        <w:rPr>
          <w:szCs w:val="24"/>
        </w:rPr>
        <w:t>of simultaneous translation of hearing-impaired people who communicate in various forms of manual English. Increased emphasis will be placed on the development of native-like fluency. Instruction is through conversational techniques incorporating additional principles and vocabulary items</w:t>
      </w:r>
      <w:r w:rsidRPr="00CB141C">
        <w:rPr>
          <w:rFonts w:ascii="Times New Roman"/>
          <w:szCs w:val="24"/>
        </w:rPr>
        <w:t>.</w:t>
      </w:r>
    </w:p>
    <w:p w14:paraId="5D4B22B3" w14:textId="77777777" w:rsidR="00ED6A34" w:rsidRPr="00CB141C" w:rsidRDefault="00ED6A34">
      <w:pPr>
        <w:pStyle w:val="BodyText"/>
        <w:spacing w:before="14"/>
        <w:rPr>
          <w:rFonts w:ascii="Times New Roman"/>
          <w:sz w:val="24"/>
          <w:szCs w:val="24"/>
        </w:rPr>
      </w:pPr>
    </w:p>
    <w:tbl>
      <w:tblPr>
        <w:tblW w:w="9274"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408"/>
        <w:gridCol w:w="1047"/>
        <w:gridCol w:w="1148"/>
        <w:gridCol w:w="1765"/>
      </w:tblGrid>
      <w:tr w:rsidR="00ED6A34" w:rsidRPr="00CB141C" w14:paraId="6D78B772" w14:textId="77777777" w:rsidTr="001F0E9E">
        <w:trPr>
          <w:trHeight w:val="244"/>
        </w:trPr>
        <w:tc>
          <w:tcPr>
            <w:tcW w:w="2906" w:type="dxa"/>
            <w:vMerge w:val="restart"/>
            <w:tcBorders>
              <w:top w:val="nil"/>
              <w:left w:val="nil"/>
              <w:bottom w:val="nil"/>
            </w:tcBorders>
          </w:tcPr>
          <w:p w14:paraId="267F255D" w14:textId="77777777" w:rsidR="00ED6A34" w:rsidRPr="00CB141C" w:rsidRDefault="00B3121B">
            <w:pPr>
              <w:pStyle w:val="TableParagraph"/>
              <w:spacing w:line="243" w:lineRule="exact"/>
              <w:ind w:left="29"/>
              <w:rPr>
                <w:b/>
                <w:szCs w:val="24"/>
              </w:rPr>
            </w:pPr>
            <w:r w:rsidRPr="00CB141C">
              <w:rPr>
                <w:b/>
                <w:szCs w:val="24"/>
              </w:rPr>
              <w:t>Hour</w:t>
            </w:r>
            <w:r w:rsidRPr="00CB141C">
              <w:rPr>
                <w:b/>
                <w:spacing w:val="-6"/>
                <w:szCs w:val="24"/>
              </w:rPr>
              <w:t xml:space="preserve"> </w:t>
            </w:r>
            <w:r w:rsidRPr="00CB141C">
              <w:rPr>
                <w:b/>
                <w:spacing w:val="-2"/>
                <w:szCs w:val="24"/>
              </w:rPr>
              <w:t>Breakdown:</w:t>
            </w:r>
          </w:p>
        </w:tc>
        <w:tc>
          <w:tcPr>
            <w:tcW w:w="2408" w:type="dxa"/>
          </w:tcPr>
          <w:p w14:paraId="76C92FAE" w14:textId="77777777" w:rsidR="00ED6A34" w:rsidRPr="00CB141C" w:rsidRDefault="00B3121B">
            <w:pPr>
              <w:pStyle w:val="TableParagraph"/>
              <w:spacing w:line="224" w:lineRule="exact"/>
              <w:ind w:left="107"/>
              <w:rPr>
                <w:szCs w:val="24"/>
              </w:rPr>
            </w:pPr>
            <w:r w:rsidRPr="00CB141C">
              <w:rPr>
                <w:szCs w:val="24"/>
              </w:rPr>
              <w:t>Semester</w:t>
            </w:r>
            <w:r w:rsidRPr="00CB141C">
              <w:rPr>
                <w:spacing w:val="-8"/>
                <w:szCs w:val="24"/>
              </w:rPr>
              <w:t xml:space="preserve"> </w:t>
            </w:r>
            <w:r w:rsidRPr="00CB141C">
              <w:rPr>
                <w:szCs w:val="24"/>
              </w:rPr>
              <w:t>Credit</w:t>
            </w:r>
            <w:r w:rsidRPr="00CB141C">
              <w:rPr>
                <w:spacing w:val="-7"/>
                <w:szCs w:val="24"/>
              </w:rPr>
              <w:t xml:space="preserve"> </w:t>
            </w:r>
            <w:r w:rsidRPr="00CB141C">
              <w:rPr>
                <w:spacing w:val="-2"/>
                <w:szCs w:val="24"/>
              </w:rPr>
              <w:t>Hours</w:t>
            </w:r>
          </w:p>
        </w:tc>
        <w:tc>
          <w:tcPr>
            <w:tcW w:w="1047" w:type="dxa"/>
          </w:tcPr>
          <w:p w14:paraId="1F3730AE" w14:textId="77777777" w:rsidR="00ED6A34" w:rsidRPr="00CB141C" w:rsidRDefault="00B3121B">
            <w:pPr>
              <w:pStyle w:val="TableParagraph"/>
              <w:spacing w:line="224" w:lineRule="exact"/>
              <w:ind w:left="104"/>
              <w:rPr>
                <w:szCs w:val="24"/>
              </w:rPr>
            </w:pPr>
            <w:r w:rsidRPr="00CB141C">
              <w:rPr>
                <w:spacing w:val="-2"/>
                <w:szCs w:val="24"/>
              </w:rPr>
              <w:t>Lecture</w:t>
            </w:r>
          </w:p>
        </w:tc>
        <w:tc>
          <w:tcPr>
            <w:tcW w:w="1148" w:type="dxa"/>
          </w:tcPr>
          <w:p w14:paraId="23535077" w14:textId="77777777" w:rsidR="00ED6A34" w:rsidRPr="00CB141C" w:rsidRDefault="00B3121B">
            <w:pPr>
              <w:pStyle w:val="TableParagraph"/>
              <w:spacing w:line="224" w:lineRule="exact"/>
              <w:ind w:left="106"/>
              <w:rPr>
                <w:szCs w:val="24"/>
              </w:rPr>
            </w:pPr>
            <w:r w:rsidRPr="00CB141C">
              <w:rPr>
                <w:spacing w:val="-5"/>
                <w:szCs w:val="24"/>
              </w:rPr>
              <w:t>Lab</w:t>
            </w:r>
          </w:p>
        </w:tc>
        <w:tc>
          <w:tcPr>
            <w:tcW w:w="1765" w:type="dxa"/>
          </w:tcPr>
          <w:p w14:paraId="4E42A31F" w14:textId="77777777" w:rsidR="00ED6A34" w:rsidRPr="00CB141C" w:rsidRDefault="00B3121B">
            <w:pPr>
              <w:pStyle w:val="TableParagraph"/>
              <w:spacing w:line="224" w:lineRule="exact"/>
              <w:ind w:left="105"/>
              <w:rPr>
                <w:szCs w:val="24"/>
              </w:rPr>
            </w:pPr>
            <w:r w:rsidRPr="00CB141C">
              <w:rPr>
                <w:szCs w:val="24"/>
              </w:rPr>
              <w:t>Contact</w:t>
            </w:r>
            <w:r w:rsidRPr="00CB141C">
              <w:rPr>
                <w:spacing w:val="-8"/>
                <w:szCs w:val="24"/>
              </w:rPr>
              <w:t xml:space="preserve"> </w:t>
            </w:r>
            <w:r w:rsidRPr="00CB141C">
              <w:rPr>
                <w:spacing w:val="-2"/>
                <w:szCs w:val="24"/>
              </w:rPr>
              <w:t>Hours</w:t>
            </w:r>
          </w:p>
        </w:tc>
      </w:tr>
      <w:tr w:rsidR="00ED6A34" w:rsidRPr="00CB141C" w14:paraId="6B897390" w14:textId="77777777" w:rsidTr="001F0E9E">
        <w:trPr>
          <w:trHeight w:val="244"/>
        </w:trPr>
        <w:tc>
          <w:tcPr>
            <w:tcW w:w="2906" w:type="dxa"/>
            <w:vMerge/>
            <w:tcBorders>
              <w:top w:val="nil"/>
              <w:left w:val="nil"/>
              <w:bottom w:val="nil"/>
            </w:tcBorders>
          </w:tcPr>
          <w:p w14:paraId="4B2292CA" w14:textId="77777777" w:rsidR="00ED6A34" w:rsidRPr="00CB141C" w:rsidRDefault="00ED6A34">
            <w:pPr>
              <w:rPr>
                <w:szCs w:val="24"/>
              </w:rPr>
            </w:pPr>
          </w:p>
        </w:tc>
        <w:tc>
          <w:tcPr>
            <w:tcW w:w="2408" w:type="dxa"/>
          </w:tcPr>
          <w:p w14:paraId="08662B53" w14:textId="77777777" w:rsidR="00ED6A34" w:rsidRPr="00CB141C" w:rsidRDefault="00B3121B">
            <w:pPr>
              <w:pStyle w:val="TableParagraph"/>
              <w:spacing w:line="224" w:lineRule="exact"/>
              <w:ind w:left="107"/>
              <w:rPr>
                <w:szCs w:val="24"/>
              </w:rPr>
            </w:pPr>
            <w:r w:rsidRPr="00CB141C">
              <w:rPr>
                <w:spacing w:val="-10"/>
                <w:szCs w:val="24"/>
              </w:rPr>
              <w:t>3</w:t>
            </w:r>
          </w:p>
        </w:tc>
        <w:tc>
          <w:tcPr>
            <w:tcW w:w="1047" w:type="dxa"/>
          </w:tcPr>
          <w:p w14:paraId="5298BDC2" w14:textId="77777777" w:rsidR="00ED6A34" w:rsidRPr="00CB141C" w:rsidRDefault="00B3121B">
            <w:pPr>
              <w:pStyle w:val="TableParagraph"/>
              <w:spacing w:line="224" w:lineRule="exact"/>
              <w:ind w:left="104"/>
              <w:rPr>
                <w:szCs w:val="24"/>
              </w:rPr>
            </w:pPr>
            <w:r w:rsidRPr="00CB141C">
              <w:rPr>
                <w:spacing w:val="-10"/>
                <w:szCs w:val="24"/>
              </w:rPr>
              <w:t>2</w:t>
            </w:r>
          </w:p>
        </w:tc>
        <w:tc>
          <w:tcPr>
            <w:tcW w:w="1148" w:type="dxa"/>
          </w:tcPr>
          <w:p w14:paraId="48B49491" w14:textId="77777777" w:rsidR="00ED6A34" w:rsidRPr="00CB141C" w:rsidRDefault="00B3121B">
            <w:pPr>
              <w:pStyle w:val="TableParagraph"/>
              <w:spacing w:line="224" w:lineRule="exact"/>
              <w:ind w:left="106"/>
              <w:rPr>
                <w:szCs w:val="24"/>
              </w:rPr>
            </w:pPr>
            <w:r w:rsidRPr="00CB141C">
              <w:rPr>
                <w:spacing w:val="-10"/>
                <w:szCs w:val="24"/>
              </w:rPr>
              <w:t>2</w:t>
            </w:r>
          </w:p>
        </w:tc>
        <w:tc>
          <w:tcPr>
            <w:tcW w:w="1765" w:type="dxa"/>
          </w:tcPr>
          <w:p w14:paraId="52B45764" w14:textId="77777777" w:rsidR="00ED6A34" w:rsidRPr="00CB141C" w:rsidRDefault="00B3121B">
            <w:pPr>
              <w:pStyle w:val="TableParagraph"/>
              <w:spacing w:line="224" w:lineRule="exact"/>
              <w:ind w:left="105"/>
              <w:rPr>
                <w:szCs w:val="24"/>
              </w:rPr>
            </w:pPr>
            <w:r w:rsidRPr="00CB141C">
              <w:rPr>
                <w:spacing w:val="-5"/>
                <w:szCs w:val="24"/>
              </w:rPr>
              <w:t>60</w:t>
            </w:r>
          </w:p>
        </w:tc>
      </w:tr>
    </w:tbl>
    <w:p w14:paraId="13234C28" w14:textId="77777777" w:rsidR="00ED6A34" w:rsidRPr="00CB141C" w:rsidRDefault="00ED6A34">
      <w:pPr>
        <w:pStyle w:val="BodyText"/>
        <w:spacing w:before="9"/>
        <w:rPr>
          <w:rFonts w:ascii="Times New Roman"/>
          <w:sz w:val="24"/>
          <w:szCs w:val="24"/>
        </w:rPr>
      </w:pPr>
    </w:p>
    <w:p w14:paraId="4C2D6349" w14:textId="77777777" w:rsidR="00ED6A34" w:rsidRPr="00CB141C" w:rsidRDefault="00B3121B">
      <w:pPr>
        <w:tabs>
          <w:tab w:val="left" w:pos="3240"/>
        </w:tabs>
        <w:ind w:left="360"/>
        <w:rPr>
          <w:szCs w:val="24"/>
        </w:rPr>
      </w:pPr>
      <w:r w:rsidRPr="00CB141C">
        <w:rPr>
          <w:b/>
          <w:spacing w:val="-2"/>
          <w:szCs w:val="24"/>
        </w:rPr>
        <w:t>Prerequisite:</w:t>
      </w:r>
      <w:r w:rsidRPr="00CB141C">
        <w:rPr>
          <w:b/>
          <w:szCs w:val="24"/>
        </w:rPr>
        <w:tab/>
      </w:r>
      <w:r w:rsidRPr="00CB141C">
        <w:rPr>
          <w:spacing w:val="-2"/>
          <w:szCs w:val="24"/>
        </w:rPr>
        <w:t>Instructor</w:t>
      </w:r>
      <w:r w:rsidRPr="00CB141C">
        <w:rPr>
          <w:spacing w:val="5"/>
          <w:szCs w:val="24"/>
        </w:rPr>
        <w:t xml:space="preserve"> </w:t>
      </w:r>
      <w:r w:rsidRPr="00CB141C">
        <w:rPr>
          <w:spacing w:val="-2"/>
          <w:szCs w:val="24"/>
        </w:rPr>
        <w:t>approved</w:t>
      </w:r>
    </w:p>
    <w:p w14:paraId="0446CFAC" w14:textId="77777777" w:rsidR="00ED6A34" w:rsidRPr="00CB141C" w:rsidRDefault="00ED6A34">
      <w:pPr>
        <w:pStyle w:val="BodyText"/>
        <w:rPr>
          <w:sz w:val="24"/>
          <w:szCs w:val="24"/>
        </w:rPr>
      </w:pPr>
    </w:p>
    <w:p w14:paraId="2B99BF65" w14:textId="77777777" w:rsidR="00ED6A34" w:rsidRPr="00CB141C" w:rsidRDefault="00B3121B" w:rsidP="00ED7B89">
      <w:pPr>
        <w:ind w:left="360"/>
        <w:rPr>
          <w:b/>
          <w:bCs/>
          <w:szCs w:val="24"/>
        </w:rPr>
      </w:pPr>
      <w:r w:rsidRPr="00CB141C">
        <w:rPr>
          <w:b/>
          <w:bCs/>
          <w:szCs w:val="24"/>
        </w:rPr>
        <w:t>Student Learning Outcomes:</w:t>
      </w:r>
    </w:p>
    <w:p w14:paraId="44504B3A" w14:textId="77777777" w:rsidR="00ED6A34" w:rsidRPr="00CB141C" w:rsidRDefault="00B3121B">
      <w:pPr>
        <w:pStyle w:val="ListParagraph"/>
        <w:numPr>
          <w:ilvl w:val="0"/>
          <w:numId w:val="115"/>
        </w:numPr>
        <w:tabs>
          <w:tab w:val="left" w:pos="662"/>
        </w:tabs>
        <w:ind w:left="662" w:hanging="194"/>
        <w:jc w:val="left"/>
        <w:rPr>
          <w:szCs w:val="24"/>
        </w:rPr>
      </w:pPr>
      <w:r w:rsidRPr="00CB141C">
        <w:rPr>
          <w:szCs w:val="24"/>
        </w:rPr>
        <w:t>Utilize</w:t>
      </w:r>
      <w:r w:rsidRPr="00CB141C">
        <w:rPr>
          <w:spacing w:val="-7"/>
          <w:szCs w:val="24"/>
        </w:rPr>
        <w:t xml:space="preserve"> </w:t>
      </w:r>
      <w:r w:rsidRPr="00CB141C">
        <w:rPr>
          <w:szCs w:val="24"/>
        </w:rPr>
        <w:t>the</w:t>
      </w:r>
      <w:r w:rsidRPr="00CB141C">
        <w:rPr>
          <w:spacing w:val="-6"/>
          <w:szCs w:val="24"/>
        </w:rPr>
        <w:t xml:space="preserve"> </w:t>
      </w:r>
      <w:r w:rsidRPr="00CB141C">
        <w:rPr>
          <w:szCs w:val="24"/>
        </w:rPr>
        <w:t>guiding</w:t>
      </w:r>
      <w:r w:rsidRPr="00CB141C">
        <w:rPr>
          <w:spacing w:val="-7"/>
          <w:szCs w:val="24"/>
        </w:rPr>
        <w:t xml:space="preserve"> </w:t>
      </w:r>
      <w:r w:rsidRPr="00CB141C">
        <w:rPr>
          <w:szCs w:val="24"/>
        </w:rPr>
        <w:t>principles</w:t>
      </w:r>
      <w:r w:rsidRPr="00CB141C">
        <w:rPr>
          <w:spacing w:val="-7"/>
          <w:szCs w:val="24"/>
        </w:rPr>
        <w:t xml:space="preserve"> </w:t>
      </w:r>
      <w:r w:rsidRPr="00CB141C">
        <w:rPr>
          <w:szCs w:val="24"/>
        </w:rPr>
        <w:t>of</w:t>
      </w:r>
      <w:r w:rsidRPr="00CB141C">
        <w:rPr>
          <w:spacing w:val="-7"/>
          <w:szCs w:val="24"/>
        </w:rPr>
        <w:t xml:space="preserve"> </w:t>
      </w:r>
      <w:r w:rsidRPr="00CB141C">
        <w:rPr>
          <w:szCs w:val="24"/>
        </w:rPr>
        <w:t>professional</w:t>
      </w:r>
      <w:r w:rsidRPr="00CB141C">
        <w:rPr>
          <w:spacing w:val="-6"/>
          <w:szCs w:val="24"/>
        </w:rPr>
        <w:t xml:space="preserve"> </w:t>
      </w:r>
      <w:r w:rsidRPr="00CB141C">
        <w:rPr>
          <w:spacing w:val="-2"/>
          <w:szCs w:val="24"/>
        </w:rPr>
        <w:t>conduct</w:t>
      </w:r>
    </w:p>
    <w:p w14:paraId="5762B920" w14:textId="77777777" w:rsidR="00ED6A34" w:rsidRPr="00CB141C" w:rsidRDefault="00B3121B">
      <w:pPr>
        <w:pStyle w:val="ListParagraph"/>
        <w:numPr>
          <w:ilvl w:val="1"/>
          <w:numId w:val="115"/>
        </w:numPr>
        <w:tabs>
          <w:tab w:val="left" w:pos="1017"/>
        </w:tabs>
        <w:spacing w:before="1"/>
        <w:ind w:left="1017" w:hanging="189"/>
        <w:rPr>
          <w:szCs w:val="24"/>
        </w:rPr>
      </w:pPr>
      <w:r w:rsidRPr="00CB141C">
        <w:rPr>
          <w:szCs w:val="24"/>
        </w:rPr>
        <w:t>Identify</w:t>
      </w:r>
      <w:r w:rsidRPr="00CB141C">
        <w:rPr>
          <w:spacing w:val="-6"/>
          <w:szCs w:val="24"/>
        </w:rPr>
        <w:t xml:space="preserve"> </w:t>
      </w:r>
      <w:r w:rsidRPr="00CB141C">
        <w:rPr>
          <w:szCs w:val="24"/>
        </w:rPr>
        <w:t>the</w:t>
      </w:r>
      <w:r w:rsidRPr="00CB141C">
        <w:rPr>
          <w:spacing w:val="-6"/>
          <w:szCs w:val="24"/>
        </w:rPr>
        <w:t xml:space="preserve"> </w:t>
      </w:r>
      <w:r w:rsidRPr="00CB141C">
        <w:rPr>
          <w:szCs w:val="24"/>
        </w:rPr>
        <w:t>Code</w:t>
      </w:r>
      <w:r w:rsidRPr="00CB141C">
        <w:rPr>
          <w:spacing w:val="-6"/>
          <w:szCs w:val="24"/>
        </w:rPr>
        <w:t xml:space="preserve"> </w:t>
      </w:r>
      <w:r w:rsidRPr="00CB141C">
        <w:rPr>
          <w:szCs w:val="24"/>
        </w:rPr>
        <w:t>of</w:t>
      </w:r>
      <w:r w:rsidRPr="00CB141C">
        <w:rPr>
          <w:spacing w:val="-7"/>
          <w:szCs w:val="24"/>
        </w:rPr>
        <w:t xml:space="preserve"> </w:t>
      </w:r>
      <w:r w:rsidRPr="00CB141C">
        <w:rPr>
          <w:szCs w:val="24"/>
        </w:rPr>
        <w:t>Professional</w:t>
      </w:r>
      <w:r w:rsidRPr="00CB141C">
        <w:rPr>
          <w:spacing w:val="-5"/>
          <w:szCs w:val="24"/>
        </w:rPr>
        <w:t xml:space="preserve"> </w:t>
      </w:r>
      <w:r w:rsidRPr="00CB141C">
        <w:rPr>
          <w:spacing w:val="-2"/>
          <w:szCs w:val="24"/>
        </w:rPr>
        <w:t>Conduct</w:t>
      </w:r>
    </w:p>
    <w:p w14:paraId="0164DE4A" w14:textId="77777777" w:rsidR="00ED6A34" w:rsidRPr="00CB141C" w:rsidRDefault="00B3121B">
      <w:pPr>
        <w:pStyle w:val="ListParagraph"/>
        <w:numPr>
          <w:ilvl w:val="1"/>
          <w:numId w:val="115"/>
        </w:numPr>
        <w:tabs>
          <w:tab w:val="left" w:pos="1028"/>
        </w:tabs>
        <w:spacing w:before="37"/>
        <w:ind w:left="1028" w:hanging="200"/>
        <w:rPr>
          <w:szCs w:val="24"/>
        </w:rPr>
      </w:pPr>
      <w:r w:rsidRPr="00CB141C">
        <w:rPr>
          <w:szCs w:val="24"/>
        </w:rPr>
        <w:t>Apply</w:t>
      </w:r>
      <w:r w:rsidRPr="00CB141C">
        <w:rPr>
          <w:spacing w:val="-6"/>
          <w:szCs w:val="24"/>
        </w:rPr>
        <w:t xml:space="preserve"> </w:t>
      </w:r>
      <w:r w:rsidRPr="00CB141C">
        <w:rPr>
          <w:szCs w:val="24"/>
        </w:rPr>
        <w:t>the</w:t>
      </w:r>
      <w:r w:rsidRPr="00CB141C">
        <w:rPr>
          <w:spacing w:val="-6"/>
          <w:szCs w:val="24"/>
        </w:rPr>
        <w:t xml:space="preserve"> </w:t>
      </w:r>
      <w:r w:rsidRPr="00CB141C">
        <w:rPr>
          <w:szCs w:val="24"/>
        </w:rPr>
        <w:t>principles</w:t>
      </w:r>
      <w:r w:rsidRPr="00CB141C">
        <w:rPr>
          <w:spacing w:val="-7"/>
          <w:szCs w:val="24"/>
        </w:rPr>
        <w:t xml:space="preserve"> </w:t>
      </w:r>
      <w:r w:rsidRPr="00CB141C">
        <w:rPr>
          <w:szCs w:val="24"/>
        </w:rPr>
        <w:t>in</w:t>
      </w:r>
      <w:r w:rsidRPr="00CB141C">
        <w:rPr>
          <w:spacing w:val="-5"/>
          <w:szCs w:val="24"/>
        </w:rPr>
        <w:t xml:space="preserve"> </w:t>
      </w:r>
      <w:r w:rsidRPr="00CB141C">
        <w:rPr>
          <w:szCs w:val="24"/>
        </w:rPr>
        <w:t>all</w:t>
      </w:r>
      <w:r w:rsidRPr="00CB141C">
        <w:rPr>
          <w:spacing w:val="-6"/>
          <w:szCs w:val="24"/>
        </w:rPr>
        <w:t xml:space="preserve"> </w:t>
      </w:r>
      <w:r w:rsidRPr="00CB141C">
        <w:rPr>
          <w:szCs w:val="24"/>
        </w:rPr>
        <w:t>aspects</w:t>
      </w:r>
      <w:r w:rsidRPr="00CB141C">
        <w:rPr>
          <w:spacing w:val="-7"/>
          <w:szCs w:val="24"/>
        </w:rPr>
        <w:t xml:space="preserve"> </w:t>
      </w:r>
      <w:r w:rsidRPr="00CB141C">
        <w:rPr>
          <w:szCs w:val="24"/>
        </w:rPr>
        <w:t>of</w:t>
      </w:r>
      <w:r w:rsidRPr="00CB141C">
        <w:rPr>
          <w:spacing w:val="-7"/>
          <w:szCs w:val="24"/>
        </w:rPr>
        <w:t xml:space="preserve"> </w:t>
      </w:r>
      <w:r w:rsidRPr="00CB141C">
        <w:rPr>
          <w:szCs w:val="24"/>
        </w:rPr>
        <w:t>interpreting</w:t>
      </w:r>
      <w:r w:rsidRPr="00CB141C">
        <w:rPr>
          <w:spacing w:val="-4"/>
          <w:szCs w:val="24"/>
        </w:rPr>
        <w:t xml:space="preserve"> </w:t>
      </w:r>
      <w:r w:rsidRPr="00CB141C">
        <w:rPr>
          <w:szCs w:val="24"/>
        </w:rPr>
        <w:t>for</w:t>
      </w:r>
      <w:r w:rsidRPr="00CB141C">
        <w:rPr>
          <w:spacing w:val="-5"/>
          <w:szCs w:val="24"/>
        </w:rPr>
        <w:t xml:space="preserve"> </w:t>
      </w:r>
      <w:r w:rsidRPr="00CB141C">
        <w:rPr>
          <w:szCs w:val="24"/>
        </w:rPr>
        <w:t>the</w:t>
      </w:r>
      <w:r w:rsidRPr="00CB141C">
        <w:rPr>
          <w:spacing w:val="-5"/>
          <w:szCs w:val="24"/>
        </w:rPr>
        <w:t xml:space="preserve"> </w:t>
      </w:r>
      <w:r w:rsidRPr="00CB141C">
        <w:rPr>
          <w:spacing w:val="-4"/>
          <w:szCs w:val="24"/>
        </w:rPr>
        <w:t>deaf</w:t>
      </w:r>
    </w:p>
    <w:p w14:paraId="15B0724F" w14:textId="77777777" w:rsidR="00ED6A34" w:rsidRPr="00CB141C" w:rsidRDefault="00ED6A34">
      <w:pPr>
        <w:pStyle w:val="BodyText"/>
        <w:spacing w:before="37"/>
        <w:rPr>
          <w:sz w:val="24"/>
          <w:szCs w:val="24"/>
        </w:rPr>
      </w:pPr>
    </w:p>
    <w:p w14:paraId="2D1E07BC" w14:textId="77777777" w:rsidR="00ED6A34" w:rsidRPr="00CB141C" w:rsidRDefault="00B3121B">
      <w:pPr>
        <w:pStyle w:val="ListParagraph"/>
        <w:numPr>
          <w:ilvl w:val="0"/>
          <w:numId w:val="115"/>
        </w:numPr>
        <w:tabs>
          <w:tab w:val="left" w:pos="554"/>
        </w:tabs>
        <w:spacing w:line="243" w:lineRule="exact"/>
        <w:ind w:left="554" w:hanging="194"/>
        <w:jc w:val="left"/>
        <w:rPr>
          <w:szCs w:val="24"/>
        </w:rPr>
      </w:pPr>
      <w:r w:rsidRPr="00CB141C">
        <w:rPr>
          <w:spacing w:val="-2"/>
          <w:szCs w:val="24"/>
        </w:rPr>
        <w:t>Develop</w:t>
      </w:r>
      <w:r w:rsidRPr="00CB141C">
        <w:rPr>
          <w:spacing w:val="8"/>
          <w:szCs w:val="24"/>
        </w:rPr>
        <w:t xml:space="preserve"> </w:t>
      </w:r>
      <w:r w:rsidRPr="00CB141C">
        <w:rPr>
          <w:spacing w:val="-2"/>
          <w:szCs w:val="24"/>
        </w:rPr>
        <w:t>interpersonal,</w:t>
      </w:r>
      <w:r w:rsidRPr="00CB141C">
        <w:rPr>
          <w:spacing w:val="12"/>
          <w:szCs w:val="24"/>
        </w:rPr>
        <w:t xml:space="preserve"> </w:t>
      </w:r>
      <w:r w:rsidRPr="00CB141C">
        <w:rPr>
          <w:spacing w:val="-2"/>
          <w:szCs w:val="24"/>
        </w:rPr>
        <w:t>interpretive,</w:t>
      </w:r>
      <w:r w:rsidRPr="00CB141C">
        <w:rPr>
          <w:spacing w:val="8"/>
          <w:szCs w:val="24"/>
        </w:rPr>
        <w:t xml:space="preserve"> </w:t>
      </w:r>
      <w:r w:rsidRPr="00CB141C">
        <w:rPr>
          <w:spacing w:val="-2"/>
          <w:szCs w:val="24"/>
        </w:rPr>
        <w:t>and</w:t>
      </w:r>
      <w:r w:rsidRPr="00CB141C">
        <w:rPr>
          <w:spacing w:val="8"/>
          <w:szCs w:val="24"/>
        </w:rPr>
        <w:t xml:space="preserve"> </w:t>
      </w:r>
      <w:r w:rsidRPr="00CB141C">
        <w:rPr>
          <w:spacing w:val="-2"/>
          <w:szCs w:val="24"/>
        </w:rPr>
        <w:t>presentational</w:t>
      </w:r>
      <w:r w:rsidRPr="00CB141C">
        <w:rPr>
          <w:spacing w:val="13"/>
          <w:szCs w:val="24"/>
        </w:rPr>
        <w:t xml:space="preserve"> </w:t>
      </w:r>
      <w:r w:rsidRPr="00CB141C">
        <w:rPr>
          <w:spacing w:val="-2"/>
          <w:szCs w:val="24"/>
        </w:rPr>
        <w:t>communication</w:t>
      </w:r>
      <w:r w:rsidRPr="00CB141C">
        <w:rPr>
          <w:spacing w:val="9"/>
          <w:szCs w:val="24"/>
        </w:rPr>
        <w:t xml:space="preserve"> </w:t>
      </w:r>
      <w:r w:rsidRPr="00CB141C">
        <w:rPr>
          <w:spacing w:val="-2"/>
          <w:szCs w:val="24"/>
        </w:rPr>
        <w:t>skills</w:t>
      </w:r>
    </w:p>
    <w:p w14:paraId="741B7DC4" w14:textId="77777777" w:rsidR="00ED6A34" w:rsidRPr="00CB141C" w:rsidRDefault="00B3121B">
      <w:pPr>
        <w:pStyle w:val="ListParagraph"/>
        <w:numPr>
          <w:ilvl w:val="1"/>
          <w:numId w:val="115"/>
        </w:numPr>
        <w:tabs>
          <w:tab w:val="left" w:pos="909"/>
        </w:tabs>
        <w:spacing w:line="243" w:lineRule="exact"/>
        <w:ind w:left="909" w:hanging="189"/>
        <w:rPr>
          <w:szCs w:val="24"/>
        </w:rPr>
      </w:pPr>
      <w:r w:rsidRPr="00CB141C">
        <w:rPr>
          <w:szCs w:val="24"/>
        </w:rPr>
        <w:t>Participate</w:t>
      </w:r>
      <w:r w:rsidRPr="00CB141C">
        <w:rPr>
          <w:spacing w:val="-9"/>
          <w:szCs w:val="24"/>
        </w:rPr>
        <w:t xml:space="preserve"> </w:t>
      </w:r>
      <w:r w:rsidRPr="00CB141C">
        <w:rPr>
          <w:szCs w:val="24"/>
        </w:rPr>
        <w:t>in</w:t>
      </w:r>
      <w:r w:rsidRPr="00CB141C">
        <w:rPr>
          <w:spacing w:val="-8"/>
          <w:szCs w:val="24"/>
        </w:rPr>
        <w:t xml:space="preserve"> </w:t>
      </w:r>
      <w:r w:rsidRPr="00CB141C">
        <w:rPr>
          <w:szCs w:val="24"/>
        </w:rPr>
        <w:t>conversations</w:t>
      </w:r>
      <w:r w:rsidRPr="00CB141C">
        <w:rPr>
          <w:spacing w:val="-8"/>
          <w:szCs w:val="24"/>
        </w:rPr>
        <w:t xml:space="preserve"> </w:t>
      </w:r>
      <w:r w:rsidRPr="00CB141C">
        <w:rPr>
          <w:szCs w:val="24"/>
        </w:rPr>
        <w:t>with</w:t>
      </w:r>
      <w:r w:rsidRPr="00CB141C">
        <w:rPr>
          <w:spacing w:val="-8"/>
          <w:szCs w:val="24"/>
        </w:rPr>
        <w:t xml:space="preserve"> </w:t>
      </w:r>
      <w:r w:rsidRPr="00CB141C">
        <w:rPr>
          <w:szCs w:val="24"/>
        </w:rPr>
        <w:t>teacher</w:t>
      </w:r>
      <w:r w:rsidRPr="00CB141C">
        <w:rPr>
          <w:spacing w:val="-4"/>
          <w:szCs w:val="24"/>
        </w:rPr>
        <w:t xml:space="preserve"> </w:t>
      </w:r>
      <w:r w:rsidRPr="00CB141C">
        <w:rPr>
          <w:szCs w:val="24"/>
        </w:rPr>
        <w:t>and</w:t>
      </w:r>
      <w:r w:rsidRPr="00CB141C">
        <w:rPr>
          <w:spacing w:val="-8"/>
          <w:szCs w:val="24"/>
        </w:rPr>
        <w:t xml:space="preserve"> </w:t>
      </w:r>
      <w:r w:rsidRPr="00CB141C">
        <w:rPr>
          <w:szCs w:val="24"/>
        </w:rPr>
        <w:t>classmates</w:t>
      </w:r>
      <w:r w:rsidRPr="00CB141C">
        <w:rPr>
          <w:spacing w:val="-7"/>
          <w:szCs w:val="24"/>
        </w:rPr>
        <w:t xml:space="preserve"> </w:t>
      </w:r>
      <w:r w:rsidRPr="00CB141C">
        <w:rPr>
          <w:szCs w:val="24"/>
        </w:rPr>
        <w:t>on</w:t>
      </w:r>
      <w:r w:rsidRPr="00CB141C">
        <w:rPr>
          <w:spacing w:val="-8"/>
          <w:szCs w:val="24"/>
        </w:rPr>
        <w:t xml:space="preserve"> </w:t>
      </w:r>
      <w:r w:rsidRPr="00CB141C">
        <w:rPr>
          <w:szCs w:val="24"/>
        </w:rPr>
        <w:t>common</w:t>
      </w:r>
      <w:r w:rsidRPr="00CB141C">
        <w:rPr>
          <w:spacing w:val="-8"/>
          <w:szCs w:val="24"/>
        </w:rPr>
        <w:t xml:space="preserve"> </w:t>
      </w:r>
      <w:r w:rsidRPr="00CB141C">
        <w:rPr>
          <w:spacing w:val="-2"/>
          <w:szCs w:val="24"/>
        </w:rPr>
        <w:t>topics</w:t>
      </w:r>
    </w:p>
    <w:p w14:paraId="5DB4AED1" w14:textId="77777777" w:rsidR="00ED6A34" w:rsidRPr="00CB141C" w:rsidRDefault="00B3121B">
      <w:pPr>
        <w:pStyle w:val="ListParagraph"/>
        <w:numPr>
          <w:ilvl w:val="1"/>
          <w:numId w:val="115"/>
        </w:numPr>
        <w:tabs>
          <w:tab w:val="left" w:pos="920"/>
        </w:tabs>
        <w:spacing w:before="37"/>
        <w:ind w:left="920" w:hanging="200"/>
        <w:rPr>
          <w:szCs w:val="24"/>
        </w:rPr>
      </w:pPr>
      <w:r w:rsidRPr="00CB141C">
        <w:rPr>
          <w:szCs w:val="24"/>
        </w:rPr>
        <w:t>Demonstrate</w:t>
      </w:r>
      <w:r w:rsidRPr="00CB141C">
        <w:rPr>
          <w:spacing w:val="-9"/>
          <w:szCs w:val="24"/>
        </w:rPr>
        <w:t xml:space="preserve"> </w:t>
      </w:r>
      <w:r w:rsidRPr="00CB141C">
        <w:rPr>
          <w:szCs w:val="24"/>
        </w:rPr>
        <w:t>comprehension</w:t>
      </w:r>
      <w:r w:rsidRPr="00CB141C">
        <w:rPr>
          <w:spacing w:val="-8"/>
          <w:szCs w:val="24"/>
        </w:rPr>
        <w:t xml:space="preserve"> </w:t>
      </w:r>
      <w:r w:rsidRPr="00CB141C">
        <w:rPr>
          <w:szCs w:val="24"/>
        </w:rPr>
        <w:t>of</w:t>
      </w:r>
      <w:r w:rsidRPr="00CB141C">
        <w:rPr>
          <w:spacing w:val="-9"/>
          <w:szCs w:val="24"/>
        </w:rPr>
        <w:t xml:space="preserve"> </w:t>
      </w:r>
      <w:r w:rsidRPr="00CB141C">
        <w:rPr>
          <w:szCs w:val="24"/>
        </w:rPr>
        <w:t>messages</w:t>
      </w:r>
      <w:r w:rsidRPr="00CB141C">
        <w:rPr>
          <w:spacing w:val="-7"/>
          <w:szCs w:val="24"/>
        </w:rPr>
        <w:t xml:space="preserve"> </w:t>
      </w:r>
      <w:r w:rsidRPr="00CB141C">
        <w:rPr>
          <w:szCs w:val="24"/>
        </w:rPr>
        <w:t>while</w:t>
      </w:r>
      <w:r w:rsidRPr="00CB141C">
        <w:rPr>
          <w:spacing w:val="-10"/>
          <w:szCs w:val="24"/>
        </w:rPr>
        <w:t xml:space="preserve"> </w:t>
      </w:r>
      <w:r w:rsidRPr="00CB141C">
        <w:rPr>
          <w:szCs w:val="24"/>
        </w:rPr>
        <w:t>communicating</w:t>
      </w:r>
      <w:r w:rsidRPr="00CB141C">
        <w:rPr>
          <w:spacing w:val="-8"/>
          <w:szCs w:val="24"/>
        </w:rPr>
        <w:t xml:space="preserve"> </w:t>
      </w:r>
      <w:r w:rsidRPr="00CB141C">
        <w:rPr>
          <w:szCs w:val="24"/>
        </w:rPr>
        <w:t>with</w:t>
      </w:r>
      <w:r w:rsidRPr="00CB141C">
        <w:rPr>
          <w:spacing w:val="-8"/>
          <w:szCs w:val="24"/>
        </w:rPr>
        <w:t xml:space="preserve"> </w:t>
      </w:r>
      <w:r w:rsidRPr="00CB141C">
        <w:rPr>
          <w:szCs w:val="24"/>
        </w:rPr>
        <w:t>deaf</w:t>
      </w:r>
      <w:r w:rsidRPr="00CB141C">
        <w:rPr>
          <w:spacing w:val="-9"/>
          <w:szCs w:val="24"/>
        </w:rPr>
        <w:t xml:space="preserve"> </w:t>
      </w:r>
      <w:r w:rsidRPr="00CB141C">
        <w:rPr>
          <w:spacing w:val="-2"/>
          <w:szCs w:val="24"/>
        </w:rPr>
        <w:t>individuals</w:t>
      </w:r>
    </w:p>
    <w:p w14:paraId="77A36BA7" w14:textId="77777777" w:rsidR="00ED6A34" w:rsidRPr="00CB141C" w:rsidRDefault="00B3121B">
      <w:pPr>
        <w:pStyle w:val="ListParagraph"/>
        <w:numPr>
          <w:ilvl w:val="1"/>
          <w:numId w:val="115"/>
        </w:numPr>
        <w:tabs>
          <w:tab w:val="left" w:pos="897"/>
        </w:tabs>
        <w:spacing w:before="36"/>
        <w:ind w:left="897" w:hanging="177"/>
        <w:rPr>
          <w:szCs w:val="24"/>
        </w:rPr>
      </w:pPr>
      <w:r w:rsidRPr="00CB141C">
        <w:rPr>
          <w:szCs w:val="24"/>
        </w:rPr>
        <w:t>Demonstrate</w:t>
      </w:r>
      <w:r w:rsidRPr="00CB141C">
        <w:rPr>
          <w:spacing w:val="-8"/>
          <w:szCs w:val="24"/>
        </w:rPr>
        <w:t xml:space="preserve"> </w:t>
      </w:r>
      <w:r w:rsidRPr="00CB141C">
        <w:rPr>
          <w:szCs w:val="24"/>
        </w:rPr>
        <w:t>ability</w:t>
      </w:r>
      <w:r w:rsidRPr="00CB141C">
        <w:rPr>
          <w:spacing w:val="-5"/>
          <w:szCs w:val="24"/>
        </w:rPr>
        <w:t xml:space="preserve"> </w:t>
      </w:r>
      <w:r w:rsidRPr="00CB141C">
        <w:rPr>
          <w:szCs w:val="24"/>
        </w:rPr>
        <w:t>to</w:t>
      </w:r>
      <w:r w:rsidRPr="00CB141C">
        <w:rPr>
          <w:spacing w:val="-5"/>
          <w:szCs w:val="24"/>
        </w:rPr>
        <w:t xml:space="preserve"> </w:t>
      </w:r>
      <w:r w:rsidRPr="00CB141C">
        <w:rPr>
          <w:szCs w:val="24"/>
        </w:rPr>
        <w:t>make</w:t>
      </w:r>
      <w:r w:rsidRPr="00CB141C">
        <w:rPr>
          <w:spacing w:val="-7"/>
          <w:szCs w:val="24"/>
        </w:rPr>
        <w:t xml:space="preserve"> </w:t>
      </w:r>
      <w:r w:rsidRPr="00CB141C">
        <w:rPr>
          <w:szCs w:val="24"/>
        </w:rPr>
        <w:t>short</w:t>
      </w:r>
      <w:r w:rsidRPr="00CB141C">
        <w:rPr>
          <w:spacing w:val="-5"/>
          <w:szCs w:val="24"/>
        </w:rPr>
        <w:t xml:space="preserve"> </w:t>
      </w:r>
      <w:r w:rsidRPr="00CB141C">
        <w:rPr>
          <w:szCs w:val="24"/>
        </w:rPr>
        <w:t>presentations</w:t>
      </w:r>
      <w:r w:rsidRPr="00CB141C">
        <w:rPr>
          <w:spacing w:val="-8"/>
          <w:szCs w:val="24"/>
        </w:rPr>
        <w:t xml:space="preserve"> </w:t>
      </w:r>
      <w:r w:rsidRPr="00CB141C">
        <w:rPr>
          <w:szCs w:val="24"/>
        </w:rPr>
        <w:t>in</w:t>
      </w:r>
      <w:r w:rsidRPr="00CB141C">
        <w:rPr>
          <w:spacing w:val="-6"/>
          <w:szCs w:val="24"/>
        </w:rPr>
        <w:t xml:space="preserve"> </w:t>
      </w:r>
      <w:r w:rsidRPr="00CB141C">
        <w:rPr>
          <w:spacing w:val="-5"/>
          <w:szCs w:val="24"/>
        </w:rPr>
        <w:t>ASL</w:t>
      </w:r>
    </w:p>
    <w:p w14:paraId="5365DCCE" w14:textId="77777777" w:rsidR="00ED6A34" w:rsidRPr="00CB141C" w:rsidRDefault="00ED6A34">
      <w:pPr>
        <w:pStyle w:val="BodyText"/>
        <w:spacing w:before="38"/>
        <w:rPr>
          <w:sz w:val="24"/>
          <w:szCs w:val="24"/>
        </w:rPr>
      </w:pPr>
    </w:p>
    <w:p w14:paraId="05D49D7C" w14:textId="77777777" w:rsidR="00ED6A34" w:rsidRPr="00CB141C" w:rsidRDefault="00B3121B">
      <w:pPr>
        <w:pStyle w:val="ListParagraph"/>
        <w:numPr>
          <w:ilvl w:val="0"/>
          <w:numId w:val="115"/>
        </w:numPr>
        <w:tabs>
          <w:tab w:val="left" w:pos="554"/>
        </w:tabs>
        <w:ind w:left="554" w:hanging="194"/>
        <w:jc w:val="left"/>
        <w:rPr>
          <w:szCs w:val="24"/>
        </w:rPr>
      </w:pPr>
      <w:r w:rsidRPr="00CB141C">
        <w:rPr>
          <w:szCs w:val="24"/>
        </w:rPr>
        <w:t>Develop</w:t>
      </w:r>
      <w:r w:rsidRPr="00CB141C">
        <w:rPr>
          <w:spacing w:val="-6"/>
          <w:szCs w:val="24"/>
        </w:rPr>
        <w:t xml:space="preserve"> </w:t>
      </w:r>
      <w:r w:rsidRPr="00CB141C">
        <w:rPr>
          <w:szCs w:val="24"/>
        </w:rPr>
        <w:t>knowledge</w:t>
      </w:r>
      <w:r w:rsidRPr="00CB141C">
        <w:rPr>
          <w:spacing w:val="-7"/>
          <w:szCs w:val="24"/>
        </w:rPr>
        <w:t xml:space="preserve"> </w:t>
      </w:r>
      <w:r w:rsidRPr="00CB141C">
        <w:rPr>
          <w:szCs w:val="24"/>
        </w:rPr>
        <w:t>and</w:t>
      </w:r>
      <w:r w:rsidRPr="00CB141C">
        <w:rPr>
          <w:spacing w:val="-5"/>
          <w:szCs w:val="24"/>
        </w:rPr>
        <w:t xml:space="preserve"> </w:t>
      </w:r>
      <w:r w:rsidRPr="00CB141C">
        <w:rPr>
          <w:szCs w:val="24"/>
        </w:rPr>
        <w:t>understanding</w:t>
      </w:r>
      <w:r w:rsidRPr="00CB141C">
        <w:rPr>
          <w:spacing w:val="-7"/>
          <w:szCs w:val="24"/>
        </w:rPr>
        <w:t xml:space="preserve"> </w:t>
      </w:r>
      <w:r w:rsidRPr="00CB141C">
        <w:rPr>
          <w:szCs w:val="24"/>
        </w:rPr>
        <w:t>of</w:t>
      </w:r>
      <w:r w:rsidRPr="00CB141C">
        <w:rPr>
          <w:spacing w:val="-7"/>
          <w:szCs w:val="24"/>
        </w:rPr>
        <w:t xml:space="preserve"> </w:t>
      </w:r>
      <w:r w:rsidRPr="00CB141C">
        <w:rPr>
          <w:szCs w:val="24"/>
        </w:rPr>
        <w:t>Deaf</w:t>
      </w:r>
      <w:r w:rsidRPr="00CB141C">
        <w:rPr>
          <w:spacing w:val="-8"/>
          <w:szCs w:val="24"/>
        </w:rPr>
        <w:t xml:space="preserve"> </w:t>
      </w:r>
      <w:r w:rsidRPr="00CB141C">
        <w:rPr>
          <w:szCs w:val="24"/>
        </w:rPr>
        <w:t>culture</w:t>
      </w:r>
      <w:r w:rsidRPr="00CB141C">
        <w:rPr>
          <w:spacing w:val="-6"/>
          <w:szCs w:val="24"/>
        </w:rPr>
        <w:t xml:space="preserve"> </w:t>
      </w:r>
      <w:r w:rsidRPr="00CB141C">
        <w:rPr>
          <w:szCs w:val="24"/>
        </w:rPr>
        <w:t>through</w:t>
      </w:r>
      <w:r w:rsidRPr="00CB141C">
        <w:rPr>
          <w:spacing w:val="-6"/>
          <w:szCs w:val="24"/>
        </w:rPr>
        <w:t xml:space="preserve"> </w:t>
      </w:r>
      <w:r w:rsidRPr="00CB141C">
        <w:rPr>
          <w:szCs w:val="24"/>
        </w:rPr>
        <w:t>practices</w:t>
      </w:r>
      <w:r w:rsidRPr="00CB141C">
        <w:rPr>
          <w:spacing w:val="-8"/>
          <w:szCs w:val="24"/>
        </w:rPr>
        <w:t xml:space="preserve"> </w:t>
      </w:r>
      <w:r w:rsidRPr="00CB141C">
        <w:rPr>
          <w:szCs w:val="24"/>
        </w:rPr>
        <w:t>and</w:t>
      </w:r>
      <w:r w:rsidRPr="00CB141C">
        <w:rPr>
          <w:spacing w:val="-5"/>
          <w:szCs w:val="24"/>
        </w:rPr>
        <w:t xml:space="preserve"> </w:t>
      </w:r>
      <w:r w:rsidRPr="00CB141C">
        <w:rPr>
          <w:szCs w:val="24"/>
        </w:rPr>
        <w:t>perspective</w:t>
      </w:r>
      <w:r w:rsidRPr="00CB141C">
        <w:rPr>
          <w:spacing w:val="-7"/>
          <w:szCs w:val="24"/>
        </w:rPr>
        <w:t xml:space="preserve"> </w:t>
      </w:r>
      <w:r w:rsidRPr="00CB141C">
        <w:rPr>
          <w:szCs w:val="24"/>
        </w:rPr>
        <w:t>of</w:t>
      </w:r>
      <w:r w:rsidRPr="00CB141C">
        <w:rPr>
          <w:spacing w:val="-7"/>
          <w:szCs w:val="24"/>
        </w:rPr>
        <w:t xml:space="preserve"> </w:t>
      </w:r>
      <w:r w:rsidRPr="00CB141C">
        <w:rPr>
          <w:szCs w:val="24"/>
        </w:rPr>
        <w:t>deaf</w:t>
      </w:r>
      <w:r w:rsidRPr="00CB141C">
        <w:rPr>
          <w:spacing w:val="-8"/>
          <w:szCs w:val="24"/>
        </w:rPr>
        <w:t xml:space="preserve"> </w:t>
      </w:r>
      <w:r w:rsidRPr="00CB141C">
        <w:rPr>
          <w:spacing w:val="-2"/>
          <w:szCs w:val="24"/>
        </w:rPr>
        <w:t>culture</w:t>
      </w:r>
    </w:p>
    <w:p w14:paraId="48AA5EEF" w14:textId="77777777" w:rsidR="00ED6A34" w:rsidRPr="00CB141C" w:rsidRDefault="00B3121B">
      <w:pPr>
        <w:pStyle w:val="ListParagraph"/>
        <w:numPr>
          <w:ilvl w:val="1"/>
          <w:numId w:val="115"/>
        </w:numPr>
        <w:tabs>
          <w:tab w:val="left" w:pos="868"/>
        </w:tabs>
        <w:spacing w:before="36"/>
        <w:ind w:left="868" w:hanging="189"/>
        <w:rPr>
          <w:szCs w:val="24"/>
        </w:rPr>
      </w:pPr>
      <w:r w:rsidRPr="00CB141C">
        <w:rPr>
          <w:szCs w:val="24"/>
        </w:rPr>
        <w:t>Analyze</w:t>
      </w:r>
      <w:r w:rsidRPr="00CB141C">
        <w:rPr>
          <w:spacing w:val="-7"/>
          <w:szCs w:val="24"/>
        </w:rPr>
        <w:t xml:space="preserve"> </w:t>
      </w:r>
      <w:r w:rsidRPr="00CB141C">
        <w:rPr>
          <w:szCs w:val="24"/>
        </w:rPr>
        <w:t>social</w:t>
      </w:r>
      <w:r w:rsidRPr="00CB141C">
        <w:rPr>
          <w:spacing w:val="-7"/>
          <w:szCs w:val="24"/>
        </w:rPr>
        <w:t xml:space="preserve"> </w:t>
      </w:r>
      <w:r w:rsidRPr="00CB141C">
        <w:rPr>
          <w:szCs w:val="24"/>
        </w:rPr>
        <w:t>situations</w:t>
      </w:r>
      <w:r w:rsidRPr="00CB141C">
        <w:rPr>
          <w:spacing w:val="-8"/>
          <w:szCs w:val="24"/>
        </w:rPr>
        <w:t xml:space="preserve"> </w:t>
      </w:r>
      <w:r w:rsidRPr="00CB141C">
        <w:rPr>
          <w:szCs w:val="24"/>
        </w:rPr>
        <w:t>and</w:t>
      </w:r>
      <w:r w:rsidRPr="00CB141C">
        <w:rPr>
          <w:spacing w:val="-5"/>
          <w:szCs w:val="24"/>
        </w:rPr>
        <w:t xml:space="preserve"> </w:t>
      </w:r>
      <w:r w:rsidRPr="00CB141C">
        <w:rPr>
          <w:szCs w:val="24"/>
        </w:rPr>
        <w:t>use</w:t>
      </w:r>
      <w:r w:rsidRPr="00CB141C">
        <w:rPr>
          <w:spacing w:val="-7"/>
          <w:szCs w:val="24"/>
        </w:rPr>
        <w:t xml:space="preserve"> </w:t>
      </w:r>
      <w:r w:rsidRPr="00CB141C">
        <w:rPr>
          <w:szCs w:val="24"/>
        </w:rPr>
        <w:t>appropriate</w:t>
      </w:r>
      <w:r w:rsidRPr="00CB141C">
        <w:rPr>
          <w:spacing w:val="-7"/>
          <w:szCs w:val="24"/>
        </w:rPr>
        <w:t xml:space="preserve"> </w:t>
      </w:r>
      <w:r w:rsidRPr="00CB141C">
        <w:rPr>
          <w:szCs w:val="24"/>
        </w:rPr>
        <w:t>responses</w:t>
      </w:r>
      <w:r w:rsidRPr="00CB141C">
        <w:rPr>
          <w:spacing w:val="-8"/>
          <w:szCs w:val="24"/>
        </w:rPr>
        <w:t xml:space="preserve"> </w:t>
      </w:r>
      <w:r w:rsidRPr="00CB141C">
        <w:rPr>
          <w:szCs w:val="24"/>
        </w:rPr>
        <w:t>to</w:t>
      </w:r>
      <w:r w:rsidRPr="00CB141C">
        <w:rPr>
          <w:spacing w:val="-5"/>
          <w:szCs w:val="24"/>
        </w:rPr>
        <w:t xml:space="preserve"> </w:t>
      </w:r>
      <w:r w:rsidRPr="00CB141C">
        <w:rPr>
          <w:szCs w:val="24"/>
        </w:rPr>
        <w:t>these</w:t>
      </w:r>
      <w:r w:rsidRPr="00CB141C">
        <w:rPr>
          <w:spacing w:val="-7"/>
          <w:szCs w:val="24"/>
        </w:rPr>
        <w:t xml:space="preserve"> </w:t>
      </w:r>
      <w:r w:rsidRPr="00CB141C">
        <w:rPr>
          <w:spacing w:val="-2"/>
          <w:szCs w:val="24"/>
        </w:rPr>
        <w:t>situations</w:t>
      </w:r>
    </w:p>
    <w:p w14:paraId="4B08DC34" w14:textId="77777777" w:rsidR="00ED6A34" w:rsidRPr="00CB141C" w:rsidRDefault="00B3121B">
      <w:pPr>
        <w:pStyle w:val="ListParagraph"/>
        <w:numPr>
          <w:ilvl w:val="1"/>
          <w:numId w:val="115"/>
        </w:numPr>
        <w:tabs>
          <w:tab w:val="left" w:pos="879"/>
        </w:tabs>
        <w:spacing w:before="37"/>
        <w:ind w:left="879" w:hanging="200"/>
        <w:rPr>
          <w:szCs w:val="24"/>
        </w:rPr>
      </w:pPr>
      <w:r w:rsidRPr="00CB141C">
        <w:rPr>
          <w:szCs w:val="24"/>
        </w:rPr>
        <w:t>Compare</w:t>
      </w:r>
      <w:r w:rsidRPr="00CB141C">
        <w:rPr>
          <w:spacing w:val="-7"/>
          <w:szCs w:val="24"/>
        </w:rPr>
        <w:t xml:space="preserve"> </w:t>
      </w:r>
      <w:r w:rsidRPr="00CB141C">
        <w:rPr>
          <w:szCs w:val="24"/>
        </w:rPr>
        <w:t>and</w:t>
      </w:r>
      <w:r w:rsidRPr="00CB141C">
        <w:rPr>
          <w:spacing w:val="-6"/>
          <w:szCs w:val="24"/>
        </w:rPr>
        <w:t xml:space="preserve"> </w:t>
      </w:r>
      <w:r w:rsidRPr="00CB141C">
        <w:rPr>
          <w:szCs w:val="24"/>
        </w:rPr>
        <w:t>analyze</w:t>
      </w:r>
      <w:r w:rsidRPr="00CB141C">
        <w:rPr>
          <w:spacing w:val="-7"/>
          <w:szCs w:val="24"/>
        </w:rPr>
        <w:t xml:space="preserve"> </w:t>
      </w:r>
      <w:r w:rsidRPr="00CB141C">
        <w:rPr>
          <w:szCs w:val="24"/>
        </w:rPr>
        <w:t>beliefs,</w:t>
      </w:r>
      <w:r w:rsidRPr="00CB141C">
        <w:rPr>
          <w:spacing w:val="-6"/>
          <w:szCs w:val="24"/>
        </w:rPr>
        <w:t xml:space="preserve"> </w:t>
      </w:r>
      <w:r w:rsidRPr="00CB141C">
        <w:rPr>
          <w:szCs w:val="24"/>
        </w:rPr>
        <w:t>values,</w:t>
      </w:r>
      <w:r w:rsidRPr="00CB141C">
        <w:rPr>
          <w:spacing w:val="-6"/>
          <w:szCs w:val="24"/>
        </w:rPr>
        <w:t xml:space="preserve"> </w:t>
      </w:r>
      <w:r w:rsidRPr="00CB141C">
        <w:rPr>
          <w:szCs w:val="24"/>
        </w:rPr>
        <w:t>and</w:t>
      </w:r>
      <w:r w:rsidRPr="00CB141C">
        <w:rPr>
          <w:spacing w:val="-5"/>
          <w:szCs w:val="24"/>
        </w:rPr>
        <w:t xml:space="preserve"> </w:t>
      </w:r>
      <w:r w:rsidRPr="00CB141C">
        <w:rPr>
          <w:szCs w:val="24"/>
        </w:rPr>
        <w:t>attitudes</w:t>
      </w:r>
      <w:r w:rsidRPr="00CB141C">
        <w:rPr>
          <w:spacing w:val="-8"/>
          <w:szCs w:val="24"/>
        </w:rPr>
        <w:t xml:space="preserve"> </w:t>
      </w:r>
      <w:r w:rsidRPr="00CB141C">
        <w:rPr>
          <w:szCs w:val="24"/>
        </w:rPr>
        <w:t>within</w:t>
      </w:r>
      <w:r w:rsidRPr="00CB141C">
        <w:rPr>
          <w:spacing w:val="-6"/>
          <w:szCs w:val="24"/>
        </w:rPr>
        <w:t xml:space="preserve"> </w:t>
      </w:r>
      <w:r w:rsidRPr="00CB141C">
        <w:rPr>
          <w:szCs w:val="24"/>
        </w:rPr>
        <w:t>the</w:t>
      </w:r>
      <w:r w:rsidRPr="00CB141C">
        <w:rPr>
          <w:spacing w:val="-7"/>
          <w:szCs w:val="24"/>
        </w:rPr>
        <w:t xml:space="preserve"> </w:t>
      </w:r>
      <w:r w:rsidRPr="00CB141C">
        <w:rPr>
          <w:szCs w:val="24"/>
        </w:rPr>
        <w:t>deaf</w:t>
      </w:r>
      <w:r w:rsidRPr="00CB141C">
        <w:rPr>
          <w:spacing w:val="-6"/>
          <w:szCs w:val="24"/>
        </w:rPr>
        <w:t xml:space="preserve"> </w:t>
      </w:r>
      <w:r w:rsidRPr="00CB141C">
        <w:rPr>
          <w:spacing w:val="-2"/>
          <w:szCs w:val="24"/>
        </w:rPr>
        <w:t>culture</w:t>
      </w:r>
    </w:p>
    <w:p w14:paraId="2DF48784" w14:textId="77777777" w:rsidR="00ED6A34" w:rsidRPr="00CB141C" w:rsidRDefault="00ED6A34">
      <w:pPr>
        <w:pStyle w:val="BodyText"/>
        <w:spacing w:before="38"/>
        <w:rPr>
          <w:sz w:val="24"/>
          <w:szCs w:val="24"/>
        </w:rPr>
      </w:pPr>
    </w:p>
    <w:p w14:paraId="18FF9784" w14:textId="77777777" w:rsidR="00ED6A34" w:rsidRPr="00CB141C" w:rsidRDefault="00B3121B">
      <w:pPr>
        <w:pStyle w:val="ListParagraph"/>
        <w:numPr>
          <w:ilvl w:val="0"/>
          <w:numId w:val="115"/>
        </w:numPr>
        <w:tabs>
          <w:tab w:val="left" w:pos="554"/>
        </w:tabs>
        <w:spacing w:line="243" w:lineRule="exact"/>
        <w:ind w:left="554" w:hanging="194"/>
        <w:jc w:val="left"/>
        <w:rPr>
          <w:szCs w:val="24"/>
        </w:rPr>
      </w:pPr>
      <w:r w:rsidRPr="00CB141C">
        <w:rPr>
          <w:szCs w:val="24"/>
        </w:rPr>
        <w:t>Use</w:t>
      </w:r>
      <w:r w:rsidRPr="00CB141C">
        <w:rPr>
          <w:spacing w:val="-7"/>
          <w:szCs w:val="24"/>
        </w:rPr>
        <w:t xml:space="preserve"> </w:t>
      </w:r>
      <w:r w:rsidRPr="00CB141C">
        <w:rPr>
          <w:szCs w:val="24"/>
        </w:rPr>
        <w:t>ASL</w:t>
      </w:r>
      <w:r w:rsidRPr="00CB141C">
        <w:rPr>
          <w:spacing w:val="-5"/>
          <w:szCs w:val="24"/>
        </w:rPr>
        <w:t xml:space="preserve"> </w:t>
      </w:r>
      <w:r w:rsidRPr="00CB141C">
        <w:rPr>
          <w:szCs w:val="24"/>
        </w:rPr>
        <w:t>to</w:t>
      </w:r>
      <w:r w:rsidRPr="00CB141C">
        <w:rPr>
          <w:spacing w:val="-6"/>
          <w:szCs w:val="24"/>
        </w:rPr>
        <w:t xml:space="preserve"> </w:t>
      </w:r>
      <w:r w:rsidRPr="00CB141C">
        <w:rPr>
          <w:szCs w:val="24"/>
        </w:rPr>
        <w:t>connect</w:t>
      </w:r>
      <w:r w:rsidRPr="00CB141C">
        <w:rPr>
          <w:spacing w:val="-6"/>
          <w:szCs w:val="24"/>
        </w:rPr>
        <w:t xml:space="preserve"> </w:t>
      </w:r>
      <w:r w:rsidRPr="00CB141C">
        <w:rPr>
          <w:szCs w:val="24"/>
        </w:rPr>
        <w:t>with</w:t>
      </w:r>
      <w:r w:rsidRPr="00CB141C">
        <w:rPr>
          <w:spacing w:val="-5"/>
          <w:szCs w:val="24"/>
        </w:rPr>
        <w:t xml:space="preserve"> </w:t>
      </w:r>
      <w:r w:rsidRPr="00CB141C">
        <w:rPr>
          <w:szCs w:val="24"/>
        </w:rPr>
        <w:t>other</w:t>
      </w:r>
      <w:r w:rsidRPr="00CB141C">
        <w:rPr>
          <w:spacing w:val="-6"/>
          <w:szCs w:val="24"/>
        </w:rPr>
        <w:t xml:space="preserve"> </w:t>
      </w:r>
      <w:r w:rsidRPr="00CB141C">
        <w:rPr>
          <w:szCs w:val="24"/>
        </w:rPr>
        <w:t>subject</w:t>
      </w:r>
      <w:r w:rsidRPr="00CB141C">
        <w:rPr>
          <w:spacing w:val="-5"/>
          <w:szCs w:val="24"/>
        </w:rPr>
        <w:t xml:space="preserve"> </w:t>
      </w:r>
      <w:r w:rsidRPr="00CB141C">
        <w:rPr>
          <w:szCs w:val="24"/>
        </w:rPr>
        <w:t>areas</w:t>
      </w:r>
      <w:r w:rsidRPr="00CB141C">
        <w:rPr>
          <w:spacing w:val="-8"/>
          <w:szCs w:val="24"/>
        </w:rPr>
        <w:t xml:space="preserve"> </w:t>
      </w:r>
      <w:r w:rsidRPr="00CB141C">
        <w:rPr>
          <w:szCs w:val="24"/>
        </w:rPr>
        <w:t>and</w:t>
      </w:r>
      <w:r w:rsidRPr="00CB141C">
        <w:rPr>
          <w:spacing w:val="-5"/>
          <w:szCs w:val="24"/>
        </w:rPr>
        <w:t xml:space="preserve"> </w:t>
      </w:r>
      <w:r w:rsidRPr="00CB141C">
        <w:rPr>
          <w:szCs w:val="24"/>
        </w:rPr>
        <w:t>expand grammatical</w:t>
      </w:r>
      <w:r w:rsidRPr="00CB141C">
        <w:rPr>
          <w:spacing w:val="-4"/>
          <w:szCs w:val="24"/>
        </w:rPr>
        <w:t xml:space="preserve"> </w:t>
      </w:r>
      <w:r w:rsidRPr="00CB141C">
        <w:rPr>
          <w:spacing w:val="-2"/>
          <w:szCs w:val="24"/>
        </w:rPr>
        <w:t>knowledge</w:t>
      </w:r>
    </w:p>
    <w:p w14:paraId="20645E26" w14:textId="77777777" w:rsidR="00ED6A34" w:rsidRPr="00CB141C" w:rsidRDefault="00B3121B">
      <w:pPr>
        <w:pStyle w:val="ListParagraph"/>
        <w:numPr>
          <w:ilvl w:val="1"/>
          <w:numId w:val="115"/>
        </w:numPr>
        <w:tabs>
          <w:tab w:val="left" w:pos="909"/>
        </w:tabs>
        <w:spacing w:line="243" w:lineRule="exact"/>
        <w:ind w:left="909" w:hanging="189"/>
        <w:rPr>
          <w:szCs w:val="24"/>
        </w:rPr>
      </w:pPr>
      <w:r w:rsidRPr="00CB141C">
        <w:rPr>
          <w:szCs w:val="24"/>
        </w:rPr>
        <w:t>Apply</w:t>
      </w:r>
      <w:r w:rsidRPr="00CB141C">
        <w:rPr>
          <w:spacing w:val="-7"/>
          <w:szCs w:val="24"/>
        </w:rPr>
        <w:t xml:space="preserve"> </w:t>
      </w:r>
      <w:r w:rsidRPr="00CB141C">
        <w:rPr>
          <w:szCs w:val="24"/>
        </w:rPr>
        <w:t>a</w:t>
      </w:r>
      <w:r w:rsidRPr="00CB141C">
        <w:rPr>
          <w:spacing w:val="-6"/>
          <w:szCs w:val="24"/>
        </w:rPr>
        <w:t xml:space="preserve"> </w:t>
      </w:r>
      <w:r w:rsidRPr="00CB141C">
        <w:rPr>
          <w:szCs w:val="24"/>
        </w:rPr>
        <w:t>comprehensive</w:t>
      </w:r>
      <w:r w:rsidRPr="00CB141C">
        <w:rPr>
          <w:spacing w:val="-6"/>
          <w:szCs w:val="24"/>
        </w:rPr>
        <w:t xml:space="preserve"> </w:t>
      </w:r>
      <w:r w:rsidRPr="00CB141C">
        <w:rPr>
          <w:szCs w:val="24"/>
        </w:rPr>
        <w:t>vocabulary</w:t>
      </w:r>
      <w:r w:rsidRPr="00CB141C">
        <w:rPr>
          <w:spacing w:val="-6"/>
          <w:szCs w:val="24"/>
        </w:rPr>
        <w:t xml:space="preserve"> </w:t>
      </w:r>
      <w:r w:rsidRPr="00CB141C">
        <w:rPr>
          <w:szCs w:val="24"/>
        </w:rPr>
        <w:t>to</w:t>
      </w:r>
      <w:r w:rsidRPr="00CB141C">
        <w:rPr>
          <w:spacing w:val="-6"/>
          <w:szCs w:val="24"/>
        </w:rPr>
        <w:t xml:space="preserve"> </w:t>
      </w:r>
      <w:r w:rsidRPr="00CB141C">
        <w:rPr>
          <w:szCs w:val="24"/>
        </w:rPr>
        <w:t>converse</w:t>
      </w:r>
      <w:r w:rsidRPr="00CB141C">
        <w:rPr>
          <w:spacing w:val="-6"/>
          <w:szCs w:val="24"/>
        </w:rPr>
        <w:t xml:space="preserve"> </w:t>
      </w:r>
      <w:r w:rsidRPr="00CB141C">
        <w:rPr>
          <w:szCs w:val="24"/>
        </w:rPr>
        <w:t>in</w:t>
      </w:r>
      <w:r w:rsidRPr="00CB141C">
        <w:rPr>
          <w:spacing w:val="-6"/>
          <w:szCs w:val="24"/>
        </w:rPr>
        <w:t xml:space="preserve"> </w:t>
      </w:r>
      <w:r w:rsidRPr="00CB141C">
        <w:rPr>
          <w:szCs w:val="24"/>
        </w:rPr>
        <w:t>groups</w:t>
      </w:r>
      <w:r w:rsidRPr="00CB141C">
        <w:rPr>
          <w:spacing w:val="-6"/>
          <w:szCs w:val="24"/>
        </w:rPr>
        <w:t xml:space="preserve"> </w:t>
      </w:r>
      <w:r w:rsidRPr="00CB141C">
        <w:rPr>
          <w:szCs w:val="24"/>
        </w:rPr>
        <w:t>about</w:t>
      </w:r>
      <w:r w:rsidRPr="00CB141C">
        <w:rPr>
          <w:spacing w:val="-6"/>
          <w:szCs w:val="24"/>
        </w:rPr>
        <w:t xml:space="preserve"> </w:t>
      </w:r>
      <w:r w:rsidRPr="00CB141C">
        <w:rPr>
          <w:szCs w:val="24"/>
        </w:rPr>
        <w:t>various</w:t>
      </w:r>
      <w:r w:rsidRPr="00CB141C">
        <w:rPr>
          <w:spacing w:val="-7"/>
          <w:szCs w:val="24"/>
        </w:rPr>
        <w:t xml:space="preserve"> </w:t>
      </w:r>
      <w:r w:rsidRPr="00CB141C">
        <w:rPr>
          <w:szCs w:val="24"/>
        </w:rPr>
        <w:t>topics</w:t>
      </w:r>
      <w:r w:rsidRPr="00CB141C">
        <w:rPr>
          <w:spacing w:val="-8"/>
          <w:szCs w:val="24"/>
        </w:rPr>
        <w:t xml:space="preserve"> </w:t>
      </w:r>
      <w:r w:rsidRPr="00CB141C">
        <w:rPr>
          <w:szCs w:val="24"/>
        </w:rPr>
        <w:t>and</w:t>
      </w:r>
      <w:r w:rsidRPr="00CB141C">
        <w:rPr>
          <w:spacing w:val="-6"/>
          <w:szCs w:val="24"/>
        </w:rPr>
        <w:t xml:space="preserve"> </w:t>
      </w:r>
      <w:r w:rsidRPr="00CB141C">
        <w:rPr>
          <w:spacing w:val="-2"/>
          <w:szCs w:val="24"/>
        </w:rPr>
        <w:t>subjects</w:t>
      </w:r>
    </w:p>
    <w:p w14:paraId="457C9E50" w14:textId="77777777" w:rsidR="00ED6A34" w:rsidRPr="00CB141C" w:rsidRDefault="00B3121B">
      <w:pPr>
        <w:pStyle w:val="ListParagraph"/>
        <w:numPr>
          <w:ilvl w:val="1"/>
          <w:numId w:val="115"/>
        </w:numPr>
        <w:tabs>
          <w:tab w:val="left" w:pos="920"/>
        </w:tabs>
        <w:spacing w:before="36"/>
        <w:ind w:left="920" w:hanging="200"/>
        <w:rPr>
          <w:szCs w:val="24"/>
        </w:rPr>
      </w:pPr>
      <w:r w:rsidRPr="00CB141C">
        <w:rPr>
          <w:szCs w:val="24"/>
        </w:rPr>
        <w:t>Demonstrate</w:t>
      </w:r>
      <w:r w:rsidRPr="00CB141C">
        <w:rPr>
          <w:spacing w:val="-8"/>
          <w:szCs w:val="24"/>
        </w:rPr>
        <w:t xml:space="preserve"> </w:t>
      </w:r>
      <w:r w:rsidRPr="00CB141C">
        <w:rPr>
          <w:szCs w:val="24"/>
        </w:rPr>
        <w:t>and</w:t>
      </w:r>
      <w:r w:rsidRPr="00CB141C">
        <w:rPr>
          <w:spacing w:val="-8"/>
          <w:szCs w:val="24"/>
        </w:rPr>
        <w:t xml:space="preserve"> </w:t>
      </w:r>
      <w:r w:rsidRPr="00CB141C">
        <w:rPr>
          <w:szCs w:val="24"/>
        </w:rPr>
        <w:t>comprehend</w:t>
      </w:r>
      <w:r w:rsidRPr="00CB141C">
        <w:rPr>
          <w:spacing w:val="-8"/>
          <w:szCs w:val="24"/>
        </w:rPr>
        <w:t xml:space="preserve"> </w:t>
      </w:r>
      <w:r w:rsidRPr="00CB141C">
        <w:rPr>
          <w:szCs w:val="24"/>
        </w:rPr>
        <w:t>the</w:t>
      </w:r>
      <w:r w:rsidRPr="00CB141C">
        <w:rPr>
          <w:spacing w:val="-8"/>
          <w:szCs w:val="24"/>
        </w:rPr>
        <w:t xml:space="preserve"> </w:t>
      </w:r>
      <w:r w:rsidRPr="00CB141C">
        <w:rPr>
          <w:szCs w:val="24"/>
        </w:rPr>
        <w:t>seven</w:t>
      </w:r>
      <w:r w:rsidRPr="00CB141C">
        <w:rPr>
          <w:spacing w:val="-5"/>
          <w:szCs w:val="24"/>
        </w:rPr>
        <w:t xml:space="preserve"> </w:t>
      </w:r>
      <w:r w:rsidRPr="00CB141C">
        <w:rPr>
          <w:szCs w:val="24"/>
        </w:rPr>
        <w:t>expansion</w:t>
      </w:r>
      <w:r w:rsidRPr="00CB141C">
        <w:rPr>
          <w:spacing w:val="-8"/>
          <w:szCs w:val="24"/>
        </w:rPr>
        <w:t xml:space="preserve"> </w:t>
      </w:r>
      <w:r w:rsidRPr="00CB141C">
        <w:rPr>
          <w:szCs w:val="24"/>
        </w:rPr>
        <w:t>techniques</w:t>
      </w:r>
      <w:r w:rsidRPr="00CB141C">
        <w:rPr>
          <w:spacing w:val="-9"/>
          <w:szCs w:val="24"/>
        </w:rPr>
        <w:t xml:space="preserve"> </w:t>
      </w:r>
      <w:r w:rsidRPr="00CB141C">
        <w:rPr>
          <w:szCs w:val="24"/>
        </w:rPr>
        <w:t>of</w:t>
      </w:r>
      <w:r w:rsidRPr="00CB141C">
        <w:rPr>
          <w:spacing w:val="-10"/>
          <w:szCs w:val="24"/>
        </w:rPr>
        <w:t xml:space="preserve"> </w:t>
      </w:r>
      <w:r w:rsidRPr="00CB141C">
        <w:rPr>
          <w:szCs w:val="24"/>
        </w:rPr>
        <w:t>American</w:t>
      </w:r>
      <w:r w:rsidRPr="00CB141C">
        <w:rPr>
          <w:spacing w:val="-7"/>
          <w:szCs w:val="24"/>
        </w:rPr>
        <w:t xml:space="preserve"> </w:t>
      </w:r>
      <w:r w:rsidRPr="00CB141C">
        <w:rPr>
          <w:szCs w:val="24"/>
        </w:rPr>
        <w:t>Sign</w:t>
      </w:r>
      <w:r w:rsidRPr="00CB141C">
        <w:rPr>
          <w:spacing w:val="-8"/>
          <w:szCs w:val="24"/>
        </w:rPr>
        <w:t xml:space="preserve"> </w:t>
      </w:r>
      <w:r w:rsidRPr="00CB141C">
        <w:rPr>
          <w:spacing w:val="-2"/>
          <w:szCs w:val="24"/>
        </w:rPr>
        <w:t>Language</w:t>
      </w:r>
    </w:p>
    <w:p w14:paraId="58D239FA" w14:textId="77777777" w:rsidR="00ED6A34" w:rsidRPr="00CB141C" w:rsidRDefault="00B3121B">
      <w:pPr>
        <w:pStyle w:val="ListParagraph"/>
        <w:numPr>
          <w:ilvl w:val="1"/>
          <w:numId w:val="115"/>
        </w:numPr>
        <w:tabs>
          <w:tab w:val="left" w:pos="897"/>
        </w:tabs>
        <w:spacing w:before="37"/>
        <w:ind w:left="897" w:hanging="177"/>
        <w:rPr>
          <w:szCs w:val="24"/>
        </w:rPr>
      </w:pPr>
      <w:r w:rsidRPr="00CB141C">
        <w:rPr>
          <w:szCs w:val="24"/>
        </w:rPr>
        <w:t>Demonstrate</w:t>
      </w:r>
      <w:r w:rsidRPr="00CB141C">
        <w:rPr>
          <w:spacing w:val="-9"/>
          <w:szCs w:val="24"/>
        </w:rPr>
        <w:t xml:space="preserve"> </w:t>
      </w:r>
      <w:r w:rsidRPr="00CB141C">
        <w:rPr>
          <w:szCs w:val="24"/>
        </w:rPr>
        <w:t>and</w:t>
      </w:r>
      <w:r w:rsidRPr="00CB141C">
        <w:rPr>
          <w:spacing w:val="-8"/>
          <w:szCs w:val="24"/>
        </w:rPr>
        <w:t xml:space="preserve"> </w:t>
      </w:r>
      <w:r w:rsidRPr="00CB141C">
        <w:rPr>
          <w:szCs w:val="24"/>
        </w:rPr>
        <w:t>comprehend</w:t>
      </w:r>
      <w:r w:rsidRPr="00CB141C">
        <w:rPr>
          <w:spacing w:val="-8"/>
          <w:szCs w:val="24"/>
        </w:rPr>
        <w:t xml:space="preserve"> </w:t>
      </w:r>
      <w:r w:rsidRPr="00CB141C">
        <w:rPr>
          <w:szCs w:val="24"/>
        </w:rPr>
        <w:t>ASL</w:t>
      </w:r>
      <w:r w:rsidRPr="00CB141C">
        <w:rPr>
          <w:spacing w:val="-8"/>
          <w:szCs w:val="24"/>
        </w:rPr>
        <w:t xml:space="preserve"> </w:t>
      </w:r>
      <w:r w:rsidRPr="00CB141C">
        <w:rPr>
          <w:szCs w:val="24"/>
        </w:rPr>
        <w:t>complex</w:t>
      </w:r>
      <w:r w:rsidRPr="00CB141C">
        <w:rPr>
          <w:spacing w:val="-7"/>
          <w:szCs w:val="24"/>
        </w:rPr>
        <w:t xml:space="preserve"> </w:t>
      </w:r>
      <w:r w:rsidRPr="00CB141C">
        <w:rPr>
          <w:szCs w:val="24"/>
        </w:rPr>
        <w:t>sentence</w:t>
      </w:r>
      <w:r w:rsidRPr="00CB141C">
        <w:rPr>
          <w:spacing w:val="-10"/>
          <w:szCs w:val="24"/>
        </w:rPr>
        <w:t xml:space="preserve"> </w:t>
      </w:r>
      <w:r w:rsidRPr="00CB141C">
        <w:rPr>
          <w:spacing w:val="-4"/>
          <w:szCs w:val="24"/>
        </w:rPr>
        <w:t>types</w:t>
      </w:r>
    </w:p>
    <w:p w14:paraId="140720A3" w14:textId="77777777" w:rsidR="00ED6A34" w:rsidRPr="00CB141C" w:rsidRDefault="00B3121B">
      <w:pPr>
        <w:pStyle w:val="ListParagraph"/>
        <w:numPr>
          <w:ilvl w:val="1"/>
          <w:numId w:val="115"/>
        </w:numPr>
        <w:tabs>
          <w:tab w:val="left" w:pos="920"/>
        </w:tabs>
        <w:spacing w:before="37"/>
        <w:ind w:left="920" w:hanging="200"/>
        <w:rPr>
          <w:szCs w:val="24"/>
        </w:rPr>
      </w:pPr>
      <w:r w:rsidRPr="00CB141C">
        <w:rPr>
          <w:szCs w:val="24"/>
        </w:rPr>
        <w:t>Demonstrate</w:t>
      </w:r>
      <w:r w:rsidRPr="00CB141C">
        <w:rPr>
          <w:spacing w:val="-8"/>
          <w:szCs w:val="24"/>
        </w:rPr>
        <w:t xml:space="preserve"> </w:t>
      </w:r>
      <w:r w:rsidRPr="00CB141C">
        <w:rPr>
          <w:szCs w:val="24"/>
        </w:rPr>
        <w:t>and</w:t>
      </w:r>
      <w:r w:rsidRPr="00CB141C">
        <w:rPr>
          <w:spacing w:val="-6"/>
          <w:szCs w:val="24"/>
        </w:rPr>
        <w:t xml:space="preserve"> </w:t>
      </w:r>
      <w:r w:rsidRPr="00CB141C">
        <w:rPr>
          <w:szCs w:val="24"/>
        </w:rPr>
        <w:t>comprehend</w:t>
      </w:r>
      <w:r w:rsidRPr="00CB141C">
        <w:rPr>
          <w:spacing w:val="-7"/>
          <w:szCs w:val="24"/>
        </w:rPr>
        <w:t xml:space="preserve"> </w:t>
      </w:r>
      <w:r w:rsidRPr="00CB141C">
        <w:rPr>
          <w:szCs w:val="24"/>
        </w:rPr>
        <w:t>complex</w:t>
      </w:r>
      <w:r w:rsidRPr="00CB141C">
        <w:rPr>
          <w:spacing w:val="-6"/>
          <w:szCs w:val="24"/>
        </w:rPr>
        <w:t xml:space="preserve"> </w:t>
      </w:r>
      <w:r w:rsidRPr="00CB141C">
        <w:rPr>
          <w:szCs w:val="24"/>
        </w:rPr>
        <w:t>concepts</w:t>
      </w:r>
      <w:r w:rsidRPr="00CB141C">
        <w:rPr>
          <w:spacing w:val="-8"/>
          <w:szCs w:val="24"/>
        </w:rPr>
        <w:t xml:space="preserve"> </w:t>
      </w:r>
      <w:r w:rsidRPr="00CB141C">
        <w:rPr>
          <w:szCs w:val="24"/>
        </w:rPr>
        <w:t>involving</w:t>
      </w:r>
      <w:r w:rsidRPr="00CB141C">
        <w:rPr>
          <w:spacing w:val="-7"/>
          <w:szCs w:val="24"/>
        </w:rPr>
        <w:t xml:space="preserve"> </w:t>
      </w:r>
      <w:r w:rsidRPr="00CB141C">
        <w:rPr>
          <w:szCs w:val="24"/>
        </w:rPr>
        <w:t>the</w:t>
      </w:r>
      <w:r w:rsidRPr="00CB141C">
        <w:rPr>
          <w:spacing w:val="-7"/>
          <w:szCs w:val="24"/>
        </w:rPr>
        <w:t xml:space="preserve"> </w:t>
      </w:r>
      <w:r w:rsidRPr="00CB141C">
        <w:rPr>
          <w:szCs w:val="24"/>
        </w:rPr>
        <w:t>use</w:t>
      </w:r>
      <w:r w:rsidRPr="00CB141C">
        <w:rPr>
          <w:spacing w:val="-8"/>
          <w:szCs w:val="24"/>
        </w:rPr>
        <w:t xml:space="preserve"> </w:t>
      </w:r>
      <w:r w:rsidRPr="00CB141C">
        <w:rPr>
          <w:szCs w:val="24"/>
        </w:rPr>
        <w:t>of</w:t>
      </w:r>
      <w:r w:rsidRPr="00CB141C">
        <w:rPr>
          <w:spacing w:val="-8"/>
          <w:szCs w:val="24"/>
        </w:rPr>
        <w:t xml:space="preserve"> </w:t>
      </w:r>
      <w:r w:rsidRPr="00CB141C">
        <w:rPr>
          <w:szCs w:val="24"/>
        </w:rPr>
        <w:t>depicting</w:t>
      </w:r>
      <w:r w:rsidRPr="00CB141C">
        <w:rPr>
          <w:spacing w:val="-5"/>
          <w:szCs w:val="24"/>
        </w:rPr>
        <w:t xml:space="preserve"> </w:t>
      </w:r>
      <w:r w:rsidRPr="00CB141C">
        <w:rPr>
          <w:spacing w:val="-2"/>
          <w:szCs w:val="24"/>
        </w:rPr>
        <w:t>verbs</w:t>
      </w:r>
    </w:p>
    <w:p w14:paraId="707BC782" w14:textId="77777777" w:rsidR="00ED6A34" w:rsidRPr="00CB141C" w:rsidRDefault="00ED6A34">
      <w:pPr>
        <w:pStyle w:val="BodyText"/>
        <w:spacing w:before="75"/>
        <w:rPr>
          <w:sz w:val="24"/>
          <w:szCs w:val="24"/>
        </w:rPr>
      </w:pPr>
    </w:p>
    <w:p w14:paraId="57A1AC34" w14:textId="77777777" w:rsidR="00ED6A34" w:rsidRPr="00253A6D" w:rsidRDefault="00B3121B" w:rsidP="00253A6D">
      <w:pPr>
        <w:ind w:left="360"/>
        <w:rPr>
          <w:b/>
          <w:bCs/>
        </w:rPr>
      </w:pPr>
      <w:r w:rsidRPr="00253A6D">
        <w:rPr>
          <w:b/>
          <w:bCs/>
        </w:rPr>
        <w:t>Mississippi Quality Assessment Screening</w:t>
      </w:r>
    </w:p>
    <w:p w14:paraId="02C0E725" w14:textId="77777777" w:rsidR="00253A6D" w:rsidRDefault="00253A6D" w:rsidP="00253A6D">
      <w:pPr>
        <w:ind w:left="360"/>
        <w:rPr>
          <w:b/>
          <w:bCs/>
        </w:rPr>
      </w:pPr>
    </w:p>
    <w:p w14:paraId="705828F8" w14:textId="2974D94B" w:rsidR="00ED6A34" w:rsidRPr="00253A6D" w:rsidRDefault="003B2965" w:rsidP="00253A6D">
      <w:pPr>
        <w:ind w:left="360"/>
        <w:rPr>
          <w:b/>
          <w:bCs/>
        </w:rPr>
      </w:pPr>
      <w:r w:rsidRPr="00253A6D">
        <w:rPr>
          <w:b/>
          <w:bCs/>
        </w:rPr>
        <w:t>Code of Professional Conduct</w:t>
      </w:r>
    </w:p>
    <w:p w14:paraId="0128A962" w14:textId="77777777" w:rsidR="00ED6A34" w:rsidRPr="00CB141C" w:rsidRDefault="00ED6A34">
      <w:pPr>
        <w:pStyle w:val="BodyText"/>
        <w:spacing w:before="67"/>
        <w:rPr>
          <w:rFonts w:ascii="Arial"/>
          <w:b/>
          <w:sz w:val="24"/>
          <w:szCs w:val="24"/>
        </w:rPr>
      </w:pPr>
    </w:p>
    <w:p w14:paraId="0FF6CEAD" w14:textId="77777777" w:rsidR="00ED6A34" w:rsidRPr="00253A6D" w:rsidRDefault="00B3121B" w:rsidP="00253A6D">
      <w:pPr>
        <w:ind w:left="360"/>
        <w:rPr>
          <w:b/>
          <w:bCs/>
        </w:rPr>
      </w:pPr>
      <w:r w:rsidRPr="00253A6D">
        <w:rPr>
          <w:b/>
          <w:bCs/>
        </w:rPr>
        <w:t>Tenets</w:t>
      </w:r>
    </w:p>
    <w:p w14:paraId="0A636D90" w14:textId="77777777" w:rsidR="00ED6A34" w:rsidRPr="00CB141C" w:rsidRDefault="00ED6A34">
      <w:pPr>
        <w:pStyle w:val="BodyText"/>
        <w:spacing w:before="40"/>
        <w:rPr>
          <w:b/>
          <w:sz w:val="24"/>
          <w:szCs w:val="24"/>
        </w:rPr>
      </w:pPr>
    </w:p>
    <w:p w14:paraId="236EDA75" w14:textId="77777777" w:rsidR="00ED6A34" w:rsidRPr="00CB141C" w:rsidRDefault="00B3121B" w:rsidP="001F0E9E">
      <w:pPr>
        <w:pStyle w:val="ListParagraph"/>
        <w:numPr>
          <w:ilvl w:val="0"/>
          <w:numId w:val="114"/>
        </w:numPr>
        <w:tabs>
          <w:tab w:val="left" w:pos="558"/>
        </w:tabs>
        <w:ind w:left="562" w:hanging="202"/>
        <w:rPr>
          <w:szCs w:val="24"/>
        </w:rPr>
      </w:pPr>
      <w:r w:rsidRPr="00CB141C">
        <w:rPr>
          <w:szCs w:val="24"/>
        </w:rPr>
        <w:t>Interpreters</w:t>
      </w:r>
      <w:r w:rsidRPr="00CB141C">
        <w:rPr>
          <w:spacing w:val="-7"/>
          <w:szCs w:val="24"/>
        </w:rPr>
        <w:t xml:space="preserve"> </w:t>
      </w:r>
      <w:r w:rsidRPr="00CB141C">
        <w:rPr>
          <w:szCs w:val="24"/>
        </w:rPr>
        <w:t>adhere</w:t>
      </w:r>
      <w:r w:rsidRPr="00CB141C">
        <w:rPr>
          <w:spacing w:val="-6"/>
          <w:szCs w:val="24"/>
        </w:rPr>
        <w:t xml:space="preserve"> </w:t>
      </w:r>
      <w:r w:rsidRPr="00CB141C">
        <w:rPr>
          <w:szCs w:val="24"/>
        </w:rPr>
        <w:t>to</w:t>
      </w:r>
      <w:r w:rsidRPr="00CB141C">
        <w:rPr>
          <w:spacing w:val="-3"/>
          <w:szCs w:val="24"/>
        </w:rPr>
        <w:t xml:space="preserve"> </w:t>
      </w:r>
      <w:r w:rsidRPr="00CB141C">
        <w:rPr>
          <w:szCs w:val="24"/>
        </w:rPr>
        <w:t>standards</w:t>
      </w:r>
      <w:r w:rsidRPr="00CB141C">
        <w:rPr>
          <w:spacing w:val="-7"/>
          <w:szCs w:val="24"/>
        </w:rPr>
        <w:t xml:space="preserve"> </w:t>
      </w:r>
      <w:r w:rsidRPr="00CB141C">
        <w:rPr>
          <w:szCs w:val="24"/>
        </w:rPr>
        <w:t>of</w:t>
      </w:r>
      <w:r w:rsidRPr="00CB141C">
        <w:rPr>
          <w:spacing w:val="-7"/>
          <w:szCs w:val="24"/>
        </w:rPr>
        <w:t xml:space="preserve"> </w:t>
      </w:r>
      <w:r w:rsidRPr="00CB141C">
        <w:rPr>
          <w:szCs w:val="24"/>
        </w:rPr>
        <w:t>confidential</w:t>
      </w:r>
      <w:r w:rsidRPr="00CB141C">
        <w:rPr>
          <w:spacing w:val="-7"/>
          <w:szCs w:val="24"/>
        </w:rPr>
        <w:t xml:space="preserve"> </w:t>
      </w:r>
      <w:r w:rsidRPr="00CB141C">
        <w:rPr>
          <w:spacing w:val="-2"/>
          <w:szCs w:val="24"/>
        </w:rPr>
        <w:t>communication.</w:t>
      </w:r>
    </w:p>
    <w:p w14:paraId="6EBF91FB" w14:textId="77777777" w:rsidR="00ED6A34" w:rsidRPr="00CB141C" w:rsidRDefault="00B3121B" w:rsidP="001F0E9E">
      <w:pPr>
        <w:pStyle w:val="ListParagraph"/>
        <w:numPr>
          <w:ilvl w:val="0"/>
          <w:numId w:val="114"/>
        </w:numPr>
        <w:tabs>
          <w:tab w:val="left" w:pos="558"/>
        </w:tabs>
        <w:ind w:left="562" w:hanging="202"/>
        <w:rPr>
          <w:szCs w:val="24"/>
        </w:rPr>
      </w:pPr>
      <w:r w:rsidRPr="00CB141C">
        <w:rPr>
          <w:szCs w:val="24"/>
        </w:rPr>
        <w:t>Interpreters</w:t>
      </w:r>
      <w:r w:rsidRPr="00CB141C">
        <w:rPr>
          <w:spacing w:val="-7"/>
          <w:szCs w:val="24"/>
        </w:rPr>
        <w:t xml:space="preserve"> </w:t>
      </w:r>
      <w:r w:rsidRPr="00CB141C">
        <w:rPr>
          <w:szCs w:val="24"/>
        </w:rPr>
        <w:t>possess</w:t>
      </w:r>
      <w:r w:rsidRPr="00CB141C">
        <w:rPr>
          <w:spacing w:val="-8"/>
          <w:szCs w:val="24"/>
        </w:rPr>
        <w:t xml:space="preserve"> </w:t>
      </w:r>
      <w:r w:rsidRPr="00CB141C">
        <w:rPr>
          <w:szCs w:val="24"/>
        </w:rPr>
        <w:t>the</w:t>
      </w:r>
      <w:r w:rsidRPr="00CB141C">
        <w:rPr>
          <w:spacing w:val="-6"/>
          <w:szCs w:val="24"/>
        </w:rPr>
        <w:t xml:space="preserve"> </w:t>
      </w:r>
      <w:r w:rsidRPr="00CB141C">
        <w:rPr>
          <w:szCs w:val="24"/>
        </w:rPr>
        <w:t>professional</w:t>
      </w:r>
      <w:r w:rsidRPr="00CB141C">
        <w:rPr>
          <w:spacing w:val="-6"/>
          <w:szCs w:val="24"/>
        </w:rPr>
        <w:t xml:space="preserve"> </w:t>
      </w:r>
      <w:r w:rsidRPr="00CB141C">
        <w:rPr>
          <w:szCs w:val="24"/>
        </w:rPr>
        <w:t>skills</w:t>
      </w:r>
      <w:r w:rsidRPr="00CB141C">
        <w:rPr>
          <w:spacing w:val="-5"/>
          <w:szCs w:val="24"/>
        </w:rPr>
        <w:t xml:space="preserve"> </w:t>
      </w:r>
      <w:r w:rsidRPr="00CB141C">
        <w:rPr>
          <w:szCs w:val="24"/>
        </w:rPr>
        <w:t>and</w:t>
      </w:r>
      <w:r w:rsidRPr="00CB141C">
        <w:rPr>
          <w:spacing w:val="-8"/>
          <w:szCs w:val="24"/>
        </w:rPr>
        <w:t xml:space="preserve"> </w:t>
      </w:r>
      <w:r w:rsidRPr="00CB141C">
        <w:rPr>
          <w:szCs w:val="24"/>
        </w:rPr>
        <w:t>knowledge</w:t>
      </w:r>
      <w:r w:rsidRPr="00CB141C">
        <w:rPr>
          <w:spacing w:val="-7"/>
          <w:szCs w:val="24"/>
        </w:rPr>
        <w:t xml:space="preserve"> </w:t>
      </w:r>
      <w:r w:rsidRPr="00CB141C">
        <w:rPr>
          <w:szCs w:val="24"/>
        </w:rPr>
        <w:t>required</w:t>
      </w:r>
      <w:r w:rsidRPr="00CB141C">
        <w:rPr>
          <w:spacing w:val="-6"/>
          <w:szCs w:val="24"/>
        </w:rPr>
        <w:t xml:space="preserve"> </w:t>
      </w:r>
      <w:r w:rsidRPr="00CB141C">
        <w:rPr>
          <w:szCs w:val="24"/>
        </w:rPr>
        <w:t>for</w:t>
      </w:r>
      <w:r w:rsidRPr="00CB141C">
        <w:rPr>
          <w:spacing w:val="-7"/>
          <w:szCs w:val="24"/>
        </w:rPr>
        <w:t xml:space="preserve"> </w:t>
      </w:r>
      <w:r w:rsidRPr="00CB141C">
        <w:rPr>
          <w:szCs w:val="24"/>
        </w:rPr>
        <w:t>the</w:t>
      </w:r>
      <w:r w:rsidRPr="00CB141C">
        <w:rPr>
          <w:spacing w:val="-7"/>
          <w:szCs w:val="24"/>
        </w:rPr>
        <w:t xml:space="preserve"> </w:t>
      </w:r>
      <w:r w:rsidRPr="00CB141C">
        <w:rPr>
          <w:szCs w:val="24"/>
        </w:rPr>
        <w:t>specific</w:t>
      </w:r>
      <w:r w:rsidRPr="00CB141C">
        <w:rPr>
          <w:spacing w:val="-6"/>
          <w:szCs w:val="24"/>
        </w:rPr>
        <w:t xml:space="preserve"> </w:t>
      </w:r>
      <w:r w:rsidRPr="00CB141C">
        <w:rPr>
          <w:szCs w:val="24"/>
        </w:rPr>
        <w:t>interpreting</w:t>
      </w:r>
      <w:r w:rsidRPr="00CB141C">
        <w:rPr>
          <w:spacing w:val="-7"/>
          <w:szCs w:val="24"/>
        </w:rPr>
        <w:t xml:space="preserve"> </w:t>
      </w:r>
      <w:r w:rsidRPr="00CB141C">
        <w:rPr>
          <w:spacing w:val="-2"/>
          <w:szCs w:val="24"/>
        </w:rPr>
        <w:t>situation.</w:t>
      </w:r>
    </w:p>
    <w:p w14:paraId="465039B7" w14:textId="77777777" w:rsidR="00ED6A34" w:rsidRPr="00CB141C" w:rsidRDefault="00B3121B" w:rsidP="001F0E9E">
      <w:pPr>
        <w:pStyle w:val="ListParagraph"/>
        <w:numPr>
          <w:ilvl w:val="0"/>
          <w:numId w:val="114"/>
        </w:numPr>
        <w:tabs>
          <w:tab w:val="left" w:pos="558"/>
        </w:tabs>
        <w:ind w:left="562" w:hanging="202"/>
        <w:rPr>
          <w:szCs w:val="24"/>
        </w:rPr>
      </w:pPr>
      <w:r w:rsidRPr="00CB141C">
        <w:rPr>
          <w:szCs w:val="24"/>
        </w:rPr>
        <w:t>Interpreters</w:t>
      </w:r>
      <w:r w:rsidRPr="00CB141C">
        <w:rPr>
          <w:spacing w:val="-9"/>
          <w:szCs w:val="24"/>
        </w:rPr>
        <w:t xml:space="preserve"> </w:t>
      </w:r>
      <w:r w:rsidRPr="00CB141C">
        <w:rPr>
          <w:szCs w:val="24"/>
        </w:rPr>
        <w:t>conduct</w:t>
      </w:r>
      <w:r w:rsidRPr="00CB141C">
        <w:rPr>
          <w:spacing w:val="-3"/>
          <w:szCs w:val="24"/>
        </w:rPr>
        <w:t xml:space="preserve"> </w:t>
      </w:r>
      <w:r w:rsidRPr="00CB141C">
        <w:rPr>
          <w:szCs w:val="24"/>
        </w:rPr>
        <w:t>themselves</w:t>
      </w:r>
      <w:r w:rsidRPr="00CB141C">
        <w:rPr>
          <w:spacing w:val="-4"/>
          <w:szCs w:val="24"/>
        </w:rPr>
        <w:t xml:space="preserve"> </w:t>
      </w:r>
      <w:r w:rsidRPr="00CB141C">
        <w:rPr>
          <w:szCs w:val="24"/>
        </w:rPr>
        <w:t>in</w:t>
      </w:r>
      <w:r w:rsidRPr="00CB141C">
        <w:rPr>
          <w:spacing w:val="-7"/>
          <w:szCs w:val="24"/>
        </w:rPr>
        <w:t xml:space="preserve"> </w:t>
      </w:r>
      <w:r w:rsidRPr="00CB141C">
        <w:rPr>
          <w:szCs w:val="24"/>
        </w:rPr>
        <w:t>a</w:t>
      </w:r>
      <w:r w:rsidRPr="00CB141C">
        <w:rPr>
          <w:spacing w:val="-4"/>
          <w:szCs w:val="24"/>
        </w:rPr>
        <w:t xml:space="preserve"> </w:t>
      </w:r>
      <w:r w:rsidRPr="00CB141C">
        <w:rPr>
          <w:szCs w:val="24"/>
        </w:rPr>
        <w:t>manner</w:t>
      </w:r>
      <w:r w:rsidRPr="00CB141C">
        <w:rPr>
          <w:spacing w:val="-6"/>
          <w:szCs w:val="24"/>
        </w:rPr>
        <w:t xml:space="preserve"> </w:t>
      </w:r>
      <w:r w:rsidRPr="00CB141C">
        <w:rPr>
          <w:szCs w:val="24"/>
        </w:rPr>
        <w:t>appropriate</w:t>
      </w:r>
      <w:r w:rsidRPr="00CB141C">
        <w:rPr>
          <w:spacing w:val="-5"/>
          <w:szCs w:val="24"/>
        </w:rPr>
        <w:t xml:space="preserve"> </w:t>
      </w:r>
      <w:r w:rsidRPr="00CB141C">
        <w:rPr>
          <w:szCs w:val="24"/>
        </w:rPr>
        <w:t>to</w:t>
      </w:r>
      <w:r w:rsidRPr="00CB141C">
        <w:rPr>
          <w:spacing w:val="-5"/>
          <w:szCs w:val="24"/>
        </w:rPr>
        <w:t xml:space="preserve"> </w:t>
      </w:r>
      <w:r w:rsidRPr="00CB141C">
        <w:rPr>
          <w:szCs w:val="24"/>
        </w:rPr>
        <w:t>the</w:t>
      </w:r>
      <w:r w:rsidRPr="00CB141C">
        <w:rPr>
          <w:spacing w:val="-6"/>
          <w:szCs w:val="24"/>
        </w:rPr>
        <w:t xml:space="preserve"> </w:t>
      </w:r>
      <w:r w:rsidRPr="00CB141C">
        <w:rPr>
          <w:szCs w:val="24"/>
        </w:rPr>
        <w:t>specific</w:t>
      </w:r>
      <w:r w:rsidRPr="00CB141C">
        <w:rPr>
          <w:spacing w:val="-3"/>
          <w:szCs w:val="24"/>
        </w:rPr>
        <w:t xml:space="preserve"> </w:t>
      </w:r>
      <w:r w:rsidRPr="00CB141C">
        <w:rPr>
          <w:szCs w:val="24"/>
        </w:rPr>
        <w:t>interpreting</w:t>
      </w:r>
      <w:r w:rsidRPr="00CB141C">
        <w:rPr>
          <w:spacing w:val="-6"/>
          <w:szCs w:val="24"/>
        </w:rPr>
        <w:t xml:space="preserve"> </w:t>
      </w:r>
      <w:r w:rsidRPr="00CB141C">
        <w:rPr>
          <w:spacing w:val="-2"/>
          <w:szCs w:val="24"/>
        </w:rPr>
        <w:t>situation.</w:t>
      </w:r>
    </w:p>
    <w:p w14:paraId="0EC2F687" w14:textId="77777777" w:rsidR="00ED6A34" w:rsidRPr="00CB141C" w:rsidRDefault="00B3121B" w:rsidP="001F0E9E">
      <w:pPr>
        <w:pStyle w:val="ListParagraph"/>
        <w:numPr>
          <w:ilvl w:val="0"/>
          <w:numId w:val="114"/>
        </w:numPr>
        <w:tabs>
          <w:tab w:val="left" w:pos="558"/>
        </w:tabs>
        <w:ind w:left="562" w:hanging="202"/>
        <w:rPr>
          <w:szCs w:val="24"/>
        </w:rPr>
      </w:pPr>
      <w:r w:rsidRPr="00CB141C">
        <w:rPr>
          <w:szCs w:val="24"/>
        </w:rPr>
        <w:t>Interpreters</w:t>
      </w:r>
      <w:r w:rsidRPr="00CB141C">
        <w:rPr>
          <w:spacing w:val="-6"/>
          <w:szCs w:val="24"/>
        </w:rPr>
        <w:t xml:space="preserve"> </w:t>
      </w:r>
      <w:r w:rsidRPr="00CB141C">
        <w:rPr>
          <w:szCs w:val="24"/>
        </w:rPr>
        <w:t>demonstrate</w:t>
      </w:r>
      <w:r w:rsidRPr="00CB141C">
        <w:rPr>
          <w:spacing w:val="-8"/>
          <w:szCs w:val="24"/>
        </w:rPr>
        <w:t xml:space="preserve"> </w:t>
      </w:r>
      <w:r w:rsidRPr="00CB141C">
        <w:rPr>
          <w:szCs w:val="24"/>
        </w:rPr>
        <w:t>respect</w:t>
      </w:r>
      <w:r w:rsidRPr="00CB141C">
        <w:rPr>
          <w:spacing w:val="-8"/>
          <w:szCs w:val="24"/>
        </w:rPr>
        <w:t xml:space="preserve"> </w:t>
      </w:r>
      <w:r w:rsidRPr="00CB141C">
        <w:rPr>
          <w:szCs w:val="24"/>
        </w:rPr>
        <w:t>for</w:t>
      </w:r>
      <w:r w:rsidRPr="00CB141C">
        <w:rPr>
          <w:spacing w:val="-8"/>
          <w:szCs w:val="24"/>
        </w:rPr>
        <w:t xml:space="preserve"> </w:t>
      </w:r>
      <w:r w:rsidRPr="00CB141C">
        <w:rPr>
          <w:spacing w:val="-2"/>
          <w:szCs w:val="24"/>
        </w:rPr>
        <w:t>consumers.</w:t>
      </w:r>
    </w:p>
    <w:p w14:paraId="687852BC" w14:textId="77777777" w:rsidR="00ED6A34" w:rsidRPr="00CB141C" w:rsidRDefault="00B3121B" w:rsidP="001F0E9E">
      <w:pPr>
        <w:pStyle w:val="ListParagraph"/>
        <w:numPr>
          <w:ilvl w:val="0"/>
          <w:numId w:val="114"/>
        </w:numPr>
        <w:tabs>
          <w:tab w:val="left" w:pos="558"/>
        </w:tabs>
        <w:ind w:left="562" w:hanging="202"/>
        <w:rPr>
          <w:szCs w:val="24"/>
        </w:rPr>
      </w:pPr>
      <w:r w:rsidRPr="00CB141C">
        <w:rPr>
          <w:szCs w:val="24"/>
        </w:rPr>
        <w:t>Interpreters</w:t>
      </w:r>
      <w:r w:rsidRPr="00CB141C">
        <w:rPr>
          <w:spacing w:val="-5"/>
          <w:szCs w:val="24"/>
        </w:rPr>
        <w:t xml:space="preserve"> </w:t>
      </w:r>
      <w:r w:rsidRPr="00CB141C">
        <w:rPr>
          <w:szCs w:val="24"/>
        </w:rPr>
        <w:t>demonstrate</w:t>
      </w:r>
      <w:r w:rsidRPr="00CB141C">
        <w:rPr>
          <w:spacing w:val="-7"/>
          <w:szCs w:val="24"/>
        </w:rPr>
        <w:t xml:space="preserve"> </w:t>
      </w:r>
      <w:r w:rsidRPr="00CB141C">
        <w:rPr>
          <w:szCs w:val="24"/>
        </w:rPr>
        <w:t>respect</w:t>
      </w:r>
      <w:r w:rsidRPr="00CB141C">
        <w:rPr>
          <w:spacing w:val="-7"/>
          <w:szCs w:val="24"/>
        </w:rPr>
        <w:t xml:space="preserve"> </w:t>
      </w:r>
      <w:r w:rsidRPr="00CB141C">
        <w:rPr>
          <w:szCs w:val="24"/>
        </w:rPr>
        <w:t>for</w:t>
      </w:r>
      <w:r w:rsidRPr="00CB141C">
        <w:rPr>
          <w:spacing w:val="-8"/>
          <w:szCs w:val="24"/>
        </w:rPr>
        <w:t xml:space="preserve"> </w:t>
      </w:r>
      <w:r w:rsidRPr="00CB141C">
        <w:rPr>
          <w:szCs w:val="24"/>
        </w:rPr>
        <w:t>colleagues,</w:t>
      </w:r>
      <w:r w:rsidRPr="00CB141C">
        <w:rPr>
          <w:spacing w:val="-4"/>
          <w:szCs w:val="24"/>
        </w:rPr>
        <w:t xml:space="preserve"> </w:t>
      </w:r>
      <w:r w:rsidRPr="00CB141C">
        <w:rPr>
          <w:szCs w:val="24"/>
        </w:rPr>
        <w:t>interns,</w:t>
      </w:r>
      <w:r w:rsidRPr="00CB141C">
        <w:rPr>
          <w:spacing w:val="-7"/>
          <w:szCs w:val="24"/>
        </w:rPr>
        <w:t xml:space="preserve"> </w:t>
      </w:r>
      <w:r w:rsidRPr="00CB141C">
        <w:rPr>
          <w:szCs w:val="24"/>
        </w:rPr>
        <w:t>and</w:t>
      </w:r>
      <w:r w:rsidRPr="00CB141C">
        <w:rPr>
          <w:spacing w:val="-6"/>
          <w:szCs w:val="24"/>
        </w:rPr>
        <w:t xml:space="preserve"> </w:t>
      </w:r>
      <w:r w:rsidRPr="00CB141C">
        <w:rPr>
          <w:szCs w:val="24"/>
        </w:rPr>
        <w:t>students</w:t>
      </w:r>
      <w:r w:rsidRPr="00CB141C">
        <w:rPr>
          <w:spacing w:val="-7"/>
          <w:szCs w:val="24"/>
        </w:rPr>
        <w:t xml:space="preserve"> </w:t>
      </w:r>
      <w:r w:rsidRPr="00CB141C">
        <w:rPr>
          <w:szCs w:val="24"/>
        </w:rPr>
        <w:t>of</w:t>
      </w:r>
      <w:r w:rsidRPr="00CB141C">
        <w:rPr>
          <w:spacing w:val="-6"/>
          <w:szCs w:val="24"/>
        </w:rPr>
        <w:t xml:space="preserve"> </w:t>
      </w:r>
      <w:r w:rsidRPr="00CB141C">
        <w:rPr>
          <w:szCs w:val="24"/>
        </w:rPr>
        <w:t>the</w:t>
      </w:r>
      <w:r w:rsidRPr="00CB141C">
        <w:rPr>
          <w:spacing w:val="-4"/>
          <w:szCs w:val="24"/>
        </w:rPr>
        <w:t xml:space="preserve"> </w:t>
      </w:r>
      <w:r w:rsidRPr="00CB141C">
        <w:rPr>
          <w:spacing w:val="-2"/>
          <w:szCs w:val="24"/>
        </w:rPr>
        <w:t>profession.</w:t>
      </w:r>
    </w:p>
    <w:p w14:paraId="6B0AF140" w14:textId="77777777" w:rsidR="00ED6A34" w:rsidRPr="00CB141C" w:rsidRDefault="00B3121B" w:rsidP="001F0E9E">
      <w:pPr>
        <w:pStyle w:val="ListParagraph"/>
        <w:numPr>
          <w:ilvl w:val="0"/>
          <w:numId w:val="114"/>
        </w:numPr>
        <w:tabs>
          <w:tab w:val="left" w:pos="558"/>
        </w:tabs>
        <w:ind w:left="562" w:hanging="202"/>
        <w:rPr>
          <w:szCs w:val="24"/>
        </w:rPr>
      </w:pPr>
      <w:r w:rsidRPr="00CB141C">
        <w:rPr>
          <w:szCs w:val="24"/>
        </w:rPr>
        <w:t>Interpreters</w:t>
      </w:r>
      <w:r w:rsidRPr="00CB141C">
        <w:rPr>
          <w:spacing w:val="-8"/>
          <w:szCs w:val="24"/>
        </w:rPr>
        <w:t xml:space="preserve"> </w:t>
      </w:r>
      <w:r w:rsidRPr="00CB141C">
        <w:rPr>
          <w:szCs w:val="24"/>
        </w:rPr>
        <w:t>maintain</w:t>
      </w:r>
      <w:r w:rsidRPr="00CB141C">
        <w:rPr>
          <w:spacing w:val="-9"/>
          <w:szCs w:val="24"/>
        </w:rPr>
        <w:t xml:space="preserve"> </w:t>
      </w:r>
      <w:r w:rsidRPr="00CB141C">
        <w:rPr>
          <w:szCs w:val="24"/>
        </w:rPr>
        <w:t>ethical</w:t>
      </w:r>
      <w:r w:rsidRPr="00CB141C">
        <w:rPr>
          <w:spacing w:val="-6"/>
          <w:szCs w:val="24"/>
        </w:rPr>
        <w:t xml:space="preserve"> </w:t>
      </w:r>
      <w:r w:rsidRPr="00CB141C">
        <w:rPr>
          <w:szCs w:val="24"/>
        </w:rPr>
        <w:t>business</w:t>
      </w:r>
      <w:r w:rsidRPr="00CB141C">
        <w:rPr>
          <w:spacing w:val="-5"/>
          <w:szCs w:val="24"/>
        </w:rPr>
        <w:t xml:space="preserve"> </w:t>
      </w:r>
      <w:r w:rsidRPr="00CB141C">
        <w:rPr>
          <w:spacing w:val="-2"/>
          <w:szCs w:val="24"/>
        </w:rPr>
        <w:t>practices.</w:t>
      </w:r>
    </w:p>
    <w:p w14:paraId="1DD6273A" w14:textId="77777777" w:rsidR="00ED6A34" w:rsidRPr="00CB141C" w:rsidRDefault="00B3121B" w:rsidP="001F0E9E">
      <w:pPr>
        <w:pStyle w:val="ListParagraph"/>
        <w:numPr>
          <w:ilvl w:val="0"/>
          <w:numId w:val="114"/>
        </w:numPr>
        <w:tabs>
          <w:tab w:val="left" w:pos="558"/>
        </w:tabs>
        <w:ind w:left="562" w:hanging="202"/>
        <w:rPr>
          <w:szCs w:val="24"/>
        </w:rPr>
      </w:pPr>
      <w:r w:rsidRPr="00CB141C">
        <w:rPr>
          <w:szCs w:val="24"/>
        </w:rPr>
        <w:t>Interpreters</w:t>
      </w:r>
      <w:r w:rsidRPr="00CB141C">
        <w:rPr>
          <w:spacing w:val="-8"/>
          <w:szCs w:val="24"/>
        </w:rPr>
        <w:t xml:space="preserve"> </w:t>
      </w:r>
      <w:r w:rsidRPr="00CB141C">
        <w:rPr>
          <w:szCs w:val="24"/>
        </w:rPr>
        <w:t>engage</w:t>
      </w:r>
      <w:r w:rsidRPr="00CB141C">
        <w:rPr>
          <w:spacing w:val="-5"/>
          <w:szCs w:val="24"/>
        </w:rPr>
        <w:t xml:space="preserve"> </w:t>
      </w:r>
      <w:r w:rsidRPr="00CB141C">
        <w:rPr>
          <w:szCs w:val="24"/>
        </w:rPr>
        <w:t>in</w:t>
      </w:r>
      <w:r w:rsidRPr="00CB141C">
        <w:rPr>
          <w:spacing w:val="-7"/>
          <w:szCs w:val="24"/>
        </w:rPr>
        <w:t xml:space="preserve"> </w:t>
      </w:r>
      <w:r w:rsidRPr="00CB141C">
        <w:rPr>
          <w:szCs w:val="24"/>
        </w:rPr>
        <w:t>professional</w:t>
      </w:r>
      <w:r w:rsidRPr="00CB141C">
        <w:rPr>
          <w:spacing w:val="-8"/>
          <w:szCs w:val="24"/>
        </w:rPr>
        <w:t xml:space="preserve"> </w:t>
      </w:r>
      <w:r w:rsidRPr="00CB141C">
        <w:rPr>
          <w:spacing w:val="-2"/>
          <w:szCs w:val="24"/>
        </w:rPr>
        <w:t>development.</w:t>
      </w:r>
    </w:p>
    <w:p w14:paraId="3BABA307" w14:textId="77777777" w:rsidR="00ED6A34" w:rsidRPr="00CB141C" w:rsidRDefault="00ED6A34">
      <w:pPr>
        <w:pStyle w:val="BodyText"/>
        <w:spacing w:before="40"/>
        <w:rPr>
          <w:sz w:val="24"/>
          <w:szCs w:val="24"/>
        </w:rPr>
      </w:pPr>
    </w:p>
    <w:p w14:paraId="429A1DE8" w14:textId="77777777" w:rsidR="00ED6A34" w:rsidRPr="00253A6D" w:rsidRDefault="00B3121B" w:rsidP="00253A6D">
      <w:pPr>
        <w:ind w:left="360"/>
        <w:rPr>
          <w:b/>
          <w:bCs/>
        </w:rPr>
      </w:pPr>
      <w:r w:rsidRPr="00253A6D">
        <w:rPr>
          <w:b/>
          <w:bCs/>
        </w:rPr>
        <w:t>Applicability</w:t>
      </w:r>
    </w:p>
    <w:p w14:paraId="2D7A295F" w14:textId="77777777" w:rsidR="00ED6A34" w:rsidRPr="00CB141C" w:rsidRDefault="00ED6A34">
      <w:pPr>
        <w:pStyle w:val="BodyText"/>
        <w:spacing w:before="77"/>
        <w:rPr>
          <w:b/>
          <w:sz w:val="24"/>
          <w:szCs w:val="24"/>
        </w:rPr>
      </w:pPr>
    </w:p>
    <w:p w14:paraId="4291DE0E" w14:textId="77777777" w:rsidR="00ED6A34" w:rsidRPr="00CB141C" w:rsidRDefault="00B3121B" w:rsidP="001F0E9E">
      <w:pPr>
        <w:pStyle w:val="ListParagraph"/>
        <w:numPr>
          <w:ilvl w:val="1"/>
          <w:numId w:val="114"/>
        </w:numPr>
        <w:tabs>
          <w:tab w:val="left" w:pos="526"/>
          <w:tab w:val="left" w:pos="540"/>
        </w:tabs>
        <w:spacing w:line="230" w:lineRule="auto"/>
        <w:ind w:right="-180" w:hanging="180"/>
        <w:rPr>
          <w:szCs w:val="24"/>
        </w:rPr>
      </w:pPr>
      <w:r w:rsidRPr="00CB141C">
        <w:rPr>
          <w:szCs w:val="24"/>
        </w:rPr>
        <w:t>This Code</w:t>
      </w:r>
      <w:r w:rsidRPr="00CB141C">
        <w:rPr>
          <w:spacing w:val="-1"/>
          <w:szCs w:val="24"/>
        </w:rPr>
        <w:t xml:space="preserve"> </w:t>
      </w:r>
      <w:r w:rsidRPr="00CB141C">
        <w:rPr>
          <w:szCs w:val="24"/>
        </w:rPr>
        <w:t>of</w:t>
      </w:r>
      <w:r w:rsidRPr="00CB141C">
        <w:rPr>
          <w:spacing w:val="-4"/>
          <w:szCs w:val="24"/>
        </w:rPr>
        <w:t xml:space="preserve"> </w:t>
      </w:r>
      <w:r w:rsidRPr="00CB141C">
        <w:rPr>
          <w:szCs w:val="24"/>
        </w:rPr>
        <w:t>Professional</w:t>
      </w:r>
      <w:r w:rsidRPr="00CB141C">
        <w:rPr>
          <w:spacing w:val="-4"/>
          <w:szCs w:val="24"/>
        </w:rPr>
        <w:t xml:space="preserve"> </w:t>
      </w:r>
      <w:r w:rsidRPr="00CB141C">
        <w:rPr>
          <w:szCs w:val="24"/>
        </w:rPr>
        <w:t>Conduct applies</w:t>
      </w:r>
      <w:r w:rsidRPr="00CB141C">
        <w:rPr>
          <w:spacing w:val="-3"/>
          <w:szCs w:val="24"/>
        </w:rPr>
        <w:t xml:space="preserve"> </w:t>
      </w:r>
      <w:r w:rsidRPr="00CB141C">
        <w:rPr>
          <w:szCs w:val="24"/>
        </w:rPr>
        <w:t>to</w:t>
      </w:r>
      <w:r w:rsidRPr="00CB141C">
        <w:rPr>
          <w:spacing w:val="-2"/>
          <w:szCs w:val="24"/>
        </w:rPr>
        <w:t xml:space="preserve"> </w:t>
      </w:r>
      <w:r w:rsidRPr="00CB141C">
        <w:rPr>
          <w:szCs w:val="24"/>
        </w:rPr>
        <w:t>certified</w:t>
      </w:r>
      <w:r w:rsidRPr="00CB141C">
        <w:rPr>
          <w:spacing w:val="-4"/>
          <w:szCs w:val="24"/>
        </w:rPr>
        <w:t xml:space="preserve"> </w:t>
      </w:r>
      <w:r w:rsidRPr="00CB141C">
        <w:rPr>
          <w:szCs w:val="24"/>
        </w:rPr>
        <w:t>and</w:t>
      </w:r>
      <w:r w:rsidRPr="00CB141C">
        <w:rPr>
          <w:spacing w:val="-1"/>
          <w:szCs w:val="24"/>
        </w:rPr>
        <w:t xml:space="preserve"> </w:t>
      </w:r>
      <w:r w:rsidRPr="00CB141C">
        <w:rPr>
          <w:szCs w:val="24"/>
        </w:rPr>
        <w:t>associate</w:t>
      </w:r>
      <w:r w:rsidRPr="00CB141C">
        <w:rPr>
          <w:spacing w:val="-5"/>
          <w:szCs w:val="24"/>
        </w:rPr>
        <w:t xml:space="preserve"> </w:t>
      </w:r>
      <w:r w:rsidRPr="00CB141C">
        <w:rPr>
          <w:szCs w:val="24"/>
        </w:rPr>
        <w:t>members</w:t>
      </w:r>
      <w:r w:rsidRPr="00CB141C">
        <w:rPr>
          <w:spacing w:val="-3"/>
          <w:szCs w:val="24"/>
        </w:rPr>
        <w:t xml:space="preserve"> </w:t>
      </w:r>
      <w:r w:rsidRPr="00CB141C">
        <w:rPr>
          <w:szCs w:val="24"/>
        </w:rPr>
        <w:t>of</w:t>
      </w:r>
      <w:r w:rsidRPr="00CB141C">
        <w:rPr>
          <w:spacing w:val="-4"/>
          <w:szCs w:val="24"/>
        </w:rPr>
        <w:t xml:space="preserve"> </w:t>
      </w:r>
      <w:r w:rsidRPr="00CB141C">
        <w:rPr>
          <w:szCs w:val="24"/>
        </w:rPr>
        <w:t>the</w:t>
      </w:r>
      <w:r w:rsidRPr="00CB141C">
        <w:rPr>
          <w:spacing w:val="-2"/>
          <w:szCs w:val="24"/>
        </w:rPr>
        <w:t xml:space="preserve"> </w:t>
      </w:r>
      <w:r w:rsidRPr="00CB141C">
        <w:rPr>
          <w:szCs w:val="24"/>
        </w:rPr>
        <w:t>Registry</w:t>
      </w:r>
      <w:r w:rsidRPr="00CB141C">
        <w:rPr>
          <w:spacing w:val="-3"/>
          <w:szCs w:val="24"/>
        </w:rPr>
        <w:t xml:space="preserve"> </w:t>
      </w:r>
      <w:r w:rsidRPr="00CB141C">
        <w:rPr>
          <w:szCs w:val="24"/>
        </w:rPr>
        <w:t>of</w:t>
      </w:r>
      <w:r w:rsidRPr="00CB141C">
        <w:rPr>
          <w:spacing w:val="-1"/>
          <w:szCs w:val="24"/>
        </w:rPr>
        <w:t xml:space="preserve"> </w:t>
      </w:r>
      <w:r w:rsidRPr="00CB141C">
        <w:rPr>
          <w:szCs w:val="24"/>
        </w:rPr>
        <w:t>Interpreters for</w:t>
      </w:r>
      <w:r w:rsidRPr="00CB141C">
        <w:rPr>
          <w:spacing w:val="-3"/>
          <w:szCs w:val="24"/>
        </w:rPr>
        <w:t xml:space="preserve"> </w:t>
      </w:r>
      <w:r w:rsidRPr="00CB141C">
        <w:rPr>
          <w:szCs w:val="24"/>
        </w:rPr>
        <w:t>the</w:t>
      </w:r>
      <w:r w:rsidRPr="00CB141C">
        <w:rPr>
          <w:spacing w:val="-2"/>
          <w:szCs w:val="24"/>
        </w:rPr>
        <w:t xml:space="preserve"> </w:t>
      </w:r>
      <w:r w:rsidRPr="00CB141C">
        <w:rPr>
          <w:szCs w:val="24"/>
        </w:rPr>
        <w:t>Deaf, Inc.,</w:t>
      </w:r>
      <w:r w:rsidRPr="00CB141C">
        <w:rPr>
          <w:spacing w:val="40"/>
          <w:szCs w:val="24"/>
        </w:rPr>
        <w:t xml:space="preserve"> </w:t>
      </w:r>
      <w:r w:rsidRPr="00CB141C">
        <w:rPr>
          <w:szCs w:val="24"/>
        </w:rPr>
        <w:t>Certified members of the National Association of the Deaf, interns, and students of the profession.</w:t>
      </w:r>
    </w:p>
    <w:p w14:paraId="3D9E9D4A" w14:textId="77777777" w:rsidR="00ED6A34" w:rsidRPr="00CB141C" w:rsidRDefault="00B3121B" w:rsidP="001F0E9E">
      <w:pPr>
        <w:pStyle w:val="ListParagraph"/>
        <w:numPr>
          <w:ilvl w:val="1"/>
          <w:numId w:val="114"/>
        </w:numPr>
        <w:tabs>
          <w:tab w:val="left" w:pos="526"/>
          <w:tab w:val="left" w:pos="540"/>
        </w:tabs>
        <w:spacing w:before="92" w:line="230" w:lineRule="auto"/>
        <w:ind w:right="-180" w:hanging="180"/>
        <w:rPr>
          <w:szCs w:val="24"/>
        </w:rPr>
      </w:pPr>
      <w:r w:rsidRPr="00CB141C">
        <w:rPr>
          <w:szCs w:val="24"/>
        </w:rPr>
        <w:t>Federal, state or other statutes or regulations may supersede this Code of Professional Conduct. When there is a conflict between</w:t>
      </w:r>
      <w:r w:rsidRPr="00CB141C">
        <w:rPr>
          <w:spacing w:val="40"/>
          <w:szCs w:val="24"/>
        </w:rPr>
        <w:t xml:space="preserve"> </w:t>
      </w:r>
      <w:r w:rsidRPr="00CB141C">
        <w:rPr>
          <w:szCs w:val="24"/>
        </w:rPr>
        <w:t>this</w:t>
      </w:r>
      <w:r w:rsidRPr="00CB141C">
        <w:rPr>
          <w:spacing w:val="-3"/>
          <w:szCs w:val="24"/>
        </w:rPr>
        <w:t xml:space="preserve"> </w:t>
      </w:r>
      <w:r w:rsidRPr="00CB141C">
        <w:rPr>
          <w:szCs w:val="24"/>
        </w:rPr>
        <w:t>code and</w:t>
      </w:r>
      <w:r w:rsidRPr="00CB141C">
        <w:rPr>
          <w:spacing w:val="-1"/>
          <w:szCs w:val="24"/>
        </w:rPr>
        <w:t xml:space="preserve"> </w:t>
      </w:r>
      <w:r w:rsidRPr="00CB141C">
        <w:rPr>
          <w:szCs w:val="24"/>
        </w:rPr>
        <w:t>local,</w:t>
      </w:r>
      <w:r w:rsidRPr="00CB141C">
        <w:rPr>
          <w:spacing w:val="-3"/>
          <w:szCs w:val="24"/>
        </w:rPr>
        <w:t xml:space="preserve"> </w:t>
      </w:r>
      <w:r w:rsidRPr="00CB141C">
        <w:rPr>
          <w:szCs w:val="24"/>
        </w:rPr>
        <w:t>state,</w:t>
      </w:r>
      <w:r w:rsidRPr="00CB141C">
        <w:rPr>
          <w:spacing w:val="-3"/>
          <w:szCs w:val="24"/>
        </w:rPr>
        <w:t xml:space="preserve"> </w:t>
      </w:r>
      <w:r w:rsidRPr="00CB141C">
        <w:rPr>
          <w:szCs w:val="24"/>
        </w:rPr>
        <w:t>or</w:t>
      </w:r>
      <w:r w:rsidRPr="00CB141C">
        <w:rPr>
          <w:spacing w:val="-3"/>
          <w:szCs w:val="24"/>
        </w:rPr>
        <w:t xml:space="preserve"> </w:t>
      </w:r>
      <w:r w:rsidRPr="00CB141C">
        <w:rPr>
          <w:szCs w:val="24"/>
        </w:rPr>
        <w:t>federal</w:t>
      </w:r>
      <w:r w:rsidRPr="00CB141C">
        <w:rPr>
          <w:spacing w:val="-6"/>
          <w:szCs w:val="24"/>
        </w:rPr>
        <w:t xml:space="preserve"> </w:t>
      </w:r>
      <w:r w:rsidRPr="00CB141C">
        <w:rPr>
          <w:szCs w:val="24"/>
        </w:rPr>
        <w:t>laws</w:t>
      </w:r>
      <w:r w:rsidRPr="00CB141C">
        <w:rPr>
          <w:spacing w:val="-3"/>
          <w:szCs w:val="24"/>
        </w:rPr>
        <w:t xml:space="preserve"> </w:t>
      </w:r>
      <w:r w:rsidRPr="00CB141C">
        <w:rPr>
          <w:szCs w:val="24"/>
        </w:rPr>
        <w:t>and</w:t>
      </w:r>
      <w:r w:rsidRPr="00CB141C">
        <w:rPr>
          <w:spacing w:val="-1"/>
          <w:szCs w:val="24"/>
        </w:rPr>
        <w:t xml:space="preserve"> </w:t>
      </w:r>
      <w:r w:rsidRPr="00CB141C">
        <w:rPr>
          <w:szCs w:val="24"/>
        </w:rPr>
        <w:t>regulations,</w:t>
      </w:r>
      <w:r w:rsidRPr="00CB141C">
        <w:rPr>
          <w:spacing w:val="-2"/>
          <w:szCs w:val="24"/>
        </w:rPr>
        <w:t xml:space="preserve"> </w:t>
      </w:r>
      <w:r w:rsidRPr="00CB141C">
        <w:rPr>
          <w:szCs w:val="24"/>
        </w:rPr>
        <w:t>the</w:t>
      </w:r>
      <w:r w:rsidRPr="00CB141C">
        <w:rPr>
          <w:spacing w:val="-2"/>
          <w:szCs w:val="24"/>
        </w:rPr>
        <w:t xml:space="preserve"> </w:t>
      </w:r>
      <w:r w:rsidRPr="00CB141C">
        <w:rPr>
          <w:szCs w:val="24"/>
        </w:rPr>
        <w:t>interpreter obeys</w:t>
      </w:r>
      <w:r w:rsidRPr="00CB141C">
        <w:rPr>
          <w:spacing w:val="-3"/>
          <w:szCs w:val="24"/>
        </w:rPr>
        <w:t xml:space="preserve"> </w:t>
      </w:r>
      <w:r w:rsidRPr="00CB141C">
        <w:rPr>
          <w:szCs w:val="24"/>
        </w:rPr>
        <w:t>the rule</w:t>
      </w:r>
      <w:r w:rsidRPr="00CB141C">
        <w:rPr>
          <w:spacing w:val="-2"/>
          <w:szCs w:val="24"/>
        </w:rPr>
        <w:t xml:space="preserve"> </w:t>
      </w:r>
      <w:r w:rsidRPr="00CB141C">
        <w:rPr>
          <w:szCs w:val="24"/>
        </w:rPr>
        <w:t>of</w:t>
      </w:r>
      <w:r w:rsidRPr="00CB141C">
        <w:rPr>
          <w:spacing w:val="-1"/>
          <w:szCs w:val="24"/>
        </w:rPr>
        <w:t xml:space="preserve"> </w:t>
      </w:r>
      <w:r w:rsidRPr="00CB141C">
        <w:rPr>
          <w:szCs w:val="24"/>
        </w:rPr>
        <w:t>law.</w:t>
      </w:r>
      <w:r w:rsidRPr="00CB141C">
        <w:rPr>
          <w:spacing w:val="-2"/>
          <w:szCs w:val="24"/>
        </w:rPr>
        <w:t xml:space="preserve"> </w:t>
      </w:r>
      <w:r w:rsidRPr="00CB141C">
        <w:rPr>
          <w:szCs w:val="24"/>
        </w:rPr>
        <w:t>C.</w:t>
      </w:r>
      <w:r w:rsidRPr="00CB141C">
        <w:rPr>
          <w:spacing w:val="-3"/>
          <w:szCs w:val="24"/>
        </w:rPr>
        <w:t xml:space="preserve"> </w:t>
      </w:r>
      <w:r w:rsidRPr="00CB141C">
        <w:rPr>
          <w:szCs w:val="24"/>
        </w:rPr>
        <w:t>This</w:t>
      </w:r>
      <w:r w:rsidRPr="00CB141C">
        <w:rPr>
          <w:spacing w:val="-3"/>
          <w:szCs w:val="24"/>
        </w:rPr>
        <w:t xml:space="preserve"> </w:t>
      </w:r>
      <w:r w:rsidRPr="00CB141C">
        <w:rPr>
          <w:szCs w:val="24"/>
        </w:rPr>
        <w:t>Code</w:t>
      </w:r>
      <w:r w:rsidRPr="00CB141C">
        <w:rPr>
          <w:spacing w:val="-2"/>
          <w:szCs w:val="24"/>
        </w:rPr>
        <w:t xml:space="preserve"> </w:t>
      </w:r>
      <w:r w:rsidRPr="00CB141C">
        <w:rPr>
          <w:szCs w:val="24"/>
        </w:rPr>
        <w:t>of</w:t>
      </w:r>
      <w:r w:rsidRPr="00CB141C">
        <w:rPr>
          <w:spacing w:val="-1"/>
          <w:szCs w:val="24"/>
        </w:rPr>
        <w:t xml:space="preserve"> </w:t>
      </w:r>
      <w:r w:rsidRPr="00CB141C">
        <w:rPr>
          <w:szCs w:val="24"/>
        </w:rPr>
        <w:t>Professional</w:t>
      </w:r>
      <w:r w:rsidRPr="00CB141C">
        <w:rPr>
          <w:spacing w:val="-4"/>
          <w:szCs w:val="24"/>
        </w:rPr>
        <w:t xml:space="preserve"> </w:t>
      </w:r>
      <w:r w:rsidRPr="00CB141C">
        <w:rPr>
          <w:szCs w:val="24"/>
        </w:rPr>
        <w:t>Conduct</w:t>
      </w:r>
      <w:r w:rsidRPr="00CB141C">
        <w:rPr>
          <w:spacing w:val="40"/>
          <w:szCs w:val="24"/>
        </w:rPr>
        <w:t xml:space="preserve"> </w:t>
      </w:r>
      <w:r w:rsidRPr="00CB141C">
        <w:rPr>
          <w:szCs w:val="24"/>
        </w:rPr>
        <w:t>applies to interpreted situations that are performed either face</w:t>
      </w:r>
      <w:proofErr w:type="gramStart"/>
      <w:r w:rsidRPr="00CB141C">
        <w:rPr>
          <w:szCs w:val="24"/>
        </w:rPr>
        <w:t>---to---</w:t>
      </w:r>
      <w:proofErr w:type="gramEnd"/>
      <w:r w:rsidRPr="00CB141C">
        <w:rPr>
          <w:szCs w:val="24"/>
        </w:rPr>
        <w:t>face or remotely.</w:t>
      </w:r>
    </w:p>
    <w:p w14:paraId="0904F53B" w14:textId="77777777" w:rsidR="00ED6A34" w:rsidRPr="00CB141C" w:rsidRDefault="00ED6A34">
      <w:pPr>
        <w:pStyle w:val="BodyText"/>
        <w:spacing w:before="42"/>
        <w:rPr>
          <w:sz w:val="24"/>
          <w:szCs w:val="24"/>
        </w:rPr>
      </w:pPr>
    </w:p>
    <w:p w14:paraId="1E4087A4" w14:textId="77777777" w:rsidR="00ED6A34" w:rsidRPr="00253A6D" w:rsidRDefault="00B3121B" w:rsidP="00253A6D">
      <w:pPr>
        <w:ind w:left="360"/>
        <w:rPr>
          <w:b/>
          <w:bCs/>
        </w:rPr>
      </w:pPr>
      <w:r w:rsidRPr="00253A6D">
        <w:rPr>
          <w:b/>
          <w:bCs/>
        </w:rPr>
        <w:t>Definitions</w:t>
      </w:r>
    </w:p>
    <w:p w14:paraId="2CA062B0" w14:textId="77777777" w:rsidR="00ED6A34" w:rsidRPr="00CB141C" w:rsidRDefault="00ED6A34">
      <w:pPr>
        <w:pStyle w:val="BodyText"/>
        <w:spacing w:before="40"/>
        <w:rPr>
          <w:b/>
          <w:sz w:val="24"/>
          <w:szCs w:val="24"/>
        </w:rPr>
      </w:pPr>
    </w:p>
    <w:p w14:paraId="1FF6D80D" w14:textId="77777777" w:rsidR="00ED6A34" w:rsidRPr="00CB141C" w:rsidRDefault="00B3121B">
      <w:pPr>
        <w:pStyle w:val="BodyText"/>
        <w:ind w:left="360"/>
        <w:rPr>
          <w:sz w:val="24"/>
          <w:szCs w:val="24"/>
        </w:rPr>
      </w:pPr>
      <w:r w:rsidRPr="00CB141C">
        <w:rPr>
          <w:sz w:val="24"/>
          <w:szCs w:val="24"/>
        </w:rPr>
        <w:t>For</w:t>
      </w:r>
      <w:r w:rsidRPr="00CB141C">
        <w:rPr>
          <w:spacing w:val="-6"/>
          <w:sz w:val="24"/>
          <w:szCs w:val="24"/>
        </w:rPr>
        <w:t xml:space="preserve"> </w:t>
      </w:r>
      <w:r w:rsidRPr="00CB141C">
        <w:rPr>
          <w:sz w:val="24"/>
          <w:szCs w:val="24"/>
        </w:rPr>
        <w:t>the</w:t>
      </w:r>
      <w:r w:rsidRPr="00CB141C">
        <w:rPr>
          <w:spacing w:val="-3"/>
          <w:sz w:val="24"/>
          <w:szCs w:val="24"/>
        </w:rPr>
        <w:t xml:space="preserve"> </w:t>
      </w:r>
      <w:r w:rsidRPr="00CB141C">
        <w:rPr>
          <w:sz w:val="24"/>
          <w:szCs w:val="24"/>
        </w:rPr>
        <w:t>purpose</w:t>
      </w:r>
      <w:r w:rsidRPr="00CB141C">
        <w:rPr>
          <w:spacing w:val="-5"/>
          <w:sz w:val="24"/>
          <w:szCs w:val="24"/>
        </w:rPr>
        <w:t xml:space="preserve"> </w:t>
      </w:r>
      <w:r w:rsidRPr="00CB141C">
        <w:rPr>
          <w:sz w:val="24"/>
          <w:szCs w:val="24"/>
        </w:rPr>
        <w:t>of</w:t>
      </w:r>
      <w:r w:rsidRPr="00CB141C">
        <w:rPr>
          <w:spacing w:val="-3"/>
          <w:sz w:val="24"/>
          <w:szCs w:val="24"/>
        </w:rPr>
        <w:t xml:space="preserve"> </w:t>
      </w:r>
      <w:r w:rsidRPr="00CB141C">
        <w:rPr>
          <w:sz w:val="24"/>
          <w:szCs w:val="24"/>
        </w:rPr>
        <w:t>this</w:t>
      </w:r>
      <w:r w:rsidRPr="00CB141C">
        <w:rPr>
          <w:spacing w:val="-6"/>
          <w:sz w:val="24"/>
          <w:szCs w:val="24"/>
        </w:rPr>
        <w:t xml:space="preserve"> </w:t>
      </w:r>
      <w:r w:rsidRPr="00CB141C">
        <w:rPr>
          <w:sz w:val="24"/>
          <w:szCs w:val="24"/>
        </w:rPr>
        <w:t>document,</w:t>
      </w:r>
      <w:r w:rsidRPr="00CB141C">
        <w:rPr>
          <w:spacing w:val="-5"/>
          <w:sz w:val="24"/>
          <w:szCs w:val="24"/>
        </w:rPr>
        <w:t xml:space="preserve"> </w:t>
      </w:r>
      <w:r w:rsidRPr="00CB141C">
        <w:rPr>
          <w:sz w:val="24"/>
          <w:szCs w:val="24"/>
        </w:rPr>
        <w:t>the</w:t>
      </w:r>
      <w:r w:rsidRPr="00CB141C">
        <w:rPr>
          <w:spacing w:val="-3"/>
          <w:sz w:val="24"/>
          <w:szCs w:val="24"/>
        </w:rPr>
        <w:t xml:space="preserve"> </w:t>
      </w:r>
      <w:r w:rsidRPr="00CB141C">
        <w:rPr>
          <w:sz w:val="24"/>
          <w:szCs w:val="24"/>
        </w:rPr>
        <w:t>following</w:t>
      </w:r>
      <w:r w:rsidRPr="00CB141C">
        <w:rPr>
          <w:spacing w:val="-4"/>
          <w:sz w:val="24"/>
          <w:szCs w:val="24"/>
        </w:rPr>
        <w:t xml:space="preserve"> </w:t>
      </w:r>
      <w:r w:rsidRPr="00CB141C">
        <w:rPr>
          <w:sz w:val="24"/>
          <w:szCs w:val="24"/>
        </w:rPr>
        <w:t>terms</w:t>
      </w:r>
      <w:r w:rsidRPr="00CB141C">
        <w:rPr>
          <w:spacing w:val="-6"/>
          <w:sz w:val="24"/>
          <w:szCs w:val="24"/>
        </w:rPr>
        <w:t xml:space="preserve"> </w:t>
      </w:r>
      <w:r w:rsidRPr="00CB141C">
        <w:rPr>
          <w:sz w:val="24"/>
          <w:szCs w:val="24"/>
        </w:rPr>
        <w:t>are</w:t>
      </w:r>
      <w:r w:rsidRPr="00CB141C">
        <w:rPr>
          <w:spacing w:val="-2"/>
          <w:sz w:val="24"/>
          <w:szCs w:val="24"/>
        </w:rPr>
        <w:t xml:space="preserve"> </w:t>
      </w:r>
      <w:r w:rsidRPr="00CB141C">
        <w:rPr>
          <w:spacing w:val="-4"/>
          <w:sz w:val="24"/>
          <w:szCs w:val="24"/>
        </w:rPr>
        <w:t>used:</w:t>
      </w:r>
    </w:p>
    <w:p w14:paraId="5BCB2398" w14:textId="77777777" w:rsidR="00ED6A34" w:rsidRPr="00CB141C" w:rsidRDefault="00ED6A34">
      <w:pPr>
        <w:pStyle w:val="BodyText"/>
        <w:spacing w:before="35"/>
        <w:rPr>
          <w:sz w:val="24"/>
          <w:szCs w:val="24"/>
        </w:rPr>
      </w:pPr>
    </w:p>
    <w:p w14:paraId="1B2152E4" w14:textId="77777777" w:rsidR="00ED6A34" w:rsidRPr="00CB141C" w:rsidRDefault="00B3121B">
      <w:pPr>
        <w:ind w:left="360"/>
        <w:rPr>
          <w:szCs w:val="24"/>
        </w:rPr>
      </w:pPr>
      <w:r w:rsidRPr="00CB141C">
        <w:rPr>
          <w:b/>
          <w:szCs w:val="24"/>
        </w:rPr>
        <w:t>Colleagues:</w:t>
      </w:r>
      <w:r w:rsidRPr="00CB141C">
        <w:rPr>
          <w:b/>
          <w:spacing w:val="-6"/>
          <w:szCs w:val="24"/>
        </w:rPr>
        <w:t xml:space="preserve"> </w:t>
      </w:r>
      <w:r w:rsidRPr="00CB141C">
        <w:rPr>
          <w:szCs w:val="24"/>
        </w:rPr>
        <w:t>Other</w:t>
      </w:r>
      <w:r w:rsidRPr="00CB141C">
        <w:rPr>
          <w:spacing w:val="-8"/>
          <w:szCs w:val="24"/>
        </w:rPr>
        <w:t xml:space="preserve"> </w:t>
      </w:r>
      <w:r w:rsidRPr="00CB141C">
        <w:rPr>
          <w:spacing w:val="-2"/>
          <w:szCs w:val="24"/>
        </w:rPr>
        <w:t>interpreters.</w:t>
      </w:r>
    </w:p>
    <w:p w14:paraId="6875B20B" w14:textId="77777777" w:rsidR="00ED6A34" w:rsidRPr="00CB141C" w:rsidRDefault="00ED6A34">
      <w:pPr>
        <w:pStyle w:val="BodyText"/>
        <w:spacing w:before="47"/>
        <w:rPr>
          <w:sz w:val="24"/>
          <w:szCs w:val="24"/>
        </w:rPr>
      </w:pPr>
    </w:p>
    <w:p w14:paraId="063C3933" w14:textId="77777777" w:rsidR="00ED6A34" w:rsidRPr="00CB141C" w:rsidRDefault="00B3121B" w:rsidP="001F0E9E">
      <w:pPr>
        <w:pStyle w:val="BodyText"/>
        <w:ind w:left="360" w:right="-180"/>
        <w:rPr>
          <w:sz w:val="24"/>
          <w:szCs w:val="24"/>
        </w:rPr>
      </w:pPr>
      <w:r w:rsidRPr="00CB141C">
        <w:rPr>
          <w:b/>
          <w:sz w:val="24"/>
          <w:szCs w:val="24"/>
        </w:rPr>
        <w:t>Conflict</w:t>
      </w:r>
      <w:r w:rsidRPr="00CB141C">
        <w:rPr>
          <w:b/>
          <w:spacing w:val="35"/>
          <w:sz w:val="24"/>
          <w:szCs w:val="24"/>
        </w:rPr>
        <w:t xml:space="preserve"> </w:t>
      </w:r>
      <w:r w:rsidRPr="00CB141C">
        <w:rPr>
          <w:b/>
          <w:sz w:val="24"/>
          <w:szCs w:val="24"/>
        </w:rPr>
        <w:t>of</w:t>
      </w:r>
      <w:r w:rsidRPr="00CB141C">
        <w:rPr>
          <w:b/>
          <w:spacing w:val="34"/>
          <w:sz w:val="24"/>
          <w:szCs w:val="24"/>
        </w:rPr>
        <w:t xml:space="preserve"> </w:t>
      </w:r>
      <w:r w:rsidRPr="00CB141C">
        <w:rPr>
          <w:b/>
          <w:sz w:val="24"/>
          <w:szCs w:val="24"/>
        </w:rPr>
        <w:t>Interest:</w:t>
      </w:r>
      <w:r w:rsidRPr="00CB141C">
        <w:rPr>
          <w:b/>
          <w:spacing w:val="35"/>
          <w:sz w:val="24"/>
          <w:szCs w:val="24"/>
        </w:rPr>
        <w:t xml:space="preserve"> </w:t>
      </w:r>
      <w:r w:rsidRPr="00CB141C">
        <w:rPr>
          <w:sz w:val="24"/>
          <w:szCs w:val="24"/>
        </w:rPr>
        <w:t>A</w:t>
      </w:r>
      <w:r w:rsidRPr="00CB141C">
        <w:rPr>
          <w:spacing w:val="35"/>
          <w:sz w:val="24"/>
          <w:szCs w:val="24"/>
        </w:rPr>
        <w:t xml:space="preserve"> </w:t>
      </w:r>
      <w:r w:rsidRPr="00CB141C">
        <w:rPr>
          <w:sz w:val="24"/>
          <w:szCs w:val="24"/>
        </w:rPr>
        <w:t>conflict</w:t>
      </w:r>
      <w:r w:rsidRPr="00CB141C">
        <w:rPr>
          <w:spacing w:val="35"/>
          <w:sz w:val="24"/>
          <w:szCs w:val="24"/>
        </w:rPr>
        <w:t xml:space="preserve"> </w:t>
      </w:r>
      <w:r w:rsidRPr="00CB141C">
        <w:rPr>
          <w:sz w:val="24"/>
          <w:szCs w:val="24"/>
        </w:rPr>
        <w:t>between</w:t>
      </w:r>
      <w:r w:rsidRPr="00CB141C">
        <w:rPr>
          <w:spacing w:val="33"/>
          <w:sz w:val="24"/>
          <w:szCs w:val="24"/>
        </w:rPr>
        <w:t xml:space="preserve"> </w:t>
      </w:r>
      <w:r w:rsidRPr="00CB141C">
        <w:rPr>
          <w:sz w:val="24"/>
          <w:szCs w:val="24"/>
        </w:rPr>
        <w:t>the</w:t>
      </w:r>
      <w:r w:rsidRPr="00CB141C">
        <w:rPr>
          <w:spacing w:val="35"/>
          <w:sz w:val="24"/>
          <w:szCs w:val="24"/>
        </w:rPr>
        <w:t xml:space="preserve"> </w:t>
      </w:r>
      <w:r w:rsidRPr="00CB141C">
        <w:rPr>
          <w:sz w:val="24"/>
          <w:szCs w:val="24"/>
        </w:rPr>
        <w:t>private</w:t>
      </w:r>
      <w:r w:rsidRPr="00CB141C">
        <w:rPr>
          <w:spacing w:val="32"/>
          <w:sz w:val="24"/>
          <w:szCs w:val="24"/>
        </w:rPr>
        <w:t xml:space="preserve"> </w:t>
      </w:r>
      <w:r w:rsidRPr="00CB141C">
        <w:rPr>
          <w:sz w:val="24"/>
          <w:szCs w:val="24"/>
        </w:rPr>
        <w:t>interests</w:t>
      </w:r>
      <w:r w:rsidRPr="00CB141C">
        <w:rPr>
          <w:spacing w:val="32"/>
          <w:sz w:val="24"/>
          <w:szCs w:val="24"/>
        </w:rPr>
        <w:t xml:space="preserve"> </w:t>
      </w:r>
      <w:r w:rsidRPr="00CB141C">
        <w:rPr>
          <w:sz w:val="24"/>
          <w:szCs w:val="24"/>
        </w:rPr>
        <w:t>(personal,</w:t>
      </w:r>
      <w:r w:rsidRPr="00CB141C">
        <w:rPr>
          <w:spacing w:val="34"/>
          <w:sz w:val="24"/>
          <w:szCs w:val="24"/>
        </w:rPr>
        <w:t xml:space="preserve"> </w:t>
      </w:r>
      <w:r w:rsidRPr="00CB141C">
        <w:rPr>
          <w:sz w:val="24"/>
          <w:szCs w:val="24"/>
        </w:rPr>
        <w:t>financial,</w:t>
      </w:r>
      <w:r w:rsidRPr="00CB141C">
        <w:rPr>
          <w:spacing w:val="32"/>
          <w:sz w:val="24"/>
          <w:szCs w:val="24"/>
        </w:rPr>
        <w:t xml:space="preserve"> </w:t>
      </w:r>
      <w:r w:rsidRPr="00CB141C">
        <w:rPr>
          <w:sz w:val="24"/>
          <w:szCs w:val="24"/>
        </w:rPr>
        <w:t>or</w:t>
      </w:r>
      <w:r w:rsidRPr="00CB141C">
        <w:rPr>
          <w:spacing w:val="35"/>
          <w:sz w:val="24"/>
          <w:szCs w:val="24"/>
        </w:rPr>
        <w:t xml:space="preserve"> </w:t>
      </w:r>
      <w:r w:rsidRPr="00CB141C">
        <w:rPr>
          <w:sz w:val="24"/>
          <w:szCs w:val="24"/>
        </w:rPr>
        <w:t>professional)</w:t>
      </w:r>
      <w:r w:rsidRPr="00CB141C">
        <w:rPr>
          <w:spacing w:val="35"/>
          <w:sz w:val="24"/>
          <w:szCs w:val="24"/>
        </w:rPr>
        <w:t xml:space="preserve"> </w:t>
      </w:r>
      <w:r w:rsidRPr="00CB141C">
        <w:rPr>
          <w:sz w:val="24"/>
          <w:szCs w:val="24"/>
        </w:rPr>
        <w:t>and</w:t>
      </w:r>
      <w:r w:rsidRPr="00CB141C">
        <w:rPr>
          <w:spacing w:val="36"/>
          <w:sz w:val="24"/>
          <w:szCs w:val="24"/>
        </w:rPr>
        <w:t xml:space="preserve"> </w:t>
      </w:r>
      <w:r w:rsidRPr="00CB141C">
        <w:rPr>
          <w:sz w:val="24"/>
          <w:szCs w:val="24"/>
        </w:rPr>
        <w:t>the</w:t>
      </w:r>
      <w:r w:rsidRPr="00CB141C">
        <w:rPr>
          <w:spacing w:val="35"/>
          <w:sz w:val="24"/>
          <w:szCs w:val="24"/>
        </w:rPr>
        <w:t xml:space="preserve"> </w:t>
      </w:r>
      <w:r w:rsidRPr="00CB141C">
        <w:rPr>
          <w:sz w:val="24"/>
          <w:szCs w:val="24"/>
        </w:rPr>
        <w:t>official</w:t>
      </w:r>
      <w:r w:rsidRPr="00CB141C">
        <w:rPr>
          <w:spacing w:val="40"/>
          <w:sz w:val="24"/>
          <w:szCs w:val="24"/>
        </w:rPr>
        <w:t xml:space="preserve"> </w:t>
      </w:r>
      <w:r w:rsidRPr="00CB141C">
        <w:rPr>
          <w:sz w:val="24"/>
          <w:szCs w:val="24"/>
        </w:rPr>
        <w:t>or</w:t>
      </w:r>
      <w:r w:rsidRPr="00CB141C">
        <w:rPr>
          <w:spacing w:val="37"/>
          <w:sz w:val="24"/>
          <w:szCs w:val="24"/>
        </w:rPr>
        <w:t xml:space="preserve"> </w:t>
      </w:r>
      <w:r w:rsidRPr="00CB141C">
        <w:rPr>
          <w:sz w:val="24"/>
          <w:szCs w:val="24"/>
        </w:rPr>
        <w:t>professional</w:t>
      </w:r>
      <w:r w:rsidRPr="00CB141C">
        <w:rPr>
          <w:spacing w:val="40"/>
          <w:sz w:val="24"/>
          <w:szCs w:val="24"/>
        </w:rPr>
        <w:t xml:space="preserve"> </w:t>
      </w:r>
      <w:r w:rsidRPr="00CB141C">
        <w:rPr>
          <w:sz w:val="24"/>
          <w:szCs w:val="24"/>
        </w:rPr>
        <w:t>responsibilities of an interpreter in a position of trust, whether actual or perceived, deriving from a specific interpreting situation.</w:t>
      </w:r>
    </w:p>
    <w:p w14:paraId="4F6B0DE7" w14:textId="77777777" w:rsidR="00ED6A34" w:rsidRPr="00CB141C" w:rsidRDefault="00ED6A34">
      <w:pPr>
        <w:pStyle w:val="BodyText"/>
        <w:spacing w:before="41"/>
        <w:rPr>
          <w:sz w:val="24"/>
          <w:szCs w:val="24"/>
        </w:rPr>
      </w:pPr>
    </w:p>
    <w:p w14:paraId="59012F7B" w14:textId="77777777" w:rsidR="00ED6A34" w:rsidRPr="00CB141C" w:rsidRDefault="00B3121B">
      <w:pPr>
        <w:pStyle w:val="BodyText"/>
        <w:spacing w:before="1" w:line="237" w:lineRule="auto"/>
        <w:ind w:left="360" w:right="1343"/>
        <w:rPr>
          <w:sz w:val="24"/>
          <w:szCs w:val="24"/>
        </w:rPr>
      </w:pPr>
      <w:r w:rsidRPr="00CB141C">
        <w:rPr>
          <w:b/>
          <w:sz w:val="24"/>
          <w:szCs w:val="24"/>
        </w:rPr>
        <w:t>Consumers:</w:t>
      </w:r>
      <w:r w:rsidRPr="00CB141C">
        <w:rPr>
          <w:b/>
          <w:spacing w:val="-3"/>
          <w:sz w:val="24"/>
          <w:szCs w:val="24"/>
        </w:rPr>
        <w:t xml:space="preserve"> </w:t>
      </w:r>
      <w:r w:rsidRPr="00CB141C">
        <w:rPr>
          <w:sz w:val="24"/>
          <w:szCs w:val="24"/>
        </w:rPr>
        <w:t>Individuals</w:t>
      </w:r>
      <w:r w:rsidRPr="00CB141C">
        <w:rPr>
          <w:spacing w:val="-4"/>
          <w:sz w:val="24"/>
          <w:szCs w:val="24"/>
        </w:rPr>
        <w:t xml:space="preserve"> </w:t>
      </w:r>
      <w:r w:rsidRPr="00CB141C">
        <w:rPr>
          <w:sz w:val="24"/>
          <w:szCs w:val="24"/>
        </w:rPr>
        <w:t>and</w:t>
      </w:r>
      <w:r w:rsidRPr="00CB141C">
        <w:rPr>
          <w:spacing w:val="-5"/>
          <w:sz w:val="24"/>
          <w:szCs w:val="24"/>
        </w:rPr>
        <w:t xml:space="preserve"> </w:t>
      </w:r>
      <w:r w:rsidRPr="00CB141C">
        <w:rPr>
          <w:sz w:val="24"/>
          <w:szCs w:val="24"/>
        </w:rPr>
        <w:t>entities</w:t>
      </w:r>
      <w:r w:rsidRPr="00CB141C">
        <w:rPr>
          <w:spacing w:val="-1"/>
          <w:sz w:val="24"/>
          <w:szCs w:val="24"/>
        </w:rPr>
        <w:t xml:space="preserve"> </w:t>
      </w:r>
      <w:r w:rsidRPr="00CB141C">
        <w:rPr>
          <w:sz w:val="24"/>
          <w:szCs w:val="24"/>
        </w:rPr>
        <w:t>who</w:t>
      </w:r>
      <w:r w:rsidRPr="00CB141C">
        <w:rPr>
          <w:spacing w:val="-3"/>
          <w:sz w:val="24"/>
          <w:szCs w:val="24"/>
        </w:rPr>
        <w:t xml:space="preserve"> </w:t>
      </w:r>
      <w:r w:rsidRPr="00CB141C">
        <w:rPr>
          <w:sz w:val="24"/>
          <w:szCs w:val="24"/>
        </w:rPr>
        <w:t>are</w:t>
      </w:r>
      <w:r w:rsidRPr="00CB141C">
        <w:rPr>
          <w:spacing w:val="-1"/>
          <w:sz w:val="24"/>
          <w:szCs w:val="24"/>
        </w:rPr>
        <w:t xml:space="preserve"> </w:t>
      </w:r>
      <w:r w:rsidRPr="00CB141C">
        <w:rPr>
          <w:sz w:val="24"/>
          <w:szCs w:val="24"/>
        </w:rPr>
        <w:t>part</w:t>
      </w:r>
      <w:r w:rsidRPr="00CB141C">
        <w:rPr>
          <w:spacing w:val="-4"/>
          <w:sz w:val="24"/>
          <w:szCs w:val="24"/>
        </w:rPr>
        <w:t xml:space="preserve"> </w:t>
      </w:r>
      <w:r w:rsidRPr="00CB141C">
        <w:rPr>
          <w:sz w:val="24"/>
          <w:szCs w:val="24"/>
        </w:rPr>
        <w:t>of</w:t>
      </w:r>
      <w:r w:rsidRPr="00CB141C">
        <w:rPr>
          <w:spacing w:val="-5"/>
          <w:sz w:val="24"/>
          <w:szCs w:val="24"/>
        </w:rPr>
        <w:t xml:space="preserve"> </w:t>
      </w:r>
      <w:r w:rsidRPr="00CB141C">
        <w:rPr>
          <w:sz w:val="24"/>
          <w:szCs w:val="24"/>
        </w:rPr>
        <w:t>the</w:t>
      </w:r>
      <w:r w:rsidRPr="00CB141C">
        <w:rPr>
          <w:spacing w:val="-3"/>
          <w:sz w:val="24"/>
          <w:szCs w:val="24"/>
        </w:rPr>
        <w:t xml:space="preserve"> </w:t>
      </w:r>
      <w:r w:rsidRPr="00CB141C">
        <w:rPr>
          <w:sz w:val="24"/>
          <w:szCs w:val="24"/>
        </w:rPr>
        <w:t>interpreted</w:t>
      </w:r>
      <w:r w:rsidRPr="00CB141C">
        <w:rPr>
          <w:spacing w:val="-5"/>
          <w:sz w:val="24"/>
          <w:szCs w:val="24"/>
        </w:rPr>
        <w:t xml:space="preserve"> </w:t>
      </w:r>
      <w:r w:rsidRPr="00CB141C">
        <w:rPr>
          <w:sz w:val="24"/>
          <w:szCs w:val="24"/>
        </w:rPr>
        <w:t>situation.</w:t>
      </w:r>
      <w:r w:rsidRPr="00CB141C">
        <w:rPr>
          <w:spacing w:val="-4"/>
          <w:sz w:val="24"/>
          <w:szCs w:val="24"/>
        </w:rPr>
        <w:t xml:space="preserve"> </w:t>
      </w:r>
      <w:r w:rsidRPr="00CB141C">
        <w:rPr>
          <w:sz w:val="24"/>
          <w:szCs w:val="24"/>
        </w:rPr>
        <w:t>This</w:t>
      </w:r>
      <w:r w:rsidRPr="00CB141C">
        <w:rPr>
          <w:spacing w:val="-4"/>
          <w:sz w:val="24"/>
          <w:szCs w:val="24"/>
        </w:rPr>
        <w:t xml:space="preserve"> </w:t>
      </w:r>
      <w:r w:rsidRPr="00CB141C">
        <w:rPr>
          <w:sz w:val="24"/>
          <w:szCs w:val="24"/>
        </w:rPr>
        <w:t>includes</w:t>
      </w:r>
      <w:r w:rsidRPr="00CB141C">
        <w:rPr>
          <w:spacing w:val="-4"/>
          <w:sz w:val="24"/>
          <w:szCs w:val="24"/>
        </w:rPr>
        <w:t xml:space="preserve"> </w:t>
      </w:r>
      <w:r w:rsidRPr="00CB141C">
        <w:rPr>
          <w:sz w:val="24"/>
          <w:szCs w:val="24"/>
        </w:rPr>
        <w:t>individuals</w:t>
      </w:r>
      <w:r w:rsidRPr="00CB141C">
        <w:rPr>
          <w:spacing w:val="-4"/>
          <w:sz w:val="24"/>
          <w:szCs w:val="24"/>
        </w:rPr>
        <w:t xml:space="preserve"> </w:t>
      </w:r>
      <w:r w:rsidRPr="00CB141C">
        <w:rPr>
          <w:sz w:val="24"/>
          <w:szCs w:val="24"/>
        </w:rPr>
        <w:t>who</w:t>
      </w:r>
      <w:r w:rsidRPr="00CB141C">
        <w:rPr>
          <w:spacing w:val="-1"/>
          <w:sz w:val="24"/>
          <w:szCs w:val="24"/>
        </w:rPr>
        <w:t xml:space="preserve"> </w:t>
      </w:r>
      <w:r w:rsidRPr="00CB141C">
        <w:rPr>
          <w:sz w:val="24"/>
          <w:szCs w:val="24"/>
        </w:rPr>
        <w:t>are deaf,</w:t>
      </w:r>
      <w:r w:rsidRPr="00CB141C">
        <w:rPr>
          <w:spacing w:val="-1"/>
          <w:sz w:val="24"/>
          <w:szCs w:val="24"/>
        </w:rPr>
        <w:t xml:space="preserve"> </w:t>
      </w:r>
      <w:r w:rsidRPr="00CB141C">
        <w:rPr>
          <w:sz w:val="24"/>
          <w:szCs w:val="24"/>
        </w:rPr>
        <w:t>deaf---blind,</w:t>
      </w:r>
      <w:r w:rsidRPr="00CB141C">
        <w:rPr>
          <w:spacing w:val="40"/>
          <w:sz w:val="24"/>
          <w:szCs w:val="24"/>
        </w:rPr>
        <w:t xml:space="preserve"> </w:t>
      </w:r>
      <w:r w:rsidRPr="00CB141C">
        <w:rPr>
          <w:sz w:val="24"/>
          <w:szCs w:val="24"/>
        </w:rPr>
        <w:t>hard of hearing, and hearing.</w:t>
      </w:r>
    </w:p>
    <w:p w14:paraId="1D877659" w14:textId="77777777" w:rsidR="00ED6A34" w:rsidRPr="00CB141C" w:rsidRDefault="00ED6A34">
      <w:pPr>
        <w:pStyle w:val="BodyText"/>
        <w:spacing w:before="41"/>
        <w:rPr>
          <w:sz w:val="24"/>
          <w:szCs w:val="24"/>
        </w:rPr>
      </w:pPr>
    </w:p>
    <w:p w14:paraId="70D4070D" w14:textId="77777777" w:rsidR="00ED6A34" w:rsidRPr="00CB141C" w:rsidRDefault="00B3121B" w:rsidP="002C2229">
      <w:pPr>
        <w:pStyle w:val="ListParagraph"/>
        <w:numPr>
          <w:ilvl w:val="1"/>
          <w:numId w:val="113"/>
        </w:numPr>
        <w:tabs>
          <w:tab w:val="left" w:pos="718"/>
          <w:tab w:val="left" w:pos="720"/>
        </w:tabs>
        <w:spacing w:line="218" w:lineRule="auto"/>
        <w:ind w:left="720" w:right="2225" w:hanging="360"/>
        <w:rPr>
          <w:szCs w:val="24"/>
        </w:rPr>
      </w:pPr>
      <w:r w:rsidRPr="00CB141C">
        <w:rPr>
          <w:spacing w:val="-2"/>
          <w:szCs w:val="24"/>
        </w:rPr>
        <w:t>CONFIDENTIALITY</w:t>
      </w:r>
    </w:p>
    <w:p w14:paraId="111F6BF2" w14:textId="77777777" w:rsidR="00ED6A34" w:rsidRPr="00CB141C" w:rsidRDefault="00ED6A34">
      <w:pPr>
        <w:pStyle w:val="BodyText"/>
        <w:spacing w:before="43"/>
        <w:rPr>
          <w:b/>
          <w:sz w:val="24"/>
          <w:szCs w:val="24"/>
        </w:rPr>
      </w:pPr>
    </w:p>
    <w:p w14:paraId="7D7CDDE1" w14:textId="77777777" w:rsidR="00ED6A34" w:rsidRPr="00CB141C" w:rsidRDefault="00B3121B">
      <w:pPr>
        <w:pStyle w:val="BodyText"/>
        <w:ind w:left="360"/>
        <w:rPr>
          <w:sz w:val="24"/>
          <w:szCs w:val="24"/>
        </w:rPr>
      </w:pPr>
      <w:r w:rsidRPr="00CB141C">
        <w:rPr>
          <w:b/>
          <w:sz w:val="24"/>
          <w:szCs w:val="24"/>
        </w:rPr>
        <w:t>Tenet:</w:t>
      </w:r>
      <w:r w:rsidRPr="00CB141C">
        <w:rPr>
          <w:b/>
          <w:spacing w:val="-6"/>
          <w:sz w:val="24"/>
          <w:szCs w:val="24"/>
        </w:rPr>
        <w:t xml:space="preserve"> </w:t>
      </w:r>
      <w:r w:rsidRPr="00CB141C">
        <w:rPr>
          <w:sz w:val="24"/>
          <w:szCs w:val="24"/>
        </w:rPr>
        <w:t>Interpreters</w:t>
      </w:r>
      <w:r w:rsidRPr="00CB141C">
        <w:rPr>
          <w:spacing w:val="-4"/>
          <w:sz w:val="24"/>
          <w:szCs w:val="24"/>
        </w:rPr>
        <w:t xml:space="preserve"> </w:t>
      </w:r>
      <w:r w:rsidRPr="00CB141C">
        <w:rPr>
          <w:sz w:val="24"/>
          <w:szCs w:val="24"/>
        </w:rPr>
        <w:t>adhere</w:t>
      </w:r>
      <w:r w:rsidRPr="00CB141C">
        <w:rPr>
          <w:spacing w:val="-6"/>
          <w:sz w:val="24"/>
          <w:szCs w:val="24"/>
        </w:rPr>
        <w:t xml:space="preserve"> </w:t>
      </w:r>
      <w:r w:rsidRPr="00CB141C">
        <w:rPr>
          <w:sz w:val="24"/>
          <w:szCs w:val="24"/>
        </w:rPr>
        <w:t>to</w:t>
      </w:r>
      <w:r w:rsidRPr="00CB141C">
        <w:rPr>
          <w:spacing w:val="-6"/>
          <w:sz w:val="24"/>
          <w:szCs w:val="24"/>
        </w:rPr>
        <w:t xml:space="preserve"> </w:t>
      </w:r>
      <w:r w:rsidRPr="00CB141C">
        <w:rPr>
          <w:sz w:val="24"/>
          <w:szCs w:val="24"/>
        </w:rPr>
        <w:t>standards</w:t>
      </w:r>
      <w:r w:rsidRPr="00CB141C">
        <w:rPr>
          <w:spacing w:val="-7"/>
          <w:sz w:val="24"/>
          <w:szCs w:val="24"/>
        </w:rPr>
        <w:t xml:space="preserve"> </w:t>
      </w:r>
      <w:r w:rsidRPr="00CB141C">
        <w:rPr>
          <w:sz w:val="24"/>
          <w:szCs w:val="24"/>
        </w:rPr>
        <w:t>of</w:t>
      </w:r>
      <w:r w:rsidRPr="00CB141C">
        <w:rPr>
          <w:spacing w:val="-5"/>
          <w:sz w:val="24"/>
          <w:szCs w:val="24"/>
        </w:rPr>
        <w:t xml:space="preserve"> </w:t>
      </w:r>
      <w:r w:rsidRPr="00CB141C">
        <w:rPr>
          <w:sz w:val="24"/>
          <w:szCs w:val="24"/>
        </w:rPr>
        <w:t>confidential</w:t>
      </w:r>
      <w:r w:rsidRPr="00CB141C">
        <w:rPr>
          <w:spacing w:val="-7"/>
          <w:sz w:val="24"/>
          <w:szCs w:val="24"/>
        </w:rPr>
        <w:t xml:space="preserve"> </w:t>
      </w:r>
      <w:r w:rsidRPr="00CB141C">
        <w:rPr>
          <w:spacing w:val="-2"/>
          <w:sz w:val="24"/>
          <w:szCs w:val="24"/>
        </w:rPr>
        <w:t>communication.</w:t>
      </w:r>
    </w:p>
    <w:p w14:paraId="3A58FF11" w14:textId="77777777" w:rsidR="00ED6A34" w:rsidRPr="00CB141C" w:rsidRDefault="00ED6A34">
      <w:pPr>
        <w:pStyle w:val="BodyText"/>
        <w:spacing w:before="45"/>
        <w:rPr>
          <w:sz w:val="24"/>
          <w:szCs w:val="24"/>
        </w:rPr>
      </w:pPr>
    </w:p>
    <w:p w14:paraId="033E129C" w14:textId="77777777" w:rsidR="00ED6A34" w:rsidRPr="00CB141C" w:rsidRDefault="00B3121B" w:rsidP="001F0E9E">
      <w:pPr>
        <w:pStyle w:val="BodyText"/>
        <w:ind w:left="360" w:right="360"/>
        <w:rPr>
          <w:sz w:val="24"/>
          <w:szCs w:val="24"/>
        </w:rPr>
      </w:pPr>
      <w:r w:rsidRPr="00CB141C">
        <w:rPr>
          <w:b/>
          <w:sz w:val="24"/>
          <w:szCs w:val="24"/>
        </w:rPr>
        <w:t xml:space="preserve">Guiding Principle: </w:t>
      </w:r>
      <w:r w:rsidRPr="00CB141C">
        <w:rPr>
          <w:sz w:val="24"/>
          <w:szCs w:val="24"/>
        </w:rPr>
        <w:t>Interpreters hold a position of trust in their role as linguistic and cultural facilitators of communication.</w:t>
      </w:r>
      <w:r w:rsidRPr="00CB141C">
        <w:rPr>
          <w:spacing w:val="40"/>
          <w:sz w:val="24"/>
          <w:szCs w:val="24"/>
        </w:rPr>
        <w:t xml:space="preserve"> </w:t>
      </w:r>
      <w:r w:rsidRPr="00CB141C">
        <w:rPr>
          <w:sz w:val="24"/>
          <w:szCs w:val="24"/>
        </w:rPr>
        <w:t>Confidentiality</w:t>
      </w:r>
      <w:r w:rsidRPr="00CB141C">
        <w:rPr>
          <w:spacing w:val="-3"/>
          <w:sz w:val="24"/>
          <w:szCs w:val="24"/>
        </w:rPr>
        <w:t xml:space="preserve"> </w:t>
      </w:r>
      <w:r w:rsidRPr="00CB141C">
        <w:rPr>
          <w:sz w:val="24"/>
          <w:szCs w:val="24"/>
        </w:rPr>
        <w:t>is</w:t>
      </w:r>
      <w:r w:rsidRPr="00CB141C">
        <w:rPr>
          <w:spacing w:val="-3"/>
          <w:sz w:val="24"/>
          <w:szCs w:val="24"/>
        </w:rPr>
        <w:t xml:space="preserve"> </w:t>
      </w:r>
      <w:r w:rsidRPr="00CB141C">
        <w:rPr>
          <w:sz w:val="24"/>
          <w:szCs w:val="24"/>
        </w:rPr>
        <w:t>highly</w:t>
      </w:r>
      <w:r w:rsidRPr="00CB141C">
        <w:rPr>
          <w:spacing w:val="-3"/>
          <w:sz w:val="24"/>
          <w:szCs w:val="24"/>
        </w:rPr>
        <w:t xml:space="preserve"> </w:t>
      </w:r>
      <w:r w:rsidRPr="00CB141C">
        <w:rPr>
          <w:sz w:val="24"/>
          <w:szCs w:val="24"/>
        </w:rPr>
        <w:t>valued</w:t>
      </w:r>
      <w:r w:rsidRPr="00CB141C">
        <w:rPr>
          <w:spacing w:val="-2"/>
          <w:sz w:val="24"/>
          <w:szCs w:val="24"/>
        </w:rPr>
        <w:t xml:space="preserve"> </w:t>
      </w:r>
      <w:r w:rsidRPr="00CB141C">
        <w:rPr>
          <w:sz w:val="24"/>
          <w:szCs w:val="24"/>
        </w:rPr>
        <w:t>by</w:t>
      </w:r>
      <w:r w:rsidRPr="00CB141C">
        <w:rPr>
          <w:spacing w:val="-3"/>
          <w:sz w:val="24"/>
          <w:szCs w:val="24"/>
        </w:rPr>
        <w:t xml:space="preserve"> </w:t>
      </w:r>
      <w:r w:rsidRPr="00CB141C">
        <w:rPr>
          <w:sz w:val="24"/>
          <w:szCs w:val="24"/>
        </w:rPr>
        <w:t>consumers</w:t>
      </w:r>
      <w:r w:rsidRPr="00CB141C">
        <w:rPr>
          <w:spacing w:val="-1"/>
          <w:sz w:val="24"/>
          <w:szCs w:val="24"/>
        </w:rPr>
        <w:t xml:space="preserve"> </w:t>
      </w:r>
      <w:r w:rsidRPr="00CB141C">
        <w:rPr>
          <w:sz w:val="24"/>
          <w:szCs w:val="24"/>
        </w:rPr>
        <w:t>and</w:t>
      </w:r>
      <w:r w:rsidRPr="00CB141C">
        <w:rPr>
          <w:spacing w:val="-4"/>
          <w:sz w:val="24"/>
          <w:szCs w:val="24"/>
        </w:rPr>
        <w:t xml:space="preserve"> </w:t>
      </w:r>
      <w:r w:rsidRPr="00CB141C">
        <w:rPr>
          <w:sz w:val="24"/>
          <w:szCs w:val="24"/>
        </w:rPr>
        <w:t>is</w:t>
      </w:r>
      <w:r w:rsidRPr="00CB141C">
        <w:rPr>
          <w:spacing w:val="-3"/>
          <w:sz w:val="24"/>
          <w:szCs w:val="24"/>
        </w:rPr>
        <w:t xml:space="preserve"> </w:t>
      </w:r>
      <w:r w:rsidRPr="00CB141C">
        <w:rPr>
          <w:sz w:val="24"/>
          <w:szCs w:val="24"/>
        </w:rPr>
        <w:t>essential</w:t>
      </w:r>
      <w:r w:rsidRPr="00CB141C">
        <w:rPr>
          <w:spacing w:val="-2"/>
          <w:sz w:val="24"/>
          <w:szCs w:val="24"/>
        </w:rPr>
        <w:t xml:space="preserve"> </w:t>
      </w:r>
      <w:r w:rsidRPr="00CB141C">
        <w:rPr>
          <w:sz w:val="24"/>
          <w:szCs w:val="24"/>
        </w:rPr>
        <w:t>to</w:t>
      </w:r>
      <w:r w:rsidRPr="00CB141C">
        <w:rPr>
          <w:spacing w:val="-1"/>
          <w:sz w:val="24"/>
          <w:szCs w:val="24"/>
        </w:rPr>
        <w:t xml:space="preserve"> </w:t>
      </w:r>
      <w:r w:rsidRPr="00CB141C">
        <w:rPr>
          <w:sz w:val="24"/>
          <w:szCs w:val="24"/>
        </w:rPr>
        <w:t>protecting</w:t>
      </w:r>
      <w:r w:rsidRPr="00CB141C">
        <w:rPr>
          <w:spacing w:val="-3"/>
          <w:sz w:val="24"/>
          <w:szCs w:val="24"/>
        </w:rPr>
        <w:t xml:space="preserve"> </w:t>
      </w:r>
      <w:r w:rsidRPr="00CB141C">
        <w:rPr>
          <w:sz w:val="24"/>
          <w:szCs w:val="24"/>
        </w:rPr>
        <w:t>all</w:t>
      </w:r>
      <w:r w:rsidRPr="00CB141C">
        <w:rPr>
          <w:spacing w:val="-3"/>
          <w:sz w:val="24"/>
          <w:szCs w:val="24"/>
        </w:rPr>
        <w:t xml:space="preserve"> </w:t>
      </w:r>
      <w:r w:rsidRPr="00CB141C">
        <w:rPr>
          <w:sz w:val="24"/>
          <w:szCs w:val="24"/>
        </w:rPr>
        <w:t>involved.</w:t>
      </w:r>
      <w:r w:rsidRPr="00CB141C">
        <w:rPr>
          <w:spacing w:val="-3"/>
          <w:sz w:val="24"/>
          <w:szCs w:val="24"/>
        </w:rPr>
        <w:t xml:space="preserve"> </w:t>
      </w:r>
      <w:r w:rsidRPr="00CB141C">
        <w:rPr>
          <w:sz w:val="24"/>
          <w:szCs w:val="24"/>
        </w:rPr>
        <w:t>Each</w:t>
      </w:r>
      <w:r w:rsidRPr="00CB141C">
        <w:rPr>
          <w:spacing w:val="-3"/>
          <w:sz w:val="24"/>
          <w:szCs w:val="24"/>
        </w:rPr>
        <w:t xml:space="preserve"> </w:t>
      </w:r>
      <w:r w:rsidRPr="00CB141C">
        <w:rPr>
          <w:sz w:val="24"/>
          <w:szCs w:val="24"/>
        </w:rPr>
        <w:t>interpreting</w:t>
      </w:r>
      <w:r w:rsidRPr="00CB141C">
        <w:rPr>
          <w:spacing w:val="-3"/>
          <w:sz w:val="24"/>
          <w:szCs w:val="24"/>
        </w:rPr>
        <w:t xml:space="preserve"> </w:t>
      </w:r>
      <w:r w:rsidRPr="00CB141C">
        <w:rPr>
          <w:sz w:val="24"/>
          <w:szCs w:val="24"/>
        </w:rPr>
        <w:t>situation</w:t>
      </w:r>
      <w:r w:rsidRPr="00CB141C">
        <w:rPr>
          <w:spacing w:val="-4"/>
          <w:sz w:val="24"/>
          <w:szCs w:val="24"/>
        </w:rPr>
        <w:t xml:space="preserve"> </w:t>
      </w:r>
      <w:r w:rsidRPr="00CB141C">
        <w:rPr>
          <w:sz w:val="24"/>
          <w:szCs w:val="24"/>
        </w:rPr>
        <w:t>(e.g.,</w:t>
      </w:r>
      <w:r w:rsidRPr="00CB141C">
        <w:rPr>
          <w:spacing w:val="-1"/>
          <w:sz w:val="24"/>
          <w:szCs w:val="24"/>
        </w:rPr>
        <w:t xml:space="preserve"> </w:t>
      </w:r>
      <w:r w:rsidRPr="00CB141C">
        <w:rPr>
          <w:sz w:val="24"/>
          <w:szCs w:val="24"/>
        </w:rPr>
        <w:t>elementary,</w:t>
      </w:r>
      <w:r w:rsidRPr="00CB141C">
        <w:rPr>
          <w:spacing w:val="40"/>
          <w:sz w:val="24"/>
          <w:szCs w:val="24"/>
        </w:rPr>
        <w:t xml:space="preserve"> </w:t>
      </w:r>
      <w:r w:rsidRPr="00CB141C">
        <w:rPr>
          <w:sz w:val="24"/>
          <w:szCs w:val="24"/>
        </w:rPr>
        <w:t>secondary, and post---secondary education, legal, medical, mental health) has a standard of confidentiality. Under the reasonable</w:t>
      </w:r>
      <w:r w:rsidRPr="00CB141C">
        <w:rPr>
          <w:spacing w:val="40"/>
          <w:sz w:val="24"/>
          <w:szCs w:val="24"/>
        </w:rPr>
        <w:t xml:space="preserve"> </w:t>
      </w:r>
      <w:r w:rsidRPr="00CB141C">
        <w:rPr>
          <w:sz w:val="24"/>
          <w:szCs w:val="24"/>
        </w:rPr>
        <w:t xml:space="preserve">interpreter standard, professional interpreters are expected to know the general requirements and applicability of </w:t>
      </w:r>
      <w:r w:rsidRPr="00CB141C">
        <w:rPr>
          <w:sz w:val="24"/>
          <w:szCs w:val="24"/>
        </w:rPr>
        <w:lastRenderedPageBreak/>
        <w:t>various levels of</w:t>
      </w:r>
      <w:r w:rsidRPr="00CB141C">
        <w:rPr>
          <w:spacing w:val="40"/>
          <w:sz w:val="24"/>
          <w:szCs w:val="24"/>
        </w:rPr>
        <w:t xml:space="preserve"> </w:t>
      </w:r>
      <w:r w:rsidRPr="00CB141C">
        <w:rPr>
          <w:sz w:val="24"/>
          <w:szCs w:val="24"/>
        </w:rPr>
        <w:t>c</w:t>
      </w:r>
      <w:r w:rsidRPr="00CB141C">
        <w:rPr>
          <w:sz w:val="24"/>
          <w:szCs w:val="24"/>
        </w:rPr>
        <w:t>onfidentiality. Exceptions to confidentiality include, for example, federal and state laws requiring mandatory reporting of abuse or</w:t>
      </w:r>
      <w:r w:rsidRPr="00CB141C">
        <w:rPr>
          <w:spacing w:val="40"/>
          <w:sz w:val="24"/>
          <w:szCs w:val="24"/>
        </w:rPr>
        <w:t xml:space="preserve"> </w:t>
      </w:r>
      <w:r w:rsidRPr="00CB141C">
        <w:rPr>
          <w:sz w:val="24"/>
          <w:szCs w:val="24"/>
        </w:rPr>
        <w:t xml:space="preserve">threats of </w:t>
      </w:r>
      <w:proofErr w:type="gramStart"/>
      <w:r w:rsidRPr="00CB141C">
        <w:rPr>
          <w:sz w:val="24"/>
          <w:szCs w:val="24"/>
        </w:rPr>
        <w:t>suicide, or</w:t>
      </w:r>
      <w:proofErr w:type="gramEnd"/>
      <w:r w:rsidRPr="00CB141C">
        <w:rPr>
          <w:sz w:val="24"/>
          <w:szCs w:val="24"/>
        </w:rPr>
        <w:t xml:space="preserve"> responding to subpoenas.</w:t>
      </w:r>
    </w:p>
    <w:p w14:paraId="7F5C9F91" w14:textId="77777777" w:rsidR="00ED6A34" w:rsidRPr="00CB141C" w:rsidRDefault="00ED6A34">
      <w:pPr>
        <w:pStyle w:val="BodyText"/>
        <w:spacing w:before="43"/>
        <w:rPr>
          <w:sz w:val="24"/>
          <w:szCs w:val="24"/>
        </w:rPr>
      </w:pPr>
    </w:p>
    <w:p w14:paraId="1F628706" w14:textId="77777777" w:rsidR="00ED6A34" w:rsidRPr="00CB141C" w:rsidRDefault="00B3121B" w:rsidP="00ED765B">
      <w:pPr>
        <w:ind w:left="360"/>
        <w:rPr>
          <w:b/>
          <w:bCs/>
          <w:szCs w:val="24"/>
        </w:rPr>
      </w:pPr>
      <w:r w:rsidRPr="00CB141C">
        <w:rPr>
          <w:b/>
          <w:bCs/>
          <w:szCs w:val="24"/>
        </w:rPr>
        <w:t>Illustrative Behavior -- Interpreters:</w:t>
      </w:r>
    </w:p>
    <w:p w14:paraId="21E2B9A3" w14:textId="77777777" w:rsidR="00ED6A34" w:rsidRPr="00CB141C" w:rsidRDefault="00ED6A34">
      <w:pPr>
        <w:pStyle w:val="BodyText"/>
        <w:spacing w:before="78"/>
        <w:rPr>
          <w:b/>
          <w:sz w:val="24"/>
          <w:szCs w:val="24"/>
        </w:rPr>
      </w:pPr>
    </w:p>
    <w:p w14:paraId="11F86E7F" w14:textId="77777777" w:rsidR="00ED6A34" w:rsidRPr="00CB141C" w:rsidRDefault="00B3121B">
      <w:pPr>
        <w:pStyle w:val="ListParagraph"/>
        <w:numPr>
          <w:ilvl w:val="1"/>
          <w:numId w:val="113"/>
        </w:numPr>
        <w:tabs>
          <w:tab w:val="left" w:pos="718"/>
          <w:tab w:val="left" w:pos="720"/>
        </w:tabs>
        <w:spacing w:line="218" w:lineRule="auto"/>
        <w:ind w:left="720" w:right="2225" w:hanging="360"/>
        <w:rPr>
          <w:szCs w:val="24"/>
        </w:rPr>
      </w:pPr>
      <w:r w:rsidRPr="00CB141C">
        <w:rPr>
          <w:szCs w:val="24"/>
        </w:rPr>
        <w:t>Share</w:t>
      </w:r>
      <w:r w:rsidRPr="00CB141C">
        <w:rPr>
          <w:spacing w:val="-3"/>
          <w:szCs w:val="24"/>
        </w:rPr>
        <w:t xml:space="preserve"> </w:t>
      </w:r>
      <w:r w:rsidRPr="00CB141C">
        <w:rPr>
          <w:szCs w:val="24"/>
        </w:rPr>
        <w:t>assignment---related</w:t>
      </w:r>
      <w:r w:rsidRPr="00CB141C">
        <w:rPr>
          <w:spacing w:val="-5"/>
          <w:szCs w:val="24"/>
        </w:rPr>
        <w:t xml:space="preserve"> </w:t>
      </w:r>
      <w:r w:rsidRPr="00CB141C">
        <w:rPr>
          <w:szCs w:val="24"/>
        </w:rPr>
        <w:t>information</w:t>
      </w:r>
      <w:r w:rsidRPr="00CB141C">
        <w:rPr>
          <w:spacing w:val="-3"/>
          <w:szCs w:val="24"/>
        </w:rPr>
        <w:t xml:space="preserve"> </w:t>
      </w:r>
      <w:r w:rsidRPr="00CB141C">
        <w:rPr>
          <w:szCs w:val="24"/>
        </w:rPr>
        <w:t>only</w:t>
      </w:r>
      <w:r w:rsidRPr="00CB141C">
        <w:rPr>
          <w:spacing w:val="-4"/>
          <w:szCs w:val="24"/>
        </w:rPr>
        <w:t xml:space="preserve"> </w:t>
      </w:r>
      <w:r w:rsidRPr="00CB141C">
        <w:rPr>
          <w:szCs w:val="24"/>
        </w:rPr>
        <w:t>on</w:t>
      </w:r>
      <w:r w:rsidRPr="00CB141C">
        <w:rPr>
          <w:spacing w:val="-5"/>
          <w:szCs w:val="24"/>
        </w:rPr>
        <w:t xml:space="preserve"> </w:t>
      </w:r>
      <w:r w:rsidRPr="00CB141C">
        <w:rPr>
          <w:szCs w:val="24"/>
        </w:rPr>
        <w:t>a</w:t>
      </w:r>
      <w:r w:rsidRPr="00CB141C">
        <w:rPr>
          <w:spacing w:val="-4"/>
          <w:szCs w:val="24"/>
        </w:rPr>
        <w:t xml:space="preserve"> </w:t>
      </w:r>
      <w:r w:rsidRPr="00CB141C">
        <w:rPr>
          <w:szCs w:val="24"/>
        </w:rPr>
        <w:t>confidential</w:t>
      </w:r>
      <w:r w:rsidRPr="00CB141C">
        <w:rPr>
          <w:spacing w:val="-5"/>
          <w:szCs w:val="24"/>
        </w:rPr>
        <w:t xml:space="preserve"> </w:t>
      </w:r>
      <w:r w:rsidRPr="00CB141C">
        <w:rPr>
          <w:szCs w:val="24"/>
        </w:rPr>
        <w:t>and</w:t>
      </w:r>
      <w:r w:rsidRPr="00CB141C">
        <w:rPr>
          <w:spacing w:val="-2"/>
          <w:szCs w:val="24"/>
        </w:rPr>
        <w:t xml:space="preserve"> </w:t>
      </w:r>
      <w:r w:rsidRPr="00CB141C">
        <w:rPr>
          <w:szCs w:val="24"/>
        </w:rPr>
        <w:t>“as---needed”</w:t>
      </w:r>
      <w:r w:rsidRPr="00CB141C">
        <w:rPr>
          <w:spacing w:val="-5"/>
          <w:szCs w:val="24"/>
        </w:rPr>
        <w:t xml:space="preserve"> </w:t>
      </w:r>
      <w:r w:rsidRPr="00CB141C">
        <w:rPr>
          <w:szCs w:val="24"/>
        </w:rPr>
        <w:t>basis</w:t>
      </w:r>
      <w:r w:rsidRPr="00CB141C">
        <w:rPr>
          <w:spacing w:val="-1"/>
          <w:szCs w:val="24"/>
        </w:rPr>
        <w:t xml:space="preserve"> </w:t>
      </w:r>
      <w:r w:rsidRPr="00CB141C">
        <w:rPr>
          <w:szCs w:val="24"/>
        </w:rPr>
        <w:t>(e.g.</w:t>
      </w:r>
      <w:r w:rsidRPr="00CB141C">
        <w:rPr>
          <w:spacing w:val="-1"/>
          <w:szCs w:val="24"/>
        </w:rPr>
        <w:t xml:space="preserve"> </w:t>
      </w:r>
      <w:r w:rsidRPr="00CB141C">
        <w:rPr>
          <w:szCs w:val="24"/>
        </w:rPr>
        <w:t>Supervisors,</w:t>
      </w:r>
      <w:r w:rsidRPr="00CB141C">
        <w:rPr>
          <w:spacing w:val="-4"/>
          <w:szCs w:val="24"/>
        </w:rPr>
        <w:t xml:space="preserve"> </w:t>
      </w:r>
      <w:r w:rsidRPr="00CB141C">
        <w:rPr>
          <w:szCs w:val="24"/>
        </w:rPr>
        <w:t>interpreter</w:t>
      </w:r>
      <w:r w:rsidRPr="00CB141C">
        <w:rPr>
          <w:spacing w:val="40"/>
          <w:szCs w:val="24"/>
        </w:rPr>
        <w:t xml:space="preserve"> </w:t>
      </w:r>
      <w:r w:rsidRPr="00CB141C">
        <w:rPr>
          <w:szCs w:val="24"/>
        </w:rPr>
        <w:t>team members, members of the educational team, hiring entities).</w:t>
      </w:r>
    </w:p>
    <w:p w14:paraId="02B3AE2B" w14:textId="77777777" w:rsidR="00ED6A34" w:rsidRPr="00CB141C" w:rsidRDefault="00B3121B">
      <w:pPr>
        <w:pStyle w:val="ListParagraph"/>
        <w:numPr>
          <w:ilvl w:val="1"/>
          <w:numId w:val="113"/>
        </w:numPr>
        <w:tabs>
          <w:tab w:val="left" w:pos="605"/>
          <w:tab w:val="left" w:pos="631"/>
        </w:tabs>
        <w:spacing w:line="218" w:lineRule="auto"/>
        <w:ind w:left="631" w:right="1493" w:hanging="272"/>
        <w:rPr>
          <w:szCs w:val="24"/>
        </w:rPr>
      </w:pPr>
      <w:r w:rsidRPr="00CB141C">
        <w:rPr>
          <w:szCs w:val="24"/>
        </w:rPr>
        <w:t>Manage</w:t>
      </w:r>
      <w:r w:rsidRPr="00CB141C">
        <w:rPr>
          <w:spacing w:val="-1"/>
          <w:szCs w:val="24"/>
        </w:rPr>
        <w:t xml:space="preserve"> </w:t>
      </w:r>
      <w:r w:rsidRPr="00CB141C">
        <w:rPr>
          <w:szCs w:val="24"/>
        </w:rPr>
        <w:t>data,</w:t>
      </w:r>
      <w:r w:rsidRPr="00CB141C">
        <w:rPr>
          <w:spacing w:val="-1"/>
          <w:szCs w:val="24"/>
        </w:rPr>
        <w:t xml:space="preserve"> </w:t>
      </w:r>
      <w:r w:rsidRPr="00CB141C">
        <w:rPr>
          <w:szCs w:val="24"/>
        </w:rPr>
        <w:t>invoices,</w:t>
      </w:r>
      <w:r w:rsidRPr="00CB141C">
        <w:rPr>
          <w:spacing w:val="-3"/>
          <w:szCs w:val="24"/>
        </w:rPr>
        <w:t xml:space="preserve"> </w:t>
      </w:r>
      <w:r w:rsidRPr="00CB141C">
        <w:rPr>
          <w:szCs w:val="24"/>
        </w:rPr>
        <w:t>records,</w:t>
      </w:r>
      <w:r w:rsidRPr="00CB141C">
        <w:rPr>
          <w:spacing w:val="-3"/>
          <w:szCs w:val="24"/>
        </w:rPr>
        <w:t xml:space="preserve"> </w:t>
      </w:r>
      <w:r w:rsidRPr="00CB141C">
        <w:rPr>
          <w:szCs w:val="24"/>
        </w:rPr>
        <w:t>or</w:t>
      </w:r>
      <w:r w:rsidRPr="00CB141C">
        <w:rPr>
          <w:spacing w:val="-4"/>
          <w:szCs w:val="24"/>
        </w:rPr>
        <w:t xml:space="preserve"> </w:t>
      </w:r>
      <w:r w:rsidRPr="00CB141C">
        <w:rPr>
          <w:szCs w:val="24"/>
        </w:rPr>
        <w:t>other</w:t>
      </w:r>
      <w:r w:rsidRPr="00CB141C">
        <w:rPr>
          <w:spacing w:val="-1"/>
          <w:szCs w:val="24"/>
        </w:rPr>
        <w:t xml:space="preserve"> </w:t>
      </w:r>
      <w:r w:rsidRPr="00CB141C">
        <w:rPr>
          <w:szCs w:val="24"/>
        </w:rPr>
        <w:t>situational</w:t>
      </w:r>
      <w:r w:rsidRPr="00CB141C">
        <w:rPr>
          <w:spacing w:val="-2"/>
          <w:szCs w:val="24"/>
        </w:rPr>
        <w:t xml:space="preserve"> </w:t>
      </w:r>
      <w:r w:rsidRPr="00CB141C">
        <w:rPr>
          <w:szCs w:val="24"/>
        </w:rPr>
        <w:t>or consumer---specific</w:t>
      </w:r>
      <w:r w:rsidRPr="00CB141C">
        <w:rPr>
          <w:spacing w:val="-3"/>
          <w:szCs w:val="24"/>
        </w:rPr>
        <w:t xml:space="preserve"> </w:t>
      </w:r>
      <w:r w:rsidRPr="00CB141C">
        <w:rPr>
          <w:szCs w:val="24"/>
        </w:rPr>
        <w:t>information</w:t>
      </w:r>
      <w:r w:rsidRPr="00CB141C">
        <w:rPr>
          <w:spacing w:val="-5"/>
          <w:szCs w:val="24"/>
        </w:rPr>
        <w:t xml:space="preserve"> </w:t>
      </w:r>
      <w:r w:rsidRPr="00CB141C">
        <w:rPr>
          <w:szCs w:val="24"/>
        </w:rPr>
        <w:t>in</w:t>
      </w:r>
      <w:r w:rsidRPr="00CB141C">
        <w:rPr>
          <w:spacing w:val="-3"/>
          <w:szCs w:val="24"/>
        </w:rPr>
        <w:t xml:space="preserve"> </w:t>
      </w:r>
      <w:r w:rsidRPr="00CB141C">
        <w:rPr>
          <w:szCs w:val="24"/>
        </w:rPr>
        <w:t>a</w:t>
      </w:r>
      <w:r w:rsidRPr="00CB141C">
        <w:rPr>
          <w:spacing w:val="-4"/>
          <w:szCs w:val="24"/>
        </w:rPr>
        <w:t xml:space="preserve"> </w:t>
      </w:r>
      <w:r w:rsidRPr="00CB141C">
        <w:rPr>
          <w:szCs w:val="24"/>
        </w:rPr>
        <w:t>manner</w:t>
      </w:r>
      <w:r w:rsidRPr="00CB141C">
        <w:rPr>
          <w:spacing w:val="-4"/>
          <w:szCs w:val="24"/>
        </w:rPr>
        <w:t xml:space="preserve"> </w:t>
      </w:r>
      <w:r w:rsidRPr="00CB141C">
        <w:rPr>
          <w:szCs w:val="24"/>
        </w:rPr>
        <w:t>consistent</w:t>
      </w:r>
      <w:r w:rsidRPr="00CB141C">
        <w:rPr>
          <w:spacing w:val="-4"/>
          <w:szCs w:val="24"/>
        </w:rPr>
        <w:t xml:space="preserve"> </w:t>
      </w:r>
      <w:r w:rsidRPr="00CB141C">
        <w:rPr>
          <w:szCs w:val="24"/>
        </w:rPr>
        <w:t>with</w:t>
      </w:r>
      <w:r w:rsidRPr="00CB141C">
        <w:rPr>
          <w:spacing w:val="-4"/>
          <w:szCs w:val="24"/>
        </w:rPr>
        <w:t xml:space="preserve"> </w:t>
      </w:r>
      <w:r w:rsidRPr="00CB141C">
        <w:rPr>
          <w:szCs w:val="24"/>
        </w:rPr>
        <w:t>maintaining</w:t>
      </w:r>
      <w:r w:rsidRPr="00CB141C">
        <w:rPr>
          <w:spacing w:val="40"/>
          <w:szCs w:val="24"/>
        </w:rPr>
        <w:t xml:space="preserve"> </w:t>
      </w:r>
      <w:r w:rsidRPr="00CB141C">
        <w:rPr>
          <w:szCs w:val="24"/>
        </w:rPr>
        <w:t>consumer confidentiality (e.g., shredding, locked files).</w:t>
      </w:r>
    </w:p>
    <w:p w14:paraId="422D6BA8" w14:textId="77777777" w:rsidR="00ED6A34" w:rsidRPr="00CB141C" w:rsidRDefault="00B3121B">
      <w:pPr>
        <w:pStyle w:val="ListParagraph"/>
        <w:numPr>
          <w:ilvl w:val="1"/>
          <w:numId w:val="113"/>
        </w:numPr>
        <w:tabs>
          <w:tab w:val="left" w:pos="606"/>
        </w:tabs>
        <w:spacing w:before="9"/>
        <w:ind w:left="606" w:hanging="246"/>
        <w:rPr>
          <w:szCs w:val="24"/>
        </w:rPr>
      </w:pPr>
      <w:r w:rsidRPr="00CB141C">
        <w:rPr>
          <w:szCs w:val="24"/>
        </w:rPr>
        <w:t>Inform</w:t>
      </w:r>
      <w:r w:rsidRPr="00CB141C">
        <w:rPr>
          <w:spacing w:val="-9"/>
          <w:szCs w:val="24"/>
        </w:rPr>
        <w:t xml:space="preserve"> </w:t>
      </w:r>
      <w:r w:rsidRPr="00CB141C">
        <w:rPr>
          <w:szCs w:val="24"/>
        </w:rPr>
        <w:t>consumers</w:t>
      </w:r>
      <w:r w:rsidRPr="00CB141C">
        <w:rPr>
          <w:spacing w:val="-7"/>
          <w:szCs w:val="24"/>
        </w:rPr>
        <w:t xml:space="preserve"> </w:t>
      </w:r>
      <w:r w:rsidRPr="00CB141C">
        <w:rPr>
          <w:szCs w:val="24"/>
        </w:rPr>
        <w:t>when</w:t>
      </w:r>
      <w:r w:rsidRPr="00CB141C">
        <w:rPr>
          <w:spacing w:val="-6"/>
          <w:szCs w:val="24"/>
        </w:rPr>
        <w:t xml:space="preserve"> </w:t>
      </w:r>
      <w:r w:rsidRPr="00CB141C">
        <w:rPr>
          <w:szCs w:val="24"/>
        </w:rPr>
        <w:t>federal</w:t>
      </w:r>
      <w:r w:rsidRPr="00CB141C">
        <w:rPr>
          <w:spacing w:val="-8"/>
          <w:szCs w:val="24"/>
        </w:rPr>
        <w:t xml:space="preserve"> </w:t>
      </w:r>
      <w:r w:rsidRPr="00CB141C">
        <w:rPr>
          <w:szCs w:val="24"/>
        </w:rPr>
        <w:t>or</w:t>
      </w:r>
      <w:r w:rsidRPr="00CB141C">
        <w:rPr>
          <w:spacing w:val="-7"/>
          <w:szCs w:val="24"/>
        </w:rPr>
        <w:t xml:space="preserve"> </w:t>
      </w:r>
      <w:r w:rsidRPr="00CB141C">
        <w:rPr>
          <w:szCs w:val="24"/>
        </w:rPr>
        <w:t>state</w:t>
      </w:r>
      <w:r w:rsidRPr="00CB141C">
        <w:rPr>
          <w:spacing w:val="-6"/>
          <w:szCs w:val="24"/>
        </w:rPr>
        <w:t xml:space="preserve"> </w:t>
      </w:r>
      <w:r w:rsidRPr="00CB141C">
        <w:rPr>
          <w:szCs w:val="24"/>
        </w:rPr>
        <w:t>mandates</w:t>
      </w:r>
      <w:r w:rsidRPr="00CB141C">
        <w:rPr>
          <w:spacing w:val="-4"/>
          <w:szCs w:val="24"/>
        </w:rPr>
        <w:t xml:space="preserve"> </w:t>
      </w:r>
      <w:r w:rsidRPr="00CB141C">
        <w:rPr>
          <w:szCs w:val="24"/>
        </w:rPr>
        <w:t>require</w:t>
      </w:r>
      <w:r w:rsidRPr="00CB141C">
        <w:rPr>
          <w:spacing w:val="-4"/>
          <w:szCs w:val="24"/>
        </w:rPr>
        <w:t xml:space="preserve"> </w:t>
      </w:r>
      <w:r w:rsidRPr="00CB141C">
        <w:rPr>
          <w:szCs w:val="24"/>
        </w:rPr>
        <w:t>disclosure</w:t>
      </w:r>
      <w:r w:rsidRPr="00CB141C">
        <w:rPr>
          <w:spacing w:val="-6"/>
          <w:szCs w:val="24"/>
        </w:rPr>
        <w:t xml:space="preserve"> </w:t>
      </w:r>
      <w:r w:rsidRPr="00CB141C">
        <w:rPr>
          <w:szCs w:val="24"/>
        </w:rPr>
        <w:t>of</w:t>
      </w:r>
      <w:r w:rsidRPr="00CB141C">
        <w:rPr>
          <w:spacing w:val="-8"/>
          <w:szCs w:val="24"/>
        </w:rPr>
        <w:t xml:space="preserve"> </w:t>
      </w:r>
      <w:r w:rsidRPr="00CB141C">
        <w:rPr>
          <w:szCs w:val="24"/>
        </w:rPr>
        <w:t>confidential</w:t>
      </w:r>
      <w:r w:rsidRPr="00CB141C">
        <w:rPr>
          <w:spacing w:val="-7"/>
          <w:szCs w:val="24"/>
        </w:rPr>
        <w:t xml:space="preserve"> </w:t>
      </w:r>
      <w:r w:rsidRPr="00CB141C">
        <w:rPr>
          <w:spacing w:val="-2"/>
          <w:szCs w:val="24"/>
        </w:rPr>
        <w:t>information.</w:t>
      </w:r>
    </w:p>
    <w:p w14:paraId="6387E32C" w14:textId="77777777" w:rsidR="00ED6A34" w:rsidRPr="00CB141C" w:rsidRDefault="00ED6A34">
      <w:pPr>
        <w:pStyle w:val="BodyText"/>
        <w:spacing w:before="40"/>
        <w:rPr>
          <w:sz w:val="24"/>
          <w:szCs w:val="24"/>
        </w:rPr>
      </w:pPr>
    </w:p>
    <w:p w14:paraId="6F230957" w14:textId="77777777" w:rsidR="00ED6A34" w:rsidRPr="00CB141C" w:rsidRDefault="00B3121B" w:rsidP="002C2229">
      <w:pPr>
        <w:pStyle w:val="ListParagraph"/>
        <w:numPr>
          <w:ilvl w:val="1"/>
          <w:numId w:val="112"/>
        </w:numPr>
        <w:tabs>
          <w:tab w:val="left" w:pos="605"/>
          <w:tab w:val="left" w:pos="631"/>
        </w:tabs>
        <w:spacing w:line="220" w:lineRule="auto"/>
        <w:ind w:left="631" w:right="1840" w:hanging="272"/>
        <w:rPr>
          <w:szCs w:val="24"/>
        </w:rPr>
      </w:pPr>
      <w:r w:rsidRPr="00CB141C">
        <w:rPr>
          <w:spacing w:val="-2"/>
          <w:szCs w:val="24"/>
        </w:rPr>
        <w:t>PROFESSIONALISM</w:t>
      </w:r>
    </w:p>
    <w:p w14:paraId="2E2A4033" w14:textId="77777777" w:rsidR="00ED6A34" w:rsidRPr="00CB141C" w:rsidRDefault="00ED6A34">
      <w:pPr>
        <w:pStyle w:val="BodyText"/>
        <w:spacing w:before="40"/>
        <w:rPr>
          <w:b/>
          <w:sz w:val="24"/>
          <w:szCs w:val="24"/>
        </w:rPr>
      </w:pPr>
    </w:p>
    <w:p w14:paraId="25EDA617" w14:textId="77777777" w:rsidR="00ED6A34" w:rsidRPr="00CB141C" w:rsidRDefault="00B3121B">
      <w:pPr>
        <w:pStyle w:val="BodyText"/>
        <w:spacing w:before="1"/>
        <w:ind w:left="360"/>
        <w:rPr>
          <w:sz w:val="24"/>
          <w:szCs w:val="24"/>
        </w:rPr>
      </w:pPr>
      <w:r w:rsidRPr="00CB141C">
        <w:rPr>
          <w:b/>
          <w:sz w:val="24"/>
          <w:szCs w:val="24"/>
        </w:rPr>
        <w:t>Tenet:</w:t>
      </w:r>
      <w:r w:rsidRPr="00CB141C">
        <w:rPr>
          <w:b/>
          <w:spacing w:val="-9"/>
          <w:sz w:val="24"/>
          <w:szCs w:val="24"/>
        </w:rPr>
        <w:t xml:space="preserve"> </w:t>
      </w:r>
      <w:r w:rsidRPr="00CB141C">
        <w:rPr>
          <w:sz w:val="24"/>
          <w:szCs w:val="24"/>
        </w:rPr>
        <w:t>Interpreters</w:t>
      </w:r>
      <w:r w:rsidRPr="00CB141C">
        <w:rPr>
          <w:spacing w:val="-5"/>
          <w:sz w:val="24"/>
          <w:szCs w:val="24"/>
        </w:rPr>
        <w:t xml:space="preserve"> </w:t>
      </w:r>
      <w:r w:rsidRPr="00CB141C">
        <w:rPr>
          <w:sz w:val="24"/>
          <w:szCs w:val="24"/>
        </w:rPr>
        <w:t>possess</w:t>
      </w:r>
      <w:r w:rsidRPr="00CB141C">
        <w:rPr>
          <w:spacing w:val="-6"/>
          <w:sz w:val="24"/>
          <w:szCs w:val="24"/>
        </w:rPr>
        <w:t xml:space="preserve"> </w:t>
      </w:r>
      <w:r w:rsidRPr="00CB141C">
        <w:rPr>
          <w:sz w:val="24"/>
          <w:szCs w:val="24"/>
        </w:rPr>
        <w:t>the</w:t>
      </w:r>
      <w:r w:rsidRPr="00CB141C">
        <w:rPr>
          <w:spacing w:val="-5"/>
          <w:sz w:val="24"/>
          <w:szCs w:val="24"/>
        </w:rPr>
        <w:t xml:space="preserve"> </w:t>
      </w:r>
      <w:r w:rsidRPr="00CB141C">
        <w:rPr>
          <w:sz w:val="24"/>
          <w:szCs w:val="24"/>
        </w:rPr>
        <w:t>professional</w:t>
      </w:r>
      <w:r w:rsidRPr="00CB141C">
        <w:rPr>
          <w:spacing w:val="-9"/>
          <w:sz w:val="24"/>
          <w:szCs w:val="24"/>
        </w:rPr>
        <w:t xml:space="preserve"> </w:t>
      </w:r>
      <w:r w:rsidRPr="00CB141C">
        <w:rPr>
          <w:sz w:val="24"/>
          <w:szCs w:val="24"/>
        </w:rPr>
        <w:t>skills</w:t>
      </w:r>
      <w:r w:rsidRPr="00CB141C">
        <w:rPr>
          <w:spacing w:val="-4"/>
          <w:sz w:val="24"/>
          <w:szCs w:val="24"/>
        </w:rPr>
        <w:t xml:space="preserve"> </w:t>
      </w:r>
      <w:r w:rsidRPr="00CB141C">
        <w:rPr>
          <w:sz w:val="24"/>
          <w:szCs w:val="24"/>
        </w:rPr>
        <w:t>and</w:t>
      </w:r>
      <w:r w:rsidRPr="00CB141C">
        <w:rPr>
          <w:spacing w:val="-6"/>
          <w:sz w:val="24"/>
          <w:szCs w:val="24"/>
        </w:rPr>
        <w:t xml:space="preserve"> </w:t>
      </w:r>
      <w:r w:rsidRPr="00CB141C">
        <w:rPr>
          <w:sz w:val="24"/>
          <w:szCs w:val="24"/>
        </w:rPr>
        <w:t>knowledge</w:t>
      </w:r>
      <w:r w:rsidRPr="00CB141C">
        <w:rPr>
          <w:spacing w:val="-7"/>
          <w:sz w:val="24"/>
          <w:szCs w:val="24"/>
        </w:rPr>
        <w:t xml:space="preserve"> </w:t>
      </w:r>
      <w:r w:rsidRPr="00CB141C">
        <w:rPr>
          <w:sz w:val="24"/>
          <w:szCs w:val="24"/>
        </w:rPr>
        <w:t>required</w:t>
      </w:r>
      <w:r w:rsidRPr="00CB141C">
        <w:rPr>
          <w:spacing w:val="-8"/>
          <w:sz w:val="24"/>
          <w:szCs w:val="24"/>
        </w:rPr>
        <w:t xml:space="preserve"> </w:t>
      </w:r>
      <w:r w:rsidRPr="00CB141C">
        <w:rPr>
          <w:sz w:val="24"/>
          <w:szCs w:val="24"/>
        </w:rPr>
        <w:t>for</w:t>
      </w:r>
      <w:r w:rsidRPr="00CB141C">
        <w:rPr>
          <w:spacing w:val="-5"/>
          <w:sz w:val="24"/>
          <w:szCs w:val="24"/>
        </w:rPr>
        <w:t xml:space="preserve"> </w:t>
      </w:r>
      <w:r w:rsidRPr="00CB141C">
        <w:rPr>
          <w:sz w:val="24"/>
          <w:szCs w:val="24"/>
        </w:rPr>
        <w:t>the</w:t>
      </w:r>
      <w:r w:rsidRPr="00CB141C">
        <w:rPr>
          <w:spacing w:val="-6"/>
          <w:sz w:val="24"/>
          <w:szCs w:val="24"/>
        </w:rPr>
        <w:t xml:space="preserve"> </w:t>
      </w:r>
      <w:r w:rsidRPr="00CB141C">
        <w:rPr>
          <w:sz w:val="24"/>
          <w:szCs w:val="24"/>
        </w:rPr>
        <w:t>specific</w:t>
      </w:r>
      <w:r w:rsidRPr="00CB141C">
        <w:rPr>
          <w:spacing w:val="-7"/>
          <w:sz w:val="24"/>
          <w:szCs w:val="24"/>
        </w:rPr>
        <w:t xml:space="preserve"> </w:t>
      </w:r>
      <w:r w:rsidRPr="00CB141C">
        <w:rPr>
          <w:sz w:val="24"/>
          <w:szCs w:val="24"/>
        </w:rPr>
        <w:t>interpreting</w:t>
      </w:r>
      <w:r w:rsidRPr="00CB141C">
        <w:rPr>
          <w:spacing w:val="-5"/>
          <w:sz w:val="24"/>
          <w:szCs w:val="24"/>
        </w:rPr>
        <w:t xml:space="preserve"> </w:t>
      </w:r>
      <w:r w:rsidRPr="00CB141C">
        <w:rPr>
          <w:spacing w:val="-2"/>
          <w:sz w:val="24"/>
          <w:szCs w:val="24"/>
        </w:rPr>
        <w:t>situation.</w:t>
      </w:r>
    </w:p>
    <w:p w14:paraId="290997B9" w14:textId="77777777" w:rsidR="00ED6A34" w:rsidRPr="00CB141C" w:rsidRDefault="00ED6A34">
      <w:pPr>
        <w:pStyle w:val="BodyText"/>
        <w:spacing w:before="42"/>
        <w:rPr>
          <w:sz w:val="24"/>
          <w:szCs w:val="24"/>
        </w:rPr>
      </w:pPr>
    </w:p>
    <w:p w14:paraId="700E661A" w14:textId="77777777" w:rsidR="00ED6A34" w:rsidRPr="00CB141C" w:rsidRDefault="00B3121B" w:rsidP="001F0E9E">
      <w:pPr>
        <w:pStyle w:val="BodyText"/>
        <w:ind w:left="360" w:right="270"/>
        <w:rPr>
          <w:sz w:val="24"/>
          <w:szCs w:val="24"/>
        </w:rPr>
      </w:pPr>
      <w:r w:rsidRPr="00CB141C">
        <w:rPr>
          <w:b/>
          <w:sz w:val="24"/>
          <w:szCs w:val="24"/>
        </w:rPr>
        <w:t>Guiding</w:t>
      </w:r>
      <w:r w:rsidRPr="00CB141C">
        <w:rPr>
          <w:b/>
          <w:spacing w:val="-2"/>
          <w:sz w:val="24"/>
          <w:szCs w:val="24"/>
        </w:rPr>
        <w:t xml:space="preserve"> </w:t>
      </w:r>
      <w:r w:rsidRPr="00CB141C">
        <w:rPr>
          <w:b/>
          <w:sz w:val="24"/>
          <w:szCs w:val="24"/>
        </w:rPr>
        <w:t>Principle:</w:t>
      </w:r>
      <w:r w:rsidRPr="00CB141C">
        <w:rPr>
          <w:b/>
          <w:spacing w:val="-4"/>
          <w:sz w:val="24"/>
          <w:szCs w:val="24"/>
        </w:rPr>
        <w:t xml:space="preserve"> </w:t>
      </w:r>
      <w:r w:rsidRPr="00CB141C">
        <w:rPr>
          <w:sz w:val="24"/>
          <w:szCs w:val="24"/>
        </w:rPr>
        <w:t>Interpreters</w:t>
      </w:r>
      <w:r w:rsidRPr="00CB141C">
        <w:rPr>
          <w:spacing w:val="-1"/>
          <w:sz w:val="24"/>
          <w:szCs w:val="24"/>
        </w:rPr>
        <w:t xml:space="preserve"> </w:t>
      </w:r>
      <w:r w:rsidRPr="00CB141C">
        <w:rPr>
          <w:sz w:val="24"/>
          <w:szCs w:val="24"/>
        </w:rPr>
        <w:t>are</w:t>
      </w:r>
      <w:r w:rsidRPr="00CB141C">
        <w:rPr>
          <w:spacing w:val="-1"/>
          <w:sz w:val="24"/>
          <w:szCs w:val="24"/>
        </w:rPr>
        <w:t xml:space="preserve"> </w:t>
      </w:r>
      <w:r w:rsidRPr="00CB141C">
        <w:rPr>
          <w:sz w:val="24"/>
          <w:szCs w:val="24"/>
        </w:rPr>
        <w:t>expected</w:t>
      </w:r>
      <w:r w:rsidRPr="00CB141C">
        <w:rPr>
          <w:spacing w:val="-5"/>
          <w:sz w:val="24"/>
          <w:szCs w:val="24"/>
        </w:rPr>
        <w:t xml:space="preserve"> </w:t>
      </w:r>
      <w:r w:rsidRPr="00CB141C">
        <w:rPr>
          <w:sz w:val="24"/>
          <w:szCs w:val="24"/>
        </w:rPr>
        <w:t>to</w:t>
      </w:r>
      <w:r w:rsidRPr="00CB141C">
        <w:rPr>
          <w:spacing w:val="-3"/>
          <w:sz w:val="24"/>
          <w:szCs w:val="24"/>
        </w:rPr>
        <w:t xml:space="preserve"> </w:t>
      </w:r>
      <w:r w:rsidRPr="00CB141C">
        <w:rPr>
          <w:sz w:val="24"/>
          <w:szCs w:val="24"/>
        </w:rPr>
        <w:t>stay</w:t>
      </w:r>
      <w:r w:rsidRPr="00CB141C">
        <w:rPr>
          <w:spacing w:val="-4"/>
          <w:sz w:val="24"/>
          <w:szCs w:val="24"/>
        </w:rPr>
        <w:t xml:space="preserve"> </w:t>
      </w:r>
      <w:r w:rsidRPr="00CB141C">
        <w:rPr>
          <w:sz w:val="24"/>
          <w:szCs w:val="24"/>
        </w:rPr>
        <w:t>abreast</w:t>
      </w:r>
      <w:r w:rsidRPr="00CB141C">
        <w:rPr>
          <w:spacing w:val="-4"/>
          <w:sz w:val="24"/>
          <w:szCs w:val="24"/>
        </w:rPr>
        <w:t xml:space="preserve"> </w:t>
      </w:r>
      <w:r w:rsidRPr="00CB141C">
        <w:rPr>
          <w:sz w:val="24"/>
          <w:szCs w:val="24"/>
        </w:rPr>
        <w:t>of</w:t>
      </w:r>
      <w:r w:rsidRPr="00CB141C">
        <w:rPr>
          <w:spacing w:val="-2"/>
          <w:sz w:val="24"/>
          <w:szCs w:val="24"/>
        </w:rPr>
        <w:t xml:space="preserve"> </w:t>
      </w:r>
      <w:r w:rsidRPr="00CB141C">
        <w:rPr>
          <w:sz w:val="24"/>
          <w:szCs w:val="24"/>
        </w:rPr>
        <w:t>evolving</w:t>
      </w:r>
      <w:r w:rsidRPr="00CB141C">
        <w:rPr>
          <w:spacing w:val="-2"/>
          <w:sz w:val="24"/>
          <w:szCs w:val="24"/>
        </w:rPr>
        <w:t xml:space="preserve"> </w:t>
      </w:r>
      <w:r w:rsidRPr="00CB141C">
        <w:rPr>
          <w:sz w:val="24"/>
          <w:szCs w:val="24"/>
        </w:rPr>
        <w:t>language</w:t>
      </w:r>
      <w:r w:rsidRPr="00CB141C">
        <w:rPr>
          <w:spacing w:val="-1"/>
          <w:sz w:val="24"/>
          <w:szCs w:val="24"/>
        </w:rPr>
        <w:t xml:space="preserve"> </w:t>
      </w:r>
      <w:r w:rsidRPr="00CB141C">
        <w:rPr>
          <w:sz w:val="24"/>
          <w:szCs w:val="24"/>
        </w:rPr>
        <w:t>use</w:t>
      </w:r>
      <w:r w:rsidRPr="00CB141C">
        <w:rPr>
          <w:spacing w:val="-3"/>
          <w:sz w:val="24"/>
          <w:szCs w:val="24"/>
        </w:rPr>
        <w:t xml:space="preserve"> </w:t>
      </w:r>
      <w:r w:rsidRPr="00CB141C">
        <w:rPr>
          <w:sz w:val="24"/>
          <w:szCs w:val="24"/>
        </w:rPr>
        <w:t>and</w:t>
      </w:r>
      <w:r w:rsidRPr="00CB141C">
        <w:rPr>
          <w:spacing w:val="-2"/>
          <w:sz w:val="24"/>
          <w:szCs w:val="24"/>
        </w:rPr>
        <w:t xml:space="preserve"> </w:t>
      </w:r>
      <w:r w:rsidRPr="00CB141C">
        <w:rPr>
          <w:sz w:val="24"/>
          <w:szCs w:val="24"/>
        </w:rPr>
        <w:t>trends</w:t>
      </w:r>
      <w:r w:rsidRPr="00CB141C">
        <w:rPr>
          <w:spacing w:val="-4"/>
          <w:sz w:val="24"/>
          <w:szCs w:val="24"/>
        </w:rPr>
        <w:t xml:space="preserve"> </w:t>
      </w:r>
      <w:r w:rsidRPr="00CB141C">
        <w:rPr>
          <w:sz w:val="24"/>
          <w:szCs w:val="24"/>
        </w:rPr>
        <w:t>in</w:t>
      </w:r>
      <w:r w:rsidRPr="00CB141C">
        <w:rPr>
          <w:spacing w:val="-5"/>
          <w:sz w:val="24"/>
          <w:szCs w:val="24"/>
        </w:rPr>
        <w:t xml:space="preserve"> </w:t>
      </w:r>
      <w:r w:rsidRPr="00CB141C">
        <w:rPr>
          <w:sz w:val="24"/>
          <w:szCs w:val="24"/>
        </w:rPr>
        <w:t>the profession</w:t>
      </w:r>
      <w:r w:rsidRPr="00CB141C">
        <w:rPr>
          <w:spacing w:val="-5"/>
          <w:sz w:val="24"/>
          <w:szCs w:val="24"/>
        </w:rPr>
        <w:t xml:space="preserve"> </w:t>
      </w:r>
      <w:r w:rsidRPr="00CB141C">
        <w:rPr>
          <w:sz w:val="24"/>
          <w:szCs w:val="24"/>
        </w:rPr>
        <w:t>of</w:t>
      </w:r>
      <w:r w:rsidRPr="00CB141C">
        <w:rPr>
          <w:spacing w:val="-2"/>
          <w:sz w:val="24"/>
          <w:szCs w:val="24"/>
        </w:rPr>
        <w:t xml:space="preserve"> </w:t>
      </w:r>
      <w:r w:rsidRPr="00CB141C">
        <w:rPr>
          <w:sz w:val="24"/>
          <w:szCs w:val="24"/>
        </w:rPr>
        <w:t>interpreting</w:t>
      </w:r>
      <w:r w:rsidRPr="00CB141C">
        <w:rPr>
          <w:spacing w:val="40"/>
          <w:sz w:val="24"/>
          <w:szCs w:val="24"/>
        </w:rPr>
        <w:t xml:space="preserve"> </w:t>
      </w:r>
      <w:r w:rsidRPr="00CB141C">
        <w:rPr>
          <w:sz w:val="24"/>
          <w:szCs w:val="24"/>
        </w:rPr>
        <w:t>as well</w:t>
      </w:r>
      <w:r w:rsidRPr="00CB141C">
        <w:rPr>
          <w:spacing w:val="-2"/>
          <w:sz w:val="24"/>
          <w:szCs w:val="24"/>
        </w:rPr>
        <w:t xml:space="preserve"> </w:t>
      </w:r>
      <w:r w:rsidRPr="00CB141C">
        <w:rPr>
          <w:sz w:val="24"/>
          <w:szCs w:val="24"/>
        </w:rPr>
        <w:t>as</w:t>
      </w:r>
      <w:r w:rsidRPr="00CB141C">
        <w:rPr>
          <w:spacing w:val="-1"/>
          <w:sz w:val="24"/>
          <w:szCs w:val="24"/>
        </w:rPr>
        <w:t xml:space="preserve"> </w:t>
      </w:r>
      <w:r w:rsidRPr="00CB141C">
        <w:rPr>
          <w:sz w:val="24"/>
          <w:szCs w:val="24"/>
        </w:rPr>
        <w:t>in the American Deaf community.</w:t>
      </w:r>
      <w:r w:rsidRPr="00CB141C">
        <w:rPr>
          <w:spacing w:val="-1"/>
          <w:sz w:val="24"/>
          <w:szCs w:val="24"/>
        </w:rPr>
        <w:t xml:space="preserve"> </w:t>
      </w:r>
      <w:r w:rsidRPr="00CB141C">
        <w:rPr>
          <w:sz w:val="24"/>
          <w:szCs w:val="24"/>
        </w:rPr>
        <w:t>Interpreters accept</w:t>
      </w:r>
      <w:r w:rsidRPr="00CB141C">
        <w:rPr>
          <w:spacing w:val="-1"/>
          <w:sz w:val="24"/>
          <w:szCs w:val="24"/>
        </w:rPr>
        <w:t xml:space="preserve"> </w:t>
      </w:r>
      <w:r w:rsidRPr="00CB141C">
        <w:rPr>
          <w:sz w:val="24"/>
          <w:szCs w:val="24"/>
        </w:rPr>
        <w:t>assignments using discretion with regard</w:t>
      </w:r>
      <w:r w:rsidRPr="00CB141C">
        <w:rPr>
          <w:spacing w:val="-2"/>
          <w:sz w:val="24"/>
          <w:szCs w:val="24"/>
        </w:rPr>
        <w:t xml:space="preserve"> </w:t>
      </w:r>
      <w:r w:rsidRPr="00CB141C">
        <w:rPr>
          <w:sz w:val="24"/>
          <w:szCs w:val="24"/>
        </w:rPr>
        <w:t>to skill,</w:t>
      </w:r>
      <w:r w:rsidRPr="00CB141C">
        <w:rPr>
          <w:spacing w:val="-1"/>
          <w:sz w:val="24"/>
          <w:szCs w:val="24"/>
        </w:rPr>
        <w:t xml:space="preserve"> </w:t>
      </w:r>
      <w:r w:rsidRPr="00CB141C">
        <w:rPr>
          <w:sz w:val="24"/>
          <w:szCs w:val="24"/>
        </w:rPr>
        <w:t>communication</w:t>
      </w:r>
      <w:r w:rsidRPr="00CB141C">
        <w:rPr>
          <w:spacing w:val="40"/>
          <w:sz w:val="24"/>
          <w:szCs w:val="24"/>
        </w:rPr>
        <w:t xml:space="preserve"> </w:t>
      </w:r>
      <w:r w:rsidRPr="00CB141C">
        <w:rPr>
          <w:sz w:val="24"/>
          <w:szCs w:val="24"/>
        </w:rPr>
        <w:t>mode, setting, and consumer needs. Interpreters possess knowledge of American Deaf culture and deafness ---related resources.</w:t>
      </w:r>
    </w:p>
    <w:p w14:paraId="736FE1BD" w14:textId="77777777" w:rsidR="00ED6A34" w:rsidRPr="00CB141C" w:rsidRDefault="00ED6A34">
      <w:pPr>
        <w:pStyle w:val="BodyText"/>
        <w:spacing w:before="44"/>
        <w:rPr>
          <w:sz w:val="24"/>
          <w:szCs w:val="24"/>
        </w:rPr>
      </w:pPr>
    </w:p>
    <w:p w14:paraId="2633F7E3" w14:textId="77777777" w:rsidR="00ED6A34" w:rsidRPr="00CB141C" w:rsidRDefault="00B3121B" w:rsidP="00ED765B">
      <w:pPr>
        <w:ind w:left="360"/>
        <w:rPr>
          <w:b/>
          <w:bCs/>
          <w:szCs w:val="24"/>
        </w:rPr>
      </w:pPr>
      <w:r w:rsidRPr="00CB141C">
        <w:rPr>
          <w:b/>
          <w:bCs/>
          <w:szCs w:val="24"/>
        </w:rPr>
        <w:t>Illustrative Behavior -- Interpreters:</w:t>
      </w:r>
    </w:p>
    <w:p w14:paraId="32B98C6B" w14:textId="77777777" w:rsidR="00ED6A34" w:rsidRPr="00CB141C" w:rsidRDefault="00ED6A34" w:rsidP="00ED765B">
      <w:pPr>
        <w:ind w:left="360"/>
        <w:rPr>
          <w:b/>
          <w:bCs/>
          <w:szCs w:val="24"/>
        </w:rPr>
      </w:pPr>
    </w:p>
    <w:p w14:paraId="134CAD41" w14:textId="77777777" w:rsidR="00ED6A34" w:rsidRPr="00CB141C" w:rsidRDefault="00B3121B">
      <w:pPr>
        <w:pStyle w:val="ListParagraph"/>
        <w:numPr>
          <w:ilvl w:val="1"/>
          <w:numId w:val="112"/>
        </w:numPr>
        <w:tabs>
          <w:tab w:val="left" w:pos="605"/>
          <w:tab w:val="left" w:pos="631"/>
        </w:tabs>
        <w:spacing w:line="220" w:lineRule="auto"/>
        <w:ind w:left="631" w:right="1840" w:hanging="272"/>
        <w:rPr>
          <w:szCs w:val="24"/>
        </w:rPr>
      </w:pPr>
      <w:proofErr w:type="gramStart"/>
      <w:r w:rsidRPr="00CB141C">
        <w:rPr>
          <w:szCs w:val="24"/>
        </w:rPr>
        <w:t>Provide</w:t>
      </w:r>
      <w:r w:rsidRPr="00CB141C">
        <w:rPr>
          <w:spacing w:val="-4"/>
          <w:szCs w:val="24"/>
        </w:rPr>
        <w:t xml:space="preserve"> </w:t>
      </w:r>
      <w:r w:rsidRPr="00CB141C">
        <w:rPr>
          <w:szCs w:val="24"/>
        </w:rPr>
        <w:t>service</w:t>
      </w:r>
      <w:proofErr w:type="gramEnd"/>
      <w:r w:rsidRPr="00CB141C">
        <w:rPr>
          <w:spacing w:val="-1"/>
          <w:szCs w:val="24"/>
        </w:rPr>
        <w:t xml:space="preserve"> </w:t>
      </w:r>
      <w:r w:rsidRPr="00CB141C">
        <w:rPr>
          <w:szCs w:val="24"/>
        </w:rPr>
        <w:t>delivery</w:t>
      </w:r>
      <w:r w:rsidRPr="00CB141C">
        <w:rPr>
          <w:spacing w:val="-4"/>
          <w:szCs w:val="24"/>
        </w:rPr>
        <w:t xml:space="preserve"> </w:t>
      </w:r>
      <w:r w:rsidRPr="00CB141C">
        <w:rPr>
          <w:szCs w:val="24"/>
        </w:rPr>
        <w:t>regardless</w:t>
      </w:r>
      <w:r w:rsidRPr="00CB141C">
        <w:rPr>
          <w:spacing w:val="-3"/>
          <w:szCs w:val="24"/>
        </w:rPr>
        <w:t xml:space="preserve"> </w:t>
      </w:r>
      <w:r w:rsidRPr="00CB141C">
        <w:rPr>
          <w:szCs w:val="24"/>
        </w:rPr>
        <w:t>of</w:t>
      </w:r>
      <w:r w:rsidRPr="00CB141C">
        <w:rPr>
          <w:spacing w:val="-5"/>
          <w:szCs w:val="24"/>
        </w:rPr>
        <w:t xml:space="preserve"> </w:t>
      </w:r>
      <w:r w:rsidRPr="00CB141C">
        <w:rPr>
          <w:szCs w:val="24"/>
        </w:rPr>
        <w:t>race,</w:t>
      </w:r>
      <w:r w:rsidRPr="00CB141C">
        <w:rPr>
          <w:spacing w:val="-1"/>
          <w:szCs w:val="24"/>
        </w:rPr>
        <w:t xml:space="preserve"> </w:t>
      </w:r>
      <w:r w:rsidRPr="00CB141C">
        <w:rPr>
          <w:szCs w:val="24"/>
        </w:rPr>
        <w:t>color,</w:t>
      </w:r>
      <w:r w:rsidRPr="00CB141C">
        <w:rPr>
          <w:spacing w:val="-4"/>
          <w:szCs w:val="24"/>
        </w:rPr>
        <w:t xml:space="preserve"> </w:t>
      </w:r>
      <w:r w:rsidRPr="00CB141C">
        <w:rPr>
          <w:szCs w:val="24"/>
        </w:rPr>
        <w:t>national</w:t>
      </w:r>
      <w:r w:rsidRPr="00CB141C">
        <w:rPr>
          <w:spacing w:val="-2"/>
          <w:szCs w:val="24"/>
        </w:rPr>
        <w:t xml:space="preserve"> </w:t>
      </w:r>
      <w:r w:rsidRPr="00CB141C">
        <w:rPr>
          <w:szCs w:val="24"/>
        </w:rPr>
        <w:t>origin,</w:t>
      </w:r>
      <w:r w:rsidRPr="00CB141C">
        <w:rPr>
          <w:spacing w:val="-1"/>
          <w:szCs w:val="24"/>
        </w:rPr>
        <w:t xml:space="preserve"> </w:t>
      </w:r>
      <w:r w:rsidRPr="00CB141C">
        <w:rPr>
          <w:szCs w:val="24"/>
        </w:rPr>
        <w:t>gender,</w:t>
      </w:r>
      <w:r w:rsidRPr="00CB141C">
        <w:rPr>
          <w:spacing w:val="-4"/>
          <w:szCs w:val="24"/>
        </w:rPr>
        <w:t xml:space="preserve"> </w:t>
      </w:r>
      <w:r w:rsidRPr="00CB141C">
        <w:rPr>
          <w:szCs w:val="24"/>
        </w:rPr>
        <w:t>religion,</w:t>
      </w:r>
      <w:r w:rsidRPr="00CB141C">
        <w:rPr>
          <w:spacing w:val="-4"/>
          <w:szCs w:val="24"/>
        </w:rPr>
        <w:t xml:space="preserve"> </w:t>
      </w:r>
      <w:r w:rsidRPr="00CB141C">
        <w:rPr>
          <w:szCs w:val="24"/>
        </w:rPr>
        <w:t>age,</w:t>
      </w:r>
      <w:r w:rsidRPr="00CB141C">
        <w:rPr>
          <w:spacing w:val="-1"/>
          <w:szCs w:val="24"/>
        </w:rPr>
        <w:t xml:space="preserve"> </w:t>
      </w:r>
      <w:r w:rsidRPr="00CB141C">
        <w:rPr>
          <w:szCs w:val="24"/>
        </w:rPr>
        <w:t>disability,</w:t>
      </w:r>
      <w:r w:rsidRPr="00CB141C">
        <w:rPr>
          <w:spacing w:val="-1"/>
          <w:szCs w:val="24"/>
        </w:rPr>
        <w:t xml:space="preserve"> </w:t>
      </w:r>
      <w:r w:rsidRPr="00CB141C">
        <w:rPr>
          <w:szCs w:val="24"/>
        </w:rPr>
        <w:t>sexual</w:t>
      </w:r>
      <w:r w:rsidRPr="00CB141C">
        <w:rPr>
          <w:spacing w:val="-5"/>
          <w:szCs w:val="24"/>
        </w:rPr>
        <w:t xml:space="preserve"> </w:t>
      </w:r>
      <w:r w:rsidRPr="00CB141C">
        <w:rPr>
          <w:szCs w:val="24"/>
        </w:rPr>
        <w:t>orientation,</w:t>
      </w:r>
      <w:r w:rsidRPr="00CB141C">
        <w:rPr>
          <w:spacing w:val="-4"/>
          <w:szCs w:val="24"/>
        </w:rPr>
        <w:t xml:space="preserve"> </w:t>
      </w:r>
      <w:r w:rsidRPr="00CB141C">
        <w:rPr>
          <w:szCs w:val="24"/>
        </w:rPr>
        <w:t>or</w:t>
      </w:r>
      <w:r w:rsidRPr="00CB141C">
        <w:rPr>
          <w:spacing w:val="-4"/>
          <w:szCs w:val="24"/>
        </w:rPr>
        <w:t xml:space="preserve"> </w:t>
      </w:r>
      <w:r w:rsidRPr="00CB141C">
        <w:rPr>
          <w:szCs w:val="24"/>
        </w:rPr>
        <w:t>any</w:t>
      </w:r>
      <w:r w:rsidRPr="00CB141C">
        <w:rPr>
          <w:spacing w:val="40"/>
          <w:szCs w:val="24"/>
        </w:rPr>
        <w:t xml:space="preserve"> </w:t>
      </w:r>
      <w:r w:rsidRPr="00CB141C">
        <w:rPr>
          <w:szCs w:val="24"/>
        </w:rPr>
        <w:t>other</w:t>
      </w:r>
      <w:r w:rsidRPr="00CB141C">
        <w:rPr>
          <w:spacing w:val="-3"/>
          <w:szCs w:val="24"/>
        </w:rPr>
        <w:t xml:space="preserve"> </w:t>
      </w:r>
      <w:r w:rsidRPr="00CB141C">
        <w:rPr>
          <w:szCs w:val="24"/>
        </w:rPr>
        <w:t>factor.</w:t>
      </w:r>
    </w:p>
    <w:p w14:paraId="7F9F5BEB" w14:textId="77777777" w:rsidR="00ED6A34" w:rsidRPr="00CB141C" w:rsidRDefault="00ED6A34">
      <w:pPr>
        <w:pStyle w:val="BodyText"/>
        <w:spacing w:before="85"/>
        <w:rPr>
          <w:sz w:val="24"/>
          <w:szCs w:val="24"/>
        </w:rPr>
      </w:pPr>
    </w:p>
    <w:p w14:paraId="1F964740" w14:textId="77777777" w:rsidR="00ED6A34" w:rsidRPr="00CB141C" w:rsidRDefault="00B3121B">
      <w:pPr>
        <w:pStyle w:val="ListParagraph"/>
        <w:numPr>
          <w:ilvl w:val="1"/>
          <w:numId w:val="112"/>
        </w:numPr>
        <w:tabs>
          <w:tab w:val="left" w:pos="605"/>
          <w:tab w:val="left" w:pos="631"/>
        </w:tabs>
        <w:spacing w:line="218" w:lineRule="auto"/>
        <w:ind w:left="631" w:right="2432" w:hanging="272"/>
        <w:rPr>
          <w:szCs w:val="24"/>
        </w:rPr>
      </w:pPr>
      <w:r w:rsidRPr="00CB141C">
        <w:rPr>
          <w:szCs w:val="24"/>
        </w:rPr>
        <w:t>Assess</w:t>
      </w:r>
      <w:r w:rsidRPr="00CB141C">
        <w:rPr>
          <w:spacing w:val="-3"/>
          <w:szCs w:val="24"/>
        </w:rPr>
        <w:t xml:space="preserve"> </w:t>
      </w:r>
      <w:r w:rsidRPr="00CB141C">
        <w:rPr>
          <w:szCs w:val="24"/>
        </w:rPr>
        <w:t>consumer</w:t>
      </w:r>
      <w:r w:rsidRPr="00CB141C">
        <w:rPr>
          <w:spacing w:val="-4"/>
          <w:szCs w:val="24"/>
        </w:rPr>
        <w:t xml:space="preserve"> </w:t>
      </w:r>
      <w:r w:rsidRPr="00CB141C">
        <w:rPr>
          <w:szCs w:val="24"/>
        </w:rPr>
        <w:t>needs</w:t>
      </w:r>
      <w:r w:rsidRPr="00CB141C">
        <w:rPr>
          <w:spacing w:val="-4"/>
          <w:szCs w:val="24"/>
        </w:rPr>
        <w:t xml:space="preserve"> </w:t>
      </w:r>
      <w:r w:rsidRPr="00CB141C">
        <w:rPr>
          <w:szCs w:val="24"/>
        </w:rPr>
        <w:t>and</w:t>
      </w:r>
      <w:r w:rsidRPr="00CB141C">
        <w:rPr>
          <w:spacing w:val="-2"/>
          <w:szCs w:val="24"/>
        </w:rPr>
        <w:t xml:space="preserve"> </w:t>
      </w:r>
      <w:r w:rsidRPr="00CB141C">
        <w:rPr>
          <w:szCs w:val="24"/>
        </w:rPr>
        <w:t>the</w:t>
      </w:r>
      <w:r w:rsidRPr="00CB141C">
        <w:rPr>
          <w:spacing w:val="-3"/>
          <w:szCs w:val="24"/>
        </w:rPr>
        <w:t xml:space="preserve"> </w:t>
      </w:r>
      <w:r w:rsidRPr="00CB141C">
        <w:rPr>
          <w:szCs w:val="24"/>
        </w:rPr>
        <w:t>interpreting</w:t>
      </w:r>
      <w:r w:rsidRPr="00CB141C">
        <w:rPr>
          <w:spacing w:val="-4"/>
          <w:szCs w:val="24"/>
        </w:rPr>
        <w:t xml:space="preserve"> </w:t>
      </w:r>
      <w:r w:rsidRPr="00CB141C">
        <w:rPr>
          <w:szCs w:val="24"/>
        </w:rPr>
        <w:t>situation</w:t>
      </w:r>
      <w:r w:rsidRPr="00CB141C">
        <w:rPr>
          <w:spacing w:val="-5"/>
          <w:szCs w:val="24"/>
        </w:rPr>
        <w:t xml:space="preserve"> </w:t>
      </w:r>
      <w:r w:rsidRPr="00CB141C">
        <w:rPr>
          <w:szCs w:val="24"/>
        </w:rPr>
        <w:t>before</w:t>
      </w:r>
      <w:r w:rsidRPr="00CB141C">
        <w:rPr>
          <w:spacing w:val="-3"/>
          <w:szCs w:val="24"/>
        </w:rPr>
        <w:t xml:space="preserve"> </w:t>
      </w:r>
      <w:r w:rsidRPr="00CB141C">
        <w:rPr>
          <w:szCs w:val="24"/>
        </w:rPr>
        <w:t>and</w:t>
      </w:r>
      <w:r w:rsidRPr="00CB141C">
        <w:rPr>
          <w:spacing w:val="-2"/>
          <w:szCs w:val="24"/>
        </w:rPr>
        <w:t xml:space="preserve"> </w:t>
      </w:r>
      <w:r w:rsidRPr="00CB141C">
        <w:rPr>
          <w:szCs w:val="24"/>
        </w:rPr>
        <w:t>during the</w:t>
      </w:r>
      <w:r w:rsidRPr="00CB141C">
        <w:rPr>
          <w:spacing w:val="-3"/>
          <w:szCs w:val="24"/>
        </w:rPr>
        <w:t xml:space="preserve"> </w:t>
      </w:r>
      <w:r w:rsidRPr="00CB141C">
        <w:rPr>
          <w:szCs w:val="24"/>
        </w:rPr>
        <w:t>assignment</w:t>
      </w:r>
      <w:r w:rsidRPr="00CB141C">
        <w:rPr>
          <w:spacing w:val="-4"/>
          <w:szCs w:val="24"/>
        </w:rPr>
        <w:t xml:space="preserve"> </w:t>
      </w:r>
      <w:r w:rsidRPr="00CB141C">
        <w:rPr>
          <w:szCs w:val="24"/>
        </w:rPr>
        <w:t>and</w:t>
      </w:r>
      <w:r w:rsidRPr="00CB141C">
        <w:rPr>
          <w:spacing w:val="-5"/>
          <w:szCs w:val="24"/>
        </w:rPr>
        <w:t xml:space="preserve"> </w:t>
      </w:r>
      <w:r w:rsidRPr="00CB141C">
        <w:rPr>
          <w:szCs w:val="24"/>
        </w:rPr>
        <w:t>make</w:t>
      </w:r>
      <w:r w:rsidRPr="00CB141C">
        <w:rPr>
          <w:spacing w:val="-3"/>
          <w:szCs w:val="24"/>
        </w:rPr>
        <w:t xml:space="preserve"> </w:t>
      </w:r>
      <w:r w:rsidRPr="00CB141C">
        <w:rPr>
          <w:szCs w:val="24"/>
        </w:rPr>
        <w:t>adjustments</w:t>
      </w:r>
      <w:r w:rsidRPr="00CB141C">
        <w:rPr>
          <w:spacing w:val="-1"/>
          <w:szCs w:val="24"/>
        </w:rPr>
        <w:t xml:space="preserve"> </w:t>
      </w:r>
      <w:r w:rsidRPr="00CB141C">
        <w:rPr>
          <w:szCs w:val="24"/>
        </w:rPr>
        <w:t>as</w:t>
      </w:r>
      <w:r w:rsidRPr="00CB141C">
        <w:rPr>
          <w:spacing w:val="40"/>
          <w:szCs w:val="24"/>
        </w:rPr>
        <w:t xml:space="preserve"> </w:t>
      </w:r>
      <w:r w:rsidRPr="00CB141C">
        <w:rPr>
          <w:spacing w:val="-2"/>
          <w:szCs w:val="24"/>
        </w:rPr>
        <w:t>needed.</w:t>
      </w:r>
    </w:p>
    <w:p w14:paraId="633825E9" w14:textId="77777777" w:rsidR="00ED6A34" w:rsidRPr="00CB141C" w:rsidRDefault="00ED6A34">
      <w:pPr>
        <w:pStyle w:val="BodyText"/>
        <w:spacing w:before="82"/>
        <w:rPr>
          <w:sz w:val="24"/>
          <w:szCs w:val="24"/>
        </w:rPr>
      </w:pPr>
    </w:p>
    <w:p w14:paraId="7C13364E" w14:textId="77777777" w:rsidR="00ED6A34" w:rsidRPr="00CB141C" w:rsidRDefault="00B3121B" w:rsidP="001F0E9E">
      <w:pPr>
        <w:pStyle w:val="ListParagraph"/>
        <w:numPr>
          <w:ilvl w:val="1"/>
          <w:numId w:val="112"/>
        </w:numPr>
        <w:tabs>
          <w:tab w:val="left" w:pos="605"/>
          <w:tab w:val="left" w:pos="631"/>
        </w:tabs>
        <w:spacing w:line="220" w:lineRule="auto"/>
        <w:ind w:left="631" w:right="450" w:hanging="272"/>
        <w:rPr>
          <w:szCs w:val="24"/>
        </w:rPr>
      </w:pPr>
      <w:r w:rsidRPr="00CB141C">
        <w:rPr>
          <w:szCs w:val="24"/>
        </w:rPr>
        <w:t>Render</w:t>
      </w:r>
      <w:r w:rsidRPr="00CB141C">
        <w:rPr>
          <w:spacing w:val="-2"/>
          <w:szCs w:val="24"/>
        </w:rPr>
        <w:t xml:space="preserve"> </w:t>
      </w:r>
      <w:r w:rsidRPr="00CB141C">
        <w:rPr>
          <w:szCs w:val="24"/>
        </w:rPr>
        <w:t>the</w:t>
      </w:r>
      <w:r w:rsidRPr="00CB141C">
        <w:rPr>
          <w:spacing w:val="-3"/>
          <w:szCs w:val="24"/>
        </w:rPr>
        <w:t xml:space="preserve"> </w:t>
      </w:r>
      <w:r w:rsidRPr="00CB141C">
        <w:rPr>
          <w:szCs w:val="24"/>
        </w:rPr>
        <w:t>message</w:t>
      </w:r>
      <w:r w:rsidRPr="00CB141C">
        <w:rPr>
          <w:spacing w:val="-2"/>
          <w:szCs w:val="24"/>
        </w:rPr>
        <w:t xml:space="preserve"> </w:t>
      </w:r>
      <w:r w:rsidRPr="00CB141C">
        <w:rPr>
          <w:szCs w:val="24"/>
        </w:rPr>
        <w:t>faithfully</w:t>
      </w:r>
      <w:r w:rsidRPr="00CB141C">
        <w:rPr>
          <w:spacing w:val="-4"/>
          <w:szCs w:val="24"/>
        </w:rPr>
        <w:t xml:space="preserve"> </w:t>
      </w:r>
      <w:r w:rsidRPr="00CB141C">
        <w:rPr>
          <w:szCs w:val="24"/>
        </w:rPr>
        <w:t>by</w:t>
      </w:r>
      <w:r w:rsidRPr="00CB141C">
        <w:rPr>
          <w:spacing w:val="-2"/>
          <w:szCs w:val="24"/>
        </w:rPr>
        <w:t xml:space="preserve"> </w:t>
      </w:r>
      <w:r w:rsidRPr="00CB141C">
        <w:rPr>
          <w:szCs w:val="24"/>
        </w:rPr>
        <w:t>conveying</w:t>
      </w:r>
      <w:r w:rsidRPr="00CB141C">
        <w:rPr>
          <w:spacing w:val="-4"/>
          <w:szCs w:val="24"/>
        </w:rPr>
        <w:t xml:space="preserve"> </w:t>
      </w:r>
      <w:r w:rsidRPr="00CB141C">
        <w:rPr>
          <w:szCs w:val="24"/>
        </w:rPr>
        <w:t>the</w:t>
      </w:r>
      <w:r w:rsidRPr="00CB141C">
        <w:rPr>
          <w:spacing w:val="-3"/>
          <w:szCs w:val="24"/>
        </w:rPr>
        <w:t xml:space="preserve"> </w:t>
      </w:r>
      <w:r w:rsidRPr="00CB141C">
        <w:rPr>
          <w:szCs w:val="24"/>
        </w:rPr>
        <w:t>content</w:t>
      </w:r>
      <w:r w:rsidRPr="00CB141C">
        <w:rPr>
          <w:spacing w:val="-4"/>
          <w:szCs w:val="24"/>
        </w:rPr>
        <w:t xml:space="preserve"> </w:t>
      </w:r>
      <w:r w:rsidRPr="00CB141C">
        <w:rPr>
          <w:szCs w:val="24"/>
        </w:rPr>
        <w:t>and</w:t>
      </w:r>
      <w:r w:rsidRPr="00CB141C">
        <w:rPr>
          <w:spacing w:val="-2"/>
          <w:szCs w:val="24"/>
        </w:rPr>
        <w:t xml:space="preserve"> </w:t>
      </w:r>
      <w:r w:rsidRPr="00CB141C">
        <w:rPr>
          <w:szCs w:val="24"/>
        </w:rPr>
        <w:t>spirit</w:t>
      </w:r>
      <w:r w:rsidRPr="00CB141C">
        <w:rPr>
          <w:spacing w:val="-4"/>
          <w:szCs w:val="24"/>
        </w:rPr>
        <w:t xml:space="preserve"> </w:t>
      </w:r>
      <w:r w:rsidRPr="00CB141C">
        <w:rPr>
          <w:szCs w:val="24"/>
        </w:rPr>
        <w:t>of</w:t>
      </w:r>
      <w:r w:rsidRPr="00CB141C">
        <w:rPr>
          <w:spacing w:val="-2"/>
          <w:szCs w:val="24"/>
        </w:rPr>
        <w:t xml:space="preserve"> </w:t>
      </w:r>
      <w:r w:rsidRPr="00CB141C">
        <w:rPr>
          <w:szCs w:val="24"/>
        </w:rPr>
        <w:t>what</w:t>
      </w:r>
      <w:r w:rsidRPr="00CB141C">
        <w:rPr>
          <w:spacing w:val="-2"/>
          <w:szCs w:val="24"/>
        </w:rPr>
        <w:t xml:space="preserve"> </w:t>
      </w:r>
      <w:r w:rsidRPr="00CB141C">
        <w:rPr>
          <w:szCs w:val="24"/>
        </w:rPr>
        <w:t>is</w:t>
      </w:r>
      <w:r w:rsidRPr="00CB141C">
        <w:rPr>
          <w:spacing w:val="-4"/>
          <w:szCs w:val="24"/>
        </w:rPr>
        <w:t xml:space="preserve"> </w:t>
      </w:r>
      <w:r w:rsidRPr="00CB141C">
        <w:rPr>
          <w:szCs w:val="24"/>
        </w:rPr>
        <w:t>being</w:t>
      </w:r>
      <w:r w:rsidRPr="00CB141C">
        <w:rPr>
          <w:spacing w:val="-2"/>
          <w:szCs w:val="24"/>
        </w:rPr>
        <w:t xml:space="preserve"> </w:t>
      </w:r>
      <w:r w:rsidRPr="00CB141C">
        <w:rPr>
          <w:szCs w:val="24"/>
        </w:rPr>
        <w:t>communicated,</w:t>
      </w:r>
      <w:r w:rsidRPr="00CB141C">
        <w:rPr>
          <w:spacing w:val="-2"/>
          <w:szCs w:val="24"/>
        </w:rPr>
        <w:t xml:space="preserve"> </w:t>
      </w:r>
      <w:r w:rsidRPr="00CB141C">
        <w:rPr>
          <w:szCs w:val="24"/>
        </w:rPr>
        <w:t>using</w:t>
      </w:r>
      <w:r w:rsidRPr="00CB141C">
        <w:rPr>
          <w:spacing w:val="-2"/>
          <w:szCs w:val="24"/>
        </w:rPr>
        <w:t xml:space="preserve"> </w:t>
      </w:r>
      <w:r w:rsidRPr="00CB141C">
        <w:rPr>
          <w:szCs w:val="24"/>
        </w:rPr>
        <w:t>language</w:t>
      </w:r>
      <w:r w:rsidRPr="00CB141C">
        <w:rPr>
          <w:spacing w:val="-3"/>
          <w:szCs w:val="24"/>
        </w:rPr>
        <w:t xml:space="preserve"> </w:t>
      </w:r>
      <w:r w:rsidRPr="00CB141C">
        <w:rPr>
          <w:szCs w:val="24"/>
        </w:rPr>
        <w:t>most</w:t>
      </w:r>
      <w:r w:rsidRPr="00CB141C">
        <w:rPr>
          <w:spacing w:val="40"/>
          <w:szCs w:val="24"/>
        </w:rPr>
        <w:t xml:space="preserve"> </w:t>
      </w:r>
      <w:r w:rsidRPr="00CB141C">
        <w:rPr>
          <w:szCs w:val="24"/>
        </w:rPr>
        <w:t>readily understood by consumers, and correcting errors discreetly and expeditiously.</w:t>
      </w:r>
    </w:p>
    <w:p w14:paraId="0817464D" w14:textId="77777777" w:rsidR="00ED6A34" w:rsidRPr="00CB141C" w:rsidRDefault="00ED6A34">
      <w:pPr>
        <w:pStyle w:val="BodyText"/>
        <w:spacing w:before="81"/>
        <w:rPr>
          <w:sz w:val="24"/>
          <w:szCs w:val="24"/>
        </w:rPr>
      </w:pPr>
    </w:p>
    <w:p w14:paraId="7FF0A41A" w14:textId="77777777" w:rsidR="00ED6A34" w:rsidRPr="00CB141C" w:rsidRDefault="00B3121B" w:rsidP="001F0E9E">
      <w:pPr>
        <w:pStyle w:val="ListParagraph"/>
        <w:numPr>
          <w:ilvl w:val="1"/>
          <w:numId w:val="112"/>
        </w:numPr>
        <w:tabs>
          <w:tab w:val="left" w:pos="604"/>
          <w:tab w:val="left" w:pos="631"/>
        </w:tabs>
        <w:spacing w:before="1" w:line="225" w:lineRule="auto"/>
        <w:ind w:left="631" w:right="270" w:hanging="272"/>
        <w:rPr>
          <w:szCs w:val="24"/>
        </w:rPr>
      </w:pPr>
      <w:r w:rsidRPr="00CB141C">
        <w:rPr>
          <w:szCs w:val="24"/>
        </w:rPr>
        <w:t>Request</w:t>
      </w:r>
      <w:r w:rsidRPr="00CB141C">
        <w:rPr>
          <w:spacing w:val="-3"/>
          <w:szCs w:val="24"/>
        </w:rPr>
        <w:t xml:space="preserve"> </w:t>
      </w:r>
      <w:r w:rsidRPr="00CB141C">
        <w:rPr>
          <w:szCs w:val="24"/>
        </w:rPr>
        <w:t>support</w:t>
      </w:r>
      <w:r w:rsidRPr="00CB141C">
        <w:rPr>
          <w:spacing w:val="-3"/>
          <w:szCs w:val="24"/>
        </w:rPr>
        <w:t xml:space="preserve"> </w:t>
      </w:r>
      <w:r w:rsidRPr="00CB141C">
        <w:rPr>
          <w:szCs w:val="24"/>
        </w:rPr>
        <w:t>(e.g.,</w:t>
      </w:r>
      <w:r w:rsidRPr="00CB141C">
        <w:rPr>
          <w:spacing w:val="-2"/>
          <w:szCs w:val="24"/>
        </w:rPr>
        <w:t xml:space="preserve"> </w:t>
      </w:r>
      <w:r w:rsidRPr="00CB141C">
        <w:rPr>
          <w:szCs w:val="24"/>
        </w:rPr>
        <w:t>certified</w:t>
      </w:r>
      <w:r w:rsidRPr="00CB141C">
        <w:rPr>
          <w:spacing w:val="-4"/>
          <w:szCs w:val="24"/>
        </w:rPr>
        <w:t xml:space="preserve"> </w:t>
      </w:r>
      <w:r w:rsidRPr="00CB141C">
        <w:rPr>
          <w:szCs w:val="24"/>
        </w:rPr>
        <w:t>deaf</w:t>
      </w:r>
      <w:r w:rsidRPr="00CB141C">
        <w:rPr>
          <w:spacing w:val="-4"/>
          <w:szCs w:val="24"/>
        </w:rPr>
        <w:t xml:space="preserve"> </w:t>
      </w:r>
      <w:r w:rsidRPr="00CB141C">
        <w:rPr>
          <w:szCs w:val="24"/>
        </w:rPr>
        <w:t>interpreters, team</w:t>
      </w:r>
      <w:r w:rsidRPr="00CB141C">
        <w:rPr>
          <w:spacing w:val="-3"/>
          <w:szCs w:val="24"/>
        </w:rPr>
        <w:t xml:space="preserve"> </w:t>
      </w:r>
      <w:r w:rsidRPr="00CB141C">
        <w:rPr>
          <w:szCs w:val="24"/>
        </w:rPr>
        <w:t>members, language</w:t>
      </w:r>
      <w:r w:rsidRPr="00CB141C">
        <w:rPr>
          <w:spacing w:val="-1"/>
          <w:szCs w:val="24"/>
        </w:rPr>
        <w:t xml:space="preserve"> </w:t>
      </w:r>
      <w:r w:rsidRPr="00CB141C">
        <w:rPr>
          <w:szCs w:val="24"/>
        </w:rPr>
        <w:t>facilitators)</w:t>
      </w:r>
      <w:r w:rsidRPr="00CB141C">
        <w:rPr>
          <w:spacing w:val="-2"/>
          <w:szCs w:val="24"/>
        </w:rPr>
        <w:t xml:space="preserve"> </w:t>
      </w:r>
      <w:r w:rsidRPr="00CB141C">
        <w:rPr>
          <w:szCs w:val="24"/>
        </w:rPr>
        <w:t>when</w:t>
      </w:r>
      <w:r w:rsidRPr="00CB141C">
        <w:rPr>
          <w:spacing w:val="-2"/>
          <w:szCs w:val="24"/>
        </w:rPr>
        <w:t xml:space="preserve"> </w:t>
      </w:r>
      <w:r w:rsidRPr="00CB141C">
        <w:rPr>
          <w:szCs w:val="24"/>
        </w:rPr>
        <w:t>needed</w:t>
      </w:r>
      <w:r w:rsidRPr="00CB141C">
        <w:rPr>
          <w:spacing w:val="-3"/>
          <w:szCs w:val="24"/>
        </w:rPr>
        <w:t xml:space="preserve"> </w:t>
      </w:r>
      <w:r w:rsidRPr="00CB141C">
        <w:rPr>
          <w:szCs w:val="24"/>
        </w:rPr>
        <w:t>to</w:t>
      </w:r>
      <w:r w:rsidRPr="00CB141C">
        <w:rPr>
          <w:spacing w:val="-2"/>
          <w:szCs w:val="24"/>
        </w:rPr>
        <w:t xml:space="preserve"> </w:t>
      </w:r>
      <w:r w:rsidRPr="00CB141C">
        <w:rPr>
          <w:szCs w:val="24"/>
        </w:rPr>
        <w:t>fully</w:t>
      </w:r>
      <w:r w:rsidRPr="00CB141C">
        <w:rPr>
          <w:spacing w:val="-1"/>
          <w:szCs w:val="24"/>
        </w:rPr>
        <w:t xml:space="preserve"> </w:t>
      </w:r>
      <w:r w:rsidRPr="00CB141C">
        <w:rPr>
          <w:szCs w:val="24"/>
        </w:rPr>
        <w:t>convey</w:t>
      </w:r>
      <w:r w:rsidRPr="00CB141C">
        <w:rPr>
          <w:spacing w:val="-3"/>
          <w:szCs w:val="24"/>
        </w:rPr>
        <w:t xml:space="preserve"> </w:t>
      </w:r>
      <w:r w:rsidRPr="00CB141C">
        <w:rPr>
          <w:szCs w:val="24"/>
        </w:rPr>
        <w:t>the message</w:t>
      </w:r>
      <w:r w:rsidRPr="00CB141C">
        <w:rPr>
          <w:spacing w:val="-2"/>
          <w:szCs w:val="24"/>
        </w:rPr>
        <w:t xml:space="preserve"> </w:t>
      </w:r>
      <w:r w:rsidRPr="00CB141C">
        <w:rPr>
          <w:szCs w:val="24"/>
        </w:rPr>
        <w:t>or</w:t>
      </w:r>
      <w:r w:rsidRPr="00CB141C">
        <w:rPr>
          <w:spacing w:val="40"/>
          <w:szCs w:val="24"/>
        </w:rPr>
        <w:t xml:space="preserve"> </w:t>
      </w:r>
      <w:r w:rsidRPr="00CB141C">
        <w:rPr>
          <w:szCs w:val="24"/>
        </w:rPr>
        <w:t>to address exceptional communication challenges (e.g. cognitive disabilities, foreign sign language, emerging language ability, or</w:t>
      </w:r>
      <w:r w:rsidRPr="00CB141C">
        <w:rPr>
          <w:spacing w:val="40"/>
          <w:szCs w:val="24"/>
        </w:rPr>
        <w:t xml:space="preserve"> </w:t>
      </w:r>
      <w:r w:rsidRPr="00CB141C">
        <w:rPr>
          <w:szCs w:val="24"/>
        </w:rPr>
        <w:t>lack of formal instruction or language).</w:t>
      </w:r>
    </w:p>
    <w:p w14:paraId="4DD4791F" w14:textId="77777777" w:rsidR="00ED6A34" w:rsidRPr="00CB141C" w:rsidRDefault="00ED6A34">
      <w:pPr>
        <w:pStyle w:val="BodyText"/>
        <w:spacing w:before="44"/>
        <w:rPr>
          <w:sz w:val="24"/>
          <w:szCs w:val="24"/>
        </w:rPr>
      </w:pPr>
    </w:p>
    <w:p w14:paraId="6B3787E1" w14:textId="77777777" w:rsidR="00ED6A34" w:rsidRPr="00CB141C" w:rsidRDefault="00B3121B">
      <w:pPr>
        <w:pStyle w:val="ListParagraph"/>
        <w:numPr>
          <w:ilvl w:val="1"/>
          <w:numId w:val="112"/>
        </w:numPr>
        <w:tabs>
          <w:tab w:val="left" w:pos="606"/>
        </w:tabs>
        <w:ind w:left="606" w:hanging="246"/>
        <w:rPr>
          <w:szCs w:val="24"/>
        </w:rPr>
      </w:pPr>
      <w:r w:rsidRPr="00CB141C">
        <w:rPr>
          <w:szCs w:val="24"/>
        </w:rPr>
        <w:t>Refrain</w:t>
      </w:r>
      <w:r w:rsidRPr="00CB141C">
        <w:rPr>
          <w:spacing w:val="-6"/>
          <w:szCs w:val="24"/>
        </w:rPr>
        <w:t xml:space="preserve"> </w:t>
      </w:r>
      <w:r w:rsidRPr="00CB141C">
        <w:rPr>
          <w:szCs w:val="24"/>
        </w:rPr>
        <w:t>from</w:t>
      </w:r>
      <w:r w:rsidRPr="00CB141C">
        <w:rPr>
          <w:spacing w:val="-5"/>
          <w:szCs w:val="24"/>
        </w:rPr>
        <w:t xml:space="preserve"> </w:t>
      </w:r>
      <w:r w:rsidRPr="00CB141C">
        <w:rPr>
          <w:szCs w:val="24"/>
        </w:rPr>
        <w:t>providing</w:t>
      </w:r>
      <w:r w:rsidRPr="00CB141C">
        <w:rPr>
          <w:spacing w:val="-7"/>
          <w:szCs w:val="24"/>
        </w:rPr>
        <w:t xml:space="preserve"> </w:t>
      </w:r>
      <w:r w:rsidRPr="00CB141C">
        <w:rPr>
          <w:szCs w:val="24"/>
        </w:rPr>
        <w:t>counsel,</w:t>
      </w:r>
      <w:r w:rsidRPr="00CB141C">
        <w:rPr>
          <w:spacing w:val="-7"/>
          <w:szCs w:val="24"/>
        </w:rPr>
        <w:t xml:space="preserve"> </w:t>
      </w:r>
      <w:r w:rsidRPr="00CB141C">
        <w:rPr>
          <w:szCs w:val="24"/>
        </w:rPr>
        <w:t>advice,</w:t>
      </w:r>
      <w:r w:rsidRPr="00CB141C">
        <w:rPr>
          <w:spacing w:val="-7"/>
          <w:szCs w:val="24"/>
        </w:rPr>
        <w:t xml:space="preserve"> </w:t>
      </w:r>
      <w:r w:rsidRPr="00CB141C">
        <w:rPr>
          <w:szCs w:val="24"/>
        </w:rPr>
        <w:t>or</w:t>
      </w:r>
      <w:r w:rsidRPr="00CB141C">
        <w:rPr>
          <w:spacing w:val="-4"/>
          <w:szCs w:val="24"/>
        </w:rPr>
        <w:t xml:space="preserve"> </w:t>
      </w:r>
      <w:r w:rsidRPr="00CB141C">
        <w:rPr>
          <w:szCs w:val="24"/>
        </w:rPr>
        <w:t>personal</w:t>
      </w:r>
      <w:r w:rsidRPr="00CB141C">
        <w:rPr>
          <w:spacing w:val="-7"/>
          <w:szCs w:val="24"/>
        </w:rPr>
        <w:t xml:space="preserve"> </w:t>
      </w:r>
      <w:r w:rsidRPr="00CB141C">
        <w:rPr>
          <w:spacing w:val="-2"/>
          <w:szCs w:val="24"/>
        </w:rPr>
        <w:t>opinions.</w:t>
      </w:r>
    </w:p>
    <w:p w14:paraId="4C64B8FA" w14:textId="77777777" w:rsidR="00ED6A34" w:rsidRPr="00CB141C" w:rsidRDefault="00ED6A34">
      <w:pPr>
        <w:pStyle w:val="BodyText"/>
        <w:spacing w:before="75"/>
        <w:rPr>
          <w:sz w:val="24"/>
          <w:szCs w:val="24"/>
        </w:rPr>
      </w:pPr>
    </w:p>
    <w:p w14:paraId="4F191A92" w14:textId="77777777" w:rsidR="00ED6A34" w:rsidRPr="00CB141C" w:rsidRDefault="00B3121B" w:rsidP="001F0E9E">
      <w:pPr>
        <w:pStyle w:val="ListParagraph"/>
        <w:numPr>
          <w:ilvl w:val="1"/>
          <w:numId w:val="112"/>
        </w:numPr>
        <w:tabs>
          <w:tab w:val="left" w:pos="605"/>
          <w:tab w:val="left" w:pos="631"/>
        </w:tabs>
        <w:spacing w:before="1" w:line="218" w:lineRule="auto"/>
        <w:ind w:left="631" w:right="630" w:hanging="272"/>
        <w:rPr>
          <w:szCs w:val="24"/>
        </w:rPr>
      </w:pPr>
      <w:r w:rsidRPr="00CB141C">
        <w:rPr>
          <w:szCs w:val="24"/>
        </w:rPr>
        <w:t>Judiciously</w:t>
      </w:r>
      <w:r w:rsidRPr="00CB141C">
        <w:rPr>
          <w:spacing w:val="-1"/>
          <w:szCs w:val="24"/>
        </w:rPr>
        <w:t xml:space="preserve"> </w:t>
      </w:r>
      <w:r w:rsidRPr="00CB141C">
        <w:rPr>
          <w:szCs w:val="24"/>
        </w:rPr>
        <w:t>provide</w:t>
      </w:r>
      <w:r w:rsidRPr="00CB141C">
        <w:rPr>
          <w:spacing w:val="-3"/>
          <w:szCs w:val="24"/>
        </w:rPr>
        <w:t xml:space="preserve"> </w:t>
      </w:r>
      <w:r w:rsidRPr="00CB141C">
        <w:rPr>
          <w:szCs w:val="24"/>
        </w:rPr>
        <w:t>information</w:t>
      </w:r>
      <w:r w:rsidRPr="00CB141C">
        <w:rPr>
          <w:spacing w:val="-4"/>
          <w:szCs w:val="24"/>
        </w:rPr>
        <w:t xml:space="preserve"> </w:t>
      </w:r>
      <w:r w:rsidRPr="00CB141C">
        <w:rPr>
          <w:szCs w:val="24"/>
        </w:rPr>
        <w:t>or</w:t>
      </w:r>
      <w:r w:rsidRPr="00CB141C">
        <w:rPr>
          <w:spacing w:val="-3"/>
          <w:szCs w:val="24"/>
        </w:rPr>
        <w:t xml:space="preserve"> </w:t>
      </w:r>
      <w:r w:rsidRPr="00CB141C">
        <w:rPr>
          <w:szCs w:val="24"/>
        </w:rPr>
        <w:t>referral</w:t>
      </w:r>
      <w:r w:rsidRPr="00CB141C">
        <w:rPr>
          <w:spacing w:val="-1"/>
          <w:szCs w:val="24"/>
        </w:rPr>
        <w:t xml:space="preserve"> </w:t>
      </w:r>
      <w:r w:rsidRPr="00CB141C">
        <w:rPr>
          <w:szCs w:val="24"/>
        </w:rPr>
        <w:t>regarding</w:t>
      </w:r>
      <w:r w:rsidRPr="00CB141C">
        <w:rPr>
          <w:spacing w:val="-4"/>
          <w:szCs w:val="24"/>
        </w:rPr>
        <w:t xml:space="preserve"> </w:t>
      </w:r>
      <w:r w:rsidRPr="00CB141C">
        <w:rPr>
          <w:szCs w:val="24"/>
        </w:rPr>
        <w:t>available interpreting</w:t>
      </w:r>
      <w:r w:rsidRPr="00CB141C">
        <w:rPr>
          <w:spacing w:val="-3"/>
          <w:szCs w:val="24"/>
        </w:rPr>
        <w:t xml:space="preserve"> </w:t>
      </w:r>
      <w:r w:rsidRPr="00CB141C">
        <w:rPr>
          <w:szCs w:val="24"/>
        </w:rPr>
        <w:t>or</w:t>
      </w:r>
      <w:r w:rsidRPr="00CB141C">
        <w:rPr>
          <w:spacing w:val="-3"/>
          <w:szCs w:val="24"/>
        </w:rPr>
        <w:t xml:space="preserve"> </w:t>
      </w:r>
      <w:r w:rsidRPr="00CB141C">
        <w:rPr>
          <w:szCs w:val="24"/>
        </w:rPr>
        <w:t>community</w:t>
      </w:r>
      <w:r w:rsidRPr="00CB141C">
        <w:rPr>
          <w:spacing w:val="-3"/>
          <w:szCs w:val="24"/>
        </w:rPr>
        <w:t xml:space="preserve"> </w:t>
      </w:r>
      <w:r w:rsidRPr="00CB141C">
        <w:rPr>
          <w:szCs w:val="24"/>
        </w:rPr>
        <w:t>resources</w:t>
      </w:r>
      <w:r w:rsidRPr="00CB141C">
        <w:rPr>
          <w:spacing w:val="-3"/>
          <w:szCs w:val="24"/>
        </w:rPr>
        <w:t xml:space="preserve"> </w:t>
      </w:r>
      <w:r w:rsidRPr="00CB141C">
        <w:rPr>
          <w:szCs w:val="24"/>
        </w:rPr>
        <w:t>without</w:t>
      </w:r>
      <w:r w:rsidRPr="00CB141C">
        <w:rPr>
          <w:spacing w:val="-3"/>
          <w:szCs w:val="24"/>
        </w:rPr>
        <w:t xml:space="preserve"> </w:t>
      </w:r>
      <w:r w:rsidRPr="00CB141C">
        <w:rPr>
          <w:szCs w:val="24"/>
        </w:rPr>
        <w:t>infringing</w:t>
      </w:r>
      <w:r w:rsidRPr="00CB141C">
        <w:rPr>
          <w:spacing w:val="-1"/>
          <w:szCs w:val="24"/>
        </w:rPr>
        <w:t xml:space="preserve"> </w:t>
      </w:r>
      <w:r w:rsidRPr="00CB141C">
        <w:rPr>
          <w:szCs w:val="24"/>
        </w:rPr>
        <w:t>upon</w:t>
      </w:r>
      <w:r w:rsidRPr="00CB141C">
        <w:rPr>
          <w:spacing w:val="40"/>
          <w:szCs w:val="24"/>
        </w:rPr>
        <w:t xml:space="preserve"> </w:t>
      </w:r>
      <w:r w:rsidRPr="00CB141C">
        <w:rPr>
          <w:szCs w:val="24"/>
        </w:rPr>
        <w:t>consumers’</w:t>
      </w:r>
      <w:r w:rsidRPr="00CB141C">
        <w:rPr>
          <w:spacing w:val="-3"/>
          <w:szCs w:val="24"/>
        </w:rPr>
        <w:t xml:space="preserve"> </w:t>
      </w:r>
      <w:r w:rsidRPr="00CB141C">
        <w:rPr>
          <w:szCs w:val="24"/>
        </w:rPr>
        <w:t>rights.</w:t>
      </w:r>
    </w:p>
    <w:p w14:paraId="111D4562" w14:textId="77777777" w:rsidR="00ED6A34" w:rsidRPr="00CB141C" w:rsidRDefault="00B3121B">
      <w:pPr>
        <w:pStyle w:val="BodyText"/>
        <w:spacing w:line="182" w:lineRule="exact"/>
        <w:ind w:right="1054"/>
        <w:jc w:val="right"/>
        <w:rPr>
          <w:rFonts w:ascii="Times New Roman"/>
          <w:sz w:val="24"/>
          <w:szCs w:val="24"/>
        </w:rPr>
      </w:pPr>
      <w:r w:rsidRPr="00CB141C">
        <w:rPr>
          <w:rFonts w:ascii="Times New Roman"/>
          <w:spacing w:val="-5"/>
          <w:sz w:val="24"/>
          <w:szCs w:val="24"/>
        </w:rPr>
        <w:t>10</w:t>
      </w:r>
    </w:p>
    <w:p w14:paraId="0CAF28C9" w14:textId="77777777" w:rsidR="00ED6A34" w:rsidRPr="00CB141C" w:rsidRDefault="00ED6A34">
      <w:pPr>
        <w:pStyle w:val="BodyText"/>
        <w:spacing w:before="66"/>
        <w:rPr>
          <w:rFonts w:ascii="Times New Roman"/>
          <w:sz w:val="24"/>
          <w:szCs w:val="24"/>
        </w:rPr>
      </w:pPr>
    </w:p>
    <w:p w14:paraId="36BC564D" w14:textId="77777777" w:rsidR="00ED6A34" w:rsidRPr="00CB141C" w:rsidRDefault="00B3121B" w:rsidP="002C2229">
      <w:pPr>
        <w:pStyle w:val="ListParagraph"/>
        <w:numPr>
          <w:ilvl w:val="1"/>
          <w:numId w:val="111"/>
        </w:numPr>
        <w:tabs>
          <w:tab w:val="left" w:pos="605"/>
          <w:tab w:val="left" w:pos="631"/>
        </w:tabs>
        <w:spacing w:before="1" w:line="218" w:lineRule="auto"/>
        <w:ind w:left="631" w:right="1633" w:hanging="272"/>
        <w:rPr>
          <w:szCs w:val="24"/>
        </w:rPr>
      </w:pPr>
      <w:r w:rsidRPr="00CB141C">
        <w:rPr>
          <w:spacing w:val="-2"/>
          <w:szCs w:val="24"/>
        </w:rPr>
        <w:t>CONDUCT</w:t>
      </w:r>
    </w:p>
    <w:p w14:paraId="3EE133B6" w14:textId="77777777" w:rsidR="00ED6A34" w:rsidRPr="00CB141C" w:rsidRDefault="00B3121B">
      <w:pPr>
        <w:pStyle w:val="BodyText"/>
        <w:spacing w:before="79"/>
        <w:ind w:left="360"/>
        <w:rPr>
          <w:sz w:val="24"/>
          <w:szCs w:val="24"/>
        </w:rPr>
      </w:pPr>
      <w:r w:rsidRPr="00CB141C">
        <w:rPr>
          <w:b/>
          <w:sz w:val="24"/>
          <w:szCs w:val="24"/>
        </w:rPr>
        <w:t>Tenet:</w:t>
      </w:r>
      <w:r w:rsidRPr="00CB141C">
        <w:rPr>
          <w:b/>
          <w:spacing w:val="-9"/>
          <w:sz w:val="24"/>
          <w:szCs w:val="24"/>
        </w:rPr>
        <w:t xml:space="preserve"> </w:t>
      </w:r>
      <w:r w:rsidRPr="00CB141C">
        <w:rPr>
          <w:sz w:val="24"/>
          <w:szCs w:val="24"/>
        </w:rPr>
        <w:t>Interpreters</w:t>
      </w:r>
      <w:r w:rsidRPr="00CB141C">
        <w:rPr>
          <w:spacing w:val="-8"/>
          <w:sz w:val="24"/>
          <w:szCs w:val="24"/>
        </w:rPr>
        <w:t xml:space="preserve"> </w:t>
      </w:r>
      <w:r w:rsidRPr="00CB141C">
        <w:rPr>
          <w:sz w:val="24"/>
          <w:szCs w:val="24"/>
        </w:rPr>
        <w:t>conduct</w:t>
      </w:r>
      <w:r w:rsidRPr="00CB141C">
        <w:rPr>
          <w:spacing w:val="-7"/>
          <w:sz w:val="24"/>
          <w:szCs w:val="24"/>
        </w:rPr>
        <w:t xml:space="preserve"> </w:t>
      </w:r>
      <w:r w:rsidRPr="00CB141C">
        <w:rPr>
          <w:sz w:val="24"/>
          <w:szCs w:val="24"/>
        </w:rPr>
        <w:t>themselves</w:t>
      </w:r>
      <w:r w:rsidRPr="00CB141C">
        <w:rPr>
          <w:spacing w:val="-6"/>
          <w:sz w:val="24"/>
          <w:szCs w:val="24"/>
        </w:rPr>
        <w:t xml:space="preserve"> </w:t>
      </w:r>
      <w:r w:rsidRPr="00CB141C">
        <w:rPr>
          <w:sz w:val="24"/>
          <w:szCs w:val="24"/>
        </w:rPr>
        <w:t>in</w:t>
      </w:r>
      <w:r w:rsidRPr="00CB141C">
        <w:rPr>
          <w:spacing w:val="-8"/>
          <w:sz w:val="24"/>
          <w:szCs w:val="24"/>
        </w:rPr>
        <w:t xml:space="preserve"> </w:t>
      </w:r>
      <w:r w:rsidRPr="00CB141C">
        <w:rPr>
          <w:sz w:val="24"/>
          <w:szCs w:val="24"/>
        </w:rPr>
        <w:t>a</w:t>
      </w:r>
      <w:r w:rsidRPr="00CB141C">
        <w:rPr>
          <w:spacing w:val="-8"/>
          <w:sz w:val="24"/>
          <w:szCs w:val="24"/>
        </w:rPr>
        <w:t xml:space="preserve"> </w:t>
      </w:r>
      <w:r w:rsidRPr="00CB141C">
        <w:rPr>
          <w:sz w:val="24"/>
          <w:szCs w:val="24"/>
        </w:rPr>
        <w:t>manner</w:t>
      </w:r>
      <w:r w:rsidRPr="00CB141C">
        <w:rPr>
          <w:spacing w:val="-5"/>
          <w:sz w:val="24"/>
          <w:szCs w:val="24"/>
        </w:rPr>
        <w:t xml:space="preserve"> </w:t>
      </w:r>
      <w:r w:rsidRPr="00CB141C">
        <w:rPr>
          <w:sz w:val="24"/>
          <w:szCs w:val="24"/>
        </w:rPr>
        <w:t>appropriate</w:t>
      </w:r>
      <w:r w:rsidRPr="00CB141C">
        <w:rPr>
          <w:spacing w:val="-5"/>
          <w:sz w:val="24"/>
          <w:szCs w:val="24"/>
        </w:rPr>
        <w:t xml:space="preserve"> </w:t>
      </w:r>
      <w:r w:rsidRPr="00CB141C">
        <w:rPr>
          <w:sz w:val="24"/>
          <w:szCs w:val="24"/>
        </w:rPr>
        <w:t>to</w:t>
      </w:r>
      <w:r w:rsidRPr="00CB141C">
        <w:rPr>
          <w:spacing w:val="-7"/>
          <w:sz w:val="24"/>
          <w:szCs w:val="24"/>
        </w:rPr>
        <w:t xml:space="preserve"> </w:t>
      </w:r>
      <w:r w:rsidRPr="00CB141C">
        <w:rPr>
          <w:sz w:val="24"/>
          <w:szCs w:val="24"/>
        </w:rPr>
        <w:t>the</w:t>
      </w:r>
      <w:r w:rsidRPr="00CB141C">
        <w:rPr>
          <w:spacing w:val="-5"/>
          <w:sz w:val="24"/>
          <w:szCs w:val="24"/>
        </w:rPr>
        <w:t xml:space="preserve"> </w:t>
      </w:r>
      <w:r w:rsidRPr="00CB141C">
        <w:rPr>
          <w:sz w:val="24"/>
          <w:szCs w:val="24"/>
        </w:rPr>
        <w:t>specific</w:t>
      </w:r>
      <w:r w:rsidRPr="00CB141C">
        <w:rPr>
          <w:spacing w:val="-5"/>
          <w:sz w:val="24"/>
          <w:szCs w:val="24"/>
        </w:rPr>
        <w:t xml:space="preserve"> </w:t>
      </w:r>
      <w:r w:rsidRPr="00CB141C">
        <w:rPr>
          <w:sz w:val="24"/>
          <w:szCs w:val="24"/>
        </w:rPr>
        <w:t>interpreting</w:t>
      </w:r>
      <w:r w:rsidRPr="00CB141C">
        <w:rPr>
          <w:spacing w:val="-7"/>
          <w:sz w:val="24"/>
          <w:szCs w:val="24"/>
        </w:rPr>
        <w:t xml:space="preserve"> </w:t>
      </w:r>
      <w:r w:rsidRPr="00CB141C">
        <w:rPr>
          <w:spacing w:val="-2"/>
          <w:sz w:val="24"/>
          <w:szCs w:val="24"/>
        </w:rPr>
        <w:t>situation.</w:t>
      </w:r>
    </w:p>
    <w:p w14:paraId="6089ACCD" w14:textId="77777777" w:rsidR="00ED6A34" w:rsidRPr="00CB141C" w:rsidRDefault="00ED6A34">
      <w:pPr>
        <w:pStyle w:val="BodyText"/>
        <w:spacing w:before="40"/>
        <w:rPr>
          <w:sz w:val="24"/>
          <w:szCs w:val="24"/>
        </w:rPr>
      </w:pPr>
    </w:p>
    <w:p w14:paraId="1CB70C97" w14:textId="77777777" w:rsidR="00ED6A34" w:rsidRPr="00CB141C" w:rsidRDefault="00B3121B" w:rsidP="001F0E9E">
      <w:pPr>
        <w:pStyle w:val="BodyText"/>
        <w:spacing w:line="244" w:lineRule="auto"/>
        <w:ind w:left="360" w:right="180"/>
        <w:rPr>
          <w:sz w:val="24"/>
          <w:szCs w:val="24"/>
        </w:rPr>
      </w:pPr>
      <w:r w:rsidRPr="00CB141C">
        <w:rPr>
          <w:b/>
          <w:sz w:val="24"/>
          <w:szCs w:val="24"/>
        </w:rPr>
        <w:t>Guiding</w:t>
      </w:r>
      <w:r w:rsidRPr="00CB141C">
        <w:rPr>
          <w:b/>
          <w:spacing w:val="-3"/>
          <w:sz w:val="24"/>
          <w:szCs w:val="24"/>
        </w:rPr>
        <w:t xml:space="preserve"> </w:t>
      </w:r>
      <w:r w:rsidRPr="00CB141C">
        <w:rPr>
          <w:b/>
          <w:sz w:val="24"/>
          <w:szCs w:val="24"/>
        </w:rPr>
        <w:t>Principle:</w:t>
      </w:r>
      <w:r w:rsidRPr="00CB141C">
        <w:rPr>
          <w:b/>
          <w:spacing w:val="-5"/>
          <w:sz w:val="24"/>
          <w:szCs w:val="24"/>
        </w:rPr>
        <w:t xml:space="preserve"> </w:t>
      </w:r>
      <w:r w:rsidRPr="00CB141C">
        <w:rPr>
          <w:sz w:val="24"/>
          <w:szCs w:val="24"/>
        </w:rPr>
        <w:t>Interpreters</w:t>
      </w:r>
      <w:r w:rsidRPr="00CB141C">
        <w:rPr>
          <w:spacing w:val="-2"/>
          <w:sz w:val="24"/>
          <w:szCs w:val="24"/>
        </w:rPr>
        <w:t xml:space="preserve"> </w:t>
      </w:r>
      <w:r w:rsidRPr="00CB141C">
        <w:rPr>
          <w:sz w:val="24"/>
          <w:szCs w:val="24"/>
        </w:rPr>
        <w:t>are</w:t>
      </w:r>
      <w:r w:rsidRPr="00CB141C">
        <w:rPr>
          <w:spacing w:val="-2"/>
          <w:sz w:val="24"/>
          <w:szCs w:val="24"/>
        </w:rPr>
        <w:t xml:space="preserve"> </w:t>
      </w:r>
      <w:r w:rsidRPr="00CB141C">
        <w:rPr>
          <w:sz w:val="24"/>
          <w:szCs w:val="24"/>
        </w:rPr>
        <w:t>expected</w:t>
      </w:r>
      <w:r w:rsidRPr="00CB141C">
        <w:rPr>
          <w:spacing w:val="-6"/>
          <w:sz w:val="24"/>
          <w:szCs w:val="24"/>
        </w:rPr>
        <w:t xml:space="preserve"> </w:t>
      </w:r>
      <w:r w:rsidRPr="00CB141C">
        <w:rPr>
          <w:sz w:val="24"/>
          <w:szCs w:val="24"/>
        </w:rPr>
        <w:t>to</w:t>
      </w:r>
      <w:r w:rsidRPr="00CB141C">
        <w:rPr>
          <w:spacing w:val="-4"/>
          <w:sz w:val="24"/>
          <w:szCs w:val="24"/>
        </w:rPr>
        <w:t xml:space="preserve"> </w:t>
      </w:r>
      <w:r w:rsidRPr="00CB141C">
        <w:rPr>
          <w:sz w:val="24"/>
          <w:szCs w:val="24"/>
        </w:rPr>
        <w:t>present</w:t>
      </w:r>
      <w:r w:rsidRPr="00CB141C">
        <w:rPr>
          <w:spacing w:val="-2"/>
          <w:sz w:val="24"/>
          <w:szCs w:val="24"/>
        </w:rPr>
        <w:t xml:space="preserve"> </w:t>
      </w:r>
      <w:r w:rsidRPr="00CB141C">
        <w:rPr>
          <w:sz w:val="24"/>
          <w:szCs w:val="24"/>
        </w:rPr>
        <w:t>themselves</w:t>
      </w:r>
      <w:r w:rsidRPr="00CB141C">
        <w:rPr>
          <w:spacing w:val="-5"/>
          <w:sz w:val="24"/>
          <w:szCs w:val="24"/>
        </w:rPr>
        <w:t xml:space="preserve"> </w:t>
      </w:r>
      <w:r w:rsidRPr="00CB141C">
        <w:rPr>
          <w:sz w:val="24"/>
          <w:szCs w:val="24"/>
        </w:rPr>
        <w:t>appropriately</w:t>
      </w:r>
      <w:r w:rsidRPr="00CB141C">
        <w:rPr>
          <w:spacing w:val="-5"/>
          <w:sz w:val="24"/>
          <w:szCs w:val="24"/>
        </w:rPr>
        <w:t xml:space="preserve"> </w:t>
      </w:r>
      <w:r w:rsidRPr="00CB141C">
        <w:rPr>
          <w:sz w:val="24"/>
          <w:szCs w:val="24"/>
        </w:rPr>
        <w:t>in</w:t>
      </w:r>
      <w:r w:rsidRPr="00CB141C">
        <w:rPr>
          <w:spacing w:val="-4"/>
          <w:sz w:val="24"/>
          <w:szCs w:val="24"/>
        </w:rPr>
        <w:t xml:space="preserve"> </w:t>
      </w:r>
      <w:r w:rsidRPr="00CB141C">
        <w:rPr>
          <w:sz w:val="24"/>
          <w:szCs w:val="24"/>
        </w:rPr>
        <w:t>demeanor</w:t>
      </w:r>
      <w:r w:rsidRPr="00CB141C">
        <w:rPr>
          <w:spacing w:val="-5"/>
          <w:sz w:val="24"/>
          <w:szCs w:val="24"/>
        </w:rPr>
        <w:t xml:space="preserve"> </w:t>
      </w:r>
      <w:r w:rsidRPr="00CB141C">
        <w:rPr>
          <w:sz w:val="24"/>
          <w:szCs w:val="24"/>
        </w:rPr>
        <w:t>and</w:t>
      </w:r>
      <w:r w:rsidRPr="00CB141C">
        <w:rPr>
          <w:spacing w:val="-3"/>
          <w:sz w:val="24"/>
          <w:szCs w:val="24"/>
        </w:rPr>
        <w:t xml:space="preserve"> </w:t>
      </w:r>
      <w:r w:rsidRPr="00CB141C">
        <w:rPr>
          <w:sz w:val="24"/>
          <w:szCs w:val="24"/>
        </w:rPr>
        <w:t>appearance.</w:t>
      </w:r>
      <w:r w:rsidRPr="00CB141C">
        <w:rPr>
          <w:spacing w:val="40"/>
          <w:sz w:val="24"/>
          <w:szCs w:val="24"/>
        </w:rPr>
        <w:t xml:space="preserve"> </w:t>
      </w:r>
      <w:r w:rsidRPr="00CB141C">
        <w:rPr>
          <w:sz w:val="24"/>
          <w:szCs w:val="24"/>
        </w:rPr>
        <w:t>They avoid situations that result in conflicting roles or perceived or actual conflicts of interest.</w:t>
      </w:r>
    </w:p>
    <w:p w14:paraId="356AC7B6" w14:textId="77777777" w:rsidR="00ED6A34" w:rsidRPr="00CB141C" w:rsidRDefault="00ED6A34">
      <w:pPr>
        <w:pStyle w:val="BodyText"/>
        <w:spacing w:before="37"/>
        <w:rPr>
          <w:sz w:val="24"/>
          <w:szCs w:val="24"/>
        </w:rPr>
      </w:pPr>
    </w:p>
    <w:p w14:paraId="5C7C5633" w14:textId="77777777" w:rsidR="00ED6A34" w:rsidRPr="00CB141C" w:rsidRDefault="00B3121B" w:rsidP="00ED765B">
      <w:pPr>
        <w:ind w:left="360"/>
        <w:rPr>
          <w:b/>
          <w:bCs/>
          <w:szCs w:val="24"/>
        </w:rPr>
      </w:pPr>
      <w:r w:rsidRPr="00CB141C">
        <w:rPr>
          <w:b/>
          <w:bCs/>
          <w:szCs w:val="24"/>
        </w:rPr>
        <w:t>Illustrative Behavior -- Interpreters:</w:t>
      </w:r>
    </w:p>
    <w:p w14:paraId="2903CE80" w14:textId="77777777" w:rsidR="00ED6A34" w:rsidRPr="00CB141C" w:rsidRDefault="00ED6A34">
      <w:pPr>
        <w:pStyle w:val="BodyText"/>
        <w:spacing w:before="75"/>
        <w:rPr>
          <w:b/>
          <w:sz w:val="24"/>
          <w:szCs w:val="24"/>
        </w:rPr>
      </w:pPr>
    </w:p>
    <w:p w14:paraId="1215D487" w14:textId="77777777" w:rsidR="00ED6A34" w:rsidRPr="00CB141C" w:rsidRDefault="00B3121B" w:rsidP="001F0E9E">
      <w:pPr>
        <w:pStyle w:val="ListParagraph"/>
        <w:numPr>
          <w:ilvl w:val="1"/>
          <w:numId w:val="111"/>
        </w:numPr>
        <w:tabs>
          <w:tab w:val="left" w:pos="605"/>
          <w:tab w:val="left" w:pos="631"/>
        </w:tabs>
        <w:spacing w:before="1" w:line="218" w:lineRule="auto"/>
        <w:ind w:left="631" w:right="360" w:hanging="272"/>
        <w:rPr>
          <w:szCs w:val="24"/>
        </w:rPr>
      </w:pPr>
      <w:r w:rsidRPr="00CB141C">
        <w:rPr>
          <w:szCs w:val="24"/>
        </w:rPr>
        <w:t>Consult</w:t>
      </w:r>
      <w:r w:rsidRPr="00CB141C">
        <w:rPr>
          <w:spacing w:val="-1"/>
          <w:szCs w:val="24"/>
        </w:rPr>
        <w:t xml:space="preserve"> </w:t>
      </w:r>
      <w:r w:rsidRPr="00CB141C">
        <w:rPr>
          <w:szCs w:val="24"/>
        </w:rPr>
        <w:t>with</w:t>
      </w:r>
      <w:r w:rsidRPr="00CB141C">
        <w:rPr>
          <w:spacing w:val="-4"/>
          <w:szCs w:val="24"/>
        </w:rPr>
        <w:t xml:space="preserve"> </w:t>
      </w:r>
      <w:r w:rsidRPr="00CB141C">
        <w:rPr>
          <w:szCs w:val="24"/>
        </w:rPr>
        <w:t>appropriate</w:t>
      </w:r>
      <w:r w:rsidRPr="00CB141C">
        <w:rPr>
          <w:spacing w:val="-3"/>
          <w:szCs w:val="24"/>
        </w:rPr>
        <w:t xml:space="preserve"> </w:t>
      </w:r>
      <w:proofErr w:type="gramStart"/>
      <w:r w:rsidRPr="00CB141C">
        <w:rPr>
          <w:szCs w:val="24"/>
        </w:rPr>
        <w:t>persons</w:t>
      </w:r>
      <w:proofErr w:type="gramEnd"/>
      <w:r w:rsidRPr="00CB141C">
        <w:rPr>
          <w:spacing w:val="-1"/>
          <w:szCs w:val="24"/>
        </w:rPr>
        <w:t xml:space="preserve"> </w:t>
      </w:r>
      <w:r w:rsidRPr="00CB141C">
        <w:rPr>
          <w:szCs w:val="24"/>
        </w:rPr>
        <w:t>regarding</w:t>
      </w:r>
      <w:r w:rsidRPr="00CB141C">
        <w:rPr>
          <w:spacing w:val="-2"/>
          <w:szCs w:val="24"/>
        </w:rPr>
        <w:t xml:space="preserve"> </w:t>
      </w:r>
      <w:r w:rsidRPr="00CB141C">
        <w:rPr>
          <w:szCs w:val="24"/>
        </w:rPr>
        <w:t>the</w:t>
      </w:r>
      <w:r w:rsidRPr="00CB141C">
        <w:rPr>
          <w:spacing w:val="-3"/>
          <w:szCs w:val="24"/>
        </w:rPr>
        <w:t xml:space="preserve"> </w:t>
      </w:r>
      <w:r w:rsidRPr="00CB141C">
        <w:rPr>
          <w:szCs w:val="24"/>
        </w:rPr>
        <w:t>interpreting</w:t>
      </w:r>
      <w:r w:rsidRPr="00CB141C">
        <w:rPr>
          <w:spacing w:val="-2"/>
          <w:szCs w:val="24"/>
        </w:rPr>
        <w:t xml:space="preserve"> </w:t>
      </w:r>
      <w:r w:rsidRPr="00CB141C">
        <w:rPr>
          <w:szCs w:val="24"/>
        </w:rPr>
        <w:t>situation</w:t>
      </w:r>
      <w:r w:rsidRPr="00CB141C">
        <w:rPr>
          <w:spacing w:val="-3"/>
          <w:szCs w:val="24"/>
        </w:rPr>
        <w:t xml:space="preserve"> </w:t>
      </w:r>
      <w:r w:rsidRPr="00CB141C">
        <w:rPr>
          <w:szCs w:val="24"/>
        </w:rPr>
        <w:t>to</w:t>
      </w:r>
      <w:r w:rsidRPr="00CB141C">
        <w:rPr>
          <w:spacing w:val="-1"/>
          <w:szCs w:val="24"/>
        </w:rPr>
        <w:t xml:space="preserve"> </w:t>
      </w:r>
      <w:r w:rsidRPr="00CB141C">
        <w:rPr>
          <w:szCs w:val="24"/>
        </w:rPr>
        <w:t>determine</w:t>
      </w:r>
      <w:r w:rsidRPr="00CB141C">
        <w:rPr>
          <w:spacing w:val="-3"/>
          <w:szCs w:val="24"/>
        </w:rPr>
        <w:t xml:space="preserve"> </w:t>
      </w:r>
      <w:r w:rsidRPr="00CB141C">
        <w:rPr>
          <w:szCs w:val="24"/>
        </w:rPr>
        <w:t>issues</w:t>
      </w:r>
      <w:r w:rsidRPr="00CB141C">
        <w:rPr>
          <w:spacing w:val="-1"/>
          <w:szCs w:val="24"/>
        </w:rPr>
        <w:t xml:space="preserve"> </w:t>
      </w:r>
      <w:r w:rsidRPr="00CB141C">
        <w:rPr>
          <w:szCs w:val="24"/>
        </w:rPr>
        <w:t>such</w:t>
      </w:r>
      <w:r w:rsidRPr="00CB141C">
        <w:rPr>
          <w:spacing w:val="-4"/>
          <w:szCs w:val="24"/>
        </w:rPr>
        <w:t xml:space="preserve"> </w:t>
      </w:r>
      <w:r w:rsidRPr="00CB141C">
        <w:rPr>
          <w:szCs w:val="24"/>
        </w:rPr>
        <w:t>as</w:t>
      </w:r>
      <w:r w:rsidRPr="00CB141C">
        <w:rPr>
          <w:spacing w:val="-4"/>
          <w:szCs w:val="24"/>
        </w:rPr>
        <w:t xml:space="preserve"> </w:t>
      </w:r>
      <w:r w:rsidRPr="00CB141C">
        <w:rPr>
          <w:szCs w:val="24"/>
        </w:rPr>
        <w:t>placement</w:t>
      </w:r>
      <w:r w:rsidRPr="00CB141C">
        <w:rPr>
          <w:spacing w:val="-1"/>
          <w:szCs w:val="24"/>
        </w:rPr>
        <w:t xml:space="preserve"> </w:t>
      </w:r>
      <w:r w:rsidRPr="00CB141C">
        <w:rPr>
          <w:szCs w:val="24"/>
        </w:rPr>
        <w:t>and</w:t>
      </w:r>
      <w:r w:rsidRPr="00CB141C">
        <w:rPr>
          <w:spacing w:val="-5"/>
          <w:szCs w:val="24"/>
        </w:rPr>
        <w:t xml:space="preserve"> </w:t>
      </w:r>
      <w:r w:rsidRPr="00CB141C">
        <w:rPr>
          <w:szCs w:val="24"/>
        </w:rPr>
        <w:t>adaptations</w:t>
      </w:r>
      <w:r w:rsidRPr="00CB141C">
        <w:rPr>
          <w:spacing w:val="40"/>
          <w:szCs w:val="24"/>
        </w:rPr>
        <w:t xml:space="preserve"> </w:t>
      </w:r>
      <w:r w:rsidRPr="00CB141C">
        <w:rPr>
          <w:szCs w:val="24"/>
        </w:rPr>
        <w:t>necessary to interpret effectively.</w:t>
      </w:r>
    </w:p>
    <w:p w14:paraId="6A86F237" w14:textId="77777777" w:rsidR="00ED6A34" w:rsidRPr="00CB141C" w:rsidRDefault="00ED6A34">
      <w:pPr>
        <w:pStyle w:val="BodyText"/>
        <w:spacing w:before="74"/>
        <w:rPr>
          <w:sz w:val="24"/>
          <w:szCs w:val="24"/>
        </w:rPr>
      </w:pPr>
    </w:p>
    <w:p w14:paraId="56072A81" w14:textId="77777777" w:rsidR="00ED6A34" w:rsidRPr="00CB141C" w:rsidRDefault="00B3121B">
      <w:pPr>
        <w:pStyle w:val="ListParagraph"/>
        <w:numPr>
          <w:ilvl w:val="1"/>
          <w:numId w:val="111"/>
        </w:numPr>
        <w:tabs>
          <w:tab w:val="left" w:pos="605"/>
          <w:tab w:val="left" w:pos="631"/>
        </w:tabs>
        <w:spacing w:line="220" w:lineRule="auto"/>
        <w:ind w:left="631" w:right="1668" w:hanging="272"/>
        <w:rPr>
          <w:szCs w:val="24"/>
        </w:rPr>
      </w:pPr>
      <w:r w:rsidRPr="00CB141C">
        <w:rPr>
          <w:szCs w:val="24"/>
        </w:rPr>
        <w:t>Decline</w:t>
      </w:r>
      <w:r w:rsidRPr="00CB141C">
        <w:rPr>
          <w:spacing w:val="-3"/>
          <w:szCs w:val="24"/>
        </w:rPr>
        <w:t xml:space="preserve"> </w:t>
      </w:r>
      <w:r w:rsidRPr="00CB141C">
        <w:rPr>
          <w:szCs w:val="24"/>
        </w:rPr>
        <w:t>assignments</w:t>
      </w:r>
      <w:r w:rsidRPr="00CB141C">
        <w:rPr>
          <w:spacing w:val="-4"/>
          <w:szCs w:val="24"/>
        </w:rPr>
        <w:t xml:space="preserve"> </w:t>
      </w:r>
      <w:r w:rsidRPr="00CB141C">
        <w:rPr>
          <w:szCs w:val="24"/>
        </w:rPr>
        <w:t>or</w:t>
      </w:r>
      <w:r w:rsidRPr="00CB141C">
        <w:rPr>
          <w:spacing w:val="-4"/>
          <w:szCs w:val="24"/>
        </w:rPr>
        <w:t xml:space="preserve"> </w:t>
      </w:r>
      <w:r w:rsidRPr="00CB141C">
        <w:rPr>
          <w:szCs w:val="24"/>
        </w:rPr>
        <w:t>withdraw</w:t>
      </w:r>
      <w:r w:rsidRPr="00CB141C">
        <w:rPr>
          <w:spacing w:val="-2"/>
          <w:szCs w:val="24"/>
        </w:rPr>
        <w:t xml:space="preserve"> </w:t>
      </w:r>
      <w:r w:rsidRPr="00CB141C">
        <w:rPr>
          <w:szCs w:val="24"/>
        </w:rPr>
        <w:t>from</w:t>
      </w:r>
      <w:r w:rsidRPr="00CB141C">
        <w:rPr>
          <w:spacing w:val="-4"/>
          <w:szCs w:val="24"/>
        </w:rPr>
        <w:t xml:space="preserve"> </w:t>
      </w:r>
      <w:r w:rsidRPr="00CB141C">
        <w:rPr>
          <w:szCs w:val="24"/>
        </w:rPr>
        <w:t>the</w:t>
      </w:r>
      <w:r w:rsidRPr="00CB141C">
        <w:rPr>
          <w:spacing w:val="-1"/>
          <w:szCs w:val="24"/>
        </w:rPr>
        <w:t xml:space="preserve"> </w:t>
      </w:r>
      <w:r w:rsidRPr="00CB141C">
        <w:rPr>
          <w:szCs w:val="24"/>
        </w:rPr>
        <w:t>interpreting</w:t>
      </w:r>
      <w:r w:rsidRPr="00CB141C">
        <w:rPr>
          <w:spacing w:val="-2"/>
          <w:szCs w:val="24"/>
        </w:rPr>
        <w:t xml:space="preserve"> </w:t>
      </w:r>
      <w:r w:rsidRPr="00CB141C">
        <w:rPr>
          <w:szCs w:val="24"/>
        </w:rPr>
        <w:t>profession</w:t>
      </w:r>
      <w:r w:rsidRPr="00CB141C">
        <w:rPr>
          <w:spacing w:val="-8"/>
          <w:szCs w:val="24"/>
        </w:rPr>
        <w:t xml:space="preserve"> </w:t>
      </w:r>
      <w:r w:rsidRPr="00CB141C">
        <w:rPr>
          <w:szCs w:val="24"/>
        </w:rPr>
        <w:t>when</w:t>
      </w:r>
      <w:r w:rsidRPr="00CB141C">
        <w:rPr>
          <w:spacing w:val="-3"/>
          <w:szCs w:val="24"/>
        </w:rPr>
        <w:t xml:space="preserve"> </w:t>
      </w:r>
      <w:r w:rsidRPr="00CB141C">
        <w:rPr>
          <w:szCs w:val="24"/>
        </w:rPr>
        <w:t>not</w:t>
      </w:r>
      <w:r w:rsidRPr="00CB141C">
        <w:rPr>
          <w:spacing w:val="-4"/>
          <w:szCs w:val="24"/>
        </w:rPr>
        <w:t xml:space="preserve"> </w:t>
      </w:r>
      <w:r w:rsidRPr="00CB141C">
        <w:rPr>
          <w:szCs w:val="24"/>
        </w:rPr>
        <w:t>competent</w:t>
      </w:r>
      <w:r w:rsidRPr="00CB141C">
        <w:rPr>
          <w:spacing w:val="-1"/>
          <w:szCs w:val="24"/>
        </w:rPr>
        <w:t xml:space="preserve"> </w:t>
      </w:r>
      <w:r w:rsidRPr="00CB141C">
        <w:rPr>
          <w:szCs w:val="24"/>
        </w:rPr>
        <w:t>due</w:t>
      </w:r>
      <w:r w:rsidRPr="00CB141C">
        <w:rPr>
          <w:spacing w:val="-1"/>
          <w:szCs w:val="24"/>
        </w:rPr>
        <w:t xml:space="preserve"> </w:t>
      </w:r>
      <w:r w:rsidRPr="00CB141C">
        <w:rPr>
          <w:szCs w:val="24"/>
        </w:rPr>
        <w:t>to</w:t>
      </w:r>
      <w:r w:rsidRPr="00CB141C">
        <w:rPr>
          <w:spacing w:val="-1"/>
          <w:szCs w:val="24"/>
        </w:rPr>
        <w:t xml:space="preserve"> </w:t>
      </w:r>
      <w:r w:rsidRPr="00CB141C">
        <w:rPr>
          <w:szCs w:val="24"/>
        </w:rPr>
        <w:t>physical,</w:t>
      </w:r>
      <w:r w:rsidRPr="00CB141C">
        <w:rPr>
          <w:spacing w:val="-2"/>
          <w:szCs w:val="24"/>
        </w:rPr>
        <w:t xml:space="preserve"> </w:t>
      </w:r>
      <w:r w:rsidRPr="00CB141C">
        <w:rPr>
          <w:szCs w:val="24"/>
        </w:rPr>
        <w:t>mental,</w:t>
      </w:r>
      <w:r w:rsidRPr="00CB141C">
        <w:rPr>
          <w:spacing w:val="-4"/>
          <w:szCs w:val="24"/>
        </w:rPr>
        <w:t xml:space="preserve"> </w:t>
      </w:r>
      <w:r w:rsidRPr="00CB141C">
        <w:rPr>
          <w:szCs w:val="24"/>
        </w:rPr>
        <w:t>or</w:t>
      </w:r>
      <w:r w:rsidRPr="00CB141C">
        <w:rPr>
          <w:spacing w:val="-4"/>
          <w:szCs w:val="24"/>
        </w:rPr>
        <w:t xml:space="preserve"> </w:t>
      </w:r>
      <w:r w:rsidRPr="00CB141C">
        <w:rPr>
          <w:szCs w:val="24"/>
        </w:rPr>
        <w:t>emotional</w:t>
      </w:r>
      <w:r w:rsidRPr="00CB141C">
        <w:rPr>
          <w:spacing w:val="40"/>
          <w:szCs w:val="24"/>
        </w:rPr>
        <w:t xml:space="preserve"> </w:t>
      </w:r>
      <w:r w:rsidRPr="00CB141C">
        <w:rPr>
          <w:spacing w:val="-2"/>
          <w:szCs w:val="24"/>
        </w:rPr>
        <w:t>factors.</w:t>
      </w:r>
    </w:p>
    <w:p w14:paraId="6BF680BC" w14:textId="77777777" w:rsidR="00ED6A34" w:rsidRPr="00CB141C" w:rsidRDefault="00ED6A34">
      <w:pPr>
        <w:pStyle w:val="BodyText"/>
        <w:spacing w:before="72"/>
        <w:rPr>
          <w:sz w:val="24"/>
          <w:szCs w:val="24"/>
        </w:rPr>
      </w:pPr>
    </w:p>
    <w:p w14:paraId="6AB59F62" w14:textId="77777777" w:rsidR="00ED6A34" w:rsidRPr="00CB141C" w:rsidRDefault="00B3121B">
      <w:pPr>
        <w:pStyle w:val="ListParagraph"/>
        <w:numPr>
          <w:ilvl w:val="1"/>
          <w:numId w:val="111"/>
        </w:numPr>
        <w:tabs>
          <w:tab w:val="left" w:pos="606"/>
        </w:tabs>
        <w:ind w:left="606" w:hanging="246"/>
        <w:rPr>
          <w:szCs w:val="24"/>
        </w:rPr>
      </w:pPr>
      <w:r w:rsidRPr="00CB141C">
        <w:rPr>
          <w:szCs w:val="24"/>
        </w:rPr>
        <w:t>Avoid</w:t>
      </w:r>
      <w:r w:rsidRPr="00CB141C">
        <w:rPr>
          <w:spacing w:val="-7"/>
          <w:szCs w:val="24"/>
        </w:rPr>
        <w:t xml:space="preserve"> </w:t>
      </w:r>
      <w:r w:rsidRPr="00CB141C">
        <w:rPr>
          <w:szCs w:val="24"/>
        </w:rPr>
        <w:t>performing</w:t>
      </w:r>
      <w:r w:rsidRPr="00CB141C">
        <w:rPr>
          <w:spacing w:val="-4"/>
          <w:szCs w:val="24"/>
        </w:rPr>
        <w:t xml:space="preserve"> </w:t>
      </w:r>
      <w:r w:rsidRPr="00CB141C">
        <w:rPr>
          <w:szCs w:val="24"/>
        </w:rPr>
        <w:t>dual</w:t>
      </w:r>
      <w:r w:rsidRPr="00CB141C">
        <w:rPr>
          <w:spacing w:val="-4"/>
          <w:szCs w:val="24"/>
        </w:rPr>
        <w:t xml:space="preserve"> </w:t>
      </w:r>
      <w:r w:rsidRPr="00CB141C">
        <w:rPr>
          <w:szCs w:val="24"/>
        </w:rPr>
        <w:t>or</w:t>
      </w:r>
      <w:r w:rsidRPr="00CB141C">
        <w:rPr>
          <w:spacing w:val="-6"/>
          <w:szCs w:val="24"/>
        </w:rPr>
        <w:t xml:space="preserve"> </w:t>
      </w:r>
      <w:r w:rsidRPr="00CB141C">
        <w:rPr>
          <w:szCs w:val="24"/>
        </w:rPr>
        <w:t>conflicting</w:t>
      </w:r>
      <w:r w:rsidRPr="00CB141C">
        <w:rPr>
          <w:spacing w:val="-4"/>
          <w:szCs w:val="24"/>
        </w:rPr>
        <w:t xml:space="preserve"> </w:t>
      </w:r>
      <w:r w:rsidRPr="00CB141C">
        <w:rPr>
          <w:szCs w:val="24"/>
        </w:rPr>
        <w:t>roles</w:t>
      </w:r>
      <w:r w:rsidRPr="00CB141C">
        <w:rPr>
          <w:spacing w:val="-5"/>
          <w:szCs w:val="24"/>
        </w:rPr>
        <w:t xml:space="preserve"> </w:t>
      </w:r>
      <w:r w:rsidRPr="00CB141C">
        <w:rPr>
          <w:szCs w:val="24"/>
        </w:rPr>
        <w:t>in</w:t>
      </w:r>
      <w:r w:rsidRPr="00CB141C">
        <w:rPr>
          <w:spacing w:val="-7"/>
          <w:szCs w:val="24"/>
        </w:rPr>
        <w:t xml:space="preserve"> </w:t>
      </w:r>
      <w:r w:rsidRPr="00CB141C">
        <w:rPr>
          <w:szCs w:val="24"/>
        </w:rPr>
        <w:t>interdisciplinary</w:t>
      </w:r>
      <w:r w:rsidRPr="00CB141C">
        <w:rPr>
          <w:spacing w:val="-6"/>
          <w:szCs w:val="24"/>
        </w:rPr>
        <w:t xml:space="preserve"> </w:t>
      </w:r>
      <w:r w:rsidRPr="00CB141C">
        <w:rPr>
          <w:szCs w:val="24"/>
        </w:rPr>
        <w:t>(e.g.</w:t>
      </w:r>
      <w:r w:rsidRPr="00CB141C">
        <w:rPr>
          <w:spacing w:val="-7"/>
          <w:szCs w:val="24"/>
        </w:rPr>
        <w:t xml:space="preserve"> </w:t>
      </w:r>
      <w:r w:rsidRPr="00CB141C">
        <w:rPr>
          <w:szCs w:val="24"/>
        </w:rPr>
        <w:t>educational</w:t>
      </w:r>
      <w:r w:rsidRPr="00CB141C">
        <w:rPr>
          <w:spacing w:val="-7"/>
          <w:szCs w:val="24"/>
        </w:rPr>
        <w:t xml:space="preserve"> </w:t>
      </w:r>
      <w:r w:rsidRPr="00CB141C">
        <w:rPr>
          <w:szCs w:val="24"/>
        </w:rPr>
        <w:t>or</w:t>
      </w:r>
      <w:r w:rsidRPr="00CB141C">
        <w:rPr>
          <w:spacing w:val="-6"/>
          <w:szCs w:val="24"/>
        </w:rPr>
        <w:t xml:space="preserve"> </w:t>
      </w:r>
      <w:r w:rsidRPr="00CB141C">
        <w:rPr>
          <w:szCs w:val="24"/>
        </w:rPr>
        <w:t>mental</w:t>
      </w:r>
      <w:r w:rsidRPr="00CB141C">
        <w:rPr>
          <w:spacing w:val="-4"/>
          <w:szCs w:val="24"/>
        </w:rPr>
        <w:t xml:space="preserve"> </w:t>
      </w:r>
      <w:r w:rsidRPr="00CB141C">
        <w:rPr>
          <w:szCs w:val="24"/>
        </w:rPr>
        <w:t>health</w:t>
      </w:r>
      <w:r w:rsidRPr="00CB141C">
        <w:rPr>
          <w:spacing w:val="-4"/>
          <w:szCs w:val="24"/>
        </w:rPr>
        <w:t xml:space="preserve"> </w:t>
      </w:r>
      <w:r w:rsidRPr="00CB141C">
        <w:rPr>
          <w:szCs w:val="24"/>
        </w:rPr>
        <w:t>teams)</w:t>
      </w:r>
      <w:r w:rsidRPr="00CB141C">
        <w:rPr>
          <w:spacing w:val="-4"/>
          <w:szCs w:val="24"/>
        </w:rPr>
        <w:t xml:space="preserve"> </w:t>
      </w:r>
      <w:r w:rsidRPr="00CB141C">
        <w:rPr>
          <w:szCs w:val="24"/>
        </w:rPr>
        <w:t>or</w:t>
      </w:r>
      <w:r w:rsidRPr="00CB141C">
        <w:rPr>
          <w:spacing w:val="-6"/>
          <w:szCs w:val="24"/>
        </w:rPr>
        <w:t xml:space="preserve"> </w:t>
      </w:r>
      <w:r w:rsidRPr="00CB141C">
        <w:rPr>
          <w:szCs w:val="24"/>
        </w:rPr>
        <w:t>other</w:t>
      </w:r>
      <w:r w:rsidRPr="00CB141C">
        <w:rPr>
          <w:spacing w:val="-5"/>
          <w:szCs w:val="24"/>
        </w:rPr>
        <w:t xml:space="preserve"> </w:t>
      </w:r>
      <w:r w:rsidRPr="00CB141C">
        <w:rPr>
          <w:spacing w:val="-2"/>
          <w:szCs w:val="24"/>
        </w:rPr>
        <w:t>settings.</w:t>
      </w:r>
    </w:p>
    <w:p w14:paraId="54B072CE" w14:textId="77777777" w:rsidR="00ED6A34" w:rsidRPr="00CB141C" w:rsidRDefault="00ED6A34">
      <w:pPr>
        <w:pStyle w:val="BodyText"/>
        <w:spacing w:before="71"/>
        <w:rPr>
          <w:sz w:val="24"/>
          <w:szCs w:val="24"/>
        </w:rPr>
      </w:pPr>
    </w:p>
    <w:p w14:paraId="10311A83" w14:textId="77777777" w:rsidR="00ED6A34" w:rsidRPr="00CB141C" w:rsidRDefault="00B3121B" w:rsidP="001F0E9E">
      <w:pPr>
        <w:pStyle w:val="ListParagraph"/>
        <w:numPr>
          <w:ilvl w:val="1"/>
          <w:numId w:val="111"/>
        </w:numPr>
        <w:tabs>
          <w:tab w:val="left" w:pos="605"/>
          <w:tab w:val="left" w:pos="631"/>
        </w:tabs>
        <w:spacing w:line="220" w:lineRule="auto"/>
        <w:ind w:left="631" w:right="540" w:hanging="272"/>
        <w:rPr>
          <w:szCs w:val="24"/>
        </w:rPr>
      </w:pPr>
      <w:r w:rsidRPr="00CB141C">
        <w:rPr>
          <w:szCs w:val="24"/>
        </w:rPr>
        <w:t>Comply</w:t>
      </w:r>
      <w:r w:rsidRPr="00CB141C">
        <w:rPr>
          <w:spacing w:val="-1"/>
          <w:szCs w:val="24"/>
        </w:rPr>
        <w:t xml:space="preserve"> </w:t>
      </w:r>
      <w:r w:rsidRPr="00CB141C">
        <w:rPr>
          <w:szCs w:val="24"/>
        </w:rPr>
        <w:t>with</w:t>
      </w:r>
      <w:r w:rsidRPr="00CB141C">
        <w:rPr>
          <w:spacing w:val="-3"/>
          <w:szCs w:val="24"/>
        </w:rPr>
        <w:t xml:space="preserve"> </w:t>
      </w:r>
      <w:r w:rsidRPr="00CB141C">
        <w:rPr>
          <w:szCs w:val="24"/>
        </w:rPr>
        <w:t>established</w:t>
      </w:r>
      <w:r w:rsidRPr="00CB141C">
        <w:rPr>
          <w:spacing w:val="-4"/>
          <w:szCs w:val="24"/>
        </w:rPr>
        <w:t xml:space="preserve"> </w:t>
      </w:r>
      <w:r w:rsidRPr="00CB141C">
        <w:rPr>
          <w:szCs w:val="24"/>
        </w:rPr>
        <w:t>workplace codes</w:t>
      </w:r>
      <w:r w:rsidRPr="00CB141C">
        <w:rPr>
          <w:spacing w:val="-3"/>
          <w:szCs w:val="24"/>
        </w:rPr>
        <w:t xml:space="preserve"> </w:t>
      </w:r>
      <w:r w:rsidRPr="00CB141C">
        <w:rPr>
          <w:szCs w:val="24"/>
        </w:rPr>
        <w:t>of</w:t>
      </w:r>
      <w:r w:rsidRPr="00CB141C">
        <w:rPr>
          <w:spacing w:val="-4"/>
          <w:szCs w:val="24"/>
        </w:rPr>
        <w:t xml:space="preserve"> </w:t>
      </w:r>
      <w:r w:rsidRPr="00CB141C">
        <w:rPr>
          <w:szCs w:val="24"/>
        </w:rPr>
        <w:t>conduct, notify</w:t>
      </w:r>
      <w:r w:rsidRPr="00CB141C">
        <w:rPr>
          <w:spacing w:val="-3"/>
          <w:szCs w:val="24"/>
        </w:rPr>
        <w:t xml:space="preserve"> </w:t>
      </w:r>
      <w:r w:rsidRPr="00CB141C">
        <w:rPr>
          <w:szCs w:val="24"/>
        </w:rPr>
        <w:t>appropriate</w:t>
      </w:r>
      <w:r w:rsidRPr="00CB141C">
        <w:rPr>
          <w:spacing w:val="-2"/>
          <w:szCs w:val="24"/>
        </w:rPr>
        <w:t xml:space="preserve"> </w:t>
      </w:r>
      <w:r w:rsidRPr="00CB141C">
        <w:rPr>
          <w:szCs w:val="24"/>
        </w:rPr>
        <w:t>personnel</w:t>
      </w:r>
      <w:r w:rsidRPr="00CB141C">
        <w:rPr>
          <w:spacing w:val="-4"/>
          <w:szCs w:val="24"/>
        </w:rPr>
        <w:t xml:space="preserve"> </w:t>
      </w:r>
      <w:r w:rsidRPr="00CB141C">
        <w:rPr>
          <w:szCs w:val="24"/>
        </w:rPr>
        <w:t>if</w:t>
      </w:r>
      <w:r w:rsidRPr="00CB141C">
        <w:rPr>
          <w:spacing w:val="-4"/>
          <w:szCs w:val="24"/>
        </w:rPr>
        <w:t xml:space="preserve"> </w:t>
      </w:r>
      <w:r w:rsidRPr="00CB141C">
        <w:rPr>
          <w:szCs w:val="24"/>
        </w:rPr>
        <w:t>there</w:t>
      </w:r>
      <w:r w:rsidRPr="00CB141C">
        <w:rPr>
          <w:spacing w:val="-2"/>
          <w:szCs w:val="24"/>
        </w:rPr>
        <w:t xml:space="preserve"> </w:t>
      </w:r>
      <w:r w:rsidRPr="00CB141C">
        <w:rPr>
          <w:szCs w:val="24"/>
        </w:rPr>
        <w:t>is</w:t>
      </w:r>
      <w:r w:rsidRPr="00CB141C">
        <w:rPr>
          <w:spacing w:val="-3"/>
          <w:szCs w:val="24"/>
        </w:rPr>
        <w:t xml:space="preserve"> </w:t>
      </w:r>
      <w:r w:rsidRPr="00CB141C">
        <w:rPr>
          <w:szCs w:val="24"/>
        </w:rPr>
        <w:t>a</w:t>
      </w:r>
      <w:r w:rsidRPr="00CB141C">
        <w:rPr>
          <w:spacing w:val="-3"/>
          <w:szCs w:val="24"/>
        </w:rPr>
        <w:t xml:space="preserve"> </w:t>
      </w:r>
      <w:r w:rsidRPr="00CB141C">
        <w:rPr>
          <w:szCs w:val="24"/>
        </w:rPr>
        <w:t>conflict</w:t>
      </w:r>
      <w:r w:rsidRPr="00CB141C">
        <w:rPr>
          <w:spacing w:val="-3"/>
          <w:szCs w:val="24"/>
        </w:rPr>
        <w:t xml:space="preserve"> </w:t>
      </w:r>
      <w:r w:rsidRPr="00CB141C">
        <w:rPr>
          <w:szCs w:val="24"/>
        </w:rPr>
        <w:t>with</w:t>
      </w:r>
      <w:r w:rsidRPr="00CB141C">
        <w:rPr>
          <w:spacing w:val="-3"/>
          <w:szCs w:val="24"/>
        </w:rPr>
        <w:t xml:space="preserve"> </w:t>
      </w:r>
      <w:r w:rsidRPr="00CB141C">
        <w:rPr>
          <w:szCs w:val="24"/>
        </w:rPr>
        <w:t>this</w:t>
      </w:r>
      <w:r w:rsidRPr="00CB141C">
        <w:rPr>
          <w:spacing w:val="-3"/>
          <w:szCs w:val="24"/>
        </w:rPr>
        <w:t xml:space="preserve"> </w:t>
      </w:r>
      <w:r w:rsidRPr="00CB141C">
        <w:rPr>
          <w:szCs w:val="24"/>
        </w:rPr>
        <w:t>Code</w:t>
      </w:r>
      <w:r w:rsidRPr="00CB141C">
        <w:rPr>
          <w:spacing w:val="-3"/>
          <w:szCs w:val="24"/>
        </w:rPr>
        <w:t xml:space="preserve"> </w:t>
      </w:r>
      <w:r w:rsidRPr="00CB141C">
        <w:rPr>
          <w:szCs w:val="24"/>
        </w:rPr>
        <w:t>of</w:t>
      </w:r>
      <w:r w:rsidRPr="00CB141C">
        <w:rPr>
          <w:spacing w:val="40"/>
          <w:szCs w:val="24"/>
        </w:rPr>
        <w:t xml:space="preserve"> </w:t>
      </w:r>
      <w:r w:rsidRPr="00CB141C">
        <w:rPr>
          <w:szCs w:val="24"/>
        </w:rPr>
        <w:t xml:space="preserve">Professional Conduct, and actively seek </w:t>
      </w:r>
      <w:proofErr w:type="gramStart"/>
      <w:r w:rsidRPr="00CB141C">
        <w:rPr>
          <w:szCs w:val="24"/>
        </w:rPr>
        <w:t>resolution</w:t>
      </w:r>
      <w:proofErr w:type="gramEnd"/>
      <w:r w:rsidRPr="00CB141C">
        <w:rPr>
          <w:szCs w:val="24"/>
        </w:rPr>
        <w:t xml:space="preserve"> where warranted.</w:t>
      </w:r>
    </w:p>
    <w:p w14:paraId="46D2C69E" w14:textId="77777777" w:rsidR="00ED6A34" w:rsidRPr="00CB141C" w:rsidRDefault="00ED6A34">
      <w:pPr>
        <w:pStyle w:val="BodyText"/>
        <w:spacing w:before="46"/>
        <w:rPr>
          <w:sz w:val="24"/>
          <w:szCs w:val="24"/>
        </w:rPr>
      </w:pPr>
    </w:p>
    <w:p w14:paraId="1F1A69A0" w14:textId="77777777" w:rsidR="00ED6A34" w:rsidRPr="00CB141C" w:rsidRDefault="00B3121B">
      <w:pPr>
        <w:pStyle w:val="ListParagraph"/>
        <w:numPr>
          <w:ilvl w:val="1"/>
          <w:numId w:val="111"/>
        </w:numPr>
        <w:tabs>
          <w:tab w:val="left" w:pos="606"/>
        </w:tabs>
        <w:ind w:left="606" w:hanging="246"/>
        <w:rPr>
          <w:szCs w:val="24"/>
        </w:rPr>
      </w:pPr>
      <w:r w:rsidRPr="00CB141C">
        <w:rPr>
          <w:szCs w:val="24"/>
        </w:rPr>
        <w:t>Conduct</w:t>
      </w:r>
      <w:r w:rsidRPr="00CB141C">
        <w:rPr>
          <w:spacing w:val="-8"/>
          <w:szCs w:val="24"/>
        </w:rPr>
        <w:t xml:space="preserve"> </w:t>
      </w:r>
      <w:r w:rsidRPr="00CB141C">
        <w:rPr>
          <w:szCs w:val="24"/>
        </w:rPr>
        <w:t>and</w:t>
      </w:r>
      <w:r w:rsidRPr="00CB141C">
        <w:rPr>
          <w:spacing w:val="-4"/>
          <w:szCs w:val="24"/>
        </w:rPr>
        <w:t xml:space="preserve"> </w:t>
      </w:r>
      <w:r w:rsidRPr="00CB141C">
        <w:rPr>
          <w:szCs w:val="24"/>
        </w:rPr>
        <w:t>present</w:t>
      </w:r>
      <w:r w:rsidRPr="00CB141C">
        <w:rPr>
          <w:spacing w:val="-3"/>
          <w:szCs w:val="24"/>
        </w:rPr>
        <w:t xml:space="preserve"> </w:t>
      </w:r>
      <w:r w:rsidRPr="00CB141C">
        <w:rPr>
          <w:szCs w:val="24"/>
        </w:rPr>
        <w:t>themselves</w:t>
      </w:r>
      <w:r w:rsidRPr="00CB141C">
        <w:rPr>
          <w:spacing w:val="-2"/>
          <w:szCs w:val="24"/>
        </w:rPr>
        <w:t xml:space="preserve"> </w:t>
      </w:r>
      <w:r w:rsidRPr="00CB141C">
        <w:rPr>
          <w:szCs w:val="24"/>
        </w:rPr>
        <w:t>in</w:t>
      </w:r>
      <w:r w:rsidRPr="00CB141C">
        <w:rPr>
          <w:spacing w:val="-7"/>
          <w:szCs w:val="24"/>
        </w:rPr>
        <w:t xml:space="preserve"> </w:t>
      </w:r>
      <w:r w:rsidRPr="00CB141C">
        <w:rPr>
          <w:szCs w:val="24"/>
        </w:rPr>
        <w:t>an</w:t>
      </w:r>
      <w:r w:rsidRPr="00CB141C">
        <w:rPr>
          <w:spacing w:val="-4"/>
          <w:szCs w:val="24"/>
        </w:rPr>
        <w:t xml:space="preserve"> </w:t>
      </w:r>
      <w:r w:rsidRPr="00CB141C">
        <w:rPr>
          <w:szCs w:val="24"/>
        </w:rPr>
        <w:t>unobtrusive</w:t>
      </w:r>
      <w:r w:rsidRPr="00CB141C">
        <w:rPr>
          <w:spacing w:val="-3"/>
          <w:szCs w:val="24"/>
        </w:rPr>
        <w:t xml:space="preserve"> </w:t>
      </w:r>
      <w:r w:rsidRPr="00CB141C">
        <w:rPr>
          <w:szCs w:val="24"/>
        </w:rPr>
        <w:t>manner</w:t>
      </w:r>
      <w:r w:rsidRPr="00CB141C">
        <w:rPr>
          <w:spacing w:val="-6"/>
          <w:szCs w:val="24"/>
        </w:rPr>
        <w:t xml:space="preserve"> </w:t>
      </w:r>
      <w:r w:rsidRPr="00CB141C">
        <w:rPr>
          <w:szCs w:val="24"/>
        </w:rPr>
        <w:t>and</w:t>
      </w:r>
      <w:r w:rsidRPr="00CB141C">
        <w:rPr>
          <w:spacing w:val="-6"/>
          <w:szCs w:val="24"/>
        </w:rPr>
        <w:t xml:space="preserve"> </w:t>
      </w:r>
      <w:r w:rsidRPr="00CB141C">
        <w:rPr>
          <w:szCs w:val="24"/>
        </w:rPr>
        <w:t>exercise</w:t>
      </w:r>
      <w:r w:rsidRPr="00CB141C">
        <w:rPr>
          <w:spacing w:val="-5"/>
          <w:szCs w:val="24"/>
        </w:rPr>
        <w:t xml:space="preserve"> </w:t>
      </w:r>
      <w:r w:rsidRPr="00CB141C">
        <w:rPr>
          <w:szCs w:val="24"/>
        </w:rPr>
        <w:t>care</w:t>
      </w:r>
      <w:r w:rsidRPr="00CB141C">
        <w:rPr>
          <w:spacing w:val="-2"/>
          <w:szCs w:val="24"/>
        </w:rPr>
        <w:t xml:space="preserve"> </w:t>
      </w:r>
      <w:r w:rsidRPr="00CB141C">
        <w:rPr>
          <w:szCs w:val="24"/>
        </w:rPr>
        <w:t>in</w:t>
      </w:r>
      <w:r w:rsidRPr="00CB141C">
        <w:rPr>
          <w:spacing w:val="-2"/>
          <w:szCs w:val="24"/>
        </w:rPr>
        <w:t xml:space="preserve"> </w:t>
      </w:r>
      <w:r w:rsidRPr="00CB141C">
        <w:rPr>
          <w:szCs w:val="24"/>
        </w:rPr>
        <w:t>choice</w:t>
      </w:r>
      <w:r w:rsidRPr="00CB141C">
        <w:rPr>
          <w:spacing w:val="-5"/>
          <w:szCs w:val="24"/>
        </w:rPr>
        <w:t xml:space="preserve"> </w:t>
      </w:r>
      <w:r w:rsidRPr="00CB141C">
        <w:rPr>
          <w:szCs w:val="24"/>
        </w:rPr>
        <w:t>of</w:t>
      </w:r>
      <w:r w:rsidRPr="00CB141C">
        <w:rPr>
          <w:spacing w:val="-5"/>
          <w:szCs w:val="24"/>
        </w:rPr>
        <w:t xml:space="preserve"> </w:t>
      </w:r>
      <w:r w:rsidRPr="00CB141C">
        <w:rPr>
          <w:spacing w:val="-2"/>
          <w:szCs w:val="24"/>
        </w:rPr>
        <w:t>attire.</w:t>
      </w:r>
    </w:p>
    <w:p w14:paraId="5352EAE0" w14:textId="77777777" w:rsidR="00ED6A34" w:rsidRPr="00CB141C" w:rsidRDefault="00ED6A34">
      <w:pPr>
        <w:pStyle w:val="BodyText"/>
        <w:spacing w:before="40"/>
        <w:rPr>
          <w:sz w:val="24"/>
          <w:szCs w:val="24"/>
        </w:rPr>
      </w:pPr>
    </w:p>
    <w:p w14:paraId="2F0985B8" w14:textId="77777777" w:rsidR="00ED6A34" w:rsidRPr="00CB141C" w:rsidRDefault="00B3121B">
      <w:pPr>
        <w:pStyle w:val="ListParagraph"/>
        <w:numPr>
          <w:ilvl w:val="1"/>
          <w:numId w:val="111"/>
        </w:numPr>
        <w:tabs>
          <w:tab w:val="left" w:pos="606"/>
        </w:tabs>
        <w:ind w:left="606" w:hanging="246"/>
        <w:rPr>
          <w:szCs w:val="24"/>
        </w:rPr>
      </w:pPr>
      <w:r w:rsidRPr="00CB141C">
        <w:rPr>
          <w:szCs w:val="24"/>
        </w:rPr>
        <w:t>Refrain</w:t>
      </w:r>
      <w:r w:rsidRPr="00CB141C">
        <w:rPr>
          <w:spacing w:val="-8"/>
          <w:szCs w:val="24"/>
        </w:rPr>
        <w:t xml:space="preserve"> </w:t>
      </w:r>
      <w:r w:rsidRPr="00CB141C">
        <w:rPr>
          <w:szCs w:val="24"/>
        </w:rPr>
        <w:t>from</w:t>
      </w:r>
      <w:r w:rsidRPr="00CB141C">
        <w:rPr>
          <w:spacing w:val="-3"/>
          <w:szCs w:val="24"/>
        </w:rPr>
        <w:t xml:space="preserve"> </w:t>
      </w:r>
      <w:r w:rsidRPr="00CB141C">
        <w:rPr>
          <w:szCs w:val="24"/>
        </w:rPr>
        <w:t>the</w:t>
      </w:r>
      <w:r w:rsidRPr="00CB141C">
        <w:rPr>
          <w:spacing w:val="-3"/>
          <w:szCs w:val="24"/>
        </w:rPr>
        <w:t xml:space="preserve"> </w:t>
      </w:r>
      <w:r w:rsidRPr="00CB141C">
        <w:rPr>
          <w:szCs w:val="24"/>
        </w:rPr>
        <w:t>use</w:t>
      </w:r>
      <w:r w:rsidRPr="00CB141C">
        <w:rPr>
          <w:spacing w:val="-5"/>
          <w:szCs w:val="24"/>
        </w:rPr>
        <w:t xml:space="preserve"> </w:t>
      </w:r>
      <w:r w:rsidRPr="00CB141C">
        <w:rPr>
          <w:szCs w:val="24"/>
        </w:rPr>
        <w:t>of</w:t>
      </w:r>
      <w:r w:rsidRPr="00CB141C">
        <w:rPr>
          <w:spacing w:val="-7"/>
          <w:szCs w:val="24"/>
        </w:rPr>
        <w:t xml:space="preserve"> </w:t>
      </w:r>
      <w:r w:rsidRPr="00CB141C">
        <w:rPr>
          <w:szCs w:val="24"/>
        </w:rPr>
        <w:t>mind---altering</w:t>
      </w:r>
      <w:r w:rsidRPr="00CB141C">
        <w:rPr>
          <w:spacing w:val="-4"/>
          <w:szCs w:val="24"/>
        </w:rPr>
        <w:t xml:space="preserve"> </w:t>
      </w:r>
      <w:r w:rsidRPr="00CB141C">
        <w:rPr>
          <w:szCs w:val="24"/>
        </w:rPr>
        <w:t>substances</w:t>
      </w:r>
      <w:r w:rsidRPr="00CB141C">
        <w:rPr>
          <w:spacing w:val="-6"/>
          <w:szCs w:val="24"/>
        </w:rPr>
        <w:t xml:space="preserve"> </w:t>
      </w:r>
      <w:r w:rsidRPr="00CB141C">
        <w:rPr>
          <w:szCs w:val="24"/>
        </w:rPr>
        <w:t>before</w:t>
      </w:r>
      <w:r w:rsidRPr="00CB141C">
        <w:rPr>
          <w:spacing w:val="-5"/>
          <w:szCs w:val="24"/>
        </w:rPr>
        <w:t xml:space="preserve"> </w:t>
      </w:r>
      <w:r w:rsidRPr="00CB141C">
        <w:rPr>
          <w:szCs w:val="24"/>
        </w:rPr>
        <w:t>or</w:t>
      </w:r>
      <w:r w:rsidRPr="00CB141C">
        <w:rPr>
          <w:spacing w:val="-6"/>
          <w:szCs w:val="24"/>
        </w:rPr>
        <w:t xml:space="preserve"> </w:t>
      </w:r>
      <w:r w:rsidRPr="00CB141C">
        <w:rPr>
          <w:szCs w:val="24"/>
        </w:rPr>
        <w:t>during</w:t>
      </w:r>
      <w:r w:rsidRPr="00CB141C">
        <w:rPr>
          <w:spacing w:val="-6"/>
          <w:szCs w:val="24"/>
        </w:rPr>
        <w:t xml:space="preserve"> </w:t>
      </w:r>
      <w:r w:rsidRPr="00CB141C">
        <w:rPr>
          <w:szCs w:val="24"/>
        </w:rPr>
        <w:t>the</w:t>
      </w:r>
      <w:r w:rsidRPr="00CB141C">
        <w:rPr>
          <w:spacing w:val="-3"/>
          <w:szCs w:val="24"/>
        </w:rPr>
        <w:t xml:space="preserve"> </w:t>
      </w:r>
      <w:r w:rsidRPr="00CB141C">
        <w:rPr>
          <w:szCs w:val="24"/>
        </w:rPr>
        <w:t>performance</w:t>
      </w:r>
      <w:r w:rsidRPr="00CB141C">
        <w:rPr>
          <w:spacing w:val="-5"/>
          <w:szCs w:val="24"/>
        </w:rPr>
        <w:t xml:space="preserve"> </w:t>
      </w:r>
      <w:r w:rsidRPr="00CB141C">
        <w:rPr>
          <w:szCs w:val="24"/>
        </w:rPr>
        <w:t>of</w:t>
      </w:r>
      <w:r w:rsidRPr="00CB141C">
        <w:rPr>
          <w:spacing w:val="-4"/>
          <w:szCs w:val="24"/>
        </w:rPr>
        <w:t xml:space="preserve"> </w:t>
      </w:r>
      <w:r w:rsidRPr="00CB141C">
        <w:rPr>
          <w:spacing w:val="-2"/>
          <w:szCs w:val="24"/>
        </w:rPr>
        <w:t>duties.</w:t>
      </w:r>
    </w:p>
    <w:p w14:paraId="1B5B9E5E" w14:textId="77777777" w:rsidR="00ED6A34" w:rsidRPr="00CB141C" w:rsidRDefault="00B3121B">
      <w:pPr>
        <w:pStyle w:val="ListParagraph"/>
        <w:numPr>
          <w:ilvl w:val="1"/>
          <w:numId w:val="111"/>
        </w:numPr>
        <w:tabs>
          <w:tab w:val="left" w:pos="606"/>
        </w:tabs>
        <w:spacing w:before="187"/>
        <w:ind w:left="606" w:hanging="246"/>
        <w:rPr>
          <w:szCs w:val="24"/>
        </w:rPr>
      </w:pPr>
      <w:r w:rsidRPr="00CB141C">
        <w:rPr>
          <w:szCs w:val="24"/>
        </w:rPr>
        <w:t>Disclose</w:t>
      </w:r>
      <w:r w:rsidRPr="00CB141C">
        <w:rPr>
          <w:spacing w:val="-5"/>
          <w:szCs w:val="24"/>
        </w:rPr>
        <w:t xml:space="preserve"> </w:t>
      </w:r>
      <w:proofErr w:type="gramStart"/>
      <w:r w:rsidRPr="00CB141C">
        <w:rPr>
          <w:szCs w:val="24"/>
        </w:rPr>
        <w:t>to</w:t>
      </w:r>
      <w:proofErr w:type="gramEnd"/>
      <w:r w:rsidRPr="00CB141C">
        <w:rPr>
          <w:spacing w:val="-3"/>
          <w:szCs w:val="24"/>
        </w:rPr>
        <w:t xml:space="preserve"> </w:t>
      </w:r>
      <w:r w:rsidRPr="00CB141C">
        <w:rPr>
          <w:szCs w:val="24"/>
        </w:rPr>
        <w:t>parties</w:t>
      </w:r>
      <w:r w:rsidRPr="00CB141C">
        <w:rPr>
          <w:spacing w:val="-4"/>
          <w:szCs w:val="24"/>
        </w:rPr>
        <w:t xml:space="preserve"> </w:t>
      </w:r>
      <w:r w:rsidRPr="00CB141C">
        <w:rPr>
          <w:szCs w:val="24"/>
        </w:rPr>
        <w:t>involved</w:t>
      </w:r>
      <w:r w:rsidRPr="00CB141C">
        <w:rPr>
          <w:spacing w:val="-6"/>
          <w:szCs w:val="24"/>
        </w:rPr>
        <w:t xml:space="preserve"> </w:t>
      </w:r>
      <w:r w:rsidRPr="00CB141C">
        <w:rPr>
          <w:szCs w:val="24"/>
        </w:rPr>
        <w:t>any</w:t>
      </w:r>
      <w:r w:rsidRPr="00CB141C">
        <w:rPr>
          <w:spacing w:val="-6"/>
          <w:szCs w:val="24"/>
        </w:rPr>
        <w:t xml:space="preserve"> </w:t>
      </w:r>
      <w:r w:rsidRPr="00CB141C">
        <w:rPr>
          <w:szCs w:val="24"/>
        </w:rPr>
        <w:t>actual</w:t>
      </w:r>
      <w:r w:rsidRPr="00CB141C">
        <w:rPr>
          <w:spacing w:val="-7"/>
          <w:szCs w:val="24"/>
        </w:rPr>
        <w:t xml:space="preserve"> </w:t>
      </w:r>
      <w:r w:rsidRPr="00CB141C">
        <w:rPr>
          <w:szCs w:val="24"/>
        </w:rPr>
        <w:t>or</w:t>
      </w:r>
      <w:r w:rsidRPr="00CB141C">
        <w:rPr>
          <w:spacing w:val="-5"/>
          <w:szCs w:val="24"/>
        </w:rPr>
        <w:t xml:space="preserve"> </w:t>
      </w:r>
      <w:r w:rsidRPr="00CB141C">
        <w:rPr>
          <w:szCs w:val="24"/>
        </w:rPr>
        <w:t>perceived</w:t>
      </w:r>
      <w:r w:rsidRPr="00CB141C">
        <w:rPr>
          <w:spacing w:val="-3"/>
          <w:szCs w:val="24"/>
        </w:rPr>
        <w:t xml:space="preserve"> </w:t>
      </w:r>
      <w:r w:rsidRPr="00CB141C">
        <w:rPr>
          <w:szCs w:val="24"/>
        </w:rPr>
        <w:t>conflicts</w:t>
      </w:r>
      <w:r w:rsidRPr="00CB141C">
        <w:rPr>
          <w:spacing w:val="-5"/>
          <w:szCs w:val="24"/>
        </w:rPr>
        <w:t xml:space="preserve"> </w:t>
      </w:r>
      <w:r w:rsidRPr="00CB141C">
        <w:rPr>
          <w:szCs w:val="24"/>
        </w:rPr>
        <w:t>of</w:t>
      </w:r>
      <w:r w:rsidRPr="00CB141C">
        <w:rPr>
          <w:spacing w:val="-4"/>
          <w:szCs w:val="24"/>
        </w:rPr>
        <w:t xml:space="preserve"> </w:t>
      </w:r>
      <w:r w:rsidRPr="00CB141C">
        <w:rPr>
          <w:spacing w:val="-2"/>
          <w:szCs w:val="24"/>
        </w:rPr>
        <w:t>interest.</w:t>
      </w:r>
    </w:p>
    <w:p w14:paraId="24D72A4E" w14:textId="77777777" w:rsidR="00ED6A34" w:rsidRPr="00CB141C" w:rsidRDefault="00ED6A34">
      <w:pPr>
        <w:pStyle w:val="BodyText"/>
        <w:spacing w:before="59"/>
        <w:rPr>
          <w:sz w:val="24"/>
          <w:szCs w:val="24"/>
        </w:rPr>
      </w:pPr>
    </w:p>
    <w:p w14:paraId="6D7EC7FA" w14:textId="77777777" w:rsidR="00ED6A34" w:rsidRPr="00CB141C" w:rsidRDefault="00B3121B">
      <w:pPr>
        <w:pStyle w:val="ListParagraph"/>
        <w:numPr>
          <w:ilvl w:val="1"/>
          <w:numId w:val="111"/>
        </w:numPr>
        <w:tabs>
          <w:tab w:val="left" w:pos="606"/>
        </w:tabs>
        <w:ind w:left="606" w:hanging="246"/>
        <w:rPr>
          <w:szCs w:val="24"/>
        </w:rPr>
      </w:pPr>
      <w:r w:rsidRPr="00CB141C">
        <w:rPr>
          <w:szCs w:val="24"/>
        </w:rPr>
        <w:t>Avoid</w:t>
      </w:r>
      <w:r w:rsidRPr="00CB141C">
        <w:rPr>
          <w:spacing w:val="-9"/>
          <w:szCs w:val="24"/>
        </w:rPr>
        <w:t xml:space="preserve"> </w:t>
      </w:r>
      <w:r w:rsidRPr="00CB141C">
        <w:rPr>
          <w:szCs w:val="24"/>
        </w:rPr>
        <w:t>actual</w:t>
      </w:r>
      <w:r w:rsidRPr="00CB141C">
        <w:rPr>
          <w:spacing w:val="-7"/>
          <w:szCs w:val="24"/>
        </w:rPr>
        <w:t xml:space="preserve"> </w:t>
      </w:r>
      <w:r w:rsidRPr="00CB141C">
        <w:rPr>
          <w:szCs w:val="24"/>
        </w:rPr>
        <w:t>or</w:t>
      </w:r>
      <w:r w:rsidRPr="00CB141C">
        <w:rPr>
          <w:spacing w:val="-6"/>
          <w:szCs w:val="24"/>
        </w:rPr>
        <w:t xml:space="preserve"> </w:t>
      </w:r>
      <w:r w:rsidRPr="00CB141C">
        <w:rPr>
          <w:szCs w:val="24"/>
        </w:rPr>
        <w:t>perceived</w:t>
      </w:r>
      <w:r w:rsidRPr="00CB141C">
        <w:rPr>
          <w:spacing w:val="-7"/>
          <w:szCs w:val="24"/>
        </w:rPr>
        <w:t xml:space="preserve"> </w:t>
      </w:r>
      <w:r w:rsidRPr="00CB141C">
        <w:rPr>
          <w:szCs w:val="24"/>
        </w:rPr>
        <w:t>conflicts</w:t>
      </w:r>
      <w:r w:rsidRPr="00CB141C">
        <w:rPr>
          <w:spacing w:val="-6"/>
          <w:szCs w:val="24"/>
        </w:rPr>
        <w:t xml:space="preserve"> </w:t>
      </w:r>
      <w:r w:rsidRPr="00CB141C">
        <w:rPr>
          <w:szCs w:val="24"/>
        </w:rPr>
        <w:t>of</w:t>
      </w:r>
      <w:r w:rsidRPr="00CB141C">
        <w:rPr>
          <w:spacing w:val="-6"/>
          <w:szCs w:val="24"/>
        </w:rPr>
        <w:t xml:space="preserve"> </w:t>
      </w:r>
      <w:r w:rsidRPr="00CB141C">
        <w:rPr>
          <w:szCs w:val="24"/>
        </w:rPr>
        <w:t>interest</w:t>
      </w:r>
      <w:r w:rsidRPr="00CB141C">
        <w:rPr>
          <w:spacing w:val="-5"/>
          <w:szCs w:val="24"/>
        </w:rPr>
        <w:t xml:space="preserve"> </w:t>
      </w:r>
      <w:r w:rsidRPr="00CB141C">
        <w:rPr>
          <w:szCs w:val="24"/>
        </w:rPr>
        <w:t>that</w:t>
      </w:r>
      <w:r w:rsidRPr="00CB141C">
        <w:rPr>
          <w:spacing w:val="-6"/>
          <w:szCs w:val="24"/>
        </w:rPr>
        <w:t xml:space="preserve"> </w:t>
      </w:r>
      <w:r w:rsidRPr="00CB141C">
        <w:rPr>
          <w:szCs w:val="24"/>
        </w:rPr>
        <w:t>might</w:t>
      </w:r>
      <w:r w:rsidRPr="00CB141C">
        <w:rPr>
          <w:spacing w:val="-6"/>
          <w:szCs w:val="24"/>
        </w:rPr>
        <w:t xml:space="preserve"> </w:t>
      </w:r>
      <w:r w:rsidRPr="00CB141C">
        <w:rPr>
          <w:szCs w:val="24"/>
        </w:rPr>
        <w:t>cause</w:t>
      </w:r>
      <w:r w:rsidRPr="00CB141C">
        <w:rPr>
          <w:spacing w:val="-3"/>
          <w:szCs w:val="24"/>
        </w:rPr>
        <w:t xml:space="preserve"> </w:t>
      </w:r>
      <w:r w:rsidRPr="00CB141C">
        <w:rPr>
          <w:szCs w:val="24"/>
        </w:rPr>
        <w:t>harm</w:t>
      </w:r>
      <w:r w:rsidRPr="00CB141C">
        <w:rPr>
          <w:spacing w:val="-4"/>
          <w:szCs w:val="24"/>
        </w:rPr>
        <w:t xml:space="preserve"> </w:t>
      </w:r>
      <w:r w:rsidRPr="00CB141C">
        <w:rPr>
          <w:szCs w:val="24"/>
        </w:rPr>
        <w:t>or</w:t>
      </w:r>
      <w:r w:rsidRPr="00CB141C">
        <w:rPr>
          <w:spacing w:val="-5"/>
          <w:szCs w:val="24"/>
        </w:rPr>
        <w:t xml:space="preserve"> </w:t>
      </w:r>
      <w:r w:rsidRPr="00CB141C">
        <w:rPr>
          <w:szCs w:val="24"/>
        </w:rPr>
        <w:t>interfere</w:t>
      </w:r>
      <w:r w:rsidRPr="00CB141C">
        <w:rPr>
          <w:spacing w:val="-5"/>
          <w:szCs w:val="24"/>
        </w:rPr>
        <w:t xml:space="preserve"> </w:t>
      </w:r>
      <w:r w:rsidRPr="00CB141C">
        <w:rPr>
          <w:szCs w:val="24"/>
        </w:rPr>
        <w:t>with</w:t>
      </w:r>
      <w:r w:rsidRPr="00CB141C">
        <w:rPr>
          <w:spacing w:val="-6"/>
          <w:szCs w:val="24"/>
        </w:rPr>
        <w:t xml:space="preserve"> </w:t>
      </w:r>
      <w:r w:rsidRPr="00CB141C">
        <w:rPr>
          <w:szCs w:val="24"/>
        </w:rPr>
        <w:t>the</w:t>
      </w:r>
      <w:r w:rsidRPr="00CB141C">
        <w:rPr>
          <w:spacing w:val="-5"/>
          <w:szCs w:val="24"/>
        </w:rPr>
        <w:t xml:space="preserve"> </w:t>
      </w:r>
      <w:r w:rsidRPr="00CB141C">
        <w:rPr>
          <w:szCs w:val="24"/>
        </w:rPr>
        <w:t>effectiveness</w:t>
      </w:r>
      <w:r w:rsidRPr="00CB141C">
        <w:rPr>
          <w:spacing w:val="-4"/>
          <w:szCs w:val="24"/>
        </w:rPr>
        <w:t xml:space="preserve"> </w:t>
      </w:r>
      <w:r w:rsidRPr="00CB141C">
        <w:rPr>
          <w:szCs w:val="24"/>
        </w:rPr>
        <w:t>of</w:t>
      </w:r>
      <w:r w:rsidRPr="00CB141C">
        <w:rPr>
          <w:spacing w:val="-6"/>
          <w:szCs w:val="24"/>
        </w:rPr>
        <w:t xml:space="preserve"> </w:t>
      </w:r>
      <w:r w:rsidRPr="00CB141C">
        <w:rPr>
          <w:szCs w:val="24"/>
        </w:rPr>
        <w:t>interpreting</w:t>
      </w:r>
      <w:r w:rsidRPr="00CB141C">
        <w:rPr>
          <w:spacing w:val="4"/>
          <w:szCs w:val="24"/>
        </w:rPr>
        <w:t xml:space="preserve"> </w:t>
      </w:r>
      <w:r w:rsidRPr="00CB141C">
        <w:rPr>
          <w:spacing w:val="-2"/>
          <w:szCs w:val="24"/>
        </w:rPr>
        <w:t>services.</w:t>
      </w:r>
    </w:p>
    <w:p w14:paraId="33CAB343" w14:textId="77777777" w:rsidR="00ED6A34" w:rsidRPr="00CB141C" w:rsidRDefault="00ED6A34">
      <w:pPr>
        <w:pStyle w:val="BodyText"/>
        <w:spacing w:before="40"/>
        <w:rPr>
          <w:sz w:val="24"/>
          <w:szCs w:val="24"/>
        </w:rPr>
      </w:pPr>
    </w:p>
    <w:p w14:paraId="024BEB7C" w14:textId="77777777" w:rsidR="00ED6A34" w:rsidRPr="00CB141C" w:rsidRDefault="00B3121B">
      <w:pPr>
        <w:pStyle w:val="ListParagraph"/>
        <w:numPr>
          <w:ilvl w:val="1"/>
          <w:numId w:val="111"/>
        </w:numPr>
        <w:tabs>
          <w:tab w:val="left" w:pos="606"/>
        </w:tabs>
        <w:spacing w:before="1"/>
        <w:ind w:left="606" w:hanging="246"/>
        <w:rPr>
          <w:szCs w:val="24"/>
        </w:rPr>
      </w:pPr>
      <w:r w:rsidRPr="00CB141C">
        <w:rPr>
          <w:szCs w:val="24"/>
        </w:rPr>
        <w:t>Refrain</w:t>
      </w:r>
      <w:r w:rsidRPr="00CB141C">
        <w:rPr>
          <w:spacing w:val="-9"/>
          <w:szCs w:val="24"/>
        </w:rPr>
        <w:t xml:space="preserve"> </w:t>
      </w:r>
      <w:r w:rsidRPr="00CB141C">
        <w:rPr>
          <w:szCs w:val="24"/>
        </w:rPr>
        <w:t>from</w:t>
      </w:r>
      <w:r w:rsidRPr="00CB141C">
        <w:rPr>
          <w:spacing w:val="-5"/>
          <w:szCs w:val="24"/>
        </w:rPr>
        <w:t xml:space="preserve"> </w:t>
      </w:r>
      <w:r w:rsidRPr="00CB141C">
        <w:rPr>
          <w:szCs w:val="24"/>
        </w:rPr>
        <w:t>using</w:t>
      </w:r>
      <w:r w:rsidRPr="00CB141C">
        <w:rPr>
          <w:spacing w:val="-7"/>
          <w:szCs w:val="24"/>
        </w:rPr>
        <w:t xml:space="preserve"> </w:t>
      </w:r>
      <w:r w:rsidRPr="00CB141C">
        <w:rPr>
          <w:szCs w:val="24"/>
        </w:rPr>
        <w:t>confidential</w:t>
      </w:r>
      <w:r w:rsidRPr="00CB141C">
        <w:rPr>
          <w:spacing w:val="-8"/>
          <w:szCs w:val="24"/>
        </w:rPr>
        <w:t xml:space="preserve"> </w:t>
      </w:r>
      <w:r w:rsidRPr="00CB141C">
        <w:rPr>
          <w:szCs w:val="24"/>
        </w:rPr>
        <w:t>interpreted</w:t>
      </w:r>
      <w:r w:rsidRPr="00CB141C">
        <w:rPr>
          <w:spacing w:val="-8"/>
          <w:szCs w:val="24"/>
        </w:rPr>
        <w:t xml:space="preserve"> </w:t>
      </w:r>
      <w:r w:rsidRPr="00CB141C">
        <w:rPr>
          <w:szCs w:val="24"/>
        </w:rPr>
        <w:t>information</w:t>
      </w:r>
      <w:r w:rsidRPr="00CB141C">
        <w:rPr>
          <w:spacing w:val="-6"/>
          <w:szCs w:val="24"/>
        </w:rPr>
        <w:t xml:space="preserve"> </w:t>
      </w:r>
      <w:r w:rsidRPr="00CB141C">
        <w:rPr>
          <w:szCs w:val="24"/>
        </w:rPr>
        <w:t>for</w:t>
      </w:r>
      <w:r w:rsidRPr="00CB141C">
        <w:rPr>
          <w:spacing w:val="-5"/>
          <w:szCs w:val="24"/>
        </w:rPr>
        <w:t xml:space="preserve"> </w:t>
      </w:r>
      <w:r w:rsidRPr="00CB141C">
        <w:rPr>
          <w:szCs w:val="24"/>
        </w:rPr>
        <w:t>personal,</w:t>
      </w:r>
      <w:r w:rsidRPr="00CB141C">
        <w:rPr>
          <w:spacing w:val="-6"/>
          <w:szCs w:val="24"/>
        </w:rPr>
        <w:t xml:space="preserve"> </w:t>
      </w:r>
      <w:r w:rsidRPr="00CB141C">
        <w:rPr>
          <w:szCs w:val="24"/>
        </w:rPr>
        <w:t>monetary,</w:t>
      </w:r>
      <w:r w:rsidRPr="00CB141C">
        <w:rPr>
          <w:spacing w:val="-7"/>
          <w:szCs w:val="24"/>
        </w:rPr>
        <w:t xml:space="preserve"> </w:t>
      </w:r>
      <w:r w:rsidRPr="00CB141C">
        <w:rPr>
          <w:szCs w:val="24"/>
        </w:rPr>
        <w:t>or</w:t>
      </w:r>
      <w:r w:rsidRPr="00CB141C">
        <w:rPr>
          <w:spacing w:val="-7"/>
          <w:szCs w:val="24"/>
        </w:rPr>
        <w:t xml:space="preserve"> </w:t>
      </w:r>
      <w:r w:rsidRPr="00CB141C">
        <w:rPr>
          <w:szCs w:val="24"/>
        </w:rPr>
        <w:t>professional</w:t>
      </w:r>
      <w:r w:rsidRPr="00CB141C">
        <w:rPr>
          <w:spacing w:val="-5"/>
          <w:szCs w:val="24"/>
        </w:rPr>
        <w:t xml:space="preserve"> </w:t>
      </w:r>
      <w:r w:rsidRPr="00CB141C">
        <w:rPr>
          <w:spacing w:val="-2"/>
          <w:szCs w:val="24"/>
        </w:rPr>
        <w:t>gain.</w:t>
      </w:r>
    </w:p>
    <w:p w14:paraId="359594DE" w14:textId="77777777" w:rsidR="00ED6A34" w:rsidRPr="00CB141C" w:rsidRDefault="00ED6A34">
      <w:pPr>
        <w:pStyle w:val="BodyText"/>
        <w:spacing w:before="71"/>
        <w:rPr>
          <w:sz w:val="24"/>
          <w:szCs w:val="24"/>
        </w:rPr>
      </w:pPr>
    </w:p>
    <w:p w14:paraId="467CD18E" w14:textId="77777777" w:rsidR="00ED6A34" w:rsidRPr="00CB141C" w:rsidRDefault="00B3121B" w:rsidP="001F0E9E">
      <w:pPr>
        <w:pStyle w:val="ListParagraph"/>
        <w:numPr>
          <w:ilvl w:val="1"/>
          <w:numId w:val="111"/>
        </w:numPr>
        <w:tabs>
          <w:tab w:val="left" w:pos="695"/>
          <w:tab w:val="left" w:pos="720"/>
        </w:tabs>
        <w:spacing w:line="220" w:lineRule="auto"/>
        <w:ind w:left="720" w:right="450" w:hanging="360"/>
        <w:rPr>
          <w:szCs w:val="24"/>
        </w:rPr>
      </w:pPr>
      <w:r w:rsidRPr="00CB141C">
        <w:rPr>
          <w:szCs w:val="24"/>
        </w:rPr>
        <w:t>Refrain</w:t>
      </w:r>
      <w:r w:rsidRPr="00CB141C">
        <w:rPr>
          <w:spacing w:val="-3"/>
          <w:szCs w:val="24"/>
        </w:rPr>
        <w:t xml:space="preserve"> </w:t>
      </w:r>
      <w:r w:rsidRPr="00CB141C">
        <w:rPr>
          <w:szCs w:val="24"/>
        </w:rPr>
        <w:t>from</w:t>
      </w:r>
      <w:r w:rsidRPr="00CB141C">
        <w:rPr>
          <w:spacing w:val="-1"/>
          <w:szCs w:val="24"/>
        </w:rPr>
        <w:t xml:space="preserve"> </w:t>
      </w:r>
      <w:r w:rsidRPr="00CB141C">
        <w:rPr>
          <w:szCs w:val="24"/>
        </w:rPr>
        <w:t>using</w:t>
      </w:r>
      <w:r w:rsidRPr="00CB141C">
        <w:rPr>
          <w:spacing w:val="-4"/>
          <w:szCs w:val="24"/>
        </w:rPr>
        <w:t xml:space="preserve"> </w:t>
      </w:r>
      <w:r w:rsidRPr="00CB141C">
        <w:rPr>
          <w:szCs w:val="24"/>
        </w:rPr>
        <w:t>confidential</w:t>
      </w:r>
      <w:r w:rsidRPr="00CB141C">
        <w:rPr>
          <w:spacing w:val="-2"/>
          <w:szCs w:val="24"/>
        </w:rPr>
        <w:t xml:space="preserve"> </w:t>
      </w:r>
      <w:r w:rsidRPr="00CB141C">
        <w:rPr>
          <w:szCs w:val="24"/>
        </w:rPr>
        <w:t>interpreted</w:t>
      </w:r>
      <w:r w:rsidRPr="00CB141C">
        <w:rPr>
          <w:spacing w:val="-2"/>
          <w:szCs w:val="24"/>
        </w:rPr>
        <w:t xml:space="preserve"> </w:t>
      </w:r>
      <w:r w:rsidRPr="00CB141C">
        <w:rPr>
          <w:szCs w:val="24"/>
        </w:rPr>
        <w:t>information</w:t>
      </w:r>
      <w:r w:rsidRPr="00CB141C">
        <w:rPr>
          <w:spacing w:val="-3"/>
          <w:szCs w:val="24"/>
        </w:rPr>
        <w:t xml:space="preserve"> </w:t>
      </w:r>
      <w:r w:rsidRPr="00CB141C">
        <w:rPr>
          <w:szCs w:val="24"/>
        </w:rPr>
        <w:t>for</w:t>
      </w:r>
      <w:r w:rsidRPr="00CB141C">
        <w:rPr>
          <w:spacing w:val="-4"/>
          <w:szCs w:val="24"/>
        </w:rPr>
        <w:t xml:space="preserve"> </w:t>
      </w:r>
      <w:r w:rsidRPr="00CB141C">
        <w:rPr>
          <w:szCs w:val="24"/>
        </w:rPr>
        <w:t>the</w:t>
      </w:r>
      <w:r w:rsidRPr="00CB141C">
        <w:rPr>
          <w:spacing w:val="-3"/>
          <w:szCs w:val="24"/>
        </w:rPr>
        <w:t xml:space="preserve"> </w:t>
      </w:r>
      <w:r w:rsidRPr="00CB141C">
        <w:rPr>
          <w:szCs w:val="24"/>
        </w:rPr>
        <w:t>benefit</w:t>
      </w:r>
      <w:r w:rsidRPr="00CB141C">
        <w:rPr>
          <w:spacing w:val="-4"/>
          <w:szCs w:val="24"/>
        </w:rPr>
        <w:t xml:space="preserve"> </w:t>
      </w:r>
      <w:r w:rsidRPr="00CB141C">
        <w:rPr>
          <w:szCs w:val="24"/>
        </w:rPr>
        <w:t>of</w:t>
      </w:r>
      <w:r w:rsidRPr="00CB141C">
        <w:rPr>
          <w:spacing w:val="-2"/>
          <w:szCs w:val="24"/>
        </w:rPr>
        <w:t xml:space="preserve"> </w:t>
      </w:r>
      <w:r w:rsidRPr="00CB141C">
        <w:rPr>
          <w:szCs w:val="24"/>
        </w:rPr>
        <w:t>personal</w:t>
      </w:r>
      <w:r w:rsidRPr="00CB141C">
        <w:rPr>
          <w:spacing w:val="-5"/>
          <w:szCs w:val="24"/>
        </w:rPr>
        <w:t xml:space="preserve"> </w:t>
      </w:r>
      <w:r w:rsidRPr="00CB141C">
        <w:rPr>
          <w:szCs w:val="24"/>
        </w:rPr>
        <w:t>or</w:t>
      </w:r>
      <w:r w:rsidRPr="00CB141C">
        <w:rPr>
          <w:spacing w:val="-4"/>
          <w:szCs w:val="24"/>
        </w:rPr>
        <w:t xml:space="preserve"> </w:t>
      </w:r>
      <w:r w:rsidRPr="00CB141C">
        <w:rPr>
          <w:szCs w:val="24"/>
        </w:rPr>
        <w:t>professional</w:t>
      </w:r>
      <w:r w:rsidRPr="00CB141C">
        <w:rPr>
          <w:spacing w:val="-5"/>
          <w:szCs w:val="24"/>
        </w:rPr>
        <w:t xml:space="preserve"> </w:t>
      </w:r>
      <w:r w:rsidRPr="00CB141C">
        <w:rPr>
          <w:szCs w:val="24"/>
        </w:rPr>
        <w:t>affiliations</w:t>
      </w:r>
      <w:r w:rsidRPr="00CB141C">
        <w:rPr>
          <w:spacing w:val="-4"/>
          <w:szCs w:val="24"/>
        </w:rPr>
        <w:t xml:space="preserve"> </w:t>
      </w:r>
      <w:r w:rsidRPr="00CB141C">
        <w:rPr>
          <w:szCs w:val="24"/>
        </w:rPr>
        <w:t>or</w:t>
      </w:r>
      <w:r w:rsidRPr="00CB141C">
        <w:rPr>
          <w:spacing w:val="40"/>
          <w:szCs w:val="24"/>
        </w:rPr>
        <w:t xml:space="preserve"> </w:t>
      </w:r>
      <w:r w:rsidRPr="00CB141C">
        <w:rPr>
          <w:spacing w:val="-2"/>
          <w:szCs w:val="24"/>
        </w:rPr>
        <w:t>entities.</w:t>
      </w:r>
    </w:p>
    <w:p w14:paraId="3D801B50" w14:textId="77777777" w:rsidR="00ED6A34" w:rsidRPr="00CB141C" w:rsidRDefault="00ED6A34">
      <w:pPr>
        <w:pStyle w:val="BodyText"/>
        <w:spacing w:before="45"/>
        <w:rPr>
          <w:sz w:val="24"/>
          <w:szCs w:val="24"/>
        </w:rPr>
      </w:pPr>
    </w:p>
    <w:p w14:paraId="76A4A706" w14:textId="77777777" w:rsidR="00ED6A34" w:rsidRPr="00CB141C" w:rsidRDefault="00B3121B" w:rsidP="002C2229">
      <w:pPr>
        <w:pStyle w:val="ListParagraph"/>
        <w:numPr>
          <w:ilvl w:val="1"/>
          <w:numId w:val="110"/>
        </w:numPr>
        <w:tabs>
          <w:tab w:val="left" w:pos="605"/>
          <w:tab w:val="left" w:pos="631"/>
        </w:tabs>
        <w:spacing w:line="220" w:lineRule="auto"/>
        <w:ind w:left="631" w:right="1823" w:hanging="272"/>
        <w:rPr>
          <w:szCs w:val="24"/>
        </w:rPr>
      </w:pPr>
      <w:r w:rsidRPr="00CB141C">
        <w:rPr>
          <w:szCs w:val="24"/>
        </w:rPr>
        <w:lastRenderedPageBreak/>
        <w:t>RESPECT</w:t>
      </w:r>
      <w:r w:rsidRPr="00CB141C">
        <w:rPr>
          <w:spacing w:val="-4"/>
          <w:szCs w:val="24"/>
        </w:rPr>
        <w:t xml:space="preserve"> </w:t>
      </w:r>
      <w:r w:rsidRPr="00CB141C">
        <w:rPr>
          <w:szCs w:val="24"/>
        </w:rPr>
        <w:t>FOR</w:t>
      </w:r>
      <w:r w:rsidRPr="00CB141C">
        <w:rPr>
          <w:spacing w:val="-5"/>
          <w:szCs w:val="24"/>
        </w:rPr>
        <w:t xml:space="preserve"> </w:t>
      </w:r>
      <w:r w:rsidRPr="00CB141C">
        <w:rPr>
          <w:spacing w:val="-2"/>
          <w:szCs w:val="24"/>
        </w:rPr>
        <w:t>CONSUMERS</w:t>
      </w:r>
    </w:p>
    <w:p w14:paraId="25A87EA7" w14:textId="77777777" w:rsidR="00ED6A34" w:rsidRPr="00CB141C" w:rsidRDefault="00ED6A34">
      <w:pPr>
        <w:pStyle w:val="BodyText"/>
        <w:spacing w:before="40"/>
        <w:rPr>
          <w:b/>
          <w:sz w:val="24"/>
          <w:szCs w:val="24"/>
        </w:rPr>
      </w:pPr>
    </w:p>
    <w:p w14:paraId="4C0F8EAE" w14:textId="77777777" w:rsidR="00ED6A34" w:rsidRPr="00CB141C" w:rsidRDefault="00B3121B">
      <w:pPr>
        <w:pStyle w:val="BodyText"/>
        <w:ind w:left="360"/>
        <w:rPr>
          <w:sz w:val="24"/>
          <w:szCs w:val="24"/>
        </w:rPr>
      </w:pPr>
      <w:r w:rsidRPr="00CB141C">
        <w:rPr>
          <w:b/>
          <w:sz w:val="24"/>
          <w:szCs w:val="24"/>
        </w:rPr>
        <w:t>Tenet:</w:t>
      </w:r>
      <w:r w:rsidRPr="00CB141C">
        <w:rPr>
          <w:b/>
          <w:spacing w:val="-8"/>
          <w:sz w:val="24"/>
          <w:szCs w:val="24"/>
        </w:rPr>
        <w:t xml:space="preserve"> </w:t>
      </w:r>
      <w:r w:rsidRPr="00CB141C">
        <w:rPr>
          <w:sz w:val="24"/>
          <w:szCs w:val="24"/>
        </w:rPr>
        <w:t>Interpreters</w:t>
      </w:r>
      <w:r w:rsidRPr="00CB141C">
        <w:rPr>
          <w:spacing w:val="-6"/>
          <w:sz w:val="24"/>
          <w:szCs w:val="24"/>
        </w:rPr>
        <w:t xml:space="preserve"> </w:t>
      </w:r>
      <w:r w:rsidRPr="00CB141C">
        <w:rPr>
          <w:sz w:val="24"/>
          <w:szCs w:val="24"/>
        </w:rPr>
        <w:t>demonstrate</w:t>
      </w:r>
      <w:r w:rsidRPr="00CB141C">
        <w:rPr>
          <w:spacing w:val="-7"/>
          <w:sz w:val="24"/>
          <w:szCs w:val="24"/>
        </w:rPr>
        <w:t xml:space="preserve"> </w:t>
      </w:r>
      <w:r w:rsidRPr="00CB141C">
        <w:rPr>
          <w:sz w:val="24"/>
          <w:szCs w:val="24"/>
        </w:rPr>
        <w:t>respect</w:t>
      </w:r>
      <w:r w:rsidRPr="00CB141C">
        <w:rPr>
          <w:spacing w:val="-6"/>
          <w:sz w:val="24"/>
          <w:szCs w:val="24"/>
        </w:rPr>
        <w:t xml:space="preserve"> </w:t>
      </w:r>
      <w:r w:rsidRPr="00CB141C">
        <w:rPr>
          <w:sz w:val="24"/>
          <w:szCs w:val="24"/>
        </w:rPr>
        <w:t>for</w:t>
      </w:r>
      <w:r w:rsidRPr="00CB141C">
        <w:rPr>
          <w:spacing w:val="-8"/>
          <w:sz w:val="24"/>
          <w:szCs w:val="24"/>
        </w:rPr>
        <w:t xml:space="preserve"> </w:t>
      </w:r>
      <w:r w:rsidRPr="00CB141C">
        <w:rPr>
          <w:spacing w:val="-2"/>
          <w:sz w:val="24"/>
          <w:szCs w:val="24"/>
        </w:rPr>
        <w:t>consumers.</w:t>
      </w:r>
    </w:p>
    <w:p w14:paraId="0BE18407" w14:textId="77777777" w:rsidR="00ED6A34" w:rsidRPr="00CB141C" w:rsidRDefault="00ED6A34">
      <w:pPr>
        <w:pStyle w:val="BodyText"/>
        <w:spacing w:before="38"/>
        <w:rPr>
          <w:sz w:val="24"/>
          <w:szCs w:val="24"/>
        </w:rPr>
      </w:pPr>
    </w:p>
    <w:p w14:paraId="6592B9B6" w14:textId="77777777" w:rsidR="00ED6A34" w:rsidRPr="00CB141C" w:rsidRDefault="00B3121B">
      <w:pPr>
        <w:pStyle w:val="BodyText"/>
        <w:spacing w:before="1"/>
        <w:ind w:left="360" w:right="1718"/>
        <w:rPr>
          <w:sz w:val="24"/>
          <w:szCs w:val="24"/>
        </w:rPr>
      </w:pPr>
      <w:r w:rsidRPr="00CB141C">
        <w:rPr>
          <w:b/>
          <w:sz w:val="24"/>
          <w:szCs w:val="24"/>
        </w:rPr>
        <w:t>Guiding</w:t>
      </w:r>
      <w:r w:rsidRPr="00CB141C">
        <w:rPr>
          <w:b/>
          <w:spacing w:val="-3"/>
          <w:sz w:val="24"/>
          <w:szCs w:val="24"/>
        </w:rPr>
        <w:t xml:space="preserve"> </w:t>
      </w:r>
      <w:r w:rsidRPr="00CB141C">
        <w:rPr>
          <w:b/>
          <w:sz w:val="24"/>
          <w:szCs w:val="24"/>
        </w:rPr>
        <w:t>Principle:</w:t>
      </w:r>
      <w:r w:rsidRPr="00CB141C">
        <w:rPr>
          <w:b/>
          <w:spacing w:val="-5"/>
          <w:sz w:val="24"/>
          <w:szCs w:val="24"/>
        </w:rPr>
        <w:t xml:space="preserve"> </w:t>
      </w:r>
      <w:r w:rsidRPr="00CB141C">
        <w:rPr>
          <w:sz w:val="24"/>
          <w:szCs w:val="24"/>
        </w:rPr>
        <w:t>Interpreters</w:t>
      </w:r>
      <w:r w:rsidRPr="00CB141C">
        <w:rPr>
          <w:spacing w:val="-2"/>
          <w:sz w:val="24"/>
          <w:szCs w:val="24"/>
        </w:rPr>
        <w:t xml:space="preserve"> </w:t>
      </w:r>
      <w:r w:rsidRPr="00CB141C">
        <w:rPr>
          <w:sz w:val="24"/>
          <w:szCs w:val="24"/>
        </w:rPr>
        <w:t>are</w:t>
      </w:r>
      <w:r w:rsidRPr="00CB141C">
        <w:rPr>
          <w:spacing w:val="-2"/>
          <w:sz w:val="24"/>
          <w:szCs w:val="24"/>
        </w:rPr>
        <w:t xml:space="preserve"> </w:t>
      </w:r>
      <w:r w:rsidRPr="00CB141C">
        <w:rPr>
          <w:sz w:val="24"/>
          <w:szCs w:val="24"/>
        </w:rPr>
        <w:t>expected</w:t>
      </w:r>
      <w:r w:rsidRPr="00CB141C">
        <w:rPr>
          <w:spacing w:val="-5"/>
          <w:sz w:val="24"/>
          <w:szCs w:val="24"/>
        </w:rPr>
        <w:t xml:space="preserve"> </w:t>
      </w:r>
      <w:r w:rsidRPr="00CB141C">
        <w:rPr>
          <w:sz w:val="24"/>
          <w:szCs w:val="24"/>
        </w:rPr>
        <w:t>to</w:t>
      </w:r>
      <w:r w:rsidRPr="00CB141C">
        <w:rPr>
          <w:spacing w:val="-4"/>
          <w:sz w:val="24"/>
          <w:szCs w:val="24"/>
        </w:rPr>
        <w:t xml:space="preserve"> </w:t>
      </w:r>
      <w:r w:rsidRPr="00CB141C">
        <w:rPr>
          <w:sz w:val="24"/>
          <w:szCs w:val="24"/>
        </w:rPr>
        <w:t>honor</w:t>
      </w:r>
      <w:r w:rsidRPr="00CB141C">
        <w:rPr>
          <w:spacing w:val="-5"/>
          <w:sz w:val="24"/>
          <w:szCs w:val="24"/>
        </w:rPr>
        <w:t xml:space="preserve"> </w:t>
      </w:r>
      <w:r w:rsidRPr="00CB141C">
        <w:rPr>
          <w:sz w:val="24"/>
          <w:szCs w:val="24"/>
        </w:rPr>
        <w:t>consumer</w:t>
      </w:r>
      <w:r w:rsidRPr="00CB141C">
        <w:rPr>
          <w:spacing w:val="-2"/>
          <w:sz w:val="24"/>
          <w:szCs w:val="24"/>
        </w:rPr>
        <w:t xml:space="preserve"> </w:t>
      </w:r>
      <w:r w:rsidRPr="00CB141C">
        <w:rPr>
          <w:sz w:val="24"/>
          <w:szCs w:val="24"/>
        </w:rPr>
        <w:t>preferences</w:t>
      </w:r>
      <w:r w:rsidRPr="00CB141C">
        <w:rPr>
          <w:spacing w:val="-2"/>
          <w:sz w:val="24"/>
          <w:szCs w:val="24"/>
        </w:rPr>
        <w:t xml:space="preserve"> </w:t>
      </w:r>
      <w:r w:rsidRPr="00CB141C">
        <w:rPr>
          <w:sz w:val="24"/>
          <w:szCs w:val="24"/>
        </w:rPr>
        <w:t>in</w:t>
      </w:r>
      <w:r w:rsidRPr="00CB141C">
        <w:rPr>
          <w:spacing w:val="-5"/>
          <w:sz w:val="24"/>
          <w:szCs w:val="24"/>
        </w:rPr>
        <w:t xml:space="preserve"> </w:t>
      </w:r>
      <w:r w:rsidRPr="00CB141C">
        <w:rPr>
          <w:sz w:val="24"/>
          <w:szCs w:val="24"/>
        </w:rPr>
        <w:t>selection</w:t>
      </w:r>
      <w:r w:rsidRPr="00CB141C">
        <w:rPr>
          <w:spacing w:val="-5"/>
          <w:sz w:val="24"/>
          <w:szCs w:val="24"/>
        </w:rPr>
        <w:t xml:space="preserve"> </w:t>
      </w:r>
      <w:r w:rsidRPr="00CB141C">
        <w:rPr>
          <w:sz w:val="24"/>
          <w:szCs w:val="24"/>
        </w:rPr>
        <w:t>of</w:t>
      </w:r>
      <w:r w:rsidRPr="00CB141C">
        <w:rPr>
          <w:spacing w:val="-3"/>
          <w:sz w:val="24"/>
          <w:szCs w:val="24"/>
        </w:rPr>
        <w:t xml:space="preserve"> </w:t>
      </w:r>
      <w:r w:rsidRPr="00CB141C">
        <w:rPr>
          <w:sz w:val="24"/>
          <w:szCs w:val="24"/>
        </w:rPr>
        <w:t>interpreters</w:t>
      </w:r>
      <w:r w:rsidRPr="00CB141C">
        <w:rPr>
          <w:spacing w:val="-5"/>
          <w:sz w:val="24"/>
          <w:szCs w:val="24"/>
        </w:rPr>
        <w:t xml:space="preserve"> </w:t>
      </w:r>
      <w:r w:rsidRPr="00CB141C">
        <w:rPr>
          <w:sz w:val="24"/>
          <w:szCs w:val="24"/>
        </w:rPr>
        <w:t>and interpreting</w:t>
      </w:r>
      <w:r w:rsidRPr="00CB141C">
        <w:rPr>
          <w:spacing w:val="40"/>
          <w:sz w:val="24"/>
          <w:szCs w:val="24"/>
        </w:rPr>
        <w:t xml:space="preserve"> </w:t>
      </w:r>
      <w:r w:rsidRPr="00CB141C">
        <w:rPr>
          <w:sz w:val="24"/>
          <w:szCs w:val="24"/>
        </w:rPr>
        <w:t>dynamics, while recognizing the realities of qualifications, availability, and situation.</w:t>
      </w:r>
    </w:p>
    <w:p w14:paraId="48EB6BA9" w14:textId="77777777" w:rsidR="00ED6A34" w:rsidRPr="00CB141C" w:rsidRDefault="00ED6A34">
      <w:pPr>
        <w:pStyle w:val="BodyText"/>
        <w:spacing w:before="41"/>
        <w:rPr>
          <w:sz w:val="24"/>
          <w:szCs w:val="24"/>
        </w:rPr>
      </w:pPr>
    </w:p>
    <w:p w14:paraId="0A8E057E" w14:textId="77777777" w:rsidR="00ED6A34" w:rsidRPr="00CB141C" w:rsidRDefault="00B3121B" w:rsidP="00ED765B">
      <w:pPr>
        <w:ind w:left="360"/>
        <w:rPr>
          <w:b/>
          <w:bCs/>
          <w:szCs w:val="24"/>
        </w:rPr>
      </w:pPr>
      <w:r w:rsidRPr="00CB141C">
        <w:rPr>
          <w:b/>
          <w:bCs/>
          <w:szCs w:val="24"/>
        </w:rPr>
        <w:t>Illustrative Behavior -- Interpreters:</w:t>
      </w:r>
    </w:p>
    <w:p w14:paraId="0575771D" w14:textId="77777777" w:rsidR="00ED6A34" w:rsidRPr="00CB141C" w:rsidRDefault="00ED6A34">
      <w:pPr>
        <w:pStyle w:val="BodyText"/>
        <w:spacing w:before="76"/>
        <w:rPr>
          <w:b/>
          <w:sz w:val="24"/>
          <w:szCs w:val="24"/>
        </w:rPr>
      </w:pPr>
    </w:p>
    <w:p w14:paraId="066739D4" w14:textId="77777777" w:rsidR="00ED6A34" w:rsidRPr="00CB141C" w:rsidRDefault="00B3121B">
      <w:pPr>
        <w:pStyle w:val="ListParagraph"/>
        <w:numPr>
          <w:ilvl w:val="1"/>
          <w:numId w:val="110"/>
        </w:numPr>
        <w:tabs>
          <w:tab w:val="left" w:pos="605"/>
          <w:tab w:val="left" w:pos="631"/>
        </w:tabs>
        <w:spacing w:line="220" w:lineRule="auto"/>
        <w:ind w:left="631" w:right="1823" w:hanging="272"/>
        <w:rPr>
          <w:szCs w:val="24"/>
        </w:rPr>
      </w:pPr>
      <w:r w:rsidRPr="00CB141C">
        <w:rPr>
          <w:szCs w:val="24"/>
        </w:rPr>
        <w:t>Consider</w:t>
      </w:r>
      <w:r w:rsidRPr="00CB141C">
        <w:rPr>
          <w:spacing w:val="-4"/>
          <w:szCs w:val="24"/>
        </w:rPr>
        <w:t xml:space="preserve"> </w:t>
      </w:r>
      <w:r w:rsidRPr="00CB141C">
        <w:rPr>
          <w:szCs w:val="24"/>
        </w:rPr>
        <w:t>consumer</w:t>
      </w:r>
      <w:r w:rsidRPr="00CB141C">
        <w:rPr>
          <w:spacing w:val="-2"/>
          <w:szCs w:val="24"/>
        </w:rPr>
        <w:t xml:space="preserve"> </w:t>
      </w:r>
      <w:r w:rsidRPr="00CB141C">
        <w:rPr>
          <w:szCs w:val="24"/>
        </w:rPr>
        <w:t>requests</w:t>
      </w:r>
      <w:r w:rsidRPr="00CB141C">
        <w:rPr>
          <w:spacing w:val="-4"/>
          <w:szCs w:val="24"/>
        </w:rPr>
        <w:t xml:space="preserve"> </w:t>
      </w:r>
      <w:r w:rsidRPr="00CB141C">
        <w:rPr>
          <w:szCs w:val="24"/>
        </w:rPr>
        <w:t>or</w:t>
      </w:r>
      <w:r w:rsidRPr="00CB141C">
        <w:rPr>
          <w:spacing w:val="-4"/>
          <w:szCs w:val="24"/>
        </w:rPr>
        <w:t xml:space="preserve"> </w:t>
      </w:r>
      <w:r w:rsidRPr="00CB141C">
        <w:rPr>
          <w:szCs w:val="24"/>
        </w:rPr>
        <w:t>needs</w:t>
      </w:r>
      <w:r w:rsidRPr="00CB141C">
        <w:rPr>
          <w:spacing w:val="-4"/>
          <w:szCs w:val="24"/>
        </w:rPr>
        <w:t xml:space="preserve"> </w:t>
      </w:r>
      <w:r w:rsidRPr="00CB141C">
        <w:rPr>
          <w:szCs w:val="24"/>
        </w:rPr>
        <w:t>regarding</w:t>
      </w:r>
      <w:r w:rsidRPr="00CB141C">
        <w:rPr>
          <w:spacing w:val="-3"/>
          <w:szCs w:val="24"/>
        </w:rPr>
        <w:t xml:space="preserve"> </w:t>
      </w:r>
      <w:r w:rsidRPr="00CB141C">
        <w:rPr>
          <w:szCs w:val="24"/>
        </w:rPr>
        <w:t>language</w:t>
      </w:r>
      <w:r w:rsidRPr="00CB141C">
        <w:rPr>
          <w:spacing w:val="-4"/>
          <w:szCs w:val="24"/>
        </w:rPr>
        <w:t xml:space="preserve"> </w:t>
      </w:r>
      <w:proofErr w:type="gramStart"/>
      <w:r w:rsidRPr="00CB141C">
        <w:rPr>
          <w:szCs w:val="24"/>
        </w:rPr>
        <w:t>preferences,</w:t>
      </w:r>
      <w:r w:rsidRPr="00CB141C">
        <w:rPr>
          <w:spacing w:val="-4"/>
          <w:szCs w:val="24"/>
        </w:rPr>
        <w:t xml:space="preserve"> </w:t>
      </w:r>
      <w:r w:rsidRPr="00CB141C">
        <w:rPr>
          <w:szCs w:val="24"/>
        </w:rPr>
        <w:t>and</w:t>
      </w:r>
      <w:proofErr w:type="gramEnd"/>
      <w:r w:rsidRPr="00CB141C">
        <w:rPr>
          <w:spacing w:val="-3"/>
          <w:szCs w:val="24"/>
        </w:rPr>
        <w:t xml:space="preserve"> </w:t>
      </w:r>
      <w:r w:rsidRPr="00CB141C">
        <w:rPr>
          <w:szCs w:val="24"/>
        </w:rPr>
        <w:t>render</w:t>
      </w:r>
      <w:r w:rsidRPr="00CB141C">
        <w:rPr>
          <w:spacing w:val="-2"/>
          <w:szCs w:val="24"/>
        </w:rPr>
        <w:t xml:space="preserve"> </w:t>
      </w:r>
      <w:r w:rsidRPr="00CB141C">
        <w:rPr>
          <w:szCs w:val="24"/>
        </w:rPr>
        <w:t>the</w:t>
      </w:r>
      <w:r w:rsidRPr="00CB141C">
        <w:rPr>
          <w:spacing w:val="-4"/>
          <w:szCs w:val="24"/>
        </w:rPr>
        <w:t xml:space="preserve"> </w:t>
      </w:r>
      <w:r w:rsidRPr="00CB141C">
        <w:rPr>
          <w:szCs w:val="24"/>
        </w:rPr>
        <w:t>message</w:t>
      </w:r>
      <w:r w:rsidRPr="00CB141C">
        <w:rPr>
          <w:spacing w:val="-4"/>
          <w:szCs w:val="24"/>
        </w:rPr>
        <w:t xml:space="preserve"> </w:t>
      </w:r>
      <w:r w:rsidRPr="00CB141C">
        <w:rPr>
          <w:szCs w:val="24"/>
        </w:rPr>
        <w:t>accordingly</w:t>
      </w:r>
      <w:r w:rsidRPr="00CB141C">
        <w:rPr>
          <w:spacing w:val="-3"/>
          <w:szCs w:val="24"/>
        </w:rPr>
        <w:t xml:space="preserve"> </w:t>
      </w:r>
      <w:r w:rsidRPr="00CB141C">
        <w:rPr>
          <w:szCs w:val="24"/>
        </w:rPr>
        <w:t>(interpreted</w:t>
      </w:r>
      <w:r w:rsidRPr="00CB141C">
        <w:rPr>
          <w:spacing w:val="-5"/>
          <w:szCs w:val="24"/>
        </w:rPr>
        <w:t xml:space="preserve"> </w:t>
      </w:r>
      <w:r w:rsidRPr="00CB141C">
        <w:rPr>
          <w:szCs w:val="24"/>
        </w:rPr>
        <w:t>or</w:t>
      </w:r>
      <w:r w:rsidRPr="00CB141C">
        <w:rPr>
          <w:spacing w:val="40"/>
          <w:szCs w:val="24"/>
        </w:rPr>
        <w:t xml:space="preserve"> </w:t>
      </w:r>
      <w:r w:rsidRPr="00CB141C">
        <w:rPr>
          <w:spacing w:val="-2"/>
          <w:szCs w:val="24"/>
        </w:rPr>
        <w:t>transliterated).</w:t>
      </w:r>
    </w:p>
    <w:p w14:paraId="41222686" w14:textId="77777777" w:rsidR="00ED6A34" w:rsidRPr="00CB141C" w:rsidRDefault="00ED6A34">
      <w:pPr>
        <w:pStyle w:val="BodyText"/>
        <w:spacing w:before="45"/>
        <w:rPr>
          <w:sz w:val="24"/>
          <w:szCs w:val="24"/>
        </w:rPr>
      </w:pPr>
    </w:p>
    <w:p w14:paraId="562CB879" w14:textId="77777777" w:rsidR="00ED6A34" w:rsidRPr="00CB141C" w:rsidRDefault="00B3121B">
      <w:pPr>
        <w:pStyle w:val="ListParagraph"/>
        <w:numPr>
          <w:ilvl w:val="1"/>
          <w:numId w:val="110"/>
        </w:numPr>
        <w:tabs>
          <w:tab w:val="left" w:pos="606"/>
        </w:tabs>
        <w:ind w:left="606" w:hanging="246"/>
        <w:rPr>
          <w:szCs w:val="24"/>
        </w:rPr>
      </w:pPr>
      <w:r w:rsidRPr="00CB141C">
        <w:rPr>
          <w:szCs w:val="24"/>
        </w:rPr>
        <w:t>Approach</w:t>
      </w:r>
      <w:r w:rsidRPr="00CB141C">
        <w:rPr>
          <w:spacing w:val="-7"/>
          <w:szCs w:val="24"/>
        </w:rPr>
        <w:t xml:space="preserve"> </w:t>
      </w:r>
      <w:r w:rsidRPr="00CB141C">
        <w:rPr>
          <w:szCs w:val="24"/>
        </w:rPr>
        <w:t>consumers</w:t>
      </w:r>
      <w:r w:rsidRPr="00CB141C">
        <w:rPr>
          <w:spacing w:val="-6"/>
          <w:szCs w:val="24"/>
        </w:rPr>
        <w:t xml:space="preserve"> </w:t>
      </w:r>
      <w:r w:rsidRPr="00CB141C">
        <w:rPr>
          <w:szCs w:val="24"/>
        </w:rPr>
        <w:t>with</w:t>
      </w:r>
      <w:r w:rsidRPr="00CB141C">
        <w:rPr>
          <w:spacing w:val="-7"/>
          <w:szCs w:val="24"/>
        </w:rPr>
        <w:t xml:space="preserve"> </w:t>
      </w:r>
      <w:proofErr w:type="gramStart"/>
      <w:r w:rsidRPr="00CB141C">
        <w:rPr>
          <w:szCs w:val="24"/>
        </w:rPr>
        <w:t>a</w:t>
      </w:r>
      <w:r w:rsidRPr="00CB141C">
        <w:rPr>
          <w:spacing w:val="-4"/>
          <w:szCs w:val="24"/>
        </w:rPr>
        <w:t xml:space="preserve"> </w:t>
      </w:r>
      <w:r w:rsidRPr="00CB141C">
        <w:rPr>
          <w:szCs w:val="24"/>
        </w:rPr>
        <w:t>professional</w:t>
      </w:r>
      <w:proofErr w:type="gramEnd"/>
      <w:r w:rsidRPr="00CB141C">
        <w:rPr>
          <w:spacing w:val="-7"/>
          <w:szCs w:val="24"/>
        </w:rPr>
        <w:t xml:space="preserve"> </w:t>
      </w:r>
      <w:r w:rsidRPr="00CB141C">
        <w:rPr>
          <w:szCs w:val="24"/>
        </w:rPr>
        <w:t>demeanor</w:t>
      </w:r>
      <w:r w:rsidRPr="00CB141C">
        <w:rPr>
          <w:spacing w:val="-6"/>
          <w:szCs w:val="24"/>
        </w:rPr>
        <w:t xml:space="preserve"> </w:t>
      </w:r>
      <w:r w:rsidRPr="00CB141C">
        <w:rPr>
          <w:szCs w:val="24"/>
        </w:rPr>
        <w:t>at</w:t>
      </w:r>
      <w:r w:rsidRPr="00CB141C">
        <w:rPr>
          <w:spacing w:val="-4"/>
          <w:szCs w:val="24"/>
        </w:rPr>
        <w:t xml:space="preserve"> </w:t>
      </w:r>
      <w:r w:rsidRPr="00CB141C">
        <w:rPr>
          <w:szCs w:val="24"/>
        </w:rPr>
        <w:t>all</w:t>
      </w:r>
      <w:r w:rsidRPr="00CB141C">
        <w:rPr>
          <w:spacing w:val="-7"/>
          <w:szCs w:val="24"/>
        </w:rPr>
        <w:t xml:space="preserve"> </w:t>
      </w:r>
      <w:r w:rsidRPr="00CB141C">
        <w:rPr>
          <w:spacing w:val="-2"/>
          <w:szCs w:val="24"/>
        </w:rPr>
        <w:t>times.</w:t>
      </w:r>
    </w:p>
    <w:p w14:paraId="0CADD2FA" w14:textId="77777777" w:rsidR="00ED6A34" w:rsidRPr="00CB141C" w:rsidRDefault="00ED6A34">
      <w:pPr>
        <w:pStyle w:val="BodyText"/>
        <w:spacing w:before="40"/>
        <w:rPr>
          <w:sz w:val="24"/>
          <w:szCs w:val="24"/>
        </w:rPr>
      </w:pPr>
    </w:p>
    <w:p w14:paraId="03836C35" w14:textId="77777777" w:rsidR="00ED6A34" w:rsidRPr="00CB141C" w:rsidRDefault="00B3121B">
      <w:pPr>
        <w:pStyle w:val="ListParagraph"/>
        <w:numPr>
          <w:ilvl w:val="1"/>
          <w:numId w:val="110"/>
        </w:numPr>
        <w:tabs>
          <w:tab w:val="left" w:pos="606"/>
        </w:tabs>
        <w:ind w:left="606" w:hanging="246"/>
        <w:rPr>
          <w:szCs w:val="24"/>
        </w:rPr>
      </w:pPr>
      <w:r w:rsidRPr="00CB141C">
        <w:rPr>
          <w:szCs w:val="24"/>
        </w:rPr>
        <w:t>Obtain</w:t>
      </w:r>
      <w:r w:rsidRPr="00CB141C">
        <w:rPr>
          <w:spacing w:val="-6"/>
          <w:szCs w:val="24"/>
        </w:rPr>
        <w:t xml:space="preserve"> </w:t>
      </w:r>
      <w:r w:rsidRPr="00CB141C">
        <w:rPr>
          <w:szCs w:val="24"/>
        </w:rPr>
        <w:t>the</w:t>
      </w:r>
      <w:r w:rsidRPr="00CB141C">
        <w:rPr>
          <w:spacing w:val="-5"/>
          <w:szCs w:val="24"/>
        </w:rPr>
        <w:t xml:space="preserve"> </w:t>
      </w:r>
      <w:r w:rsidRPr="00CB141C">
        <w:rPr>
          <w:szCs w:val="24"/>
        </w:rPr>
        <w:t>consent</w:t>
      </w:r>
      <w:r w:rsidRPr="00CB141C">
        <w:rPr>
          <w:spacing w:val="-5"/>
          <w:szCs w:val="24"/>
        </w:rPr>
        <w:t xml:space="preserve"> </w:t>
      </w:r>
      <w:r w:rsidRPr="00CB141C">
        <w:rPr>
          <w:szCs w:val="24"/>
        </w:rPr>
        <w:t>of</w:t>
      </w:r>
      <w:r w:rsidRPr="00CB141C">
        <w:rPr>
          <w:spacing w:val="-3"/>
          <w:szCs w:val="24"/>
        </w:rPr>
        <w:t xml:space="preserve"> </w:t>
      </w:r>
      <w:r w:rsidRPr="00CB141C">
        <w:rPr>
          <w:szCs w:val="24"/>
        </w:rPr>
        <w:t>consumers</w:t>
      </w:r>
      <w:r w:rsidRPr="00CB141C">
        <w:rPr>
          <w:spacing w:val="-2"/>
          <w:szCs w:val="24"/>
        </w:rPr>
        <w:t xml:space="preserve"> </w:t>
      </w:r>
      <w:r w:rsidRPr="00CB141C">
        <w:rPr>
          <w:szCs w:val="24"/>
        </w:rPr>
        <w:t>before</w:t>
      </w:r>
      <w:r w:rsidRPr="00CB141C">
        <w:rPr>
          <w:spacing w:val="-4"/>
          <w:szCs w:val="24"/>
        </w:rPr>
        <w:t xml:space="preserve"> </w:t>
      </w:r>
      <w:r w:rsidRPr="00CB141C">
        <w:rPr>
          <w:szCs w:val="24"/>
        </w:rPr>
        <w:t>bringing</w:t>
      </w:r>
      <w:r w:rsidRPr="00CB141C">
        <w:rPr>
          <w:spacing w:val="-5"/>
          <w:szCs w:val="24"/>
        </w:rPr>
        <w:t xml:space="preserve"> </w:t>
      </w:r>
      <w:r w:rsidRPr="00CB141C">
        <w:rPr>
          <w:szCs w:val="24"/>
        </w:rPr>
        <w:t>an</w:t>
      </w:r>
      <w:r w:rsidRPr="00CB141C">
        <w:rPr>
          <w:spacing w:val="-4"/>
          <w:szCs w:val="24"/>
        </w:rPr>
        <w:t xml:space="preserve"> </w:t>
      </w:r>
      <w:r w:rsidRPr="00CB141C">
        <w:rPr>
          <w:szCs w:val="24"/>
        </w:rPr>
        <w:t>intern</w:t>
      </w:r>
      <w:r w:rsidRPr="00CB141C">
        <w:rPr>
          <w:spacing w:val="-6"/>
          <w:szCs w:val="24"/>
        </w:rPr>
        <w:t xml:space="preserve"> </w:t>
      </w:r>
      <w:r w:rsidRPr="00CB141C">
        <w:rPr>
          <w:szCs w:val="24"/>
        </w:rPr>
        <w:t>to</w:t>
      </w:r>
      <w:r w:rsidRPr="00CB141C">
        <w:rPr>
          <w:spacing w:val="-3"/>
          <w:szCs w:val="24"/>
        </w:rPr>
        <w:t xml:space="preserve"> </w:t>
      </w:r>
      <w:r w:rsidRPr="00CB141C">
        <w:rPr>
          <w:szCs w:val="24"/>
        </w:rPr>
        <w:t>an</w:t>
      </w:r>
      <w:r w:rsidRPr="00CB141C">
        <w:rPr>
          <w:spacing w:val="-5"/>
          <w:szCs w:val="24"/>
        </w:rPr>
        <w:t xml:space="preserve"> </w:t>
      </w:r>
      <w:r w:rsidRPr="00CB141C">
        <w:rPr>
          <w:spacing w:val="-2"/>
          <w:szCs w:val="24"/>
        </w:rPr>
        <w:t>assignment.</w:t>
      </w:r>
    </w:p>
    <w:p w14:paraId="63DAE73F" w14:textId="77777777" w:rsidR="00ED6A34" w:rsidRPr="00CB141C" w:rsidRDefault="00ED6A34">
      <w:pPr>
        <w:pStyle w:val="BodyText"/>
        <w:spacing w:before="62"/>
        <w:rPr>
          <w:sz w:val="24"/>
          <w:szCs w:val="24"/>
        </w:rPr>
      </w:pPr>
    </w:p>
    <w:p w14:paraId="5FE64C5A" w14:textId="77777777" w:rsidR="00ED6A34" w:rsidRPr="00CB141C" w:rsidRDefault="00B3121B">
      <w:pPr>
        <w:pStyle w:val="ListParagraph"/>
        <w:numPr>
          <w:ilvl w:val="1"/>
          <w:numId w:val="110"/>
        </w:numPr>
        <w:tabs>
          <w:tab w:val="left" w:pos="606"/>
        </w:tabs>
        <w:ind w:left="606" w:hanging="246"/>
        <w:rPr>
          <w:szCs w:val="24"/>
        </w:rPr>
      </w:pPr>
      <w:r w:rsidRPr="00CB141C">
        <w:rPr>
          <w:szCs w:val="24"/>
        </w:rPr>
        <w:t>Facilitate</w:t>
      </w:r>
      <w:r w:rsidRPr="00CB141C">
        <w:rPr>
          <w:spacing w:val="-8"/>
          <w:szCs w:val="24"/>
        </w:rPr>
        <w:t xml:space="preserve"> </w:t>
      </w:r>
      <w:proofErr w:type="gramStart"/>
      <w:r w:rsidRPr="00CB141C">
        <w:rPr>
          <w:szCs w:val="24"/>
        </w:rPr>
        <w:t>communication</w:t>
      </w:r>
      <w:proofErr w:type="gramEnd"/>
      <w:r w:rsidRPr="00CB141C">
        <w:rPr>
          <w:spacing w:val="-8"/>
          <w:szCs w:val="24"/>
        </w:rPr>
        <w:t xml:space="preserve"> </w:t>
      </w:r>
      <w:r w:rsidRPr="00CB141C">
        <w:rPr>
          <w:szCs w:val="24"/>
        </w:rPr>
        <w:t>access</w:t>
      </w:r>
      <w:r w:rsidRPr="00CB141C">
        <w:rPr>
          <w:spacing w:val="-6"/>
          <w:szCs w:val="24"/>
        </w:rPr>
        <w:t xml:space="preserve"> </w:t>
      </w:r>
      <w:r w:rsidRPr="00CB141C">
        <w:rPr>
          <w:szCs w:val="24"/>
        </w:rPr>
        <w:t>and</w:t>
      </w:r>
      <w:r w:rsidRPr="00CB141C">
        <w:rPr>
          <w:spacing w:val="-5"/>
          <w:szCs w:val="24"/>
        </w:rPr>
        <w:t xml:space="preserve"> </w:t>
      </w:r>
      <w:proofErr w:type="gramStart"/>
      <w:r w:rsidRPr="00CB141C">
        <w:rPr>
          <w:szCs w:val="24"/>
        </w:rPr>
        <w:t>equality,</w:t>
      </w:r>
      <w:r w:rsidRPr="00CB141C">
        <w:rPr>
          <w:spacing w:val="-7"/>
          <w:szCs w:val="24"/>
        </w:rPr>
        <w:t xml:space="preserve"> </w:t>
      </w:r>
      <w:r w:rsidRPr="00CB141C">
        <w:rPr>
          <w:szCs w:val="24"/>
        </w:rPr>
        <w:t>and</w:t>
      </w:r>
      <w:proofErr w:type="gramEnd"/>
      <w:r w:rsidRPr="00CB141C">
        <w:rPr>
          <w:spacing w:val="-5"/>
          <w:szCs w:val="24"/>
        </w:rPr>
        <w:t xml:space="preserve"> </w:t>
      </w:r>
      <w:r w:rsidRPr="00CB141C">
        <w:rPr>
          <w:szCs w:val="24"/>
        </w:rPr>
        <w:t>support</w:t>
      </w:r>
      <w:r w:rsidRPr="00CB141C">
        <w:rPr>
          <w:spacing w:val="-7"/>
          <w:szCs w:val="24"/>
        </w:rPr>
        <w:t xml:space="preserve"> </w:t>
      </w:r>
      <w:r w:rsidRPr="00CB141C">
        <w:rPr>
          <w:szCs w:val="24"/>
        </w:rPr>
        <w:t>the</w:t>
      </w:r>
      <w:r w:rsidRPr="00CB141C">
        <w:rPr>
          <w:spacing w:val="-6"/>
          <w:szCs w:val="24"/>
        </w:rPr>
        <w:t xml:space="preserve"> </w:t>
      </w:r>
      <w:r w:rsidRPr="00CB141C">
        <w:rPr>
          <w:szCs w:val="24"/>
        </w:rPr>
        <w:t>full</w:t>
      </w:r>
      <w:r w:rsidRPr="00CB141C">
        <w:rPr>
          <w:spacing w:val="-6"/>
          <w:szCs w:val="24"/>
        </w:rPr>
        <w:t xml:space="preserve"> </w:t>
      </w:r>
      <w:r w:rsidRPr="00CB141C">
        <w:rPr>
          <w:szCs w:val="24"/>
        </w:rPr>
        <w:t>interaction</w:t>
      </w:r>
      <w:r w:rsidRPr="00CB141C">
        <w:rPr>
          <w:spacing w:val="-6"/>
          <w:szCs w:val="24"/>
        </w:rPr>
        <w:t xml:space="preserve"> </w:t>
      </w:r>
      <w:r w:rsidRPr="00CB141C">
        <w:rPr>
          <w:szCs w:val="24"/>
        </w:rPr>
        <w:t>and</w:t>
      </w:r>
      <w:r w:rsidRPr="00CB141C">
        <w:rPr>
          <w:spacing w:val="-7"/>
          <w:szCs w:val="24"/>
        </w:rPr>
        <w:t xml:space="preserve"> </w:t>
      </w:r>
      <w:r w:rsidRPr="00CB141C">
        <w:rPr>
          <w:szCs w:val="24"/>
        </w:rPr>
        <w:t>independence</w:t>
      </w:r>
      <w:r w:rsidRPr="00CB141C">
        <w:rPr>
          <w:spacing w:val="-6"/>
          <w:szCs w:val="24"/>
        </w:rPr>
        <w:t xml:space="preserve"> </w:t>
      </w:r>
      <w:r w:rsidRPr="00CB141C">
        <w:rPr>
          <w:szCs w:val="24"/>
        </w:rPr>
        <w:t>of</w:t>
      </w:r>
      <w:r w:rsidRPr="00CB141C">
        <w:rPr>
          <w:spacing w:val="-5"/>
          <w:szCs w:val="24"/>
        </w:rPr>
        <w:t xml:space="preserve"> </w:t>
      </w:r>
      <w:r w:rsidRPr="00CB141C">
        <w:rPr>
          <w:spacing w:val="-2"/>
          <w:szCs w:val="24"/>
        </w:rPr>
        <w:t>consumers.</w:t>
      </w:r>
    </w:p>
    <w:p w14:paraId="3F2D06ED" w14:textId="77777777" w:rsidR="002C2229" w:rsidRPr="00CB141C" w:rsidRDefault="002C2229" w:rsidP="002C2229">
      <w:pPr>
        <w:tabs>
          <w:tab w:val="left" w:pos="606"/>
        </w:tabs>
        <w:rPr>
          <w:szCs w:val="24"/>
        </w:rPr>
      </w:pPr>
    </w:p>
    <w:p w14:paraId="210C0B30" w14:textId="77777777" w:rsidR="00ED6A34" w:rsidRPr="00CB141C" w:rsidRDefault="00B3121B" w:rsidP="002C2229">
      <w:pPr>
        <w:pStyle w:val="ListParagraph"/>
        <w:numPr>
          <w:ilvl w:val="1"/>
          <w:numId w:val="109"/>
        </w:numPr>
        <w:tabs>
          <w:tab w:val="left" w:pos="606"/>
        </w:tabs>
        <w:ind w:left="606" w:hanging="246"/>
        <w:rPr>
          <w:szCs w:val="24"/>
        </w:rPr>
      </w:pPr>
      <w:r w:rsidRPr="00CB141C">
        <w:rPr>
          <w:szCs w:val="24"/>
        </w:rPr>
        <w:t>RESPECT</w:t>
      </w:r>
      <w:r w:rsidRPr="00CB141C">
        <w:rPr>
          <w:spacing w:val="-4"/>
          <w:szCs w:val="24"/>
        </w:rPr>
        <w:t xml:space="preserve"> </w:t>
      </w:r>
      <w:r w:rsidRPr="00CB141C">
        <w:rPr>
          <w:szCs w:val="24"/>
        </w:rPr>
        <w:t>FOR</w:t>
      </w:r>
      <w:r w:rsidRPr="00CB141C">
        <w:rPr>
          <w:spacing w:val="-5"/>
          <w:szCs w:val="24"/>
        </w:rPr>
        <w:t xml:space="preserve"> </w:t>
      </w:r>
      <w:r w:rsidRPr="00CB141C">
        <w:rPr>
          <w:spacing w:val="-2"/>
          <w:szCs w:val="24"/>
        </w:rPr>
        <w:t>COLLEAGUES</w:t>
      </w:r>
    </w:p>
    <w:p w14:paraId="6615F8E4" w14:textId="77777777" w:rsidR="00ED6A34" w:rsidRPr="00CB141C" w:rsidRDefault="00ED6A34">
      <w:pPr>
        <w:pStyle w:val="BodyText"/>
        <w:spacing w:before="40"/>
        <w:rPr>
          <w:b/>
          <w:sz w:val="24"/>
          <w:szCs w:val="24"/>
        </w:rPr>
      </w:pPr>
    </w:p>
    <w:p w14:paraId="73FA3577" w14:textId="77777777" w:rsidR="00ED6A34" w:rsidRPr="00CB141C" w:rsidRDefault="00B3121B">
      <w:pPr>
        <w:pStyle w:val="BodyText"/>
        <w:ind w:left="360"/>
        <w:rPr>
          <w:sz w:val="24"/>
          <w:szCs w:val="24"/>
        </w:rPr>
      </w:pPr>
      <w:r w:rsidRPr="00CB141C">
        <w:rPr>
          <w:b/>
          <w:sz w:val="24"/>
          <w:szCs w:val="24"/>
        </w:rPr>
        <w:t>Tenet:</w:t>
      </w:r>
      <w:r w:rsidRPr="00CB141C">
        <w:rPr>
          <w:b/>
          <w:spacing w:val="-9"/>
          <w:sz w:val="24"/>
          <w:szCs w:val="24"/>
        </w:rPr>
        <w:t xml:space="preserve"> </w:t>
      </w:r>
      <w:r w:rsidRPr="00CB141C">
        <w:rPr>
          <w:sz w:val="24"/>
          <w:szCs w:val="24"/>
        </w:rPr>
        <w:t>Interpreters</w:t>
      </w:r>
      <w:r w:rsidRPr="00CB141C">
        <w:rPr>
          <w:spacing w:val="-5"/>
          <w:sz w:val="24"/>
          <w:szCs w:val="24"/>
        </w:rPr>
        <w:t xml:space="preserve"> </w:t>
      </w:r>
      <w:r w:rsidRPr="00CB141C">
        <w:rPr>
          <w:sz w:val="24"/>
          <w:szCs w:val="24"/>
        </w:rPr>
        <w:t>demonstrate</w:t>
      </w:r>
      <w:r w:rsidRPr="00CB141C">
        <w:rPr>
          <w:spacing w:val="-6"/>
          <w:sz w:val="24"/>
          <w:szCs w:val="24"/>
        </w:rPr>
        <w:t xml:space="preserve"> </w:t>
      </w:r>
      <w:r w:rsidRPr="00CB141C">
        <w:rPr>
          <w:sz w:val="24"/>
          <w:szCs w:val="24"/>
        </w:rPr>
        <w:t>respect</w:t>
      </w:r>
      <w:r w:rsidRPr="00CB141C">
        <w:rPr>
          <w:spacing w:val="-5"/>
          <w:sz w:val="24"/>
          <w:szCs w:val="24"/>
        </w:rPr>
        <w:t xml:space="preserve"> </w:t>
      </w:r>
      <w:r w:rsidRPr="00CB141C">
        <w:rPr>
          <w:sz w:val="24"/>
          <w:szCs w:val="24"/>
        </w:rPr>
        <w:t>for</w:t>
      </w:r>
      <w:r w:rsidRPr="00CB141C">
        <w:rPr>
          <w:spacing w:val="-7"/>
          <w:sz w:val="24"/>
          <w:szCs w:val="24"/>
        </w:rPr>
        <w:t xml:space="preserve"> </w:t>
      </w:r>
      <w:r w:rsidRPr="00CB141C">
        <w:rPr>
          <w:sz w:val="24"/>
          <w:szCs w:val="24"/>
        </w:rPr>
        <w:t>colleagues,</w:t>
      </w:r>
      <w:r w:rsidRPr="00CB141C">
        <w:rPr>
          <w:spacing w:val="-5"/>
          <w:sz w:val="24"/>
          <w:szCs w:val="24"/>
        </w:rPr>
        <w:t xml:space="preserve"> </w:t>
      </w:r>
      <w:r w:rsidRPr="00CB141C">
        <w:rPr>
          <w:sz w:val="24"/>
          <w:szCs w:val="24"/>
        </w:rPr>
        <w:t>interns</w:t>
      </w:r>
      <w:r w:rsidRPr="00CB141C">
        <w:rPr>
          <w:spacing w:val="-5"/>
          <w:sz w:val="24"/>
          <w:szCs w:val="24"/>
        </w:rPr>
        <w:t xml:space="preserve"> </w:t>
      </w:r>
      <w:r w:rsidRPr="00CB141C">
        <w:rPr>
          <w:sz w:val="24"/>
          <w:szCs w:val="24"/>
        </w:rPr>
        <w:t>and</w:t>
      </w:r>
      <w:r w:rsidRPr="00CB141C">
        <w:rPr>
          <w:spacing w:val="-8"/>
          <w:sz w:val="24"/>
          <w:szCs w:val="24"/>
        </w:rPr>
        <w:t xml:space="preserve"> </w:t>
      </w:r>
      <w:r w:rsidRPr="00CB141C">
        <w:rPr>
          <w:sz w:val="24"/>
          <w:szCs w:val="24"/>
        </w:rPr>
        <w:t>students</w:t>
      </w:r>
      <w:r w:rsidRPr="00CB141C">
        <w:rPr>
          <w:spacing w:val="-7"/>
          <w:sz w:val="24"/>
          <w:szCs w:val="24"/>
        </w:rPr>
        <w:t xml:space="preserve"> </w:t>
      </w:r>
      <w:r w:rsidRPr="00CB141C">
        <w:rPr>
          <w:sz w:val="24"/>
          <w:szCs w:val="24"/>
        </w:rPr>
        <w:t>of</w:t>
      </w:r>
      <w:r w:rsidRPr="00CB141C">
        <w:rPr>
          <w:spacing w:val="-8"/>
          <w:sz w:val="24"/>
          <w:szCs w:val="24"/>
        </w:rPr>
        <w:t xml:space="preserve"> </w:t>
      </w:r>
      <w:r w:rsidRPr="00CB141C">
        <w:rPr>
          <w:sz w:val="24"/>
          <w:szCs w:val="24"/>
        </w:rPr>
        <w:t>the</w:t>
      </w:r>
      <w:r w:rsidRPr="00CB141C">
        <w:rPr>
          <w:spacing w:val="-6"/>
          <w:sz w:val="24"/>
          <w:szCs w:val="24"/>
        </w:rPr>
        <w:t xml:space="preserve"> </w:t>
      </w:r>
      <w:r w:rsidRPr="00CB141C">
        <w:rPr>
          <w:spacing w:val="-2"/>
          <w:sz w:val="24"/>
          <w:szCs w:val="24"/>
        </w:rPr>
        <w:t>profession.</w:t>
      </w:r>
    </w:p>
    <w:p w14:paraId="60E212FC" w14:textId="77777777" w:rsidR="00ED6A34" w:rsidRPr="00CB141C" w:rsidRDefault="00ED6A34">
      <w:pPr>
        <w:pStyle w:val="BodyText"/>
        <w:spacing w:before="43"/>
        <w:rPr>
          <w:sz w:val="24"/>
          <w:szCs w:val="24"/>
        </w:rPr>
      </w:pPr>
    </w:p>
    <w:p w14:paraId="5BFF3805" w14:textId="77777777" w:rsidR="00ED6A34" w:rsidRPr="00CB141C" w:rsidRDefault="00B3121B">
      <w:pPr>
        <w:pStyle w:val="BodyText"/>
        <w:ind w:left="360" w:right="1343"/>
        <w:rPr>
          <w:sz w:val="24"/>
          <w:szCs w:val="24"/>
        </w:rPr>
      </w:pPr>
      <w:r w:rsidRPr="00CB141C">
        <w:rPr>
          <w:b/>
          <w:sz w:val="24"/>
          <w:szCs w:val="24"/>
        </w:rPr>
        <w:t>Guiding</w:t>
      </w:r>
      <w:r w:rsidRPr="00CB141C">
        <w:rPr>
          <w:b/>
          <w:spacing w:val="-2"/>
          <w:sz w:val="24"/>
          <w:szCs w:val="24"/>
        </w:rPr>
        <w:t xml:space="preserve"> </w:t>
      </w:r>
      <w:r w:rsidRPr="00CB141C">
        <w:rPr>
          <w:b/>
          <w:sz w:val="24"/>
          <w:szCs w:val="24"/>
        </w:rPr>
        <w:t>Principle:</w:t>
      </w:r>
      <w:r w:rsidRPr="00CB141C">
        <w:rPr>
          <w:b/>
          <w:spacing w:val="-4"/>
          <w:sz w:val="24"/>
          <w:szCs w:val="24"/>
        </w:rPr>
        <w:t xml:space="preserve"> </w:t>
      </w:r>
      <w:r w:rsidRPr="00CB141C">
        <w:rPr>
          <w:sz w:val="24"/>
          <w:szCs w:val="24"/>
        </w:rPr>
        <w:t>Interpreters</w:t>
      </w:r>
      <w:r w:rsidRPr="00CB141C">
        <w:rPr>
          <w:spacing w:val="-2"/>
          <w:sz w:val="24"/>
          <w:szCs w:val="24"/>
        </w:rPr>
        <w:t xml:space="preserve"> </w:t>
      </w:r>
      <w:r w:rsidRPr="00CB141C">
        <w:rPr>
          <w:sz w:val="24"/>
          <w:szCs w:val="24"/>
        </w:rPr>
        <w:t>are</w:t>
      </w:r>
      <w:r w:rsidRPr="00CB141C">
        <w:rPr>
          <w:spacing w:val="-2"/>
          <w:sz w:val="24"/>
          <w:szCs w:val="24"/>
        </w:rPr>
        <w:t xml:space="preserve"> </w:t>
      </w:r>
      <w:r w:rsidRPr="00CB141C">
        <w:rPr>
          <w:sz w:val="24"/>
          <w:szCs w:val="24"/>
        </w:rPr>
        <w:t>expected</w:t>
      </w:r>
      <w:r w:rsidRPr="00CB141C">
        <w:rPr>
          <w:spacing w:val="-5"/>
          <w:sz w:val="24"/>
          <w:szCs w:val="24"/>
        </w:rPr>
        <w:t xml:space="preserve"> </w:t>
      </w:r>
      <w:r w:rsidRPr="00CB141C">
        <w:rPr>
          <w:sz w:val="24"/>
          <w:szCs w:val="24"/>
        </w:rPr>
        <w:t>to</w:t>
      </w:r>
      <w:r w:rsidRPr="00CB141C">
        <w:rPr>
          <w:spacing w:val="-3"/>
          <w:sz w:val="24"/>
          <w:szCs w:val="24"/>
        </w:rPr>
        <w:t xml:space="preserve"> </w:t>
      </w:r>
      <w:r w:rsidRPr="00CB141C">
        <w:rPr>
          <w:sz w:val="24"/>
          <w:szCs w:val="24"/>
        </w:rPr>
        <w:t>collaborate</w:t>
      </w:r>
      <w:r w:rsidRPr="00CB141C">
        <w:rPr>
          <w:spacing w:val="-3"/>
          <w:sz w:val="24"/>
          <w:szCs w:val="24"/>
        </w:rPr>
        <w:t xml:space="preserve"> </w:t>
      </w:r>
      <w:r w:rsidRPr="00CB141C">
        <w:rPr>
          <w:sz w:val="24"/>
          <w:szCs w:val="24"/>
        </w:rPr>
        <w:t>with</w:t>
      </w:r>
      <w:r w:rsidRPr="00CB141C">
        <w:rPr>
          <w:spacing w:val="-4"/>
          <w:sz w:val="24"/>
          <w:szCs w:val="24"/>
        </w:rPr>
        <w:t xml:space="preserve"> </w:t>
      </w:r>
      <w:r w:rsidRPr="00CB141C">
        <w:rPr>
          <w:sz w:val="24"/>
          <w:szCs w:val="24"/>
        </w:rPr>
        <w:t>colleagues</w:t>
      </w:r>
      <w:r w:rsidRPr="00CB141C">
        <w:rPr>
          <w:spacing w:val="-2"/>
          <w:sz w:val="24"/>
          <w:szCs w:val="24"/>
        </w:rPr>
        <w:t xml:space="preserve"> </w:t>
      </w:r>
      <w:r w:rsidRPr="00CB141C">
        <w:rPr>
          <w:sz w:val="24"/>
          <w:szCs w:val="24"/>
        </w:rPr>
        <w:t>to</w:t>
      </w:r>
      <w:r w:rsidRPr="00CB141C">
        <w:rPr>
          <w:spacing w:val="-2"/>
          <w:sz w:val="24"/>
          <w:szCs w:val="24"/>
        </w:rPr>
        <w:t xml:space="preserve"> </w:t>
      </w:r>
      <w:r w:rsidRPr="00CB141C">
        <w:rPr>
          <w:sz w:val="24"/>
          <w:szCs w:val="24"/>
        </w:rPr>
        <w:t>foster</w:t>
      </w:r>
      <w:r w:rsidRPr="00CB141C">
        <w:rPr>
          <w:spacing w:val="-4"/>
          <w:sz w:val="24"/>
          <w:szCs w:val="24"/>
        </w:rPr>
        <w:t xml:space="preserve"> </w:t>
      </w:r>
      <w:r w:rsidRPr="00CB141C">
        <w:rPr>
          <w:sz w:val="24"/>
          <w:szCs w:val="24"/>
        </w:rPr>
        <w:t>the</w:t>
      </w:r>
      <w:r w:rsidRPr="00CB141C">
        <w:rPr>
          <w:spacing w:val="-2"/>
          <w:sz w:val="24"/>
          <w:szCs w:val="24"/>
        </w:rPr>
        <w:t xml:space="preserve"> </w:t>
      </w:r>
      <w:r w:rsidRPr="00CB141C">
        <w:rPr>
          <w:sz w:val="24"/>
          <w:szCs w:val="24"/>
        </w:rPr>
        <w:t>delivery</w:t>
      </w:r>
      <w:r w:rsidRPr="00CB141C">
        <w:rPr>
          <w:spacing w:val="-4"/>
          <w:sz w:val="24"/>
          <w:szCs w:val="24"/>
        </w:rPr>
        <w:t xml:space="preserve"> </w:t>
      </w:r>
      <w:r w:rsidRPr="00CB141C">
        <w:rPr>
          <w:sz w:val="24"/>
          <w:szCs w:val="24"/>
        </w:rPr>
        <w:t>of</w:t>
      </w:r>
      <w:r w:rsidRPr="00CB141C">
        <w:rPr>
          <w:spacing w:val="-2"/>
          <w:sz w:val="24"/>
          <w:szCs w:val="24"/>
        </w:rPr>
        <w:t xml:space="preserve"> </w:t>
      </w:r>
      <w:r w:rsidRPr="00CB141C">
        <w:rPr>
          <w:sz w:val="24"/>
          <w:szCs w:val="24"/>
        </w:rPr>
        <w:t>effective interpreting</w:t>
      </w:r>
      <w:r w:rsidRPr="00CB141C">
        <w:rPr>
          <w:spacing w:val="-4"/>
          <w:sz w:val="24"/>
          <w:szCs w:val="24"/>
        </w:rPr>
        <w:t xml:space="preserve"> </w:t>
      </w:r>
      <w:r w:rsidRPr="00CB141C">
        <w:rPr>
          <w:sz w:val="24"/>
          <w:szCs w:val="24"/>
        </w:rPr>
        <w:t>services.</w:t>
      </w:r>
      <w:r w:rsidRPr="00CB141C">
        <w:rPr>
          <w:spacing w:val="40"/>
          <w:sz w:val="24"/>
          <w:szCs w:val="24"/>
        </w:rPr>
        <w:t xml:space="preserve"> </w:t>
      </w:r>
      <w:r w:rsidRPr="00CB141C">
        <w:rPr>
          <w:sz w:val="24"/>
          <w:szCs w:val="24"/>
        </w:rPr>
        <w:t>They also understand that the manner in which they relate to colleagues reflects upon the profession in general.</w:t>
      </w:r>
    </w:p>
    <w:p w14:paraId="6914F5ED" w14:textId="77777777" w:rsidR="00ED6A34" w:rsidRPr="00CB141C" w:rsidRDefault="00ED6A34">
      <w:pPr>
        <w:pStyle w:val="BodyText"/>
        <w:spacing w:before="42"/>
        <w:rPr>
          <w:sz w:val="24"/>
          <w:szCs w:val="24"/>
        </w:rPr>
      </w:pPr>
    </w:p>
    <w:p w14:paraId="642B6454" w14:textId="77777777" w:rsidR="00ED6A34" w:rsidRPr="00CB141C" w:rsidRDefault="00B3121B" w:rsidP="00ED765B">
      <w:pPr>
        <w:ind w:left="360"/>
        <w:rPr>
          <w:b/>
          <w:bCs/>
          <w:szCs w:val="24"/>
        </w:rPr>
      </w:pPr>
      <w:r w:rsidRPr="00CB141C">
        <w:rPr>
          <w:b/>
          <w:bCs/>
          <w:szCs w:val="24"/>
        </w:rPr>
        <w:t>Illustrative Behavior -- Interpreters:</w:t>
      </w:r>
    </w:p>
    <w:p w14:paraId="6FB4E58C" w14:textId="77777777" w:rsidR="00ED6A34" w:rsidRPr="00CB141C" w:rsidRDefault="00ED6A34" w:rsidP="00ED765B">
      <w:pPr>
        <w:ind w:left="360"/>
        <w:rPr>
          <w:b/>
          <w:bCs/>
          <w:szCs w:val="24"/>
        </w:rPr>
      </w:pPr>
    </w:p>
    <w:p w14:paraId="09D70F71" w14:textId="77777777" w:rsidR="00ED6A34" w:rsidRPr="00CB141C" w:rsidRDefault="00B3121B">
      <w:pPr>
        <w:pStyle w:val="ListParagraph"/>
        <w:numPr>
          <w:ilvl w:val="1"/>
          <w:numId w:val="109"/>
        </w:numPr>
        <w:tabs>
          <w:tab w:val="left" w:pos="606"/>
        </w:tabs>
        <w:ind w:left="606" w:hanging="246"/>
        <w:rPr>
          <w:szCs w:val="24"/>
        </w:rPr>
      </w:pPr>
      <w:r w:rsidRPr="00CB141C">
        <w:rPr>
          <w:szCs w:val="24"/>
        </w:rPr>
        <w:t>Maintain</w:t>
      </w:r>
      <w:r w:rsidRPr="00CB141C">
        <w:rPr>
          <w:spacing w:val="-7"/>
          <w:szCs w:val="24"/>
        </w:rPr>
        <w:t xml:space="preserve"> </w:t>
      </w:r>
      <w:r w:rsidRPr="00CB141C">
        <w:rPr>
          <w:szCs w:val="24"/>
        </w:rPr>
        <w:t>civility</w:t>
      </w:r>
      <w:r w:rsidRPr="00CB141C">
        <w:rPr>
          <w:spacing w:val="-8"/>
          <w:szCs w:val="24"/>
        </w:rPr>
        <w:t xml:space="preserve"> </w:t>
      </w:r>
      <w:r w:rsidRPr="00CB141C">
        <w:rPr>
          <w:szCs w:val="24"/>
        </w:rPr>
        <w:t>toward</w:t>
      </w:r>
      <w:r w:rsidRPr="00CB141C">
        <w:rPr>
          <w:spacing w:val="-8"/>
          <w:szCs w:val="24"/>
        </w:rPr>
        <w:t xml:space="preserve"> </w:t>
      </w:r>
      <w:r w:rsidRPr="00CB141C">
        <w:rPr>
          <w:szCs w:val="24"/>
        </w:rPr>
        <w:t>colleagues,</w:t>
      </w:r>
      <w:r w:rsidRPr="00CB141C">
        <w:rPr>
          <w:spacing w:val="-7"/>
          <w:szCs w:val="24"/>
        </w:rPr>
        <w:t xml:space="preserve"> </w:t>
      </w:r>
      <w:r w:rsidRPr="00CB141C">
        <w:rPr>
          <w:szCs w:val="24"/>
        </w:rPr>
        <w:t>interns,</w:t>
      </w:r>
      <w:r w:rsidRPr="00CB141C">
        <w:rPr>
          <w:spacing w:val="-5"/>
          <w:szCs w:val="24"/>
        </w:rPr>
        <w:t xml:space="preserve"> </w:t>
      </w:r>
      <w:r w:rsidRPr="00CB141C">
        <w:rPr>
          <w:szCs w:val="24"/>
        </w:rPr>
        <w:t>and</w:t>
      </w:r>
      <w:r w:rsidRPr="00CB141C">
        <w:rPr>
          <w:spacing w:val="-8"/>
          <w:szCs w:val="24"/>
        </w:rPr>
        <w:t xml:space="preserve"> </w:t>
      </w:r>
      <w:r w:rsidRPr="00CB141C">
        <w:rPr>
          <w:spacing w:val="-2"/>
          <w:szCs w:val="24"/>
        </w:rPr>
        <w:t>students.</w:t>
      </w:r>
    </w:p>
    <w:p w14:paraId="3962DDB6" w14:textId="77777777" w:rsidR="00ED6A34" w:rsidRPr="00CB141C" w:rsidRDefault="00ED6A34">
      <w:pPr>
        <w:pStyle w:val="BodyText"/>
        <w:spacing w:before="26"/>
        <w:rPr>
          <w:rFonts w:ascii="Times New Roman"/>
          <w:sz w:val="24"/>
          <w:szCs w:val="24"/>
        </w:rPr>
      </w:pPr>
    </w:p>
    <w:p w14:paraId="20E07240" w14:textId="77777777" w:rsidR="00ED6A34" w:rsidRPr="00CB141C" w:rsidRDefault="00B3121B">
      <w:pPr>
        <w:pStyle w:val="ListParagraph"/>
        <w:numPr>
          <w:ilvl w:val="1"/>
          <w:numId w:val="109"/>
        </w:numPr>
        <w:tabs>
          <w:tab w:val="left" w:pos="605"/>
          <w:tab w:val="left" w:pos="631"/>
        </w:tabs>
        <w:spacing w:before="1" w:line="228" w:lineRule="auto"/>
        <w:ind w:left="631" w:right="1390" w:hanging="272"/>
        <w:rPr>
          <w:szCs w:val="24"/>
        </w:rPr>
      </w:pPr>
      <w:r w:rsidRPr="00CB141C">
        <w:rPr>
          <w:szCs w:val="24"/>
        </w:rPr>
        <w:t>Work</w:t>
      </w:r>
      <w:r w:rsidRPr="00CB141C">
        <w:rPr>
          <w:spacing w:val="-5"/>
          <w:szCs w:val="24"/>
        </w:rPr>
        <w:t xml:space="preserve"> </w:t>
      </w:r>
      <w:r w:rsidRPr="00CB141C">
        <w:rPr>
          <w:szCs w:val="24"/>
        </w:rPr>
        <w:t>cooperatively</w:t>
      </w:r>
      <w:r w:rsidRPr="00CB141C">
        <w:rPr>
          <w:spacing w:val="-4"/>
          <w:szCs w:val="24"/>
        </w:rPr>
        <w:t xml:space="preserve"> </w:t>
      </w:r>
      <w:r w:rsidRPr="00CB141C">
        <w:rPr>
          <w:szCs w:val="24"/>
        </w:rPr>
        <w:t>with</w:t>
      </w:r>
      <w:r w:rsidRPr="00CB141C">
        <w:rPr>
          <w:spacing w:val="-4"/>
          <w:szCs w:val="24"/>
        </w:rPr>
        <w:t xml:space="preserve"> </w:t>
      </w:r>
      <w:r w:rsidRPr="00CB141C">
        <w:rPr>
          <w:szCs w:val="24"/>
        </w:rPr>
        <w:t>team</w:t>
      </w:r>
      <w:r w:rsidRPr="00CB141C">
        <w:rPr>
          <w:spacing w:val="-4"/>
          <w:szCs w:val="24"/>
        </w:rPr>
        <w:t xml:space="preserve"> </w:t>
      </w:r>
      <w:r w:rsidRPr="00CB141C">
        <w:rPr>
          <w:szCs w:val="24"/>
        </w:rPr>
        <w:t>members</w:t>
      </w:r>
      <w:r w:rsidRPr="00CB141C">
        <w:rPr>
          <w:spacing w:val="-4"/>
          <w:szCs w:val="24"/>
        </w:rPr>
        <w:t xml:space="preserve"> </w:t>
      </w:r>
      <w:r w:rsidRPr="00CB141C">
        <w:rPr>
          <w:szCs w:val="24"/>
        </w:rPr>
        <w:t>through</w:t>
      </w:r>
      <w:r w:rsidRPr="00CB141C">
        <w:rPr>
          <w:spacing w:val="-4"/>
          <w:szCs w:val="24"/>
        </w:rPr>
        <w:t xml:space="preserve"> </w:t>
      </w:r>
      <w:r w:rsidRPr="00CB141C">
        <w:rPr>
          <w:szCs w:val="24"/>
        </w:rPr>
        <w:t>consultation</w:t>
      </w:r>
      <w:r w:rsidRPr="00CB141C">
        <w:rPr>
          <w:spacing w:val="-5"/>
          <w:szCs w:val="24"/>
        </w:rPr>
        <w:t xml:space="preserve"> </w:t>
      </w:r>
      <w:r w:rsidRPr="00CB141C">
        <w:rPr>
          <w:szCs w:val="24"/>
        </w:rPr>
        <w:t>before</w:t>
      </w:r>
      <w:r w:rsidRPr="00CB141C">
        <w:rPr>
          <w:spacing w:val="-3"/>
          <w:szCs w:val="24"/>
        </w:rPr>
        <w:t xml:space="preserve"> </w:t>
      </w:r>
      <w:r w:rsidRPr="00CB141C">
        <w:rPr>
          <w:szCs w:val="24"/>
        </w:rPr>
        <w:t>assignments</w:t>
      </w:r>
      <w:r w:rsidRPr="00CB141C">
        <w:rPr>
          <w:spacing w:val="-4"/>
          <w:szCs w:val="24"/>
        </w:rPr>
        <w:t xml:space="preserve"> </w:t>
      </w:r>
      <w:r w:rsidRPr="00CB141C">
        <w:rPr>
          <w:szCs w:val="24"/>
        </w:rPr>
        <w:t>regarding</w:t>
      </w:r>
      <w:r w:rsidRPr="00CB141C">
        <w:rPr>
          <w:spacing w:val="-2"/>
          <w:szCs w:val="24"/>
        </w:rPr>
        <w:t xml:space="preserve"> </w:t>
      </w:r>
      <w:r w:rsidRPr="00CB141C">
        <w:rPr>
          <w:szCs w:val="24"/>
        </w:rPr>
        <w:t>logistics,</w:t>
      </w:r>
      <w:r w:rsidRPr="00CB141C">
        <w:rPr>
          <w:spacing w:val="-4"/>
          <w:szCs w:val="24"/>
        </w:rPr>
        <w:t xml:space="preserve"> </w:t>
      </w:r>
      <w:r w:rsidRPr="00CB141C">
        <w:rPr>
          <w:szCs w:val="24"/>
        </w:rPr>
        <w:t>providing</w:t>
      </w:r>
      <w:r w:rsidRPr="00CB141C">
        <w:rPr>
          <w:spacing w:val="-3"/>
          <w:szCs w:val="24"/>
        </w:rPr>
        <w:t xml:space="preserve"> </w:t>
      </w:r>
      <w:r w:rsidRPr="00CB141C">
        <w:rPr>
          <w:szCs w:val="24"/>
        </w:rPr>
        <w:t>professional and</w:t>
      </w:r>
      <w:r w:rsidRPr="00CB141C">
        <w:rPr>
          <w:spacing w:val="40"/>
          <w:szCs w:val="24"/>
        </w:rPr>
        <w:t xml:space="preserve"> </w:t>
      </w:r>
      <w:r w:rsidRPr="00CB141C">
        <w:rPr>
          <w:szCs w:val="24"/>
        </w:rPr>
        <w:t xml:space="preserve">courteous assistance when asked and monitoring the accuracy of the message while functioning in the role of </w:t>
      </w:r>
      <w:proofErr w:type="gramStart"/>
      <w:r w:rsidRPr="00CB141C">
        <w:rPr>
          <w:szCs w:val="24"/>
        </w:rPr>
        <w:t>the support</w:t>
      </w:r>
      <w:proofErr w:type="gramEnd"/>
      <w:r w:rsidRPr="00CB141C">
        <w:rPr>
          <w:spacing w:val="40"/>
          <w:szCs w:val="24"/>
        </w:rPr>
        <w:t xml:space="preserve"> </w:t>
      </w:r>
      <w:r w:rsidRPr="00CB141C">
        <w:rPr>
          <w:spacing w:val="-2"/>
          <w:szCs w:val="24"/>
        </w:rPr>
        <w:t>interpreter.</w:t>
      </w:r>
    </w:p>
    <w:p w14:paraId="5D8BC0A3" w14:textId="77777777" w:rsidR="00ED6A34" w:rsidRPr="00CB141C" w:rsidRDefault="00ED6A34">
      <w:pPr>
        <w:pStyle w:val="BodyText"/>
        <w:spacing w:before="79"/>
        <w:rPr>
          <w:sz w:val="24"/>
          <w:szCs w:val="24"/>
        </w:rPr>
      </w:pPr>
    </w:p>
    <w:p w14:paraId="556A20AE" w14:textId="77777777" w:rsidR="00ED6A34" w:rsidRPr="00CB141C" w:rsidRDefault="00B3121B">
      <w:pPr>
        <w:pStyle w:val="ListParagraph"/>
        <w:numPr>
          <w:ilvl w:val="1"/>
          <w:numId w:val="109"/>
        </w:numPr>
        <w:tabs>
          <w:tab w:val="left" w:pos="605"/>
          <w:tab w:val="left" w:pos="631"/>
        </w:tabs>
        <w:spacing w:line="228" w:lineRule="auto"/>
        <w:ind w:left="631" w:right="1802" w:hanging="272"/>
        <w:rPr>
          <w:szCs w:val="24"/>
        </w:rPr>
      </w:pPr>
      <w:r w:rsidRPr="00CB141C">
        <w:rPr>
          <w:szCs w:val="24"/>
        </w:rPr>
        <w:t>Approach colleagues privately to discuss and</w:t>
      </w:r>
      <w:r w:rsidRPr="00CB141C">
        <w:rPr>
          <w:spacing w:val="-1"/>
          <w:szCs w:val="24"/>
        </w:rPr>
        <w:t xml:space="preserve"> </w:t>
      </w:r>
      <w:r w:rsidRPr="00CB141C">
        <w:rPr>
          <w:szCs w:val="24"/>
        </w:rPr>
        <w:t>resolve breaches of ethical</w:t>
      </w:r>
      <w:r w:rsidRPr="00CB141C">
        <w:rPr>
          <w:spacing w:val="-1"/>
          <w:szCs w:val="24"/>
        </w:rPr>
        <w:t xml:space="preserve"> </w:t>
      </w:r>
      <w:r w:rsidRPr="00CB141C">
        <w:rPr>
          <w:szCs w:val="24"/>
        </w:rPr>
        <w:t>or professional conduct through standard conflict</w:t>
      </w:r>
      <w:r w:rsidRPr="00CB141C">
        <w:rPr>
          <w:spacing w:val="40"/>
          <w:szCs w:val="24"/>
        </w:rPr>
        <w:t xml:space="preserve"> </w:t>
      </w:r>
      <w:r w:rsidRPr="00CB141C">
        <w:rPr>
          <w:szCs w:val="24"/>
        </w:rPr>
        <w:t>resolution</w:t>
      </w:r>
      <w:r w:rsidRPr="00CB141C">
        <w:rPr>
          <w:spacing w:val="-5"/>
          <w:szCs w:val="24"/>
        </w:rPr>
        <w:t xml:space="preserve"> </w:t>
      </w:r>
      <w:r w:rsidRPr="00CB141C">
        <w:rPr>
          <w:szCs w:val="24"/>
        </w:rPr>
        <w:t>methods;</w:t>
      </w:r>
      <w:r w:rsidRPr="00CB141C">
        <w:rPr>
          <w:spacing w:val="-1"/>
          <w:szCs w:val="24"/>
        </w:rPr>
        <w:t xml:space="preserve"> </w:t>
      </w:r>
      <w:r w:rsidRPr="00CB141C">
        <w:rPr>
          <w:szCs w:val="24"/>
        </w:rPr>
        <w:t>file</w:t>
      </w:r>
      <w:r w:rsidRPr="00CB141C">
        <w:rPr>
          <w:spacing w:val="-1"/>
          <w:szCs w:val="24"/>
        </w:rPr>
        <w:t xml:space="preserve"> </w:t>
      </w:r>
      <w:r w:rsidRPr="00CB141C">
        <w:rPr>
          <w:szCs w:val="24"/>
        </w:rPr>
        <w:t>a</w:t>
      </w:r>
      <w:r w:rsidRPr="00CB141C">
        <w:rPr>
          <w:spacing w:val="-4"/>
          <w:szCs w:val="24"/>
        </w:rPr>
        <w:t xml:space="preserve"> </w:t>
      </w:r>
      <w:r w:rsidRPr="00CB141C">
        <w:rPr>
          <w:szCs w:val="24"/>
        </w:rPr>
        <w:t>formal</w:t>
      </w:r>
      <w:r w:rsidRPr="00CB141C">
        <w:rPr>
          <w:spacing w:val="-2"/>
          <w:szCs w:val="24"/>
        </w:rPr>
        <w:t xml:space="preserve"> </w:t>
      </w:r>
      <w:r w:rsidRPr="00CB141C">
        <w:rPr>
          <w:szCs w:val="24"/>
        </w:rPr>
        <w:t>grievance</w:t>
      </w:r>
      <w:r w:rsidRPr="00CB141C">
        <w:rPr>
          <w:spacing w:val="-3"/>
          <w:szCs w:val="24"/>
        </w:rPr>
        <w:t xml:space="preserve"> </w:t>
      </w:r>
      <w:r w:rsidRPr="00CB141C">
        <w:rPr>
          <w:szCs w:val="24"/>
        </w:rPr>
        <w:t>only</w:t>
      </w:r>
      <w:r w:rsidRPr="00CB141C">
        <w:rPr>
          <w:spacing w:val="-4"/>
          <w:szCs w:val="24"/>
        </w:rPr>
        <w:t xml:space="preserve"> </w:t>
      </w:r>
      <w:r w:rsidRPr="00CB141C">
        <w:rPr>
          <w:szCs w:val="24"/>
        </w:rPr>
        <w:t>after</w:t>
      </w:r>
      <w:r w:rsidRPr="00CB141C">
        <w:rPr>
          <w:spacing w:val="-4"/>
          <w:szCs w:val="24"/>
        </w:rPr>
        <w:t xml:space="preserve"> </w:t>
      </w:r>
      <w:r w:rsidRPr="00CB141C">
        <w:rPr>
          <w:szCs w:val="24"/>
        </w:rPr>
        <w:t>such</w:t>
      </w:r>
      <w:r w:rsidRPr="00CB141C">
        <w:rPr>
          <w:spacing w:val="-4"/>
          <w:szCs w:val="24"/>
        </w:rPr>
        <w:t xml:space="preserve"> </w:t>
      </w:r>
      <w:r w:rsidRPr="00CB141C">
        <w:rPr>
          <w:szCs w:val="24"/>
        </w:rPr>
        <w:t>attempts</w:t>
      </w:r>
      <w:r w:rsidRPr="00CB141C">
        <w:rPr>
          <w:spacing w:val="-4"/>
          <w:szCs w:val="24"/>
        </w:rPr>
        <w:t xml:space="preserve"> </w:t>
      </w:r>
      <w:r w:rsidRPr="00CB141C">
        <w:rPr>
          <w:szCs w:val="24"/>
        </w:rPr>
        <w:t>have</w:t>
      </w:r>
      <w:r w:rsidRPr="00CB141C">
        <w:rPr>
          <w:spacing w:val="-1"/>
          <w:szCs w:val="24"/>
        </w:rPr>
        <w:t xml:space="preserve"> </w:t>
      </w:r>
      <w:r w:rsidRPr="00CB141C">
        <w:rPr>
          <w:szCs w:val="24"/>
        </w:rPr>
        <w:t>been</w:t>
      </w:r>
      <w:r w:rsidRPr="00CB141C">
        <w:rPr>
          <w:spacing w:val="-5"/>
          <w:szCs w:val="24"/>
        </w:rPr>
        <w:t xml:space="preserve"> </w:t>
      </w:r>
      <w:r w:rsidRPr="00CB141C">
        <w:rPr>
          <w:szCs w:val="24"/>
        </w:rPr>
        <w:t>unsuccessful</w:t>
      </w:r>
      <w:r w:rsidRPr="00CB141C">
        <w:rPr>
          <w:spacing w:val="-5"/>
          <w:szCs w:val="24"/>
        </w:rPr>
        <w:t xml:space="preserve"> </w:t>
      </w:r>
      <w:r w:rsidRPr="00CB141C">
        <w:rPr>
          <w:szCs w:val="24"/>
        </w:rPr>
        <w:t>or</w:t>
      </w:r>
      <w:r w:rsidRPr="00CB141C">
        <w:rPr>
          <w:spacing w:val="-1"/>
          <w:szCs w:val="24"/>
        </w:rPr>
        <w:t xml:space="preserve"> </w:t>
      </w:r>
      <w:r w:rsidRPr="00CB141C">
        <w:rPr>
          <w:szCs w:val="24"/>
        </w:rPr>
        <w:t>the</w:t>
      </w:r>
      <w:r w:rsidRPr="00CB141C">
        <w:rPr>
          <w:spacing w:val="-3"/>
          <w:szCs w:val="24"/>
        </w:rPr>
        <w:t xml:space="preserve"> </w:t>
      </w:r>
      <w:r w:rsidRPr="00CB141C">
        <w:rPr>
          <w:szCs w:val="24"/>
        </w:rPr>
        <w:t>breaches</w:t>
      </w:r>
      <w:r w:rsidRPr="00CB141C">
        <w:rPr>
          <w:spacing w:val="-4"/>
          <w:szCs w:val="24"/>
        </w:rPr>
        <w:t xml:space="preserve"> </w:t>
      </w:r>
      <w:r w:rsidRPr="00CB141C">
        <w:rPr>
          <w:szCs w:val="24"/>
        </w:rPr>
        <w:t>are</w:t>
      </w:r>
      <w:r w:rsidRPr="00CB141C">
        <w:rPr>
          <w:spacing w:val="-1"/>
          <w:szCs w:val="24"/>
        </w:rPr>
        <w:t xml:space="preserve"> </w:t>
      </w:r>
      <w:r w:rsidRPr="00CB141C">
        <w:rPr>
          <w:szCs w:val="24"/>
        </w:rPr>
        <w:t>harmful</w:t>
      </w:r>
      <w:r w:rsidRPr="00CB141C">
        <w:rPr>
          <w:spacing w:val="-2"/>
          <w:szCs w:val="24"/>
        </w:rPr>
        <w:t xml:space="preserve"> </w:t>
      </w:r>
      <w:r w:rsidRPr="00CB141C">
        <w:rPr>
          <w:szCs w:val="24"/>
        </w:rPr>
        <w:t>or</w:t>
      </w:r>
      <w:r w:rsidRPr="00CB141C">
        <w:rPr>
          <w:spacing w:val="40"/>
          <w:szCs w:val="24"/>
        </w:rPr>
        <w:t xml:space="preserve"> </w:t>
      </w:r>
      <w:r w:rsidRPr="00CB141C">
        <w:rPr>
          <w:spacing w:val="-2"/>
          <w:szCs w:val="24"/>
        </w:rPr>
        <w:t>habitual.</w:t>
      </w:r>
    </w:p>
    <w:p w14:paraId="63748987" w14:textId="77777777" w:rsidR="00ED6A34" w:rsidRPr="00CB141C" w:rsidRDefault="00ED6A34">
      <w:pPr>
        <w:pStyle w:val="BodyText"/>
        <w:spacing w:before="38"/>
        <w:rPr>
          <w:sz w:val="24"/>
          <w:szCs w:val="24"/>
        </w:rPr>
      </w:pPr>
    </w:p>
    <w:p w14:paraId="08CCE37A" w14:textId="77777777" w:rsidR="00ED6A34" w:rsidRPr="00CB141C" w:rsidRDefault="00B3121B">
      <w:pPr>
        <w:pStyle w:val="ListParagraph"/>
        <w:numPr>
          <w:ilvl w:val="1"/>
          <w:numId w:val="109"/>
        </w:numPr>
        <w:tabs>
          <w:tab w:val="left" w:pos="606"/>
        </w:tabs>
        <w:ind w:left="606" w:hanging="246"/>
        <w:rPr>
          <w:szCs w:val="24"/>
        </w:rPr>
      </w:pPr>
      <w:r w:rsidRPr="00CB141C">
        <w:rPr>
          <w:szCs w:val="24"/>
        </w:rPr>
        <w:lastRenderedPageBreak/>
        <w:t>Assist</w:t>
      </w:r>
      <w:r w:rsidRPr="00CB141C">
        <w:rPr>
          <w:spacing w:val="-7"/>
          <w:szCs w:val="24"/>
        </w:rPr>
        <w:t xml:space="preserve"> </w:t>
      </w:r>
      <w:r w:rsidRPr="00CB141C">
        <w:rPr>
          <w:szCs w:val="24"/>
        </w:rPr>
        <w:t>and</w:t>
      </w:r>
      <w:r w:rsidRPr="00CB141C">
        <w:rPr>
          <w:spacing w:val="-6"/>
          <w:szCs w:val="24"/>
        </w:rPr>
        <w:t xml:space="preserve"> </w:t>
      </w:r>
      <w:r w:rsidRPr="00CB141C">
        <w:rPr>
          <w:szCs w:val="24"/>
        </w:rPr>
        <w:t>encourage</w:t>
      </w:r>
      <w:r w:rsidRPr="00CB141C">
        <w:rPr>
          <w:spacing w:val="-6"/>
          <w:szCs w:val="24"/>
        </w:rPr>
        <w:t xml:space="preserve"> </w:t>
      </w:r>
      <w:r w:rsidRPr="00CB141C">
        <w:rPr>
          <w:szCs w:val="24"/>
        </w:rPr>
        <w:t>colleagues</w:t>
      </w:r>
      <w:r w:rsidRPr="00CB141C">
        <w:rPr>
          <w:spacing w:val="-5"/>
          <w:szCs w:val="24"/>
        </w:rPr>
        <w:t xml:space="preserve"> </w:t>
      </w:r>
      <w:r w:rsidRPr="00CB141C">
        <w:rPr>
          <w:szCs w:val="24"/>
        </w:rPr>
        <w:t>by</w:t>
      </w:r>
      <w:r w:rsidRPr="00CB141C">
        <w:rPr>
          <w:spacing w:val="-6"/>
          <w:szCs w:val="24"/>
        </w:rPr>
        <w:t xml:space="preserve"> </w:t>
      </w:r>
      <w:r w:rsidRPr="00CB141C">
        <w:rPr>
          <w:szCs w:val="24"/>
        </w:rPr>
        <w:t>sharing</w:t>
      </w:r>
      <w:r w:rsidRPr="00CB141C">
        <w:rPr>
          <w:spacing w:val="-5"/>
          <w:szCs w:val="24"/>
        </w:rPr>
        <w:t xml:space="preserve"> </w:t>
      </w:r>
      <w:r w:rsidRPr="00CB141C">
        <w:rPr>
          <w:szCs w:val="24"/>
        </w:rPr>
        <w:t>information</w:t>
      </w:r>
      <w:r w:rsidRPr="00CB141C">
        <w:rPr>
          <w:spacing w:val="-6"/>
          <w:szCs w:val="24"/>
        </w:rPr>
        <w:t xml:space="preserve"> </w:t>
      </w:r>
      <w:r w:rsidRPr="00CB141C">
        <w:rPr>
          <w:szCs w:val="24"/>
        </w:rPr>
        <w:t>and</w:t>
      </w:r>
      <w:r w:rsidRPr="00CB141C">
        <w:rPr>
          <w:spacing w:val="-4"/>
          <w:szCs w:val="24"/>
        </w:rPr>
        <w:t xml:space="preserve"> </w:t>
      </w:r>
      <w:r w:rsidRPr="00CB141C">
        <w:rPr>
          <w:szCs w:val="24"/>
        </w:rPr>
        <w:t>serving</w:t>
      </w:r>
      <w:r w:rsidRPr="00CB141C">
        <w:rPr>
          <w:spacing w:val="-5"/>
          <w:szCs w:val="24"/>
        </w:rPr>
        <w:t xml:space="preserve"> </w:t>
      </w:r>
      <w:r w:rsidRPr="00CB141C">
        <w:rPr>
          <w:szCs w:val="24"/>
        </w:rPr>
        <w:t>as</w:t>
      </w:r>
      <w:r w:rsidRPr="00CB141C">
        <w:rPr>
          <w:spacing w:val="-6"/>
          <w:szCs w:val="24"/>
        </w:rPr>
        <w:t xml:space="preserve"> </w:t>
      </w:r>
      <w:r w:rsidRPr="00CB141C">
        <w:rPr>
          <w:szCs w:val="24"/>
        </w:rPr>
        <w:t>mentors</w:t>
      </w:r>
      <w:r w:rsidRPr="00CB141C">
        <w:rPr>
          <w:spacing w:val="-5"/>
          <w:szCs w:val="24"/>
        </w:rPr>
        <w:t xml:space="preserve"> </w:t>
      </w:r>
      <w:r w:rsidRPr="00CB141C">
        <w:rPr>
          <w:szCs w:val="24"/>
        </w:rPr>
        <w:t>when</w:t>
      </w:r>
      <w:r w:rsidRPr="00CB141C">
        <w:rPr>
          <w:spacing w:val="-6"/>
          <w:szCs w:val="24"/>
        </w:rPr>
        <w:t xml:space="preserve"> </w:t>
      </w:r>
      <w:r w:rsidRPr="00CB141C">
        <w:rPr>
          <w:spacing w:val="-2"/>
          <w:szCs w:val="24"/>
        </w:rPr>
        <w:t>appropriate.</w:t>
      </w:r>
    </w:p>
    <w:p w14:paraId="373F7438" w14:textId="77777777" w:rsidR="00ED6A34" w:rsidRPr="00CB141C" w:rsidRDefault="00ED6A34">
      <w:pPr>
        <w:pStyle w:val="BodyText"/>
        <w:spacing w:before="40"/>
        <w:rPr>
          <w:sz w:val="24"/>
          <w:szCs w:val="24"/>
        </w:rPr>
      </w:pPr>
    </w:p>
    <w:p w14:paraId="185A6B54" w14:textId="77777777" w:rsidR="00ED6A34" w:rsidRPr="00CB141C" w:rsidRDefault="00B3121B">
      <w:pPr>
        <w:pStyle w:val="ListParagraph"/>
        <w:numPr>
          <w:ilvl w:val="1"/>
          <w:numId w:val="109"/>
        </w:numPr>
        <w:tabs>
          <w:tab w:val="left" w:pos="606"/>
        </w:tabs>
        <w:ind w:left="606" w:hanging="246"/>
        <w:rPr>
          <w:szCs w:val="24"/>
        </w:rPr>
      </w:pPr>
      <w:r w:rsidRPr="00CB141C">
        <w:rPr>
          <w:szCs w:val="24"/>
        </w:rPr>
        <w:t>Obtain</w:t>
      </w:r>
      <w:r w:rsidRPr="00CB141C">
        <w:rPr>
          <w:spacing w:val="-6"/>
          <w:szCs w:val="24"/>
        </w:rPr>
        <w:t xml:space="preserve"> </w:t>
      </w:r>
      <w:r w:rsidRPr="00CB141C">
        <w:rPr>
          <w:szCs w:val="24"/>
        </w:rPr>
        <w:t>the</w:t>
      </w:r>
      <w:r w:rsidRPr="00CB141C">
        <w:rPr>
          <w:spacing w:val="-5"/>
          <w:szCs w:val="24"/>
        </w:rPr>
        <w:t xml:space="preserve"> </w:t>
      </w:r>
      <w:r w:rsidRPr="00CB141C">
        <w:rPr>
          <w:szCs w:val="24"/>
        </w:rPr>
        <w:t>consent</w:t>
      </w:r>
      <w:r w:rsidRPr="00CB141C">
        <w:rPr>
          <w:spacing w:val="-5"/>
          <w:szCs w:val="24"/>
        </w:rPr>
        <w:t xml:space="preserve"> </w:t>
      </w:r>
      <w:r w:rsidRPr="00CB141C">
        <w:rPr>
          <w:szCs w:val="24"/>
        </w:rPr>
        <w:t>of</w:t>
      </w:r>
      <w:r w:rsidRPr="00CB141C">
        <w:rPr>
          <w:spacing w:val="-3"/>
          <w:szCs w:val="24"/>
        </w:rPr>
        <w:t xml:space="preserve"> </w:t>
      </w:r>
      <w:r w:rsidRPr="00CB141C">
        <w:rPr>
          <w:szCs w:val="24"/>
        </w:rPr>
        <w:t>colleagues</w:t>
      </w:r>
      <w:r w:rsidRPr="00CB141C">
        <w:rPr>
          <w:spacing w:val="-5"/>
          <w:szCs w:val="24"/>
        </w:rPr>
        <w:t xml:space="preserve"> </w:t>
      </w:r>
      <w:r w:rsidRPr="00CB141C">
        <w:rPr>
          <w:szCs w:val="24"/>
        </w:rPr>
        <w:t>before</w:t>
      </w:r>
      <w:r w:rsidRPr="00CB141C">
        <w:rPr>
          <w:spacing w:val="-2"/>
          <w:szCs w:val="24"/>
        </w:rPr>
        <w:t xml:space="preserve"> </w:t>
      </w:r>
      <w:r w:rsidRPr="00CB141C">
        <w:rPr>
          <w:szCs w:val="24"/>
        </w:rPr>
        <w:t>bringing</w:t>
      </w:r>
      <w:r w:rsidRPr="00CB141C">
        <w:rPr>
          <w:spacing w:val="-3"/>
          <w:szCs w:val="24"/>
        </w:rPr>
        <w:t xml:space="preserve"> </w:t>
      </w:r>
      <w:r w:rsidRPr="00CB141C">
        <w:rPr>
          <w:szCs w:val="24"/>
        </w:rPr>
        <w:t>an</w:t>
      </w:r>
      <w:r w:rsidRPr="00CB141C">
        <w:rPr>
          <w:spacing w:val="-6"/>
          <w:szCs w:val="24"/>
        </w:rPr>
        <w:t xml:space="preserve"> </w:t>
      </w:r>
      <w:r w:rsidRPr="00CB141C">
        <w:rPr>
          <w:szCs w:val="24"/>
        </w:rPr>
        <w:t>intern</w:t>
      </w:r>
      <w:r w:rsidRPr="00CB141C">
        <w:rPr>
          <w:spacing w:val="-6"/>
          <w:szCs w:val="24"/>
        </w:rPr>
        <w:t xml:space="preserve"> </w:t>
      </w:r>
      <w:r w:rsidRPr="00CB141C">
        <w:rPr>
          <w:szCs w:val="24"/>
        </w:rPr>
        <w:t>to</w:t>
      </w:r>
      <w:r w:rsidRPr="00CB141C">
        <w:rPr>
          <w:spacing w:val="-4"/>
          <w:szCs w:val="24"/>
        </w:rPr>
        <w:t xml:space="preserve"> </w:t>
      </w:r>
      <w:r w:rsidRPr="00CB141C">
        <w:rPr>
          <w:szCs w:val="24"/>
        </w:rPr>
        <w:t>an</w:t>
      </w:r>
      <w:r w:rsidRPr="00CB141C">
        <w:rPr>
          <w:spacing w:val="-4"/>
          <w:szCs w:val="24"/>
        </w:rPr>
        <w:t xml:space="preserve"> </w:t>
      </w:r>
      <w:r w:rsidRPr="00CB141C">
        <w:rPr>
          <w:spacing w:val="-2"/>
          <w:szCs w:val="24"/>
        </w:rPr>
        <w:t>assignment.</w:t>
      </w:r>
    </w:p>
    <w:p w14:paraId="5FD426F7" w14:textId="77777777" w:rsidR="00ED6A34" w:rsidRPr="00CB141C" w:rsidRDefault="00ED6A34">
      <w:pPr>
        <w:pStyle w:val="BodyText"/>
        <w:spacing w:before="76"/>
        <w:rPr>
          <w:sz w:val="24"/>
          <w:szCs w:val="24"/>
        </w:rPr>
      </w:pPr>
    </w:p>
    <w:p w14:paraId="68E7CD6F" w14:textId="77777777" w:rsidR="00ED6A34" w:rsidRPr="00CB141C" w:rsidRDefault="00B3121B" w:rsidP="002C2229">
      <w:pPr>
        <w:pStyle w:val="ListParagraph"/>
        <w:numPr>
          <w:ilvl w:val="1"/>
          <w:numId w:val="108"/>
        </w:numPr>
        <w:tabs>
          <w:tab w:val="left" w:pos="605"/>
          <w:tab w:val="left" w:pos="631"/>
        </w:tabs>
        <w:spacing w:line="218" w:lineRule="auto"/>
        <w:ind w:left="631" w:right="2656" w:hanging="272"/>
        <w:rPr>
          <w:szCs w:val="24"/>
        </w:rPr>
      </w:pPr>
      <w:r w:rsidRPr="00CB141C">
        <w:rPr>
          <w:szCs w:val="24"/>
        </w:rPr>
        <w:t>BUSINESS</w:t>
      </w:r>
      <w:r w:rsidRPr="00CB141C">
        <w:rPr>
          <w:spacing w:val="-7"/>
          <w:szCs w:val="24"/>
        </w:rPr>
        <w:t xml:space="preserve"> </w:t>
      </w:r>
      <w:r w:rsidRPr="00CB141C">
        <w:rPr>
          <w:spacing w:val="-2"/>
          <w:szCs w:val="24"/>
        </w:rPr>
        <w:t>PRACTICES</w:t>
      </w:r>
    </w:p>
    <w:p w14:paraId="1FC11742" w14:textId="77777777" w:rsidR="00ED6A34" w:rsidRPr="00CB141C" w:rsidRDefault="00ED6A34">
      <w:pPr>
        <w:pStyle w:val="BodyText"/>
        <w:spacing w:before="36"/>
        <w:rPr>
          <w:b/>
          <w:sz w:val="24"/>
          <w:szCs w:val="24"/>
        </w:rPr>
      </w:pPr>
    </w:p>
    <w:p w14:paraId="4DA60316" w14:textId="77777777" w:rsidR="00ED6A34" w:rsidRPr="00CB141C" w:rsidRDefault="00B3121B">
      <w:pPr>
        <w:pStyle w:val="BodyText"/>
        <w:ind w:left="360"/>
        <w:rPr>
          <w:sz w:val="24"/>
          <w:szCs w:val="24"/>
        </w:rPr>
      </w:pPr>
      <w:r w:rsidRPr="00CB141C">
        <w:rPr>
          <w:b/>
          <w:sz w:val="24"/>
          <w:szCs w:val="24"/>
        </w:rPr>
        <w:t>Tenet:</w:t>
      </w:r>
      <w:r w:rsidRPr="00CB141C">
        <w:rPr>
          <w:b/>
          <w:spacing w:val="-8"/>
          <w:sz w:val="24"/>
          <w:szCs w:val="24"/>
        </w:rPr>
        <w:t xml:space="preserve"> </w:t>
      </w:r>
      <w:r w:rsidRPr="00CB141C">
        <w:rPr>
          <w:sz w:val="24"/>
          <w:szCs w:val="24"/>
        </w:rPr>
        <w:t>Interpreters</w:t>
      </w:r>
      <w:r w:rsidRPr="00CB141C">
        <w:rPr>
          <w:spacing w:val="-8"/>
          <w:sz w:val="24"/>
          <w:szCs w:val="24"/>
        </w:rPr>
        <w:t xml:space="preserve"> </w:t>
      </w:r>
      <w:r w:rsidRPr="00CB141C">
        <w:rPr>
          <w:sz w:val="24"/>
          <w:szCs w:val="24"/>
        </w:rPr>
        <w:t>maintain</w:t>
      </w:r>
      <w:r w:rsidRPr="00CB141C">
        <w:rPr>
          <w:spacing w:val="-7"/>
          <w:sz w:val="24"/>
          <w:szCs w:val="24"/>
        </w:rPr>
        <w:t xml:space="preserve"> </w:t>
      </w:r>
      <w:r w:rsidRPr="00CB141C">
        <w:rPr>
          <w:sz w:val="24"/>
          <w:szCs w:val="24"/>
        </w:rPr>
        <w:t>ethical</w:t>
      </w:r>
      <w:r w:rsidRPr="00CB141C">
        <w:rPr>
          <w:spacing w:val="-6"/>
          <w:sz w:val="24"/>
          <w:szCs w:val="24"/>
        </w:rPr>
        <w:t xml:space="preserve"> </w:t>
      </w:r>
      <w:r w:rsidRPr="00CB141C">
        <w:rPr>
          <w:sz w:val="24"/>
          <w:szCs w:val="24"/>
        </w:rPr>
        <w:t>business</w:t>
      </w:r>
      <w:r w:rsidRPr="00CB141C">
        <w:rPr>
          <w:spacing w:val="-5"/>
          <w:sz w:val="24"/>
          <w:szCs w:val="24"/>
        </w:rPr>
        <w:t xml:space="preserve"> </w:t>
      </w:r>
      <w:r w:rsidRPr="00CB141C">
        <w:rPr>
          <w:spacing w:val="-2"/>
          <w:sz w:val="24"/>
          <w:szCs w:val="24"/>
        </w:rPr>
        <w:t>practices.</w:t>
      </w:r>
    </w:p>
    <w:p w14:paraId="74D14119" w14:textId="77777777" w:rsidR="00ED6A34" w:rsidRPr="00CB141C" w:rsidRDefault="00ED6A34">
      <w:pPr>
        <w:pStyle w:val="BodyText"/>
        <w:spacing w:before="47"/>
        <w:rPr>
          <w:sz w:val="24"/>
          <w:szCs w:val="24"/>
        </w:rPr>
      </w:pPr>
    </w:p>
    <w:p w14:paraId="1ABB61AF" w14:textId="77777777" w:rsidR="00ED6A34" w:rsidRPr="00CB141C" w:rsidRDefault="00B3121B" w:rsidP="001F0E9E">
      <w:pPr>
        <w:pStyle w:val="BodyText"/>
        <w:ind w:left="360" w:right="1338"/>
        <w:rPr>
          <w:sz w:val="24"/>
          <w:szCs w:val="24"/>
        </w:rPr>
      </w:pPr>
      <w:r w:rsidRPr="00CB141C">
        <w:rPr>
          <w:b/>
          <w:sz w:val="24"/>
          <w:szCs w:val="24"/>
        </w:rPr>
        <w:t>Guiding</w:t>
      </w:r>
      <w:r w:rsidRPr="00CB141C">
        <w:rPr>
          <w:b/>
          <w:spacing w:val="-2"/>
          <w:sz w:val="24"/>
          <w:szCs w:val="24"/>
        </w:rPr>
        <w:t xml:space="preserve"> </w:t>
      </w:r>
      <w:r w:rsidRPr="00CB141C">
        <w:rPr>
          <w:b/>
          <w:sz w:val="24"/>
          <w:szCs w:val="24"/>
        </w:rPr>
        <w:t>Principle:</w:t>
      </w:r>
      <w:r w:rsidRPr="00CB141C">
        <w:rPr>
          <w:b/>
          <w:spacing w:val="-3"/>
          <w:sz w:val="24"/>
          <w:szCs w:val="24"/>
        </w:rPr>
        <w:t xml:space="preserve"> </w:t>
      </w:r>
      <w:r w:rsidRPr="00CB141C">
        <w:rPr>
          <w:sz w:val="24"/>
          <w:szCs w:val="24"/>
        </w:rPr>
        <w:t>Interpreters</w:t>
      </w:r>
      <w:r w:rsidRPr="00CB141C">
        <w:rPr>
          <w:spacing w:val="-1"/>
          <w:sz w:val="24"/>
          <w:szCs w:val="24"/>
        </w:rPr>
        <w:t xml:space="preserve"> </w:t>
      </w:r>
      <w:r w:rsidRPr="00CB141C">
        <w:rPr>
          <w:sz w:val="24"/>
          <w:szCs w:val="24"/>
        </w:rPr>
        <w:t>are</w:t>
      </w:r>
      <w:r w:rsidRPr="00CB141C">
        <w:rPr>
          <w:spacing w:val="-1"/>
          <w:sz w:val="24"/>
          <w:szCs w:val="24"/>
        </w:rPr>
        <w:t xml:space="preserve"> </w:t>
      </w:r>
      <w:r w:rsidRPr="00CB141C">
        <w:rPr>
          <w:sz w:val="24"/>
          <w:szCs w:val="24"/>
        </w:rPr>
        <w:t>expected</w:t>
      </w:r>
      <w:r w:rsidRPr="00CB141C">
        <w:rPr>
          <w:spacing w:val="-4"/>
          <w:sz w:val="24"/>
          <w:szCs w:val="24"/>
        </w:rPr>
        <w:t xml:space="preserve"> </w:t>
      </w:r>
      <w:r w:rsidRPr="00CB141C">
        <w:rPr>
          <w:sz w:val="24"/>
          <w:szCs w:val="24"/>
        </w:rPr>
        <w:t>to</w:t>
      </w:r>
      <w:r w:rsidRPr="00CB141C">
        <w:rPr>
          <w:spacing w:val="-3"/>
          <w:sz w:val="24"/>
          <w:szCs w:val="24"/>
        </w:rPr>
        <w:t xml:space="preserve"> </w:t>
      </w:r>
      <w:r w:rsidRPr="00CB141C">
        <w:rPr>
          <w:sz w:val="24"/>
          <w:szCs w:val="24"/>
        </w:rPr>
        <w:t>conduct</w:t>
      </w:r>
      <w:r w:rsidRPr="00CB141C">
        <w:rPr>
          <w:spacing w:val="-3"/>
          <w:sz w:val="24"/>
          <w:szCs w:val="24"/>
        </w:rPr>
        <w:t xml:space="preserve"> </w:t>
      </w:r>
      <w:r w:rsidRPr="00CB141C">
        <w:rPr>
          <w:sz w:val="24"/>
          <w:szCs w:val="24"/>
        </w:rPr>
        <w:t>their</w:t>
      </w:r>
      <w:r w:rsidRPr="00CB141C">
        <w:rPr>
          <w:spacing w:val="-4"/>
          <w:sz w:val="24"/>
          <w:szCs w:val="24"/>
        </w:rPr>
        <w:t xml:space="preserve"> </w:t>
      </w:r>
      <w:r w:rsidRPr="00CB141C">
        <w:rPr>
          <w:sz w:val="24"/>
          <w:szCs w:val="24"/>
        </w:rPr>
        <w:t>business</w:t>
      </w:r>
      <w:r w:rsidRPr="00CB141C">
        <w:rPr>
          <w:spacing w:val="-1"/>
          <w:sz w:val="24"/>
          <w:szCs w:val="24"/>
        </w:rPr>
        <w:t xml:space="preserve"> </w:t>
      </w:r>
      <w:r w:rsidRPr="00CB141C">
        <w:rPr>
          <w:sz w:val="24"/>
          <w:szCs w:val="24"/>
        </w:rPr>
        <w:t>in</w:t>
      </w:r>
      <w:r w:rsidRPr="00CB141C">
        <w:rPr>
          <w:spacing w:val="-4"/>
          <w:sz w:val="24"/>
          <w:szCs w:val="24"/>
        </w:rPr>
        <w:t xml:space="preserve"> </w:t>
      </w:r>
      <w:r w:rsidRPr="00CB141C">
        <w:rPr>
          <w:sz w:val="24"/>
          <w:szCs w:val="24"/>
        </w:rPr>
        <w:t>a</w:t>
      </w:r>
      <w:r w:rsidRPr="00CB141C">
        <w:rPr>
          <w:spacing w:val="-1"/>
          <w:sz w:val="24"/>
          <w:szCs w:val="24"/>
        </w:rPr>
        <w:t xml:space="preserve"> </w:t>
      </w:r>
      <w:r w:rsidRPr="00CB141C">
        <w:rPr>
          <w:sz w:val="24"/>
          <w:szCs w:val="24"/>
        </w:rPr>
        <w:t>professional</w:t>
      </w:r>
      <w:r w:rsidRPr="00CB141C">
        <w:rPr>
          <w:spacing w:val="-4"/>
          <w:sz w:val="24"/>
          <w:szCs w:val="24"/>
        </w:rPr>
        <w:t xml:space="preserve"> </w:t>
      </w:r>
      <w:r w:rsidRPr="00CB141C">
        <w:rPr>
          <w:sz w:val="24"/>
          <w:szCs w:val="24"/>
        </w:rPr>
        <w:t>manner</w:t>
      </w:r>
      <w:r w:rsidRPr="00CB141C">
        <w:rPr>
          <w:spacing w:val="-3"/>
          <w:sz w:val="24"/>
          <w:szCs w:val="24"/>
        </w:rPr>
        <w:t xml:space="preserve"> </w:t>
      </w:r>
      <w:r w:rsidRPr="00CB141C">
        <w:rPr>
          <w:sz w:val="24"/>
          <w:szCs w:val="24"/>
        </w:rPr>
        <w:t>whether</w:t>
      </w:r>
      <w:r w:rsidRPr="00CB141C">
        <w:rPr>
          <w:spacing w:val="-4"/>
          <w:sz w:val="24"/>
          <w:szCs w:val="24"/>
        </w:rPr>
        <w:t xml:space="preserve"> </w:t>
      </w:r>
      <w:r w:rsidRPr="00CB141C">
        <w:rPr>
          <w:sz w:val="24"/>
          <w:szCs w:val="24"/>
        </w:rPr>
        <w:t>in private</w:t>
      </w:r>
      <w:r w:rsidRPr="00CB141C">
        <w:rPr>
          <w:spacing w:val="-1"/>
          <w:sz w:val="24"/>
          <w:szCs w:val="24"/>
        </w:rPr>
        <w:t xml:space="preserve"> </w:t>
      </w:r>
      <w:r w:rsidRPr="00CB141C">
        <w:rPr>
          <w:sz w:val="24"/>
          <w:szCs w:val="24"/>
        </w:rPr>
        <w:t>practice</w:t>
      </w:r>
      <w:r w:rsidRPr="00CB141C">
        <w:rPr>
          <w:spacing w:val="-3"/>
          <w:sz w:val="24"/>
          <w:szCs w:val="24"/>
        </w:rPr>
        <w:t xml:space="preserve"> </w:t>
      </w:r>
      <w:r w:rsidRPr="00CB141C">
        <w:rPr>
          <w:sz w:val="24"/>
          <w:szCs w:val="24"/>
        </w:rPr>
        <w:t>or</w:t>
      </w:r>
      <w:r w:rsidRPr="00CB141C">
        <w:rPr>
          <w:spacing w:val="-3"/>
          <w:sz w:val="24"/>
          <w:szCs w:val="24"/>
        </w:rPr>
        <w:t xml:space="preserve"> </w:t>
      </w:r>
      <w:r w:rsidRPr="00CB141C">
        <w:rPr>
          <w:sz w:val="24"/>
          <w:szCs w:val="24"/>
        </w:rPr>
        <w:t>in</w:t>
      </w:r>
      <w:r w:rsidRPr="00CB141C">
        <w:rPr>
          <w:spacing w:val="-4"/>
          <w:sz w:val="24"/>
          <w:szCs w:val="24"/>
        </w:rPr>
        <w:t xml:space="preserve"> </w:t>
      </w:r>
      <w:r w:rsidRPr="00CB141C">
        <w:rPr>
          <w:sz w:val="24"/>
          <w:szCs w:val="24"/>
        </w:rPr>
        <w:t>the</w:t>
      </w:r>
      <w:r w:rsidRPr="00CB141C">
        <w:rPr>
          <w:spacing w:val="40"/>
          <w:sz w:val="24"/>
          <w:szCs w:val="24"/>
        </w:rPr>
        <w:t xml:space="preserve"> </w:t>
      </w:r>
      <w:r w:rsidRPr="00CB141C">
        <w:rPr>
          <w:sz w:val="24"/>
          <w:szCs w:val="24"/>
        </w:rPr>
        <w:t>employ</w:t>
      </w:r>
      <w:r w:rsidRPr="00CB141C">
        <w:rPr>
          <w:spacing w:val="-2"/>
          <w:sz w:val="24"/>
          <w:szCs w:val="24"/>
        </w:rPr>
        <w:t xml:space="preserve"> </w:t>
      </w:r>
      <w:r w:rsidRPr="00CB141C">
        <w:rPr>
          <w:sz w:val="24"/>
          <w:szCs w:val="24"/>
        </w:rPr>
        <w:t>of an</w:t>
      </w:r>
      <w:r w:rsidRPr="00CB141C">
        <w:rPr>
          <w:spacing w:val="-3"/>
          <w:sz w:val="24"/>
          <w:szCs w:val="24"/>
        </w:rPr>
        <w:t xml:space="preserve"> </w:t>
      </w:r>
      <w:r w:rsidRPr="00CB141C">
        <w:rPr>
          <w:sz w:val="24"/>
          <w:szCs w:val="24"/>
        </w:rPr>
        <w:t>agency</w:t>
      </w:r>
      <w:r w:rsidRPr="00CB141C">
        <w:rPr>
          <w:spacing w:val="-2"/>
          <w:sz w:val="24"/>
          <w:szCs w:val="24"/>
        </w:rPr>
        <w:t xml:space="preserve"> </w:t>
      </w:r>
      <w:r w:rsidRPr="00CB141C">
        <w:rPr>
          <w:sz w:val="24"/>
          <w:szCs w:val="24"/>
        </w:rPr>
        <w:t>or</w:t>
      </w:r>
      <w:r w:rsidRPr="00CB141C">
        <w:rPr>
          <w:spacing w:val="-2"/>
          <w:sz w:val="24"/>
          <w:szCs w:val="24"/>
        </w:rPr>
        <w:t xml:space="preserve"> </w:t>
      </w:r>
      <w:r w:rsidRPr="00CB141C">
        <w:rPr>
          <w:sz w:val="24"/>
          <w:szCs w:val="24"/>
        </w:rPr>
        <w:t>other</w:t>
      </w:r>
      <w:r w:rsidRPr="00CB141C">
        <w:rPr>
          <w:spacing w:val="-2"/>
          <w:sz w:val="24"/>
          <w:szCs w:val="24"/>
        </w:rPr>
        <w:t xml:space="preserve"> </w:t>
      </w:r>
      <w:r w:rsidRPr="00CB141C">
        <w:rPr>
          <w:sz w:val="24"/>
          <w:szCs w:val="24"/>
        </w:rPr>
        <w:t>entity.</w:t>
      </w:r>
      <w:r w:rsidRPr="00CB141C">
        <w:rPr>
          <w:spacing w:val="-2"/>
          <w:sz w:val="24"/>
          <w:szCs w:val="24"/>
        </w:rPr>
        <w:t xml:space="preserve"> </w:t>
      </w:r>
      <w:r w:rsidRPr="00CB141C">
        <w:rPr>
          <w:sz w:val="24"/>
          <w:szCs w:val="24"/>
        </w:rPr>
        <w:t>Professional</w:t>
      </w:r>
      <w:r w:rsidRPr="00CB141C">
        <w:rPr>
          <w:spacing w:val="-3"/>
          <w:sz w:val="24"/>
          <w:szCs w:val="24"/>
        </w:rPr>
        <w:t xml:space="preserve"> </w:t>
      </w:r>
      <w:r w:rsidRPr="00CB141C">
        <w:rPr>
          <w:sz w:val="24"/>
          <w:szCs w:val="24"/>
        </w:rPr>
        <w:t>interpreters</w:t>
      </w:r>
      <w:r w:rsidRPr="00CB141C">
        <w:rPr>
          <w:spacing w:val="-2"/>
          <w:sz w:val="24"/>
          <w:szCs w:val="24"/>
        </w:rPr>
        <w:t xml:space="preserve"> </w:t>
      </w:r>
      <w:r w:rsidRPr="00CB141C">
        <w:rPr>
          <w:sz w:val="24"/>
          <w:szCs w:val="24"/>
        </w:rPr>
        <w:t>are</w:t>
      </w:r>
      <w:r w:rsidRPr="00CB141C">
        <w:rPr>
          <w:spacing w:val="-1"/>
          <w:sz w:val="24"/>
          <w:szCs w:val="24"/>
        </w:rPr>
        <w:t xml:space="preserve"> </w:t>
      </w:r>
      <w:r w:rsidRPr="00CB141C">
        <w:rPr>
          <w:sz w:val="24"/>
          <w:szCs w:val="24"/>
        </w:rPr>
        <w:t>entitled to</w:t>
      </w:r>
      <w:r w:rsidRPr="00CB141C">
        <w:rPr>
          <w:spacing w:val="-1"/>
          <w:sz w:val="24"/>
          <w:szCs w:val="24"/>
        </w:rPr>
        <w:t xml:space="preserve"> </w:t>
      </w:r>
      <w:r w:rsidRPr="00CB141C">
        <w:rPr>
          <w:sz w:val="24"/>
          <w:szCs w:val="24"/>
        </w:rPr>
        <w:t>a living</w:t>
      </w:r>
      <w:r w:rsidRPr="00CB141C">
        <w:rPr>
          <w:spacing w:val="-2"/>
          <w:sz w:val="24"/>
          <w:szCs w:val="24"/>
        </w:rPr>
        <w:t xml:space="preserve"> </w:t>
      </w:r>
      <w:r w:rsidRPr="00CB141C">
        <w:rPr>
          <w:sz w:val="24"/>
          <w:szCs w:val="24"/>
        </w:rPr>
        <w:t>wage</w:t>
      </w:r>
      <w:r w:rsidRPr="00CB141C">
        <w:rPr>
          <w:spacing w:val="-1"/>
          <w:sz w:val="24"/>
          <w:szCs w:val="24"/>
        </w:rPr>
        <w:t xml:space="preserve"> </w:t>
      </w:r>
      <w:r w:rsidRPr="00CB141C">
        <w:rPr>
          <w:sz w:val="24"/>
          <w:szCs w:val="24"/>
        </w:rPr>
        <w:t>based</w:t>
      </w:r>
      <w:r w:rsidRPr="00CB141C">
        <w:rPr>
          <w:spacing w:val="-3"/>
          <w:sz w:val="24"/>
          <w:szCs w:val="24"/>
        </w:rPr>
        <w:t xml:space="preserve"> </w:t>
      </w:r>
      <w:r w:rsidRPr="00CB141C">
        <w:rPr>
          <w:sz w:val="24"/>
          <w:szCs w:val="24"/>
        </w:rPr>
        <w:t>on</w:t>
      </w:r>
      <w:r w:rsidRPr="00CB141C">
        <w:rPr>
          <w:spacing w:val="-1"/>
          <w:sz w:val="24"/>
          <w:szCs w:val="24"/>
        </w:rPr>
        <w:t xml:space="preserve"> </w:t>
      </w:r>
      <w:r w:rsidRPr="00CB141C">
        <w:rPr>
          <w:sz w:val="24"/>
          <w:szCs w:val="24"/>
        </w:rPr>
        <w:t>their</w:t>
      </w:r>
      <w:r w:rsidRPr="00CB141C">
        <w:rPr>
          <w:spacing w:val="-2"/>
          <w:sz w:val="24"/>
          <w:szCs w:val="24"/>
        </w:rPr>
        <w:t xml:space="preserve"> </w:t>
      </w:r>
      <w:r w:rsidRPr="00CB141C">
        <w:rPr>
          <w:sz w:val="24"/>
          <w:szCs w:val="24"/>
        </w:rPr>
        <w:t>qualifications</w:t>
      </w:r>
      <w:r w:rsidRPr="00CB141C">
        <w:rPr>
          <w:spacing w:val="-2"/>
          <w:sz w:val="24"/>
          <w:szCs w:val="24"/>
        </w:rPr>
        <w:t xml:space="preserve"> </w:t>
      </w:r>
      <w:r w:rsidRPr="00CB141C">
        <w:rPr>
          <w:sz w:val="24"/>
          <w:szCs w:val="24"/>
        </w:rPr>
        <w:t>and expertise.</w:t>
      </w:r>
      <w:r w:rsidRPr="00CB141C">
        <w:rPr>
          <w:spacing w:val="40"/>
          <w:sz w:val="24"/>
          <w:szCs w:val="24"/>
        </w:rPr>
        <w:t xml:space="preserve"> </w:t>
      </w:r>
      <w:r w:rsidRPr="00CB141C">
        <w:rPr>
          <w:sz w:val="24"/>
          <w:szCs w:val="24"/>
        </w:rPr>
        <w:t>Interpreters are also entitled to working conditions conducive to effective service delivery.</w:t>
      </w:r>
    </w:p>
    <w:p w14:paraId="219F24F5" w14:textId="77777777" w:rsidR="00ED6A34" w:rsidRPr="00CB141C" w:rsidRDefault="00ED6A34">
      <w:pPr>
        <w:pStyle w:val="BodyText"/>
        <w:spacing w:before="39"/>
        <w:rPr>
          <w:sz w:val="24"/>
          <w:szCs w:val="24"/>
        </w:rPr>
      </w:pPr>
    </w:p>
    <w:p w14:paraId="71598F30" w14:textId="77777777" w:rsidR="00ED6A34" w:rsidRPr="00CB141C" w:rsidRDefault="00B3121B" w:rsidP="00ED765B">
      <w:pPr>
        <w:ind w:left="360"/>
        <w:rPr>
          <w:b/>
          <w:bCs/>
          <w:szCs w:val="24"/>
        </w:rPr>
      </w:pPr>
      <w:r w:rsidRPr="00CB141C">
        <w:rPr>
          <w:b/>
          <w:bCs/>
          <w:szCs w:val="24"/>
        </w:rPr>
        <w:t>Illustrative Behavior -- Interpreters:</w:t>
      </w:r>
    </w:p>
    <w:p w14:paraId="13D70985" w14:textId="77777777" w:rsidR="00ED6A34" w:rsidRPr="00CB141C" w:rsidRDefault="00ED6A34">
      <w:pPr>
        <w:pStyle w:val="BodyText"/>
        <w:spacing w:before="77"/>
        <w:rPr>
          <w:b/>
          <w:sz w:val="24"/>
          <w:szCs w:val="24"/>
        </w:rPr>
      </w:pPr>
    </w:p>
    <w:p w14:paraId="3B94E824" w14:textId="77777777" w:rsidR="00ED6A34" w:rsidRPr="00CB141C" w:rsidRDefault="00B3121B">
      <w:pPr>
        <w:pStyle w:val="ListParagraph"/>
        <w:numPr>
          <w:ilvl w:val="1"/>
          <w:numId w:val="108"/>
        </w:numPr>
        <w:tabs>
          <w:tab w:val="left" w:pos="605"/>
          <w:tab w:val="left" w:pos="631"/>
        </w:tabs>
        <w:spacing w:line="218" w:lineRule="auto"/>
        <w:ind w:left="631" w:right="2656" w:hanging="272"/>
        <w:rPr>
          <w:szCs w:val="24"/>
        </w:rPr>
      </w:pPr>
      <w:r w:rsidRPr="00CB141C">
        <w:rPr>
          <w:szCs w:val="24"/>
        </w:rPr>
        <w:t>Accurately</w:t>
      </w:r>
      <w:r w:rsidRPr="00CB141C">
        <w:rPr>
          <w:spacing w:val="-3"/>
          <w:szCs w:val="24"/>
        </w:rPr>
        <w:t xml:space="preserve"> </w:t>
      </w:r>
      <w:proofErr w:type="gramStart"/>
      <w:r w:rsidRPr="00CB141C">
        <w:rPr>
          <w:szCs w:val="24"/>
        </w:rPr>
        <w:t>represent</w:t>
      </w:r>
      <w:proofErr w:type="gramEnd"/>
      <w:r w:rsidRPr="00CB141C">
        <w:rPr>
          <w:spacing w:val="-5"/>
          <w:szCs w:val="24"/>
        </w:rPr>
        <w:t xml:space="preserve"> </w:t>
      </w:r>
      <w:r w:rsidRPr="00CB141C">
        <w:rPr>
          <w:szCs w:val="24"/>
        </w:rPr>
        <w:t>qualifications,</w:t>
      </w:r>
      <w:r w:rsidRPr="00CB141C">
        <w:rPr>
          <w:spacing w:val="-4"/>
          <w:szCs w:val="24"/>
        </w:rPr>
        <w:t xml:space="preserve"> </w:t>
      </w:r>
      <w:r w:rsidRPr="00CB141C">
        <w:rPr>
          <w:szCs w:val="24"/>
        </w:rPr>
        <w:t>such</w:t>
      </w:r>
      <w:r w:rsidRPr="00CB141C">
        <w:rPr>
          <w:spacing w:val="-5"/>
          <w:szCs w:val="24"/>
        </w:rPr>
        <w:t xml:space="preserve"> </w:t>
      </w:r>
      <w:r w:rsidRPr="00CB141C">
        <w:rPr>
          <w:szCs w:val="24"/>
        </w:rPr>
        <w:t>as</w:t>
      </w:r>
      <w:r w:rsidRPr="00CB141C">
        <w:rPr>
          <w:spacing w:val="-5"/>
          <w:szCs w:val="24"/>
        </w:rPr>
        <w:t xml:space="preserve"> </w:t>
      </w:r>
      <w:r w:rsidRPr="00CB141C">
        <w:rPr>
          <w:szCs w:val="24"/>
        </w:rPr>
        <w:t>certification,</w:t>
      </w:r>
      <w:r w:rsidRPr="00CB141C">
        <w:rPr>
          <w:spacing w:val="-2"/>
          <w:szCs w:val="24"/>
        </w:rPr>
        <w:t xml:space="preserve"> </w:t>
      </w:r>
      <w:r w:rsidRPr="00CB141C">
        <w:rPr>
          <w:szCs w:val="24"/>
        </w:rPr>
        <w:t>educational</w:t>
      </w:r>
      <w:r w:rsidRPr="00CB141C">
        <w:rPr>
          <w:spacing w:val="-3"/>
          <w:szCs w:val="24"/>
        </w:rPr>
        <w:t xml:space="preserve"> </w:t>
      </w:r>
      <w:r w:rsidRPr="00CB141C">
        <w:rPr>
          <w:szCs w:val="24"/>
        </w:rPr>
        <w:t>background,</w:t>
      </w:r>
      <w:r w:rsidRPr="00CB141C">
        <w:rPr>
          <w:spacing w:val="-3"/>
          <w:szCs w:val="24"/>
        </w:rPr>
        <w:t xml:space="preserve"> </w:t>
      </w:r>
      <w:r w:rsidRPr="00CB141C">
        <w:rPr>
          <w:szCs w:val="24"/>
        </w:rPr>
        <w:t>and</w:t>
      </w:r>
      <w:r w:rsidRPr="00CB141C">
        <w:rPr>
          <w:spacing w:val="-6"/>
          <w:szCs w:val="24"/>
        </w:rPr>
        <w:t xml:space="preserve"> </w:t>
      </w:r>
      <w:r w:rsidRPr="00CB141C">
        <w:rPr>
          <w:szCs w:val="24"/>
        </w:rPr>
        <w:t>experience,</w:t>
      </w:r>
      <w:r w:rsidRPr="00CB141C">
        <w:rPr>
          <w:spacing w:val="-5"/>
          <w:szCs w:val="24"/>
        </w:rPr>
        <w:t xml:space="preserve"> </w:t>
      </w:r>
      <w:r w:rsidRPr="00CB141C">
        <w:rPr>
          <w:szCs w:val="24"/>
        </w:rPr>
        <w:t>and</w:t>
      </w:r>
      <w:r w:rsidRPr="00CB141C">
        <w:rPr>
          <w:spacing w:val="-6"/>
          <w:szCs w:val="24"/>
        </w:rPr>
        <w:t xml:space="preserve"> </w:t>
      </w:r>
      <w:r w:rsidRPr="00CB141C">
        <w:rPr>
          <w:szCs w:val="24"/>
        </w:rPr>
        <w:t>provide</w:t>
      </w:r>
      <w:r w:rsidRPr="00CB141C">
        <w:rPr>
          <w:spacing w:val="40"/>
          <w:szCs w:val="24"/>
        </w:rPr>
        <w:t xml:space="preserve"> </w:t>
      </w:r>
      <w:r w:rsidRPr="00CB141C">
        <w:rPr>
          <w:szCs w:val="24"/>
        </w:rPr>
        <w:t>documentation when requested.</w:t>
      </w:r>
    </w:p>
    <w:p w14:paraId="5A9A8917" w14:textId="77777777" w:rsidR="00ED6A34" w:rsidRPr="00CB141C" w:rsidRDefault="00ED6A34">
      <w:pPr>
        <w:pStyle w:val="BodyText"/>
        <w:spacing w:before="46"/>
        <w:rPr>
          <w:sz w:val="24"/>
          <w:szCs w:val="24"/>
        </w:rPr>
      </w:pPr>
    </w:p>
    <w:p w14:paraId="758A134A" w14:textId="77777777" w:rsidR="00ED6A34" w:rsidRPr="00CB141C" w:rsidRDefault="00B3121B">
      <w:pPr>
        <w:pStyle w:val="ListParagraph"/>
        <w:numPr>
          <w:ilvl w:val="1"/>
          <w:numId w:val="108"/>
        </w:numPr>
        <w:tabs>
          <w:tab w:val="left" w:pos="606"/>
        </w:tabs>
        <w:ind w:left="606" w:hanging="246"/>
        <w:rPr>
          <w:szCs w:val="24"/>
        </w:rPr>
      </w:pPr>
      <w:r w:rsidRPr="00CB141C">
        <w:rPr>
          <w:szCs w:val="24"/>
        </w:rPr>
        <w:t>Honor</w:t>
      </w:r>
      <w:r w:rsidRPr="00CB141C">
        <w:rPr>
          <w:spacing w:val="-9"/>
          <w:szCs w:val="24"/>
        </w:rPr>
        <w:t xml:space="preserve"> </w:t>
      </w:r>
      <w:r w:rsidRPr="00CB141C">
        <w:rPr>
          <w:szCs w:val="24"/>
        </w:rPr>
        <w:t>professional</w:t>
      </w:r>
      <w:r w:rsidRPr="00CB141C">
        <w:rPr>
          <w:spacing w:val="-8"/>
          <w:szCs w:val="24"/>
        </w:rPr>
        <w:t xml:space="preserve"> </w:t>
      </w:r>
      <w:r w:rsidRPr="00CB141C">
        <w:rPr>
          <w:szCs w:val="24"/>
        </w:rPr>
        <w:t>commitments</w:t>
      </w:r>
      <w:r w:rsidRPr="00CB141C">
        <w:rPr>
          <w:spacing w:val="-7"/>
          <w:szCs w:val="24"/>
        </w:rPr>
        <w:t xml:space="preserve"> </w:t>
      </w:r>
      <w:r w:rsidRPr="00CB141C">
        <w:rPr>
          <w:szCs w:val="24"/>
        </w:rPr>
        <w:t>and</w:t>
      </w:r>
      <w:r w:rsidRPr="00CB141C">
        <w:rPr>
          <w:spacing w:val="-5"/>
          <w:szCs w:val="24"/>
        </w:rPr>
        <w:t xml:space="preserve"> </w:t>
      </w:r>
      <w:r w:rsidRPr="00CB141C">
        <w:rPr>
          <w:szCs w:val="24"/>
        </w:rPr>
        <w:t>terminate</w:t>
      </w:r>
      <w:r w:rsidRPr="00CB141C">
        <w:rPr>
          <w:spacing w:val="-6"/>
          <w:szCs w:val="24"/>
        </w:rPr>
        <w:t xml:space="preserve"> </w:t>
      </w:r>
      <w:r w:rsidRPr="00CB141C">
        <w:rPr>
          <w:szCs w:val="24"/>
        </w:rPr>
        <w:t>assignments</w:t>
      </w:r>
      <w:r w:rsidRPr="00CB141C">
        <w:rPr>
          <w:spacing w:val="-5"/>
          <w:szCs w:val="24"/>
        </w:rPr>
        <w:t xml:space="preserve"> </w:t>
      </w:r>
      <w:r w:rsidRPr="00CB141C">
        <w:rPr>
          <w:szCs w:val="24"/>
        </w:rPr>
        <w:t>only</w:t>
      </w:r>
      <w:r w:rsidRPr="00CB141C">
        <w:rPr>
          <w:spacing w:val="-2"/>
          <w:szCs w:val="24"/>
        </w:rPr>
        <w:t xml:space="preserve"> </w:t>
      </w:r>
      <w:r w:rsidRPr="00CB141C">
        <w:rPr>
          <w:szCs w:val="24"/>
        </w:rPr>
        <w:t>when</w:t>
      </w:r>
      <w:r w:rsidRPr="00CB141C">
        <w:rPr>
          <w:spacing w:val="-6"/>
          <w:szCs w:val="24"/>
        </w:rPr>
        <w:t xml:space="preserve"> </w:t>
      </w:r>
      <w:r w:rsidRPr="00CB141C">
        <w:rPr>
          <w:szCs w:val="24"/>
        </w:rPr>
        <w:t>fair</w:t>
      </w:r>
      <w:r w:rsidRPr="00CB141C">
        <w:rPr>
          <w:spacing w:val="-7"/>
          <w:szCs w:val="24"/>
        </w:rPr>
        <w:t xml:space="preserve"> </w:t>
      </w:r>
      <w:r w:rsidRPr="00CB141C">
        <w:rPr>
          <w:szCs w:val="24"/>
        </w:rPr>
        <w:t>and</w:t>
      </w:r>
      <w:r w:rsidRPr="00CB141C">
        <w:rPr>
          <w:spacing w:val="-5"/>
          <w:szCs w:val="24"/>
        </w:rPr>
        <w:t xml:space="preserve"> </w:t>
      </w:r>
      <w:r w:rsidRPr="00CB141C">
        <w:rPr>
          <w:szCs w:val="24"/>
        </w:rPr>
        <w:t>justifiable</w:t>
      </w:r>
      <w:r w:rsidRPr="00CB141C">
        <w:rPr>
          <w:spacing w:val="-5"/>
          <w:szCs w:val="24"/>
        </w:rPr>
        <w:t xml:space="preserve"> </w:t>
      </w:r>
      <w:r w:rsidRPr="00CB141C">
        <w:rPr>
          <w:szCs w:val="24"/>
        </w:rPr>
        <w:t>grounds</w:t>
      </w:r>
      <w:r w:rsidRPr="00CB141C">
        <w:rPr>
          <w:spacing w:val="-6"/>
          <w:szCs w:val="24"/>
        </w:rPr>
        <w:t xml:space="preserve"> </w:t>
      </w:r>
      <w:r w:rsidRPr="00CB141C">
        <w:rPr>
          <w:spacing w:val="-2"/>
          <w:szCs w:val="24"/>
        </w:rPr>
        <w:t>exist.</w:t>
      </w:r>
    </w:p>
    <w:p w14:paraId="4D12F937" w14:textId="77777777" w:rsidR="00ED6A34" w:rsidRPr="00CB141C" w:rsidRDefault="00ED6A34">
      <w:pPr>
        <w:pStyle w:val="BodyText"/>
        <w:spacing w:before="75"/>
        <w:rPr>
          <w:sz w:val="24"/>
          <w:szCs w:val="24"/>
        </w:rPr>
      </w:pPr>
    </w:p>
    <w:p w14:paraId="6BEF8C38" w14:textId="77777777" w:rsidR="00ED6A34" w:rsidRPr="00CB141C" w:rsidRDefault="00B3121B">
      <w:pPr>
        <w:pStyle w:val="ListParagraph"/>
        <w:numPr>
          <w:ilvl w:val="1"/>
          <w:numId w:val="108"/>
        </w:numPr>
        <w:tabs>
          <w:tab w:val="left" w:pos="605"/>
          <w:tab w:val="left" w:pos="631"/>
        </w:tabs>
        <w:spacing w:line="218" w:lineRule="auto"/>
        <w:ind w:left="631" w:right="2024" w:hanging="272"/>
        <w:rPr>
          <w:szCs w:val="24"/>
        </w:rPr>
      </w:pPr>
      <w:r w:rsidRPr="00CB141C">
        <w:rPr>
          <w:szCs w:val="24"/>
        </w:rPr>
        <w:t>Promote</w:t>
      </w:r>
      <w:r w:rsidRPr="00CB141C">
        <w:rPr>
          <w:spacing w:val="-3"/>
          <w:szCs w:val="24"/>
        </w:rPr>
        <w:t xml:space="preserve"> </w:t>
      </w:r>
      <w:r w:rsidRPr="00CB141C">
        <w:rPr>
          <w:szCs w:val="24"/>
        </w:rPr>
        <w:t>conditions</w:t>
      </w:r>
      <w:r w:rsidRPr="00CB141C">
        <w:rPr>
          <w:spacing w:val="-2"/>
          <w:szCs w:val="24"/>
        </w:rPr>
        <w:t xml:space="preserve"> </w:t>
      </w:r>
      <w:r w:rsidRPr="00CB141C">
        <w:rPr>
          <w:szCs w:val="24"/>
        </w:rPr>
        <w:t>that</w:t>
      </w:r>
      <w:r w:rsidRPr="00CB141C">
        <w:rPr>
          <w:spacing w:val="-4"/>
          <w:szCs w:val="24"/>
        </w:rPr>
        <w:t xml:space="preserve"> </w:t>
      </w:r>
      <w:r w:rsidRPr="00CB141C">
        <w:rPr>
          <w:szCs w:val="24"/>
        </w:rPr>
        <w:t>are</w:t>
      </w:r>
      <w:r w:rsidRPr="00CB141C">
        <w:rPr>
          <w:spacing w:val="-3"/>
          <w:szCs w:val="24"/>
        </w:rPr>
        <w:t xml:space="preserve"> </w:t>
      </w:r>
      <w:r w:rsidRPr="00CB141C">
        <w:rPr>
          <w:szCs w:val="24"/>
        </w:rPr>
        <w:t>conducive</w:t>
      </w:r>
      <w:r w:rsidRPr="00CB141C">
        <w:rPr>
          <w:spacing w:val="-3"/>
          <w:szCs w:val="24"/>
        </w:rPr>
        <w:t xml:space="preserve"> </w:t>
      </w:r>
      <w:r w:rsidRPr="00CB141C">
        <w:rPr>
          <w:szCs w:val="24"/>
        </w:rPr>
        <w:t>to</w:t>
      </w:r>
      <w:r w:rsidRPr="00CB141C">
        <w:rPr>
          <w:spacing w:val="-2"/>
          <w:szCs w:val="24"/>
        </w:rPr>
        <w:t xml:space="preserve"> </w:t>
      </w:r>
      <w:r w:rsidRPr="00CB141C">
        <w:rPr>
          <w:szCs w:val="24"/>
        </w:rPr>
        <w:t>effective</w:t>
      </w:r>
      <w:r w:rsidRPr="00CB141C">
        <w:rPr>
          <w:spacing w:val="-3"/>
          <w:szCs w:val="24"/>
        </w:rPr>
        <w:t xml:space="preserve"> </w:t>
      </w:r>
      <w:r w:rsidRPr="00CB141C">
        <w:rPr>
          <w:szCs w:val="24"/>
        </w:rPr>
        <w:t>communication,</w:t>
      </w:r>
      <w:r w:rsidRPr="00CB141C">
        <w:rPr>
          <w:spacing w:val="-2"/>
          <w:szCs w:val="24"/>
        </w:rPr>
        <w:t xml:space="preserve"> </w:t>
      </w:r>
      <w:r w:rsidRPr="00CB141C">
        <w:rPr>
          <w:szCs w:val="24"/>
        </w:rPr>
        <w:t>inform</w:t>
      </w:r>
      <w:r w:rsidRPr="00CB141C">
        <w:rPr>
          <w:spacing w:val="-4"/>
          <w:szCs w:val="24"/>
        </w:rPr>
        <w:t xml:space="preserve"> </w:t>
      </w:r>
      <w:r w:rsidRPr="00CB141C">
        <w:rPr>
          <w:szCs w:val="24"/>
        </w:rPr>
        <w:t>the</w:t>
      </w:r>
      <w:r w:rsidRPr="00CB141C">
        <w:rPr>
          <w:spacing w:val="-2"/>
          <w:szCs w:val="24"/>
        </w:rPr>
        <w:t xml:space="preserve"> </w:t>
      </w:r>
      <w:r w:rsidRPr="00CB141C">
        <w:rPr>
          <w:szCs w:val="24"/>
        </w:rPr>
        <w:t>parties</w:t>
      </w:r>
      <w:r w:rsidRPr="00CB141C">
        <w:rPr>
          <w:spacing w:val="-4"/>
          <w:szCs w:val="24"/>
        </w:rPr>
        <w:t xml:space="preserve"> </w:t>
      </w:r>
      <w:r w:rsidRPr="00CB141C">
        <w:rPr>
          <w:szCs w:val="24"/>
        </w:rPr>
        <w:t>involved</w:t>
      </w:r>
      <w:r w:rsidRPr="00CB141C">
        <w:rPr>
          <w:spacing w:val="-5"/>
          <w:szCs w:val="24"/>
        </w:rPr>
        <w:t xml:space="preserve"> </w:t>
      </w:r>
      <w:r w:rsidRPr="00CB141C">
        <w:rPr>
          <w:szCs w:val="24"/>
        </w:rPr>
        <w:t>if</w:t>
      </w:r>
      <w:r w:rsidRPr="00CB141C">
        <w:rPr>
          <w:spacing w:val="-3"/>
          <w:szCs w:val="24"/>
        </w:rPr>
        <w:t xml:space="preserve"> </w:t>
      </w:r>
      <w:r w:rsidRPr="00CB141C">
        <w:rPr>
          <w:szCs w:val="24"/>
        </w:rPr>
        <w:t>such</w:t>
      </w:r>
      <w:r w:rsidRPr="00CB141C">
        <w:rPr>
          <w:spacing w:val="-4"/>
          <w:szCs w:val="24"/>
        </w:rPr>
        <w:t xml:space="preserve"> </w:t>
      </w:r>
      <w:r w:rsidRPr="00CB141C">
        <w:rPr>
          <w:szCs w:val="24"/>
        </w:rPr>
        <w:t>conditions</w:t>
      </w:r>
      <w:r w:rsidRPr="00CB141C">
        <w:rPr>
          <w:spacing w:val="-2"/>
          <w:szCs w:val="24"/>
        </w:rPr>
        <w:t xml:space="preserve"> </w:t>
      </w:r>
      <w:r w:rsidRPr="00CB141C">
        <w:rPr>
          <w:szCs w:val="24"/>
        </w:rPr>
        <w:t>do</w:t>
      </w:r>
      <w:r w:rsidRPr="00CB141C">
        <w:rPr>
          <w:spacing w:val="-2"/>
          <w:szCs w:val="24"/>
        </w:rPr>
        <w:t xml:space="preserve"> </w:t>
      </w:r>
      <w:r w:rsidRPr="00CB141C">
        <w:rPr>
          <w:szCs w:val="24"/>
        </w:rPr>
        <w:t>not</w:t>
      </w:r>
      <w:r w:rsidRPr="00CB141C">
        <w:rPr>
          <w:spacing w:val="40"/>
          <w:szCs w:val="24"/>
        </w:rPr>
        <w:t xml:space="preserve"> </w:t>
      </w:r>
      <w:r w:rsidRPr="00CB141C">
        <w:rPr>
          <w:szCs w:val="24"/>
        </w:rPr>
        <w:t>exist, and seek appropriate remedies.</w:t>
      </w:r>
    </w:p>
    <w:p w14:paraId="5FE326FE" w14:textId="77777777" w:rsidR="00ED6A34" w:rsidRPr="00CB141C" w:rsidRDefault="00ED6A34">
      <w:pPr>
        <w:pStyle w:val="BodyText"/>
        <w:spacing w:before="45"/>
        <w:rPr>
          <w:sz w:val="24"/>
          <w:szCs w:val="24"/>
        </w:rPr>
      </w:pPr>
    </w:p>
    <w:p w14:paraId="285BD8C8" w14:textId="77777777" w:rsidR="00ED6A34" w:rsidRPr="00CB141C" w:rsidRDefault="00B3121B">
      <w:pPr>
        <w:pStyle w:val="ListParagraph"/>
        <w:numPr>
          <w:ilvl w:val="1"/>
          <w:numId w:val="108"/>
        </w:numPr>
        <w:tabs>
          <w:tab w:val="left" w:pos="606"/>
        </w:tabs>
        <w:ind w:left="606" w:hanging="246"/>
        <w:rPr>
          <w:szCs w:val="24"/>
        </w:rPr>
      </w:pPr>
      <w:r w:rsidRPr="00CB141C">
        <w:rPr>
          <w:szCs w:val="24"/>
        </w:rPr>
        <w:t>Inform</w:t>
      </w:r>
      <w:r w:rsidRPr="00CB141C">
        <w:rPr>
          <w:spacing w:val="-8"/>
          <w:szCs w:val="24"/>
        </w:rPr>
        <w:t xml:space="preserve"> </w:t>
      </w:r>
      <w:r w:rsidRPr="00CB141C">
        <w:rPr>
          <w:szCs w:val="24"/>
        </w:rPr>
        <w:t>appropriate</w:t>
      </w:r>
      <w:r w:rsidRPr="00CB141C">
        <w:rPr>
          <w:spacing w:val="-4"/>
          <w:szCs w:val="24"/>
        </w:rPr>
        <w:t xml:space="preserve"> </w:t>
      </w:r>
      <w:r w:rsidRPr="00CB141C">
        <w:rPr>
          <w:szCs w:val="24"/>
        </w:rPr>
        <w:t>parties</w:t>
      </w:r>
      <w:r w:rsidRPr="00CB141C">
        <w:rPr>
          <w:spacing w:val="-5"/>
          <w:szCs w:val="24"/>
        </w:rPr>
        <w:t xml:space="preserve"> </w:t>
      </w:r>
      <w:r w:rsidRPr="00CB141C">
        <w:rPr>
          <w:szCs w:val="24"/>
        </w:rPr>
        <w:t>in</w:t>
      </w:r>
      <w:r w:rsidRPr="00CB141C">
        <w:rPr>
          <w:spacing w:val="-4"/>
          <w:szCs w:val="24"/>
        </w:rPr>
        <w:t xml:space="preserve"> </w:t>
      </w:r>
      <w:r w:rsidRPr="00CB141C">
        <w:rPr>
          <w:szCs w:val="24"/>
        </w:rPr>
        <w:t>a</w:t>
      </w:r>
      <w:r w:rsidRPr="00CB141C">
        <w:rPr>
          <w:spacing w:val="-7"/>
          <w:szCs w:val="24"/>
        </w:rPr>
        <w:t xml:space="preserve"> </w:t>
      </w:r>
      <w:r w:rsidRPr="00CB141C">
        <w:rPr>
          <w:szCs w:val="24"/>
        </w:rPr>
        <w:t>timely</w:t>
      </w:r>
      <w:r w:rsidRPr="00CB141C">
        <w:rPr>
          <w:spacing w:val="-5"/>
          <w:szCs w:val="24"/>
        </w:rPr>
        <w:t xml:space="preserve"> </w:t>
      </w:r>
      <w:r w:rsidRPr="00CB141C">
        <w:rPr>
          <w:szCs w:val="24"/>
        </w:rPr>
        <w:t>manner</w:t>
      </w:r>
      <w:r w:rsidRPr="00CB141C">
        <w:rPr>
          <w:spacing w:val="-2"/>
          <w:szCs w:val="24"/>
        </w:rPr>
        <w:t xml:space="preserve"> </w:t>
      </w:r>
      <w:r w:rsidRPr="00CB141C">
        <w:rPr>
          <w:szCs w:val="24"/>
        </w:rPr>
        <w:t>when</w:t>
      </w:r>
      <w:r w:rsidRPr="00CB141C">
        <w:rPr>
          <w:spacing w:val="-6"/>
          <w:szCs w:val="24"/>
        </w:rPr>
        <w:t xml:space="preserve"> </w:t>
      </w:r>
      <w:r w:rsidRPr="00CB141C">
        <w:rPr>
          <w:szCs w:val="24"/>
        </w:rPr>
        <w:t>delayed</w:t>
      </w:r>
      <w:r w:rsidRPr="00CB141C">
        <w:rPr>
          <w:spacing w:val="-6"/>
          <w:szCs w:val="24"/>
        </w:rPr>
        <w:t xml:space="preserve"> </w:t>
      </w:r>
      <w:r w:rsidRPr="00CB141C">
        <w:rPr>
          <w:szCs w:val="24"/>
        </w:rPr>
        <w:t>or</w:t>
      </w:r>
      <w:r w:rsidRPr="00CB141C">
        <w:rPr>
          <w:spacing w:val="-2"/>
          <w:szCs w:val="24"/>
        </w:rPr>
        <w:t xml:space="preserve"> </w:t>
      </w:r>
      <w:r w:rsidRPr="00CB141C">
        <w:rPr>
          <w:szCs w:val="24"/>
        </w:rPr>
        <w:t>unable</w:t>
      </w:r>
      <w:r w:rsidRPr="00CB141C">
        <w:rPr>
          <w:spacing w:val="-5"/>
          <w:szCs w:val="24"/>
        </w:rPr>
        <w:t xml:space="preserve"> </w:t>
      </w:r>
      <w:r w:rsidRPr="00CB141C">
        <w:rPr>
          <w:szCs w:val="24"/>
        </w:rPr>
        <w:t>to</w:t>
      </w:r>
      <w:r w:rsidRPr="00CB141C">
        <w:rPr>
          <w:spacing w:val="-2"/>
          <w:szCs w:val="24"/>
        </w:rPr>
        <w:t xml:space="preserve"> </w:t>
      </w:r>
      <w:r w:rsidRPr="00CB141C">
        <w:rPr>
          <w:szCs w:val="24"/>
        </w:rPr>
        <w:t>fulfill</w:t>
      </w:r>
      <w:r w:rsidRPr="00CB141C">
        <w:rPr>
          <w:spacing w:val="-6"/>
          <w:szCs w:val="24"/>
        </w:rPr>
        <w:t xml:space="preserve"> </w:t>
      </w:r>
      <w:r w:rsidRPr="00CB141C">
        <w:rPr>
          <w:spacing w:val="-2"/>
          <w:szCs w:val="24"/>
        </w:rPr>
        <w:t>assignments.</w:t>
      </w:r>
    </w:p>
    <w:p w14:paraId="669849D2" w14:textId="77777777" w:rsidR="00ED6A34" w:rsidRPr="00CB141C" w:rsidRDefault="00ED6A34">
      <w:pPr>
        <w:pStyle w:val="BodyText"/>
        <w:spacing w:before="72"/>
        <w:rPr>
          <w:sz w:val="24"/>
          <w:szCs w:val="24"/>
        </w:rPr>
      </w:pPr>
    </w:p>
    <w:p w14:paraId="7B54DCF8" w14:textId="77777777" w:rsidR="00ED6A34" w:rsidRPr="00CB141C" w:rsidRDefault="00B3121B">
      <w:pPr>
        <w:pStyle w:val="ListParagraph"/>
        <w:numPr>
          <w:ilvl w:val="1"/>
          <w:numId w:val="108"/>
        </w:numPr>
        <w:tabs>
          <w:tab w:val="left" w:pos="605"/>
          <w:tab w:val="left" w:pos="631"/>
        </w:tabs>
        <w:spacing w:line="220" w:lineRule="auto"/>
        <w:ind w:left="631" w:right="2277" w:hanging="272"/>
        <w:rPr>
          <w:szCs w:val="24"/>
        </w:rPr>
      </w:pPr>
      <w:r w:rsidRPr="00CB141C">
        <w:rPr>
          <w:szCs w:val="24"/>
        </w:rPr>
        <w:t>Reserve</w:t>
      </w:r>
      <w:r w:rsidRPr="00CB141C">
        <w:rPr>
          <w:spacing w:val="-3"/>
          <w:szCs w:val="24"/>
        </w:rPr>
        <w:t xml:space="preserve"> </w:t>
      </w:r>
      <w:r w:rsidRPr="00CB141C">
        <w:rPr>
          <w:szCs w:val="24"/>
        </w:rPr>
        <w:t>the</w:t>
      </w:r>
      <w:r w:rsidRPr="00CB141C">
        <w:rPr>
          <w:spacing w:val="-3"/>
          <w:szCs w:val="24"/>
        </w:rPr>
        <w:t xml:space="preserve"> </w:t>
      </w:r>
      <w:r w:rsidRPr="00CB141C">
        <w:rPr>
          <w:szCs w:val="24"/>
        </w:rPr>
        <w:t>option</w:t>
      </w:r>
      <w:r w:rsidRPr="00CB141C">
        <w:rPr>
          <w:spacing w:val="-3"/>
          <w:szCs w:val="24"/>
        </w:rPr>
        <w:t xml:space="preserve"> </w:t>
      </w:r>
      <w:r w:rsidRPr="00CB141C">
        <w:rPr>
          <w:szCs w:val="24"/>
        </w:rPr>
        <w:t>to</w:t>
      </w:r>
      <w:r w:rsidRPr="00CB141C">
        <w:rPr>
          <w:spacing w:val="-1"/>
          <w:szCs w:val="24"/>
        </w:rPr>
        <w:t xml:space="preserve"> </w:t>
      </w:r>
      <w:r w:rsidRPr="00CB141C">
        <w:rPr>
          <w:szCs w:val="24"/>
        </w:rPr>
        <w:t>decline</w:t>
      </w:r>
      <w:r w:rsidRPr="00CB141C">
        <w:rPr>
          <w:spacing w:val="-3"/>
          <w:szCs w:val="24"/>
        </w:rPr>
        <w:t xml:space="preserve"> </w:t>
      </w:r>
      <w:r w:rsidRPr="00CB141C">
        <w:rPr>
          <w:szCs w:val="24"/>
        </w:rPr>
        <w:t>or</w:t>
      </w:r>
      <w:r w:rsidRPr="00CB141C">
        <w:rPr>
          <w:spacing w:val="-6"/>
          <w:szCs w:val="24"/>
        </w:rPr>
        <w:t xml:space="preserve"> </w:t>
      </w:r>
      <w:r w:rsidRPr="00CB141C">
        <w:rPr>
          <w:szCs w:val="24"/>
        </w:rPr>
        <w:t>discontinue</w:t>
      </w:r>
      <w:r w:rsidRPr="00CB141C">
        <w:rPr>
          <w:spacing w:val="-3"/>
          <w:szCs w:val="24"/>
        </w:rPr>
        <w:t xml:space="preserve"> </w:t>
      </w:r>
      <w:r w:rsidRPr="00CB141C">
        <w:rPr>
          <w:szCs w:val="24"/>
        </w:rPr>
        <w:t>assignments</w:t>
      </w:r>
      <w:r w:rsidRPr="00CB141C">
        <w:rPr>
          <w:spacing w:val="-1"/>
          <w:szCs w:val="24"/>
        </w:rPr>
        <w:t xml:space="preserve"> </w:t>
      </w:r>
      <w:r w:rsidRPr="00CB141C">
        <w:rPr>
          <w:szCs w:val="24"/>
        </w:rPr>
        <w:t>if</w:t>
      </w:r>
      <w:r w:rsidRPr="00CB141C">
        <w:rPr>
          <w:spacing w:val="-5"/>
          <w:szCs w:val="24"/>
        </w:rPr>
        <w:t xml:space="preserve"> </w:t>
      </w:r>
      <w:r w:rsidRPr="00CB141C">
        <w:rPr>
          <w:szCs w:val="24"/>
        </w:rPr>
        <w:t>working</w:t>
      </w:r>
      <w:r w:rsidRPr="00CB141C">
        <w:rPr>
          <w:spacing w:val="-4"/>
          <w:szCs w:val="24"/>
        </w:rPr>
        <w:t xml:space="preserve"> </w:t>
      </w:r>
      <w:r w:rsidRPr="00CB141C">
        <w:rPr>
          <w:szCs w:val="24"/>
        </w:rPr>
        <w:t>conditions</w:t>
      </w:r>
      <w:r w:rsidRPr="00CB141C">
        <w:rPr>
          <w:spacing w:val="-4"/>
          <w:szCs w:val="24"/>
        </w:rPr>
        <w:t xml:space="preserve"> </w:t>
      </w:r>
      <w:r w:rsidRPr="00CB141C">
        <w:rPr>
          <w:szCs w:val="24"/>
        </w:rPr>
        <w:t>are</w:t>
      </w:r>
      <w:r w:rsidRPr="00CB141C">
        <w:rPr>
          <w:spacing w:val="-1"/>
          <w:szCs w:val="24"/>
        </w:rPr>
        <w:t xml:space="preserve"> </w:t>
      </w:r>
      <w:r w:rsidRPr="00CB141C">
        <w:rPr>
          <w:szCs w:val="24"/>
        </w:rPr>
        <w:t>not</w:t>
      </w:r>
      <w:r w:rsidRPr="00CB141C">
        <w:rPr>
          <w:spacing w:val="-4"/>
          <w:szCs w:val="24"/>
        </w:rPr>
        <w:t xml:space="preserve"> </w:t>
      </w:r>
      <w:r w:rsidRPr="00CB141C">
        <w:rPr>
          <w:szCs w:val="24"/>
        </w:rPr>
        <w:t>safe,</w:t>
      </w:r>
      <w:r w:rsidRPr="00CB141C">
        <w:rPr>
          <w:spacing w:val="-4"/>
          <w:szCs w:val="24"/>
        </w:rPr>
        <w:t xml:space="preserve"> </w:t>
      </w:r>
      <w:r w:rsidRPr="00CB141C">
        <w:rPr>
          <w:szCs w:val="24"/>
        </w:rPr>
        <w:t>healthy,</w:t>
      </w:r>
      <w:r w:rsidRPr="00CB141C">
        <w:rPr>
          <w:spacing w:val="-4"/>
          <w:szCs w:val="24"/>
        </w:rPr>
        <w:t xml:space="preserve"> </w:t>
      </w:r>
      <w:r w:rsidRPr="00CB141C">
        <w:rPr>
          <w:szCs w:val="24"/>
        </w:rPr>
        <w:t>or</w:t>
      </w:r>
      <w:r w:rsidRPr="00CB141C">
        <w:rPr>
          <w:spacing w:val="-4"/>
          <w:szCs w:val="24"/>
        </w:rPr>
        <w:t xml:space="preserve"> </w:t>
      </w:r>
      <w:r w:rsidRPr="00CB141C">
        <w:rPr>
          <w:szCs w:val="24"/>
        </w:rPr>
        <w:t>conducive</w:t>
      </w:r>
      <w:r w:rsidRPr="00CB141C">
        <w:rPr>
          <w:spacing w:val="-3"/>
          <w:szCs w:val="24"/>
        </w:rPr>
        <w:t xml:space="preserve"> </w:t>
      </w:r>
      <w:r w:rsidRPr="00CB141C">
        <w:rPr>
          <w:szCs w:val="24"/>
        </w:rPr>
        <w:t>to</w:t>
      </w:r>
      <w:r w:rsidRPr="00CB141C">
        <w:rPr>
          <w:spacing w:val="40"/>
          <w:szCs w:val="24"/>
        </w:rPr>
        <w:t xml:space="preserve"> </w:t>
      </w:r>
      <w:r w:rsidRPr="00CB141C">
        <w:rPr>
          <w:spacing w:val="-2"/>
          <w:szCs w:val="24"/>
        </w:rPr>
        <w:t>interpreting.</w:t>
      </w:r>
    </w:p>
    <w:p w14:paraId="01AE1494" w14:textId="77777777" w:rsidR="00ED6A34" w:rsidRPr="00CB141C" w:rsidRDefault="00ED6A34">
      <w:pPr>
        <w:pStyle w:val="BodyText"/>
        <w:spacing w:before="48"/>
        <w:rPr>
          <w:sz w:val="24"/>
          <w:szCs w:val="24"/>
        </w:rPr>
      </w:pPr>
    </w:p>
    <w:p w14:paraId="0E581642" w14:textId="77777777" w:rsidR="00ED6A34" w:rsidRPr="00CB141C" w:rsidRDefault="00B3121B">
      <w:pPr>
        <w:pStyle w:val="ListParagraph"/>
        <w:numPr>
          <w:ilvl w:val="1"/>
          <w:numId w:val="108"/>
        </w:numPr>
        <w:tabs>
          <w:tab w:val="left" w:pos="606"/>
        </w:tabs>
        <w:ind w:left="606" w:hanging="246"/>
        <w:rPr>
          <w:szCs w:val="24"/>
        </w:rPr>
      </w:pPr>
      <w:r w:rsidRPr="00CB141C">
        <w:rPr>
          <w:szCs w:val="24"/>
        </w:rPr>
        <w:t>Refrain</w:t>
      </w:r>
      <w:r w:rsidRPr="00CB141C">
        <w:rPr>
          <w:spacing w:val="-8"/>
          <w:szCs w:val="24"/>
        </w:rPr>
        <w:t xml:space="preserve"> </w:t>
      </w:r>
      <w:r w:rsidRPr="00CB141C">
        <w:rPr>
          <w:szCs w:val="24"/>
        </w:rPr>
        <w:t>from</w:t>
      </w:r>
      <w:r w:rsidRPr="00CB141C">
        <w:rPr>
          <w:spacing w:val="-3"/>
          <w:szCs w:val="24"/>
        </w:rPr>
        <w:t xml:space="preserve"> </w:t>
      </w:r>
      <w:r w:rsidRPr="00CB141C">
        <w:rPr>
          <w:szCs w:val="24"/>
        </w:rPr>
        <w:t>harassment</w:t>
      </w:r>
      <w:r w:rsidRPr="00CB141C">
        <w:rPr>
          <w:spacing w:val="-6"/>
          <w:szCs w:val="24"/>
        </w:rPr>
        <w:t xml:space="preserve"> </w:t>
      </w:r>
      <w:r w:rsidRPr="00CB141C">
        <w:rPr>
          <w:szCs w:val="24"/>
        </w:rPr>
        <w:t>or</w:t>
      </w:r>
      <w:r w:rsidRPr="00CB141C">
        <w:rPr>
          <w:spacing w:val="-7"/>
          <w:szCs w:val="24"/>
        </w:rPr>
        <w:t xml:space="preserve"> </w:t>
      </w:r>
      <w:r w:rsidRPr="00CB141C">
        <w:rPr>
          <w:szCs w:val="24"/>
        </w:rPr>
        <w:t>coercion</w:t>
      </w:r>
      <w:r w:rsidRPr="00CB141C">
        <w:rPr>
          <w:spacing w:val="-7"/>
          <w:szCs w:val="24"/>
        </w:rPr>
        <w:t xml:space="preserve"> </w:t>
      </w:r>
      <w:r w:rsidRPr="00CB141C">
        <w:rPr>
          <w:szCs w:val="24"/>
        </w:rPr>
        <w:t>before,</w:t>
      </w:r>
      <w:r w:rsidRPr="00CB141C">
        <w:rPr>
          <w:spacing w:val="-3"/>
          <w:szCs w:val="24"/>
        </w:rPr>
        <w:t xml:space="preserve"> </w:t>
      </w:r>
      <w:r w:rsidRPr="00CB141C">
        <w:rPr>
          <w:szCs w:val="24"/>
        </w:rPr>
        <w:t>during,</w:t>
      </w:r>
      <w:r w:rsidRPr="00CB141C">
        <w:rPr>
          <w:spacing w:val="-6"/>
          <w:szCs w:val="24"/>
        </w:rPr>
        <w:t xml:space="preserve"> </w:t>
      </w:r>
      <w:r w:rsidRPr="00CB141C">
        <w:rPr>
          <w:szCs w:val="24"/>
        </w:rPr>
        <w:t>or</w:t>
      </w:r>
      <w:r w:rsidRPr="00CB141C">
        <w:rPr>
          <w:spacing w:val="-6"/>
          <w:szCs w:val="24"/>
        </w:rPr>
        <w:t xml:space="preserve"> </w:t>
      </w:r>
      <w:r w:rsidRPr="00CB141C">
        <w:rPr>
          <w:szCs w:val="24"/>
        </w:rPr>
        <w:t>after</w:t>
      </w:r>
      <w:r w:rsidRPr="00CB141C">
        <w:rPr>
          <w:spacing w:val="-7"/>
          <w:szCs w:val="24"/>
        </w:rPr>
        <w:t xml:space="preserve"> </w:t>
      </w:r>
      <w:r w:rsidRPr="00CB141C">
        <w:rPr>
          <w:szCs w:val="24"/>
        </w:rPr>
        <w:t>the</w:t>
      </w:r>
      <w:r w:rsidRPr="00CB141C">
        <w:rPr>
          <w:spacing w:val="-5"/>
          <w:szCs w:val="24"/>
        </w:rPr>
        <w:t xml:space="preserve"> </w:t>
      </w:r>
      <w:r w:rsidRPr="00CB141C">
        <w:rPr>
          <w:szCs w:val="24"/>
        </w:rPr>
        <w:t>provision</w:t>
      </w:r>
      <w:r w:rsidRPr="00CB141C">
        <w:rPr>
          <w:spacing w:val="-7"/>
          <w:szCs w:val="24"/>
        </w:rPr>
        <w:t xml:space="preserve"> </w:t>
      </w:r>
      <w:r w:rsidRPr="00CB141C">
        <w:rPr>
          <w:szCs w:val="24"/>
        </w:rPr>
        <w:t>of</w:t>
      </w:r>
      <w:r w:rsidRPr="00CB141C">
        <w:rPr>
          <w:spacing w:val="-4"/>
          <w:szCs w:val="24"/>
        </w:rPr>
        <w:t xml:space="preserve"> </w:t>
      </w:r>
      <w:r w:rsidRPr="00CB141C">
        <w:rPr>
          <w:szCs w:val="24"/>
        </w:rPr>
        <w:t>interpreting</w:t>
      </w:r>
      <w:r w:rsidRPr="00CB141C">
        <w:rPr>
          <w:spacing w:val="-6"/>
          <w:szCs w:val="24"/>
        </w:rPr>
        <w:t xml:space="preserve"> </w:t>
      </w:r>
      <w:r w:rsidRPr="00CB141C">
        <w:rPr>
          <w:spacing w:val="-2"/>
          <w:szCs w:val="24"/>
        </w:rPr>
        <w:t>services.</w:t>
      </w:r>
    </w:p>
    <w:p w14:paraId="645AA710" w14:textId="77777777" w:rsidR="00ED6A34" w:rsidRPr="00CB141C" w:rsidRDefault="00ED6A34">
      <w:pPr>
        <w:pStyle w:val="BodyText"/>
        <w:spacing w:before="38"/>
        <w:rPr>
          <w:sz w:val="24"/>
          <w:szCs w:val="24"/>
        </w:rPr>
      </w:pPr>
    </w:p>
    <w:p w14:paraId="04C7ED6E" w14:textId="77777777" w:rsidR="00ED6A34" w:rsidRPr="00CB141C" w:rsidRDefault="00B3121B">
      <w:pPr>
        <w:pStyle w:val="ListParagraph"/>
        <w:numPr>
          <w:ilvl w:val="1"/>
          <w:numId w:val="108"/>
        </w:numPr>
        <w:tabs>
          <w:tab w:val="left" w:pos="606"/>
        </w:tabs>
        <w:ind w:left="606" w:hanging="246"/>
        <w:rPr>
          <w:szCs w:val="24"/>
        </w:rPr>
      </w:pPr>
      <w:r w:rsidRPr="00CB141C">
        <w:rPr>
          <w:szCs w:val="24"/>
        </w:rPr>
        <w:t>Render</w:t>
      </w:r>
      <w:r w:rsidRPr="00CB141C">
        <w:rPr>
          <w:spacing w:val="-4"/>
          <w:szCs w:val="24"/>
        </w:rPr>
        <w:t xml:space="preserve"> </w:t>
      </w:r>
      <w:r w:rsidRPr="00CB141C">
        <w:rPr>
          <w:szCs w:val="24"/>
        </w:rPr>
        <w:t>pro</w:t>
      </w:r>
      <w:r w:rsidRPr="00CB141C">
        <w:rPr>
          <w:spacing w:val="-4"/>
          <w:szCs w:val="24"/>
        </w:rPr>
        <w:t xml:space="preserve"> </w:t>
      </w:r>
      <w:r w:rsidRPr="00CB141C">
        <w:rPr>
          <w:szCs w:val="24"/>
        </w:rPr>
        <w:t>bono</w:t>
      </w:r>
      <w:r w:rsidRPr="00CB141C">
        <w:rPr>
          <w:spacing w:val="-3"/>
          <w:szCs w:val="24"/>
        </w:rPr>
        <w:t xml:space="preserve"> </w:t>
      </w:r>
      <w:r w:rsidRPr="00CB141C">
        <w:rPr>
          <w:szCs w:val="24"/>
        </w:rPr>
        <w:t>services</w:t>
      </w:r>
      <w:r w:rsidRPr="00CB141C">
        <w:rPr>
          <w:spacing w:val="-3"/>
          <w:szCs w:val="24"/>
        </w:rPr>
        <w:t xml:space="preserve"> </w:t>
      </w:r>
      <w:r w:rsidRPr="00CB141C">
        <w:rPr>
          <w:szCs w:val="24"/>
        </w:rPr>
        <w:t>in</w:t>
      </w:r>
      <w:r w:rsidRPr="00CB141C">
        <w:rPr>
          <w:spacing w:val="-7"/>
          <w:szCs w:val="24"/>
        </w:rPr>
        <w:t xml:space="preserve"> </w:t>
      </w:r>
      <w:r w:rsidRPr="00CB141C">
        <w:rPr>
          <w:szCs w:val="24"/>
        </w:rPr>
        <w:t>a</w:t>
      </w:r>
      <w:r w:rsidRPr="00CB141C">
        <w:rPr>
          <w:spacing w:val="-3"/>
          <w:szCs w:val="24"/>
        </w:rPr>
        <w:t xml:space="preserve"> </w:t>
      </w:r>
      <w:r w:rsidRPr="00CB141C">
        <w:rPr>
          <w:szCs w:val="24"/>
        </w:rPr>
        <w:t>fair</w:t>
      </w:r>
      <w:r w:rsidRPr="00CB141C">
        <w:rPr>
          <w:spacing w:val="-6"/>
          <w:szCs w:val="24"/>
        </w:rPr>
        <w:t xml:space="preserve"> </w:t>
      </w:r>
      <w:r w:rsidRPr="00CB141C">
        <w:rPr>
          <w:szCs w:val="24"/>
        </w:rPr>
        <w:t>and</w:t>
      </w:r>
      <w:r w:rsidRPr="00CB141C">
        <w:rPr>
          <w:spacing w:val="-4"/>
          <w:szCs w:val="24"/>
        </w:rPr>
        <w:t xml:space="preserve"> </w:t>
      </w:r>
      <w:r w:rsidRPr="00CB141C">
        <w:rPr>
          <w:szCs w:val="24"/>
        </w:rPr>
        <w:t>reasonable</w:t>
      </w:r>
      <w:r w:rsidRPr="00CB141C">
        <w:rPr>
          <w:spacing w:val="-5"/>
          <w:szCs w:val="24"/>
        </w:rPr>
        <w:t xml:space="preserve"> </w:t>
      </w:r>
      <w:r w:rsidRPr="00CB141C">
        <w:rPr>
          <w:spacing w:val="-2"/>
          <w:szCs w:val="24"/>
        </w:rPr>
        <w:t>manner.</w:t>
      </w:r>
    </w:p>
    <w:p w14:paraId="04EC358F" w14:textId="77777777" w:rsidR="00ED6A34" w:rsidRPr="00CB141C" w:rsidRDefault="00ED6A34">
      <w:pPr>
        <w:pStyle w:val="BodyText"/>
        <w:spacing w:before="69"/>
        <w:rPr>
          <w:sz w:val="24"/>
          <w:szCs w:val="24"/>
        </w:rPr>
      </w:pPr>
    </w:p>
    <w:p w14:paraId="74CF62F2" w14:textId="77777777" w:rsidR="00ED6A34" w:rsidRPr="00CB141C" w:rsidRDefault="00B3121B">
      <w:pPr>
        <w:pStyle w:val="ListParagraph"/>
        <w:numPr>
          <w:ilvl w:val="1"/>
          <w:numId w:val="108"/>
        </w:numPr>
        <w:tabs>
          <w:tab w:val="left" w:pos="605"/>
          <w:tab w:val="left" w:pos="631"/>
        </w:tabs>
        <w:spacing w:line="220" w:lineRule="auto"/>
        <w:ind w:left="631" w:right="1826" w:hanging="272"/>
        <w:rPr>
          <w:szCs w:val="24"/>
        </w:rPr>
      </w:pPr>
      <w:r w:rsidRPr="00CB141C">
        <w:rPr>
          <w:szCs w:val="24"/>
        </w:rPr>
        <w:t>Charge fair</w:t>
      </w:r>
      <w:r w:rsidRPr="00CB141C">
        <w:rPr>
          <w:spacing w:val="-3"/>
          <w:szCs w:val="24"/>
        </w:rPr>
        <w:t xml:space="preserve"> </w:t>
      </w:r>
      <w:r w:rsidRPr="00CB141C">
        <w:rPr>
          <w:szCs w:val="24"/>
        </w:rPr>
        <w:t>and</w:t>
      </w:r>
      <w:r w:rsidRPr="00CB141C">
        <w:rPr>
          <w:spacing w:val="-4"/>
          <w:szCs w:val="24"/>
        </w:rPr>
        <w:t xml:space="preserve"> </w:t>
      </w:r>
      <w:r w:rsidRPr="00CB141C">
        <w:rPr>
          <w:szCs w:val="24"/>
        </w:rPr>
        <w:t>reasonable fees</w:t>
      </w:r>
      <w:r w:rsidRPr="00CB141C">
        <w:rPr>
          <w:spacing w:val="-3"/>
          <w:szCs w:val="24"/>
        </w:rPr>
        <w:t xml:space="preserve"> </w:t>
      </w:r>
      <w:r w:rsidRPr="00CB141C">
        <w:rPr>
          <w:szCs w:val="24"/>
        </w:rPr>
        <w:t>for</w:t>
      </w:r>
      <w:r w:rsidRPr="00CB141C">
        <w:rPr>
          <w:spacing w:val="-3"/>
          <w:szCs w:val="24"/>
        </w:rPr>
        <w:t xml:space="preserve"> </w:t>
      </w:r>
      <w:r w:rsidRPr="00CB141C">
        <w:rPr>
          <w:szCs w:val="24"/>
        </w:rPr>
        <w:t>the</w:t>
      </w:r>
      <w:r w:rsidRPr="00CB141C">
        <w:rPr>
          <w:spacing w:val="-2"/>
          <w:szCs w:val="24"/>
        </w:rPr>
        <w:t xml:space="preserve"> </w:t>
      </w:r>
      <w:r w:rsidRPr="00CB141C">
        <w:rPr>
          <w:szCs w:val="24"/>
        </w:rPr>
        <w:t>performance</w:t>
      </w:r>
      <w:r w:rsidRPr="00CB141C">
        <w:rPr>
          <w:spacing w:val="-2"/>
          <w:szCs w:val="24"/>
        </w:rPr>
        <w:t xml:space="preserve"> </w:t>
      </w:r>
      <w:r w:rsidRPr="00CB141C">
        <w:rPr>
          <w:szCs w:val="24"/>
        </w:rPr>
        <w:t>of</w:t>
      </w:r>
      <w:r w:rsidRPr="00CB141C">
        <w:rPr>
          <w:spacing w:val="-4"/>
          <w:szCs w:val="24"/>
        </w:rPr>
        <w:t xml:space="preserve"> </w:t>
      </w:r>
      <w:r w:rsidRPr="00CB141C">
        <w:rPr>
          <w:szCs w:val="24"/>
        </w:rPr>
        <w:t>interpreting</w:t>
      </w:r>
      <w:r w:rsidRPr="00CB141C">
        <w:rPr>
          <w:spacing w:val="-3"/>
          <w:szCs w:val="24"/>
        </w:rPr>
        <w:t xml:space="preserve"> </w:t>
      </w:r>
      <w:r w:rsidRPr="00CB141C">
        <w:rPr>
          <w:szCs w:val="24"/>
        </w:rPr>
        <w:t>services and</w:t>
      </w:r>
      <w:r w:rsidRPr="00CB141C">
        <w:rPr>
          <w:spacing w:val="-4"/>
          <w:szCs w:val="24"/>
        </w:rPr>
        <w:t xml:space="preserve"> </w:t>
      </w:r>
      <w:r w:rsidRPr="00CB141C">
        <w:rPr>
          <w:szCs w:val="24"/>
        </w:rPr>
        <w:t>arrange for payment</w:t>
      </w:r>
      <w:r w:rsidRPr="00CB141C">
        <w:rPr>
          <w:spacing w:val="-3"/>
          <w:szCs w:val="24"/>
        </w:rPr>
        <w:t xml:space="preserve"> </w:t>
      </w:r>
      <w:r w:rsidRPr="00CB141C">
        <w:rPr>
          <w:szCs w:val="24"/>
        </w:rPr>
        <w:t>in</w:t>
      </w:r>
      <w:r w:rsidRPr="00CB141C">
        <w:rPr>
          <w:spacing w:val="-2"/>
          <w:szCs w:val="24"/>
        </w:rPr>
        <w:t xml:space="preserve"> </w:t>
      </w:r>
      <w:r w:rsidRPr="00CB141C">
        <w:rPr>
          <w:szCs w:val="24"/>
        </w:rPr>
        <w:t>a professional</w:t>
      </w:r>
      <w:r w:rsidRPr="00CB141C">
        <w:rPr>
          <w:spacing w:val="-4"/>
          <w:szCs w:val="24"/>
        </w:rPr>
        <w:t xml:space="preserve"> </w:t>
      </w:r>
      <w:r w:rsidRPr="00CB141C">
        <w:rPr>
          <w:szCs w:val="24"/>
        </w:rPr>
        <w:t>and</w:t>
      </w:r>
      <w:r w:rsidRPr="00CB141C">
        <w:rPr>
          <w:spacing w:val="40"/>
          <w:szCs w:val="24"/>
        </w:rPr>
        <w:t xml:space="preserve"> </w:t>
      </w:r>
      <w:r w:rsidRPr="00CB141C">
        <w:rPr>
          <w:szCs w:val="24"/>
        </w:rPr>
        <w:t>judicious</w:t>
      </w:r>
      <w:r w:rsidRPr="00CB141C">
        <w:rPr>
          <w:spacing w:val="-9"/>
          <w:szCs w:val="24"/>
        </w:rPr>
        <w:t xml:space="preserve"> </w:t>
      </w:r>
      <w:r w:rsidRPr="00CB141C">
        <w:rPr>
          <w:szCs w:val="24"/>
        </w:rPr>
        <w:t>manner.</w:t>
      </w:r>
    </w:p>
    <w:p w14:paraId="5313E05D" w14:textId="77777777" w:rsidR="00ED6A34" w:rsidRPr="00CB141C" w:rsidRDefault="00ED6A34">
      <w:pPr>
        <w:pStyle w:val="BodyText"/>
        <w:spacing w:before="50"/>
        <w:rPr>
          <w:sz w:val="24"/>
          <w:szCs w:val="24"/>
        </w:rPr>
      </w:pPr>
    </w:p>
    <w:p w14:paraId="3C9332C4" w14:textId="77777777" w:rsidR="00ED6A34" w:rsidRPr="00CB141C" w:rsidRDefault="00B3121B" w:rsidP="002C2229">
      <w:pPr>
        <w:pStyle w:val="ListParagraph"/>
        <w:numPr>
          <w:ilvl w:val="1"/>
          <w:numId w:val="107"/>
        </w:numPr>
        <w:tabs>
          <w:tab w:val="left" w:pos="606"/>
        </w:tabs>
        <w:spacing w:before="1"/>
        <w:ind w:left="606" w:hanging="246"/>
        <w:rPr>
          <w:szCs w:val="24"/>
        </w:rPr>
      </w:pPr>
      <w:r w:rsidRPr="00CB141C">
        <w:rPr>
          <w:spacing w:val="-2"/>
          <w:szCs w:val="24"/>
        </w:rPr>
        <w:t>PROFESSIONAL</w:t>
      </w:r>
      <w:r w:rsidRPr="00CB141C">
        <w:rPr>
          <w:spacing w:val="14"/>
          <w:szCs w:val="24"/>
        </w:rPr>
        <w:t xml:space="preserve"> </w:t>
      </w:r>
      <w:r w:rsidRPr="00CB141C">
        <w:rPr>
          <w:spacing w:val="-2"/>
          <w:szCs w:val="24"/>
        </w:rPr>
        <w:t>DEVELOPMENT</w:t>
      </w:r>
    </w:p>
    <w:p w14:paraId="760F6104" w14:textId="77777777" w:rsidR="00ED6A34" w:rsidRPr="00CB141C" w:rsidRDefault="00ED6A34">
      <w:pPr>
        <w:pStyle w:val="BodyText"/>
        <w:spacing w:before="40"/>
        <w:rPr>
          <w:b/>
          <w:sz w:val="24"/>
          <w:szCs w:val="24"/>
        </w:rPr>
      </w:pPr>
    </w:p>
    <w:p w14:paraId="4709D229" w14:textId="77777777" w:rsidR="00ED6A34" w:rsidRPr="00CB141C" w:rsidRDefault="00B3121B">
      <w:pPr>
        <w:pStyle w:val="BodyText"/>
        <w:ind w:left="360"/>
        <w:rPr>
          <w:sz w:val="24"/>
          <w:szCs w:val="24"/>
        </w:rPr>
      </w:pPr>
      <w:r w:rsidRPr="00CB141C">
        <w:rPr>
          <w:b/>
          <w:sz w:val="24"/>
          <w:szCs w:val="24"/>
        </w:rPr>
        <w:t>Tenet:</w:t>
      </w:r>
      <w:r w:rsidRPr="00CB141C">
        <w:rPr>
          <w:b/>
          <w:spacing w:val="-7"/>
          <w:sz w:val="24"/>
          <w:szCs w:val="24"/>
        </w:rPr>
        <w:t xml:space="preserve"> </w:t>
      </w:r>
      <w:r w:rsidRPr="00CB141C">
        <w:rPr>
          <w:sz w:val="24"/>
          <w:szCs w:val="24"/>
        </w:rPr>
        <w:t>Interpreters</w:t>
      </w:r>
      <w:r w:rsidRPr="00CB141C">
        <w:rPr>
          <w:spacing w:val="-8"/>
          <w:sz w:val="24"/>
          <w:szCs w:val="24"/>
        </w:rPr>
        <w:t xml:space="preserve"> </w:t>
      </w:r>
      <w:r w:rsidRPr="00CB141C">
        <w:rPr>
          <w:sz w:val="24"/>
          <w:szCs w:val="24"/>
        </w:rPr>
        <w:t>engage</w:t>
      </w:r>
      <w:r w:rsidRPr="00CB141C">
        <w:rPr>
          <w:spacing w:val="-8"/>
          <w:sz w:val="24"/>
          <w:szCs w:val="24"/>
        </w:rPr>
        <w:t xml:space="preserve"> </w:t>
      </w:r>
      <w:r w:rsidRPr="00CB141C">
        <w:rPr>
          <w:sz w:val="24"/>
          <w:szCs w:val="24"/>
        </w:rPr>
        <w:t>in</w:t>
      </w:r>
      <w:r w:rsidRPr="00CB141C">
        <w:rPr>
          <w:spacing w:val="-6"/>
          <w:sz w:val="24"/>
          <w:szCs w:val="24"/>
        </w:rPr>
        <w:t xml:space="preserve"> </w:t>
      </w:r>
      <w:r w:rsidRPr="00CB141C">
        <w:rPr>
          <w:sz w:val="24"/>
          <w:szCs w:val="24"/>
        </w:rPr>
        <w:t>professional</w:t>
      </w:r>
      <w:r w:rsidRPr="00CB141C">
        <w:rPr>
          <w:spacing w:val="-6"/>
          <w:sz w:val="24"/>
          <w:szCs w:val="24"/>
        </w:rPr>
        <w:t xml:space="preserve"> </w:t>
      </w:r>
      <w:r w:rsidRPr="00CB141C">
        <w:rPr>
          <w:spacing w:val="-2"/>
          <w:sz w:val="24"/>
          <w:szCs w:val="24"/>
        </w:rPr>
        <w:t>development.</w:t>
      </w:r>
    </w:p>
    <w:p w14:paraId="5ED04489" w14:textId="77777777" w:rsidR="00ED6A34" w:rsidRPr="00CB141C" w:rsidRDefault="00ED6A34">
      <w:pPr>
        <w:pStyle w:val="BodyText"/>
        <w:spacing w:before="42"/>
        <w:rPr>
          <w:sz w:val="24"/>
          <w:szCs w:val="24"/>
        </w:rPr>
      </w:pPr>
    </w:p>
    <w:p w14:paraId="76E22D35" w14:textId="77777777" w:rsidR="00ED6A34" w:rsidRPr="00CB141C" w:rsidRDefault="00B3121B">
      <w:pPr>
        <w:pStyle w:val="BodyText"/>
        <w:spacing w:line="237" w:lineRule="auto"/>
        <w:ind w:left="360" w:right="1718"/>
        <w:rPr>
          <w:sz w:val="24"/>
          <w:szCs w:val="24"/>
        </w:rPr>
      </w:pPr>
      <w:r w:rsidRPr="00CB141C">
        <w:rPr>
          <w:b/>
          <w:sz w:val="24"/>
          <w:szCs w:val="24"/>
        </w:rPr>
        <w:t>Guiding</w:t>
      </w:r>
      <w:r w:rsidRPr="00CB141C">
        <w:rPr>
          <w:b/>
          <w:spacing w:val="-2"/>
          <w:sz w:val="24"/>
          <w:szCs w:val="24"/>
        </w:rPr>
        <w:t xml:space="preserve"> </w:t>
      </w:r>
      <w:r w:rsidRPr="00CB141C">
        <w:rPr>
          <w:b/>
          <w:sz w:val="24"/>
          <w:szCs w:val="24"/>
        </w:rPr>
        <w:t>Principle:</w:t>
      </w:r>
      <w:r w:rsidRPr="00CB141C">
        <w:rPr>
          <w:b/>
          <w:spacing w:val="-4"/>
          <w:sz w:val="24"/>
          <w:szCs w:val="24"/>
        </w:rPr>
        <w:t xml:space="preserve"> </w:t>
      </w:r>
      <w:r w:rsidRPr="00CB141C">
        <w:rPr>
          <w:sz w:val="24"/>
          <w:szCs w:val="24"/>
        </w:rPr>
        <w:t>Interpreters</w:t>
      </w:r>
      <w:r w:rsidRPr="00CB141C">
        <w:rPr>
          <w:spacing w:val="-1"/>
          <w:sz w:val="24"/>
          <w:szCs w:val="24"/>
        </w:rPr>
        <w:t xml:space="preserve"> </w:t>
      </w:r>
      <w:r w:rsidRPr="00CB141C">
        <w:rPr>
          <w:sz w:val="24"/>
          <w:szCs w:val="24"/>
        </w:rPr>
        <w:t>are</w:t>
      </w:r>
      <w:r w:rsidRPr="00CB141C">
        <w:rPr>
          <w:spacing w:val="-1"/>
          <w:sz w:val="24"/>
          <w:szCs w:val="24"/>
        </w:rPr>
        <w:t xml:space="preserve"> </w:t>
      </w:r>
      <w:r w:rsidRPr="00CB141C">
        <w:rPr>
          <w:sz w:val="24"/>
          <w:szCs w:val="24"/>
        </w:rPr>
        <w:t>expected</w:t>
      </w:r>
      <w:r w:rsidRPr="00CB141C">
        <w:rPr>
          <w:spacing w:val="-5"/>
          <w:sz w:val="24"/>
          <w:szCs w:val="24"/>
        </w:rPr>
        <w:t xml:space="preserve"> </w:t>
      </w:r>
      <w:r w:rsidRPr="00CB141C">
        <w:rPr>
          <w:sz w:val="24"/>
          <w:szCs w:val="24"/>
        </w:rPr>
        <w:t>to</w:t>
      </w:r>
      <w:r w:rsidRPr="00CB141C">
        <w:rPr>
          <w:spacing w:val="-3"/>
          <w:sz w:val="24"/>
          <w:szCs w:val="24"/>
        </w:rPr>
        <w:t xml:space="preserve"> </w:t>
      </w:r>
      <w:r w:rsidRPr="00CB141C">
        <w:rPr>
          <w:sz w:val="24"/>
          <w:szCs w:val="24"/>
        </w:rPr>
        <w:t>foster</w:t>
      </w:r>
      <w:r w:rsidRPr="00CB141C">
        <w:rPr>
          <w:spacing w:val="-4"/>
          <w:sz w:val="24"/>
          <w:szCs w:val="24"/>
        </w:rPr>
        <w:t xml:space="preserve"> </w:t>
      </w:r>
      <w:r w:rsidRPr="00CB141C">
        <w:rPr>
          <w:sz w:val="24"/>
          <w:szCs w:val="24"/>
        </w:rPr>
        <w:t>and</w:t>
      </w:r>
      <w:r w:rsidRPr="00CB141C">
        <w:rPr>
          <w:spacing w:val="-2"/>
          <w:sz w:val="24"/>
          <w:szCs w:val="24"/>
        </w:rPr>
        <w:t xml:space="preserve"> </w:t>
      </w:r>
      <w:r w:rsidRPr="00CB141C">
        <w:rPr>
          <w:sz w:val="24"/>
          <w:szCs w:val="24"/>
        </w:rPr>
        <w:t>maintain</w:t>
      </w:r>
      <w:r w:rsidRPr="00CB141C">
        <w:rPr>
          <w:spacing w:val="-5"/>
          <w:sz w:val="24"/>
          <w:szCs w:val="24"/>
        </w:rPr>
        <w:t xml:space="preserve"> </w:t>
      </w:r>
      <w:r w:rsidRPr="00CB141C">
        <w:rPr>
          <w:sz w:val="24"/>
          <w:szCs w:val="24"/>
        </w:rPr>
        <w:t>interpreting</w:t>
      </w:r>
      <w:r w:rsidRPr="00CB141C">
        <w:rPr>
          <w:spacing w:val="-4"/>
          <w:sz w:val="24"/>
          <w:szCs w:val="24"/>
        </w:rPr>
        <w:t xml:space="preserve"> </w:t>
      </w:r>
      <w:r w:rsidRPr="00CB141C">
        <w:rPr>
          <w:sz w:val="24"/>
          <w:szCs w:val="24"/>
        </w:rPr>
        <w:t>competence</w:t>
      </w:r>
      <w:r w:rsidRPr="00CB141C">
        <w:rPr>
          <w:spacing w:val="-3"/>
          <w:sz w:val="24"/>
          <w:szCs w:val="24"/>
        </w:rPr>
        <w:t xml:space="preserve"> </w:t>
      </w:r>
      <w:r w:rsidRPr="00CB141C">
        <w:rPr>
          <w:sz w:val="24"/>
          <w:szCs w:val="24"/>
        </w:rPr>
        <w:t>and</w:t>
      </w:r>
      <w:r w:rsidRPr="00CB141C">
        <w:rPr>
          <w:spacing w:val="-5"/>
          <w:sz w:val="24"/>
          <w:szCs w:val="24"/>
        </w:rPr>
        <w:t xml:space="preserve"> </w:t>
      </w:r>
      <w:r w:rsidRPr="00CB141C">
        <w:rPr>
          <w:sz w:val="24"/>
          <w:szCs w:val="24"/>
        </w:rPr>
        <w:t>the</w:t>
      </w:r>
      <w:r w:rsidRPr="00CB141C">
        <w:rPr>
          <w:spacing w:val="-3"/>
          <w:sz w:val="24"/>
          <w:szCs w:val="24"/>
        </w:rPr>
        <w:t xml:space="preserve"> </w:t>
      </w:r>
      <w:r w:rsidRPr="00CB141C">
        <w:rPr>
          <w:sz w:val="24"/>
          <w:szCs w:val="24"/>
        </w:rPr>
        <w:t>stature</w:t>
      </w:r>
      <w:r w:rsidRPr="00CB141C">
        <w:rPr>
          <w:spacing w:val="-3"/>
          <w:sz w:val="24"/>
          <w:szCs w:val="24"/>
        </w:rPr>
        <w:t xml:space="preserve"> </w:t>
      </w:r>
      <w:r w:rsidRPr="00CB141C">
        <w:rPr>
          <w:sz w:val="24"/>
          <w:szCs w:val="24"/>
        </w:rPr>
        <w:t>of the</w:t>
      </w:r>
      <w:r w:rsidRPr="00CB141C">
        <w:rPr>
          <w:spacing w:val="-3"/>
          <w:sz w:val="24"/>
          <w:szCs w:val="24"/>
        </w:rPr>
        <w:t xml:space="preserve"> </w:t>
      </w:r>
      <w:r w:rsidRPr="00CB141C">
        <w:rPr>
          <w:sz w:val="24"/>
          <w:szCs w:val="24"/>
        </w:rPr>
        <w:t>profession</w:t>
      </w:r>
      <w:r w:rsidRPr="00CB141C">
        <w:rPr>
          <w:spacing w:val="40"/>
          <w:sz w:val="24"/>
          <w:szCs w:val="24"/>
        </w:rPr>
        <w:t xml:space="preserve"> </w:t>
      </w:r>
      <w:r w:rsidRPr="00CB141C">
        <w:rPr>
          <w:sz w:val="24"/>
          <w:szCs w:val="24"/>
        </w:rPr>
        <w:t>through ongoing development of knowledge and skills.</w:t>
      </w:r>
    </w:p>
    <w:p w14:paraId="5DED4A9B" w14:textId="77777777" w:rsidR="00ED6A34" w:rsidRPr="00CB141C" w:rsidRDefault="00ED6A34">
      <w:pPr>
        <w:pStyle w:val="BodyText"/>
        <w:spacing w:before="42"/>
        <w:rPr>
          <w:sz w:val="24"/>
          <w:szCs w:val="24"/>
        </w:rPr>
      </w:pPr>
    </w:p>
    <w:p w14:paraId="7353FBFD" w14:textId="77777777" w:rsidR="00ED6A34" w:rsidRPr="00CB141C" w:rsidRDefault="00B3121B" w:rsidP="00ED765B">
      <w:pPr>
        <w:ind w:left="360"/>
        <w:rPr>
          <w:b/>
          <w:bCs/>
          <w:szCs w:val="24"/>
        </w:rPr>
      </w:pPr>
      <w:r w:rsidRPr="00CB141C">
        <w:rPr>
          <w:b/>
          <w:bCs/>
          <w:szCs w:val="24"/>
        </w:rPr>
        <w:t>Illustrative Behavior -- Interpreters:</w:t>
      </w:r>
    </w:p>
    <w:p w14:paraId="77F71763" w14:textId="77777777" w:rsidR="00ED6A34" w:rsidRPr="00CB141C" w:rsidRDefault="00ED6A34">
      <w:pPr>
        <w:pStyle w:val="BodyText"/>
        <w:spacing w:before="42"/>
        <w:rPr>
          <w:b/>
          <w:sz w:val="24"/>
          <w:szCs w:val="24"/>
        </w:rPr>
      </w:pPr>
    </w:p>
    <w:p w14:paraId="5D49222E" w14:textId="77777777" w:rsidR="00ED6A34" w:rsidRPr="00CB141C" w:rsidRDefault="00B3121B">
      <w:pPr>
        <w:pStyle w:val="ListParagraph"/>
        <w:numPr>
          <w:ilvl w:val="1"/>
          <w:numId w:val="173"/>
        </w:numPr>
        <w:tabs>
          <w:tab w:val="left" w:pos="606"/>
        </w:tabs>
        <w:rPr>
          <w:szCs w:val="24"/>
        </w:rPr>
      </w:pPr>
      <w:r w:rsidRPr="00CB141C">
        <w:rPr>
          <w:szCs w:val="24"/>
        </w:rPr>
        <w:t>Increase</w:t>
      </w:r>
      <w:r w:rsidRPr="00CB141C">
        <w:rPr>
          <w:spacing w:val="-6"/>
          <w:szCs w:val="24"/>
        </w:rPr>
        <w:t xml:space="preserve"> </w:t>
      </w:r>
      <w:r w:rsidRPr="00CB141C">
        <w:rPr>
          <w:szCs w:val="24"/>
        </w:rPr>
        <w:t>knowledge</w:t>
      </w:r>
      <w:r w:rsidRPr="00CB141C">
        <w:rPr>
          <w:spacing w:val="-6"/>
          <w:szCs w:val="24"/>
        </w:rPr>
        <w:t xml:space="preserve"> </w:t>
      </w:r>
      <w:r w:rsidRPr="00CB141C">
        <w:rPr>
          <w:szCs w:val="24"/>
        </w:rPr>
        <w:t>and</w:t>
      </w:r>
      <w:r w:rsidRPr="00CB141C">
        <w:rPr>
          <w:spacing w:val="-6"/>
          <w:szCs w:val="24"/>
        </w:rPr>
        <w:t xml:space="preserve"> </w:t>
      </w:r>
      <w:r w:rsidRPr="00CB141C">
        <w:rPr>
          <w:szCs w:val="24"/>
        </w:rPr>
        <w:t>strengthen</w:t>
      </w:r>
      <w:r w:rsidRPr="00CB141C">
        <w:rPr>
          <w:spacing w:val="-7"/>
          <w:szCs w:val="24"/>
        </w:rPr>
        <w:t xml:space="preserve"> </w:t>
      </w:r>
      <w:r w:rsidRPr="00CB141C">
        <w:rPr>
          <w:szCs w:val="24"/>
        </w:rPr>
        <w:t>skills</w:t>
      </w:r>
      <w:r w:rsidRPr="00CB141C">
        <w:rPr>
          <w:spacing w:val="-8"/>
          <w:szCs w:val="24"/>
        </w:rPr>
        <w:t xml:space="preserve"> </w:t>
      </w:r>
      <w:r w:rsidRPr="00CB141C">
        <w:rPr>
          <w:szCs w:val="24"/>
        </w:rPr>
        <w:t>through</w:t>
      </w:r>
      <w:r w:rsidRPr="00CB141C">
        <w:rPr>
          <w:spacing w:val="-7"/>
          <w:szCs w:val="24"/>
        </w:rPr>
        <w:t xml:space="preserve"> </w:t>
      </w:r>
      <w:r w:rsidRPr="00CB141C">
        <w:rPr>
          <w:szCs w:val="24"/>
        </w:rPr>
        <w:t>activities</w:t>
      </w:r>
      <w:r w:rsidRPr="00CB141C">
        <w:rPr>
          <w:spacing w:val="-8"/>
          <w:szCs w:val="24"/>
        </w:rPr>
        <w:t xml:space="preserve"> </w:t>
      </w:r>
      <w:r w:rsidRPr="00CB141C">
        <w:rPr>
          <w:szCs w:val="24"/>
        </w:rPr>
        <w:t>such</w:t>
      </w:r>
      <w:r w:rsidRPr="00CB141C">
        <w:rPr>
          <w:spacing w:val="-7"/>
          <w:szCs w:val="24"/>
        </w:rPr>
        <w:t xml:space="preserve"> </w:t>
      </w:r>
      <w:r w:rsidRPr="00CB141C">
        <w:rPr>
          <w:spacing w:val="-5"/>
          <w:szCs w:val="24"/>
        </w:rPr>
        <w:t>as:</w:t>
      </w:r>
    </w:p>
    <w:p w14:paraId="59B12A3B" w14:textId="77777777" w:rsidR="00ED6A34" w:rsidRPr="00CB141C" w:rsidRDefault="00B3121B">
      <w:pPr>
        <w:pStyle w:val="ListParagraph"/>
        <w:numPr>
          <w:ilvl w:val="2"/>
          <w:numId w:val="173"/>
        </w:numPr>
        <w:tabs>
          <w:tab w:val="left" w:pos="479"/>
        </w:tabs>
        <w:rPr>
          <w:szCs w:val="24"/>
        </w:rPr>
      </w:pPr>
      <w:r w:rsidRPr="00CB141C">
        <w:rPr>
          <w:szCs w:val="24"/>
        </w:rPr>
        <w:t>pursuing</w:t>
      </w:r>
      <w:r w:rsidRPr="00CB141C">
        <w:rPr>
          <w:spacing w:val="-5"/>
          <w:szCs w:val="24"/>
        </w:rPr>
        <w:t xml:space="preserve"> </w:t>
      </w:r>
      <w:r w:rsidRPr="00CB141C">
        <w:rPr>
          <w:szCs w:val="24"/>
        </w:rPr>
        <w:t>higher</w:t>
      </w:r>
      <w:r w:rsidRPr="00CB141C">
        <w:rPr>
          <w:spacing w:val="-3"/>
          <w:szCs w:val="24"/>
        </w:rPr>
        <w:t xml:space="preserve"> </w:t>
      </w:r>
      <w:r w:rsidRPr="00CB141C">
        <w:rPr>
          <w:spacing w:val="-2"/>
          <w:szCs w:val="24"/>
        </w:rPr>
        <w:t>education;</w:t>
      </w:r>
    </w:p>
    <w:p w14:paraId="7CAE0C5F" w14:textId="77777777" w:rsidR="00ED6A34" w:rsidRPr="00CB141C" w:rsidRDefault="00B3121B">
      <w:pPr>
        <w:pStyle w:val="ListParagraph"/>
        <w:numPr>
          <w:ilvl w:val="2"/>
          <w:numId w:val="173"/>
        </w:numPr>
        <w:tabs>
          <w:tab w:val="left" w:pos="479"/>
        </w:tabs>
        <w:rPr>
          <w:szCs w:val="24"/>
        </w:rPr>
      </w:pPr>
      <w:r w:rsidRPr="00CB141C">
        <w:rPr>
          <w:szCs w:val="24"/>
        </w:rPr>
        <w:t>attending</w:t>
      </w:r>
      <w:r w:rsidRPr="00CB141C">
        <w:rPr>
          <w:spacing w:val="-7"/>
          <w:szCs w:val="24"/>
        </w:rPr>
        <w:t xml:space="preserve"> </w:t>
      </w:r>
      <w:r w:rsidRPr="00CB141C">
        <w:rPr>
          <w:szCs w:val="24"/>
        </w:rPr>
        <w:t>workshops</w:t>
      </w:r>
      <w:r w:rsidRPr="00CB141C">
        <w:rPr>
          <w:spacing w:val="-7"/>
          <w:szCs w:val="24"/>
        </w:rPr>
        <w:t xml:space="preserve"> </w:t>
      </w:r>
      <w:r w:rsidRPr="00CB141C">
        <w:rPr>
          <w:szCs w:val="24"/>
        </w:rPr>
        <w:t>and</w:t>
      </w:r>
      <w:r w:rsidRPr="00CB141C">
        <w:rPr>
          <w:spacing w:val="-6"/>
          <w:szCs w:val="24"/>
        </w:rPr>
        <w:t xml:space="preserve"> </w:t>
      </w:r>
      <w:r w:rsidRPr="00CB141C">
        <w:rPr>
          <w:spacing w:val="-2"/>
          <w:szCs w:val="24"/>
        </w:rPr>
        <w:t>conferences;</w:t>
      </w:r>
    </w:p>
    <w:p w14:paraId="3C1D8AC7" w14:textId="77777777" w:rsidR="00ED6A34" w:rsidRPr="00CB141C" w:rsidRDefault="00B3121B">
      <w:pPr>
        <w:pStyle w:val="ListParagraph"/>
        <w:numPr>
          <w:ilvl w:val="2"/>
          <w:numId w:val="173"/>
        </w:numPr>
        <w:tabs>
          <w:tab w:val="left" w:pos="479"/>
        </w:tabs>
        <w:rPr>
          <w:szCs w:val="24"/>
        </w:rPr>
      </w:pPr>
      <w:r w:rsidRPr="00CB141C">
        <w:rPr>
          <w:szCs w:val="24"/>
        </w:rPr>
        <w:t>seeking</w:t>
      </w:r>
      <w:r w:rsidRPr="00CB141C">
        <w:rPr>
          <w:spacing w:val="-7"/>
          <w:szCs w:val="24"/>
        </w:rPr>
        <w:t xml:space="preserve"> </w:t>
      </w:r>
      <w:r w:rsidRPr="00CB141C">
        <w:rPr>
          <w:szCs w:val="24"/>
        </w:rPr>
        <w:t>mentoring</w:t>
      </w:r>
      <w:r w:rsidRPr="00CB141C">
        <w:rPr>
          <w:spacing w:val="-5"/>
          <w:szCs w:val="24"/>
        </w:rPr>
        <w:t xml:space="preserve"> </w:t>
      </w:r>
      <w:r w:rsidRPr="00CB141C">
        <w:rPr>
          <w:szCs w:val="24"/>
        </w:rPr>
        <w:t>and</w:t>
      </w:r>
      <w:r w:rsidRPr="00CB141C">
        <w:rPr>
          <w:spacing w:val="-7"/>
          <w:szCs w:val="24"/>
        </w:rPr>
        <w:t xml:space="preserve"> </w:t>
      </w:r>
      <w:r w:rsidRPr="00CB141C">
        <w:rPr>
          <w:szCs w:val="24"/>
        </w:rPr>
        <w:t>supervision</w:t>
      </w:r>
      <w:r w:rsidRPr="00CB141C">
        <w:rPr>
          <w:spacing w:val="-7"/>
          <w:szCs w:val="24"/>
        </w:rPr>
        <w:t xml:space="preserve"> </w:t>
      </w:r>
      <w:r w:rsidRPr="00CB141C">
        <w:rPr>
          <w:spacing w:val="-2"/>
          <w:szCs w:val="24"/>
        </w:rPr>
        <w:t>opportunities;</w:t>
      </w:r>
    </w:p>
    <w:p w14:paraId="5461CE48" w14:textId="77777777" w:rsidR="00ED6A34" w:rsidRPr="00CB141C" w:rsidRDefault="00B3121B">
      <w:pPr>
        <w:pStyle w:val="ListParagraph"/>
        <w:numPr>
          <w:ilvl w:val="2"/>
          <w:numId w:val="173"/>
        </w:numPr>
        <w:tabs>
          <w:tab w:val="left" w:pos="479"/>
        </w:tabs>
        <w:rPr>
          <w:szCs w:val="24"/>
        </w:rPr>
      </w:pPr>
      <w:r w:rsidRPr="00CB141C">
        <w:rPr>
          <w:szCs w:val="24"/>
        </w:rPr>
        <w:t>participating</w:t>
      </w:r>
      <w:r w:rsidRPr="00CB141C">
        <w:rPr>
          <w:spacing w:val="-8"/>
          <w:szCs w:val="24"/>
        </w:rPr>
        <w:t xml:space="preserve"> </w:t>
      </w:r>
      <w:r w:rsidRPr="00CB141C">
        <w:rPr>
          <w:szCs w:val="24"/>
        </w:rPr>
        <w:t>in</w:t>
      </w:r>
      <w:r w:rsidRPr="00CB141C">
        <w:rPr>
          <w:spacing w:val="-7"/>
          <w:szCs w:val="24"/>
        </w:rPr>
        <w:t xml:space="preserve"> </w:t>
      </w:r>
      <w:r w:rsidRPr="00CB141C">
        <w:rPr>
          <w:szCs w:val="24"/>
        </w:rPr>
        <w:t>community</w:t>
      </w:r>
      <w:r w:rsidRPr="00CB141C">
        <w:rPr>
          <w:spacing w:val="-6"/>
          <w:szCs w:val="24"/>
        </w:rPr>
        <w:t xml:space="preserve"> </w:t>
      </w:r>
      <w:r w:rsidRPr="00CB141C">
        <w:rPr>
          <w:szCs w:val="24"/>
        </w:rPr>
        <w:t>events;</w:t>
      </w:r>
      <w:r w:rsidRPr="00CB141C">
        <w:rPr>
          <w:spacing w:val="-6"/>
          <w:szCs w:val="24"/>
        </w:rPr>
        <w:t xml:space="preserve"> </w:t>
      </w:r>
      <w:r w:rsidRPr="00CB141C">
        <w:rPr>
          <w:spacing w:val="-5"/>
          <w:szCs w:val="24"/>
        </w:rPr>
        <w:t>and</w:t>
      </w:r>
    </w:p>
    <w:p w14:paraId="47337FC4" w14:textId="77777777" w:rsidR="00ED6A34" w:rsidRPr="00CB141C" w:rsidRDefault="00B3121B">
      <w:pPr>
        <w:pStyle w:val="ListParagraph"/>
        <w:numPr>
          <w:ilvl w:val="2"/>
          <w:numId w:val="173"/>
        </w:numPr>
        <w:tabs>
          <w:tab w:val="left" w:pos="479"/>
        </w:tabs>
        <w:rPr>
          <w:szCs w:val="24"/>
        </w:rPr>
      </w:pPr>
      <w:r w:rsidRPr="00CB141C">
        <w:rPr>
          <w:szCs w:val="24"/>
        </w:rPr>
        <w:t>engaging</w:t>
      </w:r>
      <w:r w:rsidRPr="00CB141C">
        <w:rPr>
          <w:spacing w:val="-7"/>
          <w:szCs w:val="24"/>
        </w:rPr>
        <w:t xml:space="preserve"> </w:t>
      </w:r>
      <w:r w:rsidRPr="00CB141C">
        <w:rPr>
          <w:szCs w:val="24"/>
        </w:rPr>
        <w:t>in</w:t>
      </w:r>
      <w:r w:rsidRPr="00CB141C">
        <w:rPr>
          <w:spacing w:val="-8"/>
          <w:szCs w:val="24"/>
        </w:rPr>
        <w:t xml:space="preserve"> </w:t>
      </w:r>
      <w:r w:rsidRPr="00CB141C">
        <w:rPr>
          <w:szCs w:val="24"/>
        </w:rPr>
        <w:t>independent</w:t>
      </w:r>
      <w:r w:rsidRPr="00CB141C">
        <w:rPr>
          <w:spacing w:val="-4"/>
          <w:szCs w:val="24"/>
        </w:rPr>
        <w:t xml:space="preserve"> </w:t>
      </w:r>
      <w:r w:rsidRPr="00CB141C">
        <w:rPr>
          <w:spacing w:val="-2"/>
          <w:szCs w:val="24"/>
        </w:rPr>
        <w:t>studies.</w:t>
      </w:r>
    </w:p>
    <w:p w14:paraId="1DB9535A" w14:textId="77777777" w:rsidR="00ED6A34" w:rsidRPr="00CB141C" w:rsidRDefault="00ED6A34">
      <w:pPr>
        <w:pStyle w:val="BodyText"/>
        <w:spacing w:before="37"/>
        <w:rPr>
          <w:sz w:val="24"/>
          <w:szCs w:val="24"/>
        </w:rPr>
      </w:pPr>
    </w:p>
    <w:p w14:paraId="69BF72AB" w14:textId="77777777" w:rsidR="00ED6A34" w:rsidRPr="00CB141C" w:rsidRDefault="00B3121B">
      <w:pPr>
        <w:pStyle w:val="ListParagraph"/>
        <w:numPr>
          <w:ilvl w:val="1"/>
          <w:numId w:val="107"/>
        </w:numPr>
        <w:tabs>
          <w:tab w:val="left" w:pos="606"/>
        </w:tabs>
        <w:ind w:left="606" w:hanging="246"/>
        <w:rPr>
          <w:szCs w:val="24"/>
        </w:rPr>
      </w:pPr>
      <w:r w:rsidRPr="00CB141C">
        <w:rPr>
          <w:szCs w:val="24"/>
        </w:rPr>
        <w:t>Keep</w:t>
      </w:r>
      <w:r w:rsidRPr="00CB141C">
        <w:rPr>
          <w:spacing w:val="-6"/>
          <w:szCs w:val="24"/>
        </w:rPr>
        <w:t xml:space="preserve"> </w:t>
      </w:r>
      <w:r w:rsidRPr="00CB141C">
        <w:rPr>
          <w:szCs w:val="24"/>
        </w:rPr>
        <w:t>abreast</w:t>
      </w:r>
      <w:r w:rsidRPr="00CB141C">
        <w:rPr>
          <w:spacing w:val="-5"/>
          <w:szCs w:val="24"/>
        </w:rPr>
        <w:t xml:space="preserve"> </w:t>
      </w:r>
      <w:r w:rsidRPr="00CB141C">
        <w:rPr>
          <w:szCs w:val="24"/>
        </w:rPr>
        <w:t>of</w:t>
      </w:r>
      <w:r w:rsidRPr="00CB141C">
        <w:rPr>
          <w:spacing w:val="-4"/>
          <w:szCs w:val="24"/>
        </w:rPr>
        <w:t xml:space="preserve"> </w:t>
      </w:r>
      <w:r w:rsidRPr="00CB141C">
        <w:rPr>
          <w:szCs w:val="24"/>
        </w:rPr>
        <w:t>laws,</w:t>
      </w:r>
      <w:r w:rsidRPr="00CB141C">
        <w:rPr>
          <w:spacing w:val="-3"/>
          <w:szCs w:val="24"/>
        </w:rPr>
        <w:t xml:space="preserve"> </w:t>
      </w:r>
      <w:r w:rsidRPr="00CB141C">
        <w:rPr>
          <w:szCs w:val="24"/>
        </w:rPr>
        <w:t>policies,</w:t>
      </w:r>
      <w:r w:rsidRPr="00CB141C">
        <w:rPr>
          <w:spacing w:val="-5"/>
          <w:szCs w:val="24"/>
        </w:rPr>
        <w:t xml:space="preserve"> </w:t>
      </w:r>
      <w:r w:rsidRPr="00CB141C">
        <w:rPr>
          <w:szCs w:val="24"/>
        </w:rPr>
        <w:t>rules,</w:t>
      </w:r>
      <w:r w:rsidRPr="00CB141C">
        <w:rPr>
          <w:spacing w:val="-6"/>
          <w:szCs w:val="24"/>
        </w:rPr>
        <w:t xml:space="preserve"> </w:t>
      </w:r>
      <w:r w:rsidRPr="00CB141C">
        <w:rPr>
          <w:szCs w:val="24"/>
        </w:rPr>
        <w:t>and</w:t>
      </w:r>
      <w:r w:rsidRPr="00CB141C">
        <w:rPr>
          <w:spacing w:val="-7"/>
          <w:szCs w:val="24"/>
        </w:rPr>
        <w:t xml:space="preserve"> </w:t>
      </w:r>
      <w:r w:rsidRPr="00CB141C">
        <w:rPr>
          <w:szCs w:val="24"/>
        </w:rPr>
        <w:t>regulations</w:t>
      </w:r>
      <w:r w:rsidRPr="00CB141C">
        <w:rPr>
          <w:spacing w:val="-6"/>
          <w:szCs w:val="24"/>
        </w:rPr>
        <w:t xml:space="preserve"> </w:t>
      </w:r>
      <w:r w:rsidRPr="00CB141C">
        <w:rPr>
          <w:szCs w:val="24"/>
        </w:rPr>
        <w:t>that</w:t>
      </w:r>
      <w:r w:rsidRPr="00CB141C">
        <w:rPr>
          <w:spacing w:val="-6"/>
          <w:szCs w:val="24"/>
        </w:rPr>
        <w:t xml:space="preserve"> </w:t>
      </w:r>
      <w:r w:rsidRPr="00CB141C">
        <w:rPr>
          <w:szCs w:val="24"/>
        </w:rPr>
        <w:t>affect</w:t>
      </w:r>
      <w:r w:rsidRPr="00CB141C">
        <w:rPr>
          <w:spacing w:val="-6"/>
          <w:szCs w:val="24"/>
        </w:rPr>
        <w:t xml:space="preserve"> </w:t>
      </w:r>
      <w:r w:rsidRPr="00CB141C">
        <w:rPr>
          <w:szCs w:val="24"/>
        </w:rPr>
        <w:t>the</w:t>
      </w:r>
      <w:r w:rsidRPr="00CB141C">
        <w:rPr>
          <w:spacing w:val="-5"/>
          <w:szCs w:val="24"/>
        </w:rPr>
        <w:t xml:space="preserve"> </w:t>
      </w:r>
      <w:r w:rsidRPr="00CB141C">
        <w:rPr>
          <w:spacing w:val="-2"/>
          <w:szCs w:val="24"/>
        </w:rPr>
        <w:t>profession.</w:t>
      </w:r>
    </w:p>
    <w:p w14:paraId="709EF531" w14:textId="2FC5B61C" w:rsidR="001A5E72" w:rsidRDefault="001A5E72">
      <w:pPr>
        <w:rPr>
          <w:sz w:val="16"/>
        </w:rPr>
      </w:pPr>
      <w:r>
        <w:rPr>
          <w:sz w:val="16"/>
        </w:rPr>
        <w:br w:type="page"/>
      </w:r>
    </w:p>
    <w:tbl>
      <w:tblPr>
        <w:tblW w:w="0" w:type="auto"/>
        <w:tblInd w:w="425" w:type="dxa"/>
        <w:tblLayout w:type="fixed"/>
        <w:tblCellMar>
          <w:left w:w="0" w:type="dxa"/>
          <w:right w:w="0" w:type="dxa"/>
        </w:tblCellMar>
        <w:tblLook w:val="01E0" w:firstRow="1" w:lastRow="1" w:firstColumn="1" w:lastColumn="1" w:noHBand="0" w:noVBand="0"/>
      </w:tblPr>
      <w:tblGrid>
        <w:gridCol w:w="2905"/>
        <w:gridCol w:w="3690"/>
      </w:tblGrid>
      <w:tr w:rsidR="00ED6A34" w:rsidRPr="001F0E9E" w14:paraId="0DB1EE0B" w14:textId="77777777" w:rsidTr="00844A1F">
        <w:trPr>
          <w:trHeight w:val="199"/>
        </w:trPr>
        <w:tc>
          <w:tcPr>
            <w:tcW w:w="2905" w:type="dxa"/>
            <w:vAlign w:val="center"/>
          </w:tcPr>
          <w:p w14:paraId="1D31484C" w14:textId="77777777" w:rsidR="00ED6A34" w:rsidRPr="001F0E9E" w:rsidRDefault="00B3121B" w:rsidP="00844A1F">
            <w:pPr>
              <w:pStyle w:val="TableParagraph"/>
              <w:spacing w:line="179" w:lineRule="exact"/>
              <w:ind w:left="50"/>
              <w:rPr>
                <w:b/>
                <w:szCs w:val="24"/>
              </w:rPr>
            </w:pPr>
            <w:r w:rsidRPr="001F0E9E">
              <w:rPr>
                <w:b/>
                <w:szCs w:val="24"/>
              </w:rPr>
              <w:lastRenderedPageBreak/>
              <w:t>Course</w:t>
            </w:r>
            <w:r w:rsidRPr="001F0E9E">
              <w:rPr>
                <w:b/>
                <w:spacing w:val="-7"/>
                <w:szCs w:val="24"/>
              </w:rPr>
              <w:t xml:space="preserve"> </w:t>
            </w:r>
            <w:r w:rsidRPr="001F0E9E">
              <w:rPr>
                <w:b/>
                <w:szCs w:val="24"/>
              </w:rPr>
              <w:t>Number</w:t>
            </w:r>
            <w:r w:rsidRPr="001F0E9E">
              <w:rPr>
                <w:b/>
                <w:spacing w:val="-7"/>
                <w:szCs w:val="24"/>
              </w:rPr>
              <w:t xml:space="preserve"> </w:t>
            </w:r>
            <w:r w:rsidRPr="001F0E9E">
              <w:rPr>
                <w:b/>
                <w:szCs w:val="24"/>
              </w:rPr>
              <w:t>and</w:t>
            </w:r>
            <w:r w:rsidRPr="001F0E9E">
              <w:rPr>
                <w:b/>
                <w:spacing w:val="-6"/>
                <w:szCs w:val="24"/>
              </w:rPr>
              <w:t xml:space="preserve"> </w:t>
            </w:r>
            <w:r w:rsidRPr="001F0E9E">
              <w:rPr>
                <w:b/>
                <w:spacing w:val="-4"/>
                <w:szCs w:val="24"/>
              </w:rPr>
              <w:t>Name:</w:t>
            </w:r>
          </w:p>
        </w:tc>
        <w:tc>
          <w:tcPr>
            <w:tcW w:w="3690" w:type="dxa"/>
          </w:tcPr>
          <w:p w14:paraId="06AF49E1" w14:textId="77777777" w:rsidR="00ED6A34" w:rsidRPr="001F0E9E" w:rsidRDefault="00B3121B" w:rsidP="00844A1F">
            <w:pPr>
              <w:pStyle w:val="Heading2"/>
              <w:rPr>
                <w:b w:val="0"/>
              </w:rPr>
            </w:pPr>
            <w:bookmarkStart w:id="51" w:name="_bookmark20"/>
            <w:bookmarkStart w:id="52" w:name="_Toc231280823"/>
            <w:bookmarkEnd w:id="51"/>
            <w:r w:rsidRPr="001F0E9E">
              <w:t>IDT</w:t>
            </w:r>
            <w:r w:rsidRPr="00844A1F">
              <w:t xml:space="preserve"> 2263</w:t>
            </w:r>
            <w:r w:rsidRPr="001F0E9E">
              <w:tab/>
            </w:r>
            <w:r w:rsidRPr="00844A1F">
              <w:t>Transliterating II</w:t>
            </w:r>
            <w:bookmarkEnd w:id="52"/>
          </w:p>
        </w:tc>
      </w:tr>
    </w:tbl>
    <w:p w14:paraId="7E05E366" w14:textId="77777777" w:rsidR="00ED6A34" w:rsidRPr="001F0E9E" w:rsidRDefault="00ED6A34">
      <w:pPr>
        <w:pStyle w:val="BodyText"/>
        <w:spacing w:before="25"/>
        <w:rPr>
          <w:sz w:val="24"/>
          <w:szCs w:val="24"/>
        </w:rPr>
      </w:pPr>
    </w:p>
    <w:p w14:paraId="5001CECB" w14:textId="07540AC7" w:rsidR="00ED6A34" w:rsidRPr="001F0E9E" w:rsidRDefault="00B3121B" w:rsidP="001F0E9E">
      <w:pPr>
        <w:tabs>
          <w:tab w:val="left" w:pos="3240"/>
        </w:tabs>
        <w:spacing w:line="243" w:lineRule="exact"/>
        <w:ind w:left="3240" w:hanging="2789"/>
        <w:rPr>
          <w:rFonts w:ascii="Times New Roman"/>
          <w:szCs w:val="24"/>
        </w:rPr>
      </w:pPr>
      <w:r w:rsidRPr="001F0E9E">
        <w:rPr>
          <w:b/>
          <w:spacing w:val="-2"/>
          <w:szCs w:val="24"/>
        </w:rPr>
        <w:t>Description:</w:t>
      </w:r>
      <w:r w:rsidRPr="001F0E9E">
        <w:rPr>
          <w:b/>
          <w:szCs w:val="24"/>
        </w:rPr>
        <w:tab/>
      </w:r>
      <w:r w:rsidRPr="001F0E9E">
        <w:rPr>
          <w:szCs w:val="24"/>
        </w:rPr>
        <w:t>Further</w:t>
      </w:r>
      <w:r w:rsidRPr="001F0E9E">
        <w:rPr>
          <w:spacing w:val="-7"/>
          <w:szCs w:val="24"/>
        </w:rPr>
        <w:t xml:space="preserve"> </w:t>
      </w:r>
      <w:r w:rsidRPr="001F0E9E">
        <w:rPr>
          <w:szCs w:val="24"/>
        </w:rPr>
        <w:t>study</w:t>
      </w:r>
      <w:r w:rsidRPr="001F0E9E">
        <w:rPr>
          <w:spacing w:val="-6"/>
          <w:szCs w:val="24"/>
        </w:rPr>
        <w:t xml:space="preserve"> </w:t>
      </w:r>
      <w:r w:rsidRPr="001F0E9E">
        <w:rPr>
          <w:szCs w:val="24"/>
        </w:rPr>
        <w:t>of</w:t>
      </w:r>
      <w:r w:rsidRPr="001F0E9E">
        <w:rPr>
          <w:spacing w:val="-7"/>
          <w:szCs w:val="24"/>
        </w:rPr>
        <w:t xml:space="preserve"> </w:t>
      </w:r>
      <w:r w:rsidRPr="001F0E9E">
        <w:rPr>
          <w:szCs w:val="24"/>
        </w:rPr>
        <w:t>the</w:t>
      </w:r>
      <w:r w:rsidRPr="001F0E9E">
        <w:rPr>
          <w:spacing w:val="-7"/>
          <w:szCs w:val="24"/>
        </w:rPr>
        <w:t xml:space="preserve"> </w:t>
      </w:r>
      <w:r w:rsidRPr="001F0E9E">
        <w:rPr>
          <w:szCs w:val="24"/>
        </w:rPr>
        <w:t>skills</w:t>
      </w:r>
      <w:r w:rsidRPr="001F0E9E">
        <w:rPr>
          <w:spacing w:val="-8"/>
          <w:szCs w:val="24"/>
        </w:rPr>
        <w:t xml:space="preserve"> </w:t>
      </w:r>
      <w:r w:rsidRPr="001F0E9E">
        <w:rPr>
          <w:szCs w:val="24"/>
        </w:rPr>
        <w:t>of</w:t>
      </w:r>
      <w:r w:rsidRPr="001F0E9E">
        <w:rPr>
          <w:spacing w:val="-8"/>
          <w:szCs w:val="24"/>
        </w:rPr>
        <w:t xml:space="preserve"> </w:t>
      </w:r>
      <w:r w:rsidRPr="001F0E9E">
        <w:rPr>
          <w:szCs w:val="24"/>
        </w:rPr>
        <w:t>transmitting</w:t>
      </w:r>
      <w:r w:rsidRPr="001F0E9E">
        <w:rPr>
          <w:spacing w:val="-7"/>
          <w:szCs w:val="24"/>
        </w:rPr>
        <w:t xml:space="preserve"> </w:t>
      </w:r>
      <w:r w:rsidRPr="001F0E9E">
        <w:rPr>
          <w:szCs w:val="24"/>
        </w:rPr>
        <w:t>English</w:t>
      </w:r>
      <w:r w:rsidRPr="001F0E9E">
        <w:rPr>
          <w:spacing w:val="-1"/>
          <w:szCs w:val="24"/>
        </w:rPr>
        <w:t xml:space="preserve"> </w:t>
      </w:r>
      <w:r w:rsidRPr="001F0E9E">
        <w:rPr>
          <w:szCs w:val="24"/>
        </w:rPr>
        <w:t>into</w:t>
      </w:r>
      <w:r w:rsidRPr="001F0E9E">
        <w:rPr>
          <w:spacing w:val="-6"/>
          <w:szCs w:val="24"/>
        </w:rPr>
        <w:t xml:space="preserve"> </w:t>
      </w:r>
      <w:r w:rsidRPr="001F0E9E">
        <w:rPr>
          <w:szCs w:val="24"/>
        </w:rPr>
        <w:t>Conceptually</w:t>
      </w:r>
      <w:r w:rsidRPr="001F0E9E">
        <w:rPr>
          <w:spacing w:val="-6"/>
          <w:szCs w:val="24"/>
        </w:rPr>
        <w:t xml:space="preserve"> </w:t>
      </w:r>
      <w:r w:rsidRPr="001F0E9E">
        <w:rPr>
          <w:spacing w:val="-2"/>
          <w:szCs w:val="24"/>
        </w:rPr>
        <w:t>Accurate</w:t>
      </w:r>
      <w:r w:rsidR="001F0E9E">
        <w:rPr>
          <w:spacing w:val="-2"/>
          <w:szCs w:val="24"/>
        </w:rPr>
        <w:t xml:space="preserve"> </w:t>
      </w:r>
      <w:r w:rsidRPr="001F0E9E">
        <w:rPr>
          <w:szCs w:val="24"/>
        </w:rPr>
        <w:t>Signed</w:t>
      </w:r>
      <w:r w:rsidRPr="001F0E9E">
        <w:rPr>
          <w:spacing w:val="-8"/>
          <w:szCs w:val="24"/>
        </w:rPr>
        <w:t xml:space="preserve"> </w:t>
      </w:r>
      <w:r w:rsidRPr="001F0E9E">
        <w:rPr>
          <w:szCs w:val="24"/>
        </w:rPr>
        <w:t>English</w:t>
      </w:r>
      <w:r w:rsidRPr="001F0E9E">
        <w:rPr>
          <w:spacing w:val="-8"/>
          <w:szCs w:val="24"/>
        </w:rPr>
        <w:t xml:space="preserve"> </w:t>
      </w:r>
      <w:r w:rsidRPr="001F0E9E">
        <w:rPr>
          <w:spacing w:val="-2"/>
          <w:szCs w:val="24"/>
        </w:rPr>
        <w:t>(CASE)</w:t>
      </w:r>
      <w:r w:rsidRPr="001F0E9E">
        <w:rPr>
          <w:rFonts w:ascii="Times New Roman"/>
          <w:spacing w:val="-2"/>
          <w:szCs w:val="24"/>
        </w:rPr>
        <w:t>.</w:t>
      </w:r>
    </w:p>
    <w:p w14:paraId="706726E6" w14:textId="77777777" w:rsidR="00ED6A34" w:rsidRPr="001F0E9E" w:rsidRDefault="00ED6A34">
      <w:pPr>
        <w:pStyle w:val="BodyText"/>
        <w:spacing w:before="19"/>
        <w:rPr>
          <w:rFonts w:ascii="Times New Roman"/>
          <w:sz w:val="24"/>
          <w:szCs w:val="24"/>
        </w:rPr>
      </w:pPr>
    </w:p>
    <w:tbl>
      <w:tblPr>
        <w:tblW w:w="9274"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408"/>
        <w:gridCol w:w="1047"/>
        <w:gridCol w:w="1148"/>
        <w:gridCol w:w="1765"/>
      </w:tblGrid>
      <w:tr w:rsidR="00ED6A34" w:rsidRPr="001F0E9E" w14:paraId="691AC895" w14:textId="77777777" w:rsidTr="001F0E9E">
        <w:trPr>
          <w:trHeight w:val="244"/>
        </w:trPr>
        <w:tc>
          <w:tcPr>
            <w:tcW w:w="2906" w:type="dxa"/>
            <w:vMerge w:val="restart"/>
            <w:tcBorders>
              <w:top w:val="nil"/>
              <w:left w:val="nil"/>
              <w:bottom w:val="nil"/>
            </w:tcBorders>
          </w:tcPr>
          <w:p w14:paraId="404C27A3" w14:textId="77777777" w:rsidR="00ED6A34" w:rsidRPr="001F0E9E" w:rsidRDefault="00B3121B">
            <w:pPr>
              <w:pStyle w:val="TableParagraph"/>
              <w:spacing w:line="243" w:lineRule="exact"/>
              <w:ind w:left="29"/>
              <w:rPr>
                <w:b/>
                <w:szCs w:val="24"/>
              </w:rPr>
            </w:pPr>
            <w:r w:rsidRPr="001F0E9E">
              <w:rPr>
                <w:b/>
                <w:szCs w:val="24"/>
              </w:rPr>
              <w:t>Hour</w:t>
            </w:r>
            <w:r w:rsidRPr="001F0E9E">
              <w:rPr>
                <w:b/>
                <w:spacing w:val="-6"/>
                <w:szCs w:val="24"/>
              </w:rPr>
              <w:t xml:space="preserve"> </w:t>
            </w:r>
            <w:r w:rsidRPr="001F0E9E">
              <w:rPr>
                <w:b/>
                <w:spacing w:val="-2"/>
                <w:szCs w:val="24"/>
              </w:rPr>
              <w:t>Breakdown:</w:t>
            </w:r>
          </w:p>
        </w:tc>
        <w:tc>
          <w:tcPr>
            <w:tcW w:w="2408" w:type="dxa"/>
          </w:tcPr>
          <w:p w14:paraId="44996936" w14:textId="77777777" w:rsidR="00ED6A34" w:rsidRPr="001F0E9E" w:rsidRDefault="00B3121B">
            <w:pPr>
              <w:pStyle w:val="TableParagraph"/>
              <w:spacing w:line="224" w:lineRule="exact"/>
              <w:ind w:left="107"/>
              <w:rPr>
                <w:szCs w:val="24"/>
              </w:rPr>
            </w:pPr>
            <w:r w:rsidRPr="001F0E9E">
              <w:rPr>
                <w:szCs w:val="24"/>
              </w:rPr>
              <w:t>Semester</w:t>
            </w:r>
            <w:r w:rsidRPr="001F0E9E">
              <w:rPr>
                <w:spacing w:val="-8"/>
                <w:szCs w:val="24"/>
              </w:rPr>
              <w:t xml:space="preserve"> </w:t>
            </w:r>
            <w:r w:rsidRPr="001F0E9E">
              <w:rPr>
                <w:szCs w:val="24"/>
              </w:rPr>
              <w:t>Credit</w:t>
            </w:r>
            <w:r w:rsidRPr="001F0E9E">
              <w:rPr>
                <w:spacing w:val="-7"/>
                <w:szCs w:val="24"/>
              </w:rPr>
              <w:t xml:space="preserve"> </w:t>
            </w:r>
            <w:r w:rsidRPr="001F0E9E">
              <w:rPr>
                <w:spacing w:val="-2"/>
                <w:szCs w:val="24"/>
              </w:rPr>
              <w:t>Hours</w:t>
            </w:r>
          </w:p>
        </w:tc>
        <w:tc>
          <w:tcPr>
            <w:tcW w:w="1047" w:type="dxa"/>
          </w:tcPr>
          <w:p w14:paraId="4C662405" w14:textId="77777777" w:rsidR="00ED6A34" w:rsidRPr="001F0E9E" w:rsidRDefault="00B3121B">
            <w:pPr>
              <w:pStyle w:val="TableParagraph"/>
              <w:spacing w:line="224" w:lineRule="exact"/>
              <w:ind w:left="104"/>
              <w:rPr>
                <w:szCs w:val="24"/>
              </w:rPr>
            </w:pPr>
            <w:r w:rsidRPr="001F0E9E">
              <w:rPr>
                <w:spacing w:val="-2"/>
                <w:szCs w:val="24"/>
              </w:rPr>
              <w:t>Lecture</w:t>
            </w:r>
          </w:p>
        </w:tc>
        <w:tc>
          <w:tcPr>
            <w:tcW w:w="1148" w:type="dxa"/>
          </w:tcPr>
          <w:p w14:paraId="0580A0C6" w14:textId="77777777" w:rsidR="00ED6A34" w:rsidRPr="001F0E9E" w:rsidRDefault="00B3121B">
            <w:pPr>
              <w:pStyle w:val="TableParagraph"/>
              <w:spacing w:line="224" w:lineRule="exact"/>
              <w:ind w:left="106"/>
              <w:rPr>
                <w:szCs w:val="24"/>
              </w:rPr>
            </w:pPr>
            <w:r w:rsidRPr="001F0E9E">
              <w:rPr>
                <w:spacing w:val="-5"/>
                <w:szCs w:val="24"/>
              </w:rPr>
              <w:t>Lab</w:t>
            </w:r>
          </w:p>
        </w:tc>
        <w:tc>
          <w:tcPr>
            <w:tcW w:w="1765" w:type="dxa"/>
          </w:tcPr>
          <w:p w14:paraId="32A46DF3" w14:textId="77777777" w:rsidR="00ED6A34" w:rsidRPr="001F0E9E" w:rsidRDefault="00B3121B">
            <w:pPr>
              <w:pStyle w:val="TableParagraph"/>
              <w:spacing w:line="224" w:lineRule="exact"/>
              <w:ind w:left="105"/>
              <w:rPr>
                <w:szCs w:val="24"/>
              </w:rPr>
            </w:pPr>
            <w:r w:rsidRPr="001F0E9E">
              <w:rPr>
                <w:szCs w:val="24"/>
              </w:rPr>
              <w:t>Contact</w:t>
            </w:r>
            <w:r w:rsidRPr="001F0E9E">
              <w:rPr>
                <w:spacing w:val="-8"/>
                <w:szCs w:val="24"/>
              </w:rPr>
              <w:t xml:space="preserve"> </w:t>
            </w:r>
            <w:r w:rsidRPr="001F0E9E">
              <w:rPr>
                <w:spacing w:val="-2"/>
                <w:szCs w:val="24"/>
              </w:rPr>
              <w:t>Hours</w:t>
            </w:r>
          </w:p>
        </w:tc>
      </w:tr>
      <w:tr w:rsidR="00ED6A34" w:rsidRPr="001F0E9E" w14:paraId="4F7B615B" w14:textId="77777777" w:rsidTr="001F0E9E">
        <w:trPr>
          <w:trHeight w:val="244"/>
        </w:trPr>
        <w:tc>
          <w:tcPr>
            <w:tcW w:w="2906" w:type="dxa"/>
            <w:vMerge/>
            <w:tcBorders>
              <w:top w:val="nil"/>
              <w:left w:val="nil"/>
              <w:bottom w:val="nil"/>
            </w:tcBorders>
          </w:tcPr>
          <w:p w14:paraId="438DFD01" w14:textId="77777777" w:rsidR="00ED6A34" w:rsidRPr="001F0E9E" w:rsidRDefault="00ED6A34">
            <w:pPr>
              <w:rPr>
                <w:szCs w:val="24"/>
              </w:rPr>
            </w:pPr>
          </w:p>
        </w:tc>
        <w:tc>
          <w:tcPr>
            <w:tcW w:w="2408" w:type="dxa"/>
          </w:tcPr>
          <w:p w14:paraId="392FF963" w14:textId="77777777" w:rsidR="00ED6A34" w:rsidRPr="001F0E9E" w:rsidRDefault="00B3121B">
            <w:pPr>
              <w:pStyle w:val="TableParagraph"/>
              <w:spacing w:line="224" w:lineRule="exact"/>
              <w:ind w:left="107"/>
              <w:rPr>
                <w:szCs w:val="24"/>
              </w:rPr>
            </w:pPr>
            <w:r w:rsidRPr="001F0E9E">
              <w:rPr>
                <w:spacing w:val="-10"/>
                <w:szCs w:val="24"/>
              </w:rPr>
              <w:t>3</w:t>
            </w:r>
          </w:p>
        </w:tc>
        <w:tc>
          <w:tcPr>
            <w:tcW w:w="1047" w:type="dxa"/>
          </w:tcPr>
          <w:p w14:paraId="007F25A2" w14:textId="77777777" w:rsidR="00ED6A34" w:rsidRPr="001F0E9E" w:rsidRDefault="00B3121B">
            <w:pPr>
              <w:pStyle w:val="TableParagraph"/>
              <w:spacing w:line="224" w:lineRule="exact"/>
              <w:ind w:left="104"/>
              <w:rPr>
                <w:szCs w:val="24"/>
              </w:rPr>
            </w:pPr>
            <w:r w:rsidRPr="001F0E9E">
              <w:rPr>
                <w:spacing w:val="-10"/>
                <w:szCs w:val="24"/>
              </w:rPr>
              <w:t>3</w:t>
            </w:r>
          </w:p>
        </w:tc>
        <w:tc>
          <w:tcPr>
            <w:tcW w:w="1148" w:type="dxa"/>
          </w:tcPr>
          <w:p w14:paraId="28D36316" w14:textId="77777777" w:rsidR="00ED6A34" w:rsidRPr="001F0E9E" w:rsidRDefault="00B3121B">
            <w:pPr>
              <w:pStyle w:val="TableParagraph"/>
              <w:spacing w:line="224" w:lineRule="exact"/>
              <w:ind w:left="106"/>
              <w:rPr>
                <w:szCs w:val="24"/>
              </w:rPr>
            </w:pPr>
            <w:r w:rsidRPr="001F0E9E">
              <w:rPr>
                <w:spacing w:val="-10"/>
                <w:szCs w:val="24"/>
              </w:rPr>
              <w:t>0</w:t>
            </w:r>
          </w:p>
        </w:tc>
        <w:tc>
          <w:tcPr>
            <w:tcW w:w="1765" w:type="dxa"/>
          </w:tcPr>
          <w:p w14:paraId="508D156A" w14:textId="77777777" w:rsidR="00ED6A34" w:rsidRPr="001F0E9E" w:rsidRDefault="00B3121B">
            <w:pPr>
              <w:pStyle w:val="TableParagraph"/>
              <w:spacing w:line="224" w:lineRule="exact"/>
              <w:ind w:left="105"/>
              <w:rPr>
                <w:szCs w:val="24"/>
              </w:rPr>
            </w:pPr>
            <w:r w:rsidRPr="001F0E9E">
              <w:rPr>
                <w:spacing w:val="-5"/>
                <w:szCs w:val="24"/>
              </w:rPr>
              <w:t>45</w:t>
            </w:r>
          </w:p>
        </w:tc>
      </w:tr>
    </w:tbl>
    <w:p w14:paraId="4B52BA1F" w14:textId="77777777" w:rsidR="00ED6A34" w:rsidRPr="001F0E9E" w:rsidRDefault="00ED6A34">
      <w:pPr>
        <w:pStyle w:val="BodyText"/>
        <w:spacing w:before="9"/>
        <w:rPr>
          <w:rFonts w:ascii="Times New Roman"/>
          <w:sz w:val="24"/>
          <w:szCs w:val="24"/>
        </w:rPr>
      </w:pPr>
    </w:p>
    <w:p w14:paraId="3FBB1DD7" w14:textId="77777777" w:rsidR="00ED6A34" w:rsidRPr="001F0E9E" w:rsidRDefault="00B3121B">
      <w:pPr>
        <w:tabs>
          <w:tab w:val="left" w:pos="3240"/>
        </w:tabs>
        <w:ind w:left="360"/>
        <w:rPr>
          <w:szCs w:val="24"/>
        </w:rPr>
      </w:pPr>
      <w:r w:rsidRPr="001F0E9E">
        <w:rPr>
          <w:b/>
          <w:spacing w:val="-2"/>
          <w:szCs w:val="24"/>
        </w:rPr>
        <w:t>Prerequisite:</w:t>
      </w:r>
      <w:r w:rsidRPr="001F0E9E">
        <w:rPr>
          <w:b/>
          <w:szCs w:val="24"/>
        </w:rPr>
        <w:tab/>
      </w:r>
      <w:r w:rsidRPr="001F0E9E">
        <w:rPr>
          <w:spacing w:val="-2"/>
          <w:szCs w:val="24"/>
        </w:rPr>
        <w:t>Instructor</w:t>
      </w:r>
      <w:r w:rsidRPr="001F0E9E">
        <w:rPr>
          <w:spacing w:val="5"/>
          <w:szCs w:val="24"/>
        </w:rPr>
        <w:t xml:space="preserve"> </w:t>
      </w:r>
      <w:r w:rsidRPr="001F0E9E">
        <w:rPr>
          <w:spacing w:val="-2"/>
          <w:szCs w:val="24"/>
        </w:rPr>
        <w:t>approved</w:t>
      </w:r>
    </w:p>
    <w:p w14:paraId="720A4261" w14:textId="77777777" w:rsidR="00ED7B89" w:rsidRPr="001F0E9E" w:rsidRDefault="00ED7B89" w:rsidP="00ED7B89">
      <w:pPr>
        <w:ind w:left="360"/>
        <w:rPr>
          <w:b/>
          <w:bCs/>
          <w:szCs w:val="24"/>
        </w:rPr>
      </w:pPr>
    </w:p>
    <w:p w14:paraId="08748E23" w14:textId="1E59B1E4" w:rsidR="00ED6A34" w:rsidRPr="001F0E9E" w:rsidRDefault="00B3121B" w:rsidP="00ED7B89">
      <w:pPr>
        <w:ind w:left="360"/>
        <w:rPr>
          <w:b/>
          <w:bCs/>
          <w:szCs w:val="24"/>
        </w:rPr>
      </w:pPr>
      <w:r w:rsidRPr="001F0E9E">
        <w:rPr>
          <w:b/>
          <w:bCs/>
          <w:szCs w:val="24"/>
        </w:rPr>
        <w:t>Student Learning Outcomes:</w:t>
      </w:r>
    </w:p>
    <w:tbl>
      <w:tblPr>
        <w:tblW w:w="0" w:type="auto"/>
        <w:tblInd w:w="425" w:type="dxa"/>
        <w:tblLayout w:type="fixed"/>
        <w:tblCellMar>
          <w:left w:w="0" w:type="dxa"/>
          <w:right w:w="0" w:type="dxa"/>
        </w:tblCellMar>
        <w:tblLook w:val="01E0" w:firstRow="1" w:lastRow="1" w:firstColumn="1" w:lastColumn="1" w:noHBand="0" w:noVBand="0"/>
      </w:tblPr>
      <w:tblGrid>
        <w:gridCol w:w="8245"/>
      </w:tblGrid>
      <w:tr w:rsidR="00ED6A34" w:rsidRPr="001F0E9E" w14:paraId="0BB40FEA" w14:textId="77777777">
        <w:trPr>
          <w:trHeight w:val="887"/>
        </w:trPr>
        <w:tc>
          <w:tcPr>
            <w:tcW w:w="8245" w:type="dxa"/>
          </w:tcPr>
          <w:p w14:paraId="7A7D7DB3" w14:textId="77777777" w:rsidR="00ED6A34" w:rsidRPr="001F0E9E" w:rsidRDefault="00B3121B">
            <w:pPr>
              <w:pStyle w:val="TableParagraph"/>
              <w:numPr>
                <w:ilvl w:val="0"/>
                <w:numId w:val="106"/>
              </w:numPr>
              <w:tabs>
                <w:tab w:val="left" w:pos="244"/>
              </w:tabs>
              <w:spacing w:line="203" w:lineRule="exact"/>
              <w:ind w:left="244" w:hanging="194"/>
              <w:rPr>
                <w:szCs w:val="24"/>
              </w:rPr>
            </w:pPr>
            <w:r w:rsidRPr="001F0E9E">
              <w:rPr>
                <w:szCs w:val="24"/>
              </w:rPr>
              <w:t>Utilize</w:t>
            </w:r>
            <w:r w:rsidRPr="001F0E9E">
              <w:rPr>
                <w:spacing w:val="-7"/>
                <w:szCs w:val="24"/>
              </w:rPr>
              <w:t xml:space="preserve"> </w:t>
            </w:r>
            <w:r w:rsidRPr="001F0E9E">
              <w:rPr>
                <w:szCs w:val="24"/>
              </w:rPr>
              <w:t>the</w:t>
            </w:r>
            <w:r w:rsidRPr="001F0E9E">
              <w:rPr>
                <w:spacing w:val="-6"/>
                <w:szCs w:val="24"/>
              </w:rPr>
              <w:t xml:space="preserve"> </w:t>
            </w:r>
            <w:r w:rsidRPr="001F0E9E">
              <w:rPr>
                <w:szCs w:val="24"/>
              </w:rPr>
              <w:t>guiding</w:t>
            </w:r>
            <w:r w:rsidRPr="001F0E9E">
              <w:rPr>
                <w:spacing w:val="-7"/>
                <w:szCs w:val="24"/>
              </w:rPr>
              <w:t xml:space="preserve"> </w:t>
            </w:r>
            <w:r w:rsidRPr="001F0E9E">
              <w:rPr>
                <w:szCs w:val="24"/>
              </w:rPr>
              <w:t>principles</w:t>
            </w:r>
            <w:r w:rsidRPr="001F0E9E">
              <w:rPr>
                <w:spacing w:val="-7"/>
                <w:szCs w:val="24"/>
              </w:rPr>
              <w:t xml:space="preserve"> </w:t>
            </w:r>
            <w:r w:rsidRPr="001F0E9E">
              <w:rPr>
                <w:szCs w:val="24"/>
              </w:rPr>
              <w:t>of</w:t>
            </w:r>
            <w:r w:rsidRPr="001F0E9E">
              <w:rPr>
                <w:spacing w:val="-7"/>
                <w:szCs w:val="24"/>
              </w:rPr>
              <w:t xml:space="preserve"> </w:t>
            </w:r>
            <w:r w:rsidRPr="001F0E9E">
              <w:rPr>
                <w:szCs w:val="24"/>
              </w:rPr>
              <w:t>professional</w:t>
            </w:r>
            <w:r w:rsidRPr="001F0E9E">
              <w:rPr>
                <w:spacing w:val="-6"/>
                <w:szCs w:val="24"/>
              </w:rPr>
              <w:t xml:space="preserve"> </w:t>
            </w:r>
            <w:r w:rsidRPr="001F0E9E">
              <w:rPr>
                <w:spacing w:val="-2"/>
                <w:szCs w:val="24"/>
              </w:rPr>
              <w:t>conduct</w:t>
            </w:r>
          </w:p>
          <w:p w14:paraId="3B4C2394" w14:textId="77777777" w:rsidR="00ED6A34" w:rsidRPr="001F0E9E" w:rsidRDefault="00B3121B">
            <w:pPr>
              <w:pStyle w:val="TableParagraph"/>
              <w:numPr>
                <w:ilvl w:val="1"/>
                <w:numId w:val="106"/>
              </w:numPr>
              <w:tabs>
                <w:tab w:val="left" w:pos="599"/>
              </w:tabs>
              <w:ind w:left="599" w:hanging="189"/>
              <w:rPr>
                <w:szCs w:val="24"/>
              </w:rPr>
            </w:pPr>
            <w:r w:rsidRPr="001F0E9E">
              <w:rPr>
                <w:szCs w:val="24"/>
              </w:rPr>
              <w:t>Identify</w:t>
            </w:r>
            <w:r w:rsidRPr="001F0E9E">
              <w:rPr>
                <w:spacing w:val="-6"/>
                <w:szCs w:val="24"/>
              </w:rPr>
              <w:t xml:space="preserve"> </w:t>
            </w:r>
            <w:r w:rsidRPr="001F0E9E">
              <w:rPr>
                <w:szCs w:val="24"/>
              </w:rPr>
              <w:t>the</w:t>
            </w:r>
            <w:r w:rsidRPr="001F0E9E">
              <w:rPr>
                <w:spacing w:val="-6"/>
                <w:szCs w:val="24"/>
              </w:rPr>
              <w:t xml:space="preserve"> </w:t>
            </w:r>
            <w:r w:rsidRPr="001F0E9E">
              <w:rPr>
                <w:szCs w:val="24"/>
              </w:rPr>
              <w:t>Code</w:t>
            </w:r>
            <w:r w:rsidRPr="001F0E9E">
              <w:rPr>
                <w:spacing w:val="-6"/>
                <w:szCs w:val="24"/>
              </w:rPr>
              <w:t xml:space="preserve"> </w:t>
            </w:r>
            <w:r w:rsidRPr="001F0E9E">
              <w:rPr>
                <w:szCs w:val="24"/>
              </w:rPr>
              <w:t>of</w:t>
            </w:r>
            <w:r w:rsidRPr="001F0E9E">
              <w:rPr>
                <w:spacing w:val="-7"/>
                <w:szCs w:val="24"/>
              </w:rPr>
              <w:t xml:space="preserve"> </w:t>
            </w:r>
            <w:r w:rsidRPr="001F0E9E">
              <w:rPr>
                <w:szCs w:val="24"/>
              </w:rPr>
              <w:t>Professional</w:t>
            </w:r>
            <w:r w:rsidRPr="001F0E9E">
              <w:rPr>
                <w:spacing w:val="-5"/>
                <w:szCs w:val="24"/>
              </w:rPr>
              <w:t xml:space="preserve"> </w:t>
            </w:r>
            <w:r w:rsidRPr="001F0E9E">
              <w:rPr>
                <w:spacing w:val="-2"/>
                <w:szCs w:val="24"/>
              </w:rPr>
              <w:t>Conduct</w:t>
            </w:r>
          </w:p>
          <w:p w14:paraId="72FDBFCD" w14:textId="77777777" w:rsidR="00ED6A34" w:rsidRPr="001F0E9E" w:rsidRDefault="00B3121B">
            <w:pPr>
              <w:pStyle w:val="TableParagraph"/>
              <w:numPr>
                <w:ilvl w:val="1"/>
                <w:numId w:val="106"/>
              </w:numPr>
              <w:tabs>
                <w:tab w:val="left" w:pos="610"/>
              </w:tabs>
              <w:spacing w:before="37"/>
              <w:ind w:left="610" w:hanging="200"/>
              <w:rPr>
                <w:szCs w:val="24"/>
              </w:rPr>
            </w:pPr>
            <w:r w:rsidRPr="001F0E9E">
              <w:rPr>
                <w:szCs w:val="24"/>
              </w:rPr>
              <w:t>Apply</w:t>
            </w:r>
            <w:r w:rsidRPr="001F0E9E">
              <w:rPr>
                <w:spacing w:val="-6"/>
                <w:szCs w:val="24"/>
              </w:rPr>
              <w:t xml:space="preserve"> </w:t>
            </w:r>
            <w:r w:rsidRPr="001F0E9E">
              <w:rPr>
                <w:szCs w:val="24"/>
              </w:rPr>
              <w:t>the</w:t>
            </w:r>
            <w:r w:rsidRPr="001F0E9E">
              <w:rPr>
                <w:spacing w:val="-6"/>
                <w:szCs w:val="24"/>
              </w:rPr>
              <w:t xml:space="preserve"> </w:t>
            </w:r>
            <w:r w:rsidRPr="001F0E9E">
              <w:rPr>
                <w:szCs w:val="24"/>
              </w:rPr>
              <w:t>principles</w:t>
            </w:r>
            <w:r w:rsidRPr="001F0E9E">
              <w:rPr>
                <w:spacing w:val="-7"/>
                <w:szCs w:val="24"/>
              </w:rPr>
              <w:t xml:space="preserve"> </w:t>
            </w:r>
            <w:r w:rsidRPr="001F0E9E">
              <w:rPr>
                <w:szCs w:val="24"/>
              </w:rPr>
              <w:t>in</w:t>
            </w:r>
            <w:r w:rsidRPr="001F0E9E">
              <w:rPr>
                <w:spacing w:val="-5"/>
                <w:szCs w:val="24"/>
              </w:rPr>
              <w:t xml:space="preserve"> </w:t>
            </w:r>
            <w:r w:rsidRPr="001F0E9E">
              <w:rPr>
                <w:szCs w:val="24"/>
              </w:rPr>
              <w:t>all</w:t>
            </w:r>
            <w:r w:rsidRPr="001F0E9E">
              <w:rPr>
                <w:spacing w:val="-6"/>
                <w:szCs w:val="24"/>
              </w:rPr>
              <w:t xml:space="preserve"> </w:t>
            </w:r>
            <w:r w:rsidRPr="001F0E9E">
              <w:rPr>
                <w:szCs w:val="24"/>
              </w:rPr>
              <w:t>aspects</w:t>
            </w:r>
            <w:r w:rsidRPr="001F0E9E">
              <w:rPr>
                <w:spacing w:val="-7"/>
                <w:szCs w:val="24"/>
              </w:rPr>
              <w:t xml:space="preserve"> </w:t>
            </w:r>
            <w:r w:rsidRPr="001F0E9E">
              <w:rPr>
                <w:szCs w:val="24"/>
              </w:rPr>
              <w:t>of</w:t>
            </w:r>
            <w:r w:rsidRPr="001F0E9E">
              <w:rPr>
                <w:spacing w:val="-7"/>
                <w:szCs w:val="24"/>
              </w:rPr>
              <w:t xml:space="preserve"> </w:t>
            </w:r>
            <w:r w:rsidRPr="001F0E9E">
              <w:rPr>
                <w:szCs w:val="24"/>
              </w:rPr>
              <w:t>interpreting</w:t>
            </w:r>
            <w:r w:rsidRPr="001F0E9E">
              <w:rPr>
                <w:spacing w:val="-4"/>
                <w:szCs w:val="24"/>
              </w:rPr>
              <w:t xml:space="preserve"> </w:t>
            </w:r>
            <w:r w:rsidRPr="001F0E9E">
              <w:rPr>
                <w:szCs w:val="24"/>
              </w:rPr>
              <w:t>for</w:t>
            </w:r>
            <w:r w:rsidRPr="001F0E9E">
              <w:rPr>
                <w:spacing w:val="-5"/>
                <w:szCs w:val="24"/>
              </w:rPr>
              <w:t xml:space="preserve"> </w:t>
            </w:r>
            <w:r w:rsidRPr="001F0E9E">
              <w:rPr>
                <w:szCs w:val="24"/>
              </w:rPr>
              <w:t>the</w:t>
            </w:r>
            <w:r w:rsidRPr="001F0E9E">
              <w:rPr>
                <w:spacing w:val="-5"/>
                <w:szCs w:val="24"/>
              </w:rPr>
              <w:t xml:space="preserve"> </w:t>
            </w:r>
            <w:r w:rsidRPr="001F0E9E">
              <w:rPr>
                <w:spacing w:val="-4"/>
                <w:szCs w:val="24"/>
              </w:rPr>
              <w:t>deaf</w:t>
            </w:r>
          </w:p>
        </w:tc>
      </w:tr>
      <w:tr w:rsidR="00ED6A34" w:rsidRPr="001F0E9E" w14:paraId="78D9F9B3" w14:textId="77777777">
        <w:trPr>
          <w:trHeight w:val="1611"/>
        </w:trPr>
        <w:tc>
          <w:tcPr>
            <w:tcW w:w="8245" w:type="dxa"/>
          </w:tcPr>
          <w:p w14:paraId="15D341FA" w14:textId="77777777" w:rsidR="00ED6A34" w:rsidRPr="001F0E9E" w:rsidRDefault="00B3121B">
            <w:pPr>
              <w:pStyle w:val="TableParagraph"/>
              <w:numPr>
                <w:ilvl w:val="0"/>
                <w:numId w:val="105"/>
              </w:numPr>
              <w:tabs>
                <w:tab w:val="left" w:pos="244"/>
              </w:tabs>
              <w:spacing w:before="121"/>
              <w:ind w:left="244" w:hanging="194"/>
              <w:rPr>
                <w:szCs w:val="24"/>
              </w:rPr>
            </w:pPr>
            <w:r w:rsidRPr="001F0E9E">
              <w:rPr>
                <w:szCs w:val="24"/>
              </w:rPr>
              <w:t>Demonstrate</w:t>
            </w:r>
            <w:r w:rsidRPr="001F0E9E">
              <w:rPr>
                <w:spacing w:val="-7"/>
                <w:szCs w:val="24"/>
              </w:rPr>
              <w:t xml:space="preserve"> </w:t>
            </w:r>
            <w:r w:rsidRPr="001F0E9E">
              <w:rPr>
                <w:szCs w:val="24"/>
              </w:rPr>
              <w:t>further</w:t>
            </w:r>
            <w:r w:rsidRPr="001F0E9E">
              <w:rPr>
                <w:spacing w:val="-6"/>
                <w:szCs w:val="24"/>
              </w:rPr>
              <w:t xml:space="preserve"> </w:t>
            </w:r>
            <w:r w:rsidRPr="001F0E9E">
              <w:rPr>
                <w:szCs w:val="24"/>
              </w:rPr>
              <w:t>use</w:t>
            </w:r>
            <w:r w:rsidRPr="001F0E9E">
              <w:rPr>
                <w:spacing w:val="-6"/>
                <w:szCs w:val="24"/>
              </w:rPr>
              <w:t xml:space="preserve"> </w:t>
            </w:r>
            <w:r w:rsidRPr="001F0E9E">
              <w:rPr>
                <w:szCs w:val="24"/>
              </w:rPr>
              <w:t>of</w:t>
            </w:r>
            <w:r w:rsidRPr="001F0E9E">
              <w:rPr>
                <w:spacing w:val="-5"/>
                <w:szCs w:val="24"/>
              </w:rPr>
              <w:t xml:space="preserve"> </w:t>
            </w:r>
            <w:r w:rsidRPr="001F0E9E">
              <w:rPr>
                <w:szCs w:val="24"/>
              </w:rPr>
              <w:t>ASL</w:t>
            </w:r>
            <w:r w:rsidRPr="001F0E9E">
              <w:rPr>
                <w:spacing w:val="-3"/>
                <w:szCs w:val="24"/>
              </w:rPr>
              <w:t xml:space="preserve"> </w:t>
            </w:r>
            <w:r w:rsidRPr="001F0E9E">
              <w:rPr>
                <w:szCs w:val="24"/>
              </w:rPr>
              <w:t>concepts</w:t>
            </w:r>
            <w:r w:rsidRPr="001F0E9E">
              <w:rPr>
                <w:spacing w:val="-7"/>
                <w:szCs w:val="24"/>
              </w:rPr>
              <w:t xml:space="preserve"> </w:t>
            </w:r>
            <w:r w:rsidRPr="001F0E9E">
              <w:rPr>
                <w:szCs w:val="24"/>
              </w:rPr>
              <w:t>in</w:t>
            </w:r>
            <w:r w:rsidRPr="001F0E9E">
              <w:rPr>
                <w:spacing w:val="-5"/>
                <w:szCs w:val="24"/>
              </w:rPr>
              <w:t xml:space="preserve"> </w:t>
            </w:r>
            <w:r w:rsidRPr="001F0E9E">
              <w:rPr>
                <w:szCs w:val="24"/>
              </w:rPr>
              <w:t>English</w:t>
            </w:r>
            <w:r w:rsidRPr="001F0E9E">
              <w:rPr>
                <w:spacing w:val="-3"/>
                <w:szCs w:val="24"/>
              </w:rPr>
              <w:t xml:space="preserve"> </w:t>
            </w:r>
            <w:r w:rsidRPr="001F0E9E">
              <w:rPr>
                <w:szCs w:val="24"/>
              </w:rPr>
              <w:t>word</w:t>
            </w:r>
            <w:r w:rsidRPr="001F0E9E">
              <w:rPr>
                <w:spacing w:val="-6"/>
                <w:szCs w:val="24"/>
              </w:rPr>
              <w:t xml:space="preserve"> </w:t>
            </w:r>
            <w:r w:rsidRPr="001F0E9E">
              <w:rPr>
                <w:spacing w:val="-4"/>
                <w:szCs w:val="24"/>
              </w:rPr>
              <w:t>order</w:t>
            </w:r>
          </w:p>
          <w:p w14:paraId="6496CF9C" w14:textId="77777777" w:rsidR="00ED6A34" w:rsidRPr="001F0E9E" w:rsidRDefault="00B3121B">
            <w:pPr>
              <w:pStyle w:val="TableParagraph"/>
              <w:numPr>
                <w:ilvl w:val="1"/>
                <w:numId w:val="105"/>
              </w:numPr>
              <w:tabs>
                <w:tab w:val="left" w:pos="599"/>
              </w:tabs>
              <w:spacing w:before="1"/>
              <w:ind w:left="599" w:hanging="189"/>
              <w:rPr>
                <w:szCs w:val="24"/>
              </w:rPr>
            </w:pPr>
            <w:r w:rsidRPr="001F0E9E">
              <w:rPr>
                <w:szCs w:val="24"/>
              </w:rPr>
              <w:t>Utilize</w:t>
            </w:r>
            <w:r w:rsidRPr="001F0E9E">
              <w:rPr>
                <w:spacing w:val="-7"/>
                <w:szCs w:val="24"/>
              </w:rPr>
              <w:t xml:space="preserve"> </w:t>
            </w:r>
            <w:r w:rsidRPr="001F0E9E">
              <w:rPr>
                <w:szCs w:val="24"/>
              </w:rPr>
              <w:t>CASE</w:t>
            </w:r>
            <w:r w:rsidRPr="001F0E9E">
              <w:rPr>
                <w:spacing w:val="-6"/>
                <w:szCs w:val="24"/>
              </w:rPr>
              <w:t xml:space="preserve"> </w:t>
            </w:r>
            <w:r w:rsidRPr="001F0E9E">
              <w:rPr>
                <w:szCs w:val="24"/>
              </w:rPr>
              <w:t>to</w:t>
            </w:r>
            <w:r w:rsidRPr="001F0E9E">
              <w:rPr>
                <w:spacing w:val="-5"/>
                <w:szCs w:val="24"/>
              </w:rPr>
              <w:t xml:space="preserve"> </w:t>
            </w:r>
            <w:r w:rsidRPr="001F0E9E">
              <w:rPr>
                <w:szCs w:val="24"/>
              </w:rPr>
              <w:t>produce</w:t>
            </w:r>
            <w:r w:rsidRPr="001F0E9E">
              <w:rPr>
                <w:spacing w:val="-8"/>
                <w:szCs w:val="24"/>
              </w:rPr>
              <w:t xml:space="preserve"> </w:t>
            </w:r>
            <w:r w:rsidRPr="001F0E9E">
              <w:rPr>
                <w:szCs w:val="24"/>
              </w:rPr>
              <w:t>appropriate</w:t>
            </w:r>
            <w:r w:rsidRPr="001F0E9E">
              <w:rPr>
                <w:spacing w:val="-6"/>
                <w:szCs w:val="24"/>
              </w:rPr>
              <w:t xml:space="preserve"> </w:t>
            </w:r>
            <w:r w:rsidRPr="001F0E9E">
              <w:rPr>
                <w:szCs w:val="24"/>
              </w:rPr>
              <w:t>target</w:t>
            </w:r>
            <w:r w:rsidRPr="001F0E9E">
              <w:rPr>
                <w:spacing w:val="-6"/>
                <w:szCs w:val="24"/>
              </w:rPr>
              <w:t xml:space="preserve"> </w:t>
            </w:r>
            <w:r w:rsidRPr="001F0E9E">
              <w:rPr>
                <w:spacing w:val="-2"/>
                <w:szCs w:val="24"/>
              </w:rPr>
              <w:t>language</w:t>
            </w:r>
          </w:p>
          <w:p w14:paraId="08A791EE" w14:textId="77777777" w:rsidR="00ED6A34" w:rsidRPr="001F0E9E" w:rsidRDefault="00B3121B">
            <w:pPr>
              <w:pStyle w:val="TableParagraph"/>
              <w:numPr>
                <w:ilvl w:val="1"/>
                <w:numId w:val="105"/>
              </w:numPr>
              <w:tabs>
                <w:tab w:val="left" w:pos="610"/>
              </w:tabs>
              <w:spacing w:before="36"/>
              <w:ind w:left="610" w:hanging="200"/>
              <w:rPr>
                <w:szCs w:val="24"/>
              </w:rPr>
            </w:pPr>
            <w:r w:rsidRPr="001F0E9E">
              <w:rPr>
                <w:szCs w:val="24"/>
              </w:rPr>
              <w:t>Understand</w:t>
            </w:r>
            <w:r w:rsidRPr="001F0E9E">
              <w:rPr>
                <w:spacing w:val="-6"/>
                <w:szCs w:val="24"/>
              </w:rPr>
              <w:t xml:space="preserve"> </w:t>
            </w:r>
            <w:r w:rsidRPr="001F0E9E">
              <w:rPr>
                <w:szCs w:val="24"/>
              </w:rPr>
              <w:t>how</w:t>
            </w:r>
            <w:r w:rsidRPr="001F0E9E">
              <w:rPr>
                <w:spacing w:val="-4"/>
                <w:szCs w:val="24"/>
              </w:rPr>
              <w:t xml:space="preserve"> </w:t>
            </w:r>
            <w:r w:rsidRPr="001F0E9E">
              <w:rPr>
                <w:szCs w:val="24"/>
              </w:rPr>
              <w:t>to</w:t>
            </w:r>
            <w:r w:rsidRPr="001F0E9E">
              <w:rPr>
                <w:spacing w:val="-5"/>
                <w:szCs w:val="24"/>
              </w:rPr>
              <w:t xml:space="preserve"> </w:t>
            </w:r>
            <w:r w:rsidRPr="001F0E9E">
              <w:rPr>
                <w:szCs w:val="24"/>
              </w:rPr>
              <w:t>use</w:t>
            </w:r>
            <w:r w:rsidRPr="001F0E9E">
              <w:rPr>
                <w:spacing w:val="-6"/>
                <w:szCs w:val="24"/>
              </w:rPr>
              <w:t xml:space="preserve"> </w:t>
            </w:r>
            <w:r w:rsidRPr="001F0E9E">
              <w:rPr>
                <w:szCs w:val="24"/>
              </w:rPr>
              <w:t>space</w:t>
            </w:r>
            <w:r w:rsidRPr="001F0E9E">
              <w:rPr>
                <w:spacing w:val="-7"/>
                <w:szCs w:val="24"/>
              </w:rPr>
              <w:t xml:space="preserve"> </w:t>
            </w:r>
            <w:r w:rsidRPr="001F0E9E">
              <w:rPr>
                <w:szCs w:val="24"/>
              </w:rPr>
              <w:t>when</w:t>
            </w:r>
            <w:r w:rsidRPr="001F0E9E">
              <w:rPr>
                <w:spacing w:val="-5"/>
                <w:szCs w:val="24"/>
              </w:rPr>
              <w:t xml:space="preserve"> </w:t>
            </w:r>
            <w:r w:rsidRPr="001F0E9E">
              <w:rPr>
                <w:spacing w:val="-2"/>
                <w:szCs w:val="24"/>
              </w:rPr>
              <w:t>transliterating</w:t>
            </w:r>
          </w:p>
          <w:p w14:paraId="1F960D69" w14:textId="77777777" w:rsidR="00ED6A34" w:rsidRPr="001F0E9E" w:rsidRDefault="00B3121B">
            <w:pPr>
              <w:pStyle w:val="TableParagraph"/>
              <w:numPr>
                <w:ilvl w:val="1"/>
                <w:numId w:val="105"/>
              </w:numPr>
              <w:tabs>
                <w:tab w:val="left" w:pos="587"/>
              </w:tabs>
              <w:spacing w:before="37"/>
              <w:ind w:left="587" w:hanging="177"/>
              <w:rPr>
                <w:szCs w:val="24"/>
              </w:rPr>
            </w:pPr>
            <w:r w:rsidRPr="001F0E9E">
              <w:rPr>
                <w:szCs w:val="24"/>
              </w:rPr>
              <w:t>Understand</w:t>
            </w:r>
            <w:r w:rsidRPr="001F0E9E">
              <w:rPr>
                <w:spacing w:val="-6"/>
                <w:szCs w:val="24"/>
              </w:rPr>
              <w:t xml:space="preserve"> </w:t>
            </w:r>
            <w:r w:rsidRPr="001F0E9E">
              <w:rPr>
                <w:szCs w:val="24"/>
              </w:rPr>
              <w:t>how</w:t>
            </w:r>
            <w:r w:rsidRPr="001F0E9E">
              <w:rPr>
                <w:spacing w:val="-7"/>
                <w:szCs w:val="24"/>
              </w:rPr>
              <w:t xml:space="preserve"> </w:t>
            </w:r>
            <w:r w:rsidRPr="001F0E9E">
              <w:rPr>
                <w:szCs w:val="24"/>
              </w:rPr>
              <w:t>English</w:t>
            </w:r>
            <w:r w:rsidRPr="001F0E9E">
              <w:rPr>
                <w:spacing w:val="-6"/>
                <w:szCs w:val="24"/>
              </w:rPr>
              <w:t xml:space="preserve"> </w:t>
            </w:r>
            <w:r w:rsidRPr="001F0E9E">
              <w:rPr>
                <w:szCs w:val="24"/>
              </w:rPr>
              <w:t>parts</w:t>
            </w:r>
            <w:r w:rsidRPr="001F0E9E">
              <w:rPr>
                <w:spacing w:val="-7"/>
                <w:szCs w:val="24"/>
              </w:rPr>
              <w:t xml:space="preserve"> </w:t>
            </w:r>
            <w:r w:rsidRPr="001F0E9E">
              <w:rPr>
                <w:szCs w:val="24"/>
              </w:rPr>
              <w:t>of</w:t>
            </w:r>
            <w:r w:rsidRPr="001F0E9E">
              <w:rPr>
                <w:spacing w:val="-4"/>
                <w:szCs w:val="24"/>
              </w:rPr>
              <w:t xml:space="preserve"> </w:t>
            </w:r>
            <w:r w:rsidRPr="001F0E9E">
              <w:rPr>
                <w:szCs w:val="24"/>
              </w:rPr>
              <w:t>speech</w:t>
            </w:r>
            <w:r w:rsidRPr="001F0E9E">
              <w:rPr>
                <w:spacing w:val="-6"/>
                <w:szCs w:val="24"/>
              </w:rPr>
              <w:t xml:space="preserve"> </w:t>
            </w:r>
            <w:r w:rsidRPr="001F0E9E">
              <w:rPr>
                <w:szCs w:val="24"/>
              </w:rPr>
              <w:t>affects</w:t>
            </w:r>
            <w:r w:rsidRPr="001F0E9E">
              <w:rPr>
                <w:spacing w:val="-7"/>
                <w:szCs w:val="24"/>
              </w:rPr>
              <w:t xml:space="preserve"> </w:t>
            </w:r>
            <w:r w:rsidRPr="001F0E9E">
              <w:rPr>
                <w:spacing w:val="-2"/>
                <w:szCs w:val="24"/>
              </w:rPr>
              <w:t>transliterating</w:t>
            </w:r>
          </w:p>
          <w:p w14:paraId="5A8D4697" w14:textId="77777777" w:rsidR="00ED6A34" w:rsidRPr="001F0E9E" w:rsidRDefault="00B3121B">
            <w:pPr>
              <w:pStyle w:val="TableParagraph"/>
              <w:numPr>
                <w:ilvl w:val="1"/>
                <w:numId w:val="105"/>
              </w:numPr>
              <w:tabs>
                <w:tab w:val="left" w:pos="610"/>
              </w:tabs>
              <w:spacing w:before="37"/>
              <w:ind w:left="610" w:hanging="200"/>
              <w:rPr>
                <w:szCs w:val="24"/>
              </w:rPr>
            </w:pPr>
            <w:r w:rsidRPr="001F0E9E">
              <w:rPr>
                <w:szCs w:val="24"/>
              </w:rPr>
              <w:t>Understand</w:t>
            </w:r>
            <w:r w:rsidRPr="001F0E9E">
              <w:rPr>
                <w:spacing w:val="-5"/>
                <w:szCs w:val="24"/>
              </w:rPr>
              <w:t xml:space="preserve"> </w:t>
            </w:r>
            <w:r w:rsidRPr="001F0E9E">
              <w:rPr>
                <w:szCs w:val="24"/>
              </w:rPr>
              <w:t>passive</w:t>
            </w:r>
            <w:r w:rsidRPr="001F0E9E">
              <w:rPr>
                <w:spacing w:val="-5"/>
                <w:szCs w:val="24"/>
              </w:rPr>
              <w:t xml:space="preserve"> </w:t>
            </w:r>
            <w:r w:rsidRPr="001F0E9E">
              <w:rPr>
                <w:szCs w:val="24"/>
              </w:rPr>
              <w:t>and</w:t>
            </w:r>
            <w:r w:rsidRPr="001F0E9E">
              <w:rPr>
                <w:spacing w:val="-5"/>
                <w:szCs w:val="24"/>
              </w:rPr>
              <w:t xml:space="preserve"> </w:t>
            </w:r>
            <w:r w:rsidRPr="001F0E9E">
              <w:rPr>
                <w:szCs w:val="24"/>
              </w:rPr>
              <w:t>active</w:t>
            </w:r>
            <w:r w:rsidRPr="001F0E9E">
              <w:rPr>
                <w:spacing w:val="-3"/>
                <w:szCs w:val="24"/>
              </w:rPr>
              <w:t xml:space="preserve"> </w:t>
            </w:r>
            <w:r w:rsidRPr="001F0E9E">
              <w:rPr>
                <w:szCs w:val="24"/>
              </w:rPr>
              <w:t>voice</w:t>
            </w:r>
            <w:r w:rsidRPr="001F0E9E">
              <w:rPr>
                <w:spacing w:val="-7"/>
                <w:szCs w:val="24"/>
              </w:rPr>
              <w:t xml:space="preserve"> </w:t>
            </w:r>
            <w:r w:rsidRPr="001F0E9E">
              <w:rPr>
                <w:szCs w:val="24"/>
              </w:rPr>
              <w:t>and</w:t>
            </w:r>
            <w:r w:rsidRPr="001F0E9E">
              <w:rPr>
                <w:spacing w:val="-4"/>
                <w:szCs w:val="24"/>
              </w:rPr>
              <w:t xml:space="preserve"> </w:t>
            </w:r>
            <w:r w:rsidRPr="001F0E9E">
              <w:rPr>
                <w:szCs w:val="24"/>
              </w:rPr>
              <w:t>how</w:t>
            </w:r>
            <w:r w:rsidRPr="001F0E9E">
              <w:rPr>
                <w:spacing w:val="-6"/>
                <w:szCs w:val="24"/>
              </w:rPr>
              <w:t xml:space="preserve"> </w:t>
            </w:r>
            <w:r w:rsidRPr="001F0E9E">
              <w:rPr>
                <w:szCs w:val="24"/>
              </w:rPr>
              <w:t>they</w:t>
            </w:r>
            <w:r w:rsidRPr="001F0E9E">
              <w:rPr>
                <w:spacing w:val="-4"/>
                <w:szCs w:val="24"/>
              </w:rPr>
              <w:t xml:space="preserve"> </w:t>
            </w:r>
            <w:r w:rsidRPr="001F0E9E">
              <w:rPr>
                <w:szCs w:val="24"/>
              </w:rPr>
              <w:t>are</w:t>
            </w:r>
            <w:r w:rsidRPr="001F0E9E">
              <w:rPr>
                <w:spacing w:val="-5"/>
                <w:szCs w:val="24"/>
              </w:rPr>
              <w:t xml:space="preserve"> </w:t>
            </w:r>
            <w:r w:rsidRPr="001F0E9E">
              <w:rPr>
                <w:szCs w:val="24"/>
              </w:rPr>
              <w:t>used</w:t>
            </w:r>
            <w:r w:rsidRPr="001F0E9E">
              <w:rPr>
                <w:spacing w:val="-5"/>
                <w:szCs w:val="24"/>
              </w:rPr>
              <w:t xml:space="preserve"> </w:t>
            </w:r>
            <w:r w:rsidRPr="001F0E9E">
              <w:rPr>
                <w:szCs w:val="24"/>
              </w:rPr>
              <w:t>in</w:t>
            </w:r>
            <w:r w:rsidRPr="001F0E9E">
              <w:rPr>
                <w:spacing w:val="-4"/>
                <w:szCs w:val="24"/>
              </w:rPr>
              <w:t xml:space="preserve"> </w:t>
            </w:r>
            <w:r w:rsidRPr="001F0E9E">
              <w:rPr>
                <w:spacing w:val="-2"/>
                <w:szCs w:val="24"/>
              </w:rPr>
              <w:t>transliterating</w:t>
            </w:r>
          </w:p>
        </w:tc>
      </w:tr>
      <w:tr w:rsidR="00ED6A34" w:rsidRPr="001F0E9E" w14:paraId="7F9DD4F9" w14:textId="77777777">
        <w:trPr>
          <w:trHeight w:val="604"/>
        </w:trPr>
        <w:tc>
          <w:tcPr>
            <w:tcW w:w="8245" w:type="dxa"/>
          </w:tcPr>
          <w:p w14:paraId="5D4D48FA" w14:textId="77777777" w:rsidR="00ED6A34" w:rsidRPr="001F0E9E" w:rsidRDefault="00B3121B">
            <w:pPr>
              <w:pStyle w:val="TableParagraph"/>
              <w:numPr>
                <w:ilvl w:val="0"/>
                <w:numId w:val="104"/>
              </w:numPr>
              <w:tabs>
                <w:tab w:val="left" w:pos="244"/>
              </w:tabs>
              <w:spacing w:before="122" w:line="243" w:lineRule="exact"/>
              <w:ind w:left="244" w:hanging="194"/>
              <w:rPr>
                <w:szCs w:val="24"/>
              </w:rPr>
            </w:pPr>
            <w:r w:rsidRPr="001F0E9E">
              <w:rPr>
                <w:szCs w:val="24"/>
              </w:rPr>
              <w:t>Apply</w:t>
            </w:r>
            <w:r w:rsidRPr="001F0E9E">
              <w:rPr>
                <w:spacing w:val="-7"/>
                <w:szCs w:val="24"/>
              </w:rPr>
              <w:t xml:space="preserve"> </w:t>
            </w:r>
            <w:r w:rsidRPr="001F0E9E">
              <w:rPr>
                <w:szCs w:val="24"/>
              </w:rPr>
              <w:t>use</w:t>
            </w:r>
            <w:r w:rsidRPr="001F0E9E">
              <w:rPr>
                <w:spacing w:val="-6"/>
                <w:szCs w:val="24"/>
              </w:rPr>
              <w:t xml:space="preserve"> </w:t>
            </w:r>
            <w:r w:rsidRPr="001F0E9E">
              <w:rPr>
                <w:szCs w:val="24"/>
              </w:rPr>
              <w:t>of</w:t>
            </w:r>
            <w:r w:rsidRPr="001F0E9E">
              <w:rPr>
                <w:spacing w:val="-8"/>
                <w:szCs w:val="24"/>
              </w:rPr>
              <w:t xml:space="preserve"> </w:t>
            </w:r>
            <w:r w:rsidRPr="001F0E9E">
              <w:rPr>
                <w:szCs w:val="24"/>
              </w:rPr>
              <w:t>transliterating</w:t>
            </w:r>
            <w:r w:rsidRPr="001F0E9E">
              <w:rPr>
                <w:spacing w:val="-5"/>
                <w:szCs w:val="24"/>
              </w:rPr>
              <w:t xml:space="preserve"> </w:t>
            </w:r>
            <w:r w:rsidRPr="001F0E9E">
              <w:rPr>
                <w:szCs w:val="24"/>
              </w:rPr>
              <w:t>to</w:t>
            </w:r>
            <w:r w:rsidRPr="001F0E9E">
              <w:rPr>
                <w:spacing w:val="-6"/>
                <w:szCs w:val="24"/>
              </w:rPr>
              <w:t xml:space="preserve"> </w:t>
            </w:r>
            <w:r w:rsidRPr="001F0E9E">
              <w:rPr>
                <w:szCs w:val="24"/>
              </w:rPr>
              <w:t>connect</w:t>
            </w:r>
            <w:r w:rsidRPr="001F0E9E">
              <w:rPr>
                <w:spacing w:val="-6"/>
                <w:szCs w:val="24"/>
              </w:rPr>
              <w:t xml:space="preserve"> </w:t>
            </w:r>
            <w:r w:rsidRPr="001F0E9E">
              <w:rPr>
                <w:szCs w:val="24"/>
              </w:rPr>
              <w:t>with</w:t>
            </w:r>
            <w:r w:rsidRPr="001F0E9E">
              <w:rPr>
                <w:spacing w:val="-6"/>
                <w:szCs w:val="24"/>
              </w:rPr>
              <w:t xml:space="preserve"> </w:t>
            </w:r>
            <w:r w:rsidRPr="001F0E9E">
              <w:rPr>
                <w:szCs w:val="24"/>
              </w:rPr>
              <w:t>other</w:t>
            </w:r>
            <w:r w:rsidRPr="001F0E9E">
              <w:rPr>
                <w:spacing w:val="-6"/>
                <w:szCs w:val="24"/>
              </w:rPr>
              <w:t xml:space="preserve"> </w:t>
            </w:r>
            <w:r w:rsidRPr="001F0E9E">
              <w:rPr>
                <w:szCs w:val="24"/>
              </w:rPr>
              <w:t>topics</w:t>
            </w:r>
            <w:r w:rsidRPr="001F0E9E">
              <w:rPr>
                <w:spacing w:val="-8"/>
                <w:szCs w:val="24"/>
              </w:rPr>
              <w:t xml:space="preserve"> </w:t>
            </w:r>
            <w:r w:rsidRPr="001F0E9E">
              <w:rPr>
                <w:szCs w:val="24"/>
              </w:rPr>
              <w:t>(places,</w:t>
            </w:r>
            <w:r w:rsidRPr="001F0E9E">
              <w:rPr>
                <w:spacing w:val="-6"/>
                <w:szCs w:val="24"/>
              </w:rPr>
              <w:t xml:space="preserve"> </w:t>
            </w:r>
            <w:r w:rsidRPr="001F0E9E">
              <w:rPr>
                <w:szCs w:val="24"/>
              </w:rPr>
              <w:t>people,</w:t>
            </w:r>
            <w:r w:rsidRPr="001F0E9E">
              <w:rPr>
                <w:spacing w:val="-6"/>
                <w:szCs w:val="24"/>
              </w:rPr>
              <w:t xml:space="preserve"> </w:t>
            </w:r>
            <w:r w:rsidRPr="001F0E9E">
              <w:rPr>
                <w:szCs w:val="24"/>
              </w:rPr>
              <w:t>and</w:t>
            </w:r>
            <w:r w:rsidRPr="001F0E9E">
              <w:rPr>
                <w:spacing w:val="-6"/>
                <w:szCs w:val="24"/>
              </w:rPr>
              <w:t xml:space="preserve"> </w:t>
            </w:r>
            <w:r w:rsidRPr="001F0E9E">
              <w:rPr>
                <w:szCs w:val="24"/>
              </w:rPr>
              <w:t>things)</w:t>
            </w:r>
            <w:r w:rsidRPr="001F0E9E">
              <w:rPr>
                <w:spacing w:val="-7"/>
                <w:szCs w:val="24"/>
              </w:rPr>
              <w:t xml:space="preserve"> </w:t>
            </w:r>
            <w:r w:rsidRPr="001F0E9E">
              <w:rPr>
                <w:szCs w:val="24"/>
              </w:rPr>
              <w:t>utilizing</w:t>
            </w:r>
            <w:r w:rsidRPr="001F0E9E">
              <w:rPr>
                <w:spacing w:val="-7"/>
                <w:szCs w:val="24"/>
              </w:rPr>
              <w:t xml:space="preserve"> </w:t>
            </w:r>
            <w:r w:rsidRPr="001F0E9E">
              <w:rPr>
                <w:spacing w:val="-4"/>
                <w:szCs w:val="24"/>
              </w:rPr>
              <w:t>CASE</w:t>
            </w:r>
          </w:p>
          <w:p w14:paraId="78F58FE2" w14:textId="77777777" w:rsidR="00ED6A34" w:rsidRPr="001F0E9E" w:rsidRDefault="00B3121B">
            <w:pPr>
              <w:pStyle w:val="TableParagraph"/>
              <w:numPr>
                <w:ilvl w:val="1"/>
                <w:numId w:val="104"/>
              </w:numPr>
              <w:tabs>
                <w:tab w:val="left" w:pos="599"/>
              </w:tabs>
              <w:spacing w:line="219" w:lineRule="exact"/>
              <w:ind w:left="599" w:hanging="189"/>
              <w:rPr>
                <w:szCs w:val="24"/>
              </w:rPr>
            </w:pPr>
            <w:r w:rsidRPr="001F0E9E">
              <w:rPr>
                <w:szCs w:val="24"/>
              </w:rPr>
              <w:t>Develop</w:t>
            </w:r>
            <w:r w:rsidRPr="001F0E9E">
              <w:rPr>
                <w:spacing w:val="-5"/>
                <w:szCs w:val="24"/>
              </w:rPr>
              <w:t xml:space="preserve"> </w:t>
            </w:r>
            <w:r w:rsidRPr="001F0E9E">
              <w:rPr>
                <w:szCs w:val="24"/>
              </w:rPr>
              <w:t>comprehensive</w:t>
            </w:r>
            <w:r w:rsidRPr="001F0E9E">
              <w:rPr>
                <w:spacing w:val="-5"/>
                <w:szCs w:val="24"/>
              </w:rPr>
              <w:t xml:space="preserve"> </w:t>
            </w:r>
            <w:r w:rsidRPr="001F0E9E">
              <w:rPr>
                <w:szCs w:val="24"/>
              </w:rPr>
              <w:t>vocabulary</w:t>
            </w:r>
            <w:r w:rsidRPr="001F0E9E">
              <w:rPr>
                <w:spacing w:val="-4"/>
                <w:szCs w:val="24"/>
              </w:rPr>
              <w:t xml:space="preserve"> </w:t>
            </w:r>
            <w:r w:rsidRPr="001F0E9E">
              <w:rPr>
                <w:szCs w:val="24"/>
              </w:rPr>
              <w:t>to</w:t>
            </w:r>
            <w:r w:rsidRPr="001F0E9E">
              <w:rPr>
                <w:spacing w:val="-5"/>
                <w:szCs w:val="24"/>
              </w:rPr>
              <w:t xml:space="preserve"> </w:t>
            </w:r>
            <w:r w:rsidRPr="001F0E9E">
              <w:rPr>
                <w:szCs w:val="24"/>
              </w:rPr>
              <w:t>be</w:t>
            </w:r>
            <w:r w:rsidRPr="001F0E9E">
              <w:rPr>
                <w:spacing w:val="-5"/>
                <w:szCs w:val="24"/>
              </w:rPr>
              <w:t xml:space="preserve"> </w:t>
            </w:r>
            <w:r w:rsidRPr="001F0E9E">
              <w:rPr>
                <w:szCs w:val="24"/>
              </w:rPr>
              <w:t>used</w:t>
            </w:r>
            <w:r w:rsidRPr="001F0E9E">
              <w:rPr>
                <w:spacing w:val="-5"/>
                <w:szCs w:val="24"/>
              </w:rPr>
              <w:t xml:space="preserve"> </w:t>
            </w:r>
            <w:r w:rsidRPr="001F0E9E">
              <w:rPr>
                <w:szCs w:val="24"/>
              </w:rPr>
              <w:t>in</w:t>
            </w:r>
            <w:r w:rsidRPr="001F0E9E">
              <w:rPr>
                <w:spacing w:val="-5"/>
                <w:szCs w:val="24"/>
              </w:rPr>
              <w:t xml:space="preserve"> </w:t>
            </w:r>
            <w:r w:rsidRPr="001F0E9E">
              <w:rPr>
                <w:szCs w:val="24"/>
              </w:rPr>
              <w:t>small</w:t>
            </w:r>
            <w:r w:rsidRPr="001F0E9E">
              <w:rPr>
                <w:spacing w:val="-6"/>
                <w:szCs w:val="24"/>
              </w:rPr>
              <w:t xml:space="preserve"> </w:t>
            </w:r>
            <w:r w:rsidRPr="001F0E9E">
              <w:rPr>
                <w:szCs w:val="24"/>
              </w:rPr>
              <w:t>groups</w:t>
            </w:r>
            <w:r w:rsidRPr="001F0E9E">
              <w:rPr>
                <w:spacing w:val="-7"/>
                <w:szCs w:val="24"/>
              </w:rPr>
              <w:t xml:space="preserve"> </w:t>
            </w:r>
            <w:r w:rsidRPr="001F0E9E">
              <w:rPr>
                <w:szCs w:val="24"/>
              </w:rPr>
              <w:t>on</w:t>
            </w:r>
            <w:r w:rsidRPr="001F0E9E">
              <w:rPr>
                <w:spacing w:val="-5"/>
                <w:szCs w:val="24"/>
              </w:rPr>
              <w:t xml:space="preserve"> </w:t>
            </w:r>
            <w:r w:rsidRPr="001F0E9E">
              <w:rPr>
                <w:szCs w:val="24"/>
              </w:rPr>
              <w:t>a</w:t>
            </w:r>
            <w:r w:rsidRPr="001F0E9E">
              <w:rPr>
                <w:spacing w:val="-5"/>
                <w:szCs w:val="24"/>
              </w:rPr>
              <w:t xml:space="preserve"> </w:t>
            </w:r>
            <w:r w:rsidRPr="001F0E9E">
              <w:rPr>
                <w:szCs w:val="24"/>
              </w:rPr>
              <w:t>variety</w:t>
            </w:r>
            <w:r w:rsidRPr="001F0E9E">
              <w:rPr>
                <w:spacing w:val="-4"/>
                <w:szCs w:val="24"/>
              </w:rPr>
              <w:t xml:space="preserve"> </w:t>
            </w:r>
            <w:r w:rsidRPr="001F0E9E">
              <w:rPr>
                <w:szCs w:val="24"/>
              </w:rPr>
              <w:t>of</w:t>
            </w:r>
            <w:r w:rsidRPr="001F0E9E">
              <w:rPr>
                <w:spacing w:val="-7"/>
                <w:szCs w:val="24"/>
              </w:rPr>
              <w:t xml:space="preserve"> </w:t>
            </w:r>
            <w:r w:rsidRPr="001F0E9E">
              <w:rPr>
                <w:spacing w:val="-2"/>
                <w:szCs w:val="24"/>
              </w:rPr>
              <w:t>topics</w:t>
            </w:r>
          </w:p>
        </w:tc>
      </w:tr>
    </w:tbl>
    <w:p w14:paraId="650048AB" w14:textId="77777777" w:rsidR="00ED6A34" w:rsidRPr="001F0E9E" w:rsidRDefault="00ED6A34">
      <w:pPr>
        <w:pStyle w:val="BodyText"/>
        <w:spacing w:before="45"/>
        <w:rPr>
          <w:b/>
          <w:sz w:val="24"/>
          <w:szCs w:val="24"/>
        </w:rPr>
      </w:pPr>
    </w:p>
    <w:p w14:paraId="56F0BDD5" w14:textId="77777777" w:rsidR="00ED6A34" w:rsidRPr="00253A6D" w:rsidRDefault="00B3121B" w:rsidP="00253A6D">
      <w:pPr>
        <w:ind w:left="360"/>
        <w:rPr>
          <w:b/>
          <w:bCs/>
        </w:rPr>
      </w:pPr>
      <w:r w:rsidRPr="00253A6D">
        <w:rPr>
          <w:b/>
          <w:bCs/>
        </w:rPr>
        <w:t>Mississippi Quality Assessment Screening</w:t>
      </w:r>
    </w:p>
    <w:p w14:paraId="02DC1E6B" w14:textId="77777777" w:rsidR="00253A6D" w:rsidRDefault="00253A6D" w:rsidP="00253A6D">
      <w:pPr>
        <w:ind w:left="360"/>
        <w:rPr>
          <w:b/>
          <w:bCs/>
        </w:rPr>
      </w:pPr>
    </w:p>
    <w:p w14:paraId="6CAF7BED" w14:textId="316B77B5" w:rsidR="00ED6A34" w:rsidRPr="00253A6D" w:rsidRDefault="003F2505" w:rsidP="00253A6D">
      <w:pPr>
        <w:ind w:left="360"/>
        <w:rPr>
          <w:b/>
          <w:bCs/>
        </w:rPr>
      </w:pPr>
      <w:r w:rsidRPr="00253A6D">
        <w:rPr>
          <w:b/>
          <w:bCs/>
        </w:rPr>
        <w:t>Code of Professional Conduct</w:t>
      </w:r>
    </w:p>
    <w:p w14:paraId="2332345A" w14:textId="77777777" w:rsidR="00ED6A34" w:rsidRPr="00253A6D" w:rsidRDefault="00ED6A34" w:rsidP="00253A6D">
      <w:pPr>
        <w:ind w:left="360"/>
        <w:rPr>
          <w:b/>
          <w:bCs/>
        </w:rPr>
      </w:pPr>
    </w:p>
    <w:p w14:paraId="580F20E8" w14:textId="77777777" w:rsidR="00ED6A34" w:rsidRPr="00253A6D" w:rsidRDefault="00B3121B" w:rsidP="00253A6D">
      <w:pPr>
        <w:ind w:left="360"/>
        <w:rPr>
          <w:b/>
          <w:bCs/>
        </w:rPr>
      </w:pPr>
      <w:r w:rsidRPr="00253A6D">
        <w:rPr>
          <w:b/>
          <w:bCs/>
        </w:rPr>
        <w:t>Tenets</w:t>
      </w:r>
    </w:p>
    <w:p w14:paraId="576E57AB" w14:textId="77777777" w:rsidR="00ED6A34" w:rsidRPr="001F0E9E" w:rsidRDefault="00ED6A34">
      <w:pPr>
        <w:pStyle w:val="BodyText"/>
        <w:spacing w:before="40"/>
        <w:rPr>
          <w:b/>
          <w:sz w:val="24"/>
          <w:szCs w:val="24"/>
        </w:rPr>
      </w:pPr>
    </w:p>
    <w:p w14:paraId="3F2630D5" w14:textId="77777777" w:rsidR="00ED6A34" w:rsidRPr="001F0E9E" w:rsidRDefault="00B3121B" w:rsidP="001F0E9E">
      <w:pPr>
        <w:pStyle w:val="ListParagraph"/>
        <w:numPr>
          <w:ilvl w:val="0"/>
          <w:numId w:val="103"/>
        </w:numPr>
        <w:tabs>
          <w:tab w:val="left" w:pos="558"/>
        </w:tabs>
        <w:ind w:left="562" w:hanging="202"/>
        <w:rPr>
          <w:szCs w:val="24"/>
        </w:rPr>
      </w:pPr>
      <w:r w:rsidRPr="001F0E9E">
        <w:rPr>
          <w:szCs w:val="24"/>
        </w:rPr>
        <w:t>Interpreters</w:t>
      </w:r>
      <w:r w:rsidRPr="001F0E9E">
        <w:rPr>
          <w:spacing w:val="-7"/>
          <w:szCs w:val="24"/>
        </w:rPr>
        <w:t xml:space="preserve"> </w:t>
      </w:r>
      <w:r w:rsidRPr="001F0E9E">
        <w:rPr>
          <w:szCs w:val="24"/>
        </w:rPr>
        <w:t>adhere</w:t>
      </w:r>
      <w:r w:rsidRPr="001F0E9E">
        <w:rPr>
          <w:spacing w:val="-5"/>
          <w:szCs w:val="24"/>
        </w:rPr>
        <w:t xml:space="preserve"> </w:t>
      </w:r>
      <w:r w:rsidRPr="001F0E9E">
        <w:rPr>
          <w:szCs w:val="24"/>
        </w:rPr>
        <w:t>to</w:t>
      </w:r>
      <w:r w:rsidRPr="001F0E9E">
        <w:rPr>
          <w:spacing w:val="-4"/>
          <w:szCs w:val="24"/>
        </w:rPr>
        <w:t xml:space="preserve"> </w:t>
      </w:r>
      <w:r w:rsidRPr="001F0E9E">
        <w:rPr>
          <w:szCs w:val="24"/>
        </w:rPr>
        <w:t>standards</w:t>
      </w:r>
      <w:r w:rsidRPr="001F0E9E">
        <w:rPr>
          <w:spacing w:val="-6"/>
          <w:szCs w:val="24"/>
        </w:rPr>
        <w:t xml:space="preserve"> </w:t>
      </w:r>
      <w:r w:rsidRPr="001F0E9E">
        <w:rPr>
          <w:szCs w:val="24"/>
        </w:rPr>
        <w:t>of</w:t>
      </w:r>
      <w:r w:rsidRPr="001F0E9E">
        <w:rPr>
          <w:spacing w:val="-8"/>
          <w:szCs w:val="24"/>
        </w:rPr>
        <w:t xml:space="preserve"> </w:t>
      </w:r>
      <w:r w:rsidRPr="001F0E9E">
        <w:rPr>
          <w:szCs w:val="24"/>
        </w:rPr>
        <w:t>confidential</w:t>
      </w:r>
      <w:r w:rsidRPr="001F0E9E">
        <w:rPr>
          <w:spacing w:val="-3"/>
          <w:szCs w:val="24"/>
        </w:rPr>
        <w:t xml:space="preserve"> </w:t>
      </w:r>
      <w:r w:rsidRPr="001F0E9E">
        <w:rPr>
          <w:spacing w:val="-2"/>
          <w:szCs w:val="24"/>
        </w:rPr>
        <w:t>communication.</w:t>
      </w:r>
    </w:p>
    <w:p w14:paraId="372C42EE" w14:textId="77777777" w:rsidR="00ED6A34" w:rsidRPr="001F0E9E" w:rsidRDefault="00B3121B" w:rsidP="001F0E9E">
      <w:pPr>
        <w:pStyle w:val="ListParagraph"/>
        <w:numPr>
          <w:ilvl w:val="0"/>
          <w:numId w:val="103"/>
        </w:numPr>
        <w:tabs>
          <w:tab w:val="left" w:pos="558"/>
        </w:tabs>
        <w:ind w:left="562" w:hanging="202"/>
        <w:rPr>
          <w:szCs w:val="24"/>
        </w:rPr>
      </w:pPr>
      <w:r w:rsidRPr="001F0E9E">
        <w:rPr>
          <w:szCs w:val="24"/>
        </w:rPr>
        <w:t>Interpreters</w:t>
      </w:r>
      <w:r w:rsidRPr="001F0E9E">
        <w:rPr>
          <w:spacing w:val="-7"/>
          <w:szCs w:val="24"/>
        </w:rPr>
        <w:t xml:space="preserve"> </w:t>
      </w:r>
      <w:r w:rsidRPr="001F0E9E">
        <w:rPr>
          <w:szCs w:val="24"/>
        </w:rPr>
        <w:t>possess</w:t>
      </w:r>
      <w:r w:rsidRPr="001F0E9E">
        <w:rPr>
          <w:spacing w:val="-8"/>
          <w:szCs w:val="24"/>
        </w:rPr>
        <w:t xml:space="preserve"> </w:t>
      </w:r>
      <w:r w:rsidRPr="001F0E9E">
        <w:rPr>
          <w:szCs w:val="24"/>
        </w:rPr>
        <w:t>the</w:t>
      </w:r>
      <w:r w:rsidRPr="001F0E9E">
        <w:rPr>
          <w:spacing w:val="-6"/>
          <w:szCs w:val="24"/>
        </w:rPr>
        <w:t xml:space="preserve"> </w:t>
      </w:r>
      <w:r w:rsidRPr="001F0E9E">
        <w:rPr>
          <w:szCs w:val="24"/>
        </w:rPr>
        <w:t>professional</w:t>
      </w:r>
      <w:r w:rsidRPr="001F0E9E">
        <w:rPr>
          <w:spacing w:val="-6"/>
          <w:szCs w:val="24"/>
        </w:rPr>
        <w:t xml:space="preserve"> </w:t>
      </w:r>
      <w:r w:rsidRPr="001F0E9E">
        <w:rPr>
          <w:szCs w:val="24"/>
        </w:rPr>
        <w:t>skills</w:t>
      </w:r>
      <w:r w:rsidRPr="001F0E9E">
        <w:rPr>
          <w:spacing w:val="-5"/>
          <w:szCs w:val="24"/>
        </w:rPr>
        <w:t xml:space="preserve"> </w:t>
      </w:r>
      <w:r w:rsidRPr="001F0E9E">
        <w:rPr>
          <w:szCs w:val="24"/>
        </w:rPr>
        <w:t>and</w:t>
      </w:r>
      <w:r w:rsidRPr="001F0E9E">
        <w:rPr>
          <w:spacing w:val="-8"/>
          <w:szCs w:val="24"/>
        </w:rPr>
        <w:t xml:space="preserve"> </w:t>
      </w:r>
      <w:r w:rsidRPr="001F0E9E">
        <w:rPr>
          <w:szCs w:val="24"/>
        </w:rPr>
        <w:t>knowledge</w:t>
      </w:r>
      <w:r w:rsidRPr="001F0E9E">
        <w:rPr>
          <w:spacing w:val="-7"/>
          <w:szCs w:val="24"/>
        </w:rPr>
        <w:t xml:space="preserve"> </w:t>
      </w:r>
      <w:r w:rsidRPr="001F0E9E">
        <w:rPr>
          <w:szCs w:val="24"/>
        </w:rPr>
        <w:t>required</w:t>
      </w:r>
      <w:r w:rsidRPr="001F0E9E">
        <w:rPr>
          <w:spacing w:val="-6"/>
          <w:szCs w:val="24"/>
        </w:rPr>
        <w:t xml:space="preserve"> </w:t>
      </w:r>
      <w:r w:rsidRPr="001F0E9E">
        <w:rPr>
          <w:szCs w:val="24"/>
        </w:rPr>
        <w:t>for</w:t>
      </w:r>
      <w:r w:rsidRPr="001F0E9E">
        <w:rPr>
          <w:spacing w:val="-7"/>
          <w:szCs w:val="24"/>
        </w:rPr>
        <w:t xml:space="preserve"> </w:t>
      </w:r>
      <w:r w:rsidRPr="001F0E9E">
        <w:rPr>
          <w:szCs w:val="24"/>
        </w:rPr>
        <w:t>the</w:t>
      </w:r>
      <w:r w:rsidRPr="001F0E9E">
        <w:rPr>
          <w:spacing w:val="-7"/>
          <w:szCs w:val="24"/>
        </w:rPr>
        <w:t xml:space="preserve"> </w:t>
      </w:r>
      <w:r w:rsidRPr="001F0E9E">
        <w:rPr>
          <w:szCs w:val="24"/>
        </w:rPr>
        <w:t>specific</w:t>
      </w:r>
      <w:r w:rsidRPr="001F0E9E">
        <w:rPr>
          <w:spacing w:val="-6"/>
          <w:szCs w:val="24"/>
        </w:rPr>
        <w:t xml:space="preserve"> </w:t>
      </w:r>
      <w:r w:rsidRPr="001F0E9E">
        <w:rPr>
          <w:szCs w:val="24"/>
        </w:rPr>
        <w:t>interpreting</w:t>
      </w:r>
      <w:r w:rsidRPr="001F0E9E">
        <w:rPr>
          <w:spacing w:val="-7"/>
          <w:szCs w:val="24"/>
        </w:rPr>
        <w:t xml:space="preserve"> </w:t>
      </w:r>
      <w:r w:rsidRPr="001F0E9E">
        <w:rPr>
          <w:spacing w:val="-2"/>
          <w:szCs w:val="24"/>
        </w:rPr>
        <w:t>situation.</w:t>
      </w:r>
    </w:p>
    <w:p w14:paraId="38107F5A" w14:textId="77777777" w:rsidR="00ED6A34" w:rsidRPr="001F0E9E" w:rsidRDefault="00B3121B" w:rsidP="001F0E9E">
      <w:pPr>
        <w:pStyle w:val="ListParagraph"/>
        <w:numPr>
          <w:ilvl w:val="0"/>
          <w:numId w:val="103"/>
        </w:numPr>
        <w:tabs>
          <w:tab w:val="left" w:pos="558"/>
        </w:tabs>
        <w:ind w:left="562" w:hanging="202"/>
        <w:rPr>
          <w:szCs w:val="24"/>
        </w:rPr>
      </w:pPr>
      <w:r w:rsidRPr="001F0E9E">
        <w:rPr>
          <w:szCs w:val="24"/>
        </w:rPr>
        <w:t>Interpreters</w:t>
      </w:r>
      <w:r w:rsidRPr="001F0E9E">
        <w:rPr>
          <w:spacing w:val="-9"/>
          <w:szCs w:val="24"/>
        </w:rPr>
        <w:t xml:space="preserve"> </w:t>
      </w:r>
      <w:r w:rsidRPr="001F0E9E">
        <w:rPr>
          <w:szCs w:val="24"/>
        </w:rPr>
        <w:t>conduct</w:t>
      </w:r>
      <w:r w:rsidRPr="001F0E9E">
        <w:rPr>
          <w:spacing w:val="-4"/>
          <w:szCs w:val="24"/>
        </w:rPr>
        <w:t xml:space="preserve"> </w:t>
      </w:r>
      <w:r w:rsidRPr="001F0E9E">
        <w:rPr>
          <w:szCs w:val="24"/>
        </w:rPr>
        <w:t>themselves</w:t>
      </w:r>
      <w:r w:rsidRPr="001F0E9E">
        <w:rPr>
          <w:spacing w:val="-4"/>
          <w:szCs w:val="24"/>
        </w:rPr>
        <w:t xml:space="preserve"> </w:t>
      </w:r>
      <w:r w:rsidRPr="001F0E9E">
        <w:rPr>
          <w:szCs w:val="24"/>
        </w:rPr>
        <w:t>in</w:t>
      </w:r>
      <w:r w:rsidRPr="001F0E9E">
        <w:rPr>
          <w:spacing w:val="-7"/>
          <w:szCs w:val="24"/>
        </w:rPr>
        <w:t xml:space="preserve"> </w:t>
      </w:r>
      <w:r w:rsidRPr="001F0E9E">
        <w:rPr>
          <w:szCs w:val="24"/>
        </w:rPr>
        <w:t>a</w:t>
      </w:r>
      <w:r w:rsidRPr="001F0E9E">
        <w:rPr>
          <w:spacing w:val="-4"/>
          <w:szCs w:val="24"/>
        </w:rPr>
        <w:t xml:space="preserve"> </w:t>
      </w:r>
      <w:r w:rsidRPr="001F0E9E">
        <w:rPr>
          <w:szCs w:val="24"/>
        </w:rPr>
        <w:t>manner</w:t>
      </w:r>
      <w:r w:rsidRPr="001F0E9E">
        <w:rPr>
          <w:spacing w:val="-7"/>
          <w:szCs w:val="24"/>
        </w:rPr>
        <w:t xml:space="preserve"> </w:t>
      </w:r>
      <w:r w:rsidRPr="001F0E9E">
        <w:rPr>
          <w:szCs w:val="24"/>
        </w:rPr>
        <w:t>appropriate</w:t>
      </w:r>
      <w:r w:rsidRPr="001F0E9E">
        <w:rPr>
          <w:spacing w:val="-6"/>
          <w:szCs w:val="24"/>
        </w:rPr>
        <w:t xml:space="preserve"> </w:t>
      </w:r>
      <w:r w:rsidRPr="001F0E9E">
        <w:rPr>
          <w:szCs w:val="24"/>
        </w:rPr>
        <w:t>to</w:t>
      </w:r>
      <w:r w:rsidRPr="001F0E9E">
        <w:rPr>
          <w:spacing w:val="-5"/>
          <w:szCs w:val="24"/>
        </w:rPr>
        <w:t xml:space="preserve"> </w:t>
      </w:r>
      <w:r w:rsidRPr="001F0E9E">
        <w:rPr>
          <w:szCs w:val="24"/>
        </w:rPr>
        <w:t>the</w:t>
      </w:r>
      <w:r w:rsidRPr="001F0E9E">
        <w:rPr>
          <w:spacing w:val="-6"/>
          <w:szCs w:val="24"/>
        </w:rPr>
        <w:t xml:space="preserve"> </w:t>
      </w:r>
      <w:r w:rsidRPr="001F0E9E">
        <w:rPr>
          <w:szCs w:val="24"/>
        </w:rPr>
        <w:t>specific</w:t>
      </w:r>
      <w:r w:rsidRPr="001F0E9E">
        <w:rPr>
          <w:spacing w:val="-4"/>
          <w:szCs w:val="24"/>
        </w:rPr>
        <w:t xml:space="preserve"> </w:t>
      </w:r>
      <w:r w:rsidRPr="001F0E9E">
        <w:rPr>
          <w:szCs w:val="24"/>
        </w:rPr>
        <w:t>interpreting</w:t>
      </w:r>
      <w:r w:rsidRPr="001F0E9E">
        <w:rPr>
          <w:spacing w:val="-6"/>
          <w:szCs w:val="24"/>
        </w:rPr>
        <w:t xml:space="preserve"> </w:t>
      </w:r>
      <w:r w:rsidRPr="001F0E9E">
        <w:rPr>
          <w:spacing w:val="-2"/>
          <w:szCs w:val="24"/>
        </w:rPr>
        <w:t>situation.</w:t>
      </w:r>
    </w:p>
    <w:p w14:paraId="6BF25FD5" w14:textId="77777777" w:rsidR="00ED6A34" w:rsidRPr="001F0E9E" w:rsidRDefault="00B3121B" w:rsidP="001F0E9E">
      <w:pPr>
        <w:pStyle w:val="ListParagraph"/>
        <w:numPr>
          <w:ilvl w:val="0"/>
          <w:numId w:val="103"/>
        </w:numPr>
        <w:tabs>
          <w:tab w:val="left" w:pos="558"/>
        </w:tabs>
        <w:ind w:left="562" w:hanging="202"/>
        <w:rPr>
          <w:szCs w:val="24"/>
        </w:rPr>
      </w:pPr>
      <w:r w:rsidRPr="001F0E9E">
        <w:rPr>
          <w:szCs w:val="24"/>
        </w:rPr>
        <w:t>Interpreters</w:t>
      </w:r>
      <w:r w:rsidRPr="001F0E9E">
        <w:rPr>
          <w:spacing w:val="-6"/>
          <w:szCs w:val="24"/>
        </w:rPr>
        <w:t xml:space="preserve"> </w:t>
      </w:r>
      <w:r w:rsidRPr="001F0E9E">
        <w:rPr>
          <w:szCs w:val="24"/>
        </w:rPr>
        <w:t>demonstrate</w:t>
      </w:r>
      <w:r w:rsidRPr="001F0E9E">
        <w:rPr>
          <w:spacing w:val="-6"/>
          <w:szCs w:val="24"/>
        </w:rPr>
        <w:t xml:space="preserve"> </w:t>
      </w:r>
      <w:r w:rsidRPr="001F0E9E">
        <w:rPr>
          <w:szCs w:val="24"/>
        </w:rPr>
        <w:t>respect</w:t>
      </w:r>
      <w:r w:rsidRPr="001F0E9E">
        <w:rPr>
          <w:spacing w:val="-8"/>
          <w:szCs w:val="24"/>
        </w:rPr>
        <w:t xml:space="preserve"> </w:t>
      </w:r>
      <w:r w:rsidRPr="001F0E9E">
        <w:rPr>
          <w:szCs w:val="24"/>
        </w:rPr>
        <w:t>for</w:t>
      </w:r>
      <w:r w:rsidRPr="001F0E9E">
        <w:rPr>
          <w:spacing w:val="-7"/>
          <w:szCs w:val="24"/>
        </w:rPr>
        <w:t xml:space="preserve"> </w:t>
      </w:r>
      <w:r w:rsidRPr="001F0E9E">
        <w:rPr>
          <w:spacing w:val="-2"/>
          <w:szCs w:val="24"/>
        </w:rPr>
        <w:t>consumers.</w:t>
      </w:r>
    </w:p>
    <w:p w14:paraId="4C535ACD" w14:textId="77777777" w:rsidR="00ED6A34" w:rsidRPr="001F0E9E" w:rsidRDefault="00B3121B" w:rsidP="001F0E9E">
      <w:pPr>
        <w:pStyle w:val="ListParagraph"/>
        <w:numPr>
          <w:ilvl w:val="0"/>
          <w:numId w:val="103"/>
        </w:numPr>
        <w:tabs>
          <w:tab w:val="left" w:pos="558"/>
        </w:tabs>
        <w:ind w:left="562" w:hanging="202"/>
        <w:rPr>
          <w:szCs w:val="24"/>
        </w:rPr>
      </w:pPr>
      <w:r w:rsidRPr="001F0E9E">
        <w:rPr>
          <w:szCs w:val="24"/>
        </w:rPr>
        <w:t>Interpreters</w:t>
      </w:r>
      <w:r w:rsidRPr="001F0E9E">
        <w:rPr>
          <w:spacing w:val="-5"/>
          <w:szCs w:val="24"/>
        </w:rPr>
        <w:t xml:space="preserve"> </w:t>
      </w:r>
      <w:r w:rsidRPr="001F0E9E">
        <w:rPr>
          <w:szCs w:val="24"/>
        </w:rPr>
        <w:t>demonstrate</w:t>
      </w:r>
      <w:r w:rsidRPr="001F0E9E">
        <w:rPr>
          <w:spacing w:val="-7"/>
          <w:szCs w:val="24"/>
        </w:rPr>
        <w:t xml:space="preserve"> </w:t>
      </w:r>
      <w:r w:rsidRPr="001F0E9E">
        <w:rPr>
          <w:szCs w:val="24"/>
        </w:rPr>
        <w:t>respect</w:t>
      </w:r>
      <w:r w:rsidRPr="001F0E9E">
        <w:rPr>
          <w:spacing w:val="-7"/>
          <w:szCs w:val="24"/>
        </w:rPr>
        <w:t xml:space="preserve"> </w:t>
      </w:r>
      <w:r w:rsidRPr="001F0E9E">
        <w:rPr>
          <w:szCs w:val="24"/>
        </w:rPr>
        <w:t>for</w:t>
      </w:r>
      <w:r w:rsidRPr="001F0E9E">
        <w:rPr>
          <w:spacing w:val="-8"/>
          <w:szCs w:val="24"/>
        </w:rPr>
        <w:t xml:space="preserve"> </w:t>
      </w:r>
      <w:r w:rsidRPr="001F0E9E">
        <w:rPr>
          <w:szCs w:val="24"/>
        </w:rPr>
        <w:t>colleagues,</w:t>
      </w:r>
      <w:r w:rsidRPr="001F0E9E">
        <w:rPr>
          <w:spacing w:val="-4"/>
          <w:szCs w:val="24"/>
        </w:rPr>
        <w:t xml:space="preserve"> </w:t>
      </w:r>
      <w:r w:rsidRPr="001F0E9E">
        <w:rPr>
          <w:szCs w:val="24"/>
        </w:rPr>
        <w:t>interns,</w:t>
      </w:r>
      <w:r w:rsidRPr="001F0E9E">
        <w:rPr>
          <w:spacing w:val="-7"/>
          <w:szCs w:val="24"/>
        </w:rPr>
        <w:t xml:space="preserve"> </w:t>
      </w:r>
      <w:r w:rsidRPr="001F0E9E">
        <w:rPr>
          <w:szCs w:val="24"/>
        </w:rPr>
        <w:t>and</w:t>
      </w:r>
      <w:r w:rsidRPr="001F0E9E">
        <w:rPr>
          <w:spacing w:val="-6"/>
          <w:szCs w:val="24"/>
        </w:rPr>
        <w:t xml:space="preserve"> </w:t>
      </w:r>
      <w:r w:rsidRPr="001F0E9E">
        <w:rPr>
          <w:szCs w:val="24"/>
        </w:rPr>
        <w:t>students</w:t>
      </w:r>
      <w:r w:rsidRPr="001F0E9E">
        <w:rPr>
          <w:spacing w:val="-7"/>
          <w:szCs w:val="24"/>
        </w:rPr>
        <w:t xml:space="preserve"> </w:t>
      </w:r>
      <w:r w:rsidRPr="001F0E9E">
        <w:rPr>
          <w:szCs w:val="24"/>
        </w:rPr>
        <w:t>of</w:t>
      </w:r>
      <w:r w:rsidRPr="001F0E9E">
        <w:rPr>
          <w:spacing w:val="-6"/>
          <w:szCs w:val="24"/>
        </w:rPr>
        <w:t xml:space="preserve"> </w:t>
      </w:r>
      <w:r w:rsidRPr="001F0E9E">
        <w:rPr>
          <w:szCs w:val="24"/>
        </w:rPr>
        <w:t>the</w:t>
      </w:r>
      <w:r w:rsidRPr="001F0E9E">
        <w:rPr>
          <w:spacing w:val="-4"/>
          <w:szCs w:val="24"/>
        </w:rPr>
        <w:t xml:space="preserve"> </w:t>
      </w:r>
      <w:r w:rsidRPr="001F0E9E">
        <w:rPr>
          <w:spacing w:val="-2"/>
          <w:szCs w:val="24"/>
        </w:rPr>
        <w:t>profession.</w:t>
      </w:r>
    </w:p>
    <w:p w14:paraId="34CF3E05" w14:textId="77777777" w:rsidR="00ED6A34" w:rsidRPr="001F0E9E" w:rsidRDefault="00B3121B" w:rsidP="001F0E9E">
      <w:pPr>
        <w:pStyle w:val="ListParagraph"/>
        <w:numPr>
          <w:ilvl w:val="0"/>
          <w:numId w:val="103"/>
        </w:numPr>
        <w:tabs>
          <w:tab w:val="left" w:pos="558"/>
        </w:tabs>
        <w:ind w:left="562" w:hanging="202"/>
        <w:rPr>
          <w:szCs w:val="24"/>
        </w:rPr>
      </w:pPr>
      <w:r w:rsidRPr="001F0E9E">
        <w:rPr>
          <w:szCs w:val="24"/>
        </w:rPr>
        <w:t>Interpreters</w:t>
      </w:r>
      <w:r w:rsidRPr="001F0E9E">
        <w:rPr>
          <w:spacing w:val="-8"/>
          <w:szCs w:val="24"/>
        </w:rPr>
        <w:t xml:space="preserve"> </w:t>
      </w:r>
      <w:r w:rsidRPr="001F0E9E">
        <w:rPr>
          <w:szCs w:val="24"/>
        </w:rPr>
        <w:t>maintain</w:t>
      </w:r>
      <w:r w:rsidRPr="001F0E9E">
        <w:rPr>
          <w:spacing w:val="-9"/>
          <w:szCs w:val="24"/>
        </w:rPr>
        <w:t xml:space="preserve"> </w:t>
      </w:r>
      <w:r w:rsidRPr="001F0E9E">
        <w:rPr>
          <w:szCs w:val="24"/>
        </w:rPr>
        <w:t>ethical</w:t>
      </w:r>
      <w:r w:rsidRPr="001F0E9E">
        <w:rPr>
          <w:spacing w:val="-6"/>
          <w:szCs w:val="24"/>
        </w:rPr>
        <w:t xml:space="preserve"> </w:t>
      </w:r>
      <w:r w:rsidRPr="001F0E9E">
        <w:rPr>
          <w:szCs w:val="24"/>
        </w:rPr>
        <w:t>business</w:t>
      </w:r>
      <w:r w:rsidRPr="001F0E9E">
        <w:rPr>
          <w:spacing w:val="-5"/>
          <w:szCs w:val="24"/>
        </w:rPr>
        <w:t xml:space="preserve"> </w:t>
      </w:r>
      <w:r w:rsidRPr="001F0E9E">
        <w:rPr>
          <w:spacing w:val="-2"/>
          <w:szCs w:val="24"/>
        </w:rPr>
        <w:t>practices.</w:t>
      </w:r>
    </w:p>
    <w:p w14:paraId="0D8B0D9A" w14:textId="77777777" w:rsidR="00ED6A34" w:rsidRPr="001F0E9E" w:rsidRDefault="00B3121B" w:rsidP="001F0E9E">
      <w:pPr>
        <w:pStyle w:val="ListParagraph"/>
        <w:numPr>
          <w:ilvl w:val="0"/>
          <w:numId w:val="103"/>
        </w:numPr>
        <w:tabs>
          <w:tab w:val="left" w:pos="558"/>
        </w:tabs>
        <w:ind w:left="562" w:hanging="202"/>
        <w:rPr>
          <w:szCs w:val="24"/>
        </w:rPr>
      </w:pPr>
      <w:r w:rsidRPr="001F0E9E">
        <w:rPr>
          <w:szCs w:val="24"/>
        </w:rPr>
        <w:t>Interpreters</w:t>
      </w:r>
      <w:r w:rsidRPr="001F0E9E">
        <w:rPr>
          <w:spacing w:val="-8"/>
          <w:szCs w:val="24"/>
        </w:rPr>
        <w:t xml:space="preserve"> </w:t>
      </w:r>
      <w:r w:rsidRPr="001F0E9E">
        <w:rPr>
          <w:szCs w:val="24"/>
        </w:rPr>
        <w:t>engage</w:t>
      </w:r>
      <w:r w:rsidRPr="001F0E9E">
        <w:rPr>
          <w:spacing w:val="-5"/>
          <w:szCs w:val="24"/>
        </w:rPr>
        <w:t xml:space="preserve"> </w:t>
      </w:r>
      <w:r w:rsidRPr="001F0E9E">
        <w:rPr>
          <w:szCs w:val="24"/>
        </w:rPr>
        <w:t>in</w:t>
      </w:r>
      <w:r w:rsidRPr="001F0E9E">
        <w:rPr>
          <w:spacing w:val="-8"/>
          <w:szCs w:val="24"/>
        </w:rPr>
        <w:t xml:space="preserve"> </w:t>
      </w:r>
      <w:r w:rsidRPr="001F0E9E">
        <w:rPr>
          <w:szCs w:val="24"/>
        </w:rPr>
        <w:t>professional</w:t>
      </w:r>
      <w:r w:rsidRPr="001F0E9E">
        <w:rPr>
          <w:spacing w:val="-8"/>
          <w:szCs w:val="24"/>
        </w:rPr>
        <w:t xml:space="preserve"> </w:t>
      </w:r>
      <w:r w:rsidRPr="001F0E9E">
        <w:rPr>
          <w:spacing w:val="-2"/>
          <w:szCs w:val="24"/>
        </w:rPr>
        <w:t>development.</w:t>
      </w:r>
    </w:p>
    <w:p w14:paraId="2A9580DF" w14:textId="77777777" w:rsidR="00ED6A34" w:rsidRPr="001F0E9E" w:rsidRDefault="00ED6A34">
      <w:pPr>
        <w:pStyle w:val="BodyText"/>
        <w:spacing w:before="40"/>
        <w:rPr>
          <w:sz w:val="24"/>
          <w:szCs w:val="24"/>
        </w:rPr>
      </w:pPr>
    </w:p>
    <w:p w14:paraId="447DC021" w14:textId="77777777" w:rsidR="00ED6A34" w:rsidRPr="00253A6D" w:rsidRDefault="00B3121B" w:rsidP="00253A6D">
      <w:pPr>
        <w:ind w:left="360"/>
        <w:rPr>
          <w:b/>
          <w:bCs/>
        </w:rPr>
      </w:pPr>
      <w:r w:rsidRPr="00253A6D">
        <w:rPr>
          <w:b/>
          <w:bCs/>
        </w:rPr>
        <w:t>Applicability</w:t>
      </w:r>
    </w:p>
    <w:p w14:paraId="27409904" w14:textId="77777777" w:rsidR="00ED6A34" w:rsidRPr="001F0E9E" w:rsidRDefault="00ED6A34">
      <w:pPr>
        <w:pStyle w:val="BodyText"/>
        <w:spacing w:before="78"/>
        <w:rPr>
          <w:b/>
          <w:sz w:val="24"/>
          <w:szCs w:val="24"/>
        </w:rPr>
      </w:pPr>
    </w:p>
    <w:p w14:paraId="743AFEEC" w14:textId="77777777" w:rsidR="00ED6A34" w:rsidRPr="001F0E9E" w:rsidRDefault="00B3121B" w:rsidP="001F0E9E">
      <w:pPr>
        <w:pStyle w:val="ListParagraph"/>
        <w:numPr>
          <w:ilvl w:val="1"/>
          <w:numId w:val="103"/>
        </w:numPr>
        <w:tabs>
          <w:tab w:val="left" w:pos="526"/>
          <w:tab w:val="left" w:pos="540"/>
        </w:tabs>
        <w:spacing w:before="1" w:line="228" w:lineRule="auto"/>
        <w:ind w:right="450" w:hanging="180"/>
        <w:rPr>
          <w:szCs w:val="24"/>
        </w:rPr>
      </w:pPr>
      <w:r w:rsidRPr="001F0E9E">
        <w:rPr>
          <w:szCs w:val="24"/>
        </w:rPr>
        <w:t>This</w:t>
      </w:r>
      <w:r w:rsidRPr="001F0E9E">
        <w:rPr>
          <w:spacing w:val="-1"/>
          <w:szCs w:val="24"/>
        </w:rPr>
        <w:t xml:space="preserve"> </w:t>
      </w:r>
      <w:r w:rsidRPr="001F0E9E">
        <w:rPr>
          <w:szCs w:val="24"/>
        </w:rPr>
        <w:t>Code</w:t>
      </w:r>
      <w:r w:rsidRPr="001F0E9E">
        <w:rPr>
          <w:spacing w:val="-1"/>
          <w:szCs w:val="24"/>
        </w:rPr>
        <w:t xml:space="preserve"> </w:t>
      </w:r>
      <w:r w:rsidRPr="001F0E9E">
        <w:rPr>
          <w:szCs w:val="24"/>
        </w:rPr>
        <w:t>of</w:t>
      </w:r>
      <w:r w:rsidRPr="001F0E9E">
        <w:rPr>
          <w:spacing w:val="-4"/>
          <w:szCs w:val="24"/>
        </w:rPr>
        <w:t xml:space="preserve"> </w:t>
      </w:r>
      <w:r w:rsidRPr="001F0E9E">
        <w:rPr>
          <w:szCs w:val="24"/>
        </w:rPr>
        <w:t>Professional</w:t>
      </w:r>
      <w:r w:rsidRPr="001F0E9E">
        <w:rPr>
          <w:spacing w:val="-3"/>
          <w:szCs w:val="24"/>
        </w:rPr>
        <w:t xml:space="preserve"> </w:t>
      </w:r>
      <w:r w:rsidRPr="001F0E9E">
        <w:rPr>
          <w:szCs w:val="24"/>
        </w:rPr>
        <w:t>Conduct</w:t>
      </w:r>
      <w:r w:rsidRPr="001F0E9E">
        <w:rPr>
          <w:spacing w:val="-1"/>
          <w:szCs w:val="24"/>
        </w:rPr>
        <w:t xml:space="preserve"> </w:t>
      </w:r>
      <w:r w:rsidRPr="001F0E9E">
        <w:rPr>
          <w:szCs w:val="24"/>
        </w:rPr>
        <w:t>applies</w:t>
      </w:r>
      <w:r w:rsidRPr="001F0E9E">
        <w:rPr>
          <w:spacing w:val="-3"/>
          <w:szCs w:val="24"/>
        </w:rPr>
        <w:t xml:space="preserve"> </w:t>
      </w:r>
      <w:r w:rsidRPr="001F0E9E">
        <w:rPr>
          <w:szCs w:val="24"/>
        </w:rPr>
        <w:t>to</w:t>
      </w:r>
      <w:r w:rsidRPr="001F0E9E">
        <w:rPr>
          <w:spacing w:val="-3"/>
          <w:szCs w:val="24"/>
        </w:rPr>
        <w:t xml:space="preserve"> </w:t>
      </w:r>
      <w:r w:rsidRPr="001F0E9E">
        <w:rPr>
          <w:szCs w:val="24"/>
        </w:rPr>
        <w:t>certified</w:t>
      </w:r>
      <w:r w:rsidRPr="001F0E9E">
        <w:rPr>
          <w:spacing w:val="-4"/>
          <w:szCs w:val="24"/>
        </w:rPr>
        <w:t xml:space="preserve"> </w:t>
      </w:r>
      <w:r w:rsidRPr="001F0E9E">
        <w:rPr>
          <w:szCs w:val="24"/>
        </w:rPr>
        <w:t>and</w:t>
      </w:r>
      <w:r w:rsidRPr="001F0E9E">
        <w:rPr>
          <w:spacing w:val="-2"/>
          <w:szCs w:val="24"/>
        </w:rPr>
        <w:t xml:space="preserve"> </w:t>
      </w:r>
      <w:r w:rsidRPr="001F0E9E">
        <w:rPr>
          <w:szCs w:val="24"/>
        </w:rPr>
        <w:t>associate</w:t>
      </w:r>
      <w:r w:rsidRPr="001F0E9E">
        <w:rPr>
          <w:spacing w:val="-5"/>
          <w:szCs w:val="24"/>
        </w:rPr>
        <w:t xml:space="preserve"> </w:t>
      </w:r>
      <w:r w:rsidRPr="001F0E9E">
        <w:rPr>
          <w:szCs w:val="24"/>
        </w:rPr>
        <w:t>members</w:t>
      </w:r>
      <w:r w:rsidRPr="001F0E9E">
        <w:rPr>
          <w:spacing w:val="-3"/>
          <w:szCs w:val="24"/>
        </w:rPr>
        <w:t xml:space="preserve"> </w:t>
      </w:r>
      <w:r w:rsidRPr="001F0E9E">
        <w:rPr>
          <w:szCs w:val="24"/>
        </w:rPr>
        <w:t>of</w:t>
      </w:r>
      <w:r w:rsidRPr="001F0E9E">
        <w:rPr>
          <w:spacing w:val="-4"/>
          <w:szCs w:val="24"/>
        </w:rPr>
        <w:t xml:space="preserve"> </w:t>
      </w:r>
      <w:r w:rsidRPr="001F0E9E">
        <w:rPr>
          <w:szCs w:val="24"/>
        </w:rPr>
        <w:t>the</w:t>
      </w:r>
      <w:r w:rsidRPr="001F0E9E">
        <w:rPr>
          <w:spacing w:val="-3"/>
          <w:szCs w:val="24"/>
        </w:rPr>
        <w:t xml:space="preserve"> </w:t>
      </w:r>
      <w:r w:rsidRPr="001F0E9E">
        <w:rPr>
          <w:szCs w:val="24"/>
        </w:rPr>
        <w:t>Registry</w:t>
      </w:r>
      <w:r w:rsidRPr="001F0E9E">
        <w:rPr>
          <w:spacing w:val="-3"/>
          <w:szCs w:val="24"/>
        </w:rPr>
        <w:t xml:space="preserve"> </w:t>
      </w:r>
      <w:r w:rsidRPr="001F0E9E">
        <w:rPr>
          <w:szCs w:val="24"/>
        </w:rPr>
        <w:t>of</w:t>
      </w:r>
      <w:r w:rsidRPr="001F0E9E">
        <w:rPr>
          <w:spacing w:val="-2"/>
          <w:szCs w:val="24"/>
        </w:rPr>
        <w:t xml:space="preserve"> </w:t>
      </w:r>
      <w:r w:rsidRPr="001F0E9E">
        <w:rPr>
          <w:szCs w:val="24"/>
        </w:rPr>
        <w:t>Interpreters</w:t>
      </w:r>
      <w:r w:rsidRPr="001F0E9E">
        <w:rPr>
          <w:spacing w:val="-1"/>
          <w:szCs w:val="24"/>
        </w:rPr>
        <w:t xml:space="preserve"> </w:t>
      </w:r>
      <w:r w:rsidRPr="001F0E9E">
        <w:rPr>
          <w:szCs w:val="24"/>
        </w:rPr>
        <w:t>for</w:t>
      </w:r>
      <w:r w:rsidRPr="001F0E9E">
        <w:rPr>
          <w:spacing w:val="-3"/>
          <w:szCs w:val="24"/>
        </w:rPr>
        <w:t xml:space="preserve"> </w:t>
      </w:r>
      <w:r w:rsidRPr="001F0E9E">
        <w:rPr>
          <w:szCs w:val="24"/>
        </w:rPr>
        <w:t>the</w:t>
      </w:r>
      <w:r w:rsidRPr="001F0E9E">
        <w:rPr>
          <w:spacing w:val="-3"/>
          <w:szCs w:val="24"/>
        </w:rPr>
        <w:t xml:space="preserve"> </w:t>
      </w:r>
      <w:r w:rsidRPr="001F0E9E">
        <w:rPr>
          <w:szCs w:val="24"/>
        </w:rPr>
        <w:t>Deaf,</w:t>
      </w:r>
      <w:r w:rsidRPr="001F0E9E">
        <w:rPr>
          <w:spacing w:val="-1"/>
          <w:szCs w:val="24"/>
        </w:rPr>
        <w:t xml:space="preserve"> </w:t>
      </w:r>
      <w:r w:rsidRPr="001F0E9E">
        <w:rPr>
          <w:szCs w:val="24"/>
        </w:rPr>
        <w:t>Inc.,</w:t>
      </w:r>
      <w:r w:rsidRPr="001F0E9E">
        <w:rPr>
          <w:spacing w:val="40"/>
          <w:szCs w:val="24"/>
        </w:rPr>
        <w:t xml:space="preserve"> </w:t>
      </w:r>
      <w:r w:rsidRPr="001F0E9E">
        <w:rPr>
          <w:szCs w:val="24"/>
        </w:rPr>
        <w:t>Certified members of the National Association of the Deaf, interns, and students of the profession.</w:t>
      </w:r>
    </w:p>
    <w:p w14:paraId="1652A716" w14:textId="77777777" w:rsidR="00ED6A34" w:rsidRPr="001F0E9E" w:rsidRDefault="00B3121B" w:rsidP="001F0E9E">
      <w:pPr>
        <w:pStyle w:val="ListParagraph"/>
        <w:numPr>
          <w:ilvl w:val="1"/>
          <w:numId w:val="103"/>
        </w:numPr>
        <w:tabs>
          <w:tab w:val="left" w:pos="526"/>
          <w:tab w:val="left" w:pos="540"/>
        </w:tabs>
        <w:spacing w:before="41" w:line="232" w:lineRule="auto"/>
        <w:ind w:right="450" w:hanging="180"/>
        <w:rPr>
          <w:szCs w:val="24"/>
        </w:rPr>
      </w:pPr>
      <w:r w:rsidRPr="001F0E9E">
        <w:rPr>
          <w:szCs w:val="24"/>
        </w:rPr>
        <w:t xml:space="preserve">Federal, state or other statutes or regulations may supersede this Code of </w:t>
      </w:r>
      <w:r w:rsidRPr="001F0E9E">
        <w:rPr>
          <w:szCs w:val="24"/>
        </w:rPr>
        <w:lastRenderedPageBreak/>
        <w:t>Professional Conduct. When there is a conflict between</w:t>
      </w:r>
      <w:r w:rsidRPr="001F0E9E">
        <w:rPr>
          <w:spacing w:val="40"/>
          <w:szCs w:val="24"/>
        </w:rPr>
        <w:t xml:space="preserve"> </w:t>
      </w:r>
      <w:r w:rsidRPr="001F0E9E">
        <w:rPr>
          <w:szCs w:val="24"/>
        </w:rPr>
        <w:t>this</w:t>
      </w:r>
      <w:r w:rsidRPr="001F0E9E">
        <w:rPr>
          <w:spacing w:val="-3"/>
          <w:szCs w:val="24"/>
        </w:rPr>
        <w:t xml:space="preserve"> </w:t>
      </w:r>
      <w:r w:rsidRPr="001F0E9E">
        <w:rPr>
          <w:szCs w:val="24"/>
        </w:rPr>
        <w:t>code and</w:t>
      </w:r>
      <w:r w:rsidRPr="001F0E9E">
        <w:rPr>
          <w:spacing w:val="-1"/>
          <w:szCs w:val="24"/>
        </w:rPr>
        <w:t xml:space="preserve"> </w:t>
      </w:r>
      <w:r w:rsidRPr="001F0E9E">
        <w:rPr>
          <w:szCs w:val="24"/>
        </w:rPr>
        <w:t>local,</w:t>
      </w:r>
      <w:r w:rsidRPr="001F0E9E">
        <w:rPr>
          <w:spacing w:val="-3"/>
          <w:szCs w:val="24"/>
        </w:rPr>
        <w:t xml:space="preserve"> </w:t>
      </w:r>
      <w:r w:rsidRPr="001F0E9E">
        <w:rPr>
          <w:szCs w:val="24"/>
        </w:rPr>
        <w:t>state,</w:t>
      </w:r>
      <w:r w:rsidRPr="001F0E9E">
        <w:rPr>
          <w:spacing w:val="-3"/>
          <w:szCs w:val="24"/>
        </w:rPr>
        <w:t xml:space="preserve"> </w:t>
      </w:r>
      <w:r w:rsidRPr="001F0E9E">
        <w:rPr>
          <w:szCs w:val="24"/>
        </w:rPr>
        <w:t>or</w:t>
      </w:r>
      <w:r w:rsidRPr="001F0E9E">
        <w:rPr>
          <w:spacing w:val="-3"/>
          <w:szCs w:val="24"/>
        </w:rPr>
        <w:t xml:space="preserve"> </w:t>
      </w:r>
      <w:r w:rsidRPr="001F0E9E">
        <w:rPr>
          <w:szCs w:val="24"/>
        </w:rPr>
        <w:t>federal</w:t>
      </w:r>
      <w:r w:rsidRPr="001F0E9E">
        <w:rPr>
          <w:spacing w:val="-6"/>
          <w:szCs w:val="24"/>
        </w:rPr>
        <w:t xml:space="preserve"> </w:t>
      </w:r>
      <w:r w:rsidRPr="001F0E9E">
        <w:rPr>
          <w:szCs w:val="24"/>
        </w:rPr>
        <w:t>laws</w:t>
      </w:r>
      <w:r w:rsidRPr="001F0E9E">
        <w:rPr>
          <w:spacing w:val="-3"/>
          <w:szCs w:val="24"/>
        </w:rPr>
        <w:t xml:space="preserve"> </w:t>
      </w:r>
      <w:r w:rsidRPr="001F0E9E">
        <w:rPr>
          <w:szCs w:val="24"/>
        </w:rPr>
        <w:t>and</w:t>
      </w:r>
      <w:r w:rsidRPr="001F0E9E">
        <w:rPr>
          <w:spacing w:val="-1"/>
          <w:szCs w:val="24"/>
        </w:rPr>
        <w:t xml:space="preserve"> </w:t>
      </w:r>
      <w:r w:rsidRPr="001F0E9E">
        <w:rPr>
          <w:szCs w:val="24"/>
        </w:rPr>
        <w:t>regulations,</w:t>
      </w:r>
      <w:r w:rsidRPr="001F0E9E">
        <w:rPr>
          <w:spacing w:val="-2"/>
          <w:szCs w:val="24"/>
        </w:rPr>
        <w:t xml:space="preserve"> </w:t>
      </w:r>
      <w:r w:rsidRPr="001F0E9E">
        <w:rPr>
          <w:szCs w:val="24"/>
        </w:rPr>
        <w:t>the</w:t>
      </w:r>
      <w:r w:rsidRPr="001F0E9E">
        <w:rPr>
          <w:spacing w:val="-2"/>
          <w:szCs w:val="24"/>
        </w:rPr>
        <w:t xml:space="preserve"> </w:t>
      </w:r>
      <w:r w:rsidRPr="001F0E9E">
        <w:rPr>
          <w:szCs w:val="24"/>
        </w:rPr>
        <w:t>interpreter obeys</w:t>
      </w:r>
      <w:r w:rsidRPr="001F0E9E">
        <w:rPr>
          <w:spacing w:val="-3"/>
          <w:szCs w:val="24"/>
        </w:rPr>
        <w:t xml:space="preserve"> </w:t>
      </w:r>
      <w:r w:rsidRPr="001F0E9E">
        <w:rPr>
          <w:szCs w:val="24"/>
        </w:rPr>
        <w:t>the rule</w:t>
      </w:r>
      <w:r w:rsidRPr="001F0E9E">
        <w:rPr>
          <w:spacing w:val="-2"/>
          <w:szCs w:val="24"/>
        </w:rPr>
        <w:t xml:space="preserve"> </w:t>
      </w:r>
      <w:r w:rsidRPr="001F0E9E">
        <w:rPr>
          <w:szCs w:val="24"/>
        </w:rPr>
        <w:t>of</w:t>
      </w:r>
      <w:r w:rsidRPr="001F0E9E">
        <w:rPr>
          <w:spacing w:val="-1"/>
          <w:szCs w:val="24"/>
        </w:rPr>
        <w:t xml:space="preserve"> </w:t>
      </w:r>
      <w:r w:rsidRPr="001F0E9E">
        <w:rPr>
          <w:szCs w:val="24"/>
        </w:rPr>
        <w:t>law.</w:t>
      </w:r>
      <w:r w:rsidRPr="001F0E9E">
        <w:rPr>
          <w:spacing w:val="-2"/>
          <w:szCs w:val="24"/>
        </w:rPr>
        <w:t xml:space="preserve"> </w:t>
      </w:r>
      <w:r w:rsidRPr="001F0E9E">
        <w:rPr>
          <w:szCs w:val="24"/>
        </w:rPr>
        <w:t>C.</w:t>
      </w:r>
      <w:r w:rsidRPr="001F0E9E">
        <w:rPr>
          <w:spacing w:val="-3"/>
          <w:szCs w:val="24"/>
        </w:rPr>
        <w:t xml:space="preserve"> </w:t>
      </w:r>
      <w:r w:rsidRPr="001F0E9E">
        <w:rPr>
          <w:szCs w:val="24"/>
        </w:rPr>
        <w:t>This</w:t>
      </w:r>
      <w:r w:rsidRPr="001F0E9E">
        <w:rPr>
          <w:spacing w:val="-3"/>
          <w:szCs w:val="24"/>
        </w:rPr>
        <w:t xml:space="preserve"> </w:t>
      </w:r>
      <w:r w:rsidRPr="001F0E9E">
        <w:rPr>
          <w:szCs w:val="24"/>
        </w:rPr>
        <w:t>Code</w:t>
      </w:r>
      <w:r w:rsidRPr="001F0E9E">
        <w:rPr>
          <w:spacing w:val="-2"/>
          <w:szCs w:val="24"/>
        </w:rPr>
        <w:t xml:space="preserve"> </w:t>
      </w:r>
      <w:r w:rsidRPr="001F0E9E">
        <w:rPr>
          <w:szCs w:val="24"/>
        </w:rPr>
        <w:t>of</w:t>
      </w:r>
      <w:r w:rsidRPr="001F0E9E">
        <w:rPr>
          <w:spacing w:val="-1"/>
          <w:szCs w:val="24"/>
        </w:rPr>
        <w:t xml:space="preserve"> </w:t>
      </w:r>
      <w:r w:rsidRPr="001F0E9E">
        <w:rPr>
          <w:szCs w:val="24"/>
        </w:rPr>
        <w:t>Professional</w:t>
      </w:r>
      <w:r w:rsidRPr="001F0E9E">
        <w:rPr>
          <w:spacing w:val="-4"/>
          <w:szCs w:val="24"/>
        </w:rPr>
        <w:t xml:space="preserve"> </w:t>
      </w:r>
      <w:r w:rsidRPr="001F0E9E">
        <w:rPr>
          <w:szCs w:val="24"/>
        </w:rPr>
        <w:t>Conduct</w:t>
      </w:r>
      <w:r w:rsidRPr="001F0E9E">
        <w:rPr>
          <w:spacing w:val="40"/>
          <w:szCs w:val="24"/>
        </w:rPr>
        <w:t xml:space="preserve"> </w:t>
      </w:r>
      <w:r w:rsidRPr="001F0E9E">
        <w:rPr>
          <w:szCs w:val="24"/>
        </w:rPr>
        <w:t>applies to interpreted situations that are performed either face</w:t>
      </w:r>
      <w:proofErr w:type="gramStart"/>
      <w:r w:rsidRPr="001F0E9E">
        <w:rPr>
          <w:szCs w:val="24"/>
        </w:rPr>
        <w:t>---to---</w:t>
      </w:r>
      <w:proofErr w:type="gramEnd"/>
      <w:r w:rsidRPr="001F0E9E">
        <w:rPr>
          <w:szCs w:val="24"/>
        </w:rPr>
        <w:t>face or remotely.</w:t>
      </w:r>
    </w:p>
    <w:p w14:paraId="7BE0BA80" w14:textId="77777777" w:rsidR="00ED6A34" w:rsidRPr="001F0E9E" w:rsidRDefault="00ED6A34">
      <w:pPr>
        <w:pStyle w:val="BodyText"/>
        <w:spacing w:before="38"/>
        <w:rPr>
          <w:sz w:val="24"/>
          <w:szCs w:val="24"/>
        </w:rPr>
      </w:pPr>
    </w:p>
    <w:p w14:paraId="775FB396" w14:textId="77777777" w:rsidR="00ED6A34" w:rsidRPr="00253A6D" w:rsidRDefault="00B3121B" w:rsidP="00253A6D">
      <w:pPr>
        <w:ind w:left="360"/>
        <w:rPr>
          <w:b/>
          <w:bCs/>
        </w:rPr>
      </w:pPr>
      <w:r w:rsidRPr="00253A6D">
        <w:rPr>
          <w:b/>
          <w:bCs/>
        </w:rPr>
        <w:t>Definitions</w:t>
      </w:r>
    </w:p>
    <w:p w14:paraId="2D7981B2" w14:textId="77777777" w:rsidR="00ED6A34" w:rsidRPr="001F0E9E" w:rsidRDefault="00ED6A34">
      <w:pPr>
        <w:pStyle w:val="BodyText"/>
        <w:spacing w:before="40"/>
        <w:rPr>
          <w:b/>
          <w:sz w:val="24"/>
          <w:szCs w:val="24"/>
        </w:rPr>
      </w:pPr>
    </w:p>
    <w:p w14:paraId="29715B6A" w14:textId="77777777" w:rsidR="00ED6A34" w:rsidRPr="001F0E9E" w:rsidRDefault="00B3121B">
      <w:pPr>
        <w:pStyle w:val="BodyText"/>
        <w:ind w:left="360"/>
        <w:rPr>
          <w:sz w:val="24"/>
          <w:szCs w:val="24"/>
        </w:rPr>
      </w:pPr>
      <w:r w:rsidRPr="001F0E9E">
        <w:rPr>
          <w:sz w:val="24"/>
          <w:szCs w:val="24"/>
        </w:rPr>
        <w:t>For</w:t>
      </w:r>
      <w:r w:rsidRPr="001F0E9E">
        <w:rPr>
          <w:spacing w:val="-6"/>
          <w:sz w:val="24"/>
          <w:szCs w:val="24"/>
        </w:rPr>
        <w:t xml:space="preserve"> </w:t>
      </w:r>
      <w:r w:rsidRPr="001F0E9E">
        <w:rPr>
          <w:sz w:val="24"/>
          <w:szCs w:val="24"/>
        </w:rPr>
        <w:t>the</w:t>
      </w:r>
      <w:r w:rsidRPr="001F0E9E">
        <w:rPr>
          <w:spacing w:val="-3"/>
          <w:sz w:val="24"/>
          <w:szCs w:val="24"/>
        </w:rPr>
        <w:t xml:space="preserve"> </w:t>
      </w:r>
      <w:r w:rsidRPr="001F0E9E">
        <w:rPr>
          <w:sz w:val="24"/>
          <w:szCs w:val="24"/>
        </w:rPr>
        <w:t>purpose</w:t>
      </w:r>
      <w:r w:rsidRPr="001F0E9E">
        <w:rPr>
          <w:spacing w:val="-5"/>
          <w:sz w:val="24"/>
          <w:szCs w:val="24"/>
        </w:rPr>
        <w:t xml:space="preserve"> </w:t>
      </w:r>
      <w:r w:rsidRPr="001F0E9E">
        <w:rPr>
          <w:sz w:val="24"/>
          <w:szCs w:val="24"/>
        </w:rPr>
        <w:t>of</w:t>
      </w:r>
      <w:r w:rsidRPr="001F0E9E">
        <w:rPr>
          <w:spacing w:val="-3"/>
          <w:sz w:val="24"/>
          <w:szCs w:val="24"/>
        </w:rPr>
        <w:t xml:space="preserve"> </w:t>
      </w:r>
      <w:r w:rsidRPr="001F0E9E">
        <w:rPr>
          <w:sz w:val="24"/>
          <w:szCs w:val="24"/>
        </w:rPr>
        <w:t>this</w:t>
      </w:r>
      <w:r w:rsidRPr="001F0E9E">
        <w:rPr>
          <w:spacing w:val="-6"/>
          <w:sz w:val="24"/>
          <w:szCs w:val="24"/>
        </w:rPr>
        <w:t xml:space="preserve"> </w:t>
      </w:r>
      <w:r w:rsidRPr="001F0E9E">
        <w:rPr>
          <w:sz w:val="24"/>
          <w:szCs w:val="24"/>
        </w:rPr>
        <w:t>document,</w:t>
      </w:r>
      <w:r w:rsidRPr="001F0E9E">
        <w:rPr>
          <w:spacing w:val="-5"/>
          <w:sz w:val="24"/>
          <w:szCs w:val="24"/>
        </w:rPr>
        <w:t xml:space="preserve"> </w:t>
      </w:r>
      <w:r w:rsidRPr="001F0E9E">
        <w:rPr>
          <w:sz w:val="24"/>
          <w:szCs w:val="24"/>
        </w:rPr>
        <w:t>the</w:t>
      </w:r>
      <w:r w:rsidRPr="001F0E9E">
        <w:rPr>
          <w:spacing w:val="-3"/>
          <w:sz w:val="24"/>
          <w:szCs w:val="24"/>
        </w:rPr>
        <w:t xml:space="preserve"> </w:t>
      </w:r>
      <w:r w:rsidRPr="001F0E9E">
        <w:rPr>
          <w:sz w:val="24"/>
          <w:szCs w:val="24"/>
        </w:rPr>
        <w:t>following</w:t>
      </w:r>
      <w:r w:rsidRPr="001F0E9E">
        <w:rPr>
          <w:spacing w:val="-4"/>
          <w:sz w:val="24"/>
          <w:szCs w:val="24"/>
        </w:rPr>
        <w:t xml:space="preserve"> </w:t>
      </w:r>
      <w:r w:rsidRPr="001F0E9E">
        <w:rPr>
          <w:sz w:val="24"/>
          <w:szCs w:val="24"/>
        </w:rPr>
        <w:t>terms</w:t>
      </w:r>
      <w:r w:rsidRPr="001F0E9E">
        <w:rPr>
          <w:spacing w:val="-6"/>
          <w:sz w:val="24"/>
          <w:szCs w:val="24"/>
        </w:rPr>
        <w:t xml:space="preserve"> </w:t>
      </w:r>
      <w:r w:rsidRPr="001F0E9E">
        <w:rPr>
          <w:sz w:val="24"/>
          <w:szCs w:val="24"/>
        </w:rPr>
        <w:t>are</w:t>
      </w:r>
      <w:r w:rsidRPr="001F0E9E">
        <w:rPr>
          <w:spacing w:val="-2"/>
          <w:sz w:val="24"/>
          <w:szCs w:val="24"/>
        </w:rPr>
        <w:t xml:space="preserve"> </w:t>
      </w:r>
      <w:r w:rsidRPr="001F0E9E">
        <w:rPr>
          <w:spacing w:val="-4"/>
          <w:sz w:val="24"/>
          <w:szCs w:val="24"/>
        </w:rPr>
        <w:t>used:</w:t>
      </w:r>
    </w:p>
    <w:p w14:paraId="7CCCAB80" w14:textId="77777777" w:rsidR="00ED6A34" w:rsidRPr="001F0E9E" w:rsidRDefault="00ED6A34">
      <w:pPr>
        <w:pStyle w:val="BodyText"/>
        <w:spacing w:before="35"/>
        <w:rPr>
          <w:sz w:val="24"/>
          <w:szCs w:val="24"/>
        </w:rPr>
      </w:pPr>
    </w:p>
    <w:p w14:paraId="52DC3DF7" w14:textId="77777777" w:rsidR="00ED6A34" w:rsidRPr="001F0E9E" w:rsidRDefault="00B3121B">
      <w:pPr>
        <w:ind w:left="360"/>
        <w:rPr>
          <w:szCs w:val="24"/>
        </w:rPr>
      </w:pPr>
      <w:r w:rsidRPr="001F0E9E">
        <w:rPr>
          <w:b/>
          <w:szCs w:val="24"/>
        </w:rPr>
        <w:t>Colleagues:</w:t>
      </w:r>
      <w:r w:rsidRPr="001F0E9E">
        <w:rPr>
          <w:b/>
          <w:spacing w:val="-6"/>
          <w:szCs w:val="24"/>
        </w:rPr>
        <w:t xml:space="preserve"> </w:t>
      </w:r>
      <w:r w:rsidRPr="001F0E9E">
        <w:rPr>
          <w:szCs w:val="24"/>
        </w:rPr>
        <w:t>Other</w:t>
      </w:r>
      <w:r w:rsidRPr="001F0E9E">
        <w:rPr>
          <w:spacing w:val="-8"/>
          <w:szCs w:val="24"/>
        </w:rPr>
        <w:t xml:space="preserve"> </w:t>
      </w:r>
      <w:r w:rsidRPr="001F0E9E">
        <w:rPr>
          <w:spacing w:val="-2"/>
          <w:szCs w:val="24"/>
        </w:rPr>
        <w:t>interpreters.</w:t>
      </w:r>
    </w:p>
    <w:p w14:paraId="66421F4B" w14:textId="77777777" w:rsidR="00ED6A34" w:rsidRPr="001F0E9E" w:rsidRDefault="00ED6A34">
      <w:pPr>
        <w:pStyle w:val="BodyText"/>
        <w:spacing w:before="47"/>
        <w:rPr>
          <w:sz w:val="24"/>
          <w:szCs w:val="24"/>
        </w:rPr>
      </w:pPr>
    </w:p>
    <w:p w14:paraId="11B77609" w14:textId="77777777" w:rsidR="00ED6A34" w:rsidRPr="001F0E9E" w:rsidRDefault="00B3121B">
      <w:pPr>
        <w:pStyle w:val="BodyText"/>
        <w:ind w:left="360" w:right="1037"/>
        <w:rPr>
          <w:sz w:val="24"/>
          <w:szCs w:val="24"/>
        </w:rPr>
      </w:pPr>
      <w:r w:rsidRPr="001F0E9E">
        <w:rPr>
          <w:b/>
          <w:sz w:val="24"/>
          <w:szCs w:val="24"/>
        </w:rPr>
        <w:t>Conflict</w:t>
      </w:r>
      <w:r w:rsidRPr="001F0E9E">
        <w:rPr>
          <w:b/>
          <w:spacing w:val="35"/>
          <w:sz w:val="24"/>
          <w:szCs w:val="24"/>
        </w:rPr>
        <w:t xml:space="preserve"> </w:t>
      </w:r>
      <w:r w:rsidRPr="001F0E9E">
        <w:rPr>
          <w:b/>
          <w:sz w:val="24"/>
          <w:szCs w:val="24"/>
        </w:rPr>
        <w:t>of</w:t>
      </w:r>
      <w:r w:rsidRPr="001F0E9E">
        <w:rPr>
          <w:b/>
          <w:spacing w:val="34"/>
          <w:sz w:val="24"/>
          <w:szCs w:val="24"/>
        </w:rPr>
        <w:t xml:space="preserve"> </w:t>
      </w:r>
      <w:r w:rsidRPr="001F0E9E">
        <w:rPr>
          <w:b/>
          <w:sz w:val="24"/>
          <w:szCs w:val="24"/>
        </w:rPr>
        <w:t>Interest:</w:t>
      </w:r>
      <w:r w:rsidRPr="001F0E9E">
        <w:rPr>
          <w:b/>
          <w:spacing w:val="35"/>
          <w:sz w:val="24"/>
          <w:szCs w:val="24"/>
        </w:rPr>
        <w:t xml:space="preserve"> </w:t>
      </w:r>
      <w:r w:rsidRPr="001F0E9E">
        <w:rPr>
          <w:sz w:val="24"/>
          <w:szCs w:val="24"/>
        </w:rPr>
        <w:t>A</w:t>
      </w:r>
      <w:r w:rsidRPr="001F0E9E">
        <w:rPr>
          <w:spacing w:val="35"/>
          <w:sz w:val="24"/>
          <w:szCs w:val="24"/>
        </w:rPr>
        <w:t xml:space="preserve"> </w:t>
      </w:r>
      <w:r w:rsidRPr="001F0E9E">
        <w:rPr>
          <w:sz w:val="24"/>
          <w:szCs w:val="24"/>
        </w:rPr>
        <w:t>conflict</w:t>
      </w:r>
      <w:r w:rsidRPr="001F0E9E">
        <w:rPr>
          <w:spacing w:val="35"/>
          <w:sz w:val="24"/>
          <w:szCs w:val="24"/>
        </w:rPr>
        <w:t xml:space="preserve"> </w:t>
      </w:r>
      <w:r w:rsidRPr="001F0E9E">
        <w:rPr>
          <w:sz w:val="24"/>
          <w:szCs w:val="24"/>
        </w:rPr>
        <w:t>between</w:t>
      </w:r>
      <w:r w:rsidRPr="001F0E9E">
        <w:rPr>
          <w:spacing w:val="33"/>
          <w:sz w:val="24"/>
          <w:szCs w:val="24"/>
        </w:rPr>
        <w:t xml:space="preserve"> </w:t>
      </w:r>
      <w:r w:rsidRPr="001F0E9E">
        <w:rPr>
          <w:sz w:val="24"/>
          <w:szCs w:val="24"/>
        </w:rPr>
        <w:t>the</w:t>
      </w:r>
      <w:r w:rsidRPr="001F0E9E">
        <w:rPr>
          <w:spacing w:val="35"/>
          <w:sz w:val="24"/>
          <w:szCs w:val="24"/>
        </w:rPr>
        <w:t xml:space="preserve"> </w:t>
      </w:r>
      <w:r w:rsidRPr="001F0E9E">
        <w:rPr>
          <w:sz w:val="24"/>
          <w:szCs w:val="24"/>
        </w:rPr>
        <w:t>private</w:t>
      </w:r>
      <w:r w:rsidRPr="001F0E9E">
        <w:rPr>
          <w:spacing w:val="32"/>
          <w:sz w:val="24"/>
          <w:szCs w:val="24"/>
        </w:rPr>
        <w:t xml:space="preserve"> </w:t>
      </w:r>
      <w:r w:rsidRPr="001F0E9E">
        <w:rPr>
          <w:sz w:val="24"/>
          <w:szCs w:val="24"/>
        </w:rPr>
        <w:t>interests</w:t>
      </w:r>
      <w:r w:rsidRPr="001F0E9E">
        <w:rPr>
          <w:spacing w:val="32"/>
          <w:sz w:val="24"/>
          <w:szCs w:val="24"/>
        </w:rPr>
        <w:t xml:space="preserve"> </w:t>
      </w:r>
      <w:r w:rsidRPr="001F0E9E">
        <w:rPr>
          <w:sz w:val="24"/>
          <w:szCs w:val="24"/>
        </w:rPr>
        <w:t>(personal,</w:t>
      </w:r>
      <w:r w:rsidRPr="001F0E9E">
        <w:rPr>
          <w:spacing w:val="34"/>
          <w:sz w:val="24"/>
          <w:szCs w:val="24"/>
        </w:rPr>
        <w:t xml:space="preserve"> </w:t>
      </w:r>
      <w:r w:rsidRPr="001F0E9E">
        <w:rPr>
          <w:sz w:val="24"/>
          <w:szCs w:val="24"/>
        </w:rPr>
        <w:t>financial,</w:t>
      </w:r>
      <w:r w:rsidRPr="001F0E9E">
        <w:rPr>
          <w:spacing w:val="32"/>
          <w:sz w:val="24"/>
          <w:szCs w:val="24"/>
        </w:rPr>
        <w:t xml:space="preserve"> </w:t>
      </w:r>
      <w:r w:rsidRPr="001F0E9E">
        <w:rPr>
          <w:sz w:val="24"/>
          <w:szCs w:val="24"/>
        </w:rPr>
        <w:t>or</w:t>
      </w:r>
      <w:r w:rsidRPr="001F0E9E">
        <w:rPr>
          <w:spacing w:val="35"/>
          <w:sz w:val="24"/>
          <w:szCs w:val="24"/>
        </w:rPr>
        <w:t xml:space="preserve"> </w:t>
      </w:r>
      <w:r w:rsidRPr="001F0E9E">
        <w:rPr>
          <w:sz w:val="24"/>
          <w:szCs w:val="24"/>
        </w:rPr>
        <w:t>professional)</w:t>
      </w:r>
      <w:r w:rsidRPr="001F0E9E">
        <w:rPr>
          <w:spacing w:val="35"/>
          <w:sz w:val="24"/>
          <w:szCs w:val="24"/>
        </w:rPr>
        <w:t xml:space="preserve"> </w:t>
      </w:r>
      <w:r w:rsidRPr="001F0E9E">
        <w:rPr>
          <w:sz w:val="24"/>
          <w:szCs w:val="24"/>
        </w:rPr>
        <w:t>and</w:t>
      </w:r>
      <w:r w:rsidRPr="001F0E9E">
        <w:rPr>
          <w:spacing w:val="36"/>
          <w:sz w:val="24"/>
          <w:szCs w:val="24"/>
        </w:rPr>
        <w:t xml:space="preserve"> </w:t>
      </w:r>
      <w:r w:rsidRPr="001F0E9E">
        <w:rPr>
          <w:sz w:val="24"/>
          <w:szCs w:val="24"/>
        </w:rPr>
        <w:t>the</w:t>
      </w:r>
      <w:r w:rsidRPr="001F0E9E">
        <w:rPr>
          <w:spacing w:val="35"/>
          <w:sz w:val="24"/>
          <w:szCs w:val="24"/>
        </w:rPr>
        <w:t xml:space="preserve"> </w:t>
      </w:r>
      <w:r w:rsidRPr="001F0E9E">
        <w:rPr>
          <w:sz w:val="24"/>
          <w:szCs w:val="24"/>
        </w:rPr>
        <w:t>official</w:t>
      </w:r>
      <w:r w:rsidRPr="001F0E9E">
        <w:rPr>
          <w:spacing w:val="35"/>
          <w:sz w:val="24"/>
          <w:szCs w:val="24"/>
        </w:rPr>
        <w:t xml:space="preserve"> </w:t>
      </w:r>
      <w:r w:rsidRPr="001F0E9E">
        <w:rPr>
          <w:sz w:val="24"/>
          <w:szCs w:val="24"/>
        </w:rPr>
        <w:t>or</w:t>
      </w:r>
      <w:r w:rsidRPr="001F0E9E">
        <w:rPr>
          <w:spacing w:val="37"/>
          <w:sz w:val="24"/>
          <w:szCs w:val="24"/>
        </w:rPr>
        <w:t xml:space="preserve"> </w:t>
      </w:r>
      <w:r w:rsidRPr="001F0E9E">
        <w:rPr>
          <w:sz w:val="24"/>
          <w:szCs w:val="24"/>
        </w:rPr>
        <w:t>professional</w:t>
      </w:r>
      <w:r w:rsidRPr="001F0E9E">
        <w:rPr>
          <w:spacing w:val="40"/>
          <w:sz w:val="24"/>
          <w:szCs w:val="24"/>
        </w:rPr>
        <w:t xml:space="preserve"> </w:t>
      </w:r>
      <w:r w:rsidRPr="001F0E9E">
        <w:rPr>
          <w:sz w:val="24"/>
          <w:szCs w:val="24"/>
        </w:rPr>
        <w:t>responsibilities of an interpreter in a position of trust, whether actual or perceived, deriving from a specific interpreting situation.</w:t>
      </w:r>
    </w:p>
    <w:p w14:paraId="4637FF6D" w14:textId="77777777" w:rsidR="00ED6A34" w:rsidRPr="001F0E9E" w:rsidRDefault="00ED6A34">
      <w:pPr>
        <w:pStyle w:val="BodyText"/>
        <w:spacing w:before="47"/>
        <w:rPr>
          <w:sz w:val="24"/>
          <w:szCs w:val="24"/>
        </w:rPr>
      </w:pPr>
    </w:p>
    <w:p w14:paraId="6D4ECF5D" w14:textId="77777777" w:rsidR="00ED6A34" w:rsidRPr="001F0E9E" w:rsidRDefault="00B3121B" w:rsidP="001F0E9E">
      <w:pPr>
        <w:pStyle w:val="BodyText"/>
        <w:spacing w:line="232" w:lineRule="auto"/>
        <w:ind w:left="360" w:right="810"/>
        <w:rPr>
          <w:sz w:val="24"/>
          <w:szCs w:val="24"/>
        </w:rPr>
      </w:pPr>
      <w:r w:rsidRPr="001F0E9E">
        <w:rPr>
          <w:b/>
          <w:sz w:val="24"/>
          <w:szCs w:val="24"/>
        </w:rPr>
        <w:t>Consumers:</w:t>
      </w:r>
      <w:r w:rsidRPr="001F0E9E">
        <w:rPr>
          <w:b/>
          <w:spacing w:val="-2"/>
          <w:sz w:val="24"/>
          <w:szCs w:val="24"/>
        </w:rPr>
        <w:t xml:space="preserve"> </w:t>
      </w:r>
      <w:r w:rsidRPr="001F0E9E">
        <w:rPr>
          <w:sz w:val="24"/>
          <w:szCs w:val="24"/>
        </w:rPr>
        <w:t>Individuals</w:t>
      </w:r>
      <w:r w:rsidRPr="001F0E9E">
        <w:rPr>
          <w:spacing w:val="-3"/>
          <w:sz w:val="24"/>
          <w:szCs w:val="24"/>
        </w:rPr>
        <w:t xml:space="preserve"> </w:t>
      </w:r>
      <w:r w:rsidRPr="001F0E9E">
        <w:rPr>
          <w:sz w:val="24"/>
          <w:szCs w:val="24"/>
        </w:rPr>
        <w:t>and</w:t>
      </w:r>
      <w:r w:rsidRPr="001F0E9E">
        <w:rPr>
          <w:spacing w:val="-4"/>
          <w:sz w:val="24"/>
          <w:szCs w:val="24"/>
        </w:rPr>
        <w:t xml:space="preserve"> </w:t>
      </w:r>
      <w:r w:rsidRPr="001F0E9E">
        <w:rPr>
          <w:sz w:val="24"/>
          <w:szCs w:val="24"/>
        </w:rPr>
        <w:t>entities who</w:t>
      </w:r>
      <w:r w:rsidRPr="001F0E9E">
        <w:rPr>
          <w:spacing w:val="-2"/>
          <w:sz w:val="24"/>
          <w:szCs w:val="24"/>
        </w:rPr>
        <w:t xml:space="preserve"> </w:t>
      </w:r>
      <w:r w:rsidRPr="001F0E9E">
        <w:rPr>
          <w:sz w:val="24"/>
          <w:szCs w:val="24"/>
        </w:rPr>
        <w:t>are part</w:t>
      </w:r>
      <w:r w:rsidRPr="001F0E9E">
        <w:rPr>
          <w:spacing w:val="-3"/>
          <w:sz w:val="24"/>
          <w:szCs w:val="24"/>
        </w:rPr>
        <w:t xml:space="preserve"> </w:t>
      </w:r>
      <w:r w:rsidRPr="001F0E9E">
        <w:rPr>
          <w:sz w:val="24"/>
          <w:szCs w:val="24"/>
        </w:rPr>
        <w:t>of</w:t>
      </w:r>
      <w:r w:rsidRPr="001F0E9E">
        <w:rPr>
          <w:spacing w:val="-4"/>
          <w:sz w:val="24"/>
          <w:szCs w:val="24"/>
        </w:rPr>
        <w:t xml:space="preserve"> </w:t>
      </w:r>
      <w:r w:rsidRPr="001F0E9E">
        <w:rPr>
          <w:sz w:val="24"/>
          <w:szCs w:val="24"/>
        </w:rPr>
        <w:t>the</w:t>
      </w:r>
      <w:r w:rsidRPr="001F0E9E">
        <w:rPr>
          <w:spacing w:val="-2"/>
          <w:sz w:val="24"/>
          <w:szCs w:val="24"/>
        </w:rPr>
        <w:t xml:space="preserve"> </w:t>
      </w:r>
      <w:r w:rsidRPr="001F0E9E">
        <w:rPr>
          <w:sz w:val="24"/>
          <w:szCs w:val="24"/>
        </w:rPr>
        <w:t>interpreted</w:t>
      </w:r>
      <w:r w:rsidRPr="001F0E9E">
        <w:rPr>
          <w:spacing w:val="-4"/>
          <w:sz w:val="24"/>
          <w:szCs w:val="24"/>
        </w:rPr>
        <w:t xml:space="preserve"> </w:t>
      </w:r>
      <w:r w:rsidRPr="001F0E9E">
        <w:rPr>
          <w:sz w:val="24"/>
          <w:szCs w:val="24"/>
        </w:rPr>
        <w:t>situation.</w:t>
      </w:r>
      <w:r w:rsidRPr="001F0E9E">
        <w:rPr>
          <w:spacing w:val="-3"/>
          <w:sz w:val="24"/>
          <w:szCs w:val="24"/>
        </w:rPr>
        <w:t xml:space="preserve"> </w:t>
      </w:r>
      <w:r w:rsidRPr="001F0E9E">
        <w:rPr>
          <w:sz w:val="24"/>
          <w:szCs w:val="24"/>
        </w:rPr>
        <w:t>This</w:t>
      </w:r>
      <w:r w:rsidRPr="001F0E9E">
        <w:rPr>
          <w:spacing w:val="-3"/>
          <w:sz w:val="24"/>
          <w:szCs w:val="24"/>
        </w:rPr>
        <w:t xml:space="preserve"> </w:t>
      </w:r>
      <w:r w:rsidRPr="001F0E9E">
        <w:rPr>
          <w:sz w:val="24"/>
          <w:szCs w:val="24"/>
        </w:rPr>
        <w:t>includes</w:t>
      </w:r>
      <w:r w:rsidRPr="001F0E9E">
        <w:rPr>
          <w:spacing w:val="-3"/>
          <w:sz w:val="24"/>
          <w:szCs w:val="24"/>
        </w:rPr>
        <w:t xml:space="preserve"> </w:t>
      </w:r>
      <w:r w:rsidRPr="001F0E9E">
        <w:rPr>
          <w:sz w:val="24"/>
          <w:szCs w:val="24"/>
        </w:rPr>
        <w:t>individuals</w:t>
      </w:r>
      <w:r w:rsidRPr="001F0E9E">
        <w:rPr>
          <w:spacing w:val="-3"/>
          <w:sz w:val="24"/>
          <w:szCs w:val="24"/>
        </w:rPr>
        <w:t xml:space="preserve"> </w:t>
      </w:r>
      <w:r w:rsidRPr="001F0E9E">
        <w:rPr>
          <w:sz w:val="24"/>
          <w:szCs w:val="24"/>
        </w:rPr>
        <w:t>who are deaf, deaf---blind,</w:t>
      </w:r>
      <w:r w:rsidRPr="001F0E9E">
        <w:rPr>
          <w:spacing w:val="40"/>
          <w:sz w:val="24"/>
          <w:szCs w:val="24"/>
        </w:rPr>
        <w:t xml:space="preserve"> </w:t>
      </w:r>
      <w:r w:rsidRPr="001F0E9E">
        <w:rPr>
          <w:sz w:val="24"/>
          <w:szCs w:val="24"/>
        </w:rPr>
        <w:t>hard of hearing, and hearing.</w:t>
      </w:r>
    </w:p>
    <w:p w14:paraId="037609AA" w14:textId="77777777" w:rsidR="00ED6A34" w:rsidRPr="001F0E9E" w:rsidRDefault="00ED6A34">
      <w:pPr>
        <w:pStyle w:val="BodyText"/>
        <w:spacing w:before="46"/>
        <w:rPr>
          <w:sz w:val="24"/>
          <w:szCs w:val="24"/>
        </w:rPr>
      </w:pPr>
    </w:p>
    <w:p w14:paraId="3BF65D49" w14:textId="77777777" w:rsidR="002C2229" w:rsidRPr="001F0E9E" w:rsidRDefault="00B3121B" w:rsidP="002C2229">
      <w:pPr>
        <w:pStyle w:val="ListParagraph"/>
        <w:numPr>
          <w:ilvl w:val="1"/>
          <w:numId w:val="102"/>
        </w:numPr>
        <w:tabs>
          <w:tab w:val="left" w:pos="605"/>
          <w:tab w:val="left" w:pos="631"/>
        </w:tabs>
        <w:spacing w:line="220" w:lineRule="auto"/>
        <w:ind w:left="631" w:right="1959" w:hanging="272"/>
        <w:rPr>
          <w:szCs w:val="24"/>
        </w:rPr>
      </w:pPr>
      <w:r w:rsidRPr="001F0E9E">
        <w:rPr>
          <w:spacing w:val="-2"/>
          <w:szCs w:val="24"/>
        </w:rPr>
        <w:t>CONFIDENTIALITY</w:t>
      </w:r>
    </w:p>
    <w:p w14:paraId="463712A8" w14:textId="77777777" w:rsidR="002C2229" w:rsidRPr="001F0E9E" w:rsidRDefault="002C2229" w:rsidP="002C2229">
      <w:pPr>
        <w:ind w:left="360"/>
        <w:rPr>
          <w:b/>
          <w:bCs/>
          <w:szCs w:val="24"/>
        </w:rPr>
      </w:pPr>
    </w:p>
    <w:p w14:paraId="78DD17E5" w14:textId="279625DB" w:rsidR="00ED6A34" w:rsidRPr="001F0E9E" w:rsidRDefault="00B3121B" w:rsidP="002C2229">
      <w:pPr>
        <w:ind w:left="360"/>
        <w:rPr>
          <w:szCs w:val="24"/>
        </w:rPr>
      </w:pPr>
      <w:r w:rsidRPr="001F0E9E">
        <w:rPr>
          <w:b/>
          <w:bCs/>
          <w:szCs w:val="24"/>
        </w:rPr>
        <w:t>Tenet:</w:t>
      </w:r>
      <w:r w:rsidRPr="001F0E9E">
        <w:rPr>
          <w:spacing w:val="-6"/>
          <w:szCs w:val="24"/>
        </w:rPr>
        <w:t xml:space="preserve"> </w:t>
      </w:r>
      <w:r w:rsidRPr="001F0E9E">
        <w:rPr>
          <w:szCs w:val="24"/>
        </w:rPr>
        <w:t>Interpreters</w:t>
      </w:r>
      <w:r w:rsidRPr="001F0E9E">
        <w:rPr>
          <w:spacing w:val="-5"/>
          <w:szCs w:val="24"/>
        </w:rPr>
        <w:t xml:space="preserve"> </w:t>
      </w:r>
      <w:r w:rsidRPr="001F0E9E">
        <w:rPr>
          <w:szCs w:val="24"/>
        </w:rPr>
        <w:t>adhere</w:t>
      </w:r>
      <w:r w:rsidRPr="001F0E9E">
        <w:rPr>
          <w:spacing w:val="-6"/>
          <w:szCs w:val="24"/>
        </w:rPr>
        <w:t xml:space="preserve"> </w:t>
      </w:r>
      <w:r w:rsidRPr="001F0E9E">
        <w:rPr>
          <w:szCs w:val="24"/>
        </w:rPr>
        <w:t>to</w:t>
      </w:r>
      <w:r w:rsidRPr="001F0E9E">
        <w:rPr>
          <w:spacing w:val="-5"/>
          <w:szCs w:val="24"/>
        </w:rPr>
        <w:t xml:space="preserve"> </w:t>
      </w:r>
      <w:r w:rsidRPr="001F0E9E">
        <w:rPr>
          <w:szCs w:val="24"/>
        </w:rPr>
        <w:t>standards</w:t>
      </w:r>
      <w:r w:rsidRPr="001F0E9E">
        <w:rPr>
          <w:spacing w:val="-7"/>
          <w:szCs w:val="24"/>
        </w:rPr>
        <w:t xml:space="preserve"> </w:t>
      </w:r>
      <w:r w:rsidRPr="001F0E9E">
        <w:rPr>
          <w:szCs w:val="24"/>
        </w:rPr>
        <w:t>of</w:t>
      </w:r>
      <w:r w:rsidRPr="001F0E9E">
        <w:rPr>
          <w:spacing w:val="-8"/>
          <w:szCs w:val="24"/>
        </w:rPr>
        <w:t xml:space="preserve"> </w:t>
      </w:r>
      <w:r w:rsidRPr="001F0E9E">
        <w:rPr>
          <w:szCs w:val="24"/>
        </w:rPr>
        <w:t>confidential</w:t>
      </w:r>
      <w:r w:rsidRPr="001F0E9E">
        <w:rPr>
          <w:spacing w:val="-7"/>
          <w:szCs w:val="24"/>
        </w:rPr>
        <w:t xml:space="preserve"> </w:t>
      </w:r>
      <w:r w:rsidRPr="001F0E9E">
        <w:rPr>
          <w:spacing w:val="-2"/>
          <w:szCs w:val="24"/>
        </w:rPr>
        <w:t>communication.</w:t>
      </w:r>
    </w:p>
    <w:p w14:paraId="54EA9FBB" w14:textId="77777777" w:rsidR="00ED6A34" w:rsidRPr="001F0E9E" w:rsidRDefault="00ED6A34">
      <w:pPr>
        <w:pStyle w:val="BodyText"/>
        <w:spacing w:before="45"/>
        <w:rPr>
          <w:sz w:val="24"/>
          <w:szCs w:val="24"/>
        </w:rPr>
      </w:pPr>
    </w:p>
    <w:p w14:paraId="47FEA65E" w14:textId="77777777" w:rsidR="00ED6A34" w:rsidRPr="001F0E9E" w:rsidRDefault="00B3121B">
      <w:pPr>
        <w:pStyle w:val="BodyText"/>
        <w:spacing w:line="242" w:lineRule="auto"/>
        <w:ind w:left="360" w:right="1126"/>
        <w:rPr>
          <w:sz w:val="24"/>
          <w:szCs w:val="24"/>
        </w:rPr>
      </w:pPr>
      <w:r w:rsidRPr="001F0E9E">
        <w:rPr>
          <w:b/>
          <w:sz w:val="24"/>
          <w:szCs w:val="24"/>
        </w:rPr>
        <w:t xml:space="preserve">Guiding Principle: </w:t>
      </w:r>
      <w:r w:rsidRPr="001F0E9E">
        <w:rPr>
          <w:sz w:val="24"/>
          <w:szCs w:val="24"/>
        </w:rPr>
        <w:t>Interpreters hold a position of trust in their role as linguistic and cultural facilitators of communication.</w:t>
      </w:r>
      <w:r w:rsidRPr="001F0E9E">
        <w:rPr>
          <w:spacing w:val="40"/>
          <w:sz w:val="24"/>
          <w:szCs w:val="24"/>
        </w:rPr>
        <w:t xml:space="preserve"> </w:t>
      </w:r>
      <w:r w:rsidRPr="001F0E9E">
        <w:rPr>
          <w:sz w:val="24"/>
          <w:szCs w:val="24"/>
        </w:rPr>
        <w:t>Confidentiality</w:t>
      </w:r>
      <w:r w:rsidRPr="001F0E9E">
        <w:rPr>
          <w:spacing w:val="-4"/>
          <w:sz w:val="24"/>
          <w:szCs w:val="24"/>
        </w:rPr>
        <w:t xml:space="preserve"> </w:t>
      </w:r>
      <w:r w:rsidRPr="001F0E9E">
        <w:rPr>
          <w:sz w:val="24"/>
          <w:szCs w:val="24"/>
        </w:rPr>
        <w:t>is</w:t>
      </w:r>
      <w:r w:rsidRPr="001F0E9E">
        <w:rPr>
          <w:spacing w:val="-4"/>
          <w:sz w:val="24"/>
          <w:szCs w:val="24"/>
        </w:rPr>
        <w:t xml:space="preserve"> </w:t>
      </w:r>
      <w:r w:rsidRPr="001F0E9E">
        <w:rPr>
          <w:sz w:val="24"/>
          <w:szCs w:val="24"/>
        </w:rPr>
        <w:t>highly</w:t>
      </w:r>
      <w:r w:rsidRPr="001F0E9E">
        <w:rPr>
          <w:spacing w:val="-4"/>
          <w:sz w:val="24"/>
          <w:szCs w:val="24"/>
        </w:rPr>
        <w:t xml:space="preserve"> </w:t>
      </w:r>
      <w:r w:rsidRPr="001F0E9E">
        <w:rPr>
          <w:sz w:val="24"/>
          <w:szCs w:val="24"/>
        </w:rPr>
        <w:t>valued</w:t>
      </w:r>
      <w:r w:rsidRPr="001F0E9E">
        <w:rPr>
          <w:spacing w:val="-2"/>
          <w:sz w:val="24"/>
          <w:szCs w:val="24"/>
        </w:rPr>
        <w:t xml:space="preserve"> </w:t>
      </w:r>
      <w:r w:rsidRPr="001F0E9E">
        <w:rPr>
          <w:sz w:val="24"/>
          <w:szCs w:val="24"/>
        </w:rPr>
        <w:t>by</w:t>
      </w:r>
      <w:r w:rsidRPr="001F0E9E">
        <w:rPr>
          <w:spacing w:val="-4"/>
          <w:sz w:val="24"/>
          <w:szCs w:val="24"/>
        </w:rPr>
        <w:t xml:space="preserve"> </w:t>
      </w:r>
      <w:r w:rsidRPr="001F0E9E">
        <w:rPr>
          <w:sz w:val="24"/>
          <w:szCs w:val="24"/>
        </w:rPr>
        <w:t>consumers</w:t>
      </w:r>
      <w:r w:rsidRPr="001F0E9E">
        <w:rPr>
          <w:spacing w:val="-1"/>
          <w:sz w:val="24"/>
          <w:szCs w:val="24"/>
        </w:rPr>
        <w:t xml:space="preserve"> </w:t>
      </w:r>
      <w:r w:rsidRPr="001F0E9E">
        <w:rPr>
          <w:sz w:val="24"/>
          <w:szCs w:val="24"/>
        </w:rPr>
        <w:t>and</w:t>
      </w:r>
      <w:r w:rsidRPr="001F0E9E">
        <w:rPr>
          <w:spacing w:val="-5"/>
          <w:sz w:val="24"/>
          <w:szCs w:val="24"/>
        </w:rPr>
        <w:t xml:space="preserve"> </w:t>
      </w:r>
      <w:r w:rsidRPr="001F0E9E">
        <w:rPr>
          <w:sz w:val="24"/>
          <w:szCs w:val="24"/>
        </w:rPr>
        <w:t>is</w:t>
      </w:r>
      <w:r w:rsidRPr="001F0E9E">
        <w:rPr>
          <w:spacing w:val="-4"/>
          <w:sz w:val="24"/>
          <w:szCs w:val="24"/>
        </w:rPr>
        <w:t xml:space="preserve"> </w:t>
      </w:r>
      <w:r w:rsidRPr="001F0E9E">
        <w:rPr>
          <w:sz w:val="24"/>
          <w:szCs w:val="24"/>
        </w:rPr>
        <w:t>essential</w:t>
      </w:r>
      <w:r w:rsidRPr="001F0E9E">
        <w:rPr>
          <w:spacing w:val="-2"/>
          <w:sz w:val="24"/>
          <w:szCs w:val="24"/>
        </w:rPr>
        <w:t xml:space="preserve"> </w:t>
      </w:r>
      <w:r w:rsidRPr="001F0E9E">
        <w:rPr>
          <w:sz w:val="24"/>
          <w:szCs w:val="24"/>
        </w:rPr>
        <w:t>to</w:t>
      </w:r>
      <w:r w:rsidRPr="001F0E9E">
        <w:rPr>
          <w:spacing w:val="-1"/>
          <w:sz w:val="24"/>
          <w:szCs w:val="24"/>
        </w:rPr>
        <w:t xml:space="preserve"> </w:t>
      </w:r>
      <w:r w:rsidRPr="001F0E9E">
        <w:rPr>
          <w:sz w:val="24"/>
          <w:szCs w:val="24"/>
        </w:rPr>
        <w:t>protecting</w:t>
      </w:r>
      <w:r w:rsidRPr="001F0E9E">
        <w:rPr>
          <w:spacing w:val="-4"/>
          <w:sz w:val="24"/>
          <w:szCs w:val="24"/>
        </w:rPr>
        <w:t xml:space="preserve"> </w:t>
      </w:r>
      <w:r w:rsidRPr="001F0E9E">
        <w:rPr>
          <w:sz w:val="24"/>
          <w:szCs w:val="24"/>
        </w:rPr>
        <w:t>all</w:t>
      </w:r>
      <w:r w:rsidRPr="001F0E9E">
        <w:rPr>
          <w:spacing w:val="-3"/>
          <w:sz w:val="24"/>
          <w:szCs w:val="24"/>
        </w:rPr>
        <w:t xml:space="preserve"> </w:t>
      </w:r>
      <w:r w:rsidRPr="001F0E9E">
        <w:rPr>
          <w:sz w:val="24"/>
          <w:szCs w:val="24"/>
        </w:rPr>
        <w:t>involved.</w:t>
      </w:r>
      <w:r w:rsidRPr="001F0E9E">
        <w:rPr>
          <w:spacing w:val="-4"/>
          <w:sz w:val="24"/>
          <w:szCs w:val="24"/>
        </w:rPr>
        <w:t xml:space="preserve"> </w:t>
      </w:r>
      <w:r w:rsidRPr="001F0E9E">
        <w:rPr>
          <w:sz w:val="24"/>
          <w:szCs w:val="24"/>
        </w:rPr>
        <w:t>Each</w:t>
      </w:r>
      <w:r w:rsidRPr="001F0E9E">
        <w:rPr>
          <w:spacing w:val="-4"/>
          <w:sz w:val="24"/>
          <w:szCs w:val="24"/>
        </w:rPr>
        <w:t xml:space="preserve"> </w:t>
      </w:r>
      <w:r w:rsidRPr="001F0E9E">
        <w:rPr>
          <w:sz w:val="24"/>
          <w:szCs w:val="24"/>
        </w:rPr>
        <w:t>interpreting</w:t>
      </w:r>
      <w:r w:rsidRPr="001F0E9E">
        <w:rPr>
          <w:spacing w:val="-4"/>
          <w:sz w:val="24"/>
          <w:szCs w:val="24"/>
        </w:rPr>
        <w:t xml:space="preserve"> </w:t>
      </w:r>
      <w:r w:rsidRPr="001F0E9E">
        <w:rPr>
          <w:sz w:val="24"/>
          <w:szCs w:val="24"/>
        </w:rPr>
        <w:t>situation</w:t>
      </w:r>
      <w:r w:rsidRPr="001F0E9E">
        <w:rPr>
          <w:spacing w:val="-5"/>
          <w:sz w:val="24"/>
          <w:szCs w:val="24"/>
        </w:rPr>
        <w:t xml:space="preserve"> </w:t>
      </w:r>
      <w:r w:rsidRPr="001F0E9E">
        <w:rPr>
          <w:sz w:val="24"/>
          <w:szCs w:val="24"/>
        </w:rPr>
        <w:t>(e.g.,</w:t>
      </w:r>
      <w:r w:rsidRPr="001F0E9E">
        <w:rPr>
          <w:spacing w:val="9"/>
          <w:sz w:val="24"/>
          <w:szCs w:val="24"/>
        </w:rPr>
        <w:t xml:space="preserve"> </w:t>
      </w:r>
      <w:r w:rsidRPr="001F0E9E">
        <w:rPr>
          <w:sz w:val="24"/>
          <w:szCs w:val="24"/>
        </w:rPr>
        <w:t>elementary,</w:t>
      </w:r>
      <w:r w:rsidRPr="001F0E9E">
        <w:rPr>
          <w:spacing w:val="40"/>
          <w:sz w:val="24"/>
          <w:szCs w:val="24"/>
        </w:rPr>
        <w:t xml:space="preserve"> </w:t>
      </w:r>
      <w:r w:rsidRPr="001F0E9E">
        <w:rPr>
          <w:sz w:val="24"/>
          <w:szCs w:val="24"/>
        </w:rPr>
        <w:t>secondary, and post---secondary education, legal, medical, mental health) has a standard of confidentiality. Under the reasonable</w:t>
      </w:r>
      <w:r w:rsidRPr="001F0E9E">
        <w:rPr>
          <w:spacing w:val="40"/>
          <w:sz w:val="24"/>
          <w:szCs w:val="24"/>
        </w:rPr>
        <w:t xml:space="preserve"> </w:t>
      </w:r>
      <w:r w:rsidRPr="001F0E9E">
        <w:rPr>
          <w:sz w:val="24"/>
          <w:szCs w:val="24"/>
        </w:rPr>
        <w:t>interpreter standard, professional interpreters are expected to know the general requirements and applicability of various levels of</w:t>
      </w:r>
      <w:r w:rsidRPr="001F0E9E">
        <w:rPr>
          <w:spacing w:val="40"/>
          <w:sz w:val="24"/>
          <w:szCs w:val="24"/>
        </w:rPr>
        <w:t xml:space="preserve"> </w:t>
      </w:r>
      <w:r w:rsidRPr="001F0E9E">
        <w:rPr>
          <w:sz w:val="24"/>
          <w:szCs w:val="24"/>
        </w:rPr>
        <w:t>c</w:t>
      </w:r>
      <w:r w:rsidRPr="001F0E9E">
        <w:rPr>
          <w:sz w:val="24"/>
          <w:szCs w:val="24"/>
        </w:rPr>
        <w:t>onfidentiality. Exceptions to confidentiality include, for example, federal and state laws requiring mandatory reporting of abuse or</w:t>
      </w:r>
      <w:r w:rsidRPr="001F0E9E">
        <w:rPr>
          <w:spacing w:val="40"/>
          <w:sz w:val="24"/>
          <w:szCs w:val="24"/>
        </w:rPr>
        <w:t xml:space="preserve"> </w:t>
      </w:r>
      <w:r w:rsidRPr="001F0E9E">
        <w:rPr>
          <w:sz w:val="24"/>
          <w:szCs w:val="24"/>
        </w:rPr>
        <w:t xml:space="preserve">threats of </w:t>
      </w:r>
      <w:proofErr w:type="gramStart"/>
      <w:r w:rsidRPr="001F0E9E">
        <w:rPr>
          <w:sz w:val="24"/>
          <w:szCs w:val="24"/>
        </w:rPr>
        <w:t>suicide, or</w:t>
      </w:r>
      <w:proofErr w:type="gramEnd"/>
      <w:r w:rsidRPr="001F0E9E">
        <w:rPr>
          <w:sz w:val="24"/>
          <w:szCs w:val="24"/>
        </w:rPr>
        <w:t xml:space="preserve"> responding to subpoenas.</w:t>
      </w:r>
    </w:p>
    <w:p w14:paraId="0F415166" w14:textId="77777777" w:rsidR="00ED6A34" w:rsidRPr="001F0E9E" w:rsidRDefault="00ED6A34">
      <w:pPr>
        <w:pStyle w:val="BodyText"/>
        <w:spacing w:before="32"/>
        <w:rPr>
          <w:sz w:val="24"/>
          <w:szCs w:val="24"/>
        </w:rPr>
      </w:pPr>
    </w:p>
    <w:p w14:paraId="57DC6316" w14:textId="77777777" w:rsidR="00ED6A34" w:rsidRPr="001F0E9E" w:rsidRDefault="00B3121B" w:rsidP="00ED765B">
      <w:pPr>
        <w:ind w:left="360"/>
        <w:rPr>
          <w:b/>
          <w:bCs/>
          <w:szCs w:val="24"/>
        </w:rPr>
      </w:pPr>
      <w:r w:rsidRPr="001F0E9E">
        <w:rPr>
          <w:b/>
          <w:bCs/>
          <w:szCs w:val="24"/>
        </w:rPr>
        <w:t>Illustrative Behavior -- Interpreters:</w:t>
      </w:r>
    </w:p>
    <w:p w14:paraId="3CD22333" w14:textId="77777777" w:rsidR="00ED6A34" w:rsidRPr="001F0E9E" w:rsidRDefault="00ED6A34">
      <w:pPr>
        <w:pStyle w:val="BodyText"/>
        <w:spacing w:before="76"/>
        <w:rPr>
          <w:b/>
          <w:sz w:val="24"/>
          <w:szCs w:val="24"/>
        </w:rPr>
      </w:pPr>
    </w:p>
    <w:p w14:paraId="649D3E0E" w14:textId="77777777" w:rsidR="00ED6A34" w:rsidRPr="001F0E9E" w:rsidRDefault="00B3121B">
      <w:pPr>
        <w:pStyle w:val="ListParagraph"/>
        <w:numPr>
          <w:ilvl w:val="1"/>
          <w:numId w:val="102"/>
        </w:numPr>
        <w:tabs>
          <w:tab w:val="left" w:pos="605"/>
          <w:tab w:val="left" w:pos="631"/>
        </w:tabs>
        <w:spacing w:line="220" w:lineRule="auto"/>
        <w:ind w:left="631" w:right="1959" w:hanging="272"/>
        <w:rPr>
          <w:szCs w:val="24"/>
        </w:rPr>
      </w:pPr>
      <w:r w:rsidRPr="001F0E9E">
        <w:rPr>
          <w:szCs w:val="24"/>
        </w:rPr>
        <w:t>Share</w:t>
      </w:r>
      <w:r w:rsidRPr="001F0E9E">
        <w:rPr>
          <w:spacing w:val="-2"/>
          <w:szCs w:val="24"/>
        </w:rPr>
        <w:t xml:space="preserve"> </w:t>
      </w:r>
      <w:r w:rsidRPr="001F0E9E">
        <w:rPr>
          <w:szCs w:val="24"/>
        </w:rPr>
        <w:t>assignment---related</w:t>
      </w:r>
      <w:r w:rsidRPr="001F0E9E">
        <w:rPr>
          <w:spacing w:val="-4"/>
          <w:szCs w:val="24"/>
        </w:rPr>
        <w:t xml:space="preserve"> </w:t>
      </w:r>
      <w:r w:rsidRPr="001F0E9E">
        <w:rPr>
          <w:szCs w:val="24"/>
        </w:rPr>
        <w:t>information</w:t>
      </w:r>
      <w:r w:rsidRPr="001F0E9E">
        <w:rPr>
          <w:spacing w:val="-4"/>
          <w:szCs w:val="24"/>
        </w:rPr>
        <w:t xml:space="preserve"> </w:t>
      </w:r>
      <w:r w:rsidRPr="001F0E9E">
        <w:rPr>
          <w:szCs w:val="24"/>
        </w:rPr>
        <w:t>only</w:t>
      </w:r>
      <w:r w:rsidRPr="001F0E9E">
        <w:rPr>
          <w:spacing w:val="-3"/>
          <w:szCs w:val="24"/>
        </w:rPr>
        <w:t xml:space="preserve"> </w:t>
      </w:r>
      <w:r w:rsidRPr="001F0E9E">
        <w:rPr>
          <w:szCs w:val="24"/>
        </w:rPr>
        <w:t>on</w:t>
      </w:r>
      <w:r w:rsidRPr="001F0E9E">
        <w:rPr>
          <w:spacing w:val="-2"/>
          <w:szCs w:val="24"/>
        </w:rPr>
        <w:t xml:space="preserve"> </w:t>
      </w:r>
      <w:r w:rsidRPr="001F0E9E">
        <w:rPr>
          <w:szCs w:val="24"/>
        </w:rPr>
        <w:t>a</w:t>
      </w:r>
      <w:r w:rsidRPr="001F0E9E">
        <w:rPr>
          <w:spacing w:val="-3"/>
          <w:szCs w:val="24"/>
        </w:rPr>
        <w:t xml:space="preserve"> </w:t>
      </w:r>
      <w:r w:rsidRPr="001F0E9E">
        <w:rPr>
          <w:szCs w:val="24"/>
        </w:rPr>
        <w:t>confidential</w:t>
      </w:r>
      <w:r w:rsidRPr="001F0E9E">
        <w:rPr>
          <w:spacing w:val="-4"/>
          <w:szCs w:val="24"/>
        </w:rPr>
        <w:t xml:space="preserve"> </w:t>
      </w:r>
      <w:r w:rsidRPr="001F0E9E">
        <w:rPr>
          <w:szCs w:val="24"/>
        </w:rPr>
        <w:t>and</w:t>
      </w:r>
      <w:r w:rsidRPr="001F0E9E">
        <w:rPr>
          <w:spacing w:val="-2"/>
          <w:szCs w:val="24"/>
        </w:rPr>
        <w:t xml:space="preserve"> </w:t>
      </w:r>
      <w:r w:rsidRPr="001F0E9E">
        <w:rPr>
          <w:szCs w:val="24"/>
        </w:rPr>
        <w:t>“as---needed”</w:t>
      </w:r>
      <w:r w:rsidRPr="001F0E9E">
        <w:rPr>
          <w:spacing w:val="-2"/>
          <w:szCs w:val="24"/>
        </w:rPr>
        <w:t xml:space="preserve"> </w:t>
      </w:r>
      <w:r w:rsidRPr="001F0E9E">
        <w:rPr>
          <w:szCs w:val="24"/>
        </w:rPr>
        <w:t>basis</w:t>
      </w:r>
      <w:r w:rsidRPr="001F0E9E">
        <w:rPr>
          <w:spacing w:val="-2"/>
          <w:szCs w:val="24"/>
        </w:rPr>
        <w:t xml:space="preserve"> </w:t>
      </w:r>
      <w:r w:rsidRPr="001F0E9E">
        <w:rPr>
          <w:szCs w:val="24"/>
        </w:rPr>
        <w:t>(e.g.</w:t>
      </w:r>
      <w:r w:rsidRPr="001F0E9E">
        <w:rPr>
          <w:spacing w:val="-2"/>
          <w:szCs w:val="24"/>
        </w:rPr>
        <w:t xml:space="preserve"> </w:t>
      </w:r>
      <w:r w:rsidRPr="001F0E9E">
        <w:rPr>
          <w:szCs w:val="24"/>
        </w:rPr>
        <w:t>Supervisors,</w:t>
      </w:r>
      <w:r w:rsidRPr="001F0E9E">
        <w:rPr>
          <w:spacing w:val="-3"/>
          <w:szCs w:val="24"/>
        </w:rPr>
        <w:t xml:space="preserve"> </w:t>
      </w:r>
      <w:r w:rsidRPr="001F0E9E">
        <w:rPr>
          <w:szCs w:val="24"/>
        </w:rPr>
        <w:t>interpreter</w:t>
      </w:r>
      <w:r w:rsidRPr="001F0E9E">
        <w:rPr>
          <w:spacing w:val="-3"/>
          <w:szCs w:val="24"/>
        </w:rPr>
        <w:t xml:space="preserve"> </w:t>
      </w:r>
      <w:r w:rsidRPr="001F0E9E">
        <w:rPr>
          <w:szCs w:val="24"/>
        </w:rPr>
        <w:t>team</w:t>
      </w:r>
      <w:r w:rsidRPr="001F0E9E">
        <w:rPr>
          <w:spacing w:val="40"/>
          <w:szCs w:val="24"/>
        </w:rPr>
        <w:t xml:space="preserve"> </w:t>
      </w:r>
      <w:r w:rsidRPr="001F0E9E">
        <w:rPr>
          <w:szCs w:val="24"/>
        </w:rPr>
        <w:t>members, members of the educational team, hiring entities).</w:t>
      </w:r>
    </w:p>
    <w:p w14:paraId="7F6299D1" w14:textId="77777777" w:rsidR="00ED6A34" w:rsidRPr="001F0E9E" w:rsidRDefault="00ED6A34">
      <w:pPr>
        <w:pStyle w:val="BodyText"/>
        <w:spacing w:before="88"/>
        <w:rPr>
          <w:sz w:val="24"/>
          <w:szCs w:val="24"/>
        </w:rPr>
      </w:pPr>
    </w:p>
    <w:p w14:paraId="04B3D500" w14:textId="77777777" w:rsidR="00ED6A34" w:rsidRPr="001F0E9E" w:rsidRDefault="00B3121B">
      <w:pPr>
        <w:pStyle w:val="ListParagraph"/>
        <w:numPr>
          <w:ilvl w:val="1"/>
          <w:numId w:val="102"/>
        </w:numPr>
        <w:tabs>
          <w:tab w:val="left" w:pos="605"/>
          <w:tab w:val="left" w:pos="631"/>
        </w:tabs>
        <w:spacing w:line="218" w:lineRule="auto"/>
        <w:ind w:left="631" w:right="1493" w:hanging="272"/>
        <w:rPr>
          <w:szCs w:val="24"/>
        </w:rPr>
      </w:pPr>
      <w:r w:rsidRPr="001F0E9E">
        <w:rPr>
          <w:szCs w:val="24"/>
        </w:rPr>
        <w:t>Manage</w:t>
      </w:r>
      <w:r w:rsidRPr="001F0E9E">
        <w:rPr>
          <w:spacing w:val="-1"/>
          <w:szCs w:val="24"/>
        </w:rPr>
        <w:t xml:space="preserve"> </w:t>
      </w:r>
      <w:r w:rsidRPr="001F0E9E">
        <w:rPr>
          <w:szCs w:val="24"/>
        </w:rPr>
        <w:t>data,</w:t>
      </w:r>
      <w:r w:rsidRPr="001F0E9E">
        <w:rPr>
          <w:spacing w:val="-1"/>
          <w:szCs w:val="24"/>
        </w:rPr>
        <w:t xml:space="preserve"> </w:t>
      </w:r>
      <w:r w:rsidRPr="001F0E9E">
        <w:rPr>
          <w:szCs w:val="24"/>
        </w:rPr>
        <w:t>invoices,</w:t>
      </w:r>
      <w:r w:rsidRPr="001F0E9E">
        <w:rPr>
          <w:spacing w:val="-3"/>
          <w:szCs w:val="24"/>
        </w:rPr>
        <w:t xml:space="preserve"> </w:t>
      </w:r>
      <w:r w:rsidRPr="001F0E9E">
        <w:rPr>
          <w:szCs w:val="24"/>
        </w:rPr>
        <w:t>records,</w:t>
      </w:r>
      <w:r w:rsidRPr="001F0E9E">
        <w:rPr>
          <w:spacing w:val="-3"/>
          <w:szCs w:val="24"/>
        </w:rPr>
        <w:t xml:space="preserve"> </w:t>
      </w:r>
      <w:r w:rsidRPr="001F0E9E">
        <w:rPr>
          <w:szCs w:val="24"/>
        </w:rPr>
        <w:t>or</w:t>
      </w:r>
      <w:r w:rsidRPr="001F0E9E">
        <w:rPr>
          <w:spacing w:val="-4"/>
          <w:szCs w:val="24"/>
        </w:rPr>
        <w:t xml:space="preserve"> </w:t>
      </w:r>
      <w:r w:rsidRPr="001F0E9E">
        <w:rPr>
          <w:szCs w:val="24"/>
        </w:rPr>
        <w:t>other</w:t>
      </w:r>
      <w:r w:rsidRPr="001F0E9E">
        <w:rPr>
          <w:spacing w:val="-1"/>
          <w:szCs w:val="24"/>
        </w:rPr>
        <w:t xml:space="preserve"> </w:t>
      </w:r>
      <w:r w:rsidRPr="001F0E9E">
        <w:rPr>
          <w:szCs w:val="24"/>
        </w:rPr>
        <w:t>situational</w:t>
      </w:r>
      <w:r w:rsidRPr="001F0E9E">
        <w:rPr>
          <w:spacing w:val="-2"/>
          <w:szCs w:val="24"/>
        </w:rPr>
        <w:t xml:space="preserve"> </w:t>
      </w:r>
      <w:r w:rsidRPr="001F0E9E">
        <w:rPr>
          <w:szCs w:val="24"/>
        </w:rPr>
        <w:t>or</w:t>
      </w:r>
      <w:r w:rsidRPr="001F0E9E">
        <w:rPr>
          <w:spacing w:val="-4"/>
          <w:szCs w:val="24"/>
        </w:rPr>
        <w:t xml:space="preserve"> </w:t>
      </w:r>
      <w:r w:rsidRPr="001F0E9E">
        <w:rPr>
          <w:szCs w:val="24"/>
        </w:rPr>
        <w:t>consumer---specific</w:t>
      </w:r>
      <w:r w:rsidRPr="001F0E9E">
        <w:rPr>
          <w:spacing w:val="-3"/>
          <w:szCs w:val="24"/>
        </w:rPr>
        <w:t xml:space="preserve"> </w:t>
      </w:r>
      <w:r w:rsidRPr="001F0E9E">
        <w:rPr>
          <w:szCs w:val="24"/>
        </w:rPr>
        <w:t>information</w:t>
      </w:r>
      <w:r w:rsidRPr="001F0E9E">
        <w:rPr>
          <w:spacing w:val="-5"/>
          <w:szCs w:val="24"/>
        </w:rPr>
        <w:t xml:space="preserve"> </w:t>
      </w:r>
      <w:r w:rsidRPr="001F0E9E">
        <w:rPr>
          <w:szCs w:val="24"/>
        </w:rPr>
        <w:t>in</w:t>
      </w:r>
      <w:r w:rsidRPr="001F0E9E">
        <w:rPr>
          <w:spacing w:val="-3"/>
          <w:szCs w:val="24"/>
        </w:rPr>
        <w:t xml:space="preserve"> </w:t>
      </w:r>
      <w:r w:rsidRPr="001F0E9E">
        <w:rPr>
          <w:szCs w:val="24"/>
        </w:rPr>
        <w:t>a</w:t>
      </w:r>
      <w:r w:rsidRPr="001F0E9E">
        <w:rPr>
          <w:spacing w:val="-4"/>
          <w:szCs w:val="24"/>
        </w:rPr>
        <w:t xml:space="preserve"> </w:t>
      </w:r>
      <w:r w:rsidRPr="001F0E9E">
        <w:rPr>
          <w:szCs w:val="24"/>
        </w:rPr>
        <w:t>manner</w:t>
      </w:r>
      <w:r w:rsidRPr="001F0E9E">
        <w:rPr>
          <w:spacing w:val="-4"/>
          <w:szCs w:val="24"/>
        </w:rPr>
        <w:t xml:space="preserve"> </w:t>
      </w:r>
      <w:r w:rsidRPr="001F0E9E">
        <w:rPr>
          <w:szCs w:val="24"/>
        </w:rPr>
        <w:t>consistent</w:t>
      </w:r>
      <w:r w:rsidRPr="001F0E9E">
        <w:rPr>
          <w:spacing w:val="-4"/>
          <w:szCs w:val="24"/>
        </w:rPr>
        <w:t xml:space="preserve"> </w:t>
      </w:r>
      <w:r w:rsidRPr="001F0E9E">
        <w:rPr>
          <w:szCs w:val="24"/>
        </w:rPr>
        <w:t>with</w:t>
      </w:r>
      <w:r w:rsidRPr="001F0E9E">
        <w:rPr>
          <w:spacing w:val="-4"/>
          <w:szCs w:val="24"/>
        </w:rPr>
        <w:t xml:space="preserve"> </w:t>
      </w:r>
      <w:r w:rsidRPr="001F0E9E">
        <w:rPr>
          <w:szCs w:val="24"/>
        </w:rPr>
        <w:t>maintaining</w:t>
      </w:r>
      <w:r w:rsidRPr="001F0E9E">
        <w:rPr>
          <w:spacing w:val="40"/>
          <w:szCs w:val="24"/>
        </w:rPr>
        <w:t xml:space="preserve"> </w:t>
      </w:r>
      <w:r w:rsidRPr="001F0E9E">
        <w:rPr>
          <w:szCs w:val="24"/>
        </w:rPr>
        <w:t>consumer confidentiality (e.g., shredding, locked files).</w:t>
      </w:r>
    </w:p>
    <w:p w14:paraId="01FF0E09" w14:textId="77777777" w:rsidR="00ED6A34" w:rsidRPr="001F0E9E" w:rsidRDefault="00B3121B">
      <w:pPr>
        <w:pStyle w:val="ListParagraph"/>
        <w:numPr>
          <w:ilvl w:val="1"/>
          <w:numId w:val="102"/>
        </w:numPr>
        <w:tabs>
          <w:tab w:val="left" w:pos="606"/>
        </w:tabs>
        <w:spacing w:before="178"/>
        <w:ind w:left="606" w:hanging="246"/>
        <w:rPr>
          <w:szCs w:val="24"/>
        </w:rPr>
      </w:pPr>
      <w:r w:rsidRPr="001F0E9E">
        <w:rPr>
          <w:szCs w:val="24"/>
        </w:rPr>
        <w:t>Inform</w:t>
      </w:r>
      <w:r w:rsidRPr="001F0E9E">
        <w:rPr>
          <w:spacing w:val="-9"/>
          <w:szCs w:val="24"/>
        </w:rPr>
        <w:t xml:space="preserve"> </w:t>
      </w:r>
      <w:r w:rsidRPr="001F0E9E">
        <w:rPr>
          <w:szCs w:val="24"/>
        </w:rPr>
        <w:t>consumers</w:t>
      </w:r>
      <w:r w:rsidRPr="001F0E9E">
        <w:rPr>
          <w:spacing w:val="-7"/>
          <w:szCs w:val="24"/>
        </w:rPr>
        <w:t xml:space="preserve"> </w:t>
      </w:r>
      <w:r w:rsidRPr="001F0E9E">
        <w:rPr>
          <w:szCs w:val="24"/>
        </w:rPr>
        <w:t>when</w:t>
      </w:r>
      <w:r w:rsidRPr="001F0E9E">
        <w:rPr>
          <w:spacing w:val="-6"/>
          <w:szCs w:val="24"/>
        </w:rPr>
        <w:t xml:space="preserve"> </w:t>
      </w:r>
      <w:r w:rsidRPr="001F0E9E">
        <w:rPr>
          <w:szCs w:val="24"/>
        </w:rPr>
        <w:t>federal</w:t>
      </w:r>
      <w:r w:rsidRPr="001F0E9E">
        <w:rPr>
          <w:spacing w:val="-8"/>
          <w:szCs w:val="24"/>
        </w:rPr>
        <w:t xml:space="preserve"> </w:t>
      </w:r>
      <w:r w:rsidRPr="001F0E9E">
        <w:rPr>
          <w:szCs w:val="24"/>
        </w:rPr>
        <w:t>or</w:t>
      </w:r>
      <w:r w:rsidRPr="001F0E9E">
        <w:rPr>
          <w:spacing w:val="-7"/>
          <w:szCs w:val="24"/>
        </w:rPr>
        <w:t xml:space="preserve"> </w:t>
      </w:r>
      <w:r w:rsidRPr="001F0E9E">
        <w:rPr>
          <w:szCs w:val="24"/>
        </w:rPr>
        <w:t>state</w:t>
      </w:r>
      <w:r w:rsidRPr="001F0E9E">
        <w:rPr>
          <w:spacing w:val="-6"/>
          <w:szCs w:val="24"/>
        </w:rPr>
        <w:t xml:space="preserve"> </w:t>
      </w:r>
      <w:r w:rsidRPr="001F0E9E">
        <w:rPr>
          <w:szCs w:val="24"/>
        </w:rPr>
        <w:t>mandates</w:t>
      </w:r>
      <w:r w:rsidRPr="001F0E9E">
        <w:rPr>
          <w:spacing w:val="-4"/>
          <w:szCs w:val="24"/>
        </w:rPr>
        <w:t xml:space="preserve"> </w:t>
      </w:r>
      <w:r w:rsidRPr="001F0E9E">
        <w:rPr>
          <w:szCs w:val="24"/>
        </w:rPr>
        <w:t>require</w:t>
      </w:r>
      <w:r w:rsidRPr="001F0E9E">
        <w:rPr>
          <w:spacing w:val="-4"/>
          <w:szCs w:val="24"/>
        </w:rPr>
        <w:t xml:space="preserve"> </w:t>
      </w:r>
      <w:r w:rsidRPr="001F0E9E">
        <w:rPr>
          <w:szCs w:val="24"/>
        </w:rPr>
        <w:t>disclosure</w:t>
      </w:r>
      <w:r w:rsidRPr="001F0E9E">
        <w:rPr>
          <w:spacing w:val="-6"/>
          <w:szCs w:val="24"/>
        </w:rPr>
        <w:t xml:space="preserve"> </w:t>
      </w:r>
      <w:r w:rsidRPr="001F0E9E">
        <w:rPr>
          <w:szCs w:val="24"/>
        </w:rPr>
        <w:t>of</w:t>
      </w:r>
      <w:r w:rsidRPr="001F0E9E">
        <w:rPr>
          <w:spacing w:val="-8"/>
          <w:szCs w:val="24"/>
        </w:rPr>
        <w:t xml:space="preserve"> </w:t>
      </w:r>
      <w:r w:rsidRPr="001F0E9E">
        <w:rPr>
          <w:szCs w:val="24"/>
        </w:rPr>
        <w:t>confidential</w:t>
      </w:r>
      <w:r w:rsidRPr="001F0E9E">
        <w:rPr>
          <w:spacing w:val="-7"/>
          <w:szCs w:val="24"/>
        </w:rPr>
        <w:t xml:space="preserve"> </w:t>
      </w:r>
      <w:r w:rsidRPr="001F0E9E">
        <w:rPr>
          <w:spacing w:val="-2"/>
          <w:szCs w:val="24"/>
        </w:rPr>
        <w:lastRenderedPageBreak/>
        <w:t>information.</w:t>
      </w:r>
    </w:p>
    <w:p w14:paraId="30CA291E" w14:textId="77777777" w:rsidR="00ED6A34" w:rsidRPr="001F0E9E" w:rsidRDefault="00ED6A34">
      <w:pPr>
        <w:pStyle w:val="BodyText"/>
        <w:spacing w:before="40"/>
        <w:rPr>
          <w:sz w:val="24"/>
          <w:szCs w:val="24"/>
        </w:rPr>
      </w:pPr>
    </w:p>
    <w:p w14:paraId="56982011" w14:textId="77777777" w:rsidR="00ED6A34" w:rsidRPr="001F0E9E" w:rsidRDefault="00B3121B" w:rsidP="002C2229">
      <w:pPr>
        <w:pStyle w:val="ListParagraph"/>
        <w:numPr>
          <w:ilvl w:val="1"/>
          <w:numId w:val="101"/>
        </w:numPr>
        <w:tabs>
          <w:tab w:val="left" w:pos="605"/>
          <w:tab w:val="left" w:pos="631"/>
        </w:tabs>
        <w:spacing w:before="1" w:line="220" w:lineRule="auto"/>
        <w:ind w:left="631" w:right="1845" w:hanging="272"/>
        <w:rPr>
          <w:szCs w:val="24"/>
        </w:rPr>
      </w:pPr>
      <w:r w:rsidRPr="001F0E9E">
        <w:rPr>
          <w:spacing w:val="-2"/>
          <w:szCs w:val="24"/>
        </w:rPr>
        <w:t>PROFESSIONALISM</w:t>
      </w:r>
    </w:p>
    <w:p w14:paraId="2513178D" w14:textId="77777777" w:rsidR="00ED6A34" w:rsidRPr="001F0E9E" w:rsidRDefault="00ED6A34">
      <w:pPr>
        <w:pStyle w:val="BodyText"/>
        <w:spacing w:before="40"/>
        <w:rPr>
          <w:b/>
          <w:sz w:val="24"/>
          <w:szCs w:val="24"/>
        </w:rPr>
      </w:pPr>
    </w:p>
    <w:p w14:paraId="687B3ADC" w14:textId="77777777" w:rsidR="00ED6A34" w:rsidRPr="001F0E9E" w:rsidRDefault="00B3121B">
      <w:pPr>
        <w:pStyle w:val="BodyText"/>
        <w:ind w:left="360"/>
        <w:rPr>
          <w:sz w:val="24"/>
          <w:szCs w:val="24"/>
        </w:rPr>
      </w:pPr>
      <w:r w:rsidRPr="001F0E9E">
        <w:rPr>
          <w:b/>
          <w:sz w:val="24"/>
          <w:szCs w:val="24"/>
        </w:rPr>
        <w:t>Tenet:</w:t>
      </w:r>
      <w:r w:rsidRPr="001F0E9E">
        <w:rPr>
          <w:b/>
          <w:spacing w:val="-9"/>
          <w:sz w:val="24"/>
          <w:szCs w:val="24"/>
        </w:rPr>
        <w:t xml:space="preserve"> </w:t>
      </w:r>
      <w:r w:rsidRPr="001F0E9E">
        <w:rPr>
          <w:sz w:val="24"/>
          <w:szCs w:val="24"/>
        </w:rPr>
        <w:t>Interpreters</w:t>
      </w:r>
      <w:r w:rsidRPr="001F0E9E">
        <w:rPr>
          <w:spacing w:val="-5"/>
          <w:sz w:val="24"/>
          <w:szCs w:val="24"/>
        </w:rPr>
        <w:t xml:space="preserve"> </w:t>
      </w:r>
      <w:r w:rsidRPr="001F0E9E">
        <w:rPr>
          <w:sz w:val="24"/>
          <w:szCs w:val="24"/>
        </w:rPr>
        <w:t>possess</w:t>
      </w:r>
      <w:r w:rsidRPr="001F0E9E">
        <w:rPr>
          <w:spacing w:val="-6"/>
          <w:sz w:val="24"/>
          <w:szCs w:val="24"/>
        </w:rPr>
        <w:t xml:space="preserve"> </w:t>
      </w:r>
      <w:r w:rsidRPr="001F0E9E">
        <w:rPr>
          <w:sz w:val="24"/>
          <w:szCs w:val="24"/>
        </w:rPr>
        <w:t>the</w:t>
      </w:r>
      <w:r w:rsidRPr="001F0E9E">
        <w:rPr>
          <w:spacing w:val="-5"/>
          <w:sz w:val="24"/>
          <w:szCs w:val="24"/>
        </w:rPr>
        <w:t xml:space="preserve"> </w:t>
      </w:r>
      <w:r w:rsidRPr="001F0E9E">
        <w:rPr>
          <w:sz w:val="24"/>
          <w:szCs w:val="24"/>
        </w:rPr>
        <w:t>professional</w:t>
      </w:r>
      <w:r w:rsidRPr="001F0E9E">
        <w:rPr>
          <w:spacing w:val="-8"/>
          <w:sz w:val="24"/>
          <w:szCs w:val="24"/>
        </w:rPr>
        <w:t xml:space="preserve"> </w:t>
      </w:r>
      <w:r w:rsidRPr="001F0E9E">
        <w:rPr>
          <w:sz w:val="24"/>
          <w:szCs w:val="24"/>
        </w:rPr>
        <w:t>skills</w:t>
      </w:r>
      <w:r w:rsidRPr="001F0E9E">
        <w:rPr>
          <w:spacing w:val="-5"/>
          <w:sz w:val="24"/>
          <w:szCs w:val="24"/>
        </w:rPr>
        <w:t xml:space="preserve"> </w:t>
      </w:r>
      <w:r w:rsidRPr="001F0E9E">
        <w:rPr>
          <w:sz w:val="24"/>
          <w:szCs w:val="24"/>
        </w:rPr>
        <w:t>and</w:t>
      </w:r>
      <w:r w:rsidRPr="001F0E9E">
        <w:rPr>
          <w:spacing w:val="-6"/>
          <w:sz w:val="24"/>
          <w:szCs w:val="24"/>
        </w:rPr>
        <w:t xml:space="preserve"> </w:t>
      </w:r>
      <w:r w:rsidRPr="001F0E9E">
        <w:rPr>
          <w:sz w:val="24"/>
          <w:szCs w:val="24"/>
        </w:rPr>
        <w:t>knowledge</w:t>
      </w:r>
      <w:r w:rsidRPr="001F0E9E">
        <w:rPr>
          <w:spacing w:val="-6"/>
          <w:sz w:val="24"/>
          <w:szCs w:val="24"/>
        </w:rPr>
        <w:t xml:space="preserve"> </w:t>
      </w:r>
      <w:r w:rsidRPr="001F0E9E">
        <w:rPr>
          <w:sz w:val="24"/>
          <w:szCs w:val="24"/>
        </w:rPr>
        <w:t>required</w:t>
      </w:r>
      <w:r w:rsidRPr="001F0E9E">
        <w:rPr>
          <w:spacing w:val="-8"/>
          <w:sz w:val="24"/>
          <w:szCs w:val="24"/>
        </w:rPr>
        <w:t xml:space="preserve"> </w:t>
      </w:r>
      <w:r w:rsidRPr="001F0E9E">
        <w:rPr>
          <w:sz w:val="24"/>
          <w:szCs w:val="24"/>
        </w:rPr>
        <w:t>for</w:t>
      </w:r>
      <w:r w:rsidRPr="001F0E9E">
        <w:rPr>
          <w:spacing w:val="-5"/>
          <w:sz w:val="24"/>
          <w:szCs w:val="24"/>
        </w:rPr>
        <w:t xml:space="preserve"> </w:t>
      </w:r>
      <w:r w:rsidRPr="001F0E9E">
        <w:rPr>
          <w:sz w:val="24"/>
          <w:szCs w:val="24"/>
        </w:rPr>
        <w:t>the</w:t>
      </w:r>
      <w:r w:rsidRPr="001F0E9E">
        <w:rPr>
          <w:spacing w:val="-6"/>
          <w:sz w:val="24"/>
          <w:szCs w:val="24"/>
        </w:rPr>
        <w:t xml:space="preserve"> </w:t>
      </w:r>
      <w:r w:rsidRPr="001F0E9E">
        <w:rPr>
          <w:sz w:val="24"/>
          <w:szCs w:val="24"/>
        </w:rPr>
        <w:t>specific</w:t>
      </w:r>
      <w:r w:rsidRPr="001F0E9E">
        <w:rPr>
          <w:spacing w:val="-2"/>
          <w:sz w:val="24"/>
          <w:szCs w:val="24"/>
        </w:rPr>
        <w:t xml:space="preserve"> </w:t>
      </w:r>
      <w:r w:rsidRPr="001F0E9E">
        <w:rPr>
          <w:sz w:val="24"/>
          <w:szCs w:val="24"/>
        </w:rPr>
        <w:t>interpreting</w:t>
      </w:r>
      <w:r w:rsidRPr="001F0E9E">
        <w:rPr>
          <w:spacing w:val="-5"/>
          <w:sz w:val="24"/>
          <w:szCs w:val="24"/>
        </w:rPr>
        <w:t xml:space="preserve"> </w:t>
      </w:r>
      <w:r w:rsidRPr="001F0E9E">
        <w:rPr>
          <w:spacing w:val="-2"/>
          <w:sz w:val="24"/>
          <w:szCs w:val="24"/>
        </w:rPr>
        <w:t>situation.</w:t>
      </w:r>
    </w:p>
    <w:p w14:paraId="5A8E046E" w14:textId="77777777" w:rsidR="00ED6A34" w:rsidRPr="001F0E9E" w:rsidRDefault="00ED6A34">
      <w:pPr>
        <w:pStyle w:val="BodyText"/>
        <w:spacing w:before="43"/>
        <w:rPr>
          <w:sz w:val="24"/>
          <w:szCs w:val="24"/>
        </w:rPr>
      </w:pPr>
    </w:p>
    <w:p w14:paraId="154CC921" w14:textId="77777777" w:rsidR="00ED6A34" w:rsidRPr="001F0E9E" w:rsidRDefault="00B3121B" w:rsidP="001F0E9E">
      <w:pPr>
        <w:pStyle w:val="BodyText"/>
        <w:ind w:left="360" w:right="180"/>
        <w:rPr>
          <w:sz w:val="24"/>
          <w:szCs w:val="24"/>
        </w:rPr>
      </w:pPr>
      <w:r w:rsidRPr="001F0E9E">
        <w:rPr>
          <w:b/>
          <w:sz w:val="24"/>
          <w:szCs w:val="24"/>
        </w:rPr>
        <w:t>Guiding</w:t>
      </w:r>
      <w:r w:rsidRPr="001F0E9E">
        <w:rPr>
          <w:b/>
          <w:spacing w:val="-2"/>
          <w:sz w:val="24"/>
          <w:szCs w:val="24"/>
        </w:rPr>
        <w:t xml:space="preserve"> </w:t>
      </w:r>
      <w:r w:rsidRPr="001F0E9E">
        <w:rPr>
          <w:b/>
          <w:sz w:val="24"/>
          <w:szCs w:val="24"/>
        </w:rPr>
        <w:t>Principle:</w:t>
      </w:r>
      <w:r w:rsidRPr="001F0E9E">
        <w:rPr>
          <w:b/>
          <w:spacing w:val="-4"/>
          <w:sz w:val="24"/>
          <w:szCs w:val="24"/>
        </w:rPr>
        <w:t xml:space="preserve"> </w:t>
      </w:r>
      <w:r w:rsidRPr="001F0E9E">
        <w:rPr>
          <w:sz w:val="24"/>
          <w:szCs w:val="24"/>
        </w:rPr>
        <w:t>Interpreters</w:t>
      </w:r>
      <w:r w:rsidRPr="001F0E9E">
        <w:rPr>
          <w:spacing w:val="-1"/>
          <w:sz w:val="24"/>
          <w:szCs w:val="24"/>
        </w:rPr>
        <w:t xml:space="preserve"> </w:t>
      </w:r>
      <w:r w:rsidRPr="001F0E9E">
        <w:rPr>
          <w:sz w:val="24"/>
          <w:szCs w:val="24"/>
        </w:rPr>
        <w:t>are</w:t>
      </w:r>
      <w:r w:rsidRPr="001F0E9E">
        <w:rPr>
          <w:spacing w:val="-1"/>
          <w:sz w:val="24"/>
          <w:szCs w:val="24"/>
        </w:rPr>
        <w:t xml:space="preserve"> </w:t>
      </w:r>
      <w:r w:rsidRPr="001F0E9E">
        <w:rPr>
          <w:sz w:val="24"/>
          <w:szCs w:val="24"/>
        </w:rPr>
        <w:t>expected</w:t>
      </w:r>
      <w:r w:rsidRPr="001F0E9E">
        <w:rPr>
          <w:spacing w:val="-5"/>
          <w:sz w:val="24"/>
          <w:szCs w:val="24"/>
        </w:rPr>
        <w:t xml:space="preserve"> </w:t>
      </w:r>
      <w:r w:rsidRPr="001F0E9E">
        <w:rPr>
          <w:sz w:val="24"/>
          <w:szCs w:val="24"/>
        </w:rPr>
        <w:t>to</w:t>
      </w:r>
      <w:r w:rsidRPr="001F0E9E">
        <w:rPr>
          <w:spacing w:val="-3"/>
          <w:sz w:val="24"/>
          <w:szCs w:val="24"/>
        </w:rPr>
        <w:t xml:space="preserve"> </w:t>
      </w:r>
      <w:r w:rsidRPr="001F0E9E">
        <w:rPr>
          <w:sz w:val="24"/>
          <w:szCs w:val="24"/>
        </w:rPr>
        <w:t>stay</w:t>
      </w:r>
      <w:r w:rsidRPr="001F0E9E">
        <w:rPr>
          <w:spacing w:val="-4"/>
          <w:sz w:val="24"/>
          <w:szCs w:val="24"/>
        </w:rPr>
        <w:t xml:space="preserve"> </w:t>
      </w:r>
      <w:r w:rsidRPr="001F0E9E">
        <w:rPr>
          <w:sz w:val="24"/>
          <w:szCs w:val="24"/>
        </w:rPr>
        <w:t>abreast</w:t>
      </w:r>
      <w:r w:rsidRPr="001F0E9E">
        <w:rPr>
          <w:spacing w:val="-4"/>
          <w:sz w:val="24"/>
          <w:szCs w:val="24"/>
        </w:rPr>
        <w:t xml:space="preserve"> </w:t>
      </w:r>
      <w:r w:rsidRPr="001F0E9E">
        <w:rPr>
          <w:sz w:val="24"/>
          <w:szCs w:val="24"/>
        </w:rPr>
        <w:t>of</w:t>
      </w:r>
      <w:r w:rsidRPr="001F0E9E">
        <w:rPr>
          <w:spacing w:val="-2"/>
          <w:sz w:val="24"/>
          <w:szCs w:val="24"/>
        </w:rPr>
        <w:t xml:space="preserve"> </w:t>
      </w:r>
      <w:r w:rsidRPr="001F0E9E">
        <w:rPr>
          <w:sz w:val="24"/>
          <w:szCs w:val="24"/>
        </w:rPr>
        <w:t>evolving</w:t>
      </w:r>
      <w:r w:rsidRPr="001F0E9E">
        <w:rPr>
          <w:spacing w:val="-2"/>
          <w:sz w:val="24"/>
          <w:szCs w:val="24"/>
        </w:rPr>
        <w:t xml:space="preserve"> </w:t>
      </w:r>
      <w:r w:rsidRPr="001F0E9E">
        <w:rPr>
          <w:sz w:val="24"/>
          <w:szCs w:val="24"/>
        </w:rPr>
        <w:t>language</w:t>
      </w:r>
      <w:r w:rsidRPr="001F0E9E">
        <w:rPr>
          <w:spacing w:val="-1"/>
          <w:sz w:val="24"/>
          <w:szCs w:val="24"/>
        </w:rPr>
        <w:t xml:space="preserve"> </w:t>
      </w:r>
      <w:r w:rsidRPr="001F0E9E">
        <w:rPr>
          <w:sz w:val="24"/>
          <w:szCs w:val="24"/>
        </w:rPr>
        <w:t>use</w:t>
      </w:r>
      <w:r w:rsidRPr="001F0E9E">
        <w:rPr>
          <w:spacing w:val="-3"/>
          <w:sz w:val="24"/>
          <w:szCs w:val="24"/>
        </w:rPr>
        <w:t xml:space="preserve"> </w:t>
      </w:r>
      <w:r w:rsidRPr="001F0E9E">
        <w:rPr>
          <w:sz w:val="24"/>
          <w:szCs w:val="24"/>
        </w:rPr>
        <w:t>and</w:t>
      </w:r>
      <w:r w:rsidRPr="001F0E9E">
        <w:rPr>
          <w:spacing w:val="-2"/>
          <w:sz w:val="24"/>
          <w:szCs w:val="24"/>
        </w:rPr>
        <w:t xml:space="preserve"> </w:t>
      </w:r>
      <w:r w:rsidRPr="001F0E9E">
        <w:rPr>
          <w:sz w:val="24"/>
          <w:szCs w:val="24"/>
        </w:rPr>
        <w:t>trends</w:t>
      </w:r>
      <w:r w:rsidRPr="001F0E9E">
        <w:rPr>
          <w:spacing w:val="-4"/>
          <w:sz w:val="24"/>
          <w:szCs w:val="24"/>
        </w:rPr>
        <w:t xml:space="preserve"> </w:t>
      </w:r>
      <w:r w:rsidRPr="001F0E9E">
        <w:rPr>
          <w:sz w:val="24"/>
          <w:szCs w:val="24"/>
        </w:rPr>
        <w:t>in</w:t>
      </w:r>
      <w:r w:rsidRPr="001F0E9E">
        <w:rPr>
          <w:spacing w:val="-5"/>
          <w:sz w:val="24"/>
          <w:szCs w:val="24"/>
        </w:rPr>
        <w:t xml:space="preserve"> </w:t>
      </w:r>
      <w:r w:rsidRPr="001F0E9E">
        <w:rPr>
          <w:sz w:val="24"/>
          <w:szCs w:val="24"/>
        </w:rPr>
        <w:t>the profession</w:t>
      </w:r>
      <w:r w:rsidRPr="001F0E9E">
        <w:rPr>
          <w:spacing w:val="-5"/>
          <w:sz w:val="24"/>
          <w:szCs w:val="24"/>
        </w:rPr>
        <w:t xml:space="preserve"> </w:t>
      </w:r>
      <w:r w:rsidRPr="001F0E9E">
        <w:rPr>
          <w:sz w:val="24"/>
          <w:szCs w:val="24"/>
        </w:rPr>
        <w:t>of</w:t>
      </w:r>
      <w:r w:rsidRPr="001F0E9E">
        <w:rPr>
          <w:spacing w:val="-2"/>
          <w:sz w:val="24"/>
          <w:szCs w:val="24"/>
        </w:rPr>
        <w:t xml:space="preserve"> </w:t>
      </w:r>
      <w:r w:rsidRPr="001F0E9E">
        <w:rPr>
          <w:sz w:val="24"/>
          <w:szCs w:val="24"/>
        </w:rPr>
        <w:t>interpreting</w:t>
      </w:r>
      <w:r w:rsidRPr="001F0E9E">
        <w:rPr>
          <w:spacing w:val="40"/>
          <w:sz w:val="24"/>
          <w:szCs w:val="24"/>
        </w:rPr>
        <w:t xml:space="preserve"> </w:t>
      </w:r>
      <w:r w:rsidRPr="001F0E9E">
        <w:rPr>
          <w:sz w:val="24"/>
          <w:szCs w:val="24"/>
        </w:rPr>
        <w:t>as well</w:t>
      </w:r>
      <w:r w:rsidRPr="001F0E9E">
        <w:rPr>
          <w:spacing w:val="-2"/>
          <w:sz w:val="24"/>
          <w:szCs w:val="24"/>
        </w:rPr>
        <w:t xml:space="preserve"> </w:t>
      </w:r>
      <w:r w:rsidRPr="001F0E9E">
        <w:rPr>
          <w:sz w:val="24"/>
          <w:szCs w:val="24"/>
        </w:rPr>
        <w:t>as</w:t>
      </w:r>
      <w:r w:rsidRPr="001F0E9E">
        <w:rPr>
          <w:spacing w:val="-1"/>
          <w:sz w:val="24"/>
          <w:szCs w:val="24"/>
        </w:rPr>
        <w:t xml:space="preserve"> </w:t>
      </w:r>
      <w:r w:rsidRPr="001F0E9E">
        <w:rPr>
          <w:sz w:val="24"/>
          <w:szCs w:val="24"/>
        </w:rPr>
        <w:t>in the American Deaf community.</w:t>
      </w:r>
      <w:r w:rsidRPr="001F0E9E">
        <w:rPr>
          <w:spacing w:val="-1"/>
          <w:sz w:val="24"/>
          <w:szCs w:val="24"/>
        </w:rPr>
        <w:t xml:space="preserve"> </w:t>
      </w:r>
      <w:r w:rsidRPr="001F0E9E">
        <w:rPr>
          <w:sz w:val="24"/>
          <w:szCs w:val="24"/>
        </w:rPr>
        <w:t>Interpreters accept</w:t>
      </w:r>
      <w:r w:rsidRPr="001F0E9E">
        <w:rPr>
          <w:spacing w:val="-1"/>
          <w:sz w:val="24"/>
          <w:szCs w:val="24"/>
        </w:rPr>
        <w:t xml:space="preserve"> </w:t>
      </w:r>
      <w:r w:rsidRPr="001F0E9E">
        <w:rPr>
          <w:sz w:val="24"/>
          <w:szCs w:val="24"/>
        </w:rPr>
        <w:t>assignments using discretion with regard</w:t>
      </w:r>
      <w:r w:rsidRPr="001F0E9E">
        <w:rPr>
          <w:spacing w:val="-2"/>
          <w:sz w:val="24"/>
          <w:szCs w:val="24"/>
        </w:rPr>
        <w:t xml:space="preserve"> </w:t>
      </w:r>
      <w:r w:rsidRPr="001F0E9E">
        <w:rPr>
          <w:sz w:val="24"/>
          <w:szCs w:val="24"/>
        </w:rPr>
        <w:t>to skill,</w:t>
      </w:r>
      <w:r w:rsidRPr="001F0E9E">
        <w:rPr>
          <w:spacing w:val="-1"/>
          <w:sz w:val="24"/>
          <w:szCs w:val="24"/>
        </w:rPr>
        <w:t xml:space="preserve"> </w:t>
      </w:r>
      <w:r w:rsidRPr="001F0E9E">
        <w:rPr>
          <w:sz w:val="24"/>
          <w:szCs w:val="24"/>
        </w:rPr>
        <w:t>communication</w:t>
      </w:r>
      <w:r w:rsidRPr="001F0E9E">
        <w:rPr>
          <w:spacing w:val="40"/>
          <w:sz w:val="24"/>
          <w:szCs w:val="24"/>
        </w:rPr>
        <w:t xml:space="preserve"> </w:t>
      </w:r>
      <w:r w:rsidRPr="001F0E9E">
        <w:rPr>
          <w:sz w:val="24"/>
          <w:szCs w:val="24"/>
        </w:rPr>
        <w:t>mode, setting, and consumer needs. Interpreters possess knowledge of American Deaf culture and deafness ---related resources.</w:t>
      </w:r>
    </w:p>
    <w:p w14:paraId="3DCCB04F" w14:textId="77777777" w:rsidR="00ED6A34" w:rsidRPr="001F0E9E" w:rsidRDefault="00ED6A34">
      <w:pPr>
        <w:pStyle w:val="BodyText"/>
        <w:spacing w:before="44"/>
        <w:rPr>
          <w:sz w:val="24"/>
          <w:szCs w:val="24"/>
        </w:rPr>
      </w:pPr>
    </w:p>
    <w:p w14:paraId="70949ED0" w14:textId="77777777" w:rsidR="00ED6A34" w:rsidRPr="001F0E9E" w:rsidRDefault="00B3121B" w:rsidP="00ED765B">
      <w:pPr>
        <w:ind w:left="360"/>
        <w:rPr>
          <w:b/>
          <w:bCs/>
          <w:szCs w:val="24"/>
        </w:rPr>
      </w:pPr>
      <w:r w:rsidRPr="001F0E9E">
        <w:rPr>
          <w:b/>
          <w:bCs/>
          <w:szCs w:val="24"/>
        </w:rPr>
        <w:t>Illustrative Behavior -- Interpreters:</w:t>
      </w:r>
    </w:p>
    <w:p w14:paraId="109D82C8" w14:textId="77777777" w:rsidR="00ED6A34" w:rsidRPr="001F0E9E" w:rsidRDefault="00ED6A34">
      <w:pPr>
        <w:pStyle w:val="BodyText"/>
        <w:spacing w:before="66"/>
        <w:rPr>
          <w:b/>
          <w:sz w:val="24"/>
          <w:szCs w:val="24"/>
        </w:rPr>
      </w:pPr>
    </w:p>
    <w:p w14:paraId="05AEF7D2" w14:textId="77777777" w:rsidR="00ED6A34" w:rsidRPr="001F0E9E" w:rsidRDefault="00B3121B" w:rsidP="001F0E9E">
      <w:pPr>
        <w:pStyle w:val="ListParagraph"/>
        <w:numPr>
          <w:ilvl w:val="1"/>
          <w:numId w:val="101"/>
        </w:numPr>
        <w:tabs>
          <w:tab w:val="left" w:pos="605"/>
          <w:tab w:val="left" w:pos="631"/>
        </w:tabs>
        <w:spacing w:before="1" w:line="220" w:lineRule="auto"/>
        <w:ind w:left="631" w:right="90" w:hanging="272"/>
        <w:rPr>
          <w:szCs w:val="24"/>
        </w:rPr>
      </w:pPr>
      <w:proofErr w:type="gramStart"/>
      <w:r w:rsidRPr="001F0E9E">
        <w:rPr>
          <w:szCs w:val="24"/>
        </w:rPr>
        <w:t>Provide</w:t>
      </w:r>
      <w:r w:rsidRPr="001F0E9E">
        <w:rPr>
          <w:spacing w:val="-4"/>
          <w:szCs w:val="24"/>
        </w:rPr>
        <w:t xml:space="preserve"> </w:t>
      </w:r>
      <w:r w:rsidRPr="001F0E9E">
        <w:rPr>
          <w:szCs w:val="24"/>
        </w:rPr>
        <w:t>service</w:t>
      </w:r>
      <w:proofErr w:type="gramEnd"/>
      <w:r w:rsidRPr="001F0E9E">
        <w:rPr>
          <w:spacing w:val="-1"/>
          <w:szCs w:val="24"/>
        </w:rPr>
        <w:t xml:space="preserve"> </w:t>
      </w:r>
      <w:r w:rsidRPr="001F0E9E">
        <w:rPr>
          <w:szCs w:val="24"/>
        </w:rPr>
        <w:t>delivery</w:t>
      </w:r>
      <w:r w:rsidRPr="001F0E9E">
        <w:rPr>
          <w:spacing w:val="-4"/>
          <w:szCs w:val="24"/>
        </w:rPr>
        <w:t xml:space="preserve"> </w:t>
      </w:r>
      <w:r w:rsidRPr="001F0E9E">
        <w:rPr>
          <w:szCs w:val="24"/>
        </w:rPr>
        <w:t>regardless</w:t>
      </w:r>
      <w:r w:rsidRPr="001F0E9E">
        <w:rPr>
          <w:spacing w:val="-3"/>
          <w:szCs w:val="24"/>
        </w:rPr>
        <w:t xml:space="preserve"> </w:t>
      </w:r>
      <w:r w:rsidRPr="001F0E9E">
        <w:rPr>
          <w:szCs w:val="24"/>
        </w:rPr>
        <w:t>of</w:t>
      </w:r>
      <w:r w:rsidRPr="001F0E9E">
        <w:rPr>
          <w:spacing w:val="-5"/>
          <w:szCs w:val="24"/>
        </w:rPr>
        <w:t xml:space="preserve"> </w:t>
      </w:r>
      <w:r w:rsidRPr="001F0E9E">
        <w:rPr>
          <w:szCs w:val="24"/>
        </w:rPr>
        <w:t>race,</w:t>
      </w:r>
      <w:r w:rsidRPr="001F0E9E">
        <w:rPr>
          <w:spacing w:val="-1"/>
          <w:szCs w:val="24"/>
        </w:rPr>
        <w:t xml:space="preserve"> </w:t>
      </w:r>
      <w:r w:rsidRPr="001F0E9E">
        <w:rPr>
          <w:szCs w:val="24"/>
        </w:rPr>
        <w:t>color,</w:t>
      </w:r>
      <w:r w:rsidRPr="001F0E9E">
        <w:rPr>
          <w:spacing w:val="-4"/>
          <w:szCs w:val="24"/>
        </w:rPr>
        <w:t xml:space="preserve"> </w:t>
      </w:r>
      <w:r w:rsidRPr="001F0E9E">
        <w:rPr>
          <w:szCs w:val="24"/>
        </w:rPr>
        <w:t>national</w:t>
      </w:r>
      <w:r w:rsidRPr="001F0E9E">
        <w:rPr>
          <w:spacing w:val="-2"/>
          <w:szCs w:val="24"/>
        </w:rPr>
        <w:t xml:space="preserve"> </w:t>
      </w:r>
      <w:r w:rsidRPr="001F0E9E">
        <w:rPr>
          <w:szCs w:val="24"/>
        </w:rPr>
        <w:t>origin,</w:t>
      </w:r>
      <w:r w:rsidRPr="001F0E9E">
        <w:rPr>
          <w:spacing w:val="-1"/>
          <w:szCs w:val="24"/>
        </w:rPr>
        <w:t xml:space="preserve"> </w:t>
      </w:r>
      <w:r w:rsidRPr="001F0E9E">
        <w:rPr>
          <w:szCs w:val="24"/>
        </w:rPr>
        <w:t>gender,</w:t>
      </w:r>
      <w:r w:rsidRPr="001F0E9E">
        <w:rPr>
          <w:spacing w:val="-4"/>
          <w:szCs w:val="24"/>
        </w:rPr>
        <w:t xml:space="preserve"> </w:t>
      </w:r>
      <w:r w:rsidRPr="001F0E9E">
        <w:rPr>
          <w:szCs w:val="24"/>
        </w:rPr>
        <w:t>religion,</w:t>
      </w:r>
      <w:r w:rsidRPr="001F0E9E">
        <w:rPr>
          <w:spacing w:val="-4"/>
          <w:szCs w:val="24"/>
        </w:rPr>
        <w:t xml:space="preserve"> </w:t>
      </w:r>
      <w:r w:rsidRPr="001F0E9E">
        <w:rPr>
          <w:szCs w:val="24"/>
        </w:rPr>
        <w:t>age,</w:t>
      </w:r>
      <w:r w:rsidRPr="001F0E9E">
        <w:rPr>
          <w:spacing w:val="-1"/>
          <w:szCs w:val="24"/>
        </w:rPr>
        <w:t xml:space="preserve"> </w:t>
      </w:r>
      <w:r w:rsidRPr="001F0E9E">
        <w:rPr>
          <w:szCs w:val="24"/>
        </w:rPr>
        <w:t>disability,</w:t>
      </w:r>
      <w:r w:rsidRPr="001F0E9E">
        <w:rPr>
          <w:spacing w:val="-1"/>
          <w:szCs w:val="24"/>
        </w:rPr>
        <w:t xml:space="preserve"> </w:t>
      </w:r>
      <w:r w:rsidRPr="001F0E9E">
        <w:rPr>
          <w:szCs w:val="24"/>
        </w:rPr>
        <w:t>sexual</w:t>
      </w:r>
      <w:r w:rsidRPr="001F0E9E">
        <w:rPr>
          <w:spacing w:val="-5"/>
          <w:szCs w:val="24"/>
        </w:rPr>
        <w:t xml:space="preserve"> </w:t>
      </w:r>
      <w:r w:rsidRPr="001F0E9E">
        <w:rPr>
          <w:szCs w:val="24"/>
        </w:rPr>
        <w:t>orientation,</w:t>
      </w:r>
      <w:r w:rsidRPr="001F0E9E">
        <w:rPr>
          <w:spacing w:val="-4"/>
          <w:szCs w:val="24"/>
        </w:rPr>
        <w:t xml:space="preserve"> </w:t>
      </w:r>
      <w:r w:rsidRPr="001F0E9E">
        <w:rPr>
          <w:szCs w:val="24"/>
        </w:rPr>
        <w:t>or</w:t>
      </w:r>
      <w:r w:rsidRPr="001F0E9E">
        <w:rPr>
          <w:spacing w:val="-4"/>
          <w:szCs w:val="24"/>
        </w:rPr>
        <w:t xml:space="preserve"> </w:t>
      </w:r>
      <w:r w:rsidRPr="001F0E9E">
        <w:rPr>
          <w:szCs w:val="24"/>
        </w:rPr>
        <w:t>any</w:t>
      </w:r>
      <w:r w:rsidRPr="001F0E9E">
        <w:rPr>
          <w:spacing w:val="40"/>
          <w:szCs w:val="24"/>
        </w:rPr>
        <w:t xml:space="preserve"> </w:t>
      </w:r>
      <w:r w:rsidRPr="001F0E9E">
        <w:rPr>
          <w:szCs w:val="24"/>
        </w:rPr>
        <w:t>other</w:t>
      </w:r>
      <w:r w:rsidRPr="001F0E9E">
        <w:rPr>
          <w:spacing w:val="-3"/>
          <w:szCs w:val="24"/>
        </w:rPr>
        <w:t xml:space="preserve"> </w:t>
      </w:r>
      <w:r w:rsidRPr="001F0E9E">
        <w:rPr>
          <w:szCs w:val="24"/>
        </w:rPr>
        <w:t>factor.</w:t>
      </w:r>
    </w:p>
    <w:p w14:paraId="2465D981" w14:textId="77777777" w:rsidR="00ED6A34" w:rsidRPr="001F0E9E" w:rsidRDefault="00ED6A34" w:rsidP="001F0E9E">
      <w:pPr>
        <w:pStyle w:val="BodyText"/>
        <w:spacing w:before="83"/>
        <w:ind w:right="90"/>
        <w:rPr>
          <w:sz w:val="24"/>
          <w:szCs w:val="24"/>
        </w:rPr>
      </w:pPr>
    </w:p>
    <w:p w14:paraId="7255F5C3" w14:textId="77777777" w:rsidR="00ED6A34" w:rsidRPr="001F0E9E" w:rsidRDefault="00B3121B" w:rsidP="001F0E9E">
      <w:pPr>
        <w:pStyle w:val="ListParagraph"/>
        <w:numPr>
          <w:ilvl w:val="1"/>
          <w:numId w:val="101"/>
        </w:numPr>
        <w:tabs>
          <w:tab w:val="left" w:pos="605"/>
          <w:tab w:val="left" w:pos="631"/>
        </w:tabs>
        <w:spacing w:before="1" w:line="220" w:lineRule="auto"/>
        <w:ind w:left="631" w:right="90" w:hanging="272"/>
        <w:rPr>
          <w:szCs w:val="24"/>
        </w:rPr>
      </w:pPr>
      <w:r w:rsidRPr="001F0E9E">
        <w:rPr>
          <w:szCs w:val="24"/>
        </w:rPr>
        <w:t>Assess</w:t>
      </w:r>
      <w:r w:rsidRPr="001F0E9E">
        <w:rPr>
          <w:spacing w:val="-3"/>
          <w:szCs w:val="24"/>
        </w:rPr>
        <w:t xml:space="preserve"> </w:t>
      </w:r>
      <w:r w:rsidRPr="001F0E9E">
        <w:rPr>
          <w:szCs w:val="24"/>
        </w:rPr>
        <w:t>consumer</w:t>
      </w:r>
      <w:r w:rsidRPr="001F0E9E">
        <w:rPr>
          <w:spacing w:val="-4"/>
          <w:szCs w:val="24"/>
        </w:rPr>
        <w:t xml:space="preserve"> </w:t>
      </w:r>
      <w:r w:rsidRPr="001F0E9E">
        <w:rPr>
          <w:szCs w:val="24"/>
        </w:rPr>
        <w:t>needs</w:t>
      </w:r>
      <w:r w:rsidRPr="001F0E9E">
        <w:rPr>
          <w:spacing w:val="-4"/>
          <w:szCs w:val="24"/>
        </w:rPr>
        <w:t xml:space="preserve"> </w:t>
      </w:r>
      <w:r w:rsidRPr="001F0E9E">
        <w:rPr>
          <w:szCs w:val="24"/>
        </w:rPr>
        <w:t>and</w:t>
      </w:r>
      <w:r w:rsidRPr="001F0E9E">
        <w:rPr>
          <w:spacing w:val="-2"/>
          <w:szCs w:val="24"/>
        </w:rPr>
        <w:t xml:space="preserve"> </w:t>
      </w:r>
      <w:r w:rsidRPr="001F0E9E">
        <w:rPr>
          <w:szCs w:val="24"/>
        </w:rPr>
        <w:t>the</w:t>
      </w:r>
      <w:r w:rsidRPr="001F0E9E">
        <w:rPr>
          <w:spacing w:val="-3"/>
          <w:szCs w:val="24"/>
        </w:rPr>
        <w:t xml:space="preserve"> </w:t>
      </w:r>
      <w:r w:rsidRPr="001F0E9E">
        <w:rPr>
          <w:szCs w:val="24"/>
        </w:rPr>
        <w:t>interpreting</w:t>
      </w:r>
      <w:r w:rsidRPr="001F0E9E">
        <w:rPr>
          <w:spacing w:val="-4"/>
          <w:szCs w:val="24"/>
        </w:rPr>
        <w:t xml:space="preserve"> </w:t>
      </w:r>
      <w:r w:rsidRPr="001F0E9E">
        <w:rPr>
          <w:szCs w:val="24"/>
        </w:rPr>
        <w:t>situation</w:t>
      </w:r>
      <w:r w:rsidRPr="001F0E9E">
        <w:rPr>
          <w:spacing w:val="-5"/>
          <w:szCs w:val="24"/>
        </w:rPr>
        <w:t xml:space="preserve"> </w:t>
      </w:r>
      <w:r w:rsidRPr="001F0E9E">
        <w:rPr>
          <w:szCs w:val="24"/>
        </w:rPr>
        <w:t>before</w:t>
      </w:r>
      <w:r w:rsidRPr="001F0E9E">
        <w:rPr>
          <w:spacing w:val="-3"/>
          <w:szCs w:val="24"/>
        </w:rPr>
        <w:t xml:space="preserve"> </w:t>
      </w:r>
      <w:r w:rsidRPr="001F0E9E">
        <w:rPr>
          <w:szCs w:val="24"/>
        </w:rPr>
        <w:t>and</w:t>
      </w:r>
      <w:r w:rsidRPr="001F0E9E">
        <w:rPr>
          <w:spacing w:val="-2"/>
          <w:szCs w:val="24"/>
        </w:rPr>
        <w:t xml:space="preserve"> </w:t>
      </w:r>
      <w:r w:rsidRPr="001F0E9E">
        <w:rPr>
          <w:szCs w:val="24"/>
        </w:rPr>
        <w:t>during</w:t>
      </w:r>
      <w:r w:rsidRPr="001F0E9E">
        <w:rPr>
          <w:spacing w:val="-4"/>
          <w:szCs w:val="24"/>
        </w:rPr>
        <w:t xml:space="preserve"> </w:t>
      </w:r>
      <w:r w:rsidRPr="001F0E9E">
        <w:rPr>
          <w:szCs w:val="24"/>
        </w:rPr>
        <w:t>the</w:t>
      </w:r>
      <w:r w:rsidRPr="001F0E9E">
        <w:rPr>
          <w:spacing w:val="-3"/>
          <w:szCs w:val="24"/>
        </w:rPr>
        <w:t xml:space="preserve"> </w:t>
      </w:r>
      <w:r w:rsidRPr="001F0E9E">
        <w:rPr>
          <w:szCs w:val="24"/>
        </w:rPr>
        <w:t>assignment</w:t>
      </w:r>
      <w:r w:rsidRPr="001F0E9E">
        <w:rPr>
          <w:spacing w:val="-4"/>
          <w:szCs w:val="24"/>
        </w:rPr>
        <w:t xml:space="preserve"> </w:t>
      </w:r>
      <w:r w:rsidRPr="001F0E9E">
        <w:rPr>
          <w:szCs w:val="24"/>
        </w:rPr>
        <w:t>and</w:t>
      </w:r>
      <w:r w:rsidRPr="001F0E9E">
        <w:rPr>
          <w:spacing w:val="-5"/>
          <w:szCs w:val="24"/>
        </w:rPr>
        <w:t xml:space="preserve"> </w:t>
      </w:r>
      <w:r w:rsidRPr="001F0E9E">
        <w:rPr>
          <w:szCs w:val="24"/>
        </w:rPr>
        <w:t>make</w:t>
      </w:r>
      <w:r w:rsidRPr="001F0E9E">
        <w:rPr>
          <w:spacing w:val="-3"/>
          <w:szCs w:val="24"/>
        </w:rPr>
        <w:t xml:space="preserve"> </w:t>
      </w:r>
      <w:r w:rsidRPr="001F0E9E">
        <w:rPr>
          <w:szCs w:val="24"/>
        </w:rPr>
        <w:t>adjustments</w:t>
      </w:r>
      <w:r w:rsidRPr="001F0E9E">
        <w:rPr>
          <w:spacing w:val="-1"/>
          <w:szCs w:val="24"/>
        </w:rPr>
        <w:t xml:space="preserve"> </w:t>
      </w:r>
      <w:r w:rsidRPr="001F0E9E">
        <w:rPr>
          <w:szCs w:val="24"/>
        </w:rPr>
        <w:t>as</w:t>
      </w:r>
      <w:r w:rsidRPr="001F0E9E">
        <w:rPr>
          <w:spacing w:val="40"/>
          <w:szCs w:val="24"/>
        </w:rPr>
        <w:t xml:space="preserve"> </w:t>
      </w:r>
      <w:r w:rsidRPr="001F0E9E">
        <w:rPr>
          <w:spacing w:val="-2"/>
          <w:szCs w:val="24"/>
        </w:rPr>
        <w:t>needed.</w:t>
      </w:r>
    </w:p>
    <w:p w14:paraId="66C23A1D" w14:textId="77777777" w:rsidR="00ED6A34" w:rsidRPr="001F0E9E" w:rsidRDefault="00ED6A34" w:rsidP="001F0E9E">
      <w:pPr>
        <w:pStyle w:val="BodyText"/>
        <w:spacing w:before="79"/>
        <w:ind w:right="90"/>
        <w:rPr>
          <w:sz w:val="24"/>
          <w:szCs w:val="24"/>
        </w:rPr>
      </w:pPr>
    </w:p>
    <w:p w14:paraId="443C698A" w14:textId="77777777" w:rsidR="00ED6A34" w:rsidRPr="001F0E9E" w:rsidRDefault="00B3121B" w:rsidP="001F0E9E">
      <w:pPr>
        <w:pStyle w:val="ListParagraph"/>
        <w:numPr>
          <w:ilvl w:val="1"/>
          <w:numId w:val="101"/>
        </w:numPr>
        <w:tabs>
          <w:tab w:val="left" w:pos="605"/>
          <w:tab w:val="left" w:pos="631"/>
        </w:tabs>
        <w:spacing w:line="220" w:lineRule="auto"/>
        <w:ind w:left="631" w:right="90" w:hanging="272"/>
        <w:rPr>
          <w:szCs w:val="24"/>
        </w:rPr>
      </w:pPr>
      <w:r w:rsidRPr="001F0E9E">
        <w:rPr>
          <w:szCs w:val="24"/>
        </w:rPr>
        <w:t>Render</w:t>
      </w:r>
      <w:r w:rsidRPr="001F0E9E">
        <w:rPr>
          <w:spacing w:val="-1"/>
          <w:szCs w:val="24"/>
        </w:rPr>
        <w:t xml:space="preserve"> </w:t>
      </w:r>
      <w:r w:rsidRPr="001F0E9E">
        <w:rPr>
          <w:szCs w:val="24"/>
        </w:rPr>
        <w:t>the</w:t>
      </w:r>
      <w:r w:rsidRPr="001F0E9E">
        <w:rPr>
          <w:spacing w:val="-3"/>
          <w:szCs w:val="24"/>
        </w:rPr>
        <w:t xml:space="preserve"> </w:t>
      </w:r>
      <w:r w:rsidRPr="001F0E9E">
        <w:rPr>
          <w:szCs w:val="24"/>
        </w:rPr>
        <w:t>message</w:t>
      </w:r>
      <w:r w:rsidRPr="001F0E9E">
        <w:rPr>
          <w:spacing w:val="-2"/>
          <w:szCs w:val="24"/>
        </w:rPr>
        <w:t xml:space="preserve"> </w:t>
      </w:r>
      <w:r w:rsidRPr="001F0E9E">
        <w:rPr>
          <w:szCs w:val="24"/>
        </w:rPr>
        <w:t>faithfully</w:t>
      </w:r>
      <w:r w:rsidRPr="001F0E9E">
        <w:rPr>
          <w:spacing w:val="-4"/>
          <w:szCs w:val="24"/>
        </w:rPr>
        <w:t xml:space="preserve"> </w:t>
      </w:r>
      <w:r w:rsidRPr="001F0E9E">
        <w:rPr>
          <w:szCs w:val="24"/>
        </w:rPr>
        <w:t>by</w:t>
      </w:r>
      <w:r w:rsidRPr="001F0E9E">
        <w:rPr>
          <w:spacing w:val="-2"/>
          <w:szCs w:val="24"/>
        </w:rPr>
        <w:t xml:space="preserve"> </w:t>
      </w:r>
      <w:r w:rsidRPr="001F0E9E">
        <w:rPr>
          <w:szCs w:val="24"/>
        </w:rPr>
        <w:t>conveying</w:t>
      </w:r>
      <w:r w:rsidRPr="001F0E9E">
        <w:rPr>
          <w:spacing w:val="-4"/>
          <w:szCs w:val="24"/>
        </w:rPr>
        <w:t xml:space="preserve"> </w:t>
      </w:r>
      <w:r w:rsidRPr="001F0E9E">
        <w:rPr>
          <w:szCs w:val="24"/>
        </w:rPr>
        <w:t>the</w:t>
      </w:r>
      <w:r w:rsidRPr="001F0E9E">
        <w:rPr>
          <w:spacing w:val="-3"/>
          <w:szCs w:val="24"/>
        </w:rPr>
        <w:t xml:space="preserve"> </w:t>
      </w:r>
      <w:r w:rsidRPr="001F0E9E">
        <w:rPr>
          <w:szCs w:val="24"/>
        </w:rPr>
        <w:t>content</w:t>
      </w:r>
      <w:r w:rsidRPr="001F0E9E">
        <w:rPr>
          <w:spacing w:val="-4"/>
          <w:szCs w:val="24"/>
        </w:rPr>
        <w:t xml:space="preserve"> </w:t>
      </w:r>
      <w:r w:rsidRPr="001F0E9E">
        <w:rPr>
          <w:szCs w:val="24"/>
        </w:rPr>
        <w:t>and</w:t>
      </w:r>
      <w:r w:rsidRPr="001F0E9E">
        <w:rPr>
          <w:spacing w:val="-2"/>
          <w:szCs w:val="24"/>
        </w:rPr>
        <w:t xml:space="preserve"> </w:t>
      </w:r>
      <w:r w:rsidRPr="001F0E9E">
        <w:rPr>
          <w:szCs w:val="24"/>
        </w:rPr>
        <w:t>spirit</w:t>
      </w:r>
      <w:r w:rsidRPr="001F0E9E">
        <w:rPr>
          <w:spacing w:val="-4"/>
          <w:szCs w:val="24"/>
        </w:rPr>
        <w:t xml:space="preserve"> </w:t>
      </w:r>
      <w:r w:rsidRPr="001F0E9E">
        <w:rPr>
          <w:szCs w:val="24"/>
        </w:rPr>
        <w:t>of</w:t>
      </w:r>
      <w:r w:rsidRPr="001F0E9E">
        <w:rPr>
          <w:spacing w:val="-2"/>
          <w:szCs w:val="24"/>
        </w:rPr>
        <w:t xml:space="preserve"> </w:t>
      </w:r>
      <w:r w:rsidRPr="001F0E9E">
        <w:rPr>
          <w:szCs w:val="24"/>
        </w:rPr>
        <w:t>what</w:t>
      </w:r>
      <w:r w:rsidRPr="001F0E9E">
        <w:rPr>
          <w:spacing w:val="-1"/>
          <w:szCs w:val="24"/>
        </w:rPr>
        <w:t xml:space="preserve"> </w:t>
      </w:r>
      <w:r w:rsidRPr="001F0E9E">
        <w:rPr>
          <w:szCs w:val="24"/>
        </w:rPr>
        <w:t>is</w:t>
      </w:r>
      <w:r w:rsidRPr="001F0E9E">
        <w:rPr>
          <w:spacing w:val="-4"/>
          <w:szCs w:val="24"/>
        </w:rPr>
        <w:t xml:space="preserve"> </w:t>
      </w:r>
      <w:r w:rsidRPr="001F0E9E">
        <w:rPr>
          <w:szCs w:val="24"/>
        </w:rPr>
        <w:t>being</w:t>
      </w:r>
      <w:r w:rsidRPr="001F0E9E">
        <w:rPr>
          <w:spacing w:val="-2"/>
          <w:szCs w:val="24"/>
        </w:rPr>
        <w:t xml:space="preserve"> </w:t>
      </w:r>
      <w:r w:rsidRPr="001F0E9E">
        <w:rPr>
          <w:szCs w:val="24"/>
        </w:rPr>
        <w:t>communicated,</w:t>
      </w:r>
      <w:r w:rsidRPr="001F0E9E">
        <w:rPr>
          <w:spacing w:val="-1"/>
          <w:szCs w:val="24"/>
        </w:rPr>
        <w:t xml:space="preserve"> </w:t>
      </w:r>
      <w:r w:rsidRPr="001F0E9E">
        <w:rPr>
          <w:szCs w:val="24"/>
        </w:rPr>
        <w:t>using</w:t>
      </w:r>
      <w:r w:rsidRPr="001F0E9E">
        <w:rPr>
          <w:spacing w:val="-2"/>
          <w:szCs w:val="24"/>
        </w:rPr>
        <w:t xml:space="preserve"> </w:t>
      </w:r>
      <w:r w:rsidRPr="001F0E9E">
        <w:rPr>
          <w:szCs w:val="24"/>
        </w:rPr>
        <w:t>language</w:t>
      </w:r>
      <w:r w:rsidRPr="001F0E9E">
        <w:rPr>
          <w:spacing w:val="-3"/>
          <w:szCs w:val="24"/>
        </w:rPr>
        <w:t xml:space="preserve"> </w:t>
      </w:r>
      <w:r w:rsidRPr="001F0E9E">
        <w:rPr>
          <w:szCs w:val="24"/>
        </w:rPr>
        <w:t>most</w:t>
      </w:r>
      <w:r w:rsidRPr="001F0E9E">
        <w:rPr>
          <w:spacing w:val="40"/>
          <w:szCs w:val="24"/>
        </w:rPr>
        <w:t xml:space="preserve"> </w:t>
      </w:r>
      <w:r w:rsidRPr="001F0E9E">
        <w:rPr>
          <w:szCs w:val="24"/>
        </w:rPr>
        <w:t>readily understood by consumers, and correcting errors discreetly and expeditiously.</w:t>
      </w:r>
    </w:p>
    <w:p w14:paraId="5CA9A866" w14:textId="77777777" w:rsidR="00ED6A34" w:rsidRPr="001F0E9E" w:rsidRDefault="00ED6A34" w:rsidP="001F0E9E">
      <w:pPr>
        <w:pStyle w:val="BodyText"/>
        <w:spacing w:before="81"/>
        <w:ind w:right="90"/>
        <w:rPr>
          <w:sz w:val="24"/>
          <w:szCs w:val="24"/>
        </w:rPr>
      </w:pPr>
    </w:p>
    <w:p w14:paraId="73AE4604" w14:textId="77777777" w:rsidR="00ED6A34" w:rsidRPr="001F0E9E" w:rsidRDefault="00B3121B" w:rsidP="001F0E9E">
      <w:pPr>
        <w:pStyle w:val="ListParagraph"/>
        <w:numPr>
          <w:ilvl w:val="1"/>
          <w:numId w:val="101"/>
        </w:numPr>
        <w:tabs>
          <w:tab w:val="left" w:pos="605"/>
          <w:tab w:val="left" w:pos="631"/>
        </w:tabs>
        <w:spacing w:line="225" w:lineRule="auto"/>
        <w:ind w:left="631" w:right="90" w:hanging="272"/>
        <w:rPr>
          <w:szCs w:val="24"/>
        </w:rPr>
      </w:pPr>
      <w:r w:rsidRPr="001F0E9E">
        <w:rPr>
          <w:szCs w:val="24"/>
        </w:rPr>
        <w:t>Request</w:t>
      </w:r>
      <w:r w:rsidRPr="001F0E9E">
        <w:rPr>
          <w:spacing w:val="-3"/>
          <w:szCs w:val="24"/>
        </w:rPr>
        <w:t xml:space="preserve"> </w:t>
      </w:r>
      <w:r w:rsidRPr="001F0E9E">
        <w:rPr>
          <w:szCs w:val="24"/>
        </w:rPr>
        <w:t>support</w:t>
      </w:r>
      <w:r w:rsidRPr="001F0E9E">
        <w:rPr>
          <w:spacing w:val="-3"/>
          <w:szCs w:val="24"/>
        </w:rPr>
        <w:t xml:space="preserve"> </w:t>
      </w:r>
      <w:r w:rsidRPr="001F0E9E">
        <w:rPr>
          <w:szCs w:val="24"/>
        </w:rPr>
        <w:t>(e.g.,</w:t>
      </w:r>
      <w:r w:rsidRPr="001F0E9E">
        <w:rPr>
          <w:spacing w:val="-2"/>
          <w:szCs w:val="24"/>
        </w:rPr>
        <w:t xml:space="preserve"> </w:t>
      </w:r>
      <w:r w:rsidRPr="001F0E9E">
        <w:rPr>
          <w:szCs w:val="24"/>
        </w:rPr>
        <w:t>certified</w:t>
      </w:r>
      <w:r w:rsidRPr="001F0E9E">
        <w:rPr>
          <w:spacing w:val="-4"/>
          <w:szCs w:val="24"/>
        </w:rPr>
        <w:t xml:space="preserve"> </w:t>
      </w:r>
      <w:r w:rsidRPr="001F0E9E">
        <w:rPr>
          <w:szCs w:val="24"/>
        </w:rPr>
        <w:t>deaf</w:t>
      </w:r>
      <w:r w:rsidRPr="001F0E9E">
        <w:rPr>
          <w:spacing w:val="-4"/>
          <w:szCs w:val="24"/>
        </w:rPr>
        <w:t xml:space="preserve"> </w:t>
      </w:r>
      <w:r w:rsidRPr="001F0E9E">
        <w:rPr>
          <w:szCs w:val="24"/>
        </w:rPr>
        <w:t>interpreters, team</w:t>
      </w:r>
      <w:r w:rsidRPr="001F0E9E">
        <w:rPr>
          <w:spacing w:val="-3"/>
          <w:szCs w:val="24"/>
        </w:rPr>
        <w:t xml:space="preserve"> </w:t>
      </w:r>
      <w:r w:rsidRPr="001F0E9E">
        <w:rPr>
          <w:szCs w:val="24"/>
        </w:rPr>
        <w:t>members, language</w:t>
      </w:r>
      <w:r w:rsidRPr="001F0E9E">
        <w:rPr>
          <w:spacing w:val="-1"/>
          <w:szCs w:val="24"/>
        </w:rPr>
        <w:t xml:space="preserve"> </w:t>
      </w:r>
      <w:r w:rsidRPr="001F0E9E">
        <w:rPr>
          <w:szCs w:val="24"/>
        </w:rPr>
        <w:t>facilitators)</w:t>
      </w:r>
      <w:r w:rsidRPr="001F0E9E">
        <w:rPr>
          <w:spacing w:val="-2"/>
          <w:szCs w:val="24"/>
        </w:rPr>
        <w:t xml:space="preserve"> </w:t>
      </w:r>
      <w:r w:rsidRPr="001F0E9E">
        <w:rPr>
          <w:szCs w:val="24"/>
        </w:rPr>
        <w:t>when</w:t>
      </w:r>
      <w:r w:rsidRPr="001F0E9E">
        <w:rPr>
          <w:spacing w:val="-2"/>
          <w:szCs w:val="24"/>
        </w:rPr>
        <w:t xml:space="preserve"> </w:t>
      </w:r>
      <w:r w:rsidRPr="001F0E9E">
        <w:rPr>
          <w:szCs w:val="24"/>
        </w:rPr>
        <w:t>needed</w:t>
      </w:r>
      <w:r w:rsidRPr="001F0E9E">
        <w:rPr>
          <w:spacing w:val="-3"/>
          <w:szCs w:val="24"/>
        </w:rPr>
        <w:t xml:space="preserve"> </w:t>
      </w:r>
      <w:r w:rsidRPr="001F0E9E">
        <w:rPr>
          <w:szCs w:val="24"/>
        </w:rPr>
        <w:t>to</w:t>
      </w:r>
      <w:r w:rsidRPr="001F0E9E">
        <w:rPr>
          <w:spacing w:val="-2"/>
          <w:szCs w:val="24"/>
        </w:rPr>
        <w:t xml:space="preserve"> </w:t>
      </w:r>
      <w:r w:rsidRPr="001F0E9E">
        <w:rPr>
          <w:szCs w:val="24"/>
        </w:rPr>
        <w:t>fully</w:t>
      </w:r>
      <w:r w:rsidRPr="001F0E9E">
        <w:rPr>
          <w:spacing w:val="-1"/>
          <w:szCs w:val="24"/>
        </w:rPr>
        <w:t xml:space="preserve"> </w:t>
      </w:r>
      <w:r w:rsidRPr="001F0E9E">
        <w:rPr>
          <w:szCs w:val="24"/>
        </w:rPr>
        <w:t>convey</w:t>
      </w:r>
      <w:r w:rsidRPr="001F0E9E">
        <w:rPr>
          <w:spacing w:val="-3"/>
          <w:szCs w:val="24"/>
        </w:rPr>
        <w:t xml:space="preserve"> </w:t>
      </w:r>
      <w:r w:rsidRPr="001F0E9E">
        <w:rPr>
          <w:szCs w:val="24"/>
        </w:rPr>
        <w:t>the message</w:t>
      </w:r>
      <w:r w:rsidRPr="001F0E9E">
        <w:rPr>
          <w:spacing w:val="-2"/>
          <w:szCs w:val="24"/>
        </w:rPr>
        <w:t xml:space="preserve"> </w:t>
      </w:r>
      <w:r w:rsidRPr="001F0E9E">
        <w:rPr>
          <w:szCs w:val="24"/>
        </w:rPr>
        <w:t>or</w:t>
      </w:r>
      <w:r w:rsidRPr="001F0E9E">
        <w:rPr>
          <w:spacing w:val="40"/>
          <w:szCs w:val="24"/>
        </w:rPr>
        <w:t xml:space="preserve"> </w:t>
      </w:r>
      <w:r w:rsidRPr="001F0E9E">
        <w:rPr>
          <w:szCs w:val="24"/>
        </w:rPr>
        <w:t>to address exceptional communication challenges (e.g. cognitive disabilities, foreign sign language, emerging language ability, or</w:t>
      </w:r>
      <w:r w:rsidRPr="001F0E9E">
        <w:rPr>
          <w:spacing w:val="40"/>
          <w:szCs w:val="24"/>
        </w:rPr>
        <w:t xml:space="preserve"> </w:t>
      </w:r>
      <w:r w:rsidRPr="001F0E9E">
        <w:rPr>
          <w:szCs w:val="24"/>
        </w:rPr>
        <w:t>lack of formal instruction or language).</w:t>
      </w:r>
    </w:p>
    <w:p w14:paraId="7FC0F60B" w14:textId="77777777" w:rsidR="00ED6A34" w:rsidRPr="001F0E9E" w:rsidRDefault="00ED6A34">
      <w:pPr>
        <w:pStyle w:val="BodyText"/>
        <w:spacing w:before="45"/>
        <w:rPr>
          <w:sz w:val="24"/>
          <w:szCs w:val="24"/>
        </w:rPr>
      </w:pPr>
    </w:p>
    <w:p w14:paraId="28AC0819" w14:textId="77777777" w:rsidR="00ED6A34" w:rsidRPr="001F0E9E" w:rsidRDefault="00B3121B">
      <w:pPr>
        <w:pStyle w:val="ListParagraph"/>
        <w:numPr>
          <w:ilvl w:val="1"/>
          <w:numId w:val="101"/>
        </w:numPr>
        <w:tabs>
          <w:tab w:val="left" w:pos="606"/>
        </w:tabs>
        <w:ind w:left="606" w:hanging="246"/>
        <w:rPr>
          <w:szCs w:val="24"/>
        </w:rPr>
      </w:pPr>
      <w:r w:rsidRPr="001F0E9E">
        <w:rPr>
          <w:szCs w:val="24"/>
        </w:rPr>
        <w:t>Refrain</w:t>
      </w:r>
      <w:r w:rsidRPr="001F0E9E">
        <w:rPr>
          <w:spacing w:val="-6"/>
          <w:szCs w:val="24"/>
        </w:rPr>
        <w:t xml:space="preserve"> </w:t>
      </w:r>
      <w:r w:rsidRPr="001F0E9E">
        <w:rPr>
          <w:szCs w:val="24"/>
        </w:rPr>
        <w:t>from</w:t>
      </w:r>
      <w:r w:rsidRPr="001F0E9E">
        <w:rPr>
          <w:spacing w:val="-4"/>
          <w:szCs w:val="24"/>
        </w:rPr>
        <w:t xml:space="preserve"> </w:t>
      </w:r>
      <w:r w:rsidRPr="001F0E9E">
        <w:rPr>
          <w:szCs w:val="24"/>
        </w:rPr>
        <w:t>providing</w:t>
      </w:r>
      <w:r w:rsidRPr="001F0E9E">
        <w:rPr>
          <w:spacing w:val="-8"/>
          <w:szCs w:val="24"/>
        </w:rPr>
        <w:t xml:space="preserve"> </w:t>
      </w:r>
      <w:r w:rsidRPr="001F0E9E">
        <w:rPr>
          <w:szCs w:val="24"/>
        </w:rPr>
        <w:t>counsel,</w:t>
      </w:r>
      <w:r w:rsidRPr="001F0E9E">
        <w:rPr>
          <w:spacing w:val="-5"/>
          <w:szCs w:val="24"/>
        </w:rPr>
        <w:t xml:space="preserve"> </w:t>
      </w:r>
      <w:r w:rsidRPr="001F0E9E">
        <w:rPr>
          <w:szCs w:val="24"/>
        </w:rPr>
        <w:t>advice,</w:t>
      </w:r>
      <w:r w:rsidRPr="001F0E9E">
        <w:rPr>
          <w:spacing w:val="-7"/>
          <w:szCs w:val="24"/>
        </w:rPr>
        <w:t xml:space="preserve"> </w:t>
      </w:r>
      <w:r w:rsidRPr="001F0E9E">
        <w:rPr>
          <w:szCs w:val="24"/>
        </w:rPr>
        <w:t>or</w:t>
      </w:r>
      <w:r w:rsidRPr="001F0E9E">
        <w:rPr>
          <w:spacing w:val="-4"/>
          <w:szCs w:val="24"/>
        </w:rPr>
        <w:t xml:space="preserve"> </w:t>
      </w:r>
      <w:r w:rsidRPr="001F0E9E">
        <w:rPr>
          <w:szCs w:val="24"/>
        </w:rPr>
        <w:t>personal</w:t>
      </w:r>
      <w:r w:rsidRPr="001F0E9E">
        <w:rPr>
          <w:spacing w:val="-7"/>
          <w:szCs w:val="24"/>
        </w:rPr>
        <w:t xml:space="preserve"> </w:t>
      </w:r>
      <w:r w:rsidRPr="001F0E9E">
        <w:rPr>
          <w:spacing w:val="-2"/>
          <w:szCs w:val="24"/>
        </w:rPr>
        <w:t>opinions.</w:t>
      </w:r>
    </w:p>
    <w:p w14:paraId="6ABF638C" w14:textId="77777777" w:rsidR="00ED6A34" w:rsidRPr="001F0E9E" w:rsidRDefault="00ED6A34">
      <w:pPr>
        <w:pStyle w:val="BodyText"/>
        <w:spacing w:before="75"/>
        <w:rPr>
          <w:sz w:val="24"/>
          <w:szCs w:val="24"/>
        </w:rPr>
      </w:pPr>
    </w:p>
    <w:p w14:paraId="4B5AE21A" w14:textId="77777777" w:rsidR="00ED6A34" w:rsidRPr="001F0E9E" w:rsidRDefault="00B3121B" w:rsidP="001F0E9E">
      <w:pPr>
        <w:pStyle w:val="ListParagraph"/>
        <w:numPr>
          <w:ilvl w:val="1"/>
          <w:numId w:val="101"/>
        </w:numPr>
        <w:tabs>
          <w:tab w:val="left" w:pos="605"/>
          <w:tab w:val="left" w:pos="631"/>
        </w:tabs>
        <w:spacing w:line="218" w:lineRule="auto"/>
        <w:ind w:left="631" w:right="630" w:hanging="272"/>
        <w:rPr>
          <w:szCs w:val="24"/>
        </w:rPr>
      </w:pPr>
      <w:r w:rsidRPr="001F0E9E">
        <w:rPr>
          <w:szCs w:val="24"/>
        </w:rPr>
        <w:t>Judiciously</w:t>
      </w:r>
      <w:r w:rsidRPr="001F0E9E">
        <w:rPr>
          <w:spacing w:val="-1"/>
          <w:szCs w:val="24"/>
        </w:rPr>
        <w:t xml:space="preserve"> </w:t>
      </w:r>
      <w:r w:rsidRPr="001F0E9E">
        <w:rPr>
          <w:szCs w:val="24"/>
        </w:rPr>
        <w:t>provide</w:t>
      </w:r>
      <w:r w:rsidRPr="001F0E9E">
        <w:rPr>
          <w:spacing w:val="-3"/>
          <w:szCs w:val="24"/>
        </w:rPr>
        <w:t xml:space="preserve"> </w:t>
      </w:r>
      <w:r w:rsidRPr="001F0E9E">
        <w:rPr>
          <w:szCs w:val="24"/>
        </w:rPr>
        <w:t>information</w:t>
      </w:r>
      <w:r w:rsidRPr="001F0E9E">
        <w:rPr>
          <w:spacing w:val="-4"/>
          <w:szCs w:val="24"/>
        </w:rPr>
        <w:t xml:space="preserve"> </w:t>
      </w:r>
      <w:r w:rsidRPr="001F0E9E">
        <w:rPr>
          <w:szCs w:val="24"/>
        </w:rPr>
        <w:t>or</w:t>
      </w:r>
      <w:r w:rsidRPr="001F0E9E">
        <w:rPr>
          <w:spacing w:val="-3"/>
          <w:szCs w:val="24"/>
        </w:rPr>
        <w:t xml:space="preserve"> </w:t>
      </w:r>
      <w:r w:rsidRPr="001F0E9E">
        <w:rPr>
          <w:szCs w:val="24"/>
        </w:rPr>
        <w:t>referral</w:t>
      </w:r>
      <w:r w:rsidRPr="001F0E9E">
        <w:rPr>
          <w:spacing w:val="-1"/>
          <w:szCs w:val="24"/>
        </w:rPr>
        <w:t xml:space="preserve"> </w:t>
      </w:r>
      <w:r w:rsidRPr="001F0E9E">
        <w:rPr>
          <w:szCs w:val="24"/>
        </w:rPr>
        <w:t>regarding</w:t>
      </w:r>
      <w:r w:rsidRPr="001F0E9E">
        <w:rPr>
          <w:spacing w:val="-4"/>
          <w:szCs w:val="24"/>
        </w:rPr>
        <w:t xml:space="preserve"> </w:t>
      </w:r>
      <w:r w:rsidRPr="001F0E9E">
        <w:rPr>
          <w:szCs w:val="24"/>
        </w:rPr>
        <w:t>available interpreting</w:t>
      </w:r>
      <w:r w:rsidRPr="001F0E9E">
        <w:rPr>
          <w:spacing w:val="-3"/>
          <w:szCs w:val="24"/>
        </w:rPr>
        <w:t xml:space="preserve"> </w:t>
      </w:r>
      <w:r w:rsidRPr="001F0E9E">
        <w:rPr>
          <w:szCs w:val="24"/>
        </w:rPr>
        <w:t>or</w:t>
      </w:r>
      <w:r w:rsidRPr="001F0E9E">
        <w:rPr>
          <w:spacing w:val="-3"/>
          <w:szCs w:val="24"/>
        </w:rPr>
        <w:t xml:space="preserve"> </w:t>
      </w:r>
      <w:r w:rsidRPr="001F0E9E">
        <w:rPr>
          <w:szCs w:val="24"/>
        </w:rPr>
        <w:t>community</w:t>
      </w:r>
      <w:r w:rsidRPr="001F0E9E">
        <w:rPr>
          <w:spacing w:val="-3"/>
          <w:szCs w:val="24"/>
        </w:rPr>
        <w:t xml:space="preserve"> </w:t>
      </w:r>
      <w:r w:rsidRPr="001F0E9E">
        <w:rPr>
          <w:szCs w:val="24"/>
        </w:rPr>
        <w:t>resources</w:t>
      </w:r>
      <w:r w:rsidRPr="001F0E9E">
        <w:rPr>
          <w:spacing w:val="-3"/>
          <w:szCs w:val="24"/>
        </w:rPr>
        <w:t xml:space="preserve"> </w:t>
      </w:r>
      <w:r w:rsidRPr="001F0E9E">
        <w:rPr>
          <w:szCs w:val="24"/>
        </w:rPr>
        <w:t>without</w:t>
      </w:r>
      <w:r w:rsidRPr="001F0E9E">
        <w:rPr>
          <w:spacing w:val="-3"/>
          <w:szCs w:val="24"/>
        </w:rPr>
        <w:t xml:space="preserve"> </w:t>
      </w:r>
      <w:r w:rsidRPr="001F0E9E">
        <w:rPr>
          <w:szCs w:val="24"/>
        </w:rPr>
        <w:t>infringing</w:t>
      </w:r>
      <w:r w:rsidRPr="001F0E9E">
        <w:rPr>
          <w:spacing w:val="-1"/>
          <w:szCs w:val="24"/>
        </w:rPr>
        <w:t xml:space="preserve"> </w:t>
      </w:r>
      <w:r w:rsidRPr="001F0E9E">
        <w:rPr>
          <w:szCs w:val="24"/>
        </w:rPr>
        <w:t>upon</w:t>
      </w:r>
      <w:r w:rsidRPr="001F0E9E">
        <w:rPr>
          <w:spacing w:val="40"/>
          <w:szCs w:val="24"/>
        </w:rPr>
        <w:t xml:space="preserve"> </w:t>
      </w:r>
      <w:r w:rsidRPr="001F0E9E">
        <w:rPr>
          <w:szCs w:val="24"/>
        </w:rPr>
        <w:t>consumers’</w:t>
      </w:r>
      <w:r w:rsidRPr="001F0E9E">
        <w:rPr>
          <w:spacing w:val="-3"/>
          <w:szCs w:val="24"/>
        </w:rPr>
        <w:t xml:space="preserve"> </w:t>
      </w:r>
      <w:r w:rsidRPr="001F0E9E">
        <w:rPr>
          <w:szCs w:val="24"/>
        </w:rPr>
        <w:t>rights.</w:t>
      </w:r>
    </w:p>
    <w:p w14:paraId="78A0DD07" w14:textId="77777777" w:rsidR="00ED6A34" w:rsidRPr="001F0E9E" w:rsidRDefault="00ED6A34">
      <w:pPr>
        <w:pStyle w:val="BodyText"/>
        <w:spacing w:before="46"/>
        <w:rPr>
          <w:sz w:val="24"/>
          <w:szCs w:val="24"/>
        </w:rPr>
      </w:pPr>
    </w:p>
    <w:p w14:paraId="4E4C50B9" w14:textId="77777777" w:rsidR="00ED6A34" w:rsidRPr="001F0E9E" w:rsidRDefault="00B3121B" w:rsidP="002C2229">
      <w:pPr>
        <w:pStyle w:val="ListParagraph"/>
        <w:numPr>
          <w:ilvl w:val="1"/>
          <w:numId w:val="100"/>
        </w:numPr>
        <w:tabs>
          <w:tab w:val="left" w:pos="605"/>
          <w:tab w:val="left" w:pos="631"/>
        </w:tabs>
        <w:spacing w:line="218" w:lineRule="auto"/>
        <w:ind w:left="631" w:right="1633" w:hanging="272"/>
        <w:rPr>
          <w:szCs w:val="24"/>
        </w:rPr>
      </w:pPr>
      <w:r w:rsidRPr="001F0E9E">
        <w:rPr>
          <w:spacing w:val="-2"/>
          <w:szCs w:val="24"/>
        </w:rPr>
        <w:t>CONDUCT</w:t>
      </w:r>
    </w:p>
    <w:p w14:paraId="60C1BAB9" w14:textId="77777777" w:rsidR="00ED6A34" w:rsidRPr="001F0E9E" w:rsidRDefault="00ED6A34">
      <w:pPr>
        <w:pStyle w:val="BodyText"/>
        <w:spacing w:before="40"/>
        <w:rPr>
          <w:b/>
          <w:sz w:val="24"/>
          <w:szCs w:val="24"/>
        </w:rPr>
      </w:pPr>
    </w:p>
    <w:p w14:paraId="03252C2B" w14:textId="77777777" w:rsidR="00ED6A34" w:rsidRPr="001F0E9E" w:rsidRDefault="00B3121B">
      <w:pPr>
        <w:pStyle w:val="BodyText"/>
        <w:ind w:left="360"/>
        <w:jc w:val="both"/>
        <w:rPr>
          <w:sz w:val="24"/>
          <w:szCs w:val="24"/>
        </w:rPr>
      </w:pPr>
      <w:r w:rsidRPr="001F0E9E">
        <w:rPr>
          <w:b/>
          <w:sz w:val="24"/>
          <w:szCs w:val="24"/>
        </w:rPr>
        <w:t>Tenet:</w:t>
      </w:r>
      <w:r w:rsidRPr="001F0E9E">
        <w:rPr>
          <w:b/>
          <w:spacing w:val="-9"/>
          <w:sz w:val="24"/>
          <w:szCs w:val="24"/>
        </w:rPr>
        <w:t xml:space="preserve"> </w:t>
      </w:r>
      <w:r w:rsidRPr="001F0E9E">
        <w:rPr>
          <w:sz w:val="24"/>
          <w:szCs w:val="24"/>
        </w:rPr>
        <w:t>Interpreters</w:t>
      </w:r>
      <w:r w:rsidRPr="001F0E9E">
        <w:rPr>
          <w:spacing w:val="-7"/>
          <w:sz w:val="24"/>
          <w:szCs w:val="24"/>
        </w:rPr>
        <w:t xml:space="preserve"> </w:t>
      </w:r>
      <w:r w:rsidRPr="001F0E9E">
        <w:rPr>
          <w:sz w:val="24"/>
          <w:szCs w:val="24"/>
        </w:rPr>
        <w:t>conduct</w:t>
      </w:r>
      <w:r w:rsidRPr="001F0E9E">
        <w:rPr>
          <w:spacing w:val="-8"/>
          <w:sz w:val="24"/>
          <w:szCs w:val="24"/>
        </w:rPr>
        <w:t xml:space="preserve"> </w:t>
      </w:r>
      <w:r w:rsidRPr="001F0E9E">
        <w:rPr>
          <w:sz w:val="24"/>
          <w:szCs w:val="24"/>
        </w:rPr>
        <w:t>themselves</w:t>
      </w:r>
      <w:r w:rsidRPr="001F0E9E">
        <w:rPr>
          <w:spacing w:val="-4"/>
          <w:sz w:val="24"/>
          <w:szCs w:val="24"/>
        </w:rPr>
        <w:t xml:space="preserve"> </w:t>
      </w:r>
      <w:r w:rsidRPr="001F0E9E">
        <w:rPr>
          <w:sz w:val="24"/>
          <w:szCs w:val="24"/>
        </w:rPr>
        <w:t>in</w:t>
      </w:r>
      <w:r w:rsidRPr="001F0E9E">
        <w:rPr>
          <w:spacing w:val="-8"/>
          <w:sz w:val="24"/>
          <w:szCs w:val="24"/>
        </w:rPr>
        <w:t xml:space="preserve"> </w:t>
      </w:r>
      <w:r w:rsidRPr="001F0E9E">
        <w:rPr>
          <w:sz w:val="24"/>
          <w:szCs w:val="24"/>
        </w:rPr>
        <w:t>a</w:t>
      </w:r>
      <w:r w:rsidRPr="001F0E9E">
        <w:rPr>
          <w:spacing w:val="-8"/>
          <w:sz w:val="24"/>
          <w:szCs w:val="24"/>
        </w:rPr>
        <w:t xml:space="preserve"> </w:t>
      </w:r>
      <w:r w:rsidRPr="001F0E9E">
        <w:rPr>
          <w:sz w:val="24"/>
          <w:szCs w:val="24"/>
        </w:rPr>
        <w:t>manner</w:t>
      </w:r>
      <w:r w:rsidRPr="001F0E9E">
        <w:rPr>
          <w:spacing w:val="-4"/>
          <w:sz w:val="24"/>
          <w:szCs w:val="24"/>
        </w:rPr>
        <w:t xml:space="preserve"> </w:t>
      </w:r>
      <w:r w:rsidRPr="001F0E9E">
        <w:rPr>
          <w:sz w:val="24"/>
          <w:szCs w:val="24"/>
        </w:rPr>
        <w:t>appropriate</w:t>
      </w:r>
      <w:r w:rsidRPr="001F0E9E">
        <w:rPr>
          <w:spacing w:val="-5"/>
          <w:sz w:val="24"/>
          <w:szCs w:val="24"/>
        </w:rPr>
        <w:t xml:space="preserve"> </w:t>
      </w:r>
      <w:r w:rsidRPr="001F0E9E">
        <w:rPr>
          <w:sz w:val="24"/>
          <w:szCs w:val="24"/>
        </w:rPr>
        <w:t>to</w:t>
      </w:r>
      <w:r w:rsidRPr="001F0E9E">
        <w:rPr>
          <w:spacing w:val="-7"/>
          <w:sz w:val="24"/>
          <w:szCs w:val="24"/>
        </w:rPr>
        <w:t xml:space="preserve"> </w:t>
      </w:r>
      <w:r w:rsidRPr="001F0E9E">
        <w:rPr>
          <w:sz w:val="24"/>
          <w:szCs w:val="24"/>
        </w:rPr>
        <w:t>the</w:t>
      </w:r>
      <w:r w:rsidRPr="001F0E9E">
        <w:rPr>
          <w:spacing w:val="-4"/>
          <w:sz w:val="24"/>
          <w:szCs w:val="24"/>
        </w:rPr>
        <w:t xml:space="preserve"> </w:t>
      </w:r>
      <w:r w:rsidRPr="001F0E9E">
        <w:rPr>
          <w:sz w:val="24"/>
          <w:szCs w:val="24"/>
        </w:rPr>
        <w:t>specific</w:t>
      </w:r>
      <w:r w:rsidRPr="001F0E9E">
        <w:rPr>
          <w:spacing w:val="-5"/>
          <w:sz w:val="24"/>
          <w:szCs w:val="24"/>
        </w:rPr>
        <w:t xml:space="preserve"> </w:t>
      </w:r>
      <w:r w:rsidRPr="001F0E9E">
        <w:rPr>
          <w:sz w:val="24"/>
          <w:szCs w:val="24"/>
        </w:rPr>
        <w:t>interpreting</w:t>
      </w:r>
      <w:r w:rsidRPr="001F0E9E">
        <w:rPr>
          <w:spacing w:val="-7"/>
          <w:sz w:val="24"/>
          <w:szCs w:val="24"/>
        </w:rPr>
        <w:t xml:space="preserve"> </w:t>
      </w:r>
      <w:r w:rsidRPr="001F0E9E">
        <w:rPr>
          <w:spacing w:val="-2"/>
          <w:sz w:val="24"/>
          <w:szCs w:val="24"/>
        </w:rPr>
        <w:t>situation.</w:t>
      </w:r>
    </w:p>
    <w:p w14:paraId="441C22BF" w14:textId="77777777" w:rsidR="00ED6A34" w:rsidRPr="001F0E9E" w:rsidRDefault="00ED6A34">
      <w:pPr>
        <w:pStyle w:val="BodyText"/>
        <w:spacing w:before="40"/>
        <w:rPr>
          <w:sz w:val="24"/>
          <w:szCs w:val="24"/>
        </w:rPr>
      </w:pPr>
    </w:p>
    <w:p w14:paraId="066DCAEA" w14:textId="77777777" w:rsidR="00ED6A34" w:rsidRPr="001F0E9E" w:rsidRDefault="00B3121B" w:rsidP="001F0E9E">
      <w:pPr>
        <w:pStyle w:val="BodyText"/>
        <w:spacing w:line="247" w:lineRule="auto"/>
        <w:ind w:left="360" w:right="270"/>
        <w:rPr>
          <w:sz w:val="24"/>
          <w:szCs w:val="24"/>
        </w:rPr>
      </w:pPr>
      <w:r w:rsidRPr="001F0E9E">
        <w:rPr>
          <w:b/>
          <w:sz w:val="24"/>
          <w:szCs w:val="24"/>
        </w:rPr>
        <w:t>Guiding</w:t>
      </w:r>
      <w:r w:rsidRPr="001F0E9E">
        <w:rPr>
          <w:b/>
          <w:spacing w:val="-3"/>
          <w:sz w:val="24"/>
          <w:szCs w:val="24"/>
        </w:rPr>
        <w:t xml:space="preserve"> </w:t>
      </w:r>
      <w:r w:rsidRPr="001F0E9E">
        <w:rPr>
          <w:b/>
          <w:sz w:val="24"/>
          <w:szCs w:val="24"/>
        </w:rPr>
        <w:t>Principle:</w:t>
      </w:r>
      <w:r w:rsidRPr="001F0E9E">
        <w:rPr>
          <w:b/>
          <w:spacing w:val="-5"/>
          <w:sz w:val="24"/>
          <w:szCs w:val="24"/>
        </w:rPr>
        <w:t xml:space="preserve"> </w:t>
      </w:r>
      <w:r w:rsidRPr="001F0E9E">
        <w:rPr>
          <w:sz w:val="24"/>
          <w:szCs w:val="24"/>
        </w:rPr>
        <w:t>Interpreters</w:t>
      </w:r>
      <w:r w:rsidRPr="001F0E9E">
        <w:rPr>
          <w:spacing w:val="-2"/>
          <w:sz w:val="24"/>
          <w:szCs w:val="24"/>
        </w:rPr>
        <w:t xml:space="preserve"> </w:t>
      </w:r>
      <w:r w:rsidRPr="001F0E9E">
        <w:rPr>
          <w:sz w:val="24"/>
          <w:szCs w:val="24"/>
        </w:rPr>
        <w:t>are</w:t>
      </w:r>
      <w:r w:rsidRPr="001F0E9E">
        <w:rPr>
          <w:spacing w:val="-2"/>
          <w:sz w:val="24"/>
          <w:szCs w:val="24"/>
        </w:rPr>
        <w:t xml:space="preserve"> </w:t>
      </w:r>
      <w:r w:rsidRPr="001F0E9E">
        <w:rPr>
          <w:sz w:val="24"/>
          <w:szCs w:val="24"/>
        </w:rPr>
        <w:t>expected</w:t>
      </w:r>
      <w:r w:rsidRPr="001F0E9E">
        <w:rPr>
          <w:spacing w:val="-6"/>
          <w:sz w:val="24"/>
          <w:szCs w:val="24"/>
        </w:rPr>
        <w:t xml:space="preserve"> </w:t>
      </w:r>
      <w:r w:rsidRPr="001F0E9E">
        <w:rPr>
          <w:sz w:val="24"/>
          <w:szCs w:val="24"/>
        </w:rPr>
        <w:t>to</w:t>
      </w:r>
      <w:r w:rsidRPr="001F0E9E">
        <w:rPr>
          <w:spacing w:val="-4"/>
          <w:sz w:val="24"/>
          <w:szCs w:val="24"/>
        </w:rPr>
        <w:t xml:space="preserve"> </w:t>
      </w:r>
      <w:r w:rsidRPr="001F0E9E">
        <w:rPr>
          <w:sz w:val="24"/>
          <w:szCs w:val="24"/>
        </w:rPr>
        <w:t>present</w:t>
      </w:r>
      <w:r w:rsidRPr="001F0E9E">
        <w:rPr>
          <w:spacing w:val="-2"/>
          <w:sz w:val="24"/>
          <w:szCs w:val="24"/>
        </w:rPr>
        <w:t xml:space="preserve"> </w:t>
      </w:r>
      <w:r w:rsidRPr="001F0E9E">
        <w:rPr>
          <w:sz w:val="24"/>
          <w:szCs w:val="24"/>
        </w:rPr>
        <w:t>themselves</w:t>
      </w:r>
      <w:r w:rsidRPr="001F0E9E">
        <w:rPr>
          <w:spacing w:val="-5"/>
          <w:sz w:val="24"/>
          <w:szCs w:val="24"/>
        </w:rPr>
        <w:t xml:space="preserve"> </w:t>
      </w:r>
      <w:r w:rsidRPr="001F0E9E">
        <w:rPr>
          <w:sz w:val="24"/>
          <w:szCs w:val="24"/>
        </w:rPr>
        <w:t>appropriately</w:t>
      </w:r>
      <w:r w:rsidRPr="001F0E9E">
        <w:rPr>
          <w:spacing w:val="-5"/>
          <w:sz w:val="24"/>
          <w:szCs w:val="24"/>
        </w:rPr>
        <w:t xml:space="preserve"> </w:t>
      </w:r>
      <w:r w:rsidRPr="001F0E9E">
        <w:rPr>
          <w:sz w:val="24"/>
          <w:szCs w:val="24"/>
        </w:rPr>
        <w:t>in</w:t>
      </w:r>
      <w:r w:rsidRPr="001F0E9E">
        <w:rPr>
          <w:spacing w:val="-4"/>
          <w:sz w:val="24"/>
          <w:szCs w:val="24"/>
        </w:rPr>
        <w:t xml:space="preserve"> </w:t>
      </w:r>
      <w:r w:rsidRPr="001F0E9E">
        <w:rPr>
          <w:sz w:val="24"/>
          <w:szCs w:val="24"/>
        </w:rPr>
        <w:t>demeanor</w:t>
      </w:r>
      <w:r w:rsidRPr="001F0E9E">
        <w:rPr>
          <w:spacing w:val="-5"/>
          <w:sz w:val="24"/>
          <w:szCs w:val="24"/>
        </w:rPr>
        <w:t xml:space="preserve"> </w:t>
      </w:r>
      <w:r w:rsidRPr="001F0E9E">
        <w:rPr>
          <w:sz w:val="24"/>
          <w:szCs w:val="24"/>
        </w:rPr>
        <w:t>and</w:t>
      </w:r>
      <w:r w:rsidRPr="001F0E9E">
        <w:rPr>
          <w:spacing w:val="-3"/>
          <w:sz w:val="24"/>
          <w:szCs w:val="24"/>
        </w:rPr>
        <w:t xml:space="preserve"> </w:t>
      </w:r>
      <w:r w:rsidRPr="001F0E9E">
        <w:rPr>
          <w:sz w:val="24"/>
          <w:szCs w:val="24"/>
        </w:rPr>
        <w:t>appearance.</w:t>
      </w:r>
      <w:r w:rsidRPr="001F0E9E">
        <w:rPr>
          <w:spacing w:val="40"/>
          <w:sz w:val="24"/>
          <w:szCs w:val="24"/>
        </w:rPr>
        <w:t xml:space="preserve"> </w:t>
      </w:r>
      <w:r w:rsidRPr="001F0E9E">
        <w:rPr>
          <w:sz w:val="24"/>
          <w:szCs w:val="24"/>
        </w:rPr>
        <w:t>They avoid situations that result in conflicting roles or perceived or actual conflicts of interest.</w:t>
      </w:r>
    </w:p>
    <w:p w14:paraId="3D0E2F1A" w14:textId="77777777" w:rsidR="00ED6A34" w:rsidRPr="001F0E9E" w:rsidRDefault="00ED6A34" w:rsidP="001F0E9E">
      <w:pPr>
        <w:pStyle w:val="BodyText"/>
        <w:spacing w:before="33"/>
        <w:ind w:right="270"/>
        <w:rPr>
          <w:sz w:val="24"/>
          <w:szCs w:val="24"/>
        </w:rPr>
      </w:pPr>
    </w:p>
    <w:p w14:paraId="6431C5D8" w14:textId="77777777" w:rsidR="00ED6A34" w:rsidRPr="001F0E9E" w:rsidRDefault="00B3121B" w:rsidP="00ED765B">
      <w:pPr>
        <w:ind w:left="360"/>
        <w:rPr>
          <w:b/>
          <w:bCs/>
          <w:szCs w:val="24"/>
        </w:rPr>
      </w:pPr>
      <w:r w:rsidRPr="001F0E9E">
        <w:rPr>
          <w:b/>
          <w:bCs/>
          <w:szCs w:val="24"/>
        </w:rPr>
        <w:t>Illustrative Behavior -- Interpreters:</w:t>
      </w:r>
    </w:p>
    <w:p w14:paraId="647FE1A8" w14:textId="77777777" w:rsidR="00ED6A34" w:rsidRPr="001F0E9E" w:rsidRDefault="00ED6A34">
      <w:pPr>
        <w:pStyle w:val="BodyText"/>
        <w:spacing w:before="75"/>
        <w:rPr>
          <w:b/>
          <w:sz w:val="24"/>
          <w:szCs w:val="24"/>
        </w:rPr>
      </w:pPr>
    </w:p>
    <w:p w14:paraId="1900E358" w14:textId="77777777" w:rsidR="00ED6A34" w:rsidRPr="001F0E9E" w:rsidRDefault="00B3121B">
      <w:pPr>
        <w:pStyle w:val="ListParagraph"/>
        <w:numPr>
          <w:ilvl w:val="1"/>
          <w:numId w:val="100"/>
        </w:numPr>
        <w:tabs>
          <w:tab w:val="left" w:pos="605"/>
          <w:tab w:val="left" w:pos="631"/>
        </w:tabs>
        <w:spacing w:line="218" w:lineRule="auto"/>
        <w:ind w:left="631" w:right="1633" w:hanging="272"/>
        <w:rPr>
          <w:szCs w:val="24"/>
        </w:rPr>
      </w:pPr>
      <w:r w:rsidRPr="001F0E9E">
        <w:rPr>
          <w:szCs w:val="24"/>
        </w:rPr>
        <w:t>Consult</w:t>
      </w:r>
      <w:r w:rsidRPr="001F0E9E">
        <w:rPr>
          <w:spacing w:val="-1"/>
          <w:szCs w:val="24"/>
        </w:rPr>
        <w:t xml:space="preserve"> </w:t>
      </w:r>
      <w:r w:rsidRPr="001F0E9E">
        <w:rPr>
          <w:szCs w:val="24"/>
        </w:rPr>
        <w:t>with</w:t>
      </w:r>
      <w:r w:rsidRPr="001F0E9E">
        <w:rPr>
          <w:spacing w:val="-4"/>
          <w:szCs w:val="24"/>
        </w:rPr>
        <w:t xml:space="preserve"> </w:t>
      </w:r>
      <w:r w:rsidRPr="001F0E9E">
        <w:rPr>
          <w:szCs w:val="24"/>
        </w:rPr>
        <w:t>appropriate</w:t>
      </w:r>
      <w:r w:rsidRPr="001F0E9E">
        <w:rPr>
          <w:spacing w:val="-3"/>
          <w:szCs w:val="24"/>
        </w:rPr>
        <w:t xml:space="preserve"> </w:t>
      </w:r>
      <w:proofErr w:type="gramStart"/>
      <w:r w:rsidRPr="001F0E9E">
        <w:rPr>
          <w:szCs w:val="24"/>
        </w:rPr>
        <w:t>persons</w:t>
      </w:r>
      <w:proofErr w:type="gramEnd"/>
      <w:r w:rsidRPr="001F0E9E">
        <w:rPr>
          <w:spacing w:val="-1"/>
          <w:szCs w:val="24"/>
        </w:rPr>
        <w:t xml:space="preserve"> </w:t>
      </w:r>
      <w:r w:rsidRPr="001F0E9E">
        <w:rPr>
          <w:szCs w:val="24"/>
        </w:rPr>
        <w:t>regarding</w:t>
      </w:r>
      <w:r w:rsidRPr="001F0E9E">
        <w:rPr>
          <w:spacing w:val="-2"/>
          <w:szCs w:val="24"/>
        </w:rPr>
        <w:t xml:space="preserve"> </w:t>
      </w:r>
      <w:r w:rsidRPr="001F0E9E">
        <w:rPr>
          <w:szCs w:val="24"/>
        </w:rPr>
        <w:t>the</w:t>
      </w:r>
      <w:r w:rsidRPr="001F0E9E">
        <w:rPr>
          <w:spacing w:val="-3"/>
          <w:szCs w:val="24"/>
        </w:rPr>
        <w:t xml:space="preserve"> </w:t>
      </w:r>
      <w:r w:rsidRPr="001F0E9E">
        <w:rPr>
          <w:szCs w:val="24"/>
        </w:rPr>
        <w:t>interpreting</w:t>
      </w:r>
      <w:r w:rsidRPr="001F0E9E">
        <w:rPr>
          <w:spacing w:val="-2"/>
          <w:szCs w:val="24"/>
        </w:rPr>
        <w:t xml:space="preserve"> </w:t>
      </w:r>
      <w:r w:rsidRPr="001F0E9E">
        <w:rPr>
          <w:szCs w:val="24"/>
        </w:rPr>
        <w:t>situation</w:t>
      </w:r>
      <w:r w:rsidRPr="001F0E9E">
        <w:rPr>
          <w:spacing w:val="-3"/>
          <w:szCs w:val="24"/>
        </w:rPr>
        <w:t xml:space="preserve"> </w:t>
      </w:r>
      <w:r w:rsidRPr="001F0E9E">
        <w:rPr>
          <w:szCs w:val="24"/>
        </w:rPr>
        <w:t>to</w:t>
      </w:r>
      <w:r w:rsidRPr="001F0E9E">
        <w:rPr>
          <w:spacing w:val="-1"/>
          <w:szCs w:val="24"/>
        </w:rPr>
        <w:t xml:space="preserve"> </w:t>
      </w:r>
      <w:r w:rsidRPr="001F0E9E">
        <w:rPr>
          <w:szCs w:val="24"/>
        </w:rPr>
        <w:t>determine</w:t>
      </w:r>
      <w:r w:rsidRPr="001F0E9E">
        <w:rPr>
          <w:spacing w:val="-3"/>
          <w:szCs w:val="24"/>
        </w:rPr>
        <w:t xml:space="preserve"> </w:t>
      </w:r>
      <w:r w:rsidRPr="001F0E9E">
        <w:rPr>
          <w:szCs w:val="24"/>
        </w:rPr>
        <w:t>issues</w:t>
      </w:r>
      <w:r w:rsidRPr="001F0E9E">
        <w:rPr>
          <w:spacing w:val="-1"/>
          <w:szCs w:val="24"/>
        </w:rPr>
        <w:t xml:space="preserve"> </w:t>
      </w:r>
      <w:r w:rsidRPr="001F0E9E">
        <w:rPr>
          <w:szCs w:val="24"/>
        </w:rPr>
        <w:t>such</w:t>
      </w:r>
      <w:r w:rsidRPr="001F0E9E">
        <w:rPr>
          <w:spacing w:val="-4"/>
          <w:szCs w:val="24"/>
        </w:rPr>
        <w:t xml:space="preserve"> </w:t>
      </w:r>
      <w:r w:rsidRPr="001F0E9E">
        <w:rPr>
          <w:szCs w:val="24"/>
        </w:rPr>
        <w:t>as</w:t>
      </w:r>
      <w:r w:rsidRPr="001F0E9E">
        <w:rPr>
          <w:spacing w:val="-4"/>
          <w:szCs w:val="24"/>
        </w:rPr>
        <w:t xml:space="preserve"> </w:t>
      </w:r>
      <w:r w:rsidRPr="001F0E9E">
        <w:rPr>
          <w:szCs w:val="24"/>
        </w:rPr>
        <w:t>placement</w:t>
      </w:r>
      <w:r w:rsidRPr="001F0E9E">
        <w:rPr>
          <w:spacing w:val="-1"/>
          <w:szCs w:val="24"/>
        </w:rPr>
        <w:t xml:space="preserve"> </w:t>
      </w:r>
      <w:r w:rsidRPr="001F0E9E">
        <w:rPr>
          <w:szCs w:val="24"/>
        </w:rPr>
        <w:t>and</w:t>
      </w:r>
      <w:r w:rsidRPr="001F0E9E">
        <w:rPr>
          <w:spacing w:val="-5"/>
          <w:szCs w:val="24"/>
        </w:rPr>
        <w:t xml:space="preserve"> </w:t>
      </w:r>
      <w:r w:rsidRPr="001F0E9E">
        <w:rPr>
          <w:szCs w:val="24"/>
        </w:rPr>
        <w:t>adaptations</w:t>
      </w:r>
      <w:r w:rsidRPr="001F0E9E">
        <w:rPr>
          <w:spacing w:val="40"/>
          <w:szCs w:val="24"/>
        </w:rPr>
        <w:t xml:space="preserve"> </w:t>
      </w:r>
      <w:r w:rsidRPr="001F0E9E">
        <w:rPr>
          <w:szCs w:val="24"/>
        </w:rPr>
        <w:t>necessary to interpret effectively.</w:t>
      </w:r>
    </w:p>
    <w:p w14:paraId="521E5D5E" w14:textId="77777777" w:rsidR="00ED6A34" w:rsidRPr="001F0E9E" w:rsidRDefault="00ED6A34">
      <w:pPr>
        <w:pStyle w:val="BodyText"/>
        <w:spacing w:before="77"/>
        <w:rPr>
          <w:sz w:val="24"/>
          <w:szCs w:val="24"/>
        </w:rPr>
      </w:pPr>
    </w:p>
    <w:p w14:paraId="71F0B40A" w14:textId="77777777" w:rsidR="00ED6A34" w:rsidRPr="001F0E9E" w:rsidRDefault="00B3121B">
      <w:pPr>
        <w:pStyle w:val="ListParagraph"/>
        <w:numPr>
          <w:ilvl w:val="1"/>
          <w:numId w:val="100"/>
        </w:numPr>
        <w:tabs>
          <w:tab w:val="left" w:pos="605"/>
          <w:tab w:val="left" w:pos="631"/>
        </w:tabs>
        <w:spacing w:line="220" w:lineRule="auto"/>
        <w:ind w:left="631" w:right="1664" w:hanging="272"/>
        <w:rPr>
          <w:szCs w:val="24"/>
        </w:rPr>
      </w:pPr>
      <w:r w:rsidRPr="001F0E9E">
        <w:rPr>
          <w:szCs w:val="24"/>
        </w:rPr>
        <w:t>Decline</w:t>
      </w:r>
      <w:r w:rsidRPr="001F0E9E">
        <w:rPr>
          <w:spacing w:val="-3"/>
          <w:szCs w:val="24"/>
        </w:rPr>
        <w:t xml:space="preserve"> </w:t>
      </w:r>
      <w:r w:rsidRPr="001F0E9E">
        <w:rPr>
          <w:szCs w:val="24"/>
        </w:rPr>
        <w:t>assignments</w:t>
      </w:r>
      <w:r w:rsidRPr="001F0E9E">
        <w:rPr>
          <w:spacing w:val="-4"/>
          <w:szCs w:val="24"/>
        </w:rPr>
        <w:t xml:space="preserve"> </w:t>
      </w:r>
      <w:r w:rsidRPr="001F0E9E">
        <w:rPr>
          <w:szCs w:val="24"/>
        </w:rPr>
        <w:t>or</w:t>
      </w:r>
      <w:r w:rsidRPr="001F0E9E">
        <w:rPr>
          <w:spacing w:val="-4"/>
          <w:szCs w:val="24"/>
        </w:rPr>
        <w:t xml:space="preserve"> </w:t>
      </w:r>
      <w:r w:rsidRPr="001F0E9E">
        <w:rPr>
          <w:szCs w:val="24"/>
        </w:rPr>
        <w:t>withdraw</w:t>
      </w:r>
      <w:r w:rsidRPr="001F0E9E">
        <w:rPr>
          <w:spacing w:val="-2"/>
          <w:szCs w:val="24"/>
        </w:rPr>
        <w:t xml:space="preserve"> </w:t>
      </w:r>
      <w:r w:rsidRPr="001F0E9E">
        <w:rPr>
          <w:szCs w:val="24"/>
        </w:rPr>
        <w:t>from</w:t>
      </w:r>
      <w:r w:rsidRPr="001F0E9E">
        <w:rPr>
          <w:spacing w:val="-4"/>
          <w:szCs w:val="24"/>
        </w:rPr>
        <w:t xml:space="preserve"> </w:t>
      </w:r>
      <w:r w:rsidRPr="001F0E9E">
        <w:rPr>
          <w:szCs w:val="24"/>
        </w:rPr>
        <w:t>the</w:t>
      </w:r>
      <w:r w:rsidRPr="001F0E9E">
        <w:rPr>
          <w:spacing w:val="-1"/>
          <w:szCs w:val="24"/>
        </w:rPr>
        <w:t xml:space="preserve"> </w:t>
      </w:r>
      <w:r w:rsidRPr="001F0E9E">
        <w:rPr>
          <w:szCs w:val="24"/>
        </w:rPr>
        <w:t>interpreting</w:t>
      </w:r>
      <w:r w:rsidRPr="001F0E9E">
        <w:rPr>
          <w:spacing w:val="-2"/>
          <w:szCs w:val="24"/>
        </w:rPr>
        <w:t xml:space="preserve"> </w:t>
      </w:r>
      <w:r w:rsidRPr="001F0E9E">
        <w:rPr>
          <w:szCs w:val="24"/>
        </w:rPr>
        <w:t>profession</w:t>
      </w:r>
      <w:r w:rsidRPr="001F0E9E">
        <w:rPr>
          <w:spacing w:val="-8"/>
          <w:szCs w:val="24"/>
        </w:rPr>
        <w:t xml:space="preserve"> </w:t>
      </w:r>
      <w:r w:rsidRPr="001F0E9E">
        <w:rPr>
          <w:szCs w:val="24"/>
        </w:rPr>
        <w:t>when</w:t>
      </w:r>
      <w:r w:rsidRPr="001F0E9E">
        <w:rPr>
          <w:spacing w:val="-3"/>
          <w:szCs w:val="24"/>
        </w:rPr>
        <w:t xml:space="preserve"> </w:t>
      </w:r>
      <w:r w:rsidRPr="001F0E9E">
        <w:rPr>
          <w:szCs w:val="24"/>
        </w:rPr>
        <w:t>not</w:t>
      </w:r>
      <w:r w:rsidRPr="001F0E9E">
        <w:rPr>
          <w:spacing w:val="-4"/>
          <w:szCs w:val="24"/>
        </w:rPr>
        <w:t xml:space="preserve"> </w:t>
      </w:r>
      <w:r w:rsidRPr="001F0E9E">
        <w:rPr>
          <w:szCs w:val="24"/>
        </w:rPr>
        <w:t>competent</w:t>
      </w:r>
      <w:r w:rsidRPr="001F0E9E">
        <w:rPr>
          <w:spacing w:val="-1"/>
          <w:szCs w:val="24"/>
        </w:rPr>
        <w:t xml:space="preserve"> </w:t>
      </w:r>
      <w:r w:rsidRPr="001F0E9E">
        <w:rPr>
          <w:szCs w:val="24"/>
        </w:rPr>
        <w:t>due</w:t>
      </w:r>
      <w:r w:rsidRPr="001F0E9E">
        <w:rPr>
          <w:spacing w:val="-1"/>
          <w:szCs w:val="24"/>
        </w:rPr>
        <w:t xml:space="preserve"> </w:t>
      </w:r>
      <w:r w:rsidRPr="001F0E9E">
        <w:rPr>
          <w:szCs w:val="24"/>
        </w:rPr>
        <w:t>to</w:t>
      </w:r>
      <w:r w:rsidRPr="001F0E9E">
        <w:rPr>
          <w:spacing w:val="-1"/>
          <w:szCs w:val="24"/>
        </w:rPr>
        <w:t xml:space="preserve"> </w:t>
      </w:r>
      <w:r w:rsidRPr="001F0E9E">
        <w:rPr>
          <w:szCs w:val="24"/>
        </w:rPr>
        <w:t>physical,</w:t>
      </w:r>
      <w:r w:rsidRPr="001F0E9E">
        <w:rPr>
          <w:spacing w:val="-2"/>
          <w:szCs w:val="24"/>
        </w:rPr>
        <w:t xml:space="preserve"> </w:t>
      </w:r>
      <w:r w:rsidRPr="001F0E9E">
        <w:rPr>
          <w:szCs w:val="24"/>
        </w:rPr>
        <w:t>mental,</w:t>
      </w:r>
      <w:r w:rsidRPr="001F0E9E">
        <w:rPr>
          <w:spacing w:val="-4"/>
          <w:szCs w:val="24"/>
        </w:rPr>
        <w:t xml:space="preserve"> </w:t>
      </w:r>
      <w:r w:rsidRPr="001F0E9E">
        <w:rPr>
          <w:szCs w:val="24"/>
        </w:rPr>
        <w:t>or</w:t>
      </w:r>
      <w:r w:rsidRPr="001F0E9E">
        <w:rPr>
          <w:spacing w:val="-4"/>
          <w:szCs w:val="24"/>
        </w:rPr>
        <w:t xml:space="preserve"> </w:t>
      </w:r>
      <w:r w:rsidRPr="001F0E9E">
        <w:rPr>
          <w:szCs w:val="24"/>
        </w:rPr>
        <w:t>emotional</w:t>
      </w:r>
      <w:r w:rsidRPr="001F0E9E">
        <w:rPr>
          <w:spacing w:val="40"/>
          <w:szCs w:val="24"/>
        </w:rPr>
        <w:t xml:space="preserve"> </w:t>
      </w:r>
      <w:r w:rsidRPr="001F0E9E">
        <w:rPr>
          <w:spacing w:val="-2"/>
          <w:szCs w:val="24"/>
        </w:rPr>
        <w:t>factors.</w:t>
      </w:r>
    </w:p>
    <w:p w14:paraId="3A37DC1E" w14:textId="77777777" w:rsidR="00ED6A34" w:rsidRPr="001F0E9E" w:rsidRDefault="00ED6A34">
      <w:pPr>
        <w:pStyle w:val="BodyText"/>
        <w:spacing w:before="69"/>
        <w:rPr>
          <w:sz w:val="24"/>
          <w:szCs w:val="24"/>
        </w:rPr>
      </w:pPr>
    </w:p>
    <w:p w14:paraId="0C0447BD" w14:textId="77777777" w:rsidR="00ED6A34" w:rsidRPr="001F0E9E" w:rsidRDefault="00B3121B">
      <w:pPr>
        <w:pStyle w:val="ListParagraph"/>
        <w:numPr>
          <w:ilvl w:val="1"/>
          <w:numId w:val="100"/>
        </w:numPr>
        <w:tabs>
          <w:tab w:val="left" w:pos="606"/>
        </w:tabs>
        <w:ind w:left="606" w:hanging="246"/>
        <w:rPr>
          <w:szCs w:val="24"/>
        </w:rPr>
      </w:pPr>
      <w:r w:rsidRPr="001F0E9E">
        <w:rPr>
          <w:szCs w:val="24"/>
        </w:rPr>
        <w:t>Avoid</w:t>
      </w:r>
      <w:r w:rsidRPr="001F0E9E">
        <w:rPr>
          <w:spacing w:val="-7"/>
          <w:szCs w:val="24"/>
        </w:rPr>
        <w:t xml:space="preserve"> </w:t>
      </w:r>
      <w:r w:rsidRPr="001F0E9E">
        <w:rPr>
          <w:szCs w:val="24"/>
        </w:rPr>
        <w:t>performing</w:t>
      </w:r>
      <w:r w:rsidRPr="001F0E9E">
        <w:rPr>
          <w:spacing w:val="-4"/>
          <w:szCs w:val="24"/>
        </w:rPr>
        <w:t xml:space="preserve"> </w:t>
      </w:r>
      <w:r w:rsidRPr="001F0E9E">
        <w:rPr>
          <w:szCs w:val="24"/>
        </w:rPr>
        <w:t>dual</w:t>
      </w:r>
      <w:r w:rsidRPr="001F0E9E">
        <w:rPr>
          <w:spacing w:val="-5"/>
          <w:szCs w:val="24"/>
        </w:rPr>
        <w:t xml:space="preserve"> </w:t>
      </w:r>
      <w:r w:rsidRPr="001F0E9E">
        <w:rPr>
          <w:szCs w:val="24"/>
        </w:rPr>
        <w:t>or</w:t>
      </w:r>
      <w:r w:rsidRPr="001F0E9E">
        <w:rPr>
          <w:spacing w:val="-6"/>
          <w:szCs w:val="24"/>
        </w:rPr>
        <w:t xml:space="preserve"> </w:t>
      </w:r>
      <w:r w:rsidRPr="001F0E9E">
        <w:rPr>
          <w:szCs w:val="24"/>
        </w:rPr>
        <w:t>conflicting</w:t>
      </w:r>
      <w:r w:rsidRPr="001F0E9E">
        <w:rPr>
          <w:spacing w:val="-4"/>
          <w:szCs w:val="24"/>
        </w:rPr>
        <w:t xml:space="preserve"> </w:t>
      </w:r>
      <w:r w:rsidRPr="001F0E9E">
        <w:rPr>
          <w:szCs w:val="24"/>
        </w:rPr>
        <w:t>roles</w:t>
      </w:r>
      <w:r w:rsidRPr="001F0E9E">
        <w:rPr>
          <w:spacing w:val="-6"/>
          <w:szCs w:val="24"/>
        </w:rPr>
        <w:t xml:space="preserve"> </w:t>
      </w:r>
      <w:r w:rsidRPr="001F0E9E">
        <w:rPr>
          <w:szCs w:val="24"/>
        </w:rPr>
        <w:t>in</w:t>
      </w:r>
      <w:r w:rsidRPr="001F0E9E">
        <w:rPr>
          <w:spacing w:val="-7"/>
          <w:szCs w:val="24"/>
        </w:rPr>
        <w:t xml:space="preserve"> </w:t>
      </w:r>
      <w:r w:rsidRPr="001F0E9E">
        <w:rPr>
          <w:szCs w:val="24"/>
        </w:rPr>
        <w:t>interdisciplinary</w:t>
      </w:r>
      <w:r w:rsidRPr="001F0E9E">
        <w:rPr>
          <w:spacing w:val="-6"/>
          <w:szCs w:val="24"/>
        </w:rPr>
        <w:t xml:space="preserve"> </w:t>
      </w:r>
      <w:r w:rsidRPr="001F0E9E">
        <w:rPr>
          <w:szCs w:val="24"/>
        </w:rPr>
        <w:t>(e.g.</w:t>
      </w:r>
      <w:r w:rsidRPr="001F0E9E">
        <w:rPr>
          <w:spacing w:val="-8"/>
          <w:szCs w:val="24"/>
        </w:rPr>
        <w:t xml:space="preserve"> </w:t>
      </w:r>
      <w:r w:rsidRPr="001F0E9E">
        <w:rPr>
          <w:szCs w:val="24"/>
        </w:rPr>
        <w:t>educational</w:t>
      </w:r>
      <w:r w:rsidRPr="001F0E9E">
        <w:rPr>
          <w:spacing w:val="-7"/>
          <w:szCs w:val="24"/>
        </w:rPr>
        <w:t xml:space="preserve"> </w:t>
      </w:r>
      <w:r w:rsidRPr="001F0E9E">
        <w:rPr>
          <w:szCs w:val="24"/>
        </w:rPr>
        <w:t>or</w:t>
      </w:r>
      <w:r w:rsidRPr="001F0E9E">
        <w:rPr>
          <w:spacing w:val="-6"/>
          <w:szCs w:val="24"/>
        </w:rPr>
        <w:t xml:space="preserve"> </w:t>
      </w:r>
      <w:r w:rsidRPr="001F0E9E">
        <w:rPr>
          <w:szCs w:val="24"/>
        </w:rPr>
        <w:t>mental</w:t>
      </w:r>
      <w:r w:rsidRPr="001F0E9E">
        <w:rPr>
          <w:spacing w:val="-4"/>
          <w:szCs w:val="24"/>
        </w:rPr>
        <w:t xml:space="preserve"> </w:t>
      </w:r>
      <w:r w:rsidRPr="001F0E9E">
        <w:rPr>
          <w:szCs w:val="24"/>
        </w:rPr>
        <w:t>health</w:t>
      </w:r>
      <w:r w:rsidRPr="001F0E9E">
        <w:rPr>
          <w:spacing w:val="-5"/>
          <w:szCs w:val="24"/>
        </w:rPr>
        <w:t xml:space="preserve"> </w:t>
      </w:r>
      <w:r w:rsidRPr="001F0E9E">
        <w:rPr>
          <w:szCs w:val="24"/>
        </w:rPr>
        <w:t>teams)</w:t>
      </w:r>
      <w:r w:rsidRPr="001F0E9E">
        <w:rPr>
          <w:spacing w:val="-3"/>
          <w:szCs w:val="24"/>
        </w:rPr>
        <w:t xml:space="preserve"> </w:t>
      </w:r>
      <w:r w:rsidRPr="001F0E9E">
        <w:rPr>
          <w:szCs w:val="24"/>
        </w:rPr>
        <w:t>or</w:t>
      </w:r>
      <w:r w:rsidRPr="001F0E9E">
        <w:rPr>
          <w:spacing w:val="-6"/>
          <w:szCs w:val="24"/>
        </w:rPr>
        <w:t xml:space="preserve"> </w:t>
      </w:r>
      <w:r w:rsidRPr="001F0E9E">
        <w:rPr>
          <w:szCs w:val="24"/>
        </w:rPr>
        <w:t>other</w:t>
      </w:r>
      <w:r w:rsidRPr="001F0E9E">
        <w:rPr>
          <w:spacing w:val="-6"/>
          <w:szCs w:val="24"/>
        </w:rPr>
        <w:t xml:space="preserve"> </w:t>
      </w:r>
      <w:r w:rsidRPr="001F0E9E">
        <w:rPr>
          <w:spacing w:val="-2"/>
          <w:szCs w:val="24"/>
        </w:rPr>
        <w:t>settings.</w:t>
      </w:r>
    </w:p>
    <w:p w14:paraId="20F199E6" w14:textId="77777777" w:rsidR="00ED6A34" w:rsidRPr="001F0E9E" w:rsidRDefault="00B3121B" w:rsidP="001F0E9E">
      <w:pPr>
        <w:pStyle w:val="ListParagraph"/>
        <w:numPr>
          <w:ilvl w:val="1"/>
          <w:numId w:val="100"/>
        </w:numPr>
        <w:tabs>
          <w:tab w:val="left" w:pos="605"/>
          <w:tab w:val="left" w:pos="631"/>
        </w:tabs>
        <w:spacing w:before="89" w:line="220" w:lineRule="auto"/>
        <w:ind w:left="631" w:right="450" w:hanging="272"/>
        <w:rPr>
          <w:szCs w:val="24"/>
        </w:rPr>
      </w:pPr>
      <w:r w:rsidRPr="001F0E9E">
        <w:rPr>
          <w:szCs w:val="24"/>
        </w:rPr>
        <w:t>Comply</w:t>
      </w:r>
      <w:r w:rsidRPr="001F0E9E">
        <w:rPr>
          <w:spacing w:val="-1"/>
          <w:szCs w:val="24"/>
        </w:rPr>
        <w:t xml:space="preserve"> </w:t>
      </w:r>
      <w:r w:rsidRPr="001F0E9E">
        <w:rPr>
          <w:szCs w:val="24"/>
        </w:rPr>
        <w:t>with</w:t>
      </w:r>
      <w:r w:rsidRPr="001F0E9E">
        <w:rPr>
          <w:spacing w:val="-3"/>
          <w:szCs w:val="24"/>
        </w:rPr>
        <w:t xml:space="preserve"> </w:t>
      </w:r>
      <w:r w:rsidRPr="001F0E9E">
        <w:rPr>
          <w:szCs w:val="24"/>
        </w:rPr>
        <w:t>established</w:t>
      </w:r>
      <w:r w:rsidRPr="001F0E9E">
        <w:rPr>
          <w:spacing w:val="-4"/>
          <w:szCs w:val="24"/>
        </w:rPr>
        <w:t xml:space="preserve"> </w:t>
      </w:r>
      <w:r w:rsidRPr="001F0E9E">
        <w:rPr>
          <w:szCs w:val="24"/>
        </w:rPr>
        <w:t>workplace codes of</w:t>
      </w:r>
      <w:r w:rsidRPr="001F0E9E">
        <w:rPr>
          <w:spacing w:val="-4"/>
          <w:szCs w:val="24"/>
        </w:rPr>
        <w:t xml:space="preserve"> </w:t>
      </w:r>
      <w:r w:rsidRPr="001F0E9E">
        <w:rPr>
          <w:szCs w:val="24"/>
        </w:rPr>
        <w:t>conduct, notify</w:t>
      </w:r>
      <w:r w:rsidRPr="001F0E9E">
        <w:rPr>
          <w:spacing w:val="-3"/>
          <w:szCs w:val="24"/>
        </w:rPr>
        <w:t xml:space="preserve"> </w:t>
      </w:r>
      <w:r w:rsidRPr="001F0E9E">
        <w:rPr>
          <w:szCs w:val="24"/>
        </w:rPr>
        <w:t>appropriate</w:t>
      </w:r>
      <w:r w:rsidRPr="001F0E9E">
        <w:rPr>
          <w:spacing w:val="-2"/>
          <w:szCs w:val="24"/>
        </w:rPr>
        <w:t xml:space="preserve"> </w:t>
      </w:r>
      <w:r w:rsidRPr="001F0E9E">
        <w:rPr>
          <w:szCs w:val="24"/>
        </w:rPr>
        <w:t>personnel</w:t>
      </w:r>
      <w:r w:rsidRPr="001F0E9E">
        <w:rPr>
          <w:spacing w:val="-4"/>
          <w:szCs w:val="24"/>
        </w:rPr>
        <w:t xml:space="preserve"> </w:t>
      </w:r>
      <w:r w:rsidRPr="001F0E9E">
        <w:rPr>
          <w:szCs w:val="24"/>
        </w:rPr>
        <w:t>if</w:t>
      </w:r>
      <w:r w:rsidRPr="001F0E9E">
        <w:rPr>
          <w:spacing w:val="-4"/>
          <w:szCs w:val="24"/>
        </w:rPr>
        <w:t xml:space="preserve"> </w:t>
      </w:r>
      <w:r w:rsidRPr="001F0E9E">
        <w:rPr>
          <w:szCs w:val="24"/>
        </w:rPr>
        <w:t>there</w:t>
      </w:r>
      <w:r w:rsidRPr="001F0E9E">
        <w:rPr>
          <w:spacing w:val="-2"/>
          <w:szCs w:val="24"/>
        </w:rPr>
        <w:t xml:space="preserve"> </w:t>
      </w:r>
      <w:r w:rsidRPr="001F0E9E">
        <w:rPr>
          <w:szCs w:val="24"/>
        </w:rPr>
        <w:t>is</w:t>
      </w:r>
      <w:r w:rsidRPr="001F0E9E">
        <w:rPr>
          <w:spacing w:val="-3"/>
          <w:szCs w:val="24"/>
        </w:rPr>
        <w:t xml:space="preserve"> </w:t>
      </w:r>
      <w:r w:rsidRPr="001F0E9E">
        <w:rPr>
          <w:szCs w:val="24"/>
        </w:rPr>
        <w:t>a</w:t>
      </w:r>
      <w:r w:rsidRPr="001F0E9E">
        <w:rPr>
          <w:spacing w:val="-3"/>
          <w:szCs w:val="24"/>
        </w:rPr>
        <w:t xml:space="preserve"> </w:t>
      </w:r>
      <w:r w:rsidRPr="001F0E9E">
        <w:rPr>
          <w:szCs w:val="24"/>
        </w:rPr>
        <w:t>conflict</w:t>
      </w:r>
      <w:r w:rsidRPr="001F0E9E">
        <w:rPr>
          <w:spacing w:val="-3"/>
          <w:szCs w:val="24"/>
        </w:rPr>
        <w:t xml:space="preserve"> </w:t>
      </w:r>
      <w:r w:rsidRPr="001F0E9E">
        <w:rPr>
          <w:szCs w:val="24"/>
        </w:rPr>
        <w:t>with</w:t>
      </w:r>
      <w:r w:rsidRPr="001F0E9E">
        <w:rPr>
          <w:spacing w:val="-3"/>
          <w:szCs w:val="24"/>
        </w:rPr>
        <w:t xml:space="preserve"> </w:t>
      </w:r>
      <w:r w:rsidRPr="001F0E9E">
        <w:rPr>
          <w:szCs w:val="24"/>
        </w:rPr>
        <w:t>this</w:t>
      </w:r>
      <w:r w:rsidRPr="001F0E9E">
        <w:rPr>
          <w:spacing w:val="-3"/>
          <w:szCs w:val="24"/>
        </w:rPr>
        <w:t xml:space="preserve"> </w:t>
      </w:r>
      <w:r w:rsidRPr="001F0E9E">
        <w:rPr>
          <w:szCs w:val="24"/>
        </w:rPr>
        <w:t>Code</w:t>
      </w:r>
      <w:r w:rsidRPr="001F0E9E">
        <w:rPr>
          <w:spacing w:val="-3"/>
          <w:szCs w:val="24"/>
        </w:rPr>
        <w:t xml:space="preserve"> </w:t>
      </w:r>
      <w:r w:rsidRPr="001F0E9E">
        <w:rPr>
          <w:szCs w:val="24"/>
        </w:rPr>
        <w:t>of</w:t>
      </w:r>
      <w:r w:rsidRPr="001F0E9E">
        <w:rPr>
          <w:spacing w:val="40"/>
          <w:szCs w:val="24"/>
        </w:rPr>
        <w:t xml:space="preserve"> </w:t>
      </w:r>
      <w:r w:rsidRPr="001F0E9E">
        <w:rPr>
          <w:szCs w:val="24"/>
        </w:rPr>
        <w:t xml:space="preserve">Professional Conduct, and actively seek </w:t>
      </w:r>
      <w:proofErr w:type="gramStart"/>
      <w:r w:rsidRPr="001F0E9E">
        <w:rPr>
          <w:szCs w:val="24"/>
        </w:rPr>
        <w:t>resolution</w:t>
      </w:r>
      <w:proofErr w:type="gramEnd"/>
      <w:r w:rsidRPr="001F0E9E">
        <w:rPr>
          <w:szCs w:val="24"/>
        </w:rPr>
        <w:t xml:space="preserve"> where warranted.</w:t>
      </w:r>
    </w:p>
    <w:p w14:paraId="6FA9C366" w14:textId="77777777" w:rsidR="00ED6A34" w:rsidRPr="001F0E9E" w:rsidRDefault="00ED6A34">
      <w:pPr>
        <w:pStyle w:val="BodyText"/>
        <w:spacing w:before="43"/>
        <w:rPr>
          <w:sz w:val="24"/>
          <w:szCs w:val="24"/>
        </w:rPr>
      </w:pPr>
    </w:p>
    <w:p w14:paraId="5EBA1EC2" w14:textId="77777777" w:rsidR="00ED6A34" w:rsidRPr="001F0E9E" w:rsidRDefault="00B3121B">
      <w:pPr>
        <w:pStyle w:val="ListParagraph"/>
        <w:numPr>
          <w:ilvl w:val="1"/>
          <w:numId w:val="100"/>
        </w:numPr>
        <w:tabs>
          <w:tab w:val="left" w:pos="606"/>
        </w:tabs>
        <w:ind w:left="606" w:hanging="246"/>
        <w:rPr>
          <w:szCs w:val="24"/>
        </w:rPr>
      </w:pPr>
      <w:r w:rsidRPr="001F0E9E">
        <w:rPr>
          <w:szCs w:val="24"/>
        </w:rPr>
        <w:t>Conduct</w:t>
      </w:r>
      <w:r w:rsidRPr="001F0E9E">
        <w:rPr>
          <w:spacing w:val="-8"/>
          <w:szCs w:val="24"/>
        </w:rPr>
        <w:t xml:space="preserve"> </w:t>
      </w:r>
      <w:r w:rsidRPr="001F0E9E">
        <w:rPr>
          <w:szCs w:val="24"/>
        </w:rPr>
        <w:t>and</w:t>
      </w:r>
      <w:r w:rsidRPr="001F0E9E">
        <w:rPr>
          <w:spacing w:val="-4"/>
          <w:szCs w:val="24"/>
        </w:rPr>
        <w:t xml:space="preserve"> </w:t>
      </w:r>
      <w:r w:rsidRPr="001F0E9E">
        <w:rPr>
          <w:szCs w:val="24"/>
        </w:rPr>
        <w:t>present</w:t>
      </w:r>
      <w:r w:rsidRPr="001F0E9E">
        <w:rPr>
          <w:spacing w:val="-3"/>
          <w:szCs w:val="24"/>
        </w:rPr>
        <w:t xml:space="preserve"> </w:t>
      </w:r>
      <w:r w:rsidRPr="001F0E9E">
        <w:rPr>
          <w:szCs w:val="24"/>
        </w:rPr>
        <w:t>themselves</w:t>
      </w:r>
      <w:r w:rsidRPr="001F0E9E">
        <w:rPr>
          <w:spacing w:val="-2"/>
          <w:szCs w:val="24"/>
        </w:rPr>
        <w:t xml:space="preserve"> </w:t>
      </w:r>
      <w:r w:rsidRPr="001F0E9E">
        <w:rPr>
          <w:szCs w:val="24"/>
        </w:rPr>
        <w:t>in</w:t>
      </w:r>
      <w:r w:rsidRPr="001F0E9E">
        <w:rPr>
          <w:spacing w:val="-7"/>
          <w:szCs w:val="24"/>
        </w:rPr>
        <w:t xml:space="preserve"> </w:t>
      </w:r>
      <w:r w:rsidRPr="001F0E9E">
        <w:rPr>
          <w:szCs w:val="24"/>
        </w:rPr>
        <w:t>an</w:t>
      </w:r>
      <w:r w:rsidRPr="001F0E9E">
        <w:rPr>
          <w:spacing w:val="-4"/>
          <w:szCs w:val="24"/>
        </w:rPr>
        <w:t xml:space="preserve"> </w:t>
      </w:r>
      <w:r w:rsidRPr="001F0E9E">
        <w:rPr>
          <w:szCs w:val="24"/>
        </w:rPr>
        <w:t>unobtrusive</w:t>
      </w:r>
      <w:r w:rsidRPr="001F0E9E">
        <w:rPr>
          <w:spacing w:val="-3"/>
          <w:szCs w:val="24"/>
        </w:rPr>
        <w:t xml:space="preserve"> </w:t>
      </w:r>
      <w:r w:rsidRPr="001F0E9E">
        <w:rPr>
          <w:szCs w:val="24"/>
        </w:rPr>
        <w:t>manner</w:t>
      </w:r>
      <w:r w:rsidRPr="001F0E9E">
        <w:rPr>
          <w:spacing w:val="-6"/>
          <w:szCs w:val="24"/>
        </w:rPr>
        <w:t xml:space="preserve"> </w:t>
      </w:r>
      <w:r w:rsidRPr="001F0E9E">
        <w:rPr>
          <w:szCs w:val="24"/>
        </w:rPr>
        <w:t>and</w:t>
      </w:r>
      <w:r w:rsidRPr="001F0E9E">
        <w:rPr>
          <w:spacing w:val="-6"/>
          <w:szCs w:val="24"/>
        </w:rPr>
        <w:t xml:space="preserve"> </w:t>
      </w:r>
      <w:r w:rsidRPr="001F0E9E">
        <w:rPr>
          <w:szCs w:val="24"/>
        </w:rPr>
        <w:t>exercise</w:t>
      </w:r>
      <w:r w:rsidRPr="001F0E9E">
        <w:rPr>
          <w:spacing w:val="-5"/>
          <w:szCs w:val="24"/>
        </w:rPr>
        <w:t xml:space="preserve"> </w:t>
      </w:r>
      <w:r w:rsidRPr="001F0E9E">
        <w:rPr>
          <w:szCs w:val="24"/>
        </w:rPr>
        <w:t>care</w:t>
      </w:r>
      <w:r w:rsidRPr="001F0E9E">
        <w:rPr>
          <w:spacing w:val="-2"/>
          <w:szCs w:val="24"/>
        </w:rPr>
        <w:t xml:space="preserve"> </w:t>
      </w:r>
      <w:r w:rsidRPr="001F0E9E">
        <w:rPr>
          <w:szCs w:val="24"/>
        </w:rPr>
        <w:t>in</w:t>
      </w:r>
      <w:r w:rsidRPr="001F0E9E">
        <w:rPr>
          <w:spacing w:val="-2"/>
          <w:szCs w:val="24"/>
        </w:rPr>
        <w:t xml:space="preserve"> </w:t>
      </w:r>
      <w:r w:rsidRPr="001F0E9E">
        <w:rPr>
          <w:szCs w:val="24"/>
        </w:rPr>
        <w:t>choice</w:t>
      </w:r>
      <w:r w:rsidRPr="001F0E9E">
        <w:rPr>
          <w:spacing w:val="-5"/>
          <w:szCs w:val="24"/>
        </w:rPr>
        <w:t xml:space="preserve"> </w:t>
      </w:r>
      <w:r w:rsidRPr="001F0E9E">
        <w:rPr>
          <w:szCs w:val="24"/>
        </w:rPr>
        <w:t>of</w:t>
      </w:r>
      <w:r w:rsidRPr="001F0E9E">
        <w:rPr>
          <w:spacing w:val="-5"/>
          <w:szCs w:val="24"/>
        </w:rPr>
        <w:t xml:space="preserve"> </w:t>
      </w:r>
      <w:r w:rsidRPr="001F0E9E">
        <w:rPr>
          <w:spacing w:val="-2"/>
          <w:szCs w:val="24"/>
        </w:rPr>
        <w:t>attire.</w:t>
      </w:r>
    </w:p>
    <w:p w14:paraId="253AD850" w14:textId="77777777" w:rsidR="00ED6A34" w:rsidRPr="001F0E9E" w:rsidRDefault="00ED6A34">
      <w:pPr>
        <w:pStyle w:val="BodyText"/>
        <w:spacing w:before="38"/>
        <w:rPr>
          <w:sz w:val="24"/>
          <w:szCs w:val="24"/>
        </w:rPr>
      </w:pPr>
    </w:p>
    <w:p w14:paraId="5D8934C0" w14:textId="77777777" w:rsidR="00ED6A34" w:rsidRPr="001F0E9E" w:rsidRDefault="00B3121B">
      <w:pPr>
        <w:pStyle w:val="ListParagraph"/>
        <w:numPr>
          <w:ilvl w:val="1"/>
          <w:numId w:val="100"/>
        </w:numPr>
        <w:tabs>
          <w:tab w:val="left" w:pos="606"/>
        </w:tabs>
        <w:ind w:left="606" w:hanging="246"/>
        <w:rPr>
          <w:szCs w:val="24"/>
        </w:rPr>
      </w:pPr>
      <w:r w:rsidRPr="001F0E9E">
        <w:rPr>
          <w:szCs w:val="24"/>
        </w:rPr>
        <w:t>Refrain</w:t>
      </w:r>
      <w:r w:rsidRPr="001F0E9E">
        <w:rPr>
          <w:spacing w:val="-8"/>
          <w:szCs w:val="24"/>
        </w:rPr>
        <w:t xml:space="preserve"> </w:t>
      </w:r>
      <w:r w:rsidRPr="001F0E9E">
        <w:rPr>
          <w:szCs w:val="24"/>
        </w:rPr>
        <w:t>from</w:t>
      </w:r>
      <w:r w:rsidRPr="001F0E9E">
        <w:rPr>
          <w:spacing w:val="-3"/>
          <w:szCs w:val="24"/>
        </w:rPr>
        <w:t xml:space="preserve"> </w:t>
      </w:r>
      <w:r w:rsidRPr="001F0E9E">
        <w:rPr>
          <w:szCs w:val="24"/>
        </w:rPr>
        <w:t>the</w:t>
      </w:r>
      <w:r w:rsidRPr="001F0E9E">
        <w:rPr>
          <w:spacing w:val="-3"/>
          <w:szCs w:val="24"/>
        </w:rPr>
        <w:t xml:space="preserve"> </w:t>
      </w:r>
      <w:r w:rsidRPr="001F0E9E">
        <w:rPr>
          <w:szCs w:val="24"/>
        </w:rPr>
        <w:t>use</w:t>
      </w:r>
      <w:r w:rsidRPr="001F0E9E">
        <w:rPr>
          <w:spacing w:val="-5"/>
          <w:szCs w:val="24"/>
        </w:rPr>
        <w:t xml:space="preserve"> </w:t>
      </w:r>
      <w:r w:rsidRPr="001F0E9E">
        <w:rPr>
          <w:szCs w:val="24"/>
        </w:rPr>
        <w:t>of</w:t>
      </w:r>
      <w:r w:rsidRPr="001F0E9E">
        <w:rPr>
          <w:spacing w:val="-7"/>
          <w:szCs w:val="24"/>
        </w:rPr>
        <w:t xml:space="preserve"> </w:t>
      </w:r>
      <w:r w:rsidRPr="001F0E9E">
        <w:rPr>
          <w:szCs w:val="24"/>
        </w:rPr>
        <w:t>mind---altering</w:t>
      </w:r>
      <w:r w:rsidRPr="001F0E9E">
        <w:rPr>
          <w:spacing w:val="-4"/>
          <w:szCs w:val="24"/>
        </w:rPr>
        <w:t xml:space="preserve"> </w:t>
      </w:r>
      <w:r w:rsidRPr="001F0E9E">
        <w:rPr>
          <w:szCs w:val="24"/>
        </w:rPr>
        <w:t>substances</w:t>
      </w:r>
      <w:r w:rsidRPr="001F0E9E">
        <w:rPr>
          <w:spacing w:val="-6"/>
          <w:szCs w:val="24"/>
        </w:rPr>
        <w:t xml:space="preserve"> </w:t>
      </w:r>
      <w:r w:rsidRPr="001F0E9E">
        <w:rPr>
          <w:szCs w:val="24"/>
        </w:rPr>
        <w:t>before</w:t>
      </w:r>
      <w:r w:rsidRPr="001F0E9E">
        <w:rPr>
          <w:spacing w:val="-5"/>
          <w:szCs w:val="24"/>
        </w:rPr>
        <w:t xml:space="preserve"> </w:t>
      </w:r>
      <w:r w:rsidRPr="001F0E9E">
        <w:rPr>
          <w:szCs w:val="24"/>
        </w:rPr>
        <w:t>or</w:t>
      </w:r>
      <w:r w:rsidRPr="001F0E9E">
        <w:rPr>
          <w:spacing w:val="-6"/>
          <w:szCs w:val="24"/>
        </w:rPr>
        <w:t xml:space="preserve"> </w:t>
      </w:r>
      <w:r w:rsidRPr="001F0E9E">
        <w:rPr>
          <w:szCs w:val="24"/>
        </w:rPr>
        <w:t>during</w:t>
      </w:r>
      <w:r w:rsidRPr="001F0E9E">
        <w:rPr>
          <w:spacing w:val="-6"/>
          <w:szCs w:val="24"/>
        </w:rPr>
        <w:t xml:space="preserve"> </w:t>
      </w:r>
      <w:r w:rsidRPr="001F0E9E">
        <w:rPr>
          <w:szCs w:val="24"/>
        </w:rPr>
        <w:t>the</w:t>
      </w:r>
      <w:r w:rsidRPr="001F0E9E">
        <w:rPr>
          <w:spacing w:val="-3"/>
          <w:szCs w:val="24"/>
        </w:rPr>
        <w:t xml:space="preserve"> </w:t>
      </w:r>
      <w:r w:rsidRPr="001F0E9E">
        <w:rPr>
          <w:szCs w:val="24"/>
        </w:rPr>
        <w:t>performance</w:t>
      </w:r>
      <w:r w:rsidRPr="001F0E9E">
        <w:rPr>
          <w:spacing w:val="-5"/>
          <w:szCs w:val="24"/>
        </w:rPr>
        <w:t xml:space="preserve"> </w:t>
      </w:r>
      <w:r w:rsidRPr="001F0E9E">
        <w:rPr>
          <w:szCs w:val="24"/>
        </w:rPr>
        <w:t>of</w:t>
      </w:r>
      <w:r w:rsidRPr="001F0E9E">
        <w:rPr>
          <w:spacing w:val="-4"/>
          <w:szCs w:val="24"/>
        </w:rPr>
        <w:t xml:space="preserve"> </w:t>
      </w:r>
      <w:r w:rsidRPr="001F0E9E">
        <w:rPr>
          <w:spacing w:val="-2"/>
          <w:szCs w:val="24"/>
        </w:rPr>
        <w:t>duties.</w:t>
      </w:r>
      <w:r w:rsidRPr="001F0E9E">
        <w:rPr>
          <w:rFonts w:ascii="Times New Roman"/>
          <w:spacing w:val="-2"/>
          <w:szCs w:val="24"/>
        </w:rPr>
        <w:t>11</w:t>
      </w:r>
    </w:p>
    <w:p w14:paraId="73B992B9" w14:textId="77777777" w:rsidR="00ED6A34" w:rsidRPr="001F0E9E" w:rsidRDefault="00ED6A34">
      <w:pPr>
        <w:pStyle w:val="BodyText"/>
        <w:spacing w:before="84"/>
        <w:rPr>
          <w:rFonts w:ascii="Times New Roman"/>
          <w:sz w:val="24"/>
          <w:szCs w:val="24"/>
        </w:rPr>
      </w:pPr>
    </w:p>
    <w:p w14:paraId="313EAF68" w14:textId="77777777" w:rsidR="00ED6A34" w:rsidRPr="001F0E9E" w:rsidRDefault="00B3121B">
      <w:pPr>
        <w:pStyle w:val="ListParagraph"/>
        <w:numPr>
          <w:ilvl w:val="1"/>
          <w:numId w:val="100"/>
        </w:numPr>
        <w:tabs>
          <w:tab w:val="left" w:pos="606"/>
        </w:tabs>
        <w:ind w:left="606" w:hanging="246"/>
        <w:rPr>
          <w:szCs w:val="24"/>
        </w:rPr>
      </w:pPr>
      <w:r w:rsidRPr="001F0E9E">
        <w:rPr>
          <w:szCs w:val="24"/>
        </w:rPr>
        <w:t>Disclose</w:t>
      </w:r>
      <w:r w:rsidRPr="001F0E9E">
        <w:rPr>
          <w:spacing w:val="-5"/>
          <w:szCs w:val="24"/>
        </w:rPr>
        <w:t xml:space="preserve"> </w:t>
      </w:r>
      <w:proofErr w:type="gramStart"/>
      <w:r w:rsidRPr="001F0E9E">
        <w:rPr>
          <w:szCs w:val="24"/>
        </w:rPr>
        <w:t>to</w:t>
      </w:r>
      <w:proofErr w:type="gramEnd"/>
      <w:r w:rsidRPr="001F0E9E">
        <w:rPr>
          <w:spacing w:val="-4"/>
          <w:szCs w:val="24"/>
        </w:rPr>
        <w:t xml:space="preserve"> </w:t>
      </w:r>
      <w:r w:rsidRPr="001F0E9E">
        <w:rPr>
          <w:szCs w:val="24"/>
        </w:rPr>
        <w:t>parties</w:t>
      </w:r>
      <w:r w:rsidRPr="001F0E9E">
        <w:rPr>
          <w:spacing w:val="-3"/>
          <w:szCs w:val="24"/>
        </w:rPr>
        <w:t xml:space="preserve"> </w:t>
      </w:r>
      <w:r w:rsidRPr="001F0E9E">
        <w:rPr>
          <w:szCs w:val="24"/>
        </w:rPr>
        <w:t>involved</w:t>
      </w:r>
      <w:r w:rsidRPr="001F0E9E">
        <w:rPr>
          <w:spacing w:val="-7"/>
          <w:szCs w:val="24"/>
        </w:rPr>
        <w:t xml:space="preserve"> </w:t>
      </w:r>
      <w:r w:rsidRPr="001F0E9E">
        <w:rPr>
          <w:szCs w:val="24"/>
        </w:rPr>
        <w:t>any</w:t>
      </w:r>
      <w:r w:rsidRPr="001F0E9E">
        <w:rPr>
          <w:spacing w:val="-5"/>
          <w:szCs w:val="24"/>
        </w:rPr>
        <w:t xml:space="preserve"> </w:t>
      </w:r>
      <w:r w:rsidRPr="001F0E9E">
        <w:rPr>
          <w:szCs w:val="24"/>
        </w:rPr>
        <w:t>actual</w:t>
      </w:r>
      <w:r w:rsidRPr="001F0E9E">
        <w:rPr>
          <w:spacing w:val="-7"/>
          <w:szCs w:val="24"/>
        </w:rPr>
        <w:t xml:space="preserve"> </w:t>
      </w:r>
      <w:r w:rsidRPr="001F0E9E">
        <w:rPr>
          <w:szCs w:val="24"/>
        </w:rPr>
        <w:t>or</w:t>
      </w:r>
      <w:r w:rsidRPr="001F0E9E">
        <w:rPr>
          <w:spacing w:val="-6"/>
          <w:szCs w:val="24"/>
        </w:rPr>
        <w:t xml:space="preserve"> </w:t>
      </w:r>
      <w:r w:rsidRPr="001F0E9E">
        <w:rPr>
          <w:szCs w:val="24"/>
        </w:rPr>
        <w:t>perceived</w:t>
      </w:r>
      <w:r w:rsidRPr="001F0E9E">
        <w:rPr>
          <w:spacing w:val="-7"/>
          <w:szCs w:val="24"/>
        </w:rPr>
        <w:t xml:space="preserve"> </w:t>
      </w:r>
      <w:r w:rsidRPr="001F0E9E">
        <w:rPr>
          <w:szCs w:val="24"/>
        </w:rPr>
        <w:t>conflicts</w:t>
      </w:r>
      <w:r w:rsidRPr="001F0E9E">
        <w:rPr>
          <w:spacing w:val="-5"/>
          <w:szCs w:val="24"/>
        </w:rPr>
        <w:t xml:space="preserve"> </w:t>
      </w:r>
      <w:r w:rsidRPr="001F0E9E">
        <w:rPr>
          <w:szCs w:val="24"/>
        </w:rPr>
        <w:t>of</w:t>
      </w:r>
      <w:r w:rsidRPr="001F0E9E">
        <w:rPr>
          <w:spacing w:val="-4"/>
          <w:szCs w:val="24"/>
        </w:rPr>
        <w:t xml:space="preserve"> </w:t>
      </w:r>
      <w:r w:rsidRPr="001F0E9E">
        <w:rPr>
          <w:spacing w:val="-2"/>
          <w:szCs w:val="24"/>
        </w:rPr>
        <w:t>interest.</w:t>
      </w:r>
    </w:p>
    <w:p w14:paraId="4CDBE759" w14:textId="77777777" w:rsidR="00ED6A34" w:rsidRPr="001F0E9E" w:rsidRDefault="00ED6A34">
      <w:pPr>
        <w:pStyle w:val="BodyText"/>
        <w:spacing w:before="59"/>
        <w:rPr>
          <w:sz w:val="24"/>
          <w:szCs w:val="24"/>
        </w:rPr>
      </w:pPr>
    </w:p>
    <w:p w14:paraId="2B470E82" w14:textId="77777777" w:rsidR="00ED6A34" w:rsidRPr="001F0E9E" w:rsidRDefault="00B3121B">
      <w:pPr>
        <w:pStyle w:val="ListParagraph"/>
        <w:numPr>
          <w:ilvl w:val="1"/>
          <w:numId w:val="100"/>
        </w:numPr>
        <w:tabs>
          <w:tab w:val="left" w:pos="606"/>
        </w:tabs>
        <w:ind w:left="606" w:hanging="246"/>
        <w:rPr>
          <w:szCs w:val="24"/>
        </w:rPr>
      </w:pPr>
      <w:r w:rsidRPr="001F0E9E">
        <w:rPr>
          <w:szCs w:val="24"/>
        </w:rPr>
        <w:t>Avoid</w:t>
      </w:r>
      <w:r w:rsidRPr="001F0E9E">
        <w:rPr>
          <w:spacing w:val="-9"/>
          <w:szCs w:val="24"/>
        </w:rPr>
        <w:t xml:space="preserve"> </w:t>
      </w:r>
      <w:r w:rsidRPr="001F0E9E">
        <w:rPr>
          <w:szCs w:val="24"/>
        </w:rPr>
        <w:t>actual</w:t>
      </w:r>
      <w:r w:rsidRPr="001F0E9E">
        <w:rPr>
          <w:spacing w:val="-7"/>
          <w:szCs w:val="24"/>
        </w:rPr>
        <w:t xml:space="preserve"> </w:t>
      </w:r>
      <w:r w:rsidRPr="001F0E9E">
        <w:rPr>
          <w:szCs w:val="24"/>
        </w:rPr>
        <w:t>or</w:t>
      </w:r>
      <w:r w:rsidRPr="001F0E9E">
        <w:rPr>
          <w:spacing w:val="-6"/>
          <w:szCs w:val="24"/>
        </w:rPr>
        <w:t xml:space="preserve"> </w:t>
      </w:r>
      <w:r w:rsidRPr="001F0E9E">
        <w:rPr>
          <w:szCs w:val="24"/>
        </w:rPr>
        <w:t>perceived</w:t>
      </w:r>
      <w:r w:rsidRPr="001F0E9E">
        <w:rPr>
          <w:spacing w:val="-7"/>
          <w:szCs w:val="24"/>
        </w:rPr>
        <w:t xml:space="preserve"> </w:t>
      </w:r>
      <w:r w:rsidRPr="001F0E9E">
        <w:rPr>
          <w:szCs w:val="24"/>
        </w:rPr>
        <w:t>conflicts</w:t>
      </w:r>
      <w:r w:rsidRPr="001F0E9E">
        <w:rPr>
          <w:spacing w:val="-6"/>
          <w:szCs w:val="24"/>
        </w:rPr>
        <w:t xml:space="preserve"> </w:t>
      </w:r>
      <w:r w:rsidRPr="001F0E9E">
        <w:rPr>
          <w:szCs w:val="24"/>
        </w:rPr>
        <w:t>of</w:t>
      </w:r>
      <w:r w:rsidRPr="001F0E9E">
        <w:rPr>
          <w:spacing w:val="-6"/>
          <w:szCs w:val="24"/>
        </w:rPr>
        <w:t xml:space="preserve"> </w:t>
      </w:r>
      <w:r w:rsidRPr="001F0E9E">
        <w:rPr>
          <w:szCs w:val="24"/>
        </w:rPr>
        <w:t>interest</w:t>
      </w:r>
      <w:r w:rsidRPr="001F0E9E">
        <w:rPr>
          <w:spacing w:val="-5"/>
          <w:szCs w:val="24"/>
        </w:rPr>
        <w:t xml:space="preserve"> </w:t>
      </w:r>
      <w:r w:rsidRPr="001F0E9E">
        <w:rPr>
          <w:szCs w:val="24"/>
        </w:rPr>
        <w:t>that</w:t>
      </w:r>
      <w:r w:rsidRPr="001F0E9E">
        <w:rPr>
          <w:spacing w:val="-6"/>
          <w:szCs w:val="24"/>
        </w:rPr>
        <w:t xml:space="preserve"> </w:t>
      </w:r>
      <w:r w:rsidRPr="001F0E9E">
        <w:rPr>
          <w:szCs w:val="24"/>
        </w:rPr>
        <w:t>might</w:t>
      </w:r>
      <w:r w:rsidRPr="001F0E9E">
        <w:rPr>
          <w:spacing w:val="-6"/>
          <w:szCs w:val="24"/>
        </w:rPr>
        <w:t xml:space="preserve"> </w:t>
      </w:r>
      <w:r w:rsidRPr="001F0E9E">
        <w:rPr>
          <w:szCs w:val="24"/>
        </w:rPr>
        <w:t>cause</w:t>
      </w:r>
      <w:r w:rsidRPr="001F0E9E">
        <w:rPr>
          <w:spacing w:val="-4"/>
          <w:szCs w:val="24"/>
        </w:rPr>
        <w:t xml:space="preserve"> </w:t>
      </w:r>
      <w:r w:rsidRPr="001F0E9E">
        <w:rPr>
          <w:szCs w:val="24"/>
        </w:rPr>
        <w:t>harm</w:t>
      </w:r>
      <w:r w:rsidRPr="001F0E9E">
        <w:rPr>
          <w:spacing w:val="-3"/>
          <w:szCs w:val="24"/>
        </w:rPr>
        <w:t xml:space="preserve"> </w:t>
      </w:r>
      <w:r w:rsidRPr="001F0E9E">
        <w:rPr>
          <w:szCs w:val="24"/>
        </w:rPr>
        <w:t>or interfere</w:t>
      </w:r>
      <w:r w:rsidRPr="001F0E9E">
        <w:rPr>
          <w:spacing w:val="-5"/>
          <w:szCs w:val="24"/>
        </w:rPr>
        <w:t xml:space="preserve"> </w:t>
      </w:r>
      <w:r w:rsidRPr="001F0E9E">
        <w:rPr>
          <w:szCs w:val="24"/>
        </w:rPr>
        <w:t>with</w:t>
      </w:r>
      <w:r w:rsidRPr="001F0E9E">
        <w:rPr>
          <w:spacing w:val="-6"/>
          <w:szCs w:val="24"/>
        </w:rPr>
        <w:t xml:space="preserve"> </w:t>
      </w:r>
      <w:r w:rsidRPr="001F0E9E">
        <w:rPr>
          <w:szCs w:val="24"/>
        </w:rPr>
        <w:t>the</w:t>
      </w:r>
      <w:r w:rsidRPr="001F0E9E">
        <w:rPr>
          <w:spacing w:val="-5"/>
          <w:szCs w:val="24"/>
        </w:rPr>
        <w:t xml:space="preserve"> </w:t>
      </w:r>
      <w:r w:rsidRPr="001F0E9E">
        <w:rPr>
          <w:szCs w:val="24"/>
        </w:rPr>
        <w:t>effectiveness</w:t>
      </w:r>
      <w:r w:rsidRPr="001F0E9E">
        <w:rPr>
          <w:spacing w:val="-4"/>
          <w:szCs w:val="24"/>
        </w:rPr>
        <w:t xml:space="preserve"> </w:t>
      </w:r>
      <w:r w:rsidRPr="001F0E9E">
        <w:rPr>
          <w:szCs w:val="24"/>
        </w:rPr>
        <w:t>of</w:t>
      </w:r>
      <w:r w:rsidRPr="001F0E9E">
        <w:rPr>
          <w:spacing w:val="-6"/>
          <w:szCs w:val="24"/>
        </w:rPr>
        <w:t xml:space="preserve"> </w:t>
      </w:r>
      <w:r w:rsidRPr="001F0E9E">
        <w:rPr>
          <w:szCs w:val="24"/>
        </w:rPr>
        <w:t>interpreting</w:t>
      </w:r>
      <w:r w:rsidRPr="001F0E9E">
        <w:rPr>
          <w:spacing w:val="-4"/>
          <w:szCs w:val="24"/>
        </w:rPr>
        <w:t xml:space="preserve"> </w:t>
      </w:r>
      <w:r w:rsidRPr="001F0E9E">
        <w:rPr>
          <w:spacing w:val="-2"/>
          <w:szCs w:val="24"/>
        </w:rPr>
        <w:t>services.</w:t>
      </w:r>
    </w:p>
    <w:p w14:paraId="60046E83" w14:textId="77777777" w:rsidR="00ED6A34" w:rsidRPr="001F0E9E" w:rsidRDefault="00ED6A34">
      <w:pPr>
        <w:pStyle w:val="BodyText"/>
        <w:spacing w:before="40"/>
        <w:rPr>
          <w:sz w:val="24"/>
          <w:szCs w:val="24"/>
        </w:rPr>
      </w:pPr>
    </w:p>
    <w:p w14:paraId="251076E7" w14:textId="77777777" w:rsidR="00ED6A34" w:rsidRPr="001F0E9E" w:rsidRDefault="00B3121B">
      <w:pPr>
        <w:pStyle w:val="ListParagraph"/>
        <w:numPr>
          <w:ilvl w:val="1"/>
          <w:numId w:val="100"/>
        </w:numPr>
        <w:tabs>
          <w:tab w:val="left" w:pos="606"/>
        </w:tabs>
        <w:spacing w:before="1"/>
        <w:ind w:left="606" w:hanging="246"/>
        <w:rPr>
          <w:szCs w:val="24"/>
        </w:rPr>
      </w:pPr>
      <w:r w:rsidRPr="001F0E9E">
        <w:rPr>
          <w:szCs w:val="24"/>
        </w:rPr>
        <w:t>Refrain</w:t>
      </w:r>
      <w:r w:rsidRPr="001F0E9E">
        <w:rPr>
          <w:spacing w:val="-10"/>
          <w:szCs w:val="24"/>
        </w:rPr>
        <w:t xml:space="preserve"> </w:t>
      </w:r>
      <w:r w:rsidRPr="001F0E9E">
        <w:rPr>
          <w:szCs w:val="24"/>
        </w:rPr>
        <w:t>from</w:t>
      </w:r>
      <w:r w:rsidRPr="001F0E9E">
        <w:rPr>
          <w:spacing w:val="-5"/>
          <w:szCs w:val="24"/>
        </w:rPr>
        <w:t xml:space="preserve"> </w:t>
      </w:r>
      <w:r w:rsidRPr="001F0E9E">
        <w:rPr>
          <w:szCs w:val="24"/>
        </w:rPr>
        <w:t>using</w:t>
      </w:r>
      <w:r w:rsidRPr="001F0E9E">
        <w:rPr>
          <w:spacing w:val="-8"/>
          <w:szCs w:val="24"/>
        </w:rPr>
        <w:t xml:space="preserve"> </w:t>
      </w:r>
      <w:r w:rsidRPr="001F0E9E">
        <w:rPr>
          <w:szCs w:val="24"/>
        </w:rPr>
        <w:t>confidential</w:t>
      </w:r>
      <w:r w:rsidRPr="001F0E9E">
        <w:rPr>
          <w:spacing w:val="-8"/>
          <w:szCs w:val="24"/>
        </w:rPr>
        <w:t xml:space="preserve"> </w:t>
      </w:r>
      <w:r w:rsidRPr="001F0E9E">
        <w:rPr>
          <w:szCs w:val="24"/>
        </w:rPr>
        <w:t>interpreted</w:t>
      </w:r>
      <w:r w:rsidRPr="001F0E9E">
        <w:rPr>
          <w:spacing w:val="-9"/>
          <w:szCs w:val="24"/>
        </w:rPr>
        <w:t xml:space="preserve"> </w:t>
      </w:r>
      <w:r w:rsidRPr="001F0E9E">
        <w:rPr>
          <w:szCs w:val="24"/>
        </w:rPr>
        <w:t>information</w:t>
      </w:r>
      <w:r w:rsidRPr="001F0E9E">
        <w:rPr>
          <w:spacing w:val="-7"/>
          <w:szCs w:val="24"/>
        </w:rPr>
        <w:t xml:space="preserve"> </w:t>
      </w:r>
      <w:r w:rsidRPr="001F0E9E">
        <w:rPr>
          <w:szCs w:val="24"/>
        </w:rPr>
        <w:t>for</w:t>
      </w:r>
      <w:r w:rsidRPr="001F0E9E">
        <w:rPr>
          <w:spacing w:val="-5"/>
          <w:szCs w:val="24"/>
        </w:rPr>
        <w:t xml:space="preserve"> </w:t>
      </w:r>
      <w:r w:rsidRPr="001F0E9E">
        <w:rPr>
          <w:szCs w:val="24"/>
        </w:rPr>
        <w:t>personal,</w:t>
      </w:r>
      <w:r w:rsidRPr="001F0E9E">
        <w:rPr>
          <w:spacing w:val="-7"/>
          <w:szCs w:val="24"/>
        </w:rPr>
        <w:t xml:space="preserve"> </w:t>
      </w:r>
      <w:r w:rsidRPr="001F0E9E">
        <w:rPr>
          <w:szCs w:val="24"/>
        </w:rPr>
        <w:t>monetary,</w:t>
      </w:r>
      <w:r w:rsidRPr="001F0E9E">
        <w:rPr>
          <w:spacing w:val="-7"/>
          <w:szCs w:val="24"/>
        </w:rPr>
        <w:t xml:space="preserve"> </w:t>
      </w:r>
      <w:r w:rsidRPr="001F0E9E">
        <w:rPr>
          <w:szCs w:val="24"/>
        </w:rPr>
        <w:t>or</w:t>
      </w:r>
      <w:r w:rsidRPr="001F0E9E">
        <w:rPr>
          <w:spacing w:val="-8"/>
          <w:szCs w:val="24"/>
        </w:rPr>
        <w:t xml:space="preserve"> </w:t>
      </w:r>
      <w:r w:rsidRPr="001F0E9E">
        <w:rPr>
          <w:szCs w:val="24"/>
        </w:rPr>
        <w:t>professional</w:t>
      </w:r>
      <w:r w:rsidRPr="001F0E9E">
        <w:rPr>
          <w:spacing w:val="-6"/>
          <w:szCs w:val="24"/>
        </w:rPr>
        <w:t xml:space="preserve"> </w:t>
      </w:r>
      <w:r w:rsidRPr="001F0E9E">
        <w:rPr>
          <w:spacing w:val="-2"/>
          <w:szCs w:val="24"/>
        </w:rPr>
        <w:t>gain.</w:t>
      </w:r>
    </w:p>
    <w:p w14:paraId="03AE3132" w14:textId="77777777" w:rsidR="00ED6A34" w:rsidRPr="001F0E9E" w:rsidRDefault="00ED6A34">
      <w:pPr>
        <w:pStyle w:val="BodyText"/>
        <w:spacing w:before="71"/>
        <w:rPr>
          <w:sz w:val="24"/>
          <w:szCs w:val="24"/>
        </w:rPr>
      </w:pPr>
    </w:p>
    <w:p w14:paraId="4CA20442" w14:textId="77777777" w:rsidR="00ED6A34" w:rsidRPr="001F0E9E" w:rsidRDefault="00B3121B" w:rsidP="001F0E9E">
      <w:pPr>
        <w:pStyle w:val="ListParagraph"/>
        <w:numPr>
          <w:ilvl w:val="1"/>
          <w:numId w:val="100"/>
        </w:numPr>
        <w:tabs>
          <w:tab w:val="left" w:pos="695"/>
          <w:tab w:val="left" w:pos="720"/>
        </w:tabs>
        <w:spacing w:line="220" w:lineRule="auto"/>
        <w:ind w:left="720" w:right="360" w:hanging="360"/>
        <w:rPr>
          <w:szCs w:val="24"/>
        </w:rPr>
      </w:pPr>
      <w:r w:rsidRPr="001F0E9E">
        <w:rPr>
          <w:szCs w:val="24"/>
        </w:rPr>
        <w:t>Refrain</w:t>
      </w:r>
      <w:r w:rsidRPr="001F0E9E">
        <w:rPr>
          <w:spacing w:val="-3"/>
          <w:szCs w:val="24"/>
        </w:rPr>
        <w:t xml:space="preserve"> </w:t>
      </w:r>
      <w:r w:rsidRPr="001F0E9E">
        <w:rPr>
          <w:szCs w:val="24"/>
        </w:rPr>
        <w:t>from</w:t>
      </w:r>
      <w:r w:rsidRPr="001F0E9E">
        <w:rPr>
          <w:spacing w:val="-1"/>
          <w:szCs w:val="24"/>
        </w:rPr>
        <w:t xml:space="preserve"> </w:t>
      </w:r>
      <w:r w:rsidRPr="001F0E9E">
        <w:rPr>
          <w:szCs w:val="24"/>
        </w:rPr>
        <w:t>using</w:t>
      </w:r>
      <w:r w:rsidRPr="001F0E9E">
        <w:rPr>
          <w:spacing w:val="-4"/>
          <w:szCs w:val="24"/>
        </w:rPr>
        <w:t xml:space="preserve"> </w:t>
      </w:r>
      <w:r w:rsidRPr="001F0E9E">
        <w:rPr>
          <w:szCs w:val="24"/>
        </w:rPr>
        <w:t>confidential</w:t>
      </w:r>
      <w:r w:rsidRPr="001F0E9E">
        <w:rPr>
          <w:spacing w:val="-2"/>
          <w:szCs w:val="24"/>
        </w:rPr>
        <w:t xml:space="preserve"> </w:t>
      </w:r>
      <w:r w:rsidRPr="001F0E9E">
        <w:rPr>
          <w:szCs w:val="24"/>
        </w:rPr>
        <w:t>interpreted</w:t>
      </w:r>
      <w:r w:rsidRPr="001F0E9E">
        <w:rPr>
          <w:spacing w:val="-2"/>
          <w:szCs w:val="24"/>
        </w:rPr>
        <w:t xml:space="preserve"> </w:t>
      </w:r>
      <w:r w:rsidRPr="001F0E9E">
        <w:rPr>
          <w:szCs w:val="24"/>
        </w:rPr>
        <w:t>information</w:t>
      </w:r>
      <w:r w:rsidRPr="001F0E9E">
        <w:rPr>
          <w:spacing w:val="-3"/>
          <w:szCs w:val="24"/>
        </w:rPr>
        <w:t xml:space="preserve"> </w:t>
      </w:r>
      <w:r w:rsidRPr="001F0E9E">
        <w:rPr>
          <w:szCs w:val="24"/>
        </w:rPr>
        <w:t>for</w:t>
      </w:r>
      <w:r w:rsidRPr="001F0E9E">
        <w:rPr>
          <w:spacing w:val="-4"/>
          <w:szCs w:val="24"/>
        </w:rPr>
        <w:t xml:space="preserve"> </w:t>
      </w:r>
      <w:r w:rsidRPr="001F0E9E">
        <w:rPr>
          <w:szCs w:val="24"/>
        </w:rPr>
        <w:t>the</w:t>
      </w:r>
      <w:r w:rsidRPr="001F0E9E">
        <w:rPr>
          <w:spacing w:val="-3"/>
          <w:szCs w:val="24"/>
        </w:rPr>
        <w:t xml:space="preserve"> </w:t>
      </w:r>
      <w:r w:rsidRPr="001F0E9E">
        <w:rPr>
          <w:szCs w:val="24"/>
        </w:rPr>
        <w:t>benefit</w:t>
      </w:r>
      <w:r w:rsidRPr="001F0E9E">
        <w:rPr>
          <w:spacing w:val="-4"/>
          <w:szCs w:val="24"/>
        </w:rPr>
        <w:t xml:space="preserve"> </w:t>
      </w:r>
      <w:r w:rsidRPr="001F0E9E">
        <w:rPr>
          <w:szCs w:val="24"/>
        </w:rPr>
        <w:t>of</w:t>
      </w:r>
      <w:r w:rsidRPr="001F0E9E">
        <w:rPr>
          <w:spacing w:val="-2"/>
          <w:szCs w:val="24"/>
        </w:rPr>
        <w:t xml:space="preserve"> </w:t>
      </w:r>
      <w:r w:rsidRPr="001F0E9E">
        <w:rPr>
          <w:szCs w:val="24"/>
        </w:rPr>
        <w:t>personal</w:t>
      </w:r>
      <w:r w:rsidRPr="001F0E9E">
        <w:rPr>
          <w:spacing w:val="-3"/>
          <w:szCs w:val="24"/>
        </w:rPr>
        <w:t xml:space="preserve"> </w:t>
      </w:r>
      <w:r w:rsidRPr="001F0E9E">
        <w:rPr>
          <w:szCs w:val="24"/>
        </w:rPr>
        <w:t>or</w:t>
      </w:r>
      <w:r w:rsidRPr="001F0E9E">
        <w:rPr>
          <w:spacing w:val="-4"/>
          <w:szCs w:val="24"/>
        </w:rPr>
        <w:t xml:space="preserve"> </w:t>
      </w:r>
      <w:r w:rsidRPr="001F0E9E">
        <w:rPr>
          <w:szCs w:val="24"/>
        </w:rPr>
        <w:t>professional</w:t>
      </w:r>
      <w:r w:rsidRPr="001F0E9E">
        <w:rPr>
          <w:spacing w:val="-5"/>
          <w:szCs w:val="24"/>
        </w:rPr>
        <w:t xml:space="preserve"> </w:t>
      </w:r>
      <w:r w:rsidRPr="001F0E9E">
        <w:rPr>
          <w:szCs w:val="24"/>
        </w:rPr>
        <w:t>affiliations</w:t>
      </w:r>
      <w:r w:rsidRPr="001F0E9E">
        <w:rPr>
          <w:spacing w:val="-4"/>
          <w:szCs w:val="24"/>
        </w:rPr>
        <w:t xml:space="preserve"> </w:t>
      </w:r>
      <w:r w:rsidRPr="001F0E9E">
        <w:rPr>
          <w:szCs w:val="24"/>
        </w:rPr>
        <w:t>or</w:t>
      </w:r>
      <w:r w:rsidRPr="001F0E9E">
        <w:rPr>
          <w:spacing w:val="40"/>
          <w:szCs w:val="24"/>
        </w:rPr>
        <w:t xml:space="preserve"> </w:t>
      </w:r>
      <w:r w:rsidRPr="001F0E9E">
        <w:rPr>
          <w:spacing w:val="-2"/>
          <w:szCs w:val="24"/>
        </w:rPr>
        <w:t>entities.</w:t>
      </w:r>
    </w:p>
    <w:p w14:paraId="7E8A418C" w14:textId="77777777" w:rsidR="00ED6A34" w:rsidRPr="001F0E9E" w:rsidRDefault="00ED6A34">
      <w:pPr>
        <w:pStyle w:val="BodyText"/>
        <w:spacing w:before="43"/>
        <w:rPr>
          <w:sz w:val="24"/>
          <w:szCs w:val="24"/>
        </w:rPr>
      </w:pPr>
    </w:p>
    <w:p w14:paraId="19019571" w14:textId="77777777" w:rsidR="00ED6A34" w:rsidRPr="001F0E9E" w:rsidRDefault="00B3121B" w:rsidP="002C2229">
      <w:pPr>
        <w:pStyle w:val="ListParagraph"/>
        <w:numPr>
          <w:ilvl w:val="1"/>
          <w:numId w:val="99"/>
        </w:numPr>
        <w:tabs>
          <w:tab w:val="left" w:pos="605"/>
          <w:tab w:val="left" w:pos="631"/>
        </w:tabs>
        <w:spacing w:line="220" w:lineRule="auto"/>
        <w:ind w:left="631" w:right="1824" w:hanging="272"/>
        <w:rPr>
          <w:szCs w:val="24"/>
        </w:rPr>
      </w:pPr>
      <w:r w:rsidRPr="001F0E9E">
        <w:rPr>
          <w:szCs w:val="24"/>
        </w:rPr>
        <w:t>RESPECT</w:t>
      </w:r>
      <w:r w:rsidRPr="001F0E9E">
        <w:rPr>
          <w:spacing w:val="-4"/>
          <w:szCs w:val="24"/>
        </w:rPr>
        <w:t xml:space="preserve"> </w:t>
      </w:r>
      <w:r w:rsidRPr="001F0E9E">
        <w:rPr>
          <w:szCs w:val="24"/>
        </w:rPr>
        <w:t>FOR</w:t>
      </w:r>
      <w:r w:rsidRPr="001F0E9E">
        <w:rPr>
          <w:spacing w:val="-5"/>
          <w:szCs w:val="24"/>
        </w:rPr>
        <w:t xml:space="preserve"> </w:t>
      </w:r>
      <w:r w:rsidRPr="001F0E9E">
        <w:rPr>
          <w:spacing w:val="-2"/>
          <w:szCs w:val="24"/>
        </w:rPr>
        <w:t>CONSUMERS</w:t>
      </w:r>
    </w:p>
    <w:p w14:paraId="6CCED402" w14:textId="77777777" w:rsidR="00ED6A34" w:rsidRPr="001F0E9E" w:rsidRDefault="00ED6A34">
      <w:pPr>
        <w:pStyle w:val="BodyText"/>
        <w:spacing w:before="40"/>
        <w:rPr>
          <w:b/>
          <w:sz w:val="24"/>
          <w:szCs w:val="24"/>
        </w:rPr>
      </w:pPr>
    </w:p>
    <w:p w14:paraId="55A84743" w14:textId="77777777" w:rsidR="00ED6A34" w:rsidRPr="001F0E9E" w:rsidRDefault="00B3121B">
      <w:pPr>
        <w:pStyle w:val="BodyText"/>
        <w:spacing w:before="1"/>
        <w:ind w:left="360"/>
        <w:rPr>
          <w:sz w:val="24"/>
          <w:szCs w:val="24"/>
        </w:rPr>
      </w:pPr>
      <w:r w:rsidRPr="001F0E9E">
        <w:rPr>
          <w:b/>
          <w:sz w:val="24"/>
          <w:szCs w:val="24"/>
        </w:rPr>
        <w:t>Tenet:</w:t>
      </w:r>
      <w:r w:rsidRPr="001F0E9E">
        <w:rPr>
          <w:b/>
          <w:spacing w:val="-8"/>
          <w:sz w:val="24"/>
          <w:szCs w:val="24"/>
        </w:rPr>
        <w:t xml:space="preserve"> </w:t>
      </w:r>
      <w:r w:rsidRPr="001F0E9E">
        <w:rPr>
          <w:sz w:val="24"/>
          <w:szCs w:val="24"/>
        </w:rPr>
        <w:t>Interpreters</w:t>
      </w:r>
      <w:r w:rsidRPr="001F0E9E">
        <w:rPr>
          <w:spacing w:val="-6"/>
          <w:sz w:val="24"/>
          <w:szCs w:val="24"/>
        </w:rPr>
        <w:t xml:space="preserve"> </w:t>
      </w:r>
      <w:r w:rsidRPr="001F0E9E">
        <w:rPr>
          <w:sz w:val="24"/>
          <w:szCs w:val="24"/>
        </w:rPr>
        <w:t>demonstrate</w:t>
      </w:r>
      <w:r w:rsidRPr="001F0E9E">
        <w:rPr>
          <w:spacing w:val="-7"/>
          <w:sz w:val="24"/>
          <w:szCs w:val="24"/>
        </w:rPr>
        <w:t xml:space="preserve"> </w:t>
      </w:r>
      <w:r w:rsidRPr="001F0E9E">
        <w:rPr>
          <w:sz w:val="24"/>
          <w:szCs w:val="24"/>
        </w:rPr>
        <w:t>respect</w:t>
      </w:r>
      <w:r w:rsidRPr="001F0E9E">
        <w:rPr>
          <w:spacing w:val="-6"/>
          <w:sz w:val="24"/>
          <w:szCs w:val="24"/>
        </w:rPr>
        <w:t xml:space="preserve"> </w:t>
      </w:r>
      <w:r w:rsidRPr="001F0E9E">
        <w:rPr>
          <w:sz w:val="24"/>
          <w:szCs w:val="24"/>
        </w:rPr>
        <w:t>for</w:t>
      </w:r>
      <w:r w:rsidRPr="001F0E9E">
        <w:rPr>
          <w:spacing w:val="-8"/>
          <w:sz w:val="24"/>
          <w:szCs w:val="24"/>
        </w:rPr>
        <w:t xml:space="preserve"> </w:t>
      </w:r>
      <w:r w:rsidRPr="001F0E9E">
        <w:rPr>
          <w:spacing w:val="-2"/>
          <w:sz w:val="24"/>
          <w:szCs w:val="24"/>
        </w:rPr>
        <w:t>consumers.</w:t>
      </w:r>
    </w:p>
    <w:p w14:paraId="33C2BCF7" w14:textId="77777777" w:rsidR="00ED6A34" w:rsidRPr="001F0E9E" w:rsidRDefault="00ED6A34">
      <w:pPr>
        <w:pStyle w:val="BodyText"/>
        <w:spacing w:before="41"/>
        <w:rPr>
          <w:sz w:val="24"/>
          <w:szCs w:val="24"/>
        </w:rPr>
      </w:pPr>
    </w:p>
    <w:p w14:paraId="50D83196" w14:textId="77777777" w:rsidR="00ED6A34" w:rsidRPr="001F0E9E" w:rsidRDefault="00B3121B" w:rsidP="001F0E9E">
      <w:pPr>
        <w:pStyle w:val="BodyText"/>
        <w:spacing w:line="237" w:lineRule="auto"/>
        <w:ind w:left="360" w:right="180"/>
        <w:rPr>
          <w:sz w:val="24"/>
          <w:szCs w:val="24"/>
        </w:rPr>
      </w:pPr>
      <w:r w:rsidRPr="001F0E9E">
        <w:rPr>
          <w:b/>
          <w:sz w:val="24"/>
          <w:szCs w:val="24"/>
        </w:rPr>
        <w:t>Guiding</w:t>
      </w:r>
      <w:r w:rsidRPr="001F0E9E">
        <w:rPr>
          <w:b/>
          <w:spacing w:val="-3"/>
          <w:sz w:val="24"/>
          <w:szCs w:val="24"/>
        </w:rPr>
        <w:t xml:space="preserve"> </w:t>
      </w:r>
      <w:r w:rsidRPr="001F0E9E">
        <w:rPr>
          <w:b/>
          <w:sz w:val="24"/>
          <w:szCs w:val="24"/>
        </w:rPr>
        <w:t>Principle:</w:t>
      </w:r>
      <w:r w:rsidRPr="001F0E9E">
        <w:rPr>
          <w:b/>
          <w:spacing w:val="-5"/>
          <w:sz w:val="24"/>
          <w:szCs w:val="24"/>
        </w:rPr>
        <w:t xml:space="preserve"> </w:t>
      </w:r>
      <w:r w:rsidRPr="001F0E9E">
        <w:rPr>
          <w:sz w:val="24"/>
          <w:szCs w:val="24"/>
        </w:rPr>
        <w:t>Interpreters</w:t>
      </w:r>
      <w:r w:rsidRPr="001F0E9E">
        <w:rPr>
          <w:spacing w:val="-2"/>
          <w:sz w:val="24"/>
          <w:szCs w:val="24"/>
        </w:rPr>
        <w:t xml:space="preserve"> </w:t>
      </w:r>
      <w:r w:rsidRPr="001F0E9E">
        <w:rPr>
          <w:sz w:val="24"/>
          <w:szCs w:val="24"/>
        </w:rPr>
        <w:t>are</w:t>
      </w:r>
      <w:r w:rsidRPr="001F0E9E">
        <w:rPr>
          <w:spacing w:val="-2"/>
          <w:sz w:val="24"/>
          <w:szCs w:val="24"/>
        </w:rPr>
        <w:t xml:space="preserve"> </w:t>
      </w:r>
      <w:r w:rsidRPr="001F0E9E">
        <w:rPr>
          <w:sz w:val="24"/>
          <w:szCs w:val="24"/>
        </w:rPr>
        <w:t>expected</w:t>
      </w:r>
      <w:r w:rsidRPr="001F0E9E">
        <w:rPr>
          <w:spacing w:val="-5"/>
          <w:sz w:val="24"/>
          <w:szCs w:val="24"/>
        </w:rPr>
        <w:t xml:space="preserve"> </w:t>
      </w:r>
      <w:r w:rsidRPr="001F0E9E">
        <w:rPr>
          <w:sz w:val="24"/>
          <w:szCs w:val="24"/>
        </w:rPr>
        <w:t>to</w:t>
      </w:r>
      <w:r w:rsidRPr="001F0E9E">
        <w:rPr>
          <w:spacing w:val="-4"/>
          <w:sz w:val="24"/>
          <w:szCs w:val="24"/>
        </w:rPr>
        <w:t xml:space="preserve"> </w:t>
      </w:r>
      <w:r w:rsidRPr="001F0E9E">
        <w:rPr>
          <w:sz w:val="24"/>
          <w:szCs w:val="24"/>
        </w:rPr>
        <w:t>honor</w:t>
      </w:r>
      <w:r w:rsidRPr="001F0E9E">
        <w:rPr>
          <w:spacing w:val="-5"/>
          <w:sz w:val="24"/>
          <w:szCs w:val="24"/>
        </w:rPr>
        <w:t xml:space="preserve"> </w:t>
      </w:r>
      <w:r w:rsidRPr="001F0E9E">
        <w:rPr>
          <w:sz w:val="24"/>
          <w:szCs w:val="24"/>
        </w:rPr>
        <w:t>consumer</w:t>
      </w:r>
      <w:r w:rsidRPr="001F0E9E">
        <w:rPr>
          <w:spacing w:val="-2"/>
          <w:sz w:val="24"/>
          <w:szCs w:val="24"/>
        </w:rPr>
        <w:t xml:space="preserve"> </w:t>
      </w:r>
      <w:r w:rsidRPr="001F0E9E">
        <w:rPr>
          <w:sz w:val="24"/>
          <w:szCs w:val="24"/>
        </w:rPr>
        <w:t>preferences</w:t>
      </w:r>
      <w:r w:rsidRPr="001F0E9E">
        <w:rPr>
          <w:spacing w:val="-2"/>
          <w:sz w:val="24"/>
          <w:szCs w:val="24"/>
        </w:rPr>
        <w:t xml:space="preserve"> </w:t>
      </w:r>
      <w:r w:rsidRPr="001F0E9E">
        <w:rPr>
          <w:sz w:val="24"/>
          <w:szCs w:val="24"/>
        </w:rPr>
        <w:t>in</w:t>
      </w:r>
      <w:r w:rsidRPr="001F0E9E">
        <w:rPr>
          <w:spacing w:val="-5"/>
          <w:sz w:val="24"/>
          <w:szCs w:val="24"/>
        </w:rPr>
        <w:t xml:space="preserve"> </w:t>
      </w:r>
      <w:r w:rsidRPr="001F0E9E">
        <w:rPr>
          <w:sz w:val="24"/>
          <w:szCs w:val="24"/>
        </w:rPr>
        <w:t>selection</w:t>
      </w:r>
      <w:r w:rsidRPr="001F0E9E">
        <w:rPr>
          <w:spacing w:val="-5"/>
          <w:sz w:val="24"/>
          <w:szCs w:val="24"/>
        </w:rPr>
        <w:t xml:space="preserve"> </w:t>
      </w:r>
      <w:r w:rsidRPr="001F0E9E">
        <w:rPr>
          <w:sz w:val="24"/>
          <w:szCs w:val="24"/>
        </w:rPr>
        <w:t>of</w:t>
      </w:r>
      <w:r w:rsidRPr="001F0E9E">
        <w:rPr>
          <w:spacing w:val="-3"/>
          <w:sz w:val="24"/>
          <w:szCs w:val="24"/>
        </w:rPr>
        <w:t xml:space="preserve"> </w:t>
      </w:r>
      <w:r w:rsidRPr="001F0E9E">
        <w:rPr>
          <w:sz w:val="24"/>
          <w:szCs w:val="24"/>
        </w:rPr>
        <w:t>interpreters</w:t>
      </w:r>
      <w:r w:rsidRPr="001F0E9E">
        <w:rPr>
          <w:spacing w:val="-5"/>
          <w:sz w:val="24"/>
          <w:szCs w:val="24"/>
        </w:rPr>
        <w:t xml:space="preserve"> </w:t>
      </w:r>
      <w:r w:rsidRPr="001F0E9E">
        <w:rPr>
          <w:sz w:val="24"/>
          <w:szCs w:val="24"/>
        </w:rPr>
        <w:t>and interpreting</w:t>
      </w:r>
      <w:r w:rsidRPr="001F0E9E">
        <w:rPr>
          <w:spacing w:val="40"/>
          <w:sz w:val="24"/>
          <w:szCs w:val="24"/>
        </w:rPr>
        <w:t xml:space="preserve"> </w:t>
      </w:r>
      <w:r w:rsidRPr="001F0E9E">
        <w:rPr>
          <w:sz w:val="24"/>
          <w:szCs w:val="24"/>
        </w:rPr>
        <w:t>dynamics, while recognizing the realities of qualifications, availability, and situation.</w:t>
      </w:r>
    </w:p>
    <w:p w14:paraId="10F329E0" w14:textId="77777777" w:rsidR="00ED6A34" w:rsidRPr="001F0E9E" w:rsidRDefault="00ED6A34">
      <w:pPr>
        <w:pStyle w:val="BodyText"/>
        <w:spacing w:before="44"/>
        <w:rPr>
          <w:sz w:val="24"/>
          <w:szCs w:val="24"/>
        </w:rPr>
      </w:pPr>
    </w:p>
    <w:p w14:paraId="5B9A3CCE" w14:textId="77777777" w:rsidR="00ED6A34" w:rsidRPr="001F0E9E" w:rsidRDefault="00B3121B" w:rsidP="00ED765B">
      <w:pPr>
        <w:ind w:left="360"/>
        <w:rPr>
          <w:b/>
          <w:bCs/>
          <w:szCs w:val="24"/>
        </w:rPr>
      </w:pPr>
      <w:r w:rsidRPr="001F0E9E">
        <w:rPr>
          <w:b/>
          <w:bCs/>
          <w:szCs w:val="24"/>
        </w:rPr>
        <w:t>Illustrative Behavior -- Interpreters:</w:t>
      </w:r>
    </w:p>
    <w:p w14:paraId="471BA126" w14:textId="77777777" w:rsidR="00ED6A34" w:rsidRPr="001F0E9E" w:rsidRDefault="00ED6A34">
      <w:pPr>
        <w:pStyle w:val="BodyText"/>
        <w:spacing w:before="76"/>
        <w:rPr>
          <w:b/>
          <w:sz w:val="24"/>
          <w:szCs w:val="24"/>
        </w:rPr>
      </w:pPr>
    </w:p>
    <w:p w14:paraId="0A020161" w14:textId="77777777" w:rsidR="00ED6A34" w:rsidRPr="001F0E9E" w:rsidRDefault="00B3121B">
      <w:pPr>
        <w:pStyle w:val="ListParagraph"/>
        <w:numPr>
          <w:ilvl w:val="1"/>
          <w:numId w:val="99"/>
        </w:numPr>
        <w:tabs>
          <w:tab w:val="left" w:pos="605"/>
          <w:tab w:val="left" w:pos="631"/>
        </w:tabs>
        <w:spacing w:line="220" w:lineRule="auto"/>
        <w:ind w:left="631" w:right="1824" w:hanging="272"/>
        <w:rPr>
          <w:szCs w:val="24"/>
        </w:rPr>
      </w:pPr>
      <w:r w:rsidRPr="001F0E9E">
        <w:rPr>
          <w:szCs w:val="24"/>
        </w:rPr>
        <w:t>Consider</w:t>
      </w:r>
      <w:r w:rsidRPr="001F0E9E">
        <w:rPr>
          <w:spacing w:val="-4"/>
          <w:szCs w:val="24"/>
        </w:rPr>
        <w:t xml:space="preserve"> </w:t>
      </w:r>
      <w:r w:rsidRPr="001F0E9E">
        <w:rPr>
          <w:szCs w:val="24"/>
        </w:rPr>
        <w:t>consumer</w:t>
      </w:r>
      <w:r w:rsidRPr="001F0E9E">
        <w:rPr>
          <w:spacing w:val="-2"/>
          <w:szCs w:val="24"/>
        </w:rPr>
        <w:t xml:space="preserve"> </w:t>
      </w:r>
      <w:r w:rsidRPr="001F0E9E">
        <w:rPr>
          <w:szCs w:val="24"/>
        </w:rPr>
        <w:t>requests</w:t>
      </w:r>
      <w:r w:rsidRPr="001F0E9E">
        <w:rPr>
          <w:spacing w:val="-5"/>
          <w:szCs w:val="24"/>
        </w:rPr>
        <w:t xml:space="preserve"> </w:t>
      </w:r>
      <w:r w:rsidRPr="001F0E9E">
        <w:rPr>
          <w:szCs w:val="24"/>
        </w:rPr>
        <w:t>or</w:t>
      </w:r>
      <w:r w:rsidRPr="001F0E9E">
        <w:rPr>
          <w:spacing w:val="-5"/>
          <w:szCs w:val="24"/>
        </w:rPr>
        <w:t xml:space="preserve"> </w:t>
      </w:r>
      <w:r w:rsidRPr="001F0E9E">
        <w:rPr>
          <w:szCs w:val="24"/>
        </w:rPr>
        <w:t>needs</w:t>
      </w:r>
      <w:r w:rsidRPr="001F0E9E">
        <w:rPr>
          <w:spacing w:val="-5"/>
          <w:szCs w:val="24"/>
        </w:rPr>
        <w:t xml:space="preserve"> </w:t>
      </w:r>
      <w:r w:rsidRPr="001F0E9E">
        <w:rPr>
          <w:szCs w:val="24"/>
        </w:rPr>
        <w:t>regarding</w:t>
      </w:r>
      <w:r w:rsidRPr="001F0E9E">
        <w:rPr>
          <w:spacing w:val="-3"/>
          <w:szCs w:val="24"/>
        </w:rPr>
        <w:t xml:space="preserve"> </w:t>
      </w:r>
      <w:r w:rsidRPr="001F0E9E">
        <w:rPr>
          <w:szCs w:val="24"/>
        </w:rPr>
        <w:t>language</w:t>
      </w:r>
      <w:r w:rsidRPr="001F0E9E">
        <w:rPr>
          <w:spacing w:val="-5"/>
          <w:szCs w:val="24"/>
        </w:rPr>
        <w:t xml:space="preserve"> </w:t>
      </w:r>
      <w:proofErr w:type="gramStart"/>
      <w:r w:rsidRPr="001F0E9E">
        <w:rPr>
          <w:szCs w:val="24"/>
        </w:rPr>
        <w:t>preferences,</w:t>
      </w:r>
      <w:r w:rsidRPr="001F0E9E">
        <w:rPr>
          <w:spacing w:val="-4"/>
          <w:szCs w:val="24"/>
        </w:rPr>
        <w:t xml:space="preserve"> </w:t>
      </w:r>
      <w:r w:rsidRPr="001F0E9E">
        <w:rPr>
          <w:szCs w:val="24"/>
        </w:rPr>
        <w:t>and</w:t>
      </w:r>
      <w:proofErr w:type="gramEnd"/>
      <w:r w:rsidRPr="001F0E9E">
        <w:rPr>
          <w:spacing w:val="-3"/>
          <w:szCs w:val="24"/>
        </w:rPr>
        <w:t xml:space="preserve"> </w:t>
      </w:r>
      <w:r w:rsidRPr="001F0E9E">
        <w:rPr>
          <w:szCs w:val="24"/>
        </w:rPr>
        <w:t>render</w:t>
      </w:r>
      <w:r w:rsidRPr="001F0E9E">
        <w:rPr>
          <w:spacing w:val="-2"/>
          <w:szCs w:val="24"/>
        </w:rPr>
        <w:t xml:space="preserve"> </w:t>
      </w:r>
      <w:r w:rsidRPr="001F0E9E">
        <w:rPr>
          <w:szCs w:val="24"/>
        </w:rPr>
        <w:t>the</w:t>
      </w:r>
      <w:r w:rsidRPr="001F0E9E">
        <w:rPr>
          <w:spacing w:val="-4"/>
          <w:szCs w:val="24"/>
        </w:rPr>
        <w:t xml:space="preserve"> </w:t>
      </w:r>
      <w:r w:rsidRPr="001F0E9E">
        <w:rPr>
          <w:szCs w:val="24"/>
        </w:rPr>
        <w:t>message</w:t>
      </w:r>
      <w:r w:rsidRPr="001F0E9E">
        <w:rPr>
          <w:spacing w:val="-5"/>
          <w:szCs w:val="24"/>
        </w:rPr>
        <w:t xml:space="preserve"> </w:t>
      </w:r>
      <w:r w:rsidRPr="001F0E9E">
        <w:rPr>
          <w:szCs w:val="24"/>
        </w:rPr>
        <w:t>accordingly</w:t>
      </w:r>
      <w:r w:rsidRPr="001F0E9E">
        <w:rPr>
          <w:spacing w:val="-3"/>
          <w:szCs w:val="24"/>
        </w:rPr>
        <w:t xml:space="preserve"> </w:t>
      </w:r>
      <w:r w:rsidRPr="001F0E9E">
        <w:rPr>
          <w:szCs w:val="24"/>
        </w:rPr>
        <w:t>(interpreted</w:t>
      </w:r>
      <w:r w:rsidRPr="001F0E9E">
        <w:rPr>
          <w:spacing w:val="-5"/>
          <w:szCs w:val="24"/>
        </w:rPr>
        <w:t xml:space="preserve"> </w:t>
      </w:r>
      <w:r w:rsidRPr="001F0E9E">
        <w:rPr>
          <w:szCs w:val="24"/>
        </w:rPr>
        <w:t>or</w:t>
      </w:r>
      <w:r w:rsidRPr="001F0E9E">
        <w:rPr>
          <w:spacing w:val="40"/>
          <w:szCs w:val="24"/>
        </w:rPr>
        <w:t xml:space="preserve"> </w:t>
      </w:r>
      <w:r w:rsidRPr="001F0E9E">
        <w:rPr>
          <w:spacing w:val="-2"/>
          <w:szCs w:val="24"/>
        </w:rPr>
        <w:t>transliterated).</w:t>
      </w:r>
    </w:p>
    <w:p w14:paraId="09FBA029" w14:textId="77777777" w:rsidR="00ED6A34" w:rsidRPr="001F0E9E" w:rsidRDefault="00ED6A34">
      <w:pPr>
        <w:pStyle w:val="BodyText"/>
        <w:spacing w:before="43"/>
        <w:rPr>
          <w:sz w:val="24"/>
          <w:szCs w:val="24"/>
        </w:rPr>
      </w:pPr>
    </w:p>
    <w:p w14:paraId="153C0809" w14:textId="77777777" w:rsidR="00ED6A34" w:rsidRPr="001F0E9E" w:rsidRDefault="00B3121B">
      <w:pPr>
        <w:pStyle w:val="ListParagraph"/>
        <w:numPr>
          <w:ilvl w:val="1"/>
          <w:numId w:val="99"/>
        </w:numPr>
        <w:tabs>
          <w:tab w:val="left" w:pos="606"/>
        </w:tabs>
        <w:ind w:left="606" w:hanging="246"/>
        <w:rPr>
          <w:szCs w:val="24"/>
        </w:rPr>
      </w:pPr>
      <w:r w:rsidRPr="001F0E9E">
        <w:rPr>
          <w:szCs w:val="24"/>
        </w:rPr>
        <w:t>Approach</w:t>
      </w:r>
      <w:r w:rsidRPr="001F0E9E">
        <w:rPr>
          <w:spacing w:val="-7"/>
          <w:szCs w:val="24"/>
        </w:rPr>
        <w:t xml:space="preserve"> </w:t>
      </w:r>
      <w:r w:rsidRPr="001F0E9E">
        <w:rPr>
          <w:szCs w:val="24"/>
        </w:rPr>
        <w:t>consumers</w:t>
      </w:r>
      <w:r w:rsidRPr="001F0E9E">
        <w:rPr>
          <w:spacing w:val="-6"/>
          <w:szCs w:val="24"/>
        </w:rPr>
        <w:t xml:space="preserve"> </w:t>
      </w:r>
      <w:r w:rsidRPr="001F0E9E">
        <w:rPr>
          <w:szCs w:val="24"/>
        </w:rPr>
        <w:t>with</w:t>
      </w:r>
      <w:r w:rsidRPr="001F0E9E">
        <w:rPr>
          <w:spacing w:val="-7"/>
          <w:szCs w:val="24"/>
        </w:rPr>
        <w:t xml:space="preserve"> </w:t>
      </w:r>
      <w:proofErr w:type="gramStart"/>
      <w:r w:rsidRPr="001F0E9E">
        <w:rPr>
          <w:szCs w:val="24"/>
        </w:rPr>
        <w:t>a</w:t>
      </w:r>
      <w:r w:rsidRPr="001F0E9E">
        <w:rPr>
          <w:spacing w:val="-4"/>
          <w:szCs w:val="24"/>
        </w:rPr>
        <w:t xml:space="preserve"> </w:t>
      </w:r>
      <w:r w:rsidRPr="001F0E9E">
        <w:rPr>
          <w:szCs w:val="24"/>
        </w:rPr>
        <w:t>professional</w:t>
      </w:r>
      <w:proofErr w:type="gramEnd"/>
      <w:r w:rsidRPr="001F0E9E">
        <w:rPr>
          <w:spacing w:val="-7"/>
          <w:szCs w:val="24"/>
        </w:rPr>
        <w:t xml:space="preserve"> </w:t>
      </w:r>
      <w:r w:rsidRPr="001F0E9E">
        <w:rPr>
          <w:szCs w:val="24"/>
        </w:rPr>
        <w:t>demeanor</w:t>
      </w:r>
      <w:r w:rsidRPr="001F0E9E">
        <w:rPr>
          <w:spacing w:val="-6"/>
          <w:szCs w:val="24"/>
        </w:rPr>
        <w:t xml:space="preserve"> </w:t>
      </w:r>
      <w:r w:rsidRPr="001F0E9E">
        <w:rPr>
          <w:szCs w:val="24"/>
        </w:rPr>
        <w:t>at</w:t>
      </w:r>
      <w:r w:rsidRPr="001F0E9E">
        <w:rPr>
          <w:spacing w:val="-4"/>
          <w:szCs w:val="24"/>
        </w:rPr>
        <w:t xml:space="preserve"> </w:t>
      </w:r>
      <w:r w:rsidRPr="001F0E9E">
        <w:rPr>
          <w:szCs w:val="24"/>
        </w:rPr>
        <w:t>all</w:t>
      </w:r>
      <w:r w:rsidRPr="001F0E9E">
        <w:rPr>
          <w:spacing w:val="-7"/>
          <w:szCs w:val="24"/>
        </w:rPr>
        <w:t xml:space="preserve"> </w:t>
      </w:r>
      <w:r w:rsidRPr="001F0E9E">
        <w:rPr>
          <w:spacing w:val="-2"/>
          <w:szCs w:val="24"/>
        </w:rPr>
        <w:t>times.</w:t>
      </w:r>
    </w:p>
    <w:p w14:paraId="3B0CEB28" w14:textId="77777777" w:rsidR="00ED6A34" w:rsidRPr="001F0E9E" w:rsidRDefault="00ED6A34">
      <w:pPr>
        <w:pStyle w:val="BodyText"/>
        <w:spacing w:before="40"/>
        <w:rPr>
          <w:sz w:val="24"/>
          <w:szCs w:val="24"/>
        </w:rPr>
      </w:pPr>
    </w:p>
    <w:p w14:paraId="79A6259C" w14:textId="77777777" w:rsidR="00ED6A34" w:rsidRPr="001F0E9E" w:rsidRDefault="00B3121B">
      <w:pPr>
        <w:pStyle w:val="ListParagraph"/>
        <w:numPr>
          <w:ilvl w:val="1"/>
          <w:numId w:val="99"/>
        </w:numPr>
        <w:tabs>
          <w:tab w:val="left" w:pos="606"/>
        </w:tabs>
        <w:ind w:left="606" w:hanging="246"/>
        <w:rPr>
          <w:szCs w:val="24"/>
        </w:rPr>
      </w:pPr>
      <w:r w:rsidRPr="001F0E9E">
        <w:rPr>
          <w:szCs w:val="24"/>
        </w:rPr>
        <w:t>Obtain</w:t>
      </w:r>
      <w:r w:rsidRPr="001F0E9E">
        <w:rPr>
          <w:spacing w:val="-6"/>
          <w:szCs w:val="24"/>
        </w:rPr>
        <w:t xml:space="preserve"> </w:t>
      </w:r>
      <w:r w:rsidRPr="001F0E9E">
        <w:rPr>
          <w:szCs w:val="24"/>
        </w:rPr>
        <w:t>the</w:t>
      </w:r>
      <w:r w:rsidRPr="001F0E9E">
        <w:rPr>
          <w:spacing w:val="-5"/>
          <w:szCs w:val="24"/>
        </w:rPr>
        <w:t xml:space="preserve"> </w:t>
      </w:r>
      <w:r w:rsidRPr="001F0E9E">
        <w:rPr>
          <w:szCs w:val="24"/>
        </w:rPr>
        <w:t>consent</w:t>
      </w:r>
      <w:r w:rsidRPr="001F0E9E">
        <w:rPr>
          <w:spacing w:val="-5"/>
          <w:szCs w:val="24"/>
        </w:rPr>
        <w:t xml:space="preserve"> </w:t>
      </w:r>
      <w:r w:rsidRPr="001F0E9E">
        <w:rPr>
          <w:szCs w:val="24"/>
        </w:rPr>
        <w:t>of</w:t>
      </w:r>
      <w:r w:rsidRPr="001F0E9E">
        <w:rPr>
          <w:spacing w:val="-3"/>
          <w:szCs w:val="24"/>
        </w:rPr>
        <w:t xml:space="preserve"> </w:t>
      </w:r>
      <w:r w:rsidRPr="001F0E9E">
        <w:rPr>
          <w:szCs w:val="24"/>
        </w:rPr>
        <w:t>consumers</w:t>
      </w:r>
      <w:r w:rsidRPr="001F0E9E">
        <w:rPr>
          <w:spacing w:val="-2"/>
          <w:szCs w:val="24"/>
        </w:rPr>
        <w:t xml:space="preserve"> </w:t>
      </w:r>
      <w:r w:rsidRPr="001F0E9E">
        <w:rPr>
          <w:szCs w:val="24"/>
        </w:rPr>
        <w:t>before</w:t>
      </w:r>
      <w:r w:rsidRPr="001F0E9E">
        <w:rPr>
          <w:spacing w:val="-4"/>
          <w:szCs w:val="24"/>
        </w:rPr>
        <w:t xml:space="preserve"> </w:t>
      </w:r>
      <w:r w:rsidRPr="001F0E9E">
        <w:rPr>
          <w:szCs w:val="24"/>
        </w:rPr>
        <w:t>bringing</w:t>
      </w:r>
      <w:r w:rsidRPr="001F0E9E">
        <w:rPr>
          <w:spacing w:val="-5"/>
          <w:szCs w:val="24"/>
        </w:rPr>
        <w:t xml:space="preserve"> </w:t>
      </w:r>
      <w:r w:rsidRPr="001F0E9E">
        <w:rPr>
          <w:szCs w:val="24"/>
        </w:rPr>
        <w:t>an</w:t>
      </w:r>
      <w:r w:rsidRPr="001F0E9E">
        <w:rPr>
          <w:spacing w:val="-4"/>
          <w:szCs w:val="24"/>
        </w:rPr>
        <w:t xml:space="preserve"> </w:t>
      </w:r>
      <w:r w:rsidRPr="001F0E9E">
        <w:rPr>
          <w:szCs w:val="24"/>
        </w:rPr>
        <w:t>intern</w:t>
      </w:r>
      <w:r w:rsidRPr="001F0E9E">
        <w:rPr>
          <w:spacing w:val="-6"/>
          <w:szCs w:val="24"/>
        </w:rPr>
        <w:t xml:space="preserve"> </w:t>
      </w:r>
      <w:r w:rsidRPr="001F0E9E">
        <w:rPr>
          <w:szCs w:val="24"/>
        </w:rPr>
        <w:t>to</w:t>
      </w:r>
      <w:r w:rsidRPr="001F0E9E">
        <w:rPr>
          <w:spacing w:val="-3"/>
          <w:szCs w:val="24"/>
        </w:rPr>
        <w:t xml:space="preserve"> </w:t>
      </w:r>
      <w:r w:rsidRPr="001F0E9E">
        <w:rPr>
          <w:szCs w:val="24"/>
        </w:rPr>
        <w:t>an</w:t>
      </w:r>
      <w:r w:rsidRPr="001F0E9E">
        <w:rPr>
          <w:spacing w:val="-5"/>
          <w:szCs w:val="24"/>
        </w:rPr>
        <w:t xml:space="preserve"> </w:t>
      </w:r>
      <w:r w:rsidRPr="001F0E9E">
        <w:rPr>
          <w:spacing w:val="-2"/>
          <w:szCs w:val="24"/>
        </w:rPr>
        <w:t>assignment.</w:t>
      </w:r>
    </w:p>
    <w:p w14:paraId="75FDC7D5" w14:textId="77777777" w:rsidR="00ED6A34" w:rsidRPr="001F0E9E" w:rsidRDefault="00ED6A34">
      <w:pPr>
        <w:pStyle w:val="BodyText"/>
        <w:spacing w:before="61"/>
        <w:rPr>
          <w:sz w:val="24"/>
          <w:szCs w:val="24"/>
        </w:rPr>
      </w:pPr>
    </w:p>
    <w:p w14:paraId="23E82174" w14:textId="77777777" w:rsidR="00ED6A34" w:rsidRPr="001F0E9E" w:rsidRDefault="00B3121B">
      <w:pPr>
        <w:pStyle w:val="ListParagraph"/>
        <w:numPr>
          <w:ilvl w:val="1"/>
          <w:numId w:val="99"/>
        </w:numPr>
        <w:tabs>
          <w:tab w:val="left" w:pos="606"/>
        </w:tabs>
        <w:spacing w:before="1"/>
        <w:ind w:left="606" w:hanging="246"/>
        <w:rPr>
          <w:szCs w:val="24"/>
        </w:rPr>
      </w:pPr>
      <w:r w:rsidRPr="001F0E9E">
        <w:rPr>
          <w:szCs w:val="24"/>
        </w:rPr>
        <w:t>Facilitate</w:t>
      </w:r>
      <w:r w:rsidRPr="001F0E9E">
        <w:rPr>
          <w:spacing w:val="-8"/>
          <w:szCs w:val="24"/>
        </w:rPr>
        <w:t xml:space="preserve"> </w:t>
      </w:r>
      <w:proofErr w:type="gramStart"/>
      <w:r w:rsidRPr="001F0E9E">
        <w:rPr>
          <w:szCs w:val="24"/>
        </w:rPr>
        <w:t>communication</w:t>
      </w:r>
      <w:proofErr w:type="gramEnd"/>
      <w:r w:rsidRPr="001F0E9E">
        <w:rPr>
          <w:spacing w:val="-7"/>
          <w:szCs w:val="24"/>
        </w:rPr>
        <w:t xml:space="preserve"> </w:t>
      </w:r>
      <w:r w:rsidRPr="001F0E9E">
        <w:rPr>
          <w:szCs w:val="24"/>
        </w:rPr>
        <w:t>access</w:t>
      </w:r>
      <w:r w:rsidRPr="001F0E9E">
        <w:rPr>
          <w:spacing w:val="-5"/>
          <w:szCs w:val="24"/>
        </w:rPr>
        <w:t xml:space="preserve"> </w:t>
      </w:r>
      <w:r w:rsidRPr="001F0E9E">
        <w:rPr>
          <w:szCs w:val="24"/>
        </w:rPr>
        <w:t>and</w:t>
      </w:r>
      <w:r w:rsidRPr="001F0E9E">
        <w:rPr>
          <w:spacing w:val="-5"/>
          <w:szCs w:val="24"/>
        </w:rPr>
        <w:t xml:space="preserve"> </w:t>
      </w:r>
      <w:proofErr w:type="gramStart"/>
      <w:r w:rsidRPr="001F0E9E">
        <w:rPr>
          <w:szCs w:val="24"/>
        </w:rPr>
        <w:t>equality,</w:t>
      </w:r>
      <w:r w:rsidRPr="001F0E9E">
        <w:rPr>
          <w:spacing w:val="-6"/>
          <w:szCs w:val="24"/>
        </w:rPr>
        <w:t xml:space="preserve"> </w:t>
      </w:r>
      <w:r w:rsidRPr="001F0E9E">
        <w:rPr>
          <w:szCs w:val="24"/>
        </w:rPr>
        <w:t>and</w:t>
      </w:r>
      <w:proofErr w:type="gramEnd"/>
      <w:r w:rsidRPr="001F0E9E">
        <w:rPr>
          <w:spacing w:val="-5"/>
          <w:szCs w:val="24"/>
        </w:rPr>
        <w:t xml:space="preserve"> </w:t>
      </w:r>
      <w:r w:rsidRPr="001F0E9E">
        <w:rPr>
          <w:szCs w:val="24"/>
        </w:rPr>
        <w:t>support</w:t>
      </w:r>
      <w:r w:rsidRPr="001F0E9E">
        <w:rPr>
          <w:spacing w:val="-6"/>
          <w:szCs w:val="24"/>
        </w:rPr>
        <w:t xml:space="preserve"> </w:t>
      </w:r>
      <w:r w:rsidRPr="001F0E9E">
        <w:rPr>
          <w:szCs w:val="24"/>
        </w:rPr>
        <w:t>the</w:t>
      </w:r>
      <w:r w:rsidRPr="001F0E9E">
        <w:rPr>
          <w:spacing w:val="-6"/>
          <w:szCs w:val="24"/>
        </w:rPr>
        <w:t xml:space="preserve"> </w:t>
      </w:r>
      <w:r w:rsidRPr="001F0E9E">
        <w:rPr>
          <w:szCs w:val="24"/>
        </w:rPr>
        <w:t>full</w:t>
      </w:r>
      <w:r w:rsidRPr="001F0E9E">
        <w:rPr>
          <w:spacing w:val="-5"/>
          <w:szCs w:val="24"/>
        </w:rPr>
        <w:t xml:space="preserve"> </w:t>
      </w:r>
      <w:r w:rsidRPr="001F0E9E">
        <w:rPr>
          <w:szCs w:val="24"/>
        </w:rPr>
        <w:t>interaction</w:t>
      </w:r>
      <w:r w:rsidRPr="001F0E9E">
        <w:rPr>
          <w:spacing w:val="-5"/>
          <w:szCs w:val="24"/>
        </w:rPr>
        <w:t xml:space="preserve"> </w:t>
      </w:r>
      <w:r w:rsidRPr="001F0E9E">
        <w:rPr>
          <w:szCs w:val="24"/>
        </w:rPr>
        <w:t>and</w:t>
      </w:r>
      <w:r w:rsidRPr="001F0E9E">
        <w:rPr>
          <w:spacing w:val="-8"/>
          <w:szCs w:val="24"/>
        </w:rPr>
        <w:t xml:space="preserve"> </w:t>
      </w:r>
      <w:r w:rsidRPr="001F0E9E">
        <w:rPr>
          <w:szCs w:val="24"/>
        </w:rPr>
        <w:t>independence</w:t>
      </w:r>
      <w:r w:rsidRPr="001F0E9E">
        <w:rPr>
          <w:spacing w:val="-5"/>
          <w:szCs w:val="24"/>
        </w:rPr>
        <w:t xml:space="preserve"> </w:t>
      </w:r>
      <w:r w:rsidRPr="001F0E9E">
        <w:rPr>
          <w:szCs w:val="24"/>
        </w:rPr>
        <w:t>of</w:t>
      </w:r>
      <w:r w:rsidRPr="001F0E9E">
        <w:rPr>
          <w:spacing w:val="-4"/>
          <w:szCs w:val="24"/>
        </w:rPr>
        <w:t xml:space="preserve"> </w:t>
      </w:r>
      <w:r w:rsidRPr="001F0E9E">
        <w:rPr>
          <w:spacing w:val="-2"/>
          <w:szCs w:val="24"/>
        </w:rPr>
        <w:t>consumers.</w:t>
      </w:r>
    </w:p>
    <w:p w14:paraId="1B582859" w14:textId="77777777" w:rsidR="00ED6A34" w:rsidRPr="001F0E9E" w:rsidRDefault="00ED6A34">
      <w:pPr>
        <w:pStyle w:val="BodyText"/>
        <w:spacing w:before="42"/>
        <w:rPr>
          <w:sz w:val="24"/>
          <w:szCs w:val="24"/>
        </w:rPr>
      </w:pPr>
    </w:p>
    <w:p w14:paraId="2010A391" w14:textId="77777777" w:rsidR="00ED6A34" w:rsidRPr="001F0E9E" w:rsidRDefault="00B3121B" w:rsidP="002C2229">
      <w:pPr>
        <w:pStyle w:val="ListParagraph"/>
        <w:numPr>
          <w:ilvl w:val="1"/>
          <w:numId w:val="98"/>
        </w:numPr>
        <w:tabs>
          <w:tab w:val="left" w:pos="606"/>
        </w:tabs>
        <w:ind w:left="606" w:hanging="246"/>
        <w:rPr>
          <w:szCs w:val="24"/>
        </w:rPr>
      </w:pPr>
      <w:r w:rsidRPr="001F0E9E">
        <w:rPr>
          <w:szCs w:val="24"/>
        </w:rPr>
        <w:t>RESPECT</w:t>
      </w:r>
      <w:r w:rsidRPr="001F0E9E">
        <w:rPr>
          <w:spacing w:val="-4"/>
          <w:szCs w:val="24"/>
        </w:rPr>
        <w:t xml:space="preserve"> </w:t>
      </w:r>
      <w:r w:rsidRPr="001F0E9E">
        <w:rPr>
          <w:szCs w:val="24"/>
        </w:rPr>
        <w:t>FOR</w:t>
      </w:r>
      <w:r w:rsidRPr="001F0E9E">
        <w:rPr>
          <w:spacing w:val="-5"/>
          <w:szCs w:val="24"/>
        </w:rPr>
        <w:t xml:space="preserve"> </w:t>
      </w:r>
      <w:r w:rsidRPr="001F0E9E">
        <w:rPr>
          <w:spacing w:val="-2"/>
          <w:szCs w:val="24"/>
        </w:rPr>
        <w:t>COLLEAGUES</w:t>
      </w:r>
    </w:p>
    <w:p w14:paraId="395FC539" w14:textId="77777777" w:rsidR="00ED6A34" w:rsidRPr="001F0E9E" w:rsidRDefault="00ED6A34">
      <w:pPr>
        <w:pStyle w:val="BodyText"/>
        <w:spacing w:before="40"/>
        <w:rPr>
          <w:b/>
          <w:sz w:val="24"/>
          <w:szCs w:val="24"/>
        </w:rPr>
      </w:pPr>
    </w:p>
    <w:p w14:paraId="2A1DE37D" w14:textId="77777777" w:rsidR="00ED6A34" w:rsidRPr="001F0E9E" w:rsidRDefault="00B3121B">
      <w:pPr>
        <w:pStyle w:val="BodyText"/>
        <w:ind w:left="360"/>
        <w:rPr>
          <w:sz w:val="24"/>
          <w:szCs w:val="24"/>
        </w:rPr>
      </w:pPr>
      <w:r w:rsidRPr="001F0E9E">
        <w:rPr>
          <w:b/>
          <w:sz w:val="24"/>
          <w:szCs w:val="24"/>
        </w:rPr>
        <w:t>Tenet:</w:t>
      </w:r>
      <w:r w:rsidRPr="001F0E9E">
        <w:rPr>
          <w:b/>
          <w:spacing w:val="-9"/>
          <w:sz w:val="24"/>
          <w:szCs w:val="24"/>
        </w:rPr>
        <w:t xml:space="preserve"> </w:t>
      </w:r>
      <w:r w:rsidRPr="001F0E9E">
        <w:rPr>
          <w:sz w:val="24"/>
          <w:szCs w:val="24"/>
        </w:rPr>
        <w:t>Interpreters</w:t>
      </w:r>
      <w:r w:rsidRPr="001F0E9E">
        <w:rPr>
          <w:spacing w:val="-5"/>
          <w:sz w:val="24"/>
          <w:szCs w:val="24"/>
        </w:rPr>
        <w:t xml:space="preserve"> </w:t>
      </w:r>
      <w:r w:rsidRPr="001F0E9E">
        <w:rPr>
          <w:sz w:val="24"/>
          <w:szCs w:val="24"/>
        </w:rPr>
        <w:t>demonstrate</w:t>
      </w:r>
      <w:r w:rsidRPr="001F0E9E">
        <w:rPr>
          <w:spacing w:val="-6"/>
          <w:sz w:val="24"/>
          <w:szCs w:val="24"/>
        </w:rPr>
        <w:t xml:space="preserve"> </w:t>
      </w:r>
      <w:r w:rsidRPr="001F0E9E">
        <w:rPr>
          <w:sz w:val="24"/>
          <w:szCs w:val="24"/>
        </w:rPr>
        <w:t>respect</w:t>
      </w:r>
      <w:r w:rsidRPr="001F0E9E">
        <w:rPr>
          <w:spacing w:val="-5"/>
          <w:sz w:val="24"/>
          <w:szCs w:val="24"/>
        </w:rPr>
        <w:t xml:space="preserve"> </w:t>
      </w:r>
      <w:r w:rsidRPr="001F0E9E">
        <w:rPr>
          <w:sz w:val="24"/>
          <w:szCs w:val="24"/>
        </w:rPr>
        <w:t>for</w:t>
      </w:r>
      <w:r w:rsidRPr="001F0E9E">
        <w:rPr>
          <w:spacing w:val="-7"/>
          <w:sz w:val="24"/>
          <w:szCs w:val="24"/>
        </w:rPr>
        <w:t xml:space="preserve"> </w:t>
      </w:r>
      <w:r w:rsidRPr="001F0E9E">
        <w:rPr>
          <w:sz w:val="24"/>
          <w:szCs w:val="24"/>
        </w:rPr>
        <w:t>colleagues,</w:t>
      </w:r>
      <w:r w:rsidRPr="001F0E9E">
        <w:rPr>
          <w:spacing w:val="-5"/>
          <w:sz w:val="24"/>
          <w:szCs w:val="24"/>
        </w:rPr>
        <w:t xml:space="preserve"> </w:t>
      </w:r>
      <w:r w:rsidRPr="001F0E9E">
        <w:rPr>
          <w:sz w:val="24"/>
          <w:szCs w:val="24"/>
        </w:rPr>
        <w:t>interns</w:t>
      </w:r>
      <w:r w:rsidRPr="001F0E9E">
        <w:rPr>
          <w:spacing w:val="-5"/>
          <w:sz w:val="24"/>
          <w:szCs w:val="24"/>
        </w:rPr>
        <w:t xml:space="preserve"> </w:t>
      </w:r>
      <w:r w:rsidRPr="001F0E9E">
        <w:rPr>
          <w:sz w:val="24"/>
          <w:szCs w:val="24"/>
        </w:rPr>
        <w:t>and</w:t>
      </w:r>
      <w:r w:rsidRPr="001F0E9E">
        <w:rPr>
          <w:spacing w:val="-8"/>
          <w:sz w:val="24"/>
          <w:szCs w:val="24"/>
        </w:rPr>
        <w:t xml:space="preserve"> </w:t>
      </w:r>
      <w:r w:rsidRPr="001F0E9E">
        <w:rPr>
          <w:sz w:val="24"/>
          <w:szCs w:val="24"/>
        </w:rPr>
        <w:t>students</w:t>
      </w:r>
      <w:r w:rsidRPr="001F0E9E">
        <w:rPr>
          <w:spacing w:val="-7"/>
          <w:sz w:val="24"/>
          <w:szCs w:val="24"/>
        </w:rPr>
        <w:t xml:space="preserve"> </w:t>
      </w:r>
      <w:r w:rsidRPr="001F0E9E">
        <w:rPr>
          <w:sz w:val="24"/>
          <w:szCs w:val="24"/>
        </w:rPr>
        <w:t>of</w:t>
      </w:r>
      <w:r w:rsidRPr="001F0E9E">
        <w:rPr>
          <w:spacing w:val="-8"/>
          <w:sz w:val="24"/>
          <w:szCs w:val="24"/>
        </w:rPr>
        <w:t xml:space="preserve"> </w:t>
      </w:r>
      <w:r w:rsidRPr="001F0E9E">
        <w:rPr>
          <w:sz w:val="24"/>
          <w:szCs w:val="24"/>
        </w:rPr>
        <w:t>the</w:t>
      </w:r>
      <w:r w:rsidRPr="001F0E9E">
        <w:rPr>
          <w:spacing w:val="-6"/>
          <w:sz w:val="24"/>
          <w:szCs w:val="24"/>
        </w:rPr>
        <w:t xml:space="preserve"> </w:t>
      </w:r>
      <w:r w:rsidRPr="001F0E9E">
        <w:rPr>
          <w:spacing w:val="-2"/>
          <w:sz w:val="24"/>
          <w:szCs w:val="24"/>
        </w:rPr>
        <w:t>profession.</w:t>
      </w:r>
    </w:p>
    <w:p w14:paraId="57AD0CB3" w14:textId="77777777" w:rsidR="00ED6A34" w:rsidRPr="001F0E9E" w:rsidRDefault="00ED6A34">
      <w:pPr>
        <w:pStyle w:val="BodyText"/>
        <w:spacing w:before="47"/>
        <w:rPr>
          <w:sz w:val="24"/>
          <w:szCs w:val="24"/>
        </w:rPr>
      </w:pPr>
    </w:p>
    <w:p w14:paraId="24CD0426" w14:textId="77777777" w:rsidR="00ED6A34" w:rsidRPr="001F0E9E" w:rsidRDefault="00B3121B">
      <w:pPr>
        <w:pStyle w:val="BodyText"/>
        <w:spacing w:line="237" w:lineRule="auto"/>
        <w:ind w:left="360" w:right="1343"/>
        <w:rPr>
          <w:sz w:val="24"/>
          <w:szCs w:val="24"/>
        </w:rPr>
      </w:pPr>
      <w:r w:rsidRPr="001F0E9E">
        <w:rPr>
          <w:b/>
          <w:sz w:val="24"/>
          <w:szCs w:val="24"/>
        </w:rPr>
        <w:t>Guiding</w:t>
      </w:r>
      <w:r w:rsidRPr="001F0E9E">
        <w:rPr>
          <w:b/>
          <w:spacing w:val="-2"/>
          <w:sz w:val="24"/>
          <w:szCs w:val="24"/>
        </w:rPr>
        <w:t xml:space="preserve"> </w:t>
      </w:r>
      <w:r w:rsidRPr="001F0E9E">
        <w:rPr>
          <w:b/>
          <w:sz w:val="24"/>
          <w:szCs w:val="24"/>
        </w:rPr>
        <w:t>Principle:</w:t>
      </w:r>
      <w:r w:rsidRPr="001F0E9E">
        <w:rPr>
          <w:b/>
          <w:spacing w:val="-4"/>
          <w:sz w:val="24"/>
          <w:szCs w:val="24"/>
        </w:rPr>
        <w:t xml:space="preserve"> </w:t>
      </w:r>
      <w:r w:rsidRPr="001F0E9E">
        <w:rPr>
          <w:sz w:val="24"/>
          <w:szCs w:val="24"/>
        </w:rPr>
        <w:t>Interpreters</w:t>
      </w:r>
      <w:r w:rsidRPr="001F0E9E">
        <w:rPr>
          <w:spacing w:val="-2"/>
          <w:sz w:val="24"/>
          <w:szCs w:val="24"/>
        </w:rPr>
        <w:t xml:space="preserve"> </w:t>
      </w:r>
      <w:r w:rsidRPr="001F0E9E">
        <w:rPr>
          <w:sz w:val="24"/>
          <w:szCs w:val="24"/>
        </w:rPr>
        <w:t>are</w:t>
      </w:r>
      <w:r w:rsidRPr="001F0E9E">
        <w:rPr>
          <w:spacing w:val="-2"/>
          <w:sz w:val="24"/>
          <w:szCs w:val="24"/>
        </w:rPr>
        <w:t xml:space="preserve"> </w:t>
      </w:r>
      <w:r w:rsidRPr="001F0E9E">
        <w:rPr>
          <w:sz w:val="24"/>
          <w:szCs w:val="24"/>
        </w:rPr>
        <w:t>expected</w:t>
      </w:r>
      <w:r w:rsidRPr="001F0E9E">
        <w:rPr>
          <w:spacing w:val="-5"/>
          <w:sz w:val="24"/>
          <w:szCs w:val="24"/>
        </w:rPr>
        <w:t xml:space="preserve"> </w:t>
      </w:r>
      <w:r w:rsidRPr="001F0E9E">
        <w:rPr>
          <w:sz w:val="24"/>
          <w:szCs w:val="24"/>
        </w:rPr>
        <w:t>to</w:t>
      </w:r>
      <w:r w:rsidRPr="001F0E9E">
        <w:rPr>
          <w:spacing w:val="-3"/>
          <w:sz w:val="24"/>
          <w:szCs w:val="24"/>
        </w:rPr>
        <w:t xml:space="preserve"> </w:t>
      </w:r>
      <w:r w:rsidRPr="001F0E9E">
        <w:rPr>
          <w:sz w:val="24"/>
          <w:szCs w:val="24"/>
        </w:rPr>
        <w:t>collaborate</w:t>
      </w:r>
      <w:r w:rsidRPr="001F0E9E">
        <w:rPr>
          <w:spacing w:val="-3"/>
          <w:sz w:val="24"/>
          <w:szCs w:val="24"/>
        </w:rPr>
        <w:t xml:space="preserve"> </w:t>
      </w:r>
      <w:r w:rsidRPr="001F0E9E">
        <w:rPr>
          <w:sz w:val="24"/>
          <w:szCs w:val="24"/>
        </w:rPr>
        <w:t>with</w:t>
      </w:r>
      <w:r w:rsidRPr="001F0E9E">
        <w:rPr>
          <w:spacing w:val="-4"/>
          <w:sz w:val="24"/>
          <w:szCs w:val="24"/>
        </w:rPr>
        <w:t xml:space="preserve"> </w:t>
      </w:r>
      <w:r w:rsidRPr="001F0E9E">
        <w:rPr>
          <w:sz w:val="24"/>
          <w:szCs w:val="24"/>
        </w:rPr>
        <w:t>colleagues</w:t>
      </w:r>
      <w:r w:rsidRPr="001F0E9E">
        <w:rPr>
          <w:spacing w:val="-2"/>
          <w:sz w:val="24"/>
          <w:szCs w:val="24"/>
        </w:rPr>
        <w:t xml:space="preserve"> </w:t>
      </w:r>
      <w:r w:rsidRPr="001F0E9E">
        <w:rPr>
          <w:sz w:val="24"/>
          <w:szCs w:val="24"/>
        </w:rPr>
        <w:t>to</w:t>
      </w:r>
      <w:r w:rsidRPr="001F0E9E">
        <w:rPr>
          <w:spacing w:val="-2"/>
          <w:sz w:val="24"/>
          <w:szCs w:val="24"/>
        </w:rPr>
        <w:t xml:space="preserve"> </w:t>
      </w:r>
      <w:r w:rsidRPr="001F0E9E">
        <w:rPr>
          <w:sz w:val="24"/>
          <w:szCs w:val="24"/>
        </w:rPr>
        <w:t>foster</w:t>
      </w:r>
      <w:r w:rsidRPr="001F0E9E">
        <w:rPr>
          <w:spacing w:val="-4"/>
          <w:sz w:val="24"/>
          <w:szCs w:val="24"/>
        </w:rPr>
        <w:t xml:space="preserve"> </w:t>
      </w:r>
      <w:r w:rsidRPr="001F0E9E">
        <w:rPr>
          <w:sz w:val="24"/>
          <w:szCs w:val="24"/>
        </w:rPr>
        <w:t>the</w:t>
      </w:r>
      <w:r w:rsidRPr="001F0E9E">
        <w:rPr>
          <w:spacing w:val="-2"/>
          <w:sz w:val="24"/>
          <w:szCs w:val="24"/>
        </w:rPr>
        <w:t xml:space="preserve"> </w:t>
      </w:r>
      <w:r w:rsidRPr="001F0E9E">
        <w:rPr>
          <w:sz w:val="24"/>
          <w:szCs w:val="24"/>
        </w:rPr>
        <w:t>delivery</w:t>
      </w:r>
      <w:r w:rsidRPr="001F0E9E">
        <w:rPr>
          <w:spacing w:val="-4"/>
          <w:sz w:val="24"/>
          <w:szCs w:val="24"/>
        </w:rPr>
        <w:t xml:space="preserve"> </w:t>
      </w:r>
      <w:r w:rsidRPr="001F0E9E">
        <w:rPr>
          <w:sz w:val="24"/>
          <w:szCs w:val="24"/>
        </w:rPr>
        <w:t>of</w:t>
      </w:r>
      <w:r w:rsidRPr="001F0E9E">
        <w:rPr>
          <w:spacing w:val="-2"/>
          <w:sz w:val="24"/>
          <w:szCs w:val="24"/>
        </w:rPr>
        <w:t xml:space="preserve"> </w:t>
      </w:r>
      <w:r w:rsidRPr="001F0E9E">
        <w:rPr>
          <w:sz w:val="24"/>
          <w:szCs w:val="24"/>
        </w:rPr>
        <w:t>effective interpreting</w:t>
      </w:r>
      <w:r w:rsidRPr="001F0E9E">
        <w:rPr>
          <w:spacing w:val="-4"/>
          <w:sz w:val="24"/>
          <w:szCs w:val="24"/>
        </w:rPr>
        <w:t xml:space="preserve"> </w:t>
      </w:r>
      <w:r w:rsidRPr="001F0E9E">
        <w:rPr>
          <w:sz w:val="24"/>
          <w:szCs w:val="24"/>
        </w:rPr>
        <w:t>services.</w:t>
      </w:r>
      <w:r w:rsidRPr="001F0E9E">
        <w:rPr>
          <w:spacing w:val="40"/>
          <w:sz w:val="24"/>
          <w:szCs w:val="24"/>
        </w:rPr>
        <w:t xml:space="preserve"> </w:t>
      </w:r>
      <w:r w:rsidRPr="001F0E9E">
        <w:rPr>
          <w:sz w:val="24"/>
          <w:szCs w:val="24"/>
        </w:rPr>
        <w:t>They also understand that the manner in which they relate to colleagues reflects upon the profession in general.</w:t>
      </w:r>
    </w:p>
    <w:p w14:paraId="6824E677" w14:textId="77777777" w:rsidR="00ED6A34" w:rsidRPr="001F0E9E" w:rsidRDefault="00ED6A34">
      <w:pPr>
        <w:pStyle w:val="BodyText"/>
        <w:spacing w:before="42"/>
        <w:rPr>
          <w:sz w:val="24"/>
          <w:szCs w:val="24"/>
        </w:rPr>
      </w:pPr>
    </w:p>
    <w:p w14:paraId="6AAA5A11" w14:textId="77777777" w:rsidR="00ED6A34" w:rsidRPr="001F0E9E" w:rsidRDefault="00B3121B" w:rsidP="00ED765B">
      <w:pPr>
        <w:ind w:left="360"/>
        <w:rPr>
          <w:b/>
          <w:bCs/>
          <w:szCs w:val="24"/>
        </w:rPr>
      </w:pPr>
      <w:r w:rsidRPr="001F0E9E">
        <w:rPr>
          <w:b/>
          <w:bCs/>
          <w:szCs w:val="24"/>
        </w:rPr>
        <w:t>Illustrative Behavior -- Interpreters:</w:t>
      </w:r>
    </w:p>
    <w:p w14:paraId="244E1B2A" w14:textId="77777777" w:rsidR="00ED6A34" w:rsidRPr="001F0E9E" w:rsidRDefault="00ED6A34">
      <w:pPr>
        <w:pStyle w:val="BodyText"/>
        <w:spacing w:before="42"/>
        <w:rPr>
          <w:b/>
          <w:sz w:val="24"/>
          <w:szCs w:val="24"/>
        </w:rPr>
      </w:pPr>
    </w:p>
    <w:p w14:paraId="6374DDB1" w14:textId="77777777" w:rsidR="00ED6A34" w:rsidRPr="001F0E9E" w:rsidRDefault="00B3121B">
      <w:pPr>
        <w:pStyle w:val="ListParagraph"/>
        <w:numPr>
          <w:ilvl w:val="1"/>
          <w:numId w:val="98"/>
        </w:numPr>
        <w:tabs>
          <w:tab w:val="left" w:pos="606"/>
        </w:tabs>
        <w:ind w:left="606" w:hanging="246"/>
        <w:rPr>
          <w:szCs w:val="24"/>
        </w:rPr>
      </w:pPr>
      <w:r w:rsidRPr="001F0E9E">
        <w:rPr>
          <w:szCs w:val="24"/>
        </w:rPr>
        <w:t>Maintain</w:t>
      </w:r>
      <w:r w:rsidRPr="001F0E9E">
        <w:rPr>
          <w:spacing w:val="-7"/>
          <w:szCs w:val="24"/>
        </w:rPr>
        <w:t xml:space="preserve"> </w:t>
      </w:r>
      <w:r w:rsidRPr="001F0E9E">
        <w:rPr>
          <w:szCs w:val="24"/>
        </w:rPr>
        <w:t>civility</w:t>
      </w:r>
      <w:r w:rsidRPr="001F0E9E">
        <w:rPr>
          <w:spacing w:val="-8"/>
          <w:szCs w:val="24"/>
        </w:rPr>
        <w:t xml:space="preserve"> </w:t>
      </w:r>
      <w:r w:rsidRPr="001F0E9E">
        <w:rPr>
          <w:szCs w:val="24"/>
        </w:rPr>
        <w:t>toward</w:t>
      </w:r>
      <w:r w:rsidRPr="001F0E9E">
        <w:rPr>
          <w:spacing w:val="-8"/>
          <w:szCs w:val="24"/>
        </w:rPr>
        <w:t xml:space="preserve"> </w:t>
      </w:r>
      <w:r w:rsidRPr="001F0E9E">
        <w:rPr>
          <w:szCs w:val="24"/>
        </w:rPr>
        <w:t>colleagues,</w:t>
      </w:r>
      <w:r w:rsidRPr="001F0E9E">
        <w:rPr>
          <w:spacing w:val="-7"/>
          <w:szCs w:val="24"/>
        </w:rPr>
        <w:t xml:space="preserve"> </w:t>
      </w:r>
      <w:r w:rsidRPr="001F0E9E">
        <w:rPr>
          <w:szCs w:val="24"/>
        </w:rPr>
        <w:t>interns,</w:t>
      </w:r>
      <w:r w:rsidRPr="001F0E9E">
        <w:rPr>
          <w:spacing w:val="-5"/>
          <w:szCs w:val="24"/>
        </w:rPr>
        <w:t xml:space="preserve"> </w:t>
      </w:r>
      <w:r w:rsidRPr="001F0E9E">
        <w:rPr>
          <w:szCs w:val="24"/>
        </w:rPr>
        <w:t>and</w:t>
      </w:r>
      <w:r w:rsidRPr="001F0E9E">
        <w:rPr>
          <w:spacing w:val="-8"/>
          <w:szCs w:val="24"/>
        </w:rPr>
        <w:t xml:space="preserve"> </w:t>
      </w:r>
      <w:r w:rsidRPr="001F0E9E">
        <w:rPr>
          <w:spacing w:val="-2"/>
          <w:szCs w:val="24"/>
        </w:rPr>
        <w:t>students.</w:t>
      </w:r>
    </w:p>
    <w:p w14:paraId="1569BB6D" w14:textId="77777777" w:rsidR="00ED6A34" w:rsidRPr="001F0E9E" w:rsidRDefault="00ED6A34">
      <w:pPr>
        <w:pStyle w:val="BodyText"/>
        <w:spacing w:before="78"/>
        <w:rPr>
          <w:sz w:val="24"/>
          <w:szCs w:val="24"/>
        </w:rPr>
      </w:pPr>
    </w:p>
    <w:p w14:paraId="1447FC33" w14:textId="77777777" w:rsidR="00ED6A34" w:rsidRPr="001F0E9E" w:rsidRDefault="00B3121B">
      <w:pPr>
        <w:pStyle w:val="ListParagraph"/>
        <w:numPr>
          <w:ilvl w:val="1"/>
          <w:numId w:val="98"/>
        </w:numPr>
        <w:tabs>
          <w:tab w:val="left" w:pos="605"/>
          <w:tab w:val="left" w:pos="631"/>
        </w:tabs>
        <w:spacing w:line="225" w:lineRule="auto"/>
        <w:ind w:left="631" w:right="1398" w:hanging="272"/>
        <w:rPr>
          <w:szCs w:val="24"/>
        </w:rPr>
      </w:pPr>
      <w:r w:rsidRPr="001F0E9E">
        <w:rPr>
          <w:szCs w:val="24"/>
        </w:rPr>
        <w:t>Work</w:t>
      </w:r>
      <w:r w:rsidRPr="001F0E9E">
        <w:rPr>
          <w:spacing w:val="-5"/>
          <w:szCs w:val="24"/>
        </w:rPr>
        <w:t xml:space="preserve"> </w:t>
      </w:r>
      <w:r w:rsidRPr="001F0E9E">
        <w:rPr>
          <w:szCs w:val="24"/>
        </w:rPr>
        <w:t>cooperatively</w:t>
      </w:r>
      <w:r w:rsidRPr="001F0E9E">
        <w:rPr>
          <w:spacing w:val="-4"/>
          <w:szCs w:val="24"/>
        </w:rPr>
        <w:t xml:space="preserve"> </w:t>
      </w:r>
      <w:r w:rsidRPr="001F0E9E">
        <w:rPr>
          <w:szCs w:val="24"/>
        </w:rPr>
        <w:t>with</w:t>
      </w:r>
      <w:r w:rsidRPr="001F0E9E">
        <w:rPr>
          <w:spacing w:val="-4"/>
          <w:szCs w:val="24"/>
        </w:rPr>
        <w:t xml:space="preserve"> </w:t>
      </w:r>
      <w:r w:rsidRPr="001F0E9E">
        <w:rPr>
          <w:szCs w:val="24"/>
        </w:rPr>
        <w:t>team</w:t>
      </w:r>
      <w:r w:rsidRPr="001F0E9E">
        <w:rPr>
          <w:spacing w:val="-4"/>
          <w:szCs w:val="24"/>
        </w:rPr>
        <w:t xml:space="preserve"> </w:t>
      </w:r>
      <w:r w:rsidRPr="001F0E9E">
        <w:rPr>
          <w:szCs w:val="24"/>
        </w:rPr>
        <w:t>members</w:t>
      </w:r>
      <w:r w:rsidRPr="001F0E9E">
        <w:rPr>
          <w:spacing w:val="-4"/>
          <w:szCs w:val="24"/>
        </w:rPr>
        <w:t xml:space="preserve"> </w:t>
      </w:r>
      <w:r w:rsidRPr="001F0E9E">
        <w:rPr>
          <w:szCs w:val="24"/>
        </w:rPr>
        <w:t>through</w:t>
      </w:r>
      <w:r w:rsidRPr="001F0E9E">
        <w:rPr>
          <w:spacing w:val="-4"/>
          <w:szCs w:val="24"/>
        </w:rPr>
        <w:t xml:space="preserve"> </w:t>
      </w:r>
      <w:r w:rsidRPr="001F0E9E">
        <w:rPr>
          <w:szCs w:val="24"/>
        </w:rPr>
        <w:t>consultation</w:t>
      </w:r>
      <w:r w:rsidRPr="001F0E9E">
        <w:rPr>
          <w:spacing w:val="-5"/>
          <w:szCs w:val="24"/>
        </w:rPr>
        <w:t xml:space="preserve"> </w:t>
      </w:r>
      <w:r w:rsidRPr="001F0E9E">
        <w:rPr>
          <w:szCs w:val="24"/>
        </w:rPr>
        <w:t>before</w:t>
      </w:r>
      <w:r w:rsidRPr="001F0E9E">
        <w:rPr>
          <w:spacing w:val="-3"/>
          <w:szCs w:val="24"/>
        </w:rPr>
        <w:t xml:space="preserve"> </w:t>
      </w:r>
      <w:r w:rsidRPr="001F0E9E">
        <w:rPr>
          <w:szCs w:val="24"/>
        </w:rPr>
        <w:t>assignments</w:t>
      </w:r>
      <w:r w:rsidRPr="001F0E9E">
        <w:rPr>
          <w:spacing w:val="-4"/>
          <w:szCs w:val="24"/>
        </w:rPr>
        <w:t xml:space="preserve"> </w:t>
      </w:r>
      <w:r w:rsidRPr="001F0E9E">
        <w:rPr>
          <w:szCs w:val="24"/>
        </w:rPr>
        <w:t>regarding</w:t>
      </w:r>
      <w:r w:rsidRPr="001F0E9E">
        <w:rPr>
          <w:spacing w:val="-2"/>
          <w:szCs w:val="24"/>
        </w:rPr>
        <w:t xml:space="preserve"> </w:t>
      </w:r>
      <w:r w:rsidRPr="001F0E9E">
        <w:rPr>
          <w:szCs w:val="24"/>
        </w:rPr>
        <w:t>logistics,</w:t>
      </w:r>
      <w:r w:rsidRPr="001F0E9E">
        <w:rPr>
          <w:spacing w:val="-4"/>
          <w:szCs w:val="24"/>
        </w:rPr>
        <w:t xml:space="preserve"> </w:t>
      </w:r>
      <w:r w:rsidRPr="001F0E9E">
        <w:rPr>
          <w:szCs w:val="24"/>
        </w:rPr>
        <w:t>providing</w:t>
      </w:r>
      <w:r w:rsidRPr="001F0E9E">
        <w:rPr>
          <w:spacing w:val="-3"/>
          <w:szCs w:val="24"/>
        </w:rPr>
        <w:t xml:space="preserve"> </w:t>
      </w:r>
      <w:r w:rsidRPr="001F0E9E">
        <w:rPr>
          <w:szCs w:val="24"/>
        </w:rPr>
        <w:t>professional</w:t>
      </w:r>
      <w:r w:rsidRPr="001F0E9E">
        <w:rPr>
          <w:spacing w:val="-2"/>
          <w:szCs w:val="24"/>
        </w:rPr>
        <w:t xml:space="preserve"> </w:t>
      </w:r>
      <w:r w:rsidRPr="001F0E9E">
        <w:rPr>
          <w:szCs w:val="24"/>
        </w:rPr>
        <w:t>and</w:t>
      </w:r>
      <w:r w:rsidRPr="001F0E9E">
        <w:rPr>
          <w:spacing w:val="40"/>
          <w:szCs w:val="24"/>
        </w:rPr>
        <w:t xml:space="preserve"> </w:t>
      </w:r>
      <w:r w:rsidRPr="001F0E9E">
        <w:rPr>
          <w:szCs w:val="24"/>
        </w:rPr>
        <w:t xml:space="preserve">courteous assistance when asked and monitoring the accuracy of the message while functioning in the role of </w:t>
      </w:r>
      <w:proofErr w:type="gramStart"/>
      <w:r w:rsidRPr="001F0E9E">
        <w:rPr>
          <w:szCs w:val="24"/>
        </w:rPr>
        <w:t>the support</w:t>
      </w:r>
      <w:proofErr w:type="gramEnd"/>
      <w:r w:rsidRPr="001F0E9E">
        <w:rPr>
          <w:spacing w:val="40"/>
          <w:szCs w:val="24"/>
        </w:rPr>
        <w:t xml:space="preserve"> </w:t>
      </w:r>
      <w:r w:rsidRPr="001F0E9E">
        <w:rPr>
          <w:spacing w:val="-2"/>
          <w:szCs w:val="24"/>
        </w:rPr>
        <w:t>interpreter.</w:t>
      </w:r>
    </w:p>
    <w:p w14:paraId="28A2DB77" w14:textId="77777777" w:rsidR="00ED6A34" w:rsidRPr="001F0E9E" w:rsidRDefault="00ED6A34">
      <w:pPr>
        <w:pStyle w:val="BodyText"/>
        <w:spacing w:before="81"/>
        <w:rPr>
          <w:sz w:val="24"/>
          <w:szCs w:val="24"/>
        </w:rPr>
      </w:pPr>
    </w:p>
    <w:p w14:paraId="0ACA1AC8" w14:textId="77777777" w:rsidR="00ED6A34" w:rsidRPr="001F0E9E" w:rsidRDefault="00B3121B">
      <w:pPr>
        <w:pStyle w:val="ListParagraph"/>
        <w:numPr>
          <w:ilvl w:val="1"/>
          <w:numId w:val="98"/>
        </w:numPr>
        <w:tabs>
          <w:tab w:val="left" w:pos="605"/>
          <w:tab w:val="left" w:pos="631"/>
        </w:tabs>
        <w:spacing w:line="228" w:lineRule="auto"/>
        <w:ind w:left="631" w:right="1802" w:hanging="272"/>
        <w:rPr>
          <w:szCs w:val="24"/>
        </w:rPr>
      </w:pPr>
      <w:r w:rsidRPr="001F0E9E">
        <w:rPr>
          <w:szCs w:val="24"/>
        </w:rPr>
        <w:t>Approach colleagues privately to discuss and</w:t>
      </w:r>
      <w:r w:rsidRPr="001F0E9E">
        <w:rPr>
          <w:spacing w:val="-1"/>
          <w:szCs w:val="24"/>
        </w:rPr>
        <w:t xml:space="preserve"> </w:t>
      </w:r>
      <w:r w:rsidRPr="001F0E9E">
        <w:rPr>
          <w:szCs w:val="24"/>
        </w:rPr>
        <w:t>resolve breaches of ethical</w:t>
      </w:r>
      <w:r w:rsidRPr="001F0E9E">
        <w:rPr>
          <w:spacing w:val="-1"/>
          <w:szCs w:val="24"/>
        </w:rPr>
        <w:t xml:space="preserve"> </w:t>
      </w:r>
      <w:r w:rsidRPr="001F0E9E">
        <w:rPr>
          <w:szCs w:val="24"/>
        </w:rPr>
        <w:t>or professional conduct through standard conflict</w:t>
      </w:r>
      <w:r w:rsidRPr="001F0E9E">
        <w:rPr>
          <w:spacing w:val="40"/>
          <w:szCs w:val="24"/>
        </w:rPr>
        <w:t xml:space="preserve"> </w:t>
      </w:r>
      <w:r w:rsidRPr="001F0E9E">
        <w:rPr>
          <w:szCs w:val="24"/>
        </w:rPr>
        <w:t>resolution</w:t>
      </w:r>
      <w:r w:rsidRPr="001F0E9E">
        <w:rPr>
          <w:spacing w:val="-5"/>
          <w:szCs w:val="24"/>
        </w:rPr>
        <w:t xml:space="preserve"> </w:t>
      </w:r>
      <w:r w:rsidRPr="001F0E9E">
        <w:rPr>
          <w:szCs w:val="24"/>
        </w:rPr>
        <w:t>methods;</w:t>
      </w:r>
      <w:r w:rsidRPr="001F0E9E">
        <w:rPr>
          <w:spacing w:val="-1"/>
          <w:szCs w:val="24"/>
        </w:rPr>
        <w:t xml:space="preserve"> </w:t>
      </w:r>
      <w:r w:rsidRPr="001F0E9E">
        <w:rPr>
          <w:szCs w:val="24"/>
        </w:rPr>
        <w:t>file</w:t>
      </w:r>
      <w:r w:rsidRPr="001F0E9E">
        <w:rPr>
          <w:spacing w:val="-1"/>
          <w:szCs w:val="24"/>
        </w:rPr>
        <w:t xml:space="preserve"> </w:t>
      </w:r>
      <w:r w:rsidRPr="001F0E9E">
        <w:rPr>
          <w:szCs w:val="24"/>
        </w:rPr>
        <w:t>a</w:t>
      </w:r>
      <w:r w:rsidRPr="001F0E9E">
        <w:rPr>
          <w:spacing w:val="-4"/>
          <w:szCs w:val="24"/>
        </w:rPr>
        <w:t xml:space="preserve"> </w:t>
      </w:r>
      <w:r w:rsidRPr="001F0E9E">
        <w:rPr>
          <w:szCs w:val="24"/>
        </w:rPr>
        <w:t>formal</w:t>
      </w:r>
      <w:r w:rsidRPr="001F0E9E">
        <w:rPr>
          <w:spacing w:val="-2"/>
          <w:szCs w:val="24"/>
        </w:rPr>
        <w:t xml:space="preserve"> </w:t>
      </w:r>
      <w:r w:rsidRPr="001F0E9E">
        <w:rPr>
          <w:szCs w:val="24"/>
        </w:rPr>
        <w:t>grievance</w:t>
      </w:r>
      <w:r w:rsidRPr="001F0E9E">
        <w:rPr>
          <w:spacing w:val="-3"/>
          <w:szCs w:val="24"/>
        </w:rPr>
        <w:t xml:space="preserve"> </w:t>
      </w:r>
      <w:r w:rsidRPr="001F0E9E">
        <w:rPr>
          <w:szCs w:val="24"/>
        </w:rPr>
        <w:t>only</w:t>
      </w:r>
      <w:r w:rsidRPr="001F0E9E">
        <w:rPr>
          <w:spacing w:val="-4"/>
          <w:szCs w:val="24"/>
        </w:rPr>
        <w:t xml:space="preserve"> </w:t>
      </w:r>
      <w:r w:rsidRPr="001F0E9E">
        <w:rPr>
          <w:szCs w:val="24"/>
        </w:rPr>
        <w:t>after</w:t>
      </w:r>
      <w:r w:rsidRPr="001F0E9E">
        <w:rPr>
          <w:spacing w:val="-4"/>
          <w:szCs w:val="24"/>
        </w:rPr>
        <w:t xml:space="preserve"> </w:t>
      </w:r>
      <w:r w:rsidRPr="001F0E9E">
        <w:rPr>
          <w:szCs w:val="24"/>
        </w:rPr>
        <w:t>such</w:t>
      </w:r>
      <w:r w:rsidRPr="001F0E9E">
        <w:rPr>
          <w:spacing w:val="-4"/>
          <w:szCs w:val="24"/>
        </w:rPr>
        <w:t xml:space="preserve"> </w:t>
      </w:r>
      <w:r w:rsidRPr="001F0E9E">
        <w:rPr>
          <w:szCs w:val="24"/>
        </w:rPr>
        <w:t>attempts</w:t>
      </w:r>
      <w:r w:rsidRPr="001F0E9E">
        <w:rPr>
          <w:spacing w:val="-4"/>
          <w:szCs w:val="24"/>
        </w:rPr>
        <w:t xml:space="preserve"> </w:t>
      </w:r>
      <w:r w:rsidRPr="001F0E9E">
        <w:rPr>
          <w:szCs w:val="24"/>
        </w:rPr>
        <w:t>have</w:t>
      </w:r>
      <w:r w:rsidRPr="001F0E9E">
        <w:rPr>
          <w:spacing w:val="-1"/>
          <w:szCs w:val="24"/>
        </w:rPr>
        <w:t xml:space="preserve"> </w:t>
      </w:r>
      <w:r w:rsidRPr="001F0E9E">
        <w:rPr>
          <w:szCs w:val="24"/>
        </w:rPr>
        <w:t>been</w:t>
      </w:r>
      <w:r w:rsidRPr="001F0E9E">
        <w:rPr>
          <w:spacing w:val="-5"/>
          <w:szCs w:val="24"/>
        </w:rPr>
        <w:t xml:space="preserve"> </w:t>
      </w:r>
      <w:r w:rsidRPr="001F0E9E">
        <w:rPr>
          <w:szCs w:val="24"/>
        </w:rPr>
        <w:t>unsuccessful</w:t>
      </w:r>
      <w:r w:rsidRPr="001F0E9E">
        <w:rPr>
          <w:spacing w:val="-5"/>
          <w:szCs w:val="24"/>
        </w:rPr>
        <w:t xml:space="preserve"> </w:t>
      </w:r>
      <w:r w:rsidRPr="001F0E9E">
        <w:rPr>
          <w:szCs w:val="24"/>
        </w:rPr>
        <w:t>or</w:t>
      </w:r>
      <w:r w:rsidRPr="001F0E9E">
        <w:rPr>
          <w:spacing w:val="-1"/>
          <w:szCs w:val="24"/>
        </w:rPr>
        <w:t xml:space="preserve"> </w:t>
      </w:r>
      <w:r w:rsidRPr="001F0E9E">
        <w:rPr>
          <w:szCs w:val="24"/>
        </w:rPr>
        <w:t>the</w:t>
      </w:r>
      <w:r w:rsidRPr="001F0E9E">
        <w:rPr>
          <w:spacing w:val="-3"/>
          <w:szCs w:val="24"/>
        </w:rPr>
        <w:t xml:space="preserve"> </w:t>
      </w:r>
      <w:r w:rsidRPr="001F0E9E">
        <w:rPr>
          <w:szCs w:val="24"/>
        </w:rPr>
        <w:t>breaches</w:t>
      </w:r>
      <w:r w:rsidRPr="001F0E9E">
        <w:rPr>
          <w:spacing w:val="-4"/>
          <w:szCs w:val="24"/>
        </w:rPr>
        <w:t xml:space="preserve"> </w:t>
      </w:r>
      <w:r w:rsidRPr="001F0E9E">
        <w:rPr>
          <w:szCs w:val="24"/>
        </w:rPr>
        <w:t>are</w:t>
      </w:r>
      <w:r w:rsidRPr="001F0E9E">
        <w:rPr>
          <w:spacing w:val="-1"/>
          <w:szCs w:val="24"/>
        </w:rPr>
        <w:t xml:space="preserve"> </w:t>
      </w:r>
      <w:r w:rsidRPr="001F0E9E">
        <w:rPr>
          <w:szCs w:val="24"/>
        </w:rPr>
        <w:t>harmful</w:t>
      </w:r>
      <w:r w:rsidRPr="001F0E9E">
        <w:rPr>
          <w:spacing w:val="-2"/>
          <w:szCs w:val="24"/>
        </w:rPr>
        <w:t xml:space="preserve"> </w:t>
      </w:r>
      <w:r w:rsidRPr="001F0E9E">
        <w:rPr>
          <w:szCs w:val="24"/>
        </w:rPr>
        <w:t>or</w:t>
      </w:r>
      <w:r w:rsidRPr="001F0E9E">
        <w:rPr>
          <w:spacing w:val="40"/>
          <w:szCs w:val="24"/>
        </w:rPr>
        <w:t xml:space="preserve"> </w:t>
      </w:r>
      <w:r w:rsidRPr="001F0E9E">
        <w:rPr>
          <w:spacing w:val="-2"/>
          <w:szCs w:val="24"/>
        </w:rPr>
        <w:t>habitual.</w:t>
      </w:r>
    </w:p>
    <w:p w14:paraId="06722721" w14:textId="77777777" w:rsidR="00ED6A34" w:rsidRPr="001F0E9E" w:rsidRDefault="00ED6A34">
      <w:pPr>
        <w:pStyle w:val="BodyText"/>
        <w:spacing w:before="39"/>
        <w:rPr>
          <w:sz w:val="24"/>
          <w:szCs w:val="24"/>
        </w:rPr>
      </w:pPr>
    </w:p>
    <w:p w14:paraId="6453C081" w14:textId="77777777" w:rsidR="00ED6A34" w:rsidRPr="001F0E9E" w:rsidRDefault="00B3121B">
      <w:pPr>
        <w:pStyle w:val="ListParagraph"/>
        <w:numPr>
          <w:ilvl w:val="1"/>
          <w:numId w:val="98"/>
        </w:numPr>
        <w:tabs>
          <w:tab w:val="left" w:pos="606"/>
        </w:tabs>
        <w:ind w:left="606" w:hanging="246"/>
        <w:rPr>
          <w:szCs w:val="24"/>
        </w:rPr>
      </w:pPr>
      <w:r w:rsidRPr="001F0E9E">
        <w:rPr>
          <w:szCs w:val="24"/>
        </w:rPr>
        <w:t>Assist</w:t>
      </w:r>
      <w:r w:rsidRPr="001F0E9E">
        <w:rPr>
          <w:spacing w:val="-7"/>
          <w:szCs w:val="24"/>
        </w:rPr>
        <w:t xml:space="preserve"> </w:t>
      </w:r>
      <w:r w:rsidRPr="001F0E9E">
        <w:rPr>
          <w:szCs w:val="24"/>
        </w:rPr>
        <w:t>and</w:t>
      </w:r>
      <w:r w:rsidRPr="001F0E9E">
        <w:rPr>
          <w:spacing w:val="-6"/>
          <w:szCs w:val="24"/>
        </w:rPr>
        <w:t xml:space="preserve"> </w:t>
      </w:r>
      <w:r w:rsidRPr="001F0E9E">
        <w:rPr>
          <w:szCs w:val="24"/>
        </w:rPr>
        <w:t>encourage</w:t>
      </w:r>
      <w:r w:rsidRPr="001F0E9E">
        <w:rPr>
          <w:spacing w:val="-6"/>
          <w:szCs w:val="24"/>
        </w:rPr>
        <w:t xml:space="preserve"> </w:t>
      </w:r>
      <w:r w:rsidRPr="001F0E9E">
        <w:rPr>
          <w:szCs w:val="24"/>
        </w:rPr>
        <w:t>colleagues</w:t>
      </w:r>
      <w:r w:rsidRPr="001F0E9E">
        <w:rPr>
          <w:spacing w:val="-5"/>
          <w:szCs w:val="24"/>
        </w:rPr>
        <w:t xml:space="preserve"> </w:t>
      </w:r>
      <w:r w:rsidRPr="001F0E9E">
        <w:rPr>
          <w:szCs w:val="24"/>
        </w:rPr>
        <w:t>by</w:t>
      </w:r>
      <w:r w:rsidRPr="001F0E9E">
        <w:rPr>
          <w:spacing w:val="-6"/>
          <w:szCs w:val="24"/>
        </w:rPr>
        <w:t xml:space="preserve"> </w:t>
      </w:r>
      <w:r w:rsidRPr="001F0E9E">
        <w:rPr>
          <w:szCs w:val="24"/>
        </w:rPr>
        <w:t>sharing</w:t>
      </w:r>
      <w:r w:rsidRPr="001F0E9E">
        <w:rPr>
          <w:spacing w:val="-5"/>
          <w:szCs w:val="24"/>
        </w:rPr>
        <w:t xml:space="preserve"> </w:t>
      </w:r>
      <w:r w:rsidRPr="001F0E9E">
        <w:rPr>
          <w:szCs w:val="24"/>
        </w:rPr>
        <w:t>information</w:t>
      </w:r>
      <w:r w:rsidRPr="001F0E9E">
        <w:rPr>
          <w:spacing w:val="-6"/>
          <w:szCs w:val="24"/>
        </w:rPr>
        <w:t xml:space="preserve"> </w:t>
      </w:r>
      <w:r w:rsidRPr="001F0E9E">
        <w:rPr>
          <w:szCs w:val="24"/>
        </w:rPr>
        <w:t>and</w:t>
      </w:r>
      <w:r w:rsidRPr="001F0E9E">
        <w:rPr>
          <w:spacing w:val="-4"/>
          <w:szCs w:val="24"/>
        </w:rPr>
        <w:t xml:space="preserve"> </w:t>
      </w:r>
      <w:r w:rsidRPr="001F0E9E">
        <w:rPr>
          <w:szCs w:val="24"/>
        </w:rPr>
        <w:t>serving</w:t>
      </w:r>
      <w:r w:rsidRPr="001F0E9E">
        <w:rPr>
          <w:spacing w:val="-5"/>
          <w:szCs w:val="24"/>
        </w:rPr>
        <w:t xml:space="preserve"> </w:t>
      </w:r>
      <w:r w:rsidRPr="001F0E9E">
        <w:rPr>
          <w:szCs w:val="24"/>
        </w:rPr>
        <w:t>as</w:t>
      </w:r>
      <w:r w:rsidRPr="001F0E9E">
        <w:rPr>
          <w:spacing w:val="-6"/>
          <w:szCs w:val="24"/>
        </w:rPr>
        <w:t xml:space="preserve"> </w:t>
      </w:r>
      <w:r w:rsidRPr="001F0E9E">
        <w:rPr>
          <w:szCs w:val="24"/>
        </w:rPr>
        <w:t>mentors</w:t>
      </w:r>
      <w:r w:rsidRPr="001F0E9E">
        <w:rPr>
          <w:spacing w:val="-5"/>
          <w:szCs w:val="24"/>
        </w:rPr>
        <w:t xml:space="preserve"> </w:t>
      </w:r>
      <w:r w:rsidRPr="001F0E9E">
        <w:rPr>
          <w:szCs w:val="24"/>
        </w:rPr>
        <w:t>when</w:t>
      </w:r>
      <w:r w:rsidRPr="001F0E9E">
        <w:rPr>
          <w:spacing w:val="-6"/>
          <w:szCs w:val="24"/>
        </w:rPr>
        <w:t xml:space="preserve"> </w:t>
      </w:r>
      <w:r w:rsidRPr="001F0E9E">
        <w:rPr>
          <w:spacing w:val="-2"/>
          <w:szCs w:val="24"/>
        </w:rPr>
        <w:t>appropriate.</w:t>
      </w:r>
    </w:p>
    <w:p w14:paraId="7C0CF272" w14:textId="77777777" w:rsidR="00ED6A34" w:rsidRPr="001F0E9E" w:rsidRDefault="00ED6A34">
      <w:pPr>
        <w:pStyle w:val="BodyText"/>
        <w:spacing w:before="40"/>
        <w:rPr>
          <w:sz w:val="24"/>
          <w:szCs w:val="24"/>
        </w:rPr>
      </w:pPr>
    </w:p>
    <w:p w14:paraId="17BDFA99" w14:textId="77777777" w:rsidR="00ED6A34" w:rsidRPr="001F0E9E" w:rsidRDefault="00B3121B">
      <w:pPr>
        <w:pStyle w:val="ListParagraph"/>
        <w:numPr>
          <w:ilvl w:val="1"/>
          <w:numId w:val="98"/>
        </w:numPr>
        <w:tabs>
          <w:tab w:val="left" w:pos="606"/>
        </w:tabs>
        <w:ind w:left="606" w:hanging="246"/>
        <w:rPr>
          <w:szCs w:val="24"/>
        </w:rPr>
      </w:pPr>
      <w:r w:rsidRPr="001F0E9E">
        <w:rPr>
          <w:szCs w:val="24"/>
        </w:rPr>
        <w:t>Obtain</w:t>
      </w:r>
      <w:r w:rsidRPr="001F0E9E">
        <w:rPr>
          <w:spacing w:val="-6"/>
          <w:szCs w:val="24"/>
        </w:rPr>
        <w:t xml:space="preserve"> </w:t>
      </w:r>
      <w:r w:rsidRPr="001F0E9E">
        <w:rPr>
          <w:szCs w:val="24"/>
        </w:rPr>
        <w:t>the</w:t>
      </w:r>
      <w:r w:rsidRPr="001F0E9E">
        <w:rPr>
          <w:spacing w:val="-5"/>
          <w:szCs w:val="24"/>
        </w:rPr>
        <w:t xml:space="preserve"> </w:t>
      </w:r>
      <w:r w:rsidRPr="001F0E9E">
        <w:rPr>
          <w:szCs w:val="24"/>
        </w:rPr>
        <w:t>consent</w:t>
      </w:r>
      <w:r w:rsidRPr="001F0E9E">
        <w:rPr>
          <w:spacing w:val="-5"/>
          <w:szCs w:val="24"/>
        </w:rPr>
        <w:t xml:space="preserve"> </w:t>
      </w:r>
      <w:r w:rsidRPr="001F0E9E">
        <w:rPr>
          <w:szCs w:val="24"/>
        </w:rPr>
        <w:t>of</w:t>
      </w:r>
      <w:r w:rsidRPr="001F0E9E">
        <w:rPr>
          <w:spacing w:val="-3"/>
          <w:szCs w:val="24"/>
        </w:rPr>
        <w:t xml:space="preserve"> </w:t>
      </w:r>
      <w:r w:rsidRPr="001F0E9E">
        <w:rPr>
          <w:szCs w:val="24"/>
        </w:rPr>
        <w:t>colleagues</w:t>
      </w:r>
      <w:r w:rsidRPr="001F0E9E">
        <w:rPr>
          <w:spacing w:val="-5"/>
          <w:szCs w:val="24"/>
        </w:rPr>
        <w:t xml:space="preserve"> </w:t>
      </w:r>
      <w:r w:rsidRPr="001F0E9E">
        <w:rPr>
          <w:szCs w:val="24"/>
        </w:rPr>
        <w:t>before</w:t>
      </w:r>
      <w:r w:rsidRPr="001F0E9E">
        <w:rPr>
          <w:spacing w:val="-2"/>
          <w:szCs w:val="24"/>
        </w:rPr>
        <w:t xml:space="preserve"> </w:t>
      </w:r>
      <w:r w:rsidRPr="001F0E9E">
        <w:rPr>
          <w:szCs w:val="24"/>
        </w:rPr>
        <w:t>bringing</w:t>
      </w:r>
      <w:r w:rsidRPr="001F0E9E">
        <w:rPr>
          <w:spacing w:val="-3"/>
          <w:szCs w:val="24"/>
        </w:rPr>
        <w:t xml:space="preserve"> </w:t>
      </w:r>
      <w:r w:rsidRPr="001F0E9E">
        <w:rPr>
          <w:szCs w:val="24"/>
        </w:rPr>
        <w:t>an</w:t>
      </w:r>
      <w:r w:rsidRPr="001F0E9E">
        <w:rPr>
          <w:spacing w:val="-6"/>
          <w:szCs w:val="24"/>
        </w:rPr>
        <w:t xml:space="preserve"> </w:t>
      </w:r>
      <w:r w:rsidRPr="001F0E9E">
        <w:rPr>
          <w:szCs w:val="24"/>
        </w:rPr>
        <w:t>intern</w:t>
      </w:r>
      <w:r w:rsidRPr="001F0E9E">
        <w:rPr>
          <w:spacing w:val="-6"/>
          <w:szCs w:val="24"/>
        </w:rPr>
        <w:t xml:space="preserve"> </w:t>
      </w:r>
      <w:r w:rsidRPr="001F0E9E">
        <w:rPr>
          <w:szCs w:val="24"/>
        </w:rPr>
        <w:t>to</w:t>
      </w:r>
      <w:r w:rsidRPr="001F0E9E">
        <w:rPr>
          <w:spacing w:val="-4"/>
          <w:szCs w:val="24"/>
        </w:rPr>
        <w:t xml:space="preserve"> </w:t>
      </w:r>
      <w:r w:rsidRPr="001F0E9E">
        <w:rPr>
          <w:szCs w:val="24"/>
        </w:rPr>
        <w:t>an</w:t>
      </w:r>
      <w:r w:rsidRPr="001F0E9E">
        <w:rPr>
          <w:spacing w:val="-4"/>
          <w:szCs w:val="24"/>
        </w:rPr>
        <w:t xml:space="preserve"> </w:t>
      </w:r>
      <w:r w:rsidRPr="001F0E9E">
        <w:rPr>
          <w:spacing w:val="-2"/>
          <w:szCs w:val="24"/>
        </w:rPr>
        <w:t>assignment.</w:t>
      </w:r>
    </w:p>
    <w:p w14:paraId="6E438ABC" w14:textId="77777777" w:rsidR="00ED6A34" w:rsidRPr="001F0E9E" w:rsidRDefault="00ED6A34">
      <w:pPr>
        <w:pStyle w:val="BodyText"/>
        <w:spacing w:before="76"/>
        <w:rPr>
          <w:sz w:val="24"/>
          <w:szCs w:val="24"/>
        </w:rPr>
      </w:pPr>
    </w:p>
    <w:p w14:paraId="302E2F41" w14:textId="77777777" w:rsidR="00ED6A34" w:rsidRPr="001F0E9E" w:rsidRDefault="00B3121B" w:rsidP="002C2229">
      <w:pPr>
        <w:pStyle w:val="ListParagraph"/>
        <w:numPr>
          <w:ilvl w:val="1"/>
          <w:numId w:val="97"/>
        </w:numPr>
        <w:tabs>
          <w:tab w:val="left" w:pos="605"/>
          <w:tab w:val="left" w:pos="631"/>
        </w:tabs>
        <w:spacing w:before="1" w:line="220" w:lineRule="auto"/>
        <w:ind w:left="631" w:right="2649" w:hanging="272"/>
        <w:rPr>
          <w:szCs w:val="24"/>
        </w:rPr>
      </w:pPr>
      <w:r w:rsidRPr="001F0E9E">
        <w:rPr>
          <w:szCs w:val="24"/>
        </w:rPr>
        <w:t>BUSINESS</w:t>
      </w:r>
      <w:r w:rsidRPr="001F0E9E">
        <w:rPr>
          <w:spacing w:val="-7"/>
          <w:szCs w:val="24"/>
        </w:rPr>
        <w:t xml:space="preserve"> </w:t>
      </w:r>
      <w:r w:rsidRPr="001F0E9E">
        <w:rPr>
          <w:spacing w:val="-2"/>
          <w:szCs w:val="24"/>
        </w:rPr>
        <w:t>PRACTICES</w:t>
      </w:r>
    </w:p>
    <w:p w14:paraId="76D7AC3F" w14:textId="77777777" w:rsidR="00ED6A34" w:rsidRPr="001F0E9E" w:rsidRDefault="00ED6A34">
      <w:pPr>
        <w:pStyle w:val="BodyText"/>
        <w:spacing w:before="38"/>
        <w:rPr>
          <w:b/>
          <w:sz w:val="24"/>
          <w:szCs w:val="24"/>
        </w:rPr>
      </w:pPr>
    </w:p>
    <w:p w14:paraId="4AF7F2B5" w14:textId="77777777" w:rsidR="00ED6A34" w:rsidRPr="001F0E9E" w:rsidRDefault="00B3121B">
      <w:pPr>
        <w:pStyle w:val="BodyText"/>
        <w:ind w:left="360"/>
        <w:rPr>
          <w:sz w:val="24"/>
          <w:szCs w:val="24"/>
        </w:rPr>
      </w:pPr>
      <w:r w:rsidRPr="001F0E9E">
        <w:rPr>
          <w:b/>
          <w:sz w:val="24"/>
          <w:szCs w:val="24"/>
        </w:rPr>
        <w:t>Tenet:</w:t>
      </w:r>
      <w:r w:rsidRPr="001F0E9E">
        <w:rPr>
          <w:b/>
          <w:spacing w:val="-8"/>
          <w:sz w:val="24"/>
          <w:szCs w:val="24"/>
        </w:rPr>
        <w:t xml:space="preserve"> </w:t>
      </w:r>
      <w:r w:rsidRPr="001F0E9E">
        <w:rPr>
          <w:sz w:val="24"/>
          <w:szCs w:val="24"/>
        </w:rPr>
        <w:t>Interpreters</w:t>
      </w:r>
      <w:r w:rsidRPr="001F0E9E">
        <w:rPr>
          <w:spacing w:val="-7"/>
          <w:sz w:val="24"/>
          <w:szCs w:val="24"/>
        </w:rPr>
        <w:t xml:space="preserve"> </w:t>
      </w:r>
      <w:r w:rsidRPr="001F0E9E">
        <w:rPr>
          <w:sz w:val="24"/>
          <w:szCs w:val="24"/>
        </w:rPr>
        <w:t>maintain</w:t>
      </w:r>
      <w:r w:rsidRPr="001F0E9E">
        <w:rPr>
          <w:spacing w:val="-7"/>
          <w:sz w:val="24"/>
          <w:szCs w:val="24"/>
        </w:rPr>
        <w:t xml:space="preserve"> </w:t>
      </w:r>
      <w:r w:rsidRPr="001F0E9E">
        <w:rPr>
          <w:sz w:val="24"/>
          <w:szCs w:val="24"/>
        </w:rPr>
        <w:t>ethical</w:t>
      </w:r>
      <w:r w:rsidRPr="001F0E9E">
        <w:rPr>
          <w:spacing w:val="-7"/>
          <w:sz w:val="24"/>
          <w:szCs w:val="24"/>
        </w:rPr>
        <w:t xml:space="preserve"> </w:t>
      </w:r>
      <w:r w:rsidRPr="001F0E9E">
        <w:rPr>
          <w:sz w:val="24"/>
          <w:szCs w:val="24"/>
        </w:rPr>
        <w:t>business</w:t>
      </w:r>
      <w:r w:rsidRPr="001F0E9E">
        <w:rPr>
          <w:spacing w:val="-3"/>
          <w:sz w:val="24"/>
          <w:szCs w:val="24"/>
        </w:rPr>
        <w:t xml:space="preserve"> </w:t>
      </w:r>
      <w:r w:rsidRPr="001F0E9E">
        <w:rPr>
          <w:spacing w:val="-2"/>
          <w:sz w:val="24"/>
          <w:szCs w:val="24"/>
        </w:rPr>
        <w:t>practices.</w:t>
      </w:r>
    </w:p>
    <w:p w14:paraId="2526F37B" w14:textId="77777777" w:rsidR="00ED6A34" w:rsidRPr="001F0E9E" w:rsidRDefault="00ED6A34">
      <w:pPr>
        <w:pStyle w:val="BodyText"/>
        <w:spacing w:before="44"/>
        <w:rPr>
          <w:sz w:val="24"/>
          <w:szCs w:val="24"/>
        </w:rPr>
      </w:pPr>
    </w:p>
    <w:p w14:paraId="62577479" w14:textId="77777777" w:rsidR="00ED6A34" w:rsidRPr="001F0E9E" w:rsidRDefault="00B3121B">
      <w:pPr>
        <w:pStyle w:val="BodyText"/>
        <w:spacing w:before="1"/>
        <w:ind w:left="360" w:right="1338"/>
        <w:jc w:val="both"/>
        <w:rPr>
          <w:sz w:val="24"/>
          <w:szCs w:val="24"/>
        </w:rPr>
      </w:pPr>
      <w:r w:rsidRPr="001F0E9E">
        <w:rPr>
          <w:b/>
          <w:sz w:val="24"/>
          <w:szCs w:val="24"/>
        </w:rPr>
        <w:t>Guiding</w:t>
      </w:r>
      <w:r w:rsidRPr="001F0E9E">
        <w:rPr>
          <w:b/>
          <w:spacing w:val="-2"/>
          <w:sz w:val="24"/>
          <w:szCs w:val="24"/>
        </w:rPr>
        <w:t xml:space="preserve"> </w:t>
      </w:r>
      <w:r w:rsidRPr="001F0E9E">
        <w:rPr>
          <w:b/>
          <w:sz w:val="24"/>
          <w:szCs w:val="24"/>
        </w:rPr>
        <w:t>Principle:</w:t>
      </w:r>
      <w:r w:rsidRPr="001F0E9E">
        <w:rPr>
          <w:b/>
          <w:spacing w:val="-3"/>
          <w:sz w:val="24"/>
          <w:szCs w:val="24"/>
        </w:rPr>
        <w:t xml:space="preserve"> </w:t>
      </w:r>
      <w:r w:rsidRPr="001F0E9E">
        <w:rPr>
          <w:sz w:val="24"/>
          <w:szCs w:val="24"/>
        </w:rPr>
        <w:t>Interpreters</w:t>
      </w:r>
      <w:r w:rsidRPr="001F0E9E">
        <w:rPr>
          <w:spacing w:val="-1"/>
          <w:sz w:val="24"/>
          <w:szCs w:val="24"/>
        </w:rPr>
        <w:t xml:space="preserve"> </w:t>
      </w:r>
      <w:r w:rsidRPr="001F0E9E">
        <w:rPr>
          <w:sz w:val="24"/>
          <w:szCs w:val="24"/>
        </w:rPr>
        <w:t>are</w:t>
      </w:r>
      <w:r w:rsidRPr="001F0E9E">
        <w:rPr>
          <w:spacing w:val="-1"/>
          <w:sz w:val="24"/>
          <w:szCs w:val="24"/>
        </w:rPr>
        <w:t xml:space="preserve"> </w:t>
      </w:r>
      <w:r w:rsidRPr="001F0E9E">
        <w:rPr>
          <w:sz w:val="24"/>
          <w:szCs w:val="24"/>
        </w:rPr>
        <w:t>expected</w:t>
      </w:r>
      <w:r w:rsidRPr="001F0E9E">
        <w:rPr>
          <w:spacing w:val="-4"/>
          <w:sz w:val="24"/>
          <w:szCs w:val="24"/>
        </w:rPr>
        <w:t xml:space="preserve"> </w:t>
      </w:r>
      <w:r w:rsidRPr="001F0E9E">
        <w:rPr>
          <w:sz w:val="24"/>
          <w:szCs w:val="24"/>
        </w:rPr>
        <w:t>to</w:t>
      </w:r>
      <w:r w:rsidRPr="001F0E9E">
        <w:rPr>
          <w:spacing w:val="-3"/>
          <w:sz w:val="24"/>
          <w:szCs w:val="24"/>
        </w:rPr>
        <w:t xml:space="preserve"> </w:t>
      </w:r>
      <w:r w:rsidRPr="001F0E9E">
        <w:rPr>
          <w:sz w:val="24"/>
          <w:szCs w:val="24"/>
        </w:rPr>
        <w:t>conduct</w:t>
      </w:r>
      <w:r w:rsidRPr="001F0E9E">
        <w:rPr>
          <w:spacing w:val="-3"/>
          <w:sz w:val="24"/>
          <w:szCs w:val="24"/>
        </w:rPr>
        <w:t xml:space="preserve"> </w:t>
      </w:r>
      <w:r w:rsidRPr="001F0E9E">
        <w:rPr>
          <w:sz w:val="24"/>
          <w:szCs w:val="24"/>
        </w:rPr>
        <w:t>their</w:t>
      </w:r>
      <w:r w:rsidRPr="001F0E9E">
        <w:rPr>
          <w:spacing w:val="-4"/>
          <w:sz w:val="24"/>
          <w:szCs w:val="24"/>
        </w:rPr>
        <w:t xml:space="preserve"> </w:t>
      </w:r>
      <w:r w:rsidRPr="001F0E9E">
        <w:rPr>
          <w:sz w:val="24"/>
          <w:szCs w:val="24"/>
        </w:rPr>
        <w:t>business</w:t>
      </w:r>
      <w:r w:rsidRPr="001F0E9E">
        <w:rPr>
          <w:spacing w:val="-1"/>
          <w:sz w:val="24"/>
          <w:szCs w:val="24"/>
        </w:rPr>
        <w:t xml:space="preserve"> </w:t>
      </w:r>
      <w:r w:rsidRPr="001F0E9E">
        <w:rPr>
          <w:sz w:val="24"/>
          <w:szCs w:val="24"/>
        </w:rPr>
        <w:t>in</w:t>
      </w:r>
      <w:r w:rsidRPr="001F0E9E">
        <w:rPr>
          <w:spacing w:val="-4"/>
          <w:sz w:val="24"/>
          <w:szCs w:val="24"/>
        </w:rPr>
        <w:t xml:space="preserve"> </w:t>
      </w:r>
      <w:r w:rsidRPr="001F0E9E">
        <w:rPr>
          <w:sz w:val="24"/>
          <w:szCs w:val="24"/>
        </w:rPr>
        <w:t>a</w:t>
      </w:r>
      <w:r w:rsidRPr="001F0E9E">
        <w:rPr>
          <w:spacing w:val="-1"/>
          <w:sz w:val="24"/>
          <w:szCs w:val="24"/>
        </w:rPr>
        <w:t xml:space="preserve"> </w:t>
      </w:r>
      <w:r w:rsidRPr="001F0E9E">
        <w:rPr>
          <w:sz w:val="24"/>
          <w:szCs w:val="24"/>
        </w:rPr>
        <w:t>professional</w:t>
      </w:r>
      <w:r w:rsidRPr="001F0E9E">
        <w:rPr>
          <w:spacing w:val="-4"/>
          <w:sz w:val="24"/>
          <w:szCs w:val="24"/>
        </w:rPr>
        <w:t xml:space="preserve"> </w:t>
      </w:r>
      <w:r w:rsidRPr="001F0E9E">
        <w:rPr>
          <w:sz w:val="24"/>
          <w:szCs w:val="24"/>
        </w:rPr>
        <w:t>manner</w:t>
      </w:r>
      <w:r w:rsidRPr="001F0E9E">
        <w:rPr>
          <w:spacing w:val="-3"/>
          <w:sz w:val="24"/>
          <w:szCs w:val="24"/>
        </w:rPr>
        <w:t xml:space="preserve"> </w:t>
      </w:r>
      <w:r w:rsidRPr="001F0E9E">
        <w:rPr>
          <w:sz w:val="24"/>
          <w:szCs w:val="24"/>
        </w:rPr>
        <w:t>whether</w:t>
      </w:r>
      <w:r w:rsidRPr="001F0E9E">
        <w:rPr>
          <w:spacing w:val="-4"/>
          <w:sz w:val="24"/>
          <w:szCs w:val="24"/>
        </w:rPr>
        <w:t xml:space="preserve"> </w:t>
      </w:r>
      <w:r w:rsidRPr="001F0E9E">
        <w:rPr>
          <w:sz w:val="24"/>
          <w:szCs w:val="24"/>
        </w:rPr>
        <w:t>in private</w:t>
      </w:r>
      <w:r w:rsidRPr="001F0E9E">
        <w:rPr>
          <w:spacing w:val="-1"/>
          <w:sz w:val="24"/>
          <w:szCs w:val="24"/>
        </w:rPr>
        <w:t xml:space="preserve"> </w:t>
      </w:r>
      <w:r w:rsidRPr="001F0E9E">
        <w:rPr>
          <w:sz w:val="24"/>
          <w:szCs w:val="24"/>
        </w:rPr>
        <w:t>practice</w:t>
      </w:r>
      <w:r w:rsidRPr="001F0E9E">
        <w:rPr>
          <w:spacing w:val="-3"/>
          <w:sz w:val="24"/>
          <w:szCs w:val="24"/>
        </w:rPr>
        <w:t xml:space="preserve"> </w:t>
      </w:r>
      <w:r w:rsidRPr="001F0E9E">
        <w:rPr>
          <w:sz w:val="24"/>
          <w:szCs w:val="24"/>
        </w:rPr>
        <w:t>or</w:t>
      </w:r>
      <w:r w:rsidRPr="001F0E9E">
        <w:rPr>
          <w:spacing w:val="-3"/>
          <w:sz w:val="24"/>
          <w:szCs w:val="24"/>
        </w:rPr>
        <w:t xml:space="preserve"> </w:t>
      </w:r>
      <w:r w:rsidRPr="001F0E9E">
        <w:rPr>
          <w:sz w:val="24"/>
          <w:szCs w:val="24"/>
        </w:rPr>
        <w:t>in</w:t>
      </w:r>
      <w:r w:rsidRPr="001F0E9E">
        <w:rPr>
          <w:spacing w:val="-4"/>
          <w:sz w:val="24"/>
          <w:szCs w:val="24"/>
        </w:rPr>
        <w:t xml:space="preserve"> </w:t>
      </w:r>
      <w:r w:rsidRPr="001F0E9E">
        <w:rPr>
          <w:sz w:val="24"/>
          <w:szCs w:val="24"/>
        </w:rPr>
        <w:t>the</w:t>
      </w:r>
      <w:r w:rsidRPr="001F0E9E">
        <w:rPr>
          <w:spacing w:val="40"/>
          <w:sz w:val="24"/>
          <w:szCs w:val="24"/>
        </w:rPr>
        <w:t xml:space="preserve"> </w:t>
      </w:r>
      <w:r w:rsidRPr="001F0E9E">
        <w:rPr>
          <w:sz w:val="24"/>
          <w:szCs w:val="24"/>
        </w:rPr>
        <w:t>employ</w:t>
      </w:r>
      <w:r w:rsidRPr="001F0E9E">
        <w:rPr>
          <w:spacing w:val="-2"/>
          <w:sz w:val="24"/>
          <w:szCs w:val="24"/>
        </w:rPr>
        <w:t xml:space="preserve"> </w:t>
      </w:r>
      <w:r w:rsidRPr="001F0E9E">
        <w:rPr>
          <w:sz w:val="24"/>
          <w:szCs w:val="24"/>
        </w:rPr>
        <w:t>of an</w:t>
      </w:r>
      <w:r w:rsidRPr="001F0E9E">
        <w:rPr>
          <w:spacing w:val="-3"/>
          <w:sz w:val="24"/>
          <w:szCs w:val="24"/>
        </w:rPr>
        <w:t xml:space="preserve"> </w:t>
      </w:r>
      <w:r w:rsidRPr="001F0E9E">
        <w:rPr>
          <w:sz w:val="24"/>
          <w:szCs w:val="24"/>
        </w:rPr>
        <w:t>agency</w:t>
      </w:r>
      <w:r w:rsidRPr="001F0E9E">
        <w:rPr>
          <w:spacing w:val="-2"/>
          <w:sz w:val="24"/>
          <w:szCs w:val="24"/>
        </w:rPr>
        <w:t xml:space="preserve"> </w:t>
      </w:r>
      <w:r w:rsidRPr="001F0E9E">
        <w:rPr>
          <w:sz w:val="24"/>
          <w:szCs w:val="24"/>
        </w:rPr>
        <w:t>or</w:t>
      </w:r>
      <w:r w:rsidRPr="001F0E9E">
        <w:rPr>
          <w:spacing w:val="-2"/>
          <w:sz w:val="24"/>
          <w:szCs w:val="24"/>
        </w:rPr>
        <w:t xml:space="preserve"> </w:t>
      </w:r>
      <w:r w:rsidRPr="001F0E9E">
        <w:rPr>
          <w:sz w:val="24"/>
          <w:szCs w:val="24"/>
        </w:rPr>
        <w:t>other</w:t>
      </w:r>
      <w:r w:rsidRPr="001F0E9E">
        <w:rPr>
          <w:spacing w:val="-2"/>
          <w:sz w:val="24"/>
          <w:szCs w:val="24"/>
        </w:rPr>
        <w:t xml:space="preserve"> </w:t>
      </w:r>
      <w:r w:rsidRPr="001F0E9E">
        <w:rPr>
          <w:sz w:val="24"/>
          <w:szCs w:val="24"/>
        </w:rPr>
        <w:t>entity.</w:t>
      </w:r>
      <w:r w:rsidRPr="001F0E9E">
        <w:rPr>
          <w:spacing w:val="-2"/>
          <w:sz w:val="24"/>
          <w:szCs w:val="24"/>
        </w:rPr>
        <w:t xml:space="preserve"> </w:t>
      </w:r>
      <w:r w:rsidRPr="001F0E9E">
        <w:rPr>
          <w:sz w:val="24"/>
          <w:szCs w:val="24"/>
        </w:rPr>
        <w:t>Professional</w:t>
      </w:r>
      <w:r w:rsidRPr="001F0E9E">
        <w:rPr>
          <w:spacing w:val="-3"/>
          <w:sz w:val="24"/>
          <w:szCs w:val="24"/>
        </w:rPr>
        <w:t xml:space="preserve"> </w:t>
      </w:r>
      <w:r w:rsidRPr="001F0E9E">
        <w:rPr>
          <w:sz w:val="24"/>
          <w:szCs w:val="24"/>
        </w:rPr>
        <w:t>interpreters</w:t>
      </w:r>
      <w:r w:rsidRPr="001F0E9E">
        <w:rPr>
          <w:spacing w:val="-2"/>
          <w:sz w:val="24"/>
          <w:szCs w:val="24"/>
        </w:rPr>
        <w:t xml:space="preserve"> </w:t>
      </w:r>
      <w:r w:rsidRPr="001F0E9E">
        <w:rPr>
          <w:sz w:val="24"/>
          <w:szCs w:val="24"/>
        </w:rPr>
        <w:t>are</w:t>
      </w:r>
      <w:r w:rsidRPr="001F0E9E">
        <w:rPr>
          <w:spacing w:val="-1"/>
          <w:sz w:val="24"/>
          <w:szCs w:val="24"/>
        </w:rPr>
        <w:t xml:space="preserve"> </w:t>
      </w:r>
      <w:r w:rsidRPr="001F0E9E">
        <w:rPr>
          <w:sz w:val="24"/>
          <w:szCs w:val="24"/>
        </w:rPr>
        <w:t>entitled to</w:t>
      </w:r>
      <w:r w:rsidRPr="001F0E9E">
        <w:rPr>
          <w:spacing w:val="-1"/>
          <w:sz w:val="24"/>
          <w:szCs w:val="24"/>
        </w:rPr>
        <w:t xml:space="preserve"> </w:t>
      </w:r>
      <w:r w:rsidRPr="001F0E9E">
        <w:rPr>
          <w:sz w:val="24"/>
          <w:szCs w:val="24"/>
        </w:rPr>
        <w:t>a living</w:t>
      </w:r>
      <w:r w:rsidRPr="001F0E9E">
        <w:rPr>
          <w:spacing w:val="-2"/>
          <w:sz w:val="24"/>
          <w:szCs w:val="24"/>
        </w:rPr>
        <w:t xml:space="preserve"> </w:t>
      </w:r>
      <w:r w:rsidRPr="001F0E9E">
        <w:rPr>
          <w:sz w:val="24"/>
          <w:szCs w:val="24"/>
        </w:rPr>
        <w:t>wage</w:t>
      </w:r>
      <w:r w:rsidRPr="001F0E9E">
        <w:rPr>
          <w:spacing w:val="-1"/>
          <w:sz w:val="24"/>
          <w:szCs w:val="24"/>
        </w:rPr>
        <w:t xml:space="preserve"> </w:t>
      </w:r>
      <w:r w:rsidRPr="001F0E9E">
        <w:rPr>
          <w:sz w:val="24"/>
          <w:szCs w:val="24"/>
        </w:rPr>
        <w:lastRenderedPageBreak/>
        <w:t>based</w:t>
      </w:r>
      <w:r w:rsidRPr="001F0E9E">
        <w:rPr>
          <w:spacing w:val="-3"/>
          <w:sz w:val="24"/>
          <w:szCs w:val="24"/>
        </w:rPr>
        <w:t xml:space="preserve"> </w:t>
      </w:r>
      <w:r w:rsidRPr="001F0E9E">
        <w:rPr>
          <w:sz w:val="24"/>
          <w:szCs w:val="24"/>
        </w:rPr>
        <w:t>on</w:t>
      </w:r>
      <w:r w:rsidRPr="001F0E9E">
        <w:rPr>
          <w:spacing w:val="-1"/>
          <w:sz w:val="24"/>
          <w:szCs w:val="24"/>
        </w:rPr>
        <w:t xml:space="preserve"> </w:t>
      </w:r>
      <w:r w:rsidRPr="001F0E9E">
        <w:rPr>
          <w:sz w:val="24"/>
          <w:szCs w:val="24"/>
        </w:rPr>
        <w:t>their</w:t>
      </w:r>
      <w:r w:rsidRPr="001F0E9E">
        <w:rPr>
          <w:spacing w:val="-2"/>
          <w:sz w:val="24"/>
          <w:szCs w:val="24"/>
        </w:rPr>
        <w:t xml:space="preserve"> </w:t>
      </w:r>
      <w:r w:rsidRPr="001F0E9E">
        <w:rPr>
          <w:sz w:val="24"/>
          <w:szCs w:val="24"/>
        </w:rPr>
        <w:t>qualifications</w:t>
      </w:r>
      <w:r w:rsidRPr="001F0E9E">
        <w:rPr>
          <w:spacing w:val="-2"/>
          <w:sz w:val="24"/>
          <w:szCs w:val="24"/>
        </w:rPr>
        <w:t xml:space="preserve"> </w:t>
      </w:r>
      <w:r w:rsidRPr="001F0E9E">
        <w:rPr>
          <w:sz w:val="24"/>
          <w:szCs w:val="24"/>
        </w:rPr>
        <w:t>and expertise.</w:t>
      </w:r>
      <w:r w:rsidRPr="001F0E9E">
        <w:rPr>
          <w:spacing w:val="40"/>
          <w:sz w:val="24"/>
          <w:szCs w:val="24"/>
        </w:rPr>
        <w:t xml:space="preserve"> </w:t>
      </w:r>
      <w:r w:rsidRPr="001F0E9E">
        <w:rPr>
          <w:sz w:val="24"/>
          <w:szCs w:val="24"/>
        </w:rPr>
        <w:t>Interpreters are also entitled to working conditions conducive to effective service delivery.</w:t>
      </w:r>
    </w:p>
    <w:p w14:paraId="690FED01" w14:textId="77777777" w:rsidR="001F0E9E" w:rsidRDefault="001F0E9E" w:rsidP="00ED765B">
      <w:pPr>
        <w:ind w:left="360"/>
        <w:rPr>
          <w:b/>
          <w:bCs/>
          <w:szCs w:val="24"/>
        </w:rPr>
      </w:pPr>
    </w:p>
    <w:p w14:paraId="6338D88E" w14:textId="30F95A74" w:rsidR="00ED6A34" w:rsidRPr="001F0E9E" w:rsidRDefault="00B3121B" w:rsidP="00ED765B">
      <w:pPr>
        <w:ind w:left="360"/>
        <w:rPr>
          <w:b/>
          <w:bCs/>
          <w:szCs w:val="24"/>
        </w:rPr>
      </w:pPr>
      <w:r w:rsidRPr="001F0E9E">
        <w:rPr>
          <w:b/>
          <w:bCs/>
          <w:szCs w:val="24"/>
        </w:rPr>
        <w:t>Illustrative Behavior -- Interpreters:</w:t>
      </w:r>
    </w:p>
    <w:p w14:paraId="16D8A006" w14:textId="77777777" w:rsidR="00ED6A34" w:rsidRPr="001F0E9E" w:rsidRDefault="00ED6A34">
      <w:pPr>
        <w:pStyle w:val="BodyText"/>
        <w:spacing w:before="76"/>
        <w:rPr>
          <w:b/>
          <w:sz w:val="24"/>
          <w:szCs w:val="24"/>
        </w:rPr>
      </w:pPr>
    </w:p>
    <w:p w14:paraId="0F7FB0E4" w14:textId="77777777" w:rsidR="00ED6A34" w:rsidRPr="001F0E9E" w:rsidRDefault="00B3121B">
      <w:pPr>
        <w:pStyle w:val="ListParagraph"/>
        <w:numPr>
          <w:ilvl w:val="1"/>
          <w:numId w:val="97"/>
        </w:numPr>
        <w:tabs>
          <w:tab w:val="left" w:pos="605"/>
          <w:tab w:val="left" w:pos="631"/>
        </w:tabs>
        <w:spacing w:before="1" w:line="220" w:lineRule="auto"/>
        <w:ind w:left="631" w:right="2649" w:hanging="272"/>
        <w:rPr>
          <w:szCs w:val="24"/>
        </w:rPr>
      </w:pPr>
      <w:r w:rsidRPr="001F0E9E">
        <w:rPr>
          <w:szCs w:val="24"/>
        </w:rPr>
        <w:t>Accurately</w:t>
      </w:r>
      <w:r w:rsidRPr="001F0E9E">
        <w:rPr>
          <w:spacing w:val="-2"/>
          <w:szCs w:val="24"/>
        </w:rPr>
        <w:t xml:space="preserve"> </w:t>
      </w:r>
      <w:proofErr w:type="gramStart"/>
      <w:r w:rsidRPr="001F0E9E">
        <w:rPr>
          <w:szCs w:val="24"/>
        </w:rPr>
        <w:t>represent</w:t>
      </w:r>
      <w:proofErr w:type="gramEnd"/>
      <w:r w:rsidRPr="001F0E9E">
        <w:rPr>
          <w:spacing w:val="-4"/>
          <w:szCs w:val="24"/>
        </w:rPr>
        <w:t xml:space="preserve"> </w:t>
      </w:r>
      <w:r w:rsidRPr="001F0E9E">
        <w:rPr>
          <w:szCs w:val="24"/>
        </w:rPr>
        <w:t>qualifications,</w:t>
      </w:r>
      <w:r w:rsidRPr="001F0E9E">
        <w:rPr>
          <w:spacing w:val="-3"/>
          <w:szCs w:val="24"/>
        </w:rPr>
        <w:t xml:space="preserve"> </w:t>
      </w:r>
      <w:r w:rsidRPr="001F0E9E">
        <w:rPr>
          <w:szCs w:val="24"/>
        </w:rPr>
        <w:t>such</w:t>
      </w:r>
      <w:r w:rsidRPr="001F0E9E">
        <w:rPr>
          <w:spacing w:val="-4"/>
          <w:szCs w:val="24"/>
        </w:rPr>
        <w:t xml:space="preserve"> </w:t>
      </w:r>
      <w:r w:rsidRPr="001F0E9E">
        <w:rPr>
          <w:szCs w:val="24"/>
        </w:rPr>
        <w:t>as</w:t>
      </w:r>
      <w:r w:rsidRPr="001F0E9E">
        <w:rPr>
          <w:spacing w:val="-4"/>
          <w:szCs w:val="24"/>
        </w:rPr>
        <w:t xml:space="preserve"> </w:t>
      </w:r>
      <w:r w:rsidRPr="001F0E9E">
        <w:rPr>
          <w:szCs w:val="24"/>
        </w:rPr>
        <w:t>certification,</w:t>
      </w:r>
      <w:r w:rsidRPr="001F0E9E">
        <w:rPr>
          <w:spacing w:val="-1"/>
          <w:szCs w:val="24"/>
        </w:rPr>
        <w:t xml:space="preserve"> </w:t>
      </w:r>
      <w:r w:rsidRPr="001F0E9E">
        <w:rPr>
          <w:szCs w:val="24"/>
        </w:rPr>
        <w:t>educational</w:t>
      </w:r>
      <w:r w:rsidRPr="001F0E9E">
        <w:rPr>
          <w:spacing w:val="-2"/>
          <w:szCs w:val="24"/>
        </w:rPr>
        <w:t xml:space="preserve"> </w:t>
      </w:r>
      <w:r w:rsidRPr="001F0E9E">
        <w:rPr>
          <w:szCs w:val="24"/>
        </w:rPr>
        <w:t>background,</w:t>
      </w:r>
      <w:r w:rsidRPr="001F0E9E">
        <w:rPr>
          <w:spacing w:val="-2"/>
          <w:szCs w:val="24"/>
        </w:rPr>
        <w:t xml:space="preserve"> </w:t>
      </w:r>
      <w:r w:rsidRPr="001F0E9E">
        <w:rPr>
          <w:szCs w:val="24"/>
        </w:rPr>
        <w:t>and</w:t>
      </w:r>
      <w:r w:rsidRPr="001F0E9E">
        <w:rPr>
          <w:spacing w:val="-5"/>
          <w:szCs w:val="24"/>
        </w:rPr>
        <w:t xml:space="preserve"> </w:t>
      </w:r>
      <w:r w:rsidRPr="001F0E9E">
        <w:rPr>
          <w:szCs w:val="24"/>
        </w:rPr>
        <w:t>experience,</w:t>
      </w:r>
      <w:r w:rsidRPr="001F0E9E">
        <w:rPr>
          <w:spacing w:val="-4"/>
          <w:szCs w:val="24"/>
        </w:rPr>
        <w:t xml:space="preserve"> </w:t>
      </w:r>
      <w:r w:rsidRPr="001F0E9E">
        <w:rPr>
          <w:szCs w:val="24"/>
        </w:rPr>
        <w:t>and</w:t>
      </w:r>
      <w:r w:rsidRPr="001F0E9E">
        <w:rPr>
          <w:spacing w:val="-5"/>
          <w:szCs w:val="24"/>
        </w:rPr>
        <w:t xml:space="preserve"> </w:t>
      </w:r>
      <w:r w:rsidRPr="001F0E9E">
        <w:rPr>
          <w:szCs w:val="24"/>
        </w:rPr>
        <w:t>provide</w:t>
      </w:r>
      <w:r w:rsidRPr="001F0E9E">
        <w:rPr>
          <w:spacing w:val="40"/>
          <w:szCs w:val="24"/>
        </w:rPr>
        <w:t xml:space="preserve"> </w:t>
      </w:r>
      <w:r w:rsidRPr="001F0E9E">
        <w:rPr>
          <w:szCs w:val="24"/>
        </w:rPr>
        <w:t>documentation when requested.</w:t>
      </w:r>
    </w:p>
    <w:p w14:paraId="30B1E2D6" w14:textId="77777777" w:rsidR="00ED6A34" w:rsidRPr="001F0E9E" w:rsidRDefault="00ED6A34">
      <w:pPr>
        <w:pStyle w:val="BodyText"/>
        <w:spacing w:before="45"/>
        <w:rPr>
          <w:sz w:val="24"/>
          <w:szCs w:val="24"/>
        </w:rPr>
      </w:pPr>
    </w:p>
    <w:p w14:paraId="3357F493" w14:textId="77777777" w:rsidR="00ED6A34" w:rsidRPr="001F0E9E" w:rsidRDefault="00B3121B">
      <w:pPr>
        <w:pStyle w:val="ListParagraph"/>
        <w:numPr>
          <w:ilvl w:val="1"/>
          <w:numId w:val="97"/>
        </w:numPr>
        <w:tabs>
          <w:tab w:val="left" w:pos="606"/>
        </w:tabs>
        <w:ind w:left="606" w:hanging="246"/>
        <w:rPr>
          <w:szCs w:val="24"/>
        </w:rPr>
      </w:pPr>
      <w:r w:rsidRPr="001F0E9E">
        <w:rPr>
          <w:szCs w:val="24"/>
        </w:rPr>
        <w:t>Honor</w:t>
      </w:r>
      <w:r w:rsidRPr="001F0E9E">
        <w:rPr>
          <w:spacing w:val="-9"/>
          <w:szCs w:val="24"/>
        </w:rPr>
        <w:t xml:space="preserve"> </w:t>
      </w:r>
      <w:r w:rsidRPr="001F0E9E">
        <w:rPr>
          <w:szCs w:val="24"/>
        </w:rPr>
        <w:t>professional</w:t>
      </w:r>
      <w:r w:rsidRPr="001F0E9E">
        <w:rPr>
          <w:spacing w:val="-8"/>
          <w:szCs w:val="24"/>
        </w:rPr>
        <w:t xml:space="preserve"> </w:t>
      </w:r>
      <w:r w:rsidRPr="001F0E9E">
        <w:rPr>
          <w:szCs w:val="24"/>
        </w:rPr>
        <w:t>commitments</w:t>
      </w:r>
      <w:r w:rsidRPr="001F0E9E">
        <w:rPr>
          <w:spacing w:val="-7"/>
          <w:szCs w:val="24"/>
        </w:rPr>
        <w:t xml:space="preserve"> </w:t>
      </w:r>
      <w:r w:rsidRPr="001F0E9E">
        <w:rPr>
          <w:szCs w:val="24"/>
        </w:rPr>
        <w:t>and</w:t>
      </w:r>
      <w:r w:rsidRPr="001F0E9E">
        <w:rPr>
          <w:spacing w:val="-5"/>
          <w:szCs w:val="24"/>
        </w:rPr>
        <w:t xml:space="preserve"> </w:t>
      </w:r>
      <w:r w:rsidRPr="001F0E9E">
        <w:rPr>
          <w:szCs w:val="24"/>
        </w:rPr>
        <w:t>terminate</w:t>
      </w:r>
      <w:r w:rsidRPr="001F0E9E">
        <w:rPr>
          <w:spacing w:val="-7"/>
          <w:szCs w:val="24"/>
        </w:rPr>
        <w:t xml:space="preserve"> </w:t>
      </w:r>
      <w:r w:rsidRPr="001F0E9E">
        <w:rPr>
          <w:szCs w:val="24"/>
        </w:rPr>
        <w:t>assignments</w:t>
      </w:r>
      <w:r w:rsidRPr="001F0E9E">
        <w:rPr>
          <w:spacing w:val="-4"/>
          <w:szCs w:val="24"/>
        </w:rPr>
        <w:t xml:space="preserve"> </w:t>
      </w:r>
      <w:r w:rsidRPr="001F0E9E">
        <w:rPr>
          <w:szCs w:val="24"/>
        </w:rPr>
        <w:t>only</w:t>
      </w:r>
      <w:r w:rsidRPr="001F0E9E">
        <w:rPr>
          <w:spacing w:val="-7"/>
          <w:szCs w:val="24"/>
        </w:rPr>
        <w:t xml:space="preserve"> </w:t>
      </w:r>
      <w:r w:rsidRPr="001F0E9E">
        <w:rPr>
          <w:szCs w:val="24"/>
        </w:rPr>
        <w:t>when</w:t>
      </w:r>
      <w:r w:rsidRPr="001F0E9E">
        <w:rPr>
          <w:spacing w:val="-6"/>
          <w:szCs w:val="24"/>
        </w:rPr>
        <w:t xml:space="preserve"> </w:t>
      </w:r>
      <w:r w:rsidRPr="001F0E9E">
        <w:rPr>
          <w:szCs w:val="24"/>
        </w:rPr>
        <w:t>fair</w:t>
      </w:r>
      <w:r w:rsidRPr="001F0E9E">
        <w:rPr>
          <w:spacing w:val="-7"/>
          <w:szCs w:val="24"/>
        </w:rPr>
        <w:t xml:space="preserve"> </w:t>
      </w:r>
      <w:r w:rsidRPr="001F0E9E">
        <w:rPr>
          <w:szCs w:val="24"/>
        </w:rPr>
        <w:t>and</w:t>
      </w:r>
      <w:r w:rsidRPr="001F0E9E">
        <w:rPr>
          <w:spacing w:val="-5"/>
          <w:szCs w:val="24"/>
        </w:rPr>
        <w:t xml:space="preserve"> </w:t>
      </w:r>
      <w:r w:rsidRPr="001F0E9E">
        <w:rPr>
          <w:szCs w:val="24"/>
        </w:rPr>
        <w:t>justifiable</w:t>
      </w:r>
      <w:r w:rsidRPr="001F0E9E">
        <w:rPr>
          <w:spacing w:val="-5"/>
          <w:szCs w:val="24"/>
        </w:rPr>
        <w:t xml:space="preserve"> </w:t>
      </w:r>
      <w:r w:rsidRPr="001F0E9E">
        <w:rPr>
          <w:szCs w:val="24"/>
        </w:rPr>
        <w:t>grounds</w:t>
      </w:r>
      <w:r w:rsidRPr="001F0E9E">
        <w:rPr>
          <w:spacing w:val="-6"/>
          <w:szCs w:val="24"/>
        </w:rPr>
        <w:t xml:space="preserve"> </w:t>
      </w:r>
      <w:r w:rsidRPr="001F0E9E">
        <w:rPr>
          <w:spacing w:val="-2"/>
          <w:szCs w:val="24"/>
        </w:rPr>
        <w:t>exist.</w:t>
      </w:r>
    </w:p>
    <w:p w14:paraId="504E7428" w14:textId="77777777" w:rsidR="00ED6A34" w:rsidRPr="001F0E9E" w:rsidRDefault="00ED6A34">
      <w:pPr>
        <w:pStyle w:val="BodyText"/>
        <w:spacing w:before="75"/>
        <w:rPr>
          <w:sz w:val="24"/>
          <w:szCs w:val="24"/>
        </w:rPr>
      </w:pPr>
    </w:p>
    <w:p w14:paraId="6CCB0AAE" w14:textId="77777777" w:rsidR="00ED6A34" w:rsidRPr="001F0E9E" w:rsidRDefault="00B3121B">
      <w:pPr>
        <w:pStyle w:val="ListParagraph"/>
        <w:numPr>
          <w:ilvl w:val="1"/>
          <w:numId w:val="97"/>
        </w:numPr>
        <w:tabs>
          <w:tab w:val="left" w:pos="605"/>
          <w:tab w:val="left" w:pos="631"/>
        </w:tabs>
        <w:spacing w:before="1" w:line="218" w:lineRule="auto"/>
        <w:ind w:left="631" w:right="2017" w:hanging="272"/>
        <w:rPr>
          <w:szCs w:val="24"/>
        </w:rPr>
      </w:pPr>
      <w:r w:rsidRPr="001F0E9E">
        <w:rPr>
          <w:szCs w:val="24"/>
        </w:rPr>
        <w:t>Promote</w:t>
      </w:r>
      <w:r w:rsidRPr="001F0E9E">
        <w:rPr>
          <w:spacing w:val="-3"/>
          <w:szCs w:val="24"/>
        </w:rPr>
        <w:t xml:space="preserve"> </w:t>
      </w:r>
      <w:r w:rsidRPr="001F0E9E">
        <w:rPr>
          <w:szCs w:val="24"/>
        </w:rPr>
        <w:t>conditions</w:t>
      </w:r>
      <w:r w:rsidRPr="001F0E9E">
        <w:rPr>
          <w:spacing w:val="-1"/>
          <w:szCs w:val="24"/>
        </w:rPr>
        <w:t xml:space="preserve"> </w:t>
      </w:r>
      <w:r w:rsidRPr="001F0E9E">
        <w:rPr>
          <w:szCs w:val="24"/>
        </w:rPr>
        <w:t>that</w:t>
      </w:r>
      <w:r w:rsidRPr="001F0E9E">
        <w:rPr>
          <w:spacing w:val="-4"/>
          <w:szCs w:val="24"/>
        </w:rPr>
        <w:t xml:space="preserve"> </w:t>
      </w:r>
      <w:r w:rsidRPr="001F0E9E">
        <w:rPr>
          <w:szCs w:val="24"/>
        </w:rPr>
        <w:t>are</w:t>
      </w:r>
      <w:r w:rsidRPr="001F0E9E">
        <w:rPr>
          <w:spacing w:val="-3"/>
          <w:szCs w:val="24"/>
        </w:rPr>
        <w:t xml:space="preserve"> </w:t>
      </w:r>
      <w:r w:rsidRPr="001F0E9E">
        <w:rPr>
          <w:szCs w:val="24"/>
        </w:rPr>
        <w:t>conducive</w:t>
      </w:r>
      <w:r w:rsidRPr="001F0E9E">
        <w:rPr>
          <w:spacing w:val="-3"/>
          <w:szCs w:val="24"/>
        </w:rPr>
        <w:t xml:space="preserve"> </w:t>
      </w:r>
      <w:r w:rsidRPr="001F0E9E">
        <w:rPr>
          <w:szCs w:val="24"/>
        </w:rPr>
        <w:t>to</w:t>
      </w:r>
      <w:r w:rsidRPr="001F0E9E">
        <w:rPr>
          <w:spacing w:val="-1"/>
          <w:szCs w:val="24"/>
        </w:rPr>
        <w:t xml:space="preserve"> </w:t>
      </w:r>
      <w:r w:rsidRPr="001F0E9E">
        <w:rPr>
          <w:szCs w:val="24"/>
        </w:rPr>
        <w:t>effective</w:t>
      </w:r>
      <w:r w:rsidRPr="001F0E9E">
        <w:rPr>
          <w:spacing w:val="-3"/>
          <w:szCs w:val="24"/>
        </w:rPr>
        <w:t xml:space="preserve"> </w:t>
      </w:r>
      <w:r w:rsidRPr="001F0E9E">
        <w:rPr>
          <w:szCs w:val="24"/>
        </w:rPr>
        <w:t>communication,</w:t>
      </w:r>
      <w:r w:rsidRPr="001F0E9E">
        <w:rPr>
          <w:spacing w:val="-1"/>
          <w:szCs w:val="24"/>
        </w:rPr>
        <w:t xml:space="preserve"> </w:t>
      </w:r>
      <w:r w:rsidRPr="001F0E9E">
        <w:rPr>
          <w:szCs w:val="24"/>
        </w:rPr>
        <w:t>inform</w:t>
      </w:r>
      <w:r w:rsidRPr="001F0E9E">
        <w:rPr>
          <w:spacing w:val="-4"/>
          <w:szCs w:val="24"/>
        </w:rPr>
        <w:t xml:space="preserve"> </w:t>
      </w:r>
      <w:r w:rsidRPr="001F0E9E">
        <w:rPr>
          <w:szCs w:val="24"/>
        </w:rPr>
        <w:t>the</w:t>
      </w:r>
      <w:r w:rsidRPr="001F0E9E">
        <w:rPr>
          <w:spacing w:val="-1"/>
          <w:szCs w:val="24"/>
        </w:rPr>
        <w:t xml:space="preserve"> </w:t>
      </w:r>
      <w:r w:rsidRPr="001F0E9E">
        <w:rPr>
          <w:szCs w:val="24"/>
        </w:rPr>
        <w:t>parties</w:t>
      </w:r>
      <w:r w:rsidRPr="001F0E9E">
        <w:rPr>
          <w:spacing w:val="-4"/>
          <w:szCs w:val="24"/>
        </w:rPr>
        <w:t xml:space="preserve"> </w:t>
      </w:r>
      <w:r w:rsidRPr="001F0E9E">
        <w:rPr>
          <w:szCs w:val="24"/>
        </w:rPr>
        <w:t>involved</w:t>
      </w:r>
      <w:r w:rsidRPr="001F0E9E">
        <w:rPr>
          <w:spacing w:val="-5"/>
          <w:szCs w:val="24"/>
        </w:rPr>
        <w:t xml:space="preserve"> </w:t>
      </w:r>
      <w:r w:rsidRPr="001F0E9E">
        <w:rPr>
          <w:szCs w:val="24"/>
        </w:rPr>
        <w:t>if</w:t>
      </w:r>
      <w:r w:rsidRPr="001F0E9E">
        <w:rPr>
          <w:spacing w:val="-2"/>
          <w:szCs w:val="24"/>
        </w:rPr>
        <w:t xml:space="preserve"> </w:t>
      </w:r>
      <w:r w:rsidRPr="001F0E9E">
        <w:rPr>
          <w:szCs w:val="24"/>
        </w:rPr>
        <w:t>such</w:t>
      </w:r>
      <w:r w:rsidRPr="001F0E9E">
        <w:rPr>
          <w:spacing w:val="-4"/>
          <w:szCs w:val="24"/>
        </w:rPr>
        <w:t xml:space="preserve"> </w:t>
      </w:r>
      <w:r w:rsidRPr="001F0E9E">
        <w:rPr>
          <w:szCs w:val="24"/>
        </w:rPr>
        <w:t>conditions</w:t>
      </w:r>
      <w:r w:rsidRPr="001F0E9E">
        <w:rPr>
          <w:spacing w:val="-1"/>
          <w:szCs w:val="24"/>
        </w:rPr>
        <w:t xml:space="preserve"> </w:t>
      </w:r>
      <w:r w:rsidRPr="001F0E9E">
        <w:rPr>
          <w:szCs w:val="24"/>
        </w:rPr>
        <w:t>do</w:t>
      </w:r>
      <w:r w:rsidRPr="001F0E9E">
        <w:rPr>
          <w:spacing w:val="-1"/>
          <w:szCs w:val="24"/>
        </w:rPr>
        <w:t xml:space="preserve"> </w:t>
      </w:r>
      <w:r w:rsidRPr="001F0E9E">
        <w:rPr>
          <w:szCs w:val="24"/>
        </w:rPr>
        <w:t>not</w:t>
      </w:r>
      <w:r w:rsidRPr="001F0E9E">
        <w:rPr>
          <w:spacing w:val="40"/>
          <w:szCs w:val="24"/>
        </w:rPr>
        <w:t xml:space="preserve"> </w:t>
      </w:r>
      <w:r w:rsidRPr="001F0E9E">
        <w:rPr>
          <w:szCs w:val="24"/>
        </w:rPr>
        <w:t>exist, and seek appropriate remedies.</w:t>
      </w:r>
    </w:p>
    <w:p w14:paraId="4465A17B" w14:textId="77777777" w:rsidR="00ED6A34" w:rsidRPr="001F0E9E" w:rsidRDefault="00ED6A34">
      <w:pPr>
        <w:pStyle w:val="BodyText"/>
        <w:spacing w:before="42"/>
        <w:rPr>
          <w:sz w:val="24"/>
          <w:szCs w:val="24"/>
        </w:rPr>
      </w:pPr>
    </w:p>
    <w:p w14:paraId="09F0D7A9" w14:textId="77777777" w:rsidR="00ED6A34" w:rsidRPr="001F0E9E" w:rsidRDefault="00B3121B">
      <w:pPr>
        <w:pStyle w:val="ListParagraph"/>
        <w:numPr>
          <w:ilvl w:val="1"/>
          <w:numId w:val="97"/>
        </w:numPr>
        <w:tabs>
          <w:tab w:val="left" w:pos="606"/>
        </w:tabs>
        <w:ind w:left="606" w:hanging="246"/>
        <w:rPr>
          <w:szCs w:val="24"/>
        </w:rPr>
      </w:pPr>
      <w:r w:rsidRPr="001F0E9E">
        <w:rPr>
          <w:szCs w:val="24"/>
        </w:rPr>
        <w:t>Inform</w:t>
      </w:r>
      <w:r w:rsidRPr="001F0E9E">
        <w:rPr>
          <w:spacing w:val="-8"/>
          <w:szCs w:val="24"/>
        </w:rPr>
        <w:t xml:space="preserve"> </w:t>
      </w:r>
      <w:r w:rsidRPr="001F0E9E">
        <w:rPr>
          <w:szCs w:val="24"/>
        </w:rPr>
        <w:t>appropriate</w:t>
      </w:r>
      <w:r w:rsidRPr="001F0E9E">
        <w:rPr>
          <w:spacing w:val="-4"/>
          <w:szCs w:val="24"/>
        </w:rPr>
        <w:t xml:space="preserve"> </w:t>
      </w:r>
      <w:r w:rsidRPr="001F0E9E">
        <w:rPr>
          <w:szCs w:val="24"/>
        </w:rPr>
        <w:t>parties</w:t>
      </w:r>
      <w:r w:rsidRPr="001F0E9E">
        <w:rPr>
          <w:spacing w:val="-5"/>
          <w:szCs w:val="24"/>
        </w:rPr>
        <w:t xml:space="preserve"> </w:t>
      </w:r>
      <w:r w:rsidRPr="001F0E9E">
        <w:rPr>
          <w:szCs w:val="24"/>
        </w:rPr>
        <w:t>in</w:t>
      </w:r>
      <w:r w:rsidRPr="001F0E9E">
        <w:rPr>
          <w:spacing w:val="-4"/>
          <w:szCs w:val="24"/>
        </w:rPr>
        <w:t xml:space="preserve"> </w:t>
      </w:r>
      <w:r w:rsidRPr="001F0E9E">
        <w:rPr>
          <w:szCs w:val="24"/>
        </w:rPr>
        <w:t>a</w:t>
      </w:r>
      <w:r w:rsidRPr="001F0E9E">
        <w:rPr>
          <w:spacing w:val="-7"/>
          <w:szCs w:val="24"/>
        </w:rPr>
        <w:t xml:space="preserve"> </w:t>
      </w:r>
      <w:r w:rsidRPr="001F0E9E">
        <w:rPr>
          <w:szCs w:val="24"/>
        </w:rPr>
        <w:t>timely</w:t>
      </w:r>
      <w:r w:rsidRPr="001F0E9E">
        <w:rPr>
          <w:spacing w:val="-5"/>
          <w:szCs w:val="24"/>
        </w:rPr>
        <w:t xml:space="preserve"> </w:t>
      </w:r>
      <w:r w:rsidRPr="001F0E9E">
        <w:rPr>
          <w:szCs w:val="24"/>
        </w:rPr>
        <w:t>manner</w:t>
      </w:r>
      <w:r w:rsidRPr="001F0E9E">
        <w:rPr>
          <w:spacing w:val="-5"/>
          <w:szCs w:val="24"/>
        </w:rPr>
        <w:t xml:space="preserve"> </w:t>
      </w:r>
      <w:r w:rsidRPr="001F0E9E">
        <w:rPr>
          <w:szCs w:val="24"/>
        </w:rPr>
        <w:t>when</w:t>
      </w:r>
      <w:r w:rsidRPr="001F0E9E">
        <w:rPr>
          <w:spacing w:val="-6"/>
          <w:szCs w:val="24"/>
        </w:rPr>
        <w:t xml:space="preserve"> </w:t>
      </w:r>
      <w:r w:rsidRPr="001F0E9E">
        <w:rPr>
          <w:szCs w:val="24"/>
        </w:rPr>
        <w:t>delayed</w:t>
      </w:r>
      <w:r w:rsidRPr="001F0E9E">
        <w:rPr>
          <w:spacing w:val="-6"/>
          <w:szCs w:val="24"/>
        </w:rPr>
        <w:t xml:space="preserve"> </w:t>
      </w:r>
      <w:r w:rsidRPr="001F0E9E">
        <w:rPr>
          <w:szCs w:val="24"/>
        </w:rPr>
        <w:t>or</w:t>
      </w:r>
      <w:r w:rsidRPr="001F0E9E">
        <w:rPr>
          <w:spacing w:val="-3"/>
          <w:szCs w:val="24"/>
        </w:rPr>
        <w:t xml:space="preserve"> </w:t>
      </w:r>
      <w:r w:rsidRPr="001F0E9E">
        <w:rPr>
          <w:szCs w:val="24"/>
        </w:rPr>
        <w:t>unable</w:t>
      </w:r>
      <w:r w:rsidRPr="001F0E9E">
        <w:rPr>
          <w:spacing w:val="-5"/>
          <w:szCs w:val="24"/>
        </w:rPr>
        <w:t xml:space="preserve"> </w:t>
      </w:r>
      <w:r w:rsidRPr="001F0E9E">
        <w:rPr>
          <w:szCs w:val="24"/>
        </w:rPr>
        <w:t>to</w:t>
      </w:r>
      <w:r w:rsidRPr="001F0E9E">
        <w:rPr>
          <w:spacing w:val="-2"/>
          <w:szCs w:val="24"/>
        </w:rPr>
        <w:t xml:space="preserve"> </w:t>
      </w:r>
      <w:r w:rsidRPr="001F0E9E">
        <w:rPr>
          <w:szCs w:val="24"/>
        </w:rPr>
        <w:t>fulfill</w:t>
      </w:r>
      <w:r w:rsidRPr="001F0E9E">
        <w:rPr>
          <w:spacing w:val="-6"/>
          <w:szCs w:val="24"/>
        </w:rPr>
        <w:t xml:space="preserve"> </w:t>
      </w:r>
      <w:r w:rsidRPr="001F0E9E">
        <w:rPr>
          <w:spacing w:val="-2"/>
          <w:szCs w:val="24"/>
        </w:rPr>
        <w:t>assignments.</w:t>
      </w:r>
    </w:p>
    <w:p w14:paraId="778E180D" w14:textId="77777777" w:rsidR="00ED6A34" w:rsidRPr="001F0E9E" w:rsidRDefault="00ED6A34">
      <w:pPr>
        <w:pStyle w:val="BodyText"/>
        <w:spacing w:before="72"/>
        <w:rPr>
          <w:sz w:val="24"/>
          <w:szCs w:val="24"/>
        </w:rPr>
      </w:pPr>
    </w:p>
    <w:p w14:paraId="213DAAA1" w14:textId="77777777" w:rsidR="00ED6A34" w:rsidRPr="001F0E9E" w:rsidRDefault="00B3121B">
      <w:pPr>
        <w:pStyle w:val="ListParagraph"/>
        <w:numPr>
          <w:ilvl w:val="1"/>
          <w:numId w:val="97"/>
        </w:numPr>
        <w:tabs>
          <w:tab w:val="left" w:pos="605"/>
          <w:tab w:val="left" w:pos="631"/>
        </w:tabs>
        <w:spacing w:line="220" w:lineRule="auto"/>
        <w:ind w:left="631" w:right="2270" w:hanging="272"/>
        <w:rPr>
          <w:szCs w:val="24"/>
        </w:rPr>
      </w:pPr>
      <w:r w:rsidRPr="001F0E9E">
        <w:rPr>
          <w:szCs w:val="24"/>
        </w:rPr>
        <w:t>Reserve</w:t>
      </w:r>
      <w:r w:rsidRPr="001F0E9E">
        <w:rPr>
          <w:spacing w:val="-3"/>
          <w:szCs w:val="24"/>
        </w:rPr>
        <w:t xml:space="preserve"> </w:t>
      </w:r>
      <w:r w:rsidRPr="001F0E9E">
        <w:rPr>
          <w:szCs w:val="24"/>
        </w:rPr>
        <w:t>the</w:t>
      </w:r>
      <w:r w:rsidRPr="001F0E9E">
        <w:rPr>
          <w:spacing w:val="-3"/>
          <w:szCs w:val="24"/>
        </w:rPr>
        <w:t xml:space="preserve"> </w:t>
      </w:r>
      <w:r w:rsidRPr="001F0E9E">
        <w:rPr>
          <w:szCs w:val="24"/>
        </w:rPr>
        <w:t>option</w:t>
      </w:r>
      <w:r w:rsidRPr="001F0E9E">
        <w:rPr>
          <w:spacing w:val="-3"/>
          <w:szCs w:val="24"/>
        </w:rPr>
        <w:t xml:space="preserve"> </w:t>
      </w:r>
      <w:r w:rsidRPr="001F0E9E">
        <w:rPr>
          <w:szCs w:val="24"/>
        </w:rPr>
        <w:t>to</w:t>
      </w:r>
      <w:r w:rsidRPr="001F0E9E">
        <w:rPr>
          <w:spacing w:val="-1"/>
          <w:szCs w:val="24"/>
        </w:rPr>
        <w:t xml:space="preserve"> </w:t>
      </w:r>
      <w:r w:rsidRPr="001F0E9E">
        <w:rPr>
          <w:szCs w:val="24"/>
        </w:rPr>
        <w:t>decline</w:t>
      </w:r>
      <w:r w:rsidRPr="001F0E9E">
        <w:rPr>
          <w:spacing w:val="-3"/>
          <w:szCs w:val="24"/>
        </w:rPr>
        <w:t xml:space="preserve"> </w:t>
      </w:r>
      <w:r w:rsidRPr="001F0E9E">
        <w:rPr>
          <w:szCs w:val="24"/>
        </w:rPr>
        <w:t>or</w:t>
      </w:r>
      <w:r w:rsidRPr="001F0E9E">
        <w:rPr>
          <w:spacing w:val="-6"/>
          <w:szCs w:val="24"/>
        </w:rPr>
        <w:t xml:space="preserve"> </w:t>
      </w:r>
      <w:r w:rsidRPr="001F0E9E">
        <w:rPr>
          <w:szCs w:val="24"/>
        </w:rPr>
        <w:t>discontinue</w:t>
      </w:r>
      <w:r w:rsidRPr="001F0E9E">
        <w:rPr>
          <w:spacing w:val="-3"/>
          <w:szCs w:val="24"/>
        </w:rPr>
        <w:t xml:space="preserve"> </w:t>
      </w:r>
      <w:r w:rsidRPr="001F0E9E">
        <w:rPr>
          <w:szCs w:val="24"/>
        </w:rPr>
        <w:t>assignments</w:t>
      </w:r>
      <w:r w:rsidRPr="001F0E9E">
        <w:rPr>
          <w:spacing w:val="-1"/>
          <w:szCs w:val="24"/>
        </w:rPr>
        <w:t xml:space="preserve"> </w:t>
      </w:r>
      <w:r w:rsidRPr="001F0E9E">
        <w:rPr>
          <w:szCs w:val="24"/>
        </w:rPr>
        <w:t>if</w:t>
      </w:r>
      <w:r w:rsidRPr="001F0E9E">
        <w:rPr>
          <w:spacing w:val="-5"/>
          <w:szCs w:val="24"/>
        </w:rPr>
        <w:t xml:space="preserve"> </w:t>
      </w:r>
      <w:r w:rsidRPr="001F0E9E">
        <w:rPr>
          <w:szCs w:val="24"/>
        </w:rPr>
        <w:t>working</w:t>
      </w:r>
      <w:r w:rsidRPr="001F0E9E">
        <w:rPr>
          <w:spacing w:val="-4"/>
          <w:szCs w:val="24"/>
        </w:rPr>
        <w:t xml:space="preserve"> </w:t>
      </w:r>
      <w:r w:rsidRPr="001F0E9E">
        <w:rPr>
          <w:szCs w:val="24"/>
        </w:rPr>
        <w:t>conditions</w:t>
      </w:r>
      <w:r w:rsidRPr="001F0E9E">
        <w:rPr>
          <w:spacing w:val="-4"/>
          <w:szCs w:val="24"/>
        </w:rPr>
        <w:t xml:space="preserve"> </w:t>
      </w:r>
      <w:r w:rsidRPr="001F0E9E">
        <w:rPr>
          <w:szCs w:val="24"/>
        </w:rPr>
        <w:t>are not</w:t>
      </w:r>
      <w:r w:rsidRPr="001F0E9E">
        <w:rPr>
          <w:spacing w:val="-4"/>
          <w:szCs w:val="24"/>
        </w:rPr>
        <w:t xml:space="preserve"> </w:t>
      </w:r>
      <w:r w:rsidRPr="001F0E9E">
        <w:rPr>
          <w:szCs w:val="24"/>
        </w:rPr>
        <w:t>safe,</w:t>
      </w:r>
      <w:r w:rsidRPr="001F0E9E">
        <w:rPr>
          <w:spacing w:val="-4"/>
          <w:szCs w:val="24"/>
        </w:rPr>
        <w:t xml:space="preserve"> </w:t>
      </w:r>
      <w:r w:rsidRPr="001F0E9E">
        <w:rPr>
          <w:szCs w:val="24"/>
        </w:rPr>
        <w:t>healthy,</w:t>
      </w:r>
      <w:r w:rsidRPr="001F0E9E">
        <w:rPr>
          <w:spacing w:val="-4"/>
          <w:szCs w:val="24"/>
        </w:rPr>
        <w:t xml:space="preserve"> </w:t>
      </w:r>
      <w:r w:rsidRPr="001F0E9E">
        <w:rPr>
          <w:szCs w:val="24"/>
        </w:rPr>
        <w:t>or</w:t>
      </w:r>
      <w:r w:rsidRPr="001F0E9E">
        <w:rPr>
          <w:spacing w:val="-4"/>
          <w:szCs w:val="24"/>
        </w:rPr>
        <w:t xml:space="preserve"> </w:t>
      </w:r>
      <w:r w:rsidRPr="001F0E9E">
        <w:rPr>
          <w:szCs w:val="24"/>
        </w:rPr>
        <w:t>conducive</w:t>
      </w:r>
      <w:r w:rsidRPr="001F0E9E">
        <w:rPr>
          <w:spacing w:val="-3"/>
          <w:szCs w:val="24"/>
        </w:rPr>
        <w:t xml:space="preserve"> </w:t>
      </w:r>
      <w:r w:rsidRPr="001F0E9E">
        <w:rPr>
          <w:szCs w:val="24"/>
        </w:rPr>
        <w:t>to</w:t>
      </w:r>
      <w:r w:rsidRPr="001F0E9E">
        <w:rPr>
          <w:spacing w:val="40"/>
          <w:szCs w:val="24"/>
        </w:rPr>
        <w:t xml:space="preserve"> </w:t>
      </w:r>
      <w:r w:rsidRPr="001F0E9E">
        <w:rPr>
          <w:spacing w:val="-2"/>
          <w:szCs w:val="24"/>
        </w:rPr>
        <w:t>interpreting.</w:t>
      </w:r>
    </w:p>
    <w:p w14:paraId="55C7985C" w14:textId="77777777" w:rsidR="00ED6A34" w:rsidRPr="001F0E9E" w:rsidRDefault="00ED6A34">
      <w:pPr>
        <w:pStyle w:val="BodyText"/>
        <w:spacing w:before="50"/>
        <w:rPr>
          <w:sz w:val="24"/>
          <w:szCs w:val="24"/>
        </w:rPr>
      </w:pPr>
    </w:p>
    <w:p w14:paraId="652CF243" w14:textId="77777777" w:rsidR="00ED6A34" w:rsidRPr="001F0E9E" w:rsidRDefault="00B3121B">
      <w:pPr>
        <w:pStyle w:val="ListParagraph"/>
        <w:numPr>
          <w:ilvl w:val="1"/>
          <w:numId w:val="97"/>
        </w:numPr>
        <w:tabs>
          <w:tab w:val="left" w:pos="606"/>
        </w:tabs>
        <w:ind w:left="606" w:hanging="246"/>
        <w:rPr>
          <w:szCs w:val="24"/>
        </w:rPr>
      </w:pPr>
      <w:r w:rsidRPr="001F0E9E">
        <w:rPr>
          <w:szCs w:val="24"/>
        </w:rPr>
        <w:t>Refrain</w:t>
      </w:r>
      <w:r w:rsidRPr="001F0E9E">
        <w:rPr>
          <w:spacing w:val="-8"/>
          <w:szCs w:val="24"/>
        </w:rPr>
        <w:t xml:space="preserve"> </w:t>
      </w:r>
      <w:r w:rsidRPr="001F0E9E">
        <w:rPr>
          <w:szCs w:val="24"/>
        </w:rPr>
        <w:t>from</w:t>
      </w:r>
      <w:r w:rsidRPr="001F0E9E">
        <w:rPr>
          <w:spacing w:val="-4"/>
          <w:szCs w:val="24"/>
        </w:rPr>
        <w:t xml:space="preserve"> </w:t>
      </w:r>
      <w:r w:rsidRPr="001F0E9E">
        <w:rPr>
          <w:szCs w:val="24"/>
        </w:rPr>
        <w:t>harassment</w:t>
      </w:r>
      <w:r w:rsidRPr="001F0E9E">
        <w:rPr>
          <w:spacing w:val="-7"/>
          <w:szCs w:val="24"/>
        </w:rPr>
        <w:t xml:space="preserve"> </w:t>
      </w:r>
      <w:r w:rsidRPr="001F0E9E">
        <w:rPr>
          <w:szCs w:val="24"/>
        </w:rPr>
        <w:t>or</w:t>
      </w:r>
      <w:r w:rsidRPr="001F0E9E">
        <w:rPr>
          <w:spacing w:val="-6"/>
          <w:szCs w:val="24"/>
        </w:rPr>
        <w:t xml:space="preserve"> </w:t>
      </w:r>
      <w:r w:rsidRPr="001F0E9E">
        <w:rPr>
          <w:szCs w:val="24"/>
        </w:rPr>
        <w:t>coercion</w:t>
      </w:r>
      <w:r w:rsidRPr="001F0E9E">
        <w:rPr>
          <w:spacing w:val="-8"/>
          <w:szCs w:val="24"/>
        </w:rPr>
        <w:t xml:space="preserve"> </w:t>
      </w:r>
      <w:r w:rsidRPr="001F0E9E">
        <w:rPr>
          <w:szCs w:val="24"/>
        </w:rPr>
        <w:t>before,</w:t>
      </w:r>
      <w:r w:rsidRPr="001F0E9E">
        <w:rPr>
          <w:spacing w:val="-3"/>
          <w:szCs w:val="24"/>
        </w:rPr>
        <w:t xml:space="preserve"> </w:t>
      </w:r>
      <w:r w:rsidRPr="001F0E9E">
        <w:rPr>
          <w:szCs w:val="24"/>
        </w:rPr>
        <w:t>during,</w:t>
      </w:r>
      <w:r w:rsidRPr="001F0E9E">
        <w:rPr>
          <w:spacing w:val="-7"/>
          <w:szCs w:val="24"/>
        </w:rPr>
        <w:t xml:space="preserve"> </w:t>
      </w:r>
      <w:r w:rsidRPr="001F0E9E">
        <w:rPr>
          <w:szCs w:val="24"/>
        </w:rPr>
        <w:t>or</w:t>
      </w:r>
      <w:r w:rsidRPr="001F0E9E">
        <w:rPr>
          <w:spacing w:val="-7"/>
          <w:szCs w:val="24"/>
        </w:rPr>
        <w:t xml:space="preserve"> </w:t>
      </w:r>
      <w:r w:rsidRPr="001F0E9E">
        <w:rPr>
          <w:szCs w:val="24"/>
        </w:rPr>
        <w:t>after</w:t>
      </w:r>
      <w:r w:rsidRPr="001F0E9E">
        <w:rPr>
          <w:spacing w:val="-6"/>
          <w:szCs w:val="24"/>
        </w:rPr>
        <w:t xml:space="preserve"> </w:t>
      </w:r>
      <w:r w:rsidRPr="001F0E9E">
        <w:rPr>
          <w:szCs w:val="24"/>
        </w:rPr>
        <w:t>the</w:t>
      </w:r>
      <w:r w:rsidRPr="001F0E9E">
        <w:rPr>
          <w:spacing w:val="-6"/>
          <w:szCs w:val="24"/>
        </w:rPr>
        <w:t xml:space="preserve"> </w:t>
      </w:r>
      <w:r w:rsidRPr="001F0E9E">
        <w:rPr>
          <w:szCs w:val="24"/>
        </w:rPr>
        <w:t>provision</w:t>
      </w:r>
      <w:r w:rsidRPr="001F0E9E">
        <w:rPr>
          <w:spacing w:val="-7"/>
          <w:szCs w:val="24"/>
        </w:rPr>
        <w:t xml:space="preserve"> </w:t>
      </w:r>
      <w:r w:rsidRPr="001F0E9E">
        <w:rPr>
          <w:szCs w:val="24"/>
        </w:rPr>
        <w:t>of</w:t>
      </w:r>
      <w:r w:rsidRPr="001F0E9E">
        <w:rPr>
          <w:spacing w:val="-5"/>
          <w:szCs w:val="24"/>
        </w:rPr>
        <w:t xml:space="preserve"> </w:t>
      </w:r>
      <w:r w:rsidRPr="001F0E9E">
        <w:rPr>
          <w:szCs w:val="24"/>
        </w:rPr>
        <w:t>interpreting</w:t>
      </w:r>
      <w:r w:rsidRPr="001F0E9E">
        <w:rPr>
          <w:spacing w:val="-6"/>
          <w:szCs w:val="24"/>
        </w:rPr>
        <w:t xml:space="preserve"> </w:t>
      </w:r>
      <w:r w:rsidRPr="001F0E9E">
        <w:rPr>
          <w:spacing w:val="-2"/>
          <w:szCs w:val="24"/>
        </w:rPr>
        <w:t>services.</w:t>
      </w:r>
    </w:p>
    <w:p w14:paraId="0856E350" w14:textId="77777777" w:rsidR="00ED6A34" w:rsidRPr="001F0E9E" w:rsidRDefault="00ED6A34">
      <w:pPr>
        <w:pStyle w:val="BodyText"/>
        <w:spacing w:before="36"/>
        <w:rPr>
          <w:sz w:val="24"/>
          <w:szCs w:val="24"/>
        </w:rPr>
      </w:pPr>
    </w:p>
    <w:p w14:paraId="085B27EB" w14:textId="77777777" w:rsidR="00ED6A34" w:rsidRPr="001F0E9E" w:rsidRDefault="00B3121B">
      <w:pPr>
        <w:pStyle w:val="ListParagraph"/>
        <w:numPr>
          <w:ilvl w:val="1"/>
          <w:numId w:val="97"/>
        </w:numPr>
        <w:tabs>
          <w:tab w:val="left" w:pos="606"/>
        </w:tabs>
        <w:ind w:left="606" w:hanging="246"/>
        <w:rPr>
          <w:szCs w:val="24"/>
        </w:rPr>
      </w:pPr>
      <w:r w:rsidRPr="001F0E9E">
        <w:rPr>
          <w:szCs w:val="24"/>
        </w:rPr>
        <w:t>Render</w:t>
      </w:r>
      <w:r w:rsidRPr="001F0E9E">
        <w:rPr>
          <w:spacing w:val="-4"/>
          <w:szCs w:val="24"/>
        </w:rPr>
        <w:t xml:space="preserve"> </w:t>
      </w:r>
      <w:r w:rsidRPr="001F0E9E">
        <w:rPr>
          <w:szCs w:val="24"/>
        </w:rPr>
        <w:t>pro</w:t>
      </w:r>
      <w:r w:rsidRPr="001F0E9E">
        <w:rPr>
          <w:spacing w:val="-4"/>
          <w:szCs w:val="24"/>
        </w:rPr>
        <w:t xml:space="preserve"> </w:t>
      </w:r>
      <w:r w:rsidRPr="001F0E9E">
        <w:rPr>
          <w:szCs w:val="24"/>
        </w:rPr>
        <w:t>bono</w:t>
      </w:r>
      <w:r w:rsidRPr="001F0E9E">
        <w:rPr>
          <w:spacing w:val="-3"/>
          <w:szCs w:val="24"/>
        </w:rPr>
        <w:t xml:space="preserve"> </w:t>
      </w:r>
      <w:r w:rsidRPr="001F0E9E">
        <w:rPr>
          <w:szCs w:val="24"/>
        </w:rPr>
        <w:t>services</w:t>
      </w:r>
      <w:r w:rsidRPr="001F0E9E">
        <w:rPr>
          <w:spacing w:val="-3"/>
          <w:szCs w:val="24"/>
        </w:rPr>
        <w:t xml:space="preserve"> </w:t>
      </w:r>
      <w:r w:rsidRPr="001F0E9E">
        <w:rPr>
          <w:szCs w:val="24"/>
        </w:rPr>
        <w:t>in</w:t>
      </w:r>
      <w:r w:rsidRPr="001F0E9E">
        <w:rPr>
          <w:spacing w:val="-7"/>
          <w:szCs w:val="24"/>
        </w:rPr>
        <w:t xml:space="preserve"> </w:t>
      </w:r>
      <w:r w:rsidRPr="001F0E9E">
        <w:rPr>
          <w:szCs w:val="24"/>
        </w:rPr>
        <w:t>a</w:t>
      </w:r>
      <w:r w:rsidRPr="001F0E9E">
        <w:rPr>
          <w:spacing w:val="-3"/>
          <w:szCs w:val="24"/>
        </w:rPr>
        <w:t xml:space="preserve"> </w:t>
      </w:r>
      <w:r w:rsidRPr="001F0E9E">
        <w:rPr>
          <w:szCs w:val="24"/>
        </w:rPr>
        <w:t>fair</w:t>
      </w:r>
      <w:r w:rsidRPr="001F0E9E">
        <w:rPr>
          <w:spacing w:val="-6"/>
          <w:szCs w:val="24"/>
        </w:rPr>
        <w:t xml:space="preserve"> </w:t>
      </w:r>
      <w:r w:rsidRPr="001F0E9E">
        <w:rPr>
          <w:szCs w:val="24"/>
        </w:rPr>
        <w:t>and</w:t>
      </w:r>
      <w:r w:rsidRPr="001F0E9E">
        <w:rPr>
          <w:spacing w:val="-4"/>
          <w:szCs w:val="24"/>
        </w:rPr>
        <w:t xml:space="preserve"> </w:t>
      </w:r>
      <w:r w:rsidRPr="001F0E9E">
        <w:rPr>
          <w:szCs w:val="24"/>
        </w:rPr>
        <w:t>reasonable</w:t>
      </w:r>
      <w:r w:rsidRPr="001F0E9E">
        <w:rPr>
          <w:spacing w:val="-5"/>
          <w:szCs w:val="24"/>
        </w:rPr>
        <w:t xml:space="preserve"> </w:t>
      </w:r>
      <w:r w:rsidRPr="001F0E9E">
        <w:rPr>
          <w:spacing w:val="-2"/>
          <w:szCs w:val="24"/>
        </w:rPr>
        <w:t>manner.</w:t>
      </w:r>
    </w:p>
    <w:p w14:paraId="2C170A29" w14:textId="77777777" w:rsidR="00ED6A34" w:rsidRPr="001F0E9E" w:rsidRDefault="00ED6A34">
      <w:pPr>
        <w:pStyle w:val="BodyText"/>
        <w:spacing w:before="71"/>
        <w:rPr>
          <w:sz w:val="24"/>
          <w:szCs w:val="24"/>
        </w:rPr>
      </w:pPr>
    </w:p>
    <w:p w14:paraId="0AED8BAF" w14:textId="77777777" w:rsidR="00ED6A34" w:rsidRPr="001F0E9E" w:rsidRDefault="00B3121B">
      <w:pPr>
        <w:pStyle w:val="ListParagraph"/>
        <w:numPr>
          <w:ilvl w:val="1"/>
          <w:numId w:val="97"/>
        </w:numPr>
        <w:tabs>
          <w:tab w:val="left" w:pos="605"/>
          <w:tab w:val="left" w:pos="631"/>
        </w:tabs>
        <w:spacing w:line="220" w:lineRule="auto"/>
        <w:ind w:left="631" w:right="1833" w:hanging="272"/>
        <w:rPr>
          <w:szCs w:val="24"/>
        </w:rPr>
      </w:pPr>
      <w:r w:rsidRPr="001F0E9E">
        <w:rPr>
          <w:szCs w:val="24"/>
        </w:rPr>
        <w:t>Charge</w:t>
      </w:r>
      <w:r w:rsidRPr="001F0E9E">
        <w:rPr>
          <w:spacing w:val="-1"/>
          <w:szCs w:val="24"/>
        </w:rPr>
        <w:t xml:space="preserve"> </w:t>
      </w:r>
      <w:r w:rsidRPr="001F0E9E">
        <w:rPr>
          <w:szCs w:val="24"/>
        </w:rPr>
        <w:t>fair</w:t>
      </w:r>
      <w:r w:rsidRPr="001F0E9E">
        <w:rPr>
          <w:spacing w:val="-4"/>
          <w:szCs w:val="24"/>
        </w:rPr>
        <w:t xml:space="preserve"> </w:t>
      </w:r>
      <w:r w:rsidRPr="001F0E9E">
        <w:rPr>
          <w:szCs w:val="24"/>
        </w:rPr>
        <w:t>and</w:t>
      </w:r>
      <w:r w:rsidRPr="001F0E9E">
        <w:rPr>
          <w:spacing w:val="-5"/>
          <w:szCs w:val="24"/>
        </w:rPr>
        <w:t xml:space="preserve"> </w:t>
      </w:r>
      <w:r w:rsidRPr="001F0E9E">
        <w:rPr>
          <w:szCs w:val="24"/>
        </w:rPr>
        <w:t>reasonable</w:t>
      </w:r>
      <w:r w:rsidRPr="001F0E9E">
        <w:rPr>
          <w:spacing w:val="-1"/>
          <w:szCs w:val="24"/>
        </w:rPr>
        <w:t xml:space="preserve"> </w:t>
      </w:r>
      <w:r w:rsidRPr="001F0E9E">
        <w:rPr>
          <w:szCs w:val="24"/>
        </w:rPr>
        <w:t>fees</w:t>
      </w:r>
      <w:r w:rsidRPr="001F0E9E">
        <w:rPr>
          <w:spacing w:val="-4"/>
          <w:szCs w:val="24"/>
        </w:rPr>
        <w:t xml:space="preserve"> </w:t>
      </w:r>
      <w:r w:rsidRPr="001F0E9E">
        <w:rPr>
          <w:szCs w:val="24"/>
        </w:rPr>
        <w:t>for</w:t>
      </w:r>
      <w:r w:rsidRPr="001F0E9E">
        <w:rPr>
          <w:spacing w:val="-4"/>
          <w:szCs w:val="24"/>
        </w:rPr>
        <w:t xml:space="preserve"> </w:t>
      </w:r>
      <w:r w:rsidRPr="001F0E9E">
        <w:rPr>
          <w:szCs w:val="24"/>
        </w:rPr>
        <w:t>the</w:t>
      </w:r>
      <w:r w:rsidRPr="001F0E9E">
        <w:rPr>
          <w:spacing w:val="-3"/>
          <w:szCs w:val="24"/>
        </w:rPr>
        <w:t xml:space="preserve"> </w:t>
      </w:r>
      <w:r w:rsidRPr="001F0E9E">
        <w:rPr>
          <w:szCs w:val="24"/>
        </w:rPr>
        <w:t>performance</w:t>
      </w:r>
      <w:r w:rsidRPr="001F0E9E">
        <w:rPr>
          <w:spacing w:val="-3"/>
          <w:szCs w:val="24"/>
        </w:rPr>
        <w:t xml:space="preserve"> </w:t>
      </w:r>
      <w:r w:rsidRPr="001F0E9E">
        <w:rPr>
          <w:szCs w:val="24"/>
        </w:rPr>
        <w:t>of</w:t>
      </w:r>
      <w:r w:rsidRPr="001F0E9E">
        <w:rPr>
          <w:spacing w:val="-5"/>
          <w:szCs w:val="24"/>
        </w:rPr>
        <w:t xml:space="preserve"> </w:t>
      </w:r>
      <w:r w:rsidRPr="001F0E9E">
        <w:rPr>
          <w:szCs w:val="24"/>
        </w:rPr>
        <w:t>interpreting</w:t>
      </w:r>
      <w:r w:rsidRPr="001F0E9E">
        <w:rPr>
          <w:spacing w:val="-4"/>
          <w:szCs w:val="24"/>
        </w:rPr>
        <w:t xml:space="preserve"> </w:t>
      </w:r>
      <w:r w:rsidRPr="001F0E9E">
        <w:rPr>
          <w:szCs w:val="24"/>
        </w:rPr>
        <w:t>services</w:t>
      </w:r>
      <w:r w:rsidRPr="001F0E9E">
        <w:rPr>
          <w:spacing w:val="-1"/>
          <w:szCs w:val="24"/>
        </w:rPr>
        <w:t xml:space="preserve"> </w:t>
      </w:r>
      <w:r w:rsidRPr="001F0E9E">
        <w:rPr>
          <w:szCs w:val="24"/>
        </w:rPr>
        <w:t>and</w:t>
      </w:r>
      <w:r w:rsidRPr="001F0E9E">
        <w:rPr>
          <w:spacing w:val="-5"/>
          <w:szCs w:val="24"/>
        </w:rPr>
        <w:t xml:space="preserve"> </w:t>
      </w:r>
      <w:r w:rsidRPr="001F0E9E">
        <w:rPr>
          <w:szCs w:val="24"/>
        </w:rPr>
        <w:t>arrange</w:t>
      </w:r>
      <w:r w:rsidRPr="001F0E9E">
        <w:rPr>
          <w:spacing w:val="-1"/>
          <w:szCs w:val="24"/>
        </w:rPr>
        <w:t xml:space="preserve"> </w:t>
      </w:r>
      <w:r w:rsidRPr="001F0E9E">
        <w:rPr>
          <w:szCs w:val="24"/>
        </w:rPr>
        <w:t>for</w:t>
      </w:r>
      <w:r w:rsidRPr="001F0E9E">
        <w:rPr>
          <w:spacing w:val="-1"/>
          <w:szCs w:val="24"/>
        </w:rPr>
        <w:t xml:space="preserve"> </w:t>
      </w:r>
      <w:r w:rsidRPr="001F0E9E">
        <w:rPr>
          <w:szCs w:val="24"/>
        </w:rPr>
        <w:t>payment</w:t>
      </w:r>
      <w:r w:rsidRPr="001F0E9E">
        <w:rPr>
          <w:spacing w:val="-4"/>
          <w:szCs w:val="24"/>
        </w:rPr>
        <w:t xml:space="preserve"> </w:t>
      </w:r>
      <w:r w:rsidRPr="001F0E9E">
        <w:rPr>
          <w:szCs w:val="24"/>
        </w:rPr>
        <w:t>in</w:t>
      </w:r>
      <w:r w:rsidRPr="001F0E9E">
        <w:rPr>
          <w:spacing w:val="-3"/>
          <w:szCs w:val="24"/>
        </w:rPr>
        <w:t xml:space="preserve"> </w:t>
      </w:r>
      <w:r w:rsidRPr="001F0E9E">
        <w:rPr>
          <w:szCs w:val="24"/>
        </w:rPr>
        <w:t>a</w:t>
      </w:r>
      <w:r w:rsidRPr="001F0E9E">
        <w:rPr>
          <w:spacing w:val="-1"/>
          <w:szCs w:val="24"/>
        </w:rPr>
        <w:t xml:space="preserve"> </w:t>
      </w:r>
      <w:r w:rsidRPr="001F0E9E">
        <w:rPr>
          <w:szCs w:val="24"/>
        </w:rPr>
        <w:t>professional</w:t>
      </w:r>
      <w:r w:rsidRPr="001F0E9E">
        <w:rPr>
          <w:spacing w:val="-5"/>
          <w:szCs w:val="24"/>
        </w:rPr>
        <w:t xml:space="preserve"> </w:t>
      </w:r>
      <w:r w:rsidRPr="001F0E9E">
        <w:rPr>
          <w:szCs w:val="24"/>
        </w:rPr>
        <w:t>and</w:t>
      </w:r>
      <w:r w:rsidRPr="001F0E9E">
        <w:rPr>
          <w:spacing w:val="40"/>
          <w:szCs w:val="24"/>
        </w:rPr>
        <w:t xml:space="preserve"> </w:t>
      </w:r>
      <w:r w:rsidRPr="001F0E9E">
        <w:rPr>
          <w:szCs w:val="24"/>
        </w:rPr>
        <w:t>judicious</w:t>
      </w:r>
      <w:r w:rsidRPr="001F0E9E">
        <w:rPr>
          <w:spacing w:val="-9"/>
          <w:szCs w:val="24"/>
        </w:rPr>
        <w:t xml:space="preserve"> </w:t>
      </w:r>
      <w:r w:rsidRPr="001F0E9E">
        <w:rPr>
          <w:szCs w:val="24"/>
        </w:rPr>
        <w:t>manner.</w:t>
      </w:r>
    </w:p>
    <w:p w14:paraId="5614624F" w14:textId="77777777" w:rsidR="00ED6A34" w:rsidRPr="001F0E9E" w:rsidRDefault="00ED6A34">
      <w:pPr>
        <w:pStyle w:val="BodyText"/>
        <w:spacing w:before="51"/>
        <w:rPr>
          <w:sz w:val="24"/>
          <w:szCs w:val="24"/>
        </w:rPr>
      </w:pPr>
    </w:p>
    <w:p w14:paraId="670C5134" w14:textId="77777777" w:rsidR="00ED6A34" w:rsidRPr="001F0E9E" w:rsidRDefault="00B3121B" w:rsidP="002C2229">
      <w:pPr>
        <w:pStyle w:val="ListParagraph"/>
        <w:numPr>
          <w:ilvl w:val="1"/>
          <w:numId w:val="96"/>
        </w:numPr>
        <w:tabs>
          <w:tab w:val="left" w:pos="606"/>
        </w:tabs>
        <w:spacing w:before="1"/>
        <w:ind w:left="606" w:hanging="246"/>
        <w:rPr>
          <w:szCs w:val="24"/>
        </w:rPr>
      </w:pPr>
      <w:r w:rsidRPr="001F0E9E">
        <w:rPr>
          <w:spacing w:val="-2"/>
          <w:szCs w:val="24"/>
        </w:rPr>
        <w:t>PROFESSIONAL</w:t>
      </w:r>
      <w:r w:rsidRPr="001F0E9E">
        <w:rPr>
          <w:spacing w:val="13"/>
          <w:szCs w:val="24"/>
        </w:rPr>
        <w:t xml:space="preserve"> </w:t>
      </w:r>
      <w:r w:rsidRPr="001F0E9E">
        <w:rPr>
          <w:spacing w:val="-2"/>
          <w:szCs w:val="24"/>
        </w:rPr>
        <w:t>DEVELOPMENT</w:t>
      </w:r>
    </w:p>
    <w:p w14:paraId="5E94364B" w14:textId="77777777" w:rsidR="00ED6A34" w:rsidRPr="001F0E9E" w:rsidRDefault="00ED6A34">
      <w:pPr>
        <w:pStyle w:val="BodyText"/>
        <w:spacing w:before="40"/>
        <w:rPr>
          <w:b/>
          <w:sz w:val="24"/>
          <w:szCs w:val="24"/>
        </w:rPr>
      </w:pPr>
    </w:p>
    <w:p w14:paraId="76F3C57E" w14:textId="77777777" w:rsidR="00ED6A34" w:rsidRPr="001F0E9E" w:rsidRDefault="00B3121B">
      <w:pPr>
        <w:pStyle w:val="BodyText"/>
        <w:ind w:left="360"/>
        <w:rPr>
          <w:sz w:val="24"/>
          <w:szCs w:val="24"/>
        </w:rPr>
      </w:pPr>
      <w:r w:rsidRPr="001F0E9E">
        <w:rPr>
          <w:b/>
          <w:sz w:val="24"/>
          <w:szCs w:val="24"/>
        </w:rPr>
        <w:t>Tenet:</w:t>
      </w:r>
      <w:r w:rsidRPr="001F0E9E">
        <w:rPr>
          <w:b/>
          <w:spacing w:val="-7"/>
          <w:sz w:val="24"/>
          <w:szCs w:val="24"/>
        </w:rPr>
        <w:t xml:space="preserve"> </w:t>
      </w:r>
      <w:r w:rsidRPr="001F0E9E">
        <w:rPr>
          <w:sz w:val="24"/>
          <w:szCs w:val="24"/>
        </w:rPr>
        <w:t>Interpreters</w:t>
      </w:r>
      <w:r w:rsidRPr="001F0E9E">
        <w:rPr>
          <w:spacing w:val="-8"/>
          <w:sz w:val="24"/>
          <w:szCs w:val="24"/>
        </w:rPr>
        <w:t xml:space="preserve"> </w:t>
      </w:r>
      <w:r w:rsidRPr="001F0E9E">
        <w:rPr>
          <w:sz w:val="24"/>
          <w:szCs w:val="24"/>
        </w:rPr>
        <w:t>engage</w:t>
      </w:r>
      <w:r w:rsidRPr="001F0E9E">
        <w:rPr>
          <w:spacing w:val="-8"/>
          <w:sz w:val="24"/>
          <w:szCs w:val="24"/>
        </w:rPr>
        <w:t xml:space="preserve"> </w:t>
      </w:r>
      <w:r w:rsidRPr="001F0E9E">
        <w:rPr>
          <w:sz w:val="24"/>
          <w:szCs w:val="24"/>
        </w:rPr>
        <w:t>in</w:t>
      </w:r>
      <w:r w:rsidRPr="001F0E9E">
        <w:rPr>
          <w:spacing w:val="-6"/>
          <w:sz w:val="24"/>
          <w:szCs w:val="24"/>
        </w:rPr>
        <w:t xml:space="preserve"> </w:t>
      </w:r>
      <w:r w:rsidRPr="001F0E9E">
        <w:rPr>
          <w:sz w:val="24"/>
          <w:szCs w:val="24"/>
        </w:rPr>
        <w:t>professional</w:t>
      </w:r>
      <w:r w:rsidRPr="001F0E9E">
        <w:rPr>
          <w:spacing w:val="-6"/>
          <w:sz w:val="24"/>
          <w:szCs w:val="24"/>
        </w:rPr>
        <w:t xml:space="preserve"> </w:t>
      </w:r>
      <w:r w:rsidRPr="001F0E9E">
        <w:rPr>
          <w:spacing w:val="-2"/>
          <w:sz w:val="24"/>
          <w:szCs w:val="24"/>
        </w:rPr>
        <w:t>development.</w:t>
      </w:r>
    </w:p>
    <w:p w14:paraId="00EC6259" w14:textId="77777777" w:rsidR="00ED6A34" w:rsidRPr="001F0E9E" w:rsidRDefault="00ED6A34">
      <w:pPr>
        <w:pStyle w:val="BodyText"/>
        <w:spacing w:before="37"/>
        <w:rPr>
          <w:sz w:val="24"/>
          <w:szCs w:val="24"/>
        </w:rPr>
      </w:pPr>
    </w:p>
    <w:p w14:paraId="07858F48" w14:textId="77777777" w:rsidR="00ED6A34" w:rsidRPr="001F0E9E" w:rsidRDefault="00B3121B">
      <w:pPr>
        <w:pStyle w:val="BodyText"/>
        <w:ind w:left="360" w:right="1718"/>
        <w:rPr>
          <w:sz w:val="24"/>
          <w:szCs w:val="24"/>
        </w:rPr>
      </w:pPr>
      <w:r w:rsidRPr="001F0E9E">
        <w:rPr>
          <w:b/>
          <w:sz w:val="24"/>
          <w:szCs w:val="24"/>
        </w:rPr>
        <w:t>Guiding</w:t>
      </w:r>
      <w:r w:rsidRPr="001F0E9E">
        <w:rPr>
          <w:b/>
          <w:spacing w:val="-2"/>
          <w:sz w:val="24"/>
          <w:szCs w:val="24"/>
        </w:rPr>
        <w:t xml:space="preserve"> </w:t>
      </w:r>
      <w:r w:rsidRPr="001F0E9E">
        <w:rPr>
          <w:b/>
          <w:sz w:val="24"/>
          <w:szCs w:val="24"/>
        </w:rPr>
        <w:t>Principle:</w:t>
      </w:r>
      <w:r w:rsidRPr="001F0E9E">
        <w:rPr>
          <w:b/>
          <w:spacing w:val="-4"/>
          <w:sz w:val="24"/>
          <w:szCs w:val="24"/>
        </w:rPr>
        <w:t xml:space="preserve"> </w:t>
      </w:r>
      <w:r w:rsidRPr="001F0E9E">
        <w:rPr>
          <w:sz w:val="24"/>
          <w:szCs w:val="24"/>
        </w:rPr>
        <w:t>Interpreters</w:t>
      </w:r>
      <w:r w:rsidRPr="001F0E9E">
        <w:rPr>
          <w:spacing w:val="-1"/>
          <w:sz w:val="24"/>
          <w:szCs w:val="24"/>
        </w:rPr>
        <w:t xml:space="preserve"> </w:t>
      </w:r>
      <w:r w:rsidRPr="001F0E9E">
        <w:rPr>
          <w:sz w:val="24"/>
          <w:szCs w:val="24"/>
        </w:rPr>
        <w:t>are</w:t>
      </w:r>
      <w:r w:rsidRPr="001F0E9E">
        <w:rPr>
          <w:spacing w:val="-1"/>
          <w:sz w:val="24"/>
          <w:szCs w:val="24"/>
        </w:rPr>
        <w:t xml:space="preserve"> </w:t>
      </w:r>
      <w:r w:rsidRPr="001F0E9E">
        <w:rPr>
          <w:sz w:val="24"/>
          <w:szCs w:val="24"/>
        </w:rPr>
        <w:t>expected</w:t>
      </w:r>
      <w:r w:rsidRPr="001F0E9E">
        <w:rPr>
          <w:spacing w:val="-5"/>
          <w:sz w:val="24"/>
          <w:szCs w:val="24"/>
        </w:rPr>
        <w:t xml:space="preserve"> </w:t>
      </w:r>
      <w:r w:rsidRPr="001F0E9E">
        <w:rPr>
          <w:sz w:val="24"/>
          <w:szCs w:val="24"/>
        </w:rPr>
        <w:t>to</w:t>
      </w:r>
      <w:r w:rsidRPr="001F0E9E">
        <w:rPr>
          <w:spacing w:val="-3"/>
          <w:sz w:val="24"/>
          <w:szCs w:val="24"/>
        </w:rPr>
        <w:t xml:space="preserve"> </w:t>
      </w:r>
      <w:r w:rsidRPr="001F0E9E">
        <w:rPr>
          <w:sz w:val="24"/>
          <w:szCs w:val="24"/>
        </w:rPr>
        <w:t>foster</w:t>
      </w:r>
      <w:r w:rsidRPr="001F0E9E">
        <w:rPr>
          <w:spacing w:val="-4"/>
          <w:sz w:val="24"/>
          <w:szCs w:val="24"/>
        </w:rPr>
        <w:t xml:space="preserve"> </w:t>
      </w:r>
      <w:r w:rsidRPr="001F0E9E">
        <w:rPr>
          <w:sz w:val="24"/>
          <w:szCs w:val="24"/>
        </w:rPr>
        <w:t>and</w:t>
      </w:r>
      <w:r w:rsidRPr="001F0E9E">
        <w:rPr>
          <w:spacing w:val="-2"/>
          <w:sz w:val="24"/>
          <w:szCs w:val="24"/>
        </w:rPr>
        <w:t xml:space="preserve"> </w:t>
      </w:r>
      <w:r w:rsidRPr="001F0E9E">
        <w:rPr>
          <w:sz w:val="24"/>
          <w:szCs w:val="24"/>
        </w:rPr>
        <w:t>maintain</w:t>
      </w:r>
      <w:r w:rsidRPr="001F0E9E">
        <w:rPr>
          <w:spacing w:val="-5"/>
          <w:sz w:val="24"/>
          <w:szCs w:val="24"/>
        </w:rPr>
        <w:t xml:space="preserve"> </w:t>
      </w:r>
      <w:r w:rsidRPr="001F0E9E">
        <w:rPr>
          <w:sz w:val="24"/>
          <w:szCs w:val="24"/>
        </w:rPr>
        <w:t>interpreting</w:t>
      </w:r>
      <w:r w:rsidRPr="001F0E9E">
        <w:rPr>
          <w:spacing w:val="-4"/>
          <w:sz w:val="24"/>
          <w:szCs w:val="24"/>
        </w:rPr>
        <w:t xml:space="preserve"> </w:t>
      </w:r>
      <w:r w:rsidRPr="001F0E9E">
        <w:rPr>
          <w:sz w:val="24"/>
          <w:szCs w:val="24"/>
        </w:rPr>
        <w:t>competence</w:t>
      </w:r>
      <w:r w:rsidRPr="001F0E9E">
        <w:rPr>
          <w:spacing w:val="-3"/>
          <w:sz w:val="24"/>
          <w:szCs w:val="24"/>
        </w:rPr>
        <w:t xml:space="preserve"> </w:t>
      </w:r>
      <w:r w:rsidRPr="001F0E9E">
        <w:rPr>
          <w:sz w:val="24"/>
          <w:szCs w:val="24"/>
        </w:rPr>
        <w:t>and</w:t>
      </w:r>
      <w:r w:rsidRPr="001F0E9E">
        <w:rPr>
          <w:spacing w:val="-5"/>
          <w:sz w:val="24"/>
          <w:szCs w:val="24"/>
        </w:rPr>
        <w:t xml:space="preserve"> </w:t>
      </w:r>
      <w:r w:rsidRPr="001F0E9E">
        <w:rPr>
          <w:sz w:val="24"/>
          <w:szCs w:val="24"/>
        </w:rPr>
        <w:t>the</w:t>
      </w:r>
      <w:r w:rsidRPr="001F0E9E">
        <w:rPr>
          <w:spacing w:val="-3"/>
          <w:sz w:val="24"/>
          <w:szCs w:val="24"/>
        </w:rPr>
        <w:t xml:space="preserve"> </w:t>
      </w:r>
      <w:r w:rsidRPr="001F0E9E">
        <w:rPr>
          <w:sz w:val="24"/>
          <w:szCs w:val="24"/>
        </w:rPr>
        <w:t>stature</w:t>
      </w:r>
      <w:r w:rsidRPr="001F0E9E">
        <w:rPr>
          <w:spacing w:val="-3"/>
          <w:sz w:val="24"/>
          <w:szCs w:val="24"/>
        </w:rPr>
        <w:t xml:space="preserve"> </w:t>
      </w:r>
      <w:r w:rsidRPr="001F0E9E">
        <w:rPr>
          <w:sz w:val="24"/>
          <w:szCs w:val="24"/>
        </w:rPr>
        <w:t>of</w:t>
      </w:r>
      <w:r w:rsidRPr="001F0E9E">
        <w:rPr>
          <w:spacing w:val="-1"/>
          <w:sz w:val="24"/>
          <w:szCs w:val="24"/>
        </w:rPr>
        <w:t xml:space="preserve"> </w:t>
      </w:r>
      <w:r w:rsidRPr="001F0E9E">
        <w:rPr>
          <w:sz w:val="24"/>
          <w:szCs w:val="24"/>
        </w:rPr>
        <w:t>the</w:t>
      </w:r>
      <w:r w:rsidRPr="001F0E9E">
        <w:rPr>
          <w:spacing w:val="-3"/>
          <w:sz w:val="24"/>
          <w:szCs w:val="24"/>
        </w:rPr>
        <w:t xml:space="preserve"> </w:t>
      </w:r>
      <w:r w:rsidRPr="001F0E9E">
        <w:rPr>
          <w:sz w:val="24"/>
          <w:szCs w:val="24"/>
        </w:rPr>
        <w:t>profession</w:t>
      </w:r>
      <w:r w:rsidRPr="001F0E9E">
        <w:rPr>
          <w:spacing w:val="40"/>
          <w:sz w:val="24"/>
          <w:szCs w:val="24"/>
        </w:rPr>
        <w:t xml:space="preserve"> </w:t>
      </w:r>
      <w:r w:rsidRPr="001F0E9E">
        <w:rPr>
          <w:sz w:val="24"/>
          <w:szCs w:val="24"/>
        </w:rPr>
        <w:t>through ongoing development of knowledge and skills.</w:t>
      </w:r>
    </w:p>
    <w:p w14:paraId="29D6714F" w14:textId="77777777" w:rsidR="00ED6A34" w:rsidRPr="001F0E9E" w:rsidRDefault="00ED6A34">
      <w:pPr>
        <w:pStyle w:val="BodyText"/>
        <w:spacing w:before="42"/>
        <w:rPr>
          <w:sz w:val="24"/>
          <w:szCs w:val="24"/>
        </w:rPr>
      </w:pPr>
    </w:p>
    <w:p w14:paraId="22C5B2DD" w14:textId="77777777" w:rsidR="00ED6A34" w:rsidRPr="001F0E9E" w:rsidRDefault="00B3121B" w:rsidP="00ED765B">
      <w:pPr>
        <w:ind w:left="360"/>
        <w:rPr>
          <w:b/>
          <w:bCs/>
          <w:szCs w:val="24"/>
        </w:rPr>
      </w:pPr>
      <w:r w:rsidRPr="001F0E9E">
        <w:rPr>
          <w:b/>
          <w:bCs/>
          <w:szCs w:val="24"/>
        </w:rPr>
        <w:t>Illustrative Behavior -- Interpreters:</w:t>
      </w:r>
    </w:p>
    <w:p w14:paraId="156B8B3D" w14:textId="77777777" w:rsidR="00ED6A34" w:rsidRPr="001F0E9E" w:rsidRDefault="00ED6A34">
      <w:pPr>
        <w:pStyle w:val="BodyText"/>
        <w:spacing w:before="39"/>
        <w:rPr>
          <w:b/>
          <w:sz w:val="24"/>
          <w:szCs w:val="24"/>
        </w:rPr>
      </w:pPr>
    </w:p>
    <w:p w14:paraId="59C94ECE" w14:textId="77777777" w:rsidR="00ED6A34" w:rsidRPr="001F0E9E" w:rsidRDefault="00B3121B">
      <w:pPr>
        <w:pStyle w:val="ListParagraph"/>
        <w:numPr>
          <w:ilvl w:val="1"/>
          <w:numId w:val="96"/>
        </w:numPr>
        <w:tabs>
          <w:tab w:val="left" w:pos="606"/>
        </w:tabs>
        <w:spacing w:before="1"/>
        <w:ind w:left="606" w:hanging="246"/>
        <w:rPr>
          <w:szCs w:val="24"/>
        </w:rPr>
      </w:pPr>
      <w:r w:rsidRPr="001F0E9E">
        <w:rPr>
          <w:szCs w:val="24"/>
        </w:rPr>
        <w:t>Increase</w:t>
      </w:r>
      <w:r w:rsidRPr="001F0E9E">
        <w:rPr>
          <w:spacing w:val="-6"/>
          <w:szCs w:val="24"/>
        </w:rPr>
        <w:t xml:space="preserve"> </w:t>
      </w:r>
      <w:r w:rsidRPr="001F0E9E">
        <w:rPr>
          <w:szCs w:val="24"/>
        </w:rPr>
        <w:t>knowledge</w:t>
      </w:r>
      <w:r w:rsidRPr="001F0E9E">
        <w:rPr>
          <w:spacing w:val="-6"/>
          <w:szCs w:val="24"/>
        </w:rPr>
        <w:t xml:space="preserve"> </w:t>
      </w:r>
      <w:r w:rsidRPr="001F0E9E">
        <w:rPr>
          <w:szCs w:val="24"/>
        </w:rPr>
        <w:t>and</w:t>
      </w:r>
      <w:r w:rsidRPr="001F0E9E">
        <w:rPr>
          <w:spacing w:val="-6"/>
          <w:szCs w:val="24"/>
        </w:rPr>
        <w:t xml:space="preserve"> </w:t>
      </w:r>
      <w:r w:rsidRPr="001F0E9E">
        <w:rPr>
          <w:szCs w:val="24"/>
        </w:rPr>
        <w:t>strengthen</w:t>
      </w:r>
      <w:r w:rsidRPr="001F0E9E">
        <w:rPr>
          <w:spacing w:val="-7"/>
          <w:szCs w:val="24"/>
        </w:rPr>
        <w:t xml:space="preserve"> </w:t>
      </w:r>
      <w:r w:rsidRPr="001F0E9E">
        <w:rPr>
          <w:szCs w:val="24"/>
        </w:rPr>
        <w:t>skills</w:t>
      </w:r>
      <w:r w:rsidRPr="001F0E9E">
        <w:rPr>
          <w:spacing w:val="-8"/>
          <w:szCs w:val="24"/>
        </w:rPr>
        <w:t xml:space="preserve"> </w:t>
      </w:r>
      <w:r w:rsidRPr="001F0E9E">
        <w:rPr>
          <w:szCs w:val="24"/>
        </w:rPr>
        <w:t>through</w:t>
      </w:r>
      <w:r w:rsidRPr="001F0E9E">
        <w:rPr>
          <w:spacing w:val="-7"/>
          <w:szCs w:val="24"/>
        </w:rPr>
        <w:t xml:space="preserve"> </w:t>
      </w:r>
      <w:r w:rsidRPr="001F0E9E">
        <w:rPr>
          <w:szCs w:val="24"/>
        </w:rPr>
        <w:t>activities</w:t>
      </w:r>
      <w:r w:rsidRPr="001F0E9E">
        <w:rPr>
          <w:spacing w:val="-8"/>
          <w:szCs w:val="24"/>
        </w:rPr>
        <w:t xml:space="preserve"> </w:t>
      </w:r>
      <w:r w:rsidRPr="001F0E9E">
        <w:rPr>
          <w:szCs w:val="24"/>
        </w:rPr>
        <w:t>such</w:t>
      </w:r>
      <w:r w:rsidRPr="001F0E9E">
        <w:rPr>
          <w:spacing w:val="-7"/>
          <w:szCs w:val="24"/>
        </w:rPr>
        <w:t xml:space="preserve"> </w:t>
      </w:r>
      <w:r w:rsidRPr="001F0E9E">
        <w:rPr>
          <w:spacing w:val="-5"/>
          <w:szCs w:val="24"/>
        </w:rPr>
        <w:t>as:</w:t>
      </w:r>
    </w:p>
    <w:p w14:paraId="1AE11A67" w14:textId="77777777" w:rsidR="00ED6A34" w:rsidRPr="001F0E9E" w:rsidRDefault="00B3121B" w:rsidP="001F0E9E">
      <w:pPr>
        <w:pStyle w:val="ListParagraph"/>
        <w:numPr>
          <w:ilvl w:val="2"/>
          <w:numId w:val="96"/>
        </w:numPr>
        <w:tabs>
          <w:tab w:val="left" w:pos="479"/>
        </w:tabs>
        <w:ind w:left="479" w:hanging="119"/>
        <w:rPr>
          <w:szCs w:val="24"/>
        </w:rPr>
      </w:pPr>
      <w:r w:rsidRPr="001F0E9E">
        <w:rPr>
          <w:szCs w:val="24"/>
        </w:rPr>
        <w:t>pursuing</w:t>
      </w:r>
      <w:r w:rsidRPr="001F0E9E">
        <w:rPr>
          <w:spacing w:val="-5"/>
          <w:szCs w:val="24"/>
        </w:rPr>
        <w:t xml:space="preserve"> </w:t>
      </w:r>
      <w:r w:rsidRPr="001F0E9E">
        <w:rPr>
          <w:szCs w:val="24"/>
        </w:rPr>
        <w:t>higher</w:t>
      </w:r>
      <w:r w:rsidRPr="001F0E9E">
        <w:rPr>
          <w:spacing w:val="-3"/>
          <w:szCs w:val="24"/>
        </w:rPr>
        <w:t xml:space="preserve"> </w:t>
      </w:r>
      <w:r w:rsidRPr="001F0E9E">
        <w:rPr>
          <w:spacing w:val="-2"/>
          <w:szCs w:val="24"/>
        </w:rPr>
        <w:t>education;</w:t>
      </w:r>
    </w:p>
    <w:p w14:paraId="48BEB03E" w14:textId="77777777" w:rsidR="00ED6A34" w:rsidRPr="001F0E9E" w:rsidRDefault="00B3121B" w:rsidP="001F0E9E">
      <w:pPr>
        <w:pStyle w:val="ListParagraph"/>
        <w:numPr>
          <w:ilvl w:val="2"/>
          <w:numId w:val="96"/>
        </w:numPr>
        <w:tabs>
          <w:tab w:val="left" w:pos="479"/>
        </w:tabs>
        <w:ind w:left="479" w:hanging="119"/>
        <w:rPr>
          <w:szCs w:val="24"/>
        </w:rPr>
      </w:pPr>
      <w:r w:rsidRPr="001F0E9E">
        <w:rPr>
          <w:szCs w:val="24"/>
        </w:rPr>
        <w:t>attending</w:t>
      </w:r>
      <w:r w:rsidRPr="001F0E9E">
        <w:rPr>
          <w:spacing w:val="-7"/>
          <w:szCs w:val="24"/>
        </w:rPr>
        <w:t xml:space="preserve"> </w:t>
      </w:r>
      <w:r w:rsidRPr="001F0E9E">
        <w:rPr>
          <w:szCs w:val="24"/>
        </w:rPr>
        <w:t>workshops</w:t>
      </w:r>
      <w:r w:rsidRPr="001F0E9E">
        <w:rPr>
          <w:spacing w:val="-7"/>
          <w:szCs w:val="24"/>
        </w:rPr>
        <w:t xml:space="preserve"> </w:t>
      </w:r>
      <w:r w:rsidRPr="001F0E9E">
        <w:rPr>
          <w:szCs w:val="24"/>
        </w:rPr>
        <w:t>and</w:t>
      </w:r>
      <w:r w:rsidRPr="001F0E9E">
        <w:rPr>
          <w:spacing w:val="-6"/>
          <w:szCs w:val="24"/>
        </w:rPr>
        <w:t xml:space="preserve"> </w:t>
      </w:r>
      <w:r w:rsidRPr="001F0E9E">
        <w:rPr>
          <w:spacing w:val="-2"/>
          <w:szCs w:val="24"/>
        </w:rPr>
        <w:t>conferences;</w:t>
      </w:r>
    </w:p>
    <w:p w14:paraId="567C17A9" w14:textId="77777777" w:rsidR="00ED6A34" w:rsidRPr="001F0E9E" w:rsidRDefault="00B3121B" w:rsidP="001F0E9E">
      <w:pPr>
        <w:pStyle w:val="ListParagraph"/>
        <w:numPr>
          <w:ilvl w:val="2"/>
          <w:numId w:val="96"/>
        </w:numPr>
        <w:tabs>
          <w:tab w:val="left" w:pos="479"/>
        </w:tabs>
        <w:ind w:left="479" w:hanging="119"/>
        <w:rPr>
          <w:szCs w:val="24"/>
        </w:rPr>
      </w:pPr>
      <w:r w:rsidRPr="001F0E9E">
        <w:rPr>
          <w:szCs w:val="24"/>
        </w:rPr>
        <w:lastRenderedPageBreak/>
        <w:t>seeking</w:t>
      </w:r>
      <w:r w:rsidRPr="001F0E9E">
        <w:rPr>
          <w:spacing w:val="-7"/>
          <w:szCs w:val="24"/>
        </w:rPr>
        <w:t xml:space="preserve"> </w:t>
      </w:r>
      <w:r w:rsidRPr="001F0E9E">
        <w:rPr>
          <w:szCs w:val="24"/>
        </w:rPr>
        <w:t>mentoring</w:t>
      </w:r>
      <w:r w:rsidRPr="001F0E9E">
        <w:rPr>
          <w:spacing w:val="-5"/>
          <w:szCs w:val="24"/>
        </w:rPr>
        <w:t xml:space="preserve"> </w:t>
      </w:r>
      <w:r w:rsidRPr="001F0E9E">
        <w:rPr>
          <w:szCs w:val="24"/>
        </w:rPr>
        <w:t>and</w:t>
      </w:r>
      <w:r w:rsidRPr="001F0E9E">
        <w:rPr>
          <w:spacing w:val="-7"/>
          <w:szCs w:val="24"/>
        </w:rPr>
        <w:t xml:space="preserve"> </w:t>
      </w:r>
      <w:r w:rsidRPr="001F0E9E">
        <w:rPr>
          <w:szCs w:val="24"/>
        </w:rPr>
        <w:t>supervision</w:t>
      </w:r>
      <w:r w:rsidRPr="001F0E9E">
        <w:rPr>
          <w:spacing w:val="-7"/>
          <w:szCs w:val="24"/>
        </w:rPr>
        <w:t xml:space="preserve"> </w:t>
      </w:r>
      <w:r w:rsidRPr="001F0E9E">
        <w:rPr>
          <w:spacing w:val="-2"/>
          <w:szCs w:val="24"/>
        </w:rPr>
        <w:t>opportunities;</w:t>
      </w:r>
    </w:p>
    <w:p w14:paraId="71A47FC4" w14:textId="77777777" w:rsidR="00ED6A34" w:rsidRPr="001F0E9E" w:rsidRDefault="00B3121B" w:rsidP="001F0E9E">
      <w:pPr>
        <w:pStyle w:val="ListParagraph"/>
        <w:numPr>
          <w:ilvl w:val="2"/>
          <w:numId w:val="96"/>
        </w:numPr>
        <w:tabs>
          <w:tab w:val="left" w:pos="479"/>
        </w:tabs>
        <w:ind w:left="479" w:hanging="119"/>
        <w:rPr>
          <w:szCs w:val="24"/>
        </w:rPr>
      </w:pPr>
      <w:r w:rsidRPr="001F0E9E">
        <w:rPr>
          <w:szCs w:val="24"/>
        </w:rPr>
        <w:t>participating</w:t>
      </w:r>
      <w:r w:rsidRPr="001F0E9E">
        <w:rPr>
          <w:spacing w:val="-8"/>
          <w:szCs w:val="24"/>
        </w:rPr>
        <w:t xml:space="preserve"> </w:t>
      </w:r>
      <w:r w:rsidRPr="001F0E9E">
        <w:rPr>
          <w:szCs w:val="24"/>
        </w:rPr>
        <w:t>in</w:t>
      </w:r>
      <w:r w:rsidRPr="001F0E9E">
        <w:rPr>
          <w:spacing w:val="-7"/>
          <w:szCs w:val="24"/>
        </w:rPr>
        <w:t xml:space="preserve"> </w:t>
      </w:r>
      <w:r w:rsidRPr="001F0E9E">
        <w:rPr>
          <w:szCs w:val="24"/>
        </w:rPr>
        <w:t>community</w:t>
      </w:r>
      <w:r w:rsidRPr="001F0E9E">
        <w:rPr>
          <w:spacing w:val="-8"/>
          <w:szCs w:val="24"/>
        </w:rPr>
        <w:t xml:space="preserve"> </w:t>
      </w:r>
      <w:r w:rsidRPr="001F0E9E">
        <w:rPr>
          <w:szCs w:val="24"/>
        </w:rPr>
        <w:t>events;</w:t>
      </w:r>
      <w:r w:rsidRPr="001F0E9E">
        <w:rPr>
          <w:spacing w:val="-6"/>
          <w:szCs w:val="24"/>
        </w:rPr>
        <w:t xml:space="preserve"> </w:t>
      </w:r>
      <w:r w:rsidRPr="001F0E9E">
        <w:rPr>
          <w:spacing w:val="-5"/>
          <w:szCs w:val="24"/>
        </w:rPr>
        <w:t>and</w:t>
      </w:r>
    </w:p>
    <w:p w14:paraId="4EC66615" w14:textId="77777777" w:rsidR="00ED6A34" w:rsidRPr="001F0E9E" w:rsidRDefault="00B3121B" w:rsidP="001F0E9E">
      <w:pPr>
        <w:pStyle w:val="ListParagraph"/>
        <w:numPr>
          <w:ilvl w:val="2"/>
          <w:numId w:val="96"/>
        </w:numPr>
        <w:tabs>
          <w:tab w:val="left" w:pos="479"/>
        </w:tabs>
        <w:ind w:left="479" w:hanging="119"/>
        <w:rPr>
          <w:szCs w:val="24"/>
        </w:rPr>
      </w:pPr>
      <w:r w:rsidRPr="001F0E9E">
        <w:rPr>
          <w:szCs w:val="24"/>
        </w:rPr>
        <w:t>engaging</w:t>
      </w:r>
      <w:r w:rsidRPr="001F0E9E">
        <w:rPr>
          <w:spacing w:val="-7"/>
          <w:szCs w:val="24"/>
        </w:rPr>
        <w:t xml:space="preserve"> </w:t>
      </w:r>
      <w:r w:rsidRPr="001F0E9E">
        <w:rPr>
          <w:szCs w:val="24"/>
        </w:rPr>
        <w:t>in</w:t>
      </w:r>
      <w:r w:rsidRPr="001F0E9E">
        <w:rPr>
          <w:spacing w:val="-8"/>
          <w:szCs w:val="24"/>
        </w:rPr>
        <w:t xml:space="preserve"> </w:t>
      </w:r>
      <w:r w:rsidRPr="001F0E9E">
        <w:rPr>
          <w:szCs w:val="24"/>
        </w:rPr>
        <w:t>independent</w:t>
      </w:r>
      <w:r w:rsidRPr="001F0E9E">
        <w:rPr>
          <w:spacing w:val="-4"/>
          <w:szCs w:val="24"/>
        </w:rPr>
        <w:t xml:space="preserve"> </w:t>
      </w:r>
      <w:r w:rsidRPr="001F0E9E">
        <w:rPr>
          <w:spacing w:val="-2"/>
          <w:szCs w:val="24"/>
        </w:rPr>
        <w:t>studies.</w:t>
      </w:r>
    </w:p>
    <w:p w14:paraId="2C47126A" w14:textId="77777777" w:rsidR="00ED6A34" w:rsidRPr="001F0E9E" w:rsidRDefault="00ED6A34" w:rsidP="001F0E9E">
      <w:pPr>
        <w:pStyle w:val="BodyText"/>
        <w:rPr>
          <w:sz w:val="24"/>
          <w:szCs w:val="24"/>
        </w:rPr>
      </w:pPr>
    </w:p>
    <w:p w14:paraId="3D9A3DBB" w14:textId="77777777" w:rsidR="00ED6A34" w:rsidRPr="001F0E9E" w:rsidRDefault="00B3121B">
      <w:pPr>
        <w:pStyle w:val="ListParagraph"/>
        <w:numPr>
          <w:ilvl w:val="1"/>
          <w:numId w:val="96"/>
        </w:numPr>
        <w:tabs>
          <w:tab w:val="left" w:pos="606"/>
        </w:tabs>
        <w:spacing w:before="1"/>
        <w:ind w:left="606" w:hanging="246"/>
        <w:rPr>
          <w:szCs w:val="24"/>
        </w:rPr>
      </w:pPr>
      <w:r w:rsidRPr="001F0E9E">
        <w:rPr>
          <w:szCs w:val="24"/>
        </w:rPr>
        <w:t>Keep</w:t>
      </w:r>
      <w:r w:rsidRPr="001F0E9E">
        <w:rPr>
          <w:spacing w:val="-6"/>
          <w:szCs w:val="24"/>
        </w:rPr>
        <w:t xml:space="preserve"> </w:t>
      </w:r>
      <w:r w:rsidRPr="001F0E9E">
        <w:rPr>
          <w:szCs w:val="24"/>
        </w:rPr>
        <w:t>abreast</w:t>
      </w:r>
      <w:r w:rsidRPr="001F0E9E">
        <w:rPr>
          <w:spacing w:val="-5"/>
          <w:szCs w:val="24"/>
        </w:rPr>
        <w:t xml:space="preserve"> </w:t>
      </w:r>
      <w:r w:rsidRPr="001F0E9E">
        <w:rPr>
          <w:szCs w:val="24"/>
        </w:rPr>
        <w:t>of</w:t>
      </w:r>
      <w:r w:rsidRPr="001F0E9E">
        <w:rPr>
          <w:spacing w:val="-4"/>
          <w:szCs w:val="24"/>
        </w:rPr>
        <w:t xml:space="preserve"> </w:t>
      </w:r>
      <w:r w:rsidRPr="001F0E9E">
        <w:rPr>
          <w:szCs w:val="24"/>
        </w:rPr>
        <w:t>laws,</w:t>
      </w:r>
      <w:r w:rsidRPr="001F0E9E">
        <w:rPr>
          <w:spacing w:val="-3"/>
          <w:szCs w:val="24"/>
        </w:rPr>
        <w:t xml:space="preserve"> </w:t>
      </w:r>
      <w:r w:rsidRPr="001F0E9E">
        <w:rPr>
          <w:szCs w:val="24"/>
        </w:rPr>
        <w:t>policies,</w:t>
      </w:r>
      <w:r w:rsidRPr="001F0E9E">
        <w:rPr>
          <w:spacing w:val="-5"/>
          <w:szCs w:val="24"/>
        </w:rPr>
        <w:t xml:space="preserve"> </w:t>
      </w:r>
      <w:r w:rsidRPr="001F0E9E">
        <w:rPr>
          <w:szCs w:val="24"/>
        </w:rPr>
        <w:t>rules,</w:t>
      </w:r>
      <w:r w:rsidRPr="001F0E9E">
        <w:rPr>
          <w:spacing w:val="-6"/>
          <w:szCs w:val="24"/>
        </w:rPr>
        <w:t xml:space="preserve"> </w:t>
      </w:r>
      <w:r w:rsidRPr="001F0E9E">
        <w:rPr>
          <w:szCs w:val="24"/>
        </w:rPr>
        <w:t>and</w:t>
      </w:r>
      <w:r w:rsidRPr="001F0E9E">
        <w:rPr>
          <w:spacing w:val="-7"/>
          <w:szCs w:val="24"/>
        </w:rPr>
        <w:t xml:space="preserve"> </w:t>
      </w:r>
      <w:r w:rsidRPr="001F0E9E">
        <w:rPr>
          <w:szCs w:val="24"/>
        </w:rPr>
        <w:t>regulations</w:t>
      </w:r>
      <w:r w:rsidRPr="001F0E9E">
        <w:rPr>
          <w:spacing w:val="-6"/>
          <w:szCs w:val="24"/>
        </w:rPr>
        <w:t xml:space="preserve"> </w:t>
      </w:r>
      <w:r w:rsidRPr="001F0E9E">
        <w:rPr>
          <w:szCs w:val="24"/>
        </w:rPr>
        <w:t>that</w:t>
      </w:r>
      <w:r w:rsidRPr="001F0E9E">
        <w:rPr>
          <w:spacing w:val="-6"/>
          <w:szCs w:val="24"/>
        </w:rPr>
        <w:t xml:space="preserve"> </w:t>
      </w:r>
      <w:r w:rsidRPr="001F0E9E">
        <w:rPr>
          <w:szCs w:val="24"/>
        </w:rPr>
        <w:t>affect</w:t>
      </w:r>
      <w:r w:rsidRPr="001F0E9E">
        <w:rPr>
          <w:spacing w:val="-6"/>
          <w:szCs w:val="24"/>
        </w:rPr>
        <w:t xml:space="preserve"> </w:t>
      </w:r>
      <w:r w:rsidRPr="001F0E9E">
        <w:rPr>
          <w:szCs w:val="24"/>
        </w:rPr>
        <w:t>the</w:t>
      </w:r>
      <w:r w:rsidRPr="001F0E9E">
        <w:rPr>
          <w:spacing w:val="-1"/>
          <w:szCs w:val="24"/>
        </w:rPr>
        <w:t xml:space="preserve"> </w:t>
      </w:r>
      <w:r w:rsidRPr="001F0E9E">
        <w:rPr>
          <w:spacing w:val="-2"/>
          <w:szCs w:val="24"/>
        </w:rPr>
        <w:t>profession.</w:t>
      </w:r>
    </w:p>
    <w:p w14:paraId="613F04E0" w14:textId="5C0CB2A1" w:rsidR="001A5E72" w:rsidRDefault="001A5E72">
      <w:pPr>
        <w:rPr>
          <w:sz w:val="16"/>
        </w:rPr>
      </w:pPr>
      <w:r>
        <w:rPr>
          <w:sz w:val="16"/>
        </w:rPr>
        <w:br w:type="page"/>
      </w:r>
    </w:p>
    <w:tbl>
      <w:tblPr>
        <w:tblW w:w="0" w:type="auto"/>
        <w:tblInd w:w="425" w:type="dxa"/>
        <w:tblLayout w:type="fixed"/>
        <w:tblCellMar>
          <w:left w:w="0" w:type="dxa"/>
          <w:right w:w="0" w:type="dxa"/>
        </w:tblCellMar>
        <w:tblLook w:val="01E0" w:firstRow="1" w:lastRow="1" w:firstColumn="1" w:lastColumn="1" w:noHBand="0" w:noVBand="0"/>
      </w:tblPr>
      <w:tblGrid>
        <w:gridCol w:w="2905"/>
        <w:gridCol w:w="4320"/>
      </w:tblGrid>
      <w:tr w:rsidR="00ED6A34" w:rsidRPr="00C8348B" w14:paraId="52F4CCEC" w14:textId="77777777" w:rsidTr="00844A1F">
        <w:trPr>
          <w:trHeight w:val="199"/>
        </w:trPr>
        <w:tc>
          <w:tcPr>
            <w:tcW w:w="2905" w:type="dxa"/>
            <w:vAlign w:val="center"/>
          </w:tcPr>
          <w:p w14:paraId="49AAEC54" w14:textId="77777777" w:rsidR="00ED6A34" w:rsidRPr="00C8348B" w:rsidRDefault="00B3121B" w:rsidP="00844A1F">
            <w:pPr>
              <w:pStyle w:val="TableParagraph"/>
              <w:spacing w:line="179" w:lineRule="exact"/>
              <w:ind w:left="50"/>
              <w:rPr>
                <w:b/>
                <w:szCs w:val="24"/>
              </w:rPr>
            </w:pPr>
            <w:r w:rsidRPr="00C8348B">
              <w:rPr>
                <w:b/>
                <w:szCs w:val="24"/>
              </w:rPr>
              <w:lastRenderedPageBreak/>
              <w:t>Course</w:t>
            </w:r>
            <w:r w:rsidRPr="00C8348B">
              <w:rPr>
                <w:b/>
                <w:spacing w:val="-7"/>
                <w:szCs w:val="24"/>
              </w:rPr>
              <w:t xml:space="preserve"> </w:t>
            </w:r>
            <w:r w:rsidRPr="00C8348B">
              <w:rPr>
                <w:b/>
                <w:szCs w:val="24"/>
              </w:rPr>
              <w:t>Number</w:t>
            </w:r>
            <w:r w:rsidRPr="00C8348B">
              <w:rPr>
                <w:b/>
                <w:spacing w:val="-7"/>
                <w:szCs w:val="24"/>
              </w:rPr>
              <w:t xml:space="preserve"> </w:t>
            </w:r>
            <w:r w:rsidRPr="00C8348B">
              <w:rPr>
                <w:b/>
                <w:szCs w:val="24"/>
              </w:rPr>
              <w:t>and</w:t>
            </w:r>
            <w:r w:rsidRPr="00C8348B">
              <w:rPr>
                <w:b/>
                <w:spacing w:val="-6"/>
                <w:szCs w:val="24"/>
              </w:rPr>
              <w:t xml:space="preserve"> </w:t>
            </w:r>
            <w:r w:rsidRPr="00C8348B">
              <w:rPr>
                <w:b/>
                <w:spacing w:val="-4"/>
                <w:szCs w:val="24"/>
              </w:rPr>
              <w:t>Name:</w:t>
            </w:r>
          </w:p>
        </w:tc>
        <w:tc>
          <w:tcPr>
            <w:tcW w:w="4320" w:type="dxa"/>
          </w:tcPr>
          <w:p w14:paraId="3D391C05" w14:textId="77777777" w:rsidR="00ED6A34" w:rsidRPr="00C8348B" w:rsidRDefault="00B3121B" w:rsidP="00844A1F">
            <w:pPr>
              <w:pStyle w:val="Heading2"/>
              <w:rPr>
                <w:b w:val="0"/>
              </w:rPr>
            </w:pPr>
            <w:bookmarkStart w:id="53" w:name="_bookmark21"/>
            <w:bookmarkStart w:id="54" w:name="_Toc231280824"/>
            <w:bookmarkEnd w:id="53"/>
            <w:r w:rsidRPr="00C8348B">
              <w:t>IDT</w:t>
            </w:r>
            <w:r w:rsidRPr="00844A1F">
              <w:t xml:space="preserve"> 2313</w:t>
            </w:r>
            <w:r w:rsidRPr="00C8348B">
              <w:tab/>
              <w:t>Sign</w:t>
            </w:r>
            <w:r w:rsidRPr="00844A1F">
              <w:t xml:space="preserve"> </w:t>
            </w:r>
            <w:r w:rsidRPr="00C8348B">
              <w:t>to</w:t>
            </w:r>
            <w:r w:rsidRPr="00844A1F">
              <w:t xml:space="preserve"> </w:t>
            </w:r>
            <w:r w:rsidRPr="00C8348B">
              <w:t>Voice</w:t>
            </w:r>
            <w:r w:rsidRPr="00844A1F">
              <w:t xml:space="preserve"> </w:t>
            </w:r>
            <w:r w:rsidRPr="00C8348B">
              <w:t>Interpreting</w:t>
            </w:r>
            <w:r w:rsidRPr="00844A1F">
              <w:t xml:space="preserve"> I</w:t>
            </w:r>
            <w:bookmarkEnd w:id="54"/>
          </w:p>
        </w:tc>
      </w:tr>
    </w:tbl>
    <w:p w14:paraId="14666329" w14:textId="77777777" w:rsidR="00ED6A34" w:rsidRPr="00C8348B" w:rsidRDefault="00ED6A34">
      <w:pPr>
        <w:pStyle w:val="BodyText"/>
        <w:spacing w:before="25"/>
        <w:rPr>
          <w:sz w:val="24"/>
          <w:szCs w:val="24"/>
        </w:rPr>
      </w:pPr>
    </w:p>
    <w:p w14:paraId="38C2BB8D" w14:textId="25CEE1B8" w:rsidR="00ED6A34" w:rsidRPr="00C8348B" w:rsidRDefault="00B3121B" w:rsidP="002C2229">
      <w:pPr>
        <w:tabs>
          <w:tab w:val="left" w:pos="3240"/>
        </w:tabs>
        <w:ind w:left="3240" w:right="-180" w:hanging="2790"/>
        <w:rPr>
          <w:szCs w:val="24"/>
        </w:rPr>
      </w:pPr>
      <w:r w:rsidRPr="00C8348B">
        <w:rPr>
          <w:b/>
          <w:spacing w:val="-2"/>
          <w:szCs w:val="24"/>
        </w:rPr>
        <w:t>Description:</w:t>
      </w:r>
      <w:r w:rsidRPr="00C8348B">
        <w:rPr>
          <w:b/>
          <w:szCs w:val="24"/>
        </w:rPr>
        <w:tab/>
      </w:r>
      <w:r w:rsidRPr="00C8348B">
        <w:rPr>
          <w:szCs w:val="24"/>
        </w:rPr>
        <w:t>Classroom</w:t>
      </w:r>
      <w:r w:rsidRPr="00C8348B">
        <w:rPr>
          <w:spacing w:val="-8"/>
          <w:szCs w:val="24"/>
        </w:rPr>
        <w:t xml:space="preserve"> </w:t>
      </w:r>
      <w:r w:rsidRPr="00C8348B">
        <w:rPr>
          <w:szCs w:val="24"/>
        </w:rPr>
        <w:t>work</w:t>
      </w:r>
      <w:r w:rsidRPr="00C8348B">
        <w:rPr>
          <w:spacing w:val="-8"/>
          <w:szCs w:val="24"/>
        </w:rPr>
        <w:t xml:space="preserve"> </w:t>
      </w:r>
      <w:r w:rsidRPr="00C8348B">
        <w:rPr>
          <w:szCs w:val="24"/>
        </w:rPr>
        <w:t>giving</w:t>
      </w:r>
      <w:r w:rsidRPr="00C8348B">
        <w:rPr>
          <w:spacing w:val="-7"/>
          <w:szCs w:val="24"/>
        </w:rPr>
        <w:t xml:space="preserve"> </w:t>
      </w:r>
      <w:r w:rsidRPr="00C8348B">
        <w:rPr>
          <w:szCs w:val="24"/>
        </w:rPr>
        <w:t>verbatim</w:t>
      </w:r>
      <w:r w:rsidRPr="00C8348B">
        <w:rPr>
          <w:spacing w:val="-9"/>
          <w:szCs w:val="24"/>
        </w:rPr>
        <w:t xml:space="preserve"> </w:t>
      </w:r>
      <w:r w:rsidRPr="00C8348B">
        <w:rPr>
          <w:szCs w:val="24"/>
        </w:rPr>
        <w:t>translations</w:t>
      </w:r>
      <w:r w:rsidRPr="00C8348B">
        <w:rPr>
          <w:spacing w:val="-10"/>
          <w:szCs w:val="24"/>
        </w:rPr>
        <w:t xml:space="preserve"> </w:t>
      </w:r>
      <w:r w:rsidRPr="00C8348B">
        <w:rPr>
          <w:szCs w:val="24"/>
        </w:rPr>
        <w:t>and</w:t>
      </w:r>
      <w:r w:rsidRPr="00C8348B">
        <w:rPr>
          <w:spacing w:val="-9"/>
          <w:szCs w:val="24"/>
        </w:rPr>
        <w:t xml:space="preserve"> </w:t>
      </w:r>
      <w:r w:rsidRPr="00C8348B">
        <w:rPr>
          <w:szCs w:val="24"/>
        </w:rPr>
        <w:t>sign-to-voice</w:t>
      </w:r>
      <w:r w:rsidRPr="00C8348B">
        <w:rPr>
          <w:spacing w:val="-10"/>
          <w:szCs w:val="24"/>
        </w:rPr>
        <w:t xml:space="preserve"> </w:t>
      </w:r>
      <w:r w:rsidRPr="00C8348B">
        <w:rPr>
          <w:szCs w:val="24"/>
        </w:rPr>
        <w:t>materials.</w:t>
      </w:r>
      <w:r w:rsidRPr="00C8348B">
        <w:rPr>
          <w:spacing w:val="-6"/>
          <w:szCs w:val="24"/>
        </w:rPr>
        <w:t xml:space="preserve"> </w:t>
      </w:r>
      <w:r w:rsidRPr="00C8348B">
        <w:rPr>
          <w:spacing w:val="-2"/>
          <w:szCs w:val="24"/>
        </w:rPr>
        <w:t>There</w:t>
      </w:r>
      <w:r w:rsidR="002C2229" w:rsidRPr="00C8348B">
        <w:rPr>
          <w:spacing w:val="-2"/>
          <w:szCs w:val="24"/>
        </w:rPr>
        <w:t xml:space="preserve"> </w:t>
      </w:r>
      <w:r w:rsidRPr="00C8348B">
        <w:rPr>
          <w:szCs w:val="24"/>
        </w:rPr>
        <w:t>is an emphasis on the use of tapes and simulated situations. Vocabulary development, word endings, and the use of temporary signs are discussed. Students</w:t>
      </w:r>
      <w:r w:rsidRPr="00C8348B">
        <w:rPr>
          <w:spacing w:val="-6"/>
          <w:szCs w:val="24"/>
        </w:rPr>
        <w:t xml:space="preserve"> </w:t>
      </w:r>
      <w:r w:rsidRPr="00C8348B">
        <w:rPr>
          <w:szCs w:val="24"/>
        </w:rPr>
        <w:t>will</w:t>
      </w:r>
      <w:r w:rsidRPr="00C8348B">
        <w:rPr>
          <w:spacing w:val="-6"/>
          <w:szCs w:val="24"/>
        </w:rPr>
        <w:t xml:space="preserve"> </w:t>
      </w:r>
      <w:r w:rsidRPr="00C8348B">
        <w:rPr>
          <w:szCs w:val="24"/>
        </w:rPr>
        <w:t>learn</w:t>
      </w:r>
      <w:r w:rsidRPr="00C8348B">
        <w:rPr>
          <w:spacing w:val="-5"/>
          <w:szCs w:val="24"/>
        </w:rPr>
        <w:t xml:space="preserve"> </w:t>
      </w:r>
      <w:r w:rsidRPr="00C8348B">
        <w:rPr>
          <w:szCs w:val="24"/>
        </w:rPr>
        <w:t>to</w:t>
      </w:r>
      <w:r w:rsidRPr="00C8348B">
        <w:rPr>
          <w:spacing w:val="-5"/>
          <w:szCs w:val="24"/>
        </w:rPr>
        <w:t xml:space="preserve"> </w:t>
      </w:r>
      <w:r w:rsidRPr="00C8348B">
        <w:rPr>
          <w:szCs w:val="24"/>
        </w:rPr>
        <w:t>translate</w:t>
      </w:r>
      <w:r w:rsidRPr="00C8348B">
        <w:rPr>
          <w:spacing w:val="-6"/>
          <w:szCs w:val="24"/>
        </w:rPr>
        <w:t xml:space="preserve"> </w:t>
      </w:r>
      <w:r w:rsidRPr="00C8348B">
        <w:rPr>
          <w:szCs w:val="24"/>
        </w:rPr>
        <w:t>simultaneously</w:t>
      </w:r>
      <w:r w:rsidRPr="00C8348B">
        <w:rPr>
          <w:spacing w:val="-5"/>
          <w:szCs w:val="24"/>
        </w:rPr>
        <w:t xml:space="preserve"> </w:t>
      </w:r>
      <w:r w:rsidRPr="00C8348B">
        <w:rPr>
          <w:szCs w:val="24"/>
        </w:rPr>
        <w:t>from</w:t>
      </w:r>
      <w:r w:rsidRPr="00C8348B">
        <w:rPr>
          <w:spacing w:val="-6"/>
          <w:szCs w:val="24"/>
        </w:rPr>
        <w:t xml:space="preserve"> </w:t>
      </w:r>
      <w:r w:rsidRPr="00C8348B">
        <w:rPr>
          <w:szCs w:val="24"/>
        </w:rPr>
        <w:t>manual</w:t>
      </w:r>
      <w:r w:rsidRPr="00C8348B">
        <w:rPr>
          <w:spacing w:val="-5"/>
          <w:szCs w:val="24"/>
        </w:rPr>
        <w:t xml:space="preserve"> </w:t>
      </w:r>
      <w:r w:rsidRPr="00C8348B">
        <w:rPr>
          <w:szCs w:val="24"/>
        </w:rPr>
        <w:t>English</w:t>
      </w:r>
      <w:r w:rsidRPr="00C8348B">
        <w:rPr>
          <w:spacing w:val="-5"/>
          <w:szCs w:val="24"/>
        </w:rPr>
        <w:t xml:space="preserve"> </w:t>
      </w:r>
      <w:r w:rsidRPr="00C8348B">
        <w:rPr>
          <w:szCs w:val="24"/>
        </w:rPr>
        <w:t>to</w:t>
      </w:r>
      <w:r w:rsidRPr="00C8348B">
        <w:rPr>
          <w:spacing w:val="-5"/>
          <w:szCs w:val="24"/>
        </w:rPr>
        <w:t xml:space="preserve"> </w:t>
      </w:r>
      <w:r w:rsidRPr="00C8348B">
        <w:rPr>
          <w:szCs w:val="24"/>
        </w:rPr>
        <w:t>spoken English and learn to interpret from American Sign Language (ASL) to spoken English while keeping appropriate English diction.</w:t>
      </w:r>
    </w:p>
    <w:p w14:paraId="21A1DFA6" w14:textId="77777777" w:rsidR="00ED6A34" w:rsidRPr="00C8348B" w:rsidRDefault="00ED6A34">
      <w:pPr>
        <w:pStyle w:val="BodyText"/>
        <w:spacing w:before="2"/>
        <w:rPr>
          <w:sz w:val="24"/>
          <w:szCs w:val="24"/>
        </w:rPr>
      </w:pPr>
    </w:p>
    <w:tbl>
      <w:tblPr>
        <w:tblW w:w="922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5"/>
        <w:gridCol w:w="2427"/>
        <w:gridCol w:w="1027"/>
        <w:gridCol w:w="1147"/>
        <w:gridCol w:w="1696"/>
      </w:tblGrid>
      <w:tr w:rsidR="00ED6A34" w:rsidRPr="00C8348B" w14:paraId="08DB8E6B" w14:textId="77777777" w:rsidTr="00A527BB">
        <w:trPr>
          <w:trHeight w:val="241"/>
        </w:trPr>
        <w:tc>
          <w:tcPr>
            <w:tcW w:w="2925" w:type="dxa"/>
            <w:vMerge w:val="restart"/>
            <w:tcBorders>
              <w:top w:val="nil"/>
              <w:left w:val="nil"/>
              <w:bottom w:val="nil"/>
            </w:tcBorders>
          </w:tcPr>
          <w:p w14:paraId="5A0DAB76" w14:textId="77777777" w:rsidR="00ED6A34" w:rsidRPr="00C8348B" w:rsidRDefault="00B3121B">
            <w:pPr>
              <w:pStyle w:val="TableParagraph"/>
              <w:spacing w:line="243" w:lineRule="exact"/>
              <w:ind w:left="29"/>
              <w:rPr>
                <w:b/>
                <w:szCs w:val="24"/>
              </w:rPr>
            </w:pPr>
            <w:r w:rsidRPr="00C8348B">
              <w:rPr>
                <w:b/>
                <w:szCs w:val="24"/>
              </w:rPr>
              <w:t>Hour</w:t>
            </w:r>
            <w:r w:rsidRPr="00C8348B">
              <w:rPr>
                <w:b/>
                <w:spacing w:val="-6"/>
                <w:szCs w:val="24"/>
              </w:rPr>
              <w:t xml:space="preserve"> </w:t>
            </w:r>
            <w:r w:rsidRPr="00C8348B">
              <w:rPr>
                <w:b/>
                <w:spacing w:val="-2"/>
                <w:szCs w:val="24"/>
              </w:rPr>
              <w:t>Breakdown:</w:t>
            </w:r>
          </w:p>
        </w:tc>
        <w:tc>
          <w:tcPr>
            <w:tcW w:w="2427" w:type="dxa"/>
          </w:tcPr>
          <w:p w14:paraId="5977A4A2" w14:textId="77777777" w:rsidR="00ED6A34" w:rsidRPr="00C8348B" w:rsidRDefault="00B3121B">
            <w:pPr>
              <w:pStyle w:val="TableParagraph"/>
              <w:spacing w:line="222" w:lineRule="exact"/>
              <w:ind w:left="107"/>
              <w:rPr>
                <w:szCs w:val="24"/>
              </w:rPr>
            </w:pPr>
            <w:r w:rsidRPr="00C8348B">
              <w:rPr>
                <w:szCs w:val="24"/>
              </w:rPr>
              <w:t>Semester</w:t>
            </w:r>
            <w:r w:rsidRPr="00C8348B">
              <w:rPr>
                <w:spacing w:val="-8"/>
                <w:szCs w:val="24"/>
              </w:rPr>
              <w:t xml:space="preserve"> </w:t>
            </w:r>
            <w:r w:rsidRPr="00C8348B">
              <w:rPr>
                <w:szCs w:val="24"/>
              </w:rPr>
              <w:t>Credit</w:t>
            </w:r>
            <w:r w:rsidRPr="00C8348B">
              <w:rPr>
                <w:spacing w:val="-6"/>
                <w:szCs w:val="24"/>
              </w:rPr>
              <w:t xml:space="preserve"> </w:t>
            </w:r>
            <w:r w:rsidRPr="00C8348B">
              <w:rPr>
                <w:spacing w:val="-2"/>
                <w:szCs w:val="24"/>
              </w:rPr>
              <w:t>Hours</w:t>
            </w:r>
          </w:p>
        </w:tc>
        <w:tc>
          <w:tcPr>
            <w:tcW w:w="1027" w:type="dxa"/>
          </w:tcPr>
          <w:p w14:paraId="5DF3C1BA" w14:textId="77777777" w:rsidR="00ED6A34" w:rsidRPr="00C8348B" w:rsidRDefault="00B3121B">
            <w:pPr>
              <w:pStyle w:val="TableParagraph"/>
              <w:spacing w:line="222" w:lineRule="exact"/>
              <w:ind w:left="107"/>
              <w:rPr>
                <w:szCs w:val="24"/>
              </w:rPr>
            </w:pPr>
            <w:r w:rsidRPr="00C8348B">
              <w:rPr>
                <w:spacing w:val="-2"/>
                <w:szCs w:val="24"/>
              </w:rPr>
              <w:t>Lecture</w:t>
            </w:r>
          </w:p>
        </w:tc>
        <w:tc>
          <w:tcPr>
            <w:tcW w:w="1147" w:type="dxa"/>
          </w:tcPr>
          <w:p w14:paraId="6B5BE578" w14:textId="77777777" w:rsidR="00ED6A34" w:rsidRPr="00C8348B" w:rsidRDefault="00B3121B">
            <w:pPr>
              <w:pStyle w:val="TableParagraph"/>
              <w:spacing w:line="222" w:lineRule="exact"/>
              <w:ind w:left="107"/>
              <w:rPr>
                <w:szCs w:val="24"/>
              </w:rPr>
            </w:pPr>
            <w:r w:rsidRPr="00C8348B">
              <w:rPr>
                <w:spacing w:val="-5"/>
                <w:szCs w:val="24"/>
              </w:rPr>
              <w:t>Lab</w:t>
            </w:r>
          </w:p>
        </w:tc>
        <w:tc>
          <w:tcPr>
            <w:tcW w:w="1696" w:type="dxa"/>
          </w:tcPr>
          <w:p w14:paraId="3F7F11D2" w14:textId="77777777" w:rsidR="00ED6A34" w:rsidRPr="00C8348B" w:rsidRDefault="00B3121B">
            <w:pPr>
              <w:pStyle w:val="TableParagraph"/>
              <w:spacing w:line="222" w:lineRule="exact"/>
              <w:ind w:left="107"/>
              <w:rPr>
                <w:szCs w:val="24"/>
              </w:rPr>
            </w:pPr>
            <w:r w:rsidRPr="00C8348B">
              <w:rPr>
                <w:szCs w:val="24"/>
              </w:rPr>
              <w:t>Contact</w:t>
            </w:r>
            <w:r w:rsidRPr="00C8348B">
              <w:rPr>
                <w:spacing w:val="-8"/>
                <w:szCs w:val="24"/>
              </w:rPr>
              <w:t xml:space="preserve"> </w:t>
            </w:r>
            <w:r w:rsidRPr="00C8348B">
              <w:rPr>
                <w:spacing w:val="-2"/>
                <w:szCs w:val="24"/>
              </w:rPr>
              <w:t>Hours</w:t>
            </w:r>
          </w:p>
        </w:tc>
      </w:tr>
      <w:tr w:rsidR="00ED6A34" w:rsidRPr="00C8348B" w14:paraId="4D3E41D9" w14:textId="77777777" w:rsidTr="00A527BB">
        <w:trPr>
          <w:trHeight w:val="244"/>
        </w:trPr>
        <w:tc>
          <w:tcPr>
            <w:tcW w:w="2925" w:type="dxa"/>
            <w:vMerge/>
            <w:tcBorders>
              <w:top w:val="nil"/>
              <w:left w:val="nil"/>
              <w:bottom w:val="nil"/>
            </w:tcBorders>
          </w:tcPr>
          <w:p w14:paraId="69F34C47" w14:textId="77777777" w:rsidR="00ED6A34" w:rsidRPr="00C8348B" w:rsidRDefault="00ED6A34">
            <w:pPr>
              <w:rPr>
                <w:szCs w:val="24"/>
              </w:rPr>
            </w:pPr>
          </w:p>
        </w:tc>
        <w:tc>
          <w:tcPr>
            <w:tcW w:w="2427" w:type="dxa"/>
          </w:tcPr>
          <w:p w14:paraId="35C21C7B" w14:textId="77777777" w:rsidR="00ED6A34" w:rsidRPr="00C8348B" w:rsidRDefault="00B3121B">
            <w:pPr>
              <w:pStyle w:val="TableParagraph"/>
              <w:spacing w:before="1" w:line="223" w:lineRule="exact"/>
              <w:ind w:left="107"/>
              <w:rPr>
                <w:szCs w:val="24"/>
              </w:rPr>
            </w:pPr>
            <w:r w:rsidRPr="00C8348B">
              <w:rPr>
                <w:spacing w:val="-10"/>
                <w:szCs w:val="24"/>
              </w:rPr>
              <w:t>3</w:t>
            </w:r>
          </w:p>
        </w:tc>
        <w:tc>
          <w:tcPr>
            <w:tcW w:w="1027" w:type="dxa"/>
          </w:tcPr>
          <w:p w14:paraId="72CB689B" w14:textId="77777777" w:rsidR="00ED6A34" w:rsidRPr="00C8348B" w:rsidRDefault="00B3121B">
            <w:pPr>
              <w:pStyle w:val="TableParagraph"/>
              <w:spacing w:before="1" w:line="223" w:lineRule="exact"/>
              <w:ind w:left="107"/>
              <w:rPr>
                <w:szCs w:val="24"/>
              </w:rPr>
            </w:pPr>
            <w:r w:rsidRPr="00C8348B">
              <w:rPr>
                <w:spacing w:val="-10"/>
                <w:szCs w:val="24"/>
              </w:rPr>
              <w:t>3</w:t>
            </w:r>
          </w:p>
        </w:tc>
        <w:tc>
          <w:tcPr>
            <w:tcW w:w="1147" w:type="dxa"/>
          </w:tcPr>
          <w:p w14:paraId="0078FEEB" w14:textId="77777777" w:rsidR="00ED6A34" w:rsidRPr="00C8348B" w:rsidRDefault="00B3121B">
            <w:pPr>
              <w:pStyle w:val="TableParagraph"/>
              <w:spacing w:before="1" w:line="223" w:lineRule="exact"/>
              <w:ind w:left="107"/>
              <w:rPr>
                <w:szCs w:val="24"/>
              </w:rPr>
            </w:pPr>
            <w:r w:rsidRPr="00C8348B">
              <w:rPr>
                <w:spacing w:val="-10"/>
                <w:szCs w:val="24"/>
              </w:rPr>
              <w:t>0</w:t>
            </w:r>
          </w:p>
        </w:tc>
        <w:tc>
          <w:tcPr>
            <w:tcW w:w="1696" w:type="dxa"/>
          </w:tcPr>
          <w:p w14:paraId="3CD8338B" w14:textId="77777777" w:rsidR="00ED6A34" w:rsidRPr="00C8348B" w:rsidRDefault="00B3121B">
            <w:pPr>
              <w:pStyle w:val="TableParagraph"/>
              <w:spacing w:before="1" w:line="223" w:lineRule="exact"/>
              <w:ind w:left="107"/>
              <w:rPr>
                <w:szCs w:val="24"/>
              </w:rPr>
            </w:pPr>
            <w:r w:rsidRPr="00C8348B">
              <w:rPr>
                <w:spacing w:val="-5"/>
                <w:szCs w:val="24"/>
              </w:rPr>
              <w:t>45</w:t>
            </w:r>
          </w:p>
        </w:tc>
      </w:tr>
    </w:tbl>
    <w:p w14:paraId="68710BC7" w14:textId="77777777" w:rsidR="00ED6A34" w:rsidRPr="00C8348B" w:rsidRDefault="00B3121B">
      <w:pPr>
        <w:tabs>
          <w:tab w:val="left" w:pos="3240"/>
        </w:tabs>
        <w:spacing w:before="240"/>
        <w:ind w:left="360"/>
        <w:rPr>
          <w:szCs w:val="24"/>
        </w:rPr>
      </w:pPr>
      <w:r w:rsidRPr="00C8348B">
        <w:rPr>
          <w:b/>
          <w:spacing w:val="-2"/>
          <w:szCs w:val="24"/>
        </w:rPr>
        <w:t>Prerequisite:</w:t>
      </w:r>
      <w:r w:rsidRPr="00C8348B">
        <w:rPr>
          <w:b/>
          <w:szCs w:val="24"/>
        </w:rPr>
        <w:tab/>
      </w:r>
      <w:r w:rsidRPr="00C8348B">
        <w:rPr>
          <w:spacing w:val="-2"/>
          <w:szCs w:val="24"/>
        </w:rPr>
        <w:t>Instructor</w:t>
      </w:r>
      <w:r w:rsidRPr="00C8348B">
        <w:rPr>
          <w:spacing w:val="5"/>
          <w:szCs w:val="24"/>
        </w:rPr>
        <w:t xml:space="preserve"> </w:t>
      </w:r>
      <w:r w:rsidRPr="00C8348B">
        <w:rPr>
          <w:spacing w:val="-2"/>
          <w:szCs w:val="24"/>
        </w:rPr>
        <w:t>approved</w:t>
      </w:r>
    </w:p>
    <w:p w14:paraId="53DDCB5A" w14:textId="77777777" w:rsidR="00ED6A34" w:rsidRPr="00C8348B" w:rsidRDefault="00ED6A34">
      <w:pPr>
        <w:pStyle w:val="BodyText"/>
        <w:spacing w:before="1"/>
        <w:rPr>
          <w:sz w:val="24"/>
          <w:szCs w:val="24"/>
        </w:rPr>
      </w:pPr>
    </w:p>
    <w:p w14:paraId="7ECF1169" w14:textId="77777777" w:rsidR="00ED6A34" w:rsidRPr="00C8348B" w:rsidRDefault="00B3121B" w:rsidP="00ED7B89">
      <w:pPr>
        <w:ind w:left="360"/>
        <w:rPr>
          <w:b/>
          <w:bCs/>
          <w:szCs w:val="24"/>
        </w:rPr>
      </w:pPr>
      <w:r w:rsidRPr="00C8348B">
        <w:rPr>
          <w:b/>
          <w:bCs/>
          <w:szCs w:val="24"/>
        </w:rPr>
        <w:t>Student Learning Outcomes:</w:t>
      </w:r>
    </w:p>
    <w:p w14:paraId="68DBE18D" w14:textId="77777777" w:rsidR="00ED6A34" w:rsidRPr="00C8348B" w:rsidRDefault="00B3121B">
      <w:pPr>
        <w:pStyle w:val="ListParagraph"/>
        <w:numPr>
          <w:ilvl w:val="0"/>
          <w:numId w:val="95"/>
        </w:numPr>
        <w:tabs>
          <w:tab w:val="left" w:pos="554"/>
        </w:tabs>
        <w:spacing w:before="1" w:line="243" w:lineRule="exact"/>
        <w:ind w:left="554" w:hanging="194"/>
        <w:rPr>
          <w:szCs w:val="24"/>
        </w:rPr>
      </w:pPr>
      <w:r w:rsidRPr="00C8348B">
        <w:rPr>
          <w:szCs w:val="24"/>
        </w:rPr>
        <w:t>Utilize</w:t>
      </w:r>
      <w:r w:rsidRPr="00C8348B">
        <w:rPr>
          <w:spacing w:val="-7"/>
          <w:szCs w:val="24"/>
        </w:rPr>
        <w:t xml:space="preserve"> </w:t>
      </w:r>
      <w:r w:rsidRPr="00C8348B">
        <w:rPr>
          <w:szCs w:val="24"/>
        </w:rPr>
        <w:t>the</w:t>
      </w:r>
      <w:r w:rsidRPr="00C8348B">
        <w:rPr>
          <w:spacing w:val="-6"/>
          <w:szCs w:val="24"/>
        </w:rPr>
        <w:t xml:space="preserve"> </w:t>
      </w:r>
      <w:r w:rsidRPr="00C8348B">
        <w:rPr>
          <w:szCs w:val="24"/>
        </w:rPr>
        <w:t>guiding</w:t>
      </w:r>
      <w:r w:rsidRPr="00C8348B">
        <w:rPr>
          <w:spacing w:val="-7"/>
          <w:szCs w:val="24"/>
        </w:rPr>
        <w:t xml:space="preserve"> </w:t>
      </w:r>
      <w:r w:rsidRPr="00C8348B">
        <w:rPr>
          <w:szCs w:val="24"/>
        </w:rPr>
        <w:t>principles</w:t>
      </w:r>
      <w:r w:rsidRPr="00C8348B">
        <w:rPr>
          <w:spacing w:val="-7"/>
          <w:szCs w:val="24"/>
        </w:rPr>
        <w:t xml:space="preserve"> </w:t>
      </w:r>
      <w:r w:rsidRPr="00C8348B">
        <w:rPr>
          <w:szCs w:val="24"/>
        </w:rPr>
        <w:t>of</w:t>
      </w:r>
      <w:r w:rsidRPr="00C8348B">
        <w:rPr>
          <w:spacing w:val="-7"/>
          <w:szCs w:val="24"/>
        </w:rPr>
        <w:t xml:space="preserve"> </w:t>
      </w:r>
      <w:r w:rsidRPr="00C8348B">
        <w:rPr>
          <w:szCs w:val="24"/>
        </w:rPr>
        <w:t>professional</w:t>
      </w:r>
      <w:r w:rsidRPr="00C8348B">
        <w:rPr>
          <w:spacing w:val="-6"/>
          <w:szCs w:val="24"/>
        </w:rPr>
        <w:t xml:space="preserve"> </w:t>
      </w:r>
      <w:r w:rsidRPr="00C8348B">
        <w:rPr>
          <w:spacing w:val="-2"/>
          <w:szCs w:val="24"/>
        </w:rPr>
        <w:t>conduct</w:t>
      </w:r>
    </w:p>
    <w:p w14:paraId="5668DA87" w14:textId="77777777" w:rsidR="00ED6A34" w:rsidRPr="00C8348B" w:rsidRDefault="00B3121B">
      <w:pPr>
        <w:pStyle w:val="ListParagraph"/>
        <w:numPr>
          <w:ilvl w:val="1"/>
          <w:numId w:val="95"/>
        </w:numPr>
        <w:tabs>
          <w:tab w:val="left" w:pos="909"/>
        </w:tabs>
        <w:spacing w:line="243" w:lineRule="exact"/>
        <w:ind w:left="909" w:hanging="189"/>
        <w:rPr>
          <w:szCs w:val="24"/>
        </w:rPr>
      </w:pPr>
      <w:r w:rsidRPr="00C8348B">
        <w:rPr>
          <w:szCs w:val="24"/>
        </w:rPr>
        <w:t>Identify</w:t>
      </w:r>
      <w:r w:rsidRPr="00C8348B">
        <w:rPr>
          <w:spacing w:val="-6"/>
          <w:szCs w:val="24"/>
        </w:rPr>
        <w:t xml:space="preserve"> </w:t>
      </w:r>
      <w:r w:rsidRPr="00C8348B">
        <w:rPr>
          <w:szCs w:val="24"/>
        </w:rPr>
        <w:t>the</w:t>
      </w:r>
      <w:r w:rsidRPr="00C8348B">
        <w:rPr>
          <w:spacing w:val="-6"/>
          <w:szCs w:val="24"/>
        </w:rPr>
        <w:t xml:space="preserve"> </w:t>
      </w:r>
      <w:r w:rsidRPr="00C8348B">
        <w:rPr>
          <w:szCs w:val="24"/>
        </w:rPr>
        <w:t>Code</w:t>
      </w:r>
      <w:r w:rsidRPr="00C8348B">
        <w:rPr>
          <w:spacing w:val="-6"/>
          <w:szCs w:val="24"/>
        </w:rPr>
        <w:t xml:space="preserve"> </w:t>
      </w:r>
      <w:r w:rsidRPr="00C8348B">
        <w:rPr>
          <w:szCs w:val="24"/>
        </w:rPr>
        <w:t>of</w:t>
      </w:r>
      <w:r w:rsidRPr="00C8348B">
        <w:rPr>
          <w:spacing w:val="-6"/>
          <w:szCs w:val="24"/>
        </w:rPr>
        <w:t xml:space="preserve"> </w:t>
      </w:r>
      <w:r w:rsidRPr="00C8348B">
        <w:rPr>
          <w:szCs w:val="24"/>
        </w:rPr>
        <w:t>Professional</w:t>
      </w:r>
      <w:r w:rsidRPr="00C8348B">
        <w:rPr>
          <w:spacing w:val="-5"/>
          <w:szCs w:val="24"/>
        </w:rPr>
        <w:t xml:space="preserve"> </w:t>
      </w:r>
      <w:r w:rsidRPr="00C8348B">
        <w:rPr>
          <w:spacing w:val="-2"/>
          <w:szCs w:val="24"/>
        </w:rPr>
        <w:t>Conduct</w:t>
      </w:r>
    </w:p>
    <w:p w14:paraId="0F9453FF" w14:textId="77777777" w:rsidR="00ED6A34" w:rsidRPr="00C8348B" w:rsidRDefault="00B3121B">
      <w:pPr>
        <w:pStyle w:val="ListParagraph"/>
        <w:numPr>
          <w:ilvl w:val="1"/>
          <w:numId w:val="95"/>
        </w:numPr>
        <w:tabs>
          <w:tab w:val="left" w:pos="920"/>
        </w:tabs>
        <w:spacing w:before="37"/>
        <w:ind w:left="920" w:hanging="200"/>
        <w:rPr>
          <w:szCs w:val="24"/>
        </w:rPr>
      </w:pPr>
      <w:r w:rsidRPr="00C8348B">
        <w:rPr>
          <w:szCs w:val="24"/>
        </w:rPr>
        <w:t>Apply</w:t>
      </w:r>
      <w:r w:rsidRPr="00C8348B">
        <w:rPr>
          <w:spacing w:val="-6"/>
          <w:szCs w:val="24"/>
        </w:rPr>
        <w:t xml:space="preserve"> </w:t>
      </w:r>
      <w:r w:rsidRPr="00C8348B">
        <w:rPr>
          <w:szCs w:val="24"/>
        </w:rPr>
        <w:t>the</w:t>
      </w:r>
      <w:r w:rsidRPr="00C8348B">
        <w:rPr>
          <w:spacing w:val="-7"/>
          <w:szCs w:val="24"/>
        </w:rPr>
        <w:t xml:space="preserve"> </w:t>
      </w:r>
      <w:r w:rsidRPr="00C8348B">
        <w:rPr>
          <w:szCs w:val="24"/>
        </w:rPr>
        <w:t>principles</w:t>
      </w:r>
      <w:r w:rsidRPr="00C8348B">
        <w:rPr>
          <w:spacing w:val="-7"/>
          <w:szCs w:val="24"/>
        </w:rPr>
        <w:t xml:space="preserve"> </w:t>
      </w:r>
      <w:r w:rsidRPr="00C8348B">
        <w:rPr>
          <w:szCs w:val="24"/>
        </w:rPr>
        <w:t>in</w:t>
      </w:r>
      <w:r w:rsidRPr="00C8348B">
        <w:rPr>
          <w:spacing w:val="-6"/>
          <w:szCs w:val="24"/>
        </w:rPr>
        <w:t xml:space="preserve"> </w:t>
      </w:r>
      <w:r w:rsidRPr="00C8348B">
        <w:rPr>
          <w:szCs w:val="24"/>
        </w:rPr>
        <w:t>all</w:t>
      </w:r>
      <w:r w:rsidRPr="00C8348B">
        <w:rPr>
          <w:spacing w:val="-6"/>
          <w:szCs w:val="24"/>
        </w:rPr>
        <w:t xml:space="preserve"> </w:t>
      </w:r>
      <w:r w:rsidRPr="00C8348B">
        <w:rPr>
          <w:szCs w:val="24"/>
        </w:rPr>
        <w:t>aspects</w:t>
      </w:r>
      <w:r w:rsidRPr="00C8348B">
        <w:rPr>
          <w:spacing w:val="-8"/>
          <w:szCs w:val="24"/>
        </w:rPr>
        <w:t xml:space="preserve"> </w:t>
      </w:r>
      <w:r w:rsidRPr="00C8348B">
        <w:rPr>
          <w:szCs w:val="24"/>
        </w:rPr>
        <w:t>of</w:t>
      </w:r>
      <w:r w:rsidRPr="00C8348B">
        <w:rPr>
          <w:spacing w:val="-7"/>
          <w:szCs w:val="24"/>
        </w:rPr>
        <w:t xml:space="preserve"> </w:t>
      </w:r>
      <w:r w:rsidRPr="00C8348B">
        <w:rPr>
          <w:szCs w:val="24"/>
        </w:rPr>
        <w:t>interpreting</w:t>
      </w:r>
      <w:r w:rsidRPr="00C8348B">
        <w:rPr>
          <w:spacing w:val="-4"/>
          <w:szCs w:val="24"/>
        </w:rPr>
        <w:t xml:space="preserve"> </w:t>
      </w:r>
      <w:r w:rsidRPr="00C8348B">
        <w:rPr>
          <w:szCs w:val="24"/>
        </w:rPr>
        <w:t>for</w:t>
      </w:r>
      <w:r w:rsidRPr="00C8348B">
        <w:rPr>
          <w:spacing w:val="-6"/>
          <w:szCs w:val="24"/>
        </w:rPr>
        <w:t xml:space="preserve"> </w:t>
      </w:r>
      <w:r w:rsidRPr="00C8348B">
        <w:rPr>
          <w:szCs w:val="24"/>
        </w:rPr>
        <w:t>the</w:t>
      </w:r>
      <w:r w:rsidRPr="00C8348B">
        <w:rPr>
          <w:spacing w:val="-5"/>
          <w:szCs w:val="24"/>
        </w:rPr>
        <w:t xml:space="preserve"> </w:t>
      </w:r>
      <w:r w:rsidRPr="00C8348B">
        <w:rPr>
          <w:spacing w:val="-4"/>
          <w:szCs w:val="24"/>
        </w:rPr>
        <w:t>deaf</w:t>
      </w:r>
    </w:p>
    <w:p w14:paraId="48672724" w14:textId="77777777" w:rsidR="00ED6A34" w:rsidRPr="00C8348B" w:rsidRDefault="00ED6A34">
      <w:pPr>
        <w:pStyle w:val="BodyText"/>
        <w:spacing w:before="37"/>
        <w:rPr>
          <w:sz w:val="24"/>
          <w:szCs w:val="24"/>
        </w:rPr>
      </w:pPr>
    </w:p>
    <w:p w14:paraId="38557130" w14:textId="77777777" w:rsidR="00ED6A34" w:rsidRPr="00C8348B" w:rsidRDefault="00B3121B">
      <w:pPr>
        <w:pStyle w:val="ListParagraph"/>
        <w:numPr>
          <w:ilvl w:val="0"/>
          <w:numId w:val="95"/>
        </w:numPr>
        <w:tabs>
          <w:tab w:val="left" w:pos="554"/>
        </w:tabs>
        <w:ind w:left="554" w:hanging="194"/>
        <w:rPr>
          <w:szCs w:val="24"/>
        </w:rPr>
      </w:pPr>
      <w:r w:rsidRPr="00C8348B">
        <w:rPr>
          <w:szCs w:val="24"/>
        </w:rPr>
        <w:t>Recognize</w:t>
      </w:r>
      <w:r w:rsidRPr="00C8348B">
        <w:rPr>
          <w:spacing w:val="-7"/>
          <w:szCs w:val="24"/>
        </w:rPr>
        <w:t xml:space="preserve"> </w:t>
      </w:r>
      <w:r w:rsidRPr="00C8348B">
        <w:rPr>
          <w:szCs w:val="24"/>
        </w:rPr>
        <w:t>and</w:t>
      </w:r>
      <w:r w:rsidRPr="00C8348B">
        <w:rPr>
          <w:spacing w:val="-6"/>
          <w:szCs w:val="24"/>
        </w:rPr>
        <w:t xml:space="preserve"> </w:t>
      </w:r>
      <w:r w:rsidRPr="00C8348B">
        <w:rPr>
          <w:szCs w:val="24"/>
        </w:rPr>
        <w:t>discuss</w:t>
      </w:r>
      <w:r w:rsidRPr="00C8348B">
        <w:rPr>
          <w:spacing w:val="-5"/>
          <w:szCs w:val="24"/>
        </w:rPr>
        <w:t xml:space="preserve"> </w:t>
      </w:r>
      <w:r w:rsidRPr="00C8348B">
        <w:rPr>
          <w:szCs w:val="24"/>
        </w:rPr>
        <w:t>elements</w:t>
      </w:r>
      <w:r w:rsidRPr="00C8348B">
        <w:rPr>
          <w:spacing w:val="-7"/>
          <w:szCs w:val="24"/>
        </w:rPr>
        <w:t xml:space="preserve"> </w:t>
      </w:r>
      <w:r w:rsidRPr="00C8348B">
        <w:rPr>
          <w:szCs w:val="24"/>
        </w:rPr>
        <w:t>of</w:t>
      </w:r>
      <w:r w:rsidRPr="00C8348B">
        <w:rPr>
          <w:spacing w:val="-7"/>
          <w:szCs w:val="24"/>
        </w:rPr>
        <w:t xml:space="preserve"> </w:t>
      </w:r>
      <w:r w:rsidRPr="00C8348B">
        <w:rPr>
          <w:szCs w:val="24"/>
        </w:rPr>
        <w:t>effective</w:t>
      </w:r>
      <w:r w:rsidRPr="00C8348B">
        <w:rPr>
          <w:spacing w:val="-7"/>
          <w:szCs w:val="24"/>
        </w:rPr>
        <w:t xml:space="preserve"> </w:t>
      </w:r>
      <w:r w:rsidRPr="00C8348B">
        <w:rPr>
          <w:spacing w:val="-2"/>
          <w:szCs w:val="24"/>
        </w:rPr>
        <w:t>communication</w:t>
      </w:r>
    </w:p>
    <w:p w14:paraId="40E40180" w14:textId="77777777" w:rsidR="00ED6A34" w:rsidRPr="00C8348B" w:rsidRDefault="00B3121B">
      <w:pPr>
        <w:pStyle w:val="ListParagraph"/>
        <w:numPr>
          <w:ilvl w:val="1"/>
          <w:numId w:val="95"/>
        </w:numPr>
        <w:tabs>
          <w:tab w:val="left" w:pos="909"/>
        </w:tabs>
        <w:spacing w:before="1"/>
        <w:ind w:left="909" w:hanging="189"/>
        <w:rPr>
          <w:szCs w:val="24"/>
        </w:rPr>
      </w:pPr>
      <w:r w:rsidRPr="00C8348B">
        <w:rPr>
          <w:szCs w:val="24"/>
        </w:rPr>
        <w:t>Define,</w:t>
      </w:r>
      <w:r w:rsidRPr="00C8348B">
        <w:rPr>
          <w:spacing w:val="-6"/>
          <w:szCs w:val="24"/>
        </w:rPr>
        <w:t xml:space="preserve"> </w:t>
      </w:r>
      <w:r w:rsidRPr="00C8348B">
        <w:rPr>
          <w:szCs w:val="24"/>
        </w:rPr>
        <w:t>spell,</w:t>
      </w:r>
      <w:r w:rsidRPr="00C8348B">
        <w:rPr>
          <w:spacing w:val="-7"/>
          <w:szCs w:val="24"/>
        </w:rPr>
        <w:t xml:space="preserve"> </w:t>
      </w:r>
      <w:r w:rsidRPr="00C8348B">
        <w:rPr>
          <w:szCs w:val="24"/>
        </w:rPr>
        <w:t>pronounce,</w:t>
      </w:r>
      <w:r w:rsidRPr="00C8348B">
        <w:rPr>
          <w:spacing w:val="-8"/>
          <w:szCs w:val="24"/>
        </w:rPr>
        <w:t xml:space="preserve"> </w:t>
      </w:r>
      <w:r w:rsidRPr="00C8348B">
        <w:rPr>
          <w:szCs w:val="24"/>
        </w:rPr>
        <w:t>and</w:t>
      </w:r>
      <w:r w:rsidRPr="00C8348B">
        <w:rPr>
          <w:spacing w:val="-3"/>
          <w:szCs w:val="24"/>
        </w:rPr>
        <w:t xml:space="preserve"> </w:t>
      </w:r>
      <w:r w:rsidRPr="00C8348B">
        <w:rPr>
          <w:szCs w:val="24"/>
        </w:rPr>
        <w:t>use</w:t>
      </w:r>
      <w:r w:rsidRPr="00C8348B">
        <w:rPr>
          <w:spacing w:val="-8"/>
          <w:szCs w:val="24"/>
        </w:rPr>
        <w:t xml:space="preserve"> </w:t>
      </w:r>
      <w:r w:rsidRPr="00C8348B">
        <w:rPr>
          <w:szCs w:val="24"/>
        </w:rPr>
        <w:t>a</w:t>
      </w:r>
      <w:r w:rsidRPr="00C8348B">
        <w:rPr>
          <w:spacing w:val="-8"/>
          <w:szCs w:val="24"/>
        </w:rPr>
        <w:t xml:space="preserve"> </w:t>
      </w:r>
      <w:r w:rsidRPr="00C8348B">
        <w:rPr>
          <w:szCs w:val="24"/>
        </w:rPr>
        <w:t>comprehensive</w:t>
      </w:r>
      <w:r w:rsidRPr="00C8348B">
        <w:rPr>
          <w:spacing w:val="-8"/>
          <w:szCs w:val="24"/>
        </w:rPr>
        <w:t xml:space="preserve"> </w:t>
      </w:r>
      <w:r w:rsidRPr="00C8348B">
        <w:rPr>
          <w:spacing w:val="-2"/>
          <w:szCs w:val="24"/>
        </w:rPr>
        <w:t>vocabulary</w:t>
      </w:r>
    </w:p>
    <w:p w14:paraId="061A54C9" w14:textId="77777777" w:rsidR="00ED6A34" w:rsidRPr="00C8348B" w:rsidRDefault="00B3121B">
      <w:pPr>
        <w:pStyle w:val="ListParagraph"/>
        <w:numPr>
          <w:ilvl w:val="1"/>
          <w:numId w:val="95"/>
        </w:numPr>
        <w:tabs>
          <w:tab w:val="left" w:pos="920"/>
        </w:tabs>
        <w:spacing w:before="37"/>
        <w:ind w:left="920" w:hanging="200"/>
        <w:rPr>
          <w:szCs w:val="24"/>
        </w:rPr>
      </w:pPr>
      <w:r w:rsidRPr="00C8348B">
        <w:rPr>
          <w:szCs w:val="24"/>
        </w:rPr>
        <w:t>Identify</w:t>
      </w:r>
      <w:r w:rsidRPr="00C8348B">
        <w:rPr>
          <w:spacing w:val="-9"/>
          <w:szCs w:val="24"/>
        </w:rPr>
        <w:t xml:space="preserve"> </w:t>
      </w:r>
      <w:r w:rsidRPr="00C8348B">
        <w:rPr>
          <w:szCs w:val="24"/>
        </w:rPr>
        <w:t>construction</w:t>
      </w:r>
      <w:r w:rsidRPr="00C8348B">
        <w:rPr>
          <w:spacing w:val="-9"/>
          <w:szCs w:val="24"/>
        </w:rPr>
        <w:t xml:space="preserve"> </w:t>
      </w:r>
      <w:r w:rsidRPr="00C8348B">
        <w:rPr>
          <w:szCs w:val="24"/>
        </w:rPr>
        <w:t>of</w:t>
      </w:r>
      <w:r w:rsidRPr="00C8348B">
        <w:rPr>
          <w:spacing w:val="-11"/>
          <w:szCs w:val="24"/>
        </w:rPr>
        <w:t xml:space="preserve"> </w:t>
      </w:r>
      <w:r w:rsidRPr="00C8348B">
        <w:rPr>
          <w:spacing w:val="-2"/>
          <w:szCs w:val="24"/>
        </w:rPr>
        <w:t>messages</w:t>
      </w:r>
    </w:p>
    <w:p w14:paraId="3B3348DC" w14:textId="77777777" w:rsidR="00ED6A34" w:rsidRPr="00C8348B" w:rsidRDefault="00B3121B">
      <w:pPr>
        <w:pStyle w:val="ListParagraph"/>
        <w:numPr>
          <w:ilvl w:val="1"/>
          <w:numId w:val="95"/>
        </w:numPr>
        <w:tabs>
          <w:tab w:val="left" w:pos="897"/>
        </w:tabs>
        <w:spacing w:before="36"/>
        <w:ind w:left="897" w:hanging="177"/>
        <w:rPr>
          <w:szCs w:val="24"/>
        </w:rPr>
      </w:pPr>
      <w:r w:rsidRPr="00C8348B">
        <w:rPr>
          <w:szCs w:val="24"/>
        </w:rPr>
        <w:t>Discuss</w:t>
      </w:r>
      <w:r w:rsidRPr="00C8348B">
        <w:rPr>
          <w:spacing w:val="-8"/>
          <w:szCs w:val="24"/>
        </w:rPr>
        <w:t xml:space="preserve"> </w:t>
      </w:r>
      <w:r w:rsidRPr="00C8348B">
        <w:rPr>
          <w:szCs w:val="24"/>
        </w:rPr>
        <w:t>the</w:t>
      </w:r>
      <w:r w:rsidRPr="00C8348B">
        <w:rPr>
          <w:spacing w:val="-6"/>
          <w:szCs w:val="24"/>
        </w:rPr>
        <w:t xml:space="preserve"> </w:t>
      </w:r>
      <w:r w:rsidRPr="00C8348B">
        <w:rPr>
          <w:szCs w:val="24"/>
        </w:rPr>
        <w:t>importance</w:t>
      </w:r>
      <w:r w:rsidRPr="00C8348B">
        <w:rPr>
          <w:spacing w:val="-7"/>
          <w:szCs w:val="24"/>
        </w:rPr>
        <w:t xml:space="preserve"> </w:t>
      </w:r>
      <w:r w:rsidRPr="00C8348B">
        <w:rPr>
          <w:szCs w:val="24"/>
        </w:rPr>
        <w:t>of</w:t>
      </w:r>
      <w:r w:rsidRPr="00C8348B">
        <w:rPr>
          <w:spacing w:val="-4"/>
          <w:szCs w:val="24"/>
        </w:rPr>
        <w:t xml:space="preserve"> </w:t>
      </w:r>
      <w:r w:rsidRPr="00C8348B">
        <w:rPr>
          <w:szCs w:val="24"/>
        </w:rPr>
        <w:t>effective</w:t>
      </w:r>
      <w:r w:rsidRPr="00C8348B">
        <w:rPr>
          <w:spacing w:val="-6"/>
          <w:szCs w:val="24"/>
        </w:rPr>
        <w:t xml:space="preserve"> </w:t>
      </w:r>
      <w:r w:rsidRPr="00C8348B">
        <w:rPr>
          <w:szCs w:val="24"/>
        </w:rPr>
        <w:t>communication</w:t>
      </w:r>
      <w:r w:rsidRPr="00C8348B">
        <w:rPr>
          <w:spacing w:val="-6"/>
          <w:szCs w:val="24"/>
        </w:rPr>
        <w:t xml:space="preserve"> </w:t>
      </w:r>
      <w:r w:rsidRPr="00C8348B">
        <w:rPr>
          <w:szCs w:val="24"/>
        </w:rPr>
        <w:t>skills</w:t>
      </w:r>
      <w:r w:rsidRPr="00C8348B">
        <w:rPr>
          <w:spacing w:val="-4"/>
          <w:szCs w:val="24"/>
        </w:rPr>
        <w:t xml:space="preserve"> </w:t>
      </w:r>
      <w:r w:rsidRPr="00C8348B">
        <w:rPr>
          <w:szCs w:val="24"/>
        </w:rPr>
        <w:t>as</w:t>
      </w:r>
      <w:r w:rsidRPr="00C8348B">
        <w:rPr>
          <w:spacing w:val="-6"/>
          <w:szCs w:val="24"/>
        </w:rPr>
        <w:t xml:space="preserve"> </w:t>
      </w:r>
      <w:r w:rsidRPr="00C8348B">
        <w:rPr>
          <w:szCs w:val="24"/>
        </w:rPr>
        <w:t>an</w:t>
      </w:r>
      <w:r w:rsidRPr="00C8348B">
        <w:rPr>
          <w:spacing w:val="-6"/>
          <w:szCs w:val="24"/>
        </w:rPr>
        <w:t xml:space="preserve"> </w:t>
      </w:r>
      <w:r w:rsidRPr="00C8348B">
        <w:rPr>
          <w:spacing w:val="-2"/>
          <w:szCs w:val="24"/>
        </w:rPr>
        <w:t>interpreter</w:t>
      </w:r>
    </w:p>
    <w:p w14:paraId="397EEF59" w14:textId="77777777" w:rsidR="00ED6A34" w:rsidRPr="00C8348B" w:rsidRDefault="00B3121B">
      <w:pPr>
        <w:pStyle w:val="ListParagraph"/>
        <w:numPr>
          <w:ilvl w:val="1"/>
          <w:numId w:val="95"/>
        </w:numPr>
        <w:tabs>
          <w:tab w:val="left" w:pos="920"/>
        </w:tabs>
        <w:spacing w:before="37"/>
        <w:ind w:left="920" w:hanging="200"/>
        <w:rPr>
          <w:szCs w:val="24"/>
        </w:rPr>
      </w:pPr>
      <w:r w:rsidRPr="00C8348B">
        <w:rPr>
          <w:szCs w:val="24"/>
        </w:rPr>
        <w:t>Understanding</w:t>
      </w:r>
      <w:r w:rsidRPr="00C8348B">
        <w:rPr>
          <w:spacing w:val="-7"/>
          <w:szCs w:val="24"/>
        </w:rPr>
        <w:t xml:space="preserve"> </w:t>
      </w:r>
      <w:r w:rsidRPr="00C8348B">
        <w:rPr>
          <w:szCs w:val="24"/>
        </w:rPr>
        <w:t>the</w:t>
      </w:r>
      <w:r w:rsidRPr="00C8348B">
        <w:rPr>
          <w:spacing w:val="-7"/>
          <w:szCs w:val="24"/>
        </w:rPr>
        <w:t xml:space="preserve"> </w:t>
      </w:r>
      <w:r w:rsidRPr="00C8348B">
        <w:rPr>
          <w:szCs w:val="24"/>
        </w:rPr>
        <w:t>role</w:t>
      </w:r>
      <w:r w:rsidRPr="00C8348B">
        <w:rPr>
          <w:spacing w:val="-8"/>
          <w:szCs w:val="24"/>
        </w:rPr>
        <w:t xml:space="preserve"> </w:t>
      </w:r>
      <w:r w:rsidRPr="00C8348B">
        <w:rPr>
          <w:szCs w:val="24"/>
        </w:rPr>
        <w:t>of</w:t>
      </w:r>
      <w:r w:rsidRPr="00C8348B">
        <w:rPr>
          <w:spacing w:val="-7"/>
          <w:szCs w:val="24"/>
        </w:rPr>
        <w:t xml:space="preserve"> </w:t>
      </w:r>
      <w:r w:rsidRPr="00C8348B">
        <w:rPr>
          <w:szCs w:val="24"/>
        </w:rPr>
        <w:t>fingerspelling</w:t>
      </w:r>
      <w:r w:rsidRPr="00C8348B">
        <w:rPr>
          <w:spacing w:val="-3"/>
          <w:szCs w:val="24"/>
        </w:rPr>
        <w:t xml:space="preserve"> </w:t>
      </w:r>
      <w:r w:rsidRPr="00C8348B">
        <w:rPr>
          <w:szCs w:val="24"/>
        </w:rPr>
        <w:t>in</w:t>
      </w:r>
      <w:r w:rsidRPr="00C8348B">
        <w:rPr>
          <w:spacing w:val="-5"/>
          <w:szCs w:val="24"/>
        </w:rPr>
        <w:t xml:space="preserve"> </w:t>
      </w:r>
      <w:r w:rsidRPr="00C8348B">
        <w:rPr>
          <w:szCs w:val="24"/>
        </w:rPr>
        <w:t>sign</w:t>
      </w:r>
      <w:r w:rsidRPr="00C8348B">
        <w:rPr>
          <w:spacing w:val="-6"/>
          <w:szCs w:val="24"/>
        </w:rPr>
        <w:t xml:space="preserve"> </w:t>
      </w:r>
      <w:r w:rsidRPr="00C8348B">
        <w:rPr>
          <w:szCs w:val="24"/>
        </w:rPr>
        <w:t>to</w:t>
      </w:r>
      <w:r w:rsidRPr="00C8348B">
        <w:rPr>
          <w:spacing w:val="-6"/>
          <w:szCs w:val="24"/>
        </w:rPr>
        <w:t xml:space="preserve"> </w:t>
      </w:r>
      <w:r w:rsidRPr="00C8348B">
        <w:rPr>
          <w:szCs w:val="24"/>
        </w:rPr>
        <w:t>voice</w:t>
      </w:r>
      <w:r w:rsidRPr="00C8348B">
        <w:rPr>
          <w:spacing w:val="-8"/>
          <w:szCs w:val="24"/>
        </w:rPr>
        <w:t xml:space="preserve"> </w:t>
      </w:r>
      <w:r w:rsidRPr="00C8348B">
        <w:rPr>
          <w:spacing w:val="-2"/>
          <w:szCs w:val="24"/>
        </w:rPr>
        <w:t>interpreting</w:t>
      </w:r>
    </w:p>
    <w:p w14:paraId="55B0F17D" w14:textId="77777777" w:rsidR="00ED6A34" w:rsidRPr="00C8348B" w:rsidRDefault="00ED6A34">
      <w:pPr>
        <w:pStyle w:val="BodyText"/>
        <w:spacing w:before="35"/>
        <w:rPr>
          <w:sz w:val="24"/>
          <w:szCs w:val="24"/>
        </w:rPr>
      </w:pPr>
    </w:p>
    <w:p w14:paraId="002D1F2E" w14:textId="77777777" w:rsidR="00ED6A34" w:rsidRPr="00C8348B" w:rsidRDefault="00B3121B">
      <w:pPr>
        <w:pStyle w:val="ListParagraph"/>
        <w:numPr>
          <w:ilvl w:val="0"/>
          <w:numId w:val="95"/>
        </w:numPr>
        <w:tabs>
          <w:tab w:val="left" w:pos="554"/>
        </w:tabs>
        <w:ind w:left="554" w:hanging="194"/>
        <w:rPr>
          <w:szCs w:val="24"/>
        </w:rPr>
      </w:pPr>
      <w:r w:rsidRPr="00C8348B">
        <w:rPr>
          <w:szCs w:val="24"/>
        </w:rPr>
        <w:t>Describe</w:t>
      </w:r>
      <w:r w:rsidRPr="00C8348B">
        <w:rPr>
          <w:spacing w:val="-6"/>
          <w:szCs w:val="24"/>
        </w:rPr>
        <w:t xml:space="preserve"> </w:t>
      </w:r>
      <w:r w:rsidRPr="00C8348B">
        <w:rPr>
          <w:szCs w:val="24"/>
        </w:rPr>
        <w:t>the</w:t>
      </w:r>
      <w:r w:rsidRPr="00C8348B">
        <w:rPr>
          <w:spacing w:val="-6"/>
          <w:szCs w:val="24"/>
        </w:rPr>
        <w:t xml:space="preserve"> </w:t>
      </w:r>
      <w:r w:rsidRPr="00C8348B">
        <w:rPr>
          <w:szCs w:val="24"/>
        </w:rPr>
        <w:t>importance</w:t>
      </w:r>
      <w:r w:rsidRPr="00C8348B">
        <w:rPr>
          <w:spacing w:val="-6"/>
          <w:szCs w:val="24"/>
        </w:rPr>
        <w:t xml:space="preserve"> </w:t>
      </w:r>
      <w:r w:rsidRPr="00C8348B">
        <w:rPr>
          <w:szCs w:val="24"/>
        </w:rPr>
        <w:t>in</w:t>
      </w:r>
      <w:r w:rsidRPr="00C8348B">
        <w:rPr>
          <w:spacing w:val="-5"/>
          <w:szCs w:val="24"/>
        </w:rPr>
        <w:t xml:space="preserve"> </w:t>
      </w:r>
      <w:r w:rsidRPr="00C8348B">
        <w:rPr>
          <w:szCs w:val="24"/>
        </w:rPr>
        <w:t>accuracy</w:t>
      </w:r>
      <w:r w:rsidRPr="00C8348B">
        <w:rPr>
          <w:spacing w:val="-5"/>
          <w:szCs w:val="24"/>
        </w:rPr>
        <w:t xml:space="preserve"> </w:t>
      </w:r>
      <w:r w:rsidRPr="00C8348B">
        <w:rPr>
          <w:szCs w:val="24"/>
        </w:rPr>
        <w:t>of</w:t>
      </w:r>
      <w:r w:rsidRPr="00C8348B">
        <w:rPr>
          <w:spacing w:val="-7"/>
          <w:szCs w:val="24"/>
        </w:rPr>
        <w:t xml:space="preserve"> </w:t>
      </w:r>
      <w:r w:rsidRPr="00C8348B">
        <w:rPr>
          <w:spacing w:val="-2"/>
          <w:szCs w:val="24"/>
        </w:rPr>
        <w:t>interpretation</w:t>
      </w:r>
    </w:p>
    <w:p w14:paraId="5E11E839" w14:textId="77777777" w:rsidR="00ED6A34" w:rsidRPr="00C8348B" w:rsidRDefault="00B3121B">
      <w:pPr>
        <w:pStyle w:val="ListParagraph"/>
        <w:numPr>
          <w:ilvl w:val="1"/>
          <w:numId w:val="95"/>
        </w:numPr>
        <w:tabs>
          <w:tab w:val="left" w:pos="909"/>
        </w:tabs>
        <w:spacing w:before="1"/>
        <w:ind w:left="909" w:hanging="189"/>
        <w:rPr>
          <w:szCs w:val="24"/>
        </w:rPr>
      </w:pPr>
      <w:r w:rsidRPr="00C8348B">
        <w:rPr>
          <w:szCs w:val="24"/>
        </w:rPr>
        <w:t>Explain</w:t>
      </w:r>
      <w:r w:rsidRPr="00C8348B">
        <w:rPr>
          <w:spacing w:val="-7"/>
          <w:szCs w:val="24"/>
        </w:rPr>
        <w:t xml:space="preserve"> </w:t>
      </w:r>
      <w:r w:rsidRPr="00C8348B">
        <w:rPr>
          <w:szCs w:val="24"/>
        </w:rPr>
        <w:t>word</w:t>
      </w:r>
      <w:r w:rsidRPr="00C8348B">
        <w:rPr>
          <w:spacing w:val="-6"/>
          <w:szCs w:val="24"/>
        </w:rPr>
        <w:t xml:space="preserve"> </w:t>
      </w:r>
      <w:r w:rsidRPr="00C8348B">
        <w:rPr>
          <w:szCs w:val="24"/>
        </w:rPr>
        <w:t>usage</w:t>
      </w:r>
      <w:r w:rsidRPr="00C8348B">
        <w:rPr>
          <w:spacing w:val="-7"/>
          <w:szCs w:val="24"/>
        </w:rPr>
        <w:t xml:space="preserve"> </w:t>
      </w:r>
      <w:r w:rsidRPr="00C8348B">
        <w:rPr>
          <w:szCs w:val="24"/>
        </w:rPr>
        <w:t>and</w:t>
      </w:r>
      <w:r w:rsidRPr="00C8348B">
        <w:rPr>
          <w:spacing w:val="-6"/>
          <w:szCs w:val="24"/>
        </w:rPr>
        <w:t xml:space="preserve"> </w:t>
      </w:r>
      <w:r w:rsidRPr="00C8348B">
        <w:rPr>
          <w:szCs w:val="24"/>
        </w:rPr>
        <w:t>its</w:t>
      </w:r>
      <w:r w:rsidRPr="00C8348B">
        <w:rPr>
          <w:spacing w:val="-8"/>
          <w:szCs w:val="24"/>
        </w:rPr>
        <w:t xml:space="preserve"> </w:t>
      </w:r>
      <w:r w:rsidRPr="00C8348B">
        <w:rPr>
          <w:szCs w:val="24"/>
        </w:rPr>
        <w:t>importance</w:t>
      </w:r>
      <w:r w:rsidRPr="00C8348B">
        <w:rPr>
          <w:spacing w:val="-7"/>
          <w:szCs w:val="24"/>
        </w:rPr>
        <w:t xml:space="preserve"> </w:t>
      </w:r>
      <w:r w:rsidRPr="00C8348B">
        <w:rPr>
          <w:szCs w:val="24"/>
        </w:rPr>
        <w:t>in</w:t>
      </w:r>
      <w:r w:rsidRPr="00C8348B">
        <w:rPr>
          <w:spacing w:val="-6"/>
          <w:szCs w:val="24"/>
        </w:rPr>
        <w:t xml:space="preserve"> </w:t>
      </w:r>
      <w:r w:rsidRPr="00C8348B">
        <w:rPr>
          <w:szCs w:val="24"/>
        </w:rPr>
        <w:t>sign-to-voice</w:t>
      </w:r>
      <w:r w:rsidRPr="00C8348B">
        <w:rPr>
          <w:spacing w:val="-8"/>
          <w:szCs w:val="24"/>
        </w:rPr>
        <w:t xml:space="preserve"> </w:t>
      </w:r>
      <w:r w:rsidRPr="00C8348B">
        <w:rPr>
          <w:spacing w:val="-2"/>
          <w:szCs w:val="24"/>
        </w:rPr>
        <w:t>interpreting</w:t>
      </w:r>
    </w:p>
    <w:p w14:paraId="7006BB9B" w14:textId="77777777" w:rsidR="00ED6A34" w:rsidRPr="00C8348B" w:rsidRDefault="00B3121B">
      <w:pPr>
        <w:pStyle w:val="ListParagraph"/>
        <w:numPr>
          <w:ilvl w:val="1"/>
          <w:numId w:val="95"/>
        </w:numPr>
        <w:tabs>
          <w:tab w:val="left" w:pos="920"/>
        </w:tabs>
        <w:spacing w:before="36"/>
        <w:ind w:left="920" w:hanging="200"/>
        <w:rPr>
          <w:szCs w:val="24"/>
        </w:rPr>
      </w:pPr>
      <w:r w:rsidRPr="00C8348B">
        <w:rPr>
          <w:szCs w:val="24"/>
        </w:rPr>
        <w:t>Define</w:t>
      </w:r>
      <w:r w:rsidRPr="00C8348B">
        <w:rPr>
          <w:spacing w:val="-4"/>
          <w:szCs w:val="24"/>
        </w:rPr>
        <w:t xml:space="preserve"> </w:t>
      </w:r>
      <w:r w:rsidRPr="00C8348B">
        <w:rPr>
          <w:szCs w:val="24"/>
        </w:rPr>
        <w:t>message</w:t>
      </w:r>
      <w:r w:rsidRPr="00C8348B">
        <w:rPr>
          <w:spacing w:val="-5"/>
          <w:szCs w:val="24"/>
        </w:rPr>
        <w:t xml:space="preserve"> </w:t>
      </w:r>
      <w:r w:rsidRPr="00C8348B">
        <w:rPr>
          <w:szCs w:val="24"/>
        </w:rPr>
        <w:t>analysis</w:t>
      </w:r>
      <w:r w:rsidRPr="00C8348B">
        <w:rPr>
          <w:spacing w:val="-6"/>
          <w:szCs w:val="24"/>
        </w:rPr>
        <w:t xml:space="preserve"> </w:t>
      </w:r>
      <w:r w:rsidRPr="00C8348B">
        <w:rPr>
          <w:szCs w:val="24"/>
        </w:rPr>
        <w:t>and</w:t>
      </w:r>
      <w:r w:rsidRPr="00C8348B">
        <w:rPr>
          <w:spacing w:val="-4"/>
          <w:szCs w:val="24"/>
        </w:rPr>
        <w:t xml:space="preserve"> </w:t>
      </w:r>
      <w:r w:rsidRPr="00C8348B">
        <w:rPr>
          <w:szCs w:val="24"/>
        </w:rPr>
        <w:t>how</w:t>
      </w:r>
      <w:r w:rsidRPr="00C8348B">
        <w:rPr>
          <w:spacing w:val="-6"/>
          <w:szCs w:val="24"/>
        </w:rPr>
        <w:t xml:space="preserve"> </w:t>
      </w:r>
      <w:r w:rsidRPr="00C8348B">
        <w:rPr>
          <w:szCs w:val="24"/>
        </w:rPr>
        <w:t>it</w:t>
      </w:r>
      <w:r w:rsidRPr="00C8348B">
        <w:rPr>
          <w:spacing w:val="-4"/>
          <w:szCs w:val="24"/>
        </w:rPr>
        <w:t xml:space="preserve"> </w:t>
      </w:r>
      <w:r w:rsidRPr="00C8348B">
        <w:rPr>
          <w:szCs w:val="24"/>
        </w:rPr>
        <w:t>is</w:t>
      </w:r>
      <w:r w:rsidRPr="00C8348B">
        <w:rPr>
          <w:spacing w:val="-6"/>
          <w:szCs w:val="24"/>
        </w:rPr>
        <w:t xml:space="preserve"> </w:t>
      </w:r>
      <w:r w:rsidRPr="00C8348B">
        <w:rPr>
          <w:szCs w:val="24"/>
        </w:rPr>
        <w:t>used</w:t>
      </w:r>
      <w:r w:rsidRPr="00C8348B">
        <w:rPr>
          <w:spacing w:val="-4"/>
          <w:szCs w:val="24"/>
        </w:rPr>
        <w:t xml:space="preserve"> </w:t>
      </w:r>
      <w:r w:rsidRPr="00C8348B">
        <w:rPr>
          <w:szCs w:val="24"/>
        </w:rPr>
        <w:t>in</w:t>
      </w:r>
      <w:r w:rsidRPr="00C8348B">
        <w:rPr>
          <w:spacing w:val="-4"/>
          <w:szCs w:val="24"/>
        </w:rPr>
        <w:t xml:space="preserve"> </w:t>
      </w:r>
      <w:r w:rsidRPr="00C8348B">
        <w:rPr>
          <w:szCs w:val="24"/>
        </w:rPr>
        <w:t>the</w:t>
      </w:r>
      <w:r w:rsidRPr="00C8348B">
        <w:rPr>
          <w:spacing w:val="-6"/>
          <w:szCs w:val="24"/>
        </w:rPr>
        <w:t xml:space="preserve"> </w:t>
      </w:r>
      <w:r w:rsidRPr="00C8348B">
        <w:rPr>
          <w:szCs w:val="24"/>
        </w:rPr>
        <w:t>sign-to-voice</w:t>
      </w:r>
      <w:r w:rsidRPr="00C8348B">
        <w:rPr>
          <w:spacing w:val="-6"/>
          <w:szCs w:val="24"/>
        </w:rPr>
        <w:t xml:space="preserve"> </w:t>
      </w:r>
      <w:r w:rsidRPr="00C8348B">
        <w:rPr>
          <w:spacing w:val="-2"/>
          <w:szCs w:val="24"/>
        </w:rPr>
        <w:t>process</w:t>
      </w:r>
    </w:p>
    <w:p w14:paraId="4D581CEC" w14:textId="77777777" w:rsidR="00ED6A34" w:rsidRPr="00C8348B" w:rsidRDefault="00B3121B">
      <w:pPr>
        <w:pStyle w:val="ListParagraph"/>
        <w:numPr>
          <w:ilvl w:val="1"/>
          <w:numId w:val="95"/>
        </w:numPr>
        <w:tabs>
          <w:tab w:val="left" w:pos="897"/>
          <w:tab w:val="left" w:pos="900"/>
        </w:tabs>
        <w:spacing w:before="37" w:line="276" w:lineRule="auto"/>
        <w:ind w:left="900" w:right="2028" w:hanging="180"/>
        <w:rPr>
          <w:szCs w:val="24"/>
        </w:rPr>
      </w:pPr>
      <w:r w:rsidRPr="00C8348B">
        <w:rPr>
          <w:szCs w:val="24"/>
        </w:rPr>
        <w:t>Define</w:t>
      </w:r>
      <w:r w:rsidRPr="00C8348B">
        <w:rPr>
          <w:spacing w:val="-4"/>
          <w:szCs w:val="24"/>
        </w:rPr>
        <w:t xml:space="preserve"> </w:t>
      </w:r>
      <w:r w:rsidRPr="00C8348B">
        <w:rPr>
          <w:szCs w:val="24"/>
        </w:rPr>
        <w:t>and</w:t>
      </w:r>
      <w:r w:rsidRPr="00C8348B">
        <w:rPr>
          <w:spacing w:val="-3"/>
          <w:szCs w:val="24"/>
        </w:rPr>
        <w:t xml:space="preserve"> </w:t>
      </w:r>
      <w:r w:rsidRPr="00C8348B">
        <w:rPr>
          <w:szCs w:val="24"/>
        </w:rPr>
        <w:t>explain</w:t>
      </w:r>
      <w:r w:rsidRPr="00C8348B">
        <w:rPr>
          <w:spacing w:val="-3"/>
          <w:szCs w:val="24"/>
        </w:rPr>
        <w:t xml:space="preserve"> </w:t>
      </w:r>
      <w:r w:rsidRPr="00C8348B">
        <w:rPr>
          <w:szCs w:val="24"/>
        </w:rPr>
        <w:t>processing</w:t>
      </w:r>
      <w:r w:rsidRPr="00C8348B">
        <w:rPr>
          <w:spacing w:val="-4"/>
          <w:szCs w:val="24"/>
        </w:rPr>
        <w:t xml:space="preserve"> </w:t>
      </w:r>
      <w:r w:rsidRPr="00C8348B">
        <w:rPr>
          <w:szCs w:val="24"/>
        </w:rPr>
        <w:t>time,</w:t>
      </w:r>
      <w:r w:rsidRPr="00C8348B">
        <w:rPr>
          <w:spacing w:val="-3"/>
          <w:szCs w:val="24"/>
        </w:rPr>
        <w:t xml:space="preserve"> </w:t>
      </w:r>
      <w:r w:rsidRPr="00C8348B">
        <w:rPr>
          <w:szCs w:val="24"/>
        </w:rPr>
        <w:t>and</w:t>
      </w:r>
      <w:r w:rsidRPr="00C8348B">
        <w:rPr>
          <w:spacing w:val="-3"/>
          <w:szCs w:val="24"/>
        </w:rPr>
        <w:t xml:space="preserve"> </w:t>
      </w:r>
      <w:r w:rsidRPr="00C8348B">
        <w:rPr>
          <w:szCs w:val="24"/>
        </w:rPr>
        <w:t>what</w:t>
      </w:r>
      <w:r w:rsidRPr="00C8348B">
        <w:rPr>
          <w:spacing w:val="-3"/>
          <w:szCs w:val="24"/>
        </w:rPr>
        <w:t xml:space="preserve"> </w:t>
      </w:r>
      <w:r w:rsidRPr="00C8348B">
        <w:rPr>
          <w:szCs w:val="24"/>
        </w:rPr>
        <w:t>an</w:t>
      </w:r>
      <w:r w:rsidRPr="00C8348B">
        <w:rPr>
          <w:spacing w:val="-3"/>
          <w:szCs w:val="24"/>
        </w:rPr>
        <w:t xml:space="preserve"> </w:t>
      </w:r>
      <w:r w:rsidRPr="00C8348B">
        <w:rPr>
          <w:szCs w:val="24"/>
        </w:rPr>
        <w:t>effective</w:t>
      </w:r>
      <w:r w:rsidRPr="00C8348B">
        <w:rPr>
          <w:spacing w:val="-4"/>
          <w:szCs w:val="24"/>
        </w:rPr>
        <w:t xml:space="preserve"> </w:t>
      </w:r>
      <w:r w:rsidRPr="00C8348B">
        <w:rPr>
          <w:szCs w:val="24"/>
        </w:rPr>
        <w:t>process time</w:t>
      </w:r>
      <w:r w:rsidRPr="00C8348B">
        <w:rPr>
          <w:spacing w:val="-4"/>
          <w:szCs w:val="24"/>
        </w:rPr>
        <w:t xml:space="preserve"> </w:t>
      </w:r>
      <w:r w:rsidRPr="00C8348B">
        <w:rPr>
          <w:szCs w:val="24"/>
        </w:rPr>
        <w:t>would</w:t>
      </w:r>
      <w:r w:rsidRPr="00C8348B">
        <w:rPr>
          <w:spacing w:val="-3"/>
          <w:szCs w:val="24"/>
        </w:rPr>
        <w:t xml:space="preserve"> </w:t>
      </w:r>
      <w:r w:rsidRPr="00C8348B">
        <w:rPr>
          <w:szCs w:val="24"/>
        </w:rPr>
        <w:t>be</w:t>
      </w:r>
      <w:r w:rsidRPr="00C8348B">
        <w:rPr>
          <w:spacing w:val="-4"/>
          <w:szCs w:val="24"/>
        </w:rPr>
        <w:t xml:space="preserve"> </w:t>
      </w:r>
      <w:r w:rsidRPr="00C8348B">
        <w:rPr>
          <w:szCs w:val="24"/>
        </w:rPr>
        <w:t>in</w:t>
      </w:r>
      <w:r w:rsidRPr="00C8348B">
        <w:rPr>
          <w:spacing w:val="-3"/>
          <w:szCs w:val="24"/>
        </w:rPr>
        <w:t xml:space="preserve"> </w:t>
      </w:r>
      <w:r w:rsidRPr="00C8348B">
        <w:rPr>
          <w:szCs w:val="24"/>
        </w:rPr>
        <w:t xml:space="preserve">sign-to-voice </w:t>
      </w:r>
      <w:r w:rsidRPr="00C8348B">
        <w:rPr>
          <w:spacing w:val="-2"/>
          <w:szCs w:val="24"/>
        </w:rPr>
        <w:t>interpreting</w:t>
      </w:r>
    </w:p>
    <w:p w14:paraId="485A6E10" w14:textId="77777777" w:rsidR="00ED6A34" w:rsidRPr="00C8348B" w:rsidRDefault="00B3121B">
      <w:pPr>
        <w:pStyle w:val="ListParagraph"/>
        <w:numPr>
          <w:ilvl w:val="1"/>
          <w:numId w:val="95"/>
        </w:numPr>
        <w:tabs>
          <w:tab w:val="left" w:pos="920"/>
        </w:tabs>
        <w:ind w:left="920" w:hanging="200"/>
        <w:rPr>
          <w:szCs w:val="24"/>
        </w:rPr>
      </w:pPr>
      <w:r w:rsidRPr="00C8348B">
        <w:rPr>
          <w:szCs w:val="24"/>
        </w:rPr>
        <w:t>Understand</w:t>
      </w:r>
      <w:r w:rsidRPr="00C8348B">
        <w:rPr>
          <w:spacing w:val="-6"/>
          <w:szCs w:val="24"/>
        </w:rPr>
        <w:t xml:space="preserve"> </w:t>
      </w:r>
      <w:r w:rsidRPr="00C8348B">
        <w:rPr>
          <w:szCs w:val="24"/>
        </w:rPr>
        <w:t>the</w:t>
      </w:r>
      <w:r w:rsidRPr="00C8348B">
        <w:rPr>
          <w:spacing w:val="-6"/>
          <w:szCs w:val="24"/>
        </w:rPr>
        <w:t xml:space="preserve"> </w:t>
      </w:r>
      <w:r w:rsidRPr="00C8348B">
        <w:rPr>
          <w:szCs w:val="24"/>
        </w:rPr>
        <w:t>difference</w:t>
      </w:r>
      <w:r w:rsidRPr="00C8348B">
        <w:rPr>
          <w:spacing w:val="-5"/>
          <w:szCs w:val="24"/>
        </w:rPr>
        <w:t xml:space="preserve"> </w:t>
      </w:r>
      <w:r w:rsidRPr="00C8348B">
        <w:rPr>
          <w:szCs w:val="24"/>
        </w:rPr>
        <w:t>and</w:t>
      </w:r>
      <w:r w:rsidRPr="00C8348B">
        <w:rPr>
          <w:spacing w:val="-5"/>
          <w:szCs w:val="24"/>
        </w:rPr>
        <w:t xml:space="preserve"> </w:t>
      </w:r>
      <w:r w:rsidRPr="00C8348B">
        <w:rPr>
          <w:szCs w:val="24"/>
        </w:rPr>
        <w:t>use</w:t>
      </w:r>
      <w:r w:rsidRPr="00C8348B">
        <w:rPr>
          <w:spacing w:val="-7"/>
          <w:szCs w:val="24"/>
        </w:rPr>
        <w:t xml:space="preserve"> </w:t>
      </w:r>
      <w:r w:rsidRPr="00C8348B">
        <w:rPr>
          <w:szCs w:val="24"/>
        </w:rPr>
        <w:t>of</w:t>
      </w:r>
      <w:r w:rsidRPr="00C8348B">
        <w:rPr>
          <w:spacing w:val="-7"/>
          <w:szCs w:val="24"/>
        </w:rPr>
        <w:t xml:space="preserve"> </w:t>
      </w:r>
      <w:r w:rsidRPr="00C8348B">
        <w:rPr>
          <w:szCs w:val="24"/>
        </w:rPr>
        <w:t>literal</w:t>
      </w:r>
      <w:r w:rsidRPr="00C8348B">
        <w:rPr>
          <w:spacing w:val="-6"/>
          <w:szCs w:val="24"/>
        </w:rPr>
        <w:t xml:space="preserve"> </w:t>
      </w:r>
      <w:r w:rsidRPr="00C8348B">
        <w:rPr>
          <w:szCs w:val="24"/>
        </w:rPr>
        <w:t>verses</w:t>
      </w:r>
      <w:r w:rsidRPr="00C8348B">
        <w:rPr>
          <w:spacing w:val="-8"/>
          <w:szCs w:val="24"/>
        </w:rPr>
        <w:t xml:space="preserve"> </w:t>
      </w:r>
      <w:r w:rsidRPr="00C8348B">
        <w:rPr>
          <w:szCs w:val="24"/>
        </w:rPr>
        <w:t>idiomatic</w:t>
      </w:r>
      <w:r w:rsidRPr="00C8348B">
        <w:rPr>
          <w:spacing w:val="-6"/>
          <w:szCs w:val="24"/>
        </w:rPr>
        <w:t xml:space="preserve"> </w:t>
      </w:r>
      <w:r w:rsidRPr="00C8348B">
        <w:rPr>
          <w:spacing w:val="-2"/>
          <w:szCs w:val="24"/>
        </w:rPr>
        <w:t>interpretation</w:t>
      </w:r>
    </w:p>
    <w:p w14:paraId="503D3DF8" w14:textId="77777777" w:rsidR="00ED6A34" w:rsidRPr="00C8348B" w:rsidRDefault="00ED6A34">
      <w:pPr>
        <w:pStyle w:val="BodyText"/>
        <w:spacing w:before="38"/>
        <w:rPr>
          <w:sz w:val="24"/>
          <w:szCs w:val="24"/>
        </w:rPr>
      </w:pPr>
    </w:p>
    <w:p w14:paraId="587F2AFC" w14:textId="77777777" w:rsidR="00ED6A34" w:rsidRPr="00C8348B" w:rsidRDefault="00B3121B">
      <w:pPr>
        <w:pStyle w:val="ListParagraph"/>
        <w:numPr>
          <w:ilvl w:val="0"/>
          <w:numId w:val="95"/>
        </w:numPr>
        <w:tabs>
          <w:tab w:val="left" w:pos="554"/>
        </w:tabs>
        <w:ind w:left="554" w:hanging="194"/>
        <w:rPr>
          <w:szCs w:val="24"/>
        </w:rPr>
      </w:pPr>
      <w:r w:rsidRPr="00C8348B">
        <w:rPr>
          <w:szCs w:val="24"/>
        </w:rPr>
        <w:t>Describe</w:t>
      </w:r>
      <w:r w:rsidRPr="00C8348B">
        <w:rPr>
          <w:spacing w:val="-6"/>
          <w:szCs w:val="24"/>
        </w:rPr>
        <w:t xml:space="preserve"> </w:t>
      </w:r>
      <w:r w:rsidRPr="00C8348B">
        <w:rPr>
          <w:szCs w:val="24"/>
        </w:rPr>
        <w:t>and</w:t>
      </w:r>
      <w:r w:rsidRPr="00C8348B">
        <w:rPr>
          <w:spacing w:val="-5"/>
          <w:szCs w:val="24"/>
        </w:rPr>
        <w:t xml:space="preserve"> </w:t>
      </w:r>
      <w:r w:rsidRPr="00C8348B">
        <w:rPr>
          <w:szCs w:val="24"/>
        </w:rPr>
        <w:t>discuss</w:t>
      </w:r>
      <w:r w:rsidRPr="00C8348B">
        <w:rPr>
          <w:spacing w:val="-6"/>
          <w:szCs w:val="24"/>
        </w:rPr>
        <w:t xml:space="preserve"> </w:t>
      </w:r>
      <w:r w:rsidRPr="00C8348B">
        <w:rPr>
          <w:szCs w:val="24"/>
        </w:rPr>
        <w:t>the</w:t>
      </w:r>
      <w:r w:rsidRPr="00C8348B">
        <w:rPr>
          <w:spacing w:val="-6"/>
          <w:szCs w:val="24"/>
        </w:rPr>
        <w:t xml:space="preserve"> </w:t>
      </w:r>
      <w:r w:rsidRPr="00C8348B">
        <w:rPr>
          <w:szCs w:val="24"/>
        </w:rPr>
        <w:t>effective</w:t>
      </w:r>
      <w:r w:rsidRPr="00C8348B">
        <w:rPr>
          <w:spacing w:val="-6"/>
          <w:szCs w:val="24"/>
        </w:rPr>
        <w:t xml:space="preserve"> </w:t>
      </w:r>
      <w:r w:rsidRPr="00C8348B">
        <w:rPr>
          <w:szCs w:val="24"/>
        </w:rPr>
        <w:t>use</w:t>
      </w:r>
      <w:r w:rsidRPr="00C8348B">
        <w:rPr>
          <w:spacing w:val="-5"/>
          <w:szCs w:val="24"/>
        </w:rPr>
        <w:t xml:space="preserve"> </w:t>
      </w:r>
      <w:r w:rsidRPr="00C8348B">
        <w:rPr>
          <w:szCs w:val="24"/>
        </w:rPr>
        <w:t>of</w:t>
      </w:r>
      <w:r w:rsidRPr="00C8348B">
        <w:rPr>
          <w:spacing w:val="-7"/>
          <w:szCs w:val="24"/>
        </w:rPr>
        <w:t xml:space="preserve"> </w:t>
      </w:r>
      <w:r w:rsidRPr="00C8348B">
        <w:rPr>
          <w:szCs w:val="24"/>
        </w:rPr>
        <w:t>English</w:t>
      </w:r>
      <w:r w:rsidRPr="00C8348B">
        <w:rPr>
          <w:spacing w:val="-4"/>
          <w:szCs w:val="24"/>
        </w:rPr>
        <w:t xml:space="preserve"> </w:t>
      </w:r>
      <w:r w:rsidRPr="00C8348B">
        <w:rPr>
          <w:spacing w:val="-2"/>
          <w:szCs w:val="24"/>
        </w:rPr>
        <w:t>Equivalents</w:t>
      </w:r>
    </w:p>
    <w:p w14:paraId="21A0E1DC" w14:textId="77777777" w:rsidR="00ED6A34" w:rsidRPr="00C8348B" w:rsidRDefault="00B3121B">
      <w:pPr>
        <w:pStyle w:val="ListParagraph"/>
        <w:numPr>
          <w:ilvl w:val="1"/>
          <w:numId w:val="95"/>
        </w:numPr>
        <w:tabs>
          <w:tab w:val="left" w:pos="909"/>
        </w:tabs>
        <w:ind w:left="909" w:hanging="189"/>
        <w:rPr>
          <w:szCs w:val="24"/>
        </w:rPr>
      </w:pPr>
      <w:r w:rsidRPr="00C8348B">
        <w:rPr>
          <w:szCs w:val="24"/>
        </w:rPr>
        <w:t>Define,</w:t>
      </w:r>
      <w:r w:rsidRPr="00C8348B">
        <w:rPr>
          <w:spacing w:val="-7"/>
          <w:szCs w:val="24"/>
        </w:rPr>
        <w:t xml:space="preserve"> </w:t>
      </w:r>
      <w:r w:rsidRPr="00C8348B">
        <w:rPr>
          <w:szCs w:val="24"/>
        </w:rPr>
        <w:t>record,</w:t>
      </w:r>
      <w:r w:rsidRPr="00C8348B">
        <w:rPr>
          <w:spacing w:val="-6"/>
          <w:szCs w:val="24"/>
        </w:rPr>
        <w:t xml:space="preserve"> </w:t>
      </w:r>
      <w:r w:rsidRPr="00C8348B">
        <w:rPr>
          <w:szCs w:val="24"/>
        </w:rPr>
        <w:t>spell,</w:t>
      </w:r>
      <w:r w:rsidRPr="00C8348B">
        <w:rPr>
          <w:spacing w:val="-7"/>
          <w:szCs w:val="24"/>
        </w:rPr>
        <w:t xml:space="preserve"> </w:t>
      </w:r>
      <w:r w:rsidRPr="00C8348B">
        <w:rPr>
          <w:szCs w:val="24"/>
        </w:rPr>
        <w:t>pronounce,</w:t>
      </w:r>
      <w:r w:rsidRPr="00C8348B">
        <w:rPr>
          <w:spacing w:val="-6"/>
          <w:szCs w:val="24"/>
        </w:rPr>
        <w:t xml:space="preserve"> </w:t>
      </w:r>
      <w:r w:rsidRPr="00C8348B">
        <w:rPr>
          <w:szCs w:val="24"/>
        </w:rPr>
        <w:t>and</w:t>
      </w:r>
      <w:r w:rsidRPr="00C8348B">
        <w:rPr>
          <w:spacing w:val="-7"/>
          <w:szCs w:val="24"/>
        </w:rPr>
        <w:t xml:space="preserve"> </w:t>
      </w:r>
      <w:r w:rsidRPr="00C8348B">
        <w:rPr>
          <w:szCs w:val="24"/>
        </w:rPr>
        <w:t>gloss</w:t>
      </w:r>
      <w:r w:rsidRPr="00C8348B">
        <w:rPr>
          <w:spacing w:val="-2"/>
          <w:szCs w:val="24"/>
        </w:rPr>
        <w:t xml:space="preserve"> </w:t>
      </w:r>
      <w:r w:rsidRPr="00C8348B">
        <w:rPr>
          <w:szCs w:val="24"/>
        </w:rPr>
        <w:t>in</w:t>
      </w:r>
      <w:r w:rsidRPr="00C8348B">
        <w:rPr>
          <w:spacing w:val="-7"/>
          <w:szCs w:val="24"/>
        </w:rPr>
        <w:t xml:space="preserve"> </w:t>
      </w:r>
      <w:r w:rsidRPr="00C8348B">
        <w:rPr>
          <w:szCs w:val="24"/>
        </w:rPr>
        <w:t>ASL</w:t>
      </w:r>
      <w:r w:rsidRPr="00C8348B">
        <w:rPr>
          <w:spacing w:val="-6"/>
          <w:szCs w:val="24"/>
        </w:rPr>
        <w:t xml:space="preserve"> </w:t>
      </w:r>
      <w:r w:rsidRPr="00C8348B">
        <w:rPr>
          <w:szCs w:val="24"/>
        </w:rPr>
        <w:t>from</w:t>
      </w:r>
      <w:r w:rsidRPr="00C8348B">
        <w:rPr>
          <w:spacing w:val="-8"/>
          <w:szCs w:val="24"/>
        </w:rPr>
        <w:t xml:space="preserve"> </w:t>
      </w:r>
      <w:r w:rsidRPr="00C8348B">
        <w:rPr>
          <w:szCs w:val="24"/>
        </w:rPr>
        <w:t>vocabulary</w:t>
      </w:r>
      <w:r w:rsidRPr="00C8348B">
        <w:rPr>
          <w:spacing w:val="-5"/>
          <w:szCs w:val="24"/>
        </w:rPr>
        <w:t xml:space="preserve"> </w:t>
      </w:r>
      <w:r w:rsidRPr="00C8348B">
        <w:rPr>
          <w:spacing w:val="-2"/>
          <w:szCs w:val="24"/>
        </w:rPr>
        <w:t>journals</w:t>
      </w:r>
    </w:p>
    <w:p w14:paraId="3405865F" w14:textId="77777777" w:rsidR="00ED6A34" w:rsidRPr="00C8348B" w:rsidRDefault="00B3121B">
      <w:pPr>
        <w:pStyle w:val="ListParagraph"/>
        <w:numPr>
          <w:ilvl w:val="1"/>
          <w:numId w:val="95"/>
        </w:numPr>
        <w:tabs>
          <w:tab w:val="left" w:pos="920"/>
        </w:tabs>
        <w:spacing w:before="37"/>
        <w:ind w:left="920" w:hanging="200"/>
        <w:rPr>
          <w:szCs w:val="24"/>
        </w:rPr>
      </w:pPr>
      <w:r w:rsidRPr="00C8348B">
        <w:rPr>
          <w:szCs w:val="24"/>
        </w:rPr>
        <w:t>Identify</w:t>
      </w:r>
      <w:r w:rsidRPr="00C8348B">
        <w:rPr>
          <w:spacing w:val="-7"/>
          <w:szCs w:val="24"/>
        </w:rPr>
        <w:t xml:space="preserve"> </w:t>
      </w:r>
      <w:r w:rsidRPr="00C8348B">
        <w:rPr>
          <w:szCs w:val="24"/>
        </w:rPr>
        <w:t>and</w:t>
      </w:r>
      <w:r w:rsidRPr="00C8348B">
        <w:rPr>
          <w:spacing w:val="-6"/>
          <w:szCs w:val="24"/>
        </w:rPr>
        <w:t xml:space="preserve"> </w:t>
      </w:r>
      <w:r w:rsidRPr="00C8348B">
        <w:rPr>
          <w:szCs w:val="24"/>
        </w:rPr>
        <w:t>explain</w:t>
      </w:r>
      <w:r w:rsidRPr="00C8348B">
        <w:rPr>
          <w:spacing w:val="-6"/>
          <w:szCs w:val="24"/>
        </w:rPr>
        <w:t xml:space="preserve"> </w:t>
      </w:r>
      <w:r w:rsidRPr="00C8348B">
        <w:rPr>
          <w:szCs w:val="24"/>
        </w:rPr>
        <w:t>effective</w:t>
      </w:r>
      <w:r w:rsidRPr="00C8348B">
        <w:rPr>
          <w:spacing w:val="-7"/>
          <w:szCs w:val="24"/>
        </w:rPr>
        <w:t xml:space="preserve"> </w:t>
      </w:r>
      <w:r w:rsidRPr="00C8348B">
        <w:rPr>
          <w:szCs w:val="24"/>
        </w:rPr>
        <w:t>use</w:t>
      </w:r>
      <w:r w:rsidRPr="00C8348B">
        <w:rPr>
          <w:spacing w:val="-7"/>
          <w:szCs w:val="24"/>
        </w:rPr>
        <w:t xml:space="preserve"> </w:t>
      </w:r>
      <w:r w:rsidRPr="00C8348B">
        <w:rPr>
          <w:szCs w:val="24"/>
        </w:rPr>
        <w:t>of</w:t>
      </w:r>
      <w:r w:rsidRPr="00C8348B">
        <w:rPr>
          <w:spacing w:val="-7"/>
          <w:szCs w:val="24"/>
        </w:rPr>
        <w:t xml:space="preserve"> </w:t>
      </w:r>
      <w:r w:rsidRPr="00C8348B">
        <w:rPr>
          <w:szCs w:val="24"/>
        </w:rPr>
        <w:t>English</w:t>
      </w:r>
      <w:r w:rsidRPr="00C8348B">
        <w:rPr>
          <w:spacing w:val="-7"/>
          <w:szCs w:val="24"/>
        </w:rPr>
        <w:t xml:space="preserve"> </w:t>
      </w:r>
      <w:r w:rsidRPr="00C8348B">
        <w:rPr>
          <w:szCs w:val="24"/>
        </w:rPr>
        <w:t>idiomatic</w:t>
      </w:r>
      <w:r w:rsidRPr="00C8348B">
        <w:rPr>
          <w:spacing w:val="-6"/>
          <w:szCs w:val="24"/>
        </w:rPr>
        <w:t xml:space="preserve"> </w:t>
      </w:r>
      <w:r w:rsidRPr="00C8348B">
        <w:rPr>
          <w:spacing w:val="-2"/>
          <w:szCs w:val="24"/>
        </w:rPr>
        <w:t>expressions</w:t>
      </w:r>
    </w:p>
    <w:p w14:paraId="5300AEFF" w14:textId="77777777" w:rsidR="00ED6A34" w:rsidRPr="00C8348B" w:rsidRDefault="00B3121B">
      <w:pPr>
        <w:pStyle w:val="ListParagraph"/>
        <w:numPr>
          <w:ilvl w:val="1"/>
          <w:numId w:val="95"/>
        </w:numPr>
        <w:tabs>
          <w:tab w:val="left" w:pos="897"/>
        </w:tabs>
        <w:spacing w:before="37"/>
        <w:ind w:left="897" w:hanging="177"/>
        <w:rPr>
          <w:szCs w:val="24"/>
        </w:rPr>
      </w:pPr>
      <w:r w:rsidRPr="00C8348B">
        <w:rPr>
          <w:szCs w:val="24"/>
        </w:rPr>
        <w:t>Identify</w:t>
      </w:r>
      <w:r w:rsidRPr="00C8348B">
        <w:rPr>
          <w:spacing w:val="-6"/>
          <w:szCs w:val="24"/>
        </w:rPr>
        <w:t xml:space="preserve"> </w:t>
      </w:r>
      <w:r w:rsidRPr="00C8348B">
        <w:rPr>
          <w:szCs w:val="24"/>
        </w:rPr>
        <w:t>and</w:t>
      </w:r>
      <w:r w:rsidRPr="00C8348B">
        <w:rPr>
          <w:spacing w:val="-5"/>
          <w:szCs w:val="24"/>
        </w:rPr>
        <w:t xml:space="preserve"> </w:t>
      </w:r>
      <w:r w:rsidRPr="00C8348B">
        <w:rPr>
          <w:szCs w:val="24"/>
        </w:rPr>
        <w:t>explain</w:t>
      </w:r>
      <w:r w:rsidRPr="00C8348B">
        <w:rPr>
          <w:spacing w:val="-5"/>
          <w:szCs w:val="24"/>
        </w:rPr>
        <w:t xml:space="preserve"> </w:t>
      </w:r>
      <w:r w:rsidRPr="00C8348B">
        <w:rPr>
          <w:szCs w:val="24"/>
        </w:rPr>
        <w:t>effective</w:t>
      </w:r>
      <w:r w:rsidRPr="00C8348B">
        <w:rPr>
          <w:spacing w:val="-7"/>
          <w:szCs w:val="24"/>
        </w:rPr>
        <w:t xml:space="preserve"> </w:t>
      </w:r>
      <w:r w:rsidRPr="00C8348B">
        <w:rPr>
          <w:szCs w:val="24"/>
        </w:rPr>
        <w:t>use</w:t>
      </w:r>
      <w:r w:rsidRPr="00C8348B">
        <w:rPr>
          <w:spacing w:val="-6"/>
          <w:szCs w:val="24"/>
        </w:rPr>
        <w:t xml:space="preserve"> </w:t>
      </w:r>
      <w:r w:rsidRPr="00C8348B">
        <w:rPr>
          <w:szCs w:val="24"/>
        </w:rPr>
        <w:t>of</w:t>
      </w:r>
      <w:r w:rsidRPr="00C8348B">
        <w:rPr>
          <w:spacing w:val="-7"/>
          <w:szCs w:val="24"/>
        </w:rPr>
        <w:t xml:space="preserve"> </w:t>
      </w:r>
      <w:r w:rsidRPr="00C8348B">
        <w:rPr>
          <w:szCs w:val="24"/>
        </w:rPr>
        <w:t>the</w:t>
      </w:r>
      <w:r w:rsidRPr="00C8348B">
        <w:rPr>
          <w:spacing w:val="-6"/>
          <w:szCs w:val="24"/>
        </w:rPr>
        <w:t xml:space="preserve"> </w:t>
      </w:r>
      <w:r w:rsidRPr="00C8348B">
        <w:rPr>
          <w:szCs w:val="24"/>
        </w:rPr>
        <w:t>accuracy</w:t>
      </w:r>
      <w:r w:rsidRPr="00C8348B">
        <w:rPr>
          <w:spacing w:val="-5"/>
          <w:szCs w:val="24"/>
        </w:rPr>
        <w:t xml:space="preserve"> </w:t>
      </w:r>
      <w:r w:rsidRPr="00C8348B">
        <w:rPr>
          <w:szCs w:val="24"/>
        </w:rPr>
        <w:t>of</w:t>
      </w:r>
      <w:r w:rsidRPr="00C8348B">
        <w:rPr>
          <w:spacing w:val="-7"/>
          <w:szCs w:val="24"/>
        </w:rPr>
        <w:t xml:space="preserve"> </w:t>
      </w:r>
      <w:r w:rsidRPr="00C8348B">
        <w:rPr>
          <w:szCs w:val="24"/>
        </w:rPr>
        <w:t>English</w:t>
      </w:r>
      <w:r w:rsidRPr="00C8348B">
        <w:rPr>
          <w:spacing w:val="-6"/>
          <w:szCs w:val="24"/>
        </w:rPr>
        <w:t xml:space="preserve"> </w:t>
      </w:r>
      <w:r w:rsidRPr="00C8348B">
        <w:rPr>
          <w:szCs w:val="24"/>
        </w:rPr>
        <w:t>equivalent</w:t>
      </w:r>
      <w:r w:rsidRPr="00C8348B">
        <w:rPr>
          <w:spacing w:val="-5"/>
          <w:szCs w:val="24"/>
        </w:rPr>
        <w:t xml:space="preserve"> </w:t>
      </w:r>
      <w:r w:rsidRPr="00C8348B">
        <w:rPr>
          <w:spacing w:val="-2"/>
          <w:szCs w:val="24"/>
        </w:rPr>
        <w:t>choices</w:t>
      </w:r>
    </w:p>
    <w:p w14:paraId="5C464739" w14:textId="77777777" w:rsidR="00ED6A34" w:rsidRPr="00253A6D" w:rsidRDefault="00B3121B" w:rsidP="00253A6D">
      <w:pPr>
        <w:ind w:left="360"/>
        <w:rPr>
          <w:b/>
          <w:bCs/>
        </w:rPr>
      </w:pPr>
      <w:r w:rsidRPr="00253A6D">
        <w:rPr>
          <w:b/>
          <w:bCs/>
        </w:rPr>
        <w:t>Mississippi Quality Assessment Screening</w:t>
      </w:r>
    </w:p>
    <w:p w14:paraId="5AD13E5B" w14:textId="77777777" w:rsidR="00253A6D" w:rsidRDefault="00253A6D" w:rsidP="00253A6D">
      <w:pPr>
        <w:ind w:left="360"/>
        <w:rPr>
          <w:b/>
          <w:bCs/>
        </w:rPr>
      </w:pPr>
    </w:p>
    <w:p w14:paraId="0F2746B4" w14:textId="0F80C9FA" w:rsidR="00ED6A34" w:rsidRPr="00253A6D" w:rsidRDefault="003F2505" w:rsidP="00253A6D">
      <w:pPr>
        <w:ind w:left="360"/>
        <w:rPr>
          <w:b/>
          <w:bCs/>
        </w:rPr>
      </w:pPr>
      <w:r w:rsidRPr="00253A6D">
        <w:rPr>
          <w:b/>
          <w:bCs/>
        </w:rPr>
        <w:t>Code of Professional Conduct</w:t>
      </w:r>
    </w:p>
    <w:p w14:paraId="70D01791" w14:textId="77777777" w:rsidR="00ED6A34" w:rsidRPr="00C8348B" w:rsidRDefault="00ED6A34">
      <w:pPr>
        <w:pStyle w:val="BodyText"/>
        <w:spacing w:before="67"/>
        <w:rPr>
          <w:rFonts w:ascii="Arial"/>
          <w:b/>
          <w:sz w:val="24"/>
          <w:szCs w:val="24"/>
        </w:rPr>
      </w:pPr>
    </w:p>
    <w:p w14:paraId="7A250E02" w14:textId="77777777" w:rsidR="00ED6A34" w:rsidRPr="00253A6D" w:rsidRDefault="00B3121B" w:rsidP="00253A6D">
      <w:pPr>
        <w:ind w:left="360"/>
        <w:rPr>
          <w:b/>
          <w:bCs/>
        </w:rPr>
      </w:pPr>
      <w:r w:rsidRPr="00253A6D">
        <w:rPr>
          <w:b/>
          <w:bCs/>
        </w:rPr>
        <w:t>Tenets</w:t>
      </w:r>
    </w:p>
    <w:p w14:paraId="7A975823" w14:textId="77777777" w:rsidR="00ED6A34" w:rsidRPr="00C8348B" w:rsidRDefault="00ED6A34">
      <w:pPr>
        <w:pStyle w:val="BodyText"/>
        <w:spacing w:before="43"/>
        <w:rPr>
          <w:b/>
          <w:sz w:val="24"/>
          <w:szCs w:val="24"/>
        </w:rPr>
      </w:pPr>
    </w:p>
    <w:p w14:paraId="1B1D28D5" w14:textId="77777777" w:rsidR="00ED6A34" w:rsidRPr="00C8348B" w:rsidRDefault="00B3121B" w:rsidP="00A527BB">
      <w:pPr>
        <w:pStyle w:val="ListParagraph"/>
        <w:numPr>
          <w:ilvl w:val="0"/>
          <w:numId w:val="94"/>
        </w:numPr>
        <w:tabs>
          <w:tab w:val="left" w:pos="558"/>
        </w:tabs>
        <w:ind w:left="562" w:hanging="202"/>
        <w:rPr>
          <w:szCs w:val="24"/>
        </w:rPr>
      </w:pPr>
      <w:r w:rsidRPr="00C8348B">
        <w:rPr>
          <w:szCs w:val="24"/>
        </w:rPr>
        <w:t>Interpreters</w:t>
      </w:r>
      <w:r w:rsidRPr="00C8348B">
        <w:rPr>
          <w:spacing w:val="-7"/>
          <w:szCs w:val="24"/>
        </w:rPr>
        <w:t xml:space="preserve"> </w:t>
      </w:r>
      <w:r w:rsidRPr="00C8348B">
        <w:rPr>
          <w:szCs w:val="24"/>
        </w:rPr>
        <w:t>adhere</w:t>
      </w:r>
      <w:r w:rsidRPr="00C8348B">
        <w:rPr>
          <w:spacing w:val="-6"/>
          <w:szCs w:val="24"/>
        </w:rPr>
        <w:t xml:space="preserve"> </w:t>
      </w:r>
      <w:r w:rsidRPr="00C8348B">
        <w:rPr>
          <w:szCs w:val="24"/>
        </w:rPr>
        <w:t>to</w:t>
      </w:r>
      <w:r w:rsidRPr="00C8348B">
        <w:rPr>
          <w:spacing w:val="-3"/>
          <w:szCs w:val="24"/>
        </w:rPr>
        <w:t xml:space="preserve"> </w:t>
      </w:r>
      <w:r w:rsidRPr="00C8348B">
        <w:rPr>
          <w:szCs w:val="24"/>
        </w:rPr>
        <w:t>standards</w:t>
      </w:r>
      <w:r w:rsidRPr="00C8348B">
        <w:rPr>
          <w:spacing w:val="-7"/>
          <w:szCs w:val="24"/>
        </w:rPr>
        <w:t xml:space="preserve"> </w:t>
      </w:r>
      <w:r w:rsidRPr="00C8348B">
        <w:rPr>
          <w:szCs w:val="24"/>
        </w:rPr>
        <w:t>of</w:t>
      </w:r>
      <w:r w:rsidRPr="00C8348B">
        <w:rPr>
          <w:spacing w:val="-7"/>
          <w:szCs w:val="24"/>
        </w:rPr>
        <w:t xml:space="preserve"> </w:t>
      </w:r>
      <w:r w:rsidRPr="00C8348B">
        <w:rPr>
          <w:szCs w:val="24"/>
        </w:rPr>
        <w:t>confidential</w:t>
      </w:r>
      <w:r w:rsidRPr="00C8348B">
        <w:rPr>
          <w:spacing w:val="-7"/>
          <w:szCs w:val="24"/>
        </w:rPr>
        <w:t xml:space="preserve"> </w:t>
      </w:r>
      <w:r w:rsidRPr="00C8348B">
        <w:rPr>
          <w:spacing w:val="-2"/>
          <w:szCs w:val="24"/>
        </w:rPr>
        <w:t>communication.</w:t>
      </w:r>
    </w:p>
    <w:p w14:paraId="48B43F6E" w14:textId="77777777" w:rsidR="00ED6A34" w:rsidRPr="00C8348B" w:rsidRDefault="00B3121B" w:rsidP="00A527BB">
      <w:pPr>
        <w:pStyle w:val="ListParagraph"/>
        <w:numPr>
          <w:ilvl w:val="0"/>
          <w:numId w:val="94"/>
        </w:numPr>
        <w:tabs>
          <w:tab w:val="left" w:pos="558"/>
        </w:tabs>
        <w:ind w:left="562" w:hanging="202"/>
        <w:rPr>
          <w:szCs w:val="24"/>
        </w:rPr>
      </w:pPr>
      <w:r w:rsidRPr="00C8348B">
        <w:rPr>
          <w:szCs w:val="24"/>
        </w:rPr>
        <w:lastRenderedPageBreak/>
        <w:t>Interpreters</w:t>
      </w:r>
      <w:r w:rsidRPr="00C8348B">
        <w:rPr>
          <w:spacing w:val="-7"/>
          <w:szCs w:val="24"/>
        </w:rPr>
        <w:t xml:space="preserve"> </w:t>
      </w:r>
      <w:r w:rsidRPr="00C8348B">
        <w:rPr>
          <w:szCs w:val="24"/>
        </w:rPr>
        <w:t>possess</w:t>
      </w:r>
      <w:r w:rsidRPr="00C8348B">
        <w:rPr>
          <w:spacing w:val="-8"/>
          <w:szCs w:val="24"/>
        </w:rPr>
        <w:t xml:space="preserve"> </w:t>
      </w:r>
      <w:r w:rsidRPr="00C8348B">
        <w:rPr>
          <w:szCs w:val="24"/>
        </w:rPr>
        <w:t>the</w:t>
      </w:r>
      <w:r w:rsidRPr="00C8348B">
        <w:rPr>
          <w:spacing w:val="-5"/>
          <w:szCs w:val="24"/>
        </w:rPr>
        <w:t xml:space="preserve"> </w:t>
      </w:r>
      <w:r w:rsidRPr="00C8348B">
        <w:rPr>
          <w:szCs w:val="24"/>
        </w:rPr>
        <w:t>professional</w:t>
      </w:r>
      <w:r w:rsidRPr="00C8348B">
        <w:rPr>
          <w:spacing w:val="-6"/>
          <w:szCs w:val="24"/>
        </w:rPr>
        <w:t xml:space="preserve"> </w:t>
      </w:r>
      <w:r w:rsidRPr="00C8348B">
        <w:rPr>
          <w:szCs w:val="24"/>
        </w:rPr>
        <w:t>skills</w:t>
      </w:r>
      <w:r w:rsidRPr="00C8348B">
        <w:rPr>
          <w:spacing w:val="-5"/>
          <w:szCs w:val="24"/>
        </w:rPr>
        <w:t xml:space="preserve"> </w:t>
      </w:r>
      <w:r w:rsidRPr="00C8348B">
        <w:rPr>
          <w:szCs w:val="24"/>
        </w:rPr>
        <w:t>and</w:t>
      </w:r>
      <w:r w:rsidRPr="00C8348B">
        <w:rPr>
          <w:spacing w:val="-8"/>
          <w:szCs w:val="24"/>
        </w:rPr>
        <w:t xml:space="preserve"> </w:t>
      </w:r>
      <w:r w:rsidRPr="00C8348B">
        <w:rPr>
          <w:szCs w:val="24"/>
        </w:rPr>
        <w:t>knowledge</w:t>
      </w:r>
      <w:r w:rsidRPr="00C8348B">
        <w:rPr>
          <w:spacing w:val="-7"/>
          <w:szCs w:val="24"/>
        </w:rPr>
        <w:t xml:space="preserve"> </w:t>
      </w:r>
      <w:r w:rsidRPr="00C8348B">
        <w:rPr>
          <w:szCs w:val="24"/>
        </w:rPr>
        <w:t>required</w:t>
      </w:r>
      <w:r w:rsidRPr="00C8348B">
        <w:rPr>
          <w:spacing w:val="-6"/>
          <w:szCs w:val="24"/>
        </w:rPr>
        <w:t xml:space="preserve"> </w:t>
      </w:r>
      <w:r w:rsidRPr="00C8348B">
        <w:rPr>
          <w:szCs w:val="24"/>
        </w:rPr>
        <w:t>for</w:t>
      </w:r>
      <w:r w:rsidRPr="00C8348B">
        <w:rPr>
          <w:spacing w:val="-7"/>
          <w:szCs w:val="24"/>
        </w:rPr>
        <w:t xml:space="preserve"> </w:t>
      </w:r>
      <w:r w:rsidRPr="00C8348B">
        <w:rPr>
          <w:szCs w:val="24"/>
        </w:rPr>
        <w:t>the</w:t>
      </w:r>
      <w:r w:rsidRPr="00C8348B">
        <w:rPr>
          <w:spacing w:val="-7"/>
          <w:szCs w:val="24"/>
        </w:rPr>
        <w:t xml:space="preserve"> </w:t>
      </w:r>
      <w:r w:rsidRPr="00C8348B">
        <w:rPr>
          <w:szCs w:val="24"/>
        </w:rPr>
        <w:t>specific</w:t>
      </w:r>
      <w:r w:rsidRPr="00C8348B">
        <w:rPr>
          <w:spacing w:val="-6"/>
          <w:szCs w:val="24"/>
        </w:rPr>
        <w:t xml:space="preserve"> </w:t>
      </w:r>
      <w:r w:rsidRPr="00C8348B">
        <w:rPr>
          <w:szCs w:val="24"/>
        </w:rPr>
        <w:t>interpreting</w:t>
      </w:r>
      <w:r w:rsidRPr="00C8348B">
        <w:rPr>
          <w:spacing w:val="-7"/>
          <w:szCs w:val="24"/>
        </w:rPr>
        <w:t xml:space="preserve"> </w:t>
      </w:r>
      <w:r w:rsidRPr="00C8348B">
        <w:rPr>
          <w:spacing w:val="-2"/>
          <w:szCs w:val="24"/>
        </w:rPr>
        <w:t>situation.</w:t>
      </w:r>
    </w:p>
    <w:p w14:paraId="45F246D0" w14:textId="77777777" w:rsidR="00ED6A34" w:rsidRPr="00C8348B" w:rsidRDefault="00B3121B" w:rsidP="00A527BB">
      <w:pPr>
        <w:pStyle w:val="ListParagraph"/>
        <w:numPr>
          <w:ilvl w:val="0"/>
          <w:numId w:val="94"/>
        </w:numPr>
        <w:tabs>
          <w:tab w:val="left" w:pos="558"/>
        </w:tabs>
        <w:ind w:left="562" w:hanging="202"/>
        <w:rPr>
          <w:szCs w:val="24"/>
        </w:rPr>
      </w:pPr>
      <w:r w:rsidRPr="00C8348B">
        <w:rPr>
          <w:szCs w:val="24"/>
        </w:rPr>
        <w:t>Interpreters</w:t>
      </w:r>
      <w:r w:rsidRPr="00C8348B">
        <w:rPr>
          <w:spacing w:val="-9"/>
          <w:szCs w:val="24"/>
        </w:rPr>
        <w:t xml:space="preserve"> </w:t>
      </w:r>
      <w:r w:rsidRPr="00C8348B">
        <w:rPr>
          <w:szCs w:val="24"/>
        </w:rPr>
        <w:t>conduct</w:t>
      </w:r>
      <w:r w:rsidRPr="00C8348B">
        <w:rPr>
          <w:spacing w:val="-4"/>
          <w:szCs w:val="24"/>
        </w:rPr>
        <w:t xml:space="preserve"> </w:t>
      </w:r>
      <w:r w:rsidRPr="00C8348B">
        <w:rPr>
          <w:szCs w:val="24"/>
        </w:rPr>
        <w:t>themselves</w:t>
      </w:r>
      <w:r w:rsidRPr="00C8348B">
        <w:rPr>
          <w:spacing w:val="-4"/>
          <w:szCs w:val="24"/>
        </w:rPr>
        <w:t xml:space="preserve"> </w:t>
      </w:r>
      <w:r w:rsidRPr="00C8348B">
        <w:rPr>
          <w:szCs w:val="24"/>
        </w:rPr>
        <w:t>in</w:t>
      </w:r>
      <w:r w:rsidRPr="00C8348B">
        <w:rPr>
          <w:spacing w:val="-7"/>
          <w:szCs w:val="24"/>
        </w:rPr>
        <w:t xml:space="preserve"> </w:t>
      </w:r>
      <w:r w:rsidRPr="00C8348B">
        <w:rPr>
          <w:szCs w:val="24"/>
        </w:rPr>
        <w:t>a</w:t>
      </w:r>
      <w:r w:rsidRPr="00C8348B">
        <w:rPr>
          <w:spacing w:val="-4"/>
          <w:szCs w:val="24"/>
        </w:rPr>
        <w:t xml:space="preserve"> </w:t>
      </w:r>
      <w:r w:rsidRPr="00C8348B">
        <w:rPr>
          <w:szCs w:val="24"/>
        </w:rPr>
        <w:t>manner</w:t>
      </w:r>
      <w:r w:rsidRPr="00C8348B">
        <w:rPr>
          <w:spacing w:val="-7"/>
          <w:szCs w:val="24"/>
        </w:rPr>
        <w:t xml:space="preserve"> </w:t>
      </w:r>
      <w:r w:rsidRPr="00C8348B">
        <w:rPr>
          <w:szCs w:val="24"/>
        </w:rPr>
        <w:t>appropriate</w:t>
      </w:r>
      <w:r w:rsidRPr="00C8348B">
        <w:rPr>
          <w:spacing w:val="-6"/>
          <w:szCs w:val="24"/>
        </w:rPr>
        <w:t xml:space="preserve"> </w:t>
      </w:r>
      <w:r w:rsidRPr="00C8348B">
        <w:rPr>
          <w:szCs w:val="24"/>
        </w:rPr>
        <w:t>to</w:t>
      </w:r>
      <w:r w:rsidRPr="00C8348B">
        <w:rPr>
          <w:spacing w:val="-5"/>
          <w:szCs w:val="24"/>
        </w:rPr>
        <w:t xml:space="preserve"> </w:t>
      </w:r>
      <w:r w:rsidRPr="00C8348B">
        <w:rPr>
          <w:szCs w:val="24"/>
        </w:rPr>
        <w:t>the</w:t>
      </w:r>
      <w:r w:rsidRPr="00C8348B">
        <w:rPr>
          <w:spacing w:val="-6"/>
          <w:szCs w:val="24"/>
        </w:rPr>
        <w:t xml:space="preserve"> </w:t>
      </w:r>
      <w:r w:rsidRPr="00C8348B">
        <w:rPr>
          <w:szCs w:val="24"/>
        </w:rPr>
        <w:t>specific</w:t>
      </w:r>
      <w:r w:rsidRPr="00C8348B">
        <w:rPr>
          <w:spacing w:val="-4"/>
          <w:szCs w:val="24"/>
        </w:rPr>
        <w:t xml:space="preserve"> </w:t>
      </w:r>
      <w:r w:rsidRPr="00C8348B">
        <w:rPr>
          <w:szCs w:val="24"/>
        </w:rPr>
        <w:t>interpreting</w:t>
      </w:r>
      <w:r w:rsidRPr="00C8348B">
        <w:rPr>
          <w:spacing w:val="-6"/>
          <w:szCs w:val="24"/>
        </w:rPr>
        <w:t xml:space="preserve"> </w:t>
      </w:r>
      <w:r w:rsidRPr="00C8348B">
        <w:rPr>
          <w:spacing w:val="-2"/>
          <w:szCs w:val="24"/>
        </w:rPr>
        <w:t>situation.</w:t>
      </w:r>
    </w:p>
    <w:p w14:paraId="7A9369F5" w14:textId="77777777" w:rsidR="00ED6A34" w:rsidRPr="00C8348B" w:rsidRDefault="00B3121B" w:rsidP="00A527BB">
      <w:pPr>
        <w:pStyle w:val="ListParagraph"/>
        <w:numPr>
          <w:ilvl w:val="0"/>
          <w:numId w:val="94"/>
        </w:numPr>
        <w:tabs>
          <w:tab w:val="left" w:pos="558"/>
        </w:tabs>
        <w:ind w:left="562" w:hanging="202"/>
        <w:rPr>
          <w:szCs w:val="24"/>
        </w:rPr>
      </w:pPr>
      <w:r w:rsidRPr="00C8348B">
        <w:rPr>
          <w:szCs w:val="24"/>
        </w:rPr>
        <w:t>Interpreters</w:t>
      </w:r>
      <w:r w:rsidRPr="00C8348B">
        <w:rPr>
          <w:spacing w:val="-6"/>
          <w:szCs w:val="24"/>
        </w:rPr>
        <w:t xml:space="preserve"> </w:t>
      </w:r>
      <w:r w:rsidRPr="00C8348B">
        <w:rPr>
          <w:szCs w:val="24"/>
        </w:rPr>
        <w:t>demonstrate</w:t>
      </w:r>
      <w:r w:rsidRPr="00C8348B">
        <w:rPr>
          <w:spacing w:val="-8"/>
          <w:szCs w:val="24"/>
        </w:rPr>
        <w:t xml:space="preserve"> </w:t>
      </w:r>
      <w:r w:rsidRPr="00C8348B">
        <w:rPr>
          <w:szCs w:val="24"/>
        </w:rPr>
        <w:t>respect</w:t>
      </w:r>
      <w:r w:rsidRPr="00C8348B">
        <w:rPr>
          <w:spacing w:val="-8"/>
          <w:szCs w:val="24"/>
        </w:rPr>
        <w:t xml:space="preserve"> </w:t>
      </w:r>
      <w:r w:rsidRPr="00C8348B">
        <w:rPr>
          <w:szCs w:val="24"/>
        </w:rPr>
        <w:t>for</w:t>
      </w:r>
      <w:r w:rsidRPr="00C8348B">
        <w:rPr>
          <w:spacing w:val="-8"/>
          <w:szCs w:val="24"/>
        </w:rPr>
        <w:t xml:space="preserve"> </w:t>
      </w:r>
      <w:r w:rsidRPr="00C8348B">
        <w:rPr>
          <w:spacing w:val="-2"/>
          <w:szCs w:val="24"/>
        </w:rPr>
        <w:t>consumers.</w:t>
      </w:r>
    </w:p>
    <w:p w14:paraId="0454D864" w14:textId="77777777" w:rsidR="00ED6A34" w:rsidRPr="00C8348B" w:rsidRDefault="00B3121B" w:rsidP="00A527BB">
      <w:pPr>
        <w:pStyle w:val="ListParagraph"/>
        <w:numPr>
          <w:ilvl w:val="0"/>
          <w:numId w:val="94"/>
        </w:numPr>
        <w:tabs>
          <w:tab w:val="left" w:pos="558"/>
        </w:tabs>
        <w:ind w:left="562" w:hanging="202"/>
        <w:rPr>
          <w:szCs w:val="24"/>
        </w:rPr>
      </w:pPr>
      <w:r w:rsidRPr="00C8348B">
        <w:rPr>
          <w:szCs w:val="24"/>
        </w:rPr>
        <w:t>Interpreters</w:t>
      </w:r>
      <w:r w:rsidRPr="00C8348B">
        <w:rPr>
          <w:spacing w:val="-7"/>
          <w:szCs w:val="24"/>
        </w:rPr>
        <w:t xml:space="preserve"> </w:t>
      </w:r>
      <w:r w:rsidRPr="00C8348B">
        <w:rPr>
          <w:szCs w:val="24"/>
        </w:rPr>
        <w:t>demonstrate</w:t>
      </w:r>
      <w:r w:rsidRPr="00C8348B">
        <w:rPr>
          <w:spacing w:val="-6"/>
          <w:szCs w:val="24"/>
        </w:rPr>
        <w:t xml:space="preserve"> </w:t>
      </w:r>
      <w:r w:rsidRPr="00C8348B">
        <w:rPr>
          <w:szCs w:val="24"/>
        </w:rPr>
        <w:t>respect</w:t>
      </w:r>
      <w:r w:rsidRPr="00C8348B">
        <w:rPr>
          <w:spacing w:val="-8"/>
          <w:szCs w:val="24"/>
        </w:rPr>
        <w:t xml:space="preserve"> </w:t>
      </w:r>
      <w:r w:rsidRPr="00C8348B">
        <w:rPr>
          <w:szCs w:val="24"/>
        </w:rPr>
        <w:t>for</w:t>
      </w:r>
      <w:r w:rsidRPr="00C8348B">
        <w:rPr>
          <w:spacing w:val="-7"/>
          <w:szCs w:val="24"/>
        </w:rPr>
        <w:t xml:space="preserve"> </w:t>
      </w:r>
      <w:r w:rsidRPr="00C8348B">
        <w:rPr>
          <w:szCs w:val="24"/>
        </w:rPr>
        <w:t>colleagues,</w:t>
      </w:r>
      <w:r w:rsidRPr="00C8348B">
        <w:rPr>
          <w:spacing w:val="-4"/>
          <w:szCs w:val="24"/>
        </w:rPr>
        <w:t xml:space="preserve"> </w:t>
      </w:r>
      <w:r w:rsidRPr="00C8348B">
        <w:rPr>
          <w:szCs w:val="24"/>
        </w:rPr>
        <w:t>interns,</w:t>
      </w:r>
      <w:r w:rsidRPr="00C8348B">
        <w:rPr>
          <w:spacing w:val="-7"/>
          <w:szCs w:val="24"/>
        </w:rPr>
        <w:t xml:space="preserve"> </w:t>
      </w:r>
      <w:r w:rsidRPr="00C8348B">
        <w:rPr>
          <w:szCs w:val="24"/>
        </w:rPr>
        <w:t>and</w:t>
      </w:r>
      <w:r w:rsidRPr="00C8348B">
        <w:rPr>
          <w:spacing w:val="-5"/>
          <w:szCs w:val="24"/>
        </w:rPr>
        <w:t xml:space="preserve"> </w:t>
      </w:r>
      <w:r w:rsidRPr="00C8348B">
        <w:rPr>
          <w:szCs w:val="24"/>
        </w:rPr>
        <w:t>students</w:t>
      </w:r>
      <w:r w:rsidRPr="00C8348B">
        <w:rPr>
          <w:spacing w:val="-7"/>
          <w:szCs w:val="24"/>
        </w:rPr>
        <w:t xml:space="preserve"> </w:t>
      </w:r>
      <w:r w:rsidRPr="00C8348B">
        <w:rPr>
          <w:szCs w:val="24"/>
        </w:rPr>
        <w:t>of</w:t>
      </w:r>
      <w:r w:rsidRPr="00C8348B">
        <w:rPr>
          <w:spacing w:val="-6"/>
          <w:szCs w:val="24"/>
        </w:rPr>
        <w:t xml:space="preserve"> </w:t>
      </w:r>
      <w:r w:rsidRPr="00C8348B">
        <w:rPr>
          <w:szCs w:val="24"/>
        </w:rPr>
        <w:t>the</w:t>
      </w:r>
      <w:r w:rsidRPr="00C8348B">
        <w:rPr>
          <w:spacing w:val="-4"/>
          <w:szCs w:val="24"/>
        </w:rPr>
        <w:t xml:space="preserve"> </w:t>
      </w:r>
      <w:r w:rsidRPr="00C8348B">
        <w:rPr>
          <w:spacing w:val="-2"/>
          <w:szCs w:val="24"/>
        </w:rPr>
        <w:t>profession.</w:t>
      </w:r>
    </w:p>
    <w:p w14:paraId="45FE1585" w14:textId="77777777" w:rsidR="00ED6A34" w:rsidRPr="00C8348B" w:rsidRDefault="00B3121B" w:rsidP="00A527BB">
      <w:pPr>
        <w:pStyle w:val="ListParagraph"/>
        <w:numPr>
          <w:ilvl w:val="0"/>
          <w:numId w:val="94"/>
        </w:numPr>
        <w:tabs>
          <w:tab w:val="left" w:pos="558"/>
        </w:tabs>
        <w:ind w:left="562" w:hanging="202"/>
        <w:rPr>
          <w:szCs w:val="24"/>
        </w:rPr>
      </w:pPr>
      <w:r w:rsidRPr="00C8348B">
        <w:rPr>
          <w:szCs w:val="24"/>
        </w:rPr>
        <w:t>Interpreters</w:t>
      </w:r>
      <w:r w:rsidRPr="00C8348B">
        <w:rPr>
          <w:spacing w:val="-8"/>
          <w:szCs w:val="24"/>
        </w:rPr>
        <w:t xml:space="preserve"> </w:t>
      </w:r>
      <w:r w:rsidRPr="00C8348B">
        <w:rPr>
          <w:szCs w:val="24"/>
        </w:rPr>
        <w:t>maintain</w:t>
      </w:r>
      <w:r w:rsidRPr="00C8348B">
        <w:rPr>
          <w:spacing w:val="-9"/>
          <w:szCs w:val="24"/>
        </w:rPr>
        <w:t xml:space="preserve"> </w:t>
      </w:r>
      <w:r w:rsidRPr="00C8348B">
        <w:rPr>
          <w:szCs w:val="24"/>
        </w:rPr>
        <w:t>ethical</w:t>
      </w:r>
      <w:r w:rsidRPr="00C8348B">
        <w:rPr>
          <w:spacing w:val="-6"/>
          <w:szCs w:val="24"/>
        </w:rPr>
        <w:t xml:space="preserve"> </w:t>
      </w:r>
      <w:r w:rsidRPr="00C8348B">
        <w:rPr>
          <w:szCs w:val="24"/>
        </w:rPr>
        <w:t>business</w:t>
      </w:r>
      <w:r w:rsidRPr="00C8348B">
        <w:rPr>
          <w:spacing w:val="-5"/>
          <w:szCs w:val="24"/>
        </w:rPr>
        <w:t xml:space="preserve"> </w:t>
      </w:r>
      <w:r w:rsidRPr="00C8348B">
        <w:rPr>
          <w:spacing w:val="-2"/>
          <w:szCs w:val="24"/>
        </w:rPr>
        <w:t>practices.</w:t>
      </w:r>
    </w:p>
    <w:p w14:paraId="3F8C7B10" w14:textId="77777777" w:rsidR="00ED6A34" w:rsidRPr="00C8348B" w:rsidRDefault="00B3121B" w:rsidP="00A527BB">
      <w:pPr>
        <w:pStyle w:val="ListParagraph"/>
        <w:numPr>
          <w:ilvl w:val="0"/>
          <w:numId w:val="94"/>
        </w:numPr>
        <w:tabs>
          <w:tab w:val="left" w:pos="558"/>
        </w:tabs>
        <w:ind w:left="562" w:hanging="202"/>
        <w:rPr>
          <w:szCs w:val="24"/>
        </w:rPr>
      </w:pPr>
      <w:r w:rsidRPr="00C8348B">
        <w:rPr>
          <w:szCs w:val="24"/>
        </w:rPr>
        <w:t>Interpreters</w:t>
      </w:r>
      <w:r w:rsidRPr="00C8348B">
        <w:rPr>
          <w:spacing w:val="-8"/>
          <w:szCs w:val="24"/>
        </w:rPr>
        <w:t xml:space="preserve"> </w:t>
      </w:r>
      <w:r w:rsidRPr="00C8348B">
        <w:rPr>
          <w:szCs w:val="24"/>
        </w:rPr>
        <w:t>engage</w:t>
      </w:r>
      <w:r w:rsidRPr="00C8348B">
        <w:rPr>
          <w:spacing w:val="-5"/>
          <w:szCs w:val="24"/>
        </w:rPr>
        <w:t xml:space="preserve"> </w:t>
      </w:r>
      <w:r w:rsidRPr="00C8348B">
        <w:rPr>
          <w:szCs w:val="24"/>
        </w:rPr>
        <w:t>in</w:t>
      </w:r>
      <w:r w:rsidRPr="00C8348B">
        <w:rPr>
          <w:spacing w:val="-8"/>
          <w:szCs w:val="24"/>
        </w:rPr>
        <w:t xml:space="preserve"> </w:t>
      </w:r>
      <w:r w:rsidRPr="00C8348B">
        <w:rPr>
          <w:szCs w:val="24"/>
        </w:rPr>
        <w:t>professional</w:t>
      </w:r>
      <w:r w:rsidRPr="00C8348B">
        <w:rPr>
          <w:spacing w:val="-8"/>
          <w:szCs w:val="24"/>
        </w:rPr>
        <w:t xml:space="preserve"> </w:t>
      </w:r>
      <w:r w:rsidRPr="00C8348B">
        <w:rPr>
          <w:spacing w:val="-2"/>
          <w:szCs w:val="24"/>
        </w:rPr>
        <w:t>development.</w:t>
      </w:r>
    </w:p>
    <w:p w14:paraId="0B59F64C" w14:textId="77777777" w:rsidR="00ED6A34" w:rsidRPr="00C8348B" w:rsidRDefault="00ED6A34">
      <w:pPr>
        <w:pStyle w:val="BodyText"/>
        <w:spacing w:before="42"/>
        <w:rPr>
          <w:sz w:val="24"/>
          <w:szCs w:val="24"/>
        </w:rPr>
      </w:pPr>
    </w:p>
    <w:p w14:paraId="154A8127" w14:textId="77777777" w:rsidR="00ED6A34" w:rsidRPr="00253A6D" w:rsidRDefault="00B3121B" w:rsidP="00253A6D">
      <w:pPr>
        <w:ind w:left="360"/>
        <w:rPr>
          <w:b/>
          <w:bCs/>
        </w:rPr>
      </w:pPr>
      <w:r w:rsidRPr="00253A6D">
        <w:rPr>
          <w:b/>
          <w:bCs/>
        </w:rPr>
        <w:t>Applicability</w:t>
      </w:r>
    </w:p>
    <w:p w14:paraId="664969D7" w14:textId="77777777" w:rsidR="00ED6A34" w:rsidRPr="00C8348B" w:rsidRDefault="00ED6A34">
      <w:pPr>
        <w:pStyle w:val="BodyText"/>
        <w:spacing w:before="79"/>
        <w:rPr>
          <w:b/>
          <w:sz w:val="24"/>
          <w:szCs w:val="24"/>
        </w:rPr>
      </w:pPr>
    </w:p>
    <w:p w14:paraId="296E518C" w14:textId="77777777" w:rsidR="00ED6A34" w:rsidRPr="00C8348B" w:rsidRDefault="00B3121B" w:rsidP="00A527BB">
      <w:pPr>
        <w:pStyle w:val="ListParagraph"/>
        <w:numPr>
          <w:ilvl w:val="1"/>
          <w:numId w:val="94"/>
        </w:numPr>
        <w:tabs>
          <w:tab w:val="left" w:pos="526"/>
        </w:tabs>
        <w:spacing w:line="228" w:lineRule="auto"/>
        <w:ind w:right="90" w:firstLine="0"/>
        <w:rPr>
          <w:szCs w:val="24"/>
        </w:rPr>
      </w:pPr>
      <w:r w:rsidRPr="00C8348B">
        <w:rPr>
          <w:szCs w:val="24"/>
        </w:rPr>
        <w:t>This</w:t>
      </w:r>
      <w:r w:rsidRPr="00C8348B">
        <w:rPr>
          <w:spacing w:val="-1"/>
          <w:szCs w:val="24"/>
        </w:rPr>
        <w:t xml:space="preserve"> </w:t>
      </w:r>
      <w:r w:rsidRPr="00C8348B">
        <w:rPr>
          <w:szCs w:val="24"/>
        </w:rPr>
        <w:t>Code</w:t>
      </w:r>
      <w:r w:rsidRPr="00C8348B">
        <w:rPr>
          <w:spacing w:val="-1"/>
          <w:szCs w:val="24"/>
        </w:rPr>
        <w:t xml:space="preserve"> </w:t>
      </w:r>
      <w:r w:rsidRPr="00C8348B">
        <w:rPr>
          <w:szCs w:val="24"/>
        </w:rPr>
        <w:t>of</w:t>
      </w:r>
      <w:r w:rsidRPr="00C8348B">
        <w:rPr>
          <w:spacing w:val="-4"/>
          <w:szCs w:val="24"/>
        </w:rPr>
        <w:t xml:space="preserve"> </w:t>
      </w:r>
      <w:r w:rsidRPr="00C8348B">
        <w:rPr>
          <w:szCs w:val="24"/>
        </w:rPr>
        <w:t>Professional</w:t>
      </w:r>
      <w:r w:rsidRPr="00C8348B">
        <w:rPr>
          <w:spacing w:val="-4"/>
          <w:szCs w:val="24"/>
        </w:rPr>
        <w:t xml:space="preserve"> </w:t>
      </w:r>
      <w:r w:rsidRPr="00C8348B">
        <w:rPr>
          <w:szCs w:val="24"/>
        </w:rPr>
        <w:t>Conduct</w:t>
      </w:r>
      <w:r w:rsidRPr="00C8348B">
        <w:rPr>
          <w:spacing w:val="-1"/>
          <w:szCs w:val="24"/>
        </w:rPr>
        <w:t xml:space="preserve"> </w:t>
      </w:r>
      <w:r w:rsidRPr="00C8348B">
        <w:rPr>
          <w:szCs w:val="24"/>
        </w:rPr>
        <w:t>applies</w:t>
      </w:r>
      <w:r w:rsidRPr="00C8348B">
        <w:rPr>
          <w:spacing w:val="-3"/>
          <w:szCs w:val="24"/>
        </w:rPr>
        <w:t xml:space="preserve"> </w:t>
      </w:r>
      <w:r w:rsidRPr="00C8348B">
        <w:rPr>
          <w:szCs w:val="24"/>
        </w:rPr>
        <w:t>to</w:t>
      </w:r>
      <w:r w:rsidRPr="00C8348B">
        <w:rPr>
          <w:spacing w:val="-3"/>
          <w:szCs w:val="24"/>
        </w:rPr>
        <w:t xml:space="preserve"> </w:t>
      </w:r>
      <w:r w:rsidRPr="00C8348B">
        <w:rPr>
          <w:szCs w:val="24"/>
        </w:rPr>
        <w:t>certified</w:t>
      </w:r>
      <w:r w:rsidRPr="00C8348B">
        <w:rPr>
          <w:spacing w:val="-4"/>
          <w:szCs w:val="24"/>
        </w:rPr>
        <w:t xml:space="preserve"> </w:t>
      </w:r>
      <w:r w:rsidRPr="00C8348B">
        <w:rPr>
          <w:szCs w:val="24"/>
        </w:rPr>
        <w:t>and</w:t>
      </w:r>
      <w:r w:rsidRPr="00C8348B">
        <w:rPr>
          <w:spacing w:val="-2"/>
          <w:szCs w:val="24"/>
        </w:rPr>
        <w:t xml:space="preserve"> </w:t>
      </w:r>
      <w:r w:rsidRPr="00C8348B">
        <w:rPr>
          <w:szCs w:val="24"/>
        </w:rPr>
        <w:t>associate</w:t>
      </w:r>
      <w:r w:rsidRPr="00C8348B">
        <w:rPr>
          <w:spacing w:val="-1"/>
          <w:szCs w:val="24"/>
        </w:rPr>
        <w:t xml:space="preserve"> </w:t>
      </w:r>
      <w:r w:rsidRPr="00C8348B">
        <w:rPr>
          <w:szCs w:val="24"/>
        </w:rPr>
        <w:t>members</w:t>
      </w:r>
      <w:r w:rsidRPr="00C8348B">
        <w:rPr>
          <w:spacing w:val="-3"/>
          <w:szCs w:val="24"/>
        </w:rPr>
        <w:t xml:space="preserve"> </w:t>
      </w:r>
      <w:r w:rsidRPr="00C8348B">
        <w:rPr>
          <w:szCs w:val="24"/>
        </w:rPr>
        <w:t>of</w:t>
      </w:r>
      <w:r w:rsidRPr="00C8348B">
        <w:rPr>
          <w:spacing w:val="-4"/>
          <w:szCs w:val="24"/>
        </w:rPr>
        <w:t xml:space="preserve"> </w:t>
      </w:r>
      <w:r w:rsidRPr="00C8348B">
        <w:rPr>
          <w:szCs w:val="24"/>
        </w:rPr>
        <w:t>the</w:t>
      </w:r>
      <w:r w:rsidRPr="00C8348B">
        <w:rPr>
          <w:spacing w:val="-3"/>
          <w:szCs w:val="24"/>
        </w:rPr>
        <w:t xml:space="preserve"> </w:t>
      </w:r>
      <w:r w:rsidRPr="00C8348B">
        <w:rPr>
          <w:szCs w:val="24"/>
        </w:rPr>
        <w:t>Registry</w:t>
      </w:r>
      <w:r w:rsidRPr="00C8348B">
        <w:rPr>
          <w:spacing w:val="-3"/>
          <w:szCs w:val="24"/>
        </w:rPr>
        <w:t xml:space="preserve"> </w:t>
      </w:r>
      <w:r w:rsidRPr="00C8348B">
        <w:rPr>
          <w:szCs w:val="24"/>
        </w:rPr>
        <w:t>of</w:t>
      </w:r>
      <w:r w:rsidRPr="00C8348B">
        <w:rPr>
          <w:spacing w:val="-2"/>
          <w:szCs w:val="24"/>
        </w:rPr>
        <w:t xml:space="preserve"> </w:t>
      </w:r>
      <w:r w:rsidRPr="00C8348B">
        <w:rPr>
          <w:szCs w:val="24"/>
        </w:rPr>
        <w:t>Interpreters</w:t>
      </w:r>
      <w:r w:rsidRPr="00C8348B">
        <w:rPr>
          <w:spacing w:val="-1"/>
          <w:szCs w:val="24"/>
        </w:rPr>
        <w:t xml:space="preserve"> </w:t>
      </w:r>
      <w:r w:rsidRPr="00C8348B">
        <w:rPr>
          <w:szCs w:val="24"/>
        </w:rPr>
        <w:t>for</w:t>
      </w:r>
      <w:r w:rsidRPr="00C8348B">
        <w:rPr>
          <w:spacing w:val="-3"/>
          <w:szCs w:val="24"/>
        </w:rPr>
        <w:t xml:space="preserve"> </w:t>
      </w:r>
      <w:r w:rsidRPr="00C8348B">
        <w:rPr>
          <w:szCs w:val="24"/>
        </w:rPr>
        <w:t>the</w:t>
      </w:r>
      <w:r w:rsidRPr="00C8348B">
        <w:rPr>
          <w:spacing w:val="-3"/>
          <w:szCs w:val="24"/>
        </w:rPr>
        <w:t xml:space="preserve"> </w:t>
      </w:r>
      <w:r w:rsidRPr="00C8348B">
        <w:rPr>
          <w:szCs w:val="24"/>
        </w:rPr>
        <w:t>Deaf,</w:t>
      </w:r>
      <w:r w:rsidRPr="00C8348B">
        <w:rPr>
          <w:spacing w:val="-1"/>
          <w:szCs w:val="24"/>
        </w:rPr>
        <w:t xml:space="preserve"> </w:t>
      </w:r>
      <w:r w:rsidRPr="00C8348B">
        <w:rPr>
          <w:szCs w:val="24"/>
        </w:rPr>
        <w:t>Inc.,</w:t>
      </w:r>
      <w:r w:rsidRPr="00C8348B">
        <w:rPr>
          <w:spacing w:val="40"/>
          <w:szCs w:val="24"/>
        </w:rPr>
        <w:t xml:space="preserve"> </w:t>
      </w:r>
      <w:r w:rsidRPr="00C8348B">
        <w:rPr>
          <w:szCs w:val="24"/>
        </w:rPr>
        <w:t>Certified members of the National Association of the Deaf, interns, and students of the profession.</w:t>
      </w:r>
    </w:p>
    <w:p w14:paraId="03488061" w14:textId="77777777" w:rsidR="00311E93" w:rsidRPr="00311E93" w:rsidRDefault="00B3121B" w:rsidP="00A527BB">
      <w:pPr>
        <w:pStyle w:val="ListParagraph"/>
        <w:numPr>
          <w:ilvl w:val="1"/>
          <w:numId w:val="94"/>
        </w:numPr>
        <w:tabs>
          <w:tab w:val="left" w:pos="526"/>
        </w:tabs>
        <w:spacing w:before="92" w:line="230" w:lineRule="auto"/>
        <w:ind w:right="90" w:firstLine="0"/>
        <w:rPr>
          <w:szCs w:val="24"/>
        </w:rPr>
      </w:pPr>
      <w:r w:rsidRPr="00C8348B">
        <w:rPr>
          <w:szCs w:val="24"/>
        </w:rPr>
        <w:t>Federal,</w:t>
      </w:r>
      <w:r w:rsidRPr="00C8348B">
        <w:rPr>
          <w:spacing w:val="-3"/>
          <w:szCs w:val="24"/>
        </w:rPr>
        <w:t xml:space="preserve"> </w:t>
      </w:r>
      <w:r w:rsidRPr="00C8348B">
        <w:rPr>
          <w:szCs w:val="24"/>
        </w:rPr>
        <w:t>state</w:t>
      </w:r>
      <w:r w:rsidRPr="00C8348B">
        <w:rPr>
          <w:spacing w:val="-2"/>
          <w:szCs w:val="24"/>
        </w:rPr>
        <w:t xml:space="preserve"> </w:t>
      </w:r>
      <w:r w:rsidRPr="00C8348B">
        <w:rPr>
          <w:szCs w:val="24"/>
        </w:rPr>
        <w:t>or</w:t>
      </w:r>
      <w:r w:rsidRPr="00C8348B">
        <w:rPr>
          <w:spacing w:val="-3"/>
          <w:szCs w:val="24"/>
        </w:rPr>
        <w:t xml:space="preserve"> </w:t>
      </w:r>
      <w:r w:rsidRPr="00C8348B">
        <w:rPr>
          <w:szCs w:val="24"/>
        </w:rPr>
        <w:t>other</w:t>
      </w:r>
      <w:r w:rsidRPr="00C8348B">
        <w:rPr>
          <w:spacing w:val="-3"/>
          <w:szCs w:val="24"/>
        </w:rPr>
        <w:t xml:space="preserve"> </w:t>
      </w:r>
      <w:r w:rsidRPr="00C8348B">
        <w:rPr>
          <w:szCs w:val="24"/>
        </w:rPr>
        <w:t>statutes</w:t>
      </w:r>
      <w:r w:rsidRPr="00C8348B">
        <w:rPr>
          <w:spacing w:val="-3"/>
          <w:szCs w:val="24"/>
        </w:rPr>
        <w:t xml:space="preserve"> </w:t>
      </w:r>
      <w:r w:rsidRPr="00C8348B">
        <w:rPr>
          <w:szCs w:val="24"/>
        </w:rPr>
        <w:t>or</w:t>
      </w:r>
      <w:r w:rsidRPr="00C8348B">
        <w:rPr>
          <w:spacing w:val="-3"/>
          <w:szCs w:val="24"/>
        </w:rPr>
        <w:t xml:space="preserve"> </w:t>
      </w:r>
      <w:r w:rsidRPr="00C8348B">
        <w:rPr>
          <w:szCs w:val="24"/>
        </w:rPr>
        <w:t>regulations</w:t>
      </w:r>
      <w:r w:rsidRPr="00C8348B">
        <w:rPr>
          <w:spacing w:val="-3"/>
          <w:szCs w:val="24"/>
        </w:rPr>
        <w:t xml:space="preserve"> </w:t>
      </w:r>
      <w:r w:rsidRPr="00C8348B">
        <w:rPr>
          <w:szCs w:val="24"/>
        </w:rPr>
        <w:t>may</w:t>
      </w:r>
      <w:r w:rsidRPr="00C8348B">
        <w:rPr>
          <w:spacing w:val="-3"/>
          <w:szCs w:val="24"/>
        </w:rPr>
        <w:t xml:space="preserve"> </w:t>
      </w:r>
      <w:r w:rsidRPr="00C8348B">
        <w:rPr>
          <w:szCs w:val="24"/>
        </w:rPr>
        <w:t>supersede</w:t>
      </w:r>
      <w:r w:rsidRPr="00C8348B">
        <w:rPr>
          <w:spacing w:val="-3"/>
          <w:szCs w:val="24"/>
        </w:rPr>
        <w:t xml:space="preserve"> </w:t>
      </w:r>
      <w:r w:rsidRPr="00C8348B">
        <w:rPr>
          <w:szCs w:val="24"/>
        </w:rPr>
        <w:t>this</w:t>
      </w:r>
      <w:r w:rsidRPr="00C8348B">
        <w:rPr>
          <w:spacing w:val="-3"/>
          <w:szCs w:val="24"/>
        </w:rPr>
        <w:t xml:space="preserve"> </w:t>
      </w:r>
      <w:r w:rsidRPr="00C8348B">
        <w:rPr>
          <w:szCs w:val="24"/>
        </w:rPr>
        <w:t>Code</w:t>
      </w:r>
      <w:r w:rsidRPr="00C8348B">
        <w:rPr>
          <w:spacing w:val="-1"/>
          <w:szCs w:val="24"/>
        </w:rPr>
        <w:t xml:space="preserve"> </w:t>
      </w:r>
      <w:r w:rsidRPr="00C8348B">
        <w:rPr>
          <w:szCs w:val="24"/>
        </w:rPr>
        <w:t>of</w:t>
      </w:r>
      <w:r w:rsidRPr="00C8348B">
        <w:rPr>
          <w:spacing w:val="-4"/>
          <w:szCs w:val="24"/>
        </w:rPr>
        <w:t xml:space="preserve"> </w:t>
      </w:r>
      <w:r w:rsidRPr="00C8348B">
        <w:rPr>
          <w:szCs w:val="24"/>
        </w:rPr>
        <w:t>Professional</w:t>
      </w:r>
      <w:r w:rsidRPr="00C8348B">
        <w:rPr>
          <w:spacing w:val="-4"/>
          <w:szCs w:val="24"/>
        </w:rPr>
        <w:t xml:space="preserve"> </w:t>
      </w:r>
      <w:r w:rsidRPr="00C8348B">
        <w:rPr>
          <w:szCs w:val="24"/>
        </w:rPr>
        <w:t>Conduct.</w:t>
      </w:r>
      <w:r w:rsidRPr="00C8348B">
        <w:rPr>
          <w:spacing w:val="-3"/>
          <w:szCs w:val="24"/>
        </w:rPr>
        <w:t xml:space="preserve"> </w:t>
      </w:r>
      <w:r w:rsidRPr="00C8348B">
        <w:rPr>
          <w:szCs w:val="24"/>
        </w:rPr>
        <w:t>When</w:t>
      </w:r>
      <w:r w:rsidRPr="00C8348B">
        <w:rPr>
          <w:spacing w:val="-4"/>
          <w:szCs w:val="24"/>
        </w:rPr>
        <w:t xml:space="preserve"> </w:t>
      </w:r>
      <w:r w:rsidRPr="00C8348B">
        <w:rPr>
          <w:szCs w:val="24"/>
        </w:rPr>
        <w:t>there is</w:t>
      </w:r>
      <w:r w:rsidRPr="00C8348B">
        <w:rPr>
          <w:spacing w:val="-3"/>
          <w:szCs w:val="24"/>
        </w:rPr>
        <w:t xml:space="preserve"> </w:t>
      </w:r>
      <w:r w:rsidRPr="00C8348B">
        <w:rPr>
          <w:szCs w:val="24"/>
        </w:rPr>
        <w:t>a conflict</w:t>
      </w:r>
      <w:r w:rsidRPr="00C8348B">
        <w:rPr>
          <w:spacing w:val="-3"/>
          <w:szCs w:val="24"/>
        </w:rPr>
        <w:t xml:space="preserve"> </w:t>
      </w:r>
      <w:r w:rsidRPr="00C8348B">
        <w:rPr>
          <w:szCs w:val="24"/>
        </w:rPr>
        <w:t>between</w:t>
      </w:r>
      <w:r w:rsidRPr="00C8348B">
        <w:rPr>
          <w:spacing w:val="40"/>
          <w:szCs w:val="24"/>
        </w:rPr>
        <w:t xml:space="preserve"> </w:t>
      </w:r>
      <w:r w:rsidRPr="00C8348B">
        <w:rPr>
          <w:szCs w:val="24"/>
        </w:rPr>
        <w:t>this</w:t>
      </w:r>
      <w:r w:rsidRPr="00C8348B">
        <w:rPr>
          <w:spacing w:val="-3"/>
          <w:szCs w:val="24"/>
        </w:rPr>
        <w:t xml:space="preserve"> </w:t>
      </w:r>
      <w:r w:rsidRPr="00C8348B">
        <w:rPr>
          <w:szCs w:val="24"/>
        </w:rPr>
        <w:t>code and</w:t>
      </w:r>
      <w:r w:rsidRPr="00C8348B">
        <w:rPr>
          <w:spacing w:val="-1"/>
          <w:szCs w:val="24"/>
        </w:rPr>
        <w:t xml:space="preserve"> </w:t>
      </w:r>
      <w:r w:rsidRPr="00C8348B">
        <w:rPr>
          <w:szCs w:val="24"/>
        </w:rPr>
        <w:t>local,</w:t>
      </w:r>
      <w:r w:rsidRPr="00C8348B">
        <w:rPr>
          <w:spacing w:val="-3"/>
          <w:szCs w:val="24"/>
        </w:rPr>
        <w:t xml:space="preserve"> </w:t>
      </w:r>
      <w:r w:rsidRPr="00C8348B">
        <w:rPr>
          <w:szCs w:val="24"/>
        </w:rPr>
        <w:t>state,</w:t>
      </w:r>
      <w:r w:rsidRPr="00C8348B">
        <w:rPr>
          <w:spacing w:val="-3"/>
          <w:szCs w:val="24"/>
        </w:rPr>
        <w:t xml:space="preserve"> </w:t>
      </w:r>
      <w:r w:rsidRPr="00C8348B">
        <w:rPr>
          <w:szCs w:val="24"/>
        </w:rPr>
        <w:t>or</w:t>
      </w:r>
      <w:r w:rsidRPr="00C8348B">
        <w:rPr>
          <w:spacing w:val="-3"/>
          <w:szCs w:val="24"/>
        </w:rPr>
        <w:t xml:space="preserve"> </w:t>
      </w:r>
      <w:r w:rsidRPr="00C8348B">
        <w:rPr>
          <w:szCs w:val="24"/>
        </w:rPr>
        <w:t>federal</w:t>
      </w:r>
      <w:r w:rsidRPr="00C8348B">
        <w:rPr>
          <w:spacing w:val="-6"/>
          <w:szCs w:val="24"/>
        </w:rPr>
        <w:t xml:space="preserve"> </w:t>
      </w:r>
      <w:r w:rsidRPr="00C8348B">
        <w:rPr>
          <w:szCs w:val="24"/>
        </w:rPr>
        <w:t>laws</w:t>
      </w:r>
      <w:r w:rsidRPr="00C8348B">
        <w:rPr>
          <w:spacing w:val="-3"/>
          <w:szCs w:val="24"/>
        </w:rPr>
        <w:t xml:space="preserve"> </w:t>
      </w:r>
      <w:r w:rsidRPr="00C8348B">
        <w:rPr>
          <w:szCs w:val="24"/>
        </w:rPr>
        <w:t>and</w:t>
      </w:r>
      <w:r w:rsidRPr="00C8348B">
        <w:rPr>
          <w:spacing w:val="-1"/>
          <w:szCs w:val="24"/>
        </w:rPr>
        <w:t xml:space="preserve"> </w:t>
      </w:r>
      <w:r w:rsidRPr="00C8348B">
        <w:rPr>
          <w:szCs w:val="24"/>
        </w:rPr>
        <w:t>regulations,</w:t>
      </w:r>
      <w:r w:rsidRPr="00C8348B">
        <w:rPr>
          <w:spacing w:val="-2"/>
          <w:szCs w:val="24"/>
        </w:rPr>
        <w:t xml:space="preserve"> </w:t>
      </w:r>
      <w:r w:rsidRPr="00C8348B">
        <w:rPr>
          <w:szCs w:val="24"/>
        </w:rPr>
        <w:t>the</w:t>
      </w:r>
      <w:r w:rsidRPr="00C8348B">
        <w:rPr>
          <w:spacing w:val="-2"/>
          <w:szCs w:val="24"/>
        </w:rPr>
        <w:t xml:space="preserve"> </w:t>
      </w:r>
      <w:r w:rsidRPr="00C8348B">
        <w:rPr>
          <w:szCs w:val="24"/>
        </w:rPr>
        <w:t>interpreter obeys</w:t>
      </w:r>
      <w:r w:rsidRPr="00C8348B">
        <w:rPr>
          <w:spacing w:val="-3"/>
          <w:szCs w:val="24"/>
        </w:rPr>
        <w:t xml:space="preserve"> </w:t>
      </w:r>
      <w:r w:rsidRPr="00C8348B">
        <w:rPr>
          <w:szCs w:val="24"/>
        </w:rPr>
        <w:t>the rule</w:t>
      </w:r>
      <w:r w:rsidRPr="00C8348B">
        <w:rPr>
          <w:spacing w:val="-2"/>
          <w:szCs w:val="24"/>
        </w:rPr>
        <w:t xml:space="preserve"> </w:t>
      </w:r>
      <w:r w:rsidRPr="00C8348B">
        <w:rPr>
          <w:szCs w:val="24"/>
        </w:rPr>
        <w:t>of</w:t>
      </w:r>
      <w:r w:rsidRPr="00C8348B">
        <w:rPr>
          <w:spacing w:val="-1"/>
          <w:szCs w:val="24"/>
        </w:rPr>
        <w:t xml:space="preserve"> </w:t>
      </w:r>
      <w:r w:rsidRPr="00C8348B">
        <w:rPr>
          <w:szCs w:val="24"/>
        </w:rPr>
        <w:t>law.</w:t>
      </w:r>
    </w:p>
    <w:p w14:paraId="60213211" w14:textId="2B29F27D" w:rsidR="00ED6A34" w:rsidRPr="00C8348B" w:rsidRDefault="00B3121B" w:rsidP="00A527BB">
      <w:pPr>
        <w:pStyle w:val="ListParagraph"/>
        <w:numPr>
          <w:ilvl w:val="1"/>
          <w:numId w:val="94"/>
        </w:numPr>
        <w:tabs>
          <w:tab w:val="left" w:pos="526"/>
        </w:tabs>
        <w:spacing w:before="92" w:line="230" w:lineRule="auto"/>
        <w:ind w:right="90" w:firstLine="0"/>
        <w:rPr>
          <w:szCs w:val="24"/>
        </w:rPr>
      </w:pPr>
      <w:r w:rsidRPr="00C8348B">
        <w:rPr>
          <w:szCs w:val="24"/>
        </w:rPr>
        <w:t>This</w:t>
      </w:r>
      <w:r w:rsidRPr="00C8348B">
        <w:rPr>
          <w:spacing w:val="-3"/>
          <w:szCs w:val="24"/>
        </w:rPr>
        <w:t xml:space="preserve"> </w:t>
      </w:r>
      <w:r w:rsidRPr="00C8348B">
        <w:rPr>
          <w:szCs w:val="24"/>
        </w:rPr>
        <w:t>Code</w:t>
      </w:r>
      <w:r w:rsidRPr="00C8348B">
        <w:rPr>
          <w:spacing w:val="-2"/>
          <w:szCs w:val="24"/>
        </w:rPr>
        <w:t xml:space="preserve"> </w:t>
      </w:r>
      <w:r w:rsidRPr="00C8348B">
        <w:rPr>
          <w:szCs w:val="24"/>
        </w:rPr>
        <w:t>of</w:t>
      </w:r>
      <w:r w:rsidRPr="00C8348B">
        <w:rPr>
          <w:spacing w:val="-1"/>
          <w:szCs w:val="24"/>
        </w:rPr>
        <w:t xml:space="preserve"> </w:t>
      </w:r>
      <w:r w:rsidRPr="00C8348B">
        <w:rPr>
          <w:szCs w:val="24"/>
        </w:rPr>
        <w:t>Professional</w:t>
      </w:r>
      <w:r w:rsidRPr="00C8348B">
        <w:rPr>
          <w:spacing w:val="-4"/>
          <w:szCs w:val="24"/>
        </w:rPr>
        <w:t xml:space="preserve"> </w:t>
      </w:r>
      <w:r w:rsidRPr="00C8348B">
        <w:rPr>
          <w:szCs w:val="24"/>
        </w:rPr>
        <w:t>Conduct</w:t>
      </w:r>
      <w:r w:rsidRPr="00C8348B">
        <w:rPr>
          <w:spacing w:val="40"/>
          <w:szCs w:val="24"/>
        </w:rPr>
        <w:t xml:space="preserve"> </w:t>
      </w:r>
      <w:r w:rsidRPr="00C8348B">
        <w:rPr>
          <w:szCs w:val="24"/>
        </w:rPr>
        <w:t>applies to interpreted situations that are performed either face---to---face or remotely.</w:t>
      </w:r>
    </w:p>
    <w:p w14:paraId="748A964E" w14:textId="77777777" w:rsidR="00ED6A34" w:rsidRPr="00C8348B" w:rsidRDefault="00ED6A34">
      <w:pPr>
        <w:pStyle w:val="BodyText"/>
        <w:spacing w:before="42"/>
        <w:rPr>
          <w:sz w:val="24"/>
          <w:szCs w:val="24"/>
        </w:rPr>
      </w:pPr>
    </w:p>
    <w:p w14:paraId="03B53044" w14:textId="77777777" w:rsidR="00ED6A34" w:rsidRPr="00253A6D" w:rsidRDefault="00B3121B" w:rsidP="00253A6D">
      <w:pPr>
        <w:ind w:left="360"/>
        <w:rPr>
          <w:b/>
          <w:bCs/>
        </w:rPr>
      </w:pPr>
      <w:r w:rsidRPr="00253A6D">
        <w:rPr>
          <w:b/>
          <w:bCs/>
        </w:rPr>
        <w:t>Definitions</w:t>
      </w:r>
    </w:p>
    <w:p w14:paraId="590952FB" w14:textId="77777777" w:rsidR="00ED6A34" w:rsidRPr="00C8348B" w:rsidRDefault="00ED6A34">
      <w:pPr>
        <w:pStyle w:val="BodyText"/>
        <w:spacing w:before="40"/>
        <w:rPr>
          <w:b/>
          <w:sz w:val="24"/>
          <w:szCs w:val="24"/>
        </w:rPr>
      </w:pPr>
    </w:p>
    <w:p w14:paraId="55C13C73" w14:textId="77777777" w:rsidR="00ED6A34" w:rsidRPr="00C8348B" w:rsidRDefault="00B3121B">
      <w:pPr>
        <w:pStyle w:val="BodyText"/>
        <w:ind w:left="360"/>
        <w:rPr>
          <w:sz w:val="24"/>
          <w:szCs w:val="24"/>
        </w:rPr>
      </w:pPr>
      <w:r w:rsidRPr="00C8348B">
        <w:rPr>
          <w:sz w:val="24"/>
          <w:szCs w:val="24"/>
        </w:rPr>
        <w:t>For</w:t>
      </w:r>
      <w:r w:rsidRPr="00C8348B">
        <w:rPr>
          <w:spacing w:val="-6"/>
          <w:sz w:val="24"/>
          <w:szCs w:val="24"/>
        </w:rPr>
        <w:t xml:space="preserve"> </w:t>
      </w:r>
      <w:r w:rsidRPr="00C8348B">
        <w:rPr>
          <w:sz w:val="24"/>
          <w:szCs w:val="24"/>
        </w:rPr>
        <w:t>the</w:t>
      </w:r>
      <w:r w:rsidRPr="00C8348B">
        <w:rPr>
          <w:spacing w:val="-3"/>
          <w:sz w:val="24"/>
          <w:szCs w:val="24"/>
        </w:rPr>
        <w:t xml:space="preserve"> </w:t>
      </w:r>
      <w:r w:rsidRPr="00C8348B">
        <w:rPr>
          <w:sz w:val="24"/>
          <w:szCs w:val="24"/>
        </w:rPr>
        <w:t>purpose</w:t>
      </w:r>
      <w:r w:rsidRPr="00C8348B">
        <w:rPr>
          <w:spacing w:val="-5"/>
          <w:sz w:val="24"/>
          <w:szCs w:val="24"/>
        </w:rPr>
        <w:t xml:space="preserve"> </w:t>
      </w:r>
      <w:r w:rsidRPr="00C8348B">
        <w:rPr>
          <w:sz w:val="24"/>
          <w:szCs w:val="24"/>
        </w:rPr>
        <w:t>of</w:t>
      </w:r>
      <w:r w:rsidRPr="00C8348B">
        <w:rPr>
          <w:spacing w:val="-3"/>
          <w:sz w:val="24"/>
          <w:szCs w:val="24"/>
        </w:rPr>
        <w:t xml:space="preserve"> </w:t>
      </w:r>
      <w:r w:rsidRPr="00C8348B">
        <w:rPr>
          <w:sz w:val="24"/>
          <w:szCs w:val="24"/>
        </w:rPr>
        <w:t>this</w:t>
      </w:r>
      <w:r w:rsidRPr="00C8348B">
        <w:rPr>
          <w:spacing w:val="-6"/>
          <w:sz w:val="24"/>
          <w:szCs w:val="24"/>
        </w:rPr>
        <w:t xml:space="preserve"> </w:t>
      </w:r>
      <w:r w:rsidRPr="00C8348B">
        <w:rPr>
          <w:sz w:val="24"/>
          <w:szCs w:val="24"/>
        </w:rPr>
        <w:t>document,</w:t>
      </w:r>
      <w:r w:rsidRPr="00C8348B">
        <w:rPr>
          <w:spacing w:val="-5"/>
          <w:sz w:val="24"/>
          <w:szCs w:val="24"/>
        </w:rPr>
        <w:t xml:space="preserve"> </w:t>
      </w:r>
      <w:r w:rsidRPr="00C8348B">
        <w:rPr>
          <w:sz w:val="24"/>
          <w:szCs w:val="24"/>
        </w:rPr>
        <w:t>the</w:t>
      </w:r>
      <w:r w:rsidRPr="00C8348B">
        <w:rPr>
          <w:spacing w:val="-3"/>
          <w:sz w:val="24"/>
          <w:szCs w:val="24"/>
        </w:rPr>
        <w:t xml:space="preserve"> </w:t>
      </w:r>
      <w:r w:rsidRPr="00C8348B">
        <w:rPr>
          <w:sz w:val="24"/>
          <w:szCs w:val="24"/>
        </w:rPr>
        <w:t>following</w:t>
      </w:r>
      <w:r w:rsidRPr="00C8348B">
        <w:rPr>
          <w:spacing w:val="-4"/>
          <w:sz w:val="24"/>
          <w:szCs w:val="24"/>
        </w:rPr>
        <w:t xml:space="preserve"> </w:t>
      </w:r>
      <w:r w:rsidRPr="00C8348B">
        <w:rPr>
          <w:sz w:val="24"/>
          <w:szCs w:val="24"/>
        </w:rPr>
        <w:t>terms</w:t>
      </w:r>
      <w:r w:rsidRPr="00C8348B">
        <w:rPr>
          <w:spacing w:val="-6"/>
          <w:sz w:val="24"/>
          <w:szCs w:val="24"/>
        </w:rPr>
        <w:t xml:space="preserve"> </w:t>
      </w:r>
      <w:r w:rsidRPr="00C8348B">
        <w:rPr>
          <w:sz w:val="24"/>
          <w:szCs w:val="24"/>
        </w:rPr>
        <w:t>are</w:t>
      </w:r>
      <w:r w:rsidRPr="00C8348B">
        <w:rPr>
          <w:spacing w:val="-2"/>
          <w:sz w:val="24"/>
          <w:szCs w:val="24"/>
        </w:rPr>
        <w:t xml:space="preserve"> </w:t>
      </w:r>
      <w:r w:rsidRPr="00C8348B">
        <w:rPr>
          <w:spacing w:val="-4"/>
          <w:sz w:val="24"/>
          <w:szCs w:val="24"/>
        </w:rPr>
        <w:t>used:</w:t>
      </w:r>
    </w:p>
    <w:p w14:paraId="7138FCBD" w14:textId="77777777" w:rsidR="00ED6A34" w:rsidRPr="00C8348B" w:rsidRDefault="00ED6A34">
      <w:pPr>
        <w:pStyle w:val="BodyText"/>
        <w:spacing w:before="35"/>
        <w:rPr>
          <w:sz w:val="24"/>
          <w:szCs w:val="24"/>
        </w:rPr>
      </w:pPr>
    </w:p>
    <w:p w14:paraId="3244CD41" w14:textId="77777777" w:rsidR="00ED6A34" w:rsidRPr="00C8348B" w:rsidRDefault="00B3121B">
      <w:pPr>
        <w:ind w:left="360"/>
        <w:rPr>
          <w:szCs w:val="24"/>
        </w:rPr>
      </w:pPr>
      <w:r w:rsidRPr="00C8348B">
        <w:rPr>
          <w:b/>
          <w:szCs w:val="24"/>
        </w:rPr>
        <w:t>Colleagues:</w:t>
      </w:r>
      <w:r w:rsidRPr="00C8348B">
        <w:rPr>
          <w:b/>
          <w:spacing w:val="-6"/>
          <w:szCs w:val="24"/>
        </w:rPr>
        <w:t xml:space="preserve"> </w:t>
      </w:r>
      <w:r w:rsidRPr="00C8348B">
        <w:rPr>
          <w:szCs w:val="24"/>
        </w:rPr>
        <w:t>Other</w:t>
      </w:r>
      <w:r w:rsidRPr="00C8348B">
        <w:rPr>
          <w:spacing w:val="-8"/>
          <w:szCs w:val="24"/>
        </w:rPr>
        <w:t xml:space="preserve"> </w:t>
      </w:r>
      <w:r w:rsidRPr="00C8348B">
        <w:rPr>
          <w:spacing w:val="-2"/>
          <w:szCs w:val="24"/>
        </w:rPr>
        <w:t>interpreters.</w:t>
      </w:r>
    </w:p>
    <w:p w14:paraId="1483145A" w14:textId="77777777" w:rsidR="00ED6A34" w:rsidRPr="00C8348B" w:rsidRDefault="00ED6A34">
      <w:pPr>
        <w:pStyle w:val="BodyText"/>
        <w:spacing w:before="47"/>
        <w:rPr>
          <w:sz w:val="24"/>
          <w:szCs w:val="24"/>
        </w:rPr>
      </w:pPr>
    </w:p>
    <w:p w14:paraId="03B07D17" w14:textId="77777777" w:rsidR="00ED6A34" w:rsidRPr="00C8348B" w:rsidRDefault="00B3121B" w:rsidP="00A527BB">
      <w:pPr>
        <w:pStyle w:val="BodyText"/>
        <w:ind w:left="360" w:right="270"/>
        <w:rPr>
          <w:sz w:val="24"/>
          <w:szCs w:val="24"/>
        </w:rPr>
      </w:pPr>
      <w:r w:rsidRPr="00C8348B">
        <w:rPr>
          <w:b/>
          <w:sz w:val="24"/>
          <w:szCs w:val="24"/>
        </w:rPr>
        <w:t>Conflict</w:t>
      </w:r>
      <w:r w:rsidRPr="00C8348B">
        <w:rPr>
          <w:b/>
          <w:spacing w:val="35"/>
          <w:sz w:val="24"/>
          <w:szCs w:val="24"/>
        </w:rPr>
        <w:t xml:space="preserve"> </w:t>
      </w:r>
      <w:r w:rsidRPr="00C8348B">
        <w:rPr>
          <w:b/>
          <w:sz w:val="24"/>
          <w:szCs w:val="24"/>
        </w:rPr>
        <w:t>of</w:t>
      </w:r>
      <w:r w:rsidRPr="00C8348B">
        <w:rPr>
          <w:b/>
          <w:spacing w:val="34"/>
          <w:sz w:val="24"/>
          <w:szCs w:val="24"/>
        </w:rPr>
        <w:t xml:space="preserve"> </w:t>
      </w:r>
      <w:r w:rsidRPr="00C8348B">
        <w:rPr>
          <w:b/>
          <w:sz w:val="24"/>
          <w:szCs w:val="24"/>
        </w:rPr>
        <w:t>Interest:</w:t>
      </w:r>
      <w:r w:rsidRPr="00C8348B">
        <w:rPr>
          <w:b/>
          <w:spacing w:val="35"/>
          <w:sz w:val="24"/>
          <w:szCs w:val="24"/>
        </w:rPr>
        <w:t xml:space="preserve"> </w:t>
      </w:r>
      <w:r w:rsidRPr="00C8348B">
        <w:rPr>
          <w:sz w:val="24"/>
          <w:szCs w:val="24"/>
        </w:rPr>
        <w:t>A</w:t>
      </w:r>
      <w:r w:rsidRPr="00C8348B">
        <w:rPr>
          <w:spacing w:val="35"/>
          <w:sz w:val="24"/>
          <w:szCs w:val="24"/>
        </w:rPr>
        <w:t xml:space="preserve"> </w:t>
      </w:r>
      <w:r w:rsidRPr="00C8348B">
        <w:rPr>
          <w:sz w:val="24"/>
          <w:szCs w:val="24"/>
        </w:rPr>
        <w:t>conflict</w:t>
      </w:r>
      <w:r w:rsidRPr="00C8348B">
        <w:rPr>
          <w:spacing w:val="35"/>
          <w:sz w:val="24"/>
          <w:szCs w:val="24"/>
        </w:rPr>
        <w:t xml:space="preserve"> </w:t>
      </w:r>
      <w:r w:rsidRPr="00C8348B">
        <w:rPr>
          <w:sz w:val="24"/>
          <w:szCs w:val="24"/>
        </w:rPr>
        <w:t>between</w:t>
      </w:r>
      <w:r w:rsidRPr="00C8348B">
        <w:rPr>
          <w:spacing w:val="33"/>
          <w:sz w:val="24"/>
          <w:szCs w:val="24"/>
        </w:rPr>
        <w:t xml:space="preserve"> </w:t>
      </w:r>
      <w:r w:rsidRPr="00C8348B">
        <w:rPr>
          <w:sz w:val="24"/>
          <w:szCs w:val="24"/>
        </w:rPr>
        <w:t>the</w:t>
      </w:r>
      <w:r w:rsidRPr="00C8348B">
        <w:rPr>
          <w:spacing w:val="35"/>
          <w:sz w:val="24"/>
          <w:szCs w:val="24"/>
        </w:rPr>
        <w:t xml:space="preserve"> </w:t>
      </w:r>
      <w:r w:rsidRPr="00C8348B">
        <w:rPr>
          <w:sz w:val="24"/>
          <w:szCs w:val="24"/>
        </w:rPr>
        <w:t>private</w:t>
      </w:r>
      <w:r w:rsidRPr="00C8348B">
        <w:rPr>
          <w:spacing w:val="32"/>
          <w:sz w:val="24"/>
          <w:szCs w:val="24"/>
        </w:rPr>
        <w:t xml:space="preserve"> </w:t>
      </w:r>
      <w:r w:rsidRPr="00C8348B">
        <w:rPr>
          <w:sz w:val="24"/>
          <w:szCs w:val="24"/>
        </w:rPr>
        <w:t>interests</w:t>
      </w:r>
      <w:r w:rsidRPr="00C8348B">
        <w:rPr>
          <w:spacing w:val="32"/>
          <w:sz w:val="24"/>
          <w:szCs w:val="24"/>
        </w:rPr>
        <w:t xml:space="preserve"> </w:t>
      </w:r>
      <w:r w:rsidRPr="00C8348B">
        <w:rPr>
          <w:sz w:val="24"/>
          <w:szCs w:val="24"/>
        </w:rPr>
        <w:t>(personal,</w:t>
      </w:r>
      <w:r w:rsidRPr="00C8348B">
        <w:rPr>
          <w:spacing w:val="34"/>
          <w:sz w:val="24"/>
          <w:szCs w:val="24"/>
        </w:rPr>
        <w:t xml:space="preserve"> </w:t>
      </w:r>
      <w:r w:rsidRPr="00C8348B">
        <w:rPr>
          <w:sz w:val="24"/>
          <w:szCs w:val="24"/>
        </w:rPr>
        <w:t>financial,</w:t>
      </w:r>
      <w:r w:rsidRPr="00C8348B">
        <w:rPr>
          <w:spacing w:val="32"/>
          <w:sz w:val="24"/>
          <w:szCs w:val="24"/>
        </w:rPr>
        <w:t xml:space="preserve"> </w:t>
      </w:r>
      <w:r w:rsidRPr="00C8348B">
        <w:rPr>
          <w:sz w:val="24"/>
          <w:szCs w:val="24"/>
        </w:rPr>
        <w:t>or</w:t>
      </w:r>
      <w:r w:rsidRPr="00C8348B">
        <w:rPr>
          <w:spacing w:val="35"/>
          <w:sz w:val="24"/>
          <w:szCs w:val="24"/>
        </w:rPr>
        <w:t xml:space="preserve"> </w:t>
      </w:r>
      <w:r w:rsidRPr="00C8348B">
        <w:rPr>
          <w:sz w:val="24"/>
          <w:szCs w:val="24"/>
        </w:rPr>
        <w:t>professional)</w:t>
      </w:r>
      <w:r w:rsidRPr="00C8348B">
        <w:rPr>
          <w:spacing w:val="35"/>
          <w:sz w:val="24"/>
          <w:szCs w:val="24"/>
        </w:rPr>
        <w:t xml:space="preserve"> </w:t>
      </w:r>
      <w:r w:rsidRPr="00C8348B">
        <w:rPr>
          <w:sz w:val="24"/>
          <w:szCs w:val="24"/>
        </w:rPr>
        <w:t>and</w:t>
      </w:r>
      <w:r w:rsidRPr="00C8348B">
        <w:rPr>
          <w:spacing w:val="36"/>
          <w:sz w:val="24"/>
          <w:szCs w:val="24"/>
        </w:rPr>
        <w:t xml:space="preserve"> </w:t>
      </w:r>
      <w:r w:rsidRPr="00C8348B">
        <w:rPr>
          <w:sz w:val="24"/>
          <w:szCs w:val="24"/>
        </w:rPr>
        <w:t>the</w:t>
      </w:r>
      <w:r w:rsidRPr="00C8348B">
        <w:rPr>
          <w:spacing w:val="35"/>
          <w:sz w:val="24"/>
          <w:szCs w:val="24"/>
        </w:rPr>
        <w:t xml:space="preserve"> </w:t>
      </w:r>
      <w:r w:rsidRPr="00C8348B">
        <w:rPr>
          <w:sz w:val="24"/>
          <w:szCs w:val="24"/>
        </w:rPr>
        <w:t>official</w:t>
      </w:r>
      <w:r w:rsidRPr="00C8348B">
        <w:rPr>
          <w:spacing w:val="40"/>
          <w:sz w:val="24"/>
          <w:szCs w:val="24"/>
        </w:rPr>
        <w:t xml:space="preserve"> </w:t>
      </w:r>
      <w:r w:rsidRPr="00C8348B">
        <w:rPr>
          <w:sz w:val="24"/>
          <w:szCs w:val="24"/>
        </w:rPr>
        <w:t>or</w:t>
      </w:r>
      <w:r w:rsidRPr="00C8348B">
        <w:rPr>
          <w:spacing w:val="37"/>
          <w:sz w:val="24"/>
          <w:szCs w:val="24"/>
        </w:rPr>
        <w:t xml:space="preserve"> </w:t>
      </w:r>
      <w:r w:rsidRPr="00C8348B">
        <w:rPr>
          <w:sz w:val="24"/>
          <w:szCs w:val="24"/>
        </w:rPr>
        <w:t>professional</w:t>
      </w:r>
      <w:r w:rsidRPr="00C8348B">
        <w:rPr>
          <w:spacing w:val="40"/>
          <w:sz w:val="24"/>
          <w:szCs w:val="24"/>
        </w:rPr>
        <w:t xml:space="preserve"> </w:t>
      </w:r>
      <w:r w:rsidRPr="00C8348B">
        <w:rPr>
          <w:sz w:val="24"/>
          <w:szCs w:val="24"/>
        </w:rPr>
        <w:t>responsibilities of an interpreter in a position of trust, whether actual or perceived, deriving from a specific interpreting situation.</w:t>
      </w:r>
    </w:p>
    <w:p w14:paraId="24BB9E45" w14:textId="77777777" w:rsidR="00ED6A34" w:rsidRPr="00C8348B" w:rsidRDefault="00ED6A34">
      <w:pPr>
        <w:pStyle w:val="BodyText"/>
        <w:spacing w:before="41"/>
        <w:rPr>
          <w:sz w:val="24"/>
          <w:szCs w:val="24"/>
        </w:rPr>
      </w:pPr>
    </w:p>
    <w:p w14:paraId="4CB37869" w14:textId="77777777" w:rsidR="00ED6A34" w:rsidRPr="00C8348B" w:rsidRDefault="00B3121B">
      <w:pPr>
        <w:pStyle w:val="BodyText"/>
        <w:spacing w:before="1" w:line="237" w:lineRule="auto"/>
        <w:ind w:left="360" w:right="1343"/>
        <w:rPr>
          <w:sz w:val="24"/>
          <w:szCs w:val="24"/>
        </w:rPr>
      </w:pPr>
      <w:r w:rsidRPr="00C8348B">
        <w:rPr>
          <w:b/>
          <w:sz w:val="24"/>
          <w:szCs w:val="24"/>
        </w:rPr>
        <w:t>Consumers:</w:t>
      </w:r>
      <w:r w:rsidRPr="00C8348B">
        <w:rPr>
          <w:b/>
          <w:spacing w:val="-3"/>
          <w:sz w:val="24"/>
          <w:szCs w:val="24"/>
        </w:rPr>
        <w:t xml:space="preserve"> </w:t>
      </w:r>
      <w:r w:rsidRPr="00C8348B">
        <w:rPr>
          <w:sz w:val="24"/>
          <w:szCs w:val="24"/>
        </w:rPr>
        <w:t>Individuals</w:t>
      </w:r>
      <w:r w:rsidRPr="00C8348B">
        <w:rPr>
          <w:spacing w:val="-4"/>
          <w:sz w:val="24"/>
          <w:szCs w:val="24"/>
        </w:rPr>
        <w:t xml:space="preserve"> </w:t>
      </w:r>
      <w:r w:rsidRPr="00C8348B">
        <w:rPr>
          <w:sz w:val="24"/>
          <w:szCs w:val="24"/>
        </w:rPr>
        <w:t>and</w:t>
      </w:r>
      <w:r w:rsidRPr="00C8348B">
        <w:rPr>
          <w:spacing w:val="-5"/>
          <w:sz w:val="24"/>
          <w:szCs w:val="24"/>
        </w:rPr>
        <w:t xml:space="preserve"> </w:t>
      </w:r>
      <w:r w:rsidRPr="00C8348B">
        <w:rPr>
          <w:sz w:val="24"/>
          <w:szCs w:val="24"/>
        </w:rPr>
        <w:t>entities</w:t>
      </w:r>
      <w:r w:rsidRPr="00C8348B">
        <w:rPr>
          <w:spacing w:val="-1"/>
          <w:sz w:val="24"/>
          <w:szCs w:val="24"/>
        </w:rPr>
        <w:t xml:space="preserve"> </w:t>
      </w:r>
      <w:r w:rsidRPr="00C8348B">
        <w:rPr>
          <w:sz w:val="24"/>
          <w:szCs w:val="24"/>
        </w:rPr>
        <w:t>who</w:t>
      </w:r>
      <w:r w:rsidRPr="00C8348B">
        <w:rPr>
          <w:spacing w:val="-3"/>
          <w:sz w:val="24"/>
          <w:szCs w:val="24"/>
        </w:rPr>
        <w:t xml:space="preserve"> </w:t>
      </w:r>
      <w:r w:rsidRPr="00C8348B">
        <w:rPr>
          <w:sz w:val="24"/>
          <w:szCs w:val="24"/>
        </w:rPr>
        <w:t>are</w:t>
      </w:r>
      <w:r w:rsidRPr="00C8348B">
        <w:rPr>
          <w:spacing w:val="-1"/>
          <w:sz w:val="24"/>
          <w:szCs w:val="24"/>
        </w:rPr>
        <w:t xml:space="preserve"> </w:t>
      </w:r>
      <w:r w:rsidRPr="00C8348B">
        <w:rPr>
          <w:sz w:val="24"/>
          <w:szCs w:val="24"/>
        </w:rPr>
        <w:t>part</w:t>
      </w:r>
      <w:r w:rsidRPr="00C8348B">
        <w:rPr>
          <w:spacing w:val="-4"/>
          <w:sz w:val="24"/>
          <w:szCs w:val="24"/>
        </w:rPr>
        <w:t xml:space="preserve"> </w:t>
      </w:r>
      <w:r w:rsidRPr="00C8348B">
        <w:rPr>
          <w:sz w:val="24"/>
          <w:szCs w:val="24"/>
        </w:rPr>
        <w:t>of</w:t>
      </w:r>
      <w:r w:rsidRPr="00C8348B">
        <w:rPr>
          <w:spacing w:val="-5"/>
          <w:sz w:val="24"/>
          <w:szCs w:val="24"/>
        </w:rPr>
        <w:t xml:space="preserve"> </w:t>
      </w:r>
      <w:r w:rsidRPr="00C8348B">
        <w:rPr>
          <w:sz w:val="24"/>
          <w:szCs w:val="24"/>
        </w:rPr>
        <w:t>the</w:t>
      </w:r>
      <w:r w:rsidRPr="00C8348B">
        <w:rPr>
          <w:spacing w:val="-3"/>
          <w:sz w:val="24"/>
          <w:szCs w:val="24"/>
        </w:rPr>
        <w:t xml:space="preserve"> </w:t>
      </w:r>
      <w:r w:rsidRPr="00C8348B">
        <w:rPr>
          <w:sz w:val="24"/>
          <w:szCs w:val="24"/>
        </w:rPr>
        <w:t>interpreted</w:t>
      </w:r>
      <w:r w:rsidRPr="00C8348B">
        <w:rPr>
          <w:spacing w:val="-5"/>
          <w:sz w:val="24"/>
          <w:szCs w:val="24"/>
        </w:rPr>
        <w:t xml:space="preserve"> </w:t>
      </w:r>
      <w:r w:rsidRPr="00C8348B">
        <w:rPr>
          <w:sz w:val="24"/>
          <w:szCs w:val="24"/>
        </w:rPr>
        <w:t>situation.</w:t>
      </w:r>
      <w:r w:rsidRPr="00C8348B">
        <w:rPr>
          <w:spacing w:val="-4"/>
          <w:sz w:val="24"/>
          <w:szCs w:val="24"/>
        </w:rPr>
        <w:t xml:space="preserve"> </w:t>
      </w:r>
      <w:r w:rsidRPr="00C8348B">
        <w:rPr>
          <w:sz w:val="24"/>
          <w:szCs w:val="24"/>
        </w:rPr>
        <w:t>This</w:t>
      </w:r>
      <w:r w:rsidRPr="00C8348B">
        <w:rPr>
          <w:spacing w:val="-4"/>
          <w:sz w:val="24"/>
          <w:szCs w:val="24"/>
        </w:rPr>
        <w:t xml:space="preserve"> </w:t>
      </w:r>
      <w:r w:rsidRPr="00C8348B">
        <w:rPr>
          <w:sz w:val="24"/>
          <w:szCs w:val="24"/>
        </w:rPr>
        <w:t>includes</w:t>
      </w:r>
      <w:r w:rsidRPr="00C8348B">
        <w:rPr>
          <w:spacing w:val="-4"/>
          <w:sz w:val="24"/>
          <w:szCs w:val="24"/>
        </w:rPr>
        <w:t xml:space="preserve"> </w:t>
      </w:r>
      <w:r w:rsidRPr="00C8348B">
        <w:rPr>
          <w:sz w:val="24"/>
          <w:szCs w:val="24"/>
        </w:rPr>
        <w:t>individuals</w:t>
      </w:r>
      <w:r w:rsidRPr="00C8348B">
        <w:rPr>
          <w:spacing w:val="-4"/>
          <w:sz w:val="24"/>
          <w:szCs w:val="24"/>
        </w:rPr>
        <w:t xml:space="preserve"> </w:t>
      </w:r>
      <w:r w:rsidRPr="00C8348B">
        <w:rPr>
          <w:sz w:val="24"/>
          <w:szCs w:val="24"/>
        </w:rPr>
        <w:t>who</w:t>
      </w:r>
      <w:r w:rsidRPr="00C8348B">
        <w:rPr>
          <w:spacing w:val="-1"/>
          <w:sz w:val="24"/>
          <w:szCs w:val="24"/>
        </w:rPr>
        <w:t xml:space="preserve"> </w:t>
      </w:r>
      <w:r w:rsidRPr="00C8348B">
        <w:rPr>
          <w:sz w:val="24"/>
          <w:szCs w:val="24"/>
        </w:rPr>
        <w:t>are deaf,</w:t>
      </w:r>
      <w:r w:rsidRPr="00C8348B">
        <w:rPr>
          <w:spacing w:val="-1"/>
          <w:sz w:val="24"/>
          <w:szCs w:val="24"/>
        </w:rPr>
        <w:t xml:space="preserve"> </w:t>
      </w:r>
      <w:r w:rsidRPr="00C8348B">
        <w:rPr>
          <w:sz w:val="24"/>
          <w:szCs w:val="24"/>
        </w:rPr>
        <w:t>deaf---blind,</w:t>
      </w:r>
      <w:r w:rsidRPr="00C8348B">
        <w:rPr>
          <w:spacing w:val="40"/>
          <w:sz w:val="24"/>
          <w:szCs w:val="24"/>
        </w:rPr>
        <w:t xml:space="preserve"> </w:t>
      </w:r>
      <w:r w:rsidRPr="00C8348B">
        <w:rPr>
          <w:sz w:val="24"/>
          <w:szCs w:val="24"/>
        </w:rPr>
        <w:t>hard of hearing, and hearing.</w:t>
      </w:r>
    </w:p>
    <w:p w14:paraId="1C1F2897" w14:textId="77777777" w:rsidR="00ED6A34" w:rsidRPr="00C8348B" w:rsidRDefault="00ED6A34">
      <w:pPr>
        <w:pStyle w:val="BodyText"/>
        <w:spacing w:before="41"/>
        <w:rPr>
          <w:sz w:val="24"/>
          <w:szCs w:val="24"/>
        </w:rPr>
      </w:pPr>
    </w:p>
    <w:p w14:paraId="7264F787" w14:textId="77777777" w:rsidR="00ED6A34" w:rsidRPr="00C8348B" w:rsidRDefault="00B3121B" w:rsidP="002C2229">
      <w:pPr>
        <w:pStyle w:val="ListParagraph"/>
        <w:numPr>
          <w:ilvl w:val="1"/>
          <w:numId w:val="93"/>
        </w:numPr>
        <w:tabs>
          <w:tab w:val="left" w:pos="605"/>
          <w:tab w:val="left" w:pos="631"/>
        </w:tabs>
        <w:spacing w:line="218" w:lineRule="auto"/>
        <w:ind w:left="631" w:right="1959" w:hanging="272"/>
        <w:rPr>
          <w:szCs w:val="24"/>
        </w:rPr>
      </w:pPr>
      <w:r w:rsidRPr="00C8348B">
        <w:rPr>
          <w:spacing w:val="-2"/>
          <w:szCs w:val="24"/>
        </w:rPr>
        <w:t>CONFIDENTIALITY</w:t>
      </w:r>
    </w:p>
    <w:p w14:paraId="2678EB9B" w14:textId="77777777" w:rsidR="00ED6A34" w:rsidRPr="00C8348B" w:rsidRDefault="00ED6A34">
      <w:pPr>
        <w:pStyle w:val="BodyText"/>
        <w:spacing w:before="43"/>
        <w:rPr>
          <w:b/>
          <w:sz w:val="24"/>
          <w:szCs w:val="24"/>
        </w:rPr>
      </w:pPr>
    </w:p>
    <w:p w14:paraId="07F37300" w14:textId="77777777" w:rsidR="00ED6A34" w:rsidRPr="00C8348B" w:rsidRDefault="00B3121B">
      <w:pPr>
        <w:pStyle w:val="BodyText"/>
        <w:ind w:left="360"/>
        <w:rPr>
          <w:sz w:val="24"/>
          <w:szCs w:val="24"/>
        </w:rPr>
      </w:pPr>
      <w:r w:rsidRPr="00C8348B">
        <w:rPr>
          <w:b/>
          <w:sz w:val="24"/>
          <w:szCs w:val="24"/>
        </w:rPr>
        <w:t>Tenet:</w:t>
      </w:r>
      <w:r w:rsidRPr="00C8348B">
        <w:rPr>
          <w:b/>
          <w:spacing w:val="-6"/>
          <w:sz w:val="24"/>
          <w:szCs w:val="24"/>
        </w:rPr>
        <w:t xml:space="preserve"> </w:t>
      </w:r>
      <w:r w:rsidRPr="00C8348B">
        <w:rPr>
          <w:sz w:val="24"/>
          <w:szCs w:val="24"/>
        </w:rPr>
        <w:t>Interpreters</w:t>
      </w:r>
      <w:r w:rsidRPr="00C8348B">
        <w:rPr>
          <w:spacing w:val="-5"/>
          <w:sz w:val="24"/>
          <w:szCs w:val="24"/>
        </w:rPr>
        <w:t xml:space="preserve"> </w:t>
      </w:r>
      <w:r w:rsidRPr="00C8348B">
        <w:rPr>
          <w:sz w:val="24"/>
          <w:szCs w:val="24"/>
        </w:rPr>
        <w:t>adhere</w:t>
      </w:r>
      <w:r w:rsidRPr="00C8348B">
        <w:rPr>
          <w:spacing w:val="-6"/>
          <w:sz w:val="24"/>
          <w:szCs w:val="24"/>
        </w:rPr>
        <w:t xml:space="preserve"> </w:t>
      </w:r>
      <w:r w:rsidRPr="00C8348B">
        <w:rPr>
          <w:sz w:val="24"/>
          <w:szCs w:val="24"/>
        </w:rPr>
        <w:t>to</w:t>
      </w:r>
      <w:r w:rsidRPr="00C8348B">
        <w:rPr>
          <w:spacing w:val="-5"/>
          <w:sz w:val="24"/>
          <w:szCs w:val="24"/>
        </w:rPr>
        <w:t xml:space="preserve"> </w:t>
      </w:r>
      <w:r w:rsidRPr="00C8348B">
        <w:rPr>
          <w:sz w:val="24"/>
          <w:szCs w:val="24"/>
        </w:rPr>
        <w:t>standards</w:t>
      </w:r>
      <w:r w:rsidRPr="00C8348B">
        <w:rPr>
          <w:spacing w:val="-7"/>
          <w:sz w:val="24"/>
          <w:szCs w:val="24"/>
        </w:rPr>
        <w:t xml:space="preserve"> </w:t>
      </w:r>
      <w:r w:rsidRPr="00C8348B">
        <w:rPr>
          <w:sz w:val="24"/>
          <w:szCs w:val="24"/>
        </w:rPr>
        <w:t>of</w:t>
      </w:r>
      <w:r w:rsidRPr="00C8348B">
        <w:rPr>
          <w:spacing w:val="-8"/>
          <w:sz w:val="24"/>
          <w:szCs w:val="24"/>
        </w:rPr>
        <w:t xml:space="preserve"> </w:t>
      </w:r>
      <w:r w:rsidRPr="00C8348B">
        <w:rPr>
          <w:sz w:val="24"/>
          <w:szCs w:val="24"/>
        </w:rPr>
        <w:t>confidential</w:t>
      </w:r>
      <w:r w:rsidRPr="00C8348B">
        <w:rPr>
          <w:spacing w:val="-7"/>
          <w:sz w:val="24"/>
          <w:szCs w:val="24"/>
        </w:rPr>
        <w:t xml:space="preserve"> </w:t>
      </w:r>
      <w:r w:rsidRPr="00C8348B">
        <w:rPr>
          <w:spacing w:val="-2"/>
          <w:sz w:val="24"/>
          <w:szCs w:val="24"/>
        </w:rPr>
        <w:t>communication.</w:t>
      </w:r>
    </w:p>
    <w:p w14:paraId="218F8ABD" w14:textId="77777777" w:rsidR="00ED6A34" w:rsidRPr="00C8348B" w:rsidRDefault="00ED6A34">
      <w:pPr>
        <w:pStyle w:val="BodyText"/>
        <w:spacing w:before="45"/>
        <w:rPr>
          <w:sz w:val="24"/>
          <w:szCs w:val="24"/>
        </w:rPr>
      </w:pPr>
    </w:p>
    <w:p w14:paraId="1ACA2FEE" w14:textId="77777777" w:rsidR="00ED6A34" w:rsidRPr="00C8348B" w:rsidRDefault="00B3121B">
      <w:pPr>
        <w:pStyle w:val="BodyText"/>
        <w:ind w:left="360" w:right="1126"/>
        <w:rPr>
          <w:sz w:val="24"/>
          <w:szCs w:val="24"/>
        </w:rPr>
      </w:pPr>
      <w:r w:rsidRPr="00C8348B">
        <w:rPr>
          <w:b/>
          <w:sz w:val="24"/>
          <w:szCs w:val="24"/>
        </w:rPr>
        <w:t xml:space="preserve">Guiding Principle: </w:t>
      </w:r>
      <w:r w:rsidRPr="00C8348B">
        <w:rPr>
          <w:sz w:val="24"/>
          <w:szCs w:val="24"/>
        </w:rPr>
        <w:t>Interpreters hold a position of trust in their role as linguistic and cultural facilitators of communication.</w:t>
      </w:r>
      <w:r w:rsidRPr="00C8348B">
        <w:rPr>
          <w:spacing w:val="40"/>
          <w:sz w:val="24"/>
          <w:szCs w:val="24"/>
        </w:rPr>
        <w:t xml:space="preserve"> </w:t>
      </w:r>
      <w:r w:rsidRPr="00C8348B">
        <w:rPr>
          <w:sz w:val="24"/>
          <w:szCs w:val="24"/>
        </w:rPr>
        <w:t>Confidentiality</w:t>
      </w:r>
      <w:r w:rsidRPr="00C8348B">
        <w:rPr>
          <w:spacing w:val="-4"/>
          <w:sz w:val="24"/>
          <w:szCs w:val="24"/>
        </w:rPr>
        <w:t xml:space="preserve"> </w:t>
      </w:r>
      <w:r w:rsidRPr="00C8348B">
        <w:rPr>
          <w:sz w:val="24"/>
          <w:szCs w:val="24"/>
        </w:rPr>
        <w:t>is</w:t>
      </w:r>
      <w:r w:rsidRPr="00C8348B">
        <w:rPr>
          <w:spacing w:val="-4"/>
          <w:sz w:val="24"/>
          <w:szCs w:val="24"/>
        </w:rPr>
        <w:t xml:space="preserve"> </w:t>
      </w:r>
      <w:r w:rsidRPr="00C8348B">
        <w:rPr>
          <w:sz w:val="24"/>
          <w:szCs w:val="24"/>
        </w:rPr>
        <w:t>highly</w:t>
      </w:r>
      <w:r w:rsidRPr="00C8348B">
        <w:rPr>
          <w:spacing w:val="-4"/>
          <w:sz w:val="24"/>
          <w:szCs w:val="24"/>
        </w:rPr>
        <w:t xml:space="preserve"> </w:t>
      </w:r>
      <w:r w:rsidRPr="00C8348B">
        <w:rPr>
          <w:sz w:val="24"/>
          <w:szCs w:val="24"/>
        </w:rPr>
        <w:t>valued</w:t>
      </w:r>
      <w:r w:rsidRPr="00C8348B">
        <w:rPr>
          <w:spacing w:val="-2"/>
          <w:sz w:val="24"/>
          <w:szCs w:val="24"/>
        </w:rPr>
        <w:t xml:space="preserve"> </w:t>
      </w:r>
      <w:r w:rsidRPr="00C8348B">
        <w:rPr>
          <w:sz w:val="24"/>
          <w:szCs w:val="24"/>
        </w:rPr>
        <w:t>by</w:t>
      </w:r>
      <w:r w:rsidRPr="00C8348B">
        <w:rPr>
          <w:spacing w:val="-4"/>
          <w:sz w:val="24"/>
          <w:szCs w:val="24"/>
        </w:rPr>
        <w:t xml:space="preserve"> </w:t>
      </w:r>
      <w:r w:rsidRPr="00C8348B">
        <w:rPr>
          <w:sz w:val="24"/>
          <w:szCs w:val="24"/>
        </w:rPr>
        <w:t>consumers</w:t>
      </w:r>
      <w:r w:rsidRPr="00C8348B">
        <w:rPr>
          <w:spacing w:val="-1"/>
          <w:sz w:val="24"/>
          <w:szCs w:val="24"/>
        </w:rPr>
        <w:t xml:space="preserve"> </w:t>
      </w:r>
      <w:r w:rsidRPr="00C8348B">
        <w:rPr>
          <w:sz w:val="24"/>
          <w:szCs w:val="24"/>
        </w:rPr>
        <w:t>and</w:t>
      </w:r>
      <w:r w:rsidRPr="00C8348B">
        <w:rPr>
          <w:spacing w:val="-5"/>
          <w:sz w:val="24"/>
          <w:szCs w:val="24"/>
        </w:rPr>
        <w:t xml:space="preserve"> </w:t>
      </w:r>
      <w:r w:rsidRPr="00C8348B">
        <w:rPr>
          <w:sz w:val="24"/>
          <w:szCs w:val="24"/>
        </w:rPr>
        <w:t>is</w:t>
      </w:r>
      <w:r w:rsidRPr="00C8348B">
        <w:rPr>
          <w:spacing w:val="-4"/>
          <w:sz w:val="24"/>
          <w:szCs w:val="24"/>
        </w:rPr>
        <w:t xml:space="preserve"> </w:t>
      </w:r>
      <w:r w:rsidRPr="00C8348B">
        <w:rPr>
          <w:sz w:val="24"/>
          <w:szCs w:val="24"/>
        </w:rPr>
        <w:t>essential</w:t>
      </w:r>
      <w:r w:rsidRPr="00C8348B">
        <w:rPr>
          <w:spacing w:val="-2"/>
          <w:sz w:val="24"/>
          <w:szCs w:val="24"/>
        </w:rPr>
        <w:t xml:space="preserve"> </w:t>
      </w:r>
      <w:r w:rsidRPr="00C8348B">
        <w:rPr>
          <w:sz w:val="24"/>
          <w:szCs w:val="24"/>
        </w:rPr>
        <w:t>to</w:t>
      </w:r>
      <w:r w:rsidRPr="00C8348B">
        <w:rPr>
          <w:spacing w:val="-1"/>
          <w:sz w:val="24"/>
          <w:szCs w:val="24"/>
        </w:rPr>
        <w:t xml:space="preserve"> </w:t>
      </w:r>
      <w:r w:rsidRPr="00C8348B">
        <w:rPr>
          <w:sz w:val="24"/>
          <w:szCs w:val="24"/>
        </w:rPr>
        <w:t>protecting</w:t>
      </w:r>
      <w:r w:rsidRPr="00C8348B">
        <w:rPr>
          <w:spacing w:val="-4"/>
          <w:sz w:val="24"/>
          <w:szCs w:val="24"/>
        </w:rPr>
        <w:t xml:space="preserve"> </w:t>
      </w:r>
      <w:r w:rsidRPr="00C8348B">
        <w:rPr>
          <w:sz w:val="24"/>
          <w:szCs w:val="24"/>
        </w:rPr>
        <w:t>all</w:t>
      </w:r>
      <w:r w:rsidRPr="00C8348B">
        <w:rPr>
          <w:spacing w:val="-3"/>
          <w:sz w:val="24"/>
          <w:szCs w:val="24"/>
        </w:rPr>
        <w:t xml:space="preserve"> </w:t>
      </w:r>
      <w:r w:rsidRPr="00C8348B">
        <w:rPr>
          <w:sz w:val="24"/>
          <w:szCs w:val="24"/>
        </w:rPr>
        <w:t>involved.</w:t>
      </w:r>
      <w:r w:rsidRPr="00C8348B">
        <w:rPr>
          <w:spacing w:val="-4"/>
          <w:sz w:val="24"/>
          <w:szCs w:val="24"/>
        </w:rPr>
        <w:t xml:space="preserve"> </w:t>
      </w:r>
      <w:r w:rsidRPr="00C8348B">
        <w:rPr>
          <w:sz w:val="24"/>
          <w:szCs w:val="24"/>
        </w:rPr>
        <w:t>Each</w:t>
      </w:r>
      <w:r w:rsidRPr="00C8348B">
        <w:rPr>
          <w:spacing w:val="-4"/>
          <w:sz w:val="24"/>
          <w:szCs w:val="24"/>
        </w:rPr>
        <w:t xml:space="preserve"> </w:t>
      </w:r>
      <w:r w:rsidRPr="00C8348B">
        <w:rPr>
          <w:sz w:val="24"/>
          <w:szCs w:val="24"/>
        </w:rPr>
        <w:t>interpreting</w:t>
      </w:r>
      <w:r w:rsidRPr="00C8348B">
        <w:rPr>
          <w:spacing w:val="-4"/>
          <w:sz w:val="24"/>
          <w:szCs w:val="24"/>
        </w:rPr>
        <w:t xml:space="preserve"> </w:t>
      </w:r>
      <w:r w:rsidRPr="00C8348B">
        <w:rPr>
          <w:sz w:val="24"/>
          <w:szCs w:val="24"/>
        </w:rPr>
        <w:t>situation</w:t>
      </w:r>
      <w:r w:rsidRPr="00C8348B">
        <w:rPr>
          <w:spacing w:val="-5"/>
          <w:sz w:val="24"/>
          <w:szCs w:val="24"/>
        </w:rPr>
        <w:t xml:space="preserve"> </w:t>
      </w:r>
      <w:r w:rsidRPr="00C8348B">
        <w:rPr>
          <w:sz w:val="24"/>
          <w:szCs w:val="24"/>
        </w:rPr>
        <w:t>(e.g.,</w:t>
      </w:r>
      <w:r w:rsidRPr="00C8348B">
        <w:rPr>
          <w:spacing w:val="9"/>
          <w:sz w:val="24"/>
          <w:szCs w:val="24"/>
        </w:rPr>
        <w:t xml:space="preserve"> </w:t>
      </w:r>
      <w:r w:rsidRPr="00C8348B">
        <w:rPr>
          <w:sz w:val="24"/>
          <w:szCs w:val="24"/>
        </w:rPr>
        <w:t>elementary,</w:t>
      </w:r>
      <w:r w:rsidRPr="00C8348B">
        <w:rPr>
          <w:spacing w:val="40"/>
          <w:sz w:val="24"/>
          <w:szCs w:val="24"/>
        </w:rPr>
        <w:t xml:space="preserve"> </w:t>
      </w:r>
      <w:r w:rsidRPr="00C8348B">
        <w:rPr>
          <w:sz w:val="24"/>
          <w:szCs w:val="24"/>
        </w:rPr>
        <w:t xml:space="preserve">secondary, and post---secondary education, legal, medical, mental health) has a standard of confidentiality. Under the </w:t>
      </w:r>
      <w:r w:rsidRPr="00C8348B">
        <w:rPr>
          <w:sz w:val="24"/>
          <w:szCs w:val="24"/>
        </w:rPr>
        <w:lastRenderedPageBreak/>
        <w:t>reasonable</w:t>
      </w:r>
      <w:r w:rsidRPr="00C8348B">
        <w:rPr>
          <w:spacing w:val="40"/>
          <w:sz w:val="24"/>
          <w:szCs w:val="24"/>
        </w:rPr>
        <w:t xml:space="preserve"> </w:t>
      </w:r>
      <w:r w:rsidRPr="00C8348B">
        <w:rPr>
          <w:sz w:val="24"/>
          <w:szCs w:val="24"/>
        </w:rPr>
        <w:t>interpreter standard, professional interpreters are expected to know the general requirements and applicability of various levels of</w:t>
      </w:r>
      <w:r w:rsidRPr="00C8348B">
        <w:rPr>
          <w:spacing w:val="40"/>
          <w:sz w:val="24"/>
          <w:szCs w:val="24"/>
        </w:rPr>
        <w:t xml:space="preserve"> </w:t>
      </w:r>
      <w:r w:rsidRPr="00C8348B">
        <w:rPr>
          <w:sz w:val="24"/>
          <w:szCs w:val="24"/>
        </w:rPr>
        <w:t>c</w:t>
      </w:r>
      <w:r w:rsidRPr="00C8348B">
        <w:rPr>
          <w:sz w:val="24"/>
          <w:szCs w:val="24"/>
        </w:rPr>
        <w:t>onfidentiality. Exceptions to confidentiality include, for example, federal and state laws requiring mandatory reporting of abuse or</w:t>
      </w:r>
      <w:r w:rsidRPr="00C8348B">
        <w:rPr>
          <w:spacing w:val="40"/>
          <w:sz w:val="24"/>
          <w:szCs w:val="24"/>
        </w:rPr>
        <w:t xml:space="preserve"> </w:t>
      </w:r>
      <w:r w:rsidRPr="00C8348B">
        <w:rPr>
          <w:sz w:val="24"/>
          <w:szCs w:val="24"/>
        </w:rPr>
        <w:t xml:space="preserve">threats of </w:t>
      </w:r>
      <w:proofErr w:type="gramStart"/>
      <w:r w:rsidRPr="00C8348B">
        <w:rPr>
          <w:sz w:val="24"/>
          <w:szCs w:val="24"/>
        </w:rPr>
        <w:t>suicide, or</w:t>
      </w:r>
      <w:proofErr w:type="gramEnd"/>
      <w:r w:rsidRPr="00C8348B">
        <w:rPr>
          <w:sz w:val="24"/>
          <w:szCs w:val="24"/>
        </w:rPr>
        <w:t xml:space="preserve"> responding to subpoenas.</w:t>
      </w:r>
    </w:p>
    <w:p w14:paraId="599D8AF0" w14:textId="77777777" w:rsidR="00ED6A34" w:rsidRPr="00C8348B" w:rsidRDefault="00ED6A34">
      <w:pPr>
        <w:pStyle w:val="BodyText"/>
        <w:spacing w:before="43"/>
        <w:rPr>
          <w:sz w:val="24"/>
          <w:szCs w:val="24"/>
        </w:rPr>
      </w:pPr>
    </w:p>
    <w:p w14:paraId="0BE7EBFD" w14:textId="77777777" w:rsidR="00ED6A34" w:rsidRPr="00C8348B" w:rsidRDefault="00B3121B" w:rsidP="00ED765B">
      <w:pPr>
        <w:ind w:left="360"/>
        <w:rPr>
          <w:b/>
          <w:bCs/>
          <w:szCs w:val="24"/>
        </w:rPr>
      </w:pPr>
      <w:r w:rsidRPr="00C8348B">
        <w:rPr>
          <w:b/>
          <w:bCs/>
          <w:szCs w:val="24"/>
        </w:rPr>
        <w:t>Illustrative Behavior -- Interpreters:</w:t>
      </w:r>
    </w:p>
    <w:p w14:paraId="5B54F15F" w14:textId="77777777" w:rsidR="00ED6A34" w:rsidRPr="00C8348B" w:rsidRDefault="00ED6A34">
      <w:pPr>
        <w:pStyle w:val="BodyText"/>
        <w:spacing w:before="78"/>
        <w:rPr>
          <w:b/>
          <w:sz w:val="24"/>
          <w:szCs w:val="24"/>
        </w:rPr>
      </w:pPr>
    </w:p>
    <w:p w14:paraId="64BCA6A5" w14:textId="77777777" w:rsidR="00ED6A34" w:rsidRPr="00C8348B" w:rsidRDefault="00B3121B">
      <w:pPr>
        <w:pStyle w:val="ListParagraph"/>
        <w:numPr>
          <w:ilvl w:val="1"/>
          <w:numId w:val="93"/>
        </w:numPr>
        <w:tabs>
          <w:tab w:val="left" w:pos="605"/>
          <w:tab w:val="left" w:pos="631"/>
        </w:tabs>
        <w:spacing w:line="218" w:lineRule="auto"/>
        <w:ind w:left="631" w:right="1959" w:hanging="272"/>
        <w:rPr>
          <w:szCs w:val="24"/>
        </w:rPr>
      </w:pPr>
      <w:r w:rsidRPr="00C8348B">
        <w:rPr>
          <w:szCs w:val="24"/>
        </w:rPr>
        <w:t>Share</w:t>
      </w:r>
      <w:r w:rsidRPr="00C8348B">
        <w:rPr>
          <w:spacing w:val="-2"/>
          <w:szCs w:val="24"/>
        </w:rPr>
        <w:t xml:space="preserve"> </w:t>
      </w:r>
      <w:r w:rsidRPr="00C8348B">
        <w:rPr>
          <w:szCs w:val="24"/>
        </w:rPr>
        <w:t>assignment---related</w:t>
      </w:r>
      <w:r w:rsidRPr="00C8348B">
        <w:rPr>
          <w:spacing w:val="-4"/>
          <w:szCs w:val="24"/>
        </w:rPr>
        <w:t xml:space="preserve"> </w:t>
      </w:r>
      <w:r w:rsidRPr="00C8348B">
        <w:rPr>
          <w:szCs w:val="24"/>
        </w:rPr>
        <w:t>information</w:t>
      </w:r>
      <w:r w:rsidRPr="00C8348B">
        <w:rPr>
          <w:spacing w:val="-4"/>
          <w:szCs w:val="24"/>
        </w:rPr>
        <w:t xml:space="preserve"> </w:t>
      </w:r>
      <w:r w:rsidRPr="00C8348B">
        <w:rPr>
          <w:szCs w:val="24"/>
        </w:rPr>
        <w:t>only</w:t>
      </w:r>
      <w:r w:rsidRPr="00C8348B">
        <w:rPr>
          <w:spacing w:val="-3"/>
          <w:szCs w:val="24"/>
        </w:rPr>
        <w:t xml:space="preserve"> </w:t>
      </w:r>
      <w:r w:rsidRPr="00C8348B">
        <w:rPr>
          <w:szCs w:val="24"/>
        </w:rPr>
        <w:t>on</w:t>
      </w:r>
      <w:r w:rsidRPr="00C8348B">
        <w:rPr>
          <w:spacing w:val="-2"/>
          <w:szCs w:val="24"/>
        </w:rPr>
        <w:t xml:space="preserve"> </w:t>
      </w:r>
      <w:r w:rsidRPr="00C8348B">
        <w:rPr>
          <w:szCs w:val="24"/>
        </w:rPr>
        <w:t>a</w:t>
      </w:r>
      <w:r w:rsidRPr="00C8348B">
        <w:rPr>
          <w:spacing w:val="-3"/>
          <w:szCs w:val="24"/>
        </w:rPr>
        <w:t xml:space="preserve"> </w:t>
      </w:r>
      <w:r w:rsidRPr="00C8348B">
        <w:rPr>
          <w:szCs w:val="24"/>
        </w:rPr>
        <w:t>confidential</w:t>
      </w:r>
      <w:r w:rsidRPr="00C8348B">
        <w:rPr>
          <w:spacing w:val="-4"/>
          <w:szCs w:val="24"/>
        </w:rPr>
        <w:t xml:space="preserve"> </w:t>
      </w:r>
      <w:r w:rsidRPr="00C8348B">
        <w:rPr>
          <w:szCs w:val="24"/>
        </w:rPr>
        <w:t>and</w:t>
      </w:r>
      <w:r w:rsidRPr="00C8348B">
        <w:rPr>
          <w:spacing w:val="-1"/>
          <w:szCs w:val="24"/>
        </w:rPr>
        <w:t xml:space="preserve"> </w:t>
      </w:r>
      <w:r w:rsidRPr="00C8348B">
        <w:rPr>
          <w:szCs w:val="24"/>
        </w:rPr>
        <w:t>“as---needed”</w:t>
      </w:r>
      <w:r w:rsidRPr="00C8348B">
        <w:rPr>
          <w:spacing w:val="-2"/>
          <w:szCs w:val="24"/>
        </w:rPr>
        <w:t xml:space="preserve"> </w:t>
      </w:r>
      <w:r w:rsidRPr="00C8348B">
        <w:rPr>
          <w:szCs w:val="24"/>
        </w:rPr>
        <w:t>basis</w:t>
      </w:r>
      <w:r w:rsidRPr="00C8348B">
        <w:rPr>
          <w:spacing w:val="-3"/>
          <w:szCs w:val="24"/>
        </w:rPr>
        <w:t xml:space="preserve"> </w:t>
      </w:r>
      <w:r w:rsidRPr="00C8348B">
        <w:rPr>
          <w:szCs w:val="24"/>
        </w:rPr>
        <w:t>(e.g.</w:t>
      </w:r>
      <w:r w:rsidRPr="00C8348B">
        <w:rPr>
          <w:spacing w:val="-1"/>
          <w:szCs w:val="24"/>
        </w:rPr>
        <w:t xml:space="preserve"> </w:t>
      </w:r>
      <w:r w:rsidRPr="00C8348B">
        <w:rPr>
          <w:szCs w:val="24"/>
        </w:rPr>
        <w:t>Supervisors,</w:t>
      </w:r>
      <w:r w:rsidRPr="00C8348B">
        <w:rPr>
          <w:spacing w:val="-3"/>
          <w:szCs w:val="24"/>
        </w:rPr>
        <w:t xml:space="preserve"> </w:t>
      </w:r>
      <w:r w:rsidRPr="00C8348B">
        <w:rPr>
          <w:szCs w:val="24"/>
        </w:rPr>
        <w:t>interpreter</w:t>
      </w:r>
      <w:r w:rsidRPr="00C8348B">
        <w:rPr>
          <w:spacing w:val="-3"/>
          <w:szCs w:val="24"/>
        </w:rPr>
        <w:t xml:space="preserve"> </w:t>
      </w:r>
      <w:r w:rsidRPr="00C8348B">
        <w:rPr>
          <w:szCs w:val="24"/>
        </w:rPr>
        <w:t>team</w:t>
      </w:r>
      <w:r w:rsidRPr="00C8348B">
        <w:rPr>
          <w:spacing w:val="40"/>
          <w:szCs w:val="24"/>
        </w:rPr>
        <w:t xml:space="preserve"> </w:t>
      </w:r>
      <w:r w:rsidRPr="00C8348B">
        <w:rPr>
          <w:szCs w:val="24"/>
        </w:rPr>
        <w:t>members, members of the educational team, hiring entities).</w:t>
      </w:r>
    </w:p>
    <w:p w14:paraId="3451FFAE" w14:textId="77777777" w:rsidR="00ED6A34" w:rsidRPr="00C8348B" w:rsidRDefault="00ED6A34">
      <w:pPr>
        <w:pStyle w:val="BodyText"/>
        <w:spacing w:before="88"/>
        <w:rPr>
          <w:sz w:val="24"/>
          <w:szCs w:val="24"/>
        </w:rPr>
      </w:pPr>
    </w:p>
    <w:p w14:paraId="48CA73BA" w14:textId="77777777" w:rsidR="00ED6A34" w:rsidRPr="00C8348B" w:rsidRDefault="00B3121B">
      <w:pPr>
        <w:pStyle w:val="ListParagraph"/>
        <w:numPr>
          <w:ilvl w:val="1"/>
          <w:numId w:val="93"/>
        </w:numPr>
        <w:tabs>
          <w:tab w:val="left" w:pos="605"/>
          <w:tab w:val="left" w:pos="631"/>
        </w:tabs>
        <w:spacing w:line="218" w:lineRule="auto"/>
        <w:ind w:left="631" w:right="1493" w:hanging="272"/>
        <w:rPr>
          <w:szCs w:val="24"/>
        </w:rPr>
      </w:pPr>
      <w:r w:rsidRPr="00C8348B">
        <w:rPr>
          <w:szCs w:val="24"/>
        </w:rPr>
        <w:t>Manage</w:t>
      </w:r>
      <w:r w:rsidRPr="00C8348B">
        <w:rPr>
          <w:spacing w:val="-1"/>
          <w:szCs w:val="24"/>
        </w:rPr>
        <w:t xml:space="preserve"> </w:t>
      </w:r>
      <w:r w:rsidRPr="00C8348B">
        <w:rPr>
          <w:szCs w:val="24"/>
        </w:rPr>
        <w:t>data,</w:t>
      </w:r>
      <w:r w:rsidRPr="00C8348B">
        <w:rPr>
          <w:spacing w:val="-1"/>
          <w:szCs w:val="24"/>
        </w:rPr>
        <w:t xml:space="preserve"> </w:t>
      </w:r>
      <w:r w:rsidRPr="00C8348B">
        <w:rPr>
          <w:szCs w:val="24"/>
        </w:rPr>
        <w:t>invoices,</w:t>
      </w:r>
      <w:r w:rsidRPr="00C8348B">
        <w:rPr>
          <w:spacing w:val="-3"/>
          <w:szCs w:val="24"/>
        </w:rPr>
        <w:t xml:space="preserve"> </w:t>
      </w:r>
      <w:r w:rsidRPr="00C8348B">
        <w:rPr>
          <w:szCs w:val="24"/>
        </w:rPr>
        <w:t>records,</w:t>
      </w:r>
      <w:r w:rsidRPr="00C8348B">
        <w:rPr>
          <w:spacing w:val="-3"/>
          <w:szCs w:val="24"/>
        </w:rPr>
        <w:t xml:space="preserve"> </w:t>
      </w:r>
      <w:r w:rsidRPr="00C8348B">
        <w:rPr>
          <w:szCs w:val="24"/>
        </w:rPr>
        <w:t>or</w:t>
      </w:r>
      <w:r w:rsidRPr="00C8348B">
        <w:rPr>
          <w:spacing w:val="-4"/>
          <w:szCs w:val="24"/>
        </w:rPr>
        <w:t xml:space="preserve"> </w:t>
      </w:r>
      <w:r w:rsidRPr="00C8348B">
        <w:rPr>
          <w:szCs w:val="24"/>
        </w:rPr>
        <w:t>other</w:t>
      </w:r>
      <w:r w:rsidRPr="00C8348B">
        <w:rPr>
          <w:spacing w:val="-1"/>
          <w:szCs w:val="24"/>
        </w:rPr>
        <w:t xml:space="preserve"> </w:t>
      </w:r>
      <w:r w:rsidRPr="00C8348B">
        <w:rPr>
          <w:szCs w:val="24"/>
        </w:rPr>
        <w:t>situational</w:t>
      </w:r>
      <w:r w:rsidRPr="00C8348B">
        <w:rPr>
          <w:spacing w:val="-2"/>
          <w:szCs w:val="24"/>
        </w:rPr>
        <w:t xml:space="preserve"> </w:t>
      </w:r>
      <w:r w:rsidRPr="00C8348B">
        <w:rPr>
          <w:szCs w:val="24"/>
        </w:rPr>
        <w:t>or</w:t>
      </w:r>
      <w:r w:rsidRPr="00C8348B">
        <w:rPr>
          <w:spacing w:val="-4"/>
          <w:szCs w:val="24"/>
        </w:rPr>
        <w:t xml:space="preserve"> </w:t>
      </w:r>
      <w:r w:rsidRPr="00C8348B">
        <w:rPr>
          <w:szCs w:val="24"/>
        </w:rPr>
        <w:t>consumer---specific</w:t>
      </w:r>
      <w:r w:rsidRPr="00C8348B">
        <w:rPr>
          <w:spacing w:val="-3"/>
          <w:szCs w:val="24"/>
        </w:rPr>
        <w:t xml:space="preserve"> </w:t>
      </w:r>
      <w:r w:rsidRPr="00C8348B">
        <w:rPr>
          <w:szCs w:val="24"/>
        </w:rPr>
        <w:t>information</w:t>
      </w:r>
      <w:r w:rsidRPr="00C8348B">
        <w:rPr>
          <w:spacing w:val="-5"/>
          <w:szCs w:val="24"/>
        </w:rPr>
        <w:t xml:space="preserve"> </w:t>
      </w:r>
      <w:r w:rsidRPr="00C8348B">
        <w:rPr>
          <w:szCs w:val="24"/>
        </w:rPr>
        <w:t>in</w:t>
      </w:r>
      <w:r w:rsidRPr="00C8348B">
        <w:rPr>
          <w:spacing w:val="-3"/>
          <w:szCs w:val="24"/>
        </w:rPr>
        <w:t xml:space="preserve"> </w:t>
      </w:r>
      <w:r w:rsidRPr="00C8348B">
        <w:rPr>
          <w:szCs w:val="24"/>
        </w:rPr>
        <w:t>a</w:t>
      </w:r>
      <w:r w:rsidRPr="00C8348B">
        <w:rPr>
          <w:spacing w:val="-4"/>
          <w:szCs w:val="24"/>
        </w:rPr>
        <w:t xml:space="preserve"> </w:t>
      </w:r>
      <w:r w:rsidRPr="00C8348B">
        <w:rPr>
          <w:szCs w:val="24"/>
        </w:rPr>
        <w:t>manner</w:t>
      </w:r>
      <w:r w:rsidRPr="00C8348B">
        <w:rPr>
          <w:spacing w:val="-4"/>
          <w:szCs w:val="24"/>
        </w:rPr>
        <w:t xml:space="preserve"> </w:t>
      </w:r>
      <w:r w:rsidRPr="00C8348B">
        <w:rPr>
          <w:szCs w:val="24"/>
        </w:rPr>
        <w:t>consistent</w:t>
      </w:r>
      <w:r w:rsidRPr="00C8348B">
        <w:rPr>
          <w:spacing w:val="-4"/>
          <w:szCs w:val="24"/>
        </w:rPr>
        <w:t xml:space="preserve"> </w:t>
      </w:r>
      <w:r w:rsidRPr="00C8348B">
        <w:rPr>
          <w:szCs w:val="24"/>
        </w:rPr>
        <w:t>with</w:t>
      </w:r>
      <w:r w:rsidRPr="00C8348B">
        <w:rPr>
          <w:spacing w:val="-4"/>
          <w:szCs w:val="24"/>
        </w:rPr>
        <w:t xml:space="preserve"> </w:t>
      </w:r>
      <w:r w:rsidRPr="00C8348B">
        <w:rPr>
          <w:szCs w:val="24"/>
        </w:rPr>
        <w:t>maintaining</w:t>
      </w:r>
      <w:r w:rsidRPr="00C8348B">
        <w:rPr>
          <w:spacing w:val="40"/>
          <w:szCs w:val="24"/>
        </w:rPr>
        <w:t xml:space="preserve"> </w:t>
      </w:r>
      <w:r w:rsidRPr="00C8348B">
        <w:rPr>
          <w:szCs w:val="24"/>
        </w:rPr>
        <w:t>consumer confidentiality (e.g., shredding, locked files).</w:t>
      </w:r>
    </w:p>
    <w:p w14:paraId="19C68548" w14:textId="77777777" w:rsidR="00ED6A34" w:rsidRPr="00C8348B" w:rsidRDefault="00B3121B">
      <w:pPr>
        <w:pStyle w:val="ListParagraph"/>
        <w:numPr>
          <w:ilvl w:val="1"/>
          <w:numId w:val="93"/>
        </w:numPr>
        <w:tabs>
          <w:tab w:val="left" w:pos="606"/>
        </w:tabs>
        <w:spacing w:before="10"/>
        <w:ind w:left="606" w:hanging="246"/>
        <w:jc w:val="both"/>
        <w:rPr>
          <w:szCs w:val="24"/>
        </w:rPr>
      </w:pPr>
      <w:r w:rsidRPr="00C8348B">
        <w:rPr>
          <w:szCs w:val="24"/>
        </w:rPr>
        <w:t>Inform</w:t>
      </w:r>
      <w:r w:rsidRPr="00C8348B">
        <w:rPr>
          <w:spacing w:val="-9"/>
          <w:szCs w:val="24"/>
        </w:rPr>
        <w:t xml:space="preserve"> </w:t>
      </w:r>
      <w:r w:rsidRPr="00C8348B">
        <w:rPr>
          <w:szCs w:val="24"/>
        </w:rPr>
        <w:t>consumers</w:t>
      </w:r>
      <w:r w:rsidRPr="00C8348B">
        <w:rPr>
          <w:spacing w:val="-7"/>
          <w:szCs w:val="24"/>
        </w:rPr>
        <w:t xml:space="preserve"> </w:t>
      </w:r>
      <w:r w:rsidRPr="00C8348B">
        <w:rPr>
          <w:szCs w:val="24"/>
        </w:rPr>
        <w:t>when</w:t>
      </w:r>
      <w:r w:rsidRPr="00C8348B">
        <w:rPr>
          <w:spacing w:val="-6"/>
          <w:szCs w:val="24"/>
        </w:rPr>
        <w:t xml:space="preserve"> </w:t>
      </w:r>
      <w:r w:rsidRPr="00C8348B">
        <w:rPr>
          <w:szCs w:val="24"/>
        </w:rPr>
        <w:t>federal</w:t>
      </w:r>
      <w:r w:rsidRPr="00C8348B">
        <w:rPr>
          <w:spacing w:val="-8"/>
          <w:szCs w:val="24"/>
        </w:rPr>
        <w:t xml:space="preserve"> </w:t>
      </w:r>
      <w:r w:rsidRPr="00C8348B">
        <w:rPr>
          <w:szCs w:val="24"/>
        </w:rPr>
        <w:t>or</w:t>
      </w:r>
      <w:r w:rsidRPr="00C8348B">
        <w:rPr>
          <w:spacing w:val="-7"/>
          <w:szCs w:val="24"/>
        </w:rPr>
        <w:t xml:space="preserve"> </w:t>
      </w:r>
      <w:r w:rsidRPr="00C8348B">
        <w:rPr>
          <w:szCs w:val="24"/>
        </w:rPr>
        <w:t>state</w:t>
      </w:r>
      <w:r w:rsidRPr="00C8348B">
        <w:rPr>
          <w:spacing w:val="-6"/>
          <w:szCs w:val="24"/>
        </w:rPr>
        <w:t xml:space="preserve"> </w:t>
      </w:r>
      <w:r w:rsidRPr="00C8348B">
        <w:rPr>
          <w:szCs w:val="24"/>
        </w:rPr>
        <w:t>mandates</w:t>
      </w:r>
      <w:r w:rsidRPr="00C8348B">
        <w:rPr>
          <w:spacing w:val="-4"/>
          <w:szCs w:val="24"/>
        </w:rPr>
        <w:t xml:space="preserve"> </w:t>
      </w:r>
      <w:r w:rsidRPr="00C8348B">
        <w:rPr>
          <w:szCs w:val="24"/>
        </w:rPr>
        <w:t>require</w:t>
      </w:r>
      <w:r w:rsidRPr="00C8348B">
        <w:rPr>
          <w:spacing w:val="-4"/>
          <w:szCs w:val="24"/>
        </w:rPr>
        <w:t xml:space="preserve"> </w:t>
      </w:r>
      <w:r w:rsidRPr="00C8348B">
        <w:rPr>
          <w:szCs w:val="24"/>
        </w:rPr>
        <w:t>disclosure</w:t>
      </w:r>
      <w:r w:rsidRPr="00C8348B">
        <w:rPr>
          <w:spacing w:val="-6"/>
          <w:szCs w:val="24"/>
        </w:rPr>
        <w:t xml:space="preserve"> </w:t>
      </w:r>
      <w:r w:rsidRPr="00C8348B">
        <w:rPr>
          <w:szCs w:val="24"/>
        </w:rPr>
        <w:t>of</w:t>
      </w:r>
      <w:r w:rsidRPr="00C8348B">
        <w:rPr>
          <w:spacing w:val="-8"/>
          <w:szCs w:val="24"/>
        </w:rPr>
        <w:t xml:space="preserve"> </w:t>
      </w:r>
      <w:r w:rsidRPr="00C8348B">
        <w:rPr>
          <w:szCs w:val="24"/>
        </w:rPr>
        <w:t>confidential</w:t>
      </w:r>
      <w:r w:rsidRPr="00C8348B">
        <w:rPr>
          <w:spacing w:val="-7"/>
          <w:szCs w:val="24"/>
        </w:rPr>
        <w:t xml:space="preserve"> </w:t>
      </w:r>
      <w:r w:rsidRPr="00C8348B">
        <w:rPr>
          <w:spacing w:val="-2"/>
          <w:szCs w:val="24"/>
        </w:rPr>
        <w:t>information.</w:t>
      </w:r>
    </w:p>
    <w:p w14:paraId="6FF3E568" w14:textId="77777777" w:rsidR="00ED6A34" w:rsidRPr="00C8348B" w:rsidRDefault="00ED6A34">
      <w:pPr>
        <w:pStyle w:val="BodyText"/>
        <w:spacing w:before="40"/>
        <w:rPr>
          <w:sz w:val="24"/>
          <w:szCs w:val="24"/>
        </w:rPr>
      </w:pPr>
    </w:p>
    <w:p w14:paraId="7AB4C735" w14:textId="77777777" w:rsidR="00ED6A34" w:rsidRPr="00C8348B" w:rsidRDefault="00B3121B" w:rsidP="002C2229">
      <w:pPr>
        <w:pStyle w:val="ListParagraph"/>
        <w:numPr>
          <w:ilvl w:val="1"/>
          <w:numId w:val="92"/>
        </w:numPr>
        <w:tabs>
          <w:tab w:val="left" w:pos="605"/>
          <w:tab w:val="left" w:pos="631"/>
        </w:tabs>
        <w:spacing w:line="220" w:lineRule="auto"/>
        <w:ind w:left="631" w:right="1842" w:hanging="272"/>
        <w:rPr>
          <w:szCs w:val="24"/>
        </w:rPr>
      </w:pPr>
      <w:r w:rsidRPr="00C8348B">
        <w:rPr>
          <w:spacing w:val="-2"/>
          <w:szCs w:val="24"/>
        </w:rPr>
        <w:t>PROFESSIONALISM</w:t>
      </w:r>
    </w:p>
    <w:p w14:paraId="044B22FC" w14:textId="77777777" w:rsidR="00ED6A34" w:rsidRPr="00C8348B" w:rsidRDefault="00ED6A34">
      <w:pPr>
        <w:pStyle w:val="BodyText"/>
        <w:spacing w:before="40"/>
        <w:rPr>
          <w:b/>
          <w:sz w:val="24"/>
          <w:szCs w:val="24"/>
        </w:rPr>
      </w:pPr>
    </w:p>
    <w:p w14:paraId="5189D239" w14:textId="77777777" w:rsidR="00ED6A34" w:rsidRPr="00C8348B" w:rsidRDefault="00B3121B">
      <w:pPr>
        <w:pStyle w:val="BodyText"/>
        <w:ind w:left="360"/>
        <w:rPr>
          <w:sz w:val="24"/>
          <w:szCs w:val="24"/>
        </w:rPr>
      </w:pPr>
      <w:r w:rsidRPr="00C8348B">
        <w:rPr>
          <w:b/>
          <w:sz w:val="24"/>
          <w:szCs w:val="24"/>
        </w:rPr>
        <w:t>Tenet:</w:t>
      </w:r>
      <w:r w:rsidRPr="00C8348B">
        <w:rPr>
          <w:b/>
          <w:spacing w:val="-9"/>
          <w:sz w:val="24"/>
          <w:szCs w:val="24"/>
        </w:rPr>
        <w:t xml:space="preserve"> </w:t>
      </w:r>
      <w:r w:rsidRPr="00C8348B">
        <w:rPr>
          <w:sz w:val="24"/>
          <w:szCs w:val="24"/>
        </w:rPr>
        <w:t>Interpreters</w:t>
      </w:r>
      <w:r w:rsidRPr="00C8348B">
        <w:rPr>
          <w:spacing w:val="-5"/>
          <w:sz w:val="24"/>
          <w:szCs w:val="24"/>
        </w:rPr>
        <w:t xml:space="preserve"> </w:t>
      </w:r>
      <w:r w:rsidRPr="00C8348B">
        <w:rPr>
          <w:sz w:val="24"/>
          <w:szCs w:val="24"/>
        </w:rPr>
        <w:t>possess</w:t>
      </w:r>
      <w:r w:rsidRPr="00C8348B">
        <w:rPr>
          <w:spacing w:val="-6"/>
          <w:sz w:val="24"/>
          <w:szCs w:val="24"/>
        </w:rPr>
        <w:t xml:space="preserve"> </w:t>
      </w:r>
      <w:r w:rsidRPr="00C8348B">
        <w:rPr>
          <w:sz w:val="24"/>
          <w:szCs w:val="24"/>
        </w:rPr>
        <w:t>the</w:t>
      </w:r>
      <w:r w:rsidRPr="00C8348B">
        <w:rPr>
          <w:spacing w:val="-5"/>
          <w:sz w:val="24"/>
          <w:szCs w:val="24"/>
        </w:rPr>
        <w:t xml:space="preserve"> </w:t>
      </w:r>
      <w:r w:rsidRPr="00C8348B">
        <w:rPr>
          <w:sz w:val="24"/>
          <w:szCs w:val="24"/>
        </w:rPr>
        <w:t>professional</w:t>
      </w:r>
      <w:r w:rsidRPr="00C8348B">
        <w:rPr>
          <w:spacing w:val="-9"/>
          <w:sz w:val="24"/>
          <w:szCs w:val="24"/>
        </w:rPr>
        <w:t xml:space="preserve"> </w:t>
      </w:r>
      <w:r w:rsidRPr="00C8348B">
        <w:rPr>
          <w:sz w:val="24"/>
          <w:szCs w:val="24"/>
        </w:rPr>
        <w:t>skills</w:t>
      </w:r>
      <w:r w:rsidRPr="00C8348B">
        <w:rPr>
          <w:spacing w:val="-4"/>
          <w:sz w:val="24"/>
          <w:szCs w:val="24"/>
        </w:rPr>
        <w:t xml:space="preserve"> </w:t>
      </w:r>
      <w:r w:rsidRPr="00C8348B">
        <w:rPr>
          <w:sz w:val="24"/>
          <w:szCs w:val="24"/>
        </w:rPr>
        <w:t>and</w:t>
      </w:r>
      <w:r w:rsidRPr="00C8348B">
        <w:rPr>
          <w:spacing w:val="-6"/>
          <w:sz w:val="24"/>
          <w:szCs w:val="24"/>
        </w:rPr>
        <w:t xml:space="preserve"> </w:t>
      </w:r>
      <w:r w:rsidRPr="00C8348B">
        <w:rPr>
          <w:sz w:val="24"/>
          <w:szCs w:val="24"/>
        </w:rPr>
        <w:t>knowledge</w:t>
      </w:r>
      <w:r w:rsidRPr="00C8348B">
        <w:rPr>
          <w:spacing w:val="-7"/>
          <w:sz w:val="24"/>
          <w:szCs w:val="24"/>
        </w:rPr>
        <w:t xml:space="preserve"> </w:t>
      </w:r>
      <w:r w:rsidRPr="00C8348B">
        <w:rPr>
          <w:sz w:val="24"/>
          <w:szCs w:val="24"/>
        </w:rPr>
        <w:t>required</w:t>
      </w:r>
      <w:r w:rsidRPr="00C8348B">
        <w:rPr>
          <w:spacing w:val="-8"/>
          <w:sz w:val="24"/>
          <w:szCs w:val="24"/>
        </w:rPr>
        <w:t xml:space="preserve"> </w:t>
      </w:r>
      <w:r w:rsidRPr="00C8348B">
        <w:rPr>
          <w:sz w:val="24"/>
          <w:szCs w:val="24"/>
        </w:rPr>
        <w:t>for</w:t>
      </w:r>
      <w:r w:rsidRPr="00C8348B">
        <w:rPr>
          <w:spacing w:val="-5"/>
          <w:sz w:val="24"/>
          <w:szCs w:val="24"/>
        </w:rPr>
        <w:t xml:space="preserve"> </w:t>
      </w:r>
      <w:r w:rsidRPr="00C8348B">
        <w:rPr>
          <w:sz w:val="24"/>
          <w:szCs w:val="24"/>
        </w:rPr>
        <w:t>the</w:t>
      </w:r>
      <w:r w:rsidRPr="00C8348B">
        <w:rPr>
          <w:spacing w:val="-6"/>
          <w:sz w:val="24"/>
          <w:szCs w:val="24"/>
        </w:rPr>
        <w:t xml:space="preserve"> </w:t>
      </w:r>
      <w:r w:rsidRPr="00C8348B">
        <w:rPr>
          <w:sz w:val="24"/>
          <w:szCs w:val="24"/>
        </w:rPr>
        <w:t>specific</w:t>
      </w:r>
      <w:r w:rsidRPr="00C8348B">
        <w:rPr>
          <w:spacing w:val="-7"/>
          <w:sz w:val="24"/>
          <w:szCs w:val="24"/>
        </w:rPr>
        <w:t xml:space="preserve"> </w:t>
      </w:r>
      <w:r w:rsidRPr="00C8348B">
        <w:rPr>
          <w:sz w:val="24"/>
          <w:szCs w:val="24"/>
        </w:rPr>
        <w:t>interpreting</w:t>
      </w:r>
      <w:r w:rsidRPr="00C8348B">
        <w:rPr>
          <w:spacing w:val="-5"/>
          <w:sz w:val="24"/>
          <w:szCs w:val="24"/>
        </w:rPr>
        <w:t xml:space="preserve"> </w:t>
      </w:r>
      <w:r w:rsidRPr="00C8348B">
        <w:rPr>
          <w:spacing w:val="-2"/>
          <w:sz w:val="24"/>
          <w:szCs w:val="24"/>
        </w:rPr>
        <w:t>situation.</w:t>
      </w:r>
    </w:p>
    <w:p w14:paraId="2F52A2C9" w14:textId="77777777" w:rsidR="00ED6A34" w:rsidRPr="00C8348B" w:rsidRDefault="00ED6A34">
      <w:pPr>
        <w:pStyle w:val="BodyText"/>
        <w:spacing w:before="42"/>
        <w:rPr>
          <w:sz w:val="24"/>
          <w:szCs w:val="24"/>
        </w:rPr>
      </w:pPr>
    </w:p>
    <w:p w14:paraId="103BB6D7" w14:textId="77777777" w:rsidR="00ED6A34" w:rsidRPr="00C8348B" w:rsidRDefault="00B3121B" w:rsidP="00A527BB">
      <w:pPr>
        <w:pStyle w:val="BodyText"/>
        <w:tabs>
          <w:tab w:val="left" w:pos="7560"/>
        </w:tabs>
        <w:spacing w:before="1"/>
        <w:ind w:left="360" w:right="180"/>
        <w:rPr>
          <w:sz w:val="24"/>
          <w:szCs w:val="24"/>
        </w:rPr>
      </w:pPr>
      <w:r w:rsidRPr="00C8348B">
        <w:rPr>
          <w:b/>
          <w:sz w:val="24"/>
          <w:szCs w:val="24"/>
        </w:rPr>
        <w:t>Guiding</w:t>
      </w:r>
      <w:r w:rsidRPr="00C8348B">
        <w:rPr>
          <w:b/>
          <w:spacing w:val="-2"/>
          <w:sz w:val="24"/>
          <w:szCs w:val="24"/>
        </w:rPr>
        <w:t xml:space="preserve"> </w:t>
      </w:r>
      <w:r w:rsidRPr="00C8348B">
        <w:rPr>
          <w:b/>
          <w:sz w:val="24"/>
          <w:szCs w:val="24"/>
        </w:rPr>
        <w:t>Principle:</w:t>
      </w:r>
      <w:r w:rsidRPr="00C8348B">
        <w:rPr>
          <w:b/>
          <w:spacing w:val="-4"/>
          <w:sz w:val="24"/>
          <w:szCs w:val="24"/>
        </w:rPr>
        <w:t xml:space="preserve"> </w:t>
      </w:r>
      <w:r w:rsidRPr="00C8348B">
        <w:rPr>
          <w:sz w:val="24"/>
          <w:szCs w:val="24"/>
        </w:rPr>
        <w:t>Interpreters</w:t>
      </w:r>
      <w:r w:rsidRPr="00C8348B">
        <w:rPr>
          <w:spacing w:val="-1"/>
          <w:sz w:val="24"/>
          <w:szCs w:val="24"/>
        </w:rPr>
        <w:t xml:space="preserve"> </w:t>
      </w:r>
      <w:r w:rsidRPr="00C8348B">
        <w:rPr>
          <w:sz w:val="24"/>
          <w:szCs w:val="24"/>
        </w:rPr>
        <w:t>are</w:t>
      </w:r>
      <w:r w:rsidRPr="00C8348B">
        <w:rPr>
          <w:spacing w:val="-1"/>
          <w:sz w:val="24"/>
          <w:szCs w:val="24"/>
        </w:rPr>
        <w:t xml:space="preserve"> </w:t>
      </w:r>
      <w:r w:rsidRPr="00C8348B">
        <w:rPr>
          <w:sz w:val="24"/>
          <w:szCs w:val="24"/>
        </w:rPr>
        <w:t>expected</w:t>
      </w:r>
      <w:r w:rsidRPr="00C8348B">
        <w:rPr>
          <w:spacing w:val="-5"/>
          <w:sz w:val="24"/>
          <w:szCs w:val="24"/>
        </w:rPr>
        <w:t xml:space="preserve"> </w:t>
      </w:r>
      <w:r w:rsidRPr="00C8348B">
        <w:rPr>
          <w:sz w:val="24"/>
          <w:szCs w:val="24"/>
        </w:rPr>
        <w:t>to</w:t>
      </w:r>
      <w:r w:rsidRPr="00C8348B">
        <w:rPr>
          <w:spacing w:val="-3"/>
          <w:sz w:val="24"/>
          <w:szCs w:val="24"/>
        </w:rPr>
        <w:t xml:space="preserve"> </w:t>
      </w:r>
      <w:r w:rsidRPr="00C8348B">
        <w:rPr>
          <w:sz w:val="24"/>
          <w:szCs w:val="24"/>
        </w:rPr>
        <w:t>stay</w:t>
      </w:r>
      <w:r w:rsidRPr="00C8348B">
        <w:rPr>
          <w:spacing w:val="-4"/>
          <w:sz w:val="24"/>
          <w:szCs w:val="24"/>
        </w:rPr>
        <w:t xml:space="preserve"> </w:t>
      </w:r>
      <w:r w:rsidRPr="00C8348B">
        <w:rPr>
          <w:sz w:val="24"/>
          <w:szCs w:val="24"/>
        </w:rPr>
        <w:t>abreast</w:t>
      </w:r>
      <w:r w:rsidRPr="00C8348B">
        <w:rPr>
          <w:spacing w:val="-4"/>
          <w:sz w:val="24"/>
          <w:szCs w:val="24"/>
        </w:rPr>
        <w:t xml:space="preserve"> </w:t>
      </w:r>
      <w:r w:rsidRPr="00C8348B">
        <w:rPr>
          <w:sz w:val="24"/>
          <w:szCs w:val="24"/>
        </w:rPr>
        <w:t>of</w:t>
      </w:r>
      <w:r w:rsidRPr="00C8348B">
        <w:rPr>
          <w:spacing w:val="-2"/>
          <w:sz w:val="24"/>
          <w:szCs w:val="24"/>
        </w:rPr>
        <w:t xml:space="preserve"> </w:t>
      </w:r>
      <w:r w:rsidRPr="00C8348B">
        <w:rPr>
          <w:sz w:val="24"/>
          <w:szCs w:val="24"/>
        </w:rPr>
        <w:t>evolving</w:t>
      </w:r>
      <w:r w:rsidRPr="00C8348B">
        <w:rPr>
          <w:spacing w:val="-2"/>
          <w:sz w:val="24"/>
          <w:szCs w:val="24"/>
        </w:rPr>
        <w:t xml:space="preserve"> </w:t>
      </w:r>
      <w:r w:rsidRPr="00C8348B">
        <w:rPr>
          <w:sz w:val="24"/>
          <w:szCs w:val="24"/>
        </w:rPr>
        <w:t>language</w:t>
      </w:r>
      <w:r w:rsidRPr="00C8348B">
        <w:rPr>
          <w:spacing w:val="-1"/>
          <w:sz w:val="24"/>
          <w:szCs w:val="24"/>
        </w:rPr>
        <w:t xml:space="preserve"> </w:t>
      </w:r>
      <w:r w:rsidRPr="00C8348B">
        <w:rPr>
          <w:sz w:val="24"/>
          <w:szCs w:val="24"/>
        </w:rPr>
        <w:t>use</w:t>
      </w:r>
      <w:r w:rsidRPr="00C8348B">
        <w:rPr>
          <w:spacing w:val="-3"/>
          <w:sz w:val="24"/>
          <w:szCs w:val="24"/>
        </w:rPr>
        <w:t xml:space="preserve"> </w:t>
      </w:r>
      <w:r w:rsidRPr="00C8348B">
        <w:rPr>
          <w:sz w:val="24"/>
          <w:szCs w:val="24"/>
        </w:rPr>
        <w:t>and</w:t>
      </w:r>
      <w:r w:rsidRPr="00C8348B">
        <w:rPr>
          <w:spacing w:val="-2"/>
          <w:sz w:val="24"/>
          <w:szCs w:val="24"/>
        </w:rPr>
        <w:t xml:space="preserve"> </w:t>
      </w:r>
      <w:r w:rsidRPr="00C8348B">
        <w:rPr>
          <w:sz w:val="24"/>
          <w:szCs w:val="24"/>
        </w:rPr>
        <w:t>trends</w:t>
      </w:r>
      <w:r w:rsidRPr="00C8348B">
        <w:rPr>
          <w:spacing w:val="-4"/>
          <w:sz w:val="24"/>
          <w:szCs w:val="24"/>
        </w:rPr>
        <w:t xml:space="preserve"> </w:t>
      </w:r>
      <w:r w:rsidRPr="00C8348B">
        <w:rPr>
          <w:sz w:val="24"/>
          <w:szCs w:val="24"/>
        </w:rPr>
        <w:t>in</w:t>
      </w:r>
      <w:r w:rsidRPr="00C8348B">
        <w:rPr>
          <w:spacing w:val="-5"/>
          <w:sz w:val="24"/>
          <w:szCs w:val="24"/>
        </w:rPr>
        <w:t xml:space="preserve"> </w:t>
      </w:r>
      <w:r w:rsidRPr="00C8348B">
        <w:rPr>
          <w:sz w:val="24"/>
          <w:szCs w:val="24"/>
        </w:rPr>
        <w:t>the profession</w:t>
      </w:r>
      <w:r w:rsidRPr="00C8348B">
        <w:rPr>
          <w:spacing w:val="-5"/>
          <w:sz w:val="24"/>
          <w:szCs w:val="24"/>
        </w:rPr>
        <w:t xml:space="preserve"> </w:t>
      </w:r>
      <w:r w:rsidRPr="00C8348B">
        <w:rPr>
          <w:sz w:val="24"/>
          <w:szCs w:val="24"/>
        </w:rPr>
        <w:t>of</w:t>
      </w:r>
      <w:r w:rsidRPr="00C8348B">
        <w:rPr>
          <w:spacing w:val="-2"/>
          <w:sz w:val="24"/>
          <w:szCs w:val="24"/>
        </w:rPr>
        <w:t xml:space="preserve"> </w:t>
      </w:r>
      <w:r w:rsidRPr="00C8348B">
        <w:rPr>
          <w:sz w:val="24"/>
          <w:szCs w:val="24"/>
        </w:rPr>
        <w:t>interpreting</w:t>
      </w:r>
      <w:r w:rsidRPr="00C8348B">
        <w:rPr>
          <w:spacing w:val="40"/>
          <w:sz w:val="24"/>
          <w:szCs w:val="24"/>
        </w:rPr>
        <w:t xml:space="preserve"> </w:t>
      </w:r>
      <w:r w:rsidRPr="00C8348B">
        <w:rPr>
          <w:sz w:val="24"/>
          <w:szCs w:val="24"/>
        </w:rPr>
        <w:t>as well</w:t>
      </w:r>
      <w:r w:rsidRPr="00C8348B">
        <w:rPr>
          <w:spacing w:val="-2"/>
          <w:sz w:val="24"/>
          <w:szCs w:val="24"/>
        </w:rPr>
        <w:t xml:space="preserve"> </w:t>
      </w:r>
      <w:r w:rsidRPr="00C8348B">
        <w:rPr>
          <w:sz w:val="24"/>
          <w:szCs w:val="24"/>
        </w:rPr>
        <w:t>as</w:t>
      </w:r>
      <w:r w:rsidRPr="00C8348B">
        <w:rPr>
          <w:spacing w:val="-1"/>
          <w:sz w:val="24"/>
          <w:szCs w:val="24"/>
        </w:rPr>
        <w:t xml:space="preserve"> </w:t>
      </w:r>
      <w:r w:rsidRPr="00C8348B">
        <w:rPr>
          <w:sz w:val="24"/>
          <w:szCs w:val="24"/>
        </w:rPr>
        <w:t>in the American Deaf community.</w:t>
      </w:r>
      <w:r w:rsidRPr="00C8348B">
        <w:rPr>
          <w:spacing w:val="-1"/>
          <w:sz w:val="24"/>
          <w:szCs w:val="24"/>
        </w:rPr>
        <w:t xml:space="preserve"> </w:t>
      </w:r>
      <w:r w:rsidRPr="00C8348B">
        <w:rPr>
          <w:sz w:val="24"/>
          <w:szCs w:val="24"/>
        </w:rPr>
        <w:t>Interpreters accept assignments using discretion with regard</w:t>
      </w:r>
      <w:r w:rsidRPr="00C8348B">
        <w:rPr>
          <w:spacing w:val="-2"/>
          <w:sz w:val="24"/>
          <w:szCs w:val="24"/>
        </w:rPr>
        <w:t xml:space="preserve"> </w:t>
      </w:r>
      <w:r w:rsidRPr="00C8348B">
        <w:rPr>
          <w:sz w:val="24"/>
          <w:szCs w:val="24"/>
        </w:rPr>
        <w:t>to skill,</w:t>
      </w:r>
      <w:r w:rsidRPr="00C8348B">
        <w:rPr>
          <w:spacing w:val="-1"/>
          <w:sz w:val="24"/>
          <w:szCs w:val="24"/>
        </w:rPr>
        <w:t xml:space="preserve"> </w:t>
      </w:r>
      <w:r w:rsidRPr="00C8348B">
        <w:rPr>
          <w:sz w:val="24"/>
          <w:szCs w:val="24"/>
        </w:rPr>
        <w:t>communication</w:t>
      </w:r>
      <w:r w:rsidRPr="00C8348B">
        <w:rPr>
          <w:spacing w:val="40"/>
          <w:sz w:val="24"/>
          <w:szCs w:val="24"/>
        </w:rPr>
        <w:t xml:space="preserve"> </w:t>
      </w:r>
      <w:r w:rsidRPr="00C8348B">
        <w:rPr>
          <w:sz w:val="24"/>
          <w:szCs w:val="24"/>
        </w:rPr>
        <w:t>mode, setting, and consumer needs. Interpreters possess knowledge of American Deaf culture and deafness ---related resources.</w:t>
      </w:r>
    </w:p>
    <w:p w14:paraId="5DE203F6" w14:textId="77777777" w:rsidR="00ED6A34" w:rsidRPr="00C8348B" w:rsidRDefault="00ED6A34" w:rsidP="00ED765B">
      <w:pPr>
        <w:ind w:left="360"/>
        <w:rPr>
          <w:b/>
          <w:bCs/>
          <w:szCs w:val="24"/>
        </w:rPr>
      </w:pPr>
    </w:p>
    <w:p w14:paraId="42BED480" w14:textId="77777777" w:rsidR="00ED6A34" w:rsidRPr="00C8348B" w:rsidRDefault="00B3121B" w:rsidP="00ED765B">
      <w:pPr>
        <w:ind w:left="360"/>
        <w:rPr>
          <w:b/>
          <w:bCs/>
          <w:szCs w:val="24"/>
        </w:rPr>
      </w:pPr>
      <w:r w:rsidRPr="00C8348B">
        <w:rPr>
          <w:b/>
          <w:bCs/>
          <w:szCs w:val="24"/>
        </w:rPr>
        <w:t>Illustrative Behavior -- Interpreters:</w:t>
      </w:r>
    </w:p>
    <w:p w14:paraId="2DEB0E10" w14:textId="77777777" w:rsidR="00ED6A34" w:rsidRPr="00C8348B" w:rsidRDefault="00ED6A34">
      <w:pPr>
        <w:pStyle w:val="BodyText"/>
        <w:spacing w:before="66"/>
        <w:rPr>
          <w:b/>
          <w:sz w:val="24"/>
          <w:szCs w:val="24"/>
        </w:rPr>
      </w:pPr>
    </w:p>
    <w:p w14:paraId="2D87544E" w14:textId="77777777" w:rsidR="00ED6A34" w:rsidRPr="00C8348B" w:rsidRDefault="00B3121B">
      <w:pPr>
        <w:pStyle w:val="ListParagraph"/>
        <w:numPr>
          <w:ilvl w:val="1"/>
          <w:numId w:val="92"/>
        </w:numPr>
        <w:tabs>
          <w:tab w:val="left" w:pos="605"/>
          <w:tab w:val="left" w:pos="631"/>
        </w:tabs>
        <w:spacing w:line="220" w:lineRule="auto"/>
        <w:ind w:left="631" w:right="1842" w:hanging="272"/>
        <w:rPr>
          <w:szCs w:val="24"/>
        </w:rPr>
      </w:pPr>
      <w:proofErr w:type="gramStart"/>
      <w:r w:rsidRPr="00C8348B">
        <w:rPr>
          <w:szCs w:val="24"/>
        </w:rPr>
        <w:t>Provide</w:t>
      </w:r>
      <w:r w:rsidRPr="00C8348B">
        <w:rPr>
          <w:spacing w:val="-4"/>
          <w:szCs w:val="24"/>
        </w:rPr>
        <w:t xml:space="preserve"> </w:t>
      </w:r>
      <w:r w:rsidRPr="00C8348B">
        <w:rPr>
          <w:szCs w:val="24"/>
        </w:rPr>
        <w:t>service</w:t>
      </w:r>
      <w:proofErr w:type="gramEnd"/>
      <w:r w:rsidRPr="00C8348B">
        <w:rPr>
          <w:spacing w:val="-1"/>
          <w:szCs w:val="24"/>
        </w:rPr>
        <w:t xml:space="preserve"> </w:t>
      </w:r>
      <w:r w:rsidRPr="00C8348B">
        <w:rPr>
          <w:szCs w:val="24"/>
        </w:rPr>
        <w:t>delivery</w:t>
      </w:r>
      <w:r w:rsidRPr="00C8348B">
        <w:rPr>
          <w:spacing w:val="-4"/>
          <w:szCs w:val="24"/>
        </w:rPr>
        <w:t xml:space="preserve"> </w:t>
      </w:r>
      <w:r w:rsidRPr="00C8348B">
        <w:rPr>
          <w:szCs w:val="24"/>
        </w:rPr>
        <w:t>regardless</w:t>
      </w:r>
      <w:r w:rsidRPr="00C8348B">
        <w:rPr>
          <w:spacing w:val="-3"/>
          <w:szCs w:val="24"/>
        </w:rPr>
        <w:t xml:space="preserve"> </w:t>
      </w:r>
      <w:r w:rsidRPr="00C8348B">
        <w:rPr>
          <w:szCs w:val="24"/>
        </w:rPr>
        <w:t>of</w:t>
      </w:r>
      <w:r w:rsidRPr="00C8348B">
        <w:rPr>
          <w:spacing w:val="-5"/>
          <w:szCs w:val="24"/>
        </w:rPr>
        <w:t xml:space="preserve"> </w:t>
      </w:r>
      <w:r w:rsidRPr="00C8348B">
        <w:rPr>
          <w:szCs w:val="24"/>
        </w:rPr>
        <w:t>race,</w:t>
      </w:r>
      <w:r w:rsidRPr="00C8348B">
        <w:rPr>
          <w:spacing w:val="-1"/>
          <w:szCs w:val="24"/>
        </w:rPr>
        <w:t xml:space="preserve"> </w:t>
      </w:r>
      <w:r w:rsidRPr="00C8348B">
        <w:rPr>
          <w:szCs w:val="24"/>
        </w:rPr>
        <w:t>color,</w:t>
      </w:r>
      <w:r w:rsidRPr="00C8348B">
        <w:rPr>
          <w:spacing w:val="-4"/>
          <w:szCs w:val="24"/>
        </w:rPr>
        <w:t xml:space="preserve"> </w:t>
      </w:r>
      <w:r w:rsidRPr="00C8348B">
        <w:rPr>
          <w:szCs w:val="24"/>
        </w:rPr>
        <w:t>national</w:t>
      </w:r>
      <w:r w:rsidRPr="00C8348B">
        <w:rPr>
          <w:spacing w:val="-2"/>
          <w:szCs w:val="24"/>
        </w:rPr>
        <w:t xml:space="preserve"> </w:t>
      </w:r>
      <w:r w:rsidRPr="00C8348B">
        <w:rPr>
          <w:szCs w:val="24"/>
        </w:rPr>
        <w:t>origin,</w:t>
      </w:r>
      <w:r w:rsidRPr="00C8348B">
        <w:rPr>
          <w:spacing w:val="-1"/>
          <w:szCs w:val="24"/>
        </w:rPr>
        <w:t xml:space="preserve"> </w:t>
      </w:r>
      <w:r w:rsidRPr="00C8348B">
        <w:rPr>
          <w:szCs w:val="24"/>
        </w:rPr>
        <w:t>gender,</w:t>
      </w:r>
      <w:r w:rsidRPr="00C8348B">
        <w:rPr>
          <w:spacing w:val="-4"/>
          <w:szCs w:val="24"/>
        </w:rPr>
        <w:t xml:space="preserve"> </w:t>
      </w:r>
      <w:r w:rsidRPr="00C8348B">
        <w:rPr>
          <w:szCs w:val="24"/>
        </w:rPr>
        <w:t>religion,</w:t>
      </w:r>
      <w:r w:rsidRPr="00C8348B">
        <w:rPr>
          <w:spacing w:val="-4"/>
          <w:szCs w:val="24"/>
        </w:rPr>
        <w:t xml:space="preserve"> </w:t>
      </w:r>
      <w:r w:rsidRPr="00C8348B">
        <w:rPr>
          <w:szCs w:val="24"/>
        </w:rPr>
        <w:t>age,</w:t>
      </w:r>
      <w:r w:rsidRPr="00C8348B">
        <w:rPr>
          <w:spacing w:val="-1"/>
          <w:szCs w:val="24"/>
        </w:rPr>
        <w:t xml:space="preserve"> </w:t>
      </w:r>
      <w:r w:rsidRPr="00C8348B">
        <w:rPr>
          <w:szCs w:val="24"/>
        </w:rPr>
        <w:t>disability,</w:t>
      </w:r>
      <w:r w:rsidRPr="00C8348B">
        <w:rPr>
          <w:spacing w:val="-1"/>
          <w:szCs w:val="24"/>
        </w:rPr>
        <w:t xml:space="preserve"> </w:t>
      </w:r>
      <w:r w:rsidRPr="00C8348B">
        <w:rPr>
          <w:szCs w:val="24"/>
        </w:rPr>
        <w:t>sexual</w:t>
      </w:r>
      <w:r w:rsidRPr="00C8348B">
        <w:rPr>
          <w:spacing w:val="-5"/>
          <w:szCs w:val="24"/>
        </w:rPr>
        <w:t xml:space="preserve"> </w:t>
      </w:r>
      <w:r w:rsidRPr="00C8348B">
        <w:rPr>
          <w:szCs w:val="24"/>
        </w:rPr>
        <w:t>orientation,</w:t>
      </w:r>
      <w:r w:rsidRPr="00C8348B">
        <w:rPr>
          <w:spacing w:val="-4"/>
          <w:szCs w:val="24"/>
        </w:rPr>
        <w:t xml:space="preserve"> </w:t>
      </w:r>
      <w:r w:rsidRPr="00C8348B">
        <w:rPr>
          <w:szCs w:val="24"/>
        </w:rPr>
        <w:t>or</w:t>
      </w:r>
      <w:r w:rsidRPr="00C8348B">
        <w:rPr>
          <w:spacing w:val="-4"/>
          <w:szCs w:val="24"/>
        </w:rPr>
        <w:t xml:space="preserve"> </w:t>
      </w:r>
      <w:r w:rsidRPr="00C8348B">
        <w:rPr>
          <w:szCs w:val="24"/>
        </w:rPr>
        <w:t>any</w:t>
      </w:r>
      <w:r w:rsidRPr="00C8348B">
        <w:rPr>
          <w:spacing w:val="40"/>
          <w:szCs w:val="24"/>
        </w:rPr>
        <w:t xml:space="preserve"> </w:t>
      </w:r>
      <w:r w:rsidRPr="00C8348B">
        <w:rPr>
          <w:szCs w:val="24"/>
        </w:rPr>
        <w:t>other</w:t>
      </w:r>
      <w:r w:rsidRPr="00C8348B">
        <w:rPr>
          <w:spacing w:val="-3"/>
          <w:szCs w:val="24"/>
        </w:rPr>
        <w:t xml:space="preserve"> </w:t>
      </w:r>
      <w:r w:rsidRPr="00C8348B">
        <w:rPr>
          <w:szCs w:val="24"/>
        </w:rPr>
        <w:t>factor.</w:t>
      </w:r>
    </w:p>
    <w:p w14:paraId="3BB9FBAB" w14:textId="77777777" w:rsidR="00ED6A34" w:rsidRPr="00C8348B" w:rsidRDefault="00ED6A34">
      <w:pPr>
        <w:pStyle w:val="BodyText"/>
        <w:spacing w:before="86"/>
        <w:rPr>
          <w:sz w:val="24"/>
          <w:szCs w:val="24"/>
        </w:rPr>
      </w:pPr>
    </w:p>
    <w:p w14:paraId="68F8A5F6" w14:textId="77777777" w:rsidR="00ED6A34" w:rsidRPr="00C8348B" w:rsidRDefault="00B3121B">
      <w:pPr>
        <w:pStyle w:val="ListParagraph"/>
        <w:numPr>
          <w:ilvl w:val="1"/>
          <w:numId w:val="92"/>
        </w:numPr>
        <w:tabs>
          <w:tab w:val="left" w:pos="605"/>
          <w:tab w:val="left" w:pos="631"/>
        </w:tabs>
        <w:spacing w:line="218" w:lineRule="auto"/>
        <w:ind w:left="631" w:right="2438" w:hanging="272"/>
        <w:rPr>
          <w:szCs w:val="24"/>
        </w:rPr>
      </w:pPr>
      <w:r w:rsidRPr="00C8348B">
        <w:rPr>
          <w:szCs w:val="24"/>
        </w:rPr>
        <w:t>Assess</w:t>
      </w:r>
      <w:r w:rsidRPr="00C8348B">
        <w:rPr>
          <w:spacing w:val="-3"/>
          <w:szCs w:val="24"/>
        </w:rPr>
        <w:t xml:space="preserve"> </w:t>
      </w:r>
      <w:r w:rsidRPr="00C8348B">
        <w:rPr>
          <w:szCs w:val="24"/>
        </w:rPr>
        <w:t>consumer</w:t>
      </w:r>
      <w:r w:rsidRPr="00C8348B">
        <w:rPr>
          <w:spacing w:val="-4"/>
          <w:szCs w:val="24"/>
        </w:rPr>
        <w:t xml:space="preserve"> </w:t>
      </w:r>
      <w:r w:rsidRPr="00C8348B">
        <w:rPr>
          <w:szCs w:val="24"/>
        </w:rPr>
        <w:t>needs</w:t>
      </w:r>
      <w:r w:rsidRPr="00C8348B">
        <w:rPr>
          <w:spacing w:val="-4"/>
          <w:szCs w:val="24"/>
        </w:rPr>
        <w:t xml:space="preserve"> </w:t>
      </w:r>
      <w:r w:rsidRPr="00C8348B">
        <w:rPr>
          <w:szCs w:val="24"/>
        </w:rPr>
        <w:t>and</w:t>
      </w:r>
      <w:r w:rsidRPr="00C8348B">
        <w:rPr>
          <w:spacing w:val="-2"/>
          <w:szCs w:val="24"/>
        </w:rPr>
        <w:t xml:space="preserve"> </w:t>
      </w:r>
      <w:r w:rsidRPr="00C8348B">
        <w:rPr>
          <w:szCs w:val="24"/>
        </w:rPr>
        <w:t>the</w:t>
      </w:r>
      <w:r w:rsidRPr="00C8348B">
        <w:rPr>
          <w:spacing w:val="-3"/>
          <w:szCs w:val="24"/>
        </w:rPr>
        <w:t xml:space="preserve"> </w:t>
      </w:r>
      <w:r w:rsidRPr="00C8348B">
        <w:rPr>
          <w:szCs w:val="24"/>
        </w:rPr>
        <w:t>interpreting</w:t>
      </w:r>
      <w:r w:rsidRPr="00C8348B">
        <w:rPr>
          <w:spacing w:val="-4"/>
          <w:szCs w:val="24"/>
        </w:rPr>
        <w:t xml:space="preserve"> </w:t>
      </w:r>
      <w:r w:rsidRPr="00C8348B">
        <w:rPr>
          <w:szCs w:val="24"/>
        </w:rPr>
        <w:t>situation</w:t>
      </w:r>
      <w:r w:rsidRPr="00C8348B">
        <w:rPr>
          <w:spacing w:val="-5"/>
          <w:szCs w:val="24"/>
        </w:rPr>
        <w:t xml:space="preserve"> </w:t>
      </w:r>
      <w:r w:rsidRPr="00C8348B">
        <w:rPr>
          <w:szCs w:val="24"/>
        </w:rPr>
        <w:t>before</w:t>
      </w:r>
      <w:r w:rsidRPr="00C8348B">
        <w:rPr>
          <w:spacing w:val="-3"/>
          <w:szCs w:val="24"/>
        </w:rPr>
        <w:t xml:space="preserve"> </w:t>
      </w:r>
      <w:r w:rsidRPr="00C8348B">
        <w:rPr>
          <w:szCs w:val="24"/>
        </w:rPr>
        <w:t>and</w:t>
      </w:r>
      <w:r w:rsidRPr="00C8348B">
        <w:rPr>
          <w:spacing w:val="-2"/>
          <w:szCs w:val="24"/>
        </w:rPr>
        <w:t xml:space="preserve"> </w:t>
      </w:r>
      <w:r w:rsidRPr="00C8348B">
        <w:rPr>
          <w:szCs w:val="24"/>
        </w:rPr>
        <w:t>during</w:t>
      </w:r>
      <w:r w:rsidRPr="00C8348B">
        <w:rPr>
          <w:spacing w:val="-4"/>
          <w:szCs w:val="24"/>
        </w:rPr>
        <w:t xml:space="preserve"> </w:t>
      </w:r>
      <w:r w:rsidRPr="00C8348B">
        <w:rPr>
          <w:szCs w:val="24"/>
        </w:rPr>
        <w:t>the</w:t>
      </w:r>
      <w:r w:rsidRPr="00C8348B">
        <w:rPr>
          <w:spacing w:val="-3"/>
          <w:szCs w:val="24"/>
        </w:rPr>
        <w:t xml:space="preserve"> </w:t>
      </w:r>
      <w:r w:rsidRPr="00C8348B">
        <w:rPr>
          <w:szCs w:val="24"/>
        </w:rPr>
        <w:t>assignment</w:t>
      </w:r>
      <w:r w:rsidRPr="00C8348B">
        <w:rPr>
          <w:spacing w:val="-4"/>
          <w:szCs w:val="24"/>
        </w:rPr>
        <w:t xml:space="preserve"> </w:t>
      </w:r>
      <w:r w:rsidRPr="00C8348B">
        <w:rPr>
          <w:szCs w:val="24"/>
        </w:rPr>
        <w:t>and</w:t>
      </w:r>
      <w:r w:rsidRPr="00C8348B">
        <w:rPr>
          <w:spacing w:val="-5"/>
          <w:szCs w:val="24"/>
        </w:rPr>
        <w:t xml:space="preserve"> </w:t>
      </w:r>
      <w:r w:rsidRPr="00C8348B">
        <w:rPr>
          <w:szCs w:val="24"/>
        </w:rPr>
        <w:t>make</w:t>
      </w:r>
      <w:r w:rsidRPr="00C8348B">
        <w:rPr>
          <w:spacing w:val="-3"/>
          <w:szCs w:val="24"/>
        </w:rPr>
        <w:t xml:space="preserve"> </w:t>
      </w:r>
      <w:r w:rsidRPr="00C8348B">
        <w:rPr>
          <w:szCs w:val="24"/>
        </w:rPr>
        <w:t>adjustments</w:t>
      </w:r>
      <w:r w:rsidRPr="00C8348B">
        <w:rPr>
          <w:spacing w:val="-1"/>
          <w:szCs w:val="24"/>
        </w:rPr>
        <w:t xml:space="preserve"> </w:t>
      </w:r>
      <w:r w:rsidRPr="00C8348B">
        <w:rPr>
          <w:szCs w:val="24"/>
        </w:rPr>
        <w:t>as</w:t>
      </w:r>
      <w:r w:rsidRPr="00C8348B">
        <w:rPr>
          <w:spacing w:val="40"/>
          <w:szCs w:val="24"/>
        </w:rPr>
        <w:t xml:space="preserve"> </w:t>
      </w:r>
      <w:r w:rsidRPr="00C8348B">
        <w:rPr>
          <w:spacing w:val="-2"/>
          <w:szCs w:val="24"/>
        </w:rPr>
        <w:t>needed.</w:t>
      </w:r>
    </w:p>
    <w:p w14:paraId="2603BC37" w14:textId="77777777" w:rsidR="00ED6A34" w:rsidRPr="00C8348B" w:rsidRDefault="00ED6A34">
      <w:pPr>
        <w:pStyle w:val="BodyText"/>
        <w:spacing w:before="81"/>
        <w:rPr>
          <w:sz w:val="24"/>
          <w:szCs w:val="24"/>
        </w:rPr>
      </w:pPr>
    </w:p>
    <w:p w14:paraId="78584865" w14:textId="77777777" w:rsidR="00ED6A34" w:rsidRPr="00C8348B" w:rsidRDefault="00B3121B">
      <w:pPr>
        <w:pStyle w:val="ListParagraph"/>
        <w:numPr>
          <w:ilvl w:val="1"/>
          <w:numId w:val="92"/>
        </w:numPr>
        <w:tabs>
          <w:tab w:val="left" w:pos="605"/>
          <w:tab w:val="left" w:pos="631"/>
        </w:tabs>
        <w:spacing w:line="220" w:lineRule="auto"/>
        <w:ind w:left="631" w:right="2102" w:hanging="272"/>
        <w:rPr>
          <w:szCs w:val="24"/>
        </w:rPr>
      </w:pPr>
      <w:r w:rsidRPr="00C8348B">
        <w:rPr>
          <w:szCs w:val="24"/>
        </w:rPr>
        <w:t>Render</w:t>
      </w:r>
      <w:r w:rsidRPr="00C8348B">
        <w:rPr>
          <w:spacing w:val="-1"/>
          <w:szCs w:val="24"/>
        </w:rPr>
        <w:t xml:space="preserve"> </w:t>
      </w:r>
      <w:r w:rsidRPr="00C8348B">
        <w:rPr>
          <w:szCs w:val="24"/>
        </w:rPr>
        <w:t>the</w:t>
      </w:r>
      <w:r w:rsidRPr="00C8348B">
        <w:rPr>
          <w:spacing w:val="-3"/>
          <w:szCs w:val="24"/>
        </w:rPr>
        <w:t xml:space="preserve"> </w:t>
      </w:r>
      <w:r w:rsidRPr="00C8348B">
        <w:rPr>
          <w:szCs w:val="24"/>
        </w:rPr>
        <w:t>message</w:t>
      </w:r>
      <w:r w:rsidRPr="00C8348B">
        <w:rPr>
          <w:spacing w:val="-2"/>
          <w:szCs w:val="24"/>
        </w:rPr>
        <w:t xml:space="preserve"> </w:t>
      </w:r>
      <w:r w:rsidRPr="00C8348B">
        <w:rPr>
          <w:szCs w:val="24"/>
        </w:rPr>
        <w:t>faithfully</w:t>
      </w:r>
      <w:r w:rsidRPr="00C8348B">
        <w:rPr>
          <w:spacing w:val="-4"/>
          <w:szCs w:val="24"/>
        </w:rPr>
        <w:t xml:space="preserve"> </w:t>
      </w:r>
      <w:r w:rsidRPr="00C8348B">
        <w:rPr>
          <w:szCs w:val="24"/>
        </w:rPr>
        <w:t>by</w:t>
      </w:r>
      <w:r w:rsidRPr="00C8348B">
        <w:rPr>
          <w:spacing w:val="-2"/>
          <w:szCs w:val="24"/>
        </w:rPr>
        <w:t xml:space="preserve"> </w:t>
      </w:r>
      <w:r w:rsidRPr="00C8348B">
        <w:rPr>
          <w:szCs w:val="24"/>
        </w:rPr>
        <w:t>conveying</w:t>
      </w:r>
      <w:r w:rsidRPr="00C8348B">
        <w:rPr>
          <w:spacing w:val="-4"/>
          <w:szCs w:val="24"/>
        </w:rPr>
        <w:t xml:space="preserve"> </w:t>
      </w:r>
      <w:r w:rsidRPr="00C8348B">
        <w:rPr>
          <w:szCs w:val="24"/>
        </w:rPr>
        <w:t>the</w:t>
      </w:r>
      <w:r w:rsidRPr="00C8348B">
        <w:rPr>
          <w:spacing w:val="-3"/>
          <w:szCs w:val="24"/>
        </w:rPr>
        <w:t xml:space="preserve"> </w:t>
      </w:r>
      <w:r w:rsidRPr="00C8348B">
        <w:rPr>
          <w:szCs w:val="24"/>
        </w:rPr>
        <w:t>content</w:t>
      </w:r>
      <w:r w:rsidRPr="00C8348B">
        <w:rPr>
          <w:spacing w:val="-4"/>
          <w:szCs w:val="24"/>
        </w:rPr>
        <w:t xml:space="preserve"> </w:t>
      </w:r>
      <w:r w:rsidRPr="00C8348B">
        <w:rPr>
          <w:szCs w:val="24"/>
        </w:rPr>
        <w:t>and</w:t>
      </w:r>
      <w:r w:rsidRPr="00C8348B">
        <w:rPr>
          <w:spacing w:val="-2"/>
          <w:szCs w:val="24"/>
        </w:rPr>
        <w:t xml:space="preserve"> </w:t>
      </w:r>
      <w:r w:rsidRPr="00C8348B">
        <w:rPr>
          <w:szCs w:val="24"/>
        </w:rPr>
        <w:t>spirit</w:t>
      </w:r>
      <w:r w:rsidRPr="00C8348B">
        <w:rPr>
          <w:spacing w:val="-4"/>
          <w:szCs w:val="24"/>
        </w:rPr>
        <w:t xml:space="preserve"> </w:t>
      </w:r>
      <w:r w:rsidRPr="00C8348B">
        <w:rPr>
          <w:szCs w:val="24"/>
        </w:rPr>
        <w:t>of</w:t>
      </w:r>
      <w:r w:rsidRPr="00C8348B">
        <w:rPr>
          <w:spacing w:val="-2"/>
          <w:szCs w:val="24"/>
        </w:rPr>
        <w:t xml:space="preserve"> </w:t>
      </w:r>
      <w:r w:rsidRPr="00C8348B">
        <w:rPr>
          <w:szCs w:val="24"/>
        </w:rPr>
        <w:t>what</w:t>
      </w:r>
      <w:r w:rsidRPr="00C8348B">
        <w:rPr>
          <w:spacing w:val="-1"/>
          <w:szCs w:val="24"/>
        </w:rPr>
        <w:t xml:space="preserve"> </w:t>
      </w:r>
      <w:r w:rsidRPr="00C8348B">
        <w:rPr>
          <w:szCs w:val="24"/>
        </w:rPr>
        <w:t>is</w:t>
      </w:r>
      <w:r w:rsidRPr="00C8348B">
        <w:rPr>
          <w:spacing w:val="-4"/>
          <w:szCs w:val="24"/>
        </w:rPr>
        <w:t xml:space="preserve"> </w:t>
      </w:r>
      <w:r w:rsidRPr="00C8348B">
        <w:rPr>
          <w:szCs w:val="24"/>
        </w:rPr>
        <w:t>being</w:t>
      </w:r>
      <w:r w:rsidRPr="00C8348B">
        <w:rPr>
          <w:spacing w:val="-2"/>
          <w:szCs w:val="24"/>
        </w:rPr>
        <w:t xml:space="preserve"> </w:t>
      </w:r>
      <w:r w:rsidRPr="00C8348B">
        <w:rPr>
          <w:szCs w:val="24"/>
        </w:rPr>
        <w:t>communicated,</w:t>
      </w:r>
      <w:r w:rsidRPr="00C8348B">
        <w:rPr>
          <w:spacing w:val="-1"/>
          <w:szCs w:val="24"/>
        </w:rPr>
        <w:t xml:space="preserve"> </w:t>
      </w:r>
      <w:r w:rsidRPr="00C8348B">
        <w:rPr>
          <w:szCs w:val="24"/>
        </w:rPr>
        <w:t>using</w:t>
      </w:r>
      <w:r w:rsidRPr="00C8348B">
        <w:rPr>
          <w:spacing w:val="-2"/>
          <w:szCs w:val="24"/>
        </w:rPr>
        <w:t xml:space="preserve"> </w:t>
      </w:r>
      <w:r w:rsidRPr="00C8348B">
        <w:rPr>
          <w:szCs w:val="24"/>
        </w:rPr>
        <w:t>language</w:t>
      </w:r>
      <w:r w:rsidRPr="00C8348B">
        <w:rPr>
          <w:spacing w:val="-3"/>
          <w:szCs w:val="24"/>
        </w:rPr>
        <w:t xml:space="preserve"> </w:t>
      </w:r>
      <w:r w:rsidRPr="00C8348B">
        <w:rPr>
          <w:szCs w:val="24"/>
        </w:rPr>
        <w:t>most</w:t>
      </w:r>
      <w:r w:rsidRPr="00C8348B">
        <w:rPr>
          <w:spacing w:val="40"/>
          <w:szCs w:val="24"/>
        </w:rPr>
        <w:t xml:space="preserve"> </w:t>
      </w:r>
      <w:r w:rsidRPr="00C8348B">
        <w:rPr>
          <w:szCs w:val="24"/>
        </w:rPr>
        <w:t>readily understood by consumers, and correcting errors discreetly and expeditiously.</w:t>
      </w:r>
    </w:p>
    <w:p w14:paraId="6DDE304B" w14:textId="77777777" w:rsidR="00ED6A34" w:rsidRPr="00C8348B" w:rsidRDefault="00ED6A34">
      <w:pPr>
        <w:pStyle w:val="BodyText"/>
        <w:spacing w:before="82"/>
        <w:rPr>
          <w:sz w:val="24"/>
          <w:szCs w:val="24"/>
        </w:rPr>
      </w:pPr>
    </w:p>
    <w:p w14:paraId="7FEF92C5" w14:textId="77777777" w:rsidR="00ED6A34" w:rsidRPr="00C8348B" w:rsidRDefault="00B3121B">
      <w:pPr>
        <w:pStyle w:val="ListParagraph"/>
        <w:numPr>
          <w:ilvl w:val="1"/>
          <w:numId w:val="92"/>
        </w:numPr>
        <w:tabs>
          <w:tab w:val="left" w:pos="605"/>
          <w:tab w:val="left" w:pos="631"/>
        </w:tabs>
        <w:spacing w:line="225" w:lineRule="auto"/>
        <w:ind w:left="631" w:right="1250" w:hanging="272"/>
        <w:rPr>
          <w:szCs w:val="24"/>
        </w:rPr>
      </w:pPr>
      <w:r w:rsidRPr="00C8348B">
        <w:rPr>
          <w:szCs w:val="24"/>
        </w:rPr>
        <w:t>Request</w:t>
      </w:r>
      <w:r w:rsidRPr="00C8348B">
        <w:rPr>
          <w:spacing w:val="-4"/>
          <w:szCs w:val="24"/>
        </w:rPr>
        <w:t xml:space="preserve"> </w:t>
      </w:r>
      <w:r w:rsidRPr="00C8348B">
        <w:rPr>
          <w:szCs w:val="24"/>
        </w:rPr>
        <w:t>support</w:t>
      </w:r>
      <w:r w:rsidRPr="00C8348B">
        <w:rPr>
          <w:spacing w:val="-4"/>
          <w:szCs w:val="24"/>
        </w:rPr>
        <w:t xml:space="preserve"> </w:t>
      </w:r>
      <w:r w:rsidRPr="00C8348B">
        <w:rPr>
          <w:szCs w:val="24"/>
        </w:rPr>
        <w:t>(e.g.,</w:t>
      </w:r>
      <w:r w:rsidRPr="00C8348B">
        <w:rPr>
          <w:spacing w:val="-3"/>
          <w:szCs w:val="24"/>
        </w:rPr>
        <w:t xml:space="preserve"> </w:t>
      </w:r>
      <w:r w:rsidRPr="00C8348B">
        <w:rPr>
          <w:szCs w:val="24"/>
        </w:rPr>
        <w:t>certified</w:t>
      </w:r>
      <w:r w:rsidRPr="00C8348B">
        <w:rPr>
          <w:spacing w:val="-5"/>
          <w:szCs w:val="24"/>
        </w:rPr>
        <w:t xml:space="preserve"> </w:t>
      </w:r>
      <w:r w:rsidRPr="00C8348B">
        <w:rPr>
          <w:szCs w:val="24"/>
        </w:rPr>
        <w:t>deaf</w:t>
      </w:r>
      <w:r w:rsidRPr="00C8348B">
        <w:rPr>
          <w:spacing w:val="-5"/>
          <w:szCs w:val="24"/>
        </w:rPr>
        <w:t xml:space="preserve"> </w:t>
      </w:r>
      <w:r w:rsidRPr="00C8348B">
        <w:rPr>
          <w:szCs w:val="24"/>
        </w:rPr>
        <w:t>interpreters,</w:t>
      </w:r>
      <w:r w:rsidRPr="00C8348B">
        <w:rPr>
          <w:spacing w:val="-1"/>
          <w:szCs w:val="24"/>
        </w:rPr>
        <w:t xml:space="preserve"> </w:t>
      </w:r>
      <w:r w:rsidRPr="00C8348B">
        <w:rPr>
          <w:szCs w:val="24"/>
        </w:rPr>
        <w:t>team</w:t>
      </w:r>
      <w:r w:rsidRPr="00C8348B">
        <w:rPr>
          <w:spacing w:val="-4"/>
          <w:szCs w:val="24"/>
        </w:rPr>
        <w:t xml:space="preserve"> </w:t>
      </w:r>
      <w:r w:rsidRPr="00C8348B">
        <w:rPr>
          <w:szCs w:val="24"/>
        </w:rPr>
        <w:t>members,</w:t>
      </w:r>
      <w:r w:rsidRPr="00C8348B">
        <w:rPr>
          <w:spacing w:val="-1"/>
          <w:szCs w:val="24"/>
        </w:rPr>
        <w:t xml:space="preserve"> </w:t>
      </w:r>
      <w:r w:rsidRPr="00C8348B">
        <w:rPr>
          <w:szCs w:val="24"/>
        </w:rPr>
        <w:t>language</w:t>
      </w:r>
      <w:r w:rsidRPr="00C8348B">
        <w:rPr>
          <w:spacing w:val="-2"/>
          <w:szCs w:val="24"/>
        </w:rPr>
        <w:t xml:space="preserve"> </w:t>
      </w:r>
      <w:r w:rsidRPr="00C8348B">
        <w:rPr>
          <w:szCs w:val="24"/>
        </w:rPr>
        <w:t>facilitators)</w:t>
      </w:r>
      <w:r w:rsidRPr="00C8348B">
        <w:rPr>
          <w:spacing w:val="-3"/>
          <w:szCs w:val="24"/>
        </w:rPr>
        <w:t xml:space="preserve"> </w:t>
      </w:r>
      <w:r w:rsidRPr="00C8348B">
        <w:rPr>
          <w:szCs w:val="24"/>
        </w:rPr>
        <w:t>when</w:t>
      </w:r>
      <w:r w:rsidRPr="00C8348B">
        <w:rPr>
          <w:spacing w:val="-3"/>
          <w:szCs w:val="24"/>
        </w:rPr>
        <w:t xml:space="preserve"> </w:t>
      </w:r>
      <w:r w:rsidRPr="00C8348B">
        <w:rPr>
          <w:szCs w:val="24"/>
        </w:rPr>
        <w:t>needed</w:t>
      </w:r>
      <w:r w:rsidRPr="00C8348B">
        <w:rPr>
          <w:spacing w:val="-4"/>
          <w:szCs w:val="24"/>
        </w:rPr>
        <w:t xml:space="preserve"> </w:t>
      </w:r>
      <w:r w:rsidRPr="00C8348B">
        <w:rPr>
          <w:szCs w:val="24"/>
        </w:rPr>
        <w:t>to</w:t>
      </w:r>
      <w:r w:rsidRPr="00C8348B">
        <w:rPr>
          <w:spacing w:val="-3"/>
          <w:szCs w:val="24"/>
        </w:rPr>
        <w:t xml:space="preserve"> </w:t>
      </w:r>
      <w:r w:rsidRPr="00C8348B">
        <w:rPr>
          <w:szCs w:val="24"/>
        </w:rPr>
        <w:t>fully</w:t>
      </w:r>
      <w:r w:rsidRPr="00C8348B">
        <w:rPr>
          <w:spacing w:val="-2"/>
          <w:szCs w:val="24"/>
        </w:rPr>
        <w:t xml:space="preserve"> </w:t>
      </w:r>
      <w:r w:rsidRPr="00C8348B">
        <w:rPr>
          <w:szCs w:val="24"/>
        </w:rPr>
        <w:t>convey</w:t>
      </w:r>
      <w:r w:rsidRPr="00C8348B">
        <w:rPr>
          <w:spacing w:val="-4"/>
          <w:szCs w:val="24"/>
        </w:rPr>
        <w:t xml:space="preserve"> </w:t>
      </w:r>
      <w:r w:rsidRPr="00C8348B">
        <w:rPr>
          <w:szCs w:val="24"/>
        </w:rPr>
        <w:t>the message</w:t>
      </w:r>
      <w:r w:rsidRPr="00C8348B">
        <w:rPr>
          <w:spacing w:val="-3"/>
          <w:szCs w:val="24"/>
        </w:rPr>
        <w:t xml:space="preserve"> </w:t>
      </w:r>
      <w:r w:rsidRPr="00C8348B">
        <w:rPr>
          <w:szCs w:val="24"/>
        </w:rPr>
        <w:t>or</w:t>
      </w:r>
      <w:r w:rsidRPr="00C8348B">
        <w:rPr>
          <w:spacing w:val="40"/>
          <w:szCs w:val="24"/>
        </w:rPr>
        <w:t xml:space="preserve"> </w:t>
      </w:r>
      <w:r w:rsidRPr="00C8348B">
        <w:rPr>
          <w:szCs w:val="24"/>
        </w:rPr>
        <w:t xml:space="preserve">to </w:t>
      </w:r>
      <w:r w:rsidRPr="00C8348B">
        <w:rPr>
          <w:szCs w:val="24"/>
        </w:rPr>
        <w:lastRenderedPageBreak/>
        <w:t>address exceptional communication challenges (e.g. cognitive disabilities, foreign sign language, emerging language ability, or</w:t>
      </w:r>
      <w:r w:rsidRPr="00C8348B">
        <w:rPr>
          <w:spacing w:val="40"/>
          <w:szCs w:val="24"/>
        </w:rPr>
        <w:t xml:space="preserve"> </w:t>
      </w:r>
      <w:r w:rsidRPr="00C8348B">
        <w:rPr>
          <w:szCs w:val="24"/>
        </w:rPr>
        <w:t>lack of formal instruction or language).</w:t>
      </w:r>
    </w:p>
    <w:p w14:paraId="24DE9491" w14:textId="77777777" w:rsidR="00ED6A34" w:rsidRPr="00C8348B" w:rsidRDefault="00ED6A34">
      <w:pPr>
        <w:pStyle w:val="BodyText"/>
        <w:spacing w:before="45"/>
        <w:rPr>
          <w:sz w:val="24"/>
          <w:szCs w:val="24"/>
        </w:rPr>
      </w:pPr>
    </w:p>
    <w:p w14:paraId="09F6420A" w14:textId="77777777" w:rsidR="00ED6A34" w:rsidRPr="00C8348B" w:rsidRDefault="00B3121B">
      <w:pPr>
        <w:pStyle w:val="ListParagraph"/>
        <w:numPr>
          <w:ilvl w:val="1"/>
          <w:numId w:val="92"/>
        </w:numPr>
        <w:tabs>
          <w:tab w:val="left" w:pos="606"/>
        </w:tabs>
        <w:ind w:left="606" w:hanging="246"/>
        <w:jc w:val="both"/>
        <w:rPr>
          <w:szCs w:val="24"/>
        </w:rPr>
      </w:pPr>
      <w:r w:rsidRPr="00C8348B">
        <w:rPr>
          <w:szCs w:val="24"/>
        </w:rPr>
        <w:t>Refrain</w:t>
      </w:r>
      <w:r w:rsidRPr="00C8348B">
        <w:rPr>
          <w:spacing w:val="-6"/>
          <w:szCs w:val="24"/>
        </w:rPr>
        <w:t xml:space="preserve"> </w:t>
      </w:r>
      <w:r w:rsidRPr="00C8348B">
        <w:rPr>
          <w:szCs w:val="24"/>
        </w:rPr>
        <w:t>from</w:t>
      </w:r>
      <w:r w:rsidRPr="00C8348B">
        <w:rPr>
          <w:spacing w:val="-5"/>
          <w:szCs w:val="24"/>
        </w:rPr>
        <w:t xml:space="preserve"> </w:t>
      </w:r>
      <w:r w:rsidRPr="00C8348B">
        <w:rPr>
          <w:szCs w:val="24"/>
        </w:rPr>
        <w:t>providing</w:t>
      </w:r>
      <w:r w:rsidRPr="00C8348B">
        <w:rPr>
          <w:spacing w:val="-7"/>
          <w:szCs w:val="24"/>
        </w:rPr>
        <w:t xml:space="preserve"> </w:t>
      </w:r>
      <w:r w:rsidRPr="00C8348B">
        <w:rPr>
          <w:szCs w:val="24"/>
        </w:rPr>
        <w:t>counsel,</w:t>
      </w:r>
      <w:r w:rsidRPr="00C8348B">
        <w:rPr>
          <w:spacing w:val="-7"/>
          <w:szCs w:val="24"/>
        </w:rPr>
        <w:t xml:space="preserve"> </w:t>
      </w:r>
      <w:r w:rsidRPr="00C8348B">
        <w:rPr>
          <w:szCs w:val="24"/>
        </w:rPr>
        <w:t>advice,</w:t>
      </w:r>
      <w:r w:rsidRPr="00C8348B">
        <w:rPr>
          <w:spacing w:val="-7"/>
          <w:szCs w:val="24"/>
        </w:rPr>
        <w:t xml:space="preserve"> </w:t>
      </w:r>
      <w:r w:rsidRPr="00C8348B">
        <w:rPr>
          <w:szCs w:val="24"/>
        </w:rPr>
        <w:t>or</w:t>
      </w:r>
      <w:r w:rsidRPr="00C8348B">
        <w:rPr>
          <w:spacing w:val="-4"/>
          <w:szCs w:val="24"/>
        </w:rPr>
        <w:t xml:space="preserve"> </w:t>
      </w:r>
      <w:r w:rsidRPr="00C8348B">
        <w:rPr>
          <w:szCs w:val="24"/>
        </w:rPr>
        <w:t>personal</w:t>
      </w:r>
      <w:r w:rsidRPr="00C8348B">
        <w:rPr>
          <w:spacing w:val="-7"/>
          <w:szCs w:val="24"/>
        </w:rPr>
        <w:t xml:space="preserve"> </w:t>
      </w:r>
      <w:r w:rsidRPr="00C8348B">
        <w:rPr>
          <w:spacing w:val="-2"/>
          <w:szCs w:val="24"/>
        </w:rPr>
        <w:t>opinions.</w:t>
      </w:r>
    </w:p>
    <w:p w14:paraId="4750386C" w14:textId="77777777" w:rsidR="00ED6A34" w:rsidRPr="00C8348B" w:rsidRDefault="00ED6A34">
      <w:pPr>
        <w:pStyle w:val="BodyText"/>
        <w:spacing w:before="75"/>
        <w:rPr>
          <w:sz w:val="24"/>
          <w:szCs w:val="24"/>
        </w:rPr>
      </w:pPr>
    </w:p>
    <w:p w14:paraId="6B916950" w14:textId="77777777" w:rsidR="00ED6A34" w:rsidRPr="00C8348B" w:rsidRDefault="00B3121B">
      <w:pPr>
        <w:pStyle w:val="ListParagraph"/>
        <w:numPr>
          <w:ilvl w:val="1"/>
          <w:numId w:val="92"/>
        </w:numPr>
        <w:tabs>
          <w:tab w:val="left" w:pos="605"/>
          <w:tab w:val="left" w:pos="631"/>
        </w:tabs>
        <w:spacing w:line="218" w:lineRule="auto"/>
        <w:ind w:left="631" w:right="1680" w:hanging="272"/>
        <w:rPr>
          <w:szCs w:val="24"/>
        </w:rPr>
      </w:pPr>
      <w:r w:rsidRPr="00C8348B">
        <w:rPr>
          <w:szCs w:val="24"/>
        </w:rPr>
        <w:t>Judiciously</w:t>
      </w:r>
      <w:r w:rsidRPr="00C8348B">
        <w:rPr>
          <w:spacing w:val="-1"/>
          <w:szCs w:val="24"/>
        </w:rPr>
        <w:t xml:space="preserve"> </w:t>
      </w:r>
      <w:r w:rsidRPr="00C8348B">
        <w:rPr>
          <w:szCs w:val="24"/>
        </w:rPr>
        <w:t>provide</w:t>
      </w:r>
      <w:r w:rsidRPr="00C8348B">
        <w:rPr>
          <w:spacing w:val="-4"/>
          <w:szCs w:val="24"/>
        </w:rPr>
        <w:t xml:space="preserve"> </w:t>
      </w:r>
      <w:r w:rsidRPr="00C8348B">
        <w:rPr>
          <w:szCs w:val="24"/>
        </w:rPr>
        <w:t>information</w:t>
      </w:r>
      <w:r w:rsidRPr="00C8348B">
        <w:rPr>
          <w:spacing w:val="-5"/>
          <w:szCs w:val="24"/>
        </w:rPr>
        <w:t xml:space="preserve"> </w:t>
      </w:r>
      <w:r w:rsidRPr="00C8348B">
        <w:rPr>
          <w:szCs w:val="24"/>
        </w:rPr>
        <w:t>or</w:t>
      </w:r>
      <w:r w:rsidRPr="00C8348B">
        <w:rPr>
          <w:spacing w:val="-4"/>
          <w:szCs w:val="24"/>
        </w:rPr>
        <w:t xml:space="preserve"> </w:t>
      </w:r>
      <w:r w:rsidRPr="00C8348B">
        <w:rPr>
          <w:szCs w:val="24"/>
        </w:rPr>
        <w:t>referral</w:t>
      </w:r>
      <w:r w:rsidRPr="00C8348B">
        <w:rPr>
          <w:spacing w:val="-2"/>
          <w:szCs w:val="24"/>
        </w:rPr>
        <w:t xml:space="preserve"> </w:t>
      </w:r>
      <w:r w:rsidRPr="00C8348B">
        <w:rPr>
          <w:szCs w:val="24"/>
        </w:rPr>
        <w:t>regarding</w:t>
      </w:r>
      <w:r w:rsidRPr="00C8348B">
        <w:rPr>
          <w:spacing w:val="-5"/>
          <w:szCs w:val="24"/>
        </w:rPr>
        <w:t xml:space="preserve"> </w:t>
      </w:r>
      <w:r w:rsidRPr="00C8348B">
        <w:rPr>
          <w:szCs w:val="24"/>
        </w:rPr>
        <w:t>available</w:t>
      </w:r>
      <w:r w:rsidRPr="00C8348B">
        <w:rPr>
          <w:spacing w:val="-1"/>
          <w:szCs w:val="24"/>
        </w:rPr>
        <w:t xml:space="preserve"> </w:t>
      </w:r>
      <w:r w:rsidRPr="00C8348B">
        <w:rPr>
          <w:szCs w:val="24"/>
        </w:rPr>
        <w:t>interpreting</w:t>
      </w:r>
      <w:r w:rsidRPr="00C8348B">
        <w:rPr>
          <w:spacing w:val="-4"/>
          <w:szCs w:val="24"/>
        </w:rPr>
        <w:t xml:space="preserve"> </w:t>
      </w:r>
      <w:r w:rsidRPr="00C8348B">
        <w:rPr>
          <w:szCs w:val="24"/>
        </w:rPr>
        <w:t>or</w:t>
      </w:r>
      <w:r w:rsidRPr="00C8348B">
        <w:rPr>
          <w:spacing w:val="-4"/>
          <w:szCs w:val="24"/>
        </w:rPr>
        <w:t xml:space="preserve"> </w:t>
      </w:r>
      <w:r w:rsidRPr="00C8348B">
        <w:rPr>
          <w:szCs w:val="24"/>
        </w:rPr>
        <w:t>community</w:t>
      </w:r>
      <w:r w:rsidRPr="00C8348B">
        <w:rPr>
          <w:spacing w:val="-4"/>
          <w:szCs w:val="24"/>
        </w:rPr>
        <w:t xml:space="preserve"> </w:t>
      </w:r>
      <w:r w:rsidRPr="00C8348B">
        <w:rPr>
          <w:szCs w:val="24"/>
        </w:rPr>
        <w:t>resources</w:t>
      </w:r>
      <w:r w:rsidRPr="00C8348B">
        <w:rPr>
          <w:spacing w:val="-4"/>
          <w:szCs w:val="24"/>
        </w:rPr>
        <w:t xml:space="preserve"> </w:t>
      </w:r>
      <w:r w:rsidRPr="00C8348B">
        <w:rPr>
          <w:szCs w:val="24"/>
        </w:rPr>
        <w:t>without</w:t>
      </w:r>
      <w:r w:rsidRPr="00C8348B">
        <w:rPr>
          <w:spacing w:val="-4"/>
          <w:szCs w:val="24"/>
        </w:rPr>
        <w:t xml:space="preserve"> </w:t>
      </w:r>
      <w:r w:rsidRPr="00C8348B">
        <w:rPr>
          <w:szCs w:val="24"/>
        </w:rPr>
        <w:t>infringing</w:t>
      </w:r>
      <w:r w:rsidRPr="00C8348B">
        <w:rPr>
          <w:spacing w:val="-2"/>
          <w:szCs w:val="24"/>
        </w:rPr>
        <w:t xml:space="preserve"> </w:t>
      </w:r>
      <w:r w:rsidRPr="00C8348B">
        <w:rPr>
          <w:szCs w:val="24"/>
        </w:rPr>
        <w:t>upon</w:t>
      </w:r>
      <w:r w:rsidRPr="00C8348B">
        <w:rPr>
          <w:spacing w:val="40"/>
          <w:szCs w:val="24"/>
        </w:rPr>
        <w:t xml:space="preserve"> </w:t>
      </w:r>
      <w:r w:rsidRPr="00C8348B">
        <w:rPr>
          <w:szCs w:val="24"/>
        </w:rPr>
        <w:t>consumers’</w:t>
      </w:r>
      <w:r w:rsidRPr="00C8348B">
        <w:rPr>
          <w:spacing w:val="-3"/>
          <w:szCs w:val="24"/>
        </w:rPr>
        <w:t xml:space="preserve"> </w:t>
      </w:r>
      <w:r w:rsidRPr="00C8348B">
        <w:rPr>
          <w:szCs w:val="24"/>
        </w:rPr>
        <w:t>rights.</w:t>
      </w:r>
    </w:p>
    <w:p w14:paraId="44821959" w14:textId="77777777" w:rsidR="00ED6A34" w:rsidRPr="00C8348B" w:rsidRDefault="00ED6A34">
      <w:pPr>
        <w:pStyle w:val="BodyText"/>
        <w:spacing w:before="45"/>
        <w:rPr>
          <w:sz w:val="24"/>
          <w:szCs w:val="24"/>
        </w:rPr>
      </w:pPr>
    </w:p>
    <w:p w14:paraId="4E134BC4" w14:textId="77777777" w:rsidR="00ED6A34" w:rsidRPr="00C8348B" w:rsidRDefault="00B3121B" w:rsidP="002C2229">
      <w:pPr>
        <w:pStyle w:val="ListParagraph"/>
        <w:numPr>
          <w:ilvl w:val="1"/>
          <w:numId w:val="91"/>
        </w:numPr>
        <w:tabs>
          <w:tab w:val="left" w:pos="605"/>
          <w:tab w:val="left" w:pos="631"/>
        </w:tabs>
        <w:spacing w:before="1" w:line="218" w:lineRule="auto"/>
        <w:ind w:left="631" w:right="1642" w:hanging="272"/>
        <w:rPr>
          <w:szCs w:val="24"/>
        </w:rPr>
      </w:pPr>
      <w:r w:rsidRPr="00C8348B">
        <w:rPr>
          <w:spacing w:val="-2"/>
          <w:szCs w:val="24"/>
        </w:rPr>
        <w:t>CONDUCT</w:t>
      </w:r>
    </w:p>
    <w:p w14:paraId="3D0FBECD" w14:textId="77777777" w:rsidR="00ED6A34" w:rsidRPr="00C8348B" w:rsidRDefault="00B3121B">
      <w:pPr>
        <w:pStyle w:val="BodyText"/>
        <w:spacing w:before="79"/>
        <w:ind w:left="360"/>
        <w:rPr>
          <w:sz w:val="24"/>
          <w:szCs w:val="24"/>
        </w:rPr>
      </w:pPr>
      <w:r w:rsidRPr="00C8348B">
        <w:rPr>
          <w:b/>
          <w:sz w:val="24"/>
          <w:szCs w:val="24"/>
        </w:rPr>
        <w:t>Tenet:</w:t>
      </w:r>
      <w:r w:rsidRPr="00C8348B">
        <w:rPr>
          <w:b/>
          <w:spacing w:val="-9"/>
          <w:sz w:val="24"/>
          <w:szCs w:val="24"/>
        </w:rPr>
        <w:t xml:space="preserve"> </w:t>
      </w:r>
      <w:r w:rsidRPr="00C8348B">
        <w:rPr>
          <w:sz w:val="24"/>
          <w:szCs w:val="24"/>
        </w:rPr>
        <w:t>Interpreters</w:t>
      </w:r>
      <w:r w:rsidRPr="00C8348B">
        <w:rPr>
          <w:spacing w:val="-8"/>
          <w:sz w:val="24"/>
          <w:szCs w:val="24"/>
        </w:rPr>
        <w:t xml:space="preserve"> </w:t>
      </w:r>
      <w:r w:rsidRPr="00C8348B">
        <w:rPr>
          <w:sz w:val="24"/>
          <w:szCs w:val="24"/>
        </w:rPr>
        <w:t>conduct</w:t>
      </w:r>
      <w:r w:rsidRPr="00C8348B">
        <w:rPr>
          <w:spacing w:val="-7"/>
          <w:sz w:val="24"/>
          <w:szCs w:val="24"/>
        </w:rPr>
        <w:t xml:space="preserve"> </w:t>
      </w:r>
      <w:r w:rsidRPr="00C8348B">
        <w:rPr>
          <w:sz w:val="24"/>
          <w:szCs w:val="24"/>
        </w:rPr>
        <w:t>themselves</w:t>
      </w:r>
      <w:r w:rsidRPr="00C8348B">
        <w:rPr>
          <w:spacing w:val="-6"/>
          <w:sz w:val="24"/>
          <w:szCs w:val="24"/>
        </w:rPr>
        <w:t xml:space="preserve"> </w:t>
      </w:r>
      <w:r w:rsidRPr="00C8348B">
        <w:rPr>
          <w:sz w:val="24"/>
          <w:szCs w:val="24"/>
        </w:rPr>
        <w:t>in</w:t>
      </w:r>
      <w:r w:rsidRPr="00C8348B">
        <w:rPr>
          <w:spacing w:val="-8"/>
          <w:sz w:val="24"/>
          <w:szCs w:val="24"/>
        </w:rPr>
        <w:t xml:space="preserve"> </w:t>
      </w:r>
      <w:r w:rsidRPr="00C8348B">
        <w:rPr>
          <w:sz w:val="24"/>
          <w:szCs w:val="24"/>
        </w:rPr>
        <w:t>a</w:t>
      </w:r>
      <w:r w:rsidRPr="00C8348B">
        <w:rPr>
          <w:spacing w:val="-8"/>
          <w:sz w:val="24"/>
          <w:szCs w:val="24"/>
        </w:rPr>
        <w:t xml:space="preserve"> </w:t>
      </w:r>
      <w:r w:rsidRPr="00C8348B">
        <w:rPr>
          <w:sz w:val="24"/>
          <w:szCs w:val="24"/>
        </w:rPr>
        <w:t>manner</w:t>
      </w:r>
      <w:r w:rsidRPr="00C8348B">
        <w:rPr>
          <w:spacing w:val="-5"/>
          <w:sz w:val="24"/>
          <w:szCs w:val="24"/>
        </w:rPr>
        <w:t xml:space="preserve"> </w:t>
      </w:r>
      <w:r w:rsidRPr="00C8348B">
        <w:rPr>
          <w:sz w:val="24"/>
          <w:szCs w:val="24"/>
        </w:rPr>
        <w:t>appropriate</w:t>
      </w:r>
      <w:r w:rsidRPr="00C8348B">
        <w:rPr>
          <w:spacing w:val="-5"/>
          <w:sz w:val="24"/>
          <w:szCs w:val="24"/>
        </w:rPr>
        <w:t xml:space="preserve"> </w:t>
      </w:r>
      <w:r w:rsidRPr="00C8348B">
        <w:rPr>
          <w:sz w:val="24"/>
          <w:szCs w:val="24"/>
        </w:rPr>
        <w:t>to</w:t>
      </w:r>
      <w:r w:rsidRPr="00C8348B">
        <w:rPr>
          <w:spacing w:val="-7"/>
          <w:sz w:val="24"/>
          <w:szCs w:val="24"/>
        </w:rPr>
        <w:t xml:space="preserve"> </w:t>
      </w:r>
      <w:r w:rsidRPr="00C8348B">
        <w:rPr>
          <w:sz w:val="24"/>
          <w:szCs w:val="24"/>
        </w:rPr>
        <w:t>the</w:t>
      </w:r>
      <w:r w:rsidRPr="00C8348B">
        <w:rPr>
          <w:spacing w:val="-5"/>
          <w:sz w:val="24"/>
          <w:szCs w:val="24"/>
        </w:rPr>
        <w:t xml:space="preserve"> </w:t>
      </w:r>
      <w:r w:rsidRPr="00C8348B">
        <w:rPr>
          <w:sz w:val="24"/>
          <w:szCs w:val="24"/>
        </w:rPr>
        <w:t>specific</w:t>
      </w:r>
      <w:r w:rsidRPr="00C8348B">
        <w:rPr>
          <w:spacing w:val="-5"/>
          <w:sz w:val="24"/>
          <w:szCs w:val="24"/>
        </w:rPr>
        <w:t xml:space="preserve"> </w:t>
      </w:r>
      <w:r w:rsidRPr="00C8348B">
        <w:rPr>
          <w:sz w:val="24"/>
          <w:szCs w:val="24"/>
        </w:rPr>
        <w:t>interpreting</w:t>
      </w:r>
      <w:r w:rsidRPr="00C8348B">
        <w:rPr>
          <w:spacing w:val="-7"/>
          <w:sz w:val="24"/>
          <w:szCs w:val="24"/>
        </w:rPr>
        <w:t xml:space="preserve"> </w:t>
      </w:r>
      <w:r w:rsidRPr="00C8348B">
        <w:rPr>
          <w:spacing w:val="-2"/>
          <w:sz w:val="24"/>
          <w:szCs w:val="24"/>
        </w:rPr>
        <w:t>situation.</w:t>
      </w:r>
    </w:p>
    <w:p w14:paraId="2017874E" w14:textId="77777777" w:rsidR="00ED6A34" w:rsidRPr="00C8348B" w:rsidRDefault="00ED6A34">
      <w:pPr>
        <w:pStyle w:val="BodyText"/>
        <w:spacing w:before="40"/>
        <w:rPr>
          <w:sz w:val="24"/>
          <w:szCs w:val="24"/>
        </w:rPr>
      </w:pPr>
    </w:p>
    <w:p w14:paraId="41AE8417" w14:textId="77777777" w:rsidR="00ED6A34" w:rsidRPr="00C8348B" w:rsidRDefault="00B3121B" w:rsidP="00A527BB">
      <w:pPr>
        <w:pStyle w:val="BodyText"/>
        <w:spacing w:line="244" w:lineRule="auto"/>
        <w:ind w:left="360" w:right="450"/>
        <w:rPr>
          <w:sz w:val="24"/>
          <w:szCs w:val="24"/>
        </w:rPr>
      </w:pPr>
      <w:r w:rsidRPr="00C8348B">
        <w:rPr>
          <w:b/>
          <w:sz w:val="24"/>
          <w:szCs w:val="24"/>
        </w:rPr>
        <w:t>Guiding</w:t>
      </w:r>
      <w:r w:rsidRPr="00C8348B">
        <w:rPr>
          <w:b/>
          <w:spacing w:val="-3"/>
          <w:sz w:val="24"/>
          <w:szCs w:val="24"/>
        </w:rPr>
        <w:t xml:space="preserve"> </w:t>
      </w:r>
      <w:r w:rsidRPr="00C8348B">
        <w:rPr>
          <w:b/>
          <w:sz w:val="24"/>
          <w:szCs w:val="24"/>
        </w:rPr>
        <w:t>Principle:</w:t>
      </w:r>
      <w:r w:rsidRPr="00C8348B">
        <w:rPr>
          <w:b/>
          <w:spacing w:val="-5"/>
          <w:sz w:val="24"/>
          <w:szCs w:val="24"/>
        </w:rPr>
        <w:t xml:space="preserve"> </w:t>
      </w:r>
      <w:r w:rsidRPr="00C8348B">
        <w:rPr>
          <w:sz w:val="24"/>
          <w:szCs w:val="24"/>
        </w:rPr>
        <w:t>Interpreters</w:t>
      </w:r>
      <w:r w:rsidRPr="00C8348B">
        <w:rPr>
          <w:spacing w:val="-2"/>
          <w:sz w:val="24"/>
          <w:szCs w:val="24"/>
        </w:rPr>
        <w:t xml:space="preserve"> </w:t>
      </w:r>
      <w:r w:rsidRPr="00C8348B">
        <w:rPr>
          <w:sz w:val="24"/>
          <w:szCs w:val="24"/>
        </w:rPr>
        <w:t>are</w:t>
      </w:r>
      <w:r w:rsidRPr="00C8348B">
        <w:rPr>
          <w:spacing w:val="-2"/>
          <w:sz w:val="24"/>
          <w:szCs w:val="24"/>
        </w:rPr>
        <w:t xml:space="preserve"> </w:t>
      </w:r>
      <w:r w:rsidRPr="00C8348B">
        <w:rPr>
          <w:sz w:val="24"/>
          <w:szCs w:val="24"/>
        </w:rPr>
        <w:t>expected</w:t>
      </w:r>
      <w:r w:rsidRPr="00C8348B">
        <w:rPr>
          <w:spacing w:val="-6"/>
          <w:sz w:val="24"/>
          <w:szCs w:val="24"/>
        </w:rPr>
        <w:t xml:space="preserve"> </w:t>
      </w:r>
      <w:r w:rsidRPr="00C8348B">
        <w:rPr>
          <w:sz w:val="24"/>
          <w:szCs w:val="24"/>
        </w:rPr>
        <w:t>to</w:t>
      </w:r>
      <w:r w:rsidRPr="00C8348B">
        <w:rPr>
          <w:spacing w:val="-4"/>
          <w:sz w:val="24"/>
          <w:szCs w:val="24"/>
        </w:rPr>
        <w:t xml:space="preserve"> </w:t>
      </w:r>
      <w:r w:rsidRPr="00C8348B">
        <w:rPr>
          <w:sz w:val="24"/>
          <w:szCs w:val="24"/>
        </w:rPr>
        <w:t>present</w:t>
      </w:r>
      <w:r w:rsidRPr="00C8348B">
        <w:rPr>
          <w:spacing w:val="-2"/>
          <w:sz w:val="24"/>
          <w:szCs w:val="24"/>
        </w:rPr>
        <w:t xml:space="preserve"> </w:t>
      </w:r>
      <w:r w:rsidRPr="00C8348B">
        <w:rPr>
          <w:sz w:val="24"/>
          <w:szCs w:val="24"/>
        </w:rPr>
        <w:t>themselves</w:t>
      </w:r>
      <w:r w:rsidRPr="00C8348B">
        <w:rPr>
          <w:spacing w:val="-5"/>
          <w:sz w:val="24"/>
          <w:szCs w:val="24"/>
        </w:rPr>
        <w:t xml:space="preserve"> </w:t>
      </w:r>
      <w:r w:rsidRPr="00C8348B">
        <w:rPr>
          <w:sz w:val="24"/>
          <w:szCs w:val="24"/>
        </w:rPr>
        <w:t>appropriately</w:t>
      </w:r>
      <w:r w:rsidRPr="00C8348B">
        <w:rPr>
          <w:spacing w:val="-5"/>
          <w:sz w:val="24"/>
          <w:szCs w:val="24"/>
        </w:rPr>
        <w:t xml:space="preserve"> </w:t>
      </w:r>
      <w:r w:rsidRPr="00C8348B">
        <w:rPr>
          <w:sz w:val="24"/>
          <w:szCs w:val="24"/>
        </w:rPr>
        <w:t>in</w:t>
      </w:r>
      <w:r w:rsidRPr="00C8348B">
        <w:rPr>
          <w:spacing w:val="-4"/>
          <w:sz w:val="24"/>
          <w:szCs w:val="24"/>
        </w:rPr>
        <w:t xml:space="preserve"> </w:t>
      </w:r>
      <w:r w:rsidRPr="00C8348B">
        <w:rPr>
          <w:sz w:val="24"/>
          <w:szCs w:val="24"/>
        </w:rPr>
        <w:t>demeanor</w:t>
      </w:r>
      <w:r w:rsidRPr="00C8348B">
        <w:rPr>
          <w:spacing w:val="-5"/>
          <w:sz w:val="24"/>
          <w:szCs w:val="24"/>
        </w:rPr>
        <w:t xml:space="preserve"> </w:t>
      </w:r>
      <w:r w:rsidRPr="00C8348B">
        <w:rPr>
          <w:sz w:val="24"/>
          <w:szCs w:val="24"/>
        </w:rPr>
        <w:t>and</w:t>
      </w:r>
      <w:r w:rsidRPr="00C8348B">
        <w:rPr>
          <w:spacing w:val="-3"/>
          <w:sz w:val="24"/>
          <w:szCs w:val="24"/>
        </w:rPr>
        <w:t xml:space="preserve"> </w:t>
      </w:r>
      <w:r w:rsidRPr="00C8348B">
        <w:rPr>
          <w:sz w:val="24"/>
          <w:szCs w:val="24"/>
        </w:rPr>
        <w:t>appearance.</w:t>
      </w:r>
      <w:r w:rsidRPr="00C8348B">
        <w:rPr>
          <w:spacing w:val="40"/>
          <w:sz w:val="24"/>
          <w:szCs w:val="24"/>
        </w:rPr>
        <w:t xml:space="preserve"> </w:t>
      </w:r>
      <w:r w:rsidRPr="00C8348B">
        <w:rPr>
          <w:sz w:val="24"/>
          <w:szCs w:val="24"/>
        </w:rPr>
        <w:t>They avoid situations that result in conflicting roles or perceived or actual conflicts of interest.</w:t>
      </w:r>
    </w:p>
    <w:p w14:paraId="5F0E4E81" w14:textId="77777777" w:rsidR="00ED6A34" w:rsidRPr="00C8348B" w:rsidRDefault="00ED6A34">
      <w:pPr>
        <w:pStyle w:val="BodyText"/>
        <w:spacing w:before="37"/>
        <w:rPr>
          <w:sz w:val="24"/>
          <w:szCs w:val="24"/>
        </w:rPr>
      </w:pPr>
    </w:p>
    <w:p w14:paraId="42E69723" w14:textId="77777777" w:rsidR="00ED6A34" w:rsidRPr="00C8348B" w:rsidRDefault="00B3121B" w:rsidP="00ED765B">
      <w:pPr>
        <w:ind w:left="360"/>
        <w:rPr>
          <w:b/>
          <w:bCs/>
          <w:szCs w:val="24"/>
        </w:rPr>
      </w:pPr>
      <w:r w:rsidRPr="00C8348B">
        <w:rPr>
          <w:b/>
          <w:bCs/>
          <w:szCs w:val="24"/>
        </w:rPr>
        <w:t>Illustrative Behavior -- Interpreters:</w:t>
      </w:r>
    </w:p>
    <w:p w14:paraId="2340DF40" w14:textId="77777777" w:rsidR="00ED6A34" w:rsidRPr="00C8348B" w:rsidRDefault="00ED6A34">
      <w:pPr>
        <w:pStyle w:val="BodyText"/>
        <w:spacing w:before="75"/>
        <w:rPr>
          <w:b/>
          <w:sz w:val="24"/>
          <w:szCs w:val="24"/>
        </w:rPr>
      </w:pPr>
    </w:p>
    <w:p w14:paraId="0AC1634F" w14:textId="77777777" w:rsidR="00ED6A34" w:rsidRPr="00C8348B" w:rsidRDefault="00B3121B">
      <w:pPr>
        <w:pStyle w:val="ListParagraph"/>
        <w:numPr>
          <w:ilvl w:val="1"/>
          <w:numId w:val="91"/>
        </w:numPr>
        <w:tabs>
          <w:tab w:val="left" w:pos="605"/>
          <w:tab w:val="left" w:pos="631"/>
        </w:tabs>
        <w:spacing w:before="1" w:line="218" w:lineRule="auto"/>
        <w:ind w:left="631" w:right="1642" w:hanging="272"/>
        <w:rPr>
          <w:szCs w:val="24"/>
        </w:rPr>
      </w:pPr>
      <w:r w:rsidRPr="00C8348B">
        <w:rPr>
          <w:szCs w:val="24"/>
        </w:rPr>
        <w:t>Consult</w:t>
      </w:r>
      <w:r w:rsidRPr="00C8348B">
        <w:rPr>
          <w:spacing w:val="-1"/>
          <w:szCs w:val="24"/>
        </w:rPr>
        <w:t xml:space="preserve"> </w:t>
      </w:r>
      <w:r w:rsidRPr="00C8348B">
        <w:rPr>
          <w:szCs w:val="24"/>
        </w:rPr>
        <w:t>with</w:t>
      </w:r>
      <w:r w:rsidRPr="00C8348B">
        <w:rPr>
          <w:spacing w:val="-5"/>
          <w:szCs w:val="24"/>
        </w:rPr>
        <w:t xml:space="preserve"> </w:t>
      </w:r>
      <w:r w:rsidRPr="00C8348B">
        <w:rPr>
          <w:szCs w:val="24"/>
        </w:rPr>
        <w:t>appropriate</w:t>
      </w:r>
      <w:r w:rsidRPr="00C8348B">
        <w:rPr>
          <w:spacing w:val="-4"/>
          <w:szCs w:val="24"/>
        </w:rPr>
        <w:t xml:space="preserve"> </w:t>
      </w:r>
      <w:proofErr w:type="gramStart"/>
      <w:r w:rsidRPr="00C8348B">
        <w:rPr>
          <w:szCs w:val="24"/>
        </w:rPr>
        <w:t>persons</w:t>
      </w:r>
      <w:proofErr w:type="gramEnd"/>
      <w:r w:rsidRPr="00C8348B">
        <w:rPr>
          <w:spacing w:val="-2"/>
          <w:szCs w:val="24"/>
        </w:rPr>
        <w:t xml:space="preserve"> </w:t>
      </w:r>
      <w:r w:rsidRPr="00C8348B">
        <w:rPr>
          <w:szCs w:val="24"/>
        </w:rPr>
        <w:t>regarding</w:t>
      </w:r>
      <w:r w:rsidRPr="00C8348B">
        <w:rPr>
          <w:spacing w:val="-3"/>
          <w:szCs w:val="24"/>
        </w:rPr>
        <w:t xml:space="preserve"> </w:t>
      </w:r>
      <w:r w:rsidRPr="00C8348B">
        <w:rPr>
          <w:szCs w:val="24"/>
        </w:rPr>
        <w:t>the</w:t>
      </w:r>
      <w:r w:rsidRPr="00C8348B">
        <w:rPr>
          <w:spacing w:val="-4"/>
          <w:szCs w:val="24"/>
        </w:rPr>
        <w:t xml:space="preserve"> </w:t>
      </w:r>
      <w:r w:rsidRPr="00C8348B">
        <w:rPr>
          <w:szCs w:val="24"/>
        </w:rPr>
        <w:t>interpreting</w:t>
      </w:r>
      <w:r w:rsidRPr="00C8348B">
        <w:rPr>
          <w:spacing w:val="-3"/>
          <w:szCs w:val="24"/>
        </w:rPr>
        <w:t xml:space="preserve"> </w:t>
      </w:r>
      <w:r w:rsidRPr="00C8348B">
        <w:rPr>
          <w:szCs w:val="24"/>
        </w:rPr>
        <w:t>situation</w:t>
      </w:r>
      <w:r w:rsidRPr="00C8348B">
        <w:rPr>
          <w:spacing w:val="-4"/>
          <w:szCs w:val="24"/>
        </w:rPr>
        <w:t xml:space="preserve"> </w:t>
      </w:r>
      <w:r w:rsidRPr="00C8348B">
        <w:rPr>
          <w:szCs w:val="24"/>
        </w:rPr>
        <w:t>to</w:t>
      </w:r>
      <w:r w:rsidRPr="00C8348B">
        <w:rPr>
          <w:spacing w:val="-2"/>
          <w:szCs w:val="24"/>
        </w:rPr>
        <w:t xml:space="preserve"> </w:t>
      </w:r>
      <w:r w:rsidRPr="00C8348B">
        <w:rPr>
          <w:szCs w:val="24"/>
        </w:rPr>
        <w:t>determine</w:t>
      </w:r>
      <w:r w:rsidRPr="00C8348B">
        <w:rPr>
          <w:spacing w:val="-4"/>
          <w:szCs w:val="24"/>
        </w:rPr>
        <w:t xml:space="preserve"> </w:t>
      </w:r>
      <w:r w:rsidRPr="00C8348B">
        <w:rPr>
          <w:szCs w:val="24"/>
        </w:rPr>
        <w:t>issues</w:t>
      </w:r>
      <w:r w:rsidRPr="00C8348B">
        <w:rPr>
          <w:spacing w:val="-2"/>
          <w:szCs w:val="24"/>
        </w:rPr>
        <w:t xml:space="preserve"> </w:t>
      </w:r>
      <w:r w:rsidRPr="00C8348B">
        <w:rPr>
          <w:szCs w:val="24"/>
        </w:rPr>
        <w:t>such</w:t>
      </w:r>
      <w:r w:rsidRPr="00C8348B">
        <w:rPr>
          <w:spacing w:val="-5"/>
          <w:szCs w:val="24"/>
        </w:rPr>
        <w:t xml:space="preserve"> </w:t>
      </w:r>
      <w:r w:rsidRPr="00C8348B">
        <w:rPr>
          <w:szCs w:val="24"/>
        </w:rPr>
        <w:t>as</w:t>
      </w:r>
      <w:r w:rsidRPr="00C8348B">
        <w:rPr>
          <w:spacing w:val="-5"/>
          <w:szCs w:val="24"/>
        </w:rPr>
        <w:t xml:space="preserve"> </w:t>
      </w:r>
      <w:r w:rsidRPr="00C8348B">
        <w:rPr>
          <w:szCs w:val="24"/>
        </w:rPr>
        <w:t>placement</w:t>
      </w:r>
      <w:r w:rsidRPr="00C8348B">
        <w:rPr>
          <w:spacing w:val="-2"/>
          <w:szCs w:val="24"/>
        </w:rPr>
        <w:t xml:space="preserve"> </w:t>
      </w:r>
      <w:r w:rsidRPr="00C8348B">
        <w:rPr>
          <w:szCs w:val="24"/>
        </w:rPr>
        <w:t>and</w:t>
      </w:r>
      <w:r w:rsidRPr="00C8348B">
        <w:rPr>
          <w:spacing w:val="-6"/>
          <w:szCs w:val="24"/>
        </w:rPr>
        <w:t xml:space="preserve"> </w:t>
      </w:r>
      <w:r w:rsidRPr="00C8348B">
        <w:rPr>
          <w:szCs w:val="24"/>
        </w:rPr>
        <w:t>adaptations</w:t>
      </w:r>
      <w:r w:rsidRPr="00C8348B">
        <w:rPr>
          <w:spacing w:val="40"/>
          <w:szCs w:val="24"/>
        </w:rPr>
        <w:t xml:space="preserve"> </w:t>
      </w:r>
      <w:r w:rsidRPr="00C8348B">
        <w:rPr>
          <w:szCs w:val="24"/>
        </w:rPr>
        <w:t>necessary to interpret effectively.</w:t>
      </w:r>
    </w:p>
    <w:p w14:paraId="380B84FF" w14:textId="77777777" w:rsidR="00ED6A34" w:rsidRPr="00C8348B" w:rsidRDefault="00ED6A34">
      <w:pPr>
        <w:pStyle w:val="BodyText"/>
        <w:spacing w:before="74"/>
        <w:rPr>
          <w:sz w:val="24"/>
          <w:szCs w:val="24"/>
        </w:rPr>
      </w:pPr>
    </w:p>
    <w:p w14:paraId="2CFA066D" w14:textId="77777777" w:rsidR="00ED6A34" w:rsidRPr="00C8348B" w:rsidRDefault="00B3121B">
      <w:pPr>
        <w:pStyle w:val="ListParagraph"/>
        <w:numPr>
          <w:ilvl w:val="1"/>
          <w:numId w:val="91"/>
        </w:numPr>
        <w:tabs>
          <w:tab w:val="left" w:pos="605"/>
          <w:tab w:val="left" w:pos="631"/>
        </w:tabs>
        <w:spacing w:line="220" w:lineRule="auto"/>
        <w:ind w:left="631" w:right="1660" w:hanging="272"/>
        <w:rPr>
          <w:szCs w:val="24"/>
        </w:rPr>
      </w:pPr>
      <w:r w:rsidRPr="00C8348B">
        <w:rPr>
          <w:szCs w:val="24"/>
        </w:rPr>
        <w:t>Decline</w:t>
      </w:r>
      <w:r w:rsidRPr="00C8348B">
        <w:rPr>
          <w:spacing w:val="-3"/>
          <w:szCs w:val="24"/>
        </w:rPr>
        <w:t xml:space="preserve"> </w:t>
      </w:r>
      <w:r w:rsidRPr="00C8348B">
        <w:rPr>
          <w:szCs w:val="24"/>
        </w:rPr>
        <w:t>assignments</w:t>
      </w:r>
      <w:r w:rsidRPr="00C8348B">
        <w:rPr>
          <w:spacing w:val="-4"/>
          <w:szCs w:val="24"/>
        </w:rPr>
        <w:t xml:space="preserve"> </w:t>
      </w:r>
      <w:r w:rsidRPr="00C8348B">
        <w:rPr>
          <w:szCs w:val="24"/>
        </w:rPr>
        <w:t>or</w:t>
      </w:r>
      <w:r w:rsidRPr="00C8348B">
        <w:rPr>
          <w:spacing w:val="-4"/>
          <w:szCs w:val="24"/>
        </w:rPr>
        <w:t xml:space="preserve"> </w:t>
      </w:r>
      <w:r w:rsidRPr="00C8348B">
        <w:rPr>
          <w:szCs w:val="24"/>
        </w:rPr>
        <w:t>withdraw</w:t>
      </w:r>
      <w:r w:rsidRPr="00C8348B">
        <w:rPr>
          <w:spacing w:val="-2"/>
          <w:szCs w:val="24"/>
        </w:rPr>
        <w:t xml:space="preserve"> </w:t>
      </w:r>
      <w:r w:rsidRPr="00C8348B">
        <w:rPr>
          <w:szCs w:val="24"/>
        </w:rPr>
        <w:t>from</w:t>
      </w:r>
      <w:r w:rsidRPr="00C8348B">
        <w:rPr>
          <w:spacing w:val="-4"/>
          <w:szCs w:val="24"/>
        </w:rPr>
        <w:t xml:space="preserve"> </w:t>
      </w:r>
      <w:r w:rsidRPr="00C8348B">
        <w:rPr>
          <w:szCs w:val="24"/>
        </w:rPr>
        <w:t>the</w:t>
      </w:r>
      <w:r w:rsidRPr="00C8348B">
        <w:rPr>
          <w:spacing w:val="-1"/>
          <w:szCs w:val="24"/>
        </w:rPr>
        <w:t xml:space="preserve"> </w:t>
      </w:r>
      <w:r w:rsidRPr="00C8348B">
        <w:rPr>
          <w:szCs w:val="24"/>
        </w:rPr>
        <w:t>interpreting</w:t>
      </w:r>
      <w:r w:rsidRPr="00C8348B">
        <w:rPr>
          <w:spacing w:val="-2"/>
          <w:szCs w:val="24"/>
        </w:rPr>
        <w:t xml:space="preserve"> </w:t>
      </w:r>
      <w:r w:rsidRPr="00C8348B">
        <w:rPr>
          <w:szCs w:val="24"/>
        </w:rPr>
        <w:t>profession</w:t>
      </w:r>
      <w:r w:rsidRPr="00C8348B">
        <w:rPr>
          <w:spacing w:val="-8"/>
          <w:szCs w:val="24"/>
        </w:rPr>
        <w:t xml:space="preserve"> </w:t>
      </w:r>
      <w:r w:rsidRPr="00C8348B">
        <w:rPr>
          <w:szCs w:val="24"/>
        </w:rPr>
        <w:t>when</w:t>
      </w:r>
      <w:r w:rsidRPr="00C8348B">
        <w:rPr>
          <w:spacing w:val="-3"/>
          <w:szCs w:val="24"/>
        </w:rPr>
        <w:t xml:space="preserve"> </w:t>
      </w:r>
      <w:r w:rsidRPr="00C8348B">
        <w:rPr>
          <w:szCs w:val="24"/>
        </w:rPr>
        <w:t>not</w:t>
      </w:r>
      <w:r w:rsidRPr="00C8348B">
        <w:rPr>
          <w:spacing w:val="-4"/>
          <w:szCs w:val="24"/>
        </w:rPr>
        <w:t xml:space="preserve"> </w:t>
      </w:r>
      <w:r w:rsidRPr="00C8348B">
        <w:rPr>
          <w:szCs w:val="24"/>
        </w:rPr>
        <w:t>competent</w:t>
      </w:r>
      <w:r w:rsidRPr="00C8348B">
        <w:rPr>
          <w:spacing w:val="-1"/>
          <w:szCs w:val="24"/>
        </w:rPr>
        <w:t xml:space="preserve"> </w:t>
      </w:r>
      <w:r w:rsidRPr="00C8348B">
        <w:rPr>
          <w:szCs w:val="24"/>
        </w:rPr>
        <w:t>due</w:t>
      </w:r>
      <w:r w:rsidRPr="00C8348B">
        <w:rPr>
          <w:spacing w:val="-1"/>
          <w:szCs w:val="24"/>
        </w:rPr>
        <w:t xml:space="preserve"> </w:t>
      </w:r>
      <w:r w:rsidRPr="00C8348B">
        <w:rPr>
          <w:szCs w:val="24"/>
        </w:rPr>
        <w:t>to</w:t>
      </w:r>
      <w:r w:rsidRPr="00C8348B">
        <w:rPr>
          <w:spacing w:val="-1"/>
          <w:szCs w:val="24"/>
        </w:rPr>
        <w:t xml:space="preserve"> </w:t>
      </w:r>
      <w:r w:rsidRPr="00C8348B">
        <w:rPr>
          <w:szCs w:val="24"/>
        </w:rPr>
        <w:t>physical,</w:t>
      </w:r>
      <w:r w:rsidRPr="00C8348B">
        <w:rPr>
          <w:spacing w:val="-2"/>
          <w:szCs w:val="24"/>
        </w:rPr>
        <w:t xml:space="preserve"> </w:t>
      </w:r>
      <w:r w:rsidRPr="00C8348B">
        <w:rPr>
          <w:szCs w:val="24"/>
        </w:rPr>
        <w:t>mental,</w:t>
      </w:r>
      <w:r w:rsidRPr="00C8348B">
        <w:rPr>
          <w:spacing w:val="-4"/>
          <w:szCs w:val="24"/>
        </w:rPr>
        <w:t xml:space="preserve"> </w:t>
      </w:r>
      <w:r w:rsidRPr="00C8348B">
        <w:rPr>
          <w:szCs w:val="24"/>
        </w:rPr>
        <w:t>or</w:t>
      </w:r>
      <w:r w:rsidRPr="00C8348B">
        <w:rPr>
          <w:spacing w:val="-4"/>
          <w:szCs w:val="24"/>
        </w:rPr>
        <w:t xml:space="preserve"> </w:t>
      </w:r>
      <w:r w:rsidRPr="00C8348B">
        <w:rPr>
          <w:szCs w:val="24"/>
        </w:rPr>
        <w:t>emotional</w:t>
      </w:r>
      <w:r w:rsidRPr="00C8348B">
        <w:rPr>
          <w:spacing w:val="40"/>
          <w:szCs w:val="24"/>
        </w:rPr>
        <w:t xml:space="preserve"> </w:t>
      </w:r>
      <w:r w:rsidRPr="00C8348B">
        <w:rPr>
          <w:spacing w:val="-2"/>
          <w:szCs w:val="24"/>
        </w:rPr>
        <w:t>factors.</w:t>
      </w:r>
    </w:p>
    <w:p w14:paraId="0ED54AA2" w14:textId="77777777" w:rsidR="00ED6A34" w:rsidRPr="00C8348B" w:rsidRDefault="00ED6A34">
      <w:pPr>
        <w:pStyle w:val="BodyText"/>
        <w:spacing w:before="72"/>
        <w:rPr>
          <w:sz w:val="24"/>
          <w:szCs w:val="24"/>
        </w:rPr>
      </w:pPr>
    </w:p>
    <w:p w14:paraId="279CE3D2" w14:textId="77777777" w:rsidR="00ED6A34" w:rsidRPr="00C8348B" w:rsidRDefault="00B3121B">
      <w:pPr>
        <w:pStyle w:val="ListParagraph"/>
        <w:numPr>
          <w:ilvl w:val="1"/>
          <w:numId w:val="91"/>
        </w:numPr>
        <w:tabs>
          <w:tab w:val="left" w:pos="606"/>
        </w:tabs>
        <w:ind w:left="606" w:hanging="246"/>
        <w:rPr>
          <w:szCs w:val="24"/>
        </w:rPr>
      </w:pPr>
      <w:r w:rsidRPr="00C8348B">
        <w:rPr>
          <w:szCs w:val="24"/>
        </w:rPr>
        <w:t>Avoid</w:t>
      </w:r>
      <w:r w:rsidRPr="00C8348B">
        <w:rPr>
          <w:spacing w:val="-7"/>
          <w:szCs w:val="24"/>
        </w:rPr>
        <w:t xml:space="preserve"> </w:t>
      </w:r>
      <w:r w:rsidRPr="00C8348B">
        <w:rPr>
          <w:szCs w:val="24"/>
        </w:rPr>
        <w:t>performing</w:t>
      </w:r>
      <w:r w:rsidRPr="00C8348B">
        <w:rPr>
          <w:spacing w:val="-4"/>
          <w:szCs w:val="24"/>
        </w:rPr>
        <w:t xml:space="preserve"> </w:t>
      </w:r>
      <w:r w:rsidRPr="00C8348B">
        <w:rPr>
          <w:szCs w:val="24"/>
        </w:rPr>
        <w:t>dual</w:t>
      </w:r>
      <w:r w:rsidRPr="00C8348B">
        <w:rPr>
          <w:spacing w:val="-5"/>
          <w:szCs w:val="24"/>
        </w:rPr>
        <w:t xml:space="preserve"> </w:t>
      </w:r>
      <w:r w:rsidRPr="00C8348B">
        <w:rPr>
          <w:szCs w:val="24"/>
        </w:rPr>
        <w:t>or</w:t>
      </w:r>
      <w:r w:rsidRPr="00C8348B">
        <w:rPr>
          <w:spacing w:val="-6"/>
          <w:szCs w:val="24"/>
        </w:rPr>
        <w:t xml:space="preserve"> </w:t>
      </w:r>
      <w:r w:rsidRPr="00C8348B">
        <w:rPr>
          <w:szCs w:val="24"/>
        </w:rPr>
        <w:t>conflicting</w:t>
      </w:r>
      <w:r w:rsidRPr="00C8348B">
        <w:rPr>
          <w:spacing w:val="-4"/>
          <w:szCs w:val="24"/>
        </w:rPr>
        <w:t xml:space="preserve"> </w:t>
      </w:r>
      <w:r w:rsidRPr="00C8348B">
        <w:rPr>
          <w:szCs w:val="24"/>
        </w:rPr>
        <w:t>roles</w:t>
      </w:r>
      <w:r w:rsidRPr="00C8348B">
        <w:rPr>
          <w:spacing w:val="-6"/>
          <w:szCs w:val="24"/>
        </w:rPr>
        <w:t xml:space="preserve"> </w:t>
      </w:r>
      <w:r w:rsidRPr="00C8348B">
        <w:rPr>
          <w:szCs w:val="24"/>
        </w:rPr>
        <w:t>in</w:t>
      </w:r>
      <w:r w:rsidRPr="00C8348B">
        <w:rPr>
          <w:spacing w:val="-7"/>
          <w:szCs w:val="24"/>
        </w:rPr>
        <w:t xml:space="preserve"> </w:t>
      </w:r>
      <w:r w:rsidRPr="00C8348B">
        <w:rPr>
          <w:szCs w:val="24"/>
        </w:rPr>
        <w:t>interdisciplinary</w:t>
      </w:r>
      <w:r w:rsidRPr="00C8348B">
        <w:rPr>
          <w:spacing w:val="-6"/>
          <w:szCs w:val="24"/>
        </w:rPr>
        <w:t xml:space="preserve"> </w:t>
      </w:r>
      <w:r w:rsidRPr="00C8348B">
        <w:rPr>
          <w:szCs w:val="24"/>
        </w:rPr>
        <w:t>(e.g.</w:t>
      </w:r>
      <w:r w:rsidRPr="00C8348B">
        <w:rPr>
          <w:spacing w:val="-8"/>
          <w:szCs w:val="24"/>
        </w:rPr>
        <w:t xml:space="preserve"> </w:t>
      </w:r>
      <w:r w:rsidRPr="00C8348B">
        <w:rPr>
          <w:szCs w:val="24"/>
        </w:rPr>
        <w:t>educational</w:t>
      </w:r>
      <w:r w:rsidRPr="00C8348B">
        <w:rPr>
          <w:spacing w:val="-7"/>
          <w:szCs w:val="24"/>
        </w:rPr>
        <w:t xml:space="preserve"> </w:t>
      </w:r>
      <w:r w:rsidRPr="00C8348B">
        <w:rPr>
          <w:szCs w:val="24"/>
        </w:rPr>
        <w:t>or</w:t>
      </w:r>
      <w:r w:rsidRPr="00C8348B">
        <w:rPr>
          <w:spacing w:val="-6"/>
          <w:szCs w:val="24"/>
        </w:rPr>
        <w:t xml:space="preserve"> </w:t>
      </w:r>
      <w:r w:rsidRPr="00C8348B">
        <w:rPr>
          <w:szCs w:val="24"/>
        </w:rPr>
        <w:t>mental</w:t>
      </w:r>
      <w:r w:rsidRPr="00C8348B">
        <w:rPr>
          <w:spacing w:val="-4"/>
          <w:szCs w:val="24"/>
        </w:rPr>
        <w:t xml:space="preserve"> </w:t>
      </w:r>
      <w:r w:rsidRPr="00C8348B">
        <w:rPr>
          <w:szCs w:val="24"/>
        </w:rPr>
        <w:t>health</w:t>
      </w:r>
      <w:r w:rsidRPr="00C8348B">
        <w:rPr>
          <w:spacing w:val="-5"/>
          <w:szCs w:val="24"/>
        </w:rPr>
        <w:t xml:space="preserve"> </w:t>
      </w:r>
      <w:r w:rsidRPr="00C8348B">
        <w:rPr>
          <w:szCs w:val="24"/>
        </w:rPr>
        <w:t>teams)</w:t>
      </w:r>
      <w:r w:rsidRPr="00C8348B">
        <w:rPr>
          <w:spacing w:val="-3"/>
          <w:szCs w:val="24"/>
        </w:rPr>
        <w:t xml:space="preserve"> </w:t>
      </w:r>
      <w:r w:rsidRPr="00C8348B">
        <w:rPr>
          <w:szCs w:val="24"/>
        </w:rPr>
        <w:t>or</w:t>
      </w:r>
      <w:r w:rsidRPr="00C8348B">
        <w:rPr>
          <w:spacing w:val="-6"/>
          <w:szCs w:val="24"/>
        </w:rPr>
        <w:t xml:space="preserve"> </w:t>
      </w:r>
      <w:r w:rsidRPr="00C8348B">
        <w:rPr>
          <w:szCs w:val="24"/>
        </w:rPr>
        <w:t>other</w:t>
      </w:r>
      <w:r w:rsidRPr="00C8348B">
        <w:rPr>
          <w:spacing w:val="-6"/>
          <w:szCs w:val="24"/>
        </w:rPr>
        <w:t xml:space="preserve"> </w:t>
      </w:r>
      <w:r w:rsidRPr="00C8348B">
        <w:rPr>
          <w:spacing w:val="-2"/>
          <w:szCs w:val="24"/>
        </w:rPr>
        <w:t>settings.</w:t>
      </w:r>
    </w:p>
    <w:p w14:paraId="48DCC741" w14:textId="77777777" w:rsidR="00ED6A34" w:rsidRPr="00C8348B" w:rsidRDefault="00ED6A34">
      <w:pPr>
        <w:pStyle w:val="BodyText"/>
        <w:spacing w:before="71"/>
        <w:rPr>
          <w:sz w:val="24"/>
          <w:szCs w:val="24"/>
        </w:rPr>
      </w:pPr>
    </w:p>
    <w:p w14:paraId="58D4EBE4" w14:textId="77777777" w:rsidR="00ED6A34" w:rsidRPr="00C8348B" w:rsidRDefault="00B3121B" w:rsidP="00A527BB">
      <w:pPr>
        <w:pStyle w:val="ListParagraph"/>
        <w:numPr>
          <w:ilvl w:val="1"/>
          <w:numId w:val="91"/>
        </w:numPr>
        <w:tabs>
          <w:tab w:val="left" w:pos="605"/>
          <w:tab w:val="left" w:pos="631"/>
        </w:tabs>
        <w:spacing w:line="220" w:lineRule="auto"/>
        <w:ind w:left="631" w:right="540" w:hanging="272"/>
        <w:rPr>
          <w:szCs w:val="24"/>
        </w:rPr>
      </w:pPr>
      <w:r w:rsidRPr="00C8348B">
        <w:rPr>
          <w:szCs w:val="24"/>
        </w:rPr>
        <w:t>Comply</w:t>
      </w:r>
      <w:r w:rsidRPr="00C8348B">
        <w:rPr>
          <w:spacing w:val="-1"/>
          <w:szCs w:val="24"/>
        </w:rPr>
        <w:t xml:space="preserve"> </w:t>
      </w:r>
      <w:r w:rsidRPr="00C8348B">
        <w:rPr>
          <w:szCs w:val="24"/>
        </w:rPr>
        <w:t>with</w:t>
      </w:r>
      <w:r w:rsidRPr="00C8348B">
        <w:rPr>
          <w:spacing w:val="-3"/>
          <w:szCs w:val="24"/>
        </w:rPr>
        <w:t xml:space="preserve"> </w:t>
      </w:r>
      <w:r w:rsidRPr="00C8348B">
        <w:rPr>
          <w:szCs w:val="24"/>
        </w:rPr>
        <w:t>established</w:t>
      </w:r>
      <w:r w:rsidRPr="00C8348B">
        <w:rPr>
          <w:spacing w:val="-4"/>
          <w:szCs w:val="24"/>
        </w:rPr>
        <w:t xml:space="preserve"> </w:t>
      </w:r>
      <w:r w:rsidRPr="00C8348B">
        <w:rPr>
          <w:szCs w:val="24"/>
        </w:rPr>
        <w:t>workplace codes</w:t>
      </w:r>
      <w:r w:rsidRPr="00C8348B">
        <w:rPr>
          <w:spacing w:val="-3"/>
          <w:szCs w:val="24"/>
        </w:rPr>
        <w:t xml:space="preserve"> </w:t>
      </w:r>
      <w:r w:rsidRPr="00C8348B">
        <w:rPr>
          <w:szCs w:val="24"/>
        </w:rPr>
        <w:t>of</w:t>
      </w:r>
      <w:r w:rsidRPr="00C8348B">
        <w:rPr>
          <w:spacing w:val="-4"/>
          <w:szCs w:val="24"/>
        </w:rPr>
        <w:t xml:space="preserve"> </w:t>
      </w:r>
      <w:r w:rsidRPr="00C8348B">
        <w:rPr>
          <w:szCs w:val="24"/>
        </w:rPr>
        <w:t>conduct, notify</w:t>
      </w:r>
      <w:r w:rsidRPr="00C8348B">
        <w:rPr>
          <w:spacing w:val="-3"/>
          <w:szCs w:val="24"/>
        </w:rPr>
        <w:t xml:space="preserve"> </w:t>
      </w:r>
      <w:r w:rsidRPr="00C8348B">
        <w:rPr>
          <w:szCs w:val="24"/>
        </w:rPr>
        <w:t>appropriate</w:t>
      </w:r>
      <w:r w:rsidRPr="00C8348B">
        <w:rPr>
          <w:spacing w:val="-2"/>
          <w:szCs w:val="24"/>
        </w:rPr>
        <w:t xml:space="preserve"> </w:t>
      </w:r>
      <w:r w:rsidRPr="00C8348B">
        <w:rPr>
          <w:szCs w:val="24"/>
        </w:rPr>
        <w:t>personnel</w:t>
      </w:r>
      <w:r w:rsidRPr="00C8348B">
        <w:rPr>
          <w:spacing w:val="-4"/>
          <w:szCs w:val="24"/>
        </w:rPr>
        <w:t xml:space="preserve"> </w:t>
      </w:r>
      <w:r w:rsidRPr="00C8348B">
        <w:rPr>
          <w:szCs w:val="24"/>
        </w:rPr>
        <w:t>if there</w:t>
      </w:r>
      <w:r w:rsidRPr="00C8348B">
        <w:rPr>
          <w:spacing w:val="-2"/>
          <w:szCs w:val="24"/>
        </w:rPr>
        <w:t xml:space="preserve"> </w:t>
      </w:r>
      <w:r w:rsidRPr="00C8348B">
        <w:rPr>
          <w:szCs w:val="24"/>
        </w:rPr>
        <w:t>is</w:t>
      </w:r>
      <w:r w:rsidRPr="00C8348B">
        <w:rPr>
          <w:spacing w:val="-3"/>
          <w:szCs w:val="24"/>
        </w:rPr>
        <w:t xml:space="preserve"> </w:t>
      </w:r>
      <w:r w:rsidRPr="00C8348B">
        <w:rPr>
          <w:szCs w:val="24"/>
        </w:rPr>
        <w:t>a</w:t>
      </w:r>
      <w:r w:rsidRPr="00C8348B">
        <w:rPr>
          <w:spacing w:val="-3"/>
          <w:szCs w:val="24"/>
        </w:rPr>
        <w:t xml:space="preserve"> </w:t>
      </w:r>
      <w:r w:rsidRPr="00C8348B">
        <w:rPr>
          <w:szCs w:val="24"/>
        </w:rPr>
        <w:t>conflict</w:t>
      </w:r>
      <w:r w:rsidRPr="00C8348B">
        <w:rPr>
          <w:spacing w:val="-3"/>
          <w:szCs w:val="24"/>
        </w:rPr>
        <w:t xml:space="preserve"> </w:t>
      </w:r>
      <w:r w:rsidRPr="00C8348B">
        <w:rPr>
          <w:szCs w:val="24"/>
        </w:rPr>
        <w:t>with</w:t>
      </w:r>
      <w:r w:rsidRPr="00C8348B">
        <w:rPr>
          <w:spacing w:val="-3"/>
          <w:szCs w:val="24"/>
        </w:rPr>
        <w:t xml:space="preserve"> </w:t>
      </w:r>
      <w:r w:rsidRPr="00C8348B">
        <w:rPr>
          <w:szCs w:val="24"/>
        </w:rPr>
        <w:t>this</w:t>
      </w:r>
      <w:r w:rsidRPr="00C8348B">
        <w:rPr>
          <w:spacing w:val="-3"/>
          <w:szCs w:val="24"/>
        </w:rPr>
        <w:t xml:space="preserve"> </w:t>
      </w:r>
      <w:r w:rsidRPr="00C8348B">
        <w:rPr>
          <w:szCs w:val="24"/>
        </w:rPr>
        <w:t>Code</w:t>
      </w:r>
      <w:r w:rsidRPr="00C8348B">
        <w:rPr>
          <w:spacing w:val="-3"/>
          <w:szCs w:val="24"/>
        </w:rPr>
        <w:t xml:space="preserve"> </w:t>
      </w:r>
      <w:r w:rsidRPr="00C8348B">
        <w:rPr>
          <w:szCs w:val="24"/>
        </w:rPr>
        <w:t>of</w:t>
      </w:r>
      <w:r w:rsidRPr="00C8348B">
        <w:rPr>
          <w:spacing w:val="40"/>
          <w:szCs w:val="24"/>
        </w:rPr>
        <w:t xml:space="preserve"> </w:t>
      </w:r>
      <w:r w:rsidRPr="00C8348B">
        <w:rPr>
          <w:szCs w:val="24"/>
        </w:rPr>
        <w:t xml:space="preserve">Professional Conduct, and actively seek </w:t>
      </w:r>
      <w:proofErr w:type="gramStart"/>
      <w:r w:rsidRPr="00C8348B">
        <w:rPr>
          <w:szCs w:val="24"/>
        </w:rPr>
        <w:t>resolution</w:t>
      </w:r>
      <w:proofErr w:type="gramEnd"/>
      <w:r w:rsidRPr="00C8348B">
        <w:rPr>
          <w:szCs w:val="24"/>
        </w:rPr>
        <w:t xml:space="preserve"> where warranted.</w:t>
      </w:r>
    </w:p>
    <w:p w14:paraId="7B6A7D84" w14:textId="77777777" w:rsidR="00ED6A34" w:rsidRPr="00C8348B" w:rsidRDefault="00ED6A34">
      <w:pPr>
        <w:pStyle w:val="BodyText"/>
        <w:spacing w:before="46"/>
        <w:rPr>
          <w:sz w:val="24"/>
          <w:szCs w:val="24"/>
        </w:rPr>
      </w:pPr>
    </w:p>
    <w:p w14:paraId="3F5E1C2D" w14:textId="77777777" w:rsidR="00ED6A34" w:rsidRPr="00C8348B" w:rsidRDefault="00B3121B">
      <w:pPr>
        <w:pStyle w:val="ListParagraph"/>
        <w:numPr>
          <w:ilvl w:val="1"/>
          <w:numId w:val="91"/>
        </w:numPr>
        <w:tabs>
          <w:tab w:val="left" w:pos="606"/>
        </w:tabs>
        <w:ind w:left="606" w:hanging="246"/>
        <w:rPr>
          <w:szCs w:val="24"/>
        </w:rPr>
      </w:pPr>
      <w:r w:rsidRPr="00C8348B">
        <w:rPr>
          <w:szCs w:val="24"/>
        </w:rPr>
        <w:t>Conduct</w:t>
      </w:r>
      <w:r w:rsidRPr="00C8348B">
        <w:rPr>
          <w:spacing w:val="-8"/>
          <w:szCs w:val="24"/>
        </w:rPr>
        <w:t xml:space="preserve"> </w:t>
      </w:r>
      <w:r w:rsidRPr="00C8348B">
        <w:rPr>
          <w:szCs w:val="24"/>
        </w:rPr>
        <w:t>and</w:t>
      </w:r>
      <w:r w:rsidRPr="00C8348B">
        <w:rPr>
          <w:spacing w:val="-4"/>
          <w:szCs w:val="24"/>
        </w:rPr>
        <w:t xml:space="preserve"> </w:t>
      </w:r>
      <w:r w:rsidRPr="00C8348B">
        <w:rPr>
          <w:szCs w:val="24"/>
        </w:rPr>
        <w:t>present</w:t>
      </w:r>
      <w:r w:rsidRPr="00C8348B">
        <w:rPr>
          <w:spacing w:val="-3"/>
          <w:szCs w:val="24"/>
        </w:rPr>
        <w:t xml:space="preserve"> </w:t>
      </w:r>
      <w:r w:rsidRPr="00C8348B">
        <w:rPr>
          <w:szCs w:val="24"/>
        </w:rPr>
        <w:t>themselves</w:t>
      </w:r>
      <w:r w:rsidRPr="00C8348B">
        <w:rPr>
          <w:spacing w:val="-2"/>
          <w:szCs w:val="24"/>
        </w:rPr>
        <w:t xml:space="preserve"> </w:t>
      </w:r>
      <w:r w:rsidRPr="00C8348B">
        <w:rPr>
          <w:szCs w:val="24"/>
        </w:rPr>
        <w:t>in</w:t>
      </w:r>
      <w:r w:rsidRPr="00C8348B">
        <w:rPr>
          <w:spacing w:val="-7"/>
          <w:szCs w:val="24"/>
        </w:rPr>
        <w:t xml:space="preserve"> </w:t>
      </w:r>
      <w:r w:rsidRPr="00C8348B">
        <w:rPr>
          <w:szCs w:val="24"/>
        </w:rPr>
        <w:t>an</w:t>
      </w:r>
      <w:r w:rsidRPr="00C8348B">
        <w:rPr>
          <w:spacing w:val="-4"/>
          <w:szCs w:val="24"/>
        </w:rPr>
        <w:t xml:space="preserve"> </w:t>
      </w:r>
      <w:r w:rsidRPr="00C8348B">
        <w:rPr>
          <w:szCs w:val="24"/>
        </w:rPr>
        <w:t>unobtrusive</w:t>
      </w:r>
      <w:r w:rsidRPr="00C8348B">
        <w:rPr>
          <w:spacing w:val="-3"/>
          <w:szCs w:val="24"/>
        </w:rPr>
        <w:t xml:space="preserve"> </w:t>
      </w:r>
      <w:r w:rsidRPr="00C8348B">
        <w:rPr>
          <w:szCs w:val="24"/>
        </w:rPr>
        <w:t>manner</w:t>
      </w:r>
      <w:r w:rsidRPr="00C8348B">
        <w:rPr>
          <w:spacing w:val="-6"/>
          <w:szCs w:val="24"/>
        </w:rPr>
        <w:t xml:space="preserve"> </w:t>
      </w:r>
      <w:r w:rsidRPr="00C8348B">
        <w:rPr>
          <w:szCs w:val="24"/>
        </w:rPr>
        <w:t>and</w:t>
      </w:r>
      <w:r w:rsidRPr="00C8348B">
        <w:rPr>
          <w:spacing w:val="-6"/>
          <w:szCs w:val="24"/>
        </w:rPr>
        <w:t xml:space="preserve"> </w:t>
      </w:r>
      <w:r w:rsidRPr="00C8348B">
        <w:rPr>
          <w:szCs w:val="24"/>
        </w:rPr>
        <w:t>exercise</w:t>
      </w:r>
      <w:r w:rsidRPr="00C8348B">
        <w:rPr>
          <w:spacing w:val="-5"/>
          <w:szCs w:val="24"/>
        </w:rPr>
        <w:t xml:space="preserve"> </w:t>
      </w:r>
      <w:r w:rsidRPr="00C8348B">
        <w:rPr>
          <w:szCs w:val="24"/>
        </w:rPr>
        <w:t>care</w:t>
      </w:r>
      <w:r w:rsidRPr="00C8348B">
        <w:rPr>
          <w:spacing w:val="-2"/>
          <w:szCs w:val="24"/>
        </w:rPr>
        <w:t xml:space="preserve"> </w:t>
      </w:r>
      <w:r w:rsidRPr="00C8348B">
        <w:rPr>
          <w:szCs w:val="24"/>
        </w:rPr>
        <w:t>in</w:t>
      </w:r>
      <w:r w:rsidRPr="00C8348B">
        <w:rPr>
          <w:spacing w:val="-2"/>
          <w:szCs w:val="24"/>
        </w:rPr>
        <w:t xml:space="preserve"> </w:t>
      </w:r>
      <w:r w:rsidRPr="00C8348B">
        <w:rPr>
          <w:szCs w:val="24"/>
        </w:rPr>
        <w:t>choice</w:t>
      </w:r>
      <w:r w:rsidRPr="00C8348B">
        <w:rPr>
          <w:spacing w:val="-5"/>
          <w:szCs w:val="24"/>
        </w:rPr>
        <w:t xml:space="preserve"> </w:t>
      </w:r>
      <w:r w:rsidRPr="00C8348B">
        <w:rPr>
          <w:szCs w:val="24"/>
        </w:rPr>
        <w:t>of</w:t>
      </w:r>
      <w:r w:rsidRPr="00C8348B">
        <w:rPr>
          <w:spacing w:val="-5"/>
          <w:szCs w:val="24"/>
        </w:rPr>
        <w:t xml:space="preserve"> </w:t>
      </w:r>
      <w:r w:rsidRPr="00C8348B">
        <w:rPr>
          <w:spacing w:val="-2"/>
          <w:szCs w:val="24"/>
        </w:rPr>
        <w:t>attire.</w:t>
      </w:r>
    </w:p>
    <w:p w14:paraId="186BC17E" w14:textId="77777777" w:rsidR="00ED6A34" w:rsidRPr="00C8348B" w:rsidRDefault="00ED6A34">
      <w:pPr>
        <w:pStyle w:val="BodyText"/>
        <w:spacing w:before="40"/>
        <w:rPr>
          <w:sz w:val="24"/>
          <w:szCs w:val="24"/>
        </w:rPr>
      </w:pPr>
    </w:p>
    <w:p w14:paraId="78EABBC3" w14:textId="77777777" w:rsidR="00ED6A34" w:rsidRPr="00C8348B" w:rsidRDefault="00B3121B">
      <w:pPr>
        <w:pStyle w:val="ListParagraph"/>
        <w:numPr>
          <w:ilvl w:val="1"/>
          <w:numId w:val="91"/>
        </w:numPr>
        <w:tabs>
          <w:tab w:val="left" w:pos="606"/>
        </w:tabs>
        <w:ind w:left="606" w:hanging="246"/>
        <w:rPr>
          <w:szCs w:val="24"/>
        </w:rPr>
      </w:pPr>
      <w:r w:rsidRPr="00C8348B">
        <w:rPr>
          <w:szCs w:val="24"/>
        </w:rPr>
        <w:t>Refrain</w:t>
      </w:r>
      <w:r w:rsidRPr="00C8348B">
        <w:rPr>
          <w:spacing w:val="-7"/>
          <w:szCs w:val="24"/>
        </w:rPr>
        <w:t xml:space="preserve"> </w:t>
      </w:r>
      <w:r w:rsidRPr="00C8348B">
        <w:rPr>
          <w:szCs w:val="24"/>
        </w:rPr>
        <w:t>from</w:t>
      </w:r>
      <w:r w:rsidRPr="00C8348B">
        <w:rPr>
          <w:spacing w:val="-4"/>
          <w:szCs w:val="24"/>
        </w:rPr>
        <w:t xml:space="preserve"> </w:t>
      </w:r>
      <w:r w:rsidRPr="00C8348B">
        <w:rPr>
          <w:szCs w:val="24"/>
        </w:rPr>
        <w:t>the</w:t>
      </w:r>
      <w:r w:rsidRPr="00C8348B">
        <w:rPr>
          <w:spacing w:val="-3"/>
          <w:szCs w:val="24"/>
        </w:rPr>
        <w:t xml:space="preserve"> </w:t>
      </w:r>
      <w:r w:rsidRPr="00C8348B">
        <w:rPr>
          <w:szCs w:val="24"/>
        </w:rPr>
        <w:t>use</w:t>
      </w:r>
      <w:r w:rsidRPr="00C8348B">
        <w:rPr>
          <w:spacing w:val="-5"/>
          <w:szCs w:val="24"/>
        </w:rPr>
        <w:t xml:space="preserve"> </w:t>
      </w:r>
      <w:r w:rsidRPr="00C8348B">
        <w:rPr>
          <w:szCs w:val="24"/>
        </w:rPr>
        <w:t>of</w:t>
      </w:r>
      <w:r w:rsidRPr="00C8348B">
        <w:rPr>
          <w:spacing w:val="-6"/>
          <w:szCs w:val="24"/>
        </w:rPr>
        <w:t xml:space="preserve"> </w:t>
      </w:r>
      <w:r w:rsidRPr="00C8348B">
        <w:rPr>
          <w:szCs w:val="24"/>
        </w:rPr>
        <w:t>mind---altering</w:t>
      </w:r>
      <w:r w:rsidRPr="00C8348B">
        <w:rPr>
          <w:spacing w:val="-4"/>
          <w:szCs w:val="24"/>
        </w:rPr>
        <w:t xml:space="preserve"> </w:t>
      </w:r>
      <w:r w:rsidRPr="00C8348B">
        <w:rPr>
          <w:szCs w:val="24"/>
        </w:rPr>
        <w:t>substances</w:t>
      </w:r>
      <w:r w:rsidRPr="00C8348B">
        <w:rPr>
          <w:spacing w:val="-6"/>
          <w:szCs w:val="24"/>
        </w:rPr>
        <w:t xml:space="preserve"> </w:t>
      </w:r>
      <w:r w:rsidRPr="00C8348B">
        <w:rPr>
          <w:szCs w:val="24"/>
        </w:rPr>
        <w:t>before</w:t>
      </w:r>
      <w:r w:rsidRPr="00C8348B">
        <w:rPr>
          <w:spacing w:val="-5"/>
          <w:szCs w:val="24"/>
        </w:rPr>
        <w:t xml:space="preserve"> </w:t>
      </w:r>
      <w:r w:rsidRPr="00C8348B">
        <w:rPr>
          <w:szCs w:val="24"/>
        </w:rPr>
        <w:t>or</w:t>
      </w:r>
      <w:r w:rsidRPr="00C8348B">
        <w:rPr>
          <w:spacing w:val="-6"/>
          <w:szCs w:val="24"/>
        </w:rPr>
        <w:t xml:space="preserve"> </w:t>
      </w:r>
      <w:r w:rsidRPr="00C8348B">
        <w:rPr>
          <w:szCs w:val="24"/>
        </w:rPr>
        <w:t>during</w:t>
      </w:r>
      <w:r w:rsidRPr="00C8348B">
        <w:rPr>
          <w:spacing w:val="-5"/>
          <w:szCs w:val="24"/>
        </w:rPr>
        <w:t xml:space="preserve"> </w:t>
      </w:r>
      <w:r w:rsidRPr="00C8348B">
        <w:rPr>
          <w:szCs w:val="24"/>
        </w:rPr>
        <w:t>the</w:t>
      </w:r>
      <w:r w:rsidRPr="00C8348B">
        <w:rPr>
          <w:spacing w:val="-4"/>
          <w:szCs w:val="24"/>
        </w:rPr>
        <w:t xml:space="preserve"> </w:t>
      </w:r>
      <w:r w:rsidRPr="00C8348B">
        <w:rPr>
          <w:szCs w:val="24"/>
        </w:rPr>
        <w:t>performance</w:t>
      </w:r>
      <w:r w:rsidRPr="00C8348B">
        <w:rPr>
          <w:spacing w:val="-4"/>
          <w:szCs w:val="24"/>
        </w:rPr>
        <w:t xml:space="preserve"> </w:t>
      </w:r>
      <w:r w:rsidRPr="00C8348B">
        <w:rPr>
          <w:szCs w:val="24"/>
        </w:rPr>
        <w:t>of</w:t>
      </w:r>
      <w:r w:rsidRPr="00C8348B">
        <w:rPr>
          <w:spacing w:val="-4"/>
          <w:szCs w:val="24"/>
        </w:rPr>
        <w:t xml:space="preserve"> </w:t>
      </w:r>
      <w:r w:rsidRPr="00C8348B">
        <w:rPr>
          <w:spacing w:val="-2"/>
          <w:szCs w:val="24"/>
        </w:rPr>
        <w:t>duties.</w:t>
      </w:r>
    </w:p>
    <w:p w14:paraId="6032227F" w14:textId="77777777" w:rsidR="00ED6A34" w:rsidRPr="00C8348B" w:rsidRDefault="00ED6A34">
      <w:pPr>
        <w:pStyle w:val="BodyText"/>
        <w:spacing w:before="76"/>
        <w:rPr>
          <w:sz w:val="24"/>
          <w:szCs w:val="24"/>
        </w:rPr>
      </w:pPr>
    </w:p>
    <w:p w14:paraId="7E62494F" w14:textId="77777777" w:rsidR="00ED6A34" w:rsidRPr="00C8348B" w:rsidRDefault="00B3121B">
      <w:pPr>
        <w:pStyle w:val="ListParagraph"/>
        <w:numPr>
          <w:ilvl w:val="1"/>
          <w:numId w:val="91"/>
        </w:numPr>
        <w:tabs>
          <w:tab w:val="left" w:pos="606"/>
        </w:tabs>
        <w:ind w:left="606" w:hanging="246"/>
        <w:rPr>
          <w:szCs w:val="24"/>
        </w:rPr>
      </w:pPr>
      <w:r w:rsidRPr="00C8348B">
        <w:rPr>
          <w:szCs w:val="24"/>
        </w:rPr>
        <w:t>Disclose</w:t>
      </w:r>
      <w:r w:rsidRPr="00C8348B">
        <w:rPr>
          <w:spacing w:val="-5"/>
          <w:szCs w:val="24"/>
        </w:rPr>
        <w:t xml:space="preserve"> </w:t>
      </w:r>
      <w:proofErr w:type="gramStart"/>
      <w:r w:rsidRPr="00C8348B">
        <w:rPr>
          <w:szCs w:val="24"/>
        </w:rPr>
        <w:t>to</w:t>
      </w:r>
      <w:proofErr w:type="gramEnd"/>
      <w:r w:rsidRPr="00C8348B">
        <w:rPr>
          <w:spacing w:val="-4"/>
          <w:szCs w:val="24"/>
        </w:rPr>
        <w:t xml:space="preserve"> </w:t>
      </w:r>
      <w:r w:rsidRPr="00C8348B">
        <w:rPr>
          <w:szCs w:val="24"/>
        </w:rPr>
        <w:t>parties</w:t>
      </w:r>
      <w:r w:rsidRPr="00C8348B">
        <w:rPr>
          <w:spacing w:val="-3"/>
          <w:szCs w:val="24"/>
        </w:rPr>
        <w:t xml:space="preserve"> </w:t>
      </w:r>
      <w:r w:rsidRPr="00C8348B">
        <w:rPr>
          <w:szCs w:val="24"/>
        </w:rPr>
        <w:t>involved</w:t>
      </w:r>
      <w:r w:rsidRPr="00C8348B">
        <w:rPr>
          <w:spacing w:val="-7"/>
          <w:szCs w:val="24"/>
        </w:rPr>
        <w:t xml:space="preserve"> </w:t>
      </w:r>
      <w:r w:rsidRPr="00C8348B">
        <w:rPr>
          <w:szCs w:val="24"/>
        </w:rPr>
        <w:t>any</w:t>
      </w:r>
      <w:r w:rsidRPr="00C8348B">
        <w:rPr>
          <w:spacing w:val="-5"/>
          <w:szCs w:val="24"/>
        </w:rPr>
        <w:t xml:space="preserve"> </w:t>
      </w:r>
      <w:r w:rsidRPr="00C8348B">
        <w:rPr>
          <w:szCs w:val="24"/>
        </w:rPr>
        <w:t>actual</w:t>
      </w:r>
      <w:r w:rsidRPr="00C8348B">
        <w:rPr>
          <w:spacing w:val="-7"/>
          <w:szCs w:val="24"/>
        </w:rPr>
        <w:t xml:space="preserve"> </w:t>
      </w:r>
      <w:r w:rsidRPr="00C8348B">
        <w:rPr>
          <w:szCs w:val="24"/>
        </w:rPr>
        <w:t>or</w:t>
      </w:r>
      <w:r w:rsidRPr="00C8348B">
        <w:rPr>
          <w:spacing w:val="-6"/>
          <w:szCs w:val="24"/>
        </w:rPr>
        <w:t xml:space="preserve"> </w:t>
      </w:r>
      <w:r w:rsidRPr="00C8348B">
        <w:rPr>
          <w:szCs w:val="24"/>
        </w:rPr>
        <w:t>perceived</w:t>
      </w:r>
      <w:r w:rsidRPr="00C8348B">
        <w:rPr>
          <w:spacing w:val="-7"/>
          <w:szCs w:val="24"/>
        </w:rPr>
        <w:t xml:space="preserve"> </w:t>
      </w:r>
      <w:r w:rsidRPr="00C8348B">
        <w:rPr>
          <w:szCs w:val="24"/>
        </w:rPr>
        <w:t>conflicts</w:t>
      </w:r>
      <w:r w:rsidRPr="00C8348B">
        <w:rPr>
          <w:spacing w:val="-5"/>
          <w:szCs w:val="24"/>
        </w:rPr>
        <w:t xml:space="preserve"> </w:t>
      </w:r>
      <w:r w:rsidRPr="00C8348B">
        <w:rPr>
          <w:szCs w:val="24"/>
        </w:rPr>
        <w:t>of</w:t>
      </w:r>
      <w:r w:rsidRPr="00C8348B">
        <w:rPr>
          <w:spacing w:val="-4"/>
          <w:szCs w:val="24"/>
        </w:rPr>
        <w:t xml:space="preserve"> </w:t>
      </w:r>
      <w:r w:rsidRPr="00C8348B">
        <w:rPr>
          <w:spacing w:val="-2"/>
          <w:szCs w:val="24"/>
        </w:rPr>
        <w:t>interest.</w:t>
      </w:r>
    </w:p>
    <w:p w14:paraId="1BA3607A" w14:textId="77777777" w:rsidR="00ED6A34" w:rsidRPr="00C8348B" w:rsidRDefault="00ED6A34">
      <w:pPr>
        <w:pStyle w:val="BodyText"/>
        <w:spacing w:before="59"/>
        <w:rPr>
          <w:sz w:val="24"/>
          <w:szCs w:val="24"/>
        </w:rPr>
      </w:pPr>
    </w:p>
    <w:p w14:paraId="65B8D6B3" w14:textId="77777777" w:rsidR="00ED6A34" w:rsidRPr="00C8348B" w:rsidRDefault="00B3121B">
      <w:pPr>
        <w:pStyle w:val="ListParagraph"/>
        <w:numPr>
          <w:ilvl w:val="1"/>
          <w:numId w:val="91"/>
        </w:numPr>
        <w:tabs>
          <w:tab w:val="left" w:pos="606"/>
        </w:tabs>
        <w:spacing w:before="1"/>
        <w:ind w:left="606" w:hanging="246"/>
        <w:rPr>
          <w:szCs w:val="24"/>
        </w:rPr>
      </w:pPr>
      <w:r w:rsidRPr="00C8348B">
        <w:rPr>
          <w:szCs w:val="24"/>
        </w:rPr>
        <w:t>Avoid</w:t>
      </w:r>
      <w:r w:rsidRPr="00C8348B">
        <w:rPr>
          <w:spacing w:val="-9"/>
          <w:szCs w:val="24"/>
        </w:rPr>
        <w:t xml:space="preserve"> </w:t>
      </w:r>
      <w:r w:rsidRPr="00C8348B">
        <w:rPr>
          <w:szCs w:val="24"/>
        </w:rPr>
        <w:t>actual</w:t>
      </w:r>
      <w:r w:rsidRPr="00C8348B">
        <w:rPr>
          <w:spacing w:val="-6"/>
          <w:szCs w:val="24"/>
        </w:rPr>
        <w:t xml:space="preserve"> </w:t>
      </w:r>
      <w:r w:rsidRPr="00C8348B">
        <w:rPr>
          <w:szCs w:val="24"/>
        </w:rPr>
        <w:t>or</w:t>
      </w:r>
      <w:r w:rsidRPr="00C8348B">
        <w:rPr>
          <w:spacing w:val="-6"/>
          <w:szCs w:val="24"/>
        </w:rPr>
        <w:t xml:space="preserve"> </w:t>
      </w:r>
      <w:r w:rsidRPr="00C8348B">
        <w:rPr>
          <w:szCs w:val="24"/>
        </w:rPr>
        <w:t>perceived</w:t>
      </w:r>
      <w:r w:rsidRPr="00C8348B">
        <w:rPr>
          <w:spacing w:val="-6"/>
          <w:szCs w:val="24"/>
        </w:rPr>
        <w:t xml:space="preserve"> </w:t>
      </w:r>
      <w:r w:rsidRPr="00C8348B">
        <w:rPr>
          <w:szCs w:val="24"/>
        </w:rPr>
        <w:t>conflicts</w:t>
      </w:r>
      <w:r w:rsidRPr="00C8348B">
        <w:rPr>
          <w:spacing w:val="-6"/>
          <w:szCs w:val="24"/>
        </w:rPr>
        <w:t xml:space="preserve"> </w:t>
      </w:r>
      <w:r w:rsidRPr="00C8348B">
        <w:rPr>
          <w:szCs w:val="24"/>
        </w:rPr>
        <w:t>of</w:t>
      </w:r>
      <w:r w:rsidRPr="00C8348B">
        <w:rPr>
          <w:spacing w:val="-6"/>
          <w:szCs w:val="24"/>
        </w:rPr>
        <w:t xml:space="preserve"> </w:t>
      </w:r>
      <w:r w:rsidRPr="00C8348B">
        <w:rPr>
          <w:szCs w:val="24"/>
        </w:rPr>
        <w:t>interest</w:t>
      </w:r>
      <w:r w:rsidRPr="00C8348B">
        <w:rPr>
          <w:spacing w:val="-5"/>
          <w:szCs w:val="24"/>
        </w:rPr>
        <w:t xml:space="preserve"> </w:t>
      </w:r>
      <w:r w:rsidRPr="00C8348B">
        <w:rPr>
          <w:szCs w:val="24"/>
        </w:rPr>
        <w:t>that</w:t>
      </w:r>
      <w:r w:rsidRPr="00C8348B">
        <w:rPr>
          <w:spacing w:val="-5"/>
          <w:szCs w:val="24"/>
        </w:rPr>
        <w:t xml:space="preserve"> </w:t>
      </w:r>
      <w:r w:rsidRPr="00C8348B">
        <w:rPr>
          <w:szCs w:val="24"/>
        </w:rPr>
        <w:t>might</w:t>
      </w:r>
      <w:r w:rsidRPr="00C8348B">
        <w:rPr>
          <w:spacing w:val="-6"/>
          <w:szCs w:val="24"/>
        </w:rPr>
        <w:t xml:space="preserve"> </w:t>
      </w:r>
      <w:r w:rsidRPr="00C8348B">
        <w:rPr>
          <w:szCs w:val="24"/>
        </w:rPr>
        <w:t>cause</w:t>
      </w:r>
      <w:r w:rsidRPr="00C8348B">
        <w:rPr>
          <w:spacing w:val="-3"/>
          <w:szCs w:val="24"/>
        </w:rPr>
        <w:t xml:space="preserve"> </w:t>
      </w:r>
      <w:r w:rsidRPr="00C8348B">
        <w:rPr>
          <w:szCs w:val="24"/>
        </w:rPr>
        <w:t>harm</w:t>
      </w:r>
      <w:r w:rsidRPr="00C8348B">
        <w:rPr>
          <w:spacing w:val="-2"/>
          <w:szCs w:val="24"/>
        </w:rPr>
        <w:t xml:space="preserve"> </w:t>
      </w:r>
      <w:r w:rsidRPr="00C8348B">
        <w:rPr>
          <w:szCs w:val="24"/>
        </w:rPr>
        <w:t>or</w:t>
      </w:r>
      <w:r w:rsidRPr="00C8348B">
        <w:rPr>
          <w:spacing w:val="-6"/>
          <w:szCs w:val="24"/>
        </w:rPr>
        <w:t xml:space="preserve"> </w:t>
      </w:r>
      <w:r w:rsidRPr="00C8348B">
        <w:rPr>
          <w:szCs w:val="24"/>
        </w:rPr>
        <w:t>interfere</w:t>
      </w:r>
      <w:r w:rsidRPr="00C8348B">
        <w:rPr>
          <w:spacing w:val="-4"/>
          <w:szCs w:val="24"/>
        </w:rPr>
        <w:t xml:space="preserve"> </w:t>
      </w:r>
      <w:r w:rsidRPr="00C8348B">
        <w:rPr>
          <w:szCs w:val="24"/>
        </w:rPr>
        <w:t>with</w:t>
      </w:r>
      <w:r w:rsidRPr="00C8348B">
        <w:rPr>
          <w:spacing w:val="-6"/>
          <w:szCs w:val="24"/>
        </w:rPr>
        <w:t xml:space="preserve"> </w:t>
      </w:r>
      <w:r w:rsidRPr="00C8348B">
        <w:rPr>
          <w:szCs w:val="24"/>
        </w:rPr>
        <w:t>the</w:t>
      </w:r>
      <w:r w:rsidRPr="00C8348B">
        <w:rPr>
          <w:spacing w:val="-5"/>
          <w:szCs w:val="24"/>
        </w:rPr>
        <w:t xml:space="preserve"> </w:t>
      </w:r>
      <w:r w:rsidRPr="00C8348B">
        <w:rPr>
          <w:szCs w:val="24"/>
        </w:rPr>
        <w:t>effectiveness</w:t>
      </w:r>
      <w:r w:rsidRPr="00C8348B">
        <w:rPr>
          <w:spacing w:val="-2"/>
          <w:szCs w:val="24"/>
        </w:rPr>
        <w:t xml:space="preserve"> </w:t>
      </w:r>
      <w:r w:rsidRPr="00C8348B">
        <w:rPr>
          <w:szCs w:val="24"/>
        </w:rPr>
        <w:t>of</w:t>
      </w:r>
      <w:r w:rsidRPr="00C8348B">
        <w:rPr>
          <w:spacing w:val="-7"/>
          <w:szCs w:val="24"/>
        </w:rPr>
        <w:t xml:space="preserve"> </w:t>
      </w:r>
      <w:r w:rsidRPr="00C8348B">
        <w:rPr>
          <w:szCs w:val="24"/>
        </w:rPr>
        <w:t>interpreting</w:t>
      </w:r>
      <w:r w:rsidRPr="00C8348B">
        <w:rPr>
          <w:spacing w:val="-3"/>
          <w:szCs w:val="24"/>
        </w:rPr>
        <w:t xml:space="preserve"> </w:t>
      </w:r>
      <w:r w:rsidRPr="00C8348B">
        <w:rPr>
          <w:spacing w:val="-2"/>
          <w:szCs w:val="24"/>
        </w:rPr>
        <w:t>services.</w:t>
      </w:r>
    </w:p>
    <w:p w14:paraId="7F117B92" w14:textId="77777777" w:rsidR="00ED6A34" w:rsidRPr="00C8348B" w:rsidRDefault="00ED6A34">
      <w:pPr>
        <w:pStyle w:val="BodyText"/>
        <w:spacing w:before="40"/>
        <w:rPr>
          <w:sz w:val="24"/>
          <w:szCs w:val="24"/>
        </w:rPr>
      </w:pPr>
    </w:p>
    <w:p w14:paraId="5CBE9B7B" w14:textId="77777777" w:rsidR="00ED6A34" w:rsidRPr="00C8348B" w:rsidRDefault="00B3121B">
      <w:pPr>
        <w:pStyle w:val="ListParagraph"/>
        <w:numPr>
          <w:ilvl w:val="1"/>
          <w:numId w:val="91"/>
        </w:numPr>
        <w:tabs>
          <w:tab w:val="left" w:pos="606"/>
        </w:tabs>
        <w:ind w:left="606" w:hanging="246"/>
        <w:rPr>
          <w:szCs w:val="24"/>
        </w:rPr>
      </w:pPr>
      <w:r w:rsidRPr="00C8348B">
        <w:rPr>
          <w:szCs w:val="24"/>
        </w:rPr>
        <w:t>Refrain</w:t>
      </w:r>
      <w:r w:rsidRPr="00C8348B">
        <w:rPr>
          <w:spacing w:val="-10"/>
          <w:szCs w:val="24"/>
        </w:rPr>
        <w:t xml:space="preserve"> </w:t>
      </w:r>
      <w:r w:rsidRPr="00C8348B">
        <w:rPr>
          <w:szCs w:val="24"/>
        </w:rPr>
        <w:t>from</w:t>
      </w:r>
      <w:r w:rsidRPr="00C8348B">
        <w:rPr>
          <w:spacing w:val="-5"/>
          <w:szCs w:val="24"/>
        </w:rPr>
        <w:t xml:space="preserve"> </w:t>
      </w:r>
      <w:r w:rsidRPr="00C8348B">
        <w:rPr>
          <w:szCs w:val="24"/>
        </w:rPr>
        <w:t>using</w:t>
      </w:r>
      <w:r w:rsidRPr="00C8348B">
        <w:rPr>
          <w:spacing w:val="-8"/>
          <w:szCs w:val="24"/>
        </w:rPr>
        <w:t xml:space="preserve"> </w:t>
      </w:r>
      <w:r w:rsidRPr="00C8348B">
        <w:rPr>
          <w:szCs w:val="24"/>
        </w:rPr>
        <w:t>confidential</w:t>
      </w:r>
      <w:r w:rsidRPr="00C8348B">
        <w:rPr>
          <w:spacing w:val="-8"/>
          <w:szCs w:val="24"/>
        </w:rPr>
        <w:t xml:space="preserve"> </w:t>
      </w:r>
      <w:r w:rsidRPr="00C8348B">
        <w:rPr>
          <w:szCs w:val="24"/>
        </w:rPr>
        <w:t>interpreted</w:t>
      </w:r>
      <w:r w:rsidRPr="00C8348B">
        <w:rPr>
          <w:spacing w:val="-9"/>
          <w:szCs w:val="24"/>
        </w:rPr>
        <w:t xml:space="preserve"> </w:t>
      </w:r>
      <w:r w:rsidRPr="00C8348B">
        <w:rPr>
          <w:szCs w:val="24"/>
        </w:rPr>
        <w:t>information</w:t>
      </w:r>
      <w:r w:rsidRPr="00C8348B">
        <w:rPr>
          <w:spacing w:val="-7"/>
          <w:szCs w:val="24"/>
        </w:rPr>
        <w:t xml:space="preserve"> </w:t>
      </w:r>
      <w:r w:rsidRPr="00C8348B">
        <w:rPr>
          <w:szCs w:val="24"/>
        </w:rPr>
        <w:t>for</w:t>
      </w:r>
      <w:r w:rsidRPr="00C8348B">
        <w:rPr>
          <w:spacing w:val="-5"/>
          <w:szCs w:val="24"/>
        </w:rPr>
        <w:t xml:space="preserve"> </w:t>
      </w:r>
      <w:r w:rsidRPr="00C8348B">
        <w:rPr>
          <w:szCs w:val="24"/>
        </w:rPr>
        <w:t>personal,</w:t>
      </w:r>
      <w:r w:rsidRPr="00C8348B">
        <w:rPr>
          <w:spacing w:val="-7"/>
          <w:szCs w:val="24"/>
        </w:rPr>
        <w:t xml:space="preserve"> </w:t>
      </w:r>
      <w:r w:rsidRPr="00C8348B">
        <w:rPr>
          <w:szCs w:val="24"/>
        </w:rPr>
        <w:t>monetary,</w:t>
      </w:r>
      <w:r w:rsidRPr="00C8348B">
        <w:rPr>
          <w:spacing w:val="-7"/>
          <w:szCs w:val="24"/>
        </w:rPr>
        <w:t xml:space="preserve"> </w:t>
      </w:r>
      <w:r w:rsidRPr="00C8348B">
        <w:rPr>
          <w:szCs w:val="24"/>
        </w:rPr>
        <w:t>or</w:t>
      </w:r>
      <w:r w:rsidRPr="00C8348B">
        <w:rPr>
          <w:spacing w:val="-8"/>
          <w:szCs w:val="24"/>
        </w:rPr>
        <w:t xml:space="preserve"> </w:t>
      </w:r>
      <w:r w:rsidRPr="00C8348B">
        <w:rPr>
          <w:szCs w:val="24"/>
        </w:rPr>
        <w:t>professional</w:t>
      </w:r>
      <w:r w:rsidRPr="00C8348B">
        <w:rPr>
          <w:spacing w:val="-6"/>
          <w:szCs w:val="24"/>
        </w:rPr>
        <w:t xml:space="preserve"> </w:t>
      </w:r>
      <w:r w:rsidRPr="00C8348B">
        <w:rPr>
          <w:spacing w:val="-2"/>
          <w:szCs w:val="24"/>
        </w:rPr>
        <w:t>gain.</w:t>
      </w:r>
    </w:p>
    <w:p w14:paraId="175F98E0" w14:textId="77777777" w:rsidR="00ED6A34" w:rsidRPr="00C8348B" w:rsidRDefault="00ED6A34">
      <w:pPr>
        <w:pStyle w:val="BodyText"/>
        <w:spacing w:before="71"/>
        <w:rPr>
          <w:sz w:val="24"/>
          <w:szCs w:val="24"/>
        </w:rPr>
      </w:pPr>
    </w:p>
    <w:p w14:paraId="49787F06" w14:textId="77777777" w:rsidR="00ED6A34" w:rsidRPr="00C8348B" w:rsidRDefault="00B3121B" w:rsidP="00311E93">
      <w:pPr>
        <w:pStyle w:val="ListParagraph"/>
        <w:numPr>
          <w:ilvl w:val="1"/>
          <w:numId w:val="91"/>
        </w:numPr>
        <w:tabs>
          <w:tab w:val="left" w:pos="695"/>
          <w:tab w:val="left" w:pos="720"/>
        </w:tabs>
        <w:spacing w:line="220" w:lineRule="auto"/>
        <w:ind w:left="720" w:right="180" w:hanging="360"/>
        <w:rPr>
          <w:szCs w:val="24"/>
        </w:rPr>
      </w:pPr>
      <w:r w:rsidRPr="00C8348B">
        <w:rPr>
          <w:szCs w:val="24"/>
        </w:rPr>
        <w:t>Refrain</w:t>
      </w:r>
      <w:r w:rsidRPr="00C8348B">
        <w:rPr>
          <w:spacing w:val="-3"/>
          <w:szCs w:val="24"/>
        </w:rPr>
        <w:t xml:space="preserve"> </w:t>
      </w:r>
      <w:r w:rsidRPr="00C8348B">
        <w:rPr>
          <w:szCs w:val="24"/>
        </w:rPr>
        <w:t>from</w:t>
      </w:r>
      <w:r w:rsidRPr="00C8348B">
        <w:rPr>
          <w:spacing w:val="-1"/>
          <w:szCs w:val="24"/>
        </w:rPr>
        <w:t xml:space="preserve"> </w:t>
      </w:r>
      <w:r w:rsidRPr="00C8348B">
        <w:rPr>
          <w:szCs w:val="24"/>
        </w:rPr>
        <w:t>using</w:t>
      </w:r>
      <w:r w:rsidRPr="00C8348B">
        <w:rPr>
          <w:spacing w:val="-4"/>
          <w:szCs w:val="24"/>
        </w:rPr>
        <w:t xml:space="preserve"> </w:t>
      </w:r>
      <w:r w:rsidRPr="00C8348B">
        <w:rPr>
          <w:szCs w:val="24"/>
        </w:rPr>
        <w:t>confidential</w:t>
      </w:r>
      <w:r w:rsidRPr="00C8348B">
        <w:rPr>
          <w:spacing w:val="-2"/>
          <w:szCs w:val="24"/>
        </w:rPr>
        <w:t xml:space="preserve"> </w:t>
      </w:r>
      <w:r w:rsidRPr="00C8348B">
        <w:rPr>
          <w:szCs w:val="24"/>
        </w:rPr>
        <w:t>interpreted</w:t>
      </w:r>
      <w:r w:rsidRPr="00C8348B">
        <w:rPr>
          <w:spacing w:val="-2"/>
          <w:szCs w:val="24"/>
        </w:rPr>
        <w:t xml:space="preserve"> </w:t>
      </w:r>
      <w:r w:rsidRPr="00C8348B">
        <w:rPr>
          <w:szCs w:val="24"/>
        </w:rPr>
        <w:t>information</w:t>
      </w:r>
      <w:r w:rsidRPr="00C8348B">
        <w:rPr>
          <w:spacing w:val="-3"/>
          <w:szCs w:val="24"/>
        </w:rPr>
        <w:t xml:space="preserve"> </w:t>
      </w:r>
      <w:r w:rsidRPr="00C8348B">
        <w:rPr>
          <w:szCs w:val="24"/>
        </w:rPr>
        <w:t>for</w:t>
      </w:r>
      <w:r w:rsidRPr="00C8348B">
        <w:rPr>
          <w:spacing w:val="-4"/>
          <w:szCs w:val="24"/>
        </w:rPr>
        <w:t xml:space="preserve"> </w:t>
      </w:r>
      <w:r w:rsidRPr="00C8348B">
        <w:rPr>
          <w:szCs w:val="24"/>
        </w:rPr>
        <w:t>the benefit</w:t>
      </w:r>
      <w:r w:rsidRPr="00C8348B">
        <w:rPr>
          <w:spacing w:val="-3"/>
          <w:szCs w:val="24"/>
        </w:rPr>
        <w:t xml:space="preserve"> </w:t>
      </w:r>
      <w:r w:rsidRPr="00C8348B">
        <w:rPr>
          <w:szCs w:val="24"/>
        </w:rPr>
        <w:t>of</w:t>
      </w:r>
      <w:r w:rsidRPr="00C8348B">
        <w:rPr>
          <w:spacing w:val="-2"/>
          <w:szCs w:val="24"/>
        </w:rPr>
        <w:t xml:space="preserve"> </w:t>
      </w:r>
      <w:r w:rsidRPr="00C8348B">
        <w:rPr>
          <w:szCs w:val="24"/>
        </w:rPr>
        <w:t>personal</w:t>
      </w:r>
      <w:r w:rsidRPr="00C8348B">
        <w:rPr>
          <w:spacing w:val="-5"/>
          <w:szCs w:val="24"/>
        </w:rPr>
        <w:t xml:space="preserve"> </w:t>
      </w:r>
      <w:r w:rsidRPr="00C8348B">
        <w:rPr>
          <w:szCs w:val="24"/>
        </w:rPr>
        <w:t>or</w:t>
      </w:r>
      <w:r w:rsidRPr="00C8348B">
        <w:rPr>
          <w:spacing w:val="-4"/>
          <w:szCs w:val="24"/>
        </w:rPr>
        <w:t xml:space="preserve"> </w:t>
      </w:r>
      <w:r w:rsidRPr="00C8348B">
        <w:rPr>
          <w:szCs w:val="24"/>
        </w:rPr>
        <w:t>professional</w:t>
      </w:r>
      <w:r w:rsidRPr="00C8348B">
        <w:rPr>
          <w:spacing w:val="-5"/>
          <w:szCs w:val="24"/>
        </w:rPr>
        <w:t xml:space="preserve"> </w:t>
      </w:r>
      <w:r w:rsidRPr="00C8348B">
        <w:rPr>
          <w:szCs w:val="24"/>
        </w:rPr>
        <w:t>affiliations</w:t>
      </w:r>
      <w:r w:rsidRPr="00C8348B">
        <w:rPr>
          <w:spacing w:val="-4"/>
          <w:szCs w:val="24"/>
        </w:rPr>
        <w:t xml:space="preserve"> </w:t>
      </w:r>
      <w:r w:rsidRPr="00C8348B">
        <w:rPr>
          <w:szCs w:val="24"/>
        </w:rPr>
        <w:t>or</w:t>
      </w:r>
      <w:r w:rsidRPr="00C8348B">
        <w:rPr>
          <w:spacing w:val="40"/>
          <w:szCs w:val="24"/>
        </w:rPr>
        <w:t xml:space="preserve"> </w:t>
      </w:r>
      <w:r w:rsidRPr="00C8348B">
        <w:rPr>
          <w:spacing w:val="-2"/>
          <w:szCs w:val="24"/>
        </w:rPr>
        <w:t>entities.</w:t>
      </w:r>
    </w:p>
    <w:p w14:paraId="2EADE51E" w14:textId="77777777" w:rsidR="00ED6A34" w:rsidRPr="00C8348B" w:rsidRDefault="00ED6A34">
      <w:pPr>
        <w:pStyle w:val="BodyText"/>
        <w:spacing w:before="43"/>
        <w:rPr>
          <w:sz w:val="24"/>
          <w:szCs w:val="24"/>
        </w:rPr>
      </w:pPr>
    </w:p>
    <w:p w14:paraId="603B84DE" w14:textId="77777777" w:rsidR="00ED6A34" w:rsidRPr="00C8348B" w:rsidRDefault="00B3121B" w:rsidP="002C2229">
      <w:pPr>
        <w:pStyle w:val="ListParagraph"/>
        <w:numPr>
          <w:ilvl w:val="1"/>
          <w:numId w:val="90"/>
        </w:numPr>
        <w:tabs>
          <w:tab w:val="left" w:pos="605"/>
          <w:tab w:val="left" w:pos="631"/>
        </w:tabs>
        <w:spacing w:line="220" w:lineRule="auto"/>
        <w:ind w:left="631" w:right="1824" w:hanging="272"/>
        <w:rPr>
          <w:szCs w:val="24"/>
        </w:rPr>
      </w:pPr>
      <w:r w:rsidRPr="00C8348B">
        <w:rPr>
          <w:szCs w:val="24"/>
        </w:rPr>
        <w:t>RESPECT</w:t>
      </w:r>
      <w:r w:rsidRPr="00C8348B">
        <w:rPr>
          <w:spacing w:val="-4"/>
          <w:szCs w:val="24"/>
        </w:rPr>
        <w:t xml:space="preserve"> </w:t>
      </w:r>
      <w:r w:rsidRPr="00C8348B">
        <w:rPr>
          <w:szCs w:val="24"/>
        </w:rPr>
        <w:t>FOR</w:t>
      </w:r>
      <w:r w:rsidRPr="00C8348B">
        <w:rPr>
          <w:spacing w:val="-5"/>
          <w:szCs w:val="24"/>
        </w:rPr>
        <w:t xml:space="preserve"> </w:t>
      </w:r>
      <w:r w:rsidRPr="00C8348B">
        <w:rPr>
          <w:spacing w:val="-2"/>
          <w:szCs w:val="24"/>
        </w:rPr>
        <w:t>CONSUMERS</w:t>
      </w:r>
    </w:p>
    <w:p w14:paraId="666511BC" w14:textId="77777777" w:rsidR="00ED6A34" w:rsidRPr="00C8348B" w:rsidRDefault="00ED6A34">
      <w:pPr>
        <w:pStyle w:val="BodyText"/>
        <w:spacing w:before="42"/>
        <w:rPr>
          <w:b/>
          <w:sz w:val="24"/>
          <w:szCs w:val="24"/>
        </w:rPr>
      </w:pPr>
    </w:p>
    <w:p w14:paraId="4E665860" w14:textId="77777777" w:rsidR="00ED6A34" w:rsidRPr="00C8348B" w:rsidRDefault="00B3121B">
      <w:pPr>
        <w:pStyle w:val="BodyText"/>
        <w:spacing w:before="1"/>
        <w:ind w:left="360"/>
        <w:rPr>
          <w:sz w:val="24"/>
          <w:szCs w:val="24"/>
        </w:rPr>
      </w:pPr>
      <w:r w:rsidRPr="00C8348B">
        <w:rPr>
          <w:b/>
          <w:sz w:val="24"/>
          <w:szCs w:val="24"/>
        </w:rPr>
        <w:t>Tenet:</w:t>
      </w:r>
      <w:r w:rsidRPr="00C8348B">
        <w:rPr>
          <w:b/>
          <w:spacing w:val="-8"/>
          <w:sz w:val="24"/>
          <w:szCs w:val="24"/>
        </w:rPr>
        <w:t xml:space="preserve"> </w:t>
      </w:r>
      <w:r w:rsidRPr="00C8348B">
        <w:rPr>
          <w:sz w:val="24"/>
          <w:szCs w:val="24"/>
        </w:rPr>
        <w:t>Interpreters</w:t>
      </w:r>
      <w:r w:rsidRPr="00C8348B">
        <w:rPr>
          <w:spacing w:val="-6"/>
          <w:sz w:val="24"/>
          <w:szCs w:val="24"/>
        </w:rPr>
        <w:t xml:space="preserve"> </w:t>
      </w:r>
      <w:r w:rsidRPr="00C8348B">
        <w:rPr>
          <w:sz w:val="24"/>
          <w:szCs w:val="24"/>
        </w:rPr>
        <w:t>demonstrate</w:t>
      </w:r>
      <w:r w:rsidRPr="00C8348B">
        <w:rPr>
          <w:spacing w:val="-7"/>
          <w:sz w:val="24"/>
          <w:szCs w:val="24"/>
        </w:rPr>
        <w:t xml:space="preserve"> </w:t>
      </w:r>
      <w:r w:rsidRPr="00C8348B">
        <w:rPr>
          <w:sz w:val="24"/>
          <w:szCs w:val="24"/>
        </w:rPr>
        <w:t>respect</w:t>
      </w:r>
      <w:r w:rsidRPr="00C8348B">
        <w:rPr>
          <w:spacing w:val="-6"/>
          <w:sz w:val="24"/>
          <w:szCs w:val="24"/>
        </w:rPr>
        <w:t xml:space="preserve"> </w:t>
      </w:r>
      <w:r w:rsidRPr="00C8348B">
        <w:rPr>
          <w:sz w:val="24"/>
          <w:szCs w:val="24"/>
        </w:rPr>
        <w:t>for</w:t>
      </w:r>
      <w:r w:rsidRPr="00C8348B">
        <w:rPr>
          <w:spacing w:val="-8"/>
          <w:sz w:val="24"/>
          <w:szCs w:val="24"/>
        </w:rPr>
        <w:t xml:space="preserve"> </w:t>
      </w:r>
      <w:r w:rsidRPr="00C8348B">
        <w:rPr>
          <w:spacing w:val="-2"/>
          <w:sz w:val="24"/>
          <w:szCs w:val="24"/>
        </w:rPr>
        <w:t>consumers.</w:t>
      </w:r>
    </w:p>
    <w:p w14:paraId="4759371D" w14:textId="77777777" w:rsidR="00ED6A34" w:rsidRPr="00C8348B" w:rsidRDefault="00ED6A34">
      <w:pPr>
        <w:pStyle w:val="BodyText"/>
        <w:spacing w:before="38"/>
        <w:rPr>
          <w:sz w:val="24"/>
          <w:szCs w:val="24"/>
        </w:rPr>
      </w:pPr>
    </w:p>
    <w:p w14:paraId="44A41E04" w14:textId="77777777" w:rsidR="00ED6A34" w:rsidRPr="00C8348B" w:rsidRDefault="00B3121B" w:rsidP="00311E93">
      <w:pPr>
        <w:pStyle w:val="BodyText"/>
        <w:ind w:left="360" w:right="180"/>
        <w:rPr>
          <w:sz w:val="24"/>
          <w:szCs w:val="24"/>
        </w:rPr>
      </w:pPr>
      <w:r w:rsidRPr="00C8348B">
        <w:rPr>
          <w:b/>
          <w:sz w:val="24"/>
          <w:szCs w:val="24"/>
        </w:rPr>
        <w:t>Guiding</w:t>
      </w:r>
      <w:r w:rsidRPr="00C8348B">
        <w:rPr>
          <w:b/>
          <w:spacing w:val="-3"/>
          <w:sz w:val="24"/>
          <w:szCs w:val="24"/>
        </w:rPr>
        <w:t xml:space="preserve"> </w:t>
      </w:r>
      <w:r w:rsidRPr="00C8348B">
        <w:rPr>
          <w:b/>
          <w:sz w:val="24"/>
          <w:szCs w:val="24"/>
        </w:rPr>
        <w:t>Principle:</w:t>
      </w:r>
      <w:r w:rsidRPr="00C8348B">
        <w:rPr>
          <w:b/>
          <w:spacing w:val="-5"/>
          <w:sz w:val="24"/>
          <w:szCs w:val="24"/>
        </w:rPr>
        <w:t xml:space="preserve"> </w:t>
      </w:r>
      <w:r w:rsidRPr="00C8348B">
        <w:rPr>
          <w:sz w:val="24"/>
          <w:szCs w:val="24"/>
        </w:rPr>
        <w:t>Interpreters</w:t>
      </w:r>
      <w:r w:rsidRPr="00C8348B">
        <w:rPr>
          <w:spacing w:val="-2"/>
          <w:sz w:val="24"/>
          <w:szCs w:val="24"/>
        </w:rPr>
        <w:t xml:space="preserve"> </w:t>
      </w:r>
      <w:r w:rsidRPr="00C8348B">
        <w:rPr>
          <w:sz w:val="24"/>
          <w:szCs w:val="24"/>
        </w:rPr>
        <w:t>are</w:t>
      </w:r>
      <w:r w:rsidRPr="00C8348B">
        <w:rPr>
          <w:spacing w:val="-2"/>
          <w:sz w:val="24"/>
          <w:szCs w:val="24"/>
        </w:rPr>
        <w:t xml:space="preserve"> </w:t>
      </w:r>
      <w:r w:rsidRPr="00C8348B">
        <w:rPr>
          <w:sz w:val="24"/>
          <w:szCs w:val="24"/>
        </w:rPr>
        <w:t>expected</w:t>
      </w:r>
      <w:r w:rsidRPr="00C8348B">
        <w:rPr>
          <w:spacing w:val="-5"/>
          <w:sz w:val="24"/>
          <w:szCs w:val="24"/>
        </w:rPr>
        <w:t xml:space="preserve"> </w:t>
      </w:r>
      <w:r w:rsidRPr="00C8348B">
        <w:rPr>
          <w:sz w:val="24"/>
          <w:szCs w:val="24"/>
        </w:rPr>
        <w:t>to</w:t>
      </w:r>
      <w:r w:rsidRPr="00C8348B">
        <w:rPr>
          <w:spacing w:val="-4"/>
          <w:sz w:val="24"/>
          <w:szCs w:val="24"/>
        </w:rPr>
        <w:t xml:space="preserve"> </w:t>
      </w:r>
      <w:r w:rsidRPr="00C8348B">
        <w:rPr>
          <w:sz w:val="24"/>
          <w:szCs w:val="24"/>
        </w:rPr>
        <w:t>honor</w:t>
      </w:r>
      <w:r w:rsidRPr="00C8348B">
        <w:rPr>
          <w:spacing w:val="-5"/>
          <w:sz w:val="24"/>
          <w:szCs w:val="24"/>
        </w:rPr>
        <w:t xml:space="preserve"> </w:t>
      </w:r>
      <w:r w:rsidRPr="00C8348B">
        <w:rPr>
          <w:sz w:val="24"/>
          <w:szCs w:val="24"/>
        </w:rPr>
        <w:t>consumer</w:t>
      </w:r>
      <w:r w:rsidRPr="00C8348B">
        <w:rPr>
          <w:spacing w:val="-2"/>
          <w:sz w:val="24"/>
          <w:szCs w:val="24"/>
        </w:rPr>
        <w:t xml:space="preserve"> </w:t>
      </w:r>
      <w:r w:rsidRPr="00C8348B">
        <w:rPr>
          <w:sz w:val="24"/>
          <w:szCs w:val="24"/>
        </w:rPr>
        <w:t>preferences</w:t>
      </w:r>
      <w:r w:rsidRPr="00C8348B">
        <w:rPr>
          <w:spacing w:val="-2"/>
          <w:sz w:val="24"/>
          <w:szCs w:val="24"/>
        </w:rPr>
        <w:t xml:space="preserve"> </w:t>
      </w:r>
      <w:r w:rsidRPr="00C8348B">
        <w:rPr>
          <w:sz w:val="24"/>
          <w:szCs w:val="24"/>
        </w:rPr>
        <w:t>in</w:t>
      </w:r>
      <w:r w:rsidRPr="00C8348B">
        <w:rPr>
          <w:spacing w:val="-5"/>
          <w:sz w:val="24"/>
          <w:szCs w:val="24"/>
        </w:rPr>
        <w:t xml:space="preserve"> </w:t>
      </w:r>
      <w:r w:rsidRPr="00C8348B">
        <w:rPr>
          <w:sz w:val="24"/>
          <w:szCs w:val="24"/>
        </w:rPr>
        <w:t>selection</w:t>
      </w:r>
      <w:r w:rsidRPr="00C8348B">
        <w:rPr>
          <w:spacing w:val="-5"/>
          <w:sz w:val="24"/>
          <w:szCs w:val="24"/>
        </w:rPr>
        <w:t xml:space="preserve"> </w:t>
      </w:r>
      <w:r w:rsidRPr="00C8348B">
        <w:rPr>
          <w:sz w:val="24"/>
          <w:szCs w:val="24"/>
        </w:rPr>
        <w:t>of</w:t>
      </w:r>
      <w:r w:rsidRPr="00C8348B">
        <w:rPr>
          <w:spacing w:val="-3"/>
          <w:sz w:val="24"/>
          <w:szCs w:val="24"/>
        </w:rPr>
        <w:t xml:space="preserve"> </w:t>
      </w:r>
      <w:r w:rsidRPr="00C8348B">
        <w:rPr>
          <w:sz w:val="24"/>
          <w:szCs w:val="24"/>
        </w:rPr>
        <w:t>interpreters</w:t>
      </w:r>
      <w:r w:rsidRPr="00C8348B">
        <w:rPr>
          <w:spacing w:val="-5"/>
          <w:sz w:val="24"/>
          <w:szCs w:val="24"/>
        </w:rPr>
        <w:t xml:space="preserve"> </w:t>
      </w:r>
      <w:r w:rsidRPr="00C8348B">
        <w:rPr>
          <w:sz w:val="24"/>
          <w:szCs w:val="24"/>
        </w:rPr>
        <w:t>and interpreting</w:t>
      </w:r>
      <w:r w:rsidRPr="00C8348B">
        <w:rPr>
          <w:spacing w:val="40"/>
          <w:sz w:val="24"/>
          <w:szCs w:val="24"/>
        </w:rPr>
        <w:t xml:space="preserve"> </w:t>
      </w:r>
      <w:r w:rsidRPr="00C8348B">
        <w:rPr>
          <w:sz w:val="24"/>
          <w:szCs w:val="24"/>
        </w:rPr>
        <w:t>dynamics, while recognizing the realities of qualifications, availability, and situation.</w:t>
      </w:r>
    </w:p>
    <w:p w14:paraId="6720480E" w14:textId="77777777" w:rsidR="00ED6A34" w:rsidRPr="00C8348B" w:rsidRDefault="00ED6A34">
      <w:pPr>
        <w:pStyle w:val="BodyText"/>
        <w:spacing w:before="42"/>
        <w:rPr>
          <w:sz w:val="24"/>
          <w:szCs w:val="24"/>
        </w:rPr>
      </w:pPr>
    </w:p>
    <w:p w14:paraId="5C7941A9" w14:textId="77777777" w:rsidR="00ED6A34" w:rsidRPr="00C8348B" w:rsidRDefault="00B3121B" w:rsidP="00ED765B">
      <w:pPr>
        <w:ind w:left="360"/>
        <w:rPr>
          <w:b/>
          <w:bCs/>
          <w:szCs w:val="24"/>
        </w:rPr>
      </w:pPr>
      <w:r w:rsidRPr="00C8348B">
        <w:rPr>
          <w:b/>
          <w:bCs/>
          <w:szCs w:val="24"/>
        </w:rPr>
        <w:t>Illustrative Behavior -- Interpreters:</w:t>
      </w:r>
    </w:p>
    <w:p w14:paraId="32D8E4E9" w14:textId="77777777" w:rsidR="00ED6A34" w:rsidRPr="00C8348B" w:rsidRDefault="00ED6A34">
      <w:pPr>
        <w:pStyle w:val="BodyText"/>
        <w:spacing w:before="76"/>
        <w:rPr>
          <w:b/>
          <w:sz w:val="24"/>
          <w:szCs w:val="24"/>
        </w:rPr>
      </w:pPr>
    </w:p>
    <w:p w14:paraId="45D2836E" w14:textId="77777777" w:rsidR="00ED6A34" w:rsidRPr="00C8348B" w:rsidRDefault="00B3121B">
      <w:pPr>
        <w:pStyle w:val="ListParagraph"/>
        <w:numPr>
          <w:ilvl w:val="1"/>
          <w:numId w:val="90"/>
        </w:numPr>
        <w:tabs>
          <w:tab w:val="left" w:pos="605"/>
          <w:tab w:val="left" w:pos="631"/>
        </w:tabs>
        <w:spacing w:line="220" w:lineRule="auto"/>
        <w:ind w:left="631" w:right="1824" w:hanging="272"/>
        <w:rPr>
          <w:szCs w:val="24"/>
        </w:rPr>
      </w:pPr>
      <w:r w:rsidRPr="00C8348B">
        <w:rPr>
          <w:szCs w:val="24"/>
        </w:rPr>
        <w:t>Consider</w:t>
      </w:r>
      <w:r w:rsidRPr="00C8348B">
        <w:rPr>
          <w:spacing w:val="-4"/>
          <w:szCs w:val="24"/>
        </w:rPr>
        <w:t xml:space="preserve"> </w:t>
      </w:r>
      <w:r w:rsidRPr="00C8348B">
        <w:rPr>
          <w:szCs w:val="24"/>
        </w:rPr>
        <w:t>consumer</w:t>
      </w:r>
      <w:r w:rsidRPr="00C8348B">
        <w:rPr>
          <w:spacing w:val="-2"/>
          <w:szCs w:val="24"/>
        </w:rPr>
        <w:t xml:space="preserve"> </w:t>
      </w:r>
      <w:r w:rsidRPr="00C8348B">
        <w:rPr>
          <w:szCs w:val="24"/>
        </w:rPr>
        <w:t>requests</w:t>
      </w:r>
      <w:r w:rsidRPr="00C8348B">
        <w:rPr>
          <w:spacing w:val="-5"/>
          <w:szCs w:val="24"/>
        </w:rPr>
        <w:t xml:space="preserve"> </w:t>
      </w:r>
      <w:r w:rsidRPr="00C8348B">
        <w:rPr>
          <w:szCs w:val="24"/>
        </w:rPr>
        <w:t>or</w:t>
      </w:r>
      <w:r w:rsidRPr="00C8348B">
        <w:rPr>
          <w:spacing w:val="-5"/>
          <w:szCs w:val="24"/>
        </w:rPr>
        <w:t xml:space="preserve"> </w:t>
      </w:r>
      <w:r w:rsidRPr="00C8348B">
        <w:rPr>
          <w:szCs w:val="24"/>
        </w:rPr>
        <w:t>needs</w:t>
      </w:r>
      <w:r w:rsidRPr="00C8348B">
        <w:rPr>
          <w:spacing w:val="-5"/>
          <w:szCs w:val="24"/>
        </w:rPr>
        <w:t xml:space="preserve"> </w:t>
      </w:r>
      <w:r w:rsidRPr="00C8348B">
        <w:rPr>
          <w:szCs w:val="24"/>
        </w:rPr>
        <w:t>regarding</w:t>
      </w:r>
      <w:r w:rsidRPr="00C8348B">
        <w:rPr>
          <w:spacing w:val="-3"/>
          <w:szCs w:val="24"/>
        </w:rPr>
        <w:t xml:space="preserve"> </w:t>
      </w:r>
      <w:r w:rsidRPr="00C8348B">
        <w:rPr>
          <w:szCs w:val="24"/>
        </w:rPr>
        <w:t>language</w:t>
      </w:r>
      <w:r w:rsidRPr="00C8348B">
        <w:rPr>
          <w:spacing w:val="-5"/>
          <w:szCs w:val="24"/>
        </w:rPr>
        <w:t xml:space="preserve"> </w:t>
      </w:r>
      <w:proofErr w:type="gramStart"/>
      <w:r w:rsidRPr="00C8348B">
        <w:rPr>
          <w:szCs w:val="24"/>
        </w:rPr>
        <w:t>preferences,</w:t>
      </w:r>
      <w:r w:rsidRPr="00C8348B">
        <w:rPr>
          <w:spacing w:val="-4"/>
          <w:szCs w:val="24"/>
        </w:rPr>
        <w:t xml:space="preserve"> </w:t>
      </w:r>
      <w:r w:rsidRPr="00C8348B">
        <w:rPr>
          <w:szCs w:val="24"/>
        </w:rPr>
        <w:t>and</w:t>
      </w:r>
      <w:proofErr w:type="gramEnd"/>
      <w:r w:rsidRPr="00C8348B">
        <w:rPr>
          <w:spacing w:val="-3"/>
          <w:szCs w:val="24"/>
        </w:rPr>
        <w:t xml:space="preserve"> </w:t>
      </w:r>
      <w:r w:rsidRPr="00C8348B">
        <w:rPr>
          <w:szCs w:val="24"/>
        </w:rPr>
        <w:t>render</w:t>
      </w:r>
      <w:r w:rsidRPr="00C8348B">
        <w:rPr>
          <w:spacing w:val="-2"/>
          <w:szCs w:val="24"/>
        </w:rPr>
        <w:t xml:space="preserve"> </w:t>
      </w:r>
      <w:r w:rsidRPr="00C8348B">
        <w:rPr>
          <w:szCs w:val="24"/>
        </w:rPr>
        <w:t>the</w:t>
      </w:r>
      <w:r w:rsidRPr="00C8348B">
        <w:rPr>
          <w:spacing w:val="-4"/>
          <w:szCs w:val="24"/>
        </w:rPr>
        <w:t xml:space="preserve"> </w:t>
      </w:r>
      <w:r w:rsidRPr="00C8348B">
        <w:rPr>
          <w:szCs w:val="24"/>
        </w:rPr>
        <w:t>message</w:t>
      </w:r>
      <w:r w:rsidRPr="00C8348B">
        <w:rPr>
          <w:spacing w:val="-5"/>
          <w:szCs w:val="24"/>
        </w:rPr>
        <w:t xml:space="preserve"> </w:t>
      </w:r>
      <w:r w:rsidRPr="00C8348B">
        <w:rPr>
          <w:szCs w:val="24"/>
        </w:rPr>
        <w:t>accordingly</w:t>
      </w:r>
      <w:r w:rsidRPr="00C8348B">
        <w:rPr>
          <w:spacing w:val="-3"/>
          <w:szCs w:val="24"/>
        </w:rPr>
        <w:t xml:space="preserve"> </w:t>
      </w:r>
      <w:r w:rsidRPr="00C8348B">
        <w:rPr>
          <w:szCs w:val="24"/>
        </w:rPr>
        <w:t>(interpreted</w:t>
      </w:r>
      <w:r w:rsidRPr="00C8348B">
        <w:rPr>
          <w:spacing w:val="-5"/>
          <w:szCs w:val="24"/>
        </w:rPr>
        <w:t xml:space="preserve"> </w:t>
      </w:r>
      <w:r w:rsidRPr="00C8348B">
        <w:rPr>
          <w:szCs w:val="24"/>
        </w:rPr>
        <w:t>or</w:t>
      </w:r>
      <w:r w:rsidRPr="00C8348B">
        <w:rPr>
          <w:spacing w:val="40"/>
          <w:szCs w:val="24"/>
        </w:rPr>
        <w:t xml:space="preserve"> </w:t>
      </w:r>
      <w:r w:rsidRPr="00C8348B">
        <w:rPr>
          <w:spacing w:val="-2"/>
          <w:szCs w:val="24"/>
        </w:rPr>
        <w:t>transliterated).</w:t>
      </w:r>
    </w:p>
    <w:p w14:paraId="3808E30F" w14:textId="77777777" w:rsidR="00ED6A34" w:rsidRPr="00C8348B" w:rsidRDefault="00ED6A34">
      <w:pPr>
        <w:pStyle w:val="BodyText"/>
        <w:spacing w:before="43"/>
        <w:rPr>
          <w:sz w:val="24"/>
          <w:szCs w:val="24"/>
        </w:rPr>
      </w:pPr>
    </w:p>
    <w:p w14:paraId="47FB96F5" w14:textId="77777777" w:rsidR="00ED6A34" w:rsidRPr="00C8348B" w:rsidRDefault="00B3121B">
      <w:pPr>
        <w:pStyle w:val="ListParagraph"/>
        <w:numPr>
          <w:ilvl w:val="1"/>
          <w:numId w:val="90"/>
        </w:numPr>
        <w:tabs>
          <w:tab w:val="left" w:pos="606"/>
        </w:tabs>
        <w:ind w:left="606" w:hanging="246"/>
        <w:rPr>
          <w:szCs w:val="24"/>
        </w:rPr>
      </w:pPr>
      <w:r w:rsidRPr="00C8348B">
        <w:rPr>
          <w:szCs w:val="24"/>
        </w:rPr>
        <w:t>Approach</w:t>
      </w:r>
      <w:r w:rsidRPr="00C8348B">
        <w:rPr>
          <w:spacing w:val="-7"/>
          <w:szCs w:val="24"/>
        </w:rPr>
        <w:t xml:space="preserve"> </w:t>
      </w:r>
      <w:r w:rsidRPr="00C8348B">
        <w:rPr>
          <w:szCs w:val="24"/>
        </w:rPr>
        <w:t>consumers</w:t>
      </w:r>
      <w:r w:rsidRPr="00C8348B">
        <w:rPr>
          <w:spacing w:val="-6"/>
          <w:szCs w:val="24"/>
        </w:rPr>
        <w:t xml:space="preserve"> </w:t>
      </w:r>
      <w:r w:rsidRPr="00C8348B">
        <w:rPr>
          <w:szCs w:val="24"/>
        </w:rPr>
        <w:t>with</w:t>
      </w:r>
      <w:r w:rsidRPr="00C8348B">
        <w:rPr>
          <w:spacing w:val="-6"/>
          <w:szCs w:val="24"/>
        </w:rPr>
        <w:t xml:space="preserve"> </w:t>
      </w:r>
      <w:proofErr w:type="gramStart"/>
      <w:r w:rsidRPr="00C8348B">
        <w:rPr>
          <w:szCs w:val="24"/>
        </w:rPr>
        <w:t>a</w:t>
      </w:r>
      <w:r w:rsidRPr="00C8348B">
        <w:rPr>
          <w:spacing w:val="-4"/>
          <w:szCs w:val="24"/>
        </w:rPr>
        <w:t xml:space="preserve"> </w:t>
      </w:r>
      <w:r w:rsidRPr="00C8348B">
        <w:rPr>
          <w:szCs w:val="24"/>
        </w:rPr>
        <w:t>professional</w:t>
      </w:r>
      <w:proofErr w:type="gramEnd"/>
      <w:r w:rsidRPr="00C8348B">
        <w:rPr>
          <w:spacing w:val="-7"/>
          <w:szCs w:val="24"/>
        </w:rPr>
        <w:t xml:space="preserve"> </w:t>
      </w:r>
      <w:r w:rsidRPr="00C8348B">
        <w:rPr>
          <w:szCs w:val="24"/>
        </w:rPr>
        <w:t>demeanor</w:t>
      </w:r>
      <w:r w:rsidRPr="00C8348B">
        <w:rPr>
          <w:spacing w:val="-6"/>
          <w:szCs w:val="24"/>
        </w:rPr>
        <w:t xml:space="preserve"> </w:t>
      </w:r>
      <w:r w:rsidRPr="00C8348B">
        <w:rPr>
          <w:szCs w:val="24"/>
        </w:rPr>
        <w:t>at</w:t>
      </w:r>
      <w:r w:rsidRPr="00C8348B">
        <w:rPr>
          <w:spacing w:val="-3"/>
          <w:szCs w:val="24"/>
        </w:rPr>
        <w:t xml:space="preserve"> </w:t>
      </w:r>
      <w:r w:rsidRPr="00C8348B">
        <w:rPr>
          <w:szCs w:val="24"/>
        </w:rPr>
        <w:t>all</w:t>
      </w:r>
      <w:r w:rsidRPr="00C8348B">
        <w:rPr>
          <w:spacing w:val="-7"/>
          <w:szCs w:val="24"/>
        </w:rPr>
        <w:t xml:space="preserve"> </w:t>
      </w:r>
      <w:r w:rsidRPr="00C8348B">
        <w:rPr>
          <w:spacing w:val="-2"/>
          <w:szCs w:val="24"/>
        </w:rPr>
        <w:t>times.</w:t>
      </w:r>
    </w:p>
    <w:p w14:paraId="19DB0D0C" w14:textId="77777777" w:rsidR="00ED6A34" w:rsidRPr="00C8348B" w:rsidRDefault="00ED6A34">
      <w:pPr>
        <w:pStyle w:val="BodyText"/>
        <w:spacing w:before="42"/>
        <w:rPr>
          <w:sz w:val="24"/>
          <w:szCs w:val="24"/>
        </w:rPr>
      </w:pPr>
    </w:p>
    <w:p w14:paraId="03904940" w14:textId="77777777" w:rsidR="00ED6A34" w:rsidRPr="00C8348B" w:rsidRDefault="00B3121B">
      <w:pPr>
        <w:pStyle w:val="ListParagraph"/>
        <w:numPr>
          <w:ilvl w:val="1"/>
          <w:numId w:val="90"/>
        </w:numPr>
        <w:tabs>
          <w:tab w:val="left" w:pos="606"/>
        </w:tabs>
        <w:spacing w:before="1"/>
        <w:ind w:left="606" w:hanging="246"/>
        <w:rPr>
          <w:szCs w:val="24"/>
        </w:rPr>
      </w:pPr>
      <w:r w:rsidRPr="00C8348B">
        <w:rPr>
          <w:szCs w:val="24"/>
        </w:rPr>
        <w:t>Obtain</w:t>
      </w:r>
      <w:r w:rsidRPr="00C8348B">
        <w:rPr>
          <w:spacing w:val="-6"/>
          <w:szCs w:val="24"/>
        </w:rPr>
        <w:t xml:space="preserve"> </w:t>
      </w:r>
      <w:r w:rsidRPr="00C8348B">
        <w:rPr>
          <w:szCs w:val="24"/>
        </w:rPr>
        <w:t>the</w:t>
      </w:r>
      <w:r w:rsidRPr="00C8348B">
        <w:rPr>
          <w:spacing w:val="-5"/>
          <w:szCs w:val="24"/>
        </w:rPr>
        <w:t xml:space="preserve"> </w:t>
      </w:r>
      <w:r w:rsidRPr="00C8348B">
        <w:rPr>
          <w:szCs w:val="24"/>
        </w:rPr>
        <w:t>consent</w:t>
      </w:r>
      <w:r w:rsidRPr="00C8348B">
        <w:rPr>
          <w:spacing w:val="-5"/>
          <w:szCs w:val="24"/>
        </w:rPr>
        <w:t xml:space="preserve"> </w:t>
      </w:r>
      <w:r w:rsidRPr="00C8348B">
        <w:rPr>
          <w:szCs w:val="24"/>
        </w:rPr>
        <w:t>of</w:t>
      </w:r>
      <w:r w:rsidRPr="00C8348B">
        <w:rPr>
          <w:spacing w:val="-3"/>
          <w:szCs w:val="24"/>
        </w:rPr>
        <w:t xml:space="preserve"> </w:t>
      </w:r>
      <w:r w:rsidRPr="00C8348B">
        <w:rPr>
          <w:szCs w:val="24"/>
        </w:rPr>
        <w:t>consumers</w:t>
      </w:r>
      <w:r w:rsidRPr="00C8348B">
        <w:rPr>
          <w:spacing w:val="-2"/>
          <w:szCs w:val="24"/>
        </w:rPr>
        <w:t xml:space="preserve"> </w:t>
      </w:r>
      <w:r w:rsidRPr="00C8348B">
        <w:rPr>
          <w:szCs w:val="24"/>
        </w:rPr>
        <w:t>before</w:t>
      </w:r>
      <w:r w:rsidRPr="00C8348B">
        <w:rPr>
          <w:spacing w:val="-4"/>
          <w:szCs w:val="24"/>
        </w:rPr>
        <w:t xml:space="preserve"> </w:t>
      </w:r>
      <w:r w:rsidRPr="00C8348B">
        <w:rPr>
          <w:szCs w:val="24"/>
        </w:rPr>
        <w:t>bringing</w:t>
      </w:r>
      <w:r w:rsidRPr="00C8348B">
        <w:rPr>
          <w:spacing w:val="-5"/>
          <w:szCs w:val="24"/>
        </w:rPr>
        <w:t xml:space="preserve"> </w:t>
      </w:r>
      <w:r w:rsidRPr="00C8348B">
        <w:rPr>
          <w:szCs w:val="24"/>
        </w:rPr>
        <w:t>an</w:t>
      </w:r>
      <w:r w:rsidRPr="00C8348B">
        <w:rPr>
          <w:spacing w:val="-4"/>
          <w:szCs w:val="24"/>
        </w:rPr>
        <w:t xml:space="preserve"> </w:t>
      </w:r>
      <w:r w:rsidRPr="00C8348B">
        <w:rPr>
          <w:szCs w:val="24"/>
        </w:rPr>
        <w:t>intern</w:t>
      </w:r>
      <w:r w:rsidRPr="00C8348B">
        <w:rPr>
          <w:spacing w:val="-6"/>
          <w:szCs w:val="24"/>
        </w:rPr>
        <w:t xml:space="preserve"> </w:t>
      </w:r>
      <w:r w:rsidRPr="00C8348B">
        <w:rPr>
          <w:szCs w:val="24"/>
        </w:rPr>
        <w:t>to</w:t>
      </w:r>
      <w:r w:rsidRPr="00C8348B">
        <w:rPr>
          <w:spacing w:val="-3"/>
          <w:szCs w:val="24"/>
        </w:rPr>
        <w:t xml:space="preserve"> </w:t>
      </w:r>
      <w:r w:rsidRPr="00C8348B">
        <w:rPr>
          <w:szCs w:val="24"/>
        </w:rPr>
        <w:t>an</w:t>
      </w:r>
      <w:r w:rsidRPr="00C8348B">
        <w:rPr>
          <w:spacing w:val="-5"/>
          <w:szCs w:val="24"/>
        </w:rPr>
        <w:t xml:space="preserve"> </w:t>
      </w:r>
      <w:r w:rsidRPr="00C8348B">
        <w:rPr>
          <w:spacing w:val="-2"/>
          <w:szCs w:val="24"/>
        </w:rPr>
        <w:t>assignment.</w:t>
      </w:r>
    </w:p>
    <w:p w14:paraId="5156BF17" w14:textId="77777777" w:rsidR="00ED6A34" w:rsidRPr="00C8348B" w:rsidRDefault="00ED6A34">
      <w:pPr>
        <w:pStyle w:val="BodyText"/>
        <w:spacing w:before="61"/>
        <w:rPr>
          <w:sz w:val="24"/>
          <w:szCs w:val="24"/>
        </w:rPr>
      </w:pPr>
    </w:p>
    <w:p w14:paraId="07EDC0F5" w14:textId="77777777" w:rsidR="00ED6A34" w:rsidRPr="00C8348B" w:rsidRDefault="00B3121B">
      <w:pPr>
        <w:pStyle w:val="ListParagraph"/>
        <w:numPr>
          <w:ilvl w:val="1"/>
          <w:numId w:val="90"/>
        </w:numPr>
        <w:tabs>
          <w:tab w:val="left" w:pos="606"/>
        </w:tabs>
        <w:ind w:left="606" w:hanging="246"/>
        <w:rPr>
          <w:szCs w:val="24"/>
        </w:rPr>
      </w:pPr>
      <w:r w:rsidRPr="00C8348B">
        <w:rPr>
          <w:szCs w:val="24"/>
        </w:rPr>
        <w:t>Facilitate</w:t>
      </w:r>
      <w:r w:rsidRPr="00C8348B">
        <w:rPr>
          <w:spacing w:val="-8"/>
          <w:szCs w:val="24"/>
        </w:rPr>
        <w:t xml:space="preserve"> </w:t>
      </w:r>
      <w:proofErr w:type="gramStart"/>
      <w:r w:rsidRPr="00C8348B">
        <w:rPr>
          <w:szCs w:val="24"/>
        </w:rPr>
        <w:t>communication</w:t>
      </w:r>
      <w:proofErr w:type="gramEnd"/>
      <w:r w:rsidRPr="00C8348B">
        <w:rPr>
          <w:spacing w:val="-8"/>
          <w:szCs w:val="24"/>
        </w:rPr>
        <w:t xml:space="preserve"> </w:t>
      </w:r>
      <w:r w:rsidRPr="00C8348B">
        <w:rPr>
          <w:szCs w:val="24"/>
        </w:rPr>
        <w:t>access</w:t>
      </w:r>
      <w:r w:rsidRPr="00C8348B">
        <w:rPr>
          <w:spacing w:val="-6"/>
          <w:szCs w:val="24"/>
        </w:rPr>
        <w:t xml:space="preserve"> </w:t>
      </w:r>
      <w:r w:rsidRPr="00C8348B">
        <w:rPr>
          <w:szCs w:val="24"/>
        </w:rPr>
        <w:t>and</w:t>
      </w:r>
      <w:r w:rsidRPr="00C8348B">
        <w:rPr>
          <w:spacing w:val="-5"/>
          <w:szCs w:val="24"/>
        </w:rPr>
        <w:t xml:space="preserve"> </w:t>
      </w:r>
      <w:proofErr w:type="gramStart"/>
      <w:r w:rsidRPr="00C8348B">
        <w:rPr>
          <w:szCs w:val="24"/>
        </w:rPr>
        <w:t>equality,</w:t>
      </w:r>
      <w:r w:rsidRPr="00C8348B">
        <w:rPr>
          <w:spacing w:val="-7"/>
          <w:szCs w:val="24"/>
        </w:rPr>
        <w:t xml:space="preserve"> </w:t>
      </w:r>
      <w:r w:rsidRPr="00C8348B">
        <w:rPr>
          <w:szCs w:val="24"/>
        </w:rPr>
        <w:t>and</w:t>
      </w:r>
      <w:proofErr w:type="gramEnd"/>
      <w:r w:rsidRPr="00C8348B">
        <w:rPr>
          <w:spacing w:val="-5"/>
          <w:szCs w:val="24"/>
        </w:rPr>
        <w:t xml:space="preserve"> </w:t>
      </w:r>
      <w:r w:rsidRPr="00C8348B">
        <w:rPr>
          <w:szCs w:val="24"/>
        </w:rPr>
        <w:t>support</w:t>
      </w:r>
      <w:r w:rsidRPr="00C8348B">
        <w:rPr>
          <w:spacing w:val="-7"/>
          <w:szCs w:val="24"/>
        </w:rPr>
        <w:t xml:space="preserve"> </w:t>
      </w:r>
      <w:r w:rsidRPr="00C8348B">
        <w:rPr>
          <w:szCs w:val="24"/>
        </w:rPr>
        <w:t>the</w:t>
      </w:r>
      <w:r w:rsidRPr="00C8348B">
        <w:rPr>
          <w:spacing w:val="-6"/>
          <w:szCs w:val="24"/>
        </w:rPr>
        <w:t xml:space="preserve"> </w:t>
      </w:r>
      <w:r w:rsidRPr="00C8348B">
        <w:rPr>
          <w:szCs w:val="24"/>
        </w:rPr>
        <w:t>full</w:t>
      </w:r>
      <w:r w:rsidRPr="00C8348B">
        <w:rPr>
          <w:spacing w:val="-6"/>
          <w:szCs w:val="24"/>
        </w:rPr>
        <w:t xml:space="preserve"> </w:t>
      </w:r>
      <w:r w:rsidRPr="00C8348B">
        <w:rPr>
          <w:szCs w:val="24"/>
        </w:rPr>
        <w:t>interaction</w:t>
      </w:r>
      <w:r w:rsidRPr="00C8348B">
        <w:rPr>
          <w:spacing w:val="-6"/>
          <w:szCs w:val="24"/>
        </w:rPr>
        <w:t xml:space="preserve"> </w:t>
      </w:r>
      <w:r w:rsidRPr="00C8348B">
        <w:rPr>
          <w:szCs w:val="24"/>
        </w:rPr>
        <w:t>and</w:t>
      </w:r>
      <w:r w:rsidRPr="00C8348B">
        <w:rPr>
          <w:spacing w:val="-7"/>
          <w:szCs w:val="24"/>
        </w:rPr>
        <w:t xml:space="preserve"> </w:t>
      </w:r>
      <w:r w:rsidRPr="00C8348B">
        <w:rPr>
          <w:szCs w:val="24"/>
        </w:rPr>
        <w:t>independence</w:t>
      </w:r>
      <w:r w:rsidRPr="00C8348B">
        <w:rPr>
          <w:spacing w:val="-6"/>
          <w:szCs w:val="24"/>
        </w:rPr>
        <w:t xml:space="preserve"> </w:t>
      </w:r>
      <w:r w:rsidRPr="00C8348B">
        <w:rPr>
          <w:szCs w:val="24"/>
        </w:rPr>
        <w:t>of</w:t>
      </w:r>
      <w:r w:rsidRPr="00C8348B">
        <w:rPr>
          <w:spacing w:val="-5"/>
          <w:szCs w:val="24"/>
        </w:rPr>
        <w:t xml:space="preserve"> </w:t>
      </w:r>
      <w:r w:rsidRPr="00C8348B">
        <w:rPr>
          <w:spacing w:val="-2"/>
          <w:szCs w:val="24"/>
        </w:rPr>
        <w:t>consumers.</w:t>
      </w:r>
    </w:p>
    <w:p w14:paraId="47102430" w14:textId="77777777" w:rsidR="00ED6A34" w:rsidRPr="00C8348B" w:rsidRDefault="00ED6A34">
      <w:pPr>
        <w:pStyle w:val="BodyText"/>
        <w:spacing w:before="40"/>
        <w:rPr>
          <w:sz w:val="24"/>
          <w:szCs w:val="24"/>
        </w:rPr>
      </w:pPr>
    </w:p>
    <w:p w14:paraId="51490D38" w14:textId="77777777" w:rsidR="00ED6A34" w:rsidRPr="00C8348B" w:rsidRDefault="00B3121B" w:rsidP="002C2229">
      <w:pPr>
        <w:pStyle w:val="ListParagraph"/>
        <w:numPr>
          <w:ilvl w:val="1"/>
          <w:numId w:val="89"/>
        </w:numPr>
        <w:tabs>
          <w:tab w:val="left" w:pos="606"/>
        </w:tabs>
        <w:spacing w:before="1"/>
        <w:ind w:left="606" w:hanging="246"/>
        <w:rPr>
          <w:szCs w:val="24"/>
        </w:rPr>
      </w:pPr>
      <w:r w:rsidRPr="00C8348B">
        <w:rPr>
          <w:szCs w:val="24"/>
        </w:rPr>
        <w:t>RESPECT</w:t>
      </w:r>
      <w:r w:rsidRPr="00C8348B">
        <w:rPr>
          <w:spacing w:val="-4"/>
          <w:szCs w:val="24"/>
        </w:rPr>
        <w:t xml:space="preserve"> </w:t>
      </w:r>
      <w:r w:rsidRPr="00C8348B">
        <w:rPr>
          <w:szCs w:val="24"/>
        </w:rPr>
        <w:t>FOR</w:t>
      </w:r>
      <w:r w:rsidRPr="00C8348B">
        <w:rPr>
          <w:spacing w:val="-5"/>
          <w:szCs w:val="24"/>
        </w:rPr>
        <w:t xml:space="preserve"> </w:t>
      </w:r>
      <w:r w:rsidRPr="00C8348B">
        <w:rPr>
          <w:spacing w:val="-2"/>
          <w:szCs w:val="24"/>
        </w:rPr>
        <w:t>COLLEAGUES</w:t>
      </w:r>
    </w:p>
    <w:p w14:paraId="7A8CF7A1" w14:textId="77777777" w:rsidR="00ED6A34" w:rsidRPr="00C8348B" w:rsidRDefault="00ED6A34">
      <w:pPr>
        <w:pStyle w:val="BodyText"/>
        <w:spacing w:before="43"/>
        <w:rPr>
          <w:b/>
          <w:sz w:val="24"/>
          <w:szCs w:val="24"/>
        </w:rPr>
      </w:pPr>
    </w:p>
    <w:p w14:paraId="0D04D6F9" w14:textId="77777777" w:rsidR="00ED6A34" w:rsidRPr="00C8348B" w:rsidRDefault="00B3121B">
      <w:pPr>
        <w:pStyle w:val="BodyText"/>
        <w:ind w:left="360"/>
        <w:rPr>
          <w:sz w:val="24"/>
          <w:szCs w:val="24"/>
        </w:rPr>
      </w:pPr>
      <w:r w:rsidRPr="00C8348B">
        <w:rPr>
          <w:b/>
          <w:sz w:val="24"/>
          <w:szCs w:val="24"/>
        </w:rPr>
        <w:t>Tenet:</w:t>
      </w:r>
      <w:r w:rsidRPr="00C8348B">
        <w:rPr>
          <w:b/>
          <w:spacing w:val="-9"/>
          <w:sz w:val="24"/>
          <w:szCs w:val="24"/>
        </w:rPr>
        <w:t xml:space="preserve"> </w:t>
      </w:r>
      <w:r w:rsidRPr="00C8348B">
        <w:rPr>
          <w:sz w:val="24"/>
          <w:szCs w:val="24"/>
        </w:rPr>
        <w:t>Interpreters</w:t>
      </w:r>
      <w:r w:rsidRPr="00C8348B">
        <w:rPr>
          <w:spacing w:val="-5"/>
          <w:sz w:val="24"/>
          <w:szCs w:val="24"/>
        </w:rPr>
        <w:t xml:space="preserve"> </w:t>
      </w:r>
      <w:r w:rsidRPr="00C8348B">
        <w:rPr>
          <w:sz w:val="24"/>
          <w:szCs w:val="24"/>
        </w:rPr>
        <w:t>demonstrate</w:t>
      </w:r>
      <w:r w:rsidRPr="00C8348B">
        <w:rPr>
          <w:spacing w:val="-6"/>
          <w:sz w:val="24"/>
          <w:szCs w:val="24"/>
        </w:rPr>
        <w:t xml:space="preserve"> </w:t>
      </w:r>
      <w:r w:rsidRPr="00C8348B">
        <w:rPr>
          <w:sz w:val="24"/>
          <w:szCs w:val="24"/>
        </w:rPr>
        <w:t>respect</w:t>
      </w:r>
      <w:r w:rsidRPr="00C8348B">
        <w:rPr>
          <w:spacing w:val="-5"/>
          <w:sz w:val="24"/>
          <w:szCs w:val="24"/>
        </w:rPr>
        <w:t xml:space="preserve"> </w:t>
      </w:r>
      <w:r w:rsidRPr="00C8348B">
        <w:rPr>
          <w:sz w:val="24"/>
          <w:szCs w:val="24"/>
        </w:rPr>
        <w:t>for</w:t>
      </w:r>
      <w:r w:rsidRPr="00C8348B">
        <w:rPr>
          <w:spacing w:val="-7"/>
          <w:sz w:val="24"/>
          <w:szCs w:val="24"/>
        </w:rPr>
        <w:t xml:space="preserve"> </w:t>
      </w:r>
      <w:r w:rsidRPr="00C8348B">
        <w:rPr>
          <w:sz w:val="24"/>
          <w:szCs w:val="24"/>
        </w:rPr>
        <w:t>colleagues,</w:t>
      </w:r>
      <w:r w:rsidRPr="00C8348B">
        <w:rPr>
          <w:spacing w:val="-5"/>
          <w:sz w:val="24"/>
          <w:szCs w:val="24"/>
        </w:rPr>
        <w:t xml:space="preserve"> </w:t>
      </w:r>
      <w:r w:rsidRPr="00C8348B">
        <w:rPr>
          <w:sz w:val="24"/>
          <w:szCs w:val="24"/>
        </w:rPr>
        <w:t>interns</w:t>
      </w:r>
      <w:r w:rsidRPr="00C8348B">
        <w:rPr>
          <w:spacing w:val="-5"/>
          <w:sz w:val="24"/>
          <w:szCs w:val="24"/>
        </w:rPr>
        <w:t xml:space="preserve"> </w:t>
      </w:r>
      <w:r w:rsidRPr="00C8348B">
        <w:rPr>
          <w:sz w:val="24"/>
          <w:szCs w:val="24"/>
        </w:rPr>
        <w:t>and</w:t>
      </w:r>
      <w:r w:rsidRPr="00C8348B">
        <w:rPr>
          <w:spacing w:val="-8"/>
          <w:sz w:val="24"/>
          <w:szCs w:val="24"/>
        </w:rPr>
        <w:t xml:space="preserve"> </w:t>
      </w:r>
      <w:r w:rsidRPr="00C8348B">
        <w:rPr>
          <w:sz w:val="24"/>
          <w:szCs w:val="24"/>
        </w:rPr>
        <w:t>students</w:t>
      </w:r>
      <w:r w:rsidRPr="00C8348B">
        <w:rPr>
          <w:spacing w:val="-7"/>
          <w:sz w:val="24"/>
          <w:szCs w:val="24"/>
        </w:rPr>
        <w:t xml:space="preserve"> </w:t>
      </w:r>
      <w:r w:rsidRPr="00C8348B">
        <w:rPr>
          <w:sz w:val="24"/>
          <w:szCs w:val="24"/>
        </w:rPr>
        <w:t>of</w:t>
      </w:r>
      <w:r w:rsidRPr="00C8348B">
        <w:rPr>
          <w:spacing w:val="-8"/>
          <w:sz w:val="24"/>
          <w:szCs w:val="24"/>
        </w:rPr>
        <w:t xml:space="preserve"> </w:t>
      </w:r>
      <w:r w:rsidRPr="00C8348B">
        <w:rPr>
          <w:sz w:val="24"/>
          <w:szCs w:val="24"/>
        </w:rPr>
        <w:t>the</w:t>
      </w:r>
      <w:r w:rsidRPr="00C8348B">
        <w:rPr>
          <w:spacing w:val="-6"/>
          <w:sz w:val="24"/>
          <w:szCs w:val="24"/>
        </w:rPr>
        <w:t xml:space="preserve"> </w:t>
      </w:r>
      <w:r w:rsidRPr="00C8348B">
        <w:rPr>
          <w:spacing w:val="-2"/>
          <w:sz w:val="24"/>
          <w:szCs w:val="24"/>
        </w:rPr>
        <w:t>profession.</w:t>
      </w:r>
    </w:p>
    <w:p w14:paraId="0DB7CF20" w14:textId="77777777" w:rsidR="00ED6A34" w:rsidRPr="00C8348B" w:rsidRDefault="00ED6A34">
      <w:pPr>
        <w:pStyle w:val="BodyText"/>
        <w:spacing w:before="44"/>
        <w:rPr>
          <w:sz w:val="24"/>
          <w:szCs w:val="24"/>
        </w:rPr>
      </w:pPr>
    </w:p>
    <w:p w14:paraId="5F91A8BC" w14:textId="77777777" w:rsidR="00ED6A34" w:rsidRPr="00C8348B" w:rsidRDefault="00B3121B">
      <w:pPr>
        <w:pStyle w:val="BodyText"/>
        <w:spacing w:line="237" w:lineRule="auto"/>
        <w:ind w:left="360" w:right="1343"/>
        <w:rPr>
          <w:sz w:val="24"/>
          <w:szCs w:val="24"/>
        </w:rPr>
      </w:pPr>
      <w:r w:rsidRPr="00C8348B">
        <w:rPr>
          <w:b/>
          <w:sz w:val="24"/>
          <w:szCs w:val="24"/>
        </w:rPr>
        <w:t>Guiding</w:t>
      </w:r>
      <w:r w:rsidRPr="00C8348B">
        <w:rPr>
          <w:b/>
          <w:spacing w:val="-2"/>
          <w:sz w:val="24"/>
          <w:szCs w:val="24"/>
        </w:rPr>
        <w:t xml:space="preserve"> </w:t>
      </w:r>
      <w:r w:rsidRPr="00C8348B">
        <w:rPr>
          <w:b/>
          <w:sz w:val="24"/>
          <w:szCs w:val="24"/>
        </w:rPr>
        <w:t>Principle:</w:t>
      </w:r>
      <w:r w:rsidRPr="00C8348B">
        <w:rPr>
          <w:b/>
          <w:spacing w:val="-4"/>
          <w:sz w:val="24"/>
          <w:szCs w:val="24"/>
        </w:rPr>
        <w:t xml:space="preserve"> </w:t>
      </w:r>
      <w:r w:rsidRPr="00C8348B">
        <w:rPr>
          <w:sz w:val="24"/>
          <w:szCs w:val="24"/>
        </w:rPr>
        <w:t>Interpreters</w:t>
      </w:r>
      <w:r w:rsidRPr="00C8348B">
        <w:rPr>
          <w:spacing w:val="-2"/>
          <w:sz w:val="24"/>
          <w:szCs w:val="24"/>
        </w:rPr>
        <w:t xml:space="preserve"> </w:t>
      </w:r>
      <w:r w:rsidRPr="00C8348B">
        <w:rPr>
          <w:sz w:val="24"/>
          <w:szCs w:val="24"/>
        </w:rPr>
        <w:t>are</w:t>
      </w:r>
      <w:r w:rsidRPr="00C8348B">
        <w:rPr>
          <w:spacing w:val="-2"/>
          <w:sz w:val="24"/>
          <w:szCs w:val="24"/>
        </w:rPr>
        <w:t xml:space="preserve"> </w:t>
      </w:r>
      <w:r w:rsidRPr="00C8348B">
        <w:rPr>
          <w:sz w:val="24"/>
          <w:szCs w:val="24"/>
        </w:rPr>
        <w:t>expected</w:t>
      </w:r>
      <w:r w:rsidRPr="00C8348B">
        <w:rPr>
          <w:spacing w:val="-5"/>
          <w:sz w:val="24"/>
          <w:szCs w:val="24"/>
        </w:rPr>
        <w:t xml:space="preserve"> </w:t>
      </w:r>
      <w:r w:rsidRPr="00C8348B">
        <w:rPr>
          <w:sz w:val="24"/>
          <w:szCs w:val="24"/>
        </w:rPr>
        <w:t>to</w:t>
      </w:r>
      <w:r w:rsidRPr="00C8348B">
        <w:rPr>
          <w:spacing w:val="-3"/>
          <w:sz w:val="24"/>
          <w:szCs w:val="24"/>
        </w:rPr>
        <w:t xml:space="preserve"> </w:t>
      </w:r>
      <w:r w:rsidRPr="00C8348B">
        <w:rPr>
          <w:sz w:val="24"/>
          <w:szCs w:val="24"/>
        </w:rPr>
        <w:t>collaborate</w:t>
      </w:r>
      <w:r w:rsidRPr="00C8348B">
        <w:rPr>
          <w:spacing w:val="-3"/>
          <w:sz w:val="24"/>
          <w:szCs w:val="24"/>
        </w:rPr>
        <w:t xml:space="preserve"> </w:t>
      </w:r>
      <w:r w:rsidRPr="00C8348B">
        <w:rPr>
          <w:sz w:val="24"/>
          <w:szCs w:val="24"/>
        </w:rPr>
        <w:t>with</w:t>
      </w:r>
      <w:r w:rsidRPr="00C8348B">
        <w:rPr>
          <w:spacing w:val="-4"/>
          <w:sz w:val="24"/>
          <w:szCs w:val="24"/>
        </w:rPr>
        <w:t xml:space="preserve"> </w:t>
      </w:r>
      <w:r w:rsidRPr="00C8348B">
        <w:rPr>
          <w:sz w:val="24"/>
          <w:szCs w:val="24"/>
        </w:rPr>
        <w:t>colleagues</w:t>
      </w:r>
      <w:r w:rsidRPr="00C8348B">
        <w:rPr>
          <w:spacing w:val="-2"/>
          <w:sz w:val="24"/>
          <w:szCs w:val="24"/>
        </w:rPr>
        <w:t xml:space="preserve"> </w:t>
      </w:r>
      <w:r w:rsidRPr="00C8348B">
        <w:rPr>
          <w:sz w:val="24"/>
          <w:szCs w:val="24"/>
        </w:rPr>
        <w:t>to</w:t>
      </w:r>
      <w:r w:rsidRPr="00C8348B">
        <w:rPr>
          <w:spacing w:val="-2"/>
          <w:sz w:val="24"/>
          <w:szCs w:val="24"/>
        </w:rPr>
        <w:t xml:space="preserve"> </w:t>
      </w:r>
      <w:r w:rsidRPr="00C8348B">
        <w:rPr>
          <w:sz w:val="24"/>
          <w:szCs w:val="24"/>
        </w:rPr>
        <w:t>foster</w:t>
      </w:r>
      <w:r w:rsidRPr="00C8348B">
        <w:rPr>
          <w:spacing w:val="-4"/>
          <w:sz w:val="24"/>
          <w:szCs w:val="24"/>
        </w:rPr>
        <w:t xml:space="preserve"> </w:t>
      </w:r>
      <w:r w:rsidRPr="00C8348B">
        <w:rPr>
          <w:sz w:val="24"/>
          <w:szCs w:val="24"/>
        </w:rPr>
        <w:t>the</w:t>
      </w:r>
      <w:r w:rsidRPr="00C8348B">
        <w:rPr>
          <w:spacing w:val="-2"/>
          <w:sz w:val="24"/>
          <w:szCs w:val="24"/>
        </w:rPr>
        <w:t xml:space="preserve"> </w:t>
      </w:r>
      <w:r w:rsidRPr="00C8348B">
        <w:rPr>
          <w:sz w:val="24"/>
          <w:szCs w:val="24"/>
        </w:rPr>
        <w:t>delivery</w:t>
      </w:r>
      <w:r w:rsidRPr="00C8348B">
        <w:rPr>
          <w:spacing w:val="-4"/>
          <w:sz w:val="24"/>
          <w:szCs w:val="24"/>
        </w:rPr>
        <w:t xml:space="preserve"> </w:t>
      </w:r>
      <w:r w:rsidRPr="00C8348B">
        <w:rPr>
          <w:sz w:val="24"/>
          <w:szCs w:val="24"/>
        </w:rPr>
        <w:t>of</w:t>
      </w:r>
      <w:r w:rsidRPr="00C8348B">
        <w:rPr>
          <w:spacing w:val="-2"/>
          <w:sz w:val="24"/>
          <w:szCs w:val="24"/>
        </w:rPr>
        <w:t xml:space="preserve"> </w:t>
      </w:r>
      <w:r w:rsidRPr="00C8348B">
        <w:rPr>
          <w:sz w:val="24"/>
          <w:szCs w:val="24"/>
        </w:rPr>
        <w:t>effective interpreting</w:t>
      </w:r>
      <w:r w:rsidRPr="00C8348B">
        <w:rPr>
          <w:spacing w:val="-4"/>
          <w:sz w:val="24"/>
          <w:szCs w:val="24"/>
        </w:rPr>
        <w:t xml:space="preserve"> </w:t>
      </w:r>
      <w:r w:rsidRPr="00C8348B">
        <w:rPr>
          <w:sz w:val="24"/>
          <w:szCs w:val="24"/>
        </w:rPr>
        <w:t>services.</w:t>
      </w:r>
      <w:r w:rsidRPr="00C8348B">
        <w:rPr>
          <w:spacing w:val="40"/>
          <w:sz w:val="24"/>
          <w:szCs w:val="24"/>
        </w:rPr>
        <w:t xml:space="preserve"> </w:t>
      </w:r>
      <w:r w:rsidRPr="00C8348B">
        <w:rPr>
          <w:sz w:val="24"/>
          <w:szCs w:val="24"/>
        </w:rPr>
        <w:t>They also understand that the manner in which they relate to colleagues reflects upon the profession in general.</w:t>
      </w:r>
    </w:p>
    <w:p w14:paraId="72031148" w14:textId="77777777" w:rsidR="00ED6A34" w:rsidRPr="00C8348B" w:rsidRDefault="00ED6A34">
      <w:pPr>
        <w:pStyle w:val="BodyText"/>
        <w:spacing w:before="44"/>
        <w:rPr>
          <w:sz w:val="24"/>
          <w:szCs w:val="24"/>
        </w:rPr>
      </w:pPr>
    </w:p>
    <w:p w14:paraId="7ABAE0F4" w14:textId="77777777" w:rsidR="00ED6A34" w:rsidRPr="00C8348B" w:rsidRDefault="00B3121B" w:rsidP="00ED765B">
      <w:pPr>
        <w:ind w:left="360"/>
        <w:rPr>
          <w:b/>
          <w:bCs/>
          <w:szCs w:val="24"/>
        </w:rPr>
      </w:pPr>
      <w:r w:rsidRPr="00C8348B">
        <w:rPr>
          <w:b/>
          <w:bCs/>
          <w:szCs w:val="24"/>
        </w:rPr>
        <w:t>Illustrative Behavior -- Interpreters:</w:t>
      </w:r>
    </w:p>
    <w:p w14:paraId="6E54DCC2" w14:textId="77777777" w:rsidR="00ED6A34" w:rsidRPr="00C8348B" w:rsidRDefault="00ED6A34">
      <w:pPr>
        <w:pStyle w:val="BodyText"/>
        <w:spacing w:before="39"/>
        <w:rPr>
          <w:b/>
          <w:sz w:val="24"/>
          <w:szCs w:val="24"/>
        </w:rPr>
      </w:pPr>
    </w:p>
    <w:p w14:paraId="48A602E0" w14:textId="77777777" w:rsidR="00ED6A34" w:rsidRPr="00C8348B" w:rsidRDefault="00B3121B">
      <w:pPr>
        <w:pStyle w:val="ListParagraph"/>
        <w:numPr>
          <w:ilvl w:val="1"/>
          <w:numId w:val="89"/>
        </w:numPr>
        <w:tabs>
          <w:tab w:val="left" w:pos="606"/>
        </w:tabs>
        <w:spacing w:before="1"/>
        <w:ind w:left="606" w:hanging="246"/>
        <w:rPr>
          <w:szCs w:val="24"/>
        </w:rPr>
      </w:pPr>
      <w:r w:rsidRPr="00C8348B">
        <w:rPr>
          <w:szCs w:val="24"/>
        </w:rPr>
        <w:t>Maintain</w:t>
      </w:r>
      <w:r w:rsidRPr="00C8348B">
        <w:rPr>
          <w:spacing w:val="-7"/>
          <w:szCs w:val="24"/>
        </w:rPr>
        <w:t xml:space="preserve"> </w:t>
      </w:r>
      <w:r w:rsidRPr="00C8348B">
        <w:rPr>
          <w:szCs w:val="24"/>
        </w:rPr>
        <w:t>civility</w:t>
      </w:r>
      <w:r w:rsidRPr="00C8348B">
        <w:rPr>
          <w:spacing w:val="-8"/>
          <w:szCs w:val="24"/>
        </w:rPr>
        <w:t xml:space="preserve"> </w:t>
      </w:r>
      <w:r w:rsidRPr="00C8348B">
        <w:rPr>
          <w:szCs w:val="24"/>
        </w:rPr>
        <w:t>toward</w:t>
      </w:r>
      <w:r w:rsidRPr="00C8348B">
        <w:rPr>
          <w:spacing w:val="-8"/>
          <w:szCs w:val="24"/>
        </w:rPr>
        <w:t xml:space="preserve"> </w:t>
      </w:r>
      <w:r w:rsidRPr="00C8348B">
        <w:rPr>
          <w:szCs w:val="24"/>
        </w:rPr>
        <w:t>colleagues,</w:t>
      </w:r>
      <w:r w:rsidRPr="00C8348B">
        <w:rPr>
          <w:spacing w:val="-7"/>
          <w:szCs w:val="24"/>
        </w:rPr>
        <w:t xml:space="preserve"> </w:t>
      </w:r>
      <w:r w:rsidRPr="00C8348B">
        <w:rPr>
          <w:szCs w:val="24"/>
        </w:rPr>
        <w:t>interns,</w:t>
      </w:r>
      <w:r w:rsidRPr="00C8348B">
        <w:rPr>
          <w:spacing w:val="-5"/>
          <w:szCs w:val="24"/>
        </w:rPr>
        <w:t xml:space="preserve"> </w:t>
      </w:r>
      <w:r w:rsidRPr="00C8348B">
        <w:rPr>
          <w:szCs w:val="24"/>
        </w:rPr>
        <w:t>and</w:t>
      </w:r>
      <w:r w:rsidRPr="00C8348B">
        <w:rPr>
          <w:spacing w:val="-8"/>
          <w:szCs w:val="24"/>
        </w:rPr>
        <w:t xml:space="preserve"> </w:t>
      </w:r>
      <w:r w:rsidRPr="00C8348B">
        <w:rPr>
          <w:spacing w:val="-2"/>
          <w:szCs w:val="24"/>
        </w:rPr>
        <w:t>students.</w:t>
      </w:r>
    </w:p>
    <w:p w14:paraId="23C923B8" w14:textId="77777777" w:rsidR="00ED6A34" w:rsidRPr="00C8348B" w:rsidRDefault="00ED6A34">
      <w:pPr>
        <w:pStyle w:val="BodyText"/>
        <w:spacing w:before="77"/>
        <w:rPr>
          <w:sz w:val="24"/>
          <w:szCs w:val="24"/>
        </w:rPr>
      </w:pPr>
    </w:p>
    <w:p w14:paraId="766C033C" w14:textId="77777777" w:rsidR="00ED6A34" w:rsidRPr="00C8348B" w:rsidRDefault="00B3121B">
      <w:pPr>
        <w:pStyle w:val="ListParagraph"/>
        <w:numPr>
          <w:ilvl w:val="1"/>
          <w:numId w:val="89"/>
        </w:numPr>
        <w:tabs>
          <w:tab w:val="left" w:pos="605"/>
          <w:tab w:val="left" w:pos="631"/>
        </w:tabs>
        <w:spacing w:line="225" w:lineRule="auto"/>
        <w:ind w:left="631" w:right="1395" w:hanging="272"/>
        <w:rPr>
          <w:szCs w:val="24"/>
        </w:rPr>
      </w:pPr>
      <w:r w:rsidRPr="00C8348B">
        <w:rPr>
          <w:szCs w:val="24"/>
        </w:rPr>
        <w:t>Work</w:t>
      </w:r>
      <w:r w:rsidRPr="00C8348B">
        <w:rPr>
          <w:spacing w:val="-4"/>
          <w:szCs w:val="24"/>
        </w:rPr>
        <w:t xml:space="preserve"> </w:t>
      </w:r>
      <w:r w:rsidRPr="00C8348B">
        <w:rPr>
          <w:szCs w:val="24"/>
        </w:rPr>
        <w:t>cooperatively</w:t>
      </w:r>
      <w:r w:rsidRPr="00C8348B">
        <w:rPr>
          <w:spacing w:val="-3"/>
          <w:szCs w:val="24"/>
        </w:rPr>
        <w:t xml:space="preserve"> </w:t>
      </w:r>
      <w:r w:rsidRPr="00C8348B">
        <w:rPr>
          <w:szCs w:val="24"/>
        </w:rPr>
        <w:t>with</w:t>
      </w:r>
      <w:r w:rsidRPr="00C8348B">
        <w:rPr>
          <w:spacing w:val="-3"/>
          <w:szCs w:val="24"/>
        </w:rPr>
        <w:t xml:space="preserve"> </w:t>
      </w:r>
      <w:r w:rsidRPr="00C8348B">
        <w:rPr>
          <w:szCs w:val="24"/>
        </w:rPr>
        <w:t>team</w:t>
      </w:r>
      <w:r w:rsidRPr="00C8348B">
        <w:rPr>
          <w:spacing w:val="-3"/>
          <w:szCs w:val="24"/>
        </w:rPr>
        <w:t xml:space="preserve"> </w:t>
      </w:r>
      <w:r w:rsidRPr="00C8348B">
        <w:rPr>
          <w:szCs w:val="24"/>
        </w:rPr>
        <w:t>members</w:t>
      </w:r>
      <w:r w:rsidRPr="00C8348B">
        <w:rPr>
          <w:spacing w:val="-3"/>
          <w:szCs w:val="24"/>
        </w:rPr>
        <w:t xml:space="preserve"> </w:t>
      </w:r>
      <w:r w:rsidRPr="00C8348B">
        <w:rPr>
          <w:szCs w:val="24"/>
        </w:rPr>
        <w:t>through</w:t>
      </w:r>
      <w:r w:rsidRPr="00C8348B">
        <w:rPr>
          <w:spacing w:val="-3"/>
          <w:szCs w:val="24"/>
        </w:rPr>
        <w:t xml:space="preserve"> </w:t>
      </w:r>
      <w:r w:rsidRPr="00C8348B">
        <w:rPr>
          <w:szCs w:val="24"/>
        </w:rPr>
        <w:t>consultation</w:t>
      </w:r>
      <w:r w:rsidRPr="00C8348B">
        <w:rPr>
          <w:spacing w:val="-4"/>
          <w:szCs w:val="24"/>
        </w:rPr>
        <w:t xml:space="preserve"> </w:t>
      </w:r>
      <w:r w:rsidRPr="00C8348B">
        <w:rPr>
          <w:szCs w:val="24"/>
        </w:rPr>
        <w:t>before</w:t>
      </w:r>
      <w:r w:rsidRPr="00C8348B">
        <w:rPr>
          <w:spacing w:val="-3"/>
          <w:szCs w:val="24"/>
        </w:rPr>
        <w:t xml:space="preserve"> </w:t>
      </w:r>
      <w:r w:rsidRPr="00C8348B">
        <w:rPr>
          <w:szCs w:val="24"/>
        </w:rPr>
        <w:t>assignments</w:t>
      </w:r>
      <w:r w:rsidRPr="00C8348B">
        <w:rPr>
          <w:spacing w:val="-3"/>
          <w:szCs w:val="24"/>
        </w:rPr>
        <w:t xml:space="preserve"> </w:t>
      </w:r>
      <w:r w:rsidRPr="00C8348B">
        <w:rPr>
          <w:szCs w:val="24"/>
        </w:rPr>
        <w:t>regarding</w:t>
      </w:r>
      <w:r w:rsidRPr="00C8348B">
        <w:rPr>
          <w:spacing w:val="-2"/>
          <w:szCs w:val="24"/>
        </w:rPr>
        <w:t xml:space="preserve"> </w:t>
      </w:r>
      <w:r w:rsidRPr="00C8348B">
        <w:rPr>
          <w:szCs w:val="24"/>
        </w:rPr>
        <w:t>logistics,</w:t>
      </w:r>
      <w:r w:rsidRPr="00C8348B">
        <w:rPr>
          <w:spacing w:val="-3"/>
          <w:szCs w:val="24"/>
        </w:rPr>
        <w:t xml:space="preserve"> </w:t>
      </w:r>
      <w:r w:rsidRPr="00C8348B">
        <w:rPr>
          <w:szCs w:val="24"/>
        </w:rPr>
        <w:t>providing</w:t>
      </w:r>
      <w:r w:rsidRPr="00C8348B">
        <w:rPr>
          <w:spacing w:val="-3"/>
          <w:szCs w:val="24"/>
        </w:rPr>
        <w:t xml:space="preserve"> </w:t>
      </w:r>
      <w:r w:rsidRPr="00C8348B">
        <w:rPr>
          <w:szCs w:val="24"/>
        </w:rPr>
        <w:t>professional</w:t>
      </w:r>
      <w:r w:rsidRPr="00C8348B">
        <w:rPr>
          <w:spacing w:val="-2"/>
          <w:szCs w:val="24"/>
        </w:rPr>
        <w:t xml:space="preserve"> </w:t>
      </w:r>
      <w:r w:rsidRPr="00C8348B">
        <w:rPr>
          <w:szCs w:val="24"/>
        </w:rPr>
        <w:t>and</w:t>
      </w:r>
      <w:r w:rsidRPr="00C8348B">
        <w:rPr>
          <w:spacing w:val="40"/>
          <w:szCs w:val="24"/>
        </w:rPr>
        <w:t xml:space="preserve"> </w:t>
      </w:r>
      <w:r w:rsidRPr="00C8348B">
        <w:rPr>
          <w:szCs w:val="24"/>
        </w:rPr>
        <w:t xml:space="preserve">courteous </w:t>
      </w:r>
      <w:r w:rsidRPr="00C8348B">
        <w:rPr>
          <w:szCs w:val="24"/>
        </w:rPr>
        <w:lastRenderedPageBreak/>
        <w:t xml:space="preserve">assistance when asked and monitoring the accuracy of the message while functioning in the role of </w:t>
      </w:r>
      <w:proofErr w:type="gramStart"/>
      <w:r w:rsidRPr="00C8348B">
        <w:rPr>
          <w:szCs w:val="24"/>
        </w:rPr>
        <w:t>the support</w:t>
      </w:r>
      <w:proofErr w:type="gramEnd"/>
      <w:r w:rsidRPr="00C8348B">
        <w:rPr>
          <w:spacing w:val="40"/>
          <w:szCs w:val="24"/>
        </w:rPr>
        <w:t xml:space="preserve"> </w:t>
      </w:r>
      <w:r w:rsidRPr="00C8348B">
        <w:rPr>
          <w:spacing w:val="-2"/>
          <w:szCs w:val="24"/>
        </w:rPr>
        <w:t>interpreter.</w:t>
      </w:r>
    </w:p>
    <w:p w14:paraId="2C8CA9B2" w14:textId="77777777" w:rsidR="00ED6A34" w:rsidRPr="00C8348B" w:rsidRDefault="00B3121B">
      <w:pPr>
        <w:pStyle w:val="ListParagraph"/>
        <w:numPr>
          <w:ilvl w:val="1"/>
          <w:numId w:val="89"/>
        </w:numPr>
        <w:tabs>
          <w:tab w:val="left" w:pos="605"/>
          <w:tab w:val="left" w:pos="631"/>
        </w:tabs>
        <w:spacing w:before="80" w:line="228" w:lineRule="auto"/>
        <w:ind w:left="631" w:right="1802" w:hanging="272"/>
        <w:rPr>
          <w:szCs w:val="24"/>
        </w:rPr>
      </w:pPr>
      <w:r w:rsidRPr="00C8348B">
        <w:rPr>
          <w:szCs w:val="24"/>
        </w:rPr>
        <w:t>Approach colleagues privately to discuss and</w:t>
      </w:r>
      <w:r w:rsidRPr="00C8348B">
        <w:rPr>
          <w:spacing w:val="-1"/>
          <w:szCs w:val="24"/>
        </w:rPr>
        <w:t xml:space="preserve"> </w:t>
      </w:r>
      <w:r w:rsidRPr="00C8348B">
        <w:rPr>
          <w:szCs w:val="24"/>
        </w:rPr>
        <w:t>resolve breaches of ethical</w:t>
      </w:r>
      <w:r w:rsidRPr="00C8348B">
        <w:rPr>
          <w:spacing w:val="-1"/>
          <w:szCs w:val="24"/>
        </w:rPr>
        <w:t xml:space="preserve"> </w:t>
      </w:r>
      <w:r w:rsidRPr="00C8348B">
        <w:rPr>
          <w:szCs w:val="24"/>
        </w:rPr>
        <w:t>or professional conduct through standard conflict</w:t>
      </w:r>
      <w:r w:rsidRPr="00C8348B">
        <w:rPr>
          <w:spacing w:val="40"/>
          <w:szCs w:val="24"/>
        </w:rPr>
        <w:t xml:space="preserve"> </w:t>
      </w:r>
      <w:r w:rsidRPr="00C8348B">
        <w:rPr>
          <w:szCs w:val="24"/>
        </w:rPr>
        <w:t>resolution</w:t>
      </w:r>
      <w:r w:rsidRPr="00C8348B">
        <w:rPr>
          <w:spacing w:val="-5"/>
          <w:szCs w:val="24"/>
        </w:rPr>
        <w:t xml:space="preserve"> </w:t>
      </w:r>
      <w:r w:rsidRPr="00C8348B">
        <w:rPr>
          <w:szCs w:val="24"/>
        </w:rPr>
        <w:t>methods;</w:t>
      </w:r>
      <w:r w:rsidRPr="00C8348B">
        <w:rPr>
          <w:spacing w:val="-1"/>
          <w:szCs w:val="24"/>
        </w:rPr>
        <w:t xml:space="preserve"> </w:t>
      </w:r>
      <w:r w:rsidRPr="00C8348B">
        <w:rPr>
          <w:szCs w:val="24"/>
        </w:rPr>
        <w:t>file</w:t>
      </w:r>
      <w:r w:rsidRPr="00C8348B">
        <w:rPr>
          <w:spacing w:val="-1"/>
          <w:szCs w:val="24"/>
        </w:rPr>
        <w:t xml:space="preserve"> </w:t>
      </w:r>
      <w:r w:rsidRPr="00C8348B">
        <w:rPr>
          <w:szCs w:val="24"/>
        </w:rPr>
        <w:t>a</w:t>
      </w:r>
      <w:r w:rsidRPr="00C8348B">
        <w:rPr>
          <w:spacing w:val="-4"/>
          <w:szCs w:val="24"/>
        </w:rPr>
        <w:t xml:space="preserve"> </w:t>
      </w:r>
      <w:r w:rsidRPr="00C8348B">
        <w:rPr>
          <w:szCs w:val="24"/>
        </w:rPr>
        <w:t>formal</w:t>
      </w:r>
      <w:r w:rsidRPr="00C8348B">
        <w:rPr>
          <w:spacing w:val="-2"/>
          <w:szCs w:val="24"/>
        </w:rPr>
        <w:t xml:space="preserve"> </w:t>
      </w:r>
      <w:r w:rsidRPr="00C8348B">
        <w:rPr>
          <w:szCs w:val="24"/>
        </w:rPr>
        <w:t>grievance</w:t>
      </w:r>
      <w:r w:rsidRPr="00C8348B">
        <w:rPr>
          <w:spacing w:val="-3"/>
          <w:szCs w:val="24"/>
        </w:rPr>
        <w:t xml:space="preserve"> </w:t>
      </w:r>
      <w:r w:rsidRPr="00C8348B">
        <w:rPr>
          <w:szCs w:val="24"/>
        </w:rPr>
        <w:t>only</w:t>
      </w:r>
      <w:r w:rsidRPr="00C8348B">
        <w:rPr>
          <w:spacing w:val="-4"/>
          <w:szCs w:val="24"/>
        </w:rPr>
        <w:t xml:space="preserve"> </w:t>
      </w:r>
      <w:r w:rsidRPr="00C8348B">
        <w:rPr>
          <w:szCs w:val="24"/>
        </w:rPr>
        <w:t>after</w:t>
      </w:r>
      <w:r w:rsidRPr="00C8348B">
        <w:rPr>
          <w:spacing w:val="-4"/>
          <w:szCs w:val="24"/>
        </w:rPr>
        <w:t xml:space="preserve"> </w:t>
      </w:r>
      <w:r w:rsidRPr="00C8348B">
        <w:rPr>
          <w:szCs w:val="24"/>
        </w:rPr>
        <w:t>such</w:t>
      </w:r>
      <w:r w:rsidRPr="00C8348B">
        <w:rPr>
          <w:spacing w:val="-4"/>
          <w:szCs w:val="24"/>
        </w:rPr>
        <w:t xml:space="preserve"> </w:t>
      </w:r>
      <w:r w:rsidRPr="00C8348B">
        <w:rPr>
          <w:szCs w:val="24"/>
        </w:rPr>
        <w:t>attempts</w:t>
      </w:r>
      <w:r w:rsidRPr="00C8348B">
        <w:rPr>
          <w:spacing w:val="-4"/>
          <w:szCs w:val="24"/>
        </w:rPr>
        <w:t xml:space="preserve"> </w:t>
      </w:r>
      <w:r w:rsidRPr="00C8348B">
        <w:rPr>
          <w:szCs w:val="24"/>
        </w:rPr>
        <w:t>have</w:t>
      </w:r>
      <w:r w:rsidRPr="00C8348B">
        <w:rPr>
          <w:spacing w:val="-1"/>
          <w:szCs w:val="24"/>
        </w:rPr>
        <w:t xml:space="preserve"> </w:t>
      </w:r>
      <w:r w:rsidRPr="00C8348B">
        <w:rPr>
          <w:szCs w:val="24"/>
        </w:rPr>
        <w:t>been</w:t>
      </w:r>
      <w:r w:rsidRPr="00C8348B">
        <w:rPr>
          <w:spacing w:val="-5"/>
          <w:szCs w:val="24"/>
        </w:rPr>
        <w:t xml:space="preserve"> </w:t>
      </w:r>
      <w:r w:rsidRPr="00C8348B">
        <w:rPr>
          <w:szCs w:val="24"/>
        </w:rPr>
        <w:t>unsuccessful</w:t>
      </w:r>
      <w:r w:rsidRPr="00C8348B">
        <w:rPr>
          <w:spacing w:val="-5"/>
          <w:szCs w:val="24"/>
        </w:rPr>
        <w:t xml:space="preserve"> </w:t>
      </w:r>
      <w:r w:rsidRPr="00C8348B">
        <w:rPr>
          <w:szCs w:val="24"/>
        </w:rPr>
        <w:t>or</w:t>
      </w:r>
      <w:r w:rsidRPr="00C8348B">
        <w:rPr>
          <w:spacing w:val="-1"/>
          <w:szCs w:val="24"/>
        </w:rPr>
        <w:t xml:space="preserve"> </w:t>
      </w:r>
      <w:r w:rsidRPr="00C8348B">
        <w:rPr>
          <w:szCs w:val="24"/>
        </w:rPr>
        <w:t>the</w:t>
      </w:r>
      <w:r w:rsidRPr="00C8348B">
        <w:rPr>
          <w:spacing w:val="-3"/>
          <w:szCs w:val="24"/>
        </w:rPr>
        <w:t xml:space="preserve"> </w:t>
      </w:r>
      <w:r w:rsidRPr="00C8348B">
        <w:rPr>
          <w:szCs w:val="24"/>
        </w:rPr>
        <w:t>breaches</w:t>
      </w:r>
      <w:r w:rsidRPr="00C8348B">
        <w:rPr>
          <w:spacing w:val="-4"/>
          <w:szCs w:val="24"/>
        </w:rPr>
        <w:t xml:space="preserve"> </w:t>
      </w:r>
      <w:r w:rsidRPr="00C8348B">
        <w:rPr>
          <w:szCs w:val="24"/>
        </w:rPr>
        <w:t>are</w:t>
      </w:r>
      <w:r w:rsidRPr="00C8348B">
        <w:rPr>
          <w:spacing w:val="-1"/>
          <w:szCs w:val="24"/>
        </w:rPr>
        <w:t xml:space="preserve"> </w:t>
      </w:r>
      <w:r w:rsidRPr="00C8348B">
        <w:rPr>
          <w:szCs w:val="24"/>
        </w:rPr>
        <w:t>harmful</w:t>
      </w:r>
      <w:r w:rsidRPr="00C8348B">
        <w:rPr>
          <w:spacing w:val="-2"/>
          <w:szCs w:val="24"/>
        </w:rPr>
        <w:t xml:space="preserve"> </w:t>
      </w:r>
      <w:r w:rsidRPr="00C8348B">
        <w:rPr>
          <w:szCs w:val="24"/>
        </w:rPr>
        <w:t>or</w:t>
      </w:r>
      <w:r w:rsidRPr="00C8348B">
        <w:rPr>
          <w:spacing w:val="40"/>
          <w:szCs w:val="24"/>
        </w:rPr>
        <w:t xml:space="preserve"> </w:t>
      </w:r>
      <w:r w:rsidRPr="00C8348B">
        <w:rPr>
          <w:spacing w:val="-2"/>
          <w:szCs w:val="24"/>
        </w:rPr>
        <w:t>habitual.</w:t>
      </w:r>
    </w:p>
    <w:p w14:paraId="2B56DE18" w14:textId="77777777" w:rsidR="00ED6A34" w:rsidRPr="00C8348B" w:rsidRDefault="00ED6A34">
      <w:pPr>
        <w:pStyle w:val="BodyText"/>
        <w:spacing w:before="39"/>
        <w:rPr>
          <w:sz w:val="24"/>
          <w:szCs w:val="24"/>
        </w:rPr>
      </w:pPr>
    </w:p>
    <w:p w14:paraId="3E92FCAF" w14:textId="77777777" w:rsidR="00ED6A34" w:rsidRPr="00C8348B" w:rsidRDefault="00B3121B">
      <w:pPr>
        <w:pStyle w:val="ListParagraph"/>
        <w:numPr>
          <w:ilvl w:val="1"/>
          <w:numId w:val="89"/>
        </w:numPr>
        <w:tabs>
          <w:tab w:val="left" w:pos="606"/>
        </w:tabs>
        <w:ind w:left="606" w:hanging="246"/>
        <w:rPr>
          <w:szCs w:val="24"/>
        </w:rPr>
      </w:pPr>
      <w:r w:rsidRPr="00C8348B">
        <w:rPr>
          <w:szCs w:val="24"/>
        </w:rPr>
        <w:t>Assist</w:t>
      </w:r>
      <w:r w:rsidRPr="00C8348B">
        <w:rPr>
          <w:spacing w:val="-7"/>
          <w:szCs w:val="24"/>
        </w:rPr>
        <w:t xml:space="preserve"> </w:t>
      </w:r>
      <w:r w:rsidRPr="00C8348B">
        <w:rPr>
          <w:szCs w:val="24"/>
        </w:rPr>
        <w:t>and</w:t>
      </w:r>
      <w:r w:rsidRPr="00C8348B">
        <w:rPr>
          <w:spacing w:val="-6"/>
          <w:szCs w:val="24"/>
        </w:rPr>
        <w:t xml:space="preserve"> </w:t>
      </w:r>
      <w:r w:rsidRPr="00C8348B">
        <w:rPr>
          <w:szCs w:val="24"/>
        </w:rPr>
        <w:t>encourage</w:t>
      </w:r>
      <w:r w:rsidRPr="00C8348B">
        <w:rPr>
          <w:spacing w:val="-6"/>
          <w:szCs w:val="24"/>
        </w:rPr>
        <w:t xml:space="preserve"> </w:t>
      </w:r>
      <w:r w:rsidRPr="00C8348B">
        <w:rPr>
          <w:szCs w:val="24"/>
        </w:rPr>
        <w:t>colleagues</w:t>
      </w:r>
      <w:r w:rsidRPr="00C8348B">
        <w:rPr>
          <w:spacing w:val="-5"/>
          <w:szCs w:val="24"/>
        </w:rPr>
        <w:t xml:space="preserve"> </w:t>
      </w:r>
      <w:r w:rsidRPr="00C8348B">
        <w:rPr>
          <w:szCs w:val="24"/>
        </w:rPr>
        <w:t>by</w:t>
      </w:r>
      <w:r w:rsidRPr="00C8348B">
        <w:rPr>
          <w:spacing w:val="-5"/>
          <w:szCs w:val="24"/>
        </w:rPr>
        <w:t xml:space="preserve"> </w:t>
      </w:r>
      <w:r w:rsidRPr="00C8348B">
        <w:rPr>
          <w:szCs w:val="24"/>
        </w:rPr>
        <w:t>sharing</w:t>
      </w:r>
      <w:r w:rsidRPr="00C8348B">
        <w:rPr>
          <w:spacing w:val="-4"/>
          <w:szCs w:val="24"/>
        </w:rPr>
        <w:t xml:space="preserve"> </w:t>
      </w:r>
      <w:r w:rsidRPr="00C8348B">
        <w:rPr>
          <w:szCs w:val="24"/>
        </w:rPr>
        <w:t>information</w:t>
      </w:r>
      <w:r w:rsidRPr="00C8348B">
        <w:rPr>
          <w:spacing w:val="-6"/>
          <w:szCs w:val="24"/>
        </w:rPr>
        <w:t xml:space="preserve"> </w:t>
      </w:r>
      <w:r w:rsidRPr="00C8348B">
        <w:rPr>
          <w:szCs w:val="24"/>
        </w:rPr>
        <w:t>and</w:t>
      </w:r>
      <w:r w:rsidRPr="00C8348B">
        <w:rPr>
          <w:spacing w:val="-4"/>
          <w:szCs w:val="24"/>
        </w:rPr>
        <w:t xml:space="preserve"> </w:t>
      </w:r>
      <w:r w:rsidRPr="00C8348B">
        <w:rPr>
          <w:szCs w:val="24"/>
        </w:rPr>
        <w:t>serving</w:t>
      </w:r>
      <w:r w:rsidRPr="00C8348B">
        <w:rPr>
          <w:spacing w:val="-5"/>
          <w:szCs w:val="24"/>
        </w:rPr>
        <w:t xml:space="preserve"> </w:t>
      </w:r>
      <w:r w:rsidRPr="00C8348B">
        <w:rPr>
          <w:szCs w:val="24"/>
        </w:rPr>
        <w:t>as</w:t>
      </w:r>
      <w:r w:rsidRPr="00C8348B">
        <w:rPr>
          <w:spacing w:val="-6"/>
          <w:szCs w:val="24"/>
        </w:rPr>
        <w:t xml:space="preserve"> </w:t>
      </w:r>
      <w:r w:rsidRPr="00C8348B">
        <w:rPr>
          <w:szCs w:val="24"/>
        </w:rPr>
        <w:t>mentors</w:t>
      </w:r>
      <w:r w:rsidRPr="00C8348B">
        <w:rPr>
          <w:spacing w:val="-5"/>
          <w:szCs w:val="24"/>
        </w:rPr>
        <w:t xml:space="preserve"> </w:t>
      </w:r>
      <w:r w:rsidRPr="00C8348B">
        <w:rPr>
          <w:szCs w:val="24"/>
        </w:rPr>
        <w:t>when</w:t>
      </w:r>
      <w:r w:rsidRPr="00C8348B">
        <w:rPr>
          <w:spacing w:val="-6"/>
          <w:szCs w:val="24"/>
        </w:rPr>
        <w:t xml:space="preserve"> </w:t>
      </w:r>
      <w:r w:rsidRPr="00C8348B">
        <w:rPr>
          <w:spacing w:val="-2"/>
          <w:szCs w:val="24"/>
        </w:rPr>
        <w:t>appropriate.</w:t>
      </w:r>
    </w:p>
    <w:p w14:paraId="27F4A7BB" w14:textId="77777777" w:rsidR="00ED6A34" w:rsidRPr="00C8348B" w:rsidRDefault="00ED6A34">
      <w:pPr>
        <w:pStyle w:val="BodyText"/>
        <w:spacing w:before="40"/>
        <w:rPr>
          <w:sz w:val="24"/>
          <w:szCs w:val="24"/>
        </w:rPr>
      </w:pPr>
    </w:p>
    <w:p w14:paraId="6FD388D2" w14:textId="77777777" w:rsidR="00ED6A34" w:rsidRPr="00C8348B" w:rsidRDefault="00B3121B">
      <w:pPr>
        <w:pStyle w:val="ListParagraph"/>
        <w:numPr>
          <w:ilvl w:val="1"/>
          <w:numId w:val="89"/>
        </w:numPr>
        <w:tabs>
          <w:tab w:val="left" w:pos="606"/>
        </w:tabs>
        <w:ind w:left="606" w:hanging="246"/>
        <w:rPr>
          <w:szCs w:val="24"/>
        </w:rPr>
      </w:pPr>
      <w:r w:rsidRPr="00C8348B">
        <w:rPr>
          <w:szCs w:val="24"/>
        </w:rPr>
        <w:t>Obtain</w:t>
      </w:r>
      <w:r w:rsidRPr="00C8348B">
        <w:rPr>
          <w:spacing w:val="-6"/>
          <w:szCs w:val="24"/>
        </w:rPr>
        <w:t xml:space="preserve"> </w:t>
      </w:r>
      <w:r w:rsidRPr="00C8348B">
        <w:rPr>
          <w:szCs w:val="24"/>
        </w:rPr>
        <w:t>the</w:t>
      </w:r>
      <w:r w:rsidRPr="00C8348B">
        <w:rPr>
          <w:spacing w:val="-5"/>
          <w:szCs w:val="24"/>
        </w:rPr>
        <w:t xml:space="preserve"> </w:t>
      </w:r>
      <w:r w:rsidRPr="00C8348B">
        <w:rPr>
          <w:szCs w:val="24"/>
        </w:rPr>
        <w:t>consent</w:t>
      </w:r>
      <w:r w:rsidRPr="00C8348B">
        <w:rPr>
          <w:spacing w:val="-5"/>
          <w:szCs w:val="24"/>
        </w:rPr>
        <w:t xml:space="preserve"> </w:t>
      </w:r>
      <w:r w:rsidRPr="00C8348B">
        <w:rPr>
          <w:szCs w:val="24"/>
        </w:rPr>
        <w:t>of</w:t>
      </w:r>
      <w:r w:rsidRPr="00C8348B">
        <w:rPr>
          <w:spacing w:val="-3"/>
          <w:szCs w:val="24"/>
        </w:rPr>
        <w:t xml:space="preserve"> </w:t>
      </w:r>
      <w:r w:rsidRPr="00C8348B">
        <w:rPr>
          <w:szCs w:val="24"/>
        </w:rPr>
        <w:t>colleagues</w:t>
      </w:r>
      <w:r w:rsidRPr="00C8348B">
        <w:rPr>
          <w:spacing w:val="-5"/>
          <w:szCs w:val="24"/>
        </w:rPr>
        <w:t xml:space="preserve"> </w:t>
      </w:r>
      <w:r w:rsidRPr="00C8348B">
        <w:rPr>
          <w:szCs w:val="24"/>
        </w:rPr>
        <w:t>before</w:t>
      </w:r>
      <w:r w:rsidRPr="00C8348B">
        <w:rPr>
          <w:spacing w:val="-2"/>
          <w:szCs w:val="24"/>
        </w:rPr>
        <w:t xml:space="preserve"> </w:t>
      </w:r>
      <w:r w:rsidRPr="00C8348B">
        <w:rPr>
          <w:szCs w:val="24"/>
        </w:rPr>
        <w:t>bringing</w:t>
      </w:r>
      <w:r w:rsidRPr="00C8348B">
        <w:rPr>
          <w:spacing w:val="-3"/>
          <w:szCs w:val="24"/>
        </w:rPr>
        <w:t xml:space="preserve"> </w:t>
      </w:r>
      <w:r w:rsidRPr="00C8348B">
        <w:rPr>
          <w:szCs w:val="24"/>
        </w:rPr>
        <w:t>an</w:t>
      </w:r>
      <w:r w:rsidRPr="00C8348B">
        <w:rPr>
          <w:spacing w:val="-6"/>
          <w:szCs w:val="24"/>
        </w:rPr>
        <w:t xml:space="preserve"> </w:t>
      </w:r>
      <w:r w:rsidRPr="00C8348B">
        <w:rPr>
          <w:szCs w:val="24"/>
        </w:rPr>
        <w:t>intern</w:t>
      </w:r>
      <w:r w:rsidRPr="00C8348B">
        <w:rPr>
          <w:spacing w:val="-6"/>
          <w:szCs w:val="24"/>
        </w:rPr>
        <w:t xml:space="preserve"> </w:t>
      </w:r>
      <w:r w:rsidRPr="00C8348B">
        <w:rPr>
          <w:szCs w:val="24"/>
        </w:rPr>
        <w:t>to</w:t>
      </w:r>
      <w:r w:rsidRPr="00C8348B">
        <w:rPr>
          <w:spacing w:val="-4"/>
          <w:szCs w:val="24"/>
        </w:rPr>
        <w:t xml:space="preserve"> </w:t>
      </w:r>
      <w:r w:rsidRPr="00C8348B">
        <w:rPr>
          <w:szCs w:val="24"/>
        </w:rPr>
        <w:t>an</w:t>
      </w:r>
      <w:r w:rsidRPr="00C8348B">
        <w:rPr>
          <w:spacing w:val="-4"/>
          <w:szCs w:val="24"/>
        </w:rPr>
        <w:t xml:space="preserve"> </w:t>
      </w:r>
      <w:r w:rsidRPr="00C8348B">
        <w:rPr>
          <w:spacing w:val="-2"/>
          <w:szCs w:val="24"/>
        </w:rPr>
        <w:t>assignment.</w:t>
      </w:r>
    </w:p>
    <w:p w14:paraId="2134E2F7" w14:textId="77777777" w:rsidR="00ED6A34" w:rsidRPr="00C8348B" w:rsidRDefault="00ED6A34">
      <w:pPr>
        <w:pStyle w:val="BodyText"/>
        <w:spacing w:before="76"/>
        <w:rPr>
          <w:sz w:val="24"/>
          <w:szCs w:val="24"/>
        </w:rPr>
      </w:pPr>
    </w:p>
    <w:p w14:paraId="04F3EF2E" w14:textId="77777777" w:rsidR="00ED6A34" w:rsidRPr="00C8348B" w:rsidRDefault="00B3121B" w:rsidP="002C2229">
      <w:pPr>
        <w:pStyle w:val="ListParagraph"/>
        <w:numPr>
          <w:ilvl w:val="1"/>
          <w:numId w:val="88"/>
        </w:numPr>
        <w:tabs>
          <w:tab w:val="left" w:pos="605"/>
          <w:tab w:val="left" w:pos="631"/>
        </w:tabs>
        <w:spacing w:line="220" w:lineRule="auto"/>
        <w:ind w:left="631" w:right="2656" w:hanging="272"/>
        <w:rPr>
          <w:szCs w:val="24"/>
        </w:rPr>
      </w:pPr>
      <w:r w:rsidRPr="00C8348B">
        <w:rPr>
          <w:szCs w:val="24"/>
        </w:rPr>
        <w:t>BUSINESS</w:t>
      </w:r>
      <w:r w:rsidRPr="00C8348B">
        <w:rPr>
          <w:spacing w:val="-7"/>
          <w:szCs w:val="24"/>
        </w:rPr>
        <w:t xml:space="preserve"> </w:t>
      </w:r>
      <w:r w:rsidRPr="00C8348B">
        <w:rPr>
          <w:spacing w:val="-2"/>
          <w:szCs w:val="24"/>
        </w:rPr>
        <w:t>PRACTICES</w:t>
      </w:r>
    </w:p>
    <w:p w14:paraId="1D2B7C33" w14:textId="77777777" w:rsidR="00ED6A34" w:rsidRPr="00C8348B" w:rsidRDefault="00ED6A34">
      <w:pPr>
        <w:pStyle w:val="BodyText"/>
        <w:spacing w:before="35"/>
        <w:rPr>
          <w:b/>
          <w:sz w:val="24"/>
          <w:szCs w:val="24"/>
        </w:rPr>
      </w:pPr>
    </w:p>
    <w:p w14:paraId="284864C1" w14:textId="77777777" w:rsidR="00ED6A34" w:rsidRPr="00C8348B" w:rsidRDefault="00B3121B">
      <w:pPr>
        <w:pStyle w:val="BodyText"/>
        <w:ind w:left="360"/>
        <w:rPr>
          <w:sz w:val="24"/>
          <w:szCs w:val="24"/>
        </w:rPr>
      </w:pPr>
      <w:r w:rsidRPr="00C8348B">
        <w:rPr>
          <w:b/>
          <w:sz w:val="24"/>
          <w:szCs w:val="24"/>
        </w:rPr>
        <w:t>Tenet:</w:t>
      </w:r>
      <w:r w:rsidRPr="00C8348B">
        <w:rPr>
          <w:b/>
          <w:spacing w:val="-8"/>
          <w:sz w:val="24"/>
          <w:szCs w:val="24"/>
        </w:rPr>
        <w:t xml:space="preserve"> </w:t>
      </w:r>
      <w:r w:rsidRPr="00C8348B">
        <w:rPr>
          <w:sz w:val="24"/>
          <w:szCs w:val="24"/>
        </w:rPr>
        <w:t>Interpreters</w:t>
      </w:r>
      <w:r w:rsidRPr="00C8348B">
        <w:rPr>
          <w:spacing w:val="-8"/>
          <w:sz w:val="24"/>
          <w:szCs w:val="24"/>
        </w:rPr>
        <w:t xml:space="preserve"> </w:t>
      </w:r>
      <w:r w:rsidRPr="00C8348B">
        <w:rPr>
          <w:sz w:val="24"/>
          <w:szCs w:val="24"/>
        </w:rPr>
        <w:t>maintain</w:t>
      </w:r>
      <w:r w:rsidRPr="00C8348B">
        <w:rPr>
          <w:spacing w:val="-7"/>
          <w:sz w:val="24"/>
          <w:szCs w:val="24"/>
        </w:rPr>
        <w:t xml:space="preserve"> </w:t>
      </w:r>
      <w:r w:rsidRPr="00C8348B">
        <w:rPr>
          <w:sz w:val="24"/>
          <w:szCs w:val="24"/>
        </w:rPr>
        <w:t>ethical</w:t>
      </w:r>
      <w:r w:rsidRPr="00C8348B">
        <w:rPr>
          <w:spacing w:val="-6"/>
          <w:sz w:val="24"/>
          <w:szCs w:val="24"/>
        </w:rPr>
        <w:t xml:space="preserve"> </w:t>
      </w:r>
      <w:r w:rsidRPr="00C8348B">
        <w:rPr>
          <w:sz w:val="24"/>
          <w:szCs w:val="24"/>
        </w:rPr>
        <w:t>business</w:t>
      </w:r>
      <w:r w:rsidRPr="00C8348B">
        <w:rPr>
          <w:spacing w:val="-5"/>
          <w:sz w:val="24"/>
          <w:szCs w:val="24"/>
        </w:rPr>
        <w:t xml:space="preserve"> </w:t>
      </w:r>
      <w:r w:rsidRPr="00C8348B">
        <w:rPr>
          <w:spacing w:val="-2"/>
          <w:sz w:val="24"/>
          <w:szCs w:val="24"/>
        </w:rPr>
        <w:t>practices.</w:t>
      </w:r>
    </w:p>
    <w:p w14:paraId="7C4E0ABD" w14:textId="77777777" w:rsidR="00ED6A34" w:rsidRPr="00C8348B" w:rsidRDefault="00ED6A34">
      <w:pPr>
        <w:pStyle w:val="BodyText"/>
        <w:spacing w:before="47"/>
        <w:rPr>
          <w:sz w:val="24"/>
          <w:szCs w:val="24"/>
        </w:rPr>
      </w:pPr>
    </w:p>
    <w:p w14:paraId="58FEF190" w14:textId="77777777" w:rsidR="00ED6A34" w:rsidRPr="00C8348B" w:rsidRDefault="00B3121B" w:rsidP="00311E93">
      <w:pPr>
        <w:pStyle w:val="BodyText"/>
        <w:ind w:left="360" w:right="90"/>
        <w:rPr>
          <w:sz w:val="24"/>
          <w:szCs w:val="24"/>
        </w:rPr>
      </w:pPr>
      <w:r w:rsidRPr="00C8348B">
        <w:rPr>
          <w:b/>
          <w:sz w:val="24"/>
          <w:szCs w:val="24"/>
        </w:rPr>
        <w:t>Guiding</w:t>
      </w:r>
      <w:r w:rsidRPr="00C8348B">
        <w:rPr>
          <w:b/>
          <w:spacing w:val="-2"/>
          <w:sz w:val="24"/>
          <w:szCs w:val="24"/>
        </w:rPr>
        <w:t xml:space="preserve"> </w:t>
      </w:r>
      <w:r w:rsidRPr="00C8348B">
        <w:rPr>
          <w:b/>
          <w:sz w:val="24"/>
          <w:szCs w:val="24"/>
        </w:rPr>
        <w:t>Principle:</w:t>
      </w:r>
      <w:r w:rsidRPr="00C8348B">
        <w:rPr>
          <w:b/>
          <w:spacing w:val="-4"/>
          <w:sz w:val="24"/>
          <w:szCs w:val="24"/>
        </w:rPr>
        <w:t xml:space="preserve"> </w:t>
      </w:r>
      <w:r w:rsidRPr="00C8348B">
        <w:rPr>
          <w:sz w:val="24"/>
          <w:szCs w:val="24"/>
        </w:rPr>
        <w:t>Interpreters</w:t>
      </w:r>
      <w:r w:rsidRPr="00C8348B">
        <w:rPr>
          <w:spacing w:val="-1"/>
          <w:sz w:val="24"/>
          <w:szCs w:val="24"/>
        </w:rPr>
        <w:t xml:space="preserve"> </w:t>
      </w:r>
      <w:r w:rsidRPr="00C8348B">
        <w:rPr>
          <w:sz w:val="24"/>
          <w:szCs w:val="24"/>
        </w:rPr>
        <w:t>are expected</w:t>
      </w:r>
      <w:r w:rsidRPr="00C8348B">
        <w:rPr>
          <w:spacing w:val="-5"/>
          <w:sz w:val="24"/>
          <w:szCs w:val="24"/>
        </w:rPr>
        <w:t xml:space="preserve"> </w:t>
      </w:r>
      <w:r w:rsidRPr="00C8348B">
        <w:rPr>
          <w:sz w:val="24"/>
          <w:szCs w:val="24"/>
        </w:rPr>
        <w:t>to</w:t>
      </w:r>
      <w:r w:rsidRPr="00C8348B">
        <w:rPr>
          <w:spacing w:val="-3"/>
          <w:sz w:val="24"/>
          <w:szCs w:val="24"/>
        </w:rPr>
        <w:t xml:space="preserve"> </w:t>
      </w:r>
      <w:r w:rsidRPr="00C8348B">
        <w:rPr>
          <w:sz w:val="24"/>
          <w:szCs w:val="24"/>
        </w:rPr>
        <w:t>conduct</w:t>
      </w:r>
      <w:r w:rsidRPr="00C8348B">
        <w:rPr>
          <w:spacing w:val="-4"/>
          <w:sz w:val="24"/>
          <w:szCs w:val="24"/>
        </w:rPr>
        <w:t xml:space="preserve"> </w:t>
      </w:r>
      <w:r w:rsidRPr="00C8348B">
        <w:rPr>
          <w:sz w:val="24"/>
          <w:szCs w:val="24"/>
        </w:rPr>
        <w:t>their</w:t>
      </w:r>
      <w:r w:rsidRPr="00C8348B">
        <w:rPr>
          <w:spacing w:val="-4"/>
          <w:sz w:val="24"/>
          <w:szCs w:val="24"/>
        </w:rPr>
        <w:t xml:space="preserve"> </w:t>
      </w:r>
      <w:r w:rsidRPr="00C8348B">
        <w:rPr>
          <w:sz w:val="24"/>
          <w:szCs w:val="24"/>
        </w:rPr>
        <w:t>business</w:t>
      </w:r>
      <w:r w:rsidRPr="00C8348B">
        <w:rPr>
          <w:spacing w:val="-1"/>
          <w:sz w:val="24"/>
          <w:szCs w:val="24"/>
        </w:rPr>
        <w:t xml:space="preserve"> </w:t>
      </w:r>
      <w:r w:rsidRPr="00C8348B">
        <w:rPr>
          <w:sz w:val="24"/>
          <w:szCs w:val="24"/>
        </w:rPr>
        <w:t>in</w:t>
      </w:r>
      <w:r w:rsidRPr="00C8348B">
        <w:rPr>
          <w:spacing w:val="-5"/>
          <w:sz w:val="24"/>
          <w:szCs w:val="24"/>
        </w:rPr>
        <w:t xml:space="preserve"> </w:t>
      </w:r>
      <w:r w:rsidRPr="00C8348B">
        <w:rPr>
          <w:sz w:val="24"/>
          <w:szCs w:val="24"/>
        </w:rPr>
        <w:t>a</w:t>
      </w:r>
      <w:r w:rsidRPr="00C8348B">
        <w:rPr>
          <w:spacing w:val="-1"/>
          <w:sz w:val="24"/>
          <w:szCs w:val="24"/>
        </w:rPr>
        <w:t xml:space="preserve"> </w:t>
      </w:r>
      <w:r w:rsidRPr="00C8348B">
        <w:rPr>
          <w:sz w:val="24"/>
          <w:szCs w:val="24"/>
        </w:rPr>
        <w:t>professional</w:t>
      </w:r>
      <w:r w:rsidRPr="00C8348B">
        <w:rPr>
          <w:spacing w:val="-5"/>
          <w:sz w:val="24"/>
          <w:szCs w:val="24"/>
        </w:rPr>
        <w:t xml:space="preserve"> </w:t>
      </w:r>
      <w:r w:rsidRPr="00C8348B">
        <w:rPr>
          <w:sz w:val="24"/>
          <w:szCs w:val="24"/>
        </w:rPr>
        <w:t>manner</w:t>
      </w:r>
      <w:r w:rsidRPr="00C8348B">
        <w:rPr>
          <w:spacing w:val="-4"/>
          <w:sz w:val="24"/>
          <w:szCs w:val="24"/>
        </w:rPr>
        <w:t xml:space="preserve"> </w:t>
      </w:r>
      <w:r w:rsidRPr="00C8348B">
        <w:rPr>
          <w:sz w:val="24"/>
          <w:szCs w:val="24"/>
        </w:rPr>
        <w:t>whether</w:t>
      </w:r>
      <w:r w:rsidRPr="00C8348B">
        <w:rPr>
          <w:spacing w:val="-4"/>
          <w:sz w:val="24"/>
          <w:szCs w:val="24"/>
        </w:rPr>
        <w:t xml:space="preserve"> </w:t>
      </w:r>
      <w:r w:rsidRPr="00C8348B">
        <w:rPr>
          <w:sz w:val="24"/>
          <w:szCs w:val="24"/>
        </w:rPr>
        <w:t>in private</w:t>
      </w:r>
      <w:r w:rsidRPr="00C8348B">
        <w:rPr>
          <w:spacing w:val="-1"/>
          <w:sz w:val="24"/>
          <w:szCs w:val="24"/>
        </w:rPr>
        <w:t xml:space="preserve"> </w:t>
      </w:r>
      <w:r w:rsidRPr="00C8348B">
        <w:rPr>
          <w:sz w:val="24"/>
          <w:szCs w:val="24"/>
        </w:rPr>
        <w:t>practice</w:t>
      </w:r>
      <w:r w:rsidRPr="00C8348B">
        <w:rPr>
          <w:spacing w:val="-3"/>
          <w:sz w:val="24"/>
          <w:szCs w:val="24"/>
        </w:rPr>
        <w:t xml:space="preserve"> </w:t>
      </w:r>
      <w:r w:rsidRPr="00C8348B">
        <w:rPr>
          <w:sz w:val="24"/>
          <w:szCs w:val="24"/>
        </w:rPr>
        <w:t>or</w:t>
      </w:r>
      <w:r w:rsidRPr="00C8348B">
        <w:rPr>
          <w:spacing w:val="-4"/>
          <w:sz w:val="24"/>
          <w:szCs w:val="24"/>
        </w:rPr>
        <w:t xml:space="preserve"> </w:t>
      </w:r>
      <w:r w:rsidRPr="00C8348B">
        <w:rPr>
          <w:sz w:val="24"/>
          <w:szCs w:val="24"/>
        </w:rPr>
        <w:t>in</w:t>
      </w:r>
      <w:r w:rsidRPr="00C8348B">
        <w:rPr>
          <w:spacing w:val="-5"/>
          <w:sz w:val="24"/>
          <w:szCs w:val="24"/>
        </w:rPr>
        <w:t xml:space="preserve"> </w:t>
      </w:r>
      <w:r w:rsidRPr="00C8348B">
        <w:rPr>
          <w:sz w:val="24"/>
          <w:szCs w:val="24"/>
        </w:rPr>
        <w:t>the</w:t>
      </w:r>
      <w:r w:rsidRPr="00C8348B">
        <w:rPr>
          <w:spacing w:val="40"/>
          <w:sz w:val="24"/>
          <w:szCs w:val="24"/>
        </w:rPr>
        <w:t xml:space="preserve"> </w:t>
      </w:r>
      <w:r w:rsidRPr="00C8348B">
        <w:rPr>
          <w:sz w:val="24"/>
          <w:szCs w:val="24"/>
        </w:rPr>
        <w:t>employ</w:t>
      </w:r>
      <w:r w:rsidRPr="00C8348B">
        <w:rPr>
          <w:spacing w:val="-2"/>
          <w:sz w:val="24"/>
          <w:szCs w:val="24"/>
        </w:rPr>
        <w:t xml:space="preserve"> </w:t>
      </w:r>
      <w:r w:rsidRPr="00C8348B">
        <w:rPr>
          <w:sz w:val="24"/>
          <w:szCs w:val="24"/>
        </w:rPr>
        <w:t>of an</w:t>
      </w:r>
      <w:r w:rsidRPr="00C8348B">
        <w:rPr>
          <w:spacing w:val="-3"/>
          <w:sz w:val="24"/>
          <w:szCs w:val="24"/>
        </w:rPr>
        <w:t xml:space="preserve"> </w:t>
      </w:r>
      <w:r w:rsidRPr="00C8348B">
        <w:rPr>
          <w:sz w:val="24"/>
          <w:szCs w:val="24"/>
        </w:rPr>
        <w:t>agency</w:t>
      </w:r>
      <w:r w:rsidRPr="00C8348B">
        <w:rPr>
          <w:spacing w:val="-2"/>
          <w:sz w:val="24"/>
          <w:szCs w:val="24"/>
        </w:rPr>
        <w:t xml:space="preserve"> </w:t>
      </w:r>
      <w:r w:rsidRPr="00C8348B">
        <w:rPr>
          <w:sz w:val="24"/>
          <w:szCs w:val="24"/>
        </w:rPr>
        <w:t>or</w:t>
      </w:r>
      <w:r w:rsidRPr="00C8348B">
        <w:rPr>
          <w:spacing w:val="-2"/>
          <w:sz w:val="24"/>
          <w:szCs w:val="24"/>
        </w:rPr>
        <w:t xml:space="preserve"> </w:t>
      </w:r>
      <w:r w:rsidRPr="00C8348B">
        <w:rPr>
          <w:sz w:val="24"/>
          <w:szCs w:val="24"/>
        </w:rPr>
        <w:t>other</w:t>
      </w:r>
      <w:r w:rsidRPr="00C8348B">
        <w:rPr>
          <w:spacing w:val="-2"/>
          <w:sz w:val="24"/>
          <w:szCs w:val="24"/>
        </w:rPr>
        <w:t xml:space="preserve"> </w:t>
      </w:r>
      <w:r w:rsidRPr="00C8348B">
        <w:rPr>
          <w:sz w:val="24"/>
          <w:szCs w:val="24"/>
        </w:rPr>
        <w:t>entity.</w:t>
      </w:r>
      <w:r w:rsidRPr="00C8348B">
        <w:rPr>
          <w:spacing w:val="-2"/>
          <w:sz w:val="24"/>
          <w:szCs w:val="24"/>
        </w:rPr>
        <w:t xml:space="preserve"> </w:t>
      </w:r>
      <w:r w:rsidRPr="00C8348B">
        <w:rPr>
          <w:sz w:val="24"/>
          <w:szCs w:val="24"/>
        </w:rPr>
        <w:t>Professional</w:t>
      </w:r>
      <w:r w:rsidRPr="00C8348B">
        <w:rPr>
          <w:spacing w:val="-3"/>
          <w:sz w:val="24"/>
          <w:szCs w:val="24"/>
        </w:rPr>
        <w:t xml:space="preserve"> </w:t>
      </w:r>
      <w:r w:rsidRPr="00C8348B">
        <w:rPr>
          <w:sz w:val="24"/>
          <w:szCs w:val="24"/>
        </w:rPr>
        <w:t>interpreters</w:t>
      </w:r>
      <w:r w:rsidRPr="00C8348B">
        <w:rPr>
          <w:spacing w:val="-2"/>
          <w:sz w:val="24"/>
          <w:szCs w:val="24"/>
        </w:rPr>
        <w:t xml:space="preserve"> </w:t>
      </w:r>
      <w:r w:rsidRPr="00C8348B">
        <w:rPr>
          <w:sz w:val="24"/>
          <w:szCs w:val="24"/>
        </w:rPr>
        <w:t>are</w:t>
      </w:r>
      <w:r w:rsidRPr="00C8348B">
        <w:rPr>
          <w:spacing w:val="-1"/>
          <w:sz w:val="24"/>
          <w:szCs w:val="24"/>
        </w:rPr>
        <w:t xml:space="preserve"> </w:t>
      </w:r>
      <w:r w:rsidRPr="00C8348B">
        <w:rPr>
          <w:sz w:val="24"/>
          <w:szCs w:val="24"/>
        </w:rPr>
        <w:t>entitled to</w:t>
      </w:r>
      <w:r w:rsidRPr="00C8348B">
        <w:rPr>
          <w:spacing w:val="-1"/>
          <w:sz w:val="24"/>
          <w:szCs w:val="24"/>
        </w:rPr>
        <w:t xml:space="preserve"> </w:t>
      </w:r>
      <w:r w:rsidRPr="00C8348B">
        <w:rPr>
          <w:sz w:val="24"/>
          <w:szCs w:val="24"/>
        </w:rPr>
        <w:t>a living</w:t>
      </w:r>
      <w:r w:rsidRPr="00C8348B">
        <w:rPr>
          <w:spacing w:val="-2"/>
          <w:sz w:val="24"/>
          <w:szCs w:val="24"/>
        </w:rPr>
        <w:t xml:space="preserve"> </w:t>
      </w:r>
      <w:r w:rsidRPr="00C8348B">
        <w:rPr>
          <w:sz w:val="24"/>
          <w:szCs w:val="24"/>
        </w:rPr>
        <w:t>wage</w:t>
      </w:r>
      <w:r w:rsidRPr="00C8348B">
        <w:rPr>
          <w:spacing w:val="-1"/>
          <w:sz w:val="24"/>
          <w:szCs w:val="24"/>
        </w:rPr>
        <w:t xml:space="preserve"> </w:t>
      </w:r>
      <w:r w:rsidRPr="00C8348B">
        <w:rPr>
          <w:sz w:val="24"/>
          <w:szCs w:val="24"/>
        </w:rPr>
        <w:t>based</w:t>
      </w:r>
      <w:r w:rsidRPr="00C8348B">
        <w:rPr>
          <w:spacing w:val="-3"/>
          <w:sz w:val="24"/>
          <w:szCs w:val="24"/>
        </w:rPr>
        <w:t xml:space="preserve"> </w:t>
      </w:r>
      <w:r w:rsidRPr="00C8348B">
        <w:rPr>
          <w:sz w:val="24"/>
          <w:szCs w:val="24"/>
        </w:rPr>
        <w:t>on</w:t>
      </w:r>
      <w:r w:rsidRPr="00C8348B">
        <w:rPr>
          <w:spacing w:val="-1"/>
          <w:sz w:val="24"/>
          <w:szCs w:val="24"/>
        </w:rPr>
        <w:t xml:space="preserve"> </w:t>
      </w:r>
      <w:r w:rsidRPr="00C8348B">
        <w:rPr>
          <w:sz w:val="24"/>
          <w:szCs w:val="24"/>
        </w:rPr>
        <w:t>their</w:t>
      </w:r>
      <w:r w:rsidRPr="00C8348B">
        <w:rPr>
          <w:spacing w:val="-2"/>
          <w:sz w:val="24"/>
          <w:szCs w:val="24"/>
        </w:rPr>
        <w:t xml:space="preserve"> </w:t>
      </w:r>
      <w:r w:rsidRPr="00C8348B">
        <w:rPr>
          <w:sz w:val="24"/>
          <w:szCs w:val="24"/>
        </w:rPr>
        <w:t>qualifications</w:t>
      </w:r>
      <w:r w:rsidRPr="00C8348B">
        <w:rPr>
          <w:spacing w:val="-2"/>
          <w:sz w:val="24"/>
          <w:szCs w:val="24"/>
        </w:rPr>
        <w:t xml:space="preserve"> </w:t>
      </w:r>
      <w:r w:rsidRPr="00C8348B">
        <w:rPr>
          <w:sz w:val="24"/>
          <w:szCs w:val="24"/>
        </w:rPr>
        <w:t>and expertise.</w:t>
      </w:r>
      <w:r w:rsidRPr="00C8348B">
        <w:rPr>
          <w:spacing w:val="40"/>
          <w:sz w:val="24"/>
          <w:szCs w:val="24"/>
        </w:rPr>
        <w:t xml:space="preserve"> </w:t>
      </w:r>
      <w:r w:rsidRPr="00C8348B">
        <w:rPr>
          <w:sz w:val="24"/>
          <w:szCs w:val="24"/>
        </w:rPr>
        <w:t>Interpreters are also entitled to working conditions conducive to effective service delivery.</w:t>
      </w:r>
    </w:p>
    <w:p w14:paraId="478619B9" w14:textId="77777777" w:rsidR="00ED6A34" w:rsidRPr="00C8348B" w:rsidRDefault="00ED6A34">
      <w:pPr>
        <w:pStyle w:val="BodyText"/>
        <w:spacing w:before="37"/>
        <w:rPr>
          <w:sz w:val="24"/>
          <w:szCs w:val="24"/>
        </w:rPr>
      </w:pPr>
    </w:p>
    <w:p w14:paraId="7E95A412" w14:textId="77777777" w:rsidR="00ED6A34" w:rsidRPr="00C8348B" w:rsidRDefault="00B3121B" w:rsidP="00ED765B">
      <w:pPr>
        <w:ind w:left="360"/>
        <w:rPr>
          <w:b/>
          <w:bCs/>
          <w:szCs w:val="24"/>
        </w:rPr>
      </w:pPr>
      <w:r w:rsidRPr="00C8348B">
        <w:rPr>
          <w:b/>
          <w:bCs/>
          <w:szCs w:val="24"/>
        </w:rPr>
        <w:t>Illustrative Behavior -- Interpreters:</w:t>
      </w:r>
    </w:p>
    <w:p w14:paraId="4DC44CE3" w14:textId="77777777" w:rsidR="00ED6A34" w:rsidRPr="00C8348B" w:rsidRDefault="00ED6A34">
      <w:pPr>
        <w:pStyle w:val="BodyText"/>
        <w:spacing w:before="77"/>
        <w:rPr>
          <w:b/>
          <w:sz w:val="24"/>
          <w:szCs w:val="24"/>
        </w:rPr>
      </w:pPr>
    </w:p>
    <w:p w14:paraId="7EC66E29" w14:textId="77777777" w:rsidR="00ED6A34" w:rsidRPr="00C8348B" w:rsidRDefault="00B3121B">
      <w:pPr>
        <w:pStyle w:val="ListParagraph"/>
        <w:numPr>
          <w:ilvl w:val="1"/>
          <w:numId w:val="88"/>
        </w:numPr>
        <w:tabs>
          <w:tab w:val="left" w:pos="605"/>
          <w:tab w:val="left" w:pos="631"/>
        </w:tabs>
        <w:spacing w:line="220" w:lineRule="auto"/>
        <w:ind w:left="631" w:right="2656" w:hanging="272"/>
        <w:rPr>
          <w:szCs w:val="24"/>
        </w:rPr>
      </w:pPr>
      <w:r w:rsidRPr="00C8348B">
        <w:rPr>
          <w:szCs w:val="24"/>
        </w:rPr>
        <w:t>Accurately</w:t>
      </w:r>
      <w:r w:rsidRPr="00C8348B">
        <w:rPr>
          <w:spacing w:val="-3"/>
          <w:szCs w:val="24"/>
        </w:rPr>
        <w:t xml:space="preserve"> </w:t>
      </w:r>
      <w:proofErr w:type="gramStart"/>
      <w:r w:rsidRPr="00C8348B">
        <w:rPr>
          <w:szCs w:val="24"/>
        </w:rPr>
        <w:t>represent</w:t>
      </w:r>
      <w:proofErr w:type="gramEnd"/>
      <w:r w:rsidRPr="00C8348B">
        <w:rPr>
          <w:spacing w:val="-5"/>
          <w:szCs w:val="24"/>
        </w:rPr>
        <w:t xml:space="preserve"> </w:t>
      </w:r>
      <w:r w:rsidRPr="00C8348B">
        <w:rPr>
          <w:szCs w:val="24"/>
        </w:rPr>
        <w:t>qualifications,</w:t>
      </w:r>
      <w:r w:rsidRPr="00C8348B">
        <w:rPr>
          <w:spacing w:val="-4"/>
          <w:szCs w:val="24"/>
        </w:rPr>
        <w:t xml:space="preserve"> </w:t>
      </w:r>
      <w:r w:rsidRPr="00C8348B">
        <w:rPr>
          <w:szCs w:val="24"/>
        </w:rPr>
        <w:t>such</w:t>
      </w:r>
      <w:r w:rsidRPr="00C8348B">
        <w:rPr>
          <w:spacing w:val="-5"/>
          <w:szCs w:val="24"/>
        </w:rPr>
        <w:t xml:space="preserve"> </w:t>
      </w:r>
      <w:r w:rsidRPr="00C8348B">
        <w:rPr>
          <w:szCs w:val="24"/>
        </w:rPr>
        <w:t>as</w:t>
      </w:r>
      <w:r w:rsidRPr="00C8348B">
        <w:rPr>
          <w:spacing w:val="-5"/>
          <w:szCs w:val="24"/>
        </w:rPr>
        <w:t xml:space="preserve"> </w:t>
      </w:r>
      <w:r w:rsidRPr="00C8348B">
        <w:rPr>
          <w:szCs w:val="24"/>
        </w:rPr>
        <w:t>certification,</w:t>
      </w:r>
      <w:r w:rsidRPr="00C8348B">
        <w:rPr>
          <w:spacing w:val="-2"/>
          <w:szCs w:val="24"/>
        </w:rPr>
        <w:t xml:space="preserve"> </w:t>
      </w:r>
      <w:r w:rsidRPr="00C8348B">
        <w:rPr>
          <w:szCs w:val="24"/>
        </w:rPr>
        <w:t>educational</w:t>
      </w:r>
      <w:r w:rsidRPr="00C8348B">
        <w:rPr>
          <w:spacing w:val="-3"/>
          <w:szCs w:val="24"/>
        </w:rPr>
        <w:t xml:space="preserve"> </w:t>
      </w:r>
      <w:r w:rsidRPr="00C8348B">
        <w:rPr>
          <w:szCs w:val="24"/>
        </w:rPr>
        <w:t>background,</w:t>
      </w:r>
      <w:r w:rsidRPr="00C8348B">
        <w:rPr>
          <w:spacing w:val="-3"/>
          <w:szCs w:val="24"/>
        </w:rPr>
        <w:t xml:space="preserve"> </w:t>
      </w:r>
      <w:r w:rsidRPr="00C8348B">
        <w:rPr>
          <w:szCs w:val="24"/>
        </w:rPr>
        <w:t>and</w:t>
      </w:r>
      <w:r w:rsidRPr="00C8348B">
        <w:rPr>
          <w:spacing w:val="-6"/>
          <w:szCs w:val="24"/>
        </w:rPr>
        <w:t xml:space="preserve"> </w:t>
      </w:r>
      <w:r w:rsidRPr="00C8348B">
        <w:rPr>
          <w:szCs w:val="24"/>
        </w:rPr>
        <w:t>experience,</w:t>
      </w:r>
      <w:r w:rsidRPr="00C8348B">
        <w:rPr>
          <w:spacing w:val="-5"/>
          <w:szCs w:val="24"/>
        </w:rPr>
        <w:t xml:space="preserve"> </w:t>
      </w:r>
      <w:r w:rsidRPr="00C8348B">
        <w:rPr>
          <w:szCs w:val="24"/>
        </w:rPr>
        <w:t>and</w:t>
      </w:r>
      <w:r w:rsidRPr="00C8348B">
        <w:rPr>
          <w:spacing w:val="-6"/>
          <w:szCs w:val="24"/>
        </w:rPr>
        <w:t xml:space="preserve"> </w:t>
      </w:r>
      <w:r w:rsidRPr="00C8348B">
        <w:rPr>
          <w:szCs w:val="24"/>
        </w:rPr>
        <w:t>provide</w:t>
      </w:r>
      <w:r w:rsidRPr="00C8348B">
        <w:rPr>
          <w:spacing w:val="40"/>
          <w:szCs w:val="24"/>
        </w:rPr>
        <w:t xml:space="preserve"> </w:t>
      </w:r>
      <w:r w:rsidRPr="00C8348B">
        <w:rPr>
          <w:szCs w:val="24"/>
        </w:rPr>
        <w:t>documentation when requested.</w:t>
      </w:r>
    </w:p>
    <w:p w14:paraId="1D7D28F6" w14:textId="77777777" w:rsidR="00ED6A34" w:rsidRPr="00C8348B" w:rsidRDefault="00ED6A34">
      <w:pPr>
        <w:pStyle w:val="BodyText"/>
        <w:spacing w:before="45"/>
        <w:rPr>
          <w:sz w:val="24"/>
          <w:szCs w:val="24"/>
        </w:rPr>
      </w:pPr>
    </w:p>
    <w:p w14:paraId="659927D4" w14:textId="77777777" w:rsidR="00ED6A34" w:rsidRPr="00C8348B" w:rsidRDefault="00B3121B">
      <w:pPr>
        <w:pStyle w:val="ListParagraph"/>
        <w:numPr>
          <w:ilvl w:val="1"/>
          <w:numId w:val="88"/>
        </w:numPr>
        <w:tabs>
          <w:tab w:val="left" w:pos="606"/>
        </w:tabs>
        <w:ind w:left="606" w:hanging="246"/>
        <w:rPr>
          <w:szCs w:val="24"/>
        </w:rPr>
      </w:pPr>
      <w:r w:rsidRPr="00C8348B">
        <w:rPr>
          <w:szCs w:val="24"/>
        </w:rPr>
        <w:t>Honor</w:t>
      </w:r>
      <w:r w:rsidRPr="00C8348B">
        <w:rPr>
          <w:spacing w:val="-9"/>
          <w:szCs w:val="24"/>
        </w:rPr>
        <w:t xml:space="preserve"> </w:t>
      </w:r>
      <w:r w:rsidRPr="00C8348B">
        <w:rPr>
          <w:szCs w:val="24"/>
        </w:rPr>
        <w:t>professional</w:t>
      </w:r>
      <w:r w:rsidRPr="00C8348B">
        <w:rPr>
          <w:spacing w:val="-8"/>
          <w:szCs w:val="24"/>
        </w:rPr>
        <w:t xml:space="preserve"> </w:t>
      </w:r>
      <w:r w:rsidRPr="00C8348B">
        <w:rPr>
          <w:szCs w:val="24"/>
        </w:rPr>
        <w:t>commitments</w:t>
      </w:r>
      <w:r w:rsidRPr="00C8348B">
        <w:rPr>
          <w:spacing w:val="-7"/>
          <w:szCs w:val="24"/>
        </w:rPr>
        <w:t xml:space="preserve"> </w:t>
      </w:r>
      <w:r w:rsidRPr="00C8348B">
        <w:rPr>
          <w:szCs w:val="24"/>
        </w:rPr>
        <w:t>and</w:t>
      </w:r>
      <w:r w:rsidRPr="00C8348B">
        <w:rPr>
          <w:spacing w:val="-5"/>
          <w:szCs w:val="24"/>
        </w:rPr>
        <w:t xml:space="preserve"> </w:t>
      </w:r>
      <w:r w:rsidRPr="00C8348B">
        <w:rPr>
          <w:szCs w:val="24"/>
        </w:rPr>
        <w:t>terminate</w:t>
      </w:r>
      <w:r w:rsidRPr="00C8348B">
        <w:rPr>
          <w:spacing w:val="-7"/>
          <w:szCs w:val="24"/>
        </w:rPr>
        <w:t xml:space="preserve"> </w:t>
      </w:r>
      <w:r w:rsidRPr="00C8348B">
        <w:rPr>
          <w:szCs w:val="24"/>
        </w:rPr>
        <w:t>assignments</w:t>
      </w:r>
      <w:r w:rsidRPr="00C8348B">
        <w:rPr>
          <w:spacing w:val="-4"/>
          <w:szCs w:val="24"/>
        </w:rPr>
        <w:t xml:space="preserve"> </w:t>
      </w:r>
      <w:r w:rsidRPr="00C8348B">
        <w:rPr>
          <w:szCs w:val="24"/>
        </w:rPr>
        <w:t>only</w:t>
      </w:r>
      <w:r w:rsidRPr="00C8348B">
        <w:rPr>
          <w:spacing w:val="-7"/>
          <w:szCs w:val="24"/>
        </w:rPr>
        <w:t xml:space="preserve"> </w:t>
      </w:r>
      <w:r w:rsidRPr="00C8348B">
        <w:rPr>
          <w:szCs w:val="24"/>
        </w:rPr>
        <w:t>when</w:t>
      </w:r>
      <w:r w:rsidRPr="00C8348B">
        <w:rPr>
          <w:spacing w:val="-6"/>
          <w:szCs w:val="24"/>
        </w:rPr>
        <w:t xml:space="preserve"> </w:t>
      </w:r>
      <w:r w:rsidRPr="00C8348B">
        <w:rPr>
          <w:szCs w:val="24"/>
        </w:rPr>
        <w:t>fair</w:t>
      </w:r>
      <w:r w:rsidRPr="00C8348B">
        <w:rPr>
          <w:spacing w:val="-7"/>
          <w:szCs w:val="24"/>
        </w:rPr>
        <w:t xml:space="preserve"> </w:t>
      </w:r>
      <w:r w:rsidRPr="00C8348B">
        <w:rPr>
          <w:szCs w:val="24"/>
        </w:rPr>
        <w:t>and</w:t>
      </w:r>
      <w:r w:rsidRPr="00C8348B">
        <w:rPr>
          <w:spacing w:val="-5"/>
          <w:szCs w:val="24"/>
        </w:rPr>
        <w:t xml:space="preserve"> </w:t>
      </w:r>
      <w:r w:rsidRPr="00C8348B">
        <w:rPr>
          <w:szCs w:val="24"/>
        </w:rPr>
        <w:t>justifiable</w:t>
      </w:r>
      <w:r w:rsidRPr="00C8348B">
        <w:rPr>
          <w:spacing w:val="-5"/>
          <w:szCs w:val="24"/>
        </w:rPr>
        <w:t xml:space="preserve"> </w:t>
      </w:r>
      <w:r w:rsidRPr="00C8348B">
        <w:rPr>
          <w:szCs w:val="24"/>
        </w:rPr>
        <w:t>grounds</w:t>
      </w:r>
      <w:r w:rsidRPr="00C8348B">
        <w:rPr>
          <w:spacing w:val="-6"/>
          <w:szCs w:val="24"/>
        </w:rPr>
        <w:t xml:space="preserve"> </w:t>
      </w:r>
      <w:r w:rsidRPr="00C8348B">
        <w:rPr>
          <w:spacing w:val="-2"/>
          <w:szCs w:val="24"/>
        </w:rPr>
        <w:t>exist.</w:t>
      </w:r>
    </w:p>
    <w:p w14:paraId="3F99CE47" w14:textId="77777777" w:rsidR="00ED6A34" w:rsidRPr="00C8348B" w:rsidRDefault="00ED6A34">
      <w:pPr>
        <w:pStyle w:val="BodyText"/>
        <w:spacing w:before="76"/>
        <w:rPr>
          <w:sz w:val="24"/>
          <w:szCs w:val="24"/>
        </w:rPr>
      </w:pPr>
    </w:p>
    <w:p w14:paraId="0A8B409B" w14:textId="77777777" w:rsidR="00ED6A34" w:rsidRPr="00C8348B" w:rsidRDefault="00B3121B">
      <w:pPr>
        <w:pStyle w:val="ListParagraph"/>
        <w:numPr>
          <w:ilvl w:val="1"/>
          <w:numId w:val="88"/>
        </w:numPr>
        <w:tabs>
          <w:tab w:val="left" w:pos="605"/>
          <w:tab w:val="left" w:pos="631"/>
        </w:tabs>
        <w:spacing w:line="218" w:lineRule="auto"/>
        <w:ind w:left="631" w:right="2024" w:hanging="272"/>
        <w:rPr>
          <w:szCs w:val="24"/>
        </w:rPr>
      </w:pPr>
      <w:r w:rsidRPr="00C8348B">
        <w:rPr>
          <w:szCs w:val="24"/>
        </w:rPr>
        <w:t>Promote</w:t>
      </w:r>
      <w:r w:rsidRPr="00C8348B">
        <w:rPr>
          <w:spacing w:val="-3"/>
          <w:szCs w:val="24"/>
        </w:rPr>
        <w:t xml:space="preserve"> </w:t>
      </w:r>
      <w:r w:rsidRPr="00C8348B">
        <w:rPr>
          <w:szCs w:val="24"/>
        </w:rPr>
        <w:t>conditions</w:t>
      </w:r>
      <w:r w:rsidRPr="00C8348B">
        <w:rPr>
          <w:spacing w:val="-2"/>
          <w:szCs w:val="24"/>
        </w:rPr>
        <w:t xml:space="preserve"> </w:t>
      </w:r>
      <w:r w:rsidRPr="00C8348B">
        <w:rPr>
          <w:szCs w:val="24"/>
        </w:rPr>
        <w:t>that</w:t>
      </w:r>
      <w:r w:rsidRPr="00C8348B">
        <w:rPr>
          <w:spacing w:val="-4"/>
          <w:szCs w:val="24"/>
        </w:rPr>
        <w:t xml:space="preserve"> </w:t>
      </w:r>
      <w:r w:rsidRPr="00C8348B">
        <w:rPr>
          <w:szCs w:val="24"/>
        </w:rPr>
        <w:t>are</w:t>
      </w:r>
      <w:r w:rsidRPr="00C8348B">
        <w:rPr>
          <w:spacing w:val="-3"/>
          <w:szCs w:val="24"/>
        </w:rPr>
        <w:t xml:space="preserve"> </w:t>
      </w:r>
      <w:r w:rsidRPr="00C8348B">
        <w:rPr>
          <w:szCs w:val="24"/>
        </w:rPr>
        <w:t>conducive</w:t>
      </w:r>
      <w:r w:rsidRPr="00C8348B">
        <w:rPr>
          <w:spacing w:val="-3"/>
          <w:szCs w:val="24"/>
        </w:rPr>
        <w:t xml:space="preserve"> </w:t>
      </w:r>
      <w:r w:rsidRPr="00C8348B">
        <w:rPr>
          <w:szCs w:val="24"/>
        </w:rPr>
        <w:t>to</w:t>
      </w:r>
      <w:r w:rsidRPr="00C8348B">
        <w:rPr>
          <w:spacing w:val="-2"/>
          <w:szCs w:val="24"/>
        </w:rPr>
        <w:t xml:space="preserve"> </w:t>
      </w:r>
      <w:r w:rsidRPr="00C8348B">
        <w:rPr>
          <w:szCs w:val="24"/>
        </w:rPr>
        <w:t>effective</w:t>
      </w:r>
      <w:r w:rsidRPr="00C8348B">
        <w:rPr>
          <w:spacing w:val="-3"/>
          <w:szCs w:val="24"/>
        </w:rPr>
        <w:t xml:space="preserve"> </w:t>
      </w:r>
      <w:r w:rsidRPr="00C8348B">
        <w:rPr>
          <w:szCs w:val="24"/>
        </w:rPr>
        <w:t>communication,</w:t>
      </w:r>
      <w:r w:rsidRPr="00C8348B">
        <w:rPr>
          <w:spacing w:val="-2"/>
          <w:szCs w:val="24"/>
        </w:rPr>
        <w:t xml:space="preserve"> </w:t>
      </w:r>
      <w:r w:rsidRPr="00C8348B">
        <w:rPr>
          <w:szCs w:val="24"/>
        </w:rPr>
        <w:t>inform</w:t>
      </w:r>
      <w:r w:rsidRPr="00C8348B">
        <w:rPr>
          <w:spacing w:val="-4"/>
          <w:szCs w:val="24"/>
        </w:rPr>
        <w:t xml:space="preserve"> </w:t>
      </w:r>
      <w:r w:rsidRPr="00C8348B">
        <w:rPr>
          <w:szCs w:val="24"/>
        </w:rPr>
        <w:t>the</w:t>
      </w:r>
      <w:r w:rsidRPr="00C8348B">
        <w:rPr>
          <w:spacing w:val="-2"/>
          <w:szCs w:val="24"/>
        </w:rPr>
        <w:t xml:space="preserve"> </w:t>
      </w:r>
      <w:r w:rsidRPr="00C8348B">
        <w:rPr>
          <w:szCs w:val="24"/>
        </w:rPr>
        <w:t>parties</w:t>
      </w:r>
      <w:r w:rsidRPr="00C8348B">
        <w:rPr>
          <w:spacing w:val="-4"/>
          <w:szCs w:val="24"/>
        </w:rPr>
        <w:t xml:space="preserve"> </w:t>
      </w:r>
      <w:r w:rsidRPr="00C8348B">
        <w:rPr>
          <w:szCs w:val="24"/>
        </w:rPr>
        <w:t>involved</w:t>
      </w:r>
      <w:r w:rsidRPr="00C8348B">
        <w:rPr>
          <w:spacing w:val="-5"/>
          <w:szCs w:val="24"/>
        </w:rPr>
        <w:t xml:space="preserve"> </w:t>
      </w:r>
      <w:r w:rsidRPr="00C8348B">
        <w:rPr>
          <w:szCs w:val="24"/>
        </w:rPr>
        <w:t>if</w:t>
      </w:r>
      <w:r w:rsidRPr="00C8348B">
        <w:rPr>
          <w:spacing w:val="-3"/>
          <w:szCs w:val="24"/>
        </w:rPr>
        <w:t xml:space="preserve"> </w:t>
      </w:r>
      <w:r w:rsidRPr="00C8348B">
        <w:rPr>
          <w:szCs w:val="24"/>
        </w:rPr>
        <w:t>such</w:t>
      </w:r>
      <w:r w:rsidRPr="00C8348B">
        <w:rPr>
          <w:spacing w:val="-4"/>
          <w:szCs w:val="24"/>
        </w:rPr>
        <w:t xml:space="preserve"> </w:t>
      </w:r>
      <w:r w:rsidRPr="00C8348B">
        <w:rPr>
          <w:szCs w:val="24"/>
        </w:rPr>
        <w:t>conditions</w:t>
      </w:r>
      <w:r w:rsidRPr="00C8348B">
        <w:rPr>
          <w:spacing w:val="-2"/>
          <w:szCs w:val="24"/>
        </w:rPr>
        <w:t xml:space="preserve"> </w:t>
      </w:r>
      <w:r w:rsidRPr="00C8348B">
        <w:rPr>
          <w:szCs w:val="24"/>
        </w:rPr>
        <w:t>do</w:t>
      </w:r>
      <w:r w:rsidRPr="00C8348B">
        <w:rPr>
          <w:spacing w:val="-2"/>
          <w:szCs w:val="24"/>
        </w:rPr>
        <w:t xml:space="preserve"> </w:t>
      </w:r>
      <w:r w:rsidRPr="00C8348B">
        <w:rPr>
          <w:szCs w:val="24"/>
        </w:rPr>
        <w:t>not</w:t>
      </w:r>
      <w:r w:rsidRPr="00C8348B">
        <w:rPr>
          <w:spacing w:val="40"/>
          <w:szCs w:val="24"/>
        </w:rPr>
        <w:t xml:space="preserve"> </w:t>
      </w:r>
      <w:r w:rsidRPr="00C8348B">
        <w:rPr>
          <w:szCs w:val="24"/>
        </w:rPr>
        <w:t>exist, and seek appropriate remedies.</w:t>
      </w:r>
    </w:p>
    <w:p w14:paraId="1B3A2060" w14:textId="77777777" w:rsidR="00ED6A34" w:rsidRPr="00C8348B" w:rsidRDefault="00ED6A34">
      <w:pPr>
        <w:pStyle w:val="BodyText"/>
        <w:spacing w:before="45"/>
        <w:rPr>
          <w:sz w:val="24"/>
          <w:szCs w:val="24"/>
        </w:rPr>
      </w:pPr>
    </w:p>
    <w:p w14:paraId="1FF8C0D8" w14:textId="77777777" w:rsidR="00ED6A34" w:rsidRPr="00C8348B" w:rsidRDefault="00B3121B">
      <w:pPr>
        <w:pStyle w:val="ListParagraph"/>
        <w:numPr>
          <w:ilvl w:val="1"/>
          <w:numId w:val="88"/>
        </w:numPr>
        <w:tabs>
          <w:tab w:val="left" w:pos="606"/>
        </w:tabs>
        <w:ind w:left="606" w:hanging="246"/>
        <w:rPr>
          <w:szCs w:val="24"/>
        </w:rPr>
      </w:pPr>
      <w:r w:rsidRPr="00C8348B">
        <w:rPr>
          <w:szCs w:val="24"/>
        </w:rPr>
        <w:t>Inform</w:t>
      </w:r>
      <w:r w:rsidRPr="00C8348B">
        <w:rPr>
          <w:spacing w:val="-8"/>
          <w:szCs w:val="24"/>
        </w:rPr>
        <w:t xml:space="preserve"> </w:t>
      </w:r>
      <w:r w:rsidRPr="00C8348B">
        <w:rPr>
          <w:szCs w:val="24"/>
        </w:rPr>
        <w:t>appropriate</w:t>
      </w:r>
      <w:r w:rsidRPr="00C8348B">
        <w:rPr>
          <w:spacing w:val="-4"/>
          <w:szCs w:val="24"/>
        </w:rPr>
        <w:t xml:space="preserve"> </w:t>
      </w:r>
      <w:r w:rsidRPr="00C8348B">
        <w:rPr>
          <w:szCs w:val="24"/>
        </w:rPr>
        <w:t>parties</w:t>
      </w:r>
      <w:r w:rsidRPr="00C8348B">
        <w:rPr>
          <w:spacing w:val="-5"/>
          <w:szCs w:val="24"/>
        </w:rPr>
        <w:t xml:space="preserve"> </w:t>
      </w:r>
      <w:r w:rsidRPr="00C8348B">
        <w:rPr>
          <w:szCs w:val="24"/>
        </w:rPr>
        <w:t>in</w:t>
      </w:r>
      <w:r w:rsidRPr="00C8348B">
        <w:rPr>
          <w:spacing w:val="-4"/>
          <w:szCs w:val="24"/>
        </w:rPr>
        <w:t xml:space="preserve"> </w:t>
      </w:r>
      <w:r w:rsidRPr="00C8348B">
        <w:rPr>
          <w:szCs w:val="24"/>
        </w:rPr>
        <w:t>a</w:t>
      </w:r>
      <w:r w:rsidRPr="00C8348B">
        <w:rPr>
          <w:spacing w:val="-7"/>
          <w:szCs w:val="24"/>
        </w:rPr>
        <w:t xml:space="preserve"> </w:t>
      </w:r>
      <w:r w:rsidRPr="00C8348B">
        <w:rPr>
          <w:szCs w:val="24"/>
        </w:rPr>
        <w:t>timely</w:t>
      </w:r>
      <w:r w:rsidRPr="00C8348B">
        <w:rPr>
          <w:spacing w:val="-5"/>
          <w:szCs w:val="24"/>
        </w:rPr>
        <w:t xml:space="preserve"> </w:t>
      </w:r>
      <w:r w:rsidRPr="00C8348B">
        <w:rPr>
          <w:szCs w:val="24"/>
        </w:rPr>
        <w:t>manner</w:t>
      </w:r>
      <w:r w:rsidRPr="00C8348B">
        <w:rPr>
          <w:spacing w:val="-5"/>
          <w:szCs w:val="24"/>
        </w:rPr>
        <w:t xml:space="preserve"> </w:t>
      </w:r>
      <w:r w:rsidRPr="00C8348B">
        <w:rPr>
          <w:szCs w:val="24"/>
        </w:rPr>
        <w:t>when</w:t>
      </w:r>
      <w:r w:rsidRPr="00C8348B">
        <w:rPr>
          <w:spacing w:val="-6"/>
          <w:szCs w:val="24"/>
        </w:rPr>
        <w:t xml:space="preserve"> </w:t>
      </w:r>
      <w:r w:rsidRPr="00C8348B">
        <w:rPr>
          <w:szCs w:val="24"/>
        </w:rPr>
        <w:t>delayed</w:t>
      </w:r>
      <w:r w:rsidRPr="00C8348B">
        <w:rPr>
          <w:spacing w:val="-6"/>
          <w:szCs w:val="24"/>
        </w:rPr>
        <w:t xml:space="preserve"> </w:t>
      </w:r>
      <w:r w:rsidRPr="00C8348B">
        <w:rPr>
          <w:szCs w:val="24"/>
        </w:rPr>
        <w:t>or</w:t>
      </w:r>
      <w:r w:rsidRPr="00C8348B">
        <w:rPr>
          <w:spacing w:val="-3"/>
          <w:szCs w:val="24"/>
        </w:rPr>
        <w:t xml:space="preserve"> </w:t>
      </w:r>
      <w:r w:rsidRPr="00C8348B">
        <w:rPr>
          <w:szCs w:val="24"/>
        </w:rPr>
        <w:t>unable</w:t>
      </w:r>
      <w:r w:rsidRPr="00C8348B">
        <w:rPr>
          <w:spacing w:val="-5"/>
          <w:szCs w:val="24"/>
        </w:rPr>
        <w:t xml:space="preserve"> </w:t>
      </w:r>
      <w:r w:rsidRPr="00C8348B">
        <w:rPr>
          <w:szCs w:val="24"/>
        </w:rPr>
        <w:t>to</w:t>
      </w:r>
      <w:r w:rsidRPr="00C8348B">
        <w:rPr>
          <w:spacing w:val="-2"/>
          <w:szCs w:val="24"/>
        </w:rPr>
        <w:t xml:space="preserve"> </w:t>
      </w:r>
      <w:r w:rsidRPr="00C8348B">
        <w:rPr>
          <w:szCs w:val="24"/>
        </w:rPr>
        <w:t>fulfill</w:t>
      </w:r>
      <w:r w:rsidRPr="00C8348B">
        <w:rPr>
          <w:spacing w:val="-6"/>
          <w:szCs w:val="24"/>
        </w:rPr>
        <w:t xml:space="preserve"> </w:t>
      </w:r>
      <w:r w:rsidRPr="00C8348B">
        <w:rPr>
          <w:spacing w:val="-2"/>
          <w:szCs w:val="24"/>
        </w:rPr>
        <w:t>assignments.</w:t>
      </w:r>
    </w:p>
    <w:p w14:paraId="250ADA43" w14:textId="77777777" w:rsidR="00ED6A34" w:rsidRPr="00C8348B" w:rsidRDefault="00ED6A34">
      <w:pPr>
        <w:pStyle w:val="BodyText"/>
        <w:spacing w:before="69"/>
        <w:rPr>
          <w:sz w:val="24"/>
          <w:szCs w:val="24"/>
        </w:rPr>
      </w:pPr>
    </w:p>
    <w:p w14:paraId="2C64143B" w14:textId="77777777" w:rsidR="00ED6A34" w:rsidRPr="00C8348B" w:rsidRDefault="00B3121B">
      <w:pPr>
        <w:pStyle w:val="ListParagraph"/>
        <w:numPr>
          <w:ilvl w:val="1"/>
          <w:numId w:val="88"/>
        </w:numPr>
        <w:tabs>
          <w:tab w:val="left" w:pos="605"/>
          <w:tab w:val="left" w:pos="631"/>
        </w:tabs>
        <w:spacing w:line="220" w:lineRule="auto"/>
        <w:ind w:left="631" w:right="2277" w:hanging="272"/>
        <w:rPr>
          <w:szCs w:val="24"/>
        </w:rPr>
      </w:pPr>
      <w:r w:rsidRPr="00C8348B">
        <w:rPr>
          <w:szCs w:val="24"/>
        </w:rPr>
        <w:t>Reserve</w:t>
      </w:r>
      <w:r w:rsidRPr="00C8348B">
        <w:rPr>
          <w:spacing w:val="-3"/>
          <w:szCs w:val="24"/>
        </w:rPr>
        <w:t xml:space="preserve"> </w:t>
      </w:r>
      <w:r w:rsidRPr="00C8348B">
        <w:rPr>
          <w:szCs w:val="24"/>
        </w:rPr>
        <w:t>the</w:t>
      </w:r>
      <w:r w:rsidRPr="00C8348B">
        <w:rPr>
          <w:spacing w:val="-3"/>
          <w:szCs w:val="24"/>
        </w:rPr>
        <w:t xml:space="preserve"> </w:t>
      </w:r>
      <w:r w:rsidRPr="00C8348B">
        <w:rPr>
          <w:szCs w:val="24"/>
        </w:rPr>
        <w:t>option</w:t>
      </w:r>
      <w:r w:rsidRPr="00C8348B">
        <w:rPr>
          <w:spacing w:val="-3"/>
          <w:szCs w:val="24"/>
        </w:rPr>
        <w:t xml:space="preserve"> </w:t>
      </w:r>
      <w:r w:rsidRPr="00C8348B">
        <w:rPr>
          <w:szCs w:val="24"/>
        </w:rPr>
        <w:t>to</w:t>
      </w:r>
      <w:r w:rsidRPr="00C8348B">
        <w:rPr>
          <w:spacing w:val="-1"/>
          <w:szCs w:val="24"/>
        </w:rPr>
        <w:t xml:space="preserve"> </w:t>
      </w:r>
      <w:r w:rsidRPr="00C8348B">
        <w:rPr>
          <w:szCs w:val="24"/>
        </w:rPr>
        <w:t>decline</w:t>
      </w:r>
      <w:r w:rsidRPr="00C8348B">
        <w:rPr>
          <w:spacing w:val="-3"/>
          <w:szCs w:val="24"/>
        </w:rPr>
        <w:t xml:space="preserve"> </w:t>
      </w:r>
      <w:r w:rsidRPr="00C8348B">
        <w:rPr>
          <w:szCs w:val="24"/>
        </w:rPr>
        <w:t>or</w:t>
      </w:r>
      <w:r w:rsidRPr="00C8348B">
        <w:rPr>
          <w:spacing w:val="-6"/>
          <w:szCs w:val="24"/>
        </w:rPr>
        <w:t xml:space="preserve"> </w:t>
      </w:r>
      <w:r w:rsidRPr="00C8348B">
        <w:rPr>
          <w:szCs w:val="24"/>
        </w:rPr>
        <w:t>discontinue</w:t>
      </w:r>
      <w:r w:rsidRPr="00C8348B">
        <w:rPr>
          <w:spacing w:val="-3"/>
          <w:szCs w:val="24"/>
        </w:rPr>
        <w:t xml:space="preserve"> </w:t>
      </w:r>
      <w:r w:rsidRPr="00C8348B">
        <w:rPr>
          <w:szCs w:val="24"/>
        </w:rPr>
        <w:t>assignments</w:t>
      </w:r>
      <w:r w:rsidRPr="00C8348B">
        <w:rPr>
          <w:spacing w:val="-1"/>
          <w:szCs w:val="24"/>
        </w:rPr>
        <w:t xml:space="preserve"> </w:t>
      </w:r>
      <w:r w:rsidRPr="00C8348B">
        <w:rPr>
          <w:szCs w:val="24"/>
        </w:rPr>
        <w:t>if</w:t>
      </w:r>
      <w:r w:rsidRPr="00C8348B">
        <w:rPr>
          <w:spacing w:val="-5"/>
          <w:szCs w:val="24"/>
        </w:rPr>
        <w:t xml:space="preserve"> </w:t>
      </w:r>
      <w:r w:rsidRPr="00C8348B">
        <w:rPr>
          <w:szCs w:val="24"/>
        </w:rPr>
        <w:t>working</w:t>
      </w:r>
      <w:r w:rsidRPr="00C8348B">
        <w:rPr>
          <w:spacing w:val="-4"/>
          <w:szCs w:val="24"/>
        </w:rPr>
        <w:t xml:space="preserve"> </w:t>
      </w:r>
      <w:r w:rsidRPr="00C8348B">
        <w:rPr>
          <w:szCs w:val="24"/>
        </w:rPr>
        <w:t>conditions</w:t>
      </w:r>
      <w:r w:rsidRPr="00C8348B">
        <w:rPr>
          <w:spacing w:val="-4"/>
          <w:szCs w:val="24"/>
        </w:rPr>
        <w:t xml:space="preserve"> </w:t>
      </w:r>
      <w:r w:rsidRPr="00C8348B">
        <w:rPr>
          <w:szCs w:val="24"/>
        </w:rPr>
        <w:t>are</w:t>
      </w:r>
      <w:r w:rsidRPr="00C8348B">
        <w:rPr>
          <w:spacing w:val="-1"/>
          <w:szCs w:val="24"/>
        </w:rPr>
        <w:t xml:space="preserve"> </w:t>
      </w:r>
      <w:r w:rsidRPr="00C8348B">
        <w:rPr>
          <w:szCs w:val="24"/>
        </w:rPr>
        <w:t>not</w:t>
      </w:r>
      <w:r w:rsidRPr="00C8348B">
        <w:rPr>
          <w:spacing w:val="-4"/>
          <w:szCs w:val="24"/>
        </w:rPr>
        <w:t xml:space="preserve"> </w:t>
      </w:r>
      <w:r w:rsidRPr="00C8348B">
        <w:rPr>
          <w:szCs w:val="24"/>
        </w:rPr>
        <w:t>safe,</w:t>
      </w:r>
      <w:r w:rsidRPr="00C8348B">
        <w:rPr>
          <w:spacing w:val="-4"/>
          <w:szCs w:val="24"/>
        </w:rPr>
        <w:t xml:space="preserve"> </w:t>
      </w:r>
      <w:r w:rsidRPr="00C8348B">
        <w:rPr>
          <w:szCs w:val="24"/>
        </w:rPr>
        <w:t>healthy,</w:t>
      </w:r>
      <w:r w:rsidRPr="00C8348B">
        <w:rPr>
          <w:spacing w:val="-4"/>
          <w:szCs w:val="24"/>
        </w:rPr>
        <w:t xml:space="preserve"> </w:t>
      </w:r>
      <w:r w:rsidRPr="00C8348B">
        <w:rPr>
          <w:szCs w:val="24"/>
        </w:rPr>
        <w:t>or</w:t>
      </w:r>
      <w:r w:rsidRPr="00C8348B">
        <w:rPr>
          <w:spacing w:val="-4"/>
          <w:szCs w:val="24"/>
        </w:rPr>
        <w:t xml:space="preserve"> </w:t>
      </w:r>
      <w:r w:rsidRPr="00C8348B">
        <w:rPr>
          <w:szCs w:val="24"/>
        </w:rPr>
        <w:t>conducive</w:t>
      </w:r>
      <w:r w:rsidRPr="00C8348B">
        <w:rPr>
          <w:spacing w:val="-3"/>
          <w:szCs w:val="24"/>
        </w:rPr>
        <w:t xml:space="preserve"> </w:t>
      </w:r>
      <w:r w:rsidRPr="00C8348B">
        <w:rPr>
          <w:szCs w:val="24"/>
        </w:rPr>
        <w:t>to</w:t>
      </w:r>
      <w:r w:rsidRPr="00C8348B">
        <w:rPr>
          <w:spacing w:val="40"/>
          <w:szCs w:val="24"/>
        </w:rPr>
        <w:t xml:space="preserve"> </w:t>
      </w:r>
      <w:r w:rsidRPr="00C8348B">
        <w:rPr>
          <w:spacing w:val="-2"/>
          <w:szCs w:val="24"/>
        </w:rPr>
        <w:t>interpreting.</w:t>
      </w:r>
    </w:p>
    <w:p w14:paraId="1668F7C0" w14:textId="77777777" w:rsidR="00ED6A34" w:rsidRPr="00C8348B" w:rsidRDefault="00ED6A34">
      <w:pPr>
        <w:pStyle w:val="BodyText"/>
        <w:spacing w:before="50"/>
        <w:rPr>
          <w:sz w:val="24"/>
          <w:szCs w:val="24"/>
        </w:rPr>
      </w:pPr>
    </w:p>
    <w:p w14:paraId="53F52BD5" w14:textId="77777777" w:rsidR="00ED6A34" w:rsidRPr="00C8348B" w:rsidRDefault="00B3121B">
      <w:pPr>
        <w:pStyle w:val="ListParagraph"/>
        <w:numPr>
          <w:ilvl w:val="1"/>
          <w:numId w:val="88"/>
        </w:numPr>
        <w:tabs>
          <w:tab w:val="left" w:pos="606"/>
        </w:tabs>
        <w:ind w:left="606" w:hanging="246"/>
        <w:rPr>
          <w:szCs w:val="24"/>
        </w:rPr>
      </w:pPr>
      <w:r w:rsidRPr="00C8348B">
        <w:rPr>
          <w:szCs w:val="24"/>
        </w:rPr>
        <w:t>Refrain</w:t>
      </w:r>
      <w:r w:rsidRPr="00C8348B">
        <w:rPr>
          <w:spacing w:val="-8"/>
          <w:szCs w:val="24"/>
        </w:rPr>
        <w:t xml:space="preserve"> </w:t>
      </w:r>
      <w:r w:rsidRPr="00C8348B">
        <w:rPr>
          <w:szCs w:val="24"/>
        </w:rPr>
        <w:t>from</w:t>
      </w:r>
      <w:r w:rsidRPr="00C8348B">
        <w:rPr>
          <w:spacing w:val="-4"/>
          <w:szCs w:val="24"/>
        </w:rPr>
        <w:t xml:space="preserve"> </w:t>
      </w:r>
      <w:r w:rsidRPr="00C8348B">
        <w:rPr>
          <w:szCs w:val="24"/>
        </w:rPr>
        <w:t>harassment</w:t>
      </w:r>
      <w:r w:rsidRPr="00C8348B">
        <w:rPr>
          <w:spacing w:val="-7"/>
          <w:szCs w:val="24"/>
        </w:rPr>
        <w:t xml:space="preserve"> </w:t>
      </w:r>
      <w:r w:rsidRPr="00C8348B">
        <w:rPr>
          <w:szCs w:val="24"/>
        </w:rPr>
        <w:t>or</w:t>
      </w:r>
      <w:r w:rsidRPr="00C8348B">
        <w:rPr>
          <w:spacing w:val="-6"/>
          <w:szCs w:val="24"/>
        </w:rPr>
        <w:t xml:space="preserve"> </w:t>
      </w:r>
      <w:r w:rsidRPr="00C8348B">
        <w:rPr>
          <w:szCs w:val="24"/>
        </w:rPr>
        <w:t>coercion</w:t>
      </w:r>
      <w:r w:rsidRPr="00C8348B">
        <w:rPr>
          <w:spacing w:val="-8"/>
          <w:szCs w:val="24"/>
        </w:rPr>
        <w:t xml:space="preserve"> </w:t>
      </w:r>
      <w:r w:rsidRPr="00C8348B">
        <w:rPr>
          <w:szCs w:val="24"/>
        </w:rPr>
        <w:t>before,</w:t>
      </w:r>
      <w:r w:rsidRPr="00C8348B">
        <w:rPr>
          <w:spacing w:val="-3"/>
          <w:szCs w:val="24"/>
        </w:rPr>
        <w:t xml:space="preserve"> </w:t>
      </w:r>
      <w:r w:rsidRPr="00C8348B">
        <w:rPr>
          <w:szCs w:val="24"/>
        </w:rPr>
        <w:t>during,</w:t>
      </w:r>
      <w:r w:rsidRPr="00C8348B">
        <w:rPr>
          <w:spacing w:val="-7"/>
          <w:szCs w:val="24"/>
        </w:rPr>
        <w:t xml:space="preserve"> </w:t>
      </w:r>
      <w:r w:rsidRPr="00C8348B">
        <w:rPr>
          <w:szCs w:val="24"/>
        </w:rPr>
        <w:t>or</w:t>
      </w:r>
      <w:r w:rsidRPr="00C8348B">
        <w:rPr>
          <w:spacing w:val="-7"/>
          <w:szCs w:val="24"/>
        </w:rPr>
        <w:t xml:space="preserve"> </w:t>
      </w:r>
      <w:r w:rsidRPr="00C8348B">
        <w:rPr>
          <w:szCs w:val="24"/>
        </w:rPr>
        <w:t>after</w:t>
      </w:r>
      <w:r w:rsidRPr="00C8348B">
        <w:rPr>
          <w:spacing w:val="-6"/>
          <w:szCs w:val="24"/>
        </w:rPr>
        <w:t xml:space="preserve"> </w:t>
      </w:r>
      <w:r w:rsidRPr="00C8348B">
        <w:rPr>
          <w:szCs w:val="24"/>
        </w:rPr>
        <w:t>the</w:t>
      </w:r>
      <w:r w:rsidRPr="00C8348B">
        <w:rPr>
          <w:spacing w:val="-6"/>
          <w:szCs w:val="24"/>
        </w:rPr>
        <w:t xml:space="preserve"> </w:t>
      </w:r>
      <w:r w:rsidRPr="00C8348B">
        <w:rPr>
          <w:szCs w:val="24"/>
        </w:rPr>
        <w:t>provision</w:t>
      </w:r>
      <w:r w:rsidRPr="00C8348B">
        <w:rPr>
          <w:spacing w:val="-7"/>
          <w:szCs w:val="24"/>
        </w:rPr>
        <w:t xml:space="preserve"> </w:t>
      </w:r>
      <w:r w:rsidRPr="00C8348B">
        <w:rPr>
          <w:szCs w:val="24"/>
        </w:rPr>
        <w:t>of</w:t>
      </w:r>
      <w:r w:rsidRPr="00C8348B">
        <w:rPr>
          <w:spacing w:val="-5"/>
          <w:szCs w:val="24"/>
        </w:rPr>
        <w:t xml:space="preserve"> </w:t>
      </w:r>
      <w:r w:rsidRPr="00C8348B">
        <w:rPr>
          <w:szCs w:val="24"/>
        </w:rPr>
        <w:t>interpreting</w:t>
      </w:r>
      <w:r w:rsidRPr="00C8348B">
        <w:rPr>
          <w:spacing w:val="-6"/>
          <w:szCs w:val="24"/>
        </w:rPr>
        <w:t xml:space="preserve"> </w:t>
      </w:r>
      <w:r w:rsidRPr="00C8348B">
        <w:rPr>
          <w:spacing w:val="-2"/>
          <w:szCs w:val="24"/>
        </w:rPr>
        <w:t>services.</w:t>
      </w:r>
    </w:p>
    <w:p w14:paraId="7F9F7539" w14:textId="77777777" w:rsidR="00ED6A34" w:rsidRPr="00C8348B" w:rsidRDefault="00ED6A34">
      <w:pPr>
        <w:pStyle w:val="BodyText"/>
        <w:spacing w:before="36"/>
        <w:rPr>
          <w:sz w:val="24"/>
          <w:szCs w:val="24"/>
        </w:rPr>
      </w:pPr>
    </w:p>
    <w:p w14:paraId="23610CA9" w14:textId="77777777" w:rsidR="00ED6A34" w:rsidRPr="00C8348B" w:rsidRDefault="00B3121B">
      <w:pPr>
        <w:pStyle w:val="ListParagraph"/>
        <w:numPr>
          <w:ilvl w:val="1"/>
          <w:numId w:val="88"/>
        </w:numPr>
        <w:tabs>
          <w:tab w:val="left" w:pos="606"/>
        </w:tabs>
        <w:ind w:left="606" w:hanging="246"/>
        <w:rPr>
          <w:szCs w:val="24"/>
        </w:rPr>
      </w:pPr>
      <w:r w:rsidRPr="00C8348B">
        <w:rPr>
          <w:szCs w:val="24"/>
        </w:rPr>
        <w:lastRenderedPageBreak/>
        <w:t>Render</w:t>
      </w:r>
      <w:r w:rsidRPr="00C8348B">
        <w:rPr>
          <w:spacing w:val="-4"/>
          <w:szCs w:val="24"/>
        </w:rPr>
        <w:t xml:space="preserve"> </w:t>
      </w:r>
      <w:r w:rsidRPr="00C8348B">
        <w:rPr>
          <w:szCs w:val="24"/>
        </w:rPr>
        <w:t>pro</w:t>
      </w:r>
      <w:r w:rsidRPr="00C8348B">
        <w:rPr>
          <w:spacing w:val="-4"/>
          <w:szCs w:val="24"/>
        </w:rPr>
        <w:t xml:space="preserve"> </w:t>
      </w:r>
      <w:r w:rsidRPr="00C8348B">
        <w:rPr>
          <w:szCs w:val="24"/>
        </w:rPr>
        <w:t>bono</w:t>
      </w:r>
      <w:r w:rsidRPr="00C8348B">
        <w:rPr>
          <w:spacing w:val="-3"/>
          <w:szCs w:val="24"/>
        </w:rPr>
        <w:t xml:space="preserve"> </w:t>
      </w:r>
      <w:r w:rsidRPr="00C8348B">
        <w:rPr>
          <w:szCs w:val="24"/>
        </w:rPr>
        <w:t>services</w:t>
      </w:r>
      <w:r w:rsidRPr="00C8348B">
        <w:rPr>
          <w:spacing w:val="-3"/>
          <w:szCs w:val="24"/>
        </w:rPr>
        <w:t xml:space="preserve"> </w:t>
      </w:r>
      <w:r w:rsidRPr="00C8348B">
        <w:rPr>
          <w:szCs w:val="24"/>
        </w:rPr>
        <w:t>in</w:t>
      </w:r>
      <w:r w:rsidRPr="00C8348B">
        <w:rPr>
          <w:spacing w:val="-7"/>
          <w:szCs w:val="24"/>
        </w:rPr>
        <w:t xml:space="preserve"> </w:t>
      </w:r>
      <w:r w:rsidRPr="00C8348B">
        <w:rPr>
          <w:szCs w:val="24"/>
        </w:rPr>
        <w:t>a</w:t>
      </w:r>
      <w:r w:rsidRPr="00C8348B">
        <w:rPr>
          <w:spacing w:val="-3"/>
          <w:szCs w:val="24"/>
        </w:rPr>
        <w:t xml:space="preserve"> </w:t>
      </w:r>
      <w:r w:rsidRPr="00C8348B">
        <w:rPr>
          <w:szCs w:val="24"/>
        </w:rPr>
        <w:t>fair</w:t>
      </w:r>
      <w:r w:rsidRPr="00C8348B">
        <w:rPr>
          <w:spacing w:val="-6"/>
          <w:szCs w:val="24"/>
        </w:rPr>
        <w:t xml:space="preserve"> </w:t>
      </w:r>
      <w:r w:rsidRPr="00C8348B">
        <w:rPr>
          <w:szCs w:val="24"/>
        </w:rPr>
        <w:t>and</w:t>
      </w:r>
      <w:r w:rsidRPr="00C8348B">
        <w:rPr>
          <w:spacing w:val="-4"/>
          <w:szCs w:val="24"/>
        </w:rPr>
        <w:t xml:space="preserve"> </w:t>
      </w:r>
      <w:r w:rsidRPr="00C8348B">
        <w:rPr>
          <w:szCs w:val="24"/>
        </w:rPr>
        <w:t>reasonable</w:t>
      </w:r>
      <w:r w:rsidRPr="00C8348B">
        <w:rPr>
          <w:spacing w:val="-5"/>
          <w:szCs w:val="24"/>
        </w:rPr>
        <w:t xml:space="preserve"> </w:t>
      </w:r>
      <w:r w:rsidRPr="00C8348B">
        <w:rPr>
          <w:spacing w:val="-2"/>
          <w:szCs w:val="24"/>
        </w:rPr>
        <w:t>manner.</w:t>
      </w:r>
    </w:p>
    <w:p w14:paraId="5D2F7A19" w14:textId="77777777" w:rsidR="00ED6A34" w:rsidRPr="00C8348B" w:rsidRDefault="00ED6A34">
      <w:pPr>
        <w:pStyle w:val="BodyText"/>
        <w:spacing w:before="71"/>
        <w:rPr>
          <w:sz w:val="24"/>
          <w:szCs w:val="24"/>
        </w:rPr>
      </w:pPr>
    </w:p>
    <w:p w14:paraId="016BEE99" w14:textId="77777777" w:rsidR="00ED6A34" w:rsidRPr="00C8348B" w:rsidRDefault="00B3121B">
      <w:pPr>
        <w:pStyle w:val="ListParagraph"/>
        <w:numPr>
          <w:ilvl w:val="1"/>
          <w:numId w:val="88"/>
        </w:numPr>
        <w:tabs>
          <w:tab w:val="left" w:pos="605"/>
          <w:tab w:val="left" w:pos="631"/>
        </w:tabs>
        <w:spacing w:before="1" w:line="220" w:lineRule="auto"/>
        <w:ind w:left="631" w:right="1829" w:hanging="272"/>
        <w:rPr>
          <w:szCs w:val="24"/>
        </w:rPr>
      </w:pPr>
      <w:r w:rsidRPr="00C8348B">
        <w:rPr>
          <w:szCs w:val="24"/>
        </w:rPr>
        <w:t>Charge fair</w:t>
      </w:r>
      <w:r w:rsidRPr="00C8348B">
        <w:rPr>
          <w:spacing w:val="-3"/>
          <w:szCs w:val="24"/>
        </w:rPr>
        <w:t xml:space="preserve"> </w:t>
      </w:r>
      <w:r w:rsidRPr="00C8348B">
        <w:rPr>
          <w:szCs w:val="24"/>
        </w:rPr>
        <w:t>and</w:t>
      </w:r>
      <w:r w:rsidRPr="00C8348B">
        <w:rPr>
          <w:spacing w:val="-4"/>
          <w:szCs w:val="24"/>
        </w:rPr>
        <w:t xml:space="preserve"> </w:t>
      </w:r>
      <w:r w:rsidRPr="00C8348B">
        <w:rPr>
          <w:szCs w:val="24"/>
        </w:rPr>
        <w:t>reasonable fees</w:t>
      </w:r>
      <w:r w:rsidRPr="00C8348B">
        <w:rPr>
          <w:spacing w:val="-3"/>
          <w:szCs w:val="24"/>
        </w:rPr>
        <w:t xml:space="preserve"> </w:t>
      </w:r>
      <w:r w:rsidRPr="00C8348B">
        <w:rPr>
          <w:szCs w:val="24"/>
        </w:rPr>
        <w:t>for</w:t>
      </w:r>
      <w:r w:rsidRPr="00C8348B">
        <w:rPr>
          <w:spacing w:val="-3"/>
          <w:szCs w:val="24"/>
        </w:rPr>
        <w:t xml:space="preserve"> </w:t>
      </w:r>
      <w:r w:rsidRPr="00C8348B">
        <w:rPr>
          <w:szCs w:val="24"/>
        </w:rPr>
        <w:t>the</w:t>
      </w:r>
      <w:r w:rsidRPr="00C8348B">
        <w:rPr>
          <w:spacing w:val="-2"/>
          <w:szCs w:val="24"/>
        </w:rPr>
        <w:t xml:space="preserve"> </w:t>
      </w:r>
      <w:r w:rsidRPr="00C8348B">
        <w:rPr>
          <w:szCs w:val="24"/>
        </w:rPr>
        <w:t>performance</w:t>
      </w:r>
      <w:r w:rsidRPr="00C8348B">
        <w:rPr>
          <w:spacing w:val="-2"/>
          <w:szCs w:val="24"/>
        </w:rPr>
        <w:t xml:space="preserve"> </w:t>
      </w:r>
      <w:r w:rsidRPr="00C8348B">
        <w:rPr>
          <w:szCs w:val="24"/>
        </w:rPr>
        <w:t>of</w:t>
      </w:r>
      <w:r w:rsidRPr="00C8348B">
        <w:rPr>
          <w:spacing w:val="-4"/>
          <w:szCs w:val="24"/>
        </w:rPr>
        <w:t xml:space="preserve"> </w:t>
      </w:r>
      <w:r w:rsidRPr="00C8348B">
        <w:rPr>
          <w:szCs w:val="24"/>
        </w:rPr>
        <w:t>interpreting</w:t>
      </w:r>
      <w:r w:rsidRPr="00C8348B">
        <w:rPr>
          <w:spacing w:val="-3"/>
          <w:szCs w:val="24"/>
        </w:rPr>
        <w:t xml:space="preserve"> </w:t>
      </w:r>
      <w:r w:rsidRPr="00C8348B">
        <w:rPr>
          <w:szCs w:val="24"/>
        </w:rPr>
        <w:t>services and</w:t>
      </w:r>
      <w:r w:rsidRPr="00C8348B">
        <w:rPr>
          <w:spacing w:val="-4"/>
          <w:szCs w:val="24"/>
        </w:rPr>
        <w:t xml:space="preserve"> </w:t>
      </w:r>
      <w:r w:rsidRPr="00C8348B">
        <w:rPr>
          <w:szCs w:val="24"/>
        </w:rPr>
        <w:t>arrange for payment</w:t>
      </w:r>
      <w:r w:rsidRPr="00C8348B">
        <w:rPr>
          <w:spacing w:val="-3"/>
          <w:szCs w:val="24"/>
        </w:rPr>
        <w:t xml:space="preserve"> </w:t>
      </w:r>
      <w:r w:rsidRPr="00C8348B">
        <w:rPr>
          <w:szCs w:val="24"/>
        </w:rPr>
        <w:t>in</w:t>
      </w:r>
      <w:r w:rsidRPr="00C8348B">
        <w:rPr>
          <w:spacing w:val="-2"/>
          <w:szCs w:val="24"/>
        </w:rPr>
        <w:t xml:space="preserve"> </w:t>
      </w:r>
      <w:r w:rsidRPr="00C8348B">
        <w:rPr>
          <w:szCs w:val="24"/>
        </w:rPr>
        <w:t>a professional</w:t>
      </w:r>
      <w:r w:rsidRPr="00C8348B">
        <w:rPr>
          <w:spacing w:val="-4"/>
          <w:szCs w:val="24"/>
        </w:rPr>
        <w:t xml:space="preserve"> </w:t>
      </w:r>
      <w:r w:rsidRPr="00C8348B">
        <w:rPr>
          <w:szCs w:val="24"/>
        </w:rPr>
        <w:t>and</w:t>
      </w:r>
      <w:r w:rsidRPr="00C8348B">
        <w:rPr>
          <w:spacing w:val="40"/>
          <w:szCs w:val="24"/>
        </w:rPr>
        <w:t xml:space="preserve"> </w:t>
      </w:r>
      <w:r w:rsidRPr="00C8348B">
        <w:rPr>
          <w:szCs w:val="24"/>
        </w:rPr>
        <w:t>judicious</w:t>
      </w:r>
      <w:r w:rsidRPr="00C8348B">
        <w:rPr>
          <w:spacing w:val="-9"/>
          <w:szCs w:val="24"/>
        </w:rPr>
        <w:t xml:space="preserve"> </w:t>
      </w:r>
      <w:r w:rsidRPr="00C8348B">
        <w:rPr>
          <w:szCs w:val="24"/>
        </w:rPr>
        <w:t>manner.</w:t>
      </w:r>
    </w:p>
    <w:p w14:paraId="24AD0B12" w14:textId="77777777" w:rsidR="00ED6A34" w:rsidRPr="00C8348B" w:rsidRDefault="00ED6A34">
      <w:pPr>
        <w:pStyle w:val="BodyText"/>
        <w:spacing w:before="50"/>
        <w:rPr>
          <w:sz w:val="24"/>
          <w:szCs w:val="24"/>
        </w:rPr>
      </w:pPr>
    </w:p>
    <w:p w14:paraId="1D8E80D1" w14:textId="77777777" w:rsidR="00ED6A34" w:rsidRPr="00C8348B" w:rsidRDefault="00B3121B" w:rsidP="002C2229">
      <w:pPr>
        <w:pStyle w:val="ListParagraph"/>
        <w:numPr>
          <w:ilvl w:val="1"/>
          <w:numId w:val="87"/>
        </w:numPr>
        <w:tabs>
          <w:tab w:val="left" w:pos="606"/>
        </w:tabs>
        <w:spacing w:before="1"/>
        <w:ind w:left="606" w:hanging="246"/>
        <w:rPr>
          <w:szCs w:val="24"/>
        </w:rPr>
      </w:pPr>
      <w:r w:rsidRPr="00C8348B">
        <w:rPr>
          <w:spacing w:val="-2"/>
          <w:szCs w:val="24"/>
        </w:rPr>
        <w:t>PROFESSIONAL</w:t>
      </w:r>
      <w:r w:rsidRPr="00C8348B">
        <w:rPr>
          <w:spacing w:val="13"/>
          <w:szCs w:val="24"/>
        </w:rPr>
        <w:t xml:space="preserve"> </w:t>
      </w:r>
      <w:r w:rsidRPr="00C8348B">
        <w:rPr>
          <w:spacing w:val="-2"/>
          <w:szCs w:val="24"/>
        </w:rPr>
        <w:t>DEVELOPMENT</w:t>
      </w:r>
    </w:p>
    <w:p w14:paraId="7EF097A5" w14:textId="77777777" w:rsidR="00ED6A34" w:rsidRPr="00C8348B" w:rsidRDefault="00ED6A34">
      <w:pPr>
        <w:pStyle w:val="BodyText"/>
        <w:spacing w:before="40"/>
        <w:rPr>
          <w:b/>
          <w:sz w:val="24"/>
          <w:szCs w:val="24"/>
        </w:rPr>
      </w:pPr>
    </w:p>
    <w:p w14:paraId="6EF68299" w14:textId="77777777" w:rsidR="00ED6A34" w:rsidRPr="00C8348B" w:rsidRDefault="00B3121B">
      <w:pPr>
        <w:pStyle w:val="BodyText"/>
        <w:ind w:left="360"/>
        <w:rPr>
          <w:sz w:val="24"/>
          <w:szCs w:val="24"/>
        </w:rPr>
      </w:pPr>
      <w:r w:rsidRPr="00C8348B">
        <w:rPr>
          <w:b/>
          <w:sz w:val="24"/>
          <w:szCs w:val="24"/>
        </w:rPr>
        <w:t>Tenet:</w:t>
      </w:r>
      <w:r w:rsidRPr="00C8348B">
        <w:rPr>
          <w:b/>
          <w:spacing w:val="-7"/>
          <w:sz w:val="24"/>
          <w:szCs w:val="24"/>
        </w:rPr>
        <w:t xml:space="preserve"> </w:t>
      </w:r>
      <w:r w:rsidRPr="00C8348B">
        <w:rPr>
          <w:sz w:val="24"/>
          <w:szCs w:val="24"/>
        </w:rPr>
        <w:t>Interpreters</w:t>
      </w:r>
      <w:r w:rsidRPr="00C8348B">
        <w:rPr>
          <w:spacing w:val="-8"/>
          <w:sz w:val="24"/>
          <w:szCs w:val="24"/>
        </w:rPr>
        <w:t xml:space="preserve"> </w:t>
      </w:r>
      <w:r w:rsidRPr="00C8348B">
        <w:rPr>
          <w:sz w:val="24"/>
          <w:szCs w:val="24"/>
        </w:rPr>
        <w:t>engage</w:t>
      </w:r>
      <w:r w:rsidRPr="00C8348B">
        <w:rPr>
          <w:spacing w:val="-8"/>
          <w:sz w:val="24"/>
          <w:szCs w:val="24"/>
        </w:rPr>
        <w:t xml:space="preserve"> </w:t>
      </w:r>
      <w:r w:rsidRPr="00C8348B">
        <w:rPr>
          <w:sz w:val="24"/>
          <w:szCs w:val="24"/>
        </w:rPr>
        <w:t>in</w:t>
      </w:r>
      <w:r w:rsidRPr="00C8348B">
        <w:rPr>
          <w:spacing w:val="-6"/>
          <w:sz w:val="24"/>
          <w:szCs w:val="24"/>
        </w:rPr>
        <w:t xml:space="preserve"> </w:t>
      </w:r>
      <w:r w:rsidRPr="00C8348B">
        <w:rPr>
          <w:sz w:val="24"/>
          <w:szCs w:val="24"/>
        </w:rPr>
        <w:t>professional</w:t>
      </w:r>
      <w:r w:rsidRPr="00C8348B">
        <w:rPr>
          <w:spacing w:val="-6"/>
          <w:sz w:val="24"/>
          <w:szCs w:val="24"/>
        </w:rPr>
        <w:t xml:space="preserve"> </w:t>
      </w:r>
      <w:r w:rsidRPr="00C8348B">
        <w:rPr>
          <w:spacing w:val="-2"/>
          <w:sz w:val="24"/>
          <w:szCs w:val="24"/>
        </w:rPr>
        <w:t>development.</w:t>
      </w:r>
    </w:p>
    <w:p w14:paraId="01FD0E2A" w14:textId="77777777" w:rsidR="00ED6A34" w:rsidRPr="00C8348B" w:rsidRDefault="00ED6A34">
      <w:pPr>
        <w:pStyle w:val="BodyText"/>
        <w:spacing w:before="37"/>
        <w:rPr>
          <w:sz w:val="24"/>
          <w:szCs w:val="24"/>
        </w:rPr>
      </w:pPr>
    </w:p>
    <w:p w14:paraId="641507FE" w14:textId="77777777" w:rsidR="00ED6A34" w:rsidRPr="00C8348B" w:rsidRDefault="00B3121B">
      <w:pPr>
        <w:pStyle w:val="BodyText"/>
        <w:spacing w:before="1"/>
        <w:ind w:left="360" w:right="1718"/>
        <w:rPr>
          <w:sz w:val="24"/>
          <w:szCs w:val="24"/>
        </w:rPr>
      </w:pPr>
      <w:r w:rsidRPr="00C8348B">
        <w:rPr>
          <w:b/>
          <w:sz w:val="24"/>
          <w:szCs w:val="24"/>
        </w:rPr>
        <w:t>Guiding</w:t>
      </w:r>
      <w:r w:rsidRPr="00C8348B">
        <w:rPr>
          <w:b/>
          <w:spacing w:val="-2"/>
          <w:sz w:val="24"/>
          <w:szCs w:val="24"/>
        </w:rPr>
        <w:t xml:space="preserve"> </w:t>
      </w:r>
      <w:r w:rsidRPr="00C8348B">
        <w:rPr>
          <w:b/>
          <w:sz w:val="24"/>
          <w:szCs w:val="24"/>
        </w:rPr>
        <w:t>Principle:</w:t>
      </w:r>
      <w:r w:rsidRPr="00C8348B">
        <w:rPr>
          <w:b/>
          <w:spacing w:val="-4"/>
          <w:sz w:val="24"/>
          <w:szCs w:val="24"/>
        </w:rPr>
        <w:t xml:space="preserve"> </w:t>
      </w:r>
      <w:r w:rsidRPr="00C8348B">
        <w:rPr>
          <w:sz w:val="24"/>
          <w:szCs w:val="24"/>
        </w:rPr>
        <w:t>Interpreters</w:t>
      </w:r>
      <w:r w:rsidRPr="00C8348B">
        <w:rPr>
          <w:spacing w:val="-1"/>
          <w:sz w:val="24"/>
          <w:szCs w:val="24"/>
        </w:rPr>
        <w:t xml:space="preserve"> </w:t>
      </w:r>
      <w:r w:rsidRPr="00C8348B">
        <w:rPr>
          <w:sz w:val="24"/>
          <w:szCs w:val="24"/>
        </w:rPr>
        <w:t>are</w:t>
      </w:r>
      <w:r w:rsidRPr="00C8348B">
        <w:rPr>
          <w:spacing w:val="-1"/>
          <w:sz w:val="24"/>
          <w:szCs w:val="24"/>
        </w:rPr>
        <w:t xml:space="preserve"> </w:t>
      </w:r>
      <w:r w:rsidRPr="00C8348B">
        <w:rPr>
          <w:sz w:val="24"/>
          <w:szCs w:val="24"/>
        </w:rPr>
        <w:t>expected</w:t>
      </w:r>
      <w:r w:rsidRPr="00C8348B">
        <w:rPr>
          <w:spacing w:val="-5"/>
          <w:sz w:val="24"/>
          <w:szCs w:val="24"/>
        </w:rPr>
        <w:t xml:space="preserve"> </w:t>
      </w:r>
      <w:r w:rsidRPr="00C8348B">
        <w:rPr>
          <w:sz w:val="24"/>
          <w:szCs w:val="24"/>
        </w:rPr>
        <w:t>to</w:t>
      </w:r>
      <w:r w:rsidRPr="00C8348B">
        <w:rPr>
          <w:spacing w:val="-3"/>
          <w:sz w:val="24"/>
          <w:szCs w:val="24"/>
        </w:rPr>
        <w:t xml:space="preserve"> </w:t>
      </w:r>
      <w:r w:rsidRPr="00C8348B">
        <w:rPr>
          <w:sz w:val="24"/>
          <w:szCs w:val="24"/>
        </w:rPr>
        <w:t>foster</w:t>
      </w:r>
      <w:r w:rsidRPr="00C8348B">
        <w:rPr>
          <w:spacing w:val="-4"/>
          <w:sz w:val="24"/>
          <w:szCs w:val="24"/>
        </w:rPr>
        <w:t xml:space="preserve"> </w:t>
      </w:r>
      <w:r w:rsidRPr="00C8348B">
        <w:rPr>
          <w:sz w:val="24"/>
          <w:szCs w:val="24"/>
        </w:rPr>
        <w:t>and</w:t>
      </w:r>
      <w:r w:rsidRPr="00C8348B">
        <w:rPr>
          <w:spacing w:val="-2"/>
          <w:sz w:val="24"/>
          <w:szCs w:val="24"/>
        </w:rPr>
        <w:t xml:space="preserve"> </w:t>
      </w:r>
      <w:r w:rsidRPr="00C8348B">
        <w:rPr>
          <w:sz w:val="24"/>
          <w:szCs w:val="24"/>
        </w:rPr>
        <w:t>maintain</w:t>
      </w:r>
      <w:r w:rsidRPr="00C8348B">
        <w:rPr>
          <w:spacing w:val="-5"/>
          <w:sz w:val="24"/>
          <w:szCs w:val="24"/>
        </w:rPr>
        <w:t xml:space="preserve"> </w:t>
      </w:r>
      <w:r w:rsidRPr="00C8348B">
        <w:rPr>
          <w:sz w:val="24"/>
          <w:szCs w:val="24"/>
        </w:rPr>
        <w:t>interpreting</w:t>
      </w:r>
      <w:r w:rsidRPr="00C8348B">
        <w:rPr>
          <w:spacing w:val="-4"/>
          <w:sz w:val="24"/>
          <w:szCs w:val="24"/>
        </w:rPr>
        <w:t xml:space="preserve"> </w:t>
      </w:r>
      <w:r w:rsidRPr="00C8348B">
        <w:rPr>
          <w:sz w:val="24"/>
          <w:szCs w:val="24"/>
        </w:rPr>
        <w:t>competence</w:t>
      </w:r>
      <w:r w:rsidRPr="00C8348B">
        <w:rPr>
          <w:spacing w:val="-3"/>
          <w:sz w:val="24"/>
          <w:szCs w:val="24"/>
        </w:rPr>
        <w:t xml:space="preserve"> </w:t>
      </w:r>
      <w:r w:rsidRPr="00C8348B">
        <w:rPr>
          <w:sz w:val="24"/>
          <w:szCs w:val="24"/>
        </w:rPr>
        <w:t>and</w:t>
      </w:r>
      <w:r w:rsidRPr="00C8348B">
        <w:rPr>
          <w:spacing w:val="-5"/>
          <w:sz w:val="24"/>
          <w:szCs w:val="24"/>
        </w:rPr>
        <w:t xml:space="preserve"> </w:t>
      </w:r>
      <w:r w:rsidRPr="00C8348B">
        <w:rPr>
          <w:sz w:val="24"/>
          <w:szCs w:val="24"/>
        </w:rPr>
        <w:t>the</w:t>
      </w:r>
      <w:r w:rsidRPr="00C8348B">
        <w:rPr>
          <w:spacing w:val="-3"/>
          <w:sz w:val="24"/>
          <w:szCs w:val="24"/>
        </w:rPr>
        <w:t xml:space="preserve"> </w:t>
      </w:r>
      <w:r w:rsidRPr="00C8348B">
        <w:rPr>
          <w:sz w:val="24"/>
          <w:szCs w:val="24"/>
        </w:rPr>
        <w:t>stature</w:t>
      </w:r>
      <w:r w:rsidRPr="00C8348B">
        <w:rPr>
          <w:spacing w:val="-3"/>
          <w:sz w:val="24"/>
          <w:szCs w:val="24"/>
        </w:rPr>
        <w:t xml:space="preserve"> </w:t>
      </w:r>
      <w:r w:rsidRPr="00C8348B">
        <w:rPr>
          <w:sz w:val="24"/>
          <w:szCs w:val="24"/>
        </w:rPr>
        <w:t>of the</w:t>
      </w:r>
      <w:r w:rsidRPr="00C8348B">
        <w:rPr>
          <w:spacing w:val="-3"/>
          <w:sz w:val="24"/>
          <w:szCs w:val="24"/>
        </w:rPr>
        <w:t xml:space="preserve"> </w:t>
      </w:r>
      <w:r w:rsidRPr="00C8348B">
        <w:rPr>
          <w:sz w:val="24"/>
          <w:szCs w:val="24"/>
        </w:rPr>
        <w:t>profession</w:t>
      </w:r>
      <w:r w:rsidRPr="00C8348B">
        <w:rPr>
          <w:spacing w:val="40"/>
          <w:sz w:val="24"/>
          <w:szCs w:val="24"/>
        </w:rPr>
        <w:t xml:space="preserve"> </w:t>
      </w:r>
      <w:r w:rsidRPr="00C8348B">
        <w:rPr>
          <w:sz w:val="24"/>
          <w:szCs w:val="24"/>
        </w:rPr>
        <w:t>through ongoing development of knowledge and skills.</w:t>
      </w:r>
    </w:p>
    <w:p w14:paraId="15E097F6" w14:textId="77777777" w:rsidR="00ED6A34" w:rsidRPr="00C8348B" w:rsidRDefault="00ED6A34">
      <w:pPr>
        <w:pStyle w:val="BodyText"/>
        <w:spacing w:before="41"/>
        <w:rPr>
          <w:sz w:val="24"/>
          <w:szCs w:val="24"/>
        </w:rPr>
      </w:pPr>
    </w:p>
    <w:p w14:paraId="64326612" w14:textId="77777777" w:rsidR="00ED6A34" w:rsidRPr="00C8348B" w:rsidRDefault="00B3121B" w:rsidP="00ED765B">
      <w:pPr>
        <w:ind w:left="360"/>
        <w:rPr>
          <w:b/>
          <w:bCs/>
          <w:szCs w:val="24"/>
        </w:rPr>
      </w:pPr>
      <w:r w:rsidRPr="00C8348B">
        <w:rPr>
          <w:b/>
          <w:bCs/>
          <w:szCs w:val="24"/>
        </w:rPr>
        <w:t>Illustrative Behavior -- Interpreters:</w:t>
      </w:r>
    </w:p>
    <w:p w14:paraId="7C82B918" w14:textId="77777777" w:rsidR="00ED6A34" w:rsidRPr="00C8348B" w:rsidRDefault="00ED6A34">
      <w:pPr>
        <w:pStyle w:val="BodyText"/>
        <w:spacing w:before="39"/>
        <w:rPr>
          <w:b/>
          <w:sz w:val="24"/>
          <w:szCs w:val="24"/>
        </w:rPr>
      </w:pPr>
    </w:p>
    <w:p w14:paraId="3E03D7E3" w14:textId="77777777" w:rsidR="00ED6A34" w:rsidRPr="00C8348B" w:rsidRDefault="00B3121B">
      <w:pPr>
        <w:pStyle w:val="ListParagraph"/>
        <w:numPr>
          <w:ilvl w:val="1"/>
          <w:numId w:val="174"/>
        </w:numPr>
        <w:tabs>
          <w:tab w:val="left" w:pos="606"/>
        </w:tabs>
        <w:rPr>
          <w:szCs w:val="24"/>
        </w:rPr>
      </w:pPr>
      <w:r w:rsidRPr="00C8348B">
        <w:rPr>
          <w:szCs w:val="24"/>
        </w:rPr>
        <w:t>Increase</w:t>
      </w:r>
      <w:r w:rsidRPr="00C8348B">
        <w:rPr>
          <w:spacing w:val="-6"/>
          <w:szCs w:val="24"/>
        </w:rPr>
        <w:t xml:space="preserve"> </w:t>
      </w:r>
      <w:r w:rsidRPr="00C8348B">
        <w:rPr>
          <w:szCs w:val="24"/>
        </w:rPr>
        <w:t>knowledge</w:t>
      </w:r>
      <w:r w:rsidRPr="00C8348B">
        <w:rPr>
          <w:spacing w:val="-6"/>
          <w:szCs w:val="24"/>
        </w:rPr>
        <w:t xml:space="preserve"> </w:t>
      </w:r>
      <w:r w:rsidRPr="00C8348B">
        <w:rPr>
          <w:szCs w:val="24"/>
        </w:rPr>
        <w:t>and</w:t>
      </w:r>
      <w:r w:rsidRPr="00C8348B">
        <w:rPr>
          <w:spacing w:val="-6"/>
          <w:szCs w:val="24"/>
        </w:rPr>
        <w:t xml:space="preserve"> </w:t>
      </w:r>
      <w:r w:rsidRPr="00C8348B">
        <w:rPr>
          <w:szCs w:val="24"/>
        </w:rPr>
        <w:t>strengthen</w:t>
      </w:r>
      <w:r w:rsidRPr="00C8348B">
        <w:rPr>
          <w:spacing w:val="-7"/>
          <w:szCs w:val="24"/>
        </w:rPr>
        <w:t xml:space="preserve"> </w:t>
      </w:r>
      <w:r w:rsidRPr="00C8348B">
        <w:rPr>
          <w:szCs w:val="24"/>
        </w:rPr>
        <w:t>skills</w:t>
      </w:r>
      <w:r w:rsidRPr="00C8348B">
        <w:rPr>
          <w:spacing w:val="-8"/>
          <w:szCs w:val="24"/>
        </w:rPr>
        <w:t xml:space="preserve"> </w:t>
      </w:r>
      <w:r w:rsidRPr="00C8348B">
        <w:rPr>
          <w:szCs w:val="24"/>
        </w:rPr>
        <w:t>through</w:t>
      </w:r>
      <w:r w:rsidRPr="00C8348B">
        <w:rPr>
          <w:spacing w:val="-7"/>
          <w:szCs w:val="24"/>
        </w:rPr>
        <w:t xml:space="preserve"> </w:t>
      </w:r>
      <w:r w:rsidRPr="00C8348B">
        <w:rPr>
          <w:szCs w:val="24"/>
        </w:rPr>
        <w:t>activities</w:t>
      </w:r>
      <w:r w:rsidRPr="00C8348B">
        <w:rPr>
          <w:spacing w:val="-8"/>
          <w:szCs w:val="24"/>
        </w:rPr>
        <w:t xml:space="preserve"> </w:t>
      </w:r>
      <w:r w:rsidRPr="00C8348B">
        <w:rPr>
          <w:szCs w:val="24"/>
        </w:rPr>
        <w:t>such</w:t>
      </w:r>
      <w:r w:rsidRPr="00C8348B">
        <w:rPr>
          <w:spacing w:val="-7"/>
          <w:szCs w:val="24"/>
        </w:rPr>
        <w:t xml:space="preserve"> </w:t>
      </w:r>
      <w:r w:rsidRPr="00C8348B">
        <w:rPr>
          <w:spacing w:val="-5"/>
          <w:szCs w:val="24"/>
        </w:rPr>
        <w:t>as:</w:t>
      </w:r>
    </w:p>
    <w:p w14:paraId="347DF735" w14:textId="77777777" w:rsidR="00ED6A34" w:rsidRPr="00C8348B" w:rsidRDefault="00B3121B">
      <w:pPr>
        <w:pStyle w:val="ListParagraph"/>
        <w:numPr>
          <w:ilvl w:val="2"/>
          <w:numId w:val="174"/>
        </w:numPr>
        <w:tabs>
          <w:tab w:val="left" w:pos="479"/>
        </w:tabs>
        <w:rPr>
          <w:szCs w:val="24"/>
        </w:rPr>
      </w:pPr>
      <w:r w:rsidRPr="00C8348B">
        <w:rPr>
          <w:szCs w:val="24"/>
        </w:rPr>
        <w:t>pursuing</w:t>
      </w:r>
      <w:r w:rsidRPr="00C8348B">
        <w:rPr>
          <w:spacing w:val="-5"/>
          <w:szCs w:val="24"/>
        </w:rPr>
        <w:t xml:space="preserve"> </w:t>
      </w:r>
      <w:r w:rsidRPr="00C8348B">
        <w:rPr>
          <w:szCs w:val="24"/>
        </w:rPr>
        <w:t>higher</w:t>
      </w:r>
      <w:r w:rsidRPr="00C8348B">
        <w:rPr>
          <w:spacing w:val="-3"/>
          <w:szCs w:val="24"/>
        </w:rPr>
        <w:t xml:space="preserve"> </w:t>
      </w:r>
      <w:r w:rsidRPr="00C8348B">
        <w:rPr>
          <w:spacing w:val="-2"/>
          <w:szCs w:val="24"/>
        </w:rPr>
        <w:t>education;</w:t>
      </w:r>
    </w:p>
    <w:p w14:paraId="5F817AA1" w14:textId="77777777" w:rsidR="00ED6A34" w:rsidRPr="00C8348B" w:rsidRDefault="00B3121B">
      <w:pPr>
        <w:pStyle w:val="ListParagraph"/>
        <w:numPr>
          <w:ilvl w:val="2"/>
          <w:numId w:val="174"/>
        </w:numPr>
        <w:tabs>
          <w:tab w:val="left" w:pos="479"/>
        </w:tabs>
        <w:rPr>
          <w:szCs w:val="24"/>
        </w:rPr>
      </w:pPr>
      <w:r w:rsidRPr="00C8348B">
        <w:rPr>
          <w:szCs w:val="24"/>
        </w:rPr>
        <w:t>attending</w:t>
      </w:r>
      <w:r w:rsidRPr="00C8348B">
        <w:rPr>
          <w:spacing w:val="-7"/>
          <w:szCs w:val="24"/>
        </w:rPr>
        <w:t xml:space="preserve"> </w:t>
      </w:r>
      <w:r w:rsidRPr="00C8348B">
        <w:rPr>
          <w:szCs w:val="24"/>
        </w:rPr>
        <w:t>workshops</w:t>
      </w:r>
      <w:r w:rsidRPr="00C8348B">
        <w:rPr>
          <w:spacing w:val="-7"/>
          <w:szCs w:val="24"/>
        </w:rPr>
        <w:t xml:space="preserve"> </w:t>
      </w:r>
      <w:r w:rsidRPr="00C8348B">
        <w:rPr>
          <w:szCs w:val="24"/>
        </w:rPr>
        <w:t>and</w:t>
      </w:r>
      <w:r w:rsidRPr="00C8348B">
        <w:rPr>
          <w:spacing w:val="-6"/>
          <w:szCs w:val="24"/>
        </w:rPr>
        <w:t xml:space="preserve"> </w:t>
      </w:r>
      <w:r w:rsidRPr="00C8348B">
        <w:rPr>
          <w:spacing w:val="-2"/>
          <w:szCs w:val="24"/>
        </w:rPr>
        <w:t>conferences;</w:t>
      </w:r>
    </w:p>
    <w:p w14:paraId="054A4C2E" w14:textId="77777777" w:rsidR="00ED6A34" w:rsidRPr="00C8348B" w:rsidRDefault="00B3121B">
      <w:pPr>
        <w:pStyle w:val="ListParagraph"/>
        <w:numPr>
          <w:ilvl w:val="2"/>
          <w:numId w:val="174"/>
        </w:numPr>
        <w:tabs>
          <w:tab w:val="left" w:pos="479"/>
        </w:tabs>
        <w:rPr>
          <w:szCs w:val="24"/>
        </w:rPr>
      </w:pPr>
      <w:r w:rsidRPr="00C8348B">
        <w:rPr>
          <w:szCs w:val="24"/>
        </w:rPr>
        <w:t>seeking</w:t>
      </w:r>
      <w:r w:rsidRPr="00C8348B">
        <w:rPr>
          <w:spacing w:val="-7"/>
          <w:szCs w:val="24"/>
        </w:rPr>
        <w:t xml:space="preserve"> </w:t>
      </w:r>
      <w:r w:rsidRPr="00C8348B">
        <w:rPr>
          <w:szCs w:val="24"/>
        </w:rPr>
        <w:t>mentoring</w:t>
      </w:r>
      <w:r w:rsidRPr="00C8348B">
        <w:rPr>
          <w:spacing w:val="-5"/>
          <w:szCs w:val="24"/>
        </w:rPr>
        <w:t xml:space="preserve"> </w:t>
      </w:r>
      <w:r w:rsidRPr="00C8348B">
        <w:rPr>
          <w:szCs w:val="24"/>
        </w:rPr>
        <w:t>and</w:t>
      </w:r>
      <w:r w:rsidRPr="00C8348B">
        <w:rPr>
          <w:spacing w:val="-7"/>
          <w:szCs w:val="24"/>
        </w:rPr>
        <w:t xml:space="preserve"> </w:t>
      </w:r>
      <w:r w:rsidRPr="00C8348B">
        <w:rPr>
          <w:szCs w:val="24"/>
        </w:rPr>
        <w:t>supervision</w:t>
      </w:r>
      <w:r w:rsidRPr="00C8348B">
        <w:rPr>
          <w:spacing w:val="-7"/>
          <w:szCs w:val="24"/>
        </w:rPr>
        <w:t xml:space="preserve"> </w:t>
      </w:r>
      <w:r w:rsidRPr="00C8348B">
        <w:rPr>
          <w:spacing w:val="-2"/>
          <w:szCs w:val="24"/>
        </w:rPr>
        <w:t>opportunities;</w:t>
      </w:r>
    </w:p>
    <w:p w14:paraId="0E594473" w14:textId="77777777" w:rsidR="00ED6A34" w:rsidRPr="00C8348B" w:rsidRDefault="00B3121B">
      <w:pPr>
        <w:pStyle w:val="ListParagraph"/>
        <w:numPr>
          <w:ilvl w:val="2"/>
          <w:numId w:val="174"/>
        </w:numPr>
        <w:tabs>
          <w:tab w:val="left" w:pos="479"/>
        </w:tabs>
        <w:rPr>
          <w:szCs w:val="24"/>
        </w:rPr>
      </w:pPr>
      <w:r w:rsidRPr="00C8348B">
        <w:rPr>
          <w:szCs w:val="24"/>
        </w:rPr>
        <w:t>participating</w:t>
      </w:r>
      <w:r w:rsidRPr="00C8348B">
        <w:rPr>
          <w:spacing w:val="-8"/>
          <w:szCs w:val="24"/>
        </w:rPr>
        <w:t xml:space="preserve"> </w:t>
      </w:r>
      <w:r w:rsidRPr="00C8348B">
        <w:rPr>
          <w:szCs w:val="24"/>
        </w:rPr>
        <w:t>in</w:t>
      </w:r>
      <w:r w:rsidRPr="00C8348B">
        <w:rPr>
          <w:spacing w:val="-7"/>
          <w:szCs w:val="24"/>
        </w:rPr>
        <w:t xml:space="preserve"> </w:t>
      </w:r>
      <w:r w:rsidRPr="00C8348B">
        <w:rPr>
          <w:szCs w:val="24"/>
        </w:rPr>
        <w:t>community</w:t>
      </w:r>
      <w:r w:rsidRPr="00C8348B">
        <w:rPr>
          <w:spacing w:val="-8"/>
          <w:szCs w:val="24"/>
        </w:rPr>
        <w:t xml:space="preserve"> </w:t>
      </w:r>
      <w:r w:rsidRPr="00C8348B">
        <w:rPr>
          <w:szCs w:val="24"/>
        </w:rPr>
        <w:t>events;</w:t>
      </w:r>
      <w:r w:rsidRPr="00C8348B">
        <w:rPr>
          <w:spacing w:val="-6"/>
          <w:szCs w:val="24"/>
        </w:rPr>
        <w:t xml:space="preserve"> </w:t>
      </w:r>
      <w:r w:rsidRPr="00C8348B">
        <w:rPr>
          <w:spacing w:val="-5"/>
          <w:szCs w:val="24"/>
        </w:rPr>
        <w:t>and</w:t>
      </w:r>
    </w:p>
    <w:p w14:paraId="11A3AB0C" w14:textId="77777777" w:rsidR="00ED6A34" w:rsidRPr="00C8348B" w:rsidRDefault="00B3121B">
      <w:pPr>
        <w:pStyle w:val="ListParagraph"/>
        <w:numPr>
          <w:ilvl w:val="2"/>
          <w:numId w:val="174"/>
        </w:numPr>
        <w:tabs>
          <w:tab w:val="left" w:pos="479"/>
        </w:tabs>
        <w:rPr>
          <w:szCs w:val="24"/>
        </w:rPr>
      </w:pPr>
      <w:r w:rsidRPr="00C8348B">
        <w:rPr>
          <w:szCs w:val="24"/>
        </w:rPr>
        <w:t>engaging</w:t>
      </w:r>
      <w:r w:rsidRPr="00C8348B">
        <w:rPr>
          <w:spacing w:val="-7"/>
          <w:szCs w:val="24"/>
        </w:rPr>
        <w:t xml:space="preserve"> </w:t>
      </w:r>
      <w:r w:rsidRPr="00C8348B">
        <w:rPr>
          <w:szCs w:val="24"/>
        </w:rPr>
        <w:t>in</w:t>
      </w:r>
      <w:r w:rsidRPr="00C8348B">
        <w:rPr>
          <w:spacing w:val="-8"/>
          <w:szCs w:val="24"/>
        </w:rPr>
        <w:t xml:space="preserve"> </w:t>
      </w:r>
      <w:r w:rsidRPr="00C8348B">
        <w:rPr>
          <w:szCs w:val="24"/>
        </w:rPr>
        <w:t>independent</w:t>
      </w:r>
      <w:r w:rsidRPr="00C8348B">
        <w:rPr>
          <w:spacing w:val="-4"/>
          <w:szCs w:val="24"/>
        </w:rPr>
        <w:t xml:space="preserve"> </w:t>
      </w:r>
      <w:r w:rsidRPr="00C8348B">
        <w:rPr>
          <w:spacing w:val="-2"/>
          <w:szCs w:val="24"/>
        </w:rPr>
        <w:t>studies.</w:t>
      </w:r>
    </w:p>
    <w:p w14:paraId="4EE5B8D6" w14:textId="77777777" w:rsidR="00ED6A34" w:rsidRPr="00C8348B" w:rsidRDefault="00ED6A34">
      <w:pPr>
        <w:pStyle w:val="BodyText"/>
        <w:spacing w:before="37"/>
        <w:rPr>
          <w:sz w:val="24"/>
          <w:szCs w:val="24"/>
        </w:rPr>
      </w:pPr>
    </w:p>
    <w:p w14:paraId="5DF0BC89" w14:textId="77777777" w:rsidR="00ED6A34" w:rsidRPr="00C8348B" w:rsidRDefault="00B3121B">
      <w:pPr>
        <w:pStyle w:val="ListParagraph"/>
        <w:numPr>
          <w:ilvl w:val="1"/>
          <w:numId w:val="87"/>
        </w:numPr>
        <w:tabs>
          <w:tab w:val="left" w:pos="606"/>
        </w:tabs>
        <w:ind w:left="606" w:hanging="246"/>
        <w:rPr>
          <w:szCs w:val="24"/>
        </w:rPr>
      </w:pPr>
      <w:r w:rsidRPr="00C8348B">
        <w:rPr>
          <w:szCs w:val="24"/>
        </w:rPr>
        <w:t>Keep</w:t>
      </w:r>
      <w:r w:rsidRPr="00C8348B">
        <w:rPr>
          <w:spacing w:val="-6"/>
          <w:szCs w:val="24"/>
        </w:rPr>
        <w:t xml:space="preserve"> </w:t>
      </w:r>
      <w:r w:rsidRPr="00C8348B">
        <w:rPr>
          <w:szCs w:val="24"/>
        </w:rPr>
        <w:t>abreast</w:t>
      </w:r>
      <w:r w:rsidRPr="00C8348B">
        <w:rPr>
          <w:spacing w:val="-5"/>
          <w:szCs w:val="24"/>
        </w:rPr>
        <w:t xml:space="preserve"> </w:t>
      </w:r>
      <w:r w:rsidRPr="00C8348B">
        <w:rPr>
          <w:szCs w:val="24"/>
        </w:rPr>
        <w:t>of</w:t>
      </w:r>
      <w:r w:rsidRPr="00C8348B">
        <w:rPr>
          <w:spacing w:val="-4"/>
          <w:szCs w:val="24"/>
        </w:rPr>
        <w:t xml:space="preserve"> </w:t>
      </w:r>
      <w:r w:rsidRPr="00C8348B">
        <w:rPr>
          <w:szCs w:val="24"/>
        </w:rPr>
        <w:t>laws,</w:t>
      </w:r>
      <w:r w:rsidRPr="00C8348B">
        <w:rPr>
          <w:spacing w:val="-3"/>
          <w:szCs w:val="24"/>
        </w:rPr>
        <w:t xml:space="preserve"> </w:t>
      </w:r>
      <w:r w:rsidRPr="00C8348B">
        <w:rPr>
          <w:szCs w:val="24"/>
        </w:rPr>
        <w:t>policies,</w:t>
      </w:r>
      <w:r w:rsidRPr="00C8348B">
        <w:rPr>
          <w:spacing w:val="-5"/>
          <w:szCs w:val="24"/>
        </w:rPr>
        <w:t xml:space="preserve"> </w:t>
      </w:r>
      <w:r w:rsidRPr="00C8348B">
        <w:rPr>
          <w:szCs w:val="24"/>
        </w:rPr>
        <w:t>rules,</w:t>
      </w:r>
      <w:r w:rsidRPr="00C8348B">
        <w:rPr>
          <w:spacing w:val="-6"/>
          <w:szCs w:val="24"/>
        </w:rPr>
        <w:t xml:space="preserve"> </w:t>
      </w:r>
      <w:r w:rsidRPr="00C8348B">
        <w:rPr>
          <w:szCs w:val="24"/>
        </w:rPr>
        <w:t>and</w:t>
      </w:r>
      <w:r w:rsidRPr="00C8348B">
        <w:rPr>
          <w:spacing w:val="-7"/>
          <w:szCs w:val="24"/>
        </w:rPr>
        <w:t xml:space="preserve"> </w:t>
      </w:r>
      <w:r w:rsidRPr="00C8348B">
        <w:rPr>
          <w:szCs w:val="24"/>
        </w:rPr>
        <w:t>regulations</w:t>
      </w:r>
      <w:r w:rsidRPr="00C8348B">
        <w:rPr>
          <w:spacing w:val="-6"/>
          <w:szCs w:val="24"/>
        </w:rPr>
        <w:t xml:space="preserve"> </w:t>
      </w:r>
      <w:r w:rsidRPr="00C8348B">
        <w:rPr>
          <w:szCs w:val="24"/>
        </w:rPr>
        <w:t>that</w:t>
      </w:r>
      <w:r w:rsidRPr="00C8348B">
        <w:rPr>
          <w:spacing w:val="-6"/>
          <w:szCs w:val="24"/>
        </w:rPr>
        <w:t xml:space="preserve"> </w:t>
      </w:r>
      <w:r w:rsidRPr="00C8348B">
        <w:rPr>
          <w:szCs w:val="24"/>
        </w:rPr>
        <w:t>affect</w:t>
      </w:r>
      <w:r w:rsidRPr="00C8348B">
        <w:rPr>
          <w:spacing w:val="-6"/>
          <w:szCs w:val="24"/>
        </w:rPr>
        <w:t xml:space="preserve"> </w:t>
      </w:r>
      <w:r w:rsidRPr="00C8348B">
        <w:rPr>
          <w:szCs w:val="24"/>
        </w:rPr>
        <w:t>the</w:t>
      </w:r>
      <w:r w:rsidRPr="00C8348B">
        <w:rPr>
          <w:spacing w:val="-5"/>
          <w:szCs w:val="24"/>
        </w:rPr>
        <w:t xml:space="preserve"> </w:t>
      </w:r>
      <w:r w:rsidRPr="00C8348B">
        <w:rPr>
          <w:spacing w:val="-2"/>
          <w:szCs w:val="24"/>
        </w:rPr>
        <w:t>profession.</w:t>
      </w:r>
    </w:p>
    <w:p w14:paraId="777DC8F4" w14:textId="6BE2CFB2" w:rsidR="001A5E72" w:rsidRDefault="001A5E72">
      <w:pPr>
        <w:rPr>
          <w:sz w:val="16"/>
        </w:rPr>
      </w:pPr>
      <w:r>
        <w:rPr>
          <w:sz w:val="16"/>
        </w:rPr>
        <w:br w:type="page"/>
      </w:r>
    </w:p>
    <w:tbl>
      <w:tblPr>
        <w:tblW w:w="0" w:type="auto"/>
        <w:tblInd w:w="346" w:type="dxa"/>
        <w:tblLayout w:type="fixed"/>
        <w:tblCellMar>
          <w:left w:w="0" w:type="dxa"/>
          <w:right w:w="0" w:type="dxa"/>
        </w:tblCellMar>
        <w:tblLook w:val="01E0" w:firstRow="1" w:lastRow="1" w:firstColumn="1" w:lastColumn="1" w:noHBand="0" w:noVBand="0"/>
      </w:tblPr>
      <w:tblGrid>
        <w:gridCol w:w="2714"/>
        <w:gridCol w:w="3885"/>
      </w:tblGrid>
      <w:tr w:rsidR="00ED6A34" w:rsidRPr="00E77C33" w14:paraId="76A8B986" w14:textId="77777777" w:rsidTr="00844A1F">
        <w:trPr>
          <w:trHeight w:val="199"/>
        </w:trPr>
        <w:tc>
          <w:tcPr>
            <w:tcW w:w="2714" w:type="dxa"/>
            <w:vAlign w:val="center"/>
          </w:tcPr>
          <w:p w14:paraId="2F933C24" w14:textId="77777777" w:rsidR="00ED6A34" w:rsidRPr="00E77C33" w:rsidRDefault="00B3121B" w:rsidP="00844A1F">
            <w:pPr>
              <w:pStyle w:val="TableParagraph"/>
              <w:spacing w:line="179" w:lineRule="exact"/>
              <w:ind w:left="50"/>
              <w:rPr>
                <w:b/>
                <w:szCs w:val="24"/>
              </w:rPr>
            </w:pPr>
            <w:r w:rsidRPr="00E77C33">
              <w:rPr>
                <w:b/>
                <w:szCs w:val="24"/>
              </w:rPr>
              <w:lastRenderedPageBreak/>
              <w:t>Course</w:t>
            </w:r>
            <w:r w:rsidRPr="00E77C33">
              <w:rPr>
                <w:b/>
                <w:spacing w:val="-7"/>
                <w:szCs w:val="24"/>
              </w:rPr>
              <w:t xml:space="preserve"> </w:t>
            </w:r>
            <w:r w:rsidRPr="00E77C33">
              <w:rPr>
                <w:b/>
                <w:szCs w:val="24"/>
              </w:rPr>
              <w:t>Number</w:t>
            </w:r>
            <w:r w:rsidRPr="00E77C33">
              <w:rPr>
                <w:b/>
                <w:spacing w:val="-7"/>
                <w:szCs w:val="24"/>
              </w:rPr>
              <w:t xml:space="preserve"> </w:t>
            </w:r>
            <w:r w:rsidRPr="00E77C33">
              <w:rPr>
                <w:b/>
                <w:szCs w:val="24"/>
              </w:rPr>
              <w:t>and</w:t>
            </w:r>
            <w:r w:rsidRPr="00E77C33">
              <w:rPr>
                <w:b/>
                <w:spacing w:val="-6"/>
                <w:szCs w:val="24"/>
              </w:rPr>
              <w:t xml:space="preserve"> </w:t>
            </w:r>
            <w:r w:rsidRPr="00E77C33">
              <w:rPr>
                <w:b/>
                <w:spacing w:val="-4"/>
                <w:szCs w:val="24"/>
              </w:rPr>
              <w:t>Name:</w:t>
            </w:r>
          </w:p>
        </w:tc>
        <w:tc>
          <w:tcPr>
            <w:tcW w:w="3885" w:type="dxa"/>
          </w:tcPr>
          <w:p w14:paraId="3E770287" w14:textId="77777777" w:rsidR="00ED6A34" w:rsidRPr="00E77C33" w:rsidRDefault="00B3121B" w:rsidP="00844A1F">
            <w:pPr>
              <w:pStyle w:val="Heading2"/>
              <w:rPr>
                <w:b w:val="0"/>
              </w:rPr>
            </w:pPr>
            <w:bookmarkStart w:id="55" w:name="_bookmark22"/>
            <w:bookmarkStart w:id="56" w:name="_Toc231280825"/>
            <w:bookmarkEnd w:id="55"/>
            <w:r w:rsidRPr="00E77C33">
              <w:t>IDT</w:t>
            </w:r>
            <w:r w:rsidRPr="00844A1F">
              <w:t xml:space="preserve"> 2323</w:t>
            </w:r>
            <w:r w:rsidRPr="00E77C33">
              <w:tab/>
            </w:r>
            <w:r w:rsidRPr="00844A1F">
              <w:t>Educational Interpreting</w:t>
            </w:r>
            <w:bookmarkEnd w:id="56"/>
          </w:p>
        </w:tc>
      </w:tr>
    </w:tbl>
    <w:p w14:paraId="41E24AA2" w14:textId="77777777" w:rsidR="00ED6A34" w:rsidRPr="00E77C33" w:rsidRDefault="00ED6A34">
      <w:pPr>
        <w:pStyle w:val="BodyText"/>
        <w:spacing w:before="25"/>
        <w:rPr>
          <w:sz w:val="24"/>
          <w:szCs w:val="24"/>
        </w:rPr>
      </w:pPr>
    </w:p>
    <w:p w14:paraId="2155F38F" w14:textId="77777777" w:rsidR="00ED6A34" w:rsidRPr="00E77C33" w:rsidRDefault="00B3121B" w:rsidP="00844A1F">
      <w:pPr>
        <w:tabs>
          <w:tab w:val="left" w:pos="3240"/>
          <w:tab w:val="left" w:pos="7650"/>
        </w:tabs>
        <w:ind w:left="3241" w:right="90" w:hanging="2881"/>
        <w:rPr>
          <w:szCs w:val="24"/>
        </w:rPr>
      </w:pPr>
      <w:r w:rsidRPr="00E77C33">
        <w:rPr>
          <w:b/>
          <w:spacing w:val="-2"/>
          <w:szCs w:val="24"/>
        </w:rPr>
        <w:t>Description:</w:t>
      </w:r>
      <w:r w:rsidRPr="00E77C33">
        <w:rPr>
          <w:b/>
          <w:szCs w:val="24"/>
        </w:rPr>
        <w:tab/>
      </w:r>
      <w:r w:rsidRPr="00E77C33">
        <w:rPr>
          <w:szCs w:val="24"/>
        </w:rPr>
        <w:t>Studies</w:t>
      </w:r>
      <w:r w:rsidRPr="00E77C33">
        <w:rPr>
          <w:spacing w:val="-7"/>
          <w:szCs w:val="24"/>
        </w:rPr>
        <w:t xml:space="preserve"> </w:t>
      </w:r>
      <w:r w:rsidRPr="00E77C33">
        <w:rPr>
          <w:szCs w:val="24"/>
        </w:rPr>
        <w:t>techniques</w:t>
      </w:r>
      <w:r w:rsidRPr="00E77C33">
        <w:rPr>
          <w:spacing w:val="-7"/>
          <w:szCs w:val="24"/>
        </w:rPr>
        <w:t xml:space="preserve"> </w:t>
      </w:r>
      <w:r w:rsidRPr="00E77C33">
        <w:rPr>
          <w:szCs w:val="24"/>
        </w:rPr>
        <w:t>and</w:t>
      </w:r>
      <w:r w:rsidRPr="00E77C33">
        <w:rPr>
          <w:spacing w:val="-5"/>
          <w:szCs w:val="24"/>
        </w:rPr>
        <w:t xml:space="preserve"> </w:t>
      </w:r>
      <w:r w:rsidRPr="00E77C33">
        <w:rPr>
          <w:szCs w:val="24"/>
        </w:rPr>
        <w:t>ethics</w:t>
      </w:r>
      <w:r w:rsidRPr="00E77C33">
        <w:rPr>
          <w:spacing w:val="-5"/>
          <w:szCs w:val="24"/>
        </w:rPr>
        <w:t xml:space="preserve"> </w:t>
      </w:r>
      <w:r w:rsidRPr="00E77C33">
        <w:rPr>
          <w:szCs w:val="24"/>
        </w:rPr>
        <w:t>involved</w:t>
      </w:r>
      <w:r w:rsidRPr="00E77C33">
        <w:rPr>
          <w:spacing w:val="-5"/>
          <w:szCs w:val="24"/>
        </w:rPr>
        <w:t xml:space="preserve"> </w:t>
      </w:r>
      <w:r w:rsidRPr="00E77C33">
        <w:rPr>
          <w:szCs w:val="24"/>
        </w:rPr>
        <w:t>in</w:t>
      </w:r>
      <w:r w:rsidRPr="00E77C33">
        <w:rPr>
          <w:spacing w:val="-5"/>
          <w:szCs w:val="24"/>
        </w:rPr>
        <w:t xml:space="preserve"> </w:t>
      </w:r>
      <w:r w:rsidRPr="00E77C33">
        <w:rPr>
          <w:szCs w:val="24"/>
        </w:rPr>
        <w:t>educational</w:t>
      </w:r>
      <w:r w:rsidRPr="00E77C33">
        <w:rPr>
          <w:spacing w:val="-5"/>
          <w:szCs w:val="24"/>
        </w:rPr>
        <w:t xml:space="preserve"> </w:t>
      </w:r>
      <w:r w:rsidRPr="00E77C33">
        <w:rPr>
          <w:szCs w:val="24"/>
        </w:rPr>
        <w:t>interpreting</w:t>
      </w:r>
      <w:r w:rsidRPr="00E77C33">
        <w:rPr>
          <w:spacing w:val="-6"/>
          <w:szCs w:val="24"/>
        </w:rPr>
        <w:t xml:space="preserve"> </w:t>
      </w:r>
      <w:r w:rsidRPr="00E77C33">
        <w:rPr>
          <w:szCs w:val="24"/>
        </w:rPr>
        <w:t>focusing</w:t>
      </w:r>
      <w:r w:rsidRPr="00E77C33">
        <w:rPr>
          <w:spacing w:val="-6"/>
          <w:szCs w:val="24"/>
        </w:rPr>
        <w:t xml:space="preserve"> </w:t>
      </w:r>
      <w:r w:rsidRPr="00E77C33">
        <w:rPr>
          <w:szCs w:val="24"/>
        </w:rPr>
        <w:t>on special settings, code of conduct, physical arrangements, and resources for educational interpreters. This course will further study of the skills of transmitting English into Conceptually Accurate Signed English (CASE).</w:t>
      </w:r>
    </w:p>
    <w:p w14:paraId="796D6C18" w14:textId="77777777" w:rsidR="00ED6A34" w:rsidRPr="00E77C33" w:rsidRDefault="00ED6A34">
      <w:pPr>
        <w:pStyle w:val="BodyText"/>
        <w:spacing w:before="2"/>
        <w:rPr>
          <w:sz w:val="24"/>
          <w:szCs w:val="24"/>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161"/>
        <w:gridCol w:w="1294"/>
        <w:gridCol w:w="1148"/>
        <w:gridCol w:w="1972"/>
      </w:tblGrid>
      <w:tr w:rsidR="00ED6A34" w:rsidRPr="00E77C33" w14:paraId="21E779D9" w14:textId="77777777">
        <w:trPr>
          <w:trHeight w:val="244"/>
        </w:trPr>
        <w:tc>
          <w:tcPr>
            <w:tcW w:w="2906" w:type="dxa"/>
            <w:vMerge w:val="restart"/>
            <w:tcBorders>
              <w:top w:val="nil"/>
              <w:left w:val="nil"/>
              <w:bottom w:val="nil"/>
            </w:tcBorders>
          </w:tcPr>
          <w:p w14:paraId="75D8C8EE" w14:textId="77777777" w:rsidR="00ED6A34" w:rsidRPr="00E77C33" w:rsidRDefault="00B3121B">
            <w:pPr>
              <w:pStyle w:val="TableParagraph"/>
              <w:spacing w:line="243" w:lineRule="exact"/>
              <w:ind w:left="29"/>
              <w:rPr>
                <w:b/>
                <w:szCs w:val="24"/>
              </w:rPr>
            </w:pPr>
            <w:r w:rsidRPr="00E77C33">
              <w:rPr>
                <w:b/>
                <w:szCs w:val="24"/>
              </w:rPr>
              <w:t>Hour</w:t>
            </w:r>
            <w:r w:rsidRPr="00E77C33">
              <w:rPr>
                <w:b/>
                <w:spacing w:val="-6"/>
                <w:szCs w:val="24"/>
              </w:rPr>
              <w:t xml:space="preserve"> </w:t>
            </w:r>
            <w:r w:rsidRPr="00E77C33">
              <w:rPr>
                <w:b/>
                <w:spacing w:val="-2"/>
                <w:szCs w:val="24"/>
              </w:rPr>
              <w:t>Breakdown:</w:t>
            </w:r>
          </w:p>
        </w:tc>
        <w:tc>
          <w:tcPr>
            <w:tcW w:w="2161" w:type="dxa"/>
          </w:tcPr>
          <w:p w14:paraId="18A1482D" w14:textId="77777777" w:rsidR="00ED6A34" w:rsidRPr="00E77C33" w:rsidRDefault="00B3121B">
            <w:pPr>
              <w:pStyle w:val="TableParagraph"/>
              <w:spacing w:line="224" w:lineRule="exact"/>
              <w:ind w:left="107"/>
              <w:rPr>
                <w:szCs w:val="24"/>
              </w:rPr>
            </w:pPr>
            <w:r w:rsidRPr="00E77C33">
              <w:rPr>
                <w:szCs w:val="24"/>
              </w:rPr>
              <w:t>Semester</w:t>
            </w:r>
            <w:r w:rsidRPr="00E77C33">
              <w:rPr>
                <w:spacing w:val="-8"/>
                <w:szCs w:val="24"/>
              </w:rPr>
              <w:t xml:space="preserve"> </w:t>
            </w:r>
            <w:r w:rsidRPr="00E77C33">
              <w:rPr>
                <w:szCs w:val="24"/>
              </w:rPr>
              <w:t>Credit</w:t>
            </w:r>
            <w:r w:rsidRPr="00E77C33">
              <w:rPr>
                <w:spacing w:val="-6"/>
                <w:szCs w:val="24"/>
              </w:rPr>
              <w:t xml:space="preserve"> </w:t>
            </w:r>
            <w:r w:rsidRPr="00E77C33">
              <w:rPr>
                <w:spacing w:val="-2"/>
                <w:szCs w:val="24"/>
              </w:rPr>
              <w:t>Hours</w:t>
            </w:r>
          </w:p>
        </w:tc>
        <w:tc>
          <w:tcPr>
            <w:tcW w:w="1294" w:type="dxa"/>
          </w:tcPr>
          <w:p w14:paraId="7E5AA79B" w14:textId="77777777" w:rsidR="00ED6A34" w:rsidRPr="00E77C33" w:rsidRDefault="00B3121B">
            <w:pPr>
              <w:pStyle w:val="TableParagraph"/>
              <w:spacing w:line="224" w:lineRule="exact"/>
              <w:ind w:left="106"/>
              <w:rPr>
                <w:szCs w:val="24"/>
              </w:rPr>
            </w:pPr>
            <w:r w:rsidRPr="00E77C33">
              <w:rPr>
                <w:spacing w:val="-2"/>
                <w:szCs w:val="24"/>
              </w:rPr>
              <w:t>Lecture</w:t>
            </w:r>
          </w:p>
        </w:tc>
        <w:tc>
          <w:tcPr>
            <w:tcW w:w="1148" w:type="dxa"/>
          </w:tcPr>
          <w:p w14:paraId="76DCED86" w14:textId="77777777" w:rsidR="00ED6A34" w:rsidRPr="00E77C33" w:rsidRDefault="00B3121B">
            <w:pPr>
              <w:pStyle w:val="TableParagraph"/>
              <w:spacing w:line="224" w:lineRule="exact"/>
              <w:ind w:left="106"/>
              <w:rPr>
                <w:szCs w:val="24"/>
              </w:rPr>
            </w:pPr>
            <w:r w:rsidRPr="00E77C33">
              <w:rPr>
                <w:spacing w:val="-5"/>
                <w:szCs w:val="24"/>
              </w:rPr>
              <w:t>Lab</w:t>
            </w:r>
          </w:p>
        </w:tc>
        <w:tc>
          <w:tcPr>
            <w:tcW w:w="1972" w:type="dxa"/>
          </w:tcPr>
          <w:p w14:paraId="14913694" w14:textId="77777777" w:rsidR="00ED6A34" w:rsidRPr="00E77C33" w:rsidRDefault="00B3121B">
            <w:pPr>
              <w:pStyle w:val="TableParagraph"/>
              <w:spacing w:line="224" w:lineRule="exact"/>
              <w:ind w:left="105"/>
              <w:rPr>
                <w:szCs w:val="24"/>
              </w:rPr>
            </w:pPr>
            <w:r w:rsidRPr="00E77C33">
              <w:rPr>
                <w:szCs w:val="24"/>
              </w:rPr>
              <w:t>Contact</w:t>
            </w:r>
            <w:r w:rsidRPr="00E77C33">
              <w:rPr>
                <w:spacing w:val="-8"/>
                <w:szCs w:val="24"/>
              </w:rPr>
              <w:t xml:space="preserve"> </w:t>
            </w:r>
            <w:r w:rsidRPr="00E77C33">
              <w:rPr>
                <w:spacing w:val="-2"/>
                <w:szCs w:val="24"/>
              </w:rPr>
              <w:t>Hours</w:t>
            </w:r>
          </w:p>
        </w:tc>
      </w:tr>
      <w:tr w:rsidR="00ED6A34" w:rsidRPr="00E77C33" w14:paraId="7830CA53" w14:textId="77777777">
        <w:trPr>
          <w:trHeight w:val="244"/>
        </w:trPr>
        <w:tc>
          <w:tcPr>
            <w:tcW w:w="2906" w:type="dxa"/>
            <w:vMerge/>
            <w:tcBorders>
              <w:top w:val="nil"/>
              <w:left w:val="nil"/>
              <w:bottom w:val="nil"/>
            </w:tcBorders>
          </w:tcPr>
          <w:p w14:paraId="483A4882" w14:textId="77777777" w:rsidR="00ED6A34" w:rsidRPr="00E77C33" w:rsidRDefault="00ED6A34">
            <w:pPr>
              <w:rPr>
                <w:szCs w:val="24"/>
              </w:rPr>
            </w:pPr>
          </w:p>
        </w:tc>
        <w:tc>
          <w:tcPr>
            <w:tcW w:w="2161" w:type="dxa"/>
          </w:tcPr>
          <w:p w14:paraId="7EFC726C" w14:textId="77777777" w:rsidR="00ED6A34" w:rsidRPr="00E77C33" w:rsidRDefault="00B3121B">
            <w:pPr>
              <w:pStyle w:val="TableParagraph"/>
              <w:spacing w:line="224" w:lineRule="exact"/>
              <w:ind w:left="107"/>
              <w:rPr>
                <w:szCs w:val="24"/>
              </w:rPr>
            </w:pPr>
            <w:r w:rsidRPr="00E77C33">
              <w:rPr>
                <w:spacing w:val="-10"/>
                <w:szCs w:val="24"/>
              </w:rPr>
              <w:t>3</w:t>
            </w:r>
          </w:p>
        </w:tc>
        <w:tc>
          <w:tcPr>
            <w:tcW w:w="1294" w:type="dxa"/>
          </w:tcPr>
          <w:p w14:paraId="35BE9936" w14:textId="77777777" w:rsidR="00ED6A34" w:rsidRPr="00E77C33" w:rsidRDefault="00B3121B">
            <w:pPr>
              <w:pStyle w:val="TableParagraph"/>
              <w:spacing w:line="224" w:lineRule="exact"/>
              <w:ind w:left="106"/>
              <w:rPr>
                <w:szCs w:val="24"/>
              </w:rPr>
            </w:pPr>
            <w:r w:rsidRPr="00E77C33">
              <w:rPr>
                <w:spacing w:val="-10"/>
                <w:szCs w:val="24"/>
              </w:rPr>
              <w:t>3</w:t>
            </w:r>
          </w:p>
        </w:tc>
        <w:tc>
          <w:tcPr>
            <w:tcW w:w="1148" w:type="dxa"/>
          </w:tcPr>
          <w:p w14:paraId="6C088FBF" w14:textId="77777777" w:rsidR="00ED6A34" w:rsidRPr="00E77C33" w:rsidRDefault="00B3121B">
            <w:pPr>
              <w:pStyle w:val="TableParagraph"/>
              <w:spacing w:line="224" w:lineRule="exact"/>
              <w:ind w:left="106"/>
              <w:rPr>
                <w:szCs w:val="24"/>
              </w:rPr>
            </w:pPr>
            <w:r w:rsidRPr="00E77C33">
              <w:rPr>
                <w:spacing w:val="-10"/>
                <w:szCs w:val="24"/>
              </w:rPr>
              <w:t>0</w:t>
            </w:r>
          </w:p>
        </w:tc>
        <w:tc>
          <w:tcPr>
            <w:tcW w:w="1972" w:type="dxa"/>
          </w:tcPr>
          <w:p w14:paraId="1F7F7824" w14:textId="77777777" w:rsidR="00ED6A34" w:rsidRPr="00E77C33" w:rsidRDefault="00B3121B">
            <w:pPr>
              <w:pStyle w:val="TableParagraph"/>
              <w:spacing w:line="224" w:lineRule="exact"/>
              <w:ind w:left="105"/>
              <w:rPr>
                <w:szCs w:val="24"/>
              </w:rPr>
            </w:pPr>
            <w:r w:rsidRPr="00E77C33">
              <w:rPr>
                <w:spacing w:val="-5"/>
                <w:szCs w:val="24"/>
              </w:rPr>
              <w:t>45</w:t>
            </w:r>
          </w:p>
        </w:tc>
      </w:tr>
    </w:tbl>
    <w:p w14:paraId="02CEDCC6" w14:textId="77777777" w:rsidR="00ED6A34" w:rsidRPr="00E77C33" w:rsidRDefault="00B3121B">
      <w:pPr>
        <w:tabs>
          <w:tab w:val="left" w:pos="3240"/>
        </w:tabs>
        <w:spacing w:before="239"/>
        <w:ind w:left="360"/>
        <w:rPr>
          <w:szCs w:val="24"/>
        </w:rPr>
      </w:pPr>
      <w:r w:rsidRPr="00E77C33">
        <w:rPr>
          <w:b/>
          <w:spacing w:val="-2"/>
          <w:szCs w:val="24"/>
        </w:rPr>
        <w:t>Prerequisite:</w:t>
      </w:r>
      <w:r w:rsidRPr="00E77C33">
        <w:rPr>
          <w:b/>
          <w:szCs w:val="24"/>
        </w:rPr>
        <w:tab/>
      </w:r>
      <w:r w:rsidRPr="00E77C33">
        <w:rPr>
          <w:spacing w:val="-2"/>
          <w:szCs w:val="24"/>
        </w:rPr>
        <w:t>Instructor</w:t>
      </w:r>
      <w:r w:rsidRPr="00E77C33">
        <w:rPr>
          <w:spacing w:val="5"/>
          <w:szCs w:val="24"/>
        </w:rPr>
        <w:t xml:space="preserve"> </w:t>
      </w:r>
      <w:r w:rsidRPr="00E77C33">
        <w:rPr>
          <w:spacing w:val="-2"/>
          <w:szCs w:val="24"/>
        </w:rPr>
        <w:t>approved</w:t>
      </w:r>
    </w:p>
    <w:p w14:paraId="0CA073D0" w14:textId="77777777" w:rsidR="00ED7B89" w:rsidRPr="00E77C33" w:rsidRDefault="00ED7B89" w:rsidP="00ED7B89">
      <w:pPr>
        <w:ind w:left="360"/>
        <w:rPr>
          <w:b/>
          <w:bCs/>
          <w:szCs w:val="24"/>
        </w:rPr>
      </w:pPr>
    </w:p>
    <w:p w14:paraId="54F84CE7" w14:textId="5A3A60CD" w:rsidR="00ED6A34" w:rsidRPr="00E77C33" w:rsidRDefault="00B3121B" w:rsidP="00ED7B89">
      <w:pPr>
        <w:ind w:left="360"/>
        <w:rPr>
          <w:b/>
          <w:bCs/>
          <w:szCs w:val="24"/>
        </w:rPr>
      </w:pPr>
      <w:r w:rsidRPr="00E77C33">
        <w:rPr>
          <w:b/>
          <w:bCs/>
          <w:szCs w:val="24"/>
        </w:rPr>
        <w:t>Student Learning Outcomes:</w:t>
      </w:r>
    </w:p>
    <w:tbl>
      <w:tblPr>
        <w:tblW w:w="0" w:type="auto"/>
        <w:tblInd w:w="425" w:type="dxa"/>
        <w:tblLayout w:type="fixed"/>
        <w:tblCellMar>
          <w:left w:w="0" w:type="dxa"/>
          <w:right w:w="0" w:type="dxa"/>
        </w:tblCellMar>
        <w:tblLook w:val="01E0" w:firstRow="1" w:lastRow="1" w:firstColumn="1" w:lastColumn="1" w:noHBand="0" w:noVBand="0"/>
      </w:tblPr>
      <w:tblGrid>
        <w:gridCol w:w="8775"/>
      </w:tblGrid>
      <w:tr w:rsidR="00ED6A34" w:rsidRPr="00E77C33" w14:paraId="0962866C" w14:textId="77777777">
        <w:trPr>
          <w:trHeight w:val="766"/>
        </w:trPr>
        <w:tc>
          <w:tcPr>
            <w:tcW w:w="8775" w:type="dxa"/>
          </w:tcPr>
          <w:p w14:paraId="54AB23DE" w14:textId="77777777" w:rsidR="00ED6A34" w:rsidRPr="00E77C33" w:rsidRDefault="00B3121B">
            <w:pPr>
              <w:pStyle w:val="TableParagraph"/>
              <w:numPr>
                <w:ilvl w:val="0"/>
                <w:numId w:val="86"/>
              </w:numPr>
              <w:tabs>
                <w:tab w:val="left" w:pos="244"/>
              </w:tabs>
              <w:spacing w:line="203" w:lineRule="exact"/>
              <w:ind w:left="244" w:hanging="194"/>
              <w:rPr>
                <w:szCs w:val="24"/>
              </w:rPr>
            </w:pPr>
            <w:r w:rsidRPr="00E77C33">
              <w:rPr>
                <w:szCs w:val="24"/>
              </w:rPr>
              <w:t>Utilize</w:t>
            </w:r>
            <w:r w:rsidRPr="00E77C33">
              <w:rPr>
                <w:spacing w:val="-7"/>
                <w:szCs w:val="24"/>
              </w:rPr>
              <w:t xml:space="preserve"> </w:t>
            </w:r>
            <w:r w:rsidRPr="00E77C33">
              <w:rPr>
                <w:szCs w:val="24"/>
              </w:rPr>
              <w:t>the</w:t>
            </w:r>
            <w:r w:rsidRPr="00E77C33">
              <w:rPr>
                <w:spacing w:val="-6"/>
                <w:szCs w:val="24"/>
              </w:rPr>
              <w:t xml:space="preserve"> </w:t>
            </w:r>
            <w:r w:rsidRPr="00E77C33">
              <w:rPr>
                <w:szCs w:val="24"/>
              </w:rPr>
              <w:t>guiding</w:t>
            </w:r>
            <w:r w:rsidRPr="00E77C33">
              <w:rPr>
                <w:spacing w:val="-7"/>
                <w:szCs w:val="24"/>
              </w:rPr>
              <w:t xml:space="preserve"> </w:t>
            </w:r>
            <w:r w:rsidRPr="00E77C33">
              <w:rPr>
                <w:szCs w:val="24"/>
              </w:rPr>
              <w:t>principles</w:t>
            </w:r>
            <w:r w:rsidRPr="00E77C33">
              <w:rPr>
                <w:spacing w:val="-7"/>
                <w:szCs w:val="24"/>
              </w:rPr>
              <w:t xml:space="preserve"> </w:t>
            </w:r>
            <w:r w:rsidRPr="00E77C33">
              <w:rPr>
                <w:szCs w:val="24"/>
              </w:rPr>
              <w:t>of</w:t>
            </w:r>
            <w:r w:rsidRPr="00E77C33">
              <w:rPr>
                <w:spacing w:val="-7"/>
                <w:szCs w:val="24"/>
              </w:rPr>
              <w:t xml:space="preserve"> </w:t>
            </w:r>
            <w:r w:rsidRPr="00E77C33">
              <w:rPr>
                <w:szCs w:val="24"/>
              </w:rPr>
              <w:t>professional</w:t>
            </w:r>
            <w:r w:rsidRPr="00E77C33">
              <w:rPr>
                <w:spacing w:val="-6"/>
                <w:szCs w:val="24"/>
              </w:rPr>
              <w:t xml:space="preserve"> </w:t>
            </w:r>
            <w:r w:rsidRPr="00E77C33">
              <w:rPr>
                <w:spacing w:val="-2"/>
                <w:szCs w:val="24"/>
              </w:rPr>
              <w:t>conduct</w:t>
            </w:r>
          </w:p>
          <w:p w14:paraId="448BE659" w14:textId="77777777" w:rsidR="00ED6A34" w:rsidRPr="00E77C33" w:rsidRDefault="00B3121B">
            <w:pPr>
              <w:pStyle w:val="TableParagraph"/>
              <w:numPr>
                <w:ilvl w:val="1"/>
                <w:numId w:val="86"/>
              </w:numPr>
              <w:tabs>
                <w:tab w:val="left" w:pos="599"/>
              </w:tabs>
              <w:ind w:left="599" w:hanging="189"/>
              <w:rPr>
                <w:szCs w:val="24"/>
              </w:rPr>
            </w:pPr>
            <w:r w:rsidRPr="00E77C33">
              <w:rPr>
                <w:szCs w:val="24"/>
              </w:rPr>
              <w:t>Identify</w:t>
            </w:r>
            <w:r w:rsidRPr="00E77C33">
              <w:rPr>
                <w:spacing w:val="-6"/>
                <w:szCs w:val="24"/>
              </w:rPr>
              <w:t xml:space="preserve"> </w:t>
            </w:r>
            <w:r w:rsidRPr="00E77C33">
              <w:rPr>
                <w:szCs w:val="24"/>
              </w:rPr>
              <w:t>the</w:t>
            </w:r>
            <w:r w:rsidRPr="00E77C33">
              <w:rPr>
                <w:spacing w:val="-6"/>
                <w:szCs w:val="24"/>
              </w:rPr>
              <w:t xml:space="preserve"> </w:t>
            </w:r>
            <w:r w:rsidRPr="00E77C33">
              <w:rPr>
                <w:szCs w:val="24"/>
              </w:rPr>
              <w:t>Code</w:t>
            </w:r>
            <w:r w:rsidRPr="00E77C33">
              <w:rPr>
                <w:spacing w:val="-6"/>
                <w:szCs w:val="24"/>
              </w:rPr>
              <w:t xml:space="preserve"> </w:t>
            </w:r>
            <w:r w:rsidRPr="00E77C33">
              <w:rPr>
                <w:szCs w:val="24"/>
              </w:rPr>
              <w:t>of</w:t>
            </w:r>
            <w:r w:rsidRPr="00E77C33">
              <w:rPr>
                <w:spacing w:val="-7"/>
                <w:szCs w:val="24"/>
              </w:rPr>
              <w:t xml:space="preserve"> </w:t>
            </w:r>
            <w:r w:rsidRPr="00E77C33">
              <w:rPr>
                <w:szCs w:val="24"/>
              </w:rPr>
              <w:t>Professional</w:t>
            </w:r>
            <w:r w:rsidRPr="00E77C33">
              <w:rPr>
                <w:spacing w:val="-5"/>
                <w:szCs w:val="24"/>
              </w:rPr>
              <w:t xml:space="preserve"> </w:t>
            </w:r>
            <w:r w:rsidRPr="00E77C33">
              <w:rPr>
                <w:spacing w:val="-2"/>
                <w:szCs w:val="24"/>
              </w:rPr>
              <w:t>Conduct</w:t>
            </w:r>
          </w:p>
          <w:p w14:paraId="4610B0FC" w14:textId="77777777" w:rsidR="00ED6A34" w:rsidRPr="00E77C33" w:rsidRDefault="00B3121B">
            <w:pPr>
              <w:pStyle w:val="TableParagraph"/>
              <w:numPr>
                <w:ilvl w:val="1"/>
                <w:numId w:val="86"/>
              </w:numPr>
              <w:tabs>
                <w:tab w:val="left" w:pos="610"/>
              </w:tabs>
              <w:spacing w:before="38"/>
              <w:ind w:left="610" w:hanging="200"/>
              <w:rPr>
                <w:szCs w:val="24"/>
              </w:rPr>
            </w:pPr>
            <w:r w:rsidRPr="00E77C33">
              <w:rPr>
                <w:szCs w:val="24"/>
              </w:rPr>
              <w:t>Apply</w:t>
            </w:r>
            <w:r w:rsidRPr="00E77C33">
              <w:rPr>
                <w:spacing w:val="-6"/>
                <w:szCs w:val="24"/>
              </w:rPr>
              <w:t xml:space="preserve"> </w:t>
            </w:r>
            <w:r w:rsidRPr="00E77C33">
              <w:rPr>
                <w:szCs w:val="24"/>
              </w:rPr>
              <w:t>the</w:t>
            </w:r>
            <w:r w:rsidRPr="00E77C33">
              <w:rPr>
                <w:spacing w:val="-6"/>
                <w:szCs w:val="24"/>
              </w:rPr>
              <w:t xml:space="preserve"> </w:t>
            </w:r>
            <w:r w:rsidRPr="00E77C33">
              <w:rPr>
                <w:szCs w:val="24"/>
              </w:rPr>
              <w:t>principles</w:t>
            </w:r>
            <w:r w:rsidRPr="00E77C33">
              <w:rPr>
                <w:spacing w:val="-7"/>
                <w:szCs w:val="24"/>
              </w:rPr>
              <w:t xml:space="preserve"> </w:t>
            </w:r>
            <w:r w:rsidRPr="00E77C33">
              <w:rPr>
                <w:szCs w:val="24"/>
              </w:rPr>
              <w:t>in</w:t>
            </w:r>
            <w:r w:rsidRPr="00E77C33">
              <w:rPr>
                <w:spacing w:val="-5"/>
                <w:szCs w:val="24"/>
              </w:rPr>
              <w:t xml:space="preserve"> </w:t>
            </w:r>
            <w:r w:rsidRPr="00E77C33">
              <w:rPr>
                <w:szCs w:val="24"/>
              </w:rPr>
              <w:t>all</w:t>
            </w:r>
            <w:r w:rsidRPr="00E77C33">
              <w:rPr>
                <w:spacing w:val="-6"/>
                <w:szCs w:val="24"/>
              </w:rPr>
              <w:t xml:space="preserve"> </w:t>
            </w:r>
            <w:r w:rsidRPr="00E77C33">
              <w:rPr>
                <w:szCs w:val="24"/>
              </w:rPr>
              <w:t>aspects</w:t>
            </w:r>
            <w:r w:rsidRPr="00E77C33">
              <w:rPr>
                <w:spacing w:val="-7"/>
                <w:szCs w:val="24"/>
              </w:rPr>
              <w:t xml:space="preserve"> </w:t>
            </w:r>
            <w:r w:rsidRPr="00E77C33">
              <w:rPr>
                <w:szCs w:val="24"/>
              </w:rPr>
              <w:t>of</w:t>
            </w:r>
            <w:r w:rsidRPr="00E77C33">
              <w:rPr>
                <w:spacing w:val="-7"/>
                <w:szCs w:val="24"/>
              </w:rPr>
              <w:t xml:space="preserve"> </w:t>
            </w:r>
            <w:r w:rsidRPr="00E77C33">
              <w:rPr>
                <w:szCs w:val="24"/>
              </w:rPr>
              <w:t>interpreting</w:t>
            </w:r>
            <w:r w:rsidRPr="00E77C33">
              <w:rPr>
                <w:spacing w:val="-4"/>
                <w:szCs w:val="24"/>
              </w:rPr>
              <w:t xml:space="preserve"> </w:t>
            </w:r>
            <w:r w:rsidRPr="00E77C33">
              <w:rPr>
                <w:szCs w:val="24"/>
              </w:rPr>
              <w:t>for</w:t>
            </w:r>
            <w:r w:rsidRPr="00E77C33">
              <w:rPr>
                <w:spacing w:val="-5"/>
                <w:szCs w:val="24"/>
              </w:rPr>
              <w:t xml:space="preserve"> </w:t>
            </w:r>
            <w:r w:rsidRPr="00E77C33">
              <w:rPr>
                <w:szCs w:val="24"/>
              </w:rPr>
              <w:t>the</w:t>
            </w:r>
            <w:r w:rsidRPr="00E77C33">
              <w:rPr>
                <w:spacing w:val="-5"/>
                <w:szCs w:val="24"/>
              </w:rPr>
              <w:t xml:space="preserve"> </w:t>
            </w:r>
            <w:r w:rsidRPr="00E77C33">
              <w:rPr>
                <w:spacing w:val="-4"/>
                <w:szCs w:val="24"/>
              </w:rPr>
              <w:t>deaf</w:t>
            </w:r>
          </w:p>
        </w:tc>
      </w:tr>
      <w:tr w:rsidR="00ED6A34" w:rsidRPr="00E77C33" w14:paraId="2E1E5435" w14:textId="77777777">
        <w:trPr>
          <w:trHeight w:val="806"/>
        </w:trPr>
        <w:tc>
          <w:tcPr>
            <w:tcW w:w="8775" w:type="dxa"/>
          </w:tcPr>
          <w:p w14:paraId="23CB8CAB" w14:textId="77777777" w:rsidR="00ED6A34" w:rsidRPr="00E77C33" w:rsidRDefault="00B3121B">
            <w:pPr>
              <w:pStyle w:val="TableParagraph"/>
              <w:numPr>
                <w:ilvl w:val="0"/>
                <w:numId w:val="85"/>
              </w:numPr>
              <w:tabs>
                <w:tab w:val="left" w:pos="244"/>
              </w:tabs>
              <w:spacing w:line="244" w:lineRule="exact"/>
              <w:ind w:left="244" w:hanging="194"/>
              <w:rPr>
                <w:szCs w:val="24"/>
              </w:rPr>
            </w:pPr>
            <w:r w:rsidRPr="00E77C33">
              <w:rPr>
                <w:szCs w:val="24"/>
              </w:rPr>
              <w:t>Recognize</w:t>
            </w:r>
            <w:r w:rsidRPr="00E77C33">
              <w:rPr>
                <w:spacing w:val="-8"/>
                <w:szCs w:val="24"/>
              </w:rPr>
              <w:t xml:space="preserve"> </w:t>
            </w:r>
            <w:r w:rsidRPr="00E77C33">
              <w:rPr>
                <w:szCs w:val="24"/>
              </w:rPr>
              <w:t>and</w:t>
            </w:r>
            <w:r w:rsidRPr="00E77C33">
              <w:rPr>
                <w:spacing w:val="-6"/>
                <w:szCs w:val="24"/>
              </w:rPr>
              <w:t xml:space="preserve"> </w:t>
            </w:r>
            <w:r w:rsidRPr="00E77C33">
              <w:rPr>
                <w:szCs w:val="24"/>
              </w:rPr>
              <w:t>sign</w:t>
            </w:r>
            <w:r w:rsidRPr="00E77C33">
              <w:rPr>
                <w:spacing w:val="-6"/>
                <w:szCs w:val="24"/>
              </w:rPr>
              <w:t xml:space="preserve"> </w:t>
            </w:r>
            <w:r w:rsidRPr="00E77C33">
              <w:rPr>
                <w:szCs w:val="24"/>
              </w:rPr>
              <w:t>both</w:t>
            </w:r>
            <w:r w:rsidRPr="00E77C33">
              <w:rPr>
                <w:spacing w:val="-6"/>
                <w:szCs w:val="24"/>
              </w:rPr>
              <w:t xml:space="preserve"> </w:t>
            </w:r>
            <w:r w:rsidRPr="00E77C33">
              <w:rPr>
                <w:szCs w:val="24"/>
              </w:rPr>
              <w:t>expressively</w:t>
            </w:r>
            <w:r w:rsidRPr="00E77C33">
              <w:rPr>
                <w:spacing w:val="-3"/>
                <w:szCs w:val="24"/>
              </w:rPr>
              <w:t xml:space="preserve"> </w:t>
            </w:r>
            <w:r w:rsidRPr="00E77C33">
              <w:rPr>
                <w:szCs w:val="24"/>
              </w:rPr>
              <w:t>and</w:t>
            </w:r>
            <w:r w:rsidRPr="00E77C33">
              <w:rPr>
                <w:spacing w:val="-6"/>
                <w:szCs w:val="24"/>
              </w:rPr>
              <w:t xml:space="preserve"> </w:t>
            </w:r>
            <w:r w:rsidRPr="00E77C33">
              <w:rPr>
                <w:szCs w:val="24"/>
              </w:rPr>
              <w:t>receptively</w:t>
            </w:r>
            <w:r w:rsidRPr="00E77C33">
              <w:rPr>
                <w:spacing w:val="-6"/>
                <w:szCs w:val="24"/>
              </w:rPr>
              <w:t xml:space="preserve"> </w:t>
            </w:r>
            <w:r w:rsidRPr="00E77C33">
              <w:rPr>
                <w:szCs w:val="24"/>
              </w:rPr>
              <w:t>new</w:t>
            </w:r>
            <w:r w:rsidRPr="00E77C33">
              <w:rPr>
                <w:spacing w:val="-7"/>
                <w:szCs w:val="24"/>
              </w:rPr>
              <w:t xml:space="preserve"> </w:t>
            </w:r>
            <w:r w:rsidRPr="00E77C33">
              <w:rPr>
                <w:spacing w:val="-2"/>
                <w:szCs w:val="24"/>
              </w:rPr>
              <w:t>vocabulary</w:t>
            </w:r>
          </w:p>
          <w:p w14:paraId="52E02EC6" w14:textId="77777777" w:rsidR="00ED6A34" w:rsidRPr="00E77C33" w:rsidRDefault="00B3121B">
            <w:pPr>
              <w:pStyle w:val="TableParagraph"/>
              <w:numPr>
                <w:ilvl w:val="1"/>
                <w:numId w:val="85"/>
              </w:numPr>
              <w:tabs>
                <w:tab w:val="left" w:pos="599"/>
              </w:tabs>
              <w:ind w:left="599" w:hanging="189"/>
              <w:rPr>
                <w:szCs w:val="24"/>
              </w:rPr>
            </w:pPr>
            <w:r w:rsidRPr="00E77C33">
              <w:rPr>
                <w:szCs w:val="24"/>
              </w:rPr>
              <w:t>Recall</w:t>
            </w:r>
            <w:r w:rsidRPr="00E77C33">
              <w:rPr>
                <w:spacing w:val="-5"/>
                <w:szCs w:val="24"/>
              </w:rPr>
              <w:t xml:space="preserve"> </w:t>
            </w:r>
            <w:r w:rsidRPr="00E77C33">
              <w:rPr>
                <w:szCs w:val="24"/>
              </w:rPr>
              <w:t>the</w:t>
            </w:r>
            <w:r w:rsidRPr="00E77C33">
              <w:rPr>
                <w:spacing w:val="-5"/>
                <w:szCs w:val="24"/>
              </w:rPr>
              <w:t xml:space="preserve"> </w:t>
            </w:r>
            <w:r w:rsidRPr="00E77C33">
              <w:rPr>
                <w:szCs w:val="24"/>
              </w:rPr>
              <w:t>parameters</w:t>
            </w:r>
            <w:r w:rsidRPr="00E77C33">
              <w:rPr>
                <w:spacing w:val="-6"/>
                <w:szCs w:val="24"/>
              </w:rPr>
              <w:t xml:space="preserve"> </w:t>
            </w:r>
            <w:r w:rsidRPr="00E77C33">
              <w:rPr>
                <w:szCs w:val="24"/>
              </w:rPr>
              <w:t>of</w:t>
            </w:r>
            <w:r w:rsidRPr="00E77C33">
              <w:rPr>
                <w:spacing w:val="-6"/>
                <w:szCs w:val="24"/>
              </w:rPr>
              <w:t xml:space="preserve"> </w:t>
            </w:r>
            <w:r w:rsidRPr="00E77C33">
              <w:rPr>
                <w:szCs w:val="24"/>
              </w:rPr>
              <w:t>each</w:t>
            </w:r>
            <w:r w:rsidRPr="00E77C33">
              <w:rPr>
                <w:spacing w:val="-2"/>
                <w:szCs w:val="24"/>
              </w:rPr>
              <w:t xml:space="preserve"> </w:t>
            </w:r>
            <w:r w:rsidRPr="00E77C33">
              <w:rPr>
                <w:szCs w:val="24"/>
              </w:rPr>
              <w:t>sign</w:t>
            </w:r>
            <w:r w:rsidRPr="00E77C33">
              <w:rPr>
                <w:spacing w:val="-4"/>
                <w:szCs w:val="24"/>
              </w:rPr>
              <w:t xml:space="preserve"> </w:t>
            </w:r>
            <w:r w:rsidRPr="00E77C33">
              <w:rPr>
                <w:spacing w:val="-2"/>
                <w:szCs w:val="24"/>
              </w:rPr>
              <w:t>individually</w:t>
            </w:r>
          </w:p>
          <w:p w14:paraId="7D6F33AC" w14:textId="77777777" w:rsidR="00ED6A34" w:rsidRPr="00E77C33" w:rsidRDefault="00B3121B">
            <w:pPr>
              <w:pStyle w:val="TableParagraph"/>
              <w:numPr>
                <w:ilvl w:val="1"/>
                <w:numId w:val="85"/>
              </w:numPr>
              <w:tabs>
                <w:tab w:val="left" w:pos="610"/>
              </w:tabs>
              <w:spacing w:before="37"/>
              <w:ind w:left="610" w:hanging="200"/>
              <w:rPr>
                <w:szCs w:val="24"/>
              </w:rPr>
            </w:pPr>
            <w:r w:rsidRPr="00E77C33">
              <w:rPr>
                <w:szCs w:val="24"/>
              </w:rPr>
              <w:t>Illustrate</w:t>
            </w:r>
            <w:r w:rsidRPr="00E77C33">
              <w:rPr>
                <w:spacing w:val="-7"/>
                <w:szCs w:val="24"/>
              </w:rPr>
              <w:t xml:space="preserve"> </w:t>
            </w:r>
            <w:r w:rsidRPr="00E77C33">
              <w:rPr>
                <w:szCs w:val="24"/>
              </w:rPr>
              <w:t>the</w:t>
            </w:r>
            <w:r w:rsidRPr="00E77C33">
              <w:rPr>
                <w:spacing w:val="-7"/>
                <w:szCs w:val="24"/>
              </w:rPr>
              <w:t xml:space="preserve"> </w:t>
            </w:r>
            <w:r w:rsidRPr="00E77C33">
              <w:rPr>
                <w:szCs w:val="24"/>
              </w:rPr>
              <w:t>parameters</w:t>
            </w:r>
            <w:r w:rsidRPr="00E77C33">
              <w:rPr>
                <w:spacing w:val="-8"/>
                <w:szCs w:val="24"/>
              </w:rPr>
              <w:t xml:space="preserve"> </w:t>
            </w:r>
            <w:r w:rsidRPr="00E77C33">
              <w:rPr>
                <w:szCs w:val="24"/>
              </w:rPr>
              <w:t>of</w:t>
            </w:r>
            <w:r w:rsidRPr="00E77C33">
              <w:rPr>
                <w:spacing w:val="-5"/>
                <w:szCs w:val="24"/>
              </w:rPr>
              <w:t xml:space="preserve"> </w:t>
            </w:r>
            <w:r w:rsidRPr="00E77C33">
              <w:rPr>
                <w:szCs w:val="24"/>
              </w:rPr>
              <w:t>each</w:t>
            </w:r>
            <w:r w:rsidRPr="00E77C33">
              <w:rPr>
                <w:spacing w:val="-7"/>
                <w:szCs w:val="24"/>
              </w:rPr>
              <w:t xml:space="preserve"> </w:t>
            </w:r>
            <w:r w:rsidRPr="00E77C33">
              <w:rPr>
                <w:szCs w:val="24"/>
              </w:rPr>
              <w:t>sign</w:t>
            </w:r>
            <w:r w:rsidRPr="00E77C33">
              <w:rPr>
                <w:spacing w:val="-6"/>
                <w:szCs w:val="24"/>
              </w:rPr>
              <w:t xml:space="preserve"> </w:t>
            </w:r>
            <w:r w:rsidRPr="00E77C33">
              <w:rPr>
                <w:spacing w:val="-2"/>
                <w:szCs w:val="24"/>
              </w:rPr>
              <w:t>individually</w:t>
            </w:r>
          </w:p>
        </w:tc>
      </w:tr>
      <w:tr w:rsidR="00ED6A34" w:rsidRPr="00E77C33" w14:paraId="4D3171AF" w14:textId="77777777">
        <w:trPr>
          <w:trHeight w:val="2131"/>
        </w:trPr>
        <w:tc>
          <w:tcPr>
            <w:tcW w:w="8775" w:type="dxa"/>
          </w:tcPr>
          <w:p w14:paraId="5C913F82" w14:textId="77777777" w:rsidR="00ED6A34" w:rsidRPr="00E77C33" w:rsidRDefault="00B3121B" w:rsidP="006404FD">
            <w:pPr>
              <w:pStyle w:val="TableParagraph"/>
              <w:numPr>
                <w:ilvl w:val="0"/>
                <w:numId w:val="84"/>
              </w:numPr>
              <w:tabs>
                <w:tab w:val="left" w:pos="243"/>
                <w:tab w:val="left" w:pos="301"/>
              </w:tabs>
              <w:ind w:left="301" w:right="111" w:hanging="252"/>
              <w:rPr>
                <w:szCs w:val="24"/>
              </w:rPr>
            </w:pPr>
            <w:r w:rsidRPr="00E77C33">
              <w:rPr>
                <w:szCs w:val="24"/>
              </w:rPr>
              <w:t>Analyze</w:t>
            </w:r>
            <w:r w:rsidRPr="00E77C33">
              <w:rPr>
                <w:spacing w:val="-4"/>
                <w:szCs w:val="24"/>
              </w:rPr>
              <w:t xml:space="preserve"> </w:t>
            </w:r>
            <w:r w:rsidRPr="00E77C33">
              <w:rPr>
                <w:szCs w:val="24"/>
              </w:rPr>
              <w:t>situations</w:t>
            </w:r>
            <w:r w:rsidRPr="00E77C33">
              <w:rPr>
                <w:spacing w:val="-5"/>
                <w:szCs w:val="24"/>
              </w:rPr>
              <w:t xml:space="preserve"> </w:t>
            </w:r>
            <w:r w:rsidRPr="00E77C33">
              <w:rPr>
                <w:szCs w:val="24"/>
              </w:rPr>
              <w:t>and</w:t>
            </w:r>
            <w:r w:rsidRPr="00E77C33">
              <w:rPr>
                <w:spacing w:val="-3"/>
                <w:szCs w:val="24"/>
              </w:rPr>
              <w:t xml:space="preserve"> </w:t>
            </w:r>
            <w:r w:rsidRPr="00E77C33">
              <w:rPr>
                <w:szCs w:val="24"/>
              </w:rPr>
              <w:t>determine</w:t>
            </w:r>
            <w:r w:rsidRPr="00E77C33">
              <w:rPr>
                <w:spacing w:val="-4"/>
                <w:szCs w:val="24"/>
              </w:rPr>
              <w:t xml:space="preserve"> </w:t>
            </w:r>
            <w:r w:rsidRPr="00E77C33">
              <w:rPr>
                <w:szCs w:val="24"/>
              </w:rPr>
              <w:t>how</w:t>
            </w:r>
            <w:r w:rsidRPr="00E77C33">
              <w:rPr>
                <w:spacing w:val="-4"/>
                <w:szCs w:val="24"/>
              </w:rPr>
              <w:t xml:space="preserve"> </w:t>
            </w:r>
            <w:r w:rsidRPr="00E77C33">
              <w:rPr>
                <w:szCs w:val="24"/>
              </w:rPr>
              <w:t>the</w:t>
            </w:r>
            <w:r w:rsidRPr="00E77C33">
              <w:rPr>
                <w:spacing w:val="-4"/>
                <w:szCs w:val="24"/>
              </w:rPr>
              <w:t xml:space="preserve"> </w:t>
            </w:r>
            <w:r w:rsidRPr="00E77C33">
              <w:rPr>
                <w:szCs w:val="24"/>
              </w:rPr>
              <w:t>Code</w:t>
            </w:r>
            <w:r w:rsidRPr="00E77C33">
              <w:rPr>
                <w:spacing w:val="-4"/>
                <w:szCs w:val="24"/>
              </w:rPr>
              <w:t xml:space="preserve"> </w:t>
            </w:r>
            <w:r w:rsidRPr="00E77C33">
              <w:rPr>
                <w:szCs w:val="24"/>
              </w:rPr>
              <w:t>of</w:t>
            </w:r>
            <w:r w:rsidRPr="00E77C33">
              <w:rPr>
                <w:spacing w:val="-5"/>
                <w:szCs w:val="24"/>
              </w:rPr>
              <w:t xml:space="preserve"> </w:t>
            </w:r>
            <w:r w:rsidRPr="00E77C33">
              <w:rPr>
                <w:szCs w:val="24"/>
              </w:rPr>
              <w:t>Professional</w:t>
            </w:r>
            <w:r w:rsidRPr="00E77C33">
              <w:rPr>
                <w:spacing w:val="-3"/>
                <w:szCs w:val="24"/>
              </w:rPr>
              <w:t xml:space="preserve"> </w:t>
            </w:r>
            <w:r w:rsidRPr="00E77C33">
              <w:rPr>
                <w:szCs w:val="24"/>
              </w:rPr>
              <w:t>Conduct and</w:t>
            </w:r>
            <w:r w:rsidRPr="00E77C33">
              <w:rPr>
                <w:spacing w:val="-3"/>
                <w:szCs w:val="24"/>
              </w:rPr>
              <w:t xml:space="preserve"> </w:t>
            </w:r>
            <w:r w:rsidRPr="00E77C33">
              <w:rPr>
                <w:szCs w:val="24"/>
              </w:rPr>
              <w:t>Educational</w:t>
            </w:r>
            <w:r w:rsidRPr="00E77C33">
              <w:rPr>
                <w:spacing w:val="-3"/>
                <w:szCs w:val="24"/>
              </w:rPr>
              <w:t xml:space="preserve"> </w:t>
            </w:r>
            <w:r w:rsidRPr="00E77C33">
              <w:rPr>
                <w:szCs w:val="24"/>
              </w:rPr>
              <w:t>Interpreter Performance Assessment (EIPA) guidelines should be applied</w:t>
            </w:r>
          </w:p>
          <w:p w14:paraId="4B3E384A" w14:textId="77777777" w:rsidR="00ED6A34" w:rsidRPr="00E77C33" w:rsidRDefault="00B3121B">
            <w:pPr>
              <w:pStyle w:val="TableParagraph"/>
              <w:numPr>
                <w:ilvl w:val="1"/>
                <w:numId w:val="84"/>
              </w:numPr>
              <w:tabs>
                <w:tab w:val="left" w:pos="573"/>
                <w:tab w:val="left" w:pos="598"/>
              </w:tabs>
              <w:spacing w:line="276" w:lineRule="auto"/>
              <w:ind w:right="48" w:hanging="164"/>
              <w:rPr>
                <w:szCs w:val="24"/>
              </w:rPr>
            </w:pPr>
            <w:r w:rsidRPr="00E77C33">
              <w:rPr>
                <w:szCs w:val="24"/>
              </w:rPr>
              <w:t>Discuss</w:t>
            </w:r>
            <w:r w:rsidRPr="00E77C33">
              <w:rPr>
                <w:spacing w:val="18"/>
                <w:szCs w:val="24"/>
              </w:rPr>
              <w:t xml:space="preserve"> </w:t>
            </w:r>
            <w:r w:rsidRPr="00E77C33">
              <w:rPr>
                <w:szCs w:val="24"/>
              </w:rPr>
              <w:t>and</w:t>
            </w:r>
            <w:r w:rsidRPr="00E77C33">
              <w:rPr>
                <w:spacing w:val="-3"/>
                <w:szCs w:val="24"/>
              </w:rPr>
              <w:t xml:space="preserve"> </w:t>
            </w:r>
            <w:r w:rsidRPr="00E77C33">
              <w:rPr>
                <w:szCs w:val="24"/>
              </w:rPr>
              <w:t>test situations</w:t>
            </w:r>
            <w:r w:rsidRPr="00E77C33">
              <w:rPr>
                <w:spacing w:val="-5"/>
                <w:szCs w:val="24"/>
              </w:rPr>
              <w:t xml:space="preserve"> </w:t>
            </w:r>
            <w:r w:rsidRPr="00E77C33">
              <w:rPr>
                <w:szCs w:val="24"/>
              </w:rPr>
              <w:t>and</w:t>
            </w:r>
            <w:r w:rsidRPr="00E77C33">
              <w:rPr>
                <w:spacing w:val="-3"/>
                <w:szCs w:val="24"/>
              </w:rPr>
              <w:t xml:space="preserve"> </w:t>
            </w:r>
            <w:r w:rsidRPr="00E77C33">
              <w:rPr>
                <w:szCs w:val="24"/>
              </w:rPr>
              <w:t>scenarios</w:t>
            </w:r>
            <w:r w:rsidRPr="00E77C33">
              <w:rPr>
                <w:spacing w:val="-4"/>
                <w:szCs w:val="24"/>
              </w:rPr>
              <w:t xml:space="preserve"> </w:t>
            </w:r>
            <w:r w:rsidRPr="00E77C33">
              <w:rPr>
                <w:szCs w:val="24"/>
              </w:rPr>
              <w:t>to</w:t>
            </w:r>
            <w:r w:rsidRPr="00E77C33">
              <w:rPr>
                <w:spacing w:val="-3"/>
                <w:szCs w:val="24"/>
              </w:rPr>
              <w:t xml:space="preserve"> </w:t>
            </w:r>
            <w:r w:rsidRPr="00E77C33">
              <w:rPr>
                <w:szCs w:val="24"/>
              </w:rPr>
              <w:t>determine</w:t>
            </w:r>
            <w:r w:rsidRPr="00E77C33">
              <w:rPr>
                <w:spacing w:val="-4"/>
                <w:szCs w:val="24"/>
              </w:rPr>
              <w:t xml:space="preserve"> </w:t>
            </w:r>
            <w:r w:rsidRPr="00E77C33">
              <w:rPr>
                <w:szCs w:val="24"/>
              </w:rPr>
              <w:t>the</w:t>
            </w:r>
            <w:r w:rsidRPr="00E77C33">
              <w:rPr>
                <w:spacing w:val="-4"/>
                <w:szCs w:val="24"/>
              </w:rPr>
              <w:t xml:space="preserve"> </w:t>
            </w:r>
            <w:r w:rsidRPr="00E77C33">
              <w:rPr>
                <w:szCs w:val="24"/>
              </w:rPr>
              <w:t>best</w:t>
            </w:r>
            <w:r w:rsidRPr="00E77C33">
              <w:rPr>
                <w:spacing w:val="-3"/>
                <w:szCs w:val="24"/>
              </w:rPr>
              <w:t xml:space="preserve"> </w:t>
            </w:r>
            <w:r w:rsidRPr="00E77C33">
              <w:rPr>
                <w:szCs w:val="24"/>
              </w:rPr>
              <w:t>ethical</w:t>
            </w:r>
            <w:r w:rsidRPr="00E77C33">
              <w:rPr>
                <w:spacing w:val="-4"/>
                <w:szCs w:val="24"/>
              </w:rPr>
              <w:t xml:space="preserve"> </w:t>
            </w:r>
            <w:r w:rsidRPr="00E77C33">
              <w:rPr>
                <w:szCs w:val="24"/>
              </w:rPr>
              <w:t>practice for</w:t>
            </w:r>
            <w:r w:rsidRPr="00E77C33">
              <w:rPr>
                <w:spacing w:val="-1"/>
                <w:szCs w:val="24"/>
              </w:rPr>
              <w:t xml:space="preserve"> </w:t>
            </w:r>
            <w:r w:rsidRPr="00E77C33">
              <w:rPr>
                <w:szCs w:val="24"/>
              </w:rPr>
              <w:t>each</w:t>
            </w:r>
            <w:r w:rsidRPr="00E77C33">
              <w:rPr>
                <w:spacing w:val="-3"/>
                <w:szCs w:val="24"/>
              </w:rPr>
              <w:t xml:space="preserve"> </w:t>
            </w:r>
            <w:r w:rsidRPr="00E77C33">
              <w:rPr>
                <w:szCs w:val="24"/>
              </w:rPr>
              <w:t xml:space="preserve">educational </w:t>
            </w:r>
            <w:r w:rsidRPr="00E77C33">
              <w:rPr>
                <w:spacing w:val="-2"/>
                <w:szCs w:val="24"/>
              </w:rPr>
              <w:t>situation</w:t>
            </w:r>
          </w:p>
          <w:p w14:paraId="2D025576" w14:textId="77777777" w:rsidR="00ED6A34" w:rsidRPr="00E77C33" w:rsidRDefault="00B3121B">
            <w:pPr>
              <w:pStyle w:val="TableParagraph"/>
              <w:numPr>
                <w:ilvl w:val="1"/>
                <w:numId w:val="84"/>
              </w:numPr>
              <w:tabs>
                <w:tab w:val="left" w:pos="573"/>
                <w:tab w:val="left" w:pos="609"/>
              </w:tabs>
              <w:spacing w:line="276" w:lineRule="auto"/>
              <w:ind w:right="571" w:hanging="164"/>
              <w:rPr>
                <w:szCs w:val="24"/>
              </w:rPr>
            </w:pPr>
            <w:r w:rsidRPr="00E77C33">
              <w:rPr>
                <w:szCs w:val="24"/>
              </w:rPr>
              <w:t>Draw</w:t>
            </w:r>
            <w:r w:rsidRPr="00E77C33">
              <w:rPr>
                <w:spacing w:val="30"/>
                <w:szCs w:val="24"/>
              </w:rPr>
              <w:t xml:space="preserve"> </w:t>
            </w:r>
            <w:r w:rsidRPr="00E77C33">
              <w:rPr>
                <w:szCs w:val="24"/>
              </w:rPr>
              <w:t>conclusions</w:t>
            </w:r>
            <w:r w:rsidRPr="00E77C33">
              <w:rPr>
                <w:spacing w:val="-4"/>
                <w:szCs w:val="24"/>
              </w:rPr>
              <w:t xml:space="preserve"> </w:t>
            </w:r>
            <w:r w:rsidRPr="00E77C33">
              <w:rPr>
                <w:szCs w:val="24"/>
              </w:rPr>
              <w:t>using</w:t>
            </w:r>
            <w:r w:rsidRPr="00E77C33">
              <w:rPr>
                <w:spacing w:val="-3"/>
                <w:szCs w:val="24"/>
              </w:rPr>
              <w:t xml:space="preserve"> </w:t>
            </w:r>
            <w:r w:rsidRPr="00E77C33">
              <w:rPr>
                <w:szCs w:val="24"/>
              </w:rPr>
              <w:t>the</w:t>
            </w:r>
            <w:r w:rsidRPr="00E77C33">
              <w:rPr>
                <w:spacing w:val="-2"/>
                <w:szCs w:val="24"/>
              </w:rPr>
              <w:t xml:space="preserve"> </w:t>
            </w:r>
            <w:r w:rsidRPr="00E77C33">
              <w:rPr>
                <w:szCs w:val="24"/>
              </w:rPr>
              <w:t>tenets</w:t>
            </w:r>
            <w:r w:rsidRPr="00E77C33">
              <w:rPr>
                <w:spacing w:val="-3"/>
                <w:szCs w:val="24"/>
              </w:rPr>
              <w:t xml:space="preserve"> </w:t>
            </w:r>
            <w:r w:rsidRPr="00E77C33">
              <w:rPr>
                <w:szCs w:val="24"/>
              </w:rPr>
              <w:t>and illustrative</w:t>
            </w:r>
            <w:r w:rsidRPr="00E77C33">
              <w:rPr>
                <w:spacing w:val="-3"/>
                <w:szCs w:val="24"/>
              </w:rPr>
              <w:t xml:space="preserve"> </w:t>
            </w:r>
            <w:r w:rsidRPr="00E77C33">
              <w:rPr>
                <w:szCs w:val="24"/>
              </w:rPr>
              <w:t>behaviors</w:t>
            </w:r>
            <w:r w:rsidRPr="00E77C33">
              <w:rPr>
                <w:spacing w:val="-2"/>
                <w:szCs w:val="24"/>
              </w:rPr>
              <w:t xml:space="preserve"> </w:t>
            </w:r>
            <w:r w:rsidRPr="00E77C33">
              <w:rPr>
                <w:szCs w:val="24"/>
              </w:rPr>
              <w:t>of</w:t>
            </w:r>
            <w:r w:rsidRPr="00E77C33">
              <w:rPr>
                <w:spacing w:val="-4"/>
                <w:szCs w:val="24"/>
              </w:rPr>
              <w:t xml:space="preserve"> </w:t>
            </w:r>
            <w:r w:rsidRPr="00E77C33">
              <w:rPr>
                <w:szCs w:val="24"/>
              </w:rPr>
              <w:t>the</w:t>
            </w:r>
            <w:r w:rsidRPr="00E77C33">
              <w:rPr>
                <w:spacing w:val="-3"/>
                <w:szCs w:val="24"/>
              </w:rPr>
              <w:t xml:space="preserve"> </w:t>
            </w:r>
            <w:r w:rsidRPr="00E77C33">
              <w:rPr>
                <w:szCs w:val="24"/>
              </w:rPr>
              <w:t>CPC</w:t>
            </w:r>
            <w:r w:rsidRPr="00E77C33">
              <w:rPr>
                <w:spacing w:val="-3"/>
                <w:szCs w:val="24"/>
              </w:rPr>
              <w:t xml:space="preserve"> </w:t>
            </w:r>
            <w:r w:rsidRPr="00E77C33">
              <w:rPr>
                <w:szCs w:val="24"/>
              </w:rPr>
              <w:t>as</w:t>
            </w:r>
            <w:r w:rsidRPr="00E77C33">
              <w:rPr>
                <w:spacing w:val="-3"/>
                <w:szCs w:val="24"/>
              </w:rPr>
              <w:t xml:space="preserve"> </w:t>
            </w:r>
            <w:r w:rsidRPr="00E77C33">
              <w:rPr>
                <w:szCs w:val="24"/>
              </w:rPr>
              <w:t>to</w:t>
            </w:r>
            <w:r w:rsidRPr="00E77C33">
              <w:rPr>
                <w:spacing w:val="-2"/>
                <w:szCs w:val="24"/>
              </w:rPr>
              <w:t xml:space="preserve"> </w:t>
            </w:r>
            <w:r w:rsidRPr="00E77C33">
              <w:rPr>
                <w:szCs w:val="24"/>
              </w:rPr>
              <w:t>which</w:t>
            </w:r>
            <w:r w:rsidRPr="00E77C33">
              <w:rPr>
                <w:spacing w:val="-2"/>
                <w:szCs w:val="24"/>
              </w:rPr>
              <w:t xml:space="preserve"> </w:t>
            </w:r>
            <w:r w:rsidRPr="00E77C33">
              <w:rPr>
                <w:szCs w:val="24"/>
              </w:rPr>
              <w:t>tenets</w:t>
            </w:r>
            <w:r w:rsidRPr="00E77C33">
              <w:rPr>
                <w:spacing w:val="-3"/>
                <w:szCs w:val="24"/>
              </w:rPr>
              <w:t xml:space="preserve"> </w:t>
            </w:r>
            <w:r w:rsidRPr="00E77C33">
              <w:rPr>
                <w:szCs w:val="24"/>
              </w:rPr>
              <w:t>are applicable to each educational situation</w:t>
            </w:r>
          </w:p>
          <w:p w14:paraId="4D955CE5" w14:textId="77777777" w:rsidR="00ED6A34" w:rsidRPr="00E77C33" w:rsidRDefault="00B3121B">
            <w:pPr>
              <w:pStyle w:val="TableParagraph"/>
              <w:numPr>
                <w:ilvl w:val="1"/>
                <w:numId w:val="84"/>
              </w:numPr>
              <w:tabs>
                <w:tab w:val="left" w:pos="587"/>
              </w:tabs>
              <w:ind w:left="587" w:hanging="177"/>
              <w:rPr>
                <w:szCs w:val="24"/>
              </w:rPr>
            </w:pPr>
            <w:r w:rsidRPr="00E77C33">
              <w:rPr>
                <w:szCs w:val="24"/>
              </w:rPr>
              <w:t>Develop</w:t>
            </w:r>
            <w:r w:rsidRPr="00E77C33">
              <w:rPr>
                <w:spacing w:val="-5"/>
                <w:szCs w:val="24"/>
              </w:rPr>
              <w:t xml:space="preserve"> </w:t>
            </w:r>
            <w:r w:rsidRPr="00E77C33">
              <w:rPr>
                <w:szCs w:val="24"/>
              </w:rPr>
              <w:t>a</w:t>
            </w:r>
            <w:r w:rsidRPr="00E77C33">
              <w:rPr>
                <w:spacing w:val="-5"/>
                <w:szCs w:val="24"/>
              </w:rPr>
              <w:t xml:space="preserve"> </w:t>
            </w:r>
            <w:r w:rsidRPr="00E77C33">
              <w:rPr>
                <w:szCs w:val="24"/>
              </w:rPr>
              <w:t>logical</w:t>
            </w:r>
            <w:r w:rsidRPr="00E77C33">
              <w:rPr>
                <w:spacing w:val="-3"/>
                <w:szCs w:val="24"/>
              </w:rPr>
              <w:t xml:space="preserve"> </w:t>
            </w:r>
            <w:r w:rsidRPr="00E77C33">
              <w:rPr>
                <w:szCs w:val="24"/>
              </w:rPr>
              <w:t>argument</w:t>
            </w:r>
            <w:r w:rsidRPr="00E77C33">
              <w:rPr>
                <w:spacing w:val="-2"/>
                <w:szCs w:val="24"/>
              </w:rPr>
              <w:t xml:space="preserve"> </w:t>
            </w:r>
            <w:r w:rsidRPr="00E77C33">
              <w:rPr>
                <w:szCs w:val="24"/>
              </w:rPr>
              <w:t>to</w:t>
            </w:r>
            <w:r w:rsidRPr="00E77C33">
              <w:rPr>
                <w:spacing w:val="-5"/>
                <w:szCs w:val="24"/>
              </w:rPr>
              <w:t xml:space="preserve"> </w:t>
            </w:r>
            <w:r w:rsidRPr="00E77C33">
              <w:rPr>
                <w:szCs w:val="24"/>
              </w:rPr>
              <w:t>support</w:t>
            </w:r>
            <w:r w:rsidRPr="00E77C33">
              <w:rPr>
                <w:spacing w:val="-4"/>
                <w:szCs w:val="24"/>
              </w:rPr>
              <w:t xml:space="preserve"> </w:t>
            </w:r>
            <w:r w:rsidRPr="00E77C33">
              <w:rPr>
                <w:szCs w:val="24"/>
              </w:rPr>
              <w:t>and</w:t>
            </w:r>
            <w:r w:rsidRPr="00E77C33">
              <w:rPr>
                <w:spacing w:val="-5"/>
                <w:szCs w:val="24"/>
              </w:rPr>
              <w:t xml:space="preserve"> </w:t>
            </w:r>
            <w:r w:rsidRPr="00E77C33">
              <w:rPr>
                <w:szCs w:val="24"/>
              </w:rPr>
              <w:t>defend</w:t>
            </w:r>
            <w:r w:rsidRPr="00E77C33">
              <w:rPr>
                <w:spacing w:val="-4"/>
                <w:szCs w:val="24"/>
              </w:rPr>
              <w:t xml:space="preserve"> </w:t>
            </w:r>
            <w:r w:rsidRPr="00E77C33">
              <w:rPr>
                <w:szCs w:val="24"/>
              </w:rPr>
              <w:t>a</w:t>
            </w:r>
            <w:r w:rsidRPr="00E77C33">
              <w:rPr>
                <w:spacing w:val="-5"/>
                <w:szCs w:val="24"/>
              </w:rPr>
              <w:t xml:space="preserve"> </w:t>
            </w:r>
            <w:r w:rsidRPr="00E77C33">
              <w:rPr>
                <w:szCs w:val="24"/>
              </w:rPr>
              <w:t>best</w:t>
            </w:r>
            <w:r w:rsidRPr="00E77C33">
              <w:rPr>
                <w:spacing w:val="-4"/>
                <w:szCs w:val="24"/>
              </w:rPr>
              <w:t xml:space="preserve"> </w:t>
            </w:r>
            <w:r w:rsidRPr="00E77C33">
              <w:rPr>
                <w:szCs w:val="24"/>
              </w:rPr>
              <w:t>ethical</w:t>
            </w:r>
            <w:r w:rsidRPr="00E77C33">
              <w:rPr>
                <w:spacing w:val="-6"/>
                <w:szCs w:val="24"/>
              </w:rPr>
              <w:t xml:space="preserve"> </w:t>
            </w:r>
            <w:r w:rsidRPr="00E77C33">
              <w:rPr>
                <w:szCs w:val="24"/>
              </w:rPr>
              <w:t>practice</w:t>
            </w:r>
            <w:r w:rsidRPr="00E77C33">
              <w:rPr>
                <w:spacing w:val="-6"/>
                <w:szCs w:val="24"/>
              </w:rPr>
              <w:t xml:space="preserve"> </w:t>
            </w:r>
            <w:r w:rsidRPr="00E77C33">
              <w:rPr>
                <w:szCs w:val="24"/>
              </w:rPr>
              <w:t>based</w:t>
            </w:r>
            <w:r w:rsidRPr="00E77C33">
              <w:rPr>
                <w:spacing w:val="-4"/>
                <w:szCs w:val="24"/>
              </w:rPr>
              <w:t xml:space="preserve"> </w:t>
            </w:r>
            <w:r w:rsidRPr="00E77C33">
              <w:rPr>
                <w:szCs w:val="24"/>
              </w:rPr>
              <w:t>on</w:t>
            </w:r>
            <w:r w:rsidRPr="00E77C33">
              <w:rPr>
                <w:spacing w:val="-5"/>
                <w:szCs w:val="24"/>
              </w:rPr>
              <w:t xml:space="preserve"> </w:t>
            </w:r>
            <w:r w:rsidRPr="00E77C33">
              <w:rPr>
                <w:szCs w:val="24"/>
              </w:rPr>
              <w:t>a</w:t>
            </w:r>
            <w:r w:rsidRPr="00E77C33">
              <w:rPr>
                <w:spacing w:val="-4"/>
                <w:szCs w:val="24"/>
              </w:rPr>
              <w:t xml:space="preserve"> </w:t>
            </w:r>
            <w:r w:rsidRPr="00E77C33">
              <w:rPr>
                <w:spacing w:val="-2"/>
                <w:szCs w:val="24"/>
              </w:rPr>
              <w:t>hypothesized</w:t>
            </w:r>
          </w:p>
          <w:p w14:paraId="76198C8A" w14:textId="77777777" w:rsidR="00ED6A34" w:rsidRPr="00E77C33" w:rsidRDefault="00B3121B">
            <w:pPr>
              <w:pStyle w:val="TableParagraph"/>
              <w:spacing w:before="35" w:line="220" w:lineRule="exact"/>
              <w:ind w:left="573"/>
              <w:rPr>
                <w:szCs w:val="24"/>
              </w:rPr>
            </w:pPr>
            <w:r w:rsidRPr="00E77C33">
              <w:rPr>
                <w:spacing w:val="-2"/>
                <w:szCs w:val="24"/>
              </w:rPr>
              <w:t>scenario</w:t>
            </w:r>
          </w:p>
        </w:tc>
      </w:tr>
    </w:tbl>
    <w:p w14:paraId="7CE3219C" w14:textId="77777777" w:rsidR="00ED6A34" w:rsidRPr="00E77C33" w:rsidRDefault="00B3121B">
      <w:pPr>
        <w:pStyle w:val="ListParagraph"/>
        <w:numPr>
          <w:ilvl w:val="0"/>
          <w:numId w:val="83"/>
        </w:numPr>
        <w:tabs>
          <w:tab w:val="left" w:pos="554"/>
        </w:tabs>
        <w:spacing w:before="41"/>
        <w:ind w:left="554" w:hanging="194"/>
        <w:rPr>
          <w:szCs w:val="24"/>
        </w:rPr>
      </w:pPr>
      <w:r w:rsidRPr="00E77C33">
        <w:rPr>
          <w:szCs w:val="24"/>
        </w:rPr>
        <w:t>Identify</w:t>
      </w:r>
      <w:r w:rsidRPr="00E77C33">
        <w:rPr>
          <w:spacing w:val="-7"/>
          <w:szCs w:val="24"/>
        </w:rPr>
        <w:t xml:space="preserve"> </w:t>
      </w:r>
      <w:r w:rsidRPr="00E77C33">
        <w:rPr>
          <w:szCs w:val="24"/>
        </w:rPr>
        <w:t>and</w:t>
      </w:r>
      <w:r w:rsidRPr="00E77C33">
        <w:rPr>
          <w:spacing w:val="-7"/>
          <w:szCs w:val="24"/>
        </w:rPr>
        <w:t xml:space="preserve"> </w:t>
      </w:r>
      <w:r w:rsidRPr="00E77C33">
        <w:rPr>
          <w:szCs w:val="24"/>
        </w:rPr>
        <w:t>analyze</w:t>
      </w:r>
      <w:r w:rsidRPr="00E77C33">
        <w:rPr>
          <w:spacing w:val="-8"/>
          <w:szCs w:val="24"/>
        </w:rPr>
        <w:t xml:space="preserve"> </w:t>
      </w:r>
      <w:r w:rsidRPr="00E77C33">
        <w:rPr>
          <w:szCs w:val="24"/>
        </w:rPr>
        <w:t>discourse</w:t>
      </w:r>
      <w:r w:rsidRPr="00E77C33">
        <w:rPr>
          <w:spacing w:val="-6"/>
          <w:szCs w:val="24"/>
        </w:rPr>
        <w:t xml:space="preserve"> </w:t>
      </w:r>
      <w:r w:rsidRPr="00E77C33">
        <w:rPr>
          <w:szCs w:val="24"/>
        </w:rPr>
        <w:t>strategies</w:t>
      </w:r>
      <w:r w:rsidRPr="00E77C33">
        <w:rPr>
          <w:spacing w:val="-9"/>
          <w:szCs w:val="24"/>
        </w:rPr>
        <w:t xml:space="preserve"> </w:t>
      </w:r>
      <w:r w:rsidRPr="00E77C33">
        <w:rPr>
          <w:szCs w:val="24"/>
        </w:rPr>
        <w:t>used</w:t>
      </w:r>
      <w:r w:rsidRPr="00E77C33">
        <w:rPr>
          <w:spacing w:val="-6"/>
          <w:szCs w:val="24"/>
        </w:rPr>
        <w:t xml:space="preserve"> </w:t>
      </w:r>
      <w:r w:rsidRPr="00E77C33">
        <w:rPr>
          <w:szCs w:val="24"/>
        </w:rPr>
        <w:t>within</w:t>
      </w:r>
      <w:r w:rsidRPr="00E77C33">
        <w:rPr>
          <w:spacing w:val="-7"/>
          <w:szCs w:val="24"/>
        </w:rPr>
        <w:t xml:space="preserve"> </w:t>
      </w:r>
      <w:r w:rsidRPr="00E77C33">
        <w:rPr>
          <w:szCs w:val="24"/>
        </w:rPr>
        <w:t>educational</w:t>
      </w:r>
      <w:r w:rsidRPr="00E77C33">
        <w:rPr>
          <w:spacing w:val="-7"/>
          <w:szCs w:val="24"/>
        </w:rPr>
        <w:t xml:space="preserve"> </w:t>
      </w:r>
      <w:r w:rsidRPr="00E77C33">
        <w:rPr>
          <w:spacing w:val="-2"/>
          <w:szCs w:val="24"/>
        </w:rPr>
        <w:t>settings</w:t>
      </w:r>
    </w:p>
    <w:p w14:paraId="308D521D" w14:textId="77777777" w:rsidR="00ED6A34" w:rsidRPr="00E77C33" w:rsidRDefault="00B3121B">
      <w:pPr>
        <w:pStyle w:val="ListParagraph"/>
        <w:numPr>
          <w:ilvl w:val="1"/>
          <w:numId w:val="83"/>
        </w:numPr>
        <w:tabs>
          <w:tab w:val="left" w:pos="900"/>
          <w:tab w:val="left" w:pos="909"/>
        </w:tabs>
        <w:spacing w:before="1" w:line="276" w:lineRule="auto"/>
        <w:ind w:right="1126" w:hanging="180"/>
        <w:rPr>
          <w:szCs w:val="24"/>
        </w:rPr>
      </w:pPr>
      <w:r w:rsidRPr="00E77C33">
        <w:rPr>
          <w:szCs w:val="24"/>
        </w:rPr>
        <w:t>Make observations</w:t>
      </w:r>
      <w:r w:rsidRPr="00E77C33">
        <w:rPr>
          <w:spacing w:val="-5"/>
          <w:szCs w:val="24"/>
        </w:rPr>
        <w:t xml:space="preserve"> </w:t>
      </w:r>
      <w:r w:rsidRPr="00E77C33">
        <w:rPr>
          <w:szCs w:val="24"/>
        </w:rPr>
        <w:t>of</w:t>
      </w:r>
      <w:r w:rsidRPr="00E77C33">
        <w:rPr>
          <w:spacing w:val="-5"/>
          <w:szCs w:val="24"/>
        </w:rPr>
        <w:t xml:space="preserve"> </w:t>
      </w:r>
      <w:r w:rsidRPr="00E77C33">
        <w:rPr>
          <w:szCs w:val="24"/>
        </w:rPr>
        <w:t>appropriate</w:t>
      </w:r>
      <w:r w:rsidRPr="00E77C33">
        <w:rPr>
          <w:spacing w:val="-4"/>
          <w:szCs w:val="24"/>
        </w:rPr>
        <w:t xml:space="preserve"> </w:t>
      </w:r>
      <w:r w:rsidRPr="00E77C33">
        <w:rPr>
          <w:szCs w:val="24"/>
        </w:rPr>
        <w:t>behavior,</w:t>
      </w:r>
      <w:r w:rsidRPr="00E77C33">
        <w:rPr>
          <w:spacing w:val="-3"/>
          <w:szCs w:val="24"/>
        </w:rPr>
        <w:t xml:space="preserve"> </w:t>
      </w:r>
      <w:r w:rsidRPr="00E77C33">
        <w:rPr>
          <w:szCs w:val="24"/>
        </w:rPr>
        <w:t>roles,</w:t>
      </w:r>
      <w:r w:rsidRPr="00E77C33">
        <w:rPr>
          <w:spacing w:val="-3"/>
          <w:szCs w:val="24"/>
        </w:rPr>
        <w:t xml:space="preserve"> </w:t>
      </w:r>
      <w:r w:rsidRPr="00E77C33">
        <w:rPr>
          <w:szCs w:val="24"/>
        </w:rPr>
        <w:t>and</w:t>
      </w:r>
      <w:r w:rsidRPr="00E77C33">
        <w:rPr>
          <w:spacing w:val="-3"/>
          <w:szCs w:val="24"/>
        </w:rPr>
        <w:t xml:space="preserve"> </w:t>
      </w:r>
      <w:r w:rsidRPr="00E77C33">
        <w:rPr>
          <w:szCs w:val="24"/>
        </w:rPr>
        <w:t>responsibilities</w:t>
      </w:r>
      <w:r w:rsidRPr="00E77C33">
        <w:rPr>
          <w:spacing w:val="-5"/>
          <w:szCs w:val="24"/>
        </w:rPr>
        <w:t xml:space="preserve"> </w:t>
      </w:r>
      <w:r w:rsidRPr="00E77C33">
        <w:rPr>
          <w:szCs w:val="24"/>
        </w:rPr>
        <w:t>of</w:t>
      </w:r>
      <w:r w:rsidRPr="00E77C33">
        <w:rPr>
          <w:spacing w:val="-5"/>
          <w:szCs w:val="24"/>
        </w:rPr>
        <w:t xml:space="preserve"> </w:t>
      </w:r>
      <w:r w:rsidRPr="00E77C33">
        <w:rPr>
          <w:szCs w:val="24"/>
        </w:rPr>
        <w:t>educational interpreters</w:t>
      </w:r>
      <w:r w:rsidRPr="00E77C33">
        <w:rPr>
          <w:spacing w:val="-2"/>
          <w:szCs w:val="24"/>
        </w:rPr>
        <w:t xml:space="preserve"> </w:t>
      </w:r>
      <w:r w:rsidRPr="00E77C33">
        <w:rPr>
          <w:szCs w:val="24"/>
        </w:rPr>
        <w:t>in</w:t>
      </w:r>
      <w:r w:rsidRPr="00E77C33">
        <w:rPr>
          <w:spacing w:val="-3"/>
          <w:szCs w:val="24"/>
        </w:rPr>
        <w:t xml:space="preserve"> </w:t>
      </w:r>
      <w:r w:rsidRPr="00E77C33">
        <w:rPr>
          <w:szCs w:val="24"/>
        </w:rPr>
        <w:t>various educational settings</w:t>
      </w:r>
    </w:p>
    <w:p w14:paraId="3893E080" w14:textId="77777777" w:rsidR="00ED6A34" w:rsidRPr="00E77C33" w:rsidRDefault="00B3121B">
      <w:pPr>
        <w:pStyle w:val="ListParagraph"/>
        <w:numPr>
          <w:ilvl w:val="1"/>
          <w:numId w:val="83"/>
        </w:numPr>
        <w:tabs>
          <w:tab w:val="left" w:pos="900"/>
          <w:tab w:val="left" w:pos="920"/>
        </w:tabs>
        <w:spacing w:line="276" w:lineRule="auto"/>
        <w:ind w:right="2029" w:hanging="180"/>
        <w:rPr>
          <w:szCs w:val="24"/>
        </w:rPr>
      </w:pPr>
      <w:r w:rsidRPr="00E77C33">
        <w:rPr>
          <w:szCs w:val="24"/>
        </w:rPr>
        <w:t>Report</w:t>
      </w:r>
      <w:r w:rsidRPr="00E77C33">
        <w:rPr>
          <w:spacing w:val="14"/>
          <w:szCs w:val="24"/>
        </w:rPr>
        <w:t xml:space="preserve"> </w:t>
      </w:r>
      <w:r w:rsidRPr="00E77C33">
        <w:rPr>
          <w:szCs w:val="24"/>
        </w:rPr>
        <w:t>observations</w:t>
      </w:r>
      <w:r w:rsidRPr="00E77C33">
        <w:rPr>
          <w:spacing w:val="-6"/>
          <w:szCs w:val="24"/>
        </w:rPr>
        <w:t xml:space="preserve"> </w:t>
      </w:r>
      <w:r w:rsidRPr="00E77C33">
        <w:rPr>
          <w:szCs w:val="24"/>
        </w:rPr>
        <w:t>of</w:t>
      </w:r>
      <w:r w:rsidRPr="00E77C33">
        <w:rPr>
          <w:spacing w:val="-6"/>
          <w:szCs w:val="24"/>
        </w:rPr>
        <w:t xml:space="preserve"> </w:t>
      </w:r>
      <w:r w:rsidRPr="00E77C33">
        <w:rPr>
          <w:szCs w:val="24"/>
        </w:rPr>
        <w:t>behavior,</w:t>
      </w:r>
      <w:r w:rsidRPr="00E77C33">
        <w:rPr>
          <w:spacing w:val="-4"/>
          <w:szCs w:val="24"/>
        </w:rPr>
        <w:t xml:space="preserve"> </w:t>
      </w:r>
      <w:r w:rsidRPr="00E77C33">
        <w:rPr>
          <w:szCs w:val="24"/>
        </w:rPr>
        <w:t>roles,</w:t>
      </w:r>
      <w:r w:rsidRPr="00E77C33">
        <w:rPr>
          <w:spacing w:val="-4"/>
          <w:szCs w:val="24"/>
        </w:rPr>
        <w:t xml:space="preserve"> </w:t>
      </w:r>
      <w:r w:rsidRPr="00E77C33">
        <w:rPr>
          <w:szCs w:val="24"/>
        </w:rPr>
        <w:t>and</w:t>
      </w:r>
      <w:r w:rsidRPr="00E77C33">
        <w:rPr>
          <w:spacing w:val="-4"/>
          <w:szCs w:val="24"/>
        </w:rPr>
        <w:t xml:space="preserve"> </w:t>
      </w:r>
      <w:r w:rsidRPr="00E77C33">
        <w:rPr>
          <w:szCs w:val="24"/>
        </w:rPr>
        <w:t>responsibilities</w:t>
      </w:r>
      <w:r w:rsidRPr="00E77C33">
        <w:rPr>
          <w:spacing w:val="-6"/>
          <w:szCs w:val="24"/>
        </w:rPr>
        <w:t xml:space="preserve"> </w:t>
      </w:r>
      <w:r w:rsidRPr="00E77C33">
        <w:rPr>
          <w:szCs w:val="24"/>
        </w:rPr>
        <w:t>of</w:t>
      </w:r>
      <w:r w:rsidRPr="00E77C33">
        <w:rPr>
          <w:spacing w:val="-3"/>
          <w:szCs w:val="24"/>
        </w:rPr>
        <w:t xml:space="preserve"> </w:t>
      </w:r>
      <w:r w:rsidRPr="00E77C33">
        <w:rPr>
          <w:szCs w:val="24"/>
        </w:rPr>
        <w:t>educational</w:t>
      </w:r>
      <w:r w:rsidRPr="00E77C33">
        <w:rPr>
          <w:spacing w:val="-4"/>
          <w:szCs w:val="24"/>
        </w:rPr>
        <w:t xml:space="preserve"> </w:t>
      </w:r>
      <w:r w:rsidRPr="00E77C33">
        <w:rPr>
          <w:szCs w:val="24"/>
        </w:rPr>
        <w:t>interpreters in</w:t>
      </w:r>
      <w:r w:rsidRPr="00E77C33">
        <w:rPr>
          <w:spacing w:val="-4"/>
          <w:szCs w:val="24"/>
        </w:rPr>
        <w:t xml:space="preserve"> </w:t>
      </w:r>
      <w:r w:rsidRPr="00E77C33">
        <w:rPr>
          <w:szCs w:val="24"/>
        </w:rPr>
        <w:t>various educational settings</w:t>
      </w:r>
    </w:p>
    <w:p w14:paraId="1C1870A9" w14:textId="77777777" w:rsidR="00ED6A34" w:rsidRPr="00E77C33" w:rsidRDefault="00B3121B">
      <w:pPr>
        <w:pStyle w:val="ListParagraph"/>
        <w:numPr>
          <w:ilvl w:val="1"/>
          <w:numId w:val="83"/>
        </w:numPr>
        <w:tabs>
          <w:tab w:val="left" w:pos="897"/>
        </w:tabs>
        <w:ind w:left="897" w:hanging="177"/>
        <w:rPr>
          <w:szCs w:val="24"/>
        </w:rPr>
      </w:pPr>
      <w:r w:rsidRPr="00E77C33">
        <w:rPr>
          <w:szCs w:val="24"/>
        </w:rPr>
        <w:t>Observe</w:t>
      </w:r>
      <w:r w:rsidRPr="00E77C33">
        <w:rPr>
          <w:spacing w:val="-7"/>
          <w:szCs w:val="24"/>
        </w:rPr>
        <w:t xml:space="preserve"> </w:t>
      </w:r>
      <w:r w:rsidRPr="00E77C33">
        <w:rPr>
          <w:szCs w:val="24"/>
        </w:rPr>
        <w:t>educational</w:t>
      </w:r>
      <w:r w:rsidRPr="00E77C33">
        <w:rPr>
          <w:spacing w:val="-6"/>
          <w:szCs w:val="24"/>
        </w:rPr>
        <w:t xml:space="preserve"> </w:t>
      </w:r>
      <w:r w:rsidRPr="00E77C33">
        <w:rPr>
          <w:szCs w:val="24"/>
        </w:rPr>
        <w:t>interpreters</w:t>
      </w:r>
      <w:r w:rsidRPr="00E77C33">
        <w:rPr>
          <w:spacing w:val="-9"/>
          <w:szCs w:val="24"/>
        </w:rPr>
        <w:t xml:space="preserve"> </w:t>
      </w:r>
      <w:r w:rsidRPr="00E77C33">
        <w:rPr>
          <w:szCs w:val="24"/>
        </w:rPr>
        <w:t>in</w:t>
      </w:r>
      <w:r w:rsidRPr="00E77C33">
        <w:rPr>
          <w:spacing w:val="-7"/>
          <w:szCs w:val="24"/>
        </w:rPr>
        <w:t xml:space="preserve"> </w:t>
      </w:r>
      <w:r w:rsidRPr="00E77C33">
        <w:rPr>
          <w:szCs w:val="24"/>
        </w:rPr>
        <w:t>the</w:t>
      </w:r>
      <w:r w:rsidRPr="00E77C33">
        <w:rPr>
          <w:spacing w:val="-8"/>
          <w:szCs w:val="24"/>
        </w:rPr>
        <w:t xml:space="preserve"> </w:t>
      </w:r>
      <w:r w:rsidRPr="00E77C33">
        <w:rPr>
          <w:spacing w:val="-2"/>
          <w:szCs w:val="24"/>
        </w:rPr>
        <w:t>workplace</w:t>
      </w:r>
    </w:p>
    <w:p w14:paraId="46779E0C" w14:textId="77777777" w:rsidR="00ED6A34" w:rsidRPr="00E77C33" w:rsidRDefault="00ED6A34">
      <w:pPr>
        <w:pStyle w:val="BodyText"/>
        <w:spacing w:before="31"/>
        <w:rPr>
          <w:sz w:val="24"/>
          <w:szCs w:val="24"/>
        </w:rPr>
      </w:pPr>
    </w:p>
    <w:p w14:paraId="75F703CE" w14:textId="77777777" w:rsidR="00ED6A34" w:rsidRPr="00253A6D" w:rsidRDefault="00B3121B" w:rsidP="00253A6D">
      <w:pPr>
        <w:ind w:left="360"/>
        <w:rPr>
          <w:b/>
          <w:bCs/>
        </w:rPr>
      </w:pPr>
      <w:r w:rsidRPr="00253A6D">
        <w:rPr>
          <w:b/>
          <w:bCs/>
        </w:rPr>
        <w:t>Mississippi Quality Assessment Screening</w:t>
      </w:r>
    </w:p>
    <w:p w14:paraId="2059E0B0" w14:textId="73BB3F85" w:rsidR="00ED6A34" w:rsidRPr="00253A6D" w:rsidRDefault="003B2965" w:rsidP="00253A6D">
      <w:pPr>
        <w:ind w:left="360"/>
        <w:rPr>
          <w:b/>
          <w:bCs/>
        </w:rPr>
      </w:pPr>
      <w:r w:rsidRPr="00253A6D">
        <w:rPr>
          <w:b/>
          <w:bCs/>
        </w:rPr>
        <w:t>Code of Professional Conduct</w:t>
      </w:r>
    </w:p>
    <w:p w14:paraId="330D7450" w14:textId="77777777" w:rsidR="00ED6A34" w:rsidRPr="00253A6D" w:rsidRDefault="00ED6A34" w:rsidP="00253A6D">
      <w:pPr>
        <w:ind w:left="360"/>
        <w:rPr>
          <w:b/>
          <w:bCs/>
        </w:rPr>
      </w:pPr>
    </w:p>
    <w:p w14:paraId="2633F9A1" w14:textId="77777777" w:rsidR="00ED6A34" w:rsidRPr="00E77C33" w:rsidRDefault="00B3121B" w:rsidP="00253A6D">
      <w:pPr>
        <w:ind w:left="360"/>
        <w:rPr>
          <w:szCs w:val="24"/>
        </w:rPr>
      </w:pPr>
      <w:r w:rsidRPr="00253A6D">
        <w:rPr>
          <w:b/>
          <w:bCs/>
        </w:rPr>
        <w:t>Tenets</w:t>
      </w:r>
    </w:p>
    <w:p w14:paraId="32FC63CA" w14:textId="77777777" w:rsidR="00ED6A34" w:rsidRPr="00E77C33" w:rsidRDefault="00ED6A34">
      <w:pPr>
        <w:pStyle w:val="BodyText"/>
        <w:spacing w:before="39"/>
        <w:rPr>
          <w:b/>
          <w:sz w:val="24"/>
          <w:szCs w:val="24"/>
        </w:rPr>
      </w:pPr>
    </w:p>
    <w:p w14:paraId="178D0F1B" w14:textId="77777777" w:rsidR="00ED6A34" w:rsidRPr="00E77C33" w:rsidRDefault="00B3121B" w:rsidP="00431D69">
      <w:pPr>
        <w:pStyle w:val="ListParagraph"/>
        <w:numPr>
          <w:ilvl w:val="0"/>
          <w:numId w:val="82"/>
        </w:numPr>
        <w:tabs>
          <w:tab w:val="left" w:pos="558"/>
        </w:tabs>
        <w:ind w:left="562" w:hanging="202"/>
        <w:rPr>
          <w:szCs w:val="24"/>
        </w:rPr>
      </w:pPr>
      <w:r w:rsidRPr="00E77C33">
        <w:rPr>
          <w:szCs w:val="24"/>
        </w:rPr>
        <w:t>Interpreters</w:t>
      </w:r>
      <w:r w:rsidRPr="00E77C33">
        <w:rPr>
          <w:spacing w:val="-7"/>
          <w:szCs w:val="24"/>
        </w:rPr>
        <w:t xml:space="preserve"> </w:t>
      </w:r>
      <w:r w:rsidRPr="00E77C33">
        <w:rPr>
          <w:szCs w:val="24"/>
        </w:rPr>
        <w:t>adhere</w:t>
      </w:r>
      <w:r w:rsidRPr="00E77C33">
        <w:rPr>
          <w:spacing w:val="-6"/>
          <w:szCs w:val="24"/>
        </w:rPr>
        <w:t xml:space="preserve"> </w:t>
      </w:r>
      <w:r w:rsidRPr="00E77C33">
        <w:rPr>
          <w:szCs w:val="24"/>
        </w:rPr>
        <w:t>to</w:t>
      </w:r>
      <w:r w:rsidRPr="00E77C33">
        <w:rPr>
          <w:spacing w:val="-3"/>
          <w:szCs w:val="24"/>
        </w:rPr>
        <w:t xml:space="preserve"> </w:t>
      </w:r>
      <w:r w:rsidRPr="00E77C33">
        <w:rPr>
          <w:szCs w:val="24"/>
        </w:rPr>
        <w:t>standards</w:t>
      </w:r>
      <w:r w:rsidRPr="00E77C33">
        <w:rPr>
          <w:spacing w:val="-7"/>
          <w:szCs w:val="24"/>
        </w:rPr>
        <w:t xml:space="preserve"> </w:t>
      </w:r>
      <w:r w:rsidRPr="00E77C33">
        <w:rPr>
          <w:szCs w:val="24"/>
        </w:rPr>
        <w:t>of</w:t>
      </w:r>
      <w:r w:rsidRPr="00E77C33">
        <w:rPr>
          <w:spacing w:val="-7"/>
          <w:szCs w:val="24"/>
        </w:rPr>
        <w:t xml:space="preserve"> </w:t>
      </w:r>
      <w:r w:rsidRPr="00E77C33">
        <w:rPr>
          <w:szCs w:val="24"/>
        </w:rPr>
        <w:t>confidential</w:t>
      </w:r>
      <w:r w:rsidRPr="00E77C33">
        <w:rPr>
          <w:spacing w:val="-7"/>
          <w:szCs w:val="24"/>
        </w:rPr>
        <w:t xml:space="preserve"> </w:t>
      </w:r>
      <w:r w:rsidRPr="00E77C33">
        <w:rPr>
          <w:spacing w:val="-2"/>
          <w:szCs w:val="24"/>
        </w:rPr>
        <w:t>communication.</w:t>
      </w:r>
    </w:p>
    <w:p w14:paraId="198946AB" w14:textId="77777777" w:rsidR="00ED6A34" w:rsidRPr="00E77C33" w:rsidRDefault="00B3121B" w:rsidP="00431D69">
      <w:pPr>
        <w:pStyle w:val="ListParagraph"/>
        <w:numPr>
          <w:ilvl w:val="0"/>
          <w:numId w:val="82"/>
        </w:numPr>
        <w:tabs>
          <w:tab w:val="left" w:pos="558"/>
        </w:tabs>
        <w:ind w:left="562" w:hanging="202"/>
        <w:rPr>
          <w:szCs w:val="24"/>
        </w:rPr>
      </w:pPr>
      <w:r w:rsidRPr="00E77C33">
        <w:rPr>
          <w:szCs w:val="24"/>
        </w:rPr>
        <w:t>Interpreters</w:t>
      </w:r>
      <w:r w:rsidRPr="00E77C33">
        <w:rPr>
          <w:spacing w:val="-7"/>
          <w:szCs w:val="24"/>
        </w:rPr>
        <w:t xml:space="preserve"> </w:t>
      </w:r>
      <w:r w:rsidRPr="00E77C33">
        <w:rPr>
          <w:szCs w:val="24"/>
        </w:rPr>
        <w:t>possess</w:t>
      </w:r>
      <w:r w:rsidRPr="00E77C33">
        <w:rPr>
          <w:spacing w:val="-8"/>
          <w:szCs w:val="24"/>
        </w:rPr>
        <w:t xml:space="preserve"> </w:t>
      </w:r>
      <w:r w:rsidRPr="00E77C33">
        <w:rPr>
          <w:szCs w:val="24"/>
        </w:rPr>
        <w:t>the</w:t>
      </w:r>
      <w:r w:rsidRPr="00E77C33">
        <w:rPr>
          <w:spacing w:val="-6"/>
          <w:szCs w:val="24"/>
        </w:rPr>
        <w:t xml:space="preserve"> </w:t>
      </w:r>
      <w:r w:rsidRPr="00E77C33">
        <w:rPr>
          <w:szCs w:val="24"/>
        </w:rPr>
        <w:t>professional</w:t>
      </w:r>
      <w:r w:rsidRPr="00E77C33">
        <w:rPr>
          <w:spacing w:val="-6"/>
          <w:szCs w:val="24"/>
        </w:rPr>
        <w:t xml:space="preserve"> </w:t>
      </w:r>
      <w:r w:rsidRPr="00E77C33">
        <w:rPr>
          <w:szCs w:val="24"/>
        </w:rPr>
        <w:t>skills</w:t>
      </w:r>
      <w:r w:rsidRPr="00E77C33">
        <w:rPr>
          <w:spacing w:val="-5"/>
          <w:szCs w:val="24"/>
        </w:rPr>
        <w:t xml:space="preserve"> </w:t>
      </w:r>
      <w:r w:rsidRPr="00E77C33">
        <w:rPr>
          <w:szCs w:val="24"/>
        </w:rPr>
        <w:t>and</w:t>
      </w:r>
      <w:r w:rsidRPr="00E77C33">
        <w:rPr>
          <w:spacing w:val="-8"/>
          <w:szCs w:val="24"/>
        </w:rPr>
        <w:t xml:space="preserve"> </w:t>
      </w:r>
      <w:r w:rsidRPr="00E77C33">
        <w:rPr>
          <w:szCs w:val="24"/>
        </w:rPr>
        <w:t>knowledge</w:t>
      </w:r>
      <w:r w:rsidRPr="00E77C33">
        <w:rPr>
          <w:spacing w:val="-7"/>
          <w:szCs w:val="24"/>
        </w:rPr>
        <w:t xml:space="preserve"> </w:t>
      </w:r>
      <w:r w:rsidRPr="00E77C33">
        <w:rPr>
          <w:szCs w:val="24"/>
        </w:rPr>
        <w:t>required</w:t>
      </w:r>
      <w:r w:rsidRPr="00E77C33">
        <w:rPr>
          <w:spacing w:val="-6"/>
          <w:szCs w:val="24"/>
        </w:rPr>
        <w:t xml:space="preserve"> </w:t>
      </w:r>
      <w:r w:rsidRPr="00E77C33">
        <w:rPr>
          <w:szCs w:val="24"/>
        </w:rPr>
        <w:t>for</w:t>
      </w:r>
      <w:r w:rsidRPr="00E77C33">
        <w:rPr>
          <w:spacing w:val="-7"/>
          <w:szCs w:val="24"/>
        </w:rPr>
        <w:t xml:space="preserve"> </w:t>
      </w:r>
      <w:r w:rsidRPr="00E77C33">
        <w:rPr>
          <w:szCs w:val="24"/>
        </w:rPr>
        <w:t>the</w:t>
      </w:r>
      <w:r w:rsidRPr="00E77C33">
        <w:rPr>
          <w:spacing w:val="-7"/>
          <w:szCs w:val="24"/>
        </w:rPr>
        <w:t xml:space="preserve"> </w:t>
      </w:r>
      <w:r w:rsidRPr="00E77C33">
        <w:rPr>
          <w:szCs w:val="24"/>
        </w:rPr>
        <w:t>specific</w:t>
      </w:r>
      <w:r w:rsidRPr="00E77C33">
        <w:rPr>
          <w:spacing w:val="-6"/>
          <w:szCs w:val="24"/>
        </w:rPr>
        <w:t xml:space="preserve"> </w:t>
      </w:r>
      <w:r w:rsidRPr="00E77C33">
        <w:rPr>
          <w:szCs w:val="24"/>
        </w:rPr>
        <w:lastRenderedPageBreak/>
        <w:t>interpreting</w:t>
      </w:r>
      <w:r w:rsidRPr="00E77C33">
        <w:rPr>
          <w:spacing w:val="-7"/>
          <w:szCs w:val="24"/>
        </w:rPr>
        <w:t xml:space="preserve"> </w:t>
      </w:r>
      <w:r w:rsidRPr="00E77C33">
        <w:rPr>
          <w:spacing w:val="-2"/>
          <w:szCs w:val="24"/>
        </w:rPr>
        <w:t>situation.</w:t>
      </w:r>
    </w:p>
    <w:p w14:paraId="4268C904" w14:textId="77777777" w:rsidR="00ED6A34" w:rsidRPr="00E77C33" w:rsidRDefault="00B3121B" w:rsidP="00431D69">
      <w:pPr>
        <w:pStyle w:val="ListParagraph"/>
        <w:numPr>
          <w:ilvl w:val="0"/>
          <w:numId w:val="82"/>
        </w:numPr>
        <w:tabs>
          <w:tab w:val="left" w:pos="558"/>
        </w:tabs>
        <w:ind w:left="562" w:hanging="202"/>
        <w:rPr>
          <w:szCs w:val="24"/>
        </w:rPr>
      </w:pPr>
      <w:r w:rsidRPr="00E77C33">
        <w:rPr>
          <w:szCs w:val="24"/>
        </w:rPr>
        <w:t>Interpreters</w:t>
      </w:r>
      <w:r w:rsidRPr="00E77C33">
        <w:rPr>
          <w:spacing w:val="-9"/>
          <w:szCs w:val="24"/>
        </w:rPr>
        <w:t xml:space="preserve"> </w:t>
      </w:r>
      <w:r w:rsidRPr="00E77C33">
        <w:rPr>
          <w:szCs w:val="24"/>
        </w:rPr>
        <w:t>conduct</w:t>
      </w:r>
      <w:r w:rsidRPr="00E77C33">
        <w:rPr>
          <w:spacing w:val="-4"/>
          <w:szCs w:val="24"/>
        </w:rPr>
        <w:t xml:space="preserve"> </w:t>
      </w:r>
      <w:r w:rsidRPr="00E77C33">
        <w:rPr>
          <w:szCs w:val="24"/>
        </w:rPr>
        <w:t>themselves</w:t>
      </w:r>
      <w:r w:rsidRPr="00E77C33">
        <w:rPr>
          <w:spacing w:val="-4"/>
          <w:szCs w:val="24"/>
        </w:rPr>
        <w:t xml:space="preserve"> </w:t>
      </w:r>
      <w:r w:rsidRPr="00E77C33">
        <w:rPr>
          <w:szCs w:val="24"/>
        </w:rPr>
        <w:t>in</w:t>
      </w:r>
      <w:r w:rsidRPr="00E77C33">
        <w:rPr>
          <w:spacing w:val="-7"/>
          <w:szCs w:val="24"/>
        </w:rPr>
        <w:t xml:space="preserve"> </w:t>
      </w:r>
      <w:r w:rsidRPr="00E77C33">
        <w:rPr>
          <w:szCs w:val="24"/>
        </w:rPr>
        <w:t>a</w:t>
      </w:r>
      <w:r w:rsidRPr="00E77C33">
        <w:rPr>
          <w:spacing w:val="-4"/>
          <w:szCs w:val="24"/>
        </w:rPr>
        <w:t xml:space="preserve"> </w:t>
      </w:r>
      <w:r w:rsidRPr="00E77C33">
        <w:rPr>
          <w:szCs w:val="24"/>
        </w:rPr>
        <w:t>manner</w:t>
      </w:r>
      <w:r w:rsidRPr="00E77C33">
        <w:rPr>
          <w:spacing w:val="-7"/>
          <w:szCs w:val="24"/>
        </w:rPr>
        <w:t xml:space="preserve"> </w:t>
      </w:r>
      <w:r w:rsidRPr="00E77C33">
        <w:rPr>
          <w:szCs w:val="24"/>
        </w:rPr>
        <w:t>appropriate</w:t>
      </w:r>
      <w:r w:rsidRPr="00E77C33">
        <w:rPr>
          <w:spacing w:val="-6"/>
          <w:szCs w:val="24"/>
        </w:rPr>
        <w:t xml:space="preserve"> </w:t>
      </w:r>
      <w:r w:rsidRPr="00E77C33">
        <w:rPr>
          <w:szCs w:val="24"/>
        </w:rPr>
        <w:t>to</w:t>
      </w:r>
      <w:r w:rsidRPr="00E77C33">
        <w:rPr>
          <w:spacing w:val="-5"/>
          <w:szCs w:val="24"/>
        </w:rPr>
        <w:t xml:space="preserve"> </w:t>
      </w:r>
      <w:r w:rsidRPr="00E77C33">
        <w:rPr>
          <w:szCs w:val="24"/>
        </w:rPr>
        <w:t>the</w:t>
      </w:r>
      <w:r w:rsidRPr="00E77C33">
        <w:rPr>
          <w:spacing w:val="-6"/>
          <w:szCs w:val="24"/>
        </w:rPr>
        <w:t xml:space="preserve"> </w:t>
      </w:r>
      <w:r w:rsidRPr="00E77C33">
        <w:rPr>
          <w:szCs w:val="24"/>
        </w:rPr>
        <w:t>specific</w:t>
      </w:r>
      <w:r w:rsidRPr="00E77C33">
        <w:rPr>
          <w:spacing w:val="-4"/>
          <w:szCs w:val="24"/>
        </w:rPr>
        <w:t xml:space="preserve"> </w:t>
      </w:r>
      <w:r w:rsidRPr="00E77C33">
        <w:rPr>
          <w:szCs w:val="24"/>
        </w:rPr>
        <w:t>interpreting</w:t>
      </w:r>
      <w:r w:rsidRPr="00E77C33">
        <w:rPr>
          <w:spacing w:val="-6"/>
          <w:szCs w:val="24"/>
        </w:rPr>
        <w:t xml:space="preserve"> </w:t>
      </w:r>
      <w:r w:rsidRPr="00E77C33">
        <w:rPr>
          <w:spacing w:val="-2"/>
          <w:szCs w:val="24"/>
        </w:rPr>
        <w:t>situation.</w:t>
      </w:r>
    </w:p>
    <w:p w14:paraId="48F46F73" w14:textId="77777777" w:rsidR="00ED6A34" w:rsidRPr="00E77C33" w:rsidRDefault="00B3121B" w:rsidP="00431D69">
      <w:pPr>
        <w:pStyle w:val="ListParagraph"/>
        <w:numPr>
          <w:ilvl w:val="0"/>
          <w:numId w:val="82"/>
        </w:numPr>
        <w:tabs>
          <w:tab w:val="left" w:pos="558"/>
        </w:tabs>
        <w:ind w:left="562" w:hanging="202"/>
        <w:rPr>
          <w:szCs w:val="24"/>
        </w:rPr>
      </w:pPr>
      <w:r w:rsidRPr="00E77C33">
        <w:rPr>
          <w:szCs w:val="24"/>
        </w:rPr>
        <w:t>Interpreters</w:t>
      </w:r>
      <w:r w:rsidRPr="00E77C33">
        <w:rPr>
          <w:spacing w:val="-6"/>
          <w:szCs w:val="24"/>
        </w:rPr>
        <w:t xml:space="preserve"> </w:t>
      </w:r>
      <w:r w:rsidRPr="00E77C33">
        <w:rPr>
          <w:szCs w:val="24"/>
        </w:rPr>
        <w:t>demonstrate</w:t>
      </w:r>
      <w:r w:rsidRPr="00E77C33">
        <w:rPr>
          <w:spacing w:val="-8"/>
          <w:szCs w:val="24"/>
        </w:rPr>
        <w:t xml:space="preserve"> </w:t>
      </w:r>
      <w:r w:rsidRPr="00E77C33">
        <w:rPr>
          <w:szCs w:val="24"/>
        </w:rPr>
        <w:t>respect</w:t>
      </w:r>
      <w:r w:rsidRPr="00E77C33">
        <w:rPr>
          <w:spacing w:val="-8"/>
          <w:szCs w:val="24"/>
        </w:rPr>
        <w:t xml:space="preserve"> </w:t>
      </w:r>
      <w:r w:rsidRPr="00E77C33">
        <w:rPr>
          <w:szCs w:val="24"/>
        </w:rPr>
        <w:t>for</w:t>
      </w:r>
      <w:r w:rsidRPr="00E77C33">
        <w:rPr>
          <w:spacing w:val="-8"/>
          <w:szCs w:val="24"/>
        </w:rPr>
        <w:t xml:space="preserve"> </w:t>
      </w:r>
      <w:r w:rsidRPr="00E77C33">
        <w:rPr>
          <w:spacing w:val="-2"/>
          <w:szCs w:val="24"/>
        </w:rPr>
        <w:t>consumers.</w:t>
      </w:r>
    </w:p>
    <w:p w14:paraId="6464762D" w14:textId="77777777" w:rsidR="00ED6A34" w:rsidRPr="00E77C33" w:rsidRDefault="00B3121B" w:rsidP="00431D69">
      <w:pPr>
        <w:pStyle w:val="ListParagraph"/>
        <w:numPr>
          <w:ilvl w:val="0"/>
          <w:numId w:val="82"/>
        </w:numPr>
        <w:tabs>
          <w:tab w:val="left" w:pos="558"/>
        </w:tabs>
        <w:ind w:left="562" w:hanging="202"/>
        <w:rPr>
          <w:szCs w:val="24"/>
        </w:rPr>
      </w:pPr>
      <w:r w:rsidRPr="00E77C33">
        <w:rPr>
          <w:szCs w:val="24"/>
        </w:rPr>
        <w:t>Interpreters</w:t>
      </w:r>
      <w:r w:rsidRPr="00E77C33">
        <w:rPr>
          <w:spacing w:val="-5"/>
          <w:szCs w:val="24"/>
        </w:rPr>
        <w:t xml:space="preserve"> </w:t>
      </w:r>
      <w:r w:rsidRPr="00E77C33">
        <w:rPr>
          <w:szCs w:val="24"/>
        </w:rPr>
        <w:t>demonstrate</w:t>
      </w:r>
      <w:r w:rsidRPr="00E77C33">
        <w:rPr>
          <w:spacing w:val="-7"/>
          <w:szCs w:val="24"/>
        </w:rPr>
        <w:t xml:space="preserve"> </w:t>
      </w:r>
      <w:r w:rsidRPr="00E77C33">
        <w:rPr>
          <w:szCs w:val="24"/>
        </w:rPr>
        <w:t>respect</w:t>
      </w:r>
      <w:r w:rsidRPr="00E77C33">
        <w:rPr>
          <w:spacing w:val="-7"/>
          <w:szCs w:val="24"/>
        </w:rPr>
        <w:t xml:space="preserve"> </w:t>
      </w:r>
      <w:r w:rsidRPr="00E77C33">
        <w:rPr>
          <w:szCs w:val="24"/>
        </w:rPr>
        <w:t>for</w:t>
      </w:r>
      <w:r w:rsidRPr="00E77C33">
        <w:rPr>
          <w:spacing w:val="-8"/>
          <w:szCs w:val="24"/>
        </w:rPr>
        <w:t xml:space="preserve"> </w:t>
      </w:r>
      <w:r w:rsidRPr="00E77C33">
        <w:rPr>
          <w:szCs w:val="24"/>
        </w:rPr>
        <w:t>colleagues,</w:t>
      </w:r>
      <w:r w:rsidRPr="00E77C33">
        <w:rPr>
          <w:spacing w:val="-4"/>
          <w:szCs w:val="24"/>
        </w:rPr>
        <w:t xml:space="preserve"> </w:t>
      </w:r>
      <w:r w:rsidRPr="00E77C33">
        <w:rPr>
          <w:szCs w:val="24"/>
        </w:rPr>
        <w:t>interns,</w:t>
      </w:r>
      <w:r w:rsidRPr="00E77C33">
        <w:rPr>
          <w:spacing w:val="-7"/>
          <w:szCs w:val="24"/>
        </w:rPr>
        <w:t xml:space="preserve"> </w:t>
      </w:r>
      <w:r w:rsidRPr="00E77C33">
        <w:rPr>
          <w:szCs w:val="24"/>
        </w:rPr>
        <w:t>and</w:t>
      </w:r>
      <w:r w:rsidRPr="00E77C33">
        <w:rPr>
          <w:spacing w:val="-6"/>
          <w:szCs w:val="24"/>
        </w:rPr>
        <w:t xml:space="preserve"> </w:t>
      </w:r>
      <w:r w:rsidRPr="00E77C33">
        <w:rPr>
          <w:szCs w:val="24"/>
        </w:rPr>
        <w:t>students</w:t>
      </w:r>
      <w:r w:rsidRPr="00E77C33">
        <w:rPr>
          <w:spacing w:val="-7"/>
          <w:szCs w:val="24"/>
        </w:rPr>
        <w:t xml:space="preserve"> </w:t>
      </w:r>
      <w:r w:rsidRPr="00E77C33">
        <w:rPr>
          <w:szCs w:val="24"/>
        </w:rPr>
        <w:t>of</w:t>
      </w:r>
      <w:r w:rsidRPr="00E77C33">
        <w:rPr>
          <w:spacing w:val="-6"/>
          <w:szCs w:val="24"/>
        </w:rPr>
        <w:t xml:space="preserve"> </w:t>
      </w:r>
      <w:r w:rsidRPr="00E77C33">
        <w:rPr>
          <w:szCs w:val="24"/>
        </w:rPr>
        <w:t>the</w:t>
      </w:r>
      <w:r w:rsidRPr="00E77C33">
        <w:rPr>
          <w:spacing w:val="-4"/>
          <w:szCs w:val="24"/>
        </w:rPr>
        <w:t xml:space="preserve"> </w:t>
      </w:r>
      <w:r w:rsidRPr="00E77C33">
        <w:rPr>
          <w:spacing w:val="-2"/>
          <w:szCs w:val="24"/>
        </w:rPr>
        <w:t>profession.</w:t>
      </w:r>
    </w:p>
    <w:p w14:paraId="7D168FA9" w14:textId="77777777" w:rsidR="00ED6A34" w:rsidRPr="00E77C33" w:rsidRDefault="00B3121B" w:rsidP="00431D69">
      <w:pPr>
        <w:pStyle w:val="ListParagraph"/>
        <w:numPr>
          <w:ilvl w:val="0"/>
          <w:numId w:val="82"/>
        </w:numPr>
        <w:tabs>
          <w:tab w:val="left" w:pos="558"/>
        </w:tabs>
        <w:ind w:left="562" w:hanging="202"/>
        <w:rPr>
          <w:szCs w:val="24"/>
        </w:rPr>
      </w:pPr>
      <w:r w:rsidRPr="00E77C33">
        <w:rPr>
          <w:szCs w:val="24"/>
        </w:rPr>
        <w:t>Interpreters</w:t>
      </w:r>
      <w:r w:rsidRPr="00E77C33">
        <w:rPr>
          <w:spacing w:val="-8"/>
          <w:szCs w:val="24"/>
        </w:rPr>
        <w:t xml:space="preserve"> </w:t>
      </w:r>
      <w:r w:rsidRPr="00E77C33">
        <w:rPr>
          <w:szCs w:val="24"/>
        </w:rPr>
        <w:t>maintain</w:t>
      </w:r>
      <w:r w:rsidRPr="00E77C33">
        <w:rPr>
          <w:spacing w:val="-8"/>
          <w:szCs w:val="24"/>
        </w:rPr>
        <w:t xml:space="preserve"> </w:t>
      </w:r>
      <w:r w:rsidRPr="00E77C33">
        <w:rPr>
          <w:szCs w:val="24"/>
        </w:rPr>
        <w:t>ethical</w:t>
      </w:r>
      <w:r w:rsidRPr="00E77C33">
        <w:rPr>
          <w:spacing w:val="-6"/>
          <w:szCs w:val="24"/>
        </w:rPr>
        <w:t xml:space="preserve"> </w:t>
      </w:r>
      <w:r w:rsidRPr="00E77C33">
        <w:rPr>
          <w:szCs w:val="24"/>
        </w:rPr>
        <w:t>business</w:t>
      </w:r>
      <w:r w:rsidRPr="00E77C33">
        <w:rPr>
          <w:spacing w:val="-5"/>
          <w:szCs w:val="24"/>
        </w:rPr>
        <w:t xml:space="preserve"> </w:t>
      </w:r>
      <w:r w:rsidRPr="00E77C33">
        <w:rPr>
          <w:spacing w:val="-2"/>
          <w:szCs w:val="24"/>
        </w:rPr>
        <w:t>practices.</w:t>
      </w:r>
    </w:p>
    <w:p w14:paraId="65923523" w14:textId="77777777" w:rsidR="00ED6A34" w:rsidRPr="00E77C33" w:rsidRDefault="00B3121B" w:rsidP="00431D69">
      <w:pPr>
        <w:pStyle w:val="ListParagraph"/>
        <w:numPr>
          <w:ilvl w:val="0"/>
          <w:numId w:val="82"/>
        </w:numPr>
        <w:tabs>
          <w:tab w:val="left" w:pos="558"/>
        </w:tabs>
        <w:ind w:left="562" w:hanging="202"/>
        <w:rPr>
          <w:szCs w:val="24"/>
        </w:rPr>
      </w:pPr>
      <w:r w:rsidRPr="00E77C33">
        <w:rPr>
          <w:szCs w:val="24"/>
        </w:rPr>
        <w:t>Interpreters</w:t>
      </w:r>
      <w:r w:rsidRPr="00E77C33">
        <w:rPr>
          <w:spacing w:val="-8"/>
          <w:szCs w:val="24"/>
        </w:rPr>
        <w:t xml:space="preserve"> </w:t>
      </w:r>
      <w:r w:rsidRPr="00E77C33">
        <w:rPr>
          <w:szCs w:val="24"/>
        </w:rPr>
        <w:t>engage</w:t>
      </w:r>
      <w:r w:rsidRPr="00E77C33">
        <w:rPr>
          <w:spacing w:val="-5"/>
          <w:szCs w:val="24"/>
        </w:rPr>
        <w:t xml:space="preserve"> </w:t>
      </w:r>
      <w:r w:rsidRPr="00E77C33">
        <w:rPr>
          <w:szCs w:val="24"/>
        </w:rPr>
        <w:t>in</w:t>
      </w:r>
      <w:r w:rsidRPr="00E77C33">
        <w:rPr>
          <w:spacing w:val="-8"/>
          <w:szCs w:val="24"/>
        </w:rPr>
        <w:t xml:space="preserve"> </w:t>
      </w:r>
      <w:r w:rsidRPr="00E77C33">
        <w:rPr>
          <w:szCs w:val="24"/>
        </w:rPr>
        <w:t>professional</w:t>
      </w:r>
      <w:r w:rsidRPr="00E77C33">
        <w:rPr>
          <w:spacing w:val="-8"/>
          <w:szCs w:val="24"/>
        </w:rPr>
        <w:t xml:space="preserve"> </w:t>
      </w:r>
      <w:r w:rsidRPr="00E77C33">
        <w:rPr>
          <w:spacing w:val="-2"/>
          <w:szCs w:val="24"/>
        </w:rPr>
        <w:t>development.</w:t>
      </w:r>
    </w:p>
    <w:p w14:paraId="350D6B8A" w14:textId="77777777" w:rsidR="00ED6A34" w:rsidRPr="00E77C33" w:rsidRDefault="00ED6A34">
      <w:pPr>
        <w:pStyle w:val="BodyText"/>
        <w:spacing w:before="40"/>
        <w:rPr>
          <w:sz w:val="24"/>
          <w:szCs w:val="24"/>
        </w:rPr>
      </w:pPr>
    </w:p>
    <w:p w14:paraId="5EE34F38" w14:textId="77777777" w:rsidR="00ED6A34" w:rsidRPr="00253A6D" w:rsidRDefault="00B3121B" w:rsidP="00253A6D">
      <w:pPr>
        <w:ind w:left="360"/>
        <w:rPr>
          <w:b/>
          <w:bCs/>
        </w:rPr>
      </w:pPr>
      <w:r w:rsidRPr="00253A6D">
        <w:rPr>
          <w:b/>
          <w:bCs/>
        </w:rPr>
        <w:t>Applicability</w:t>
      </w:r>
    </w:p>
    <w:p w14:paraId="5162F920" w14:textId="77777777" w:rsidR="00ED6A34" w:rsidRPr="00E77C33" w:rsidRDefault="00ED6A34">
      <w:pPr>
        <w:pStyle w:val="BodyText"/>
        <w:spacing w:before="78"/>
        <w:rPr>
          <w:b/>
          <w:sz w:val="24"/>
          <w:szCs w:val="24"/>
        </w:rPr>
      </w:pPr>
    </w:p>
    <w:p w14:paraId="5CFC1C09" w14:textId="77777777" w:rsidR="00ED6A34" w:rsidRPr="00E77C33" w:rsidRDefault="00B3121B" w:rsidP="00431D69">
      <w:pPr>
        <w:pStyle w:val="ListParagraph"/>
        <w:numPr>
          <w:ilvl w:val="1"/>
          <w:numId w:val="82"/>
        </w:numPr>
        <w:tabs>
          <w:tab w:val="left" w:pos="526"/>
          <w:tab w:val="left" w:pos="540"/>
        </w:tabs>
        <w:spacing w:line="228" w:lineRule="auto"/>
        <w:ind w:right="450" w:hanging="180"/>
        <w:rPr>
          <w:szCs w:val="24"/>
        </w:rPr>
      </w:pPr>
      <w:r w:rsidRPr="00E77C33">
        <w:rPr>
          <w:szCs w:val="24"/>
        </w:rPr>
        <w:t>This Code</w:t>
      </w:r>
      <w:r w:rsidRPr="00E77C33">
        <w:rPr>
          <w:spacing w:val="-1"/>
          <w:szCs w:val="24"/>
        </w:rPr>
        <w:t xml:space="preserve"> </w:t>
      </w:r>
      <w:r w:rsidRPr="00E77C33">
        <w:rPr>
          <w:szCs w:val="24"/>
        </w:rPr>
        <w:t>of</w:t>
      </w:r>
      <w:r w:rsidRPr="00E77C33">
        <w:rPr>
          <w:spacing w:val="-4"/>
          <w:szCs w:val="24"/>
        </w:rPr>
        <w:t xml:space="preserve"> </w:t>
      </w:r>
      <w:r w:rsidRPr="00E77C33">
        <w:rPr>
          <w:szCs w:val="24"/>
        </w:rPr>
        <w:t>Professional</w:t>
      </w:r>
      <w:r w:rsidRPr="00E77C33">
        <w:rPr>
          <w:spacing w:val="-4"/>
          <w:szCs w:val="24"/>
        </w:rPr>
        <w:t xml:space="preserve"> </w:t>
      </w:r>
      <w:r w:rsidRPr="00E77C33">
        <w:rPr>
          <w:szCs w:val="24"/>
        </w:rPr>
        <w:t>Conduct applies</w:t>
      </w:r>
      <w:r w:rsidRPr="00E77C33">
        <w:rPr>
          <w:spacing w:val="-3"/>
          <w:szCs w:val="24"/>
        </w:rPr>
        <w:t xml:space="preserve"> </w:t>
      </w:r>
      <w:r w:rsidRPr="00E77C33">
        <w:rPr>
          <w:szCs w:val="24"/>
        </w:rPr>
        <w:t>to</w:t>
      </w:r>
      <w:r w:rsidRPr="00E77C33">
        <w:rPr>
          <w:spacing w:val="-2"/>
          <w:szCs w:val="24"/>
        </w:rPr>
        <w:t xml:space="preserve"> </w:t>
      </w:r>
      <w:r w:rsidRPr="00E77C33">
        <w:rPr>
          <w:szCs w:val="24"/>
        </w:rPr>
        <w:t>certified</w:t>
      </w:r>
      <w:r w:rsidRPr="00E77C33">
        <w:rPr>
          <w:spacing w:val="-4"/>
          <w:szCs w:val="24"/>
        </w:rPr>
        <w:t xml:space="preserve"> </w:t>
      </w:r>
      <w:r w:rsidRPr="00E77C33">
        <w:rPr>
          <w:szCs w:val="24"/>
        </w:rPr>
        <w:t>and</w:t>
      </w:r>
      <w:r w:rsidRPr="00E77C33">
        <w:rPr>
          <w:spacing w:val="-1"/>
          <w:szCs w:val="24"/>
        </w:rPr>
        <w:t xml:space="preserve"> </w:t>
      </w:r>
      <w:r w:rsidRPr="00E77C33">
        <w:rPr>
          <w:szCs w:val="24"/>
        </w:rPr>
        <w:t>associate</w:t>
      </w:r>
      <w:r w:rsidRPr="00E77C33">
        <w:rPr>
          <w:spacing w:val="-5"/>
          <w:szCs w:val="24"/>
        </w:rPr>
        <w:t xml:space="preserve"> </w:t>
      </w:r>
      <w:r w:rsidRPr="00E77C33">
        <w:rPr>
          <w:szCs w:val="24"/>
        </w:rPr>
        <w:t>members</w:t>
      </w:r>
      <w:r w:rsidRPr="00E77C33">
        <w:rPr>
          <w:spacing w:val="-3"/>
          <w:szCs w:val="24"/>
        </w:rPr>
        <w:t xml:space="preserve"> </w:t>
      </w:r>
      <w:r w:rsidRPr="00E77C33">
        <w:rPr>
          <w:szCs w:val="24"/>
        </w:rPr>
        <w:t>of</w:t>
      </w:r>
      <w:r w:rsidRPr="00E77C33">
        <w:rPr>
          <w:spacing w:val="-4"/>
          <w:szCs w:val="24"/>
        </w:rPr>
        <w:t xml:space="preserve"> </w:t>
      </w:r>
      <w:r w:rsidRPr="00E77C33">
        <w:rPr>
          <w:szCs w:val="24"/>
        </w:rPr>
        <w:t>the</w:t>
      </w:r>
      <w:r w:rsidRPr="00E77C33">
        <w:rPr>
          <w:spacing w:val="-2"/>
          <w:szCs w:val="24"/>
        </w:rPr>
        <w:t xml:space="preserve"> </w:t>
      </w:r>
      <w:r w:rsidRPr="00E77C33">
        <w:rPr>
          <w:szCs w:val="24"/>
        </w:rPr>
        <w:t>Registry</w:t>
      </w:r>
      <w:r w:rsidRPr="00E77C33">
        <w:rPr>
          <w:spacing w:val="-3"/>
          <w:szCs w:val="24"/>
        </w:rPr>
        <w:t xml:space="preserve"> </w:t>
      </w:r>
      <w:r w:rsidRPr="00E77C33">
        <w:rPr>
          <w:szCs w:val="24"/>
        </w:rPr>
        <w:t>of</w:t>
      </w:r>
      <w:r w:rsidRPr="00E77C33">
        <w:rPr>
          <w:spacing w:val="-1"/>
          <w:szCs w:val="24"/>
        </w:rPr>
        <w:t xml:space="preserve"> </w:t>
      </w:r>
      <w:r w:rsidRPr="00E77C33">
        <w:rPr>
          <w:szCs w:val="24"/>
        </w:rPr>
        <w:t>Interpreters for</w:t>
      </w:r>
      <w:r w:rsidRPr="00E77C33">
        <w:rPr>
          <w:spacing w:val="-3"/>
          <w:szCs w:val="24"/>
        </w:rPr>
        <w:t xml:space="preserve"> </w:t>
      </w:r>
      <w:r w:rsidRPr="00E77C33">
        <w:rPr>
          <w:szCs w:val="24"/>
        </w:rPr>
        <w:t>the</w:t>
      </w:r>
      <w:r w:rsidRPr="00E77C33">
        <w:rPr>
          <w:spacing w:val="-2"/>
          <w:szCs w:val="24"/>
        </w:rPr>
        <w:t xml:space="preserve"> </w:t>
      </w:r>
      <w:r w:rsidRPr="00E77C33">
        <w:rPr>
          <w:szCs w:val="24"/>
        </w:rPr>
        <w:t>Deaf, Inc.,</w:t>
      </w:r>
      <w:r w:rsidRPr="00E77C33">
        <w:rPr>
          <w:spacing w:val="40"/>
          <w:szCs w:val="24"/>
        </w:rPr>
        <w:t xml:space="preserve"> </w:t>
      </w:r>
      <w:r w:rsidRPr="00E77C33">
        <w:rPr>
          <w:szCs w:val="24"/>
        </w:rPr>
        <w:t>Certified members of the National Association of the Deaf, interns, and students of the profession.</w:t>
      </w:r>
    </w:p>
    <w:p w14:paraId="02216843" w14:textId="77777777" w:rsidR="00844A1F" w:rsidRPr="00844A1F" w:rsidRDefault="00B3121B" w:rsidP="00431D69">
      <w:pPr>
        <w:pStyle w:val="ListParagraph"/>
        <w:numPr>
          <w:ilvl w:val="1"/>
          <w:numId w:val="82"/>
        </w:numPr>
        <w:tabs>
          <w:tab w:val="left" w:pos="526"/>
          <w:tab w:val="left" w:pos="540"/>
        </w:tabs>
        <w:spacing w:before="92" w:line="230" w:lineRule="auto"/>
        <w:ind w:right="450" w:hanging="180"/>
        <w:rPr>
          <w:szCs w:val="24"/>
        </w:rPr>
      </w:pPr>
      <w:r w:rsidRPr="00E77C33">
        <w:rPr>
          <w:szCs w:val="24"/>
        </w:rPr>
        <w:t>Federal, state or other statutes or regulations may supersede this Code of Professional Conduct. When there is a conflict between</w:t>
      </w:r>
      <w:r w:rsidRPr="00E77C33">
        <w:rPr>
          <w:spacing w:val="40"/>
          <w:szCs w:val="24"/>
        </w:rPr>
        <w:t xml:space="preserve"> </w:t>
      </w:r>
      <w:r w:rsidRPr="00E77C33">
        <w:rPr>
          <w:szCs w:val="24"/>
        </w:rPr>
        <w:t>this</w:t>
      </w:r>
      <w:r w:rsidRPr="00E77C33">
        <w:rPr>
          <w:spacing w:val="-3"/>
          <w:szCs w:val="24"/>
        </w:rPr>
        <w:t xml:space="preserve"> </w:t>
      </w:r>
      <w:r w:rsidRPr="00E77C33">
        <w:rPr>
          <w:szCs w:val="24"/>
        </w:rPr>
        <w:t>code and</w:t>
      </w:r>
      <w:r w:rsidRPr="00E77C33">
        <w:rPr>
          <w:spacing w:val="-1"/>
          <w:szCs w:val="24"/>
        </w:rPr>
        <w:t xml:space="preserve"> </w:t>
      </w:r>
      <w:r w:rsidRPr="00E77C33">
        <w:rPr>
          <w:szCs w:val="24"/>
        </w:rPr>
        <w:t>local,</w:t>
      </w:r>
      <w:r w:rsidRPr="00E77C33">
        <w:rPr>
          <w:spacing w:val="-3"/>
          <w:szCs w:val="24"/>
        </w:rPr>
        <w:t xml:space="preserve"> </w:t>
      </w:r>
      <w:r w:rsidRPr="00E77C33">
        <w:rPr>
          <w:szCs w:val="24"/>
        </w:rPr>
        <w:t>state,</w:t>
      </w:r>
      <w:r w:rsidRPr="00E77C33">
        <w:rPr>
          <w:spacing w:val="-3"/>
          <w:szCs w:val="24"/>
        </w:rPr>
        <w:t xml:space="preserve"> </w:t>
      </w:r>
      <w:r w:rsidRPr="00E77C33">
        <w:rPr>
          <w:szCs w:val="24"/>
        </w:rPr>
        <w:t>or</w:t>
      </w:r>
      <w:r w:rsidRPr="00E77C33">
        <w:rPr>
          <w:spacing w:val="-3"/>
          <w:szCs w:val="24"/>
        </w:rPr>
        <w:t xml:space="preserve"> </w:t>
      </w:r>
      <w:r w:rsidRPr="00E77C33">
        <w:rPr>
          <w:szCs w:val="24"/>
        </w:rPr>
        <w:t>federal</w:t>
      </w:r>
      <w:r w:rsidRPr="00E77C33">
        <w:rPr>
          <w:spacing w:val="-6"/>
          <w:szCs w:val="24"/>
        </w:rPr>
        <w:t xml:space="preserve"> </w:t>
      </w:r>
      <w:r w:rsidRPr="00E77C33">
        <w:rPr>
          <w:szCs w:val="24"/>
        </w:rPr>
        <w:t>laws</w:t>
      </w:r>
      <w:r w:rsidRPr="00E77C33">
        <w:rPr>
          <w:spacing w:val="-3"/>
          <w:szCs w:val="24"/>
        </w:rPr>
        <w:t xml:space="preserve"> </w:t>
      </w:r>
      <w:r w:rsidRPr="00E77C33">
        <w:rPr>
          <w:szCs w:val="24"/>
        </w:rPr>
        <w:t>and regulations,</w:t>
      </w:r>
      <w:r w:rsidRPr="00E77C33">
        <w:rPr>
          <w:spacing w:val="-2"/>
          <w:szCs w:val="24"/>
        </w:rPr>
        <w:t xml:space="preserve"> </w:t>
      </w:r>
      <w:r w:rsidRPr="00E77C33">
        <w:rPr>
          <w:szCs w:val="24"/>
        </w:rPr>
        <w:t>the</w:t>
      </w:r>
      <w:r w:rsidRPr="00E77C33">
        <w:rPr>
          <w:spacing w:val="-2"/>
          <w:szCs w:val="24"/>
        </w:rPr>
        <w:t xml:space="preserve"> </w:t>
      </w:r>
      <w:r w:rsidRPr="00E77C33">
        <w:rPr>
          <w:szCs w:val="24"/>
        </w:rPr>
        <w:t>interpreter obeys</w:t>
      </w:r>
      <w:r w:rsidRPr="00E77C33">
        <w:rPr>
          <w:spacing w:val="-3"/>
          <w:szCs w:val="24"/>
        </w:rPr>
        <w:t xml:space="preserve"> </w:t>
      </w:r>
      <w:r w:rsidRPr="00E77C33">
        <w:rPr>
          <w:szCs w:val="24"/>
        </w:rPr>
        <w:t>the rule</w:t>
      </w:r>
      <w:r w:rsidRPr="00E77C33">
        <w:rPr>
          <w:spacing w:val="-2"/>
          <w:szCs w:val="24"/>
        </w:rPr>
        <w:t xml:space="preserve"> </w:t>
      </w:r>
      <w:r w:rsidRPr="00E77C33">
        <w:rPr>
          <w:szCs w:val="24"/>
        </w:rPr>
        <w:t>of</w:t>
      </w:r>
      <w:r w:rsidRPr="00E77C33">
        <w:rPr>
          <w:spacing w:val="-1"/>
          <w:szCs w:val="24"/>
        </w:rPr>
        <w:t xml:space="preserve"> </w:t>
      </w:r>
      <w:r w:rsidRPr="00E77C33">
        <w:rPr>
          <w:szCs w:val="24"/>
        </w:rPr>
        <w:t>law.</w:t>
      </w:r>
    </w:p>
    <w:p w14:paraId="14DEDF04" w14:textId="5D257C60" w:rsidR="00ED6A34" w:rsidRPr="00E77C33" w:rsidRDefault="00B3121B" w:rsidP="00431D69">
      <w:pPr>
        <w:pStyle w:val="ListParagraph"/>
        <w:numPr>
          <w:ilvl w:val="1"/>
          <w:numId w:val="82"/>
        </w:numPr>
        <w:tabs>
          <w:tab w:val="left" w:pos="526"/>
          <w:tab w:val="left" w:pos="540"/>
        </w:tabs>
        <w:spacing w:before="92" w:line="230" w:lineRule="auto"/>
        <w:ind w:right="450" w:hanging="180"/>
        <w:rPr>
          <w:szCs w:val="24"/>
        </w:rPr>
      </w:pPr>
      <w:r w:rsidRPr="00E77C33">
        <w:rPr>
          <w:szCs w:val="24"/>
        </w:rPr>
        <w:t>This</w:t>
      </w:r>
      <w:r w:rsidRPr="00E77C33">
        <w:rPr>
          <w:spacing w:val="-3"/>
          <w:szCs w:val="24"/>
        </w:rPr>
        <w:t xml:space="preserve"> </w:t>
      </w:r>
      <w:r w:rsidRPr="00E77C33">
        <w:rPr>
          <w:szCs w:val="24"/>
        </w:rPr>
        <w:t>Code</w:t>
      </w:r>
      <w:r w:rsidRPr="00E77C33">
        <w:rPr>
          <w:spacing w:val="-2"/>
          <w:szCs w:val="24"/>
        </w:rPr>
        <w:t xml:space="preserve"> </w:t>
      </w:r>
      <w:r w:rsidRPr="00E77C33">
        <w:rPr>
          <w:szCs w:val="24"/>
        </w:rPr>
        <w:t>of</w:t>
      </w:r>
      <w:r w:rsidRPr="00E77C33">
        <w:rPr>
          <w:spacing w:val="-1"/>
          <w:szCs w:val="24"/>
        </w:rPr>
        <w:t xml:space="preserve"> </w:t>
      </w:r>
      <w:r w:rsidRPr="00E77C33">
        <w:rPr>
          <w:szCs w:val="24"/>
        </w:rPr>
        <w:t>Professional</w:t>
      </w:r>
      <w:r w:rsidRPr="00E77C33">
        <w:rPr>
          <w:spacing w:val="-4"/>
          <w:szCs w:val="24"/>
        </w:rPr>
        <w:t xml:space="preserve"> </w:t>
      </w:r>
      <w:r w:rsidRPr="00E77C33">
        <w:rPr>
          <w:szCs w:val="24"/>
        </w:rPr>
        <w:t>Conduct</w:t>
      </w:r>
      <w:r w:rsidRPr="00E77C33">
        <w:rPr>
          <w:spacing w:val="40"/>
          <w:szCs w:val="24"/>
        </w:rPr>
        <w:t xml:space="preserve"> </w:t>
      </w:r>
      <w:r w:rsidRPr="00E77C33">
        <w:rPr>
          <w:szCs w:val="24"/>
        </w:rPr>
        <w:t>applies to interpreted situations that are performed either face---to---face or remotely.</w:t>
      </w:r>
    </w:p>
    <w:p w14:paraId="451E4C2F" w14:textId="77777777" w:rsidR="00ED6A34" w:rsidRPr="00E77C33" w:rsidRDefault="00ED6A34">
      <w:pPr>
        <w:pStyle w:val="BodyText"/>
        <w:spacing w:before="42"/>
        <w:rPr>
          <w:sz w:val="24"/>
          <w:szCs w:val="24"/>
        </w:rPr>
      </w:pPr>
    </w:p>
    <w:p w14:paraId="365D759A" w14:textId="77777777" w:rsidR="00ED6A34" w:rsidRPr="00253A6D" w:rsidRDefault="00B3121B" w:rsidP="00253A6D">
      <w:pPr>
        <w:ind w:left="360"/>
        <w:rPr>
          <w:b/>
          <w:bCs/>
        </w:rPr>
      </w:pPr>
      <w:r w:rsidRPr="00253A6D">
        <w:rPr>
          <w:b/>
          <w:bCs/>
        </w:rPr>
        <w:t>Definitions</w:t>
      </w:r>
    </w:p>
    <w:p w14:paraId="3A755635" w14:textId="77777777" w:rsidR="00ED6A34" w:rsidRPr="00E77C33" w:rsidRDefault="00ED6A34">
      <w:pPr>
        <w:pStyle w:val="BodyText"/>
        <w:spacing w:before="40"/>
        <w:rPr>
          <w:b/>
          <w:sz w:val="24"/>
          <w:szCs w:val="24"/>
        </w:rPr>
      </w:pPr>
    </w:p>
    <w:p w14:paraId="4279111C" w14:textId="77777777" w:rsidR="00ED6A34" w:rsidRPr="00E77C33" w:rsidRDefault="00B3121B">
      <w:pPr>
        <w:pStyle w:val="BodyText"/>
        <w:ind w:left="360"/>
        <w:rPr>
          <w:sz w:val="24"/>
          <w:szCs w:val="24"/>
        </w:rPr>
      </w:pPr>
      <w:r w:rsidRPr="00E77C33">
        <w:rPr>
          <w:sz w:val="24"/>
          <w:szCs w:val="24"/>
        </w:rPr>
        <w:t>For</w:t>
      </w:r>
      <w:r w:rsidRPr="00E77C33">
        <w:rPr>
          <w:spacing w:val="-6"/>
          <w:sz w:val="24"/>
          <w:szCs w:val="24"/>
        </w:rPr>
        <w:t xml:space="preserve"> </w:t>
      </w:r>
      <w:r w:rsidRPr="00E77C33">
        <w:rPr>
          <w:sz w:val="24"/>
          <w:szCs w:val="24"/>
        </w:rPr>
        <w:t>the</w:t>
      </w:r>
      <w:r w:rsidRPr="00E77C33">
        <w:rPr>
          <w:spacing w:val="-3"/>
          <w:sz w:val="24"/>
          <w:szCs w:val="24"/>
        </w:rPr>
        <w:t xml:space="preserve"> </w:t>
      </w:r>
      <w:r w:rsidRPr="00E77C33">
        <w:rPr>
          <w:sz w:val="24"/>
          <w:szCs w:val="24"/>
        </w:rPr>
        <w:t>purpose</w:t>
      </w:r>
      <w:r w:rsidRPr="00E77C33">
        <w:rPr>
          <w:spacing w:val="-5"/>
          <w:sz w:val="24"/>
          <w:szCs w:val="24"/>
        </w:rPr>
        <w:t xml:space="preserve"> </w:t>
      </w:r>
      <w:r w:rsidRPr="00E77C33">
        <w:rPr>
          <w:sz w:val="24"/>
          <w:szCs w:val="24"/>
        </w:rPr>
        <w:t>of</w:t>
      </w:r>
      <w:r w:rsidRPr="00E77C33">
        <w:rPr>
          <w:spacing w:val="-3"/>
          <w:sz w:val="24"/>
          <w:szCs w:val="24"/>
        </w:rPr>
        <w:t xml:space="preserve"> </w:t>
      </w:r>
      <w:r w:rsidRPr="00E77C33">
        <w:rPr>
          <w:sz w:val="24"/>
          <w:szCs w:val="24"/>
        </w:rPr>
        <w:t>this</w:t>
      </w:r>
      <w:r w:rsidRPr="00E77C33">
        <w:rPr>
          <w:spacing w:val="-6"/>
          <w:sz w:val="24"/>
          <w:szCs w:val="24"/>
        </w:rPr>
        <w:t xml:space="preserve"> </w:t>
      </w:r>
      <w:r w:rsidRPr="00E77C33">
        <w:rPr>
          <w:sz w:val="24"/>
          <w:szCs w:val="24"/>
        </w:rPr>
        <w:t>document,</w:t>
      </w:r>
      <w:r w:rsidRPr="00E77C33">
        <w:rPr>
          <w:spacing w:val="-5"/>
          <w:sz w:val="24"/>
          <w:szCs w:val="24"/>
        </w:rPr>
        <w:t xml:space="preserve"> </w:t>
      </w:r>
      <w:r w:rsidRPr="00E77C33">
        <w:rPr>
          <w:sz w:val="24"/>
          <w:szCs w:val="24"/>
        </w:rPr>
        <w:t>the</w:t>
      </w:r>
      <w:r w:rsidRPr="00E77C33">
        <w:rPr>
          <w:spacing w:val="-3"/>
          <w:sz w:val="24"/>
          <w:szCs w:val="24"/>
        </w:rPr>
        <w:t xml:space="preserve"> </w:t>
      </w:r>
      <w:r w:rsidRPr="00E77C33">
        <w:rPr>
          <w:sz w:val="24"/>
          <w:szCs w:val="24"/>
        </w:rPr>
        <w:t>following</w:t>
      </w:r>
      <w:r w:rsidRPr="00E77C33">
        <w:rPr>
          <w:spacing w:val="-4"/>
          <w:sz w:val="24"/>
          <w:szCs w:val="24"/>
        </w:rPr>
        <w:t xml:space="preserve"> </w:t>
      </w:r>
      <w:r w:rsidRPr="00E77C33">
        <w:rPr>
          <w:sz w:val="24"/>
          <w:szCs w:val="24"/>
        </w:rPr>
        <w:t>terms</w:t>
      </w:r>
      <w:r w:rsidRPr="00E77C33">
        <w:rPr>
          <w:spacing w:val="-6"/>
          <w:sz w:val="24"/>
          <w:szCs w:val="24"/>
        </w:rPr>
        <w:t xml:space="preserve"> </w:t>
      </w:r>
      <w:r w:rsidRPr="00E77C33">
        <w:rPr>
          <w:sz w:val="24"/>
          <w:szCs w:val="24"/>
        </w:rPr>
        <w:t>are</w:t>
      </w:r>
      <w:r w:rsidRPr="00E77C33">
        <w:rPr>
          <w:spacing w:val="-2"/>
          <w:sz w:val="24"/>
          <w:szCs w:val="24"/>
        </w:rPr>
        <w:t xml:space="preserve"> </w:t>
      </w:r>
      <w:r w:rsidRPr="00E77C33">
        <w:rPr>
          <w:spacing w:val="-4"/>
          <w:sz w:val="24"/>
          <w:szCs w:val="24"/>
        </w:rPr>
        <w:t>used:</w:t>
      </w:r>
    </w:p>
    <w:p w14:paraId="3992418E" w14:textId="77777777" w:rsidR="00ED6A34" w:rsidRPr="00E77C33" w:rsidRDefault="00ED6A34">
      <w:pPr>
        <w:pStyle w:val="BodyText"/>
        <w:spacing w:before="35"/>
        <w:rPr>
          <w:sz w:val="24"/>
          <w:szCs w:val="24"/>
        </w:rPr>
      </w:pPr>
    </w:p>
    <w:p w14:paraId="3AE9AB05" w14:textId="77777777" w:rsidR="00ED6A34" w:rsidRPr="00E77C33" w:rsidRDefault="00B3121B">
      <w:pPr>
        <w:ind w:left="360"/>
        <w:rPr>
          <w:szCs w:val="24"/>
        </w:rPr>
      </w:pPr>
      <w:r w:rsidRPr="00E77C33">
        <w:rPr>
          <w:b/>
          <w:szCs w:val="24"/>
        </w:rPr>
        <w:t>Colleagues:</w:t>
      </w:r>
      <w:r w:rsidRPr="00E77C33">
        <w:rPr>
          <w:b/>
          <w:spacing w:val="-6"/>
          <w:szCs w:val="24"/>
        </w:rPr>
        <w:t xml:space="preserve"> </w:t>
      </w:r>
      <w:r w:rsidRPr="00E77C33">
        <w:rPr>
          <w:szCs w:val="24"/>
        </w:rPr>
        <w:t>Other</w:t>
      </w:r>
      <w:r w:rsidRPr="00E77C33">
        <w:rPr>
          <w:spacing w:val="-8"/>
          <w:szCs w:val="24"/>
        </w:rPr>
        <w:t xml:space="preserve"> </w:t>
      </w:r>
      <w:r w:rsidRPr="00E77C33">
        <w:rPr>
          <w:spacing w:val="-2"/>
          <w:szCs w:val="24"/>
        </w:rPr>
        <w:t>interpreters.</w:t>
      </w:r>
    </w:p>
    <w:p w14:paraId="3152AEC4" w14:textId="77777777" w:rsidR="00ED6A34" w:rsidRPr="00E77C33" w:rsidRDefault="00ED6A34">
      <w:pPr>
        <w:pStyle w:val="BodyText"/>
        <w:spacing w:before="47"/>
        <w:rPr>
          <w:sz w:val="24"/>
          <w:szCs w:val="24"/>
        </w:rPr>
      </w:pPr>
    </w:p>
    <w:p w14:paraId="4C0767C6" w14:textId="77777777" w:rsidR="00ED6A34" w:rsidRPr="00E77C33" w:rsidRDefault="00B3121B">
      <w:pPr>
        <w:pStyle w:val="BodyText"/>
        <w:ind w:left="360" w:right="1037"/>
        <w:rPr>
          <w:sz w:val="24"/>
          <w:szCs w:val="24"/>
        </w:rPr>
      </w:pPr>
      <w:r w:rsidRPr="00E77C33">
        <w:rPr>
          <w:b/>
          <w:sz w:val="24"/>
          <w:szCs w:val="24"/>
        </w:rPr>
        <w:t>Conflict</w:t>
      </w:r>
      <w:r w:rsidRPr="00E77C33">
        <w:rPr>
          <w:b/>
          <w:spacing w:val="35"/>
          <w:sz w:val="24"/>
          <w:szCs w:val="24"/>
        </w:rPr>
        <w:t xml:space="preserve"> </w:t>
      </w:r>
      <w:r w:rsidRPr="00E77C33">
        <w:rPr>
          <w:b/>
          <w:sz w:val="24"/>
          <w:szCs w:val="24"/>
        </w:rPr>
        <w:t>of</w:t>
      </w:r>
      <w:r w:rsidRPr="00E77C33">
        <w:rPr>
          <w:b/>
          <w:spacing w:val="34"/>
          <w:sz w:val="24"/>
          <w:szCs w:val="24"/>
        </w:rPr>
        <w:t xml:space="preserve"> </w:t>
      </w:r>
      <w:r w:rsidRPr="00E77C33">
        <w:rPr>
          <w:b/>
          <w:sz w:val="24"/>
          <w:szCs w:val="24"/>
        </w:rPr>
        <w:t>Interest:</w:t>
      </w:r>
      <w:r w:rsidRPr="00E77C33">
        <w:rPr>
          <w:b/>
          <w:spacing w:val="35"/>
          <w:sz w:val="24"/>
          <w:szCs w:val="24"/>
        </w:rPr>
        <w:t xml:space="preserve"> </w:t>
      </w:r>
      <w:r w:rsidRPr="00E77C33">
        <w:rPr>
          <w:sz w:val="24"/>
          <w:szCs w:val="24"/>
        </w:rPr>
        <w:t>A</w:t>
      </w:r>
      <w:r w:rsidRPr="00E77C33">
        <w:rPr>
          <w:spacing w:val="35"/>
          <w:sz w:val="24"/>
          <w:szCs w:val="24"/>
        </w:rPr>
        <w:t xml:space="preserve"> </w:t>
      </w:r>
      <w:r w:rsidRPr="00E77C33">
        <w:rPr>
          <w:sz w:val="24"/>
          <w:szCs w:val="24"/>
        </w:rPr>
        <w:t>conflict</w:t>
      </w:r>
      <w:r w:rsidRPr="00E77C33">
        <w:rPr>
          <w:spacing w:val="35"/>
          <w:sz w:val="24"/>
          <w:szCs w:val="24"/>
        </w:rPr>
        <w:t xml:space="preserve"> </w:t>
      </w:r>
      <w:r w:rsidRPr="00E77C33">
        <w:rPr>
          <w:sz w:val="24"/>
          <w:szCs w:val="24"/>
        </w:rPr>
        <w:t>between</w:t>
      </w:r>
      <w:r w:rsidRPr="00E77C33">
        <w:rPr>
          <w:spacing w:val="33"/>
          <w:sz w:val="24"/>
          <w:szCs w:val="24"/>
        </w:rPr>
        <w:t xml:space="preserve"> </w:t>
      </w:r>
      <w:r w:rsidRPr="00E77C33">
        <w:rPr>
          <w:sz w:val="24"/>
          <w:szCs w:val="24"/>
        </w:rPr>
        <w:t>the</w:t>
      </w:r>
      <w:r w:rsidRPr="00E77C33">
        <w:rPr>
          <w:spacing w:val="35"/>
          <w:sz w:val="24"/>
          <w:szCs w:val="24"/>
        </w:rPr>
        <w:t xml:space="preserve"> </w:t>
      </w:r>
      <w:r w:rsidRPr="00E77C33">
        <w:rPr>
          <w:sz w:val="24"/>
          <w:szCs w:val="24"/>
        </w:rPr>
        <w:t>private</w:t>
      </w:r>
      <w:r w:rsidRPr="00E77C33">
        <w:rPr>
          <w:spacing w:val="32"/>
          <w:sz w:val="24"/>
          <w:szCs w:val="24"/>
        </w:rPr>
        <w:t xml:space="preserve"> </w:t>
      </w:r>
      <w:r w:rsidRPr="00E77C33">
        <w:rPr>
          <w:sz w:val="24"/>
          <w:szCs w:val="24"/>
        </w:rPr>
        <w:t>interests</w:t>
      </w:r>
      <w:r w:rsidRPr="00E77C33">
        <w:rPr>
          <w:spacing w:val="32"/>
          <w:sz w:val="24"/>
          <w:szCs w:val="24"/>
        </w:rPr>
        <w:t xml:space="preserve"> </w:t>
      </w:r>
      <w:r w:rsidRPr="00E77C33">
        <w:rPr>
          <w:sz w:val="24"/>
          <w:szCs w:val="24"/>
        </w:rPr>
        <w:t>(personal,</w:t>
      </w:r>
      <w:r w:rsidRPr="00E77C33">
        <w:rPr>
          <w:spacing w:val="34"/>
          <w:sz w:val="24"/>
          <w:szCs w:val="24"/>
        </w:rPr>
        <w:t xml:space="preserve"> </w:t>
      </w:r>
      <w:r w:rsidRPr="00E77C33">
        <w:rPr>
          <w:sz w:val="24"/>
          <w:szCs w:val="24"/>
        </w:rPr>
        <w:t>financial,</w:t>
      </w:r>
      <w:r w:rsidRPr="00E77C33">
        <w:rPr>
          <w:spacing w:val="32"/>
          <w:sz w:val="24"/>
          <w:szCs w:val="24"/>
        </w:rPr>
        <w:t xml:space="preserve"> </w:t>
      </w:r>
      <w:r w:rsidRPr="00E77C33">
        <w:rPr>
          <w:sz w:val="24"/>
          <w:szCs w:val="24"/>
        </w:rPr>
        <w:t>or</w:t>
      </w:r>
      <w:r w:rsidRPr="00E77C33">
        <w:rPr>
          <w:spacing w:val="35"/>
          <w:sz w:val="24"/>
          <w:szCs w:val="24"/>
        </w:rPr>
        <w:t xml:space="preserve"> </w:t>
      </w:r>
      <w:r w:rsidRPr="00E77C33">
        <w:rPr>
          <w:sz w:val="24"/>
          <w:szCs w:val="24"/>
        </w:rPr>
        <w:t>professional)</w:t>
      </w:r>
      <w:r w:rsidRPr="00E77C33">
        <w:rPr>
          <w:spacing w:val="35"/>
          <w:sz w:val="24"/>
          <w:szCs w:val="24"/>
        </w:rPr>
        <w:t xml:space="preserve"> </w:t>
      </w:r>
      <w:r w:rsidRPr="00E77C33">
        <w:rPr>
          <w:sz w:val="24"/>
          <w:szCs w:val="24"/>
        </w:rPr>
        <w:t>and</w:t>
      </w:r>
      <w:r w:rsidRPr="00E77C33">
        <w:rPr>
          <w:spacing w:val="36"/>
          <w:sz w:val="24"/>
          <w:szCs w:val="24"/>
        </w:rPr>
        <w:t xml:space="preserve"> </w:t>
      </w:r>
      <w:r w:rsidRPr="00E77C33">
        <w:rPr>
          <w:sz w:val="24"/>
          <w:szCs w:val="24"/>
        </w:rPr>
        <w:t>the</w:t>
      </w:r>
      <w:r w:rsidRPr="00E77C33">
        <w:rPr>
          <w:spacing w:val="35"/>
          <w:sz w:val="24"/>
          <w:szCs w:val="24"/>
        </w:rPr>
        <w:t xml:space="preserve"> </w:t>
      </w:r>
      <w:r w:rsidRPr="00E77C33">
        <w:rPr>
          <w:sz w:val="24"/>
          <w:szCs w:val="24"/>
        </w:rPr>
        <w:t>official</w:t>
      </w:r>
      <w:r w:rsidRPr="00E77C33">
        <w:rPr>
          <w:spacing w:val="40"/>
          <w:sz w:val="24"/>
          <w:szCs w:val="24"/>
        </w:rPr>
        <w:t xml:space="preserve"> </w:t>
      </w:r>
      <w:r w:rsidRPr="00E77C33">
        <w:rPr>
          <w:sz w:val="24"/>
          <w:szCs w:val="24"/>
        </w:rPr>
        <w:t>or</w:t>
      </w:r>
      <w:r w:rsidRPr="00E77C33">
        <w:rPr>
          <w:spacing w:val="37"/>
          <w:sz w:val="24"/>
          <w:szCs w:val="24"/>
        </w:rPr>
        <w:t xml:space="preserve"> </w:t>
      </w:r>
      <w:r w:rsidRPr="00E77C33">
        <w:rPr>
          <w:sz w:val="24"/>
          <w:szCs w:val="24"/>
        </w:rPr>
        <w:t>professional</w:t>
      </w:r>
      <w:r w:rsidRPr="00E77C33">
        <w:rPr>
          <w:spacing w:val="40"/>
          <w:sz w:val="24"/>
          <w:szCs w:val="24"/>
        </w:rPr>
        <w:t xml:space="preserve"> </w:t>
      </w:r>
      <w:r w:rsidRPr="00E77C33">
        <w:rPr>
          <w:sz w:val="24"/>
          <w:szCs w:val="24"/>
        </w:rPr>
        <w:t>responsibilities of an interpreter in a position of trust, whether actual or perceived, deriving from a specific interpreting situation.</w:t>
      </w:r>
    </w:p>
    <w:p w14:paraId="5324F736" w14:textId="77777777" w:rsidR="00ED6A34" w:rsidRPr="00E77C33" w:rsidRDefault="00ED6A34">
      <w:pPr>
        <w:pStyle w:val="BodyText"/>
        <w:spacing w:before="41"/>
        <w:rPr>
          <w:sz w:val="24"/>
          <w:szCs w:val="24"/>
        </w:rPr>
      </w:pPr>
    </w:p>
    <w:p w14:paraId="4C2CBC1E" w14:textId="77777777" w:rsidR="00ED6A34" w:rsidRPr="00E77C33" w:rsidRDefault="00B3121B">
      <w:pPr>
        <w:pStyle w:val="BodyText"/>
        <w:spacing w:before="1" w:line="237" w:lineRule="auto"/>
        <w:ind w:left="360" w:right="1343"/>
        <w:rPr>
          <w:sz w:val="24"/>
          <w:szCs w:val="24"/>
        </w:rPr>
      </w:pPr>
      <w:r w:rsidRPr="00E77C33">
        <w:rPr>
          <w:b/>
          <w:sz w:val="24"/>
          <w:szCs w:val="24"/>
        </w:rPr>
        <w:t>Consumers:</w:t>
      </w:r>
      <w:r w:rsidRPr="00E77C33">
        <w:rPr>
          <w:b/>
          <w:spacing w:val="-3"/>
          <w:sz w:val="24"/>
          <w:szCs w:val="24"/>
        </w:rPr>
        <w:t xml:space="preserve"> </w:t>
      </w:r>
      <w:r w:rsidRPr="00E77C33">
        <w:rPr>
          <w:sz w:val="24"/>
          <w:szCs w:val="24"/>
        </w:rPr>
        <w:t>Individuals</w:t>
      </w:r>
      <w:r w:rsidRPr="00E77C33">
        <w:rPr>
          <w:spacing w:val="-4"/>
          <w:sz w:val="24"/>
          <w:szCs w:val="24"/>
        </w:rPr>
        <w:t xml:space="preserve"> </w:t>
      </w:r>
      <w:r w:rsidRPr="00E77C33">
        <w:rPr>
          <w:sz w:val="24"/>
          <w:szCs w:val="24"/>
        </w:rPr>
        <w:t>and</w:t>
      </w:r>
      <w:r w:rsidRPr="00E77C33">
        <w:rPr>
          <w:spacing w:val="-5"/>
          <w:sz w:val="24"/>
          <w:szCs w:val="24"/>
        </w:rPr>
        <w:t xml:space="preserve"> </w:t>
      </w:r>
      <w:r w:rsidRPr="00E77C33">
        <w:rPr>
          <w:sz w:val="24"/>
          <w:szCs w:val="24"/>
        </w:rPr>
        <w:t>entities</w:t>
      </w:r>
      <w:r w:rsidRPr="00E77C33">
        <w:rPr>
          <w:spacing w:val="-1"/>
          <w:sz w:val="24"/>
          <w:szCs w:val="24"/>
        </w:rPr>
        <w:t xml:space="preserve"> </w:t>
      </w:r>
      <w:r w:rsidRPr="00E77C33">
        <w:rPr>
          <w:sz w:val="24"/>
          <w:szCs w:val="24"/>
        </w:rPr>
        <w:t>who</w:t>
      </w:r>
      <w:r w:rsidRPr="00E77C33">
        <w:rPr>
          <w:spacing w:val="-3"/>
          <w:sz w:val="24"/>
          <w:szCs w:val="24"/>
        </w:rPr>
        <w:t xml:space="preserve"> </w:t>
      </w:r>
      <w:r w:rsidRPr="00E77C33">
        <w:rPr>
          <w:sz w:val="24"/>
          <w:szCs w:val="24"/>
        </w:rPr>
        <w:t>are</w:t>
      </w:r>
      <w:r w:rsidRPr="00E77C33">
        <w:rPr>
          <w:spacing w:val="-1"/>
          <w:sz w:val="24"/>
          <w:szCs w:val="24"/>
        </w:rPr>
        <w:t xml:space="preserve"> </w:t>
      </w:r>
      <w:r w:rsidRPr="00E77C33">
        <w:rPr>
          <w:sz w:val="24"/>
          <w:szCs w:val="24"/>
        </w:rPr>
        <w:t>part</w:t>
      </w:r>
      <w:r w:rsidRPr="00E77C33">
        <w:rPr>
          <w:spacing w:val="-4"/>
          <w:sz w:val="24"/>
          <w:szCs w:val="24"/>
        </w:rPr>
        <w:t xml:space="preserve"> </w:t>
      </w:r>
      <w:r w:rsidRPr="00E77C33">
        <w:rPr>
          <w:sz w:val="24"/>
          <w:szCs w:val="24"/>
        </w:rPr>
        <w:t>of</w:t>
      </w:r>
      <w:r w:rsidRPr="00E77C33">
        <w:rPr>
          <w:spacing w:val="-5"/>
          <w:sz w:val="24"/>
          <w:szCs w:val="24"/>
        </w:rPr>
        <w:t xml:space="preserve"> </w:t>
      </w:r>
      <w:r w:rsidRPr="00E77C33">
        <w:rPr>
          <w:sz w:val="24"/>
          <w:szCs w:val="24"/>
        </w:rPr>
        <w:t>the</w:t>
      </w:r>
      <w:r w:rsidRPr="00E77C33">
        <w:rPr>
          <w:spacing w:val="-3"/>
          <w:sz w:val="24"/>
          <w:szCs w:val="24"/>
        </w:rPr>
        <w:t xml:space="preserve"> </w:t>
      </w:r>
      <w:r w:rsidRPr="00E77C33">
        <w:rPr>
          <w:sz w:val="24"/>
          <w:szCs w:val="24"/>
        </w:rPr>
        <w:t>interpreted</w:t>
      </w:r>
      <w:r w:rsidRPr="00E77C33">
        <w:rPr>
          <w:spacing w:val="-5"/>
          <w:sz w:val="24"/>
          <w:szCs w:val="24"/>
        </w:rPr>
        <w:t xml:space="preserve"> </w:t>
      </w:r>
      <w:r w:rsidRPr="00E77C33">
        <w:rPr>
          <w:sz w:val="24"/>
          <w:szCs w:val="24"/>
        </w:rPr>
        <w:t>situation.</w:t>
      </w:r>
      <w:r w:rsidRPr="00E77C33">
        <w:rPr>
          <w:spacing w:val="-4"/>
          <w:sz w:val="24"/>
          <w:szCs w:val="24"/>
        </w:rPr>
        <w:t xml:space="preserve"> </w:t>
      </w:r>
      <w:r w:rsidRPr="00E77C33">
        <w:rPr>
          <w:sz w:val="24"/>
          <w:szCs w:val="24"/>
        </w:rPr>
        <w:t>This</w:t>
      </w:r>
      <w:r w:rsidRPr="00E77C33">
        <w:rPr>
          <w:spacing w:val="-4"/>
          <w:sz w:val="24"/>
          <w:szCs w:val="24"/>
        </w:rPr>
        <w:t xml:space="preserve"> </w:t>
      </w:r>
      <w:r w:rsidRPr="00E77C33">
        <w:rPr>
          <w:sz w:val="24"/>
          <w:szCs w:val="24"/>
        </w:rPr>
        <w:t>includes</w:t>
      </w:r>
      <w:r w:rsidRPr="00E77C33">
        <w:rPr>
          <w:spacing w:val="-4"/>
          <w:sz w:val="24"/>
          <w:szCs w:val="24"/>
        </w:rPr>
        <w:t xml:space="preserve"> </w:t>
      </w:r>
      <w:r w:rsidRPr="00E77C33">
        <w:rPr>
          <w:sz w:val="24"/>
          <w:szCs w:val="24"/>
        </w:rPr>
        <w:t>individuals</w:t>
      </w:r>
      <w:r w:rsidRPr="00E77C33">
        <w:rPr>
          <w:spacing w:val="-4"/>
          <w:sz w:val="24"/>
          <w:szCs w:val="24"/>
        </w:rPr>
        <w:t xml:space="preserve"> </w:t>
      </w:r>
      <w:r w:rsidRPr="00E77C33">
        <w:rPr>
          <w:sz w:val="24"/>
          <w:szCs w:val="24"/>
        </w:rPr>
        <w:t>who</w:t>
      </w:r>
      <w:r w:rsidRPr="00E77C33">
        <w:rPr>
          <w:spacing w:val="-1"/>
          <w:sz w:val="24"/>
          <w:szCs w:val="24"/>
        </w:rPr>
        <w:t xml:space="preserve"> </w:t>
      </w:r>
      <w:r w:rsidRPr="00E77C33">
        <w:rPr>
          <w:sz w:val="24"/>
          <w:szCs w:val="24"/>
        </w:rPr>
        <w:t>are deaf,</w:t>
      </w:r>
      <w:r w:rsidRPr="00E77C33">
        <w:rPr>
          <w:spacing w:val="-1"/>
          <w:sz w:val="24"/>
          <w:szCs w:val="24"/>
        </w:rPr>
        <w:t xml:space="preserve"> </w:t>
      </w:r>
      <w:r w:rsidRPr="00E77C33">
        <w:rPr>
          <w:sz w:val="24"/>
          <w:szCs w:val="24"/>
        </w:rPr>
        <w:t>deaf---blind,</w:t>
      </w:r>
      <w:r w:rsidRPr="00E77C33">
        <w:rPr>
          <w:spacing w:val="40"/>
          <w:sz w:val="24"/>
          <w:szCs w:val="24"/>
        </w:rPr>
        <w:t xml:space="preserve"> </w:t>
      </w:r>
      <w:r w:rsidRPr="00E77C33">
        <w:rPr>
          <w:sz w:val="24"/>
          <w:szCs w:val="24"/>
        </w:rPr>
        <w:t>hard of hearing, and hearing.</w:t>
      </w:r>
    </w:p>
    <w:p w14:paraId="6B399B25" w14:textId="77777777" w:rsidR="00ED6A34" w:rsidRPr="00E77C33" w:rsidRDefault="00ED6A34">
      <w:pPr>
        <w:pStyle w:val="BodyText"/>
        <w:spacing w:before="41"/>
        <w:rPr>
          <w:sz w:val="24"/>
          <w:szCs w:val="24"/>
        </w:rPr>
      </w:pPr>
    </w:p>
    <w:p w14:paraId="1C01C8E3" w14:textId="77777777" w:rsidR="00ED6A34" w:rsidRPr="00E77C33" w:rsidRDefault="00B3121B" w:rsidP="003B2965">
      <w:pPr>
        <w:pStyle w:val="ListParagraph"/>
        <w:numPr>
          <w:ilvl w:val="1"/>
          <w:numId w:val="81"/>
        </w:numPr>
        <w:tabs>
          <w:tab w:val="left" w:pos="605"/>
          <w:tab w:val="left" w:pos="631"/>
        </w:tabs>
        <w:spacing w:line="218" w:lineRule="auto"/>
        <w:ind w:left="631" w:right="1959" w:hanging="272"/>
        <w:rPr>
          <w:szCs w:val="24"/>
        </w:rPr>
      </w:pPr>
      <w:r w:rsidRPr="00E77C33">
        <w:rPr>
          <w:spacing w:val="-2"/>
          <w:szCs w:val="24"/>
        </w:rPr>
        <w:t>CONFIDENTIALITY</w:t>
      </w:r>
    </w:p>
    <w:p w14:paraId="0B847C6B" w14:textId="77777777" w:rsidR="00ED6A34" w:rsidRPr="00E77C33" w:rsidRDefault="00ED6A34">
      <w:pPr>
        <w:pStyle w:val="BodyText"/>
        <w:spacing w:before="43"/>
        <w:rPr>
          <w:b/>
          <w:sz w:val="24"/>
          <w:szCs w:val="24"/>
        </w:rPr>
      </w:pPr>
    </w:p>
    <w:p w14:paraId="74A5C113" w14:textId="77777777" w:rsidR="00ED6A34" w:rsidRPr="00E77C33" w:rsidRDefault="00B3121B">
      <w:pPr>
        <w:pStyle w:val="BodyText"/>
        <w:ind w:left="360"/>
        <w:rPr>
          <w:sz w:val="24"/>
          <w:szCs w:val="24"/>
        </w:rPr>
      </w:pPr>
      <w:r w:rsidRPr="00E77C33">
        <w:rPr>
          <w:b/>
          <w:sz w:val="24"/>
          <w:szCs w:val="24"/>
        </w:rPr>
        <w:t>Tenet:</w:t>
      </w:r>
      <w:r w:rsidRPr="00E77C33">
        <w:rPr>
          <w:b/>
          <w:spacing w:val="-6"/>
          <w:sz w:val="24"/>
          <w:szCs w:val="24"/>
        </w:rPr>
        <w:t xml:space="preserve"> </w:t>
      </w:r>
      <w:r w:rsidRPr="00E77C33">
        <w:rPr>
          <w:sz w:val="24"/>
          <w:szCs w:val="24"/>
        </w:rPr>
        <w:t>Interpreters</w:t>
      </w:r>
      <w:r w:rsidRPr="00E77C33">
        <w:rPr>
          <w:spacing w:val="-4"/>
          <w:sz w:val="24"/>
          <w:szCs w:val="24"/>
        </w:rPr>
        <w:t xml:space="preserve"> </w:t>
      </w:r>
      <w:r w:rsidRPr="00E77C33">
        <w:rPr>
          <w:sz w:val="24"/>
          <w:szCs w:val="24"/>
        </w:rPr>
        <w:t>adhere</w:t>
      </w:r>
      <w:r w:rsidRPr="00E77C33">
        <w:rPr>
          <w:spacing w:val="-6"/>
          <w:sz w:val="24"/>
          <w:szCs w:val="24"/>
        </w:rPr>
        <w:t xml:space="preserve"> </w:t>
      </w:r>
      <w:r w:rsidRPr="00E77C33">
        <w:rPr>
          <w:sz w:val="24"/>
          <w:szCs w:val="24"/>
        </w:rPr>
        <w:t>to</w:t>
      </w:r>
      <w:r w:rsidRPr="00E77C33">
        <w:rPr>
          <w:spacing w:val="-6"/>
          <w:sz w:val="24"/>
          <w:szCs w:val="24"/>
        </w:rPr>
        <w:t xml:space="preserve"> </w:t>
      </w:r>
      <w:r w:rsidRPr="00E77C33">
        <w:rPr>
          <w:sz w:val="24"/>
          <w:szCs w:val="24"/>
        </w:rPr>
        <w:t>standards</w:t>
      </w:r>
      <w:r w:rsidRPr="00E77C33">
        <w:rPr>
          <w:spacing w:val="-6"/>
          <w:sz w:val="24"/>
          <w:szCs w:val="24"/>
        </w:rPr>
        <w:t xml:space="preserve"> </w:t>
      </w:r>
      <w:r w:rsidRPr="00E77C33">
        <w:rPr>
          <w:sz w:val="24"/>
          <w:szCs w:val="24"/>
        </w:rPr>
        <w:t>of</w:t>
      </w:r>
      <w:r w:rsidRPr="00E77C33">
        <w:rPr>
          <w:spacing w:val="-8"/>
          <w:sz w:val="24"/>
          <w:szCs w:val="24"/>
        </w:rPr>
        <w:t xml:space="preserve"> </w:t>
      </w:r>
      <w:r w:rsidRPr="00E77C33">
        <w:rPr>
          <w:sz w:val="24"/>
          <w:szCs w:val="24"/>
        </w:rPr>
        <w:t>confidential</w:t>
      </w:r>
      <w:r w:rsidRPr="00E77C33">
        <w:rPr>
          <w:spacing w:val="-7"/>
          <w:sz w:val="24"/>
          <w:szCs w:val="24"/>
        </w:rPr>
        <w:t xml:space="preserve"> </w:t>
      </w:r>
      <w:r w:rsidRPr="00E77C33">
        <w:rPr>
          <w:spacing w:val="-2"/>
          <w:sz w:val="24"/>
          <w:szCs w:val="24"/>
        </w:rPr>
        <w:t>communication.</w:t>
      </w:r>
    </w:p>
    <w:p w14:paraId="15ECFC8D" w14:textId="77777777" w:rsidR="00ED6A34" w:rsidRPr="00E77C33" w:rsidRDefault="00ED6A34">
      <w:pPr>
        <w:pStyle w:val="BodyText"/>
        <w:spacing w:before="45"/>
        <w:rPr>
          <w:sz w:val="24"/>
          <w:szCs w:val="24"/>
        </w:rPr>
      </w:pPr>
    </w:p>
    <w:p w14:paraId="3FA1706F" w14:textId="77777777" w:rsidR="00ED6A34" w:rsidRPr="00E77C33" w:rsidRDefault="00B3121B">
      <w:pPr>
        <w:pStyle w:val="BodyText"/>
        <w:ind w:left="360" w:right="1126"/>
        <w:rPr>
          <w:sz w:val="24"/>
          <w:szCs w:val="24"/>
        </w:rPr>
      </w:pPr>
      <w:r w:rsidRPr="00E77C33">
        <w:rPr>
          <w:b/>
          <w:sz w:val="24"/>
          <w:szCs w:val="24"/>
        </w:rPr>
        <w:t xml:space="preserve">Guiding Principle: </w:t>
      </w:r>
      <w:r w:rsidRPr="00E77C33">
        <w:rPr>
          <w:sz w:val="24"/>
          <w:szCs w:val="24"/>
        </w:rPr>
        <w:t>Interpreters hold a position of trust in their role as linguistic and cultural facilitators of communication.</w:t>
      </w:r>
      <w:r w:rsidRPr="00E77C33">
        <w:rPr>
          <w:spacing w:val="40"/>
          <w:sz w:val="24"/>
          <w:szCs w:val="24"/>
        </w:rPr>
        <w:t xml:space="preserve"> </w:t>
      </w:r>
      <w:r w:rsidRPr="00E77C33">
        <w:rPr>
          <w:sz w:val="24"/>
          <w:szCs w:val="24"/>
        </w:rPr>
        <w:t>Confidentiality</w:t>
      </w:r>
      <w:r w:rsidRPr="00E77C33">
        <w:rPr>
          <w:spacing w:val="-4"/>
          <w:sz w:val="24"/>
          <w:szCs w:val="24"/>
        </w:rPr>
        <w:t xml:space="preserve"> </w:t>
      </w:r>
      <w:r w:rsidRPr="00E77C33">
        <w:rPr>
          <w:sz w:val="24"/>
          <w:szCs w:val="24"/>
        </w:rPr>
        <w:t>is</w:t>
      </w:r>
      <w:r w:rsidRPr="00E77C33">
        <w:rPr>
          <w:spacing w:val="-4"/>
          <w:sz w:val="24"/>
          <w:szCs w:val="24"/>
        </w:rPr>
        <w:t xml:space="preserve"> </w:t>
      </w:r>
      <w:r w:rsidRPr="00E77C33">
        <w:rPr>
          <w:sz w:val="24"/>
          <w:szCs w:val="24"/>
        </w:rPr>
        <w:t>highly</w:t>
      </w:r>
      <w:r w:rsidRPr="00E77C33">
        <w:rPr>
          <w:spacing w:val="-4"/>
          <w:sz w:val="24"/>
          <w:szCs w:val="24"/>
        </w:rPr>
        <w:t xml:space="preserve"> </w:t>
      </w:r>
      <w:r w:rsidRPr="00E77C33">
        <w:rPr>
          <w:sz w:val="24"/>
          <w:szCs w:val="24"/>
        </w:rPr>
        <w:t>valued</w:t>
      </w:r>
      <w:r w:rsidRPr="00E77C33">
        <w:rPr>
          <w:spacing w:val="-2"/>
          <w:sz w:val="24"/>
          <w:szCs w:val="24"/>
        </w:rPr>
        <w:t xml:space="preserve"> </w:t>
      </w:r>
      <w:r w:rsidRPr="00E77C33">
        <w:rPr>
          <w:sz w:val="24"/>
          <w:szCs w:val="24"/>
        </w:rPr>
        <w:t>by</w:t>
      </w:r>
      <w:r w:rsidRPr="00E77C33">
        <w:rPr>
          <w:spacing w:val="-4"/>
          <w:sz w:val="24"/>
          <w:szCs w:val="24"/>
        </w:rPr>
        <w:t xml:space="preserve"> </w:t>
      </w:r>
      <w:r w:rsidRPr="00E77C33">
        <w:rPr>
          <w:sz w:val="24"/>
          <w:szCs w:val="24"/>
        </w:rPr>
        <w:t>consumers</w:t>
      </w:r>
      <w:r w:rsidRPr="00E77C33">
        <w:rPr>
          <w:spacing w:val="-1"/>
          <w:sz w:val="24"/>
          <w:szCs w:val="24"/>
        </w:rPr>
        <w:t xml:space="preserve"> </w:t>
      </w:r>
      <w:r w:rsidRPr="00E77C33">
        <w:rPr>
          <w:sz w:val="24"/>
          <w:szCs w:val="24"/>
        </w:rPr>
        <w:t>and</w:t>
      </w:r>
      <w:r w:rsidRPr="00E77C33">
        <w:rPr>
          <w:spacing w:val="-5"/>
          <w:sz w:val="24"/>
          <w:szCs w:val="24"/>
        </w:rPr>
        <w:t xml:space="preserve"> </w:t>
      </w:r>
      <w:r w:rsidRPr="00E77C33">
        <w:rPr>
          <w:sz w:val="24"/>
          <w:szCs w:val="24"/>
        </w:rPr>
        <w:t>is</w:t>
      </w:r>
      <w:r w:rsidRPr="00E77C33">
        <w:rPr>
          <w:spacing w:val="-4"/>
          <w:sz w:val="24"/>
          <w:szCs w:val="24"/>
        </w:rPr>
        <w:t xml:space="preserve"> </w:t>
      </w:r>
      <w:r w:rsidRPr="00E77C33">
        <w:rPr>
          <w:sz w:val="24"/>
          <w:szCs w:val="24"/>
        </w:rPr>
        <w:t>essential</w:t>
      </w:r>
      <w:r w:rsidRPr="00E77C33">
        <w:rPr>
          <w:spacing w:val="-2"/>
          <w:sz w:val="24"/>
          <w:szCs w:val="24"/>
        </w:rPr>
        <w:t xml:space="preserve"> </w:t>
      </w:r>
      <w:r w:rsidRPr="00E77C33">
        <w:rPr>
          <w:sz w:val="24"/>
          <w:szCs w:val="24"/>
        </w:rPr>
        <w:t>to protecting</w:t>
      </w:r>
      <w:r w:rsidRPr="00E77C33">
        <w:rPr>
          <w:spacing w:val="-4"/>
          <w:sz w:val="24"/>
          <w:szCs w:val="24"/>
        </w:rPr>
        <w:t xml:space="preserve"> </w:t>
      </w:r>
      <w:r w:rsidRPr="00E77C33">
        <w:rPr>
          <w:sz w:val="24"/>
          <w:szCs w:val="24"/>
        </w:rPr>
        <w:t>all</w:t>
      </w:r>
      <w:r w:rsidRPr="00E77C33">
        <w:rPr>
          <w:spacing w:val="-3"/>
          <w:sz w:val="24"/>
          <w:szCs w:val="24"/>
        </w:rPr>
        <w:t xml:space="preserve"> </w:t>
      </w:r>
      <w:r w:rsidRPr="00E77C33">
        <w:rPr>
          <w:sz w:val="24"/>
          <w:szCs w:val="24"/>
        </w:rPr>
        <w:t>involved.</w:t>
      </w:r>
      <w:r w:rsidRPr="00E77C33">
        <w:rPr>
          <w:spacing w:val="-4"/>
          <w:sz w:val="24"/>
          <w:szCs w:val="24"/>
        </w:rPr>
        <w:t xml:space="preserve"> </w:t>
      </w:r>
      <w:r w:rsidRPr="00E77C33">
        <w:rPr>
          <w:sz w:val="24"/>
          <w:szCs w:val="24"/>
        </w:rPr>
        <w:t>Each</w:t>
      </w:r>
      <w:r w:rsidRPr="00E77C33">
        <w:rPr>
          <w:spacing w:val="-4"/>
          <w:sz w:val="24"/>
          <w:szCs w:val="24"/>
        </w:rPr>
        <w:t xml:space="preserve"> </w:t>
      </w:r>
      <w:r w:rsidRPr="00E77C33">
        <w:rPr>
          <w:sz w:val="24"/>
          <w:szCs w:val="24"/>
        </w:rPr>
        <w:t>interpreting</w:t>
      </w:r>
      <w:r w:rsidRPr="00E77C33">
        <w:rPr>
          <w:spacing w:val="-4"/>
          <w:sz w:val="24"/>
          <w:szCs w:val="24"/>
        </w:rPr>
        <w:t xml:space="preserve"> </w:t>
      </w:r>
      <w:r w:rsidRPr="00E77C33">
        <w:rPr>
          <w:sz w:val="24"/>
          <w:szCs w:val="24"/>
        </w:rPr>
        <w:t>situation</w:t>
      </w:r>
      <w:r w:rsidRPr="00E77C33">
        <w:rPr>
          <w:spacing w:val="-5"/>
          <w:sz w:val="24"/>
          <w:szCs w:val="24"/>
        </w:rPr>
        <w:t xml:space="preserve"> </w:t>
      </w:r>
      <w:r w:rsidRPr="00E77C33">
        <w:rPr>
          <w:sz w:val="24"/>
          <w:szCs w:val="24"/>
        </w:rPr>
        <w:t>(e.g.,</w:t>
      </w:r>
      <w:r w:rsidRPr="00E77C33">
        <w:rPr>
          <w:spacing w:val="-1"/>
          <w:sz w:val="24"/>
          <w:szCs w:val="24"/>
        </w:rPr>
        <w:t xml:space="preserve"> </w:t>
      </w:r>
      <w:r w:rsidRPr="00E77C33">
        <w:rPr>
          <w:sz w:val="24"/>
          <w:szCs w:val="24"/>
        </w:rPr>
        <w:t>elementary,</w:t>
      </w:r>
      <w:r w:rsidRPr="00E77C33">
        <w:rPr>
          <w:spacing w:val="40"/>
          <w:sz w:val="24"/>
          <w:szCs w:val="24"/>
        </w:rPr>
        <w:t xml:space="preserve"> </w:t>
      </w:r>
      <w:r w:rsidRPr="00E77C33">
        <w:rPr>
          <w:sz w:val="24"/>
          <w:szCs w:val="24"/>
        </w:rPr>
        <w:t>secondary, and post---secondary education, legal, medical, mental health) has a standard of confidentiality. Under the reasonable</w:t>
      </w:r>
      <w:r w:rsidRPr="00E77C33">
        <w:rPr>
          <w:spacing w:val="40"/>
          <w:sz w:val="24"/>
          <w:szCs w:val="24"/>
        </w:rPr>
        <w:t xml:space="preserve"> </w:t>
      </w:r>
      <w:r w:rsidRPr="00E77C33">
        <w:rPr>
          <w:sz w:val="24"/>
          <w:szCs w:val="24"/>
        </w:rPr>
        <w:t xml:space="preserve">interpreter standard, professional interpreters are expected to </w:t>
      </w:r>
      <w:r w:rsidRPr="00E77C33">
        <w:rPr>
          <w:sz w:val="24"/>
          <w:szCs w:val="24"/>
        </w:rPr>
        <w:lastRenderedPageBreak/>
        <w:t>know the general requirements and applicability of various levels of</w:t>
      </w:r>
      <w:r w:rsidRPr="00E77C33">
        <w:rPr>
          <w:spacing w:val="40"/>
          <w:sz w:val="24"/>
          <w:szCs w:val="24"/>
        </w:rPr>
        <w:t xml:space="preserve"> </w:t>
      </w:r>
      <w:r w:rsidRPr="00E77C33">
        <w:rPr>
          <w:sz w:val="24"/>
          <w:szCs w:val="24"/>
        </w:rPr>
        <w:t>c</w:t>
      </w:r>
      <w:r w:rsidRPr="00E77C33">
        <w:rPr>
          <w:sz w:val="24"/>
          <w:szCs w:val="24"/>
        </w:rPr>
        <w:t>onfidentiality. Exceptions to confidentiality include, for example, federal and state laws requiring mandatory reporting of abuse or</w:t>
      </w:r>
      <w:r w:rsidRPr="00E77C33">
        <w:rPr>
          <w:spacing w:val="40"/>
          <w:sz w:val="24"/>
          <w:szCs w:val="24"/>
        </w:rPr>
        <w:t xml:space="preserve"> </w:t>
      </w:r>
      <w:r w:rsidRPr="00E77C33">
        <w:rPr>
          <w:sz w:val="24"/>
          <w:szCs w:val="24"/>
        </w:rPr>
        <w:t xml:space="preserve">threats of </w:t>
      </w:r>
      <w:proofErr w:type="gramStart"/>
      <w:r w:rsidRPr="00E77C33">
        <w:rPr>
          <w:sz w:val="24"/>
          <w:szCs w:val="24"/>
        </w:rPr>
        <w:t>suicide, or</w:t>
      </w:r>
      <w:proofErr w:type="gramEnd"/>
      <w:r w:rsidRPr="00E77C33">
        <w:rPr>
          <w:sz w:val="24"/>
          <w:szCs w:val="24"/>
        </w:rPr>
        <w:t xml:space="preserve"> responding to subpoenas.</w:t>
      </w:r>
    </w:p>
    <w:p w14:paraId="2F63298B" w14:textId="77777777" w:rsidR="00ED6A34" w:rsidRPr="00E77C33" w:rsidRDefault="00ED6A34">
      <w:pPr>
        <w:pStyle w:val="BodyText"/>
        <w:spacing w:before="43"/>
        <w:rPr>
          <w:sz w:val="24"/>
          <w:szCs w:val="24"/>
        </w:rPr>
      </w:pPr>
    </w:p>
    <w:p w14:paraId="0A3D7D76" w14:textId="77777777" w:rsidR="00ED6A34" w:rsidRPr="00E77C33" w:rsidRDefault="00B3121B" w:rsidP="00ED765B">
      <w:pPr>
        <w:ind w:left="360"/>
        <w:rPr>
          <w:b/>
          <w:bCs/>
          <w:szCs w:val="24"/>
        </w:rPr>
      </w:pPr>
      <w:r w:rsidRPr="00E77C33">
        <w:rPr>
          <w:b/>
          <w:bCs/>
          <w:szCs w:val="24"/>
        </w:rPr>
        <w:t>Illustrative Behavior -- Interpreters:</w:t>
      </w:r>
    </w:p>
    <w:p w14:paraId="7402C1AD" w14:textId="77777777" w:rsidR="00ED6A34" w:rsidRPr="00E77C33" w:rsidRDefault="00ED6A34">
      <w:pPr>
        <w:pStyle w:val="BodyText"/>
        <w:spacing w:before="78"/>
        <w:rPr>
          <w:b/>
          <w:sz w:val="24"/>
          <w:szCs w:val="24"/>
        </w:rPr>
      </w:pPr>
    </w:p>
    <w:p w14:paraId="28CCF153" w14:textId="77777777" w:rsidR="00ED6A34" w:rsidRPr="00E77C33" w:rsidRDefault="00B3121B">
      <w:pPr>
        <w:pStyle w:val="ListParagraph"/>
        <w:numPr>
          <w:ilvl w:val="1"/>
          <w:numId w:val="81"/>
        </w:numPr>
        <w:tabs>
          <w:tab w:val="left" w:pos="605"/>
          <w:tab w:val="left" w:pos="631"/>
        </w:tabs>
        <w:spacing w:line="218" w:lineRule="auto"/>
        <w:ind w:left="631" w:right="1959" w:hanging="272"/>
        <w:rPr>
          <w:szCs w:val="24"/>
        </w:rPr>
      </w:pPr>
      <w:r w:rsidRPr="00E77C33">
        <w:rPr>
          <w:szCs w:val="24"/>
        </w:rPr>
        <w:t>Share</w:t>
      </w:r>
      <w:r w:rsidRPr="00E77C33">
        <w:rPr>
          <w:spacing w:val="-2"/>
          <w:szCs w:val="24"/>
        </w:rPr>
        <w:t xml:space="preserve"> </w:t>
      </w:r>
      <w:r w:rsidRPr="00E77C33">
        <w:rPr>
          <w:szCs w:val="24"/>
        </w:rPr>
        <w:t>assignment---related</w:t>
      </w:r>
      <w:r w:rsidRPr="00E77C33">
        <w:rPr>
          <w:spacing w:val="-4"/>
          <w:szCs w:val="24"/>
        </w:rPr>
        <w:t xml:space="preserve"> </w:t>
      </w:r>
      <w:r w:rsidRPr="00E77C33">
        <w:rPr>
          <w:szCs w:val="24"/>
        </w:rPr>
        <w:t>information</w:t>
      </w:r>
      <w:r w:rsidRPr="00E77C33">
        <w:rPr>
          <w:spacing w:val="-4"/>
          <w:szCs w:val="24"/>
        </w:rPr>
        <w:t xml:space="preserve"> </w:t>
      </w:r>
      <w:r w:rsidRPr="00E77C33">
        <w:rPr>
          <w:szCs w:val="24"/>
        </w:rPr>
        <w:t>only</w:t>
      </w:r>
      <w:r w:rsidRPr="00E77C33">
        <w:rPr>
          <w:spacing w:val="-3"/>
          <w:szCs w:val="24"/>
        </w:rPr>
        <w:t xml:space="preserve"> </w:t>
      </w:r>
      <w:r w:rsidRPr="00E77C33">
        <w:rPr>
          <w:szCs w:val="24"/>
        </w:rPr>
        <w:t>on</w:t>
      </w:r>
      <w:r w:rsidRPr="00E77C33">
        <w:rPr>
          <w:spacing w:val="-2"/>
          <w:szCs w:val="24"/>
        </w:rPr>
        <w:t xml:space="preserve"> </w:t>
      </w:r>
      <w:r w:rsidRPr="00E77C33">
        <w:rPr>
          <w:szCs w:val="24"/>
        </w:rPr>
        <w:t>a</w:t>
      </w:r>
      <w:r w:rsidRPr="00E77C33">
        <w:rPr>
          <w:spacing w:val="-3"/>
          <w:szCs w:val="24"/>
        </w:rPr>
        <w:t xml:space="preserve"> </w:t>
      </w:r>
      <w:r w:rsidRPr="00E77C33">
        <w:rPr>
          <w:szCs w:val="24"/>
        </w:rPr>
        <w:t>confidential</w:t>
      </w:r>
      <w:r w:rsidRPr="00E77C33">
        <w:rPr>
          <w:spacing w:val="-4"/>
          <w:szCs w:val="24"/>
        </w:rPr>
        <w:t xml:space="preserve"> </w:t>
      </w:r>
      <w:r w:rsidRPr="00E77C33">
        <w:rPr>
          <w:szCs w:val="24"/>
        </w:rPr>
        <w:t>and</w:t>
      </w:r>
      <w:r w:rsidRPr="00E77C33">
        <w:rPr>
          <w:spacing w:val="-1"/>
          <w:szCs w:val="24"/>
        </w:rPr>
        <w:t xml:space="preserve"> </w:t>
      </w:r>
      <w:r w:rsidRPr="00E77C33">
        <w:rPr>
          <w:szCs w:val="24"/>
        </w:rPr>
        <w:t>“as---needed”</w:t>
      </w:r>
      <w:r w:rsidRPr="00E77C33">
        <w:rPr>
          <w:spacing w:val="-2"/>
          <w:szCs w:val="24"/>
        </w:rPr>
        <w:t xml:space="preserve"> </w:t>
      </w:r>
      <w:r w:rsidRPr="00E77C33">
        <w:rPr>
          <w:szCs w:val="24"/>
        </w:rPr>
        <w:t>basis</w:t>
      </w:r>
      <w:r w:rsidRPr="00E77C33">
        <w:rPr>
          <w:spacing w:val="-3"/>
          <w:szCs w:val="24"/>
        </w:rPr>
        <w:t xml:space="preserve"> </w:t>
      </w:r>
      <w:r w:rsidRPr="00E77C33">
        <w:rPr>
          <w:szCs w:val="24"/>
        </w:rPr>
        <w:t>(e.g.</w:t>
      </w:r>
      <w:r w:rsidRPr="00E77C33">
        <w:rPr>
          <w:spacing w:val="-1"/>
          <w:szCs w:val="24"/>
        </w:rPr>
        <w:t xml:space="preserve"> </w:t>
      </w:r>
      <w:r w:rsidRPr="00E77C33">
        <w:rPr>
          <w:szCs w:val="24"/>
        </w:rPr>
        <w:t>Supervisors,</w:t>
      </w:r>
      <w:r w:rsidRPr="00E77C33">
        <w:rPr>
          <w:spacing w:val="-3"/>
          <w:szCs w:val="24"/>
        </w:rPr>
        <w:t xml:space="preserve"> </w:t>
      </w:r>
      <w:r w:rsidRPr="00E77C33">
        <w:rPr>
          <w:szCs w:val="24"/>
        </w:rPr>
        <w:t>interpreter</w:t>
      </w:r>
      <w:r w:rsidRPr="00E77C33">
        <w:rPr>
          <w:spacing w:val="-3"/>
          <w:szCs w:val="24"/>
        </w:rPr>
        <w:t xml:space="preserve"> </w:t>
      </w:r>
      <w:r w:rsidRPr="00E77C33">
        <w:rPr>
          <w:szCs w:val="24"/>
        </w:rPr>
        <w:t>team</w:t>
      </w:r>
      <w:r w:rsidRPr="00E77C33">
        <w:rPr>
          <w:spacing w:val="40"/>
          <w:szCs w:val="24"/>
        </w:rPr>
        <w:t xml:space="preserve"> </w:t>
      </w:r>
      <w:r w:rsidRPr="00E77C33">
        <w:rPr>
          <w:szCs w:val="24"/>
        </w:rPr>
        <w:t>members, members of the educational team, hiring entities).</w:t>
      </w:r>
    </w:p>
    <w:p w14:paraId="5952D125" w14:textId="77777777" w:rsidR="00ED6A34" w:rsidRPr="00E77C33" w:rsidRDefault="00ED6A34">
      <w:pPr>
        <w:pStyle w:val="BodyText"/>
        <w:spacing w:before="88"/>
        <w:rPr>
          <w:sz w:val="24"/>
          <w:szCs w:val="24"/>
        </w:rPr>
      </w:pPr>
    </w:p>
    <w:p w14:paraId="592E6A08" w14:textId="77777777" w:rsidR="00ED6A34" w:rsidRPr="00E77C33" w:rsidRDefault="00B3121B">
      <w:pPr>
        <w:pStyle w:val="ListParagraph"/>
        <w:numPr>
          <w:ilvl w:val="1"/>
          <w:numId w:val="81"/>
        </w:numPr>
        <w:tabs>
          <w:tab w:val="left" w:pos="605"/>
          <w:tab w:val="left" w:pos="631"/>
        </w:tabs>
        <w:spacing w:line="218" w:lineRule="auto"/>
        <w:ind w:left="631" w:right="1493" w:hanging="272"/>
        <w:rPr>
          <w:szCs w:val="24"/>
        </w:rPr>
      </w:pPr>
      <w:r w:rsidRPr="00E77C33">
        <w:rPr>
          <w:szCs w:val="24"/>
        </w:rPr>
        <w:t>Manage</w:t>
      </w:r>
      <w:r w:rsidRPr="00E77C33">
        <w:rPr>
          <w:spacing w:val="-1"/>
          <w:szCs w:val="24"/>
        </w:rPr>
        <w:t xml:space="preserve"> </w:t>
      </w:r>
      <w:r w:rsidRPr="00E77C33">
        <w:rPr>
          <w:szCs w:val="24"/>
        </w:rPr>
        <w:t>data, invoices,</w:t>
      </w:r>
      <w:r w:rsidRPr="00E77C33">
        <w:rPr>
          <w:spacing w:val="-3"/>
          <w:szCs w:val="24"/>
        </w:rPr>
        <w:t xml:space="preserve"> </w:t>
      </w:r>
      <w:r w:rsidRPr="00E77C33">
        <w:rPr>
          <w:szCs w:val="24"/>
        </w:rPr>
        <w:t>records,</w:t>
      </w:r>
      <w:r w:rsidRPr="00E77C33">
        <w:rPr>
          <w:spacing w:val="-3"/>
          <w:szCs w:val="24"/>
        </w:rPr>
        <w:t xml:space="preserve"> </w:t>
      </w:r>
      <w:r w:rsidRPr="00E77C33">
        <w:rPr>
          <w:szCs w:val="24"/>
        </w:rPr>
        <w:t>or</w:t>
      </w:r>
      <w:r w:rsidRPr="00E77C33">
        <w:rPr>
          <w:spacing w:val="-4"/>
          <w:szCs w:val="24"/>
        </w:rPr>
        <w:t xml:space="preserve"> </w:t>
      </w:r>
      <w:r w:rsidRPr="00E77C33">
        <w:rPr>
          <w:szCs w:val="24"/>
        </w:rPr>
        <w:t>other</w:t>
      </w:r>
      <w:r w:rsidRPr="00E77C33">
        <w:rPr>
          <w:spacing w:val="-1"/>
          <w:szCs w:val="24"/>
        </w:rPr>
        <w:t xml:space="preserve"> </w:t>
      </w:r>
      <w:r w:rsidRPr="00E77C33">
        <w:rPr>
          <w:szCs w:val="24"/>
        </w:rPr>
        <w:t>situational</w:t>
      </w:r>
      <w:r w:rsidRPr="00E77C33">
        <w:rPr>
          <w:spacing w:val="-2"/>
          <w:szCs w:val="24"/>
        </w:rPr>
        <w:t xml:space="preserve"> </w:t>
      </w:r>
      <w:r w:rsidRPr="00E77C33">
        <w:rPr>
          <w:szCs w:val="24"/>
        </w:rPr>
        <w:t>or</w:t>
      </w:r>
      <w:r w:rsidRPr="00E77C33">
        <w:rPr>
          <w:spacing w:val="-4"/>
          <w:szCs w:val="24"/>
        </w:rPr>
        <w:t xml:space="preserve"> </w:t>
      </w:r>
      <w:r w:rsidRPr="00E77C33">
        <w:rPr>
          <w:szCs w:val="24"/>
        </w:rPr>
        <w:t>consumer---specific</w:t>
      </w:r>
      <w:r w:rsidRPr="00E77C33">
        <w:rPr>
          <w:spacing w:val="-3"/>
          <w:szCs w:val="24"/>
        </w:rPr>
        <w:t xml:space="preserve"> </w:t>
      </w:r>
      <w:r w:rsidRPr="00E77C33">
        <w:rPr>
          <w:szCs w:val="24"/>
        </w:rPr>
        <w:t>information</w:t>
      </w:r>
      <w:r w:rsidRPr="00E77C33">
        <w:rPr>
          <w:spacing w:val="-5"/>
          <w:szCs w:val="24"/>
        </w:rPr>
        <w:t xml:space="preserve"> </w:t>
      </w:r>
      <w:r w:rsidRPr="00E77C33">
        <w:rPr>
          <w:szCs w:val="24"/>
        </w:rPr>
        <w:t>in</w:t>
      </w:r>
      <w:r w:rsidRPr="00E77C33">
        <w:rPr>
          <w:spacing w:val="-3"/>
          <w:szCs w:val="24"/>
        </w:rPr>
        <w:t xml:space="preserve"> </w:t>
      </w:r>
      <w:r w:rsidRPr="00E77C33">
        <w:rPr>
          <w:szCs w:val="24"/>
        </w:rPr>
        <w:t>a</w:t>
      </w:r>
      <w:r w:rsidRPr="00E77C33">
        <w:rPr>
          <w:spacing w:val="-4"/>
          <w:szCs w:val="24"/>
        </w:rPr>
        <w:t xml:space="preserve"> </w:t>
      </w:r>
      <w:r w:rsidRPr="00E77C33">
        <w:rPr>
          <w:szCs w:val="24"/>
        </w:rPr>
        <w:t>manner</w:t>
      </w:r>
      <w:r w:rsidRPr="00E77C33">
        <w:rPr>
          <w:spacing w:val="-4"/>
          <w:szCs w:val="24"/>
        </w:rPr>
        <w:t xml:space="preserve"> </w:t>
      </w:r>
      <w:r w:rsidRPr="00E77C33">
        <w:rPr>
          <w:szCs w:val="24"/>
        </w:rPr>
        <w:t>consistent</w:t>
      </w:r>
      <w:r w:rsidRPr="00E77C33">
        <w:rPr>
          <w:spacing w:val="-4"/>
          <w:szCs w:val="24"/>
        </w:rPr>
        <w:t xml:space="preserve"> </w:t>
      </w:r>
      <w:r w:rsidRPr="00E77C33">
        <w:rPr>
          <w:szCs w:val="24"/>
        </w:rPr>
        <w:t>with</w:t>
      </w:r>
      <w:r w:rsidRPr="00E77C33">
        <w:rPr>
          <w:spacing w:val="-4"/>
          <w:szCs w:val="24"/>
        </w:rPr>
        <w:t xml:space="preserve"> </w:t>
      </w:r>
      <w:r w:rsidRPr="00E77C33">
        <w:rPr>
          <w:szCs w:val="24"/>
        </w:rPr>
        <w:t>maintaining</w:t>
      </w:r>
      <w:r w:rsidRPr="00E77C33">
        <w:rPr>
          <w:spacing w:val="40"/>
          <w:szCs w:val="24"/>
        </w:rPr>
        <w:t xml:space="preserve"> </w:t>
      </w:r>
      <w:r w:rsidRPr="00E77C33">
        <w:rPr>
          <w:szCs w:val="24"/>
        </w:rPr>
        <w:t>consumer confidentiality (e.g., shredding, locked files).</w:t>
      </w:r>
    </w:p>
    <w:p w14:paraId="64A69CD4" w14:textId="77777777" w:rsidR="00ED6A34" w:rsidRPr="00E77C33" w:rsidRDefault="00B3121B">
      <w:pPr>
        <w:pStyle w:val="ListParagraph"/>
        <w:numPr>
          <w:ilvl w:val="1"/>
          <w:numId w:val="81"/>
        </w:numPr>
        <w:tabs>
          <w:tab w:val="left" w:pos="606"/>
        </w:tabs>
        <w:spacing w:before="180"/>
        <w:ind w:left="606" w:hanging="246"/>
        <w:rPr>
          <w:szCs w:val="24"/>
        </w:rPr>
      </w:pPr>
      <w:r w:rsidRPr="00E77C33">
        <w:rPr>
          <w:szCs w:val="24"/>
        </w:rPr>
        <w:t>Inform</w:t>
      </w:r>
      <w:r w:rsidRPr="00E77C33">
        <w:rPr>
          <w:spacing w:val="-9"/>
          <w:szCs w:val="24"/>
        </w:rPr>
        <w:t xml:space="preserve"> </w:t>
      </w:r>
      <w:r w:rsidRPr="00E77C33">
        <w:rPr>
          <w:szCs w:val="24"/>
        </w:rPr>
        <w:t>consumers</w:t>
      </w:r>
      <w:r w:rsidRPr="00E77C33">
        <w:rPr>
          <w:spacing w:val="-6"/>
          <w:szCs w:val="24"/>
        </w:rPr>
        <w:t xml:space="preserve"> </w:t>
      </w:r>
      <w:r w:rsidRPr="00E77C33">
        <w:rPr>
          <w:szCs w:val="24"/>
        </w:rPr>
        <w:t>when</w:t>
      </w:r>
      <w:r w:rsidRPr="00E77C33">
        <w:rPr>
          <w:spacing w:val="-5"/>
          <w:szCs w:val="24"/>
        </w:rPr>
        <w:t xml:space="preserve"> </w:t>
      </w:r>
      <w:r w:rsidRPr="00E77C33">
        <w:rPr>
          <w:szCs w:val="24"/>
        </w:rPr>
        <w:t>federal</w:t>
      </w:r>
      <w:r w:rsidRPr="00E77C33">
        <w:rPr>
          <w:spacing w:val="-8"/>
          <w:szCs w:val="24"/>
        </w:rPr>
        <w:t xml:space="preserve"> </w:t>
      </w:r>
      <w:r w:rsidRPr="00E77C33">
        <w:rPr>
          <w:szCs w:val="24"/>
        </w:rPr>
        <w:t>or</w:t>
      </w:r>
      <w:r w:rsidRPr="00E77C33">
        <w:rPr>
          <w:spacing w:val="-6"/>
          <w:szCs w:val="24"/>
        </w:rPr>
        <w:t xml:space="preserve"> </w:t>
      </w:r>
      <w:r w:rsidRPr="00E77C33">
        <w:rPr>
          <w:szCs w:val="24"/>
        </w:rPr>
        <w:t>state</w:t>
      </w:r>
      <w:r w:rsidRPr="00E77C33">
        <w:rPr>
          <w:spacing w:val="-5"/>
          <w:szCs w:val="24"/>
        </w:rPr>
        <w:t xml:space="preserve"> </w:t>
      </w:r>
      <w:r w:rsidRPr="00E77C33">
        <w:rPr>
          <w:szCs w:val="24"/>
        </w:rPr>
        <w:t>mandates</w:t>
      </w:r>
      <w:r w:rsidRPr="00E77C33">
        <w:rPr>
          <w:spacing w:val="-4"/>
          <w:szCs w:val="24"/>
        </w:rPr>
        <w:t xml:space="preserve"> </w:t>
      </w:r>
      <w:r w:rsidRPr="00E77C33">
        <w:rPr>
          <w:szCs w:val="24"/>
        </w:rPr>
        <w:t>require</w:t>
      </w:r>
      <w:r w:rsidRPr="00E77C33">
        <w:rPr>
          <w:spacing w:val="-4"/>
          <w:szCs w:val="24"/>
        </w:rPr>
        <w:t xml:space="preserve"> </w:t>
      </w:r>
      <w:r w:rsidRPr="00E77C33">
        <w:rPr>
          <w:szCs w:val="24"/>
        </w:rPr>
        <w:t>disclosure</w:t>
      </w:r>
      <w:r w:rsidRPr="00E77C33">
        <w:rPr>
          <w:spacing w:val="-5"/>
          <w:szCs w:val="24"/>
        </w:rPr>
        <w:t xml:space="preserve"> </w:t>
      </w:r>
      <w:r w:rsidRPr="00E77C33">
        <w:rPr>
          <w:szCs w:val="24"/>
        </w:rPr>
        <w:t>of</w:t>
      </w:r>
      <w:r w:rsidRPr="00E77C33">
        <w:rPr>
          <w:spacing w:val="-7"/>
          <w:szCs w:val="24"/>
        </w:rPr>
        <w:t xml:space="preserve"> </w:t>
      </w:r>
      <w:r w:rsidRPr="00E77C33">
        <w:rPr>
          <w:szCs w:val="24"/>
        </w:rPr>
        <w:t>confidential</w:t>
      </w:r>
      <w:r w:rsidRPr="00E77C33">
        <w:rPr>
          <w:spacing w:val="-7"/>
          <w:szCs w:val="24"/>
        </w:rPr>
        <w:t xml:space="preserve"> </w:t>
      </w:r>
      <w:r w:rsidRPr="00E77C33">
        <w:rPr>
          <w:spacing w:val="-2"/>
          <w:szCs w:val="24"/>
        </w:rPr>
        <w:t>information.</w:t>
      </w:r>
    </w:p>
    <w:p w14:paraId="66DB6EBE" w14:textId="77777777" w:rsidR="00ED6A34" w:rsidRPr="00E77C33" w:rsidRDefault="00ED6A34">
      <w:pPr>
        <w:pStyle w:val="BodyText"/>
        <w:spacing w:before="40"/>
        <w:rPr>
          <w:sz w:val="24"/>
          <w:szCs w:val="24"/>
        </w:rPr>
      </w:pPr>
    </w:p>
    <w:p w14:paraId="0B346749" w14:textId="77777777" w:rsidR="00ED6A34" w:rsidRPr="00E77C33" w:rsidRDefault="00B3121B" w:rsidP="003B2965">
      <w:pPr>
        <w:pStyle w:val="ListParagraph"/>
        <w:numPr>
          <w:ilvl w:val="1"/>
          <w:numId w:val="80"/>
        </w:numPr>
        <w:tabs>
          <w:tab w:val="left" w:pos="605"/>
          <w:tab w:val="left" w:pos="631"/>
        </w:tabs>
        <w:spacing w:before="1" w:line="220" w:lineRule="auto"/>
        <w:ind w:left="631" w:right="1840" w:hanging="272"/>
        <w:rPr>
          <w:szCs w:val="24"/>
        </w:rPr>
      </w:pPr>
      <w:r w:rsidRPr="00E77C33">
        <w:rPr>
          <w:spacing w:val="-2"/>
          <w:szCs w:val="24"/>
        </w:rPr>
        <w:t>PROFESSIONALISM</w:t>
      </w:r>
    </w:p>
    <w:p w14:paraId="746B2373" w14:textId="77777777" w:rsidR="00ED6A34" w:rsidRPr="00E77C33" w:rsidRDefault="00ED6A34">
      <w:pPr>
        <w:pStyle w:val="BodyText"/>
        <w:spacing w:before="40"/>
        <w:rPr>
          <w:b/>
          <w:sz w:val="24"/>
          <w:szCs w:val="24"/>
        </w:rPr>
      </w:pPr>
    </w:p>
    <w:p w14:paraId="4D3BDB01" w14:textId="77777777" w:rsidR="00ED6A34" w:rsidRPr="00E77C33" w:rsidRDefault="00B3121B">
      <w:pPr>
        <w:pStyle w:val="BodyText"/>
        <w:ind w:left="360"/>
        <w:rPr>
          <w:sz w:val="24"/>
          <w:szCs w:val="24"/>
        </w:rPr>
      </w:pPr>
      <w:r w:rsidRPr="00E77C33">
        <w:rPr>
          <w:b/>
          <w:sz w:val="24"/>
          <w:szCs w:val="24"/>
        </w:rPr>
        <w:t>Tenet:</w:t>
      </w:r>
      <w:r w:rsidRPr="00E77C33">
        <w:rPr>
          <w:b/>
          <w:spacing w:val="-9"/>
          <w:sz w:val="24"/>
          <w:szCs w:val="24"/>
        </w:rPr>
        <w:t xml:space="preserve"> </w:t>
      </w:r>
      <w:r w:rsidRPr="00E77C33">
        <w:rPr>
          <w:sz w:val="24"/>
          <w:szCs w:val="24"/>
        </w:rPr>
        <w:t>Interpreters</w:t>
      </w:r>
      <w:r w:rsidRPr="00E77C33">
        <w:rPr>
          <w:spacing w:val="-5"/>
          <w:sz w:val="24"/>
          <w:szCs w:val="24"/>
        </w:rPr>
        <w:t xml:space="preserve"> </w:t>
      </w:r>
      <w:r w:rsidRPr="00E77C33">
        <w:rPr>
          <w:sz w:val="24"/>
          <w:szCs w:val="24"/>
        </w:rPr>
        <w:t>possess</w:t>
      </w:r>
      <w:r w:rsidRPr="00E77C33">
        <w:rPr>
          <w:spacing w:val="-6"/>
          <w:sz w:val="24"/>
          <w:szCs w:val="24"/>
        </w:rPr>
        <w:t xml:space="preserve"> </w:t>
      </w:r>
      <w:r w:rsidRPr="00E77C33">
        <w:rPr>
          <w:sz w:val="24"/>
          <w:szCs w:val="24"/>
        </w:rPr>
        <w:t>the</w:t>
      </w:r>
      <w:r w:rsidRPr="00E77C33">
        <w:rPr>
          <w:spacing w:val="-5"/>
          <w:sz w:val="24"/>
          <w:szCs w:val="24"/>
        </w:rPr>
        <w:t xml:space="preserve"> </w:t>
      </w:r>
      <w:r w:rsidRPr="00E77C33">
        <w:rPr>
          <w:sz w:val="24"/>
          <w:szCs w:val="24"/>
        </w:rPr>
        <w:t>professional</w:t>
      </w:r>
      <w:r w:rsidRPr="00E77C33">
        <w:rPr>
          <w:spacing w:val="-9"/>
          <w:sz w:val="24"/>
          <w:szCs w:val="24"/>
        </w:rPr>
        <w:t xml:space="preserve"> </w:t>
      </w:r>
      <w:r w:rsidRPr="00E77C33">
        <w:rPr>
          <w:sz w:val="24"/>
          <w:szCs w:val="24"/>
        </w:rPr>
        <w:t>skills</w:t>
      </w:r>
      <w:r w:rsidRPr="00E77C33">
        <w:rPr>
          <w:spacing w:val="-4"/>
          <w:sz w:val="24"/>
          <w:szCs w:val="24"/>
        </w:rPr>
        <w:t xml:space="preserve"> </w:t>
      </w:r>
      <w:r w:rsidRPr="00E77C33">
        <w:rPr>
          <w:sz w:val="24"/>
          <w:szCs w:val="24"/>
        </w:rPr>
        <w:t>and</w:t>
      </w:r>
      <w:r w:rsidRPr="00E77C33">
        <w:rPr>
          <w:spacing w:val="-6"/>
          <w:sz w:val="24"/>
          <w:szCs w:val="24"/>
        </w:rPr>
        <w:t xml:space="preserve"> </w:t>
      </w:r>
      <w:r w:rsidRPr="00E77C33">
        <w:rPr>
          <w:sz w:val="24"/>
          <w:szCs w:val="24"/>
        </w:rPr>
        <w:t>knowledge</w:t>
      </w:r>
      <w:r w:rsidRPr="00E77C33">
        <w:rPr>
          <w:spacing w:val="-7"/>
          <w:sz w:val="24"/>
          <w:szCs w:val="24"/>
        </w:rPr>
        <w:t xml:space="preserve"> </w:t>
      </w:r>
      <w:r w:rsidRPr="00E77C33">
        <w:rPr>
          <w:sz w:val="24"/>
          <w:szCs w:val="24"/>
        </w:rPr>
        <w:t>required</w:t>
      </w:r>
      <w:r w:rsidRPr="00E77C33">
        <w:rPr>
          <w:spacing w:val="-8"/>
          <w:sz w:val="24"/>
          <w:szCs w:val="24"/>
        </w:rPr>
        <w:t xml:space="preserve"> </w:t>
      </w:r>
      <w:r w:rsidRPr="00E77C33">
        <w:rPr>
          <w:sz w:val="24"/>
          <w:szCs w:val="24"/>
        </w:rPr>
        <w:t>for</w:t>
      </w:r>
      <w:r w:rsidRPr="00E77C33">
        <w:rPr>
          <w:spacing w:val="-5"/>
          <w:sz w:val="24"/>
          <w:szCs w:val="24"/>
        </w:rPr>
        <w:t xml:space="preserve"> </w:t>
      </w:r>
      <w:r w:rsidRPr="00E77C33">
        <w:rPr>
          <w:sz w:val="24"/>
          <w:szCs w:val="24"/>
        </w:rPr>
        <w:t>the</w:t>
      </w:r>
      <w:r w:rsidRPr="00E77C33">
        <w:rPr>
          <w:spacing w:val="-6"/>
          <w:sz w:val="24"/>
          <w:szCs w:val="24"/>
        </w:rPr>
        <w:t xml:space="preserve"> </w:t>
      </w:r>
      <w:r w:rsidRPr="00E77C33">
        <w:rPr>
          <w:sz w:val="24"/>
          <w:szCs w:val="24"/>
        </w:rPr>
        <w:t>specific</w:t>
      </w:r>
      <w:r w:rsidRPr="00E77C33">
        <w:rPr>
          <w:spacing w:val="-7"/>
          <w:sz w:val="24"/>
          <w:szCs w:val="24"/>
        </w:rPr>
        <w:t xml:space="preserve"> </w:t>
      </w:r>
      <w:r w:rsidRPr="00E77C33">
        <w:rPr>
          <w:sz w:val="24"/>
          <w:szCs w:val="24"/>
        </w:rPr>
        <w:t>interpreting</w:t>
      </w:r>
      <w:r w:rsidRPr="00E77C33">
        <w:rPr>
          <w:spacing w:val="-5"/>
          <w:sz w:val="24"/>
          <w:szCs w:val="24"/>
        </w:rPr>
        <w:t xml:space="preserve"> </w:t>
      </w:r>
      <w:r w:rsidRPr="00E77C33">
        <w:rPr>
          <w:spacing w:val="-2"/>
          <w:sz w:val="24"/>
          <w:szCs w:val="24"/>
        </w:rPr>
        <w:t>situation.</w:t>
      </w:r>
    </w:p>
    <w:p w14:paraId="0C4D8251" w14:textId="77777777" w:rsidR="00ED6A34" w:rsidRPr="00E77C33" w:rsidRDefault="00ED6A34">
      <w:pPr>
        <w:pStyle w:val="BodyText"/>
        <w:spacing w:before="43"/>
        <w:rPr>
          <w:sz w:val="24"/>
          <w:szCs w:val="24"/>
        </w:rPr>
      </w:pPr>
    </w:p>
    <w:p w14:paraId="148D25CF" w14:textId="77777777" w:rsidR="00ED6A34" w:rsidRPr="00E77C33" w:rsidRDefault="00B3121B" w:rsidP="006404FD">
      <w:pPr>
        <w:pStyle w:val="BodyText"/>
        <w:ind w:left="360" w:right="270"/>
        <w:rPr>
          <w:sz w:val="24"/>
          <w:szCs w:val="24"/>
        </w:rPr>
      </w:pPr>
      <w:r w:rsidRPr="00E77C33">
        <w:rPr>
          <w:b/>
          <w:sz w:val="24"/>
          <w:szCs w:val="24"/>
        </w:rPr>
        <w:t>Guiding</w:t>
      </w:r>
      <w:r w:rsidRPr="00E77C33">
        <w:rPr>
          <w:b/>
          <w:spacing w:val="-2"/>
          <w:sz w:val="24"/>
          <w:szCs w:val="24"/>
        </w:rPr>
        <w:t xml:space="preserve"> </w:t>
      </w:r>
      <w:r w:rsidRPr="00E77C33">
        <w:rPr>
          <w:b/>
          <w:sz w:val="24"/>
          <w:szCs w:val="24"/>
        </w:rPr>
        <w:t>Principle:</w:t>
      </w:r>
      <w:r w:rsidRPr="00E77C33">
        <w:rPr>
          <w:b/>
          <w:spacing w:val="-4"/>
          <w:sz w:val="24"/>
          <w:szCs w:val="24"/>
        </w:rPr>
        <w:t xml:space="preserve"> </w:t>
      </w:r>
      <w:r w:rsidRPr="00E77C33">
        <w:rPr>
          <w:sz w:val="24"/>
          <w:szCs w:val="24"/>
        </w:rPr>
        <w:t>Interpreters</w:t>
      </w:r>
      <w:r w:rsidRPr="00E77C33">
        <w:rPr>
          <w:spacing w:val="-1"/>
          <w:sz w:val="24"/>
          <w:szCs w:val="24"/>
        </w:rPr>
        <w:t xml:space="preserve"> </w:t>
      </w:r>
      <w:r w:rsidRPr="00E77C33">
        <w:rPr>
          <w:sz w:val="24"/>
          <w:szCs w:val="24"/>
        </w:rPr>
        <w:t>are</w:t>
      </w:r>
      <w:r w:rsidRPr="00E77C33">
        <w:rPr>
          <w:spacing w:val="-1"/>
          <w:sz w:val="24"/>
          <w:szCs w:val="24"/>
        </w:rPr>
        <w:t xml:space="preserve"> </w:t>
      </w:r>
      <w:r w:rsidRPr="00E77C33">
        <w:rPr>
          <w:sz w:val="24"/>
          <w:szCs w:val="24"/>
        </w:rPr>
        <w:t>expected</w:t>
      </w:r>
      <w:r w:rsidRPr="00E77C33">
        <w:rPr>
          <w:spacing w:val="-4"/>
          <w:sz w:val="24"/>
          <w:szCs w:val="24"/>
        </w:rPr>
        <w:t xml:space="preserve"> </w:t>
      </w:r>
      <w:r w:rsidRPr="00E77C33">
        <w:rPr>
          <w:sz w:val="24"/>
          <w:szCs w:val="24"/>
        </w:rPr>
        <w:t>to</w:t>
      </w:r>
      <w:r w:rsidRPr="00E77C33">
        <w:rPr>
          <w:spacing w:val="-3"/>
          <w:sz w:val="24"/>
          <w:szCs w:val="24"/>
        </w:rPr>
        <w:t xml:space="preserve"> </w:t>
      </w:r>
      <w:r w:rsidRPr="00E77C33">
        <w:rPr>
          <w:sz w:val="24"/>
          <w:szCs w:val="24"/>
        </w:rPr>
        <w:t>stay</w:t>
      </w:r>
      <w:r w:rsidRPr="00E77C33">
        <w:rPr>
          <w:spacing w:val="-4"/>
          <w:sz w:val="24"/>
          <w:szCs w:val="24"/>
        </w:rPr>
        <w:t xml:space="preserve"> </w:t>
      </w:r>
      <w:r w:rsidRPr="00E77C33">
        <w:rPr>
          <w:sz w:val="24"/>
          <w:szCs w:val="24"/>
        </w:rPr>
        <w:t>abreast</w:t>
      </w:r>
      <w:r w:rsidRPr="00E77C33">
        <w:rPr>
          <w:spacing w:val="-4"/>
          <w:sz w:val="24"/>
          <w:szCs w:val="24"/>
        </w:rPr>
        <w:t xml:space="preserve"> </w:t>
      </w:r>
      <w:r w:rsidRPr="00E77C33">
        <w:rPr>
          <w:sz w:val="24"/>
          <w:szCs w:val="24"/>
        </w:rPr>
        <w:t>of</w:t>
      </w:r>
      <w:r w:rsidRPr="00E77C33">
        <w:rPr>
          <w:spacing w:val="-2"/>
          <w:sz w:val="24"/>
          <w:szCs w:val="24"/>
        </w:rPr>
        <w:t xml:space="preserve"> </w:t>
      </w:r>
      <w:r w:rsidRPr="00E77C33">
        <w:rPr>
          <w:sz w:val="24"/>
          <w:szCs w:val="24"/>
        </w:rPr>
        <w:t>evolving</w:t>
      </w:r>
      <w:r w:rsidRPr="00E77C33">
        <w:rPr>
          <w:spacing w:val="-2"/>
          <w:sz w:val="24"/>
          <w:szCs w:val="24"/>
        </w:rPr>
        <w:t xml:space="preserve"> </w:t>
      </w:r>
      <w:r w:rsidRPr="00E77C33">
        <w:rPr>
          <w:sz w:val="24"/>
          <w:szCs w:val="24"/>
        </w:rPr>
        <w:t>language</w:t>
      </w:r>
      <w:r w:rsidRPr="00E77C33">
        <w:rPr>
          <w:spacing w:val="-1"/>
          <w:sz w:val="24"/>
          <w:szCs w:val="24"/>
        </w:rPr>
        <w:t xml:space="preserve"> </w:t>
      </w:r>
      <w:r w:rsidRPr="00E77C33">
        <w:rPr>
          <w:sz w:val="24"/>
          <w:szCs w:val="24"/>
        </w:rPr>
        <w:t>use</w:t>
      </w:r>
      <w:r w:rsidRPr="00E77C33">
        <w:rPr>
          <w:spacing w:val="-3"/>
          <w:sz w:val="24"/>
          <w:szCs w:val="24"/>
        </w:rPr>
        <w:t xml:space="preserve"> </w:t>
      </w:r>
      <w:r w:rsidRPr="00E77C33">
        <w:rPr>
          <w:sz w:val="24"/>
          <w:szCs w:val="24"/>
        </w:rPr>
        <w:t>and</w:t>
      </w:r>
      <w:r w:rsidRPr="00E77C33">
        <w:rPr>
          <w:spacing w:val="-2"/>
          <w:sz w:val="24"/>
          <w:szCs w:val="24"/>
        </w:rPr>
        <w:t xml:space="preserve"> </w:t>
      </w:r>
      <w:r w:rsidRPr="00E77C33">
        <w:rPr>
          <w:sz w:val="24"/>
          <w:szCs w:val="24"/>
        </w:rPr>
        <w:t>trends</w:t>
      </w:r>
      <w:r w:rsidRPr="00E77C33">
        <w:rPr>
          <w:spacing w:val="-4"/>
          <w:sz w:val="24"/>
          <w:szCs w:val="24"/>
        </w:rPr>
        <w:t xml:space="preserve"> </w:t>
      </w:r>
      <w:r w:rsidRPr="00E77C33">
        <w:rPr>
          <w:sz w:val="24"/>
          <w:szCs w:val="24"/>
        </w:rPr>
        <w:t>in</w:t>
      </w:r>
      <w:r w:rsidRPr="00E77C33">
        <w:rPr>
          <w:spacing w:val="-4"/>
          <w:sz w:val="24"/>
          <w:szCs w:val="24"/>
        </w:rPr>
        <w:t xml:space="preserve"> </w:t>
      </w:r>
      <w:r w:rsidRPr="00E77C33">
        <w:rPr>
          <w:sz w:val="24"/>
          <w:szCs w:val="24"/>
        </w:rPr>
        <w:t>the</w:t>
      </w:r>
      <w:r w:rsidRPr="00E77C33">
        <w:rPr>
          <w:spacing w:val="-3"/>
          <w:sz w:val="24"/>
          <w:szCs w:val="24"/>
        </w:rPr>
        <w:t xml:space="preserve"> </w:t>
      </w:r>
      <w:r w:rsidRPr="00E77C33">
        <w:rPr>
          <w:sz w:val="24"/>
          <w:szCs w:val="24"/>
        </w:rPr>
        <w:t>profession</w:t>
      </w:r>
      <w:r w:rsidRPr="00E77C33">
        <w:rPr>
          <w:spacing w:val="-4"/>
          <w:sz w:val="24"/>
          <w:szCs w:val="24"/>
        </w:rPr>
        <w:t xml:space="preserve"> </w:t>
      </w:r>
      <w:r w:rsidRPr="00E77C33">
        <w:rPr>
          <w:sz w:val="24"/>
          <w:szCs w:val="24"/>
        </w:rPr>
        <w:t>of</w:t>
      </w:r>
      <w:r w:rsidRPr="00E77C33">
        <w:rPr>
          <w:spacing w:val="-2"/>
          <w:sz w:val="24"/>
          <w:szCs w:val="24"/>
        </w:rPr>
        <w:t xml:space="preserve"> </w:t>
      </w:r>
      <w:r w:rsidRPr="00E77C33">
        <w:rPr>
          <w:sz w:val="24"/>
          <w:szCs w:val="24"/>
        </w:rPr>
        <w:t>interpreting</w:t>
      </w:r>
      <w:r w:rsidRPr="00E77C33">
        <w:rPr>
          <w:spacing w:val="40"/>
          <w:sz w:val="24"/>
          <w:szCs w:val="24"/>
        </w:rPr>
        <w:t xml:space="preserve"> </w:t>
      </w:r>
      <w:r w:rsidRPr="00E77C33">
        <w:rPr>
          <w:sz w:val="24"/>
          <w:szCs w:val="24"/>
        </w:rPr>
        <w:t>as well</w:t>
      </w:r>
      <w:r w:rsidRPr="00E77C33">
        <w:rPr>
          <w:spacing w:val="-2"/>
          <w:sz w:val="24"/>
          <w:szCs w:val="24"/>
        </w:rPr>
        <w:t xml:space="preserve"> </w:t>
      </w:r>
      <w:r w:rsidRPr="00E77C33">
        <w:rPr>
          <w:sz w:val="24"/>
          <w:szCs w:val="24"/>
        </w:rPr>
        <w:t>as</w:t>
      </w:r>
      <w:r w:rsidRPr="00E77C33">
        <w:rPr>
          <w:spacing w:val="-1"/>
          <w:sz w:val="24"/>
          <w:szCs w:val="24"/>
        </w:rPr>
        <w:t xml:space="preserve"> </w:t>
      </w:r>
      <w:r w:rsidRPr="00E77C33">
        <w:rPr>
          <w:sz w:val="24"/>
          <w:szCs w:val="24"/>
        </w:rPr>
        <w:t>in the American Deaf community.</w:t>
      </w:r>
      <w:r w:rsidRPr="00E77C33">
        <w:rPr>
          <w:spacing w:val="-1"/>
          <w:sz w:val="24"/>
          <w:szCs w:val="24"/>
        </w:rPr>
        <w:t xml:space="preserve"> </w:t>
      </w:r>
      <w:r w:rsidRPr="00E77C33">
        <w:rPr>
          <w:sz w:val="24"/>
          <w:szCs w:val="24"/>
        </w:rPr>
        <w:t>Interpreters accept assignments using discretion with regard</w:t>
      </w:r>
      <w:r w:rsidRPr="00E77C33">
        <w:rPr>
          <w:spacing w:val="-2"/>
          <w:sz w:val="24"/>
          <w:szCs w:val="24"/>
        </w:rPr>
        <w:t xml:space="preserve"> </w:t>
      </w:r>
      <w:r w:rsidRPr="00E77C33">
        <w:rPr>
          <w:sz w:val="24"/>
          <w:szCs w:val="24"/>
        </w:rPr>
        <w:t>to skill,</w:t>
      </w:r>
      <w:r w:rsidRPr="00E77C33">
        <w:rPr>
          <w:spacing w:val="-1"/>
          <w:sz w:val="24"/>
          <w:szCs w:val="24"/>
        </w:rPr>
        <w:t xml:space="preserve"> </w:t>
      </w:r>
      <w:r w:rsidRPr="00E77C33">
        <w:rPr>
          <w:sz w:val="24"/>
          <w:szCs w:val="24"/>
        </w:rPr>
        <w:t>communication</w:t>
      </w:r>
      <w:r w:rsidRPr="00E77C33">
        <w:rPr>
          <w:spacing w:val="40"/>
          <w:sz w:val="24"/>
          <w:szCs w:val="24"/>
        </w:rPr>
        <w:t xml:space="preserve"> </w:t>
      </w:r>
      <w:r w:rsidRPr="00E77C33">
        <w:rPr>
          <w:sz w:val="24"/>
          <w:szCs w:val="24"/>
        </w:rPr>
        <w:t>mode, setting, and consumer needs. Interpreters possess knowledge of American Deaf culture and deafness ---related resources.</w:t>
      </w:r>
    </w:p>
    <w:p w14:paraId="05F03B83" w14:textId="77777777" w:rsidR="00ED6A34" w:rsidRPr="00E77C33" w:rsidRDefault="00ED6A34" w:rsidP="006404FD">
      <w:pPr>
        <w:pStyle w:val="BodyText"/>
        <w:spacing w:before="44"/>
        <w:ind w:right="270"/>
        <w:rPr>
          <w:sz w:val="24"/>
          <w:szCs w:val="24"/>
        </w:rPr>
      </w:pPr>
    </w:p>
    <w:p w14:paraId="6C27C4BD" w14:textId="77777777" w:rsidR="00ED6A34" w:rsidRPr="00E77C33" w:rsidRDefault="00B3121B" w:rsidP="00ED765B">
      <w:pPr>
        <w:ind w:left="360"/>
        <w:rPr>
          <w:b/>
          <w:bCs/>
          <w:szCs w:val="24"/>
        </w:rPr>
      </w:pPr>
      <w:r w:rsidRPr="00E77C33">
        <w:rPr>
          <w:b/>
          <w:bCs/>
          <w:szCs w:val="24"/>
        </w:rPr>
        <w:t>Illustrative Behavior -- Interpreters:</w:t>
      </w:r>
    </w:p>
    <w:p w14:paraId="4CB370AF" w14:textId="77777777" w:rsidR="00ED6A34" w:rsidRPr="00E77C33" w:rsidRDefault="00ED6A34">
      <w:pPr>
        <w:pStyle w:val="BodyText"/>
        <w:spacing w:before="66"/>
        <w:rPr>
          <w:b/>
          <w:sz w:val="24"/>
          <w:szCs w:val="24"/>
        </w:rPr>
      </w:pPr>
    </w:p>
    <w:p w14:paraId="1AF6C451" w14:textId="77777777" w:rsidR="00ED6A34" w:rsidRPr="00E77C33" w:rsidRDefault="00B3121B" w:rsidP="006404FD">
      <w:pPr>
        <w:pStyle w:val="ListParagraph"/>
        <w:numPr>
          <w:ilvl w:val="1"/>
          <w:numId w:val="80"/>
        </w:numPr>
        <w:tabs>
          <w:tab w:val="left" w:pos="605"/>
          <w:tab w:val="left" w:pos="631"/>
        </w:tabs>
        <w:spacing w:before="1" w:line="220" w:lineRule="auto"/>
        <w:ind w:left="631" w:right="180" w:hanging="272"/>
        <w:rPr>
          <w:szCs w:val="24"/>
        </w:rPr>
      </w:pPr>
      <w:proofErr w:type="gramStart"/>
      <w:r w:rsidRPr="00E77C33">
        <w:rPr>
          <w:szCs w:val="24"/>
        </w:rPr>
        <w:t>Provide</w:t>
      </w:r>
      <w:r w:rsidRPr="00E77C33">
        <w:rPr>
          <w:spacing w:val="-4"/>
          <w:szCs w:val="24"/>
        </w:rPr>
        <w:t xml:space="preserve"> </w:t>
      </w:r>
      <w:r w:rsidRPr="00E77C33">
        <w:rPr>
          <w:szCs w:val="24"/>
        </w:rPr>
        <w:t>service</w:t>
      </w:r>
      <w:proofErr w:type="gramEnd"/>
      <w:r w:rsidRPr="00E77C33">
        <w:rPr>
          <w:spacing w:val="-1"/>
          <w:szCs w:val="24"/>
        </w:rPr>
        <w:t xml:space="preserve"> </w:t>
      </w:r>
      <w:r w:rsidRPr="00E77C33">
        <w:rPr>
          <w:szCs w:val="24"/>
        </w:rPr>
        <w:t>delivery</w:t>
      </w:r>
      <w:r w:rsidRPr="00E77C33">
        <w:rPr>
          <w:spacing w:val="-4"/>
          <w:szCs w:val="24"/>
        </w:rPr>
        <w:t xml:space="preserve"> </w:t>
      </w:r>
      <w:r w:rsidRPr="00E77C33">
        <w:rPr>
          <w:szCs w:val="24"/>
        </w:rPr>
        <w:t>regardless</w:t>
      </w:r>
      <w:r w:rsidRPr="00E77C33">
        <w:rPr>
          <w:spacing w:val="-3"/>
          <w:szCs w:val="24"/>
        </w:rPr>
        <w:t xml:space="preserve"> </w:t>
      </w:r>
      <w:r w:rsidRPr="00E77C33">
        <w:rPr>
          <w:szCs w:val="24"/>
        </w:rPr>
        <w:t>of</w:t>
      </w:r>
      <w:r w:rsidRPr="00E77C33">
        <w:rPr>
          <w:spacing w:val="-5"/>
          <w:szCs w:val="24"/>
        </w:rPr>
        <w:t xml:space="preserve"> </w:t>
      </w:r>
      <w:r w:rsidRPr="00E77C33">
        <w:rPr>
          <w:szCs w:val="24"/>
        </w:rPr>
        <w:t>race,</w:t>
      </w:r>
      <w:r w:rsidRPr="00E77C33">
        <w:rPr>
          <w:spacing w:val="-1"/>
          <w:szCs w:val="24"/>
        </w:rPr>
        <w:t xml:space="preserve"> </w:t>
      </w:r>
      <w:r w:rsidRPr="00E77C33">
        <w:rPr>
          <w:szCs w:val="24"/>
        </w:rPr>
        <w:t>color,</w:t>
      </w:r>
      <w:r w:rsidRPr="00E77C33">
        <w:rPr>
          <w:spacing w:val="-4"/>
          <w:szCs w:val="24"/>
        </w:rPr>
        <w:t xml:space="preserve"> </w:t>
      </w:r>
      <w:r w:rsidRPr="00E77C33">
        <w:rPr>
          <w:szCs w:val="24"/>
        </w:rPr>
        <w:t>national</w:t>
      </w:r>
      <w:r w:rsidRPr="00E77C33">
        <w:rPr>
          <w:spacing w:val="-2"/>
          <w:szCs w:val="24"/>
        </w:rPr>
        <w:t xml:space="preserve"> </w:t>
      </w:r>
      <w:r w:rsidRPr="00E77C33">
        <w:rPr>
          <w:szCs w:val="24"/>
        </w:rPr>
        <w:t>origin,</w:t>
      </w:r>
      <w:r w:rsidRPr="00E77C33">
        <w:rPr>
          <w:spacing w:val="-1"/>
          <w:szCs w:val="24"/>
        </w:rPr>
        <w:t xml:space="preserve"> </w:t>
      </w:r>
      <w:r w:rsidRPr="00E77C33">
        <w:rPr>
          <w:szCs w:val="24"/>
        </w:rPr>
        <w:t>gender,</w:t>
      </w:r>
      <w:r w:rsidRPr="00E77C33">
        <w:rPr>
          <w:spacing w:val="-4"/>
          <w:szCs w:val="24"/>
        </w:rPr>
        <w:t xml:space="preserve"> </w:t>
      </w:r>
      <w:r w:rsidRPr="00E77C33">
        <w:rPr>
          <w:szCs w:val="24"/>
        </w:rPr>
        <w:t>religion,</w:t>
      </w:r>
      <w:r w:rsidRPr="00E77C33">
        <w:rPr>
          <w:spacing w:val="-4"/>
          <w:szCs w:val="24"/>
        </w:rPr>
        <w:t xml:space="preserve"> </w:t>
      </w:r>
      <w:r w:rsidRPr="00E77C33">
        <w:rPr>
          <w:szCs w:val="24"/>
        </w:rPr>
        <w:t>age,</w:t>
      </w:r>
      <w:r w:rsidRPr="00E77C33">
        <w:rPr>
          <w:spacing w:val="-1"/>
          <w:szCs w:val="24"/>
        </w:rPr>
        <w:t xml:space="preserve"> </w:t>
      </w:r>
      <w:r w:rsidRPr="00E77C33">
        <w:rPr>
          <w:szCs w:val="24"/>
        </w:rPr>
        <w:t>disability,</w:t>
      </w:r>
      <w:r w:rsidRPr="00E77C33">
        <w:rPr>
          <w:spacing w:val="-1"/>
          <w:szCs w:val="24"/>
        </w:rPr>
        <w:t xml:space="preserve"> </w:t>
      </w:r>
      <w:r w:rsidRPr="00E77C33">
        <w:rPr>
          <w:szCs w:val="24"/>
        </w:rPr>
        <w:t>sexual</w:t>
      </w:r>
      <w:r w:rsidRPr="00E77C33">
        <w:rPr>
          <w:spacing w:val="-5"/>
          <w:szCs w:val="24"/>
        </w:rPr>
        <w:t xml:space="preserve"> </w:t>
      </w:r>
      <w:r w:rsidRPr="00E77C33">
        <w:rPr>
          <w:szCs w:val="24"/>
        </w:rPr>
        <w:t>orientation,</w:t>
      </w:r>
      <w:r w:rsidRPr="00E77C33">
        <w:rPr>
          <w:spacing w:val="-4"/>
          <w:szCs w:val="24"/>
        </w:rPr>
        <w:t xml:space="preserve"> </w:t>
      </w:r>
      <w:r w:rsidRPr="00E77C33">
        <w:rPr>
          <w:szCs w:val="24"/>
        </w:rPr>
        <w:t>or</w:t>
      </w:r>
      <w:r w:rsidRPr="00E77C33">
        <w:rPr>
          <w:spacing w:val="-4"/>
          <w:szCs w:val="24"/>
        </w:rPr>
        <w:t xml:space="preserve"> </w:t>
      </w:r>
      <w:r w:rsidRPr="00E77C33">
        <w:rPr>
          <w:szCs w:val="24"/>
        </w:rPr>
        <w:t>any</w:t>
      </w:r>
      <w:r w:rsidRPr="00E77C33">
        <w:rPr>
          <w:spacing w:val="40"/>
          <w:szCs w:val="24"/>
        </w:rPr>
        <w:t xml:space="preserve"> </w:t>
      </w:r>
      <w:r w:rsidRPr="00E77C33">
        <w:rPr>
          <w:szCs w:val="24"/>
        </w:rPr>
        <w:t>other</w:t>
      </w:r>
      <w:r w:rsidRPr="00E77C33">
        <w:rPr>
          <w:spacing w:val="-3"/>
          <w:szCs w:val="24"/>
        </w:rPr>
        <w:t xml:space="preserve"> </w:t>
      </w:r>
      <w:r w:rsidRPr="00E77C33">
        <w:rPr>
          <w:szCs w:val="24"/>
        </w:rPr>
        <w:t>factor.</w:t>
      </w:r>
    </w:p>
    <w:p w14:paraId="07D609A2" w14:textId="77777777" w:rsidR="00ED6A34" w:rsidRPr="00E77C33" w:rsidRDefault="00ED6A34" w:rsidP="006404FD">
      <w:pPr>
        <w:pStyle w:val="BodyText"/>
        <w:spacing w:before="85"/>
        <w:ind w:right="180"/>
        <w:rPr>
          <w:sz w:val="24"/>
          <w:szCs w:val="24"/>
        </w:rPr>
      </w:pPr>
    </w:p>
    <w:p w14:paraId="393C33CA" w14:textId="77777777" w:rsidR="00ED6A34" w:rsidRPr="00E77C33" w:rsidRDefault="00B3121B" w:rsidP="006404FD">
      <w:pPr>
        <w:pStyle w:val="ListParagraph"/>
        <w:numPr>
          <w:ilvl w:val="1"/>
          <w:numId w:val="80"/>
        </w:numPr>
        <w:tabs>
          <w:tab w:val="left" w:pos="605"/>
          <w:tab w:val="left" w:pos="631"/>
        </w:tabs>
        <w:spacing w:line="218" w:lineRule="auto"/>
        <w:ind w:left="631" w:right="180" w:hanging="272"/>
        <w:rPr>
          <w:szCs w:val="24"/>
        </w:rPr>
      </w:pPr>
      <w:r w:rsidRPr="00E77C33">
        <w:rPr>
          <w:szCs w:val="24"/>
        </w:rPr>
        <w:t>Assess</w:t>
      </w:r>
      <w:r w:rsidRPr="00E77C33">
        <w:rPr>
          <w:spacing w:val="-3"/>
          <w:szCs w:val="24"/>
        </w:rPr>
        <w:t xml:space="preserve"> </w:t>
      </w:r>
      <w:r w:rsidRPr="00E77C33">
        <w:rPr>
          <w:szCs w:val="24"/>
        </w:rPr>
        <w:t>consumer</w:t>
      </w:r>
      <w:r w:rsidRPr="00E77C33">
        <w:rPr>
          <w:spacing w:val="-4"/>
          <w:szCs w:val="24"/>
        </w:rPr>
        <w:t xml:space="preserve"> </w:t>
      </w:r>
      <w:r w:rsidRPr="00E77C33">
        <w:rPr>
          <w:szCs w:val="24"/>
        </w:rPr>
        <w:t>needs</w:t>
      </w:r>
      <w:r w:rsidRPr="00E77C33">
        <w:rPr>
          <w:spacing w:val="-4"/>
          <w:szCs w:val="24"/>
        </w:rPr>
        <w:t xml:space="preserve"> </w:t>
      </w:r>
      <w:r w:rsidRPr="00E77C33">
        <w:rPr>
          <w:szCs w:val="24"/>
        </w:rPr>
        <w:t>and</w:t>
      </w:r>
      <w:r w:rsidRPr="00E77C33">
        <w:rPr>
          <w:spacing w:val="-2"/>
          <w:szCs w:val="24"/>
        </w:rPr>
        <w:t xml:space="preserve"> </w:t>
      </w:r>
      <w:r w:rsidRPr="00E77C33">
        <w:rPr>
          <w:szCs w:val="24"/>
        </w:rPr>
        <w:t>the</w:t>
      </w:r>
      <w:r w:rsidRPr="00E77C33">
        <w:rPr>
          <w:spacing w:val="-2"/>
          <w:szCs w:val="24"/>
        </w:rPr>
        <w:t xml:space="preserve"> </w:t>
      </w:r>
      <w:r w:rsidRPr="00E77C33">
        <w:rPr>
          <w:szCs w:val="24"/>
        </w:rPr>
        <w:t>interpreting</w:t>
      </w:r>
      <w:r w:rsidRPr="00E77C33">
        <w:rPr>
          <w:spacing w:val="-4"/>
          <w:szCs w:val="24"/>
        </w:rPr>
        <w:t xml:space="preserve"> </w:t>
      </w:r>
      <w:r w:rsidRPr="00E77C33">
        <w:rPr>
          <w:szCs w:val="24"/>
        </w:rPr>
        <w:t>situation</w:t>
      </w:r>
      <w:r w:rsidRPr="00E77C33">
        <w:rPr>
          <w:spacing w:val="-5"/>
          <w:szCs w:val="24"/>
        </w:rPr>
        <w:t xml:space="preserve"> </w:t>
      </w:r>
      <w:r w:rsidRPr="00E77C33">
        <w:rPr>
          <w:szCs w:val="24"/>
        </w:rPr>
        <w:t>before</w:t>
      </w:r>
      <w:r w:rsidRPr="00E77C33">
        <w:rPr>
          <w:spacing w:val="-3"/>
          <w:szCs w:val="24"/>
        </w:rPr>
        <w:t xml:space="preserve"> </w:t>
      </w:r>
      <w:r w:rsidRPr="00E77C33">
        <w:rPr>
          <w:szCs w:val="24"/>
        </w:rPr>
        <w:t>and</w:t>
      </w:r>
      <w:r w:rsidRPr="00E77C33">
        <w:rPr>
          <w:spacing w:val="-2"/>
          <w:szCs w:val="24"/>
        </w:rPr>
        <w:t xml:space="preserve"> </w:t>
      </w:r>
      <w:r w:rsidRPr="00E77C33">
        <w:rPr>
          <w:szCs w:val="24"/>
        </w:rPr>
        <w:t>during</w:t>
      </w:r>
      <w:r w:rsidRPr="00E77C33">
        <w:rPr>
          <w:spacing w:val="-4"/>
          <w:szCs w:val="24"/>
        </w:rPr>
        <w:t xml:space="preserve"> </w:t>
      </w:r>
      <w:r w:rsidRPr="00E77C33">
        <w:rPr>
          <w:szCs w:val="24"/>
        </w:rPr>
        <w:t>the</w:t>
      </w:r>
      <w:r w:rsidRPr="00E77C33">
        <w:rPr>
          <w:spacing w:val="-3"/>
          <w:szCs w:val="24"/>
        </w:rPr>
        <w:t xml:space="preserve"> </w:t>
      </w:r>
      <w:r w:rsidRPr="00E77C33">
        <w:rPr>
          <w:szCs w:val="24"/>
        </w:rPr>
        <w:t>assignment</w:t>
      </w:r>
      <w:r w:rsidRPr="00E77C33">
        <w:rPr>
          <w:spacing w:val="-4"/>
          <w:szCs w:val="24"/>
        </w:rPr>
        <w:t xml:space="preserve"> </w:t>
      </w:r>
      <w:r w:rsidRPr="00E77C33">
        <w:rPr>
          <w:szCs w:val="24"/>
        </w:rPr>
        <w:t>and</w:t>
      </w:r>
      <w:r w:rsidRPr="00E77C33">
        <w:rPr>
          <w:spacing w:val="-5"/>
          <w:szCs w:val="24"/>
        </w:rPr>
        <w:t xml:space="preserve"> </w:t>
      </w:r>
      <w:r w:rsidRPr="00E77C33">
        <w:rPr>
          <w:szCs w:val="24"/>
        </w:rPr>
        <w:t>make</w:t>
      </w:r>
      <w:r w:rsidRPr="00E77C33">
        <w:rPr>
          <w:spacing w:val="-3"/>
          <w:szCs w:val="24"/>
        </w:rPr>
        <w:t xml:space="preserve"> </w:t>
      </w:r>
      <w:r w:rsidRPr="00E77C33">
        <w:rPr>
          <w:szCs w:val="24"/>
        </w:rPr>
        <w:t>adjustments</w:t>
      </w:r>
      <w:r w:rsidRPr="00E77C33">
        <w:rPr>
          <w:spacing w:val="-1"/>
          <w:szCs w:val="24"/>
        </w:rPr>
        <w:t xml:space="preserve"> </w:t>
      </w:r>
      <w:r w:rsidRPr="00E77C33">
        <w:rPr>
          <w:szCs w:val="24"/>
        </w:rPr>
        <w:t>as</w:t>
      </w:r>
      <w:r w:rsidRPr="00E77C33">
        <w:rPr>
          <w:spacing w:val="40"/>
          <w:szCs w:val="24"/>
        </w:rPr>
        <w:t xml:space="preserve"> </w:t>
      </w:r>
      <w:r w:rsidRPr="00E77C33">
        <w:rPr>
          <w:spacing w:val="-2"/>
          <w:szCs w:val="24"/>
        </w:rPr>
        <w:t>needed.</w:t>
      </w:r>
    </w:p>
    <w:p w14:paraId="559B9F1A" w14:textId="77777777" w:rsidR="00ED6A34" w:rsidRPr="00E77C33" w:rsidRDefault="00ED6A34" w:rsidP="006404FD">
      <w:pPr>
        <w:pStyle w:val="BodyText"/>
        <w:spacing w:before="82"/>
        <w:ind w:right="180"/>
        <w:rPr>
          <w:sz w:val="24"/>
          <w:szCs w:val="24"/>
        </w:rPr>
      </w:pPr>
    </w:p>
    <w:p w14:paraId="4E3396AA" w14:textId="77777777" w:rsidR="00ED6A34" w:rsidRPr="00E77C33" w:rsidRDefault="00B3121B" w:rsidP="006404FD">
      <w:pPr>
        <w:pStyle w:val="ListParagraph"/>
        <w:numPr>
          <w:ilvl w:val="1"/>
          <w:numId w:val="80"/>
        </w:numPr>
        <w:tabs>
          <w:tab w:val="left" w:pos="605"/>
          <w:tab w:val="left" w:pos="631"/>
        </w:tabs>
        <w:spacing w:line="220" w:lineRule="auto"/>
        <w:ind w:left="631" w:right="180" w:hanging="272"/>
        <w:rPr>
          <w:szCs w:val="24"/>
        </w:rPr>
      </w:pPr>
      <w:r w:rsidRPr="00E77C33">
        <w:rPr>
          <w:szCs w:val="24"/>
        </w:rPr>
        <w:t>Render</w:t>
      </w:r>
      <w:r w:rsidRPr="00E77C33">
        <w:rPr>
          <w:spacing w:val="-2"/>
          <w:szCs w:val="24"/>
        </w:rPr>
        <w:t xml:space="preserve"> </w:t>
      </w:r>
      <w:r w:rsidRPr="00E77C33">
        <w:rPr>
          <w:szCs w:val="24"/>
        </w:rPr>
        <w:t>the</w:t>
      </w:r>
      <w:r w:rsidRPr="00E77C33">
        <w:rPr>
          <w:spacing w:val="-3"/>
          <w:szCs w:val="24"/>
        </w:rPr>
        <w:t xml:space="preserve"> </w:t>
      </w:r>
      <w:r w:rsidRPr="00E77C33">
        <w:rPr>
          <w:szCs w:val="24"/>
        </w:rPr>
        <w:t>message</w:t>
      </w:r>
      <w:r w:rsidRPr="00E77C33">
        <w:rPr>
          <w:spacing w:val="-2"/>
          <w:szCs w:val="24"/>
        </w:rPr>
        <w:t xml:space="preserve"> </w:t>
      </w:r>
      <w:r w:rsidRPr="00E77C33">
        <w:rPr>
          <w:szCs w:val="24"/>
        </w:rPr>
        <w:t>faithfully</w:t>
      </w:r>
      <w:r w:rsidRPr="00E77C33">
        <w:rPr>
          <w:spacing w:val="-4"/>
          <w:szCs w:val="24"/>
        </w:rPr>
        <w:t xml:space="preserve"> </w:t>
      </w:r>
      <w:r w:rsidRPr="00E77C33">
        <w:rPr>
          <w:szCs w:val="24"/>
        </w:rPr>
        <w:t>by</w:t>
      </w:r>
      <w:r w:rsidRPr="00E77C33">
        <w:rPr>
          <w:spacing w:val="-2"/>
          <w:szCs w:val="24"/>
        </w:rPr>
        <w:t xml:space="preserve"> </w:t>
      </w:r>
      <w:r w:rsidRPr="00E77C33">
        <w:rPr>
          <w:szCs w:val="24"/>
        </w:rPr>
        <w:t>conveying</w:t>
      </w:r>
      <w:r w:rsidRPr="00E77C33">
        <w:rPr>
          <w:spacing w:val="-4"/>
          <w:szCs w:val="24"/>
        </w:rPr>
        <w:t xml:space="preserve"> </w:t>
      </w:r>
      <w:r w:rsidRPr="00E77C33">
        <w:rPr>
          <w:szCs w:val="24"/>
        </w:rPr>
        <w:t>the</w:t>
      </w:r>
      <w:r w:rsidRPr="00E77C33">
        <w:rPr>
          <w:spacing w:val="-3"/>
          <w:szCs w:val="24"/>
        </w:rPr>
        <w:t xml:space="preserve"> </w:t>
      </w:r>
      <w:r w:rsidRPr="00E77C33">
        <w:rPr>
          <w:szCs w:val="24"/>
        </w:rPr>
        <w:t>content</w:t>
      </w:r>
      <w:r w:rsidRPr="00E77C33">
        <w:rPr>
          <w:spacing w:val="-4"/>
          <w:szCs w:val="24"/>
        </w:rPr>
        <w:t xml:space="preserve"> </w:t>
      </w:r>
      <w:r w:rsidRPr="00E77C33">
        <w:rPr>
          <w:szCs w:val="24"/>
        </w:rPr>
        <w:t>and</w:t>
      </w:r>
      <w:r w:rsidRPr="00E77C33">
        <w:rPr>
          <w:spacing w:val="-2"/>
          <w:szCs w:val="24"/>
        </w:rPr>
        <w:t xml:space="preserve"> </w:t>
      </w:r>
      <w:r w:rsidRPr="00E77C33">
        <w:rPr>
          <w:szCs w:val="24"/>
        </w:rPr>
        <w:t>spirit</w:t>
      </w:r>
      <w:r w:rsidRPr="00E77C33">
        <w:rPr>
          <w:spacing w:val="-4"/>
          <w:szCs w:val="24"/>
        </w:rPr>
        <w:t xml:space="preserve"> </w:t>
      </w:r>
      <w:r w:rsidRPr="00E77C33">
        <w:rPr>
          <w:szCs w:val="24"/>
        </w:rPr>
        <w:t>of</w:t>
      </w:r>
      <w:r w:rsidRPr="00E77C33">
        <w:rPr>
          <w:spacing w:val="-2"/>
          <w:szCs w:val="24"/>
        </w:rPr>
        <w:t xml:space="preserve"> </w:t>
      </w:r>
      <w:r w:rsidRPr="00E77C33">
        <w:rPr>
          <w:szCs w:val="24"/>
        </w:rPr>
        <w:t>what</w:t>
      </w:r>
      <w:r w:rsidRPr="00E77C33">
        <w:rPr>
          <w:spacing w:val="-2"/>
          <w:szCs w:val="24"/>
        </w:rPr>
        <w:t xml:space="preserve"> </w:t>
      </w:r>
      <w:r w:rsidRPr="00E77C33">
        <w:rPr>
          <w:szCs w:val="24"/>
        </w:rPr>
        <w:t>is</w:t>
      </w:r>
      <w:r w:rsidRPr="00E77C33">
        <w:rPr>
          <w:spacing w:val="-4"/>
          <w:szCs w:val="24"/>
        </w:rPr>
        <w:t xml:space="preserve"> </w:t>
      </w:r>
      <w:r w:rsidRPr="00E77C33">
        <w:rPr>
          <w:szCs w:val="24"/>
        </w:rPr>
        <w:t>being</w:t>
      </w:r>
      <w:r w:rsidRPr="00E77C33">
        <w:rPr>
          <w:spacing w:val="-2"/>
          <w:szCs w:val="24"/>
        </w:rPr>
        <w:t xml:space="preserve"> </w:t>
      </w:r>
      <w:r w:rsidRPr="00E77C33">
        <w:rPr>
          <w:szCs w:val="24"/>
        </w:rPr>
        <w:t>communicated,</w:t>
      </w:r>
      <w:r w:rsidRPr="00E77C33">
        <w:rPr>
          <w:spacing w:val="-2"/>
          <w:szCs w:val="24"/>
        </w:rPr>
        <w:t xml:space="preserve"> </w:t>
      </w:r>
      <w:r w:rsidRPr="00E77C33">
        <w:rPr>
          <w:szCs w:val="24"/>
        </w:rPr>
        <w:t>using</w:t>
      </w:r>
      <w:r w:rsidRPr="00E77C33">
        <w:rPr>
          <w:spacing w:val="-2"/>
          <w:szCs w:val="24"/>
        </w:rPr>
        <w:t xml:space="preserve"> </w:t>
      </w:r>
      <w:r w:rsidRPr="00E77C33">
        <w:rPr>
          <w:szCs w:val="24"/>
        </w:rPr>
        <w:t>language</w:t>
      </w:r>
      <w:r w:rsidRPr="00E77C33">
        <w:rPr>
          <w:spacing w:val="-3"/>
          <w:szCs w:val="24"/>
        </w:rPr>
        <w:t xml:space="preserve"> </w:t>
      </w:r>
      <w:r w:rsidRPr="00E77C33">
        <w:rPr>
          <w:szCs w:val="24"/>
        </w:rPr>
        <w:t>most</w:t>
      </w:r>
      <w:r w:rsidRPr="00E77C33">
        <w:rPr>
          <w:spacing w:val="40"/>
          <w:szCs w:val="24"/>
        </w:rPr>
        <w:t xml:space="preserve"> </w:t>
      </w:r>
      <w:r w:rsidRPr="00E77C33">
        <w:rPr>
          <w:szCs w:val="24"/>
        </w:rPr>
        <w:t>readily understood by consumers, and correcting errors discreetly and expeditiously.</w:t>
      </w:r>
    </w:p>
    <w:p w14:paraId="2C27D904" w14:textId="77777777" w:rsidR="00ED6A34" w:rsidRPr="00E77C33" w:rsidRDefault="00ED6A34" w:rsidP="006404FD">
      <w:pPr>
        <w:pStyle w:val="BodyText"/>
        <w:spacing w:before="81"/>
        <w:ind w:right="180"/>
        <w:rPr>
          <w:sz w:val="24"/>
          <w:szCs w:val="24"/>
        </w:rPr>
      </w:pPr>
    </w:p>
    <w:p w14:paraId="0FBD3F74" w14:textId="77777777" w:rsidR="00ED6A34" w:rsidRPr="00E77C33" w:rsidRDefault="00B3121B" w:rsidP="006404FD">
      <w:pPr>
        <w:pStyle w:val="ListParagraph"/>
        <w:numPr>
          <w:ilvl w:val="1"/>
          <w:numId w:val="80"/>
        </w:numPr>
        <w:tabs>
          <w:tab w:val="left" w:pos="605"/>
          <w:tab w:val="left" w:pos="631"/>
        </w:tabs>
        <w:spacing w:line="225" w:lineRule="auto"/>
        <w:ind w:left="631" w:right="180" w:hanging="272"/>
        <w:rPr>
          <w:szCs w:val="24"/>
        </w:rPr>
      </w:pPr>
      <w:r w:rsidRPr="00E77C33">
        <w:rPr>
          <w:szCs w:val="24"/>
        </w:rPr>
        <w:t>Request</w:t>
      </w:r>
      <w:r w:rsidRPr="00E77C33">
        <w:rPr>
          <w:spacing w:val="-4"/>
          <w:szCs w:val="24"/>
        </w:rPr>
        <w:t xml:space="preserve"> </w:t>
      </w:r>
      <w:r w:rsidRPr="00E77C33">
        <w:rPr>
          <w:szCs w:val="24"/>
        </w:rPr>
        <w:t>support</w:t>
      </w:r>
      <w:r w:rsidRPr="00E77C33">
        <w:rPr>
          <w:spacing w:val="-4"/>
          <w:szCs w:val="24"/>
        </w:rPr>
        <w:t xml:space="preserve"> </w:t>
      </w:r>
      <w:r w:rsidRPr="00E77C33">
        <w:rPr>
          <w:szCs w:val="24"/>
        </w:rPr>
        <w:t>(e.g.,</w:t>
      </w:r>
      <w:r w:rsidRPr="00E77C33">
        <w:rPr>
          <w:spacing w:val="-3"/>
          <w:szCs w:val="24"/>
        </w:rPr>
        <w:t xml:space="preserve"> </w:t>
      </w:r>
      <w:r w:rsidRPr="00E77C33">
        <w:rPr>
          <w:szCs w:val="24"/>
        </w:rPr>
        <w:t>certified</w:t>
      </w:r>
      <w:r w:rsidRPr="00E77C33">
        <w:rPr>
          <w:spacing w:val="-5"/>
          <w:szCs w:val="24"/>
        </w:rPr>
        <w:t xml:space="preserve"> </w:t>
      </w:r>
      <w:r w:rsidRPr="00E77C33">
        <w:rPr>
          <w:szCs w:val="24"/>
        </w:rPr>
        <w:t>deaf</w:t>
      </w:r>
      <w:r w:rsidRPr="00E77C33">
        <w:rPr>
          <w:spacing w:val="-5"/>
          <w:szCs w:val="24"/>
        </w:rPr>
        <w:t xml:space="preserve"> </w:t>
      </w:r>
      <w:r w:rsidRPr="00E77C33">
        <w:rPr>
          <w:szCs w:val="24"/>
        </w:rPr>
        <w:t>interpreters,</w:t>
      </w:r>
      <w:r w:rsidRPr="00E77C33">
        <w:rPr>
          <w:spacing w:val="-1"/>
          <w:szCs w:val="24"/>
        </w:rPr>
        <w:t xml:space="preserve"> </w:t>
      </w:r>
      <w:r w:rsidRPr="00E77C33">
        <w:rPr>
          <w:szCs w:val="24"/>
        </w:rPr>
        <w:t>team</w:t>
      </w:r>
      <w:r w:rsidRPr="00E77C33">
        <w:rPr>
          <w:spacing w:val="-4"/>
          <w:szCs w:val="24"/>
        </w:rPr>
        <w:t xml:space="preserve"> </w:t>
      </w:r>
      <w:r w:rsidRPr="00E77C33">
        <w:rPr>
          <w:szCs w:val="24"/>
        </w:rPr>
        <w:t>members,</w:t>
      </w:r>
      <w:r w:rsidRPr="00E77C33">
        <w:rPr>
          <w:spacing w:val="-1"/>
          <w:szCs w:val="24"/>
        </w:rPr>
        <w:t xml:space="preserve"> </w:t>
      </w:r>
      <w:r w:rsidRPr="00E77C33">
        <w:rPr>
          <w:szCs w:val="24"/>
        </w:rPr>
        <w:t>language</w:t>
      </w:r>
      <w:r w:rsidRPr="00E77C33">
        <w:rPr>
          <w:spacing w:val="-2"/>
          <w:szCs w:val="24"/>
        </w:rPr>
        <w:t xml:space="preserve"> </w:t>
      </w:r>
      <w:r w:rsidRPr="00E77C33">
        <w:rPr>
          <w:szCs w:val="24"/>
        </w:rPr>
        <w:t>facilitators)</w:t>
      </w:r>
      <w:r w:rsidRPr="00E77C33">
        <w:rPr>
          <w:spacing w:val="-3"/>
          <w:szCs w:val="24"/>
        </w:rPr>
        <w:t xml:space="preserve"> </w:t>
      </w:r>
      <w:r w:rsidRPr="00E77C33">
        <w:rPr>
          <w:szCs w:val="24"/>
        </w:rPr>
        <w:t>when</w:t>
      </w:r>
      <w:r w:rsidRPr="00E77C33">
        <w:rPr>
          <w:spacing w:val="-3"/>
          <w:szCs w:val="24"/>
        </w:rPr>
        <w:t xml:space="preserve"> </w:t>
      </w:r>
      <w:r w:rsidRPr="00E77C33">
        <w:rPr>
          <w:szCs w:val="24"/>
        </w:rPr>
        <w:t>needed</w:t>
      </w:r>
      <w:r w:rsidRPr="00E77C33">
        <w:rPr>
          <w:spacing w:val="-4"/>
          <w:szCs w:val="24"/>
        </w:rPr>
        <w:t xml:space="preserve"> </w:t>
      </w:r>
      <w:r w:rsidRPr="00E77C33">
        <w:rPr>
          <w:szCs w:val="24"/>
        </w:rPr>
        <w:t>to</w:t>
      </w:r>
      <w:r w:rsidRPr="00E77C33">
        <w:rPr>
          <w:spacing w:val="-3"/>
          <w:szCs w:val="24"/>
        </w:rPr>
        <w:t xml:space="preserve"> </w:t>
      </w:r>
      <w:r w:rsidRPr="00E77C33">
        <w:rPr>
          <w:szCs w:val="24"/>
        </w:rPr>
        <w:t>fully</w:t>
      </w:r>
      <w:r w:rsidRPr="00E77C33">
        <w:rPr>
          <w:spacing w:val="-2"/>
          <w:szCs w:val="24"/>
        </w:rPr>
        <w:t xml:space="preserve"> </w:t>
      </w:r>
      <w:r w:rsidRPr="00E77C33">
        <w:rPr>
          <w:szCs w:val="24"/>
        </w:rPr>
        <w:t>convey</w:t>
      </w:r>
      <w:r w:rsidRPr="00E77C33">
        <w:rPr>
          <w:spacing w:val="-4"/>
          <w:szCs w:val="24"/>
        </w:rPr>
        <w:t xml:space="preserve"> </w:t>
      </w:r>
      <w:r w:rsidRPr="00E77C33">
        <w:rPr>
          <w:szCs w:val="24"/>
        </w:rPr>
        <w:t>the message</w:t>
      </w:r>
      <w:r w:rsidRPr="00E77C33">
        <w:rPr>
          <w:spacing w:val="-3"/>
          <w:szCs w:val="24"/>
        </w:rPr>
        <w:t xml:space="preserve"> </w:t>
      </w:r>
      <w:r w:rsidRPr="00E77C33">
        <w:rPr>
          <w:szCs w:val="24"/>
        </w:rPr>
        <w:t>or</w:t>
      </w:r>
      <w:r w:rsidRPr="00E77C33">
        <w:rPr>
          <w:spacing w:val="40"/>
          <w:szCs w:val="24"/>
        </w:rPr>
        <w:t xml:space="preserve"> </w:t>
      </w:r>
      <w:r w:rsidRPr="00E77C33">
        <w:rPr>
          <w:szCs w:val="24"/>
        </w:rPr>
        <w:t>to address exceptional communication challenges (e.g. cognitive disabilities, foreign sign language, emerging language ability, or</w:t>
      </w:r>
      <w:r w:rsidRPr="00E77C33">
        <w:rPr>
          <w:spacing w:val="40"/>
          <w:szCs w:val="24"/>
        </w:rPr>
        <w:t xml:space="preserve"> </w:t>
      </w:r>
      <w:r w:rsidRPr="00E77C33">
        <w:rPr>
          <w:szCs w:val="24"/>
        </w:rPr>
        <w:t>lack of formal instruction or language).</w:t>
      </w:r>
    </w:p>
    <w:p w14:paraId="6A38062D" w14:textId="77777777" w:rsidR="00ED6A34" w:rsidRPr="00E77C33" w:rsidRDefault="00ED6A34">
      <w:pPr>
        <w:pStyle w:val="BodyText"/>
        <w:spacing w:before="45"/>
        <w:rPr>
          <w:sz w:val="24"/>
          <w:szCs w:val="24"/>
        </w:rPr>
      </w:pPr>
    </w:p>
    <w:p w14:paraId="0251DFAB" w14:textId="77777777" w:rsidR="00ED6A34" w:rsidRPr="00E77C33" w:rsidRDefault="00B3121B">
      <w:pPr>
        <w:pStyle w:val="ListParagraph"/>
        <w:numPr>
          <w:ilvl w:val="1"/>
          <w:numId w:val="80"/>
        </w:numPr>
        <w:tabs>
          <w:tab w:val="left" w:pos="606"/>
        </w:tabs>
        <w:ind w:left="606" w:hanging="246"/>
        <w:rPr>
          <w:szCs w:val="24"/>
        </w:rPr>
      </w:pPr>
      <w:r w:rsidRPr="00E77C33">
        <w:rPr>
          <w:szCs w:val="24"/>
        </w:rPr>
        <w:t>Refrain</w:t>
      </w:r>
      <w:r w:rsidRPr="00E77C33">
        <w:rPr>
          <w:spacing w:val="-6"/>
          <w:szCs w:val="24"/>
        </w:rPr>
        <w:t xml:space="preserve"> </w:t>
      </w:r>
      <w:r w:rsidRPr="00E77C33">
        <w:rPr>
          <w:szCs w:val="24"/>
        </w:rPr>
        <w:t>from</w:t>
      </w:r>
      <w:r w:rsidRPr="00E77C33">
        <w:rPr>
          <w:spacing w:val="-5"/>
          <w:szCs w:val="24"/>
        </w:rPr>
        <w:t xml:space="preserve"> </w:t>
      </w:r>
      <w:r w:rsidRPr="00E77C33">
        <w:rPr>
          <w:szCs w:val="24"/>
        </w:rPr>
        <w:t>providing</w:t>
      </w:r>
      <w:r w:rsidRPr="00E77C33">
        <w:rPr>
          <w:spacing w:val="-7"/>
          <w:szCs w:val="24"/>
        </w:rPr>
        <w:t xml:space="preserve"> </w:t>
      </w:r>
      <w:r w:rsidRPr="00E77C33">
        <w:rPr>
          <w:szCs w:val="24"/>
        </w:rPr>
        <w:t>counsel,</w:t>
      </w:r>
      <w:r w:rsidRPr="00E77C33">
        <w:rPr>
          <w:spacing w:val="-7"/>
          <w:szCs w:val="24"/>
        </w:rPr>
        <w:t xml:space="preserve"> </w:t>
      </w:r>
      <w:r w:rsidRPr="00E77C33">
        <w:rPr>
          <w:szCs w:val="24"/>
        </w:rPr>
        <w:t>advice,</w:t>
      </w:r>
      <w:r w:rsidRPr="00E77C33">
        <w:rPr>
          <w:spacing w:val="-7"/>
          <w:szCs w:val="24"/>
        </w:rPr>
        <w:t xml:space="preserve"> </w:t>
      </w:r>
      <w:r w:rsidRPr="00E77C33">
        <w:rPr>
          <w:szCs w:val="24"/>
        </w:rPr>
        <w:t>or</w:t>
      </w:r>
      <w:r w:rsidRPr="00E77C33">
        <w:rPr>
          <w:spacing w:val="-4"/>
          <w:szCs w:val="24"/>
        </w:rPr>
        <w:t xml:space="preserve"> </w:t>
      </w:r>
      <w:r w:rsidRPr="00E77C33">
        <w:rPr>
          <w:szCs w:val="24"/>
        </w:rPr>
        <w:t>personal</w:t>
      </w:r>
      <w:r w:rsidRPr="00E77C33">
        <w:rPr>
          <w:spacing w:val="-7"/>
          <w:szCs w:val="24"/>
        </w:rPr>
        <w:t xml:space="preserve"> </w:t>
      </w:r>
      <w:r w:rsidRPr="00E77C33">
        <w:rPr>
          <w:spacing w:val="-2"/>
          <w:szCs w:val="24"/>
        </w:rPr>
        <w:t>opinions.</w:t>
      </w:r>
    </w:p>
    <w:p w14:paraId="19FE4524" w14:textId="77777777" w:rsidR="00ED6A34" w:rsidRPr="00E77C33" w:rsidRDefault="00ED6A34">
      <w:pPr>
        <w:pStyle w:val="BodyText"/>
        <w:spacing w:before="75"/>
        <w:rPr>
          <w:sz w:val="24"/>
          <w:szCs w:val="24"/>
        </w:rPr>
      </w:pPr>
    </w:p>
    <w:p w14:paraId="4AAF3B64" w14:textId="77777777" w:rsidR="00ED6A34" w:rsidRPr="00E77C33" w:rsidRDefault="00B3121B">
      <w:pPr>
        <w:pStyle w:val="ListParagraph"/>
        <w:numPr>
          <w:ilvl w:val="1"/>
          <w:numId w:val="80"/>
        </w:numPr>
        <w:tabs>
          <w:tab w:val="left" w:pos="605"/>
          <w:tab w:val="left" w:pos="631"/>
        </w:tabs>
        <w:spacing w:line="218" w:lineRule="auto"/>
        <w:ind w:left="631" w:right="1674" w:hanging="272"/>
        <w:rPr>
          <w:szCs w:val="24"/>
        </w:rPr>
      </w:pPr>
      <w:r w:rsidRPr="00E77C33">
        <w:rPr>
          <w:szCs w:val="24"/>
        </w:rPr>
        <w:t>Judiciously</w:t>
      </w:r>
      <w:r w:rsidRPr="00E77C33">
        <w:rPr>
          <w:spacing w:val="-2"/>
          <w:szCs w:val="24"/>
        </w:rPr>
        <w:t xml:space="preserve"> </w:t>
      </w:r>
      <w:r w:rsidRPr="00E77C33">
        <w:rPr>
          <w:szCs w:val="24"/>
        </w:rPr>
        <w:t>provide</w:t>
      </w:r>
      <w:r w:rsidRPr="00E77C33">
        <w:rPr>
          <w:spacing w:val="-4"/>
          <w:szCs w:val="24"/>
        </w:rPr>
        <w:t xml:space="preserve"> </w:t>
      </w:r>
      <w:r w:rsidRPr="00E77C33">
        <w:rPr>
          <w:szCs w:val="24"/>
        </w:rPr>
        <w:t>information</w:t>
      </w:r>
      <w:r w:rsidRPr="00E77C33">
        <w:rPr>
          <w:spacing w:val="-5"/>
          <w:szCs w:val="24"/>
        </w:rPr>
        <w:t xml:space="preserve"> </w:t>
      </w:r>
      <w:r w:rsidRPr="00E77C33">
        <w:rPr>
          <w:szCs w:val="24"/>
        </w:rPr>
        <w:t>or</w:t>
      </w:r>
      <w:r w:rsidRPr="00E77C33">
        <w:rPr>
          <w:spacing w:val="-4"/>
          <w:szCs w:val="24"/>
        </w:rPr>
        <w:t xml:space="preserve"> </w:t>
      </w:r>
      <w:r w:rsidRPr="00E77C33">
        <w:rPr>
          <w:szCs w:val="24"/>
        </w:rPr>
        <w:t>referral</w:t>
      </w:r>
      <w:r w:rsidRPr="00E77C33">
        <w:rPr>
          <w:spacing w:val="-2"/>
          <w:szCs w:val="24"/>
        </w:rPr>
        <w:t xml:space="preserve"> </w:t>
      </w:r>
      <w:r w:rsidRPr="00E77C33">
        <w:rPr>
          <w:szCs w:val="24"/>
        </w:rPr>
        <w:t>regarding</w:t>
      </w:r>
      <w:r w:rsidRPr="00E77C33">
        <w:rPr>
          <w:spacing w:val="-5"/>
          <w:szCs w:val="24"/>
        </w:rPr>
        <w:t xml:space="preserve"> </w:t>
      </w:r>
      <w:r w:rsidRPr="00E77C33">
        <w:rPr>
          <w:szCs w:val="24"/>
        </w:rPr>
        <w:t>available</w:t>
      </w:r>
      <w:r w:rsidRPr="00E77C33">
        <w:rPr>
          <w:spacing w:val="-1"/>
          <w:szCs w:val="24"/>
        </w:rPr>
        <w:t xml:space="preserve"> </w:t>
      </w:r>
      <w:r w:rsidRPr="00E77C33">
        <w:rPr>
          <w:szCs w:val="24"/>
        </w:rPr>
        <w:t>interpreting</w:t>
      </w:r>
      <w:r w:rsidRPr="00E77C33">
        <w:rPr>
          <w:spacing w:val="-4"/>
          <w:szCs w:val="24"/>
        </w:rPr>
        <w:t xml:space="preserve"> </w:t>
      </w:r>
      <w:r w:rsidRPr="00E77C33">
        <w:rPr>
          <w:szCs w:val="24"/>
        </w:rPr>
        <w:t>or</w:t>
      </w:r>
      <w:r w:rsidRPr="00E77C33">
        <w:rPr>
          <w:spacing w:val="-4"/>
          <w:szCs w:val="24"/>
        </w:rPr>
        <w:t xml:space="preserve"> </w:t>
      </w:r>
      <w:r w:rsidRPr="00E77C33">
        <w:rPr>
          <w:szCs w:val="24"/>
        </w:rPr>
        <w:t>community resources</w:t>
      </w:r>
      <w:r w:rsidRPr="00E77C33">
        <w:rPr>
          <w:spacing w:val="-4"/>
          <w:szCs w:val="24"/>
        </w:rPr>
        <w:t xml:space="preserve"> </w:t>
      </w:r>
      <w:r w:rsidRPr="00E77C33">
        <w:rPr>
          <w:szCs w:val="24"/>
        </w:rPr>
        <w:t>without</w:t>
      </w:r>
      <w:r w:rsidRPr="00E77C33">
        <w:rPr>
          <w:spacing w:val="-4"/>
          <w:szCs w:val="24"/>
        </w:rPr>
        <w:t xml:space="preserve"> </w:t>
      </w:r>
      <w:r w:rsidRPr="00E77C33">
        <w:rPr>
          <w:szCs w:val="24"/>
        </w:rPr>
        <w:t>infringing</w:t>
      </w:r>
      <w:r w:rsidRPr="00E77C33">
        <w:rPr>
          <w:spacing w:val="-2"/>
          <w:szCs w:val="24"/>
        </w:rPr>
        <w:t xml:space="preserve"> </w:t>
      </w:r>
      <w:r w:rsidRPr="00E77C33">
        <w:rPr>
          <w:szCs w:val="24"/>
        </w:rPr>
        <w:t>upon</w:t>
      </w:r>
      <w:r w:rsidRPr="00E77C33">
        <w:rPr>
          <w:spacing w:val="40"/>
          <w:szCs w:val="24"/>
        </w:rPr>
        <w:t xml:space="preserve"> </w:t>
      </w:r>
      <w:r w:rsidRPr="00E77C33">
        <w:rPr>
          <w:szCs w:val="24"/>
        </w:rPr>
        <w:t>consumers’</w:t>
      </w:r>
      <w:r w:rsidRPr="00E77C33">
        <w:rPr>
          <w:spacing w:val="-3"/>
          <w:szCs w:val="24"/>
        </w:rPr>
        <w:t xml:space="preserve"> </w:t>
      </w:r>
      <w:r w:rsidRPr="00E77C33">
        <w:rPr>
          <w:szCs w:val="24"/>
        </w:rPr>
        <w:t>rights.</w:t>
      </w:r>
    </w:p>
    <w:p w14:paraId="3F86367B" w14:textId="77777777" w:rsidR="00ED6A34" w:rsidRPr="00E77C33" w:rsidRDefault="00ED6A34">
      <w:pPr>
        <w:pStyle w:val="BodyText"/>
        <w:spacing w:before="46"/>
        <w:rPr>
          <w:sz w:val="24"/>
          <w:szCs w:val="24"/>
        </w:rPr>
      </w:pPr>
    </w:p>
    <w:p w14:paraId="1AE4EDA5" w14:textId="77777777" w:rsidR="00ED6A34" w:rsidRPr="00E77C33" w:rsidRDefault="00B3121B" w:rsidP="003B2965">
      <w:pPr>
        <w:pStyle w:val="ListParagraph"/>
        <w:numPr>
          <w:ilvl w:val="1"/>
          <w:numId w:val="79"/>
        </w:numPr>
        <w:tabs>
          <w:tab w:val="left" w:pos="605"/>
          <w:tab w:val="left" w:pos="631"/>
        </w:tabs>
        <w:spacing w:before="1" w:line="218" w:lineRule="auto"/>
        <w:ind w:left="631" w:right="1636" w:hanging="272"/>
        <w:rPr>
          <w:szCs w:val="24"/>
        </w:rPr>
      </w:pPr>
      <w:r w:rsidRPr="00E77C33">
        <w:rPr>
          <w:spacing w:val="-2"/>
          <w:szCs w:val="24"/>
        </w:rPr>
        <w:t>CONDUCT</w:t>
      </w:r>
    </w:p>
    <w:p w14:paraId="79D9C5B2" w14:textId="77777777" w:rsidR="00ED6A34" w:rsidRPr="00E77C33" w:rsidRDefault="00B3121B">
      <w:pPr>
        <w:pStyle w:val="BodyText"/>
        <w:spacing w:before="79"/>
        <w:ind w:left="360"/>
        <w:rPr>
          <w:sz w:val="24"/>
          <w:szCs w:val="24"/>
        </w:rPr>
      </w:pPr>
      <w:r w:rsidRPr="00E77C33">
        <w:rPr>
          <w:b/>
          <w:sz w:val="24"/>
          <w:szCs w:val="24"/>
        </w:rPr>
        <w:t>Tenet:</w:t>
      </w:r>
      <w:r w:rsidRPr="00E77C33">
        <w:rPr>
          <w:b/>
          <w:spacing w:val="-9"/>
          <w:sz w:val="24"/>
          <w:szCs w:val="24"/>
        </w:rPr>
        <w:t xml:space="preserve"> </w:t>
      </w:r>
      <w:r w:rsidRPr="00E77C33">
        <w:rPr>
          <w:sz w:val="24"/>
          <w:szCs w:val="24"/>
        </w:rPr>
        <w:t>Interpreters</w:t>
      </w:r>
      <w:r w:rsidRPr="00E77C33">
        <w:rPr>
          <w:spacing w:val="-8"/>
          <w:sz w:val="24"/>
          <w:szCs w:val="24"/>
        </w:rPr>
        <w:t xml:space="preserve"> </w:t>
      </w:r>
      <w:r w:rsidRPr="00E77C33">
        <w:rPr>
          <w:sz w:val="24"/>
          <w:szCs w:val="24"/>
        </w:rPr>
        <w:t>conduct</w:t>
      </w:r>
      <w:r w:rsidRPr="00E77C33">
        <w:rPr>
          <w:spacing w:val="-7"/>
          <w:sz w:val="24"/>
          <w:szCs w:val="24"/>
        </w:rPr>
        <w:t xml:space="preserve"> </w:t>
      </w:r>
      <w:r w:rsidRPr="00E77C33">
        <w:rPr>
          <w:sz w:val="24"/>
          <w:szCs w:val="24"/>
        </w:rPr>
        <w:t>themselves</w:t>
      </w:r>
      <w:r w:rsidRPr="00E77C33">
        <w:rPr>
          <w:spacing w:val="-6"/>
          <w:sz w:val="24"/>
          <w:szCs w:val="24"/>
        </w:rPr>
        <w:t xml:space="preserve"> </w:t>
      </w:r>
      <w:r w:rsidRPr="00E77C33">
        <w:rPr>
          <w:sz w:val="24"/>
          <w:szCs w:val="24"/>
        </w:rPr>
        <w:t>in</w:t>
      </w:r>
      <w:r w:rsidRPr="00E77C33">
        <w:rPr>
          <w:spacing w:val="-8"/>
          <w:sz w:val="24"/>
          <w:szCs w:val="24"/>
        </w:rPr>
        <w:t xml:space="preserve"> </w:t>
      </w:r>
      <w:r w:rsidRPr="00E77C33">
        <w:rPr>
          <w:sz w:val="24"/>
          <w:szCs w:val="24"/>
        </w:rPr>
        <w:t>a</w:t>
      </w:r>
      <w:r w:rsidRPr="00E77C33">
        <w:rPr>
          <w:spacing w:val="-8"/>
          <w:sz w:val="24"/>
          <w:szCs w:val="24"/>
        </w:rPr>
        <w:t xml:space="preserve"> </w:t>
      </w:r>
      <w:r w:rsidRPr="00E77C33">
        <w:rPr>
          <w:sz w:val="24"/>
          <w:szCs w:val="24"/>
        </w:rPr>
        <w:t>manner</w:t>
      </w:r>
      <w:r w:rsidRPr="00E77C33">
        <w:rPr>
          <w:spacing w:val="-5"/>
          <w:sz w:val="24"/>
          <w:szCs w:val="24"/>
        </w:rPr>
        <w:t xml:space="preserve"> </w:t>
      </w:r>
      <w:r w:rsidRPr="00E77C33">
        <w:rPr>
          <w:sz w:val="24"/>
          <w:szCs w:val="24"/>
        </w:rPr>
        <w:t>appropriate</w:t>
      </w:r>
      <w:r w:rsidRPr="00E77C33">
        <w:rPr>
          <w:spacing w:val="-5"/>
          <w:sz w:val="24"/>
          <w:szCs w:val="24"/>
        </w:rPr>
        <w:t xml:space="preserve"> </w:t>
      </w:r>
      <w:r w:rsidRPr="00E77C33">
        <w:rPr>
          <w:sz w:val="24"/>
          <w:szCs w:val="24"/>
        </w:rPr>
        <w:t>to</w:t>
      </w:r>
      <w:r w:rsidRPr="00E77C33">
        <w:rPr>
          <w:spacing w:val="-7"/>
          <w:sz w:val="24"/>
          <w:szCs w:val="24"/>
        </w:rPr>
        <w:t xml:space="preserve"> </w:t>
      </w:r>
      <w:r w:rsidRPr="00E77C33">
        <w:rPr>
          <w:sz w:val="24"/>
          <w:szCs w:val="24"/>
        </w:rPr>
        <w:t>the</w:t>
      </w:r>
      <w:r w:rsidRPr="00E77C33">
        <w:rPr>
          <w:spacing w:val="-5"/>
          <w:sz w:val="24"/>
          <w:szCs w:val="24"/>
        </w:rPr>
        <w:t xml:space="preserve"> </w:t>
      </w:r>
      <w:r w:rsidRPr="00E77C33">
        <w:rPr>
          <w:sz w:val="24"/>
          <w:szCs w:val="24"/>
        </w:rPr>
        <w:t>specific</w:t>
      </w:r>
      <w:r w:rsidRPr="00E77C33">
        <w:rPr>
          <w:spacing w:val="-5"/>
          <w:sz w:val="24"/>
          <w:szCs w:val="24"/>
        </w:rPr>
        <w:t xml:space="preserve"> </w:t>
      </w:r>
      <w:r w:rsidRPr="00E77C33">
        <w:rPr>
          <w:sz w:val="24"/>
          <w:szCs w:val="24"/>
        </w:rPr>
        <w:t>interpreting</w:t>
      </w:r>
      <w:r w:rsidRPr="00E77C33">
        <w:rPr>
          <w:spacing w:val="-7"/>
          <w:sz w:val="24"/>
          <w:szCs w:val="24"/>
        </w:rPr>
        <w:t xml:space="preserve"> </w:t>
      </w:r>
      <w:r w:rsidRPr="00E77C33">
        <w:rPr>
          <w:spacing w:val="-2"/>
          <w:sz w:val="24"/>
          <w:szCs w:val="24"/>
        </w:rPr>
        <w:t>situation.</w:t>
      </w:r>
    </w:p>
    <w:p w14:paraId="32822F7B" w14:textId="77777777" w:rsidR="00ED6A34" w:rsidRPr="00E77C33" w:rsidRDefault="00ED6A34">
      <w:pPr>
        <w:pStyle w:val="BodyText"/>
        <w:spacing w:before="40"/>
        <w:rPr>
          <w:sz w:val="24"/>
          <w:szCs w:val="24"/>
        </w:rPr>
      </w:pPr>
    </w:p>
    <w:p w14:paraId="4764583A" w14:textId="77777777" w:rsidR="00ED6A34" w:rsidRPr="00E77C33" w:rsidRDefault="00B3121B">
      <w:pPr>
        <w:pStyle w:val="BodyText"/>
        <w:spacing w:line="244" w:lineRule="auto"/>
        <w:ind w:left="360" w:right="2483"/>
        <w:rPr>
          <w:sz w:val="24"/>
          <w:szCs w:val="24"/>
        </w:rPr>
      </w:pPr>
      <w:r w:rsidRPr="00E77C33">
        <w:rPr>
          <w:b/>
          <w:sz w:val="24"/>
          <w:szCs w:val="24"/>
        </w:rPr>
        <w:t>Guiding</w:t>
      </w:r>
      <w:r w:rsidRPr="00E77C33">
        <w:rPr>
          <w:b/>
          <w:spacing w:val="-3"/>
          <w:sz w:val="24"/>
          <w:szCs w:val="24"/>
        </w:rPr>
        <w:t xml:space="preserve"> </w:t>
      </w:r>
      <w:r w:rsidRPr="00E77C33">
        <w:rPr>
          <w:b/>
          <w:sz w:val="24"/>
          <w:szCs w:val="24"/>
        </w:rPr>
        <w:t>Principle:</w:t>
      </w:r>
      <w:r w:rsidRPr="00E77C33">
        <w:rPr>
          <w:b/>
          <w:spacing w:val="-5"/>
          <w:sz w:val="24"/>
          <w:szCs w:val="24"/>
        </w:rPr>
        <w:t xml:space="preserve"> </w:t>
      </w:r>
      <w:r w:rsidRPr="00E77C33">
        <w:rPr>
          <w:sz w:val="24"/>
          <w:szCs w:val="24"/>
        </w:rPr>
        <w:t>Interpreters</w:t>
      </w:r>
      <w:r w:rsidRPr="00E77C33">
        <w:rPr>
          <w:spacing w:val="-2"/>
          <w:sz w:val="24"/>
          <w:szCs w:val="24"/>
        </w:rPr>
        <w:t xml:space="preserve"> </w:t>
      </w:r>
      <w:r w:rsidRPr="00E77C33">
        <w:rPr>
          <w:sz w:val="24"/>
          <w:szCs w:val="24"/>
        </w:rPr>
        <w:t>are</w:t>
      </w:r>
      <w:r w:rsidRPr="00E77C33">
        <w:rPr>
          <w:spacing w:val="-2"/>
          <w:sz w:val="24"/>
          <w:szCs w:val="24"/>
        </w:rPr>
        <w:t xml:space="preserve"> </w:t>
      </w:r>
      <w:r w:rsidRPr="00E77C33">
        <w:rPr>
          <w:sz w:val="24"/>
          <w:szCs w:val="24"/>
        </w:rPr>
        <w:t>expected</w:t>
      </w:r>
      <w:r w:rsidRPr="00E77C33">
        <w:rPr>
          <w:spacing w:val="-6"/>
          <w:sz w:val="24"/>
          <w:szCs w:val="24"/>
        </w:rPr>
        <w:t xml:space="preserve"> </w:t>
      </w:r>
      <w:r w:rsidRPr="00E77C33">
        <w:rPr>
          <w:sz w:val="24"/>
          <w:szCs w:val="24"/>
        </w:rPr>
        <w:t>to</w:t>
      </w:r>
      <w:r w:rsidRPr="00E77C33">
        <w:rPr>
          <w:spacing w:val="-4"/>
          <w:sz w:val="24"/>
          <w:szCs w:val="24"/>
        </w:rPr>
        <w:t xml:space="preserve"> </w:t>
      </w:r>
      <w:r w:rsidRPr="00E77C33">
        <w:rPr>
          <w:sz w:val="24"/>
          <w:szCs w:val="24"/>
        </w:rPr>
        <w:t>present</w:t>
      </w:r>
      <w:r w:rsidRPr="00E77C33">
        <w:rPr>
          <w:spacing w:val="-2"/>
          <w:sz w:val="24"/>
          <w:szCs w:val="24"/>
        </w:rPr>
        <w:t xml:space="preserve"> </w:t>
      </w:r>
      <w:r w:rsidRPr="00E77C33">
        <w:rPr>
          <w:sz w:val="24"/>
          <w:szCs w:val="24"/>
        </w:rPr>
        <w:t>themselves</w:t>
      </w:r>
      <w:r w:rsidRPr="00E77C33">
        <w:rPr>
          <w:spacing w:val="-5"/>
          <w:sz w:val="24"/>
          <w:szCs w:val="24"/>
        </w:rPr>
        <w:t xml:space="preserve"> </w:t>
      </w:r>
      <w:r w:rsidRPr="00E77C33">
        <w:rPr>
          <w:sz w:val="24"/>
          <w:szCs w:val="24"/>
        </w:rPr>
        <w:t>appropriately</w:t>
      </w:r>
      <w:r w:rsidRPr="00E77C33">
        <w:rPr>
          <w:spacing w:val="-5"/>
          <w:sz w:val="24"/>
          <w:szCs w:val="24"/>
        </w:rPr>
        <w:t xml:space="preserve"> </w:t>
      </w:r>
      <w:r w:rsidRPr="00E77C33">
        <w:rPr>
          <w:sz w:val="24"/>
          <w:szCs w:val="24"/>
        </w:rPr>
        <w:t>in</w:t>
      </w:r>
      <w:r w:rsidRPr="00E77C33">
        <w:rPr>
          <w:spacing w:val="-4"/>
          <w:sz w:val="24"/>
          <w:szCs w:val="24"/>
        </w:rPr>
        <w:t xml:space="preserve"> </w:t>
      </w:r>
      <w:r w:rsidRPr="00E77C33">
        <w:rPr>
          <w:sz w:val="24"/>
          <w:szCs w:val="24"/>
        </w:rPr>
        <w:t>demeanor</w:t>
      </w:r>
      <w:r w:rsidRPr="00E77C33">
        <w:rPr>
          <w:spacing w:val="-5"/>
          <w:sz w:val="24"/>
          <w:szCs w:val="24"/>
        </w:rPr>
        <w:t xml:space="preserve"> </w:t>
      </w:r>
      <w:r w:rsidRPr="00E77C33">
        <w:rPr>
          <w:sz w:val="24"/>
          <w:szCs w:val="24"/>
        </w:rPr>
        <w:t>and</w:t>
      </w:r>
      <w:r w:rsidRPr="00E77C33">
        <w:rPr>
          <w:spacing w:val="-3"/>
          <w:sz w:val="24"/>
          <w:szCs w:val="24"/>
        </w:rPr>
        <w:t xml:space="preserve"> </w:t>
      </w:r>
      <w:r w:rsidRPr="00E77C33">
        <w:rPr>
          <w:sz w:val="24"/>
          <w:szCs w:val="24"/>
        </w:rPr>
        <w:t>appearance.</w:t>
      </w:r>
      <w:r w:rsidRPr="00E77C33">
        <w:rPr>
          <w:spacing w:val="40"/>
          <w:sz w:val="24"/>
          <w:szCs w:val="24"/>
        </w:rPr>
        <w:t xml:space="preserve"> </w:t>
      </w:r>
      <w:r w:rsidRPr="00E77C33">
        <w:rPr>
          <w:sz w:val="24"/>
          <w:szCs w:val="24"/>
        </w:rPr>
        <w:t>They avoid situations that result in conflicting roles or perceived or actual conflicts of interest.</w:t>
      </w:r>
    </w:p>
    <w:p w14:paraId="6F997B0A" w14:textId="77777777" w:rsidR="00ED6A34" w:rsidRPr="00E77C33" w:rsidRDefault="00ED6A34">
      <w:pPr>
        <w:pStyle w:val="BodyText"/>
        <w:spacing w:before="37"/>
        <w:rPr>
          <w:sz w:val="24"/>
          <w:szCs w:val="24"/>
        </w:rPr>
      </w:pPr>
    </w:p>
    <w:p w14:paraId="6E1223E5" w14:textId="77777777" w:rsidR="00ED6A34" w:rsidRPr="00E77C33" w:rsidRDefault="00B3121B" w:rsidP="00ED765B">
      <w:pPr>
        <w:ind w:left="360"/>
        <w:rPr>
          <w:b/>
          <w:bCs/>
          <w:szCs w:val="24"/>
        </w:rPr>
      </w:pPr>
      <w:r w:rsidRPr="00E77C33">
        <w:rPr>
          <w:b/>
          <w:bCs/>
          <w:szCs w:val="24"/>
        </w:rPr>
        <w:t>Illustrative Behavior -- Interpreters:</w:t>
      </w:r>
    </w:p>
    <w:p w14:paraId="48F7EC5F" w14:textId="77777777" w:rsidR="00ED6A34" w:rsidRPr="00E77C33" w:rsidRDefault="00ED6A34">
      <w:pPr>
        <w:pStyle w:val="BodyText"/>
        <w:spacing w:before="75"/>
        <w:rPr>
          <w:b/>
          <w:sz w:val="24"/>
          <w:szCs w:val="24"/>
        </w:rPr>
      </w:pPr>
    </w:p>
    <w:p w14:paraId="6A33CCCE" w14:textId="77777777" w:rsidR="00ED6A34" w:rsidRPr="00E77C33" w:rsidRDefault="00B3121B">
      <w:pPr>
        <w:pStyle w:val="ListParagraph"/>
        <w:numPr>
          <w:ilvl w:val="1"/>
          <w:numId w:val="79"/>
        </w:numPr>
        <w:tabs>
          <w:tab w:val="left" w:pos="605"/>
          <w:tab w:val="left" w:pos="631"/>
        </w:tabs>
        <w:spacing w:before="1" w:line="218" w:lineRule="auto"/>
        <w:ind w:left="631" w:right="1636" w:hanging="272"/>
        <w:rPr>
          <w:szCs w:val="24"/>
        </w:rPr>
      </w:pPr>
      <w:r w:rsidRPr="00E77C33">
        <w:rPr>
          <w:szCs w:val="24"/>
        </w:rPr>
        <w:t>Consult</w:t>
      </w:r>
      <w:r w:rsidRPr="00E77C33">
        <w:rPr>
          <w:spacing w:val="-1"/>
          <w:szCs w:val="24"/>
        </w:rPr>
        <w:t xml:space="preserve"> </w:t>
      </w:r>
      <w:r w:rsidRPr="00E77C33">
        <w:rPr>
          <w:szCs w:val="24"/>
        </w:rPr>
        <w:t>with</w:t>
      </w:r>
      <w:r w:rsidRPr="00E77C33">
        <w:rPr>
          <w:spacing w:val="-4"/>
          <w:szCs w:val="24"/>
        </w:rPr>
        <w:t xml:space="preserve"> </w:t>
      </w:r>
      <w:r w:rsidRPr="00E77C33">
        <w:rPr>
          <w:szCs w:val="24"/>
        </w:rPr>
        <w:t>appropriate</w:t>
      </w:r>
      <w:r w:rsidRPr="00E77C33">
        <w:rPr>
          <w:spacing w:val="-3"/>
          <w:szCs w:val="24"/>
        </w:rPr>
        <w:t xml:space="preserve"> </w:t>
      </w:r>
      <w:proofErr w:type="gramStart"/>
      <w:r w:rsidRPr="00E77C33">
        <w:rPr>
          <w:szCs w:val="24"/>
        </w:rPr>
        <w:t>persons</w:t>
      </w:r>
      <w:proofErr w:type="gramEnd"/>
      <w:r w:rsidRPr="00E77C33">
        <w:rPr>
          <w:spacing w:val="-1"/>
          <w:szCs w:val="24"/>
        </w:rPr>
        <w:t xml:space="preserve"> </w:t>
      </w:r>
      <w:r w:rsidRPr="00E77C33">
        <w:rPr>
          <w:szCs w:val="24"/>
        </w:rPr>
        <w:t>regarding</w:t>
      </w:r>
      <w:r w:rsidRPr="00E77C33">
        <w:rPr>
          <w:spacing w:val="-2"/>
          <w:szCs w:val="24"/>
        </w:rPr>
        <w:t xml:space="preserve"> </w:t>
      </w:r>
      <w:r w:rsidRPr="00E77C33">
        <w:rPr>
          <w:szCs w:val="24"/>
        </w:rPr>
        <w:t>the</w:t>
      </w:r>
      <w:r w:rsidRPr="00E77C33">
        <w:rPr>
          <w:spacing w:val="-3"/>
          <w:szCs w:val="24"/>
        </w:rPr>
        <w:t xml:space="preserve"> </w:t>
      </w:r>
      <w:r w:rsidRPr="00E77C33">
        <w:rPr>
          <w:szCs w:val="24"/>
        </w:rPr>
        <w:t>interpreting</w:t>
      </w:r>
      <w:r w:rsidRPr="00E77C33">
        <w:rPr>
          <w:spacing w:val="-2"/>
          <w:szCs w:val="24"/>
        </w:rPr>
        <w:t xml:space="preserve"> </w:t>
      </w:r>
      <w:r w:rsidRPr="00E77C33">
        <w:rPr>
          <w:szCs w:val="24"/>
        </w:rPr>
        <w:t>situation</w:t>
      </w:r>
      <w:r w:rsidRPr="00E77C33">
        <w:rPr>
          <w:spacing w:val="-3"/>
          <w:szCs w:val="24"/>
        </w:rPr>
        <w:t xml:space="preserve"> </w:t>
      </w:r>
      <w:r w:rsidRPr="00E77C33">
        <w:rPr>
          <w:szCs w:val="24"/>
        </w:rPr>
        <w:t>to</w:t>
      </w:r>
      <w:r w:rsidRPr="00E77C33">
        <w:rPr>
          <w:spacing w:val="-1"/>
          <w:szCs w:val="24"/>
        </w:rPr>
        <w:t xml:space="preserve"> </w:t>
      </w:r>
      <w:r w:rsidRPr="00E77C33">
        <w:rPr>
          <w:szCs w:val="24"/>
        </w:rPr>
        <w:t>determine</w:t>
      </w:r>
      <w:r w:rsidRPr="00E77C33">
        <w:rPr>
          <w:spacing w:val="-3"/>
          <w:szCs w:val="24"/>
        </w:rPr>
        <w:t xml:space="preserve"> </w:t>
      </w:r>
      <w:r w:rsidRPr="00E77C33">
        <w:rPr>
          <w:szCs w:val="24"/>
        </w:rPr>
        <w:t>issues</w:t>
      </w:r>
      <w:r w:rsidRPr="00E77C33">
        <w:rPr>
          <w:spacing w:val="-1"/>
          <w:szCs w:val="24"/>
        </w:rPr>
        <w:t xml:space="preserve"> </w:t>
      </w:r>
      <w:r w:rsidRPr="00E77C33">
        <w:rPr>
          <w:szCs w:val="24"/>
        </w:rPr>
        <w:t>such</w:t>
      </w:r>
      <w:r w:rsidRPr="00E77C33">
        <w:rPr>
          <w:spacing w:val="-4"/>
          <w:szCs w:val="24"/>
        </w:rPr>
        <w:t xml:space="preserve"> </w:t>
      </w:r>
      <w:r w:rsidRPr="00E77C33">
        <w:rPr>
          <w:szCs w:val="24"/>
        </w:rPr>
        <w:t>as</w:t>
      </w:r>
      <w:r w:rsidRPr="00E77C33">
        <w:rPr>
          <w:spacing w:val="-4"/>
          <w:szCs w:val="24"/>
        </w:rPr>
        <w:t xml:space="preserve"> </w:t>
      </w:r>
      <w:r w:rsidRPr="00E77C33">
        <w:rPr>
          <w:szCs w:val="24"/>
        </w:rPr>
        <w:t>placement</w:t>
      </w:r>
      <w:r w:rsidRPr="00E77C33">
        <w:rPr>
          <w:spacing w:val="-1"/>
          <w:szCs w:val="24"/>
        </w:rPr>
        <w:t xml:space="preserve"> </w:t>
      </w:r>
      <w:r w:rsidRPr="00E77C33">
        <w:rPr>
          <w:szCs w:val="24"/>
        </w:rPr>
        <w:t>and</w:t>
      </w:r>
      <w:r w:rsidRPr="00E77C33">
        <w:rPr>
          <w:spacing w:val="-5"/>
          <w:szCs w:val="24"/>
        </w:rPr>
        <w:t xml:space="preserve"> </w:t>
      </w:r>
      <w:r w:rsidRPr="00E77C33">
        <w:rPr>
          <w:szCs w:val="24"/>
        </w:rPr>
        <w:t>adaptations</w:t>
      </w:r>
      <w:r w:rsidRPr="00E77C33">
        <w:rPr>
          <w:spacing w:val="40"/>
          <w:szCs w:val="24"/>
        </w:rPr>
        <w:t xml:space="preserve"> </w:t>
      </w:r>
      <w:r w:rsidRPr="00E77C33">
        <w:rPr>
          <w:szCs w:val="24"/>
        </w:rPr>
        <w:t>necessary to interpret effectively.</w:t>
      </w:r>
    </w:p>
    <w:p w14:paraId="6044E1F0" w14:textId="77777777" w:rsidR="00ED6A34" w:rsidRPr="00E77C33" w:rsidRDefault="00ED6A34">
      <w:pPr>
        <w:pStyle w:val="BodyText"/>
        <w:spacing w:before="74"/>
        <w:rPr>
          <w:sz w:val="24"/>
          <w:szCs w:val="24"/>
        </w:rPr>
      </w:pPr>
    </w:p>
    <w:p w14:paraId="4D9C8BA1" w14:textId="77777777" w:rsidR="00ED6A34" w:rsidRPr="00E77C33" w:rsidRDefault="00B3121B">
      <w:pPr>
        <w:pStyle w:val="ListParagraph"/>
        <w:numPr>
          <w:ilvl w:val="1"/>
          <w:numId w:val="79"/>
        </w:numPr>
        <w:tabs>
          <w:tab w:val="left" w:pos="540"/>
          <w:tab w:val="left" w:pos="606"/>
        </w:tabs>
        <w:spacing w:line="220" w:lineRule="auto"/>
        <w:ind w:left="540" w:right="1668" w:hanging="180"/>
        <w:rPr>
          <w:szCs w:val="24"/>
        </w:rPr>
      </w:pPr>
      <w:r w:rsidRPr="00E77C33">
        <w:rPr>
          <w:szCs w:val="24"/>
        </w:rPr>
        <w:t>Decline assignments or withdraw from the interpreting profession</w:t>
      </w:r>
      <w:r w:rsidRPr="00E77C33">
        <w:rPr>
          <w:spacing w:val="-5"/>
          <w:szCs w:val="24"/>
        </w:rPr>
        <w:t xml:space="preserve"> </w:t>
      </w:r>
      <w:r w:rsidRPr="00E77C33">
        <w:rPr>
          <w:szCs w:val="24"/>
        </w:rPr>
        <w:t>when not competent due to physical, mental, or emotional</w:t>
      </w:r>
      <w:r w:rsidRPr="00E77C33">
        <w:rPr>
          <w:spacing w:val="40"/>
          <w:szCs w:val="24"/>
        </w:rPr>
        <w:t xml:space="preserve"> </w:t>
      </w:r>
      <w:r w:rsidRPr="00E77C33">
        <w:rPr>
          <w:spacing w:val="-2"/>
          <w:szCs w:val="24"/>
        </w:rPr>
        <w:t>factors.</w:t>
      </w:r>
    </w:p>
    <w:p w14:paraId="09A5785B" w14:textId="77777777" w:rsidR="00ED6A34" w:rsidRPr="00E77C33" w:rsidRDefault="00ED6A34">
      <w:pPr>
        <w:pStyle w:val="BodyText"/>
        <w:spacing w:before="72"/>
        <w:rPr>
          <w:sz w:val="24"/>
          <w:szCs w:val="24"/>
        </w:rPr>
      </w:pPr>
    </w:p>
    <w:p w14:paraId="2C06FEDF" w14:textId="77777777" w:rsidR="00ED6A34" w:rsidRPr="00E77C33" w:rsidRDefault="00B3121B">
      <w:pPr>
        <w:pStyle w:val="ListParagraph"/>
        <w:numPr>
          <w:ilvl w:val="1"/>
          <w:numId w:val="79"/>
        </w:numPr>
        <w:tabs>
          <w:tab w:val="left" w:pos="606"/>
        </w:tabs>
        <w:ind w:left="606" w:hanging="246"/>
        <w:rPr>
          <w:szCs w:val="24"/>
        </w:rPr>
      </w:pPr>
      <w:r w:rsidRPr="00E77C33">
        <w:rPr>
          <w:szCs w:val="24"/>
        </w:rPr>
        <w:t>Avoid</w:t>
      </w:r>
      <w:r w:rsidRPr="00E77C33">
        <w:rPr>
          <w:spacing w:val="-7"/>
          <w:szCs w:val="24"/>
        </w:rPr>
        <w:t xml:space="preserve"> </w:t>
      </w:r>
      <w:r w:rsidRPr="00E77C33">
        <w:rPr>
          <w:szCs w:val="24"/>
        </w:rPr>
        <w:t>performing</w:t>
      </w:r>
      <w:r w:rsidRPr="00E77C33">
        <w:rPr>
          <w:spacing w:val="-4"/>
          <w:szCs w:val="24"/>
        </w:rPr>
        <w:t xml:space="preserve"> </w:t>
      </w:r>
      <w:r w:rsidRPr="00E77C33">
        <w:rPr>
          <w:szCs w:val="24"/>
        </w:rPr>
        <w:t>dual</w:t>
      </w:r>
      <w:r w:rsidRPr="00E77C33">
        <w:rPr>
          <w:spacing w:val="-5"/>
          <w:szCs w:val="24"/>
        </w:rPr>
        <w:t xml:space="preserve"> </w:t>
      </w:r>
      <w:r w:rsidRPr="00E77C33">
        <w:rPr>
          <w:szCs w:val="24"/>
        </w:rPr>
        <w:t>or</w:t>
      </w:r>
      <w:r w:rsidRPr="00E77C33">
        <w:rPr>
          <w:spacing w:val="-6"/>
          <w:szCs w:val="24"/>
        </w:rPr>
        <w:t xml:space="preserve"> </w:t>
      </w:r>
      <w:r w:rsidRPr="00E77C33">
        <w:rPr>
          <w:szCs w:val="24"/>
        </w:rPr>
        <w:t>conflicting</w:t>
      </w:r>
      <w:r w:rsidRPr="00E77C33">
        <w:rPr>
          <w:spacing w:val="-2"/>
          <w:szCs w:val="24"/>
        </w:rPr>
        <w:t xml:space="preserve"> </w:t>
      </w:r>
      <w:r w:rsidRPr="00E77C33">
        <w:rPr>
          <w:szCs w:val="24"/>
        </w:rPr>
        <w:t>roles</w:t>
      </w:r>
      <w:r w:rsidRPr="00E77C33">
        <w:rPr>
          <w:spacing w:val="-6"/>
          <w:szCs w:val="24"/>
        </w:rPr>
        <w:t xml:space="preserve"> </w:t>
      </w:r>
      <w:r w:rsidRPr="00E77C33">
        <w:rPr>
          <w:szCs w:val="24"/>
        </w:rPr>
        <w:t>in</w:t>
      </w:r>
      <w:r w:rsidRPr="00E77C33">
        <w:rPr>
          <w:spacing w:val="-7"/>
          <w:szCs w:val="24"/>
        </w:rPr>
        <w:t xml:space="preserve"> </w:t>
      </w:r>
      <w:r w:rsidRPr="00E77C33">
        <w:rPr>
          <w:szCs w:val="24"/>
        </w:rPr>
        <w:t>interdisciplinary</w:t>
      </w:r>
      <w:r w:rsidRPr="00E77C33">
        <w:rPr>
          <w:spacing w:val="-6"/>
          <w:szCs w:val="24"/>
        </w:rPr>
        <w:t xml:space="preserve"> </w:t>
      </w:r>
      <w:r w:rsidRPr="00E77C33">
        <w:rPr>
          <w:szCs w:val="24"/>
        </w:rPr>
        <w:t>(e.g.</w:t>
      </w:r>
      <w:r w:rsidRPr="00E77C33">
        <w:rPr>
          <w:spacing w:val="-8"/>
          <w:szCs w:val="24"/>
        </w:rPr>
        <w:t xml:space="preserve"> </w:t>
      </w:r>
      <w:r w:rsidRPr="00E77C33">
        <w:rPr>
          <w:szCs w:val="24"/>
        </w:rPr>
        <w:t>educational</w:t>
      </w:r>
      <w:r w:rsidRPr="00E77C33">
        <w:rPr>
          <w:spacing w:val="-7"/>
          <w:szCs w:val="24"/>
        </w:rPr>
        <w:t xml:space="preserve"> </w:t>
      </w:r>
      <w:r w:rsidRPr="00E77C33">
        <w:rPr>
          <w:szCs w:val="24"/>
        </w:rPr>
        <w:t>or</w:t>
      </w:r>
      <w:r w:rsidRPr="00E77C33">
        <w:rPr>
          <w:spacing w:val="-6"/>
          <w:szCs w:val="24"/>
        </w:rPr>
        <w:t xml:space="preserve"> </w:t>
      </w:r>
      <w:r w:rsidRPr="00E77C33">
        <w:rPr>
          <w:szCs w:val="24"/>
        </w:rPr>
        <w:t>mental</w:t>
      </w:r>
      <w:r w:rsidRPr="00E77C33">
        <w:rPr>
          <w:spacing w:val="-4"/>
          <w:szCs w:val="24"/>
        </w:rPr>
        <w:t xml:space="preserve"> </w:t>
      </w:r>
      <w:r w:rsidRPr="00E77C33">
        <w:rPr>
          <w:szCs w:val="24"/>
        </w:rPr>
        <w:t>health</w:t>
      </w:r>
      <w:r w:rsidRPr="00E77C33">
        <w:rPr>
          <w:spacing w:val="-5"/>
          <w:szCs w:val="24"/>
        </w:rPr>
        <w:t xml:space="preserve"> </w:t>
      </w:r>
      <w:r w:rsidRPr="00E77C33">
        <w:rPr>
          <w:szCs w:val="24"/>
        </w:rPr>
        <w:t>teams)</w:t>
      </w:r>
      <w:r w:rsidRPr="00E77C33">
        <w:rPr>
          <w:spacing w:val="-3"/>
          <w:szCs w:val="24"/>
        </w:rPr>
        <w:t xml:space="preserve"> </w:t>
      </w:r>
      <w:r w:rsidRPr="00E77C33">
        <w:rPr>
          <w:szCs w:val="24"/>
        </w:rPr>
        <w:t>or</w:t>
      </w:r>
      <w:r w:rsidRPr="00E77C33">
        <w:rPr>
          <w:spacing w:val="-6"/>
          <w:szCs w:val="24"/>
        </w:rPr>
        <w:t xml:space="preserve"> </w:t>
      </w:r>
      <w:r w:rsidRPr="00E77C33">
        <w:rPr>
          <w:szCs w:val="24"/>
        </w:rPr>
        <w:t>other</w:t>
      </w:r>
      <w:r w:rsidRPr="00E77C33">
        <w:rPr>
          <w:spacing w:val="-6"/>
          <w:szCs w:val="24"/>
        </w:rPr>
        <w:t xml:space="preserve"> </w:t>
      </w:r>
      <w:r w:rsidRPr="00E77C33">
        <w:rPr>
          <w:spacing w:val="-2"/>
          <w:szCs w:val="24"/>
        </w:rPr>
        <w:t>settings.</w:t>
      </w:r>
    </w:p>
    <w:p w14:paraId="236C7340" w14:textId="77777777" w:rsidR="00ED6A34" w:rsidRPr="00E77C33" w:rsidRDefault="00ED6A34">
      <w:pPr>
        <w:pStyle w:val="BodyText"/>
        <w:spacing w:before="71"/>
        <w:rPr>
          <w:sz w:val="24"/>
          <w:szCs w:val="24"/>
        </w:rPr>
      </w:pPr>
    </w:p>
    <w:p w14:paraId="128E279C" w14:textId="77777777" w:rsidR="00ED6A34" w:rsidRPr="00E77C33" w:rsidRDefault="00B3121B">
      <w:pPr>
        <w:pStyle w:val="ListParagraph"/>
        <w:numPr>
          <w:ilvl w:val="1"/>
          <w:numId w:val="79"/>
        </w:numPr>
        <w:tabs>
          <w:tab w:val="left" w:pos="605"/>
          <w:tab w:val="left" w:pos="631"/>
        </w:tabs>
        <w:spacing w:line="220" w:lineRule="auto"/>
        <w:ind w:left="631" w:right="2028" w:hanging="272"/>
        <w:rPr>
          <w:szCs w:val="24"/>
        </w:rPr>
      </w:pPr>
      <w:r w:rsidRPr="00E77C33">
        <w:rPr>
          <w:szCs w:val="24"/>
        </w:rPr>
        <w:t>Comply</w:t>
      </w:r>
      <w:r w:rsidRPr="00E77C33">
        <w:rPr>
          <w:spacing w:val="-1"/>
          <w:szCs w:val="24"/>
        </w:rPr>
        <w:t xml:space="preserve"> </w:t>
      </w:r>
      <w:r w:rsidRPr="00E77C33">
        <w:rPr>
          <w:szCs w:val="24"/>
        </w:rPr>
        <w:t>with</w:t>
      </w:r>
      <w:r w:rsidRPr="00E77C33">
        <w:rPr>
          <w:spacing w:val="-3"/>
          <w:szCs w:val="24"/>
        </w:rPr>
        <w:t xml:space="preserve"> </w:t>
      </w:r>
      <w:r w:rsidRPr="00E77C33">
        <w:rPr>
          <w:szCs w:val="24"/>
        </w:rPr>
        <w:t>established</w:t>
      </w:r>
      <w:r w:rsidRPr="00E77C33">
        <w:rPr>
          <w:spacing w:val="-4"/>
          <w:szCs w:val="24"/>
        </w:rPr>
        <w:t xml:space="preserve"> </w:t>
      </w:r>
      <w:r w:rsidRPr="00E77C33">
        <w:rPr>
          <w:szCs w:val="24"/>
        </w:rPr>
        <w:t>workplace codes</w:t>
      </w:r>
      <w:r w:rsidRPr="00E77C33">
        <w:rPr>
          <w:spacing w:val="-3"/>
          <w:szCs w:val="24"/>
        </w:rPr>
        <w:t xml:space="preserve"> </w:t>
      </w:r>
      <w:r w:rsidRPr="00E77C33">
        <w:rPr>
          <w:szCs w:val="24"/>
        </w:rPr>
        <w:t>of</w:t>
      </w:r>
      <w:r w:rsidRPr="00E77C33">
        <w:rPr>
          <w:spacing w:val="-4"/>
          <w:szCs w:val="24"/>
        </w:rPr>
        <w:t xml:space="preserve"> </w:t>
      </w:r>
      <w:r w:rsidRPr="00E77C33">
        <w:rPr>
          <w:szCs w:val="24"/>
        </w:rPr>
        <w:t>conduct, notify</w:t>
      </w:r>
      <w:r w:rsidRPr="00E77C33">
        <w:rPr>
          <w:spacing w:val="-3"/>
          <w:szCs w:val="24"/>
        </w:rPr>
        <w:t xml:space="preserve"> </w:t>
      </w:r>
      <w:r w:rsidRPr="00E77C33">
        <w:rPr>
          <w:szCs w:val="24"/>
        </w:rPr>
        <w:t>appropriate</w:t>
      </w:r>
      <w:r w:rsidRPr="00E77C33">
        <w:rPr>
          <w:spacing w:val="-2"/>
          <w:szCs w:val="24"/>
        </w:rPr>
        <w:t xml:space="preserve"> </w:t>
      </w:r>
      <w:r w:rsidRPr="00E77C33">
        <w:rPr>
          <w:szCs w:val="24"/>
        </w:rPr>
        <w:t>personnel</w:t>
      </w:r>
      <w:r w:rsidRPr="00E77C33">
        <w:rPr>
          <w:spacing w:val="-4"/>
          <w:szCs w:val="24"/>
        </w:rPr>
        <w:t xml:space="preserve"> </w:t>
      </w:r>
      <w:r w:rsidRPr="00E77C33">
        <w:rPr>
          <w:szCs w:val="24"/>
        </w:rPr>
        <w:t>if</w:t>
      </w:r>
      <w:r w:rsidRPr="00E77C33">
        <w:rPr>
          <w:spacing w:val="-4"/>
          <w:szCs w:val="24"/>
        </w:rPr>
        <w:t xml:space="preserve"> </w:t>
      </w:r>
      <w:r w:rsidRPr="00E77C33">
        <w:rPr>
          <w:szCs w:val="24"/>
        </w:rPr>
        <w:t>there</w:t>
      </w:r>
      <w:r w:rsidRPr="00E77C33">
        <w:rPr>
          <w:spacing w:val="-2"/>
          <w:szCs w:val="24"/>
        </w:rPr>
        <w:t xml:space="preserve"> </w:t>
      </w:r>
      <w:r w:rsidRPr="00E77C33">
        <w:rPr>
          <w:szCs w:val="24"/>
        </w:rPr>
        <w:t>is</w:t>
      </w:r>
      <w:r w:rsidRPr="00E77C33">
        <w:rPr>
          <w:spacing w:val="-3"/>
          <w:szCs w:val="24"/>
        </w:rPr>
        <w:t xml:space="preserve"> </w:t>
      </w:r>
      <w:r w:rsidRPr="00E77C33">
        <w:rPr>
          <w:szCs w:val="24"/>
        </w:rPr>
        <w:t>a</w:t>
      </w:r>
      <w:r w:rsidRPr="00E77C33">
        <w:rPr>
          <w:spacing w:val="-3"/>
          <w:szCs w:val="24"/>
        </w:rPr>
        <w:t xml:space="preserve"> </w:t>
      </w:r>
      <w:r w:rsidRPr="00E77C33">
        <w:rPr>
          <w:szCs w:val="24"/>
        </w:rPr>
        <w:t>conflict</w:t>
      </w:r>
      <w:r w:rsidRPr="00E77C33">
        <w:rPr>
          <w:spacing w:val="-3"/>
          <w:szCs w:val="24"/>
        </w:rPr>
        <w:t xml:space="preserve"> </w:t>
      </w:r>
      <w:r w:rsidRPr="00E77C33">
        <w:rPr>
          <w:szCs w:val="24"/>
        </w:rPr>
        <w:t>with</w:t>
      </w:r>
      <w:r w:rsidRPr="00E77C33">
        <w:rPr>
          <w:spacing w:val="-3"/>
          <w:szCs w:val="24"/>
        </w:rPr>
        <w:t xml:space="preserve"> </w:t>
      </w:r>
      <w:r w:rsidRPr="00E77C33">
        <w:rPr>
          <w:szCs w:val="24"/>
        </w:rPr>
        <w:t>this</w:t>
      </w:r>
      <w:r w:rsidRPr="00E77C33">
        <w:rPr>
          <w:spacing w:val="-3"/>
          <w:szCs w:val="24"/>
        </w:rPr>
        <w:t xml:space="preserve"> </w:t>
      </w:r>
      <w:r w:rsidRPr="00E77C33">
        <w:rPr>
          <w:szCs w:val="24"/>
        </w:rPr>
        <w:t>Code</w:t>
      </w:r>
      <w:r w:rsidRPr="00E77C33">
        <w:rPr>
          <w:spacing w:val="-3"/>
          <w:szCs w:val="24"/>
        </w:rPr>
        <w:t xml:space="preserve"> </w:t>
      </w:r>
      <w:r w:rsidRPr="00E77C33">
        <w:rPr>
          <w:szCs w:val="24"/>
        </w:rPr>
        <w:t>of</w:t>
      </w:r>
      <w:r w:rsidRPr="00E77C33">
        <w:rPr>
          <w:spacing w:val="40"/>
          <w:szCs w:val="24"/>
        </w:rPr>
        <w:t xml:space="preserve"> </w:t>
      </w:r>
      <w:r w:rsidRPr="00E77C33">
        <w:rPr>
          <w:szCs w:val="24"/>
        </w:rPr>
        <w:t xml:space="preserve">Professional Conduct, and actively seek </w:t>
      </w:r>
      <w:proofErr w:type="gramStart"/>
      <w:r w:rsidRPr="00E77C33">
        <w:rPr>
          <w:szCs w:val="24"/>
        </w:rPr>
        <w:t>resolution</w:t>
      </w:r>
      <w:proofErr w:type="gramEnd"/>
      <w:r w:rsidRPr="00E77C33">
        <w:rPr>
          <w:szCs w:val="24"/>
        </w:rPr>
        <w:t xml:space="preserve"> where warranted.</w:t>
      </w:r>
    </w:p>
    <w:p w14:paraId="7292387A" w14:textId="77777777" w:rsidR="00ED6A34" w:rsidRPr="00E77C33" w:rsidRDefault="00ED6A34">
      <w:pPr>
        <w:pStyle w:val="BodyText"/>
        <w:spacing w:before="46"/>
        <w:rPr>
          <w:sz w:val="24"/>
          <w:szCs w:val="24"/>
        </w:rPr>
      </w:pPr>
    </w:p>
    <w:p w14:paraId="6E8D91FC" w14:textId="77777777" w:rsidR="00ED6A34" w:rsidRPr="00E77C33" w:rsidRDefault="00B3121B">
      <w:pPr>
        <w:pStyle w:val="ListParagraph"/>
        <w:numPr>
          <w:ilvl w:val="1"/>
          <w:numId w:val="79"/>
        </w:numPr>
        <w:tabs>
          <w:tab w:val="left" w:pos="606"/>
        </w:tabs>
        <w:ind w:left="606" w:hanging="246"/>
        <w:rPr>
          <w:szCs w:val="24"/>
        </w:rPr>
      </w:pPr>
      <w:r w:rsidRPr="00E77C33">
        <w:rPr>
          <w:szCs w:val="24"/>
        </w:rPr>
        <w:t>Conduct</w:t>
      </w:r>
      <w:r w:rsidRPr="00E77C33">
        <w:rPr>
          <w:spacing w:val="-8"/>
          <w:szCs w:val="24"/>
        </w:rPr>
        <w:t xml:space="preserve"> </w:t>
      </w:r>
      <w:r w:rsidRPr="00E77C33">
        <w:rPr>
          <w:szCs w:val="24"/>
        </w:rPr>
        <w:t>and</w:t>
      </w:r>
      <w:r w:rsidRPr="00E77C33">
        <w:rPr>
          <w:spacing w:val="-4"/>
          <w:szCs w:val="24"/>
        </w:rPr>
        <w:t xml:space="preserve"> </w:t>
      </w:r>
      <w:r w:rsidRPr="00E77C33">
        <w:rPr>
          <w:szCs w:val="24"/>
        </w:rPr>
        <w:t>present</w:t>
      </w:r>
      <w:r w:rsidRPr="00E77C33">
        <w:rPr>
          <w:spacing w:val="-3"/>
          <w:szCs w:val="24"/>
        </w:rPr>
        <w:t xml:space="preserve"> </w:t>
      </w:r>
      <w:r w:rsidRPr="00E77C33">
        <w:rPr>
          <w:szCs w:val="24"/>
        </w:rPr>
        <w:t>themselves</w:t>
      </w:r>
      <w:r w:rsidRPr="00E77C33">
        <w:rPr>
          <w:spacing w:val="-2"/>
          <w:szCs w:val="24"/>
        </w:rPr>
        <w:t xml:space="preserve"> </w:t>
      </w:r>
      <w:r w:rsidRPr="00E77C33">
        <w:rPr>
          <w:szCs w:val="24"/>
        </w:rPr>
        <w:t>in</w:t>
      </w:r>
      <w:r w:rsidRPr="00E77C33">
        <w:rPr>
          <w:spacing w:val="-7"/>
          <w:szCs w:val="24"/>
        </w:rPr>
        <w:t xml:space="preserve"> </w:t>
      </w:r>
      <w:r w:rsidRPr="00E77C33">
        <w:rPr>
          <w:szCs w:val="24"/>
        </w:rPr>
        <w:t>an</w:t>
      </w:r>
      <w:r w:rsidRPr="00E77C33">
        <w:rPr>
          <w:spacing w:val="-4"/>
          <w:szCs w:val="24"/>
        </w:rPr>
        <w:t xml:space="preserve"> </w:t>
      </w:r>
      <w:r w:rsidRPr="00E77C33">
        <w:rPr>
          <w:szCs w:val="24"/>
        </w:rPr>
        <w:t>unobtrusive</w:t>
      </w:r>
      <w:r w:rsidRPr="00E77C33">
        <w:rPr>
          <w:spacing w:val="-3"/>
          <w:szCs w:val="24"/>
        </w:rPr>
        <w:t xml:space="preserve"> </w:t>
      </w:r>
      <w:r w:rsidRPr="00E77C33">
        <w:rPr>
          <w:szCs w:val="24"/>
        </w:rPr>
        <w:t>manner</w:t>
      </w:r>
      <w:r w:rsidRPr="00E77C33">
        <w:rPr>
          <w:spacing w:val="-6"/>
          <w:szCs w:val="24"/>
        </w:rPr>
        <w:t xml:space="preserve"> </w:t>
      </w:r>
      <w:r w:rsidRPr="00E77C33">
        <w:rPr>
          <w:szCs w:val="24"/>
        </w:rPr>
        <w:t>and</w:t>
      </w:r>
      <w:r w:rsidRPr="00E77C33">
        <w:rPr>
          <w:spacing w:val="-6"/>
          <w:szCs w:val="24"/>
        </w:rPr>
        <w:t xml:space="preserve"> </w:t>
      </w:r>
      <w:r w:rsidRPr="00E77C33">
        <w:rPr>
          <w:szCs w:val="24"/>
        </w:rPr>
        <w:t>exercise</w:t>
      </w:r>
      <w:r w:rsidRPr="00E77C33">
        <w:rPr>
          <w:spacing w:val="-5"/>
          <w:szCs w:val="24"/>
        </w:rPr>
        <w:t xml:space="preserve"> </w:t>
      </w:r>
      <w:r w:rsidRPr="00E77C33">
        <w:rPr>
          <w:szCs w:val="24"/>
        </w:rPr>
        <w:t>care</w:t>
      </w:r>
      <w:r w:rsidRPr="00E77C33">
        <w:rPr>
          <w:spacing w:val="-2"/>
          <w:szCs w:val="24"/>
        </w:rPr>
        <w:t xml:space="preserve"> </w:t>
      </w:r>
      <w:r w:rsidRPr="00E77C33">
        <w:rPr>
          <w:szCs w:val="24"/>
        </w:rPr>
        <w:t>in</w:t>
      </w:r>
      <w:r w:rsidRPr="00E77C33">
        <w:rPr>
          <w:spacing w:val="-2"/>
          <w:szCs w:val="24"/>
        </w:rPr>
        <w:t xml:space="preserve"> </w:t>
      </w:r>
      <w:r w:rsidRPr="00E77C33">
        <w:rPr>
          <w:szCs w:val="24"/>
        </w:rPr>
        <w:t>choice</w:t>
      </w:r>
      <w:r w:rsidRPr="00E77C33">
        <w:rPr>
          <w:spacing w:val="-5"/>
          <w:szCs w:val="24"/>
        </w:rPr>
        <w:t xml:space="preserve"> </w:t>
      </w:r>
      <w:r w:rsidRPr="00E77C33">
        <w:rPr>
          <w:szCs w:val="24"/>
        </w:rPr>
        <w:t>of</w:t>
      </w:r>
      <w:r w:rsidRPr="00E77C33">
        <w:rPr>
          <w:spacing w:val="-5"/>
          <w:szCs w:val="24"/>
        </w:rPr>
        <w:t xml:space="preserve"> </w:t>
      </w:r>
      <w:r w:rsidRPr="00E77C33">
        <w:rPr>
          <w:spacing w:val="-2"/>
          <w:szCs w:val="24"/>
        </w:rPr>
        <w:t>attire.</w:t>
      </w:r>
    </w:p>
    <w:p w14:paraId="48265F84" w14:textId="77777777" w:rsidR="00ED6A34" w:rsidRPr="00E77C33" w:rsidRDefault="00ED6A34">
      <w:pPr>
        <w:pStyle w:val="BodyText"/>
        <w:spacing w:before="40"/>
        <w:rPr>
          <w:sz w:val="24"/>
          <w:szCs w:val="24"/>
        </w:rPr>
      </w:pPr>
    </w:p>
    <w:p w14:paraId="032B253F" w14:textId="77777777" w:rsidR="00ED6A34" w:rsidRPr="00E77C33" w:rsidRDefault="00B3121B">
      <w:pPr>
        <w:pStyle w:val="ListParagraph"/>
        <w:numPr>
          <w:ilvl w:val="1"/>
          <w:numId w:val="79"/>
        </w:numPr>
        <w:tabs>
          <w:tab w:val="left" w:pos="606"/>
        </w:tabs>
        <w:ind w:left="606" w:hanging="246"/>
        <w:rPr>
          <w:szCs w:val="24"/>
        </w:rPr>
      </w:pPr>
      <w:r w:rsidRPr="00E77C33">
        <w:rPr>
          <w:szCs w:val="24"/>
        </w:rPr>
        <w:t>Refrain</w:t>
      </w:r>
      <w:r w:rsidRPr="00E77C33">
        <w:rPr>
          <w:spacing w:val="-8"/>
          <w:szCs w:val="24"/>
        </w:rPr>
        <w:t xml:space="preserve"> </w:t>
      </w:r>
      <w:r w:rsidRPr="00E77C33">
        <w:rPr>
          <w:szCs w:val="24"/>
        </w:rPr>
        <w:t>from</w:t>
      </w:r>
      <w:r w:rsidRPr="00E77C33">
        <w:rPr>
          <w:spacing w:val="-3"/>
          <w:szCs w:val="24"/>
        </w:rPr>
        <w:t xml:space="preserve"> </w:t>
      </w:r>
      <w:r w:rsidRPr="00E77C33">
        <w:rPr>
          <w:szCs w:val="24"/>
        </w:rPr>
        <w:t>the</w:t>
      </w:r>
      <w:r w:rsidRPr="00E77C33">
        <w:rPr>
          <w:spacing w:val="-3"/>
          <w:szCs w:val="24"/>
        </w:rPr>
        <w:t xml:space="preserve"> </w:t>
      </w:r>
      <w:r w:rsidRPr="00E77C33">
        <w:rPr>
          <w:szCs w:val="24"/>
        </w:rPr>
        <w:t>use</w:t>
      </w:r>
      <w:r w:rsidRPr="00E77C33">
        <w:rPr>
          <w:spacing w:val="-5"/>
          <w:szCs w:val="24"/>
        </w:rPr>
        <w:t xml:space="preserve"> </w:t>
      </w:r>
      <w:r w:rsidRPr="00E77C33">
        <w:rPr>
          <w:szCs w:val="24"/>
        </w:rPr>
        <w:t>of</w:t>
      </w:r>
      <w:r w:rsidRPr="00E77C33">
        <w:rPr>
          <w:spacing w:val="-7"/>
          <w:szCs w:val="24"/>
        </w:rPr>
        <w:t xml:space="preserve"> </w:t>
      </w:r>
      <w:r w:rsidRPr="00E77C33">
        <w:rPr>
          <w:szCs w:val="24"/>
        </w:rPr>
        <w:t>mind---altering</w:t>
      </w:r>
      <w:r w:rsidRPr="00E77C33">
        <w:rPr>
          <w:spacing w:val="-4"/>
          <w:szCs w:val="24"/>
        </w:rPr>
        <w:t xml:space="preserve"> </w:t>
      </w:r>
      <w:r w:rsidRPr="00E77C33">
        <w:rPr>
          <w:szCs w:val="24"/>
        </w:rPr>
        <w:t>substances</w:t>
      </w:r>
      <w:r w:rsidRPr="00E77C33">
        <w:rPr>
          <w:spacing w:val="-6"/>
          <w:szCs w:val="24"/>
        </w:rPr>
        <w:t xml:space="preserve"> </w:t>
      </w:r>
      <w:r w:rsidRPr="00E77C33">
        <w:rPr>
          <w:szCs w:val="24"/>
        </w:rPr>
        <w:t>before</w:t>
      </w:r>
      <w:r w:rsidRPr="00E77C33">
        <w:rPr>
          <w:spacing w:val="-5"/>
          <w:szCs w:val="24"/>
        </w:rPr>
        <w:t xml:space="preserve"> </w:t>
      </w:r>
      <w:r w:rsidRPr="00E77C33">
        <w:rPr>
          <w:szCs w:val="24"/>
        </w:rPr>
        <w:t>or</w:t>
      </w:r>
      <w:r w:rsidRPr="00E77C33">
        <w:rPr>
          <w:spacing w:val="-6"/>
          <w:szCs w:val="24"/>
        </w:rPr>
        <w:t xml:space="preserve"> </w:t>
      </w:r>
      <w:r w:rsidRPr="00E77C33">
        <w:rPr>
          <w:szCs w:val="24"/>
        </w:rPr>
        <w:t>during</w:t>
      </w:r>
      <w:r w:rsidRPr="00E77C33">
        <w:rPr>
          <w:spacing w:val="-6"/>
          <w:szCs w:val="24"/>
        </w:rPr>
        <w:t xml:space="preserve"> </w:t>
      </w:r>
      <w:r w:rsidRPr="00E77C33">
        <w:rPr>
          <w:szCs w:val="24"/>
        </w:rPr>
        <w:t>the</w:t>
      </w:r>
      <w:r w:rsidRPr="00E77C33">
        <w:rPr>
          <w:spacing w:val="-3"/>
          <w:szCs w:val="24"/>
        </w:rPr>
        <w:t xml:space="preserve"> </w:t>
      </w:r>
      <w:r w:rsidRPr="00E77C33">
        <w:rPr>
          <w:szCs w:val="24"/>
        </w:rPr>
        <w:t>performance</w:t>
      </w:r>
      <w:r w:rsidRPr="00E77C33">
        <w:rPr>
          <w:spacing w:val="-5"/>
          <w:szCs w:val="24"/>
        </w:rPr>
        <w:t xml:space="preserve"> </w:t>
      </w:r>
      <w:r w:rsidRPr="00E77C33">
        <w:rPr>
          <w:szCs w:val="24"/>
        </w:rPr>
        <w:t>of</w:t>
      </w:r>
      <w:r w:rsidRPr="00E77C33">
        <w:rPr>
          <w:spacing w:val="-4"/>
          <w:szCs w:val="24"/>
        </w:rPr>
        <w:t xml:space="preserve"> </w:t>
      </w:r>
      <w:r w:rsidRPr="00E77C33">
        <w:rPr>
          <w:spacing w:val="-2"/>
          <w:szCs w:val="24"/>
        </w:rPr>
        <w:t>duties.</w:t>
      </w:r>
    </w:p>
    <w:p w14:paraId="294090A5" w14:textId="77777777" w:rsidR="00ED6A34" w:rsidRPr="00E77C33" w:rsidRDefault="00B3121B">
      <w:pPr>
        <w:pStyle w:val="ListParagraph"/>
        <w:numPr>
          <w:ilvl w:val="1"/>
          <w:numId w:val="79"/>
        </w:numPr>
        <w:tabs>
          <w:tab w:val="left" w:pos="606"/>
        </w:tabs>
        <w:spacing w:before="187"/>
        <w:ind w:left="606" w:hanging="246"/>
        <w:rPr>
          <w:szCs w:val="24"/>
        </w:rPr>
      </w:pPr>
      <w:r w:rsidRPr="00E77C33">
        <w:rPr>
          <w:szCs w:val="24"/>
        </w:rPr>
        <w:t>Disclose</w:t>
      </w:r>
      <w:r w:rsidRPr="00E77C33">
        <w:rPr>
          <w:spacing w:val="-5"/>
          <w:szCs w:val="24"/>
        </w:rPr>
        <w:t xml:space="preserve"> </w:t>
      </w:r>
      <w:proofErr w:type="gramStart"/>
      <w:r w:rsidRPr="00E77C33">
        <w:rPr>
          <w:szCs w:val="24"/>
        </w:rPr>
        <w:t>to</w:t>
      </w:r>
      <w:proofErr w:type="gramEnd"/>
      <w:r w:rsidRPr="00E77C33">
        <w:rPr>
          <w:spacing w:val="-3"/>
          <w:szCs w:val="24"/>
        </w:rPr>
        <w:t xml:space="preserve"> </w:t>
      </w:r>
      <w:r w:rsidRPr="00E77C33">
        <w:rPr>
          <w:szCs w:val="24"/>
        </w:rPr>
        <w:t>parties</w:t>
      </w:r>
      <w:r w:rsidRPr="00E77C33">
        <w:rPr>
          <w:spacing w:val="-3"/>
          <w:szCs w:val="24"/>
        </w:rPr>
        <w:t xml:space="preserve"> </w:t>
      </w:r>
      <w:r w:rsidRPr="00E77C33">
        <w:rPr>
          <w:szCs w:val="24"/>
        </w:rPr>
        <w:t>involved</w:t>
      </w:r>
      <w:r w:rsidRPr="00E77C33">
        <w:rPr>
          <w:spacing w:val="-7"/>
          <w:szCs w:val="24"/>
        </w:rPr>
        <w:t xml:space="preserve"> </w:t>
      </w:r>
      <w:r w:rsidRPr="00E77C33">
        <w:rPr>
          <w:szCs w:val="24"/>
        </w:rPr>
        <w:t>any</w:t>
      </w:r>
      <w:r w:rsidRPr="00E77C33">
        <w:rPr>
          <w:spacing w:val="-5"/>
          <w:szCs w:val="24"/>
        </w:rPr>
        <w:t xml:space="preserve"> </w:t>
      </w:r>
      <w:r w:rsidRPr="00E77C33">
        <w:rPr>
          <w:szCs w:val="24"/>
        </w:rPr>
        <w:t>actual</w:t>
      </w:r>
      <w:r w:rsidRPr="00E77C33">
        <w:rPr>
          <w:spacing w:val="-7"/>
          <w:szCs w:val="24"/>
        </w:rPr>
        <w:t xml:space="preserve"> </w:t>
      </w:r>
      <w:r w:rsidRPr="00E77C33">
        <w:rPr>
          <w:szCs w:val="24"/>
        </w:rPr>
        <w:t>or</w:t>
      </w:r>
      <w:r w:rsidRPr="00E77C33">
        <w:rPr>
          <w:spacing w:val="-5"/>
          <w:szCs w:val="24"/>
        </w:rPr>
        <w:t xml:space="preserve"> </w:t>
      </w:r>
      <w:r w:rsidRPr="00E77C33">
        <w:rPr>
          <w:szCs w:val="24"/>
        </w:rPr>
        <w:t>perceived</w:t>
      </w:r>
      <w:r w:rsidRPr="00E77C33">
        <w:rPr>
          <w:spacing w:val="-7"/>
          <w:szCs w:val="24"/>
        </w:rPr>
        <w:t xml:space="preserve"> </w:t>
      </w:r>
      <w:r w:rsidRPr="00E77C33">
        <w:rPr>
          <w:szCs w:val="24"/>
        </w:rPr>
        <w:t>conflicts</w:t>
      </w:r>
      <w:r w:rsidRPr="00E77C33">
        <w:rPr>
          <w:spacing w:val="-6"/>
          <w:szCs w:val="24"/>
        </w:rPr>
        <w:t xml:space="preserve"> </w:t>
      </w:r>
      <w:r w:rsidRPr="00E77C33">
        <w:rPr>
          <w:szCs w:val="24"/>
        </w:rPr>
        <w:t>of</w:t>
      </w:r>
      <w:r w:rsidRPr="00E77C33">
        <w:rPr>
          <w:spacing w:val="-3"/>
          <w:szCs w:val="24"/>
        </w:rPr>
        <w:t xml:space="preserve"> </w:t>
      </w:r>
      <w:r w:rsidRPr="00E77C33">
        <w:rPr>
          <w:spacing w:val="-2"/>
          <w:szCs w:val="24"/>
        </w:rPr>
        <w:t>interest.</w:t>
      </w:r>
    </w:p>
    <w:p w14:paraId="2CF9CA9C" w14:textId="77777777" w:rsidR="00ED6A34" w:rsidRPr="00E77C33" w:rsidRDefault="00ED6A34">
      <w:pPr>
        <w:pStyle w:val="BodyText"/>
        <w:spacing w:before="59"/>
        <w:rPr>
          <w:sz w:val="24"/>
          <w:szCs w:val="24"/>
        </w:rPr>
      </w:pPr>
    </w:p>
    <w:p w14:paraId="05DE83CA" w14:textId="77777777" w:rsidR="00ED6A34" w:rsidRPr="00E77C33" w:rsidRDefault="00B3121B">
      <w:pPr>
        <w:pStyle w:val="ListParagraph"/>
        <w:numPr>
          <w:ilvl w:val="1"/>
          <w:numId w:val="79"/>
        </w:numPr>
        <w:tabs>
          <w:tab w:val="left" w:pos="606"/>
        </w:tabs>
        <w:ind w:left="606" w:hanging="246"/>
        <w:rPr>
          <w:szCs w:val="24"/>
        </w:rPr>
      </w:pPr>
      <w:r w:rsidRPr="00E77C33">
        <w:rPr>
          <w:szCs w:val="24"/>
        </w:rPr>
        <w:t>Avoid</w:t>
      </w:r>
      <w:r w:rsidRPr="00E77C33">
        <w:rPr>
          <w:spacing w:val="-9"/>
          <w:szCs w:val="24"/>
        </w:rPr>
        <w:t xml:space="preserve"> </w:t>
      </w:r>
      <w:r w:rsidRPr="00E77C33">
        <w:rPr>
          <w:szCs w:val="24"/>
        </w:rPr>
        <w:t>actual</w:t>
      </w:r>
      <w:r w:rsidRPr="00E77C33">
        <w:rPr>
          <w:spacing w:val="-7"/>
          <w:szCs w:val="24"/>
        </w:rPr>
        <w:t xml:space="preserve"> </w:t>
      </w:r>
      <w:r w:rsidRPr="00E77C33">
        <w:rPr>
          <w:szCs w:val="24"/>
        </w:rPr>
        <w:t>or</w:t>
      </w:r>
      <w:r w:rsidRPr="00E77C33">
        <w:rPr>
          <w:spacing w:val="-6"/>
          <w:szCs w:val="24"/>
        </w:rPr>
        <w:t xml:space="preserve"> </w:t>
      </w:r>
      <w:r w:rsidRPr="00E77C33">
        <w:rPr>
          <w:szCs w:val="24"/>
        </w:rPr>
        <w:t>perceived</w:t>
      </w:r>
      <w:r w:rsidRPr="00E77C33">
        <w:rPr>
          <w:spacing w:val="-7"/>
          <w:szCs w:val="24"/>
        </w:rPr>
        <w:t xml:space="preserve"> </w:t>
      </w:r>
      <w:r w:rsidRPr="00E77C33">
        <w:rPr>
          <w:szCs w:val="24"/>
        </w:rPr>
        <w:t>conflicts</w:t>
      </w:r>
      <w:r w:rsidRPr="00E77C33">
        <w:rPr>
          <w:spacing w:val="-6"/>
          <w:szCs w:val="24"/>
        </w:rPr>
        <w:t xml:space="preserve"> </w:t>
      </w:r>
      <w:r w:rsidRPr="00E77C33">
        <w:rPr>
          <w:szCs w:val="24"/>
        </w:rPr>
        <w:t>of</w:t>
      </w:r>
      <w:r w:rsidRPr="00E77C33">
        <w:rPr>
          <w:spacing w:val="-6"/>
          <w:szCs w:val="24"/>
        </w:rPr>
        <w:t xml:space="preserve"> </w:t>
      </w:r>
      <w:r w:rsidRPr="00E77C33">
        <w:rPr>
          <w:szCs w:val="24"/>
        </w:rPr>
        <w:t>interest</w:t>
      </w:r>
      <w:r w:rsidRPr="00E77C33">
        <w:rPr>
          <w:spacing w:val="-5"/>
          <w:szCs w:val="24"/>
        </w:rPr>
        <w:t xml:space="preserve"> </w:t>
      </w:r>
      <w:r w:rsidRPr="00E77C33">
        <w:rPr>
          <w:szCs w:val="24"/>
        </w:rPr>
        <w:t>that</w:t>
      </w:r>
      <w:r w:rsidRPr="00E77C33">
        <w:rPr>
          <w:spacing w:val="-6"/>
          <w:szCs w:val="24"/>
        </w:rPr>
        <w:t xml:space="preserve"> </w:t>
      </w:r>
      <w:r w:rsidRPr="00E77C33">
        <w:rPr>
          <w:szCs w:val="24"/>
        </w:rPr>
        <w:t>might</w:t>
      </w:r>
      <w:r w:rsidRPr="00E77C33">
        <w:rPr>
          <w:spacing w:val="-6"/>
          <w:szCs w:val="24"/>
        </w:rPr>
        <w:t xml:space="preserve"> </w:t>
      </w:r>
      <w:r w:rsidRPr="00E77C33">
        <w:rPr>
          <w:szCs w:val="24"/>
        </w:rPr>
        <w:t>cause</w:t>
      </w:r>
      <w:r w:rsidRPr="00E77C33">
        <w:rPr>
          <w:spacing w:val="-3"/>
          <w:szCs w:val="24"/>
        </w:rPr>
        <w:t xml:space="preserve"> </w:t>
      </w:r>
      <w:r w:rsidRPr="00E77C33">
        <w:rPr>
          <w:szCs w:val="24"/>
        </w:rPr>
        <w:t>harm</w:t>
      </w:r>
      <w:r w:rsidRPr="00E77C33">
        <w:rPr>
          <w:spacing w:val="-4"/>
          <w:szCs w:val="24"/>
        </w:rPr>
        <w:t xml:space="preserve"> </w:t>
      </w:r>
      <w:r w:rsidRPr="00E77C33">
        <w:rPr>
          <w:szCs w:val="24"/>
        </w:rPr>
        <w:t>or</w:t>
      </w:r>
      <w:r w:rsidRPr="00E77C33">
        <w:rPr>
          <w:spacing w:val="-5"/>
          <w:szCs w:val="24"/>
        </w:rPr>
        <w:t xml:space="preserve"> </w:t>
      </w:r>
      <w:r w:rsidRPr="00E77C33">
        <w:rPr>
          <w:szCs w:val="24"/>
        </w:rPr>
        <w:t>interfere</w:t>
      </w:r>
      <w:r w:rsidRPr="00E77C33">
        <w:rPr>
          <w:spacing w:val="-5"/>
          <w:szCs w:val="24"/>
        </w:rPr>
        <w:t xml:space="preserve"> </w:t>
      </w:r>
      <w:r w:rsidRPr="00E77C33">
        <w:rPr>
          <w:szCs w:val="24"/>
        </w:rPr>
        <w:t>with</w:t>
      </w:r>
      <w:r w:rsidRPr="00E77C33">
        <w:rPr>
          <w:spacing w:val="-6"/>
          <w:szCs w:val="24"/>
        </w:rPr>
        <w:t xml:space="preserve"> </w:t>
      </w:r>
      <w:r w:rsidRPr="00E77C33">
        <w:rPr>
          <w:szCs w:val="24"/>
        </w:rPr>
        <w:t>the</w:t>
      </w:r>
      <w:r w:rsidRPr="00E77C33">
        <w:rPr>
          <w:spacing w:val="-5"/>
          <w:szCs w:val="24"/>
        </w:rPr>
        <w:t xml:space="preserve"> </w:t>
      </w:r>
      <w:r w:rsidRPr="00E77C33">
        <w:rPr>
          <w:szCs w:val="24"/>
        </w:rPr>
        <w:t>effectiveness</w:t>
      </w:r>
      <w:r w:rsidRPr="00E77C33">
        <w:rPr>
          <w:spacing w:val="-4"/>
          <w:szCs w:val="24"/>
        </w:rPr>
        <w:t xml:space="preserve"> </w:t>
      </w:r>
      <w:r w:rsidRPr="00E77C33">
        <w:rPr>
          <w:szCs w:val="24"/>
        </w:rPr>
        <w:t>of</w:t>
      </w:r>
      <w:r w:rsidRPr="00E77C33">
        <w:rPr>
          <w:spacing w:val="-6"/>
          <w:szCs w:val="24"/>
        </w:rPr>
        <w:t xml:space="preserve"> </w:t>
      </w:r>
      <w:r w:rsidRPr="00E77C33">
        <w:rPr>
          <w:szCs w:val="24"/>
        </w:rPr>
        <w:t>interpreting</w:t>
      </w:r>
      <w:r w:rsidRPr="00E77C33">
        <w:rPr>
          <w:spacing w:val="4"/>
          <w:szCs w:val="24"/>
        </w:rPr>
        <w:t xml:space="preserve"> </w:t>
      </w:r>
      <w:r w:rsidRPr="00E77C33">
        <w:rPr>
          <w:spacing w:val="-2"/>
          <w:szCs w:val="24"/>
        </w:rPr>
        <w:t>services.</w:t>
      </w:r>
    </w:p>
    <w:p w14:paraId="447289F0" w14:textId="77777777" w:rsidR="00ED6A34" w:rsidRPr="00E77C33" w:rsidRDefault="00ED6A34">
      <w:pPr>
        <w:pStyle w:val="BodyText"/>
        <w:spacing w:before="40"/>
        <w:rPr>
          <w:sz w:val="24"/>
          <w:szCs w:val="24"/>
        </w:rPr>
      </w:pPr>
    </w:p>
    <w:p w14:paraId="7922A6CF" w14:textId="77777777" w:rsidR="00ED6A34" w:rsidRPr="00E77C33" w:rsidRDefault="00B3121B">
      <w:pPr>
        <w:pStyle w:val="ListParagraph"/>
        <w:numPr>
          <w:ilvl w:val="1"/>
          <w:numId w:val="79"/>
        </w:numPr>
        <w:tabs>
          <w:tab w:val="left" w:pos="606"/>
        </w:tabs>
        <w:spacing w:before="1"/>
        <w:ind w:left="606" w:hanging="246"/>
        <w:rPr>
          <w:szCs w:val="24"/>
        </w:rPr>
      </w:pPr>
      <w:r w:rsidRPr="00E77C33">
        <w:rPr>
          <w:szCs w:val="24"/>
        </w:rPr>
        <w:t>Refrain</w:t>
      </w:r>
      <w:r w:rsidRPr="00E77C33">
        <w:rPr>
          <w:spacing w:val="-9"/>
          <w:szCs w:val="24"/>
        </w:rPr>
        <w:t xml:space="preserve"> </w:t>
      </w:r>
      <w:r w:rsidRPr="00E77C33">
        <w:rPr>
          <w:szCs w:val="24"/>
        </w:rPr>
        <w:t>from</w:t>
      </w:r>
      <w:r w:rsidRPr="00E77C33">
        <w:rPr>
          <w:spacing w:val="-6"/>
          <w:szCs w:val="24"/>
        </w:rPr>
        <w:t xml:space="preserve"> </w:t>
      </w:r>
      <w:r w:rsidRPr="00E77C33">
        <w:rPr>
          <w:szCs w:val="24"/>
        </w:rPr>
        <w:t>using</w:t>
      </w:r>
      <w:r w:rsidRPr="00E77C33">
        <w:rPr>
          <w:spacing w:val="-8"/>
          <w:szCs w:val="24"/>
        </w:rPr>
        <w:t xml:space="preserve"> </w:t>
      </w:r>
      <w:r w:rsidRPr="00E77C33">
        <w:rPr>
          <w:szCs w:val="24"/>
        </w:rPr>
        <w:t>confidential</w:t>
      </w:r>
      <w:r w:rsidRPr="00E77C33">
        <w:rPr>
          <w:spacing w:val="-8"/>
          <w:szCs w:val="24"/>
        </w:rPr>
        <w:t xml:space="preserve"> </w:t>
      </w:r>
      <w:r w:rsidRPr="00E77C33">
        <w:rPr>
          <w:szCs w:val="24"/>
        </w:rPr>
        <w:t>interpreted</w:t>
      </w:r>
      <w:r w:rsidRPr="00E77C33">
        <w:rPr>
          <w:spacing w:val="-9"/>
          <w:szCs w:val="24"/>
        </w:rPr>
        <w:t xml:space="preserve"> </w:t>
      </w:r>
      <w:r w:rsidRPr="00E77C33">
        <w:rPr>
          <w:szCs w:val="24"/>
        </w:rPr>
        <w:t>information</w:t>
      </w:r>
      <w:r w:rsidRPr="00E77C33">
        <w:rPr>
          <w:spacing w:val="-7"/>
          <w:szCs w:val="24"/>
        </w:rPr>
        <w:t xml:space="preserve"> </w:t>
      </w:r>
      <w:r w:rsidRPr="00E77C33">
        <w:rPr>
          <w:szCs w:val="24"/>
        </w:rPr>
        <w:t>for</w:t>
      </w:r>
      <w:r w:rsidRPr="00E77C33">
        <w:rPr>
          <w:spacing w:val="-2"/>
          <w:szCs w:val="24"/>
        </w:rPr>
        <w:t xml:space="preserve"> </w:t>
      </w:r>
      <w:r w:rsidRPr="00E77C33">
        <w:rPr>
          <w:szCs w:val="24"/>
        </w:rPr>
        <w:t>personal,</w:t>
      </w:r>
      <w:r w:rsidRPr="00E77C33">
        <w:rPr>
          <w:spacing w:val="-6"/>
          <w:szCs w:val="24"/>
        </w:rPr>
        <w:t xml:space="preserve"> </w:t>
      </w:r>
      <w:r w:rsidRPr="00E77C33">
        <w:rPr>
          <w:szCs w:val="24"/>
        </w:rPr>
        <w:t>monetary,</w:t>
      </w:r>
      <w:r w:rsidRPr="00E77C33">
        <w:rPr>
          <w:spacing w:val="-8"/>
          <w:szCs w:val="24"/>
        </w:rPr>
        <w:t xml:space="preserve"> </w:t>
      </w:r>
      <w:r w:rsidRPr="00E77C33">
        <w:rPr>
          <w:szCs w:val="24"/>
        </w:rPr>
        <w:t>or</w:t>
      </w:r>
      <w:r w:rsidRPr="00E77C33">
        <w:rPr>
          <w:spacing w:val="-7"/>
          <w:szCs w:val="24"/>
        </w:rPr>
        <w:t xml:space="preserve"> </w:t>
      </w:r>
      <w:r w:rsidRPr="00E77C33">
        <w:rPr>
          <w:szCs w:val="24"/>
        </w:rPr>
        <w:lastRenderedPageBreak/>
        <w:t>professional</w:t>
      </w:r>
      <w:r w:rsidRPr="00E77C33">
        <w:rPr>
          <w:spacing w:val="-6"/>
          <w:szCs w:val="24"/>
        </w:rPr>
        <w:t xml:space="preserve"> </w:t>
      </w:r>
      <w:r w:rsidRPr="00E77C33">
        <w:rPr>
          <w:spacing w:val="-2"/>
          <w:szCs w:val="24"/>
        </w:rPr>
        <w:t>gain.</w:t>
      </w:r>
    </w:p>
    <w:p w14:paraId="41663F3F" w14:textId="77777777" w:rsidR="00ED6A34" w:rsidRPr="00E77C33" w:rsidRDefault="00ED6A34">
      <w:pPr>
        <w:pStyle w:val="BodyText"/>
        <w:spacing w:before="71"/>
        <w:rPr>
          <w:sz w:val="24"/>
          <w:szCs w:val="24"/>
        </w:rPr>
      </w:pPr>
    </w:p>
    <w:p w14:paraId="0A952B08" w14:textId="77777777" w:rsidR="00ED6A34" w:rsidRPr="00E77C33" w:rsidRDefault="00B3121B" w:rsidP="00311E93">
      <w:pPr>
        <w:pStyle w:val="ListParagraph"/>
        <w:numPr>
          <w:ilvl w:val="1"/>
          <w:numId w:val="79"/>
        </w:numPr>
        <w:tabs>
          <w:tab w:val="left" w:pos="695"/>
          <w:tab w:val="left" w:pos="720"/>
        </w:tabs>
        <w:spacing w:line="220" w:lineRule="auto"/>
        <w:ind w:left="720" w:right="1260" w:hanging="360"/>
        <w:rPr>
          <w:szCs w:val="24"/>
        </w:rPr>
      </w:pPr>
      <w:r w:rsidRPr="00E77C33">
        <w:rPr>
          <w:szCs w:val="24"/>
        </w:rPr>
        <w:t>Refrain</w:t>
      </w:r>
      <w:r w:rsidRPr="00E77C33">
        <w:rPr>
          <w:spacing w:val="-3"/>
          <w:szCs w:val="24"/>
        </w:rPr>
        <w:t xml:space="preserve"> </w:t>
      </w:r>
      <w:r w:rsidRPr="00E77C33">
        <w:rPr>
          <w:szCs w:val="24"/>
        </w:rPr>
        <w:t>from</w:t>
      </w:r>
      <w:r w:rsidRPr="00E77C33">
        <w:rPr>
          <w:spacing w:val="-1"/>
          <w:szCs w:val="24"/>
        </w:rPr>
        <w:t xml:space="preserve"> </w:t>
      </w:r>
      <w:r w:rsidRPr="00E77C33">
        <w:rPr>
          <w:szCs w:val="24"/>
        </w:rPr>
        <w:t>using</w:t>
      </w:r>
      <w:r w:rsidRPr="00E77C33">
        <w:rPr>
          <w:spacing w:val="-4"/>
          <w:szCs w:val="24"/>
        </w:rPr>
        <w:t xml:space="preserve"> </w:t>
      </w:r>
      <w:r w:rsidRPr="00E77C33">
        <w:rPr>
          <w:szCs w:val="24"/>
        </w:rPr>
        <w:t>confidential</w:t>
      </w:r>
      <w:r w:rsidRPr="00E77C33">
        <w:rPr>
          <w:spacing w:val="-2"/>
          <w:szCs w:val="24"/>
        </w:rPr>
        <w:t xml:space="preserve"> </w:t>
      </w:r>
      <w:r w:rsidRPr="00E77C33">
        <w:rPr>
          <w:szCs w:val="24"/>
        </w:rPr>
        <w:t>interpreted</w:t>
      </w:r>
      <w:r w:rsidRPr="00E77C33">
        <w:rPr>
          <w:spacing w:val="-2"/>
          <w:szCs w:val="24"/>
        </w:rPr>
        <w:t xml:space="preserve"> </w:t>
      </w:r>
      <w:r w:rsidRPr="00E77C33">
        <w:rPr>
          <w:szCs w:val="24"/>
        </w:rPr>
        <w:t>information</w:t>
      </w:r>
      <w:r w:rsidRPr="00E77C33">
        <w:rPr>
          <w:spacing w:val="-3"/>
          <w:szCs w:val="24"/>
        </w:rPr>
        <w:t xml:space="preserve"> </w:t>
      </w:r>
      <w:r w:rsidRPr="00E77C33">
        <w:rPr>
          <w:szCs w:val="24"/>
        </w:rPr>
        <w:t>for</w:t>
      </w:r>
      <w:r w:rsidRPr="00E77C33">
        <w:rPr>
          <w:spacing w:val="-4"/>
          <w:szCs w:val="24"/>
        </w:rPr>
        <w:t xml:space="preserve"> </w:t>
      </w:r>
      <w:r w:rsidRPr="00E77C33">
        <w:rPr>
          <w:szCs w:val="24"/>
        </w:rPr>
        <w:t>the benefit</w:t>
      </w:r>
      <w:r w:rsidRPr="00E77C33">
        <w:rPr>
          <w:spacing w:val="-3"/>
          <w:szCs w:val="24"/>
        </w:rPr>
        <w:t xml:space="preserve"> </w:t>
      </w:r>
      <w:r w:rsidRPr="00E77C33">
        <w:rPr>
          <w:szCs w:val="24"/>
        </w:rPr>
        <w:t>of</w:t>
      </w:r>
      <w:r w:rsidRPr="00E77C33">
        <w:rPr>
          <w:spacing w:val="-2"/>
          <w:szCs w:val="24"/>
        </w:rPr>
        <w:t xml:space="preserve"> </w:t>
      </w:r>
      <w:r w:rsidRPr="00E77C33">
        <w:rPr>
          <w:szCs w:val="24"/>
        </w:rPr>
        <w:t>personal</w:t>
      </w:r>
      <w:r w:rsidRPr="00E77C33">
        <w:rPr>
          <w:spacing w:val="-5"/>
          <w:szCs w:val="24"/>
        </w:rPr>
        <w:t xml:space="preserve"> </w:t>
      </w:r>
      <w:r w:rsidRPr="00E77C33">
        <w:rPr>
          <w:szCs w:val="24"/>
        </w:rPr>
        <w:t>or</w:t>
      </w:r>
      <w:r w:rsidRPr="00E77C33">
        <w:rPr>
          <w:spacing w:val="-4"/>
          <w:szCs w:val="24"/>
        </w:rPr>
        <w:t xml:space="preserve"> </w:t>
      </w:r>
      <w:r w:rsidRPr="00E77C33">
        <w:rPr>
          <w:szCs w:val="24"/>
        </w:rPr>
        <w:t>professional</w:t>
      </w:r>
      <w:r w:rsidRPr="00E77C33">
        <w:rPr>
          <w:spacing w:val="-5"/>
          <w:szCs w:val="24"/>
        </w:rPr>
        <w:t xml:space="preserve"> </w:t>
      </w:r>
      <w:r w:rsidRPr="00E77C33">
        <w:rPr>
          <w:szCs w:val="24"/>
        </w:rPr>
        <w:t>affiliations</w:t>
      </w:r>
      <w:r w:rsidRPr="00E77C33">
        <w:rPr>
          <w:spacing w:val="-4"/>
          <w:szCs w:val="24"/>
        </w:rPr>
        <w:t xml:space="preserve"> </w:t>
      </w:r>
      <w:r w:rsidRPr="00E77C33">
        <w:rPr>
          <w:szCs w:val="24"/>
        </w:rPr>
        <w:t>or</w:t>
      </w:r>
      <w:r w:rsidRPr="00E77C33">
        <w:rPr>
          <w:spacing w:val="40"/>
          <w:szCs w:val="24"/>
        </w:rPr>
        <w:t xml:space="preserve"> </w:t>
      </w:r>
      <w:r w:rsidRPr="00E77C33">
        <w:rPr>
          <w:spacing w:val="-2"/>
          <w:szCs w:val="24"/>
        </w:rPr>
        <w:t>entities.</w:t>
      </w:r>
    </w:p>
    <w:p w14:paraId="17A08EE7" w14:textId="77777777" w:rsidR="00ED6A34" w:rsidRPr="00E77C33" w:rsidRDefault="00ED6A34">
      <w:pPr>
        <w:pStyle w:val="BodyText"/>
        <w:spacing w:before="45"/>
        <w:rPr>
          <w:sz w:val="24"/>
          <w:szCs w:val="24"/>
        </w:rPr>
      </w:pPr>
    </w:p>
    <w:p w14:paraId="0596E1DA" w14:textId="77777777" w:rsidR="00ED6A34" w:rsidRPr="00E77C33" w:rsidRDefault="00B3121B" w:rsidP="003B2965">
      <w:pPr>
        <w:pStyle w:val="ListParagraph"/>
        <w:numPr>
          <w:ilvl w:val="1"/>
          <w:numId w:val="78"/>
        </w:numPr>
        <w:tabs>
          <w:tab w:val="left" w:pos="604"/>
          <w:tab w:val="left" w:pos="631"/>
        </w:tabs>
        <w:spacing w:line="220" w:lineRule="auto"/>
        <w:ind w:left="631" w:right="1824" w:hanging="272"/>
        <w:rPr>
          <w:szCs w:val="24"/>
        </w:rPr>
      </w:pPr>
      <w:r w:rsidRPr="00E77C33">
        <w:rPr>
          <w:szCs w:val="24"/>
        </w:rPr>
        <w:t>RESPECT</w:t>
      </w:r>
      <w:r w:rsidRPr="00E77C33">
        <w:rPr>
          <w:spacing w:val="-4"/>
          <w:szCs w:val="24"/>
        </w:rPr>
        <w:t xml:space="preserve"> </w:t>
      </w:r>
      <w:r w:rsidRPr="00E77C33">
        <w:rPr>
          <w:szCs w:val="24"/>
        </w:rPr>
        <w:t>FOR</w:t>
      </w:r>
      <w:r w:rsidRPr="00E77C33">
        <w:rPr>
          <w:spacing w:val="-5"/>
          <w:szCs w:val="24"/>
        </w:rPr>
        <w:t xml:space="preserve"> </w:t>
      </w:r>
      <w:r w:rsidRPr="00E77C33">
        <w:rPr>
          <w:spacing w:val="-2"/>
          <w:szCs w:val="24"/>
        </w:rPr>
        <w:t>CONSUMERS</w:t>
      </w:r>
    </w:p>
    <w:p w14:paraId="086328F0" w14:textId="77777777" w:rsidR="00ED6A34" w:rsidRPr="00E77C33" w:rsidRDefault="00ED6A34">
      <w:pPr>
        <w:pStyle w:val="BodyText"/>
        <w:spacing w:before="40"/>
        <w:rPr>
          <w:b/>
          <w:sz w:val="24"/>
          <w:szCs w:val="24"/>
        </w:rPr>
      </w:pPr>
    </w:p>
    <w:p w14:paraId="5F263044" w14:textId="77777777" w:rsidR="00ED6A34" w:rsidRPr="00E77C33" w:rsidRDefault="00B3121B">
      <w:pPr>
        <w:pStyle w:val="BodyText"/>
        <w:ind w:left="360"/>
        <w:rPr>
          <w:sz w:val="24"/>
          <w:szCs w:val="24"/>
        </w:rPr>
      </w:pPr>
      <w:r w:rsidRPr="00E77C33">
        <w:rPr>
          <w:b/>
          <w:sz w:val="24"/>
          <w:szCs w:val="24"/>
        </w:rPr>
        <w:t>Tenet:</w:t>
      </w:r>
      <w:r w:rsidRPr="00E77C33">
        <w:rPr>
          <w:b/>
          <w:spacing w:val="-8"/>
          <w:sz w:val="24"/>
          <w:szCs w:val="24"/>
        </w:rPr>
        <w:t xml:space="preserve"> </w:t>
      </w:r>
      <w:r w:rsidRPr="00E77C33">
        <w:rPr>
          <w:sz w:val="24"/>
          <w:szCs w:val="24"/>
        </w:rPr>
        <w:t>Interpreters</w:t>
      </w:r>
      <w:r w:rsidRPr="00E77C33">
        <w:rPr>
          <w:spacing w:val="-6"/>
          <w:sz w:val="24"/>
          <w:szCs w:val="24"/>
        </w:rPr>
        <w:t xml:space="preserve"> </w:t>
      </w:r>
      <w:r w:rsidRPr="00E77C33">
        <w:rPr>
          <w:sz w:val="24"/>
          <w:szCs w:val="24"/>
        </w:rPr>
        <w:t>demonstrate</w:t>
      </w:r>
      <w:r w:rsidRPr="00E77C33">
        <w:rPr>
          <w:spacing w:val="-7"/>
          <w:sz w:val="24"/>
          <w:szCs w:val="24"/>
        </w:rPr>
        <w:t xml:space="preserve"> </w:t>
      </w:r>
      <w:r w:rsidRPr="00E77C33">
        <w:rPr>
          <w:sz w:val="24"/>
          <w:szCs w:val="24"/>
        </w:rPr>
        <w:t>respect</w:t>
      </w:r>
      <w:r w:rsidRPr="00E77C33">
        <w:rPr>
          <w:spacing w:val="-6"/>
          <w:sz w:val="24"/>
          <w:szCs w:val="24"/>
        </w:rPr>
        <w:t xml:space="preserve"> </w:t>
      </w:r>
      <w:r w:rsidRPr="00E77C33">
        <w:rPr>
          <w:sz w:val="24"/>
          <w:szCs w:val="24"/>
        </w:rPr>
        <w:t>for</w:t>
      </w:r>
      <w:r w:rsidRPr="00E77C33">
        <w:rPr>
          <w:spacing w:val="-8"/>
          <w:sz w:val="24"/>
          <w:szCs w:val="24"/>
        </w:rPr>
        <w:t xml:space="preserve"> </w:t>
      </w:r>
      <w:r w:rsidRPr="00E77C33">
        <w:rPr>
          <w:spacing w:val="-2"/>
          <w:sz w:val="24"/>
          <w:szCs w:val="24"/>
        </w:rPr>
        <w:t>consumers.</w:t>
      </w:r>
    </w:p>
    <w:p w14:paraId="57167991" w14:textId="77777777" w:rsidR="00ED6A34" w:rsidRPr="00E77C33" w:rsidRDefault="00ED6A34">
      <w:pPr>
        <w:pStyle w:val="BodyText"/>
        <w:spacing w:before="38"/>
        <w:rPr>
          <w:sz w:val="24"/>
          <w:szCs w:val="24"/>
        </w:rPr>
      </w:pPr>
    </w:p>
    <w:p w14:paraId="144299DA" w14:textId="77777777" w:rsidR="00ED6A34" w:rsidRPr="00E77C33" w:rsidRDefault="00B3121B">
      <w:pPr>
        <w:pStyle w:val="BodyText"/>
        <w:spacing w:before="1"/>
        <w:ind w:left="360" w:right="1718"/>
        <w:rPr>
          <w:sz w:val="24"/>
          <w:szCs w:val="24"/>
        </w:rPr>
      </w:pPr>
      <w:r w:rsidRPr="00E77C33">
        <w:rPr>
          <w:b/>
          <w:sz w:val="24"/>
          <w:szCs w:val="24"/>
        </w:rPr>
        <w:t>Guiding</w:t>
      </w:r>
      <w:r w:rsidRPr="00E77C33">
        <w:rPr>
          <w:b/>
          <w:spacing w:val="-3"/>
          <w:sz w:val="24"/>
          <w:szCs w:val="24"/>
        </w:rPr>
        <w:t xml:space="preserve"> </w:t>
      </w:r>
      <w:r w:rsidRPr="00E77C33">
        <w:rPr>
          <w:b/>
          <w:sz w:val="24"/>
          <w:szCs w:val="24"/>
        </w:rPr>
        <w:t>Principle:</w:t>
      </w:r>
      <w:r w:rsidRPr="00E77C33">
        <w:rPr>
          <w:b/>
          <w:spacing w:val="-5"/>
          <w:sz w:val="24"/>
          <w:szCs w:val="24"/>
        </w:rPr>
        <w:t xml:space="preserve"> </w:t>
      </w:r>
      <w:r w:rsidRPr="00E77C33">
        <w:rPr>
          <w:sz w:val="24"/>
          <w:szCs w:val="24"/>
        </w:rPr>
        <w:t>Interpreters</w:t>
      </w:r>
      <w:r w:rsidRPr="00E77C33">
        <w:rPr>
          <w:spacing w:val="-2"/>
          <w:sz w:val="24"/>
          <w:szCs w:val="24"/>
        </w:rPr>
        <w:t xml:space="preserve"> </w:t>
      </w:r>
      <w:r w:rsidRPr="00E77C33">
        <w:rPr>
          <w:sz w:val="24"/>
          <w:szCs w:val="24"/>
        </w:rPr>
        <w:t>are</w:t>
      </w:r>
      <w:r w:rsidRPr="00E77C33">
        <w:rPr>
          <w:spacing w:val="-2"/>
          <w:sz w:val="24"/>
          <w:szCs w:val="24"/>
        </w:rPr>
        <w:t xml:space="preserve"> </w:t>
      </w:r>
      <w:r w:rsidRPr="00E77C33">
        <w:rPr>
          <w:sz w:val="24"/>
          <w:szCs w:val="24"/>
        </w:rPr>
        <w:t>expected</w:t>
      </w:r>
      <w:r w:rsidRPr="00E77C33">
        <w:rPr>
          <w:spacing w:val="-5"/>
          <w:sz w:val="24"/>
          <w:szCs w:val="24"/>
        </w:rPr>
        <w:t xml:space="preserve"> </w:t>
      </w:r>
      <w:r w:rsidRPr="00E77C33">
        <w:rPr>
          <w:sz w:val="24"/>
          <w:szCs w:val="24"/>
        </w:rPr>
        <w:t>to</w:t>
      </w:r>
      <w:r w:rsidRPr="00E77C33">
        <w:rPr>
          <w:spacing w:val="-4"/>
          <w:sz w:val="24"/>
          <w:szCs w:val="24"/>
        </w:rPr>
        <w:t xml:space="preserve"> </w:t>
      </w:r>
      <w:r w:rsidRPr="00E77C33">
        <w:rPr>
          <w:sz w:val="24"/>
          <w:szCs w:val="24"/>
        </w:rPr>
        <w:t>honor</w:t>
      </w:r>
      <w:r w:rsidRPr="00E77C33">
        <w:rPr>
          <w:spacing w:val="-5"/>
          <w:sz w:val="24"/>
          <w:szCs w:val="24"/>
        </w:rPr>
        <w:t xml:space="preserve"> </w:t>
      </w:r>
      <w:r w:rsidRPr="00E77C33">
        <w:rPr>
          <w:sz w:val="24"/>
          <w:szCs w:val="24"/>
        </w:rPr>
        <w:t>consumer</w:t>
      </w:r>
      <w:r w:rsidRPr="00E77C33">
        <w:rPr>
          <w:spacing w:val="-2"/>
          <w:sz w:val="24"/>
          <w:szCs w:val="24"/>
        </w:rPr>
        <w:t xml:space="preserve"> </w:t>
      </w:r>
      <w:r w:rsidRPr="00E77C33">
        <w:rPr>
          <w:sz w:val="24"/>
          <w:szCs w:val="24"/>
        </w:rPr>
        <w:t>preferences</w:t>
      </w:r>
      <w:r w:rsidRPr="00E77C33">
        <w:rPr>
          <w:spacing w:val="-2"/>
          <w:sz w:val="24"/>
          <w:szCs w:val="24"/>
        </w:rPr>
        <w:t xml:space="preserve"> </w:t>
      </w:r>
      <w:r w:rsidRPr="00E77C33">
        <w:rPr>
          <w:sz w:val="24"/>
          <w:szCs w:val="24"/>
        </w:rPr>
        <w:t>in</w:t>
      </w:r>
      <w:r w:rsidRPr="00E77C33">
        <w:rPr>
          <w:spacing w:val="-5"/>
          <w:sz w:val="24"/>
          <w:szCs w:val="24"/>
        </w:rPr>
        <w:t xml:space="preserve"> </w:t>
      </w:r>
      <w:r w:rsidRPr="00E77C33">
        <w:rPr>
          <w:sz w:val="24"/>
          <w:szCs w:val="24"/>
        </w:rPr>
        <w:t>selection</w:t>
      </w:r>
      <w:r w:rsidRPr="00E77C33">
        <w:rPr>
          <w:spacing w:val="-5"/>
          <w:sz w:val="24"/>
          <w:szCs w:val="24"/>
        </w:rPr>
        <w:t xml:space="preserve"> </w:t>
      </w:r>
      <w:r w:rsidRPr="00E77C33">
        <w:rPr>
          <w:sz w:val="24"/>
          <w:szCs w:val="24"/>
        </w:rPr>
        <w:t>of</w:t>
      </w:r>
      <w:r w:rsidRPr="00E77C33">
        <w:rPr>
          <w:spacing w:val="-3"/>
          <w:sz w:val="24"/>
          <w:szCs w:val="24"/>
        </w:rPr>
        <w:t xml:space="preserve"> </w:t>
      </w:r>
      <w:r w:rsidRPr="00E77C33">
        <w:rPr>
          <w:sz w:val="24"/>
          <w:szCs w:val="24"/>
        </w:rPr>
        <w:t>interpreters</w:t>
      </w:r>
      <w:r w:rsidRPr="00E77C33">
        <w:rPr>
          <w:spacing w:val="-5"/>
          <w:sz w:val="24"/>
          <w:szCs w:val="24"/>
        </w:rPr>
        <w:t xml:space="preserve"> </w:t>
      </w:r>
      <w:r w:rsidRPr="00E77C33">
        <w:rPr>
          <w:sz w:val="24"/>
          <w:szCs w:val="24"/>
        </w:rPr>
        <w:t>and interpreting</w:t>
      </w:r>
      <w:r w:rsidRPr="00E77C33">
        <w:rPr>
          <w:spacing w:val="40"/>
          <w:sz w:val="24"/>
          <w:szCs w:val="24"/>
        </w:rPr>
        <w:t xml:space="preserve"> </w:t>
      </w:r>
      <w:r w:rsidRPr="00E77C33">
        <w:rPr>
          <w:sz w:val="24"/>
          <w:szCs w:val="24"/>
        </w:rPr>
        <w:t>dynamics, while recognizing the realities of qualifications, availability, and situation.</w:t>
      </w:r>
    </w:p>
    <w:p w14:paraId="5A15026E" w14:textId="77777777" w:rsidR="00ED6A34" w:rsidRPr="00E77C33" w:rsidRDefault="00ED6A34">
      <w:pPr>
        <w:pStyle w:val="BodyText"/>
        <w:spacing w:before="41"/>
        <w:rPr>
          <w:sz w:val="24"/>
          <w:szCs w:val="24"/>
        </w:rPr>
      </w:pPr>
    </w:p>
    <w:p w14:paraId="730B25AD" w14:textId="77777777" w:rsidR="00ED6A34" w:rsidRPr="00E77C33" w:rsidRDefault="00B3121B" w:rsidP="00ED765B">
      <w:pPr>
        <w:ind w:left="360"/>
        <w:rPr>
          <w:szCs w:val="24"/>
        </w:rPr>
      </w:pPr>
      <w:r w:rsidRPr="00E77C33">
        <w:rPr>
          <w:b/>
          <w:bCs/>
          <w:szCs w:val="24"/>
        </w:rPr>
        <w:t>Illustrative Behavior -- Interpreters:</w:t>
      </w:r>
    </w:p>
    <w:p w14:paraId="0DB15762" w14:textId="77777777" w:rsidR="00ED6A34" w:rsidRPr="00E77C33" w:rsidRDefault="00ED6A34">
      <w:pPr>
        <w:pStyle w:val="BodyText"/>
        <w:spacing w:before="76"/>
        <w:rPr>
          <w:b/>
          <w:sz w:val="24"/>
          <w:szCs w:val="24"/>
        </w:rPr>
      </w:pPr>
    </w:p>
    <w:p w14:paraId="6772160D" w14:textId="77777777" w:rsidR="00ED6A34" w:rsidRPr="00E77C33" w:rsidRDefault="00B3121B">
      <w:pPr>
        <w:pStyle w:val="ListParagraph"/>
        <w:numPr>
          <w:ilvl w:val="1"/>
          <w:numId w:val="78"/>
        </w:numPr>
        <w:tabs>
          <w:tab w:val="left" w:pos="604"/>
          <w:tab w:val="left" w:pos="631"/>
        </w:tabs>
        <w:spacing w:line="220" w:lineRule="auto"/>
        <w:ind w:left="631" w:right="1824" w:hanging="272"/>
        <w:rPr>
          <w:szCs w:val="24"/>
        </w:rPr>
      </w:pPr>
      <w:r w:rsidRPr="00E77C33">
        <w:rPr>
          <w:szCs w:val="24"/>
        </w:rPr>
        <w:t>Consider</w:t>
      </w:r>
      <w:r w:rsidRPr="00E77C33">
        <w:rPr>
          <w:spacing w:val="-4"/>
          <w:szCs w:val="24"/>
        </w:rPr>
        <w:t xml:space="preserve"> </w:t>
      </w:r>
      <w:r w:rsidRPr="00E77C33">
        <w:rPr>
          <w:szCs w:val="24"/>
        </w:rPr>
        <w:t>consumer</w:t>
      </w:r>
      <w:r w:rsidRPr="00E77C33">
        <w:rPr>
          <w:spacing w:val="-2"/>
          <w:szCs w:val="24"/>
        </w:rPr>
        <w:t xml:space="preserve"> </w:t>
      </w:r>
      <w:r w:rsidRPr="00E77C33">
        <w:rPr>
          <w:szCs w:val="24"/>
        </w:rPr>
        <w:t>requests</w:t>
      </w:r>
      <w:r w:rsidRPr="00E77C33">
        <w:rPr>
          <w:spacing w:val="-4"/>
          <w:szCs w:val="24"/>
        </w:rPr>
        <w:t xml:space="preserve"> </w:t>
      </w:r>
      <w:r w:rsidRPr="00E77C33">
        <w:rPr>
          <w:szCs w:val="24"/>
        </w:rPr>
        <w:t>or</w:t>
      </w:r>
      <w:r w:rsidRPr="00E77C33">
        <w:rPr>
          <w:spacing w:val="-4"/>
          <w:szCs w:val="24"/>
        </w:rPr>
        <w:t xml:space="preserve"> </w:t>
      </w:r>
      <w:r w:rsidRPr="00E77C33">
        <w:rPr>
          <w:szCs w:val="24"/>
        </w:rPr>
        <w:t>needs</w:t>
      </w:r>
      <w:r w:rsidRPr="00E77C33">
        <w:rPr>
          <w:spacing w:val="-4"/>
          <w:szCs w:val="24"/>
        </w:rPr>
        <w:t xml:space="preserve"> </w:t>
      </w:r>
      <w:r w:rsidRPr="00E77C33">
        <w:rPr>
          <w:szCs w:val="24"/>
        </w:rPr>
        <w:t>regarding</w:t>
      </w:r>
      <w:r w:rsidRPr="00E77C33">
        <w:rPr>
          <w:spacing w:val="-3"/>
          <w:szCs w:val="24"/>
        </w:rPr>
        <w:t xml:space="preserve"> </w:t>
      </w:r>
      <w:r w:rsidRPr="00E77C33">
        <w:rPr>
          <w:szCs w:val="24"/>
        </w:rPr>
        <w:t>language</w:t>
      </w:r>
      <w:r w:rsidRPr="00E77C33">
        <w:rPr>
          <w:spacing w:val="-4"/>
          <w:szCs w:val="24"/>
        </w:rPr>
        <w:t xml:space="preserve"> </w:t>
      </w:r>
      <w:proofErr w:type="gramStart"/>
      <w:r w:rsidRPr="00E77C33">
        <w:rPr>
          <w:szCs w:val="24"/>
        </w:rPr>
        <w:t>preferences,</w:t>
      </w:r>
      <w:r w:rsidRPr="00E77C33">
        <w:rPr>
          <w:spacing w:val="-4"/>
          <w:szCs w:val="24"/>
        </w:rPr>
        <w:t xml:space="preserve"> </w:t>
      </w:r>
      <w:r w:rsidRPr="00E77C33">
        <w:rPr>
          <w:szCs w:val="24"/>
        </w:rPr>
        <w:t>and</w:t>
      </w:r>
      <w:proofErr w:type="gramEnd"/>
      <w:r w:rsidRPr="00E77C33">
        <w:rPr>
          <w:spacing w:val="-3"/>
          <w:szCs w:val="24"/>
        </w:rPr>
        <w:t xml:space="preserve"> </w:t>
      </w:r>
      <w:r w:rsidRPr="00E77C33">
        <w:rPr>
          <w:szCs w:val="24"/>
        </w:rPr>
        <w:t>render</w:t>
      </w:r>
      <w:r w:rsidRPr="00E77C33">
        <w:rPr>
          <w:spacing w:val="-2"/>
          <w:szCs w:val="24"/>
        </w:rPr>
        <w:t xml:space="preserve"> </w:t>
      </w:r>
      <w:r w:rsidRPr="00E77C33">
        <w:rPr>
          <w:szCs w:val="24"/>
        </w:rPr>
        <w:t>the</w:t>
      </w:r>
      <w:r w:rsidRPr="00E77C33">
        <w:rPr>
          <w:spacing w:val="-4"/>
          <w:szCs w:val="24"/>
        </w:rPr>
        <w:t xml:space="preserve"> </w:t>
      </w:r>
      <w:r w:rsidRPr="00E77C33">
        <w:rPr>
          <w:szCs w:val="24"/>
        </w:rPr>
        <w:t>message</w:t>
      </w:r>
      <w:r w:rsidRPr="00E77C33">
        <w:rPr>
          <w:spacing w:val="-4"/>
          <w:szCs w:val="24"/>
        </w:rPr>
        <w:t xml:space="preserve"> </w:t>
      </w:r>
      <w:r w:rsidRPr="00E77C33">
        <w:rPr>
          <w:szCs w:val="24"/>
        </w:rPr>
        <w:t>accordingly</w:t>
      </w:r>
      <w:r w:rsidRPr="00E77C33">
        <w:rPr>
          <w:spacing w:val="-3"/>
          <w:szCs w:val="24"/>
        </w:rPr>
        <w:t xml:space="preserve"> </w:t>
      </w:r>
      <w:r w:rsidRPr="00E77C33">
        <w:rPr>
          <w:szCs w:val="24"/>
        </w:rPr>
        <w:t>(interpreted</w:t>
      </w:r>
      <w:r w:rsidRPr="00E77C33">
        <w:rPr>
          <w:spacing w:val="-5"/>
          <w:szCs w:val="24"/>
        </w:rPr>
        <w:t xml:space="preserve"> </w:t>
      </w:r>
      <w:r w:rsidRPr="00E77C33">
        <w:rPr>
          <w:szCs w:val="24"/>
        </w:rPr>
        <w:t>or</w:t>
      </w:r>
      <w:r w:rsidRPr="00E77C33">
        <w:rPr>
          <w:spacing w:val="40"/>
          <w:szCs w:val="24"/>
        </w:rPr>
        <w:t xml:space="preserve"> </w:t>
      </w:r>
      <w:r w:rsidRPr="00E77C33">
        <w:rPr>
          <w:spacing w:val="-2"/>
          <w:szCs w:val="24"/>
        </w:rPr>
        <w:t>transliterated).</w:t>
      </w:r>
    </w:p>
    <w:p w14:paraId="1EC4ED8E" w14:textId="77777777" w:rsidR="00ED6A34" w:rsidRPr="00E77C33" w:rsidRDefault="00ED6A34">
      <w:pPr>
        <w:pStyle w:val="BodyText"/>
        <w:spacing w:before="45"/>
        <w:rPr>
          <w:sz w:val="24"/>
          <w:szCs w:val="24"/>
        </w:rPr>
      </w:pPr>
    </w:p>
    <w:p w14:paraId="03DA2B98" w14:textId="77777777" w:rsidR="00ED6A34" w:rsidRPr="00E77C33" w:rsidRDefault="00B3121B">
      <w:pPr>
        <w:pStyle w:val="ListParagraph"/>
        <w:numPr>
          <w:ilvl w:val="1"/>
          <w:numId w:val="78"/>
        </w:numPr>
        <w:tabs>
          <w:tab w:val="left" w:pos="606"/>
        </w:tabs>
        <w:ind w:left="606" w:hanging="246"/>
        <w:rPr>
          <w:szCs w:val="24"/>
        </w:rPr>
      </w:pPr>
      <w:r w:rsidRPr="00E77C33">
        <w:rPr>
          <w:szCs w:val="24"/>
        </w:rPr>
        <w:t>Approach</w:t>
      </w:r>
      <w:r w:rsidRPr="00E77C33">
        <w:rPr>
          <w:spacing w:val="-7"/>
          <w:szCs w:val="24"/>
        </w:rPr>
        <w:t xml:space="preserve"> </w:t>
      </w:r>
      <w:r w:rsidRPr="00E77C33">
        <w:rPr>
          <w:szCs w:val="24"/>
        </w:rPr>
        <w:t>consumers</w:t>
      </w:r>
      <w:r w:rsidRPr="00E77C33">
        <w:rPr>
          <w:spacing w:val="-6"/>
          <w:szCs w:val="24"/>
        </w:rPr>
        <w:t xml:space="preserve"> </w:t>
      </w:r>
      <w:r w:rsidRPr="00E77C33">
        <w:rPr>
          <w:szCs w:val="24"/>
        </w:rPr>
        <w:t>with</w:t>
      </w:r>
      <w:r w:rsidRPr="00E77C33">
        <w:rPr>
          <w:spacing w:val="-7"/>
          <w:szCs w:val="24"/>
        </w:rPr>
        <w:t xml:space="preserve"> </w:t>
      </w:r>
      <w:proofErr w:type="gramStart"/>
      <w:r w:rsidRPr="00E77C33">
        <w:rPr>
          <w:szCs w:val="24"/>
        </w:rPr>
        <w:t>a</w:t>
      </w:r>
      <w:r w:rsidRPr="00E77C33">
        <w:rPr>
          <w:spacing w:val="-4"/>
          <w:szCs w:val="24"/>
        </w:rPr>
        <w:t xml:space="preserve"> </w:t>
      </w:r>
      <w:r w:rsidRPr="00E77C33">
        <w:rPr>
          <w:szCs w:val="24"/>
        </w:rPr>
        <w:t>professional</w:t>
      </w:r>
      <w:proofErr w:type="gramEnd"/>
      <w:r w:rsidRPr="00E77C33">
        <w:rPr>
          <w:spacing w:val="-7"/>
          <w:szCs w:val="24"/>
        </w:rPr>
        <w:t xml:space="preserve"> </w:t>
      </w:r>
      <w:r w:rsidRPr="00E77C33">
        <w:rPr>
          <w:szCs w:val="24"/>
        </w:rPr>
        <w:t>demeanor</w:t>
      </w:r>
      <w:r w:rsidRPr="00E77C33">
        <w:rPr>
          <w:spacing w:val="-6"/>
          <w:szCs w:val="24"/>
        </w:rPr>
        <w:t xml:space="preserve"> </w:t>
      </w:r>
      <w:r w:rsidRPr="00E77C33">
        <w:rPr>
          <w:szCs w:val="24"/>
        </w:rPr>
        <w:t>at</w:t>
      </w:r>
      <w:r w:rsidRPr="00E77C33">
        <w:rPr>
          <w:spacing w:val="-4"/>
          <w:szCs w:val="24"/>
        </w:rPr>
        <w:t xml:space="preserve"> </w:t>
      </w:r>
      <w:r w:rsidRPr="00E77C33">
        <w:rPr>
          <w:szCs w:val="24"/>
        </w:rPr>
        <w:t>all</w:t>
      </w:r>
      <w:r w:rsidRPr="00E77C33">
        <w:rPr>
          <w:spacing w:val="-7"/>
          <w:szCs w:val="24"/>
        </w:rPr>
        <w:t xml:space="preserve"> </w:t>
      </w:r>
      <w:r w:rsidRPr="00E77C33">
        <w:rPr>
          <w:spacing w:val="-2"/>
          <w:szCs w:val="24"/>
        </w:rPr>
        <w:t>times.</w:t>
      </w:r>
    </w:p>
    <w:p w14:paraId="63C712E0" w14:textId="77777777" w:rsidR="00ED6A34" w:rsidRPr="00E77C33" w:rsidRDefault="00ED6A34">
      <w:pPr>
        <w:pStyle w:val="BodyText"/>
        <w:spacing w:before="40"/>
        <w:rPr>
          <w:sz w:val="24"/>
          <w:szCs w:val="24"/>
        </w:rPr>
      </w:pPr>
    </w:p>
    <w:p w14:paraId="672BFF1A" w14:textId="77777777" w:rsidR="00ED6A34" w:rsidRPr="00E77C33" w:rsidRDefault="00B3121B">
      <w:pPr>
        <w:pStyle w:val="ListParagraph"/>
        <w:numPr>
          <w:ilvl w:val="1"/>
          <w:numId w:val="78"/>
        </w:numPr>
        <w:tabs>
          <w:tab w:val="left" w:pos="606"/>
        </w:tabs>
        <w:ind w:left="606" w:hanging="246"/>
        <w:rPr>
          <w:szCs w:val="24"/>
        </w:rPr>
      </w:pPr>
      <w:r w:rsidRPr="00E77C33">
        <w:rPr>
          <w:szCs w:val="24"/>
        </w:rPr>
        <w:t>Obtain</w:t>
      </w:r>
      <w:r w:rsidRPr="00E77C33">
        <w:rPr>
          <w:spacing w:val="-6"/>
          <w:szCs w:val="24"/>
        </w:rPr>
        <w:t xml:space="preserve"> </w:t>
      </w:r>
      <w:r w:rsidRPr="00E77C33">
        <w:rPr>
          <w:szCs w:val="24"/>
        </w:rPr>
        <w:t>the</w:t>
      </w:r>
      <w:r w:rsidRPr="00E77C33">
        <w:rPr>
          <w:spacing w:val="-4"/>
          <w:szCs w:val="24"/>
        </w:rPr>
        <w:t xml:space="preserve"> </w:t>
      </w:r>
      <w:r w:rsidRPr="00E77C33">
        <w:rPr>
          <w:szCs w:val="24"/>
        </w:rPr>
        <w:t>consent</w:t>
      </w:r>
      <w:r w:rsidRPr="00E77C33">
        <w:rPr>
          <w:spacing w:val="-5"/>
          <w:szCs w:val="24"/>
        </w:rPr>
        <w:t xml:space="preserve"> </w:t>
      </w:r>
      <w:r w:rsidRPr="00E77C33">
        <w:rPr>
          <w:szCs w:val="24"/>
        </w:rPr>
        <w:t>of</w:t>
      </w:r>
      <w:r w:rsidRPr="00E77C33">
        <w:rPr>
          <w:spacing w:val="-3"/>
          <w:szCs w:val="24"/>
        </w:rPr>
        <w:t xml:space="preserve"> </w:t>
      </w:r>
      <w:r w:rsidRPr="00E77C33">
        <w:rPr>
          <w:szCs w:val="24"/>
        </w:rPr>
        <w:t>consumers</w:t>
      </w:r>
      <w:r w:rsidRPr="00E77C33">
        <w:rPr>
          <w:spacing w:val="-2"/>
          <w:szCs w:val="24"/>
        </w:rPr>
        <w:t xml:space="preserve"> </w:t>
      </w:r>
      <w:r w:rsidRPr="00E77C33">
        <w:rPr>
          <w:szCs w:val="24"/>
        </w:rPr>
        <w:t>before</w:t>
      </w:r>
      <w:r w:rsidRPr="00E77C33">
        <w:rPr>
          <w:spacing w:val="-4"/>
          <w:szCs w:val="24"/>
        </w:rPr>
        <w:t xml:space="preserve"> </w:t>
      </w:r>
      <w:r w:rsidRPr="00E77C33">
        <w:rPr>
          <w:szCs w:val="24"/>
        </w:rPr>
        <w:t>bringing</w:t>
      </w:r>
      <w:r w:rsidRPr="00E77C33">
        <w:rPr>
          <w:spacing w:val="-4"/>
          <w:szCs w:val="24"/>
        </w:rPr>
        <w:t xml:space="preserve"> </w:t>
      </w:r>
      <w:r w:rsidRPr="00E77C33">
        <w:rPr>
          <w:szCs w:val="24"/>
        </w:rPr>
        <w:t>an</w:t>
      </w:r>
      <w:r w:rsidRPr="00E77C33">
        <w:rPr>
          <w:spacing w:val="-4"/>
          <w:szCs w:val="24"/>
        </w:rPr>
        <w:t xml:space="preserve"> </w:t>
      </w:r>
      <w:r w:rsidRPr="00E77C33">
        <w:rPr>
          <w:szCs w:val="24"/>
        </w:rPr>
        <w:t>intern</w:t>
      </w:r>
      <w:r w:rsidRPr="00E77C33">
        <w:rPr>
          <w:spacing w:val="-6"/>
          <w:szCs w:val="24"/>
        </w:rPr>
        <w:t xml:space="preserve"> </w:t>
      </w:r>
      <w:r w:rsidRPr="00E77C33">
        <w:rPr>
          <w:szCs w:val="24"/>
        </w:rPr>
        <w:t>to</w:t>
      </w:r>
      <w:r w:rsidRPr="00E77C33">
        <w:rPr>
          <w:spacing w:val="-2"/>
          <w:szCs w:val="24"/>
        </w:rPr>
        <w:t xml:space="preserve"> </w:t>
      </w:r>
      <w:r w:rsidRPr="00E77C33">
        <w:rPr>
          <w:szCs w:val="24"/>
        </w:rPr>
        <w:t>an</w:t>
      </w:r>
      <w:r w:rsidRPr="00E77C33">
        <w:rPr>
          <w:spacing w:val="-5"/>
          <w:szCs w:val="24"/>
        </w:rPr>
        <w:t xml:space="preserve"> </w:t>
      </w:r>
      <w:r w:rsidRPr="00E77C33">
        <w:rPr>
          <w:spacing w:val="-2"/>
          <w:szCs w:val="24"/>
        </w:rPr>
        <w:t>assignment.</w:t>
      </w:r>
    </w:p>
    <w:p w14:paraId="1DE67F95" w14:textId="77777777" w:rsidR="00ED6A34" w:rsidRPr="00E77C33" w:rsidRDefault="00ED6A34">
      <w:pPr>
        <w:pStyle w:val="BodyText"/>
        <w:spacing w:before="62"/>
        <w:rPr>
          <w:sz w:val="24"/>
          <w:szCs w:val="24"/>
        </w:rPr>
      </w:pPr>
    </w:p>
    <w:p w14:paraId="2EB949A0" w14:textId="77777777" w:rsidR="00ED6A34" w:rsidRPr="00E77C33" w:rsidRDefault="00B3121B">
      <w:pPr>
        <w:pStyle w:val="ListParagraph"/>
        <w:numPr>
          <w:ilvl w:val="1"/>
          <w:numId w:val="78"/>
        </w:numPr>
        <w:tabs>
          <w:tab w:val="left" w:pos="606"/>
        </w:tabs>
        <w:ind w:left="606" w:hanging="246"/>
        <w:rPr>
          <w:szCs w:val="24"/>
        </w:rPr>
      </w:pPr>
      <w:r w:rsidRPr="00E77C33">
        <w:rPr>
          <w:szCs w:val="24"/>
        </w:rPr>
        <w:t>Facilitate</w:t>
      </w:r>
      <w:r w:rsidRPr="00E77C33">
        <w:rPr>
          <w:spacing w:val="-8"/>
          <w:szCs w:val="24"/>
        </w:rPr>
        <w:t xml:space="preserve"> </w:t>
      </w:r>
      <w:proofErr w:type="gramStart"/>
      <w:r w:rsidRPr="00E77C33">
        <w:rPr>
          <w:szCs w:val="24"/>
        </w:rPr>
        <w:t>communication</w:t>
      </w:r>
      <w:proofErr w:type="gramEnd"/>
      <w:r w:rsidRPr="00E77C33">
        <w:rPr>
          <w:spacing w:val="-8"/>
          <w:szCs w:val="24"/>
        </w:rPr>
        <w:t xml:space="preserve"> </w:t>
      </w:r>
      <w:r w:rsidRPr="00E77C33">
        <w:rPr>
          <w:szCs w:val="24"/>
        </w:rPr>
        <w:t>access</w:t>
      </w:r>
      <w:r w:rsidRPr="00E77C33">
        <w:rPr>
          <w:spacing w:val="-6"/>
          <w:szCs w:val="24"/>
        </w:rPr>
        <w:t xml:space="preserve"> </w:t>
      </w:r>
      <w:r w:rsidRPr="00E77C33">
        <w:rPr>
          <w:szCs w:val="24"/>
        </w:rPr>
        <w:t>and</w:t>
      </w:r>
      <w:r w:rsidRPr="00E77C33">
        <w:rPr>
          <w:spacing w:val="-5"/>
          <w:szCs w:val="24"/>
        </w:rPr>
        <w:t xml:space="preserve"> </w:t>
      </w:r>
      <w:proofErr w:type="gramStart"/>
      <w:r w:rsidRPr="00E77C33">
        <w:rPr>
          <w:szCs w:val="24"/>
        </w:rPr>
        <w:t>equality,</w:t>
      </w:r>
      <w:r w:rsidRPr="00E77C33">
        <w:rPr>
          <w:spacing w:val="-7"/>
          <w:szCs w:val="24"/>
        </w:rPr>
        <w:t xml:space="preserve"> </w:t>
      </w:r>
      <w:r w:rsidRPr="00E77C33">
        <w:rPr>
          <w:szCs w:val="24"/>
        </w:rPr>
        <w:t>and</w:t>
      </w:r>
      <w:proofErr w:type="gramEnd"/>
      <w:r w:rsidRPr="00E77C33">
        <w:rPr>
          <w:spacing w:val="-5"/>
          <w:szCs w:val="24"/>
        </w:rPr>
        <w:t xml:space="preserve"> </w:t>
      </w:r>
      <w:r w:rsidRPr="00E77C33">
        <w:rPr>
          <w:szCs w:val="24"/>
        </w:rPr>
        <w:t>support</w:t>
      </w:r>
      <w:r w:rsidRPr="00E77C33">
        <w:rPr>
          <w:spacing w:val="-7"/>
          <w:szCs w:val="24"/>
        </w:rPr>
        <w:t xml:space="preserve"> </w:t>
      </w:r>
      <w:r w:rsidRPr="00E77C33">
        <w:rPr>
          <w:szCs w:val="24"/>
        </w:rPr>
        <w:t>the</w:t>
      </w:r>
      <w:r w:rsidRPr="00E77C33">
        <w:rPr>
          <w:spacing w:val="-6"/>
          <w:szCs w:val="24"/>
        </w:rPr>
        <w:t xml:space="preserve"> </w:t>
      </w:r>
      <w:r w:rsidRPr="00E77C33">
        <w:rPr>
          <w:szCs w:val="24"/>
        </w:rPr>
        <w:t>full</w:t>
      </w:r>
      <w:r w:rsidRPr="00E77C33">
        <w:rPr>
          <w:spacing w:val="-6"/>
          <w:szCs w:val="24"/>
        </w:rPr>
        <w:t xml:space="preserve"> </w:t>
      </w:r>
      <w:r w:rsidRPr="00E77C33">
        <w:rPr>
          <w:szCs w:val="24"/>
        </w:rPr>
        <w:t>interaction</w:t>
      </w:r>
      <w:r w:rsidRPr="00E77C33">
        <w:rPr>
          <w:spacing w:val="-6"/>
          <w:szCs w:val="24"/>
        </w:rPr>
        <w:t xml:space="preserve"> </w:t>
      </w:r>
      <w:r w:rsidRPr="00E77C33">
        <w:rPr>
          <w:szCs w:val="24"/>
        </w:rPr>
        <w:t>and</w:t>
      </w:r>
      <w:r w:rsidRPr="00E77C33">
        <w:rPr>
          <w:spacing w:val="-7"/>
          <w:szCs w:val="24"/>
        </w:rPr>
        <w:t xml:space="preserve"> </w:t>
      </w:r>
      <w:r w:rsidRPr="00E77C33">
        <w:rPr>
          <w:szCs w:val="24"/>
        </w:rPr>
        <w:t>independence</w:t>
      </w:r>
      <w:r w:rsidRPr="00E77C33">
        <w:rPr>
          <w:spacing w:val="-6"/>
          <w:szCs w:val="24"/>
        </w:rPr>
        <w:t xml:space="preserve"> </w:t>
      </w:r>
      <w:r w:rsidRPr="00E77C33">
        <w:rPr>
          <w:szCs w:val="24"/>
        </w:rPr>
        <w:t>of</w:t>
      </w:r>
      <w:r w:rsidRPr="00E77C33">
        <w:rPr>
          <w:spacing w:val="-5"/>
          <w:szCs w:val="24"/>
        </w:rPr>
        <w:t xml:space="preserve"> </w:t>
      </w:r>
      <w:r w:rsidRPr="00E77C33">
        <w:rPr>
          <w:spacing w:val="-2"/>
          <w:szCs w:val="24"/>
        </w:rPr>
        <w:t>consumers.</w:t>
      </w:r>
    </w:p>
    <w:p w14:paraId="154A5871" w14:textId="77777777" w:rsidR="00ED6A34" w:rsidRPr="00E77C33" w:rsidRDefault="00ED6A34">
      <w:pPr>
        <w:pStyle w:val="BodyText"/>
        <w:spacing w:before="42"/>
        <w:rPr>
          <w:sz w:val="24"/>
          <w:szCs w:val="24"/>
        </w:rPr>
      </w:pPr>
    </w:p>
    <w:p w14:paraId="602FAE4E" w14:textId="77777777" w:rsidR="00ED6A34" w:rsidRPr="00E77C33" w:rsidRDefault="00B3121B" w:rsidP="003B2965">
      <w:pPr>
        <w:pStyle w:val="ListParagraph"/>
        <w:numPr>
          <w:ilvl w:val="1"/>
          <w:numId w:val="77"/>
        </w:numPr>
        <w:tabs>
          <w:tab w:val="left" w:pos="606"/>
        </w:tabs>
        <w:ind w:left="606" w:hanging="246"/>
        <w:rPr>
          <w:szCs w:val="24"/>
        </w:rPr>
      </w:pPr>
      <w:r w:rsidRPr="00E77C33">
        <w:rPr>
          <w:szCs w:val="24"/>
        </w:rPr>
        <w:t>RESPECT</w:t>
      </w:r>
      <w:r w:rsidRPr="00E77C33">
        <w:rPr>
          <w:spacing w:val="-4"/>
          <w:szCs w:val="24"/>
        </w:rPr>
        <w:t xml:space="preserve"> </w:t>
      </w:r>
      <w:r w:rsidRPr="00E77C33">
        <w:rPr>
          <w:szCs w:val="24"/>
        </w:rPr>
        <w:t>FOR</w:t>
      </w:r>
      <w:r w:rsidRPr="00E77C33">
        <w:rPr>
          <w:spacing w:val="-5"/>
          <w:szCs w:val="24"/>
        </w:rPr>
        <w:t xml:space="preserve"> </w:t>
      </w:r>
      <w:r w:rsidRPr="00E77C33">
        <w:rPr>
          <w:spacing w:val="-2"/>
          <w:szCs w:val="24"/>
        </w:rPr>
        <w:t>COLLEAGUES</w:t>
      </w:r>
    </w:p>
    <w:p w14:paraId="203EDC93" w14:textId="77777777" w:rsidR="00ED6A34" w:rsidRPr="00E77C33" w:rsidRDefault="00ED6A34">
      <w:pPr>
        <w:pStyle w:val="BodyText"/>
        <w:spacing w:before="41"/>
        <w:rPr>
          <w:b/>
          <w:sz w:val="24"/>
          <w:szCs w:val="24"/>
        </w:rPr>
      </w:pPr>
    </w:p>
    <w:p w14:paraId="26A0BF02" w14:textId="77777777" w:rsidR="00ED6A34" w:rsidRPr="00E77C33" w:rsidRDefault="00B3121B">
      <w:pPr>
        <w:pStyle w:val="BodyText"/>
        <w:ind w:left="360"/>
        <w:rPr>
          <w:sz w:val="24"/>
          <w:szCs w:val="24"/>
        </w:rPr>
      </w:pPr>
      <w:r w:rsidRPr="00E77C33">
        <w:rPr>
          <w:b/>
          <w:sz w:val="24"/>
          <w:szCs w:val="24"/>
        </w:rPr>
        <w:t>Tenet:</w:t>
      </w:r>
      <w:r w:rsidRPr="00E77C33">
        <w:rPr>
          <w:b/>
          <w:spacing w:val="-9"/>
          <w:sz w:val="24"/>
          <w:szCs w:val="24"/>
        </w:rPr>
        <w:t xml:space="preserve"> </w:t>
      </w:r>
      <w:r w:rsidRPr="00E77C33">
        <w:rPr>
          <w:sz w:val="24"/>
          <w:szCs w:val="24"/>
        </w:rPr>
        <w:t>Interpreters</w:t>
      </w:r>
      <w:r w:rsidRPr="00E77C33">
        <w:rPr>
          <w:spacing w:val="-4"/>
          <w:sz w:val="24"/>
          <w:szCs w:val="24"/>
        </w:rPr>
        <w:t xml:space="preserve"> </w:t>
      </w:r>
      <w:r w:rsidRPr="00E77C33">
        <w:rPr>
          <w:sz w:val="24"/>
          <w:szCs w:val="24"/>
        </w:rPr>
        <w:t>demonstrate</w:t>
      </w:r>
      <w:r w:rsidRPr="00E77C33">
        <w:rPr>
          <w:spacing w:val="-7"/>
          <w:sz w:val="24"/>
          <w:szCs w:val="24"/>
        </w:rPr>
        <w:t xml:space="preserve"> </w:t>
      </w:r>
      <w:r w:rsidRPr="00E77C33">
        <w:rPr>
          <w:sz w:val="24"/>
          <w:szCs w:val="24"/>
        </w:rPr>
        <w:t>respect</w:t>
      </w:r>
      <w:r w:rsidRPr="00E77C33">
        <w:rPr>
          <w:spacing w:val="-4"/>
          <w:sz w:val="24"/>
          <w:szCs w:val="24"/>
        </w:rPr>
        <w:t xml:space="preserve"> </w:t>
      </w:r>
      <w:r w:rsidRPr="00E77C33">
        <w:rPr>
          <w:sz w:val="24"/>
          <w:szCs w:val="24"/>
        </w:rPr>
        <w:t>for</w:t>
      </w:r>
      <w:r w:rsidRPr="00E77C33">
        <w:rPr>
          <w:spacing w:val="-8"/>
          <w:sz w:val="24"/>
          <w:szCs w:val="24"/>
        </w:rPr>
        <w:t xml:space="preserve"> </w:t>
      </w:r>
      <w:r w:rsidRPr="00E77C33">
        <w:rPr>
          <w:sz w:val="24"/>
          <w:szCs w:val="24"/>
        </w:rPr>
        <w:t>colleagues,</w:t>
      </w:r>
      <w:r w:rsidRPr="00E77C33">
        <w:rPr>
          <w:spacing w:val="-4"/>
          <w:sz w:val="24"/>
          <w:szCs w:val="24"/>
        </w:rPr>
        <w:t xml:space="preserve"> </w:t>
      </w:r>
      <w:r w:rsidRPr="00E77C33">
        <w:rPr>
          <w:sz w:val="24"/>
          <w:szCs w:val="24"/>
        </w:rPr>
        <w:t>interns</w:t>
      </w:r>
      <w:r w:rsidRPr="00E77C33">
        <w:rPr>
          <w:spacing w:val="-5"/>
          <w:sz w:val="24"/>
          <w:szCs w:val="24"/>
        </w:rPr>
        <w:t xml:space="preserve"> </w:t>
      </w:r>
      <w:r w:rsidRPr="00E77C33">
        <w:rPr>
          <w:sz w:val="24"/>
          <w:szCs w:val="24"/>
        </w:rPr>
        <w:t>and</w:t>
      </w:r>
      <w:r w:rsidRPr="00E77C33">
        <w:rPr>
          <w:spacing w:val="-8"/>
          <w:sz w:val="24"/>
          <w:szCs w:val="24"/>
        </w:rPr>
        <w:t xml:space="preserve"> </w:t>
      </w:r>
      <w:r w:rsidRPr="00E77C33">
        <w:rPr>
          <w:sz w:val="24"/>
          <w:szCs w:val="24"/>
        </w:rPr>
        <w:t>students</w:t>
      </w:r>
      <w:r w:rsidRPr="00E77C33">
        <w:rPr>
          <w:spacing w:val="-7"/>
          <w:sz w:val="24"/>
          <w:szCs w:val="24"/>
        </w:rPr>
        <w:t xml:space="preserve"> </w:t>
      </w:r>
      <w:r w:rsidRPr="00E77C33">
        <w:rPr>
          <w:sz w:val="24"/>
          <w:szCs w:val="24"/>
        </w:rPr>
        <w:t>of</w:t>
      </w:r>
      <w:r w:rsidRPr="00E77C33">
        <w:rPr>
          <w:spacing w:val="-3"/>
          <w:sz w:val="24"/>
          <w:szCs w:val="24"/>
        </w:rPr>
        <w:t xml:space="preserve"> </w:t>
      </w:r>
      <w:r w:rsidRPr="00E77C33">
        <w:rPr>
          <w:sz w:val="24"/>
          <w:szCs w:val="24"/>
        </w:rPr>
        <w:t>the</w:t>
      </w:r>
      <w:r w:rsidRPr="00E77C33">
        <w:rPr>
          <w:spacing w:val="-6"/>
          <w:sz w:val="24"/>
          <w:szCs w:val="24"/>
        </w:rPr>
        <w:t xml:space="preserve"> </w:t>
      </w:r>
      <w:r w:rsidRPr="00E77C33">
        <w:rPr>
          <w:spacing w:val="-2"/>
          <w:sz w:val="24"/>
          <w:szCs w:val="24"/>
        </w:rPr>
        <w:t>profession.</w:t>
      </w:r>
    </w:p>
    <w:p w14:paraId="7FCC6DC3" w14:textId="77777777" w:rsidR="00ED6A34" w:rsidRPr="00E77C33" w:rsidRDefault="00ED6A34">
      <w:pPr>
        <w:pStyle w:val="BodyText"/>
        <w:spacing w:before="44"/>
        <w:rPr>
          <w:sz w:val="24"/>
          <w:szCs w:val="24"/>
        </w:rPr>
      </w:pPr>
    </w:p>
    <w:p w14:paraId="609BE153" w14:textId="77777777" w:rsidR="00ED6A34" w:rsidRPr="00E77C33" w:rsidRDefault="00B3121B">
      <w:pPr>
        <w:pStyle w:val="BodyText"/>
        <w:spacing w:line="237" w:lineRule="auto"/>
        <w:ind w:left="360" w:right="1343"/>
        <w:rPr>
          <w:sz w:val="24"/>
          <w:szCs w:val="24"/>
        </w:rPr>
      </w:pPr>
      <w:r w:rsidRPr="00E77C33">
        <w:rPr>
          <w:b/>
          <w:sz w:val="24"/>
          <w:szCs w:val="24"/>
        </w:rPr>
        <w:t>Guiding</w:t>
      </w:r>
      <w:r w:rsidRPr="00E77C33">
        <w:rPr>
          <w:b/>
          <w:spacing w:val="-2"/>
          <w:sz w:val="24"/>
          <w:szCs w:val="24"/>
        </w:rPr>
        <w:t xml:space="preserve"> </w:t>
      </w:r>
      <w:r w:rsidRPr="00E77C33">
        <w:rPr>
          <w:b/>
          <w:sz w:val="24"/>
          <w:szCs w:val="24"/>
        </w:rPr>
        <w:t>Principle:</w:t>
      </w:r>
      <w:r w:rsidRPr="00E77C33">
        <w:rPr>
          <w:b/>
          <w:spacing w:val="-4"/>
          <w:sz w:val="24"/>
          <w:szCs w:val="24"/>
        </w:rPr>
        <w:t xml:space="preserve"> </w:t>
      </w:r>
      <w:r w:rsidRPr="00E77C33">
        <w:rPr>
          <w:sz w:val="24"/>
          <w:szCs w:val="24"/>
        </w:rPr>
        <w:t>Interpreters</w:t>
      </w:r>
      <w:r w:rsidRPr="00E77C33">
        <w:rPr>
          <w:spacing w:val="-2"/>
          <w:sz w:val="24"/>
          <w:szCs w:val="24"/>
        </w:rPr>
        <w:t xml:space="preserve"> </w:t>
      </w:r>
      <w:r w:rsidRPr="00E77C33">
        <w:rPr>
          <w:sz w:val="24"/>
          <w:szCs w:val="24"/>
        </w:rPr>
        <w:t>are</w:t>
      </w:r>
      <w:r w:rsidRPr="00E77C33">
        <w:rPr>
          <w:spacing w:val="-2"/>
          <w:sz w:val="24"/>
          <w:szCs w:val="24"/>
        </w:rPr>
        <w:t xml:space="preserve"> </w:t>
      </w:r>
      <w:r w:rsidRPr="00E77C33">
        <w:rPr>
          <w:sz w:val="24"/>
          <w:szCs w:val="24"/>
        </w:rPr>
        <w:t>expected</w:t>
      </w:r>
      <w:r w:rsidRPr="00E77C33">
        <w:rPr>
          <w:spacing w:val="-5"/>
          <w:sz w:val="24"/>
          <w:szCs w:val="24"/>
        </w:rPr>
        <w:t xml:space="preserve"> </w:t>
      </w:r>
      <w:r w:rsidRPr="00E77C33">
        <w:rPr>
          <w:sz w:val="24"/>
          <w:szCs w:val="24"/>
        </w:rPr>
        <w:t>to</w:t>
      </w:r>
      <w:r w:rsidRPr="00E77C33">
        <w:rPr>
          <w:spacing w:val="-3"/>
          <w:sz w:val="24"/>
          <w:szCs w:val="24"/>
        </w:rPr>
        <w:t xml:space="preserve"> </w:t>
      </w:r>
      <w:r w:rsidRPr="00E77C33">
        <w:rPr>
          <w:sz w:val="24"/>
          <w:szCs w:val="24"/>
        </w:rPr>
        <w:t>collaborate</w:t>
      </w:r>
      <w:r w:rsidRPr="00E77C33">
        <w:rPr>
          <w:spacing w:val="-3"/>
          <w:sz w:val="24"/>
          <w:szCs w:val="24"/>
        </w:rPr>
        <w:t xml:space="preserve"> </w:t>
      </w:r>
      <w:r w:rsidRPr="00E77C33">
        <w:rPr>
          <w:sz w:val="24"/>
          <w:szCs w:val="24"/>
        </w:rPr>
        <w:t>with</w:t>
      </w:r>
      <w:r w:rsidRPr="00E77C33">
        <w:rPr>
          <w:spacing w:val="-4"/>
          <w:sz w:val="24"/>
          <w:szCs w:val="24"/>
        </w:rPr>
        <w:t xml:space="preserve"> </w:t>
      </w:r>
      <w:r w:rsidRPr="00E77C33">
        <w:rPr>
          <w:sz w:val="24"/>
          <w:szCs w:val="24"/>
        </w:rPr>
        <w:t>colleagues</w:t>
      </w:r>
      <w:r w:rsidRPr="00E77C33">
        <w:rPr>
          <w:spacing w:val="-2"/>
          <w:sz w:val="24"/>
          <w:szCs w:val="24"/>
        </w:rPr>
        <w:t xml:space="preserve"> </w:t>
      </w:r>
      <w:r w:rsidRPr="00E77C33">
        <w:rPr>
          <w:sz w:val="24"/>
          <w:szCs w:val="24"/>
        </w:rPr>
        <w:t>to</w:t>
      </w:r>
      <w:r w:rsidRPr="00E77C33">
        <w:rPr>
          <w:spacing w:val="-2"/>
          <w:sz w:val="24"/>
          <w:szCs w:val="24"/>
        </w:rPr>
        <w:t xml:space="preserve"> </w:t>
      </w:r>
      <w:r w:rsidRPr="00E77C33">
        <w:rPr>
          <w:sz w:val="24"/>
          <w:szCs w:val="24"/>
        </w:rPr>
        <w:t>foster</w:t>
      </w:r>
      <w:r w:rsidRPr="00E77C33">
        <w:rPr>
          <w:spacing w:val="-4"/>
          <w:sz w:val="24"/>
          <w:szCs w:val="24"/>
        </w:rPr>
        <w:t xml:space="preserve"> </w:t>
      </w:r>
      <w:r w:rsidRPr="00E77C33">
        <w:rPr>
          <w:sz w:val="24"/>
          <w:szCs w:val="24"/>
        </w:rPr>
        <w:t>the</w:t>
      </w:r>
      <w:r w:rsidRPr="00E77C33">
        <w:rPr>
          <w:spacing w:val="-2"/>
          <w:sz w:val="24"/>
          <w:szCs w:val="24"/>
        </w:rPr>
        <w:t xml:space="preserve"> </w:t>
      </w:r>
      <w:r w:rsidRPr="00E77C33">
        <w:rPr>
          <w:sz w:val="24"/>
          <w:szCs w:val="24"/>
        </w:rPr>
        <w:t>delivery</w:t>
      </w:r>
      <w:r w:rsidRPr="00E77C33">
        <w:rPr>
          <w:spacing w:val="-4"/>
          <w:sz w:val="24"/>
          <w:szCs w:val="24"/>
        </w:rPr>
        <w:t xml:space="preserve"> </w:t>
      </w:r>
      <w:r w:rsidRPr="00E77C33">
        <w:rPr>
          <w:sz w:val="24"/>
          <w:szCs w:val="24"/>
        </w:rPr>
        <w:t>of</w:t>
      </w:r>
      <w:r w:rsidRPr="00E77C33">
        <w:rPr>
          <w:spacing w:val="-2"/>
          <w:sz w:val="24"/>
          <w:szCs w:val="24"/>
        </w:rPr>
        <w:t xml:space="preserve"> </w:t>
      </w:r>
      <w:r w:rsidRPr="00E77C33">
        <w:rPr>
          <w:sz w:val="24"/>
          <w:szCs w:val="24"/>
        </w:rPr>
        <w:t>effective interpreting</w:t>
      </w:r>
      <w:r w:rsidRPr="00E77C33">
        <w:rPr>
          <w:spacing w:val="-4"/>
          <w:sz w:val="24"/>
          <w:szCs w:val="24"/>
        </w:rPr>
        <w:t xml:space="preserve"> </w:t>
      </w:r>
      <w:r w:rsidRPr="00E77C33">
        <w:rPr>
          <w:sz w:val="24"/>
          <w:szCs w:val="24"/>
        </w:rPr>
        <w:t>services.</w:t>
      </w:r>
      <w:r w:rsidRPr="00E77C33">
        <w:rPr>
          <w:spacing w:val="40"/>
          <w:sz w:val="24"/>
          <w:szCs w:val="24"/>
        </w:rPr>
        <w:t xml:space="preserve"> </w:t>
      </w:r>
      <w:r w:rsidRPr="00E77C33">
        <w:rPr>
          <w:sz w:val="24"/>
          <w:szCs w:val="24"/>
        </w:rPr>
        <w:t>They also understand that the manner in which they relate to colleagues reflects upon the profession in general.</w:t>
      </w:r>
    </w:p>
    <w:p w14:paraId="5720275C" w14:textId="77777777" w:rsidR="00ED6A34" w:rsidRPr="00E77C33" w:rsidRDefault="00ED6A34">
      <w:pPr>
        <w:pStyle w:val="BodyText"/>
        <w:spacing w:before="44"/>
        <w:rPr>
          <w:sz w:val="24"/>
          <w:szCs w:val="24"/>
        </w:rPr>
      </w:pPr>
    </w:p>
    <w:p w14:paraId="0792D815" w14:textId="77777777" w:rsidR="00ED6A34" w:rsidRPr="00E77C33" w:rsidRDefault="00B3121B" w:rsidP="00ED765B">
      <w:pPr>
        <w:ind w:left="360"/>
        <w:rPr>
          <w:b/>
          <w:bCs/>
          <w:szCs w:val="24"/>
        </w:rPr>
      </w:pPr>
      <w:r w:rsidRPr="00E77C33">
        <w:rPr>
          <w:b/>
          <w:bCs/>
          <w:szCs w:val="24"/>
        </w:rPr>
        <w:t>Illustrative Behavior -- Interpreters:</w:t>
      </w:r>
    </w:p>
    <w:p w14:paraId="27784112" w14:textId="77777777" w:rsidR="00ED6A34" w:rsidRPr="00E77C33" w:rsidRDefault="00ED6A34">
      <w:pPr>
        <w:pStyle w:val="BodyText"/>
        <w:spacing w:before="40"/>
        <w:rPr>
          <w:b/>
          <w:sz w:val="24"/>
          <w:szCs w:val="24"/>
        </w:rPr>
      </w:pPr>
    </w:p>
    <w:p w14:paraId="4B652628" w14:textId="77777777" w:rsidR="00ED6A34" w:rsidRPr="00E77C33" w:rsidRDefault="00B3121B">
      <w:pPr>
        <w:pStyle w:val="ListParagraph"/>
        <w:numPr>
          <w:ilvl w:val="1"/>
          <w:numId w:val="77"/>
        </w:numPr>
        <w:tabs>
          <w:tab w:val="left" w:pos="606"/>
        </w:tabs>
        <w:ind w:left="606" w:hanging="246"/>
        <w:rPr>
          <w:szCs w:val="24"/>
        </w:rPr>
      </w:pPr>
      <w:r w:rsidRPr="00E77C33">
        <w:rPr>
          <w:szCs w:val="24"/>
        </w:rPr>
        <w:t>Maintain</w:t>
      </w:r>
      <w:r w:rsidRPr="00E77C33">
        <w:rPr>
          <w:spacing w:val="-7"/>
          <w:szCs w:val="24"/>
        </w:rPr>
        <w:t xml:space="preserve"> </w:t>
      </w:r>
      <w:r w:rsidRPr="00E77C33">
        <w:rPr>
          <w:szCs w:val="24"/>
        </w:rPr>
        <w:t>civility</w:t>
      </w:r>
      <w:r w:rsidRPr="00E77C33">
        <w:rPr>
          <w:spacing w:val="-8"/>
          <w:szCs w:val="24"/>
        </w:rPr>
        <w:t xml:space="preserve"> </w:t>
      </w:r>
      <w:r w:rsidRPr="00E77C33">
        <w:rPr>
          <w:szCs w:val="24"/>
        </w:rPr>
        <w:t>toward</w:t>
      </w:r>
      <w:r w:rsidRPr="00E77C33">
        <w:rPr>
          <w:spacing w:val="-8"/>
          <w:szCs w:val="24"/>
        </w:rPr>
        <w:t xml:space="preserve"> </w:t>
      </w:r>
      <w:r w:rsidRPr="00E77C33">
        <w:rPr>
          <w:szCs w:val="24"/>
        </w:rPr>
        <w:t>colleagues,</w:t>
      </w:r>
      <w:r w:rsidRPr="00E77C33">
        <w:rPr>
          <w:spacing w:val="-7"/>
          <w:szCs w:val="24"/>
        </w:rPr>
        <w:t xml:space="preserve"> </w:t>
      </w:r>
      <w:r w:rsidRPr="00E77C33">
        <w:rPr>
          <w:szCs w:val="24"/>
        </w:rPr>
        <w:t>interns,</w:t>
      </w:r>
      <w:r w:rsidRPr="00E77C33">
        <w:rPr>
          <w:spacing w:val="-5"/>
          <w:szCs w:val="24"/>
        </w:rPr>
        <w:t xml:space="preserve"> </w:t>
      </w:r>
      <w:r w:rsidRPr="00E77C33">
        <w:rPr>
          <w:szCs w:val="24"/>
        </w:rPr>
        <w:t>and</w:t>
      </w:r>
      <w:r w:rsidRPr="00E77C33">
        <w:rPr>
          <w:spacing w:val="-8"/>
          <w:szCs w:val="24"/>
        </w:rPr>
        <w:t xml:space="preserve"> </w:t>
      </w:r>
      <w:r w:rsidRPr="00E77C33">
        <w:rPr>
          <w:spacing w:val="-2"/>
          <w:szCs w:val="24"/>
        </w:rPr>
        <w:t>students.</w:t>
      </w:r>
    </w:p>
    <w:p w14:paraId="0275A57A" w14:textId="77777777" w:rsidR="00ED6A34" w:rsidRPr="00E77C33" w:rsidRDefault="00ED6A34">
      <w:pPr>
        <w:pStyle w:val="BodyText"/>
        <w:spacing w:before="78"/>
        <w:rPr>
          <w:sz w:val="24"/>
          <w:szCs w:val="24"/>
        </w:rPr>
      </w:pPr>
    </w:p>
    <w:p w14:paraId="7659DDBC" w14:textId="77777777" w:rsidR="00ED6A34" w:rsidRPr="00E77C33" w:rsidRDefault="00B3121B">
      <w:pPr>
        <w:pStyle w:val="ListParagraph"/>
        <w:numPr>
          <w:ilvl w:val="1"/>
          <w:numId w:val="77"/>
        </w:numPr>
        <w:tabs>
          <w:tab w:val="left" w:pos="605"/>
          <w:tab w:val="left" w:pos="631"/>
        </w:tabs>
        <w:spacing w:line="225" w:lineRule="auto"/>
        <w:ind w:left="631" w:right="1390" w:hanging="272"/>
        <w:rPr>
          <w:szCs w:val="24"/>
        </w:rPr>
      </w:pPr>
      <w:r w:rsidRPr="00E77C33">
        <w:rPr>
          <w:szCs w:val="24"/>
        </w:rPr>
        <w:t>Work</w:t>
      </w:r>
      <w:r w:rsidRPr="00E77C33">
        <w:rPr>
          <w:spacing w:val="-5"/>
          <w:szCs w:val="24"/>
        </w:rPr>
        <w:t xml:space="preserve"> </w:t>
      </w:r>
      <w:r w:rsidRPr="00E77C33">
        <w:rPr>
          <w:szCs w:val="24"/>
        </w:rPr>
        <w:t>cooperatively</w:t>
      </w:r>
      <w:r w:rsidRPr="00E77C33">
        <w:rPr>
          <w:spacing w:val="-4"/>
          <w:szCs w:val="24"/>
        </w:rPr>
        <w:t xml:space="preserve"> </w:t>
      </w:r>
      <w:r w:rsidRPr="00E77C33">
        <w:rPr>
          <w:szCs w:val="24"/>
        </w:rPr>
        <w:t>with</w:t>
      </w:r>
      <w:r w:rsidRPr="00E77C33">
        <w:rPr>
          <w:spacing w:val="-4"/>
          <w:szCs w:val="24"/>
        </w:rPr>
        <w:t xml:space="preserve"> </w:t>
      </w:r>
      <w:r w:rsidRPr="00E77C33">
        <w:rPr>
          <w:szCs w:val="24"/>
        </w:rPr>
        <w:t>team</w:t>
      </w:r>
      <w:r w:rsidRPr="00E77C33">
        <w:rPr>
          <w:spacing w:val="-4"/>
          <w:szCs w:val="24"/>
        </w:rPr>
        <w:t xml:space="preserve"> </w:t>
      </w:r>
      <w:r w:rsidRPr="00E77C33">
        <w:rPr>
          <w:szCs w:val="24"/>
        </w:rPr>
        <w:t>members</w:t>
      </w:r>
      <w:r w:rsidRPr="00E77C33">
        <w:rPr>
          <w:spacing w:val="-4"/>
          <w:szCs w:val="24"/>
        </w:rPr>
        <w:t xml:space="preserve"> </w:t>
      </w:r>
      <w:r w:rsidRPr="00E77C33">
        <w:rPr>
          <w:szCs w:val="24"/>
        </w:rPr>
        <w:t>through</w:t>
      </w:r>
      <w:r w:rsidRPr="00E77C33">
        <w:rPr>
          <w:spacing w:val="-4"/>
          <w:szCs w:val="24"/>
        </w:rPr>
        <w:t xml:space="preserve"> </w:t>
      </w:r>
      <w:r w:rsidRPr="00E77C33">
        <w:rPr>
          <w:szCs w:val="24"/>
        </w:rPr>
        <w:t>consultation</w:t>
      </w:r>
      <w:r w:rsidRPr="00E77C33">
        <w:rPr>
          <w:spacing w:val="-5"/>
          <w:szCs w:val="24"/>
        </w:rPr>
        <w:t xml:space="preserve"> </w:t>
      </w:r>
      <w:r w:rsidRPr="00E77C33">
        <w:rPr>
          <w:szCs w:val="24"/>
        </w:rPr>
        <w:t>before</w:t>
      </w:r>
      <w:r w:rsidRPr="00E77C33">
        <w:rPr>
          <w:spacing w:val="-3"/>
          <w:szCs w:val="24"/>
        </w:rPr>
        <w:t xml:space="preserve"> </w:t>
      </w:r>
      <w:r w:rsidRPr="00E77C33">
        <w:rPr>
          <w:szCs w:val="24"/>
        </w:rPr>
        <w:t>assignments</w:t>
      </w:r>
      <w:r w:rsidRPr="00E77C33">
        <w:rPr>
          <w:spacing w:val="-4"/>
          <w:szCs w:val="24"/>
        </w:rPr>
        <w:t xml:space="preserve"> </w:t>
      </w:r>
      <w:r w:rsidRPr="00E77C33">
        <w:rPr>
          <w:szCs w:val="24"/>
        </w:rPr>
        <w:t>regarding</w:t>
      </w:r>
      <w:r w:rsidRPr="00E77C33">
        <w:rPr>
          <w:spacing w:val="-2"/>
          <w:szCs w:val="24"/>
        </w:rPr>
        <w:t xml:space="preserve"> </w:t>
      </w:r>
      <w:r w:rsidRPr="00E77C33">
        <w:rPr>
          <w:szCs w:val="24"/>
        </w:rPr>
        <w:t>logistics,</w:t>
      </w:r>
      <w:r w:rsidRPr="00E77C33">
        <w:rPr>
          <w:spacing w:val="-4"/>
          <w:szCs w:val="24"/>
        </w:rPr>
        <w:t xml:space="preserve"> </w:t>
      </w:r>
      <w:r w:rsidRPr="00E77C33">
        <w:rPr>
          <w:szCs w:val="24"/>
        </w:rPr>
        <w:t>providing</w:t>
      </w:r>
      <w:r w:rsidRPr="00E77C33">
        <w:rPr>
          <w:spacing w:val="-3"/>
          <w:szCs w:val="24"/>
        </w:rPr>
        <w:t xml:space="preserve"> </w:t>
      </w:r>
      <w:r w:rsidRPr="00E77C33">
        <w:rPr>
          <w:szCs w:val="24"/>
        </w:rPr>
        <w:t>professional and</w:t>
      </w:r>
      <w:r w:rsidRPr="00E77C33">
        <w:rPr>
          <w:spacing w:val="40"/>
          <w:szCs w:val="24"/>
        </w:rPr>
        <w:t xml:space="preserve"> </w:t>
      </w:r>
      <w:r w:rsidRPr="00E77C33">
        <w:rPr>
          <w:szCs w:val="24"/>
        </w:rPr>
        <w:t xml:space="preserve">courteous assistance when asked and monitoring the accuracy of the message while functioning in the role of </w:t>
      </w:r>
      <w:proofErr w:type="gramStart"/>
      <w:r w:rsidRPr="00E77C33">
        <w:rPr>
          <w:szCs w:val="24"/>
        </w:rPr>
        <w:t>the support</w:t>
      </w:r>
      <w:proofErr w:type="gramEnd"/>
      <w:r w:rsidRPr="00E77C33">
        <w:rPr>
          <w:spacing w:val="40"/>
          <w:szCs w:val="24"/>
        </w:rPr>
        <w:t xml:space="preserve"> </w:t>
      </w:r>
      <w:r w:rsidRPr="00E77C33">
        <w:rPr>
          <w:spacing w:val="-2"/>
          <w:szCs w:val="24"/>
        </w:rPr>
        <w:t>interpreter.</w:t>
      </w:r>
    </w:p>
    <w:p w14:paraId="392D0807" w14:textId="77777777" w:rsidR="00ED6A34" w:rsidRPr="00E77C33" w:rsidRDefault="00B3121B" w:rsidP="006404FD">
      <w:pPr>
        <w:pStyle w:val="ListParagraph"/>
        <w:numPr>
          <w:ilvl w:val="1"/>
          <w:numId w:val="77"/>
        </w:numPr>
        <w:tabs>
          <w:tab w:val="left" w:pos="605"/>
          <w:tab w:val="left" w:pos="631"/>
        </w:tabs>
        <w:spacing w:before="80" w:line="228" w:lineRule="auto"/>
        <w:ind w:left="631" w:right="360" w:hanging="272"/>
        <w:rPr>
          <w:szCs w:val="24"/>
        </w:rPr>
      </w:pPr>
      <w:r w:rsidRPr="00E77C33">
        <w:rPr>
          <w:szCs w:val="24"/>
        </w:rPr>
        <w:lastRenderedPageBreak/>
        <w:t>Approach colleagues privately to discuss and</w:t>
      </w:r>
      <w:r w:rsidRPr="00E77C33">
        <w:rPr>
          <w:spacing w:val="-1"/>
          <w:szCs w:val="24"/>
        </w:rPr>
        <w:t xml:space="preserve"> </w:t>
      </w:r>
      <w:r w:rsidRPr="00E77C33">
        <w:rPr>
          <w:szCs w:val="24"/>
        </w:rPr>
        <w:t>resolve breaches of ethical</w:t>
      </w:r>
      <w:r w:rsidRPr="00E77C33">
        <w:rPr>
          <w:spacing w:val="-1"/>
          <w:szCs w:val="24"/>
        </w:rPr>
        <w:t xml:space="preserve"> </w:t>
      </w:r>
      <w:r w:rsidRPr="00E77C33">
        <w:rPr>
          <w:szCs w:val="24"/>
        </w:rPr>
        <w:t>or professional conduct through standard conflict</w:t>
      </w:r>
      <w:r w:rsidRPr="00E77C33">
        <w:rPr>
          <w:spacing w:val="40"/>
          <w:szCs w:val="24"/>
        </w:rPr>
        <w:t xml:space="preserve"> </w:t>
      </w:r>
      <w:r w:rsidRPr="00E77C33">
        <w:rPr>
          <w:szCs w:val="24"/>
        </w:rPr>
        <w:t>resolution</w:t>
      </w:r>
      <w:r w:rsidRPr="00E77C33">
        <w:rPr>
          <w:spacing w:val="-5"/>
          <w:szCs w:val="24"/>
        </w:rPr>
        <w:t xml:space="preserve"> </w:t>
      </w:r>
      <w:r w:rsidRPr="00E77C33">
        <w:rPr>
          <w:szCs w:val="24"/>
        </w:rPr>
        <w:t>methods;</w:t>
      </w:r>
      <w:r w:rsidRPr="00E77C33">
        <w:rPr>
          <w:spacing w:val="-1"/>
          <w:szCs w:val="24"/>
        </w:rPr>
        <w:t xml:space="preserve"> </w:t>
      </w:r>
      <w:r w:rsidRPr="00E77C33">
        <w:rPr>
          <w:szCs w:val="24"/>
        </w:rPr>
        <w:t>file</w:t>
      </w:r>
      <w:r w:rsidRPr="00E77C33">
        <w:rPr>
          <w:spacing w:val="-1"/>
          <w:szCs w:val="24"/>
        </w:rPr>
        <w:t xml:space="preserve"> </w:t>
      </w:r>
      <w:r w:rsidRPr="00E77C33">
        <w:rPr>
          <w:szCs w:val="24"/>
        </w:rPr>
        <w:t>a</w:t>
      </w:r>
      <w:r w:rsidRPr="00E77C33">
        <w:rPr>
          <w:spacing w:val="-4"/>
          <w:szCs w:val="24"/>
        </w:rPr>
        <w:t xml:space="preserve"> </w:t>
      </w:r>
      <w:r w:rsidRPr="00E77C33">
        <w:rPr>
          <w:szCs w:val="24"/>
        </w:rPr>
        <w:t>formal</w:t>
      </w:r>
      <w:r w:rsidRPr="00E77C33">
        <w:rPr>
          <w:spacing w:val="-2"/>
          <w:szCs w:val="24"/>
        </w:rPr>
        <w:t xml:space="preserve"> </w:t>
      </w:r>
      <w:r w:rsidRPr="00E77C33">
        <w:rPr>
          <w:szCs w:val="24"/>
        </w:rPr>
        <w:t>grievance</w:t>
      </w:r>
      <w:r w:rsidRPr="00E77C33">
        <w:rPr>
          <w:spacing w:val="-3"/>
          <w:szCs w:val="24"/>
        </w:rPr>
        <w:t xml:space="preserve"> </w:t>
      </w:r>
      <w:r w:rsidRPr="00E77C33">
        <w:rPr>
          <w:szCs w:val="24"/>
        </w:rPr>
        <w:t>only</w:t>
      </w:r>
      <w:r w:rsidRPr="00E77C33">
        <w:rPr>
          <w:spacing w:val="-4"/>
          <w:szCs w:val="24"/>
        </w:rPr>
        <w:t xml:space="preserve"> </w:t>
      </w:r>
      <w:r w:rsidRPr="00E77C33">
        <w:rPr>
          <w:szCs w:val="24"/>
        </w:rPr>
        <w:t>after</w:t>
      </w:r>
      <w:r w:rsidRPr="00E77C33">
        <w:rPr>
          <w:spacing w:val="-4"/>
          <w:szCs w:val="24"/>
        </w:rPr>
        <w:t xml:space="preserve"> </w:t>
      </w:r>
      <w:r w:rsidRPr="00E77C33">
        <w:rPr>
          <w:szCs w:val="24"/>
        </w:rPr>
        <w:t>such</w:t>
      </w:r>
      <w:r w:rsidRPr="00E77C33">
        <w:rPr>
          <w:spacing w:val="-4"/>
          <w:szCs w:val="24"/>
        </w:rPr>
        <w:t xml:space="preserve"> </w:t>
      </w:r>
      <w:r w:rsidRPr="00E77C33">
        <w:rPr>
          <w:szCs w:val="24"/>
        </w:rPr>
        <w:t>attempts</w:t>
      </w:r>
      <w:r w:rsidRPr="00E77C33">
        <w:rPr>
          <w:spacing w:val="-4"/>
          <w:szCs w:val="24"/>
        </w:rPr>
        <w:t xml:space="preserve"> </w:t>
      </w:r>
      <w:r w:rsidRPr="00E77C33">
        <w:rPr>
          <w:szCs w:val="24"/>
        </w:rPr>
        <w:t>have</w:t>
      </w:r>
      <w:r w:rsidRPr="00E77C33">
        <w:rPr>
          <w:spacing w:val="-1"/>
          <w:szCs w:val="24"/>
        </w:rPr>
        <w:t xml:space="preserve"> </w:t>
      </w:r>
      <w:r w:rsidRPr="00E77C33">
        <w:rPr>
          <w:szCs w:val="24"/>
        </w:rPr>
        <w:t>been</w:t>
      </w:r>
      <w:r w:rsidRPr="00E77C33">
        <w:rPr>
          <w:spacing w:val="-5"/>
          <w:szCs w:val="24"/>
        </w:rPr>
        <w:t xml:space="preserve"> </w:t>
      </w:r>
      <w:r w:rsidRPr="00E77C33">
        <w:rPr>
          <w:szCs w:val="24"/>
        </w:rPr>
        <w:t>unsuccessful</w:t>
      </w:r>
      <w:r w:rsidRPr="00E77C33">
        <w:rPr>
          <w:spacing w:val="-5"/>
          <w:szCs w:val="24"/>
        </w:rPr>
        <w:t xml:space="preserve"> </w:t>
      </w:r>
      <w:r w:rsidRPr="00E77C33">
        <w:rPr>
          <w:szCs w:val="24"/>
        </w:rPr>
        <w:t>or</w:t>
      </w:r>
      <w:r w:rsidRPr="00E77C33">
        <w:rPr>
          <w:spacing w:val="-1"/>
          <w:szCs w:val="24"/>
        </w:rPr>
        <w:t xml:space="preserve"> </w:t>
      </w:r>
      <w:r w:rsidRPr="00E77C33">
        <w:rPr>
          <w:szCs w:val="24"/>
        </w:rPr>
        <w:t>the</w:t>
      </w:r>
      <w:r w:rsidRPr="00E77C33">
        <w:rPr>
          <w:spacing w:val="-3"/>
          <w:szCs w:val="24"/>
        </w:rPr>
        <w:t xml:space="preserve"> </w:t>
      </w:r>
      <w:r w:rsidRPr="00E77C33">
        <w:rPr>
          <w:szCs w:val="24"/>
        </w:rPr>
        <w:t>breaches</w:t>
      </w:r>
      <w:r w:rsidRPr="00E77C33">
        <w:rPr>
          <w:spacing w:val="-4"/>
          <w:szCs w:val="24"/>
        </w:rPr>
        <w:t xml:space="preserve"> </w:t>
      </w:r>
      <w:r w:rsidRPr="00E77C33">
        <w:rPr>
          <w:szCs w:val="24"/>
        </w:rPr>
        <w:t>are</w:t>
      </w:r>
      <w:r w:rsidRPr="00E77C33">
        <w:rPr>
          <w:spacing w:val="-1"/>
          <w:szCs w:val="24"/>
        </w:rPr>
        <w:t xml:space="preserve"> </w:t>
      </w:r>
      <w:r w:rsidRPr="00E77C33">
        <w:rPr>
          <w:szCs w:val="24"/>
        </w:rPr>
        <w:t>harmful</w:t>
      </w:r>
      <w:r w:rsidRPr="00E77C33">
        <w:rPr>
          <w:spacing w:val="-2"/>
          <w:szCs w:val="24"/>
        </w:rPr>
        <w:t xml:space="preserve"> </w:t>
      </w:r>
      <w:r w:rsidRPr="00E77C33">
        <w:rPr>
          <w:szCs w:val="24"/>
        </w:rPr>
        <w:t>or</w:t>
      </w:r>
      <w:r w:rsidRPr="00E77C33">
        <w:rPr>
          <w:spacing w:val="40"/>
          <w:szCs w:val="24"/>
        </w:rPr>
        <w:t xml:space="preserve"> </w:t>
      </w:r>
      <w:r w:rsidRPr="00E77C33">
        <w:rPr>
          <w:spacing w:val="-2"/>
          <w:szCs w:val="24"/>
        </w:rPr>
        <w:t>habitual.</w:t>
      </w:r>
    </w:p>
    <w:p w14:paraId="0F99BB34" w14:textId="77777777" w:rsidR="00ED6A34" w:rsidRPr="00E77C33" w:rsidRDefault="00ED6A34">
      <w:pPr>
        <w:pStyle w:val="BodyText"/>
        <w:spacing w:before="39"/>
        <w:rPr>
          <w:sz w:val="24"/>
          <w:szCs w:val="24"/>
        </w:rPr>
      </w:pPr>
    </w:p>
    <w:p w14:paraId="17AF7862" w14:textId="77777777" w:rsidR="00ED6A34" w:rsidRPr="00E77C33" w:rsidRDefault="00B3121B">
      <w:pPr>
        <w:pStyle w:val="ListParagraph"/>
        <w:numPr>
          <w:ilvl w:val="1"/>
          <w:numId w:val="77"/>
        </w:numPr>
        <w:tabs>
          <w:tab w:val="left" w:pos="606"/>
        </w:tabs>
        <w:ind w:left="606" w:hanging="246"/>
        <w:rPr>
          <w:szCs w:val="24"/>
        </w:rPr>
      </w:pPr>
      <w:r w:rsidRPr="00E77C33">
        <w:rPr>
          <w:szCs w:val="24"/>
        </w:rPr>
        <w:t>Assist</w:t>
      </w:r>
      <w:r w:rsidRPr="00E77C33">
        <w:rPr>
          <w:spacing w:val="-7"/>
          <w:szCs w:val="24"/>
        </w:rPr>
        <w:t xml:space="preserve"> </w:t>
      </w:r>
      <w:r w:rsidRPr="00E77C33">
        <w:rPr>
          <w:szCs w:val="24"/>
        </w:rPr>
        <w:t>and</w:t>
      </w:r>
      <w:r w:rsidRPr="00E77C33">
        <w:rPr>
          <w:spacing w:val="-6"/>
          <w:szCs w:val="24"/>
        </w:rPr>
        <w:t xml:space="preserve"> </w:t>
      </w:r>
      <w:r w:rsidRPr="00E77C33">
        <w:rPr>
          <w:szCs w:val="24"/>
        </w:rPr>
        <w:t>encourage</w:t>
      </w:r>
      <w:r w:rsidRPr="00E77C33">
        <w:rPr>
          <w:spacing w:val="-6"/>
          <w:szCs w:val="24"/>
        </w:rPr>
        <w:t xml:space="preserve"> </w:t>
      </w:r>
      <w:r w:rsidRPr="00E77C33">
        <w:rPr>
          <w:szCs w:val="24"/>
        </w:rPr>
        <w:t>colleagues</w:t>
      </w:r>
      <w:r w:rsidRPr="00E77C33">
        <w:rPr>
          <w:spacing w:val="-5"/>
          <w:szCs w:val="24"/>
        </w:rPr>
        <w:t xml:space="preserve"> </w:t>
      </w:r>
      <w:r w:rsidRPr="00E77C33">
        <w:rPr>
          <w:szCs w:val="24"/>
        </w:rPr>
        <w:t>by</w:t>
      </w:r>
      <w:r w:rsidRPr="00E77C33">
        <w:rPr>
          <w:spacing w:val="-6"/>
          <w:szCs w:val="24"/>
        </w:rPr>
        <w:t xml:space="preserve"> </w:t>
      </w:r>
      <w:r w:rsidRPr="00E77C33">
        <w:rPr>
          <w:szCs w:val="24"/>
        </w:rPr>
        <w:t>sharing</w:t>
      </w:r>
      <w:r w:rsidRPr="00E77C33">
        <w:rPr>
          <w:spacing w:val="-5"/>
          <w:szCs w:val="24"/>
        </w:rPr>
        <w:t xml:space="preserve"> </w:t>
      </w:r>
      <w:r w:rsidRPr="00E77C33">
        <w:rPr>
          <w:szCs w:val="24"/>
        </w:rPr>
        <w:t>information</w:t>
      </w:r>
      <w:r w:rsidRPr="00E77C33">
        <w:rPr>
          <w:spacing w:val="-6"/>
          <w:szCs w:val="24"/>
        </w:rPr>
        <w:t xml:space="preserve"> </w:t>
      </w:r>
      <w:r w:rsidRPr="00E77C33">
        <w:rPr>
          <w:szCs w:val="24"/>
        </w:rPr>
        <w:t>and</w:t>
      </w:r>
      <w:r w:rsidRPr="00E77C33">
        <w:rPr>
          <w:spacing w:val="-4"/>
          <w:szCs w:val="24"/>
        </w:rPr>
        <w:t xml:space="preserve"> </w:t>
      </w:r>
      <w:r w:rsidRPr="00E77C33">
        <w:rPr>
          <w:szCs w:val="24"/>
        </w:rPr>
        <w:t>serving</w:t>
      </w:r>
      <w:r w:rsidRPr="00E77C33">
        <w:rPr>
          <w:spacing w:val="-5"/>
          <w:szCs w:val="24"/>
        </w:rPr>
        <w:t xml:space="preserve"> </w:t>
      </w:r>
      <w:r w:rsidRPr="00E77C33">
        <w:rPr>
          <w:szCs w:val="24"/>
        </w:rPr>
        <w:t>as</w:t>
      </w:r>
      <w:r w:rsidRPr="00E77C33">
        <w:rPr>
          <w:spacing w:val="-6"/>
          <w:szCs w:val="24"/>
        </w:rPr>
        <w:t xml:space="preserve"> </w:t>
      </w:r>
      <w:r w:rsidRPr="00E77C33">
        <w:rPr>
          <w:szCs w:val="24"/>
        </w:rPr>
        <w:t>mentors</w:t>
      </w:r>
      <w:r w:rsidRPr="00E77C33">
        <w:rPr>
          <w:spacing w:val="-5"/>
          <w:szCs w:val="24"/>
        </w:rPr>
        <w:t xml:space="preserve"> </w:t>
      </w:r>
      <w:r w:rsidRPr="00E77C33">
        <w:rPr>
          <w:szCs w:val="24"/>
        </w:rPr>
        <w:t>when</w:t>
      </w:r>
      <w:r w:rsidRPr="00E77C33">
        <w:rPr>
          <w:spacing w:val="-6"/>
          <w:szCs w:val="24"/>
        </w:rPr>
        <w:t xml:space="preserve"> </w:t>
      </w:r>
      <w:r w:rsidRPr="00E77C33">
        <w:rPr>
          <w:spacing w:val="-2"/>
          <w:szCs w:val="24"/>
        </w:rPr>
        <w:t>appropriate.</w:t>
      </w:r>
    </w:p>
    <w:p w14:paraId="41AA0DCF" w14:textId="77777777" w:rsidR="00ED6A34" w:rsidRPr="00E77C33" w:rsidRDefault="00ED6A34">
      <w:pPr>
        <w:pStyle w:val="BodyText"/>
        <w:spacing w:before="40"/>
        <w:rPr>
          <w:sz w:val="24"/>
          <w:szCs w:val="24"/>
        </w:rPr>
      </w:pPr>
    </w:p>
    <w:p w14:paraId="33E09F9B" w14:textId="77777777" w:rsidR="00ED6A34" w:rsidRPr="00E77C33" w:rsidRDefault="00B3121B">
      <w:pPr>
        <w:pStyle w:val="ListParagraph"/>
        <w:numPr>
          <w:ilvl w:val="1"/>
          <w:numId w:val="77"/>
        </w:numPr>
        <w:tabs>
          <w:tab w:val="left" w:pos="606"/>
        </w:tabs>
        <w:ind w:left="606" w:hanging="246"/>
        <w:rPr>
          <w:szCs w:val="24"/>
        </w:rPr>
      </w:pPr>
      <w:r w:rsidRPr="00E77C33">
        <w:rPr>
          <w:szCs w:val="24"/>
        </w:rPr>
        <w:t>Obtain</w:t>
      </w:r>
      <w:r w:rsidRPr="00E77C33">
        <w:rPr>
          <w:spacing w:val="-6"/>
          <w:szCs w:val="24"/>
        </w:rPr>
        <w:t xml:space="preserve"> </w:t>
      </w:r>
      <w:r w:rsidRPr="00E77C33">
        <w:rPr>
          <w:szCs w:val="24"/>
        </w:rPr>
        <w:t>the</w:t>
      </w:r>
      <w:r w:rsidRPr="00E77C33">
        <w:rPr>
          <w:spacing w:val="-4"/>
          <w:szCs w:val="24"/>
        </w:rPr>
        <w:t xml:space="preserve"> </w:t>
      </w:r>
      <w:r w:rsidRPr="00E77C33">
        <w:rPr>
          <w:szCs w:val="24"/>
        </w:rPr>
        <w:t>consent</w:t>
      </w:r>
      <w:r w:rsidRPr="00E77C33">
        <w:rPr>
          <w:spacing w:val="-5"/>
          <w:szCs w:val="24"/>
        </w:rPr>
        <w:t xml:space="preserve"> </w:t>
      </w:r>
      <w:r w:rsidRPr="00E77C33">
        <w:rPr>
          <w:szCs w:val="24"/>
        </w:rPr>
        <w:t>of</w:t>
      </w:r>
      <w:r w:rsidRPr="00E77C33">
        <w:rPr>
          <w:spacing w:val="-3"/>
          <w:szCs w:val="24"/>
        </w:rPr>
        <w:t xml:space="preserve"> </w:t>
      </w:r>
      <w:r w:rsidRPr="00E77C33">
        <w:rPr>
          <w:szCs w:val="24"/>
        </w:rPr>
        <w:t>colleagues</w:t>
      </w:r>
      <w:r w:rsidRPr="00E77C33">
        <w:rPr>
          <w:spacing w:val="-5"/>
          <w:szCs w:val="24"/>
        </w:rPr>
        <w:t xml:space="preserve"> </w:t>
      </w:r>
      <w:r w:rsidRPr="00E77C33">
        <w:rPr>
          <w:szCs w:val="24"/>
        </w:rPr>
        <w:t>before</w:t>
      </w:r>
      <w:r w:rsidRPr="00E77C33">
        <w:rPr>
          <w:spacing w:val="-2"/>
          <w:szCs w:val="24"/>
        </w:rPr>
        <w:t xml:space="preserve"> </w:t>
      </w:r>
      <w:r w:rsidRPr="00E77C33">
        <w:rPr>
          <w:szCs w:val="24"/>
        </w:rPr>
        <w:t>bringing</w:t>
      </w:r>
      <w:r w:rsidRPr="00E77C33">
        <w:rPr>
          <w:spacing w:val="-3"/>
          <w:szCs w:val="24"/>
        </w:rPr>
        <w:t xml:space="preserve"> </w:t>
      </w:r>
      <w:r w:rsidRPr="00E77C33">
        <w:rPr>
          <w:szCs w:val="24"/>
        </w:rPr>
        <w:t>an</w:t>
      </w:r>
      <w:r w:rsidRPr="00E77C33">
        <w:rPr>
          <w:spacing w:val="-6"/>
          <w:szCs w:val="24"/>
        </w:rPr>
        <w:t xml:space="preserve"> </w:t>
      </w:r>
      <w:r w:rsidRPr="00E77C33">
        <w:rPr>
          <w:szCs w:val="24"/>
        </w:rPr>
        <w:t>intern</w:t>
      </w:r>
      <w:r w:rsidRPr="00E77C33">
        <w:rPr>
          <w:spacing w:val="-6"/>
          <w:szCs w:val="24"/>
        </w:rPr>
        <w:t xml:space="preserve"> </w:t>
      </w:r>
      <w:r w:rsidRPr="00E77C33">
        <w:rPr>
          <w:szCs w:val="24"/>
        </w:rPr>
        <w:t>to</w:t>
      </w:r>
      <w:r w:rsidRPr="00E77C33">
        <w:rPr>
          <w:spacing w:val="-4"/>
          <w:szCs w:val="24"/>
        </w:rPr>
        <w:t xml:space="preserve"> </w:t>
      </w:r>
      <w:r w:rsidRPr="00E77C33">
        <w:rPr>
          <w:szCs w:val="24"/>
        </w:rPr>
        <w:t>an</w:t>
      </w:r>
      <w:r w:rsidRPr="00E77C33">
        <w:rPr>
          <w:spacing w:val="-3"/>
          <w:szCs w:val="24"/>
        </w:rPr>
        <w:t xml:space="preserve"> </w:t>
      </w:r>
      <w:r w:rsidRPr="00E77C33">
        <w:rPr>
          <w:spacing w:val="-2"/>
          <w:szCs w:val="24"/>
        </w:rPr>
        <w:t>assignment.</w:t>
      </w:r>
    </w:p>
    <w:p w14:paraId="3DA42CB8" w14:textId="77777777" w:rsidR="003B2965" w:rsidRPr="00E77C33" w:rsidRDefault="003B2965" w:rsidP="003B2965">
      <w:pPr>
        <w:pStyle w:val="ListParagraph"/>
        <w:rPr>
          <w:szCs w:val="24"/>
        </w:rPr>
      </w:pPr>
    </w:p>
    <w:p w14:paraId="4B57DC3E" w14:textId="77777777" w:rsidR="00ED6A34" w:rsidRPr="00E77C33" w:rsidRDefault="00B3121B" w:rsidP="003B2965">
      <w:pPr>
        <w:pStyle w:val="ListParagraph"/>
        <w:numPr>
          <w:ilvl w:val="1"/>
          <w:numId w:val="76"/>
        </w:numPr>
        <w:tabs>
          <w:tab w:val="left" w:pos="605"/>
          <w:tab w:val="left" w:pos="631"/>
        </w:tabs>
        <w:spacing w:line="220" w:lineRule="auto"/>
        <w:ind w:left="631" w:right="2656" w:hanging="272"/>
        <w:rPr>
          <w:szCs w:val="24"/>
        </w:rPr>
      </w:pPr>
      <w:r w:rsidRPr="00E77C33">
        <w:rPr>
          <w:szCs w:val="24"/>
        </w:rPr>
        <w:t>BUSINESS</w:t>
      </w:r>
      <w:r w:rsidRPr="00E77C33">
        <w:rPr>
          <w:spacing w:val="-7"/>
          <w:szCs w:val="24"/>
        </w:rPr>
        <w:t xml:space="preserve"> </w:t>
      </w:r>
      <w:r w:rsidRPr="00E77C33">
        <w:rPr>
          <w:spacing w:val="-2"/>
          <w:szCs w:val="24"/>
        </w:rPr>
        <w:t>PRACTICES</w:t>
      </w:r>
    </w:p>
    <w:p w14:paraId="04A915B0" w14:textId="77777777" w:rsidR="00ED6A34" w:rsidRPr="00E77C33" w:rsidRDefault="00ED6A34">
      <w:pPr>
        <w:pStyle w:val="BodyText"/>
        <w:spacing w:before="37"/>
        <w:rPr>
          <w:b/>
          <w:sz w:val="24"/>
          <w:szCs w:val="24"/>
        </w:rPr>
      </w:pPr>
    </w:p>
    <w:p w14:paraId="65B1A846" w14:textId="77777777" w:rsidR="00ED6A34" w:rsidRPr="00E77C33" w:rsidRDefault="00B3121B">
      <w:pPr>
        <w:pStyle w:val="BodyText"/>
        <w:ind w:left="360"/>
        <w:rPr>
          <w:sz w:val="24"/>
          <w:szCs w:val="24"/>
        </w:rPr>
      </w:pPr>
      <w:r w:rsidRPr="00E77C33">
        <w:rPr>
          <w:b/>
          <w:sz w:val="24"/>
          <w:szCs w:val="24"/>
        </w:rPr>
        <w:t>Tenet:</w:t>
      </w:r>
      <w:r w:rsidRPr="00E77C33">
        <w:rPr>
          <w:b/>
          <w:spacing w:val="-8"/>
          <w:sz w:val="24"/>
          <w:szCs w:val="24"/>
        </w:rPr>
        <w:t xml:space="preserve"> </w:t>
      </w:r>
      <w:r w:rsidRPr="00E77C33">
        <w:rPr>
          <w:sz w:val="24"/>
          <w:szCs w:val="24"/>
        </w:rPr>
        <w:t>Interpreters</w:t>
      </w:r>
      <w:r w:rsidRPr="00E77C33">
        <w:rPr>
          <w:spacing w:val="-8"/>
          <w:sz w:val="24"/>
          <w:szCs w:val="24"/>
        </w:rPr>
        <w:t xml:space="preserve"> </w:t>
      </w:r>
      <w:r w:rsidRPr="00E77C33">
        <w:rPr>
          <w:sz w:val="24"/>
          <w:szCs w:val="24"/>
        </w:rPr>
        <w:t>maintain</w:t>
      </w:r>
      <w:r w:rsidRPr="00E77C33">
        <w:rPr>
          <w:spacing w:val="-7"/>
          <w:sz w:val="24"/>
          <w:szCs w:val="24"/>
        </w:rPr>
        <w:t xml:space="preserve"> </w:t>
      </w:r>
      <w:r w:rsidRPr="00E77C33">
        <w:rPr>
          <w:sz w:val="24"/>
          <w:szCs w:val="24"/>
        </w:rPr>
        <w:t>ethical</w:t>
      </w:r>
      <w:r w:rsidRPr="00E77C33">
        <w:rPr>
          <w:spacing w:val="-6"/>
          <w:sz w:val="24"/>
          <w:szCs w:val="24"/>
        </w:rPr>
        <w:t xml:space="preserve"> </w:t>
      </w:r>
      <w:r w:rsidRPr="00E77C33">
        <w:rPr>
          <w:sz w:val="24"/>
          <w:szCs w:val="24"/>
        </w:rPr>
        <w:t>business</w:t>
      </w:r>
      <w:r w:rsidRPr="00E77C33">
        <w:rPr>
          <w:spacing w:val="-5"/>
          <w:sz w:val="24"/>
          <w:szCs w:val="24"/>
        </w:rPr>
        <w:t xml:space="preserve"> </w:t>
      </w:r>
      <w:r w:rsidRPr="00E77C33">
        <w:rPr>
          <w:spacing w:val="-2"/>
          <w:sz w:val="24"/>
          <w:szCs w:val="24"/>
        </w:rPr>
        <w:t>practices.</w:t>
      </w:r>
    </w:p>
    <w:p w14:paraId="6B916D21" w14:textId="77777777" w:rsidR="00ED6A34" w:rsidRPr="00E77C33" w:rsidRDefault="00ED6A34">
      <w:pPr>
        <w:pStyle w:val="BodyText"/>
        <w:spacing w:before="45"/>
        <w:rPr>
          <w:sz w:val="24"/>
          <w:szCs w:val="24"/>
        </w:rPr>
      </w:pPr>
    </w:p>
    <w:p w14:paraId="451473D0" w14:textId="77777777" w:rsidR="00ED6A34" w:rsidRPr="00E77C33" w:rsidRDefault="00B3121B">
      <w:pPr>
        <w:pStyle w:val="BodyText"/>
        <w:ind w:left="360" w:right="1337"/>
        <w:jc w:val="both"/>
        <w:rPr>
          <w:sz w:val="24"/>
          <w:szCs w:val="24"/>
        </w:rPr>
      </w:pPr>
      <w:r w:rsidRPr="00E77C33">
        <w:rPr>
          <w:b/>
          <w:sz w:val="24"/>
          <w:szCs w:val="24"/>
        </w:rPr>
        <w:t>Guiding</w:t>
      </w:r>
      <w:r w:rsidRPr="00E77C33">
        <w:rPr>
          <w:b/>
          <w:spacing w:val="-2"/>
          <w:sz w:val="24"/>
          <w:szCs w:val="24"/>
        </w:rPr>
        <w:t xml:space="preserve"> </w:t>
      </w:r>
      <w:r w:rsidRPr="00E77C33">
        <w:rPr>
          <w:b/>
          <w:sz w:val="24"/>
          <w:szCs w:val="24"/>
        </w:rPr>
        <w:t>Principle:</w:t>
      </w:r>
      <w:r w:rsidRPr="00E77C33">
        <w:rPr>
          <w:b/>
          <w:spacing w:val="-3"/>
          <w:sz w:val="24"/>
          <w:szCs w:val="24"/>
        </w:rPr>
        <w:t xml:space="preserve"> </w:t>
      </w:r>
      <w:r w:rsidRPr="00E77C33">
        <w:rPr>
          <w:sz w:val="24"/>
          <w:szCs w:val="24"/>
        </w:rPr>
        <w:t>Interpreters</w:t>
      </w:r>
      <w:r w:rsidRPr="00E77C33">
        <w:rPr>
          <w:spacing w:val="-1"/>
          <w:sz w:val="24"/>
          <w:szCs w:val="24"/>
        </w:rPr>
        <w:t xml:space="preserve"> </w:t>
      </w:r>
      <w:r w:rsidRPr="00E77C33">
        <w:rPr>
          <w:sz w:val="24"/>
          <w:szCs w:val="24"/>
        </w:rPr>
        <w:t>are</w:t>
      </w:r>
      <w:r w:rsidRPr="00E77C33">
        <w:rPr>
          <w:spacing w:val="-1"/>
          <w:sz w:val="24"/>
          <w:szCs w:val="24"/>
        </w:rPr>
        <w:t xml:space="preserve"> </w:t>
      </w:r>
      <w:r w:rsidRPr="00E77C33">
        <w:rPr>
          <w:sz w:val="24"/>
          <w:szCs w:val="24"/>
        </w:rPr>
        <w:t>expected</w:t>
      </w:r>
      <w:r w:rsidRPr="00E77C33">
        <w:rPr>
          <w:spacing w:val="-4"/>
          <w:sz w:val="24"/>
          <w:szCs w:val="24"/>
        </w:rPr>
        <w:t xml:space="preserve"> </w:t>
      </w:r>
      <w:r w:rsidRPr="00E77C33">
        <w:rPr>
          <w:sz w:val="24"/>
          <w:szCs w:val="24"/>
        </w:rPr>
        <w:t>to</w:t>
      </w:r>
      <w:r w:rsidRPr="00E77C33">
        <w:rPr>
          <w:spacing w:val="-3"/>
          <w:sz w:val="24"/>
          <w:szCs w:val="24"/>
        </w:rPr>
        <w:t xml:space="preserve"> </w:t>
      </w:r>
      <w:r w:rsidRPr="00E77C33">
        <w:rPr>
          <w:sz w:val="24"/>
          <w:szCs w:val="24"/>
        </w:rPr>
        <w:t>conduct</w:t>
      </w:r>
      <w:r w:rsidRPr="00E77C33">
        <w:rPr>
          <w:spacing w:val="-3"/>
          <w:sz w:val="24"/>
          <w:szCs w:val="24"/>
        </w:rPr>
        <w:t xml:space="preserve"> </w:t>
      </w:r>
      <w:r w:rsidRPr="00E77C33">
        <w:rPr>
          <w:sz w:val="24"/>
          <w:szCs w:val="24"/>
        </w:rPr>
        <w:t>their</w:t>
      </w:r>
      <w:r w:rsidRPr="00E77C33">
        <w:rPr>
          <w:spacing w:val="-4"/>
          <w:sz w:val="24"/>
          <w:szCs w:val="24"/>
        </w:rPr>
        <w:t xml:space="preserve"> </w:t>
      </w:r>
      <w:r w:rsidRPr="00E77C33">
        <w:rPr>
          <w:sz w:val="24"/>
          <w:szCs w:val="24"/>
        </w:rPr>
        <w:t>business</w:t>
      </w:r>
      <w:r w:rsidRPr="00E77C33">
        <w:rPr>
          <w:spacing w:val="-1"/>
          <w:sz w:val="24"/>
          <w:szCs w:val="24"/>
        </w:rPr>
        <w:t xml:space="preserve"> </w:t>
      </w:r>
      <w:r w:rsidRPr="00E77C33">
        <w:rPr>
          <w:sz w:val="24"/>
          <w:szCs w:val="24"/>
        </w:rPr>
        <w:t>in</w:t>
      </w:r>
      <w:r w:rsidRPr="00E77C33">
        <w:rPr>
          <w:spacing w:val="-4"/>
          <w:sz w:val="24"/>
          <w:szCs w:val="24"/>
        </w:rPr>
        <w:t xml:space="preserve"> </w:t>
      </w:r>
      <w:r w:rsidRPr="00E77C33">
        <w:rPr>
          <w:sz w:val="24"/>
          <w:szCs w:val="24"/>
        </w:rPr>
        <w:t>a</w:t>
      </w:r>
      <w:r w:rsidRPr="00E77C33">
        <w:rPr>
          <w:spacing w:val="-1"/>
          <w:sz w:val="24"/>
          <w:szCs w:val="24"/>
        </w:rPr>
        <w:t xml:space="preserve"> </w:t>
      </w:r>
      <w:r w:rsidRPr="00E77C33">
        <w:rPr>
          <w:sz w:val="24"/>
          <w:szCs w:val="24"/>
        </w:rPr>
        <w:t>professional</w:t>
      </w:r>
      <w:r w:rsidRPr="00E77C33">
        <w:rPr>
          <w:spacing w:val="-4"/>
          <w:sz w:val="24"/>
          <w:szCs w:val="24"/>
        </w:rPr>
        <w:t xml:space="preserve"> </w:t>
      </w:r>
      <w:r w:rsidRPr="00E77C33">
        <w:rPr>
          <w:sz w:val="24"/>
          <w:szCs w:val="24"/>
        </w:rPr>
        <w:t>manner</w:t>
      </w:r>
      <w:r w:rsidRPr="00E77C33">
        <w:rPr>
          <w:spacing w:val="-3"/>
          <w:sz w:val="24"/>
          <w:szCs w:val="24"/>
        </w:rPr>
        <w:t xml:space="preserve"> </w:t>
      </w:r>
      <w:r w:rsidRPr="00E77C33">
        <w:rPr>
          <w:sz w:val="24"/>
          <w:szCs w:val="24"/>
        </w:rPr>
        <w:t>whether</w:t>
      </w:r>
      <w:r w:rsidRPr="00E77C33">
        <w:rPr>
          <w:spacing w:val="-4"/>
          <w:sz w:val="24"/>
          <w:szCs w:val="24"/>
        </w:rPr>
        <w:t xml:space="preserve"> </w:t>
      </w:r>
      <w:r w:rsidRPr="00E77C33">
        <w:rPr>
          <w:sz w:val="24"/>
          <w:szCs w:val="24"/>
        </w:rPr>
        <w:t>in private practice</w:t>
      </w:r>
      <w:r w:rsidRPr="00E77C33">
        <w:rPr>
          <w:spacing w:val="-3"/>
          <w:sz w:val="24"/>
          <w:szCs w:val="24"/>
        </w:rPr>
        <w:t xml:space="preserve"> </w:t>
      </w:r>
      <w:r w:rsidRPr="00E77C33">
        <w:rPr>
          <w:sz w:val="24"/>
          <w:szCs w:val="24"/>
        </w:rPr>
        <w:t>or</w:t>
      </w:r>
      <w:r w:rsidRPr="00E77C33">
        <w:rPr>
          <w:spacing w:val="-3"/>
          <w:sz w:val="24"/>
          <w:szCs w:val="24"/>
        </w:rPr>
        <w:t xml:space="preserve"> </w:t>
      </w:r>
      <w:r w:rsidRPr="00E77C33">
        <w:rPr>
          <w:sz w:val="24"/>
          <w:szCs w:val="24"/>
        </w:rPr>
        <w:t>in</w:t>
      </w:r>
      <w:r w:rsidRPr="00E77C33">
        <w:rPr>
          <w:spacing w:val="-4"/>
          <w:sz w:val="24"/>
          <w:szCs w:val="24"/>
        </w:rPr>
        <w:t xml:space="preserve"> </w:t>
      </w:r>
      <w:r w:rsidRPr="00E77C33">
        <w:rPr>
          <w:sz w:val="24"/>
          <w:szCs w:val="24"/>
        </w:rPr>
        <w:t>the</w:t>
      </w:r>
      <w:r w:rsidRPr="00E77C33">
        <w:rPr>
          <w:spacing w:val="40"/>
          <w:sz w:val="24"/>
          <w:szCs w:val="24"/>
        </w:rPr>
        <w:t xml:space="preserve"> </w:t>
      </w:r>
      <w:r w:rsidRPr="00E77C33">
        <w:rPr>
          <w:sz w:val="24"/>
          <w:szCs w:val="24"/>
        </w:rPr>
        <w:t>employ</w:t>
      </w:r>
      <w:r w:rsidRPr="00E77C33">
        <w:rPr>
          <w:spacing w:val="-2"/>
          <w:sz w:val="24"/>
          <w:szCs w:val="24"/>
        </w:rPr>
        <w:t xml:space="preserve"> </w:t>
      </w:r>
      <w:r w:rsidRPr="00E77C33">
        <w:rPr>
          <w:sz w:val="24"/>
          <w:szCs w:val="24"/>
        </w:rPr>
        <w:t>of an</w:t>
      </w:r>
      <w:r w:rsidRPr="00E77C33">
        <w:rPr>
          <w:spacing w:val="-3"/>
          <w:sz w:val="24"/>
          <w:szCs w:val="24"/>
        </w:rPr>
        <w:t xml:space="preserve"> </w:t>
      </w:r>
      <w:r w:rsidRPr="00E77C33">
        <w:rPr>
          <w:sz w:val="24"/>
          <w:szCs w:val="24"/>
        </w:rPr>
        <w:t>agency</w:t>
      </w:r>
      <w:r w:rsidRPr="00E77C33">
        <w:rPr>
          <w:spacing w:val="-2"/>
          <w:sz w:val="24"/>
          <w:szCs w:val="24"/>
        </w:rPr>
        <w:t xml:space="preserve"> </w:t>
      </w:r>
      <w:r w:rsidRPr="00E77C33">
        <w:rPr>
          <w:sz w:val="24"/>
          <w:szCs w:val="24"/>
        </w:rPr>
        <w:t>or</w:t>
      </w:r>
      <w:r w:rsidRPr="00E77C33">
        <w:rPr>
          <w:spacing w:val="-2"/>
          <w:sz w:val="24"/>
          <w:szCs w:val="24"/>
        </w:rPr>
        <w:t xml:space="preserve"> </w:t>
      </w:r>
      <w:r w:rsidRPr="00E77C33">
        <w:rPr>
          <w:sz w:val="24"/>
          <w:szCs w:val="24"/>
        </w:rPr>
        <w:t>other</w:t>
      </w:r>
      <w:r w:rsidRPr="00E77C33">
        <w:rPr>
          <w:spacing w:val="-2"/>
          <w:sz w:val="24"/>
          <w:szCs w:val="24"/>
        </w:rPr>
        <w:t xml:space="preserve"> </w:t>
      </w:r>
      <w:r w:rsidRPr="00E77C33">
        <w:rPr>
          <w:sz w:val="24"/>
          <w:szCs w:val="24"/>
        </w:rPr>
        <w:t>entity.</w:t>
      </w:r>
      <w:r w:rsidRPr="00E77C33">
        <w:rPr>
          <w:spacing w:val="-2"/>
          <w:sz w:val="24"/>
          <w:szCs w:val="24"/>
        </w:rPr>
        <w:t xml:space="preserve"> </w:t>
      </w:r>
      <w:r w:rsidRPr="00E77C33">
        <w:rPr>
          <w:sz w:val="24"/>
          <w:szCs w:val="24"/>
        </w:rPr>
        <w:t>Professional</w:t>
      </w:r>
      <w:r w:rsidRPr="00E77C33">
        <w:rPr>
          <w:spacing w:val="-3"/>
          <w:sz w:val="24"/>
          <w:szCs w:val="24"/>
        </w:rPr>
        <w:t xml:space="preserve"> </w:t>
      </w:r>
      <w:r w:rsidRPr="00E77C33">
        <w:rPr>
          <w:sz w:val="24"/>
          <w:szCs w:val="24"/>
        </w:rPr>
        <w:t>interpreters</w:t>
      </w:r>
      <w:r w:rsidRPr="00E77C33">
        <w:rPr>
          <w:spacing w:val="-2"/>
          <w:sz w:val="24"/>
          <w:szCs w:val="24"/>
        </w:rPr>
        <w:t xml:space="preserve"> </w:t>
      </w:r>
      <w:r w:rsidRPr="00E77C33">
        <w:rPr>
          <w:sz w:val="24"/>
          <w:szCs w:val="24"/>
        </w:rPr>
        <w:t>are</w:t>
      </w:r>
      <w:r w:rsidRPr="00E77C33">
        <w:rPr>
          <w:spacing w:val="-1"/>
          <w:sz w:val="24"/>
          <w:szCs w:val="24"/>
        </w:rPr>
        <w:t xml:space="preserve"> </w:t>
      </w:r>
      <w:r w:rsidRPr="00E77C33">
        <w:rPr>
          <w:sz w:val="24"/>
          <w:szCs w:val="24"/>
        </w:rPr>
        <w:t>entitled to</w:t>
      </w:r>
      <w:r w:rsidRPr="00E77C33">
        <w:rPr>
          <w:spacing w:val="-1"/>
          <w:sz w:val="24"/>
          <w:szCs w:val="24"/>
        </w:rPr>
        <w:t xml:space="preserve"> </w:t>
      </w:r>
      <w:r w:rsidRPr="00E77C33">
        <w:rPr>
          <w:sz w:val="24"/>
          <w:szCs w:val="24"/>
        </w:rPr>
        <w:t>a living</w:t>
      </w:r>
      <w:r w:rsidRPr="00E77C33">
        <w:rPr>
          <w:spacing w:val="-2"/>
          <w:sz w:val="24"/>
          <w:szCs w:val="24"/>
        </w:rPr>
        <w:t xml:space="preserve"> </w:t>
      </w:r>
      <w:r w:rsidRPr="00E77C33">
        <w:rPr>
          <w:sz w:val="24"/>
          <w:szCs w:val="24"/>
        </w:rPr>
        <w:t>wage</w:t>
      </w:r>
      <w:r w:rsidRPr="00E77C33">
        <w:rPr>
          <w:spacing w:val="-1"/>
          <w:sz w:val="24"/>
          <w:szCs w:val="24"/>
        </w:rPr>
        <w:t xml:space="preserve"> </w:t>
      </w:r>
      <w:r w:rsidRPr="00E77C33">
        <w:rPr>
          <w:sz w:val="24"/>
          <w:szCs w:val="24"/>
        </w:rPr>
        <w:t>based</w:t>
      </w:r>
      <w:r w:rsidRPr="00E77C33">
        <w:rPr>
          <w:spacing w:val="-3"/>
          <w:sz w:val="24"/>
          <w:szCs w:val="24"/>
        </w:rPr>
        <w:t xml:space="preserve"> </w:t>
      </w:r>
      <w:r w:rsidRPr="00E77C33">
        <w:rPr>
          <w:sz w:val="24"/>
          <w:szCs w:val="24"/>
        </w:rPr>
        <w:t>on</w:t>
      </w:r>
      <w:r w:rsidRPr="00E77C33">
        <w:rPr>
          <w:spacing w:val="-1"/>
          <w:sz w:val="24"/>
          <w:szCs w:val="24"/>
        </w:rPr>
        <w:t xml:space="preserve"> </w:t>
      </w:r>
      <w:r w:rsidRPr="00E77C33">
        <w:rPr>
          <w:sz w:val="24"/>
          <w:szCs w:val="24"/>
        </w:rPr>
        <w:t>their</w:t>
      </w:r>
      <w:r w:rsidRPr="00E77C33">
        <w:rPr>
          <w:spacing w:val="-2"/>
          <w:sz w:val="24"/>
          <w:szCs w:val="24"/>
        </w:rPr>
        <w:t xml:space="preserve"> </w:t>
      </w:r>
      <w:r w:rsidRPr="00E77C33">
        <w:rPr>
          <w:sz w:val="24"/>
          <w:szCs w:val="24"/>
        </w:rPr>
        <w:t>qualifications</w:t>
      </w:r>
      <w:r w:rsidRPr="00E77C33">
        <w:rPr>
          <w:spacing w:val="-2"/>
          <w:sz w:val="24"/>
          <w:szCs w:val="24"/>
        </w:rPr>
        <w:t xml:space="preserve"> </w:t>
      </w:r>
      <w:r w:rsidRPr="00E77C33">
        <w:rPr>
          <w:sz w:val="24"/>
          <w:szCs w:val="24"/>
        </w:rPr>
        <w:t>and expertise.</w:t>
      </w:r>
      <w:r w:rsidRPr="00E77C33">
        <w:rPr>
          <w:spacing w:val="40"/>
          <w:sz w:val="24"/>
          <w:szCs w:val="24"/>
        </w:rPr>
        <w:t xml:space="preserve"> </w:t>
      </w:r>
      <w:r w:rsidRPr="00E77C33">
        <w:rPr>
          <w:sz w:val="24"/>
          <w:szCs w:val="24"/>
        </w:rPr>
        <w:t>Interpreters are also entitled to working conditions conducive to effective service delivery.</w:t>
      </w:r>
    </w:p>
    <w:p w14:paraId="3CABD0E6" w14:textId="77777777" w:rsidR="00ED6A34" w:rsidRPr="00E77C33" w:rsidRDefault="00ED6A34">
      <w:pPr>
        <w:pStyle w:val="BodyText"/>
        <w:spacing w:before="39"/>
        <w:rPr>
          <w:sz w:val="24"/>
          <w:szCs w:val="24"/>
        </w:rPr>
      </w:pPr>
    </w:p>
    <w:p w14:paraId="2679D555" w14:textId="77777777" w:rsidR="00ED6A34" w:rsidRPr="00E77C33" w:rsidRDefault="00B3121B" w:rsidP="00ED765B">
      <w:pPr>
        <w:ind w:left="360"/>
        <w:rPr>
          <w:b/>
          <w:bCs/>
          <w:szCs w:val="24"/>
        </w:rPr>
      </w:pPr>
      <w:r w:rsidRPr="00E77C33">
        <w:rPr>
          <w:b/>
          <w:bCs/>
          <w:szCs w:val="24"/>
        </w:rPr>
        <w:t>Illustrative Behavior -- Interpreters:</w:t>
      </w:r>
    </w:p>
    <w:p w14:paraId="2AF9E630" w14:textId="77777777" w:rsidR="00ED6A34" w:rsidRPr="00E77C33" w:rsidRDefault="00ED6A34">
      <w:pPr>
        <w:pStyle w:val="BodyText"/>
        <w:spacing w:before="77"/>
        <w:rPr>
          <w:b/>
          <w:sz w:val="24"/>
          <w:szCs w:val="24"/>
        </w:rPr>
      </w:pPr>
    </w:p>
    <w:p w14:paraId="50007DC7" w14:textId="77777777" w:rsidR="00ED6A34" w:rsidRPr="00E77C33" w:rsidRDefault="00B3121B">
      <w:pPr>
        <w:pStyle w:val="ListParagraph"/>
        <w:numPr>
          <w:ilvl w:val="1"/>
          <w:numId w:val="76"/>
        </w:numPr>
        <w:tabs>
          <w:tab w:val="left" w:pos="605"/>
          <w:tab w:val="left" w:pos="631"/>
        </w:tabs>
        <w:spacing w:line="220" w:lineRule="auto"/>
        <w:ind w:left="631" w:right="2656" w:hanging="272"/>
        <w:rPr>
          <w:szCs w:val="24"/>
        </w:rPr>
      </w:pPr>
      <w:r w:rsidRPr="00E77C33">
        <w:rPr>
          <w:szCs w:val="24"/>
        </w:rPr>
        <w:t>Accurately</w:t>
      </w:r>
      <w:r w:rsidRPr="00E77C33">
        <w:rPr>
          <w:spacing w:val="-3"/>
          <w:szCs w:val="24"/>
        </w:rPr>
        <w:t xml:space="preserve"> </w:t>
      </w:r>
      <w:proofErr w:type="gramStart"/>
      <w:r w:rsidRPr="00E77C33">
        <w:rPr>
          <w:szCs w:val="24"/>
        </w:rPr>
        <w:t>represent</w:t>
      </w:r>
      <w:proofErr w:type="gramEnd"/>
      <w:r w:rsidRPr="00E77C33">
        <w:rPr>
          <w:spacing w:val="-5"/>
          <w:szCs w:val="24"/>
        </w:rPr>
        <w:t xml:space="preserve"> </w:t>
      </w:r>
      <w:r w:rsidRPr="00E77C33">
        <w:rPr>
          <w:szCs w:val="24"/>
        </w:rPr>
        <w:t>qualifications,</w:t>
      </w:r>
      <w:r w:rsidRPr="00E77C33">
        <w:rPr>
          <w:spacing w:val="-4"/>
          <w:szCs w:val="24"/>
        </w:rPr>
        <w:t xml:space="preserve"> </w:t>
      </w:r>
      <w:r w:rsidRPr="00E77C33">
        <w:rPr>
          <w:szCs w:val="24"/>
        </w:rPr>
        <w:t>such</w:t>
      </w:r>
      <w:r w:rsidRPr="00E77C33">
        <w:rPr>
          <w:spacing w:val="-5"/>
          <w:szCs w:val="24"/>
        </w:rPr>
        <w:t xml:space="preserve"> </w:t>
      </w:r>
      <w:r w:rsidRPr="00E77C33">
        <w:rPr>
          <w:szCs w:val="24"/>
        </w:rPr>
        <w:t>as</w:t>
      </w:r>
      <w:r w:rsidRPr="00E77C33">
        <w:rPr>
          <w:spacing w:val="-5"/>
          <w:szCs w:val="24"/>
        </w:rPr>
        <w:t xml:space="preserve"> </w:t>
      </w:r>
      <w:r w:rsidRPr="00E77C33">
        <w:rPr>
          <w:szCs w:val="24"/>
        </w:rPr>
        <w:t>certification,</w:t>
      </w:r>
      <w:r w:rsidRPr="00E77C33">
        <w:rPr>
          <w:spacing w:val="-2"/>
          <w:szCs w:val="24"/>
        </w:rPr>
        <w:t xml:space="preserve"> </w:t>
      </w:r>
      <w:r w:rsidRPr="00E77C33">
        <w:rPr>
          <w:szCs w:val="24"/>
        </w:rPr>
        <w:t>educational</w:t>
      </w:r>
      <w:r w:rsidRPr="00E77C33">
        <w:rPr>
          <w:spacing w:val="-3"/>
          <w:szCs w:val="24"/>
        </w:rPr>
        <w:t xml:space="preserve"> </w:t>
      </w:r>
      <w:r w:rsidRPr="00E77C33">
        <w:rPr>
          <w:szCs w:val="24"/>
        </w:rPr>
        <w:t>background,</w:t>
      </w:r>
      <w:r w:rsidRPr="00E77C33">
        <w:rPr>
          <w:spacing w:val="-3"/>
          <w:szCs w:val="24"/>
        </w:rPr>
        <w:t xml:space="preserve"> </w:t>
      </w:r>
      <w:r w:rsidRPr="00E77C33">
        <w:rPr>
          <w:szCs w:val="24"/>
        </w:rPr>
        <w:t>and</w:t>
      </w:r>
      <w:r w:rsidRPr="00E77C33">
        <w:rPr>
          <w:spacing w:val="-6"/>
          <w:szCs w:val="24"/>
        </w:rPr>
        <w:t xml:space="preserve"> </w:t>
      </w:r>
      <w:r w:rsidRPr="00E77C33">
        <w:rPr>
          <w:szCs w:val="24"/>
        </w:rPr>
        <w:t>experience,</w:t>
      </w:r>
      <w:r w:rsidRPr="00E77C33">
        <w:rPr>
          <w:spacing w:val="-5"/>
          <w:szCs w:val="24"/>
        </w:rPr>
        <w:t xml:space="preserve"> </w:t>
      </w:r>
      <w:r w:rsidRPr="00E77C33">
        <w:rPr>
          <w:szCs w:val="24"/>
        </w:rPr>
        <w:t>and</w:t>
      </w:r>
      <w:r w:rsidRPr="00E77C33">
        <w:rPr>
          <w:spacing w:val="-6"/>
          <w:szCs w:val="24"/>
        </w:rPr>
        <w:t xml:space="preserve"> </w:t>
      </w:r>
      <w:r w:rsidRPr="00E77C33">
        <w:rPr>
          <w:szCs w:val="24"/>
        </w:rPr>
        <w:t>provide</w:t>
      </w:r>
      <w:r w:rsidRPr="00E77C33">
        <w:rPr>
          <w:spacing w:val="40"/>
          <w:szCs w:val="24"/>
        </w:rPr>
        <w:t xml:space="preserve"> </w:t>
      </w:r>
      <w:r w:rsidRPr="00E77C33">
        <w:rPr>
          <w:szCs w:val="24"/>
        </w:rPr>
        <w:t>documentation when requested.</w:t>
      </w:r>
    </w:p>
    <w:p w14:paraId="3DE619EE" w14:textId="77777777" w:rsidR="00ED6A34" w:rsidRPr="00E77C33" w:rsidRDefault="00ED6A34">
      <w:pPr>
        <w:pStyle w:val="BodyText"/>
        <w:spacing w:before="43"/>
        <w:rPr>
          <w:sz w:val="24"/>
          <w:szCs w:val="24"/>
        </w:rPr>
      </w:pPr>
    </w:p>
    <w:p w14:paraId="3F7D82BF" w14:textId="77777777" w:rsidR="00ED6A34" w:rsidRPr="00E77C33" w:rsidRDefault="00B3121B">
      <w:pPr>
        <w:pStyle w:val="ListParagraph"/>
        <w:numPr>
          <w:ilvl w:val="1"/>
          <w:numId w:val="76"/>
        </w:numPr>
        <w:tabs>
          <w:tab w:val="left" w:pos="606"/>
        </w:tabs>
        <w:ind w:left="606" w:hanging="246"/>
        <w:rPr>
          <w:szCs w:val="24"/>
        </w:rPr>
      </w:pPr>
      <w:r w:rsidRPr="00E77C33">
        <w:rPr>
          <w:szCs w:val="24"/>
        </w:rPr>
        <w:t>Honor</w:t>
      </w:r>
      <w:r w:rsidRPr="00E77C33">
        <w:rPr>
          <w:spacing w:val="-9"/>
          <w:szCs w:val="24"/>
        </w:rPr>
        <w:t xml:space="preserve"> </w:t>
      </w:r>
      <w:r w:rsidRPr="00E77C33">
        <w:rPr>
          <w:szCs w:val="24"/>
        </w:rPr>
        <w:t>professional</w:t>
      </w:r>
      <w:r w:rsidRPr="00E77C33">
        <w:rPr>
          <w:spacing w:val="-7"/>
          <w:szCs w:val="24"/>
        </w:rPr>
        <w:t xml:space="preserve"> </w:t>
      </w:r>
      <w:r w:rsidRPr="00E77C33">
        <w:rPr>
          <w:szCs w:val="24"/>
        </w:rPr>
        <w:t>commitments</w:t>
      </w:r>
      <w:r w:rsidRPr="00E77C33">
        <w:rPr>
          <w:spacing w:val="-7"/>
          <w:szCs w:val="24"/>
        </w:rPr>
        <w:t xml:space="preserve"> </w:t>
      </w:r>
      <w:r w:rsidRPr="00E77C33">
        <w:rPr>
          <w:szCs w:val="24"/>
        </w:rPr>
        <w:t>and</w:t>
      </w:r>
      <w:r w:rsidRPr="00E77C33">
        <w:rPr>
          <w:spacing w:val="-5"/>
          <w:szCs w:val="24"/>
        </w:rPr>
        <w:t xml:space="preserve"> </w:t>
      </w:r>
      <w:r w:rsidRPr="00E77C33">
        <w:rPr>
          <w:szCs w:val="24"/>
        </w:rPr>
        <w:t>terminate</w:t>
      </w:r>
      <w:r w:rsidRPr="00E77C33">
        <w:rPr>
          <w:spacing w:val="-5"/>
          <w:szCs w:val="24"/>
        </w:rPr>
        <w:t xml:space="preserve"> </w:t>
      </w:r>
      <w:r w:rsidRPr="00E77C33">
        <w:rPr>
          <w:szCs w:val="24"/>
        </w:rPr>
        <w:t>assignments</w:t>
      </w:r>
      <w:r w:rsidRPr="00E77C33">
        <w:rPr>
          <w:spacing w:val="-4"/>
          <w:szCs w:val="24"/>
        </w:rPr>
        <w:t xml:space="preserve"> </w:t>
      </w:r>
      <w:r w:rsidRPr="00E77C33">
        <w:rPr>
          <w:szCs w:val="24"/>
        </w:rPr>
        <w:t>only</w:t>
      </w:r>
      <w:r w:rsidRPr="00E77C33">
        <w:rPr>
          <w:spacing w:val="-7"/>
          <w:szCs w:val="24"/>
        </w:rPr>
        <w:t xml:space="preserve"> </w:t>
      </w:r>
      <w:r w:rsidRPr="00E77C33">
        <w:rPr>
          <w:szCs w:val="24"/>
        </w:rPr>
        <w:t>when</w:t>
      </w:r>
      <w:r w:rsidRPr="00E77C33">
        <w:rPr>
          <w:spacing w:val="-6"/>
          <w:szCs w:val="24"/>
        </w:rPr>
        <w:t xml:space="preserve"> </w:t>
      </w:r>
      <w:r w:rsidRPr="00E77C33">
        <w:rPr>
          <w:szCs w:val="24"/>
        </w:rPr>
        <w:t>fair</w:t>
      </w:r>
      <w:r w:rsidRPr="00E77C33">
        <w:rPr>
          <w:spacing w:val="-6"/>
          <w:szCs w:val="24"/>
        </w:rPr>
        <w:t xml:space="preserve"> </w:t>
      </w:r>
      <w:r w:rsidRPr="00E77C33">
        <w:rPr>
          <w:szCs w:val="24"/>
        </w:rPr>
        <w:t>and</w:t>
      </w:r>
      <w:r w:rsidRPr="00E77C33">
        <w:rPr>
          <w:spacing w:val="-5"/>
          <w:szCs w:val="24"/>
        </w:rPr>
        <w:t xml:space="preserve"> </w:t>
      </w:r>
      <w:r w:rsidRPr="00E77C33">
        <w:rPr>
          <w:szCs w:val="24"/>
        </w:rPr>
        <w:t>justifiable</w:t>
      </w:r>
      <w:r w:rsidRPr="00E77C33">
        <w:rPr>
          <w:spacing w:val="-4"/>
          <w:szCs w:val="24"/>
        </w:rPr>
        <w:t xml:space="preserve"> </w:t>
      </w:r>
      <w:r w:rsidRPr="00E77C33">
        <w:rPr>
          <w:szCs w:val="24"/>
        </w:rPr>
        <w:t>grounds</w:t>
      </w:r>
      <w:r w:rsidRPr="00E77C33">
        <w:rPr>
          <w:spacing w:val="-6"/>
          <w:szCs w:val="24"/>
        </w:rPr>
        <w:t xml:space="preserve"> </w:t>
      </w:r>
      <w:r w:rsidRPr="00E77C33">
        <w:rPr>
          <w:spacing w:val="-2"/>
          <w:szCs w:val="24"/>
        </w:rPr>
        <w:t>exist.</w:t>
      </w:r>
    </w:p>
    <w:p w14:paraId="4D0DB792" w14:textId="77777777" w:rsidR="00ED6A34" w:rsidRPr="00E77C33" w:rsidRDefault="00ED6A34">
      <w:pPr>
        <w:pStyle w:val="BodyText"/>
        <w:spacing w:before="75"/>
        <w:rPr>
          <w:sz w:val="24"/>
          <w:szCs w:val="24"/>
        </w:rPr>
      </w:pPr>
    </w:p>
    <w:p w14:paraId="2248423E" w14:textId="77777777" w:rsidR="00ED6A34" w:rsidRPr="00E77C33" w:rsidRDefault="00B3121B">
      <w:pPr>
        <w:pStyle w:val="ListParagraph"/>
        <w:numPr>
          <w:ilvl w:val="1"/>
          <w:numId w:val="76"/>
        </w:numPr>
        <w:tabs>
          <w:tab w:val="left" w:pos="605"/>
          <w:tab w:val="left" w:pos="631"/>
        </w:tabs>
        <w:spacing w:before="1" w:line="218" w:lineRule="auto"/>
        <w:ind w:left="631" w:right="2024" w:hanging="272"/>
        <w:rPr>
          <w:szCs w:val="24"/>
        </w:rPr>
      </w:pPr>
      <w:r w:rsidRPr="00E77C33">
        <w:rPr>
          <w:szCs w:val="24"/>
        </w:rPr>
        <w:t>Promote</w:t>
      </w:r>
      <w:r w:rsidRPr="00E77C33">
        <w:rPr>
          <w:spacing w:val="-3"/>
          <w:szCs w:val="24"/>
        </w:rPr>
        <w:t xml:space="preserve"> </w:t>
      </w:r>
      <w:r w:rsidRPr="00E77C33">
        <w:rPr>
          <w:szCs w:val="24"/>
        </w:rPr>
        <w:t>conditions</w:t>
      </w:r>
      <w:r w:rsidRPr="00E77C33">
        <w:rPr>
          <w:spacing w:val="-2"/>
          <w:szCs w:val="24"/>
        </w:rPr>
        <w:t xml:space="preserve"> </w:t>
      </w:r>
      <w:r w:rsidRPr="00E77C33">
        <w:rPr>
          <w:szCs w:val="24"/>
        </w:rPr>
        <w:t>that</w:t>
      </w:r>
      <w:r w:rsidRPr="00E77C33">
        <w:rPr>
          <w:spacing w:val="-4"/>
          <w:szCs w:val="24"/>
        </w:rPr>
        <w:t xml:space="preserve"> </w:t>
      </w:r>
      <w:r w:rsidRPr="00E77C33">
        <w:rPr>
          <w:szCs w:val="24"/>
        </w:rPr>
        <w:t>are</w:t>
      </w:r>
      <w:r w:rsidRPr="00E77C33">
        <w:rPr>
          <w:spacing w:val="-3"/>
          <w:szCs w:val="24"/>
        </w:rPr>
        <w:t xml:space="preserve"> </w:t>
      </w:r>
      <w:r w:rsidRPr="00E77C33">
        <w:rPr>
          <w:szCs w:val="24"/>
        </w:rPr>
        <w:t>conducive</w:t>
      </w:r>
      <w:r w:rsidRPr="00E77C33">
        <w:rPr>
          <w:spacing w:val="-3"/>
          <w:szCs w:val="24"/>
        </w:rPr>
        <w:t xml:space="preserve"> </w:t>
      </w:r>
      <w:r w:rsidRPr="00E77C33">
        <w:rPr>
          <w:szCs w:val="24"/>
        </w:rPr>
        <w:t>to</w:t>
      </w:r>
      <w:r w:rsidRPr="00E77C33">
        <w:rPr>
          <w:spacing w:val="-2"/>
          <w:szCs w:val="24"/>
        </w:rPr>
        <w:t xml:space="preserve"> </w:t>
      </w:r>
      <w:r w:rsidRPr="00E77C33">
        <w:rPr>
          <w:szCs w:val="24"/>
        </w:rPr>
        <w:t>effective</w:t>
      </w:r>
      <w:r w:rsidRPr="00E77C33">
        <w:rPr>
          <w:spacing w:val="-3"/>
          <w:szCs w:val="24"/>
        </w:rPr>
        <w:t xml:space="preserve"> </w:t>
      </w:r>
      <w:r w:rsidRPr="00E77C33">
        <w:rPr>
          <w:szCs w:val="24"/>
        </w:rPr>
        <w:t>communication,</w:t>
      </w:r>
      <w:r w:rsidRPr="00E77C33">
        <w:rPr>
          <w:spacing w:val="-2"/>
          <w:szCs w:val="24"/>
        </w:rPr>
        <w:t xml:space="preserve"> </w:t>
      </w:r>
      <w:r w:rsidRPr="00E77C33">
        <w:rPr>
          <w:szCs w:val="24"/>
        </w:rPr>
        <w:t>inform</w:t>
      </w:r>
      <w:r w:rsidRPr="00E77C33">
        <w:rPr>
          <w:spacing w:val="-4"/>
          <w:szCs w:val="24"/>
        </w:rPr>
        <w:t xml:space="preserve"> </w:t>
      </w:r>
      <w:r w:rsidRPr="00E77C33">
        <w:rPr>
          <w:szCs w:val="24"/>
        </w:rPr>
        <w:t>the</w:t>
      </w:r>
      <w:r w:rsidRPr="00E77C33">
        <w:rPr>
          <w:spacing w:val="-2"/>
          <w:szCs w:val="24"/>
        </w:rPr>
        <w:t xml:space="preserve"> </w:t>
      </w:r>
      <w:r w:rsidRPr="00E77C33">
        <w:rPr>
          <w:szCs w:val="24"/>
        </w:rPr>
        <w:t>parties</w:t>
      </w:r>
      <w:r w:rsidRPr="00E77C33">
        <w:rPr>
          <w:spacing w:val="-4"/>
          <w:szCs w:val="24"/>
        </w:rPr>
        <w:t xml:space="preserve"> </w:t>
      </w:r>
      <w:r w:rsidRPr="00E77C33">
        <w:rPr>
          <w:szCs w:val="24"/>
        </w:rPr>
        <w:t>involved</w:t>
      </w:r>
      <w:r w:rsidRPr="00E77C33">
        <w:rPr>
          <w:spacing w:val="-5"/>
          <w:szCs w:val="24"/>
        </w:rPr>
        <w:t xml:space="preserve"> </w:t>
      </w:r>
      <w:r w:rsidRPr="00E77C33">
        <w:rPr>
          <w:szCs w:val="24"/>
        </w:rPr>
        <w:t>if</w:t>
      </w:r>
      <w:r w:rsidRPr="00E77C33">
        <w:rPr>
          <w:spacing w:val="-3"/>
          <w:szCs w:val="24"/>
        </w:rPr>
        <w:t xml:space="preserve"> </w:t>
      </w:r>
      <w:r w:rsidRPr="00E77C33">
        <w:rPr>
          <w:szCs w:val="24"/>
        </w:rPr>
        <w:t>such</w:t>
      </w:r>
      <w:r w:rsidRPr="00E77C33">
        <w:rPr>
          <w:spacing w:val="-4"/>
          <w:szCs w:val="24"/>
        </w:rPr>
        <w:t xml:space="preserve"> </w:t>
      </w:r>
      <w:r w:rsidRPr="00E77C33">
        <w:rPr>
          <w:szCs w:val="24"/>
        </w:rPr>
        <w:t>conditions</w:t>
      </w:r>
      <w:r w:rsidRPr="00E77C33">
        <w:rPr>
          <w:spacing w:val="-2"/>
          <w:szCs w:val="24"/>
        </w:rPr>
        <w:t xml:space="preserve"> </w:t>
      </w:r>
      <w:r w:rsidRPr="00E77C33">
        <w:rPr>
          <w:szCs w:val="24"/>
        </w:rPr>
        <w:t>do</w:t>
      </w:r>
      <w:r w:rsidRPr="00E77C33">
        <w:rPr>
          <w:spacing w:val="-2"/>
          <w:szCs w:val="24"/>
        </w:rPr>
        <w:t xml:space="preserve"> </w:t>
      </w:r>
      <w:r w:rsidRPr="00E77C33">
        <w:rPr>
          <w:szCs w:val="24"/>
        </w:rPr>
        <w:t>not</w:t>
      </w:r>
      <w:r w:rsidRPr="00E77C33">
        <w:rPr>
          <w:spacing w:val="40"/>
          <w:szCs w:val="24"/>
        </w:rPr>
        <w:t xml:space="preserve"> </w:t>
      </w:r>
      <w:r w:rsidRPr="00E77C33">
        <w:rPr>
          <w:szCs w:val="24"/>
        </w:rPr>
        <w:t>exist, and seek appropriate remedies.</w:t>
      </w:r>
    </w:p>
    <w:p w14:paraId="49221512" w14:textId="77777777" w:rsidR="00ED6A34" w:rsidRPr="00E77C33" w:rsidRDefault="00ED6A34">
      <w:pPr>
        <w:pStyle w:val="BodyText"/>
        <w:spacing w:before="45"/>
        <w:rPr>
          <w:sz w:val="24"/>
          <w:szCs w:val="24"/>
        </w:rPr>
      </w:pPr>
    </w:p>
    <w:p w14:paraId="3B8F377E" w14:textId="77777777" w:rsidR="00ED6A34" w:rsidRPr="00E77C33" w:rsidRDefault="00B3121B">
      <w:pPr>
        <w:pStyle w:val="ListParagraph"/>
        <w:numPr>
          <w:ilvl w:val="1"/>
          <w:numId w:val="76"/>
        </w:numPr>
        <w:tabs>
          <w:tab w:val="left" w:pos="606"/>
        </w:tabs>
        <w:ind w:left="606" w:hanging="246"/>
        <w:rPr>
          <w:szCs w:val="24"/>
        </w:rPr>
      </w:pPr>
      <w:r w:rsidRPr="00E77C33">
        <w:rPr>
          <w:szCs w:val="24"/>
        </w:rPr>
        <w:t>Inform</w:t>
      </w:r>
      <w:r w:rsidRPr="00E77C33">
        <w:rPr>
          <w:spacing w:val="-7"/>
          <w:szCs w:val="24"/>
        </w:rPr>
        <w:t xml:space="preserve"> </w:t>
      </w:r>
      <w:r w:rsidRPr="00E77C33">
        <w:rPr>
          <w:szCs w:val="24"/>
        </w:rPr>
        <w:t>appropriate</w:t>
      </w:r>
      <w:r w:rsidRPr="00E77C33">
        <w:rPr>
          <w:spacing w:val="-4"/>
          <w:szCs w:val="24"/>
        </w:rPr>
        <w:t xml:space="preserve"> </w:t>
      </w:r>
      <w:r w:rsidRPr="00E77C33">
        <w:rPr>
          <w:szCs w:val="24"/>
        </w:rPr>
        <w:t>parties</w:t>
      </w:r>
      <w:r w:rsidRPr="00E77C33">
        <w:rPr>
          <w:spacing w:val="-5"/>
          <w:szCs w:val="24"/>
        </w:rPr>
        <w:t xml:space="preserve"> </w:t>
      </w:r>
      <w:r w:rsidRPr="00E77C33">
        <w:rPr>
          <w:szCs w:val="24"/>
        </w:rPr>
        <w:t>in</w:t>
      </w:r>
      <w:r w:rsidRPr="00E77C33">
        <w:rPr>
          <w:spacing w:val="-4"/>
          <w:szCs w:val="24"/>
        </w:rPr>
        <w:t xml:space="preserve"> </w:t>
      </w:r>
      <w:r w:rsidRPr="00E77C33">
        <w:rPr>
          <w:szCs w:val="24"/>
        </w:rPr>
        <w:t>a</w:t>
      </w:r>
      <w:r w:rsidRPr="00E77C33">
        <w:rPr>
          <w:spacing w:val="-7"/>
          <w:szCs w:val="24"/>
        </w:rPr>
        <w:t xml:space="preserve"> </w:t>
      </w:r>
      <w:r w:rsidRPr="00E77C33">
        <w:rPr>
          <w:szCs w:val="24"/>
        </w:rPr>
        <w:t>timely</w:t>
      </w:r>
      <w:r w:rsidRPr="00E77C33">
        <w:rPr>
          <w:spacing w:val="-4"/>
          <w:szCs w:val="24"/>
        </w:rPr>
        <w:t xml:space="preserve"> </w:t>
      </w:r>
      <w:r w:rsidRPr="00E77C33">
        <w:rPr>
          <w:szCs w:val="24"/>
        </w:rPr>
        <w:t>manner</w:t>
      </w:r>
      <w:r w:rsidRPr="00E77C33">
        <w:rPr>
          <w:spacing w:val="-5"/>
          <w:szCs w:val="24"/>
        </w:rPr>
        <w:t xml:space="preserve"> </w:t>
      </w:r>
      <w:r w:rsidRPr="00E77C33">
        <w:rPr>
          <w:szCs w:val="24"/>
        </w:rPr>
        <w:t>when</w:t>
      </w:r>
      <w:r w:rsidRPr="00E77C33">
        <w:rPr>
          <w:spacing w:val="-6"/>
          <w:szCs w:val="24"/>
        </w:rPr>
        <w:t xml:space="preserve"> </w:t>
      </w:r>
      <w:r w:rsidRPr="00E77C33">
        <w:rPr>
          <w:szCs w:val="24"/>
        </w:rPr>
        <w:t>delayed</w:t>
      </w:r>
      <w:r w:rsidRPr="00E77C33">
        <w:rPr>
          <w:spacing w:val="-6"/>
          <w:szCs w:val="24"/>
        </w:rPr>
        <w:t xml:space="preserve"> </w:t>
      </w:r>
      <w:r w:rsidRPr="00E77C33">
        <w:rPr>
          <w:szCs w:val="24"/>
        </w:rPr>
        <w:t>or</w:t>
      </w:r>
      <w:r w:rsidRPr="00E77C33">
        <w:rPr>
          <w:spacing w:val="-2"/>
          <w:szCs w:val="24"/>
        </w:rPr>
        <w:t xml:space="preserve"> </w:t>
      </w:r>
      <w:r w:rsidRPr="00E77C33">
        <w:rPr>
          <w:szCs w:val="24"/>
        </w:rPr>
        <w:t>unable</w:t>
      </w:r>
      <w:r w:rsidRPr="00E77C33">
        <w:rPr>
          <w:spacing w:val="-5"/>
          <w:szCs w:val="24"/>
        </w:rPr>
        <w:t xml:space="preserve"> </w:t>
      </w:r>
      <w:r w:rsidRPr="00E77C33">
        <w:rPr>
          <w:szCs w:val="24"/>
        </w:rPr>
        <w:t>to</w:t>
      </w:r>
      <w:r w:rsidRPr="00E77C33">
        <w:rPr>
          <w:spacing w:val="-2"/>
          <w:szCs w:val="24"/>
        </w:rPr>
        <w:t xml:space="preserve"> </w:t>
      </w:r>
      <w:r w:rsidRPr="00E77C33">
        <w:rPr>
          <w:szCs w:val="24"/>
        </w:rPr>
        <w:t>fulfill</w:t>
      </w:r>
      <w:r w:rsidRPr="00E77C33">
        <w:rPr>
          <w:spacing w:val="-5"/>
          <w:szCs w:val="24"/>
        </w:rPr>
        <w:t xml:space="preserve"> </w:t>
      </w:r>
      <w:r w:rsidRPr="00E77C33">
        <w:rPr>
          <w:spacing w:val="-2"/>
          <w:szCs w:val="24"/>
        </w:rPr>
        <w:t>assignments.</w:t>
      </w:r>
    </w:p>
    <w:p w14:paraId="0050C275" w14:textId="77777777" w:rsidR="00ED6A34" w:rsidRPr="00E77C33" w:rsidRDefault="00ED6A34">
      <w:pPr>
        <w:pStyle w:val="BodyText"/>
        <w:spacing w:before="71"/>
        <w:rPr>
          <w:sz w:val="24"/>
          <w:szCs w:val="24"/>
        </w:rPr>
      </w:pPr>
    </w:p>
    <w:p w14:paraId="3540A246" w14:textId="77777777" w:rsidR="00ED6A34" w:rsidRPr="00E77C33" w:rsidRDefault="00B3121B">
      <w:pPr>
        <w:pStyle w:val="ListParagraph"/>
        <w:numPr>
          <w:ilvl w:val="1"/>
          <w:numId w:val="76"/>
        </w:numPr>
        <w:tabs>
          <w:tab w:val="left" w:pos="605"/>
          <w:tab w:val="left" w:pos="631"/>
        </w:tabs>
        <w:spacing w:line="220" w:lineRule="auto"/>
        <w:ind w:left="631" w:right="2277" w:hanging="272"/>
        <w:rPr>
          <w:szCs w:val="24"/>
        </w:rPr>
      </w:pPr>
      <w:r w:rsidRPr="00E77C33">
        <w:rPr>
          <w:szCs w:val="24"/>
        </w:rPr>
        <w:t>Reserve</w:t>
      </w:r>
      <w:r w:rsidRPr="00E77C33">
        <w:rPr>
          <w:spacing w:val="-3"/>
          <w:szCs w:val="24"/>
        </w:rPr>
        <w:t xml:space="preserve"> </w:t>
      </w:r>
      <w:r w:rsidRPr="00E77C33">
        <w:rPr>
          <w:szCs w:val="24"/>
        </w:rPr>
        <w:t>the</w:t>
      </w:r>
      <w:r w:rsidRPr="00E77C33">
        <w:rPr>
          <w:spacing w:val="-3"/>
          <w:szCs w:val="24"/>
        </w:rPr>
        <w:t xml:space="preserve"> </w:t>
      </w:r>
      <w:r w:rsidRPr="00E77C33">
        <w:rPr>
          <w:szCs w:val="24"/>
        </w:rPr>
        <w:t>option</w:t>
      </w:r>
      <w:r w:rsidRPr="00E77C33">
        <w:rPr>
          <w:spacing w:val="-3"/>
          <w:szCs w:val="24"/>
        </w:rPr>
        <w:t xml:space="preserve"> </w:t>
      </w:r>
      <w:r w:rsidRPr="00E77C33">
        <w:rPr>
          <w:szCs w:val="24"/>
        </w:rPr>
        <w:t>to</w:t>
      </w:r>
      <w:r w:rsidRPr="00E77C33">
        <w:rPr>
          <w:spacing w:val="-1"/>
          <w:szCs w:val="24"/>
        </w:rPr>
        <w:t xml:space="preserve"> </w:t>
      </w:r>
      <w:r w:rsidRPr="00E77C33">
        <w:rPr>
          <w:szCs w:val="24"/>
        </w:rPr>
        <w:t>decline</w:t>
      </w:r>
      <w:r w:rsidRPr="00E77C33">
        <w:rPr>
          <w:spacing w:val="-3"/>
          <w:szCs w:val="24"/>
        </w:rPr>
        <w:t xml:space="preserve"> </w:t>
      </w:r>
      <w:r w:rsidRPr="00E77C33">
        <w:rPr>
          <w:szCs w:val="24"/>
        </w:rPr>
        <w:t>or</w:t>
      </w:r>
      <w:r w:rsidRPr="00E77C33">
        <w:rPr>
          <w:spacing w:val="-6"/>
          <w:szCs w:val="24"/>
        </w:rPr>
        <w:t xml:space="preserve"> </w:t>
      </w:r>
      <w:r w:rsidRPr="00E77C33">
        <w:rPr>
          <w:szCs w:val="24"/>
        </w:rPr>
        <w:t>discontinue</w:t>
      </w:r>
      <w:r w:rsidRPr="00E77C33">
        <w:rPr>
          <w:spacing w:val="-3"/>
          <w:szCs w:val="24"/>
        </w:rPr>
        <w:t xml:space="preserve"> </w:t>
      </w:r>
      <w:r w:rsidRPr="00E77C33">
        <w:rPr>
          <w:szCs w:val="24"/>
        </w:rPr>
        <w:t>assignments</w:t>
      </w:r>
      <w:r w:rsidRPr="00E77C33">
        <w:rPr>
          <w:spacing w:val="-1"/>
          <w:szCs w:val="24"/>
        </w:rPr>
        <w:t xml:space="preserve"> </w:t>
      </w:r>
      <w:r w:rsidRPr="00E77C33">
        <w:rPr>
          <w:szCs w:val="24"/>
        </w:rPr>
        <w:t>if</w:t>
      </w:r>
      <w:r w:rsidRPr="00E77C33">
        <w:rPr>
          <w:spacing w:val="-5"/>
          <w:szCs w:val="24"/>
        </w:rPr>
        <w:t xml:space="preserve"> </w:t>
      </w:r>
      <w:r w:rsidRPr="00E77C33">
        <w:rPr>
          <w:szCs w:val="24"/>
        </w:rPr>
        <w:t>working</w:t>
      </w:r>
      <w:r w:rsidRPr="00E77C33">
        <w:rPr>
          <w:spacing w:val="-4"/>
          <w:szCs w:val="24"/>
        </w:rPr>
        <w:t xml:space="preserve"> </w:t>
      </w:r>
      <w:r w:rsidRPr="00E77C33">
        <w:rPr>
          <w:szCs w:val="24"/>
        </w:rPr>
        <w:t>conditions</w:t>
      </w:r>
      <w:r w:rsidRPr="00E77C33">
        <w:rPr>
          <w:spacing w:val="-4"/>
          <w:szCs w:val="24"/>
        </w:rPr>
        <w:t xml:space="preserve"> </w:t>
      </w:r>
      <w:r w:rsidRPr="00E77C33">
        <w:rPr>
          <w:szCs w:val="24"/>
        </w:rPr>
        <w:t>are</w:t>
      </w:r>
      <w:r w:rsidRPr="00E77C33">
        <w:rPr>
          <w:spacing w:val="-1"/>
          <w:szCs w:val="24"/>
        </w:rPr>
        <w:t xml:space="preserve"> </w:t>
      </w:r>
      <w:r w:rsidRPr="00E77C33">
        <w:rPr>
          <w:szCs w:val="24"/>
        </w:rPr>
        <w:t>not</w:t>
      </w:r>
      <w:r w:rsidRPr="00E77C33">
        <w:rPr>
          <w:spacing w:val="-4"/>
          <w:szCs w:val="24"/>
        </w:rPr>
        <w:t xml:space="preserve"> </w:t>
      </w:r>
      <w:r w:rsidRPr="00E77C33">
        <w:rPr>
          <w:szCs w:val="24"/>
        </w:rPr>
        <w:t>safe,</w:t>
      </w:r>
      <w:r w:rsidRPr="00E77C33">
        <w:rPr>
          <w:spacing w:val="-4"/>
          <w:szCs w:val="24"/>
        </w:rPr>
        <w:t xml:space="preserve"> </w:t>
      </w:r>
      <w:r w:rsidRPr="00E77C33">
        <w:rPr>
          <w:szCs w:val="24"/>
        </w:rPr>
        <w:t>healthy,</w:t>
      </w:r>
      <w:r w:rsidRPr="00E77C33">
        <w:rPr>
          <w:spacing w:val="-4"/>
          <w:szCs w:val="24"/>
        </w:rPr>
        <w:t xml:space="preserve"> </w:t>
      </w:r>
      <w:r w:rsidRPr="00E77C33">
        <w:rPr>
          <w:szCs w:val="24"/>
        </w:rPr>
        <w:t>or</w:t>
      </w:r>
      <w:r w:rsidRPr="00E77C33">
        <w:rPr>
          <w:spacing w:val="-4"/>
          <w:szCs w:val="24"/>
        </w:rPr>
        <w:t xml:space="preserve"> </w:t>
      </w:r>
      <w:r w:rsidRPr="00E77C33">
        <w:rPr>
          <w:szCs w:val="24"/>
        </w:rPr>
        <w:t>conducive</w:t>
      </w:r>
      <w:r w:rsidRPr="00E77C33">
        <w:rPr>
          <w:spacing w:val="-3"/>
          <w:szCs w:val="24"/>
        </w:rPr>
        <w:t xml:space="preserve"> </w:t>
      </w:r>
      <w:r w:rsidRPr="00E77C33">
        <w:rPr>
          <w:szCs w:val="24"/>
        </w:rPr>
        <w:t>to</w:t>
      </w:r>
      <w:r w:rsidRPr="00E77C33">
        <w:rPr>
          <w:spacing w:val="40"/>
          <w:szCs w:val="24"/>
        </w:rPr>
        <w:t xml:space="preserve"> </w:t>
      </w:r>
      <w:r w:rsidRPr="00E77C33">
        <w:rPr>
          <w:spacing w:val="-2"/>
          <w:szCs w:val="24"/>
        </w:rPr>
        <w:t>interpreting.</w:t>
      </w:r>
    </w:p>
    <w:p w14:paraId="0B9E31E0" w14:textId="77777777" w:rsidR="00ED6A34" w:rsidRPr="00E77C33" w:rsidRDefault="00ED6A34">
      <w:pPr>
        <w:pStyle w:val="BodyText"/>
        <w:spacing w:before="48"/>
        <w:rPr>
          <w:sz w:val="24"/>
          <w:szCs w:val="24"/>
        </w:rPr>
      </w:pPr>
    </w:p>
    <w:p w14:paraId="4EEC0317" w14:textId="77777777" w:rsidR="00ED6A34" w:rsidRPr="00E77C33" w:rsidRDefault="00B3121B">
      <w:pPr>
        <w:pStyle w:val="ListParagraph"/>
        <w:numPr>
          <w:ilvl w:val="1"/>
          <w:numId w:val="76"/>
        </w:numPr>
        <w:tabs>
          <w:tab w:val="left" w:pos="606"/>
        </w:tabs>
        <w:ind w:left="606" w:hanging="246"/>
        <w:rPr>
          <w:szCs w:val="24"/>
        </w:rPr>
      </w:pPr>
      <w:r w:rsidRPr="00E77C33">
        <w:rPr>
          <w:szCs w:val="24"/>
        </w:rPr>
        <w:t>Refrain</w:t>
      </w:r>
      <w:r w:rsidRPr="00E77C33">
        <w:rPr>
          <w:spacing w:val="-8"/>
          <w:szCs w:val="24"/>
        </w:rPr>
        <w:t xml:space="preserve"> </w:t>
      </w:r>
      <w:r w:rsidRPr="00E77C33">
        <w:rPr>
          <w:szCs w:val="24"/>
        </w:rPr>
        <w:t>from</w:t>
      </w:r>
      <w:r w:rsidRPr="00E77C33">
        <w:rPr>
          <w:spacing w:val="-4"/>
          <w:szCs w:val="24"/>
        </w:rPr>
        <w:t xml:space="preserve"> </w:t>
      </w:r>
      <w:r w:rsidRPr="00E77C33">
        <w:rPr>
          <w:szCs w:val="24"/>
        </w:rPr>
        <w:t>harassment</w:t>
      </w:r>
      <w:r w:rsidRPr="00E77C33">
        <w:rPr>
          <w:spacing w:val="-6"/>
          <w:szCs w:val="24"/>
        </w:rPr>
        <w:t xml:space="preserve"> </w:t>
      </w:r>
      <w:r w:rsidRPr="00E77C33">
        <w:rPr>
          <w:szCs w:val="24"/>
        </w:rPr>
        <w:t>or</w:t>
      </w:r>
      <w:r w:rsidRPr="00E77C33">
        <w:rPr>
          <w:spacing w:val="-7"/>
          <w:szCs w:val="24"/>
        </w:rPr>
        <w:t xml:space="preserve"> </w:t>
      </w:r>
      <w:r w:rsidRPr="00E77C33">
        <w:rPr>
          <w:szCs w:val="24"/>
        </w:rPr>
        <w:t>coercion</w:t>
      </w:r>
      <w:r w:rsidRPr="00E77C33">
        <w:rPr>
          <w:spacing w:val="-7"/>
          <w:szCs w:val="24"/>
        </w:rPr>
        <w:t xml:space="preserve"> </w:t>
      </w:r>
      <w:r w:rsidRPr="00E77C33">
        <w:rPr>
          <w:szCs w:val="24"/>
        </w:rPr>
        <w:t>before,</w:t>
      </w:r>
      <w:r w:rsidRPr="00E77C33">
        <w:rPr>
          <w:spacing w:val="-4"/>
          <w:szCs w:val="24"/>
        </w:rPr>
        <w:t xml:space="preserve"> </w:t>
      </w:r>
      <w:r w:rsidRPr="00E77C33">
        <w:rPr>
          <w:szCs w:val="24"/>
        </w:rPr>
        <w:t>during,</w:t>
      </w:r>
      <w:r w:rsidRPr="00E77C33">
        <w:rPr>
          <w:spacing w:val="-7"/>
          <w:szCs w:val="24"/>
        </w:rPr>
        <w:t xml:space="preserve"> </w:t>
      </w:r>
      <w:r w:rsidRPr="00E77C33">
        <w:rPr>
          <w:szCs w:val="24"/>
        </w:rPr>
        <w:t>or</w:t>
      </w:r>
      <w:r w:rsidRPr="00E77C33">
        <w:rPr>
          <w:spacing w:val="-6"/>
          <w:szCs w:val="24"/>
        </w:rPr>
        <w:t xml:space="preserve"> </w:t>
      </w:r>
      <w:r w:rsidRPr="00E77C33">
        <w:rPr>
          <w:szCs w:val="24"/>
        </w:rPr>
        <w:t>after</w:t>
      </w:r>
      <w:r w:rsidRPr="00E77C33">
        <w:rPr>
          <w:spacing w:val="-7"/>
          <w:szCs w:val="24"/>
        </w:rPr>
        <w:t xml:space="preserve"> </w:t>
      </w:r>
      <w:r w:rsidRPr="00E77C33">
        <w:rPr>
          <w:szCs w:val="24"/>
        </w:rPr>
        <w:t>the</w:t>
      </w:r>
      <w:r w:rsidRPr="00E77C33">
        <w:rPr>
          <w:spacing w:val="-5"/>
          <w:szCs w:val="24"/>
        </w:rPr>
        <w:t xml:space="preserve"> </w:t>
      </w:r>
      <w:r w:rsidRPr="00E77C33">
        <w:rPr>
          <w:szCs w:val="24"/>
        </w:rPr>
        <w:t>provision</w:t>
      </w:r>
      <w:r w:rsidRPr="00E77C33">
        <w:rPr>
          <w:spacing w:val="-2"/>
          <w:szCs w:val="24"/>
        </w:rPr>
        <w:t xml:space="preserve"> </w:t>
      </w:r>
      <w:r w:rsidRPr="00E77C33">
        <w:rPr>
          <w:szCs w:val="24"/>
        </w:rPr>
        <w:t>of</w:t>
      </w:r>
      <w:r w:rsidRPr="00E77C33">
        <w:rPr>
          <w:spacing w:val="-5"/>
          <w:szCs w:val="24"/>
        </w:rPr>
        <w:t xml:space="preserve"> </w:t>
      </w:r>
      <w:r w:rsidRPr="00E77C33">
        <w:rPr>
          <w:szCs w:val="24"/>
        </w:rPr>
        <w:t>interpreting</w:t>
      </w:r>
      <w:r w:rsidRPr="00E77C33">
        <w:rPr>
          <w:spacing w:val="-6"/>
          <w:szCs w:val="24"/>
        </w:rPr>
        <w:t xml:space="preserve"> </w:t>
      </w:r>
      <w:r w:rsidRPr="00E77C33">
        <w:rPr>
          <w:spacing w:val="-2"/>
          <w:szCs w:val="24"/>
        </w:rPr>
        <w:t>services.</w:t>
      </w:r>
    </w:p>
    <w:p w14:paraId="4F3F6358" w14:textId="77777777" w:rsidR="00ED6A34" w:rsidRPr="00E77C33" w:rsidRDefault="00ED6A34">
      <w:pPr>
        <w:pStyle w:val="BodyText"/>
        <w:spacing w:before="38"/>
        <w:rPr>
          <w:sz w:val="24"/>
          <w:szCs w:val="24"/>
        </w:rPr>
      </w:pPr>
    </w:p>
    <w:p w14:paraId="4DD30694" w14:textId="77777777" w:rsidR="00ED6A34" w:rsidRPr="00E77C33" w:rsidRDefault="00B3121B">
      <w:pPr>
        <w:pStyle w:val="ListParagraph"/>
        <w:numPr>
          <w:ilvl w:val="1"/>
          <w:numId w:val="76"/>
        </w:numPr>
        <w:tabs>
          <w:tab w:val="left" w:pos="606"/>
        </w:tabs>
        <w:ind w:left="606" w:hanging="246"/>
        <w:rPr>
          <w:szCs w:val="24"/>
        </w:rPr>
      </w:pPr>
      <w:r w:rsidRPr="00E77C33">
        <w:rPr>
          <w:szCs w:val="24"/>
        </w:rPr>
        <w:t>Render</w:t>
      </w:r>
      <w:r w:rsidRPr="00E77C33">
        <w:rPr>
          <w:spacing w:val="-4"/>
          <w:szCs w:val="24"/>
        </w:rPr>
        <w:t xml:space="preserve"> </w:t>
      </w:r>
      <w:r w:rsidRPr="00E77C33">
        <w:rPr>
          <w:szCs w:val="24"/>
        </w:rPr>
        <w:t>pro</w:t>
      </w:r>
      <w:r w:rsidRPr="00E77C33">
        <w:rPr>
          <w:spacing w:val="-4"/>
          <w:szCs w:val="24"/>
        </w:rPr>
        <w:t xml:space="preserve"> </w:t>
      </w:r>
      <w:r w:rsidRPr="00E77C33">
        <w:rPr>
          <w:szCs w:val="24"/>
        </w:rPr>
        <w:t>bono</w:t>
      </w:r>
      <w:r w:rsidRPr="00E77C33">
        <w:rPr>
          <w:spacing w:val="-3"/>
          <w:szCs w:val="24"/>
        </w:rPr>
        <w:t xml:space="preserve"> </w:t>
      </w:r>
      <w:r w:rsidRPr="00E77C33">
        <w:rPr>
          <w:szCs w:val="24"/>
        </w:rPr>
        <w:t>services</w:t>
      </w:r>
      <w:r w:rsidRPr="00E77C33">
        <w:rPr>
          <w:spacing w:val="-3"/>
          <w:szCs w:val="24"/>
        </w:rPr>
        <w:t xml:space="preserve"> </w:t>
      </w:r>
      <w:r w:rsidRPr="00E77C33">
        <w:rPr>
          <w:szCs w:val="24"/>
        </w:rPr>
        <w:t>in</w:t>
      </w:r>
      <w:r w:rsidRPr="00E77C33">
        <w:rPr>
          <w:spacing w:val="-7"/>
          <w:szCs w:val="24"/>
        </w:rPr>
        <w:t xml:space="preserve"> </w:t>
      </w:r>
      <w:r w:rsidRPr="00E77C33">
        <w:rPr>
          <w:szCs w:val="24"/>
        </w:rPr>
        <w:t>a</w:t>
      </w:r>
      <w:r w:rsidRPr="00E77C33">
        <w:rPr>
          <w:spacing w:val="-3"/>
          <w:szCs w:val="24"/>
        </w:rPr>
        <w:t xml:space="preserve"> </w:t>
      </w:r>
      <w:r w:rsidRPr="00E77C33">
        <w:rPr>
          <w:szCs w:val="24"/>
        </w:rPr>
        <w:t>fair</w:t>
      </w:r>
      <w:r w:rsidRPr="00E77C33">
        <w:rPr>
          <w:spacing w:val="-6"/>
          <w:szCs w:val="24"/>
        </w:rPr>
        <w:t xml:space="preserve"> </w:t>
      </w:r>
      <w:r w:rsidRPr="00E77C33">
        <w:rPr>
          <w:szCs w:val="24"/>
        </w:rPr>
        <w:t>and</w:t>
      </w:r>
      <w:r w:rsidRPr="00E77C33">
        <w:rPr>
          <w:spacing w:val="-4"/>
          <w:szCs w:val="24"/>
        </w:rPr>
        <w:t xml:space="preserve"> </w:t>
      </w:r>
      <w:r w:rsidRPr="00E77C33">
        <w:rPr>
          <w:szCs w:val="24"/>
        </w:rPr>
        <w:t>reasonable</w:t>
      </w:r>
      <w:r w:rsidRPr="00E77C33">
        <w:rPr>
          <w:spacing w:val="-5"/>
          <w:szCs w:val="24"/>
        </w:rPr>
        <w:t xml:space="preserve"> </w:t>
      </w:r>
      <w:r w:rsidRPr="00E77C33">
        <w:rPr>
          <w:spacing w:val="-2"/>
          <w:szCs w:val="24"/>
        </w:rPr>
        <w:t>manner.</w:t>
      </w:r>
    </w:p>
    <w:p w14:paraId="33B02CEA" w14:textId="77777777" w:rsidR="00ED6A34" w:rsidRPr="00E77C33" w:rsidRDefault="00ED6A34">
      <w:pPr>
        <w:pStyle w:val="BodyText"/>
        <w:spacing w:before="69"/>
        <w:rPr>
          <w:sz w:val="24"/>
          <w:szCs w:val="24"/>
        </w:rPr>
      </w:pPr>
    </w:p>
    <w:p w14:paraId="08B7DBFC" w14:textId="77777777" w:rsidR="00ED6A34" w:rsidRPr="00E77C33" w:rsidRDefault="00B3121B">
      <w:pPr>
        <w:pStyle w:val="ListParagraph"/>
        <w:numPr>
          <w:ilvl w:val="1"/>
          <w:numId w:val="76"/>
        </w:numPr>
        <w:tabs>
          <w:tab w:val="left" w:pos="605"/>
          <w:tab w:val="left" w:pos="631"/>
        </w:tabs>
        <w:spacing w:line="220" w:lineRule="auto"/>
        <w:ind w:left="631" w:right="1826" w:hanging="272"/>
        <w:rPr>
          <w:szCs w:val="24"/>
        </w:rPr>
      </w:pPr>
      <w:r w:rsidRPr="00E77C33">
        <w:rPr>
          <w:szCs w:val="24"/>
        </w:rPr>
        <w:lastRenderedPageBreak/>
        <w:t>Charge fair</w:t>
      </w:r>
      <w:r w:rsidRPr="00E77C33">
        <w:rPr>
          <w:spacing w:val="-3"/>
          <w:szCs w:val="24"/>
        </w:rPr>
        <w:t xml:space="preserve"> </w:t>
      </w:r>
      <w:r w:rsidRPr="00E77C33">
        <w:rPr>
          <w:szCs w:val="24"/>
        </w:rPr>
        <w:t>and</w:t>
      </w:r>
      <w:r w:rsidRPr="00E77C33">
        <w:rPr>
          <w:spacing w:val="-4"/>
          <w:szCs w:val="24"/>
        </w:rPr>
        <w:t xml:space="preserve"> </w:t>
      </w:r>
      <w:r w:rsidRPr="00E77C33">
        <w:rPr>
          <w:szCs w:val="24"/>
        </w:rPr>
        <w:t>reasonable fees</w:t>
      </w:r>
      <w:r w:rsidRPr="00E77C33">
        <w:rPr>
          <w:spacing w:val="-3"/>
          <w:szCs w:val="24"/>
        </w:rPr>
        <w:t xml:space="preserve"> </w:t>
      </w:r>
      <w:r w:rsidRPr="00E77C33">
        <w:rPr>
          <w:szCs w:val="24"/>
        </w:rPr>
        <w:t>for</w:t>
      </w:r>
      <w:r w:rsidRPr="00E77C33">
        <w:rPr>
          <w:spacing w:val="-3"/>
          <w:szCs w:val="24"/>
        </w:rPr>
        <w:t xml:space="preserve"> </w:t>
      </w:r>
      <w:r w:rsidRPr="00E77C33">
        <w:rPr>
          <w:szCs w:val="24"/>
        </w:rPr>
        <w:t>the</w:t>
      </w:r>
      <w:r w:rsidRPr="00E77C33">
        <w:rPr>
          <w:spacing w:val="-2"/>
          <w:szCs w:val="24"/>
        </w:rPr>
        <w:t xml:space="preserve"> </w:t>
      </w:r>
      <w:r w:rsidRPr="00E77C33">
        <w:rPr>
          <w:szCs w:val="24"/>
        </w:rPr>
        <w:t>performance</w:t>
      </w:r>
      <w:r w:rsidRPr="00E77C33">
        <w:rPr>
          <w:spacing w:val="-2"/>
          <w:szCs w:val="24"/>
        </w:rPr>
        <w:t xml:space="preserve"> </w:t>
      </w:r>
      <w:r w:rsidRPr="00E77C33">
        <w:rPr>
          <w:szCs w:val="24"/>
        </w:rPr>
        <w:t>of</w:t>
      </w:r>
      <w:r w:rsidRPr="00E77C33">
        <w:rPr>
          <w:spacing w:val="-4"/>
          <w:szCs w:val="24"/>
        </w:rPr>
        <w:t xml:space="preserve"> </w:t>
      </w:r>
      <w:r w:rsidRPr="00E77C33">
        <w:rPr>
          <w:szCs w:val="24"/>
        </w:rPr>
        <w:t>interpreting</w:t>
      </w:r>
      <w:r w:rsidRPr="00E77C33">
        <w:rPr>
          <w:spacing w:val="-3"/>
          <w:szCs w:val="24"/>
        </w:rPr>
        <w:t xml:space="preserve"> </w:t>
      </w:r>
      <w:r w:rsidRPr="00E77C33">
        <w:rPr>
          <w:szCs w:val="24"/>
        </w:rPr>
        <w:t>services and</w:t>
      </w:r>
      <w:r w:rsidRPr="00E77C33">
        <w:rPr>
          <w:spacing w:val="-4"/>
          <w:szCs w:val="24"/>
        </w:rPr>
        <w:t xml:space="preserve"> </w:t>
      </w:r>
      <w:r w:rsidRPr="00E77C33">
        <w:rPr>
          <w:szCs w:val="24"/>
        </w:rPr>
        <w:t>arrange for payment</w:t>
      </w:r>
      <w:r w:rsidRPr="00E77C33">
        <w:rPr>
          <w:spacing w:val="-3"/>
          <w:szCs w:val="24"/>
        </w:rPr>
        <w:t xml:space="preserve"> </w:t>
      </w:r>
      <w:r w:rsidRPr="00E77C33">
        <w:rPr>
          <w:szCs w:val="24"/>
        </w:rPr>
        <w:t>in</w:t>
      </w:r>
      <w:r w:rsidRPr="00E77C33">
        <w:rPr>
          <w:spacing w:val="-2"/>
          <w:szCs w:val="24"/>
        </w:rPr>
        <w:t xml:space="preserve"> </w:t>
      </w:r>
      <w:r w:rsidRPr="00E77C33">
        <w:rPr>
          <w:szCs w:val="24"/>
        </w:rPr>
        <w:t>a professional</w:t>
      </w:r>
      <w:r w:rsidRPr="00E77C33">
        <w:rPr>
          <w:spacing w:val="-4"/>
          <w:szCs w:val="24"/>
        </w:rPr>
        <w:t xml:space="preserve"> </w:t>
      </w:r>
      <w:r w:rsidRPr="00E77C33">
        <w:rPr>
          <w:szCs w:val="24"/>
        </w:rPr>
        <w:t>and</w:t>
      </w:r>
      <w:r w:rsidRPr="00E77C33">
        <w:rPr>
          <w:spacing w:val="40"/>
          <w:szCs w:val="24"/>
        </w:rPr>
        <w:t xml:space="preserve"> </w:t>
      </w:r>
      <w:r w:rsidRPr="00E77C33">
        <w:rPr>
          <w:szCs w:val="24"/>
        </w:rPr>
        <w:t>judicious</w:t>
      </w:r>
      <w:r w:rsidRPr="00E77C33">
        <w:rPr>
          <w:spacing w:val="-9"/>
          <w:szCs w:val="24"/>
        </w:rPr>
        <w:t xml:space="preserve"> </w:t>
      </w:r>
      <w:r w:rsidRPr="00E77C33">
        <w:rPr>
          <w:szCs w:val="24"/>
        </w:rPr>
        <w:t>manner.</w:t>
      </w:r>
    </w:p>
    <w:p w14:paraId="107F1742" w14:textId="77777777" w:rsidR="00ED6A34" w:rsidRPr="00E77C33" w:rsidRDefault="00ED6A34">
      <w:pPr>
        <w:pStyle w:val="BodyText"/>
        <w:spacing w:before="50"/>
        <w:rPr>
          <w:sz w:val="24"/>
          <w:szCs w:val="24"/>
        </w:rPr>
      </w:pPr>
    </w:p>
    <w:p w14:paraId="76AC081B" w14:textId="77777777" w:rsidR="00ED6A34" w:rsidRPr="00E77C33" w:rsidRDefault="00B3121B" w:rsidP="003B2965">
      <w:pPr>
        <w:pStyle w:val="ListParagraph"/>
        <w:numPr>
          <w:ilvl w:val="1"/>
          <w:numId w:val="75"/>
        </w:numPr>
        <w:tabs>
          <w:tab w:val="left" w:pos="606"/>
        </w:tabs>
        <w:spacing w:before="1"/>
        <w:ind w:left="606" w:hanging="246"/>
        <w:rPr>
          <w:szCs w:val="24"/>
        </w:rPr>
      </w:pPr>
      <w:r w:rsidRPr="00E77C33">
        <w:rPr>
          <w:spacing w:val="-2"/>
          <w:szCs w:val="24"/>
        </w:rPr>
        <w:t>PROFESSIONAL</w:t>
      </w:r>
      <w:r w:rsidRPr="00E77C33">
        <w:rPr>
          <w:spacing w:val="13"/>
          <w:szCs w:val="24"/>
        </w:rPr>
        <w:t xml:space="preserve"> </w:t>
      </w:r>
      <w:r w:rsidRPr="00E77C33">
        <w:rPr>
          <w:spacing w:val="-2"/>
          <w:szCs w:val="24"/>
        </w:rPr>
        <w:t>DEVELOPMENT</w:t>
      </w:r>
    </w:p>
    <w:p w14:paraId="40BFD870" w14:textId="77777777" w:rsidR="00ED6A34" w:rsidRPr="00E77C33" w:rsidRDefault="00ED6A34">
      <w:pPr>
        <w:pStyle w:val="BodyText"/>
        <w:spacing w:before="39"/>
        <w:rPr>
          <w:b/>
          <w:sz w:val="24"/>
          <w:szCs w:val="24"/>
        </w:rPr>
      </w:pPr>
    </w:p>
    <w:p w14:paraId="1ADF186E" w14:textId="77777777" w:rsidR="00ED6A34" w:rsidRPr="00E77C33" w:rsidRDefault="00B3121B">
      <w:pPr>
        <w:pStyle w:val="BodyText"/>
        <w:spacing w:before="1"/>
        <w:ind w:left="360"/>
        <w:rPr>
          <w:sz w:val="24"/>
          <w:szCs w:val="24"/>
        </w:rPr>
      </w:pPr>
      <w:r w:rsidRPr="00E77C33">
        <w:rPr>
          <w:b/>
          <w:sz w:val="24"/>
          <w:szCs w:val="24"/>
        </w:rPr>
        <w:t>Tenet:</w:t>
      </w:r>
      <w:r w:rsidRPr="00E77C33">
        <w:rPr>
          <w:b/>
          <w:spacing w:val="-7"/>
          <w:sz w:val="24"/>
          <w:szCs w:val="24"/>
        </w:rPr>
        <w:t xml:space="preserve"> </w:t>
      </w:r>
      <w:r w:rsidRPr="00E77C33">
        <w:rPr>
          <w:sz w:val="24"/>
          <w:szCs w:val="24"/>
        </w:rPr>
        <w:t>Interpreters</w:t>
      </w:r>
      <w:r w:rsidRPr="00E77C33">
        <w:rPr>
          <w:spacing w:val="-8"/>
          <w:sz w:val="24"/>
          <w:szCs w:val="24"/>
        </w:rPr>
        <w:t xml:space="preserve"> </w:t>
      </w:r>
      <w:r w:rsidRPr="00E77C33">
        <w:rPr>
          <w:sz w:val="24"/>
          <w:szCs w:val="24"/>
        </w:rPr>
        <w:t>engage</w:t>
      </w:r>
      <w:r w:rsidRPr="00E77C33">
        <w:rPr>
          <w:spacing w:val="-8"/>
          <w:sz w:val="24"/>
          <w:szCs w:val="24"/>
        </w:rPr>
        <w:t xml:space="preserve"> </w:t>
      </w:r>
      <w:r w:rsidRPr="00E77C33">
        <w:rPr>
          <w:sz w:val="24"/>
          <w:szCs w:val="24"/>
        </w:rPr>
        <w:t>in</w:t>
      </w:r>
      <w:r w:rsidRPr="00E77C33">
        <w:rPr>
          <w:spacing w:val="-6"/>
          <w:sz w:val="24"/>
          <w:szCs w:val="24"/>
        </w:rPr>
        <w:t xml:space="preserve"> </w:t>
      </w:r>
      <w:r w:rsidRPr="00E77C33">
        <w:rPr>
          <w:sz w:val="24"/>
          <w:szCs w:val="24"/>
        </w:rPr>
        <w:t>professional</w:t>
      </w:r>
      <w:r w:rsidRPr="00E77C33">
        <w:rPr>
          <w:spacing w:val="-6"/>
          <w:sz w:val="24"/>
          <w:szCs w:val="24"/>
        </w:rPr>
        <w:t xml:space="preserve"> </w:t>
      </w:r>
      <w:r w:rsidRPr="00E77C33">
        <w:rPr>
          <w:spacing w:val="-2"/>
          <w:sz w:val="24"/>
          <w:szCs w:val="24"/>
        </w:rPr>
        <w:t>development.</w:t>
      </w:r>
    </w:p>
    <w:p w14:paraId="7BB90255" w14:textId="77777777" w:rsidR="00ED6A34" w:rsidRPr="00E77C33" w:rsidRDefault="00ED6A34">
      <w:pPr>
        <w:pStyle w:val="BodyText"/>
        <w:spacing w:before="41"/>
        <w:rPr>
          <w:sz w:val="24"/>
          <w:szCs w:val="24"/>
        </w:rPr>
      </w:pPr>
    </w:p>
    <w:p w14:paraId="039B76EF" w14:textId="77777777" w:rsidR="00ED6A34" w:rsidRPr="00E77C33" w:rsidRDefault="00B3121B">
      <w:pPr>
        <w:pStyle w:val="BodyText"/>
        <w:spacing w:line="237" w:lineRule="auto"/>
        <w:ind w:left="360" w:right="1718"/>
        <w:rPr>
          <w:sz w:val="24"/>
          <w:szCs w:val="24"/>
        </w:rPr>
      </w:pPr>
      <w:r w:rsidRPr="00E77C33">
        <w:rPr>
          <w:b/>
          <w:sz w:val="24"/>
          <w:szCs w:val="24"/>
        </w:rPr>
        <w:t>Guiding</w:t>
      </w:r>
      <w:r w:rsidRPr="00E77C33">
        <w:rPr>
          <w:b/>
          <w:spacing w:val="-2"/>
          <w:sz w:val="24"/>
          <w:szCs w:val="24"/>
        </w:rPr>
        <w:t xml:space="preserve"> </w:t>
      </w:r>
      <w:r w:rsidRPr="00E77C33">
        <w:rPr>
          <w:b/>
          <w:sz w:val="24"/>
          <w:szCs w:val="24"/>
        </w:rPr>
        <w:t>Principle:</w:t>
      </w:r>
      <w:r w:rsidRPr="00E77C33">
        <w:rPr>
          <w:b/>
          <w:spacing w:val="-4"/>
          <w:sz w:val="24"/>
          <w:szCs w:val="24"/>
        </w:rPr>
        <w:t xml:space="preserve"> </w:t>
      </w:r>
      <w:r w:rsidRPr="00E77C33">
        <w:rPr>
          <w:sz w:val="24"/>
          <w:szCs w:val="24"/>
        </w:rPr>
        <w:t>Interpreters</w:t>
      </w:r>
      <w:r w:rsidRPr="00E77C33">
        <w:rPr>
          <w:spacing w:val="-1"/>
          <w:sz w:val="24"/>
          <w:szCs w:val="24"/>
        </w:rPr>
        <w:t xml:space="preserve"> </w:t>
      </w:r>
      <w:r w:rsidRPr="00E77C33">
        <w:rPr>
          <w:sz w:val="24"/>
          <w:szCs w:val="24"/>
        </w:rPr>
        <w:t>are</w:t>
      </w:r>
      <w:r w:rsidRPr="00E77C33">
        <w:rPr>
          <w:spacing w:val="-1"/>
          <w:sz w:val="24"/>
          <w:szCs w:val="24"/>
        </w:rPr>
        <w:t xml:space="preserve"> </w:t>
      </w:r>
      <w:r w:rsidRPr="00E77C33">
        <w:rPr>
          <w:sz w:val="24"/>
          <w:szCs w:val="24"/>
        </w:rPr>
        <w:t>expected</w:t>
      </w:r>
      <w:r w:rsidRPr="00E77C33">
        <w:rPr>
          <w:spacing w:val="-5"/>
          <w:sz w:val="24"/>
          <w:szCs w:val="24"/>
        </w:rPr>
        <w:t xml:space="preserve"> </w:t>
      </w:r>
      <w:r w:rsidRPr="00E77C33">
        <w:rPr>
          <w:sz w:val="24"/>
          <w:szCs w:val="24"/>
        </w:rPr>
        <w:t>to</w:t>
      </w:r>
      <w:r w:rsidRPr="00E77C33">
        <w:rPr>
          <w:spacing w:val="-3"/>
          <w:sz w:val="24"/>
          <w:szCs w:val="24"/>
        </w:rPr>
        <w:t xml:space="preserve"> </w:t>
      </w:r>
      <w:r w:rsidRPr="00E77C33">
        <w:rPr>
          <w:sz w:val="24"/>
          <w:szCs w:val="24"/>
        </w:rPr>
        <w:t>foster</w:t>
      </w:r>
      <w:r w:rsidRPr="00E77C33">
        <w:rPr>
          <w:spacing w:val="-4"/>
          <w:sz w:val="24"/>
          <w:szCs w:val="24"/>
        </w:rPr>
        <w:t xml:space="preserve"> </w:t>
      </w:r>
      <w:r w:rsidRPr="00E77C33">
        <w:rPr>
          <w:sz w:val="24"/>
          <w:szCs w:val="24"/>
        </w:rPr>
        <w:t>and</w:t>
      </w:r>
      <w:r w:rsidRPr="00E77C33">
        <w:rPr>
          <w:spacing w:val="-2"/>
          <w:sz w:val="24"/>
          <w:szCs w:val="24"/>
        </w:rPr>
        <w:t xml:space="preserve"> </w:t>
      </w:r>
      <w:r w:rsidRPr="00E77C33">
        <w:rPr>
          <w:sz w:val="24"/>
          <w:szCs w:val="24"/>
        </w:rPr>
        <w:t>maintain</w:t>
      </w:r>
      <w:r w:rsidRPr="00E77C33">
        <w:rPr>
          <w:spacing w:val="-5"/>
          <w:sz w:val="24"/>
          <w:szCs w:val="24"/>
        </w:rPr>
        <w:t xml:space="preserve"> </w:t>
      </w:r>
      <w:r w:rsidRPr="00E77C33">
        <w:rPr>
          <w:sz w:val="24"/>
          <w:szCs w:val="24"/>
        </w:rPr>
        <w:t>interpreting</w:t>
      </w:r>
      <w:r w:rsidRPr="00E77C33">
        <w:rPr>
          <w:spacing w:val="-4"/>
          <w:sz w:val="24"/>
          <w:szCs w:val="24"/>
        </w:rPr>
        <w:t xml:space="preserve"> </w:t>
      </w:r>
      <w:r w:rsidRPr="00E77C33">
        <w:rPr>
          <w:sz w:val="24"/>
          <w:szCs w:val="24"/>
        </w:rPr>
        <w:t>competence</w:t>
      </w:r>
      <w:r w:rsidRPr="00E77C33">
        <w:rPr>
          <w:spacing w:val="-3"/>
          <w:sz w:val="24"/>
          <w:szCs w:val="24"/>
        </w:rPr>
        <w:t xml:space="preserve"> </w:t>
      </w:r>
      <w:r w:rsidRPr="00E77C33">
        <w:rPr>
          <w:sz w:val="24"/>
          <w:szCs w:val="24"/>
        </w:rPr>
        <w:t>and</w:t>
      </w:r>
      <w:r w:rsidRPr="00E77C33">
        <w:rPr>
          <w:spacing w:val="-5"/>
          <w:sz w:val="24"/>
          <w:szCs w:val="24"/>
        </w:rPr>
        <w:t xml:space="preserve"> </w:t>
      </w:r>
      <w:r w:rsidRPr="00E77C33">
        <w:rPr>
          <w:sz w:val="24"/>
          <w:szCs w:val="24"/>
        </w:rPr>
        <w:t>the</w:t>
      </w:r>
      <w:r w:rsidRPr="00E77C33">
        <w:rPr>
          <w:spacing w:val="-3"/>
          <w:sz w:val="24"/>
          <w:szCs w:val="24"/>
        </w:rPr>
        <w:t xml:space="preserve"> </w:t>
      </w:r>
      <w:r w:rsidRPr="00E77C33">
        <w:rPr>
          <w:sz w:val="24"/>
          <w:szCs w:val="24"/>
        </w:rPr>
        <w:t>stature</w:t>
      </w:r>
      <w:r w:rsidRPr="00E77C33">
        <w:rPr>
          <w:spacing w:val="-3"/>
          <w:sz w:val="24"/>
          <w:szCs w:val="24"/>
        </w:rPr>
        <w:t xml:space="preserve"> </w:t>
      </w:r>
      <w:r w:rsidRPr="00E77C33">
        <w:rPr>
          <w:sz w:val="24"/>
          <w:szCs w:val="24"/>
        </w:rPr>
        <w:t>of the</w:t>
      </w:r>
      <w:r w:rsidRPr="00E77C33">
        <w:rPr>
          <w:spacing w:val="-3"/>
          <w:sz w:val="24"/>
          <w:szCs w:val="24"/>
        </w:rPr>
        <w:t xml:space="preserve"> </w:t>
      </w:r>
      <w:r w:rsidRPr="00E77C33">
        <w:rPr>
          <w:sz w:val="24"/>
          <w:szCs w:val="24"/>
        </w:rPr>
        <w:t>profession</w:t>
      </w:r>
      <w:r w:rsidRPr="00E77C33">
        <w:rPr>
          <w:spacing w:val="40"/>
          <w:sz w:val="24"/>
          <w:szCs w:val="24"/>
        </w:rPr>
        <w:t xml:space="preserve"> </w:t>
      </w:r>
      <w:r w:rsidRPr="00E77C33">
        <w:rPr>
          <w:sz w:val="24"/>
          <w:szCs w:val="24"/>
        </w:rPr>
        <w:t>through ongoing development of knowledge and skills.</w:t>
      </w:r>
    </w:p>
    <w:p w14:paraId="7E2E72A1" w14:textId="77777777" w:rsidR="00ED6A34" w:rsidRPr="00E77C33" w:rsidRDefault="00ED6A34">
      <w:pPr>
        <w:pStyle w:val="BodyText"/>
        <w:spacing w:before="42"/>
        <w:rPr>
          <w:sz w:val="24"/>
          <w:szCs w:val="24"/>
        </w:rPr>
      </w:pPr>
    </w:p>
    <w:p w14:paraId="56F09973" w14:textId="77777777" w:rsidR="00ED6A34" w:rsidRPr="00E77C33" w:rsidRDefault="00B3121B" w:rsidP="003B2965">
      <w:pPr>
        <w:ind w:left="360"/>
        <w:rPr>
          <w:b/>
          <w:bCs/>
          <w:szCs w:val="24"/>
        </w:rPr>
      </w:pPr>
      <w:r w:rsidRPr="00E77C33">
        <w:rPr>
          <w:b/>
          <w:bCs/>
          <w:szCs w:val="24"/>
        </w:rPr>
        <w:t>Illustrative Behavior -- Interpreters:</w:t>
      </w:r>
    </w:p>
    <w:p w14:paraId="673BC07E" w14:textId="77777777" w:rsidR="00ED6A34" w:rsidRPr="00E77C33" w:rsidRDefault="00ED6A34">
      <w:pPr>
        <w:pStyle w:val="BodyText"/>
        <w:spacing w:before="42"/>
        <w:rPr>
          <w:b/>
          <w:sz w:val="24"/>
          <w:szCs w:val="24"/>
        </w:rPr>
      </w:pPr>
    </w:p>
    <w:p w14:paraId="7A549B4E" w14:textId="77777777" w:rsidR="00ED6A34" w:rsidRPr="00E77C33" w:rsidRDefault="00B3121B" w:rsidP="006404FD">
      <w:pPr>
        <w:pStyle w:val="ListParagraph"/>
        <w:numPr>
          <w:ilvl w:val="1"/>
          <w:numId w:val="75"/>
        </w:numPr>
        <w:tabs>
          <w:tab w:val="left" w:pos="606"/>
        </w:tabs>
        <w:ind w:left="606" w:hanging="246"/>
        <w:rPr>
          <w:szCs w:val="24"/>
        </w:rPr>
      </w:pPr>
      <w:r w:rsidRPr="00E77C33">
        <w:rPr>
          <w:szCs w:val="24"/>
        </w:rPr>
        <w:t>Increase</w:t>
      </w:r>
      <w:r w:rsidRPr="00E77C33">
        <w:rPr>
          <w:spacing w:val="-6"/>
          <w:szCs w:val="24"/>
        </w:rPr>
        <w:t xml:space="preserve"> </w:t>
      </w:r>
      <w:r w:rsidRPr="00E77C33">
        <w:rPr>
          <w:szCs w:val="24"/>
        </w:rPr>
        <w:t>knowledge</w:t>
      </w:r>
      <w:r w:rsidRPr="00E77C33">
        <w:rPr>
          <w:spacing w:val="-6"/>
          <w:szCs w:val="24"/>
        </w:rPr>
        <w:t xml:space="preserve"> </w:t>
      </w:r>
      <w:r w:rsidRPr="00E77C33">
        <w:rPr>
          <w:szCs w:val="24"/>
        </w:rPr>
        <w:t>and</w:t>
      </w:r>
      <w:r w:rsidRPr="00E77C33">
        <w:rPr>
          <w:spacing w:val="-6"/>
          <w:szCs w:val="24"/>
        </w:rPr>
        <w:t xml:space="preserve"> </w:t>
      </w:r>
      <w:r w:rsidRPr="00E77C33">
        <w:rPr>
          <w:szCs w:val="24"/>
        </w:rPr>
        <w:t>strengthen</w:t>
      </w:r>
      <w:r w:rsidRPr="00E77C33">
        <w:rPr>
          <w:spacing w:val="-7"/>
          <w:szCs w:val="24"/>
        </w:rPr>
        <w:t xml:space="preserve"> </w:t>
      </w:r>
      <w:r w:rsidRPr="00E77C33">
        <w:rPr>
          <w:szCs w:val="24"/>
        </w:rPr>
        <w:t>skills</w:t>
      </w:r>
      <w:r w:rsidRPr="00E77C33">
        <w:rPr>
          <w:spacing w:val="-8"/>
          <w:szCs w:val="24"/>
        </w:rPr>
        <w:t xml:space="preserve"> </w:t>
      </w:r>
      <w:r w:rsidRPr="00E77C33">
        <w:rPr>
          <w:szCs w:val="24"/>
        </w:rPr>
        <w:t>through</w:t>
      </w:r>
      <w:r w:rsidRPr="00E77C33">
        <w:rPr>
          <w:spacing w:val="-7"/>
          <w:szCs w:val="24"/>
        </w:rPr>
        <w:t xml:space="preserve"> </w:t>
      </w:r>
      <w:r w:rsidRPr="00E77C33">
        <w:rPr>
          <w:szCs w:val="24"/>
        </w:rPr>
        <w:t>activities</w:t>
      </w:r>
      <w:r w:rsidRPr="00E77C33">
        <w:rPr>
          <w:spacing w:val="-8"/>
          <w:szCs w:val="24"/>
        </w:rPr>
        <w:t xml:space="preserve"> </w:t>
      </w:r>
      <w:r w:rsidRPr="00E77C33">
        <w:rPr>
          <w:szCs w:val="24"/>
        </w:rPr>
        <w:t>such</w:t>
      </w:r>
      <w:r w:rsidRPr="00E77C33">
        <w:rPr>
          <w:spacing w:val="-7"/>
          <w:szCs w:val="24"/>
        </w:rPr>
        <w:t xml:space="preserve"> </w:t>
      </w:r>
      <w:r w:rsidRPr="00E77C33">
        <w:rPr>
          <w:spacing w:val="-5"/>
          <w:szCs w:val="24"/>
        </w:rPr>
        <w:t>as:</w:t>
      </w:r>
    </w:p>
    <w:p w14:paraId="1AD6F101" w14:textId="77777777" w:rsidR="00ED6A34" w:rsidRPr="00E77C33" w:rsidRDefault="00B3121B" w:rsidP="006404FD">
      <w:pPr>
        <w:pStyle w:val="ListParagraph"/>
        <w:numPr>
          <w:ilvl w:val="2"/>
          <w:numId w:val="75"/>
        </w:numPr>
        <w:tabs>
          <w:tab w:val="left" w:pos="479"/>
        </w:tabs>
        <w:ind w:left="479" w:hanging="119"/>
        <w:rPr>
          <w:szCs w:val="24"/>
        </w:rPr>
      </w:pPr>
      <w:r w:rsidRPr="00E77C33">
        <w:rPr>
          <w:szCs w:val="24"/>
        </w:rPr>
        <w:t>pursuing</w:t>
      </w:r>
      <w:r w:rsidRPr="00E77C33">
        <w:rPr>
          <w:spacing w:val="-5"/>
          <w:szCs w:val="24"/>
        </w:rPr>
        <w:t xml:space="preserve"> </w:t>
      </w:r>
      <w:r w:rsidRPr="00E77C33">
        <w:rPr>
          <w:szCs w:val="24"/>
        </w:rPr>
        <w:t>higher</w:t>
      </w:r>
      <w:r w:rsidRPr="00E77C33">
        <w:rPr>
          <w:spacing w:val="-3"/>
          <w:szCs w:val="24"/>
        </w:rPr>
        <w:t xml:space="preserve"> </w:t>
      </w:r>
      <w:r w:rsidRPr="00E77C33">
        <w:rPr>
          <w:spacing w:val="-2"/>
          <w:szCs w:val="24"/>
        </w:rPr>
        <w:t>education;</w:t>
      </w:r>
    </w:p>
    <w:p w14:paraId="42E87BF8" w14:textId="77777777" w:rsidR="00ED6A34" w:rsidRPr="00E77C33" w:rsidRDefault="00B3121B" w:rsidP="006404FD">
      <w:pPr>
        <w:pStyle w:val="ListParagraph"/>
        <w:numPr>
          <w:ilvl w:val="2"/>
          <w:numId w:val="75"/>
        </w:numPr>
        <w:tabs>
          <w:tab w:val="left" w:pos="479"/>
        </w:tabs>
        <w:ind w:left="475" w:hanging="115"/>
        <w:rPr>
          <w:szCs w:val="24"/>
        </w:rPr>
      </w:pPr>
      <w:r w:rsidRPr="00E77C33">
        <w:rPr>
          <w:szCs w:val="24"/>
        </w:rPr>
        <w:t>attending</w:t>
      </w:r>
      <w:r w:rsidRPr="00E77C33">
        <w:rPr>
          <w:spacing w:val="-7"/>
          <w:szCs w:val="24"/>
        </w:rPr>
        <w:t xml:space="preserve"> </w:t>
      </w:r>
      <w:r w:rsidRPr="00E77C33">
        <w:rPr>
          <w:szCs w:val="24"/>
        </w:rPr>
        <w:t>workshops</w:t>
      </w:r>
      <w:r w:rsidRPr="00E77C33">
        <w:rPr>
          <w:spacing w:val="-7"/>
          <w:szCs w:val="24"/>
        </w:rPr>
        <w:t xml:space="preserve"> </w:t>
      </w:r>
      <w:r w:rsidRPr="00E77C33">
        <w:rPr>
          <w:szCs w:val="24"/>
        </w:rPr>
        <w:t>and</w:t>
      </w:r>
      <w:r w:rsidRPr="00E77C33">
        <w:rPr>
          <w:spacing w:val="-6"/>
          <w:szCs w:val="24"/>
        </w:rPr>
        <w:t xml:space="preserve"> </w:t>
      </w:r>
      <w:r w:rsidRPr="00E77C33">
        <w:rPr>
          <w:spacing w:val="-2"/>
          <w:szCs w:val="24"/>
        </w:rPr>
        <w:t>conferences;</w:t>
      </w:r>
    </w:p>
    <w:p w14:paraId="6BE8B34E" w14:textId="77777777" w:rsidR="00ED6A34" w:rsidRPr="00E77C33" w:rsidRDefault="00B3121B" w:rsidP="006404FD">
      <w:pPr>
        <w:pStyle w:val="ListParagraph"/>
        <w:numPr>
          <w:ilvl w:val="2"/>
          <w:numId w:val="75"/>
        </w:numPr>
        <w:tabs>
          <w:tab w:val="left" w:pos="479"/>
        </w:tabs>
        <w:ind w:left="479" w:hanging="119"/>
        <w:rPr>
          <w:szCs w:val="24"/>
        </w:rPr>
      </w:pPr>
      <w:r w:rsidRPr="00E77C33">
        <w:rPr>
          <w:szCs w:val="24"/>
        </w:rPr>
        <w:t>seeking</w:t>
      </w:r>
      <w:r w:rsidRPr="00E77C33">
        <w:rPr>
          <w:spacing w:val="-7"/>
          <w:szCs w:val="24"/>
        </w:rPr>
        <w:t xml:space="preserve"> </w:t>
      </w:r>
      <w:r w:rsidRPr="00E77C33">
        <w:rPr>
          <w:szCs w:val="24"/>
        </w:rPr>
        <w:t>mentoring</w:t>
      </w:r>
      <w:r w:rsidRPr="00E77C33">
        <w:rPr>
          <w:spacing w:val="-5"/>
          <w:szCs w:val="24"/>
        </w:rPr>
        <w:t xml:space="preserve"> </w:t>
      </w:r>
      <w:r w:rsidRPr="00E77C33">
        <w:rPr>
          <w:szCs w:val="24"/>
        </w:rPr>
        <w:t>and</w:t>
      </w:r>
      <w:r w:rsidRPr="00E77C33">
        <w:rPr>
          <w:spacing w:val="-7"/>
          <w:szCs w:val="24"/>
        </w:rPr>
        <w:t xml:space="preserve"> </w:t>
      </w:r>
      <w:r w:rsidRPr="00E77C33">
        <w:rPr>
          <w:szCs w:val="24"/>
        </w:rPr>
        <w:t>supervision</w:t>
      </w:r>
      <w:r w:rsidRPr="00E77C33">
        <w:rPr>
          <w:spacing w:val="-7"/>
          <w:szCs w:val="24"/>
        </w:rPr>
        <w:t xml:space="preserve"> </w:t>
      </w:r>
      <w:r w:rsidRPr="00E77C33">
        <w:rPr>
          <w:spacing w:val="-2"/>
          <w:szCs w:val="24"/>
        </w:rPr>
        <w:t>opportunities;</w:t>
      </w:r>
    </w:p>
    <w:p w14:paraId="5933ABD9" w14:textId="77777777" w:rsidR="00ED6A34" w:rsidRPr="00E77C33" w:rsidRDefault="00B3121B" w:rsidP="006404FD">
      <w:pPr>
        <w:pStyle w:val="ListParagraph"/>
        <w:numPr>
          <w:ilvl w:val="2"/>
          <w:numId w:val="75"/>
        </w:numPr>
        <w:tabs>
          <w:tab w:val="left" w:pos="479"/>
        </w:tabs>
        <w:ind w:left="479" w:hanging="119"/>
        <w:rPr>
          <w:szCs w:val="24"/>
        </w:rPr>
      </w:pPr>
      <w:r w:rsidRPr="00E77C33">
        <w:rPr>
          <w:szCs w:val="24"/>
        </w:rPr>
        <w:t>participating</w:t>
      </w:r>
      <w:r w:rsidRPr="00E77C33">
        <w:rPr>
          <w:spacing w:val="-8"/>
          <w:szCs w:val="24"/>
        </w:rPr>
        <w:t xml:space="preserve"> </w:t>
      </w:r>
      <w:r w:rsidRPr="00E77C33">
        <w:rPr>
          <w:szCs w:val="24"/>
        </w:rPr>
        <w:t>in</w:t>
      </w:r>
      <w:r w:rsidRPr="00E77C33">
        <w:rPr>
          <w:spacing w:val="-7"/>
          <w:szCs w:val="24"/>
        </w:rPr>
        <w:t xml:space="preserve"> </w:t>
      </w:r>
      <w:r w:rsidRPr="00E77C33">
        <w:rPr>
          <w:szCs w:val="24"/>
        </w:rPr>
        <w:t>community</w:t>
      </w:r>
      <w:r w:rsidRPr="00E77C33">
        <w:rPr>
          <w:spacing w:val="-7"/>
          <w:szCs w:val="24"/>
        </w:rPr>
        <w:t xml:space="preserve"> </w:t>
      </w:r>
      <w:r w:rsidRPr="00E77C33">
        <w:rPr>
          <w:szCs w:val="24"/>
        </w:rPr>
        <w:t>events;</w:t>
      </w:r>
      <w:r w:rsidRPr="00E77C33">
        <w:rPr>
          <w:spacing w:val="-4"/>
          <w:szCs w:val="24"/>
        </w:rPr>
        <w:t xml:space="preserve"> </w:t>
      </w:r>
      <w:r w:rsidRPr="00E77C33">
        <w:rPr>
          <w:spacing w:val="-5"/>
          <w:szCs w:val="24"/>
        </w:rPr>
        <w:t>and</w:t>
      </w:r>
    </w:p>
    <w:p w14:paraId="2E548F0E" w14:textId="77777777" w:rsidR="00ED6A34" w:rsidRPr="00E77C33" w:rsidRDefault="00B3121B" w:rsidP="006404FD">
      <w:pPr>
        <w:pStyle w:val="ListParagraph"/>
        <w:numPr>
          <w:ilvl w:val="2"/>
          <w:numId w:val="75"/>
        </w:numPr>
        <w:tabs>
          <w:tab w:val="left" w:pos="479"/>
        </w:tabs>
        <w:ind w:left="479" w:hanging="119"/>
        <w:rPr>
          <w:szCs w:val="24"/>
        </w:rPr>
      </w:pPr>
      <w:r w:rsidRPr="00E77C33">
        <w:rPr>
          <w:szCs w:val="24"/>
        </w:rPr>
        <w:t>engaging</w:t>
      </w:r>
      <w:r w:rsidRPr="00E77C33">
        <w:rPr>
          <w:spacing w:val="-7"/>
          <w:szCs w:val="24"/>
        </w:rPr>
        <w:t xml:space="preserve"> </w:t>
      </w:r>
      <w:r w:rsidRPr="00E77C33">
        <w:rPr>
          <w:szCs w:val="24"/>
        </w:rPr>
        <w:t>in</w:t>
      </w:r>
      <w:r w:rsidRPr="00E77C33">
        <w:rPr>
          <w:spacing w:val="-8"/>
          <w:szCs w:val="24"/>
        </w:rPr>
        <w:t xml:space="preserve"> </w:t>
      </w:r>
      <w:r w:rsidRPr="00E77C33">
        <w:rPr>
          <w:szCs w:val="24"/>
        </w:rPr>
        <w:t>independent</w:t>
      </w:r>
      <w:r w:rsidRPr="00E77C33">
        <w:rPr>
          <w:spacing w:val="-4"/>
          <w:szCs w:val="24"/>
        </w:rPr>
        <w:t xml:space="preserve"> </w:t>
      </w:r>
      <w:r w:rsidRPr="00E77C33">
        <w:rPr>
          <w:spacing w:val="-2"/>
          <w:szCs w:val="24"/>
        </w:rPr>
        <w:t>studies.</w:t>
      </w:r>
    </w:p>
    <w:p w14:paraId="7D00E326" w14:textId="77777777" w:rsidR="00ED6A34" w:rsidRPr="00E77C33" w:rsidRDefault="00ED6A34">
      <w:pPr>
        <w:pStyle w:val="BodyText"/>
        <w:spacing w:before="38"/>
        <w:rPr>
          <w:sz w:val="24"/>
          <w:szCs w:val="24"/>
        </w:rPr>
      </w:pPr>
    </w:p>
    <w:p w14:paraId="26172B8E" w14:textId="77777777" w:rsidR="00ED6A34" w:rsidRPr="00E77C33" w:rsidRDefault="00B3121B">
      <w:pPr>
        <w:pStyle w:val="ListParagraph"/>
        <w:numPr>
          <w:ilvl w:val="1"/>
          <w:numId w:val="75"/>
        </w:numPr>
        <w:tabs>
          <w:tab w:val="left" w:pos="606"/>
        </w:tabs>
        <w:ind w:left="606" w:hanging="246"/>
        <w:rPr>
          <w:szCs w:val="24"/>
        </w:rPr>
      </w:pPr>
      <w:r w:rsidRPr="00E77C33">
        <w:rPr>
          <w:szCs w:val="24"/>
        </w:rPr>
        <w:t>Keep</w:t>
      </w:r>
      <w:r w:rsidRPr="00E77C33">
        <w:rPr>
          <w:spacing w:val="-6"/>
          <w:szCs w:val="24"/>
        </w:rPr>
        <w:t xml:space="preserve"> </w:t>
      </w:r>
      <w:r w:rsidRPr="00E77C33">
        <w:rPr>
          <w:szCs w:val="24"/>
        </w:rPr>
        <w:t>abreast</w:t>
      </w:r>
      <w:r w:rsidRPr="00E77C33">
        <w:rPr>
          <w:spacing w:val="-5"/>
          <w:szCs w:val="24"/>
        </w:rPr>
        <w:t xml:space="preserve"> </w:t>
      </w:r>
      <w:r w:rsidRPr="00E77C33">
        <w:rPr>
          <w:szCs w:val="24"/>
        </w:rPr>
        <w:t>of</w:t>
      </w:r>
      <w:r w:rsidRPr="00E77C33">
        <w:rPr>
          <w:spacing w:val="-4"/>
          <w:szCs w:val="24"/>
        </w:rPr>
        <w:t xml:space="preserve"> </w:t>
      </w:r>
      <w:r w:rsidRPr="00E77C33">
        <w:rPr>
          <w:szCs w:val="24"/>
        </w:rPr>
        <w:t>laws,</w:t>
      </w:r>
      <w:r w:rsidRPr="00E77C33">
        <w:rPr>
          <w:spacing w:val="-3"/>
          <w:szCs w:val="24"/>
        </w:rPr>
        <w:t xml:space="preserve"> </w:t>
      </w:r>
      <w:r w:rsidRPr="00E77C33">
        <w:rPr>
          <w:szCs w:val="24"/>
        </w:rPr>
        <w:t>policies,</w:t>
      </w:r>
      <w:r w:rsidRPr="00E77C33">
        <w:rPr>
          <w:spacing w:val="-5"/>
          <w:szCs w:val="24"/>
        </w:rPr>
        <w:t xml:space="preserve"> </w:t>
      </w:r>
      <w:r w:rsidRPr="00E77C33">
        <w:rPr>
          <w:szCs w:val="24"/>
        </w:rPr>
        <w:t>rules,</w:t>
      </w:r>
      <w:r w:rsidRPr="00E77C33">
        <w:rPr>
          <w:spacing w:val="-6"/>
          <w:szCs w:val="24"/>
        </w:rPr>
        <w:t xml:space="preserve"> </w:t>
      </w:r>
      <w:r w:rsidRPr="00E77C33">
        <w:rPr>
          <w:szCs w:val="24"/>
        </w:rPr>
        <w:t>and</w:t>
      </w:r>
      <w:r w:rsidRPr="00E77C33">
        <w:rPr>
          <w:spacing w:val="-7"/>
          <w:szCs w:val="24"/>
        </w:rPr>
        <w:t xml:space="preserve"> </w:t>
      </w:r>
      <w:r w:rsidRPr="00E77C33">
        <w:rPr>
          <w:szCs w:val="24"/>
        </w:rPr>
        <w:t>regulations</w:t>
      </w:r>
      <w:r w:rsidRPr="00E77C33">
        <w:rPr>
          <w:spacing w:val="-6"/>
          <w:szCs w:val="24"/>
        </w:rPr>
        <w:t xml:space="preserve"> </w:t>
      </w:r>
      <w:r w:rsidRPr="00E77C33">
        <w:rPr>
          <w:szCs w:val="24"/>
        </w:rPr>
        <w:t>that</w:t>
      </w:r>
      <w:r w:rsidRPr="00E77C33">
        <w:rPr>
          <w:spacing w:val="-6"/>
          <w:szCs w:val="24"/>
        </w:rPr>
        <w:t xml:space="preserve"> </w:t>
      </w:r>
      <w:r w:rsidRPr="00E77C33">
        <w:rPr>
          <w:szCs w:val="24"/>
        </w:rPr>
        <w:t>affect</w:t>
      </w:r>
      <w:r w:rsidRPr="00E77C33">
        <w:rPr>
          <w:spacing w:val="-6"/>
          <w:szCs w:val="24"/>
        </w:rPr>
        <w:t xml:space="preserve"> </w:t>
      </w:r>
      <w:r w:rsidRPr="00E77C33">
        <w:rPr>
          <w:szCs w:val="24"/>
        </w:rPr>
        <w:t>the</w:t>
      </w:r>
      <w:r w:rsidRPr="00E77C33">
        <w:rPr>
          <w:spacing w:val="-5"/>
          <w:szCs w:val="24"/>
        </w:rPr>
        <w:t xml:space="preserve"> </w:t>
      </w:r>
      <w:r w:rsidRPr="00E77C33">
        <w:rPr>
          <w:spacing w:val="-2"/>
          <w:szCs w:val="24"/>
        </w:rPr>
        <w:t>profession.</w:t>
      </w:r>
    </w:p>
    <w:p w14:paraId="2F8673F0" w14:textId="2BF8D1DD" w:rsidR="001A5E72" w:rsidRDefault="001A5E72">
      <w:pPr>
        <w:pStyle w:val="ListParagraph"/>
        <w:rPr>
          <w:sz w:val="16"/>
        </w:rPr>
      </w:pPr>
      <w:r>
        <w:br w:type="page"/>
      </w:r>
    </w:p>
    <w:tbl>
      <w:tblPr>
        <w:tblW w:w="0" w:type="auto"/>
        <w:tblInd w:w="317" w:type="dxa"/>
        <w:tblLayout w:type="fixed"/>
        <w:tblCellMar>
          <w:left w:w="0" w:type="dxa"/>
          <w:right w:w="0" w:type="dxa"/>
        </w:tblCellMar>
        <w:tblLook w:val="01E0" w:firstRow="1" w:lastRow="1" w:firstColumn="1" w:lastColumn="1" w:noHBand="0" w:noVBand="0"/>
      </w:tblPr>
      <w:tblGrid>
        <w:gridCol w:w="2923"/>
        <w:gridCol w:w="3150"/>
      </w:tblGrid>
      <w:tr w:rsidR="00ED6A34" w:rsidRPr="006404FD" w14:paraId="287C1E32" w14:textId="77777777" w:rsidTr="00844A1F">
        <w:trPr>
          <w:trHeight w:val="199"/>
        </w:trPr>
        <w:tc>
          <w:tcPr>
            <w:tcW w:w="2923" w:type="dxa"/>
            <w:vAlign w:val="center"/>
          </w:tcPr>
          <w:p w14:paraId="6FB9A96C" w14:textId="77777777" w:rsidR="00ED6A34" w:rsidRPr="006404FD" w:rsidRDefault="00B3121B" w:rsidP="00844A1F">
            <w:pPr>
              <w:pStyle w:val="TableParagraph"/>
              <w:spacing w:line="179" w:lineRule="exact"/>
              <w:ind w:left="50"/>
              <w:rPr>
                <w:b/>
                <w:szCs w:val="24"/>
              </w:rPr>
            </w:pPr>
            <w:r w:rsidRPr="006404FD">
              <w:rPr>
                <w:b/>
                <w:szCs w:val="24"/>
              </w:rPr>
              <w:lastRenderedPageBreak/>
              <w:t>Course</w:t>
            </w:r>
            <w:r w:rsidRPr="006404FD">
              <w:rPr>
                <w:b/>
                <w:spacing w:val="-7"/>
                <w:szCs w:val="24"/>
              </w:rPr>
              <w:t xml:space="preserve"> </w:t>
            </w:r>
            <w:r w:rsidRPr="006404FD">
              <w:rPr>
                <w:b/>
                <w:szCs w:val="24"/>
              </w:rPr>
              <w:t>Number</w:t>
            </w:r>
            <w:r w:rsidRPr="006404FD">
              <w:rPr>
                <w:b/>
                <w:spacing w:val="-7"/>
                <w:szCs w:val="24"/>
              </w:rPr>
              <w:t xml:space="preserve"> </w:t>
            </w:r>
            <w:r w:rsidRPr="006404FD">
              <w:rPr>
                <w:b/>
                <w:szCs w:val="24"/>
              </w:rPr>
              <w:t>and</w:t>
            </w:r>
            <w:r w:rsidRPr="006404FD">
              <w:rPr>
                <w:b/>
                <w:spacing w:val="-6"/>
                <w:szCs w:val="24"/>
              </w:rPr>
              <w:t xml:space="preserve"> </w:t>
            </w:r>
            <w:r w:rsidRPr="006404FD">
              <w:rPr>
                <w:b/>
                <w:spacing w:val="-4"/>
                <w:szCs w:val="24"/>
              </w:rPr>
              <w:t>Name:</w:t>
            </w:r>
          </w:p>
        </w:tc>
        <w:tc>
          <w:tcPr>
            <w:tcW w:w="3150" w:type="dxa"/>
          </w:tcPr>
          <w:p w14:paraId="40A58214" w14:textId="77777777" w:rsidR="00ED6A34" w:rsidRPr="006404FD" w:rsidRDefault="00B3121B" w:rsidP="00844A1F">
            <w:pPr>
              <w:pStyle w:val="Heading2"/>
              <w:rPr>
                <w:b w:val="0"/>
              </w:rPr>
            </w:pPr>
            <w:bookmarkStart w:id="57" w:name="_bookmark23"/>
            <w:bookmarkStart w:id="58" w:name="_Toc231280826"/>
            <w:bookmarkEnd w:id="57"/>
            <w:r w:rsidRPr="006404FD">
              <w:t>IDT</w:t>
            </w:r>
            <w:r w:rsidRPr="00844A1F">
              <w:t xml:space="preserve"> 2333</w:t>
            </w:r>
            <w:r w:rsidRPr="006404FD">
              <w:tab/>
            </w:r>
            <w:r w:rsidRPr="00844A1F">
              <w:t>Interpreting</w:t>
            </w:r>
            <w:bookmarkEnd w:id="58"/>
          </w:p>
        </w:tc>
      </w:tr>
    </w:tbl>
    <w:p w14:paraId="3C9F3157" w14:textId="77777777" w:rsidR="00ED6A34" w:rsidRPr="006404FD" w:rsidRDefault="00ED6A34">
      <w:pPr>
        <w:pStyle w:val="BodyText"/>
        <w:spacing w:before="63"/>
        <w:rPr>
          <w:rFonts w:ascii="Times New Roman"/>
          <w:sz w:val="24"/>
          <w:szCs w:val="24"/>
        </w:rPr>
      </w:pPr>
    </w:p>
    <w:p w14:paraId="4234B3E4" w14:textId="77777777" w:rsidR="00ED6A34" w:rsidRPr="006404FD" w:rsidRDefault="00B3121B">
      <w:pPr>
        <w:tabs>
          <w:tab w:val="left" w:pos="3240"/>
        </w:tabs>
        <w:ind w:left="3241" w:right="1087" w:hanging="2881"/>
        <w:rPr>
          <w:rFonts w:ascii="Times New Roman"/>
          <w:szCs w:val="24"/>
        </w:rPr>
      </w:pPr>
      <w:r w:rsidRPr="006404FD">
        <w:rPr>
          <w:b/>
          <w:spacing w:val="-2"/>
          <w:szCs w:val="24"/>
        </w:rPr>
        <w:t>Description:</w:t>
      </w:r>
      <w:r w:rsidRPr="006404FD">
        <w:rPr>
          <w:b/>
          <w:szCs w:val="24"/>
        </w:rPr>
        <w:tab/>
      </w:r>
      <w:r w:rsidRPr="006404FD">
        <w:rPr>
          <w:szCs w:val="24"/>
        </w:rPr>
        <w:t>Accuracy</w:t>
      </w:r>
      <w:r w:rsidRPr="006404FD">
        <w:rPr>
          <w:spacing w:val="-5"/>
          <w:szCs w:val="24"/>
        </w:rPr>
        <w:t xml:space="preserve"> </w:t>
      </w:r>
      <w:r w:rsidRPr="006404FD">
        <w:rPr>
          <w:szCs w:val="24"/>
        </w:rPr>
        <w:t>and</w:t>
      </w:r>
      <w:r w:rsidRPr="006404FD">
        <w:rPr>
          <w:spacing w:val="-5"/>
          <w:szCs w:val="24"/>
        </w:rPr>
        <w:t xml:space="preserve"> </w:t>
      </w:r>
      <w:r w:rsidRPr="006404FD">
        <w:rPr>
          <w:szCs w:val="24"/>
        </w:rPr>
        <w:t>clarity</w:t>
      </w:r>
      <w:r w:rsidRPr="006404FD">
        <w:rPr>
          <w:spacing w:val="-5"/>
          <w:szCs w:val="24"/>
        </w:rPr>
        <w:t xml:space="preserve"> </w:t>
      </w:r>
      <w:r w:rsidRPr="006404FD">
        <w:rPr>
          <w:szCs w:val="24"/>
        </w:rPr>
        <w:t>in</w:t>
      </w:r>
      <w:r w:rsidRPr="006404FD">
        <w:rPr>
          <w:spacing w:val="-5"/>
          <w:szCs w:val="24"/>
        </w:rPr>
        <w:t xml:space="preserve"> </w:t>
      </w:r>
      <w:r w:rsidRPr="006404FD">
        <w:rPr>
          <w:szCs w:val="24"/>
        </w:rPr>
        <w:t>expressive</w:t>
      </w:r>
      <w:r w:rsidRPr="006404FD">
        <w:rPr>
          <w:spacing w:val="-3"/>
          <w:szCs w:val="24"/>
        </w:rPr>
        <w:t xml:space="preserve"> </w:t>
      </w:r>
      <w:r w:rsidRPr="006404FD">
        <w:rPr>
          <w:szCs w:val="24"/>
        </w:rPr>
        <w:t>interpreting</w:t>
      </w:r>
      <w:r w:rsidRPr="006404FD">
        <w:rPr>
          <w:spacing w:val="-6"/>
          <w:szCs w:val="24"/>
        </w:rPr>
        <w:t xml:space="preserve"> </w:t>
      </w:r>
      <w:r w:rsidRPr="006404FD">
        <w:rPr>
          <w:szCs w:val="24"/>
        </w:rPr>
        <w:t>at</w:t>
      </w:r>
      <w:r w:rsidRPr="006404FD">
        <w:rPr>
          <w:spacing w:val="-5"/>
          <w:szCs w:val="24"/>
        </w:rPr>
        <w:t xml:space="preserve"> </w:t>
      </w:r>
      <w:r w:rsidRPr="006404FD">
        <w:rPr>
          <w:szCs w:val="24"/>
        </w:rPr>
        <w:t>a</w:t>
      </w:r>
      <w:r w:rsidRPr="006404FD">
        <w:rPr>
          <w:spacing w:val="-5"/>
          <w:szCs w:val="24"/>
        </w:rPr>
        <w:t xml:space="preserve"> </w:t>
      </w:r>
      <w:r w:rsidRPr="006404FD">
        <w:rPr>
          <w:szCs w:val="24"/>
        </w:rPr>
        <w:t>conversational</w:t>
      </w:r>
      <w:r w:rsidRPr="006404FD">
        <w:rPr>
          <w:spacing w:val="-5"/>
          <w:szCs w:val="24"/>
        </w:rPr>
        <w:t xml:space="preserve"> </w:t>
      </w:r>
      <w:r w:rsidRPr="006404FD">
        <w:rPr>
          <w:szCs w:val="24"/>
        </w:rPr>
        <w:t>speed.</w:t>
      </w:r>
      <w:r w:rsidRPr="006404FD">
        <w:rPr>
          <w:spacing w:val="-5"/>
          <w:szCs w:val="24"/>
        </w:rPr>
        <w:t xml:space="preserve"> </w:t>
      </w:r>
      <w:r w:rsidRPr="006404FD">
        <w:rPr>
          <w:szCs w:val="24"/>
        </w:rPr>
        <w:t>Refine and build English-to-ASL skills. Role-play and videos of actual experiences will</w:t>
      </w:r>
      <w:r w:rsidRPr="006404FD">
        <w:rPr>
          <w:spacing w:val="40"/>
          <w:szCs w:val="24"/>
        </w:rPr>
        <w:t xml:space="preserve"> </w:t>
      </w:r>
      <w:r w:rsidRPr="006404FD">
        <w:rPr>
          <w:szCs w:val="24"/>
        </w:rPr>
        <w:t>be used</w:t>
      </w:r>
      <w:r w:rsidRPr="006404FD">
        <w:rPr>
          <w:rFonts w:ascii="Times New Roman"/>
          <w:szCs w:val="24"/>
        </w:rPr>
        <w:t>.</w:t>
      </w:r>
    </w:p>
    <w:p w14:paraId="7AE61122" w14:textId="77777777" w:rsidR="00ED6A34" w:rsidRPr="006404FD" w:rsidRDefault="00ED6A34">
      <w:pPr>
        <w:pStyle w:val="BodyText"/>
        <w:spacing w:before="15"/>
        <w:rPr>
          <w:rFonts w:ascii="Times New Roman"/>
          <w:sz w:val="24"/>
          <w:szCs w:val="24"/>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2"/>
        <w:gridCol w:w="2160"/>
        <w:gridCol w:w="1294"/>
        <w:gridCol w:w="1147"/>
        <w:gridCol w:w="1971"/>
      </w:tblGrid>
      <w:tr w:rsidR="00ED6A34" w:rsidRPr="006404FD" w14:paraId="0927BE98" w14:textId="77777777">
        <w:trPr>
          <w:trHeight w:val="244"/>
        </w:trPr>
        <w:tc>
          <w:tcPr>
            <w:tcW w:w="2922" w:type="dxa"/>
            <w:vMerge w:val="restart"/>
            <w:tcBorders>
              <w:top w:val="nil"/>
              <w:left w:val="nil"/>
              <w:bottom w:val="nil"/>
            </w:tcBorders>
          </w:tcPr>
          <w:p w14:paraId="672C475A" w14:textId="77777777" w:rsidR="00ED6A34" w:rsidRPr="006404FD" w:rsidRDefault="00B3121B">
            <w:pPr>
              <w:pStyle w:val="TableParagraph"/>
              <w:spacing w:line="243" w:lineRule="exact"/>
              <w:ind w:left="29"/>
              <w:rPr>
                <w:b/>
                <w:szCs w:val="24"/>
              </w:rPr>
            </w:pPr>
            <w:r w:rsidRPr="006404FD">
              <w:rPr>
                <w:b/>
                <w:szCs w:val="24"/>
              </w:rPr>
              <w:t>Hour</w:t>
            </w:r>
            <w:r w:rsidRPr="006404FD">
              <w:rPr>
                <w:b/>
                <w:spacing w:val="-6"/>
                <w:szCs w:val="24"/>
              </w:rPr>
              <w:t xml:space="preserve"> </w:t>
            </w:r>
            <w:r w:rsidRPr="006404FD">
              <w:rPr>
                <w:b/>
                <w:spacing w:val="-2"/>
                <w:szCs w:val="24"/>
              </w:rPr>
              <w:t>Breakdown:</w:t>
            </w:r>
          </w:p>
        </w:tc>
        <w:tc>
          <w:tcPr>
            <w:tcW w:w="2160" w:type="dxa"/>
          </w:tcPr>
          <w:p w14:paraId="28BA273B" w14:textId="77777777" w:rsidR="00ED6A34" w:rsidRPr="006404FD" w:rsidRDefault="00B3121B">
            <w:pPr>
              <w:pStyle w:val="TableParagraph"/>
              <w:spacing w:line="224" w:lineRule="exact"/>
              <w:ind w:left="108"/>
              <w:rPr>
                <w:szCs w:val="24"/>
              </w:rPr>
            </w:pPr>
            <w:r w:rsidRPr="006404FD">
              <w:rPr>
                <w:szCs w:val="24"/>
              </w:rPr>
              <w:t>Semester</w:t>
            </w:r>
            <w:r w:rsidRPr="006404FD">
              <w:rPr>
                <w:spacing w:val="-8"/>
                <w:szCs w:val="24"/>
              </w:rPr>
              <w:t xml:space="preserve"> </w:t>
            </w:r>
            <w:r w:rsidRPr="006404FD">
              <w:rPr>
                <w:szCs w:val="24"/>
              </w:rPr>
              <w:t>Credit</w:t>
            </w:r>
            <w:r w:rsidRPr="006404FD">
              <w:rPr>
                <w:spacing w:val="-6"/>
                <w:szCs w:val="24"/>
              </w:rPr>
              <w:t xml:space="preserve"> </w:t>
            </w:r>
            <w:r w:rsidRPr="006404FD">
              <w:rPr>
                <w:spacing w:val="-2"/>
                <w:szCs w:val="24"/>
              </w:rPr>
              <w:t>Hours</w:t>
            </w:r>
          </w:p>
        </w:tc>
        <w:tc>
          <w:tcPr>
            <w:tcW w:w="1294" w:type="dxa"/>
          </w:tcPr>
          <w:p w14:paraId="087FCC9E" w14:textId="77777777" w:rsidR="00ED6A34" w:rsidRPr="006404FD" w:rsidRDefault="00B3121B">
            <w:pPr>
              <w:pStyle w:val="TableParagraph"/>
              <w:spacing w:line="224" w:lineRule="exact"/>
              <w:ind w:left="108"/>
              <w:rPr>
                <w:szCs w:val="24"/>
              </w:rPr>
            </w:pPr>
            <w:r w:rsidRPr="006404FD">
              <w:rPr>
                <w:spacing w:val="-2"/>
                <w:szCs w:val="24"/>
              </w:rPr>
              <w:t>Lecture</w:t>
            </w:r>
          </w:p>
        </w:tc>
        <w:tc>
          <w:tcPr>
            <w:tcW w:w="1147" w:type="dxa"/>
          </w:tcPr>
          <w:p w14:paraId="29D97622" w14:textId="77777777" w:rsidR="00ED6A34" w:rsidRPr="006404FD" w:rsidRDefault="00B3121B">
            <w:pPr>
              <w:pStyle w:val="TableParagraph"/>
              <w:spacing w:line="224" w:lineRule="exact"/>
              <w:ind w:left="108"/>
              <w:rPr>
                <w:szCs w:val="24"/>
              </w:rPr>
            </w:pPr>
            <w:r w:rsidRPr="006404FD">
              <w:rPr>
                <w:spacing w:val="-5"/>
                <w:szCs w:val="24"/>
              </w:rPr>
              <w:t>Lab</w:t>
            </w:r>
          </w:p>
        </w:tc>
        <w:tc>
          <w:tcPr>
            <w:tcW w:w="1971" w:type="dxa"/>
          </w:tcPr>
          <w:p w14:paraId="1695BAB0" w14:textId="77777777" w:rsidR="00ED6A34" w:rsidRPr="006404FD" w:rsidRDefault="00B3121B">
            <w:pPr>
              <w:pStyle w:val="TableParagraph"/>
              <w:spacing w:line="224" w:lineRule="exact"/>
              <w:ind w:left="108"/>
              <w:rPr>
                <w:szCs w:val="24"/>
              </w:rPr>
            </w:pPr>
            <w:r w:rsidRPr="006404FD">
              <w:rPr>
                <w:szCs w:val="24"/>
              </w:rPr>
              <w:t>Contact</w:t>
            </w:r>
            <w:r w:rsidRPr="006404FD">
              <w:rPr>
                <w:spacing w:val="-8"/>
                <w:szCs w:val="24"/>
              </w:rPr>
              <w:t xml:space="preserve"> </w:t>
            </w:r>
            <w:r w:rsidRPr="006404FD">
              <w:rPr>
                <w:spacing w:val="-2"/>
                <w:szCs w:val="24"/>
              </w:rPr>
              <w:t>Hours</w:t>
            </w:r>
          </w:p>
        </w:tc>
      </w:tr>
      <w:tr w:rsidR="00ED6A34" w:rsidRPr="006404FD" w14:paraId="3A66837F" w14:textId="77777777">
        <w:trPr>
          <w:trHeight w:val="244"/>
        </w:trPr>
        <w:tc>
          <w:tcPr>
            <w:tcW w:w="2922" w:type="dxa"/>
            <w:vMerge/>
            <w:tcBorders>
              <w:top w:val="nil"/>
              <w:left w:val="nil"/>
              <w:bottom w:val="nil"/>
            </w:tcBorders>
          </w:tcPr>
          <w:p w14:paraId="54C779BA" w14:textId="77777777" w:rsidR="00ED6A34" w:rsidRPr="006404FD" w:rsidRDefault="00ED6A34">
            <w:pPr>
              <w:rPr>
                <w:szCs w:val="24"/>
              </w:rPr>
            </w:pPr>
          </w:p>
        </w:tc>
        <w:tc>
          <w:tcPr>
            <w:tcW w:w="2160" w:type="dxa"/>
          </w:tcPr>
          <w:p w14:paraId="0395AA5E" w14:textId="77777777" w:rsidR="00ED6A34" w:rsidRPr="006404FD" w:rsidRDefault="00B3121B">
            <w:pPr>
              <w:pStyle w:val="TableParagraph"/>
              <w:spacing w:line="224" w:lineRule="exact"/>
              <w:ind w:left="108"/>
              <w:rPr>
                <w:szCs w:val="24"/>
              </w:rPr>
            </w:pPr>
            <w:r w:rsidRPr="006404FD">
              <w:rPr>
                <w:spacing w:val="-10"/>
                <w:szCs w:val="24"/>
              </w:rPr>
              <w:t>3</w:t>
            </w:r>
          </w:p>
        </w:tc>
        <w:tc>
          <w:tcPr>
            <w:tcW w:w="1294" w:type="dxa"/>
          </w:tcPr>
          <w:p w14:paraId="1FB58ACD" w14:textId="77777777" w:rsidR="00ED6A34" w:rsidRPr="006404FD" w:rsidRDefault="00B3121B">
            <w:pPr>
              <w:pStyle w:val="TableParagraph"/>
              <w:spacing w:line="224" w:lineRule="exact"/>
              <w:ind w:left="108"/>
              <w:rPr>
                <w:szCs w:val="24"/>
              </w:rPr>
            </w:pPr>
            <w:r w:rsidRPr="006404FD">
              <w:rPr>
                <w:spacing w:val="-10"/>
                <w:szCs w:val="24"/>
              </w:rPr>
              <w:t>3</w:t>
            </w:r>
          </w:p>
        </w:tc>
        <w:tc>
          <w:tcPr>
            <w:tcW w:w="1147" w:type="dxa"/>
          </w:tcPr>
          <w:p w14:paraId="129AAC39" w14:textId="77777777" w:rsidR="00ED6A34" w:rsidRPr="006404FD" w:rsidRDefault="00B3121B">
            <w:pPr>
              <w:pStyle w:val="TableParagraph"/>
              <w:spacing w:line="224" w:lineRule="exact"/>
              <w:ind w:left="108"/>
              <w:rPr>
                <w:szCs w:val="24"/>
              </w:rPr>
            </w:pPr>
            <w:r w:rsidRPr="006404FD">
              <w:rPr>
                <w:spacing w:val="-10"/>
                <w:szCs w:val="24"/>
              </w:rPr>
              <w:t>0</w:t>
            </w:r>
          </w:p>
        </w:tc>
        <w:tc>
          <w:tcPr>
            <w:tcW w:w="1971" w:type="dxa"/>
          </w:tcPr>
          <w:p w14:paraId="52CDC0B3" w14:textId="77777777" w:rsidR="00ED6A34" w:rsidRPr="006404FD" w:rsidRDefault="00B3121B">
            <w:pPr>
              <w:pStyle w:val="TableParagraph"/>
              <w:spacing w:line="224" w:lineRule="exact"/>
              <w:ind w:left="108"/>
              <w:rPr>
                <w:szCs w:val="24"/>
              </w:rPr>
            </w:pPr>
            <w:r w:rsidRPr="006404FD">
              <w:rPr>
                <w:spacing w:val="-5"/>
                <w:szCs w:val="24"/>
              </w:rPr>
              <w:t>45</w:t>
            </w:r>
          </w:p>
        </w:tc>
      </w:tr>
    </w:tbl>
    <w:p w14:paraId="09CF6B44" w14:textId="77777777" w:rsidR="00ED6A34" w:rsidRPr="006404FD" w:rsidRDefault="00ED6A34">
      <w:pPr>
        <w:pStyle w:val="BodyText"/>
        <w:spacing w:before="9"/>
        <w:rPr>
          <w:rFonts w:ascii="Times New Roman"/>
          <w:sz w:val="24"/>
          <w:szCs w:val="24"/>
        </w:rPr>
      </w:pPr>
    </w:p>
    <w:p w14:paraId="7552D828" w14:textId="77777777" w:rsidR="00ED6A34" w:rsidRPr="006404FD" w:rsidRDefault="00B3121B">
      <w:pPr>
        <w:tabs>
          <w:tab w:val="left" w:pos="3240"/>
        </w:tabs>
        <w:ind w:left="360"/>
        <w:rPr>
          <w:szCs w:val="24"/>
        </w:rPr>
      </w:pPr>
      <w:r w:rsidRPr="006404FD">
        <w:rPr>
          <w:b/>
          <w:spacing w:val="-2"/>
          <w:szCs w:val="24"/>
        </w:rPr>
        <w:t>Prerequisite:</w:t>
      </w:r>
      <w:r w:rsidRPr="006404FD">
        <w:rPr>
          <w:b/>
          <w:szCs w:val="24"/>
        </w:rPr>
        <w:tab/>
      </w:r>
      <w:r w:rsidRPr="006404FD">
        <w:rPr>
          <w:spacing w:val="-2"/>
          <w:szCs w:val="24"/>
        </w:rPr>
        <w:t>Instructor</w:t>
      </w:r>
      <w:r w:rsidRPr="006404FD">
        <w:rPr>
          <w:spacing w:val="5"/>
          <w:szCs w:val="24"/>
        </w:rPr>
        <w:t xml:space="preserve"> </w:t>
      </w:r>
      <w:r w:rsidRPr="006404FD">
        <w:rPr>
          <w:spacing w:val="-2"/>
          <w:szCs w:val="24"/>
        </w:rPr>
        <w:t>approved</w:t>
      </w:r>
    </w:p>
    <w:p w14:paraId="063B692D" w14:textId="77777777" w:rsidR="00ED6A34" w:rsidRPr="006404FD" w:rsidRDefault="00ED6A34">
      <w:pPr>
        <w:pStyle w:val="BodyText"/>
        <w:spacing w:before="1"/>
        <w:rPr>
          <w:sz w:val="24"/>
          <w:szCs w:val="24"/>
        </w:rPr>
      </w:pPr>
    </w:p>
    <w:p w14:paraId="303E9387" w14:textId="77777777" w:rsidR="00ED6A34" w:rsidRPr="006404FD" w:rsidRDefault="00B3121B" w:rsidP="00ED7B89">
      <w:pPr>
        <w:ind w:left="360"/>
        <w:rPr>
          <w:b/>
          <w:bCs/>
          <w:szCs w:val="24"/>
        </w:rPr>
      </w:pPr>
      <w:r w:rsidRPr="006404FD">
        <w:rPr>
          <w:b/>
          <w:bCs/>
          <w:szCs w:val="24"/>
        </w:rPr>
        <w:t>Student Learning Outcomes</w:t>
      </w:r>
    </w:p>
    <w:tbl>
      <w:tblPr>
        <w:tblW w:w="0" w:type="auto"/>
        <w:tblInd w:w="425" w:type="dxa"/>
        <w:tblLayout w:type="fixed"/>
        <w:tblCellMar>
          <w:left w:w="0" w:type="dxa"/>
          <w:right w:w="0" w:type="dxa"/>
        </w:tblCellMar>
        <w:tblLook w:val="01E0" w:firstRow="1" w:lastRow="1" w:firstColumn="1" w:lastColumn="1" w:noHBand="0" w:noVBand="0"/>
      </w:tblPr>
      <w:tblGrid>
        <w:gridCol w:w="8361"/>
      </w:tblGrid>
      <w:tr w:rsidR="00ED6A34" w:rsidRPr="006404FD" w14:paraId="1A5A3199" w14:textId="77777777">
        <w:trPr>
          <w:trHeight w:val="888"/>
        </w:trPr>
        <w:tc>
          <w:tcPr>
            <w:tcW w:w="8361" w:type="dxa"/>
          </w:tcPr>
          <w:p w14:paraId="6BAE7403" w14:textId="77777777" w:rsidR="00ED6A34" w:rsidRPr="006404FD" w:rsidRDefault="00B3121B">
            <w:pPr>
              <w:pStyle w:val="TableParagraph"/>
              <w:numPr>
                <w:ilvl w:val="0"/>
                <w:numId w:val="74"/>
              </w:numPr>
              <w:tabs>
                <w:tab w:val="left" w:pos="244"/>
              </w:tabs>
              <w:spacing w:line="203" w:lineRule="exact"/>
              <w:ind w:left="244" w:hanging="194"/>
              <w:rPr>
                <w:szCs w:val="24"/>
              </w:rPr>
            </w:pPr>
            <w:r w:rsidRPr="006404FD">
              <w:rPr>
                <w:szCs w:val="24"/>
              </w:rPr>
              <w:t>Utilize</w:t>
            </w:r>
            <w:r w:rsidRPr="006404FD">
              <w:rPr>
                <w:spacing w:val="-7"/>
                <w:szCs w:val="24"/>
              </w:rPr>
              <w:t xml:space="preserve"> </w:t>
            </w:r>
            <w:r w:rsidRPr="006404FD">
              <w:rPr>
                <w:szCs w:val="24"/>
              </w:rPr>
              <w:t>the</w:t>
            </w:r>
            <w:r w:rsidRPr="006404FD">
              <w:rPr>
                <w:spacing w:val="-6"/>
                <w:szCs w:val="24"/>
              </w:rPr>
              <w:t xml:space="preserve"> </w:t>
            </w:r>
            <w:r w:rsidRPr="006404FD">
              <w:rPr>
                <w:szCs w:val="24"/>
              </w:rPr>
              <w:t>guiding</w:t>
            </w:r>
            <w:r w:rsidRPr="006404FD">
              <w:rPr>
                <w:spacing w:val="-7"/>
                <w:szCs w:val="24"/>
              </w:rPr>
              <w:t xml:space="preserve"> </w:t>
            </w:r>
            <w:r w:rsidRPr="006404FD">
              <w:rPr>
                <w:szCs w:val="24"/>
              </w:rPr>
              <w:t>principles</w:t>
            </w:r>
            <w:r w:rsidRPr="006404FD">
              <w:rPr>
                <w:spacing w:val="-7"/>
                <w:szCs w:val="24"/>
              </w:rPr>
              <w:t xml:space="preserve"> </w:t>
            </w:r>
            <w:r w:rsidRPr="006404FD">
              <w:rPr>
                <w:szCs w:val="24"/>
              </w:rPr>
              <w:t>of</w:t>
            </w:r>
            <w:r w:rsidRPr="006404FD">
              <w:rPr>
                <w:spacing w:val="-7"/>
                <w:szCs w:val="24"/>
              </w:rPr>
              <w:t xml:space="preserve"> </w:t>
            </w:r>
            <w:r w:rsidRPr="006404FD">
              <w:rPr>
                <w:szCs w:val="24"/>
              </w:rPr>
              <w:t>professional</w:t>
            </w:r>
            <w:r w:rsidRPr="006404FD">
              <w:rPr>
                <w:spacing w:val="-6"/>
                <w:szCs w:val="24"/>
              </w:rPr>
              <w:t xml:space="preserve"> </w:t>
            </w:r>
            <w:r w:rsidRPr="006404FD">
              <w:rPr>
                <w:spacing w:val="-2"/>
                <w:szCs w:val="24"/>
              </w:rPr>
              <w:t>conduct</w:t>
            </w:r>
          </w:p>
          <w:p w14:paraId="1EA58C5B" w14:textId="77777777" w:rsidR="00ED6A34" w:rsidRPr="006404FD" w:rsidRDefault="00B3121B">
            <w:pPr>
              <w:pStyle w:val="TableParagraph"/>
              <w:numPr>
                <w:ilvl w:val="1"/>
                <w:numId w:val="74"/>
              </w:numPr>
              <w:tabs>
                <w:tab w:val="left" w:pos="599"/>
              </w:tabs>
              <w:ind w:left="599" w:hanging="189"/>
              <w:rPr>
                <w:szCs w:val="24"/>
              </w:rPr>
            </w:pPr>
            <w:r w:rsidRPr="006404FD">
              <w:rPr>
                <w:szCs w:val="24"/>
              </w:rPr>
              <w:t>Identify</w:t>
            </w:r>
            <w:r w:rsidRPr="006404FD">
              <w:rPr>
                <w:spacing w:val="-6"/>
                <w:szCs w:val="24"/>
              </w:rPr>
              <w:t xml:space="preserve"> </w:t>
            </w:r>
            <w:r w:rsidRPr="006404FD">
              <w:rPr>
                <w:szCs w:val="24"/>
              </w:rPr>
              <w:t>the</w:t>
            </w:r>
            <w:r w:rsidRPr="006404FD">
              <w:rPr>
                <w:spacing w:val="-6"/>
                <w:szCs w:val="24"/>
              </w:rPr>
              <w:t xml:space="preserve"> </w:t>
            </w:r>
            <w:r w:rsidRPr="006404FD">
              <w:rPr>
                <w:szCs w:val="24"/>
              </w:rPr>
              <w:t>Code</w:t>
            </w:r>
            <w:r w:rsidRPr="006404FD">
              <w:rPr>
                <w:spacing w:val="-6"/>
                <w:szCs w:val="24"/>
              </w:rPr>
              <w:t xml:space="preserve"> </w:t>
            </w:r>
            <w:r w:rsidRPr="006404FD">
              <w:rPr>
                <w:szCs w:val="24"/>
              </w:rPr>
              <w:t>of</w:t>
            </w:r>
            <w:r w:rsidRPr="006404FD">
              <w:rPr>
                <w:spacing w:val="-7"/>
                <w:szCs w:val="24"/>
              </w:rPr>
              <w:t xml:space="preserve"> </w:t>
            </w:r>
            <w:r w:rsidRPr="006404FD">
              <w:rPr>
                <w:szCs w:val="24"/>
              </w:rPr>
              <w:t>Professional</w:t>
            </w:r>
            <w:r w:rsidRPr="006404FD">
              <w:rPr>
                <w:spacing w:val="-5"/>
                <w:szCs w:val="24"/>
              </w:rPr>
              <w:t xml:space="preserve"> </w:t>
            </w:r>
            <w:r w:rsidRPr="006404FD">
              <w:rPr>
                <w:spacing w:val="-2"/>
                <w:szCs w:val="24"/>
              </w:rPr>
              <w:t>Conduct</w:t>
            </w:r>
          </w:p>
          <w:p w14:paraId="50063CE0" w14:textId="77777777" w:rsidR="00ED6A34" w:rsidRPr="006404FD" w:rsidRDefault="00B3121B">
            <w:pPr>
              <w:pStyle w:val="TableParagraph"/>
              <w:numPr>
                <w:ilvl w:val="1"/>
                <w:numId w:val="74"/>
              </w:numPr>
              <w:tabs>
                <w:tab w:val="left" w:pos="610"/>
              </w:tabs>
              <w:spacing w:before="38"/>
              <w:ind w:left="610" w:hanging="200"/>
              <w:rPr>
                <w:szCs w:val="24"/>
              </w:rPr>
            </w:pPr>
            <w:r w:rsidRPr="006404FD">
              <w:rPr>
                <w:szCs w:val="24"/>
              </w:rPr>
              <w:t>Apply</w:t>
            </w:r>
            <w:r w:rsidRPr="006404FD">
              <w:rPr>
                <w:spacing w:val="-6"/>
                <w:szCs w:val="24"/>
              </w:rPr>
              <w:t xml:space="preserve"> </w:t>
            </w:r>
            <w:r w:rsidRPr="006404FD">
              <w:rPr>
                <w:szCs w:val="24"/>
              </w:rPr>
              <w:t>the</w:t>
            </w:r>
            <w:r w:rsidRPr="006404FD">
              <w:rPr>
                <w:spacing w:val="-6"/>
                <w:szCs w:val="24"/>
              </w:rPr>
              <w:t xml:space="preserve"> </w:t>
            </w:r>
            <w:r w:rsidRPr="006404FD">
              <w:rPr>
                <w:szCs w:val="24"/>
              </w:rPr>
              <w:t>principles</w:t>
            </w:r>
            <w:r w:rsidRPr="006404FD">
              <w:rPr>
                <w:spacing w:val="-7"/>
                <w:szCs w:val="24"/>
              </w:rPr>
              <w:t xml:space="preserve"> </w:t>
            </w:r>
            <w:r w:rsidRPr="006404FD">
              <w:rPr>
                <w:szCs w:val="24"/>
              </w:rPr>
              <w:t>in</w:t>
            </w:r>
            <w:r w:rsidRPr="006404FD">
              <w:rPr>
                <w:spacing w:val="-5"/>
                <w:szCs w:val="24"/>
              </w:rPr>
              <w:t xml:space="preserve"> </w:t>
            </w:r>
            <w:r w:rsidRPr="006404FD">
              <w:rPr>
                <w:szCs w:val="24"/>
              </w:rPr>
              <w:t>all</w:t>
            </w:r>
            <w:r w:rsidRPr="006404FD">
              <w:rPr>
                <w:spacing w:val="-6"/>
                <w:szCs w:val="24"/>
              </w:rPr>
              <w:t xml:space="preserve"> </w:t>
            </w:r>
            <w:r w:rsidRPr="006404FD">
              <w:rPr>
                <w:szCs w:val="24"/>
              </w:rPr>
              <w:t>aspects</w:t>
            </w:r>
            <w:r w:rsidRPr="006404FD">
              <w:rPr>
                <w:spacing w:val="-7"/>
                <w:szCs w:val="24"/>
              </w:rPr>
              <w:t xml:space="preserve"> </w:t>
            </w:r>
            <w:r w:rsidRPr="006404FD">
              <w:rPr>
                <w:szCs w:val="24"/>
              </w:rPr>
              <w:t>of</w:t>
            </w:r>
            <w:r w:rsidRPr="006404FD">
              <w:rPr>
                <w:spacing w:val="-7"/>
                <w:szCs w:val="24"/>
              </w:rPr>
              <w:t xml:space="preserve"> </w:t>
            </w:r>
            <w:r w:rsidRPr="006404FD">
              <w:rPr>
                <w:szCs w:val="24"/>
              </w:rPr>
              <w:t>interpreting</w:t>
            </w:r>
            <w:r w:rsidRPr="006404FD">
              <w:rPr>
                <w:spacing w:val="-4"/>
                <w:szCs w:val="24"/>
              </w:rPr>
              <w:t xml:space="preserve"> </w:t>
            </w:r>
            <w:r w:rsidRPr="006404FD">
              <w:rPr>
                <w:szCs w:val="24"/>
              </w:rPr>
              <w:t>for</w:t>
            </w:r>
            <w:r w:rsidRPr="006404FD">
              <w:rPr>
                <w:spacing w:val="-5"/>
                <w:szCs w:val="24"/>
              </w:rPr>
              <w:t xml:space="preserve"> </w:t>
            </w:r>
            <w:r w:rsidRPr="006404FD">
              <w:rPr>
                <w:szCs w:val="24"/>
              </w:rPr>
              <w:t>the</w:t>
            </w:r>
            <w:r w:rsidRPr="006404FD">
              <w:rPr>
                <w:spacing w:val="-5"/>
                <w:szCs w:val="24"/>
              </w:rPr>
              <w:t xml:space="preserve"> </w:t>
            </w:r>
            <w:r w:rsidRPr="006404FD">
              <w:rPr>
                <w:spacing w:val="-4"/>
                <w:szCs w:val="24"/>
              </w:rPr>
              <w:t>deaf</w:t>
            </w:r>
          </w:p>
        </w:tc>
      </w:tr>
      <w:tr w:rsidR="00ED6A34" w:rsidRPr="006404FD" w14:paraId="5B55756E" w14:textId="77777777">
        <w:trPr>
          <w:trHeight w:val="3547"/>
        </w:trPr>
        <w:tc>
          <w:tcPr>
            <w:tcW w:w="8361" w:type="dxa"/>
          </w:tcPr>
          <w:p w14:paraId="112D745B" w14:textId="77777777" w:rsidR="00ED6A34" w:rsidRPr="006404FD" w:rsidRDefault="00B3121B">
            <w:pPr>
              <w:pStyle w:val="TableParagraph"/>
              <w:numPr>
                <w:ilvl w:val="0"/>
                <w:numId w:val="73"/>
              </w:numPr>
              <w:tabs>
                <w:tab w:val="left" w:pos="244"/>
              </w:tabs>
              <w:spacing w:before="122" w:line="243" w:lineRule="exact"/>
              <w:ind w:left="244" w:hanging="194"/>
              <w:rPr>
                <w:szCs w:val="24"/>
              </w:rPr>
            </w:pPr>
            <w:r w:rsidRPr="006404FD">
              <w:rPr>
                <w:szCs w:val="24"/>
              </w:rPr>
              <w:t>Discuss</w:t>
            </w:r>
            <w:r w:rsidRPr="006404FD">
              <w:rPr>
                <w:spacing w:val="-8"/>
                <w:szCs w:val="24"/>
              </w:rPr>
              <w:t xml:space="preserve"> </w:t>
            </w:r>
            <w:r w:rsidRPr="006404FD">
              <w:rPr>
                <w:szCs w:val="24"/>
              </w:rPr>
              <w:t>and</w:t>
            </w:r>
            <w:r w:rsidRPr="006404FD">
              <w:rPr>
                <w:spacing w:val="-6"/>
                <w:szCs w:val="24"/>
              </w:rPr>
              <w:t xml:space="preserve"> </w:t>
            </w:r>
            <w:r w:rsidRPr="006404FD">
              <w:rPr>
                <w:szCs w:val="24"/>
              </w:rPr>
              <w:t>demonstrate</w:t>
            </w:r>
            <w:r w:rsidRPr="006404FD">
              <w:rPr>
                <w:spacing w:val="-7"/>
                <w:szCs w:val="24"/>
              </w:rPr>
              <w:t xml:space="preserve"> </w:t>
            </w:r>
            <w:r w:rsidRPr="006404FD">
              <w:rPr>
                <w:szCs w:val="24"/>
              </w:rPr>
              <w:t>the</w:t>
            </w:r>
            <w:r w:rsidRPr="006404FD">
              <w:rPr>
                <w:spacing w:val="-6"/>
                <w:szCs w:val="24"/>
              </w:rPr>
              <w:t xml:space="preserve"> </w:t>
            </w:r>
            <w:r w:rsidRPr="006404FD">
              <w:rPr>
                <w:szCs w:val="24"/>
              </w:rPr>
              <w:t>ability</w:t>
            </w:r>
            <w:r w:rsidRPr="006404FD">
              <w:rPr>
                <w:spacing w:val="-5"/>
                <w:szCs w:val="24"/>
              </w:rPr>
              <w:t xml:space="preserve"> </w:t>
            </w:r>
            <w:r w:rsidRPr="006404FD">
              <w:rPr>
                <w:szCs w:val="24"/>
              </w:rPr>
              <w:t>to</w:t>
            </w:r>
            <w:r w:rsidRPr="006404FD">
              <w:rPr>
                <w:spacing w:val="-2"/>
                <w:szCs w:val="24"/>
              </w:rPr>
              <w:t xml:space="preserve"> </w:t>
            </w:r>
            <w:r w:rsidRPr="006404FD">
              <w:rPr>
                <w:szCs w:val="24"/>
              </w:rPr>
              <w:t>process</w:t>
            </w:r>
            <w:r w:rsidRPr="006404FD">
              <w:rPr>
                <w:spacing w:val="-7"/>
                <w:szCs w:val="24"/>
              </w:rPr>
              <w:t xml:space="preserve"> </w:t>
            </w:r>
            <w:r w:rsidRPr="006404FD">
              <w:rPr>
                <w:szCs w:val="24"/>
              </w:rPr>
              <w:t>between</w:t>
            </w:r>
            <w:r w:rsidRPr="006404FD">
              <w:rPr>
                <w:spacing w:val="-6"/>
                <w:szCs w:val="24"/>
              </w:rPr>
              <w:t xml:space="preserve"> </w:t>
            </w:r>
            <w:r w:rsidRPr="006404FD">
              <w:rPr>
                <w:szCs w:val="24"/>
              </w:rPr>
              <w:t>English</w:t>
            </w:r>
            <w:r w:rsidRPr="006404FD">
              <w:rPr>
                <w:spacing w:val="-6"/>
                <w:szCs w:val="24"/>
              </w:rPr>
              <w:t xml:space="preserve"> </w:t>
            </w:r>
            <w:r w:rsidRPr="006404FD">
              <w:rPr>
                <w:szCs w:val="24"/>
              </w:rPr>
              <w:t>and</w:t>
            </w:r>
            <w:r w:rsidRPr="006404FD">
              <w:rPr>
                <w:spacing w:val="-6"/>
                <w:szCs w:val="24"/>
              </w:rPr>
              <w:t xml:space="preserve"> </w:t>
            </w:r>
            <w:r w:rsidRPr="006404FD">
              <w:rPr>
                <w:spacing w:val="-5"/>
                <w:szCs w:val="24"/>
              </w:rPr>
              <w:t>ASL</w:t>
            </w:r>
          </w:p>
          <w:p w14:paraId="17D57C43" w14:textId="77777777" w:rsidR="00ED6A34" w:rsidRPr="006404FD" w:rsidRDefault="00B3121B">
            <w:pPr>
              <w:pStyle w:val="TableParagraph"/>
              <w:numPr>
                <w:ilvl w:val="1"/>
                <w:numId w:val="73"/>
              </w:numPr>
              <w:tabs>
                <w:tab w:val="left" w:pos="599"/>
              </w:tabs>
              <w:spacing w:line="243" w:lineRule="exact"/>
              <w:ind w:left="599" w:hanging="189"/>
              <w:rPr>
                <w:szCs w:val="24"/>
              </w:rPr>
            </w:pPr>
            <w:r w:rsidRPr="006404FD">
              <w:rPr>
                <w:szCs w:val="24"/>
              </w:rPr>
              <w:t>Investigate</w:t>
            </w:r>
            <w:r w:rsidRPr="006404FD">
              <w:rPr>
                <w:spacing w:val="-10"/>
                <w:szCs w:val="24"/>
              </w:rPr>
              <w:t xml:space="preserve"> </w:t>
            </w:r>
            <w:r w:rsidRPr="006404FD">
              <w:rPr>
                <w:szCs w:val="24"/>
              </w:rPr>
              <w:t>message</w:t>
            </w:r>
            <w:r w:rsidRPr="006404FD">
              <w:rPr>
                <w:spacing w:val="-9"/>
                <w:szCs w:val="24"/>
              </w:rPr>
              <w:t xml:space="preserve"> </w:t>
            </w:r>
            <w:r w:rsidRPr="006404FD">
              <w:rPr>
                <w:spacing w:val="-2"/>
                <w:szCs w:val="24"/>
              </w:rPr>
              <w:t>analysis</w:t>
            </w:r>
          </w:p>
          <w:p w14:paraId="740CC877" w14:textId="77777777" w:rsidR="00ED6A34" w:rsidRPr="006404FD" w:rsidRDefault="00B3121B">
            <w:pPr>
              <w:pStyle w:val="TableParagraph"/>
              <w:numPr>
                <w:ilvl w:val="1"/>
                <w:numId w:val="73"/>
              </w:numPr>
              <w:tabs>
                <w:tab w:val="left" w:pos="610"/>
              </w:tabs>
              <w:spacing w:before="37"/>
              <w:ind w:left="610" w:hanging="200"/>
              <w:rPr>
                <w:szCs w:val="24"/>
              </w:rPr>
            </w:pPr>
            <w:r w:rsidRPr="006404FD">
              <w:rPr>
                <w:spacing w:val="-2"/>
                <w:szCs w:val="24"/>
              </w:rPr>
              <w:t>Formulate</w:t>
            </w:r>
            <w:r w:rsidRPr="006404FD">
              <w:rPr>
                <w:spacing w:val="10"/>
                <w:szCs w:val="24"/>
              </w:rPr>
              <w:t xml:space="preserve"> </w:t>
            </w:r>
            <w:r w:rsidRPr="006404FD">
              <w:rPr>
                <w:spacing w:val="-2"/>
                <w:szCs w:val="24"/>
              </w:rPr>
              <w:t>appropriate</w:t>
            </w:r>
            <w:r w:rsidRPr="006404FD">
              <w:rPr>
                <w:spacing w:val="10"/>
                <w:szCs w:val="24"/>
              </w:rPr>
              <w:t xml:space="preserve"> </w:t>
            </w:r>
            <w:r w:rsidRPr="006404FD">
              <w:rPr>
                <w:spacing w:val="-2"/>
                <w:szCs w:val="24"/>
              </w:rPr>
              <w:t>English-to-ASL</w:t>
            </w:r>
            <w:r w:rsidRPr="006404FD">
              <w:rPr>
                <w:spacing w:val="11"/>
                <w:szCs w:val="24"/>
              </w:rPr>
              <w:t xml:space="preserve"> </w:t>
            </w:r>
            <w:r w:rsidRPr="006404FD">
              <w:rPr>
                <w:spacing w:val="-2"/>
                <w:szCs w:val="24"/>
              </w:rPr>
              <w:t>equivalents</w:t>
            </w:r>
          </w:p>
          <w:p w14:paraId="29736AED" w14:textId="77777777" w:rsidR="00ED6A34" w:rsidRPr="006404FD" w:rsidRDefault="00ED6A34">
            <w:pPr>
              <w:pStyle w:val="TableParagraph"/>
              <w:spacing w:before="37"/>
              <w:rPr>
                <w:b/>
                <w:szCs w:val="24"/>
              </w:rPr>
            </w:pPr>
          </w:p>
          <w:p w14:paraId="4BD9DCF0" w14:textId="77777777" w:rsidR="00ED6A34" w:rsidRPr="006404FD" w:rsidRDefault="00B3121B">
            <w:pPr>
              <w:pStyle w:val="TableParagraph"/>
              <w:numPr>
                <w:ilvl w:val="0"/>
                <w:numId w:val="73"/>
              </w:numPr>
              <w:tabs>
                <w:tab w:val="left" w:pos="244"/>
              </w:tabs>
              <w:ind w:left="244" w:hanging="194"/>
              <w:rPr>
                <w:szCs w:val="24"/>
              </w:rPr>
            </w:pPr>
            <w:r w:rsidRPr="006404FD">
              <w:rPr>
                <w:szCs w:val="24"/>
              </w:rPr>
              <w:t>Produce</w:t>
            </w:r>
            <w:r w:rsidRPr="006404FD">
              <w:rPr>
                <w:spacing w:val="-7"/>
                <w:szCs w:val="24"/>
              </w:rPr>
              <w:t xml:space="preserve"> </w:t>
            </w:r>
            <w:r w:rsidRPr="006404FD">
              <w:rPr>
                <w:szCs w:val="24"/>
              </w:rPr>
              <w:t>a</w:t>
            </w:r>
            <w:r w:rsidRPr="006404FD">
              <w:rPr>
                <w:spacing w:val="-5"/>
                <w:szCs w:val="24"/>
              </w:rPr>
              <w:t xml:space="preserve"> </w:t>
            </w:r>
            <w:r w:rsidRPr="006404FD">
              <w:rPr>
                <w:szCs w:val="24"/>
              </w:rPr>
              <w:t>message</w:t>
            </w:r>
            <w:r w:rsidRPr="006404FD">
              <w:rPr>
                <w:spacing w:val="-6"/>
                <w:szCs w:val="24"/>
              </w:rPr>
              <w:t xml:space="preserve"> </w:t>
            </w:r>
            <w:r w:rsidRPr="006404FD">
              <w:rPr>
                <w:szCs w:val="24"/>
              </w:rPr>
              <w:t>moving</w:t>
            </w:r>
            <w:r w:rsidRPr="006404FD">
              <w:rPr>
                <w:spacing w:val="-3"/>
                <w:szCs w:val="24"/>
              </w:rPr>
              <w:t xml:space="preserve"> </w:t>
            </w:r>
            <w:r w:rsidRPr="006404FD">
              <w:rPr>
                <w:szCs w:val="24"/>
              </w:rPr>
              <w:t>from</w:t>
            </w:r>
            <w:r w:rsidRPr="006404FD">
              <w:rPr>
                <w:spacing w:val="-6"/>
                <w:szCs w:val="24"/>
              </w:rPr>
              <w:t xml:space="preserve"> </w:t>
            </w:r>
            <w:r w:rsidRPr="006404FD">
              <w:rPr>
                <w:szCs w:val="24"/>
              </w:rPr>
              <w:t>the</w:t>
            </w:r>
            <w:r w:rsidRPr="006404FD">
              <w:rPr>
                <w:spacing w:val="-6"/>
                <w:szCs w:val="24"/>
              </w:rPr>
              <w:t xml:space="preserve"> </w:t>
            </w:r>
            <w:r w:rsidRPr="006404FD">
              <w:rPr>
                <w:szCs w:val="24"/>
              </w:rPr>
              <w:t>source</w:t>
            </w:r>
            <w:r w:rsidRPr="006404FD">
              <w:rPr>
                <w:spacing w:val="-5"/>
                <w:szCs w:val="24"/>
              </w:rPr>
              <w:t xml:space="preserve"> </w:t>
            </w:r>
            <w:r w:rsidRPr="006404FD">
              <w:rPr>
                <w:szCs w:val="24"/>
              </w:rPr>
              <w:t>to</w:t>
            </w:r>
            <w:r w:rsidRPr="006404FD">
              <w:rPr>
                <w:spacing w:val="-5"/>
                <w:szCs w:val="24"/>
              </w:rPr>
              <w:t xml:space="preserve"> </w:t>
            </w:r>
            <w:r w:rsidRPr="006404FD">
              <w:rPr>
                <w:szCs w:val="24"/>
              </w:rPr>
              <w:t>the</w:t>
            </w:r>
            <w:r w:rsidRPr="006404FD">
              <w:rPr>
                <w:spacing w:val="-1"/>
                <w:szCs w:val="24"/>
              </w:rPr>
              <w:t xml:space="preserve"> </w:t>
            </w:r>
            <w:r w:rsidRPr="006404FD">
              <w:rPr>
                <w:szCs w:val="24"/>
              </w:rPr>
              <w:t>target</w:t>
            </w:r>
            <w:r w:rsidRPr="006404FD">
              <w:rPr>
                <w:spacing w:val="-3"/>
                <w:szCs w:val="24"/>
              </w:rPr>
              <w:t xml:space="preserve"> </w:t>
            </w:r>
            <w:r w:rsidRPr="006404FD">
              <w:rPr>
                <w:spacing w:val="-2"/>
                <w:szCs w:val="24"/>
              </w:rPr>
              <w:t>language</w:t>
            </w:r>
          </w:p>
          <w:p w14:paraId="7FFDD107" w14:textId="77777777" w:rsidR="00ED6A34" w:rsidRPr="006404FD" w:rsidRDefault="00B3121B">
            <w:pPr>
              <w:pStyle w:val="TableParagraph"/>
              <w:numPr>
                <w:ilvl w:val="1"/>
                <w:numId w:val="73"/>
              </w:numPr>
              <w:tabs>
                <w:tab w:val="left" w:pos="599"/>
              </w:tabs>
              <w:spacing w:before="1"/>
              <w:ind w:left="599" w:hanging="189"/>
              <w:rPr>
                <w:szCs w:val="24"/>
              </w:rPr>
            </w:pPr>
            <w:r w:rsidRPr="006404FD">
              <w:rPr>
                <w:szCs w:val="24"/>
              </w:rPr>
              <w:t>Illustrate</w:t>
            </w:r>
            <w:r w:rsidRPr="006404FD">
              <w:rPr>
                <w:spacing w:val="-8"/>
                <w:szCs w:val="24"/>
              </w:rPr>
              <w:t xml:space="preserve"> </w:t>
            </w:r>
            <w:r w:rsidRPr="006404FD">
              <w:rPr>
                <w:szCs w:val="24"/>
              </w:rPr>
              <w:t>the</w:t>
            </w:r>
            <w:r w:rsidRPr="006404FD">
              <w:rPr>
                <w:spacing w:val="-8"/>
                <w:szCs w:val="24"/>
              </w:rPr>
              <w:t xml:space="preserve"> </w:t>
            </w:r>
            <w:r w:rsidRPr="006404FD">
              <w:rPr>
                <w:szCs w:val="24"/>
              </w:rPr>
              <w:t>message</w:t>
            </w:r>
            <w:r w:rsidRPr="006404FD">
              <w:rPr>
                <w:spacing w:val="-5"/>
                <w:szCs w:val="24"/>
              </w:rPr>
              <w:t xml:space="preserve"> </w:t>
            </w:r>
            <w:r w:rsidRPr="006404FD">
              <w:rPr>
                <w:szCs w:val="24"/>
              </w:rPr>
              <w:t>with</w:t>
            </w:r>
            <w:r w:rsidRPr="006404FD">
              <w:rPr>
                <w:spacing w:val="-6"/>
                <w:szCs w:val="24"/>
              </w:rPr>
              <w:t xml:space="preserve"> </w:t>
            </w:r>
            <w:r w:rsidRPr="006404FD">
              <w:rPr>
                <w:szCs w:val="24"/>
              </w:rPr>
              <w:t>conceptual</w:t>
            </w:r>
            <w:r w:rsidRPr="006404FD">
              <w:rPr>
                <w:spacing w:val="-7"/>
                <w:szCs w:val="24"/>
              </w:rPr>
              <w:t xml:space="preserve"> </w:t>
            </w:r>
            <w:r w:rsidRPr="006404FD">
              <w:rPr>
                <w:spacing w:val="-2"/>
                <w:szCs w:val="24"/>
              </w:rPr>
              <w:t>accuracy</w:t>
            </w:r>
          </w:p>
          <w:p w14:paraId="474904AF" w14:textId="77777777" w:rsidR="00ED6A34" w:rsidRPr="006404FD" w:rsidRDefault="00B3121B">
            <w:pPr>
              <w:pStyle w:val="TableParagraph"/>
              <w:numPr>
                <w:ilvl w:val="1"/>
                <w:numId w:val="73"/>
              </w:numPr>
              <w:tabs>
                <w:tab w:val="left" w:pos="610"/>
              </w:tabs>
              <w:spacing w:before="36"/>
              <w:ind w:left="610" w:hanging="200"/>
              <w:rPr>
                <w:szCs w:val="24"/>
              </w:rPr>
            </w:pPr>
            <w:r w:rsidRPr="006404FD">
              <w:rPr>
                <w:szCs w:val="24"/>
              </w:rPr>
              <w:t>Analyze</w:t>
            </w:r>
            <w:r w:rsidRPr="006404FD">
              <w:rPr>
                <w:spacing w:val="-7"/>
                <w:szCs w:val="24"/>
              </w:rPr>
              <w:t xml:space="preserve"> </w:t>
            </w:r>
            <w:r w:rsidRPr="006404FD">
              <w:rPr>
                <w:szCs w:val="24"/>
              </w:rPr>
              <w:t>the</w:t>
            </w:r>
            <w:r w:rsidRPr="006404FD">
              <w:rPr>
                <w:spacing w:val="-6"/>
                <w:szCs w:val="24"/>
              </w:rPr>
              <w:t xml:space="preserve"> </w:t>
            </w:r>
            <w:r w:rsidRPr="006404FD">
              <w:rPr>
                <w:szCs w:val="24"/>
              </w:rPr>
              <w:t>message</w:t>
            </w:r>
            <w:r w:rsidRPr="006404FD">
              <w:rPr>
                <w:spacing w:val="-6"/>
                <w:szCs w:val="24"/>
              </w:rPr>
              <w:t xml:space="preserve"> </w:t>
            </w:r>
            <w:r w:rsidRPr="006404FD">
              <w:rPr>
                <w:szCs w:val="24"/>
              </w:rPr>
              <w:t>to</w:t>
            </w:r>
            <w:r w:rsidRPr="006404FD">
              <w:rPr>
                <w:spacing w:val="-5"/>
                <w:szCs w:val="24"/>
              </w:rPr>
              <w:t xml:space="preserve"> </w:t>
            </w:r>
            <w:r w:rsidRPr="006404FD">
              <w:rPr>
                <w:szCs w:val="24"/>
              </w:rPr>
              <w:t>maintain</w:t>
            </w:r>
            <w:r w:rsidRPr="006404FD">
              <w:rPr>
                <w:spacing w:val="-5"/>
                <w:szCs w:val="24"/>
              </w:rPr>
              <w:t xml:space="preserve"> </w:t>
            </w:r>
            <w:r w:rsidRPr="006404FD">
              <w:rPr>
                <w:szCs w:val="24"/>
              </w:rPr>
              <w:t>the</w:t>
            </w:r>
            <w:r w:rsidRPr="006404FD">
              <w:rPr>
                <w:spacing w:val="-6"/>
                <w:szCs w:val="24"/>
              </w:rPr>
              <w:t xml:space="preserve"> </w:t>
            </w:r>
            <w:r w:rsidRPr="006404FD">
              <w:rPr>
                <w:szCs w:val="24"/>
              </w:rPr>
              <w:t>speaker’s</w:t>
            </w:r>
            <w:r w:rsidRPr="006404FD">
              <w:rPr>
                <w:spacing w:val="-7"/>
                <w:szCs w:val="24"/>
              </w:rPr>
              <w:t xml:space="preserve"> </w:t>
            </w:r>
            <w:r w:rsidRPr="006404FD">
              <w:rPr>
                <w:spacing w:val="-2"/>
                <w:szCs w:val="24"/>
              </w:rPr>
              <w:t>intent</w:t>
            </w:r>
          </w:p>
          <w:p w14:paraId="57459340" w14:textId="77777777" w:rsidR="00ED6A34" w:rsidRPr="006404FD" w:rsidRDefault="00ED6A34">
            <w:pPr>
              <w:pStyle w:val="TableParagraph"/>
              <w:spacing w:before="35"/>
              <w:rPr>
                <w:b/>
                <w:szCs w:val="24"/>
              </w:rPr>
            </w:pPr>
          </w:p>
          <w:p w14:paraId="232EEAC0" w14:textId="77777777" w:rsidR="00ED6A34" w:rsidRPr="006404FD" w:rsidRDefault="00B3121B">
            <w:pPr>
              <w:pStyle w:val="TableParagraph"/>
              <w:numPr>
                <w:ilvl w:val="0"/>
                <w:numId w:val="73"/>
              </w:numPr>
              <w:tabs>
                <w:tab w:val="left" w:pos="244"/>
              </w:tabs>
              <w:ind w:left="244" w:hanging="194"/>
              <w:rPr>
                <w:szCs w:val="24"/>
              </w:rPr>
            </w:pPr>
            <w:r w:rsidRPr="006404FD">
              <w:rPr>
                <w:szCs w:val="24"/>
              </w:rPr>
              <w:t>Utilize</w:t>
            </w:r>
            <w:r w:rsidRPr="006404FD">
              <w:rPr>
                <w:spacing w:val="-7"/>
                <w:szCs w:val="24"/>
              </w:rPr>
              <w:t xml:space="preserve"> </w:t>
            </w:r>
            <w:r w:rsidRPr="006404FD">
              <w:rPr>
                <w:szCs w:val="24"/>
              </w:rPr>
              <w:t>ASL</w:t>
            </w:r>
            <w:r w:rsidRPr="006404FD">
              <w:rPr>
                <w:spacing w:val="-6"/>
                <w:szCs w:val="24"/>
              </w:rPr>
              <w:t xml:space="preserve"> </w:t>
            </w:r>
            <w:r w:rsidRPr="006404FD">
              <w:rPr>
                <w:szCs w:val="24"/>
              </w:rPr>
              <w:t>linguistic</w:t>
            </w:r>
            <w:r w:rsidRPr="006404FD">
              <w:rPr>
                <w:spacing w:val="-6"/>
                <w:szCs w:val="24"/>
              </w:rPr>
              <w:t xml:space="preserve"> </w:t>
            </w:r>
            <w:r w:rsidRPr="006404FD">
              <w:rPr>
                <w:szCs w:val="24"/>
              </w:rPr>
              <w:t>techniques</w:t>
            </w:r>
            <w:r w:rsidRPr="006404FD">
              <w:rPr>
                <w:spacing w:val="-8"/>
                <w:szCs w:val="24"/>
              </w:rPr>
              <w:t xml:space="preserve"> </w:t>
            </w:r>
            <w:r w:rsidRPr="006404FD">
              <w:rPr>
                <w:szCs w:val="24"/>
              </w:rPr>
              <w:t>of</w:t>
            </w:r>
            <w:r w:rsidRPr="006404FD">
              <w:rPr>
                <w:spacing w:val="-7"/>
                <w:szCs w:val="24"/>
              </w:rPr>
              <w:t xml:space="preserve"> </w:t>
            </w:r>
            <w:r w:rsidRPr="006404FD">
              <w:rPr>
                <w:spacing w:val="-2"/>
                <w:szCs w:val="24"/>
              </w:rPr>
              <w:t>interpreting</w:t>
            </w:r>
          </w:p>
          <w:p w14:paraId="59F07BD3" w14:textId="77777777" w:rsidR="00ED6A34" w:rsidRPr="006404FD" w:rsidRDefault="00B3121B">
            <w:pPr>
              <w:pStyle w:val="TableParagraph"/>
              <w:numPr>
                <w:ilvl w:val="1"/>
                <w:numId w:val="73"/>
              </w:numPr>
              <w:tabs>
                <w:tab w:val="left" w:pos="573"/>
                <w:tab w:val="left" w:pos="598"/>
              </w:tabs>
              <w:spacing w:before="1" w:line="276" w:lineRule="auto"/>
              <w:ind w:left="573" w:right="104" w:hanging="164"/>
              <w:rPr>
                <w:szCs w:val="24"/>
              </w:rPr>
            </w:pPr>
            <w:r w:rsidRPr="006404FD">
              <w:rPr>
                <w:szCs w:val="24"/>
              </w:rPr>
              <w:t>Define</w:t>
            </w:r>
            <w:r w:rsidRPr="006404FD">
              <w:rPr>
                <w:spacing w:val="18"/>
                <w:szCs w:val="24"/>
              </w:rPr>
              <w:t xml:space="preserve"> </w:t>
            </w:r>
            <w:r w:rsidRPr="006404FD">
              <w:rPr>
                <w:szCs w:val="24"/>
              </w:rPr>
              <w:t>and</w:t>
            </w:r>
            <w:r w:rsidRPr="006404FD">
              <w:rPr>
                <w:spacing w:val="-3"/>
                <w:szCs w:val="24"/>
              </w:rPr>
              <w:t xml:space="preserve"> </w:t>
            </w:r>
            <w:r w:rsidRPr="006404FD">
              <w:rPr>
                <w:szCs w:val="24"/>
              </w:rPr>
              <w:t>discuss</w:t>
            </w:r>
            <w:r w:rsidRPr="006404FD">
              <w:rPr>
                <w:spacing w:val="-5"/>
                <w:szCs w:val="24"/>
              </w:rPr>
              <w:t xml:space="preserve"> </w:t>
            </w:r>
            <w:r w:rsidRPr="006404FD">
              <w:rPr>
                <w:szCs w:val="24"/>
              </w:rPr>
              <w:t>the</w:t>
            </w:r>
            <w:r w:rsidRPr="006404FD">
              <w:rPr>
                <w:spacing w:val="-2"/>
                <w:szCs w:val="24"/>
              </w:rPr>
              <w:t xml:space="preserve"> </w:t>
            </w:r>
            <w:r w:rsidRPr="006404FD">
              <w:rPr>
                <w:szCs w:val="24"/>
              </w:rPr>
              <w:t>various</w:t>
            </w:r>
            <w:r w:rsidRPr="006404FD">
              <w:rPr>
                <w:spacing w:val="-5"/>
                <w:szCs w:val="24"/>
              </w:rPr>
              <w:t xml:space="preserve"> </w:t>
            </w:r>
            <w:r w:rsidRPr="006404FD">
              <w:rPr>
                <w:szCs w:val="24"/>
              </w:rPr>
              <w:t>structure</w:t>
            </w:r>
            <w:r w:rsidRPr="006404FD">
              <w:rPr>
                <w:spacing w:val="-4"/>
                <w:szCs w:val="24"/>
              </w:rPr>
              <w:t xml:space="preserve"> </w:t>
            </w:r>
            <w:r w:rsidRPr="006404FD">
              <w:rPr>
                <w:szCs w:val="24"/>
              </w:rPr>
              <w:t>techniques</w:t>
            </w:r>
            <w:r w:rsidRPr="006404FD">
              <w:rPr>
                <w:spacing w:val="-5"/>
                <w:szCs w:val="24"/>
              </w:rPr>
              <w:t xml:space="preserve"> </w:t>
            </w:r>
            <w:r w:rsidRPr="006404FD">
              <w:rPr>
                <w:szCs w:val="24"/>
              </w:rPr>
              <w:t>of</w:t>
            </w:r>
            <w:r w:rsidRPr="006404FD">
              <w:rPr>
                <w:spacing w:val="-5"/>
                <w:szCs w:val="24"/>
              </w:rPr>
              <w:t xml:space="preserve"> </w:t>
            </w:r>
            <w:r w:rsidRPr="006404FD">
              <w:rPr>
                <w:szCs w:val="24"/>
              </w:rPr>
              <w:t>interpreting,</w:t>
            </w:r>
            <w:r w:rsidRPr="006404FD">
              <w:rPr>
                <w:spacing w:val="-3"/>
                <w:szCs w:val="24"/>
              </w:rPr>
              <w:t xml:space="preserve"> </w:t>
            </w:r>
            <w:r w:rsidRPr="006404FD">
              <w:rPr>
                <w:szCs w:val="24"/>
              </w:rPr>
              <w:t>such</w:t>
            </w:r>
            <w:r w:rsidRPr="006404FD">
              <w:rPr>
                <w:spacing w:val="-3"/>
                <w:szCs w:val="24"/>
              </w:rPr>
              <w:t xml:space="preserve"> </w:t>
            </w:r>
            <w:r w:rsidRPr="006404FD">
              <w:rPr>
                <w:szCs w:val="24"/>
              </w:rPr>
              <w:t>as</w:t>
            </w:r>
            <w:r w:rsidRPr="006404FD">
              <w:rPr>
                <w:spacing w:val="-5"/>
                <w:szCs w:val="24"/>
              </w:rPr>
              <w:t xml:space="preserve"> </w:t>
            </w:r>
            <w:r w:rsidRPr="006404FD">
              <w:rPr>
                <w:szCs w:val="24"/>
              </w:rPr>
              <w:t>listings,</w:t>
            </w:r>
            <w:r w:rsidRPr="006404FD">
              <w:rPr>
                <w:spacing w:val="-3"/>
                <w:szCs w:val="24"/>
              </w:rPr>
              <w:t xml:space="preserve"> </w:t>
            </w:r>
            <w:r w:rsidRPr="006404FD">
              <w:rPr>
                <w:szCs w:val="24"/>
              </w:rPr>
              <w:t>directions, classifiers, locatives, plurals, and multiple-meaning words</w:t>
            </w:r>
          </w:p>
          <w:p w14:paraId="79CB30B4" w14:textId="77777777" w:rsidR="00ED6A34" w:rsidRPr="006404FD" w:rsidRDefault="00B3121B">
            <w:pPr>
              <w:pStyle w:val="TableParagraph"/>
              <w:numPr>
                <w:ilvl w:val="1"/>
                <w:numId w:val="73"/>
              </w:numPr>
              <w:tabs>
                <w:tab w:val="left" w:pos="610"/>
              </w:tabs>
              <w:ind w:left="610" w:hanging="200"/>
              <w:rPr>
                <w:szCs w:val="24"/>
              </w:rPr>
            </w:pPr>
            <w:r w:rsidRPr="006404FD">
              <w:rPr>
                <w:szCs w:val="24"/>
              </w:rPr>
              <w:t>Produce</w:t>
            </w:r>
            <w:r w:rsidRPr="006404FD">
              <w:rPr>
                <w:spacing w:val="-8"/>
                <w:szCs w:val="24"/>
              </w:rPr>
              <w:t xml:space="preserve"> </w:t>
            </w:r>
            <w:r w:rsidRPr="006404FD">
              <w:rPr>
                <w:szCs w:val="24"/>
              </w:rPr>
              <w:t>the</w:t>
            </w:r>
            <w:r w:rsidRPr="006404FD">
              <w:rPr>
                <w:spacing w:val="-9"/>
                <w:szCs w:val="24"/>
              </w:rPr>
              <w:t xml:space="preserve"> </w:t>
            </w:r>
            <w:r w:rsidRPr="006404FD">
              <w:rPr>
                <w:szCs w:val="24"/>
              </w:rPr>
              <w:t>various</w:t>
            </w:r>
            <w:r w:rsidRPr="006404FD">
              <w:rPr>
                <w:spacing w:val="-10"/>
                <w:szCs w:val="24"/>
              </w:rPr>
              <w:t xml:space="preserve"> </w:t>
            </w:r>
            <w:r w:rsidRPr="006404FD">
              <w:rPr>
                <w:szCs w:val="24"/>
              </w:rPr>
              <w:t>structure</w:t>
            </w:r>
            <w:r w:rsidRPr="006404FD">
              <w:rPr>
                <w:spacing w:val="-9"/>
                <w:szCs w:val="24"/>
              </w:rPr>
              <w:t xml:space="preserve"> </w:t>
            </w:r>
            <w:r w:rsidRPr="006404FD">
              <w:rPr>
                <w:szCs w:val="24"/>
              </w:rPr>
              <w:t>techniques</w:t>
            </w:r>
            <w:r w:rsidRPr="006404FD">
              <w:rPr>
                <w:spacing w:val="-9"/>
                <w:szCs w:val="24"/>
              </w:rPr>
              <w:t xml:space="preserve"> </w:t>
            </w:r>
            <w:r w:rsidRPr="006404FD">
              <w:rPr>
                <w:szCs w:val="24"/>
              </w:rPr>
              <w:t>of</w:t>
            </w:r>
            <w:r w:rsidRPr="006404FD">
              <w:rPr>
                <w:spacing w:val="-10"/>
                <w:szCs w:val="24"/>
              </w:rPr>
              <w:t xml:space="preserve"> </w:t>
            </w:r>
            <w:r w:rsidRPr="006404FD">
              <w:rPr>
                <w:szCs w:val="24"/>
              </w:rPr>
              <w:t>interpreting,</w:t>
            </w:r>
            <w:r w:rsidRPr="006404FD">
              <w:rPr>
                <w:spacing w:val="-6"/>
                <w:szCs w:val="24"/>
              </w:rPr>
              <w:t xml:space="preserve"> </w:t>
            </w:r>
            <w:r w:rsidRPr="006404FD">
              <w:rPr>
                <w:szCs w:val="24"/>
              </w:rPr>
              <w:t>such</w:t>
            </w:r>
            <w:r w:rsidRPr="006404FD">
              <w:rPr>
                <w:spacing w:val="-8"/>
                <w:szCs w:val="24"/>
              </w:rPr>
              <w:t xml:space="preserve"> </w:t>
            </w:r>
            <w:r w:rsidRPr="006404FD">
              <w:rPr>
                <w:szCs w:val="24"/>
              </w:rPr>
              <w:t>as</w:t>
            </w:r>
            <w:r w:rsidRPr="006404FD">
              <w:rPr>
                <w:spacing w:val="-9"/>
                <w:szCs w:val="24"/>
              </w:rPr>
              <w:t xml:space="preserve"> </w:t>
            </w:r>
            <w:r w:rsidRPr="006404FD">
              <w:rPr>
                <w:szCs w:val="24"/>
              </w:rPr>
              <w:t>listings,</w:t>
            </w:r>
            <w:r w:rsidRPr="006404FD">
              <w:rPr>
                <w:spacing w:val="-8"/>
                <w:szCs w:val="24"/>
              </w:rPr>
              <w:t xml:space="preserve"> </w:t>
            </w:r>
            <w:r w:rsidRPr="006404FD">
              <w:rPr>
                <w:szCs w:val="24"/>
              </w:rPr>
              <w:t>directions,</w:t>
            </w:r>
            <w:r w:rsidRPr="006404FD">
              <w:rPr>
                <w:spacing w:val="-8"/>
                <w:szCs w:val="24"/>
              </w:rPr>
              <w:t xml:space="preserve"> </w:t>
            </w:r>
            <w:r w:rsidRPr="006404FD">
              <w:rPr>
                <w:spacing w:val="-2"/>
                <w:szCs w:val="24"/>
              </w:rPr>
              <w:t>classifiers,</w:t>
            </w:r>
          </w:p>
          <w:p w14:paraId="03186E8B" w14:textId="77777777" w:rsidR="00ED6A34" w:rsidRPr="006404FD" w:rsidRDefault="00B3121B">
            <w:pPr>
              <w:pStyle w:val="TableParagraph"/>
              <w:spacing w:before="37" w:line="220" w:lineRule="exact"/>
              <w:ind w:left="661"/>
              <w:rPr>
                <w:szCs w:val="24"/>
              </w:rPr>
            </w:pPr>
            <w:r w:rsidRPr="006404FD">
              <w:rPr>
                <w:szCs w:val="24"/>
              </w:rPr>
              <w:t>locatives,</w:t>
            </w:r>
            <w:r w:rsidRPr="006404FD">
              <w:rPr>
                <w:spacing w:val="-10"/>
                <w:szCs w:val="24"/>
              </w:rPr>
              <w:t xml:space="preserve"> </w:t>
            </w:r>
            <w:r w:rsidRPr="006404FD">
              <w:rPr>
                <w:szCs w:val="24"/>
              </w:rPr>
              <w:t>plurals,</w:t>
            </w:r>
            <w:r w:rsidRPr="006404FD">
              <w:rPr>
                <w:spacing w:val="-10"/>
                <w:szCs w:val="24"/>
              </w:rPr>
              <w:t xml:space="preserve"> </w:t>
            </w:r>
            <w:r w:rsidRPr="006404FD">
              <w:rPr>
                <w:szCs w:val="24"/>
              </w:rPr>
              <w:t>and</w:t>
            </w:r>
            <w:r w:rsidRPr="006404FD">
              <w:rPr>
                <w:spacing w:val="-10"/>
                <w:szCs w:val="24"/>
              </w:rPr>
              <w:t xml:space="preserve"> </w:t>
            </w:r>
            <w:r w:rsidRPr="006404FD">
              <w:rPr>
                <w:szCs w:val="24"/>
              </w:rPr>
              <w:t>multiple-meaning</w:t>
            </w:r>
            <w:r w:rsidRPr="006404FD">
              <w:rPr>
                <w:spacing w:val="-11"/>
                <w:szCs w:val="24"/>
              </w:rPr>
              <w:t xml:space="preserve"> </w:t>
            </w:r>
            <w:r w:rsidRPr="006404FD">
              <w:rPr>
                <w:spacing w:val="-2"/>
                <w:szCs w:val="24"/>
              </w:rPr>
              <w:t>words</w:t>
            </w:r>
          </w:p>
        </w:tc>
      </w:tr>
    </w:tbl>
    <w:p w14:paraId="7886D9DF" w14:textId="77777777" w:rsidR="00ED6A34" w:rsidRPr="00253A6D" w:rsidRDefault="00B3121B" w:rsidP="00253A6D">
      <w:pPr>
        <w:ind w:left="360"/>
        <w:rPr>
          <w:b/>
          <w:bCs/>
        </w:rPr>
      </w:pPr>
      <w:r w:rsidRPr="00253A6D">
        <w:rPr>
          <w:b/>
          <w:bCs/>
        </w:rPr>
        <w:t>Mississippi Quality Assessment Screening</w:t>
      </w:r>
    </w:p>
    <w:p w14:paraId="7988D2BC" w14:textId="77777777" w:rsidR="00253A6D" w:rsidRDefault="00253A6D" w:rsidP="00253A6D">
      <w:pPr>
        <w:ind w:left="360"/>
        <w:rPr>
          <w:b/>
          <w:bCs/>
        </w:rPr>
      </w:pPr>
    </w:p>
    <w:p w14:paraId="686139D8" w14:textId="1CA17817" w:rsidR="00ED6A34" w:rsidRPr="00253A6D" w:rsidRDefault="003F2505" w:rsidP="00253A6D">
      <w:pPr>
        <w:ind w:left="360"/>
        <w:rPr>
          <w:b/>
          <w:bCs/>
        </w:rPr>
      </w:pPr>
      <w:r w:rsidRPr="00253A6D">
        <w:rPr>
          <w:b/>
          <w:bCs/>
        </w:rPr>
        <w:t>Code Of Professional Conduct</w:t>
      </w:r>
    </w:p>
    <w:p w14:paraId="74F4FACB" w14:textId="77777777" w:rsidR="00ED6A34" w:rsidRPr="00253A6D" w:rsidRDefault="00ED6A34" w:rsidP="00253A6D">
      <w:pPr>
        <w:ind w:left="360"/>
        <w:rPr>
          <w:b/>
          <w:bCs/>
        </w:rPr>
      </w:pPr>
    </w:p>
    <w:p w14:paraId="75462A17" w14:textId="77777777" w:rsidR="00ED6A34" w:rsidRPr="00253A6D" w:rsidRDefault="00B3121B" w:rsidP="00253A6D">
      <w:pPr>
        <w:ind w:left="360"/>
        <w:rPr>
          <w:b/>
          <w:bCs/>
        </w:rPr>
      </w:pPr>
      <w:r w:rsidRPr="00253A6D">
        <w:rPr>
          <w:b/>
          <w:bCs/>
        </w:rPr>
        <w:t>Tenets</w:t>
      </w:r>
    </w:p>
    <w:p w14:paraId="1FC9A75F" w14:textId="77777777" w:rsidR="00ED6A34" w:rsidRPr="006404FD" w:rsidRDefault="00ED6A34">
      <w:pPr>
        <w:pStyle w:val="BodyText"/>
        <w:spacing w:before="40"/>
        <w:rPr>
          <w:b/>
          <w:sz w:val="24"/>
          <w:szCs w:val="24"/>
        </w:rPr>
      </w:pPr>
    </w:p>
    <w:p w14:paraId="1626BA76" w14:textId="77777777" w:rsidR="00ED6A34" w:rsidRPr="006404FD" w:rsidRDefault="00B3121B" w:rsidP="006404FD">
      <w:pPr>
        <w:pStyle w:val="ListParagraph"/>
        <w:numPr>
          <w:ilvl w:val="0"/>
          <w:numId w:val="72"/>
        </w:numPr>
        <w:tabs>
          <w:tab w:val="left" w:pos="558"/>
        </w:tabs>
        <w:ind w:left="562" w:hanging="202"/>
        <w:rPr>
          <w:szCs w:val="24"/>
        </w:rPr>
      </w:pPr>
      <w:r w:rsidRPr="006404FD">
        <w:rPr>
          <w:szCs w:val="24"/>
        </w:rPr>
        <w:t>Interpreters</w:t>
      </w:r>
      <w:r w:rsidRPr="006404FD">
        <w:rPr>
          <w:spacing w:val="-6"/>
          <w:szCs w:val="24"/>
        </w:rPr>
        <w:t xml:space="preserve"> </w:t>
      </w:r>
      <w:r w:rsidRPr="006404FD">
        <w:rPr>
          <w:szCs w:val="24"/>
        </w:rPr>
        <w:t>adhere</w:t>
      </w:r>
      <w:r w:rsidRPr="006404FD">
        <w:rPr>
          <w:spacing w:val="-5"/>
          <w:szCs w:val="24"/>
        </w:rPr>
        <w:t xml:space="preserve"> </w:t>
      </w:r>
      <w:r w:rsidRPr="006404FD">
        <w:rPr>
          <w:szCs w:val="24"/>
        </w:rPr>
        <w:t>to</w:t>
      </w:r>
      <w:r w:rsidRPr="006404FD">
        <w:rPr>
          <w:spacing w:val="-3"/>
          <w:szCs w:val="24"/>
        </w:rPr>
        <w:t xml:space="preserve"> </w:t>
      </w:r>
      <w:r w:rsidRPr="006404FD">
        <w:rPr>
          <w:szCs w:val="24"/>
        </w:rPr>
        <w:t>standards</w:t>
      </w:r>
      <w:r w:rsidRPr="006404FD">
        <w:rPr>
          <w:spacing w:val="-6"/>
          <w:szCs w:val="24"/>
        </w:rPr>
        <w:t xml:space="preserve"> </w:t>
      </w:r>
      <w:r w:rsidRPr="006404FD">
        <w:rPr>
          <w:szCs w:val="24"/>
        </w:rPr>
        <w:t>of</w:t>
      </w:r>
      <w:r w:rsidRPr="006404FD">
        <w:rPr>
          <w:spacing w:val="-7"/>
          <w:szCs w:val="24"/>
        </w:rPr>
        <w:t xml:space="preserve"> </w:t>
      </w:r>
      <w:r w:rsidRPr="006404FD">
        <w:rPr>
          <w:szCs w:val="24"/>
        </w:rPr>
        <w:t>confidential</w:t>
      </w:r>
      <w:r w:rsidRPr="006404FD">
        <w:rPr>
          <w:spacing w:val="-6"/>
          <w:szCs w:val="24"/>
        </w:rPr>
        <w:t xml:space="preserve"> </w:t>
      </w:r>
      <w:r w:rsidRPr="006404FD">
        <w:rPr>
          <w:spacing w:val="-2"/>
          <w:szCs w:val="24"/>
        </w:rPr>
        <w:t>communication.</w:t>
      </w:r>
    </w:p>
    <w:p w14:paraId="66CBF743" w14:textId="77777777" w:rsidR="00ED6A34" w:rsidRPr="006404FD" w:rsidRDefault="00B3121B" w:rsidP="006404FD">
      <w:pPr>
        <w:pStyle w:val="ListParagraph"/>
        <w:numPr>
          <w:ilvl w:val="0"/>
          <w:numId w:val="72"/>
        </w:numPr>
        <w:tabs>
          <w:tab w:val="left" w:pos="558"/>
        </w:tabs>
        <w:ind w:left="562" w:hanging="202"/>
        <w:rPr>
          <w:szCs w:val="24"/>
        </w:rPr>
      </w:pPr>
      <w:r w:rsidRPr="006404FD">
        <w:rPr>
          <w:szCs w:val="24"/>
        </w:rPr>
        <w:t>Interpreters</w:t>
      </w:r>
      <w:r w:rsidRPr="006404FD">
        <w:rPr>
          <w:spacing w:val="-7"/>
          <w:szCs w:val="24"/>
        </w:rPr>
        <w:t xml:space="preserve"> </w:t>
      </w:r>
      <w:r w:rsidRPr="006404FD">
        <w:rPr>
          <w:szCs w:val="24"/>
        </w:rPr>
        <w:t>possess</w:t>
      </w:r>
      <w:r w:rsidRPr="006404FD">
        <w:rPr>
          <w:spacing w:val="-8"/>
          <w:szCs w:val="24"/>
        </w:rPr>
        <w:t xml:space="preserve"> </w:t>
      </w:r>
      <w:r w:rsidRPr="006404FD">
        <w:rPr>
          <w:szCs w:val="24"/>
        </w:rPr>
        <w:t>the</w:t>
      </w:r>
      <w:r w:rsidRPr="006404FD">
        <w:rPr>
          <w:spacing w:val="-6"/>
          <w:szCs w:val="24"/>
        </w:rPr>
        <w:t xml:space="preserve"> </w:t>
      </w:r>
      <w:r w:rsidRPr="006404FD">
        <w:rPr>
          <w:szCs w:val="24"/>
        </w:rPr>
        <w:t>professional</w:t>
      </w:r>
      <w:r w:rsidRPr="006404FD">
        <w:rPr>
          <w:spacing w:val="-6"/>
          <w:szCs w:val="24"/>
        </w:rPr>
        <w:t xml:space="preserve"> </w:t>
      </w:r>
      <w:r w:rsidRPr="006404FD">
        <w:rPr>
          <w:szCs w:val="24"/>
        </w:rPr>
        <w:t>skills</w:t>
      </w:r>
      <w:r w:rsidRPr="006404FD">
        <w:rPr>
          <w:spacing w:val="-5"/>
          <w:szCs w:val="24"/>
        </w:rPr>
        <w:t xml:space="preserve"> </w:t>
      </w:r>
      <w:r w:rsidRPr="006404FD">
        <w:rPr>
          <w:szCs w:val="24"/>
        </w:rPr>
        <w:t>and</w:t>
      </w:r>
      <w:r w:rsidRPr="006404FD">
        <w:rPr>
          <w:spacing w:val="-8"/>
          <w:szCs w:val="24"/>
        </w:rPr>
        <w:t xml:space="preserve"> </w:t>
      </w:r>
      <w:r w:rsidRPr="006404FD">
        <w:rPr>
          <w:szCs w:val="24"/>
        </w:rPr>
        <w:t>knowledge</w:t>
      </w:r>
      <w:r w:rsidRPr="006404FD">
        <w:rPr>
          <w:spacing w:val="-7"/>
          <w:szCs w:val="24"/>
        </w:rPr>
        <w:t xml:space="preserve"> </w:t>
      </w:r>
      <w:r w:rsidRPr="006404FD">
        <w:rPr>
          <w:szCs w:val="24"/>
        </w:rPr>
        <w:t>required</w:t>
      </w:r>
      <w:r w:rsidRPr="006404FD">
        <w:rPr>
          <w:spacing w:val="-6"/>
          <w:szCs w:val="24"/>
        </w:rPr>
        <w:t xml:space="preserve"> </w:t>
      </w:r>
      <w:r w:rsidRPr="006404FD">
        <w:rPr>
          <w:szCs w:val="24"/>
        </w:rPr>
        <w:t>for</w:t>
      </w:r>
      <w:r w:rsidRPr="006404FD">
        <w:rPr>
          <w:spacing w:val="-7"/>
          <w:szCs w:val="24"/>
        </w:rPr>
        <w:t xml:space="preserve"> </w:t>
      </w:r>
      <w:r w:rsidRPr="006404FD">
        <w:rPr>
          <w:szCs w:val="24"/>
        </w:rPr>
        <w:t>the</w:t>
      </w:r>
      <w:r w:rsidRPr="006404FD">
        <w:rPr>
          <w:spacing w:val="-7"/>
          <w:szCs w:val="24"/>
        </w:rPr>
        <w:t xml:space="preserve"> </w:t>
      </w:r>
      <w:r w:rsidRPr="006404FD">
        <w:rPr>
          <w:szCs w:val="24"/>
        </w:rPr>
        <w:t>specific</w:t>
      </w:r>
      <w:r w:rsidRPr="006404FD">
        <w:rPr>
          <w:spacing w:val="-6"/>
          <w:szCs w:val="24"/>
        </w:rPr>
        <w:t xml:space="preserve"> </w:t>
      </w:r>
      <w:r w:rsidRPr="006404FD">
        <w:rPr>
          <w:szCs w:val="24"/>
        </w:rPr>
        <w:t>interpreting</w:t>
      </w:r>
      <w:r w:rsidRPr="006404FD">
        <w:rPr>
          <w:spacing w:val="-7"/>
          <w:szCs w:val="24"/>
        </w:rPr>
        <w:t xml:space="preserve"> </w:t>
      </w:r>
      <w:r w:rsidRPr="006404FD">
        <w:rPr>
          <w:spacing w:val="-2"/>
          <w:szCs w:val="24"/>
        </w:rPr>
        <w:t>situation.</w:t>
      </w:r>
    </w:p>
    <w:p w14:paraId="39D9C099" w14:textId="77777777" w:rsidR="00ED6A34" w:rsidRPr="006404FD" w:rsidRDefault="00B3121B" w:rsidP="006404FD">
      <w:pPr>
        <w:pStyle w:val="ListParagraph"/>
        <w:numPr>
          <w:ilvl w:val="0"/>
          <w:numId w:val="72"/>
        </w:numPr>
        <w:tabs>
          <w:tab w:val="left" w:pos="558"/>
        </w:tabs>
        <w:ind w:left="562" w:hanging="202"/>
        <w:rPr>
          <w:szCs w:val="24"/>
        </w:rPr>
      </w:pPr>
      <w:r w:rsidRPr="006404FD">
        <w:rPr>
          <w:szCs w:val="24"/>
        </w:rPr>
        <w:t>Interpreters</w:t>
      </w:r>
      <w:r w:rsidRPr="006404FD">
        <w:rPr>
          <w:spacing w:val="-9"/>
          <w:szCs w:val="24"/>
        </w:rPr>
        <w:t xml:space="preserve"> </w:t>
      </w:r>
      <w:r w:rsidRPr="006404FD">
        <w:rPr>
          <w:szCs w:val="24"/>
        </w:rPr>
        <w:t>conduct</w:t>
      </w:r>
      <w:r w:rsidRPr="006404FD">
        <w:rPr>
          <w:spacing w:val="-4"/>
          <w:szCs w:val="24"/>
        </w:rPr>
        <w:t xml:space="preserve"> </w:t>
      </w:r>
      <w:r w:rsidRPr="006404FD">
        <w:rPr>
          <w:szCs w:val="24"/>
        </w:rPr>
        <w:t>themselves</w:t>
      </w:r>
      <w:r w:rsidRPr="006404FD">
        <w:rPr>
          <w:spacing w:val="-4"/>
          <w:szCs w:val="24"/>
        </w:rPr>
        <w:t xml:space="preserve"> </w:t>
      </w:r>
      <w:r w:rsidRPr="006404FD">
        <w:rPr>
          <w:szCs w:val="24"/>
        </w:rPr>
        <w:t>in</w:t>
      </w:r>
      <w:r w:rsidRPr="006404FD">
        <w:rPr>
          <w:spacing w:val="-7"/>
          <w:szCs w:val="24"/>
        </w:rPr>
        <w:t xml:space="preserve"> </w:t>
      </w:r>
      <w:r w:rsidRPr="006404FD">
        <w:rPr>
          <w:szCs w:val="24"/>
        </w:rPr>
        <w:t>a</w:t>
      </w:r>
      <w:r w:rsidRPr="006404FD">
        <w:rPr>
          <w:spacing w:val="-4"/>
          <w:szCs w:val="24"/>
        </w:rPr>
        <w:t xml:space="preserve"> </w:t>
      </w:r>
      <w:r w:rsidRPr="006404FD">
        <w:rPr>
          <w:szCs w:val="24"/>
        </w:rPr>
        <w:t>manner</w:t>
      </w:r>
      <w:r w:rsidRPr="006404FD">
        <w:rPr>
          <w:spacing w:val="-7"/>
          <w:szCs w:val="24"/>
        </w:rPr>
        <w:t xml:space="preserve"> </w:t>
      </w:r>
      <w:r w:rsidRPr="006404FD">
        <w:rPr>
          <w:szCs w:val="24"/>
        </w:rPr>
        <w:t>appropriate</w:t>
      </w:r>
      <w:r w:rsidRPr="006404FD">
        <w:rPr>
          <w:spacing w:val="-6"/>
          <w:szCs w:val="24"/>
        </w:rPr>
        <w:t xml:space="preserve"> </w:t>
      </w:r>
      <w:r w:rsidRPr="006404FD">
        <w:rPr>
          <w:szCs w:val="24"/>
        </w:rPr>
        <w:t>to</w:t>
      </w:r>
      <w:r w:rsidRPr="006404FD">
        <w:rPr>
          <w:spacing w:val="-5"/>
          <w:szCs w:val="24"/>
        </w:rPr>
        <w:t xml:space="preserve"> </w:t>
      </w:r>
      <w:r w:rsidRPr="006404FD">
        <w:rPr>
          <w:szCs w:val="24"/>
        </w:rPr>
        <w:t>the</w:t>
      </w:r>
      <w:r w:rsidRPr="006404FD">
        <w:rPr>
          <w:spacing w:val="-6"/>
          <w:szCs w:val="24"/>
        </w:rPr>
        <w:t xml:space="preserve"> </w:t>
      </w:r>
      <w:r w:rsidRPr="006404FD">
        <w:rPr>
          <w:szCs w:val="24"/>
        </w:rPr>
        <w:t>specific</w:t>
      </w:r>
      <w:r w:rsidRPr="006404FD">
        <w:rPr>
          <w:spacing w:val="-4"/>
          <w:szCs w:val="24"/>
        </w:rPr>
        <w:t xml:space="preserve"> </w:t>
      </w:r>
      <w:r w:rsidRPr="006404FD">
        <w:rPr>
          <w:szCs w:val="24"/>
        </w:rPr>
        <w:t>interpreting</w:t>
      </w:r>
      <w:r w:rsidRPr="006404FD">
        <w:rPr>
          <w:spacing w:val="-6"/>
          <w:szCs w:val="24"/>
        </w:rPr>
        <w:t xml:space="preserve"> </w:t>
      </w:r>
      <w:r w:rsidRPr="006404FD">
        <w:rPr>
          <w:spacing w:val="-2"/>
          <w:szCs w:val="24"/>
        </w:rPr>
        <w:t>situation.</w:t>
      </w:r>
    </w:p>
    <w:p w14:paraId="71BE7FB3" w14:textId="77777777" w:rsidR="00ED6A34" w:rsidRPr="006404FD" w:rsidRDefault="00B3121B" w:rsidP="006404FD">
      <w:pPr>
        <w:pStyle w:val="ListParagraph"/>
        <w:numPr>
          <w:ilvl w:val="0"/>
          <w:numId w:val="72"/>
        </w:numPr>
        <w:tabs>
          <w:tab w:val="left" w:pos="558"/>
        </w:tabs>
        <w:ind w:left="562" w:hanging="202"/>
        <w:rPr>
          <w:szCs w:val="24"/>
        </w:rPr>
      </w:pPr>
      <w:r w:rsidRPr="006404FD">
        <w:rPr>
          <w:szCs w:val="24"/>
        </w:rPr>
        <w:t>Interpreters</w:t>
      </w:r>
      <w:r w:rsidRPr="006404FD">
        <w:rPr>
          <w:spacing w:val="-6"/>
          <w:szCs w:val="24"/>
        </w:rPr>
        <w:t xml:space="preserve"> </w:t>
      </w:r>
      <w:r w:rsidRPr="006404FD">
        <w:rPr>
          <w:szCs w:val="24"/>
        </w:rPr>
        <w:t>demonstrate</w:t>
      </w:r>
      <w:r w:rsidRPr="006404FD">
        <w:rPr>
          <w:spacing w:val="-7"/>
          <w:szCs w:val="24"/>
        </w:rPr>
        <w:t xml:space="preserve"> </w:t>
      </w:r>
      <w:r w:rsidRPr="006404FD">
        <w:rPr>
          <w:szCs w:val="24"/>
        </w:rPr>
        <w:t>respect</w:t>
      </w:r>
      <w:r w:rsidRPr="006404FD">
        <w:rPr>
          <w:spacing w:val="-8"/>
          <w:szCs w:val="24"/>
        </w:rPr>
        <w:t xml:space="preserve"> </w:t>
      </w:r>
      <w:r w:rsidRPr="006404FD">
        <w:rPr>
          <w:szCs w:val="24"/>
        </w:rPr>
        <w:t>for</w:t>
      </w:r>
      <w:r w:rsidRPr="006404FD">
        <w:rPr>
          <w:spacing w:val="-8"/>
          <w:szCs w:val="24"/>
        </w:rPr>
        <w:t xml:space="preserve"> </w:t>
      </w:r>
      <w:r w:rsidRPr="006404FD">
        <w:rPr>
          <w:spacing w:val="-2"/>
          <w:szCs w:val="24"/>
        </w:rPr>
        <w:t>consumers.</w:t>
      </w:r>
    </w:p>
    <w:p w14:paraId="3435F93A" w14:textId="77777777" w:rsidR="00ED6A34" w:rsidRPr="006404FD" w:rsidRDefault="00B3121B" w:rsidP="006404FD">
      <w:pPr>
        <w:pStyle w:val="ListParagraph"/>
        <w:numPr>
          <w:ilvl w:val="0"/>
          <w:numId w:val="72"/>
        </w:numPr>
        <w:tabs>
          <w:tab w:val="left" w:pos="558"/>
        </w:tabs>
        <w:ind w:left="562" w:hanging="202"/>
        <w:rPr>
          <w:szCs w:val="24"/>
        </w:rPr>
      </w:pPr>
      <w:r w:rsidRPr="006404FD">
        <w:rPr>
          <w:szCs w:val="24"/>
        </w:rPr>
        <w:t>Interpreters</w:t>
      </w:r>
      <w:r w:rsidRPr="006404FD">
        <w:rPr>
          <w:spacing w:val="-5"/>
          <w:szCs w:val="24"/>
        </w:rPr>
        <w:t xml:space="preserve"> </w:t>
      </w:r>
      <w:r w:rsidRPr="006404FD">
        <w:rPr>
          <w:szCs w:val="24"/>
        </w:rPr>
        <w:t>demonstrate</w:t>
      </w:r>
      <w:r w:rsidRPr="006404FD">
        <w:rPr>
          <w:spacing w:val="-7"/>
          <w:szCs w:val="24"/>
        </w:rPr>
        <w:t xml:space="preserve"> </w:t>
      </w:r>
      <w:r w:rsidRPr="006404FD">
        <w:rPr>
          <w:szCs w:val="24"/>
        </w:rPr>
        <w:t>respect</w:t>
      </w:r>
      <w:r w:rsidRPr="006404FD">
        <w:rPr>
          <w:spacing w:val="-7"/>
          <w:szCs w:val="24"/>
        </w:rPr>
        <w:t xml:space="preserve"> </w:t>
      </w:r>
      <w:r w:rsidRPr="006404FD">
        <w:rPr>
          <w:szCs w:val="24"/>
        </w:rPr>
        <w:t>for</w:t>
      </w:r>
      <w:r w:rsidRPr="006404FD">
        <w:rPr>
          <w:spacing w:val="-8"/>
          <w:szCs w:val="24"/>
        </w:rPr>
        <w:t xml:space="preserve"> </w:t>
      </w:r>
      <w:r w:rsidRPr="006404FD">
        <w:rPr>
          <w:szCs w:val="24"/>
        </w:rPr>
        <w:t>colleagues,</w:t>
      </w:r>
      <w:r w:rsidRPr="006404FD">
        <w:rPr>
          <w:spacing w:val="-4"/>
          <w:szCs w:val="24"/>
        </w:rPr>
        <w:t xml:space="preserve"> </w:t>
      </w:r>
      <w:r w:rsidRPr="006404FD">
        <w:rPr>
          <w:szCs w:val="24"/>
        </w:rPr>
        <w:t>interns,</w:t>
      </w:r>
      <w:r w:rsidRPr="006404FD">
        <w:rPr>
          <w:spacing w:val="-7"/>
          <w:szCs w:val="24"/>
        </w:rPr>
        <w:t xml:space="preserve"> </w:t>
      </w:r>
      <w:r w:rsidRPr="006404FD">
        <w:rPr>
          <w:szCs w:val="24"/>
        </w:rPr>
        <w:t>and</w:t>
      </w:r>
      <w:r w:rsidRPr="006404FD">
        <w:rPr>
          <w:spacing w:val="-6"/>
          <w:szCs w:val="24"/>
        </w:rPr>
        <w:t xml:space="preserve"> </w:t>
      </w:r>
      <w:r w:rsidRPr="006404FD">
        <w:rPr>
          <w:szCs w:val="24"/>
        </w:rPr>
        <w:t>students</w:t>
      </w:r>
      <w:r w:rsidRPr="006404FD">
        <w:rPr>
          <w:spacing w:val="-7"/>
          <w:szCs w:val="24"/>
        </w:rPr>
        <w:t xml:space="preserve"> </w:t>
      </w:r>
      <w:r w:rsidRPr="006404FD">
        <w:rPr>
          <w:szCs w:val="24"/>
        </w:rPr>
        <w:t>of</w:t>
      </w:r>
      <w:r w:rsidRPr="006404FD">
        <w:rPr>
          <w:spacing w:val="-6"/>
          <w:szCs w:val="24"/>
        </w:rPr>
        <w:t xml:space="preserve"> </w:t>
      </w:r>
      <w:r w:rsidRPr="006404FD">
        <w:rPr>
          <w:szCs w:val="24"/>
        </w:rPr>
        <w:t>the</w:t>
      </w:r>
      <w:r w:rsidRPr="006404FD">
        <w:rPr>
          <w:spacing w:val="-4"/>
          <w:szCs w:val="24"/>
        </w:rPr>
        <w:t xml:space="preserve"> </w:t>
      </w:r>
      <w:r w:rsidRPr="006404FD">
        <w:rPr>
          <w:spacing w:val="-2"/>
          <w:szCs w:val="24"/>
        </w:rPr>
        <w:t>profession.</w:t>
      </w:r>
    </w:p>
    <w:p w14:paraId="15A70203" w14:textId="77777777" w:rsidR="00ED6A34" w:rsidRPr="006404FD" w:rsidRDefault="00B3121B" w:rsidP="006404FD">
      <w:pPr>
        <w:pStyle w:val="ListParagraph"/>
        <w:numPr>
          <w:ilvl w:val="0"/>
          <w:numId w:val="72"/>
        </w:numPr>
        <w:tabs>
          <w:tab w:val="left" w:pos="558"/>
        </w:tabs>
        <w:ind w:left="562" w:hanging="202"/>
        <w:rPr>
          <w:szCs w:val="24"/>
        </w:rPr>
      </w:pPr>
      <w:r w:rsidRPr="006404FD">
        <w:rPr>
          <w:szCs w:val="24"/>
        </w:rPr>
        <w:t>Interpreters</w:t>
      </w:r>
      <w:r w:rsidRPr="006404FD">
        <w:rPr>
          <w:spacing w:val="-8"/>
          <w:szCs w:val="24"/>
        </w:rPr>
        <w:t xml:space="preserve"> </w:t>
      </w:r>
      <w:r w:rsidRPr="006404FD">
        <w:rPr>
          <w:szCs w:val="24"/>
        </w:rPr>
        <w:t>maintain</w:t>
      </w:r>
      <w:r w:rsidRPr="006404FD">
        <w:rPr>
          <w:spacing w:val="-9"/>
          <w:szCs w:val="24"/>
        </w:rPr>
        <w:t xml:space="preserve"> </w:t>
      </w:r>
      <w:r w:rsidRPr="006404FD">
        <w:rPr>
          <w:szCs w:val="24"/>
        </w:rPr>
        <w:t>ethical</w:t>
      </w:r>
      <w:r w:rsidRPr="006404FD">
        <w:rPr>
          <w:spacing w:val="-6"/>
          <w:szCs w:val="24"/>
        </w:rPr>
        <w:t xml:space="preserve"> </w:t>
      </w:r>
      <w:r w:rsidRPr="006404FD">
        <w:rPr>
          <w:szCs w:val="24"/>
        </w:rPr>
        <w:t>business</w:t>
      </w:r>
      <w:r w:rsidRPr="006404FD">
        <w:rPr>
          <w:spacing w:val="-5"/>
          <w:szCs w:val="24"/>
        </w:rPr>
        <w:t xml:space="preserve"> </w:t>
      </w:r>
      <w:r w:rsidRPr="006404FD">
        <w:rPr>
          <w:spacing w:val="-2"/>
          <w:szCs w:val="24"/>
        </w:rPr>
        <w:t>practices.</w:t>
      </w:r>
    </w:p>
    <w:p w14:paraId="4304DBB2" w14:textId="77777777" w:rsidR="00ED6A34" w:rsidRPr="006404FD" w:rsidRDefault="00B3121B" w:rsidP="006404FD">
      <w:pPr>
        <w:pStyle w:val="ListParagraph"/>
        <w:numPr>
          <w:ilvl w:val="0"/>
          <w:numId w:val="72"/>
        </w:numPr>
        <w:tabs>
          <w:tab w:val="left" w:pos="558"/>
        </w:tabs>
        <w:ind w:left="562" w:hanging="202"/>
        <w:rPr>
          <w:szCs w:val="24"/>
        </w:rPr>
      </w:pPr>
      <w:r w:rsidRPr="006404FD">
        <w:rPr>
          <w:szCs w:val="24"/>
        </w:rPr>
        <w:t>Interpreters</w:t>
      </w:r>
      <w:r w:rsidRPr="006404FD">
        <w:rPr>
          <w:spacing w:val="-8"/>
          <w:szCs w:val="24"/>
        </w:rPr>
        <w:t xml:space="preserve"> </w:t>
      </w:r>
      <w:r w:rsidRPr="006404FD">
        <w:rPr>
          <w:szCs w:val="24"/>
        </w:rPr>
        <w:t>engage</w:t>
      </w:r>
      <w:r w:rsidRPr="006404FD">
        <w:rPr>
          <w:spacing w:val="-5"/>
          <w:szCs w:val="24"/>
        </w:rPr>
        <w:t xml:space="preserve"> </w:t>
      </w:r>
      <w:r w:rsidRPr="006404FD">
        <w:rPr>
          <w:szCs w:val="24"/>
        </w:rPr>
        <w:t>in</w:t>
      </w:r>
      <w:r w:rsidRPr="006404FD">
        <w:rPr>
          <w:spacing w:val="-8"/>
          <w:szCs w:val="24"/>
        </w:rPr>
        <w:t xml:space="preserve"> </w:t>
      </w:r>
      <w:r w:rsidRPr="006404FD">
        <w:rPr>
          <w:szCs w:val="24"/>
        </w:rPr>
        <w:t>professional</w:t>
      </w:r>
      <w:r w:rsidRPr="006404FD">
        <w:rPr>
          <w:spacing w:val="-8"/>
          <w:szCs w:val="24"/>
        </w:rPr>
        <w:t xml:space="preserve"> </w:t>
      </w:r>
      <w:r w:rsidRPr="006404FD">
        <w:rPr>
          <w:spacing w:val="-2"/>
          <w:szCs w:val="24"/>
        </w:rPr>
        <w:t>development.</w:t>
      </w:r>
    </w:p>
    <w:p w14:paraId="2C6D14C1" w14:textId="77777777" w:rsidR="00ED6A34" w:rsidRPr="006404FD" w:rsidRDefault="00ED6A34">
      <w:pPr>
        <w:pStyle w:val="BodyText"/>
        <w:spacing w:before="40"/>
        <w:rPr>
          <w:sz w:val="24"/>
          <w:szCs w:val="24"/>
        </w:rPr>
      </w:pPr>
    </w:p>
    <w:p w14:paraId="6FC208D3" w14:textId="77777777" w:rsidR="00ED6A34" w:rsidRPr="00253A6D" w:rsidRDefault="00B3121B" w:rsidP="00253A6D">
      <w:pPr>
        <w:ind w:left="360"/>
        <w:rPr>
          <w:b/>
          <w:bCs/>
        </w:rPr>
      </w:pPr>
      <w:r w:rsidRPr="00253A6D">
        <w:rPr>
          <w:b/>
          <w:bCs/>
        </w:rPr>
        <w:t>Applicability</w:t>
      </w:r>
    </w:p>
    <w:p w14:paraId="01D98942" w14:textId="77777777" w:rsidR="00ED6A34" w:rsidRPr="006404FD" w:rsidRDefault="00ED6A34">
      <w:pPr>
        <w:pStyle w:val="BodyText"/>
        <w:spacing w:before="79"/>
        <w:rPr>
          <w:b/>
          <w:sz w:val="24"/>
          <w:szCs w:val="24"/>
        </w:rPr>
      </w:pPr>
    </w:p>
    <w:p w14:paraId="11734D2C" w14:textId="77777777" w:rsidR="00ED6A34" w:rsidRPr="006404FD" w:rsidRDefault="00B3121B">
      <w:pPr>
        <w:pStyle w:val="ListParagraph"/>
        <w:numPr>
          <w:ilvl w:val="1"/>
          <w:numId w:val="72"/>
        </w:numPr>
        <w:tabs>
          <w:tab w:val="left" w:pos="526"/>
          <w:tab w:val="left" w:pos="540"/>
        </w:tabs>
        <w:spacing w:before="1" w:line="228" w:lineRule="auto"/>
        <w:ind w:right="1752" w:hanging="180"/>
        <w:rPr>
          <w:szCs w:val="24"/>
        </w:rPr>
      </w:pPr>
      <w:r w:rsidRPr="006404FD">
        <w:rPr>
          <w:szCs w:val="24"/>
        </w:rPr>
        <w:t>This Code of</w:t>
      </w:r>
      <w:r w:rsidRPr="006404FD">
        <w:rPr>
          <w:spacing w:val="-4"/>
          <w:szCs w:val="24"/>
        </w:rPr>
        <w:t xml:space="preserve"> </w:t>
      </w:r>
      <w:r w:rsidRPr="006404FD">
        <w:rPr>
          <w:szCs w:val="24"/>
        </w:rPr>
        <w:t>Professional</w:t>
      </w:r>
      <w:r w:rsidRPr="006404FD">
        <w:rPr>
          <w:spacing w:val="-4"/>
          <w:szCs w:val="24"/>
        </w:rPr>
        <w:t xml:space="preserve"> </w:t>
      </w:r>
      <w:r w:rsidRPr="006404FD">
        <w:rPr>
          <w:szCs w:val="24"/>
        </w:rPr>
        <w:t>Conduct applies</w:t>
      </w:r>
      <w:r w:rsidRPr="006404FD">
        <w:rPr>
          <w:spacing w:val="-3"/>
          <w:szCs w:val="24"/>
        </w:rPr>
        <w:t xml:space="preserve"> </w:t>
      </w:r>
      <w:r w:rsidRPr="006404FD">
        <w:rPr>
          <w:szCs w:val="24"/>
        </w:rPr>
        <w:t>to</w:t>
      </w:r>
      <w:r w:rsidRPr="006404FD">
        <w:rPr>
          <w:spacing w:val="-2"/>
          <w:szCs w:val="24"/>
        </w:rPr>
        <w:t xml:space="preserve"> </w:t>
      </w:r>
      <w:r w:rsidRPr="006404FD">
        <w:rPr>
          <w:szCs w:val="24"/>
        </w:rPr>
        <w:t>certified</w:t>
      </w:r>
      <w:r w:rsidRPr="006404FD">
        <w:rPr>
          <w:spacing w:val="-4"/>
          <w:szCs w:val="24"/>
        </w:rPr>
        <w:t xml:space="preserve"> </w:t>
      </w:r>
      <w:r w:rsidRPr="006404FD">
        <w:rPr>
          <w:szCs w:val="24"/>
        </w:rPr>
        <w:t>and</w:t>
      </w:r>
      <w:r w:rsidRPr="006404FD">
        <w:rPr>
          <w:spacing w:val="-1"/>
          <w:szCs w:val="24"/>
        </w:rPr>
        <w:t xml:space="preserve"> </w:t>
      </w:r>
      <w:r w:rsidRPr="006404FD">
        <w:rPr>
          <w:szCs w:val="24"/>
        </w:rPr>
        <w:t>associate</w:t>
      </w:r>
      <w:r w:rsidRPr="006404FD">
        <w:rPr>
          <w:spacing w:val="-5"/>
          <w:szCs w:val="24"/>
        </w:rPr>
        <w:t xml:space="preserve"> </w:t>
      </w:r>
      <w:r w:rsidRPr="006404FD">
        <w:rPr>
          <w:szCs w:val="24"/>
        </w:rPr>
        <w:t>members</w:t>
      </w:r>
      <w:r w:rsidRPr="006404FD">
        <w:rPr>
          <w:spacing w:val="-3"/>
          <w:szCs w:val="24"/>
        </w:rPr>
        <w:t xml:space="preserve"> </w:t>
      </w:r>
      <w:r w:rsidRPr="006404FD">
        <w:rPr>
          <w:szCs w:val="24"/>
        </w:rPr>
        <w:t>of</w:t>
      </w:r>
      <w:r w:rsidRPr="006404FD">
        <w:rPr>
          <w:spacing w:val="-4"/>
          <w:szCs w:val="24"/>
        </w:rPr>
        <w:t xml:space="preserve"> </w:t>
      </w:r>
      <w:r w:rsidRPr="006404FD">
        <w:rPr>
          <w:szCs w:val="24"/>
        </w:rPr>
        <w:t>the</w:t>
      </w:r>
      <w:r w:rsidRPr="006404FD">
        <w:rPr>
          <w:spacing w:val="-2"/>
          <w:szCs w:val="24"/>
        </w:rPr>
        <w:t xml:space="preserve"> </w:t>
      </w:r>
      <w:r w:rsidRPr="006404FD">
        <w:rPr>
          <w:szCs w:val="24"/>
        </w:rPr>
        <w:t>Registry</w:t>
      </w:r>
      <w:r w:rsidRPr="006404FD">
        <w:rPr>
          <w:spacing w:val="-3"/>
          <w:szCs w:val="24"/>
        </w:rPr>
        <w:t xml:space="preserve"> </w:t>
      </w:r>
      <w:r w:rsidRPr="006404FD">
        <w:rPr>
          <w:szCs w:val="24"/>
        </w:rPr>
        <w:t>of</w:t>
      </w:r>
      <w:r w:rsidRPr="006404FD">
        <w:rPr>
          <w:spacing w:val="-1"/>
          <w:szCs w:val="24"/>
        </w:rPr>
        <w:t xml:space="preserve"> </w:t>
      </w:r>
      <w:r w:rsidRPr="006404FD">
        <w:rPr>
          <w:szCs w:val="24"/>
        </w:rPr>
        <w:t>Interpreters for</w:t>
      </w:r>
      <w:r w:rsidRPr="006404FD">
        <w:rPr>
          <w:spacing w:val="-3"/>
          <w:szCs w:val="24"/>
        </w:rPr>
        <w:t xml:space="preserve"> </w:t>
      </w:r>
      <w:r w:rsidRPr="006404FD">
        <w:rPr>
          <w:szCs w:val="24"/>
        </w:rPr>
        <w:t>the</w:t>
      </w:r>
      <w:r w:rsidRPr="006404FD">
        <w:rPr>
          <w:spacing w:val="-2"/>
          <w:szCs w:val="24"/>
        </w:rPr>
        <w:t xml:space="preserve"> </w:t>
      </w:r>
      <w:r w:rsidRPr="006404FD">
        <w:rPr>
          <w:szCs w:val="24"/>
        </w:rPr>
        <w:t>Deaf, Inc.,</w:t>
      </w:r>
      <w:r w:rsidRPr="006404FD">
        <w:rPr>
          <w:spacing w:val="40"/>
          <w:szCs w:val="24"/>
        </w:rPr>
        <w:t xml:space="preserve"> </w:t>
      </w:r>
      <w:r w:rsidRPr="006404FD">
        <w:rPr>
          <w:szCs w:val="24"/>
        </w:rPr>
        <w:t>Certified members of the National Association of the Deaf, interns, and students of the profession.</w:t>
      </w:r>
    </w:p>
    <w:p w14:paraId="70E1BAAC" w14:textId="77777777" w:rsidR="00311E93" w:rsidRPr="00311E93" w:rsidRDefault="00B3121B">
      <w:pPr>
        <w:pStyle w:val="ListParagraph"/>
        <w:numPr>
          <w:ilvl w:val="1"/>
          <w:numId w:val="72"/>
        </w:numPr>
        <w:tabs>
          <w:tab w:val="left" w:pos="526"/>
          <w:tab w:val="left" w:pos="540"/>
        </w:tabs>
        <w:spacing w:before="41" w:line="232" w:lineRule="auto"/>
        <w:ind w:right="1319" w:hanging="180"/>
        <w:rPr>
          <w:szCs w:val="24"/>
        </w:rPr>
      </w:pPr>
      <w:r w:rsidRPr="006404FD">
        <w:rPr>
          <w:szCs w:val="24"/>
        </w:rPr>
        <w:t>Federal, state or other statutes or regulations may supersede this Code of Professional Conduct. When there is a conflict between</w:t>
      </w:r>
      <w:r w:rsidRPr="006404FD">
        <w:rPr>
          <w:spacing w:val="40"/>
          <w:szCs w:val="24"/>
        </w:rPr>
        <w:t xml:space="preserve"> </w:t>
      </w:r>
      <w:r w:rsidRPr="006404FD">
        <w:rPr>
          <w:szCs w:val="24"/>
        </w:rPr>
        <w:t>this</w:t>
      </w:r>
      <w:r w:rsidRPr="006404FD">
        <w:rPr>
          <w:spacing w:val="-3"/>
          <w:szCs w:val="24"/>
        </w:rPr>
        <w:t xml:space="preserve"> </w:t>
      </w:r>
      <w:r w:rsidRPr="006404FD">
        <w:rPr>
          <w:szCs w:val="24"/>
        </w:rPr>
        <w:t>code and</w:t>
      </w:r>
      <w:r w:rsidRPr="006404FD">
        <w:rPr>
          <w:spacing w:val="-1"/>
          <w:szCs w:val="24"/>
        </w:rPr>
        <w:t xml:space="preserve"> </w:t>
      </w:r>
      <w:r w:rsidRPr="006404FD">
        <w:rPr>
          <w:szCs w:val="24"/>
        </w:rPr>
        <w:t>local,</w:t>
      </w:r>
      <w:r w:rsidRPr="006404FD">
        <w:rPr>
          <w:spacing w:val="-3"/>
          <w:szCs w:val="24"/>
        </w:rPr>
        <w:t xml:space="preserve"> </w:t>
      </w:r>
      <w:r w:rsidRPr="006404FD">
        <w:rPr>
          <w:szCs w:val="24"/>
        </w:rPr>
        <w:t>state,</w:t>
      </w:r>
      <w:r w:rsidRPr="006404FD">
        <w:rPr>
          <w:spacing w:val="-3"/>
          <w:szCs w:val="24"/>
        </w:rPr>
        <w:t xml:space="preserve"> </w:t>
      </w:r>
      <w:r w:rsidRPr="006404FD">
        <w:rPr>
          <w:szCs w:val="24"/>
        </w:rPr>
        <w:t>or</w:t>
      </w:r>
      <w:r w:rsidRPr="006404FD">
        <w:rPr>
          <w:spacing w:val="-3"/>
          <w:szCs w:val="24"/>
        </w:rPr>
        <w:t xml:space="preserve"> </w:t>
      </w:r>
      <w:r w:rsidRPr="006404FD">
        <w:rPr>
          <w:szCs w:val="24"/>
        </w:rPr>
        <w:t>federal</w:t>
      </w:r>
      <w:r w:rsidRPr="006404FD">
        <w:rPr>
          <w:spacing w:val="-6"/>
          <w:szCs w:val="24"/>
        </w:rPr>
        <w:t xml:space="preserve"> </w:t>
      </w:r>
      <w:r w:rsidRPr="006404FD">
        <w:rPr>
          <w:szCs w:val="24"/>
        </w:rPr>
        <w:t>laws</w:t>
      </w:r>
      <w:r w:rsidRPr="006404FD">
        <w:rPr>
          <w:spacing w:val="-3"/>
          <w:szCs w:val="24"/>
        </w:rPr>
        <w:t xml:space="preserve"> </w:t>
      </w:r>
      <w:r w:rsidRPr="006404FD">
        <w:rPr>
          <w:szCs w:val="24"/>
        </w:rPr>
        <w:t>and</w:t>
      </w:r>
      <w:r w:rsidRPr="006404FD">
        <w:rPr>
          <w:spacing w:val="-1"/>
          <w:szCs w:val="24"/>
        </w:rPr>
        <w:t xml:space="preserve"> </w:t>
      </w:r>
      <w:r w:rsidRPr="006404FD">
        <w:rPr>
          <w:szCs w:val="24"/>
        </w:rPr>
        <w:t>regulations,</w:t>
      </w:r>
      <w:r w:rsidRPr="006404FD">
        <w:rPr>
          <w:spacing w:val="-2"/>
          <w:szCs w:val="24"/>
        </w:rPr>
        <w:t xml:space="preserve"> </w:t>
      </w:r>
      <w:r w:rsidRPr="006404FD">
        <w:rPr>
          <w:szCs w:val="24"/>
        </w:rPr>
        <w:t>the</w:t>
      </w:r>
      <w:r w:rsidRPr="006404FD">
        <w:rPr>
          <w:spacing w:val="-2"/>
          <w:szCs w:val="24"/>
        </w:rPr>
        <w:t xml:space="preserve"> </w:t>
      </w:r>
      <w:r w:rsidRPr="006404FD">
        <w:rPr>
          <w:szCs w:val="24"/>
        </w:rPr>
        <w:t>interpreter obeys</w:t>
      </w:r>
      <w:r w:rsidRPr="006404FD">
        <w:rPr>
          <w:spacing w:val="-3"/>
          <w:szCs w:val="24"/>
        </w:rPr>
        <w:t xml:space="preserve"> </w:t>
      </w:r>
      <w:r w:rsidRPr="006404FD">
        <w:rPr>
          <w:szCs w:val="24"/>
        </w:rPr>
        <w:t>the rule</w:t>
      </w:r>
      <w:r w:rsidRPr="006404FD">
        <w:rPr>
          <w:spacing w:val="-2"/>
          <w:szCs w:val="24"/>
        </w:rPr>
        <w:t xml:space="preserve"> </w:t>
      </w:r>
      <w:r w:rsidRPr="006404FD">
        <w:rPr>
          <w:szCs w:val="24"/>
        </w:rPr>
        <w:t>of</w:t>
      </w:r>
      <w:r w:rsidRPr="006404FD">
        <w:rPr>
          <w:spacing w:val="-1"/>
          <w:szCs w:val="24"/>
        </w:rPr>
        <w:t xml:space="preserve"> </w:t>
      </w:r>
      <w:r w:rsidRPr="006404FD">
        <w:rPr>
          <w:szCs w:val="24"/>
        </w:rPr>
        <w:t>law.</w:t>
      </w:r>
    </w:p>
    <w:p w14:paraId="0F643A33" w14:textId="3D409004" w:rsidR="00ED6A34" w:rsidRPr="006404FD" w:rsidRDefault="00B3121B">
      <w:pPr>
        <w:pStyle w:val="ListParagraph"/>
        <w:numPr>
          <w:ilvl w:val="1"/>
          <w:numId w:val="72"/>
        </w:numPr>
        <w:tabs>
          <w:tab w:val="left" w:pos="526"/>
          <w:tab w:val="left" w:pos="540"/>
        </w:tabs>
        <w:spacing w:before="41" w:line="232" w:lineRule="auto"/>
        <w:ind w:right="1319" w:hanging="180"/>
        <w:rPr>
          <w:szCs w:val="24"/>
        </w:rPr>
      </w:pPr>
      <w:r w:rsidRPr="006404FD">
        <w:rPr>
          <w:szCs w:val="24"/>
        </w:rPr>
        <w:t>This</w:t>
      </w:r>
      <w:r w:rsidRPr="006404FD">
        <w:rPr>
          <w:spacing w:val="-3"/>
          <w:szCs w:val="24"/>
        </w:rPr>
        <w:t xml:space="preserve"> </w:t>
      </w:r>
      <w:r w:rsidRPr="006404FD">
        <w:rPr>
          <w:szCs w:val="24"/>
        </w:rPr>
        <w:t>Code</w:t>
      </w:r>
      <w:r w:rsidRPr="006404FD">
        <w:rPr>
          <w:spacing w:val="-2"/>
          <w:szCs w:val="24"/>
        </w:rPr>
        <w:t xml:space="preserve"> </w:t>
      </w:r>
      <w:r w:rsidRPr="006404FD">
        <w:rPr>
          <w:szCs w:val="24"/>
        </w:rPr>
        <w:t>of</w:t>
      </w:r>
      <w:r w:rsidRPr="006404FD">
        <w:rPr>
          <w:spacing w:val="-1"/>
          <w:szCs w:val="24"/>
        </w:rPr>
        <w:t xml:space="preserve"> </w:t>
      </w:r>
      <w:r w:rsidRPr="006404FD">
        <w:rPr>
          <w:szCs w:val="24"/>
        </w:rPr>
        <w:t>Professional</w:t>
      </w:r>
      <w:r w:rsidRPr="006404FD">
        <w:rPr>
          <w:spacing w:val="-4"/>
          <w:szCs w:val="24"/>
        </w:rPr>
        <w:t xml:space="preserve"> </w:t>
      </w:r>
      <w:r w:rsidRPr="006404FD">
        <w:rPr>
          <w:szCs w:val="24"/>
        </w:rPr>
        <w:t>Conduct</w:t>
      </w:r>
      <w:r w:rsidRPr="006404FD">
        <w:rPr>
          <w:spacing w:val="40"/>
          <w:szCs w:val="24"/>
        </w:rPr>
        <w:t xml:space="preserve"> </w:t>
      </w:r>
      <w:r w:rsidRPr="006404FD">
        <w:rPr>
          <w:szCs w:val="24"/>
        </w:rPr>
        <w:t>applies to interpreted situations that are performed either face---to---face or remotely.</w:t>
      </w:r>
    </w:p>
    <w:p w14:paraId="13197D43" w14:textId="77777777" w:rsidR="00ED6A34" w:rsidRPr="006404FD" w:rsidRDefault="00ED6A34">
      <w:pPr>
        <w:pStyle w:val="BodyText"/>
        <w:spacing w:before="37"/>
        <w:rPr>
          <w:sz w:val="24"/>
          <w:szCs w:val="24"/>
        </w:rPr>
      </w:pPr>
    </w:p>
    <w:p w14:paraId="53E738CC" w14:textId="77777777" w:rsidR="00ED6A34" w:rsidRPr="00253A6D" w:rsidRDefault="00B3121B" w:rsidP="00253A6D">
      <w:pPr>
        <w:ind w:left="360"/>
        <w:rPr>
          <w:b/>
          <w:bCs/>
        </w:rPr>
      </w:pPr>
      <w:r w:rsidRPr="00253A6D">
        <w:rPr>
          <w:b/>
          <w:bCs/>
        </w:rPr>
        <w:t>Definitions</w:t>
      </w:r>
    </w:p>
    <w:p w14:paraId="687AD28F" w14:textId="77777777" w:rsidR="00ED6A34" w:rsidRPr="006404FD" w:rsidRDefault="00ED6A34">
      <w:pPr>
        <w:pStyle w:val="BodyText"/>
        <w:spacing w:before="40"/>
        <w:rPr>
          <w:b/>
          <w:sz w:val="24"/>
          <w:szCs w:val="24"/>
        </w:rPr>
      </w:pPr>
    </w:p>
    <w:p w14:paraId="4AEC99BB" w14:textId="77777777" w:rsidR="00ED6A34" w:rsidRPr="006404FD" w:rsidRDefault="00B3121B">
      <w:pPr>
        <w:pStyle w:val="BodyText"/>
        <w:ind w:left="360"/>
        <w:rPr>
          <w:sz w:val="24"/>
          <w:szCs w:val="24"/>
        </w:rPr>
      </w:pPr>
      <w:r w:rsidRPr="006404FD">
        <w:rPr>
          <w:sz w:val="24"/>
          <w:szCs w:val="24"/>
        </w:rPr>
        <w:t>For</w:t>
      </w:r>
      <w:r w:rsidRPr="006404FD">
        <w:rPr>
          <w:spacing w:val="-6"/>
          <w:sz w:val="24"/>
          <w:szCs w:val="24"/>
        </w:rPr>
        <w:t xml:space="preserve"> </w:t>
      </w:r>
      <w:r w:rsidRPr="006404FD">
        <w:rPr>
          <w:sz w:val="24"/>
          <w:szCs w:val="24"/>
        </w:rPr>
        <w:t>the</w:t>
      </w:r>
      <w:r w:rsidRPr="006404FD">
        <w:rPr>
          <w:spacing w:val="-3"/>
          <w:sz w:val="24"/>
          <w:szCs w:val="24"/>
        </w:rPr>
        <w:t xml:space="preserve"> </w:t>
      </w:r>
      <w:r w:rsidRPr="006404FD">
        <w:rPr>
          <w:sz w:val="24"/>
          <w:szCs w:val="24"/>
        </w:rPr>
        <w:t>purpose</w:t>
      </w:r>
      <w:r w:rsidRPr="006404FD">
        <w:rPr>
          <w:spacing w:val="-5"/>
          <w:sz w:val="24"/>
          <w:szCs w:val="24"/>
        </w:rPr>
        <w:t xml:space="preserve"> </w:t>
      </w:r>
      <w:r w:rsidRPr="006404FD">
        <w:rPr>
          <w:sz w:val="24"/>
          <w:szCs w:val="24"/>
        </w:rPr>
        <w:t>of</w:t>
      </w:r>
      <w:r w:rsidRPr="006404FD">
        <w:rPr>
          <w:spacing w:val="-3"/>
          <w:sz w:val="24"/>
          <w:szCs w:val="24"/>
        </w:rPr>
        <w:t xml:space="preserve"> </w:t>
      </w:r>
      <w:r w:rsidRPr="006404FD">
        <w:rPr>
          <w:sz w:val="24"/>
          <w:szCs w:val="24"/>
        </w:rPr>
        <w:t>this</w:t>
      </w:r>
      <w:r w:rsidRPr="006404FD">
        <w:rPr>
          <w:spacing w:val="-6"/>
          <w:sz w:val="24"/>
          <w:szCs w:val="24"/>
        </w:rPr>
        <w:t xml:space="preserve"> </w:t>
      </w:r>
      <w:r w:rsidRPr="006404FD">
        <w:rPr>
          <w:sz w:val="24"/>
          <w:szCs w:val="24"/>
        </w:rPr>
        <w:t>document,</w:t>
      </w:r>
      <w:r w:rsidRPr="006404FD">
        <w:rPr>
          <w:spacing w:val="-5"/>
          <w:sz w:val="24"/>
          <w:szCs w:val="24"/>
        </w:rPr>
        <w:t xml:space="preserve"> </w:t>
      </w:r>
      <w:r w:rsidRPr="006404FD">
        <w:rPr>
          <w:sz w:val="24"/>
          <w:szCs w:val="24"/>
        </w:rPr>
        <w:t>the</w:t>
      </w:r>
      <w:r w:rsidRPr="006404FD">
        <w:rPr>
          <w:spacing w:val="-3"/>
          <w:sz w:val="24"/>
          <w:szCs w:val="24"/>
        </w:rPr>
        <w:t xml:space="preserve"> </w:t>
      </w:r>
      <w:r w:rsidRPr="006404FD">
        <w:rPr>
          <w:sz w:val="24"/>
          <w:szCs w:val="24"/>
        </w:rPr>
        <w:t>following</w:t>
      </w:r>
      <w:r w:rsidRPr="006404FD">
        <w:rPr>
          <w:spacing w:val="-4"/>
          <w:sz w:val="24"/>
          <w:szCs w:val="24"/>
        </w:rPr>
        <w:t xml:space="preserve"> </w:t>
      </w:r>
      <w:r w:rsidRPr="006404FD">
        <w:rPr>
          <w:sz w:val="24"/>
          <w:szCs w:val="24"/>
        </w:rPr>
        <w:t>terms</w:t>
      </w:r>
      <w:r w:rsidRPr="006404FD">
        <w:rPr>
          <w:spacing w:val="-6"/>
          <w:sz w:val="24"/>
          <w:szCs w:val="24"/>
        </w:rPr>
        <w:t xml:space="preserve"> </w:t>
      </w:r>
      <w:r w:rsidRPr="006404FD">
        <w:rPr>
          <w:sz w:val="24"/>
          <w:szCs w:val="24"/>
        </w:rPr>
        <w:t>are</w:t>
      </w:r>
      <w:r w:rsidRPr="006404FD">
        <w:rPr>
          <w:spacing w:val="-2"/>
          <w:sz w:val="24"/>
          <w:szCs w:val="24"/>
        </w:rPr>
        <w:t xml:space="preserve"> </w:t>
      </w:r>
      <w:r w:rsidRPr="006404FD">
        <w:rPr>
          <w:spacing w:val="-4"/>
          <w:sz w:val="24"/>
          <w:szCs w:val="24"/>
        </w:rPr>
        <w:t>used:</w:t>
      </w:r>
    </w:p>
    <w:p w14:paraId="3212FEE3" w14:textId="77777777" w:rsidR="00ED6A34" w:rsidRPr="006404FD" w:rsidRDefault="00B3121B">
      <w:pPr>
        <w:spacing w:before="71"/>
        <w:ind w:left="360"/>
        <w:rPr>
          <w:szCs w:val="24"/>
        </w:rPr>
      </w:pPr>
      <w:r w:rsidRPr="006404FD">
        <w:rPr>
          <w:b/>
          <w:szCs w:val="24"/>
        </w:rPr>
        <w:t>Colleagues:</w:t>
      </w:r>
      <w:r w:rsidRPr="006404FD">
        <w:rPr>
          <w:b/>
          <w:spacing w:val="-6"/>
          <w:szCs w:val="24"/>
        </w:rPr>
        <w:t xml:space="preserve"> </w:t>
      </w:r>
      <w:r w:rsidRPr="006404FD">
        <w:rPr>
          <w:szCs w:val="24"/>
        </w:rPr>
        <w:t>Other</w:t>
      </w:r>
      <w:r w:rsidRPr="006404FD">
        <w:rPr>
          <w:spacing w:val="-8"/>
          <w:szCs w:val="24"/>
        </w:rPr>
        <w:t xml:space="preserve"> </w:t>
      </w:r>
      <w:r w:rsidRPr="006404FD">
        <w:rPr>
          <w:spacing w:val="-2"/>
          <w:szCs w:val="24"/>
        </w:rPr>
        <w:t>interpreters.</w:t>
      </w:r>
    </w:p>
    <w:p w14:paraId="1DC91A1E" w14:textId="77777777" w:rsidR="00ED6A34" w:rsidRPr="006404FD" w:rsidRDefault="00ED6A34">
      <w:pPr>
        <w:pStyle w:val="BodyText"/>
        <w:spacing w:before="45"/>
        <w:rPr>
          <w:sz w:val="24"/>
          <w:szCs w:val="24"/>
        </w:rPr>
      </w:pPr>
    </w:p>
    <w:p w14:paraId="46FBA799" w14:textId="77777777" w:rsidR="00ED6A34" w:rsidRPr="006404FD" w:rsidRDefault="00B3121B">
      <w:pPr>
        <w:pStyle w:val="BodyText"/>
        <w:ind w:left="360" w:right="1037"/>
        <w:rPr>
          <w:sz w:val="24"/>
          <w:szCs w:val="24"/>
        </w:rPr>
      </w:pPr>
      <w:r w:rsidRPr="006404FD">
        <w:rPr>
          <w:b/>
          <w:sz w:val="24"/>
          <w:szCs w:val="24"/>
        </w:rPr>
        <w:t>Conflict</w:t>
      </w:r>
      <w:r w:rsidRPr="006404FD">
        <w:rPr>
          <w:b/>
          <w:spacing w:val="35"/>
          <w:sz w:val="24"/>
          <w:szCs w:val="24"/>
        </w:rPr>
        <w:t xml:space="preserve"> </w:t>
      </w:r>
      <w:r w:rsidRPr="006404FD">
        <w:rPr>
          <w:b/>
          <w:sz w:val="24"/>
          <w:szCs w:val="24"/>
        </w:rPr>
        <w:t>of</w:t>
      </w:r>
      <w:r w:rsidRPr="006404FD">
        <w:rPr>
          <w:b/>
          <w:spacing w:val="34"/>
          <w:sz w:val="24"/>
          <w:szCs w:val="24"/>
        </w:rPr>
        <w:t xml:space="preserve"> </w:t>
      </w:r>
      <w:r w:rsidRPr="006404FD">
        <w:rPr>
          <w:b/>
          <w:sz w:val="24"/>
          <w:szCs w:val="24"/>
        </w:rPr>
        <w:t>Interest:</w:t>
      </w:r>
      <w:r w:rsidRPr="006404FD">
        <w:rPr>
          <w:b/>
          <w:spacing w:val="35"/>
          <w:sz w:val="24"/>
          <w:szCs w:val="24"/>
        </w:rPr>
        <w:t xml:space="preserve"> </w:t>
      </w:r>
      <w:r w:rsidRPr="006404FD">
        <w:rPr>
          <w:sz w:val="24"/>
          <w:szCs w:val="24"/>
        </w:rPr>
        <w:t>A</w:t>
      </w:r>
      <w:r w:rsidRPr="006404FD">
        <w:rPr>
          <w:spacing w:val="35"/>
          <w:sz w:val="24"/>
          <w:szCs w:val="24"/>
        </w:rPr>
        <w:t xml:space="preserve"> </w:t>
      </w:r>
      <w:r w:rsidRPr="006404FD">
        <w:rPr>
          <w:sz w:val="24"/>
          <w:szCs w:val="24"/>
        </w:rPr>
        <w:t>conflict</w:t>
      </w:r>
      <w:r w:rsidRPr="006404FD">
        <w:rPr>
          <w:spacing w:val="35"/>
          <w:sz w:val="24"/>
          <w:szCs w:val="24"/>
        </w:rPr>
        <w:t xml:space="preserve"> </w:t>
      </w:r>
      <w:r w:rsidRPr="006404FD">
        <w:rPr>
          <w:sz w:val="24"/>
          <w:szCs w:val="24"/>
        </w:rPr>
        <w:t>between</w:t>
      </w:r>
      <w:r w:rsidRPr="006404FD">
        <w:rPr>
          <w:spacing w:val="33"/>
          <w:sz w:val="24"/>
          <w:szCs w:val="24"/>
        </w:rPr>
        <w:t xml:space="preserve"> </w:t>
      </w:r>
      <w:r w:rsidRPr="006404FD">
        <w:rPr>
          <w:sz w:val="24"/>
          <w:szCs w:val="24"/>
        </w:rPr>
        <w:t>the</w:t>
      </w:r>
      <w:r w:rsidRPr="006404FD">
        <w:rPr>
          <w:spacing w:val="35"/>
          <w:sz w:val="24"/>
          <w:szCs w:val="24"/>
        </w:rPr>
        <w:t xml:space="preserve"> </w:t>
      </w:r>
      <w:r w:rsidRPr="006404FD">
        <w:rPr>
          <w:sz w:val="24"/>
          <w:szCs w:val="24"/>
        </w:rPr>
        <w:t>private</w:t>
      </w:r>
      <w:r w:rsidRPr="006404FD">
        <w:rPr>
          <w:spacing w:val="32"/>
          <w:sz w:val="24"/>
          <w:szCs w:val="24"/>
        </w:rPr>
        <w:t xml:space="preserve"> </w:t>
      </w:r>
      <w:r w:rsidRPr="006404FD">
        <w:rPr>
          <w:sz w:val="24"/>
          <w:szCs w:val="24"/>
        </w:rPr>
        <w:t>interests</w:t>
      </w:r>
      <w:r w:rsidRPr="006404FD">
        <w:rPr>
          <w:spacing w:val="32"/>
          <w:sz w:val="24"/>
          <w:szCs w:val="24"/>
        </w:rPr>
        <w:t xml:space="preserve"> </w:t>
      </w:r>
      <w:r w:rsidRPr="006404FD">
        <w:rPr>
          <w:sz w:val="24"/>
          <w:szCs w:val="24"/>
        </w:rPr>
        <w:t>(personal,</w:t>
      </w:r>
      <w:r w:rsidRPr="006404FD">
        <w:rPr>
          <w:spacing w:val="39"/>
          <w:sz w:val="24"/>
          <w:szCs w:val="24"/>
        </w:rPr>
        <w:t xml:space="preserve"> </w:t>
      </w:r>
      <w:r w:rsidRPr="006404FD">
        <w:rPr>
          <w:sz w:val="24"/>
          <w:szCs w:val="24"/>
        </w:rPr>
        <w:t>financial,</w:t>
      </w:r>
      <w:r w:rsidRPr="006404FD">
        <w:rPr>
          <w:spacing w:val="32"/>
          <w:sz w:val="24"/>
          <w:szCs w:val="24"/>
        </w:rPr>
        <w:t xml:space="preserve"> </w:t>
      </w:r>
      <w:r w:rsidRPr="006404FD">
        <w:rPr>
          <w:sz w:val="24"/>
          <w:szCs w:val="24"/>
        </w:rPr>
        <w:t>or</w:t>
      </w:r>
      <w:r w:rsidRPr="006404FD">
        <w:rPr>
          <w:spacing w:val="35"/>
          <w:sz w:val="24"/>
          <w:szCs w:val="24"/>
        </w:rPr>
        <w:t xml:space="preserve"> </w:t>
      </w:r>
      <w:r w:rsidRPr="006404FD">
        <w:rPr>
          <w:sz w:val="24"/>
          <w:szCs w:val="24"/>
        </w:rPr>
        <w:t>professional)</w:t>
      </w:r>
      <w:r w:rsidRPr="006404FD">
        <w:rPr>
          <w:spacing w:val="35"/>
          <w:sz w:val="24"/>
          <w:szCs w:val="24"/>
        </w:rPr>
        <w:t xml:space="preserve"> </w:t>
      </w:r>
      <w:r w:rsidRPr="006404FD">
        <w:rPr>
          <w:sz w:val="24"/>
          <w:szCs w:val="24"/>
        </w:rPr>
        <w:t>and</w:t>
      </w:r>
      <w:r w:rsidRPr="006404FD">
        <w:rPr>
          <w:spacing w:val="36"/>
          <w:sz w:val="24"/>
          <w:szCs w:val="24"/>
        </w:rPr>
        <w:t xml:space="preserve"> </w:t>
      </w:r>
      <w:r w:rsidRPr="006404FD">
        <w:rPr>
          <w:sz w:val="24"/>
          <w:szCs w:val="24"/>
        </w:rPr>
        <w:t>the</w:t>
      </w:r>
      <w:r w:rsidRPr="006404FD">
        <w:rPr>
          <w:spacing w:val="35"/>
          <w:sz w:val="24"/>
          <w:szCs w:val="24"/>
        </w:rPr>
        <w:t xml:space="preserve"> </w:t>
      </w:r>
      <w:r w:rsidRPr="006404FD">
        <w:rPr>
          <w:sz w:val="24"/>
          <w:szCs w:val="24"/>
        </w:rPr>
        <w:t>official</w:t>
      </w:r>
      <w:r w:rsidRPr="006404FD">
        <w:rPr>
          <w:spacing w:val="36"/>
          <w:sz w:val="24"/>
          <w:szCs w:val="24"/>
        </w:rPr>
        <w:t xml:space="preserve"> </w:t>
      </w:r>
      <w:r w:rsidRPr="006404FD">
        <w:rPr>
          <w:sz w:val="24"/>
          <w:szCs w:val="24"/>
        </w:rPr>
        <w:t>or</w:t>
      </w:r>
      <w:r w:rsidRPr="006404FD">
        <w:rPr>
          <w:spacing w:val="37"/>
          <w:sz w:val="24"/>
          <w:szCs w:val="24"/>
        </w:rPr>
        <w:t xml:space="preserve"> </w:t>
      </w:r>
      <w:r w:rsidRPr="006404FD">
        <w:rPr>
          <w:sz w:val="24"/>
          <w:szCs w:val="24"/>
        </w:rPr>
        <w:t>professional</w:t>
      </w:r>
      <w:r w:rsidRPr="006404FD">
        <w:rPr>
          <w:spacing w:val="40"/>
          <w:sz w:val="24"/>
          <w:szCs w:val="24"/>
        </w:rPr>
        <w:t xml:space="preserve"> </w:t>
      </w:r>
      <w:r w:rsidRPr="006404FD">
        <w:rPr>
          <w:sz w:val="24"/>
          <w:szCs w:val="24"/>
        </w:rPr>
        <w:t>responsibilities of an interpreter in a position of trust, whether actual or perceived, deriving from a specific interpreting situation.</w:t>
      </w:r>
    </w:p>
    <w:p w14:paraId="3F5962FC" w14:textId="77777777" w:rsidR="00ED6A34" w:rsidRPr="006404FD" w:rsidRDefault="00ED6A34">
      <w:pPr>
        <w:pStyle w:val="BodyText"/>
        <w:spacing w:before="44"/>
        <w:rPr>
          <w:sz w:val="24"/>
          <w:szCs w:val="24"/>
        </w:rPr>
      </w:pPr>
    </w:p>
    <w:p w14:paraId="6337458C" w14:textId="77777777" w:rsidR="00ED6A34" w:rsidRPr="006404FD" w:rsidRDefault="00B3121B">
      <w:pPr>
        <w:pStyle w:val="BodyText"/>
        <w:spacing w:line="237" w:lineRule="auto"/>
        <w:ind w:left="360" w:right="1343"/>
        <w:rPr>
          <w:sz w:val="24"/>
          <w:szCs w:val="24"/>
        </w:rPr>
      </w:pPr>
      <w:r w:rsidRPr="006404FD">
        <w:rPr>
          <w:b/>
          <w:sz w:val="24"/>
          <w:szCs w:val="24"/>
        </w:rPr>
        <w:t>Consumers:</w:t>
      </w:r>
      <w:r w:rsidRPr="006404FD">
        <w:rPr>
          <w:b/>
          <w:spacing w:val="-2"/>
          <w:sz w:val="24"/>
          <w:szCs w:val="24"/>
        </w:rPr>
        <w:t xml:space="preserve"> </w:t>
      </w:r>
      <w:r w:rsidRPr="006404FD">
        <w:rPr>
          <w:sz w:val="24"/>
          <w:szCs w:val="24"/>
        </w:rPr>
        <w:t>Individuals</w:t>
      </w:r>
      <w:r w:rsidRPr="006404FD">
        <w:rPr>
          <w:spacing w:val="-3"/>
          <w:sz w:val="24"/>
          <w:szCs w:val="24"/>
        </w:rPr>
        <w:t xml:space="preserve"> </w:t>
      </w:r>
      <w:r w:rsidRPr="006404FD">
        <w:rPr>
          <w:sz w:val="24"/>
          <w:szCs w:val="24"/>
        </w:rPr>
        <w:t>and</w:t>
      </w:r>
      <w:r w:rsidRPr="006404FD">
        <w:rPr>
          <w:spacing w:val="-4"/>
          <w:sz w:val="24"/>
          <w:szCs w:val="24"/>
        </w:rPr>
        <w:t xml:space="preserve"> </w:t>
      </w:r>
      <w:r w:rsidRPr="006404FD">
        <w:rPr>
          <w:sz w:val="24"/>
          <w:szCs w:val="24"/>
        </w:rPr>
        <w:t>entities</w:t>
      </w:r>
      <w:r w:rsidRPr="006404FD">
        <w:rPr>
          <w:spacing w:val="-1"/>
          <w:sz w:val="24"/>
          <w:szCs w:val="24"/>
        </w:rPr>
        <w:t xml:space="preserve"> </w:t>
      </w:r>
      <w:r w:rsidRPr="006404FD">
        <w:rPr>
          <w:sz w:val="24"/>
          <w:szCs w:val="24"/>
        </w:rPr>
        <w:t>who</w:t>
      </w:r>
      <w:r w:rsidRPr="006404FD">
        <w:rPr>
          <w:spacing w:val="-2"/>
          <w:sz w:val="24"/>
          <w:szCs w:val="24"/>
        </w:rPr>
        <w:t xml:space="preserve"> </w:t>
      </w:r>
      <w:r w:rsidRPr="006404FD">
        <w:rPr>
          <w:sz w:val="24"/>
          <w:szCs w:val="24"/>
        </w:rPr>
        <w:t>are</w:t>
      </w:r>
      <w:r w:rsidRPr="006404FD">
        <w:rPr>
          <w:spacing w:val="-1"/>
          <w:sz w:val="24"/>
          <w:szCs w:val="24"/>
        </w:rPr>
        <w:t xml:space="preserve"> </w:t>
      </w:r>
      <w:r w:rsidRPr="006404FD">
        <w:rPr>
          <w:sz w:val="24"/>
          <w:szCs w:val="24"/>
        </w:rPr>
        <w:t>part</w:t>
      </w:r>
      <w:r w:rsidRPr="006404FD">
        <w:rPr>
          <w:spacing w:val="-3"/>
          <w:sz w:val="24"/>
          <w:szCs w:val="24"/>
        </w:rPr>
        <w:t xml:space="preserve"> </w:t>
      </w:r>
      <w:r w:rsidRPr="006404FD">
        <w:rPr>
          <w:sz w:val="24"/>
          <w:szCs w:val="24"/>
        </w:rPr>
        <w:t>of</w:t>
      </w:r>
      <w:r w:rsidRPr="006404FD">
        <w:rPr>
          <w:spacing w:val="-4"/>
          <w:sz w:val="24"/>
          <w:szCs w:val="24"/>
        </w:rPr>
        <w:t xml:space="preserve"> </w:t>
      </w:r>
      <w:r w:rsidRPr="006404FD">
        <w:rPr>
          <w:sz w:val="24"/>
          <w:szCs w:val="24"/>
        </w:rPr>
        <w:t>the</w:t>
      </w:r>
      <w:r w:rsidRPr="006404FD">
        <w:rPr>
          <w:spacing w:val="-2"/>
          <w:sz w:val="24"/>
          <w:szCs w:val="24"/>
        </w:rPr>
        <w:t xml:space="preserve"> </w:t>
      </w:r>
      <w:r w:rsidRPr="006404FD">
        <w:rPr>
          <w:sz w:val="24"/>
          <w:szCs w:val="24"/>
        </w:rPr>
        <w:t>interpreted</w:t>
      </w:r>
      <w:r w:rsidRPr="006404FD">
        <w:rPr>
          <w:spacing w:val="-4"/>
          <w:sz w:val="24"/>
          <w:szCs w:val="24"/>
        </w:rPr>
        <w:t xml:space="preserve"> </w:t>
      </w:r>
      <w:r w:rsidRPr="006404FD">
        <w:rPr>
          <w:sz w:val="24"/>
          <w:szCs w:val="24"/>
        </w:rPr>
        <w:t>situation.</w:t>
      </w:r>
      <w:r w:rsidRPr="006404FD">
        <w:rPr>
          <w:spacing w:val="-3"/>
          <w:sz w:val="24"/>
          <w:szCs w:val="24"/>
        </w:rPr>
        <w:t xml:space="preserve"> </w:t>
      </w:r>
      <w:r w:rsidRPr="006404FD">
        <w:rPr>
          <w:sz w:val="24"/>
          <w:szCs w:val="24"/>
        </w:rPr>
        <w:t>This</w:t>
      </w:r>
      <w:r w:rsidRPr="006404FD">
        <w:rPr>
          <w:spacing w:val="-3"/>
          <w:sz w:val="24"/>
          <w:szCs w:val="24"/>
        </w:rPr>
        <w:t xml:space="preserve"> </w:t>
      </w:r>
      <w:r w:rsidRPr="006404FD">
        <w:rPr>
          <w:sz w:val="24"/>
          <w:szCs w:val="24"/>
        </w:rPr>
        <w:t>includes</w:t>
      </w:r>
      <w:r w:rsidRPr="006404FD">
        <w:rPr>
          <w:spacing w:val="-3"/>
          <w:sz w:val="24"/>
          <w:szCs w:val="24"/>
        </w:rPr>
        <w:t xml:space="preserve"> </w:t>
      </w:r>
      <w:r w:rsidRPr="006404FD">
        <w:rPr>
          <w:sz w:val="24"/>
          <w:szCs w:val="24"/>
        </w:rPr>
        <w:t>individuals</w:t>
      </w:r>
      <w:r w:rsidRPr="006404FD">
        <w:rPr>
          <w:spacing w:val="-3"/>
          <w:sz w:val="24"/>
          <w:szCs w:val="24"/>
        </w:rPr>
        <w:t xml:space="preserve"> </w:t>
      </w:r>
      <w:r w:rsidRPr="006404FD">
        <w:rPr>
          <w:sz w:val="24"/>
          <w:szCs w:val="24"/>
        </w:rPr>
        <w:t>who</w:t>
      </w:r>
      <w:r w:rsidRPr="006404FD">
        <w:rPr>
          <w:spacing w:val="-1"/>
          <w:sz w:val="24"/>
          <w:szCs w:val="24"/>
        </w:rPr>
        <w:t xml:space="preserve"> </w:t>
      </w:r>
      <w:r w:rsidRPr="006404FD">
        <w:rPr>
          <w:sz w:val="24"/>
          <w:szCs w:val="24"/>
        </w:rPr>
        <w:t>are deaf,</w:t>
      </w:r>
      <w:r w:rsidRPr="006404FD">
        <w:rPr>
          <w:spacing w:val="-1"/>
          <w:sz w:val="24"/>
          <w:szCs w:val="24"/>
        </w:rPr>
        <w:t xml:space="preserve"> </w:t>
      </w:r>
      <w:r w:rsidRPr="006404FD">
        <w:rPr>
          <w:sz w:val="24"/>
          <w:szCs w:val="24"/>
        </w:rPr>
        <w:t>deaf---blind,</w:t>
      </w:r>
      <w:r w:rsidRPr="006404FD">
        <w:rPr>
          <w:spacing w:val="40"/>
          <w:sz w:val="24"/>
          <w:szCs w:val="24"/>
        </w:rPr>
        <w:t xml:space="preserve"> </w:t>
      </w:r>
      <w:r w:rsidRPr="006404FD">
        <w:rPr>
          <w:sz w:val="24"/>
          <w:szCs w:val="24"/>
        </w:rPr>
        <w:t>hard of hearing, and hearing.</w:t>
      </w:r>
    </w:p>
    <w:p w14:paraId="5A73EA31" w14:textId="77777777" w:rsidR="00ED6A34" w:rsidRPr="006404FD" w:rsidRDefault="00ED6A34">
      <w:pPr>
        <w:pStyle w:val="BodyText"/>
        <w:spacing w:before="41"/>
        <w:rPr>
          <w:sz w:val="24"/>
          <w:szCs w:val="24"/>
        </w:rPr>
      </w:pPr>
    </w:p>
    <w:p w14:paraId="2BEC4DF1" w14:textId="77777777" w:rsidR="00ED6A34" w:rsidRPr="006404FD" w:rsidRDefault="00B3121B" w:rsidP="002C2229">
      <w:pPr>
        <w:pStyle w:val="ListParagraph"/>
        <w:numPr>
          <w:ilvl w:val="1"/>
          <w:numId w:val="71"/>
        </w:numPr>
        <w:tabs>
          <w:tab w:val="left" w:pos="605"/>
          <w:tab w:val="left" w:pos="631"/>
        </w:tabs>
        <w:spacing w:line="220" w:lineRule="auto"/>
        <w:ind w:left="631" w:right="1959" w:hanging="272"/>
        <w:rPr>
          <w:szCs w:val="24"/>
        </w:rPr>
      </w:pPr>
      <w:r w:rsidRPr="006404FD">
        <w:rPr>
          <w:spacing w:val="-2"/>
          <w:szCs w:val="24"/>
        </w:rPr>
        <w:t>CONFIDENTIALITY</w:t>
      </w:r>
    </w:p>
    <w:p w14:paraId="2376DEDC" w14:textId="77777777" w:rsidR="00ED6A34" w:rsidRPr="006404FD" w:rsidRDefault="00ED6A34">
      <w:pPr>
        <w:pStyle w:val="BodyText"/>
        <w:spacing w:before="39"/>
        <w:rPr>
          <w:b/>
          <w:sz w:val="24"/>
          <w:szCs w:val="24"/>
        </w:rPr>
      </w:pPr>
    </w:p>
    <w:p w14:paraId="22505C44" w14:textId="77777777" w:rsidR="00ED6A34" w:rsidRPr="006404FD" w:rsidRDefault="00B3121B">
      <w:pPr>
        <w:pStyle w:val="BodyText"/>
        <w:spacing w:before="1"/>
        <w:ind w:left="360"/>
        <w:rPr>
          <w:sz w:val="24"/>
          <w:szCs w:val="24"/>
        </w:rPr>
      </w:pPr>
      <w:r w:rsidRPr="006404FD">
        <w:rPr>
          <w:b/>
          <w:sz w:val="24"/>
          <w:szCs w:val="24"/>
        </w:rPr>
        <w:t>Tenet:</w:t>
      </w:r>
      <w:r w:rsidRPr="006404FD">
        <w:rPr>
          <w:b/>
          <w:spacing w:val="-6"/>
          <w:sz w:val="24"/>
          <w:szCs w:val="24"/>
        </w:rPr>
        <w:t xml:space="preserve"> </w:t>
      </w:r>
      <w:r w:rsidRPr="006404FD">
        <w:rPr>
          <w:sz w:val="24"/>
          <w:szCs w:val="24"/>
        </w:rPr>
        <w:t>Interpreters</w:t>
      </w:r>
      <w:r w:rsidRPr="006404FD">
        <w:rPr>
          <w:spacing w:val="-5"/>
          <w:sz w:val="24"/>
          <w:szCs w:val="24"/>
        </w:rPr>
        <w:t xml:space="preserve"> </w:t>
      </w:r>
      <w:r w:rsidRPr="006404FD">
        <w:rPr>
          <w:sz w:val="24"/>
          <w:szCs w:val="24"/>
        </w:rPr>
        <w:t>adhere</w:t>
      </w:r>
      <w:r w:rsidRPr="006404FD">
        <w:rPr>
          <w:spacing w:val="-6"/>
          <w:sz w:val="24"/>
          <w:szCs w:val="24"/>
        </w:rPr>
        <w:t xml:space="preserve"> </w:t>
      </w:r>
      <w:r w:rsidRPr="006404FD">
        <w:rPr>
          <w:sz w:val="24"/>
          <w:szCs w:val="24"/>
        </w:rPr>
        <w:t>to</w:t>
      </w:r>
      <w:r w:rsidRPr="006404FD">
        <w:rPr>
          <w:spacing w:val="-5"/>
          <w:sz w:val="24"/>
          <w:szCs w:val="24"/>
        </w:rPr>
        <w:t xml:space="preserve"> </w:t>
      </w:r>
      <w:r w:rsidRPr="006404FD">
        <w:rPr>
          <w:sz w:val="24"/>
          <w:szCs w:val="24"/>
        </w:rPr>
        <w:t>standards</w:t>
      </w:r>
      <w:r w:rsidRPr="006404FD">
        <w:rPr>
          <w:spacing w:val="-7"/>
          <w:sz w:val="24"/>
          <w:szCs w:val="24"/>
        </w:rPr>
        <w:t xml:space="preserve"> </w:t>
      </w:r>
      <w:r w:rsidRPr="006404FD">
        <w:rPr>
          <w:sz w:val="24"/>
          <w:szCs w:val="24"/>
        </w:rPr>
        <w:t>of</w:t>
      </w:r>
      <w:r w:rsidRPr="006404FD">
        <w:rPr>
          <w:spacing w:val="-8"/>
          <w:sz w:val="24"/>
          <w:szCs w:val="24"/>
        </w:rPr>
        <w:t xml:space="preserve"> </w:t>
      </w:r>
      <w:r w:rsidRPr="006404FD">
        <w:rPr>
          <w:sz w:val="24"/>
          <w:szCs w:val="24"/>
        </w:rPr>
        <w:t>confidential</w:t>
      </w:r>
      <w:r w:rsidRPr="006404FD">
        <w:rPr>
          <w:spacing w:val="-7"/>
          <w:sz w:val="24"/>
          <w:szCs w:val="24"/>
        </w:rPr>
        <w:t xml:space="preserve"> </w:t>
      </w:r>
      <w:r w:rsidRPr="006404FD">
        <w:rPr>
          <w:spacing w:val="-2"/>
          <w:sz w:val="24"/>
          <w:szCs w:val="24"/>
        </w:rPr>
        <w:t>communication.</w:t>
      </w:r>
    </w:p>
    <w:p w14:paraId="7FF054F8" w14:textId="77777777" w:rsidR="00ED6A34" w:rsidRPr="006404FD" w:rsidRDefault="00ED6A34">
      <w:pPr>
        <w:pStyle w:val="BodyText"/>
        <w:spacing w:before="47"/>
        <w:rPr>
          <w:sz w:val="24"/>
          <w:szCs w:val="24"/>
        </w:rPr>
      </w:pPr>
    </w:p>
    <w:p w14:paraId="41F8BE1B" w14:textId="77777777" w:rsidR="00ED6A34" w:rsidRPr="006404FD" w:rsidRDefault="00B3121B">
      <w:pPr>
        <w:pStyle w:val="BodyText"/>
        <w:ind w:left="360" w:right="1126"/>
        <w:rPr>
          <w:sz w:val="24"/>
          <w:szCs w:val="24"/>
        </w:rPr>
      </w:pPr>
      <w:r w:rsidRPr="006404FD">
        <w:rPr>
          <w:b/>
          <w:sz w:val="24"/>
          <w:szCs w:val="24"/>
        </w:rPr>
        <w:t xml:space="preserve">Guiding Principle: </w:t>
      </w:r>
      <w:r w:rsidRPr="006404FD">
        <w:rPr>
          <w:sz w:val="24"/>
          <w:szCs w:val="24"/>
        </w:rPr>
        <w:t>Interpreters hold a position of trust in their role as linguistic and cultural facilitators of communication.</w:t>
      </w:r>
      <w:r w:rsidRPr="006404FD">
        <w:rPr>
          <w:spacing w:val="40"/>
          <w:sz w:val="24"/>
          <w:szCs w:val="24"/>
        </w:rPr>
        <w:t xml:space="preserve"> </w:t>
      </w:r>
      <w:r w:rsidRPr="006404FD">
        <w:rPr>
          <w:sz w:val="24"/>
          <w:szCs w:val="24"/>
        </w:rPr>
        <w:t>Confidentiality</w:t>
      </w:r>
      <w:r w:rsidRPr="006404FD">
        <w:rPr>
          <w:spacing w:val="-4"/>
          <w:sz w:val="24"/>
          <w:szCs w:val="24"/>
        </w:rPr>
        <w:t xml:space="preserve"> </w:t>
      </w:r>
      <w:r w:rsidRPr="006404FD">
        <w:rPr>
          <w:sz w:val="24"/>
          <w:szCs w:val="24"/>
        </w:rPr>
        <w:t>is</w:t>
      </w:r>
      <w:r w:rsidRPr="006404FD">
        <w:rPr>
          <w:spacing w:val="-4"/>
          <w:sz w:val="24"/>
          <w:szCs w:val="24"/>
        </w:rPr>
        <w:t xml:space="preserve"> </w:t>
      </w:r>
      <w:r w:rsidRPr="006404FD">
        <w:rPr>
          <w:sz w:val="24"/>
          <w:szCs w:val="24"/>
        </w:rPr>
        <w:t>highly</w:t>
      </w:r>
      <w:r w:rsidRPr="006404FD">
        <w:rPr>
          <w:spacing w:val="-4"/>
          <w:sz w:val="24"/>
          <w:szCs w:val="24"/>
        </w:rPr>
        <w:t xml:space="preserve"> </w:t>
      </w:r>
      <w:r w:rsidRPr="006404FD">
        <w:rPr>
          <w:sz w:val="24"/>
          <w:szCs w:val="24"/>
        </w:rPr>
        <w:t>valued</w:t>
      </w:r>
      <w:r w:rsidRPr="006404FD">
        <w:rPr>
          <w:spacing w:val="-2"/>
          <w:sz w:val="24"/>
          <w:szCs w:val="24"/>
        </w:rPr>
        <w:t xml:space="preserve"> </w:t>
      </w:r>
      <w:r w:rsidRPr="006404FD">
        <w:rPr>
          <w:sz w:val="24"/>
          <w:szCs w:val="24"/>
        </w:rPr>
        <w:t>by</w:t>
      </w:r>
      <w:r w:rsidRPr="006404FD">
        <w:rPr>
          <w:spacing w:val="-4"/>
          <w:sz w:val="24"/>
          <w:szCs w:val="24"/>
        </w:rPr>
        <w:t xml:space="preserve"> </w:t>
      </w:r>
      <w:r w:rsidRPr="006404FD">
        <w:rPr>
          <w:sz w:val="24"/>
          <w:szCs w:val="24"/>
        </w:rPr>
        <w:t>consumers</w:t>
      </w:r>
      <w:r w:rsidRPr="006404FD">
        <w:rPr>
          <w:spacing w:val="-1"/>
          <w:sz w:val="24"/>
          <w:szCs w:val="24"/>
        </w:rPr>
        <w:t xml:space="preserve"> </w:t>
      </w:r>
      <w:r w:rsidRPr="006404FD">
        <w:rPr>
          <w:sz w:val="24"/>
          <w:szCs w:val="24"/>
        </w:rPr>
        <w:t>and</w:t>
      </w:r>
      <w:r w:rsidRPr="006404FD">
        <w:rPr>
          <w:spacing w:val="-5"/>
          <w:sz w:val="24"/>
          <w:szCs w:val="24"/>
        </w:rPr>
        <w:t xml:space="preserve"> </w:t>
      </w:r>
      <w:r w:rsidRPr="006404FD">
        <w:rPr>
          <w:sz w:val="24"/>
          <w:szCs w:val="24"/>
        </w:rPr>
        <w:t>is</w:t>
      </w:r>
      <w:r w:rsidRPr="006404FD">
        <w:rPr>
          <w:spacing w:val="-4"/>
          <w:sz w:val="24"/>
          <w:szCs w:val="24"/>
        </w:rPr>
        <w:t xml:space="preserve"> </w:t>
      </w:r>
      <w:r w:rsidRPr="006404FD">
        <w:rPr>
          <w:sz w:val="24"/>
          <w:szCs w:val="24"/>
        </w:rPr>
        <w:t>essential</w:t>
      </w:r>
      <w:r w:rsidRPr="006404FD">
        <w:rPr>
          <w:spacing w:val="-2"/>
          <w:sz w:val="24"/>
          <w:szCs w:val="24"/>
        </w:rPr>
        <w:t xml:space="preserve"> </w:t>
      </w:r>
      <w:r w:rsidRPr="006404FD">
        <w:rPr>
          <w:sz w:val="24"/>
          <w:szCs w:val="24"/>
        </w:rPr>
        <w:t>to</w:t>
      </w:r>
      <w:r w:rsidRPr="006404FD">
        <w:rPr>
          <w:spacing w:val="-1"/>
          <w:sz w:val="24"/>
          <w:szCs w:val="24"/>
        </w:rPr>
        <w:t xml:space="preserve"> </w:t>
      </w:r>
      <w:r w:rsidRPr="006404FD">
        <w:rPr>
          <w:sz w:val="24"/>
          <w:szCs w:val="24"/>
        </w:rPr>
        <w:t>protecting</w:t>
      </w:r>
      <w:r w:rsidRPr="006404FD">
        <w:rPr>
          <w:spacing w:val="-4"/>
          <w:sz w:val="24"/>
          <w:szCs w:val="24"/>
        </w:rPr>
        <w:t xml:space="preserve"> </w:t>
      </w:r>
      <w:r w:rsidRPr="006404FD">
        <w:rPr>
          <w:sz w:val="24"/>
          <w:szCs w:val="24"/>
        </w:rPr>
        <w:t>all</w:t>
      </w:r>
      <w:r w:rsidRPr="006404FD">
        <w:rPr>
          <w:spacing w:val="-3"/>
          <w:sz w:val="24"/>
          <w:szCs w:val="24"/>
        </w:rPr>
        <w:t xml:space="preserve"> </w:t>
      </w:r>
      <w:r w:rsidRPr="006404FD">
        <w:rPr>
          <w:sz w:val="24"/>
          <w:szCs w:val="24"/>
        </w:rPr>
        <w:t>involved.</w:t>
      </w:r>
      <w:r w:rsidRPr="006404FD">
        <w:rPr>
          <w:spacing w:val="-4"/>
          <w:sz w:val="24"/>
          <w:szCs w:val="24"/>
        </w:rPr>
        <w:t xml:space="preserve"> </w:t>
      </w:r>
      <w:r w:rsidRPr="006404FD">
        <w:rPr>
          <w:sz w:val="24"/>
          <w:szCs w:val="24"/>
        </w:rPr>
        <w:t>Each</w:t>
      </w:r>
      <w:r w:rsidRPr="006404FD">
        <w:rPr>
          <w:spacing w:val="-4"/>
          <w:sz w:val="24"/>
          <w:szCs w:val="24"/>
        </w:rPr>
        <w:t xml:space="preserve"> </w:t>
      </w:r>
      <w:r w:rsidRPr="006404FD">
        <w:rPr>
          <w:sz w:val="24"/>
          <w:szCs w:val="24"/>
        </w:rPr>
        <w:t>interpreting</w:t>
      </w:r>
      <w:r w:rsidRPr="006404FD">
        <w:rPr>
          <w:spacing w:val="-4"/>
          <w:sz w:val="24"/>
          <w:szCs w:val="24"/>
        </w:rPr>
        <w:t xml:space="preserve"> </w:t>
      </w:r>
      <w:r w:rsidRPr="006404FD">
        <w:rPr>
          <w:sz w:val="24"/>
          <w:szCs w:val="24"/>
        </w:rPr>
        <w:t>situation</w:t>
      </w:r>
      <w:r w:rsidRPr="006404FD">
        <w:rPr>
          <w:spacing w:val="-5"/>
          <w:sz w:val="24"/>
          <w:szCs w:val="24"/>
        </w:rPr>
        <w:t xml:space="preserve"> </w:t>
      </w:r>
      <w:r w:rsidRPr="006404FD">
        <w:rPr>
          <w:sz w:val="24"/>
          <w:szCs w:val="24"/>
        </w:rPr>
        <w:t>(e.g.,</w:t>
      </w:r>
      <w:r w:rsidRPr="006404FD">
        <w:rPr>
          <w:spacing w:val="9"/>
          <w:sz w:val="24"/>
          <w:szCs w:val="24"/>
        </w:rPr>
        <w:t xml:space="preserve"> </w:t>
      </w:r>
      <w:r w:rsidRPr="006404FD">
        <w:rPr>
          <w:sz w:val="24"/>
          <w:szCs w:val="24"/>
        </w:rPr>
        <w:t>elementary,</w:t>
      </w:r>
      <w:r w:rsidRPr="006404FD">
        <w:rPr>
          <w:spacing w:val="40"/>
          <w:sz w:val="24"/>
          <w:szCs w:val="24"/>
        </w:rPr>
        <w:t xml:space="preserve"> </w:t>
      </w:r>
      <w:r w:rsidRPr="006404FD">
        <w:rPr>
          <w:sz w:val="24"/>
          <w:szCs w:val="24"/>
        </w:rPr>
        <w:t>secondary, and post---secondary education, legal, medical, mental health) has a standard of confidentiality. Under the reasonable</w:t>
      </w:r>
      <w:r w:rsidRPr="006404FD">
        <w:rPr>
          <w:spacing w:val="40"/>
          <w:sz w:val="24"/>
          <w:szCs w:val="24"/>
        </w:rPr>
        <w:t xml:space="preserve"> </w:t>
      </w:r>
      <w:r w:rsidRPr="006404FD">
        <w:rPr>
          <w:sz w:val="24"/>
          <w:szCs w:val="24"/>
        </w:rPr>
        <w:t>interpreter standard, professional interpreters are expected to know the general requirements and applicability of various levels of</w:t>
      </w:r>
      <w:r w:rsidRPr="006404FD">
        <w:rPr>
          <w:spacing w:val="40"/>
          <w:sz w:val="24"/>
          <w:szCs w:val="24"/>
        </w:rPr>
        <w:t xml:space="preserve"> </w:t>
      </w:r>
      <w:r w:rsidRPr="006404FD">
        <w:rPr>
          <w:sz w:val="24"/>
          <w:szCs w:val="24"/>
        </w:rPr>
        <w:t>confidentiality. Exceptions to confidentiality include, for example, federal and state laws requiring mandatory reporting of abuse or</w:t>
      </w:r>
      <w:r w:rsidRPr="006404FD">
        <w:rPr>
          <w:spacing w:val="40"/>
          <w:sz w:val="24"/>
          <w:szCs w:val="24"/>
        </w:rPr>
        <w:t xml:space="preserve"> </w:t>
      </w:r>
      <w:r w:rsidRPr="006404FD">
        <w:rPr>
          <w:sz w:val="24"/>
          <w:szCs w:val="24"/>
        </w:rPr>
        <w:t xml:space="preserve">threats of </w:t>
      </w:r>
      <w:proofErr w:type="gramStart"/>
      <w:r w:rsidRPr="006404FD">
        <w:rPr>
          <w:sz w:val="24"/>
          <w:szCs w:val="24"/>
        </w:rPr>
        <w:t>suicide, or</w:t>
      </w:r>
      <w:proofErr w:type="gramEnd"/>
      <w:r w:rsidRPr="006404FD">
        <w:rPr>
          <w:sz w:val="24"/>
          <w:szCs w:val="24"/>
        </w:rPr>
        <w:t xml:space="preserve"> responding to subpoenas.</w:t>
      </w:r>
    </w:p>
    <w:p w14:paraId="7EA1F024" w14:textId="77777777" w:rsidR="00ED6A34" w:rsidRPr="006404FD" w:rsidRDefault="00ED6A34">
      <w:pPr>
        <w:pStyle w:val="BodyText"/>
        <w:spacing w:before="41"/>
        <w:rPr>
          <w:sz w:val="24"/>
          <w:szCs w:val="24"/>
        </w:rPr>
      </w:pPr>
    </w:p>
    <w:p w14:paraId="25868938" w14:textId="77777777" w:rsidR="00ED6A34" w:rsidRPr="006404FD" w:rsidRDefault="00B3121B" w:rsidP="00ED765B">
      <w:pPr>
        <w:ind w:left="360"/>
        <w:rPr>
          <w:b/>
          <w:bCs/>
          <w:szCs w:val="24"/>
        </w:rPr>
      </w:pPr>
      <w:r w:rsidRPr="006404FD">
        <w:rPr>
          <w:b/>
          <w:bCs/>
          <w:szCs w:val="24"/>
        </w:rPr>
        <w:t>Illustrative Behavior -- Interpreters:</w:t>
      </w:r>
    </w:p>
    <w:p w14:paraId="354AF1CD" w14:textId="77777777" w:rsidR="00ED6A34" w:rsidRPr="006404FD" w:rsidRDefault="00ED6A34">
      <w:pPr>
        <w:pStyle w:val="BodyText"/>
        <w:spacing w:before="76"/>
        <w:rPr>
          <w:b/>
          <w:sz w:val="24"/>
          <w:szCs w:val="24"/>
        </w:rPr>
      </w:pPr>
    </w:p>
    <w:p w14:paraId="172B11C1" w14:textId="77777777" w:rsidR="00ED6A34" w:rsidRPr="006404FD" w:rsidRDefault="00B3121B">
      <w:pPr>
        <w:pStyle w:val="ListParagraph"/>
        <w:numPr>
          <w:ilvl w:val="1"/>
          <w:numId w:val="71"/>
        </w:numPr>
        <w:tabs>
          <w:tab w:val="left" w:pos="605"/>
          <w:tab w:val="left" w:pos="631"/>
        </w:tabs>
        <w:spacing w:line="220" w:lineRule="auto"/>
        <w:ind w:left="631" w:right="1959" w:hanging="272"/>
        <w:rPr>
          <w:szCs w:val="24"/>
        </w:rPr>
      </w:pPr>
      <w:r w:rsidRPr="006404FD">
        <w:rPr>
          <w:szCs w:val="24"/>
        </w:rPr>
        <w:t>Share</w:t>
      </w:r>
      <w:r w:rsidRPr="006404FD">
        <w:rPr>
          <w:spacing w:val="-3"/>
          <w:szCs w:val="24"/>
        </w:rPr>
        <w:t xml:space="preserve"> </w:t>
      </w:r>
      <w:r w:rsidRPr="006404FD">
        <w:rPr>
          <w:szCs w:val="24"/>
        </w:rPr>
        <w:t>assignment---related</w:t>
      </w:r>
      <w:r w:rsidRPr="006404FD">
        <w:rPr>
          <w:spacing w:val="-5"/>
          <w:szCs w:val="24"/>
        </w:rPr>
        <w:t xml:space="preserve"> </w:t>
      </w:r>
      <w:r w:rsidRPr="006404FD">
        <w:rPr>
          <w:szCs w:val="24"/>
        </w:rPr>
        <w:t>information</w:t>
      </w:r>
      <w:r w:rsidRPr="006404FD">
        <w:rPr>
          <w:spacing w:val="-5"/>
          <w:szCs w:val="24"/>
        </w:rPr>
        <w:t xml:space="preserve"> </w:t>
      </w:r>
      <w:r w:rsidRPr="006404FD">
        <w:rPr>
          <w:szCs w:val="24"/>
        </w:rPr>
        <w:t>only</w:t>
      </w:r>
      <w:r w:rsidRPr="006404FD">
        <w:rPr>
          <w:spacing w:val="-4"/>
          <w:szCs w:val="24"/>
        </w:rPr>
        <w:t xml:space="preserve"> </w:t>
      </w:r>
      <w:r w:rsidRPr="006404FD">
        <w:rPr>
          <w:szCs w:val="24"/>
        </w:rPr>
        <w:t>on</w:t>
      </w:r>
      <w:r w:rsidRPr="006404FD">
        <w:rPr>
          <w:spacing w:val="-3"/>
          <w:szCs w:val="24"/>
        </w:rPr>
        <w:t xml:space="preserve"> </w:t>
      </w:r>
      <w:r w:rsidRPr="006404FD">
        <w:rPr>
          <w:szCs w:val="24"/>
        </w:rPr>
        <w:t>a</w:t>
      </w:r>
      <w:r w:rsidRPr="006404FD">
        <w:rPr>
          <w:spacing w:val="-4"/>
          <w:szCs w:val="24"/>
        </w:rPr>
        <w:t xml:space="preserve"> </w:t>
      </w:r>
      <w:r w:rsidRPr="006404FD">
        <w:rPr>
          <w:szCs w:val="24"/>
        </w:rPr>
        <w:t>confidential</w:t>
      </w:r>
      <w:r w:rsidRPr="006404FD">
        <w:rPr>
          <w:spacing w:val="-5"/>
          <w:szCs w:val="24"/>
        </w:rPr>
        <w:t xml:space="preserve"> </w:t>
      </w:r>
      <w:r w:rsidRPr="006404FD">
        <w:rPr>
          <w:szCs w:val="24"/>
        </w:rPr>
        <w:t>and “as---needed”</w:t>
      </w:r>
      <w:r w:rsidRPr="006404FD">
        <w:rPr>
          <w:spacing w:val="-3"/>
          <w:szCs w:val="24"/>
        </w:rPr>
        <w:t xml:space="preserve"> </w:t>
      </w:r>
      <w:r w:rsidRPr="006404FD">
        <w:rPr>
          <w:szCs w:val="24"/>
        </w:rPr>
        <w:t>basis</w:t>
      </w:r>
      <w:r w:rsidRPr="006404FD">
        <w:rPr>
          <w:spacing w:val="-4"/>
          <w:szCs w:val="24"/>
        </w:rPr>
        <w:t xml:space="preserve"> </w:t>
      </w:r>
      <w:r w:rsidRPr="006404FD">
        <w:rPr>
          <w:szCs w:val="24"/>
        </w:rPr>
        <w:t>(e.g.</w:t>
      </w:r>
      <w:r w:rsidRPr="006404FD">
        <w:rPr>
          <w:spacing w:val="-2"/>
          <w:szCs w:val="24"/>
        </w:rPr>
        <w:t xml:space="preserve"> </w:t>
      </w:r>
      <w:r w:rsidRPr="006404FD">
        <w:rPr>
          <w:szCs w:val="24"/>
        </w:rPr>
        <w:t>Supervisors,</w:t>
      </w:r>
      <w:r w:rsidRPr="006404FD">
        <w:rPr>
          <w:spacing w:val="-4"/>
          <w:szCs w:val="24"/>
        </w:rPr>
        <w:t xml:space="preserve"> </w:t>
      </w:r>
      <w:r w:rsidRPr="006404FD">
        <w:rPr>
          <w:szCs w:val="24"/>
        </w:rPr>
        <w:t>interpreter</w:t>
      </w:r>
      <w:r w:rsidRPr="006404FD">
        <w:rPr>
          <w:spacing w:val="-4"/>
          <w:szCs w:val="24"/>
        </w:rPr>
        <w:t xml:space="preserve"> </w:t>
      </w:r>
      <w:r w:rsidRPr="006404FD">
        <w:rPr>
          <w:szCs w:val="24"/>
        </w:rPr>
        <w:t>team</w:t>
      </w:r>
      <w:r w:rsidRPr="006404FD">
        <w:rPr>
          <w:spacing w:val="40"/>
          <w:szCs w:val="24"/>
        </w:rPr>
        <w:t xml:space="preserve"> </w:t>
      </w:r>
      <w:r w:rsidRPr="006404FD">
        <w:rPr>
          <w:szCs w:val="24"/>
        </w:rPr>
        <w:t>members, members of the educational team, hiring entities).</w:t>
      </w:r>
    </w:p>
    <w:p w14:paraId="6A54C924" w14:textId="77777777" w:rsidR="00ED6A34" w:rsidRPr="006404FD" w:rsidRDefault="00ED6A34">
      <w:pPr>
        <w:pStyle w:val="BodyText"/>
        <w:spacing w:before="88"/>
        <w:rPr>
          <w:sz w:val="24"/>
          <w:szCs w:val="24"/>
        </w:rPr>
      </w:pPr>
    </w:p>
    <w:p w14:paraId="51B5547A" w14:textId="77777777" w:rsidR="00ED6A34" w:rsidRPr="006404FD" w:rsidRDefault="00B3121B">
      <w:pPr>
        <w:pStyle w:val="ListParagraph"/>
        <w:numPr>
          <w:ilvl w:val="1"/>
          <w:numId w:val="71"/>
        </w:numPr>
        <w:tabs>
          <w:tab w:val="left" w:pos="605"/>
          <w:tab w:val="left" w:pos="631"/>
        </w:tabs>
        <w:spacing w:line="218" w:lineRule="auto"/>
        <w:ind w:left="631" w:right="1493" w:hanging="272"/>
        <w:rPr>
          <w:szCs w:val="24"/>
        </w:rPr>
      </w:pPr>
      <w:r w:rsidRPr="006404FD">
        <w:rPr>
          <w:szCs w:val="24"/>
        </w:rPr>
        <w:t>Manage</w:t>
      </w:r>
      <w:r w:rsidRPr="006404FD">
        <w:rPr>
          <w:spacing w:val="-1"/>
          <w:szCs w:val="24"/>
        </w:rPr>
        <w:t xml:space="preserve"> </w:t>
      </w:r>
      <w:r w:rsidRPr="006404FD">
        <w:rPr>
          <w:szCs w:val="24"/>
        </w:rPr>
        <w:t>data,</w:t>
      </w:r>
      <w:r w:rsidRPr="006404FD">
        <w:rPr>
          <w:spacing w:val="-1"/>
          <w:szCs w:val="24"/>
        </w:rPr>
        <w:t xml:space="preserve"> </w:t>
      </w:r>
      <w:r w:rsidRPr="006404FD">
        <w:rPr>
          <w:szCs w:val="24"/>
        </w:rPr>
        <w:t>invoices,</w:t>
      </w:r>
      <w:r w:rsidRPr="006404FD">
        <w:rPr>
          <w:spacing w:val="-3"/>
          <w:szCs w:val="24"/>
        </w:rPr>
        <w:t xml:space="preserve"> </w:t>
      </w:r>
      <w:r w:rsidRPr="006404FD">
        <w:rPr>
          <w:szCs w:val="24"/>
        </w:rPr>
        <w:t>records,</w:t>
      </w:r>
      <w:r w:rsidRPr="006404FD">
        <w:rPr>
          <w:spacing w:val="-3"/>
          <w:szCs w:val="24"/>
        </w:rPr>
        <w:t xml:space="preserve"> </w:t>
      </w:r>
      <w:r w:rsidRPr="006404FD">
        <w:rPr>
          <w:szCs w:val="24"/>
        </w:rPr>
        <w:t>or</w:t>
      </w:r>
      <w:r w:rsidRPr="006404FD">
        <w:rPr>
          <w:spacing w:val="-4"/>
          <w:szCs w:val="24"/>
        </w:rPr>
        <w:t xml:space="preserve"> </w:t>
      </w:r>
      <w:r w:rsidRPr="006404FD">
        <w:rPr>
          <w:szCs w:val="24"/>
        </w:rPr>
        <w:t>other</w:t>
      </w:r>
      <w:r w:rsidRPr="006404FD">
        <w:rPr>
          <w:spacing w:val="-1"/>
          <w:szCs w:val="24"/>
        </w:rPr>
        <w:t xml:space="preserve"> </w:t>
      </w:r>
      <w:r w:rsidRPr="006404FD">
        <w:rPr>
          <w:szCs w:val="24"/>
        </w:rPr>
        <w:t>situational</w:t>
      </w:r>
      <w:r w:rsidRPr="006404FD">
        <w:rPr>
          <w:spacing w:val="-2"/>
          <w:szCs w:val="24"/>
        </w:rPr>
        <w:t xml:space="preserve"> </w:t>
      </w:r>
      <w:r w:rsidRPr="006404FD">
        <w:rPr>
          <w:szCs w:val="24"/>
        </w:rPr>
        <w:t>or</w:t>
      </w:r>
      <w:r w:rsidRPr="006404FD">
        <w:rPr>
          <w:spacing w:val="-4"/>
          <w:szCs w:val="24"/>
        </w:rPr>
        <w:t xml:space="preserve"> </w:t>
      </w:r>
      <w:r w:rsidRPr="006404FD">
        <w:rPr>
          <w:szCs w:val="24"/>
        </w:rPr>
        <w:t>consumer---specific</w:t>
      </w:r>
      <w:r w:rsidRPr="006404FD">
        <w:rPr>
          <w:spacing w:val="-3"/>
          <w:szCs w:val="24"/>
        </w:rPr>
        <w:t xml:space="preserve"> </w:t>
      </w:r>
      <w:r w:rsidRPr="006404FD">
        <w:rPr>
          <w:szCs w:val="24"/>
        </w:rPr>
        <w:t>information</w:t>
      </w:r>
      <w:r w:rsidRPr="006404FD">
        <w:rPr>
          <w:spacing w:val="-5"/>
          <w:szCs w:val="24"/>
        </w:rPr>
        <w:t xml:space="preserve"> </w:t>
      </w:r>
      <w:r w:rsidRPr="006404FD">
        <w:rPr>
          <w:szCs w:val="24"/>
        </w:rPr>
        <w:t>in</w:t>
      </w:r>
      <w:r w:rsidRPr="006404FD">
        <w:rPr>
          <w:spacing w:val="-3"/>
          <w:szCs w:val="24"/>
        </w:rPr>
        <w:t xml:space="preserve"> </w:t>
      </w:r>
      <w:r w:rsidRPr="006404FD">
        <w:rPr>
          <w:szCs w:val="24"/>
        </w:rPr>
        <w:t>a</w:t>
      </w:r>
      <w:r w:rsidRPr="006404FD">
        <w:rPr>
          <w:spacing w:val="-4"/>
          <w:szCs w:val="24"/>
        </w:rPr>
        <w:t xml:space="preserve"> </w:t>
      </w:r>
      <w:r w:rsidRPr="006404FD">
        <w:rPr>
          <w:szCs w:val="24"/>
        </w:rPr>
        <w:t>manner</w:t>
      </w:r>
      <w:r w:rsidRPr="006404FD">
        <w:rPr>
          <w:spacing w:val="-4"/>
          <w:szCs w:val="24"/>
        </w:rPr>
        <w:t xml:space="preserve"> </w:t>
      </w:r>
      <w:r w:rsidRPr="006404FD">
        <w:rPr>
          <w:szCs w:val="24"/>
        </w:rPr>
        <w:t>consistent</w:t>
      </w:r>
      <w:r w:rsidRPr="006404FD">
        <w:rPr>
          <w:spacing w:val="-4"/>
          <w:szCs w:val="24"/>
        </w:rPr>
        <w:t xml:space="preserve"> </w:t>
      </w:r>
      <w:r w:rsidRPr="006404FD">
        <w:rPr>
          <w:szCs w:val="24"/>
        </w:rPr>
        <w:t>with</w:t>
      </w:r>
      <w:r w:rsidRPr="006404FD">
        <w:rPr>
          <w:spacing w:val="-4"/>
          <w:szCs w:val="24"/>
        </w:rPr>
        <w:t xml:space="preserve"> </w:t>
      </w:r>
      <w:r w:rsidRPr="006404FD">
        <w:rPr>
          <w:szCs w:val="24"/>
        </w:rPr>
        <w:t>maintaining</w:t>
      </w:r>
      <w:r w:rsidRPr="006404FD">
        <w:rPr>
          <w:spacing w:val="40"/>
          <w:szCs w:val="24"/>
        </w:rPr>
        <w:t xml:space="preserve"> </w:t>
      </w:r>
      <w:r w:rsidRPr="006404FD">
        <w:rPr>
          <w:szCs w:val="24"/>
        </w:rPr>
        <w:t>consumer confidentiality (e.g., shredding, locked files).</w:t>
      </w:r>
    </w:p>
    <w:p w14:paraId="3476A377" w14:textId="77777777" w:rsidR="00ED6A34" w:rsidRPr="006404FD" w:rsidRDefault="00B3121B">
      <w:pPr>
        <w:pStyle w:val="ListParagraph"/>
        <w:numPr>
          <w:ilvl w:val="1"/>
          <w:numId w:val="71"/>
        </w:numPr>
        <w:tabs>
          <w:tab w:val="left" w:pos="606"/>
        </w:tabs>
        <w:spacing w:before="178"/>
        <w:ind w:left="606" w:hanging="246"/>
        <w:rPr>
          <w:szCs w:val="24"/>
        </w:rPr>
      </w:pPr>
      <w:r w:rsidRPr="006404FD">
        <w:rPr>
          <w:szCs w:val="24"/>
        </w:rPr>
        <w:t>Inform</w:t>
      </w:r>
      <w:r w:rsidRPr="006404FD">
        <w:rPr>
          <w:spacing w:val="-9"/>
          <w:szCs w:val="24"/>
        </w:rPr>
        <w:t xml:space="preserve"> </w:t>
      </w:r>
      <w:r w:rsidRPr="006404FD">
        <w:rPr>
          <w:szCs w:val="24"/>
        </w:rPr>
        <w:t>consumers</w:t>
      </w:r>
      <w:r w:rsidRPr="006404FD">
        <w:rPr>
          <w:spacing w:val="-7"/>
          <w:szCs w:val="24"/>
        </w:rPr>
        <w:t xml:space="preserve"> </w:t>
      </w:r>
      <w:r w:rsidRPr="006404FD">
        <w:rPr>
          <w:szCs w:val="24"/>
        </w:rPr>
        <w:t>when</w:t>
      </w:r>
      <w:r w:rsidRPr="006404FD">
        <w:rPr>
          <w:spacing w:val="-6"/>
          <w:szCs w:val="24"/>
        </w:rPr>
        <w:t xml:space="preserve"> </w:t>
      </w:r>
      <w:r w:rsidRPr="006404FD">
        <w:rPr>
          <w:szCs w:val="24"/>
        </w:rPr>
        <w:t>federal</w:t>
      </w:r>
      <w:r w:rsidRPr="006404FD">
        <w:rPr>
          <w:spacing w:val="-8"/>
          <w:szCs w:val="24"/>
        </w:rPr>
        <w:t xml:space="preserve"> </w:t>
      </w:r>
      <w:r w:rsidRPr="006404FD">
        <w:rPr>
          <w:szCs w:val="24"/>
        </w:rPr>
        <w:t>or</w:t>
      </w:r>
      <w:r w:rsidRPr="006404FD">
        <w:rPr>
          <w:spacing w:val="-7"/>
          <w:szCs w:val="24"/>
        </w:rPr>
        <w:t xml:space="preserve"> </w:t>
      </w:r>
      <w:r w:rsidRPr="006404FD">
        <w:rPr>
          <w:szCs w:val="24"/>
        </w:rPr>
        <w:t>state</w:t>
      </w:r>
      <w:r w:rsidRPr="006404FD">
        <w:rPr>
          <w:spacing w:val="-6"/>
          <w:szCs w:val="24"/>
        </w:rPr>
        <w:t xml:space="preserve"> </w:t>
      </w:r>
      <w:r w:rsidRPr="006404FD">
        <w:rPr>
          <w:szCs w:val="24"/>
        </w:rPr>
        <w:t>mandates</w:t>
      </w:r>
      <w:r w:rsidRPr="006404FD">
        <w:rPr>
          <w:spacing w:val="-4"/>
          <w:szCs w:val="24"/>
        </w:rPr>
        <w:t xml:space="preserve"> </w:t>
      </w:r>
      <w:r w:rsidRPr="006404FD">
        <w:rPr>
          <w:szCs w:val="24"/>
        </w:rPr>
        <w:t>require</w:t>
      </w:r>
      <w:r w:rsidRPr="006404FD">
        <w:rPr>
          <w:spacing w:val="-4"/>
          <w:szCs w:val="24"/>
        </w:rPr>
        <w:t xml:space="preserve"> </w:t>
      </w:r>
      <w:r w:rsidRPr="006404FD">
        <w:rPr>
          <w:szCs w:val="24"/>
        </w:rPr>
        <w:t>disclosure</w:t>
      </w:r>
      <w:r w:rsidRPr="006404FD">
        <w:rPr>
          <w:spacing w:val="-6"/>
          <w:szCs w:val="24"/>
        </w:rPr>
        <w:t xml:space="preserve"> </w:t>
      </w:r>
      <w:r w:rsidRPr="006404FD">
        <w:rPr>
          <w:szCs w:val="24"/>
        </w:rPr>
        <w:t>of</w:t>
      </w:r>
      <w:r w:rsidRPr="006404FD">
        <w:rPr>
          <w:spacing w:val="-8"/>
          <w:szCs w:val="24"/>
        </w:rPr>
        <w:t xml:space="preserve"> </w:t>
      </w:r>
      <w:r w:rsidRPr="006404FD">
        <w:rPr>
          <w:szCs w:val="24"/>
        </w:rPr>
        <w:t>confidential</w:t>
      </w:r>
      <w:r w:rsidRPr="006404FD">
        <w:rPr>
          <w:spacing w:val="-7"/>
          <w:szCs w:val="24"/>
        </w:rPr>
        <w:t xml:space="preserve"> </w:t>
      </w:r>
      <w:r w:rsidRPr="006404FD">
        <w:rPr>
          <w:spacing w:val="-2"/>
          <w:szCs w:val="24"/>
        </w:rPr>
        <w:t>information.</w:t>
      </w:r>
    </w:p>
    <w:p w14:paraId="4669C939" w14:textId="77777777" w:rsidR="00ED6A34" w:rsidRPr="006404FD" w:rsidRDefault="00ED6A34">
      <w:pPr>
        <w:pStyle w:val="BodyText"/>
        <w:spacing w:before="40"/>
        <w:rPr>
          <w:sz w:val="24"/>
          <w:szCs w:val="24"/>
        </w:rPr>
      </w:pPr>
    </w:p>
    <w:p w14:paraId="63596400" w14:textId="77777777" w:rsidR="00ED6A34" w:rsidRPr="006404FD" w:rsidRDefault="00B3121B" w:rsidP="002C2229">
      <w:pPr>
        <w:pStyle w:val="ListParagraph"/>
        <w:numPr>
          <w:ilvl w:val="1"/>
          <w:numId w:val="70"/>
        </w:numPr>
        <w:tabs>
          <w:tab w:val="left" w:pos="605"/>
          <w:tab w:val="left" w:pos="631"/>
        </w:tabs>
        <w:spacing w:line="220" w:lineRule="auto"/>
        <w:ind w:left="631" w:right="1846" w:hanging="272"/>
        <w:rPr>
          <w:szCs w:val="24"/>
        </w:rPr>
      </w:pPr>
      <w:r w:rsidRPr="006404FD">
        <w:rPr>
          <w:spacing w:val="-2"/>
          <w:szCs w:val="24"/>
        </w:rPr>
        <w:t>PROFESSIONALISM</w:t>
      </w:r>
    </w:p>
    <w:p w14:paraId="775E3B19" w14:textId="77777777" w:rsidR="00ED6A34" w:rsidRPr="006404FD" w:rsidRDefault="00ED6A34">
      <w:pPr>
        <w:pStyle w:val="BodyText"/>
        <w:spacing w:before="42"/>
        <w:rPr>
          <w:b/>
          <w:sz w:val="24"/>
          <w:szCs w:val="24"/>
        </w:rPr>
      </w:pPr>
    </w:p>
    <w:p w14:paraId="750E2BE2" w14:textId="77777777" w:rsidR="00ED6A34" w:rsidRPr="006404FD" w:rsidRDefault="00B3121B">
      <w:pPr>
        <w:pStyle w:val="BodyText"/>
        <w:ind w:left="360"/>
        <w:rPr>
          <w:sz w:val="24"/>
          <w:szCs w:val="24"/>
        </w:rPr>
      </w:pPr>
      <w:r w:rsidRPr="006404FD">
        <w:rPr>
          <w:b/>
          <w:sz w:val="24"/>
          <w:szCs w:val="24"/>
        </w:rPr>
        <w:t>Tenet:</w:t>
      </w:r>
      <w:r w:rsidRPr="006404FD">
        <w:rPr>
          <w:b/>
          <w:spacing w:val="-9"/>
          <w:sz w:val="24"/>
          <w:szCs w:val="24"/>
        </w:rPr>
        <w:t xml:space="preserve"> </w:t>
      </w:r>
      <w:r w:rsidRPr="006404FD">
        <w:rPr>
          <w:sz w:val="24"/>
          <w:szCs w:val="24"/>
        </w:rPr>
        <w:t>Interpreters</w:t>
      </w:r>
      <w:r w:rsidRPr="006404FD">
        <w:rPr>
          <w:spacing w:val="-4"/>
          <w:sz w:val="24"/>
          <w:szCs w:val="24"/>
        </w:rPr>
        <w:t xml:space="preserve"> </w:t>
      </w:r>
      <w:r w:rsidRPr="006404FD">
        <w:rPr>
          <w:sz w:val="24"/>
          <w:szCs w:val="24"/>
        </w:rPr>
        <w:t>possess</w:t>
      </w:r>
      <w:r w:rsidRPr="006404FD">
        <w:rPr>
          <w:spacing w:val="-6"/>
          <w:sz w:val="24"/>
          <w:szCs w:val="24"/>
        </w:rPr>
        <w:t xml:space="preserve"> </w:t>
      </w:r>
      <w:r w:rsidRPr="006404FD">
        <w:rPr>
          <w:sz w:val="24"/>
          <w:szCs w:val="24"/>
        </w:rPr>
        <w:t>the</w:t>
      </w:r>
      <w:r w:rsidRPr="006404FD">
        <w:rPr>
          <w:spacing w:val="-5"/>
          <w:sz w:val="24"/>
          <w:szCs w:val="24"/>
        </w:rPr>
        <w:t xml:space="preserve"> </w:t>
      </w:r>
      <w:r w:rsidRPr="006404FD">
        <w:rPr>
          <w:sz w:val="24"/>
          <w:szCs w:val="24"/>
        </w:rPr>
        <w:t>professional</w:t>
      </w:r>
      <w:r w:rsidRPr="006404FD">
        <w:rPr>
          <w:spacing w:val="-8"/>
          <w:sz w:val="24"/>
          <w:szCs w:val="24"/>
        </w:rPr>
        <w:t xml:space="preserve"> </w:t>
      </w:r>
      <w:r w:rsidRPr="006404FD">
        <w:rPr>
          <w:sz w:val="24"/>
          <w:szCs w:val="24"/>
        </w:rPr>
        <w:t>skills</w:t>
      </w:r>
      <w:r w:rsidRPr="006404FD">
        <w:rPr>
          <w:spacing w:val="-4"/>
          <w:sz w:val="24"/>
          <w:szCs w:val="24"/>
        </w:rPr>
        <w:t xml:space="preserve"> </w:t>
      </w:r>
      <w:r w:rsidRPr="006404FD">
        <w:rPr>
          <w:sz w:val="24"/>
          <w:szCs w:val="24"/>
        </w:rPr>
        <w:t>and</w:t>
      </w:r>
      <w:r w:rsidRPr="006404FD">
        <w:rPr>
          <w:spacing w:val="-5"/>
          <w:sz w:val="24"/>
          <w:szCs w:val="24"/>
        </w:rPr>
        <w:t xml:space="preserve"> </w:t>
      </w:r>
      <w:r w:rsidRPr="006404FD">
        <w:rPr>
          <w:sz w:val="24"/>
          <w:szCs w:val="24"/>
        </w:rPr>
        <w:t>knowledge</w:t>
      </w:r>
      <w:r w:rsidRPr="006404FD">
        <w:rPr>
          <w:spacing w:val="-7"/>
          <w:sz w:val="24"/>
          <w:szCs w:val="24"/>
        </w:rPr>
        <w:t xml:space="preserve"> </w:t>
      </w:r>
      <w:r w:rsidRPr="006404FD">
        <w:rPr>
          <w:sz w:val="24"/>
          <w:szCs w:val="24"/>
        </w:rPr>
        <w:t>required</w:t>
      </w:r>
      <w:r w:rsidRPr="006404FD">
        <w:rPr>
          <w:spacing w:val="-7"/>
          <w:sz w:val="24"/>
          <w:szCs w:val="24"/>
        </w:rPr>
        <w:t xml:space="preserve"> </w:t>
      </w:r>
      <w:r w:rsidRPr="006404FD">
        <w:rPr>
          <w:sz w:val="24"/>
          <w:szCs w:val="24"/>
        </w:rPr>
        <w:t>for</w:t>
      </w:r>
      <w:r w:rsidRPr="006404FD">
        <w:rPr>
          <w:spacing w:val="-5"/>
          <w:sz w:val="24"/>
          <w:szCs w:val="24"/>
        </w:rPr>
        <w:t xml:space="preserve"> </w:t>
      </w:r>
      <w:r w:rsidRPr="006404FD">
        <w:rPr>
          <w:sz w:val="24"/>
          <w:szCs w:val="24"/>
        </w:rPr>
        <w:t>the</w:t>
      </w:r>
      <w:r w:rsidRPr="006404FD">
        <w:rPr>
          <w:spacing w:val="-6"/>
          <w:sz w:val="24"/>
          <w:szCs w:val="24"/>
        </w:rPr>
        <w:t xml:space="preserve"> </w:t>
      </w:r>
      <w:r w:rsidRPr="006404FD">
        <w:rPr>
          <w:sz w:val="24"/>
          <w:szCs w:val="24"/>
        </w:rPr>
        <w:t>specific</w:t>
      </w:r>
      <w:r w:rsidRPr="006404FD">
        <w:rPr>
          <w:spacing w:val="-6"/>
          <w:sz w:val="24"/>
          <w:szCs w:val="24"/>
        </w:rPr>
        <w:t xml:space="preserve"> </w:t>
      </w:r>
      <w:r w:rsidRPr="006404FD">
        <w:rPr>
          <w:sz w:val="24"/>
          <w:szCs w:val="24"/>
        </w:rPr>
        <w:t>interpreting</w:t>
      </w:r>
      <w:r w:rsidRPr="006404FD">
        <w:rPr>
          <w:spacing w:val="-5"/>
          <w:sz w:val="24"/>
          <w:szCs w:val="24"/>
        </w:rPr>
        <w:t xml:space="preserve"> </w:t>
      </w:r>
      <w:r w:rsidRPr="006404FD">
        <w:rPr>
          <w:spacing w:val="-2"/>
          <w:sz w:val="24"/>
          <w:szCs w:val="24"/>
        </w:rPr>
        <w:t>situation.</w:t>
      </w:r>
    </w:p>
    <w:p w14:paraId="3BB67C68" w14:textId="77777777" w:rsidR="00ED6A34" w:rsidRPr="006404FD" w:rsidRDefault="00ED6A34">
      <w:pPr>
        <w:pStyle w:val="BodyText"/>
        <w:spacing w:before="44"/>
        <w:rPr>
          <w:sz w:val="24"/>
          <w:szCs w:val="24"/>
        </w:rPr>
      </w:pPr>
    </w:p>
    <w:p w14:paraId="62CF6CA2" w14:textId="77777777" w:rsidR="00ED6A34" w:rsidRPr="006404FD" w:rsidRDefault="00B3121B" w:rsidP="006404FD">
      <w:pPr>
        <w:pStyle w:val="BodyText"/>
        <w:spacing w:line="237" w:lineRule="auto"/>
        <w:ind w:left="360" w:right="1594"/>
        <w:rPr>
          <w:sz w:val="24"/>
          <w:szCs w:val="24"/>
        </w:rPr>
      </w:pPr>
      <w:r w:rsidRPr="006404FD">
        <w:rPr>
          <w:b/>
          <w:sz w:val="24"/>
          <w:szCs w:val="24"/>
        </w:rPr>
        <w:t>Guiding</w:t>
      </w:r>
      <w:r w:rsidRPr="006404FD">
        <w:rPr>
          <w:b/>
          <w:spacing w:val="-2"/>
          <w:sz w:val="24"/>
          <w:szCs w:val="24"/>
        </w:rPr>
        <w:t xml:space="preserve"> </w:t>
      </w:r>
      <w:r w:rsidRPr="006404FD">
        <w:rPr>
          <w:b/>
          <w:sz w:val="24"/>
          <w:szCs w:val="24"/>
        </w:rPr>
        <w:t>Principle:</w:t>
      </w:r>
      <w:r w:rsidRPr="006404FD">
        <w:rPr>
          <w:b/>
          <w:spacing w:val="-4"/>
          <w:sz w:val="24"/>
          <w:szCs w:val="24"/>
        </w:rPr>
        <w:t xml:space="preserve"> </w:t>
      </w:r>
      <w:r w:rsidRPr="006404FD">
        <w:rPr>
          <w:sz w:val="24"/>
          <w:szCs w:val="24"/>
        </w:rPr>
        <w:t>Interpreters</w:t>
      </w:r>
      <w:r w:rsidRPr="006404FD">
        <w:rPr>
          <w:spacing w:val="-1"/>
          <w:sz w:val="24"/>
          <w:szCs w:val="24"/>
        </w:rPr>
        <w:t xml:space="preserve"> </w:t>
      </w:r>
      <w:r w:rsidRPr="006404FD">
        <w:rPr>
          <w:sz w:val="24"/>
          <w:szCs w:val="24"/>
        </w:rPr>
        <w:t>are</w:t>
      </w:r>
      <w:r w:rsidRPr="006404FD">
        <w:rPr>
          <w:spacing w:val="-1"/>
          <w:sz w:val="24"/>
          <w:szCs w:val="24"/>
        </w:rPr>
        <w:t xml:space="preserve"> </w:t>
      </w:r>
      <w:r w:rsidRPr="006404FD">
        <w:rPr>
          <w:sz w:val="24"/>
          <w:szCs w:val="24"/>
        </w:rPr>
        <w:t>expected</w:t>
      </w:r>
      <w:r w:rsidRPr="006404FD">
        <w:rPr>
          <w:spacing w:val="-5"/>
          <w:sz w:val="24"/>
          <w:szCs w:val="24"/>
        </w:rPr>
        <w:t xml:space="preserve"> </w:t>
      </w:r>
      <w:r w:rsidRPr="006404FD">
        <w:rPr>
          <w:sz w:val="24"/>
          <w:szCs w:val="24"/>
        </w:rPr>
        <w:t>to</w:t>
      </w:r>
      <w:r w:rsidRPr="006404FD">
        <w:rPr>
          <w:spacing w:val="-3"/>
          <w:sz w:val="24"/>
          <w:szCs w:val="24"/>
        </w:rPr>
        <w:t xml:space="preserve"> </w:t>
      </w:r>
      <w:r w:rsidRPr="006404FD">
        <w:rPr>
          <w:sz w:val="24"/>
          <w:szCs w:val="24"/>
        </w:rPr>
        <w:t>stay</w:t>
      </w:r>
      <w:r w:rsidRPr="006404FD">
        <w:rPr>
          <w:spacing w:val="-4"/>
          <w:sz w:val="24"/>
          <w:szCs w:val="24"/>
        </w:rPr>
        <w:t xml:space="preserve"> </w:t>
      </w:r>
      <w:r w:rsidRPr="006404FD">
        <w:rPr>
          <w:sz w:val="24"/>
          <w:szCs w:val="24"/>
        </w:rPr>
        <w:t>abreast</w:t>
      </w:r>
      <w:r w:rsidRPr="006404FD">
        <w:rPr>
          <w:spacing w:val="-4"/>
          <w:sz w:val="24"/>
          <w:szCs w:val="24"/>
        </w:rPr>
        <w:t xml:space="preserve"> </w:t>
      </w:r>
      <w:r w:rsidRPr="006404FD">
        <w:rPr>
          <w:sz w:val="24"/>
          <w:szCs w:val="24"/>
        </w:rPr>
        <w:t>of</w:t>
      </w:r>
      <w:r w:rsidRPr="006404FD">
        <w:rPr>
          <w:spacing w:val="-2"/>
          <w:sz w:val="24"/>
          <w:szCs w:val="24"/>
        </w:rPr>
        <w:t xml:space="preserve"> </w:t>
      </w:r>
      <w:r w:rsidRPr="006404FD">
        <w:rPr>
          <w:sz w:val="24"/>
          <w:szCs w:val="24"/>
        </w:rPr>
        <w:t>evolving</w:t>
      </w:r>
      <w:r w:rsidRPr="006404FD">
        <w:rPr>
          <w:spacing w:val="-2"/>
          <w:sz w:val="24"/>
          <w:szCs w:val="24"/>
        </w:rPr>
        <w:t xml:space="preserve"> </w:t>
      </w:r>
      <w:r w:rsidRPr="006404FD">
        <w:rPr>
          <w:sz w:val="24"/>
          <w:szCs w:val="24"/>
        </w:rPr>
        <w:t>language</w:t>
      </w:r>
      <w:r w:rsidRPr="006404FD">
        <w:rPr>
          <w:spacing w:val="-1"/>
          <w:sz w:val="24"/>
          <w:szCs w:val="24"/>
        </w:rPr>
        <w:t xml:space="preserve"> </w:t>
      </w:r>
      <w:r w:rsidRPr="006404FD">
        <w:rPr>
          <w:sz w:val="24"/>
          <w:szCs w:val="24"/>
        </w:rPr>
        <w:t>use</w:t>
      </w:r>
      <w:r w:rsidRPr="006404FD">
        <w:rPr>
          <w:spacing w:val="-3"/>
          <w:sz w:val="24"/>
          <w:szCs w:val="24"/>
        </w:rPr>
        <w:t xml:space="preserve"> </w:t>
      </w:r>
      <w:r w:rsidRPr="006404FD">
        <w:rPr>
          <w:sz w:val="24"/>
          <w:szCs w:val="24"/>
        </w:rPr>
        <w:t>and</w:t>
      </w:r>
      <w:r w:rsidRPr="006404FD">
        <w:rPr>
          <w:spacing w:val="-2"/>
          <w:sz w:val="24"/>
          <w:szCs w:val="24"/>
        </w:rPr>
        <w:t xml:space="preserve"> </w:t>
      </w:r>
      <w:r w:rsidRPr="006404FD">
        <w:rPr>
          <w:sz w:val="24"/>
          <w:szCs w:val="24"/>
        </w:rPr>
        <w:t>trends</w:t>
      </w:r>
      <w:r w:rsidRPr="006404FD">
        <w:rPr>
          <w:spacing w:val="-4"/>
          <w:sz w:val="24"/>
          <w:szCs w:val="24"/>
        </w:rPr>
        <w:t xml:space="preserve"> </w:t>
      </w:r>
      <w:r w:rsidRPr="006404FD">
        <w:rPr>
          <w:sz w:val="24"/>
          <w:szCs w:val="24"/>
        </w:rPr>
        <w:t>in</w:t>
      </w:r>
      <w:r w:rsidRPr="006404FD">
        <w:rPr>
          <w:spacing w:val="-5"/>
          <w:sz w:val="24"/>
          <w:szCs w:val="24"/>
        </w:rPr>
        <w:t xml:space="preserve"> </w:t>
      </w:r>
      <w:r w:rsidRPr="006404FD">
        <w:rPr>
          <w:sz w:val="24"/>
          <w:szCs w:val="24"/>
        </w:rPr>
        <w:t>the profession</w:t>
      </w:r>
      <w:r w:rsidRPr="006404FD">
        <w:rPr>
          <w:spacing w:val="-5"/>
          <w:sz w:val="24"/>
          <w:szCs w:val="24"/>
        </w:rPr>
        <w:t xml:space="preserve"> </w:t>
      </w:r>
      <w:r w:rsidRPr="006404FD">
        <w:rPr>
          <w:sz w:val="24"/>
          <w:szCs w:val="24"/>
        </w:rPr>
        <w:t>of</w:t>
      </w:r>
      <w:r w:rsidRPr="006404FD">
        <w:rPr>
          <w:spacing w:val="-2"/>
          <w:sz w:val="24"/>
          <w:szCs w:val="24"/>
        </w:rPr>
        <w:t xml:space="preserve"> </w:t>
      </w:r>
      <w:r w:rsidRPr="006404FD">
        <w:rPr>
          <w:sz w:val="24"/>
          <w:szCs w:val="24"/>
        </w:rPr>
        <w:t>interpreting</w:t>
      </w:r>
      <w:r w:rsidRPr="006404FD">
        <w:rPr>
          <w:spacing w:val="40"/>
          <w:sz w:val="24"/>
          <w:szCs w:val="24"/>
        </w:rPr>
        <w:t xml:space="preserve"> </w:t>
      </w:r>
      <w:r w:rsidRPr="006404FD">
        <w:rPr>
          <w:sz w:val="24"/>
          <w:szCs w:val="24"/>
        </w:rPr>
        <w:t>as well</w:t>
      </w:r>
      <w:r w:rsidRPr="006404FD">
        <w:rPr>
          <w:spacing w:val="-2"/>
          <w:sz w:val="24"/>
          <w:szCs w:val="24"/>
        </w:rPr>
        <w:t xml:space="preserve"> </w:t>
      </w:r>
      <w:r w:rsidRPr="006404FD">
        <w:rPr>
          <w:sz w:val="24"/>
          <w:szCs w:val="24"/>
        </w:rPr>
        <w:t>as</w:t>
      </w:r>
      <w:r w:rsidRPr="006404FD">
        <w:rPr>
          <w:spacing w:val="-1"/>
          <w:sz w:val="24"/>
          <w:szCs w:val="24"/>
        </w:rPr>
        <w:t xml:space="preserve"> </w:t>
      </w:r>
      <w:r w:rsidRPr="006404FD">
        <w:rPr>
          <w:sz w:val="24"/>
          <w:szCs w:val="24"/>
        </w:rPr>
        <w:t>in the American Deaf community.</w:t>
      </w:r>
      <w:r w:rsidRPr="006404FD">
        <w:rPr>
          <w:spacing w:val="-1"/>
          <w:sz w:val="24"/>
          <w:szCs w:val="24"/>
        </w:rPr>
        <w:t xml:space="preserve"> </w:t>
      </w:r>
      <w:r w:rsidRPr="006404FD">
        <w:rPr>
          <w:sz w:val="24"/>
          <w:szCs w:val="24"/>
        </w:rPr>
        <w:t>Interpreters accept assignments using discretion with regard</w:t>
      </w:r>
      <w:r w:rsidRPr="006404FD">
        <w:rPr>
          <w:spacing w:val="-2"/>
          <w:sz w:val="24"/>
          <w:szCs w:val="24"/>
        </w:rPr>
        <w:t xml:space="preserve"> </w:t>
      </w:r>
      <w:r w:rsidRPr="006404FD">
        <w:rPr>
          <w:sz w:val="24"/>
          <w:szCs w:val="24"/>
        </w:rPr>
        <w:t>to skill,</w:t>
      </w:r>
      <w:r w:rsidRPr="006404FD">
        <w:rPr>
          <w:spacing w:val="-1"/>
          <w:sz w:val="24"/>
          <w:szCs w:val="24"/>
        </w:rPr>
        <w:t xml:space="preserve"> </w:t>
      </w:r>
      <w:r w:rsidRPr="006404FD">
        <w:rPr>
          <w:sz w:val="24"/>
          <w:szCs w:val="24"/>
        </w:rPr>
        <w:t>communication</w:t>
      </w:r>
      <w:r w:rsidRPr="006404FD">
        <w:rPr>
          <w:spacing w:val="40"/>
          <w:sz w:val="24"/>
          <w:szCs w:val="24"/>
        </w:rPr>
        <w:t xml:space="preserve"> </w:t>
      </w:r>
      <w:r w:rsidRPr="006404FD">
        <w:rPr>
          <w:sz w:val="24"/>
          <w:szCs w:val="24"/>
        </w:rPr>
        <w:t>mode, setting, and consumer needs. Interpreters possess knowledge of American Deaf culture and deafness ---related resources.</w:t>
      </w:r>
    </w:p>
    <w:p w14:paraId="4A876E4C" w14:textId="77777777" w:rsidR="00ED6A34" w:rsidRPr="006404FD" w:rsidRDefault="00ED6A34">
      <w:pPr>
        <w:pStyle w:val="BodyText"/>
        <w:spacing w:before="49"/>
        <w:rPr>
          <w:sz w:val="24"/>
          <w:szCs w:val="24"/>
        </w:rPr>
      </w:pPr>
    </w:p>
    <w:p w14:paraId="489F4595" w14:textId="77777777" w:rsidR="00ED6A34" w:rsidRPr="006404FD" w:rsidRDefault="00B3121B" w:rsidP="00ED765B">
      <w:pPr>
        <w:ind w:left="360"/>
        <w:rPr>
          <w:b/>
          <w:bCs/>
          <w:szCs w:val="24"/>
        </w:rPr>
      </w:pPr>
      <w:r w:rsidRPr="006404FD">
        <w:rPr>
          <w:b/>
          <w:bCs/>
          <w:szCs w:val="24"/>
        </w:rPr>
        <w:t>Illustrative Behavior -- Interpreters:</w:t>
      </w:r>
    </w:p>
    <w:p w14:paraId="213D3528" w14:textId="77777777" w:rsidR="00ED6A34" w:rsidRPr="006404FD" w:rsidRDefault="00ED6A34">
      <w:pPr>
        <w:pStyle w:val="BodyText"/>
        <w:spacing w:before="64"/>
        <w:rPr>
          <w:b/>
          <w:sz w:val="24"/>
          <w:szCs w:val="24"/>
        </w:rPr>
      </w:pPr>
    </w:p>
    <w:p w14:paraId="442CF2B5" w14:textId="77777777" w:rsidR="00ED6A34" w:rsidRPr="006404FD" w:rsidRDefault="00B3121B">
      <w:pPr>
        <w:pStyle w:val="ListParagraph"/>
        <w:numPr>
          <w:ilvl w:val="1"/>
          <w:numId w:val="70"/>
        </w:numPr>
        <w:tabs>
          <w:tab w:val="left" w:pos="605"/>
          <w:tab w:val="left" w:pos="631"/>
        </w:tabs>
        <w:spacing w:line="220" w:lineRule="auto"/>
        <w:ind w:left="631" w:right="1846" w:hanging="272"/>
        <w:rPr>
          <w:szCs w:val="24"/>
        </w:rPr>
      </w:pPr>
      <w:proofErr w:type="gramStart"/>
      <w:r w:rsidRPr="006404FD">
        <w:rPr>
          <w:szCs w:val="24"/>
        </w:rPr>
        <w:t>Provide</w:t>
      </w:r>
      <w:r w:rsidRPr="006404FD">
        <w:rPr>
          <w:spacing w:val="-4"/>
          <w:szCs w:val="24"/>
        </w:rPr>
        <w:t xml:space="preserve"> </w:t>
      </w:r>
      <w:r w:rsidRPr="006404FD">
        <w:rPr>
          <w:szCs w:val="24"/>
        </w:rPr>
        <w:t>service</w:t>
      </w:r>
      <w:proofErr w:type="gramEnd"/>
      <w:r w:rsidRPr="006404FD">
        <w:rPr>
          <w:spacing w:val="-1"/>
          <w:szCs w:val="24"/>
        </w:rPr>
        <w:t xml:space="preserve"> </w:t>
      </w:r>
      <w:r w:rsidRPr="006404FD">
        <w:rPr>
          <w:szCs w:val="24"/>
        </w:rPr>
        <w:t>delivery</w:t>
      </w:r>
      <w:r w:rsidRPr="006404FD">
        <w:rPr>
          <w:spacing w:val="-4"/>
          <w:szCs w:val="24"/>
        </w:rPr>
        <w:t xml:space="preserve"> </w:t>
      </w:r>
      <w:r w:rsidRPr="006404FD">
        <w:rPr>
          <w:szCs w:val="24"/>
        </w:rPr>
        <w:t>regardless</w:t>
      </w:r>
      <w:r w:rsidRPr="006404FD">
        <w:rPr>
          <w:spacing w:val="-3"/>
          <w:szCs w:val="24"/>
        </w:rPr>
        <w:t xml:space="preserve"> </w:t>
      </w:r>
      <w:r w:rsidRPr="006404FD">
        <w:rPr>
          <w:szCs w:val="24"/>
        </w:rPr>
        <w:t>of</w:t>
      </w:r>
      <w:r w:rsidRPr="006404FD">
        <w:rPr>
          <w:spacing w:val="-2"/>
          <w:szCs w:val="24"/>
        </w:rPr>
        <w:t xml:space="preserve"> </w:t>
      </w:r>
      <w:r w:rsidRPr="006404FD">
        <w:rPr>
          <w:szCs w:val="24"/>
        </w:rPr>
        <w:t>race,</w:t>
      </w:r>
      <w:r w:rsidRPr="006404FD">
        <w:rPr>
          <w:spacing w:val="-1"/>
          <w:szCs w:val="24"/>
        </w:rPr>
        <w:t xml:space="preserve"> </w:t>
      </w:r>
      <w:r w:rsidRPr="006404FD">
        <w:rPr>
          <w:szCs w:val="24"/>
        </w:rPr>
        <w:t>color,</w:t>
      </w:r>
      <w:r w:rsidRPr="006404FD">
        <w:rPr>
          <w:spacing w:val="-4"/>
          <w:szCs w:val="24"/>
        </w:rPr>
        <w:t xml:space="preserve"> </w:t>
      </w:r>
      <w:r w:rsidRPr="006404FD">
        <w:rPr>
          <w:szCs w:val="24"/>
        </w:rPr>
        <w:t>national</w:t>
      </w:r>
      <w:r w:rsidRPr="006404FD">
        <w:rPr>
          <w:spacing w:val="-2"/>
          <w:szCs w:val="24"/>
        </w:rPr>
        <w:t xml:space="preserve"> </w:t>
      </w:r>
      <w:r w:rsidRPr="006404FD">
        <w:rPr>
          <w:szCs w:val="24"/>
        </w:rPr>
        <w:t>origin,</w:t>
      </w:r>
      <w:r w:rsidRPr="006404FD">
        <w:rPr>
          <w:spacing w:val="-1"/>
          <w:szCs w:val="24"/>
        </w:rPr>
        <w:t xml:space="preserve"> </w:t>
      </w:r>
      <w:r w:rsidRPr="006404FD">
        <w:rPr>
          <w:szCs w:val="24"/>
        </w:rPr>
        <w:t>gender,</w:t>
      </w:r>
      <w:r w:rsidRPr="006404FD">
        <w:rPr>
          <w:spacing w:val="-4"/>
          <w:szCs w:val="24"/>
        </w:rPr>
        <w:t xml:space="preserve"> </w:t>
      </w:r>
      <w:r w:rsidRPr="006404FD">
        <w:rPr>
          <w:szCs w:val="24"/>
        </w:rPr>
        <w:t>religion,</w:t>
      </w:r>
      <w:r w:rsidRPr="006404FD">
        <w:rPr>
          <w:spacing w:val="-4"/>
          <w:szCs w:val="24"/>
        </w:rPr>
        <w:t xml:space="preserve"> </w:t>
      </w:r>
      <w:r w:rsidRPr="006404FD">
        <w:rPr>
          <w:szCs w:val="24"/>
        </w:rPr>
        <w:t>age,</w:t>
      </w:r>
      <w:r w:rsidRPr="006404FD">
        <w:rPr>
          <w:spacing w:val="-1"/>
          <w:szCs w:val="24"/>
        </w:rPr>
        <w:t xml:space="preserve"> </w:t>
      </w:r>
      <w:r w:rsidRPr="006404FD">
        <w:rPr>
          <w:szCs w:val="24"/>
        </w:rPr>
        <w:t>disability,</w:t>
      </w:r>
      <w:r w:rsidRPr="006404FD">
        <w:rPr>
          <w:spacing w:val="-1"/>
          <w:szCs w:val="24"/>
        </w:rPr>
        <w:t xml:space="preserve"> </w:t>
      </w:r>
      <w:r w:rsidRPr="006404FD">
        <w:rPr>
          <w:szCs w:val="24"/>
        </w:rPr>
        <w:t>sexual</w:t>
      </w:r>
      <w:r w:rsidRPr="006404FD">
        <w:rPr>
          <w:spacing w:val="-5"/>
          <w:szCs w:val="24"/>
        </w:rPr>
        <w:t xml:space="preserve"> </w:t>
      </w:r>
      <w:r w:rsidRPr="006404FD">
        <w:rPr>
          <w:szCs w:val="24"/>
        </w:rPr>
        <w:t>orientation,</w:t>
      </w:r>
      <w:r w:rsidRPr="006404FD">
        <w:rPr>
          <w:spacing w:val="-4"/>
          <w:szCs w:val="24"/>
        </w:rPr>
        <w:t xml:space="preserve"> </w:t>
      </w:r>
      <w:r w:rsidRPr="006404FD">
        <w:rPr>
          <w:szCs w:val="24"/>
        </w:rPr>
        <w:t>or</w:t>
      </w:r>
      <w:r w:rsidRPr="006404FD">
        <w:rPr>
          <w:spacing w:val="-4"/>
          <w:szCs w:val="24"/>
        </w:rPr>
        <w:t xml:space="preserve"> </w:t>
      </w:r>
      <w:r w:rsidRPr="006404FD">
        <w:rPr>
          <w:szCs w:val="24"/>
        </w:rPr>
        <w:t>any</w:t>
      </w:r>
      <w:r w:rsidRPr="006404FD">
        <w:rPr>
          <w:spacing w:val="40"/>
          <w:szCs w:val="24"/>
        </w:rPr>
        <w:t xml:space="preserve"> </w:t>
      </w:r>
      <w:r w:rsidRPr="006404FD">
        <w:rPr>
          <w:szCs w:val="24"/>
        </w:rPr>
        <w:t>other</w:t>
      </w:r>
      <w:r w:rsidRPr="006404FD">
        <w:rPr>
          <w:spacing w:val="-3"/>
          <w:szCs w:val="24"/>
        </w:rPr>
        <w:t xml:space="preserve"> </w:t>
      </w:r>
      <w:r w:rsidRPr="006404FD">
        <w:rPr>
          <w:szCs w:val="24"/>
        </w:rPr>
        <w:t>factor.</w:t>
      </w:r>
    </w:p>
    <w:p w14:paraId="0B67E5EB" w14:textId="77777777" w:rsidR="00ED6A34" w:rsidRPr="006404FD" w:rsidRDefault="00ED6A34">
      <w:pPr>
        <w:pStyle w:val="BodyText"/>
        <w:spacing w:before="84"/>
        <w:rPr>
          <w:sz w:val="24"/>
          <w:szCs w:val="24"/>
        </w:rPr>
      </w:pPr>
    </w:p>
    <w:p w14:paraId="2BEC2BE2" w14:textId="77777777" w:rsidR="00ED6A34" w:rsidRPr="006404FD" w:rsidRDefault="00B3121B">
      <w:pPr>
        <w:pStyle w:val="ListParagraph"/>
        <w:numPr>
          <w:ilvl w:val="1"/>
          <w:numId w:val="70"/>
        </w:numPr>
        <w:tabs>
          <w:tab w:val="left" w:pos="605"/>
          <w:tab w:val="left" w:pos="631"/>
        </w:tabs>
        <w:spacing w:line="220" w:lineRule="auto"/>
        <w:ind w:left="631" w:right="2438" w:hanging="272"/>
        <w:rPr>
          <w:szCs w:val="24"/>
        </w:rPr>
      </w:pPr>
      <w:r w:rsidRPr="006404FD">
        <w:rPr>
          <w:szCs w:val="24"/>
        </w:rPr>
        <w:t>Assess</w:t>
      </w:r>
      <w:r w:rsidRPr="006404FD">
        <w:rPr>
          <w:spacing w:val="-3"/>
          <w:szCs w:val="24"/>
        </w:rPr>
        <w:t xml:space="preserve"> </w:t>
      </w:r>
      <w:r w:rsidRPr="006404FD">
        <w:rPr>
          <w:szCs w:val="24"/>
        </w:rPr>
        <w:t>consumer</w:t>
      </w:r>
      <w:r w:rsidRPr="006404FD">
        <w:rPr>
          <w:spacing w:val="-4"/>
          <w:szCs w:val="24"/>
        </w:rPr>
        <w:t xml:space="preserve"> </w:t>
      </w:r>
      <w:r w:rsidRPr="006404FD">
        <w:rPr>
          <w:szCs w:val="24"/>
        </w:rPr>
        <w:t>needs</w:t>
      </w:r>
      <w:r w:rsidRPr="006404FD">
        <w:rPr>
          <w:spacing w:val="-4"/>
          <w:szCs w:val="24"/>
        </w:rPr>
        <w:t xml:space="preserve"> </w:t>
      </w:r>
      <w:r w:rsidRPr="006404FD">
        <w:rPr>
          <w:szCs w:val="24"/>
        </w:rPr>
        <w:t>and</w:t>
      </w:r>
      <w:r w:rsidRPr="006404FD">
        <w:rPr>
          <w:spacing w:val="-2"/>
          <w:szCs w:val="24"/>
        </w:rPr>
        <w:t xml:space="preserve"> </w:t>
      </w:r>
      <w:r w:rsidRPr="006404FD">
        <w:rPr>
          <w:szCs w:val="24"/>
        </w:rPr>
        <w:t>the</w:t>
      </w:r>
      <w:r w:rsidRPr="006404FD">
        <w:rPr>
          <w:spacing w:val="-3"/>
          <w:szCs w:val="24"/>
        </w:rPr>
        <w:t xml:space="preserve"> </w:t>
      </w:r>
      <w:r w:rsidRPr="006404FD">
        <w:rPr>
          <w:szCs w:val="24"/>
        </w:rPr>
        <w:t>interpreting</w:t>
      </w:r>
      <w:r w:rsidRPr="006404FD">
        <w:rPr>
          <w:spacing w:val="-4"/>
          <w:szCs w:val="24"/>
        </w:rPr>
        <w:t xml:space="preserve"> </w:t>
      </w:r>
      <w:r w:rsidRPr="006404FD">
        <w:rPr>
          <w:szCs w:val="24"/>
        </w:rPr>
        <w:t>situation</w:t>
      </w:r>
      <w:r w:rsidRPr="006404FD">
        <w:rPr>
          <w:spacing w:val="-5"/>
          <w:szCs w:val="24"/>
        </w:rPr>
        <w:t xml:space="preserve"> </w:t>
      </w:r>
      <w:r w:rsidRPr="006404FD">
        <w:rPr>
          <w:szCs w:val="24"/>
        </w:rPr>
        <w:t>before</w:t>
      </w:r>
      <w:r w:rsidRPr="006404FD">
        <w:rPr>
          <w:spacing w:val="-3"/>
          <w:szCs w:val="24"/>
        </w:rPr>
        <w:t xml:space="preserve"> </w:t>
      </w:r>
      <w:r w:rsidRPr="006404FD">
        <w:rPr>
          <w:szCs w:val="24"/>
        </w:rPr>
        <w:t>and</w:t>
      </w:r>
      <w:r w:rsidRPr="006404FD">
        <w:rPr>
          <w:spacing w:val="-2"/>
          <w:szCs w:val="24"/>
        </w:rPr>
        <w:t xml:space="preserve"> </w:t>
      </w:r>
      <w:r w:rsidRPr="006404FD">
        <w:rPr>
          <w:szCs w:val="24"/>
        </w:rPr>
        <w:t>during</w:t>
      </w:r>
      <w:r w:rsidRPr="006404FD">
        <w:rPr>
          <w:spacing w:val="-4"/>
          <w:szCs w:val="24"/>
        </w:rPr>
        <w:t xml:space="preserve"> </w:t>
      </w:r>
      <w:r w:rsidRPr="006404FD">
        <w:rPr>
          <w:szCs w:val="24"/>
        </w:rPr>
        <w:t>the</w:t>
      </w:r>
      <w:r w:rsidRPr="006404FD">
        <w:rPr>
          <w:spacing w:val="-3"/>
          <w:szCs w:val="24"/>
        </w:rPr>
        <w:t xml:space="preserve"> </w:t>
      </w:r>
      <w:r w:rsidRPr="006404FD">
        <w:rPr>
          <w:szCs w:val="24"/>
        </w:rPr>
        <w:t>assignment</w:t>
      </w:r>
      <w:r w:rsidRPr="006404FD">
        <w:rPr>
          <w:spacing w:val="-4"/>
          <w:szCs w:val="24"/>
        </w:rPr>
        <w:t xml:space="preserve"> </w:t>
      </w:r>
      <w:r w:rsidRPr="006404FD">
        <w:rPr>
          <w:szCs w:val="24"/>
        </w:rPr>
        <w:t>and</w:t>
      </w:r>
      <w:r w:rsidRPr="006404FD">
        <w:rPr>
          <w:spacing w:val="-5"/>
          <w:szCs w:val="24"/>
        </w:rPr>
        <w:t xml:space="preserve"> </w:t>
      </w:r>
      <w:r w:rsidRPr="006404FD">
        <w:rPr>
          <w:szCs w:val="24"/>
        </w:rPr>
        <w:t>make</w:t>
      </w:r>
      <w:r w:rsidRPr="006404FD">
        <w:rPr>
          <w:spacing w:val="-3"/>
          <w:szCs w:val="24"/>
        </w:rPr>
        <w:t xml:space="preserve"> </w:t>
      </w:r>
      <w:r w:rsidRPr="006404FD">
        <w:rPr>
          <w:szCs w:val="24"/>
        </w:rPr>
        <w:t>adjustments</w:t>
      </w:r>
      <w:r w:rsidRPr="006404FD">
        <w:rPr>
          <w:spacing w:val="-1"/>
          <w:szCs w:val="24"/>
        </w:rPr>
        <w:t xml:space="preserve"> </w:t>
      </w:r>
      <w:r w:rsidRPr="006404FD">
        <w:rPr>
          <w:szCs w:val="24"/>
        </w:rPr>
        <w:t>as</w:t>
      </w:r>
      <w:r w:rsidRPr="006404FD">
        <w:rPr>
          <w:spacing w:val="40"/>
          <w:szCs w:val="24"/>
        </w:rPr>
        <w:t xml:space="preserve"> </w:t>
      </w:r>
      <w:r w:rsidRPr="006404FD">
        <w:rPr>
          <w:spacing w:val="-2"/>
          <w:szCs w:val="24"/>
        </w:rPr>
        <w:t>needed.</w:t>
      </w:r>
    </w:p>
    <w:p w14:paraId="1E5C49D5" w14:textId="77777777" w:rsidR="00ED6A34" w:rsidRPr="006404FD" w:rsidRDefault="00ED6A34">
      <w:pPr>
        <w:pStyle w:val="BodyText"/>
        <w:spacing w:before="79"/>
        <w:rPr>
          <w:sz w:val="24"/>
          <w:szCs w:val="24"/>
        </w:rPr>
      </w:pPr>
    </w:p>
    <w:p w14:paraId="558923DB" w14:textId="77777777" w:rsidR="00ED6A34" w:rsidRPr="006404FD" w:rsidRDefault="00B3121B">
      <w:pPr>
        <w:pStyle w:val="ListParagraph"/>
        <w:numPr>
          <w:ilvl w:val="1"/>
          <w:numId w:val="70"/>
        </w:numPr>
        <w:tabs>
          <w:tab w:val="left" w:pos="605"/>
          <w:tab w:val="left" w:pos="631"/>
        </w:tabs>
        <w:spacing w:before="1" w:line="220" w:lineRule="auto"/>
        <w:ind w:left="631" w:right="2107" w:hanging="272"/>
        <w:rPr>
          <w:szCs w:val="24"/>
        </w:rPr>
      </w:pPr>
      <w:r w:rsidRPr="006404FD">
        <w:rPr>
          <w:szCs w:val="24"/>
        </w:rPr>
        <w:t>Render</w:t>
      </w:r>
      <w:r w:rsidRPr="006404FD">
        <w:rPr>
          <w:spacing w:val="-1"/>
          <w:szCs w:val="24"/>
        </w:rPr>
        <w:t xml:space="preserve"> </w:t>
      </w:r>
      <w:r w:rsidRPr="006404FD">
        <w:rPr>
          <w:szCs w:val="24"/>
        </w:rPr>
        <w:t>the</w:t>
      </w:r>
      <w:r w:rsidRPr="006404FD">
        <w:rPr>
          <w:spacing w:val="-3"/>
          <w:szCs w:val="24"/>
        </w:rPr>
        <w:t xml:space="preserve"> </w:t>
      </w:r>
      <w:r w:rsidRPr="006404FD">
        <w:rPr>
          <w:szCs w:val="24"/>
        </w:rPr>
        <w:t>message</w:t>
      </w:r>
      <w:r w:rsidRPr="006404FD">
        <w:rPr>
          <w:spacing w:val="-2"/>
          <w:szCs w:val="24"/>
        </w:rPr>
        <w:t xml:space="preserve"> </w:t>
      </w:r>
      <w:r w:rsidRPr="006404FD">
        <w:rPr>
          <w:szCs w:val="24"/>
        </w:rPr>
        <w:t>faithfully</w:t>
      </w:r>
      <w:r w:rsidRPr="006404FD">
        <w:rPr>
          <w:spacing w:val="-4"/>
          <w:szCs w:val="24"/>
        </w:rPr>
        <w:t xml:space="preserve"> </w:t>
      </w:r>
      <w:r w:rsidRPr="006404FD">
        <w:rPr>
          <w:szCs w:val="24"/>
        </w:rPr>
        <w:t>by</w:t>
      </w:r>
      <w:r w:rsidRPr="006404FD">
        <w:rPr>
          <w:spacing w:val="-2"/>
          <w:szCs w:val="24"/>
        </w:rPr>
        <w:t xml:space="preserve"> </w:t>
      </w:r>
      <w:r w:rsidRPr="006404FD">
        <w:rPr>
          <w:szCs w:val="24"/>
        </w:rPr>
        <w:t>conveying</w:t>
      </w:r>
      <w:r w:rsidRPr="006404FD">
        <w:rPr>
          <w:spacing w:val="-4"/>
          <w:szCs w:val="24"/>
        </w:rPr>
        <w:t xml:space="preserve"> </w:t>
      </w:r>
      <w:r w:rsidRPr="006404FD">
        <w:rPr>
          <w:szCs w:val="24"/>
        </w:rPr>
        <w:t>the</w:t>
      </w:r>
      <w:r w:rsidRPr="006404FD">
        <w:rPr>
          <w:spacing w:val="-3"/>
          <w:szCs w:val="24"/>
        </w:rPr>
        <w:t xml:space="preserve"> </w:t>
      </w:r>
      <w:r w:rsidRPr="006404FD">
        <w:rPr>
          <w:szCs w:val="24"/>
        </w:rPr>
        <w:t>content</w:t>
      </w:r>
      <w:r w:rsidRPr="006404FD">
        <w:rPr>
          <w:spacing w:val="-4"/>
          <w:szCs w:val="24"/>
        </w:rPr>
        <w:t xml:space="preserve"> </w:t>
      </w:r>
      <w:r w:rsidRPr="006404FD">
        <w:rPr>
          <w:szCs w:val="24"/>
        </w:rPr>
        <w:t>and</w:t>
      </w:r>
      <w:r w:rsidRPr="006404FD">
        <w:rPr>
          <w:spacing w:val="-2"/>
          <w:szCs w:val="24"/>
        </w:rPr>
        <w:t xml:space="preserve"> </w:t>
      </w:r>
      <w:r w:rsidRPr="006404FD">
        <w:rPr>
          <w:szCs w:val="24"/>
        </w:rPr>
        <w:t>spirit</w:t>
      </w:r>
      <w:r w:rsidRPr="006404FD">
        <w:rPr>
          <w:spacing w:val="-4"/>
          <w:szCs w:val="24"/>
        </w:rPr>
        <w:t xml:space="preserve"> </w:t>
      </w:r>
      <w:r w:rsidRPr="006404FD">
        <w:rPr>
          <w:szCs w:val="24"/>
        </w:rPr>
        <w:t>of</w:t>
      </w:r>
      <w:r w:rsidRPr="006404FD">
        <w:rPr>
          <w:spacing w:val="-2"/>
          <w:szCs w:val="24"/>
        </w:rPr>
        <w:t xml:space="preserve"> </w:t>
      </w:r>
      <w:r w:rsidRPr="006404FD">
        <w:rPr>
          <w:szCs w:val="24"/>
        </w:rPr>
        <w:t>what</w:t>
      </w:r>
      <w:r w:rsidRPr="006404FD">
        <w:rPr>
          <w:spacing w:val="-1"/>
          <w:szCs w:val="24"/>
        </w:rPr>
        <w:t xml:space="preserve"> </w:t>
      </w:r>
      <w:r w:rsidRPr="006404FD">
        <w:rPr>
          <w:szCs w:val="24"/>
        </w:rPr>
        <w:t>is</w:t>
      </w:r>
      <w:r w:rsidRPr="006404FD">
        <w:rPr>
          <w:spacing w:val="-4"/>
          <w:szCs w:val="24"/>
        </w:rPr>
        <w:t xml:space="preserve"> </w:t>
      </w:r>
      <w:r w:rsidRPr="006404FD">
        <w:rPr>
          <w:szCs w:val="24"/>
        </w:rPr>
        <w:t>being</w:t>
      </w:r>
      <w:r w:rsidRPr="006404FD">
        <w:rPr>
          <w:spacing w:val="-2"/>
          <w:szCs w:val="24"/>
        </w:rPr>
        <w:t xml:space="preserve"> </w:t>
      </w:r>
      <w:r w:rsidRPr="006404FD">
        <w:rPr>
          <w:szCs w:val="24"/>
        </w:rPr>
        <w:t>communicated,</w:t>
      </w:r>
      <w:r w:rsidRPr="006404FD">
        <w:rPr>
          <w:spacing w:val="-1"/>
          <w:szCs w:val="24"/>
        </w:rPr>
        <w:t xml:space="preserve"> </w:t>
      </w:r>
      <w:r w:rsidRPr="006404FD">
        <w:rPr>
          <w:szCs w:val="24"/>
        </w:rPr>
        <w:t>using</w:t>
      </w:r>
      <w:r w:rsidRPr="006404FD">
        <w:rPr>
          <w:spacing w:val="-2"/>
          <w:szCs w:val="24"/>
        </w:rPr>
        <w:t xml:space="preserve"> </w:t>
      </w:r>
      <w:r w:rsidRPr="006404FD">
        <w:rPr>
          <w:szCs w:val="24"/>
        </w:rPr>
        <w:t>language</w:t>
      </w:r>
      <w:r w:rsidRPr="006404FD">
        <w:rPr>
          <w:spacing w:val="-3"/>
          <w:szCs w:val="24"/>
        </w:rPr>
        <w:t xml:space="preserve"> </w:t>
      </w:r>
      <w:r w:rsidRPr="006404FD">
        <w:rPr>
          <w:szCs w:val="24"/>
        </w:rPr>
        <w:t>most</w:t>
      </w:r>
      <w:r w:rsidRPr="006404FD">
        <w:rPr>
          <w:spacing w:val="40"/>
          <w:szCs w:val="24"/>
        </w:rPr>
        <w:t xml:space="preserve"> </w:t>
      </w:r>
      <w:r w:rsidRPr="006404FD">
        <w:rPr>
          <w:szCs w:val="24"/>
        </w:rPr>
        <w:t>readily understood by consumers, and correcting errors discreetly and expeditiously.</w:t>
      </w:r>
    </w:p>
    <w:p w14:paraId="09315A3C" w14:textId="77777777" w:rsidR="00ED6A34" w:rsidRPr="006404FD" w:rsidRDefault="00ED6A34">
      <w:pPr>
        <w:pStyle w:val="BodyText"/>
        <w:spacing w:before="83"/>
        <w:rPr>
          <w:sz w:val="24"/>
          <w:szCs w:val="24"/>
        </w:rPr>
      </w:pPr>
    </w:p>
    <w:p w14:paraId="455F62D3" w14:textId="77777777" w:rsidR="00ED6A34" w:rsidRPr="006404FD" w:rsidRDefault="00B3121B">
      <w:pPr>
        <w:pStyle w:val="ListParagraph"/>
        <w:numPr>
          <w:ilvl w:val="1"/>
          <w:numId w:val="70"/>
        </w:numPr>
        <w:tabs>
          <w:tab w:val="left" w:pos="605"/>
          <w:tab w:val="left" w:pos="631"/>
        </w:tabs>
        <w:spacing w:line="225" w:lineRule="auto"/>
        <w:ind w:left="631" w:right="1254" w:hanging="272"/>
        <w:rPr>
          <w:szCs w:val="24"/>
        </w:rPr>
      </w:pPr>
      <w:r w:rsidRPr="006404FD">
        <w:rPr>
          <w:szCs w:val="24"/>
        </w:rPr>
        <w:t>Request</w:t>
      </w:r>
      <w:r w:rsidRPr="006404FD">
        <w:rPr>
          <w:spacing w:val="-4"/>
          <w:szCs w:val="24"/>
        </w:rPr>
        <w:t xml:space="preserve"> </w:t>
      </w:r>
      <w:r w:rsidRPr="006404FD">
        <w:rPr>
          <w:szCs w:val="24"/>
        </w:rPr>
        <w:t>support</w:t>
      </w:r>
      <w:r w:rsidRPr="006404FD">
        <w:rPr>
          <w:spacing w:val="-4"/>
          <w:szCs w:val="24"/>
        </w:rPr>
        <w:t xml:space="preserve"> </w:t>
      </w:r>
      <w:r w:rsidRPr="006404FD">
        <w:rPr>
          <w:szCs w:val="24"/>
        </w:rPr>
        <w:t>(e.g.,</w:t>
      </w:r>
      <w:r w:rsidRPr="006404FD">
        <w:rPr>
          <w:spacing w:val="-3"/>
          <w:szCs w:val="24"/>
        </w:rPr>
        <w:t xml:space="preserve"> </w:t>
      </w:r>
      <w:r w:rsidRPr="006404FD">
        <w:rPr>
          <w:szCs w:val="24"/>
        </w:rPr>
        <w:t>certified</w:t>
      </w:r>
      <w:r w:rsidRPr="006404FD">
        <w:rPr>
          <w:spacing w:val="-4"/>
          <w:szCs w:val="24"/>
        </w:rPr>
        <w:t xml:space="preserve"> </w:t>
      </w:r>
      <w:r w:rsidRPr="006404FD">
        <w:rPr>
          <w:szCs w:val="24"/>
        </w:rPr>
        <w:t>deaf</w:t>
      </w:r>
      <w:r w:rsidRPr="006404FD">
        <w:rPr>
          <w:spacing w:val="-4"/>
          <w:szCs w:val="24"/>
        </w:rPr>
        <w:t xml:space="preserve"> </w:t>
      </w:r>
      <w:r w:rsidRPr="006404FD">
        <w:rPr>
          <w:szCs w:val="24"/>
        </w:rPr>
        <w:t>interpreters,</w:t>
      </w:r>
      <w:r w:rsidRPr="006404FD">
        <w:rPr>
          <w:spacing w:val="-1"/>
          <w:szCs w:val="24"/>
        </w:rPr>
        <w:t xml:space="preserve"> </w:t>
      </w:r>
      <w:r w:rsidRPr="006404FD">
        <w:rPr>
          <w:szCs w:val="24"/>
        </w:rPr>
        <w:t>team</w:t>
      </w:r>
      <w:r w:rsidRPr="006404FD">
        <w:rPr>
          <w:spacing w:val="-4"/>
          <w:szCs w:val="24"/>
        </w:rPr>
        <w:t xml:space="preserve"> </w:t>
      </w:r>
      <w:r w:rsidRPr="006404FD">
        <w:rPr>
          <w:szCs w:val="24"/>
        </w:rPr>
        <w:t>members,</w:t>
      </w:r>
      <w:r w:rsidRPr="006404FD">
        <w:rPr>
          <w:spacing w:val="-1"/>
          <w:szCs w:val="24"/>
        </w:rPr>
        <w:t xml:space="preserve"> </w:t>
      </w:r>
      <w:r w:rsidRPr="006404FD">
        <w:rPr>
          <w:szCs w:val="24"/>
        </w:rPr>
        <w:t>language</w:t>
      </w:r>
      <w:r w:rsidRPr="006404FD">
        <w:rPr>
          <w:spacing w:val="-2"/>
          <w:szCs w:val="24"/>
        </w:rPr>
        <w:t xml:space="preserve"> </w:t>
      </w:r>
      <w:r w:rsidRPr="006404FD">
        <w:rPr>
          <w:szCs w:val="24"/>
        </w:rPr>
        <w:t>facilitators)</w:t>
      </w:r>
      <w:r w:rsidRPr="006404FD">
        <w:rPr>
          <w:spacing w:val="-3"/>
          <w:szCs w:val="24"/>
        </w:rPr>
        <w:t xml:space="preserve"> </w:t>
      </w:r>
      <w:r w:rsidRPr="006404FD">
        <w:rPr>
          <w:szCs w:val="24"/>
        </w:rPr>
        <w:t>when</w:t>
      </w:r>
      <w:r w:rsidRPr="006404FD">
        <w:rPr>
          <w:spacing w:val="-3"/>
          <w:szCs w:val="24"/>
        </w:rPr>
        <w:t xml:space="preserve"> </w:t>
      </w:r>
      <w:r w:rsidRPr="006404FD">
        <w:rPr>
          <w:szCs w:val="24"/>
        </w:rPr>
        <w:t>needed</w:t>
      </w:r>
      <w:r w:rsidRPr="006404FD">
        <w:rPr>
          <w:spacing w:val="-4"/>
          <w:szCs w:val="24"/>
        </w:rPr>
        <w:t xml:space="preserve"> </w:t>
      </w:r>
      <w:r w:rsidRPr="006404FD">
        <w:rPr>
          <w:szCs w:val="24"/>
        </w:rPr>
        <w:t>to</w:t>
      </w:r>
      <w:r w:rsidRPr="006404FD">
        <w:rPr>
          <w:spacing w:val="-3"/>
          <w:szCs w:val="24"/>
        </w:rPr>
        <w:t xml:space="preserve"> </w:t>
      </w:r>
      <w:r w:rsidRPr="006404FD">
        <w:rPr>
          <w:szCs w:val="24"/>
        </w:rPr>
        <w:t>fully</w:t>
      </w:r>
      <w:r w:rsidRPr="006404FD">
        <w:rPr>
          <w:spacing w:val="-2"/>
          <w:szCs w:val="24"/>
        </w:rPr>
        <w:t xml:space="preserve"> </w:t>
      </w:r>
      <w:r w:rsidRPr="006404FD">
        <w:rPr>
          <w:szCs w:val="24"/>
        </w:rPr>
        <w:t>convey</w:t>
      </w:r>
      <w:r w:rsidRPr="006404FD">
        <w:rPr>
          <w:spacing w:val="-4"/>
          <w:szCs w:val="24"/>
        </w:rPr>
        <w:t xml:space="preserve"> </w:t>
      </w:r>
      <w:r w:rsidRPr="006404FD">
        <w:rPr>
          <w:szCs w:val="24"/>
        </w:rPr>
        <w:t>the</w:t>
      </w:r>
      <w:r w:rsidRPr="006404FD">
        <w:rPr>
          <w:spacing w:val="-1"/>
          <w:szCs w:val="24"/>
        </w:rPr>
        <w:t xml:space="preserve"> </w:t>
      </w:r>
      <w:r w:rsidRPr="006404FD">
        <w:rPr>
          <w:szCs w:val="24"/>
        </w:rPr>
        <w:t>message</w:t>
      </w:r>
      <w:r w:rsidRPr="006404FD">
        <w:rPr>
          <w:spacing w:val="-3"/>
          <w:szCs w:val="24"/>
        </w:rPr>
        <w:t xml:space="preserve"> </w:t>
      </w:r>
      <w:r w:rsidRPr="006404FD">
        <w:rPr>
          <w:szCs w:val="24"/>
        </w:rPr>
        <w:t>or</w:t>
      </w:r>
      <w:r w:rsidRPr="006404FD">
        <w:rPr>
          <w:spacing w:val="40"/>
          <w:szCs w:val="24"/>
        </w:rPr>
        <w:t xml:space="preserve"> </w:t>
      </w:r>
      <w:r w:rsidRPr="006404FD">
        <w:rPr>
          <w:szCs w:val="24"/>
        </w:rPr>
        <w:t>to address exceptional communication challenges (e.g. cognitive disabilities, foreign sign language, emerging language ability, or</w:t>
      </w:r>
      <w:r w:rsidRPr="006404FD">
        <w:rPr>
          <w:spacing w:val="40"/>
          <w:szCs w:val="24"/>
        </w:rPr>
        <w:t xml:space="preserve"> </w:t>
      </w:r>
      <w:r w:rsidRPr="006404FD">
        <w:rPr>
          <w:szCs w:val="24"/>
        </w:rPr>
        <w:t>lack of formal instruction or language).</w:t>
      </w:r>
    </w:p>
    <w:p w14:paraId="775F06E0" w14:textId="77777777" w:rsidR="00ED6A34" w:rsidRPr="006404FD" w:rsidRDefault="00ED6A34">
      <w:pPr>
        <w:pStyle w:val="BodyText"/>
        <w:spacing w:before="45"/>
        <w:rPr>
          <w:sz w:val="24"/>
          <w:szCs w:val="24"/>
        </w:rPr>
      </w:pPr>
    </w:p>
    <w:p w14:paraId="1397B17E" w14:textId="77777777" w:rsidR="00ED6A34" w:rsidRPr="006404FD" w:rsidRDefault="00B3121B">
      <w:pPr>
        <w:pStyle w:val="ListParagraph"/>
        <w:numPr>
          <w:ilvl w:val="1"/>
          <w:numId w:val="70"/>
        </w:numPr>
        <w:tabs>
          <w:tab w:val="left" w:pos="606"/>
        </w:tabs>
        <w:ind w:left="606" w:hanging="246"/>
        <w:rPr>
          <w:szCs w:val="24"/>
        </w:rPr>
      </w:pPr>
      <w:r w:rsidRPr="006404FD">
        <w:rPr>
          <w:szCs w:val="24"/>
        </w:rPr>
        <w:t>Refrain</w:t>
      </w:r>
      <w:r w:rsidRPr="006404FD">
        <w:rPr>
          <w:spacing w:val="-6"/>
          <w:szCs w:val="24"/>
        </w:rPr>
        <w:t xml:space="preserve"> </w:t>
      </w:r>
      <w:r w:rsidRPr="006404FD">
        <w:rPr>
          <w:szCs w:val="24"/>
        </w:rPr>
        <w:t>from</w:t>
      </w:r>
      <w:r w:rsidRPr="006404FD">
        <w:rPr>
          <w:spacing w:val="-4"/>
          <w:szCs w:val="24"/>
        </w:rPr>
        <w:t xml:space="preserve"> </w:t>
      </w:r>
      <w:r w:rsidRPr="006404FD">
        <w:rPr>
          <w:szCs w:val="24"/>
        </w:rPr>
        <w:t>providing</w:t>
      </w:r>
      <w:r w:rsidRPr="006404FD">
        <w:rPr>
          <w:spacing w:val="-8"/>
          <w:szCs w:val="24"/>
        </w:rPr>
        <w:t xml:space="preserve"> </w:t>
      </w:r>
      <w:r w:rsidRPr="006404FD">
        <w:rPr>
          <w:szCs w:val="24"/>
        </w:rPr>
        <w:t>counsel,</w:t>
      </w:r>
      <w:r w:rsidRPr="006404FD">
        <w:rPr>
          <w:spacing w:val="-6"/>
          <w:szCs w:val="24"/>
        </w:rPr>
        <w:t xml:space="preserve"> </w:t>
      </w:r>
      <w:r w:rsidRPr="006404FD">
        <w:rPr>
          <w:szCs w:val="24"/>
        </w:rPr>
        <w:t>advice,</w:t>
      </w:r>
      <w:r w:rsidRPr="006404FD">
        <w:rPr>
          <w:spacing w:val="-7"/>
          <w:szCs w:val="24"/>
        </w:rPr>
        <w:t xml:space="preserve"> </w:t>
      </w:r>
      <w:r w:rsidRPr="006404FD">
        <w:rPr>
          <w:szCs w:val="24"/>
        </w:rPr>
        <w:t>or</w:t>
      </w:r>
      <w:r w:rsidRPr="006404FD">
        <w:rPr>
          <w:spacing w:val="-4"/>
          <w:szCs w:val="24"/>
        </w:rPr>
        <w:t xml:space="preserve"> </w:t>
      </w:r>
      <w:r w:rsidRPr="006404FD">
        <w:rPr>
          <w:szCs w:val="24"/>
        </w:rPr>
        <w:t>personal</w:t>
      </w:r>
      <w:r w:rsidRPr="006404FD">
        <w:rPr>
          <w:spacing w:val="-7"/>
          <w:szCs w:val="24"/>
        </w:rPr>
        <w:t xml:space="preserve"> </w:t>
      </w:r>
      <w:r w:rsidRPr="006404FD">
        <w:rPr>
          <w:spacing w:val="-2"/>
          <w:szCs w:val="24"/>
        </w:rPr>
        <w:t>opinions.</w:t>
      </w:r>
    </w:p>
    <w:p w14:paraId="3D80FAD3" w14:textId="77777777" w:rsidR="00ED6A34" w:rsidRPr="006404FD" w:rsidRDefault="00ED6A34">
      <w:pPr>
        <w:pStyle w:val="BodyText"/>
        <w:spacing w:before="75"/>
        <w:rPr>
          <w:sz w:val="24"/>
          <w:szCs w:val="24"/>
        </w:rPr>
      </w:pPr>
    </w:p>
    <w:p w14:paraId="18235881" w14:textId="77777777" w:rsidR="00ED6A34" w:rsidRPr="006404FD" w:rsidRDefault="00B3121B" w:rsidP="006404FD">
      <w:pPr>
        <w:pStyle w:val="ListParagraph"/>
        <w:numPr>
          <w:ilvl w:val="1"/>
          <w:numId w:val="70"/>
        </w:numPr>
        <w:tabs>
          <w:tab w:val="left" w:pos="605"/>
          <w:tab w:val="left" w:pos="631"/>
        </w:tabs>
        <w:spacing w:before="1" w:line="218" w:lineRule="auto"/>
        <w:ind w:left="631" w:right="720" w:hanging="272"/>
        <w:rPr>
          <w:szCs w:val="24"/>
        </w:rPr>
      </w:pPr>
      <w:r w:rsidRPr="006404FD">
        <w:rPr>
          <w:szCs w:val="24"/>
        </w:rPr>
        <w:lastRenderedPageBreak/>
        <w:t>Judiciously</w:t>
      </w:r>
      <w:r w:rsidRPr="006404FD">
        <w:rPr>
          <w:spacing w:val="-1"/>
          <w:szCs w:val="24"/>
        </w:rPr>
        <w:t xml:space="preserve"> </w:t>
      </w:r>
      <w:r w:rsidRPr="006404FD">
        <w:rPr>
          <w:szCs w:val="24"/>
        </w:rPr>
        <w:t>provide</w:t>
      </w:r>
      <w:r w:rsidRPr="006404FD">
        <w:rPr>
          <w:spacing w:val="-3"/>
          <w:szCs w:val="24"/>
        </w:rPr>
        <w:t xml:space="preserve"> </w:t>
      </w:r>
      <w:r w:rsidRPr="006404FD">
        <w:rPr>
          <w:szCs w:val="24"/>
        </w:rPr>
        <w:t>information</w:t>
      </w:r>
      <w:r w:rsidRPr="006404FD">
        <w:rPr>
          <w:spacing w:val="-4"/>
          <w:szCs w:val="24"/>
        </w:rPr>
        <w:t xml:space="preserve"> </w:t>
      </w:r>
      <w:r w:rsidRPr="006404FD">
        <w:rPr>
          <w:szCs w:val="24"/>
        </w:rPr>
        <w:t>or</w:t>
      </w:r>
      <w:r w:rsidRPr="006404FD">
        <w:rPr>
          <w:spacing w:val="-3"/>
          <w:szCs w:val="24"/>
        </w:rPr>
        <w:t xml:space="preserve"> </w:t>
      </w:r>
      <w:r w:rsidRPr="006404FD">
        <w:rPr>
          <w:szCs w:val="24"/>
        </w:rPr>
        <w:t>referral</w:t>
      </w:r>
      <w:r w:rsidRPr="006404FD">
        <w:rPr>
          <w:spacing w:val="-1"/>
          <w:szCs w:val="24"/>
        </w:rPr>
        <w:t xml:space="preserve"> </w:t>
      </w:r>
      <w:r w:rsidRPr="006404FD">
        <w:rPr>
          <w:szCs w:val="24"/>
        </w:rPr>
        <w:t>regarding</w:t>
      </w:r>
      <w:r w:rsidRPr="006404FD">
        <w:rPr>
          <w:spacing w:val="-4"/>
          <w:szCs w:val="24"/>
        </w:rPr>
        <w:t xml:space="preserve"> </w:t>
      </w:r>
      <w:r w:rsidRPr="006404FD">
        <w:rPr>
          <w:szCs w:val="24"/>
        </w:rPr>
        <w:t>available interpreting</w:t>
      </w:r>
      <w:r w:rsidRPr="006404FD">
        <w:rPr>
          <w:spacing w:val="-3"/>
          <w:szCs w:val="24"/>
        </w:rPr>
        <w:t xml:space="preserve"> </w:t>
      </w:r>
      <w:r w:rsidRPr="006404FD">
        <w:rPr>
          <w:szCs w:val="24"/>
        </w:rPr>
        <w:t>or</w:t>
      </w:r>
      <w:r w:rsidRPr="006404FD">
        <w:rPr>
          <w:spacing w:val="-3"/>
          <w:szCs w:val="24"/>
        </w:rPr>
        <w:t xml:space="preserve"> </w:t>
      </w:r>
      <w:r w:rsidRPr="006404FD">
        <w:rPr>
          <w:szCs w:val="24"/>
        </w:rPr>
        <w:t>community</w:t>
      </w:r>
      <w:r w:rsidRPr="006404FD">
        <w:rPr>
          <w:spacing w:val="-3"/>
          <w:szCs w:val="24"/>
        </w:rPr>
        <w:t xml:space="preserve"> </w:t>
      </w:r>
      <w:r w:rsidRPr="006404FD">
        <w:rPr>
          <w:szCs w:val="24"/>
        </w:rPr>
        <w:t>resources</w:t>
      </w:r>
      <w:r w:rsidRPr="006404FD">
        <w:rPr>
          <w:spacing w:val="-3"/>
          <w:szCs w:val="24"/>
        </w:rPr>
        <w:t xml:space="preserve"> </w:t>
      </w:r>
      <w:r w:rsidRPr="006404FD">
        <w:rPr>
          <w:szCs w:val="24"/>
        </w:rPr>
        <w:t>without</w:t>
      </w:r>
      <w:r w:rsidRPr="006404FD">
        <w:rPr>
          <w:spacing w:val="-3"/>
          <w:szCs w:val="24"/>
        </w:rPr>
        <w:t xml:space="preserve"> </w:t>
      </w:r>
      <w:r w:rsidRPr="006404FD">
        <w:rPr>
          <w:szCs w:val="24"/>
        </w:rPr>
        <w:t>infringing</w:t>
      </w:r>
      <w:r w:rsidRPr="006404FD">
        <w:rPr>
          <w:spacing w:val="-1"/>
          <w:szCs w:val="24"/>
        </w:rPr>
        <w:t xml:space="preserve"> </w:t>
      </w:r>
      <w:r w:rsidRPr="006404FD">
        <w:rPr>
          <w:szCs w:val="24"/>
        </w:rPr>
        <w:t>upon</w:t>
      </w:r>
      <w:r w:rsidRPr="006404FD">
        <w:rPr>
          <w:spacing w:val="40"/>
          <w:szCs w:val="24"/>
        </w:rPr>
        <w:t xml:space="preserve"> </w:t>
      </w:r>
      <w:r w:rsidRPr="006404FD">
        <w:rPr>
          <w:szCs w:val="24"/>
        </w:rPr>
        <w:t>consumers’</w:t>
      </w:r>
      <w:r w:rsidRPr="006404FD">
        <w:rPr>
          <w:spacing w:val="-3"/>
          <w:szCs w:val="24"/>
        </w:rPr>
        <w:t xml:space="preserve"> </w:t>
      </w:r>
      <w:r w:rsidRPr="006404FD">
        <w:rPr>
          <w:szCs w:val="24"/>
        </w:rPr>
        <w:t>rights.</w:t>
      </w:r>
    </w:p>
    <w:p w14:paraId="1F071D44" w14:textId="77777777" w:rsidR="00ED6A34" w:rsidRPr="006404FD" w:rsidRDefault="00ED6A34">
      <w:pPr>
        <w:pStyle w:val="BodyText"/>
        <w:spacing w:before="42"/>
        <w:rPr>
          <w:sz w:val="24"/>
          <w:szCs w:val="24"/>
        </w:rPr>
      </w:pPr>
    </w:p>
    <w:p w14:paraId="6EFA695B" w14:textId="77777777" w:rsidR="00ED6A34" w:rsidRPr="006404FD" w:rsidRDefault="00B3121B" w:rsidP="002C2229">
      <w:pPr>
        <w:pStyle w:val="ListParagraph"/>
        <w:numPr>
          <w:ilvl w:val="1"/>
          <w:numId w:val="69"/>
        </w:numPr>
        <w:tabs>
          <w:tab w:val="left" w:pos="605"/>
          <w:tab w:val="left" w:pos="631"/>
        </w:tabs>
        <w:spacing w:before="1" w:line="218" w:lineRule="auto"/>
        <w:ind w:left="631" w:right="1633" w:hanging="272"/>
        <w:rPr>
          <w:szCs w:val="24"/>
        </w:rPr>
      </w:pPr>
      <w:r w:rsidRPr="006404FD">
        <w:rPr>
          <w:spacing w:val="-2"/>
          <w:szCs w:val="24"/>
        </w:rPr>
        <w:t>CONDUCT</w:t>
      </w:r>
    </w:p>
    <w:p w14:paraId="17A8B5FB" w14:textId="77777777" w:rsidR="00ED6A34" w:rsidRPr="006404FD" w:rsidRDefault="00ED6A34">
      <w:pPr>
        <w:pStyle w:val="BodyText"/>
        <w:spacing w:before="42"/>
        <w:rPr>
          <w:b/>
          <w:sz w:val="24"/>
          <w:szCs w:val="24"/>
        </w:rPr>
      </w:pPr>
    </w:p>
    <w:p w14:paraId="3E5A23A4" w14:textId="77777777" w:rsidR="00ED6A34" w:rsidRPr="006404FD" w:rsidRDefault="00B3121B">
      <w:pPr>
        <w:pStyle w:val="BodyText"/>
        <w:ind w:left="360"/>
        <w:rPr>
          <w:sz w:val="24"/>
          <w:szCs w:val="24"/>
        </w:rPr>
      </w:pPr>
      <w:r w:rsidRPr="006404FD">
        <w:rPr>
          <w:b/>
          <w:sz w:val="24"/>
          <w:szCs w:val="24"/>
        </w:rPr>
        <w:t>Tenet:</w:t>
      </w:r>
      <w:r w:rsidRPr="006404FD">
        <w:rPr>
          <w:b/>
          <w:spacing w:val="-9"/>
          <w:sz w:val="24"/>
          <w:szCs w:val="24"/>
        </w:rPr>
        <w:t xml:space="preserve"> </w:t>
      </w:r>
      <w:r w:rsidRPr="006404FD">
        <w:rPr>
          <w:sz w:val="24"/>
          <w:szCs w:val="24"/>
        </w:rPr>
        <w:t>Interpreters</w:t>
      </w:r>
      <w:r w:rsidRPr="006404FD">
        <w:rPr>
          <w:spacing w:val="-8"/>
          <w:sz w:val="24"/>
          <w:szCs w:val="24"/>
        </w:rPr>
        <w:t xml:space="preserve"> </w:t>
      </w:r>
      <w:r w:rsidRPr="006404FD">
        <w:rPr>
          <w:sz w:val="24"/>
          <w:szCs w:val="24"/>
        </w:rPr>
        <w:t>conduct</w:t>
      </w:r>
      <w:r w:rsidRPr="006404FD">
        <w:rPr>
          <w:spacing w:val="-7"/>
          <w:sz w:val="24"/>
          <w:szCs w:val="24"/>
        </w:rPr>
        <w:t xml:space="preserve"> </w:t>
      </w:r>
      <w:r w:rsidRPr="006404FD">
        <w:rPr>
          <w:sz w:val="24"/>
          <w:szCs w:val="24"/>
        </w:rPr>
        <w:t>themselves</w:t>
      </w:r>
      <w:r w:rsidRPr="006404FD">
        <w:rPr>
          <w:spacing w:val="-5"/>
          <w:sz w:val="24"/>
          <w:szCs w:val="24"/>
        </w:rPr>
        <w:t xml:space="preserve"> </w:t>
      </w:r>
      <w:r w:rsidRPr="006404FD">
        <w:rPr>
          <w:sz w:val="24"/>
          <w:szCs w:val="24"/>
        </w:rPr>
        <w:t>in</w:t>
      </w:r>
      <w:r w:rsidRPr="006404FD">
        <w:rPr>
          <w:spacing w:val="-9"/>
          <w:sz w:val="24"/>
          <w:szCs w:val="24"/>
        </w:rPr>
        <w:t xml:space="preserve"> </w:t>
      </w:r>
      <w:r w:rsidRPr="006404FD">
        <w:rPr>
          <w:sz w:val="24"/>
          <w:szCs w:val="24"/>
        </w:rPr>
        <w:t>a</w:t>
      </w:r>
      <w:r w:rsidRPr="006404FD">
        <w:rPr>
          <w:spacing w:val="-5"/>
          <w:sz w:val="24"/>
          <w:szCs w:val="24"/>
        </w:rPr>
        <w:t xml:space="preserve"> </w:t>
      </w:r>
      <w:r w:rsidRPr="006404FD">
        <w:rPr>
          <w:sz w:val="24"/>
          <w:szCs w:val="24"/>
        </w:rPr>
        <w:t>manner</w:t>
      </w:r>
      <w:r w:rsidRPr="006404FD">
        <w:rPr>
          <w:spacing w:val="-5"/>
          <w:sz w:val="24"/>
          <w:szCs w:val="24"/>
        </w:rPr>
        <w:t xml:space="preserve"> </w:t>
      </w:r>
      <w:r w:rsidRPr="006404FD">
        <w:rPr>
          <w:sz w:val="24"/>
          <w:szCs w:val="24"/>
        </w:rPr>
        <w:t>appropriate</w:t>
      </w:r>
      <w:r w:rsidRPr="006404FD">
        <w:rPr>
          <w:spacing w:val="-5"/>
          <w:sz w:val="24"/>
          <w:szCs w:val="24"/>
        </w:rPr>
        <w:t xml:space="preserve"> </w:t>
      </w:r>
      <w:r w:rsidRPr="006404FD">
        <w:rPr>
          <w:sz w:val="24"/>
          <w:szCs w:val="24"/>
        </w:rPr>
        <w:t>to</w:t>
      </w:r>
      <w:r w:rsidRPr="006404FD">
        <w:rPr>
          <w:spacing w:val="-7"/>
          <w:sz w:val="24"/>
          <w:szCs w:val="24"/>
        </w:rPr>
        <w:t xml:space="preserve"> </w:t>
      </w:r>
      <w:r w:rsidRPr="006404FD">
        <w:rPr>
          <w:sz w:val="24"/>
          <w:szCs w:val="24"/>
        </w:rPr>
        <w:t>the</w:t>
      </w:r>
      <w:r w:rsidRPr="006404FD">
        <w:rPr>
          <w:spacing w:val="-5"/>
          <w:sz w:val="24"/>
          <w:szCs w:val="24"/>
        </w:rPr>
        <w:t xml:space="preserve"> </w:t>
      </w:r>
      <w:r w:rsidRPr="006404FD">
        <w:rPr>
          <w:sz w:val="24"/>
          <w:szCs w:val="24"/>
        </w:rPr>
        <w:t>specific</w:t>
      </w:r>
      <w:r w:rsidRPr="006404FD">
        <w:rPr>
          <w:spacing w:val="-5"/>
          <w:sz w:val="24"/>
          <w:szCs w:val="24"/>
        </w:rPr>
        <w:t xml:space="preserve"> </w:t>
      </w:r>
      <w:r w:rsidRPr="006404FD">
        <w:rPr>
          <w:sz w:val="24"/>
          <w:szCs w:val="24"/>
        </w:rPr>
        <w:t>interpreting</w:t>
      </w:r>
      <w:r w:rsidRPr="006404FD">
        <w:rPr>
          <w:spacing w:val="-7"/>
          <w:sz w:val="24"/>
          <w:szCs w:val="24"/>
        </w:rPr>
        <w:t xml:space="preserve"> </w:t>
      </w:r>
      <w:r w:rsidRPr="006404FD">
        <w:rPr>
          <w:spacing w:val="-2"/>
          <w:sz w:val="24"/>
          <w:szCs w:val="24"/>
        </w:rPr>
        <w:t>situation.</w:t>
      </w:r>
    </w:p>
    <w:p w14:paraId="23163308" w14:textId="77777777" w:rsidR="00ED6A34" w:rsidRPr="006404FD" w:rsidRDefault="00ED6A34">
      <w:pPr>
        <w:pStyle w:val="BodyText"/>
        <w:spacing w:before="40"/>
        <w:rPr>
          <w:sz w:val="24"/>
          <w:szCs w:val="24"/>
        </w:rPr>
      </w:pPr>
    </w:p>
    <w:p w14:paraId="25B07554" w14:textId="77777777" w:rsidR="00ED6A34" w:rsidRPr="006404FD" w:rsidRDefault="00B3121B">
      <w:pPr>
        <w:pStyle w:val="BodyText"/>
        <w:ind w:left="360" w:right="2483"/>
        <w:rPr>
          <w:sz w:val="24"/>
          <w:szCs w:val="24"/>
        </w:rPr>
      </w:pPr>
      <w:r w:rsidRPr="006404FD">
        <w:rPr>
          <w:b/>
          <w:sz w:val="24"/>
          <w:szCs w:val="24"/>
        </w:rPr>
        <w:t>Guiding</w:t>
      </w:r>
      <w:r w:rsidRPr="006404FD">
        <w:rPr>
          <w:b/>
          <w:spacing w:val="-3"/>
          <w:sz w:val="24"/>
          <w:szCs w:val="24"/>
        </w:rPr>
        <w:t xml:space="preserve"> </w:t>
      </w:r>
      <w:r w:rsidRPr="006404FD">
        <w:rPr>
          <w:b/>
          <w:sz w:val="24"/>
          <w:szCs w:val="24"/>
        </w:rPr>
        <w:t>Principle:</w:t>
      </w:r>
      <w:r w:rsidRPr="006404FD">
        <w:rPr>
          <w:b/>
          <w:spacing w:val="-5"/>
          <w:sz w:val="24"/>
          <w:szCs w:val="24"/>
        </w:rPr>
        <w:t xml:space="preserve"> </w:t>
      </w:r>
      <w:r w:rsidRPr="006404FD">
        <w:rPr>
          <w:sz w:val="24"/>
          <w:szCs w:val="24"/>
        </w:rPr>
        <w:t>Interpreters</w:t>
      </w:r>
      <w:r w:rsidRPr="006404FD">
        <w:rPr>
          <w:spacing w:val="-2"/>
          <w:sz w:val="24"/>
          <w:szCs w:val="24"/>
        </w:rPr>
        <w:t xml:space="preserve"> </w:t>
      </w:r>
      <w:r w:rsidRPr="006404FD">
        <w:rPr>
          <w:sz w:val="24"/>
          <w:szCs w:val="24"/>
        </w:rPr>
        <w:t>are</w:t>
      </w:r>
      <w:r w:rsidRPr="006404FD">
        <w:rPr>
          <w:spacing w:val="-2"/>
          <w:sz w:val="24"/>
          <w:szCs w:val="24"/>
        </w:rPr>
        <w:t xml:space="preserve"> </w:t>
      </w:r>
      <w:r w:rsidRPr="006404FD">
        <w:rPr>
          <w:sz w:val="24"/>
          <w:szCs w:val="24"/>
        </w:rPr>
        <w:t>expected</w:t>
      </w:r>
      <w:r w:rsidRPr="006404FD">
        <w:rPr>
          <w:spacing w:val="-6"/>
          <w:sz w:val="24"/>
          <w:szCs w:val="24"/>
        </w:rPr>
        <w:t xml:space="preserve"> </w:t>
      </w:r>
      <w:r w:rsidRPr="006404FD">
        <w:rPr>
          <w:sz w:val="24"/>
          <w:szCs w:val="24"/>
        </w:rPr>
        <w:t>to</w:t>
      </w:r>
      <w:r w:rsidRPr="006404FD">
        <w:rPr>
          <w:spacing w:val="-4"/>
          <w:sz w:val="24"/>
          <w:szCs w:val="24"/>
        </w:rPr>
        <w:t xml:space="preserve"> </w:t>
      </w:r>
      <w:r w:rsidRPr="006404FD">
        <w:rPr>
          <w:sz w:val="24"/>
          <w:szCs w:val="24"/>
        </w:rPr>
        <w:t>present</w:t>
      </w:r>
      <w:r w:rsidRPr="006404FD">
        <w:rPr>
          <w:spacing w:val="-2"/>
          <w:sz w:val="24"/>
          <w:szCs w:val="24"/>
        </w:rPr>
        <w:t xml:space="preserve"> </w:t>
      </w:r>
      <w:r w:rsidRPr="006404FD">
        <w:rPr>
          <w:sz w:val="24"/>
          <w:szCs w:val="24"/>
        </w:rPr>
        <w:t>themselves</w:t>
      </w:r>
      <w:r w:rsidRPr="006404FD">
        <w:rPr>
          <w:spacing w:val="-5"/>
          <w:sz w:val="24"/>
          <w:szCs w:val="24"/>
        </w:rPr>
        <w:t xml:space="preserve"> </w:t>
      </w:r>
      <w:r w:rsidRPr="006404FD">
        <w:rPr>
          <w:sz w:val="24"/>
          <w:szCs w:val="24"/>
        </w:rPr>
        <w:t>appropriately</w:t>
      </w:r>
      <w:r w:rsidRPr="006404FD">
        <w:rPr>
          <w:spacing w:val="-5"/>
          <w:sz w:val="24"/>
          <w:szCs w:val="24"/>
        </w:rPr>
        <w:t xml:space="preserve"> </w:t>
      </w:r>
      <w:r w:rsidRPr="006404FD">
        <w:rPr>
          <w:sz w:val="24"/>
          <w:szCs w:val="24"/>
        </w:rPr>
        <w:t>in</w:t>
      </w:r>
      <w:r w:rsidRPr="006404FD">
        <w:rPr>
          <w:spacing w:val="-4"/>
          <w:sz w:val="24"/>
          <w:szCs w:val="24"/>
        </w:rPr>
        <w:t xml:space="preserve"> </w:t>
      </w:r>
      <w:r w:rsidRPr="006404FD">
        <w:rPr>
          <w:sz w:val="24"/>
          <w:szCs w:val="24"/>
        </w:rPr>
        <w:t>demeanor</w:t>
      </w:r>
      <w:r w:rsidRPr="006404FD">
        <w:rPr>
          <w:spacing w:val="-5"/>
          <w:sz w:val="24"/>
          <w:szCs w:val="24"/>
        </w:rPr>
        <w:t xml:space="preserve"> </w:t>
      </w:r>
      <w:r w:rsidRPr="006404FD">
        <w:rPr>
          <w:sz w:val="24"/>
          <w:szCs w:val="24"/>
        </w:rPr>
        <w:t>and</w:t>
      </w:r>
      <w:r w:rsidRPr="006404FD">
        <w:rPr>
          <w:spacing w:val="-3"/>
          <w:sz w:val="24"/>
          <w:szCs w:val="24"/>
        </w:rPr>
        <w:t xml:space="preserve"> </w:t>
      </w:r>
      <w:r w:rsidRPr="006404FD">
        <w:rPr>
          <w:sz w:val="24"/>
          <w:szCs w:val="24"/>
        </w:rPr>
        <w:t>appearance.</w:t>
      </w:r>
      <w:r w:rsidRPr="006404FD">
        <w:rPr>
          <w:spacing w:val="40"/>
          <w:sz w:val="24"/>
          <w:szCs w:val="24"/>
        </w:rPr>
        <w:t xml:space="preserve"> </w:t>
      </w:r>
      <w:r w:rsidRPr="006404FD">
        <w:rPr>
          <w:sz w:val="24"/>
          <w:szCs w:val="24"/>
        </w:rPr>
        <w:t>They avoid situations that result in conflicting roles or perceived or actual conflicts of interest.</w:t>
      </w:r>
    </w:p>
    <w:p w14:paraId="5D61A13A" w14:textId="77777777" w:rsidR="00ED6A34" w:rsidRPr="006404FD" w:rsidRDefault="00B3121B" w:rsidP="00ED765B">
      <w:pPr>
        <w:ind w:left="360"/>
        <w:rPr>
          <w:b/>
          <w:bCs/>
          <w:szCs w:val="24"/>
        </w:rPr>
      </w:pPr>
      <w:r w:rsidRPr="006404FD">
        <w:rPr>
          <w:b/>
          <w:bCs/>
          <w:szCs w:val="24"/>
        </w:rPr>
        <w:t>Illustrative Behavior -- Interpreters:</w:t>
      </w:r>
    </w:p>
    <w:p w14:paraId="05732416" w14:textId="77777777" w:rsidR="00ED6A34" w:rsidRPr="006404FD" w:rsidRDefault="00ED6A34">
      <w:pPr>
        <w:pStyle w:val="BodyText"/>
        <w:spacing w:before="75"/>
        <w:rPr>
          <w:b/>
          <w:sz w:val="24"/>
          <w:szCs w:val="24"/>
        </w:rPr>
      </w:pPr>
    </w:p>
    <w:p w14:paraId="2D3C16B1" w14:textId="77777777" w:rsidR="00ED6A34" w:rsidRPr="006404FD" w:rsidRDefault="00B3121B">
      <w:pPr>
        <w:pStyle w:val="ListParagraph"/>
        <w:numPr>
          <w:ilvl w:val="1"/>
          <w:numId w:val="69"/>
        </w:numPr>
        <w:tabs>
          <w:tab w:val="left" w:pos="605"/>
          <w:tab w:val="left" w:pos="631"/>
        </w:tabs>
        <w:spacing w:before="1" w:line="218" w:lineRule="auto"/>
        <w:ind w:left="631" w:right="1633" w:hanging="272"/>
        <w:rPr>
          <w:szCs w:val="24"/>
        </w:rPr>
      </w:pPr>
      <w:r w:rsidRPr="006404FD">
        <w:rPr>
          <w:szCs w:val="24"/>
        </w:rPr>
        <w:t>Consult</w:t>
      </w:r>
      <w:r w:rsidRPr="006404FD">
        <w:rPr>
          <w:spacing w:val="-1"/>
          <w:szCs w:val="24"/>
        </w:rPr>
        <w:t xml:space="preserve"> </w:t>
      </w:r>
      <w:r w:rsidRPr="006404FD">
        <w:rPr>
          <w:szCs w:val="24"/>
        </w:rPr>
        <w:t>with</w:t>
      </w:r>
      <w:r w:rsidRPr="006404FD">
        <w:rPr>
          <w:spacing w:val="-4"/>
          <w:szCs w:val="24"/>
        </w:rPr>
        <w:t xml:space="preserve"> </w:t>
      </w:r>
      <w:r w:rsidRPr="006404FD">
        <w:rPr>
          <w:szCs w:val="24"/>
        </w:rPr>
        <w:t>appropriate</w:t>
      </w:r>
      <w:r w:rsidRPr="006404FD">
        <w:rPr>
          <w:spacing w:val="-3"/>
          <w:szCs w:val="24"/>
        </w:rPr>
        <w:t xml:space="preserve"> </w:t>
      </w:r>
      <w:proofErr w:type="gramStart"/>
      <w:r w:rsidRPr="006404FD">
        <w:rPr>
          <w:szCs w:val="24"/>
        </w:rPr>
        <w:t>persons</w:t>
      </w:r>
      <w:proofErr w:type="gramEnd"/>
      <w:r w:rsidRPr="006404FD">
        <w:rPr>
          <w:spacing w:val="-1"/>
          <w:szCs w:val="24"/>
        </w:rPr>
        <w:t xml:space="preserve"> </w:t>
      </w:r>
      <w:r w:rsidRPr="006404FD">
        <w:rPr>
          <w:szCs w:val="24"/>
        </w:rPr>
        <w:t>regarding</w:t>
      </w:r>
      <w:r w:rsidRPr="006404FD">
        <w:rPr>
          <w:spacing w:val="-2"/>
          <w:szCs w:val="24"/>
        </w:rPr>
        <w:t xml:space="preserve"> </w:t>
      </w:r>
      <w:r w:rsidRPr="006404FD">
        <w:rPr>
          <w:szCs w:val="24"/>
        </w:rPr>
        <w:t>the</w:t>
      </w:r>
      <w:r w:rsidRPr="006404FD">
        <w:rPr>
          <w:spacing w:val="-3"/>
          <w:szCs w:val="24"/>
        </w:rPr>
        <w:t xml:space="preserve"> </w:t>
      </w:r>
      <w:r w:rsidRPr="006404FD">
        <w:rPr>
          <w:szCs w:val="24"/>
        </w:rPr>
        <w:t>interpreting</w:t>
      </w:r>
      <w:r w:rsidRPr="006404FD">
        <w:rPr>
          <w:spacing w:val="-2"/>
          <w:szCs w:val="24"/>
        </w:rPr>
        <w:t xml:space="preserve"> </w:t>
      </w:r>
      <w:r w:rsidRPr="006404FD">
        <w:rPr>
          <w:szCs w:val="24"/>
        </w:rPr>
        <w:t>situation</w:t>
      </w:r>
      <w:r w:rsidRPr="006404FD">
        <w:rPr>
          <w:spacing w:val="-3"/>
          <w:szCs w:val="24"/>
        </w:rPr>
        <w:t xml:space="preserve"> </w:t>
      </w:r>
      <w:r w:rsidRPr="006404FD">
        <w:rPr>
          <w:szCs w:val="24"/>
        </w:rPr>
        <w:t>to</w:t>
      </w:r>
      <w:r w:rsidRPr="006404FD">
        <w:rPr>
          <w:spacing w:val="-1"/>
          <w:szCs w:val="24"/>
        </w:rPr>
        <w:t xml:space="preserve"> </w:t>
      </w:r>
      <w:r w:rsidRPr="006404FD">
        <w:rPr>
          <w:szCs w:val="24"/>
        </w:rPr>
        <w:t>determine</w:t>
      </w:r>
      <w:r w:rsidRPr="006404FD">
        <w:rPr>
          <w:spacing w:val="-3"/>
          <w:szCs w:val="24"/>
        </w:rPr>
        <w:t xml:space="preserve"> </w:t>
      </w:r>
      <w:r w:rsidRPr="006404FD">
        <w:rPr>
          <w:szCs w:val="24"/>
        </w:rPr>
        <w:t>issues</w:t>
      </w:r>
      <w:r w:rsidRPr="006404FD">
        <w:rPr>
          <w:spacing w:val="-1"/>
          <w:szCs w:val="24"/>
        </w:rPr>
        <w:t xml:space="preserve"> </w:t>
      </w:r>
      <w:r w:rsidRPr="006404FD">
        <w:rPr>
          <w:szCs w:val="24"/>
        </w:rPr>
        <w:t>such</w:t>
      </w:r>
      <w:r w:rsidRPr="006404FD">
        <w:rPr>
          <w:spacing w:val="-4"/>
          <w:szCs w:val="24"/>
        </w:rPr>
        <w:t xml:space="preserve"> </w:t>
      </w:r>
      <w:r w:rsidRPr="006404FD">
        <w:rPr>
          <w:szCs w:val="24"/>
        </w:rPr>
        <w:t>as</w:t>
      </w:r>
      <w:r w:rsidRPr="006404FD">
        <w:rPr>
          <w:spacing w:val="-4"/>
          <w:szCs w:val="24"/>
        </w:rPr>
        <w:t xml:space="preserve"> </w:t>
      </w:r>
      <w:r w:rsidRPr="006404FD">
        <w:rPr>
          <w:szCs w:val="24"/>
        </w:rPr>
        <w:t>placement</w:t>
      </w:r>
      <w:r w:rsidRPr="006404FD">
        <w:rPr>
          <w:spacing w:val="-1"/>
          <w:szCs w:val="24"/>
        </w:rPr>
        <w:t xml:space="preserve"> </w:t>
      </w:r>
      <w:r w:rsidRPr="006404FD">
        <w:rPr>
          <w:szCs w:val="24"/>
        </w:rPr>
        <w:t>and</w:t>
      </w:r>
      <w:r w:rsidRPr="006404FD">
        <w:rPr>
          <w:spacing w:val="-5"/>
          <w:szCs w:val="24"/>
        </w:rPr>
        <w:t xml:space="preserve"> </w:t>
      </w:r>
      <w:r w:rsidRPr="006404FD">
        <w:rPr>
          <w:szCs w:val="24"/>
        </w:rPr>
        <w:t>adaptations</w:t>
      </w:r>
      <w:r w:rsidRPr="006404FD">
        <w:rPr>
          <w:spacing w:val="40"/>
          <w:szCs w:val="24"/>
        </w:rPr>
        <w:t xml:space="preserve"> </w:t>
      </w:r>
      <w:r w:rsidRPr="006404FD">
        <w:rPr>
          <w:szCs w:val="24"/>
        </w:rPr>
        <w:t>necessary to interpret effectively.</w:t>
      </w:r>
    </w:p>
    <w:p w14:paraId="753F4EB4" w14:textId="77777777" w:rsidR="00ED6A34" w:rsidRPr="006404FD" w:rsidRDefault="00ED6A34">
      <w:pPr>
        <w:pStyle w:val="BodyText"/>
        <w:spacing w:before="76"/>
        <w:rPr>
          <w:sz w:val="24"/>
          <w:szCs w:val="24"/>
        </w:rPr>
      </w:pPr>
    </w:p>
    <w:p w14:paraId="18BB3765" w14:textId="77777777" w:rsidR="00ED6A34" w:rsidRPr="006404FD" w:rsidRDefault="00B3121B">
      <w:pPr>
        <w:pStyle w:val="ListParagraph"/>
        <w:numPr>
          <w:ilvl w:val="1"/>
          <w:numId w:val="69"/>
        </w:numPr>
        <w:tabs>
          <w:tab w:val="left" w:pos="605"/>
          <w:tab w:val="left" w:pos="631"/>
        </w:tabs>
        <w:spacing w:line="220" w:lineRule="auto"/>
        <w:ind w:left="631" w:right="1666" w:hanging="272"/>
        <w:rPr>
          <w:szCs w:val="24"/>
        </w:rPr>
      </w:pPr>
      <w:r w:rsidRPr="006404FD">
        <w:rPr>
          <w:szCs w:val="24"/>
        </w:rPr>
        <w:t>Decline</w:t>
      </w:r>
      <w:r w:rsidRPr="006404FD">
        <w:rPr>
          <w:spacing w:val="-3"/>
          <w:szCs w:val="24"/>
        </w:rPr>
        <w:t xml:space="preserve"> </w:t>
      </w:r>
      <w:r w:rsidRPr="006404FD">
        <w:rPr>
          <w:szCs w:val="24"/>
        </w:rPr>
        <w:t>assignments</w:t>
      </w:r>
      <w:r w:rsidRPr="006404FD">
        <w:rPr>
          <w:spacing w:val="-4"/>
          <w:szCs w:val="24"/>
        </w:rPr>
        <w:t xml:space="preserve"> </w:t>
      </w:r>
      <w:r w:rsidRPr="006404FD">
        <w:rPr>
          <w:szCs w:val="24"/>
        </w:rPr>
        <w:t>or</w:t>
      </w:r>
      <w:r w:rsidRPr="006404FD">
        <w:rPr>
          <w:spacing w:val="-4"/>
          <w:szCs w:val="24"/>
        </w:rPr>
        <w:t xml:space="preserve"> </w:t>
      </w:r>
      <w:r w:rsidRPr="006404FD">
        <w:rPr>
          <w:szCs w:val="24"/>
        </w:rPr>
        <w:t>withdraw from</w:t>
      </w:r>
      <w:r w:rsidRPr="006404FD">
        <w:rPr>
          <w:spacing w:val="-4"/>
          <w:szCs w:val="24"/>
        </w:rPr>
        <w:t xml:space="preserve"> </w:t>
      </w:r>
      <w:r w:rsidRPr="006404FD">
        <w:rPr>
          <w:szCs w:val="24"/>
        </w:rPr>
        <w:t>the</w:t>
      </w:r>
      <w:r w:rsidRPr="006404FD">
        <w:rPr>
          <w:spacing w:val="-1"/>
          <w:szCs w:val="24"/>
        </w:rPr>
        <w:t xml:space="preserve"> </w:t>
      </w:r>
      <w:r w:rsidRPr="006404FD">
        <w:rPr>
          <w:szCs w:val="24"/>
        </w:rPr>
        <w:t>interpreting</w:t>
      </w:r>
      <w:r w:rsidRPr="006404FD">
        <w:rPr>
          <w:spacing w:val="-2"/>
          <w:szCs w:val="24"/>
        </w:rPr>
        <w:t xml:space="preserve"> </w:t>
      </w:r>
      <w:r w:rsidRPr="006404FD">
        <w:rPr>
          <w:szCs w:val="24"/>
        </w:rPr>
        <w:t>profession</w:t>
      </w:r>
      <w:r w:rsidRPr="006404FD">
        <w:rPr>
          <w:spacing w:val="-8"/>
          <w:szCs w:val="24"/>
        </w:rPr>
        <w:t xml:space="preserve"> </w:t>
      </w:r>
      <w:r w:rsidRPr="006404FD">
        <w:rPr>
          <w:szCs w:val="24"/>
        </w:rPr>
        <w:t>when</w:t>
      </w:r>
      <w:r w:rsidRPr="006404FD">
        <w:rPr>
          <w:spacing w:val="-3"/>
          <w:szCs w:val="24"/>
        </w:rPr>
        <w:t xml:space="preserve"> </w:t>
      </w:r>
      <w:r w:rsidRPr="006404FD">
        <w:rPr>
          <w:szCs w:val="24"/>
        </w:rPr>
        <w:t>not</w:t>
      </w:r>
      <w:r w:rsidRPr="006404FD">
        <w:rPr>
          <w:spacing w:val="-4"/>
          <w:szCs w:val="24"/>
        </w:rPr>
        <w:t xml:space="preserve"> </w:t>
      </w:r>
      <w:r w:rsidRPr="006404FD">
        <w:rPr>
          <w:szCs w:val="24"/>
        </w:rPr>
        <w:t>competent</w:t>
      </w:r>
      <w:r w:rsidRPr="006404FD">
        <w:rPr>
          <w:spacing w:val="-1"/>
          <w:szCs w:val="24"/>
        </w:rPr>
        <w:t xml:space="preserve"> </w:t>
      </w:r>
      <w:r w:rsidRPr="006404FD">
        <w:rPr>
          <w:szCs w:val="24"/>
        </w:rPr>
        <w:t>due</w:t>
      </w:r>
      <w:r w:rsidRPr="006404FD">
        <w:rPr>
          <w:spacing w:val="-1"/>
          <w:szCs w:val="24"/>
        </w:rPr>
        <w:t xml:space="preserve"> </w:t>
      </w:r>
      <w:r w:rsidRPr="006404FD">
        <w:rPr>
          <w:szCs w:val="24"/>
        </w:rPr>
        <w:t>to</w:t>
      </w:r>
      <w:r w:rsidRPr="006404FD">
        <w:rPr>
          <w:spacing w:val="-1"/>
          <w:szCs w:val="24"/>
        </w:rPr>
        <w:t xml:space="preserve"> </w:t>
      </w:r>
      <w:r w:rsidRPr="006404FD">
        <w:rPr>
          <w:szCs w:val="24"/>
        </w:rPr>
        <w:t>physical,</w:t>
      </w:r>
      <w:r w:rsidRPr="006404FD">
        <w:rPr>
          <w:spacing w:val="-2"/>
          <w:szCs w:val="24"/>
        </w:rPr>
        <w:t xml:space="preserve"> </w:t>
      </w:r>
      <w:r w:rsidRPr="006404FD">
        <w:rPr>
          <w:szCs w:val="24"/>
        </w:rPr>
        <w:t>mental,</w:t>
      </w:r>
      <w:r w:rsidRPr="006404FD">
        <w:rPr>
          <w:spacing w:val="-4"/>
          <w:szCs w:val="24"/>
        </w:rPr>
        <w:t xml:space="preserve"> </w:t>
      </w:r>
      <w:r w:rsidRPr="006404FD">
        <w:rPr>
          <w:szCs w:val="24"/>
        </w:rPr>
        <w:t>or</w:t>
      </w:r>
      <w:r w:rsidRPr="006404FD">
        <w:rPr>
          <w:spacing w:val="-4"/>
          <w:szCs w:val="24"/>
        </w:rPr>
        <w:t xml:space="preserve"> </w:t>
      </w:r>
      <w:r w:rsidRPr="006404FD">
        <w:rPr>
          <w:szCs w:val="24"/>
        </w:rPr>
        <w:t>emotional</w:t>
      </w:r>
      <w:r w:rsidRPr="006404FD">
        <w:rPr>
          <w:spacing w:val="40"/>
          <w:szCs w:val="24"/>
        </w:rPr>
        <w:t xml:space="preserve"> </w:t>
      </w:r>
      <w:r w:rsidRPr="006404FD">
        <w:rPr>
          <w:spacing w:val="-2"/>
          <w:szCs w:val="24"/>
        </w:rPr>
        <w:t>factors.</w:t>
      </w:r>
    </w:p>
    <w:p w14:paraId="6148D5A9" w14:textId="77777777" w:rsidR="00ED6A34" w:rsidRPr="006404FD" w:rsidRDefault="00ED6A34">
      <w:pPr>
        <w:pStyle w:val="BodyText"/>
        <w:spacing w:before="70"/>
        <w:rPr>
          <w:sz w:val="24"/>
          <w:szCs w:val="24"/>
        </w:rPr>
      </w:pPr>
    </w:p>
    <w:p w14:paraId="4239A889" w14:textId="77777777" w:rsidR="00ED6A34" w:rsidRPr="006404FD" w:rsidRDefault="00B3121B">
      <w:pPr>
        <w:pStyle w:val="ListParagraph"/>
        <w:numPr>
          <w:ilvl w:val="1"/>
          <w:numId w:val="69"/>
        </w:numPr>
        <w:tabs>
          <w:tab w:val="left" w:pos="606"/>
        </w:tabs>
        <w:ind w:left="606" w:hanging="246"/>
        <w:rPr>
          <w:szCs w:val="24"/>
        </w:rPr>
      </w:pPr>
      <w:r w:rsidRPr="006404FD">
        <w:rPr>
          <w:szCs w:val="24"/>
        </w:rPr>
        <w:t>Avoid</w:t>
      </w:r>
      <w:r w:rsidRPr="006404FD">
        <w:rPr>
          <w:spacing w:val="-7"/>
          <w:szCs w:val="24"/>
        </w:rPr>
        <w:t xml:space="preserve"> </w:t>
      </w:r>
      <w:r w:rsidRPr="006404FD">
        <w:rPr>
          <w:szCs w:val="24"/>
        </w:rPr>
        <w:t>performing</w:t>
      </w:r>
      <w:r w:rsidRPr="006404FD">
        <w:rPr>
          <w:spacing w:val="-4"/>
          <w:szCs w:val="24"/>
        </w:rPr>
        <w:t xml:space="preserve"> </w:t>
      </w:r>
      <w:r w:rsidRPr="006404FD">
        <w:rPr>
          <w:szCs w:val="24"/>
        </w:rPr>
        <w:t>dual</w:t>
      </w:r>
      <w:r w:rsidRPr="006404FD">
        <w:rPr>
          <w:spacing w:val="-5"/>
          <w:szCs w:val="24"/>
        </w:rPr>
        <w:t xml:space="preserve"> </w:t>
      </w:r>
      <w:r w:rsidRPr="006404FD">
        <w:rPr>
          <w:szCs w:val="24"/>
        </w:rPr>
        <w:t>or</w:t>
      </w:r>
      <w:r w:rsidRPr="006404FD">
        <w:rPr>
          <w:spacing w:val="-6"/>
          <w:szCs w:val="24"/>
        </w:rPr>
        <w:t xml:space="preserve"> </w:t>
      </w:r>
      <w:r w:rsidRPr="006404FD">
        <w:rPr>
          <w:szCs w:val="24"/>
        </w:rPr>
        <w:t>conflicting</w:t>
      </w:r>
      <w:r w:rsidRPr="006404FD">
        <w:rPr>
          <w:spacing w:val="-4"/>
          <w:szCs w:val="24"/>
        </w:rPr>
        <w:t xml:space="preserve"> </w:t>
      </w:r>
      <w:r w:rsidRPr="006404FD">
        <w:rPr>
          <w:szCs w:val="24"/>
        </w:rPr>
        <w:t>roles</w:t>
      </w:r>
      <w:r w:rsidRPr="006404FD">
        <w:rPr>
          <w:spacing w:val="-6"/>
          <w:szCs w:val="24"/>
        </w:rPr>
        <w:t xml:space="preserve"> </w:t>
      </w:r>
      <w:r w:rsidRPr="006404FD">
        <w:rPr>
          <w:szCs w:val="24"/>
        </w:rPr>
        <w:t>in</w:t>
      </w:r>
      <w:r w:rsidRPr="006404FD">
        <w:rPr>
          <w:spacing w:val="-7"/>
          <w:szCs w:val="24"/>
        </w:rPr>
        <w:t xml:space="preserve"> </w:t>
      </w:r>
      <w:r w:rsidRPr="006404FD">
        <w:rPr>
          <w:szCs w:val="24"/>
        </w:rPr>
        <w:t>interdisciplinary</w:t>
      </w:r>
      <w:r w:rsidRPr="006404FD">
        <w:rPr>
          <w:spacing w:val="-6"/>
          <w:szCs w:val="24"/>
        </w:rPr>
        <w:t xml:space="preserve"> </w:t>
      </w:r>
      <w:r w:rsidRPr="006404FD">
        <w:rPr>
          <w:szCs w:val="24"/>
        </w:rPr>
        <w:t>(e.g.</w:t>
      </w:r>
      <w:r w:rsidRPr="006404FD">
        <w:rPr>
          <w:spacing w:val="-8"/>
          <w:szCs w:val="24"/>
        </w:rPr>
        <w:t xml:space="preserve"> </w:t>
      </w:r>
      <w:r w:rsidRPr="006404FD">
        <w:rPr>
          <w:szCs w:val="24"/>
        </w:rPr>
        <w:t>educational</w:t>
      </w:r>
      <w:r w:rsidRPr="006404FD">
        <w:rPr>
          <w:spacing w:val="-7"/>
          <w:szCs w:val="24"/>
        </w:rPr>
        <w:t xml:space="preserve"> </w:t>
      </w:r>
      <w:r w:rsidRPr="006404FD">
        <w:rPr>
          <w:szCs w:val="24"/>
        </w:rPr>
        <w:t>or</w:t>
      </w:r>
      <w:r w:rsidRPr="006404FD">
        <w:rPr>
          <w:spacing w:val="-6"/>
          <w:szCs w:val="24"/>
        </w:rPr>
        <w:t xml:space="preserve"> </w:t>
      </w:r>
      <w:r w:rsidRPr="006404FD">
        <w:rPr>
          <w:szCs w:val="24"/>
        </w:rPr>
        <w:t>mental</w:t>
      </w:r>
      <w:r w:rsidRPr="006404FD">
        <w:rPr>
          <w:spacing w:val="-4"/>
          <w:szCs w:val="24"/>
        </w:rPr>
        <w:t xml:space="preserve"> </w:t>
      </w:r>
      <w:r w:rsidRPr="006404FD">
        <w:rPr>
          <w:szCs w:val="24"/>
        </w:rPr>
        <w:t>health</w:t>
      </w:r>
      <w:r w:rsidRPr="006404FD">
        <w:rPr>
          <w:spacing w:val="-5"/>
          <w:szCs w:val="24"/>
        </w:rPr>
        <w:t xml:space="preserve"> </w:t>
      </w:r>
      <w:r w:rsidRPr="006404FD">
        <w:rPr>
          <w:szCs w:val="24"/>
        </w:rPr>
        <w:t>teams)</w:t>
      </w:r>
      <w:r w:rsidRPr="006404FD">
        <w:rPr>
          <w:spacing w:val="-3"/>
          <w:szCs w:val="24"/>
        </w:rPr>
        <w:t xml:space="preserve"> </w:t>
      </w:r>
      <w:r w:rsidRPr="006404FD">
        <w:rPr>
          <w:szCs w:val="24"/>
        </w:rPr>
        <w:t>or</w:t>
      </w:r>
      <w:r w:rsidRPr="006404FD">
        <w:rPr>
          <w:spacing w:val="-6"/>
          <w:szCs w:val="24"/>
        </w:rPr>
        <w:t xml:space="preserve"> </w:t>
      </w:r>
      <w:r w:rsidRPr="006404FD">
        <w:rPr>
          <w:szCs w:val="24"/>
        </w:rPr>
        <w:t>other</w:t>
      </w:r>
      <w:r w:rsidRPr="006404FD">
        <w:rPr>
          <w:spacing w:val="-6"/>
          <w:szCs w:val="24"/>
        </w:rPr>
        <w:t xml:space="preserve"> </w:t>
      </w:r>
      <w:r w:rsidRPr="006404FD">
        <w:rPr>
          <w:spacing w:val="-2"/>
          <w:szCs w:val="24"/>
        </w:rPr>
        <w:t>settings.</w:t>
      </w:r>
    </w:p>
    <w:p w14:paraId="39035813" w14:textId="77777777" w:rsidR="00ED6A34" w:rsidRPr="006404FD" w:rsidRDefault="00ED6A34">
      <w:pPr>
        <w:pStyle w:val="BodyText"/>
        <w:spacing w:before="73"/>
        <w:rPr>
          <w:sz w:val="24"/>
          <w:szCs w:val="24"/>
        </w:rPr>
      </w:pPr>
    </w:p>
    <w:p w14:paraId="5056B59B" w14:textId="77777777" w:rsidR="00ED6A34" w:rsidRPr="006404FD" w:rsidRDefault="00B3121B">
      <w:pPr>
        <w:pStyle w:val="ListParagraph"/>
        <w:numPr>
          <w:ilvl w:val="1"/>
          <w:numId w:val="69"/>
        </w:numPr>
        <w:tabs>
          <w:tab w:val="left" w:pos="605"/>
          <w:tab w:val="left" w:pos="631"/>
        </w:tabs>
        <w:spacing w:before="1" w:line="220" w:lineRule="auto"/>
        <w:ind w:left="631" w:right="2027" w:hanging="272"/>
        <w:rPr>
          <w:szCs w:val="24"/>
        </w:rPr>
      </w:pPr>
      <w:r w:rsidRPr="006404FD">
        <w:rPr>
          <w:szCs w:val="24"/>
        </w:rPr>
        <w:t>Comply</w:t>
      </w:r>
      <w:r w:rsidRPr="006404FD">
        <w:rPr>
          <w:spacing w:val="-1"/>
          <w:szCs w:val="24"/>
        </w:rPr>
        <w:t xml:space="preserve"> </w:t>
      </w:r>
      <w:r w:rsidRPr="006404FD">
        <w:rPr>
          <w:szCs w:val="24"/>
        </w:rPr>
        <w:t>with</w:t>
      </w:r>
      <w:r w:rsidRPr="006404FD">
        <w:rPr>
          <w:spacing w:val="-2"/>
          <w:szCs w:val="24"/>
        </w:rPr>
        <w:t xml:space="preserve"> </w:t>
      </w:r>
      <w:r w:rsidRPr="006404FD">
        <w:rPr>
          <w:szCs w:val="24"/>
        </w:rPr>
        <w:t>established</w:t>
      </w:r>
      <w:r w:rsidRPr="006404FD">
        <w:rPr>
          <w:spacing w:val="-4"/>
          <w:szCs w:val="24"/>
        </w:rPr>
        <w:t xml:space="preserve"> </w:t>
      </w:r>
      <w:r w:rsidRPr="006404FD">
        <w:rPr>
          <w:szCs w:val="24"/>
        </w:rPr>
        <w:t>workplace codes</w:t>
      </w:r>
      <w:r w:rsidRPr="006404FD">
        <w:rPr>
          <w:spacing w:val="-3"/>
          <w:szCs w:val="24"/>
        </w:rPr>
        <w:t xml:space="preserve"> </w:t>
      </w:r>
      <w:r w:rsidRPr="006404FD">
        <w:rPr>
          <w:szCs w:val="24"/>
        </w:rPr>
        <w:t>of</w:t>
      </w:r>
      <w:r w:rsidRPr="006404FD">
        <w:rPr>
          <w:spacing w:val="-4"/>
          <w:szCs w:val="24"/>
        </w:rPr>
        <w:t xml:space="preserve"> </w:t>
      </w:r>
      <w:r w:rsidRPr="006404FD">
        <w:rPr>
          <w:szCs w:val="24"/>
        </w:rPr>
        <w:t>conduct, notify</w:t>
      </w:r>
      <w:r w:rsidRPr="006404FD">
        <w:rPr>
          <w:spacing w:val="-3"/>
          <w:szCs w:val="24"/>
        </w:rPr>
        <w:t xml:space="preserve"> </w:t>
      </w:r>
      <w:r w:rsidRPr="006404FD">
        <w:rPr>
          <w:szCs w:val="24"/>
        </w:rPr>
        <w:t>appropriate</w:t>
      </w:r>
      <w:r w:rsidRPr="006404FD">
        <w:rPr>
          <w:spacing w:val="-2"/>
          <w:szCs w:val="24"/>
        </w:rPr>
        <w:t xml:space="preserve"> </w:t>
      </w:r>
      <w:r w:rsidRPr="006404FD">
        <w:rPr>
          <w:szCs w:val="24"/>
        </w:rPr>
        <w:t>personnel</w:t>
      </w:r>
      <w:r w:rsidRPr="006404FD">
        <w:rPr>
          <w:spacing w:val="-4"/>
          <w:szCs w:val="24"/>
        </w:rPr>
        <w:t xml:space="preserve"> </w:t>
      </w:r>
      <w:r w:rsidRPr="006404FD">
        <w:rPr>
          <w:szCs w:val="24"/>
        </w:rPr>
        <w:t>if</w:t>
      </w:r>
      <w:r w:rsidRPr="006404FD">
        <w:rPr>
          <w:spacing w:val="-4"/>
          <w:szCs w:val="24"/>
        </w:rPr>
        <w:t xml:space="preserve"> </w:t>
      </w:r>
      <w:r w:rsidRPr="006404FD">
        <w:rPr>
          <w:szCs w:val="24"/>
        </w:rPr>
        <w:t>there</w:t>
      </w:r>
      <w:r w:rsidRPr="006404FD">
        <w:rPr>
          <w:spacing w:val="-2"/>
          <w:szCs w:val="24"/>
        </w:rPr>
        <w:t xml:space="preserve"> </w:t>
      </w:r>
      <w:r w:rsidRPr="006404FD">
        <w:rPr>
          <w:szCs w:val="24"/>
        </w:rPr>
        <w:t>is</w:t>
      </w:r>
      <w:r w:rsidRPr="006404FD">
        <w:rPr>
          <w:spacing w:val="-3"/>
          <w:szCs w:val="24"/>
        </w:rPr>
        <w:t xml:space="preserve"> </w:t>
      </w:r>
      <w:r w:rsidRPr="006404FD">
        <w:rPr>
          <w:szCs w:val="24"/>
        </w:rPr>
        <w:t>a</w:t>
      </w:r>
      <w:r w:rsidRPr="006404FD">
        <w:rPr>
          <w:spacing w:val="-3"/>
          <w:szCs w:val="24"/>
        </w:rPr>
        <w:t xml:space="preserve"> </w:t>
      </w:r>
      <w:r w:rsidRPr="006404FD">
        <w:rPr>
          <w:szCs w:val="24"/>
        </w:rPr>
        <w:t>conflict</w:t>
      </w:r>
      <w:r w:rsidRPr="006404FD">
        <w:rPr>
          <w:spacing w:val="-3"/>
          <w:szCs w:val="24"/>
        </w:rPr>
        <w:t xml:space="preserve"> </w:t>
      </w:r>
      <w:r w:rsidRPr="006404FD">
        <w:rPr>
          <w:szCs w:val="24"/>
        </w:rPr>
        <w:t>with</w:t>
      </w:r>
      <w:r w:rsidRPr="006404FD">
        <w:rPr>
          <w:spacing w:val="-3"/>
          <w:szCs w:val="24"/>
        </w:rPr>
        <w:t xml:space="preserve"> </w:t>
      </w:r>
      <w:r w:rsidRPr="006404FD">
        <w:rPr>
          <w:szCs w:val="24"/>
        </w:rPr>
        <w:t>this</w:t>
      </w:r>
      <w:r w:rsidRPr="006404FD">
        <w:rPr>
          <w:spacing w:val="-3"/>
          <w:szCs w:val="24"/>
        </w:rPr>
        <w:t xml:space="preserve"> </w:t>
      </w:r>
      <w:r w:rsidRPr="006404FD">
        <w:rPr>
          <w:szCs w:val="24"/>
        </w:rPr>
        <w:t>Code</w:t>
      </w:r>
      <w:r w:rsidRPr="006404FD">
        <w:rPr>
          <w:spacing w:val="-3"/>
          <w:szCs w:val="24"/>
        </w:rPr>
        <w:t xml:space="preserve"> </w:t>
      </w:r>
      <w:r w:rsidRPr="006404FD">
        <w:rPr>
          <w:szCs w:val="24"/>
        </w:rPr>
        <w:t>of</w:t>
      </w:r>
      <w:r w:rsidRPr="006404FD">
        <w:rPr>
          <w:spacing w:val="40"/>
          <w:szCs w:val="24"/>
        </w:rPr>
        <w:t xml:space="preserve"> </w:t>
      </w:r>
      <w:r w:rsidRPr="006404FD">
        <w:rPr>
          <w:szCs w:val="24"/>
        </w:rPr>
        <w:t xml:space="preserve">Professional Conduct, and actively seek </w:t>
      </w:r>
      <w:proofErr w:type="gramStart"/>
      <w:r w:rsidRPr="006404FD">
        <w:rPr>
          <w:szCs w:val="24"/>
        </w:rPr>
        <w:t>resolution</w:t>
      </w:r>
      <w:proofErr w:type="gramEnd"/>
      <w:r w:rsidRPr="006404FD">
        <w:rPr>
          <w:szCs w:val="24"/>
        </w:rPr>
        <w:t xml:space="preserve"> where warranted.</w:t>
      </w:r>
    </w:p>
    <w:p w14:paraId="2981D9F2" w14:textId="77777777" w:rsidR="00ED6A34" w:rsidRPr="006404FD" w:rsidRDefault="00ED6A34">
      <w:pPr>
        <w:pStyle w:val="BodyText"/>
        <w:spacing w:before="43"/>
        <w:rPr>
          <w:sz w:val="24"/>
          <w:szCs w:val="24"/>
        </w:rPr>
      </w:pPr>
    </w:p>
    <w:p w14:paraId="7592DC32" w14:textId="77777777" w:rsidR="00ED6A34" w:rsidRPr="006404FD" w:rsidRDefault="00B3121B">
      <w:pPr>
        <w:pStyle w:val="ListParagraph"/>
        <w:numPr>
          <w:ilvl w:val="1"/>
          <w:numId w:val="69"/>
        </w:numPr>
        <w:tabs>
          <w:tab w:val="left" w:pos="606"/>
        </w:tabs>
        <w:ind w:left="606" w:hanging="246"/>
        <w:rPr>
          <w:szCs w:val="24"/>
        </w:rPr>
      </w:pPr>
      <w:r w:rsidRPr="006404FD">
        <w:rPr>
          <w:szCs w:val="24"/>
        </w:rPr>
        <w:t>Conduct</w:t>
      </w:r>
      <w:r w:rsidRPr="006404FD">
        <w:rPr>
          <w:spacing w:val="-8"/>
          <w:szCs w:val="24"/>
        </w:rPr>
        <w:t xml:space="preserve"> </w:t>
      </w:r>
      <w:r w:rsidRPr="006404FD">
        <w:rPr>
          <w:szCs w:val="24"/>
        </w:rPr>
        <w:t>and</w:t>
      </w:r>
      <w:r w:rsidRPr="006404FD">
        <w:rPr>
          <w:spacing w:val="-4"/>
          <w:szCs w:val="24"/>
        </w:rPr>
        <w:t xml:space="preserve"> </w:t>
      </w:r>
      <w:r w:rsidRPr="006404FD">
        <w:rPr>
          <w:szCs w:val="24"/>
        </w:rPr>
        <w:t>present</w:t>
      </w:r>
      <w:r w:rsidRPr="006404FD">
        <w:rPr>
          <w:spacing w:val="-3"/>
          <w:szCs w:val="24"/>
        </w:rPr>
        <w:t xml:space="preserve"> </w:t>
      </w:r>
      <w:r w:rsidRPr="006404FD">
        <w:rPr>
          <w:szCs w:val="24"/>
        </w:rPr>
        <w:t>themselves</w:t>
      </w:r>
      <w:r w:rsidRPr="006404FD">
        <w:rPr>
          <w:spacing w:val="-2"/>
          <w:szCs w:val="24"/>
        </w:rPr>
        <w:t xml:space="preserve"> </w:t>
      </w:r>
      <w:r w:rsidRPr="006404FD">
        <w:rPr>
          <w:szCs w:val="24"/>
        </w:rPr>
        <w:t>in</w:t>
      </w:r>
      <w:r w:rsidRPr="006404FD">
        <w:rPr>
          <w:spacing w:val="-7"/>
          <w:szCs w:val="24"/>
        </w:rPr>
        <w:t xml:space="preserve"> </w:t>
      </w:r>
      <w:r w:rsidRPr="006404FD">
        <w:rPr>
          <w:szCs w:val="24"/>
        </w:rPr>
        <w:t>an</w:t>
      </w:r>
      <w:r w:rsidRPr="006404FD">
        <w:rPr>
          <w:spacing w:val="-4"/>
          <w:szCs w:val="24"/>
        </w:rPr>
        <w:t xml:space="preserve"> </w:t>
      </w:r>
      <w:r w:rsidRPr="006404FD">
        <w:rPr>
          <w:szCs w:val="24"/>
        </w:rPr>
        <w:t>unobtrusive</w:t>
      </w:r>
      <w:r w:rsidRPr="006404FD">
        <w:rPr>
          <w:spacing w:val="-3"/>
          <w:szCs w:val="24"/>
        </w:rPr>
        <w:t xml:space="preserve"> </w:t>
      </w:r>
      <w:r w:rsidRPr="006404FD">
        <w:rPr>
          <w:szCs w:val="24"/>
        </w:rPr>
        <w:t>manner</w:t>
      </w:r>
      <w:r w:rsidRPr="006404FD">
        <w:rPr>
          <w:spacing w:val="-6"/>
          <w:szCs w:val="24"/>
        </w:rPr>
        <w:t xml:space="preserve"> </w:t>
      </w:r>
      <w:r w:rsidRPr="006404FD">
        <w:rPr>
          <w:szCs w:val="24"/>
        </w:rPr>
        <w:t>and</w:t>
      </w:r>
      <w:r w:rsidRPr="006404FD">
        <w:rPr>
          <w:spacing w:val="-6"/>
          <w:szCs w:val="24"/>
        </w:rPr>
        <w:t xml:space="preserve"> </w:t>
      </w:r>
      <w:r w:rsidRPr="006404FD">
        <w:rPr>
          <w:szCs w:val="24"/>
        </w:rPr>
        <w:t>exercise</w:t>
      </w:r>
      <w:r w:rsidRPr="006404FD">
        <w:rPr>
          <w:spacing w:val="-5"/>
          <w:szCs w:val="24"/>
        </w:rPr>
        <w:t xml:space="preserve"> </w:t>
      </w:r>
      <w:r w:rsidRPr="006404FD">
        <w:rPr>
          <w:szCs w:val="24"/>
        </w:rPr>
        <w:t>care</w:t>
      </w:r>
      <w:r w:rsidRPr="006404FD">
        <w:rPr>
          <w:spacing w:val="2"/>
          <w:szCs w:val="24"/>
        </w:rPr>
        <w:t xml:space="preserve"> </w:t>
      </w:r>
      <w:r w:rsidRPr="006404FD">
        <w:rPr>
          <w:szCs w:val="24"/>
        </w:rPr>
        <w:t>in</w:t>
      </w:r>
      <w:r w:rsidRPr="006404FD">
        <w:rPr>
          <w:spacing w:val="-6"/>
          <w:szCs w:val="24"/>
        </w:rPr>
        <w:t xml:space="preserve"> </w:t>
      </w:r>
      <w:r w:rsidRPr="006404FD">
        <w:rPr>
          <w:szCs w:val="24"/>
        </w:rPr>
        <w:t>choice</w:t>
      </w:r>
      <w:r w:rsidRPr="006404FD">
        <w:rPr>
          <w:spacing w:val="-5"/>
          <w:szCs w:val="24"/>
        </w:rPr>
        <w:t xml:space="preserve"> </w:t>
      </w:r>
      <w:r w:rsidRPr="006404FD">
        <w:rPr>
          <w:szCs w:val="24"/>
        </w:rPr>
        <w:t>of</w:t>
      </w:r>
      <w:r w:rsidRPr="006404FD">
        <w:rPr>
          <w:spacing w:val="-5"/>
          <w:szCs w:val="24"/>
        </w:rPr>
        <w:t xml:space="preserve"> </w:t>
      </w:r>
      <w:r w:rsidRPr="006404FD">
        <w:rPr>
          <w:spacing w:val="-2"/>
          <w:szCs w:val="24"/>
        </w:rPr>
        <w:t>attire.</w:t>
      </w:r>
    </w:p>
    <w:p w14:paraId="1E166EB7" w14:textId="77777777" w:rsidR="00ED6A34" w:rsidRPr="006404FD" w:rsidRDefault="00ED6A34">
      <w:pPr>
        <w:pStyle w:val="BodyText"/>
        <w:spacing w:before="40"/>
        <w:rPr>
          <w:sz w:val="24"/>
          <w:szCs w:val="24"/>
        </w:rPr>
      </w:pPr>
    </w:p>
    <w:p w14:paraId="5DA22265" w14:textId="77777777" w:rsidR="00ED6A34" w:rsidRPr="006404FD" w:rsidRDefault="00B3121B">
      <w:pPr>
        <w:pStyle w:val="ListParagraph"/>
        <w:numPr>
          <w:ilvl w:val="1"/>
          <w:numId w:val="69"/>
        </w:numPr>
        <w:tabs>
          <w:tab w:val="left" w:pos="606"/>
        </w:tabs>
        <w:ind w:left="606" w:hanging="246"/>
        <w:rPr>
          <w:szCs w:val="24"/>
        </w:rPr>
      </w:pPr>
      <w:r w:rsidRPr="006404FD">
        <w:rPr>
          <w:szCs w:val="24"/>
        </w:rPr>
        <w:t>Refrain</w:t>
      </w:r>
      <w:r w:rsidRPr="006404FD">
        <w:rPr>
          <w:spacing w:val="-8"/>
          <w:szCs w:val="24"/>
        </w:rPr>
        <w:t xml:space="preserve"> </w:t>
      </w:r>
      <w:r w:rsidRPr="006404FD">
        <w:rPr>
          <w:szCs w:val="24"/>
        </w:rPr>
        <w:t>from</w:t>
      </w:r>
      <w:r w:rsidRPr="006404FD">
        <w:rPr>
          <w:spacing w:val="-3"/>
          <w:szCs w:val="24"/>
        </w:rPr>
        <w:t xml:space="preserve"> </w:t>
      </w:r>
      <w:r w:rsidRPr="006404FD">
        <w:rPr>
          <w:szCs w:val="24"/>
        </w:rPr>
        <w:t>the</w:t>
      </w:r>
      <w:r w:rsidRPr="006404FD">
        <w:rPr>
          <w:spacing w:val="-3"/>
          <w:szCs w:val="24"/>
        </w:rPr>
        <w:t xml:space="preserve"> </w:t>
      </w:r>
      <w:r w:rsidRPr="006404FD">
        <w:rPr>
          <w:szCs w:val="24"/>
        </w:rPr>
        <w:t>use</w:t>
      </w:r>
      <w:r w:rsidRPr="006404FD">
        <w:rPr>
          <w:spacing w:val="-5"/>
          <w:szCs w:val="24"/>
        </w:rPr>
        <w:t xml:space="preserve"> </w:t>
      </w:r>
      <w:r w:rsidRPr="006404FD">
        <w:rPr>
          <w:szCs w:val="24"/>
        </w:rPr>
        <w:t>of</w:t>
      </w:r>
      <w:r w:rsidRPr="006404FD">
        <w:rPr>
          <w:spacing w:val="-7"/>
          <w:szCs w:val="24"/>
        </w:rPr>
        <w:t xml:space="preserve"> </w:t>
      </w:r>
      <w:r w:rsidRPr="006404FD">
        <w:rPr>
          <w:szCs w:val="24"/>
        </w:rPr>
        <w:t>mind---altering</w:t>
      </w:r>
      <w:r w:rsidRPr="006404FD">
        <w:rPr>
          <w:spacing w:val="-4"/>
          <w:szCs w:val="24"/>
        </w:rPr>
        <w:t xml:space="preserve"> </w:t>
      </w:r>
      <w:r w:rsidRPr="006404FD">
        <w:rPr>
          <w:szCs w:val="24"/>
        </w:rPr>
        <w:t>substances</w:t>
      </w:r>
      <w:r w:rsidRPr="006404FD">
        <w:rPr>
          <w:spacing w:val="-6"/>
          <w:szCs w:val="24"/>
        </w:rPr>
        <w:t xml:space="preserve"> </w:t>
      </w:r>
      <w:r w:rsidRPr="006404FD">
        <w:rPr>
          <w:szCs w:val="24"/>
        </w:rPr>
        <w:t>before</w:t>
      </w:r>
      <w:r w:rsidRPr="006404FD">
        <w:rPr>
          <w:spacing w:val="-5"/>
          <w:szCs w:val="24"/>
        </w:rPr>
        <w:t xml:space="preserve"> </w:t>
      </w:r>
      <w:r w:rsidRPr="006404FD">
        <w:rPr>
          <w:szCs w:val="24"/>
        </w:rPr>
        <w:t>or</w:t>
      </w:r>
      <w:r w:rsidRPr="006404FD">
        <w:rPr>
          <w:spacing w:val="-6"/>
          <w:szCs w:val="24"/>
        </w:rPr>
        <w:t xml:space="preserve"> </w:t>
      </w:r>
      <w:r w:rsidRPr="006404FD">
        <w:rPr>
          <w:szCs w:val="24"/>
        </w:rPr>
        <w:t>during</w:t>
      </w:r>
      <w:r w:rsidRPr="006404FD">
        <w:rPr>
          <w:spacing w:val="-6"/>
          <w:szCs w:val="24"/>
        </w:rPr>
        <w:t xml:space="preserve"> </w:t>
      </w:r>
      <w:r w:rsidRPr="006404FD">
        <w:rPr>
          <w:szCs w:val="24"/>
        </w:rPr>
        <w:t>the</w:t>
      </w:r>
      <w:r w:rsidRPr="006404FD">
        <w:rPr>
          <w:spacing w:val="-3"/>
          <w:szCs w:val="24"/>
        </w:rPr>
        <w:t xml:space="preserve"> </w:t>
      </w:r>
      <w:r w:rsidRPr="006404FD">
        <w:rPr>
          <w:szCs w:val="24"/>
        </w:rPr>
        <w:t>performance</w:t>
      </w:r>
      <w:r w:rsidRPr="006404FD">
        <w:rPr>
          <w:spacing w:val="-5"/>
          <w:szCs w:val="24"/>
        </w:rPr>
        <w:t xml:space="preserve"> </w:t>
      </w:r>
      <w:r w:rsidRPr="006404FD">
        <w:rPr>
          <w:szCs w:val="24"/>
        </w:rPr>
        <w:t>of</w:t>
      </w:r>
      <w:r w:rsidRPr="006404FD">
        <w:rPr>
          <w:spacing w:val="-4"/>
          <w:szCs w:val="24"/>
        </w:rPr>
        <w:t xml:space="preserve"> </w:t>
      </w:r>
      <w:r w:rsidRPr="006404FD">
        <w:rPr>
          <w:spacing w:val="-2"/>
          <w:szCs w:val="24"/>
        </w:rPr>
        <w:t>duties.</w:t>
      </w:r>
    </w:p>
    <w:p w14:paraId="300E5435" w14:textId="77777777" w:rsidR="00ED6A34" w:rsidRPr="006404FD" w:rsidRDefault="00ED6A34">
      <w:pPr>
        <w:pStyle w:val="BodyText"/>
        <w:spacing w:before="13"/>
        <w:rPr>
          <w:sz w:val="24"/>
          <w:szCs w:val="24"/>
        </w:rPr>
      </w:pPr>
    </w:p>
    <w:p w14:paraId="30C15517" w14:textId="77777777" w:rsidR="00ED6A34" w:rsidRPr="006404FD" w:rsidRDefault="00B3121B">
      <w:pPr>
        <w:pStyle w:val="ListParagraph"/>
        <w:numPr>
          <w:ilvl w:val="1"/>
          <w:numId w:val="69"/>
        </w:numPr>
        <w:tabs>
          <w:tab w:val="left" w:pos="606"/>
        </w:tabs>
        <w:ind w:left="606" w:hanging="246"/>
        <w:rPr>
          <w:szCs w:val="24"/>
        </w:rPr>
      </w:pPr>
      <w:r w:rsidRPr="006404FD">
        <w:rPr>
          <w:szCs w:val="24"/>
        </w:rPr>
        <w:t>Disclose</w:t>
      </w:r>
      <w:r w:rsidRPr="006404FD">
        <w:rPr>
          <w:spacing w:val="-5"/>
          <w:szCs w:val="24"/>
        </w:rPr>
        <w:t xml:space="preserve"> </w:t>
      </w:r>
      <w:proofErr w:type="gramStart"/>
      <w:r w:rsidRPr="006404FD">
        <w:rPr>
          <w:szCs w:val="24"/>
        </w:rPr>
        <w:t>to</w:t>
      </w:r>
      <w:proofErr w:type="gramEnd"/>
      <w:r w:rsidRPr="006404FD">
        <w:rPr>
          <w:spacing w:val="-4"/>
          <w:szCs w:val="24"/>
        </w:rPr>
        <w:t xml:space="preserve"> </w:t>
      </w:r>
      <w:r w:rsidRPr="006404FD">
        <w:rPr>
          <w:szCs w:val="24"/>
        </w:rPr>
        <w:t>parties</w:t>
      </w:r>
      <w:r w:rsidRPr="006404FD">
        <w:rPr>
          <w:spacing w:val="-3"/>
          <w:szCs w:val="24"/>
        </w:rPr>
        <w:t xml:space="preserve"> </w:t>
      </w:r>
      <w:r w:rsidRPr="006404FD">
        <w:rPr>
          <w:szCs w:val="24"/>
        </w:rPr>
        <w:t>involved</w:t>
      </w:r>
      <w:r w:rsidRPr="006404FD">
        <w:rPr>
          <w:spacing w:val="-7"/>
          <w:szCs w:val="24"/>
        </w:rPr>
        <w:t xml:space="preserve"> </w:t>
      </w:r>
      <w:r w:rsidRPr="006404FD">
        <w:rPr>
          <w:szCs w:val="24"/>
        </w:rPr>
        <w:t>any</w:t>
      </w:r>
      <w:r w:rsidRPr="006404FD">
        <w:rPr>
          <w:spacing w:val="-5"/>
          <w:szCs w:val="24"/>
        </w:rPr>
        <w:t xml:space="preserve"> </w:t>
      </w:r>
      <w:r w:rsidRPr="006404FD">
        <w:rPr>
          <w:szCs w:val="24"/>
        </w:rPr>
        <w:t>actual</w:t>
      </w:r>
      <w:r w:rsidRPr="006404FD">
        <w:rPr>
          <w:spacing w:val="-7"/>
          <w:szCs w:val="24"/>
        </w:rPr>
        <w:t xml:space="preserve"> </w:t>
      </w:r>
      <w:r w:rsidRPr="006404FD">
        <w:rPr>
          <w:szCs w:val="24"/>
        </w:rPr>
        <w:t>or</w:t>
      </w:r>
      <w:r w:rsidRPr="006404FD">
        <w:rPr>
          <w:spacing w:val="-6"/>
          <w:szCs w:val="24"/>
        </w:rPr>
        <w:t xml:space="preserve"> </w:t>
      </w:r>
      <w:r w:rsidRPr="006404FD">
        <w:rPr>
          <w:szCs w:val="24"/>
        </w:rPr>
        <w:t>perceived</w:t>
      </w:r>
      <w:r w:rsidRPr="006404FD">
        <w:rPr>
          <w:spacing w:val="-7"/>
          <w:szCs w:val="24"/>
        </w:rPr>
        <w:t xml:space="preserve"> </w:t>
      </w:r>
      <w:r w:rsidRPr="006404FD">
        <w:rPr>
          <w:szCs w:val="24"/>
        </w:rPr>
        <w:t>conflicts</w:t>
      </w:r>
      <w:r w:rsidRPr="006404FD">
        <w:rPr>
          <w:spacing w:val="-5"/>
          <w:szCs w:val="24"/>
        </w:rPr>
        <w:t xml:space="preserve"> </w:t>
      </w:r>
      <w:r w:rsidRPr="006404FD">
        <w:rPr>
          <w:szCs w:val="24"/>
        </w:rPr>
        <w:t>of</w:t>
      </w:r>
      <w:r w:rsidRPr="006404FD">
        <w:rPr>
          <w:spacing w:val="-4"/>
          <w:szCs w:val="24"/>
        </w:rPr>
        <w:t xml:space="preserve"> </w:t>
      </w:r>
      <w:r w:rsidRPr="006404FD">
        <w:rPr>
          <w:spacing w:val="-2"/>
          <w:szCs w:val="24"/>
        </w:rPr>
        <w:t>interest.</w:t>
      </w:r>
    </w:p>
    <w:p w14:paraId="03EA130C" w14:textId="77777777" w:rsidR="00ED6A34" w:rsidRPr="006404FD" w:rsidRDefault="00ED6A34">
      <w:pPr>
        <w:pStyle w:val="BodyText"/>
        <w:spacing w:before="58"/>
        <w:rPr>
          <w:sz w:val="24"/>
          <w:szCs w:val="24"/>
        </w:rPr>
      </w:pPr>
    </w:p>
    <w:p w14:paraId="45E975F8" w14:textId="77777777" w:rsidR="00ED6A34" w:rsidRPr="006404FD" w:rsidRDefault="00B3121B">
      <w:pPr>
        <w:pStyle w:val="ListParagraph"/>
        <w:numPr>
          <w:ilvl w:val="1"/>
          <w:numId w:val="69"/>
        </w:numPr>
        <w:tabs>
          <w:tab w:val="left" w:pos="606"/>
        </w:tabs>
        <w:ind w:left="606" w:hanging="246"/>
        <w:rPr>
          <w:szCs w:val="24"/>
        </w:rPr>
      </w:pPr>
      <w:r w:rsidRPr="006404FD">
        <w:rPr>
          <w:szCs w:val="24"/>
        </w:rPr>
        <w:t>Avoid</w:t>
      </w:r>
      <w:r w:rsidRPr="006404FD">
        <w:rPr>
          <w:spacing w:val="-9"/>
          <w:szCs w:val="24"/>
        </w:rPr>
        <w:t xml:space="preserve"> </w:t>
      </w:r>
      <w:r w:rsidRPr="006404FD">
        <w:rPr>
          <w:szCs w:val="24"/>
        </w:rPr>
        <w:t>actual</w:t>
      </w:r>
      <w:r w:rsidRPr="006404FD">
        <w:rPr>
          <w:spacing w:val="-7"/>
          <w:szCs w:val="24"/>
        </w:rPr>
        <w:t xml:space="preserve"> </w:t>
      </w:r>
      <w:r w:rsidRPr="006404FD">
        <w:rPr>
          <w:szCs w:val="24"/>
        </w:rPr>
        <w:t>or</w:t>
      </w:r>
      <w:r w:rsidRPr="006404FD">
        <w:rPr>
          <w:spacing w:val="-6"/>
          <w:szCs w:val="24"/>
        </w:rPr>
        <w:t xml:space="preserve"> </w:t>
      </w:r>
      <w:r w:rsidRPr="006404FD">
        <w:rPr>
          <w:szCs w:val="24"/>
        </w:rPr>
        <w:t>perceived</w:t>
      </w:r>
      <w:r w:rsidRPr="006404FD">
        <w:rPr>
          <w:spacing w:val="-7"/>
          <w:szCs w:val="24"/>
        </w:rPr>
        <w:t xml:space="preserve"> </w:t>
      </w:r>
      <w:r w:rsidRPr="006404FD">
        <w:rPr>
          <w:szCs w:val="24"/>
        </w:rPr>
        <w:t>conflicts</w:t>
      </w:r>
      <w:r w:rsidRPr="006404FD">
        <w:rPr>
          <w:spacing w:val="-6"/>
          <w:szCs w:val="24"/>
        </w:rPr>
        <w:t xml:space="preserve"> </w:t>
      </w:r>
      <w:r w:rsidRPr="006404FD">
        <w:rPr>
          <w:szCs w:val="24"/>
        </w:rPr>
        <w:t>of</w:t>
      </w:r>
      <w:r w:rsidRPr="006404FD">
        <w:rPr>
          <w:spacing w:val="-7"/>
          <w:szCs w:val="24"/>
        </w:rPr>
        <w:t xml:space="preserve"> </w:t>
      </w:r>
      <w:r w:rsidRPr="006404FD">
        <w:rPr>
          <w:szCs w:val="24"/>
        </w:rPr>
        <w:t>interest</w:t>
      </w:r>
      <w:r w:rsidRPr="006404FD">
        <w:rPr>
          <w:spacing w:val="-1"/>
          <w:szCs w:val="24"/>
        </w:rPr>
        <w:t xml:space="preserve"> </w:t>
      </w:r>
      <w:r w:rsidRPr="006404FD">
        <w:rPr>
          <w:szCs w:val="24"/>
        </w:rPr>
        <w:t>that</w:t>
      </w:r>
      <w:r w:rsidRPr="006404FD">
        <w:rPr>
          <w:spacing w:val="-6"/>
          <w:szCs w:val="24"/>
        </w:rPr>
        <w:t xml:space="preserve"> </w:t>
      </w:r>
      <w:r w:rsidRPr="006404FD">
        <w:rPr>
          <w:szCs w:val="24"/>
        </w:rPr>
        <w:t>might</w:t>
      </w:r>
      <w:r w:rsidRPr="006404FD">
        <w:rPr>
          <w:spacing w:val="-6"/>
          <w:szCs w:val="24"/>
        </w:rPr>
        <w:t xml:space="preserve"> </w:t>
      </w:r>
      <w:r w:rsidRPr="006404FD">
        <w:rPr>
          <w:szCs w:val="24"/>
        </w:rPr>
        <w:t>cause</w:t>
      </w:r>
      <w:r w:rsidRPr="006404FD">
        <w:rPr>
          <w:spacing w:val="-3"/>
          <w:szCs w:val="24"/>
        </w:rPr>
        <w:t xml:space="preserve"> </w:t>
      </w:r>
      <w:r w:rsidRPr="006404FD">
        <w:rPr>
          <w:szCs w:val="24"/>
        </w:rPr>
        <w:t>harm</w:t>
      </w:r>
      <w:r w:rsidRPr="006404FD">
        <w:rPr>
          <w:spacing w:val="-3"/>
          <w:szCs w:val="24"/>
        </w:rPr>
        <w:t xml:space="preserve"> </w:t>
      </w:r>
      <w:r w:rsidRPr="006404FD">
        <w:rPr>
          <w:szCs w:val="24"/>
        </w:rPr>
        <w:t>or</w:t>
      </w:r>
      <w:r w:rsidRPr="006404FD">
        <w:rPr>
          <w:spacing w:val="-6"/>
          <w:szCs w:val="24"/>
        </w:rPr>
        <w:t xml:space="preserve"> </w:t>
      </w:r>
      <w:r w:rsidRPr="006404FD">
        <w:rPr>
          <w:szCs w:val="24"/>
        </w:rPr>
        <w:t>interfere</w:t>
      </w:r>
      <w:r w:rsidRPr="006404FD">
        <w:rPr>
          <w:spacing w:val="-5"/>
          <w:szCs w:val="24"/>
        </w:rPr>
        <w:t xml:space="preserve"> </w:t>
      </w:r>
      <w:r w:rsidRPr="006404FD">
        <w:rPr>
          <w:szCs w:val="24"/>
        </w:rPr>
        <w:t>with</w:t>
      </w:r>
      <w:r w:rsidRPr="006404FD">
        <w:rPr>
          <w:spacing w:val="-6"/>
          <w:szCs w:val="24"/>
        </w:rPr>
        <w:t xml:space="preserve"> </w:t>
      </w:r>
      <w:r w:rsidRPr="006404FD">
        <w:rPr>
          <w:szCs w:val="24"/>
        </w:rPr>
        <w:t>the</w:t>
      </w:r>
      <w:r w:rsidRPr="006404FD">
        <w:rPr>
          <w:spacing w:val="-5"/>
          <w:szCs w:val="24"/>
        </w:rPr>
        <w:t xml:space="preserve"> </w:t>
      </w:r>
      <w:r w:rsidRPr="006404FD">
        <w:rPr>
          <w:szCs w:val="24"/>
        </w:rPr>
        <w:t>effectiveness</w:t>
      </w:r>
      <w:r w:rsidRPr="006404FD">
        <w:rPr>
          <w:spacing w:val="-4"/>
          <w:szCs w:val="24"/>
        </w:rPr>
        <w:t xml:space="preserve"> </w:t>
      </w:r>
      <w:r w:rsidRPr="006404FD">
        <w:rPr>
          <w:szCs w:val="24"/>
        </w:rPr>
        <w:t>of</w:t>
      </w:r>
      <w:r w:rsidRPr="006404FD">
        <w:rPr>
          <w:spacing w:val="-6"/>
          <w:szCs w:val="24"/>
        </w:rPr>
        <w:t xml:space="preserve"> </w:t>
      </w:r>
      <w:r w:rsidRPr="006404FD">
        <w:rPr>
          <w:szCs w:val="24"/>
        </w:rPr>
        <w:t>interpreting</w:t>
      </w:r>
      <w:r w:rsidRPr="006404FD">
        <w:rPr>
          <w:spacing w:val="-4"/>
          <w:szCs w:val="24"/>
        </w:rPr>
        <w:t xml:space="preserve"> </w:t>
      </w:r>
      <w:r w:rsidRPr="006404FD">
        <w:rPr>
          <w:spacing w:val="-2"/>
          <w:szCs w:val="24"/>
        </w:rPr>
        <w:t>services.</w:t>
      </w:r>
    </w:p>
    <w:p w14:paraId="285F974B" w14:textId="77777777" w:rsidR="00ED6A34" w:rsidRPr="006404FD" w:rsidRDefault="00ED6A34">
      <w:pPr>
        <w:pStyle w:val="BodyText"/>
        <w:spacing w:before="42"/>
        <w:rPr>
          <w:sz w:val="24"/>
          <w:szCs w:val="24"/>
        </w:rPr>
      </w:pPr>
    </w:p>
    <w:p w14:paraId="763BD6CF" w14:textId="77777777" w:rsidR="00ED6A34" w:rsidRPr="006404FD" w:rsidRDefault="00B3121B">
      <w:pPr>
        <w:pStyle w:val="ListParagraph"/>
        <w:numPr>
          <w:ilvl w:val="1"/>
          <w:numId w:val="69"/>
        </w:numPr>
        <w:tabs>
          <w:tab w:val="left" w:pos="606"/>
        </w:tabs>
        <w:ind w:left="606" w:hanging="246"/>
        <w:rPr>
          <w:szCs w:val="24"/>
        </w:rPr>
      </w:pPr>
      <w:r w:rsidRPr="006404FD">
        <w:rPr>
          <w:szCs w:val="24"/>
        </w:rPr>
        <w:t>Refrain</w:t>
      </w:r>
      <w:r w:rsidRPr="006404FD">
        <w:rPr>
          <w:spacing w:val="-10"/>
          <w:szCs w:val="24"/>
        </w:rPr>
        <w:t xml:space="preserve"> </w:t>
      </w:r>
      <w:r w:rsidRPr="006404FD">
        <w:rPr>
          <w:szCs w:val="24"/>
        </w:rPr>
        <w:t>from</w:t>
      </w:r>
      <w:r w:rsidRPr="006404FD">
        <w:rPr>
          <w:spacing w:val="-5"/>
          <w:szCs w:val="24"/>
        </w:rPr>
        <w:t xml:space="preserve"> </w:t>
      </w:r>
      <w:r w:rsidRPr="006404FD">
        <w:rPr>
          <w:szCs w:val="24"/>
        </w:rPr>
        <w:t>using</w:t>
      </w:r>
      <w:r w:rsidRPr="006404FD">
        <w:rPr>
          <w:spacing w:val="-8"/>
          <w:szCs w:val="24"/>
        </w:rPr>
        <w:t xml:space="preserve"> </w:t>
      </w:r>
      <w:r w:rsidRPr="006404FD">
        <w:rPr>
          <w:szCs w:val="24"/>
        </w:rPr>
        <w:t>confidential</w:t>
      </w:r>
      <w:r w:rsidRPr="006404FD">
        <w:rPr>
          <w:spacing w:val="-8"/>
          <w:szCs w:val="24"/>
        </w:rPr>
        <w:t xml:space="preserve"> </w:t>
      </w:r>
      <w:r w:rsidRPr="006404FD">
        <w:rPr>
          <w:szCs w:val="24"/>
        </w:rPr>
        <w:t>interpreted</w:t>
      </w:r>
      <w:r w:rsidRPr="006404FD">
        <w:rPr>
          <w:spacing w:val="-9"/>
          <w:szCs w:val="24"/>
        </w:rPr>
        <w:t xml:space="preserve"> </w:t>
      </w:r>
      <w:r w:rsidRPr="006404FD">
        <w:rPr>
          <w:szCs w:val="24"/>
        </w:rPr>
        <w:t>information</w:t>
      </w:r>
      <w:r w:rsidRPr="006404FD">
        <w:rPr>
          <w:spacing w:val="-7"/>
          <w:szCs w:val="24"/>
        </w:rPr>
        <w:t xml:space="preserve"> </w:t>
      </w:r>
      <w:r w:rsidRPr="006404FD">
        <w:rPr>
          <w:szCs w:val="24"/>
        </w:rPr>
        <w:t>for</w:t>
      </w:r>
      <w:r w:rsidRPr="006404FD">
        <w:rPr>
          <w:spacing w:val="-5"/>
          <w:szCs w:val="24"/>
        </w:rPr>
        <w:t xml:space="preserve"> </w:t>
      </w:r>
      <w:r w:rsidRPr="006404FD">
        <w:rPr>
          <w:szCs w:val="24"/>
        </w:rPr>
        <w:t>personal,</w:t>
      </w:r>
      <w:r w:rsidRPr="006404FD">
        <w:rPr>
          <w:spacing w:val="-7"/>
          <w:szCs w:val="24"/>
        </w:rPr>
        <w:t xml:space="preserve"> </w:t>
      </w:r>
      <w:r w:rsidRPr="006404FD">
        <w:rPr>
          <w:szCs w:val="24"/>
        </w:rPr>
        <w:t>monetary,</w:t>
      </w:r>
      <w:r w:rsidRPr="006404FD">
        <w:rPr>
          <w:spacing w:val="-7"/>
          <w:szCs w:val="24"/>
        </w:rPr>
        <w:t xml:space="preserve"> </w:t>
      </w:r>
      <w:r w:rsidRPr="006404FD">
        <w:rPr>
          <w:szCs w:val="24"/>
        </w:rPr>
        <w:t>or</w:t>
      </w:r>
      <w:r w:rsidRPr="006404FD">
        <w:rPr>
          <w:spacing w:val="-8"/>
          <w:szCs w:val="24"/>
        </w:rPr>
        <w:t xml:space="preserve"> </w:t>
      </w:r>
      <w:r w:rsidRPr="006404FD">
        <w:rPr>
          <w:szCs w:val="24"/>
        </w:rPr>
        <w:t>professional</w:t>
      </w:r>
      <w:r w:rsidRPr="006404FD">
        <w:rPr>
          <w:spacing w:val="-6"/>
          <w:szCs w:val="24"/>
        </w:rPr>
        <w:t xml:space="preserve"> </w:t>
      </w:r>
      <w:r w:rsidRPr="006404FD">
        <w:rPr>
          <w:spacing w:val="-2"/>
          <w:szCs w:val="24"/>
        </w:rPr>
        <w:t>gain.</w:t>
      </w:r>
    </w:p>
    <w:p w14:paraId="70ACB6BC" w14:textId="77777777" w:rsidR="00ED6A34" w:rsidRPr="006404FD" w:rsidRDefault="00ED6A34">
      <w:pPr>
        <w:pStyle w:val="BodyText"/>
        <w:spacing w:before="72"/>
        <w:rPr>
          <w:sz w:val="24"/>
          <w:szCs w:val="24"/>
        </w:rPr>
      </w:pPr>
    </w:p>
    <w:p w14:paraId="2CEB4E19" w14:textId="77777777" w:rsidR="00ED6A34" w:rsidRPr="006404FD" w:rsidRDefault="00B3121B">
      <w:pPr>
        <w:pStyle w:val="ListParagraph"/>
        <w:numPr>
          <w:ilvl w:val="1"/>
          <w:numId w:val="69"/>
        </w:numPr>
        <w:tabs>
          <w:tab w:val="left" w:pos="695"/>
          <w:tab w:val="left" w:pos="720"/>
        </w:tabs>
        <w:spacing w:line="220" w:lineRule="auto"/>
        <w:ind w:left="720" w:right="2481" w:hanging="360"/>
        <w:rPr>
          <w:szCs w:val="24"/>
        </w:rPr>
      </w:pPr>
      <w:r w:rsidRPr="006404FD">
        <w:rPr>
          <w:szCs w:val="24"/>
        </w:rPr>
        <w:t>Refrain</w:t>
      </w:r>
      <w:r w:rsidRPr="006404FD">
        <w:rPr>
          <w:spacing w:val="-3"/>
          <w:szCs w:val="24"/>
        </w:rPr>
        <w:t xml:space="preserve"> </w:t>
      </w:r>
      <w:r w:rsidRPr="006404FD">
        <w:rPr>
          <w:szCs w:val="24"/>
        </w:rPr>
        <w:t>from</w:t>
      </w:r>
      <w:r w:rsidRPr="006404FD">
        <w:rPr>
          <w:spacing w:val="-1"/>
          <w:szCs w:val="24"/>
        </w:rPr>
        <w:t xml:space="preserve"> </w:t>
      </w:r>
      <w:r w:rsidRPr="006404FD">
        <w:rPr>
          <w:szCs w:val="24"/>
        </w:rPr>
        <w:t>using</w:t>
      </w:r>
      <w:r w:rsidRPr="006404FD">
        <w:rPr>
          <w:spacing w:val="-4"/>
          <w:szCs w:val="24"/>
        </w:rPr>
        <w:t xml:space="preserve"> </w:t>
      </w:r>
      <w:r w:rsidRPr="006404FD">
        <w:rPr>
          <w:szCs w:val="24"/>
        </w:rPr>
        <w:t>confidential</w:t>
      </w:r>
      <w:r w:rsidRPr="006404FD">
        <w:rPr>
          <w:spacing w:val="-2"/>
          <w:szCs w:val="24"/>
        </w:rPr>
        <w:t xml:space="preserve"> </w:t>
      </w:r>
      <w:r w:rsidRPr="006404FD">
        <w:rPr>
          <w:szCs w:val="24"/>
        </w:rPr>
        <w:t>interpreted</w:t>
      </w:r>
      <w:r w:rsidRPr="006404FD">
        <w:rPr>
          <w:spacing w:val="-2"/>
          <w:szCs w:val="24"/>
        </w:rPr>
        <w:t xml:space="preserve"> </w:t>
      </w:r>
      <w:r w:rsidRPr="006404FD">
        <w:rPr>
          <w:szCs w:val="24"/>
        </w:rPr>
        <w:t>information</w:t>
      </w:r>
      <w:r w:rsidRPr="006404FD">
        <w:rPr>
          <w:spacing w:val="-3"/>
          <w:szCs w:val="24"/>
        </w:rPr>
        <w:t xml:space="preserve"> </w:t>
      </w:r>
      <w:r w:rsidRPr="006404FD">
        <w:rPr>
          <w:szCs w:val="24"/>
        </w:rPr>
        <w:t>for the</w:t>
      </w:r>
      <w:r w:rsidRPr="006404FD">
        <w:rPr>
          <w:spacing w:val="-3"/>
          <w:szCs w:val="24"/>
        </w:rPr>
        <w:t xml:space="preserve"> </w:t>
      </w:r>
      <w:r w:rsidRPr="006404FD">
        <w:rPr>
          <w:szCs w:val="24"/>
        </w:rPr>
        <w:t>benefit</w:t>
      </w:r>
      <w:r w:rsidRPr="006404FD">
        <w:rPr>
          <w:spacing w:val="-3"/>
          <w:szCs w:val="24"/>
        </w:rPr>
        <w:t xml:space="preserve"> </w:t>
      </w:r>
      <w:r w:rsidRPr="006404FD">
        <w:rPr>
          <w:szCs w:val="24"/>
        </w:rPr>
        <w:t>of</w:t>
      </w:r>
      <w:r w:rsidRPr="006404FD">
        <w:rPr>
          <w:spacing w:val="-2"/>
          <w:szCs w:val="24"/>
        </w:rPr>
        <w:t xml:space="preserve"> </w:t>
      </w:r>
      <w:r w:rsidRPr="006404FD">
        <w:rPr>
          <w:szCs w:val="24"/>
        </w:rPr>
        <w:t>personal</w:t>
      </w:r>
      <w:r w:rsidRPr="006404FD">
        <w:rPr>
          <w:spacing w:val="-5"/>
          <w:szCs w:val="24"/>
        </w:rPr>
        <w:t xml:space="preserve"> </w:t>
      </w:r>
      <w:r w:rsidRPr="006404FD">
        <w:rPr>
          <w:szCs w:val="24"/>
        </w:rPr>
        <w:t>or</w:t>
      </w:r>
      <w:r w:rsidRPr="006404FD">
        <w:rPr>
          <w:spacing w:val="-4"/>
          <w:szCs w:val="24"/>
        </w:rPr>
        <w:t xml:space="preserve"> </w:t>
      </w:r>
      <w:r w:rsidRPr="006404FD">
        <w:rPr>
          <w:szCs w:val="24"/>
        </w:rPr>
        <w:t>professional</w:t>
      </w:r>
      <w:r w:rsidRPr="006404FD">
        <w:rPr>
          <w:spacing w:val="-5"/>
          <w:szCs w:val="24"/>
        </w:rPr>
        <w:t xml:space="preserve"> </w:t>
      </w:r>
      <w:r w:rsidRPr="006404FD">
        <w:rPr>
          <w:szCs w:val="24"/>
        </w:rPr>
        <w:lastRenderedPageBreak/>
        <w:t>affiliations</w:t>
      </w:r>
      <w:r w:rsidRPr="006404FD">
        <w:rPr>
          <w:spacing w:val="-4"/>
          <w:szCs w:val="24"/>
        </w:rPr>
        <w:t xml:space="preserve"> </w:t>
      </w:r>
      <w:r w:rsidRPr="006404FD">
        <w:rPr>
          <w:szCs w:val="24"/>
        </w:rPr>
        <w:t>or</w:t>
      </w:r>
      <w:r w:rsidRPr="006404FD">
        <w:rPr>
          <w:spacing w:val="40"/>
          <w:szCs w:val="24"/>
        </w:rPr>
        <w:t xml:space="preserve"> </w:t>
      </w:r>
      <w:r w:rsidRPr="006404FD">
        <w:rPr>
          <w:spacing w:val="-2"/>
          <w:szCs w:val="24"/>
        </w:rPr>
        <w:t>entities.</w:t>
      </w:r>
    </w:p>
    <w:p w14:paraId="5A1FDC0A" w14:textId="77777777" w:rsidR="00ED6A34" w:rsidRPr="006404FD" w:rsidRDefault="00ED6A34">
      <w:pPr>
        <w:pStyle w:val="BodyText"/>
        <w:spacing w:before="43"/>
        <w:rPr>
          <w:sz w:val="24"/>
          <w:szCs w:val="24"/>
        </w:rPr>
      </w:pPr>
    </w:p>
    <w:p w14:paraId="13494600" w14:textId="77777777" w:rsidR="00ED6A34" w:rsidRPr="006404FD" w:rsidRDefault="00B3121B" w:rsidP="002C2229">
      <w:pPr>
        <w:pStyle w:val="ListParagraph"/>
        <w:numPr>
          <w:ilvl w:val="1"/>
          <w:numId w:val="68"/>
        </w:numPr>
        <w:tabs>
          <w:tab w:val="left" w:pos="605"/>
          <w:tab w:val="left" w:pos="631"/>
        </w:tabs>
        <w:spacing w:line="220" w:lineRule="auto"/>
        <w:ind w:left="631" w:right="1817" w:hanging="272"/>
        <w:rPr>
          <w:szCs w:val="24"/>
        </w:rPr>
      </w:pPr>
      <w:r w:rsidRPr="006404FD">
        <w:rPr>
          <w:szCs w:val="24"/>
        </w:rPr>
        <w:t>RESPECT</w:t>
      </w:r>
      <w:r w:rsidRPr="006404FD">
        <w:rPr>
          <w:spacing w:val="-4"/>
          <w:szCs w:val="24"/>
        </w:rPr>
        <w:t xml:space="preserve"> </w:t>
      </w:r>
      <w:r w:rsidRPr="006404FD">
        <w:rPr>
          <w:szCs w:val="24"/>
        </w:rPr>
        <w:t>FOR</w:t>
      </w:r>
      <w:r w:rsidRPr="006404FD">
        <w:rPr>
          <w:spacing w:val="-5"/>
          <w:szCs w:val="24"/>
        </w:rPr>
        <w:t xml:space="preserve"> </w:t>
      </w:r>
      <w:r w:rsidRPr="006404FD">
        <w:rPr>
          <w:spacing w:val="-2"/>
          <w:szCs w:val="24"/>
        </w:rPr>
        <w:t>CONSUMERS</w:t>
      </w:r>
    </w:p>
    <w:p w14:paraId="7D0F23B8" w14:textId="77777777" w:rsidR="00ED6A34" w:rsidRPr="006404FD" w:rsidRDefault="00ED6A34">
      <w:pPr>
        <w:pStyle w:val="BodyText"/>
        <w:spacing w:before="40"/>
        <w:rPr>
          <w:b/>
          <w:sz w:val="24"/>
          <w:szCs w:val="24"/>
        </w:rPr>
      </w:pPr>
    </w:p>
    <w:p w14:paraId="48DA531D" w14:textId="77777777" w:rsidR="00ED6A34" w:rsidRPr="006404FD" w:rsidRDefault="00B3121B">
      <w:pPr>
        <w:pStyle w:val="BodyText"/>
        <w:ind w:left="360"/>
        <w:rPr>
          <w:sz w:val="24"/>
          <w:szCs w:val="24"/>
        </w:rPr>
      </w:pPr>
      <w:r w:rsidRPr="006404FD">
        <w:rPr>
          <w:b/>
          <w:sz w:val="24"/>
          <w:szCs w:val="24"/>
        </w:rPr>
        <w:t>Tenet:</w:t>
      </w:r>
      <w:r w:rsidRPr="006404FD">
        <w:rPr>
          <w:b/>
          <w:spacing w:val="-8"/>
          <w:sz w:val="24"/>
          <w:szCs w:val="24"/>
        </w:rPr>
        <w:t xml:space="preserve"> </w:t>
      </w:r>
      <w:r w:rsidRPr="006404FD">
        <w:rPr>
          <w:sz w:val="24"/>
          <w:szCs w:val="24"/>
        </w:rPr>
        <w:t>Interpreters</w:t>
      </w:r>
      <w:r w:rsidRPr="006404FD">
        <w:rPr>
          <w:spacing w:val="-6"/>
          <w:sz w:val="24"/>
          <w:szCs w:val="24"/>
        </w:rPr>
        <w:t xml:space="preserve"> </w:t>
      </w:r>
      <w:r w:rsidRPr="006404FD">
        <w:rPr>
          <w:sz w:val="24"/>
          <w:szCs w:val="24"/>
        </w:rPr>
        <w:t>demonstrate</w:t>
      </w:r>
      <w:r w:rsidRPr="006404FD">
        <w:rPr>
          <w:spacing w:val="-7"/>
          <w:sz w:val="24"/>
          <w:szCs w:val="24"/>
        </w:rPr>
        <w:t xml:space="preserve"> </w:t>
      </w:r>
      <w:r w:rsidRPr="006404FD">
        <w:rPr>
          <w:sz w:val="24"/>
          <w:szCs w:val="24"/>
        </w:rPr>
        <w:t>respect</w:t>
      </w:r>
      <w:r w:rsidRPr="006404FD">
        <w:rPr>
          <w:spacing w:val="-6"/>
          <w:sz w:val="24"/>
          <w:szCs w:val="24"/>
        </w:rPr>
        <w:t xml:space="preserve"> </w:t>
      </w:r>
      <w:r w:rsidRPr="006404FD">
        <w:rPr>
          <w:sz w:val="24"/>
          <w:szCs w:val="24"/>
        </w:rPr>
        <w:t>for</w:t>
      </w:r>
      <w:r w:rsidRPr="006404FD">
        <w:rPr>
          <w:spacing w:val="-8"/>
          <w:sz w:val="24"/>
          <w:szCs w:val="24"/>
        </w:rPr>
        <w:t xml:space="preserve"> </w:t>
      </w:r>
      <w:r w:rsidRPr="006404FD">
        <w:rPr>
          <w:spacing w:val="-2"/>
          <w:sz w:val="24"/>
          <w:szCs w:val="24"/>
        </w:rPr>
        <w:t>consumers.</w:t>
      </w:r>
    </w:p>
    <w:p w14:paraId="7AB35061" w14:textId="77777777" w:rsidR="00ED6A34" w:rsidRPr="006404FD" w:rsidRDefault="00ED6A34">
      <w:pPr>
        <w:pStyle w:val="BodyText"/>
        <w:spacing w:before="41"/>
        <w:rPr>
          <w:sz w:val="24"/>
          <w:szCs w:val="24"/>
        </w:rPr>
      </w:pPr>
    </w:p>
    <w:p w14:paraId="4C1F9911" w14:textId="77777777" w:rsidR="00ED6A34" w:rsidRPr="006404FD" w:rsidRDefault="00B3121B">
      <w:pPr>
        <w:pStyle w:val="BodyText"/>
        <w:spacing w:line="237" w:lineRule="auto"/>
        <w:ind w:left="360" w:right="1718"/>
        <w:rPr>
          <w:sz w:val="24"/>
          <w:szCs w:val="24"/>
        </w:rPr>
      </w:pPr>
      <w:r w:rsidRPr="006404FD">
        <w:rPr>
          <w:b/>
          <w:sz w:val="24"/>
          <w:szCs w:val="24"/>
        </w:rPr>
        <w:t>Guiding</w:t>
      </w:r>
      <w:r w:rsidRPr="006404FD">
        <w:rPr>
          <w:b/>
          <w:spacing w:val="-3"/>
          <w:sz w:val="24"/>
          <w:szCs w:val="24"/>
        </w:rPr>
        <w:t xml:space="preserve"> </w:t>
      </w:r>
      <w:r w:rsidRPr="006404FD">
        <w:rPr>
          <w:b/>
          <w:sz w:val="24"/>
          <w:szCs w:val="24"/>
        </w:rPr>
        <w:t>Principle:</w:t>
      </w:r>
      <w:r w:rsidRPr="006404FD">
        <w:rPr>
          <w:b/>
          <w:spacing w:val="-5"/>
          <w:sz w:val="24"/>
          <w:szCs w:val="24"/>
        </w:rPr>
        <w:t xml:space="preserve"> </w:t>
      </w:r>
      <w:r w:rsidRPr="006404FD">
        <w:rPr>
          <w:sz w:val="24"/>
          <w:szCs w:val="24"/>
        </w:rPr>
        <w:t>Interpreters</w:t>
      </w:r>
      <w:r w:rsidRPr="006404FD">
        <w:rPr>
          <w:spacing w:val="-2"/>
          <w:sz w:val="24"/>
          <w:szCs w:val="24"/>
        </w:rPr>
        <w:t xml:space="preserve"> </w:t>
      </w:r>
      <w:r w:rsidRPr="006404FD">
        <w:rPr>
          <w:sz w:val="24"/>
          <w:szCs w:val="24"/>
        </w:rPr>
        <w:t>are</w:t>
      </w:r>
      <w:r w:rsidRPr="006404FD">
        <w:rPr>
          <w:spacing w:val="-2"/>
          <w:sz w:val="24"/>
          <w:szCs w:val="24"/>
        </w:rPr>
        <w:t xml:space="preserve"> </w:t>
      </w:r>
      <w:r w:rsidRPr="006404FD">
        <w:rPr>
          <w:sz w:val="24"/>
          <w:szCs w:val="24"/>
        </w:rPr>
        <w:t>expected</w:t>
      </w:r>
      <w:r w:rsidRPr="006404FD">
        <w:rPr>
          <w:spacing w:val="-5"/>
          <w:sz w:val="24"/>
          <w:szCs w:val="24"/>
        </w:rPr>
        <w:t xml:space="preserve"> </w:t>
      </w:r>
      <w:r w:rsidRPr="006404FD">
        <w:rPr>
          <w:sz w:val="24"/>
          <w:szCs w:val="24"/>
        </w:rPr>
        <w:t>to</w:t>
      </w:r>
      <w:r w:rsidRPr="006404FD">
        <w:rPr>
          <w:spacing w:val="-4"/>
          <w:sz w:val="24"/>
          <w:szCs w:val="24"/>
        </w:rPr>
        <w:t xml:space="preserve"> </w:t>
      </w:r>
      <w:r w:rsidRPr="006404FD">
        <w:rPr>
          <w:sz w:val="24"/>
          <w:szCs w:val="24"/>
        </w:rPr>
        <w:t>honor</w:t>
      </w:r>
      <w:r w:rsidRPr="006404FD">
        <w:rPr>
          <w:spacing w:val="-5"/>
          <w:sz w:val="24"/>
          <w:szCs w:val="24"/>
        </w:rPr>
        <w:t xml:space="preserve"> </w:t>
      </w:r>
      <w:r w:rsidRPr="006404FD">
        <w:rPr>
          <w:sz w:val="24"/>
          <w:szCs w:val="24"/>
        </w:rPr>
        <w:t>consumer</w:t>
      </w:r>
      <w:r w:rsidRPr="006404FD">
        <w:rPr>
          <w:spacing w:val="-2"/>
          <w:sz w:val="24"/>
          <w:szCs w:val="24"/>
        </w:rPr>
        <w:t xml:space="preserve"> </w:t>
      </w:r>
      <w:r w:rsidRPr="006404FD">
        <w:rPr>
          <w:sz w:val="24"/>
          <w:szCs w:val="24"/>
        </w:rPr>
        <w:t>preferences</w:t>
      </w:r>
      <w:r w:rsidRPr="006404FD">
        <w:rPr>
          <w:spacing w:val="-2"/>
          <w:sz w:val="24"/>
          <w:szCs w:val="24"/>
        </w:rPr>
        <w:t xml:space="preserve"> </w:t>
      </w:r>
      <w:r w:rsidRPr="006404FD">
        <w:rPr>
          <w:sz w:val="24"/>
          <w:szCs w:val="24"/>
        </w:rPr>
        <w:t>in</w:t>
      </w:r>
      <w:r w:rsidRPr="006404FD">
        <w:rPr>
          <w:spacing w:val="-5"/>
          <w:sz w:val="24"/>
          <w:szCs w:val="24"/>
        </w:rPr>
        <w:t xml:space="preserve"> </w:t>
      </w:r>
      <w:r w:rsidRPr="006404FD">
        <w:rPr>
          <w:sz w:val="24"/>
          <w:szCs w:val="24"/>
        </w:rPr>
        <w:t>selection</w:t>
      </w:r>
      <w:r w:rsidRPr="006404FD">
        <w:rPr>
          <w:spacing w:val="-5"/>
          <w:sz w:val="24"/>
          <w:szCs w:val="24"/>
        </w:rPr>
        <w:t xml:space="preserve"> </w:t>
      </w:r>
      <w:r w:rsidRPr="006404FD">
        <w:rPr>
          <w:sz w:val="24"/>
          <w:szCs w:val="24"/>
        </w:rPr>
        <w:t>of</w:t>
      </w:r>
      <w:r w:rsidRPr="006404FD">
        <w:rPr>
          <w:spacing w:val="-3"/>
          <w:sz w:val="24"/>
          <w:szCs w:val="24"/>
        </w:rPr>
        <w:t xml:space="preserve"> </w:t>
      </w:r>
      <w:r w:rsidRPr="006404FD">
        <w:rPr>
          <w:sz w:val="24"/>
          <w:szCs w:val="24"/>
        </w:rPr>
        <w:t>interpreters and</w:t>
      </w:r>
      <w:r w:rsidRPr="006404FD">
        <w:rPr>
          <w:spacing w:val="-3"/>
          <w:sz w:val="24"/>
          <w:szCs w:val="24"/>
        </w:rPr>
        <w:t xml:space="preserve"> </w:t>
      </w:r>
      <w:r w:rsidRPr="006404FD">
        <w:rPr>
          <w:sz w:val="24"/>
          <w:szCs w:val="24"/>
        </w:rPr>
        <w:t>interpreting</w:t>
      </w:r>
      <w:r w:rsidRPr="006404FD">
        <w:rPr>
          <w:spacing w:val="40"/>
          <w:sz w:val="24"/>
          <w:szCs w:val="24"/>
        </w:rPr>
        <w:t xml:space="preserve"> </w:t>
      </w:r>
      <w:r w:rsidRPr="006404FD">
        <w:rPr>
          <w:sz w:val="24"/>
          <w:szCs w:val="24"/>
        </w:rPr>
        <w:t>dynamics, while recognizing the realities of qualifications, availability, and situation.</w:t>
      </w:r>
    </w:p>
    <w:p w14:paraId="733FF684" w14:textId="77777777" w:rsidR="00ED6A34" w:rsidRPr="006404FD" w:rsidRDefault="00ED6A34">
      <w:pPr>
        <w:pStyle w:val="BodyText"/>
        <w:spacing w:before="45"/>
        <w:rPr>
          <w:sz w:val="24"/>
          <w:szCs w:val="24"/>
        </w:rPr>
      </w:pPr>
    </w:p>
    <w:p w14:paraId="77E121E2" w14:textId="77777777" w:rsidR="00ED6A34" w:rsidRPr="006404FD" w:rsidRDefault="00B3121B" w:rsidP="00ED765B">
      <w:pPr>
        <w:ind w:left="360"/>
        <w:rPr>
          <w:b/>
          <w:bCs/>
          <w:szCs w:val="24"/>
        </w:rPr>
      </w:pPr>
      <w:r w:rsidRPr="006404FD">
        <w:rPr>
          <w:b/>
          <w:bCs/>
          <w:szCs w:val="24"/>
        </w:rPr>
        <w:t>Illustrative Behavior -- Interpreters:</w:t>
      </w:r>
    </w:p>
    <w:p w14:paraId="12DDC5BA" w14:textId="77777777" w:rsidR="00ED6A34" w:rsidRPr="006404FD" w:rsidRDefault="00ED6A34">
      <w:pPr>
        <w:pStyle w:val="BodyText"/>
        <w:spacing w:before="76"/>
        <w:rPr>
          <w:b/>
          <w:sz w:val="24"/>
          <w:szCs w:val="24"/>
        </w:rPr>
      </w:pPr>
    </w:p>
    <w:p w14:paraId="60F73654" w14:textId="77777777" w:rsidR="00ED6A34" w:rsidRPr="006404FD" w:rsidRDefault="00B3121B">
      <w:pPr>
        <w:pStyle w:val="ListParagraph"/>
        <w:numPr>
          <w:ilvl w:val="1"/>
          <w:numId w:val="68"/>
        </w:numPr>
        <w:tabs>
          <w:tab w:val="left" w:pos="605"/>
          <w:tab w:val="left" w:pos="631"/>
        </w:tabs>
        <w:spacing w:line="220" w:lineRule="auto"/>
        <w:ind w:left="631" w:right="1817" w:hanging="272"/>
        <w:rPr>
          <w:szCs w:val="24"/>
        </w:rPr>
      </w:pPr>
      <w:r w:rsidRPr="006404FD">
        <w:rPr>
          <w:szCs w:val="24"/>
        </w:rPr>
        <w:t>Consider</w:t>
      </w:r>
      <w:r w:rsidRPr="006404FD">
        <w:rPr>
          <w:spacing w:val="-3"/>
          <w:szCs w:val="24"/>
        </w:rPr>
        <w:t xml:space="preserve"> </w:t>
      </w:r>
      <w:r w:rsidRPr="006404FD">
        <w:rPr>
          <w:szCs w:val="24"/>
        </w:rPr>
        <w:t>consumer</w:t>
      </w:r>
      <w:r w:rsidRPr="006404FD">
        <w:rPr>
          <w:spacing w:val="-1"/>
          <w:szCs w:val="24"/>
        </w:rPr>
        <w:t xml:space="preserve"> </w:t>
      </w:r>
      <w:r w:rsidRPr="006404FD">
        <w:rPr>
          <w:szCs w:val="24"/>
        </w:rPr>
        <w:t>requests</w:t>
      </w:r>
      <w:r w:rsidRPr="006404FD">
        <w:rPr>
          <w:spacing w:val="-4"/>
          <w:szCs w:val="24"/>
        </w:rPr>
        <w:t xml:space="preserve"> </w:t>
      </w:r>
      <w:r w:rsidRPr="006404FD">
        <w:rPr>
          <w:szCs w:val="24"/>
        </w:rPr>
        <w:t>or</w:t>
      </w:r>
      <w:r w:rsidRPr="006404FD">
        <w:rPr>
          <w:spacing w:val="-4"/>
          <w:szCs w:val="24"/>
        </w:rPr>
        <w:t xml:space="preserve"> </w:t>
      </w:r>
      <w:r w:rsidRPr="006404FD">
        <w:rPr>
          <w:szCs w:val="24"/>
        </w:rPr>
        <w:t>needs</w:t>
      </w:r>
      <w:r w:rsidRPr="006404FD">
        <w:rPr>
          <w:spacing w:val="-4"/>
          <w:szCs w:val="24"/>
        </w:rPr>
        <w:t xml:space="preserve"> </w:t>
      </w:r>
      <w:r w:rsidRPr="006404FD">
        <w:rPr>
          <w:szCs w:val="24"/>
        </w:rPr>
        <w:t>regarding</w:t>
      </w:r>
      <w:r w:rsidRPr="006404FD">
        <w:rPr>
          <w:spacing w:val="-2"/>
          <w:szCs w:val="24"/>
        </w:rPr>
        <w:t xml:space="preserve"> </w:t>
      </w:r>
      <w:r w:rsidRPr="006404FD">
        <w:rPr>
          <w:szCs w:val="24"/>
        </w:rPr>
        <w:t>language</w:t>
      </w:r>
      <w:r w:rsidRPr="006404FD">
        <w:rPr>
          <w:spacing w:val="-4"/>
          <w:szCs w:val="24"/>
        </w:rPr>
        <w:t xml:space="preserve"> </w:t>
      </w:r>
      <w:proofErr w:type="gramStart"/>
      <w:r w:rsidRPr="006404FD">
        <w:rPr>
          <w:szCs w:val="24"/>
        </w:rPr>
        <w:t>preferences,</w:t>
      </w:r>
      <w:r w:rsidRPr="006404FD">
        <w:rPr>
          <w:spacing w:val="-3"/>
          <w:szCs w:val="24"/>
        </w:rPr>
        <w:t xml:space="preserve"> </w:t>
      </w:r>
      <w:r w:rsidRPr="006404FD">
        <w:rPr>
          <w:szCs w:val="24"/>
        </w:rPr>
        <w:t>and</w:t>
      </w:r>
      <w:proofErr w:type="gramEnd"/>
      <w:r w:rsidRPr="006404FD">
        <w:rPr>
          <w:spacing w:val="-2"/>
          <w:szCs w:val="24"/>
        </w:rPr>
        <w:t xml:space="preserve"> </w:t>
      </w:r>
      <w:r w:rsidRPr="006404FD">
        <w:rPr>
          <w:szCs w:val="24"/>
        </w:rPr>
        <w:t>render</w:t>
      </w:r>
      <w:r w:rsidRPr="006404FD">
        <w:rPr>
          <w:spacing w:val="-1"/>
          <w:szCs w:val="24"/>
        </w:rPr>
        <w:t xml:space="preserve"> </w:t>
      </w:r>
      <w:r w:rsidRPr="006404FD">
        <w:rPr>
          <w:szCs w:val="24"/>
        </w:rPr>
        <w:t>the</w:t>
      </w:r>
      <w:r w:rsidRPr="006404FD">
        <w:rPr>
          <w:spacing w:val="-3"/>
          <w:szCs w:val="24"/>
        </w:rPr>
        <w:t xml:space="preserve"> </w:t>
      </w:r>
      <w:r w:rsidRPr="006404FD">
        <w:rPr>
          <w:szCs w:val="24"/>
        </w:rPr>
        <w:t>message</w:t>
      </w:r>
      <w:r w:rsidRPr="006404FD">
        <w:rPr>
          <w:spacing w:val="-4"/>
          <w:szCs w:val="24"/>
        </w:rPr>
        <w:t xml:space="preserve"> </w:t>
      </w:r>
      <w:r w:rsidRPr="006404FD">
        <w:rPr>
          <w:szCs w:val="24"/>
        </w:rPr>
        <w:t>accordingly</w:t>
      </w:r>
      <w:r w:rsidRPr="006404FD">
        <w:rPr>
          <w:spacing w:val="-2"/>
          <w:szCs w:val="24"/>
        </w:rPr>
        <w:t xml:space="preserve"> </w:t>
      </w:r>
      <w:r w:rsidRPr="006404FD">
        <w:rPr>
          <w:szCs w:val="24"/>
        </w:rPr>
        <w:t>(interpreted</w:t>
      </w:r>
      <w:r w:rsidRPr="006404FD">
        <w:rPr>
          <w:spacing w:val="-5"/>
          <w:szCs w:val="24"/>
        </w:rPr>
        <w:t xml:space="preserve"> </w:t>
      </w:r>
      <w:r w:rsidRPr="006404FD">
        <w:rPr>
          <w:szCs w:val="24"/>
        </w:rPr>
        <w:t>or</w:t>
      </w:r>
      <w:r w:rsidRPr="006404FD">
        <w:rPr>
          <w:spacing w:val="40"/>
          <w:szCs w:val="24"/>
        </w:rPr>
        <w:t xml:space="preserve"> </w:t>
      </w:r>
      <w:r w:rsidRPr="006404FD">
        <w:rPr>
          <w:spacing w:val="-2"/>
          <w:szCs w:val="24"/>
        </w:rPr>
        <w:t>transliterated).</w:t>
      </w:r>
    </w:p>
    <w:p w14:paraId="06EC127B" w14:textId="77777777" w:rsidR="00ED6A34" w:rsidRPr="006404FD" w:rsidRDefault="00ED6A34">
      <w:pPr>
        <w:pStyle w:val="BodyText"/>
        <w:spacing w:before="43"/>
        <w:rPr>
          <w:sz w:val="24"/>
          <w:szCs w:val="24"/>
        </w:rPr>
      </w:pPr>
    </w:p>
    <w:p w14:paraId="298DA39F" w14:textId="77777777" w:rsidR="00ED6A34" w:rsidRPr="006404FD" w:rsidRDefault="00B3121B">
      <w:pPr>
        <w:pStyle w:val="ListParagraph"/>
        <w:numPr>
          <w:ilvl w:val="1"/>
          <w:numId w:val="68"/>
        </w:numPr>
        <w:tabs>
          <w:tab w:val="left" w:pos="606"/>
        </w:tabs>
        <w:ind w:left="606" w:hanging="246"/>
        <w:rPr>
          <w:szCs w:val="24"/>
        </w:rPr>
      </w:pPr>
      <w:r w:rsidRPr="006404FD">
        <w:rPr>
          <w:szCs w:val="24"/>
        </w:rPr>
        <w:t>Approach</w:t>
      </w:r>
      <w:r w:rsidRPr="006404FD">
        <w:rPr>
          <w:spacing w:val="-7"/>
          <w:szCs w:val="24"/>
        </w:rPr>
        <w:t xml:space="preserve"> </w:t>
      </w:r>
      <w:r w:rsidRPr="006404FD">
        <w:rPr>
          <w:szCs w:val="24"/>
        </w:rPr>
        <w:t>consumers</w:t>
      </w:r>
      <w:r w:rsidRPr="006404FD">
        <w:rPr>
          <w:spacing w:val="-6"/>
          <w:szCs w:val="24"/>
        </w:rPr>
        <w:t xml:space="preserve"> </w:t>
      </w:r>
      <w:r w:rsidRPr="006404FD">
        <w:rPr>
          <w:szCs w:val="24"/>
        </w:rPr>
        <w:t>with</w:t>
      </w:r>
      <w:r w:rsidRPr="006404FD">
        <w:rPr>
          <w:spacing w:val="-7"/>
          <w:szCs w:val="24"/>
        </w:rPr>
        <w:t xml:space="preserve"> </w:t>
      </w:r>
      <w:proofErr w:type="gramStart"/>
      <w:r w:rsidRPr="006404FD">
        <w:rPr>
          <w:szCs w:val="24"/>
        </w:rPr>
        <w:t>a</w:t>
      </w:r>
      <w:r w:rsidRPr="006404FD">
        <w:rPr>
          <w:spacing w:val="-4"/>
          <w:szCs w:val="24"/>
        </w:rPr>
        <w:t xml:space="preserve"> </w:t>
      </w:r>
      <w:r w:rsidRPr="006404FD">
        <w:rPr>
          <w:szCs w:val="24"/>
        </w:rPr>
        <w:t>professional</w:t>
      </w:r>
      <w:proofErr w:type="gramEnd"/>
      <w:r w:rsidRPr="006404FD">
        <w:rPr>
          <w:spacing w:val="-7"/>
          <w:szCs w:val="24"/>
        </w:rPr>
        <w:t xml:space="preserve"> </w:t>
      </w:r>
      <w:r w:rsidRPr="006404FD">
        <w:rPr>
          <w:szCs w:val="24"/>
        </w:rPr>
        <w:t>demeanor</w:t>
      </w:r>
      <w:r w:rsidRPr="006404FD">
        <w:rPr>
          <w:spacing w:val="-6"/>
          <w:szCs w:val="24"/>
        </w:rPr>
        <w:t xml:space="preserve"> </w:t>
      </w:r>
      <w:r w:rsidRPr="006404FD">
        <w:rPr>
          <w:szCs w:val="24"/>
        </w:rPr>
        <w:t>at</w:t>
      </w:r>
      <w:r w:rsidRPr="006404FD">
        <w:rPr>
          <w:spacing w:val="-4"/>
          <w:szCs w:val="24"/>
        </w:rPr>
        <w:t xml:space="preserve"> </w:t>
      </w:r>
      <w:r w:rsidRPr="006404FD">
        <w:rPr>
          <w:szCs w:val="24"/>
        </w:rPr>
        <w:t>all</w:t>
      </w:r>
      <w:r w:rsidRPr="006404FD">
        <w:rPr>
          <w:spacing w:val="-7"/>
          <w:szCs w:val="24"/>
        </w:rPr>
        <w:t xml:space="preserve"> </w:t>
      </w:r>
      <w:r w:rsidRPr="006404FD">
        <w:rPr>
          <w:spacing w:val="-2"/>
          <w:szCs w:val="24"/>
        </w:rPr>
        <w:t>times.</w:t>
      </w:r>
    </w:p>
    <w:p w14:paraId="39CAC14F" w14:textId="77777777" w:rsidR="00ED6A34" w:rsidRPr="006404FD" w:rsidRDefault="00ED6A34">
      <w:pPr>
        <w:pStyle w:val="BodyText"/>
        <w:spacing w:before="40"/>
        <w:rPr>
          <w:sz w:val="24"/>
          <w:szCs w:val="24"/>
        </w:rPr>
      </w:pPr>
    </w:p>
    <w:p w14:paraId="3266D688" w14:textId="77777777" w:rsidR="00ED6A34" w:rsidRPr="006404FD" w:rsidRDefault="00B3121B">
      <w:pPr>
        <w:pStyle w:val="ListParagraph"/>
        <w:numPr>
          <w:ilvl w:val="1"/>
          <w:numId w:val="68"/>
        </w:numPr>
        <w:tabs>
          <w:tab w:val="left" w:pos="606"/>
        </w:tabs>
        <w:spacing w:before="1"/>
        <w:ind w:left="606" w:hanging="246"/>
        <w:rPr>
          <w:szCs w:val="24"/>
        </w:rPr>
      </w:pPr>
      <w:r w:rsidRPr="006404FD">
        <w:rPr>
          <w:szCs w:val="24"/>
        </w:rPr>
        <w:t>Obtain</w:t>
      </w:r>
      <w:r w:rsidRPr="006404FD">
        <w:rPr>
          <w:spacing w:val="-6"/>
          <w:szCs w:val="24"/>
        </w:rPr>
        <w:t xml:space="preserve"> </w:t>
      </w:r>
      <w:r w:rsidRPr="006404FD">
        <w:rPr>
          <w:szCs w:val="24"/>
        </w:rPr>
        <w:t>the</w:t>
      </w:r>
      <w:r w:rsidRPr="006404FD">
        <w:rPr>
          <w:spacing w:val="-5"/>
          <w:szCs w:val="24"/>
        </w:rPr>
        <w:t xml:space="preserve"> </w:t>
      </w:r>
      <w:r w:rsidRPr="006404FD">
        <w:rPr>
          <w:szCs w:val="24"/>
        </w:rPr>
        <w:t>consent</w:t>
      </w:r>
      <w:r w:rsidRPr="006404FD">
        <w:rPr>
          <w:spacing w:val="-5"/>
          <w:szCs w:val="24"/>
        </w:rPr>
        <w:t xml:space="preserve"> </w:t>
      </w:r>
      <w:r w:rsidRPr="006404FD">
        <w:rPr>
          <w:szCs w:val="24"/>
        </w:rPr>
        <w:t>of</w:t>
      </w:r>
      <w:r w:rsidRPr="006404FD">
        <w:rPr>
          <w:spacing w:val="-3"/>
          <w:szCs w:val="24"/>
        </w:rPr>
        <w:t xml:space="preserve"> </w:t>
      </w:r>
      <w:r w:rsidRPr="006404FD">
        <w:rPr>
          <w:szCs w:val="24"/>
        </w:rPr>
        <w:t>consumers</w:t>
      </w:r>
      <w:r w:rsidRPr="006404FD">
        <w:rPr>
          <w:spacing w:val="-2"/>
          <w:szCs w:val="24"/>
        </w:rPr>
        <w:t xml:space="preserve"> </w:t>
      </w:r>
      <w:r w:rsidRPr="006404FD">
        <w:rPr>
          <w:szCs w:val="24"/>
        </w:rPr>
        <w:t>before</w:t>
      </w:r>
      <w:r w:rsidRPr="006404FD">
        <w:rPr>
          <w:spacing w:val="-4"/>
          <w:szCs w:val="24"/>
        </w:rPr>
        <w:t xml:space="preserve"> </w:t>
      </w:r>
      <w:r w:rsidRPr="006404FD">
        <w:rPr>
          <w:szCs w:val="24"/>
        </w:rPr>
        <w:t>bringing</w:t>
      </w:r>
      <w:r w:rsidRPr="006404FD">
        <w:rPr>
          <w:spacing w:val="-5"/>
          <w:szCs w:val="24"/>
        </w:rPr>
        <w:t xml:space="preserve"> </w:t>
      </w:r>
      <w:r w:rsidRPr="006404FD">
        <w:rPr>
          <w:szCs w:val="24"/>
        </w:rPr>
        <w:t>an</w:t>
      </w:r>
      <w:r w:rsidRPr="006404FD">
        <w:rPr>
          <w:spacing w:val="-4"/>
          <w:szCs w:val="24"/>
        </w:rPr>
        <w:t xml:space="preserve"> </w:t>
      </w:r>
      <w:r w:rsidRPr="006404FD">
        <w:rPr>
          <w:szCs w:val="24"/>
        </w:rPr>
        <w:t>intern</w:t>
      </w:r>
      <w:r w:rsidRPr="006404FD">
        <w:rPr>
          <w:spacing w:val="-6"/>
          <w:szCs w:val="24"/>
        </w:rPr>
        <w:t xml:space="preserve"> </w:t>
      </w:r>
      <w:r w:rsidRPr="006404FD">
        <w:rPr>
          <w:szCs w:val="24"/>
        </w:rPr>
        <w:t>to</w:t>
      </w:r>
      <w:r w:rsidRPr="006404FD">
        <w:rPr>
          <w:spacing w:val="-3"/>
          <w:szCs w:val="24"/>
        </w:rPr>
        <w:t xml:space="preserve"> </w:t>
      </w:r>
      <w:r w:rsidRPr="006404FD">
        <w:rPr>
          <w:szCs w:val="24"/>
        </w:rPr>
        <w:t>an</w:t>
      </w:r>
      <w:r w:rsidRPr="006404FD">
        <w:rPr>
          <w:spacing w:val="-5"/>
          <w:szCs w:val="24"/>
        </w:rPr>
        <w:t xml:space="preserve"> </w:t>
      </w:r>
      <w:r w:rsidRPr="006404FD">
        <w:rPr>
          <w:spacing w:val="-2"/>
          <w:szCs w:val="24"/>
        </w:rPr>
        <w:t>assignment.</w:t>
      </w:r>
    </w:p>
    <w:p w14:paraId="2E40E949" w14:textId="77777777" w:rsidR="00ED6A34" w:rsidRPr="006404FD" w:rsidRDefault="00ED6A34">
      <w:pPr>
        <w:pStyle w:val="BodyText"/>
        <w:spacing w:before="61"/>
        <w:rPr>
          <w:sz w:val="24"/>
          <w:szCs w:val="24"/>
        </w:rPr>
      </w:pPr>
    </w:p>
    <w:p w14:paraId="0B42731C" w14:textId="77777777" w:rsidR="00ED6A34" w:rsidRPr="006404FD" w:rsidRDefault="00B3121B">
      <w:pPr>
        <w:pStyle w:val="ListParagraph"/>
        <w:numPr>
          <w:ilvl w:val="1"/>
          <w:numId w:val="68"/>
        </w:numPr>
        <w:tabs>
          <w:tab w:val="left" w:pos="606"/>
        </w:tabs>
        <w:ind w:left="606" w:hanging="246"/>
        <w:rPr>
          <w:szCs w:val="24"/>
        </w:rPr>
      </w:pPr>
      <w:r w:rsidRPr="006404FD">
        <w:rPr>
          <w:szCs w:val="24"/>
        </w:rPr>
        <w:t>Facilitate</w:t>
      </w:r>
      <w:r w:rsidRPr="006404FD">
        <w:rPr>
          <w:spacing w:val="-8"/>
          <w:szCs w:val="24"/>
        </w:rPr>
        <w:t xml:space="preserve"> </w:t>
      </w:r>
      <w:proofErr w:type="gramStart"/>
      <w:r w:rsidRPr="006404FD">
        <w:rPr>
          <w:szCs w:val="24"/>
        </w:rPr>
        <w:t>communication</w:t>
      </w:r>
      <w:proofErr w:type="gramEnd"/>
      <w:r w:rsidRPr="006404FD">
        <w:rPr>
          <w:spacing w:val="-7"/>
          <w:szCs w:val="24"/>
        </w:rPr>
        <w:t xml:space="preserve"> </w:t>
      </w:r>
      <w:r w:rsidRPr="006404FD">
        <w:rPr>
          <w:szCs w:val="24"/>
        </w:rPr>
        <w:t>access</w:t>
      </w:r>
      <w:r w:rsidRPr="006404FD">
        <w:rPr>
          <w:spacing w:val="-6"/>
          <w:szCs w:val="24"/>
        </w:rPr>
        <w:t xml:space="preserve"> </w:t>
      </w:r>
      <w:r w:rsidRPr="006404FD">
        <w:rPr>
          <w:szCs w:val="24"/>
        </w:rPr>
        <w:t>and</w:t>
      </w:r>
      <w:r w:rsidRPr="006404FD">
        <w:rPr>
          <w:spacing w:val="-5"/>
          <w:szCs w:val="24"/>
        </w:rPr>
        <w:t xml:space="preserve"> </w:t>
      </w:r>
      <w:proofErr w:type="gramStart"/>
      <w:r w:rsidRPr="006404FD">
        <w:rPr>
          <w:szCs w:val="24"/>
        </w:rPr>
        <w:t>equality,</w:t>
      </w:r>
      <w:r w:rsidRPr="006404FD">
        <w:rPr>
          <w:spacing w:val="-6"/>
          <w:szCs w:val="24"/>
        </w:rPr>
        <w:t xml:space="preserve"> </w:t>
      </w:r>
      <w:r w:rsidRPr="006404FD">
        <w:rPr>
          <w:szCs w:val="24"/>
        </w:rPr>
        <w:t>and</w:t>
      </w:r>
      <w:proofErr w:type="gramEnd"/>
      <w:r w:rsidRPr="006404FD">
        <w:rPr>
          <w:spacing w:val="-5"/>
          <w:szCs w:val="24"/>
        </w:rPr>
        <w:t xml:space="preserve"> </w:t>
      </w:r>
      <w:r w:rsidRPr="006404FD">
        <w:rPr>
          <w:szCs w:val="24"/>
        </w:rPr>
        <w:t>support</w:t>
      </w:r>
      <w:r w:rsidRPr="006404FD">
        <w:rPr>
          <w:spacing w:val="-6"/>
          <w:szCs w:val="24"/>
        </w:rPr>
        <w:t xml:space="preserve"> </w:t>
      </w:r>
      <w:r w:rsidRPr="006404FD">
        <w:rPr>
          <w:szCs w:val="24"/>
        </w:rPr>
        <w:t>the</w:t>
      </w:r>
      <w:r w:rsidRPr="006404FD">
        <w:rPr>
          <w:spacing w:val="-6"/>
          <w:szCs w:val="24"/>
        </w:rPr>
        <w:t xml:space="preserve"> </w:t>
      </w:r>
      <w:r w:rsidRPr="006404FD">
        <w:rPr>
          <w:szCs w:val="24"/>
        </w:rPr>
        <w:t>full</w:t>
      </w:r>
      <w:r w:rsidRPr="006404FD">
        <w:rPr>
          <w:spacing w:val="-5"/>
          <w:szCs w:val="24"/>
        </w:rPr>
        <w:t xml:space="preserve"> </w:t>
      </w:r>
      <w:r w:rsidRPr="006404FD">
        <w:rPr>
          <w:szCs w:val="24"/>
        </w:rPr>
        <w:t>interaction</w:t>
      </w:r>
      <w:r w:rsidRPr="006404FD">
        <w:rPr>
          <w:spacing w:val="-6"/>
          <w:szCs w:val="24"/>
        </w:rPr>
        <w:t xml:space="preserve"> </w:t>
      </w:r>
      <w:r w:rsidRPr="006404FD">
        <w:rPr>
          <w:szCs w:val="24"/>
        </w:rPr>
        <w:t>and</w:t>
      </w:r>
      <w:r w:rsidRPr="006404FD">
        <w:rPr>
          <w:spacing w:val="-7"/>
          <w:szCs w:val="24"/>
        </w:rPr>
        <w:t xml:space="preserve"> </w:t>
      </w:r>
      <w:r w:rsidRPr="006404FD">
        <w:rPr>
          <w:szCs w:val="24"/>
        </w:rPr>
        <w:t>independence</w:t>
      </w:r>
      <w:r w:rsidRPr="006404FD">
        <w:rPr>
          <w:spacing w:val="-6"/>
          <w:szCs w:val="24"/>
        </w:rPr>
        <w:t xml:space="preserve"> </w:t>
      </w:r>
      <w:r w:rsidRPr="006404FD">
        <w:rPr>
          <w:szCs w:val="24"/>
        </w:rPr>
        <w:t>of</w:t>
      </w:r>
      <w:r w:rsidRPr="006404FD">
        <w:rPr>
          <w:spacing w:val="-4"/>
          <w:szCs w:val="24"/>
        </w:rPr>
        <w:t xml:space="preserve"> </w:t>
      </w:r>
      <w:r w:rsidRPr="006404FD">
        <w:rPr>
          <w:spacing w:val="-2"/>
          <w:szCs w:val="24"/>
        </w:rPr>
        <w:t>consumers.</w:t>
      </w:r>
    </w:p>
    <w:p w14:paraId="0F46A7A1" w14:textId="77777777" w:rsidR="00ED6A34" w:rsidRPr="006404FD" w:rsidRDefault="00ED6A34">
      <w:pPr>
        <w:pStyle w:val="BodyText"/>
        <w:spacing w:before="42"/>
        <w:rPr>
          <w:sz w:val="24"/>
          <w:szCs w:val="24"/>
        </w:rPr>
      </w:pPr>
    </w:p>
    <w:p w14:paraId="249996A5" w14:textId="77777777" w:rsidR="00ED6A34" w:rsidRPr="006404FD" w:rsidRDefault="00B3121B" w:rsidP="002C2229">
      <w:pPr>
        <w:pStyle w:val="ListParagraph"/>
        <w:numPr>
          <w:ilvl w:val="1"/>
          <w:numId w:val="67"/>
        </w:numPr>
        <w:tabs>
          <w:tab w:val="left" w:pos="605"/>
          <w:tab w:val="left" w:pos="631"/>
        </w:tabs>
        <w:spacing w:line="228" w:lineRule="auto"/>
        <w:ind w:left="631" w:right="1390" w:hanging="272"/>
        <w:rPr>
          <w:szCs w:val="24"/>
        </w:rPr>
      </w:pPr>
      <w:r w:rsidRPr="006404FD">
        <w:rPr>
          <w:szCs w:val="24"/>
        </w:rPr>
        <w:t>RESPECT</w:t>
      </w:r>
      <w:r w:rsidRPr="006404FD">
        <w:rPr>
          <w:spacing w:val="-4"/>
          <w:szCs w:val="24"/>
        </w:rPr>
        <w:t xml:space="preserve"> </w:t>
      </w:r>
      <w:r w:rsidRPr="006404FD">
        <w:rPr>
          <w:szCs w:val="24"/>
        </w:rPr>
        <w:t>FOR</w:t>
      </w:r>
      <w:r w:rsidRPr="006404FD">
        <w:rPr>
          <w:spacing w:val="-5"/>
          <w:szCs w:val="24"/>
        </w:rPr>
        <w:t xml:space="preserve"> </w:t>
      </w:r>
      <w:r w:rsidRPr="006404FD">
        <w:rPr>
          <w:spacing w:val="-2"/>
          <w:szCs w:val="24"/>
        </w:rPr>
        <w:t>COLLEAGUES</w:t>
      </w:r>
    </w:p>
    <w:p w14:paraId="3334F289" w14:textId="77777777" w:rsidR="00ED6A34" w:rsidRPr="006404FD" w:rsidRDefault="00ED6A34">
      <w:pPr>
        <w:pStyle w:val="BodyText"/>
        <w:spacing w:before="39"/>
        <w:rPr>
          <w:b/>
          <w:sz w:val="24"/>
          <w:szCs w:val="24"/>
        </w:rPr>
      </w:pPr>
    </w:p>
    <w:p w14:paraId="11494D43" w14:textId="77777777" w:rsidR="00ED6A34" w:rsidRPr="006404FD" w:rsidRDefault="00B3121B">
      <w:pPr>
        <w:pStyle w:val="BodyText"/>
        <w:spacing w:before="1"/>
        <w:ind w:left="360"/>
        <w:rPr>
          <w:sz w:val="24"/>
          <w:szCs w:val="24"/>
        </w:rPr>
      </w:pPr>
      <w:r w:rsidRPr="006404FD">
        <w:rPr>
          <w:b/>
          <w:sz w:val="24"/>
          <w:szCs w:val="24"/>
        </w:rPr>
        <w:t>Tenet:</w:t>
      </w:r>
      <w:r w:rsidRPr="006404FD">
        <w:rPr>
          <w:b/>
          <w:spacing w:val="-9"/>
          <w:sz w:val="24"/>
          <w:szCs w:val="24"/>
        </w:rPr>
        <w:t xml:space="preserve"> </w:t>
      </w:r>
      <w:r w:rsidRPr="006404FD">
        <w:rPr>
          <w:sz w:val="24"/>
          <w:szCs w:val="24"/>
        </w:rPr>
        <w:t>Interpreters</w:t>
      </w:r>
      <w:r w:rsidRPr="006404FD">
        <w:rPr>
          <w:spacing w:val="-5"/>
          <w:sz w:val="24"/>
          <w:szCs w:val="24"/>
        </w:rPr>
        <w:t xml:space="preserve"> </w:t>
      </w:r>
      <w:r w:rsidRPr="006404FD">
        <w:rPr>
          <w:sz w:val="24"/>
          <w:szCs w:val="24"/>
        </w:rPr>
        <w:t>demonstrate</w:t>
      </w:r>
      <w:r w:rsidRPr="006404FD">
        <w:rPr>
          <w:spacing w:val="-6"/>
          <w:sz w:val="24"/>
          <w:szCs w:val="24"/>
        </w:rPr>
        <w:t xml:space="preserve"> </w:t>
      </w:r>
      <w:r w:rsidRPr="006404FD">
        <w:rPr>
          <w:sz w:val="24"/>
          <w:szCs w:val="24"/>
        </w:rPr>
        <w:t>respect</w:t>
      </w:r>
      <w:r w:rsidRPr="006404FD">
        <w:rPr>
          <w:spacing w:val="-5"/>
          <w:sz w:val="24"/>
          <w:szCs w:val="24"/>
        </w:rPr>
        <w:t xml:space="preserve"> </w:t>
      </w:r>
      <w:r w:rsidRPr="006404FD">
        <w:rPr>
          <w:sz w:val="24"/>
          <w:szCs w:val="24"/>
        </w:rPr>
        <w:t>for</w:t>
      </w:r>
      <w:r w:rsidRPr="006404FD">
        <w:rPr>
          <w:spacing w:val="-7"/>
          <w:sz w:val="24"/>
          <w:szCs w:val="24"/>
        </w:rPr>
        <w:t xml:space="preserve"> </w:t>
      </w:r>
      <w:r w:rsidRPr="006404FD">
        <w:rPr>
          <w:sz w:val="24"/>
          <w:szCs w:val="24"/>
        </w:rPr>
        <w:t>colleagues,</w:t>
      </w:r>
      <w:r w:rsidRPr="006404FD">
        <w:rPr>
          <w:spacing w:val="-5"/>
          <w:sz w:val="24"/>
          <w:szCs w:val="24"/>
        </w:rPr>
        <w:t xml:space="preserve"> </w:t>
      </w:r>
      <w:r w:rsidRPr="006404FD">
        <w:rPr>
          <w:sz w:val="24"/>
          <w:szCs w:val="24"/>
        </w:rPr>
        <w:t>interns</w:t>
      </w:r>
      <w:r w:rsidRPr="006404FD">
        <w:rPr>
          <w:spacing w:val="-5"/>
          <w:sz w:val="24"/>
          <w:szCs w:val="24"/>
        </w:rPr>
        <w:t xml:space="preserve"> </w:t>
      </w:r>
      <w:r w:rsidRPr="006404FD">
        <w:rPr>
          <w:sz w:val="24"/>
          <w:szCs w:val="24"/>
        </w:rPr>
        <w:t>and</w:t>
      </w:r>
      <w:r w:rsidRPr="006404FD">
        <w:rPr>
          <w:spacing w:val="-8"/>
          <w:sz w:val="24"/>
          <w:szCs w:val="24"/>
        </w:rPr>
        <w:t xml:space="preserve"> </w:t>
      </w:r>
      <w:r w:rsidRPr="006404FD">
        <w:rPr>
          <w:sz w:val="24"/>
          <w:szCs w:val="24"/>
        </w:rPr>
        <w:t>students</w:t>
      </w:r>
      <w:r w:rsidRPr="006404FD">
        <w:rPr>
          <w:spacing w:val="-7"/>
          <w:sz w:val="24"/>
          <w:szCs w:val="24"/>
        </w:rPr>
        <w:t xml:space="preserve"> </w:t>
      </w:r>
      <w:r w:rsidRPr="006404FD">
        <w:rPr>
          <w:sz w:val="24"/>
          <w:szCs w:val="24"/>
        </w:rPr>
        <w:t>of</w:t>
      </w:r>
      <w:r w:rsidRPr="006404FD">
        <w:rPr>
          <w:spacing w:val="-8"/>
          <w:sz w:val="24"/>
          <w:szCs w:val="24"/>
        </w:rPr>
        <w:t xml:space="preserve"> </w:t>
      </w:r>
      <w:r w:rsidRPr="006404FD">
        <w:rPr>
          <w:sz w:val="24"/>
          <w:szCs w:val="24"/>
        </w:rPr>
        <w:t>the</w:t>
      </w:r>
      <w:r w:rsidRPr="006404FD">
        <w:rPr>
          <w:spacing w:val="-6"/>
          <w:sz w:val="24"/>
          <w:szCs w:val="24"/>
        </w:rPr>
        <w:t xml:space="preserve"> </w:t>
      </w:r>
      <w:r w:rsidRPr="006404FD">
        <w:rPr>
          <w:spacing w:val="-2"/>
          <w:sz w:val="24"/>
          <w:szCs w:val="24"/>
        </w:rPr>
        <w:t>profession.</w:t>
      </w:r>
    </w:p>
    <w:p w14:paraId="4425AE80" w14:textId="77777777" w:rsidR="00ED6A34" w:rsidRPr="006404FD" w:rsidRDefault="00ED6A34">
      <w:pPr>
        <w:pStyle w:val="BodyText"/>
        <w:spacing w:before="42"/>
        <w:rPr>
          <w:sz w:val="24"/>
          <w:szCs w:val="24"/>
        </w:rPr>
      </w:pPr>
    </w:p>
    <w:p w14:paraId="74A42FF3" w14:textId="77777777" w:rsidR="00ED6A34" w:rsidRPr="006404FD" w:rsidRDefault="00B3121B">
      <w:pPr>
        <w:pStyle w:val="BodyText"/>
        <w:ind w:left="360" w:right="1343"/>
        <w:rPr>
          <w:sz w:val="24"/>
          <w:szCs w:val="24"/>
        </w:rPr>
      </w:pPr>
      <w:r w:rsidRPr="006404FD">
        <w:rPr>
          <w:b/>
          <w:sz w:val="24"/>
          <w:szCs w:val="24"/>
        </w:rPr>
        <w:t>Guiding</w:t>
      </w:r>
      <w:r w:rsidRPr="006404FD">
        <w:rPr>
          <w:b/>
          <w:spacing w:val="-2"/>
          <w:sz w:val="24"/>
          <w:szCs w:val="24"/>
        </w:rPr>
        <w:t xml:space="preserve"> </w:t>
      </w:r>
      <w:r w:rsidRPr="006404FD">
        <w:rPr>
          <w:b/>
          <w:sz w:val="24"/>
          <w:szCs w:val="24"/>
        </w:rPr>
        <w:t>Principle:</w:t>
      </w:r>
      <w:r w:rsidRPr="006404FD">
        <w:rPr>
          <w:b/>
          <w:spacing w:val="-4"/>
          <w:sz w:val="24"/>
          <w:szCs w:val="24"/>
        </w:rPr>
        <w:t xml:space="preserve"> </w:t>
      </w:r>
      <w:r w:rsidRPr="006404FD">
        <w:rPr>
          <w:sz w:val="24"/>
          <w:szCs w:val="24"/>
        </w:rPr>
        <w:t>Interpreters</w:t>
      </w:r>
      <w:r w:rsidRPr="006404FD">
        <w:rPr>
          <w:spacing w:val="-1"/>
          <w:sz w:val="24"/>
          <w:szCs w:val="24"/>
        </w:rPr>
        <w:t xml:space="preserve"> </w:t>
      </w:r>
      <w:r w:rsidRPr="006404FD">
        <w:rPr>
          <w:sz w:val="24"/>
          <w:szCs w:val="24"/>
        </w:rPr>
        <w:t>are</w:t>
      </w:r>
      <w:r w:rsidRPr="006404FD">
        <w:rPr>
          <w:spacing w:val="-1"/>
          <w:sz w:val="24"/>
          <w:szCs w:val="24"/>
        </w:rPr>
        <w:t xml:space="preserve"> </w:t>
      </w:r>
      <w:r w:rsidRPr="006404FD">
        <w:rPr>
          <w:sz w:val="24"/>
          <w:szCs w:val="24"/>
        </w:rPr>
        <w:t>expected</w:t>
      </w:r>
      <w:r w:rsidRPr="006404FD">
        <w:rPr>
          <w:spacing w:val="-5"/>
          <w:sz w:val="24"/>
          <w:szCs w:val="24"/>
        </w:rPr>
        <w:t xml:space="preserve"> </w:t>
      </w:r>
      <w:r w:rsidRPr="006404FD">
        <w:rPr>
          <w:sz w:val="24"/>
          <w:szCs w:val="24"/>
        </w:rPr>
        <w:t>to</w:t>
      </w:r>
      <w:r w:rsidRPr="006404FD">
        <w:rPr>
          <w:spacing w:val="-3"/>
          <w:sz w:val="24"/>
          <w:szCs w:val="24"/>
        </w:rPr>
        <w:t xml:space="preserve"> </w:t>
      </w:r>
      <w:r w:rsidRPr="006404FD">
        <w:rPr>
          <w:sz w:val="24"/>
          <w:szCs w:val="24"/>
        </w:rPr>
        <w:t>collaborate</w:t>
      </w:r>
      <w:r w:rsidRPr="006404FD">
        <w:rPr>
          <w:spacing w:val="-3"/>
          <w:sz w:val="24"/>
          <w:szCs w:val="24"/>
        </w:rPr>
        <w:t xml:space="preserve"> </w:t>
      </w:r>
      <w:r w:rsidRPr="006404FD">
        <w:rPr>
          <w:sz w:val="24"/>
          <w:szCs w:val="24"/>
        </w:rPr>
        <w:t>with</w:t>
      </w:r>
      <w:r w:rsidRPr="006404FD">
        <w:rPr>
          <w:spacing w:val="-4"/>
          <w:sz w:val="24"/>
          <w:szCs w:val="24"/>
        </w:rPr>
        <w:t xml:space="preserve"> </w:t>
      </w:r>
      <w:r w:rsidRPr="006404FD">
        <w:rPr>
          <w:sz w:val="24"/>
          <w:szCs w:val="24"/>
        </w:rPr>
        <w:t>colleagues</w:t>
      </w:r>
      <w:r w:rsidRPr="006404FD">
        <w:rPr>
          <w:spacing w:val="-1"/>
          <w:sz w:val="24"/>
          <w:szCs w:val="24"/>
        </w:rPr>
        <w:t xml:space="preserve"> </w:t>
      </w:r>
      <w:r w:rsidRPr="006404FD">
        <w:rPr>
          <w:sz w:val="24"/>
          <w:szCs w:val="24"/>
        </w:rPr>
        <w:t>to</w:t>
      </w:r>
      <w:r w:rsidRPr="006404FD">
        <w:rPr>
          <w:spacing w:val="-1"/>
          <w:sz w:val="24"/>
          <w:szCs w:val="24"/>
        </w:rPr>
        <w:t xml:space="preserve"> </w:t>
      </w:r>
      <w:r w:rsidRPr="006404FD">
        <w:rPr>
          <w:sz w:val="24"/>
          <w:szCs w:val="24"/>
        </w:rPr>
        <w:t>foster</w:t>
      </w:r>
      <w:r w:rsidRPr="006404FD">
        <w:rPr>
          <w:spacing w:val="-4"/>
          <w:sz w:val="24"/>
          <w:szCs w:val="24"/>
        </w:rPr>
        <w:t xml:space="preserve"> </w:t>
      </w:r>
      <w:r w:rsidRPr="006404FD">
        <w:rPr>
          <w:sz w:val="24"/>
          <w:szCs w:val="24"/>
        </w:rPr>
        <w:t>the</w:t>
      </w:r>
      <w:r w:rsidRPr="006404FD">
        <w:rPr>
          <w:spacing w:val="-1"/>
          <w:sz w:val="24"/>
          <w:szCs w:val="24"/>
        </w:rPr>
        <w:t xml:space="preserve"> </w:t>
      </w:r>
      <w:r w:rsidRPr="006404FD">
        <w:rPr>
          <w:sz w:val="24"/>
          <w:szCs w:val="24"/>
        </w:rPr>
        <w:t>delivery</w:t>
      </w:r>
      <w:r w:rsidRPr="006404FD">
        <w:rPr>
          <w:spacing w:val="-4"/>
          <w:sz w:val="24"/>
          <w:szCs w:val="24"/>
        </w:rPr>
        <w:t xml:space="preserve"> </w:t>
      </w:r>
      <w:r w:rsidRPr="006404FD">
        <w:rPr>
          <w:sz w:val="24"/>
          <w:szCs w:val="24"/>
        </w:rPr>
        <w:t>of</w:t>
      </w:r>
      <w:r w:rsidRPr="006404FD">
        <w:rPr>
          <w:spacing w:val="-2"/>
          <w:sz w:val="24"/>
          <w:szCs w:val="24"/>
        </w:rPr>
        <w:t xml:space="preserve"> </w:t>
      </w:r>
      <w:r w:rsidRPr="006404FD">
        <w:rPr>
          <w:sz w:val="24"/>
          <w:szCs w:val="24"/>
        </w:rPr>
        <w:t>effective</w:t>
      </w:r>
      <w:r w:rsidRPr="006404FD">
        <w:rPr>
          <w:spacing w:val="-2"/>
          <w:sz w:val="24"/>
          <w:szCs w:val="24"/>
        </w:rPr>
        <w:t xml:space="preserve"> </w:t>
      </w:r>
      <w:r w:rsidRPr="006404FD">
        <w:rPr>
          <w:sz w:val="24"/>
          <w:szCs w:val="24"/>
        </w:rPr>
        <w:t>interpreting</w:t>
      </w:r>
      <w:r w:rsidRPr="006404FD">
        <w:rPr>
          <w:spacing w:val="-4"/>
          <w:sz w:val="24"/>
          <w:szCs w:val="24"/>
        </w:rPr>
        <w:t xml:space="preserve"> </w:t>
      </w:r>
      <w:r w:rsidRPr="006404FD">
        <w:rPr>
          <w:sz w:val="24"/>
          <w:szCs w:val="24"/>
        </w:rPr>
        <w:t>services.</w:t>
      </w:r>
      <w:r w:rsidRPr="006404FD">
        <w:rPr>
          <w:spacing w:val="40"/>
          <w:sz w:val="24"/>
          <w:szCs w:val="24"/>
        </w:rPr>
        <w:t xml:space="preserve"> </w:t>
      </w:r>
      <w:r w:rsidRPr="006404FD">
        <w:rPr>
          <w:sz w:val="24"/>
          <w:szCs w:val="24"/>
        </w:rPr>
        <w:t>They also understand that the manner in which they relate to colleagues reflects upon the profession in general.</w:t>
      </w:r>
    </w:p>
    <w:p w14:paraId="59D07A1B" w14:textId="77777777" w:rsidR="00ED6A34" w:rsidRPr="006404FD" w:rsidRDefault="00ED6A34">
      <w:pPr>
        <w:pStyle w:val="BodyText"/>
        <w:spacing w:before="42"/>
        <w:rPr>
          <w:sz w:val="24"/>
          <w:szCs w:val="24"/>
        </w:rPr>
      </w:pPr>
    </w:p>
    <w:p w14:paraId="2DE94F54" w14:textId="77777777" w:rsidR="00ED6A34" w:rsidRPr="006404FD" w:rsidRDefault="00B3121B" w:rsidP="00ED765B">
      <w:pPr>
        <w:ind w:left="360"/>
        <w:rPr>
          <w:b/>
          <w:bCs/>
          <w:szCs w:val="24"/>
        </w:rPr>
      </w:pPr>
      <w:r w:rsidRPr="006404FD">
        <w:rPr>
          <w:b/>
          <w:bCs/>
          <w:szCs w:val="24"/>
        </w:rPr>
        <w:t>Illustrative Behavior -- Interpreters:</w:t>
      </w:r>
    </w:p>
    <w:p w14:paraId="6A95041B" w14:textId="77777777" w:rsidR="00ED6A34" w:rsidRPr="006404FD" w:rsidRDefault="00ED6A34">
      <w:pPr>
        <w:pStyle w:val="BodyText"/>
        <w:spacing w:before="41"/>
        <w:rPr>
          <w:b/>
          <w:sz w:val="24"/>
          <w:szCs w:val="24"/>
        </w:rPr>
      </w:pPr>
    </w:p>
    <w:p w14:paraId="71CB81A8" w14:textId="77777777" w:rsidR="00ED6A34" w:rsidRPr="006404FD" w:rsidRDefault="00B3121B">
      <w:pPr>
        <w:pStyle w:val="ListParagraph"/>
        <w:numPr>
          <w:ilvl w:val="1"/>
          <w:numId w:val="67"/>
        </w:numPr>
        <w:tabs>
          <w:tab w:val="left" w:pos="606"/>
        </w:tabs>
        <w:ind w:left="606" w:hanging="246"/>
        <w:rPr>
          <w:szCs w:val="24"/>
        </w:rPr>
      </w:pPr>
      <w:r w:rsidRPr="006404FD">
        <w:rPr>
          <w:szCs w:val="24"/>
        </w:rPr>
        <w:t>Maintain</w:t>
      </w:r>
      <w:r w:rsidRPr="006404FD">
        <w:rPr>
          <w:spacing w:val="-7"/>
          <w:szCs w:val="24"/>
        </w:rPr>
        <w:t xml:space="preserve"> </w:t>
      </w:r>
      <w:r w:rsidRPr="006404FD">
        <w:rPr>
          <w:szCs w:val="24"/>
        </w:rPr>
        <w:t>civility</w:t>
      </w:r>
      <w:r w:rsidRPr="006404FD">
        <w:rPr>
          <w:spacing w:val="-8"/>
          <w:szCs w:val="24"/>
        </w:rPr>
        <w:t xml:space="preserve"> </w:t>
      </w:r>
      <w:r w:rsidRPr="006404FD">
        <w:rPr>
          <w:szCs w:val="24"/>
        </w:rPr>
        <w:t>toward</w:t>
      </w:r>
      <w:r w:rsidRPr="006404FD">
        <w:rPr>
          <w:spacing w:val="-8"/>
          <w:szCs w:val="24"/>
        </w:rPr>
        <w:t xml:space="preserve"> </w:t>
      </w:r>
      <w:r w:rsidRPr="006404FD">
        <w:rPr>
          <w:szCs w:val="24"/>
        </w:rPr>
        <w:t>colleagues,</w:t>
      </w:r>
      <w:r w:rsidRPr="006404FD">
        <w:rPr>
          <w:spacing w:val="-7"/>
          <w:szCs w:val="24"/>
        </w:rPr>
        <w:t xml:space="preserve"> </w:t>
      </w:r>
      <w:r w:rsidRPr="006404FD">
        <w:rPr>
          <w:szCs w:val="24"/>
        </w:rPr>
        <w:t>interns,</w:t>
      </w:r>
      <w:r w:rsidRPr="006404FD">
        <w:rPr>
          <w:spacing w:val="-5"/>
          <w:szCs w:val="24"/>
        </w:rPr>
        <w:t xml:space="preserve"> </w:t>
      </w:r>
      <w:r w:rsidRPr="006404FD">
        <w:rPr>
          <w:szCs w:val="24"/>
        </w:rPr>
        <w:t>and</w:t>
      </w:r>
      <w:r w:rsidRPr="006404FD">
        <w:rPr>
          <w:spacing w:val="-4"/>
          <w:szCs w:val="24"/>
        </w:rPr>
        <w:t xml:space="preserve"> </w:t>
      </w:r>
      <w:r w:rsidRPr="006404FD">
        <w:rPr>
          <w:spacing w:val="-2"/>
          <w:szCs w:val="24"/>
        </w:rPr>
        <w:t>students.</w:t>
      </w:r>
    </w:p>
    <w:p w14:paraId="273A01EB" w14:textId="77777777" w:rsidR="00ED6A34" w:rsidRPr="006404FD" w:rsidRDefault="00ED6A34">
      <w:pPr>
        <w:pStyle w:val="BodyText"/>
        <w:spacing w:before="76"/>
        <w:rPr>
          <w:sz w:val="24"/>
          <w:szCs w:val="24"/>
        </w:rPr>
      </w:pPr>
    </w:p>
    <w:p w14:paraId="77685FD2" w14:textId="77777777" w:rsidR="00ED6A34" w:rsidRPr="006404FD" w:rsidRDefault="00B3121B">
      <w:pPr>
        <w:pStyle w:val="ListParagraph"/>
        <w:numPr>
          <w:ilvl w:val="1"/>
          <w:numId w:val="67"/>
        </w:numPr>
        <w:tabs>
          <w:tab w:val="left" w:pos="605"/>
          <w:tab w:val="left" w:pos="631"/>
        </w:tabs>
        <w:spacing w:line="228" w:lineRule="auto"/>
        <w:ind w:left="631" w:right="1390" w:hanging="272"/>
        <w:rPr>
          <w:szCs w:val="24"/>
        </w:rPr>
      </w:pPr>
      <w:r w:rsidRPr="006404FD">
        <w:rPr>
          <w:szCs w:val="24"/>
        </w:rPr>
        <w:t>Work</w:t>
      </w:r>
      <w:r w:rsidRPr="006404FD">
        <w:rPr>
          <w:spacing w:val="-5"/>
          <w:szCs w:val="24"/>
        </w:rPr>
        <w:t xml:space="preserve"> </w:t>
      </w:r>
      <w:r w:rsidRPr="006404FD">
        <w:rPr>
          <w:szCs w:val="24"/>
        </w:rPr>
        <w:t>cooperatively</w:t>
      </w:r>
      <w:r w:rsidRPr="006404FD">
        <w:rPr>
          <w:spacing w:val="-4"/>
          <w:szCs w:val="24"/>
        </w:rPr>
        <w:t xml:space="preserve"> </w:t>
      </w:r>
      <w:r w:rsidRPr="006404FD">
        <w:rPr>
          <w:szCs w:val="24"/>
        </w:rPr>
        <w:t>with</w:t>
      </w:r>
      <w:r w:rsidRPr="006404FD">
        <w:rPr>
          <w:spacing w:val="-4"/>
          <w:szCs w:val="24"/>
        </w:rPr>
        <w:t xml:space="preserve"> </w:t>
      </w:r>
      <w:r w:rsidRPr="006404FD">
        <w:rPr>
          <w:szCs w:val="24"/>
        </w:rPr>
        <w:t>team</w:t>
      </w:r>
      <w:r w:rsidRPr="006404FD">
        <w:rPr>
          <w:spacing w:val="-4"/>
          <w:szCs w:val="24"/>
        </w:rPr>
        <w:t xml:space="preserve"> </w:t>
      </w:r>
      <w:r w:rsidRPr="006404FD">
        <w:rPr>
          <w:szCs w:val="24"/>
        </w:rPr>
        <w:t>members</w:t>
      </w:r>
      <w:r w:rsidRPr="006404FD">
        <w:rPr>
          <w:spacing w:val="-4"/>
          <w:szCs w:val="24"/>
        </w:rPr>
        <w:t xml:space="preserve"> </w:t>
      </w:r>
      <w:r w:rsidRPr="006404FD">
        <w:rPr>
          <w:szCs w:val="24"/>
        </w:rPr>
        <w:t>through</w:t>
      </w:r>
      <w:r w:rsidRPr="006404FD">
        <w:rPr>
          <w:spacing w:val="-4"/>
          <w:szCs w:val="24"/>
        </w:rPr>
        <w:t xml:space="preserve"> </w:t>
      </w:r>
      <w:r w:rsidRPr="006404FD">
        <w:rPr>
          <w:szCs w:val="24"/>
        </w:rPr>
        <w:t>consultation</w:t>
      </w:r>
      <w:r w:rsidRPr="006404FD">
        <w:rPr>
          <w:spacing w:val="-5"/>
          <w:szCs w:val="24"/>
        </w:rPr>
        <w:t xml:space="preserve"> </w:t>
      </w:r>
      <w:r w:rsidRPr="006404FD">
        <w:rPr>
          <w:szCs w:val="24"/>
        </w:rPr>
        <w:t>before</w:t>
      </w:r>
      <w:r w:rsidRPr="006404FD">
        <w:rPr>
          <w:spacing w:val="-3"/>
          <w:szCs w:val="24"/>
        </w:rPr>
        <w:t xml:space="preserve"> </w:t>
      </w:r>
      <w:r w:rsidRPr="006404FD">
        <w:rPr>
          <w:szCs w:val="24"/>
        </w:rPr>
        <w:t>assignments</w:t>
      </w:r>
      <w:r w:rsidRPr="006404FD">
        <w:rPr>
          <w:spacing w:val="-4"/>
          <w:szCs w:val="24"/>
        </w:rPr>
        <w:t xml:space="preserve"> </w:t>
      </w:r>
      <w:r w:rsidRPr="006404FD">
        <w:rPr>
          <w:szCs w:val="24"/>
        </w:rPr>
        <w:t>regarding</w:t>
      </w:r>
      <w:r w:rsidRPr="006404FD">
        <w:rPr>
          <w:spacing w:val="-2"/>
          <w:szCs w:val="24"/>
        </w:rPr>
        <w:t xml:space="preserve"> </w:t>
      </w:r>
      <w:r w:rsidRPr="006404FD">
        <w:rPr>
          <w:szCs w:val="24"/>
        </w:rPr>
        <w:t>logistics,</w:t>
      </w:r>
      <w:r w:rsidRPr="006404FD">
        <w:rPr>
          <w:spacing w:val="-4"/>
          <w:szCs w:val="24"/>
        </w:rPr>
        <w:t xml:space="preserve"> </w:t>
      </w:r>
      <w:r w:rsidRPr="006404FD">
        <w:rPr>
          <w:szCs w:val="24"/>
        </w:rPr>
        <w:t>providing</w:t>
      </w:r>
      <w:r w:rsidRPr="006404FD">
        <w:rPr>
          <w:spacing w:val="-3"/>
          <w:szCs w:val="24"/>
        </w:rPr>
        <w:t xml:space="preserve"> </w:t>
      </w:r>
      <w:r w:rsidRPr="006404FD">
        <w:rPr>
          <w:szCs w:val="24"/>
        </w:rPr>
        <w:t>professional and</w:t>
      </w:r>
      <w:r w:rsidRPr="006404FD">
        <w:rPr>
          <w:spacing w:val="40"/>
          <w:szCs w:val="24"/>
        </w:rPr>
        <w:t xml:space="preserve"> </w:t>
      </w:r>
      <w:r w:rsidRPr="006404FD">
        <w:rPr>
          <w:szCs w:val="24"/>
        </w:rPr>
        <w:t xml:space="preserve">courteous assistance when asked and monitoring the accuracy of the message while functioning in the role of </w:t>
      </w:r>
      <w:proofErr w:type="gramStart"/>
      <w:r w:rsidRPr="006404FD">
        <w:rPr>
          <w:szCs w:val="24"/>
        </w:rPr>
        <w:t>the support</w:t>
      </w:r>
      <w:proofErr w:type="gramEnd"/>
      <w:r w:rsidRPr="006404FD">
        <w:rPr>
          <w:spacing w:val="40"/>
          <w:szCs w:val="24"/>
        </w:rPr>
        <w:t xml:space="preserve"> </w:t>
      </w:r>
      <w:r w:rsidRPr="006404FD">
        <w:rPr>
          <w:spacing w:val="-2"/>
          <w:szCs w:val="24"/>
        </w:rPr>
        <w:t>interpreter.</w:t>
      </w:r>
    </w:p>
    <w:p w14:paraId="7A30F81E" w14:textId="77777777" w:rsidR="00ED6A34" w:rsidRPr="006404FD" w:rsidRDefault="00ED6A34">
      <w:pPr>
        <w:pStyle w:val="BodyText"/>
        <w:spacing w:before="79"/>
        <w:rPr>
          <w:sz w:val="24"/>
          <w:szCs w:val="24"/>
        </w:rPr>
      </w:pPr>
    </w:p>
    <w:p w14:paraId="43AB886A" w14:textId="77777777" w:rsidR="00ED6A34" w:rsidRPr="006404FD" w:rsidRDefault="00B3121B">
      <w:pPr>
        <w:pStyle w:val="ListParagraph"/>
        <w:numPr>
          <w:ilvl w:val="1"/>
          <w:numId w:val="67"/>
        </w:numPr>
        <w:tabs>
          <w:tab w:val="left" w:pos="605"/>
          <w:tab w:val="left" w:pos="631"/>
        </w:tabs>
        <w:spacing w:before="1" w:line="228" w:lineRule="auto"/>
        <w:ind w:left="631" w:right="1794" w:hanging="272"/>
        <w:rPr>
          <w:szCs w:val="24"/>
        </w:rPr>
      </w:pPr>
      <w:r w:rsidRPr="006404FD">
        <w:rPr>
          <w:szCs w:val="24"/>
        </w:rPr>
        <w:t>Approach colleagues privately to discuss and</w:t>
      </w:r>
      <w:r w:rsidRPr="006404FD">
        <w:rPr>
          <w:spacing w:val="-1"/>
          <w:szCs w:val="24"/>
        </w:rPr>
        <w:t xml:space="preserve"> </w:t>
      </w:r>
      <w:r w:rsidRPr="006404FD">
        <w:rPr>
          <w:szCs w:val="24"/>
        </w:rPr>
        <w:t>resolve breaches of ethical</w:t>
      </w:r>
      <w:r w:rsidRPr="006404FD">
        <w:rPr>
          <w:spacing w:val="-1"/>
          <w:szCs w:val="24"/>
        </w:rPr>
        <w:t xml:space="preserve"> </w:t>
      </w:r>
      <w:r w:rsidRPr="006404FD">
        <w:rPr>
          <w:szCs w:val="24"/>
        </w:rPr>
        <w:t>or professional conduct through standard conflict</w:t>
      </w:r>
      <w:r w:rsidRPr="006404FD">
        <w:rPr>
          <w:spacing w:val="40"/>
          <w:szCs w:val="24"/>
        </w:rPr>
        <w:t xml:space="preserve"> </w:t>
      </w:r>
      <w:r w:rsidRPr="006404FD">
        <w:rPr>
          <w:szCs w:val="24"/>
        </w:rPr>
        <w:t>resolution</w:t>
      </w:r>
      <w:r w:rsidRPr="006404FD">
        <w:rPr>
          <w:spacing w:val="-5"/>
          <w:szCs w:val="24"/>
        </w:rPr>
        <w:t xml:space="preserve"> </w:t>
      </w:r>
      <w:r w:rsidRPr="006404FD">
        <w:rPr>
          <w:szCs w:val="24"/>
        </w:rPr>
        <w:lastRenderedPageBreak/>
        <w:t>methods;</w:t>
      </w:r>
      <w:r w:rsidRPr="006404FD">
        <w:rPr>
          <w:spacing w:val="-1"/>
          <w:szCs w:val="24"/>
        </w:rPr>
        <w:t xml:space="preserve"> </w:t>
      </w:r>
      <w:r w:rsidRPr="006404FD">
        <w:rPr>
          <w:szCs w:val="24"/>
        </w:rPr>
        <w:t>file</w:t>
      </w:r>
      <w:r w:rsidRPr="006404FD">
        <w:rPr>
          <w:spacing w:val="-1"/>
          <w:szCs w:val="24"/>
        </w:rPr>
        <w:t xml:space="preserve"> </w:t>
      </w:r>
      <w:r w:rsidRPr="006404FD">
        <w:rPr>
          <w:szCs w:val="24"/>
        </w:rPr>
        <w:t>a</w:t>
      </w:r>
      <w:r w:rsidRPr="006404FD">
        <w:rPr>
          <w:spacing w:val="-4"/>
          <w:szCs w:val="24"/>
        </w:rPr>
        <w:t xml:space="preserve"> </w:t>
      </w:r>
      <w:r w:rsidRPr="006404FD">
        <w:rPr>
          <w:szCs w:val="24"/>
        </w:rPr>
        <w:t>formal</w:t>
      </w:r>
      <w:r w:rsidRPr="006404FD">
        <w:rPr>
          <w:spacing w:val="-2"/>
          <w:szCs w:val="24"/>
        </w:rPr>
        <w:t xml:space="preserve"> </w:t>
      </w:r>
      <w:r w:rsidRPr="006404FD">
        <w:rPr>
          <w:szCs w:val="24"/>
        </w:rPr>
        <w:t>grievance</w:t>
      </w:r>
      <w:r w:rsidRPr="006404FD">
        <w:rPr>
          <w:spacing w:val="-3"/>
          <w:szCs w:val="24"/>
        </w:rPr>
        <w:t xml:space="preserve"> </w:t>
      </w:r>
      <w:r w:rsidRPr="006404FD">
        <w:rPr>
          <w:szCs w:val="24"/>
        </w:rPr>
        <w:t>only</w:t>
      </w:r>
      <w:r w:rsidRPr="006404FD">
        <w:rPr>
          <w:spacing w:val="-4"/>
          <w:szCs w:val="24"/>
        </w:rPr>
        <w:t xml:space="preserve"> </w:t>
      </w:r>
      <w:r w:rsidRPr="006404FD">
        <w:rPr>
          <w:szCs w:val="24"/>
        </w:rPr>
        <w:t>after</w:t>
      </w:r>
      <w:r w:rsidRPr="006404FD">
        <w:rPr>
          <w:spacing w:val="-4"/>
          <w:szCs w:val="24"/>
        </w:rPr>
        <w:t xml:space="preserve"> </w:t>
      </w:r>
      <w:r w:rsidRPr="006404FD">
        <w:rPr>
          <w:szCs w:val="24"/>
        </w:rPr>
        <w:t>such</w:t>
      </w:r>
      <w:r w:rsidRPr="006404FD">
        <w:rPr>
          <w:spacing w:val="-4"/>
          <w:szCs w:val="24"/>
        </w:rPr>
        <w:t xml:space="preserve"> </w:t>
      </w:r>
      <w:r w:rsidRPr="006404FD">
        <w:rPr>
          <w:szCs w:val="24"/>
        </w:rPr>
        <w:t>attempts</w:t>
      </w:r>
      <w:r w:rsidRPr="006404FD">
        <w:rPr>
          <w:spacing w:val="-4"/>
          <w:szCs w:val="24"/>
        </w:rPr>
        <w:t xml:space="preserve"> </w:t>
      </w:r>
      <w:r w:rsidRPr="006404FD">
        <w:rPr>
          <w:szCs w:val="24"/>
        </w:rPr>
        <w:t>have</w:t>
      </w:r>
      <w:r w:rsidRPr="006404FD">
        <w:rPr>
          <w:spacing w:val="-1"/>
          <w:szCs w:val="24"/>
        </w:rPr>
        <w:t xml:space="preserve"> </w:t>
      </w:r>
      <w:r w:rsidRPr="006404FD">
        <w:rPr>
          <w:szCs w:val="24"/>
        </w:rPr>
        <w:t>been</w:t>
      </w:r>
      <w:r w:rsidRPr="006404FD">
        <w:rPr>
          <w:spacing w:val="-5"/>
          <w:szCs w:val="24"/>
        </w:rPr>
        <w:t xml:space="preserve"> </w:t>
      </w:r>
      <w:r w:rsidRPr="006404FD">
        <w:rPr>
          <w:szCs w:val="24"/>
        </w:rPr>
        <w:t>unsuccessful</w:t>
      </w:r>
      <w:r w:rsidRPr="006404FD">
        <w:rPr>
          <w:spacing w:val="-5"/>
          <w:szCs w:val="24"/>
        </w:rPr>
        <w:t xml:space="preserve"> </w:t>
      </w:r>
      <w:r w:rsidRPr="006404FD">
        <w:rPr>
          <w:szCs w:val="24"/>
        </w:rPr>
        <w:t>or</w:t>
      </w:r>
      <w:r w:rsidRPr="006404FD">
        <w:rPr>
          <w:spacing w:val="-1"/>
          <w:szCs w:val="24"/>
        </w:rPr>
        <w:t xml:space="preserve"> </w:t>
      </w:r>
      <w:r w:rsidRPr="006404FD">
        <w:rPr>
          <w:szCs w:val="24"/>
        </w:rPr>
        <w:t>the</w:t>
      </w:r>
      <w:r w:rsidRPr="006404FD">
        <w:rPr>
          <w:spacing w:val="-3"/>
          <w:szCs w:val="24"/>
        </w:rPr>
        <w:t xml:space="preserve"> </w:t>
      </w:r>
      <w:r w:rsidRPr="006404FD">
        <w:rPr>
          <w:szCs w:val="24"/>
        </w:rPr>
        <w:t>breaches</w:t>
      </w:r>
      <w:r w:rsidRPr="006404FD">
        <w:rPr>
          <w:spacing w:val="-4"/>
          <w:szCs w:val="24"/>
        </w:rPr>
        <w:t xml:space="preserve"> </w:t>
      </w:r>
      <w:r w:rsidRPr="006404FD">
        <w:rPr>
          <w:szCs w:val="24"/>
        </w:rPr>
        <w:t>are harmful</w:t>
      </w:r>
      <w:r w:rsidRPr="006404FD">
        <w:rPr>
          <w:spacing w:val="-2"/>
          <w:szCs w:val="24"/>
        </w:rPr>
        <w:t xml:space="preserve"> </w:t>
      </w:r>
      <w:r w:rsidRPr="006404FD">
        <w:rPr>
          <w:szCs w:val="24"/>
        </w:rPr>
        <w:t>or</w:t>
      </w:r>
      <w:r w:rsidRPr="006404FD">
        <w:rPr>
          <w:spacing w:val="40"/>
          <w:szCs w:val="24"/>
        </w:rPr>
        <w:t xml:space="preserve"> </w:t>
      </w:r>
      <w:r w:rsidRPr="006404FD">
        <w:rPr>
          <w:spacing w:val="-2"/>
          <w:szCs w:val="24"/>
        </w:rPr>
        <w:t>habitual.</w:t>
      </w:r>
    </w:p>
    <w:p w14:paraId="769C2F96" w14:textId="77777777" w:rsidR="00ED6A34" w:rsidRPr="006404FD" w:rsidRDefault="00B3121B">
      <w:pPr>
        <w:pStyle w:val="ListParagraph"/>
        <w:numPr>
          <w:ilvl w:val="1"/>
          <w:numId w:val="67"/>
        </w:numPr>
        <w:tabs>
          <w:tab w:val="left" w:pos="606"/>
        </w:tabs>
        <w:spacing w:before="71"/>
        <w:ind w:left="606" w:hanging="246"/>
        <w:rPr>
          <w:szCs w:val="24"/>
        </w:rPr>
      </w:pPr>
      <w:r w:rsidRPr="006404FD">
        <w:rPr>
          <w:szCs w:val="24"/>
        </w:rPr>
        <w:t>Assist</w:t>
      </w:r>
      <w:r w:rsidRPr="006404FD">
        <w:rPr>
          <w:spacing w:val="-7"/>
          <w:szCs w:val="24"/>
        </w:rPr>
        <w:t xml:space="preserve"> </w:t>
      </w:r>
      <w:r w:rsidRPr="006404FD">
        <w:rPr>
          <w:szCs w:val="24"/>
        </w:rPr>
        <w:t>and</w:t>
      </w:r>
      <w:r w:rsidRPr="006404FD">
        <w:rPr>
          <w:spacing w:val="-6"/>
          <w:szCs w:val="24"/>
        </w:rPr>
        <w:t xml:space="preserve"> </w:t>
      </w:r>
      <w:r w:rsidRPr="006404FD">
        <w:rPr>
          <w:szCs w:val="24"/>
        </w:rPr>
        <w:t>encourage</w:t>
      </w:r>
      <w:r w:rsidRPr="006404FD">
        <w:rPr>
          <w:spacing w:val="-6"/>
          <w:szCs w:val="24"/>
        </w:rPr>
        <w:t xml:space="preserve"> </w:t>
      </w:r>
      <w:r w:rsidRPr="006404FD">
        <w:rPr>
          <w:szCs w:val="24"/>
        </w:rPr>
        <w:t>colleagues</w:t>
      </w:r>
      <w:r w:rsidRPr="006404FD">
        <w:rPr>
          <w:spacing w:val="-5"/>
          <w:szCs w:val="24"/>
        </w:rPr>
        <w:t xml:space="preserve"> </w:t>
      </w:r>
      <w:r w:rsidRPr="006404FD">
        <w:rPr>
          <w:szCs w:val="24"/>
        </w:rPr>
        <w:t>by</w:t>
      </w:r>
      <w:r w:rsidRPr="006404FD">
        <w:rPr>
          <w:spacing w:val="-6"/>
          <w:szCs w:val="24"/>
        </w:rPr>
        <w:t xml:space="preserve"> </w:t>
      </w:r>
      <w:r w:rsidRPr="006404FD">
        <w:rPr>
          <w:szCs w:val="24"/>
        </w:rPr>
        <w:t>sharing</w:t>
      </w:r>
      <w:r w:rsidRPr="006404FD">
        <w:rPr>
          <w:spacing w:val="-5"/>
          <w:szCs w:val="24"/>
        </w:rPr>
        <w:t xml:space="preserve"> </w:t>
      </w:r>
      <w:r w:rsidRPr="006404FD">
        <w:rPr>
          <w:szCs w:val="24"/>
        </w:rPr>
        <w:t>information</w:t>
      </w:r>
      <w:r w:rsidRPr="006404FD">
        <w:rPr>
          <w:spacing w:val="-6"/>
          <w:szCs w:val="24"/>
        </w:rPr>
        <w:t xml:space="preserve"> </w:t>
      </w:r>
      <w:r w:rsidRPr="006404FD">
        <w:rPr>
          <w:szCs w:val="24"/>
        </w:rPr>
        <w:t>and</w:t>
      </w:r>
      <w:r w:rsidRPr="006404FD">
        <w:rPr>
          <w:spacing w:val="-4"/>
          <w:szCs w:val="24"/>
        </w:rPr>
        <w:t xml:space="preserve"> </w:t>
      </w:r>
      <w:r w:rsidRPr="006404FD">
        <w:rPr>
          <w:szCs w:val="24"/>
        </w:rPr>
        <w:t>serving</w:t>
      </w:r>
      <w:r w:rsidRPr="006404FD">
        <w:rPr>
          <w:spacing w:val="-5"/>
          <w:szCs w:val="24"/>
        </w:rPr>
        <w:t xml:space="preserve"> </w:t>
      </w:r>
      <w:r w:rsidRPr="006404FD">
        <w:rPr>
          <w:szCs w:val="24"/>
        </w:rPr>
        <w:t>as</w:t>
      </w:r>
      <w:r w:rsidRPr="006404FD">
        <w:rPr>
          <w:spacing w:val="-6"/>
          <w:szCs w:val="24"/>
        </w:rPr>
        <w:t xml:space="preserve"> </w:t>
      </w:r>
      <w:r w:rsidRPr="006404FD">
        <w:rPr>
          <w:szCs w:val="24"/>
        </w:rPr>
        <w:t>mentors</w:t>
      </w:r>
      <w:r w:rsidRPr="006404FD">
        <w:rPr>
          <w:spacing w:val="-5"/>
          <w:szCs w:val="24"/>
        </w:rPr>
        <w:t xml:space="preserve"> </w:t>
      </w:r>
      <w:r w:rsidRPr="006404FD">
        <w:rPr>
          <w:szCs w:val="24"/>
        </w:rPr>
        <w:t>when</w:t>
      </w:r>
      <w:r w:rsidRPr="006404FD">
        <w:rPr>
          <w:spacing w:val="-6"/>
          <w:szCs w:val="24"/>
        </w:rPr>
        <w:t xml:space="preserve"> </w:t>
      </w:r>
      <w:r w:rsidRPr="006404FD">
        <w:rPr>
          <w:spacing w:val="-2"/>
          <w:szCs w:val="24"/>
        </w:rPr>
        <w:t>appropriate.</w:t>
      </w:r>
    </w:p>
    <w:p w14:paraId="60DA8141" w14:textId="77777777" w:rsidR="00ED6A34" w:rsidRPr="006404FD" w:rsidRDefault="00ED6A34">
      <w:pPr>
        <w:pStyle w:val="BodyText"/>
        <w:spacing w:before="40"/>
        <w:rPr>
          <w:sz w:val="24"/>
          <w:szCs w:val="24"/>
        </w:rPr>
      </w:pPr>
    </w:p>
    <w:p w14:paraId="399D8CE1" w14:textId="77777777" w:rsidR="00ED6A34" w:rsidRPr="006404FD" w:rsidRDefault="00B3121B">
      <w:pPr>
        <w:pStyle w:val="ListParagraph"/>
        <w:numPr>
          <w:ilvl w:val="1"/>
          <w:numId w:val="67"/>
        </w:numPr>
        <w:tabs>
          <w:tab w:val="left" w:pos="606"/>
        </w:tabs>
        <w:ind w:left="606" w:hanging="246"/>
        <w:rPr>
          <w:szCs w:val="24"/>
        </w:rPr>
      </w:pPr>
      <w:r w:rsidRPr="006404FD">
        <w:rPr>
          <w:szCs w:val="24"/>
        </w:rPr>
        <w:t>Obtain</w:t>
      </w:r>
      <w:r w:rsidRPr="006404FD">
        <w:rPr>
          <w:spacing w:val="-6"/>
          <w:szCs w:val="24"/>
        </w:rPr>
        <w:t xml:space="preserve"> </w:t>
      </w:r>
      <w:r w:rsidRPr="006404FD">
        <w:rPr>
          <w:szCs w:val="24"/>
        </w:rPr>
        <w:t>the</w:t>
      </w:r>
      <w:r w:rsidRPr="006404FD">
        <w:rPr>
          <w:spacing w:val="-5"/>
          <w:szCs w:val="24"/>
        </w:rPr>
        <w:t xml:space="preserve"> </w:t>
      </w:r>
      <w:r w:rsidRPr="006404FD">
        <w:rPr>
          <w:szCs w:val="24"/>
        </w:rPr>
        <w:t>consent</w:t>
      </w:r>
      <w:r w:rsidRPr="006404FD">
        <w:rPr>
          <w:spacing w:val="-5"/>
          <w:szCs w:val="24"/>
        </w:rPr>
        <w:t xml:space="preserve"> </w:t>
      </w:r>
      <w:r w:rsidRPr="006404FD">
        <w:rPr>
          <w:szCs w:val="24"/>
        </w:rPr>
        <w:t>of</w:t>
      </w:r>
      <w:r w:rsidRPr="006404FD">
        <w:rPr>
          <w:spacing w:val="-3"/>
          <w:szCs w:val="24"/>
        </w:rPr>
        <w:t xml:space="preserve"> </w:t>
      </w:r>
      <w:r w:rsidRPr="006404FD">
        <w:rPr>
          <w:szCs w:val="24"/>
        </w:rPr>
        <w:t>colleagues</w:t>
      </w:r>
      <w:r w:rsidRPr="006404FD">
        <w:rPr>
          <w:spacing w:val="-5"/>
          <w:szCs w:val="24"/>
        </w:rPr>
        <w:t xml:space="preserve"> </w:t>
      </w:r>
      <w:r w:rsidRPr="006404FD">
        <w:rPr>
          <w:szCs w:val="24"/>
        </w:rPr>
        <w:t>before</w:t>
      </w:r>
      <w:r w:rsidRPr="006404FD">
        <w:rPr>
          <w:spacing w:val="-2"/>
          <w:szCs w:val="24"/>
        </w:rPr>
        <w:t xml:space="preserve"> </w:t>
      </w:r>
      <w:r w:rsidRPr="006404FD">
        <w:rPr>
          <w:szCs w:val="24"/>
        </w:rPr>
        <w:t>bringing</w:t>
      </w:r>
      <w:r w:rsidRPr="006404FD">
        <w:rPr>
          <w:spacing w:val="-3"/>
          <w:szCs w:val="24"/>
        </w:rPr>
        <w:t xml:space="preserve"> </w:t>
      </w:r>
      <w:r w:rsidRPr="006404FD">
        <w:rPr>
          <w:szCs w:val="24"/>
        </w:rPr>
        <w:t>an</w:t>
      </w:r>
      <w:r w:rsidRPr="006404FD">
        <w:rPr>
          <w:spacing w:val="-6"/>
          <w:szCs w:val="24"/>
        </w:rPr>
        <w:t xml:space="preserve"> </w:t>
      </w:r>
      <w:r w:rsidRPr="006404FD">
        <w:rPr>
          <w:szCs w:val="24"/>
        </w:rPr>
        <w:t>intern</w:t>
      </w:r>
      <w:r w:rsidRPr="006404FD">
        <w:rPr>
          <w:spacing w:val="-6"/>
          <w:szCs w:val="24"/>
        </w:rPr>
        <w:t xml:space="preserve"> </w:t>
      </w:r>
      <w:r w:rsidRPr="006404FD">
        <w:rPr>
          <w:szCs w:val="24"/>
        </w:rPr>
        <w:t>to</w:t>
      </w:r>
      <w:r w:rsidRPr="006404FD">
        <w:rPr>
          <w:spacing w:val="-4"/>
          <w:szCs w:val="24"/>
        </w:rPr>
        <w:t xml:space="preserve"> </w:t>
      </w:r>
      <w:r w:rsidRPr="006404FD">
        <w:rPr>
          <w:szCs w:val="24"/>
        </w:rPr>
        <w:t>an</w:t>
      </w:r>
      <w:r w:rsidRPr="006404FD">
        <w:rPr>
          <w:spacing w:val="-4"/>
          <w:szCs w:val="24"/>
        </w:rPr>
        <w:t xml:space="preserve"> </w:t>
      </w:r>
      <w:r w:rsidRPr="006404FD">
        <w:rPr>
          <w:spacing w:val="-2"/>
          <w:szCs w:val="24"/>
        </w:rPr>
        <w:t>assignment.</w:t>
      </w:r>
    </w:p>
    <w:p w14:paraId="6C326DA6" w14:textId="77777777" w:rsidR="00ED6A34" w:rsidRPr="006404FD" w:rsidRDefault="00ED6A34">
      <w:pPr>
        <w:pStyle w:val="BodyText"/>
        <w:spacing w:before="76"/>
        <w:rPr>
          <w:sz w:val="24"/>
          <w:szCs w:val="24"/>
        </w:rPr>
      </w:pPr>
    </w:p>
    <w:p w14:paraId="65A5784E" w14:textId="77777777" w:rsidR="00ED6A34" w:rsidRPr="006404FD" w:rsidRDefault="00B3121B" w:rsidP="002C2229">
      <w:pPr>
        <w:pStyle w:val="ListParagraph"/>
        <w:numPr>
          <w:ilvl w:val="1"/>
          <w:numId w:val="66"/>
        </w:numPr>
        <w:tabs>
          <w:tab w:val="left" w:pos="605"/>
          <w:tab w:val="left" w:pos="631"/>
        </w:tabs>
        <w:spacing w:line="220" w:lineRule="auto"/>
        <w:ind w:left="631" w:right="2651" w:hanging="272"/>
        <w:rPr>
          <w:szCs w:val="24"/>
        </w:rPr>
      </w:pPr>
      <w:r w:rsidRPr="006404FD">
        <w:rPr>
          <w:szCs w:val="24"/>
        </w:rPr>
        <w:t>BUSINESS</w:t>
      </w:r>
      <w:r w:rsidRPr="006404FD">
        <w:rPr>
          <w:spacing w:val="-7"/>
          <w:szCs w:val="24"/>
        </w:rPr>
        <w:t xml:space="preserve"> </w:t>
      </w:r>
      <w:r w:rsidRPr="006404FD">
        <w:rPr>
          <w:spacing w:val="-2"/>
          <w:szCs w:val="24"/>
        </w:rPr>
        <w:t>PRACTICES</w:t>
      </w:r>
    </w:p>
    <w:p w14:paraId="1805440C" w14:textId="77777777" w:rsidR="00ED6A34" w:rsidRPr="006404FD" w:rsidRDefault="00ED6A34">
      <w:pPr>
        <w:pStyle w:val="BodyText"/>
        <w:spacing w:before="38"/>
        <w:rPr>
          <w:b/>
          <w:sz w:val="24"/>
          <w:szCs w:val="24"/>
        </w:rPr>
      </w:pPr>
    </w:p>
    <w:p w14:paraId="1D102F91" w14:textId="77777777" w:rsidR="00ED6A34" w:rsidRPr="006404FD" w:rsidRDefault="00B3121B">
      <w:pPr>
        <w:pStyle w:val="BodyText"/>
        <w:ind w:left="360"/>
        <w:rPr>
          <w:sz w:val="24"/>
          <w:szCs w:val="24"/>
        </w:rPr>
      </w:pPr>
      <w:r w:rsidRPr="006404FD">
        <w:rPr>
          <w:b/>
          <w:sz w:val="24"/>
          <w:szCs w:val="24"/>
        </w:rPr>
        <w:t>Tenet:</w:t>
      </w:r>
      <w:r w:rsidRPr="006404FD">
        <w:rPr>
          <w:b/>
          <w:spacing w:val="-7"/>
          <w:sz w:val="24"/>
          <w:szCs w:val="24"/>
        </w:rPr>
        <w:t xml:space="preserve"> </w:t>
      </w:r>
      <w:r w:rsidRPr="006404FD">
        <w:rPr>
          <w:sz w:val="24"/>
          <w:szCs w:val="24"/>
        </w:rPr>
        <w:t>Interpreters</w:t>
      </w:r>
      <w:r w:rsidRPr="006404FD">
        <w:rPr>
          <w:spacing w:val="-8"/>
          <w:sz w:val="24"/>
          <w:szCs w:val="24"/>
        </w:rPr>
        <w:t xml:space="preserve"> </w:t>
      </w:r>
      <w:r w:rsidRPr="006404FD">
        <w:rPr>
          <w:sz w:val="24"/>
          <w:szCs w:val="24"/>
        </w:rPr>
        <w:t>maintain</w:t>
      </w:r>
      <w:r w:rsidRPr="006404FD">
        <w:rPr>
          <w:spacing w:val="-7"/>
          <w:sz w:val="24"/>
          <w:szCs w:val="24"/>
        </w:rPr>
        <w:t xml:space="preserve"> </w:t>
      </w:r>
      <w:r w:rsidRPr="006404FD">
        <w:rPr>
          <w:sz w:val="24"/>
          <w:szCs w:val="24"/>
        </w:rPr>
        <w:t>ethical</w:t>
      </w:r>
      <w:r w:rsidRPr="006404FD">
        <w:rPr>
          <w:spacing w:val="-6"/>
          <w:sz w:val="24"/>
          <w:szCs w:val="24"/>
        </w:rPr>
        <w:t xml:space="preserve"> </w:t>
      </w:r>
      <w:r w:rsidRPr="006404FD">
        <w:rPr>
          <w:sz w:val="24"/>
          <w:szCs w:val="24"/>
        </w:rPr>
        <w:t>business</w:t>
      </w:r>
      <w:r w:rsidRPr="006404FD">
        <w:rPr>
          <w:spacing w:val="-5"/>
          <w:sz w:val="24"/>
          <w:szCs w:val="24"/>
        </w:rPr>
        <w:t xml:space="preserve"> </w:t>
      </w:r>
      <w:r w:rsidRPr="006404FD">
        <w:rPr>
          <w:spacing w:val="-2"/>
          <w:sz w:val="24"/>
          <w:szCs w:val="24"/>
        </w:rPr>
        <w:t>practices.</w:t>
      </w:r>
    </w:p>
    <w:p w14:paraId="10FD91CA" w14:textId="77777777" w:rsidR="00ED6A34" w:rsidRPr="006404FD" w:rsidRDefault="00ED6A34">
      <w:pPr>
        <w:pStyle w:val="BodyText"/>
        <w:spacing w:before="45"/>
        <w:rPr>
          <w:sz w:val="24"/>
          <w:szCs w:val="24"/>
        </w:rPr>
      </w:pPr>
    </w:p>
    <w:p w14:paraId="6ACEAA21" w14:textId="77777777" w:rsidR="00ED6A34" w:rsidRPr="006404FD" w:rsidRDefault="00B3121B">
      <w:pPr>
        <w:pStyle w:val="BodyText"/>
        <w:ind w:left="360" w:right="1338"/>
        <w:jc w:val="both"/>
        <w:rPr>
          <w:sz w:val="24"/>
          <w:szCs w:val="24"/>
        </w:rPr>
      </w:pPr>
      <w:r w:rsidRPr="006404FD">
        <w:rPr>
          <w:b/>
          <w:sz w:val="24"/>
          <w:szCs w:val="24"/>
        </w:rPr>
        <w:t>Guiding</w:t>
      </w:r>
      <w:r w:rsidRPr="006404FD">
        <w:rPr>
          <w:b/>
          <w:spacing w:val="-2"/>
          <w:sz w:val="24"/>
          <w:szCs w:val="24"/>
        </w:rPr>
        <w:t xml:space="preserve"> </w:t>
      </w:r>
      <w:r w:rsidRPr="006404FD">
        <w:rPr>
          <w:b/>
          <w:sz w:val="24"/>
          <w:szCs w:val="24"/>
        </w:rPr>
        <w:t>Principle:</w:t>
      </w:r>
      <w:r w:rsidRPr="006404FD">
        <w:rPr>
          <w:b/>
          <w:spacing w:val="-3"/>
          <w:sz w:val="24"/>
          <w:szCs w:val="24"/>
        </w:rPr>
        <w:t xml:space="preserve"> </w:t>
      </w:r>
      <w:r w:rsidRPr="006404FD">
        <w:rPr>
          <w:sz w:val="24"/>
          <w:szCs w:val="24"/>
        </w:rPr>
        <w:t>Interpreters</w:t>
      </w:r>
      <w:r w:rsidRPr="006404FD">
        <w:rPr>
          <w:spacing w:val="-1"/>
          <w:sz w:val="24"/>
          <w:szCs w:val="24"/>
        </w:rPr>
        <w:t xml:space="preserve"> </w:t>
      </w:r>
      <w:r w:rsidRPr="006404FD">
        <w:rPr>
          <w:sz w:val="24"/>
          <w:szCs w:val="24"/>
        </w:rPr>
        <w:t>are</w:t>
      </w:r>
      <w:r w:rsidRPr="006404FD">
        <w:rPr>
          <w:spacing w:val="-1"/>
          <w:sz w:val="24"/>
          <w:szCs w:val="24"/>
        </w:rPr>
        <w:t xml:space="preserve"> </w:t>
      </w:r>
      <w:r w:rsidRPr="006404FD">
        <w:rPr>
          <w:sz w:val="24"/>
          <w:szCs w:val="24"/>
        </w:rPr>
        <w:t>expected</w:t>
      </w:r>
      <w:r w:rsidRPr="006404FD">
        <w:rPr>
          <w:spacing w:val="-4"/>
          <w:sz w:val="24"/>
          <w:szCs w:val="24"/>
        </w:rPr>
        <w:t xml:space="preserve"> </w:t>
      </w:r>
      <w:r w:rsidRPr="006404FD">
        <w:rPr>
          <w:sz w:val="24"/>
          <w:szCs w:val="24"/>
        </w:rPr>
        <w:t>to</w:t>
      </w:r>
      <w:r w:rsidRPr="006404FD">
        <w:rPr>
          <w:spacing w:val="-3"/>
          <w:sz w:val="24"/>
          <w:szCs w:val="24"/>
        </w:rPr>
        <w:t xml:space="preserve"> </w:t>
      </w:r>
      <w:r w:rsidRPr="006404FD">
        <w:rPr>
          <w:sz w:val="24"/>
          <w:szCs w:val="24"/>
        </w:rPr>
        <w:t>conduct</w:t>
      </w:r>
      <w:r w:rsidRPr="006404FD">
        <w:rPr>
          <w:spacing w:val="-3"/>
          <w:sz w:val="24"/>
          <w:szCs w:val="24"/>
        </w:rPr>
        <w:t xml:space="preserve"> </w:t>
      </w:r>
      <w:r w:rsidRPr="006404FD">
        <w:rPr>
          <w:sz w:val="24"/>
          <w:szCs w:val="24"/>
        </w:rPr>
        <w:t>their</w:t>
      </w:r>
      <w:r w:rsidRPr="006404FD">
        <w:rPr>
          <w:spacing w:val="-4"/>
          <w:sz w:val="24"/>
          <w:szCs w:val="24"/>
        </w:rPr>
        <w:t xml:space="preserve"> </w:t>
      </w:r>
      <w:r w:rsidRPr="006404FD">
        <w:rPr>
          <w:sz w:val="24"/>
          <w:szCs w:val="24"/>
        </w:rPr>
        <w:t>business</w:t>
      </w:r>
      <w:r w:rsidRPr="006404FD">
        <w:rPr>
          <w:spacing w:val="-1"/>
          <w:sz w:val="24"/>
          <w:szCs w:val="24"/>
        </w:rPr>
        <w:t xml:space="preserve"> </w:t>
      </w:r>
      <w:r w:rsidRPr="006404FD">
        <w:rPr>
          <w:sz w:val="24"/>
          <w:szCs w:val="24"/>
        </w:rPr>
        <w:t>in</w:t>
      </w:r>
      <w:r w:rsidRPr="006404FD">
        <w:rPr>
          <w:spacing w:val="-4"/>
          <w:sz w:val="24"/>
          <w:szCs w:val="24"/>
        </w:rPr>
        <w:t xml:space="preserve"> </w:t>
      </w:r>
      <w:r w:rsidRPr="006404FD">
        <w:rPr>
          <w:sz w:val="24"/>
          <w:szCs w:val="24"/>
        </w:rPr>
        <w:t>a</w:t>
      </w:r>
      <w:r w:rsidRPr="006404FD">
        <w:rPr>
          <w:spacing w:val="-1"/>
          <w:sz w:val="24"/>
          <w:szCs w:val="24"/>
        </w:rPr>
        <w:t xml:space="preserve"> </w:t>
      </w:r>
      <w:r w:rsidRPr="006404FD">
        <w:rPr>
          <w:sz w:val="24"/>
          <w:szCs w:val="24"/>
        </w:rPr>
        <w:t>professional</w:t>
      </w:r>
      <w:r w:rsidRPr="006404FD">
        <w:rPr>
          <w:spacing w:val="-4"/>
          <w:sz w:val="24"/>
          <w:szCs w:val="24"/>
        </w:rPr>
        <w:t xml:space="preserve"> </w:t>
      </w:r>
      <w:r w:rsidRPr="006404FD">
        <w:rPr>
          <w:sz w:val="24"/>
          <w:szCs w:val="24"/>
        </w:rPr>
        <w:t>manner</w:t>
      </w:r>
      <w:r w:rsidRPr="006404FD">
        <w:rPr>
          <w:spacing w:val="-3"/>
          <w:sz w:val="24"/>
          <w:szCs w:val="24"/>
        </w:rPr>
        <w:t xml:space="preserve"> </w:t>
      </w:r>
      <w:r w:rsidRPr="006404FD">
        <w:rPr>
          <w:sz w:val="24"/>
          <w:szCs w:val="24"/>
        </w:rPr>
        <w:t>whether</w:t>
      </w:r>
      <w:r w:rsidRPr="006404FD">
        <w:rPr>
          <w:spacing w:val="-4"/>
          <w:sz w:val="24"/>
          <w:szCs w:val="24"/>
        </w:rPr>
        <w:t xml:space="preserve"> </w:t>
      </w:r>
      <w:r w:rsidRPr="006404FD">
        <w:rPr>
          <w:sz w:val="24"/>
          <w:szCs w:val="24"/>
        </w:rPr>
        <w:t>in private</w:t>
      </w:r>
      <w:r w:rsidRPr="006404FD">
        <w:rPr>
          <w:spacing w:val="-1"/>
          <w:sz w:val="24"/>
          <w:szCs w:val="24"/>
        </w:rPr>
        <w:t xml:space="preserve"> </w:t>
      </w:r>
      <w:r w:rsidRPr="006404FD">
        <w:rPr>
          <w:sz w:val="24"/>
          <w:szCs w:val="24"/>
        </w:rPr>
        <w:t>practice</w:t>
      </w:r>
      <w:r w:rsidRPr="006404FD">
        <w:rPr>
          <w:spacing w:val="-3"/>
          <w:sz w:val="24"/>
          <w:szCs w:val="24"/>
        </w:rPr>
        <w:t xml:space="preserve"> </w:t>
      </w:r>
      <w:r w:rsidRPr="006404FD">
        <w:rPr>
          <w:sz w:val="24"/>
          <w:szCs w:val="24"/>
        </w:rPr>
        <w:t>or</w:t>
      </w:r>
      <w:r w:rsidRPr="006404FD">
        <w:rPr>
          <w:spacing w:val="-3"/>
          <w:sz w:val="24"/>
          <w:szCs w:val="24"/>
        </w:rPr>
        <w:t xml:space="preserve"> </w:t>
      </w:r>
      <w:r w:rsidRPr="006404FD">
        <w:rPr>
          <w:sz w:val="24"/>
          <w:szCs w:val="24"/>
        </w:rPr>
        <w:t>in</w:t>
      </w:r>
      <w:r w:rsidRPr="006404FD">
        <w:rPr>
          <w:spacing w:val="-4"/>
          <w:sz w:val="24"/>
          <w:szCs w:val="24"/>
        </w:rPr>
        <w:t xml:space="preserve"> </w:t>
      </w:r>
      <w:r w:rsidRPr="006404FD">
        <w:rPr>
          <w:sz w:val="24"/>
          <w:szCs w:val="24"/>
        </w:rPr>
        <w:t>the</w:t>
      </w:r>
      <w:r w:rsidRPr="006404FD">
        <w:rPr>
          <w:spacing w:val="40"/>
          <w:sz w:val="24"/>
          <w:szCs w:val="24"/>
        </w:rPr>
        <w:t xml:space="preserve"> </w:t>
      </w:r>
      <w:r w:rsidRPr="006404FD">
        <w:rPr>
          <w:sz w:val="24"/>
          <w:szCs w:val="24"/>
        </w:rPr>
        <w:t>employ</w:t>
      </w:r>
      <w:r w:rsidRPr="006404FD">
        <w:rPr>
          <w:spacing w:val="-3"/>
          <w:sz w:val="24"/>
          <w:szCs w:val="24"/>
        </w:rPr>
        <w:t xml:space="preserve"> </w:t>
      </w:r>
      <w:r w:rsidRPr="006404FD">
        <w:rPr>
          <w:sz w:val="24"/>
          <w:szCs w:val="24"/>
        </w:rPr>
        <w:t>of</w:t>
      </w:r>
      <w:r w:rsidRPr="006404FD">
        <w:rPr>
          <w:spacing w:val="-1"/>
          <w:sz w:val="24"/>
          <w:szCs w:val="24"/>
        </w:rPr>
        <w:t xml:space="preserve"> </w:t>
      </w:r>
      <w:r w:rsidRPr="006404FD">
        <w:rPr>
          <w:sz w:val="24"/>
          <w:szCs w:val="24"/>
        </w:rPr>
        <w:t>an</w:t>
      </w:r>
      <w:r w:rsidRPr="006404FD">
        <w:rPr>
          <w:spacing w:val="-4"/>
          <w:sz w:val="24"/>
          <w:szCs w:val="24"/>
        </w:rPr>
        <w:t xml:space="preserve"> </w:t>
      </w:r>
      <w:r w:rsidRPr="006404FD">
        <w:rPr>
          <w:sz w:val="24"/>
          <w:szCs w:val="24"/>
        </w:rPr>
        <w:t>agency</w:t>
      </w:r>
      <w:r w:rsidRPr="006404FD">
        <w:rPr>
          <w:spacing w:val="-3"/>
          <w:sz w:val="24"/>
          <w:szCs w:val="24"/>
        </w:rPr>
        <w:t xml:space="preserve"> </w:t>
      </w:r>
      <w:r w:rsidRPr="006404FD">
        <w:rPr>
          <w:sz w:val="24"/>
          <w:szCs w:val="24"/>
        </w:rPr>
        <w:t>or</w:t>
      </w:r>
      <w:r w:rsidRPr="006404FD">
        <w:rPr>
          <w:spacing w:val="-3"/>
          <w:sz w:val="24"/>
          <w:szCs w:val="24"/>
        </w:rPr>
        <w:t xml:space="preserve"> </w:t>
      </w:r>
      <w:r w:rsidRPr="006404FD">
        <w:rPr>
          <w:sz w:val="24"/>
          <w:szCs w:val="24"/>
        </w:rPr>
        <w:t>other</w:t>
      </w:r>
      <w:r w:rsidRPr="006404FD">
        <w:rPr>
          <w:spacing w:val="-3"/>
          <w:sz w:val="24"/>
          <w:szCs w:val="24"/>
        </w:rPr>
        <w:t xml:space="preserve"> </w:t>
      </w:r>
      <w:r w:rsidRPr="006404FD">
        <w:rPr>
          <w:sz w:val="24"/>
          <w:szCs w:val="24"/>
        </w:rPr>
        <w:t>entity.</w:t>
      </w:r>
      <w:r w:rsidRPr="006404FD">
        <w:rPr>
          <w:spacing w:val="-3"/>
          <w:sz w:val="24"/>
          <w:szCs w:val="24"/>
        </w:rPr>
        <w:t xml:space="preserve"> </w:t>
      </w:r>
      <w:r w:rsidRPr="006404FD">
        <w:rPr>
          <w:sz w:val="24"/>
          <w:szCs w:val="24"/>
        </w:rPr>
        <w:t>Professional</w:t>
      </w:r>
      <w:r w:rsidRPr="006404FD">
        <w:rPr>
          <w:spacing w:val="-4"/>
          <w:sz w:val="24"/>
          <w:szCs w:val="24"/>
        </w:rPr>
        <w:t xml:space="preserve"> </w:t>
      </w:r>
      <w:r w:rsidRPr="006404FD">
        <w:rPr>
          <w:sz w:val="24"/>
          <w:szCs w:val="24"/>
        </w:rPr>
        <w:t>interpreters</w:t>
      </w:r>
      <w:r w:rsidRPr="006404FD">
        <w:rPr>
          <w:spacing w:val="-3"/>
          <w:sz w:val="24"/>
          <w:szCs w:val="24"/>
        </w:rPr>
        <w:t xml:space="preserve"> </w:t>
      </w:r>
      <w:r w:rsidRPr="006404FD">
        <w:rPr>
          <w:sz w:val="24"/>
          <w:szCs w:val="24"/>
        </w:rPr>
        <w:t>are</w:t>
      </w:r>
      <w:r w:rsidRPr="006404FD">
        <w:rPr>
          <w:spacing w:val="-2"/>
          <w:sz w:val="24"/>
          <w:szCs w:val="24"/>
        </w:rPr>
        <w:t xml:space="preserve"> </w:t>
      </w:r>
      <w:r w:rsidRPr="006404FD">
        <w:rPr>
          <w:sz w:val="24"/>
          <w:szCs w:val="24"/>
        </w:rPr>
        <w:t>entitled</w:t>
      </w:r>
      <w:r w:rsidRPr="006404FD">
        <w:rPr>
          <w:spacing w:val="-1"/>
          <w:sz w:val="24"/>
          <w:szCs w:val="24"/>
        </w:rPr>
        <w:t xml:space="preserve"> </w:t>
      </w:r>
      <w:r w:rsidRPr="006404FD">
        <w:rPr>
          <w:sz w:val="24"/>
          <w:szCs w:val="24"/>
        </w:rPr>
        <w:t>to</w:t>
      </w:r>
      <w:r w:rsidRPr="006404FD">
        <w:rPr>
          <w:spacing w:val="-2"/>
          <w:sz w:val="24"/>
          <w:szCs w:val="24"/>
        </w:rPr>
        <w:t xml:space="preserve"> </w:t>
      </w:r>
      <w:r w:rsidRPr="006404FD">
        <w:rPr>
          <w:sz w:val="24"/>
          <w:szCs w:val="24"/>
        </w:rPr>
        <w:t>a living wage</w:t>
      </w:r>
      <w:r w:rsidRPr="006404FD">
        <w:rPr>
          <w:spacing w:val="-2"/>
          <w:sz w:val="24"/>
          <w:szCs w:val="24"/>
        </w:rPr>
        <w:t xml:space="preserve"> </w:t>
      </w:r>
      <w:r w:rsidRPr="006404FD">
        <w:rPr>
          <w:sz w:val="24"/>
          <w:szCs w:val="24"/>
        </w:rPr>
        <w:t>based</w:t>
      </w:r>
      <w:r w:rsidRPr="006404FD">
        <w:rPr>
          <w:spacing w:val="-4"/>
          <w:sz w:val="24"/>
          <w:szCs w:val="24"/>
        </w:rPr>
        <w:t xml:space="preserve"> </w:t>
      </w:r>
      <w:r w:rsidRPr="006404FD">
        <w:rPr>
          <w:sz w:val="24"/>
          <w:szCs w:val="24"/>
        </w:rPr>
        <w:t>on</w:t>
      </w:r>
      <w:r w:rsidRPr="006404FD">
        <w:rPr>
          <w:spacing w:val="-2"/>
          <w:sz w:val="24"/>
          <w:szCs w:val="24"/>
        </w:rPr>
        <w:t xml:space="preserve"> </w:t>
      </w:r>
      <w:r w:rsidRPr="006404FD">
        <w:rPr>
          <w:sz w:val="24"/>
          <w:szCs w:val="24"/>
        </w:rPr>
        <w:t>their</w:t>
      </w:r>
      <w:r w:rsidRPr="006404FD">
        <w:rPr>
          <w:spacing w:val="-3"/>
          <w:sz w:val="24"/>
          <w:szCs w:val="24"/>
        </w:rPr>
        <w:t xml:space="preserve"> </w:t>
      </w:r>
      <w:r w:rsidRPr="006404FD">
        <w:rPr>
          <w:sz w:val="24"/>
          <w:szCs w:val="24"/>
        </w:rPr>
        <w:t>qualifications</w:t>
      </w:r>
      <w:r w:rsidRPr="006404FD">
        <w:rPr>
          <w:spacing w:val="-3"/>
          <w:sz w:val="24"/>
          <w:szCs w:val="24"/>
        </w:rPr>
        <w:t xml:space="preserve"> </w:t>
      </w:r>
      <w:r w:rsidRPr="006404FD">
        <w:rPr>
          <w:sz w:val="24"/>
          <w:szCs w:val="24"/>
        </w:rPr>
        <w:t>and</w:t>
      </w:r>
      <w:r w:rsidRPr="006404FD">
        <w:rPr>
          <w:spacing w:val="-1"/>
          <w:sz w:val="24"/>
          <w:szCs w:val="24"/>
        </w:rPr>
        <w:t xml:space="preserve"> </w:t>
      </w:r>
      <w:r w:rsidRPr="006404FD">
        <w:rPr>
          <w:sz w:val="24"/>
          <w:szCs w:val="24"/>
        </w:rPr>
        <w:t>expertise.</w:t>
      </w:r>
      <w:r w:rsidRPr="006404FD">
        <w:rPr>
          <w:spacing w:val="40"/>
          <w:sz w:val="24"/>
          <w:szCs w:val="24"/>
        </w:rPr>
        <w:t xml:space="preserve"> </w:t>
      </w:r>
      <w:r w:rsidRPr="006404FD">
        <w:rPr>
          <w:sz w:val="24"/>
          <w:szCs w:val="24"/>
        </w:rPr>
        <w:t>Interpreters are also entitled to working conditions conducive to effective service delivery.</w:t>
      </w:r>
    </w:p>
    <w:p w14:paraId="1561933A" w14:textId="77777777" w:rsidR="00ED6A34" w:rsidRPr="006404FD" w:rsidRDefault="00ED6A34">
      <w:pPr>
        <w:pStyle w:val="BodyText"/>
        <w:spacing w:before="39"/>
        <w:rPr>
          <w:sz w:val="24"/>
          <w:szCs w:val="24"/>
        </w:rPr>
      </w:pPr>
    </w:p>
    <w:p w14:paraId="5B59C673" w14:textId="77777777" w:rsidR="00ED6A34" w:rsidRPr="006404FD" w:rsidRDefault="00B3121B" w:rsidP="00ED765B">
      <w:pPr>
        <w:ind w:left="360"/>
        <w:rPr>
          <w:b/>
          <w:bCs/>
          <w:szCs w:val="24"/>
        </w:rPr>
      </w:pPr>
      <w:r w:rsidRPr="006404FD">
        <w:rPr>
          <w:b/>
          <w:bCs/>
          <w:szCs w:val="24"/>
        </w:rPr>
        <w:t>Illustrative Behavior -- Interpreters:</w:t>
      </w:r>
    </w:p>
    <w:p w14:paraId="1E1F1454" w14:textId="77777777" w:rsidR="00ED6A34" w:rsidRPr="006404FD" w:rsidRDefault="00ED6A34">
      <w:pPr>
        <w:pStyle w:val="BodyText"/>
        <w:spacing w:before="76"/>
        <w:rPr>
          <w:b/>
          <w:sz w:val="24"/>
          <w:szCs w:val="24"/>
        </w:rPr>
      </w:pPr>
    </w:p>
    <w:p w14:paraId="295B993B" w14:textId="77777777" w:rsidR="00ED6A34" w:rsidRPr="006404FD" w:rsidRDefault="00B3121B">
      <w:pPr>
        <w:pStyle w:val="ListParagraph"/>
        <w:numPr>
          <w:ilvl w:val="1"/>
          <w:numId w:val="66"/>
        </w:numPr>
        <w:tabs>
          <w:tab w:val="left" w:pos="605"/>
          <w:tab w:val="left" w:pos="631"/>
        </w:tabs>
        <w:spacing w:line="220" w:lineRule="auto"/>
        <w:ind w:left="631" w:right="2651" w:hanging="272"/>
        <w:rPr>
          <w:szCs w:val="24"/>
        </w:rPr>
      </w:pPr>
      <w:r w:rsidRPr="006404FD">
        <w:rPr>
          <w:szCs w:val="24"/>
        </w:rPr>
        <w:t>Accurately</w:t>
      </w:r>
      <w:r w:rsidRPr="006404FD">
        <w:rPr>
          <w:spacing w:val="-3"/>
          <w:szCs w:val="24"/>
        </w:rPr>
        <w:t xml:space="preserve"> </w:t>
      </w:r>
      <w:proofErr w:type="gramStart"/>
      <w:r w:rsidRPr="006404FD">
        <w:rPr>
          <w:szCs w:val="24"/>
        </w:rPr>
        <w:t>represent</w:t>
      </w:r>
      <w:proofErr w:type="gramEnd"/>
      <w:r w:rsidRPr="006404FD">
        <w:rPr>
          <w:spacing w:val="-4"/>
          <w:szCs w:val="24"/>
        </w:rPr>
        <w:t xml:space="preserve"> </w:t>
      </w:r>
      <w:r w:rsidRPr="006404FD">
        <w:rPr>
          <w:szCs w:val="24"/>
        </w:rPr>
        <w:t>qualifications,</w:t>
      </w:r>
      <w:r w:rsidRPr="006404FD">
        <w:rPr>
          <w:spacing w:val="-4"/>
          <w:szCs w:val="24"/>
        </w:rPr>
        <w:t xml:space="preserve"> </w:t>
      </w:r>
      <w:r w:rsidRPr="006404FD">
        <w:rPr>
          <w:szCs w:val="24"/>
        </w:rPr>
        <w:t>such</w:t>
      </w:r>
      <w:r w:rsidRPr="006404FD">
        <w:rPr>
          <w:spacing w:val="-4"/>
          <w:szCs w:val="24"/>
        </w:rPr>
        <w:t xml:space="preserve"> </w:t>
      </w:r>
      <w:r w:rsidRPr="006404FD">
        <w:rPr>
          <w:szCs w:val="24"/>
        </w:rPr>
        <w:t>as</w:t>
      </w:r>
      <w:r w:rsidRPr="006404FD">
        <w:rPr>
          <w:spacing w:val="-4"/>
          <w:szCs w:val="24"/>
        </w:rPr>
        <w:t xml:space="preserve"> </w:t>
      </w:r>
      <w:r w:rsidRPr="006404FD">
        <w:rPr>
          <w:szCs w:val="24"/>
        </w:rPr>
        <w:t>certification,</w:t>
      </w:r>
      <w:r w:rsidRPr="006404FD">
        <w:rPr>
          <w:spacing w:val="-2"/>
          <w:szCs w:val="24"/>
        </w:rPr>
        <w:t xml:space="preserve"> </w:t>
      </w:r>
      <w:r w:rsidRPr="006404FD">
        <w:rPr>
          <w:szCs w:val="24"/>
        </w:rPr>
        <w:t>educational</w:t>
      </w:r>
      <w:r w:rsidRPr="006404FD">
        <w:rPr>
          <w:spacing w:val="-3"/>
          <w:szCs w:val="24"/>
        </w:rPr>
        <w:t xml:space="preserve"> </w:t>
      </w:r>
      <w:r w:rsidRPr="006404FD">
        <w:rPr>
          <w:szCs w:val="24"/>
        </w:rPr>
        <w:t>background,</w:t>
      </w:r>
      <w:r w:rsidRPr="006404FD">
        <w:rPr>
          <w:spacing w:val="-3"/>
          <w:szCs w:val="24"/>
        </w:rPr>
        <w:t xml:space="preserve"> </w:t>
      </w:r>
      <w:r w:rsidRPr="006404FD">
        <w:rPr>
          <w:szCs w:val="24"/>
        </w:rPr>
        <w:t>and</w:t>
      </w:r>
      <w:r w:rsidRPr="006404FD">
        <w:rPr>
          <w:spacing w:val="-5"/>
          <w:szCs w:val="24"/>
        </w:rPr>
        <w:t xml:space="preserve"> </w:t>
      </w:r>
      <w:r w:rsidRPr="006404FD">
        <w:rPr>
          <w:szCs w:val="24"/>
        </w:rPr>
        <w:t>experience,</w:t>
      </w:r>
      <w:r w:rsidRPr="006404FD">
        <w:rPr>
          <w:spacing w:val="-4"/>
          <w:szCs w:val="24"/>
        </w:rPr>
        <w:t xml:space="preserve"> </w:t>
      </w:r>
      <w:r w:rsidRPr="006404FD">
        <w:rPr>
          <w:szCs w:val="24"/>
        </w:rPr>
        <w:t>and</w:t>
      </w:r>
      <w:r w:rsidRPr="006404FD">
        <w:rPr>
          <w:spacing w:val="-5"/>
          <w:szCs w:val="24"/>
        </w:rPr>
        <w:t xml:space="preserve"> </w:t>
      </w:r>
      <w:r w:rsidRPr="006404FD">
        <w:rPr>
          <w:szCs w:val="24"/>
        </w:rPr>
        <w:t>provide</w:t>
      </w:r>
      <w:r w:rsidRPr="006404FD">
        <w:rPr>
          <w:spacing w:val="40"/>
          <w:szCs w:val="24"/>
        </w:rPr>
        <w:t xml:space="preserve"> </w:t>
      </w:r>
      <w:r w:rsidRPr="006404FD">
        <w:rPr>
          <w:szCs w:val="24"/>
        </w:rPr>
        <w:t>documentation when requested.</w:t>
      </w:r>
    </w:p>
    <w:p w14:paraId="3A12478C" w14:textId="77777777" w:rsidR="00ED6A34" w:rsidRPr="006404FD" w:rsidRDefault="00ED6A34">
      <w:pPr>
        <w:pStyle w:val="BodyText"/>
        <w:spacing w:before="43"/>
        <w:rPr>
          <w:sz w:val="24"/>
          <w:szCs w:val="24"/>
        </w:rPr>
      </w:pPr>
    </w:p>
    <w:p w14:paraId="6A4F9AE7" w14:textId="77777777" w:rsidR="00ED6A34" w:rsidRPr="006404FD" w:rsidRDefault="00B3121B">
      <w:pPr>
        <w:pStyle w:val="ListParagraph"/>
        <w:numPr>
          <w:ilvl w:val="1"/>
          <w:numId w:val="66"/>
        </w:numPr>
        <w:tabs>
          <w:tab w:val="left" w:pos="606"/>
        </w:tabs>
        <w:ind w:left="606" w:hanging="246"/>
        <w:rPr>
          <w:szCs w:val="24"/>
        </w:rPr>
      </w:pPr>
      <w:r w:rsidRPr="006404FD">
        <w:rPr>
          <w:szCs w:val="24"/>
        </w:rPr>
        <w:t>Honor</w:t>
      </w:r>
      <w:r w:rsidRPr="006404FD">
        <w:rPr>
          <w:spacing w:val="-9"/>
          <w:szCs w:val="24"/>
        </w:rPr>
        <w:t xml:space="preserve"> </w:t>
      </w:r>
      <w:r w:rsidRPr="006404FD">
        <w:rPr>
          <w:szCs w:val="24"/>
        </w:rPr>
        <w:t>professional</w:t>
      </w:r>
      <w:r w:rsidRPr="006404FD">
        <w:rPr>
          <w:spacing w:val="-8"/>
          <w:szCs w:val="24"/>
        </w:rPr>
        <w:t xml:space="preserve"> </w:t>
      </w:r>
      <w:r w:rsidRPr="006404FD">
        <w:rPr>
          <w:szCs w:val="24"/>
        </w:rPr>
        <w:t>commitments</w:t>
      </w:r>
      <w:r w:rsidRPr="006404FD">
        <w:rPr>
          <w:spacing w:val="-7"/>
          <w:szCs w:val="24"/>
        </w:rPr>
        <w:t xml:space="preserve"> </w:t>
      </w:r>
      <w:r w:rsidRPr="006404FD">
        <w:rPr>
          <w:szCs w:val="24"/>
        </w:rPr>
        <w:t>and</w:t>
      </w:r>
      <w:r w:rsidRPr="006404FD">
        <w:rPr>
          <w:spacing w:val="-5"/>
          <w:szCs w:val="24"/>
        </w:rPr>
        <w:t xml:space="preserve"> </w:t>
      </w:r>
      <w:r w:rsidRPr="006404FD">
        <w:rPr>
          <w:szCs w:val="24"/>
        </w:rPr>
        <w:t>terminate</w:t>
      </w:r>
      <w:r w:rsidRPr="006404FD">
        <w:rPr>
          <w:spacing w:val="-7"/>
          <w:szCs w:val="24"/>
        </w:rPr>
        <w:t xml:space="preserve"> </w:t>
      </w:r>
      <w:r w:rsidRPr="006404FD">
        <w:rPr>
          <w:szCs w:val="24"/>
        </w:rPr>
        <w:t>assignments</w:t>
      </w:r>
      <w:r w:rsidRPr="006404FD">
        <w:rPr>
          <w:spacing w:val="-4"/>
          <w:szCs w:val="24"/>
        </w:rPr>
        <w:t xml:space="preserve"> </w:t>
      </w:r>
      <w:r w:rsidRPr="006404FD">
        <w:rPr>
          <w:szCs w:val="24"/>
        </w:rPr>
        <w:t>only</w:t>
      </w:r>
      <w:r w:rsidRPr="006404FD">
        <w:rPr>
          <w:spacing w:val="-7"/>
          <w:szCs w:val="24"/>
        </w:rPr>
        <w:t xml:space="preserve"> </w:t>
      </w:r>
      <w:r w:rsidRPr="006404FD">
        <w:rPr>
          <w:szCs w:val="24"/>
        </w:rPr>
        <w:t>when</w:t>
      </w:r>
      <w:r w:rsidRPr="006404FD">
        <w:rPr>
          <w:spacing w:val="-6"/>
          <w:szCs w:val="24"/>
        </w:rPr>
        <w:t xml:space="preserve"> </w:t>
      </w:r>
      <w:r w:rsidRPr="006404FD">
        <w:rPr>
          <w:szCs w:val="24"/>
        </w:rPr>
        <w:t>fair</w:t>
      </w:r>
      <w:r w:rsidRPr="006404FD">
        <w:rPr>
          <w:spacing w:val="-7"/>
          <w:szCs w:val="24"/>
        </w:rPr>
        <w:t xml:space="preserve"> </w:t>
      </w:r>
      <w:r w:rsidRPr="006404FD">
        <w:rPr>
          <w:szCs w:val="24"/>
        </w:rPr>
        <w:t>and</w:t>
      </w:r>
      <w:r w:rsidRPr="006404FD">
        <w:rPr>
          <w:spacing w:val="-5"/>
          <w:szCs w:val="24"/>
        </w:rPr>
        <w:t xml:space="preserve"> </w:t>
      </w:r>
      <w:r w:rsidRPr="006404FD">
        <w:rPr>
          <w:szCs w:val="24"/>
        </w:rPr>
        <w:t>justifiable</w:t>
      </w:r>
      <w:r w:rsidRPr="006404FD">
        <w:rPr>
          <w:spacing w:val="-5"/>
          <w:szCs w:val="24"/>
        </w:rPr>
        <w:t xml:space="preserve"> </w:t>
      </w:r>
      <w:r w:rsidRPr="006404FD">
        <w:rPr>
          <w:szCs w:val="24"/>
        </w:rPr>
        <w:t>grounds</w:t>
      </w:r>
      <w:r w:rsidRPr="006404FD">
        <w:rPr>
          <w:spacing w:val="-6"/>
          <w:szCs w:val="24"/>
        </w:rPr>
        <w:t xml:space="preserve"> </w:t>
      </w:r>
      <w:r w:rsidRPr="006404FD">
        <w:rPr>
          <w:spacing w:val="-2"/>
          <w:szCs w:val="24"/>
        </w:rPr>
        <w:t>exist.</w:t>
      </w:r>
    </w:p>
    <w:p w14:paraId="0AF66FFB" w14:textId="77777777" w:rsidR="00ED6A34" w:rsidRPr="006404FD" w:rsidRDefault="00ED6A34">
      <w:pPr>
        <w:pStyle w:val="BodyText"/>
        <w:spacing w:before="76"/>
        <w:rPr>
          <w:sz w:val="24"/>
          <w:szCs w:val="24"/>
        </w:rPr>
      </w:pPr>
    </w:p>
    <w:p w14:paraId="2B329E6A" w14:textId="77777777" w:rsidR="00ED6A34" w:rsidRPr="006404FD" w:rsidRDefault="00B3121B">
      <w:pPr>
        <w:pStyle w:val="ListParagraph"/>
        <w:numPr>
          <w:ilvl w:val="1"/>
          <w:numId w:val="66"/>
        </w:numPr>
        <w:tabs>
          <w:tab w:val="left" w:pos="605"/>
          <w:tab w:val="left" w:pos="631"/>
        </w:tabs>
        <w:spacing w:line="218" w:lineRule="auto"/>
        <w:ind w:left="631" w:right="2019" w:hanging="272"/>
        <w:rPr>
          <w:szCs w:val="24"/>
        </w:rPr>
      </w:pPr>
      <w:r w:rsidRPr="006404FD">
        <w:rPr>
          <w:szCs w:val="24"/>
        </w:rPr>
        <w:t>Promote</w:t>
      </w:r>
      <w:r w:rsidRPr="006404FD">
        <w:rPr>
          <w:spacing w:val="-3"/>
          <w:szCs w:val="24"/>
        </w:rPr>
        <w:t xml:space="preserve"> </w:t>
      </w:r>
      <w:r w:rsidRPr="006404FD">
        <w:rPr>
          <w:szCs w:val="24"/>
        </w:rPr>
        <w:t>conditions</w:t>
      </w:r>
      <w:r w:rsidRPr="006404FD">
        <w:rPr>
          <w:spacing w:val="-1"/>
          <w:szCs w:val="24"/>
        </w:rPr>
        <w:t xml:space="preserve"> </w:t>
      </w:r>
      <w:r w:rsidRPr="006404FD">
        <w:rPr>
          <w:szCs w:val="24"/>
        </w:rPr>
        <w:t>that</w:t>
      </w:r>
      <w:r w:rsidRPr="006404FD">
        <w:rPr>
          <w:spacing w:val="-4"/>
          <w:szCs w:val="24"/>
        </w:rPr>
        <w:t xml:space="preserve"> </w:t>
      </w:r>
      <w:r w:rsidRPr="006404FD">
        <w:rPr>
          <w:szCs w:val="24"/>
        </w:rPr>
        <w:t>are</w:t>
      </w:r>
      <w:r w:rsidRPr="006404FD">
        <w:rPr>
          <w:spacing w:val="-3"/>
          <w:szCs w:val="24"/>
        </w:rPr>
        <w:t xml:space="preserve"> </w:t>
      </w:r>
      <w:r w:rsidRPr="006404FD">
        <w:rPr>
          <w:szCs w:val="24"/>
        </w:rPr>
        <w:t>conducive</w:t>
      </w:r>
      <w:r w:rsidRPr="006404FD">
        <w:rPr>
          <w:spacing w:val="-3"/>
          <w:szCs w:val="24"/>
        </w:rPr>
        <w:t xml:space="preserve"> </w:t>
      </w:r>
      <w:r w:rsidRPr="006404FD">
        <w:rPr>
          <w:szCs w:val="24"/>
        </w:rPr>
        <w:t>to</w:t>
      </w:r>
      <w:r w:rsidRPr="006404FD">
        <w:rPr>
          <w:spacing w:val="-1"/>
          <w:szCs w:val="24"/>
        </w:rPr>
        <w:t xml:space="preserve"> </w:t>
      </w:r>
      <w:r w:rsidRPr="006404FD">
        <w:rPr>
          <w:szCs w:val="24"/>
        </w:rPr>
        <w:t>effective</w:t>
      </w:r>
      <w:r w:rsidRPr="006404FD">
        <w:rPr>
          <w:spacing w:val="-3"/>
          <w:szCs w:val="24"/>
        </w:rPr>
        <w:t xml:space="preserve"> </w:t>
      </w:r>
      <w:r w:rsidRPr="006404FD">
        <w:rPr>
          <w:szCs w:val="24"/>
        </w:rPr>
        <w:t>communication,</w:t>
      </w:r>
      <w:r w:rsidRPr="006404FD">
        <w:rPr>
          <w:spacing w:val="-1"/>
          <w:szCs w:val="24"/>
        </w:rPr>
        <w:t xml:space="preserve"> </w:t>
      </w:r>
      <w:r w:rsidRPr="006404FD">
        <w:rPr>
          <w:szCs w:val="24"/>
        </w:rPr>
        <w:t>inform</w:t>
      </w:r>
      <w:r w:rsidRPr="006404FD">
        <w:rPr>
          <w:spacing w:val="-4"/>
          <w:szCs w:val="24"/>
        </w:rPr>
        <w:t xml:space="preserve"> </w:t>
      </w:r>
      <w:r w:rsidRPr="006404FD">
        <w:rPr>
          <w:szCs w:val="24"/>
        </w:rPr>
        <w:t>the</w:t>
      </w:r>
      <w:r w:rsidRPr="006404FD">
        <w:rPr>
          <w:spacing w:val="-1"/>
          <w:szCs w:val="24"/>
        </w:rPr>
        <w:t xml:space="preserve"> </w:t>
      </w:r>
      <w:r w:rsidRPr="006404FD">
        <w:rPr>
          <w:szCs w:val="24"/>
        </w:rPr>
        <w:t>parties</w:t>
      </w:r>
      <w:r w:rsidRPr="006404FD">
        <w:rPr>
          <w:spacing w:val="-4"/>
          <w:szCs w:val="24"/>
        </w:rPr>
        <w:t xml:space="preserve"> </w:t>
      </w:r>
      <w:r w:rsidRPr="006404FD">
        <w:rPr>
          <w:szCs w:val="24"/>
        </w:rPr>
        <w:t>involved</w:t>
      </w:r>
      <w:r w:rsidRPr="006404FD">
        <w:rPr>
          <w:spacing w:val="-5"/>
          <w:szCs w:val="24"/>
        </w:rPr>
        <w:t xml:space="preserve"> </w:t>
      </w:r>
      <w:r w:rsidRPr="006404FD">
        <w:rPr>
          <w:szCs w:val="24"/>
        </w:rPr>
        <w:t>if</w:t>
      </w:r>
      <w:r w:rsidRPr="006404FD">
        <w:rPr>
          <w:spacing w:val="-2"/>
          <w:szCs w:val="24"/>
        </w:rPr>
        <w:t xml:space="preserve"> </w:t>
      </w:r>
      <w:r w:rsidRPr="006404FD">
        <w:rPr>
          <w:szCs w:val="24"/>
        </w:rPr>
        <w:t>such</w:t>
      </w:r>
      <w:r w:rsidRPr="006404FD">
        <w:rPr>
          <w:spacing w:val="-4"/>
          <w:szCs w:val="24"/>
        </w:rPr>
        <w:t xml:space="preserve"> </w:t>
      </w:r>
      <w:r w:rsidRPr="006404FD">
        <w:rPr>
          <w:szCs w:val="24"/>
        </w:rPr>
        <w:t>conditions</w:t>
      </w:r>
      <w:r w:rsidRPr="006404FD">
        <w:rPr>
          <w:spacing w:val="-1"/>
          <w:szCs w:val="24"/>
        </w:rPr>
        <w:t xml:space="preserve"> </w:t>
      </w:r>
      <w:r w:rsidRPr="006404FD">
        <w:rPr>
          <w:szCs w:val="24"/>
        </w:rPr>
        <w:t>do</w:t>
      </w:r>
      <w:r w:rsidRPr="006404FD">
        <w:rPr>
          <w:spacing w:val="-1"/>
          <w:szCs w:val="24"/>
        </w:rPr>
        <w:t xml:space="preserve"> </w:t>
      </w:r>
      <w:r w:rsidRPr="006404FD">
        <w:rPr>
          <w:szCs w:val="24"/>
        </w:rPr>
        <w:t>not</w:t>
      </w:r>
      <w:r w:rsidRPr="006404FD">
        <w:rPr>
          <w:spacing w:val="40"/>
          <w:szCs w:val="24"/>
        </w:rPr>
        <w:t xml:space="preserve"> </w:t>
      </w:r>
      <w:r w:rsidRPr="006404FD">
        <w:rPr>
          <w:szCs w:val="24"/>
        </w:rPr>
        <w:t>exist, and seek appropriate remedies.</w:t>
      </w:r>
    </w:p>
    <w:p w14:paraId="4FF4251E" w14:textId="77777777" w:rsidR="00ED6A34" w:rsidRPr="006404FD" w:rsidRDefault="00ED6A34">
      <w:pPr>
        <w:pStyle w:val="BodyText"/>
        <w:spacing w:before="46"/>
        <w:rPr>
          <w:sz w:val="24"/>
          <w:szCs w:val="24"/>
        </w:rPr>
      </w:pPr>
    </w:p>
    <w:p w14:paraId="6440DD38" w14:textId="77777777" w:rsidR="00ED6A34" w:rsidRPr="006404FD" w:rsidRDefault="00B3121B">
      <w:pPr>
        <w:pStyle w:val="ListParagraph"/>
        <w:numPr>
          <w:ilvl w:val="1"/>
          <w:numId w:val="66"/>
        </w:numPr>
        <w:tabs>
          <w:tab w:val="left" w:pos="606"/>
        </w:tabs>
        <w:ind w:left="606" w:hanging="246"/>
        <w:rPr>
          <w:szCs w:val="24"/>
        </w:rPr>
      </w:pPr>
      <w:r w:rsidRPr="006404FD">
        <w:rPr>
          <w:szCs w:val="24"/>
        </w:rPr>
        <w:t>Inform</w:t>
      </w:r>
      <w:r w:rsidRPr="006404FD">
        <w:rPr>
          <w:spacing w:val="-8"/>
          <w:szCs w:val="24"/>
        </w:rPr>
        <w:t xml:space="preserve"> </w:t>
      </w:r>
      <w:r w:rsidRPr="006404FD">
        <w:rPr>
          <w:szCs w:val="24"/>
        </w:rPr>
        <w:t>appropriate</w:t>
      </w:r>
      <w:r w:rsidRPr="006404FD">
        <w:rPr>
          <w:spacing w:val="-4"/>
          <w:szCs w:val="24"/>
        </w:rPr>
        <w:t xml:space="preserve"> </w:t>
      </w:r>
      <w:r w:rsidRPr="006404FD">
        <w:rPr>
          <w:szCs w:val="24"/>
        </w:rPr>
        <w:t>parties</w:t>
      </w:r>
      <w:r w:rsidRPr="006404FD">
        <w:rPr>
          <w:spacing w:val="-5"/>
          <w:szCs w:val="24"/>
        </w:rPr>
        <w:t xml:space="preserve"> </w:t>
      </w:r>
      <w:r w:rsidRPr="006404FD">
        <w:rPr>
          <w:szCs w:val="24"/>
        </w:rPr>
        <w:t>in</w:t>
      </w:r>
      <w:r w:rsidRPr="006404FD">
        <w:rPr>
          <w:spacing w:val="-4"/>
          <w:szCs w:val="24"/>
        </w:rPr>
        <w:t xml:space="preserve"> </w:t>
      </w:r>
      <w:r w:rsidRPr="006404FD">
        <w:rPr>
          <w:szCs w:val="24"/>
        </w:rPr>
        <w:t>a</w:t>
      </w:r>
      <w:r w:rsidRPr="006404FD">
        <w:rPr>
          <w:spacing w:val="-7"/>
          <w:szCs w:val="24"/>
        </w:rPr>
        <w:t xml:space="preserve"> </w:t>
      </w:r>
      <w:r w:rsidRPr="006404FD">
        <w:rPr>
          <w:szCs w:val="24"/>
        </w:rPr>
        <w:t>timely</w:t>
      </w:r>
      <w:r w:rsidRPr="006404FD">
        <w:rPr>
          <w:spacing w:val="-5"/>
          <w:szCs w:val="24"/>
        </w:rPr>
        <w:t xml:space="preserve"> </w:t>
      </w:r>
      <w:r w:rsidRPr="006404FD">
        <w:rPr>
          <w:szCs w:val="24"/>
        </w:rPr>
        <w:t>manner</w:t>
      </w:r>
      <w:r w:rsidRPr="006404FD">
        <w:rPr>
          <w:spacing w:val="-5"/>
          <w:szCs w:val="24"/>
        </w:rPr>
        <w:t xml:space="preserve"> </w:t>
      </w:r>
      <w:r w:rsidRPr="006404FD">
        <w:rPr>
          <w:szCs w:val="24"/>
        </w:rPr>
        <w:t>when</w:t>
      </w:r>
      <w:r w:rsidRPr="006404FD">
        <w:rPr>
          <w:spacing w:val="-6"/>
          <w:szCs w:val="24"/>
        </w:rPr>
        <w:t xml:space="preserve"> </w:t>
      </w:r>
      <w:r w:rsidRPr="006404FD">
        <w:rPr>
          <w:szCs w:val="24"/>
        </w:rPr>
        <w:t>delayed</w:t>
      </w:r>
      <w:r w:rsidRPr="006404FD">
        <w:rPr>
          <w:spacing w:val="-6"/>
          <w:szCs w:val="24"/>
        </w:rPr>
        <w:t xml:space="preserve"> </w:t>
      </w:r>
      <w:r w:rsidRPr="006404FD">
        <w:rPr>
          <w:szCs w:val="24"/>
        </w:rPr>
        <w:t>or</w:t>
      </w:r>
      <w:r w:rsidRPr="006404FD">
        <w:rPr>
          <w:spacing w:val="-3"/>
          <w:szCs w:val="24"/>
        </w:rPr>
        <w:t xml:space="preserve"> </w:t>
      </w:r>
      <w:r w:rsidRPr="006404FD">
        <w:rPr>
          <w:szCs w:val="24"/>
        </w:rPr>
        <w:t>unable</w:t>
      </w:r>
      <w:r w:rsidRPr="006404FD">
        <w:rPr>
          <w:spacing w:val="-5"/>
          <w:szCs w:val="24"/>
        </w:rPr>
        <w:t xml:space="preserve"> </w:t>
      </w:r>
      <w:r w:rsidRPr="006404FD">
        <w:rPr>
          <w:szCs w:val="24"/>
        </w:rPr>
        <w:t>to</w:t>
      </w:r>
      <w:r w:rsidRPr="006404FD">
        <w:rPr>
          <w:spacing w:val="-2"/>
          <w:szCs w:val="24"/>
        </w:rPr>
        <w:t xml:space="preserve"> </w:t>
      </w:r>
      <w:r w:rsidRPr="006404FD">
        <w:rPr>
          <w:szCs w:val="24"/>
        </w:rPr>
        <w:t>fulfill</w:t>
      </w:r>
      <w:r w:rsidRPr="006404FD">
        <w:rPr>
          <w:spacing w:val="-6"/>
          <w:szCs w:val="24"/>
        </w:rPr>
        <w:t xml:space="preserve"> </w:t>
      </w:r>
      <w:r w:rsidRPr="006404FD">
        <w:rPr>
          <w:spacing w:val="-2"/>
          <w:szCs w:val="24"/>
        </w:rPr>
        <w:t>assignments.</w:t>
      </w:r>
    </w:p>
    <w:p w14:paraId="277387B6" w14:textId="77777777" w:rsidR="00ED6A34" w:rsidRPr="006404FD" w:rsidRDefault="00ED6A34">
      <w:pPr>
        <w:pStyle w:val="BodyText"/>
        <w:spacing w:before="71"/>
        <w:rPr>
          <w:sz w:val="24"/>
          <w:szCs w:val="24"/>
        </w:rPr>
      </w:pPr>
    </w:p>
    <w:p w14:paraId="162A06D8" w14:textId="77777777" w:rsidR="00ED6A34" w:rsidRPr="006404FD" w:rsidRDefault="00B3121B">
      <w:pPr>
        <w:pStyle w:val="ListParagraph"/>
        <w:numPr>
          <w:ilvl w:val="1"/>
          <w:numId w:val="66"/>
        </w:numPr>
        <w:tabs>
          <w:tab w:val="left" w:pos="605"/>
          <w:tab w:val="left" w:pos="631"/>
        </w:tabs>
        <w:spacing w:line="220" w:lineRule="auto"/>
        <w:ind w:left="631" w:right="2272" w:hanging="272"/>
        <w:rPr>
          <w:szCs w:val="24"/>
        </w:rPr>
      </w:pPr>
      <w:r w:rsidRPr="006404FD">
        <w:rPr>
          <w:szCs w:val="24"/>
        </w:rPr>
        <w:t>Reserve</w:t>
      </w:r>
      <w:r w:rsidRPr="006404FD">
        <w:rPr>
          <w:spacing w:val="-2"/>
          <w:szCs w:val="24"/>
        </w:rPr>
        <w:t xml:space="preserve"> </w:t>
      </w:r>
      <w:r w:rsidRPr="006404FD">
        <w:rPr>
          <w:szCs w:val="24"/>
        </w:rPr>
        <w:t>the</w:t>
      </w:r>
      <w:r w:rsidRPr="006404FD">
        <w:rPr>
          <w:spacing w:val="-2"/>
          <w:szCs w:val="24"/>
        </w:rPr>
        <w:t xml:space="preserve"> </w:t>
      </w:r>
      <w:r w:rsidRPr="006404FD">
        <w:rPr>
          <w:szCs w:val="24"/>
        </w:rPr>
        <w:t>option</w:t>
      </w:r>
      <w:r w:rsidRPr="006404FD">
        <w:rPr>
          <w:spacing w:val="-2"/>
          <w:szCs w:val="24"/>
        </w:rPr>
        <w:t xml:space="preserve"> </w:t>
      </w:r>
      <w:r w:rsidRPr="006404FD">
        <w:rPr>
          <w:szCs w:val="24"/>
        </w:rPr>
        <w:t>to</w:t>
      </w:r>
      <w:r w:rsidRPr="006404FD">
        <w:rPr>
          <w:spacing w:val="-1"/>
          <w:szCs w:val="24"/>
        </w:rPr>
        <w:t xml:space="preserve"> </w:t>
      </w:r>
      <w:r w:rsidRPr="006404FD">
        <w:rPr>
          <w:szCs w:val="24"/>
        </w:rPr>
        <w:t>decline</w:t>
      </w:r>
      <w:r w:rsidRPr="006404FD">
        <w:rPr>
          <w:spacing w:val="-2"/>
          <w:szCs w:val="24"/>
        </w:rPr>
        <w:t xml:space="preserve"> </w:t>
      </w:r>
      <w:r w:rsidRPr="006404FD">
        <w:rPr>
          <w:szCs w:val="24"/>
        </w:rPr>
        <w:t>or</w:t>
      </w:r>
      <w:r w:rsidRPr="006404FD">
        <w:rPr>
          <w:spacing w:val="-5"/>
          <w:szCs w:val="24"/>
        </w:rPr>
        <w:t xml:space="preserve"> </w:t>
      </w:r>
      <w:r w:rsidRPr="006404FD">
        <w:rPr>
          <w:szCs w:val="24"/>
        </w:rPr>
        <w:t>discontinue</w:t>
      </w:r>
      <w:r w:rsidRPr="006404FD">
        <w:rPr>
          <w:spacing w:val="-2"/>
          <w:szCs w:val="24"/>
        </w:rPr>
        <w:t xml:space="preserve"> </w:t>
      </w:r>
      <w:r w:rsidRPr="006404FD">
        <w:rPr>
          <w:szCs w:val="24"/>
        </w:rPr>
        <w:t>assignments</w:t>
      </w:r>
      <w:r w:rsidRPr="006404FD">
        <w:rPr>
          <w:spacing w:val="-1"/>
          <w:szCs w:val="24"/>
        </w:rPr>
        <w:t xml:space="preserve"> </w:t>
      </w:r>
      <w:r w:rsidRPr="006404FD">
        <w:rPr>
          <w:szCs w:val="24"/>
        </w:rPr>
        <w:t>if</w:t>
      </w:r>
      <w:r w:rsidRPr="006404FD">
        <w:rPr>
          <w:spacing w:val="-4"/>
          <w:szCs w:val="24"/>
        </w:rPr>
        <w:t xml:space="preserve"> </w:t>
      </w:r>
      <w:r w:rsidRPr="006404FD">
        <w:rPr>
          <w:szCs w:val="24"/>
        </w:rPr>
        <w:t>working</w:t>
      </w:r>
      <w:r w:rsidRPr="006404FD">
        <w:rPr>
          <w:spacing w:val="-3"/>
          <w:szCs w:val="24"/>
        </w:rPr>
        <w:t xml:space="preserve"> </w:t>
      </w:r>
      <w:r w:rsidRPr="006404FD">
        <w:rPr>
          <w:szCs w:val="24"/>
        </w:rPr>
        <w:t>conditions</w:t>
      </w:r>
      <w:r w:rsidRPr="006404FD">
        <w:rPr>
          <w:spacing w:val="-3"/>
          <w:szCs w:val="24"/>
        </w:rPr>
        <w:t xml:space="preserve"> </w:t>
      </w:r>
      <w:r w:rsidRPr="006404FD">
        <w:rPr>
          <w:szCs w:val="24"/>
        </w:rPr>
        <w:t>are</w:t>
      </w:r>
      <w:r w:rsidRPr="006404FD">
        <w:rPr>
          <w:spacing w:val="-1"/>
          <w:szCs w:val="24"/>
        </w:rPr>
        <w:t xml:space="preserve"> </w:t>
      </w:r>
      <w:r w:rsidRPr="006404FD">
        <w:rPr>
          <w:szCs w:val="24"/>
        </w:rPr>
        <w:t>not</w:t>
      </w:r>
      <w:r w:rsidRPr="006404FD">
        <w:rPr>
          <w:spacing w:val="-3"/>
          <w:szCs w:val="24"/>
        </w:rPr>
        <w:t xml:space="preserve"> </w:t>
      </w:r>
      <w:r w:rsidRPr="006404FD">
        <w:rPr>
          <w:szCs w:val="24"/>
        </w:rPr>
        <w:t>safe,</w:t>
      </w:r>
      <w:r w:rsidRPr="006404FD">
        <w:rPr>
          <w:spacing w:val="-3"/>
          <w:szCs w:val="24"/>
        </w:rPr>
        <w:t xml:space="preserve"> </w:t>
      </w:r>
      <w:r w:rsidRPr="006404FD">
        <w:rPr>
          <w:szCs w:val="24"/>
        </w:rPr>
        <w:t>healthy,</w:t>
      </w:r>
      <w:r w:rsidRPr="006404FD">
        <w:rPr>
          <w:spacing w:val="-3"/>
          <w:szCs w:val="24"/>
        </w:rPr>
        <w:t xml:space="preserve"> </w:t>
      </w:r>
      <w:r w:rsidRPr="006404FD">
        <w:rPr>
          <w:szCs w:val="24"/>
        </w:rPr>
        <w:t>or</w:t>
      </w:r>
      <w:r w:rsidRPr="006404FD">
        <w:rPr>
          <w:spacing w:val="-3"/>
          <w:szCs w:val="24"/>
        </w:rPr>
        <w:t xml:space="preserve"> </w:t>
      </w:r>
      <w:r w:rsidRPr="006404FD">
        <w:rPr>
          <w:szCs w:val="24"/>
        </w:rPr>
        <w:t>conducive</w:t>
      </w:r>
      <w:r w:rsidRPr="006404FD">
        <w:rPr>
          <w:spacing w:val="-2"/>
          <w:szCs w:val="24"/>
        </w:rPr>
        <w:t xml:space="preserve"> </w:t>
      </w:r>
      <w:r w:rsidRPr="006404FD">
        <w:rPr>
          <w:szCs w:val="24"/>
        </w:rPr>
        <w:t>to</w:t>
      </w:r>
      <w:r w:rsidRPr="006404FD">
        <w:rPr>
          <w:spacing w:val="40"/>
          <w:szCs w:val="24"/>
        </w:rPr>
        <w:t xml:space="preserve"> </w:t>
      </w:r>
      <w:r w:rsidRPr="006404FD">
        <w:rPr>
          <w:spacing w:val="-2"/>
          <w:szCs w:val="24"/>
        </w:rPr>
        <w:t>interpreting.</w:t>
      </w:r>
    </w:p>
    <w:p w14:paraId="65554902" w14:textId="77777777" w:rsidR="00ED6A34" w:rsidRPr="006404FD" w:rsidRDefault="00ED6A34">
      <w:pPr>
        <w:pStyle w:val="BodyText"/>
        <w:spacing w:before="48"/>
        <w:rPr>
          <w:sz w:val="24"/>
          <w:szCs w:val="24"/>
        </w:rPr>
      </w:pPr>
    </w:p>
    <w:p w14:paraId="13DEC8F1" w14:textId="77777777" w:rsidR="00ED6A34" w:rsidRPr="006404FD" w:rsidRDefault="00B3121B">
      <w:pPr>
        <w:pStyle w:val="ListParagraph"/>
        <w:numPr>
          <w:ilvl w:val="1"/>
          <w:numId w:val="66"/>
        </w:numPr>
        <w:tabs>
          <w:tab w:val="left" w:pos="606"/>
        </w:tabs>
        <w:ind w:left="606" w:hanging="246"/>
        <w:rPr>
          <w:szCs w:val="24"/>
        </w:rPr>
      </w:pPr>
      <w:r w:rsidRPr="006404FD">
        <w:rPr>
          <w:szCs w:val="24"/>
        </w:rPr>
        <w:t>Refrain</w:t>
      </w:r>
      <w:r w:rsidRPr="006404FD">
        <w:rPr>
          <w:spacing w:val="-8"/>
          <w:szCs w:val="24"/>
        </w:rPr>
        <w:t xml:space="preserve"> </w:t>
      </w:r>
      <w:r w:rsidRPr="006404FD">
        <w:rPr>
          <w:szCs w:val="24"/>
        </w:rPr>
        <w:t>from</w:t>
      </w:r>
      <w:r w:rsidRPr="006404FD">
        <w:rPr>
          <w:spacing w:val="-4"/>
          <w:szCs w:val="24"/>
        </w:rPr>
        <w:t xml:space="preserve"> </w:t>
      </w:r>
      <w:r w:rsidRPr="006404FD">
        <w:rPr>
          <w:szCs w:val="24"/>
        </w:rPr>
        <w:t>harassment</w:t>
      </w:r>
      <w:r w:rsidRPr="006404FD">
        <w:rPr>
          <w:spacing w:val="-7"/>
          <w:szCs w:val="24"/>
        </w:rPr>
        <w:t xml:space="preserve"> </w:t>
      </w:r>
      <w:r w:rsidRPr="006404FD">
        <w:rPr>
          <w:szCs w:val="24"/>
        </w:rPr>
        <w:t>or</w:t>
      </w:r>
      <w:r w:rsidRPr="006404FD">
        <w:rPr>
          <w:spacing w:val="-6"/>
          <w:szCs w:val="24"/>
        </w:rPr>
        <w:t xml:space="preserve"> </w:t>
      </w:r>
      <w:r w:rsidRPr="006404FD">
        <w:rPr>
          <w:szCs w:val="24"/>
        </w:rPr>
        <w:t>coercion</w:t>
      </w:r>
      <w:r w:rsidRPr="006404FD">
        <w:rPr>
          <w:spacing w:val="-8"/>
          <w:szCs w:val="24"/>
        </w:rPr>
        <w:t xml:space="preserve"> </w:t>
      </w:r>
      <w:r w:rsidRPr="006404FD">
        <w:rPr>
          <w:szCs w:val="24"/>
        </w:rPr>
        <w:t>before,</w:t>
      </w:r>
      <w:r w:rsidRPr="006404FD">
        <w:rPr>
          <w:spacing w:val="-3"/>
          <w:szCs w:val="24"/>
        </w:rPr>
        <w:t xml:space="preserve"> </w:t>
      </w:r>
      <w:r w:rsidRPr="006404FD">
        <w:rPr>
          <w:szCs w:val="24"/>
        </w:rPr>
        <w:t>during,</w:t>
      </w:r>
      <w:r w:rsidRPr="006404FD">
        <w:rPr>
          <w:spacing w:val="-7"/>
          <w:szCs w:val="24"/>
        </w:rPr>
        <w:t xml:space="preserve"> </w:t>
      </w:r>
      <w:r w:rsidRPr="006404FD">
        <w:rPr>
          <w:szCs w:val="24"/>
        </w:rPr>
        <w:t>or</w:t>
      </w:r>
      <w:r w:rsidRPr="006404FD">
        <w:rPr>
          <w:spacing w:val="-7"/>
          <w:szCs w:val="24"/>
        </w:rPr>
        <w:t xml:space="preserve"> </w:t>
      </w:r>
      <w:r w:rsidRPr="006404FD">
        <w:rPr>
          <w:szCs w:val="24"/>
        </w:rPr>
        <w:t>after</w:t>
      </w:r>
      <w:r w:rsidRPr="006404FD">
        <w:rPr>
          <w:spacing w:val="-6"/>
          <w:szCs w:val="24"/>
        </w:rPr>
        <w:t xml:space="preserve"> </w:t>
      </w:r>
      <w:r w:rsidRPr="006404FD">
        <w:rPr>
          <w:szCs w:val="24"/>
        </w:rPr>
        <w:t>the</w:t>
      </w:r>
      <w:r w:rsidRPr="006404FD">
        <w:rPr>
          <w:spacing w:val="-6"/>
          <w:szCs w:val="24"/>
        </w:rPr>
        <w:t xml:space="preserve"> </w:t>
      </w:r>
      <w:r w:rsidRPr="006404FD">
        <w:rPr>
          <w:szCs w:val="24"/>
        </w:rPr>
        <w:t>provision</w:t>
      </w:r>
      <w:r w:rsidRPr="006404FD">
        <w:rPr>
          <w:spacing w:val="-7"/>
          <w:szCs w:val="24"/>
        </w:rPr>
        <w:t xml:space="preserve"> </w:t>
      </w:r>
      <w:r w:rsidRPr="006404FD">
        <w:rPr>
          <w:szCs w:val="24"/>
        </w:rPr>
        <w:t>of</w:t>
      </w:r>
      <w:r w:rsidRPr="006404FD">
        <w:rPr>
          <w:spacing w:val="-5"/>
          <w:szCs w:val="24"/>
        </w:rPr>
        <w:t xml:space="preserve"> </w:t>
      </w:r>
      <w:r w:rsidRPr="006404FD">
        <w:rPr>
          <w:szCs w:val="24"/>
        </w:rPr>
        <w:t>interpreting</w:t>
      </w:r>
      <w:r w:rsidRPr="006404FD">
        <w:rPr>
          <w:spacing w:val="-6"/>
          <w:szCs w:val="24"/>
        </w:rPr>
        <w:t xml:space="preserve"> </w:t>
      </w:r>
      <w:r w:rsidRPr="006404FD">
        <w:rPr>
          <w:spacing w:val="-2"/>
          <w:szCs w:val="24"/>
        </w:rPr>
        <w:t>services.</w:t>
      </w:r>
    </w:p>
    <w:p w14:paraId="64CF78A6" w14:textId="77777777" w:rsidR="00ED6A34" w:rsidRPr="006404FD" w:rsidRDefault="00ED6A34">
      <w:pPr>
        <w:pStyle w:val="BodyText"/>
        <w:spacing w:before="38"/>
        <w:rPr>
          <w:sz w:val="24"/>
          <w:szCs w:val="24"/>
        </w:rPr>
      </w:pPr>
    </w:p>
    <w:p w14:paraId="065473DE" w14:textId="77777777" w:rsidR="00ED6A34" w:rsidRPr="006404FD" w:rsidRDefault="00B3121B">
      <w:pPr>
        <w:pStyle w:val="ListParagraph"/>
        <w:numPr>
          <w:ilvl w:val="1"/>
          <w:numId w:val="66"/>
        </w:numPr>
        <w:tabs>
          <w:tab w:val="left" w:pos="606"/>
        </w:tabs>
        <w:ind w:left="606" w:hanging="246"/>
        <w:rPr>
          <w:szCs w:val="24"/>
        </w:rPr>
      </w:pPr>
      <w:r w:rsidRPr="006404FD">
        <w:rPr>
          <w:szCs w:val="24"/>
        </w:rPr>
        <w:t>Render</w:t>
      </w:r>
      <w:r w:rsidRPr="006404FD">
        <w:rPr>
          <w:spacing w:val="-4"/>
          <w:szCs w:val="24"/>
        </w:rPr>
        <w:t xml:space="preserve"> </w:t>
      </w:r>
      <w:r w:rsidRPr="006404FD">
        <w:rPr>
          <w:szCs w:val="24"/>
        </w:rPr>
        <w:t>pro</w:t>
      </w:r>
      <w:r w:rsidRPr="006404FD">
        <w:rPr>
          <w:spacing w:val="-4"/>
          <w:szCs w:val="24"/>
        </w:rPr>
        <w:t xml:space="preserve"> </w:t>
      </w:r>
      <w:r w:rsidRPr="006404FD">
        <w:rPr>
          <w:szCs w:val="24"/>
        </w:rPr>
        <w:t>bono</w:t>
      </w:r>
      <w:r w:rsidRPr="006404FD">
        <w:rPr>
          <w:spacing w:val="-3"/>
          <w:szCs w:val="24"/>
        </w:rPr>
        <w:t xml:space="preserve"> </w:t>
      </w:r>
      <w:r w:rsidRPr="006404FD">
        <w:rPr>
          <w:szCs w:val="24"/>
        </w:rPr>
        <w:t>services</w:t>
      </w:r>
      <w:r w:rsidRPr="006404FD">
        <w:rPr>
          <w:spacing w:val="-3"/>
          <w:szCs w:val="24"/>
        </w:rPr>
        <w:t xml:space="preserve"> </w:t>
      </w:r>
      <w:r w:rsidRPr="006404FD">
        <w:rPr>
          <w:szCs w:val="24"/>
        </w:rPr>
        <w:t>in</w:t>
      </w:r>
      <w:r w:rsidRPr="006404FD">
        <w:rPr>
          <w:spacing w:val="-7"/>
          <w:szCs w:val="24"/>
        </w:rPr>
        <w:t xml:space="preserve"> </w:t>
      </w:r>
      <w:r w:rsidRPr="006404FD">
        <w:rPr>
          <w:szCs w:val="24"/>
        </w:rPr>
        <w:t>a</w:t>
      </w:r>
      <w:r w:rsidRPr="006404FD">
        <w:rPr>
          <w:spacing w:val="-3"/>
          <w:szCs w:val="24"/>
        </w:rPr>
        <w:t xml:space="preserve"> </w:t>
      </w:r>
      <w:r w:rsidRPr="006404FD">
        <w:rPr>
          <w:szCs w:val="24"/>
        </w:rPr>
        <w:t>fair</w:t>
      </w:r>
      <w:r w:rsidRPr="006404FD">
        <w:rPr>
          <w:spacing w:val="-6"/>
          <w:szCs w:val="24"/>
        </w:rPr>
        <w:t xml:space="preserve"> </w:t>
      </w:r>
      <w:r w:rsidRPr="006404FD">
        <w:rPr>
          <w:szCs w:val="24"/>
        </w:rPr>
        <w:t>and</w:t>
      </w:r>
      <w:r w:rsidRPr="006404FD">
        <w:rPr>
          <w:spacing w:val="-4"/>
          <w:szCs w:val="24"/>
        </w:rPr>
        <w:t xml:space="preserve"> </w:t>
      </w:r>
      <w:r w:rsidRPr="006404FD">
        <w:rPr>
          <w:szCs w:val="24"/>
        </w:rPr>
        <w:t>reasonable</w:t>
      </w:r>
      <w:r w:rsidRPr="006404FD">
        <w:rPr>
          <w:spacing w:val="-5"/>
          <w:szCs w:val="24"/>
        </w:rPr>
        <w:t xml:space="preserve"> </w:t>
      </w:r>
      <w:r w:rsidRPr="006404FD">
        <w:rPr>
          <w:spacing w:val="-2"/>
          <w:szCs w:val="24"/>
        </w:rPr>
        <w:t>manner.</w:t>
      </w:r>
    </w:p>
    <w:p w14:paraId="70EDACEA" w14:textId="77777777" w:rsidR="00ED6A34" w:rsidRPr="006404FD" w:rsidRDefault="00ED6A34">
      <w:pPr>
        <w:pStyle w:val="BodyText"/>
        <w:spacing w:before="71"/>
        <w:rPr>
          <w:sz w:val="24"/>
          <w:szCs w:val="24"/>
        </w:rPr>
      </w:pPr>
    </w:p>
    <w:p w14:paraId="690F7FB9" w14:textId="77777777" w:rsidR="00ED6A34" w:rsidRPr="006404FD" w:rsidRDefault="00B3121B">
      <w:pPr>
        <w:pStyle w:val="ListParagraph"/>
        <w:numPr>
          <w:ilvl w:val="1"/>
          <w:numId w:val="66"/>
        </w:numPr>
        <w:tabs>
          <w:tab w:val="left" w:pos="605"/>
          <w:tab w:val="left" w:pos="631"/>
        </w:tabs>
        <w:spacing w:line="220" w:lineRule="auto"/>
        <w:ind w:left="631" w:right="1834" w:hanging="272"/>
        <w:rPr>
          <w:szCs w:val="24"/>
        </w:rPr>
      </w:pPr>
      <w:r w:rsidRPr="006404FD">
        <w:rPr>
          <w:szCs w:val="24"/>
        </w:rPr>
        <w:t>Charge</w:t>
      </w:r>
      <w:r w:rsidRPr="006404FD">
        <w:rPr>
          <w:spacing w:val="-1"/>
          <w:szCs w:val="24"/>
        </w:rPr>
        <w:t xml:space="preserve"> </w:t>
      </w:r>
      <w:r w:rsidRPr="006404FD">
        <w:rPr>
          <w:szCs w:val="24"/>
        </w:rPr>
        <w:t>fair</w:t>
      </w:r>
      <w:r w:rsidRPr="006404FD">
        <w:rPr>
          <w:spacing w:val="-3"/>
          <w:szCs w:val="24"/>
        </w:rPr>
        <w:t xml:space="preserve"> </w:t>
      </w:r>
      <w:r w:rsidRPr="006404FD">
        <w:rPr>
          <w:szCs w:val="24"/>
        </w:rPr>
        <w:t>and</w:t>
      </w:r>
      <w:r w:rsidRPr="006404FD">
        <w:rPr>
          <w:spacing w:val="-5"/>
          <w:szCs w:val="24"/>
        </w:rPr>
        <w:t xml:space="preserve"> </w:t>
      </w:r>
      <w:r w:rsidRPr="006404FD">
        <w:rPr>
          <w:szCs w:val="24"/>
        </w:rPr>
        <w:t>reasonable</w:t>
      </w:r>
      <w:r w:rsidRPr="006404FD">
        <w:rPr>
          <w:spacing w:val="-1"/>
          <w:szCs w:val="24"/>
        </w:rPr>
        <w:t xml:space="preserve"> </w:t>
      </w:r>
      <w:r w:rsidRPr="006404FD">
        <w:rPr>
          <w:szCs w:val="24"/>
        </w:rPr>
        <w:t>fees</w:t>
      </w:r>
      <w:r w:rsidRPr="006404FD">
        <w:rPr>
          <w:spacing w:val="-4"/>
          <w:szCs w:val="24"/>
        </w:rPr>
        <w:t xml:space="preserve"> </w:t>
      </w:r>
      <w:r w:rsidRPr="006404FD">
        <w:rPr>
          <w:szCs w:val="24"/>
        </w:rPr>
        <w:t>for</w:t>
      </w:r>
      <w:r w:rsidRPr="006404FD">
        <w:rPr>
          <w:spacing w:val="-4"/>
          <w:szCs w:val="24"/>
        </w:rPr>
        <w:t xml:space="preserve"> </w:t>
      </w:r>
      <w:r w:rsidRPr="006404FD">
        <w:rPr>
          <w:szCs w:val="24"/>
        </w:rPr>
        <w:t>the</w:t>
      </w:r>
      <w:r w:rsidRPr="006404FD">
        <w:rPr>
          <w:spacing w:val="-3"/>
          <w:szCs w:val="24"/>
        </w:rPr>
        <w:t xml:space="preserve"> </w:t>
      </w:r>
      <w:r w:rsidRPr="006404FD">
        <w:rPr>
          <w:szCs w:val="24"/>
        </w:rPr>
        <w:t>performance</w:t>
      </w:r>
      <w:r w:rsidRPr="006404FD">
        <w:rPr>
          <w:spacing w:val="-3"/>
          <w:szCs w:val="24"/>
        </w:rPr>
        <w:t xml:space="preserve"> </w:t>
      </w:r>
      <w:r w:rsidRPr="006404FD">
        <w:rPr>
          <w:szCs w:val="24"/>
        </w:rPr>
        <w:t>of</w:t>
      </w:r>
      <w:r w:rsidRPr="006404FD">
        <w:rPr>
          <w:spacing w:val="-5"/>
          <w:szCs w:val="24"/>
        </w:rPr>
        <w:t xml:space="preserve"> </w:t>
      </w:r>
      <w:r w:rsidRPr="006404FD">
        <w:rPr>
          <w:szCs w:val="24"/>
        </w:rPr>
        <w:t>interpreting</w:t>
      </w:r>
      <w:r w:rsidRPr="006404FD">
        <w:rPr>
          <w:spacing w:val="-4"/>
          <w:szCs w:val="24"/>
        </w:rPr>
        <w:t xml:space="preserve"> </w:t>
      </w:r>
      <w:r w:rsidRPr="006404FD">
        <w:rPr>
          <w:szCs w:val="24"/>
        </w:rPr>
        <w:t>services</w:t>
      </w:r>
      <w:r w:rsidRPr="006404FD">
        <w:rPr>
          <w:spacing w:val="-1"/>
          <w:szCs w:val="24"/>
        </w:rPr>
        <w:t xml:space="preserve"> </w:t>
      </w:r>
      <w:r w:rsidRPr="006404FD">
        <w:rPr>
          <w:szCs w:val="24"/>
        </w:rPr>
        <w:t>and</w:t>
      </w:r>
      <w:r w:rsidRPr="006404FD">
        <w:rPr>
          <w:spacing w:val="-5"/>
          <w:szCs w:val="24"/>
        </w:rPr>
        <w:t xml:space="preserve"> </w:t>
      </w:r>
      <w:r w:rsidRPr="006404FD">
        <w:rPr>
          <w:szCs w:val="24"/>
        </w:rPr>
        <w:t>arrange</w:t>
      </w:r>
      <w:r w:rsidRPr="006404FD">
        <w:rPr>
          <w:spacing w:val="-1"/>
          <w:szCs w:val="24"/>
        </w:rPr>
        <w:t xml:space="preserve"> </w:t>
      </w:r>
      <w:r w:rsidRPr="006404FD">
        <w:rPr>
          <w:szCs w:val="24"/>
        </w:rPr>
        <w:t>for</w:t>
      </w:r>
      <w:r w:rsidRPr="006404FD">
        <w:rPr>
          <w:spacing w:val="-1"/>
          <w:szCs w:val="24"/>
        </w:rPr>
        <w:t xml:space="preserve"> </w:t>
      </w:r>
      <w:r w:rsidRPr="006404FD">
        <w:rPr>
          <w:szCs w:val="24"/>
        </w:rPr>
        <w:t>payment</w:t>
      </w:r>
      <w:r w:rsidRPr="006404FD">
        <w:rPr>
          <w:spacing w:val="-4"/>
          <w:szCs w:val="24"/>
        </w:rPr>
        <w:t xml:space="preserve"> </w:t>
      </w:r>
      <w:r w:rsidRPr="006404FD">
        <w:rPr>
          <w:szCs w:val="24"/>
        </w:rPr>
        <w:t>in</w:t>
      </w:r>
      <w:r w:rsidRPr="006404FD">
        <w:rPr>
          <w:spacing w:val="-3"/>
          <w:szCs w:val="24"/>
        </w:rPr>
        <w:t xml:space="preserve"> </w:t>
      </w:r>
      <w:r w:rsidRPr="006404FD">
        <w:rPr>
          <w:szCs w:val="24"/>
        </w:rPr>
        <w:t>a</w:t>
      </w:r>
      <w:r w:rsidRPr="006404FD">
        <w:rPr>
          <w:spacing w:val="-1"/>
          <w:szCs w:val="24"/>
        </w:rPr>
        <w:t xml:space="preserve"> </w:t>
      </w:r>
      <w:r w:rsidRPr="006404FD">
        <w:rPr>
          <w:szCs w:val="24"/>
        </w:rPr>
        <w:t>professional</w:t>
      </w:r>
      <w:r w:rsidRPr="006404FD">
        <w:rPr>
          <w:spacing w:val="-5"/>
          <w:szCs w:val="24"/>
        </w:rPr>
        <w:t xml:space="preserve"> </w:t>
      </w:r>
      <w:r w:rsidRPr="006404FD">
        <w:rPr>
          <w:szCs w:val="24"/>
        </w:rPr>
        <w:t>and</w:t>
      </w:r>
      <w:r w:rsidRPr="006404FD">
        <w:rPr>
          <w:spacing w:val="40"/>
          <w:szCs w:val="24"/>
        </w:rPr>
        <w:t xml:space="preserve"> </w:t>
      </w:r>
      <w:r w:rsidRPr="006404FD">
        <w:rPr>
          <w:szCs w:val="24"/>
        </w:rPr>
        <w:t>judicious</w:t>
      </w:r>
      <w:r w:rsidRPr="006404FD">
        <w:rPr>
          <w:spacing w:val="-9"/>
          <w:szCs w:val="24"/>
        </w:rPr>
        <w:t xml:space="preserve"> </w:t>
      </w:r>
      <w:r w:rsidRPr="006404FD">
        <w:rPr>
          <w:szCs w:val="24"/>
        </w:rPr>
        <w:t>manner.</w:t>
      </w:r>
    </w:p>
    <w:p w14:paraId="12A3B9A5" w14:textId="77777777" w:rsidR="00ED6A34" w:rsidRPr="006404FD" w:rsidRDefault="00ED6A34">
      <w:pPr>
        <w:pStyle w:val="BodyText"/>
        <w:spacing w:before="48"/>
        <w:rPr>
          <w:sz w:val="24"/>
          <w:szCs w:val="24"/>
        </w:rPr>
      </w:pPr>
    </w:p>
    <w:p w14:paraId="2E15B5D3" w14:textId="77777777" w:rsidR="00ED6A34" w:rsidRPr="006404FD" w:rsidRDefault="00B3121B" w:rsidP="002C2229">
      <w:pPr>
        <w:pStyle w:val="ListParagraph"/>
        <w:numPr>
          <w:ilvl w:val="1"/>
          <w:numId w:val="65"/>
        </w:numPr>
        <w:tabs>
          <w:tab w:val="left" w:pos="606"/>
        </w:tabs>
        <w:ind w:left="606" w:hanging="246"/>
        <w:rPr>
          <w:szCs w:val="24"/>
        </w:rPr>
      </w:pPr>
      <w:r w:rsidRPr="006404FD">
        <w:rPr>
          <w:spacing w:val="-2"/>
          <w:szCs w:val="24"/>
        </w:rPr>
        <w:t>PROFESSIONAL</w:t>
      </w:r>
      <w:r w:rsidRPr="006404FD">
        <w:rPr>
          <w:spacing w:val="13"/>
          <w:szCs w:val="24"/>
        </w:rPr>
        <w:t xml:space="preserve"> </w:t>
      </w:r>
      <w:r w:rsidRPr="006404FD">
        <w:rPr>
          <w:spacing w:val="-2"/>
          <w:szCs w:val="24"/>
        </w:rPr>
        <w:t>DEVELOPMENT</w:t>
      </w:r>
    </w:p>
    <w:p w14:paraId="11ED330D" w14:textId="77777777" w:rsidR="00ED6A34" w:rsidRPr="006404FD" w:rsidRDefault="00ED6A34">
      <w:pPr>
        <w:pStyle w:val="BodyText"/>
        <w:spacing w:before="40"/>
        <w:rPr>
          <w:b/>
          <w:sz w:val="24"/>
          <w:szCs w:val="24"/>
        </w:rPr>
      </w:pPr>
    </w:p>
    <w:p w14:paraId="53CC3391" w14:textId="77777777" w:rsidR="00ED6A34" w:rsidRPr="006404FD" w:rsidRDefault="00B3121B">
      <w:pPr>
        <w:pStyle w:val="BodyText"/>
        <w:ind w:left="360"/>
        <w:rPr>
          <w:sz w:val="24"/>
          <w:szCs w:val="24"/>
        </w:rPr>
      </w:pPr>
      <w:r w:rsidRPr="006404FD">
        <w:rPr>
          <w:b/>
          <w:sz w:val="24"/>
          <w:szCs w:val="24"/>
        </w:rPr>
        <w:t>Tenet:</w:t>
      </w:r>
      <w:r w:rsidRPr="006404FD">
        <w:rPr>
          <w:b/>
          <w:spacing w:val="-7"/>
          <w:sz w:val="24"/>
          <w:szCs w:val="24"/>
        </w:rPr>
        <w:t xml:space="preserve"> </w:t>
      </w:r>
      <w:r w:rsidRPr="006404FD">
        <w:rPr>
          <w:sz w:val="24"/>
          <w:szCs w:val="24"/>
        </w:rPr>
        <w:t>Interpreters</w:t>
      </w:r>
      <w:r w:rsidRPr="006404FD">
        <w:rPr>
          <w:spacing w:val="-8"/>
          <w:sz w:val="24"/>
          <w:szCs w:val="24"/>
        </w:rPr>
        <w:t xml:space="preserve"> </w:t>
      </w:r>
      <w:r w:rsidRPr="006404FD">
        <w:rPr>
          <w:sz w:val="24"/>
          <w:szCs w:val="24"/>
        </w:rPr>
        <w:t>engage</w:t>
      </w:r>
      <w:r w:rsidRPr="006404FD">
        <w:rPr>
          <w:spacing w:val="-8"/>
          <w:sz w:val="24"/>
          <w:szCs w:val="24"/>
        </w:rPr>
        <w:t xml:space="preserve"> </w:t>
      </w:r>
      <w:r w:rsidRPr="006404FD">
        <w:rPr>
          <w:sz w:val="24"/>
          <w:szCs w:val="24"/>
        </w:rPr>
        <w:t>in</w:t>
      </w:r>
      <w:r w:rsidRPr="006404FD">
        <w:rPr>
          <w:spacing w:val="-6"/>
          <w:sz w:val="24"/>
          <w:szCs w:val="24"/>
        </w:rPr>
        <w:t xml:space="preserve"> </w:t>
      </w:r>
      <w:r w:rsidRPr="006404FD">
        <w:rPr>
          <w:sz w:val="24"/>
          <w:szCs w:val="24"/>
        </w:rPr>
        <w:t>professional</w:t>
      </w:r>
      <w:r w:rsidRPr="006404FD">
        <w:rPr>
          <w:spacing w:val="-6"/>
          <w:sz w:val="24"/>
          <w:szCs w:val="24"/>
        </w:rPr>
        <w:t xml:space="preserve"> </w:t>
      </w:r>
      <w:r w:rsidRPr="006404FD">
        <w:rPr>
          <w:spacing w:val="-2"/>
          <w:sz w:val="24"/>
          <w:szCs w:val="24"/>
        </w:rPr>
        <w:t>development.</w:t>
      </w:r>
    </w:p>
    <w:p w14:paraId="5BE32435" w14:textId="77777777" w:rsidR="00ED6A34" w:rsidRPr="006404FD" w:rsidRDefault="00ED6A34">
      <w:pPr>
        <w:pStyle w:val="BodyText"/>
        <w:spacing w:before="42"/>
        <w:rPr>
          <w:sz w:val="24"/>
          <w:szCs w:val="24"/>
        </w:rPr>
      </w:pPr>
    </w:p>
    <w:p w14:paraId="33F0D9A0" w14:textId="77777777" w:rsidR="00ED6A34" w:rsidRPr="006404FD" w:rsidRDefault="00B3121B">
      <w:pPr>
        <w:pStyle w:val="BodyText"/>
        <w:spacing w:line="237" w:lineRule="auto"/>
        <w:ind w:left="360" w:right="1718"/>
        <w:rPr>
          <w:sz w:val="24"/>
          <w:szCs w:val="24"/>
        </w:rPr>
      </w:pPr>
      <w:r w:rsidRPr="006404FD">
        <w:rPr>
          <w:b/>
          <w:sz w:val="24"/>
          <w:szCs w:val="24"/>
        </w:rPr>
        <w:t>Guiding</w:t>
      </w:r>
      <w:r w:rsidRPr="006404FD">
        <w:rPr>
          <w:b/>
          <w:spacing w:val="-2"/>
          <w:sz w:val="24"/>
          <w:szCs w:val="24"/>
        </w:rPr>
        <w:t xml:space="preserve"> </w:t>
      </w:r>
      <w:r w:rsidRPr="006404FD">
        <w:rPr>
          <w:b/>
          <w:sz w:val="24"/>
          <w:szCs w:val="24"/>
        </w:rPr>
        <w:t>Principle:</w:t>
      </w:r>
      <w:r w:rsidRPr="006404FD">
        <w:rPr>
          <w:b/>
          <w:spacing w:val="-4"/>
          <w:sz w:val="24"/>
          <w:szCs w:val="24"/>
        </w:rPr>
        <w:t xml:space="preserve"> </w:t>
      </w:r>
      <w:r w:rsidRPr="006404FD">
        <w:rPr>
          <w:sz w:val="24"/>
          <w:szCs w:val="24"/>
        </w:rPr>
        <w:t>Interpreters</w:t>
      </w:r>
      <w:r w:rsidRPr="006404FD">
        <w:rPr>
          <w:spacing w:val="-1"/>
          <w:sz w:val="24"/>
          <w:szCs w:val="24"/>
        </w:rPr>
        <w:t xml:space="preserve"> </w:t>
      </w:r>
      <w:r w:rsidRPr="006404FD">
        <w:rPr>
          <w:sz w:val="24"/>
          <w:szCs w:val="24"/>
        </w:rPr>
        <w:t>are</w:t>
      </w:r>
      <w:r w:rsidRPr="006404FD">
        <w:rPr>
          <w:spacing w:val="-1"/>
          <w:sz w:val="24"/>
          <w:szCs w:val="24"/>
        </w:rPr>
        <w:t xml:space="preserve"> </w:t>
      </w:r>
      <w:r w:rsidRPr="006404FD">
        <w:rPr>
          <w:sz w:val="24"/>
          <w:szCs w:val="24"/>
        </w:rPr>
        <w:t>expected</w:t>
      </w:r>
      <w:r w:rsidRPr="006404FD">
        <w:rPr>
          <w:spacing w:val="-5"/>
          <w:sz w:val="24"/>
          <w:szCs w:val="24"/>
        </w:rPr>
        <w:t xml:space="preserve"> </w:t>
      </w:r>
      <w:r w:rsidRPr="006404FD">
        <w:rPr>
          <w:sz w:val="24"/>
          <w:szCs w:val="24"/>
        </w:rPr>
        <w:t>to</w:t>
      </w:r>
      <w:r w:rsidRPr="006404FD">
        <w:rPr>
          <w:spacing w:val="-3"/>
          <w:sz w:val="24"/>
          <w:szCs w:val="24"/>
        </w:rPr>
        <w:t xml:space="preserve"> </w:t>
      </w:r>
      <w:r w:rsidRPr="006404FD">
        <w:rPr>
          <w:sz w:val="24"/>
          <w:szCs w:val="24"/>
        </w:rPr>
        <w:t>foster</w:t>
      </w:r>
      <w:r w:rsidRPr="006404FD">
        <w:rPr>
          <w:spacing w:val="-4"/>
          <w:sz w:val="24"/>
          <w:szCs w:val="24"/>
        </w:rPr>
        <w:t xml:space="preserve"> </w:t>
      </w:r>
      <w:r w:rsidRPr="006404FD">
        <w:rPr>
          <w:sz w:val="24"/>
          <w:szCs w:val="24"/>
        </w:rPr>
        <w:t>and</w:t>
      </w:r>
      <w:r w:rsidRPr="006404FD">
        <w:rPr>
          <w:spacing w:val="-2"/>
          <w:sz w:val="24"/>
          <w:szCs w:val="24"/>
        </w:rPr>
        <w:t xml:space="preserve"> </w:t>
      </w:r>
      <w:r w:rsidRPr="006404FD">
        <w:rPr>
          <w:sz w:val="24"/>
          <w:szCs w:val="24"/>
        </w:rPr>
        <w:t>maintain</w:t>
      </w:r>
      <w:r w:rsidRPr="006404FD">
        <w:rPr>
          <w:spacing w:val="-5"/>
          <w:sz w:val="24"/>
          <w:szCs w:val="24"/>
        </w:rPr>
        <w:t xml:space="preserve"> </w:t>
      </w:r>
      <w:r w:rsidRPr="006404FD">
        <w:rPr>
          <w:sz w:val="24"/>
          <w:szCs w:val="24"/>
        </w:rPr>
        <w:t>interpreting</w:t>
      </w:r>
      <w:r w:rsidRPr="006404FD">
        <w:rPr>
          <w:spacing w:val="-4"/>
          <w:sz w:val="24"/>
          <w:szCs w:val="24"/>
        </w:rPr>
        <w:t xml:space="preserve"> </w:t>
      </w:r>
      <w:r w:rsidRPr="006404FD">
        <w:rPr>
          <w:sz w:val="24"/>
          <w:szCs w:val="24"/>
        </w:rPr>
        <w:t>competence</w:t>
      </w:r>
      <w:r w:rsidRPr="006404FD">
        <w:rPr>
          <w:spacing w:val="-3"/>
          <w:sz w:val="24"/>
          <w:szCs w:val="24"/>
        </w:rPr>
        <w:t xml:space="preserve"> </w:t>
      </w:r>
      <w:r w:rsidRPr="006404FD">
        <w:rPr>
          <w:sz w:val="24"/>
          <w:szCs w:val="24"/>
        </w:rPr>
        <w:t>and</w:t>
      </w:r>
      <w:r w:rsidRPr="006404FD">
        <w:rPr>
          <w:spacing w:val="-5"/>
          <w:sz w:val="24"/>
          <w:szCs w:val="24"/>
        </w:rPr>
        <w:t xml:space="preserve"> </w:t>
      </w:r>
      <w:r w:rsidRPr="006404FD">
        <w:rPr>
          <w:sz w:val="24"/>
          <w:szCs w:val="24"/>
        </w:rPr>
        <w:t>the</w:t>
      </w:r>
      <w:r w:rsidRPr="006404FD">
        <w:rPr>
          <w:spacing w:val="-3"/>
          <w:sz w:val="24"/>
          <w:szCs w:val="24"/>
        </w:rPr>
        <w:t xml:space="preserve"> </w:t>
      </w:r>
      <w:r w:rsidRPr="006404FD">
        <w:rPr>
          <w:sz w:val="24"/>
          <w:szCs w:val="24"/>
        </w:rPr>
        <w:t>stature</w:t>
      </w:r>
      <w:r w:rsidRPr="006404FD">
        <w:rPr>
          <w:spacing w:val="-3"/>
          <w:sz w:val="24"/>
          <w:szCs w:val="24"/>
        </w:rPr>
        <w:t xml:space="preserve"> </w:t>
      </w:r>
      <w:r w:rsidRPr="006404FD">
        <w:rPr>
          <w:sz w:val="24"/>
          <w:szCs w:val="24"/>
        </w:rPr>
        <w:t>of the</w:t>
      </w:r>
      <w:r w:rsidRPr="006404FD">
        <w:rPr>
          <w:spacing w:val="-3"/>
          <w:sz w:val="24"/>
          <w:szCs w:val="24"/>
        </w:rPr>
        <w:t xml:space="preserve"> </w:t>
      </w:r>
      <w:r w:rsidRPr="006404FD">
        <w:rPr>
          <w:sz w:val="24"/>
          <w:szCs w:val="24"/>
        </w:rPr>
        <w:t>profession</w:t>
      </w:r>
      <w:r w:rsidRPr="006404FD">
        <w:rPr>
          <w:spacing w:val="40"/>
          <w:sz w:val="24"/>
          <w:szCs w:val="24"/>
        </w:rPr>
        <w:t xml:space="preserve"> </w:t>
      </w:r>
      <w:r w:rsidRPr="006404FD">
        <w:rPr>
          <w:sz w:val="24"/>
          <w:szCs w:val="24"/>
        </w:rPr>
        <w:t>through ongoing development of knowledge and skills.</w:t>
      </w:r>
    </w:p>
    <w:p w14:paraId="39D996D5" w14:textId="77777777" w:rsidR="00ED6A34" w:rsidRPr="006404FD" w:rsidRDefault="00ED6A34">
      <w:pPr>
        <w:pStyle w:val="BodyText"/>
        <w:spacing w:before="44"/>
        <w:rPr>
          <w:sz w:val="24"/>
          <w:szCs w:val="24"/>
        </w:rPr>
      </w:pPr>
    </w:p>
    <w:p w14:paraId="6B7C3CB2" w14:textId="77777777" w:rsidR="00ED6A34" w:rsidRPr="006404FD" w:rsidRDefault="00B3121B" w:rsidP="00ED765B">
      <w:pPr>
        <w:ind w:left="360"/>
        <w:rPr>
          <w:b/>
          <w:bCs/>
          <w:szCs w:val="24"/>
        </w:rPr>
      </w:pPr>
      <w:r w:rsidRPr="006404FD">
        <w:rPr>
          <w:b/>
          <w:bCs/>
          <w:szCs w:val="24"/>
        </w:rPr>
        <w:t>Illustrative Behavior -- Interpreters:</w:t>
      </w:r>
    </w:p>
    <w:p w14:paraId="18317845" w14:textId="77777777" w:rsidR="00ED6A34" w:rsidRPr="006404FD" w:rsidRDefault="00ED6A34">
      <w:pPr>
        <w:pStyle w:val="BodyText"/>
        <w:spacing w:before="40"/>
        <w:rPr>
          <w:b/>
          <w:sz w:val="24"/>
          <w:szCs w:val="24"/>
        </w:rPr>
      </w:pPr>
    </w:p>
    <w:p w14:paraId="3CDFAF6E" w14:textId="77777777" w:rsidR="00ED6A34" w:rsidRPr="006404FD" w:rsidRDefault="00B3121B" w:rsidP="006404FD">
      <w:pPr>
        <w:pStyle w:val="ListParagraph"/>
        <w:numPr>
          <w:ilvl w:val="1"/>
          <w:numId w:val="65"/>
        </w:numPr>
        <w:tabs>
          <w:tab w:val="left" w:pos="606"/>
        </w:tabs>
        <w:ind w:left="606" w:hanging="246"/>
        <w:rPr>
          <w:szCs w:val="24"/>
        </w:rPr>
      </w:pPr>
      <w:r w:rsidRPr="006404FD">
        <w:rPr>
          <w:szCs w:val="24"/>
        </w:rPr>
        <w:t>Increase</w:t>
      </w:r>
      <w:r w:rsidRPr="006404FD">
        <w:rPr>
          <w:spacing w:val="-6"/>
          <w:szCs w:val="24"/>
        </w:rPr>
        <w:t xml:space="preserve"> </w:t>
      </w:r>
      <w:r w:rsidRPr="006404FD">
        <w:rPr>
          <w:szCs w:val="24"/>
        </w:rPr>
        <w:t>knowledge</w:t>
      </w:r>
      <w:r w:rsidRPr="006404FD">
        <w:rPr>
          <w:spacing w:val="-6"/>
          <w:szCs w:val="24"/>
        </w:rPr>
        <w:t xml:space="preserve"> </w:t>
      </w:r>
      <w:r w:rsidRPr="006404FD">
        <w:rPr>
          <w:szCs w:val="24"/>
        </w:rPr>
        <w:t>and</w:t>
      </w:r>
      <w:r w:rsidRPr="006404FD">
        <w:rPr>
          <w:spacing w:val="-6"/>
          <w:szCs w:val="24"/>
        </w:rPr>
        <w:t xml:space="preserve"> </w:t>
      </w:r>
      <w:r w:rsidRPr="006404FD">
        <w:rPr>
          <w:szCs w:val="24"/>
        </w:rPr>
        <w:t>strengthen</w:t>
      </w:r>
      <w:r w:rsidRPr="006404FD">
        <w:rPr>
          <w:spacing w:val="-7"/>
          <w:szCs w:val="24"/>
        </w:rPr>
        <w:t xml:space="preserve"> </w:t>
      </w:r>
      <w:r w:rsidRPr="006404FD">
        <w:rPr>
          <w:szCs w:val="24"/>
        </w:rPr>
        <w:t>skills</w:t>
      </w:r>
      <w:r w:rsidRPr="006404FD">
        <w:rPr>
          <w:spacing w:val="-8"/>
          <w:szCs w:val="24"/>
        </w:rPr>
        <w:t xml:space="preserve"> </w:t>
      </w:r>
      <w:r w:rsidRPr="006404FD">
        <w:rPr>
          <w:szCs w:val="24"/>
        </w:rPr>
        <w:t>through</w:t>
      </w:r>
      <w:r w:rsidRPr="006404FD">
        <w:rPr>
          <w:spacing w:val="-7"/>
          <w:szCs w:val="24"/>
        </w:rPr>
        <w:t xml:space="preserve"> </w:t>
      </w:r>
      <w:r w:rsidRPr="006404FD">
        <w:rPr>
          <w:szCs w:val="24"/>
        </w:rPr>
        <w:t>activities</w:t>
      </w:r>
      <w:r w:rsidRPr="006404FD">
        <w:rPr>
          <w:spacing w:val="-8"/>
          <w:szCs w:val="24"/>
        </w:rPr>
        <w:t xml:space="preserve"> </w:t>
      </w:r>
      <w:r w:rsidRPr="006404FD">
        <w:rPr>
          <w:szCs w:val="24"/>
        </w:rPr>
        <w:t>such</w:t>
      </w:r>
      <w:r w:rsidRPr="006404FD">
        <w:rPr>
          <w:spacing w:val="-7"/>
          <w:szCs w:val="24"/>
        </w:rPr>
        <w:t xml:space="preserve"> </w:t>
      </w:r>
      <w:r w:rsidRPr="006404FD">
        <w:rPr>
          <w:spacing w:val="-5"/>
          <w:szCs w:val="24"/>
        </w:rPr>
        <w:t>as:</w:t>
      </w:r>
    </w:p>
    <w:p w14:paraId="6C59E9EC" w14:textId="77777777" w:rsidR="00ED6A34" w:rsidRPr="006404FD" w:rsidRDefault="00B3121B" w:rsidP="006404FD">
      <w:pPr>
        <w:pStyle w:val="ListParagraph"/>
        <w:numPr>
          <w:ilvl w:val="2"/>
          <w:numId w:val="65"/>
        </w:numPr>
        <w:tabs>
          <w:tab w:val="left" w:pos="479"/>
        </w:tabs>
        <w:ind w:left="479" w:hanging="119"/>
        <w:rPr>
          <w:szCs w:val="24"/>
        </w:rPr>
      </w:pPr>
      <w:r w:rsidRPr="006404FD">
        <w:rPr>
          <w:szCs w:val="24"/>
        </w:rPr>
        <w:t>pursuing</w:t>
      </w:r>
      <w:r w:rsidRPr="006404FD">
        <w:rPr>
          <w:spacing w:val="-5"/>
          <w:szCs w:val="24"/>
        </w:rPr>
        <w:t xml:space="preserve"> </w:t>
      </w:r>
      <w:r w:rsidRPr="006404FD">
        <w:rPr>
          <w:szCs w:val="24"/>
        </w:rPr>
        <w:t>higher</w:t>
      </w:r>
      <w:r w:rsidRPr="006404FD">
        <w:rPr>
          <w:spacing w:val="-3"/>
          <w:szCs w:val="24"/>
        </w:rPr>
        <w:t xml:space="preserve"> </w:t>
      </w:r>
      <w:r w:rsidRPr="006404FD">
        <w:rPr>
          <w:spacing w:val="-2"/>
          <w:szCs w:val="24"/>
        </w:rPr>
        <w:t>education;</w:t>
      </w:r>
    </w:p>
    <w:p w14:paraId="506FF034" w14:textId="77777777" w:rsidR="00ED6A34" w:rsidRPr="006404FD" w:rsidRDefault="00B3121B" w:rsidP="006404FD">
      <w:pPr>
        <w:pStyle w:val="ListParagraph"/>
        <w:numPr>
          <w:ilvl w:val="2"/>
          <w:numId w:val="65"/>
        </w:numPr>
        <w:tabs>
          <w:tab w:val="left" w:pos="479"/>
        </w:tabs>
        <w:ind w:left="479" w:hanging="119"/>
        <w:rPr>
          <w:szCs w:val="24"/>
        </w:rPr>
      </w:pPr>
      <w:r w:rsidRPr="006404FD">
        <w:rPr>
          <w:szCs w:val="24"/>
        </w:rPr>
        <w:t>attending</w:t>
      </w:r>
      <w:r w:rsidRPr="006404FD">
        <w:rPr>
          <w:spacing w:val="-7"/>
          <w:szCs w:val="24"/>
        </w:rPr>
        <w:t xml:space="preserve"> </w:t>
      </w:r>
      <w:r w:rsidRPr="006404FD">
        <w:rPr>
          <w:szCs w:val="24"/>
        </w:rPr>
        <w:t>workshops</w:t>
      </w:r>
      <w:r w:rsidRPr="006404FD">
        <w:rPr>
          <w:spacing w:val="-7"/>
          <w:szCs w:val="24"/>
        </w:rPr>
        <w:t xml:space="preserve"> </w:t>
      </w:r>
      <w:r w:rsidRPr="006404FD">
        <w:rPr>
          <w:szCs w:val="24"/>
        </w:rPr>
        <w:t>and</w:t>
      </w:r>
      <w:r w:rsidRPr="006404FD">
        <w:rPr>
          <w:spacing w:val="-6"/>
          <w:szCs w:val="24"/>
        </w:rPr>
        <w:t xml:space="preserve"> </w:t>
      </w:r>
      <w:r w:rsidRPr="006404FD">
        <w:rPr>
          <w:spacing w:val="-2"/>
          <w:szCs w:val="24"/>
        </w:rPr>
        <w:t>conferences;</w:t>
      </w:r>
    </w:p>
    <w:p w14:paraId="715EE343" w14:textId="77777777" w:rsidR="00ED6A34" w:rsidRPr="006404FD" w:rsidRDefault="00B3121B" w:rsidP="006404FD">
      <w:pPr>
        <w:pStyle w:val="ListParagraph"/>
        <w:numPr>
          <w:ilvl w:val="2"/>
          <w:numId w:val="65"/>
        </w:numPr>
        <w:tabs>
          <w:tab w:val="left" w:pos="479"/>
        </w:tabs>
        <w:ind w:left="479" w:hanging="119"/>
        <w:rPr>
          <w:szCs w:val="24"/>
        </w:rPr>
      </w:pPr>
      <w:r w:rsidRPr="006404FD">
        <w:rPr>
          <w:szCs w:val="24"/>
        </w:rPr>
        <w:t>seeking</w:t>
      </w:r>
      <w:r w:rsidRPr="006404FD">
        <w:rPr>
          <w:spacing w:val="-7"/>
          <w:szCs w:val="24"/>
        </w:rPr>
        <w:t xml:space="preserve"> </w:t>
      </w:r>
      <w:r w:rsidRPr="006404FD">
        <w:rPr>
          <w:szCs w:val="24"/>
        </w:rPr>
        <w:t>mentoring</w:t>
      </w:r>
      <w:r w:rsidRPr="006404FD">
        <w:rPr>
          <w:spacing w:val="-5"/>
          <w:szCs w:val="24"/>
        </w:rPr>
        <w:t xml:space="preserve"> </w:t>
      </w:r>
      <w:r w:rsidRPr="006404FD">
        <w:rPr>
          <w:szCs w:val="24"/>
        </w:rPr>
        <w:t>and</w:t>
      </w:r>
      <w:r w:rsidRPr="006404FD">
        <w:rPr>
          <w:spacing w:val="-7"/>
          <w:szCs w:val="24"/>
        </w:rPr>
        <w:t xml:space="preserve"> </w:t>
      </w:r>
      <w:r w:rsidRPr="006404FD">
        <w:rPr>
          <w:szCs w:val="24"/>
        </w:rPr>
        <w:t>supervision</w:t>
      </w:r>
      <w:r w:rsidRPr="006404FD">
        <w:rPr>
          <w:spacing w:val="-7"/>
          <w:szCs w:val="24"/>
        </w:rPr>
        <w:t xml:space="preserve"> </w:t>
      </w:r>
      <w:r w:rsidRPr="006404FD">
        <w:rPr>
          <w:spacing w:val="-2"/>
          <w:szCs w:val="24"/>
        </w:rPr>
        <w:t>opportunities;</w:t>
      </w:r>
    </w:p>
    <w:p w14:paraId="60418284" w14:textId="77777777" w:rsidR="00ED6A34" w:rsidRPr="006404FD" w:rsidRDefault="00B3121B" w:rsidP="006404FD">
      <w:pPr>
        <w:pStyle w:val="ListParagraph"/>
        <w:numPr>
          <w:ilvl w:val="2"/>
          <w:numId w:val="65"/>
        </w:numPr>
        <w:tabs>
          <w:tab w:val="left" w:pos="479"/>
        </w:tabs>
        <w:ind w:left="479" w:hanging="119"/>
        <w:rPr>
          <w:szCs w:val="24"/>
        </w:rPr>
      </w:pPr>
      <w:r w:rsidRPr="006404FD">
        <w:rPr>
          <w:szCs w:val="24"/>
        </w:rPr>
        <w:t>participating</w:t>
      </w:r>
      <w:r w:rsidRPr="006404FD">
        <w:rPr>
          <w:spacing w:val="-8"/>
          <w:szCs w:val="24"/>
        </w:rPr>
        <w:t xml:space="preserve"> </w:t>
      </w:r>
      <w:r w:rsidRPr="006404FD">
        <w:rPr>
          <w:szCs w:val="24"/>
        </w:rPr>
        <w:t>in</w:t>
      </w:r>
      <w:r w:rsidRPr="006404FD">
        <w:rPr>
          <w:spacing w:val="-7"/>
          <w:szCs w:val="24"/>
        </w:rPr>
        <w:t xml:space="preserve"> </w:t>
      </w:r>
      <w:r w:rsidRPr="006404FD">
        <w:rPr>
          <w:szCs w:val="24"/>
        </w:rPr>
        <w:t>community</w:t>
      </w:r>
      <w:r w:rsidRPr="006404FD">
        <w:rPr>
          <w:spacing w:val="-8"/>
          <w:szCs w:val="24"/>
        </w:rPr>
        <w:t xml:space="preserve"> </w:t>
      </w:r>
      <w:r w:rsidRPr="006404FD">
        <w:rPr>
          <w:szCs w:val="24"/>
        </w:rPr>
        <w:t>events;</w:t>
      </w:r>
      <w:r w:rsidRPr="006404FD">
        <w:rPr>
          <w:spacing w:val="-6"/>
          <w:szCs w:val="24"/>
        </w:rPr>
        <w:t xml:space="preserve"> </w:t>
      </w:r>
      <w:r w:rsidRPr="006404FD">
        <w:rPr>
          <w:spacing w:val="-5"/>
          <w:szCs w:val="24"/>
        </w:rPr>
        <w:t>and</w:t>
      </w:r>
    </w:p>
    <w:p w14:paraId="4C38E17C" w14:textId="77777777" w:rsidR="00ED6A34" w:rsidRPr="006404FD" w:rsidRDefault="00B3121B" w:rsidP="006404FD">
      <w:pPr>
        <w:pStyle w:val="ListParagraph"/>
        <w:numPr>
          <w:ilvl w:val="2"/>
          <w:numId w:val="65"/>
        </w:numPr>
        <w:tabs>
          <w:tab w:val="left" w:pos="479"/>
        </w:tabs>
        <w:ind w:left="479" w:hanging="119"/>
        <w:rPr>
          <w:szCs w:val="24"/>
        </w:rPr>
      </w:pPr>
      <w:r w:rsidRPr="006404FD">
        <w:rPr>
          <w:szCs w:val="24"/>
        </w:rPr>
        <w:t>engaging</w:t>
      </w:r>
      <w:r w:rsidRPr="006404FD">
        <w:rPr>
          <w:spacing w:val="-7"/>
          <w:szCs w:val="24"/>
        </w:rPr>
        <w:t xml:space="preserve"> </w:t>
      </w:r>
      <w:r w:rsidRPr="006404FD">
        <w:rPr>
          <w:szCs w:val="24"/>
        </w:rPr>
        <w:t>in</w:t>
      </w:r>
      <w:r w:rsidRPr="006404FD">
        <w:rPr>
          <w:spacing w:val="-8"/>
          <w:szCs w:val="24"/>
        </w:rPr>
        <w:t xml:space="preserve"> </w:t>
      </w:r>
      <w:r w:rsidRPr="006404FD">
        <w:rPr>
          <w:szCs w:val="24"/>
        </w:rPr>
        <w:t>independent</w:t>
      </w:r>
      <w:r w:rsidRPr="006404FD">
        <w:rPr>
          <w:spacing w:val="-4"/>
          <w:szCs w:val="24"/>
        </w:rPr>
        <w:t xml:space="preserve"> </w:t>
      </w:r>
      <w:r w:rsidRPr="006404FD">
        <w:rPr>
          <w:spacing w:val="-2"/>
          <w:szCs w:val="24"/>
        </w:rPr>
        <w:t>studies.</w:t>
      </w:r>
    </w:p>
    <w:p w14:paraId="3D2F4297" w14:textId="77777777" w:rsidR="00ED6A34" w:rsidRPr="006404FD" w:rsidRDefault="00ED6A34">
      <w:pPr>
        <w:pStyle w:val="BodyText"/>
        <w:spacing w:before="35"/>
        <w:rPr>
          <w:sz w:val="24"/>
          <w:szCs w:val="24"/>
        </w:rPr>
      </w:pPr>
    </w:p>
    <w:p w14:paraId="591A6DF3" w14:textId="77777777" w:rsidR="00ED6A34" w:rsidRPr="006404FD" w:rsidRDefault="00B3121B">
      <w:pPr>
        <w:pStyle w:val="ListParagraph"/>
        <w:numPr>
          <w:ilvl w:val="1"/>
          <w:numId w:val="65"/>
        </w:numPr>
        <w:tabs>
          <w:tab w:val="left" w:pos="606"/>
        </w:tabs>
        <w:ind w:left="606" w:hanging="246"/>
        <w:rPr>
          <w:szCs w:val="24"/>
        </w:rPr>
      </w:pPr>
      <w:r w:rsidRPr="006404FD">
        <w:rPr>
          <w:szCs w:val="24"/>
        </w:rPr>
        <w:t>Keep</w:t>
      </w:r>
      <w:r w:rsidRPr="006404FD">
        <w:rPr>
          <w:spacing w:val="-5"/>
          <w:szCs w:val="24"/>
        </w:rPr>
        <w:t xml:space="preserve"> </w:t>
      </w:r>
      <w:r w:rsidRPr="006404FD">
        <w:rPr>
          <w:szCs w:val="24"/>
        </w:rPr>
        <w:t>abreast</w:t>
      </w:r>
      <w:r w:rsidRPr="006404FD">
        <w:rPr>
          <w:spacing w:val="-5"/>
          <w:szCs w:val="24"/>
        </w:rPr>
        <w:t xml:space="preserve"> </w:t>
      </w:r>
      <w:r w:rsidRPr="006404FD">
        <w:rPr>
          <w:szCs w:val="24"/>
        </w:rPr>
        <w:t>of</w:t>
      </w:r>
      <w:r w:rsidRPr="006404FD">
        <w:rPr>
          <w:spacing w:val="-4"/>
          <w:szCs w:val="24"/>
        </w:rPr>
        <w:t xml:space="preserve"> </w:t>
      </w:r>
      <w:r w:rsidRPr="006404FD">
        <w:rPr>
          <w:szCs w:val="24"/>
        </w:rPr>
        <w:t>laws,</w:t>
      </w:r>
      <w:r w:rsidRPr="006404FD">
        <w:rPr>
          <w:spacing w:val="-3"/>
          <w:szCs w:val="24"/>
        </w:rPr>
        <w:t xml:space="preserve"> </w:t>
      </w:r>
      <w:r w:rsidRPr="006404FD">
        <w:rPr>
          <w:szCs w:val="24"/>
        </w:rPr>
        <w:t>policies,</w:t>
      </w:r>
      <w:r w:rsidRPr="006404FD">
        <w:rPr>
          <w:spacing w:val="-5"/>
          <w:szCs w:val="24"/>
        </w:rPr>
        <w:t xml:space="preserve"> </w:t>
      </w:r>
      <w:r w:rsidRPr="006404FD">
        <w:rPr>
          <w:szCs w:val="24"/>
        </w:rPr>
        <w:t>rules,</w:t>
      </w:r>
      <w:r w:rsidRPr="006404FD">
        <w:rPr>
          <w:spacing w:val="-5"/>
          <w:szCs w:val="24"/>
        </w:rPr>
        <w:t xml:space="preserve"> </w:t>
      </w:r>
      <w:r w:rsidRPr="006404FD">
        <w:rPr>
          <w:szCs w:val="24"/>
        </w:rPr>
        <w:t>and</w:t>
      </w:r>
      <w:r w:rsidRPr="006404FD">
        <w:rPr>
          <w:spacing w:val="-7"/>
          <w:szCs w:val="24"/>
        </w:rPr>
        <w:t xml:space="preserve"> </w:t>
      </w:r>
      <w:r w:rsidRPr="006404FD">
        <w:rPr>
          <w:szCs w:val="24"/>
        </w:rPr>
        <w:t>regulations</w:t>
      </w:r>
      <w:r w:rsidRPr="006404FD">
        <w:rPr>
          <w:spacing w:val="-5"/>
          <w:szCs w:val="24"/>
        </w:rPr>
        <w:t xml:space="preserve"> </w:t>
      </w:r>
      <w:r w:rsidRPr="006404FD">
        <w:rPr>
          <w:szCs w:val="24"/>
        </w:rPr>
        <w:t>that</w:t>
      </w:r>
      <w:r w:rsidRPr="006404FD">
        <w:rPr>
          <w:spacing w:val="-6"/>
          <w:szCs w:val="24"/>
        </w:rPr>
        <w:t xml:space="preserve"> </w:t>
      </w:r>
      <w:r w:rsidRPr="006404FD">
        <w:rPr>
          <w:szCs w:val="24"/>
        </w:rPr>
        <w:t>affect</w:t>
      </w:r>
      <w:r w:rsidRPr="006404FD">
        <w:rPr>
          <w:spacing w:val="-6"/>
          <w:szCs w:val="24"/>
        </w:rPr>
        <w:t xml:space="preserve"> </w:t>
      </w:r>
      <w:r w:rsidRPr="006404FD">
        <w:rPr>
          <w:szCs w:val="24"/>
        </w:rPr>
        <w:t>the</w:t>
      </w:r>
      <w:r w:rsidRPr="006404FD">
        <w:rPr>
          <w:spacing w:val="-4"/>
          <w:szCs w:val="24"/>
        </w:rPr>
        <w:t xml:space="preserve"> </w:t>
      </w:r>
      <w:r w:rsidRPr="006404FD">
        <w:rPr>
          <w:spacing w:val="-2"/>
          <w:szCs w:val="24"/>
        </w:rPr>
        <w:t>profession.</w:t>
      </w:r>
    </w:p>
    <w:p w14:paraId="65F8EDF9" w14:textId="754096CE" w:rsidR="001A5E72" w:rsidRDefault="001A5E72">
      <w:pPr>
        <w:rPr>
          <w:sz w:val="16"/>
        </w:rPr>
      </w:pPr>
      <w:r>
        <w:rPr>
          <w:sz w:val="16"/>
        </w:rPr>
        <w:br w:type="page"/>
      </w:r>
    </w:p>
    <w:tbl>
      <w:tblPr>
        <w:tblW w:w="0" w:type="auto"/>
        <w:tblInd w:w="298" w:type="dxa"/>
        <w:tblLayout w:type="fixed"/>
        <w:tblCellMar>
          <w:left w:w="0" w:type="dxa"/>
          <w:right w:w="0" w:type="dxa"/>
        </w:tblCellMar>
        <w:tblLook w:val="01E0" w:firstRow="1" w:lastRow="1" w:firstColumn="1" w:lastColumn="1" w:noHBand="0" w:noVBand="0"/>
      </w:tblPr>
      <w:tblGrid>
        <w:gridCol w:w="2852"/>
        <w:gridCol w:w="3600"/>
      </w:tblGrid>
      <w:tr w:rsidR="00ED6A34" w:rsidRPr="006404FD" w14:paraId="4E957ACF" w14:textId="77777777" w:rsidTr="00844A1F">
        <w:trPr>
          <w:trHeight w:val="199"/>
        </w:trPr>
        <w:tc>
          <w:tcPr>
            <w:tcW w:w="2852" w:type="dxa"/>
            <w:vAlign w:val="center"/>
          </w:tcPr>
          <w:p w14:paraId="19CE5C7A" w14:textId="77777777" w:rsidR="00ED6A34" w:rsidRPr="006404FD" w:rsidRDefault="00B3121B" w:rsidP="00844A1F">
            <w:pPr>
              <w:pStyle w:val="TableParagraph"/>
              <w:spacing w:line="179" w:lineRule="exact"/>
              <w:ind w:left="50"/>
              <w:rPr>
                <w:b/>
                <w:szCs w:val="24"/>
              </w:rPr>
            </w:pPr>
            <w:r w:rsidRPr="006404FD">
              <w:rPr>
                <w:b/>
                <w:szCs w:val="24"/>
              </w:rPr>
              <w:lastRenderedPageBreak/>
              <w:t>Course</w:t>
            </w:r>
            <w:r w:rsidRPr="006404FD">
              <w:rPr>
                <w:b/>
                <w:spacing w:val="-7"/>
                <w:szCs w:val="24"/>
              </w:rPr>
              <w:t xml:space="preserve"> </w:t>
            </w:r>
            <w:r w:rsidRPr="006404FD">
              <w:rPr>
                <w:b/>
                <w:szCs w:val="24"/>
              </w:rPr>
              <w:t>Number</w:t>
            </w:r>
            <w:r w:rsidRPr="006404FD">
              <w:rPr>
                <w:b/>
                <w:spacing w:val="-7"/>
                <w:szCs w:val="24"/>
              </w:rPr>
              <w:t xml:space="preserve"> </w:t>
            </w:r>
            <w:r w:rsidRPr="006404FD">
              <w:rPr>
                <w:b/>
                <w:szCs w:val="24"/>
              </w:rPr>
              <w:t>and</w:t>
            </w:r>
            <w:r w:rsidRPr="006404FD">
              <w:rPr>
                <w:b/>
                <w:spacing w:val="-6"/>
                <w:szCs w:val="24"/>
              </w:rPr>
              <w:t xml:space="preserve"> </w:t>
            </w:r>
            <w:r w:rsidRPr="006404FD">
              <w:rPr>
                <w:b/>
                <w:spacing w:val="-4"/>
                <w:szCs w:val="24"/>
              </w:rPr>
              <w:t>Name:</w:t>
            </w:r>
          </w:p>
        </w:tc>
        <w:tc>
          <w:tcPr>
            <w:tcW w:w="3600" w:type="dxa"/>
          </w:tcPr>
          <w:p w14:paraId="1CBE60D5" w14:textId="77777777" w:rsidR="00ED6A34" w:rsidRPr="00844A1F" w:rsidRDefault="00B3121B" w:rsidP="00844A1F">
            <w:pPr>
              <w:pStyle w:val="Heading2"/>
            </w:pPr>
            <w:bookmarkStart w:id="59" w:name="_bookmark24"/>
            <w:bookmarkStart w:id="60" w:name="_Toc231280827"/>
            <w:bookmarkEnd w:id="59"/>
            <w:r w:rsidRPr="006404FD">
              <w:t>IDT</w:t>
            </w:r>
            <w:r w:rsidRPr="00844A1F">
              <w:t xml:space="preserve"> 2343</w:t>
            </w:r>
            <w:r w:rsidRPr="006404FD">
              <w:tab/>
              <w:t>Sign</w:t>
            </w:r>
            <w:r w:rsidRPr="00844A1F">
              <w:t xml:space="preserve"> </w:t>
            </w:r>
            <w:r w:rsidRPr="006404FD">
              <w:t>–to-</w:t>
            </w:r>
            <w:r w:rsidRPr="00844A1F">
              <w:t xml:space="preserve"> </w:t>
            </w:r>
            <w:r w:rsidRPr="006404FD">
              <w:t>Voice</w:t>
            </w:r>
            <w:r w:rsidRPr="00844A1F">
              <w:t xml:space="preserve"> II</w:t>
            </w:r>
            <w:bookmarkEnd w:id="60"/>
          </w:p>
        </w:tc>
      </w:tr>
    </w:tbl>
    <w:p w14:paraId="57953037" w14:textId="77777777" w:rsidR="00ED6A34" w:rsidRPr="006404FD" w:rsidRDefault="00ED6A34">
      <w:pPr>
        <w:pStyle w:val="BodyText"/>
        <w:spacing w:before="25"/>
        <w:rPr>
          <w:sz w:val="24"/>
          <w:szCs w:val="24"/>
        </w:rPr>
      </w:pPr>
    </w:p>
    <w:p w14:paraId="11677FBB" w14:textId="77777777" w:rsidR="00ED6A34" w:rsidRPr="006404FD" w:rsidRDefault="00B3121B" w:rsidP="006404FD">
      <w:pPr>
        <w:tabs>
          <w:tab w:val="left" w:pos="3240"/>
          <w:tab w:val="left" w:pos="7560"/>
        </w:tabs>
        <w:ind w:left="3241" w:right="180" w:hanging="2881"/>
        <w:rPr>
          <w:szCs w:val="24"/>
        </w:rPr>
      </w:pPr>
      <w:r w:rsidRPr="006404FD">
        <w:rPr>
          <w:b/>
          <w:spacing w:val="-2"/>
          <w:szCs w:val="24"/>
        </w:rPr>
        <w:t>Description:</w:t>
      </w:r>
      <w:r w:rsidRPr="006404FD">
        <w:rPr>
          <w:b/>
          <w:szCs w:val="24"/>
        </w:rPr>
        <w:tab/>
      </w:r>
      <w:r w:rsidRPr="006404FD">
        <w:rPr>
          <w:szCs w:val="24"/>
        </w:rPr>
        <w:t>Continue classroom work given verbatim translations and sign-to-voice materials. There is an emphasis on the use of tapes and simulated situations. Vocabulary development, word endings. And the use of temporary signs is discussed.</w:t>
      </w:r>
      <w:r w:rsidRPr="006404FD">
        <w:rPr>
          <w:spacing w:val="36"/>
          <w:szCs w:val="24"/>
        </w:rPr>
        <w:t xml:space="preserve"> </w:t>
      </w:r>
      <w:r w:rsidRPr="006404FD">
        <w:rPr>
          <w:szCs w:val="24"/>
        </w:rPr>
        <w:t>Students</w:t>
      </w:r>
      <w:r w:rsidRPr="006404FD">
        <w:rPr>
          <w:spacing w:val="-4"/>
          <w:szCs w:val="24"/>
        </w:rPr>
        <w:t xml:space="preserve"> </w:t>
      </w:r>
      <w:r w:rsidRPr="006404FD">
        <w:rPr>
          <w:szCs w:val="24"/>
        </w:rPr>
        <w:t>will</w:t>
      </w:r>
      <w:r w:rsidRPr="006404FD">
        <w:rPr>
          <w:spacing w:val="-6"/>
          <w:szCs w:val="24"/>
        </w:rPr>
        <w:t xml:space="preserve"> </w:t>
      </w:r>
      <w:r w:rsidRPr="006404FD">
        <w:rPr>
          <w:szCs w:val="24"/>
        </w:rPr>
        <w:t>learn</w:t>
      </w:r>
      <w:r w:rsidRPr="006404FD">
        <w:rPr>
          <w:spacing w:val="-2"/>
          <w:szCs w:val="24"/>
        </w:rPr>
        <w:t xml:space="preserve"> </w:t>
      </w:r>
      <w:r w:rsidRPr="006404FD">
        <w:rPr>
          <w:szCs w:val="24"/>
        </w:rPr>
        <w:t>to</w:t>
      </w:r>
      <w:r w:rsidRPr="006404FD">
        <w:rPr>
          <w:spacing w:val="-5"/>
          <w:szCs w:val="24"/>
        </w:rPr>
        <w:t xml:space="preserve"> </w:t>
      </w:r>
      <w:r w:rsidRPr="006404FD">
        <w:rPr>
          <w:szCs w:val="24"/>
        </w:rPr>
        <w:t>translate</w:t>
      </w:r>
      <w:r w:rsidRPr="006404FD">
        <w:rPr>
          <w:spacing w:val="-6"/>
          <w:szCs w:val="24"/>
        </w:rPr>
        <w:t xml:space="preserve"> </w:t>
      </w:r>
      <w:r w:rsidRPr="006404FD">
        <w:rPr>
          <w:szCs w:val="24"/>
        </w:rPr>
        <w:t>simultaneously</w:t>
      </w:r>
      <w:r w:rsidRPr="006404FD">
        <w:rPr>
          <w:spacing w:val="-5"/>
          <w:szCs w:val="24"/>
        </w:rPr>
        <w:t xml:space="preserve"> </w:t>
      </w:r>
      <w:r w:rsidRPr="006404FD">
        <w:rPr>
          <w:szCs w:val="24"/>
        </w:rPr>
        <w:t>from</w:t>
      </w:r>
      <w:r w:rsidRPr="006404FD">
        <w:rPr>
          <w:spacing w:val="-6"/>
          <w:szCs w:val="24"/>
        </w:rPr>
        <w:t xml:space="preserve"> </w:t>
      </w:r>
      <w:r w:rsidRPr="006404FD">
        <w:rPr>
          <w:szCs w:val="24"/>
        </w:rPr>
        <w:t>manual</w:t>
      </w:r>
      <w:r w:rsidRPr="006404FD">
        <w:rPr>
          <w:spacing w:val="-5"/>
          <w:szCs w:val="24"/>
        </w:rPr>
        <w:t xml:space="preserve"> </w:t>
      </w:r>
      <w:r w:rsidRPr="006404FD">
        <w:rPr>
          <w:szCs w:val="24"/>
        </w:rPr>
        <w:t>English to spoken English and to interpret from American Sign Language (ASL) to spoken English while keeping appropriate English dictation.</w:t>
      </w:r>
    </w:p>
    <w:p w14:paraId="4A9BE2EE" w14:textId="77777777" w:rsidR="00ED6A34" w:rsidRPr="006404FD" w:rsidRDefault="00ED6A34">
      <w:pPr>
        <w:pStyle w:val="BodyText"/>
        <w:spacing w:before="3"/>
        <w:rPr>
          <w:sz w:val="24"/>
          <w:szCs w:val="24"/>
        </w:r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160"/>
        <w:gridCol w:w="1294"/>
        <w:gridCol w:w="1147"/>
        <w:gridCol w:w="1971"/>
      </w:tblGrid>
      <w:tr w:rsidR="00ED6A34" w:rsidRPr="006404FD" w14:paraId="090195D5" w14:textId="77777777">
        <w:trPr>
          <w:trHeight w:val="241"/>
        </w:trPr>
        <w:tc>
          <w:tcPr>
            <w:tcW w:w="2906" w:type="dxa"/>
            <w:vMerge w:val="restart"/>
            <w:tcBorders>
              <w:top w:val="nil"/>
              <w:left w:val="nil"/>
              <w:bottom w:val="nil"/>
            </w:tcBorders>
          </w:tcPr>
          <w:p w14:paraId="595D8E90" w14:textId="77777777" w:rsidR="00ED6A34" w:rsidRPr="006404FD" w:rsidRDefault="00B3121B">
            <w:pPr>
              <w:pStyle w:val="TableParagraph"/>
              <w:spacing w:line="243" w:lineRule="exact"/>
              <w:ind w:left="29"/>
              <w:rPr>
                <w:b/>
                <w:szCs w:val="24"/>
              </w:rPr>
            </w:pPr>
            <w:r w:rsidRPr="006404FD">
              <w:rPr>
                <w:b/>
                <w:szCs w:val="24"/>
              </w:rPr>
              <w:t>Hour</w:t>
            </w:r>
            <w:r w:rsidRPr="006404FD">
              <w:rPr>
                <w:b/>
                <w:spacing w:val="-6"/>
                <w:szCs w:val="24"/>
              </w:rPr>
              <w:t xml:space="preserve"> </w:t>
            </w:r>
            <w:r w:rsidRPr="006404FD">
              <w:rPr>
                <w:b/>
                <w:spacing w:val="-2"/>
                <w:szCs w:val="24"/>
              </w:rPr>
              <w:t>Breakdown:</w:t>
            </w:r>
          </w:p>
        </w:tc>
        <w:tc>
          <w:tcPr>
            <w:tcW w:w="2160" w:type="dxa"/>
          </w:tcPr>
          <w:p w14:paraId="75331CCD" w14:textId="77777777" w:rsidR="00ED6A34" w:rsidRPr="006404FD" w:rsidRDefault="00B3121B">
            <w:pPr>
              <w:pStyle w:val="TableParagraph"/>
              <w:spacing w:line="222" w:lineRule="exact"/>
              <w:ind w:left="107"/>
              <w:rPr>
                <w:szCs w:val="24"/>
              </w:rPr>
            </w:pPr>
            <w:r w:rsidRPr="006404FD">
              <w:rPr>
                <w:szCs w:val="24"/>
              </w:rPr>
              <w:t>Semester</w:t>
            </w:r>
            <w:r w:rsidRPr="006404FD">
              <w:rPr>
                <w:spacing w:val="-8"/>
                <w:szCs w:val="24"/>
              </w:rPr>
              <w:t xml:space="preserve"> </w:t>
            </w:r>
            <w:r w:rsidRPr="006404FD">
              <w:rPr>
                <w:szCs w:val="24"/>
              </w:rPr>
              <w:t>Credit</w:t>
            </w:r>
            <w:r w:rsidRPr="006404FD">
              <w:rPr>
                <w:spacing w:val="-6"/>
                <w:szCs w:val="24"/>
              </w:rPr>
              <w:t xml:space="preserve"> </w:t>
            </w:r>
            <w:r w:rsidRPr="006404FD">
              <w:rPr>
                <w:spacing w:val="-2"/>
                <w:szCs w:val="24"/>
              </w:rPr>
              <w:t>Hours</w:t>
            </w:r>
          </w:p>
        </w:tc>
        <w:tc>
          <w:tcPr>
            <w:tcW w:w="1294" w:type="dxa"/>
          </w:tcPr>
          <w:p w14:paraId="44E4D34B" w14:textId="77777777" w:rsidR="00ED6A34" w:rsidRPr="006404FD" w:rsidRDefault="00B3121B">
            <w:pPr>
              <w:pStyle w:val="TableParagraph"/>
              <w:spacing w:line="222" w:lineRule="exact"/>
              <w:ind w:left="107"/>
              <w:rPr>
                <w:szCs w:val="24"/>
              </w:rPr>
            </w:pPr>
            <w:r w:rsidRPr="006404FD">
              <w:rPr>
                <w:spacing w:val="-2"/>
                <w:szCs w:val="24"/>
              </w:rPr>
              <w:t>Lecture</w:t>
            </w:r>
          </w:p>
        </w:tc>
        <w:tc>
          <w:tcPr>
            <w:tcW w:w="1147" w:type="dxa"/>
          </w:tcPr>
          <w:p w14:paraId="198AB09A" w14:textId="77777777" w:rsidR="00ED6A34" w:rsidRPr="006404FD" w:rsidRDefault="00B3121B">
            <w:pPr>
              <w:pStyle w:val="TableParagraph"/>
              <w:spacing w:line="222" w:lineRule="exact"/>
              <w:ind w:left="107"/>
              <w:rPr>
                <w:szCs w:val="24"/>
              </w:rPr>
            </w:pPr>
            <w:r w:rsidRPr="006404FD">
              <w:rPr>
                <w:spacing w:val="-5"/>
                <w:szCs w:val="24"/>
              </w:rPr>
              <w:t>Lab</w:t>
            </w:r>
          </w:p>
        </w:tc>
        <w:tc>
          <w:tcPr>
            <w:tcW w:w="1971" w:type="dxa"/>
          </w:tcPr>
          <w:p w14:paraId="78A5BAF1" w14:textId="77777777" w:rsidR="00ED6A34" w:rsidRPr="006404FD" w:rsidRDefault="00B3121B">
            <w:pPr>
              <w:pStyle w:val="TableParagraph"/>
              <w:spacing w:line="222" w:lineRule="exact"/>
              <w:ind w:left="107"/>
              <w:rPr>
                <w:szCs w:val="24"/>
              </w:rPr>
            </w:pPr>
            <w:r w:rsidRPr="006404FD">
              <w:rPr>
                <w:szCs w:val="24"/>
              </w:rPr>
              <w:t>Contact</w:t>
            </w:r>
            <w:r w:rsidRPr="006404FD">
              <w:rPr>
                <w:spacing w:val="-8"/>
                <w:szCs w:val="24"/>
              </w:rPr>
              <w:t xml:space="preserve"> </w:t>
            </w:r>
            <w:r w:rsidRPr="006404FD">
              <w:rPr>
                <w:spacing w:val="-2"/>
                <w:szCs w:val="24"/>
              </w:rPr>
              <w:t>Hours</w:t>
            </w:r>
          </w:p>
        </w:tc>
      </w:tr>
      <w:tr w:rsidR="00ED6A34" w:rsidRPr="006404FD" w14:paraId="78DC07DA" w14:textId="77777777">
        <w:trPr>
          <w:trHeight w:val="244"/>
        </w:trPr>
        <w:tc>
          <w:tcPr>
            <w:tcW w:w="2906" w:type="dxa"/>
            <w:vMerge/>
            <w:tcBorders>
              <w:top w:val="nil"/>
              <w:left w:val="nil"/>
              <w:bottom w:val="nil"/>
            </w:tcBorders>
          </w:tcPr>
          <w:p w14:paraId="1CDDBD9C" w14:textId="77777777" w:rsidR="00ED6A34" w:rsidRPr="006404FD" w:rsidRDefault="00ED6A34">
            <w:pPr>
              <w:rPr>
                <w:szCs w:val="24"/>
              </w:rPr>
            </w:pPr>
          </w:p>
        </w:tc>
        <w:tc>
          <w:tcPr>
            <w:tcW w:w="2160" w:type="dxa"/>
          </w:tcPr>
          <w:p w14:paraId="01BFCA1D" w14:textId="77777777" w:rsidR="00ED6A34" w:rsidRPr="006404FD" w:rsidRDefault="00B3121B">
            <w:pPr>
              <w:pStyle w:val="TableParagraph"/>
              <w:spacing w:before="1" w:line="223" w:lineRule="exact"/>
              <w:ind w:left="107"/>
              <w:rPr>
                <w:szCs w:val="24"/>
              </w:rPr>
            </w:pPr>
            <w:r w:rsidRPr="006404FD">
              <w:rPr>
                <w:spacing w:val="-10"/>
                <w:szCs w:val="24"/>
              </w:rPr>
              <w:t>3</w:t>
            </w:r>
          </w:p>
        </w:tc>
        <w:tc>
          <w:tcPr>
            <w:tcW w:w="1294" w:type="dxa"/>
          </w:tcPr>
          <w:p w14:paraId="35B9761B" w14:textId="77777777" w:rsidR="00ED6A34" w:rsidRPr="006404FD" w:rsidRDefault="00B3121B">
            <w:pPr>
              <w:pStyle w:val="TableParagraph"/>
              <w:spacing w:before="1" w:line="223" w:lineRule="exact"/>
              <w:ind w:left="107"/>
              <w:rPr>
                <w:szCs w:val="24"/>
              </w:rPr>
            </w:pPr>
            <w:r w:rsidRPr="006404FD">
              <w:rPr>
                <w:spacing w:val="-10"/>
                <w:szCs w:val="24"/>
              </w:rPr>
              <w:t>3</w:t>
            </w:r>
          </w:p>
        </w:tc>
        <w:tc>
          <w:tcPr>
            <w:tcW w:w="1147" w:type="dxa"/>
          </w:tcPr>
          <w:p w14:paraId="26F4ACCC" w14:textId="77777777" w:rsidR="00ED6A34" w:rsidRPr="006404FD" w:rsidRDefault="00B3121B">
            <w:pPr>
              <w:pStyle w:val="TableParagraph"/>
              <w:spacing w:before="1" w:line="223" w:lineRule="exact"/>
              <w:ind w:left="107"/>
              <w:rPr>
                <w:szCs w:val="24"/>
              </w:rPr>
            </w:pPr>
            <w:r w:rsidRPr="006404FD">
              <w:rPr>
                <w:spacing w:val="-10"/>
                <w:szCs w:val="24"/>
              </w:rPr>
              <w:t>0</w:t>
            </w:r>
          </w:p>
        </w:tc>
        <w:tc>
          <w:tcPr>
            <w:tcW w:w="1971" w:type="dxa"/>
          </w:tcPr>
          <w:p w14:paraId="1395E76D" w14:textId="77777777" w:rsidR="00ED6A34" w:rsidRPr="006404FD" w:rsidRDefault="00B3121B">
            <w:pPr>
              <w:pStyle w:val="TableParagraph"/>
              <w:spacing w:before="1" w:line="223" w:lineRule="exact"/>
              <w:ind w:left="107"/>
              <w:rPr>
                <w:szCs w:val="24"/>
              </w:rPr>
            </w:pPr>
            <w:r w:rsidRPr="006404FD">
              <w:rPr>
                <w:spacing w:val="-5"/>
                <w:szCs w:val="24"/>
              </w:rPr>
              <w:t>45</w:t>
            </w:r>
          </w:p>
        </w:tc>
      </w:tr>
    </w:tbl>
    <w:p w14:paraId="2C262C6F" w14:textId="77777777" w:rsidR="00ED6A34" w:rsidRPr="006404FD" w:rsidRDefault="00B3121B">
      <w:pPr>
        <w:tabs>
          <w:tab w:val="left" w:pos="3240"/>
        </w:tabs>
        <w:spacing w:before="240"/>
        <w:ind w:left="360"/>
        <w:rPr>
          <w:szCs w:val="24"/>
        </w:rPr>
      </w:pPr>
      <w:r w:rsidRPr="006404FD">
        <w:rPr>
          <w:b/>
          <w:spacing w:val="-2"/>
          <w:szCs w:val="24"/>
        </w:rPr>
        <w:t>Prerequisite:</w:t>
      </w:r>
      <w:r w:rsidRPr="006404FD">
        <w:rPr>
          <w:b/>
          <w:szCs w:val="24"/>
        </w:rPr>
        <w:tab/>
      </w:r>
      <w:r w:rsidRPr="006404FD">
        <w:rPr>
          <w:spacing w:val="-2"/>
          <w:szCs w:val="24"/>
        </w:rPr>
        <w:t>Instructor</w:t>
      </w:r>
      <w:r w:rsidRPr="006404FD">
        <w:rPr>
          <w:spacing w:val="5"/>
          <w:szCs w:val="24"/>
        </w:rPr>
        <w:t xml:space="preserve"> </w:t>
      </w:r>
      <w:r w:rsidRPr="006404FD">
        <w:rPr>
          <w:spacing w:val="-2"/>
          <w:szCs w:val="24"/>
        </w:rPr>
        <w:t>approved</w:t>
      </w:r>
    </w:p>
    <w:p w14:paraId="4F836A13" w14:textId="77777777" w:rsidR="00ED6A34" w:rsidRPr="006404FD" w:rsidRDefault="00ED6A34">
      <w:pPr>
        <w:pStyle w:val="BodyText"/>
        <w:spacing w:before="1"/>
        <w:rPr>
          <w:sz w:val="24"/>
          <w:szCs w:val="24"/>
        </w:rPr>
      </w:pPr>
    </w:p>
    <w:p w14:paraId="7F894D3D" w14:textId="77777777" w:rsidR="00ED6A34" w:rsidRPr="006404FD" w:rsidRDefault="00B3121B" w:rsidP="00ED7B89">
      <w:pPr>
        <w:ind w:left="360"/>
        <w:rPr>
          <w:b/>
          <w:bCs/>
          <w:szCs w:val="24"/>
        </w:rPr>
      </w:pPr>
      <w:r w:rsidRPr="006404FD">
        <w:rPr>
          <w:b/>
          <w:bCs/>
          <w:szCs w:val="24"/>
        </w:rPr>
        <w:t>Student Learning Outcomes:</w:t>
      </w:r>
    </w:p>
    <w:p w14:paraId="51652468" w14:textId="77777777" w:rsidR="00ED6A34" w:rsidRPr="006404FD" w:rsidRDefault="00ED6A34">
      <w:pPr>
        <w:pStyle w:val="BodyText"/>
        <w:rPr>
          <w:b/>
          <w:sz w:val="24"/>
          <w:szCs w:val="24"/>
        </w:rPr>
      </w:pPr>
    </w:p>
    <w:p w14:paraId="30327E60" w14:textId="77777777" w:rsidR="00ED6A34" w:rsidRPr="006404FD" w:rsidRDefault="00B3121B">
      <w:pPr>
        <w:pStyle w:val="ListParagraph"/>
        <w:numPr>
          <w:ilvl w:val="0"/>
          <w:numId w:val="64"/>
        </w:numPr>
        <w:tabs>
          <w:tab w:val="left" w:pos="1080"/>
        </w:tabs>
        <w:rPr>
          <w:szCs w:val="24"/>
        </w:rPr>
      </w:pPr>
      <w:r w:rsidRPr="006404FD">
        <w:rPr>
          <w:szCs w:val="24"/>
        </w:rPr>
        <w:t>Utilize</w:t>
      </w:r>
      <w:r w:rsidRPr="006404FD">
        <w:rPr>
          <w:spacing w:val="-7"/>
          <w:szCs w:val="24"/>
        </w:rPr>
        <w:t xml:space="preserve"> </w:t>
      </w:r>
      <w:r w:rsidRPr="006404FD">
        <w:rPr>
          <w:szCs w:val="24"/>
        </w:rPr>
        <w:t>the</w:t>
      </w:r>
      <w:r w:rsidRPr="006404FD">
        <w:rPr>
          <w:spacing w:val="-7"/>
          <w:szCs w:val="24"/>
        </w:rPr>
        <w:t xml:space="preserve"> </w:t>
      </w:r>
      <w:r w:rsidRPr="006404FD">
        <w:rPr>
          <w:szCs w:val="24"/>
        </w:rPr>
        <w:t>guiding</w:t>
      </w:r>
      <w:r w:rsidRPr="006404FD">
        <w:rPr>
          <w:spacing w:val="-7"/>
          <w:szCs w:val="24"/>
        </w:rPr>
        <w:t xml:space="preserve"> </w:t>
      </w:r>
      <w:r w:rsidRPr="006404FD">
        <w:rPr>
          <w:szCs w:val="24"/>
        </w:rPr>
        <w:t>principles</w:t>
      </w:r>
      <w:r w:rsidRPr="006404FD">
        <w:rPr>
          <w:spacing w:val="-8"/>
          <w:szCs w:val="24"/>
        </w:rPr>
        <w:t xml:space="preserve"> </w:t>
      </w:r>
      <w:r w:rsidRPr="006404FD">
        <w:rPr>
          <w:szCs w:val="24"/>
        </w:rPr>
        <w:t>of</w:t>
      </w:r>
      <w:r w:rsidRPr="006404FD">
        <w:rPr>
          <w:spacing w:val="-8"/>
          <w:szCs w:val="24"/>
        </w:rPr>
        <w:t xml:space="preserve"> </w:t>
      </w:r>
      <w:r w:rsidRPr="006404FD">
        <w:rPr>
          <w:szCs w:val="24"/>
        </w:rPr>
        <w:t>professional</w:t>
      </w:r>
      <w:r w:rsidRPr="006404FD">
        <w:rPr>
          <w:spacing w:val="-6"/>
          <w:szCs w:val="24"/>
        </w:rPr>
        <w:t xml:space="preserve"> </w:t>
      </w:r>
      <w:r w:rsidRPr="006404FD">
        <w:rPr>
          <w:spacing w:val="-2"/>
          <w:szCs w:val="24"/>
        </w:rPr>
        <w:t>conduct</w:t>
      </w:r>
    </w:p>
    <w:p w14:paraId="1C27057D" w14:textId="77777777" w:rsidR="00ED6A34" w:rsidRPr="006404FD" w:rsidRDefault="00B3121B" w:rsidP="00436D49">
      <w:pPr>
        <w:pStyle w:val="ListParagraph"/>
        <w:numPr>
          <w:ilvl w:val="1"/>
          <w:numId w:val="64"/>
        </w:numPr>
        <w:tabs>
          <w:tab w:val="left" w:pos="1170"/>
        </w:tabs>
        <w:ind w:left="1080"/>
        <w:rPr>
          <w:szCs w:val="24"/>
        </w:rPr>
      </w:pPr>
      <w:r w:rsidRPr="006404FD">
        <w:rPr>
          <w:szCs w:val="24"/>
        </w:rPr>
        <w:t>Identify</w:t>
      </w:r>
      <w:r w:rsidRPr="006404FD">
        <w:rPr>
          <w:spacing w:val="-6"/>
          <w:szCs w:val="24"/>
        </w:rPr>
        <w:t xml:space="preserve"> </w:t>
      </w:r>
      <w:r w:rsidRPr="006404FD">
        <w:rPr>
          <w:szCs w:val="24"/>
        </w:rPr>
        <w:t>the</w:t>
      </w:r>
      <w:r w:rsidRPr="006404FD">
        <w:rPr>
          <w:spacing w:val="-7"/>
          <w:szCs w:val="24"/>
        </w:rPr>
        <w:t xml:space="preserve"> </w:t>
      </w:r>
      <w:r w:rsidRPr="006404FD">
        <w:rPr>
          <w:szCs w:val="24"/>
        </w:rPr>
        <w:t>Code</w:t>
      </w:r>
      <w:r w:rsidRPr="006404FD">
        <w:rPr>
          <w:spacing w:val="-6"/>
          <w:szCs w:val="24"/>
        </w:rPr>
        <w:t xml:space="preserve"> </w:t>
      </w:r>
      <w:r w:rsidRPr="006404FD">
        <w:rPr>
          <w:szCs w:val="24"/>
        </w:rPr>
        <w:t>of</w:t>
      </w:r>
      <w:r w:rsidRPr="006404FD">
        <w:rPr>
          <w:spacing w:val="-8"/>
          <w:szCs w:val="24"/>
        </w:rPr>
        <w:t xml:space="preserve"> </w:t>
      </w:r>
      <w:r w:rsidRPr="006404FD">
        <w:rPr>
          <w:szCs w:val="24"/>
        </w:rPr>
        <w:t>Professional</w:t>
      </w:r>
      <w:r w:rsidRPr="006404FD">
        <w:rPr>
          <w:spacing w:val="-5"/>
          <w:szCs w:val="24"/>
        </w:rPr>
        <w:t xml:space="preserve"> </w:t>
      </w:r>
      <w:r w:rsidRPr="006404FD">
        <w:rPr>
          <w:spacing w:val="-2"/>
          <w:szCs w:val="24"/>
        </w:rPr>
        <w:t>Conduct</w:t>
      </w:r>
    </w:p>
    <w:p w14:paraId="200A535F" w14:textId="77777777" w:rsidR="00ED6A34" w:rsidRPr="006404FD" w:rsidRDefault="00B3121B" w:rsidP="00436D49">
      <w:pPr>
        <w:pStyle w:val="ListParagraph"/>
        <w:numPr>
          <w:ilvl w:val="1"/>
          <w:numId w:val="64"/>
        </w:numPr>
        <w:tabs>
          <w:tab w:val="left" w:pos="1170"/>
        </w:tabs>
        <w:spacing w:before="1"/>
        <w:ind w:left="1080"/>
        <w:rPr>
          <w:szCs w:val="24"/>
        </w:rPr>
      </w:pPr>
      <w:r w:rsidRPr="006404FD">
        <w:rPr>
          <w:szCs w:val="24"/>
        </w:rPr>
        <w:t>Apply</w:t>
      </w:r>
      <w:r w:rsidRPr="006404FD">
        <w:rPr>
          <w:spacing w:val="-6"/>
          <w:szCs w:val="24"/>
        </w:rPr>
        <w:t xml:space="preserve"> </w:t>
      </w:r>
      <w:r w:rsidRPr="006404FD">
        <w:rPr>
          <w:szCs w:val="24"/>
        </w:rPr>
        <w:t>the</w:t>
      </w:r>
      <w:r w:rsidRPr="006404FD">
        <w:rPr>
          <w:spacing w:val="-6"/>
          <w:szCs w:val="24"/>
        </w:rPr>
        <w:t xml:space="preserve"> </w:t>
      </w:r>
      <w:r w:rsidRPr="006404FD">
        <w:rPr>
          <w:szCs w:val="24"/>
        </w:rPr>
        <w:t>principles</w:t>
      </w:r>
      <w:r w:rsidRPr="006404FD">
        <w:rPr>
          <w:spacing w:val="-7"/>
          <w:szCs w:val="24"/>
        </w:rPr>
        <w:t xml:space="preserve"> </w:t>
      </w:r>
      <w:r w:rsidRPr="006404FD">
        <w:rPr>
          <w:szCs w:val="24"/>
        </w:rPr>
        <w:t>in</w:t>
      </w:r>
      <w:r w:rsidRPr="006404FD">
        <w:rPr>
          <w:spacing w:val="-5"/>
          <w:szCs w:val="24"/>
        </w:rPr>
        <w:t xml:space="preserve"> </w:t>
      </w:r>
      <w:r w:rsidRPr="006404FD">
        <w:rPr>
          <w:szCs w:val="24"/>
        </w:rPr>
        <w:t>all</w:t>
      </w:r>
      <w:r w:rsidRPr="006404FD">
        <w:rPr>
          <w:spacing w:val="-7"/>
          <w:szCs w:val="24"/>
        </w:rPr>
        <w:t xml:space="preserve"> </w:t>
      </w:r>
      <w:r w:rsidRPr="006404FD">
        <w:rPr>
          <w:szCs w:val="24"/>
        </w:rPr>
        <w:t>aspects</w:t>
      </w:r>
      <w:r w:rsidRPr="006404FD">
        <w:rPr>
          <w:spacing w:val="-6"/>
          <w:szCs w:val="24"/>
        </w:rPr>
        <w:t xml:space="preserve"> </w:t>
      </w:r>
      <w:r w:rsidRPr="006404FD">
        <w:rPr>
          <w:szCs w:val="24"/>
        </w:rPr>
        <w:t>of</w:t>
      </w:r>
      <w:r w:rsidRPr="006404FD">
        <w:rPr>
          <w:spacing w:val="-7"/>
          <w:szCs w:val="24"/>
        </w:rPr>
        <w:t xml:space="preserve"> </w:t>
      </w:r>
      <w:r w:rsidRPr="006404FD">
        <w:rPr>
          <w:szCs w:val="24"/>
        </w:rPr>
        <w:t>interpreting</w:t>
      </w:r>
      <w:r w:rsidRPr="006404FD">
        <w:rPr>
          <w:spacing w:val="-6"/>
          <w:szCs w:val="24"/>
        </w:rPr>
        <w:t xml:space="preserve"> </w:t>
      </w:r>
      <w:r w:rsidRPr="006404FD">
        <w:rPr>
          <w:szCs w:val="24"/>
        </w:rPr>
        <w:t>for</w:t>
      </w:r>
      <w:r w:rsidRPr="006404FD">
        <w:rPr>
          <w:spacing w:val="-5"/>
          <w:szCs w:val="24"/>
        </w:rPr>
        <w:t xml:space="preserve"> </w:t>
      </w:r>
      <w:r w:rsidRPr="006404FD">
        <w:rPr>
          <w:szCs w:val="24"/>
        </w:rPr>
        <w:t>the</w:t>
      </w:r>
      <w:r w:rsidRPr="006404FD">
        <w:rPr>
          <w:spacing w:val="-7"/>
          <w:szCs w:val="24"/>
        </w:rPr>
        <w:t xml:space="preserve"> </w:t>
      </w:r>
      <w:r w:rsidRPr="006404FD">
        <w:rPr>
          <w:spacing w:val="-4"/>
          <w:szCs w:val="24"/>
        </w:rPr>
        <w:t>deaf</w:t>
      </w:r>
    </w:p>
    <w:p w14:paraId="472D1783" w14:textId="77777777" w:rsidR="00ED6A34" w:rsidRPr="006404FD" w:rsidRDefault="00B3121B">
      <w:pPr>
        <w:pStyle w:val="ListParagraph"/>
        <w:numPr>
          <w:ilvl w:val="0"/>
          <w:numId w:val="64"/>
        </w:numPr>
        <w:tabs>
          <w:tab w:val="left" w:pos="1080"/>
        </w:tabs>
        <w:spacing w:before="243"/>
        <w:rPr>
          <w:szCs w:val="24"/>
        </w:rPr>
      </w:pPr>
      <w:r w:rsidRPr="006404FD">
        <w:rPr>
          <w:szCs w:val="24"/>
        </w:rPr>
        <w:t>Recognize</w:t>
      </w:r>
      <w:r w:rsidRPr="006404FD">
        <w:rPr>
          <w:spacing w:val="-8"/>
          <w:szCs w:val="24"/>
        </w:rPr>
        <w:t xml:space="preserve"> </w:t>
      </w:r>
      <w:r w:rsidRPr="006404FD">
        <w:rPr>
          <w:szCs w:val="24"/>
        </w:rPr>
        <w:t>and</w:t>
      </w:r>
      <w:r w:rsidRPr="006404FD">
        <w:rPr>
          <w:spacing w:val="-7"/>
          <w:szCs w:val="24"/>
        </w:rPr>
        <w:t xml:space="preserve"> </w:t>
      </w:r>
      <w:r w:rsidRPr="006404FD">
        <w:rPr>
          <w:szCs w:val="24"/>
        </w:rPr>
        <w:t>discuss</w:t>
      </w:r>
      <w:r w:rsidRPr="006404FD">
        <w:rPr>
          <w:spacing w:val="-4"/>
          <w:szCs w:val="24"/>
        </w:rPr>
        <w:t xml:space="preserve"> </w:t>
      </w:r>
      <w:r w:rsidRPr="006404FD">
        <w:rPr>
          <w:szCs w:val="24"/>
        </w:rPr>
        <w:t>elements</w:t>
      </w:r>
      <w:r w:rsidRPr="006404FD">
        <w:rPr>
          <w:spacing w:val="-7"/>
          <w:szCs w:val="24"/>
        </w:rPr>
        <w:t xml:space="preserve"> </w:t>
      </w:r>
      <w:r w:rsidRPr="006404FD">
        <w:rPr>
          <w:szCs w:val="24"/>
        </w:rPr>
        <w:t>of</w:t>
      </w:r>
      <w:r w:rsidRPr="006404FD">
        <w:rPr>
          <w:spacing w:val="-8"/>
          <w:szCs w:val="24"/>
        </w:rPr>
        <w:t xml:space="preserve"> </w:t>
      </w:r>
      <w:r w:rsidRPr="006404FD">
        <w:rPr>
          <w:szCs w:val="24"/>
        </w:rPr>
        <w:t>effective</w:t>
      </w:r>
      <w:r w:rsidRPr="006404FD">
        <w:rPr>
          <w:spacing w:val="-8"/>
          <w:szCs w:val="24"/>
        </w:rPr>
        <w:t xml:space="preserve"> </w:t>
      </w:r>
      <w:r w:rsidRPr="006404FD">
        <w:rPr>
          <w:spacing w:val="-2"/>
          <w:szCs w:val="24"/>
        </w:rPr>
        <w:t>communication</w:t>
      </w:r>
    </w:p>
    <w:p w14:paraId="27EBD8AE" w14:textId="77777777" w:rsidR="00ED6A34" w:rsidRPr="006404FD" w:rsidRDefault="00B3121B" w:rsidP="00436D49">
      <w:pPr>
        <w:pStyle w:val="ListParagraph"/>
        <w:numPr>
          <w:ilvl w:val="1"/>
          <w:numId w:val="64"/>
        </w:numPr>
        <w:tabs>
          <w:tab w:val="left" w:pos="1080"/>
        </w:tabs>
        <w:spacing w:before="1"/>
        <w:ind w:left="1080"/>
        <w:rPr>
          <w:szCs w:val="24"/>
        </w:rPr>
      </w:pPr>
      <w:r w:rsidRPr="006404FD">
        <w:rPr>
          <w:szCs w:val="24"/>
        </w:rPr>
        <w:t>Define,</w:t>
      </w:r>
      <w:r w:rsidRPr="006404FD">
        <w:rPr>
          <w:spacing w:val="-7"/>
          <w:szCs w:val="24"/>
        </w:rPr>
        <w:t xml:space="preserve"> </w:t>
      </w:r>
      <w:r w:rsidRPr="006404FD">
        <w:rPr>
          <w:szCs w:val="24"/>
        </w:rPr>
        <w:t>spell,</w:t>
      </w:r>
      <w:r w:rsidRPr="006404FD">
        <w:rPr>
          <w:spacing w:val="-7"/>
          <w:szCs w:val="24"/>
        </w:rPr>
        <w:t xml:space="preserve"> </w:t>
      </w:r>
      <w:r w:rsidRPr="006404FD">
        <w:rPr>
          <w:szCs w:val="24"/>
        </w:rPr>
        <w:t>pronounce,</w:t>
      </w:r>
      <w:r w:rsidRPr="006404FD">
        <w:rPr>
          <w:spacing w:val="-7"/>
          <w:szCs w:val="24"/>
        </w:rPr>
        <w:t xml:space="preserve"> </w:t>
      </w:r>
      <w:r w:rsidRPr="006404FD">
        <w:rPr>
          <w:szCs w:val="24"/>
        </w:rPr>
        <w:t>and</w:t>
      </w:r>
      <w:r w:rsidRPr="006404FD">
        <w:rPr>
          <w:spacing w:val="-3"/>
          <w:szCs w:val="24"/>
        </w:rPr>
        <w:t xml:space="preserve"> </w:t>
      </w:r>
      <w:r w:rsidRPr="006404FD">
        <w:rPr>
          <w:szCs w:val="24"/>
        </w:rPr>
        <w:t>use</w:t>
      </w:r>
      <w:r w:rsidRPr="006404FD">
        <w:rPr>
          <w:spacing w:val="-8"/>
          <w:szCs w:val="24"/>
        </w:rPr>
        <w:t xml:space="preserve"> </w:t>
      </w:r>
      <w:r w:rsidRPr="006404FD">
        <w:rPr>
          <w:szCs w:val="24"/>
        </w:rPr>
        <w:t>a</w:t>
      </w:r>
      <w:r w:rsidRPr="006404FD">
        <w:rPr>
          <w:spacing w:val="-6"/>
          <w:szCs w:val="24"/>
        </w:rPr>
        <w:t xml:space="preserve"> </w:t>
      </w:r>
      <w:r w:rsidRPr="006404FD">
        <w:rPr>
          <w:szCs w:val="24"/>
        </w:rPr>
        <w:t>comprehensive</w:t>
      </w:r>
      <w:r w:rsidRPr="006404FD">
        <w:rPr>
          <w:spacing w:val="-6"/>
          <w:szCs w:val="24"/>
        </w:rPr>
        <w:t xml:space="preserve"> </w:t>
      </w:r>
      <w:r w:rsidRPr="006404FD">
        <w:rPr>
          <w:spacing w:val="-2"/>
          <w:szCs w:val="24"/>
        </w:rPr>
        <w:t>vocabulary</w:t>
      </w:r>
    </w:p>
    <w:p w14:paraId="1DE447C1" w14:textId="77777777" w:rsidR="00ED6A34" w:rsidRPr="006404FD" w:rsidRDefault="00B3121B" w:rsidP="00436D49">
      <w:pPr>
        <w:pStyle w:val="ListParagraph"/>
        <w:numPr>
          <w:ilvl w:val="1"/>
          <w:numId w:val="64"/>
        </w:numPr>
        <w:tabs>
          <w:tab w:val="left" w:pos="1080"/>
        </w:tabs>
        <w:spacing w:line="243" w:lineRule="exact"/>
        <w:ind w:left="1080"/>
        <w:rPr>
          <w:szCs w:val="24"/>
        </w:rPr>
      </w:pPr>
      <w:r w:rsidRPr="006404FD">
        <w:rPr>
          <w:szCs w:val="24"/>
        </w:rPr>
        <w:t>Identify</w:t>
      </w:r>
      <w:r w:rsidRPr="006404FD">
        <w:rPr>
          <w:spacing w:val="-9"/>
          <w:szCs w:val="24"/>
        </w:rPr>
        <w:t xml:space="preserve"> </w:t>
      </w:r>
      <w:r w:rsidRPr="006404FD">
        <w:rPr>
          <w:szCs w:val="24"/>
        </w:rPr>
        <w:t>construction</w:t>
      </w:r>
      <w:r w:rsidRPr="006404FD">
        <w:rPr>
          <w:spacing w:val="-9"/>
          <w:szCs w:val="24"/>
        </w:rPr>
        <w:t xml:space="preserve"> </w:t>
      </w:r>
      <w:r w:rsidRPr="006404FD">
        <w:rPr>
          <w:szCs w:val="24"/>
        </w:rPr>
        <w:t>of</w:t>
      </w:r>
      <w:r w:rsidRPr="006404FD">
        <w:rPr>
          <w:spacing w:val="-10"/>
          <w:szCs w:val="24"/>
        </w:rPr>
        <w:t xml:space="preserve"> </w:t>
      </w:r>
      <w:r w:rsidRPr="006404FD">
        <w:rPr>
          <w:spacing w:val="-2"/>
          <w:szCs w:val="24"/>
        </w:rPr>
        <w:t>messages</w:t>
      </w:r>
    </w:p>
    <w:p w14:paraId="59A187F6" w14:textId="77777777" w:rsidR="00ED6A34" w:rsidRPr="006404FD" w:rsidRDefault="00B3121B" w:rsidP="00436D49">
      <w:pPr>
        <w:pStyle w:val="ListParagraph"/>
        <w:numPr>
          <w:ilvl w:val="1"/>
          <w:numId w:val="64"/>
        </w:numPr>
        <w:tabs>
          <w:tab w:val="left" w:pos="1080"/>
        </w:tabs>
        <w:spacing w:line="243" w:lineRule="exact"/>
        <w:ind w:left="1080"/>
        <w:rPr>
          <w:szCs w:val="24"/>
        </w:rPr>
      </w:pPr>
      <w:r w:rsidRPr="006404FD">
        <w:rPr>
          <w:szCs w:val="24"/>
        </w:rPr>
        <w:t>Discuss</w:t>
      </w:r>
      <w:r w:rsidRPr="006404FD">
        <w:rPr>
          <w:spacing w:val="-8"/>
          <w:szCs w:val="24"/>
        </w:rPr>
        <w:t xml:space="preserve"> </w:t>
      </w:r>
      <w:r w:rsidRPr="006404FD">
        <w:rPr>
          <w:szCs w:val="24"/>
        </w:rPr>
        <w:t>the</w:t>
      </w:r>
      <w:r w:rsidRPr="006404FD">
        <w:rPr>
          <w:spacing w:val="-6"/>
          <w:szCs w:val="24"/>
        </w:rPr>
        <w:t xml:space="preserve"> </w:t>
      </w:r>
      <w:r w:rsidRPr="006404FD">
        <w:rPr>
          <w:szCs w:val="24"/>
        </w:rPr>
        <w:t>importance</w:t>
      </w:r>
      <w:r w:rsidRPr="006404FD">
        <w:rPr>
          <w:spacing w:val="-7"/>
          <w:szCs w:val="24"/>
        </w:rPr>
        <w:t xml:space="preserve"> </w:t>
      </w:r>
      <w:r w:rsidRPr="006404FD">
        <w:rPr>
          <w:szCs w:val="24"/>
        </w:rPr>
        <w:t>of</w:t>
      </w:r>
      <w:r w:rsidRPr="006404FD">
        <w:rPr>
          <w:spacing w:val="-7"/>
          <w:szCs w:val="24"/>
        </w:rPr>
        <w:t xml:space="preserve"> </w:t>
      </w:r>
      <w:r w:rsidRPr="006404FD">
        <w:rPr>
          <w:szCs w:val="24"/>
        </w:rPr>
        <w:t>effective</w:t>
      </w:r>
      <w:r w:rsidRPr="006404FD">
        <w:rPr>
          <w:spacing w:val="-6"/>
          <w:szCs w:val="24"/>
        </w:rPr>
        <w:t xml:space="preserve"> </w:t>
      </w:r>
      <w:r w:rsidRPr="006404FD">
        <w:rPr>
          <w:szCs w:val="24"/>
        </w:rPr>
        <w:t>communication</w:t>
      </w:r>
      <w:r w:rsidRPr="006404FD">
        <w:rPr>
          <w:spacing w:val="-5"/>
          <w:szCs w:val="24"/>
        </w:rPr>
        <w:t xml:space="preserve"> </w:t>
      </w:r>
      <w:r w:rsidRPr="006404FD">
        <w:rPr>
          <w:szCs w:val="24"/>
        </w:rPr>
        <w:t>skills</w:t>
      </w:r>
      <w:r w:rsidRPr="006404FD">
        <w:rPr>
          <w:spacing w:val="-7"/>
          <w:szCs w:val="24"/>
        </w:rPr>
        <w:t xml:space="preserve"> </w:t>
      </w:r>
      <w:r w:rsidRPr="006404FD">
        <w:rPr>
          <w:szCs w:val="24"/>
        </w:rPr>
        <w:t>as</w:t>
      </w:r>
      <w:r w:rsidRPr="006404FD">
        <w:rPr>
          <w:spacing w:val="-5"/>
          <w:szCs w:val="24"/>
        </w:rPr>
        <w:t xml:space="preserve"> </w:t>
      </w:r>
      <w:r w:rsidRPr="006404FD">
        <w:rPr>
          <w:szCs w:val="24"/>
        </w:rPr>
        <w:t>an</w:t>
      </w:r>
      <w:r w:rsidRPr="006404FD">
        <w:rPr>
          <w:spacing w:val="-6"/>
          <w:szCs w:val="24"/>
        </w:rPr>
        <w:t xml:space="preserve"> </w:t>
      </w:r>
      <w:r w:rsidRPr="006404FD">
        <w:rPr>
          <w:spacing w:val="-2"/>
          <w:szCs w:val="24"/>
        </w:rPr>
        <w:t>interpreter</w:t>
      </w:r>
    </w:p>
    <w:p w14:paraId="24E9C1D5" w14:textId="77777777" w:rsidR="00ED6A34" w:rsidRPr="006404FD" w:rsidRDefault="00ED6A34">
      <w:pPr>
        <w:pStyle w:val="BodyText"/>
        <w:spacing w:before="2"/>
        <w:rPr>
          <w:sz w:val="24"/>
          <w:szCs w:val="24"/>
        </w:rPr>
      </w:pPr>
    </w:p>
    <w:p w14:paraId="36BDDD93" w14:textId="77777777" w:rsidR="00ED6A34" w:rsidRPr="006404FD" w:rsidRDefault="00B3121B">
      <w:pPr>
        <w:pStyle w:val="ListParagraph"/>
        <w:numPr>
          <w:ilvl w:val="0"/>
          <w:numId w:val="64"/>
        </w:numPr>
        <w:tabs>
          <w:tab w:val="left" w:pos="1080"/>
        </w:tabs>
        <w:rPr>
          <w:szCs w:val="24"/>
        </w:rPr>
      </w:pPr>
      <w:r w:rsidRPr="006404FD">
        <w:rPr>
          <w:szCs w:val="24"/>
        </w:rPr>
        <w:t>Describe</w:t>
      </w:r>
      <w:r w:rsidRPr="006404FD">
        <w:rPr>
          <w:spacing w:val="-6"/>
          <w:szCs w:val="24"/>
        </w:rPr>
        <w:t xml:space="preserve"> </w:t>
      </w:r>
      <w:r w:rsidRPr="006404FD">
        <w:rPr>
          <w:szCs w:val="24"/>
        </w:rPr>
        <w:t>the</w:t>
      </w:r>
      <w:r w:rsidRPr="006404FD">
        <w:rPr>
          <w:spacing w:val="-6"/>
          <w:szCs w:val="24"/>
        </w:rPr>
        <w:t xml:space="preserve"> </w:t>
      </w:r>
      <w:r w:rsidRPr="006404FD">
        <w:rPr>
          <w:szCs w:val="24"/>
        </w:rPr>
        <w:t>importance</w:t>
      </w:r>
      <w:r w:rsidRPr="006404FD">
        <w:rPr>
          <w:spacing w:val="-5"/>
          <w:szCs w:val="24"/>
        </w:rPr>
        <w:t xml:space="preserve"> </w:t>
      </w:r>
      <w:r w:rsidRPr="006404FD">
        <w:rPr>
          <w:szCs w:val="24"/>
        </w:rPr>
        <w:t>in</w:t>
      </w:r>
      <w:r w:rsidRPr="006404FD">
        <w:rPr>
          <w:spacing w:val="-5"/>
          <w:szCs w:val="24"/>
        </w:rPr>
        <w:t xml:space="preserve"> </w:t>
      </w:r>
      <w:r w:rsidRPr="006404FD">
        <w:rPr>
          <w:szCs w:val="24"/>
        </w:rPr>
        <w:t>accuracy</w:t>
      </w:r>
      <w:r w:rsidRPr="006404FD">
        <w:rPr>
          <w:spacing w:val="-4"/>
          <w:szCs w:val="24"/>
        </w:rPr>
        <w:t xml:space="preserve"> </w:t>
      </w:r>
      <w:r w:rsidRPr="006404FD">
        <w:rPr>
          <w:szCs w:val="24"/>
        </w:rPr>
        <w:t>of</w:t>
      </w:r>
      <w:r w:rsidRPr="006404FD">
        <w:rPr>
          <w:spacing w:val="-5"/>
          <w:szCs w:val="24"/>
        </w:rPr>
        <w:t xml:space="preserve"> </w:t>
      </w:r>
      <w:r w:rsidRPr="006404FD">
        <w:rPr>
          <w:spacing w:val="-2"/>
          <w:szCs w:val="24"/>
        </w:rPr>
        <w:t>interpretation</w:t>
      </w:r>
    </w:p>
    <w:p w14:paraId="2CEA1809" w14:textId="77777777" w:rsidR="00ED6A34" w:rsidRPr="006404FD" w:rsidRDefault="00B3121B" w:rsidP="00436D49">
      <w:pPr>
        <w:pStyle w:val="ListParagraph"/>
        <w:numPr>
          <w:ilvl w:val="1"/>
          <w:numId w:val="64"/>
        </w:numPr>
        <w:tabs>
          <w:tab w:val="left" w:pos="1080"/>
        </w:tabs>
        <w:spacing w:line="243" w:lineRule="exact"/>
        <w:ind w:left="1080"/>
        <w:rPr>
          <w:szCs w:val="24"/>
        </w:rPr>
      </w:pPr>
      <w:r w:rsidRPr="006404FD">
        <w:rPr>
          <w:szCs w:val="24"/>
        </w:rPr>
        <w:t>Explain</w:t>
      </w:r>
      <w:r w:rsidRPr="006404FD">
        <w:rPr>
          <w:spacing w:val="-6"/>
          <w:szCs w:val="24"/>
        </w:rPr>
        <w:t xml:space="preserve"> </w:t>
      </w:r>
      <w:r w:rsidRPr="006404FD">
        <w:rPr>
          <w:szCs w:val="24"/>
        </w:rPr>
        <w:t>word</w:t>
      </w:r>
      <w:r w:rsidRPr="006404FD">
        <w:rPr>
          <w:spacing w:val="-5"/>
          <w:szCs w:val="24"/>
        </w:rPr>
        <w:t xml:space="preserve"> </w:t>
      </w:r>
      <w:r w:rsidRPr="006404FD">
        <w:rPr>
          <w:szCs w:val="24"/>
        </w:rPr>
        <w:t>usage</w:t>
      </w:r>
      <w:r w:rsidRPr="006404FD">
        <w:rPr>
          <w:spacing w:val="-6"/>
          <w:szCs w:val="24"/>
        </w:rPr>
        <w:t xml:space="preserve"> </w:t>
      </w:r>
      <w:r w:rsidRPr="006404FD">
        <w:rPr>
          <w:szCs w:val="24"/>
        </w:rPr>
        <w:t>and</w:t>
      </w:r>
      <w:r w:rsidRPr="006404FD">
        <w:rPr>
          <w:spacing w:val="-5"/>
          <w:szCs w:val="24"/>
        </w:rPr>
        <w:t xml:space="preserve"> </w:t>
      </w:r>
      <w:r w:rsidRPr="006404FD">
        <w:rPr>
          <w:szCs w:val="24"/>
        </w:rPr>
        <w:t>why</w:t>
      </w:r>
      <w:r w:rsidRPr="006404FD">
        <w:rPr>
          <w:spacing w:val="-6"/>
          <w:szCs w:val="24"/>
        </w:rPr>
        <w:t xml:space="preserve"> </w:t>
      </w:r>
      <w:r w:rsidRPr="006404FD">
        <w:rPr>
          <w:szCs w:val="24"/>
        </w:rPr>
        <w:t>it</w:t>
      </w:r>
      <w:r w:rsidRPr="006404FD">
        <w:rPr>
          <w:spacing w:val="-5"/>
          <w:szCs w:val="24"/>
        </w:rPr>
        <w:t xml:space="preserve"> </w:t>
      </w:r>
      <w:r w:rsidRPr="006404FD">
        <w:rPr>
          <w:szCs w:val="24"/>
        </w:rPr>
        <w:t>is</w:t>
      </w:r>
      <w:r w:rsidRPr="006404FD">
        <w:rPr>
          <w:spacing w:val="-7"/>
          <w:szCs w:val="24"/>
        </w:rPr>
        <w:t xml:space="preserve"> </w:t>
      </w:r>
      <w:r w:rsidRPr="006404FD">
        <w:rPr>
          <w:szCs w:val="24"/>
        </w:rPr>
        <w:t>important</w:t>
      </w:r>
      <w:r w:rsidRPr="006404FD">
        <w:rPr>
          <w:spacing w:val="-1"/>
          <w:szCs w:val="24"/>
        </w:rPr>
        <w:t xml:space="preserve"> </w:t>
      </w:r>
      <w:r w:rsidRPr="006404FD">
        <w:rPr>
          <w:szCs w:val="24"/>
        </w:rPr>
        <w:t>in</w:t>
      </w:r>
      <w:r w:rsidRPr="006404FD">
        <w:rPr>
          <w:spacing w:val="-5"/>
          <w:szCs w:val="24"/>
        </w:rPr>
        <w:t xml:space="preserve"> </w:t>
      </w:r>
      <w:r w:rsidRPr="006404FD">
        <w:rPr>
          <w:szCs w:val="24"/>
        </w:rPr>
        <w:t>sign-to</w:t>
      </w:r>
      <w:r w:rsidRPr="006404FD">
        <w:rPr>
          <w:spacing w:val="-4"/>
          <w:szCs w:val="24"/>
        </w:rPr>
        <w:t xml:space="preserve"> </w:t>
      </w:r>
      <w:r w:rsidRPr="006404FD">
        <w:rPr>
          <w:szCs w:val="24"/>
        </w:rPr>
        <w:t>–voice</w:t>
      </w:r>
      <w:r w:rsidRPr="006404FD">
        <w:rPr>
          <w:spacing w:val="-7"/>
          <w:szCs w:val="24"/>
        </w:rPr>
        <w:t xml:space="preserve"> </w:t>
      </w:r>
      <w:r w:rsidRPr="006404FD">
        <w:rPr>
          <w:spacing w:val="-2"/>
          <w:szCs w:val="24"/>
        </w:rPr>
        <w:t>interpreting</w:t>
      </w:r>
    </w:p>
    <w:p w14:paraId="2BA8DD9F" w14:textId="77777777" w:rsidR="00ED6A34" w:rsidRPr="006404FD" w:rsidRDefault="00B3121B" w:rsidP="00436D49">
      <w:pPr>
        <w:pStyle w:val="ListParagraph"/>
        <w:numPr>
          <w:ilvl w:val="1"/>
          <w:numId w:val="64"/>
        </w:numPr>
        <w:tabs>
          <w:tab w:val="left" w:pos="1080"/>
        </w:tabs>
        <w:spacing w:line="243" w:lineRule="exact"/>
        <w:ind w:left="1080"/>
        <w:rPr>
          <w:szCs w:val="24"/>
        </w:rPr>
      </w:pPr>
      <w:r w:rsidRPr="006404FD">
        <w:rPr>
          <w:szCs w:val="24"/>
        </w:rPr>
        <w:t>Define</w:t>
      </w:r>
      <w:r w:rsidRPr="006404FD">
        <w:rPr>
          <w:spacing w:val="-5"/>
          <w:szCs w:val="24"/>
        </w:rPr>
        <w:t xml:space="preserve"> </w:t>
      </w:r>
      <w:r w:rsidRPr="006404FD">
        <w:rPr>
          <w:szCs w:val="24"/>
        </w:rPr>
        <w:t>message</w:t>
      </w:r>
      <w:r w:rsidRPr="006404FD">
        <w:rPr>
          <w:spacing w:val="-5"/>
          <w:szCs w:val="24"/>
        </w:rPr>
        <w:t xml:space="preserve"> </w:t>
      </w:r>
      <w:r w:rsidRPr="006404FD">
        <w:rPr>
          <w:szCs w:val="24"/>
        </w:rPr>
        <w:t>analysis</w:t>
      </w:r>
      <w:r w:rsidRPr="006404FD">
        <w:rPr>
          <w:spacing w:val="-5"/>
          <w:szCs w:val="24"/>
        </w:rPr>
        <w:t xml:space="preserve"> </w:t>
      </w:r>
      <w:r w:rsidRPr="006404FD">
        <w:rPr>
          <w:szCs w:val="24"/>
        </w:rPr>
        <w:t>and</w:t>
      </w:r>
      <w:r w:rsidRPr="006404FD">
        <w:rPr>
          <w:spacing w:val="-4"/>
          <w:szCs w:val="24"/>
        </w:rPr>
        <w:t xml:space="preserve"> </w:t>
      </w:r>
      <w:r w:rsidRPr="006404FD">
        <w:rPr>
          <w:szCs w:val="24"/>
        </w:rPr>
        <w:t>how</w:t>
      </w:r>
      <w:r w:rsidRPr="006404FD">
        <w:rPr>
          <w:spacing w:val="-5"/>
          <w:szCs w:val="24"/>
        </w:rPr>
        <w:t xml:space="preserve"> </w:t>
      </w:r>
      <w:r w:rsidRPr="006404FD">
        <w:rPr>
          <w:szCs w:val="24"/>
        </w:rPr>
        <w:t>it</w:t>
      </w:r>
      <w:r w:rsidRPr="006404FD">
        <w:rPr>
          <w:spacing w:val="-3"/>
          <w:szCs w:val="24"/>
        </w:rPr>
        <w:t xml:space="preserve"> </w:t>
      </w:r>
      <w:r w:rsidRPr="006404FD">
        <w:rPr>
          <w:szCs w:val="24"/>
        </w:rPr>
        <w:t>is</w:t>
      </w:r>
      <w:r w:rsidRPr="006404FD">
        <w:rPr>
          <w:spacing w:val="-6"/>
          <w:szCs w:val="24"/>
        </w:rPr>
        <w:t xml:space="preserve"> </w:t>
      </w:r>
      <w:r w:rsidRPr="006404FD">
        <w:rPr>
          <w:szCs w:val="24"/>
        </w:rPr>
        <w:t>used</w:t>
      </w:r>
      <w:r w:rsidRPr="006404FD">
        <w:rPr>
          <w:spacing w:val="-4"/>
          <w:szCs w:val="24"/>
        </w:rPr>
        <w:t xml:space="preserve"> </w:t>
      </w:r>
      <w:r w:rsidRPr="006404FD">
        <w:rPr>
          <w:szCs w:val="24"/>
        </w:rPr>
        <w:t>in</w:t>
      </w:r>
      <w:r w:rsidRPr="006404FD">
        <w:rPr>
          <w:spacing w:val="-3"/>
          <w:szCs w:val="24"/>
        </w:rPr>
        <w:t xml:space="preserve"> </w:t>
      </w:r>
      <w:r w:rsidRPr="006404FD">
        <w:rPr>
          <w:szCs w:val="24"/>
        </w:rPr>
        <w:t>the</w:t>
      </w:r>
      <w:r w:rsidRPr="006404FD">
        <w:rPr>
          <w:spacing w:val="-5"/>
          <w:szCs w:val="24"/>
        </w:rPr>
        <w:t xml:space="preserve"> </w:t>
      </w:r>
      <w:r w:rsidRPr="006404FD">
        <w:rPr>
          <w:szCs w:val="24"/>
        </w:rPr>
        <w:t>sign-to</w:t>
      </w:r>
      <w:r w:rsidRPr="006404FD">
        <w:rPr>
          <w:spacing w:val="-4"/>
          <w:szCs w:val="24"/>
        </w:rPr>
        <w:t xml:space="preserve"> </w:t>
      </w:r>
      <w:r w:rsidRPr="006404FD">
        <w:rPr>
          <w:szCs w:val="24"/>
        </w:rPr>
        <w:t>voice</w:t>
      </w:r>
      <w:r w:rsidRPr="006404FD">
        <w:rPr>
          <w:spacing w:val="-5"/>
          <w:szCs w:val="24"/>
        </w:rPr>
        <w:t xml:space="preserve"> </w:t>
      </w:r>
      <w:r w:rsidRPr="006404FD">
        <w:rPr>
          <w:spacing w:val="-2"/>
          <w:szCs w:val="24"/>
        </w:rPr>
        <w:t>process</w:t>
      </w:r>
    </w:p>
    <w:p w14:paraId="084AFA20" w14:textId="77777777" w:rsidR="00ED6A34" w:rsidRPr="006404FD" w:rsidRDefault="00B3121B" w:rsidP="00436D49">
      <w:pPr>
        <w:pStyle w:val="ListParagraph"/>
        <w:numPr>
          <w:ilvl w:val="1"/>
          <w:numId w:val="64"/>
        </w:numPr>
        <w:tabs>
          <w:tab w:val="left" w:pos="1080"/>
        </w:tabs>
        <w:spacing w:before="1"/>
        <w:ind w:left="1080" w:right="1490"/>
        <w:rPr>
          <w:szCs w:val="24"/>
        </w:rPr>
      </w:pPr>
      <w:r w:rsidRPr="006404FD">
        <w:rPr>
          <w:szCs w:val="24"/>
        </w:rPr>
        <w:t>Define</w:t>
      </w:r>
      <w:r w:rsidRPr="006404FD">
        <w:rPr>
          <w:spacing w:val="-4"/>
          <w:szCs w:val="24"/>
        </w:rPr>
        <w:t xml:space="preserve"> </w:t>
      </w:r>
      <w:r w:rsidRPr="006404FD">
        <w:rPr>
          <w:szCs w:val="24"/>
        </w:rPr>
        <w:t>and</w:t>
      </w:r>
      <w:r w:rsidRPr="006404FD">
        <w:rPr>
          <w:spacing w:val="-3"/>
          <w:szCs w:val="24"/>
        </w:rPr>
        <w:t xml:space="preserve"> </w:t>
      </w:r>
      <w:r w:rsidRPr="006404FD">
        <w:rPr>
          <w:szCs w:val="24"/>
        </w:rPr>
        <w:t>explain</w:t>
      </w:r>
      <w:r w:rsidRPr="006404FD">
        <w:rPr>
          <w:spacing w:val="-3"/>
          <w:szCs w:val="24"/>
        </w:rPr>
        <w:t xml:space="preserve"> </w:t>
      </w:r>
      <w:r w:rsidRPr="006404FD">
        <w:rPr>
          <w:szCs w:val="24"/>
        </w:rPr>
        <w:t>processing</w:t>
      </w:r>
      <w:r w:rsidRPr="006404FD">
        <w:rPr>
          <w:spacing w:val="-2"/>
          <w:szCs w:val="24"/>
        </w:rPr>
        <w:t xml:space="preserve"> </w:t>
      </w:r>
      <w:r w:rsidRPr="006404FD">
        <w:rPr>
          <w:szCs w:val="24"/>
        </w:rPr>
        <w:t>time</w:t>
      </w:r>
      <w:r w:rsidRPr="006404FD">
        <w:rPr>
          <w:spacing w:val="-4"/>
          <w:szCs w:val="24"/>
        </w:rPr>
        <w:t xml:space="preserve"> </w:t>
      </w:r>
      <w:r w:rsidRPr="006404FD">
        <w:rPr>
          <w:szCs w:val="24"/>
        </w:rPr>
        <w:t>and</w:t>
      </w:r>
      <w:r w:rsidRPr="006404FD">
        <w:rPr>
          <w:spacing w:val="-3"/>
          <w:szCs w:val="24"/>
        </w:rPr>
        <w:t xml:space="preserve"> </w:t>
      </w:r>
      <w:r w:rsidRPr="006404FD">
        <w:rPr>
          <w:szCs w:val="24"/>
        </w:rPr>
        <w:t>what</w:t>
      </w:r>
      <w:r w:rsidRPr="006404FD">
        <w:rPr>
          <w:spacing w:val="-3"/>
          <w:szCs w:val="24"/>
        </w:rPr>
        <w:t xml:space="preserve"> </w:t>
      </w:r>
      <w:r w:rsidRPr="006404FD">
        <w:rPr>
          <w:szCs w:val="24"/>
        </w:rPr>
        <w:t>an</w:t>
      </w:r>
      <w:r w:rsidRPr="006404FD">
        <w:rPr>
          <w:spacing w:val="-3"/>
          <w:szCs w:val="24"/>
        </w:rPr>
        <w:t xml:space="preserve"> </w:t>
      </w:r>
      <w:r w:rsidRPr="006404FD">
        <w:rPr>
          <w:szCs w:val="24"/>
        </w:rPr>
        <w:t>effective</w:t>
      </w:r>
      <w:r w:rsidRPr="006404FD">
        <w:rPr>
          <w:spacing w:val="-4"/>
          <w:szCs w:val="24"/>
        </w:rPr>
        <w:t xml:space="preserve"> </w:t>
      </w:r>
      <w:r w:rsidRPr="006404FD">
        <w:rPr>
          <w:szCs w:val="24"/>
        </w:rPr>
        <w:t>process</w:t>
      </w:r>
      <w:r w:rsidRPr="006404FD">
        <w:rPr>
          <w:spacing w:val="-5"/>
          <w:szCs w:val="24"/>
        </w:rPr>
        <w:t xml:space="preserve"> </w:t>
      </w:r>
      <w:r w:rsidRPr="006404FD">
        <w:rPr>
          <w:szCs w:val="24"/>
        </w:rPr>
        <w:t>time</w:t>
      </w:r>
      <w:r w:rsidRPr="006404FD">
        <w:rPr>
          <w:spacing w:val="-4"/>
          <w:szCs w:val="24"/>
        </w:rPr>
        <w:t xml:space="preserve"> </w:t>
      </w:r>
      <w:r w:rsidRPr="006404FD">
        <w:rPr>
          <w:szCs w:val="24"/>
        </w:rPr>
        <w:t>would</w:t>
      </w:r>
      <w:r w:rsidRPr="006404FD">
        <w:rPr>
          <w:spacing w:val="-3"/>
          <w:szCs w:val="24"/>
        </w:rPr>
        <w:t xml:space="preserve"> </w:t>
      </w:r>
      <w:r w:rsidRPr="006404FD">
        <w:rPr>
          <w:szCs w:val="24"/>
        </w:rPr>
        <w:t>be in</w:t>
      </w:r>
      <w:r w:rsidRPr="006404FD">
        <w:rPr>
          <w:spacing w:val="-3"/>
          <w:szCs w:val="24"/>
        </w:rPr>
        <w:t xml:space="preserve"> </w:t>
      </w:r>
      <w:r w:rsidRPr="006404FD">
        <w:rPr>
          <w:szCs w:val="24"/>
        </w:rPr>
        <w:t>sign-to-</w:t>
      </w:r>
      <w:r w:rsidRPr="006404FD">
        <w:rPr>
          <w:spacing w:val="-4"/>
          <w:szCs w:val="24"/>
        </w:rPr>
        <w:t xml:space="preserve"> </w:t>
      </w:r>
      <w:r w:rsidRPr="006404FD">
        <w:rPr>
          <w:szCs w:val="24"/>
        </w:rPr>
        <w:t xml:space="preserve">voice </w:t>
      </w:r>
      <w:r w:rsidRPr="006404FD">
        <w:rPr>
          <w:spacing w:val="-2"/>
          <w:szCs w:val="24"/>
        </w:rPr>
        <w:t>interpreting</w:t>
      </w:r>
    </w:p>
    <w:p w14:paraId="3F6A5D8A" w14:textId="77777777" w:rsidR="00ED6A34" w:rsidRPr="006404FD" w:rsidRDefault="00ED6A34">
      <w:pPr>
        <w:pStyle w:val="BodyText"/>
        <w:rPr>
          <w:sz w:val="24"/>
          <w:szCs w:val="24"/>
        </w:rPr>
      </w:pPr>
    </w:p>
    <w:p w14:paraId="6E934EA6" w14:textId="77777777" w:rsidR="00ED6A34" w:rsidRPr="006404FD" w:rsidRDefault="00B3121B">
      <w:pPr>
        <w:pStyle w:val="ListParagraph"/>
        <w:numPr>
          <w:ilvl w:val="0"/>
          <w:numId w:val="64"/>
        </w:numPr>
        <w:tabs>
          <w:tab w:val="left" w:pos="1080"/>
        </w:tabs>
        <w:rPr>
          <w:szCs w:val="24"/>
        </w:rPr>
      </w:pPr>
      <w:r w:rsidRPr="006404FD">
        <w:rPr>
          <w:szCs w:val="24"/>
        </w:rPr>
        <w:t>Describe</w:t>
      </w:r>
      <w:r w:rsidRPr="006404FD">
        <w:rPr>
          <w:spacing w:val="-6"/>
          <w:szCs w:val="24"/>
        </w:rPr>
        <w:t xml:space="preserve"> </w:t>
      </w:r>
      <w:r w:rsidRPr="006404FD">
        <w:rPr>
          <w:szCs w:val="24"/>
        </w:rPr>
        <w:t>and</w:t>
      </w:r>
      <w:r w:rsidRPr="006404FD">
        <w:rPr>
          <w:spacing w:val="-4"/>
          <w:szCs w:val="24"/>
        </w:rPr>
        <w:t xml:space="preserve"> </w:t>
      </w:r>
      <w:r w:rsidRPr="006404FD">
        <w:rPr>
          <w:szCs w:val="24"/>
        </w:rPr>
        <w:t>discuss</w:t>
      </w:r>
      <w:r w:rsidRPr="006404FD">
        <w:rPr>
          <w:spacing w:val="-7"/>
          <w:szCs w:val="24"/>
        </w:rPr>
        <w:t xml:space="preserve"> </w:t>
      </w:r>
      <w:r w:rsidRPr="006404FD">
        <w:rPr>
          <w:szCs w:val="24"/>
        </w:rPr>
        <w:t>the</w:t>
      </w:r>
      <w:r w:rsidRPr="006404FD">
        <w:rPr>
          <w:spacing w:val="-5"/>
          <w:szCs w:val="24"/>
        </w:rPr>
        <w:t xml:space="preserve"> </w:t>
      </w:r>
      <w:r w:rsidRPr="006404FD">
        <w:rPr>
          <w:szCs w:val="24"/>
        </w:rPr>
        <w:t>effective</w:t>
      </w:r>
      <w:r w:rsidRPr="006404FD">
        <w:rPr>
          <w:spacing w:val="-5"/>
          <w:szCs w:val="24"/>
        </w:rPr>
        <w:t xml:space="preserve"> </w:t>
      </w:r>
      <w:r w:rsidRPr="006404FD">
        <w:rPr>
          <w:szCs w:val="24"/>
        </w:rPr>
        <w:t>use</w:t>
      </w:r>
      <w:r w:rsidRPr="006404FD">
        <w:rPr>
          <w:spacing w:val="-6"/>
          <w:szCs w:val="24"/>
        </w:rPr>
        <w:t xml:space="preserve"> </w:t>
      </w:r>
      <w:r w:rsidRPr="006404FD">
        <w:rPr>
          <w:szCs w:val="24"/>
        </w:rPr>
        <w:t>of</w:t>
      </w:r>
      <w:r w:rsidRPr="006404FD">
        <w:rPr>
          <w:spacing w:val="-6"/>
          <w:szCs w:val="24"/>
        </w:rPr>
        <w:t xml:space="preserve"> </w:t>
      </w:r>
      <w:r w:rsidRPr="006404FD">
        <w:rPr>
          <w:szCs w:val="24"/>
        </w:rPr>
        <w:t>English</w:t>
      </w:r>
      <w:r w:rsidRPr="006404FD">
        <w:rPr>
          <w:spacing w:val="-4"/>
          <w:szCs w:val="24"/>
        </w:rPr>
        <w:t xml:space="preserve"> </w:t>
      </w:r>
      <w:r w:rsidRPr="006404FD">
        <w:rPr>
          <w:spacing w:val="-2"/>
          <w:szCs w:val="24"/>
        </w:rPr>
        <w:t>Equivalents</w:t>
      </w:r>
    </w:p>
    <w:p w14:paraId="243D1624" w14:textId="77777777" w:rsidR="00ED6A34" w:rsidRPr="006404FD" w:rsidRDefault="00B3121B" w:rsidP="00436D49">
      <w:pPr>
        <w:pStyle w:val="ListParagraph"/>
        <w:numPr>
          <w:ilvl w:val="1"/>
          <w:numId w:val="64"/>
        </w:numPr>
        <w:tabs>
          <w:tab w:val="left" w:pos="1260"/>
        </w:tabs>
        <w:spacing w:before="1"/>
        <w:ind w:left="1080"/>
        <w:rPr>
          <w:szCs w:val="24"/>
        </w:rPr>
      </w:pPr>
      <w:r w:rsidRPr="006404FD">
        <w:rPr>
          <w:szCs w:val="24"/>
        </w:rPr>
        <w:t>Define,</w:t>
      </w:r>
      <w:r w:rsidRPr="006404FD">
        <w:rPr>
          <w:spacing w:val="-6"/>
          <w:szCs w:val="24"/>
        </w:rPr>
        <w:t xml:space="preserve"> </w:t>
      </w:r>
      <w:r w:rsidRPr="006404FD">
        <w:rPr>
          <w:szCs w:val="24"/>
        </w:rPr>
        <w:t>record,</w:t>
      </w:r>
      <w:r w:rsidRPr="006404FD">
        <w:rPr>
          <w:spacing w:val="-6"/>
          <w:szCs w:val="24"/>
        </w:rPr>
        <w:t xml:space="preserve"> </w:t>
      </w:r>
      <w:r w:rsidRPr="006404FD">
        <w:rPr>
          <w:szCs w:val="24"/>
        </w:rPr>
        <w:t>spell,</w:t>
      </w:r>
      <w:r w:rsidRPr="006404FD">
        <w:rPr>
          <w:spacing w:val="-6"/>
          <w:szCs w:val="24"/>
        </w:rPr>
        <w:t xml:space="preserve"> </w:t>
      </w:r>
      <w:r w:rsidRPr="006404FD">
        <w:rPr>
          <w:szCs w:val="24"/>
        </w:rPr>
        <w:t>pronounce,</w:t>
      </w:r>
      <w:r w:rsidRPr="006404FD">
        <w:rPr>
          <w:spacing w:val="-6"/>
          <w:szCs w:val="24"/>
        </w:rPr>
        <w:t xml:space="preserve"> </w:t>
      </w:r>
      <w:r w:rsidRPr="006404FD">
        <w:rPr>
          <w:szCs w:val="24"/>
        </w:rPr>
        <w:t>and</w:t>
      </w:r>
      <w:r w:rsidRPr="006404FD">
        <w:rPr>
          <w:spacing w:val="-6"/>
          <w:szCs w:val="24"/>
        </w:rPr>
        <w:t xml:space="preserve"> </w:t>
      </w:r>
      <w:r w:rsidRPr="006404FD">
        <w:rPr>
          <w:szCs w:val="24"/>
        </w:rPr>
        <w:t>gloss</w:t>
      </w:r>
      <w:r w:rsidRPr="006404FD">
        <w:rPr>
          <w:spacing w:val="-8"/>
          <w:szCs w:val="24"/>
        </w:rPr>
        <w:t xml:space="preserve"> </w:t>
      </w:r>
      <w:r w:rsidRPr="006404FD">
        <w:rPr>
          <w:szCs w:val="24"/>
        </w:rPr>
        <w:t>in</w:t>
      </w:r>
      <w:r w:rsidRPr="006404FD">
        <w:rPr>
          <w:spacing w:val="-5"/>
          <w:szCs w:val="24"/>
        </w:rPr>
        <w:t xml:space="preserve"> </w:t>
      </w:r>
      <w:r w:rsidRPr="006404FD">
        <w:rPr>
          <w:szCs w:val="24"/>
        </w:rPr>
        <w:t>ASL</w:t>
      </w:r>
      <w:r w:rsidRPr="006404FD">
        <w:rPr>
          <w:spacing w:val="-6"/>
          <w:szCs w:val="24"/>
        </w:rPr>
        <w:t xml:space="preserve"> </w:t>
      </w:r>
      <w:r w:rsidRPr="006404FD">
        <w:rPr>
          <w:szCs w:val="24"/>
        </w:rPr>
        <w:t>in</w:t>
      </w:r>
      <w:r w:rsidRPr="006404FD">
        <w:rPr>
          <w:spacing w:val="-4"/>
          <w:szCs w:val="24"/>
        </w:rPr>
        <w:t xml:space="preserve"> </w:t>
      </w:r>
      <w:r w:rsidRPr="006404FD">
        <w:rPr>
          <w:szCs w:val="24"/>
        </w:rPr>
        <w:t>vocabulary</w:t>
      </w:r>
      <w:r w:rsidRPr="006404FD">
        <w:rPr>
          <w:spacing w:val="-5"/>
          <w:szCs w:val="24"/>
        </w:rPr>
        <w:t xml:space="preserve"> </w:t>
      </w:r>
      <w:r w:rsidRPr="006404FD">
        <w:rPr>
          <w:spacing w:val="-2"/>
          <w:szCs w:val="24"/>
        </w:rPr>
        <w:t>journals</w:t>
      </w:r>
    </w:p>
    <w:p w14:paraId="568722D7" w14:textId="77777777" w:rsidR="00ED6A34" w:rsidRPr="006404FD" w:rsidRDefault="00B3121B" w:rsidP="00436D49">
      <w:pPr>
        <w:pStyle w:val="ListParagraph"/>
        <w:numPr>
          <w:ilvl w:val="1"/>
          <w:numId w:val="64"/>
        </w:numPr>
        <w:tabs>
          <w:tab w:val="left" w:pos="1260"/>
        </w:tabs>
        <w:spacing w:line="243" w:lineRule="exact"/>
        <w:ind w:left="1080"/>
        <w:rPr>
          <w:szCs w:val="24"/>
        </w:rPr>
      </w:pPr>
      <w:r w:rsidRPr="006404FD">
        <w:rPr>
          <w:szCs w:val="24"/>
        </w:rPr>
        <w:t>Identify</w:t>
      </w:r>
      <w:r w:rsidRPr="006404FD">
        <w:rPr>
          <w:spacing w:val="-7"/>
          <w:szCs w:val="24"/>
        </w:rPr>
        <w:t xml:space="preserve"> </w:t>
      </w:r>
      <w:r w:rsidRPr="006404FD">
        <w:rPr>
          <w:szCs w:val="24"/>
        </w:rPr>
        <w:t>and</w:t>
      </w:r>
      <w:r w:rsidRPr="006404FD">
        <w:rPr>
          <w:spacing w:val="-6"/>
          <w:szCs w:val="24"/>
        </w:rPr>
        <w:t xml:space="preserve"> </w:t>
      </w:r>
      <w:r w:rsidRPr="006404FD">
        <w:rPr>
          <w:szCs w:val="24"/>
        </w:rPr>
        <w:t>explain</w:t>
      </w:r>
      <w:r w:rsidRPr="006404FD">
        <w:rPr>
          <w:spacing w:val="-6"/>
          <w:szCs w:val="24"/>
        </w:rPr>
        <w:t xml:space="preserve"> </w:t>
      </w:r>
      <w:r w:rsidRPr="006404FD">
        <w:rPr>
          <w:szCs w:val="24"/>
        </w:rPr>
        <w:t>effective</w:t>
      </w:r>
      <w:r w:rsidRPr="006404FD">
        <w:rPr>
          <w:spacing w:val="-5"/>
          <w:szCs w:val="24"/>
        </w:rPr>
        <w:t xml:space="preserve"> </w:t>
      </w:r>
      <w:r w:rsidRPr="006404FD">
        <w:rPr>
          <w:szCs w:val="24"/>
        </w:rPr>
        <w:t>use</w:t>
      </w:r>
      <w:r w:rsidRPr="006404FD">
        <w:rPr>
          <w:spacing w:val="-7"/>
          <w:szCs w:val="24"/>
        </w:rPr>
        <w:t xml:space="preserve"> </w:t>
      </w:r>
      <w:r w:rsidRPr="006404FD">
        <w:rPr>
          <w:szCs w:val="24"/>
        </w:rPr>
        <w:t>of</w:t>
      </w:r>
      <w:r w:rsidRPr="006404FD">
        <w:rPr>
          <w:spacing w:val="-8"/>
          <w:szCs w:val="24"/>
        </w:rPr>
        <w:t xml:space="preserve"> </w:t>
      </w:r>
      <w:r w:rsidRPr="006404FD">
        <w:rPr>
          <w:szCs w:val="24"/>
        </w:rPr>
        <w:t>English</w:t>
      </w:r>
      <w:r w:rsidRPr="006404FD">
        <w:rPr>
          <w:spacing w:val="-6"/>
          <w:szCs w:val="24"/>
        </w:rPr>
        <w:t xml:space="preserve"> </w:t>
      </w:r>
      <w:r w:rsidRPr="006404FD">
        <w:rPr>
          <w:szCs w:val="24"/>
        </w:rPr>
        <w:t>idiomatic</w:t>
      </w:r>
      <w:r w:rsidRPr="006404FD">
        <w:rPr>
          <w:spacing w:val="-7"/>
          <w:szCs w:val="24"/>
        </w:rPr>
        <w:t xml:space="preserve"> </w:t>
      </w:r>
      <w:r w:rsidRPr="006404FD">
        <w:rPr>
          <w:spacing w:val="-2"/>
          <w:szCs w:val="24"/>
        </w:rPr>
        <w:t>expressions</w:t>
      </w:r>
    </w:p>
    <w:p w14:paraId="1950820D" w14:textId="77777777" w:rsidR="00ED6A34" w:rsidRPr="006404FD" w:rsidRDefault="00B3121B" w:rsidP="00436D49">
      <w:pPr>
        <w:pStyle w:val="ListParagraph"/>
        <w:numPr>
          <w:ilvl w:val="1"/>
          <w:numId w:val="64"/>
        </w:numPr>
        <w:tabs>
          <w:tab w:val="left" w:pos="1260"/>
        </w:tabs>
        <w:spacing w:line="243" w:lineRule="exact"/>
        <w:ind w:left="1080"/>
        <w:rPr>
          <w:szCs w:val="24"/>
        </w:rPr>
      </w:pPr>
      <w:r w:rsidRPr="006404FD">
        <w:rPr>
          <w:szCs w:val="24"/>
        </w:rPr>
        <w:t>Identify</w:t>
      </w:r>
      <w:r w:rsidRPr="006404FD">
        <w:rPr>
          <w:spacing w:val="-6"/>
          <w:szCs w:val="24"/>
        </w:rPr>
        <w:t xml:space="preserve"> </w:t>
      </w:r>
      <w:r w:rsidRPr="006404FD">
        <w:rPr>
          <w:szCs w:val="24"/>
        </w:rPr>
        <w:t>and</w:t>
      </w:r>
      <w:r w:rsidRPr="006404FD">
        <w:rPr>
          <w:spacing w:val="-6"/>
          <w:szCs w:val="24"/>
        </w:rPr>
        <w:t xml:space="preserve"> </w:t>
      </w:r>
      <w:r w:rsidRPr="006404FD">
        <w:rPr>
          <w:szCs w:val="24"/>
        </w:rPr>
        <w:t>explain</w:t>
      </w:r>
      <w:r w:rsidRPr="006404FD">
        <w:rPr>
          <w:spacing w:val="-5"/>
          <w:szCs w:val="24"/>
        </w:rPr>
        <w:t xml:space="preserve"> </w:t>
      </w:r>
      <w:r w:rsidRPr="006404FD">
        <w:rPr>
          <w:szCs w:val="24"/>
        </w:rPr>
        <w:t>effective</w:t>
      </w:r>
      <w:r w:rsidRPr="006404FD">
        <w:rPr>
          <w:spacing w:val="-2"/>
          <w:szCs w:val="24"/>
        </w:rPr>
        <w:t xml:space="preserve"> </w:t>
      </w:r>
      <w:r w:rsidRPr="006404FD">
        <w:rPr>
          <w:szCs w:val="24"/>
        </w:rPr>
        <w:t>use</w:t>
      </w:r>
      <w:r w:rsidRPr="006404FD">
        <w:rPr>
          <w:spacing w:val="-6"/>
          <w:szCs w:val="24"/>
        </w:rPr>
        <w:t xml:space="preserve"> </w:t>
      </w:r>
      <w:r w:rsidRPr="006404FD">
        <w:rPr>
          <w:szCs w:val="24"/>
        </w:rPr>
        <w:t>of</w:t>
      </w:r>
      <w:r w:rsidRPr="006404FD">
        <w:rPr>
          <w:spacing w:val="-8"/>
          <w:szCs w:val="24"/>
        </w:rPr>
        <w:t xml:space="preserve"> </w:t>
      </w:r>
      <w:r w:rsidRPr="006404FD">
        <w:rPr>
          <w:szCs w:val="24"/>
        </w:rPr>
        <w:t>the</w:t>
      </w:r>
      <w:r w:rsidRPr="006404FD">
        <w:rPr>
          <w:spacing w:val="-6"/>
          <w:szCs w:val="24"/>
        </w:rPr>
        <w:t xml:space="preserve"> </w:t>
      </w:r>
      <w:r w:rsidRPr="006404FD">
        <w:rPr>
          <w:szCs w:val="24"/>
        </w:rPr>
        <w:t>accuracy</w:t>
      </w:r>
      <w:r w:rsidRPr="006404FD">
        <w:rPr>
          <w:spacing w:val="-4"/>
          <w:szCs w:val="24"/>
        </w:rPr>
        <w:t xml:space="preserve"> </w:t>
      </w:r>
      <w:r w:rsidRPr="006404FD">
        <w:rPr>
          <w:szCs w:val="24"/>
        </w:rPr>
        <w:t>of</w:t>
      </w:r>
      <w:r w:rsidRPr="006404FD">
        <w:rPr>
          <w:spacing w:val="-7"/>
          <w:szCs w:val="24"/>
        </w:rPr>
        <w:t xml:space="preserve"> </w:t>
      </w:r>
      <w:r w:rsidRPr="006404FD">
        <w:rPr>
          <w:szCs w:val="24"/>
        </w:rPr>
        <w:t>English-</w:t>
      </w:r>
      <w:r w:rsidRPr="006404FD">
        <w:rPr>
          <w:spacing w:val="-7"/>
          <w:szCs w:val="24"/>
        </w:rPr>
        <w:t xml:space="preserve"> </w:t>
      </w:r>
      <w:r w:rsidRPr="006404FD">
        <w:rPr>
          <w:szCs w:val="24"/>
        </w:rPr>
        <w:t>equivalent</w:t>
      </w:r>
      <w:r w:rsidRPr="006404FD">
        <w:rPr>
          <w:spacing w:val="-6"/>
          <w:szCs w:val="24"/>
        </w:rPr>
        <w:t xml:space="preserve"> </w:t>
      </w:r>
      <w:r w:rsidRPr="006404FD">
        <w:rPr>
          <w:spacing w:val="-2"/>
          <w:szCs w:val="24"/>
        </w:rPr>
        <w:t>choices</w:t>
      </w:r>
    </w:p>
    <w:p w14:paraId="4099EE6F" w14:textId="77777777" w:rsidR="00ED6A34" w:rsidRPr="006404FD" w:rsidRDefault="00ED6A34">
      <w:pPr>
        <w:pStyle w:val="BodyText"/>
        <w:spacing w:before="1"/>
        <w:rPr>
          <w:sz w:val="24"/>
          <w:szCs w:val="24"/>
        </w:rPr>
      </w:pPr>
    </w:p>
    <w:p w14:paraId="6C5CFDA0" w14:textId="77777777" w:rsidR="00ED6A34" w:rsidRPr="006404FD" w:rsidRDefault="00B3121B">
      <w:pPr>
        <w:pStyle w:val="ListParagraph"/>
        <w:numPr>
          <w:ilvl w:val="0"/>
          <w:numId w:val="64"/>
        </w:numPr>
        <w:tabs>
          <w:tab w:val="left" w:pos="1080"/>
        </w:tabs>
        <w:spacing w:before="1"/>
        <w:rPr>
          <w:szCs w:val="24"/>
        </w:rPr>
      </w:pPr>
      <w:r w:rsidRPr="006404FD">
        <w:rPr>
          <w:szCs w:val="24"/>
        </w:rPr>
        <w:t>Apply</w:t>
      </w:r>
      <w:r w:rsidRPr="006404FD">
        <w:rPr>
          <w:spacing w:val="-6"/>
          <w:szCs w:val="24"/>
        </w:rPr>
        <w:t xml:space="preserve"> </w:t>
      </w:r>
      <w:r w:rsidRPr="006404FD">
        <w:rPr>
          <w:szCs w:val="24"/>
        </w:rPr>
        <w:t>concepts</w:t>
      </w:r>
      <w:r w:rsidRPr="006404FD">
        <w:rPr>
          <w:spacing w:val="-6"/>
          <w:szCs w:val="24"/>
        </w:rPr>
        <w:t xml:space="preserve"> </w:t>
      </w:r>
      <w:r w:rsidRPr="006404FD">
        <w:rPr>
          <w:szCs w:val="24"/>
        </w:rPr>
        <w:t>of</w:t>
      </w:r>
      <w:r w:rsidRPr="006404FD">
        <w:rPr>
          <w:spacing w:val="-7"/>
          <w:szCs w:val="24"/>
        </w:rPr>
        <w:t xml:space="preserve"> </w:t>
      </w:r>
      <w:r w:rsidRPr="006404FD">
        <w:rPr>
          <w:szCs w:val="24"/>
        </w:rPr>
        <w:t>appropriate</w:t>
      </w:r>
      <w:r w:rsidRPr="006404FD">
        <w:rPr>
          <w:spacing w:val="-7"/>
          <w:szCs w:val="24"/>
        </w:rPr>
        <w:t xml:space="preserve"> </w:t>
      </w:r>
      <w:r w:rsidRPr="006404FD">
        <w:rPr>
          <w:szCs w:val="24"/>
        </w:rPr>
        <w:t>use</w:t>
      </w:r>
      <w:r w:rsidRPr="006404FD">
        <w:rPr>
          <w:spacing w:val="-6"/>
          <w:szCs w:val="24"/>
        </w:rPr>
        <w:t xml:space="preserve"> </w:t>
      </w:r>
      <w:r w:rsidRPr="006404FD">
        <w:rPr>
          <w:szCs w:val="24"/>
        </w:rPr>
        <w:t>of</w:t>
      </w:r>
      <w:r w:rsidRPr="006404FD">
        <w:rPr>
          <w:spacing w:val="-4"/>
          <w:szCs w:val="24"/>
        </w:rPr>
        <w:t xml:space="preserve"> </w:t>
      </w:r>
      <w:r w:rsidRPr="006404FD">
        <w:rPr>
          <w:szCs w:val="24"/>
        </w:rPr>
        <w:t>mouth</w:t>
      </w:r>
      <w:r w:rsidRPr="006404FD">
        <w:rPr>
          <w:spacing w:val="-6"/>
          <w:szCs w:val="24"/>
        </w:rPr>
        <w:t xml:space="preserve"> </w:t>
      </w:r>
      <w:r w:rsidRPr="006404FD">
        <w:rPr>
          <w:spacing w:val="-2"/>
          <w:szCs w:val="24"/>
        </w:rPr>
        <w:t>morphemes</w:t>
      </w:r>
    </w:p>
    <w:p w14:paraId="467AD325" w14:textId="77777777" w:rsidR="00ED6A34" w:rsidRPr="006404FD" w:rsidRDefault="00B3121B" w:rsidP="00436D49">
      <w:pPr>
        <w:pStyle w:val="ListParagraph"/>
        <w:numPr>
          <w:ilvl w:val="1"/>
          <w:numId w:val="64"/>
        </w:numPr>
        <w:spacing w:line="243" w:lineRule="exact"/>
        <w:ind w:left="1080"/>
        <w:rPr>
          <w:szCs w:val="24"/>
        </w:rPr>
      </w:pPr>
      <w:r w:rsidRPr="006404FD">
        <w:rPr>
          <w:szCs w:val="24"/>
        </w:rPr>
        <w:t>Identify</w:t>
      </w:r>
      <w:r w:rsidRPr="006404FD">
        <w:rPr>
          <w:spacing w:val="-8"/>
          <w:szCs w:val="24"/>
        </w:rPr>
        <w:t xml:space="preserve"> </w:t>
      </w:r>
      <w:r w:rsidRPr="006404FD">
        <w:rPr>
          <w:szCs w:val="24"/>
        </w:rPr>
        <w:t>various</w:t>
      </w:r>
      <w:r w:rsidRPr="006404FD">
        <w:rPr>
          <w:spacing w:val="-7"/>
          <w:szCs w:val="24"/>
        </w:rPr>
        <w:t xml:space="preserve"> </w:t>
      </w:r>
      <w:r w:rsidRPr="006404FD">
        <w:rPr>
          <w:szCs w:val="24"/>
        </w:rPr>
        <w:t>mouth</w:t>
      </w:r>
      <w:r w:rsidRPr="006404FD">
        <w:rPr>
          <w:spacing w:val="-8"/>
          <w:szCs w:val="24"/>
        </w:rPr>
        <w:t xml:space="preserve"> </w:t>
      </w:r>
      <w:r w:rsidRPr="006404FD">
        <w:rPr>
          <w:spacing w:val="-2"/>
          <w:szCs w:val="24"/>
        </w:rPr>
        <w:t>morphemes</w:t>
      </w:r>
    </w:p>
    <w:p w14:paraId="7102FB32" w14:textId="77777777" w:rsidR="00ED6A34" w:rsidRPr="006404FD" w:rsidRDefault="00B3121B" w:rsidP="00436D49">
      <w:pPr>
        <w:pStyle w:val="ListParagraph"/>
        <w:numPr>
          <w:ilvl w:val="1"/>
          <w:numId w:val="64"/>
        </w:numPr>
        <w:spacing w:line="243" w:lineRule="exact"/>
        <w:ind w:left="1080"/>
        <w:rPr>
          <w:szCs w:val="24"/>
        </w:rPr>
      </w:pPr>
      <w:r w:rsidRPr="006404FD">
        <w:rPr>
          <w:szCs w:val="24"/>
        </w:rPr>
        <w:t>Compare</w:t>
      </w:r>
      <w:r w:rsidRPr="006404FD">
        <w:rPr>
          <w:spacing w:val="-8"/>
          <w:szCs w:val="24"/>
        </w:rPr>
        <w:t xml:space="preserve"> </w:t>
      </w:r>
      <w:r w:rsidRPr="006404FD">
        <w:rPr>
          <w:szCs w:val="24"/>
        </w:rPr>
        <w:t>and</w:t>
      </w:r>
      <w:r w:rsidRPr="006404FD">
        <w:rPr>
          <w:spacing w:val="-6"/>
          <w:szCs w:val="24"/>
        </w:rPr>
        <w:t xml:space="preserve"> </w:t>
      </w:r>
      <w:r w:rsidRPr="006404FD">
        <w:rPr>
          <w:szCs w:val="24"/>
        </w:rPr>
        <w:t>contrast</w:t>
      </w:r>
      <w:r w:rsidRPr="006404FD">
        <w:rPr>
          <w:spacing w:val="-6"/>
          <w:szCs w:val="24"/>
        </w:rPr>
        <w:t xml:space="preserve"> </w:t>
      </w:r>
      <w:r w:rsidRPr="006404FD">
        <w:rPr>
          <w:szCs w:val="24"/>
        </w:rPr>
        <w:t>mouth</w:t>
      </w:r>
      <w:r w:rsidRPr="006404FD">
        <w:rPr>
          <w:spacing w:val="-7"/>
          <w:szCs w:val="24"/>
        </w:rPr>
        <w:t xml:space="preserve"> </w:t>
      </w:r>
      <w:r w:rsidRPr="006404FD">
        <w:rPr>
          <w:szCs w:val="24"/>
        </w:rPr>
        <w:t>morphemes</w:t>
      </w:r>
      <w:r w:rsidRPr="006404FD">
        <w:rPr>
          <w:spacing w:val="-8"/>
          <w:szCs w:val="24"/>
        </w:rPr>
        <w:t xml:space="preserve"> </w:t>
      </w:r>
      <w:r w:rsidRPr="006404FD">
        <w:rPr>
          <w:szCs w:val="24"/>
        </w:rPr>
        <w:t>(i.e.,</w:t>
      </w:r>
      <w:r w:rsidRPr="006404FD">
        <w:rPr>
          <w:spacing w:val="-6"/>
          <w:szCs w:val="24"/>
        </w:rPr>
        <w:t xml:space="preserve"> </w:t>
      </w:r>
      <w:r w:rsidRPr="006404FD">
        <w:rPr>
          <w:szCs w:val="24"/>
        </w:rPr>
        <w:t>cha,</w:t>
      </w:r>
      <w:r w:rsidRPr="006404FD">
        <w:rPr>
          <w:spacing w:val="-6"/>
          <w:szCs w:val="24"/>
        </w:rPr>
        <w:t xml:space="preserve"> </w:t>
      </w:r>
      <w:r w:rsidRPr="006404FD">
        <w:rPr>
          <w:szCs w:val="24"/>
        </w:rPr>
        <w:t>mm,</w:t>
      </w:r>
      <w:r w:rsidRPr="006404FD">
        <w:rPr>
          <w:spacing w:val="-7"/>
          <w:szCs w:val="24"/>
        </w:rPr>
        <w:t xml:space="preserve"> </w:t>
      </w:r>
      <w:proofErr w:type="spellStart"/>
      <w:r w:rsidRPr="006404FD">
        <w:rPr>
          <w:spacing w:val="-5"/>
          <w:szCs w:val="24"/>
        </w:rPr>
        <w:t>oo</w:t>
      </w:r>
      <w:proofErr w:type="spellEnd"/>
      <w:r w:rsidRPr="006404FD">
        <w:rPr>
          <w:spacing w:val="-5"/>
          <w:szCs w:val="24"/>
        </w:rPr>
        <w:t>)</w:t>
      </w:r>
    </w:p>
    <w:p w14:paraId="1A6B9551" w14:textId="77777777" w:rsidR="00ED6A34" w:rsidRPr="006404FD" w:rsidRDefault="00B3121B" w:rsidP="00436D49">
      <w:pPr>
        <w:pStyle w:val="ListParagraph"/>
        <w:numPr>
          <w:ilvl w:val="1"/>
          <w:numId w:val="64"/>
        </w:numPr>
        <w:spacing w:before="1"/>
        <w:ind w:left="1080"/>
        <w:rPr>
          <w:szCs w:val="24"/>
        </w:rPr>
      </w:pPr>
      <w:r w:rsidRPr="006404FD">
        <w:rPr>
          <w:szCs w:val="24"/>
        </w:rPr>
        <w:t>Integrate</w:t>
      </w:r>
      <w:r w:rsidRPr="006404FD">
        <w:rPr>
          <w:spacing w:val="-9"/>
          <w:szCs w:val="24"/>
        </w:rPr>
        <w:t xml:space="preserve"> </w:t>
      </w:r>
      <w:r w:rsidRPr="006404FD">
        <w:rPr>
          <w:szCs w:val="24"/>
        </w:rPr>
        <w:t>appropriate</w:t>
      </w:r>
      <w:r w:rsidRPr="006404FD">
        <w:rPr>
          <w:spacing w:val="-9"/>
          <w:szCs w:val="24"/>
        </w:rPr>
        <w:t xml:space="preserve"> </w:t>
      </w:r>
      <w:r w:rsidRPr="006404FD">
        <w:rPr>
          <w:szCs w:val="24"/>
        </w:rPr>
        <w:t>body</w:t>
      </w:r>
      <w:r w:rsidRPr="006404FD">
        <w:rPr>
          <w:spacing w:val="-8"/>
          <w:szCs w:val="24"/>
        </w:rPr>
        <w:t xml:space="preserve"> </w:t>
      </w:r>
      <w:r w:rsidRPr="006404FD">
        <w:rPr>
          <w:szCs w:val="24"/>
        </w:rPr>
        <w:t>language</w:t>
      </w:r>
      <w:r w:rsidRPr="006404FD">
        <w:rPr>
          <w:spacing w:val="-8"/>
          <w:szCs w:val="24"/>
        </w:rPr>
        <w:t xml:space="preserve"> </w:t>
      </w:r>
      <w:r w:rsidRPr="006404FD">
        <w:rPr>
          <w:szCs w:val="24"/>
        </w:rPr>
        <w:t>and</w:t>
      </w:r>
      <w:r w:rsidRPr="006404FD">
        <w:rPr>
          <w:spacing w:val="-8"/>
          <w:szCs w:val="24"/>
        </w:rPr>
        <w:t xml:space="preserve"> </w:t>
      </w:r>
      <w:r w:rsidRPr="006404FD">
        <w:rPr>
          <w:szCs w:val="24"/>
        </w:rPr>
        <w:t>movement</w:t>
      </w:r>
      <w:r w:rsidRPr="006404FD">
        <w:rPr>
          <w:spacing w:val="-4"/>
          <w:szCs w:val="24"/>
        </w:rPr>
        <w:t xml:space="preserve"> </w:t>
      </w:r>
      <w:r w:rsidRPr="006404FD">
        <w:rPr>
          <w:szCs w:val="24"/>
        </w:rPr>
        <w:t>associated</w:t>
      </w:r>
      <w:r w:rsidRPr="006404FD">
        <w:rPr>
          <w:spacing w:val="-8"/>
          <w:szCs w:val="24"/>
        </w:rPr>
        <w:t xml:space="preserve"> </w:t>
      </w:r>
      <w:r w:rsidRPr="006404FD">
        <w:rPr>
          <w:szCs w:val="24"/>
        </w:rPr>
        <w:t>with</w:t>
      </w:r>
      <w:r w:rsidRPr="006404FD">
        <w:rPr>
          <w:spacing w:val="-8"/>
          <w:szCs w:val="24"/>
        </w:rPr>
        <w:t xml:space="preserve"> </w:t>
      </w:r>
      <w:r w:rsidRPr="006404FD">
        <w:rPr>
          <w:szCs w:val="24"/>
        </w:rPr>
        <w:t>mouth</w:t>
      </w:r>
      <w:r w:rsidRPr="006404FD">
        <w:rPr>
          <w:spacing w:val="-8"/>
          <w:szCs w:val="24"/>
        </w:rPr>
        <w:t xml:space="preserve"> </w:t>
      </w:r>
      <w:r w:rsidRPr="006404FD">
        <w:rPr>
          <w:spacing w:val="-2"/>
          <w:szCs w:val="24"/>
        </w:rPr>
        <w:t>morphemes</w:t>
      </w:r>
    </w:p>
    <w:p w14:paraId="2C4C0A7C" w14:textId="77777777" w:rsidR="00ED6A34" w:rsidRPr="006404FD" w:rsidRDefault="00B3121B" w:rsidP="00436D49">
      <w:pPr>
        <w:pStyle w:val="ListParagraph"/>
        <w:numPr>
          <w:ilvl w:val="1"/>
          <w:numId w:val="64"/>
        </w:numPr>
        <w:spacing w:before="1"/>
        <w:ind w:left="1080" w:right="1938"/>
        <w:rPr>
          <w:szCs w:val="24"/>
        </w:rPr>
      </w:pPr>
      <w:r w:rsidRPr="006404FD">
        <w:rPr>
          <w:szCs w:val="24"/>
        </w:rPr>
        <w:t>Analyze</w:t>
      </w:r>
      <w:r w:rsidRPr="006404FD">
        <w:rPr>
          <w:spacing w:val="-4"/>
          <w:szCs w:val="24"/>
        </w:rPr>
        <w:t xml:space="preserve"> </w:t>
      </w:r>
      <w:r w:rsidRPr="006404FD">
        <w:rPr>
          <w:szCs w:val="24"/>
        </w:rPr>
        <w:t>and</w:t>
      </w:r>
      <w:r w:rsidRPr="006404FD">
        <w:rPr>
          <w:spacing w:val="-3"/>
          <w:szCs w:val="24"/>
        </w:rPr>
        <w:t xml:space="preserve"> </w:t>
      </w:r>
      <w:r w:rsidRPr="006404FD">
        <w:rPr>
          <w:szCs w:val="24"/>
        </w:rPr>
        <w:t>draw</w:t>
      </w:r>
      <w:r w:rsidRPr="006404FD">
        <w:rPr>
          <w:spacing w:val="-4"/>
          <w:szCs w:val="24"/>
        </w:rPr>
        <w:t xml:space="preserve"> </w:t>
      </w:r>
      <w:r w:rsidRPr="006404FD">
        <w:rPr>
          <w:szCs w:val="24"/>
        </w:rPr>
        <w:t>conclusions</w:t>
      </w:r>
      <w:r w:rsidRPr="006404FD">
        <w:rPr>
          <w:spacing w:val="-3"/>
          <w:szCs w:val="24"/>
        </w:rPr>
        <w:t xml:space="preserve"> </w:t>
      </w:r>
      <w:r w:rsidRPr="006404FD">
        <w:rPr>
          <w:szCs w:val="24"/>
        </w:rPr>
        <w:t>as</w:t>
      </w:r>
      <w:r w:rsidRPr="006404FD">
        <w:rPr>
          <w:spacing w:val="-5"/>
          <w:szCs w:val="24"/>
        </w:rPr>
        <w:t xml:space="preserve"> </w:t>
      </w:r>
      <w:r w:rsidRPr="006404FD">
        <w:rPr>
          <w:szCs w:val="24"/>
        </w:rPr>
        <w:t>the</w:t>
      </w:r>
      <w:r w:rsidRPr="006404FD">
        <w:rPr>
          <w:spacing w:val="-4"/>
          <w:szCs w:val="24"/>
        </w:rPr>
        <w:t xml:space="preserve"> </w:t>
      </w:r>
      <w:r w:rsidRPr="006404FD">
        <w:rPr>
          <w:szCs w:val="24"/>
        </w:rPr>
        <w:t>effectiveness</w:t>
      </w:r>
      <w:r w:rsidRPr="006404FD">
        <w:rPr>
          <w:spacing w:val="-5"/>
          <w:szCs w:val="24"/>
        </w:rPr>
        <w:t xml:space="preserve"> </w:t>
      </w:r>
      <w:r w:rsidRPr="006404FD">
        <w:rPr>
          <w:szCs w:val="24"/>
        </w:rPr>
        <w:t>of</w:t>
      </w:r>
      <w:r w:rsidRPr="006404FD">
        <w:rPr>
          <w:spacing w:val="-5"/>
          <w:szCs w:val="24"/>
        </w:rPr>
        <w:t xml:space="preserve"> </w:t>
      </w:r>
      <w:r w:rsidRPr="006404FD">
        <w:rPr>
          <w:szCs w:val="24"/>
        </w:rPr>
        <w:t>ASL</w:t>
      </w:r>
      <w:r w:rsidRPr="006404FD">
        <w:rPr>
          <w:spacing w:val="-1"/>
          <w:szCs w:val="24"/>
        </w:rPr>
        <w:t xml:space="preserve"> </w:t>
      </w:r>
      <w:r w:rsidRPr="006404FD">
        <w:rPr>
          <w:szCs w:val="24"/>
        </w:rPr>
        <w:t>grammar</w:t>
      </w:r>
      <w:r w:rsidRPr="006404FD">
        <w:rPr>
          <w:spacing w:val="-3"/>
          <w:szCs w:val="24"/>
        </w:rPr>
        <w:t xml:space="preserve"> </w:t>
      </w:r>
      <w:r w:rsidRPr="006404FD">
        <w:rPr>
          <w:szCs w:val="24"/>
        </w:rPr>
        <w:t>and</w:t>
      </w:r>
      <w:r w:rsidRPr="006404FD">
        <w:rPr>
          <w:spacing w:val="-3"/>
          <w:szCs w:val="24"/>
        </w:rPr>
        <w:t xml:space="preserve"> </w:t>
      </w:r>
      <w:r w:rsidRPr="006404FD">
        <w:rPr>
          <w:szCs w:val="24"/>
        </w:rPr>
        <w:t>syntax</w:t>
      </w:r>
      <w:r w:rsidRPr="006404FD">
        <w:rPr>
          <w:spacing w:val="-3"/>
          <w:szCs w:val="24"/>
        </w:rPr>
        <w:t xml:space="preserve"> </w:t>
      </w:r>
      <w:r w:rsidRPr="006404FD">
        <w:rPr>
          <w:szCs w:val="24"/>
        </w:rPr>
        <w:t>when</w:t>
      </w:r>
      <w:r w:rsidRPr="006404FD">
        <w:rPr>
          <w:spacing w:val="-3"/>
          <w:szCs w:val="24"/>
        </w:rPr>
        <w:t xml:space="preserve"> </w:t>
      </w:r>
      <w:r w:rsidRPr="006404FD">
        <w:rPr>
          <w:szCs w:val="24"/>
        </w:rPr>
        <w:t>mouth morphemes are used correctly</w:t>
      </w:r>
    </w:p>
    <w:p w14:paraId="7C3B0A83" w14:textId="77777777" w:rsidR="00ED6A34" w:rsidRPr="00253A6D" w:rsidRDefault="00B3121B" w:rsidP="00253A6D">
      <w:pPr>
        <w:ind w:left="360"/>
        <w:rPr>
          <w:b/>
          <w:bCs/>
        </w:rPr>
      </w:pPr>
      <w:r w:rsidRPr="00253A6D">
        <w:rPr>
          <w:b/>
          <w:bCs/>
        </w:rPr>
        <w:t>Mississippi Quality Assessment Screening</w:t>
      </w:r>
    </w:p>
    <w:p w14:paraId="22CD561C" w14:textId="77777777" w:rsidR="00FD6286" w:rsidRPr="006404FD" w:rsidRDefault="00FD6286" w:rsidP="00FD6286">
      <w:pPr>
        <w:rPr>
          <w:szCs w:val="24"/>
        </w:rPr>
      </w:pPr>
    </w:p>
    <w:p w14:paraId="000F5122" w14:textId="352D924D" w:rsidR="00ED6A34" w:rsidRPr="00253A6D" w:rsidRDefault="003F2505" w:rsidP="00253A6D">
      <w:pPr>
        <w:ind w:left="360"/>
        <w:rPr>
          <w:b/>
          <w:bCs/>
        </w:rPr>
      </w:pPr>
      <w:r w:rsidRPr="00253A6D">
        <w:rPr>
          <w:b/>
          <w:bCs/>
        </w:rPr>
        <w:t>Code of Professional Conduct</w:t>
      </w:r>
    </w:p>
    <w:p w14:paraId="66A83D79" w14:textId="77777777" w:rsidR="00ED6A34" w:rsidRPr="006404FD" w:rsidRDefault="00ED6A34">
      <w:pPr>
        <w:pStyle w:val="BodyText"/>
        <w:spacing w:before="67"/>
        <w:rPr>
          <w:rFonts w:ascii="Arial"/>
          <w:b/>
          <w:sz w:val="24"/>
          <w:szCs w:val="24"/>
        </w:rPr>
      </w:pPr>
    </w:p>
    <w:p w14:paraId="5F4B26AB" w14:textId="77777777" w:rsidR="00ED6A34" w:rsidRPr="00253A6D" w:rsidRDefault="00B3121B" w:rsidP="00253A6D">
      <w:pPr>
        <w:ind w:left="360"/>
        <w:rPr>
          <w:b/>
          <w:bCs/>
        </w:rPr>
      </w:pPr>
      <w:r w:rsidRPr="00253A6D">
        <w:rPr>
          <w:b/>
          <w:bCs/>
        </w:rPr>
        <w:t>Tenets</w:t>
      </w:r>
    </w:p>
    <w:p w14:paraId="6117622F" w14:textId="77777777" w:rsidR="00ED6A34" w:rsidRPr="006404FD" w:rsidRDefault="00ED6A34">
      <w:pPr>
        <w:pStyle w:val="BodyText"/>
        <w:spacing w:before="40"/>
        <w:rPr>
          <w:b/>
          <w:sz w:val="24"/>
          <w:szCs w:val="24"/>
        </w:rPr>
      </w:pPr>
    </w:p>
    <w:p w14:paraId="591E8CC6" w14:textId="77777777" w:rsidR="00ED6A34" w:rsidRPr="006404FD" w:rsidRDefault="00B3121B" w:rsidP="006404FD">
      <w:pPr>
        <w:pStyle w:val="ListParagraph"/>
        <w:numPr>
          <w:ilvl w:val="0"/>
          <w:numId w:val="63"/>
        </w:numPr>
        <w:tabs>
          <w:tab w:val="left" w:pos="558"/>
        </w:tabs>
        <w:ind w:left="562" w:hanging="202"/>
        <w:rPr>
          <w:szCs w:val="24"/>
        </w:rPr>
      </w:pPr>
      <w:r w:rsidRPr="006404FD">
        <w:rPr>
          <w:szCs w:val="24"/>
        </w:rPr>
        <w:t>Interpreters</w:t>
      </w:r>
      <w:r w:rsidRPr="006404FD">
        <w:rPr>
          <w:spacing w:val="-7"/>
          <w:szCs w:val="24"/>
        </w:rPr>
        <w:t xml:space="preserve"> </w:t>
      </w:r>
      <w:r w:rsidRPr="006404FD">
        <w:rPr>
          <w:szCs w:val="24"/>
        </w:rPr>
        <w:t>adhere</w:t>
      </w:r>
      <w:r w:rsidRPr="006404FD">
        <w:rPr>
          <w:spacing w:val="-5"/>
          <w:szCs w:val="24"/>
        </w:rPr>
        <w:t xml:space="preserve"> </w:t>
      </w:r>
      <w:r w:rsidRPr="006404FD">
        <w:rPr>
          <w:szCs w:val="24"/>
        </w:rPr>
        <w:t>to</w:t>
      </w:r>
      <w:r w:rsidRPr="006404FD">
        <w:rPr>
          <w:spacing w:val="-3"/>
          <w:szCs w:val="24"/>
        </w:rPr>
        <w:t xml:space="preserve"> </w:t>
      </w:r>
      <w:r w:rsidRPr="006404FD">
        <w:rPr>
          <w:szCs w:val="24"/>
        </w:rPr>
        <w:t>standards</w:t>
      </w:r>
      <w:r w:rsidRPr="006404FD">
        <w:rPr>
          <w:spacing w:val="-6"/>
          <w:szCs w:val="24"/>
        </w:rPr>
        <w:t xml:space="preserve"> </w:t>
      </w:r>
      <w:r w:rsidRPr="006404FD">
        <w:rPr>
          <w:szCs w:val="24"/>
        </w:rPr>
        <w:t>of</w:t>
      </w:r>
      <w:r w:rsidRPr="006404FD">
        <w:rPr>
          <w:spacing w:val="-7"/>
          <w:szCs w:val="24"/>
        </w:rPr>
        <w:t xml:space="preserve"> </w:t>
      </w:r>
      <w:r w:rsidRPr="006404FD">
        <w:rPr>
          <w:szCs w:val="24"/>
        </w:rPr>
        <w:t>confidential</w:t>
      </w:r>
      <w:r w:rsidRPr="006404FD">
        <w:rPr>
          <w:spacing w:val="-7"/>
          <w:szCs w:val="24"/>
        </w:rPr>
        <w:t xml:space="preserve"> </w:t>
      </w:r>
      <w:r w:rsidRPr="006404FD">
        <w:rPr>
          <w:spacing w:val="-2"/>
          <w:szCs w:val="24"/>
        </w:rPr>
        <w:t>communication.</w:t>
      </w:r>
    </w:p>
    <w:p w14:paraId="040B70C2" w14:textId="77777777" w:rsidR="00ED6A34" w:rsidRPr="006404FD" w:rsidRDefault="00B3121B" w:rsidP="006404FD">
      <w:pPr>
        <w:pStyle w:val="ListParagraph"/>
        <w:numPr>
          <w:ilvl w:val="0"/>
          <w:numId w:val="63"/>
        </w:numPr>
        <w:tabs>
          <w:tab w:val="left" w:pos="558"/>
        </w:tabs>
        <w:ind w:left="562" w:hanging="202"/>
        <w:rPr>
          <w:szCs w:val="24"/>
        </w:rPr>
      </w:pPr>
      <w:r w:rsidRPr="006404FD">
        <w:rPr>
          <w:szCs w:val="24"/>
        </w:rPr>
        <w:t>Interpreters</w:t>
      </w:r>
      <w:r w:rsidRPr="006404FD">
        <w:rPr>
          <w:spacing w:val="-7"/>
          <w:szCs w:val="24"/>
        </w:rPr>
        <w:t xml:space="preserve"> </w:t>
      </w:r>
      <w:r w:rsidRPr="006404FD">
        <w:rPr>
          <w:szCs w:val="24"/>
        </w:rPr>
        <w:t>possess</w:t>
      </w:r>
      <w:r w:rsidRPr="006404FD">
        <w:rPr>
          <w:spacing w:val="-8"/>
          <w:szCs w:val="24"/>
        </w:rPr>
        <w:t xml:space="preserve"> </w:t>
      </w:r>
      <w:r w:rsidRPr="006404FD">
        <w:rPr>
          <w:szCs w:val="24"/>
        </w:rPr>
        <w:t>the</w:t>
      </w:r>
      <w:r w:rsidRPr="006404FD">
        <w:rPr>
          <w:spacing w:val="-6"/>
          <w:szCs w:val="24"/>
        </w:rPr>
        <w:t xml:space="preserve"> </w:t>
      </w:r>
      <w:r w:rsidRPr="006404FD">
        <w:rPr>
          <w:szCs w:val="24"/>
        </w:rPr>
        <w:t>professional</w:t>
      </w:r>
      <w:r w:rsidRPr="006404FD">
        <w:rPr>
          <w:spacing w:val="-6"/>
          <w:szCs w:val="24"/>
        </w:rPr>
        <w:t xml:space="preserve"> </w:t>
      </w:r>
      <w:r w:rsidRPr="006404FD">
        <w:rPr>
          <w:szCs w:val="24"/>
        </w:rPr>
        <w:t>skills</w:t>
      </w:r>
      <w:r w:rsidRPr="006404FD">
        <w:rPr>
          <w:spacing w:val="-5"/>
          <w:szCs w:val="24"/>
        </w:rPr>
        <w:t xml:space="preserve"> </w:t>
      </w:r>
      <w:r w:rsidRPr="006404FD">
        <w:rPr>
          <w:szCs w:val="24"/>
        </w:rPr>
        <w:t>and</w:t>
      </w:r>
      <w:r w:rsidRPr="006404FD">
        <w:rPr>
          <w:spacing w:val="-8"/>
          <w:szCs w:val="24"/>
        </w:rPr>
        <w:t xml:space="preserve"> </w:t>
      </w:r>
      <w:r w:rsidRPr="006404FD">
        <w:rPr>
          <w:szCs w:val="24"/>
        </w:rPr>
        <w:t>knowledge</w:t>
      </w:r>
      <w:r w:rsidRPr="006404FD">
        <w:rPr>
          <w:spacing w:val="-7"/>
          <w:szCs w:val="24"/>
        </w:rPr>
        <w:t xml:space="preserve"> </w:t>
      </w:r>
      <w:r w:rsidRPr="006404FD">
        <w:rPr>
          <w:szCs w:val="24"/>
        </w:rPr>
        <w:t>required</w:t>
      </w:r>
      <w:r w:rsidRPr="006404FD">
        <w:rPr>
          <w:spacing w:val="-6"/>
          <w:szCs w:val="24"/>
        </w:rPr>
        <w:t xml:space="preserve"> </w:t>
      </w:r>
      <w:r w:rsidRPr="006404FD">
        <w:rPr>
          <w:szCs w:val="24"/>
        </w:rPr>
        <w:t>for</w:t>
      </w:r>
      <w:r w:rsidRPr="006404FD">
        <w:rPr>
          <w:spacing w:val="-7"/>
          <w:szCs w:val="24"/>
        </w:rPr>
        <w:t xml:space="preserve"> </w:t>
      </w:r>
      <w:r w:rsidRPr="006404FD">
        <w:rPr>
          <w:szCs w:val="24"/>
        </w:rPr>
        <w:t>the</w:t>
      </w:r>
      <w:r w:rsidRPr="006404FD">
        <w:rPr>
          <w:spacing w:val="-7"/>
          <w:szCs w:val="24"/>
        </w:rPr>
        <w:t xml:space="preserve"> </w:t>
      </w:r>
      <w:r w:rsidRPr="006404FD">
        <w:rPr>
          <w:szCs w:val="24"/>
        </w:rPr>
        <w:t>specific</w:t>
      </w:r>
      <w:r w:rsidRPr="006404FD">
        <w:rPr>
          <w:spacing w:val="-6"/>
          <w:szCs w:val="24"/>
        </w:rPr>
        <w:t xml:space="preserve"> </w:t>
      </w:r>
      <w:r w:rsidRPr="006404FD">
        <w:rPr>
          <w:szCs w:val="24"/>
        </w:rPr>
        <w:t>interpreting</w:t>
      </w:r>
      <w:r w:rsidRPr="006404FD">
        <w:rPr>
          <w:spacing w:val="-7"/>
          <w:szCs w:val="24"/>
        </w:rPr>
        <w:t xml:space="preserve"> </w:t>
      </w:r>
      <w:r w:rsidRPr="006404FD">
        <w:rPr>
          <w:spacing w:val="-2"/>
          <w:szCs w:val="24"/>
        </w:rPr>
        <w:t>situation.</w:t>
      </w:r>
    </w:p>
    <w:p w14:paraId="45F17A5F" w14:textId="77777777" w:rsidR="00ED6A34" w:rsidRPr="006404FD" w:rsidRDefault="00B3121B" w:rsidP="006404FD">
      <w:pPr>
        <w:pStyle w:val="ListParagraph"/>
        <w:numPr>
          <w:ilvl w:val="0"/>
          <w:numId w:val="63"/>
        </w:numPr>
        <w:tabs>
          <w:tab w:val="left" w:pos="558"/>
        </w:tabs>
        <w:ind w:left="562" w:hanging="202"/>
        <w:rPr>
          <w:szCs w:val="24"/>
        </w:rPr>
      </w:pPr>
      <w:r w:rsidRPr="006404FD">
        <w:rPr>
          <w:szCs w:val="24"/>
        </w:rPr>
        <w:t>Interpreters</w:t>
      </w:r>
      <w:r w:rsidRPr="006404FD">
        <w:rPr>
          <w:spacing w:val="-9"/>
          <w:szCs w:val="24"/>
        </w:rPr>
        <w:t xml:space="preserve"> </w:t>
      </w:r>
      <w:r w:rsidRPr="006404FD">
        <w:rPr>
          <w:szCs w:val="24"/>
        </w:rPr>
        <w:t>conduct</w:t>
      </w:r>
      <w:r w:rsidRPr="006404FD">
        <w:rPr>
          <w:spacing w:val="-4"/>
          <w:szCs w:val="24"/>
        </w:rPr>
        <w:t xml:space="preserve"> </w:t>
      </w:r>
      <w:r w:rsidRPr="006404FD">
        <w:rPr>
          <w:szCs w:val="24"/>
        </w:rPr>
        <w:t>themselves</w:t>
      </w:r>
      <w:r w:rsidRPr="006404FD">
        <w:rPr>
          <w:spacing w:val="-4"/>
          <w:szCs w:val="24"/>
        </w:rPr>
        <w:t xml:space="preserve"> </w:t>
      </w:r>
      <w:r w:rsidRPr="006404FD">
        <w:rPr>
          <w:szCs w:val="24"/>
        </w:rPr>
        <w:t>in</w:t>
      </w:r>
      <w:r w:rsidRPr="006404FD">
        <w:rPr>
          <w:spacing w:val="-7"/>
          <w:szCs w:val="24"/>
        </w:rPr>
        <w:t xml:space="preserve"> </w:t>
      </w:r>
      <w:r w:rsidRPr="006404FD">
        <w:rPr>
          <w:szCs w:val="24"/>
        </w:rPr>
        <w:t>a</w:t>
      </w:r>
      <w:r w:rsidRPr="006404FD">
        <w:rPr>
          <w:spacing w:val="-4"/>
          <w:szCs w:val="24"/>
        </w:rPr>
        <w:t xml:space="preserve"> </w:t>
      </w:r>
      <w:r w:rsidRPr="006404FD">
        <w:rPr>
          <w:szCs w:val="24"/>
        </w:rPr>
        <w:t>manner</w:t>
      </w:r>
      <w:r w:rsidRPr="006404FD">
        <w:rPr>
          <w:spacing w:val="-7"/>
          <w:szCs w:val="24"/>
        </w:rPr>
        <w:t xml:space="preserve"> </w:t>
      </w:r>
      <w:r w:rsidRPr="006404FD">
        <w:rPr>
          <w:szCs w:val="24"/>
        </w:rPr>
        <w:t>appropriate</w:t>
      </w:r>
      <w:r w:rsidRPr="006404FD">
        <w:rPr>
          <w:spacing w:val="-6"/>
          <w:szCs w:val="24"/>
        </w:rPr>
        <w:t xml:space="preserve"> </w:t>
      </w:r>
      <w:r w:rsidRPr="006404FD">
        <w:rPr>
          <w:szCs w:val="24"/>
        </w:rPr>
        <w:t>to</w:t>
      </w:r>
      <w:r w:rsidRPr="006404FD">
        <w:rPr>
          <w:spacing w:val="-5"/>
          <w:szCs w:val="24"/>
        </w:rPr>
        <w:t xml:space="preserve"> </w:t>
      </w:r>
      <w:r w:rsidRPr="006404FD">
        <w:rPr>
          <w:szCs w:val="24"/>
        </w:rPr>
        <w:t>the</w:t>
      </w:r>
      <w:r w:rsidRPr="006404FD">
        <w:rPr>
          <w:spacing w:val="-6"/>
          <w:szCs w:val="24"/>
        </w:rPr>
        <w:t xml:space="preserve"> </w:t>
      </w:r>
      <w:r w:rsidRPr="006404FD">
        <w:rPr>
          <w:szCs w:val="24"/>
        </w:rPr>
        <w:t>specific</w:t>
      </w:r>
      <w:r w:rsidRPr="006404FD">
        <w:rPr>
          <w:spacing w:val="-4"/>
          <w:szCs w:val="24"/>
        </w:rPr>
        <w:t xml:space="preserve"> </w:t>
      </w:r>
      <w:r w:rsidRPr="006404FD">
        <w:rPr>
          <w:szCs w:val="24"/>
        </w:rPr>
        <w:t>interpreting</w:t>
      </w:r>
      <w:r w:rsidRPr="006404FD">
        <w:rPr>
          <w:spacing w:val="-6"/>
          <w:szCs w:val="24"/>
        </w:rPr>
        <w:t xml:space="preserve"> </w:t>
      </w:r>
      <w:r w:rsidRPr="006404FD">
        <w:rPr>
          <w:spacing w:val="-2"/>
          <w:szCs w:val="24"/>
        </w:rPr>
        <w:t>situation.</w:t>
      </w:r>
    </w:p>
    <w:p w14:paraId="5BF07BAE" w14:textId="77777777" w:rsidR="00ED6A34" w:rsidRPr="006404FD" w:rsidRDefault="00B3121B" w:rsidP="006404FD">
      <w:pPr>
        <w:pStyle w:val="ListParagraph"/>
        <w:numPr>
          <w:ilvl w:val="0"/>
          <w:numId w:val="63"/>
        </w:numPr>
        <w:tabs>
          <w:tab w:val="left" w:pos="558"/>
        </w:tabs>
        <w:ind w:left="562" w:hanging="202"/>
        <w:rPr>
          <w:szCs w:val="24"/>
        </w:rPr>
      </w:pPr>
      <w:r w:rsidRPr="006404FD">
        <w:rPr>
          <w:szCs w:val="24"/>
        </w:rPr>
        <w:t>Interpreters</w:t>
      </w:r>
      <w:r w:rsidRPr="006404FD">
        <w:rPr>
          <w:spacing w:val="-6"/>
          <w:szCs w:val="24"/>
        </w:rPr>
        <w:t xml:space="preserve"> </w:t>
      </w:r>
      <w:r w:rsidRPr="006404FD">
        <w:rPr>
          <w:szCs w:val="24"/>
        </w:rPr>
        <w:t>demonstrate</w:t>
      </w:r>
      <w:r w:rsidRPr="006404FD">
        <w:rPr>
          <w:spacing w:val="-7"/>
          <w:szCs w:val="24"/>
        </w:rPr>
        <w:t xml:space="preserve"> </w:t>
      </w:r>
      <w:r w:rsidRPr="006404FD">
        <w:rPr>
          <w:szCs w:val="24"/>
        </w:rPr>
        <w:t>respect</w:t>
      </w:r>
      <w:r w:rsidRPr="006404FD">
        <w:rPr>
          <w:spacing w:val="-8"/>
          <w:szCs w:val="24"/>
        </w:rPr>
        <w:t xml:space="preserve"> </w:t>
      </w:r>
      <w:r w:rsidRPr="006404FD">
        <w:rPr>
          <w:szCs w:val="24"/>
        </w:rPr>
        <w:t>for</w:t>
      </w:r>
      <w:r w:rsidRPr="006404FD">
        <w:rPr>
          <w:spacing w:val="-8"/>
          <w:szCs w:val="24"/>
        </w:rPr>
        <w:t xml:space="preserve"> </w:t>
      </w:r>
      <w:r w:rsidRPr="006404FD">
        <w:rPr>
          <w:spacing w:val="-2"/>
          <w:szCs w:val="24"/>
        </w:rPr>
        <w:t>consumers.</w:t>
      </w:r>
    </w:p>
    <w:p w14:paraId="33C5B501" w14:textId="77777777" w:rsidR="00ED6A34" w:rsidRPr="006404FD" w:rsidRDefault="00B3121B" w:rsidP="006404FD">
      <w:pPr>
        <w:pStyle w:val="ListParagraph"/>
        <w:numPr>
          <w:ilvl w:val="0"/>
          <w:numId w:val="63"/>
        </w:numPr>
        <w:tabs>
          <w:tab w:val="left" w:pos="558"/>
        </w:tabs>
        <w:ind w:left="562" w:hanging="202"/>
        <w:rPr>
          <w:szCs w:val="24"/>
        </w:rPr>
      </w:pPr>
      <w:r w:rsidRPr="006404FD">
        <w:rPr>
          <w:szCs w:val="24"/>
        </w:rPr>
        <w:t>Interpreters</w:t>
      </w:r>
      <w:r w:rsidRPr="006404FD">
        <w:rPr>
          <w:spacing w:val="-5"/>
          <w:szCs w:val="24"/>
        </w:rPr>
        <w:t xml:space="preserve"> </w:t>
      </w:r>
      <w:r w:rsidRPr="006404FD">
        <w:rPr>
          <w:szCs w:val="24"/>
        </w:rPr>
        <w:t>demonstrate</w:t>
      </w:r>
      <w:r w:rsidRPr="006404FD">
        <w:rPr>
          <w:spacing w:val="-7"/>
          <w:szCs w:val="24"/>
        </w:rPr>
        <w:t xml:space="preserve"> </w:t>
      </w:r>
      <w:r w:rsidRPr="006404FD">
        <w:rPr>
          <w:szCs w:val="24"/>
        </w:rPr>
        <w:t>respect</w:t>
      </w:r>
      <w:r w:rsidRPr="006404FD">
        <w:rPr>
          <w:spacing w:val="-7"/>
          <w:szCs w:val="24"/>
        </w:rPr>
        <w:t xml:space="preserve"> </w:t>
      </w:r>
      <w:r w:rsidRPr="006404FD">
        <w:rPr>
          <w:szCs w:val="24"/>
        </w:rPr>
        <w:t>for</w:t>
      </w:r>
      <w:r w:rsidRPr="006404FD">
        <w:rPr>
          <w:spacing w:val="-8"/>
          <w:szCs w:val="24"/>
        </w:rPr>
        <w:t xml:space="preserve"> </w:t>
      </w:r>
      <w:r w:rsidRPr="006404FD">
        <w:rPr>
          <w:szCs w:val="24"/>
        </w:rPr>
        <w:t>colleagues,</w:t>
      </w:r>
      <w:r w:rsidRPr="006404FD">
        <w:rPr>
          <w:spacing w:val="-4"/>
          <w:szCs w:val="24"/>
        </w:rPr>
        <w:t xml:space="preserve"> </w:t>
      </w:r>
      <w:r w:rsidRPr="006404FD">
        <w:rPr>
          <w:szCs w:val="24"/>
        </w:rPr>
        <w:t>interns,</w:t>
      </w:r>
      <w:r w:rsidRPr="006404FD">
        <w:rPr>
          <w:spacing w:val="-7"/>
          <w:szCs w:val="24"/>
        </w:rPr>
        <w:t xml:space="preserve"> </w:t>
      </w:r>
      <w:r w:rsidRPr="006404FD">
        <w:rPr>
          <w:szCs w:val="24"/>
        </w:rPr>
        <w:t>and</w:t>
      </w:r>
      <w:r w:rsidRPr="006404FD">
        <w:rPr>
          <w:spacing w:val="-6"/>
          <w:szCs w:val="24"/>
        </w:rPr>
        <w:t xml:space="preserve"> </w:t>
      </w:r>
      <w:r w:rsidRPr="006404FD">
        <w:rPr>
          <w:szCs w:val="24"/>
        </w:rPr>
        <w:t>students</w:t>
      </w:r>
      <w:r w:rsidRPr="006404FD">
        <w:rPr>
          <w:spacing w:val="-7"/>
          <w:szCs w:val="24"/>
        </w:rPr>
        <w:t xml:space="preserve"> </w:t>
      </w:r>
      <w:r w:rsidRPr="006404FD">
        <w:rPr>
          <w:szCs w:val="24"/>
        </w:rPr>
        <w:t>of</w:t>
      </w:r>
      <w:r w:rsidRPr="006404FD">
        <w:rPr>
          <w:spacing w:val="-6"/>
          <w:szCs w:val="24"/>
        </w:rPr>
        <w:t xml:space="preserve"> </w:t>
      </w:r>
      <w:r w:rsidRPr="006404FD">
        <w:rPr>
          <w:szCs w:val="24"/>
        </w:rPr>
        <w:t>the</w:t>
      </w:r>
      <w:r w:rsidRPr="006404FD">
        <w:rPr>
          <w:spacing w:val="-4"/>
          <w:szCs w:val="24"/>
        </w:rPr>
        <w:t xml:space="preserve"> </w:t>
      </w:r>
      <w:r w:rsidRPr="006404FD">
        <w:rPr>
          <w:spacing w:val="-2"/>
          <w:szCs w:val="24"/>
        </w:rPr>
        <w:t>profession.</w:t>
      </w:r>
    </w:p>
    <w:p w14:paraId="42BDA554" w14:textId="77777777" w:rsidR="00ED6A34" w:rsidRPr="006404FD" w:rsidRDefault="00B3121B" w:rsidP="006404FD">
      <w:pPr>
        <w:pStyle w:val="ListParagraph"/>
        <w:numPr>
          <w:ilvl w:val="0"/>
          <w:numId w:val="63"/>
        </w:numPr>
        <w:tabs>
          <w:tab w:val="left" w:pos="558"/>
        </w:tabs>
        <w:ind w:left="562" w:hanging="202"/>
        <w:rPr>
          <w:szCs w:val="24"/>
        </w:rPr>
      </w:pPr>
      <w:r w:rsidRPr="006404FD">
        <w:rPr>
          <w:szCs w:val="24"/>
        </w:rPr>
        <w:t>Interpreters</w:t>
      </w:r>
      <w:r w:rsidRPr="006404FD">
        <w:rPr>
          <w:spacing w:val="-8"/>
          <w:szCs w:val="24"/>
        </w:rPr>
        <w:t xml:space="preserve"> </w:t>
      </w:r>
      <w:r w:rsidRPr="006404FD">
        <w:rPr>
          <w:szCs w:val="24"/>
        </w:rPr>
        <w:t>maintain</w:t>
      </w:r>
      <w:r w:rsidRPr="006404FD">
        <w:rPr>
          <w:spacing w:val="-9"/>
          <w:szCs w:val="24"/>
        </w:rPr>
        <w:t xml:space="preserve"> </w:t>
      </w:r>
      <w:r w:rsidRPr="006404FD">
        <w:rPr>
          <w:szCs w:val="24"/>
        </w:rPr>
        <w:t>ethical</w:t>
      </w:r>
      <w:r w:rsidRPr="006404FD">
        <w:rPr>
          <w:spacing w:val="-6"/>
          <w:szCs w:val="24"/>
        </w:rPr>
        <w:t xml:space="preserve"> </w:t>
      </w:r>
      <w:r w:rsidRPr="006404FD">
        <w:rPr>
          <w:szCs w:val="24"/>
        </w:rPr>
        <w:t>business</w:t>
      </w:r>
      <w:r w:rsidRPr="006404FD">
        <w:rPr>
          <w:spacing w:val="-5"/>
          <w:szCs w:val="24"/>
        </w:rPr>
        <w:t xml:space="preserve"> </w:t>
      </w:r>
      <w:r w:rsidRPr="006404FD">
        <w:rPr>
          <w:spacing w:val="-2"/>
          <w:szCs w:val="24"/>
        </w:rPr>
        <w:t>practices.</w:t>
      </w:r>
    </w:p>
    <w:p w14:paraId="088F5A35" w14:textId="77777777" w:rsidR="001A5E72" w:rsidRPr="006404FD" w:rsidRDefault="00B3121B" w:rsidP="006404FD">
      <w:pPr>
        <w:pStyle w:val="ListParagraph"/>
        <w:numPr>
          <w:ilvl w:val="0"/>
          <w:numId w:val="63"/>
        </w:numPr>
        <w:tabs>
          <w:tab w:val="left" w:pos="558"/>
        </w:tabs>
        <w:ind w:left="562" w:hanging="202"/>
        <w:rPr>
          <w:szCs w:val="24"/>
        </w:rPr>
      </w:pPr>
      <w:r w:rsidRPr="006404FD">
        <w:rPr>
          <w:szCs w:val="24"/>
        </w:rPr>
        <w:t>Interpreters</w:t>
      </w:r>
      <w:r w:rsidRPr="006404FD">
        <w:rPr>
          <w:spacing w:val="-8"/>
          <w:szCs w:val="24"/>
        </w:rPr>
        <w:t xml:space="preserve"> </w:t>
      </w:r>
      <w:r w:rsidRPr="006404FD">
        <w:rPr>
          <w:szCs w:val="24"/>
        </w:rPr>
        <w:t>engage</w:t>
      </w:r>
      <w:r w:rsidRPr="006404FD">
        <w:rPr>
          <w:spacing w:val="-5"/>
          <w:szCs w:val="24"/>
        </w:rPr>
        <w:t xml:space="preserve"> </w:t>
      </w:r>
      <w:r w:rsidRPr="006404FD">
        <w:rPr>
          <w:szCs w:val="24"/>
        </w:rPr>
        <w:t>in</w:t>
      </w:r>
      <w:r w:rsidRPr="006404FD">
        <w:rPr>
          <w:spacing w:val="-8"/>
          <w:szCs w:val="24"/>
        </w:rPr>
        <w:t xml:space="preserve"> </w:t>
      </w:r>
      <w:r w:rsidRPr="006404FD">
        <w:rPr>
          <w:szCs w:val="24"/>
        </w:rPr>
        <w:t>professional</w:t>
      </w:r>
      <w:r w:rsidRPr="006404FD">
        <w:rPr>
          <w:spacing w:val="-8"/>
          <w:szCs w:val="24"/>
        </w:rPr>
        <w:t xml:space="preserve"> </w:t>
      </w:r>
      <w:r w:rsidRPr="006404FD">
        <w:rPr>
          <w:spacing w:val="-2"/>
          <w:szCs w:val="24"/>
        </w:rPr>
        <w:t>development.</w:t>
      </w:r>
    </w:p>
    <w:p w14:paraId="345C687D" w14:textId="77777777" w:rsidR="00436D49" w:rsidRPr="006404FD" w:rsidRDefault="00436D49" w:rsidP="00436D49">
      <w:pPr>
        <w:tabs>
          <w:tab w:val="left" w:pos="558"/>
        </w:tabs>
        <w:spacing w:before="2"/>
        <w:rPr>
          <w:szCs w:val="24"/>
        </w:rPr>
      </w:pPr>
    </w:p>
    <w:p w14:paraId="45CA1630" w14:textId="77777777" w:rsidR="00ED6A34" w:rsidRPr="00253A6D" w:rsidRDefault="00B3121B" w:rsidP="00253A6D">
      <w:pPr>
        <w:ind w:left="360"/>
        <w:rPr>
          <w:b/>
          <w:bCs/>
        </w:rPr>
      </w:pPr>
      <w:r w:rsidRPr="00253A6D">
        <w:rPr>
          <w:b/>
          <w:bCs/>
        </w:rPr>
        <w:t>Applicability</w:t>
      </w:r>
    </w:p>
    <w:p w14:paraId="74C20C58" w14:textId="77777777" w:rsidR="00ED6A34" w:rsidRPr="006404FD" w:rsidRDefault="00ED6A34">
      <w:pPr>
        <w:pStyle w:val="BodyText"/>
        <w:spacing w:before="79"/>
        <w:rPr>
          <w:b/>
          <w:sz w:val="24"/>
          <w:szCs w:val="24"/>
        </w:rPr>
      </w:pPr>
    </w:p>
    <w:p w14:paraId="53609529" w14:textId="77777777" w:rsidR="00ED6A34" w:rsidRPr="006404FD" w:rsidRDefault="00B3121B" w:rsidP="00253A6D">
      <w:pPr>
        <w:pStyle w:val="ListParagraph"/>
        <w:numPr>
          <w:ilvl w:val="0"/>
          <w:numId w:val="176"/>
        </w:numPr>
        <w:tabs>
          <w:tab w:val="left" w:pos="526"/>
          <w:tab w:val="left" w:pos="540"/>
        </w:tabs>
        <w:spacing w:before="1" w:line="228" w:lineRule="auto"/>
        <w:ind w:right="180"/>
        <w:rPr>
          <w:szCs w:val="24"/>
        </w:rPr>
      </w:pPr>
      <w:r w:rsidRPr="006404FD">
        <w:rPr>
          <w:szCs w:val="24"/>
        </w:rPr>
        <w:t>This</w:t>
      </w:r>
      <w:r w:rsidRPr="006404FD">
        <w:rPr>
          <w:spacing w:val="-1"/>
          <w:szCs w:val="24"/>
        </w:rPr>
        <w:t xml:space="preserve"> </w:t>
      </w:r>
      <w:r w:rsidRPr="006404FD">
        <w:rPr>
          <w:szCs w:val="24"/>
        </w:rPr>
        <w:t>Code</w:t>
      </w:r>
      <w:r w:rsidRPr="006404FD">
        <w:rPr>
          <w:spacing w:val="-1"/>
          <w:szCs w:val="24"/>
        </w:rPr>
        <w:t xml:space="preserve"> </w:t>
      </w:r>
      <w:r w:rsidRPr="006404FD">
        <w:rPr>
          <w:szCs w:val="24"/>
        </w:rPr>
        <w:t>of</w:t>
      </w:r>
      <w:r w:rsidRPr="006404FD">
        <w:rPr>
          <w:spacing w:val="-4"/>
          <w:szCs w:val="24"/>
        </w:rPr>
        <w:t xml:space="preserve"> </w:t>
      </w:r>
      <w:r w:rsidRPr="006404FD">
        <w:rPr>
          <w:szCs w:val="24"/>
        </w:rPr>
        <w:t>Professional</w:t>
      </w:r>
      <w:r w:rsidRPr="006404FD">
        <w:rPr>
          <w:spacing w:val="-4"/>
          <w:szCs w:val="24"/>
        </w:rPr>
        <w:t xml:space="preserve"> </w:t>
      </w:r>
      <w:r w:rsidRPr="006404FD">
        <w:rPr>
          <w:szCs w:val="24"/>
        </w:rPr>
        <w:t>Conduct</w:t>
      </w:r>
      <w:r w:rsidRPr="006404FD">
        <w:rPr>
          <w:spacing w:val="-1"/>
          <w:szCs w:val="24"/>
        </w:rPr>
        <w:t xml:space="preserve"> </w:t>
      </w:r>
      <w:r w:rsidRPr="006404FD">
        <w:rPr>
          <w:szCs w:val="24"/>
        </w:rPr>
        <w:t>applies</w:t>
      </w:r>
      <w:r w:rsidRPr="006404FD">
        <w:rPr>
          <w:spacing w:val="-3"/>
          <w:szCs w:val="24"/>
        </w:rPr>
        <w:t xml:space="preserve"> </w:t>
      </w:r>
      <w:r w:rsidRPr="006404FD">
        <w:rPr>
          <w:szCs w:val="24"/>
        </w:rPr>
        <w:t>to</w:t>
      </w:r>
      <w:r w:rsidRPr="006404FD">
        <w:rPr>
          <w:spacing w:val="-2"/>
          <w:szCs w:val="24"/>
        </w:rPr>
        <w:t xml:space="preserve"> </w:t>
      </w:r>
      <w:r w:rsidRPr="006404FD">
        <w:rPr>
          <w:szCs w:val="24"/>
        </w:rPr>
        <w:t>certified</w:t>
      </w:r>
      <w:r w:rsidRPr="006404FD">
        <w:rPr>
          <w:spacing w:val="-4"/>
          <w:szCs w:val="24"/>
        </w:rPr>
        <w:t xml:space="preserve"> </w:t>
      </w:r>
      <w:r w:rsidRPr="006404FD">
        <w:rPr>
          <w:szCs w:val="24"/>
        </w:rPr>
        <w:t>and</w:t>
      </w:r>
      <w:r w:rsidRPr="006404FD">
        <w:rPr>
          <w:spacing w:val="-1"/>
          <w:szCs w:val="24"/>
        </w:rPr>
        <w:t xml:space="preserve"> </w:t>
      </w:r>
      <w:r w:rsidRPr="006404FD">
        <w:rPr>
          <w:szCs w:val="24"/>
        </w:rPr>
        <w:t>associate</w:t>
      </w:r>
      <w:r w:rsidRPr="006404FD">
        <w:rPr>
          <w:spacing w:val="-5"/>
          <w:szCs w:val="24"/>
        </w:rPr>
        <w:t xml:space="preserve"> </w:t>
      </w:r>
      <w:r w:rsidRPr="006404FD">
        <w:rPr>
          <w:szCs w:val="24"/>
        </w:rPr>
        <w:t>members</w:t>
      </w:r>
      <w:r w:rsidRPr="006404FD">
        <w:rPr>
          <w:spacing w:val="-3"/>
          <w:szCs w:val="24"/>
        </w:rPr>
        <w:t xml:space="preserve"> </w:t>
      </w:r>
      <w:r w:rsidRPr="006404FD">
        <w:rPr>
          <w:szCs w:val="24"/>
        </w:rPr>
        <w:t>of</w:t>
      </w:r>
      <w:r w:rsidRPr="006404FD">
        <w:rPr>
          <w:spacing w:val="-4"/>
          <w:szCs w:val="24"/>
        </w:rPr>
        <w:t xml:space="preserve"> </w:t>
      </w:r>
      <w:r w:rsidRPr="006404FD">
        <w:rPr>
          <w:szCs w:val="24"/>
        </w:rPr>
        <w:t>the</w:t>
      </w:r>
      <w:r w:rsidRPr="006404FD">
        <w:rPr>
          <w:spacing w:val="-2"/>
          <w:szCs w:val="24"/>
        </w:rPr>
        <w:t xml:space="preserve"> </w:t>
      </w:r>
      <w:r w:rsidRPr="006404FD">
        <w:rPr>
          <w:szCs w:val="24"/>
        </w:rPr>
        <w:t>Registry</w:t>
      </w:r>
      <w:r w:rsidRPr="006404FD">
        <w:rPr>
          <w:spacing w:val="-3"/>
          <w:szCs w:val="24"/>
        </w:rPr>
        <w:t xml:space="preserve"> </w:t>
      </w:r>
      <w:r w:rsidRPr="006404FD">
        <w:rPr>
          <w:szCs w:val="24"/>
        </w:rPr>
        <w:t>of</w:t>
      </w:r>
      <w:r w:rsidRPr="006404FD">
        <w:rPr>
          <w:spacing w:val="-1"/>
          <w:szCs w:val="24"/>
        </w:rPr>
        <w:t xml:space="preserve"> </w:t>
      </w:r>
      <w:r w:rsidRPr="006404FD">
        <w:rPr>
          <w:szCs w:val="24"/>
        </w:rPr>
        <w:t>Interpreters</w:t>
      </w:r>
      <w:r w:rsidRPr="006404FD">
        <w:rPr>
          <w:spacing w:val="-1"/>
          <w:szCs w:val="24"/>
        </w:rPr>
        <w:t xml:space="preserve"> </w:t>
      </w:r>
      <w:r w:rsidRPr="006404FD">
        <w:rPr>
          <w:szCs w:val="24"/>
        </w:rPr>
        <w:t>for</w:t>
      </w:r>
      <w:r w:rsidRPr="006404FD">
        <w:rPr>
          <w:spacing w:val="-3"/>
          <w:szCs w:val="24"/>
        </w:rPr>
        <w:t xml:space="preserve"> </w:t>
      </w:r>
      <w:r w:rsidRPr="006404FD">
        <w:rPr>
          <w:szCs w:val="24"/>
        </w:rPr>
        <w:t>the</w:t>
      </w:r>
      <w:r w:rsidRPr="006404FD">
        <w:rPr>
          <w:spacing w:val="-2"/>
          <w:szCs w:val="24"/>
        </w:rPr>
        <w:t xml:space="preserve"> </w:t>
      </w:r>
      <w:r w:rsidRPr="006404FD">
        <w:rPr>
          <w:szCs w:val="24"/>
        </w:rPr>
        <w:t>Deaf,</w:t>
      </w:r>
      <w:r w:rsidRPr="006404FD">
        <w:rPr>
          <w:spacing w:val="-1"/>
          <w:szCs w:val="24"/>
        </w:rPr>
        <w:t xml:space="preserve"> </w:t>
      </w:r>
      <w:r w:rsidRPr="006404FD">
        <w:rPr>
          <w:szCs w:val="24"/>
        </w:rPr>
        <w:t>Inc.,</w:t>
      </w:r>
      <w:r w:rsidRPr="006404FD">
        <w:rPr>
          <w:spacing w:val="40"/>
          <w:szCs w:val="24"/>
        </w:rPr>
        <w:t xml:space="preserve"> </w:t>
      </w:r>
      <w:r w:rsidRPr="006404FD">
        <w:rPr>
          <w:szCs w:val="24"/>
        </w:rPr>
        <w:t>Certified members of the National Association of the Deaf, interns, and students of the profession.</w:t>
      </w:r>
    </w:p>
    <w:p w14:paraId="3B473636" w14:textId="77777777" w:rsidR="00ED6A34" w:rsidRPr="006404FD" w:rsidRDefault="00B3121B" w:rsidP="00253A6D">
      <w:pPr>
        <w:pStyle w:val="ListParagraph"/>
        <w:numPr>
          <w:ilvl w:val="0"/>
          <w:numId w:val="176"/>
        </w:numPr>
        <w:tabs>
          <w:tab w:val="left" w:pos="526"/>
          <w:tab w:val="left" w:pos="540"/>
        </w:tabs>
        <w:spacing w:before="1" w:line="228" w:lineRule="auto"/>
        <w:ind w:right="180"/>
        <w:rPr>
          <w:szCs w:val="24"/>
        </w:rPr>
      </w:pPr>
      <w:r w:rsidRPr="006404FD">
        <w:rPr>
          <w:szCs w:val="24"/>
        </w:rPr>
        <w:t>Federal, state or other statutes or regulations may supersede this Code of Professional Conduct. When there is a conflict between</w:t>
      </w:r>
      <w:r w:rsidRPr="006404FD">
        <w:rPr>
          <w:spacing w:val="40"/>
          <w:szCs w:val="24"/>
        </w:rPr>
        <w:t xml:space="preserve"> </w:t>
      </w:r>
      <w:r w:rsidRPr="006404FD">
        <w:rPr>
          <w:szCs w:val="24"/>
        </w:rPr>
        <w:t>this</w:t>
      </w:r>
      <w:r w:rsidRPr="006404FD">
        <w:rPr>
          <w:spacing w:val="-3"/>
          <w:szCs w:val="24"/>
        </w:rPr>
        <w:t xml:space="preserve"> </w:t>
      </w:r>
      <w:r w:rsidRPr="006404FD">
        <w:rPr>
          <w:szCs w:val="24"/>
        </w:rPr>
        <w:t>code and</w:t>
      </w:r>
      <w:r w:rsidRPr="006404FD">
        <w:rPr>
          <w:spacing w:val="-1"/>
          <w:szCs w:val="24"/>
        </w:rPr>
        <w:t xml:space="preserve"> </w:t>
      </w:r>
      <w:r w:rsidRPr="006404FD">
        <w:rPr>
          <w:szCs w:val="24"/>
        </w:rPr>
        <w:t>local,</w:t>
      </w:r>
      <w:r w:rsidRPr="006404FD">
        <w:rPr>
          <w:spacing w:val="-3"/>
          <w:szCs w:val="24"/>
        </w:rPr>
        <w:t xml:space="preserve"> </w:t>
      </w:r>
      <w:r w:rsidRPr="006404FD">
        <w:rPr>
          <w:szCs w:val="24"/>
        </w:rPr>
        <w:t>state,</w:t>
      </w:r>
      <w:r w:rsidRPr="006404FD">
        <w:rPr>
          <w:spacing w:val="-3"/>
          <w:szCs w:val="24"/>
        </w:rPr>
        <w:t xml:space="preserve"> </w:t>
      </w:r>
      <w:r w:rsidRPr="006404FD">
        <w:rPr>
          <w:szCs w:val="24"/>
        </w:rPr>
        <w:t>or</w:t>
      </w:r>
      <w:r w:rsidRPr="006404FD">
        <w:rPr>
          <w:spacing w:val="-3"/>
          <w:szCs w:val="24"/>
        </w:rPr>
        <w:t xml:space="preserve"> </w:t>
      </w:r>
      <w:r w:rsidRPr="006404FD">
        <w:rPr>
          <w:szCs w:val="24"/>
        </w:rPr>
        <w:t>federal</w:t>
      </w:r>
      <w:r w:rsidRPr="006404FD">
        <w:rPr>
          <w:spacing w:val="-6"/>
          <w:szCs w:val="24"/>
        </w:rPr>
        <w:t xml:space="preserve"> </w:t>
      </w:r>
      <w:r w:rsidRPr="006404FD">
        <w:rPr>
          <w:szCs w:val="24"/>
        </w:rPr>
        <w:t>laws</w:t>
      </w:r>
      <w:r w:rsidRPr="006404FD">
        <w:rPr>
          <w:spacing w:val="-3"/>
          <w:szCs w:val="24"/>
        </w:rPr>
        <w:t xml:space="preserve"> </w:t>
      </w:r>
      <w:r w:rsidRPr="006404FD">
        <w:rPr>
          <w:szCs w:val="24"/>
        </w:rPr>
        <w:t>and</w:t>
      </w:r>
      <w:r w:rsidRPr="006404FD">
        <w:rPr>
          <w:spacing w:val="-1"/>
          <w:szCs w:val="24"/>
        </w:rPr>
        <w:t xml:space="preserve"> </w:t>
      </w:r>
      <w:r w:rsidRPr="006404FD">
        <w:rPr>
          <w:szCs w:val="24"/>
        </w:rPr>
        <w:t>regulations,</w:t>
      </w:r>
      <w:r w:rsidRPr="006404FD">
        <w:rPr>
          <w:spacing w:val="-2"/>
          <w:szCs w:val="24"/>
        </w:rPr>
        <w:t xml:space="preserve"> </w:t>
      </w:r>
      <w:r w:rsidRPr="006404FD">
        <w:rPr>
          <w:szCs w:val="24"/>
        </w:rPr>
        <w:t>the</w:t>
      </w:r>
      <w:r w:rsidRPr="006404FD">
        <w:rPr>
          <w:spacing w:val="-2"/>
          <w:szCs w:val="24"/>
        </w:rPr>
        <w:t xml:space="preserve"> </w:t>
      </w:r>
      <w:r w:rsidRPr="006404FD">
        <w:rPr>
          <w:szCs w:val="24"/>
        </w:rPr>
        <w:t>interpreter obeys</w:t>
      </w:r>
      <w:r w:rsidRPr="006404FD">
        <w:rPr>
          <w:spacing w:val="-3"/>
          <w:szCs w:val="24"/>
        </w:rPr>
        <w:t xml:space="preserve"> </w:t>
      </w:r>
      <w:r w:rsidRPr="006404FD">
        <w:rPr>
          <w:szCs w:val="24"/>
        </w:rPr>
        <w:t>the rule</w:t>
      </w:r>
      <w:r w:rsidRPr="006404FD">
        <w:rPr>
          <w:spacing w:val="-2"/>
          <w:szCs w:val="24"/>
        </w:rPr>
        <w:t xml:space="preserve"> </w:t>
      </w:r>
      <w:r w:rsidRPr="006404FD">
        <w:rPr>
          <w:szCs w:val="24"/>
        </w:rPr>
        <w:t>of</w:t>
      </w:r>
      <w:r w:rsidRPr="006404FD">
        <w:rPr>
          <w:spacing w:val="-1"/>
          <w:szCs w:val="24"/>
        </w:rPr>
        <w:t xml:space="preserve"> </w:t>
      </w:r>
      <w:r w:rsidRPr="006404FD">
        <w:rPr>
          <w:szCs w:val="24"/>
        </w:rPr>
        <w:t>law.</w:t>
      </w:r>
      <w:r w:rsidRPr="006404FD">
        <w:rPr>
          <w:spacing w:val="-2"/>
          <w:szCs w:val="24"/>
        </w:rPr>
        <w:t xml:space="preserve"> </w:t>
      </w:r>
      <w:r w:rsidRPr="006404FD">
        <w:rPr>
          <w:szCs w:val="24"/>
        </w:rPr>
        <w:t>C.</w:t>
      </w:r>
      <w:r w:rsidRPr="006404FD">
        <w:rPr>
          <w:spacing w:val="-3"/>
          <w:szCs w:val="24"/>
        </w:rPr>
        <w:t xml:space="preserve"> </w:t>
      </w:r>
      <w:r w:rsidRPr="006404FD">
        <w:rPr>
          <w:szCs w:val="24"/>
        </w:rPr>
        <w:t>This</w:t>
      </w:r>
      <w:r w:rsidRPr="006404FD">
        <w:rPr>
          <w:spacing w:val="-3"/>
          <w:szCs w:val="24"/>
        </w:rPr>
        <w:t xml:space="preserve"> </w:t>
      </w:r>
      <w:r w:rsidRPr="006404FD">
        <w:rPr>
          <w:szCs w:val="24"/>
        </w:rPr>
        <w:t>Code</w:t>
      </w:r>
      <w:r w:rsidRPr="006404FD">
        <w:rPr>
          <w:spacing w:val="-2"/>
          <w:szCs w:val="24"/>
        </w:rPr>
        <w:t xml:space="preserve"> </w:t>
      </w:r>
      <w:r w:rsidRPr="006404FD">
        <w:rPr>
          <w:szCs w:val="24"/>
        </w:rPr>
        <w:t>of</w:t>
      </w:r>
      <w:r w:rsidRPr="006404FD">
        <w:rPr>
          <w:spacing w:val="-1"/>
          <w:szCs w:val="24"/>
        </w:rPr>
        <w:t xml:space="preserve"> </w:t>
      </w:r>
      <w:r w:rsidRPr="006404FD">
        <w:rPr>
          <w:szCs w:val="24"/>
        </w:rPr>
        <w:t>Professional</w:t>
      </w:r>
      <w:r w:rsidRPr="006404FD">
        <w:rPr>
          <w:spacing w:val="-4"/>
          <w:szCs w:val="24"/>
        </w:rPr>
        <w:t xml:space="preserve"> </w:t>
      </w:r>
      <w:r w:rsidRPr="006404FD">
        <w:rPr>
          <w:szCs w:val="24"/>
        </w:rPr>
        <w:t>Conduct</w:t>
      </w:r>
      <w:r w:rsidRPr="006404FD">
        <w:rPr>
          <w:spacing w:val="40"/>
          <w:szCs w:val="24"/>
        </w:rPr>
        <w:t xml:space="preserve"> </w:t>
      </w:r>
      <w:r w:rsidRPr="006404FD">
        <w:rPr>
          <w:szCs w:val="24"/>
        </w:rPr>
        <w:t>applies to interpreted situations that are performed either face</w:t>
      </w:r>
      <w:proofErr w:type="gramStart"/>
      <w:r w:rsidRPr="006404FD">
        <w:rPr>
          <w:szCs w:val="24"/>
        </w:rPr>
        <w:t>---to---</w:t>
      </w:r>
      <w:proofErr w:type="gramEnd"/>
      <w:r w:rsidRPr="006404FD">
        <w:rPr>
          <w:szCs w:val="24"/>
        </w:rPr>
        <w:t>face or remotely.</w:t>
      </w:r>
    </w:p>
    <w:p w14:paraId="35F79A2C" w14:textId="77777777" w:rsidR="00ED6A34" w:rsidRPr="006404FD" w:rsidRDefault="00ED6A34">
      <w:pPr>
        <w:pStyle w:val="BodyText"/>
        <w:spacing w:before="41"/>
        <w:rPr>
          <w:sz w:val="24"/>
          <w:szCs w:val="24"/>
        </w:rPr>
      </w:pPr>
    </w:p>
    <w:p w14:paraId="76E25AAE" w14:textId="77777777" w:rsidR="00ED6A34" w:rsidRPr="00253A6D" w:rsidRDefault="00B3121B" w:rsidP="00253A6D">
      <w:pPr>
        <w:ind w:left="360"/>
        <w:rPr>
          <w:b/>
          <w:bCs/>
        </w:rPr>
      </w:pPr>
      <w:r w:rsidRPr="00253A6D">
        <w:rPr>
          <w:b/>
          <w:bCs/>
        </w:rPr>
        <w:t>Definitions</w:t>
      </w:r>
    </w:p>
    <w:p w14:paraId="64BDB71A" w14:textId="77777777" w:rsidR="00ED6A34" w:rsidRPr="006404FD" w:rsidRDefault="00ED6A34">
      <w:pPr>
        <w:pStyle w:val="BodyText"/>
        <w:spacing w:before="40"/>
        <w:rPr>
          <w:b/>
          <w:sz w:val="24"/>
          <w:szCs w:val="24"/>
        </w:rPr>
      </w:pPr>
    </w:p>
    <w:p w14:paraId="5D263DE1" w14:textId="77777777" w:rsidR="00ED6A34" w:rsidRPr="006404FD" w:rsidRDefault="00B3121B">
      <w:pPr>
        <w:pStyle w:val="BodyText"/>
        <w:ind w:left="360"/>
        <w:rPr>
          <w:sz w:val="24"/>
          <w:szCs w:val="24"/>
        </w:rPr>
      </w:pPr>
      <w:r w:rsidRPr="006404FD">
        <w:rPr>
          <w:sz w:val="24"/>
          <w:szCs w:val="24"/>
        </w:rPr>
        <w:t>For</w:t>
      </w:r>
      <w:r w:rsidRPr="006404FD">
        <w:rPr>
          <w:spacing w:val="-6"/>
          <w:sz w:val="24"/>
          <w:szCs w:val="24"/>
        </w:rPr>
        <w:t xml:space="preserve"> </w:t>
      </w:r>
      <w:r w:rsidRPr="006404FD">
        <w:rPr>
          <w:sz w:val="24"/>
          <w:szCs w:val="24"/>
        </w:rPr>
        <w:t>the</w:t>
      </w:r>
      <w:r w:rsidRPr="006404FD">
        <w:rPr>
          <w:spacing w:val="-3"/>
          <w:sz w:val="24"/>
          <w:szCs w:val="24"/>
        </w:rPr>
        <w:t xml:space="preserve"> </w:t>
      </w:r>
      <w:r w:rsidRPr="006404FD">
        <w:rPr>
          <w:sz w:val="24"/>
          <w:szCs w:val="24"/>
        </w:rPr>
        <w:t>purpose</w:t>
      </w:r>
      <w:r w:rsidRPr="006404FD">
        <w:rPr>
          <w:spacing w:val="-5"/>
          <w:sz w:val="24"/>
          <w:szCs w:val="24"/>
        </w:rPr>
        <w:t xml:space="preserve"> </w:t>
      </w:r>
      <w:r w:rsidRPr="006404FD">
        <w:rPr>
          <w:sz w:val="24"/>
          <w:szCs w:val="24"/>
        </w:rPr>
        <w:t>of</w:t>
      </w:r>
      <w:r w:rsidRPr="006404FD">
        <w:rPr>
          <w:spacing w:val="-3"/>
          <w:sz w:val="24"/>
          <w:szCs w:val="24"/>
        </w:rPr>
        <w:t xml:space="preserve"> </w:t>
      </w:r>
      <w:r w:rsidRPr="006404FD">
        <w:rPr>
          <w:sz w:val="24"/>
          <w:szCs w:val="24"/>
        </w:rPr>
        <w:t>this</w:t>
      </w:r>
      <w:r w:rsidRPr="006404FD">
        <w:rPr>
          <w:spacing w:val="-6"/>
          <w:sz w:val="24"/>
          <w:szCs w:val="24"/>
        </w:rPr>
        <w:t xml:space="preserve"> </w:t>
      </w:r>
      <w:r w:rsidRPr="006404FD">
        <w:rPr>
          <w:sz w:val="24"/>
          <w:szCs w:val="24"/>
        </w:rPr>
        <w:t>document,</w:t>
      </w:r>
      <w:r w:rsidRPr="006404FD">
        <w:rPr>
          <w:spacing w:val="-5"/>
          <w:sz w:val="24"/>
          <w:szCs w:val="24"/>
        </w:rPr>
        <w:t xml:space="preserve"> </w:t>
      </w:r>
      <w:r w:rsidRPr="006404FD">
        <w:rPr>
          <w:sz w:val="24"/>
          <w:szCs w:val="24"/>
        </w:rPr>
        <w:t>the</w:t>
      </w:r>
      <w:r w:rsidRPr="006404FD">
        <w:rPr>
          <w:spacing w:val="-3"/>
          <w:sz w:val="24"/>
          <w:szCs w:val="24"/>
        </w:rPr>
        <w:t xml:space="preserve"> </w:t>
      </w:r>
      <w:r w:rsidRPr="006404FD">
        <w:rPr>
          <w:sz w:val="24"/>
          <w:szCs w:val="24"/>
        </w:rPr>
        <w:t>following</w:t>
      </w:r>
      <w:r w:rsidRPr="006404FD">
        <w:rPr>
          <w:spacing w:val="-4"/>
          <w:sz w:val="24"/>
          <w:szCs w:val="24"/>
        </w:rPr>
        <w:t xml:space="preserve"> </w:t>
      </w:r>
      <w:r w:rsidRPr="006404FD">
        <w:rPr>
          <w:sz w:val="24"/>
          <w:szCs w:val="24"/>
        </w:rPr>
        <w:t>terms</w:t>
      </w:r>
      <w:r w:rsidRPr="006404FD">
        <w:rPr>
          <w:spacing w:val="-6"/>
          <w:sz w:val="24"/>
          <w:szCs w:val="24"/>
        </w:rPr>
        <w:t xml:space="preserve"> </w:t>
      </w:r>
      <w:r w:rsidRPr="006404FD">
        <w:rPr>
          <w:sz w:val="24"/>
          <w:szCs w:val="24"/>
        </w:rPr>
        <w:t>are</w:t>
      </w:r>
      <w:r w:rsidRPr="006404FD">
        <w:rPr>
          <w:spacing w:val="-2"/>
          <w:sz w:val="24"/>
          <w:szCs w:val="24"/>
        </w:rPr>
        <w:t xml:space="preserve"> </w:t>
      </w:r>
      <w:r w:rsidRPr="006404FD">
        <w:rPr>
          <w:spacing w:val="-4"/>
          <w:sz w:val="24"/>
          <w:szCs w:val="24"/>
        </w:rPr>
        <w:t>used:</w:t>
      </w:r>
    </w:p>
    <w:p w14:paraId="1F20CDFC" w14:textId="77777777" w:rsidR="00ED6A34" w:rsidRPr="006404FD" w:rsidRDefault="00ED6A34">
      <w:pPr>
        <w:pStyle w:val="BodyText"/>
        <w:spacing w:before="35"/>
        <w:rPr>
          <w:sz w:val="24"/>
          <w:szCs w:val="24"/>
        </w:rPr>
      </w:pPr>
    </w:p>
    <w:p w14:paraId="488B0FF1" w14:textId="77777777" w:rsidR="00ED6A34" w:rsidRPr="006404FD" w:rsidRDefault="00B3121B">
      <w:pPr>
        <w:spacing w:before="1"/>
        <w:ind w:left="360"/>
        <w:rPr>
          <w:szCs w:val="24"/>
        </w:rPr>
      </w:pPr>
      <w:r w:rsidRPr="006404FD">
        <w:rPr>
          <w:b/>
          <w:szCs w:val="24"/>
        </w:rPr>
        <w:t>Colleagues:</w:t>
      </w:r>
      <w:r w:rsidRPr="006404FD">
        <w:rPr>
          <w:b/>
          <w:spacing w:val="-6"/>
          <w:szCs w:val="24"/>
        </w:rPr>
        <w:t xml:space="preserve"> </w:t>
      </w:r>
      <w:r w:rsidRPr="006404FD">
        <w:rPr>
          <w:szCs w:val="24"/>
        </w:rPr>
        <w:t>Other</w:t>
      </w:r>
      <w:r w:rsidRPr="006404FD">
        <w:rPr>
          <w:spacing w:val="-8"/>
          <w:szCs w:val="24"/>
        </w:rPr>
        <w:t xml:space="preserve"> </w:t>
      </w:r>
      <w:r w:rsidRPr="006404FD">
        <w:rPr>
          <w:spacing w:val="-2"/>
          <w:szCs w:val="24"/>
        </w:rPr>
        <w:t>interpreters.</w:t>
      </w:r>
    </w:p>
    <w:p w14:paraId="19EF70C3" w14:textId="77777777" w:rsidR="00ED6A34" w:rsidRPr="006404FD" w:rsidRDefault="00ED6A34">
      <w:pPr>
        <w:pStyle w:val="BodyText"/>
        <w:spacing w:before="47"/>
        <w:rPr>
          <w:sz w:val="24"/>
          <w:szCs w:val="24"/>
        </w:rPr>
      </w:pPr>
    </w:p>
    <w:p w14:paraId="11C5A503" w14:textId="77777777" w:rsidR="00ED6A34" w:rsidRPr="006404FD" w:rsidRDefault="00B3121B">
      <w:pPr>
        <w:pStyle w:val="BodyText"/>
        <w:ind w:left="360" w:right="1037"/>
        <w:rPr>
          <w:sz w:val="24"/>
          <w:szCs w:val="24"/>
        </w:rPr>
      </w:pPr>
      <w:r w:rsidRPr="006404FD">
        <w:rPr>
          <w:b/>
          <w:sz w:val="24"/>
          <w:szCs w:val="24"/>
        </w:rPr>
        <w:t>Conflict</w:t>
      </w:r>
      <w:r w:rsidRPr="006404FD">
        <w:rPr>
          <w:b/>
          <w:spacing w:val="35"/>
          <w:sz w:val="24"/>
          <w:szCs w:val="24"/>
        </w:rPr>
        <w:t xml:space="preserve"> </w:t>
      </w:r>
      <w:r w:rsidRPr="006404FD">
        <w:rPr>
          <w:b/>
          <w:sz w:val="24"/>
          <w:szCs w:val="24"/>
        </w:rPr>
        <w:t>of</w:t>
      </w:r>
      <w:r w:rsidRPr="006404FD">
        <w:rPr>
          <w:b/>
          <w:spacing w:val="34"/>
          <w:sz w:val="24"/>
          <w:szCs w:val="24"/>
        </w:rPr>
        <w:t xml:space="preserve"> </w:t>
      </w:r>
      <w:r w:rsidRPr="006404FD">
        <w:rPr>
          <w:b/>
          <w:sz w:val="24"/>
          <w:szCs w:val="24"/>
        </w:rPr>
        <w:t>Interest:</w:t>
      </w:r>
      <w:r w:rsidRPr="006404FD">
        <w:rPr>
          <w:b/>
          <w:spacing w:val="35"/>
          <w:sz w:val="24"/>
          <w:szCs w:val="24"/>
        </w:rPr>
        <w:t xml:space="preserve"> </w:t>
      </w:r>
      <w:r w:rsidRPr="006404FD">
        <w:rPr>
          <w:sz w:val="24"/>
          <w:szCs w:val="24"/>
        </w:rPr>
        <w:t>A</w:t>
      </w:r>
      <w:r w:rsidRPr="006404FD">
        <w:rPr>
          <w:spacing w:val="35"/>
          <w:sz w:val="24"/>
          <w:szCs w:val="24"/>
        </w:rPr>
        <w:t xml:space="preserve"> </w:t>
      </w:r>
      <w:r w:rsidRPr="006404FD">
        <w:rPr>
          <w:sz w:val="24"/>
          <w:szCs w:val="24"/>
        </w:rPr>
        <w:t>conflict</w:t>
      </w:r>
      <w:r w:rsidRPr="006404FD">
        <w:rPr>
          <w:spacing w:val="35"/>
          <w:sz w:val="24"/>
          <w:szCs w:val="24"/>
        </w:rPr>
        <w:t xml:space="preserve"> </w:t>
      </w:r>
      <w:r w:rsidRPr="006404FD">
        <w:rPr>
          <w:sz w:val="24"/>
          <w:szCs w:val="24"/>
        </w:rPr>
        <w:t>between</w:t>
      </w:r>
      <w:r w:rsidRPr="006404FD">
        <w:rPr>
          <w:spacing w:val="33"/>
          <w:sz w:val="24"/>
          <w:szCs w:val="24"/>
        </w:rPr>
        <w:t xml:space="preserve"> </w:t>
      </w:r>
      <w:r w:rsidRPr="006404FD">
        <w:rPr>
          <w:sz w:val="24"/>
          <w:szCs w:val="24"/>
        </w:rPr>
        <w:t>the</w:t>
      </w:r>
      <w:r w:rsidRPr="006404FD">
        <w:rPr>
          <w:spacing w:val="35"/>
          <w:sz w:val="24"/>
          <w:szCs w:val="24"/>
        </w:rPr>
        <w:t xml:space="preserve"> </w:t>
      </w:r>
      <w:r w:rsidRPr="006404FD">
        <w:rPr>
          <w:sz w:val="24"/>
          <w:szCs w:val="24"/>
        </w:rPr>
        <w:t>private</w:t>
      </w:r>
      <w:r w:rsidRPr="006404FD">
        <w:rPr>
          <w:spacing w:val="32"/>
          <w:sz w:val="24"/>
          <w:szCs w:val="24"/>
        </w:rPr>
        <w:t xml:space="preserve"> </w:t>
      </w:r>
      <w:r w:rsidRPr="006404FD">
        <w:rPr>
          <w:sz w:val="24"/>
          <w:szCs w:val="24"/>
        </w:rPr>
        <w:t>interests</w:t>
      </w:r>
      <w:r w:rsidRPr="006404FD">
        <w:rPr>
          <w:spacing w:val="35"/>
          <w:sz w:val="24"/>
          <w:szCs w:val="24"/>
        </w:rPr>
        <w:t xml:space="preserve"> </w:t>
      </w:r>
      <w:r w:rsidRPr="006404FD">
        <w:rPr>
          <w:sz w:val="24"/>
          <w:szCs w:val="24"/>
        </w:rPr>
        <w:t>(personal,</w:t>
      </w:r>
      <w:r w:rsidRPr="006404FD">
        <w:rPr>
          <w:spacing w:val="34"/>
          <w:sz w:val="24"/>
          <w:szCs w:val="24"/>
        </w:rPr>
        <w:t xml:space="preserve"> </w:t>
      </w:r>
      <w:r w:rsidRPr="006404FD">
        <w:rPr>
          <w:sz w:val="24"/>
          <w:szCs w:val="24"/>
        </w:rPr>
        <w:t>financial,</w:t>
      </w:r>
      <w:r w:rsidRPr="006404FD">
        <w:rPr>
          <w:spacing w:val="32"/>
          <w:sz w:val="24"/>
          <w:szCs w:val="24"/>
        </w:rPr>
        <w:t xml:space="preserve"> </w:t>
      </w:r>
      <w:r w:rsidRPr="006404FD">
        <w:rPr>
          <w:sz w:val="24"/>
          <w:szCs w:val="24"/>
        </w:rPr>
        <w:t>or</w:t>
      </w:r>
      <w:r w:rsidRPr="006404FD">
        <w:rPr>
          <w:spacing w:val="35"/>
          <w:sz w:val="24"/>
          <w:szCs w:val="24"/>
        </w:rPr>
        <w:t xml:space="preserve"> </w:t>
      </w:r>
      <w:r w:rsidRPr="006404FD">
        <w:rPr>
          <w:sz w:val="24"/>
          <w:szCs w:val="24"/>
        </w:rPr>
        <w:t>professional)</w:t>
      </w:r>
      <w:r w:rsidRPr="006404FD">
        <w:rPr>
          <w:spacing w:val="35"/>
          <w:sz w:val="24"/>
          <w:szCs w:val="24"/>
        </w:rPr>
        <w:t xml:space="preserve"> </w:t>
      </w:r>
      <w:r w:rsidRPr="006404FD">
        <w:rPr>
          <w:sz w:val="24"/>
          <w:szCs w:val="24"/>
        </w:rPr>
        <w:t>and</w:t>
      </w:r>
      <w:r w:rsidRPr="006404FD">
        <w:rPr>
          <w:spacing w:val="36"/>
          <w:sz w:val="24"/>
          <w:szCs w:val="24"/>
        </w:rPr>
        <w:t xml:space="preserve"> </w:t>
      </w:r>
      <w:r w:rsidRPr="006404FD">
        <w:rPr>
          <w:sz w:val="24"/>
          <w:szCs w:val="24"/>
        </w:rPr>
        <w:t>the</w:t>
      </w:r>
      <w:r w:rsidRPr="006404FD">
        <w:rPr>
          <w:spacing w:val="35"/>
          <w:sz w:val="24"/>
          <w:szCs w:val="24"/>
        </w:rPr>
        <w:t xml:space="preserve"> </w:t>
      </w:r>
      <w:r w:rsidRPr="006404FD">
        <w:rPr>
          <w:sz w:val="24"/>
          <w:szCs w:val="24"/>
        </w:rPr>
        <w:t>official</w:t>
      </w:r>
      <w:r w:rsidRPr="006404FD">
        <w:rPr>
          <w:spacing w:val="37"/>
          <w:sz w:val="24"/>
          <w:szCs w:val="24"/>
        </w:rPr>
        <w:t xml:space="preserve"> </w:t>
      </w:r>
      <w:r w:rsidRPr="006404FD">
        <w:rPr>
          <w:sz w:val="24"/>
          <w:szCs w:val="24"/>
        </w:rPr>
        <w:t>or</w:t>
      </w:r>
      <w:r w:rsidRPr="006404FD">
        <w:rPr>
          <w:spacing w:val="37"/>
          <w:sz w:val="24"/>
          <w:szCs w:val="24"/>
        </w:rPr>
        <w:t xml:space="preserve"> </w:t>
      </w:r>
      <w:r w:rsidRPr="006404FD">
        <w:rPr>
          <w:sz w:val="24"/>
          <w:szCs w:val="24"/>
        </w:rPr>
        <w:t>professional</w:t>
      </w:r>
      <w:r w:rsidRPr="006404FD">
        <w:rPr>
          <w:spacing w:val="40"/>
          <w:sz w:val="24"/>
          <w:szCs w:val="24"/>
        </w:rPr>
        <w:t xml:space="preserve"> </w:t>
      </w:r>
      <w:r w:rsidRPr="006404FD">
        <w:rPr>
          <w:sz w:val="24"/>
          <w:szCs w:val="24"/>
        </w:rPr>
        <w:t>responsibilities of an interpreter in a position of trust, whether actual or perceived, deriving from a specific interpreting situation.</w:t>
      </w:r>
    </w:p>
    <w:p w14:paraId="66581218" w14:textId="77777777" w:rsidR="00ED6A34" w:rsidRPr="006404FD" w:rsidRDefault="00ED6A34">
      <w:pPr>
        <w:pStyle w:val="BodyText"/>
        <w:spacing w:before="41"/>
        <w:rPr>
          <w:sz w:val="24"/>
          <w:szCs w:val="24"/>
        </w:rPr>
      </w:pPr>
    </w:p>
    <w:p w14:paraId="5BBB10C9" w14:textId="77777777" w:rsidR="00ED6A34" w:rsidRPr="006404FD" w:rsidRDefault="00B3121B">
      <w:pPr>
        <w:pStyle w:val="BodyText"/>
        <w:spacing w:before="1" w:line="237" w:lineRule="auto"/>
        <w:ind w:left="360" w:right="1343"/>
        <w:rPr>
          <w:sz w:val="24"/>
          <w:szCs w:val="24"/>
        </w:rPr>
      </w:pPr>
      <w:r w:rsidRPr="006404FD">
        <w:rPr>
          <w:b/>
          <w:sz w:val="24"/>
          <w:szCs w:val="24"/>
        </w:rPr>
        <w:t>Consumers:</w:t>
      </w:r>
      <w:r w:rsidRPr="006404FD">
        <w:rPr>
          <w:b/>
          <w:spacing w:val="-3"/>
          <w:sz w:val="24"/>
          <w:szCs w:val="24"/>
        </w:rPr>
        <w:t xml:space="preserve"> </w:t>
      </w:r>
      <w:r w:rsidRPr="006404FD">
        <w:rPr>
          <w:sz w:val="24"/>
          <w:szCs w:val="24"/>
        </w:rPr>
        <w:t>Individuals</w:t>
      </w:r>
      <w:r w:rsidRPr="006404FD">
        <w:rPr>
          <w:spacing w:val="-4"/>
          <w:sz w:val="24"/>
          <w:szCs w:val="24"/>
        </w:rPr>
        <w:t xml:space="preserve"> </w:t>
      </w:r>
      <w:r w:rsidRPr="006404FD">
        <w:rPr>
          <w:sz w:val="24"/>
          <w:szCs w:val="24"/>
        </w:rPr>
        <w:t>and</w:t>
      </w:r>
      <w:r w:rsidRPr="006404FD">
        <w:rPr>
          <w:spacing w:val="-4"/>
          <w:sz w:val="24"/>
          <w:szCs w:val="24"/>
        </w:rPr>
        <w:t xml:space="preserve"> </w:t>
      </w:r>
      <w:r w:rsidRPr="006404FD">
        <w:rPr>
          <w:sz w:val="24"/>
          <w:szCs w:val="24"/>
        </w:rPr>
        <w:t>entities</w:t>
      </w:r>
      <w:r w:rsidRPr="006404FD">
        <w:rPr>
          <w:spacing w:val="-1"/>
          <w:sz w:val="24"/>
          <w:szCs w:val="24"/>
        </w:rPr>
        <w:t xml:space="preserve"> </w:t>
      </w:r>
      <w:r w:rsidRPr="006404FD">
        <w:rPr>
          <w:sz w:val="24"/>
          <w:szCs w:val="24"/>
        </w:rPr>
        <w:t>who</w:t>
      </w:r>
      <w:r w:rsidRPr="006404FD">
        <w:rPr>
          <w:spacing w:val="-3"/>
          <w:sz w:val="24"/>
          <w:szCs w:val="24"/>
        </w:rPr>
        <w:t xml:space="preserve"> </w:t>
      </w:r>
      <w:r w:rsidRPr="006404FD">
        <w:rPr>
          <w:sz w:val="24"/>
          <w:szCs w:val="24"/>
        </w:rPr>
        <w:t>are</w:t>
      </w:r>
      <w:r w:rsidRPr="006404FD">
        <w:rPr>
          <w:spacing w:val="-1"/>
          <w:sz w:val="24"/>
          <w:szCs w:val="24"/>
        </w:rPr>
        <w:t xml:space="preserve"> </w:t>
      </w:r>
      <w:r w:rsidRPr="006404FD">
        <w:rPr>
          <w:sz w:val="24"/>
          <w:szCs w:val="24"/>
        </w:rPr>
        <w:t>part</w:t>
      </w:r>
      <w:r w:rsidRPr="006404FD">
        <w:rPr>
          <w:spacing w:val="-4"/>
          <w:sz w:val="24"/>
          <w:szCs w:val="24"/>
        </w:rPr>
        <w:t xml:space="preserve"> </w:t>
      </w:r>
      <w:r w:rsidRPr="006404FD">
        <w:rPr>
          <w:sz w:val="24"/>
          <w:szCs w:val="24"/>
        </w:rPr>
        <w:t>of</w:t>
      </w:r>
      <w:r w:rsidRPr="006404FD">
        <w:rPr>
          <w:spacing w:val="-4"/>
          <w:sz w:val="24"/>
          <w:szCs w:val="24"/>
        </w:rPr>
        <w:t xml:space="preserve"> </w:t>
      </w:r>
      <w:r w:rsidRPr="006404FD">
        <w:rPr>
          <w:sz w:val="24"/>
          <w:szCs w:val="24"/>
        </w:rPr>
        <w:t>the</w:t>
      </w:r>
      <w:r w:rsidRPr="006404FD">
        <w:rPr>
          <w:spacing w:val="-3"/>
          <w:sz w:val="24"/>
          <w:szCs w:val="24"/>
        </w:rPr>
        <w:t xml:space="preserve"> </w:t>
      </w:r>
      <w:r w:rsidRPr="006404FD">
        <w:rPr>
          <w:sz w:val="24"/>
          <w:szCs w:val="24"/>
        </w:rPr>
        <w:t>interpreted</w:t>
      </w:r>
      <w:r w:rsidRPr="006404FD">
        <w:rPr>
          <w:spacing w:val="-4"/>
          <w:sz w:val="24"/>
          <w:szCs w:val="24"/>
        </w:rPr>
        <w:t xml:space="preserve"> </w:t>
      </w:r>
      <w:r w:rsidRPr="006404FD">
        <w:rPr>
          <w:sz w:val="24"/>
          <w:szCs w:val="24"/>
        </w:rPr>
        <w:t>situation.</w:t>
      </w:r>
      <w:r w:rsidRPr="006404FD">
        <w:rPr>
          <w:spacing w:val="-4"/>
          <w:sz w:val="24"/>
          <w:szCs w:val="24"/>
        </w:rPr>
        <w:t xml:space="preserve"> </w:t>
      </w:r>
      <w:r w:rsidRPr="006404FD">
        <w:rPr>
          <w:sz w:val="24"/>
          <w:szCs w:val="24"/>
        </w:rPr>
        <w:t>This</w:t>
      </w:r>
      <w:r w:rsidRPr="006404FD">
        <w:rPr>
          <w:spacing w:val="-4"/>
          <w:sz w:val="24"/>
          <w:szCs w:val="24"/>
        </w:rPr>
        <w:t xml:space="preserve"> </w:t>
      </w:r>
      <w:r w:rsidRPr="006404FD">
        <w:rPr>
          <w:sz w:val="24"/>
          <w:szCs w:val="24"/>
        </w:rPr>
        <w:t>includes</w:t>
      </w:r>
      <w:r w:rsidRPr="006404FD">
        <w:rPr>
          <w:spacing w:val="-4"/>
          <w:sz w:val="24"/>
          <w:szCs w:val="24"/>
        </w:rPr>
        <w:t xml:space="preserve"> </w:t>
      </w:r>
      <w:r w:rsidRPr="006404FD">
        <w:rPr>
          <w:sz w:val="24"/>
          <w:szCs w:val="24"/>
        </w:rPr>
        <w:t>individuals</w:t>
      </w:r>
      <w:r w:rsidRPr="006404FD">
        <w:rPr>
          <w:spacing w:val="-4"/>
          <w:sz w:val="24"/>
          <w:szCs w:val="24"/>
        </w:rPr>
        <w:t xml:space="preserve"> </w:t>
      </w:r>
      <w:r w:rsidRPr="006404FD">
        <w:rPr>
          <w:sz w:val="24"/>
          <w:szCs w:val="24"/>
        </w:rPr>
        <w:t>who</w:t>
      </w:r>
      <w:r w:rsidRPr="006404FD">
        <w:rPr>
          <w:spacing w:val="-1"/>
          <w:sz w:val="24"/>
          <w:szCs w:val="24"/>
        </w:rPr>
        <w:t xml:space="preserve"> </w:t>
      </w:r>
      <w:r w:rsidRPr="006404FD">
        <w:rPr>
          <w:sz w:val="24"/>
          <w:szCs w:val="24"/>
        </w:rPr>
        <w:t>are deaf,</w:t>
      </w:r>
      <w:r w:rsidRPr="006404FD">
        <w:rPr>
          <w:spacing w:val="-1"/>
          <w:sz w:val="24"/>
          <w:szCs w:val="24"/>
        </w:rPr>
        <w:t xml:space="preserve"> </w:t>
      </w:r>
      <w:r w:rsidRPr="006404FD">
        <w:rPr>
          <w:sz w:val="24"/>
          <w:szCs w:val="24"/>
        </w:rPr>
        <w:t>deaf---blind,</w:t>
      </w:r>
      <w:r w:rsidRPr="006404FD">
        <w:rPr>
          <w:spacing w:val="40"/>
          <w:sz w:val="24"/>
          <w:szCs w:val="24"/>
        </w:rPr>
        <w:t xml:space="preserve"> </w:t>
      </w:r>
      <w:r w:rsidRPr="006404FD">
        <w:rPr>
          <w:sz w:val="24"/>
          <w:szCs w:val="24"/>
        </w:rPr>
        <w:t>hard of hearing, and hearing.</w:t>
      </w:r>
    </w:p>
    <w:p w14:paraId="327FE8B4" w14:textId="77777777" w:rsidR="00ED6A34" w:rsidRPr="006404FD" w:rsidRDefault="00ED6A34">
      <w:pPr>
        <w:pStyle w:val="BodyText"/>
        <w:spacing w:before="41"/>
        <w:rPr>
          <w:sz w:val="24"/>
          <w:szCs w:val="24"/>
        </w:rPr>
      </w:pPr>
    </w:p>
    <w:p w14:paraId="700F1AA1" w14:textId="77777777" w:rsidR="00ED6A34" w:rsidRPr="006404FD" w:rsidRDefault="00B3121B" w:rsidP="00FD6286">
      <w:pPr>
        <w:pStyle w:val="ListParagraph"/>
        <w:numPr>
          <w:ilvl w:val="1"/>
          <w:numId w:val="62"/>
        </w:numPr>
        <w:tabs>
          <w:tab w:val="left" w:pos="605"/>
          <w:tab w:val="left" w:pos="631"/>
        </w:tabs>
        <w:spacing w:line="218" w:lineRule="auto"/>
        <w:ind w:left="631" w:right="1959" w:hanging="272"/>
        <w:rPr>
          <w:szCs w:val="24"/>
        </w:rPr>
      </w:pPr>
      <w:r w:rsidRPr="006404FD">
        <w:rPr>
          <w:spacing w:val="-2"/>
          <w:szCs w:val="24"/>
        </w:rPr>
        <w:t>CONFIDENTIALITY</w:t>
      </w:r>
    </w:p>
    <w:p w14:paraId="0E7D7925" w14:textId="77777777" w:rsidR="00ED6A34" w:rsidRPr="006404FD" w:rsidRDefault="00ED6A34">
      <w:pPr>
        <w:pStyle w:val="BodyText"/>
        <w:spacing w:before="42"/>
        <w:rPr>
          <w:b/>
          <w:sz w:val="24"/>
          <w:szCs w:val="24"/>
        </w:rPr>
      </w:pPr>
    </w:p>
    <w:p w14:paraId="7E9D2E38" w14:textId="77777777" w:rsidR="00ED6A34" w:rsidRPr="006404FD" w:rsidRDefault="00B3121B">
      <w:pPr>
        <w:pStyle w:val="BodyText"/>
        <w:ind w:left="360"/>
        <w:rPr>
          <w:sz w:val="24"/>
          <w:szCs w:val="24"/>
        </w:rPr>
      </w:pPr>
      <w:r w:rsidRPr="006404FD">
        <w:rPr>
          <w:b/>
          <w:sz w:val="24"/>
          <w:szCs w:val="24"/>
        </w:rPr>
        <w:t>Tenet:</w:t>
      </w:r>
      <w:r w:rsidRPr="006404FD">
        <w:rPr>
          <w:b/>
          <w:spacing w:val="-6"/>
          <w:sz w:val="24"/>
          <w:szCs w:val="24"/>
        </w:rPr>
        <w:t xml:space="preserve"> </w:t>
      </w:r>
      <w:r w:rsidRPr="006404FD">
        <w:rPr>
          <w:sz w:val="24"/>
          <w:szCs w:val="24"/>
        </w:rPr>
        <w:t>Interpreters</w:t>
      </w:r>
      <w:r w:rsidRPr="006404FD">
        <w:rPr>
          <w:spacing w:val="-5"/>
          <w:sz w:val="24"/>
          <w:szCs w:val="24"/>
        </w:rPr>
        <w:t xml:space="preserve"> </w:t>
      </w:r>
      <w:r w:rsidRPr="006404FD">
        <w:rPr>
          <w:sz w:val="24"/>
          <w:szCs w:val="24"/>
        </w:rPr>
        <w:t>adhere</w:t>
      </w:r>
      <w:r w:rsidRPr="006404FD">
        <w:rPr>
          <w:spacing w:val="-6"/>
          <w:sz w:val="24"/>
          <w:szCs w:val="24"/>
        </w:rPr>
        <w:t xml:space="preserve"> </w:t>
      </w:r>
      <w:r w:rsidRPr="006404FD">
        <w:rPr>
          <w:sz w:val="24"/>
          <w:szCs w:val="24"/>
        </w:rPr>
        <w:t>to</w:t>
      </w:r>
      <w:r w:rsidRPr="006404FD">
        <w:rPr>
          <w:spacing w:val="-5"/>
          <w:sz w:val="24"/>
          <w:szCs w:val="24"/>
        </w:rPr>
        <w:t xml:space="preserve"> </w:t>
      </w:r>
      <w:r w:rsidRPr="006404FD">
        <w:rPr>
          <w:sz w:val="24"/>
          <w:szCs w:val="24"/>
        </w:rPr>
        <w:t>standards</w:t>
      </w:r>
      <w:r w:rsidRPr="006404FD">
        <w:rPr>
          <w:spacing w:val="-7"/>
          <w:sz w:val="24"/>
          <w:szCs w:val="24"/>
        </w:rPr>
        <w:t xml:space="preserve"> </w:t>
      </w:r>
      <w:r w:rsidRPr="006404FD">
        <w:rPr>
          <w:sz w:val="24"/>
          <w:szCs w:val="24"/>
        </w:rPr>
        <w:t>of</w:t>
      </w:r>
      <w:r w:rsidRPr="006404FD">
        <w:rPr>
          <w:spacing w:val="-8"/>
          <w:sz w:val="24"/>
          <w:szCs w:val="24"/>
        </w:rPr>
        <w:t xml:space="preserve"> </w:t>
      </w:r>
      <w:r w:rsidRPr="006404FD">
        <w:rPr>
          <w:sz w:val="24"/>
          <w:szCs w:val="24"/>
        </w:rPr>
        <w:t>confidential</w:t>
      </w:r>
      <w:r w:rsidRPr="006404FD">
        <w:rPr>
          <w:spacing w:val="-7"/>
          <w:sz w:val="24"/>
          <w:szCs w:val="24"/>
        </w:rPr>
        <w:t xml:space="preserve"> </w:t>
      </w:r>
      <w:r w:rsidRPr="006404FD">
        <w:rPr>
          <w:spacing w:val="-2"/>
          <w:sz w:val="24"/>
          <w:szCs w:val="24"/>
        </w:rPr>
        <w:t>communication.</w:t>
      </w:r>
    </w:p>
    <w:p w14:paraId="6F0319DF" w14:textId="77777777" w:rsidR="00ED6A34" w:rsidRPr="006404FD" w:rsidRDefault="00ED6A34">
      <w:pPr>
        <w:pStyle w:val="BodyText"/>
        <w:spacing w:before="45"/>
        <w:rPr>
          <w:sz w:val="24"/>
          <w:szCs w:val="24"/>
        </w:rPr>
      </w:pPr>
    </w:p>
    <w:p w14:paraId="65045FD8" w14:textId="77777777" w:rsidR="00ED6A34" w:rsidRPr="006404FD" w:rsidRDefault="00B3121B">
      <w:pPr>
        <w:pStyle w:val="BodyText"/>
        <w:ind w:left="360" w:right="1126"/>
        <w:rPr>
          <w:sz w:val="24"/>
          <w:szCs w:val="24"/>
        </w:rPr>
      </w:pPr>
      <w:r w:rsidRPr="006404FD">
        <w:rPr>
          <w:b/>
          <w:sz w:val="24"/>
          <w:szCs w:val="24"/>
        </w:rPr>
        <w:lastRenderedPageBreak/>
        <w:t xml:space="preserve">Guiding Principle: </w:t>
      </w:r>
      <w:r w:rsidRPr="006404FD">
        <w:rPr>
          <w:sz w:val="24"/>
          <w:szCs w:val="24"/>
        </w:rPr>
        <w:t>Interpreters hold a position of trust in their role as linguistic and cultural facilitators of communication.</w:t>
      </w:r>
      <w:r w:rsidRPr="006404FD">
        <w:rPr>
          <w:spacing w:val="40"/>
          <w:sz w:val="24"/>
          <w:szCs w:val="24"/>
        </w:rPr>
        <w:t xml:space="preserve"> </w:t>
      </w:r>
      <w:r w:rsidRPr="006404FD">
        <w:rPr>
          <w:sz w:val="24"/>
          <w:szCs w:val="24"/>
        </w:rPr>
        <w:t>Confidentiality</w:t>
      </w:r>
      <w:r w:rsidRPr="006404FD">
        <w:rPr>
          <w:spacing w:val="-4"/>
          <w:sz w:val="24"/>
          <w:szCs w:val="24"/>
        </w:rPr>
        <w:t xml:space="preserve"> </w:t>
      </w:r>
      <w:r w:rsidRPr="006404FD">
        <w:rPr>
          <w:sz w:val="24"/>
          <w:szCs w:val="24"/>
        </w:rPr>
        <w:t>is</w:t>
      </w:r>
      <w:r w:rsidRPr="006404FD">
        <w:rPr>
          <w:spacing w:val="-4"/>
          <w:sz w:val="24"/>
          <w:szCs w:val="24"/>
        </w:rPr>
        <w:t xml:space="preserve"> </w:t>
      </w:r>
      <w:r w:rsidRPr="006404FD">
        <w:rPr>
          <w:sz w:val="24"/>
          <w:szCs w:val="24"/>
        </w:rPr>
        <w:t>highly</w:t>
      </w:r>
      <w:r w:rsidRPr="006404FD">
        <w:rPr>
          <w:spacing w:val="-4"/>
          <w:sz w:val="24"/>
          <w:szCs w:val="24"/>
        </w:rPr>
        <w:t xml:space="preserve"> </w:t>
      </w:r>
      <w:r w:rsidRPr="006404FD">
        <w:rPr>
          <w:sz w:val="24"/>
          <w:szCs w:val="24"/>
        </w:rPr>
        <w:t>valued</w:t>
      </w:r>
      <w:r w:rsidRPr="006404FD">
        <w:rPr>
          <w:spacing w:val="-2"/>
          <w:sz w:val="24"/>
          <w:szCs w:val="24"/>
        </w:rPr>
        <w:t xml:space="preserve"> </w:t>
      </w:r>
      <w:r w:rsidRPr="006404FD">
        <w:rPr>
          <w:sz w:val="24"/>
          <w:szCs w:val="24"/>
        </w:rPr>
        <w:t>by</w:t>
      </w:r>
      <w:r w:rsidRPr="006404FD">
        <w:rPr>
          <w:spacing w:val="-4"/>
          <w:sz w:val="24"/>
          <w:szCs w:val="24"/>
        </w:rPr>
        <w:t xml:space="preserve"> </w:t>
      </w:r>
      <w:r w:rsidRPr="006404FD">
        <w:rPr>
          <w:sz w:val="24"/>
          <w:szCs w:val="24"/>
        </w:rPr>
        <w:t>consumers</w:t>
      </w:r>
      <w:r w:rsidRPr="006404FD">
        <w:rPr>
          <w:spacing w:val="-1"/>
          <w:sz w:val="24"/>
          <w:szCs w:val="24"/>
        </w:rPr>
        <w:t xml:space="preserve"> </w:t>
      </w:r>
      <w:r w:rsidRPr="006404FD">
        <w:rPr>
          <w:sz w:val="24"/>
          <w:szCs w:val="24"/>
        </w:rPr>
        <w:t>and</w:t>
      </w:r>
      <w:r w:rsidRPr="006404FD">
        <w:rPr>
          <w:spacing w:val="-5"/>
          <w:sz w:val="24"/>
          <w:szCs w:val="24"/>
        </w:rPr>
        <w:t xml:space="preserve"> </w:t>
      </w:r>
      <w:r w:rsidRPr="006404FD">
        <w:rPr>
          <w:sz w:val="24"/>
          <w:szCs w:val="24"/>
        </w:rPr>
        <w:t>is</w:t>
      </w:r>
      <w:r w:rsidRPr="006404FD">
        <w:rPr>
          <w:spacing w:val="-4"/>
          <w:sz w:val="24"/>
          <w:szCs w:val="24"/>
        </w:rPr>
        <w:t xml:space="preserve"> </w:t>
      </w:r>
      <w:r w:rsidRPr="006404FD">
        <w:rPr>
          <w:sz w:val="24"/>
          <w:szCs w:val="24"/>
        </w:rPr>
        <w:t>essential</w:t>
      </w:r>
      <w:r w:rsidRPr="006404FD">
        <w:rPr>
          <w:spacing w:val="-2"/>
          <w:sz w:val="24"/>
          <w:szCs w:val="24"/>
        </w:rPr>
        <w:t xml:space="preserve"> </w:t>
      </w:r>
      <w:r w:rsidRPr="006404FD">
        <w:rPr>
          <w:sz w:val="24"/>
          <w:szCs w:val="24"/>
        </w:rPr>
        <w:t>to</w:t>
      </w:r>
      <w:r w:rsidRPr="006404FD">
        <w:rPr>
          <w:spacing w:val="-1"/>
          <w:sz w:val="24"/>
          <w:szCs w:val="24"/>
        </w:rPr>
        <w:t xml:space="preserve"> </w:t>
      </w:r>
      <w:r w:rsidRPr="006404FD">
        <w:rPr>
          <w:sz w:val="24"/>
          <w:szCs w:val="24"/>
        </w:rPr>
        <w:t>protecting</w:t>
      </w:r>
      <w:r w:rsidRPr="006404FD">
        <w:rPr>
          <w:spacing w:val="-4"/>
          <w:sz w:val="24"/>
          <w:szCs w:val="24"/>
        </w:rPr>
        <w:t xml:space="preserve"> </w:t>
      </w:r>
      <w:r w:rsidRPr="006404FD">
        <w:rPr>
          <w:sz w:val="24"/>
          <w:szCs w:val="24"/>
        </w:rPr>
        <w:t>all</w:t>
      </w:r>
      <w:r w:rsidRPr="006404FD">
        <w:rPr>
          <w:spacing w:val="-3"/>
          <w:sz w:val="24"/>
          <w:szCs w:val="24"/>
        </w:rPr>
        <w:t xml:space="preserve"> </w:t>
      </w:r>
      <w:r w:rsidRPr="006404FD">
        <w:rPr>
          <w:sz w:val="24"/>
          <w:szCs w:val="24"/>
        </w:rPr>
        <w:t>involved.</w:t>
      </w:r>
      <w:r w:rsidRPr="006404FD">
        <w:rPr>
          <w:spacing w:val="-4"/>
          <w:sz w:val="24"/>
          <w:szCs w:val="24"/>
        </w:rPr>
        <w:t xml:space="preserve"> </w:t>
      </w:r>
      <w:r w:rsidRPr="006404FD">
        <w:rPr>
          <w:sz w:val="24"/>
          <w:szCs w:val="24"/>
        </w:rPr>
        <w:t>Each</w:t>
      </w:r>
      <w:r w:rsidRPr="006404FD">
        <w:rPr>
          <w:spacing w:val="-4"/>
          <w:sz w:val="24"/>
          <w:szCs w:val="24"/>
        </w:rPr>
        <w:t xml:space="preserve"> </w:t>
      </w:r>
      <w:r w:rsidRPr="006404FD">
        <w:rPr>
          <w:sz w:val="24"/>
          <w:szCs w:val="24"/>
        </w:rPr>
        <w:t>interpreting</w:t>
      </w:r>
      <w:r w:rsidRPr="006404FD">
        <w:rPr>
          <w:spacing w:val="-4"/>
          <w:sz w:val="24"/>
          <w:szCs w:val="24"/>
        </w:rPr>
        <w:t xml:space="preserve"> </w:t>
      </w:r>
      <w:r w:rsidRPr="006404FD">
        <w:rPr>
          <w:sz w:val="24"/>
          <w:szCs w:val="24"/>
        </w:rPr>
        <w:t>situation</w:t>
      </w:r>
      <w:r w:rsidRPr="006404FD">
        <w:rPr>
          <w:spacing w:val="-5"/>
          <w:sz w:val="24"/>
          <w:szCs w:val="24"/>
        </w:rPr>
        <w:t xml:space="preserve"> </w:t>
      </w:r>
      <w:r w:rsidRPr="006404FD">
        <w:rPr>
          <w:sz w:val="24"/>
          <w:szCs w:val="24"/>
        </w:rPr>
        <w:t>(e.g.,</w:t>
      </w:r>
      <w:r w:rsidRPr="006404FD">
        <w:rPr>
          <w:spacing w:val="9"/>
          <w:sz w:val="24"/>
          <w:szCs w:val="24"/>
        </w:rPr>
        <w:t xml:space="preserve"> </w:t>
      </w:r>
      <w:r w:rsidRPr="006404FD">
        <w:rPr>
          <w:sz w:val="24"/>
          <w:szCs w:val="24"/>
        </w:rPr>
        <w:t>elementary,</w:t>
      </w:r>
      <w:r w:rsidRPr="006404FD">
        <w:rPr>
          <w:spacing w:val="40"/>
          <w:sz w:val="24"/>
          <w:szCs w:val="24"/>
        </w:rPr>
        <w:t xml:space="preserve"> </w:t>
      </w:r>
      <w:r w:rsidRPr="006404FD">
        <w:rPr>
          <w:sz w:val="24"/>
          <w:szCs w:val="24"/>
        </w:rPr>
        <w:t>secondary, and post---secondary education, legal, medical, mental health) has a standard of confidentiality. Under the reasonable</w:t>
      </w:r>
      <w:r w:rsidRPr="006404FD">
        <w:rPr>
          <w:spacing w:val="40"/>
          <w:sz w:val="24"/>
          <w:szCs w:val="24"/>
        </w:rPr>
        <w:t xml:space="preserve"> </w:t>
      </w:r>
      <w:r w:rsidRPr="006404FD">
        <w:rPr>
          <w:sz w:val="24"/>
          <w:szCs w:val="24"/>
        </w:rPr>
        <w:t>interpreter standard, professional interpreters are expected to know the general requirements and applicability of various levels of</w:t>
      </w:r>
      <w:r w:rsidRPr="006404FD">
        <w:rPr>
          <w:spacing w:val="40"/>
          <w:sz w:val="24"/>
          <w:szCs w:val="24"/>
        </w:rPr>
        <w:t xml:space="preserve"> </w:t>
      </w:r>
      <w:r w:rsidRPr="006404FD">
        <w:rPr>
          <w:sz w:val="24"/>
          <w:szCs w:val="24"/>
        </w:rPr>
        <w:t>c</w:t>
      </w:r>
      <w:r w:rsidRPr="006404FD">
        <w:rPr>
          <w:sz w:val="24"/>
          <w:szCs w:val="24"/>
        </w:rPr>
        <w:t>onfidentiality. Exceptions to confidentiality include, for example, federal and state laws requiring mandatory reporting of abuse or</w:t>
      </w:r>
      <w:r w:rsidRPr="006404FD">
        <w:rPr>
          <w:spacing w:val="40"/>
          <w:sz w:val="24"/>
          <w:szCs w:val="24"/>
        </w:rPr>
        <w:t xml:space="preserve"> </w:t>
      </w:r>
      <w:r w:rsidRPr="006404FD">
        <w:rPr>
          <w:sz w:val="24"/>
          <w:szCs w:val="24"/>
        </w:rPr>
        <w:t xml:space="preserve">threats of </w:t>
      </w:r>
      <w:proofErr w:type="gramStart"/>
      <w:r w:rsidRPr="006404FD">
        <w:rPr>
          <w:sz w:val="24"/>
          <w:szCs w:val="24"/>
        </w:rPr>
        <w:t>suicide, or</w:t>
      </w:r>
      <w:proofErr w:type="gramEnd"/>
      <w:r w:rsidRPr="006404FD">
        <w:rPr>
          <w:sz w:val="24"/>
          <w:szCs w:val="24"/>
        </w:rPr>
        <w:t xml:space="preserve"> responding to subpoenas.</w:t>
      </w:r>
    </w:p>
    <w:p w14:paraId="73DDC798" w14:textId="77777777" w:rsidR="00ED6A34" w:rsidRPr="006404FD" w:rsidRDefault="00ED6A34">
      <w:pPr>
        <w:pStyle w:val="BodyText"/>
        <w:spacing w:before="43"/>
        <w:rPr>
          <w:sz w:val="24"/>
          <w:szCs w:val="24"/>
        </w:rPr>
      </w:pPr>
    </w:p>
    <w:p w14:paraId="1E3F022A" w14:textId="77777777" w:rsidR="00ED6A34" w:rsidRPr="006404FD" w:rsidRDefault="00B3121B" w:rsidP="00ED765B">
      <w:pPr>
        <w:ind w:left="360"/>
        <w:rPr>
          <w:b/>
          <w:bCs/>
          <w:szCs w:val="24"/>
        </w:rPr>
      </w:pPr>
      <w:r w:rsidRPr="006404FD">
        <w:rPr>
          <w:b/>
          <w:bCs/>
          <w:szCs w:val="24"/>
        </w:rPr>
        <w:t>Illustrative Behavior -- Interpreters:</w:t>
      </w:r>
    </w:p>
    <w:p w14:paraId="7242C71E" w14:textId="77777777" w:rsidR="00ED6A34" w:rsidRPr="006404FD" w:rsidRDefault="00ED6A34">
      <w:pPr>
        <w:pStyle w:val="BodyText"/>
        <w:spacing w:before="77"/>
        <w:rPr>
          <w:b/>
          <w:sz w:val="24"/>
          <w:szCs w:val="24"/>
        </w:rPr>
      </w:pPr>
    </w:p>
    <w:p w14:paraId="06DDBD24" w14:textId="77777777" w:rsidR="00ED6A34" w:rsidRPr="006404FD" w:rsidRDefault="00B3121B">
      <w:pPr>
        <w:pStyle w:val="ListParagraph"/>
        <w:numPr>
          <w:ilvl w:val="1"/>
          <w:numId w:val="62"/>
        </w:numPr>
        <w:tabs>
          <w:tab w:val="left" w:pos="605"/>
          <w:tab w:val="left" w:pos="631"/>
        </w:tabs>
        <w:spacing w:line="218" w:lineRule="auto"/>
        <w:ind w:left="631" w:right="1959" w:hanging="272"/>
        <w:rPr>
          <w:szCs w:val="24"/>
        </w:rPr>
      </w:pPr>
      <w:r w:rsidRPr="006404FD">
        <w:rPr>
          <w:szCs w:val="24"/>
        </w:rPr>
        <w:t>Share</w:t>
      </w:r>
      <w:r w:rsidRPr="006404FD">
        <w:rPr>
          <w:spacing w:val="-3"/>
          <w:szCs w:val="24"/>
        </w:rPr>
        <w:t xml:space="preserve"> </w:t>
      </w:r>
      <w:r w:rsidRPr="006404FD">
        <w:rPr>
          <w:szCs w:val="24"/>
        </w:rPr>
        <w:t>assignment---related</w:t>
      </w:r>
      <w:r w:rsidRPr="006404FD">
        <w:rPr>
          <w:spacing w:val="-5"/>
          <w:szCs w:val="24"/>
        </w:rPr>
        <w:t xml:space="preserve"> </w:t>
      </w:r>
      <w:r w:rsidRPr="006404FD">
        <w:rPr>
          <w:szCs w:val="24"/>
        </w:rPr>
        <w:t>information</w:t>
      </w:r>
      <w:r w:rsidRPr="006404FD">
        <w:rPr>
          <w:spacing w:val="-5"/>
          <w:szCs w:val="24"/>
        </w:rPr>
        <w:t xml:space="preserve"> </w:t>
      </w:r>
      <w:r w:rsidRPr="006404FD">
        <w:rPr>
          <w:szCs w:val="24"/>
        </w:rPr>
        <w:t>only</w:t>
      </w:r>
      <w:r w:rsidRPr="006404FD">
        <w:rPr>
          <w:spacing w:val="-4"/>
          <w:szCs w:val="24"/>
        </w:rPr>
        <w:t xml:space="preserve"> </w:t>
      </w:r>
      <w:r w:rsidRPr="006404FD">
        <w:rPr>
          <w:szCs w:val="24"/>
        </w:rPr>
        <w:t>on</w:t>
      </w:r>
      <w:r w:rsidRPr="006404FD">
        <w:rPr>
          <w:spacing w:val="-3"/>
          <w:szCs w:val="24"/>
        </w:rPr>
        <w:t xml:space="preserve"> </w:t>
      </w:r>
      <w:r w:rsidRPr="006404FD">
        <w:rPr>
          <w:szCs w:val="24"/>
        </w:rPr>
        <w:t>a</w:t>
      </w:r>
      <w:r w:rsidRPr="006404FD">
        <w:rPr>
          <w:spacing w:val="-1"/>
          <w:szCs w:val="24"/>
        </w:rPr>
        <w:t xml:space="preserve"> </w:t>
      </w:r>
      <w:r w:rsidRPr="006404FD">
        <w:rPr>
          <w:szCs w:val="24"/>
        </w:rPr>
        <w:t>confidential</w:t>
      </w:r>
      <w:r w:rsidRPr="006404FD">
        <w:rPr>
          <w:spacing w:val="-5"/>
          <w:szCs w:val="24"/>
        </w:rPr>
        <w:t xml:space="preserve"> </w:t>
      </w:r>
      <w:r w:rsidRPr="006404FD">
        <w:rPr>
          <w:szCs w:val="24"/>
        </w:rPr>
        <w:t>and</w:t>
      </w:r>
      <w:r w:rsidRPr="006404FD">
        <w:rPr>
          <w:spacing w:val="-2"/>
          <w:szCs w:val="24"/>
        </w:rPr>
        <w:t xml:space="preserve"> </w:t>
      </w:r>
      <w:r w:rsidRPr="006404FD">
        <w:rPr>
          <w:szCs w:val="24"/>
        </w:rPr>
        <w:t>“as---needed”</w:t>
      </w:r>
      <w:r w:rsidRPr="006404FD">
        <w:rPr>
          <w:spacing w:val="-3"/>
          <w:szCs w:val="24"/>
        </w:rPr>
        <w:t xml:space="preserve"> </w:t>
      </w:r>
      <w:r w:rsidRPr="006404FD">
        <w:rPr>
          <w:szCs w:val="24"/>
        </w:rPr>
        <w:t>basis</w:t>
      </w:r>
      <w:r w:rsidRPr="006404FD">
        <w:rPr>
          <w:spacing w:val="-4"/>
          <w:szCs w:val="24"/>
        </w:rPr>
        <w:t xml:space="preserve"> </w:t>
      </w:r>
      <w:r w:rsidRPr="006404FD">
        <w:rPr>
          <w:szCs w:val="24"/>
        </w:rPr>
        <w:t>(e.g.</w:t>
      </w:r>
      <w:r w:rsidRPr="006404FD">
        <w:rPr>
          <w:spacing w:val="-2"/>
          <w:szCs w:val="24"/>
        </w:rPr>
        <w:t xml:space="preserve"> </w:t>
      </w:r>
      <w:r w:rsidRPr="006404FD">
        <w:rPr>
          <w:szCs w:val="24"/>
        </w:rPr>
        <w:t>Supervisors,</w:t>
      </w:r>
      <w:r w:rsidRPr="006404FD">
        <w:rPr>
          <w:spacing w:val="-4"/>
          <w:szCs w:val="24"/>
        </w:rPr>
        <w:t xml:space="preserve"> </w:t>
      </w:r>
      <w:r w:rsidRPr="006404FD">
        <w:rPr>
          <w:szCs w:val="24"/>
        </w:rPr>
        <w:t>interpreter</w:t>
      </w:r>
      <w:r w:rsidRPr="006404FD">
        <w:rPr>
          <w:spacing w:val="-4"/>
          <w:szCs w:val="24"/>
        </w:rPr>
        <w:t xml:space="preserve"> </w:t>
      </w:r>
      <w:r w:rsidRPr="006404FD">
        <w:rPr>
          <w:szCs w:val="24"/>
        </w:rPr>
        <w:t>team</w:t>
      </w:r>
      <w:r w:rsidRPr="006404FD">
        <w:rPr>
          <w:spacing w:val="40"/>
          <w:szCs w:val="24"/>
        </w:rPr>
        <w:t xml:space="preserve"> </w:t>
      </w:r>
      <w:r w:rsidRPr="006404FD">
        <w:rPr>
          <w:szCs w:val="24"/>
        </w:rPr>
        <w:t>members, members of the educational team, hiring entities).</w:t>
      </w:r>
    </w:p>
    <w:p w14:paraId="03ADCFA5" w14:textId="77777777" w:rsidR="00ED6A34" w:rsidRPr="006404FD" w:rsidRDefault="00ED6A34">
      <w:pPr>
        <w:pStyle w:val="BodyText"/>
        <w:spacing w:before="89"/>
        <w:rPr>
          <w:sz w:val="24"/>
          <w:szCs w:val="24"/>
        </w:rPr>
      </w:pPr>
    </w:p>
    <w:p w14:paraId="3E039DF2" w14:textId="77777777" w:rsidR="00ED6A34" w:rsidRPr="006404FD" w:rsidRDefault="00B3121B">
      <w:pPr>
        <w:pStyle w:val="ListParagraph"/>
        <w:numPr>
          <w:ilvl w:val="1"/>
          <w:numId w:val="62"/>
        </w:numPr>
        <w:tabs>
          <w:tab w:val="left" w:pos="605"/>
          <w:tab w:val="left" w:pos="631"/>
        </w:tabs>
        <w:spacing w:line="218" w:lineRule="auto"/>
        <w:ind w:left="631" w:right="1489" w:hanging="272"/>
        <w:rPr>
          <w:szCs w:val="24"/>
        </w:rPr>
      </w:pPr>
      <w:r w:rsidRPr="006404FD">
        <w:rPr>
          <w:szCs w:val="24"/>
        </w:rPr>
        <w:t>Manage</w:t>
      </w:r>
      <w:r w:rsidRPr="006404FD">
        <w:rPr>
          <w:spacing w:val="-1"/>
          <w:szCs w:val="24"/>
        </w:rPr>
        <w:t xml:space="preserve"> </w:t>
      </w:r>
      <w:r w:rsidRPr="006404FD">
        <w:rPr>
          <w:szCs w:val="24"/>
        </w:rPr>
        <w:t>data,</w:t>
      </w:r>
      <w:r w:rsidRPr="006404FD">
        <w:rPr>
          <w:spacing w:val="-1"/>
          <w:szCs w:val="24"/>
        </w:rPr>
        <w:t xml:space="preserve"> </w:t>
      </w:r>
      <w:r w:rsidRPr="006404FD">
        <w:rPr>
          <w:szCs w:val="24"/>
        </w:rPr>
        <w:t>invoices,</w:t>
      </w:r>
      <w:r w:rsidRPr="006404FD">
        <w:rPr>
          <w:spacing w:val="-3"/>
          <w:szCs w:val="24"/>
        </w:rPr>
        <w:t xml:space="preserve"> </w:t>
      </w:r>
      <w:r w:rsidRPr="006404FD">
        <w:rPr>
          <w:szCs w:val="24"/>
        </w:rPr>
        <w:t>records,</w:t>
      </w:r>
      <w:r w:rsidRPr="006404FD">
        <w:rPr>
          <w:spacing w:val="-3"/>
          <w:szCs w:val="24"/>
        </w:rPr>
        <w:t xml:space="preserve"> </w:t>
      </w:r>
      <w:r w:rsidRPr="006404FD">
        <w:rPr>
          <w:szCs w:val="24"/>
        </w:rPr>
        <w:t>or</w:t>
      </w:r>
      <w:r w:rsidRPr="006404FD">
        <w:rPr>
          <w:spacing w:val="-4"/>
          <w:szCs w:val="24"/>
        </w:rPr>
        <w:t xml:space="preserve"> </w:t>
      </w:r>
      <w:r w:rsidRPr="006404FD">
        <w:rPr>
          <w:szCs w:val="24"/>
        </w:rPr>
        <w:t>other</w:t>
      </w:r>
      <w:r w:rsidRPr="006404FD">
        <w:rPr>
          <w:spacing w:val="-1"/>
          <w:szCs w:val="24"/>
        </w:rPr>
        <w:t xml:space="preserve"> </w:t>
      </w:r>
      <w:r w:rsidRPr="006404FD">
        <w:rPr>
          <w:szCs w:val="24"/>
        </w:rPr>
        <w:t>situational</w:t>
      </w:r>
      <w:r w:rsidRPr="006404FD">
        <w:rPr>
          <w:spacing w:val="-2"/>
          <w:szCs w:val="24"/>
        </w:rPr>
        <w:t xml:space="preserve"> </w:t>
      </w:r>
      <w:r w:rsidRPr="006404FD">
        <w:rPr>
          <w:szCs w:val="24"/>
        </w:rPr>
        <w:t>or</w:t>
      </w:r>
      <w:r w:rsidRPr="006404FD">
        <w:rPr>
          <w:spacing w:val="-4"/>
          <w:szCs w:val="24"/>
        </w:rPr>
        <w:t xml:space="preserve"> </w:t>
      </w:r>
      <w:r w:rsidRPr="006404FD">
        <w:rPr>
          <w:szCs w:val="24"/>
        </w:rPr>
        <w:t>consumer---specific</w:t>
      </w:r>
      <w:r w:rsidRPr="006404FD">
        <w:rPr>
          <w:spacing w:val="-3"/>
          <w:szCs w:val="24"/>
        </w:rPr>
        <w:t xml:space="preserve"> </w:t>
      </w:r>
      <w:r w:rsidRPr="006404FD">
        <w:rPr>
          <w:szCs w:val="24"/>
        </w:rPr>
        <w:t>information</w:t>
      </w:r>
      <w:r w:rsidRPr="006404FD">
        <w:rPr>
          <w:spacing w:val="-5"/>
          <w:szCs w:val="24"/>
        </w:rPr>
        <w:t xml:space="preserve"> </w:t>
      </w:r>
      <w:r w:rsidRPr="006404FD">
        <w:rPr>
          <w:szCs w:val="24"/>
        </w:rPr>
        <w:t>in</w:t>
      </w:r>
      <w:r w:rsidRPr="006404FD">
        <w:rPr>
          <w:spacing w:val="-3"/>
          <w:szCs w:val="24"/>
        </w:rPr>
        <w:t xml:space="preserve"> </w:t>
      </w:r>
      <w:r w:rsidRPr="006404FD">
        <w:rPr>
          <w:szCs w:val="24"/>
        </w:rPr>
        <w:t>a</w:t>
      </w:r>
      <w:r w:rsidRPr="006404FD">
        <w:rPr>
          <w:spacing w:val="-4"/>
          <w:szCs w:val="24"/>
        </w:rPr>
        <w:t xml:space="preserve"> </w:t>
      </w:r>
      <w:r w:rsidRPr="006404FD">
        <w:rPr>
          <w:szCs w:val="24"/>
        </w:rPr>
        <w:t>manner</w:t>
      </w:r>
      <w:r w:rsidRPr="006404FD">
        <w:rPr>
          <w:spacing w:val="-4"/>
          <w:szCs w:val="24"/>
        </w:rPr>
        <w:t xml:space="preserve"> </w:t>
      </w:r>
      <w:r w:rsidRPr="006404FD">
        <w:rPr>
          <w:szCs w:val="24"/>
        </w:rPr>
        <w:t>consistent</w:t>
      </w:r>
      <w:r w:rsidRPr="006404FD">
        <w:rPr>
          <w:spacing w:val="-4"/>
          <w:szCs w:val="24"/>
        </w:rPr>
        <w:t xml:space="preserve"> </w:t>
      </w:r>
      <w:r w:rsidRPr="006404FD">
        <w:rPr>
          <w:szCs w:val="24"/>
        </w:rPr>
        <w:t>with</w:t>
      </w:r>
      <w:r w:rsidRPr="006404FD">
        <w:rPr>
          <w:spacing w:val="-4"/>
          <w:szCs w:val="24"/>
        </w:rPr>
        <w:t xml:space="preserve"> </w:t>
      </w:r>
      <w:r w:rsidRPr="006404FD">
        <w:rPr>
          <w:szCs w:val="24"/>
        </w:rPr>
        <w:t>maintaining</w:t>
      </w:r>
      <w:r w:rsidRPr="006404FD">
        <w:rPr>
          <w:spacing w:val="40"/>
          <w:szCs w:val="24"/>
        </w:rPr>
        <w:t xml:space="preserve"> </w:t>
      </w:r>
      <w:r w:rsidRPr="006404FD">
        <w:rPr>
          <w:szCs w:val="24"/>
        </w:rPr>
        <w:t>consumer confidentiality (e.g., shredding, locked files).</w:t>
      </w:r>
    </w:p>
    <w:p w14:paraId="2BCF1ED0" w14:textId="77777777" w:rsidR="00ED6A34" w:rsidRPr="006404FD" w:rsidRDefault="00B3121B">
      <w:pPr>
        <w:pStyle w:val="ListParagraph"/>
        <w:numPr>
          <w:ilvl w:val="1"/>
          <w:numId w:val="62"/>
        </w:numPr>
        <w:tabs>
          <w:tab w:val="left" w:pos="606"/>
        </w:tabs>
        <w:spacing w:before="180"/>
        <w:ind w:left="606" w:hanging="246"/>
        <w:rPr>
          <w:szCs w:val="24"/>
        </w:rPr>
      </w:pPr>
      <w:r w:rsidRPr="006404FD">
        <w:rPr>
          <w:szCs w:val="24"/>
        </w:rPr>
        <w:t>Inform</w:t>
      </w:r>
      <w:r w:rsidRPr="006404FD">
        <w:rPr>
          <w:spacing w:val="-9"/>
          <w:szCs w:val="24"/>
        </w:rPr>
        <w:t xml:space="preserve"> </w:t>
      </w:r>
      <w:r w:rsidRPr="006404FD">
        <w:rPr>
          <w:szCs w:val="24"/>
        </w:rPr>
        <w:t>consumers</w:t>
      </w:r>
      <w:r w:rsidRPr="006404FD">
        <w:rPr>
          <w:spacing w:val="-7"/>
          <w:szCs w:val="24"/>
        </w:rPr>
        <w:t xml:space="preserve"> </w:t>
      </w:r>
      <w:r w:rsidRPr="006404FD">
        <w:rPr>
          <w:szCs w:val="24"/>
        </w:rPr>
        <w:t>when</w:t>
      </w:r>
      <w:r w:rsidRPr="006404FD">
        <w:rPr>
          <w:spacing w:val="-6"/>
          <w:szCs w:val="24"/>
        </w:rPr>
        <w:t xml:space="preserve"> </w:t>
      </w:r>
      <w:r w:rsidRPr="006404FD">
        <w:rPr>
          <w:szCs w:val="24"/>
        </w:rPr>
        <w:t>federal</w:t>
      </w:r>
      <w:r w:rsidRPr="006404FD">
        <w:rPr>
          <w:spacing w:val="-8"/>
          <w:szCs w:val="24"/>
        </w:rPr>
        <w:t xml:space="preserve"> </w:t>
      </w:r>
      <w:r w:rsidRPr="006404FD">
        <w:rPr>
          <w:szCs w:val="24"/>
        </w:rPr>
        <w:t>or</w:t>
      </w:r>
      <w:r w:rsidRPr="006404FD">
        <w:rPr>
          <w:spacing w:val="-7"/>
          <w:szCs w:val="24"/>
        </w:rPr>
        <w:t xml:space="preserve"> </w:t>
      </w:r>
      <w:r w:rsidRPr="006404FD">
        <w:rPr>
          <w:szCs w:val="24"/>
        </w:rPr>
        <w:t>state</w:t>
      </w:r>
      <w:r w:rsidRPr="006404FD">
        <w:rPr>
          <w:spacing w:val="-6"/>
          <w:szCs w:val="24"/>
        </w:rPr>
        <w:t xml:space="preserve"> </w:t>
      </w:r>
      <w:r w:rsidRPr="006404FD">
        <w:rPr>
          <w:szCs w:val="24"/>
        </w:rPr>
        <w:t>mandates</w:t>
      </w:r>
      <w:r w:rsidRPr="006404FD">
        <w:rPr>
          <w:spacing w:val="-4"/>
          <w:szCs w:val="24"/>
        </w:rPr>
        <w:t xml:space="preserve"> </w:t>
      </w:r>
      <w:r w:rsidRPr="006404FD">
        <w:rPr>
          <w:szCs w:val="24"/>
        </w:rPr>
        <w:t>require</w:t>
      </w:r>
      <w:r w:rsidRPr="006404FD">
        <w:rPr>
          <w:spacing w:val="-4"/>
          <w:szCs w:val="24"/>
        </w:rPr>
        <w:t xml:space="preserve"> </w:t>
      </w:r>
      <w:r w:rsidRPr="006404FD">
        <w:rPr>
          <w:szCs w:val="24"/>
        </w:rPr>
        <w:t>disclosure</w:t>
      </w:r>
      <w:r w:rsidRPr="006404FD">
        <w:rPr>
          <w:spacing w:val="-6"/>
          <w:szCs w:val="24"/>
        </w:rPr>
        <w:t xml:space="preserve"> </w:t>
      </w:r>
      <w:r w:rsidRPr="006404FD">
        <w:rPr>
          <w:szCs w:val="24"/>
        </w:rPr>
        <w:t>of</w:t>
      </w:r>
      <w:r w:rsidRPr="006404FD">
        <w:rPr>
          <w:spacing w:val="-8"/>
          <w:szCs w:val="24"/>
        </w:rPr>
        <w:t xml:space="preserve"> </w:t>
      </w:r>
      <w:r w:rsidRPr="006404FD">
        <w:rPr>
          <w:szCs w:val="24"/>
        </w:rPr>
        <w:t>confidential</w:t>
      </w:r>
      <w:r w:rsidRPr="006404FD">
        <w:rPr>
          <w:spacing w:val="-7"/>
          <w:szCs w:val="24"/>
        </w:rPr>
        <w:t xml:space="preserve"> </w:t>
      </w:r>
      <w:r w:rsidRPr="006404FD">
        <w:rPr>
          <w:spacing w:val="-2"/>
          <w:szCs w:val="24"/>
        </w:rPr>
        <w:t>information.</w:t>
      </w:r>
    </w:p>
    <w:p w14:paraId="43DDD97E" w14:textId="77777777" w:rsidR="00ED6A34" w:rsidRPr="006404FD" w:rsidRDefault="00ED6A34">
      <w:pPr>
        <w:pStyle w:val="BodyText"/>
        <w:spacing w:before="40"/>
        <w:rPr>
          <w:sz w:val="24"/>
          <w:szCs w:val="24"/>
        </w:rPr>
      </w:pPr>
    </w:p>
    <w:p w14:paraId="30ED9F00" w14:textId="77777777" w:rsidR="00ED6A34" w:rsidRPr="006404FD" w:rsidRDefault="00B3121B" w:rsidP="00FD6286">
      <w:pPr>
        <w:pStyle w:val="ListParagraph"/>
        <w:numPr>
          <w:ilvl w:val="1"/>
          <w:numId w:val="61"/>
        </w:numPr>
        <w:tabs>
          <w:tab w:val="left" w:pos="605"/>
          <w:tab w:val="left" w:pos="631"/>
        </w:tabs>
        <w:spacing w:line="220" w:lineRule="auto"/>
        <w:ind w:left="631" w:right="1848" w:hanging="272"/>
        <w:rPr>
          <w:szCs w:val="24"/>
        </w:rPr>
      </w:pPr>
      <w:r w:rsidRPr="006404FD">
        <w:rPr>
          <w:spacing w:val="-2"/>
          <w:szCs w:val="24"/>
        </w:rPr>
        <w:t>PROFESSIONALISM</w:t>
      </w:r>
    </w:p>
    <w:p w14:paraId="26F98FE1" w14:textId="77777777" w:rsidR="00ED6A34" w:rsidRPr="006404FD" w:rsidRDefault="00ED6A34">
      <w:pPr>
        <w:pStyle w:val="BodyText"/>
        <w:spacing w:before="40"/>
        <w:rPr>
          <w:b/>
          <w:sz w:val="24"/>
          <w:szCs w:val="24"/>
        </w:rPr>
      </w:pPr>
    </w:p>
    <w:p w14:paraId="4F116C26" w14:textId="77777777" w:rsidR="00ED6A34" w:rsidRPr="006404FD" w:rsidRDefault="00B3121B">
      <w:pPr>
        <w:pStyle w:val="BodyText"/>
        <w:ind w:left="360"/>
        <w:rPr>
          <w:sz w:val="24"/>
          <w:szCs w:val="24"/>
        </w:rPr>
      </w:pPr>
      <w:r w:rsidRPr="006404FD">
        <w:rPr>
          <w:b/>
          <w:sz w:val="24"/>
          <w:szCs w:val="24"/>
        </w:rPr>
        <w:t>Tenet:</w:t>
      </w:r>
      <w:r w:rsidRPr="006404FD">
        <w:rPr>
          <w:b/>
          <w:spacing w:val="-9"/>
          <w:sz w:val="24"/>
          <w:szCs w:val="24"/>
        </w:rPr>
        <w:t xml:space="preserve"> </w:t>
      </w:r>
      <w:r w:rsidRPr="006404FD">
        <w:rPr>
          <w:sz w:val="24"/>
          <w:szCs w:val="24"/>
        </w:rPr>
        <w:t>Interpreters</w:t>
      </w:r>
      <w:r w:rsidRPr="006404FD">
        <w:rPr>
          <w:spacing w:val="-5"/>
          <w:sz w:val="24"/>
          <w:szCs w:val="24"/>
        </w:rPr>
        <w:t xml:space="preserve"> </w:t>
      </w:r>
      <w:r w:rsidRPr="006404FD">
        <w:rPr>
          <w:sz w:val="24"/>
          <w:szCs w:val="24"/>
        </w:rPr>
        <w:t>possess</w:t>
      </w:r>
      <w:r w:rsidRPr="006404FD">
        <w:rPr>
          <w:spacing w:val="-6"/>
          <w:sz w:val="24"/>
          <w:szCs w:val="24"/>
        </w:rPr>
        <w:t xml:space="preserve"> </w:t>
      </w:r>
      <w:r w:rsidRPr="006404FD">
        <w:rPr>
          <w:sz w:val="24"/>
          <w:szCs w:val="24"/>
        </w:rPr>
        <w:t>the</w:t>
      </w:r>
      <w:r w:rsidRPr="006404FD">
        <w:rPr>
          <w:spacing w:val="-5"/>
          <w:sz w:val="24"/>
          <w:szCs w:val="24"/>
        </w:rPr>
        <w:t xml:space="preserve"> </w:t>
      </w:r>
      <w:r w:rsidRPr="006404FD">
        <w:rPr>
          <w:sz w:val="24"/>
          <w:szCs w:val="24"/>
        </w:rPr>
        <w:t>professional</w:t>
      </w:r>
      <w:r w:rsidRPr="006404FD">
        <w:rPr>
          <w:spacing w:val="-8"/>
          <w:sz w:val="24"/>
          <w:szCs w:val="24"/>
        </w:rPr>
        <w:t xml:space="preserve"> </w:t>
      </w:r>
      <w:r w:rsidRPr="006404FD">
        <w:rPr>
          <w:sz w:val="24"/>
          <w:szCs w:val="24"/>
        </w:rPr>
        <w:t>skills</w:t>
      </w:r>
      <w:r w:rsidRPr="006404FD">
        <w:rPr>
          <w:spacing w:val="-5"/>
          <w:sz w:val="24"/>
          <w:szCs w:val="24"/>
        </w:rPr>
        <w:t xml:space="preserve"> </w:t>
      </w:r>
      <w:r w:rsidRPr="006404FD">
        <w:rPr>
          <w:sz w:val="24"/>
          <w:szCs w:val="24"/>
        </w:rPr>
        <w:t>and</w:t>
      </w:r>
      <w:r w:rsidRPr="006404FD">
        <w:rPr>
          <w:spacing w:val="-3"/>
          <w:sz w:val="24"/>
          <w:szCs w:val="24"/>
        </w:rPr>
        <w:t xml:space="preserve"> </w:t>
      </w:r>
      <w:r w:rsidRPr="006404FD">
        <w:rPr>
          <w:sz w:val="24"/>
          <w:szCs w:val="24"/>
        </w:rPr>
        <w:t>knowledge</w:t>
      </w:r>
      <w:r w:rsidRPr="006404FD">
        <w:rPr>
          <w:spacing w:val="-7"/>
          <w:sz w:val="24"/>
          <w:szCs w:val="24"/>
        </w:rPr>
        <w:t xml:space="preserve"> </w:t>
      </w:r>
      <w:r w:rsidRPr="006404FD">
        <w:rPr>
          <w:sz w:val="24"/>
          <w:szCs w:val="24"/>
        </w:rPr>
        <w:t>required</w:t>
      </w:r>
      <w:r w:rsidRPr="006404FD">
        <w:rPr>
          <w:spacing w:val="-8"/>
          <w:sz w:val="24"/>
          <w:szCs w:val="24"/>
        </w:rPr>
        <w:t xml:space="preserve"> </w:t>
      </w:r>
      <w:r w:rsidRPr="006404FD">
        <w:rPr>
          <w:sz w:val="24"/>
          <w:szCs w:val="24"/>
        </w:rPr>
        <w:t>for</w:t>
      </w:r>
      <w:r w:rsidRPr="006404FD">
        <w:rPr>
          <w:spacing w:val="-5"/>
          <w:sz w:val="24"/>
          <w:szCs w:val="24"/>
        </w:rPr>
        <w:t xml:space="preserve"> </w:t>
      </w:r>
      <w:r w:rsidRPr="006404FD">
        <w:rPr>
          <w:sz w:val="24"/>
          <w:szCs w:val="24"/>
        </w:rPr>
        <w:t>the</w:t>
      </w:r>
      <w:r w:rsidRPr="006404FD">
        <w:rPr>
          <w:spacing w:val="-6"/>
          <w:sz w:val="24"/>
          <w:szCs w:val="24"/>
        </w:rPr>
        <w:t xml:space="preserve"> </w:t>
      </w:r>
      <w:r w:rsidRPr="006404FD">
        <w:rPr>
          <w:sz w:val="24"/>
          <w:szCs w:val="24"/>
        </w:rPr>
        <w:t>specific</w:t>
      </w:r>
      <w:r w:rsidRPr="006404FD">
        <w:rPr>
          <w:spacing w:val="-7"/>
          <w:sz w:val="24"/>
          <w:szCs w:val="24"/>
        </w:rPr>
        <w:t xml:space="preserve"> </w:t>
      </w:r>
      <w:r w:rsidRPr="006404FD">
        <w:rPr>
          <w:sz w:val="24"/>
          <w:szCs w:val="24"/>
        </w:rPr>
        <w:t>interpreting</w:t>
      </w:r>
      <w:r w:rsidRPr="006404FD">
        <w:rPr>
          <w:spacing w:val="-5"/>
          <w:sz w:val="24"/>
          <w:szCs w:val="24"/>
        </w:rPr>
        <w:t xml:space="preserve"> </w:t>
      </w:r>
      <w:r w:rsidRPr="006404FD">
        <w:rPr>
          <w:spacing w:val="-2"/>
          <w:sz w:val="24"/>
          <w:szCs w:val="24"/>
        </w:rPr>
        <w:t>situation.</w:t>
      </w:r>
    </w:p>
    <w:p w14:paraId="6A6EDD98" w14:textId="77777777" w:rsidR="00ED6A34" w:rsidRPr="006404FD" w:rsidRDefault="00ED6A34">
      <w:pPr>
        <w:pStyle w:val="BodyText"/>
        <w:spacing w:before="42"/>
        <w:rPr>
          <w:sz w:val="24"/>
          <w:szCs w:val="24"/>
        </w:rPr>
      </w:pPr>
    </w:p>
    <w:p w14:paraId="3A3810B9" w14:textId="77777777" w:rsidR="00ED6A34" w:rsidRPr="006404FD" w:rsidRDefault="00B3121B" w:rsidP="006404FD">
      <w:pPr>
        <w:pStyle w:val="BodyText"/>
        <w:ind w:left="360" w:right="180"/>
        <w:rPr>
          <w:sz w:val="24"/>
          <w:szCs w:val="24"/>
        </w:rPr>
      </w:pPr>
      <w:r w:rsidRPr="006404FD">
        <w:rPr>
          <w:b/>
          <w:sz w:val="24"/>
          <w:szCs w:val="24"/>
        </w:rPr>
        <w:t>Guiding</w:t>
      </w:r>
      <w:r w:rsidRPr="006404FD">
        <w:rPr>
          <w:b/>
          <w:spacing w:val="-2"/>
          <w:sz w:val="24"/>
          <w:szCs w:val="24"/>
        </w:rPr>
        <w:t xml:space="preserve"> </w:t>
      </w:r>
      <w:r w:rsidRPr="006404FD">
        <w:rPr>
          <w:b/>
          <w:sz w:val="24"/>
          <w:szCs w:val="24"/>
        </w:rPr>
        <w:t>Principle:</w:t>
      </w:r>
      <w:r w:rsidRPr="006404FD">
        <w:rPr>
          <w:b/>
          <w:spacing w:val="-4"/>
          <w:sz w:val="24"/>
          <w:szCs w:val="24"/>
        </w:rPr>
        <w:t xml:space="preserve"> </w:t>
      </w:r>
      <w:r w:rsidRPr="006404FD">
        <w:rPr>
          <w:sz w:val="24"/>
          <w:szCs w:val="24"/>
        </w:rPr>
        <w:t>Interpreters</w:t>
      </w:r>
      <w:r w:rsidRPr="006404FD">
        <w:rPr>
          <w:spacing w:val="-1"/>
          <w:sz w:val="24"/>
          <w:szCs w:val="24"/>
        </w:rPr>
        <w:t xml:space="preserve"> </w:t>
      </w:r>
      <w:r w:rsidRPr="006404FD">
        <w:rPr>
          <w:sz w:val="24"/>
          <w:szCs w:val="24"/>
        </w:rPr>
        <w:t>are</w:t>
      </w:r>
      <w:r w:rsidRPr="006404FD">
        <w:rPr>
          <w:spacing w:val="-1"/>
          <w:sz w:val="24"/>
          <w:szCs w:val="24"/>
        </w:rPr>
        <w:t xml:space="preserve"> </w:t>
      </w:r>
      <w:r w:rsidRPr="006404FD">
        <w:rPr>
          <w:sz w:val="24"/>
          <w:szCs w:val="24"/>
        </w:rPr>
        <w:t>expected</w:t>
      </w:r>
      <w:r w:rsidRPr="006404FD">
        <w:rPr>
          <w:spacing w:val="-5"/>
          <w:sz w:val="24"/>
          <w:szCs w:val="24"/>
        </w:rPr>
        <w:t xml:space="preserve"> </w:t>
      </w:r>
      <w:r w:rsidRPr="006404FD">
        <w:rPr>
          <w:sz w:val="24"/>
          <w:szCs w:val="24"/>
        </w:rPr>
        <w:t>to</w:t>
      </w:r>
      <w:r w:rsidRPr="006404FD">
        <w:rPr>
          <w:spacing w:val="-3"/>
          <w:sz w:val="24"/>
          <w:szCs w:val="24"/>
        </w:rPr>
        <w:t xml:space="preserve"> </w:t>
      </w:r>
      <w:r w:rsidRPr="006404FD">
        <w:rPr>
          <w:sz w:val="24"/>
          <w:szCs w:val="24"/>
        </w:rPr>
        <w:t>stay</w:t>
      </w:r>
      <w:r w:rsidRPr="006404FD">
        <w:rPr>
          <w:spacing w:val="-4"/>
          <w:sz w:val="24"/>
          <w:szCs w:val="24"/>
        </w:rPr>
        <w:t xml:space="preserve"> </w:t>
      </w:r>
      <w:r w:rsidRPr="006404FD">
        <w:rPr>
          <w:sz w:val="24"/>
          <w:szCs w:val="24"/>
        </w:rPr>
        <w:t>abreast</w:t>
      </w:r>
      <w:r w:rsidRPr="006404FD">
        <w:rPr>
          <w:spacing w:val="-4"/>
          <w:sz w:val="24"/>
          <w:szCs w:val="24"/>
        </w:rPr>
        <w:t xml:space="preserve"> </w:t>
      </w:r>
      <w:r w:rsidRPr="006404FD">
        <w:rPr>
          <w:sz w:val="24"/>
          <w:szCs w:val="24"/>
        </w:rPr>
        <w:t>of</w:t>
      </w:r>
      <w:r w:rsidRPr="006404FD">
        <w:rPr>
          <w:spacing w:val="-2"/>
          <w:sz w:val="24"/>
          <w:szCs w:val="24"/>
        </w:rPr>
        <w:t xml:space="preserve"> </w:t>
      </w:r>
      <w:r w:rsidRPr="006404FD">
        <w:rPr>
          <w:sz w:val="24"/>
          <w:szCs w:val="24"/>
        </w:rPr>
        <w:t>evolving</w:t>
      </w:r>
      <w:r w:rsidRPr="006404FD">
        <w:rPr>
          <w:spacing w:val="-2"/>
          <w:sz w:val="24"/>
          <w:szCs w:val="24"/>
        </w:rPr>
        <w:t xml:space="preserve"> </w:t>
      </w:r>
      <w:r w:rsidRPr="006404FD">
        <w:rPr>
          <w:sz w:val="24"/>
          <w:szCs w:val="24"/>
        </w:rPr>
        <w:t>language</w:t>
      </w:r>
      <w:r w:rsidRPr="006404FD">
        <w:rPr>
          <w:spacing w:val="-1"/>
          <w:sz w:val="24"/>
          <w:szCs w:val="24"/>
        </w:rPr>
        <w:t xml:space="preserve"> </w:t>
      </w:r>
      <w:r w:rsidRPr="006404FD">
        <w:rPr>
          <w:sz w:val="24"/>
          <w:szCs w:val="24"/>
        </w:rPr>
        <w:t>use</w:t>
      </w:r>
      <w:r w:rsidRPr="006404FD">
        <w:rPr>
          <w:spacing w:val="-3"/>
          <w:sz w:val="24"/>
          <w:szCs w:val="24"/>
        </w:rPr>
        <w:t xml:space="preserve"> </w:t>
      </w:r>
      <w:r w:rsidRPr="006404FD">
        <w:rPr>
          <w:sz w:val="24"/>
          <w:szCs w:val="24"/>
        </w:rPr>
        <w:t>and</w:t>
      </w:r>
      <w:r w:rsidRPr="006404FD">
        <w:rPr>
          <w:spacing w:val="-2"/>
          <w:sz w:val="24"/>
          <w:szCs w:val="24"/>
        </w:rPr>
        <w:t xml:space="preserve"> </w:t>
      </w:r>
      <w:r w:rsidRPr="006404FD">
        <w:rPr>
          <w:sz w:val="24"/>
          <w:szCs w:val="24"/>
        </w:rPr>
        <w:t>trends</w:t>
      </w:r>
      <w:r w:rsidRPr="006404FD">
        <w:rPr>
          <w:spacing w:val="-4"/>
          <w:sz w:val="24"/>
          <w:szCs w:val="24"/>
        </w:rPr>
        <w:t xml:space="preserve"> </w:t>
      </w:r>
      <w:r w:rsidRPr="006404FD">
        <w:rPr>
          <w:sz w:val="24"/>
          <w:szCs w:val="24"/>
        </w:rPr>
        <w:t>in</w:t>
      </w:r>
      <w:r w:rsidRPr="006404FD">
        <w:rPr>
          <w:spacing w:val="-5"/>
          <w:sz w:val="24"/>
          <w:szCs w:val="24"/>
        </w:rPr>
        <w:t xml:space="preserve"> </w:t>
      </w:r>
      <w:r w:rsidRPr="006404FD">
        <w:rPr>
          <w:sz w:val="24"/>
          <w:szCs w:val="24"/>
        </w:rPr>
        <w:t>the profession</w:t>
      </w:r>
      <w:r w:rsidRPr="006404FD">
        <w:rPr>
          <w:spacing w:val="-5"/>
          <w:sz w:val="24"/>
          <w:szCs w:val="24"/>
        </w:rPr>
        <w:t xml:space="preserve"> </w:t>
      </w:r>
      <w:r w:rsidRPr="006404FD">
        <w:rPr>
          <w:sz w:val="24"/>
          <w:szCs w:val="24"/>
        </w:rPr>
        <w:t>of</w:t>
      </w:r>
      <w:r w:rsidRPr="006404FD">
        <w:rPr>
          <w:spacing w:val="-2"/>
          <w:sz w:val="24"/>
          <w:szCs w:val="24"/>
        </w:rPr>
        <w:t xml:space="preserve"> </w:t>
      </w:r>
      <w:r w:rsidRPr="006404FD">
        <w:rPr>
          <w:sz w:val="24"/>
          <w:szCs w:val="24"/>
        </w:rPr>
        <w:t>interpreting</w:t>
      </w:r>
      <w:r w:rsidRPr="006404FD">
        <w:rPr>
          <w:spacing w:val="40"/>
          <w:sz w:val="24"/>
          <w:szCs w:val="24"/>
        </w:rPr>
        <w:t xml:space="preserve"> </w:t>
      </w:r>
      <w:r w:rsidRPr="006404FD">
        <w:rPr>
          <w:sz w:val="24"/>
          <w:szCs w:val="24"/>
        </w:rPr>
        <w:t>as well</w:t>
      </w:r>
      <w:r w:rsidRPr="006404FD">
        <w:rPr>
          <w:spacing w:val="-2"/>
          <w:sz w:val="24"/>
          <w:szCs w:val="24"/>
        </w:rPr>
        <w:t xml:space="preserve"> </w:t>
      </w:r>
      <w:r w:rsidRPr="006404FD">
        <w:rPr>
          <w:sz w:val="24"/>
          <w:szCs w:val="24"/>
        </w:rPr>
        <w:t>as</w:t>
      </w:r>
      <w:r w:rsidRPr="006404FD">
        <w:rPr>
          <w:spacing w:val="-1"/>
          <w:sz w:val="24"/>
          <w:szCs w:val="24"/>
        </w:rPr>
        <w:t xml:space="preserve"> </w:t>
      </w:r>
      <w:r w:rsidRPr="006404FD">
        <w:rPr>
          <w:sz w:val="24"/>
          <w:szCs w:val="24"/>
        </w:rPr>
        <w:t>in the American Deaf community.</w:t>
      </w:r>
      <w:r w:rsidRPr="006404FD">
        <w:rPr>
          <w:spacing w:val="-1"/>
          <w:sz w:val="24"/>
          <w:szCs w:val="24"/>
        </w:rPr>
        <w:t xml:space="preserve"> </w:t>
      </w:r>
      <w:r w:rsidRPr="006404FD">
        <w:rPr>
          <w:sz w:val="24"/>
          <w:szCs w:val="24"/>
        </w:rPr>
        <w:t>Interpreters accept assignments using discretion with regard</w:t>
      </w:r>
      <w:r w:rsidRPr="006404FD">
        <w:rPr>
          <w:spacing w:val="-2"/>
          <w:sz w:val="24"/>
          <w:szCs w:val="24"/>
        </w:rPr>
        <w:t xml:space="preserve"> </w:t>
      </w:r>
      <w:r w:rsidRPr="006404FD">
        <w:rPr>
          <w:sz w:val="24"/>
          <w:szCs w:val="24"/>
        </w:rPr>
        <w:t>to skill,</w:t>
      </w:r>
      <w:r w:rsidRPr="006404FD">
        <w:rPr>
          <w:spacing w:val="-1"/>
          <w:sz w:val="24"/>
          <w:szCs w:val="24"/>
        </w:rPr>
        <w:t xml:space="preserve"> </w:t>
      </w:r>
      <w:r w:rsidRPr="006404FD">
        <w:rPr>
          <w:sz w:val="24"/>
          <w:szCs w:val="24"/>
        </w:rPr>
        <w:t>communication</w:t>
      </w:r>
      <w:r w:rsidRPr="006404FD">
        <w:rPr>
          <w:spacing w:val="40"/>
          <w:sz w:val="24"/>
          <w:szCs w:val="24"/>
        </w:rPr>
        <w:t xml:space="preserve"> </w:t>
      </w:r>
      <w:r w:rsidRPr="006404FD">
        <w:rPr>
          <w:sz w:val="24"/>
          <w:szCs w:val="24"/>
        </w:rPr>
        <w:t>mode, setting, and consumer needs. Interpreters possess knowledge of American Deaf culture and deafness ---related resources.</w:t>
      </w:r>
    </w:p>
    <w:p w14:paraId="13E65064" w14:textId="77777777" w:rsidR="00ED6A34" w:rsidRPr="006404FD" w:rsidRDefault="00ED6A34">
      <w:pPr>
        <w:pStyle w:val="BodyText"/>
        <w:spacing w:before="44"/>
        <w:rPr>
          <w:sz w:val="24"/>
          <w:szCs w:val="24"/>
        </w:rPr>
      </w:pPr>
    </w:p>
    <w:p w14:paraId="05A6D53D" w14:textId="77777777" w:rsidR="00ED6A34" w:rsidRPr="006404FD" w:rsidRDefault="00B3121B" w:rsidP="00ED765B">
      <w:pPr>
        <w:ind w:left="360"/>
        <w:rPr>
          <w:b/>
          <w:bCs/>
          <w:szCs w:val="24"/>
        </w:rPr>
      </w:pPr>
      <w:r w:rsidRPr="006404FD">
        <w:rPr>
          <w:b/>
          <w:bCs/>
          <w:szCs w:val="24"/>
        </w:rPr>
        <w:t>Illustrative Behavior -- Interpreters:</w:t>
      </w:r>
    </w:p>
    <w:p w14:paraId="6C4F2E85" w14:textId="77777777" w:rsidR="00ED6A34" w:rsidRPr="006404FD" w:rsidRDefault="00ED6A34">
      <w:pPr>
        <w:pStyle w:val="BodyText"/>
        <w:spacing w:before="67"/>
        <w:rPr>
          <w:b/>
          <w:sz w:val="24"/>
          <w:szCs w:val="24"/>
        </w:rPr>
      </w:pPr>
    </w:p>
    <w:p w14:paraId="34B88859" w14:textId="77777777" w:rsidR="00ED6A34" w:rsidRPr="006404FD" w:rsidRDefault="00B3121B" w:rsidP="006404FD">
      <w:pPr>
        <w:pStyle w:val="ListParagraph"/>
        <w:numPr>
          <w:ilvl w:val="1"/>
          <w:numId w:val="61"/>
        </w:numPr>
        <w:tabs>
          <w:tab w:val="left" w:pos="605"/>
          <w:tab w:val="left" w:pos="631"/>
        </w:tabs>
        <w:spacing w:line="220" w:lineRule="auto"/>
        <w:ind w:left="631" w:right="450" w:hanging="272"/>
        <w:rPr>
          <w:szCs w:val="24"/>
        </w:rPr>
      </w:pPr>
      <w:proofErr w:type="gramStart"/>
      <w:r w:rsidRPr="006404FD">
        <w:rPr>
          <w:szCs w:val="24"/>
        </w:rPr>
        <w:t>Provide</w:t>
      </w:r>
      <w:r w:rsidRPr="006404FD">
        <w:rPr>
          <w:spacing w:val="-4"/>
          <w:szCs w:val="24"/>
        </w:rPr>
        <w:t xml:space="preserve"> </w:t>
      </w:r>
      <w:r w:rsidRPr="006404FD">
        <w:rPr>
          <w:szCs w:val="24"/>
        </w:rPr>
        <w:t>service</w:t>
      </w:r>
      <w:proofErr w:type="gramEnd"/>
      <w:r w:rsidRPr="006404FD">
        <w:rPr>
          <w:szCs w:val="24"/>
        </w:rPr>
        <w:t xml:space="preserve"> delivery</w:t>
      </w:r>
      <w:r w:rsidRPr="006404FD">
        <w:rPr>
          <w:spacing w:val="-4"/>
          <w:szCs w:val="24"/>
        </w:rPr>
        <w:t xml:space="preserve"> </w:t>
      </w:r>
      <w:r w:rsidRPr="006404FD">
        <w:rPr>
          <w:szCs w:val="24"/>
        </w:rPr>
        <w:t>regardless</w:t>
      </w:r>
      <w:r w:rsidRPr="006404FD">
        <w:rPr>
          <w:spacing w:val="-3"/>
          <w:szCs w:val="24"/>
        </w:rPr>
        <w:t xml:space="preserve"> </w:t>
      </w:r>
      <w:r w:rsidRPr="006404FD">
        <w:rPr>
          <w:szCs w:val="24"/>
        </w:rPr>
        <w:t>of</w:t>
      </w:r>
      <w:r w:rsidRPr="006404FD">
        <w:rPr>
          <w:spacing w:val="-5"/>
          <w:szCs w:val="24"/>
        </w:rPr>
        <w:t xml:space="preserve"> </w:t>
      </w:r>
      <w:r w:rsidRPr="006404FD">
        <w:rPr>
          <w:szCs w:val="24"/>
        </w:rPr>
        <w:t>race,</w:t>
      </w:r>
      <w:r w:rsidRPr="006404FD">
        <w:rPr>
          <w:spacing w:val="-1"/>
          <w:szCs w:val="24"/>
        </w:rPr>
        <w:t xml:space="preserve"> </w:t>
      </w:r>
      <w:r w:rsidRPr="006404FD">
        <w:rPr>
          <w:szCs w:val="24"/>
        </w:rPr>
        <w:t>color,</w:t>
      </w:r>
      <w:r w:rsidRPr="006404FD">
        <w:rPr>
          <w:spacing w:val="-4"/>
          <w:szCs w:val="24"/>
        </w:rPr>
        <w:t xml:space="preserve"> </w:t>
      </w:r>
      <w:r w:rsidRPr="006404FD">
        <w:rPr>
          <w:szCs w:val="24"/>
        </w:rPr>
        <w:t>national</w:t>
      </w:r>
      <w:r w:rsidRPr="006404FD">
        <w:rPr>
          <w:spacing w:val="-2"/>
          <w:szCs w:val="24"/>
        </w:rPr>
        <w:t xml:space="preserve"> </w:t>
      </w:r>
      <w:r w:rsidRPr="006404FD">
        <w:rPr>
          <w:szCs w:val="24"/>
        </w:rPr>
        <w:t>origin,</w:t>
      </w:r>
      <w:r w:rsidRPr="006404FD">
        <w:rPr>
          <w:spacing w:val="-1"/>
          <w:szCs w:val="24"/>
        </w:rPr>
        <w:t xml:space="preserve"> </w:t>
      </w:r>
      <w:r w:rsidRPr="006404FD">
        <w:rPr>
          <w:szCs w:val="24"/>
        </w:rPr>
        <w:t>gender,</w:t>
      </w:r>
      <w:r w:rsidRPr="006404FD">
        <w:rPr>
          <w:spacing w:val="-4"/>
          <w:szCs w:val="24"/>
        </w:rPr>
        <w:t xml:space="preserve"> </w:t>
      </w:r>
      <w:r w:rsidRPr="006404FD">
        <w:rPr>
          <w:szCs w:val="24"/>
        </w:rPr>
        <w:t>religion,</w:t>
      </w:r>
      <w:r w:rsidRPr="006404FD">
        <w:rPr>
          <w:spacing w:val="-4"/>
          <w:szCs w:val="24"/>
        </w:rPr>
        <w:t xml:space="preserve"> </w:t>
      </w:r>
      <w:r w:rsidRPr="006404FD">
        <w:rPr>
          <w:szCs w:val="24"/>
        </w:rPr>
        <w:t>age,</w:t>
      </w:r>
      <w:r w:rsidRPr="006404FD">
        <w:rPr>
          <w:spacing w:val="-1"/>
          <w:szCs w:val="24"/>
        </w:rPr>
        <w:t xml:space="preserve"> </w:t>
      </w:r>
      <w:r w:rsidRPr="006404FD">
        <w:rPr>
          <w:szCs w:val="24"/>
        </w:rPr>
        <w:t>disability,</w:t>
      </w:r>
      <w:r w:rsidRPr="006404FD">
        <w:rPr>
          <w:spacing w:val="-1"/>
          <w:szCs w:val="24"/>
        </w:rPr>
        <w:t xml:space="preserve"> </w:t>
      </w:r>
      <w:r w:rsidRPr="006404FD">
        <w:rPr>
          <w:szCs w:val="24"/>
        </w:rPr>
        <w:t>sexual</w:t>
      </w:r>
      <w:r w:rsidRPr="006404FD">
        <w:rPr>
          <w:spacing w:val="-5"/>
          <w:szCs w:val="24"/>
        </w:rPr>
        <w:t xml:space="preserve"> </w:t>
      </w:r>
      <w:r w:rsidRPr="006404FD">
        <w:rPr>
          <w:szCs w:val="24"/>
        </w:rPr>
        <w:t>orientation,</w:t>
      </w:r>
      <w:r w:rsidRPr="006404FD">
        <w:rPr>
          <w:spacing w:val="-4"/>
          <w:szCs w:val="24"/>
        </w:rPr>
        <w:t xml:space="preserve"> </w:t>
      </w:r>
      <w:r w:rsidRPr="006404FD">
        <w:rPr>
          <w:szCs w:val="24"/>
        </w:rPr>
        <w:t>or</w:t>
      </w:r>
      <w:r w:rsidRPr="006404FD">
        <w:rPr>
          <w:spacing w:val="-4"/>
          <w:szCs w:val="24"/>
        </w:rPr>
        <w:t xml:space="preserve"> </w:t>
      </w:r>
      <w:r w:rsidRPr="006404FD">
        <w:rPr>
          <w:szCs w:val="24"/>
        </w:rPr>
        <w:t>any</w:t>
      </w:r>
      <w:r w:rsidRPr="006404FD">
        <w:rPr>
          <w:spacing w:val="40"/>
          <w:szCs w:val="24"/>
        </w:rPr>
        <w:t xml:space="preserve"> </w:t>
      </w:r>
      <w:r w:rsidRPr="006404FD">
        <w:rPr>
          <w:szCs w:val="24"/>
        </w:rPr>
        <w:t>other</w:t>
      </w:r>
      <w:r w:rsidRPr="006404FD">
        <w:rPr>
          <w:spacing w:val="-3"/>
          <w:szCs w:val="24"/>
        </w:rPr>
        <w:t xml:space="preserve"> </w:t>
      </w:r>
      <w:r w:rsidRPr="006404FD">
        <w:rPr>
          <w:szCs w:val="24"/>
        </w:rPr>
        <w:t>factor.</w:t>
      </w:r>
    </w:p>
    <w:p w14:paraId="265384B1" w14:textId="77777777" w:rsidR="00ED6A34" w:rsidRPr="006404FD" w:rsidRDefault="00ED6A34" w:rsidP="006404FD">
      <w:pPr>
        <w:pStyle w:val="BodyText"/>
        <w:spacing w:before="86"/>
        <w:ind w:right="450"/>
        <w:rPr>
          <w:sz w:val="24"/>
          <w:szCs w:val="24"/>
        </w:rPr>
      </w:pPr>
    </w:p>
    <w:p w14:paraId="6D164347" w14:textId="77777777" w:rsidR="00ED6A34" w:rsidRPr="006404FD" w:rsidRDefault="00B3121B" w:rsidP="006404FD">
      <w:pPr>
        <w:pStyle w:val="ListParagraph"/>
        <w:numPr>
          <w:ilvl w:val="1"/>
          <w:numId w:val="61"/>
        </w:numPr>
        <w:tabs>
          <w:tab w:val="left" w:pos="605"/>
          <w:tab w:val="left" w:pos="631"/>
        </w:tabs>
        <w:spacing w:line="218" w:lineRule="auto"/>
        <w:ind w:left="631" w:right="450" w:hanging="272"/>
        <w:rPr>
          <w:szCs w:val="24"/>
        </w:rPr>
      </w:pPr>
      <w:r w:rsidRPr="006404FD">
        <w:rPr>
          <w:szCs w:val="24"/>
        </w:rPr>
        <w:t>Assess</w:t>
      </w:r>
      <w:r w:rsidRPr="006404FD">
        <w:rPr>
          <w:spacing w:val="-3"/>
          <w:szCs w:val="24"/>
        </w:rPr>
        <w:t xml:space="preserve"> </w:t>
      </w:r>
      <w:r w:rsidRPr="006404FD">
        <w:rPr>
          <w:szCs w:val="24"/>
        </w:rPr>
        <w:t>consumer</w:t>
      </w:r>
      <w:r w:rsidRPr="006404FD">
        <w:rPr>
          <w:spacing w:val="-4"/>
          <w:szCs w:val="24"/>
        </w:rPr>
        <w:t xml:space="preserve"> </w:t>
      </w:r>
      <w:r w:rsidRPr="006404FD">
        <w:rPr>
          <w:szCs w:val="24"/>
        </w:rPr>
        <w:t>needs</w:t>
      </w:r>
      <w:r w:rsidRPr="006404FD">
        <w:rPr>
          <w:spacing w:val="-4"/>
          <w:szCs w:val="24"/>
        </w:rPr>
        <w:t xml:space="preserve"> </w:t>
      </w:r>
      <w:r w:rsidRPr="006404FD">
        <w:rPr>
          <w:szCs w:val="24"/>
        </w:rPr>
        <w:t>and</w:t>
      </w:r>
      <w:r w:rsidRPr="006404FD">
        <w:rPr>
          <w:spacing w:val="-2"/>
          <w:szCs w:val="24"/>
        </w:rPr>
        <w:t xml:space="preserve"> </w:t>
      </w:r>
      <w:r w:rsidRPr="006404FD">
        <w:rPr>
          <w:szCs w:val="24"/>
        </w:rPr>
        <w:t>the</w:t>
      </w:r>
      <w:r w:rsidRPr="006404FD">
        <w:rPr>
          <w:spacing w:val="-3"/>
          <w:szCs w:val="24"/>
        </w:rPr>
        <w:t xml:space="preserve"> </w:t>
      </w:r>
      <w:r w:rsidRPr="006404FD">
        <w:rPr>
          <w:szCs w:val="24"/>
        </w:rPr>
        <w:t>interpreting</w:t>
      </w:r>
      <w:r w:rsidRPr="006404FD">
        <w:rPr>
          <w:spacing w:val="-4"/>
          <w:szCs w:val="24"/>
        </w:rPr>
        <w:t xml:space="preserve"> </w:t>
      </w:r>
      <w:r w:rsidRPr="006404FD">
        <w:rPr>
          <w:szCs w:val="24"/>
        </w:rPr>
        <w:t>situation</w:t>
      </w:r>
      <w:r w:rsidRPr="006404FD">
        <w:rPr>
          <w:spacing w:val="-5"/>
          <w:szCs w:val="24"/>
        </w:rPr>
        <w:t xml:space="preserve"> </w:t>
      </w:r>
      <w:r w:rsidRPr="006404FD">
        <w:rPr>
          <w:szCs w:val="24"/>
        </w:rPr>
        <w:t>before</w:t>
      </w:r>
      <w:r w:rsidRPr="006404FD">
        <w:rPr>
          <w:spacing w:val="-3"/>
          <w:szCs w:val="24"/>
        </w:rPr>
        <w:t xml:space="preserve"> </w:t>
      </w:r>
      <w:r w:rsidRPr="006404FD">
        <w:rPr>
          <w:szCs w:val="24"/>
        </w:rPr>
        <w:t>and</w:t>
      </w:r>
      <w:r w:rsidRPr="006404FD">
        <w:rPr>
          <w:spacing w:val="-2"/>
          <w:szCs w:val="24"/>
        </w:rPr>
        <w:t xml:space="preserve"> </w:t>
      </w:r>
      <w:r w:rsidRPr="006404FD">
        <w:rPr>
          <w:szCs w:val="24"/>
        </w:rPr>
        <w:t>during</w:t>
      </w:r>
      <w:r w:rsidRPr="006404FD">
        <w:rPr>
          <w:spacing w:val="-4"/>
          <w:szCs w:val="24"/>
        </w:rPr>
        <w:t xml:space="preserve"> </w:t>
      </w:r>
      <w:r w:rsidRPr="006404FD">
        <w:rPr>
          <w:szCs w:val="24"/>
        </w:rPr>
        <w:t>the</w:t>
      </w:r>
      <w:r w:rsidRPr="006404FD">
        <w:rPr>
          <w:spacing w:val="-3"/>
          <w:szCs w:val="24"/>
        </w:rPr>
        <w:t xml:space="preserve"> </w:t>
      </w:r>
      <w:r w:rsidRPr="006404FD">
        <w:rPr>
          <w:szCs w:val="24"/>
        </w:rPr>
        <w:t>assignment</w:t>
      </w:r>
      <w:r w:rsidRPr="006404FD">
        <w:rPr>
          <w:spacing w:val="-4"/>
          <w:szCs w:val="24"/>
        </w:rPr>
        <w:t xml:space="preserve"> </w:t>
      </w:r>
      <w:r w:rsidRPr="006404FD">
        <w:rPr>
          <w:szCs w:val="24"/>
        </w:rPr>
        <w:t>and</w:t>
      </w:r>
      <w:r w:rsidRPr="006404FD">
        <w:rPr>
          <w:spacing w:val="-5"/>
          <w:szCs w:val="24"/>
        </w:rPr>
        <w:t xml:space="preserve"> </w:t>
      </w:r>
      <w:r w:rsidRPr="006404FD">
        <w:rPr>
          <w:szCs w:val="24"/>
        </w:rPr>
        <w:t>make</w:t>
      </w:r>
      <w:r w:rsidRPr="006404FD">
        <w:rPr>
          <w:spacing w:val="-3"/>
          <w:szCs w:val="24"/>
        </w:rPr>
        <w:t xml:space="preserve"> </w:t>
      </w:r>
      <w:r w:rsidRPr="006404FD">
        <w:rPr>
          <w:szCs w:val="24"/>
        </w:rPr>
        <w:t>adjustments</w:t>
      </w:r>
      <w:r w:rsidRPr="006404FD">
        <w:rPr>
          <w:spacing w:val="-1"/>
          <w:szCs w:val="24"/>
        </w:rPr>
        <w:t xml:space="preserve"> </w:t>
      </w:r>
      <w:r w:rsidRPr="006404FD">
        <w:rPr>
          <w:szCs w:val="24"/>
        </w:rPr>
        <w:t>as</w:t>
      </w:r>
      <w:r w:rsidRPr="006404FD">
        <w:rPr>
          <w:spacing w:val="40"/>
          <w:szCs w:val="24"/>
        </w:rPr>
        <w:t xml:space="preserve"> </w:t>
      </w:r>
      <w:r w:rsidRPr="006404FD">
        <w:rPr>
          <w:spacing w:val="-2"/>
          <w:szCs w:val="24"/>
        </w:rPr>
        <w:t>needed.</w:t>
      </w:r>
    </w:p>
    <w:p w14:paraId="0A1FF7DA" w14:textId="77777777" w:rsidR="00ED6A34" w:rsidRPr="006404FD" w:rsidRDefault="00ED6A34" w:rsidP="006404FD">
      <w:pPr>
        <w:pStyle w:val="BodyText"/>
        <w:spacing w:before="82"/>
        <w:ind w:right="450"/>
        <w:rPr>
          <w:sz w:val="24"/>
          <w:szCs w:val="24"/>
        </w:rPr>
      </w:pPr>
    </w:p>
    <w:p w14:paraId="07741FD2" w14:textId="77777777" w:rsidR="00ED6A34" w:rsidRPr="006404FD" w:rsidRDefault="00B3121B" w:rsidP="006404FD">
      <w:pPr>
        <w:pStyle w:val="ListParagraph"/>
        <w:numPr>
          <w:ilvl w:val="1"/>
          <w:numId w:val="61"/>
        </w:numPr>
        <w:tabs>
          <w:tab w:val="left" w:pos="605"/>
          <w:tab w:val="left" w:pos="631"/>
        </w:tabs>
        <w:spacing w:line="220" w:lineRule="auto"/>
        <w:ind w:left="631" w:right="450" w:hanging="272"/>
        <w:rPr>
          <w:szCs w:val="24"/>
        </w:rPr>
      </w:pPr>
      <w:r w:rsidRPr="006404FD">
        <w:rPr>
          <w:szCs w:val="24"/>
        </w:rPr>
        <w:t>Render</w:t>
      </w:r>
      <w:r w:rsidRPr="006404FD">
        <w:rPr>
          <w:spacing w:val="-2"/>
          <w:szCs w:val="24"/>
        </w:rPr>
        <w:t xml:space="preserve"> </w:t>
      </w:r>
      <w:r w:rsidRPr="006404FD">
        <w:rPr>
          <w:szCs w:val="24"/>
        </w:rPr>
        <w:t>the</w:t>
      </w:r>
      <w:r w:rsidRPr="006404FD">
        <w:rPr>
          <w:spacing w:val="-3"/>
          <w:szCs w:val="24"/>
        </w:rPr>
        <w:t xml:space="preserve"> </w:t>
      </w:r>
      <w:r w:rsidRPr="006404FD">
        <w:rPr>
          <w:szCs w:val="24"/>
        </w:rPr>
        <w:t>message</w:t>
      </w:r>
      <w:r w:rsidRPr="006404FD">
        <w:rPr>
          <w:spacing w:val="-2"/>
          <w:szCs w:val="24"/>
        </w:rPr>
        <w:t xml:space="preserve"> </w:t>
      </w:r>
      <w:r w:rsidRPr="006404FD">
        <w:rPr>
          <w:szCs w:val="24"/>
        </w:rPr>
        <w:t>faithfully</w:t>
      </w:r>
      <w:r w:rsidRPr="006404FD">
        <w:rPr>
          <w:spacing w:val="-4"/>
          <w:szCs w:val="24"/>
        </w:rPr>
        <w:t xml:space="preserve"> </w:t>
      </w:r>
      <w:r w:rsidRPr="006404FD">
        <w:rPr>
          <w:szCs w:val="24"/>
        </w:rPr>
        <w:t>by</w:t>
      </w:r>
      <w:r w:rsidRPr="006404FD">
        <w:rPr>
          <w:spacing w:val="-2"/>
          <w:szCs w:val="24"/>
        </w:rPr>
        <w:t xml:space="preserve"> </w:t>
      </w:r>
      <w:r w:rsidRPr="006404FD">
        <w:rPr>
          <w:szCs w:val="24"/>
        </w:rPr>
        <w:t>conveying</w:t>
      </w:r>
      <w:r w:rsidRPr="006404FD">
        <w:rPr>
          <w:spacing w:val="-4"/>
          <w:szCs w:val="24"/>
        </w:rPr>
        <w:t xml:space="preserve"> </w:t>
      </w:r>
      <w:r w:rsidRPr="006404FD">
        <w:rPr>
          <w:szCs w:val="24"/>
        </w:rPr>
        <w:t>the</w:t>
      </w:r>
      <w:r w:rsidRPr="006404FD">
        <w:rPr>
          <w:spacing w:val="-3"/>
          <w:szCs w:val="24"/>
        </w:rPr>
        <w:t xml:space="preserve"> </w:t>
      </w:r>
      <w:r w:rsidRPr="006404FD">
        <w:rPr>
          <w:szCs w:val="24"/>
        </w:rPr>
        <w:t>content</w:t>
      </w:r>
      <w:r w:rsidRPr="006404FD">
        <w:rPr>
          <w:spacing w:val="-4"/>
          <w:szCs w:val="24"/>
        </w:rPr>
        <w:t xml:space="preserve"> </w:t>
      </w:r>
      <w:r w:rsidRPr="006404FD">
        <w:rPr>
          <w:szCs w:val="24"/>
        </w:rPr>
        <w:t>and</w:t>
      </w:r>
      <w:r w:rsidRPr="006404FD">
        <w:rPr>
          <w:spacing w:val="-2"/>
          <w:szCs w:val="24"/>
        </w:rPr>
        <w:t xml:space="preserve"> </w:t>
      </w:r>
      <w:r w:rsidRPr="006404FD">
        <w:rPr>
          <w:szCs w:val="24"/>
        </w:rPr>
        <w:t>spirit</w:t>
      </w:r>
      <w:r w:rsidRPr="006404FD">
        <w:rPr>
          <w:spacing w:val="-4"/>
          <w:szCs w:val="24"/>
        </w:rPr>
        <w:t xml:space="preserve"> </w:t>
      </w:r>
      <w:r w:rsidRPr="006404FD">
        <w:rPr>
          <w:szCs w:val="24"/>
        </w:rPr>
        <w:t>of</w:t>
      </w:r>
      <w:r w:rsidRPr="006404FD">
        <w:rPr>
          <w:spacing w:val="-2"/>
          <w:szCs w:val="24"/>
        </w:rPr>
        <w:t xml:space="preserve"> </w:t>
      </w:r>
      <w:r w:rsidRPr="006404FD">
        <w:rPr>
          <w:szCs w:val="24"/>
        </w:rPr>
        <w:t>what</w:t>
      </w:r>
      <w:r w:rsidRPr="006404FD">
        <w:rPr>
          <w:spacing w:val="-2"/>
          <w:szCs w:val="24"/>
        </w:rPr>
        <w:t xml:space="preserve"> </w:t>
      </w:r>
      <w:r w:rsidRPr="006404FD">
        <w:rPr>
          <w:szCs w:val="24"/>
        </w:rPr>
        <w:t>is</w:t>
      </w:r>
      <w:r w:rsidRPr="006404FD">
        <w:rPr>
          <w:spacing w:val="-4"/>
          <w:szCs w:val="24"/>
        </w:rPr>
        <w:t xml:space="preserve"> </w:t>
      </w:r>
      <w:r w:rsidRPr="006404FD">
        <w:rPr>
          <w:szCs w:val="24"/>
        </w:rPr>
        <w:t>being</w:t>
      </w:r>
      <w:r w:rsidRPr="006404FD">
        <w:rPr>
          <w:spacing w:val="-2"/>
          <w:szCs w:val="24"/>
        </w:rPr>
        <w:t xml:space="preserve"> </w:t>
      </w:r>
      <w:r w:rsidRPr="006404FD">
        <w:rPr>
          <w:szCs w:val="24"/>
        </w:rPr>
        <w:t>communicated,</w:t>
      </w:r>
      <w:r w:rsidRPr="006404FD">
        <w:rPr>
          <w:spacing w:val="-2"/>
          <w:szCs w:val="24"/>
        </w:rPr>
        <w:t xml:space="preserve"> </w:t>
      </w:r>
      <w:r w:rsidRPr="006404FD">
        <w:rPr>
          <w:szCs w:val="24"/>
        </w:rPr>
        <w:t>using</w:t>
      </w:r>
      <w:r w:rsidRPr="006404FD">
        <w:rPr>
          <w:spacing w:val="-2"/>
          <w:szCs w:val="24"/>
        </w:rPr>
        <w:t xml:space="preserve"> </w:t>
      </w:r>
      <w:r w:rsidRPr="006404FD">
        <w:rPr>
          <w:szCs w:val="24"/>
        </w:rPr>
        <w:t>language</w:t>
      </w:r>
      <w:r w:rsidRPr="006404FD">
        <w:rPr>
          <w:spacing w:val="-3"/>
          <w:szCs w:val="24"/>
        </w:rPr>
        <w:t xml:space="preserve"> </w:t>
      </w:r>
      <w:r w:rsidRPr="006404FD">
        <w:rPr>
          <w:szCs w:val="24"/>
        </w:rPr>
        <w:t>most</w:t>
      </w:r>
      <w:r w:rsidRPr="006404FD">
        <w:rPr>
          <w:spacing w:val="40"/>
          <w:szCs w:val="24"/>
        </w:rPr>
        <w:t xml:space="preserve"> </w:t>
      </w:r>
      <w:r w:rsidRPr="006404FD">
        <w:rPr>
          <w:szCs w:val="24"/>
        </w:rPr>
        <w:t>readily understood by consumers, and correcting errors discreetly and expeditiously.</w:t>
      </w:r>
    </w:p>
    <w:p w14:paraId="0CF5628E" w14:textId="77777777" w:rsidR="00ED6A34" w:rsidRPr="006404FD" w:rsidRDefault="00ED6A34">
      <w:pPr>
        <w:pStyle w:val="BodyText"/>
        <w:spacing w:before="81"/>
        <w:rPr>
          <w:sz w:val="24"/>
          <w:szCs w:val="24"/>
        </w:rPr>
      </w:pPr>
    </w:p>
    <w:p w14:paraId="3CD29BF5" w14:textId="77777777" w:rsidR="00ED6A34" w:rsidRPr="006404FD" w:rsidRDefault="00B3121B" w:rsidP="006404FD">
      <w:pPr>
        <w:pStyle w:val="ListParagraph"/>
        <w:numPr>
          <w:ilvl w:val="1"/>
          <w:numId w:val="61"/>
        </w:numPr>
        <w:tabs>
          <w:tab w:val="left" w:pos="605"/>
          <w:tab w:val="left" w:pos="631"/>
        </w:tabs>
        <w:spacing w:line="225" w:lineRule="auto"/>
        <w:ind w:left="631" w:right="360" w:hanging="272"/>
        <w:rPr>
          <w:szCs w:val="24"/>
        </w:rPr>
      </w:pPr>
      <w:r w:rsidRPr="006404FD">
        <w:rPr>
          <w:szCs w:val="24"/>
        </w:rPr>
        <w:t>Request</w:t>
      </w:r>
      <w:r w:rsidRPr="006404FD">
        <w:rPr>
          <w:spacing w:val="-4"/>
          <w:szCs w:val="24"/>
        </w:rPr>
        <w:t xml:space="preserve"> </w:t>
      </w:r>
      <w:r w:rsidRPr="006404FD">
        <w:rPr>
          <w:szCs w:val="24"/>
        </w:rPr>
        <w:t>support</w:t>
      </w:r>
      <w:r w:rsidRPr="006404FD">
        <w:rPr>
          <w:spacing w:val="-4"/>
          <w:szCs w:val="24"/>
        </w:rPr>
        <w:t xml:space="preserve"> </w:t>
      </w:r>
      <w:r w:rsidRPr="006404FD">
        <w:rPr>
          <w:szCs w:val="24"/>
        </w:rPr>
        <w:t>(e.g.,</w:t>
      </w:r>
      <w:r w:rsidRPr="006404FD">
        <w:rPr>
          <w:spacing w:val="-3"/>
          <w:szCs w:val="24"/>
        </w:rPr>
        <w:t xml:space="preserve"> </w:t>
      </w:r>
      <w:r w:rsidRPr="006404FD">
        <w:rPr>
          <w:szCs w:val="24"/>
        </w:rPr>
        <w:t>certified</w:t>
      </w:r>
      <w:r w:rsidRPr="006404FD">
        <w:rPr>
          <w:spacing w:val="-5"/>
          <w:szCs w:val="24"/>
        </w:rPr>
        <w:t xml:space="preserve"> </w:t>
      </w:r>
      <w:r w:rsidRPr="006404FD">
        <w:rPr>
          <w:szCs w:val="24"/>
        </w:rPr>
        <w:t>deaf</w:t>
      </w:r>
      <w:r w:rsidRPr="006404FD">
        <w:rPr>
          <w:spacing w:val="-5"/>
          <w:szCs w:val="24"/>
        </w:rPr>
        <w:t xml:space="preserve"> </w:t>
      </w:r>
      <w:r w:rsidRPr="006404FD">
        <w:rPr>
          <w:szCs w:val="24"/>
        </w:rPr>
        <w:t>interpreters,</w:t>
      </w:r>
      <w:r w:rsidRPr="006404FD">
        <w:rPr>
          <w:spacing w:val="-1"/>
          <w:szCs w:val="24"/>
        </w:rPr>
        <w:t xml:space="preserve"> </w:t>
      </w:r>
      <w:r w:rsidRPr="006404FD">
        <w:rPr>
          <w:szCs w:val="24"/>
        </w:rPr>
        <w:t>team</w:t>
      </w:r>
      <w:r w:rsidRPr="006404FD">
        <w:rPr>
          <w:spacing w:val="-4"/>
          <w:szCs w:val="24"/>
        </w:rPr>
        <w:t xml:space="preserve"> </w:t>
      </w:r>
      <w:r w:rsidRPr="006404FD">
        <w:rPr>
          <w:szCs w:val="24"/>
        </w:rPr>
        <w:t>members,</w:t>
      </w:r>
      <w:r w:rsidRPr="006404FD">
        <w:rPr>
          <w:spacing w:val="-1"/>
          <w:szCs w:val="24"/>
        </w:rPr>
        <w:t xml:space="preserve"> </w:t>
      </w:r>
      <w:r w:rsidRPr="006404FD">
        <w:rPr>
          <w:szCs w:val="24"/>
        </w:rPr>
        <w:t>language</w:t>
      </w:r>
      <w:r w:rsidRPr="006404FD">
        <w:rPr>
          <w:spacing w:val="-2"/>
          <w:szCs w:val="24"/>
        </w:rPr>
        <w:t xml:space="preserve"> </w:t>
      </w:r>
      <w:r w:rsidRPr="006404FD">
        <w:rPr>
          <w:szCs w:val="24"/>
        </w:rPr>
        <w:t>facilitators)</w:t>
      </w:r>
      <w:r w:rsidRPr="006404FD">
        <w:rPr>
          <w:spacing w:val="-3"/>
          <w:szCs w:val="24"/>
        </w:rPr>
        <w:t xml:space="preserve"> </w:t>
      </w:r>
      <w:r w:rsidRPr="006404FD">
        <w:rPr>
          <w:szCs w:val="24"/>
        </w:rPr>
        <w:t>when</w:t>
      </w:r>
      <w:r w:rsidRPr="006404FD">
        <w:rPr>
          <w:spacing w:val="-3"/>
          <w:szCs w:val="24"/>
        </w:rPr>
        <w:t xml:space="preserve"> </w:t>
      </w:r>
      <w:r w:rsidRPr="006404FD">
        <w:rPr>
          <w:szCs w:val="24"/>
        </w:rPr>
        <w:t>needed</w:t>
      </w:r>
      <w:r w:rsidRPr="006404FD">
        <w:rPr>
          <w:spacing w:val="-4"/>
          <w:szCs w:val="24"/>
        </w:rPr>
        <w:t xml:space="preserve"> </w:t>
      </w:r>
      <w:r w:rsidRPr="006404FD">
        <w:rPr>
          <w:szCs w:val="24"/>
        </w:rPr>
        <w:t>to</w:t>
      </w:r>
      <w:r w:rsidRPr="006404FD">
        <w:rPr>
          <w:spacing w:val="-3"/>
          <w:szCs w:val="24"/>
        </w:rPr>
        <w:t xml:space="preserve"> </w:t>
      </w:r>
      <w:r w:rsidRPr="006404FD">
        <w:rPr>
          <w:szCs w:val="24"/>
        </w:rPr>
        <w:t>fully</w:t>
      </w:r>
      <w:r w:rsidRPr="006404FD">
        <w:rPr>
          <w:spacing w:val="-2"/>
          <w:szCs w:val="24"/>
        </w:rPr>
        <w:t xml:space="preserve"> </w:t>
      </w:r>
      <w:r w:rsidRPr="006404FD">
        <w:rPr>
          <w:szCs w:val="24"/>
        </w:rPr>
        <w:t>convey</w:t>
      </w:r>
      <w:r w:rsidRPr="006404FD">
        <w:rPr>
          <w:spacing w:val="-4"/>
          <w:szCs w:val="24"/>
        </w:rPr>
        <w:t xml:space="preserve"> </w:t>
      </w:r>
      <w:r w:rsidRPr="006404FD">
        <w:rPr>
          <w:szCs w:val="24"/>
        </w:rPr>
        <w:t>the</w:t>
      </w:r>
      <w:r w:rsidRPr="006404FD">
        <w:rPr>
          <w:spacing w:val="-1"/>
          <w:szCs w:val="24"/>
        </w:rPr>
        <w:t xml:space="preserve"> </w:t>
      </w:r>
      <w:r w:rsidRPr="006404FD">
        <w:rPr>
          <w:szCs w:val="24"/>
        </w:rPr>
        <w:t>message</w:t>
      </w:r>
      <w:r w:rsidRPr="006404FD">
        <w:rPr>
          <w:spacing w:val="-3"/>
          <w:szCs w:val="24"/>
        </w:rPr>
        <w:t xml:space="preserve"> </w:t>
      </w:r>
      <w:r w:rsidRPr="006404FD">
        <w:rPr>
          <w:szCs w:val="24"/>
        </w:rPr>
        <w:t>or</w:t>
      </w:r>
      <w:r w:rsidRPr="006404FD">
        <w:rPr>
          <w:spacing w:val="40"/>
          <w:szCs w:val="24"/>
        </w:rPr>
        <w:t xml:space="preserve"> </w:t>
      </w:r>
      <w:r w:rsidRPr="006404FD">
        <w:rPr>
          <w:szCs w:val="24"/>
        </w:rPr>
        <w:t>to address exceptional communication challenges (e.g. cognitive disabilities, foreign sign language, emerging language ability, or</w:t>
      </w:r>
      <w:r w:rsidRPr="006404FD">
        <w:rPr>
          <w:spacing w:val="40"/>
          <w:szCs w:val="24"/>
        </w:rPr>
        <w:t xml:space="preserve"> </w:t>
      </w:r>
      <w:r w:rsidRPr="006404FD">
        <w:rPr>
          <w:szCs w:val="24"/>
        </w:rPr>
        <w:t>lack of formal instruction or language).</w:t>
      </w:r>
    </w:p>
    <w:p w14:paraId="37767461" w14:textId="77777777" w:rsidR="00ED6A34" w:rsidRPr="006404FD" w:rsidRDefault="00B3121B">
      <w:pPr>
        <w:pStyle w:val="ListParagraph"/>
        <w:numPr>
          <w:ilvl w:val="1"/>
          <w:numId w:val="61"/>
        </w:numPr>
        <w:tabs>
          <w:tab w:val="left" w:pos="606"/>
        </w:tabs>
        <w:spacing w:before="82"/>
        <w:ind w:left="606" w:hanging="246"/>
        <w:rPr>
          <w:szCs w:val="24"/>
        </w:rPr>
      </w:pPr>
      <w:r w:rsidRPr="006404FD">
        <w:rPr>
          <w:szCs w:val="24"/>
        </w:rPr>
        <w:t>Refrain</w:t>
      </w:r>
      <w:r w:rsidRPr="006404FD">
        <w:rPr>
          <w:spacing w:val="-6"/>
          <w:szCs w:val="24"/>
        </w:rPr>
        <w:t xml:space="preserve"> </w:t>
      </w:r>
      <w:r w:rsidRPr="006404FD">
        <w:rPr>
          <w:szCs w:val="24"/>
        </w:rPr>
        <w:t>from</w:t>
      </w:r>
      <w:r w:rsidRPr="006404FD">
        <w:rPr>
          <w:spacing w:val="-5"/>
          <w:szCs w:val="24"/>
        </w:rPr>
        <w:t xml:space="preserve"> </w:t>
      </w:r>
      <w:r w:rsidRPr="006404FD">
        <w:rPr>
          <w:szCs w:val="24"/>
        </w:rPr>
        <w:t>providing</w:t>
      </w:r>
      <w:r w:rsidRPr="006404FD">
        <w:rPr>
          <w:spacing w:val="-7"/>
          <w:szCs w:val="24"/>
        </w:rPr>
        <w:t xml:space="preserve"> </w:t>
      </w:r>
      <w:r w:rsidRPr="006404FD">
        <w:rPr>
          <w:szCs w:val="24"/>
        </w:rPr>
        <w:t>counsel,</w:t>
      </w:r>
      <w:r w:rsidRPr="006404FD">
        <w:rPr>
          <w:spacing w:val="-7"/>
          <w:szCs w:val="24"/>
        </w:rPr>
        <w:t xml:space="preserve"> </w:t>
      </w:r>
      <w:r w:rsidRPr="006404FD">
        <w:rPr>
          <w:szCs w:val="24"/>
        </w:rPr>
        <w:t>advice,</w:t>
      </w:r>
      <w:r w:rsidRPr="006404FD">
        <w:rPr>
          <w:spacing w:val="-7"/>
          <w:szCs w:val="24"/>
        </w:rPr>
        <w:t xml:space="preserve"> </w:t>
      </w:r>
      <w:r w:rsidRPr="006404FD">
        <w:rPr>
          <w:szCs w:val="24"/>
        </w:rPr>
        <w:t>or</w:t>
      </w:r>
      <w:r w:rsidRPr="006404FD">
        <w:rPr>
          <w:spacing w:val="-4"/>
          <w:szCs w:val="24"/>
        </w:rPr>
        <w:t xml:space="preserve"> </w:t>
      </w:r>
      <w:r w:rsidRPr="006404FD">
        <w:rPr>
          <w:szCs w:val="24"/>
        </w:rPr>
        <w:t>personal</w:t>
      </w:r>
      <w:r w:rsidRPr="006404FD">
        <w:rPr>
          <w:spacing w:val="-7"/>
          <w:szCs w:val="24"/>
        </w:rPr>
        <w:t xml:space="preserve"> </w:t>
      </w:r>
      <w:r w:rsidRPr="006404FD">
        <w:rPr>
          <w:spacing w:val="-2"/>
          <w:szCs w:val="24"/>
        </w:rPr>
        <w:t>opinions.</w:t>
      </w:r>
    </w:p>
    <w:p w14:paraId="565B77A4" w14:textId="77777777" w:rsidR="00ED6A34" w:rsidRPr="006404FD" w:rsidRDefault="00ED6A34">
      <w:pPr>
        <w:pStyle w:val="BodyText"/>
        <w:spacing w:before="75"/>
        <w:rPr>
          <w:sz w:val="24"/>
          <w:szCs w:val="24"/>
        </w:rPr>
      </w:pPr>
    </w:p>
    <w:p w14:paraId="0E09B695" w14:textId="77777777" w:rsidR="00ED6A34" w:rsidRPr="006404FD" w:rsidRDefault="00B3121B">
      <w:pPr>
        <w:pStyle w:val="ListParagraph"/>
        <w:numPr>
          <w:ilvl w:val="1"/>
          <w:numId w:val="61"/>
        </w:numPr>
        <w:tabs>
          <w:tab w:val="left" w:pos="605"/>
          <w:tab w:val="left" w:pos="631"/>
        </w:tabs>
        <w:spacing w:line="218" w:lineRule="auto"/>
        <w:ind w:left="631" w:right="1672" w:hanging="272"/>
        <w:rPr>
          <w:szCs w:val="24"/>
        </w:rPr>
      </w:pPr>
      <w:r w:rsidRPr="006404FD">
        <w:rPr>
          <w:szCs w:val="24"/>
        </w:rPr>
        <w:t>Judiciously</w:t>
      </w:r>
      <w:r w:rsidRPr="006404FD">
        <w:rPr>
          <w:spacing w:val="-1"/>
          <w:szCs w:val="24"/>
        </w:rPr>
        <w:t xml:space="preserve"> </w:t>
      </w:r>
      <w:r w:rsidRPr="006404FD">
        <w:rPr>
          <w:szCs w:val="24"/>
        </w:rPr>
        <w:t>provide</w:t>
      </w:r>
      <w:r w:rsidRPr="006404FD">
        <w:rPr>
          <w:spacing w:val="-3"/>
          <w:szCs w:val="24"/>
        </w:rPr>
        <w:t xml:space="preserve"> </w:t>
      </w:r>
      <w:r w:rsidRPr="006404FD">
        <w:rPr>
          <w:szCs w:val="24"/>
        </w:rPr>
        <w:t>information</w:t>
      </w:r>
      <w:r w:rsidRPr="006404FD">
        <w:rPr>
          <w:spacing w:val="-4"/>
          <w:szCs w:val="24"/>
        </w:rPr>
        <w:t xml:space="preserve"> </w:t>
      </w:r>
      <w:r w:rsidRPr="006404FD">
        <w:rPr>
          <w:szCs w:val="24"/>
        </w:rPr>
        <w:t>or</w:t>
      </w:r>
      <w:r w:rsidRPr="006404FD">
        <w:rPr>
          <w:spacing w:val="-3"/>
          <w:szCs w:val="24"/>
        </w:rPr>
        <w:t xml:space="preserve"> </w:t>
      </w:r>
      <w:r w:rsidRPr="006404FD">
        <w:rPr>
          <w:szCs w:val="24"/>
        </w:rPr>
        <w:t>referral</w:t>
      </w:r>
      <w:r w:rsidRPr="006404FD">
        <w:rPr>
          <w:spacing w:val="-1"/>
          <w:szCs w:val="24"/>
        </w:rPr>
        <w:t xml:space="preserve"> </w:t>
      </w:r>
      <w:r w:rsidRPr="006404FD">
        <w:rPr>
          <w:szCs w:val="24"/>
        </w:rPr>
        <w:t>regarding</w:t>
      </w:r>
      <w:r w:rsidRPr="006404FD">
        <w:rPr>
          <w:spacing w:val="-4"/>
          <w:szCs w:val="24"/>
        </w:rPr>
        <w:t xml:space="preserve"> </w:t>
      </w:r>
      <w:r w:rsidRPr="006404FD">
        <w:rPr>
          <w:szCs w:val="24"/>
        </w:rPr>
        <w:t>available interpreting</w:t>
      </w:r>
      <w:r w:rsidRPr="006404FD">
        <w:rPr>
          <w:spacing w:val="-3"/>
          <w:szCs w:val="24"/>
        </w:rPr>
        <w:t xml:space="preserve"> </w:t>
      </w:r>
      <w:r w:rsidRPr="006404FD">
        <w:rPr>
          <w:szCs w:val="24"/>
        </w:rPr>
        <w:t>or</w:t>
      </w:r>
      <w:r w:rsidRPr="006404FD">
        <w:rPr>
          <w:spacing w:val="-3"/>
          <w:szCs w:val="24"/>
        </w:rPr>
        <w:t xml:space="preserve"> </w:t>
      </w:r>
      <w:r w:rsidRPr="006404FD">
        <w:rPr>
          <w:szCs w:val="24"/>
        </w:rPr>
        <w:t>community</w:t>
      </w:r>
      <w:r w:rsidRPr="006404FD">
        <w:rPr>
          <w:spacing w:val="-3"/>
          <w:szCs w:val="24"/>
        </w:rPr>
        <w:t xml:space="preserve"> </w:t>
      </w:r>
      <w:r w:rsidRPr="006404FD">
        <w:rPr>
          <w:szCs w:val="24"/>
        </w:rPr>
        <w:t>resources</w:t>
      </w:r>
      <w:r w:rsidRPr="006404FD">
        <w:rPr>
          <w:spacing w:val="-3"/>
          <w:szCs w:val="24"/>
        </w:rPr>
        <w:t xml:space="preserve"> </w:t>
      </w:r>
      <w:r w:rsidRPr="006404FD">
        <w:rPr>
          <w:szCs w:val="24"/>
        </w:rPr>
        <w:t>without</w:t>
      </w:r>
      <w:r w:rsidRPr="006404FD">
        <w:rPr>
          <w:spacing w:val="-3"/>
          <w:szCs w:val="24"/>
        </w:rPr>
        <w:t xml:space="preserve"> </w:t>
      </w:r>
      <w:r w:rsidRPr="006404FD">
        <w:rPr>
          <w:szCs w:val="24"/>
        </w:rPr>
        <w:t>infringing</w:t>
      </w:r>
      <w:r w:rsidRPr="006404FD">
        <w:rPr>
          <w:spacing w:val="-1"/>
          <w:szCs w:val="24"/>
        </w:rPr>
        <w:t xml:space="preserve"> </w:t>
      </w:r>
      <w:r w:rsidRPr="006404FD">
        <w:rPr>
          <w:szCs w:val="24"/>
        </w:rPr>
        <w:t>upon</w:t>
      </w:r>
      <w:r w:rsidRPr="006404FD">
        <w:rPr>
          <w:spacing w:val="40"/>
          <w:szCs w:val="24"/>
        </w:rPr>
        <w:t xml:space="preserve"> </w:t>
      </w:r>
      <w:r w:rsidRPr="006404FD">
        <w:rPr>
          <w:szCs w:val="24"/>
        </w:rPr>
        <w:t>consumers’</w:t>
      </w:r>
      <w:r w:rsidRPr="006404FD">
        <w:rPr>
          <w:spacing w:val="-3"/>
          <w:szCs w:val="24"/>
        </w:rPr>
        <w:t xml:space="preserve"> </w:t>
      </w:r>
      <w:r w:rsidRPr="006404FD">
        <w:rPr>
          <w:szCs w:val="24"/>
        </w:rPr>
        <w:t>rights.</w:t>
      </w:r>
    </w:p>
    <w:p w14:paraId="25AE2A1A" w14:textId="77777777" w:rsidR="00ED6A34" w:rsidRPr="006404FD" w:rsidRDefault="00ED6A34">
      <w:pPr>
        <w:pStyle w:val="BodyText"/>
        <w:spacing w:before="45"/>
        <w:rPr>
          <w:sz w:val="24"/>
          <w:szCs w:val="24"/>
        </w:rPr>
      </w:pPr>
    </w:p>
    <w:p w14:paraId="2591F539" w14:textId="77777777" w:rsidR="00ED6A34" w:rsidRPr="006404FD" w:rsidRDefault="00B3121B" w:rsidP="00FD6286">
      <w:pPr>
        <w:pStyle w:val="ListParagraph"/>
        <w:numPr>
          <w:ilvl w:val="1"/>
          <w:numId w:val="60"/>
        </w:numPr>
        <w:tabs>
          <w:tab w:val="left" w:pos="605"/>
          <w:tab w:val="left" w:pos="631"/>
        </w:tabs>
        <w:spacing w:line="218" w:lineRule="auto"/>
        <w:ind w:left="631" w:right="1633" w:hanging="272"/>
        <w:rPr>
          <w:szCs w:val="24"/>
        </w:rPr>
      </w:pPr>
      <w:r w:rsidRPr="006404FD">
        <w:rPr>
          <w:spacing w:val="-2"/>
          <w:szCs w:val="24"/>
        </w:rPr>
        <w:t>CONDUCT</w:t>
      </w:r>
    </w:p>
    <w:p w14:paraId="6B795403" w14:textId="77777777" w:rsidR="00ED6A34" w:rsidRPr="006404FD" w:rsidRDefault="00ED6A34">
      <w:pPr>
        <w:pStyle w:val="BodyText"/>
        <w:spacing w:before="40"/>
        <w:rPr>
          <w:b/>
          <w:sz w:val="24"/>
          <w:szCs w:val="24"/>
        </w:rPr>
      </w:pPr>
    </w:p>
    <w:p w14:paraId="2898DBCC" w14:textId="77777777" w:rsidR="00ED6A34" w:rsidRPr="006404FD" w:rsidRDefault="00B3121B">
      <w:pPr>
        <w:pStyle w:val="BodyText"/>
        <w:ind w:left="360"/>
        <w:rPr>
          <w:sz w:val="24"/>
          <w:szCs w:val="24"/>
        </w:rPr>
      </w:pPr>
      <w:r w:rsidRPr="006404FD">
        <w:rPr>
          <w:b/>
          <w:sz w:val="24"/>
          <w:szCs w:val="24"/>
        </w:rPr>
        <w:t>Tenet:</w:t>
      </w:r>
      <w:r w:rsidRPr="006404FD">
        <w:rPr>
          <w:b/>
          <w:spacing w:val="-9"/>
          <w:sz w:val="24"/>
          <w:szCs w:val="24"/>
        </w:rPr>
        <w:t xml:space="preserve"> </w:t>
      </w:r>
      <w:r w:rsidRPr="006404FD">
        <w:rPr>
          <w:sz w:val="24"/>
          <w:szCs w:val="24"/>
        </w:rPr>
        <w:t>Interpreters</w:t>
      </w:r>
      <w:r w:rsidRPr="006404FD">
        <w:rPr>
          <w:spacing w:val="-8"/>
          <w:sz w:val="24"/>
          <w:szCs w:val="24"/>
        </w:rPr>
        <w:t xml:space="preserve"> </w:t>
      </w:r>
      <w:r w:rsidRPr="006404FD">
        <w:rPr>
          <w:sz w:val="24"/>
          <w:szCs w:val="24"/>
        </w:rPr>
        <w:t>conduct</w:t>
      </w:r>
      <w:r w:rsidRPr="006404FD">
        <w:rPr>
          <w:spacing w:val="-6"/>
          <w:sz w:val="24"/>
          <w:szCs w:val="24"/>
        </w:rPr>
        <w:t xml:space="preserve"> </w:t>
      </w:r>
      <w:r w:rsidRPr="006404FD">
        <w:rPr>
          <w:sz w:val="24"/>
          <w:szCs w:val="24"/>
        </w:rPr>
        <w:t>themselves</w:t>
      </w:r>
      <w:r w:rsidRPr="006404FD">
        <w:rPr>
          <w:spacing w:val="-5"/>
          <w:sz w:val="24"/>
          <w:szCs w:val="24"/>
        </w:rPr>
        <w:t xml:space="preserve"> </w:t>
      </w:r>
      <w:r w:rsidRPr="006404FD">
        <w:rPr>
          <w:sz w:val="24"/>
          <w:szCs w:val="24"/>
        </w:rPr>
        <w:t>in</w:t>
      </w:r>
      <w:r w:rsidRPr="006404FD">
        <w:rPr>
          <w:spacing w:val="-8"/>
          <w:sz w:val="24"/>
          <w:szCs w:val="24"/>
        </w:rPr>
        <w:t xml:space="preserve"> </w:t>
      </w:r>
      <w:r w:rsidRPr="006404FD">
        <w:rPr>
          <w:sz w:val="24"/>
          <w:szCs w:val="24"/>
        </w:rPr>
        <w:t>a</w:t>
      </w:r>
      <w:r w:rsidRPr="006404FD">
        <w:rPr>
          <w:spacing w:val="-8"/>
          <w:sz w:val="24"/>
          <w:szCs w:val="24"/>
        </w:rPr>
        <w:t xml:space="preserve"> </w:t>
      </w:r>
      <w:r w:rsidRPr="006404FD">
        <w:rPr>
          <w:sz w:val="24"/>
          <w:szCs w:val="24"/>
        </w:rPr>
        <w:t>manner</w:t>
      </w:r>
      <w:r w:rsidRPr="006404FD">
        <w:rPr>
          <w:spacing w:val="-5"/>
          <w:sz w:val="24"/>
          <w:szCs w:val="24"/>
        </w:rPr>
        <w:t xml:space="preserve"> </w:t>
      </w:r>
      <w:r w:rsidRPr="006404FD">
        <w:rPr>
          <w:sz w:val="24"/>
          <w:szCs w:val="24"/>
        </w:rPr>
        <w:t>appropriate</w:t>
      </w:r>
      <w:r w:rsidRPr="006404FD">
        <w:rPr>
          <w:spacing w:val="-5"/>
          <w:sz w:val="24"/>
          <w:szCs w:val="24"/>
        </w:rPr>
        <w:t xml:space="preserve"> </w:t>
      </w:r>
      <w:r w:rsidRPr="006404FD">
        <w:rPr>
          <w:sz w:val="24"/>
          <w:szCs w:val="24"/>
        </w:rPr>
        <w:t>to</w:t>
      </w:r>
      <w:r w:rsidRPr="006404FD">
        <w:rPr>
          <w:spacing w:val="-7"/>
          <w:sz w:val="24"/>
          <w:szCs w:val="24"/>
        </w:rPr>
        <w:t xml:space="preserve"> </w:t>
      </w:r>
      <w:r w:rsidRPr="006404FD">
        <w:rPr>
          <w:sz w:val="24"/>
          <w:szCs w:val="24"/>
        </w:rPr>
        <w:t>the</w:t>
      </w:r>
      <w:r w:rsidRPr="006404FD">
        <w:rPr>
          <w:spacing w:val="-5"/>
          <w:sz w:val="24"/>
          <w:szCs w:val="24"/>
        </w:rPr>
        <w:t xml:space="preserve"> </w:t>
      </w:r>
      <w:r w:rsidRPr="006404FD">
        <w:rPr>
          <w:sz w:val="24"/>
          <w:szCs w:val="24"/>
        </w:rPr>
        <w:t>specific</w:t>
      </w:r>
      <w:r w:rsidRPr="006404FD">
        <w:rPr>
          <w:spacing w:val="-5"/>
          <w:sz w:val="24"/>
          <w:szCs w:val="24"/>
        </w:rPr>
        <w:t xml:space="preserve"> </w:t>
      </w:r>
      <w:r w:rsidRPr="006404FD">
        <w:rPr>
          <w:sz w:val="24"/>
          <w:szCs w:val="24"/>
        </w:rPr>
        <w:t>interpreting</w:t>
      </w:r>
      <w:r w:rsidRPr="006404FD">
        <w:rPr>
          <w:spacing w:val="-7"/>
          <w:sz w:val="24"/>
          <w:szCs w:val="24"/>
        </w:rPr>
        <w:t xml:space="preserve"> </w:t>
      </w:r>
      <w:r w:rsidRPr="006404FD">
        <w:rPr>
          <w:spacing w:val="-2"/>
          <w:sz w:val="24"/>
          <w:szCs w:val="24"/>
        </w:rPr>
        <w:t>situation.</w:t>
      </w:r>
    </w:p>
    <w:p w14:paraId="0B34D962" w14:textId="77777777" w:rsidR="00ED6A34" w:rsidRPr="006404FD" w:rsidRDefault="00ED6A34">
      <w:pPr>
        <w:pStyle w:val="BodyText"/>
        <w:spacing w:before="40"/>
        <w:rPr>
          <w:sz w:val="24"/>
          <w:szCs w:val="24"/>
        </w:rPr>
      </w:pPr>
    </w:p>
    <w:p w14:paraId="058447E4" w14:textId="77777777" w:rsidR="00ED6A34" w:rsidRPr="006404FD" w:rsidRDefault="00B3121B">
      <w:pPr>
        <w:pStyle w:val="BodyText"/>
        <w:spacing w:line="244" w:lineRule="auto"/>
        <w:ind w:left="360" w:right="2483"/>
        <w:rPr>
          <w:sz w:val="24"/>
          <w:szCs w:val="24"/>
        </w:rPr>
      </w:pPr>
      <w:r w:rsidRPr="006404FD">
        <w:rPr>
          <w:b/>
          <w:sz w:val="24"/>
          <w:szCs w:val="24"/>
        </w:rPr>
        <w:t>Guiding</w:t>
      </w:r>
      <w:r w:rsidRPr="006404FD">
        <w:rPr>
          <w:b/>
          <w:spacing w:val="-3"/>
          <w:sz w:val="24"/>
          <w:szCs w:val="24"/>
        </w:rPr>
        <w:t xml:space="preserve"> </w:t>
      </w:r>
      <w:r w:rsidRPr="006404FD">
        <w:rPr>
          <w:b/>
          <w:sz w:val="24"/>
          <w:szCs w:val="24"/>
        </w:rPr>
        <w:t>Principle:</w:t>
      </w:r>
      <w:r w:rsidRPr="006404FD">
        <w:rPr>
          <w:b/>
          <w:spacing w:val="-5"/>
          <w:sz w:val="24"/>
          <w:szCs w:val="24"/>
        </w:rPr>
        <w:t xml:space="preserve"> </w:t>
      </w:r>
      <w:r w:rsidRPr="006404FD">
        <w:rPr>
          <w:sz w:val="24"/>
          <w:szCs w:val="24"/>
        </w:rPr>
        <w:t>Interpreters</w:t>
      </w:r>
      <w:r w:rsidRPr="006404FD">
        <w:rPr>
          <w:spacing w:val="-2"/>
          <w:sz w:val="24"/>
          <w:szCs w:val="24"/>
        </w:rPr>
        <w:t xml:space="preserve"> </w:t>
      </w:r>
      <w:r w:rsidRPr="006404FD">
        <w:rPr>
          <w:sz w:val="24"/>
          <w:szCs w:val="24"/>
        </w:rPr>
        <w:t>are</w:t>
      </w:r>
      <w:r w:rsidRPr="006404FD">
        <w:rPr>
          <w:spacing w:val="-2"/>
          <w:sz w:val="24"/>
          <w:szCs w:val="24"/>
        </w:rPr>
        <w:t xml:space="preserve"> </w:t>
      </w:r>
      <w:r w:rsidRPr="006404FD">
        <w:rPr>
          <w:sz w:val="24"/>
          <w:szCs w:val="24"/>
        </w:rPr>
        <w:t>expected</w:t>
      </w:r>
      <w:r w:rsidRPr="006404FD">
        <w:rPr>
          <w:spacing w:val="-6"/>
          <w:sz w:val="24"/>
          <w:szCs w:val="24"/>
        </w:rPr>
        <w:t xml:space="preserve"> </w:t>
      </w:r>
      <w:r w:rsidRPr="006404FD">
        <w:rPr>
          <w:sz w:val="24"/>
          <w:szCs w:val="24"/>
        </w:rPr>
        <w:t>to</w:t>
      </w:r>
      <w:r w:rsidRPr="006404FD">
        <w:rPr>
          <w:spacing w:val="-4"/>
          <w:sz w:val="24"/>
          <w:szCs w:val="24"/>
        </w:rPr>
        <w:t xml:space="preserve"> </w:t>
      </w:r>
      <w:r w:rsidRPr="006404FD">
        <w:rPr>
          <w:sz w:val="24"/>
          <w:szCs w:val="24"/>
        </w:rPr>
        <w:t>present</w:t>
      </w:r>
      <w:r w:rsidRPr="006404FD">
        <w:rPr>
          <w:spacing w:val="-2"/>
          <w:sz w:val="24"/>
          <w:szCs w:val="24"/>
        </w:rPr>
        <w:t xml:space="preserve"> </w:t>
      </w:r>
      <w:r w:rsidRPr="006404FD">
        <w:rPr>
          <w:sz w:val="24"/>
          <w:szCs w:val="24"/>
        </w:rPr>
        <w:t>themselves</w:t>
      </w:r>
      <w:r w:rsidRPr="006404FD">
        <w:rPr>
          <w:spacing w:val="-5"/>
          <w:sz w:val="24"/>
          <w:szCs w:val="24"/>
        </w:rPr>
        <w:t xml:space="preserve"> </w:t>
      </w:r>
      <w:r w:rsidRPr="006404FD">
        <w:rPr>
          <w:sz w:val="24"/>
          <w:szCs w:val="24"/>
        </w:rPr>
        <w:t>appropriately</w:t>
      </w:r>
      <w:r w:rsidRPr="006404FD">
        <w:rPr>
          <w:spacing w:val="-5"/>
          <w:sz w:val="24"/>
          <w:szCs w:val="24"/>
        </w:rPr>
        <w:t xml:space="preserve"> </w:t>
      </w:r>
      <w:r w:rsidRPr="006404FD">
        <w:rPr>
          <w:sz w:val="24"/>
          <w:szCs w:val="24"/>
        </w:rPr>
        <w:t>in</w:t>
      </w:r>
      <w:r w:rsidRPr="006404FD">
        <w:rPr>
          <w:spacing w:val="-4"/>
          <w:sz w:val="24"/>
          <w:szCs w:val="24"/>
        </w:rPr>
        <w:t xml:space="preserve"> </w:t>
      </w:r>
      <w:r w:rsidRPr="006404FD">
        <w:rPr>
          <w:sz w:val="24"/>
          <w:szCs w:val="24"/>
        </w:rPr>
        <w:t>demeanor</w:t>
      </w:r>
      <w:r w:rsidRPr="006404FD">
        <w:rPr>
          <w:spacing w:val="-5"/>
          <w:sz w:val="24"/>
          <w:szCs w:val="24"/>
        </w:rPr>
        <w:t xml:space="preserve"> </w:t>
      </w:r>
      <w:r w:rsidRPr="006404FD">
        <w:rPr>
          <w:sz w:val="24"/>
          <w:szCs w:val="24"/>
        </w:rPr>
        <w:t>and</w:t>
      </w:r>
      <w:r w:rsidRPr="006404FD">
        <w:rPr>
          <w:spacing w:val="-3"/>
          <w:sz w:val="24"/>
          <w:szCs w:val="24"/>
        </w:rPr>
        <w:t xml:space="preserve"> </w:t>
      </w:r>
      <w:r w:rsidRPr="006404FD">
        <w:rPr>
          <w:sz w:val="24"/>
          <w:szCs w:val="24"/>
        </w:rPr>
        <w:t>appearance.</w:t>
      </w:r>
      <w:r w:rsidRPr="006404FD">
        <w:rPr>
          <w:spacing w:val="40"/>
          <w:sz w:val="24"/>
          <w:szCs w:val="24"/>
        </w:rPr>
        <w:t xml:space="preserve"> </w:t>
      </w:r>
      <w:r w:rsidRPr="006404FD">
        <w:rPr>
          <w:sz w:val="24"/>
          <w:szCs w:val="24"/>
        </w:rPr>
        <w:t>They avoid situations that result in conflicting roles or perceived or actual conflicts of interest.</w:t>
      </w:r>
    </w:p>
    <w:p w14:paraId="3EC6ADA6" w14:textId="77777777" w:rsidR="00ED6A34" w:rsidRPr="006404FD" w:rsidRDefault="00ED6A34">
      <w:pPr>
        <w:pStyle w:val="BodyText"/>
        <w:spacing w:before="37"/>
        <w:rPr>
          <w:sz w:val="24"/>
          <w:szCs w:val="24"/>
        </w:rPr>
      </w:pPr>
    </w:p>
    <w:p w14:paraId="67009F81" w14:textId="77777777" w:rsidR="00ED6A34" w:rsidRPr="006404FD" w:rsidRDefault="00B3121B" w:rsidP="00ED765B">
      <w:pPr>
        <w:ind w:left="360"/>
        <w:rPr>
          <w:b/>
          <w:bCs/>
          <w:szCs w:val="24"/>
        </w:rPr>
      </w:pPr>
      <w:r w:rsidRPr="006404FD">
        <w:rPr>
          <w:b/>
          <w:bCs/>
          <w:szCs w:val="24"/>
        </w:rPr>
        <w:t>Illustrative Behavior -- Interpreters:</w:t>
      </w:r>
    </w:p>
    <w:p w14:paraId="1DF40EC7" w14:textId="77777777" w:rsidR="00ED6A34" w:rsidRPr="006404FD" w:rsidRDefault="00ED6A34">
      <w:pPr>
        <w:pStyle w:val="BodyText"/>
        <w:spacing w:before="76"/>
        <w:rPr>
          <w:b/>
          <w:sz w:val="24"/>
          <w:szCs w:val="24"/>
        </w:rPr>
      </w:pPr>
    </w:p>
    <w:p w14:paraId="36E7A5E3" w14:textId="77777777" w:rsidR="00ED6A34" w:rsidRPr="006404FD" w:rsidRDefault="00B3121B">
      <w:pPr>
        <w:pStyle w:val="ListParagraph"/>
        <w:numPr>
          <w:ilvl w:val="1"/>
          <w:numId w:val="60"/>
        </w:numPr>
        <w:tabs>
          <w:tab w:val="left" w:pos="605"/>
          <w:tab w:val="left" w:pos="631"/>
        </w:tabs>
        <w:spacing w:line="218" w:lineRule="auto"/>
        <w:ind w:left="631" w:right="1633" w:hanging="272"/>
        <w:rPr>
          <w:szCs w:val="24"/>
        </w:rPr>
      </w:pPr>
      <w:r w:rsidRPr="006404FD">
        <w:rPr>
          <w:szCs w:val="24"/>
        </w:rPr>
        <w:t>Consult</w:t>
      </w:r>
      <w:r w:rsidRPr="006404FD">
        <w:rPr>
          <w:spacing w:val="-1"/>
          <w:szCs w:val="24"/>
        </w:rPr>
        <w:t xml:space="preserve"> </w:t>
      </w:r>
      <w:r w:rsidRPr="006404FD">
        <w:rPr>
          <w:szCs w:val="24"/>
        </w:rPr>
        <w:t>with</w:t>
      </w:r>
      <w:r w:rsidRPr="006404FD">
        <w:rPr>
          <w:spacing w:val="-4"/>
          <w:szCs w:val="24"/>
        </w:rPr>
        <w:t xml:space="preserve"> </w:t>
      </w:r>
      <w:r w:rsidRPr="006404FD">
        <w:rPr>
          <w:szCs w:val="24"/>
        </w:rPr>
        <w:t>appropriate</w:t>
      </w:r>
      <w:r w:rsidRPr="006404FD">
        <w:rPr>
          <w:spacing w:val="-3"/>
          <w:szCs w:val="24"/>
        </w:rPr>
        <w:t xml:space="preserve"> </w:t>
      </w:r>
      <w:proofErr w:type="gramStart"/>
      <w:r w:rsidRPr="006404FD">
        <w:rPr>
          <w:szCs w:val="24"/>
        </w:rPr>
        <w:t>persons</w:t>
      </w:r>
      <w:proofErr w:type="gramEnd"/>
      <w:r w:rsidRPr="006404FD">
        <w:rPr>
          <w:spacing w:val="-1"/>
          <w:szCs w:val="24"/>
        </w:rPr>
        <w:t xml:space="preserve"> </w:t>
      </w:r>
      <w:r w:rsidRPr="006404FD">
        <w:rPr>
          <w:szCs w:val="24"/>
        </w:rPr>
        <w:t>regarding</w:t>
      </w:r>
      <w:r w:rsidRPr="006404FD">
        <w:rPr>
          <w:spacing w:val="-2"/>
          <w:szCs w:val="24"/>
        </w:rPr>
        <w:t xml:space="preserve"> </w:t>
      </w:r>
      <w:r w:rsidRPr="006404FD">
        <w:rPr>
          <w:szCs w:val="24"/>
        </w:rPr>
        <w:t>the</w:t>
      </w:r>
      <w:r w:rsidRPr="006404FD">
        <w:rPr>
          <w:spacing w:val="-3"/>
          <w:szCs w:val="24"/>
        </w:rPr>
        <w:t xml:space="preserve"> </w:t>
      </w:r>
      <w:r w:rsidRPr="006404FD">
        <w:rPr>
          <w:szCs w:val="24"/>
        </w:rPr>
        <w:t>interpreting</w:t>
      </w:r>
      <w:r w:rsidRPr="006404FD">
        <w:rPr>
          <w:spacing w:val="-2"/>
          <w:szCs w:val="24"/>
        </w:rPr>
        <w:t xml:space="preserve"> </w:t>
      </w:r>
      <w:r w:rsidRPr="006404FD">
        <w:rPr>
          <w:szCs w:val="24"/>
        </w:rPr>
        <w:t>situation</w:t>
      </w:r>
      <w:r w:rsidRPr="006404FD">
        <w:rPr>
          <w:spacing w:val="-3"/>
          <w:szCs w:val="24"/>
        </w:rPr>
        <w:t xml:space="preserve"> </w:t>
      </w:r>
      <w:r w:rsidRPr="006404FD">
        <w:rPr>
          <w:szCs w:val="24"/>
        </w:rPr>
        <w:t>to</w:t>
      </w:r>
      <w:r w:rsidRPr="006404FD">
        <w:rPr>
          <w:spacing w:val="-1"/>
          <w:szCs w:val="24"/>
        </w:rPr>
        <w:t xml:space="preserve"> </w:t>
      </w:r>
      <w:r w:rsidRPr="006404FD">
        <w:rPr>
          <w:szCs w:val="24"/>
        </w:rPr>
        <w:t>determine</w:t>
      </w:r>
      <w:r w:rsidRPr="006404FD">
        <w:rPr>
          <w:spacing w:val="-3"/>
          <w:szCs w:val="24"/>
        </w:rPr>
        <w:t xml:space="preserve"> </w:t>
      </w:r>
      <w:r w:rsidRPr="006404FD">
        <w:rPr>
          <w:szCs w:val="24"/>
        </w:rPr>
        <w:t>issues</w:t>
      </w:r>
      <w:r w:rsidRPr="006404FD">
        <w:rPr>
          <w:spacing w:val="-1"/>
          <w:szCs w:val="24"/>
        </w:rPr>
        <w:t xml:space="preserve"> </w:t>
      </w:r>
      <w:r w:rsidRPr="006404FD">
        <w:rPr>
          <w:szCs w:val="24"/>
        </w:rPr>
        <w:t>such</w:t>
      </w:r>
      <w:r w:rsidRPr="006404FD">
        <w:rPr>
          <w:spacing w:val="-4"/>
          <w:szCs w:val="24"/>
        </w:rPr>
        <w:t xml:space="preserve"> </w:t>
      </w:r>
      <w:r w:rsidRPr="006404FD">
        <w:rPr>
          <w:szCs w:val="24"/>
        </w:rPr>
        <w:t>as</w:t>
      </w:r>
      <w:r w:rsidRPr="006404FD">
        <w:rPr>
          <w:spacing w:val="-4"/>
          <w:szCs w:val="24"/>
        </w:rPr>
        <w:t xml:space="preserve"> </w:t>
      </w:r>
      <w:r w:rsidRPr="006404FD">
        <w:rPr>
          <w:szCs w:val="24"/>
        </w:rPr>
        <w:t>placement</w:t>
      </w:r>
      <w:r w:rsidRPr="006404FD">
        <w:rPr>
          <w:spacing w:val="-1"/>
          <w:szCs w:val="24"/>
        </w:rPr>
        <w:t xml:space="preserve"> </w:t>
      </w:r>
      <w:r w:rsidRPr="006404FD">
        <w:rPr>
          <w:szCs w:val="24"/>
        </w:rPr>
        <w:t>and</w:t>
      </w:r>
      <w:r w:rsidRPr="006404FD">
        <w:rPr>
          <w:spacing w:val="-5"/>
          <w:szCs w:val="24"/>
        </w:rPr>
        <w:t xml:space="preserve"> </w:t>
      </w:r>
      <w:r w:rsidRPr="006404FD">
        <w:rPr>
          <w:szCs w:val="24"/>
        </w:rPr>
        <w:t>adaptations</w:t>
      </w:r>
      <w:r w:rsidRPr="006404FD">
        <w:rPr>
          <w:spacing w:val="40"/>
          <w:szCs w:val="24"/>
        </w:rPr>
        <w:t xml:space="preserve"> </w:t>
      </w:r>
      <w:r w:rsidRPr="006404FD">
        <w:rPr>
          <w:szCs w:val="24"/>
        </w:rPr>
        <w:t>necessary to interpret effectively.</w:t>
      </w:r>
    </w:p>
    <w:p w14:paraId="6FD3B4C7" w14:textId="77777777" w:rsidR="00ED6A34" w:rsidRPr="006404FD" w:rsidRDefault="00ED6A34">
      <w:pPr>
        <w:pStyle w:val="BodyText"/>
        <w:spacing w:before="74"/>
        <w:rPr>
          <w:sz w:val="24"/>
          <w:szCs w:val="24"/>
        </w:rPr>
      </w:pPr>
    </w:p>
    <w:p w14:paraId="27CB22CA" w14:textId="77777777" w:rsidR="00ED6A34" w:rsidRPr="006404FD" w:rsidRDefault="00B3121B">
      <w:pPr>
        <w:pStyle w:val="ListParagraph"/>
        <w:numPr>
          <w:ilvl w:val="1"/>
          <w:numId w:val="60"/>
        </w:numPr>
        <w:tabs>
          <w:tab w:val="left" w:pos="605"/>
          <w:tab w:val="left" w:pos="631"/>
        </w:tabs>
        <w:spacing w:before="1" w:line="220" w:lineRule="auto"/>
        <w:ind w:left="631" w:right="1667" w:hanging="272"/>
        <w:rPr>
          <w:szCs w:val="24"/>
        </w:rPr>
      </w:pPr>
      <w:r w:rsidRPr="006404FD">
        <w:rPr>
          <w:szCs w:val="24"/>
        </w:rPr>
        <w:t>Decline</w:t>
      </w:r>
      <w:r w:rsidRPr="006404FD">
        <w:rPr>
          <w:spacing w:val="-3"/>
          <w:szCs w:val="24"/>
        </w:rPr>
        <w:t xml:space="preserve"> </w:t>
      </w:r>
      <w:r w:rsidRPr="006404FD">
        <w:rPr>
          <w:szCs w:val="24"/>
        </w:rPr>
        <w:t>assignments</w:t>
      </w:r>
      <w:r w:rsidRPr="006404FD">
        <w:rPr>
          <w:spacing w:val="-4"/>
          <w:szCs w:val="24"/>
        </w:rPr>
        <w:t xml:space="preserve"> </w:t>
      </w:r>
      <w:r w:rsidRPr="006404FD">
        <w:rPr>
          <w:szCs w:val="24"/>
        </w:rPr>
        <w:t>or</w:t>
      </w:r>
      <w:r w:rsidRPr="006404FD">
        <w:rPr>
          <w:spacing w:val="-4"/>
          <w:szCs w:val="24"/>
        </w:rPr>
        <w:t xml:space="preserve"> </w:t>
      </w:r>
      <w:r w:rsidRPr="006404FD">
        <w:rPr>
          <w:szCs w:val="24"/>
        </w:rPr>
        <w:t>withdraw</w:t>
      </w:r>
      <w:r w:rsidRPr="006404FD">
        <w:rPr>
          <w:spacing w:val="-2"/>
          <w:szCs w:val="24"/>
        </w:rPr>
        <w:t xml:space="preserve"> </w:t>
      </w:r>
      <w:r w:rsidRPr="006404FD">
        <w:rPr>
          <w:szCs w:val="24"/>
        </w:rPr>
        <w:t>from</w:t>
      </w:r>
      <w:r w:rsidRPr="006404FD">
        <w:rPr>
          <w:spacing w:val="-4"/>
          <w:szCs w:val="24"/>
        </w:rPr>
        <w:t xml:space="preserve"> </w:t>
      </w:r>
      <w:r w:rsidRPr="006404FD">
        <w:rPr>
          <w:szCs w:val="24"/>
        </w:rPr>
        <w:t>the</w:t>
      </w:r>
      <w:r w:rsidRPr="006404FD">
        <w:rPr>
          <w:spacing w:val="-1"/>
          <w:szCs w:val="24"/>
        </w:rPr>
        <w:t xml:space="preserve"> </w:t>
      </w:r>
      <w:r w:rsidRPr="006404FD">
        <w:rPr>
          <w:szCs w:val="24"/>
        </w:rPr>
        <w:t>interpreting</w:t>
      </w:r>
      <w:r w:rsidRPr="006404FD">
        <w:rPr>
          <w:spacing w:val="-2"/>
          <w:szCs w:val="24"/>
        </w:rPr>
        <w:t xml:space="preserve"> </w:t>
      </w:r>
      <w:r w:rsidRPr="006404FD">
        <w:rPr>
          <w:szCs w:val="24"/>
        </w:rPr>
        <w:t>profession</w:t>
      </w:r>
      <w:r w:rsidRPr="006404FD">
        <w:rPr>
          <w:spacing w:val="-8"/>
          <w:szCs w:val="24"/>
        </w:rPr>
        <w:t xml:space="preserve"> </w:t>
      </w:r>
      <w:r w:rsidRPr="006404FD">
        <w:rPr>
          <w:szCs w:val="24"/>
        </w:rPr>
        <w:t>when</w:t>
      </w:r>
      <w:r w:rsidRPr="006404FD">
        <w:rPr>
          <w:spacing w:val="-3"/>
          <w:szCs w:val="24"/>
        </w:rPr>
        <w:t xml:space="preserve"> </w:t>
      </w:r>
      <w:r w:rsidRPr="006404FD">
        <w:rPr>
          <w:szCs w:val="24"/>
        </w:rPr>
        <w:t>not</w:t>
      </w:r>
      <w:r w:rsidRPr="006404FD">
        <w:rPr>
          <w:spacing w:val="-4"/>
          <w:szCs w:val="24"/>
        </w:rPr>
        <w:t xml:space="preserve"> </w:t>
      </w:r>
      <w:r w:rsidRPr="006404FD">
        <w:rPr>
          <w:szCs w:val="24"/>
        </w:rPr>
        <w:t>competent</w:t>
      </w:r>
      <w:r w:rsidRPr="006404FD">
        <w:rPr>
          <w:spacing w:val="-1"/>
          <w:szCs w:val="24"/>
        </w:rPr>
        <w:t xml:space="preserve"> </w:t>
      </w:r>
      <w:r w:rsidRPr="006404FD">
        <w:rPr>
          <w:szCs w:val="24"/>
        </w:rPr>
        <w:t>due</w:t>
      </w:r>
      <w:r w:rsidRPr="006404FD">
        <w:rPr>
          <w:spacing w:val="-1"/>
          <w:szCs w:val="24"/>
        </w:rPr>
        <w:t xml:space="preserve"> </w:t>
      </w:r>
      <w:r w:rsidRPr="006404FD">
        <w:rPr>
          <w:szCs w:val="24"/>
        </w:rPr>
        <w:t>to</w:t>
      </w:r>
      <w:r w:rsidRPr="006404FD">
        <w:rPr>
          <w:spacing w:val="-1"/>
          <w:szCs w:val="24"/>
        </w:rPr>
        <w:t xml:space="preserve"> </w:t>
      </w:r>
      <w:r w:rsidRPr="006404FD">
        <w:rPr>
          <w:szCs w:val="24"/>
        </w:rPr>
        <w:t>physical,</w:t>
      </w:r>
      <w:r w:rsidRPr="006404FD">
        <w:rPr>
          <w:spacing w:val="-2"/>
          <w:szCs w:val="24"/>
        </w:rPr>
        <w:t xml:space="preserve"> </w:t>
      </w:r>
      <w:r w:rsidRPr="006404FD">
        <w:rPr>
          <w:szCs w:val="24"/>
        </w:rPr>
        <w:t>mental,</w:t>
      </w:r>
      <w:r w:rsidRPr="006404FD">
        <w:rPr>
          <w:spacing w:val="-4"/>
          <w:szCs w:val="24"/>
        </w:rPr>
        <w:t xml:space="preserve"> </w:t>
      </w:r>
      <w:r w:rsidRPr="006404FD">
        <w:rPr>
          <w:szCs w:val="24"/>
        </w:rPr>
        <w:t>or</w:t>
      </w:r>
      <w:r w:rsidRPr="006404FD">
        <w:rPr>
          <w:spacing w:val="-4"/>
          <w:szCs w:val="24"/>
        </w:rPr>
        <w:t xml:space="preserve"> </w:t>
      </w:r>
      <w:r w:rsidRPr="006404FD">
        <w:rPr>
          <w:szCs w:val="24"/>
        </w:rPr>
        <w:t>emotional</w:t>
      </w:r>
      <w:r w:rsidRPr="006404FD">
        <w:rPr>
          <w:spacing w:val="40"/>
          <w:szCs w:val="24"/>
        </w:rPr>
        <w:t xml:space="preserve"> </w:t>
      </w:r>
      <w:r w:rsidRPr="006404FD">
        <w:rPr>
          <w:spacing w:val="-2"/>
          <w:szCs w:val="24"/>
        </w:rPr>
        <w:t>factors.</w:t>
      </w:r>
    </w:p>
    <w:p w14:paraId="370279D2" w14:textId="77777777" w:rsidR="00ED6A34" w:rsidRPr="006404FD" w:rsidRDefault="00ED6A34">
      <w:pPr>
        <w:pStyle w:val="BodyText"/>
        <w:spacing w:before="71"/>
        <w:rPr>
          <w:sz w:val="24"/>
          <w:szCs w:val="24"/>
        </w:rPr>
      </w:pPr>
    </w:p>
    <w:p w14:paraId="75085057" w14:textId="77777777" w:rsidR="00ED6A34" w:rsidRPr="006404FD" w:rsidRDefault="00B3121B">
      <w:pPr>
        <w:pStyle w:val="ListParagraph"/>
        <w:numPr>
          <w:ilvl w:val="1"/>
          <w:numId w:val="60"/>
        </w:numPr>
        <w:tabs>
          <w:tab w:val="left" w:pos="606"/>
        </w:tabs>
        <w:spacing w:before="1"/>
        <w:ind w:left="606" w:hanging="246"/>
        <w:rPr>
          <w:szCs w:val="24"/>
        </w:rPr>
      </w:pPr>
      <w:r w:rsidRPr="006404FD">
        <w:rPr>
          <w:szCs w:val="24"/>
        </w:rPr>
        <w:t>Avoid</w:t>
      </w:r>
      <w:r w:rsidRPr="006404FD">
        <w:rPr>
          <w:spacing w:val="-7"/>
          <w:szCs w:val="24"/>
        </w:rPr>
        <w:t xml:space="preserve"> </w:t>
      </w:r>
      <w:r w:rsidRPr="006404FD">
        <w:rPr>
          <w:szCs w:val="24"/>
        </w:rPr>
        <w:t>performing</w:t>
      </w:r>
      <w:r w:rsidRPr="006404FD">
        <w:rPr>
          <w:spacing w:val="-4"/>
          <w:szCs w:val="24"/>
        </w:rPr>
        <w:t xml:space="preserve"> </w:t>
      </w:r>
      <w:r w:rsidRPr="006404FD">
        <w:rPr>
          <w:szCs w:val="24"/>
        </w:rPr>
        <w:t>dual</w:t>
      </w:r>
      <w:r w:rsidRPr="006404FD">
        <w:rPr>
          <w:spacing w:val="-5"/>
          <w:szCs w:val="24"/>
        </w:rPr>
        <w:t xml:space="preserve"> </w:t>
      </w:r>
      <w:r w:rsidRPr="006404FD">
        <w:rPr>
          <w:szCs w:val="24"/>
        </w:rPr>
        <w:t>or</w:t>
      </w:r>
      <w:r w:rsidRPr="006404FD">
        <w:rPr>
          <w:spacing w:val="-6"/>
          <w:szCs w:val="24"/>
        </w:rPr>
        <w:t xml:space="preserve"> </w:t>
      </w:r>
      <w:r w:rsidRPr="006404FD">
        <w:rPr>
          <w:szCs w:val="24"/>
        </w:rPr>
        <w:t>conflicting</w:t>
      </w:r>
      <w:r w:rsidRPr="006404FD">
        <w:rPr>
          <w:spacing w:val="-4"/>
          <w:szCs w:val="24"/>
        </w:rPr>
        <w:t xml:space="preserve"> </w:t>
      </w:r>
      <w:r w:rsidRPr="006404FD">
        <w:rPr>
          <w:szCs w:val="24"/>
        </w:rPr>
        <w:t>roles</w:t>
      </w:r>
      <w:r w:rsidRPr="006404FD">
        <w:rPr>
          <w:spacing w:val="-6"/>
          <w:szCs w:val="24"/>
        </w:rPr>
        <w:t xml:space="preserve"> </w:t>
      </w:r>
      <w:r w:rsidRPr="006404FD">
        <w:rPr>
          <w:szCs w:val="24"/>
        </w:rPr>
        <w:t>in</w:t>
      </w:r>
      <w:r w:rsidRPr="006404FD">
        <w:rPr>
          <w:spacing w:val="-7"/>
          <w:szCs w:val="24"/>
        </w:rPr>
        <w:t xml:space="preserve"> </w:t>
      </w:r>
      <w:r w:rsidRPr="006404FD">
        <w:rPr>
          <w:szCs w:val="24"/>
        </w:rPr>
        <w:t>interdisciplinary</w:t>
      </w:r>
      <w:r w:rsidRPr="006404FD">
        <w:rPr>
          <w:spacing w:val="-6"/>
          <w:szCs w:val="24"/>
        </w:rPr>
        <w:t xml:space="preserve"> </w:t>
      </w:r>
      <w:r w:rsidRPr="006404FD">
        <w:rPr>
          <w:szCs w:val="24"/>
        </w:rPr>
        <w:t>(e.g.</w:t>
      </w:r>
      <w:r w:rsidRPr="006404FD">
        <w:rPr>
          <w:spacing w:val="-8"/>
          <w:szCs w:val="24"/>
        </w:rPr>
        <w:t xml:space="preserve"> </w:t>
      </w:r>
      <w:r w:rsidRPr="006404FD">
        <w:rPr>
          <w:szCs w:val="24"/>
        </w:rPr>
        <w:t>educational</w:t>
      </w:r>
      <w:r w:rsidRPr="006404FD">
        <w:rPr>
          <w:spacing w:val="-7"/>
          <w:szCs w:val="24"/>
        </w:rPr>
        <w:t xml:space="preserve"> </w:t>
      </w:r>
      <w:r w:rsidRPr="006404FD">
        <w:rPr>
          <w:szCs w:val="24"/>
        </w:rPr>
        <w:t>or</w:t>
      </w:r>
      <w:r w:rsidRPr="006404FD">
        <w:rPr>
          <w:spacing w:val="-6"/>
          <w:szCs w:val="24"/>
        </w:rPr>
        <w:t xml:space="preserve"> </w:t>
      </w:r>
      <w:r w:rsidRPr="006404FD">
        <w:rPr>
          <w:szCs w:val="24"/>
        </w:rPr>
        <w:t>mental</w:t>
      </w:r>
      <w:r w:rsidRPr="006404FD">
        <w:rPr>
          <w:spacing w:val="-4"/>
          <w:szCs w:val="24"/>
        </w:rPr>
        <w:t xml:space="preserve"> </w:t>
      </w:r>
      <w:r w:rsidRPr="006404FD">
        <w:rPr>
          <w:szCs w:val="24"/>
        </w:rPr>
        <w:t>health</w:t>
      </w:r>
      <w:r w:rsidRPr="006404FD">
        <w:rPr>
          <w:spacing w:val="-5"/>
          <w:szCs w:val="24"/>
        </w:rPr>
        <w:t xml:space="preserve"> </w:t>
      </w:r>
      <w:r w:rsidRPr="006404FD">
        <w:rPr>
          <w:szCs w:val="24"/>
        </w:rPr>
        <w:t>teams)</w:t>
      </w:r>
      <w:r w:rsidRPr="006404FD">
        <w:rPr>
          <w:spacing w:val="-3"/>
          <w:szCs w:val="24"/>
        </w:rPr>
        <w:t xml:space="preserve"> </w:t>
      </w:r>
      <w:r w:rsidRPr="006404FD">
        <w:rPr>
          <w:szCs w:val="24"/>
        </w:rPr>
        <w:t>or</w:t>
      </w:r>
      <w:r w:rsidRPr="006404FD">
        <w:rPr>
          <w:spacing w:val="-6"/>
          <w:szCs w:val="24"/>
        </w:rPr>
        <w:t xml:space="preserve"> </w:t>
      </w:r>
      <w:r w:rsidRPr="006404FD">
        <w:rPr>
          <w:szCs w:val="24"/>
        </w:rPr>
        <w:t>other</w:t>
      </w:r>
      <w:r w:rsidRPr="006404FD">
        <w:rPr>
          <w:spacing w:val="-6"/>
          <w:szCs w:val="24"/>
        </w:rPr>
        <w:t xml:space="preserve"> </w:t>
      </w:r>
      <w:r w:rsidRPr="006404FD">
        <w:rPr>
          <w:spacing w:val="-2"/>
          <w:szCs w:val="24"/>
        </w:rPr>
        <w:t>settings.</w:t>
      </w:r>
    </w:p>
    <w:p w14:paraId="5AFF1EC0" w14:textId="77777777" w:rsidR="00ED6A34" w:rsidRPr="006404FD" w:rsidRDefault="00ED6A34">
      <w:pPr>
        <w:pStyle w:val="BodyText"/>
        <w:spacing w:before="71"/>
        <w:rPr>
          <w:sz w:val="24"/>
          <w:szCs w:val="24"/>
        </w:rPr>
      </w:pPr>
    </w:p>
    <w:p w14:paraId="084BA36A" w14:textId="77777777" w:rsidR="00ED6A34" w:rsidRPr="006404FD" w:rsidRDefault="00B3121B" w:rsidP="005446D2">
      <w:pPr>
        <w:pStyle w:val="ListParagraph"/>
        <w:numPr>
          <w:ilvl w:val="1"/>
          <w:numId w:val="60"/>
        </w:numPr>
        <w:tabs>
          <w:tab w:val="left" w:pos="605"/>
          <w:tab w:val="left" w:pos="631"/>
        </w:tabs>
        <w:spacing w:line="220" w:lineRule="auto"/>
        <w:ind w:left="631" w:right="540" w:hanging="272"/>
        <w:rPr>
          <w:szCs w:val="24"/>
        </w:rPr>
      </w:pPr>
      <w:r w:rsidRPr="006404FD">
        <w:rPr>
          <w:szCs w:val="24"/>
        </w:rPr>
        <w:t>Comply</w:t>
      </w:r>
      <w:r w:rsidRPr="006404FD">
        <w:rPr>
          <w:spacing w:val="-1"/>
          <w:szCs w:val="24"/>
        </w:rPr>
        <w:t xml:space="preserve"> </w:t>
      </w:r>
      <w:r w:rsidRPr="006404FD">
        <w:rPr>
          <w:szCs w:val="24"/>
        </w:rPr>
        <w:t>with</w:t>
      </w:r>
      <w:r w:rsidRPr="006404FD">
        <w:rPr>
          <w:spacing w:val="-3"/>
          <w:szCs w:val="24"/>
        </w:rPr>
        <w:t xml:space="preserve"> </w:t>
      </w:r>
      <w:r w:rsidRPr="006404FD">
        <w:rPr>
          <w:szCs w:val="24"/>
        </w:rPr>
        <w:t>established</w:t>
      </w:r>
      <w:r w:rsidRPr="006404FD">
        <w:rPr>
          <w:spacing w:val="-4"/>
          <w:szCs w:val="24"/>
        </w:rPr>
        <w:t xml:space="preserve"> </w:t>
      </w:r>
      <w:r w:rsidRPr="006404FD">
        <w:rPr>
          <w:szCs w:val="24"/>
        </w:rPr>
        <w:t>workplace codes</w:t>
      </w:r>
      <w:r w:rsidRPr="006404FD">
        <w:rPr>
          <w:spacing w:val="-3"/>
          <w:szCs w:val="24"/>
        </w:rPr>
        <w:t xml:space="preserve"> </w:t>
      </w:r>
      <w:r w:rsidRPr="006404FD">
        <w:rPr>
          <w:szCs w:val="24"/>
        </w:rPr>
        <w:t>of</w:t>
      </w:r>
      <w:r w:rsidRPr="006404FD">
        <w:rPr>
          <w:spacing w:val="-4"/>
          <w:szCs w:val="24"/>
        </w:rPr>
        <w:t xml:space="preserve"> </w:t>
      </w:r>
      <w:r w:rsidRPr="006404FD">
        <w:rPr>
          <w:szCs w:val="24"/>
        </w:rPr>
        <w:t>conduct, notify</w:t>
      </w:r>
      <w:r w:rsidRPr="006404FD">
        <w:rPr>
          <w:spacing w:val="-3"/>
          <w:szCs w:val="24"/>
        </w:rPr>
        <w:t xml:space="preserve"> </w:t>
      </w:r>
      <w:r w:rsidRPr="006404FD">
        <w:rPr>
          <w:szCs w:val="24"/>
        </w:rPr>
        <w:t>appropriate</w:t>
      </w:r>
      <w:r w:rsidRPr="006404FD">
        <w:rPr>
          <w:spacing w:val="-2"/>
          <w:szCs w:val="24"/>
        </w:rPr>
        <w:t xml:space="preserve"> </w:t>
      </w:r>
      <w:r w:rsidRPr="006404FD">
        <w:rPr>
          <w:szCs w:val="24"/>
        </w:rPr>
        <w:t>personnel</w:t>
      </w:r>
      <w:r w:rsidRPr="006404FD">
        <w:rPr>
          <w:spacing w:val="-4"/>
          <w:szCs w:val="24"/>
        </w:rPr>
        <w:t xml:space="preserve"> </w:t>
      </w:r>
      <w:r w:rsidRPr="006404FD">
        <w:rPr>
          <w:szCs w:val="24"/>
        </w:rPr>
        <w:t>if</w:t>
      </w:r>
      <w:r w:rsidRPr="006404FD">
        <w:rPr>
          <w:spacing w:val="-4"/>
          <w:szCs w:val="24"/>
        </w:rPr>
        <w:t xml:space="preserve"> </w:t>
      </w:r>
      <w:r w:rsidRPr="006404FD">
        <w:rPr>
          <w:szCs w:val="24"/>
        </w:rPr>
        <w:t>there</w:t>
      </w:r>
      <w:r w:rsidRPr="006404FD">
        <w:rPr>
          <w:spacing w:val="-2"/>
          <w:szCs w:val="24"/>
        </w:rPr>
        <w:t xml:space="preserve"> </w:t>
      </w:r>
      <w:r w:rsidRPr="006404FD">
        <w:rPr>
          <w:szCs w:val="24"/>
        </w:rPr>
        <w:t>is</w:t>
      </w:r>
      <w:r w:rsidRPr="006404FD">
        <w:rPr>
          <w:spacing w:val="-3"/>
          <w:szCs w:val="24"/>
        </w:rPr>
        <w:t xml:space="preserve"> </w:t>
      </w:r>
      <w:r w:rsidRPr="006404FD">
        <w:rPr>
          <w:szCs w:val="24"/>
        </w:rPr>
        <w:t>a</w:t>
      </w:r>
      <w:r w:rsidRPr="006404FD">
        <w:rPr>
          <w:spacing w:val="-3"/>
          <w:szCs w:val="24"/>
        </w:rPr>
        <w:t xml:space="preserve"> </w:t>
      </w:r>
      <w:r w:rsidRPr="006404FD">
        <w:rPr>
          <w:szCs w:val="24"/>
        </w:rPr>
        <w:t>conflict</w:t>
      </w:r>
      <w:r w:rsidRPr="006404FD">
        <w:rPr>
          <w:spacing w:val="-3"/>
          <w:szCs w:val="24"/>
        </w:rPr>
        <w:t xml:space="preserve"> </w:t>
      </w:r>
      <w:r w:rsidRPr="006404FD">
        <w:rPr>
          <w:szCs w:val="24"/>
        </w:rPr>
        <w:t>with</w:t>
      </w:r>
      <w:r w:rsidRPr="006404FD">
        <w:rPr>
          <w:spacing w:val="-3"/>
          <w:szCs w:val="24"/>
        </w:rPr>
        <w:t xml:space="preserve"> </w:t>
      </w:r>
      <w:r w:rsidRPr="006404FD">
        <w:rPr>
          <w:szCs w:val="24"/>
        </w:rPr>
        <w:t>this</w:t>
      </w:r>
      <w:r w:rsidRPr="006404FD">
        <w:rPr>
          <w:spacing w:val="-3"/>
          <w:szCs w:val="24"/>
        </w:rPr>
        <w:t xml:space="preserve"> </w:t>
      </w:r>
      <w:r w:rsidRPr="006404FD">
        <w:rPr>
          <w:szCs w:val="24"/>
        </w:rPr>
        <w:t>Code</w:t>
      </w:r>
      <w:r w:rsidRPr="006404FD">
        <w:rPr>
          <w:spacing w:val="-3"/>
          <w:szCs w:val="24"/>
        </w:rPr>
        <w:t xml:space="preserve"> </w:t>
      </w:r>
      <w:r w:rsidRPr="006404FD">
        <w:rPr>
          <w:szCs w:val="24"/>
        </w:rPr>
        <w:t>of</w:t>
      </w:r>
      <w:r w:rsidRPr="006404FD">
        <w:rPr>
          <w:spacing w:val="40"/>
          <w:szCs w:val="24"/>
        </w:rPr>
        <w:t xml:space="preserve"> </w:t>
      </w:r>
      <w:r w:rsidRPr="006404FD">
        <w:rPr>
          <w:szCs w:val="24"/>
        </w:rPr>
        <w:t xml:space="preserve">Professional Conduct, and actively seek </w:t>
      </w:r>
      <w:proofErr w:type="gramStart"/>
      <w:r w:rsidRPr="006404FD">
        <w:rPr>
          <w:szCs w:val="24"/>
        </w:rPr>
        <w:t>resolution</w:t>
      </w:r>
      <w:proofErr w:type="gramEnd"/>
      <w:r w:rsidRPr="006404FD">
        <w:rPr>
          <w:szCs w:val="24"/>
        </w:rPr>
        <w:t xml:space="preserve"> where warranted.</w:t>
      </w:r>
    </w:p>
    <w:p w14:paraId="58C8D00E" w14:textId="77777777" w:rsidR="00ED6A34" w:rsidRPr="006404FD" w:rsidRDefault="00ED6A34">
      <w:pPr>
        <w:pStyle w:val="BodyText"/>
        <w:spacing w:before="45"/>
        <w:rPr>
          <w:sz w:val="24"/>
          <w:szCs w:val="24"/>
        </w:rPr>
      </w:pPr>
    </w:p>
    <w:p w14:paraId="2AE28BEB" w14:textId="77777777" w:rsidR="00ED6A34" w:rsidRPr="006404FD" w:rsidRDefault="00B3121B">
      <w:pPr>
        <w:pStyle w:val="ListParagraph"/>
        <w:numPr>
          <w:ilvl w:val="1"/>
          <w:numId w:val="60"/>
        </w:numPr>
        <w:tabs>
          <w:tab w:val="left" w:pos="606"/>
        </w:tabs>
        <w:ind w:left="606" w:hanging="246"/>
        <w:rPr>
          <w:szCs w:val="24"/>
        </w:rPr>
      </w:pPr>
      <w:r w:rsidRPr="006404FD">
        <w:rPr>
          <w:szCs w:val="24"/>
        </w:rPr>
        <w:t>Conduct</w:t>
      </w:r>
      <w:r w:rsidRPr="006404FD">
        <w:rPr>
          <w:spacing w:val="-8"/>
          <w:szCs w:val="24"/>
        </w:rPr>
        <w:t xml:space="preserve"> </w:t>
      </w:r>
      <w:r w:rsidRPr="006404FD">
        <w:rPr>
          <w:szCs w:val="24"/>
        </w:rPr>
        <w:t>and</w:t>
      </w:r>
      <w:r w:rsidRPr="006404FD">
        <w:rPr>
          <w:spacing w:val="-3"/>
          <w:szCs w:val="24"/>
        </w:rPr>
        <w:t xml:space="preserve"> </w:t>
      </w:r>
      <w:r w:rsidRPr="006404FD">
        <w:rPr>
          <w:szCs w:val="24"/>
        </w:rPr>
        <w:t>present</w:t>
      </w:r>
      <w:r w:rsidRPr="006404FD">
        <w:rPr>
          <w:spacing w:val="-3"/>
          <w:szCs w:val="24"/>
        </w:rPr>
        <w:t xml:space="preserve"> </w:t>
      </w:r>
      <w:r w:rsidRPr="006404FD">
        <w:rPr>
          <w:szCs w:val="24"/>
        </w:rPr>
        <w:t>themselves</w:t>
      </w:r>
      <w:r w:rsidRPr="006404FD">
        <w:rPr>
          <w:spacing w:val="-2"/>
          <w:szCs w:val="24"/>
        </w:rPr>
        <w:t xml:space="preserve"> </w:t>
      </w:r>
      <w:r w:rsidRPr="006404FD">
        <w:rPr>
          <w:szCs w:val="24"/>
        </w:rPr>
        <w:t>in</w:t>
      </w:r>
      <w:r w:rsidRPr="006404FD">
        <w:rPr>
          <w:spacing w:val="-6"/>
          <w:szCs w:val="24"/>
        </w:rPr>
        <w:t xml:space="preserve"> </w:t>
      </w:r>
      <w:r w:rsidRPr="006404FD">
        <w:rPr>
          <w:szCs w:val="24"/>
        </w:rPr>
        <w:t>an</w:t>
      </w:r>
      <w:r w:rsidRPr="006404FD">
        <w:rPr>
          <w:spacing w:val="-5"/>
          <w:szCs w:val="24"/>
        </w:rPr>
        <w:t xml:space="preserve"> </w:t>
      </w:r>
      <w:r w:rsidRPr="006404FD">
        <w:rPr>
          <w:szCs w:val="24"/>
        </w:rPr>
        <w:t>unobtrusive</w:t>
      </w:r>
      <w:r w:rsidRPr="006404FD">
        <w:rPr>
          <w:spacing w:val="-2"/>
          <w:szCs w:val="24"/>
        </w:rPr>
        <w:t xml:space="preserve"> </w:t>
      </w:r>
      <w:r w:rsidRPr="006404FD">
        <w:rPr>
          <w:szCs w:val="24"/>
        </w:rPr>
        <w:t>manner</w:t>
      </w:r>
      <w:r w:rsidRPr="006404FD">
        <w:rPr>
          <w:spacing w:val="-6"/>
          <w:szCs w:val="24"/>
        </w:rPr>
        <w:t xml:space="preserve"> </w:t>
      </w:r>
      <w:r w:rsidRPr="006404FD">
        <w:rPr>
          <w:szCs w:val="24"/>
        </w:rPr>
        <w:t>and</w:t>
      </w:r>
      <w:r w:rsidRPr="006404FD">
        <w:rPr>
          <w:spacing w:val="-6"/>
          <w:szCs w:val="24"/>
        </w:rPr>
        <w:t xml:space="preserve"> </w:t>
      </w:r>
      <w:r w:rsidRPr="006404FD">
        <w:rPr>
          <w:szCs w:val="24"/>
        </w:rPr>
        <w:t>exercise</w:t>
      </w:r>
      <w:r w:rsidRPr="006404FD">
        <w:rPr>
          <w:spacing w:val="-4"/>
          <w:szCs w:val="24"/>
        </w:rPr>
        <w:t xml:space="preserve"> </w:t>
      </w:r>
      <w:r w:rsidRPr="006404FD">
        <w:rPr>
          <w:szCs w:val="24"/>
        </w:rPr>
        <w:t>care</w:t>
      </w:r>
      <w:r w:rsidRPr="006404FD">
        <w:rPr>
          <w:spacing w:val="-3"/>
          <w:szCs w:val="24"/>
        </w:rPr>
        <w:t xml:space="preserve"> </w:t>
      </w:r>
      <w:r w:rsidRPr="006404FD">
        <w:rPr>
          <w:szCs w:val="24"/>
        </w:rPr>
        <w:t>in</w:t>
      </w:r>
      <w:r w:rsidRPr="006404FD">
        <w:rPr>
          <w:spacing w:val="-5"/>
          <w:szCs w:val="24"/>
        </w:rPr>
        <w:t xml:space="preserve"> </w:t>
      </w:r>
      <w:r w:rsidRPr="006404FD">
        <w:rPr>
          <w:szCs w:val="24"/>
        </w:rPr>
        <w:t>choice</w:t>
      </w:r>
      <w:r w:rsidRPr="006404FD">
        <w:rPr>
          <w:spacing w:val="-4"/>
          <w:szCs w:val="24"/>
        </w:rPr>
        <w:t xml:space="preserve"> </w:t>
      </w:r>
      <w:r w:rsidRPr="006404FD">
        <w:rPr>
          <w:szCs w:val="24"/>
        </w:rPr>
        <w:t>of</w:t>
      </w:r>
      <w:r w:rsidRPr="006404FD">
        <w:rPr>
          <w:spacing w:val="-5"/>
          <w:szCs w:val="24"/>
        </w:rPr>
        <w:t xml:space="preserve"> </w:t>
      </w:r>
      <w:r w:rsidRPr="006404FD">
        <w:rPr>
          <w:spacing w:val="-2"/>
          <w:szCs w:val="24"/>
        </w:rPr>
        <w:t>attire.</w:t>
      </w:r>
    </w:p>
    <w:p w14:paraId="501E8040" w14:textId="77777777" w:rsidR="00ED6A34" w:rsidRPr="006404FD" w:rsidRDefault="00ED6A34">
      <w:pPr>
        <w:pStyle w:val="BodyText"/>
        <w:spacing w:before="40"/>
        <w:rPr>
          <w:sz w:val="24"/>
          <w:szCs w:val="24"/>
        </w:rPr>
      </w:pPr>
    </w:p>
    <w:p w14:paraId="3D2AF4D6" w14:textId="77777777" w:rsidR="00ED6A34" w:rsidRPr="006404FD" w:rsidRDefault="00B3121B">
      <w:pPr>
        <w:pStyle w:val="ListParagraph"/>
        <w:numPr>
          <w:ilvl w:val="1"/>
          <w:numId w:val="60"/>
        </w:numPr>
        <w:tabs>
          <w:tab w:val="left" w:pos="606"/>
        </w:tabs>
        <w:spacing w:before="1"/>
        <w:ind w:left="606" w:hanging="246"/>
        <w:rPr>
          <w:szCs w:val="24"/>
        </w:rPr>
      </w:pPr>
      <w:r w:rsidRPr="006404FD">
        <w:rPr>
          <w:szCs w:val="24"/>
        </w:rPr>
        <w:t>Refrain</w:t>
      </w:r>
      <w:r w:rsidRPr="006404FD">
        <w:rPr>
          <w:spacing w:val="-8"/>
          <w:szCs w:val="24"/>
        </w:rPr>
        <w:t xml:space="preserve"> </w:t>
      </w:r>
      <w:r w:rsidRPr="006404FD">
        <w:rPr>
          <w:szCs w:val="24"/>
        </w:rPr>
        <w:t>from</w:t>
      </w:r>
      <w:r w:rsidRPr="006404FD">
        <w:rPr>
          <w:spacing w:val="-3"/>
          <w:szCs w:val="24"/>
        </w:rPr>
        <w:t xml:space="preserve"> </w:t>
      </w:r>
      <w:r w:rsidRPr="006404FD">
        <w:rPr>
          <w:szCs w:val="24"/>
        </w:rPr>
        <w:t>the</w:t>
      </w:r>
      <w:r w:rsidRPr="006404FD">
        <w:rPr>
          <w:spacing w:val="-3"/>
          <w:szCs w:val="24"/>
        </w:rPr>
        <w:t xml:space="preserve"> </w:t>
      </w:r>
      <w:r w:rsidRPr="006404FD">
        <w:rPr>
          <w:szCs w:val="24"/>
        </w:rPr>
        <w:t>use</w:t>
      </w:r>
      <w:r w:rsidRPr="006404FD">
        <w:rPr>
          <w:spacing w:val="-5"/>
          <w:szCs w:val="24"/>
        </w:rPr>
        <w:t xml:space="preserve"> </w:t>
      </w:r>
      <w:r w:rsidRPr="006404FD">
        <w:rPr>
          <w:szCs w:val="24"/>
        </w:rPr>
        <w:t>of</w:t>
      </w:r>
      <w:r w:rsidRPr="006404FD">
        <w:rPr>
          <w:spacing w:val="-7"/>
          <w:szCs w:val="24"/>
        </w:rPr>
        <w:t xml:space="preserve"> </w:t>
      </w:r>
      <w:r w:rsidRPr="006404FD">
        <w:rPr>
          <w:szCs w:val="24"/>
        </w:rPr>
        <w:t>mind---altering</w:t>
      </w:r>
      <w:r w:rsidRPr="006404FD">
        <w:rPr>
          <w:spacing w:val="-4"/>
          <w:szCs w:val="24"/>
        </w:rPr>
        <w:t xml:space="preserve"> </w:t>
      </w:r>
      <w:r w:rsidRPr="006404FD">
        <w:rPr>
          <w:szCs w:val="24"/>
        </w:rPr>
        <w:t>substances</w:t>
      </w:r>
      <w:r w:rsidRPr="006404FD">
        <w:rPr>
          <w:spacing w:val="-6"/>
          <w:szCs w:val="24"/>
        </w:rPr>
        <w:t xml:space="preserve"> </w:t>
      </w:r>
      <w:r w:rsidRPr="006404FD">
        <w:rPr>
          <w:szCs w:val="24"/>
        </w:rPr>
        <w:t>before</w:t>
      </w:r>
      <w:r w:rsidRPr="006404FD">
        <w:rPr>
          <w:spacing w:val="-5"/>
          <w:szCs w:val="24"/>
        </w:rPr>
        <w:t xml:space="preserve"> </w:t>
      </w:r>
      <w:r w:rsidRPr="006404FD">
        <w:rPr>
          <w:szCs w:val="24"/>
        </w:rPr>
        <w:t>or</w:t>
      </w:r>
      <w:r w:rsidRPr="006404FD">
        <w:rPr>
          <w:spacing w:val="-6"/>
          <w:szCs w:val="24"/>
        </w:rPr>
        <w:t xml:space="preserve"> </w:t>
      </w:r>
      <w:r w:rsidRPr="006404FD">
        <w:rPr>
          <w:szCs w:val="24"/>
        </w:rPr>
        <w:t>during</w:t>
      </w:r>
      <w:r w:rsidRPr="006404FD">
        <w:rPr>
          <w:spacing w:val="-6"/>
          <w:szCs w:val="24"/>
        </w:rPr>
        <w:t xml:space="preserve"> </w:t>
      </w:r>
      <w:r w:rsidRPr="006404FD">
        <w:rPr>
          <w:szCs w:val="24"/>
        </w:rPr>
        <w:t>the</w:t>
      </w:r>
      <w:r w:rsidRPr="006404FD">
        <w:rPr>
          <w:spacing w:val="-3"/>
          <w:szCs w:val="24"/>
        </w:rPr>
        <w:t xml:space="preserve"> </w:t>
      </w:r>
      <w:r w:rsidRPr="006404FD">
        <w:rPr>
          <w:szCs w:val="24"/>
        </w:rPr>
        <w:t>performance</w:t>
      </w:r>
      <w:r w:rsidRPr="006404FD">
        <w:rPr>
          <w:spacing w:val="-5"/>
          <w:szCs w:val="24"/>
        </w:rPr>
        <w:t xml:space="preserve"> </w:t>
      </w:r>
      <w:r w:rsidRPr="006404FD">
        <w:rPr>
          <w:szCs w:val="24"/>
        </w:rPr>
        <w:t>of</w:t>
      </w:r>
      <w:r w:rsidRPr="006404FD">
        <w:rPr>
          <w:spacing w:val="-4"/>
          <w:szCs w:val="24"/>
        </w:rPr>
        <w:t xml:space="preserve"> </w:t>
      </w:r>
      <w:r w:rsidRPr="006404FD">
        <w:rPr>
          <w:spacing w:val="-2"/>
          <w:szCs w:val="24"/>
        </w:rPr>
        <w:t>duties.</w:t>
      </w:r>
    </w:p>
    <w:p w14:paraId="33FF8A90" w14:textId="77777777" w:rsidR="00ED6A34" w:rsidRPr="006404FD" w:rsidRDefault="00ED6A34">
      <w:pPr>
        <w:pStyle w:val="BodyText"/>
        <w:spacing w:before="75"/>
        <w:rPr>
          <w:sz w:val="24"/>
          <w:szCs w:val="24"/>
        </w:rPr>
      </w:pPr>
    </w:p>
    <w:p w14:paraId="6D738177" w14:textId="77777777" w:rsidR="00ED6A34" w:rsidRPr="006404FD" w:rsidRDefault="00B3121B">
      <w:pPr>
        <w:pStyle w:val="ListParagraph"/>
        <w:numPr>
          <w:ilvl w:val="1"/>
          <w:numId w:val="60"/>
        </w:numPr>
        <w:tabs>
          <w:tab w:val="left" w:pos="606"/>
        </w:tabs>
        <w:spacing w:before="1"/>
        <w:ind w:left="606" w:hanging="246"/>
        <w:rPr>
          <w:szCs w:val="24"/>
        </w:rPr>
      </w:pPr>
      <w:r w:rsidRPr="006404FD">
        <w:rPr>
          <w:szCs w:val="24"/>
        </w:rPr>
        <w:t>Disclose</w:t>
      </w:r>
      <w:r w:rsidRPr="006404FD">
        <w:rPr>
          <w:spacing w:val="-5"/>
          <w:szCs w:val="24"/>
        </w:rPr>
        <w:t xml:space="preserve"> </w:t>
      </w:r>
      <w:proofErr w:type="gramStart"/>
      <w:r w:rsidRPr="006404FD">
        <w:rPr>
          <w:szCs w:val="24"/>
        </w:rPr>
        <w:t>to</w:t>
      </w:r>
      <w:proofErr w:type="gramEnd"/>
      <w:r w:rsidRPr="006404FD">
        <w:rPr>
          <w:spacing w:val="-4"/>
          <w:szCs w:val="24"/>
        </w:rPr>
        <w:t xml:space="preserve"> </w:t>
      </w:r>
      <w:r w:rsidRPr="006404FD">
        <w:rPr>
          <w:szCs w:val="24"/>
        </w:rPr>
        <w:t>parties</w:t>
      </w:r>
      <w:r w:rsidRPr="006404FD">
        <w:rPr>
          <w:spacing w:val="-3"/>
          <w:szCs w:val="24"/>
        </w:rPr>
        <w:t xml:space="preserve"> </w:t>
      </w:r>
      <w:r w:rsidRPr="006404FD">
        <w:rPr>
          <w:szCs w:val="24"/>
        </w:rPr>
        <w:t>involved</w:t>
      </w:r>
      <w:r w:rsidRPr="006404FD">
        <w:rPr>
          <w:spacing w:val="-7"/>
          <w:szCs w:val="24"/>
        </w:rPr>
        <w:t xml:space="preserve"> </w:t>
      </w:r>
      <w:r w:rsidRPr="006404FD">
        <w:rPr>
          <w:szCs w:val="24"/>
        </w:rPr>
        <w:t>any</w:t>
      </w:r>
      <w:r w:rsidRPr="006404FD">
        <w:rPr>
          <w:spacing w:val="-5"/>
          <w:szCs w:val="24"/>
        </w:rPr>
        <w:t xml:space="preserve"> </w:t>
      </w:r>
      <w:r w:rsidRPr="006404FD">
        <w:rPr>
          <w:szCs w:val="24"/>
        </w:rPr>
        <w:t>actual</w:t>
      </w:r>
      <w:r w:rsidRPr="006404FD">
        <w:rPr>
          <w:spacing w:val="-7"/>
          <w:szCs w:val="24"/>
        </w:rPr>
        <w:t xml:space="preserve"> </w:t>
      </w:r>
      <w:r w:rsidRPr="006404FD">
        <w:rPr>
          <w:szCs w:val="24"/>
        </w:rPr>
        <w:t>or</w:t>
      </w:r>
      <w:r w:rsidRPr="006404FD">
        <w:rPr>
          <w:spacing w:val="-6"/>
          <w:szCs w:val="24"/>
        </w:rPr>
        <w:t xml:space="preserve"> </w:t>
      </w:r>
      <w:r w:rsidRPr="006404FD">
        <w:rPr>
          <w:szCs w:val="24"/>
        </w:rPr>
        <w:t>perceived</w:t>
      </w:r>
      <w:r w:rsidRPr="006404FD">
        <w:rPr>
          <w:spacing w:val="-7"/>
          <w:szCs w:val="24"/>
        </w:rPr>
        <w:t xml:space="preserve"> </w:t>
      </w:r>
      <w:r w:rsidRPr="006404FD">
        <w:rPr>
          <w:szCs w:val="24"/>
        </w:rPr>
        <w:t>conflicts</w:t>
      </w:r>
      <w:r w:rsidRPr="006404FD">
        <w:rPr>
          <w:spacing w:val="-5"/>
          <w:szCs w:val="24"/>
        </w:rPr>
        <w:t xml:space="preserve"> </w:t>
      </w:r>
      <w:r w:rsidRPr="006404FD">
        <w:rPr>
          <w:szCs w:val="24"/>
        </w:rPr>
        <w:t>of</w:t>
      </w:r>
      <w:r w:rsidRPr="006404FD">
        <w:rPr>
          <w:spacing w:val="-4"/>
          <w:szCs w:val="24"/>
        </w:rPr>
        <w:t xml:space="preserve"> </w:t>
      </w:r>
      <w:r w:rsidRPr="006404FD">
        <w:rPr>
          <w:spacing w:val="-2"/>
          <w:szCs w:val="24"/>
        </w:rPr>
        <w:t>interest.</w:t>
      </w:r>
    </w:p>
    <w:p w14:paraId="033A9331" w14:textId="77777777" w:rsidR="00ED6A34" w:rsidRPr="006404FD" w:rsidRDefault="00ED6A34">
      <w:pPr>
        <w:pStyle w:val="BodyText"/>
        <w:spacing w:before="59"/>
        <w:rPr>
          <w:sz w:val="24"/>
          <w:szCs w:val="24"/>
        </w:rPr>
      </w:pPr>
    </w:p>
    <w:p w14:paraId="792D7412" w14:textId="77777777" w:rsidR="00ED6A34" w:rsidRPr="006404FD" w:rsidRDefault="00B3121B">
      <w:pPr>
        <w:pStyle w:val="ListParagraph"/>
        <w:numPr>
          <w:ilvl w:val="1"/>
          <w:numId w:val="60"/>
        </w:numPr>
        <w:tabs>
          <w:tab w:val="left" w:pos="606"/>
        </w:tabs>
        <w:ind w:left="606" w:hanging="246"/>
        <w:rPr>
          <w:szCs w:val="24"/>
        </w:rPr>
      </w:pPr>
      <w:r w:rsidRPr="006404FD">
        <w:rPr>
          <w:szCs w:val="24"/>
        </w:rPr>
        <w:t>Avoid</w:t>
      </w:r>
      <w:r w:rsidRPr="006404FD">
        <w:rPr>
          <w:spacing w:val="-9"/>
          <w:szCs w:val="24"/>
        </w:rPr>
        <w:t xml:space="preserve"> </w:t>
      </w:r>
      <w:r w:rsidRPr="006404FD">
        <w:rPr>
          <w:szCs w:val="24"/>
        </w:rPr>
        <w:t>actual</w:t>
      </w:r>
      <w:r w:rsidRPr="006404FD">
        <w:rPr>
          <w:spacing w:val="-7"/>
          <w:szCs w:val="24"/>
        </w:rPr>
        <w:t xml:space="preserve"> </w:t>
      </w:r>
      <w:r w:rsidRPr="006404FD">
        <w:rPr>
          <w:szCs w:val="24"/>
        </w:rPr>
        <w:t>or</w:t>
      </w:r>
      <w:r w:rsidRPr="006404FD">
        <w:rPr>
          <w:spacing w:val="-6"/>
          <w:szCs w:val="24"/>
        </w:rPr>
        <w:t xml:space="preserve"> </w:t>
      </w:r>
      <w:r w:rsidRPr="006404FD">
        <w:rPr>
          <w:szCs w:val="24"/>
        </w:rPr>
        <w:t>perceived</w:t>
      </w:r>
      <w:r w:rsidRPr="006404FD">
        <w:rPr>
          <w:spacing w:val="-7"/>
          <w:szCs w:val="24"/>
        </w:rPr>
        <w:t xml:space="preserve"> </w:t>
      </w:r>
      <w:r w:rsidRPr="006404FD">
        <w:rPr>
          <w:szCs w:val="24"/>
        </w:rPr>
        <w:t>conflicts</w:t>
      </w:r>
      <w:r w:rsidRPr="006404FD">
        <w:rPr>
          <w:spacing w:val="-6"/>
          <w:szCs w:val="24"/>
        </w:rPr>
        <w:t xml:space="preserve"> </w:t>
      </w:r>
      <w:r w:rsidRPr="006404FD">
        <w:rPr>
          <w:szCs w:val="24"/>
        </w:rPr>
        <w:t>of</w:t>
      </w:r>
      <w:r w:rsidRPr="006404FD">
        <w:rPr>
          <w:spacing w:val="-6"/>
          <w:szCs w:val="24"/>
        </w:rPr>
        <w:t xml:space="preserve"> </w:t>
      </w:r>
      <w:r w:rsidRPr="006404FD">
        <w:rPr>
          <w:szCs w:val="24"/>
        </w:rPr>
        <w:t>interest</w:t>
      </w:r>
      <w:r w:rsidRPr="006404FD">
        <w:rPr>
          <w:spacing w:val="-5"/>
          <w:szCs w:val="24"/>
        </w:rPr>
        <w:t xml:space="preserve"> </w:t>
      </w:r>
      <w:r w:rsidRPr="006404FD">
        <w:rPr>
          <w:szCs w:val="24"/>
        </w:rPr>
        <w:t>that</w:t>
      </w:r>
      <w:r w:rsidRPr="006404FD">
        <w:rPr>
          <w:spacing w:val="-6"/>
          <w:szCs w:val="24"/>
        </w:rPr>
        <w:t xml:space="preserve"> </w:t>
      </w:r>
      <w:r w:rsidRPr="006404FD">
        <w:rPr>
          <w:szCs w:val="24"/>
        </w:rPr>
        <w:t>might</w:t>
      </w:r>
      <w:r w:rsidRPr="006404FD">
        <w:rPr>
          <w:spacing w:val="-6"/>
          <w:szCs w:val="24"/>
        </w:rPr>
        <w:t xml:space="preserve"> </w:t>
      </w:r>
      <w:r w:rsidRPr="006404FD">
        <w:rPr>
          <w:szCs w:val="24"/>
        </w:rPr>
        <w:t>cause</w:t>
      </w:r>
      <w:r w:rsidRPr="006404FD">
        <w:rPr>
          <w:spacing w:val="-3"/>
          <w:szCs w:val="24"/>
        </w:rPr>
        <w:t xml:space="preserve"> </w:t>
      </w:r>
      <w:r w:rsidRPr="006404FD">
        <w:rPr>
          <w:szCs w:val="24"/>
        </w:rPr>
        <w:t>harm</w:t>
      </w:r>
      <w:r w:rsidRPr="006404FD">
        <w:rPr>
          <w:spacing w:val="-4"/>
          <w:szCs w:val="24"/>
        </w:rPr>
        <w:t xml:space="preserve"> </w:t>
      </w:r>
      <w:r w:rsidRPr="006404FD">
        <w:rPr>
          <w:szCs w:val="24"/>
        </w:rPr>
        <w:t>or</w:t>
      </w:r>
      <w:r w:rsidRPr="006404FD">
        <w:rPr>
          <w:spacing w:val="-5"/>
          <w:szCs w:val="24"/>
        </w:rPr>
        <w:t xml:space="preserve"> </w:t>
      </w:r>
      <w:r w:rsidRPr="006404FD">
        <w:rPr>
          <w:szCs w:val="24"/>
        </w:rPr>
        <w:t>interfere</w:t>
      </w:r>
      <w:r w:rsidRPr="006404FD">
        <w:rPr>
          <w:spacing w:val="-5"/>
          <w:szCs w:val="24"/>
        </w:rPr>
        <w:t xml:space="preserve"> </w:t>
      </w:r>
      <w:r w:rsidRPr="006404FD">
        <w:rPr>
          <w:szCs w:val="24"/>
        </w:rPr>
        <w:t>with</w:t>
      </w:r>
      <w:r w:rsidRPr="006404FD">
        <w:rPr>
          <w:spacing w:val="-6"/>
          <w:szCs w:val="24"/>
        </w:rPr>
        <w:t xml:space="preserve"> </w:t>
      </w:r>
      <w:r w:rsidRPr="006404FD">
        <w:rPr>
          <w:szCs w:val="24"/>
        </w:rPr>
        <w:t>the</w:t>
      </w:r>
      <w:r w:rsidRPr="006404FD">
        <w:rPr>
          <w:spacing w:val="-5"/>
          <w:szCs w:val="24"/>
        </w:rPr>
        <w:t xml:space="preserve"> </w:t>
      </w:r>
      <w:r w:rsidRPr="006404FD">
        <w:rPr>
          <w:szCs w:val="24"/>
        </w:rPr>
        <w:t>effectiveness</w:t>
      </w:r>
      <w:r w:rsidRPr="006404FD">
        <w:rPr>
          <w:spacing w:val="-4"/>
          <w:szCs w:val="24"/>
        </w:rPr>
        <w:t xml:space="preserve"> </w:t>
      </w:r>
      <w:r w:rsidRPr="006404FD">
        <w:rPr>
          <w:szCs w:val="24"/>
        </w:rPr>
        <w:t>of</w:t>
      </w:r>
      <w:r w:rsidRPr="006404FD">
        <w:rPr>
          <w:spacing w:val="-6"/>
          <w:szCs w:val="24"/>
        </w:rPr>
        <w:t xml:space="preserve"> </w:t>
      </w:r>
      <w:r w:rsidRPr="006404FD">
        <w:rPr>
          <w:szCs w:val="24"/>
        </w:rPr>
        <w:t>interpreting</w:t>
      </w:r>
      <w:r w:rsidRPr="006404FD">
        <w:rPr>
          <w:spacing w:val="-4"/>
          <w:szCs w:val="24"/>
        </w:rPr>
        <w:t xml:space="preserve"> </w:t>
      </w:r>
      <w:r w:rsidRPr="006404FD">
        <w:rPr>
          <w:spacing w:val="-2"/>
          <w:szCs w:val="24"/>
        </w:rPr>
        <w:t>services.</w:t>
      </w:r>
    </w:p>
    <w:p w14:paraId="5FCADC5D" w14:textId="77777777" w:rsidR="00ED6A34" w:rsidRPr="006404FD" w:rsidRDefault="00ED6A34">
      <w:pPr>
        <w:pStyle w:val="BodyText"/>
        <w:spacing w:before="40"/>
        <w:rPr>
          <w:sz w:val="24"/>
          <w:szCs w:val="24"/>
        </w:rPr>
      </w:pPr>
    </w:p>
    <w:p w14:paraId="0474B614" w14:textId="77777777" w:rsidR="00ED6A34" w:rsidRPr="006404FD" w:rsidRDefault="00B3121B">
      <w:pPr>
        <w:pStyle w:val="ListParagraph"/>
        <w:numPr>
          <w:ilvl w:val="1"/>
          <w:numId w:val="60"/>
        </w:numPr>
        <w:tabs>
          <w:tab w:val="left" w:pos="606"/>
        </w:tabs>
        <w:ind w:left="606" w:hanging="246"/>
        <w:rPr>
          <w:szCs w:val="24"/>
        </w:rPr>
      </w:pPr>
      <w:r w:rsidRPr="006404FD">
        <w:rPr>
          <w:szCs w:val="24"/>
        </w:rPr>
        <w:t>Refrain</w:t>
      </w:r>
      <w:r w:rsidRPr="006404FD">
        <w:rPr>
          <w:spacing w:val="-10"/>
          <w:szCs w:val="24"/>
        </w:rPr>
        <w:t xml:space="preserve"> </w:t>
      </w:r>
      <w:r w:rsidRPr="006404FD">
        <w:rPr>
          <w:szCs w:val="24"/>
        </w:rPr>
        <w:t>from</w:t>
      </w:r>
      <w:r w:rsidRPr="006404FD">
        <w:rPr>
          <w:spacing w:val="-5"/>
          <w:szCs w:val="24"/>
        </w:rPr>
        <w:t xml:space="preserve"> </w:t>
      </w:r>
      <w:r w:rsidRPr="006404FD">
        <w:rPr>
          <w:szCs w:val="24"/>
        </w:rPr>
        <w:t>using</w:t>
      </w:r>
      <w:r w:rsidRPr="006404FD">
        <w:rPr>
          <w:spacing w:val="-8"/>
          <w:szCs w:val="24"/>
        </w:rPr>
        <w:t xml:space="preserve"> </w:t>
      </w:r>
      <w:r w:rsidRPr="006404FD">
        <w:rPr>
          <w:szCs w:val="24"/>
        </w:rPr>
        <w:t>confidential</w:t>
      </w:r>
      <w:r w:rsidRPr="006404FD">
        <w:rPr>
          <w:spacing w:val="-8"/>
          <w:szCs w:val="24"/>
        </w:rPr>
        <w:t xml:space="preserve"> </w:t>
      </w:r>
      <w:r w:rsidRPr="006404FD">
        <w:rPr>
          <w:szCs w:val="24"/>
        </w:rPr>
        <w:t>interpreted</w:t>
      </w:r>
      <w:r w:rsidRPr="006404FD">
        <w:rPr>
          <w:spacing w:val="-9"/>
          <w:szCs w:val="24"/>
        </w:rPr>
        <w:t xml:space="preserve"> </w:t>
      </w:r>
      <w:r w:rsidRPr="006404FD">
        <w:rPr>
          <w:szCs w:val="24"/>
        </w:rPr>
        <w:t>information</w:t>
      </w:r>
      <w:r w:rsidRPr="006404FD">
        <w:rPr>
          <w:spacing w:val="-7"/>
          <w:szCs w:val="24"/>
        </w:rPr>
        <w:t xml:space="preserve"> </w:t>
      </w:r>
      <w:r w:rsidRPr="006404FD">
        <w:rPr>
          <w:szCs w:val="24"/>
        </w:rPr>
        <w:t>for</w:t>
      </w:r>
      <w:r w:rsidRPr="006404FD">
        <w:rPr>
          <w:spacing w:val="-5"/>
          <w:szCs w:val="24"/>
        </w:rPr>
        <w:t xml:space="preserve"> </w:t>
      </w:r>
      <w:r w:rsidRPr="006404FD">
        <w:rPr>
          <w:szCs w:val="24"/>
        </w:rPr>
        <w:t>personal,</w:t>
      </w:r>
      <w:r w:rsidRPr="006404FD">
        <w:rPr>
          <w:spacing w:val="-7"/>
          <w:szCs w:val="24"/>
        </w:rPr>
        <w:t xml:space="preserve"> </w:t>
      </w:r>
      <w:r w:rsidRPr="006404FD">
        <w:rPr>
          <w:szCs w:val="24"/>
        </w:rPr>
        <w:t>monetary,</w:t>
      </w:r>
      <w:r w:rsidRPr="006404FD">
        <w:rPr>
          <w:spacing w:val="-7"/>
          <w:szCs w:val="24"/>
        </w:rPr>
        <w:t xml:space="preserve"> </w:t>
      </w:r>
      <w:r w:rsidRPr="006404FD">
        <w:rPr>
          <w:szCs w:val="24"/>
        </w:rPr>
        <w:t>or</w:t>
      </w:r>
      <w:r w:rsidRPr="006404FD">
        <w:rPr>
          <w:spacing w:val="-8"/>
          <w:szCs w:val="24"/>
        </w:rPr>
        <w:t xml:space="preserve"> </w:t>
      </w:r>
      <w:r w:rsidRPr="006404FD">
        <w:rPr>
          <w:szCs w:val="24"/>
        </w:rPr>
        <w:t>professional</w:t>
      </w:r>
      <w:r w:rsidRPr="006404FD">
        <w:rPr>
          <w:spacing w:val="-6"/>
          <w:szCs w:val="24"/>
        </w:rPr>
        <w:t xml:space="preserve"> </w:t>
      </w:r>
      <w:r w:rsidRPr="006404FD">
        <w:rPr>
          <w:spacing w:val="-2"/>
          <w:szCs w:val="24"/>
        </w:rPr>
        <w:t>gain.</w:t>
      </w:r>
    </w:p>
    <w:p w14:paraId="0C79CC06" w14:textId="77777777" w:rsidR="00ED6A34" w:rsidRPr="006404FD" w:rsidRDefault="00ED6A34">
      <w:pPr>
        <w:pStyle w:val="BodyText"/>
        <w:spacing w:before="71"/>
        <w:rPr>
          <w:sz w:val="24"/>
          <w:szCs w:val="24"/>
        </w:rPr>
      </w:pPr>
    </w:p>
    <w:p w14:paraId="3794C2D8" w14:textId="77777777" w:rsidR="00ED6A34" w:rsidRPr="006404FD" w:rsidRDefault="00B3121B" w:rsidP="005446D2">
      <w:pPr>
        <w:pStyle w:val="ListParagraph"/>
        <w:numPr>
          <w:ilvl w:val="1"/>
          <w:numId w:val="60"/>
        </w:numPr>
        <w:tabs>
          <w:tab w:val="left" w:pos="360"/>
        </w:tabs>
        <w:spacing w:before="1" w:line="220" w:lineRule="auto"/>
        <w:ind w:left="720" w:right="540" w:hanging="360"/>
        <w:rPr>
          <w:szCs w:val="24"/>
        </w:rPr>
      </w:pPr>
      <w:r w:rsidRPr="006404FD">
        <w:rPr>
          <w:szCs w:val="24"/>
        </w:rPr>
        <w:t>Refrain</w:t>
      </w:r>
      <w:r w:rsidRPr="006404FD">
        <w:rPr>
          <w:spacing w:val="-3"/>
          <w:szCs w:val="24"/>
        </w:rPr>
        <w:t xml:space="preserve"> </w:t>
      </w:r>
      <w:r w:rsidRPr="006404FD">
        <w:rPr>
          <w:szCs w:val="24"/>
        </w:rPr>
        <w:t>from</w:t>
      </w:r>
      <w:r w:rsidRPr="006404FD">
        <w:rPr>
          <w:spacing w:val="-1"/>
          <w:szCs w:val="24"/>
        </w:rPr>
        <w:t xml:space="preserve"> </w:t>
      </w:r>
      <w:r w:rsidRPr="006404FD">
        <w:rPr>
          <w:szCs w:val="24"/>
        </w:rPr>
        <w:t>using</w:t>
      </w:r>
      <w:r w:rsidRPr="006404FD">
        <w:rPr>
          <w:spacing w:val="-4"/>
          <w:szCs w:val="24"/>
        </w:rPr>
        <w:t xml:space="preserve"> </w:t>
      </w:r>
      <w:r w:rsidRPr="006404FD">
        <w:rPr>
          <w:szCs w:val="24"/>
        </w:rPr>
        <w:t>confidential</w:t>
      </w:r>
      <w:r w:rsidRPr="006404FD">
        <w:rPr>
          <w:spacing w:val="-2"/>
          <w:szCs w:val="24"/>
        </w:rPr>
        <w:t xml:space="preserve"> </w:t>
      </w:r>
      <w:r w:rsidRPr="006404FD">
        <w:rPr>
          <w:szCs w:val="24"/>
        </w:rPr>
        <w:t>interpreted information</w:t>
      </w:r>
      <w:r w:rsidRPr="006404FD">
        <w:rPr>
          <w:spacing w:val="-3"/>
          <w:szCs w:val="24"/>
        </w:rPr>
        <w:t xml:space="preserve"> </w:t>
      </w:r>
      <w:r w:rsidRPr="006404FD">
        <w:rPr>
          <w:szCs w:val="24"/>
        </w:rPr>
        <w:t>for</w:t>
      </w:r>
      <w:r w:rsidRPr="006404FD">
        <w:rPr>
          <w:spacing w:val="-4"/>
          <w:szCs w:val="24"/>
        </w:rPr>
        <w:t xml:space="preserve"> </w:t>
      </w:r>
      <w:r w:rsidRPr="006404FD">
        <w:rPr>
          <w:szCs w:val="24"/>
        </w:rPr>
        <w:t>the</w:t>
      </w:r>
      <w:r w:rsidRPr="006404FD">
        <w:rPr>
          <w:spacing w:val="-2"/>
          <w:szCs w:val="24"/>
        </w:rPr>
        <w:t xml:space="preserve"> </w:t>
      </w:r>
      <w:r w:rsidRPr="006404FD">
        <w:rPr>
          <w:szCs w:val="24"/>
        </w:rPr>
        <w:t>benefit</w:t>
      </w:r>
      <w:r w:rsidRPr="006404FD">
        <w:rPr>
          <w:spacing w:val="-3"/>
          <w:szCs w:val="24"/>
        </w:rPr>
        <w:t xml:space="preserve"> </w:t>
      </w:r>
      <w:r w:rsidRPr="006404FD">
        <w:rPr>
          <w:szCs w:val="24"/>
        </w:rPr>
        <w:t>of</w:t>
      </w:r>
      <w:r w:rsidRPr="006404FD">
        <w:rPr>
          <w:spacing w:val="-2"/>
          <w:szCs w:val="24"/>
        </w:rPr>
        <w:t xml:space="preserve"> </w:t>
      </w:r>
      <w:r w:rsidRPr="006404FD">
        <w:rPr>
          <w:szCs w:val="24"/>
        </w:rPr>
        <w:t>personal</w:t>
      </w:r>
      <w:r w:rsidRPr="006404FD">
        <w:rPr>
          <w:spacing w:val="-5"/>
          <w:szCs w:val="24"/>
        </w:rPr>
        <w:t xml:space="preserve"> </w:t>
      </w:r>
      <w:r w:rsidRPr="006404FD">
        <w:rPr>
          <w:szCs w:val="24"/>
        </w:rPr>
        <w:t>or</w:t>
      </w:r>
      <w:r w:rsidRPr="006404FD">
        <w:rPr>
          <w:spacing w:val="-4"/>
          <w:szCs w:val="24"/>
        </w:rPr>
        <w:t xml:space="preserve"> </w:t>
      </w:r>
      <w:r w:rsidRPr="006404FD">
        <w:rPr>
          <w:szCs w:val="24"/>
        </w:rPr>
        <w:t>professional</w:t>
      </w:r>
      <w:r w:rsidRPr="006404FD">
        <w:rPr>
          <w:spacing w:val="-5"/>
          <w:szCs w:val="24"/>
        </w:rPr>
        <w:t xml:space="preserve"> </w:t>
      </w:r>
      <w:r w:rsidRPr="006404FD">
        <w:rPr>
          <w:szCs w:val="24"/>
        </w:rPr>
        <w:t>affiliations</w:t>
      </w:r>
      <w:r w:rsidRPr="006404FD">
        <w:rPr>
          <w:spacing w:val="-4"/>
          <w:szCs w:val="24"/>
        </w:rPr>
        <w:t xml:space="preserve"> </w:t>
      </w:r>
      <w:r w:rsidRPr="006404FD">
        <w:rPr>
          <w:szCs w:val="24"/>
        </w:rPr>
        <w:t>or</w:t>
      </w:r>
      <w:r w:rsidRPr="006404FD">
        <w:rPr>
          <w:spacing w:val="40"/>
          <w:szCs w:val="24"/>
        </w:rPr>
        <w:t xml:space="preserve"> </w:t>
      </w:r>
      <w:r w:rsidRPr="006404FD">
        <w:rPr>
          <w:spacing w:val="-2"/>
          <w:szCs w:val="24"/>
        </w:rPr>
        <w:t>entities.</w:t>
      </w:r>
    </w:p>
    <w:p w14:paraId="6103A8F1" w14:textId="77777777" w:rsidR="00ED6A34" w:rsidRPr="006404FD" w:rsidRDefault="00ED6A34">
      <w:pPr>
        <w:pStyle w:val="BodyText"/>
        <w:spacing w:before="45"/>
        <w:rPr>
          <w:sz w:val="24"/>
          <w:szCs w:val="24"/>
        </w:rPr>
      </w:pPr>
    </w:p>
    <w:p w14:paraId="64750289" w14:textId="77777777" w:rsidR="00ED6A34" w:rsidRPr="006404FD" w:rsidRDefault="00B3121B" w:rsidP="00FD6286">
      <w:pPr>
        <w:pStyle w:val="ListParagraph"/>
        <w:numPr>
          <w:ilvl w:val="1"/>
          <w:numId w:val="59"/>
        </w:numPr>
        <w:tabs>
          <w:tab w:val="left" w:pos="605"/>
          <w:tab w:val="left" w:pos="631"/>
        </w:tabs>
        <w:spacing w:line="220" w:lineRule="auto"/>
        <w:ind w:left="631" w:right="1818" w:hanging="272"/>
        <w:rPr>
          <w:szCs w:val="24"/>
        </w:rPr>
      </w:pPr>
      <w:r w:rsidRPr="006404FD">
        <w:rPr>
          <w:szCs w:val="24"/>
        </w:rPr>
        <w:t>RESPECT</w:t>
      </w:r>
      <w:r w:rsidRPr="006404FD">
        <w:rPr>
          <w:spacing w:val="-4"/>
          <w:szCs w:val="24"/>
        </w:rPr>
        <w:t xml:space="preserve"> </w:t>
      </w:r>
      <w:r w:rsidRPr="006404FD">
        <w:rPr>
          <w:szCs w:val="24"/>
        </w:rPr>
        <w:t>FOR</w:t>
      </w:r>
      <w:r w:rsidRPr="006404FD">
        <w:rPr>
          <w:spacing w:val="-5"/>
          <w:szCs w:val="24"/>
        </w:rPr>
        <w:t xml:space="preserve"> </w:t>
      </w:r>
      <w:r w:rsidRPr="006404FD">
        <w:rPr>
          <w:spacing w:val="-2"/>
          <w:szCs w:val="24"/>
        </w:rPr>
        <w:t>CONSUMERS</w:t>
      </w:r>
    </w:p>
    <w:p w14:paraId="77EF2B91" w14:textId="77777777" w:rsidR="00ED6A34" w:rsidRPr="006404FD" w:rsidRDefault="00ED6A34">
      <w:pPr>
        <w:pStyle w:val="BodyText"/>
        <w:spacing w:before="40"/>
        <w:rPr>
          <w:b/>
          <w:sz w:val="24"/>
          <w:szCs w:val="24"/>
        </w:rPr>
      </w:pPr>
    </w:p>
    <w:p w14:paraId="2D6745CC" w14:textId="77777777" w:rsidR="00ED6A34" w:rsidRPr="006404FD" w:rsidRDefault="00B3121B">
      <w:pPr>
        <w:pStyle w:val="BodyText"/>
        <w:ind w:left="360"/>
        <w:rPr>
          <w:sz w:val="24"/>
          <w:szCs w:val="24"/>
        </w:rPr>
      </w:pPr>
      <w:r w:rsidRPr="006404FD">
        <w:rPr>
          <w:b/>
          <w:sz w:val="24"/>
          <w:szCs w:val="24"/>
        </w:rPr>
        <w:t>Tenet:</w:t>
      </w:r>
      <w:r w:rsidRPr="006404FD">
        <w:rPr>
          <w:b/>
          <w:spacing w:val="-8"/>
          <w:sz w:val="24"/>
          <w:szCs w:val="24"/>
        </w:rPr>
        <w:t xml:space="preserve"> </w:t>
      </w:r>
      <w:r w:rsidRPr="006404FD">
        <w:rPr>
          <w:sz w:val="24"/>
          <w:szCs w:val="24"/>
        </w:rPr>
        <w:t>Interpreters</w:t>
      </w:r>
      <w:r w:rsidRPr="006404FD">
        <w:rPr>
          <w:spacing w:val="-6"/>
          <w:sz w:val="24"/>
          <w:szCs w:val="24"/>
        </w:rPr>
        <w:t xml:space="preserve"> </w:t>
      </w:r>
      <w:r w:rsidRPr="006404FD">
        <w:rPr>
          <w:sz w:val="24"/>
          <w:szCs w:val="24"/>
        </w:rPr>
        <w:t>demonstrate</w:t>
      </w:r>
      <w:r w:rsidRPr="006404FD">
        <w:rPr>
          <w:spacing w:val="-7"/>
          <w:sz w:val="24"/>
          <w:szCs w:val="24"/>
        </w:rPr>
        <w:t xml:space="preserve"> </w:t>
      </w:r>
      <w:r w:rsidRPr="006404FD">
        <w:rPr>
          <w:sz w:val="24"/>
          <w:szCs w:val="24"/>
        </w:rPr>
        <w:t>respect</w:t>
      </w:r>
      <w:r w:rsidRPr="006404FD">
        <w:rPr>
          <w:spacing w:val="-6"/>
          <w:sz w:val="24"/>
          <w:szCs w:val="24"/>
        </w:rPr>
        <w:t xml:space="preserve"> </w:t>
      </w:r>
      <w:r w:rsidRPr="006404FD">
        <w:rPr>
          <w:sz w:val="24"/>
          <w:szCs w:val="24"/>
        </w:rPr>
        <w:t>for</w:t>
      </w:r>
      <w:r w:rsidRPr="006404FD">
        <w:rPr>
          <w:spacing w:val="-8"/>
          <w:sz w:val="24"/>
          <w:szCs w:val="24"/>
        </w:rPr>
        <w:t xml:space="preserve"> </w:t>
      </w:r>
      <w:r w:rsidRPr="006404FD">
        <w:rPr>
          <w:spacing w:val="-2"/>
          <w:sz w:val="24"/>
          <w:szCs w:val="24"/>
        </w:rPr>
        <w:t>consumers.</w:t>
      </w:r>
    </w:p>
    <w:p w14:paraId="6DED8124" w14:textId="77777777" w:rsidR="00ED6A34" w:rsidRPr="006404FD" w:rsidRDefault="00ED6A34">
      <w:pPr>
        <w:pStyle w:val="BodyText"/>
        <w:spacing w:before="38"/>
        <w:rPr>
          <w:sz w:val="24"/>
          <w:szCs w:val="24"/>
        </w:rPr>
      </w:pPr>
    </w:p>
    <w:p w14:paraId="4B8040B5" w14:textId="77777777" w:rsidR="00ED6A34" w:rsidRPr="006404FD" w:rsidRDefault="00B3121B">
      <w:pPr>
        <w:pStyle w:val="BodyText"/>
        <w:ind w:left="360" w:right="1718"/>
        <w:rPr>
          <w:sz w:val="24"/>
          <w:szCs w:val="24"/>
        </w:rPr>
      </w:pPr>
      <w:r w:rsidRPr="006404FD">
        <w:rPr>
          <w:b/>
          <w:sz w:val="24"/>
          <w:szCs w:val="24"/>
        </w:rPr>
        <w:t>Guiding</w:t>
      </w:r>
      <w:r w:rsidRPr="006404FD">
        <w:rPr>
          <w:b/>
          <w:spacing w:val="-3"/>
          <w:sz w:val="24"/>
          <w:szCs w:val="24"/>
        </w:rPr>
        <w:t xml:space="preserve"> </w:t>
      </w:r>
      <w:r w:rsidRPr="006404FD">
        <w:rPr>
          <w:b/>
          <w:sz w:val="24"/>
          <w:szCs w:val="24"/>
        </w:rPr>
        <w:t>Principle:</w:t>
      </w:r>
      <w:r w:rsidRPr="006404FD">
        <w:rPr>
          <w:b/>
          <w:spacing w:val="-4"/>
          <w:sz w:val="24"/>
          <w:szCs w:val="24"/>
        </w:rPr>
        <w:t xml:space="preserve"> </w:t>
      </w:r>
      <w:r w:rsidRPr="006404FD">
        <w:rPr>
          <w:sz w:val="24"/>
          <w:szCs w:val="24"/>
        </w:rPr>
        <w:t>Interpreters</w:t>
      </w:r>
      <w:r w:rsidRPr="006404FD">
        <w:rPr>
          <w:spacing w:val="-2"/>
          <w:sz w:val="24"/>
          <w:szCs w:val="24"/>
        </w:rPr>
        <w:t xml:space="preserve"> </w:t>
      </w:r>
      <w:r w:rsidRPr="006404FD">
        <w:rPr>
          <w:sz w:val="24"/>
          <w:szCs w:val="24"/>
        </w:rPr>
        <w:t>are</w:t>
      </w:r>
      <w:r w:rsidRPr="006404FD">
        <w:rPr>
          <w:spacing w:val="-2"/>
          <w:sz w:val="24"/>
          <w:szCs w:val="24"/>
        </w:rPr>
        <w:t xml:space="preserve"> </w:t>
      </w:r>
      <w:r w:rsidRPr="006404FD">
        <w:rPr>
          <w:sz w:val="24"/>
          <w:szCs w:val="24"/>
        </w:rPr>
        <w:t>expected</w:t>
      </w:r>
      <w:r w:rsidRPr="006404FD">
        <w:rPr>
          <w:spacing w:val="-5"/>
          <w:sz w:val="24"/>
          <w:szCs w:val="24"/>
        </w:rPr>
        <w:t xml:space="preserve"> </w:t>
      </w:r>
      <w:r w:rsidRPr="006404FD">
        <w:rPr>
          <w:sz w:val="24"/>
          <w:szCs w:val="24"/>
        </w:rPr>
        <w:t>to</w:t>
      </w:r>
      <w:r w:rsidRPr="006404FD">
        <w:rPr>
          <w:spacing w:val="-4"/>
          <w:sz w:val="24"/>
          <w:szCs w:val="24"/>
        </w:rPr>
        <w:t xml:space="preserve"> </w:t>
      </w:r>
      <w:r w:rsidRPr="006404FD">
        <w:rPr>
          <w:sz w:val="24"/>
          <w:szCs w:val="24"/>
        </w:rPr>
        <w:t>honor</w:t>
      </w:r>
      <w:r w:rsidRPr="006404FD">
        <w:rPr>
          <w:spacing w:val="-4"/>
          <w:sz w:val="24"/>
          <w:szCs w:val="24"/>
        </w:rPr>
        <w:t xml:space="preserve"> </w:t>
      </w:r>
      <w:r w:rsidRPr="006404FD">
        <w:rPr>
          <w:sz w:val="24"/>
          <w:szCs w:val="24"/>
        </w:rPr>
        <w:t>consumer</w:t>
      </w:r>
      <w:r w:rsidRPr="006404FD">
        <w:rPr>
          <w:spacing w:val="-2"/>
          <w:sz w:val="24"/>
          <w:szCs w:val="24"/>
        </w:rPr>
        <w:t xml:space="preserve"> </w:t>
      </w:r>
      <w:r w:rsidRPr="006404FD">
        <w:rPr>
          <w:sz w:val="24"/>
          <w:szCs w:val="24"/>
        </w:rPr>
        <w:t>preferences</w:t>
      </w:r>
      <w:r w:rsidRPr="006404FD">
        <w:rPr>
          <w:spacing w:val="-2"/>
          <w:sz w:val="24"/>
          <w:szCs w:val="24"/>
        </w:rPr>
        <w:t xml:space="preserve"> </w:t>
      </w:r>
      <w:r w:rsidRPr="006404FD">
        <w:rPr>
          <w:sz w:val="24"/>
          <w:szCs w:val="24"/>
        </w:rPr>
        <w:t>in</w:t>
      </w:r>
      <w:r w:rsidRPr="006404FD">
        <w:rPr>
          <w:spacing w:val="-5"/>
          <w:sz w:val="24"/>
          <w:szCs w:val="24"/>
        </w:rPr>
        <w:t xml:space="preserve"> </w:t>
      </w:r>
      <w:r w:rsidRPr="006404FD">
        <w:rPr>
          <w:sz w:val="24"/>
          <w:szCs w:val="24"/>
        </w:rPr>
        <w:t>selection</w:t>
      </w:r>
      <w:r w:rsidRPr="006404FD">
        <w:rPr>
          <w:spacing w:val="-1"/>
          <w:sz w:val="24"/>
          <w:szCs w:val="24"/>
        </w:rPr>
        <w:t xml:space="preserve"> </w:t>
      </w:r>
      <w:r w:rsidRPr="006404FD">
        <w:rPr>
          <w:sz w:val="24"/>
          <w:szCs w:val="24"/>
        </w:rPr>
        <w:t>of</w:t>
      </w:r>
      <w:r w:rsidRPr="006404FD">
        <w:rPr>
          <w:spacing w:val="-3"/>
          <w:sz w:val="24"/>
          <w:szCs w:val="24"/>
        </w:rPr>
        <w:t xml:space="preserve"> </w:t>
      </w:r>
      <w:r w:rsidRPr="006404FD">
        <w:rPr>
          <w:sz w:val="24"/>
          <w:szCs w:val="24"/>
        </w:rPr>
        <w:t>interpreters</w:t>
      </w:r>
      <w:r w:rsidRPr="006404FD">
        <w:rPr>
          <w:spacing w:val="-4"/>
          <w:sz w:val="24"/>
          <w:szCs w:val="24"/>
        </w:rPr>
        <w:t xml:space="preserve"> </w:t>
      </w:r>
      <w:r w:rsidRPr="006404FD">
        <w:rPr>
          <w:sz w:val="24"/>
          <w:szCs w:val="24"/>
        </w:rPr>
        <w:t>and</w:t>
      </w:r>
      <w:r w:rsidRPr="006404FD">
        <w:rPr>
          <w:spacing w:val="-2"/>
          <w:sz w:val="24"/>
          <w:szCs w:val="24"/>
        </w:rPr>
        <w:t xml:space="preserve"> </w:t>
      </w:r>
      <w:r w:rsidRPr="006404FD">
        <w:rPr>
          <w:sz w:val="24"/>
          <w:szCs w:val="24"/>
        </w:rPr>
        <w:t>interpreting</w:t>
      </w:r>
      <w:r w:rsidRPr="006404FD">
        <w:rPr>
          <w:spacing w:val="40"/>
          <w:sz w:val="24"/>
          <w:szCs w:val="24"/>
        </w:rPr>
        <w:t xml:space="preserve"> </w:t>
      </w:r>
      <w:r w:rsidRPr="006404FD">
        <w:rPr>
          <w:sz w:val="24"/>
          <w:szCs w:val="24"/>
        </w:rPr>
        <w:t>dynamics, while recognizing the realities of qualifications, availability, and situation.</w:t>
      </w:r>
    </w:p>
    <w:p w14:paraId="123F38B2" w14:textId="77777777" w:rsidR="00ED6A34" w:rsidRPr="006404FD" w:rsidRDefault="00ED6A34">
      <w:pPr>
        <w:pStyle w:val="BodyText"/>
        <w:spacing w:before="42"/>
        <w:rPr>
          <w:sz w:val="24"/>
          <w:szCs w:val="24"/>
        </w:rPr>
      </w:pPr>
    </w:p>
    <w:p w14:paraId="1E6ECF72" w14:textId="77777777" w:rsidR="00ED6A34" w:rsidRPr="006404FD" w:rsidRDefault="00B3121B" w:rsidP="00ED765B">
      <w:pPr>
        <w:ind w:left="360"/>
        <w:rPr>
          <w:b/>
          <w:bCs/>
          <w:szCs w:val="24"/>
        </w:rPr>
      </w:pPr>
      <w:r w:rsidRPr="006404FD">
        <w:rPr>
          <w:b/>
          <w:bCs/>
          <w:szCs w:val="24"/>
        </w:rPr>
        <w:t>Illustrative Behavior -- Interpreters:</w:t>
      </w:r>
    </w:p>
    <w:p w14:paraId="1C190688" w14:textId="77777777" w:rsidR="00ED6A34" w:rsidRPr="006404FD" w:rsidRDefault="00ED6A34">
      <w:pPr>
        <w:pStyle w:val="BodyText"/>
        <w:spacing w:before="76"/>
        <w:rPr>
          <w:b/>
          <w:sz w:val="24"/>
          <w:szCs w:val="24"/>
        </w:rPr>
      </w:pPr>
    </w:p>
    <w:p w14:paraId="071C5924" w14:textId="77777777" w:rsidR="00ED6A34" w:rsidRPr="006404FD" w:rsidRDefault="00B3121B">
      <w:pPr>
        <w:pStyle w:val="ListParagraph"/>
        <w:numPr>
          <w:ilvl w:val="1"/>
          <w:numId w:val="59"/>
        </w:numPr>
        <w:tabs>
          <w:tab w:val="left" w:pos="605"/>
          <w:tab w:val="left" w:pos="631"/>
        </w:tabs>
        <w:spacing w:line="220" w:lineRule="auto"/>
        <w:ind w:left="631" w:right="1818" w:hanging="272"/>
        <w:rPr>
          <w:szCs w:val="24"/>
        </w:rPr>
      </w:pPr>
      <w:r w:rsidRPr="006404FD">
        <w:rPr>
          <w:szCs w:val="24"/>
        </w:rPr>
        <w:t>Consider</w:t>
      </w:r>
      <w:r w:rsidRPr="006404FD">
        <w:rPr>
          <w:spacing w:val="-3"/>
          <w:szCs w:val="24"/>
        </w:rPr>
        <w:t xml:space="preserve"> </w:t>
      </w:r>
      <w:r w:rsidRPr="006404FD">
        <w:rPr>
          <w:szCs w:val="24"/>
        </w:rPr>
        <w:t>consumer</w:t>
      </w:r>
      <w:r w:rsidRPr="006404FD">
        <w:rPr>
          <w:spacing w:val="-1"/>
          <w:szCs w:val="24"/>
        </w:rPr>
        <w:t xml:space="preserve"> </w:t>
      </w:r>
      <w:r w:rsidRPr="006404FD">
        <w:rPr>
          <w:szCs w:val="24"/>
        </w:rPr>
        <w:t>requests</w:t>
      </w:r>
      <w:r w:rsidRPr="006404FD">
        <w:rPr>
          <w:spacing w:val="-4"/>
          <w:szCs w:val="24"/>
        </w:rPr>
        <w:t xml:space="preserve"> </w:t>
      </w:r>
      <w:r w:rsidRPr="006404FD">
        <w:rPr>
          <w:szCs w:val="24"/>
        </w:rPr>
        <w:t>or</w:t>
      </w:r>
      <w:r w:rsidRPr="006404FD">
        <w:rPr>
          <w:spacing w:val="-4"/>
          <w:szCs w:val="24"/>
        </w:rPr>
        <w:t xml:space="preserve"> </w:t>
      </w:r>
      <w:r w:rsidRPr="006404FD">
        <w:rPr>
          <w:szCs w:val="24"/>
        </w:rPr>
        <w:t>needs</w:t>
      </w:r>
      <w:r w:rsidRPr="006404FD">
        <w:rPr>
          <w:spacing w:val="-4"/>
          <w:szCs w:val="24"/>
        </w:rPr>
        <w:t xml:space="preserve"> </w:t>
      </w:r>
      <w:r w:rsidRPr="006404FD">
        <w:rPr>
          <w:szCs w:val="24"/>
        </w:rPr>
        <w:t>regarding</w:t>
      </w:r>
      <w:r w:rsidRPr="006404FD">
        <w:rPr>
          <w:spacing w:val="-2"/>
          <w:szCs w:val="24"/>
        </w:rPr>
        <w:t xml:space="preserve"> </w:t>
      </w:r>
      <w:r w:rsidRPr="006404FD">
        <w:rPr>
          <w:szCs w:val="24"/>
        </w:rPr>
        <w:t>language</w:t>
      </w:r>
      <w:r w:rsidRPr="006404FD">
        <w:rPr>
          <w:spacing w:val="-4"/>
          <w:szCs w:val="24"/>
        </w:rPr>
        <w:t xml:space="preserve"> </w:t>
      </w:r>
      <w:proofErr w:type="gramStart"/>
      <w:r w:rsidRPr="006404FD">
        <w:rPr>
          <w:szCs w:val="24"/>
        </w:rPr>
        <w:t>preferences,</w:t>
      </w:r>
      <w:r w:rsidRPr="006404FD">
        <w:rPr>
          <w:spacing w:val="-3"/>
          <w:szCs w:val="24"/>
        </w:rPr>
        <w:t xml:space="preserve"> </w:t>
      </w:r>
      <w:r w:rsidRPr="006404FD">
        <w:rPr>
          <w:szCs w:val="24"/>
        </w:rPr>
        <w:t>and</w:t>
      </w:r>
      <w:proofErr w:type="gramEnd"/>
      <w:r w:rsidRPr="006404FD">
        <w:rPr>
          <w:spacing w:val="-2"/>
          <w:szCs w:val="24"/>
        </w:rPr>
        <w:t xml:space="preserve"> </w:t>
      </w:r>
      <w:r w:rsidRPr="006404FD">
        <w:rPr>
          <w:szCs w:val="24"/>
        </w:rPr>
        <w:t>render</w:t>
      </w:r>
      <w:r w:rsidRPr="006404FD">
        <w:rPr>
          <w:spacing w:val="-1"/>
          <w:szCs w:val="24"/>
        </w:rPr>
        <w:t xml:space="preserve"> </w:t>
      </w:r>
      <w:r w:rsidRPr="006404FD">
        <w:rPr>
          <w:szCs w:val="24"/>
        </w:rPr>
        <w:t>the</w:t>
      </w:r>
      <w:r w:rsidRPr="006404FD">
        <w:rPr>
          <w:spacing w:val="-3"/>
          <w:szCs w:val="24"/>
        </w:rPr>
        <w:t xml:space="preserve"> </w:t>
      </w:r>
      <w:r w:rsidRPr="006404FD">
        <w:rPr>
          <w:szCs w:val="24"/>
        </w:rPr>
        <w:t>message</w:t>
      </w:r>
      <w:r w:rsidRPr="006404FD">
        <w:rPr>
          <w:spacing w:val="-4"/>
          <w:szCs w:val="24"/>
        </w:rPr>
        <w:t xml:space="preserve"> </w:t>
      </w:r>
      <w:r w:rsidRPr="006404FD">
        <w:rPr>
          <w:szCs w:val="24"/>
        </w:rPr>
        <w:t>accordingly</w:t>
      </w:r>
      <w:r w:rsidRPr="006404FD">
        <w:rPr>
          <w:spacing w:val="-2"/>
          <w:szCs w:val="24"/>
        </w:rPr>
        <w:t xml:space="preserve"> </w:t>
      </w:r>
      <w:r w:rsidRPr="006404FD">
        <w:rPr>
          <w:szCs w:val="24"/>
        </w:rPr>
        <w:t>(interpreted</w:t>
      </w:r>
      <w:r w:rsidRPr="006404FD">
        <w:rPr>
          <w:spacing w:val="-5"/>
          <w:szCs w:val="24"/>
        </w:rPr>
        <w:t xml:space="preserve"> </w:t>
      </w:r>
      <w:r w:rsidRPr="006404FD">
        <w:rPr>
          <w:szCs w:val="24"/>
        </w:rPr>
        <w:t>or</w:t>
      </w:r>
      <w:r w:rsidRPr="006404FD">
        <w:rPr>
          <w:spacing w:val="40"/>
          <w:szCs w:val="24"/>
        </w:rPr>
        <w:t xml:space="preserve"> </w:t>
      </w:r>
      <w:r w:rsidRPr="006404FD">
        <w:rPr>
          <w:spacing w:val="-2"/>
          <w:szCs w:val="24"/>
        </w:rPr>
        <w:t>transliterated).</w:t>
      </w:r>
    </w:p>
    <w:p w14:paraId="6594635D" w14:textId="77777777" w:rsidR="00ED6A34" w:rsidRPr="006404FD" w:rsidRDefault="00ED6A34">
      <w:pPr>
        <w:pStyle w:val="BodyText"/>
        <w:spacing w:before="45"/>
        <w:rPr>
          <w:sz w:val="24"/>
          <w:szCs w:val="24"/>
        </w:rPr>
      </w:pPr>
    </w:p>
    <w:p w14:paraId="08B4C3DA" w14:textId="77777777" w:rsidR="00ED6A34" w:rsidRPr="006404FD" w:rsidRDefault="00B3121B">
      <w:pPr>
        <w:pStyle w:val="ListParagraph"/>
        <w:numPr>
          <w:ilvl w:val="1"/>
          <w:numId w:val="59"/>
        </w:numPr>
        <w:tabs>
          <w:tab w:val="left" w:pos="606"/>
        </w:tabs>
        <w:spacing w:before="1"/>
        <w:ind w:left="606" w:hanging="246"/>
        <w:rPr>
          <w:szCs w:val="24"/>
        </w:rPr>
      </w:pPr>
      <w:r w:rsidRPr="006404FD">
        <w:rPr>
          <w:szCs w:val="24"/>
        </w:rPr>
        <w:t>Approach</w:t>
      </w:r>
      <w:r w:rsidRPr="006404FD">
        <w:rPr>
          <w:spacing w:val="-7"/>
          <w:szCs w:val="24"/>
        </w:rPr>
        <w:t xml:space="preserve"> </w:t>
      </w:r>
      <w:r w:rsidRPr="006404FD">
        <w:rPr>
          <w:szCs w:val="24"/>
        </w:rPr>
        <w:t>consumers</w:t>
      </w:r>
      <w:r w:rsidRPr="006404FD">
        <w:rPr>
          <w:spacing w:val="-6"/>
          <w:szCs w:val="24"/>
        </w:rPr>
        <w:t xml:space="preserve"> </w:t>
      </w:r>
      <w:r w:rsidRPr="006404FD">
        <w:rPr>
          <w:szCs w:val="24"/>
        </w:rPr>
        <w:t>with</w:t>
      </w:r>
      <w:r w:rsidRPr="006404FD">
        <w:rPr>
          <w:spacing w:val="-7"/>
          <w:szCs w:val="24"/>
        </w:rPr>
        <w:t xml:space="preserve"> </w:t>
      </w:r>
      <w:proofErr w:type="gramStart"/>
      <w:r w:rsidRPr="006404FD">
        <w:rPr>
          <w:szCs w:val="24"/>
        </w:rPr>
        <w:t>a</w:t>
      </w:r>
      <w:r w:rsidRPr="006404FD">
        <w:rPr>
          <w:spacing w:val="-4"/>
          <w:szCs w:val="24"/>
        </w:rPr>
        <w:t xml:space="preserve"> </w:t>
      </w:r>
      <w:r w:rsidRPr="006404FD">
        <w:rPr>
          <w:szCs w:val="24"/>
        </w:rPr>
        <w:t>professional</w:t>
      </w:r>
      <w:proofErr w:type="gramEnd"/>
      <w:r w:rsidRPr="006404FD">
        <w:rPr>
          <w:spacing w:val="-7"/>
          <w:szCs w:val="24"/>
        </w:rPr>
        <w:t xml:space="preserve"> </w:t>
      </w:r>
      <w:r w:rsidRPr="006404FD">
        <w:rPr>
          <w:szCs w:val="24"/>
        </w:rPr>
        <w:t>demeanor</w:t>
      </w:r>
      <w:r w:rsidRPr="006404FD">
        <w:rPr>
          <w:spacing w:val="-6"/>
          <w:szCs w:val="24"/>
        </w:rPr>
        <w:t xml:space="preserve"> </w:t>
      </w:r>
      <w:r w:rsidRPr="006404FD">
        <w:rPr>
          <w:szCs w:val="24"/>
        </w:rPr>
        <w:t>at</w:t>
      </w:r>
      <w:r w:rsidRPr="006404FD">
        <w:rPr>
          <w:spacing w:val="-4"/>
          <w:szCs w:val="24"/>
        </w:rPr>
        <w:t xml:space="preserve"> </w:t>
      </w:r>
      <w:r w:rsidRPr="006404FD">
        <w:rPr>
          <w:szCs w:val="24"/>
        </w:rPr>
        <w:t>all</w:t>
      </w:r>
      <w:r w:rsidRPr="006404FD">
        <w:rPr>
          <w:spacing w:val="-7"/>
          <w:szCs w:val="24"/>
        </w:rPr>
        <w:t xml:space="preserve"> </w:t>
      </w:r>
      <w:r w:rsidRPr="006404FD">
        <w:rPr>
          <w:spacing w:val="-2"/>
          <w:szCs w:val="24"/>
        </w:rPr>
        <w:t>times.</w:t>
      </w:r>
    </w:p>
    <w:p w14:paraId="19CA263D" w14:textId="77777777" w:rsidR="00ED6A34" w:rsidRPr="006404FD" w:rsidRDefault="00ED6A34">
      <w:pPr>
        <w:pStyle w:val="BodyText"/>
        <w:spacing w:before="40"/>
        <w:rPr>
          <w:sz w:val="24"/>
          <w:szCs w:val="24"/>
        </w:rPr>
      </w:pPr>
    </w:p>
    <w:p w14:paraId="7B29B3CB" w14:textId="77777777" w:rsidR="00ED6A34" w:rsidRPr="006404FD" w:rsidRDefault="00B3121B">
      <w:pPr>
        <w:pStyle w:val="ListParagraph"/>
        <w:numPr>
          <w:ilvl w:val="1"/>
          <w:numId w:val="59"/>
        </w:numPr>
        <w:tabs>
          <w:tab w:val="left" w:pos="606"/>
        </w:tabs>
        <w:ind w:left="606" w:hanging="246"/>
        <w:rPr>
          <w:szCs w:val="24"/>
        </w:rPr>
      </w:pPr>
      <w:r w:rsidRPr="006404FD">
        <w:rPr>
          <w:szCs w:val="24"/>
        </w:rPr>
        <w:t>Obtain</w:t>
      </w:r>
      <w:r w:rsidRPr="006404FD">
        <w:rPr>
          <w:spacing w:val="-6"/>
          <w:szCs w:val="24"/>
        </w:rPr>
        <w:t xml:space="preserve"> </w:t>
      </w:r>
      <w:r w:rsidRPr="006404FD">
        <w:rPr>
          <w:szCs w:val="24"/>
        </w:rPr>
        <w:t>the</w:t>
      </w:r>
      <w:r w:rsidRPr="006404FD">
        <w:rPr>
          <w:spacing w:val="-5"/>
          <w:szCs w:val="24"/>
        </w:rPr>
        <w:t xml:space="preserve"> </w:t>
      </w:r>
      <w:r w:rsidRPr="006404FD">
        <w:rPr>
          <w:szCs w:val="24"/>
        </w:rPr>
        <w:t>consent</w:t>
      </w:r>
      <w:r w:rsidRPr="006404FD">
        <w:rPr>
          <w:spacing w:val="-5"/>
          <w:szCs w:val="24"/>
        </w:rPr>
        <w:t xml:space="preserve"> </w:t>
      </w:r>
      <w:r w:rsidRPr="006404FD">
        <w:rPr>
          <w:szCs w:val="24"/>
        </w:rPr>
        <w:t>of</w:t>
      </w:r>
      <w:r w:rsidRPr="006404FD">
        <w:rPr>
          <w:spacing w:val="-3"/>
          <w:szCs w:val="24"/>
        </w:rPr>
        <w:t xml:space="preserve"> </w:t>
      </w:r>
      <w:r w:rsidRPr="006404FD">
        <w:rPr>
          <w:szCs w:val="24"/>
        </w:rPr>
        <w:t>consumers</w:t>
      </w:r>
      <w:r w:rsidRPr="006404FD">
        <w:rPr>
          <w:spacing w:val="-2"/>
          <w:szCs w:val="24"/>
        </w:rPr>
        <w:t xml:space="preserve"> </w:t>
      </w:r>
      <w:r w:rsidRPr="006404FD">
        <w:rPr>
          <w:szCs w:val="24"/>
        </w:rPr>
        <w:t>before</w:t>
      </w:r>
      <w:r w:rsidRPr="006404FD">
        <w:rPr>
          <w:spacing w:val="-4"/>
          <w:szCs w:val="24"/>
        </w:rPr>
        <w:t xml:space="preserve"> </w:t>
      </w:r>
      <w:r w:rsidRPr="006404FD">
        <w:rPr>
          <w:szCs w:val="24"/>
        </w:rPr>
        <w:t>bringing</w:t>
      </w:r>
      <w:r w:rsidRPr="006404FD">
        <w:rPr>
          <w:spacing w:val="-5"/>
          <w:szCs w:val="24"/>
        </w:rPr>
        <w:t xml:space="preserve"> </w:t>
      </w:r>
      <w:r w:rsidRPr="006404FD">
        <w:rPr>
          <w:szCs w:val="24"/>
        </w:rPr>
        <w:t>an</w:t>
      </w:r>
      <w:r w:rsidRPr="006404FD">
        <w:rPr>
          <w:spacing w:val="-4"/>
          <w:szCs w:val="24"/>
        </w:rPr>
        <w:t xml:space="preserve"> </w:t>
      </w:r>
      <w:r w:rsidRPr="006404FD">
        <w:rPr>
          <w:szCs w:val="24"/>
        </w:rPr>
        <w:t>intern</w:t>
      </w:r>
      <w:r w:rsidRPr="006404FD">
        <w:rPr>
          <w:spacing w:val="-6"/>
          <w:szCs w:val="24"/>
        </w:rPr>
        <w:t xml:space="preserve"> </w:t>
      </w:r>
      <w:r w:rsidRPr="006404FD">
        <w:rPr>
          <w:szCs w:val="24"/>
        </w:rPr>
        <w:t>to</w:t>
      </w:r>
      <w:r w:rsidRPr="006404FD">
        <w:rPr>
          <w:spacing w:val="-3"/>
          <w:szCs w:val="24"/>
        </w:rPr>
        <w:t xml:space="preserve"> </w:t>
      </w:r>
      <w:r w:rsidRPr="006404FD">
        <w:rPr>
          <w:szCs w:val="24"/>
        </w:rPr>
        <w:t>an</w:t>
      </w:r>
      <w:r w:rsidRPr="006404FD">
        <w:rPr>
          <w:spacing w:val="-5"/>
          <w:szCs w:val="24"/>
        </w:rPr>
        <w:t xml:space="preserve"> </w:t>
      </w:r>
      <w:r w:rsidRPr="006404FD">
        <w:rPr>
          <w:spacing w:val="-2"/>
          <w:szCs w:val="24"/>
        </w:rPr>
        <w:t>assignment.</w:t>
      </w:r>
    </w:p>
    <w:p w14:paraId="09E37773" w14:textId="77777777" w:rsidR="00ED6A34" w:rsidRPr="006404FD" w:rsidRDefault="00ED6A34">
      <w:pPr>
        <w:pStyle w:val="BodyText"/>
        <w:spacing w:before="62"/>
        <w:rPr>
          <w:sz w:val="24"/>
          <w:szCs w:val="24"/>
        </w:rPr>
      </w:pPr>
    </w:p>
    <w:p w14:paraId="766A1E43" w14:textId="77777777" w:rsidR="00ED6A34" w:rsidRPr="006404FD" w:rsidRDefault="00B3121B">
      <w:pPr>
        <w:pStyle w:val="ListParagraph"/>
        <w:numPr>
          <w:ilvl w:val="1"/>
          <w:numId w:val="59"/>
        </w:numPr>
        <w:tabs>
          <w:tab w:val="left" w:pos="606"/>
        </w:tabs>
        <w:ind w:left="606" w:hanging="246"/>
        <w:rPr>
          <w:szCs w:val="24"/>
        </w:rPr>
      </w:pPr>
      <w:r w:rsidRPr="006404FD">
        <w:rPr>
          <w:szCs w:val="24"/>
        </w:rPr>
        <w:t>Facilitate</w:t>
      </w:r>
      <w:r w:rsidRPr="006404FD">
        <w:rPr>
          <w:spacing w:val="-8"/>
          <w:szCs w:val="24"/>
        </w:rPr>
        <w:t xml:space="preserve"> </w:t>
      </w:r>
      <w:proofErr w:type="gramStart"/>
      <w:r w:rsidRPr="006404FD">
        <w:rPr>
          <w:szCs w:val="24"/>
        </w:rPr>
        <w:t>communication</w:t>
      </w:r>
      <w:proofErr w:type="gramEnd"/>
      <w:r w:rsidRPr="006404FD">
        <w:rPr>
          <w:spacing w:val="-8"/>
          <w:szCs w:val="24"/>
        </w:rPr>
        <w:t xml:space="preserve"> </w:t>
      </w:r>
      <w:r w:rsidRPr="006404FD">
        <w:rPr>
          <w:szCs w:val="24"/>
        </w:rPr>
        <w:t>access</w:t>
      </w:r>
      <w:r w:rsidRPr="006404FD">
        <w:rPr>
          <w:spacing w:val="-5"/>
          <w:szCs w:val="24"/>
        </w:rPr>
        <w:t xml:space="preserve"> </w:t>
      </w:r>
      <w:r w:rsidRPr="006404FD">
        <w:rPr>
          <w:szCs w:val="24"/>
        </w:rPr>
        <w:t>and</w:t>
      </w:r>
      <w:r w:rsidRPr="006404FD">
        <w:rPr>
          <w:spacing w:val="-5"/>
          <w:szCs w:val="24"/>
        </w:rPr>
        <w:t xml:space="preserve"> </w:t>
      </w:r>
      <w:proofErr w:type="gramStart"/>
      <w:r w:rsidRPr="006404FD">
        <w:rPr>
          <w:szCs w:val="24"/>
        </w:rPr>
        <w:t>equality,</w:t>
      </w:r>
      <w:r w:rsidRPr="006404FD">
        <w:rPr>
          <w:spacing w:val="-6"/>
          <w:szCs w:val="24"/>
        </w:rPr>
        <w:t xml:space="preserve"> </w:t>
      </w:r>
      <w:r w:rsidRPr="006404FD">
        <w:rPr>
          <w:szCs w:val="24"/>
        </w:rPr>
        <w:t>and</w:t>
      </w:r>
      <w:proofErr w:type="gramEnd"/>
      <w:r w:rsidRPr="006404FD">
        <w:rPr>
          <w:spacing w:val="-5"/>
          <w:szCs w:val="24"/>
        </w:rPr>
        <w:t xml:space="preserve"> </w:t>
      </w:r>
      <w:r w:rsidRPr="006404FD">
        <w:rPr>
          <w:szCs w:val="24"/>
        </w:rPr>
        <w:t>support</w:t>
      </w:r>
      <w:r w:rsidRPr="006404FD">
        <w:rPr>
          <w:spacing w:val="-7"/>
          <w:szCs w:val="24"/>
        </w:rPr>
        <w:t xml:space="preserve"> </w:t>
      </w:r>
      <w:r w:rsidRPr="006404FD">
        <w:rPr>
          <w:szCs w:val="24"/>
        </w:rPr>
        <w:t>the</w:t>
      </w:r>
      <w:r w:rsidRPr="006404FD">
        <w:rPr>
          <w:spacing w:val="-5"/>
          <w:szCs w:val="24"/>
        </w:rPr>
        <w:t xml:space="preserve"> </w:t>
      </w:r>
      <w:r w:rsidRPr="006404FD">
        <w:rPr>
          <w:szCs w:val="24"/>
        </w:rPr>
        <w:t>full</w:t>
      </w:r>
      <w:r w:rsidRPr="006404FD">
        <w:rPr>
          <w:spacing w:val="-6"/>
          <w:szCs w:val="24"/>
        </w:rPr>
        <w:t xml:space="preserve"> </w:t>
      </w:r>
      <w:r w:rsidRPr="006404FD">
        <w:rPr>
          <w:szCs w:val="24"/>
        </w:rPr>
        <w:t>interaction</w:t>
      </w:r>
      <w:r w:rsidRPr="006404FD">
        <w:rPr>
          <w:spacing w:val="-6"/>
          <w:szCs w:val="24"/>
        </w:rPr>
        <w:t xml:space="preserve"> </w:t>
      </w:r>
      <w:r w:rsidRPr="006404FD">
        <w:rPr>
          <w:szCs w:val="24"/>
        </w:rPr>
        <w:t>and</w:t>
      </w:r>
      <w:r w:rsidRPr="006404FD">
        <w:rPr>
          <w:spacing w:val="-7"/>
          <w:szCs w:val="24"/>
        </w:rPr>
        <w:t xml:space="preserve"> </w:t>
      </w:r>
      <w:r w:rsidRPr="006404FD">
        <w:rPr>
          <w:szCs w:val="24"/>
        </w:rPr>
        <w:t>independence</w:t>
      </w:r>
      <w:r w:rsidRPr="006404FD">
        <w:rPr>
          <w:spacing w:val="-6"/>
          <w:szCs w:val="24"/>
        </w:rPr>
        <w:t xml:space="preserve"> </w:t>
      </w:r>
      <w:r w:rsidRPr="006404FD">
        <w:rPr>
          <w:szCs w:val="24"/>
        </w:rPr>
        <w:t>of</w:t>
      </w:r>
      <w:r w:rsidRPr="006404FD">
        <w:rPr>
          <w:spacing w:val="-4"/>
          <w:szCs w:val="24"/>
        </w:rPr>
        <w:t xml:space="preserve"> </w:t>
      </w:r>
      <w:r w:rsidRPr="006404FD">
        <w:rPr>
          <w:spacing w:val="-2"/>
          <w:szCs w:val="24"/>
        </w:rPr>
        <w:t>consumers.</w:t>
      </w:r>
    </w:p>
    <w:p w14:paraId="6017E5FA" w14:textId="77777777" w:rsidR="00ED6A34" w:rsidRPr="006404FD" w:rsidRDefault="00ED6A34">
      <w:pPr>
        <w:pStyle w:val="BodyText"/>
        <w:spacing w:before="42"/>
        <w:rPr>
          <w:sz w:val="24"/>
          <w:szCs w:val="24"/>
        </w:rPr>
      </w:pPr>
    </w:p>
    <w:p w14:paraId="0FDE888E" w14:textId="77777777" w:rsidR="00ED6A34" w:rsidRPr="006404FD" w:rsidRDefault="00B3121B" w:rsidP="00FD6286">
      <w:pPr>
        <w:pStyle w:val="ListParagraph"/>
        <w:numPr>
          <w:ilvl w:val="1"/>
          <w:numId w:val="58"/>
        </w:numPr>
        <w:tabs>
          <w:tab w:val="left" w:pos="606"/>
        </w:tabs>
        <w:ind w:left="606" w:hanging="246"/>
        <w:rPr>
          <w:szCs w:val="24"/>
        </w:rPr>
      </w:pPr>
      <w:r w:rsidRPr="006404FD">
        <w:rPr>
          <w:szCs w:val="24"/>
        </w:rPr>
        <w:t>RESPECT</w:t>
      </w:r>
      <w:r w:rsidRPr="006404FD">
        <w:rPr>
          <w:spacing w:val="-4"/>
          <w:szCs w:val="24"/>
        </w:rPr>
        <w:t xml:space="preserve"> </w:t>
      </w:r>
      <w:r w:rsidRPr="006404FD">
        <w:rPr>
          <w:szCs w:val="24"/>
        </w:rPr>
        <w:t>FOR</w:t>
      </w:r>
      <w:r w:rsidRPr="006404FD">
        <w:rPr>
          <w:spacing w:val="-5"/>
          <w:szCs w:val="24"/>
        </w:rPr>
        <w:t xml:space="preserve"> </w:t>
      </w:r>
      <w:r w:rsidRPr="006404FD">
        <w:rPr>
          <w:spacing w:val="-2"/>
          <w:szCs w:val="24"/>
        </w:rPr>
        <w:t>COLLEAGUES</w:t>
      </w:r>
    </w:p>
    <w:p w14:paraId="6729762B" w14:textId="77777777" w:rsidR="00ED6A34" w:rsidRPr="006404FD" w:rsidRDefault="00ED6A34">
      <w:pPr>
        <w:pStyle w:val="BodyText"/>
        <w:spacing w:before="40"/>
        <w:rPr>
          <w:b/>
          <w:sz w:val="24"/>
          <w:szCs w:val="24"/>
        </w:rPr>
      </w:pPr>
    </w:p>
    <w:p w14:paraId="3CA72D82" w14:textId="77777777" w:rsidR="00ED6A34" w:rsidRPr="006404FD" w:rsidRDefault="00B3121B">
      <w:pPr>
        <w:pStyle w:val="BodyText"/>
        <w:ind w:left="360"/>
        <w:rPr>
          <w:sz w:val="24"/>
          <w:szCs w:val="24"/>
        </w:rPr>
      </w:pPr>
      <w:r w:rsidRPr="006404FD">
        <w:rPr>
          <w:b/>
          <w:sz w:val="24"/>
          <w:szCs w:val="24"/>
        </w:rPr>
        <w:t>Tenet:</w:t>
      </w:r>
      <w:r w:rsidRPr="006404FD">
        <w:rPr>
          <w:b/>
          <w:spacing w:val="-9"/>
          <w:sz w:val="24"/>
          <w:szCs w:val="24"/>
        </w:rPr>
        <w:t xml:space="preserve"> </w:t>
      </w:r>
      <w:r w:rsidRPr="006404FD">
        <w:rPr>
          <w:sz w:val="24"/>
          <w:szCs w:val="24"/>
        </w:rPr>
        <w:t>Interpreters</w:t>
      </w:r>
      <w:r w:rsidRPr="006404FD">
        <w:rPr>
          <w:spacing w:val="-5"/>
          <w:sz w:val="24"/>
          <w:szCs w:val="24"/>
        </w:rPr>
        <w:t xml:space="preserve"> </w:t>
      </w:r>
      <w:r w:rsidRPr="006404FD">
        <w:rPr>
          <w:sz w:val="24"/>
          <w:szCs w:val="24"/>
        </w:rPr>
        <w:t>demonstrate</w:t>
      </w:r>
      <w:r w:rsidRPr="006404FD">
        <w:rPr>
          <w:spacing w:val="-6"/>
          <w:sz w:val="24"/>
          <w:szCs w:val="24"/>
        </w:rPr>
        <w:t xml:space="preserve"> </w:t>
      </w:r>
      <w:r w:rsidRPr="006404FD">
        <w:rPr>
          <w:sz w:val="24"/>
          <w:szCs w:val="24"/>
        </w:rPr>
        <w:t>respect</w:t>
      </w:r>
      <w:r w:rsidRPr="006404FD">
        <w:rPr>
          <w:spacing w:val="-5"/>
          <w:sz w:val="24"/>
          <w:szCs w:val="24"/>
        </w:rPr>
        <w:t xml:space="preserve"> </w:t>
      </w:r>
      <w:r w:rsidRPr="006404FD">
        <w:rPr>
          <w:sz w:val="24"/>
          <w:szCs w:val="24"/>
        </w:rPr>
        <w:t>for</w:t>
      </w:r>
      <w:r w:rsidRPr="006404FD">
        <w:rPr>
          <w:spacing w:val="-7"/>
          <w:sz w:val="24"/>
          <w:szCs w:val="24"/>
        </w:rPr>
        <w:t xml:space="preserve"> </w:t>
      </w:r>
      <w:r w:rsidRPr="006404FD">
        <w:rPr>
          <w:sz w:val="24"/>
          <w:szCs w:val="24"/>
        </w:rPr>
        <w:t>colleagues,</w:t>
      </w:r>
      <w:r w:rsidRPr="006404FD">
        <w:rPr>
          <w:spacing w:val="-5"/>
          <w:sz w:val="24"/>
          <w:szCs w:val="24"/>
        </w:rPr>
        <w:t xml:space="preserve"> </w:t>
      </w:r>
      <w:r w:rsidRPr="006404FD">
        <w:rPr>
          <w:sz w:val="24"/>
          <w:szCs w:val="24"/>
        </w:rPr>
        <w:t>interns</w:t>
      </w:r>
      <w:r w:rsidRPr="006404FD">
        <w:rPr>
          <w:spacing w:val="-5"/>
          <w:sz w:val="24"/>
          <w:szCs w:val="24"/>
        </w:rPr>
        <w:t xml:space="preserve"> </w:t>
      </w:r>
      <w:r w:rsidRPr="006404FD">
        <w:rPr>
          <w:sz w:val="24"/>
          <w:szCs w:val="24"/>
        </w:rPr>
        <w:t>and</w:t>
      </w:r>
      <w:r w:rsidRPr="006404FD">
        <w:rPr>
          <w:spacing w:val="-8"/>
          <w:sz w:val="24"/>
          <w:szCs w:val="24"/>
        </w:rPr>
        <w:t xml:space="preserve"> </w:t>
      </w:r>
      <w:r w:rsidRPr="006404FD">
        <w:rPr>
          <w:sz w:val="24"/>
          <w:szCs w:val="24"/>
        </w:rPr>
        <w:t>students</w:t>
      </w:r>
      <w:r w:rsidRPr="006404FD">
        <w:rPr>
          <w:spacing w:val="-7"/>
          <w:sz w:val="24"/>
          <w:szCs w:val="24"/>
        </w:rPr>
        <w:t xml:space="preserve"> </w:t>
      </w:r>
      <w:r w:rsidRPr="006404FD">
        <w:rPr>
          <w:sz w:val="24"/>
          <w:szCs w:val="24"/>
        </w:rPr>
        <w:t>of</w:t>
      </w:r>
      <w:r w:rsidRPr="006404FD">
        <w:rPr>
          <w:spacing w:val="-8"/>
          <w:sz w:val="24"/>
          <w:szCs w:val="24"/>
        </w:rPr>
        <w:t xml:space="preserve"> </w:t>
      </w:r>
      <w:r w:rsidRPr="006404FD">
        <w:rPr>
          <w:sz w:val="24"/>
          <w:szCs w:val="24"/>
        </w:rPr>
        <w:t>the</w:t>
      </w:r>
      <w:r w:rsidRPr="006404FD">
        <w:rPr>
          <w:spacing w:val="-6"/>
          <w:sz w:val="24"/>
          <w:szCs w:val="24"/>
        </w:rPr>
        <w:t xml:space="preserve"> </w:t>
      </w:r>
      <w:r w:rsidRPr="006404FD">
        <w:rPr>
          <w:spacing w:val="-2"/>
          <w:sz w:val="24"/>
          <w:szCs w:val="24"/>
        </w:rPr>
        <w:t>profession.</w:t>
      </w:r>
    </w:p>
    <w:p w14:paraId="74899E8D" w14:textId="77777777" w:rsidR="00ED6A34" w:rsidRPr="006404FD" w:rsidRDefault="00ED6A34">
      <w:pPr>
        <w:pStyle w:val="BodyText"/>
        <w:spacing w:before="43"/>
        <w:rPr>
          <w:sz w:val="24"/>
          <w:szCs w:val="24"/>
        </w:rPr>
      </w:pPr>
    </w:p>
    <w:p w14:paraId="5E948E9E" w14:textId="77777777" w:rsidR="00ED6A34" w:rsidRPr="006404FD" w:rsidRDefault="00B3121B">
      <w:pPr>
        <w:pStyle w:val="BodyText"/>
        <w:ind w:left="360" w:right="1343"/>
        <w:rPr>
          <w:sz w:val="24"/>
          <w:szCs w:val="24"/>
        </w:rPr>
      </w:pPr>
      <w:r w:rsidRPr="006404FD">
        <w:rPr>
          <w:b/>
          <w:sz w:val="24"/>
          <w:szCs w:val="24"/>
        </w:rPr>
        <w:t>Guiding</w:t>
      </w:r>
      <w:r w:rsidRPr="006404FD">
        <w:rPr>
          <w:b/>
          <w:spacing w:val="-2"/>
          <w:sz w:val="24"/>
          <w:szCs w:val="24"/>
        </w:rPr>
        <w:t xml:space="preserve"> </w:t>
      </w:r>
      <w:r w:rsidRPr="006404FD">
        <w:rPr>
          <w:b/>
          <w:sz w:val="24"/>
          <w:szCs w:val="24"/>
        </w:rPr>
        <w:t>Principle:</w:t>
      </w:r>
      <w:r w:rsidRPr="006404FD">
        <w:rPr>
          <w:b/>
          <w:spacing w:val="-4"/>
          <w:sz w:val="24"/>
          <w:szCs w:val="24"/>
        </w:rPr>
        <w:t xml:space="preserve"> </w:t>
      </w:r>
      <w:r w:rsidRPr="006404FD">
        <w:rPr>
          <w:sz w:val="24"/>
          <w:szCs w:val="24"/>
        </w:rPr>
        <w:t>Interpreters</w:t>
      </w:r>
      <w:r w:rsidRPr="006404FD">
        <w:rPr>
          <w:spacing w:val="-2"/>
          <w:sz w:val="24"/>
          <w:szCs w:val="24"/>
        </w:rPr>
        <w:t xml:space="preserve"> </w:t>
      </w:r>
      <w:r w:rsidRPr="006404FD">
        <w:rPr>
          <w:sz w:val="24"/>
          <w:szCs w:val="24"/>
        </w:rPr>
        <w:t>are</w:t>
      </w:r>
      <w:r w:rsidRPr="006404FD">
        <w:rPr>
          <w:spacing w:val="-2"/>
          <w:sz w:val="24"/>
          <w:szCs w:val="24"/>
        </w:rPr>
        <w:t xml:space="preserve"> </w:t>
      </w:r>
      <w:r w:rsidRPr="006404FD">
        <w:rPr>
          <w:sz w:val="24"/>
          <w:szCs w:val="24"/>
        </w:rPr>
        <w:t>expected</w:t>
      </w:r>
      <w:r w:rsidRPr="006404FD">
        <w:rPr>
          <w:spacing w:val="-5"/>
          <w:sz w:val="24"/>
          <w:szCs w:val="24"/>
        </w:rPr>
        <w:t xml:space="preserve"> </w:t>
      </w:r>
      <w:r w:rsidRPr="006404FD">
        <w:rPr>
          <w:sz w:val="24"/>
          <w:szCs w:val="24"/>
        </w:rPr>
        <w:t>to</w:t>
      </w:r>
      <w:r w:rsidRPr="006404FD">
        <w:rPr>
          <w:spacing w:val="-3"/>
          <w:sz w:val="24"/>
          <w:szCs w:val="24"/>
        </w:rPr>
        <w:t xml:space="preserve"> </w:t>
      </w:r>
      <w:r w:rsidRPr="006404FD">
        <w:rPr>
          <w:sz w:val="24"/>
          <w:szCs w:val="24"/>
        </w:rPr>
        <w:t>collaborate</w:t>
      </w:r>
      <w:r w:rsidRPr="006404FD">
        <w:rPr>
          <w:spacing w:val="-3"/>
          <w:sz w:val="24"/>
          <w:szCs w:val="24"/>
        </w:rPr>
        <w:t xml:space="preserve"> </w:t>
      </w:r>
      <w:r w:rsidRPr="006404FD">
        <w:rPr>
          <w:sz w:val="24"/>
          <w:szCs w:val="24"/>
        </w:rPr>
        <w:t>with</w:t>
      </w:r>
      <w:r w:rsidRPr="006404FD">
        <w:rPr>
          <w:spacing w:val="-4"/>
          <w:sz w:val="24"/>
          <w:szCs w:val="24"/>
        </w:rPr>
        <w:t xml:space="preserve"> </w:t>
      </w:r>
      <w:r w:rsidRPr="006404FD">
        <w:rPr>
          <w:sz w:val="24"/>
          <w:szCs w:val="24"/>
        </w:rPr>
        <w:t>colleagues to</w:t>
      </w:r>
      <w:r w:rsidRPr="006404FD">
        <w:rPr>
          <w:spacing w:val="-2"/>
          <w:sz w:val="24"/>
          <w:szCs w:val="24"/>
        </w:rPr>
        <w:t xml:space="preserve"> </w:t>
      </w:r>
      <w:r w:rsidRPr="006404FD">
        <w:rPr>
          <w:sz w:val="24"/>
          <w:szCs w:val="24"/>
        </w:rPr>
        <w:t>foster</w:t>
      </w:r>
      <w:r w:rsidRPr="006404FD">
        <w:rPr>
          <w:spacing w:val="-4"/>
          <w:sz w:val="24"/>
          <w:szCs w:val="24"/>
        </w:rPr>
        <w:t xml:space="preserve"> </w:t>
      </w:r>
      <w:r w:rsidRPr="006404FD">
        <w:rPr>
          <w:sz w:val="24"/>
          <w:szCs w:val="24"/>
        </w:rPr>
        <w:t>the</w:t>
      </w:r>
      <w:r w:rsidRPr="006404FD">
        <w:rPr>
          <w:spacing w:val="-2"/>
          <w:sz w:val="24"/>
          <w:szCs w:val="24"/>
        </w:rPr>
        <w:t xml:space="preserve"> </w:t>
      </w:r>
      <w:r w:rsidRPr="006404FD">
        <w:rPr>
          <w:sz w:val="24"/>
          <w:szCs w:val="24"/>
        </w:rPr>
        <w:t>delivery</w:t>
      </w:r>
      <w:r w:rsidRPr="006404FD">
        <w:rPr>
          <w:spacing w:val="-4"/>
          <w:sz w:val="24"/>
          <w:szCs w:val="24"/>
        </w:rPr>
        <w:t xml:space="preserve"> </w:t>
      </w:r>
      <w:r w:rsidRPr="006404FD">
        <w:rPr>
          <w:sz w:val="24"/>
          <w:szCs w:val="24"/>
        </w:rPr>
        <w:t>of</w:t>
      </w:r>
      <w:r w:rsidRPr="006404FD">
        <w:rPr>
          <w:spacing w:val="-2"/>
          <w:sz w:val="24"/>
          <w:szCs w:val="24"/>
        </w:rPr>
        <w:t xml:space="preserve"> </w:t>
      </w:r>
      <w:r w:rsidRPr="006404FD">
        <w:rPr>
          <w:sz w:val="24"/>
          <w:szCs w:val="24"/>
        </w:rPr>
        <w:t>effective</w:t>
      </w:r>
      <w:r w:rsidRPr="006404FD">
        <w:rPr>
          <w:spacing w:val="-2"/>
          <w:sz w:val="24"/>
          <w:szCs w:val="24"/>
        </w:rPr>
        <w:t xml:space="preserve"> </w:t>
      </w:r>
      <w:r w:rsidRPr="006404FD">
        <w:rPr>
          <w:sz w:val="24"/>
          <w:szCs w:val="24"/>
        </w:rPr>
        <w:t>interpreting</w:t>
      </w:r>
      <w:r w:rsidRPr="006404FD">
        <w:rPr>
          <w:spacing w:val="-4"/>
          <w:sz w:val="24"/>
          <w:szCs w:val="24"/>
        </w:rPr>
        <w:t xml:space="preserve"> </w:t>
      </w:r>
      <w:r w:rsidRPr="006404FD">
        <w:rPr>
          <w:sz w:val="24"/>
          <w:szCs w:val="24"/>
        </w:rPr>
        <w:t>services.</w:t>
      </w:r>
      <w:r w:rsidRPr="006404FD">
        <w:rPr>
          <w:spacing w:val="40"/>
          <w:sz w:val="24"/>
          <w:szCs w:val="24"/>
        </w:rPr>
        <w:t xml:space="preserve"> </w:t>
      </w:r>
      <w:r w:rsidRPr="006404FD">
        <w:rPr>
          <w:sz w:val="24"/>
          <w:szCs w:val="24"/>
        </w:rPr>
        <w:t>They also understand that the manner in which they relate to colleagues reflects upon the profession in general.</w:t>
      </w:r>
    </w:p>
    <w:p w14:paraId="1F686FAA" w14:textId="77777777" w:rsidR="00436D49" w:rsidRPr="006404FD" w:rsidRDefault="00436D49">
      <w:pPr>
        <w:pStyle w:val="BodyText"/>
        <w:ind w:left="360" w:right="1343"/>
        <w:rPr>
          <w:sz w:val="24"/>
          <w:szCs w:val="24"/>
        </w:rPr>
      </w:pPr>
    </w:p>
    <w:p w14:paraId="462BEFD5" w14:textId="77777777" w:rsidR="00ED6A34" w:rsidRPr="006404FD" w:rsidRDefault="00B3121B" w:rsidP="00ED765B">
      <w:pPr>
        <w:ind w:left="360"/>
        <w:rPr>
          <w:b/>
          <w:bCs/>
          <w:szCs w:val="24"/>
        </w:rPr>
      </w:pPr>
      <w:r w:rsidRPr="006404FD">
        <w:rPr>
          <w:b/>
          <w:bCs/>
          <w:szCs w:val="24"/>
        </w:rPr>
        <w:t>Illustrative Behavior -- Interpreters:</w:t>
      </w:r>
    </w:p>
    <w:p w14:paraId="1E9C8616" w14:textId="77777777" w:rsidR="00ED6A34" w:rsidRPr="006404FD" w:rsidRDefault="00ED6A34">
      <w:pPr>
        <w:pStyle w:val="BodyText"/>
        <w:spacing w:before="40"/>
        <w:rPr>
          <w:b/>
          <w:sz w:val="24"/>
          <w:szCs w:val="24"/>
        </w:rPr>
      </w:pPr>
    </w:p>
    <w:p w14:paraId="75D0CD4F" w14:textId="77777777" w:rsidR="00ED6A34" w:rsidRPr="006404FD" w:rsidRDefault="00B3121B">
      <w:pPr>
        <w:pStyle w:val="ListParagraph"/>
        <w:numPr>
          <w:ilvl w:val="1"/>
          <w:numId w:val="58"/>
        </w:numPr>
        <w:tabs>
          <w:tab w:val="left" w:pos="606"/>
        </w:tabs>
        <w:ind w:left="606" w:hanging="246"/>
        <w:rPr>
          <w:szCs w:val="24"/>
        </w:rPr>
      </w:pPr>
      <w:r w:rsidRPr="006404FD">
        <w:rPr>
          <w:szCs w:val="24"/>
        </w:rPr>
        <w:t>Maintain</w:t>
      </w:r>
      <w:r w:rsidRPr="006404FD">
        <w:rPr>
          <w:spacing w:val="-7"/>
          <w:szCs w:val="24"/>
        </w:rPr>
        <w:t xml:space="preserve"> </w:t>
      </w:r>
      <w:r w:rsidRPr="006404FD">
        <w:rPr>
          <w:szCs w:val="24"/>
        </w:rPr>
        <w:t>civility</w:t>
      </w:r>
      <w:r w:rsidRPr="006404FD">
        <w:rPr>
          <w:spacing w:val="-8"/>
          <w:szCs w:val="24"/>
        </w:rPr>
        <w:t xml:space="preserve"> </w:t>
      </w:r>
      <w:r w:rsidRPr="006404FD">
        <w:rPr>
          <w:szCs w:val="24"/>
        </w:rPr>
        <w:t>toward</w:t>
      </w:r>
      <w:r w:rsidRPr="006404FD">
        <w:rPr>
          <w:spacing w:val="-8"/>
          <w:szCs w:val="24"/>
        </w:rPr>
        <w:t xml:space="preserve"> </w:t>
      </w:r>
      <w:r w:rsidRPr="006404FD">
        <w:rPr>
          <w:szCs w:val="24"/>
        </w:rPr>
        <w:t>colleagues,</w:t>
      </w:r>
      <w:r w:rsidRPr="006404FD">
        <w:rPr>
          <w:spacing w:val="-4"/>
          <w:szCs w:val="24"/>
        </w:rPr>
        <w:t xml:space="preserve"> </w:t>
      </w:r>
      <w:r w:rsidRPr="006404FD">
        <w:rPr>
          <w:szCs w:val="24"/>
        </w:rPr>
        <w:t>interns,</w:t>
      </w:r>
      <w:r w:rsidRPr="006404FD">
        <w:rPr>
          <w:spacing w:val="-5"/>
          <w:szCs w:val="24"/>
        </w:rPr>
        <w:t xml:space="preserve"> </w:t>
      </w:r>
      <w:r w:rsidRPr="006404FD">
        <w:rPr>
          <w:szCs w:val="24"/>
        </w:rPr>
        <w:t>and</w:t>
      </w:r>
      <w:r w:rsidRPr="006404FD">
        <w:rPr>
          <w:spacing w:val="-8"/>
          <w:szCs w:val="24"/>
        </w:rPr>
        <w:t xml:space="preserve"> </w:t>
      </w:r>
      <w:r w:rsidRPr="006404FD">
        <w:rPr>
          <w:spacing w:val="-2"/>
          <w:szCs w:val="24"/>
        </w:rPr>
        <w:t>students.</w:t>
      </w:r>
    </w:p>
    <w:p w14:paraId="66614F4D" w14:textId="77777777" w:rsidR="00ED6A34" w:rsidRPr="006404FD" w:rsidRDefault="00ED6A34">
      <w:pPr>
        <w:pStyle w:val="BodyText"/>
        <w:spacing w:before="77"/>
        <w:rPr>
          <w:sz w:val="24"/>
          <w:szCs w:val="24"/>
        </w:rPr>
      </w:pPr>
    </w:p>
    <w:p w14:paraId="3E2C23B3" w14:textId="77777777" w:rsidR="00ED6A34" w:rsidRPr="006404FD" w:rsidRDefault="00B3121B">
      <w:pPr>
        <w:pStyle w:val="ListParagraph"/>
        <w:numPr>
          <w:ilvl w:val="1"/>
          <w:numId w:val="58"/>
        </w:numPr>
        <w:tabs>
          <w:tab w:val="left" w:pos="605"/>
          <w:tab w:val="left" w:pos="631"/>
        </w:tabs>
        <w:spacing w:before="1" w:line="225" w:lineRule="auto"/>
        <w:ind w:left="631" w:right="1390" w:hanging="272"/>
        <w:rPr>
          <w:szCs w:val="24"/>
        </w:rPr>
      </w:pPr>
      <w:r w:rsidRPr="006404FD">
        <w:rPr>
          <w:szCs w:val="24"/>
        </w:rPr>
        <w:t>Work</w:t>
      </w:r>
      <w:r w:rsidRPr="006404FD">
        <w:rPr>
          <w:spacing w:val="-5"/>
          <w:szCs w:val="24"/>
        </w:rPr>
        <w:t xml:space="preserve"> </w:t>
      </w:r>
      <w:r w:rsidRPr="006404FD">
        <w:rPr>
          <w:szCs w:val="24"/>
        </w:rPr>
        <w:t>cooperatively</w:t>
      </w:r>
      <w:r w:rsidRPr="006404FD">
        <w:rPr>
          <w:spacing w:val="-4"/>
          <w:szCs w:val="24"/>
        </w:rPr>
        <w:t xml:space="preserve"> </w:t>
      </w:r>
      <w:r w:rsidRPr="006404FD">
        <w:rPr>
          <w:szCs w:val="24"/>
        </w:rPr>
        <w:t>with</w:t>
      </w:r>
      <w:r w:rsidRPr="006404FD">
        <w:rPr>
          <w:spacing w:val="-4"/>
          <w:szCs w:val="24"/>
        </w:rPr>
        <w:t xml:space="preserve"> </w:t>
      </w:r>
      <w:r w:rsidRPr="006404FD">
        <w:rPr>
          <w:szCs w:val="24"/>
        </w:rPr>
        <w:t>team</w:t>
      </w:r>
      <w:r w:rsidRPr="006404FD">
        <w:rPr>
          <w:spacing w:val="-4"/>
          <w:szCs w:val="24"/>
        </w:rPr>
        <w:t xml:space="preserve"> </w:t>
      </w:r>
      <w:r w:rsidRPr="006404FD">
        <w:rPr>
          <w:szCs w:val="24"/>
        </w:rPr>
        <w:t>members</w:t>
      </w:r>
      <w:r w:rsidRPr="006404FD">
        <w:rPr>
          <w:spacing w:val="-4"/>
          <w:szCs w:val="24"/>
        </w:rPr>
        <w:t xml:space="preserve"> </w:t>
      </w:r>
      <w:r w:rsidRPr="006404FD">
        <w:rPr>
          <w:szCs w:val="24"/>
        </w:rPr>
        <w:t>through</w:t>
      </w:r>
      <w:r w:rsidRPr="006404FD">
        <w:rPr>
          <w:spacing w:val="-4"/>
          <w:szCs w:val="24"/>
        </w:rPr>
        <w:t xml:space="preserve"> </w:t>
      </w:r>
      <w:r w:rsidRPr="006404FD">
        <w:rPr>
          <w:szCs w:val="24"/>
        </w:rPr>
        <w:t>consultation</w:t>
      </w:r>
      <w:r w:rsidRPr="006404FD">
        <w:rPr>
          <w:spacing w:val="-5"/>
          <w:szCs w:val="24"/>
        </w:rPr>
        <w:t xml:space="preserve"> </w:t>
      </w:r>
      <w:r w:rsidRPr="006404FD">
        <w:rPr>
          <w:szCs w:val="24"/>
        </w:rPr>
        <w:t>before</w:t>
      </w:r>
      <w:r w:rsidRPr="006404FD">
        <w:rPr>
          <w:spacing w:val="-3"/>
          <w:szCs w:val="24"/>
        </w:rPr>
        <w:t xml:space="preserve"> </w:t>
      </w:r>
      <w:r w:rsidRPr="006404FD">
        <w:rPr>
          <w:szCs w:val="24"/>
        </w:rPr>
        <w:t>assignments</w:t>
      </w:r>
      <w:r w:rsidRPr="006404FD">
        <w:rPr>
          <w:spacing w:val="-4"/>
          <w:szCs w:val="24"/>
        </w:rPr>
        <w:t xml:space="preserve"> </w:t>
      </w:r>
      <w:r w:rsidRPr="006404FD">
        <w:rPr>
          <w:szCs w:val="24"/>
        </w:rPr>
        <w:t>regarding</w:t>
      </w:r>
      <w:r w:rsidRPr="006404FD">
        <w:rPr>
          <w:spacing w:val="-2"/>
          <w:szCs w:val="24"/>
        </w:rPr>
        <w:t xml:space="preserve"> </w:t>
      </w:r>
      <w:r w:rsidRPr="006404FD">
        <w:rPr>
          <w:szCs w:val="24"/>
        </w:rPr>
        <w:t>logistics,</w:t>
      </w:r>
      <w:r w:rsidRPr="006404FD">
        <w:rPr>
          <w:spacing w:val="-4"/>
          <w:szCs w:val="24"/>
        </w:rPr>
        <w:t xml:space="preserve"> </w:t>
      </w:r>
      <w:r w:rsidRPr="006404FD">
        <w:rPr>
          <w:szCs w:val="24"/>
        </w:rPr>
        <w:t>providing</w:t>
      </w:r>
      <w:r w:rsidRPr="006404FD">
        <w:rPr>
          <w:spacing w:val="-3"/>
          <w:szCs w:val="24"/>
        </w:rPr>
        <w:t xml:space="preserve"> </w:t>
      </w:r>
      <w:r w:rsidRPr="006404FD">
        <w:rPr>
          <w:szCs w:val="24"/>
        </w:rPr>
        <w:t>professional and</w:t>
      </w:r>
      <w:r w:rsidRPr="006404FD">
        <w:rPr>
          <w:spacing w:val="40"/>
          <w:szCs w:val="24"/>
        </w:rPr>
        <w:t xml:space="preserve"> </w:t>
      </w:r>
      <w:r w:rsidRPr="006404FD">
        <w:rPr>
          <w:szCs w:val="24"/>
        </w:rPr>
        <w:t xml:space="preserve">courteous assistance when asked and monitoring the accuracy of the message while functioning in the role of </w:t>
      </w:r>
      <w:proofErr w:type="gramStart"/>
      <w:r w:rsidRPr="006404FD">
        <w:rPr>
          <w:szCs w:val="24"/>
        </w:rPr>
        <w:t>the support</w:t>
      </w:r>
      <w:proofErr w:type="gramEnd"/>
      <w:r w:rsidRPr="006404FD">
        <w:rPr>
          <w:spacing w:val="40"/>
          <w:szCs w:val="24"/>
        </w:rPr>
        <w:t xml:space="preserve"> </w:t>
      </w:r>
      <w:r w:rsidRPr="006404FD">
        <w:rPr>
          <w:spacing w:val="-2"/>
          <w:szCs w:val="24"/>
        </w:rPr>
        <w:t>interpreter.</w:t>
      </w:r>
    </w:p>
    <w:p w14:paraId="3E6264FE" w14:textId="77777777" w:rsidR="00ED6A34" w:rsidRPr="006404FD" w:rsidRDefault="00ED6A34">
      <w:pPr>
        <w:pStyle w:val="BodyText"/>
        <w:spacing w:before="81"/>
        <w:rPr>
          <w:sz w:val="24"/>
          <w:szCs w:val="24"/>
        </w:rPr>
      </w:pPr>
    </w:p>
    <w:p w14:paraId="5FC92B61" w14:textId="77777777" w:rsidR="00ED6A34" w:rsidRPr="006404FD" w:rsidRDefault="00B3121B">
      <w:pPr>
        <w:pStyle w:val="ListParagraph"/>
        <w:numPr>
          <w:ilvl w:val="1"/>
          <w:numId w:val="58"/>
        </w:numPr>
        <w:tabs>
          <w:tab w:val="left" w:pos="605"/>
          <w:tab w:val="left" w:pos="631"/>
        </w:tabs>
        <w:spacing w:line="228" w:lineRule="auto"/>
        <w:ind w:left="631" w:right="1795" w:hanging="272"/>
        <w:rPr>
          <w:szCs w:val="24"/>
        </w:rPr>
      </w:pPr>
      <w:r w:rsidRPr="006404FD">
        <w:rPr>
          <w:szCs w:val="24"/>
        </w:rPr>
        <w:t>Approach colleagues privately to discuss and</w:t>
      </w:r>
      <w:r w:rsidRPr="006404FD">
        <w:rPr>
          <w:spacing w:val="-1"/>
          <w:szCs w:val="24"/>
        </w:rPr>
        <w:t xml:space="preserve"> </w:t>
      </w:r>
      <w:r w:rsidRPr="006404FD">
        <w:rPr>
          <w:szCs w:val="24"/>
        </w:rPr>
        <w:t>resolve breaches of ethical</w:t>
      </w:r>
      <w:r w:rsidRPr="006404FD">
        <w:rPr>
          <w:spacing w:val="-1"/>
          <w:szCs w:val="24"/>
        </w:rPr>
        <w:t xml:space="preserve"> </w:t>
      </w:r>
      <w:r w:rsidRPr="006404FD">
        <w:rPr>
          <w:szCs w:val="24"/>
        </w:rPr>
        <w:t>or professional conduct through standard conflict</w:t>
      </w:r>
      <w:r w:rsidRPr="006404FD">
        <w:rPr>
          <w:spacing w:val="40"/>
          <w:szCs w:val="24"/>
        </w:rPr>
        <w:t xml:space="preserve"> </w:t>
      </w:r>
      <w:r w:rsidRPr="006404FD">
        <w:rPr>
          <w:szCs w:val="24"/>
        </w:rPr>
        <w:t>resolution</w:t>
      </w:r>
      <w:r w:rsidRPr="006404FD">
        <w:rPr>
          <w:spacing w:val="-5"/>
          <w:szCs w:val="24"/>
        </w:rPr>
        <w:t xml:space="preserve"> </w:t>
      </w:r>
      <w:r w:rsidRPr="006404FD">
        <w:rPr>
          <w:szCs w:val="24"/>
        </w:rPr>
        <w:t>methods;</w:t>
      </w:r>
      <w:r w:rsidRPr="006404FD">
        <w:rPr>
          <w:spacing w:val="-1"/>
          <w:szCs w:val="24"/>
        </w:rPr>
        <w:t xml:space="preserve"> </w:t>
      </w:r>
      <w:r w:rsidRPr="006404FD">
        <w:rPr>
          <w:szCs w:val="24"/>
        </w:rPr>
        <w:t>file</w:t>
      </w:r>
      <w:r w:rsidRPr="006404FD">
        <w:rPr>
          <w:spacing w:val="-1"/>
          <w:szCs w:val="24"/>
        </w:rPr>
        <w:t xml:space="preserve"> </w:t>
      </w:r>
      <w:r w:rsidRPr="006404FD">
        <w:rPr>
          <w:szCs w:val="24"/>
        </w:rPr>
        <w:t>a</w:t>
      </w:r>
      <w:r w:rsidRPr="006404FD">
        <w:rPr>
          <w:spacing w:val="-4"/>
          <w:szCs w:val="24"/>
        </w:rPr>
        <w:t xml:space="preserve"> </w:t>
      </w:r>
      <w:r w:rsidRPr="006404FD">
        <w:rPr>
          <w:szCs w:val="24"/>
        </w:rPr>
        <w:t>formal</w:t>
      </w:r>
      <w:r w:rsidRPr="006404FD">
        <w:rPr>
          <w:spacing w:val="-2"/>
          <w:szCs w:val="24"/>
        </w:rPr>
        <w:t xml:space="preserve"> </w:t>
      </w:r>
      <w:r w:rsidRPr="006404FD">
        <w:rPr>
          <w:szCs w:val="24"/>
        </w:rPr>
        <w:t>grievance</w:t>
      </w:r>
      <w:r w:rsidRPr="006404FD">
        <w:rPr>
          <w:spacing w:val="-3"/>
          <w:szCs w:val="24"/>
        </w:rPr>
        <w:t xml:space="preserve"> </w:t>
      </w:r>
      <w:r w:rsidRPr="006404FD">
        <w:rPr>
          <w:szCs w:val="24"/>
        </w:rPr>
        <w:t>only</w:t>
      </w:r>
      <w:r w:rsidRPr="006404FD">
        <w:rPr>
          <w:spacing w:val="-4"/>
          <w:szCs w:val="24"/>
        </w:rPr>
        <w:t xml:space="preserve"> </w:t>
      </w:r>
      <w:r w:rsidRPr="006404FD">
        <w:rPr>
          <w:szCs w:val="24"/>
        </w:rPr>
        <w:t>after</w:t>
      </w:r>
      <w:r w:rsidRPr="006404FD">
        <w:rPr>
          <w:spacing w:val="-4"/>
          <w:szCs w:val="24"/>
        </w:rPr>
        <w:t xml:space="preserve"> </w:t>
      </w:r>
      <w:r w:rsidRPr="006404FD">
        <w:rPr>
          <w:szCs w:val="24"/>
        </w:rPr>
        <w:t>such</w:t>
      </w:r>
      <w:r w:rsidRPr="006404FD">
        <w:rPr>
          <w:spacing w:val="-4"/>
          <w:szCs w:val="24"/>
        </w:rPr>
        <w:t xml:space="preserve"> </w:t>
      </w:r>
      <w:r w:rsidRPr="006404FD">
        <w:rPr>
          <w:szCs w:val="24"/>
        </w:rPr>
        <w:t>attempts</w:t>
      </w:r>
      <w:r w:rsidRPr="006404FD">
        <w:rPr>
          <w:spacing w:val="-4"/>
          <w:szCs w:val="24"/>
        </w:rPr>
        <w:t xml:space="preserve"> </w:t>
      </w:r>
      <w:r w:rsidRPr="006404FD">
        <w:rPr>
          <w:szCs w:val="24"/>
        </w:rPr>
        <w:t>have</w:t>
      </w:r>
      <w:r w:rsidRPr="006404FD">
        <w:rPr>
          <w:spacing w:val="-1"/>
          <w:szCs w:val="24"/>
        </w:rPr>
        <w:t xml:space="preserve"> </w:t>
      </w:r>
      <w:r w:rsidRPr="006404FD">
        <w:rPr>
          <w:szCs w:val="24"/>
        </w:rPr>
        <w:t>been</w:t>
      </w:r>
      <w:r w:rsidRPr="006404FD">
        <w:rPr>
          <w:spacing w:val="-5"/>
          <w:szCs w:val="24"/>
        </w:rPr>
        <w:t xml:space="preserve"> </w:t>
      </w:r>
      <w:r w:rsidRPr="006404FD">
        <w:rPr>
          <w:szCs w:val="24"/>
        </w:rPr>
        <w:t>unsuccessful</w:t>
      </w:r>
      <w:r w:rsidRPr="006404FD">
        <w:rPr>
          <w:spacing w:val="-5"/>
          <w:szCs w:val="24"/>
        </w:rPr>
        <w:t xml:space="preserve"> </w:t>
      </w:r>
      <w:r w:rsidRPr="006404FD">
        <w:rPr>
          <w:szCs w:val="24"/>
        </w:rPr>
        <w:t>or</w:t>
      </w:r>
      <w:r w:rsidRPr="006404FD">
        <w:rPr>
          <w:spacing w:val="-1"/>
          <w:szCs w:val="24"/>
        </w:rPr>
        <w:t xml:space="preserve"> </w:t>
      </w:r>
      <w:r w:rsidRPr="006404FD">
        <w:rPr>
          <w:szCs w:val="24"/>
        </w:rPr>
        <w:t>the breaches</w:t>
      </w:r>
      <w:r w:rsidRPr="006404FD">
        <w:rPr>
          <w:spacing w:val="-4"/>
          <w:szCs w:val="24"/>
        </w:rPr>
        <w:t xml:space="preserve"> </w:t>
      </w:r>
      <w:r w:rsidRPr="006404FD">
        <w:rPr>
          <w:szCs w:val="24"/>
        </w:rPr>
        <w:t>are</w:t>
      </w:r>
      <w:r w:rsidRPr="006404FD">
        <w:rPr>
          <w:spacing w:val="-1"/>
          <w:szCs w:val="24"/>
        </w:rPr>
        <w:t xml:space="preserve"> </w:t>
      </w:r>
      <w:r w:rsidRPr="006404FD">
        <w:rPr>
          <w:szCs w:val="24"/>
        </w:rPr>
        <w:t>harmful</w:t>
      </w:r>
      <w:r w:rsidRPr="006404FD">
        <w:rPr>
          <w:spacing w:val="-2"/>
          <w:szCs w:val="24"/>
        </w:rPr>
        <w:t xml:space="preserve"> </w:t>
      </w:r>
      <w:r w:rsidRPr="006404FD">
        <w:rPr>
          <w:szCs w:val="24"/>
        </w:rPr>
        <w:t>or</w:t>
      </w:r>
      <w:r w:rsidRPr="006404FD">
        <w:rPr>
          <w:spacing w:val="40"/>
          <w:szCs w:val="24"/>
        </w:rPr>
        <w:t xml:space="preserve"> </w:t>
      </w:r>
      <w:r w:rsidRPr="006404FD">
        <w:rPr>
          <w:spacing w:val="-2"/>
          <w:szCs w:val="24"/>
        </w:rPr>
        <w:t>habitual.</w:t>
      </w:r>
    </w:p>
    <w:p w14:paraId="4392108A" w14:textId="77777777" w:rsidR="00ED6A34" w:rsidRPr="006404FD" w:rsidRDefault="00ED6A34">
      <w:pPr>
        <w:pStyle w:val="BodyText"/>
        <w:spacing w:before="38"/>
        <w:rPr>
          <w:sz w:val="24"/>
          <w:szCs w:val="24"/>
        </w:rPr>
      </w:pPr>
    </w:p>
    <w:p w14:paraId="559151FA" w14:textId="77777777" w:rsidR="00ED6A34" w:rsidRPr="006404FD" w:rsidRDefault="00B3121B">
      <w:pPr>
        <w:pStyle w:val="ListParagraph"/>
        <w:numPr>
          <w:ilvl w:val="1"/>
          <w:numId w:val="58"/>
        </w:numPr>
        <w:tabs>
          <w:tab w:val="left" w:pos="606"/>
        </w:tabs>
        <w:ind w:left="606" w:hanging="246"/>
        <w:rPr>
          <w:szCs w:val="24"/>
        </w:rPr>
      </w:pPr>
      <w:r w:rsidRPr="006404FD">
        <w:rPr>
          <w:szCs w:val="24"/>
        </w:rPr>
        <w:t>Assist</w:t>
      </w:r>
      <w:r w:rsidRPr="006404FD">
        <w:rPr>
          <w:spacing w:val="-7"/>
          <w:szCs w:val="24"/>
        </w:rPr>
        <w:t xml:space="preserve"> </w:t>
      </w:r>
      <w:r w:rsidRPr="006404FD">
        <w:rPr>
          <w:szCs w:val="24"/>
        </w:rPr>
        <w:t>and</w:t>
      </w:r>
      <w:r w:rsidRPr="006404FD">
        <w:rPr>
          <w:spacing w:val="-6"/>
          <w:szCs w:val="24"/>
        </w:rPr>
        <w:t xml:space="preserve"> </w:t>
      </w:r>
      <w:r w:rsidRPr="006404FD">
        <w:rPr>
          <w:szCs w:val="24"/>
        </w:rPr>
        <w:t>encourage</w:t>
      </w:r>
      <w:r w:rsidRPr="006404FD">
        <w:rPr>
          <w:spacing w:val="-6"/>
          <w:szCs w:val="24"/>
        </w:rPr>
        <w:t xml:space="preserve"> </w:t>
      </w:r>
      <w:r w:rsidRPr="006404FD">
        <w:rPr>
          <w:szCs w:val="24"/>
        </w:rPr>
        <w:t>colleagues</w:t>
      </w:r>
      <w:r w:rsidRPr="006404FD">
        <w:rPr>
          <w:spacing w:val="-5"/>
          <w:szCs w:val="24"/>
        </w:rPr>
        <w:t xml:space="preserve"> </w:t>
      </w:r>
      <w:r w:rsidRPr="006404FD">
        <w:rPr>
          <w:szCs w:val="24"/>
        </w:rPr>
        <w:t>by</w:t>
      </w:r>
      <w:r w:rsidRPr="006404FD">
        <w:rPr>
          <w:spacing w:val="-6"/>
          <w:szCs w:val="24"/>
        </w:rPr>
        <w:t xml:space="preserve"> </w:t>
      </w:r>
      <w:r w:rsidRPr="006404FD">
        <w:rPr>
          <w:szCs w:val="24"/>
        </w:rPr>
        <w:t>sharing</w:t>
      </w:r>
      <w:r w:rsidRPr="006404FD">
        <w:rPr>
          <w:spacing w:val="-5"/>
          <w:szCs w:val="24"/>
        </w:rPr>
        <w:t xml:space="preserve"> </w:t>
      </w:r>
      <w:r w:rsidRPr="006404FD">
        <w:rPr>
          <w:szCs w:val="24"/>
        </w:rPr>
        <w:t>information</w:t>
      </w:r>
      <w:r w:rsidRPr="006404FD">
        <w:rPr>
          <w:spacing w:val="-6"/>
          <w:szCs w:val="24"/>
        </w:rPr>
        <w:t xml:space="preserve"> </w:t>
      </w:r>
      <w:r w:rsidRPr="006404FD">
        <w:rPr>
          <w:szCs w:val="24"/>
        </w:rPr>
        <w:t>and</w:t>
      </w:r>
      <w:r w:rsidRPr="006404FD">
        <w:rPr>
          <w:spacing w:val="-4"/>
          <w:szCs w:val="24"/>
        </w:rPr>
        <w:t xml:space="preserve"> </w:t>
      </w:r>
      <w:r w:rsidRPr="006404FD">
        <w:rPr>
          <w:szCs w:val="24"/>
        </w:rPr>
        <w:t>serving</w:t>
      </w:r>
      <w:r w:rsidRPr="006404FD">
        <w:rPr>
          <w:spacing w:val="-5"/>
          <w:szCs w:val="24"/>
        </w:rPr>
        <w:t xml:space="preserve"> </w:t>
      </w:r>
      <w:r w:rsidRPr="006404FD">
        <w:rPr>
          <w:szCs w:val="24"/>
        </w:rPr>
        <w:t>as</w:t>
      </w:r>
      <w:r w:rsidRPr="006404FD">
        <w:rPr>
          <w:spacing w:val="-6"/>
          <w:szCs w:val="24"/>
        </w:rPr>
        <w:t xml:space="preserve"> </w:t>
      </w:r>
      <w:r w:rsidRPr="006404FD">
        <w:rPr>
          <w:szCs w:val="24"/>
        </w:rPr>
        <w:t>mentors</w:t>
      </w:r>
      <w:r w:rsidRPr="006404FD">
        <w:rPr>
          <w:spacing w:val="-5"/>
          <w:szCs w:val="24"/>
        </w:rPr>
        <w:t xml:space="preserve"> </w:t>
      </w:r>
      <w:r w:rsidRPr="006404FD">
        <w:rPr>
          <w:szCs w:val="24"/>
        </w:rPr>
        <w:t>when</w:t>
      </w:r>
      <w:r w:rsidRPr="006404FD">
        <w:rPr>
          <w:spacing w:val="-6"/>
          <w:szCs w:val="24"/>
        </w:rPr>
        <w:t xml:space="preserve"> </w:t>
      </w:r>
      <w:r w:rsidRPr="006404FD">
        <w:rPr>
          <w:spacing w:val="-2"/>
          <w:szCs w:val="24"/>
        </w:rPr>
        <w:t>appropriate.</w:t>
      </w:r>
    </w:p>
    <w:p w14:paraId="4302C77A" w14:textId="77777777" w:rsidR="00ED6A34" w:rsidRPr="006404FD" w:rsidRDefault="00ED6A34">
      <w:pPr>
        <w:pStyle w:val="BodyText"/>
        <w:spacing w:before="40"/>
        <w:rPr>
          <w:sz w:val="24"/>
          <w:szCs w:val="24"/>
        </w:rPr>
      </w:pPr>
    </w:p>
    <w:p w14:paraId="5CAB5D20" w14:textId="77777777" w:rsidR="00ED6A34" w:rsidRPr="006404FD" w:rsidRDefault="00B3121B">
      <w:pPr>
        <w:pStyle w:val="ListParagraph"/>
        <w:numPr>
          <w:ilvl w:val="1"/>
          <w:numId w:val="58"/>
        </w:numPr>
        <w:tabs>
          <w:tab w:val="left" w:pos="606"/>
        </w:tabs>
        <w:ind w:left="606" w:hanging="246"/>
        <w:rPr>
          <w:szCs w:val="24"/>
        </w:rPr>
      </w:pPr>
      <w:r w:rsidRPr="006404FD">
        <w:rPr>
          <w:szCs w:val="24"/>
        </w:rPr>
        <w:t>Obtain</w:t>
      </w:r>
      <w:r w:rsidRPr="006404FD">
        <w:rPr>
          <w:spacing w:val="-6"/>
          <w:szCs w:val="24"/>
        </w:rPr>
        <w:t xml:space="preserve"> </w:t>
      </w:r>
      <w:r w:rsidRPr="006404FD">
        <w:rPr>
          <w:szCs w:val="24"/>
        </w:rPr>
        <w:t>the</w:t>
      </w:r>
      <w:r w:rsidRPr="006404FD">
        <w:rPr>
          <w:spacing w:val="-5"/>
          <w:szCs w:val="24"/>
        </w:rPr>
        <w:t xml:space="preserve"> </w:t>
      </w:r>
      <w:r w:rsidRPr="006404FD">
        <w:rPr>
          <w:szCs w:val="24"/>
        </w:rPr>
        <w:t>consent</w:t>
      </w:r>
      <w:r w:rsidRPr="006404FD">
        <w:rPr>
          <w:spacing w:val="-5"/>
          <w:szCs w:val="24"/>
        </w:rPr>
        <w:t xml:space="preserve"> </w:t>
      </w:r>
      <w:r w:rsidRPr="006404FD">
        <w:rPr>
          <w:szCs w:val="24"/>
        </w:rPr>
        <w:t>of</w:t>
      </w:r>
      <w:r w:rsidRPr="006404FD">
        <w:rPr>
          <w:spacing w:val="-3"/>
          <w:szCs w:val="24"/>
        </w:rPr>
        <w:t xml:space="preserve"> </w:t>
      </w:r>
      <w:r w:rsidRPr="006404FD">
        <w:rPr>
          <w:szCs w:val="24"/>
        </w:rPr>
        <w:t>colleagues</w:t>
      </w:r>
      <w:r w:rsidRPr="006404FD">
        <w:rPr>
          <w:spacing w:val="-5"/>
          <w:szCs w:val="24"/>
        </w:rPr>
        <w:t xml:space="preserve"> </w:t>
      </w:r>
      <w:r w:rsidRPr="006404FD">
        <w:rPr>
          <w:szCs w:val="24"/>
        </w:rPr>
        <w:t>before</w:t>
      </w:r>
      <w:r w:rsidRPr="006404FD">
        <w:rPr>
          <w:spacing w:val="-2"/>
          <w:szCs w:val="24"/>
        </w:rPr>
        <w:t xml:space="preserve"> </w:t>
      </w:r>
      <w:r w:rsidRPr="006404FD">
        <w:rPr>
          <w:szCs w:val="24"/>
        </w:rPr>
        <w:t>bringing</w:t>
      </w:r>
      <w:r w:rsidRPr="006404FD">
        <w:rPr>
          <w:spacing w:val="-3"/>
          <w:szCs w:val="24"/>
        </w:rPr>
        <w:t xml:space="preserve"> </w:t>
      </w:r>
      <w:r w:rsidRPr="006404FD">
        <w:rPr>
          <w:szCs w:val="24"/>
        </w:rPr>
        <w:t>an</w:t>
      </w:r>
      <w:r w:rsidRPr="006404FD">
        <w:rPr>
          <w:spacing w:val="-6"/>
          <w:szCs w:val="24"/>
        </w:rPr>
        <w:t xml:space="preserve"> </w:t>
      </w:r>
      <w:r w:rsidRPr="006404FD">
        <w:rPr>
          <w:szCs w:val="24"/>
        </w:rPr>
        <w:t>intern</w:t>
      </w:r>
      <w:r w:rsidRPr="006404FD">
        <w:rPr>
          <w:spacing w:val="-6"/>
          <w:szCs w:val="24"/>
        </w:rPr>
        <w:t xml:space="preserve"> </w:t>
      </w:r>
      <w:r w:rsidRPr="006404FD">
        <w:rPr>
          <w:szCs w:val="24"/>
        </w:rPr>
        <w:t>to</w:t>
      </w:r>
      <w:r w:rsidRPr="006404FD">
        <w:rPr>
          <w:spacing w:val="-4"/>
          <w:szCs w:val="24"/>
        </w:rPr>
        <w:t xml:space="preserve"> </w:t>
      </w:r>
      <w:r w:rsidRPr="006404FD">
        <w:rPr>
          <w:szCs w:val="24"/>
        </w:rPr>
        <w:t>an</w:t>
      </w:r>
      <w:r w:rsidRPr="006404FD">
        <w:rPr>
          <w:spacing w:val="-4"/>
          <w:szCs w:val="24"/>
        </w:rPr>
        <w:t xml:space="preserve"> </w:t>
      </w:r>
      <w:r w:rsidRPr="006404FD">
        <w:rPr>
          <w:spacing w:val="-2"/>
          <w:szCs w:val="24"/>
        </w:rPr>
        <w:t>assignment.</w:t>
      </w:r>
    </w:p>
    <w:p w14:paraId="35206B3E" w14:textId="77777777" w:rsidR="00ED6A34" w:rsidRPr="006404FD" w:rsidRDefault="00ED6A34">
      <w:pPr>
        <w:pStyle w:val="BodyText"/>
        <w:spacing w:before="78"/>
        <w:rPr>
          <w:sz w:val="24"/>
          <w:szCs w:val="24"/>
        </w:rPr>
      </w:pPr>
    </w:p>
    <w:p w14:paraId="37BF0277" w14:textId="77777777" w:rsidR="00ED6A34" w:rsidRPr="006404FD" w:rsidRDefault="00B3121B" w:rsidP="00FD6286">
      <w:pPr>
        <w:pStyle w:val="ListParagraph"/>
        <w:numPr>
          <w:ilvl w:val="1"/>
          <w:numId w:val="57"/>
        </w:numPr>
        <w:tabs>
          <w:tab w:val="left" w:pos="605"/>
          <w:tab w:val="left" w:pos="631"/>
        </w:tabs>
        <w:spacing w:line="220" w:lineRule="auto"/>
        <w:ind w:left="631" w:right="2652" w:hanging="272"/>
        <w:rPr>
          <w:szCs w:val="24"/>
        </w:rPr>
      </w:pPr>
      <w:r w:rsidRPr="006404FD">
        <w:rPr>
          <w:szCs w:val="24"/>
        </w:rPr>
        <w:t>BUSINESS</w:t>
      </w:r>
      <w:r w:rsidRPr="006404FD">
        <w:rPr>
          <w:spacing w:val="-7"/>
          <w:szCs w:val="24"/>
        </w:rPr>
        <w:t xml:space="preserve"> </w:t>
      </w:r>
      <w:r w:rsidRPr="006404FD">
        <w:rPr>
          <w:spacing w:val="-2"/>
          <w:szCs w:val="24"/>
        </w:rPr>
        <w:t>PRACTICES</w:t>
      </w:r>
    </w:p>
    <w:p w14:paraId="35CE5A03" w14:textId="77777777" w:rsidR="00ED6A34" w:rsidRPr="006404FD" w:rsidRDefault="00ED6A34">
      <w:pPr>
        <w:pStyle w:val="BodyText"/>
        <w:spacing w:before="35"/>
        <w:rPr>
          <w:b/>
          <w:sz w:val="24"/>
          <w:szCs w:val="24"/>
        </w:rPr>
      </w:pPr>
    </w:p>
    <w:p w14:paraId="485FE335" w14:textId="77777777" w:rsidR="00ED6A34" w:rsidRPr="006404FD" w:rsidRDefault="00B3121B">
      <w:pPr>
        <w:pStyle w:val="BodyText"/>
        <w:ind w:left="360"/>
        <w:rPr>
          <w:sz w:val="24"/>
          <w:szCs w:val="24"/>
        </w:rPr>
      </w:pPr>
      <w:r w:rsidRPr="006404FD">
        <w:rPr>
          <w:b/>
          <w:sz w:val="24"/>
          <w:szCs w:val="24"/>
        </w:rPr>
        <w:t>Tenet:</w:t>
      </w:r>
      <w:r w:rsidRPr="006404FD">
        <w:rPr>
          <w:b/>
          <w:spacing w:val="-7"/>
          <w:sz w:val="24"/>
          <w:szCs w:val="24"/>
        </w:rPr>
        <w:t xml:space="preserve"> </w:t>
      </w:r>
      <w:r w:rsidRPr="006404FD">
        <w:rPr>
          <w:sz w:val="24"/>
          <w:szCs w:val="24"/>
        </w:rPr>
        <w:t>Interpreters</w:t>
      </w:r>
      <w:r w:rsidRPr="006404FD">
        <w:rPr>
          <w:spacing w:val="-8"/>
          <w:sz w:val="24"/>
          <w:szCs w:val="24"/>
        </w:rPr>
        <w:t xml:space="preserve"> </w:t>
      </w:r>
      <w:r w:rsidRPr="006404FD">
        <w:rPr>
          <w:sz w:val="24"/>
          <w:szCs w:val="24"/>
        </w:rPr>
        <w:t>maintain</w:t>
      </w:r>
      <w:r w:rsidRPr="006404FD">
        <w:rPr>
          <w:spacing w:val="-7"/>
          <w:sz w:val="24"/>
          <w:szCs w:val="24"/>
        </w:rPr>
        <w:t xml:space="preserve"> </w:t>
      </w:r>
      <w:r w:rsidRPr="006404FD">
        <w:rPr>
          <w:sz w:val="24"/>
          <w:szCs w:val="24"/>
        </w:rPr>
        <w:t>ethical</w:t>
      </w:r>
      <w:r w:rsidRPr="006404FD">
        <w:rPr>
          <w:spacing w:val="-6"/>
          <w:sz w:val="24"/>
          <w:szCs w:val="24"/>
        </w:rPr>
        <w:t xml:space="preserve"> </w:t>
      </w:r>
      <w:r w:rsidRPr="006404FD">
        <w:rPr>
          <w:sz w:val="24"/>
          <w:szCs w:val="24"/>
        </w:rPr>
        <w:t>business</w:t>
      </w:r>
      <w:r w:rsidRPr="006404FD">
        <w:rPr>
          <w:spacing w:val="-5"/>
          <w:sz w:val="24"/>
          <w:szCs w:val="24"/>
        </w:rPr>
        <w:t xml:space="preserve"> </w:t>
      </w:r>
      <w:r w:rsidRPr="006404FD">
        <w:rPr>
          <w:spacing w:val="-2"/>
          <w:sz w:val="24"/>
          <w:szCs w:val="24"/>
        </w:rPr>
        <w:t>practices.</w:t>
      </w:r>
    </w:p>
    <w:p w14:paraId="219C31FC" w14:textId="77777777" w:rsidR="00ED6A34" w:rsidRPr="006404FD" w:rsidRDefault="00ED6A34">
      <w:pPr>
        <w:pStyle w:val="BodyText"/>
        <w:spacing w:before="45"/>
        <w:rPr>
          <w:sz w:val="24"/>
          <w:szCs w:val="24"/>
        </w:rPr>
      </w:pPr>
    </w:p>
    <w:p w14:paraId="00366033" w14:textId="77777777" w:rsidR="00ED6A34" w:rsidRPr="006404FD" w:rsidRDefault="00B3121B" w:rsidP="005446D2">
      <w:pPr>
        <w:pStyle w:val="BodyText"/>
        <w:ind w:left="360" w:right="1338"/>
        <w:rPr>
          <w:sz w:val="24"/>
          <w:szCs w:val="24"/>
        </w:rPr>
      </w:pPr>
      <w:r w:rsidRPr="006404FD">
        <w:rPr>
          <w:b/>
          <w:sz w:val="24"/>
          <w:szCs w:val="24"/>
        </w:rPr>
        <w:t>Guiding</w:t>
      </w:r>
      <w:r w:rsidRPr="006404FD">
        <w:rPr>
          <w:b/>
          <w:spacing w:val="-2"/>
          <w:sz w:val="24"/>
          <w:szCs w:val="24"/>
        </w:rPr>
        <w:t xml:space="preserve"> </w:t>
      </w:r>
      <w:r w:rsidRPr="006404FD">
        <w:rPr>
          <w:b/>
          <w:sz w:val="24"/>
          <w:szCs w:val="24"/>
        </w:rPr>
        <w:t>Principle:</w:t>
      </w:r>
      <w:r w:rsidRPr="006404FD">
        <w:rPr>
          <w:b/>
          <w:spacing w:val="-3"/>
          <w:sz w:val="24"/>
          <w:szCs w:val="24"/>
        </w:rPr>
        <w:t xml:space="preserve"> </w:t>
      </w:r>
      <w:r w:rsidRPr="006404FD">
        <w:rPr>
          <w:sz w:val="24"/>
          <w:szCs w:val="24"/>
        </w:rPr>
        <w:t>Interpreters</w:t>
      </w:r>
      <w:r w:rsidRPr="006404FD">
        <w:rPr>
          <w:spacing w:val="-1"/>
          <w:sz w:val="24"/>
          <w:szCs w:val="24"/>
        </w:rPr>
        <w:t xml:space="preserve"> </w:t>
      </w:r>
      <w:r w:rsidRPr="006404FD">
        <w:rPr>
          <w:sz w:val="24"/>
          <w:szCs w:val="24"/>
        </w:rPr>
        <w:t>are</w:t>
      </w:r>
      <w:r w:rsidRPr="006404FD">
        <w:rPr>
          <w:spacing w:val="-1"/>
          <w:sz w:val="24"/>
          <w:szCs w:val="24"/>
        </w:rPr>
        <w:t xml:space="preserve"> </w:t>
      </w:r>
      <w:r w:rsidRPr="006404FD">
        <w:rPr>
          <w:sz w:val="24"/>
          <w:szCs w:val="24"/>
        </w:rPr>
        <w:t>expected</w:t>
      </w:r>
      <w:r w:rsidRPr="006404FD">
        <w:rPr>
          <w:spacing w:val="-4"/>
          <w:sz w:val="24"/>
          <w:szCs w:val="24"/>
        </w:rPr>
        <w:t xml:space="preserve"> </w:t>
      </w:r>
      <w:r w:rsidRPr="006404FD">
        <w:rPr>
          <w:sz w:val="24"/>
          <w:szCs w:val="24"/>
        </w:rPr>
        <w:t>to</w:t>
      </w:r>
      <w:r w:rsidRPr="006404FD">
        <w:rPr>
          <w:spacing w:val="-3"/>
          <w:sz w:val="24"/>
          <w:szCs w:val="24"/>
        </w:rPr>
        <w:t xml:space="preserve"> </w:t>
      </w:r>
      <w:r w:rsidRPr="006404FD">
        <w:rPr>
          <w:sz w:val="24"/>
          <w:szCs w:val="24"/>
        </w:rPr>
        <w:t>conduct</w:t>
      </w:r>
      <w:r w:rsidRPr="006404FD">
        <w:rPr>
          <w:spacing w:val="-3"/>
          <w:sz w:val="24"/>
          <w:szCs w:val="24"/>
        </w:rPr>
        <w:t xml:space="preserve"> </w:t>
      </w:r>
      <w:r w:rsidRPr="006404FD">
        <w:rPr>
          <w:sz w:val="24"/>
          <w:szCs w:val="24"/>
        </w:rPr>
        <w:t>their</w:t>
      </w:r>
      <w:r w:rsidRPr="006404FD">
        <w:rPr>
          <w:spacing w:val="-4"/>
          <w:sz w:val="24"/>
          <w:szCs w:val="24"/>
        </w:rPr>
        <w:t xml:space="preserve"> </w:t>
      </w:r>
      <w:r w:rsidRPr="006404FD">
        <w:rPr>
          <w:sz w:val="24"/>
          <w:szCs w:val="24"/>
        </w:rPr>
        <w:t>business</w:t>
      </w:r>
      <w:r w:rsidRPr="006404FD">
        <w:rPr>
          <w:spacing w:val="-1"/>
          <w:sz w:val="24"/>
          <w:szCs w:val="24"/>
        </w:rPr>
        <w:t xml:space="preserve"> </w:t>
      </w:r>
      <w:r w:rsidRPr="006404FD">
        <w:rPr>
          <w:sz w:val="24"/>
          <w:szCs w:val="24"/>
        </w:rPr>
        <w:t>in</w:t>
      </w:r>
      <w:r w:rsidRPr="006404FD">
        <w:rPr>
          <w:spacing w:val="-4"/>
          <w:sz w:val="24"/>
          <w:szCs w:val="24"/>
        </w:rPr>
        <w:t xml:space="preserve"> </w:t>
      </w:r>
      <w:r w:rsidRPr="006404FD">
        <w:rPr>
          <w:sz w:val="24"/>
          <w:szCs w:val="24"/>
        </w:rPr>
        <w:t>a</w:t>
      </w:r>
      <w:r w:rsidRPr="006404FD">
        <w:rPr>
          <w:spacing w:val="-1"/>
          <w:sz w:val="24"/>
          <w:szCs w:val="24"/>
        </w:rPr>
        <w:t xml:space="preserve"> </w:t>
      </w:r>
      <w:r w:rsidRPr="006404FD">
        <w:rPr>
          <w:sz w:val="24"/>
          <w:szCs w:val="24"/>
        </w:rPr>
        <w:t>professional</w:t>
      </w:r>
      <w:r w:rsidRPr="006404FD">
        <w:rPr>
          <w:spacing w:val="-4"/>
          <w:sz w:val="24"/>
          <w:szCs w:val="24"/>
        </w:rPr>
        <w:t xml:space="preserve"> </w:t>
      </w:r>
      <w:r w:rsidRPr="006404FD">
        <w:rPr>
          <w:sz w:val="24"/>
          <w:szCs w:val="24"/>
        </w:rPr>
        <w:t>manner</w:t>
      </w:r>
      <w:r w:rsidRPr="006404FD">
        <w:rPr>
          <w:spacing w:val="-3"/>
          <w:sz w:val="24"/>
          <w:szCs w:val="24"/>
        </w:rPr>
        <w:t xml:space="preserve"> </w:t>
      </w:r>
      <w:r w:rsidRPr="006404FD">
        <w:rPr>
          <w:sz w:val="24"/>
          <w:szCs w:val="24"/>
        </w:rPr>
        <w:t>whether</w:t>
      </w:r>
      <w:r w:rsidRPr="006404FD">
        <w:rPr>
          <w:spacing w:val="-4"/>
          <w:sz w:val="24"/>
          <w:szCs w:val="24"/>
        </w:rPr>
        <w:t xml:space="preserve"> </w:t>
      </w:r>
      <w:r w:rsidRPr="006404FD">
        <w:rPr>
          <w:sz w:val="24"/>
          <w:szCs w:val="24"/>
        </w:rPr>
        <w:t>in private</w:t>
      </w:r>
      <w:r w:rsidRPr="006404FD">
        <w:rPr>
          <w:spacing w:val="-1"/>
          <w:sz w:val="24"/>
          <w:szCs w:val="24"/>
        </w:rPr>
        <w:t xml:space="preserve"> </w:t>
      </w:r>
      <w:r w:rsidRPr="006404FD">
        <w:rPr>
          <w:sz w:val="24"/>
          <w:szCs w:val="24"/>
        </w:rPr>
        <w:t>practice</w:t>
      </w:r>
      <w:r w:rsidRPr="006404FD">
        <w:rPr>
          <w:spacing w:val="-3"/>
          <w:sz w:val="24"/>
          <w:szCs w:val="24"/>
        </w:rPr>
        <w:t xml:space="preserve"> </w:t>
      </w:r>
      <w:r w:rsidRPr="006404FD">
        <w:rPr>
          <w:sz w:val="24"/>
          <w:szCs w:val="24"/>
        </w:rPr>
        <w:t>or</w:t>
      </w:r>
      <w:r w:rsidRPr="006404FD">
        <w:rPr>
          <w:spacing w:val="-3"/>
          <w:sz w:val="24"/>
          <w:szCs w:val="24"/>
        </w:rPr>
        <w:t xml:space="preserve"> </w:t>
      </w:r>
      <w:r w:rsidRPr="006404FD">
        <w:rPr>
          <w:sz w:val="24"/>
          <w:szCs w:val="24"/>
        </w:rPr>
        <w:t>in</w:t>
      </w:r>
      <w:r w:rsidRPr="006404FD">
        <w:rPr>
          <w:spacing w:val="-4"/>
          <w:sz w:val="24"/>
          <w:szCs w:val="24"/>
        </w:rPr>
        <w:t xml:space="preserve"> </w:t>
      </w:r>
      <w:r w:rsidRPr="006404FD">
        <w:rPr>
          <w:sz w:val="24"/>
          <w:szCs w:val="24"/>
        </w:rPr>
        <w:t>the</w:t>
      </w:r>
      <w:r w:rsidRPr="006404FD">
        <w:rPr>
          <w:spacing w:val="40"/>
          <w:sz w:val="24"/>
          <w:szCs w:val="24"/>
        </w:rPr>
        <w:t xml:space="preserve"> </w:t>
      </w:r>
      <w:r w:rsidRPr="006404FD">
        <w:rPr>
          <w:sz w:val="24"/>
          <w:szCs w:val="24"/>
        </w:rPr>
        <w:t>employ</w:t>
      </w:r>
      <w:r w:rsidRPr="006404FD">
        <w:rPr>
          <w:spacing w:val="-3"/>
          <w:sz w:val="24"/>
          <w:szCs w:val="24"/>
        </w:rPr>
        <w:t xml:space="preserve"> </w:t>
      </w:r>
      <w:r w:rsidRPr="006404FD">
        <w:rPr>
          <w:sz w:val="24"/>
          <w:szCs w:val="24"/>
        </w:rPr>
        <w:t>of</w:t>
      </w:r>
      <w:r w:rsidRPr="006404FD">
        <w:rPr>
          <w:spacing w:val="-1"/>
          <w:sz w:val="24"/>
          <w:szCs w:val="24"/>
        </w:rPr>
        <w:t xml:space="preserve"> </w:t>
      </w:r>
      <w:r w:rsidRPr="006404FD">
        <w:rPr>
          <w:sz w:val="24"/>
          <w:szCs w:val="24"/>
        </w:rPr>
        <w:t>an</w:t>
      </w:r>
      <w:r w:rsidRPr="006404FD">
        <w:rPr>
          <w:spacing w:val="-4"/>
          <w:sz w:val="24"/>
          <w:szCs w:val="24"/>
        </w:rPr>
        <w:t xml:space="preserve"> </w:t>
      </w:r>
      <w:r w:rsidRPr="006404FD">
        <w:rPr>
          <w:sz w:val="24"/>
          <w:szCs w:val="24"/>
        </w:rPr>
        <w:t>agency</w:t>
      </w:r>
      <w:r w:rsidRPr="006404FD">
        <w:rPr>
          <w:spacing w:val="-3"/>
          <w:sz w:val="24"/>
          <w:szCs w:val="24"/>
        </w:rPr>
        <w:t xml:space="preserve"> </w:t>
      </w:r>
      <w:r w:rsidRPr="006404FD">
        <w:rPr>
          <w:sz w:val="24"/>
          <w:szCs w:val="24"/>
        </w:rPr>
        <w:t>or</w:t>
      </w:r>
      <w:r w:rsidRPr="006404FD">
        <w:rPr>
          <w:spacing w:val="-3"/>
          <w:sz w:val="24"/>
          <w:szCs w:val="24"/>
        </w:rPr>
        <w:t xml:space="preserve"> </w:t>
      </w:r>
      <w:r w:rsidRPr="006404FD">
        <w:rPr>
          <w:sz w:val="24"/>
          <w:szCs w:val="24"/>
        </w:rPr>
        <w:t>other</w:t>
      </w:r>
      <w:r w:rsidRPr="006404FD">
        <w:rPr>
          <w:spacing w:val="-3"/>
          <w:sz w:val="24"/>
          <w:szCs w:val="24"/>
        </w:rPr>
        <w:t xml:space="preserve"> </w:t>
      </w:r>
      <w:r w:rsidRPr="006404FD">
        <w:rPr>
          <w:sz w:val="24"/>
          <w:szCs w:val="24"/>
        </w:rPr>
        <w:t>entity.</w:t>
      </w:r>
      <w:r w:rsidRPr="006404FD">
        <w:rPr>
          <w:spacing w:val="-3"/>
          <w:sz w:val="24"/>
          <w:szCs w:val="24"/>
        </w:rPr>
        <w:t xml:space="preserve"> </w:t>
      </w:r>
      <w:r w:rsidRPr="006404FD">
        <w:rPr>
          <w:sz w:val="24"/>
          <w:szCs w:val="24"/>
        </w:rPr>
        <w:t>Professional</w:t>
      </w:r>
      <w:r w:rsidRPr="006404FD">
        <w:rPr>
          <w:spacing w:val="-4"/>
          <w:sz w:val="24"/>
          <w:szCs w:val="24"/>
        </w:rPr>
        <w:t xml:space="preserve"> </w:t>
      </w:r>
      <w:r w:rsidRPr="006404FD">
        <w:rPr>
          <w:sz w:val="24"/>
          <w:szCs w:val="24"/>
        </w:rPr>
        <w:t>interpreters</w:t>
      </w:r>
      <w:r w:rsidRPr="006404FD">
        <w:rPr>
          <w:spacing w:val="-3"/>
          <w:sz w:val="24"/>
          <w:szCs w:val="24"/>
        </w:rPr>
        <w:t xml:space="preserve"> </w:t>
      </w:r>
      <w:r w:rsidRPr="006404FD">
        <w:rPr>
          <w:sz w:val="24"/>
          <w:szCs w:val="24"/>
        </w:rPr>
        <w:t>are</w:t>
      </w:r>
      <w:r w:rsidRPr="006404FD">
        <w:rPr>
          <w:spacing w:val="-2"/>
          <w:sz w:val="24"/>
          <w:szCs w:val="24"/>
        </w:rPr>
        <w:t xml:space="preserve"> </w:t>
      </w:r>
      <w:r w:rsidRPr="006404FD">
        <w:rPr>
          <w:sz w:val="24"/>
          <w:szCs w:val="24"/>
        </w:rPr>
        <w:t>entitled to</w:t>
      </w:r>
      <w:r w:rsidRPr="006404FD">
        <w:rPr>
          <w:spacing w:val="-2"/>
          <w:sz w:val="24"/>
          <w:szCs w:val="24"/>
        </w:rPr>
        <w:t xml:space="preserve"> </w:t>
      </w:r>
      <w:r w:rsidRPr="006404FD">
        <w:rPr>
          <w:sz w:val="24"/>
          <w:szCs w:val="24"/>
        </w:rPr>
        <w:t>a living</w:t>
      </w:r>
      <w:r w:rsidRPr="006404FD">
        <w:rPr>
          <w:spacing w:val="-3"/>
          <w:sz w:val="24"/>
          <w:szCs w:val="24"/>
        </w:rPr>
        <w:t xml:space="preserve"> </w:t>
      </w:r>
      <w:r w:rsidRPr="006404FD">
        <w:rPr>
          <w:sz w:val="24"/>
          <w:szCs w:val="24"/>
        </w:rPr>
        <w:t>wage</w:t>
      </w:r>
      <w:r w:rsidRPr="006404FD">
        <w:rPr>
          <w:spacing w:val="-2"/>
          <w:sz w:val="24"/>
          <w:szCs w:val="24"/>
        </w:rPr>
        <w:t xml:space="preserve"> </w:t>
      </w:r>
      <w:r w:rsidRPr="006404FD">
        <w:rPr>
          <w:sz w:val="24"/>
          <w:szCs w:val="24"/>
        </w:rPr>
        <w:t>based</w:t>
      </w:r>
      <w:r w:rsidRPr="006404FD">
        <w:rPr>
          <w:spacing w:val="-4"/>
          <w:sz w:val="24"/>
          <w:szCs w:val="24"/>
        </w:rPr>
        <w:t xml:space="preserve"> </w:t>
      </w:r>
      <w:r w:rsidRPr="006404FD">
        <w:rPr>
          <w:sz w:val="24"/>
          <w:szCs w:val="24"/>
        </w:rPr>
        <w:t>on</w:t>
      </w:r>
      <w:r w:rsidRPr="006404FD">
        <w:rPr>
          <w:spacing w:val="-2"/>
          <w:sz w:val="24"/>
          <w:szCs w:val="24"/>
        </w:rPr>
        <w:t xml:space="preserve"> </w:t>
      </w:r>
      <w:r w:rsidRPr="006404FD">
        <w:rPr>
          <w:sz w:val="24"/>
          <w:szCs w:val="24"/>
        </w:rPr>
        <w:t>their</w:t>
      </w:r>
      <w:r w:rsidRPr="006404FD">
        <w:rPr>
          <w:spacing w:val="-3"/>
          <w:sz w:val="24"/>
          <w:szCs w:val="24"/>
        </w:rPr>
        <w:t xml:space="preserve"> </w:t>
      </w:r>
      <w:r w:rsidRPr="006404FD">
        <w:rPr>
          <w:sz w:val="24"/>
          <w:szCs w:val="24"/>
        </w:rPr>
        <w:t>qualifications</w:t>
      </w:r>
      <w:r w:rsidRPr="006404FD">
        <w:rPr>
          <w:spacing w:val="-3"/>
          <w:sz w:val="24"/>
          <w:szCs w:val="24"/>
        </w:rPr>
        <w:t xml:space="preserve"> </w:t>
      </w:r>
      <w:r w:rsidRPr="006404FD">
        <w:rPr>
          <w:sz w:val="24"/>
          <w:szCs w:val="24"/>
        </w:rPr>
        <w:t>and</w:t>
      </w:r>
      <w:r w:rsidRPr="006404FD">
        <w:rPr>
          <w:spacing w:val="-1"/>
          <w:sz w:val="24"/>
          <w:szCs w:val="24"/>
        </w:rPr>
        <w:t xml:space="preserve"> </w:t>
      </w:r>
      <w:r w:rsidRPr="006404FD">
        <w:rPr>
          <w:sz w:val="24"/>
          <w:szCs w:val="24"/>
        </w:rPr>
        <w:t>expertise.</w:t>
      </w:r>
      <w:r w:rsidRPr="006404FD">
        <w:rPr>
          <w:spacing w:val="40"/>
          <w:sz w:val="24"/>
          <w:szCs w:val="24"/>
        </w:rPr>
        <w:t xml:space="preserve"> </w:t>
      </w:r>
      <w:r w:rsidRPr="006404FD">
        <w:rPr>
          <w:sz w:val="24"/>
          <w:szCs w:val="24"/>
        </w:rPr>
        <w:t>Interpreters are also entitled to working conditions conducive to effective service delivery.</w:t>
      </w:r>
    </w:p>
    <w:p w14:paraId="41153B3A" w14:textId="77777777" w:rsidR="00ED6A34" w:rsidRPr="006404FD" w:rsidRDefault="00ED6A34">
      <w:pPr>
        <w:pStyle w:val="BodyText"/>
        <w:spacing w:before="39"/>
        <w:rPr>
          <w:sz w:val="24"/>
          <w:szCs w:val="24"/>
        </w:rPr>
      </w:pPr>
    </w:p>
    <w:p w14:paraId="668DEA79" w14:textId="77777777" w:rsidR="00ED6A34" w:rsidRPr="006404FD" w:rsidRDefault="00B3121B" w:rsidP="00ED765B">
      <w:pPr>
        <w:ind w:left="360"/>
        <w:rPr>
          <w:b/>
          <w:bCs/>
          <w:szCs w:val="24"/>
        </w:rPr>
      </w:pPr>
      <w:r w:rsidRPr="006404FD">
        <w:rPr>
          <w:b/>
          <w:bCs/>
          <w:szCs w:val="24"/>
        </w:rPr>
        <w:t>Illustrative Behavior -- Interpreters:</w:t>
      </w:r>
    </w:p>
    <w:p w14:paraId="6D691A57" w14:textId="77777777" w:rsidR="00ED6A34" w:rsidRPr="006404FD" w:rsidRDefault="00ED6A34">
      <w:pPr>
        <w:pStyle w:val="BodyText"/>
        <w:spacing w:before="77"/>
        <w:rPr>
          <w:b/>
          <w:sz w:val="24"/>
          <w:szCs w:val="24"/>
        </w:rPr>
      </w:pPr>
    </w:p>
    <w:p w14:paraId="74247B81" w14:textId="77777777" w:rsidR="00ED6A34" w:rsidRPr="006404FD" w:rsidRDefault="00B3121B">
      <w:pPr>
        <w:pStyle w:val="ListParagraph"/>
        <w:numPr>
          <w:ilvl w:val="1"/>
          <w:numId w:val="57"/>
        </w:numPr>
        <w:tabs>
          <w:tab w:val="left" w:pos="605"/>
          <w:tab w:val="left" w:pos="631"/>
        </w:tabs>
        <w:spacing w:line="220" w:lineRule="auto"/>
        <w:ind w:left="631" w:right="2652" w:hanging="272"/>
        <w:rPr>
          <w:szCs w:val="24"/>
        </w:rPr>
      </w:pPr>
      <w:r w:rsidRPr="006404FD">
        <w:rPr>
          <w:szCs w:val="24"/>
        </w:rPr>
        <w:t>Accurately</w:t>
      </w:r>
      <w:r w:rsidRPr="006404FD">
        <w:rPr>
          <w:spacing w:val="-3"/>
          <w:szCs w:val="24"/>
        </w:rPr>
        <w:t xml:space="preserve"> </w:t>
      </w:r>
      <w:proofErr w:type="gramStart"/>
      <w:r w:rsidRPr="006404FD">
        <w:rPr>
          <w:szCs w:val="24"/>
        </w:rPr>
        <w:t>represent</w:t>
      </w:r>
      <w:proofErr w:type="gramEnd"/>
      <w:r w:rsidRPr="006404FD">
        <w:rPr>
          <w:spacing w:val="-5"/>
          <w:szCs w:val="24"/>
        </w:rPr>
        <w:t xml:space="preserve"> </w:t>
      </w:r>
      <w:r w:rsidRPr="006404FD">
        <w:rPr>
          <w:szCs w:val="24"/>
        </w:rPr>
        <w:t>qualifications,</w:t>
      </w:r>
      <w:r w:rsidRPr="006404FD">
        <w:rPr>
          <w:spacing w:val="-4"/>
          <w:szCs w:val="24"/>
        </w:rPr>
        <w:t xml:space="preserve"> </w:t>
      </w:r>
      <w:r w:rsidRPr="006404FD">
        <w:rPr>
          <w:szCs w:val="24"/>
        </w:rPr>
        <w:t>such</w:t>
      </w:r>
      <w:r w:rsidRPr="006404FD">
        <w:rPr>
          <w:spacing w:val="-5"/>
          <w:szCs w:val="24"/>
        </w:rPr>
        <w:t xml:space="preserve"> </w:t>
      </w:r>
      <w:r w:rsidRPr="006404FD">
        <w:rPr>
          <w:szCs w:val="24"/>
        </w:rPr>
        <w:t>as</w:t>
      </w:r>
      <w:r w:rsidRPr="006404FD">
        <w:rPr>
          <w:spacing w:val="-5"/>
          <w:szCs w:val="24"/>
        </w:rPr>
        <w:t xml:space="preserve"> </w:t>
      </w:r>
      <w:r w:rsidRPr="006404FD">
        <w:rPr>
          <w:szCs w:val="24"/>
        </w:rPr>
        <w:t>certification,</w:t>
      </w:r>
      <w:r w:rsidRPr="006404FD">
        <w:rPr>
          <w:spacing w:val="-2"/>
          <w:szCs w:val="24"/>
        </w:rPr>
        <w:t xml:space="preserve"> </w:t>
      </w:r>
      <w:r w:rsidRPr="006404FD">
        <w:rPr>
          <w:szCs w:val="24"/>
        </w:rPr>
        <w:t>educational</w:t>
      </w:r>
      <w:r w:rsidRPr="006404FD">
        <w:rPr>
          <w:spacing w:val="-3"/>
          <w:szCs w:val="24"/>
        </w:rPr>
        <w:t xml:space="preserve"> </w:t>
      </w:r>
      <w:r w:rsidRPr="006404FD">
        <w:rPr>
          <w:szCs w:val="24"/>
        </w:rPr>
        <w:t>background,</w:t>
      </w:r>
      <w:r w:rsidRPr="006404FD">
        <w:rPr>
          <w:spacing w:val="-3"/>
          <w:szCs w:val="24"/>
        </w:rPr>
        <w:t xml:space="preserve"> </w:t>
      </w:r>
      <w:r w:rsidRPr="006404FD">
        <w:rPr>
          <w:szCs w:val="24"/>
        </w:rPr>
        <w:t>and</w:t>
      </w:r>
      <w:r w:rsidRPr="006404FD">
        <w:rPr>
          <w:spacing w:val="-5"/>
          <w:szCs w:val="24"/>
        </w:rPr>
        <w:t xml:space="preserve"> </w:t>
      </w:r>
      <w:r w:rsidRPr="006404FD">
        <w:rPr>
          <w:szCs w:val="24"/>
        </w:rPr>
        <w:t>experience,</w:t>
      </w:r>
      <w:r w:rsidRPr="006404FD">
        <w:rPr>
          <w:spacing w:val="-5"/>
          <w:szCs w:val="24"/>
        </w:rPr>
        <w:t xml:space="preserve"> </w:t>
      </w:r>
      <w:r w:rsidRPr="006404FD">
        <w:rPr>
          <w:szCs w:val="24"/>
        </w:rPr>
        <w:t>and</w:t>
      </w:r>
      <w:r w:rsidRPr="006404FD">
        <w:rPr>
          <w:spacing w:val="-5"/>
          <w:szCs w:val="24"/>
        </w:rPr>
        <w:t xml:space="preserve"> </w:t>
      </w:r>
      <w:r w:rsidRPr="006404FD">
        <w:rPr>
          <w:szCs w:val="24"/>
        </w:rPr>
        <w:t>provide</w:t>
      </w:r>
      <w:r w:rsidRPr="006404FD">
        <w:rPr>
          <w:spacing w:val="40"/>
          <w:szCs w:val="24"/>
        </w:rPr>
        <w:t xml:space="preserve"> </w:t>
      </w:r>
      <w:r w:rsidRPr="006404FD">
        <w:rPr>
          <w:szCs w:val="24"/>
        </w:rPr>
        <w:t>documentation when requested.</w:t>
      </w:r>
    </w:p>
    <w:p w14:paraId="36A30677" w14:textId="77777777" w:rsidR="00ED6A34" w:rsidRPr="006404FD" w:rsidRDefault="00ED6A34">
      <w:pPr>
        <w:pStyle w:val="BodyText"/>
        <w:spacing w:before="45"/>
        <w:rPr>
          <w:sz w:val="24"/>
          <w:szCs w:val="24"/>
        </w:rPr>
      </w:pPr>
    </w:p>
    <w:p w14:paraId="273BCDC9" w14:textId="77777777" w:rsidR="00ED6A34" w:rsidRPr="006404FD" w:rsidRDefault="00B3121B">
      <w:pPr>
        <w:pStyle w:val="ListParagraph"/>
        <w:numPr>
          <w:ilvl w:val="1"/>
          <w:numId w:val="57"/>
        </w:numPr>
        <w:tabs>
          <w:tab w:val="left" w:pos="606"/>
        </w:tabs>
        <w:ind w:left="606" w:hanging="246"/>
        <w:rPr>
          <w:szCs w:val="24"/>
        </w:rPr>
      </w:pPr>
      <w:r w:rsidRPr="006404FD">
        <w:rPr>
          <w:szCs w:val="24"/>
        </w:rPr>
        <w:t>Honor</w:t>
      </w:r>
      <w:r w:rsidRPr="006404FD">
        <w:rPr>
          <w:spacing w:val="-9"/>
          <w:szCs w:val="24"/>
        </w:rPr>
        <w:t xml:space="preserve"> </w:t>
      </w:r>
      <w:r w:rsidRPr="006404FD">
        <w:rPr>
          <w:szCs w:val="24"/>
        </w:rPr>
        <w:t>professional</w:t>
      </w:r>
      <w:r w:rsidRPr="006404FD">
        <w:rPr>
          <w:spacing w:val="-8"/>
          <w:szCs w:val="24"/>
        </w:rPr>
        <w:t xml:space="preserve"> </w:t>
      </w:r>
      <w:r w:rsidRPr="006404FD">
        <w:rPr>
          <w:szCs w:val="24"/>
        </w:rPr>
        <w:t>commitments</w:t>
      </w:r>
      <w:r w:rsidRPr="006404FD">
        <w:rPr>
          <w:spacing w:val="-7"/>
          <w:szCs w:val="24"/>
        </w:rPr>
        <w:t xml:space="preserve"> </w:t>
      </w:r>
      <w:r w:rsidRPr="006404FD">
        <w:rPr>
          <w:szCs w:val="24"/>
        </w:rPr>
        <w:t>and</w:t>
      </w:r>
      <w:r w:rsidRPr="006404FD">
        <w:rPr>
          <w:spacing w:val="-5"/>
          <w:szCs w:val="24"/>
        </w:rPr>
        <w:t xml:space="preserve"> </w:t>
      </w:r>
      <w:r w:rsidRPr="006404FD">
        <w:rPr>
          <w:szCs w:val="24"/>
        </w:rPr>
        <w:t>terminate</w:t>
      </w:r>
      <w:r w:rsidRPr="006404FD">
        <w:rPr>
          <w:spacing w:val="-7"/>
          <w:szCs w:val="24"/>
        </w:rPr>
        <w:t xml:space="preserve"> </w:t>
      </w:r>
      <w:r w:rsidRPr="006404FD">
        <w:rPr>
          <w:szCs w:val="24"/>
        </w:rPr>
        <w:t>assignments</w:t>
      </w:r>
      <w:r w:rsidRPr="006404FD">
        <w:rPr>
          <w:spacing w:val="-4"/>
          <w:szCs w:val="24"/>
        </w:rPr>
        <w:t xml:space="preserve"> </w:t>
      </w:r>
      <w:r w:rsidRPr="006404FD">
        <w:rPr>
          <w:szCs w:val="24"/>
        </w:rPr>
        <w:t>only</w:t>
      </w:r>
      <w:r w:rsidRPr="006404FD">
        <w:rPr>
          <w:spacing w:val="-7"/>
          <w:szCs w:val="24"/>
        </w:rPr>
        <w:t xml:space="preserve"> </w:t>
      </w:r>
      <w:r w:rsidRPr="006404FD">
        <w:rPr>
          <w:szCs w:val="24"/>
        </w:rPr>
        <w:t>when</w:t>
      </w:r>
      <w:r w:rsidRPr="006404FD">
        <w:rPr>
          <w:spacing w:val="-6"/>
          <w:szCs w:val="24"/>
        </w:rPr>
        <w:t xml:space="preserve"> </w:t>
      </w:r>
      <w:r w:rsidRPr="006404FD">
        <w:rPr>
          <w:szCs w:val="24"/>
        </w:rPr>
        <w:t>fair</w:t>
      </w:r>
      <w:r w:rsidRPr="006404FD">
        <w:rPr>
          <w:spacing w:val="-7"/>
          <w:szCs w:val="24"/>
        </w:rPr>
        <w:t xml:space="preserve"> </w:t>
      </w:r>
      <w:r w:rsidRPr="006404FD">
        <w:rPr>
          <w:szCs w:val="24"/>
        </w:rPr>
        <w:t>and</w:t>
      </w:r>
      <w:r w:rsidRPr="006404FD">
        <w:rPr>
          <w:spacing w:val="-5"/>
          <w:szCs w:val="24"/>
        </w:rPr>
        <w:t xml:space="preserve"> </w:t>
      </w:r>
      <w:r w:rsidRPr="006404FD">
        <w:rPr>
          <w:szCs w:val="24"/>
        </w:rPr>
        <w:t>justifiable</w:t>
      </w:r>
      <w:r w:rsidRPr="006404FD">
        <w:rPr>
          <w:spacing w:val="-5"/>
          <w:szCs w:val="24"/>
        </w:rPr>
        <w:t xml:space="preserve"> </w:t>
      </w:r>
      <w:r w:rsidRPr="006404FD">
        <w:rPr>
          <w:szCs w:val="24"/>
        </w:rPr>
        <w:t>grounds</w:t>
      </w:r>
      <w:r w:rsidRPr="006404FD">
        <w:rPr>
          <w:spacing w:val="-6"/>
          <w:szCs w:val="24"/>
        </w:rPr>
        <w:t xml:space="preserve"> </w:t>
      </w:r>
      <w:r w:rsidRPr="006404FD">
        <w:rPr>
          <w:spacing w:val="-2"/>
          <w:szCs w:val="24"/>
        </w:rPr>
        <w:t>exist.</w:t>
      </w:r>
    </w:p>
    <w:p w14:paraId="3C526798" w14:textId="77777777" w:rsidR="00ED6A34" w:rsidRPr="006404FD" w:rsidRDefault="00ED6A34">
      <w:pPr>
        <w:pStyle w:val="BodyText"/>
        <w:spacing w:before="77"/>
        <w:rPr>
          <w:sz w:val="24"/>
          <w:szCs w:val="24"/>
        </w:rPr>
      </w:pPr>
    </w:p>
    <w:p w14:paraId="405D0850" w14:textId="77777777" w:rsidR="00ED6A34" w:rsidRPr="006404FD" w:rsidRDefault="00B3121B">
      <w:pPr>
        <w:pStyle w:val="ListParagraph"/>
        <w:numPr>
          <w:ilvl w:val="1"/>
          <w:numId w:val="57"/>
        </w:numPr>
        <w:tabs>
          <w:tab w:val="left" w:pos="605"/>
          <w:tab w:val="left" w:pos="631"/>
        </w:tabs>
        <w:spacing w:line="216" w:lineRule="auto"/>
        <w:ind w:left="631" w:right="2020" w:hanging="272"/>
        <w:rPr>
          <w:szCs w:val="24"/>
        </w:rPr>
      </w:pPr>
      <w:r w:rsidRPr="006404FD">
        <w:rPr>
          <w:szCs w:val="24"/>
        </w:rPr>
        <w:t>Promote</w:t>
      </w:r>
      <w:r w:rsidRPr="006404FD">
        <w:rPr>
          <w:spacing w:val="-3"/>
          <w:szCs w:val="24"/>
        </w:rPr>
        <w:t xml:space="preserve"> </w:t>
      </w:r>
      <w:r w:rsidRPr="006404FD">
        <w:rPr>
          <w:szCs w:val="24"/>
        </w:rPr>
        <w:t>conditions</w:t>
      </w:r>
      <w:r w:rsidRPr="006404FD">
        <w:rPr>
          <w:spacing w:val="-1"/>
          <w:szCs w:val="24"/>
        </w:rPr>
        <w:t xml:space="preserve"> </w:t>
      </w:r>
      <w:r w:rsidRPr="006404FD">
        <w:rPr>
          <w:szCs w:val="24"/>
        </w:rPr>
        <w:t>that</w:t>
      </w:r>
      <w:r w:rsidRPr="006404FD">
        <w:rPr>
          <w:spacing w:val="-4"/>
          <w:szCs w:val="24"/>
        </w:rPr>
        <w:t xml:space="preserve"> </w:t>
      </w:r>
      <w:r w:rsidRPr="006404FD">
        <w:rPr>
          <w:szCs w:val="24"/>
        </w:rPr>
        <w:t>are</w:t>
      </w:r>
      <w:r w:rsidRPr="006404FD">
        <w:rPr>
          <w:spacing w:val="-3"/>
          <w:szCs w:val="24"/>
        </w:rPr>
        <w:t xml:space="preserve"> </w:t>
      </w:r>
      <w:r w:rsidRPr="006404FD">
        <w:rPr>
          <w:szCs w:val="24"/>
        </w:rPr>
        <w:t>conducive</w:t>
      </w:r>
      <w:r w:rsidRPr="006404FD">
        <w:rPr>
          <w:spacing w:val="-3"/>
          <w:szCs w:val="24"/>
        </w:rPr>
        <w:t xml:space="preserve"> </w:t>
      </w:r>
      <w:r w:rsidRPr="006404FD">
        <w:rPr>
          <w:szCs w:val="24"/>
        </w:rPr>
        <w:t>to</w:t>
      </w:r>
      <w:r w:rsidRPr="006404FD">
        <w:rPr>
          <w:spacing w:val="-1"/>
          <w:szCs w:val="24"/>
        </w:rPr>
        <w:t xml:space="preserve"> </w:t>
      </w:r>
      <w:r w:rsidRPr="006404FD">
        <w:rPr>
          <w:szCs w:val="24"/>
        </w:rPr>
        <w:t>effective</w:t>
      </w:r>
      <w:r w:rsidRPr="006404FD">
        <w:rPr>
          <w:spacing w:val="-3"/>
          <w:szCs w:val="24"/>
        </w:rPr>
        <w:t xml:space="preserve"> </w:t>
      </w:r>
      <w:r w:rsidRPr="006404FD">
        <w:rPr>
          <w:szCs w:val="24"/>
        </w:rPr>
        <w:t>communication,</w:t>
      </w:r>
      <w:r w:rsidRPr="006404FD">
        <w:rPr>
          <w:spacing w:val="-1"/>
          <w:szCs w:val="24"/>
        </w:rPr>
        <w:t xml:space="preserve"> </w:t>
      </w:r>
      <w:r w:rsidRPr="006404FD">
        <w:rPr>
          <w:szCs w:val="24"/>
        </w:rPr>
        <w:t>inform</w:t>
      </w:r>
      <w:r w:rsidRPr="006404FD">
        <w:rPr>
          <w:spacing w:val="-4"/>
          <w:szCs w:val="24"/>
        </w:rPr>
        <w:t xml:space="preserve"> </w:t>
      </w:r>
      <w:r w:rsidRPr="006404FD">
        <w:rPr>
          <w:szCs w:val="24"/>
        </w:rPr>
        <w:t>the</w:t>
      </w:r>
      <w:r w:rsidRPr="006404FD">
        <w:rPr>
          <w:spacing w:val="-1"/>
          <w:szCs w:val="24"/>
        </w:rPr>
        <w:t xml:space="preserve"> </w:t>
      </w:r>
      <w:r w:rsidRPr="006404FD">
        <w:rPr>
          <w:szCs w:val="24"/>
        </w:rPr>
        <w:t>parties</w:t>
      </w:r>
      <w:r w:rsidRPr="006404FD">
        <w:rPr>
          <w:spacing w:val="-4"/>
          <w:szCs w:val="24"/>
        </w:rPr>
        <w:t xml:space="preserve"> </w:t>
      </w:r>
      <w:r w:rsidRPr="006404FD">
        <w:rPr>
          <w:szCs w:val="24"/>
        </w:rPr>
        <w:t>involved</w:t>
      </w:r>
      <w:r w:rsidRPr="006404FD">
        <w:rPr>
          <w:spacing w:val="-5"/>
          <w:szCs w:val="24"/>
        </w:rPr>
        <w:t xml:space="preserve"> </w:t>
      </w:r>
      <w:r w:rsidRPr="006404FD">
        <w:rPr>
          <w:szCs w:val="24"/>
        </w:rPr>
        <w:t>if</w:t>
      </w:r>
      <w:r w:rsidRPr="006404FD">
        <w:rPr>
          <w:spacing w:val="-2"/>
          <w:szCs w:val="24"/>
        </w:rPr>
        <w:t xml:space="preserve"> </w:t>
      </w:r>
      <w:r w:rsidRPr="006404FD">
        <w:rPr>
          <w:szCs w:val="24"/>
        </w:rPr>
        <w:t>such</w:t>
      </w:r>
      <w:r w:rsidRPr="006404FD">
        <w:rPr>
          <w:spacing w:val="-4"/>
          <w:szCs w:val="24"/>
        </w:rPr>
        <w:t xml:space="preserve"> </w:t>
      </w:r>
      <w:r w:rsidRPr="006404FD">
        <w:rPr>
          <w:szCs w:val="24"/>
        </w:rPr>
        <w:t>conditions</w:t>
      </w:r>
      <w:r w:rsidRPr="006404FD">
        <w:rPr>
          <w:spacing w:val="-1"/>
          <w:szCs w:val="24"/>
        </w:rPr>
        <w:t xml:space="preserve"> </w:t>
      </w:r>
      <w:r w:rsidRPr="006404FD">
        <w:rPr>
          <w:szCs w:val="24"/>
        </w:rPr>
        <w:t>do</w:t>
      </w:r>
      <w:r w:rsidRPr="006404FD">
        <w:rPr>
          <w:spacing w:val="-1"/>
          <w:szCs w:val="24"/>
        </w:rPr>
        <w:t xml:space="preserve"> </w:t>
      </w:r>
      <w:r w:rsidRPr="006404FD">
        <w:rPr>
          <w:szCs w:val="24"/>
        </w:rPr>
        <w:t>not</w:t>
      </w:r>
      <w:r w:rsidRPr="006404FD">
        <w:rPr>
          <w:spacing w:val="40"/>
          <w:szCs w:val="24"/>
        </w:rPr>
        <w:t xml:space="preserve"> </w:t>
      </w:r>
      <w:r w:rsidRPr="006404FD">
        <w:rPr>
          <w:szCs w:val="24"/>
        </w:rPr>
        <w:t>exist, and seek appropriate remedies.</w:t>
      </w:r>
    </w:p>
    <w:p w14:paraId="4C14B396" w14:textId="77777777" w:rsidR="00ED6A34" w:rsidRPr="006404FD" w:rsidRDefault="00ED6A34">
      <w:pPr>
        <w:pStyle w:val="BodyText"/>
        <w:spacing w:before="45"/>
        <w:rPr>
          <w:sz w:val="24"/>
          <w:szCs w:val="24"/>
        </w:rPr>
      </w:pPr>
    </w:p>
    <w:p w14:paraId="513A691E" w14:textId="77777777" w:rsidR="00ED6A34" w:rsidRPr="006404FD" w:rsidRDefault="00B3121B">
      <w:pPr>
        <w:pStyle w:val="ListParagraph"/>
        <w:numPr>
          <w:ilvl w:val="1"/>
          <w:numId w:val="57"/>
        </w:numPr>
        <w:tabs>
          <w:tab w:val="left" w:pos="606"/>
        </w:tabs>
        <w:spacing w:before="1"/>
        <w:ind w:left="606" w:hanging="246"/>
        <w:rPr>
          <w:szCs w:val="24"/>
        </w:rPr>
      </w:pPr>
      <w:r w:rsidRPr="006404FD">
        <w:rPr>
          <w:szCs w:val="24"/>
        </w:rPr>
        <w:t>Inform</w:t>
      </w:r>
      <w:r w:rsidRPr="006404FD">
        <w:rPr>
          <w:spacing w:val="-8"/>
          <w:szCs w:val="24"/>
        </w:rPr>
        <w:t xml:space="preserve"> </w:t>
      </w:r>
      <w:r w:rsidRPr="006404FD">
        <w:rPr>
          <w:szCs w:val="24"/>
        </w:rPr>
        <w:t>appropriate</w:t>
      </w:r>
      <w:r w:rsidRPr="006404FD">
        <w:rPr>
          <w:spacing w:val="-4"/>
          <w:szCs w:val="24"/>
        </w:rPr>
        <w:t xml:space="preserve"> </w:t>
      </w:r>
      <w:r w:rsidRPr="006404FD">
        <w:rPr>
          <w:szCs w:val="24"/>
        </w:rPr>
        <w:t>parties</w:t>
      </w:r>
      <w:r w:rsidRPr="006404FD">
        <w:rPr>
          <w:spacing w:val="-5"/>
          <w:szCs w:val="24"/>
        </w:rPr>
        <w:t xml:space="preserve"> </w:t>
      </w:r>
      <w:r w:rsidRPr="006404FD">
        <w:rPr>
          <w:szCs w:val="24"/>
        </w:rPr>
        <w:t>in</w:t>
      </w:r>
      <w:r w:rsidRPr="006404FD">
        <w:rPr>
          <w:spacing w:val="-4"/>
          <w:szCs w:val="24"/>
        </w:rPr>
        <w:t xml:space="preserve"> </w:t>
      </w:r>
      <w:r w:rsidRPr="006404FD">
        <w:rPr>
          <w:szCs w:val="24"/>
        </w:rPr>
        <w:t>a</w:t>
      </w:r>
      <w:r w:rsidRPr="006404FD">
        <w:rPr>
          <w:spacing w:val="-7"/>
          <w:szCs w:val="24"/>
        </w:rPr>
        <w:t xml:space="preserve"> </w:t>
      </w:r>
      <w:r w:rsidRPr="006404FD">
        <w:rPr>
          <w:szCs w:val="24"/>
        </w:rPr>
        <w:t>timely</w:t>
      </w:r>
      <w:r w:rsidRPr="006404FD">
        <w:rPr>
          <w:spacing w:val="-5"/>
          <w:szCs w:val="24"/>
        </w:rPr>
        <w:t xml:space="preserve"> </w:t>
      </w:r>
      <w:r w:rsidRPr="006404FD">
        <w:rPr>
          <w:szCs w:val="24"/>
        </w:rPr>
        <w:t>manner</w:t>
      </w:r>
      <w:r w:rsidRPr="006404FD">
        <w:rPr>
          <w:spacing w:val="-5"/>
          <w:szCs w:val="24"/>
        </w:rPr>
        <w:t xml:space="preserve"> </w:t>
      </w:r>
      <w:r w:rsidRPr="006404FD">
        <w:rPr>
          <w:szCs w:val="24"/>
        </w:rPr>
        <w:t>when</w:t>
      </w:r>
      <w:r w:rsidRPr="006404FD">
        <w:rPr>
          <w:spacing w:val="-6"/>
          <w:szCs w:val="24"/>
        </w:rPr>
        <w:t xml:space="preserve"> </w:t>
      </w:r>
      <w:r w:rsidRPr="006404FD">
        <w:rPr>
          <w:szCs w:val="24"/>
        </w:rPr>
        <w:t>delayed</w:t>
      </w:r>
      <w:r w:rsidRPr="006404FD">
        <w:rPr>
          <w:spacing w:val="-6"/>
          <w:szCs w:val="24"/>
        </w:rPr>
        <w:t xml:space="preserve"> </w:t>
      </w:r>
      <w:r w:rsidRPr="006404FD">
        <w:rPr>
          <w:szCs w:val="24"/>
        </w:rPr>
        <w:t>or</w:t>
      </w:r>
      <w:r w:rsidRPr="006404FD">
        <w:rPr>
          <w:spacing w:val="-3"/>
          <w:szCs w:val="24"/>
        </w:rPr>
        <w:t xml:space="preserve"> </w:t>
      </w:r>
      <w:r w:rsidRPr="006404FD">
        <w:rPr>
          <w:szCs w:val="24"/>
        </w:rPr>
        <w:t>unable</w:t>
      </w:r>
      <w:r w:rsidRPr="006404FD">
        <w:rPr>
          <w:spacing w:val="-5"/>
          <w:szCs w:val="24"/>
        </w:rPr>
        <w:t xml:space="preserve"> </w:t>
      </w:r>
      <w:r w:rsidRPr="006404FD">
        <w:rPr>
          <w:szCs w:val="24"/>
        </w:rPr>
        <w:t>to</w:t>
      </w:r>
      <w:r w:rsidRPr="006404FD">
        <w:rPr>
          <w:spacing w:val="-2"/>
          <w:szCs w:val="24"/>
        </w:rPr>
        <w:t xml:space="preserve"> </w:t>
      </w:r>
      <w:r w:rsidRPr="006404FD">
        <w:rPr>
          <w:szCs w:val="24"/>
        </w:rPr>
        <w:t>fulfill</w:t>
      </w:r>
      <w:r w:rsidRPr="006404FD">
        <w:rPr>
          <w:spacing w:val="-6"/>
          <w:szCs w:val="24"/>
        </w:rPr>
        <w:t xml:space="preserve"> </w:t>
      </w:r>
      <w:r w:rsidRPr="006404FD">
        <w:rPr>
          <w:spacing w:val="-2"/>
          <w:szCs w:val="24"/>
        </w:rPr>
        <w:t>assignments.</w:t>
      </w:r>
    </w:p>
    <w:p w14:paraId="48DF85C1" w14:textId="77777777" w:rsidR="00ED6A34" w:rsidRPr="006404FD" w:rsidRDefault="00ED6A34">
      <w:pPr>
        <w:pStyle w:val="BodyText"/>
        <w:spacing w:before="71"/>
        <w:rPr>
          <w:sz w:val="24"/>
          <w:szCs w:val="24"/>
        </w:rPr>
      </w:pPr>
    </w:p>
    <w:p w14:paraId="421B1F7F" w14:textId="77777777" w:rsidR="00ED6A34" w:rsidRPr="006404FD" w:rsidRDefault="00B3121B">
      <w:pPr>
        <w:pStyle w:val="ListParagraph"/>
        <w:numPr>
          <w:ilvl w:val="1"/>
          <w:numId w:val="57"/>
        </w:numPr>
        <w:tabs>
          <w:tab w:val="left" w:pos="605"/>
          <w:tab w:val="left" w:pos="631"/>
        </w:tabs>
        <w:spacing w:line="220" w:lineRule="auto"/>
        <w:ind w:left="631" w:right="2273" w:hanging="272"/>
        <w:rPr>
          <w:szCs w:val="24"/>
        </w:rPr>
      </w:pPr>
      <w:r w:rsidRPr="006404FD">
        <w:rPr>
          <w:szCs w:val="24"/>
        </w:rPr>
        <w:t>Reserve</w:t>
      </w:r>
      <w:r w:rsidRPr="006404FD">
        <w:rPr>
          <w:spacing w:val="-3"/>
          <w:szCs w:val="24"/>
        </w:rPr>
        <w:t xml:space="preserve"> </w:t>
      </w:r>
      <w:r w:rsidRPr="006404FD">
        <w:rPr>
          <w:szCs w:val="24"/>
        </w:rPr>
        <w:t>the</w:t>
      </w:r>
      <w:r w:rsidRPr="006404FD">
        <w:rPr>
          <w:spacing w:val="-3"/>
          <w:szCs w:val="24"/>
        </w:rPr>
        <w:t xml:space="preserve"> </w:t>
      </w:r>
      <w:r w:rsidRPr="006404FD">
        <w:rPr>
          <w:szCs w:val="24"/>
        </w:rPr>
        <w:t>option</w:t>
      </w:r>
      <w:r w:rsidRPr="006404FD">
        <w:rPr>
          <w:spacing w:val="-3"/>
          <w:szCs w:val="24"/>
        </w:rPr>
        <w:t xml:space="preserve"> </w:t>
      </w:r>
      <w:r w:rsidRPr="006404FD">
        <w:rPr>
          <w:szCs w:val="24"/>
        </w:rPr>
        <w:t>to</w:t>
      </w:r>
      <w:r w:rsidRPr="006404FD">
        <w:rPr>
          <w:spacing w:val="-1"/>
          <w:szCs w:val="24"/>
        </w:rPr>
        <w:t xml:space="preserve"> </w:t>
      </w:r>
      <w:r w:rsidRPr="006404FD">
        <w:rPr>
          <w:szCs w:val="24"/>
        </w:rPr>
        <w:t>decline</w:t>
      </w:r>
      <w:r w:rsidRPr="006404FD">
        <w:rPr>
          <w:spacing w:val="-3"/>
          <w:szCs w:val="24"/>
        </w:rPr>
        <w:t xml:space="preserve"> </w:t>
      </w:r>
      <w:r w:rsidRPr="006404FD">
        <w:rPr>
          <w:szCs w:val="24"/>
        </w:rPr>
        <w:t>or</w:t>
      </w:r>
      <w:r w:rsidRPr="006404FD">
        <w:rPr>
          <w:spacing w:val="-5"/>
          <w:szCs w:val="24"/>
        </w:rPr>
        <w:t xml:space="preserve"> </w:t>
      </w:r>
      <w:r w:rsidRPr="006404FD">
        <w:rPr>
          <w:szCs w:val="24"/>
        </w:rPr>
        <w:t>discontinue</w:t>
      </w:r>
      <w:r w:rsidRPr="006404FD">
        <w:rPr>
          <w:spacing w:val="-3"/>
          <w:szCs w:val="24"/>
        </w:rPr>
        <w:t xml:space="preserve"> </w:t>
      </w:r>
      <w:r w:rsidRPr="006404FD">
        <w:rPr>
          <w:szCs w:val="24"/>
        </w:rPr>
        <w:t>assignments</w:t>
      </w:r>
      <w:r w:rsidRPr="006404FD">
        <w:rPr>
          <w:spacing w:val="-1"/>
          <w:szCs w:val="24"/>
        </w:rPr>
        <w:t xml:space="preserve"> </w:t>
      </w:r>
      <w:r w:rsidRPr="006404FD">
        <w:rPr>
          <w:szCs w:val="24"/>
        </w:rPr>
        <w:t>if</w:t>
      </w:r>
      <w:r w:rsidRPr="006404FD">
        <w:rPr>
          <w:spacing w:val="-4"/>
          <w:szCs w:val="24"/>
        </w:rPr>
        <w:t xml:space="preserve"> </w:t>
      </w:r>
      <w:r w:rsidRPr="006404FD">
        <w:rPr>
          <w:szCs w:val="24"/>
        </w:rPr>
        <w:t>working</w:t>
      </w:r>
      <w:r w:rsidRPr="006404FD">
        <w:rPr>
          <w:spacing w:val="-3"/>
          <w:szCs w:val="24"/>
        </w:rPr>
        <w:t xml:space="preserve"> </w:t>
      </w:r>
      <w:r w:rsidRPr="006404FD">
        <w:rPr>
          <w:szCs w:val="24"/>
        </w:rPr>
        <w:t>conditions</w:t>
      </w:r>
      <w:r w:rsidRPr="006404FD">
        <w:rPr>
          <w:spacing w:val="-4"/>
          <w:szCs w:val="24"/>
        </w:rPr>
        <w:t xml:space="preserve"> </w:t>
      </w:r>
      <w:r w:rsidRPr="006404FD">
        <w:rPr>
          <w:szCs w:val="24"/>
        </w:rPr>
        <w:t>are</w:t>
      </w:r>
      <w:r w:rsidRPr="006404FD">
        <w:rPr>
          <w:spacing w:val="-1"/>
          <w:szCs w:val="24"/>
        </w:rPr>
        <w:t xml:space="preserve"> </w:t>
      </w:r>
      <w:r w:rsidRPr="006404FD">
        <w:rPr>
          <w:szCs w:val="24"/>
        </w:rPr>
        <w:t>not</w:t>
      </w:r>
      <w:r w:rsidRPr="006404FD">
        <w:rPr>
          <w:spacing w:val="-3"/>
          <w:szCs w:val="24"/>
        </w:rPr>
        <w:t xml:space="preserve"> </w:t>
      </w:r>
      <w:r w:rsidRPr="006404FD">
        <w:rPr>
          <w:szCs w:val="24"/>
        </w:rPr>
        <w:t>safe,</w:t>
      </w:r>
      <w:r w:rsidRPr="006404FD">
        <w:rPr>
          <w:spacing w:val="-4"/>
          <w:szCs w:val="24"/>
        </w:rPr>
        <w:t xml:space="preserve"> </w:t>
      </w:r>
      <w:r w:rsidRPr="006404FD">
        <w:rPr>
          <w:szCs w:val="24"/>
        </w:rPr>
        <w:t>healthy,</w:t>
      </w:r>
      <w:r w:rsidRPr="006404FD">
        <w:rPr>
          <w:spacing w:val="-3"/>
          <w:szCs w:val="24"/>
        </w:rPr>
        <w:t xml:space="preserve"> </w:t>
      </w:r>
      <w:r w:rsidRPr="006404FD">
        <w:rPr>
          <w:szCs w:val="24"/>
        </w:rPr>
        <w:t>or</w:t>
      </w:r>
      <w:r w:rsidRPr="006404FD">
        <w:rPr>
          <w:spacing w:val="-4"/>
          <w:szCs w:val="24"/>
        </w:rPr>
        <w:t xml:space="preserve"> </w:t>
      </w:r>
      <w:r w:rsidRPr="006404FD">
        <w:rPr>
          <w:szCs w:val="24"/>
        </w:rPr>
        <w:t>conducive</w:t>
      </w:r>
      <w:r w:rsidRPr="006404FD">
        <w:rPr>
          <w:spacing w:val="-3"/>
          <w:szCs w:val="24"/>
        </w:rPr>
        <w:t xml:space="preserve"> </w:t>
      </w:r>
      <w:r w:rsidRPr="006404FD">
        <w:rPr>
          <w:szCs w:val="24"/>
        </w:rPr>
        <w:t>to</w:t>
      </w:r>
      <w:r w:rsidRPr="006404FD">
        <w:rPr>
          <w:spacing w:val="40"/>
          <w:szCs w:val="24"/>
        </w:rPr>
        <w:t xml:space="preserve"> </w:t>
      </w:r>
      <w:r w:rsidRPr="006404FD">
        <w:rPr>
          <w:spacing w:val="-2"/>
          <w:szCs w:val="24"/>
        </w:rPr>
        <w:t>interpreting.</w:t>
      </w:r>
    </w:p>
    <w:p w14:paraId="25941192" w14:textId="77777777" w:rsidR="00ED6A34" w:rsidRPr="006404FD" w:rsidRDefault="00ED6A34">
      <w:pPr>
        <w:pStyle w:val="BodyText"/>
        <w:spacing w:before="50"/>
        <w:rPr>
          <w:sz w:val="24"/>
          <w:szCs w:val="24"/>
        </w:rPr>
      </w:pPr>
    </w:p>
    <w:p w14:paraId="3C72DDFD" w14:textId="77777777" w:rsidR="00ED6A34" w:rsidRPr="006404FD" w:rsidRDefault="00B3121B">
      <w:pPr>
        <w:pStyle w:val="ListParagraph"/>
        <w:numPr>
          <w:ilvl w:val="1"/>
          <w:numId w:val="57"/>
        </w:numPr>
        <w:tabs>
          <w:tab w:val="left" w:pos="606"/>
        </w:tabs>
        <w:ind w:left="606" w:hanging="246"/>
        <w:rPr>
          <w:szCs w:val="24"/>
        </w:rPr>
      </w:pPr>
      <w:r w:rsidRPr="006404FD">
        <w:rPr>
          <w:szCs w:val="24"/>
        </w:rPr>
        <w:t>Refrain</w:t>
      </w:r>
      <w:r w:rsidRPr="006404FD">
        <w:rPr>
          <w:spacing w:val="-8"/>
          <w:szCs w:val="24"/>
        </w:rPr>
        <w:t xml:space="preserve"> </w:t>
      </w:r>
      <w:r w:rsidRPr="006404FD">
        <w:rPr>
          <w:szCs w:val="24"/>
        </w:rPr>
        <w:t>from</w:t>
      </w:r>
      <w:r w:rsidRPr="006404FD">
        <w:rPr>
          <w:spacing w:val="-4"/>
          <w:szCs w:val="24"/>
        </w:rPr>
        <w:t xml:space="preserve"> </w:t>
      </w:r>
      <w:r w:rsidRPr="006404FD">
        <w:rPr>
          <w:szCs w:val="24"/>
        </w:rPr>
        <w:t>harassment</w:t>
      </w:r>
      <w:r w:rsidRPr="006404FD">
        <w:rPr>
          <w:spacing w:val="-7"/>
          <w:szCs w:val="24"/>
        </w:rPr>
        <w:t xml:space="preserve"> </w:t>
      </w:r>
      <w:r w:rsidRPr="006404FD">
        <w:rPr>
          <w:szCs w:val="24"/>
        </w:rPr>
        <w:t>or</w:t>
      </w:r>
      <w:r w:rsidRPr="006404FD">
        <w:rPr>
          <w:spacing w:val="-6"/>
          <w:szCs w:val="24"/>
        </w:rPr>
        <w:t xml:space="preserve"> </w:t>
      </w:r>
      <w:r w:rsidRPr="006404FD">
        <w:rPr>
          <w:szCs w:val="24"/>
        </w:rPr>
        <w:t>coercion</w:t>
      </w:r>
      <w:r w:rsidRPr="006404FD">
        <w:rPr>
          <w:spacing w:val="-8"/>
          <w:szCs w:val="24"/>
        </w:rPr>
        <w:t xml:space="preserve"> </w:t>
      </w:r>
      <w:r w:rsidRPr="006404FD">
        <w:rPr>
          <w:szCs w:val="24"/>
        </w:rPr>
        <w:t>before,</w:t>
      </w:r>
      <w:r w:rsidRPr="006404FD">
        <w:rPr>
          <w:spacing w:val="-3"/>
          <w:szCs w:val="24"/>
        </w:rPr>
        <w:t xml:space="preserve"> </w:t>
      </w:r>
      <w:r w:rsidRPr="006404FD">
        <w:rPr>
          <w:szCs w:val="24"/>
        </w:rPr>
        <w:t>during,</w:t>
      </w:r>
      <w:r w:rsidRPr="006404FD">
        <w:rPr>
          <w:spacing w:val="-7"/>
          <w:szCs w:val="24"/>
        </w:rPr>
        <w:t xml:space="preserve"> </w:t>
      </w:r>
      <w:r w:rsidRPr="006404FD">
        <w:rPr>
          <w:szCs w:val="24"/>
        </w:rPr>
        <w:t>or</w:t>
      </w:r>
      <w:r w:rsidRPr="006404FD">
        <w:rPr>
          <w:spacing w:val="-7"/>
          <w:szCs w:val="24"/>
        </w:rPr>
        <w:t xml:space="preserve"> </w:t>
      </w:r>
      <w:r w:rsidRPr="006404FD">
        <w:rPr>
          <w:szCs w:val="24"/>
        </w:rPr>
        <w:t>after</w:t>
      </w:r>
      <w:r w:rsidRPr="006404FD">
        <w:rPr>
          <w:spacing w:val="-6"/>
          <w:szCs w:val="24"/>
        </w:rPr>
        <w:t xml:space="preserve"> </w:t>
      </w:r>
      <w:r w:rsidRPr="006404FD">
        <w:rPr>
          <w:szCs w:val="24"/>
        </w:rPr>
        <w:t>the</w:t>
      </w:r>
      <w:r w:rsidRPr="006404FD">
        <w:rPr>
          <w:spacing w:val="-6"/>
          <w:szCs w:val="24"/>
        </w:rPr>
        <w:t xml:space="preserve"> </w:t>
      </w:r>
      <w:r w:rsidRPr="006404FD">
        <w:rPr>
          <w:szCs w:val="24"/>
        </w:rPr>
        <w:t>provision</w:t>
      </w:r>
      <w:r w:rsidRPr="006404FD">
        <w:rPr>
          <w:spacing w:val="-7"/>
          <w:szCs w:val="24"/>
        </w:rPr>
        <w:t xml:space="preserve"> </w:t>
      </w:r>
      <w:r w:rsidRPr="006404FD">
        <w:rPr>
          <w:szCs w:val="24"/>
        </w:rPr>
        <w:t>of</w:t>
      </w:r>
      <w:r w:rsidRPr="006404FD">
        <w:rPr>
          <w:spacing w:val="-5"/>
          <w:szCs w:val="24"/>
        </w:rPr>
        <w:t xml:space="preserve"> </w:t>
      </w:r>
      <w:r w:rsidRPr="006404FD">
        <w:rPr>
          <w:szCs w:val="24"/>
        </w:rPr>
        <w:t>interpreting</w:t>
      </w:r>
      <w:r w:rsidRPr="006404FD">
        <w:rPr>
          <w:spacing w:val="-6"/>
          <w:szCs w:val="24"/>
        </w:rPr>
        <w:t xml:space="preserve"> </w:t>
      </w:r>
      <w:r w:rsidRPr="006404FD">
        <w:rPr>
          <w:spacing w:val="-2"/>
          <w:szCs w:val="24"/>
        </w:rPr>
        <w:t>services.</w:t>
      </w:r>
    </w:p>
    <w:p w14:paraId="1DBB057C" w14:textId="77777777" w:rsidR="00ED6A34" w:rsidRPr="006404FD" w:rsidRDefault="00ED6A34">
      <w:pPr>
        <w:pStyle w:val="BodyText"/>
        <w:spacing w:before="35"/>
        <w:rPr>
          <w:sz w:val="24"/>
          <w:szCs w:val="24"/>
        </w:rPr>
      </w:pPr>
    </w:p>
    <w:p w14:paraId="2ACE1FF8" w14:textId="77777777" w:rsidR="00ED6A34" w:rsidRPr="006404FD" w:rsidRDefault="00B3121B">
      <w:pPr>
        <w:pStyle w:val="ListParagraph"/>
        <w:numPr>
          <w:ilvl w:val="1"/>
          <w:numId w:val="57"/>
        </w:numPr>
        <w:tabs>
          <w:tab w:val="left" w:pos="606"/>
        </w:tabs>
        <w:spacing w:before="1"/>
        <w:ind w:left="606" w:hanging="246"/>
        <w:rPr>
          <w:szCs w:val="24"/>
        </w:rPr>
      </w:pPr>
      <w:r w:rsidRPr="006404FD">
        <w:rPr>
          <w:szCs w:val="24"/>
        </w:rPr>
        <w:t>Render</w:t>
      </w:r>
      <w:r w:rsidRPr="006404FD">
        <w:rPr>
          <w:spacing w:val="-4"/>
          <w:szCs w:val="24"/>
        </w:rPr>
        <w:t xml:space="preserve"> </w:t>
      </w:r>
      <w:r w:rsidRPr="006404FD">
        <w:rPr>
          <w:szCs w:val="24"/>
        </w:rPr>
        <w:t>pro</w:t>
      </w:r>
      <w:r w:rsidRPr="006404FD">
        <w:rPr>
          <w:spacing w:val="-4"/>
          <w:szCs w:val="24"/>
        </w:rPr>
        <w:t xml:space="preserve"> </w:t>
      </w:r>
      <w:r w:rsidRPr="006404FD">
        <w:rPr>
          <w:szCs w:val="24"/>
        </w:rPr>
        <w:t>bono</w:t>
      </w:r>
      <w:r w:rsidRPr="006404FD">
        <w:rPr>
          <w:spacing w:val="-3"/>
          <w:szCs w:val="24"/>
        </w:rPr>
        <w:t xml:space="preserve"> </w:t>
      </w:r>
      <w:r w:rsidRPr="006404FD">
        <w:rPr>
          <w:szCs w:val="24"/>
        </w:rPr>
        <w:t>services</w:t>
      </w:r>
      <w:r w:rsidRPr="006404FD">
        <w:rPr>
          <w:spacing w:val="-3"/>
          <w:szCs w:val="24"/>
        </w:rPr>
        <w:t xml:space="preserve"> </w:t>
      </w:r>
      <w:r w:rsidRPr="006404FD">
        <w:rPr>
          <w:szCs w:val="24"/>
        </w:rPr>
        <w:t>in</w:t>
      </w:r>
      <w:r w:rsidRPr="006404FD">
        <w:rPr>
          <w:spacing w:val="-7"/>
          <w:szCs w:val="24"/>
        </w:rPr>
        <w:t xml:space="preserve"> </w:t>
      </w:r>
      <w:r w:rsidRPr="006404FD">
        <w:rPr>
          <w:szCs w:val="24"/>
        </w:rPr>
        <w:t>a</w:t>
      </w:r>
      <w:r w:rsidRPr="006404FD">
        <w:rPr>
          <w:spacing w:val="-3"/>
          <w:szCs w:val="24"/>
        </w:rPr>
        <w:t xml:space="preserve"> </w:t>
      </w:r>
      <w:r w:rsidRPr="006404FD">
        <w:rPr>
          <w:szCs w:val="24"/>
        </w:rPr>
        <w:t>fair</w:t>
      </w:r>
      <w:r w:rsidRPr="006404FD">
        <w:rPr>
          <w:spacing w:val="-6"/>
          <w:szCs w:val="24"/>
        </w:rPr>
        <w:t xml:space="preserve"> </w:t>
      </w:r>
      <w:r w:rsidRPr="006404FD">
        <w:rPr>
          <w:szCs w:val="24"/>
        </w:rPr>
        <w:t>and</w:t>
      </w:r>
      <w:r w:rsidRPr="006404FD">
        <w:rPr>
          <w:spacing w:val="-4"/>
          <w:szCs w:val="24"/>
        </w:rPr>
        <w:t xml:space="preserve"> </w:t>
      </w:r>
      <w:r w:rsidRPr="006404FD">
        <w:rPr>
          <w:szCs w:val="24"/>
        </w:rPr>
        <w:t>reasonable</w:t>
      </w:r>
      <w:r w:rsidRPr="006404FD">
        <w:rPr>
          <w:spacing w:val="-5"/>
          <w:szCs w:val="24"/>
        </w:rPr>
        <w:t xml:space="preserve"> </w:t>
      </w:r>
      <w:r w:rsidRPr="006404FD">
        <w:rPr>
          <w:spacing w:val="-2"/>
          <w:szCs w:val="24"/>
        </w:rPr>
        <w:t>manner.</w:t>
      </w:r>
    </w:p>
    <w:p w14:paraId="40AD303B" w14:textId="77777777" w:rsidR="00ED6A34" w:rsidRPr="006404FD" w:rsidRDefault="00ED6A34">
      <w:pPr>
        <w:pStyle w:val="BodyText"/>
        <w:spacing w:before="71"/>
        <w:rPr>
          <w:sz w:val="24"/>
          <w:szCs w:val="24"/>
        </w:rPr>
      </w:pPr>
    </w:p>
    <w:p w14:paraId="4F2017AE" w14:textId="77777777" w:rsidR="00ED6A34" w:rsidRPr="006404FD" w:rsidRDefault="00B3121B">
      <w:pPr>
        <w:pStyle w:val="ListParagraph"/>
        <w:numPr>
          <w:ilvl w:val="1"/>
          <w:numId w:val="57"/>
        </w:numPr>
        <w:tabs>
          <w:tab w:val="left" w:pos="605"/>
          <w:tab w:val="left" w:pos="631"/>
        </w:tabs>
        <w:spacing w:line="220" w:lineRule="auto"/>
        <w:ind w:left="631" w:right="1835" w:hanging="272"/>
        <w:rPr>
          <w:szCs w:val="24"/>
        </w:rPr>
      </w:pPr>
      <w:r w:rsidRPr="006404FD">
        <w:rPr>
          <w:szCs w:val="24"/>
        </w:rPr>
        <w:t>Charge</w:t>
      </w:r>
      <w:r w:rsidRPr="006404FD">
        <w:rPr>
          <w:spacing w:val="-1"/>
          <w:szCs w:val="24"/>
        </w:rPr>
        <w:t xml:space="preserve"> </w:t>
      </w:r>
      <w:r w:rsidRPr="006404FD">
        <w:rPr>
          <w:szCs w:val="24"/>
        </w:rPr>
        <w:t>fair</w:t>
      </w:r>
      <w:r w:rsidRPr="006404FD">
        <w:rPr>
          <w:spacing w:val="-4"/>
          <w:szCs w:val="24"/>
        </w:rPr>
        <w:t xml:space="preserve"> </w:t>
      </w:r>
      <w:r w:rsidRPr="006404FD">
        <w:rPr>
          <w:szCs w:val="24"/>
        </w:rPr>
        <w:t>and</w:t>
      </w:r>
      <w:r w:rsidRPr="006404FD">
        <w:rPr>
          <w:spacing w:val="-5"/>
          <w:szCs w:val="24"/>
        </w:rPr>
        <w:t xml:space="preserve"> </w:t>
      </w:r>
      <w:r w:rsidRPr="006404FD">
        <w:rPr>
          <w:szCs w:val="24"/>
        </w:rPr>
        <w:t>reasonable</w:t>
      </w:r>
      <w:r w:rsidRPr="006404FD">
        <w:rPr>
          <w:spacing w:val="-1"/>
          <w:szCs w:val="24"/>
        </w:rPr>
        <w:t xml:space="preserve"> </w:t>
      </w:r>
      <w:r w:rsidRPr="006404FD">
        <w:rPr>
          <w:szCs w:val="24"/>
        </w:rPr>
        <w:t>fees</w:t>
      </w:r>
      <w:r w:rsidRPr="006404FD">
        <w:rPr>
          <w:spacing w:val="-4"/>
          <w:szCs w:val="24"/>
        </w:rPr>
        <w:t xml:space="preserve"> </w:t>
      </w:r>
      <w:r w:rsidRPr="006404FD">
        <w:rPr>
          <w:szCs w:val="24"/>
        </w:rPr>
        <w:t>for</w:t>
      </w:r>
      <w:r w:rsidRPr="006404FD">
        <w:rPr>
          <w:spacing w:val="-4"/>
          <w:szCs w:val="24"/>
        </w:rPr>
        <w:t xml:space="preserve"> </w:t>
      </w:r>
      <w:r w:rsidRPr="006404FD">
        <w:rPr>
          <w:szCs w:val="24"/>
        </w:rPr>
        <w:t>the</w:t>
      </w:r>
      <w:r w:rsidRPr="006404FD">
        <w:rPr>
          <w:spacing w:val="-3"/>
          <w:szCs w:val="24"/>
        </w:rPr>
        <w:t xml:space="preserve"> </w:t>
      </w:r>
      <w:r w:rsidRPr="006404FD">
        <w:rPr>
          <w:szCs w:val="24"/>
        </w:rPr>
        <w:t>performance</w:t>
      </w:r>
      <w:r w:rsidRPr="006404FD">
        <w:rPr>
          <w:spacing w:val="-3"/>
          <w:szCs w:val="24"/>
        </w:rPr>
        <w:t xml:space="preserve"> </w:t>
      </w:r>
      <w:r w:rsidRPr="006404FD">
        <w:rPr>
          <w:szCs w:val="24"/>
        </w:rPr>
        <w:t>of</w:t>
      </w:r>
      <w:r w:rsidRPr="006404FD">
        <w:rPr>
          <w:spacing w:val="-5"/>
          <w:szCs w:val="24"/>
        </w:rPr>
        <w:t xml:space="preserve"> </w:t>
      </w:r>
      <w:r w:rsidRPr="006404FD">
        <w:rPr>
          <w:szCs w:val="24"/>
        </w:rPr>
        <w:t>interpreting</w:t>
      </w:r>
      <w:r w:rsidRPr="006404FD">
        <w:rPr>
          <w:spacing w:val="-4"/>
          <w:szCs w:val="24"/>
        </w:rPr>
        <w:t xml:space="preserve"> </w:t>
      </w:r>
      <w:r w:rsidRPr="006404FD">
        <w:rPr>
          <w:szCs w:val="24"/>
        </w:rPr>
        <w:t>services</w:t>
      </w:r>
      <w:r w:rsidRPr="006404FD">
        <w:rPr>
          <w:spacing w:val="-1"/>
          <w:szCs w:val="24"/>
        </w:rPr>
        <w:t xml:space="preserve"> </w:t>
      </w:r>
      <w:r w:rsidRPr="006404FD">
        <w:rPr>
          <w:szCs w:val="24"/>
        </w:rPr>
        <w:t>and</w:t>
      </w:r>
      <w:r w:rsidRPr="006404FD">
        <w:rPr>
          <w:spacing w:val="-5"/>
          <w:szCs w:val="24"/>
        </w:rPr>
        <w:t xml:space="preserve"> </w:t>
      </w:r>
      <w:r w:rsidRPr="006404FD">
        <w:rPr>
          <w:szCs w:val="24"/>
        </w:rPr>
        <w:t>arrange</w:t>
      </w:r>
      <w:r w:rsidRPr="006404FD">
        <w:rPr>
          <w:spacing w:val="-1"/>
          <w:szCs w:val="24"/>
        </w:rPr>
        <w:t xml:space="preserve"> </w:t>
      </w:r>
      <w:r w:rsidRPr="006404FD">
        <w:rPr>
          <w:szCs w:val="24"/>
        </w:rPr>
        <w:t>for</w:t>
      </w:r>
      <w:r w:rsidRPr="006404FD">
        <w:rPr>
          <w:spacing w:val="-1"/>
          <w:szCs w:val="24"/>
        </w:rPr>
        <w:t xml:space="preserve"> </w:t>
      </w:r>
      <w:r w:rsidRPr="006404FD">
        <w:rPr>
          <w:szCs w:val="24"/>
        </w:rPr>
        <w:t>payment</w:t>
      </w:r>
      <w:r w:rsidRPr="006404FD">
        <w:rPr>
          <w:spacing w:val="-4"/>
          <w:szCs w:val="24"/>
        </w:rPr>
        <w:t xml:space="preserve"> </w:t>
      </w:r>
      <w:r w:rsidRPr="006404FD">
        <w:rPr>
          <w:szCs w:val="24"/>
        </w:rPr>
        <w:t>in</w:t>
      </w:r>
      <w:r w:rsidRPr="006404FD">
        <w:rPr>
          <w:spacing w:val="-3"/>
          <w:szCs w:val="24"/>
        </w:rPr>
        <w:t xml:space="preserve"> </w:t>
      </w:r>
      <w:r w:rsidRPr="006404FD">
        <w:rPr>
          <w:szCs w:val="24"/>
        </w:rPr>
        <w:t>a</w:t>
      </w:r>
      <w:r w:rsidRPr="006404FD">
        <w:rPr>
          <w:spacing w:val="-1"/>
          <w:szCs w:val="24"/>
        </w:rPr>
        <w:t xml:space="preserve"> </w:t>
      </w:r>
      <w:r w:rsidRPr="006404FD">
        <w:rPr>
          <w:szCs w:val="24"/>
        </w:rPr>
        <w:t>professional</w:t>
      </w:r>
      <w:r w:rsidRPr="006404FD">
        <w:rPr>
          <w:spacing w:val="-5"/>
          <w:szCs w:val="24"/>
        </w:rPr>
        <w:t xml:space="preserve"> </w:t>
      </w:r>
      <w:r w:rsidRPr="006404FD">
        <w:rPr>
          <w:szCs w:val="24"/>
        </w:rPr>
        <w:t>and</w:t>
      </w:r>
      <w:r w:rsidRPr="006404FD">
        <w:rPr>
          <w:spacing w:val="40"/>
          <w:szCs w:val="24"/>
        </w:rPr>
        <w:t xml:space="preserve"> </w:t>
      </w:r>
      <w:r w:rsidRPr="006404FD">
        <w:rPr>
          <w:szCs w:val="24"/>
        </w:rPr>
        <w:t>judicious</w:t>
      </w:r>
      <w:r w:rsidRPr="006404FD">
        <w:rPr>
          <w:spacing w:val="-9"/>
          <w:szCs w:val="24"/>
        </w:rPr>
        <w:t xml:space="preserve"> </w:t>
      </w:r>
      <w:r w:rsidRPr="006404FD">
        <w:rPr>
          <w:szCs w:val="24"/>
        </w:rPr>
        <w:t>manner.</w:t>
      </w:r>
    </w:p>
    <w:p w14:paraId="1D395CA8" w14:textId="77777777" w:rsidR="00ED6A34" w:rsidRPr="006404FD" w:rsidRDefault="00ED6A34">
      <w:pPr>
        <w:pStyle w:val="BodyText"/>
        <w:spacing w:before="50"/>
        <w:rPr>
          <w:sz w:val="24"/>
          <w:szCs w:val="24"/>
        </w:rPr>
      </w:pPr>
    </w:p>
    <w:p w14:paraId="3CA468D5" w14:textId="77777777" w:rsidR="00ED6A34" w:rsidRPr="006404FD" w:rsidRDefault="00B3121B" w:rsidP="00FD6286">
      <w:pPr>
        <w:pStyle w:val="ListParagraph"/>
        <w:numPr>
          <w:ilvl w:val="1"/>
          <w:numId w:val="56"/>
        </w:numPr>
        <w:tabs>
          <w:tab w:val="left" w:pos="606"/>
        </w:tabs>
        <w:ind w:left="606" w:hanging="246"/>
        <w:rPr>
          <w:szCs w:val="24"/>
        </w:rPr>
      </w:pPr>
      <w:r w:rsidRPr="006404FD">
        <w:rPr>
          <w:spacing w:val="-2"/>
          <w:szCs w:val="24"/>
        </w:rPr>
        <w:t>PROFESSIONAL</w:t>
      </w:r>
      <w:r w:rsidRPr="006404FD">
        <w:rPr>
          <w:spacing w:val="13"/>
          <w:szCs w:val="24"/>
        </w:rPr>
        <w:t xml:space="preserve"> </w:t>
      </w:r>
      <w:r w:rsidRPr="006404FD">
        <w:rPr>
          <w:spacing w:val="-2"/>
          <w:szCs w:val="24"/>
        </w:rPr>
        <w:t>DEVELOPMENT</w:t>
      </w:r>
    </w:p>
    <w:p w14:paraId="0A567804" w14:textId="77777777" w:rsidR="00ED6A34" w:rsidRPr="006404FD" w:rsidRDefault="00ED6A34">
      <w:pPr>
        <w:pStyle w:val="BodyText"/>
        <w:spacing w:before="40"/>
        <w:rPr>
          <w:b/>
          <w:sz w:val="24"/>
          <w:szCs w:val="24"/>
        </w:rPr>
      </w:pPr>
    </w:p>
    <w:p w14:paraId="3246F39E" w14:textId="77777777" w:rsidR="00ED6A34" w:rsidRPr="006404FD" w:rsidRDefault="00B3121B">
      <w:pPr>
        <w:pStyle w:val="BodyText"/>
        <w:ind w:left="360"/>
        <w:rPr>
          <w:sz w:val="24"/>
          <w:szCs w:val="24"/>
        </w:rPr>
      </w:pPr>
      <w:r w:rsidRPr="006404FD">
        <w:rPr>
          <w:b/>
          <w:sz w:val="24"/>
          <w:szCs w:val="24"/>
        </w:rPr>
        <w:t>Tenet:</w:t>
      </w:r>
      <w:r w:rsidRPr="006404FD">
        <w:rPr>
          <w:b/>
          <w:spacing w:val="-7"/>
          <w:sz w:val="24"/>
          <w:szCs w:val="24"/>
        </w:rPr>
        <w:t xml:space="preserve"> </w:t>
      </w:r>
      <w:r w:rsidRPr="006404FD">
        <w:rPr>
          <w:sz w:val="24"/>
          <w:szCs w:val="24"/>
        </w:rPr>
        <w:t>Interpreters</w:t>
      </w:r>
      <w:r w:rsidRPr="006404FD">
        <w:rPr>
          <w:spacing w:val="-8"/>
          <w:sz w:val="24"/>
          <w:szCs w:val="24"/>
        </w:rPr>
        <w:t xml:space="preserve"> </w:t>
      </w:r>
      <w:r w:rsidRPr="006404FD">
        <w:rPr>
          <w:sz w:val="24"/>
          <w:szCs w:val="24"/>
        </w:rPr>
        <w:t>engage</w:t>
      </w:r>
      <w:r w:rsidRPr="006404FD">
        <w:rPr>
          <w:spacing w:val="-8"/>
          <w:sz w:val="24"/>
          <w:szCs w:val="24"/>
        </w:rPr>
        <w:t xml:space="preserve"> </w:t>
      </w:r>
      <w:r w:rsidRPr="006404FD">
        <w:rPr>
          <w:sz w:val="24"/>
          <w:szCs w:val="24"/>
        </w:rPr>
        <w:t>in</w:t>
      </w:r>
      <w:r w:rsidRPr="006404FD">
        <w:rPr>
          <w:spacing w:val="-6"/>
          <w:sz w:val="24"/>
          <w:szCs w:val="24"/>
        </w:rPr>
        <w:t xml:space="preserve"> </w:t>
      </w:r>
      <w:r w:rsidRPr="006404FD">
        <w:rPr>
          <w:sz w:val="24"/>
          <w:szCs w:val="24"/>
        </w:rPr>
        <w:t>professional</w:t>
      </w:r>
      <w:r w:rsidRPr="006404FD">
        <w:rPr>
          <w:spacing w:val="-6"/>
          <w:sz w:val="24"/>
          <w:szCs w:val="24"/>
        </w:rPr>
        <w:t xml:space="preserve"> </w:t>
      </w:r>
      <w:r w:rsidRPr="006404FD">
        <w:rPr>
          <w:spacing w:val="-2"/>
          <w:sz w:val="24"/>
          <w:szCs w:val="24"/>
        </w:rPr>
        <w:t>development.</w:t>
      </w:r>
    </w:p>
    <w:p w14:paraId="66FCB6C8" w14:textId="77777777" w:rsidR="00ED6A34" w:rsidRPr="006404FD" w:rsidRDefault="00ED6A34">
      <w:pPr>
        <w:pStyle w:val="BodyText"/>
        <w:spacing w:before="38"/>
        <w:rPr>
          <w:sz w:val="24"/>
          <w:szCs w:val="24"/>
        </w:rPr>
      </w:pPr>
    </w:p>
    <w:p w14:paraId="07FD1451" w14:textId="77777777" w:rsidR="00ED6A34" w:rsidRPr="006404FD" w:rsidRDefault="00B3121B">
      <w:pPr>
        <w:pStyle w:val="BodyText"/>
        <w:ind w:left="360" w:right="1718"/>
        <w:rPr>
          <w:sz w:val="24"/>
          <w:szCs w:val="24"/>
        </w:rPr>
      </w:pPr>
      <w:r w:rsidRPr="006404FD">
        <w:rPr>
          <w:b/>
          <w:sz w:val="24"/>
          <w:szCs w:val="24"/>
        </w:rPr>
        <w:t>Guiding</w:t>
      </w:r>
      <w:r w:rsidRPr="006404FD">
        <w:rPr>
          <w:b/>
          <w:spacing w:val="-2"/>
          <w:sz w:val="24"/>
          <w:szCs w:val="24"/>
        </w:rPr>
        <w:t xml:space="preserve"> </w:t>
      </w:r>
      <w:r w:rsidRPr="006404FD">
        <w:rPr>
          <w:b/>
          <w:sz w:val="24"/>
          <w:szCs w:val="24"/>
        </w:rPr>
        <w:t>Principle:</w:t>
      </w:r>
      <w:r w:rsidRPr="006404FD">
        <w:rPr>
          <w:b/>
          <w:spacing w:val="-4"/>
          <w:sz w:val="24"/>
          <w:szCs w:val="24"/>
        </w:rPr>
        <w:t xml:space="preserve"> </w:t>
      </w:r>
      <w:r w:rsidRPr="006404FD">
        <w:rPr>
          <w:sz w:val="24"/>
          <w:szCs w:val="24"/>
        </w:rPr>
        <w:t>Interpreters</w:t>
      </w:r>
      <w:r w:rsidRPr="006404FD">
        <w:rPr>
          <w:spacing w:val="-1"/>
          <w:sz w:val="24"/>
          <w:szCs w:val="24"/>
        </w:rPr>
        <w:t xml:space="preserve"> </w:t>
      </w:r>
      <w:r w:rsidRPr="006404FD">
        <w:rPr>
          <w:sz w:val="24"/>
          <w:szCs w:val="24"/>
        </w:rPr>
        <w:t>are</w:t>
      </w:r>
      <w:r w:rsidRPr="006404FD">
        <w:rPr>
          <w:spacing w:val="-1"/>
          <w:sz w:val="24"/>
          <w:szCs w:val="24"/>
        </w:rPr>
        <w:t xml:space="preserve"> </w:t>
      </w:r>
      <w:r w:rsidRPr="006404FD">
        <w:rPr>
          <w:sz w:val="24"/>
          <w:szCs w:val="24"/>
        </w:rPr>
        <w:t>expected</w:t>
      </w:r>
      <w:r w:rsidRPr="006404FD">
        <w:rPr>
          <w:spacing w:val="-5"/>
          <w:sz w:val="24"/>
          <w:szCs w:val="24"/>
        </w:rPr>
        <w:t xml:space="preserve"> </w:t>
      </w:r>
      <w:r w:rsidRPr="006404FD">
        <w:rPr>
          <w:sz w:val="24"/>
          <w:szCs w:val="24"/>
        </w:rPr>
        <w:t>to</w:t>
      </w:r>
      <w:r w:rsidRPr="006404FD">
        <w:rPr>
          <w:spacing w:val="-3"/>
          <w:sz w:val="24"/>
          <w:szCs w:val="24"/>
        </w:rPr>
        <w:t xml:space="preserve"> </w:t>
      </w:r>
      <w:r w:rsidRPr="006404FD">
        <w:rPr>
          <w:sz w:val="24"/>
          <w:szCs w:val="24"/>
        </w:rPr>
        <w:t>foster</w:t>
      </w:r>
      <w:r w:rsidRPr="006404FD">
        <w:rPr>
          <w:spacing w:val="-4"/>
          <w:sz w:val="24"/>
          <w:szCs w:val="24"/>
        </w:rPr>
        <w:t xml:space="preserve"> </w:t>
      </w:r>
      <w:r w:rsidRPr="006404FD">
        <w:rPr>
          <w:sz w:val="24"/>
          <w:szCs w:val="24"/>
        </w:rPr>
        <w:t>and</w:t>
      </w:r>
      <w:r w:rsidRPr="006404FD">
        <w:rPr>
          <w:spacing w:val="-2"/>
          <w:sz w:val="24"/>
          <w:szCs w:val="24"/>
        </w:rPr>
        <w:t xml:space="preserve"> </w:t>
      </w:r>
      <w:r w:rsidRPr="006404FD">
        <w:rPr>
          <w:sz w:val="24"/>
          <w:szCs w:val="24"/>
        </w:rPr>
        <w:t>maintain</w:t>
      </w:r>
      <w:r w:rsidRPr="006404FD">
        <w:rPr>
          <w:spacing w:val="-5"/>
          <w:sz w:val="24"/>
          <w:szCs w:val="24"/>
        </w:rPr>
        <w:t xml:space="preserve"> </w:t>
      </w:r>
      <w:r w:rsidRPr="006404FD">
        <w:rPr>
          <w:sz w:val="24"/>
          <w:szCs w:val="24"/>
        </w:rPr>
        <w:t>interpreting</w:t>
      </w:r>
      <w:r w:rsidRPr="006404FD">
        <w:rPr>
          <w:spacing w:val="-4"/>
          <w:sz w:val="24"/>
          <w:szCs w:val="24"/>
        </w:rPr>
        <w:t xml:space="preserve"> </w:t>
      </w:r>
      <w:r w:rsidRPr="006404FD">
        <w:rPr>
          <w:sz w:val="24"/>
          <w:szCs w:val="24"/>
        </w:rPr>
        <w:t>competence</w:t>
      </w:r>
      <w:r w:rsidRPr="006404FD">
        <w:rPr>
          <w:spacing w:val="-3"/>
          <w:sz w:val="24"/>
          <w:szCs w:val="24"/>
        </w:rPr>
        <w:t xml:space="preserve"> </w:t>
      </w:r>
      <w:r w:rsidRPr="006404FD">
        <w:rPr>
          <w:sz w:val="24"/>
          <w:szCs w:val="24"/>
        </w:rPr>
        <w:t>and</w:t>
      </w:r>
      <w:r w:rsidRPr="006404FD">
        <w:rPr>
          <w:spacing w:val="-5"/>
          <w:sz w:val="24"/>
          <w:szCs w:val="24"/>
        </w:rPr>
        <w:t xml:space="preserve"> </w:t>
      </w:r>
      <w:r w:rsidRPr="006404FD">
        <w:rPr>
          <w:sz w:val="24"/>
          <w:szCs w:val="24"/>
        </w:rPr>
        <w:t>the</w:t>
      </w:r>
      <w:r w:rsidRPr="006404FD">
        <w:rPr>
          <w:spacing w:val="-3"/>
          <w:sz w:val="24"/>
          <w:szCs w:val="24"/>
        </w:rPr>
        <w:t xml:space="preserve"> </w:t>
      </w:r>
      <w:r w:rsidRPr="006404FD">
        <w:rPr>
          <w:sz w:val="24"/>
          <w:szCs w:val="24"/>
        </w:rPr>
        <w:t>stature</w:t>
      </w:r>
      <w:r w:rsidRPr="006404FD">
        <w:rPr>
          <w:spacing w:val="-3"/>
          <w:sz w:val="24"/>
          <w:szCs w:val="24"/>
        </w:rPr>
        <w:t xml:space="preserve"> </w:t>
      </w:r>
      <w:r w:rsidRPr="006404FD">
        <w:rPr>
          <w:sz w:val="24"/>
          <w:szCs w:val="24"/>
        </w:rPr>
        <w:t>of the</w:t>
      </w:r>
      <w:r w:rsidRPr="006404FD">
        <w:rPr>
          <w:spacing w:val="-3"/>
          <w:sz w:val="24"/>
          <w:szCs w:val="24"/>
        </w:rPr>
        <w:t xml:space="preserve"> </w:t>
      </w:r>
      <w:r w:rsidRPr="006404FD">
        <w:rPr>
          <w:sz w:val="24"/>
          <w:szCs w:val="24"/>
        </w:rPr>
        <w:t>profession</w:t>
      </w:r>
      <w:r w:rsidRPr="006404FD">
        <w:rPr>
          <w:spacing w:val="40"/>
          <w:sz w:val="24"/>
          <w:szCs w:val="24"/>
        </w:rPr>
        <w:t xml:space="preserve"> </w:t>
      </w:r>
      <w:r w:rsidRPr="006404FD">
        <w:rPr>
          <w:sz w:val="24"/>
          <w:szCs w:val="24"/>
        </w:rPr>
        <w:t>through ongoing development of knowledge and skills.</w:t>
      </w:r>
    </w:p>
    <w:p w14:paraId="13010BFE" w14:textId="77777777" w:rsidR="00ED6A34" w:rsidRPr="006404FD" w:rsidRDefault="00ED6A34">
      <w:pPr>
        <w:pStyle w:val="BodyText"/>
        <w:spacing w:before="42"/>
        <w:rPr>
          <w:sz w:val="24"/>
          <w:szCs w:val="24"/>
        </w:rPr>
      </w:pPr>
    </w:p>
    <w:p w14:paraId="2A35DB54" w14:textId="77777777" w:rsidR="00ED6A34" w:rsidRPr="006404FD" w:rsidRDefault="00B3121B" w:rsidP="00ED765B">
      <w:pPr>
        <w:ind w:left="360"/>
        <w:rPr>
          <w:b/>
          <w:bCs/>
          <w:szCs w:val="24"/>
        </w:rPr>
      </w:pPr>
      <w:r w:rsidRPr="006404FD">
        <w:rPr>
          <w:b/>
          <w:bCs/>
          <w:szCs w:val="24"/>
        </w:rPr>
        <w:t>Illustrative Behavior -- Interpreters:</w:t>
      </w:r>
    </w:p>
    <w:p w14:paraId="6F2BE700" w14:textId="77777777" w:rsidR="00ED6A34" w:rsidRPr="006404FD" w:rsidRDefault="00ED6A34" w:rsidP="005446D2">
      <w:pPr>
        <w:pStyle w:val="BodyText"/>
        <w:rPr>
          <w:b/>
          <w:sz w:val="24"/>
          <w:szCs w:val="24"/>
        </w:rPr>
      </w:pPr>
    </w:p>
    <w:p w14:paraId="0249E1C4" w14:textId="77777777" w:rsidR="00ED6A34" w:rsidRPr="006404FD" w:rsidRDefault="00B3121B" w:rsidP="005446D2">
      <w:pPr>
        <w:pStyle w:val="ListParagraph"/>
        <w:numPr>
          <w:ilvl w:val="1"/>
          <w:numId w:val="56"/>
        </w:numPr>
        <w:tabs>
          <w:tab w:val="left" w:pos="606"/>
        </w:tabs>
        <w:ind w:left="606" w:hanging="246"/>
        <w:rPr>
          <w:szCs w:val="24"/>
        </w:rPr>
      </w:pPr>
      <w:r w:rsidRPr="006404FD">
        <w:rPr>
          <w:szCs w:val="24"/>
        </w:rPr>
        <w:t>Increase</w:t>
      </w:r>
      <w:r w:rsidRPr="006404FD">
        <w:rPr>
          <w:spacing w:val="-6"/>
          <w:szCs w:val="24"/>
        </w:rPr>
        <w:t xml:space="preserve"> </w:t>
      </w:r>
      <w:r w:rsidRPr="006404FD">
        <w:rPr>
          <w:szCs w:val="24"/>
        </w:rPr>
        <w:t>knowledge</w:t>
      </w:r>
      <w:r w:rsidRPr="006404FD">
        <w:rPr>
          <w:spacing w:val="-6"/>
          <w:szCs w:val="24"/>
        </w:rPr>
        <w:t xml:space="preserve"> </w:t>
      </w:r>
      <w:r w:rsidRPr="006404FD">
        <w:rPr>
          <w:szCs w:val="24"/>
        </w:rPr>
        <w:t>and</w:t>
      </w:r>
      <w:r w:rsidRPr="006404FD">
        <w:rPr>
          <w:spacing w:val="-6"/>
          <w:szCs w:val="24"/>
        </w:rPr>
        <w:t xml:space="preserve"> </w:t>
      </w:r>
      <w:r w:rsidRPr="006404FD">
        <w:rPr>
          <w:szCs w:val="24"/>
        </w:rPr>
        <w:t>strengthen</w:t>
      </w:r>
      <w:r w:rsidRPr="006404FD">
        <w:rPr>
          <w:spacing w:val="-7"/>
          <w:szCs w:val="24"/>
        </w:rPr>
        <w:t xml:space="preserve"> </w:t>
      </w:r>
      <w:r w:rsidRPr="006404FD">
        <w:rPr>
          <w:szCs w:val="24"/>
        </w:rPr>
        <w:t>skills</w:t>
      </w:r>
      <w:r w:rsidRPr="006404FD">
        <w:rPr>
          <w:spacing w:val="-7"/>
          <w:szCs w:val="24"/>
        </w:rPr>
        <w:t xml:space="preserve"> </w:t>
      </w:r>
      <w:r w:rsidRPr="006404FD">
        <w:rPr>
          <w:szCs w:val="24"/>
        </w:rPr>
        <w:t>through</w:t>
      </w:r>
      <w:r w:rsidRPr="006404FD">
        <w:rPr>
          <w:spacing w:val="-8"/>
          <w:szCs w:val="24"/>
        </w:rPr>
        <w:t xml:space="preserve"> </w:t>
      </w:r>
      <w:r w:rsidRPr="006404FD">
        <w:rPr>
          <w:szCs w:val="24"/>
        </w:rPr>
        <w:t>activities</w:t>
      </w:r>
      <w:r w:rsidRPr="006404FD">
        <w:rPr>
          <w:spacing w:val="-4"/>
          <w:szCs w:val="24"/>
        </w:rPr>
        <w:t xml:space="preserve"> </w:t>
      </w:r>
      <w:r w:rsidRPr="006404FD">
        <w:rPr>
          <w:szCs w:val="24"/>
        </w:rPr>
        <w:t>such</w:t>
      </w:r>
      <w:r w:rsidRPr="006404FD">
        <w:rPr>
          <w:spacing w:val="-7"/>
          <w:szCs w:val="24"/>
        </w:rPr>
        <w:t xml:space="preserve"> </w:t>
      </w:r>
      <w:r w:rsidRPr="006404FD">
        <w:rPr>
          <w:spacing w:val="-5"/>
          <w:szCs w:val="24"/>
        </w:rPr>
        <w:t>as:</w:t>
      </w:r>
    </w:p>
    <w:p w14:paraId="6766CBEE" w14:textId="77777777" w:rsidR="00ED6A34" w:rsidRPr="006404FD" w:rsidRDefault="00B3121B" w:rsidP="005446D2">
      <w:pPr>
        <w:pStyle w:val="ListParagraph"/>
        <w:numPr>
          <w:ilvl w:val="2"/>
          <w:numId w:val="56"/>
        </w:numPr>
        <w:tabs>
          <w:tab w:val="left" w:pos="479"/>
        </w:tabs>
        <w:ind w:left="479" w:hanging="119"/>
        <w:rPr>
          <w:szCs w:val="24"/>
        </w:rPr>
      </w:pPr>
      <w:r w:rsidRPr="006404FD">
        <w:rPr>
          <w:szCs w:val="24"/>
        </w:rPr>
        <w:t>pursuing</w:t>
      </w:r>
      <w:r w:rsidRPr="006404FD">
        <w:rPr>
          <w:spacing w:val="-5"/>
          <w:szCs w:val="24"/>
        </w:rPr>
        <w:t xml:space="preserve"> </w:t>
      </w:r>
      <w:r w:rsidRPr="006404FD">
        <w:rPr>
          <w:szCs w:val="24"/>
        </w:rPr>
        <w:t>higher</w:t>
      </w:r>
      <w:r w:rsidRPr="006404FD">
        <w:rPr>
          <w:spacing w:val="-3"/>
          <w:szCs w:val="24"/>
        </w:rPr>
        <w:t xml:space="preserve"> </w:t>
      </w:r>
      <w:r w:rsidRPr="006404FD">
        <w:rPr>
          <w:spacing w:val="-2"/>
          <w:szCs w:val="24"/>
        </w:rPr>
        <w:t>education;</w:t>
      </w:r>
    </w:p>
    <w:p w14:paraId="6DAA5E59" w14:textId="77777777" w:rsidR="00ED6A34" w:rsidRPr="006404FD" w:rsidRDefault="00B3121B" w:rsidP="005446D2">
      <w:pPr>
        <w:pStyle w:val="ListParagraph"/>
        <w:numPr>
          <w:ilvl w:val="2"/>
          <w:numId w:val="56"/>
        </w:numPr>
        <w:tabs>
          <w:tab w:val="left" w:pos="479"/>
        </w:tabs>
        <w:ind w:left="479" w:hanging="119"/>
        <w:rPr>
          <w:szCs w:val="24"/>
        </w:rPr>
      </w:pPr>
      <w:r w:rsidRPr="006404FD">
        <w:rPr>
          <w:szCs w:val="24"/>
        </w:rPr>
        <w:t>attending</w:t>
      </w:r>
      <w:r w:rsidRPr="006404FD">
        <w:rPr>
          <w:spacing w:val="-7"/>
          <w:szCs w:val="24"/>
        </w:rPr>
        <w:t xml:space="preserve"> </w:t>
      </w:r>
      <w:r w:rsidRPr="006404FD">
        <w:rPr>
          <w:szCs w:val="24"/>
        </w:rPr>
        <w:t>workshops</w:t>
      </w:r>
      <w:r w:rsidRPr="006404FD">
        <w:rPr>
          <w:spacing w:val="-7"/>
          <w:szCs w:val="24"/>
        </w:rPr>
        <w:t xml:space="preserve"> </w:t>
      </w:r>
      <w:r w:rsidRPr="006404FD">
        <w:rPr>
          <w:szCs w:val="24"/>
        </w:rPr>
        <w:t>and</w:t>
      </w:r>
      <w:r w:rsidRPr="006404FD">
        <w:rPr>
          <w:spacing w:val="-6"/>
          <w:szCs w:val="24"/>
        </w:rPr>
        <w:t xml:space="preserve"> </w:t>
      </w:r>
      <w:r w:rsidRPr="006404FD">
        <w:rPr>
          <w:spacing w:val="-2"/>
          <w:szCs w:val="24"/>
        </w:rPr>
        <w:t>conferences;</w:t>
      </w:r>
    </w:p>
    <w:p w14:paraId="3BF27AF6" w14:textId="77777777" w:rsidR="00ED6A34" w:rsidRPr="006404FD" w:rsidRDefault="00B3121B" w:rsidP="005446D2">
      <w:pPr>
        <w:pStyle w:val="ListParagraph"/>
        <w:numPr>
          <w:ilvl w:val="2"/>
          <w:numId w:val="56"/>
        </w:numPr>
        <w:tabs>
          <w:tab w:val="left" w:pos="479"/>
        </w:tabs>
        <w:ind w:left="479" w:hanging="119"/>
        <w:rPr>
          <w:szCs w:val="24"/>
        </w:rPr>
      </w:pPr>
      <w:r w:rsidRPr="006404FD">
        <w:rPr>
          <w:szCs w:val="24"/>
        </w:rPr>
        <w:t>seeking</w:t>
      </w:r>
      <w:r w:rsidRPr="006404FD">
        <w:rPr>
          <w:spacing w:val="-7"/>
          <w:szCs w:val="24"/>
        </w:rPr>
        <w:t xml:space="preserve"> </w:t>
      </w:r>
      <w:r w:rsidRPr="006404FD">
        <w:rPr>
          <w:szCs w:val="24"/>
        </w:rPr>
        <w:t>mentoring</w:t>
      </w:r>
      <w:r w:rsidRPr="006404FD">
        <w:rPr>
          <w:spacing w:val="-5"/>
          <w:szCs w:val="24"/>
        </w:rPr>
        <w:t xml:space="preserve"> </w:t>
      </w:r>
      <w:r w:rsidRPr="006404FD">
        <w:rPr>
          <w:szCs w:val="24"/>
        </w:rPr>
        <w:t>and</w:t>
      </w:r>
      <w:r w:rsidRPr="006404FD">
        <w:rPr>
          <w:spacing w:val="-7"/>
          <w:szCs w:val="24"/>
        </w:rPr>
        <w:t xml:space="preserve"> </w:t>
      </w:r>
      <w:r w:rsidRPr="006404FD">
        <w:rPr>
          <w:szCs w:val="24"/>
        </w:rPr>
        <w:t>supervision</w:t>
      </w:r>
      <w:r w:rsidRPr="006404FD">
        <w:rPr>
          <w:spacing w:val="-7"/>
          <w:szCs w:val="24"/>
        </w:rPr>
        <w:t xml:space="preserve"> </w:t>
      </w:r>
      <w:r w:rsidRPr="006404FD">
        <w:rPr>
          <w:spacing w:val="-2"/>
          <w:szCs w:val="24"/>
        </w:rPr>
        <w:t>opportunities;</w:t>
      </w:r>
    </w:p>
    <w:p w14:paraId="6064084E" w14:textId="77777777" w:rsidR="00ED6A34" w:rsidRPr="006404FD" w:rsidRDefault="00B3121B" w:rsidP="005446D2">
      <w:pPr>
        <w:pStyle w:val="ListParagraph"/>
        <w:numPr>
          <w:ilvl w:val="2"/>
          <w:numId w:val="56"/>
        </w:numPr>
        <w:tabs>
          <w:tab w:val="left" w:pos="479"/>
        </w:tabs>
        <w:ind w:left="479" w:hanging="119"/>
        <w:rPr>
          <w:szCs w:val="24"/>
        </w:rPr>
      </w:pPr>
      <w:r w:rsidRPr="006404FD">
        <w:rPr>
          <w:szCs w:val="24"/>
        </w:rPr>
        <w:t>participating</w:t>
      </w:r>
      <w:r w:rsidRPr="006404FD">
        <w:rPr>
          <w:spacing w:val="-8"/>
          <w:szCs w:val="24"/>
        </w:rPr>
        <w:t xml:space="preserve"> </w:t>
      </w:r>
      <w:r w:rsidRPr="006404FD">
        <w:rPr>
          <w:szCs w:val="24"/>
        </w:rPr>
        <w:t>in</w:t>
      </w:r>
      <w:r w:rsidRPr="006404FD">
        <w:rPr>
          <w:spacing w:val="-7"/>
          <w:szCs w:val="24"/>
        </w:rPr>
        <w:t xml:space="preserve"> </w:t>
      </w:r>
      <w:r w:rsidRPr="006404FD">
        <w:rPr>
          <w:szCs w:val="24"/>
        </w:rPr>
        <w:t>community</w:t>
      </w:r>
      <w:r w:rsidRPr="006404FD">
        <w:rPr>
          <w:spacing w:val="-8"/>
          <w:szCs w:val="24"/>
        </w:rPr>
        <w:t xml:space="preserve"> </w:t>
      </w:r>
      <w:r w:rsidRPr="006404FD">
        <w:rPr>
          <w:szCs w:val="24"/>
        </w:rPr>
        <w:t>events;</w:t>
      </w:r>
      <w:r w:rsidRPr="006404FD">
        <w:rPr>
          <w:spacing w:val="-6"/>
          <w:szCs w:val="24"/>
        </w:rPr>
        <w:t xml:space="preserve"> </w:t>
      </w:r>
      <w:r w:rsidRPr="006404FD">
        <w:rPr>
          <w:spacing w:val="-5"/>
          <w:szCs w:val="24"/>
        </w:rPr>
        <w:t>and</w:t>
      </w:r>
    </w:p>
    <w:p w14:paraId="789F8979" w14:textId="77777777" w:rsidR="00ED6A34" w:rsidRPr="006404FD" w:rsidRDefault="00B3121B" w:rsidP="005446D2">
      <w:pPr>
        <w:pStyle w:val="ListParagraph"/>
        <w:numPr>
          <w:ilvl w:val="2"/>
          <w:numId w:val="56"/>
        </w:numPr>
        <w:tabs>
          <w:tab w:val="left" w:pos="479"/>
        </w:tabs>
        <w:ind w:left="479" w:hanging="119"/>
        <w:rPr>
          <w:szCs w:val="24"/>
        </w:rPr>
      </w:pPr>
      <w:r w:rsidRPr="006404FD">
        <w:rPr>
          <w:szCs w:val="24"/>
        </w:rPr>
        <w:t>engaging</w:t>
      </w:r>
      <w:r w:rsidRPr="006404FD">
        <w:rPr>
          <w:spacing w:val="-7"/>
          <w:szCs w:val="24"/>
        </w:rPr>
        <w:t xml:space="preserve"> </w:t>
      </w:r>
      <w:r w:rsidRPr="006404FD">
        <w:rPr>
          <w:szCs w:val="24"/>
        </w:rPr>
        <w:t>in</w:t>
      </w:r>
      <w:r w:rsidRPr="006404FD">
        <w:rPr>
          <w:spacing w:val="-8"/>
          <w:szCs w:val="24"/>
        </w:rPr>
        <w:t xml:space="preserve"> </w:t>
      </w:r>
      <w:r w:rsidRPr="006404FD">
        <w:rPr>
          <w:szCs w:val="24"/>
        </w:rPr>
        <w:t>independent</w:t>
      </w:r>
      <w:r w:rsidRPr="006404FD">
        <w:rPr>
          <w:spacing w:val="-4"/>
          <w:szCs w:val="24"/>
        </w:rPr>
        <w:t xml:space="preserve"> </w:t>
      </w:r>
      <w:r w:rsidRPr="006404FD">
        <w:rPr>
          <w:spacing w:val="-2"/>
          <w:szCs w:val="24"/>
        </w:rPr>
        <w:t>studies.</w:t>
      </w:r>
    </w:p>
    <w:p w14:paraId="1B69F1CD" w14:textId="77777777" w:rsidR="00ED6A34" w:rsidRPr="006404FD" w:rsidRDefault="00ED6A34">
      <w:pPr>
        <w:pStyle w:val="BodyText"/>
        <w:spacing w:before="35"/>
        <w:rPr>
          <w:sz w:val="24"/>
          <w:szCs w:val="24"/>
        </w:rPr>
      </w:pPr>
    </w:p>
    <w:p w14:paraId="4A6E0F47" w14:textId="77777777" w:rsidR="00ED6A34" w:rsidRPr="006404FD" w:rsidRDefault="00B3121B">
      <w:pPr>
        <w:pStyle w:val="ListParagraph"/>
        <w:numPr>
          <w:ilvl w:val="1"/>
          <w:numId w:val="56"/>
        </w:numPr>
        <w:tabs>
          <w:tab w:val="left" w:pos="606"/>
        </w:tabs>
        <w:ind w:left="606" w:hanging="246"/>
        <w:rPr>
          <w:szCs w:val="24"/>
        </w:rPr>
      </w:pPr>
      <w:r w:rsidRPr="006404FD">
        <w:rPr>
          <w:szCs w:val="24"/>
        </w:rPr>
        <w:t>Keep</w:t>
      </w:r>
      <w:r w:rsidRPr="006404FD">
        <w:rPr>
          <w:spacing w:val="-6"/>
          <w:szCs w:val="24"/>
        </w:rPr>
        <w:t xml:space="preserve"> </w:t>
      </w:r>
      <w:r w:rsidRPr="006404FD">
        <w:rPr>
          <w:szCs w:val="24"/>
        </w:rPr>
        <w:t>abreast</w:t>
      </w:r>
      <w:r w:rsidRPr="006404FD">
        <w:rPr>
          <w:spacing w:val="-5"/>
          <w:szCs w:val="24"/>
        </w:rPr>
        <w:t xml:space="preserve"> </w:t>
      </w:r>
      <w:r w:rsidRPr="006404FD">
        <w:rPr>
          <w:szCs w:val="24"/>
        </w:rPr>
        <w:t>of</w:t>
      </w:r>
      <w:r w:rsidRPr="006404FD">
        <w:rPr>
          <w:spacing w:val="-4"/>
          <w:szCs w:val="24"/>
        </w:rPr>
        <w:t xml:space="preserve"> </w:t>
      </w:r>
      <w:r w:rsidRPr="006404FD">
        <w:rPr>
          <w:szCs w:val="24"/>
        </w:rPr>
        <w:t>laws,</w:t>
      </w:r>
      <w:r w:rsidRPr="006404FD">
        <w:rPr>
          <w:spacing w:val="-3"/>
          <w:szCs w:val="24"/>
        </w:rPr>
        <w:t xml:space="preserve"> </w:t>
      </w:r>
      <w:r w:rsidRPr="006404FD">
        <w:rPr>
          <w:szCs w:val="24"/>
        </w:rPr>
        <w:t>policies,</w:t>
      </w:r>
      <w:r w:rsidRPr="006404FD">
        <w:rPr>
          <w:spacing w:val="-5"/>
          <w:szCs w:val="24"/>
        </w:rPr>
        <w:t xml:space="preserve"> </w:t>
      </w:r>
      <w:r w:rsidRPr="006404FD">
        <w:rPr>
          <w:szCs w:val="24"/>
        </w:rPr>
        <w:t>rules,</w:t>
      </w:r>
      <w:r w:rsidRPr="006404FD">
        <w:rPr>
          <w:spacing w:val="-6"/>
          <w:szCs w:val="24"/>
        </w:rPr>
        <w:t xml:space="preserve"> </w:t>
      </w:r>
      <w:r w:rsidRPr="006404FD">
        <w:rPr>
          <w:szCs w:val="24"/>
        </w:rPr>
        <w:t>and</w:t>
      </w:r>
      <w:r w:rsidRPr="006404FD">
        <w:rPr>
          <w:spacing w:val="-4"/>
          <w:szCs w:val="24"/>
        </w:rPr>
        <w:t xml:space="preserve"> </w:t>
      </w:r>
      <w:r w:rsidRPr="006404FD">
        <w:rPr>
          <w:szCs w:val="24"/>
        </w:rPr>
        <w:t>regulations</w:t>
      </w:r>
      <w:r w:rsidRPr="006404FD">
        <w:rPr>
          <w:spacing w:val="-6"/>
          <w:szCs w:val="24"/>
        </w:rPr>
        <w:t xml:space="preserve"> </w:t>
      </w:r>
      <w:r w:rsidRPr="006404FD">
        <w:rPr>
          <w:szCs w:val="24"/>
        </w:rPr>
        <w:t>that</w:t>
      </w:r>
      <w:r w:rsidRPr="006404FD">
        <w:rPr>
          <w:spacing w:val="-6"/>
          <w:szCs w:val="24"/>
        </w:rPr>
        <w:t xml:space="preserve"> </w:t>
      </w:r>
      <w:r w:rsidRPr="006404FD">
        <w:rPr>
          <w:szCs w:val="24"/>
        </w:rPr>
        <w:t>affect</w:t>
      </w:r>
      <w:r w:rsidRPr="006404FD">
        <w:rPr>
          <w:spacing w:val="-6"/>
          <w:szCs w:val="24"/>
        </w:rPr>
        <w:t xml:space="preserve"> </w:t>
      </w:r>
      <w:r w:rsidRPr="006404FD">
        <w:rPr>
          <w:szCs w:val="24"/>
        </w:rPr>
        <w:t>the</w:t>
      </w:r>
      <w:r w:rsidRPr="006404FD">
        <w:rPr>
          <w:spacing w:val="-5"/>
          <w:szCs w:val="24"/>
        </w:rPr>
        <w:t xml:space="preserve"> </w:t>
      </w:r>
      <w:r w:rsidRPr="006404FD">
        <w:rPr>
          <w:spacing w:val="-2"/>
          <w:szCs w:val="24"/>
        </w:rPr>
        <w:t>profession.</w:t>
      </w:r>
    </w:p>
    <w:p w14:paraId="58C3FEC0" w14:textId="77777777" w:rsidR="001A5E72" w:rsidRPr="005446D2" w:rsidRDefault="001A5E72">
      <w:pPr>
        <w:pStyle w:val="ListParagraph"/>
        <w:rPr>
          <w:szCs w:val="24"/>
        </w:rPr>
      </w:pPr>
      <w:r>
        <w:br w:type="page"/>
      </w:r>
    </w:p>
    <w:tbl>
      <w:tblPr>
        <w:tblW w:w="0" w:type="auto"/>
        <w:tblInd w:w="317" w:type="dxa"/>
        <w:tblLayout w:type="fixed"/>
        <w:tblCellMar>
          <w:left w:w="0" w:type="dxa"/>
          <w:right w:w="0" w:type="dxa"/>
        </w:tblCellMar>
        <w:tblLook w:val="01E0" w:firstRow="1" w:lastRow="1" w:firstColumn="1" w:lastColumn="1" w:noHBand="0" w:noVBand="0"/>
      </w:tblPr>
      <w:tblGrid>
        <w:gridCol w:w="2743"/>
        <w:gridCol w:w="4770"/>
      </w:tblGrid>
      <w:tr w:rsidR="00ED6A34" w:rsidRPr="005446D2" w14:paraId="0E88C636" w14:textId="77777777" w:rsidTr="005446D2">
        <w:trPr>
          <w:trHeight w:val="199"/>
        </w:trPr>
        <w:tc>
          <w:tcPr>
            <w:tcW w:w="2743" w:type="dxa"/>
            <w:vAlign w:val="bottom"/>
          </w:tcPr>
          <w:p w14:paraId="3A63E5EB" w14:textId="77777777" w:rsidR="00ED6A34" w:rsidRPr="005446D2" w:rsidRDefault="00B3121B" w:rsidP="005446D2">
            <w:pPr>
              <w:pStyle w:val="TableParagraph"/>
              <w:spacing w:line="179" w:lineRule="exact"/>
              <w:ind w:left="50"/>
              <w:rPr>
                <w:b/>
                <w:szCs w:val="24"/>
              </w:rPr>
            </w:pPr>
            <w:r w:rsidRPr="005446D2">
              <w:rPr>
                <w:b/>
                <w:szCs w:val="24"/>
              </w:rPr>
              <w:lastRenderedPageBreak/>
              <w:t>Course</w:t>
            </w:r>
            <w:r w:rsidRPr="005446D2">
              <w:rPr>
                <w:b/>
                <w:spacing w:val="-7"/>
                <w:szCs w:val="24"/>
              </w:rPr>
              <w:t xml:space="preserve"> </w:t>
            </w:r>
            <w:r w:rsidRPr="005446D2">
              <w:rPr>
                <w:b/>
                <w:szCs w:val="24"/>
              </w:rPr>
              <w:t>Number</w:t>
            </w:r>
            <w:r w:rsidRPr="005446D2">
              <w:rPr>
                <w:b/>
                <w:spacing w:val="-7"/>
                <w:szCs w:val="24"/>
              </w:rPr>
              <w:t xml:space="preserve"> </w:t>
            </w:r>
            <w:r w:rsidRPr="005446D2">
              <w:rPr>
                <w:b/>
                <w:szCs w:val="24"/>
              </w:rPr>
              <w:t>and</w:t>
            </w:r>
            <w:r w:rsidRPr="005446D2">
              <w:rPr>
                <w:b/>
                <w:spacing w:val="-6"/>
                <w:szCs w:val="24"/>
              </w:rPr>
              <w:t xml:space="preserve"> </w:t>
            </w:r>
            <w:r w:rsidRPr="005446D2">
              <w:rPr>
                <w:b/>
                <w:spacing w:val="-4"/>
                <w:szCs w:val="24"/>
              </w:rPr>
              <w:t>Name:</w:t>
            </w:r>
          </w:p>
        </w:tc>
        <w:tc>
          <w:tcPr>
            <w:tcW w:w="4770" w:type="dxa"/>
          </w:tcPr>
          <w:p w14:paraId="25782DFB" w14:textId="77777777" w:rsidR="00ED6A34" w:rsidRPr="005446D2" w:rsidRDefault="00B3121B" w:rsidP="00311E93">
            <w:pPr>
              <w:pStyle w:val="Heading2"/>
              <w:rPr>
                <w:b w:val="0"/>
              </w:rPr>
            </w:pPr>
            <w:bookmarkStart w:id="61" w:name="_bookmark25"/>
            <w:bookmarkStart w:id="62" w:name="_Toc231280828"/>
            <w:bookmarkEnd w:id="61"/>
            <w:r w:rsidRPr="005446D2">
              <w:t>IDT</w:t>
            </w:r>
            <w:r w:rsidRPr="005446D2">
              <w:rPr>
                <w:spacing w:val="-6"/>
              </w:rPr>
              <w:t xml:space="preserve"> </w:t>
            </w:r>
            <w:r w:rsidRPr="005446D2">
              <w:rPr>
                <w:spacing w:val="-4"/>
              </w:rPr>
              <w:t>2353</w:t>
            </w:r>
            <w:r w:rsidRPr="005446D2">
              <w:tab/>
              <w:t>Interpreting</w:t>
            </w:r>
            <w:r w:rsidRPr="005446D2">
              <w:rPr>
                <w:spacing w:val="-10"/>
              </w:rPr>
              <w:t xml:space="preserve"> </w:t>
            </w:r>
            <w:r w:rsidRPr="005446D2">
              <w:t>in</w:t>
            </w:r>
            <w:r w:rsidRPr="005446D2">
              <w:rPr>
                <w:spacing w:val="-9"/>
              </w:rPr>
              <w:t xml:space="preserve"> </w:t>
            </w:r>
            <w:r w:rsidRPr="005446D2">
              <w:t>Special</w:t>
            </w:r>
            <w:r w:rsidRPr="005446D2">
              <w:rPr>
                <w:spacing w:val="-10"/>
              </w:rPr>
              <w:t xml:space="preserve"> </w:t>
            </w:r>
            <w:r w:rsidRPr="005446D2">
              <w:rPr>
                <w:spacing w:val="-2"/>
              </w:rPr>
              <w:t>Situations</w:t>
            </w:r>
            <w:bookmarkEnd w:id="62"/>
          </w:p>
        </w:tc>
      </w:tr>
    </w:tbl>
    <w:p w14:paraId="3028B8CB" w14:textId="77777777" w:rsidR="00ED6A34" w:rsidRPr="005446D2" w:rsidRDefault="00ED6A34">
      <w:pPr>
        <w:pStyle w:val="BodyText"/>
        <w:spacing w:before="27"/>
        <w:rPr>
          <w:sz w:val="24"/>
          <w:szCs w:val="24"/>
        </w:rPr>
      </w:pPr>
    </w:p>
    <w:p w14:paraId="25461FE9" w14:textId="77777777" w:rsidR="00ED6A34" w:rsidRPr="005446D2" w:rsidRDefault="00B3121B">
      <w:pPr>
        <w:tabs>
          <w:tab w:val="left" w:pos="3286"/>
        </w:tabs>
        <w:ind w:left="3241" w:right="1312" w:hanging="2881"/>
        <w:rPr>
          <w:szCs w:val="24"/>
        </w:rPr>
      </w:pPr>
      <w:r w:rsidRPr="005446D2">
        <w:rPr>
          <w:b/>
          <w:spacing w:val="-2"/>
          <w:szCs w:val="24"/>
        </w:rPr>
        <w:t>Description</w:t>
      </w:r>
      <w:proofErr w:type="gramStart"/>
      <w:r w:rsidRPr="005446D2">
        <w:rPr>
          <w:b/>
          <w:spacing w:val="-2"/>
          <w:szCs w:val="24"/>
        </w:rPr>
        <w:t>:</w:t>
      </w:r>
      <w:r w:rsidRPr="005446D2">
        <w:rPr>
          <w:b/>
          <w:szCs w:val="24"/>
        </w:rPr>
        <w:tab/>
      </w:r>
      <w:r w:rsidRPr="005446D2">
        <w:rPr>
          <w:b/>
          <w:szCs w:val="24"/>
        </w:rPr>
        <w:tab/>
      </w:r>
      <w:r w:rsidRPr="005446D2">
        <w:rPr>
          <w:szCs w:val="24"/>
        </w:rPr>
        <w:t>This</w:t>
      </w:r>
      <w:proofErr w:type="gramEnd"/>
      <w:r w:rsidRPr="005446D2">
        <w:rPr>
          <w:szCs w:val="24"/>
        </w:rPr>
        <w:t xml:space="preserve"> course includes lectures and observation of interpreters in various settings.</w:t>
      </w:r>
      <w:r w:rsidRPr="005446D2">
        <w:rPr>
          <w:spacing w:val="-6"/>
          <w:szCs w:val="24"/>
        </w:rPr>
        <w:t xml:space="preserve"> </w:t>
      </w:r>
      <w:r w:rsidRPr="005446D2">
        <w:rPr>
          <w:szCs w:val="24"/>
        </w:rPr>
        <w:t>Including</w:t>
      </w:r>
      <w:r w:rsidRPr="005446D2">
        <w:rPr>
          <w:spacing w:val="-7"/>
          <w:szCs w:val="24"/>
        </w:rPr>
        <w:t xml:space="preserve"> </w:t>
      </w:r>
      <w:r w:rsidRPr="005446D2">
        <w:rPr>
          <w:szCs w:val="24"/>
        </w:rPr>
        <w:t>educational,</w:t>
      </w:r>
      <w:r w:rsidRPr="005446D2">
        <w:rPr>
          <w:spacing w:val="-6"/>
          <w:szCs w:val="24"/>
        </w:rPr>
        <w:t xml:space="preserve"> </w:t>
      </w:r>
      <w:r w:rsidRPr="005446D2">
        <w:rPr>
          <w:szCs w:val="24"/>
        </w:rPr>
        <w:t>legal,</w:t>
      </w:r>
      <w:r w:rsidRPr="005446D2">
        <w:rPr>
          <w:spacing w:val="-6"/>
          <w:szCs w:val="24"/>
        </w:rPr>
        <w:t xml:space="preserve"> </w:t>
      </w:r>
      <w:r w:rsidRPr="005446D2">
        <w:rPr>
          <w:szCs w:val="24"/>
        </w:rPr>
        <w:t>medical,</w:t>
      </w:r>
      <w:r w:rsidRPr="005446D2">
        <w:rPr>
          <w:spacing w:val="-6"/>
          <w:szCs w:val="24"/>
        </w:rPr>
        <w:t xml:space="preserve"> </w:t>
      </w:r>
      <w:r w:rsidRPr="005446D2">
        <w:rPr>
          <w:szCs w:val="24"/>
        </w:rPr>
        <w:t>religious,</w:t>
      </w:r>
      <w:r w:rsidRPr="005446D2">
        <w:rPr>
          <w:spacing w:val="-6"/>
          <w:szCs w:val="24"/>
        </w:rPr>
        <w:t xml:space="preserve"> </w:t>
      </w:r>
      <w:r w:rsidRPr="005446D2">
        <w:rPr>
          <w:szCs w:val="24"/>
        </w:rPr>
        <w:t>platform,</w:t>
      </w:r>
      <w:r w:rsidRPr="005446D2">
        <w:rPr>
          <w:spacing w:val="-6"/>
          <w:szCs w:val="24"/>
        </w:rPr>
        <w:t xml:space="preserve"> </w:t>
      </w:r>
      <w:r w:rsidRPr="005446D2">
        <w:rPr>
          <w:szCs w:val="24"/>
        </w:rPr>
        <w:t>deaf-blind, mental health, and so forth.</w:t>
      </w:r>
    </w:p>
    <w:p w14:paraId="0E42F129" w14:textId="77777777" w:rsidR="00ED6A34" w:rsidRPr="005446D2" w:rsidRDefault="00ED6A34">
      <w:pPr>
        <w:pStyle w:val="BodyText"/>
        <w:spacing w:before="1"/>
        <w:rPr>
          <w:sz w:val="24"/>
          <w:szCs w:val="24"/>
        </w:rPr>
      </w:pPr>
    </w:p>
    <w:tbl>
      <w:tblPr>
        <w:tblW w:w="8752"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336"/>
        <w:gridCol w:w="1118"/>
        <w:gridCol w:w="592"/>
        <w:gridCol w:w="1800"/>
      </w:tblGrid>
      <w:tr w:rsidR="00ED6A34" w:rsidRPr="005446D2" w14:paraId="73B7D553" w14:textId="77777777" w:rsidTr="005446D2">
        <w:trPr>
          <w:trHeight w:val="244"/>
        </w:trPr>
        <w:tc>
          <w:tcPr>
            <w:tcW w:w="2906" w:type="dxa"/>
            <w:vMerge w:val="restart"/>
            <w:tcBorders>
              <w:top w:val="nil"/>
              <w:left w:val="nil"/>
              <w:bottom w:val="nil"/>
            </w:tcBorders>
          </w:tcPr>
          <w:p w14:paraId="392A5842" w14:textId="77777777" w:rsidR="00ED6A34" w:rsidRPr="005446D2" w:rsidRDefault="00B3121B">
            <w:pPr>
              <w:pStyle w:val="TableParagraph"/>
              <w:spacing w:line="243" w:lineRule="exact"/>
              <w:ind w:left="29"/>
              <w:rPr>
                <w:b/>
                <w:szCs w:val="24"/>
              </w:rPr>
            </w:pPr>
            <w:r w:rsidRPr="005446D2">
              <w:rPr>
                <w:b/>
                <w:szCs w:val="24"/>
              </w:rPr>
              <w:t>Hour</w:t>
            </w:r>
            <w:r w:rsidRPr="005446D2">
              <w:rPr>
                <w:b/>
                <w:spacing w:val="-6"/>
                <w:szCs w:val="24"/>
              </w:rPr>
              <w:t xml:space="preserve"> </w:t>
            </w:r>
            <w:r w:rsidRPr="005446D2">
              <w:rPr>
                <w:b/>
                <w:spacing w:val="-2"/>
                <w:szCs w:val="24"/>
              </w:rPr>
              <w:t>Breakdown:</w:t>
            </w:r>
          </w:p>
        </w:tc>
        <w:tc>
          <w:tcPr>
            <w:tcW w:w="2336" w:type="dxa"/>
          </w:tcPr>
          <w:p w14:paraId="2888B5D1" w14:textId="77777777" w:rsidR="00ED6A34" w:rsidRPr="005446D2" w:rsidRDefault="00B3121B">
            <w:pPr>
              <w:pStyle w:val="TableParagraph"/>
              <w:spacing w:line="224" w:lineRule="exact"/>
              <w:ind w:left="107"/>
              <w:rPr>
                <w:szCs w:val="24"/>
              </w:rPr>
            </w:pPr>
            <w:r w:rsidRPr="005446D2">
              <w:rPr>
                <w:szCs w:val="24"/>
              </w:rPr>
              <w:t>Semester</w:t>
            </w:r>
            <w:r w:rsidRPr="005446D2">
              <w:rPr>
                <w:spacing w:val="-8"/>
                <w:szCs w:val="24"/>
              </w:rPr>
              <w:t xml:space="preserve"> </w:t>
            </w:r>
            <w:r w:rsidRPr="005446D2">
              <w:rPr>
                <w:szCs w:val="24"/>
              </w:rPr>
              <w:t>Credit</w:t>
            </w:r>
            <w:r w:rsidRPr="005446D2">
              <w:rPr>
                <w:spacing w:val="-6"/>
                <w:szCs w:val="24"/>
              </w:rPr>
              <w:t xml:space="preserve"> </w:t>
            </w:r>
            <w:r w:rsidRPr="005446D2">
              <w:rPr>
                <w:spacing w:val="-2"/>
                <w:szCs w:val="24"/>
              </w:rPr>
              <w:t>Hours</w:t>
            </w:r>
          </w:p>
        </w:tc>
        <w:tc>
          <w:tcPr>
            <w:tcW w:w="1118" w:type="dxa"/>
          </w:tcPr>
          <w:p w14:paraId="1FB3E49A" w14:textId="77777777" w:rsidR="00ED6A34" w:rsidRPr="005446D2" w:rsidRDefault="00B3121B">
            <w:pPr>
              <w:pStyle w:val="TableParagraph"/>
              <w:spacing w:line="224" w:lineRule="exact"/>
              <w:ind w:left="107"/>
              <w:rPr>
                <w:szCs w:val="24"/>
              </w:rPr>
            </w:pPr>
            <w:r w:rsidRPr="005446D2">
              <w:rPr>
                <w:spacing w:val="-2"/>
                <w:szCs w:val="24"/>
              </w:rPr>
              <w:t>Lecture</w:t>
            </w:r>
          </w:p>
        </w:tc>
        <w:tc>
          <w:tcPr>
            <w:tcW w:w="592" w:type="dxa"/>
          </w:tcPr>
          <w:p w14:paraId="53559AF8" w14:textId="77777777" w:rsidR="00ED6A34" w:rsidRPr="005446D2" w:rsidRDefault="00B3121B">
            <w:pPr>
              <w:pStyle w:val="TableParagraph"/>
              <w:spacing w:line="224" w:lineRule="exact"/>
              <w:ind w:left="107"/>
              <w:rPr>
                <w:szCs w:val="24"/>
              </w:rPr>
            </w:pPr>
            <w:r w:rsidRPr="005446D2">
              <w:rPr>
                <w:spacing w:val="-5"/>
                <w:szCs w:val="24"/>
              </w:rPr>
              <w:t>Lab</w:t>
            </w:r>
          </w:p>
        </w:tc>
        <w:tc>
          <w:tcPr>
            <w:tcW w:w="1800" w:type="dxa"/>
          </w:tcPr>
          <w:p w14:paraId="162710AF" w14:textId="77777777" w:rsidR="00ED6A34" w:rsidRPr="005446D2" w:rsidRDefault="00B3121B">
            <w:pPr>
              <w:pStyle w:val="TableParagraph"/>
              <w:spacing w:line="224" w:lineRule="exact"/>
              <w:ind w:left="107"/>
              <w:rPr>
                <w:szCs w:val="24"/>
              </w:rPr>
            </w:pPr>
            <w:r w:rsidRPr="005446D2">
              <w:rPr>
                <w:szCs w:val="24"/>
              </w:rPr>
              <w:t>Contact</w:t>
            </w:r>
            <w:r w:rsidRPr="005446D2">
              <w:rPr>
                <w:spacing w:val="-8"/>
                <w:szCs w:val="24"/>
              </w:rPr>
              <w:t xml:space="preserve"> </w:t>
            </w:r>
            <w:r w:rsidRPr="005446D2">
              <w:rPr>
                <w:spacing w:val="-2"/>
                <w:szCs w:val="24"/>
              </w:rPr>
              <w:t>Hours</w:t>
            </w:r>
          </w:p>
        </w:tc>
      </w:tr>
      <w:tr w:rsidR="00ED6A34" w:rsidRPr="005446D2" w14:paraId="2CF13F80" w14:textId="77777777" w:rsidTr="005446D2">
        <w:trPr>
          <w:trHeight w:val="244"/>
        </w:trPr>
        <w:tc>
          <w:tcPr>
            <w:tcW w:w="2906" w:type="dxa"/>
            <w:vMerge/>
            <w:tcBorders>
              <w:top w:val="nil"/>
              <w:left w:val="nil"/>
              <w:bottom w:val="nil"/>
            </w:tcBorders>
          </w:tcPr>
          <w:p w14:paraId="6E7FC37E" w14:textId="77777777" w:rsidR="00ED6A34" w:rsidRPr="005446D2" w:rsidRDefault="00ED6A34">
            <w:pPr>
              <w:rPr>
                <w:szCs w:val="24"/>
              </w:rPr>
            </w:pPr>
          </w:p>
        </w:tc>
        <w:tc>
          <w:tcPr>
            <w:tcW w:w="2336" w:type="dxa"/>
          </w:tcPr>
          <w:p w14:paraId="367B99CE" w14:textId="77777777" w:rsidR="00ED6A34" w:rsidRPr="005446D2" w:rsidRDefault="00B3121B">
            <w:pPr>
              <w:pStyle w:val="TableParagraph"/>
              <w:spacing w:line="224" w:lineRule="exact"/>
              <w:ind w:left="107"/>
              <w:rPr>
                <w:szCs w:val="24"/>
              </w:rPr>
            </w:pPr>
            <w:r w:rsidRPr="005446D2">
              <w:rPr>
                <w:spacing w:val="-10"/>
                <w:szCs w:val="24"/>
              </w:rPr>
              <w:t>3</w:t>
            </w:r>
          </w:p>
        </w:tc>
        <w:tc>
          <w:tcPr>
            <w:tcW w:w="1118" w:type="dxa"/>
          </w:tcPr>
          <w:p w14:paraId="3EC8565E" w14:textId="77777777" w:rsidR="00ED6A34" w:rsidRPr="005446D2" w:rsidRDefault="00B3121B">
            <w:pPr>
              <w:pStyle w:val="TableParagraph"/>
              <w:spacing w:line="224" w:lineRule="exact"/>
              <w:ind w:left="107"/>
              <w:rPr>
                <w:szCs w:val="24"/>
              </w:rPr>
            </w:pPr>
            <w:r w:rsidRPr="005446D2">
              <w:rPr>
                <w:spacing w:val="-10"/>
                <w:szCs w:val="24"/>
              </w:rPr>
              <w:t>3</w:t>
            </w:r>
          </w:p>
        </w:tc>
        <w:tc>
          <w:tcPr>
            <w:tcW w:w="592" w:type="dxa"/>
          </w:tcPr>
          <w:p w14:paraId="26A62885" w14:textId="77777777" w:rsidR="00ED6A34" w:rsidRPr="005446D2" w:rsidRDefault="00B3121B">
            <w:pPr>
              <w:pStyle w:val="TableParagraph"/>
              <w:spacing w:line="224" w:lineRule="exact"/>
              <w:ind w:left="107"/>
              <w:rPr>
                <w:szCs w:val="24"/>
              </w:rPr>
            </w:pPr>
            <w:r w:rsidRPr="005446D2">
              <w:rPr>
                <w:spacing w:val="-10"/>
                <w:szCs w:val="24"/>
              </w:rPr>
              <w:t>0</w:t>
            </w:r>
          </w:p>
        </w:tc>
        <w:tc>
          <w:tcPr>
            <w:tcW w:w="1800" w:type="dxa"/>
          </w:tcPr>
          <w:p w14:paraId="4F6D3E06" w14:textId="77777777" w:rsidR="00ED6A34" w:rsidRPr="005446D2" w:rsidRDefault="00B3121B">
            <w:pPr>
              <w:pStyle w:val="TableParagraph"/>
              <w:spacing w:line="224" w:lineRule="exact"/>
              <w:ind w:left="107"/>
              <w:rPr>
                <w:szCs w:val="24"/>
              </w:rPr>
            </w:pPr>
            <w:r w:rsidRPr="005446D2">
              <w:rPr>
                <w:spacing w:val="-5"/>
                <w:szCs w:val="24"/>
              </w:rPr>
              <w:t>45</w:t>
            </w:r>
          </w:p>
        </w:tc>
      </w:tr>
    </w:tbl>
    <w:p w14:paraId="3E1DEABD" w14:textId="77777777" w:rsidR="00ED6A34" w:rsidRPr="005446D2" w:rsidRDefault="00B3121B">
      <w:pPr>
        <w:tabs>
          <w:tab w:val="left" w:pos="3240"/>
        </w:tabs>
        <w:spacing w:before="239"/>
        <w:ind w:left="360"/>
        <w:rPr>
          <w:szCs w:val="24"/>
        </w:rPr>
      </w:pPr>
      <w:r w:rsidRPr="005446D2">
        <w:rPr>
          <w:b/>
          <w:spacing w:val="-2"/>
          <w:szCs w:val="24"/>
        </w:rPr>
        <w:t>Prerequisite:</w:t>
      </w:r>
      <w:r w:rsidRPr="005446D2">
        <w:rPr>
          <w:b/>
          <w:szCs w:val="24"/>
        </w:rPr>
        <w:tab/>
      </w:r>
      <w:r w:rsidRPr="005446D2">
        <w:rPr>
          <w:spacing w:val="-2"/>
          <w:szCs w:val="24"/>
        </w:rPr>
        <w:t>Instructor</w:t>
      </w:r>
      <w:r w:rsidRPr="005446D2">
        <w:rPr>
          <w:spacing w:val="5"/>
          <w:szCs w:val="24"/>
        </w:rPr>
        <w:t xml:space="preserve"> </w:t>
      </w:r>
      <w:r w:rsidRPr="005446D2">
        <w:rPr>
          <w:spacing w:val="-2"/>
          <w:szCs w:val="24"/>
        </w:rPr>
        <w:t>approved</w:t>
      </w:r>
    </w:p>
    <w:p w14:paraId="1CC33B50" w14:textId="77777777" w:rsidR="00ED6A34" w:rsidRPr="005446D2" w:rsidRDefault="00ED6A34">
      <w:pPr>
        <w:pStyle w:val="BodyText"/>
        <w:spacing w:before="239"/>
        <w:rPr>
          <w:sz w:val="24"/>
          <w:szCs w:val="24"/>
        </w:rPr>
      </w:pPr>
    </w:p>
    <w:p w14:paraId="08C74010" w14:textId="77777777" w:rsidR="00ED6A34" w:rsidRPr="005446D2" w:rsidRDefault="00B3121B" w:rsidP="00ED7B89">
      <w:pPr>
        <w:ind w:left="360"/>
        <w:rPr>
          <w:b/>
          <w:bCs/>
          <w:szCs w:val="24"/>
        </w:rPr>
      </w:pPr>
      <w:r w:rsidRPr="005446D2">
        <w:rPr>
          <w:b/>
          <w:bCs/>
          <w:szCs w:val="24"/>
        </w:rPr>
        <w:t>Student Learning Outcomes:</w:t>
      </w:r>
    </w:p>
    <w:p w14:paraId="5EF14AAD" w14:textId="77777777" w:rsidR="00ED6A34" w:rsidRPr="005446D2" w:rsidRDefault="00B3121B">
      <w:pPr>
        <w:pStyle w:val="ListParagraph"/>
        <w:numPr>
          <w:ilvl w:val="0"/>
          <w:numId w:val="55"/>
        </w:numPr>
        <w:tabs>
          <w:tab w:val="left" w:pos="554"/>
        </w:tabs>
        <w:spacing w:before="1"/>
        <w:ind w:left="554" w:hanging="194"/>
        <w:rPr>
          <w:szCs w:val="24"/>
        </w:rPr>
      </w:pPr>
      <w:r w:rsidRPr="005446D2">
        <w:rPr>
          <w:szCs w:val="24"/>
        </w:rPr>
        <w:t>Utilize</w:t>
      </w:r>
      <w:r w:rsidRPr="005446D2">
        <w:rPr>
          <w:spacing w:val="-7"/>
          <w:szCs w:val="24"/>
        </w:rPr>
        <w:t xml:space="preserve"> </w:t>
      </w:r>
      <w:r w:rsidRPr="005446D2">
        <w:rPr>
          <w:szCs w:val="24"/>
        </w:rPr>
        <w:t>the</w:t>
      </w:r>
      <w:r w:rsidRPr="005446D2">
        <w:rPr>
          <w:spacing w:val="-6"/>
          <w:szCs w:val="24"/>
        </w:rPr>
        <w:t xml:space="preserve"> </w:t>
      </w:r>
      <w:r w:rsidRPr="005446D2">
        <w:rPr>
          <w:szCs w:val="24"/>
        </w:rPr>
        <w:t>guiding</w:t>
      </w:r>
      <w:r w:rsidRPr="005446D2">
        <w:rPr>
          <w:spacing w:val="-7"/>
          <w:szCs w:val="24"/>
        </w:rPr>
        <w:t xml:space="preserve"> </w:t>
      </w:r>
      <w:r w:rsidRPr="005446D2">
        <w:rPr>
          <w:szCs w:val="24"/>
        </w:rPr>
        <w:t>principles</w:t>
      </w:r>
      <w:r w:rsidRPr="005446D2">
        <w:rPr>
          <w:spacing w:val="-7"/>
          <w:szCs w:val="24"/>
        </w:rPr>
        <w:t xml:space="preserve"> </w:t>
      </w:r>
      <w:r w:rsidRPr="005446D2">
        <w:rPr>
          <w:szCs w:val="24"/>
        </w:rPr>
        <w:t>of</w:t>
      </w:r>
      <w:r w:rsidRPr="005446D2">
        <w:rPr>
          <w:spacing w:val="-7"/>
          <w:szCs w:val="24"/>
        </w:rPr>
        <w:t xml:space="preserve"> </w:t>
      </w:r>
      <w:r w:rsidRPr="005446D2">
        <w:rPr>
          <w:szCs w:val="24"/>
        </w:rPr>
        <w:t>professional</w:t>
      </w:r>
      <w:r w:rsidRPr="005446D2">
        <w:rPr>
          <w:spacing w:val="-6"/>
          <w:szCs w:val="24"/>
        </w:rPr>
        <w:t xml:space="preserve"> </w:t>
      </w:r>
      <w:r w:rsidRPr="005446D2">
        <w:rPr>
          <w:spacing w:val="-2"/>
          <w:szCs w:val="24"/>
        </w:rPr>
        <w:t>conduct</w:t>
      </w:r>
    </w:p>
    <w:p w14:paraId="69CAB6C5" w14:textId="77777777" w:rsidR="00ED6A34" w:rsidRPr="005446D2" w:rsidRDefault="00B3121B">
      <w:pPr>
        <w:pStyle w:val="ListParagraph"/>
        <w:numPr>
          <w:ilvl w:val="1"/>
          <w:numId w:val="55"/>
        </w:numPr>
        <w:tabs>
          <w:tab w:val="left" w:pos="909"/>
        </w:tabs>
        <w:spacing w:before="1"/>
        <w:ind w:left="909" w:hanging="189"/>
        <w:rPr>
          <w:szCs w:val="24"/>
        </w:rPr>
      </w:pPr>
      <w:r w:rsidRPr="005446D2">
        <w:rPr>
          <w:szCs w:val="24"/>
        </w:rPr>
        <w:t>Identify</w:t>
      </w:r>
      <w:r w:rsidRPr="005446D2">
        <w:rPr>
          <w:spacing w:val="-6"/>
          <w:szCs w:val="24"/>
        </w:rPr>
        <w:t xml:space="preserve"> </w:t>
      </w:r>
      <w:r w:rsidRPr="005446D2">
        <w:rPr>
          <w:szCs w:val="24"/>
        </w:rPr>
        <w:t>the</w:t>
      </w:r>
      <w:r w:rsidRPr="005446D2">
        <w:rPr>
          <w:spacing w:val="-6"/>
          <w:szCs w:val="24"/>
        </w:rPr>
        <w:t xml:space="preserve"> </w:t>
      </w:r>
      <w:r w:rsidRPr="005446D2">
        <w:rPr>
          <w:szCs w:val="24"/>
        </w:rPr>
        <w:t>Code</w:t>
      </w:r>
      <w:r w:rsidRPr="005446D2">
        <w:rPr>
          <w:spacing w:val="-7"/>
          <w:szCs w:val="24"/>
        </w:rPr>
        <w:t xml:space="preserve"> </w:t>
      </w:r>
      <w:r w:rsidRPr="005446D2">
        <w:rPr>
          <w:szCs w:val="24"/>
        </w:rPr>
        <w:t>of</w:t>
      </w:r>
      <w:r w:rsidRPr="005446D2">
        <w:rPr>
          <w:spacing w:val="-7"/>
          <w:szCs w:val="24"/>
        </w:rPr>
        <w:t xml:space="preserve"> </w:t>
      </w:r>
      <w:r w:rsidRPr="005446D2">
        <w:rPr>
          <w:szCs w:val="24"/>
        </w:rPr>
        <w:t>Professional</w:t>
      </w:r>
      <w:r w:rsidRPr="005446D2">
        <w:rPr>
          <w:spacing w:val="-5"/>
          <w:szCs w:val="24"/>
        </w:rPr>
        <w:t xml:space="preserve"> </w:t>
      </w:r>
      <w:r w:rsidRPr="005446D2">
        <w:rPr>
          <w:spacing w:val="-2"/>
          <w:szCs w:val="24"/>
        </w:rPr>
        <w:t>Conduct</w:t>
      </w:r>
    </w:p>
    <w:p w14:paraId="20D2A14C" w14:textId="77777777" w:rsidR="00ED6A34" w:rsidRPr="005446D2" w:rsidRDefault="00B3121B">
      <w:pPr>
        <w:pStyle w:val="ListParagraph"/>
        <w:numPr>
          <w:ilvl w:val="1"/>
          <w:numId w:val="55"/>
        </w:numPr>
        <w:tabs>
          <w:tab w:val="left" w:pos="920"/>
        </w:tabs>
        <w:spacing w:before="37"/>
        <w:ind w:left="920" w:hanging="200"/>
        <w:rPr>
          <w:szCs w:val="24"/>
        </w:rPr>
      </w:pPr>
      <w:r w:rsidRPr="005446D2">
        <w:rPr>
          <w:szCs w:val="24"/>
        </w:rPr>
        <w:t>Apply</w:t>
      </w:r>
      <w:r w:rsidRPr="005446D2">
        <w:rPr>
          <w:spacing w:val="-6"/>
          <w:szCs w:val="24"/>
        </w:rPr>
        <w:t xml:space="preserve"> </w:t>
      </w:r>
      <w:r w:rsidRPr="005446D2">
        <w:rPr>
          <w:szCs w:val="24"/>
        </w:rPr>
        <w:t>the</w:t>
      </w:r>
      <w:r w:rsidRPr="005446D2">
        <w:rPr>
          <w:spacing w:val="-6"/>
          <w:szCs w:val="24"/>
        </w:rPr>
        <w:t xml:space="preserve"> </w:t>
      </w:r>
      <w:r w:rsidRPr="005446D2">
        <w:rPr>
          <w:szCs w:val="24"/>
        </w:rPr>
        <w:t>principles</w:t>
      </w:r>
      <w:r w:rsidRPr="005446D2">
        <w:rPr>
          <w:spacing w:val="-7"/>
          <w:szCs w:val="24"/>
        </w:rPr>
        <w:t xml:space="preserve"> </w:t>
      </w:r>
      <w:r w:rsidRPr="005446D2">
        <w:rPr>
          <w:szCs w:val="24"/>
        </w:rPr>
        <w:t>in</w:t>
      </w:r>
      <w:r w:rsidRPr="005446D2">
        <w:rPr>
          <w:spacing w:val="-5"/>
          <w:szCs w:val="24"/>
        </w:rPr>
        <w:t xml:space="preserve"> </w:t>
      </w:r>
      <w:r w:rsidRPr="005446D2">
        <w:rPr>
          <w:szCs w:val="24"/>
        </w:rPr>
        <w:t>all</w:t>
      </w:r>
      <w:r w:rsidRPr="005446D2">
        <w:rPr>
          <w:spacing w:val="-6"/>
          <w:szCs w:val="24"/>
        </w:rPr>
        <w:t xml:space="preserve"> </w:t>
      </w:r>
      <w:r w:rsidRPr="005446D2">
        <w:rPr>
          <w:szCs w:val="24"/>
        </w:rPr>
        <w:t>aspects</w:t>
      </w:r>
      <w:r w:rsidRPr="005446D2">
        <w:rPr>
          <w:spacing w:val="-7"/>
          <w:szCs w:val="24"/>
        </w:rPr>
        <w:t xml:space="preserve"> </w:t>
      </w:r>
      <w:r w:rsidRPr="005446D2">
        <w:rPr>
          <w:szCs w:val="24"/>
        </w:rPr>
        <w:t>of</w:t>
      </w:r>
      <w:r w:rsidRPr="005446D2">
        <w:rPr>
          <w:spacing w:val="-7"/>
          <w:szCs w:val="24"/>
        </w:rPr>
        <w:t xml:space="preserve"> </w:t>
      </w:r>
      <w:r w:rsidRPr="005446D2">
        <w:rPr>
          <w:szCs w:val="24"/>
        </w:rPr>
        <w:t>interpreting</w:t>
      </w:r>
      <w:r w:rsidRPr="005446D2">
        <w:rPr>
          <w:spacing w:val="-4"/>
          <w:szCs w:val="24"/>
        </w:rPr>
        <w:t xml:space="preserve"> </w:t>
      </w:r>
      <w:r w:rsidRPr="005446D2">
        <w:rPr>
          <w:szCs w:val="24"/>
        </w:rPr>
        <w:t>for</w:t>
      </w:r>
      <w:r w:rsidRPr="005446D2">
        <w:rPr>
          <w:spacing w:val="-5"/>
          <w:szCs w:val="24"/>
        </w:rPr>
        <w:t xml:space="preserve"> </w:t>
      </w:r>
      <w:r w:rsidRPr="005446D2">
        <w:rPr>
          <w:szCs w:val="24"/>
        </w:rPr>
        <w:t>the</w:t>
      </w:r>
      <w:r w:rsidRPr="005446D2">
        <w:rPr>
          <w:spacing w:val="-5"/>
          <w:szCs w:val="24"/>
        </w:rPr>
        <w:t xml:space="preserve"> </w:t>
      </w:r>
      <w:r w:rsidRPr="005446D2">
        <w:rPr>
          <w:spacing w:val="-4"/>
          <w:szCs w:val="24"/>
        </w:rPr>
        <w:t>deaf</w:t>
      </w:r>
    </w:p>
    <w:p w14:paraId="4B82B281" w14:textId="77777777" w:rsidR="00ED6A34" w:rsidRPr="005446D2" w:rsidRDefault="00ED6A34">
      <w:pPr>
        <w:pStyle w:val="BodyText"/>
        <w:spacing w:before="34"/>
        <w:rPr>
          <w:sz w:val="24"/>
          <w:szCs w:val="24"/>
        </w:rPr>
      </w:pPr>
    </w:p>
    <w:p w14:paraId="7006ED28" w14:textId="77777777" w:rsidR="00ED6A34" w:rsidRPr="005446D2" w:rsidRDefault="00B3121B">
      <w:pPr>
        <w:pStyle w:val="ListParagraph"/>
        <w:numPr>
          <w:ilvl w:val="0"/>
          <w:numId w:val="55"/>
        </w:numPr>
        <w:tabs>
          <w:tab w:val="left" w:pos="554"/>
        </w:tabs>
        <w:spacing w:before="1"/>
        <w:ind w:left="554" w:hanging="194"/>
        <w:rPr>
          <w:szCs w:val="24"/>
        </w:rPr>
      </w:pPr>
      <w:r w:rsidRPr="005446D2">
        <w:rPr>
          <w:szCs w:val="24"/>
        </w:rPr>
        <w:t>Observe</w:t>
      </w:r>
      <w:r w:rsidRPr="005446D2">
        <w:rPr>
          <w:spacing w:val="-6"/>
          <w:szCs w:val="24"/>
        </w:rPr>
        <w:t xml:space="preserve"> </w:t>
      </w:r>
      <w:r w:rsidRPr="005446D2">
        <w:rPr>
          <w:szCs w:val="24"/>
        </w:rPr>
        <w:t>practicing</w:t>
      </w:r>
      <w:r w:rsidRPr="005446D2">
        <w:rPr>
          <w:spacing w:val="-7"/>
          <w:szCs w:val="24"/>
        </w:rPr>
        <w:t xml:space="preserve"> </w:t>
      </w:r>
      <w:r w:rsidRPr="005446D2">
        <w:rPr>
          <w:szCs w:val="24"/>
        </w:rPr>
        <w:t>interpreters</w:t>
      </w:r>
      <w:r w:rsidRPr="005446D2">
        <w:rPr>
          <w:spacing w:val="-8"/>
          <w:szCs w:val="24"/>
        </w:rPr>
        <w:t xml:space="preserve"> </w:t>
      </w:r>
      <w:r w:rsidRPr="005446D2">
        <w:rPr>
          <w:szCs w:val="24"/>
        </w:rPr>
        <w:t>in</w:t>
      </w:r>
      <w:r w:rsidRPr="005446D2">
        <w:rPr>
          <w:spacing w:val="-6"/>
          <w:szCs w:val="24"/>
        </w:rPr>
        <w:t xml:space="preserve"> </w:t>
      </w:r>
      <w:r w:rsidRPr="005446D2">
        <w:rPr>
          <w:szCs w:val="24"/>
        </w:rPr>
        <w:t>a</w:t>
      </w:r>
      <w:r w:rsidRPr="005446D2">
        <w:rPr>
          <w:spacing w:val="-6"/>
          <w:szCs w:val="24"/>
        </w:rPr>
        <w:t xml:space="preserve"> </w:t>
      </w:r>
      <w:r w:rsidRPr="005446D2">
        <w:rPr>
          <w:szCs w:val="24"/>
        </w:rPr>
        <w:t>variety</w:t>
      </w:r>
      <w:r w:rsidRPr="005446D2">
        <w:rPr>
          <w:spacing w:val="-5"/>
          <w:szCs w:val="24"/>
        </w:rPr>
        <w:t xml:space="preserve"> </w:t>
      </w:r>
      <w:r w:rsidRPr="005446D2">
        <w:rPr>
          <w:szCs w:val="24"/>
        </w:rPr>
        <w:t>of</w:t>
      </w:r>
      <w:r w:rsidRPr="005446D2">
        <w:rPr>
          <w:spacing w:val="-8"/>
          <w:szCs w:val="24"/>
        </w:rPr>
        <w:t xml:space="preserve"> </w:t>
      </w:r>
      <w:r w:rsidRPr="005446D2">
        <w:rPr>
          <w:spacing w:val="-2"/>
          <w:szCs w:val="24"/>
        </w:rPr>
        <w:t>settings</w:t>
      </w:r>
    </w:p>
    <w:p w14:paraId="54C4FFC1" w14:textId="77777777" w:rsidR="00ED6A34" w:rsidRPr="005446D2" w:rsidRDefault="00B3121B">
      <w:pPr>
        <w:pStyle w:val="ListParagraph"/>
        <w:numPr>
          <w:ilvl w:val="1"/>
          <w:numId w:val="55"/>
        </w:numPr>
        <w:tabs>
          <w:tab w:val="left" w:pos="910"/>
        </w:tabs>
        <w:ind w:left="910" w:hanging="190"/>
        <w:rPr>
          <w:szCs w:val="24"/>
        </w:rPr>
      </w:pPr>
      <w:r w:rsidRPr="005446D2">
        <w:rPr>
          <w:szCs w:val="24"/>
        </w:rPr>
        <w:t>Discuss</w:t>
      </w:r>
      <w:r w:rsidRPr="005446D2">
        <w:rPr>
          <w:spacing w:val="-9"/>
          <w:szCs w:val="24"/>
        </w:rPr>
        <w:t xml:space="preserve"> </w:t>
      </w:r>
      <w:r w:rsidRPr="005446D2">
        <w:rPr>
          <w:szCs w:val="24"/>
        </w:rPr>
        <w:t>various</w:t>
      </w:r>
      <w:r w:rsidRPr="005446D2">
        <w:rPr>
          <w:spacing w:val="-8"/>
          <w:szCs w:val="24"/>
        </w:rPr>
        <w:t xml:space="preserve"> </w:t>
      </w:r>
      <w:r w:rsidRPr="005446D2">
        <w:rPr>
          <w:szCs w:val="24"/>
        </w:rPr>
        <w:t>settings</w:t>
      </w:r>
      <w:r w:rsidRPr="005446D2">
        <w:rPr>
          <w:spacing w:val="-6"/>
          <w:szCs w:val="24"/>
        </w:rPr>
        <w:t xml:space="preserve"> </w:t>
      </w:r>
      <w:r w:rsidRPr="005446D2">
        <w:rPr>
          <w:szCs w:val="24"/>
        </w:rPr>
        <w:t>where</w:t>
      </w:r>
      <w:r w:rsidRPr="005446D2">
        <w:rPr>
          <w:spacing w:val="-8"/>
          <w:szCs w:val="24"/>
        </w:rPr>
        <w:t xml:space="preserve"> </w:t>
      </w:r>
      <w:r w:rsidRPr="005446D2">
        <w:rPr>
          <w:szCs w:val="24"/>
        </w:rPr>
        <w:t>interpreters</w:t>
      </w:r>
      <w:r w:rsidRPr="005446D2">
        <w:rPr>
          <w:spacing w:val="-8"/>
          <w:szCs w:val="24"/>
        </w:rPr>
        <w:t xml:space="preserve"> </w:t>
      </w:r>
      <w:r w:rsidRPr="005446D2">
        <w:rPr>
          <w:szCs w:val="24"/>
        </w:rPr>
        <w:t>work</w:t>
      </w:r>
      <w:r w:rsidRPr="005446D2">
        <w:rPr>
          <w:spacing w:val="-7"/>
          <w:szCs w:val="24"/>
        </w:rPr>
        <w:t xml:space="preserve"> </w:t>
      </w:r>
      <w:r w:rsidRPr="005446D2">
        <w:rPr>
          <w:szCs w:val="24"/>
        </w:rPr>
        <w:t>such</w:t>
      </w:r>
      <w:r w:rsidRPr="005446D2">
        <w:rPr>
          <w:spacing w:val="-3"/>
          <w:szCs w:val="24"/>
        </w:rPr>
        <w:t xml:space="preserve"> </w:t>
      </w:r>
      <w:r w:rsidRPr="005446D2">
        <w:rPr>
          <w:szCs w:val="24"/>
        </w:rPr>
        <w:t>as</w:t>
      </w:r>
      <w:r w:rsidRPr="005446D2">
        <w:rPr>
          <w:spacing w:val="-6"/>
          <w:szCs w:val="24"/>
        </w:rPr>
        <w:t xml:space="preserve"> </w:t>
      </w:r>
      <w:r w:rsidRPr="005446D2">
        <w:rPr>
          <w:szCs w:val="24"/>
        </w:rPr>
        <w:t>Video</w:t>
      </w:r>
      <w:r w:rsidRPr="005446D2">
        <w:rPr>
          <w:spacing w:val="-6"/>
          <w:szCs w:val="24"/>
        </w:rPr>
        <w:t xml:space="preserve"> </w:t>
      </w:r>
      <w:r w:rsidRPr="005446D2">
        <w:rPr>
          <w:szCs w:val="24"/>
        </w:rPr>
        <w:t>Remote</w:t>
      </w:r>
      <w:r w:rsidRPr="005446D2">
        <w:rPr>
          <w:spacing w:val="-8"/>
          <w:szCs w:val="24"/>
        </w:rPr>
        <w:t xml:space="preserve"> </w:t>
      </w:r>
      <w:r w:rsidRPr="005446D2">
        <w:rPr>
          <w:szCs w:val="24"/>
        </w:rPr>
        <w:t>Interpreting,</w:t>
      </w:r>
      <w:r w:rsidRPr="005446D2">
        <w:rPr>
          <w:spacing w:val="-6"/>
          <w:szCs w:val="24"/>
        </w:rPr>
        <w:t xml:space="preserve"> </w:t>
      </w:r>
      <w:r w:rsidRPr="005446D2">
        <w:rPr>
          <w:szCs w:val="24"/>
        </w:rPr>
        <w:t>Video</w:t>
      </w:r>
      <w:r w:rsidRPr="005446D2">
        <w:rPr>
          <w:spacing w:val="-6"/>
          <w:szCs w:val="24"/>
        </w:rPr>
        <w:t xml:space="preserve"> </w:t>
      </w:r>
      <w:r w:rsidRPr="005446D2">
        <w:rPr>
          <w:szCs w:val="24"/>
        </w:rPr>
        <w:t>Relay</w:t>
      </w:r>
      <w:r w:rsidRPr="005446D2">
        <w:rPr>
          <w:spacing w:val="-6"/>
          <w:szCs w:val="24"/>
        </w:rPr>
        <w:t xml:space="preserve"> </w:t>
      </w:r>
      <w:r w:rsidRPr="005446D2">
        <w:rPr>
          <w:spacing w:val="-2"/>
          <w:szCs w:val="24"/>
        </w:rPr>
        <w:t>Services,</w:t>
      </w:r>
    </w:p>
    <w:p w14:paraId="2494826E" w14:textId="369BDD0D" w:rsidR="00ED6A34" w:rsidRPr="005446D2" w:rsidRDefault="00B3121B">
      <w:pPr>
        <w:spacing w:before="37"/>
        <w:ind w:left="900"/>
        <w:rPr>
          <w:szCs w:val="24"/>
        </w:rPr>
      </w:pPr>
      <w:r w:rsidRPr="005446D2">
        <w:rPr>
          <w:szCs w:val="24"/>
        </w:rPr>
        <w:t>Religious,</w:t>
      </w:r>
      <w:r w:rsidRPr="005446D2">
        <w:rPr>
          <w:spacing w:val="-8"/>
          <w:szCs w:val="24"/>
        </w:rPr>
        <w:t xml:space="preserve"> </w:t>
      </w:r>
      <w:r w:rsidRPr="005446D2">
        <w:rPr>
          <w:szCs w:val="24"/>
        </w:rPr>
        <w:t>Medical,</w:t>
      </w:r>
      <w:r w:rsidRPr="005446D2">
        <w:rPr>
          <w:spacing w:val="-8"/>
          <w:szCs w:val="24"/>
        </w:rPr>
        <w:t xml:space="preserve"> </w:t>
      </w:r>
      <w:r w:rsidRPr="005446D2">
        <w:rPr>
          <w:szCs w:val="24"/>
        </w:rPr>
        <w:t>Mental</w:t>
      </w:r>
      <w:r w:rsidRPr="005446D2">
        <w:rPr>
          <w:spacing w:val="-8"/>
          <w:szCs w:val="24"/>
        </w:rPr>
        <w:t xml:space="preserve"> </w:t>
      </w:r>
      <w:r w:rsidRPr="005446D2">
        <w:rPr>
          <w:szCs w:val="24"/>
        </w:rPr>
        <w:t>Health,</w:t>
      </w:r>
      <w:r w:rsidRPr="005446D2">
        <w:rPr>
          <w:spacing w:val="-8"/>
          <w:szCs w:val="24"/>
        </w:rPr>
        <w:t xml:space="preserve"> </w:t>
      </w:r>
      <w:r w:rsidRPr="005446D2">
        <w:rPr>
          <w:szCs w:val="24"/>
        </w:rPr>
        <w:t>Vocational</w:t>
      </w:r>
      <w:r w:rsidRPr="005446D2">
        <w:rPr>
          <w:spacing w:val="-8"/>
          <w:szCs w:val="24"/>
        </w:rPr>
        <w:t xml:space="preserve"> </w:t>
      </w:r>
      <w:r w:rsidRPr="005446D2">
        <w:rPr>
          <w:szCs w:val="24"/>
        </w:rPr>
        <w:t>Rehabilitation,</w:t>
      </w:r>
      <w:r w:rsidRPr="005446D2">
        <w:rPr>
          <w:spacing w:val="-8"/>
          <w:szCs w:val="24"/>
        </w:rPr>
        <w:t xml:space="preserve"> </w:t>
      </w:r>
      <w:r w:rsidRPr="005446D2">
        <w:rPr>
          <w:szCs w:val="24"/>
        </w:rPr>
        <w:t>and</w:t>
      </w:r>
      <w:r w:rsidRPr="005446D2">
        <w:rPr>
          <w:spacing w:val="-7"/>
          <w:szCs w:val="24"/>
        </w:rPr>
        <w:t xml:space="preserve"> </w:t>
      </w:r>
      <w:r w:rsidRPr="005446D2">
        <w:rPr>
          <w:szCs w:val="24"/>
        </w:rPr>
        <w:t>teams</w:t>
      </w:r>
      <w:r w:rsidRPr="005446D2">
        <w:rPr>
          <w:spacing w:val="-10"/>
          <w:szCs w:val="24"/>
        </w:rPr>
        <w:t xml:space="preserve"> </w:t>
      </w:r>
      <w:r w:rsidRPr="005446D2">
        <w:rPr>
          <w:spacing w:val="-5"/>
          <w:szCs w:val="24"/>
        </w:rPr>
        <w:t>etc</w:t>
      </w:r>
      <w:r w:rsidR="005446D2">
        <w:rPr>
          <w:spacing w:val="-5"/>
          <w:szCs w:val="24"/>
        </w:rPr>
        <w:t>.</w:t>
      </w:r>
    </w:p>
    <w:p w14:paraId="705C7E57" w14:textId="77777777" w:rsidR="00ED6A34" w:rsidRPr="005446D2" w:rsidRDefault="00B3121B">
      <w:pPr>
        <w:pStyle w:val="ListParagraph"/>
        <w:numPr>
          <w:ilvl w:val="1"/>
          <w:numId w:val="55"/>
        </w:numPr>
        <w:tabs>
          <w:tab w:val="left" w:pos="920"/>
        </w:tabs>
        <w:spacing w:before="37"/>
        <w:ind w:left="920" w:hanging="200"/>
        <w:rPr>
          <w:szCs w:val="24"/>
        </w:rPr>
      </w:pPr>
      <w:r w:rsidRPr="005446D2">
        <w:rPr>
          <w:szCs w:val="24"/>
        </w:rPr>
        <w:t>Discuss</w:t>
      </w:r>
      <w:r w:rsidRPr="005446D2">
        <w:rPr>
          <w:spacing w:val="-9"/>
          <w:szCs w:val="24"/>
        </w:rPr>
        <w:t xml:space="preserve"> </w:t>
      </w:r>
      <w:r w:rsidRPr="005446D2">
        <w:rPr>
          <w:szCs w:val="24"/>
        </w:rPr>
        <w:t>interpreter</w:t>
      </w:r>
      <w:r w:rsidRPr="005446D2">
        <w:rPr>
          <w:spacing w:val="-8"/>
          <w:szCs w:val="24"/>
        </w:rPr>
        <w:t xml:space="preserve"> </w:t>
      </w:r>
      <w:r w:rsidRPr="005446D2">
        <w:rPr>
          <w:szCs w:val="24"/>
        </w:rPr>
        <w:t>behaviors</w:t>
      </w:r>
      <w:r w:rsidRPr="005446D2">
        <w:rPr>
          <w:spacing w:val="-11"/>
          <w:szCs w:val="24"/>
        </w:rPr>
        <w:t xml:space="preserve"> </w:t>
      </w:r>
      <w:r w:rsidRPr="005446D2">
        <w:rPr>
          <w:szCs w:val="24"/>
        </w:rPr>
        <w:t>in</w:t>
      </w:r>
      <w:r w:rsidRPr="005446D2">
        <w:rPr>
          <w:spacing w:val="-8"/>
          <w:szCs w:val="24"/>
        </w:rPr>
        <w:t xml:space="preserve"> </w:t>
      </w:r>
      <w:r w:rsidRPr="005446D2">
        <w:rPr>
          <w:szCs w:val="24"/>
        </w:rPr>
        <w:t>these</w:t>
      </w:r>
      <w:r w:rsidRPr="005446D2">
        <w:rPr>
          <w:spacing w:val="-8"/>
          <w:szCs w:val="24"/>
        </w:rPr>
        <w:t xml:space="preserve"> </w:t>
      </w:r>
      <w:r w:rsidRPr="005446D2">
        <w:rPr>
          <w:szCs w:val="24"/>
        </w:rPr>
        <w:t>various</w:t>
      </w:r>
      <w:r w:rsidRPr="005446D2">
        <w:rPr>
          <w:spacing w:val="-7"/>
          <w:szCs w:val="24"/>
        </w:rPr>
        <w:t xml:space="preserve"> </w:t>
      </w:r>
      <w:r w:rsidRPr="005446D2">
        <w:rPr>
          <w:spacing w:val="-2"/>
          <w:szCs w:val="24"/>
        </w:rPr>
        <w:t>settings</w:t>
      </w:r>
    </w:p>
    <w:p w14:paraId="2767BB47" w14:textId="77777777" w:rsidR="00ED6A34" w:rsidRPr="005446D2" w:rsidRDefault="00ED6A34">
      <w:pPr>
        <w:pStyle w:val="BodyText"/>
        <w:spacing w:before="73"/>
        <w:rPr>
          <w:sz w:val="24"/>
          <w:szCs w:val="24"/>
        </w:rPr>
      </w:pPr>
    </w:p>
    <w:p w14:paraId="51886D61" w14:textId="77777777" w:rsidR="00ED6A34" w:rsidRPr="005446D2" w:rsidRDefault="00B3121B">
      <w:pPr>
        <w:pStyle w:val="ListParagraph"/>
        <w:numPr>
          <w:ilvl w:val="0"/>
          <w:numId w:val="55"/>
        </w:numPr>
        <w:tabs>
          <w:tab w:val="left" w:pos="555"/>
        </w:tabs>
        <w:ind w:left="555" w:hanging="195"/>
        <w:rPr>
          <w:szCs w:val="24"/>
        </w:rPr>
      </w:pPr>
      <w:r w:rsidRPr="005446D2">
        <w:rPr>
          <w:szCs w:val="24"/>
        </w:rPr>
        <w:t>Describe</w:t>
      </w:r>
      <w:r w:rsidRPr="005446D2">
        <w:rPr>
          <w:spacing w:val="-12"/>
          <w:szCs w:val="24"/>
        </w:rPr>
        <w:t xml:space="preserve"> </w:t>
      </w:r>
      <w:r w:rsidRPr="005446D2">
        <w:rPr>
          <w:szCs w:val="24"/>
        </w:rPr>
        <w:t>the</w:t>
      </w:r>
      <w:r w:rsidRPr="005446D2">
        <w:rPr>
          <w:spacing w:val="-10"/>
          <w:szCs w:val="24"/>
        </w:rPr>
        <w:t xml:space="preserve"> </w:t>
      </w:r>
      <w:r w:rsidRPr="005446D2">
        <w:rPr>
          <w:szCs w:val="24"/>
        </w:rPr>
        <w:t>assessment</w:t>
      </w:r>
      <w:r w:rsidRPr="005446D2">
        <w:rPr>
          <w:spacing w:val="-9"/>
          <w:szCs w:val="24"/>
        </w:rPr>
        <w:t xml:space="preserve"> </w:t>
      </w:r>
      <w:r w:rsidRPr="005446D2">
        <w:rPr>
          <w:szCs w:val="24"/>
        </w:rPr>
        <w:t>and</w:t>
      </w:r>
      <w:r w:rsidRPr="005446D2">
        <w:rPr>
          <w:spacing w:val="-9"/>
          <w:szCs w:val="24"/>
        </w:rPr>
        <w:t xml:space="preserve"> </w:t>
      </w:r>
      <w:r w:rsidRPr="005446D2">
        <w:rPr>
          <w:szCs w:val="24"/>
        </w:rPr>
        <w:t>certification</w:t>
      </w:r>
      <w:r w:rsidRPr="005446D2">
        <w:rPr>
          <w:spacing w:val="-8"/>
          <w:szCs w:val="24"/>
        </w:rPr>
        <w:t xml:space="preserve"> </w:t>
      </w:r>
      <w:r w:rsidRPr="005446D2">
        <w:rPr>
          <w:spacing w:val="-2"/>
          <w:szCs w:val="24"/>
        </w:rPr>
        <w:t>process</w:t>
      </w:r>
    </w:p>
    <w:p w14:paraId="79D9133A" w14:textId="77777777" w:rsidR="00ED6A34" w:rsidRPr="005446D2" w:rsidRDefault="00B3121B">
      <w:pPr>
        <w:pStyle w:val="ListParagraph"/>
        <w:numPr>
          <w:ilvl w:val="1"/>
          <w:numId w:val="55"/>
        </w:numPr>
        <w:tabs>
          <w:tab w:val="left" w:pos="909"/>
        </w:tabs>
        <w:spacing w:before="1"/>
        <w:ind w:left="909" w:hanging="189"/>
        <w:rPr>
          <w:szCs w:val="24"/>
        </w:rPr>
      </w:pPr>
      <w:r w:rsidRPr="005446D2">
        <w:rPr>
          <w:szCs w:val="24"/>
        </w:rPr>
        <w:t>Identify</w:t>
      </w:r>
      <w:r w:rsidRPr="005446D2">
        <w:rPr>
          <w:spacing w:val="-7"/>
          <w:szCs w:val="24"/>
        </w:rPr>
        <w:t xml:space="preserve"> </w:t>
      </w:r>
      <w:r w:rsidRPr="005446D2">
        <w:rPr>
          <w:szCs w:val="24"/>
        </w:rPr>
        <w:t>the</w:t>
      </w:r>
      <w:r w:rsidRPr="005446D2">
        <w:rPr>
          <w:spacing w:val="-7"/>
          <w:szCs w:val="24"/>
        </w:rPr>
        <w:t xml:space="preserve"> </w:t>
      </w:r>
      <w:r w:rsidRPr="005446D2">
        <w:rPr>
          <w:szCs w:val="24"/>
        </w:rPr>
        <w:t>difference</w:t>
      </w:r>
      <w:r w:rsidRPr="005446D2">
        <w:rPr>
          <w:spacing w:val="-9"/>
          <w:szCs w:val="24"/>
        </w:rPr>
        <w:t xml:space="preserve"> </w:t>
      </w:r>
      <w:r w:rsidRPr="005446D2">
        <w:rPr>
          <w:szCs w:val="24"/>
        </w:rPr>
        <w:t>between</w:t>
      </w:r>
      <w:r w:rsidRPr="005446D2">
        <w:rPr>
          <w:spacing w:val="-6"/>
          <w:szCs w:val="24"/>
        </w:rPr>
        <w:t xml:space="preserve"> </w:t>
      </w:r>
      <w:r w:rsidRPr="005446D2">
        <w:rPr>
          <w:szCs w:val="24"/>
        </w:rPr>
        <w:t>state</w:t>
      </w:r>
      <w:r w:rsidRPr="005446D2">
        <w:rPr>
          <w:spacing w:val="-8"/>
          <w:szCs w:val="24"/>
        </w:rPr>
        <w:t xml:space="preserve"> </w:t>
      </w:r>
      <w:r w:rsidRPr="005446D2">
        <w:rPr>
          <w:szCs w:val="24"/>
        </w:rPr>
        <w:t>assessments</w:t>
      </w:r>
      <w:r w:rsidRPr="005446D2">
        <w:rPr>
          <w:spacing w:val="-7"/>
          <w:szCs w:val="24"/>
        </w:rPr>
        <w:t xml:space="preserve"> </w:t>
      </w:r>
      <w:r w:rsidRPr="005446D2">
        <w:rPr>
          <w:szCs w:val="24"/>
        </w:rPr>
        <w:t>and</w:t>
      </w:r>
      <w:r w:rsidRPr="005446D2">
        <w:rPr>
          <w:spacing w:val="-6"/>
          <w:szCs w:val="24"/>
        </w:rPr>
        <w:t xml:space="preserve"> </w:t>
      </w:r>
      <w:r w:rsidRPr="005446D2">
        <w:rPr>
          <w:szCs w:val="24"/>
        </w:rPr>
        <w:t>national</w:t>
      </w:r>
      <w:r w:rsidRPr="005446D2">
        <w:rPr>
          <w:spacing w:val="-7"/>
          <w:szCs w:val="24"/>
        </w:rPr>
        <w:t xml:space="preserve"> </w:t>
      </w:r>
      <w:r w:rsidRPr="005446D2">
        <w:rPr>
          <w:spacing w:val="-2"/>
          <w:szCs w:val="24"/>
        </w:rPr>
        <w:t>certifications</w:t>
      </w:r>
    </w:p>
    <w:p w14:paraId="17C394FB" w14:textId="77777777" w:rsidR="00ED6A34" w:rsidRPr="005446D2" w:rsidRDefault="00B3121B">
      <w:pPr>
        <w:pStyle w:val="ListParagraph"/>
        <w:numPr>
          <w:ilvl w:val="1"/>
          <w:numId w:val="55"/>
        </w:numPr>
        <w:tabs>
          <w:tab w:val="left" w:pos="920"/>
        </w:tabs>
        <w:spacing w:before="36"/>
        <w:ind w:left="920" w:hanging="200"/>
        <w:rPr>
          <w:szCs w:val="24"/>
        </w:rPr>
      </w:pPr>
      <w:r w:rsidRPr="005446D2">
        <w:rPr>
          <w:szCs w:val="24"/>
        </w:rPr>
        <w:t>Explain</w:t>
      </w:r>
      <w:r w:rsidRPr="005446D2">
        <w:rPr>
          <w:spacing w:val="-5"/>
          <w:szCs w:val="24"/>
        </w:rPr>
        <w:t xml:space="preserve"> </w:t>
      </w:r>
      <w:r w:rsidRPr="005446D2">
        <w:rPr>
          <w:szCs w:val="24"/>
        </w:rPr>
        <w:t>the</w:t>
      </w:r>
      <w:r w:rsidRPr="005446D2">
        <w:rPr>
          <w:spacing w:val="-6"/>
          <w:szCs w:val="24"/>
        </w:rPr>
        <w:t xml:space="preserve"> </w:t>
      </w:r>
      <w:r w:rsidRPr="005446D2">
        <w:rPr>
          <w:szCs w:val="24"/>
        </w:rPr>
        <w:t>process</w:t>
      </w:r>
      <w:r w:rsidRPr="005446D2">
        <w:rPr>
          <w:spacing w:val="-6"/>
          <w:szCs w:val="24"/>
        </w:rPr>
        <w:t xml:space="preserve"> </w:t>
      </w:r>
      <w:r w:rsidRPr="005446D2">
        <w:rPr>
          <w:szCs w:val="24"/>
        </w:rPr>
        <w:t>of</w:t>
      </w:r>
      <w:r w:rsidRPr="005446D2">
        <w:rPr>
          <w:spacing w:val="-6"/>
          <w:szCs w:val="24"/>
        </w:rPr>
        <w:t xml:space="preserve"> </w:t>
      </w:r>
      <w:r w:rsidRPr="005446D2">
        <w:rPr>
          <w:szCs w:val="24"/>
        </w:rPr>
        <w:t>state</w:t>
      </w:r>
      <w:r w:rsidRPr="005446D2">
        <w:rPr>
          <w:spacing w:val="-4"/>
          <w:szCs w:val="24"/>
        </w:rPr>
        <w:t xml:space="preserve"> </w:t>
      </w:r>
      <w:r w:rsidRPr="005446D2">
        <w:rPr>
          <w:spacing w:val="-2"/>
          <w:szCs w:val="24"/>
        </w:rPr>
        <w:t>assessments</w:t>
      </w:r>
    </w:p>
    <w:p w14:paraId="45370CDE" w14:textId="77777777" w:rsidR="00ED6A34" w:rsidRPr="005446D2" w:rsidRDefault="00B3121B">
      <w:pPr>
        <w:pStyle w:val="ListParagraph"/>
        <w:numPr>
          <w:ilvl w:val="1"/>
          <w:numId w:val="55"/>
        </w:numPr>
        <w:tabs>
          <w:tab w:val="left" w:pos="897"/>
        </w:tabs>
        <w:spacing w:before="37"/>
        <w:ind w:left="897" w:hanging="177"/>
        <w:rPr>
          <w:szCs w:val="24"/>
        </w:rPr>
      </w:pPr>
      <w:r w:rsidRPr="005446D2">
        <w:rPr>
          <w:szCs w:val="24"/>
        </w:rPr>
        <w:t>Explain</w:t>
      </w:r>
      <w:r w:rsidRPr="005446D2">
        <w:rPr>
          <w:spacing w:val="-6"/>
          <w:szCs w:val="24"/>
        </w:rPr>
        <w:t xml:space="preserve"> </w:t>
      </w:r>
      <w:r w:rsidRPr="005446D2">
        <w:rPr>
          <w:szCs w:val="24"/>
        </w:rPr>
        <w:t>the</w:t>
      </w:r>
      <w:r w:rsidRPr="005446D2">
        <w:rPr>
          <w:spacing w:val="-6"/>
          <w:szCs w:val="24"/>
        </w:rPr>
        <w:t xml:space="preserve"> </w:t>
      </w:r>
      <w:r w:rsidRPr="005446D2">
        <w:rPr>
          <w:szCs w:val="24"/>
        </w:rPr>
        <w:t>process</w:t>
      </w:r>
      <w:r w:rsidRPr="005446D2">
        <w:rPr>
          <w:spacing w:val="-6"/>
          <w:szCs w:val="24"/>
        </w:rPr>
        <w:t xml:space="preserve"> </w:t>
      </w:r>
      <w:r w:rsidRPr="005446D2">
        <w:rPr>
          <w:szCs w:val="24"/>
        </w:rPr>
        <w:t>of</w:t>
      </w:r>
      <w:r w:rsidRPr="005446D2">
        <w:rPr>
          <w:spacing w:val="-7"/>
          <w:szCs w:val="24"/>
        </w:rPr>
        <w:t xml:space="preserve"> </w:t>
      </w:r>
      <w:r w:rsidRPr="005446D2">
        <w:rPr>
          <w:szCs w:val="24"/>
        </w:rPr>
        <w:t>national</w:t>
      </w:r>
      <w:r w:rsidRPr="005446D2">
        <w:rPr>
          <w:spacing w:val="-4"/>
          <w:szCs w:val="24"/>
        </w:rPr>
        <w:t xml:space="preserve"> </w:t>
      </w:r>
      <w:r w:rsidRPr="005446D2">
        <w:rPr>
          <w:spacing w:val="-2"/>
          <w:szCs w:val="24"/>
        </w:rPr>
        <w:t>certifications</w:t>
      </w:r>
    </w:p>
    <w:p w14:paraId="6BF57684" w14:textId="77777777" w:rsidR="00ED6A34" w:rsidRPr="005446D2" w:rsidRDefault="00B3121B">
      <w:pPr>
        <w:pStyle w:val="ListParagraph"/>
        <w:numPr>
          <w:ilvl w:val="1"/>
          <w:numId w:val="55"/>
        </w:numPr>
        <w:tabs>
          <w:tab w:val="left" w:pos="920"/>
        </w:tabs>
        <w:spacing w:before="37"/>
        <w:ind w:left="920" w:hanging="200"/>
        <w:rPr>
          <w:szCs w:val="24"/>
        </w:rPr>
      </w:pPr>
      <w:r w:rsidRPr="005446D2">
        <w:rPr>
          <w:szCs w:val="24"/>
        </w:rPr>
        <w:t>Explain</w:t>
      </w:r>
      <w:r w:rsidRPr="005446D2">
        <w:rPr>
          <w:spacing w:val="-7"/>
          <w:szCs w:val="24"/>
        </w:rPr>
        <w:t xml:space="preserve"> </w:t>
      </w:r>
      <w:r w:rsidRPr="005446D2">
        <w:rPr>
          <w:szCs w:val="24"/>
        </w:rPr>
        <w:t>the</w:t>
      </w:r>
      <w:r w:rsidRPr="005446D2">
        <w:rPr>
          <w:spacing w:val="-7"/>
          <w:szCs w:val="24"/>
        </w:rPr>
        <w:t xml:space="preserve"> </w:t>
      </w:r>
      <w:r w:rsidRPr="005446D2">
        <w:rPr>
          <w:szCs w:val="24"/>
        </w:rPr>
        <w:t>state</w:t>
      </w:r>
      <w:r w:rsidRPr="005446D2">
        <w:rPr>
          <w:spacing w:val="-7"/>
          <w:szCs w:val="24"/>
        </w:rPr>
        <w:t xml:space="preserve"> </w:t>
      </w:r>
      <w:r w:rsidRPr="005446D2">
        <w:rPr>
          <w:szCs w:val="24"/>
        </w:rPr>
        <w:t>requirements</w:t>
      </w:r>
      <w:r w:rsidRPr="005446D2">
        <w:rPr>
          <w:spacing w:val="-7"/>
          <w:szCs w:val="24"/>
        </w:rPr>
        <w:t xml:space="preserve"> </w:t>
      </w:r>
      <w:r w:rsidRPr="005446D2">
        <w:rPr>
          <w:szCs w:val="24"/>
        </w:rPr>
        <w:t>and</w:t>
      </w:r>
      <w:r w:rsidRPr="005446D2">
        <w:rPr>
          <w:spacing w:val="-6"/>
          <w:szCs w:val="24"/>
        </w:rPr>
        <w:t xml:space="preserve"> </w:t>
      </w:r>
      <w:r w:rsidRPr="005446D2">
        <w:rPr>
          <w:szCs w:val="24"/>
        </w:rPr>
        <w:t>procedures</w:t>
      </w:r>
      <w:r w:rsidRPr="005446D2">
        <w:rPr>
          <w:spacing w:val="-8"/>
          <w:szCs w:val="24"/>
        </w:rPr>
        <w:t xml:space="preserve"> </w:t>
      </w:r>
      <w:r w:rsidRPr="005446D2">
        <w:rPr>
          <w:szCs w:val="24"/>
        </w:rPr>
        <w:t>for</w:t>
      </w:r>
      <w:r w:rsidRPr="005446D2">
        <w:rPr>
          <w:spacing w:val="-6"/>
          <w:szCs w:val="24"/>
        </w:rPr>
        <w:t xml:space="preserve"> </w:t>
      </w:r>
      <w:r w:rsidRPr="005446D2">
        <w:rPr>
          <w:szCs w:val="24"/>
        </w:rPr>
        <w:t>the</w:t>
      </w:r>
      <w:r w:rsidRPr="005446D2">
        <w:rPr>
          <w:spacing w:val="-7"/>
          <w:szCs w:val="24"/>
        </w:rPr>
        <w:t xml:space="preserve"> </w:t>
      </w:r>
      <w:r w:rsidRPr="005446D2">
        <w:rPr>
          <w:szCs w:val="24"/>
        </w:rPr>
        <w:t>required</w:t>
      </w:r>
      <w:r w:rsidRPr="005446D2">
        <w:rPr>
          <w:spacing w:val="-7"/>
          <w:szCs w:val="24"/>
        </w:rPr>
        <w:t xml:space="preserve"> </w:t>
      </w:r>
      <w:r w:rsidRPr="005446D2">
        <w:rPr>
          <w:szCs w:val="24"/>
        </w:rPr>
        <w:t>state</w:t>
      </w:r>
      <w:r w:rsidRPr="005446D2">
        <w:rPr>
          <w:spacing w:val="-7"/>
          <w:szCs w:val="24"/>
        </w:rPr>
        <w:t xml:space="preserve"> </w:t>
      </w:r>
      <w:r w:rsidRPr="005446D2">
        <w:rPr>
          <w:szCs w:val="24"/>
        </w:rPr>
        <w:t>registration</w:t>
      </w:r>
      <w:r w:rsidRPr="005446D2">
        <w:rPr>
          <w:spacing w:val="-6"/>
          <w:szCs w:val="24"/>
        </w:rPr>
        <w:t xml:space="preserve"> </w:t>
      </w:r>
      <w:r w:rsidRPr="005446D2">
        <w:rPr>
          <w:szCs w:val="24"/>
        </w:rPr>
        <w:t>for</w:t>
      </w:r>
      <w:r w:rsidRPr="005446D2">
        <w:rPr>
          <w:spacing w:val="2"/>
          <w:szCs w:val="24"/>
        </w:rPr>
        <w:t xml:space="preserve"> </w:t>
      </w:r>
      <w:r w:rsidRPr="005446D2">
        <w:rPr>
          <w:spacing w:val="-2"/>
          <w:szCs w:val="24"/>
        </w:rPr>
        <w:t>interpreters</w:t>
      </w:r>
    </w:p>
    <w:p w14:paraId="42D085F0" w14:textId="77777777" w:rsidR="00ED6A34" w:rsidRPr="005446D2" w:rsidRDefault="00B3121B">
      <w:pPr>
        <w:pStyle w:val="ListParagraph"/>
        <w:numPr>
          <w:ilvl w:val="1"/>
          <w:numId w:val="55"/>
        </w:numPr>
        <w:tabs>
          <w:tab w:val="left" w:pos="918"/>
        </w:tabs>
        <w:spacing w:before="36"/>
        <w:ind w:left="918" w:hanging="193"/>
        <w:rPr>
          <w:szCs w:val="24"/>
        </w:rPr>
      </w:pPr>
      <w:r w:rsidRPr="005446D2">
        <w:rPr>
          <w:szCs w:val="24"/>
        </w:rPr>
        <w:t>Explain</w:t>
      </w:r>
      <w:r w:rsidRPr="005446D2">
        <w:rPr>
          <w:spacing w:val="-9"/>
          <w:szCs w:val="24"/>
        </w:rPr>
        <w:t xml:space="preserve"> </w:t>
      </w:r>
      <w:r w:rsidRPr="005446D2">
        <w:rPr>
          <w:szCs w:val="24"/>
        </w:rPr>
        <w:t>state</w:t>
      </w:r>
      <w:r w:rsidRPr="005446D2">
        <w:rPr>
          <w:spacing w:val="-8"/>
          <w:szCs w:val="24"/>
        </w:rPr>
        <w:t xml:space="preserve"> </w:t>
      </w:r>
      <w:r w:rsidRPr="005446D2">
        <w:rPr>
          <w:szCs w:val="24"/>
        </w:rPr>
        <w:t>by</w:t>
      </w:r>
      <w:r w:rsidRPr="005446D2">
        <w:rPr>
          <w:spacing w:val="-7"/>
          <w:szCs w:val="24"/>
        </w:rPr>
        <w:t xml:space="preserve"> </w:t>
      </w:r>
      <w:r w:rsidRPr="005446D2">
        <w:rPr>
          <w:szCs w:val="24"/>
        </w:rPr>
        <w:t>state</w:t>
      </w:r>
      <w:r w:rsidRPr="005446D2">
        <w:rPr>
          <w:spacing w:val="-7"/>
          <w:szCs w:val="24"/>
        </w:rPr>
        <w:t xml:space="preserve"> </w:t>
      </w:r>
      <w:r w:rsidRPr="005446D2">
        <w:rPr>
          <w:szCs w:val="24"/>
        </w:rPr>
        <w:t>registration</w:t>
      </w:r>
      <w:r w:rsidRPr="005446D2">
        <w:rPr>
          <w:spacing w:val="-4"/>
          <w:szCs w:val="24"/>
        </w:rPr>
        <w:t xml:space="preserve"> </w:t>
      </w:r>
      <w:r w:rsidRPr="005446D2">
        <w:rPr>
          <w:spacing w:val="-2"/>
          <w:szCs w:val="24"/>
        </w:rPr>
        <w:t>regulations</w:t>
      </w:r>
    </w:p>
    <w:p w14:paraId="54AF15E3" w14:textId="77777777" w:rsidR="00ED6A34" w:rsidRPr="005446D2" w:rsidRDefault="00ED6A34">
      <w:pPr>
        <w:pStyle w:val="BodyText"/>
        <w:spacing w:before="35"/>
        <w:rPr>
          <w:sz w:val="24"/>
          <w:szCs w:val="24"/>
        </w:rPr>
      </w:pPr>
    </w:p>
    <w:p w14:paraId="5BE78D2A" w14:textId="77777777" w:rsidR="00ED6A34" w:rsidRPr="00253A6D" w:rsidRDefault="00B3121B" w:rsidP="00253A6D">
      <w:pPr>
        <w:ind w:left="360"/>
        <w:rPr>
          <w:b/>
          <w:bCs/>
        </w:rPr>
      </w:pPr>
      <w:r w:rsidRPr="00253A6D">
        <w:rPr>
          <w:b/>
          <w:bCs/>
        </w:rPr>
        <w:t>Mississippi Quality Assessment Screening</w:t>
      </w:r>
    </w:p>
    <w:p w14:paraId="40FA3647" w14:textId="77777777" w:rsidR="003F2505" w:rsidRPr="00253A6D" w:rsidRDefault="003F2505" w:rsidP="00253A6D">
      <w:pPr>
        <w:ind w:left="360"/>
        <w:rPr>
          <w:b/>
          <w:bCs/>
        </w:rPr>
      </w:pPr>
    </w:p>
    <w:p w14:paraId="5D1F6D15" w14:textId="3B314525" w:rsidR="00ED6A34" w:rsidRPr="00253A6D" w:rsidRDefault="003F2505" w:rsidP="00253A6D">
      <w:pPr>
        <w:ind w:left="360"/>
        <w:rPr>
          <w:b/>
          <w:bCs/>
        </w:rPr>
      </w:pPr>
      <w:r w:rsidRPr="00253A6D">
        <w:rPr>
          <w:b/>
          <w:bCs/>
        </w:rPr>
        <w:t>Code of Professional Conduct</w:t>
      </w:r>
    </w:p>
    <w:p w14:paraId="19A89CE4" w14:textId="77777777" w:rsidR="00ED6A34" w:rsidRPr="00253A6D" w:rsidRDefault="00ED6A34" w:rsidP="00253A6D">
      <w:pPr>
        <w:ind w:left="360"/>
        <w:rPr>
          <w:b/>
          <w:bCs/>
        </w:rPr>
      </w:pPr>
    </w:p>
    <w:p w14:paraId="74979DA2" w14:textId="77777777" w:rsidR="00ED6A34" w:rsidRPr="00253A6D" w:rsidRDefault="00B3121B" w:rsidP="00253A6D">
      <w:pPr>
        <w:ind w:left="360"/>
        <w:rPr>
          <w:b/>
          <w:bCs/>
        </w:rPr>
      </w:pPr>
      <w:r w:rsidRPr="00253A6D">
        <w:rPr>
          <w:b/>
          <w:bCs/>
        </w:rPr>
        <w:t>Tenets</w:t>
      </w:r>
    </w:p>
    <w:p w14:paraId="778742A3" w14:textId="77777777" w:rsidR="00ED6A34" w:rsidRPr="005446D2" w:rsidRDefault="00ED6A34" w:rsidP="005446D2">
      <w:pPr>
        <w:pStyle w:val="BodyText"/>
        <w:rPr>
          <w:b/>
          <w:sz w:val="24"/>
          <w:szCs w:val="24"/>
        </w:rPr>
      </w:pPr>
    </w:p>
    <w:p w14:paraId="1B1471E9" w14:textId="77777777" w:rsidR="00ED6A34" w:rsidRPr="005446D2" w:rsidRDefault="00B3121B" w:rsidP="00C864AB">
      <w:pPr>
        <w:pStyle w:val="ListParagraph"/>
        <w:numPr>
          <w:ilvl w:val="0"/>
          <w:numId w:val="54"/>
        </w:numPr>
        <w:tabs>
          <w:tab w:val="left" w:pos="558"/>
        </w:tabs>
        <w:ind w:left="562" w:hanging="202"/>
        <w:rPr>
          <w:szCs w:val="24"/>
        </w:rPr>
      </w:pPr>
      <w:r w:rsidRPr="005446D2">
        <w:rPr>
          <w:szCs w:val="24"/>
        </w:rPr>
        <w:t>Interpreters</w:t>
      </w:r>
      <w:r w:rsidRPr="005446D2">
        <w:rPr>
          <w:spacing w:val="-7"/>
          <w:szCs w:val="24"/>
        </w:rPr>
        <w:t xml:space="preserve"> </w:t>
      </w:r>
      <w:r w:rsidRPr="005446D2">
        <w:rPr>
          <w:szCs w:val="24"/>
        </w:rPr>
        <w:t>adhere</w:t>
      </w:r>
      <w:r w:rsidRPr="005446D2">
        <w:rPr>
          <w:spacing w:val="-6"/>
          <w:szCs w:val="24"/>
        </w:rPr>
        <w:t xml:space="preserve"> </w:t>
      </w:r>
      <w:r w:rsidRPr="005446D2">
        <w:rPr>
          <w:szCs w:val="24"/>
        </w:rPr>
        <w:t>to</w:t>
      </w:r>
      <w:r w:rsidRPr="005446D2">
        <w:rPr>
          <w:spacing w:val="-3"/>
          <w:szCs w:val="24"/>
        </w:rPr>
        <w:t xml:space="preserve"> </w:t>
      </w:r>
      <w:r w:rsidRPr="005446D2">
        <w:rPr>
          <w:szCs w:val="24"/>
        </w:rPr>
        <w:t>standards</w:t>
      </w:r>
      <w:r w:rsidRPr="005446D2">
        <w:rPr>
          <w:spacing w:val="-7"/>
          <w:szCs w:val="24"/>
        </w:rPr>
        <w:t xml:space="preserve"> </w:t>
      </w:r>
      <w:r w:rsidRPr="005446D2">
        <w:rPr>
          <w:szCs w:val="24"/>
        </w:rPr>
        <w:t>of</w:t>
      </w:r>
      <w:r w:rsidRPr="005446D2">
        <w:rPr>
          <w:spacing w:val="-7"/>
          <w:szCs w:val="24"/>
        </w:rPr>
        <w:t xml:space="preserve"> </w:t>
      </w:r>
      <w:r w:rsidRPr="005446D2">
        <w:rPr>
          <w:szCs w:val="24"/>
        </w:rPr>
        <w:t>confidential</w:t>
      </w:r>
      <w:r w:rsidRPr="005446D2">
        <w:rPr>
          <w:spacing w:val="-7"/>
          <w:szCs w:val="24"/>
        </w:rPr>
        <w:t xml:space="preserve"> </w:t>
      </w:r>
      <w:r w:rsidRPr="005446D2">
        <w:rPr>
          <w:spacing w:val="-2"/>
          <w:szCs w:val="24"/>
        </w:rPr>
        <w:t>communication.</w:t>
      </w:r>
    </w:p>
    <w:p w14:paraId="7A62B382" w14:textId="77777777" w:rsidR="00ED6A34" w:rsidRPr="005446D2" w:rsidRDefault="00B3121B" w:rsidP="00C864AB">
      <w:pPr>
        <w:pStyle w:val="ListParagraph"/>
        <w:numPr>
          <w:ilvl w:val="0"/>
          <w:numId w:val="54"/>
        </w:numPr>
        <w:tabs>
          <w:tab w:val="left" w:pos="558"/>
        </w:tabs>
        <w:ind w:left="562" w:hanging="202"/>
        <w:rPr>
          <w:szCs w:val="24"/>
        </w:rPr>
      </w:pPr>
      <w:r w:rsidRPr="005446D2">
        <w:rPr>
          <w:szCs w:val="24"/>
        </w:rPr>
        <w:t>Interpreters</w:t>
      </w:r>
      <w:r w:rsidRPr="005446D2">
        <w:rPr>
          <w:spacing w:val="-7"/>
          <w:szCs w:val="24"/>
        </w:rPr>
        <w:t xml:space="preserve"> </w:t>
      </w:r>
      <w:r w:rsidRPr="005446D2">
        <w:rPr>
          <w:szCs w:val="24"/>
        </w:rPr>
        <w:t>possess</w:t>
      </w:r>
      <w:r w:rsidRPr="005446D2">
        <w:rPr>
          <w:spacing w:val="-8"/>
          <w:szCs w:val="24"/>
        </w:rPr>
        <w:t xml:space="preserve"> </w:t>
      </w:r>
      <w:r w:rsidRPr="005446D2">
        <w:rPr>
          <w:szCs w:val="24"/>
        </w:rPr>
        <w:t>the</w:t>
      </w:r>
      <w:r w:rsidRPr="005446D2">
        <w:rPr>
          <w:spacing w:val="-6"/>
          <w:szCs w:val="24"/>
        </w:rPr>
        <w:t xml:space="preserve"> </w:t>
      </w:r>
      <w:r w:rsidRPr="005446D2">
        <w:rPr>
          <w:szCs w:val="24"/>
        </w:rPr>
        <w:t>professional</w:t>
      </w:r>
      <w:r w:rsidRPr="005446D2">
        <w:rPr>
          <w:spacing w:val="-6"/>
          <w:szCs w:val="24"/>
        </w:rPr>
        <w:t xml:space="preserve"> </w:t>
      </w:r>
      <w:r w:rsidRPr="005446D2">
        <w:rPr>
          <w:szCs w:val="24"/>
        </w:rPr>
        <w:t>skills</w:t>
      </w:r>
      <w:r w:rsidRPr="005446D2">
        <w:rPr>
          <w:spacing w:val="-5"/>
          <w:szCs w:val="24"/>
        </w:rPr>
        <w:t xml:space="preserve"> </w:t>
      </w:r>
      <w:r w:rsidRPr="005446D2">
        <w:rPr>
          <w:szCs w:val="24"/>
        </w:rPr>
        <w:t>and</w:t>
      </w:r>
      <w:r w:rsidRPr="005446D2">
        <w:rPr>
          <w:spacing w:val="-8"/>
          <w:szCs w:val="24"/>
        </w:rPr>
        <w:t xml:space="preserve"> </w:t>
      </w:r>
      <w:r w:rsidRPr="005446D2">
        <w:rPr>
          <w:szCs w:val="24"/>
        </w:rPr>
        <w:t>knowledge</w:t>
      </w:r>
      <w:r w:rsidRPr="005446D2">
        <w:rPr>
          <w:spacing w:val="-7"/>
          <w:szCs w:val="24"/>
        </w:rPr>
        <w:t xml:space="preserve"> </w:t>
      </w:r>
      <w:r w:rsidRPr="005446D2">
        <w:rPr>
          <w:szCs w:val="24"/>
        </w:rPr>
        <w:t>required</w:t>
      </w:r>
      <w:r w:rsidRPr="005446D2">
        <w:rPr>
          <w:spacing w:val="-6"/>
          <w:szCs w:val="24"/>
        </w:rPr>
        <w:t xml:space="preserve"> </w:t>
      </w:r>
      <w:r w:rsidRPr="005446D2">
        <w:rPr>
          <w:szCs w:val="24"/>
        </w:rPr>
        <w:t>for</w:t>
      </w:r>
      <w:r w:rsidRPr="005446D2">
        <w:rPr>
          <w:spacing w:val="-7"/>
          <w:szCs w:val="24"/>
        </w:rPr>
        <w:t xml:space="preserve"> </w:t>
      </w:r>
      <w:r w:rsidRPr="005446D2">
        <w:rPr>
          <w:szCs w:val="24"/>
        </w:rPr>
        <w:t>the</w:t>
      </w:r>
      <w:r w:rsidRPr="005446D2">
        <w:rPr>
          <w:spacing w:val="-7"/>
          <w:szCs w:val="24"/>
        </w:rPr>
        <w:t xml:space="preserve"> </w:t>
      </w:r>
      <w:r w:rsidRPr="005446D2">
        <w:rPr>
          <w:szCs w:val="24"/>
        </w:rPr>
        <w:t>specific</w:t>
      </w:r>
      <w:r w:rsidRPr="005446D2">
        <w:rPr>
          <w:spacing w:val="-6"/>
          <w:szCs w:val="24"/>
        </w:rPr>
        <w:t xml:space="preserve"> </w:t>
      </w:r>
      <w:r w:rsidRPr="005446D2">
        <w:rPr>
          <w:szCs w:val="24"/>
        </w:rPr>
        <w:t>interpreting</w:t>
      </w:r>
      <w:r w:rsidRPr="005446D2">
        <w:rPr>
          <w:spacing w:val="-7"/>
          <w:szCs w:val="24"/>
        </w:rPr>
        <w:t xml:space="preserve"> </w:t>
      </w:r>
      <w:r w:rsidRPr="005446D2">
        <w:rPr>
          <w:spacing w:val="-2"/>
          <w:szCs w:val="24"/>
        </w:rPr>
        <w:t>situation.</w:t>
      </w:r>
    </w:p>
    <w:p w14:paraId="378D8773" w14:textId="77777777" w:rsidR="00ED6A34" w:rsidRPr="005446D2" w:rsidRDefault="00B3121B" w:rsidP="00C864AB">
      <w:pPr>
        <w:pStyle w:val="ListParagraph"/>
        <w:numPr>
          <w:ilvl w:val="0"/>
          <w:numId w:val="54"/>
        </w:numPr>
        <w:tabs>
          <w:tab w:val="left" w:pos="558"/>
        </w:tabs>
        <w:ind w:left="562" w:hanging="202"/>
        <w:rPr>
          <w:szCs w:val="24"/>
        </w:rPr>
      </w:pPr>
      <w:r w:rsidRPr="005446D2">
        <w:rPr>
          <w:szCs w:val="24"/>
        </w:rPr>
        <w:t>Interpreters</w:t>
      </w:r>
      <w:r w:rsidRPr="005446D2">
        <w:rPr>
          <w:spacing w:val="-9"/>
          <w:szCs w:val="24"/>
        </w:rPr>
        <w:t xml:space="preserve"> </w:t>
      </w:r>
      <w:r w:rsidRPr="005446D2">
        <w:rPr>
          <w:szCs w:val="24"/>
        </w:rPr>
        <w:t>conduct</w:t>
      </w:r>
      <w:r w:rsidRPr="005446D2">
        <w:rPr>
          <w:spacing w:val="-3"/>
          <w:szCs w:val="24"/>
        </w:rPr>
        <w:t xml:space="preserve"> </w:t>
      </w:r>
      <w:r w:rsidRPr="005446D2">
        <w:rPr>
          <w:szCs w:val="24"/>
        </w:rPr>
        <w:t>themselves</w:t>
      </w:r>
      <w:r w:rsidRPr="005446D2">
        <w:rPr>
          <w:spacing w:val="-3"/>
          <w:szCs w:val="24"/>
        </w:rPr>
        <w:t xml:space="preserve"> </w:t>
      </w:r>
      <w:r w:rsidRPr="005446D2">
        <w:rPr>
          <w:szCs w:val="24"/>
        </w:rPr>
        <w:t>in</w:t>
      </w:r>
      <w:r w:rsidRPr="005446D2">
        <w:rPr>
          <w:spacing w:val="-7"/>
          <w:szCs w:val="24"/>
        </w:rPr>
        <w:t xml:space="preserve"> </w:t>
      </w:r>
      <w:r w:rsidRPr="005446D2">
        <w:rPr>
          <w:szCs w:val="24"/>
        </w:rPr>
        <w:t>a</w:t>
      </w:r>
      <w:r w:rsidRPr="005446D2">
        <w:rPr>
          <w:spacing w:val="-4"/>
          <w:szCs w:val="24"/>
        </w:rPr>
        <w:t xml:space="preserve"> </w:t>
      </w:r>
      <w:r w:rsidRPr="005446D2">
        <w:rPr>
          <w:szCs w:val="24"/>
        </w:rPr>
        <w:t>manner</w:t>
      </w:r>
      <w:r w:rsidRPr="005446D2">
        <w:rPr>
          <w:spacing w:val="-6"/>
          <w:szCs w:val="24"/>
        </w:rPr>
        <w:t xml:space="preserve"> </w:t>
      </w:r>
      <w:r w:rsidRPr="005446D2">
        <w:rPr>
          <w:szCs w:val="24"/>
        </w:rPr>
        <w:t>appropriate</w:t>
      </w:r>
      <w:r w:rsidRPr="005446D2">
        <w:rPr>
          <w:spacing w:val="-5"/>
          <w:szCs w:val="24"/>
        </w:rPr>
        <w:t xml:space="preserve"> </w:t>
      </w:r>
      <w:r w:rsidRPr="005446D2">
        <w:rPr>
          <w:szCs w:val="24"/>
        </w:rPr>
        <w:t>to</w:t>
      </w:r>
      <w:r w:rsidRPr="005446D2">
        <w:rPr>
          <w:spacing w:val="-5"/>
          <w:szCs w:val="24"/>
        </w:rPr>
        <w:t xml:space="preserve"> </w:t>
      </w:r>
      <w:r w:rsidRPr="005446D2">
        <w:rPr>
          <w:szCs w:val="24"/>
        </w:rPr>
        <w:t>the</w:t>
      </w:r>
      <w:r w:rsidRPr="005446D2">
        <w:rPr>
          <w:spacing w:val="-5"/>
          <w:szCs w:val="24"/>
        </w:rPr>
        <w:t xml:space="preserve"> </w:t>
      </w:r>
      <w:r w:rsidRPr="005446D2">
        <w:rPr>
          <w:szCs w:val="24"/>
        </w:rPr>
        <w:t>specific</w:t>
      </w:r>
      <w:r w:rsidRPr="005446D2">
        <w:rPr>
          <w:spacing w:val="-3"/>
          <w:szCs w:val="24"/>
        </w:rPr>
        <w:t xml:space="preserve"> </w:t>
      </w:r>
      <w:r w:rsidRPr="005446D2">
        <w:rPr>
          <w:szCs w:val="24"/>
        </w:rPr>
        <w:t>interpreting</w:t>
      </w:r>
      <w:r w:rsidRPr="005446D2">
        <w:rPr>
          <w:spacing w:val="-6"/>
          <w:szCs w:val="24"/>
        </w:rPr>
        <w:t xml:space="preserve"> </w:t>
      </w:r>
      <w:r w:rsidRPr="005446D2">
        <w:rPr>
          <w:spacing w:val="-2"/>
          <w:szCs w:val="24"/>
        </w:rPr>
        <w:t>situation.</w:t>
      </w:r>
    </w:p>
    <w:p w14:paraId="4B921F1E" w14:textId="77777777" w:rsidR="00ED6A34" w:rsidRPr="005446D2" w:rsidRDefault="00B3121B" w:rsidP="00C864AB">
      <w:pPr>
        <w:pStyle w:val="ListParagraph"/>
        <w:numPr>
          <w:ilvl w:val="0"/>
          <w:numId w:val="54"/>
        </w:numPr>
        <w:tabs>
          <w:tab w:val="left" w:pos="558"/>
        </w:tabs>
        <w:ind w:left="562" w:hanging="202"/>
        <w:rPr>
          <w:szCs w:val="24"/>
        </w:rPr>
      </w:pPr>
      <w:r w:rsidRPr="005446D2">
        <w:rPr>
          <w:szCs w:val="24"/>
        </w:rPr>
        <w:t>Interpreters</w:t>
      </w:r>
      <w:r w:rsidRPr="005446D2">
        <w:rPr>
          <w:spacing w:val="-6"/>
          <w:szCs w:val="24"/>
        </w:rPr>
        <w:t xml:space="preserve"> </w:t>
      </w:r>
      <w:r w:rsidRPr="005446D2">
        <w:rPr>
          <w:szCs w:val="24"/>
        </w:rPr>
        <w:t>demonstrate</w:t>
      </w:r>
      <w:r w:rsidRPr="005446D2">
        <w:rPr>
          <w:spacing w:val="-8"/>
          <w:szCs w:val="24"/>
        </w:rPr>
        <w:t xml:space="preserve"> </w:t>
      </w:r>
      <w:r w:rsidRPr="005446D2">
        <w:rPr>
          <w:szCs w:val="24"/>
        </w:rPr>
        <w:t>respect</w:t>
      </w:r>
      <w:r w:rsidRPr="005446D2">
        <w:rPr>
          <w:spacing w:val="-8"/>
          <w:szCs w:val="24"/>
        </w:rPr>
        <w:t xml:space="preserve"> </w:t>
      </w:r>
      <w:r w:rsidRPr="005446D2">
        <w:rPr>
          <w:szCs w:val="24"/>
        </w:rPr>
        <w:t>for</w:t>
      </w:r>
      <w:r w:rsidRPr="005446D2">
        <w:rPr>
          <w:spacing w:val="-8"/>
          <w:szCs w:val="24"/>
        </w:rPr>
        <w:t xml:space="preserve"> </w:t>
      </w:r>
      <w:r w:rsidRPr="005446D2">
        <w:rPr>
          <w:spacing w:val="-2"/>
          <w:szCs w:val="24"/>
        </w:rPr>
        <w:t>consumers.</w:t>
      </w:r>
    </w:p>
    <w:p w14:paraId="3FC0A1A8" w14:textId="77777777" w:rsidR="00ED6A34" w:rsidRPr="005446D2" w:rsidRDefault="00B3121B" w:rsidP="00C864AB">
      <w:pPr>
        <w:pStyle w:val="ListParagraph"/>
        <w:numPr>
          <w:ilvl w:val="0"/>
          <w:numId w:val="54"/>
        </w:numPr>
        <w:tabs>
          <w:tab w:val="left" w:pos="558"/>
        </w:tabs>
        <w:ind w:left="562" w:hanging="202"/>
        <w:rPr>
          <w:szCs w:val="24"/>
        </w:rPr>
      </w:pPr>
      <w:r w:rsidRPr="005446D2">
        <w:rPr>
          <w:szCs w:val="24"/>
        </w:rPr>
        <w:t>Interpreters</w:t>
      </w:r>
      <w:r w:rsidRPr="005446D2">
        <w:rPr>
          <w:spacing w:val="-5"/>
          <w:szCs w:val="24"/>
        </w:rPr>
        <w:t xml:space="preserve"> </w:t>
      </w:r>
      <w:r w:rsidRPr="005446D2">
        <w:rPr>
          <w:szCs w:val="24"/>
        </w:rPr>
        <w:t>demonstrate</w:t>
      </w:r>
      <w:r w:rsidRPr="005446D2">
        <w:rPr>
          <w:spacing w:val="-7"/>
          <w:szCs w:val="24"/>
        </w:rPr>
        <w:t xml:space="preserve"> </w:t>
      </w:r>
      <w:r w:rsidRPr="005446D2">
        <w:rPr>
          <w:szCs w:val="24"/>
        </w:rPr>
        <w:t>respect</w:t>
      </w:r>
      <w:r w:rsidRPr="005446D2">
        <w:rPr>
          <w:spacing w:val="-7"/>
          <w:szCs w:val="24"/>
        </w:rPr>
        <w:t xml:space="preserve"> </w:t>
      </w:r>
      <w:r w:rsidRPr="005446D2">
        <w:rPr>
          <w:szCs w:val="24"/>
        </w:rPr>
        <w:t>for</w:t>
      </w:r>
      <w:r w:rsidRPr="005446D2">
        <w:rPr>
          <w:spacing w:val="-8"/>
          <w:szCs w:val="24"/>
        </w:rPr>
        <w:t xml:space="preserve"> </w:t>
      </w:r>
      <w:r w:rsidRPr="005446D2">
        <w:rPr>
          <w:szCs w:val="24"/>
        </w:rPr>
        <w:t>colleagues,</w:t>
      </w:r>
      <w:r w:rsidRPr="005446D2">
        <w:rPr>
          <w:spacing w:val="-4"/>
          <w:szCs w:val="24"/>
        </w:rPr>
        <w:t xml:space="preserve"> </w:t>
      </w:r>
      <w:r w:rsidRPr="005446D2">
        <w:rPr>
          <w:szCs w:val="24"/>
        </w:rPr>
        <w:t>interns,</w:t>
      </w:r>
      <w:r w:rsidRPr="005446D2">
        <w:rPr>
          <w:spacing w:val="-7"/>
          <w:szCs w:val="24"/>
        </w:rPr>
        <w:t xml:space="preserve"> </w:t>
      </w:r>
      <w:r w:rsidRPr="005446D2">
        <w:rPr>
          <w:szCs w:val="24"/>
        </w:rPr>
        <w:t>and</w:t>
      </w:r>
      <w:r w:rsidRPr="005446D2">
        <w:rPr>
          <w:spacing w:val="-6"/>
          <w:szCs w:val="24"/>
        </w:rPr>
        <w:t xml:space="preserve"> </w:t>
      </w:r>
      <w:r w:rsidRPr="005446D2">
        <w:rPr>
          <w:szCs w:val="24"/>
        </w:rPr>
        <w:t>students</w:t>
      </w:r>
      <w:r w:rsidRPr="005446D2">
        <w:rPr>
          <w:spacing w:val="-7"/>
          <w:szCs w:val="24"/>
        </w:rPr>
        <w:t xml:space="preserve"> </w:t>
      </w:r>
      <w:r w:rsidRPr="005446D2">
        <w:rPr>
          <w:szCs w:val="24"/>
        </w:rPr>
        <w:t>of</w:t>
      </w:r>
      <w:r w:rsidRPr="005446D2">
        <w:rPr>
          <w:spacing w:val="-6"/>
          <w:szCs w:val="24"/>
        </w:rPr>
        <w:t xml:space="preserve"> </w:t>
      </w:r>
      <w:r w:rsidRPr="005446D2">
        <w:rPr>
          <w:szCs w:val="24"/>
        </w:rPr>
        <w:t>the</w:t>
      </w:r>
      <w:r w:rsidRPr="005446D2">
        <w:rPr>
          <w:spacing w:val="-4"/>
          <w:szCs w:val="24"/>
        </w:rPr>
        <w:t xml:space="preserve"> </w:t>
      </w:r>
      <w:r w:rsidRPr="005446D2">
        <w:rPr>
          <w:spacing w:val="-2"/>
          <w:szCs w:val="24"/>
        </w:rPr>
        <w:t>profession.</w:t>
      </w:r>
    </w:p>
    <w:p w14:paraId="5C06891D" w14:textId="77777777" w:rsidR="00ED6A34" w:rsidRPr="005446D2" w:rsidRDefault="00B3121B" w:rsidP="00C864AB">
      <w:pPr>
        <w:pStyle w:val="ListParagraph"/>
        <w:numPr>
          <w:ilvl w:val="0"/>
          <w:numId w:val="54"/>
        </w:numPr>
        <w:tabs>
          <w:tab w:val="left" w:pos="558"/>
        </w:tabs>
        <w:ind w:left="562" w:hanging="202"/>
        <w:rPr>
          <w:szCs w:val="24"/>
        </w:rPr>
      </w:pPr>
      <w:r w:rsidRPr="005446D2">
        <w:rPr>
          <w:szCs w:val="24"/>
        </w:rPr>
        <w:lastRenderedPageBreak/>
        <w:t>Interpreters</w:t>
      </w:r>
      <w:r w:rsidRPr="005446D2">
        <w:rPr>
          <w:spacing w:val="-8"/>
          <w:szCs w:val="24"/>
        </w:rPr>
        <w:t xml:space="preserve"> </w:t>
      </w:r>
      <w:r w:rsidRPr="005446D2">
        <w:rPr>
          <w:szCs w:val="24"/>
        </w:rPr>
        <w:t>maintain</w:t>
      </w:r>
      <w:r w:rsidRPr="005446D2">
        <w:rPr>
          <w:spacing w:val="-9"/>
          <w:szCs w:val="24"/>
        </w:rPr>
        <w:t xml:space="preserve"> </w:t>
      </w:r>
      <w:r w:rsidRPr="005446D2">
        <w:rPr>
          <w:szCs w:val="24"/>
        </w:rPr>
        <w:t>ethical</w:t>
      </w:r>
      <w:r w:rsidRPr="005446D2">
        <w:rPr>
          <w:spacing w:val="-6"/>
          <w:szCs w:val="24"/>
        </w:rPr>
        <w:t xml:space="preserve"> </w:t>
      </w:r>
      <w:r w:rsidRPr="005446D2">
        <w:rPr>
          <w:szCs w:val="24"/>
        </w:rPr>
        <w:t>business</w:t>
      </w:r>
      <w:r w:rsidRPr="005446D2">
        <w:rPr>
          <w:spacing w:val="-5"/>
          <w:szCs w:val="24"/>
        </w:rPr>
        <w:t xml:space="preserve"> </w:t>
      </w:r>
      <w:r w:rsidRPr="005446D2">
        <w:rPr>
          <w:spacing w:val="-2"/>
          <w:szCs w:val="24"/>
        </w:rPr>
        <w:t>practices.</w:t>
      </w:r>
    </w:p>
    <w:p w14:paraId="01C70AA3" w14:textId="77777777" w:rsidR="00ED6A34" w:rsidRPr="005446D2" w:rsidRDefault="00B3121B" w:rsidP="00C864AB">
      <w:pPr>
        <w:pStyle w:val="ListParagraph"/>
        <w:numPr>
          <w:ilvl w:val="0"/>
          <w:numId w:val="54"/>
        </w:numPr>
        <w:tabs>
          <w:tab w:val="left" w:pos="558"/>
        </w:tabs>
        <w:ind w:left="562" w:hanging="202"/>
        <w:rPr>
          <w:szCs w:val="24"/>
        </w:rPr>
      </w:pPr>
      <w:r w:rsidRPr="005446D2">
        <w:rPr>
          <w:szCs w:val="24"/>
        </w:rPr>
        <w:t>Interpreters</w:t>
      </w:r>
      <w:r w:rsidRPr="005446D2">
        <w:rPr>
          <w:spacing w:val="-8"/>
          <w:szCs w:val="24"/>
        </w:rPr>
        <w:t xml:space="preserve"> </w:t>
      </w:r>
      <w:r w:rsidRPr="005446D2">
        <w:rPr>
          <w:szCs w:val="24"/>
        </w:rPr>
        <w:t>engage</w:t>
      </w:r>
      <w:r w:rsidRPr="005446D2">
        <w:rPr>
          <w:spacing w:val="-5"/>
          <w:szCs w:val="24"/>
        </w:rPr>
        <w:t xml:space="preserve"> </w:t>
      </w:r>
      <w:r w:rsidRPr="005446D2">
        <w:rPr>
          <w:szCs w:val="24"/>
        </w:rPr>
        <w:t>in</w:t>
      </w:r>
      <w:r w:rsidRPr="005446D2">
        <w:rPr>
          <w:spacing w:val="-8"/>
          <w:szCs w:val="24"/>
        </w:rPr>
        <w:t xml:space="preserve"> </w:t>
      </w:r>
      <w:r w:rsidRPr="005446D2">
        <w:rPr>
          <w:szCs w:val="24"/>
        </w:rPr>
        <w:t>professional</w:t>
      </w:r>
      <w:r w:rsidRPr="005446D2">
        <w:rPr>
          <w:spacing w:val="-8"/>
          <w:szCs w:val="24"/>
        </w:rPr>
        <w:t xml:space="preserve"> </w:t>
      </w:r>
      <w:r w:rsidRPr="005446D2">
        <w:rPr>
          <w:spacing w:val="-2"/>
          <w:szCs w:val="24"/>
        </w:rPr>
        <w:t>development.</w:t>
      </w:r>
    </w:p>
    <w:p w14:paraId="4BEFAE4F" w14:textId="77777777" w:rsidR="00ED6A34" w:rsidRPr="005446D2" w:rsidRDefault="00ED6A34">
      <w:pPr>
        <w:pStyle w:val="BodyText"/>
        <w:spacing w:before="40"/>
        <w:rPr>
          <w:sz w:val="24"/>
          <w:szCs w:val="24"/>
        </w:rPr>
      </w:pPr>
    </w:p>
    <w:p w14:paraId="44FEF527" w14:textId="77777777" w:rsidR="00ED6A34" w:rsidRPr="00253A6D" w:rsidRDefault="00B3121B" w:rsidP="00253A6D">
      <w:pPr>
        <w:ind w:left="360"/>
        <w:rPr>
          <w:b/>
          <w:bCs/>
        </w:rPr>
      </w:pPr>
      <w:r w:rsidRPr="00253A6D">
        <w:rPr>
          <w:b/>
          <w:bCs/>
        </w:rPr>
        <w:t>Applicability</w:t>
      </w:r>
    </w:p>
    <w:p w14:paraId="040FAB98" w14:textId="77777777" w:rsidR="00ED6A34" w:rsidRPr="005446D2" w:rsidRDefault="00ED6A34">
      <w:pPr>
        <w:pStyle w:val="BodyText"/>
        <w:spacing w:before="78"/>
        <w:rPr>
          <w:b/>
          <w:sz w:val="24"/>
          <w:szCs w:val="24"/>
        </w:rPr>
      </w:pPr>
    </w:p>
    <w:p w14:paraId="68369233" w14:textId="77777777" w:rsidR="00ED6A34" w:rsidRPr="005446D2" w:rsidRDefault="00B3121B">
      <w:pPr>
        <w:pStyle w:val="ListParagraph"/>
        <w:numPr>
          <w:ilvl w:val="1"/>
          <w:numId w:val="54"/>
        </w:numPr>
        <w:tabs>
          <w:tab w:val="left" w:pos="526"/>
          <w:tab w:val="left" w:pos="540"/>
        </w:tabs>
        <w:spacing w:line="230" w:lineRule="auto"/>
        <w:ind w:right="1744" w:hanging="180"/>
        <w:rPr>
          <w:szCs w:val="24"/>
        </w:rPr>
      </w:pPr>
      <w:r w:rsidRPr="005446D2">
        <w:rPr>
          <w:szCs w:val="24"/>
        </w:rPr>
        <w:t>This Code</w:t>
      </w:r>
      <w:r w:rsidRPr="005446D2">
        <w:rPr>
          <w:spacing w:val="-1"/>
          <w:szCs w:val="24"/>
        </w:rPr>
        <w:t xml:space="preserve"> </w:t>
      </w:r>
      <w:r w:rsidRPr="005446D2">
        <w:rPr>
          <w:szCs w:val="24"/>
        </w:rPr>
        <w:t>of</w:t>
      </w:r>
      <w:r w:rsidRPr="005446D2">
        <w:rPr>
          <w:spacing w:val="-4"/>
          <w:szCs w:val="24"/>
        </w:rPr>
        <w:t xml:space="preserve"> </w:t>
      </w:r>
      <w:r w:rsidRPr="005446D2">
        <w:rPr>
          <w:szCs w:val="24"/>
        </w:rPr>
        <w:t>Professional</w:t>
      </w:r>
      <w:r w:rsidRPr="005446D2">
        <w:rPr>
          <w:spacing w:val="-4"/>
          <w:szCs w:val="24"/>
        </w:rPr>
        <w:t xml:space="preserve"> </w:t>
      </w:r>
      <w:r w:rsidRPr="005446D2">
        <w:rPr>
          <w:szCs w:val="24"/>
        </w:rPr>
        <w:t>Conduct applies</w:t>
      </w:r>
      <w:r w:rsidRPr="005446D2">
        <w:rPr>
          <w:spacing w:val="-3"/>
          <w:szCs w:val="24"/>
        </w:rPr>
        <w:t xml:space="preserve"> </w:t>
      </w:r>
      <w:r w:rsidRPr="005446D2">
        <w:rPr>
          <w:szCs w:val="24"/>
        </w:rPr>
        <w:t>to</w:t>
      </w:r>
      <w:r w:rsidRPr="005446D2">
        <w:rPr>
          <w:spacing w:val="-2"/>
          <w:szCs w:val="24"/>
        </w:rPr>
        <w:t xml:space="preserve"> </w:t>
      </w:r>
      <w:r w:rsidRPr="005446D2">
        <w:rPr>
          <w:szCs w:val="24"/>
        </w:rPr>
        <w:t>certified</w:t>
      </w:r>
      <w:r w:rsidRPr="005446D2">
        <w:rPr>
          <w:spacing w:val="-4"/>
          <w:szCs w:val="24"/>
        </w:rPr>
        <w:t xml:space="preserve"> </w:t>
      </w:r>
      <w:r w:rsidRPr="005446D2">
        <w:rPr>
          <w:szCs w:val="24"/>
        </w:rPr>
        <w:t>and</w:t>
      </w:r>
      <w:r w:rsidRPr="005446D2">
        <w:rPr>
          <w:spacing w:val="-1"/>
          <w:szCs w:val="24"/>
        </w:rPr>
        <w:t xml:space="preserve"> </w:t>
      </w:r>
      <w:r w:rsidRPr="005446D2">
        <w:rPr>
          <w:szCs w:val="24"/>
        </w:rPr>
        <w:t>associate</w:t>
      </w:r>
      <w:r w:rsidRPr="005446D2">
        <w:rPr>
          <w:spacing w:val="-5"/>
          <w:szCs w:val="24"/>
        </w:rPr>
        <w:t xml:space="preserve"> </w:t>
      </w:r>
      <w:r w:rsidRPr="005446D2">
        <w:rPr>
          <w:szCs w:val="24"/>
        </w:rPr>
        <w:t>members</w:t>
      </w:r>
      <w:r w:rsidRPr="005446D2">
        <w:rPr>
          <w:spacing w:val="-3"/>
          <w:szCs w:val="24"/>
        </w:rPr>
        <w:t xml:space="preserve"> </w:t>
      </w:r>
      <w:r w:rsidRPr="005446D2">
        <w:rPr>
          <w:szCs w:val="24"/>
        </w:rPr>
        <w:t>of</w:t>
      </w:r>
      <w:r w:rsidRPr="005446D2">
        <w:rPr>
          <w:spacing w:val="-4"/>
          <w:szCs w:val="24"/>
        </w:rPr>
        <w:t xml:space="preserve"> </w:t>
      </w:r>
      <w:r w:rsidRPr="005446D2">
        <w:rPr>
          <w:szCs w:val="24"/>
        </w:rPr>
        <w:t>the</w:t>
      </w:r>
      <w:r w:rsidRPr="005446D2">
        <w:rPr>
          <w:spacing w:val="-2"/>
          <w:szCs w:val="24"/>
        </w:rPr>
        <w:t xml:space="preserve"> </w:t>
      </w:r>
      <w:r w:rsidRPr="005446D2">
        <w:rPr>
          <w:szCs w:val="24"/>
        </w:rPr>
        <w:t>Registry</w:t>
      </w:r>
      <w:r w:rsidRPr="005446D2">
        <w:rPr>
          <w:spacing w:val="-3"/>
          <w:szCs w:val="24"/>
        </w:rPr>
        <w:t xml:space="preserve"> </w:t>
      </w:r>
      <w:r w:rsidRPr="005446D2">
        <w:rPr>
          <w:szCs w:val="24"/>
        </w:rPr>
        <w:t>of</w:t>
      </w:r>
      <w:r w:rsidRPr="005446D2">
        <w:rPr>
          <w:spacing w:val="-1"/>
          <w:szCs w:val="24"/>
        </w:rPr>
        <w:t xml:space="preserve"> </w:t>
      </w:r>
      <w:r w:rsidRPr="005446D2">
        <w:rPr>
          <w:szCs w:val="24"/>
        </w:rPr>
        <w:t>Interpreters for</w:t>
      </w:r>
      <w:r w:rsidRPr="005446D2">
        <w:rPr>
          <w:spacing w:val="-3"/>
          <w:szCs w:val="24"/>
        </w:rPr>
        <w:t xml:space="preserve"> </w:t>
      </w:r>
      <w:r w:rsidRPr="005446D2">
        <w:rPr>
          <w:szCs w:val="24"/>
        </w:rPr>
        <w:t>the</w:t>
      </w:r>
      <w:r w:rsidRPr="005446D2">
        <w:rPr>
          <w:spacing w:val="-2"/>
          <w:szCs w:val="24"/>
        </w:rPr>
        <w:t xml:space="preserve"> </w:t>
      </w:r>
      <w:r w:rsidRPr="005446D2">
        <w:rPr>
          <w:szCs w:val="24"/>
        </w:rPr>
        <w:t>Deaf, Inc.,</w:t>
      </w:r>
      <w:r w:rsidRPr="005446D2">
        <w:rPr>
          <w:spacing w:val="40"/>
          <w:szCs w:val="24"/>
        </w:rPr>
        <w:t xml:space="preserve"> </w:t>
      </w:r>
      <w:r w:rsidRPr="005446D2">
        <w:rPr>
          <w:szCs w:val="24"/>
        </w:rPr>
        <w:t>Certified members of the National Association of the Deaf, interns, and students of the profession.</w:t>
      </w:r>
    </w:p>
    <w:p w14:paraId="36BDCAC3" w14:textId="77777777" w:rsidR="00C864AB" w:rsidRPr="00C864AB" w:rsidRDefault="00B3121B">
      <w:pPr>
        <w:pStyle w:val="ListParagraph"/>
        <w:numPr>
          <w:ilvl w:val="1"/>
          <w:numId w:val="54"/>
        </w:numPr>
        <w:tabs>
          <w:tab w:val="left" w:pos="526"/>
          <w:tab w:val="left" w:pos="540"/>
        </w:tabs>
        <w:spacing w:before="39" w:line="232" w:lineRule="auto"/>
        <w:ind w:right="1319" w:hanging="180"/>
        <w:rPr>
          <w:szCs w:val="24"/>
        </w:rPr>
      </w:pPr>
      <w:r w:rsidRPr="005446D2">
        <w:rPr>
          <w:szCs w:val="24"/>
        </w:rPr>
        <w:t>Federal, state or other statutes or regulations may supersede this Code of Professional Conduct. When there is a conflict between</w:t>
      </w:r>
      <w:r w:rsidRPr="005446D2">
        <w:rPr>
          <w:spacing w:val="40"/>
          <w:szCs w:val="24"/>
        </w:rPr>
        <w:t xml:space="preserve"> </w:t>
      </w:r>
      <w:r w:rsidRPr="005446D2">
        <w:rPr>
          <w:szCs w:val="24"/>
        </w:rPr>
        <w:t>this</w:t>
      </w:r>
      <w:r w:rsidRPr="005446D2">
        <w:rPr>
          <w:spacing w:val="-3"/>
          <w:szCs w:val="24"/>
        </w:rPr>
        <w:t xml:space="preserve"> </w:t>
      </w:r>
      <w:r w:rsidRPr="005446D2">
        <w:rPr>
          <w:szCs w:val="24"/>
        </w:rPr>
        <w:t>code and</w:t>
      </w:r>
      <w:r w:rsidRPr="005446D2">
        <w:rPr>
          <w:spacing w:val="-1"/>
          <w:szCs w:val="24"/>
        </w:rPr>
        <w:t xml:space="preserve"> </w:t>
      </w:r>
      <w:r w:rsidRPr="005446D2">
        <w:rPr>
          <w:szCs w:val="24"/>
        </w:rPr>
        <w:t>local,</w:t>
      </w:r>
      <w:r w:rsidRPr="005446D2">
        <w:rPr>
          <w:spacing w:val="-3"/>
          <w:szCs w:val="24"/>
        </w:rPr>
        <w:t xml:space="preserve"> </w:t>
      </w:r>
      <w:r w:rsidRPr="005446D2">
        <w:rPr>
          <w:szCs w:val="24"/>
        </w:rPr>
        <w:t>state,</w:t>
      </w:r>
      <w:r w:rsidRPr="005446D2">
        <w:rPr>
          <w:spacing w:val="-3"/>
          <w:szCs w:val="24"/>
        </w:rPr>
        <w:t xml:space="preserve"> </w:t>
      </w:r>
      <w:r w:rsidRPr="005446D2">
        <w:rPr>
          <w:szCs w:val="24"/>
        </w:rPr>
        <w:t>or</w:t>
      </w:r>
      <w:r w:rsidRPr="005446D2">
        <w:rPr>
          <w:spacing w:val="-3"/>
          <w:szCs w:val="24"/>
        </w:rPr>
        <w:t xml:space="preserve"> </w:t>
      </w:r>
      <w:r w:rsidRPr="005446D2">
        <w:rPr>
          <w:szCs w:val="24"/>
        </w:rPr>
        <w:t>federal</w:t>
      </w:r>
      <w:r w:rsidRPr="005446D2">
        <w:rPr>
          <w:spacing w:val="-6"/>
          <w:szCs w:val="24"/>
        </w:rPr>
        <w:t xml:space="preserve"> </w:t>
      </w:r>
      <w:r w:rsidRPr="005446D2">
        <w:rPr>
          <w:szCs w:val="24"/>
        </w:rPr>
        <w:t>laws</w:t>
      </w:r>
      <w:r w:rsidRPr="005446D2">
        <w:rPr>
          <w:spacing w:val="-3"/>
          <w:szCs w:val="24"/>
        </w:rPr>
        <w:t xml:space="preserve"> </w:t>
      </w:r>
      <w:r w:rsidRPr="005446D2">
        <w:rPr>
          <w:szCs w:val="24"/>
        </w:rPr>
        <w:t>and</w:t>
      </w:r>
      <w:r w:rsidRPr="005446D2">
        <w:rPr>
          <w:spacing w:val="-1"/>
          <w:szCs w:val="24"/>
        </w:rPr>
        <w:t xml:space="preserve"> </w:t>
      </w:r>
      <w:r w:rsidRPr="005446D2">
        <w:rPr>
          <w:szCs w:val="24"/>
        </w:rPr>
        <w:t>regulations,</w:t>
      </w:r>
      <w:r w:rsidRPr="005446D2">
        <w:rPr>
          <w:spacing w:val="-2"/>
          <w:szCs w:val="24"/>
        </w:rPr>
        <w:t xml:space="preserve"> </w:t>
      </w:r>
      <w:r w:rsidRPr="005446D2">
        <w:rPr>
          <w:szCs w:val="24"/>
        </w:rPr>
        <w:t>the</w:t>
      </w:r>
      <w:r w:rsidRPr="005446D2">
        <w:rPr>
          <w:spacing w:val="-2"/>
          <w:szCs w:val="24"/>
        </w:rPr>
        <w:t xml:space="preserve"> </w:t>
      </w:r>
      <w:r w:rsidRPr="005446D2">
        <w:rPr>
          <w:szCs w:val="24"/>
        </w:rPr>
        <w:t>interpreter obeys</w:t>
      </w:r>
      <w:r w:rsidRPr="005446D2">
        <w:rPr>
          <w:spacing w:val="-3"/>
          <w:szCs w:val="24"/>
        </w:rPr>
        <w:t xml:space="preserve"> </w:t>
      </w:r>
      <w:r w:rsidRPr="005446D2">
        <w:rPr>
          <w:szCs w:val="24"/>
        </w:rPr>
        <w:t>the rule</w:t>
      </w:r>
      <w:r w:rsidRPr="005446D2">
        <w:rPr>
          <w:spacing w:val="-2"/>
          <w:szCs w:val="24"/>
        </w:rPr>
        <w:t xml:space="preserve"> </w:t>
      </w:r>
      <w:r w:rsidRPr="005446D2">
        <w:rPr>
          <w:szCs w:val="24"/>
        </w:rPr>
        <w:t>of</w:t>
      </w:r>
      <w:r w:rsidRPr="005446D2">
        <w:rPr>
          <w:spacing w:val="-1"/>
          <w:szCs w:val="24"/>
        </w:rPr>
        <w:t xml:space="preserve"> </w:t>
      </w:r>
      <w:r w:rsidRPr="005446D2">
        <w:rPr>
          <w:szCs w:val="24"/>
        </w:rPr>
        <w:t>law.</w:t>
      </w:r>
    </w:p>
    <w:p w14:paraId="1093A046" w14:textId="0AB40202" w:rsidR="00ED6A34" w:rsidRPr="005446D2" w:rsidRDefault="00B3121B">
      <w:pPr>
        <w:pStyle w:val="ListParagraph"/>
        <w:numPr>
          <w:ilvl w:val="1"/>
          <w:numId w:val="54"/>
        </w:numPr>
        <w:tabs>
          <w:tab w:val="left" w:pos="526"/>
          <w:tab w:val="left" w:pos="540"/>
        </w:tabs>
        <w:spacing w:before="39" w:line="232" w:lineRule="auto"/>
        <w:ind w:right="1319" w:hanging="180"/>
        <w:rPr>
          <w:szCs w:val="24"/>
        </w:rPr>
      </w:pPr>
      <w:r w:rsidRPr="005446D2">
        <w:rPr>
          <w:szCs w:val="24"/>
        </w:rPr>
        <w:t>This</w:t>
      </w:r>
      <w:r w:rsidRPr="005446D2">
        <w:rPr>
          <w:spacing w:val="-3"/>
          <w:szCs w:val="24"/>
        </w:rPr>
        <w:t xml:space="preserve"> </w:t>
      </w:r>
      <w:r w:rsidRPr="005446D2">
        <w:rPr>
          <w:szCs w:val="24"/>
        </w:rPr>
        <w:t>Code</w:t>
      </w:r>
      <w:r w:rsidRPr="005446D2">
        <w:rPr>
          <w:spacing w:val="-2"/>
          <w:szCs w:val="24"/>
        </w:rPr>
        <w:t xml:space="preserve"> </w:t>
      </w:r>
      <w:r w:rsidRPr="005446D2">
        <w:rPr>
          <w:szCs w:val="24"/>
        </w:rPr>
        <w:t>of</w:t>
      </w:r>
      <w:r w:rsidRPr="005446D2">
        <w:rPr>
          <w:spacing w:val="-1"/>
          <w:szCs w:val="24"/>
        </w:rPr>
        <w:t xml:space="preserve"> </w:t>
      </w:r>
      <w:r w:rsidRPr="005446D2">
        <w:rPr>
          <w:szCs w:val="24"/>
        </w:rPr>
        <w:t>Professional</w:t>
      </w:r>
      <w:r w:rsidRPr="005446D2">
        <w:rPr>
          <w:spacing w:val="-4"/>
          <w:szCs w:val="24"/>
        </w:rPr>
        <w:t xml:space="preserve"> </w:t>
      </w:r>
      <w:r w:rsidRPr="005446D2">
        <w:rPr>
          <w:szCs w:val="24"/>
        </w:rPr>
        <w:t>Conduct</w:t>
      </w:r>
      <w:r w:rsidRPr="005446D2">
        <w:rPr>
          <w:spacing w:val="40"/>
          <w:szCs w:val="24"/>
        </w:rPr>
        <w:t xml:space="preserve"> </w:t>
      </w:r>
      <w:r w:rsidRPr="005446D2">
        <w:rPr>
          <w:szCs w:val="24"/>
        </w:rPr>
        <w:t>applies to interpreted situations that are performed either face---to---face or remotely.</w:t>
      </w:r>
    </w:p>
    <w:p w14:paraId="0A784692" w14:textId="77777777" w:rsidR="00ED6A34" w:rsidRPr="005446D2" w:rsidRDefault="00ED6A34">
      <w:pPr>
        <w:pStyle w:val="BodyText"/>
        <w:spacing w:before="37"/>
        <w:rPr>
          <w:sz w:val="24"/>
          <w:szCs w:val="24"/>
        </w:rPr>
      </w:pPr>
    </w:p>
    <w:p w14:paraId="4337F7CD" w14:textId="77777777" w:rsidR="00ED6A34" w:rsidRPr="00253A6D" w:rsidRDefault="00B3121B" w:rsidP="00253A6D">
      <w:pPr>
        <w:ind w:left="360"/>
        <w:rPr>
          <w:b/>
          <w:bCs/>
        </w:rPr>
      </w:pPr>
      <w:r w:rsidRPr="00253A6D">
        <w:rPr>
          <w:b/>
          <w:bCs/>
        </w:rPr>
        <w:t>Definitions</w:t>
      </w:r>
    </w:p>
    <w:p w14:paraId="552A461E" w14:textId="77777777" w:rsidR="00ED6A34" w:rsidRPr="005446D2" w:rsidRDefault="00ED6A34">
      <w:pPr>
        <w:pStyle w:val="BodyText"/>
        <w:spacing w:before="40"/>
        <w:rPr>
          <w:b/>
          <w:sz w:val="24"/>
          <w:szCs w:val="24"/>
        </w:rPr>
      </w:pPr>
    </w:p>
    <w:p w14:paraId="51D0D426" w14:textId="77777777" w:rsidR="00ED6A34" w:rsidRPr="005446D2" w:rsidRDefault="00B3121B">
      <w:pPr>
        <w:pStyle w:val="BodyText"/>
        <w:ind w:left="360"/>
        <w:rPr>
          <w:sz w:val="24"/>
          <w:szCs w:val="24"/>
        </w:rPr>
      </w:pPr>
      <w:r w:rsidRPr="005446D2">
        <w:rPr>
          <w:sz w:val="24"/>
          <w:szCs w:val="24"/>
        </w:rPr>
        <w:t>For</w:t>
      </w:r>
      <w:r w:rsidRPr="005446D2">
        <w:rPr>
          <w:spacing w:val="-6"/>
          <w:sz w:val="24"/>
          <w:szCs w:val="24"/>
        </w:rPr>
        <w:t xml:space="preserve"> </w:t>
      </w:r>
      <w:r w:rsidRPr="005446D2">
        <w:rPr>
          <w:sz w:val="24"/>
          <w:szCs w:val="24"/>
        </w:rPr>
        <w:t>the</w:t>
      </w:r>
      <w:r w:rsidRPr="005446D2">
        <w:rPr>
          <w:spacing w:val="-3"/>
          <w:sz w:val="24"/>
          <w:szCs w:val="24"/>
        </w:rPr>
        <w:t xml:space="preserve"> </w:t>
      </w:r>
      <w:r w:rsidRPr="005446D2">
        <w:rPr>
          <w:sz w:val="24"/>
          <w:szCs w:val="24"/>
        </w:rPr>
        <w:t>purpose</w:t>
      </w:r>
      <w:r w:rsidRPr="005446D2">
        <w:rPr>
          <w:spacing w:val="-5"/>
          <w:sz w:val="24"/>
          <w:szCs w:val="24"/>
        </w:rPr>
        <w:t xml:space="preserve"> </w:t>
      </w:r>
      <w:r w:rsidRPr="005446D2">
        <w:rPr>
          <w:sz w:val="24"/>
          <w:szCs w:val="24"/>
        </w:rPr>
        <w:t>of</w:t>
      </w:r>
      <w:r w:rsidRPr="005446D2">
        <w:rPr>
          <w:spacing w:val="-3"/>
          <w:sz w:val="24"/>
          <w:szCs w:val="24"/>
        </w:rPr>
        <w:t xml:space="preserve"> </w:t>
      </w:r>
      <w:r w:rsidRPr="005446D2">
        <w:rPr>
          <w:sz w:val="24"/>
          <w:szCs w:val="24"/>
        </w:rPr>
        <w:t>this</w:t>
      </w:r>
      <w:r w:rsidRPr="005446D2">
        <w:rPr>
          <w:spacing w:val="-6"/>
          <w:sz w:val="24"/>
          <w:szCs w:val="24"/>
        </w:rPr>
        <w:t xml:space="preserve"> </w:t>
      </w:r>
      <w:r w:rsidRPr="005446D2">
        <w:rPr>
          <w:sz w:val="24"/>
          <w:szCs w:val="24"/>
        </w:rPr>
        <w:t>document,</w:t>
      </w:r>
      <w:r w:rsidRPr="005446D2">
        <w:rPr>
          <w:spacing w:val="-5"/>
          <w:sz w:val="24"/>
          <w:szCs w:val="24"/>
        </w:rPr>
        <w:t xml:space="preserve"> </w:t>
      </w:r>
      <w:r w:rsidRPr="005446D2">
        <w:rPr>
          <w:sz w:val="24"/>
          <w:szCs w:val="24"/>
        </w:rPr>
        <w:t>the</w:t>
      </w:r>
      <w:r w:rsidRPr="005446D2">
        <w:rPr>
          <w:spacing w:val="-3"/>
          <w:sz w:val="24"/>
          <w:szCs w:val="24"/>
        </w:rPr>
        <w:t xml:space="preserve"> </w:t>
      </w:r>
      <w:r w:rsidRPr="005446D2">
        <w:rPr>
          <w:sz w:val="24"/>
          <w:szCs w:val="24"/>
        </w:rPr>
        <w:t>following</w:t>
      </w:r>
      <w:r w:rsidRPr="005446D2">
        <w:rPr>
          <w:spacing w:val="-4"/>
          <w:sz w:val="24"/>
          <w:szCs w:val="24"/>
        </w:rPr>
        <w:t xml:space="preserve"> </w:t>
      </w:r>
      <w:r w:rsidRPr="005446D2">
        <w:rPr>
          <w:sz w:val="24"/>
          <w:szCs w:val="24"/>
        </w:rPr>
        <w:t>terms</w:t>
      </w:r>
      <w:r w:rsidRPr="005446D2">
        <w:rPr>
          <w:spacing w:val="-6"/>
          <w:sz w:val="24"/>
          <w:szCs w:val="24"/>
        </w:rPr>
        <w:t xml:space="preserve"> </w:t>
      </w:r>
      <w:r w:rsidRPr="005446D2">
        <w:rPr>
          <w:sz w:val="24"/>
          <w:szCs w:val="24"/>
        </w:rPr>
        <w:t>are</w:t>
      </w:r>
      <w:r w:rsidRPr="005446D2">
        <w:rPr>
          <w:spacing w:val="-2"/>
          <w:sz w:val="24"/>
          <w:szCs w:val="24"/>
        </w:rPr>
        <w:t xml:space="preserve"> </w:t>
      </w:r>
      <w:r w:rsidRPr="005446D2">
        <w:rPr>
          <w:spacing w:val="-4"/>
          <w:sz w:val="24"/>
          <w:szCs w:val="24"/>
        </w:rPr>
        <w:t>used:</w:t>
      </w:r>
    </w:p>
    <w:p w14:paraId="53679B2F" w14:textId="77777777" w:rsidR="00ED6A34" w:rsidRPr="005446D2" w:rsidRDefault="00ED6A34">
      <w:pPr>
        <w:pStyle w:val="BodyText"/>
        <w:spacing w:before="38"/>
        <w:rPr>
          <w:sz w:val="24"/>
          <w:szCs w:val="24"/>
        </w:rPr>
      </w:pPr>
    </w:p>
    <w:p w14:paraId="48B92AB2" w14:textId="77777777" w:rsidR="00ED6A34" w:rsidRPr="005446D2" w:rsidRDefault="00B3121B">
      <w:pPr>
        <w:ind w:left="360"/>
        <w:rPr>
          <w:szCs w:val="24"/>
        </w:rPr>
      </w:pPr>
      <w:r w:rsidRPr="005446D2">
        <w:rPr>
          <w:b/>
          <w:szCs w:val="24"/>
        </w:rPr>
        <w:t>Colleagues:</w:t>
      </w:r>
      <w:r w:rsidRPr="005446D2">
        <w:rPr>
          <w:b/>
          <w:spacing w:val="-6"/>
          <w:szCs w:val="24"/>
        </w:rPr>
        <w:t xml:space="preserve"> </w:t>
      </w:r>
      <w:r w:rsidRPr="005446D2">
        <w:rPr>
          <w:szCs w:val="24"/>
        </w:rPr>
        <w:t>Other</w:t>
      </w:r>
      <w:r w:rsidRPr="005446D2">
        <w:rPr>
          <w:spacing w:val="-8"/>
          <w:szCs w:val="24"/>
        </w:rPr>
        <w:t xml:space="preserve"> </w:t>
      </w:r>
      <w:r w:rsidRPr="005446D2">
        <w:rPr>
          <w:spacing w:val="-2"/>
          <w:szCs w:val="24"/>
        </w:rPr>
        <w:t>interpreters.</w:t>
      </w:r>
    </w:p>
    <w:p w14:paraId="7C53310C" w14:textId="77777777" w:rsidR="00ED6A34" w:rsidRPr="005446D2" w:rsidRDefault="00B3121B">
      <w:pPr>
        <w:pStyle w:val="BodyText"/>
        <w:spacing w:before="84"/>
        <w:ind w:left="360" w:right="1037"/>
        <w:rPr>
          <w:sz w:val="24"/>
          <w:szCs w:val="24"/>
        </w:rPr>
      </w:pPr>
      <w:r w:rsidRPr="005446D2">
        <w:rPr>
          <w:b/>
          <w:sz w:val="24"/>
          <w:szCs w:val="24"/>
        </w:rPr>
        <w:t>Conflict</w:t>
      </w:r>
      <w:r w:rsidRPr="005446D2">
        <w:rPr>
          <w:b/>
          <w:spacing w:val="35"/>
          <w:sz w:val="24"/>
          <w:szCs w:val="24"/>
        </w:rPr>
        <w:t xml:space="preserve"> </w:t>
      </w:r>
      <w:r w:rsidRPr="005446D2">
        <w:rPr>
          <w:b/>
          <w:sz w:val="24"/>
          <w:szCs w:val="24"/>
        </w:rPr>
        <w:t>of</w:t>
      </w:r>
      <w:r w:rsidRPr="005446D2">
        <w:rPr>
          <w:b/>
          <w:spacing w:val="34"/>
          <w:sz w:val="24"/>
          <w:szCs w:val="24"/>
        </w:rPr>
        <w:t xml:space="preserve"> </w:t>
      </w:r>
      <w:r w:rsidRPr="005446D2">
        <w:rPr>
          <w:b/>
          <w:sz w:val="24"/>
          <w:szCs w:val="24"/>
        </w:rPr>
        <w:t>Interest:</w:t>
      </w:r>
      <w:r w:rsidRPr="005446D2">
        <w:rPr>
          <w:b/>
          <w:spacing w:val="35"/>
          <w:sz w:val="24"/>
          <w:szCs w:val="24"/>
        </w:rPr>
        <w:t xml:space="preserve"> </w:t>
      </w:r>
      <w:r w:rsidRPr="005446D2">
        <w:rPr>
          <w:sz w:val="24"/>
          <w:szCs w:val="24"/>
        </w:rPr>
        <w:t>A</w:t>
      </w:r>
      <w:r w:rsidRPr="005446D2">
        <w:rPr>
          <w:spacing w:val="35"/>
          <w:sz w:val="24"/>
          <w:szCs w:val="24"/>
        </w:rPr>
        <w:t xml:space="preserve"> </w:t>
      </w:r>
      <w:r w:rsidRPr="005446D2">
        <w:rPr>
          <w:sz w:val="24"/>
          <w:szCs w:val="24"/>
        </w:rPr>
        <w:t>conflict</w:t>
      </w:r>
      <w:r w:rsidRPr="005446D2">
        <w:rPr>
          <w:spacing w:val="35"/>
          <w:sz w:val="24"/>
          <w:szCs w:val="24"/>
        </w:rPr>
        <w:t xml:space="preserve"> </w:t>
      </w:r>
      <w:r w:rsidRPr="005446D2">
        <w:rPr>
          <w:sz w:val="24"/>
          <w:szCs w:val="24"/>
        </w:rPr>
        <w:t>between</w:t>
      </w:r>
      <w:r w:rsidRPr="005446D2">
        <w:rPr>
          <w:spacing w:val="33"/>
          <w:sz w:val="24"/>
          <w:szCs w:val="24"/>
        </w:rPr>
        <w:t xml:space="preserve"> </w:t>
      </w:r>
      <w:r w:rsidRPr="005446D2">
        <w:rPr>
          <w:sz w:val="24"/>
          <w:szCs w:val="24"/>
        </w:rPr>
        <w:t>the</w:t>
      </w:r>
      <w:r w:rsidRPr="005446D2">
        <w:rPr>
          <w:spacing w:val="35"/>
          <w:sz w:val="24"/>
          <w:szCs w:val="24"/>
        </w:rPr>
        <w:t xml:space="preserve"> </w:t>
      </w:r>
      <w:r w:rsidRPr="005446D2">
        <w:rPr>
          <w:sz w:val="24"/>
          <w:szCs w:val="24"/>
        </w:rPr>
        <w:t>private</w:t>
      </w:r>
      <w:r w:rsidRPr="005446D2">
        <w:rPr>
          <w:spacing w:val="32"/>
          <w:sz w:val="24"/>
          <w:szCs w:val="24"/>
        </w:rPr>
        <w:t xml:space="preserve"> </w:t>
      </w:r>
      <w:r w:rsidRPr="005446D2">
        <w:rPr>
          <w:sz w:val="24"/>
          <w:szCs w:val="24"/>
        </w:rPr>
        <w:t>interests</w:t>
      </w:r>
      <w:r w:rsidRPr="005446D2">
        <w:rPr>
          <w:spacing w:val="32"/>
          <w:sz w:val="24"/>
          <w:szCs w:val="24"/>
        </w:rPr>
        <w:t xml:space="preserve"> </w:t>
      </w:r>
      <w:r w:rsidRPr="005446D2">
        <w:rPr>
          <w:sz w:val="24"/>
          <w:szCs w:val="24"/>
        </w:rPr>
        <w:t>(personal,</w:t>
      </w:r>
      <w:r w:rsidRPr="005446D2">
        <w:rPr>
          <w:spacing w:val="34"/>
          <w:sz w:val="24"/>
          <w:szCs w:val="24"/>
        </w:rPr>
        <w:t xml:space="preserve"> </w:t>
      </w:r>
      <w:r w:rsidRPr="005446D2">
        <w:rPr>
          <w:sz w:val="24"/>
          <w:szCs w:val="24"/>
        </w:rPr>
        <w:t>financial,</w:t>
      </w:r>
      <w:r w:rsidRPr="005446D2">
        <w:rPr>
          <w:spacing w:val="32"/>
          <w:sz w:val="24"/>
          <w:szCs w:val="24"/>
        </w:rPr>
        <w:t xml:space="preserve"> </w:t>
      </w:r>
      <w:r w:rsidRPr="005446D2">
        <w:rPr>
          <w:sz w:val="24"/>
          <w:szCs w:val="24"/>
        </w:rPr>
        <w:t>or</w:t>
      </w:r>
      <w:r w:rsidRPr="005446D2">
        <w:rPr>
          <w:spacing w:val="35"/>
          <w:sz w:val="24"/>
          <w:szCs w:val="24"/>
        </w:rPr>
        <w:t xml:space="preserve"> </w:t>
      </w:r>
      <w:r w:rsidRPr="005446D2">
        <w:rPr>
          <w:sz w:val="24"/>
          <w:szCs w:val="24"/>
        </w:rPr>
        <w:t>professional)</w:t>
      </w:r>
      <w:r w:rsidRPr="005446D2">
        <w:rPr>
          <w:spacing w:val="35"/>
          <w:sz w:val="24"/>
          <w:szCs w:val="24"/>
        </w:rPr>
        <w:t xml:space="preserve"> </w:t>
      </w:r>
      <w:r w:rsidRPr="005446D2">
        <w:rPr>
          <w:sz w:val="24"/>
          <w:szCs w:val="24"/>
        </w:rPr>
        <w:t>and</w:t>
      </w:r>
      <w:r w:rsidRPr="005446D2">
        <w:rPr>
          <w:spacing w:val="36"/>
          <w:sz w:val="24"/>
          <w:szCs w:val="24"/>
        </w:rPr>
        <w:t xml:space="preserve"> </w:t>
      </w:r>
      <w:r w:rsidRPr="005446D2">
        <w:rPr>
          <w:sz w:val="24"/>
          <w:szCs w:val="24"/>
        </w:rPr>
        <w:t>the</w:t>
      </w:r>
      <w:r w:rsidRPr="005446D2">
        <w:rPr>
          <w:spacing w:val="35"/>
          <w:sz w:val="24"/>
          <w:szCs w:val="24"/>
        </w:rPr>
        <w:t xml:space="preserve"> </w:t>
      </w:r>
      <w:r w:rsidRPr="005446D2">
        <w:rPr>
          <w:sz w:val="24"/>
          <w:szCs w:val="24"/>
        </w:rPr>
        <w:t>official</w:t>
      </w:r>
      <w:r w:rsidRPr="005446D2">
        <w:rPr>
          <w:spacing w:val="38"/>
          <w:sz w:val="24"/>
          <w:szCs w:val="24"/>
        </w:rPr>
        <w:t xml:space="preserve"> </w:t>
      </w:r>
      <w:r w:rsidRPr="005446D2">
        <w:rPr>
          <w:sz w:val="24"/>
          <w:szCs w:val="24"/>
        </w:rPr>
        <w:t>or</w:t>
      </w:r>
      <w:r w:rsidRPr="005446D2">
        <w:rPr>
          <w:spacing w:val="37"/>
          <w:sz w:val="24"/>
          <w:szCs w:val="24"/>
        </w:rPr>
        <w:t xml:space="preserve"> </w:t>
      </w:r>
      <w:r w:rsidRPr="005446D2">
        <w:rPr>
          <w:sz w:val="24"/>
          <w:szCs w:val="24"/>
        </w:rPr>
        <w:t>professional</w:t>
      </w:r>
      <w:r w:rsidRPr="005446D2">
        <w:rPr>
          <w:spacing w:val="40"/>
          <w:sz w:val="24"/>
          <w:szCs w:val="24"/>
        </w:rPr>
        <w:t xml:space="preserve"> </w:t>
      </w:r>
      <w:r w:rsidRPr="005446D2">
        <w:rPr>
          <w:sz w:val="24"/>
          <w:szCs w:val="24"/>
        </w:rPr>
        <w:t>responsibilities of an interpreter in a position of trust, whether actual or perceived, deriving from a specific interpreting situation.</w:t>
      </w:r>
    </w:p>
    <w:p w14:paraId="1E8D863C" w14:textId="77777777" w:rsidR="00ED6A34" w:rsidRPr="005446D2" w:rsidRDefault="00ED6A34">
      <w:pPr>
        <w:pStyle w:val="BodyText"/>
        <w:spacing w:before="43"/>
        <w:rPr>
          <w:sz w:val="24"/>
          <w:szCs w:val="24"/>
        </w:rPr>
      </w:pPr>
    </w:p>
    <w:p w14:paraId="3663735B" w14:textId="77777777" w:rsidR="00ED6A34" w:rsidRPr="005446D2" w:rsidRDefault="00B3121B">
      <w:pPr>
        <w:pStyle w:val="BodyText"/>
        <w:spacing w:before="1" w:line="237" w:lineRule="auto"/>
        <w:ind w:left="360" w:right="1343"/>
        <w:rPr>
          <w:sz w:val="24"/>
          <w:szCs w:val="24"/>
        </w:rPr>
      </w:pPr>
      <w:r w:rsidRPr="005446D2">
        <w:rPr>
          <w:b/>
          <w:sz w:val="24"/>
          <w:szCs w:val="24"/>
        </w:rPr>
        <w:t>Consumers:</w:t>
      </w:r>
      <w:r w:rsidRPr="005446D2">
        <w:rPr>
          <w:b/>
          <w:spacing w:val="-3"/>
          <w:sz w:val="24"/>
          <w:szCs w:val="24"/>
        </w:rPr>
        <w:t xml:space="preserve"> </w:t>
      </w:r>
      <w:r w:rsidRPr="005446D2">
        <w:rPr>
          <w:sz w:val="24"/>
          <w:szCs w:val="24"/>
        </w:rPr>
        <w:t>Individuals</w:t>
      </w:r>
      <w:r w:rsidRPr="005446D2">
        <w:rPr>
          <w:spacing w:val="-4"/>
          <w:sz w:val="24"/>
          <w:szCs w:val="24"/>
        </w:rPr>
        <w:t xml:space="preserve"> </w:t>
      </w:r>
      <w:r w:rsidRPr="005446D2">
        <w:rPr>
          <w:sz w:val="24"/>
          <w:szCs w:val="24"/>
        </w:rPr>
        <w:t>and</w:t>
      </w:r>
      <w:r w:rsidRPr="005446D2">
        <w:rPr>
          <w:spacing w:val="-4"/>
          <w:sz w:val="24"/>
          <w:szCs w:val="24"/>
        </w:rPr>
        <w:t xml:space="preserve"> </w:t>
      </w:r>
      <w:r w:rsidRPr="005446D2">
        <w:rPr>
          <w:sz w:val="24"/>
          <w:szCs w:val="24"/>
        </w:rPr>
        <w:t>entities</w:t>
      </w:r>
      <w:r w:rsidRPr="005446D2">
        <w:rPr>
          <w:spacing w:val="-1"/>
          <w:sz w:val="24"/>
          <w:szCs w:val="24"/>
        </w:rPr>
        <w:t xml:space="preserve"> </w:t>
      </w:r>
      <w:r w:rsidRPr="005446D2">
        <w:rPr>
          <w:sz w:val="24"/>
          <w:szCs w:val="24"/>
        </w:rPr>
        <w:t>who</w:t>
      </w:r>
      <w:r w:rsidRPr="005446D2">
        <w:rPr>
          <w:spacing w:val="-3"/>
          <w:sz w:val="24"/>
          <w:szCs w:val="24"/>
        </w:rPr>
        <w:t xml:space="preserve"> </w:t>
      </w:r>
      <w:r w:rsidRPr="005446D2">
        <w:rPr>
          <w:sz w:val="24"/>
          <w:szCs w:val="24"/>
        </w:rPr>
        <w:t>are</w:t>
      </w:r>
      <w:r w:rsidRPr="005446D2">
        <w:rPr>
          <w:spacing w:val="-1"/>
          <w:sz w:val="24"/>
          <w:szCs w:val="24"/>
        </w:rPr>
        <w:t xml:space="preserve"> </w:t>
      </w:r>
      <w:r w:rsidRPr="005446D2">
        <w:rPr>
          <w:sz w:val="24"/>
          <w:szCs w:val="24"/>
        </w:rPr>
        <w:t>part</w:t>
      </w:r>
      <w:r w:rsidRPr="005446D2">
        <w:rPr>
          <w:spacing w:val="-4"/>
          <w:sz w:val="24"/>
          <w:szCs w:val="24"/>
        </w:rPr>
        <w:t xml:space="preserve"> </w:t>
      </w:r>
      <w:r w:rsidRPr="005446D2">
        <w:rPr>
          <w:sz w:val="24"/>
          <w:szCs w:val="24"/>
        </w:rPr>
        <w:t>of</w:t>
      </w:r>
      <w:r w:rsidRPr="005446D2">
        <w:rPr>
          <w:spacing w:val="-5"/>
          <w:sz w:val="24"/>
          <w:szCs w:val="24"/>
        </w:rPr>
        <w:t xml:space="preserve"> </w:t>
      </w:r>
      <w:r w:rsidRPr="005446D2">
        <w:rPr>
          <w:sz w:val="24"/>
          <w:szCs w:val="24"/>
        </w:rPr>
        <w:t>the</w:t>
      </w:r>
      <w:r w:rsidRPr="005446D2">
        <w:rPr>
          <w:spacing w:val="-3"/>
          <w:sz w:val="24"/>
          <w:szCs w:val="24"/>
        </w:rPr>
        <w:t xml:space="preserve"> </w:t>
      </w:r>
      <w:r w:rsidRPr="005446D2">
        <w:rPr>
          <w:sz w:val="24"/>
          <w:szCs w:val="24"/>
        </w:rPr>
        <w:t>interpreted</w:t>
      </w:r>
      <w:r w:rsidRPr="005446D2">
        <w:rPr>
          <w:spacing w:val="-5"/>
          <w:sz w:val="24"/>
          <w:szCs w:val="24"/>
        </w:rPr>
        <w:t xml:space="preserve"> </w:t>
      </w:r>
      <w:r w:rsidRPr="005446D2">
        <w:rPr>
          <w:sz w:val="24"/>
          <w:szCs w:val="24"/>
        </w:rPr>
        <w:t>situation.</w:t>
      </w:r>
      <w:r w:rsidRPr="005446D2">
        <w:rPr>
          <w:spacing w:val="-4"/>
          <w:sz w:val="24"/>
          <w:szCs w:val="24"/>
        </w:rPr>
        <w:t xml:space="preserve"> </w:t>
      </w:r>
      <w:r w:rsidRPr="005446D2">
        <w:rPr>
          <w:sz w:val="24"/>
          <w:szCs w:val="24"/>
        </w:rPr>
        <w:t>This</w:t>
      </w:r>
      <w:r w:rsidRPr="005446D2">
        <w:rPr>
          <w:spacing w:val="-4"/>
          <w:sz w:val="24"/>
          <w:szCs w:val="24"/>
        </w:rPr>
        <w:t xml:space="preserve"> </w:t>
      </w:r>
      <w:r w:rsidRPr="005446D2">
        <w:rPr>
          <w:sz w:val="24"/>
          <w:szCs w:val="24"/>
        </w:rPr>
        <w:t>includes</w:t>
      </w:r>
      <w:r w:rsidRPr="005446D2">
        <w:rPr>
          <w:spacing w:val="-4"/>
          <w:sz w:val="24"/>
          <w:szCs w:val="24"/>
        </w:rPr>
        <w:t xml:space="preserve"> </w:t>
      </w:r>
      <w:r w:rsidRPr="005446D2">
        <w:rPr>
          <w:sz w:val="24"/>
          <w:szCs w:val="24"/>
        </w:rPr>
        <w:t>individuals</w:t>
      </w:r>
      <w:r w:rsidRPr="005446D2">
        <w:rPr>
          <w:spacing w:val="-4"/>
          <w:sz w:val="24"/>
          <w:szCs w:val="24"/>
        </w:rPr>
        <w:t xml:space="preserve"> </w:t>
      </w:r>
      <w:r w:rsidRPr="005446D2">
        <w:rPr>
          <w:sz w:val="24"/>
          <w:szCs w:val="24"/>
        </w:rPr>
        <w:t>who</w:t>
      </w:r>
      <w:r w:rsidRPr="005446D2">
        <w:rPr>
          <w:spacing w:val="-1"/>
          <w:sz w:val="24"/>
          <w:szCs w:val="24"/>
        </w:rPr>
        <w:t xml:space="preserve"> </w:t>
      </w:r>
      <w:r w:rsidRPr="005446D2">
        <w:rPr>
          <w:sz w:val="24"/>
          <w:szCs w:val="24"/>
        </w:rPr>
        <w:t>are deaf,</w:t>
      </w:r>
      <w:r w:rsidRPr="005446D2">
        <w:rPr>
          <w:spacing w:val="-1"/>
          <w:sz w:val="24"/>
          <w:szCs w:val="24"/>
        </w:rPr>
        <w:t xml:space="preserve"> </w:t>
      </w:r>
      <w:r w:rsidRPr="005446D2">
        <w:rPr>
          <w:sz w:val="24"/>
          <w:szCs w:val="24"/>
        </w:rPr>
        <w:t>deaf---blind,</w:t>
      </w:r>
      <w:r w:rsidRPr="005446D2">
        <w:rPr>
          <w:spacing w:val="40"/>
          <w:sz w:val="24"/>
          <w:szCs w:val="24"/>
        </w:rPr>
        <w:t xml:space="preserve"> </w:t>
      </w:r>
      <w:r w:rsidRPr="005446D2">
        <w:rPr>
          <w:sz w:val="24"/>
          <w:szCs w:val="24"/>
        </w:rPr>
        <w:t>hard of hearing, and hearing.</w:t>
      </w:r>
    </w:p>
    <w:p w14:paraId="204D2F72" w14:textId="77777777" w:rsidR="00ED6A34" w:rsidRPr="005446D2" w:rsidRDefault="00ED6A34">
      <w:pPr>
        <w:pStyle w:val="BodyText"/>
        <w:spacing w:before="41"/>
        <w:rPr>
          <w:sz w:val="24"/>
          <w:szCs w:val="24"/>
        </w:rPr>
      </w:pPr>
    </w:p>
    <w:p w14:paraId="4C21E388" w14:textId="77777777" w:rsidR="00ED6A34" w:rsidRPr="005446D2" w:rsidRDefault="00B3121B" w:rsidP="003F2505">
      <w:pPr>
        <w:pStyle w:val="ListParagraph"/>
        <w:numPr>
          <w:ilvl w:val="1"/>
          <w:numId w:val="53"/>
        </w:numPr>
        <w:tabs>
          <w:tab w:val="left" w:pos="605"/>
          <w:tab w:val="left" w:pos="631"/>
        </w:tabs>
        <w:spacing w:line="220" w:lineRule="auto"/>
        <w:ind w:left="631" w:right="1959" w:hanging="272"/>
        <w:rPr>
          <w:szCs w:val="24"/>
        </w:rPr>
      </w:pPr>
      <w:r w:rsidRPr="005446D2">
        <w:rPr>
          <w:spacing w:val="-2"/>
          <w:szCs w:val="24"/>
        </w:rPr>
        <w:t>CONFIDENTIALITY</w:t>
      </w:r>
    </w:p>
    <w:p w14:paraId="4B22BE4F" w14:textId="77777777" w:rsidR="00ED6A34" w:rsidRPr="005446D2" w:rsidRDefault="00ED6A34">
      <w:pPr>
        <w:pStyle w:val="BodyText"/>
        <w:spacing w:before="39"/>
        <w:rPr>
          <w:b/>
          <w:sz w:val="24"/>
          <w:szCs w:val="24"/>
        </w:rPr>
      </w:pPr>
    </w:p>
    <w:p w14:paraId="0EEBB7BE" w14:textId="77777777" w:rsidR="00ED6A34" w:rsidRPr="005446D2" w:rsidRDefault="00B3121B">
      <w:pPr>
        <w:pStyle w:val="BodyText"/>
        <w:spacing w:before="1"/>
        <w:ind w:left="360"/>
        <w:rPr>
          <w:sz w:val="24"/>
          <w:szCs w:val="24"/>
        </w:rPr>
      </w:pPr>
      <w:r w:rsidRPr="005446D2">
        <w:rPr>
          <w:b/>
          <w:sz w:val="24"/>
          <w:szCs w:val="24"/>
        </w:rPr>
        <w:t>Tenet:</w:t>
      </w:r>
      <w:r w:rsidRPr="005446D2">
        <w:rPr>
          <w:b/>
          <w:spacing w:val="-6"/>
          <w:sz w:val="24"/>
          <w:szCs w:val="24"/>
        </w:rPr>
        <w:t xml:space="preserve"> </w:t>
      </w:r>
      <w:r w:rsidRPr="005446D2">
        <w:rPr>
          <w:sz w:val="24"/>
          <w:szCs w:val="24"/>
        </w:rPr>
        <w:t>Interpreters</w:t>
      </w:r>
      <w:r w:rsidRPr="005446D2">
        <w:rPr>
          <w:spacing w:val="-5"/>
          <w:sz w:val="24"/>
          <w:szCs w:val="24"/>
        </w:rPr>
        <w:t xml:space="preserve"> </w:t>
      </w:r>
      <w:r w:rsidRPr="005446D2">
        <w:rPr>
          <w:sz w:val="24"/>
          <w:szCs w:val="24"/>
        </w:rPr>
        <w:t>adhere</w:t>
      </w:r>
      <w:r w:rsidRPr="005446D2">
        <w:rPr>
          <w:spacing w:val="-6"/>
          <w:sz w:val="24"/>
          <w:szCs w:val="24"/>
        </w:rPr>
        <w:t xml:space="preserve"> </w:t>
      </w:r>
      <w:r w:rsidRPr="005446D2">
        <w:rPr>
          <w:sz w:val="24"/>
          <w:szCs w:val="24"/>
        </w:rPr>
        <w:t>to</w:t>
      </w:r>
      <w:r w:rsidRPr="005446D2">
        <w:rPr>
          <w:spacing w:val="-5"/>
          <w:sz w:val="24"/>
          <w:szCs w:val="24"/>
        </w:rPr>
        <w:t xml:space="preserve"> </w:t>
      </w:r>
      <w:r w:rsidRPr="005446D2">
        <w:rPr>
          <w:sz w:val="24"/>
          <w:szCs w:val="24"/>
        </w:rPr>
        <w:t>standards</w:t>
      </w:r>
      <w:r w:rsidRPr="005446D2">
        <w:rPr>
          <w:spacing w:val="-7"/>
          <w:sz w:val="24"/>
          <w:szCs w:val="24"/>
        </w:rPr>
        <w:t xml:space="preserve"> </w:t>
      </w:r>
      <w:r w:rsidRPr="005446D2">
        <w:rPr>
          <w:sz w:val="24"/>
          <w:szCs w:val="24"/>
        </w:rPr>
        <w:t>of</w:t>
      </w:r>
      <w:r w:rsidRPr="005446D2">
        <w:rPr>
          <w:spacing w:val="-8"/>
          <w:sz w:val="24"/>
          <w:szCs w:val="24"/>
        </w:rPr>
        <w:t xml:space="preserve"> </w:t>
      </w:r>
      <w:r w:rsidRPr="005446D2">
        <w:rPr>
          <w:sz w:val="24"/>
          <w:szCs w:val="24"/>
        </w:rPr>
        <w:t>confidential</w:t>
      </w:r>
      <w:r w:rsidRPr="005446D2">
        <w:rPr>
          <w:spacing w:val="-7"/>
          <w:sz w:val="24"/>
          <w:szCs w:val="24"/>
        </w:rPr>
        <w:t xml:space="preserve"> </w:t>
      </w:r>
      <w:r w:rsidRPr="005446D2">
        <w:rPr>
          <w:spacing w:val="-2"/>
          <w:sz w:val="24"/>
          <w:szCs w:val="24"/>
        </w:rPr>
        <w:t>communication.</w:t>
      </w:r>
    </w:p>
    <w:p w14:paraId="03F49BBD" w14:textId="77777777" w:rsidR="00ED6A34" w:rsidRPr="005446D2" w:rsidRDefault="00ED6A34">
      <w:pPr>
        <w:pStyle w:val="BodyText"/>
        <w:spacing w:before="44"/>
        <w:rPr>
          <w:sz w:val="24"/>
          <w:szCs w:val="24"/>
        </w:rPr>
      </w:pPr>
    </w:p>
    <w:p w14:paraId="5A075F7A" w14:textId="77777777" w:rsidR="00ED6A34" w:rsidRPr="005446D2" w:rsidRDefault="00B3121B">
      <w:pPr>
        <w:pStyle w:val="BodyText"/>
        <w:spacing w:line="242" w:lineRule="auto"/>
        <w:ind w:left="360" w:right="1126"/>
        <w:rPr>
          <w:sz w:val="24"/>
          <w:szCs w:val="24"/>
        </w:rPr>
      </w:pPr>
      <w:r w:rsidRPr="005446D2">
        <w:rPr>
          <w:b/>
          <w:sz w:val="24"/>
          <w:szCs w:val="24"/>
        </w:rPr>
        <w:t xml:space="preserve">Guiding Principle: </w:t>
      </w:r>
      <w:r w:rsidRPr="005446D2">
        <w:rPr>
          <w:sz w:val="24"/>
          <w:szCs w:val="24"/>
        </w:rPr>
        <w:t>Interpreters hold a position of trust in their role as linguistic and cultural facilitators of communication.</w:t>
      </w:r>
      <w:r w:rsidRPr="005446D2">
        <w:rPr>
          <w:spacing w:val="40"/>
          <w:sz w:val="24"/>
          <w:szCs w:val="24"/>
        </w:rPr>
        <w:t xml:space="preserve"> </w:t>
      </w:r>
      <w:r w:rsidRPr="005446D2">
        <w:rPr>
          <w:sz w:val="24"/>
          <w:szCs w:val="24"/>
        </w:rPr>
        <w:t>Confidentiality</w:t>
      </w:r>
      <w:r w:rsidRPr="005446D2">
        <w:rPr>
          <w:spacing w:val="-4"/>
          <w:sz w:val="24"/>
          <w:szCs w:val="24"/>
        </w:rPr>
        <w:t xml:space="preserve"> </w:t>
      </w:r>
      <w:r w:rsidRPr="005446D2">
        <w:rPr>
          <w:sz w:val="24"/>
          <w:szCs w:val="24"/>
        </w:rPr>
        <w:t>is</w:t>
      </w:r>
      <w:r w:rsidRPr="005446D2">
        <w:rPr>
          <w:spacing w:val="-4"/>
          <w:sz w:val="24"/>
          <w:szCs w:val="24"/>
        </w:rPr>
        <w:t xml:space="preserve"> </w:t>
      </w:r>
      <w:r w:rsidRPr="005446D2">
        <w:rPr>
          <w:sz w:val="24"/>
          <w:szCs w:val="24"/>
        </w:rPr>
        <w:t>highly</w:t>
      </w:r>
      <w:r w:rsidRPr="005446D2">
        <w:rPr>
          <w:spacing w:val="-4"/>
          <w:sz w:val="24"/>
          <w:szCs w:val="24"/>
        </w:rPr>
        <w:t xml:space="preserve"> </w:t>
      </w:r>
      <w:r w:rsidRPr="005446D2">
        <w:rPr>
          <w:sz w:val="24"/>
          <w:szCs w:val="24"/>
        </w:rPr>
        <w:t>valued</w:t>
      </w:r>
      <w:r w:rsidRPr="005446D2">
        <w:rPr>
          <w:spacing w:val="-2"/>
          <w:sz w:val="24"/>
          <w:szCs w:val="24"/>
        </w:rPr>
        <w:t xml:space="preserve"> </w:t>
      </w:r>
      <w:r w:rsidRPr="005446D2">
        <w:rPr>
          <w:sz w:val="24"/>
          <w:szCs w:val="24"/>
        </w:rPr>
        <w:t>by</w:t>
      </w:r>
      <w:r w:rsidRPr="005446D2">
        <w:rPr>
          <w:spacing w:val="-4"/>
          <w:sz w:val="24"/>
          <w:szCs w:val="24"/>
        </w:rPr>
        <w:t xml:space="preserve"> </w:t>
      </w:r>
      <w:r w:rsidRPr="005446D2">
        <w:rPr>
          <w:sz w:val="24"/>
          <w:szCs w:val="24"/>
        </w:rPr>
        <w:t>consumers</w:t>
      </w:r>
      <w:r w:rsidRPr="005446D2">
        <w:rPr>
          <w:spacing w:val="-1"/>
          <w:sz w:val="24"/>
          <w:szCs w:val="24"/>
        </w:rPr>
        <w:t xml:space="preserve"> </w:t>
      </w:r>
      <w:r w:rsidRPr="005446D2">
        <w:rPr>
          <w:sz w:val="24"/>
          <w:szCs w:val="24"/>
        </w:rPr>
        <w:t>and</w:t>
      </w:r>
      <w:r w:rsidRPr="005446D2">
        <w:rPr>
          <w:spacing w:val="-5"/>
          <w:sz w:val="24"/>
          <w:szCs w:val="24"/>
        </w:rPr>
        <w:t xml:space="preserve"> </w:t>
      </w:r>
      <w:r w:rsidRPr="005446D2">
        <w:rPr>
          <w:sz w:val="24"/>
          <w:szCs w:val="24"/>
        </w:rPr>
        <w:t>is</w:t>
      </w:r>
      <w:r w:rsidRPr="005446D2">
        <w:rPr>
          <w:spacing w:val="-4"/>
          <w:sz w:val="24"/>
          <w:szCs w:val="24"/>
        </w:rPr>
        <w:t xml:space="preserve"> </w:t>
      </w:r>
      <w:r w:rsidRPr="005446D2">
        <w:rPr>
          <w:sz w:val="24"/>
          <w:szCs w:val="24"/>
        </w:rPr>
        <w:t>essential</w:t>
      </w:r>
      <w:r w:rsidRPr="005446D2">
        <w:rPr>
          <w:spacing w:val="-2"/>
          <w:sz w:val="24"/>
          <w:szCs w:val="24"/>
        </w:rPr>
        <w:t xml:space="preserve"> </w:t>
      </w:r>
      <w:r w:rsidRPr="005446D2">
        <w:rPr>
          <w:sz w:val="24"/>
          <w:szCs w:val="24"/>
        </w:rPr>
        <w:t>to</w:t>
      </w:r>
      <w:r w:rsidRPr="005446D2">
        <w:rPr>
          <w:spacing w:val="-1"/>
          <w:sz w:val="24"/>
          <w:szCs w:val="24"/>
        </w:rPr>
        <w:t xml:space="preserve"> </w:t>
      </w:r>
      <w:r w:rsidRPr="005446D2">
        <w:rPr>
          <w:sz w:val="24"/>
          <w:szCs w:val="24"/>
        </w:rPr>
        <w:t>protecting</w:t>
      </w:r>
      <w:r w:rsidRPr="005446D2">
        <w:rPr>
          <w:spacing w:val="-4"/>
          <w:sz w:val="24"/>
          <w:szCs w:val="24"/>
        </w:rPr>
        <w:t xml:space="preserve"> </w:t>
      </w:r>
      <w:r w:rsidRPr="005446D2">
        <w:rPr>
          <w:sz w:val="24"/>
          <w:szCs w:val="24"/>
        </w:rPr>
        <w:t>all</w:t>
      </w:r>
      <w:r w:rsidRPr="005446D2">
        <w:rPr>
          <w:spacing w:val="-3"/>
          <w:sz w:val="24"/>
          <w:szCs w:val="24"/>
        </w:rPr>
        <w:t xml:space="preserve"> </w:t>
      </w:r>
      <w:r w:rsidRPr="005446D2">
        <w:rPr>
          <w:sz w:val="24"/>
          <w:szCs w:val="24"/>
        </w:rPr>
        <w:t>involved.</w:t>
      </w:r>
      <w:r w:rsidRPr="005446D2">
        <w:rPr>
          <w:spacing w:val="-4"/>
          <w:sz w:val="24"/>
          <w:szCs w:val="24"/>
        </w:rPr>
        <w:t xml:space="preserve"> </w:t>
      </w:r>
      <w:r w:rsidRPr="005446D2">
        <w:rPr>
          <w:sz w:val="24"/>
          <w:szCs w:val="24"/>
        </w:rPr>
        <w:t>Each</w:t>
      </w:r>
      <w:r w:rsidRPr="005446D2">
        <w:rPr>
          <w:spacing w:val="-4"/>
          <w:sz w:val="24"/>
          <w:szCs w:val="24"/>
        </w:rPr>
        <w:t xml:space="preserve"> </w:t>
      </w:r>
      <w:r w:rsidRPr="005446D2">
        <w:rPr>
          <w:sz w:val="24"/>
          <w:szCs w:val="24"/>
        </w:rPr>
        <w:t>interpreting</w:t>
      </w:r>
      <w:r w:rsidRPr="005446D2">
        <w:rPr>
          <w:spacing w:val="-4"/>
          <w:sz w:val="24"/>
          <w:szCs w:val="24"/>
        </w:rPr>
        <w:t xml:space="preserve"> </w:t>
      </w:r>
      <w:r w:rsidRPr="005446D2">
        <w:rPr>
          <w:sz w:val="24"/>
          <w:szCs w:val="24"/>
        </w:rPr>
        <w:t>situation</w:t>
      </w:r>
      <w:r w:rsidRPr="005446D2">
        <w:rPr>
          <w:spacing w:val="-5"/>
          <w:sz w:val="24"/>
          <w:szCs w:val="24"/>
        </w:rPr>
        <w:t xml:space="preserve"> </w:t>
      </w:r>
      <w:r w:rsidRPr="005446D2">
        <w:rPr>
          <w:sz w:val="24"/>
          <w:szCs w:val="24"/>
        </w:rPr>
        <w:t>(e.g.,</w:t>
      </w:r>
      <w:r w:rsidRPr="005446D2">
        <w:rPr>
          <w:spacing w:val="9"/>
          <w:sz w:val="24"/>
          <w:szCs w:val="24"/>
        </w:rPr>
        <w:t xml:space="preserve"> </w:t>
      </w:r>
      <w:r w:rsidRPr="005446D2">
        <w:rPr>
          <w:sz w:val="24"/>
          <w:szCs w:val="24"/>
        </w:rPr>
        <w:t>elementary,</w:t>
      </w:r>
      <w:r w:rsidRPr="005446D2">
        <w:rPr>
          <w:spacing w:val="40"/>
          <w:sz w:val="24"/>
          <w:szCs w:val="24"/>
        </w:rPr>
        <w:t xml:space="preserve"> </w:t>
      </w:r>
      <w:r w:rsidRPr="005446D2">
        <w:rPr>
          <w:sz w:val="24"/>
          <w:szCs w:val="24"/>
        </w:rPr>
        <w:t>secondary, and post---secondary education, legal, medical, mental health) has a standard of confidentiality. Under the reasonable</w:t>
      </w:r>
      <w:r w:rsidRPr="005446D2">
        <w:rPr>
          <w:spacing w:val="40"/>
          <w:sz w:val="24"/>
          <w:szCs w:val="24"/>
        </w:rPr>
        <w:t xml:space="preserve"> </w:t>
      </w:r>
      <w:r w:rsidRPr="005446D2">
        <w:rPr>
          <w:sz w:val="24"/>
          <w:szCs w:val="24"/>
        </w:rPr>
        <w:t>interpreter standard, professional interpreters are expected to know the general requirements and applicability of various levels of</w:t>
      </w:r>
      <w:r w:rsidRPr="005446D2">
        <w:rPr>
          <w:spacing w:val="40"/>
          <w:sz w:val="24"/>
          <w:szCs w:val="24"/>
        </w:rPr>
        <w:t xml:space="preserve"> </w:t>
      </w:r>
      <w:r w:rsidRPr="005446D2">
        <w:rPr>
          <w:sz w:val="24"/>
          <w:szCs w:val="24"/>
        </w:rPr>
        <w:t>c</w:t>
      </w:r>
      <w:r w:rsidRPr="005446D2">
        <w:rPr>
          <w:sz w:val="24"/>
          <w:szCs w:val="24"/>
        </w:rPr>
        <w:t>onfidentiality. Exceptions to confidentiality include, for example, federal and state laws requiring mandatory reporting of abuse or</w:t>
      </w:r>
      <w:r w:rsidRPr="005446D2">
        <w:rPr>
          <w:spacing w:val="40"/>
          <w:sz w:val="24"/>
          <w:szCs w:val="24"/>
        </w:rPr>
        <w:t xml:space="preserve"> </w:t>
      </w:r>
      <w:r w:rsidRPr="005446D2">
        <w:rPr>
          <w:sz w:val="24"/>
          <w:szCs w:val="24"/>
        </w:rPr>
        <w:t xml:space="preserve">threats of </w:t>
      </w:r>
      <w:proofErr w:type="gramStart"/>
      <w:r w:rsidRPr="005446D2">
        <w:rPr>
          <w:sz w:val="24"/>
          <w:szCs w:val="24"/>
        </w:rPr>
        <w:t>suicide, or</w:t>
      </w:r>
      <w:proofErr w:type="gramEnd"/>
      <w:r w:rsidRPr="005446D2">
        <w:rPr>
          <w:sz w:val="24"/>
          <w:szCs w:val="24"/>
        </w:rPr>
        <w:t xml:space="preserve"> responding to subpoenas.</w:t>
      </w:r>
    </w:p>
    <w:p w14:paraId="67E69F8A" w14:textId="77777777" w:rsidR="00ED6A34" w:rsidRPr="005446D2" w:rsidRDefault="00ED6A34">
      <w:pPr>
        <w:pStyle w:val="BodyText"/>
        <w:spacing w:before="32"/>
        <w:rPr>
          <w:sz w:val="24"/>
          <w:szCs w:val="24"/>
        </w:rPr>
      </w:pPr>
    </w:p>
    <w:p w14:paraId="15835145" w14:textId="77777777" w:rsidR="00ED6A34" w:rsidRPr="005446D2" w:rsidRDefault="00B3121B" w:rsidP="00ED765B">
      <w:pPr>
        <w:ind w:left="360"/>
        <w:rPr>
          <w:b/>
          <w:bCs/>
          <w:szCs w:val="24"/>
        </w:rPr>
      </w:pPr>
      <w:r w:rsidRPr="005446D2">
        <w:rPr>
          <w:b/>
          <w:bCs/>
          <w:szCs w:val="24"/>
        </w:rPr>
        <w:t>Illustrative Behavior -- Interpreters:</w:t>
      </w:r>
    </w:p>
    <w:p w14:paraId="69D17943" w14:textId="77777777" w:rsidR="00ED6A34" w:rsidRPr="005446D2" w:rsidRDefault="00ED6A34">
      <w:pPr>
        <w:pStyle w:val="BodyText"/>
        <w:spacing w:before="77"/>
        <w:rPr>
          <w:b/>
          <w:sz w:val="24"/>
          <w:szCs w:val="24"/>
        </w:rPr>
      </w:pPr>
    </w:p>
    <w:p w14:paraId="2425FE32" w14:textId="77777777" w:rsidR="00ED6A34" w:rsidRPr="005446D2" w:rsidRDefault="00B3121B">
      <w:pPr>
        <w:pStyle w:val="ListParagraph"/>
        <w:numPr>
          <w:ilvl w:val="1"/>
          <w:numId w:val="53"/>
        </w:numPr>
        <w:tabs>
          <w:tab w:val="left" w:pos="605"/>
          <w:tab w:val="left" w:pos="631"/>
        </w:tabs>
        <w:spacing w:line="220" w:lineRule="auto"/>
        <w:ind w:left="631" w:right="1959" w:hanging="272"/>
        <w:rPr>
          <w:szCs w:val="24"/>
        </w:rPr>
      </w:pPr>
      <w:r w:rsidRPr="005446D2">
        <w:rPr>
          <w:szCs w:val="24"/>
        </w:rPr>
        <w:t>Share</w:t>
      </w:r>
      <w:r w:rsidRPr="005446D2">
        <w:rPr>
          <w:spacing w:val="-2"/>
          <w:szCs w:val="24"/>
        </w:rPr>
        <w:t xml:space="preserve"> </w:t>
      </w:r>
      <w:r w:rsidRPr="005446D2">
        <w:rPr>
          <w:szCs w:val="24"/>
        </w:rPr>
        <w:t>assignment---related</w:t>
      </w:r>
      <w:r w:rsidRPr="005446D2">
        <w:rPr>
          <w:spacing w:val="-4"/>
          <w:szCs w:val="24"/>
        </w:rPr>
        <w:t xml:space="preserve"> </w:t>
      </w:r>
      <w:r w:rsidRPr="005446D2">
        <w:rPr>
          <w:szCs w:val="24"/>
        </w:rPr>
        <w:t>information</w:t>
      </w:r>
      <w:r w:rsidRPr="005446D2">
        <w:rPr>
          <w:spacing w:val="-4"/>
          <w:szCs w:val="24"/>
        </w:rPr>
        <w:t xml:space="preserve"> </w:t>
      </w:r>
      <w:r w:rsidRPr="005446D2">
        <w:rPr>
          <w:szCs w:val="24"/>
        </w:rPr>
        <w:t>only</w:t>
      </w:r>
      <w:r w:rsidRPr="005446D2">
        <w:rPr>
          <w:spacing w:val="-3"/>
          <w:szCs w:val="24"/>
        </w:rPr>
        <w:t xml:space="preserve"> </w:t>
      </w:r>
      <w:r w:rsidRPr="005446D2">
        <w:rPr>
          <w:szCs w:val="24"/>
        </w:rPr>
        <w:t>on</w:t>
      </w:r>
      <w:r w:rsidRPr="005446D2">
        <w:rPr>
          <w:spacing w:val="-2"/>
          <w:szCs w:val="24"/>
        </w:rPr>
        <w:t xml:space="preserve"> </w:t>
      </w:r>
      <w:r w:rsidRPr="005446D2">
        <w:rPr>
          <w:szCs w:val="24"/>
        </w:rPr>
        <w:t>a</w:t>
      </w:r>
      <w:r w:rsidRPr="005446D2">
        <w:rPr>
          <w:spacing w:val="-3"/>
          <w:szCs w:val="24"/>
        </w:rPr>
        <w:t xml:space="preserve"> </w:t>
      </w:r>
      <w:r w:rsidRPr="005446D2">
        <w:rPr>
          <w:szCs w:val="24"/>
        </w:rPr>
        <w:t>confidential</w:t>
      </w:r>
      <w:r w:rsidRPr="005446D2">
        <w:rPr>
          <w:spacing w:val="-4"/>
          <w:szCs w:val="24"/>
        </w:rPr>
        <w:t xml:space="preserve"> </w:t>
      </w:r>
      <w:r w:rsidRPr="005446D2">
        <w:rPr>
          <w:szCs w:val="24"/>
        </w:rPr>
        <w:t>and</w:t>
      </w:r>
      <w:r w:rsidRPr="005446D2">
        <w:rPr>
          <w:spacing w:val="-1"/>
          <w:szCs w:val="24"/>
        </w:rPr>
        <w:t xml:space="preserve"> </w:t>
      </w:r>
      <w:r w:rsidRPr="005446D2">
        <w:rPr>
          <w:szCs w:val="24"/>
        </w:rPr>
        <w:t>“as---needed”</w:t>
      </w:r>
      <w:r w:rsidRPr="005446D2">
        <w:rPr>
          <w:spacing w:val="-2"/>
          <w:szCs w:val="24"/>
        </w:rPr>
        <w:t xml:space="preserve"> </w:t>
      </w:r>
      <w:r w:rsidRPr="005446D2">
        <w:rPr>
          <w:szCs w:val="24"/>
        </w:rPr>
        <w:t>basis</w:t>
      </w:r>
      <w:r w:rsidRPr="005446D2">
        <w:rPr>
          <w:spacing w:val="-3"/>
          <w:szCs w:val="24"/>
        </w:rPr>
        <w:t xml:space="preserve"> </w:t>
      </w:r>
      <w:r w:rsidRPr="005446D2">
        <w:rPr>
          <w:szCs w:val="24"/>
        </w:rPr>
        <w:t>(e.g.</w:t>
      </w:r>
      <w:r w:rsidRPr="005446D2">
        <w:rPr>
          <w:spacing w:val="-1"/>
          <w:szCs w:val="24"/>
        </w:rPr>
        <w:t xml:space="preserve"> </w:t>
      </w:r>
      <w:r w:rsidRPr="005446D2">
        <w:rPr>
          <w:szCs w:val="24"/>
        </w:rPr>
        <w:t>Supervisors,</w:t>
      </w:r>
      <w:r w:rsidRPr="005446D2">
        <w:rPr>
          <w:spacing w:val="-3"/>
          <w:szCs w:val="24"/>
        </w:rPr>
        <w:t xml:space="preserve"> </w:t>
      </w:r>
      <w:r w:rsidRPr="005446D2">
        <w:rPr>
          <w:szCs w:val="24"/>
        </w:rPr>
        <w:t>interpreter</w:t>
      </w:r>
      <w:r w:rsidRPr="005446D2">
        <w:rPr>
          <w:spacing w:val="-3"/>
          <w:szCs w:val="24"/>
        </w:rPr>
        <w:t xml:space="preserve"> </w:t>
      </w:r>
      <w:r w:rsidRPr="005446D2">
        <w:rPr>
          <w:szCs w:val="24"/>
        </w:rPr>
        <w:t>team</w:t>
      </w:r>
      <w:r w:rsidRPr="005446D2">
        <w:rPr>
          <w:spacing w:val="40"/>
          <w:szCs w:val="24"/>
        </w:rPr>
        <w:t xml:space="preserve"> </w:t>
      </w:r>
      <w:r w:rsidRPr="005446D2">
        <w:rPr>
          <w:szCs w:val="24"/>
        </w:rPr>
        <w:t>members, members of the educational team, hiring entities).</w:t>
      </w:r>
    </w:p>
    <w:p w14:paraId="60958B7E" w14:textId="77777777" w:rsidR="00ED6A34" w:rsidRPr="005446D2" w:rsidRDefault="00ED6A34">
      <w:pPr>
        <w:pStyle w:val="BodyText"/>
        <w:spacing w:before="88"/>
        <w:rPr>
          <w:sz w:val="24"/>
          <w:szCs w:val="24"/>
        </w:rPr>
      </w:pPr>
    </w:p>
    <w:p w14:paraId="64155DFA" w14:textId="77777777" w:rsidR="00ED6A34" w:rsidRPr="005446D2" w:rsidRDefault="00B3121B">
      <w:pPr>
        <w:pStyle w:val="ListParagraph"/>
        <w:numPr>
          <w:ilvl w:val="1"/>
          <w:numId w:val="53"/>
        </w:numPr>
        <w:tabs>
          <w:tab w:val="left" w:pos="605"/>
          <w:tab w:val="left" w:pos="631"/>
        </w:tabs>
        <w:spacing w:line="218" w:lineRule="auto"/>
        <w:ind w:left="631" w:right="1490" w:hanging="272"/>
        <w:rPr>
          <w:szCs w:val="24"/>
        </w:rPr>
      </w:pPr>
      <w:r w:rsidRPr="005446D2">
        <w:rPr>
          <w:szCs w:val="24"/>
        </w:rPr>
        <w:t>Manage</w:t>
      </w:r>
      <w:r w:rsidRPr="005446D2">
        <w:rPr>
          <w:spacing w:val="-1"/>
          <w:szCs w:val="24"/>
        </w:rPr>
        <w:t xml:space="preserve"> </w:t>
      </w:r>
      <w:r w:rsidRPr="005446D2">
        <w:rPr>
          <w:szCs w:val="24"/>
        </w:rPr>
        <w:t>data,</w:t>
      </w:r>
      <w:r w:rsidRPr="005446D2">
        <w:rPr>
          <w:spacing w:val="-1"/>
          <w:szCs w:val="24"/>
        </w:rPr>
        <w:t xml:space="preserve"> </w:t>
      </w:r>
      <w:r w:rsidRPr="005446D2">
        <w:rPr>
          <w:szCs w:val="24"/>
        </w:rPr>
        <w:t>invoices,</w:t>
      </w:r>
      <w:r w:rsidRPr="005446D2">
        <w:rPr>
          <w:spacing w:val="-3"/>
          <w:szCs w:val="24"/>
        </w:rPr>
        <w:t xml:space="preserve"> </w:t>
      </w:r>
      <w:r w:rsidRPr="005446D2">
        <w:rPr>
          <w:szCs w:val="24"/>
        </w:rPr>
        <w:t>records,</w:t>
      </w:r>
      <w:r w:rsidRPr="005446D2">
        <w:rPr>
          <w:spacing w:val="-3"/>
          <w:szCs w:val="24"/>
        </w:rPr>
        <w:t xml:space="preserve"> </w:t>
      </w:r>
      <w:r w:rsidRPr="005446D2">
        <w:rPr>
          <w:szCs w:val="24"/>
        </w:rPr>
        <w:t>or</w:t>
      </w:r>
      <w:r w:rsidRPr="005446D2">
        <w:rPr>
          <w:spacing w:val="-4"/>
          <w:szCs w:val="24"/>
        </w:rPr>
        <w:t xml:space="preserve"> </w:t>
      </w:r>
      <w:r w:rsidRPr="005446D2">
        <w:rPr>
          <w:szCs w:val="24"/>
        </w:rPr>
        <w:t>other</w:t>
      </w:r>
      <w:r w:rsidRPr="005446D2">
        <w:rPr>
          <w:spacing w:val="-1"/>
          <w:szCs w:val="24"/>
        </w:rPr>
        <w:t xml:space="preserve"> </w:t>
      </w:r>
      <w:r w:rsidRPr="005446D2">
        <w:rPr>
          <w:szCs w:val="24"/>
        </w:rPr>
        <w:t>situational</w:t>
      </w:r>
      <w:r w:rsidRPr="005446D2">
        <w:rPr>
          <w:spacing w:val="-2"/>
          <w:szCs w:val="24"/>
        </w:rPr>
        <w:t xml:space="preserve"> </w:t>
      </w:r>
      <w:r w:rsidRPr="005446D2">
        <w:rPr>
          <w:szCs w:val="24"/>
        </w:rPr>
        <w:t>or</w:t>
      </w:r>
      <w:r w:rsidRPr="005446D2">
        <w:rPr>
          <w:spacing w:val="-4"/>
          <w:szCs w:val="24"/>
        </w:rPr>
        <w:t xml:space="preserve"> </w:t>
      </w:r>
      <w:r w:rsidRPr="005446D2">
        <w:rPr>
          <w:szCs w:val="24"/>
        </w:rPr>
        <w:t>consumer---specific</w:t>
      </w:r>
      <w:r w:rsidRPr="005446D2">
        <w:rPr>
          <w:spacing w:val="-3"/>
          <w:szCs w:val="24"/>
        </w:rPr>
        <w:t xml:space="preserve"> </w:t>
      </w:r>
      <w:r w:rsidRPr="005446D2">
        <w:rPr>
          <w:szCs w:val="24"/>
        </w:rPr>
        <w:t>information</w:t>
      </w:r>
      <w:r w:rsidRPr="005446D2">
        <w:rPr>
          <w:spacing w:val="-5"/>
          <w:szCs w:val="24"/>
        </w:rPr>
        <w:t xml:space="preserve"> </w:t>
      </w:r>
      <w:r w:rsidRPr="005446D2">
        <w:rPr>
          <w:szCs w:val="24"/>
        </w:rPr>
        <w:t>in</w:t>
      </w:r>
      <w:r w:rsidRPr="005446D2">
        <w:rPr>
          <w:spacing w:val="-3"/>
          <w:szCs w:val="24"/>
        </w:rPr>
        <w:t xml:space="preserve"> </w:t>
      </w:r>
      <w:r w:rsidRPr="005446D2">
        <w:rPr>
          <w:szCs w:val="24"/>
        </w:rPr>
        <w:t>a</w:t>
      </w:r>
      <w:r w:rsidRPr="005446D2">
        <w:rPr>
          <w:spacing w:val="-4"/>
          <w:szCs w:val="24"/>
        </w:rPr>
        <w:t xml:space="preserve"> </w:t>
      </w:r>
      <w:r w:rsidRPr="005446D2">
        <w:rPr>
          <w:szCs w:val="24"/>
        </w:rPr>
        <w:t>manner</w:t>
      </w:r>
      <w:r w:rsidRPr="005446D2">
        <w:rPr>
          <w:spacing w:val="-1"/>
          <w:szCs w:val="24"/>
        </w:rPr>
        <w:t xml:space="preserve"> </w:t>
      </w:r>
      <w:r w:rsidRPr="005446D2">
        <w:rPr>
          <w:szCs w:val="24"/>
        </w:rPr>
        <w:t>consistent</w:t>
      </w:r>
      <w:r w:rsidRPr="005446D2">
        <w:rPr>
          <w:spacing w:val="-4"/>
          <w:szCs w:val="24"/>
        </w:rPr>
        <w:t xml:space="preserve"> </w:t>
      </w:r>
      <w:r w:rsidRPr="005446D2">
        <w:rPr>
          <w:szCs w:val="24"/>
        </w:rPr>
        <w:t>with</w:t>
      </w:r>
      <w:r w:rsidRPr="005446D2">
        <w:rPr>
          <w:spacing w:val="-4"/>
          <w:szCs w:val="24"/>
        </w:rPr>
        <w:t xml:space="preserve"> </w:t>
      </w:r>
      <w:r w:rsidRPr="005446D2">
        <w:rPr>
          <w:szCs w:val="24"/>
        </w:rPr>
        <w:t>maintaining</w:t>
      </w:r>
      <w:r w:rsidRPr="005446D2">
        <w:rPr>
          <w:spacing w:val="40"/>
          <w:szCs w:val="24"/>
        </w:rPr>
        <w:t xml:space="preserve"> </w:t>
      </w:r>
      <w:r w:rsidRPr="005446D2">
        <w:rPr>
          <w:szCs w:val="24"/>
        </w:rPr>
        <w:t>consumer confidentiality (e.g., shredding, locked files).</w:t>
      </w:r>
    </w:p>
    <w:p w14:paraId="22C32DAB" w14:textId="77777777" w:rsidR="00ED6A34" w:rsidRPr="005446D2" w:rsidRDefault="00B3121B">
      <w:pPr>
        <w:pStyle w:val="ListParagraph"/>
        <w:numPr>
          <w:ilvl w:val="1"/>
          <w:numId w:val="53"/>
        </w:numPr>
        <w:tabs>
          <w:tab w:val="left" w:pos="606"/>
        </w:tabs>
        <w:spacing w:before="178"/>
        <w:ind w:left="606" w:hanging="246"/>
        <w:rPr>
          <w:szCs w:val="24"/>
        </w:rPr>
      </w:pPr>
      <w:r w:rsidRPr="005446D2">
        <w:rPr>
          <w:szCs w:val="24"/>
        </w:rPr>
        <w:t>Inform</w:t>
      </w:r>
      <w:r w:rsidRPr="005446D2">
        <w:rPr>
          <w:spacing w:val="-9"/>
          <w:szCs w:val="24"/>
        </w:rPr>
        <w:t xml:space="preserve"> </w:t>
      </w:r>
      <w:r w:rsidRPr="005446D2">
        <w:rPr>
          <w:szCs w:val="24"/>
        </w:rPr>
        <w:t>consumers</w:t>
      </w:r>
      <w:r w:rsidRPr="005446D2">
        <w:rPr>
          <w:spacing w:val="-7"/>
          <w:szCs w:val="24"/>
        </w:rPr>
        <w:t xml:space="preserve"> </w:t>
      </w:r>
      <w:r w:rsidRPr="005446D2">
        <w:rPr>
          <w:szCs w:val="24"/>
        </w:rPr>
        <w:t>when</w:t>
      </w:r>
      <w:r w:rsidRPr="005446D2">
        <w:rPr>
          <w:spacing w:val="-6"/>
          <w:szCs w:val="24"/>
        </w:rPr>
        <w:t xml:space="preserve"> </w:t>
      </w:r>
      <w:r w:rsidRPr="005446D2">
        <w:rPr>
          <w:szCs w:val="24"/>
        </w:rPr>
        <w:t>federal</w:t>
      </w:r>
      <w:r w:rsidRPr="005446D2">
        <w:rPr>
          <w:spacing w:val="-8"/>
          <w:szCs w:val="24"/>
        </w:rPr>
        <w:t xml:space="preserve"> </w:t>
      </w:r>
      <w:r w:rsidRPr="005446D2">
        <w:rPr>
          <w:szCs w:val="24"/>
        </w:rPr>
        <w:t>or</w:t>
      </w:r>
      <w:r w:rsidRPr="005446D2">
        <w:rPr>
          <w:spacing w:val="-7"/>
          <w:szCs w:val="24"/>
        </w:rPr>
        <w:t xml:space="preserve"> </w:t>
      </w:r>
      <w:r w:rsidRPr="005446D2">
        <w:rPr>
          <w:szCs w:val="24"/>
        </w:rPr>
        <w:t>state</w:t>
      </w:r>
      <w:r w:rsidRPr="005446D2">
        <w:rPr>
          <w:spacing w:val="-6"/>
          <w:szCs w:val="24"/>
        </w:rPr>
        <w:t xml:space="preserve"> </w:t>
      </w:r>
      <w:r w:rsidRPr="005446D2">
        <w:rPr>
          <w:szCs w:val="24"/>
        </w:rPr>
        <w:t>mandates</w:t>
      </w:r>
      <w:r w:rsidRPr="005446D2">
        <w:rPr>
          <w:spacing w:val="-4"/>
          <w:szCs w:val="24"/>
        </w:rPr>
        <w:t xml:space="preserve"> </w:t>
      </w:r>
      <w:r w:rsidRPr="005446D2">
        <w:rPr>
          <w:szCs w:val="24"/>
        </w:rPr>
        <w:t>require</w:t>
      </w:r>
      <w:r w:rsidRPr="005446D2">
        <w:rPr>
          <w:spacing w:val="-4"/>
          <w:szCs w:val="24"/>
        </w:rPr>
        <w:t xml:space="preserve"> </w:t>
      </w:r>
      <w:r w:rsidRPr="005446D2">
        <w:rPr>
          <w:szCs w:val="24"/>
        </w:rPr>
        <w:t>disclosure</w:t>
      </w:r>
      <w:r w:rsidRPr="005446D2">
        <w:rPr>
          <w:spacing w:val="-6"/>
          <w:szCs w:val="24"/>
        </w:rPr>
        <w:t xml:space="preserve"> </w:t>
      </w:r>
      <w:r w:rsidRPr="005446D2">
        <w:rPr>
          <w:szCs w:val="24"/>
        </w:rPr>
        <w:t>of</w:t>
      </w:r>
      <w:r w:rsidRPr="005446D2">
        <w:rPr>
          <w:spacing w:val="-8"/>
          <w:szCs w:val="24"/>
        </w:rPr>
        <w:t xml:space="preserve"> </w:t>
      </w:r>
      <w:r w:rsidRPr="005446D2">
        <w:rPr>
          <w:szCs w:val="24"/>
        </w:rPr>
        <w:t>confidential</w:t>
      </w:r>
      <w:r w:rsidRPr="005446D2">
        <w:rPr>
          <w:spacing w:val="-7"/>
          <w:szCs w:val="24"/>
        </w:rPr>
        <w:t xml:space="preserve"> </w:t>
      </w:r>
      <w:r w:rsidRPr="005446D2">
        <w:rPr>
          <w:spacing w:val="-2"/>
          <w:szCs w:val="24"/>
        </w:rPr>
        <w:t>information.</w:t>
      </w:r>
    </w:p>
    <w:p w14:paraId="34BBB78A" w14:textId="77777777" w:rsidR="00ED6A34" w:rsidRPr="005446D2" w:rsidRDefault="00ED6A34">
      <w:pPr>
        <w:pStyle w:val="BodyText"/>
        <w:spacing w:before="40"/>
        <w:rPr>
          <w:sz w:val="24"/>
          <w:szCs w:val="24"/>
        </w:rPr>
      </w:pPr>
    </w:p>
    <w:p w14:paraId="207CE860" w14:textId="77777777" w:rsidR="00ED6A34" w:rsidRPr="005446D2" w:rsidRDefault="00B3121B" w:rsidP="003F2505">
      <w:pPr>
        <w:pStyle w:val="ListParagraph"/>
        <w:numPr>
          <w:ilvl w:val="1"/>
          <w:numId w:val="52"/>
        </w:numPr>
        <w:tabs>
          <w:tab w:val="left" w:pos="605"/>
          <w:tab w:val="left" w:pos="631"/>
        </w:tabs>
        <w:spacing w:line="220" w:lineRule="auto"/>
        <w:ind w:left="631" w:right="1840" w:hanging="272"/>
        <w:rPr>
          <w:szCs w:val="24"/>
        </w:rPr>
      </w:pPr>
      <w:r w:rsidRPr="005446D2">
        <w:rPr>
          <w:spacing w:val="-2"/>
          <w:szCs w:val="24"/>
        </w:rPr>
        <w:t>PROFESSIONALISM</w:t>
      </w:r>
    </w:p>
    <w:p w14:paraId="72EB6A09" w14:textId="77777777" w:rsidR="00ED6A34" w:rsidRPr="005446D2" w:rsidRDefault="00ED6A34">
      <w:pPr>
        <w:pStyle w:val="BodyText"/>
        <w:spacing w:before="40"/>
        <w:rPr>
          <w:b/>
          <w:sz w:val="24"/>
          <w:szCs w:val="24"/>
        </w:rPr>
      </w:pPr>
    </w:p>
    <w:p w14:paraId="4C4FE031" w14:textId="77777777" w:rsidR="00ED6A34" w:rsidRPr="005446D2" w:rsidRDefault="00B3121B">
      <w:pPr>
        <w:pStyle w:val="BodyText"/>
        <w:ind w:left="360"/>
        <w:rPr>
          <w:sz w:val="24"/>
          <w:szCs w:val="24"/>
        </w:rPr>
      </w:pPr>
      <w:r w:rsidRPr="005446D2">
        <w:rPr>
          <w:b/>
          <w:sz w:val="24"/>
          <w:szCs w:val="24"/>
        </w:rPr>
        <w:t>Tenet:</w:t>
      </w:r>
      <w:r w:rsidRPr="005446D2">
        <w:rPr>
          <w:b/>
          <w:spacing w:val="-9"/>
          <w:sz w:val="24"/>
          <w:szCs w:val="24"/>
        </w:rPr>
        <w:t xml:space="preserve"> </w:t>
      </w:r>
      <w:r w:rsidRPr="005446D2">
        <w:rPr>
          <w:sz w:val="24"/>
          <w:szCs w:val="24"/>
        </w:rPr>
        <w:t>Interpreters</w:t>
      </w:r>
      <w:r w:rsidRPr="005446D2">
        <w:rPr>
          <w:spacing w:val="-5"/>
          <w:sz w:val="24"/>
          <w:szCs w:val="24"/>
        </w:rPr>
        <w:t xml:space="preserve"> </w:t>
      </w:r>
      <w:r w:rsidRPr="005446D2">
        <w:rPr>
          <w:sz w:val="24"/>
          <w:szCs w:val="24"/>
        </w:rPr>
        <w:t>possess</w:t>
      </w:r>
      <w:r w:rsidRPr="005446D2">
        <w:rPr>
          <w:spacing w:val="-6"/>
          <w:sz w:val="24"/>
          <w:szCs w:val="24"/>
        </w:rPr>
        <w:t xml:space="preserve"> </w:t>
      </w:r>
      <w:r w:rsidRPr="005446D2">
        <w:rPr>
          <w:sz w:val="24"/>
          <w:szCs w:val="24"/>
        </w:rPr>
        <w:t>the</w:t>
      </w:r>
      <w:r w:rsidRPr="005446D2">
        <w:rPr>
          <w:spacing w:val="-5"/>
          <w:sz w:val="24"/>
          <w:szCs w:val="24"/>
        </w:rPr>
        <w:t xml:space="preserve"> </w:t>
      </w:r>
      <w:r w:rsidRPr="005446D2">
        <w:rPr>
          <w:sz w:val="24"/>
          <w:szCs w:val="24"/>
        </w:rPr>
        <w:t>professional</w:t>
      </w:r>
      <w:r w:rsidRPr="005446D2">
        <w:rPr>
          <w:spacing w:val="-5"/>
          <w:sz w:val="24"/>
          <w:szCs w:val="24"/>
        </w:rPr>
        <w:t xml:space="preserve"> </w:t>
      </w:r>
      <w:r w:rsidRPr="005446D2">
        <w:rPr>
          <w:sz w:val="24"/>
          <w:szCs w:val="24"/>
        </w:rPr>
        <w:t>skills</w:t>
      </w:r>
      <w:r w:rsidRPr="005446D2">
        <w:rPr>
          <w:spacing w:val="-5"/>
          <w:sz w:val="24"/>
          <w:szCs w:val="24"/>
        </w:rPr>
        <w:t xml:space="preserve"> </w:t>
      </w:r>
      <w:r w:rsidRPr="005446D2">
        <w:rPr>
          <w:sz w:val="24"/>
          <w:szCs w:val="24"/>
        </w:rPr>
        <w:t>and</w:t>
      </w:r>
      <w:r w:rsidRPr="005446D2">
        <w:rPr>
          <w:spacing w:val="-5"/>
          <w:sz w:val="24"/>
          <w:szCs w:val="24"/>
        </w:rPr>
        <w:t xml:space="preserve"> </w:t>
      </w:r>
      <w:r w:rsidRPr="005446D2">
        <w:rPr>
          <w:sz w:val="24"/>
          <w:szCs w:val="24"/>
        </w:rPr>
        <w:t>knowledge</w:t>
      </w:r>
      <w:r w:rsidRPr="005446D2">
        <w:rPr>
          <w:spacing w:val="-7"/>
          <w:sz w:val="24"/>
          <w:szCs w:val="24"/>
        </w:rPr>
        <w:t xml:space="preserve"> </w:t>
      </w:r>
      <w:r w:rsidRPr="005446D2">
        <w:rPr>
          <w:sz w:val="24"/>
          <w:szCs w:val="24"/>
        </w:rPr>
        <w:t>required</w:t>
      </w:r>
      <w:r w:rsidRPr="005446D2">
        <w:rPr>
          <w:spacing w:val="-8"/>
          <w:sz w:val="24"/>
          <w:szCs w:val="24"/>
        </w:rPr>
        <w:t xml:space="preserve"> </w:t>
      </w:r>
      <w:r w:rsidRPr="005446D2">
        <w:rPr>
          <w:sz w:val="24"/>
          <w:szCs w:val="24"/>
        </w:rPr>
        <w:t>for</w:t>
      </w:r>
      <w:r w:rsidRPr="005446D2">
        <w:rPr>
          <w:spacing w:val="-5"/>
          <w:sz w:val="24"/>
          <w:szCs w:val="24"/>
        </w:rPr>
        <w:t xml:space="preserve"> </w:t>
      </w:r>
      <w:r w:rsidRPr="005446D2">
        <w:rPr>
          <w:sz w:val="24"/>
          <w:szCs w:val="24"/>
        </w:rPr>
        <w:t>the</w:t>
      </w:r>
      <w:r w:rsidRPr="005446D2">
        <w:rPr>
          <w:spacing w:val="-6"/>
          <w:sz w:val="24"/>
          <w:szCs w:val="24"/>
        </w:rPr>
        <w:t xml:space="preserve"> </w:t>
      </w:r>
      <w:r w:rsidRPr="005446D2">
        <w:rPr>
          <w:sz w:val="24"/>
          <w:szCs w:val="24"/>
        </w:rPr>
        <w:t>specific</w:t>
      </w:r>
      <w:r w:rsidRPr="005446D2">
        <w:rPr>
          <w:spacing w:val="-7"/>
          <w:sz w:val="24"/>
          <w:szCs w:val="24"/>
        </w:rPr>
        <w:t xml:space="preserve"> </w:t>
      </w:r>
      <w:r w:rsidRPr="005446D2">
        <w:rPr>
          <w:sz w:val="24"/>
          <w:szCs w:val="24"/>
        </w:rPr>
        <w:t>interpreting</w:t>
      </w:r>
      <w:r w:rsidRPr="005446D2">
        <w:rPr>
          <w:spacing w:val="-5"/>
          <w:sz w:val="24"/>
          <w:szCs w:val="24"/>
        </w:rPr>
        <w:t xml:space="preserve"> </w:t>
      </w:r>
      <w:r w:rsidRPr="005446D2">
        <w:rPr>
          <w:spacing w:val="-2"/>
          <w:sz w:val="24"/>
          <w:szCs w:val="24"/>
        </w:rPr>
        <w:t>situation.</w:t>
      </w:r>
    </w:p>
    <w:p w14:paraId="2F589AA2" w14:textId="77777777" w:rsidR="00ED6A34" w:rsidRPr="005446D2" w:rsidRDefault="00ED6A34">
      <w:pPr>
        <w:pStyle w:val="BodyText"/>
        <w:spacing w:before="46"/>
        <w:rPr>
          <w:sz w:val="24"/>
          <w:szCs w:val="24"/>
        </w:rPr>
      </w:pPr>
    </w:p>
    <w:p w14:paraId="753102BA" w14:textId="77777777" w:rsidR="00ED6A34" w:rsidRPr="005446D2" w:rsidRDefault="00B3121B" w:rsidP="005446D2">
      <w:pPr>
        <w:pStyle w:val="BodyText"/>
        <w:spacing w:line="237" w:lineRule="auto"/>
        <w:ind w:left="360" w:right="1594"/>
        <w:rPr>
          <w:sz w:val="24"/>
          <w:szCs w:val="24"/>
        </w:rPr>
      </w:pPr>
      <w:r w:rsidRPr="005446D2">
        <w:rPr>
          <w:b/>
          <w:sz w:val="24"/>
          <w:szCs w:val="24"/>
        </w:rPr>
        <w:t>Guiding</w:t>
      </w:r>
      <w:r w:rsidRPr="005446D2">
        <w:rPr>
          <w:b/>
          <w:spacing w:val="-2"/>
          <w:sz w:val="24"/>
          <w:szCs w:val="24"/>
        </w:rPr>
        <w:t xml:space="preserve"> </w:t>
      </w:r>
      <w:r w:rsidRPr="005446D2">
        <w:rPr>
          <w:b/>
          <w:sz w:val="24"/>
          <w:szCs w:val="24"/>
        </w:rPr>
        <w:t>Principle:</w:t>
      </w:r>
      <w:r w:rsidRPr="005446D2">
        <w:rPr>
          <w:b/>
          <w:spacing w:val="-4"/>
          <w:sz w:val="24"/>
          <w:szCs w:val="24"/>
        </w:rPr>
        <w:t xml:space="preserve"> </w:t>
      </w:r>
      <w:r w:rsidRPr="005446D2">
        <w:rPr>
          <w:sz w:val="24"/>
          <w:szCs w:val="24"/>
        </w:rPr>
        <w:t>Interpreters</w:t>
      </w:r>
      <w:r w:rsidRPr="005446D2">
        <w:rPr>
          <w:spacing w:val="-1"/>
          <w:sz w:val="24"/>
          <w:szCs w:val="24"/>
        </w:rPr>
        <w:t xml:space="preserve"> </w:t>
      </w:r>
      <w:r w:rsidRPr="005446D2">
        <w:rPr>
          <w:sz w:val="24"/>
          <w:szCs w:val="24"/>
        </w:rPr>
        <w:t>are</w:t>
      </w:r>
      <w:r w:rsidRPr="005446D2">
        <w:rPr>
          <w:spacing w:val="-1"/>
          <w:sz w:val="24"/>
          <w:szCs w:val="24"/>
        </w:rPr>
        <w:t xml:space="preserve"> </w:t>
      </w:r>
      <w:r w:rsidRPr="005446D2">
        <w:rPr>
          <w:sz w:val="24"/>
          <w:szCs w:val="24"/>
        </w:rPr>
        <w:t>expected</w:t>
      </w:r>
      <w:r w:rsidRPr="005446D2">
        <w:rPr>
          <w:spacing w:val="-5"/>
          <w:sz w:val="24"/>
          <w:szCs w:val="24"/>
        </w:rPr>
        <w:t xml:space="preserve"> </w:t>
      </w:r>
      <w:r w:rsidRPr="005446D2">
        <w:rPr>
          <w:sz w:val="24"/>
          <w:szCs w:val="24"/>
        </w:rPr>
        <w:t>to</w:t>
      </w:r>
      <w:r w:rsidRPr="005446D2">
        <w:rPr>
          <w:spacing w:val="-3"/>
          <w:sz w:val="24"/>
          <w:szCs w:val="24"/>
        </w:rPr>
        <w:t xml:space="preserve"> </w:t>
      </w:r>
      <w:r w:rsidRPr="005446D2">
        <w:rPr>
          <w:sz w:val="24"/>
          <w:szCs w:val="24"/>
        </w:rPr>
        <w:t>stay</w:t>
      </w:r>
      <w:r w:rsidRPr="005446D2">
        <w:rPr>
          <w:spacing w:val="-4"/>
          <w:sz w:val="24"/>
          <w:szCs w:val="24"/>
        </w:rPr>
        <w:t xml:space="preserve"> </w:t>
      </w:r>
      <w:r w:rsidRPr="005446D2">
        <w:rPr>
          <w:sz w:val="24"/>
          <w:szCs w:val="24"/>
        </w:rPr>
        <w:t>abreast</w:t>
      </w:r>
      <w:r w:rsidRPr="005446D2">
        <w:rPr>
          <w:spacing w:val="-4"/>
          <w:sz w:val="24"/>
          <w:szCs w:val="24"/>
        </w:rPr>
        <w:t xml:space="preserve"> </w:t>
      </w:r>
      <w:r w:rsidRPr="005446D2">
        <w:rPr>
          <w:sz w:val="24"/>
          <w:szCs w:val="24"/>
        </w:rPr>
        <w:t>of</w:t>
      </w:r>
      <w:r w:rsidRPr="005446D2">
        <w:rPr>
          <w:spacing w:val="-2"/>
          <w:sz w:val="24"/>
          <w:szCs w:val="24"/>
        </w:rPr>
        <w:t xml:space="preserve"> </w:t>
      </w:r>
      <w:r w:rsidRPr="005446D2">
        <w:rPr>
          <w:sz w:val="24"/>
          <w:szCs w:val="24"/>
        </w:rPr>
        <w:t>evolving</w:t>
      </w:r>
      <w:r w:rsidRPr="005446D2">
        <w:rPr>
          <w:spacing w:val="-2"/>
          <w:sz w:val="24"/>
          <w:szCs w:val="24"/>
        </w:rPr>
        <w:t xml:space="preserve"> </w:t>
      </w:r>
      <w:r w:rsidRPr="005446D2">
        <w:rPr>
          <w:sz w:val="24"/>
          <w:szCs w:val="24"/>
        </w:rPr>
        <w:t>language</w:t>
      </w:r>
      <w:r w:rsidRPr="005446D2">
        <w:rPr>
          <w:spacing w:val="-1"/>
          <w:sz w:val="24"/>
          <w:szCs w:val="24"/>
        </w:rPr>
        <w:t xml:space="preserve"> </w:t>
      </w:r>
      <w:r w:rsidRPr="005446D2">
        <w:rPr>
          <w:sz w:val="24"/>
          <w:szCs w:val="24"/>
        </w:rPr>
        <w:t>use</w:t>
      </w:r>
      <w:r w:rsidRPr="005446D2">
        <w:rPr>
          <w:spacing w:val="-3"/>
          <w:sz w:val="24"/>
          <w:szCs w:val="24"/>
        </w:rPr>
        <w:t xml:space="preserve"> </w:t>
      </w:r>
      <w:r w:rsidRPr="005446D2">
        <w:rPr>
          <w:sz w:val="24"/>
          <w:szCs w:val="24"/>
        </w:rPr>
        <w:t>and</w:t>
      </w:r>
      <w:r w:rsidRPr="005446D2">
        <w:rPr>
          <w:spacing w:val="-2"/>
          <w:sz w:val="24"/>
          <w:szCs w:val="24"/>
        </w:rPr>
        <w:t xml:space="preserve"> </w:t>
      </w:r>
      <w:r w:rsidRPr="005446D2">
        <w:rPr>
          <w:sz w:val="24"/>
          <w:szCs w:val="24"/>
        </w:rPr>
        <w:t>trends</w:t>
      </w:r>
      <w:r w:rsidRPr="005446D2">
        <w:rPr>
          <w:spacing w:val="-4"/>
          <w:sz w:val="24"/>
          <w:szCs w:val="24"/>
        </w:rPr>
        <w:t xml:space="preserve"> </w:t>
      </w:r>
      <w:r w:rsidRPr="005446D2">
        <w:rPr>
          <w:sz w:val="24"/>
          <w:szCs w:val="24"/>
        </w:rPr>
        <w:t>in</w:t>
      </w:r>
      <w:r w:rsidRPr="005446D2">
        <w:rPr>
          <w:spacing w:val="-5"/>
          <w:sz w:val="24"/>
          <w:szCs w:val="24"/>
        </w:rPr>
        <w:t xml:space="preserve"> </w:t>
      </w:r>
      <w:r w:rsidRPr="005446D2">
        <w:rPr>
          <w:sz w:val="24"/>
          <w:szCs w:val="24"/>
        </w:rPr>
        <w:t>the profession</w:t>
      </w:r>
      <w:r w:rsidRPr="005446D2">
        <w:rPr>
          <w:spacing w:val="-5"/>
          <w:sz w:val="24"/>
          <w:szCs w:val="24"/>
        </w:rPr>
        <w:t xml:space="preserve"> </w:t>
      </w:r>
      <w:r w:rsidRPr="005446D2">
        <w:rPr>
          <w:sz w:val="24"/>
          <w:szCs w:val="24"/>
        </w:rPr>
        <w:t>of</w:t>
      </w:r>
      <w:r w:rsidRPr="005446D2">
        <w:rPr>
          <w:spacing w:val="-2"/>
          <w:sz w:val="24"/>
          <w:szCs w:val="24"/>
        </w:rPr>
        <w:t xml:space="preserve"> </w:t>
      </w:r>
      <w:r w:rsidRPr="005446D2">
        <w:rPr>
          <w:sz w:val="24"/>
          <w:szCs w:val="24"/>
        </w:rPr>
        <w:t>interpreting</w:t>
      </w:r>
      <w:r w:rsidRPr="005446D2">
        <w:rPr>
          <w:spacing w:val="40"/>
          <w:sz w:val="24"/>
          <w:szCs w:val="24"/>
        </w:rPr>
        <w:t xml:space="preserve"> </w:t>
      </w:r>
      <w:r w:rsidRPr="005446D2">
        <w:rPr>
          <w:sz w:val="24"/>
          <w:szCs w:val="24"/>
        </w:rPr>
        <w:t>as well</w:t>
      </w:r>
      <w:r w:rsidRPr="005446D2">
        <w:rPr>
          <w:spacing w:val="-2"/>
          <w:sz w:val="24"/>
          <w:szCs w:val="24"/>
        </w:rPr>
        <w:t xml:space="preserve"> </w:t>
      </w:r>
      <w:r w:rsidRPr="005446D2">
        <w:rPr>
          <w:sz w:val="24"/>
          <w:szCs w:val="24"/>
        </w:rPr>
        <w:t>as</w:t>
      </w:r>
      <w:r w:rsidRPr="005446D2">
        <w:rPr>
          <w:spacing w:val="-1"/>
          <w:sz w:val="24"/>
          <w:szCs w:val="24"/>
        </w:rPr>
        <w:t xml:space="preserve"> </w:t>
      </w:r>
      <w:r w:rsidRPr="005446D2">
        <w:rPr>
          <w:sz w:val="24"/>
          <w:szCs w:val="24"/>
        </w:rPr>
        <w:t>in the American Deaf community.</w:t>
      </w:r>
      <w:r w:rsidRPr="005446D2">
        <w:rPr>
          <w:spacing w:val="-1"/>
          <w:sz w:val="24"/>
          <w:szCs w:val="24"/>
        </w:rPr>
        <w:t xml:space="preserve"> </w:t>
      </w:r>
      <w:r w:rsidRPr="005446D2">
        <w:rPr>
          <w:sz w:val="24"/>
          <w:szCs w:val="24"/>
        </w:rPr>
        <w:t>Interpreters accept assignments using discretion with regard</w:t>
      </w:r>
      <w:r w:rsidRPr="005446D2">
        <w:rPr>
          <w:spacing w:val="-2"/>
          <w:sz w:val="24"/>
          <w:szCs w:val="24"/>
        </w:rPr>
        <w:t xml:space="preserve"> </w:t>
      </w:r>
      <w:r w:rsidRPr="005446D2">
        <w:rPr>
          <w:sz w:val="24"/>
          <w:szCs w:val="24"/>
        </w:rPr>
        <w:t>to skill,</w:t>
      </w:r>
      <w:r w:rsidRPr="005446D2">
        <w:rPr>
          <w:spacing w:val="-1"/>
          <w:sz w:val="24"/>
          <w:szCs w:val="24"/>
        </w:rPr>
        <w:t xml:space="preserve"> </w:t>
      </w:r>
      <w:r w:rsidRPr="005446D2">
        <w:rPr>
          <w:sz w:val="24"/>
          <w:szCs w:val="24"/>
        </w:rPr>
        <w:t>communication</w:t>
      </w:r>
      <w:r w:rsidRPr="005446D2">
        <w:rPr>
          <w:spacing w:val="40"/>
          <w:sz w:val="24"/>
          <w:szCs w:val="24"/>
        </w:rPr>
        <w:t xml:space="preserve"> </w:t>
      </w:r>
      <w:r w:rsidRPr="005446D2">
        <w:rPr>
          <w:sz w:val="24"/>
          <w:szCs w:val="24"/>
        </w:rPr>
        <w:t>mode, setting, and consumer needs. Interpreters possess knowledge of American Deaf culture and deafness ---related resources.</w:t>
      </w:r>
    </w:p>
    <w:p w14:paraId="74429D84" w14:textId="77777777" w:rsidR="00ED6A34" w:rsidRPr="005446D2" w:rsidRDefault="00ED6A34">
      <w:pPr>
        <w:pStyle w:val="BodyText"/>
        <w:spacing w:before="46"/>
        <w:rPr>
          <w:sz w:val="24"/>
          <w:szCs w:val="24"/>
        </w:rPr>
      </w:pPr>
    </w:p>
    <w:p w14:paraId="3AA1CC36" w14:textId="77777777" w:rsidR="00ED6A34" w:rsidRPr="005446D2" w:rsidRDefault="00B3121B" w:rsidP="00ED765B">
      <w:pPr>
        <w:ind w:left="360"/>
        <w:rPr>
          <w:b/>
          <w:bCs/>
          <w:szCs w:val="24"/>
        </w:rPr>
      </w:pPr>
      <w:r w:rsidRPr="005446D2">
        <w:rPr>
          <w:b/>
          <w:bCs/>
          <w:szCs w:val="24"/>
        </w:rPr>
        <w:t>Illustrative Behavior -- Interpreters:</w:t>
      </w:r>
    </w:p>
    <w:p w14:paraId="6C2405D0" w14:textId="77777777" w:rsidR="00ED6A34" w:rsidRPr="005446D2" w:rsidRDefault="00ED6A34">
      <w:pPr>
        <w:pStyle w:val="BodyText"/>
        <w:spacing w:before="67"/>
        <w:rPr>
          <w:b/>
          <w:sz w:val="24"/>
          <w:szCs w:val="24"/>
        </w:rPr>
      </w:pPr>
    </w:p>
    <w:p w14:paraId="3CFFE05E" w14:textId="77777777" w:rsidR="00ED6A34" w:rsidRPr="005446D2" w:rsidRDefault="00B3121B" w:rsidP="00311E93">
      <w:pPr>
        <w:pStyle w:val="ListParagraph"/>
        <w:numPr>
          <w:ilvl w:val="1"/>
          <w:numId w:val="52"/>
        </w:numPr>
        <w:tabs>
          <w:tab w:val="left" w:pos="605"/>
          <w:tab w:val="left" w:pos="631"/>
        </w:tabs>
        <w:spacing w:line="220" w:lineRule="auto"/>
        <w:ind w:left="631" w:right="450" w:hanging="272"/>
        <w:rPr>
          <w:szCs w:val="24"/>
        </w:rPr>
      </w:pPr>
      <w:proofErr w:type="gramStart"/>
      <w:r w:rsidRPr="005446D2">
        <w:rPr>
          <w:szCs w:val="24"/>
        </w:rPr>
        <w:t>Provide</w:t>
      </w:r>
      <w:r w:rsidRPr="005446D2">
        <w:rPr>
          <w:spacing w:val="-4"/>
          <w:szCs w:val="24"/>
        </w:rPr>
        <w:t xml:space="preserve"> </w:t>
      </w:r>
      <w:r w:rsidRPr="005446D2">
        <w:rPr>
          <w:szCs w:val="24"/>
        </w:rPr>
        <w:t>service</w:t>
      </w:r>
      <w:proofErr w:type="gramEnd"/>
      <w:r w:rsidRPr="005446D2">
        <w:rPr>
          <w:spacing w:val="-1"/>
          <w:szCs w:val="24"/>
        </w:rPr>
        <w:t xml:space="preserve"> </w:t>
      </w:r>
      <w:r w:rsidRPr="005446D2">
        <w:rPr>
          <w:szCs w:val="24"/>
        </w:rPr>
        <w:t>delivery</w:t>
      </w:r>
      <w:r w:rsidRPr="005446D2">
        <w:rPr>
          <w:spacing w:val="-4"/>
          <w:szCs w:val="24"/>
        </w:rPr>
        <w:t xml:space="preserve"> </w:t>
      </w:r>
      <w:r w:rsidRPr="005446D2">
        <w:rPr>
          <w:szCs w:val="24"/>
        </w:rPr>
        <w:t>regardless</w:t>
      </w:r>
      <w:r w:rsidRPr="005446D2">
        <w:rPr>
          <w:spacing w:val="-3"/>
          <w:szCs w:val="24"/>
        </w:rPr>
        <w:t xml:space="preserve"> </w:t>
      </w:r>
      <w:r w:rsidRPr="005446D2">
        <w:rPr>
          <w:szCs w:val="24"/>
        </w:rPr>
        <w:t>of</w:t>
      </w:r>
      <w:r w:rsidRPr="005446D2">
        <w:rPr>
          <w:spacing w:val="-5"/>
          <w:szCs w:val="24"/>
        </w:rPr>
        <w:t xml:space="preserve"> </w:t>
      </w:r>
      <w:r w:rsidRPr="005446D2">
        <w:rPr>
          <w:szCs w:val="24"/>
        </w:rPr>
        <w:t>race,</w:t>
      </w:r>
      <w:r w:rsidRPr="005446D2">
        <w:rPr>
          <w:spacing w:val="-1"/>
          <w:szCs w:val="24"/>
        </w:rPr>
        <w:t xml:space="preserve"> </w:t>
      </w:r>
      <w:r w:rsidRPr="005446D2">
        <w:rPr>
          <w:szCs w:val="24"/>
        </w:rPr>
        <w:t>color,</w:t>
      </w:r>
      <w:r w:rsidRPr="005446D2">
        <w:rPr>
          <w:spacing w:val="-4"/>
          <w:szCs w:val="24"/>
        </w:rPr>
        <w:t xml:space="preserve"> </w:t>
      </w:r>
      <w:r w:rsidRPr="005446D2">
        <w:rPr>
          <w:szCs w:val="24"/>
        </w:rPr>
        <w:t>national</w:t>
      </w:r>
      <w:r w:rsidRPr="005446D2">
        <w:rPr>
          <w:spacing w:val="-2"/>
          <w:szCs w:val="24"/>
        </w:rPr>
        <w:t xml:space="preserve"> </w:t>
      </w:r>
      <w:r w:rsidRPr="005446D2">
        <w:rPr>
          <w:szCs w:val="24"/>
        </w:rPr>
        <w:t>origin,</w:t>
      </w:r>
      <w:r w:rsidRPr="005446D2">
        <w:rPr>
          <w:spacing w:val="-1"/>
          <w:szCs w:val="24"/>
        </w:rPr>
        <w:t xml:space="preserve"> </w:t>
      </w:r>
      <w:r w:rsidRPr="005446D2">
        <w:rPr>
          <w:szCs w:val="24"/>
        </w:rPr>
        <w:t>gender,</w:t>
      </w:r>
      <w:r w:rsidRPr="005446D2">
        <w:rPr>
          <w:spacing w:val="-4"/>
          <w:szCs w:val="24"/>
        </w:rPr>
        <w:t xml:space="preserve"> </w:t>
      </w:r>
      <w:r w:rsidRPr="005446D2">
        <w:rPr>
          <w:szCs w:val="24"/>
        </w:rPr>
        <w:t>religion,</w:t>
      </w:r>
      <w:r w:rsidRPr="005446D2">
        <w:rPr>
          <w:spacing w:val="-4"/>
          <w:szCs w:val="24"/>
        </w:rPr>
        <w:t xml:space="preserve"> </w:t>
      </w:r>
      <w:r w:rsidRPr="005446D2">
        <w:rPr>
          <w:szCs w:val="24"/>
        </w:rPr>
        <w:t>age,</w:t>
      </w:r>
      <w:r w:rsidRPr="005446D2">
        <w:rPr>
          <w:spacing w:val="-1"/>
          <w:szCs w:val="24"/>
        </w:rPr>
        <w:t xml:space="preserve"> </w:t>
      </w:r>
      <w:r w:rsidRPr="005446D2">
        <w:rPr>
          <w:szCs w:val="24"/>
        </w:rPr>
        <w:t>disability,</w:t>
      </w:r>
      <w:r w:rsidRPr="005446D2">
        <w:rPr>
          <w:spacing w:val="-1"/>
          <w:szCs w:val="24"/>
        </w:rPr>
        <w:t xml:space="preserve"> </w:t>
      </w:r>
      <w:r w:rsidRPr="005446D2">
        <w:rPr>
          <w:szCs w:val="24"/>
        </w:rPr>
        <w:t>sexual</w:t>
      </w:r>
      <w:r w:rsidRPr="005446D2">
        <w:rPr>
          <w:spacing w:val="-5"/>
          <w:szCs w:val="24"/>
        </w:rPr>
        <w:t xml:space="preserve"> </w:t>
      </w:r>
      <w:r w:rsidRPr="005446D2">
        <w:rPr>
          <w:szCs w:val="24"/>
        </w:rPr>
        <w:t>orientation,</w:t>
      </w:r>
      <w:r w:rsidRPr="005446D2">
        <w:rPr>
          <w:spacing w:val="-4"/>
          <w:szCs w:val="24"/>
        </w:rPr>
        <w:t xml:space="preserve"> </w:t>
      </w:r>
      <w:r w:rsidRPr="005446D2">
        <w:rPr>
          <w:szCs w:val="24"/>
        </w:rPr>
        <w:t>or</w:t>
      </w:r>
      <w:r w:rsidRPr="005446D2">
        <w:rPr>
          <w:spacing w:val="-4"/>
          <w:szCs w:val="24"/>
        </w:rPr>
        <w:t xml:space="preserve"> </w:t>
      </w:r>
      <w:r w:rsidRPr="005446D2">
        <w:rPr>
          <w:szCs w:val="24"/>
        </w:rPr>
        <w:t>any</w:t>
      </w:r>
      <w:r w:rsidRPr="005446D2">
        <w:rPr>
          <w:spacing w:val="40"/>
          <w:szCs w:val="24"/>
        </w:rPr>
        <w:t xml:space="preserve"> </w:t>
      </w:r>
      <w:r w:rsidRPr="005446D2">
        <w:rPr>
          <w:szCs w:val="24"/>
        </w:rPr>
        <w:t>other</w:t>
      </w:r>
      <w:r w:rsidRPr="005446D2">
        <w:rPr>
          <w:spacing w:val="-3"/>
          <w:szCs w:val="24"/>
        </w:rPr>
        <w:t xml:space="preserve"> </w:t>
      </w:r>
      <w:r w:rsidRPr="005446D2">
        <w:rPr>
          <w:szCs w:val="24"/>
        </w:rPr>
        <w:t>factor.</w:t>
      </w:r>
    </w:p>
    <w:p w14:paraId="3F4F4DE4" w14:textId="77777777" w:rsidR="00ED6A34" w:rsidRPr="005446D2" w:rsidRDefault="00ED6A34" w:rsidP="00311E93">
      <w:pPr>
        <w:pStyle w:val="BodyText"/>
        <w:spacing w:before="84"/>
        <w:ind w:right="450"/>
        <w:rPr>
          <w:sz w:val="24"/>
          <w:szCs w:val="24"/>
        </w:rPr>
      </w:pPr>
    </w:p>
    <w:p w14:paraId="606BF234" w14:textId="77777777" w:rsidR="00ED6A34" w:rsidRPr="005446D2" w:rsidRDefault="00B3121B" w:rsidP="00311E93">
      <w:pPr>
        <w:pStyle w:val="ListParagraph"/>
        <w:numPr>
          <w:ilvl w:val="1"/>
          <w:numId w:val="52"/>
        </w:numPr>
        <w:tabs>
          <w:tab w:val="left" w:pos="605"/>
          <w:tab w:val="left" w:pos="631"/>
        </w:tabs>
        <w:spacing w:line="220" w:lineRule="auto"/>
        <w:ind w:left="631" w:right="450" w:hanging="272"/>
        <w:rPr>
          <w:szCs w:val="24"/>
        </w:rPr>
      </w:pPr>
      <w:r w:rsidRPr="005446D2">
        <w:rPr>
          <w:szCs w:val="24"/>
        </w:rPr>
        <w:t>Assess</w:t>
      </w:r>
      <w:r w:rsidRPr="005446D2">
        <w:rPr>
          <w:spacing w:val="-3"/>
          <w:szCs w:val="24"/>
        </w:rPr>
        <w:t xml:space="preserve"> </w:t>
      </w:r>
      <w:r w:rsidRPr="005446D2">
        <w:rPr>
          <w:szCs w:val="24"/>
        </w:rPr>
        <w:t>consumer</w:t>
      </w:r>
      <w:r w:rsidRPr="005446D2">
        <w:rPr>
          <w:spacing w:val="-4"/>
          <w:szCs w:val="24"/>
        </w:rPr>
        <w:t xml:space="preserve"> </w:t>
      </w:r>
      <w:r w:rsidRPr="005446D2">
        <w:rPr>
          <w:szCs w:val="24"/>
        </w:rPr>
        <w:t>needs</w:t>
      </w:r>
      <w:r w:rsidRPr="005446D2">
        <w:rPr>
          <w:spacing w:val="-4"/>
          <w:szCs w:val="24"/>
        </w:rPr>
        <w:t xml:space="preserve"> </w:t>
      </w:r>
      <w:r w:rsidRPr="005446D2">
        <w:rPr>
          <w:szCs w:val="24"/>
        </w:rPr>
        <w:t>and</w:t>
      </w:r>
      <w:r w:rsidRPr="005446D2">
        <w:rPr>
          <w:spacing w:val="-2"/>
          <w:szCs w:val="24"/>
        </w:rPr>
        <w:t xml:space="preserve"> </w:t>
      </w:r>
      <w:r w:rsidRPr="005446D2">
        <w:rPr>
          <w:szCs w:val="24"/>
        </w:rPr>
        <w:t>the</w:t>
      </w:r>
      <w:r w:rsidRPr="005446D2">
        <w:rPr>
          <w:spacing w:val="-3"/>
          <w:szCs w:val="24"/>
        </w:rPr>
        <w:t xml:space="preserve"> </w:t>
      </w:r>
      <w:r w:rsidRPr="005446D2">
        <w:rPr>
          <w:szCs w:val="24"/>
        </w:rPr>
        <w:t>interpreting</w:t>
      </w:r>
      <w:r w:rsidRPr="005446D2">
        <w:rPr>
          <w:spacing w:val="-4"/>
          <w:szCs w:val="24"/>
        </w:rPr>
        <w:t xml:space="preserve"> </w:t>
      </w:r>
      <w:r w:rsidRPr="005446D2">
        <w:rPr>
          <w:szCs w:val="24"/>
        </w:rPr>
        <w:t>situation</w:t>
      </w:r>
      <w:r w:rsidRPr="005446D2">
        <w:rPr>
          <w:spacing w:val="-5"/>
          <w:szCs w:val="24"/>
        </w:rPr>
        <w:t xml:space="preserve"> </w:t>
      </w:r>
      <w:r w:rsidRPr="005446D2">
        <w:rPr>
          <w:szCs w:val="24"/>
        </w:rPr>
        <w:t>before</w:t>
      </w:r>
      <w:r w:rsidRPr="005446D2">
        <w:rPr>
          <w:spacing w:val="-3"/>
          <w:szCs w:val="24"/>
        </w:rPr>
        <w:t xml:space="preserve"> </w:t>
      </w:r>
      <w:r w:rsidRPr="005446D2">
        <w:rPr>
          <w:szCs w:val="24"/>
        </w:rPr>
        <w:t>and</w:t>
      </w:r>
      <w:r w:rsidRPr="005446D2">
        <w:rPr>
          <w:spacing w:val="-2"/>
          <w:szCs w:val="24"/>
        </w:rPr>
        <w:t xml:space="preserve"> </w:t>
      </w:r>
      <w:r w:rsidRPr="005446D2">
        <w:rPr>
          <w:szCs w:val="24"/>
        </w:rPr>
        <w:t>during</w:t>
      </w:r>
      <w:r w:rsidRPr="005446D2">
        <w:rPr>
          <w:spacing w:val="-4"/>
          <w:szCs w:val="24"/>
        </w:rPr>
        <w:t xml:space="preserve"> </w:t>
      </w:r>
      <w:r w:rsidRPr="005446D2">
        <w:rPr>
          <w:szCs w:val="24"/>
        </w:rPr>
        <w:t>the</w:t>
      </w:r>
      <w:r w:rsidRPr="005446D2">
        <w:rPr>
          <w:spacing w:val="-3"/>
          <w:szCs w:val="24"/>
        </w:rPr>
        <w:t xml:space="preserve"> </w:t>
      </w:r>
      <w:r w:rsidRPr="005446D2">
        <w:rPr>
          <w:szCs w:val="24"/>
        </w:rPr>
        <w:t>assignment</w:t>
      </w:r>
      <w:r w:rsidRPr="005446D2">
        <w:rPr>
          <w:spacing w:val="-4"/>
          <w:szCs w:val="24"/>
        </w:rPr>
        <w:t xml:space="preserve"> </w:t>
      </w:r>
      <w:r w:rsidRPr="005446D2">
        <w:rPr>
          <w:szCs w:val="24"/>
        </w:rPr>
        <w:t>and</w:t>
      </w:r>
      <w:r w:rsidRPr="005446D2">
        <w:rPr>
          <w:spacing w:val="-5"/>
          <w:szCs w:val="24"/>
        </w:rPr>
        <w:t xml:space="preserve"> </w:t>
      </w:r>
      <w:r w:rsidRPr="005446D2">
        <w:rPr>
          <w:szCs w:val="24"/>
        </w:rPr>
        <w:t>make</w:t>
      </w:r>
      <w:r w:rsidRPr="005446D2">
        <w:rPr>
          <w:spacing w:val="-3"/>
          <w:szCs w:val="24"/>
        </w:rPr>
        <w:t xml:space="preserve"> </w:t>
      </w:r>
      <w:r w:rsidRPr="005446D2">
        <w:rPr>
          <w:szCs w:val="24"/>
        </w:rPr>
        <w:t>adjustments</w:t>
      </w:r>
      <w:r w:rsidRPr="005446D2">
        <w:rPr>
          <w:spacing w:val="-1"/>
          <w:szCs w:val="24"/>
        </w:rPr>
        <w:t xml:space="preserve"> </w:t>
      </w:r>
      <w:r w:rsidRPr="005446D2">
        <w:rPr>
          <w:szCs w:val="24"/>
        </w:rPr>
        <w:t>as</w:t>
      </w:r>
      <w:r w:rsidRPr="005446D2">
        <w:rPr>
          <w:spacing w:val="40"/>
          <w:szCs w:val="24"/>
        </w:rPr>
        <w:t xml:space="preserve"> </w:t>
      </w:r>
      <w:r w:rsidRPr="005446D2">
        <w:rPr>
          <w:spacing w:val="-2"/>
          <w:szCs w:val="24"/>
        </w:rPr>
        <w:t>needed.</w:t>
      </w:r>
    </w:p>
    <w:p w14:paraId="28378E95" w14:textId="77777777" w:rsidR="00ED6A34" w:rsidRPr="005446D2" w:rsidRDefault="00ED6A34" w:rsidP="00311E93">
      <w:pPr>
        <w:pStyle w:val="BodyText"/>
        <w:spacing w:before="79"/>
        <w:ind w:right="450"/>
        <w:rPr>
          <w:sz w:val="24"/>
          <w:szCs w:val="24"/>
        </w:rPr>
      </w:pPr>
    </w:p>
    <w:p w14:paraId="7665ADDC" w14:textId="77777777" w:rsidR="00ED6A34" w:rsidRPr="005446D2" w:rsidRDefault="00B3121B" w:rsidP="00311E93">
      <w:pPr>
        <w:pStyle w:val="ListParagraph"/>
        <w:numPr>
          <w:ilvl w:val="1"/>
          <w:numId w:val="52"/>
        </w:numPr>
        <w:tabs>
          <w:tab w:val="left" w:pos="605"/>
          <w:tab w:val="left" w:pos="631"/>
        </w:tabs>
        <w:spacing w:line="220" w:lineRule="auto"/>
        <w:ind w:left="631" w:right="450" w:hanging="272"/>
        <w:rPr>
          <w:szCs w:val="24"/>
        </w:rPr>
      </w:pPr>
      <w:r w:rsidRPr="005446D2">
        <w:rPr>
          <w:szCs w:val="24"/>
        </w:rPr>
        <w:t>Render</w:t>
      </w:r>
      <w:r w:rsidRPr="005446D2">
        <w:rPr>
          <w:spacing w:val="-2"/>
          <w:szCs w:val="24"/>
        </w:rPr>
        <w:t xml:space="preserve"> </w:t>
      </w:r>
      <w:r w:rsidRPr="005446D2">
        <w:rPr>
          <w:szCs w:val="24"/>
        </w:rPr>
        <w:t>the</w:t>
      </w:r>
      <w:r w:rsidRPr="005446D2">
        <w:rPr>
          <w:spacing w:val="-3"/>
          <w:szCs w:val="24"/>
        </w:rPr>
        <w:t xml:space="preserve"> </w:t>
      </w:r>
      <w:r w:rsidRPr="005446D2">
        <w:rPr>
          <w:szCs w:val="24"/>
        </w:rPr>
        <w:t>message</w:t>
      </w:r>
      <w:r w:rsidRPr="005446D2">
        <w:rPr>
          <w:spacing w:val="-2"/>
          <w:szCs w:val="24"/>
        </w:rPr>
        <w:t xml:space="preserve"> </w:t>
      </w:r>
      <w:r w:rsidRPr="005446D2">
        <w:rPr>
          <w:szCs w:val="24"/>
        </w:rPr>
        <w:t>faithfully</w:t>
      </w:r>
      <w:r w:rsidRPr="005446D2">
        <w:rPr>
          <w:spacing w:val="-4"/>
          <w:szCs w:val="24"/>
        </w:rPr>
        <w:t xml:space="preserve"> </w:t>
      </w:r>
      <w:r w:rsidRPr="005446D2">
        <w:rPr>
          <w:szCs w:val="24"/>
        </w:rPr>
        <w:t>by</w:t>
      </w:r>
      <w:r w:rsidRPr="005446D2">
        <w:rPr>
          <w:spacing w:val="-2"/>
          <w:szCs w:val="24"/>
        </w:rPr>
        <w:t xml:space="preserve"> </w:t>
      </w:r>
      <w:r w:rsidRPr="005446D2">
        <w:rPr>
          <w:szCs w:val="24"/>
        </w:rPr>
        <w:t>conveying</w:t>
      </w:r>
      <w:r w:rsidRPr="005446D2">
        <w:rPr>
          <w:spacing w:val="-4"/>
          <w:szCs w:val="24"/>
        </w:rPr>
        <w:t xml:space="preserve"> </w:t>
      </w:r>
      <w:r w:rsidRPr="005446D2">
        <w:rPr>
          <w:szCs w:val="24"/>
        </w:rPr>
        <w:t>the</w:t>
      </w:r>
      <w:r w:rsidRPr="005446D2">
        <w:rPr>
          <w:spacing w:val="-3"/>
          <w:szCs w:val="24"/>
        </w:rPr>
        <w:t xml:space="preserve"> </w:t>
      </w:r>
      <w:r w:rsidRPr="005446D2">
        <w:rPr>
          <w:szCs w:val="24"/>
        </w:rPr>
        <w:t>content</w:t>
      </w:r>
      <w:r w:rsidRPr="005446D2">
        <w:rPr>
          <w:spacing w:val="-4"/>
          <w:szCs w:val="24"/>
        </w:rPr>
        <w:t xml:space="preserve"> </w:t>
      </w:r>
      <w:r w:rsidRPr="005446D2">
        <w:rPr>
          <w:szCs w:val="24"/>
        </w:rPr>
        <w:t>and</w:t>
      </w:r>
      <w:r w:rsidRPr="005446D2">
        <w:rPr>
          <w:spacing w:val="-2"/>
          <w:szCs w:val="24"/>
        </w:rPr>
        <w:t xml:space="preserve"> </w:t>
      </w:r>
      <w:r w:rsidRPr="005446D2">
        <w:rPr>
          <w:szCs w:val="24"/>
        </w:rPr>
        <w:t>spirit</w:t>
      </w:r>
      <w:r w:rsidRPr="005446D2">
        <w:rPr>
          <w:spacing w:val="-4"/>
          <w:szCs w:val="24"/>
        </w:rPr>
        <w:t xml:space="preserve"> </w:t>
      </w:r>
      <w:r w:rsidRPr="005446D2">
        <w:rPr>
          <w:szCs w:val="24"/>
        </w:rPr>
        <w:t>of</w:t>
      </w:r>
      <w:r w:rsidRPr="005446D2">
        <w:rPr>
          <w:spacing w:val="-2"/>
          <w:szCs w:val="24"/>
        </w:rPr>
        <w:t xml:space="preserve"> </w:t>
      </w:r>
      <w:r w:rsidRPr="005446D2">
        <w:rPr>
          <w:szCs w:val="24"/>
        </w:rPr>
        <w:t>what</w:t>
      </w:r>
      <w:r w:rsidRPr="005446D2">
        <w:rPr>
          <w:spacing w:val="-2"/>
          <w:szCs w:val="24"/>
        </w:rPr>
        <w:t xml:space="preserve"> </w:t>
      </w:r>
      <w:r w:rsidRPr="005446D2">
        <w:rPr>
          <w:szCs w:val="24"/>
        </w:rPr>
        <w:t>is</w:t>
      </w:r>
      <w:r w:rsidRPr="005446D2">
        <w:rPr>
          <w:spacing w:val="-4"/>
          <w:szCs w:val="24"/>
        </w:rPr>
        <w:t xml:space="preserve"> </w:t>
      </w:r>
      <w:r w:rsidRPr="005446D2">
        <w:rPr>
          <w:szCs w:val="24"/>
        </w:rPr>
        <w:t>being</w:t>
      </w:r>
      <w:r w:rsidRPr="005446D2">
        <w:rPr>
          <w:spacing w:val="-2"/>
          <w:szCs w:val="24"/>
        </w:rPr>
        <w:t xml:space="preserve"> </w:t>
      </w:r>
      <w:r w:rsidRPr="005446D2">
        <w:rPr>
          <w:szCs w:val="24"/>
        </w:rPr>
        <w:t>communicated,</w:t>
      </w:r>
      <w:r w:rsidRPr="005446D2">
        <w:rPr>
          <w:spacing w:val="-2"/>
          <w:szCs w:val="24"/>
        </w:rPr>
        <w:t xml:space="preserve"> </w:t>
      </w:r>
      <w:r w:rsidRPr="005446D2">
        <w:rPr>
          <w:szCs w:val="24"/>
        </w:rPr>
        <w:t>using</w:t>
      </w:r>
      <w:r w:rsidRPr="005446D2">
        <w:rPr>
          <w:spacing w:val="-2"/>
          <w:szCs w:val="24"/>
        </w:rPr>
        <w:t xml:space="preserve"> </w:t>
      </w:r>
      <w:r w:rsidRPr="005446D2">
        <w:rPr>
          <w:szCs w:val="24"/>
        </w:rPr>
        <w:t>language</w:t>
      </w:r>
      <w:r w:rsidRPr="005446D2">
        <w:rPr>
          <w:spacing w:val="-3"/>
          <w:szCs w:val="24"/>
        </w:rPr>
        <w:t xml:space="preserve"> </w:t>
      </w:r>
      <w:r w:rsidRPr="005446D2">
        <w:rPr>
          <w:szCs w:val="24"/>
        </w:rPr>
        <w:t>most</w:t>
      </w:r>
      <w:r w:rsidRPr="005446D2">
        <w:rPr>
          <w:spacing w:val="40"/>
          <w:szCs w:val="24"/>
        </w:rPr>
        <w:t xml:space="preserve"> </w:t>
      </w:r>
      <w:r w:rsidRPr="005446D2">
        <w:rPr>
          <w:szCs w:val="24"/>
        </w:rPr>
        <w:t>readily understood by consumers, and correcting errors discreetly and expeditiously.</w:t>
      </w:r>
    </w:p>
    <w:p w14:paraId="35CBD8EB" w14:textId="77777777" w:rsidR="00ED6A34" w:rsidRPr="005446D2" w:rsidRDefault="00ED6A34" w:rsidP="00311E93">
      <w:pPr>
        <w:pStyle w:val="BodyText"/>
        <w:spacing w:before="80"/>
        <w:ind w:right="450"/>
        <w:rPr>
          <w:sz w:val="24"/>
          <w:szCs w:val="24"/>
        </w:rPr>
      </w:pPr>
    </w:p>
    <w:p w14:paraId="684D7CEB" w14:textId="77777777" w:rsidR="00ED6A34" w:rsidRPr="005446D2" w:rsidRDefault="00B3121B" w:rsidP="00311E93">
      <w:pPr>
        <w:pStyle w:val="ListParagraph"/>
        <w:numPr>
          <w:ilvl w:val="1"/>
          <w:numId w:val="52"/>
        </w:numPr>
        <w:tabs>
          <w:tab w:val="left" w:pos="605"/>
          <w:tab w:val="left" w:pos="631"/>
        </w:tabs>
        <w:spacing w:line="228" w:lineRule="auto"/>
        <w:ind w:left="631" w:right="450" w:hanging="272"/>
        <w:rPr>
          <w:szCs w:val="24"/>
        </w:rPr>
      </w:pPr>
      <w:r w:rsidRPr="005446D2">
        <w:rPr>
          <w:szCs w:val="24"/>
        </w:rPr>
        <w:t>Request</w:t>
      </w:r>
      <w:r w:rsidRPr="005446D2">
        <w:rPr>
          <w:spacing w:val="-4"/>
          <w:szCs w:val="24"/>
        </w:rPr>
        <w:t xml:space="preserve"> </w:t>
      </w:r>
      <w:r w:rsidRPr="005446D2">
        <w:rPr>
          <w:szCs w:val="24"/>
        </w:rPr>
        <w:t>support</w:t>
      </w:r>
      <w:r w:rsidRPr="005446D2">
        <w:rPr>
          <w:spacing w:val="-4"/>
          <w:szCs w:val="24"/>
        </w:rPr>
        <w:t xml:space="preserve"> </w:t>
      </w:r>
      <w:r w:rsidRPr="005446D2">
        <w:rPr>
          <w:szCs w:val="24"/>
        </w:rPr>
        <w:t>(e.g.,</w:t>
      </w:r>
      <w:r w:rsidRPr="005446D2">
        <w:rPr>
          <w:spacing w:val="-3"/>
          <w:szCs w:val="24"/>
        </w:rPr>
        <w:t xml:space="preserve"> </w:t>
      </w:r>
      <w:r w:rsidRPr="005446D2">
        <w:rPr>
          <w:szCs w:val="24"/>
        </w:rPr>
        <w:t>certified</w:t>
      </w:r>
      <w:r w:rsidRPr="005446D2">
        <w:rPr>
          <w:spacing w:val="-5"/>
          <w:szCs w:val="24"/>
        </w:rPr>
        <w:t xml:space="preserve"> </w:t>
      </w:r>
      <w:r w:rsidRPr="005446D2">
        <w:rPr>
          <w:szCs w:val="24"/>
        </w:rPr>
        <w:t>deaf</w:t>
      </w:r>
      <w:r w:rsidRPr="005446D2">
        <w:rPr>
          <w:spacing w:val="-5"/>
          <w:szCs w:val="24"/>
        </w:rPr>
        <w:t xml:space="preserve"> </w:t>
      </w:r>
      <w:r w:rsidRPr="005446D2">
        <w:rPr>
          <w:szCs w:val="24"/>
        </w:rPr>
        <w:t>interpreters,</w:t>
      </w:r>
      <w:r w:rsidRPr="005446D2">
        <w:rPr>
          <w:spacing w:val="-1"/>
          <w:szCs w:val="24"/>
        </w:rPr>
        <w:t xml:space="preserve"> </w:t>
      </w:r>
      <w:r w:rsidRPr="005446D2">
        <w:rPr>
          <w:szCs w:val="24"/>
        </w:rPr>
        <w:t>team</w:t>
      </w:r>
      <w:r w:rsidRPr="005446D2">
        <w:rPr>
          <w:spacing w:val="-4"/>
          <w:szCs w:val="24"/>
        </w:rPr>
        <w:t xml:space="preserve"> </w:t>
      </w:r>
      <w:r w:rsidRPr="005446D2">
        <w:rPr>
          <w:szCs w:val="24"/>
        </w:rPr>
        <w:t>members,</w:t>
      </w:r>
      <w:r w:rsidRPr="005446D2">
        <w:rPr>
          <w:spacing w:val="-1"/>
          <w:szCs w:val="24"/>
        </w:rPr>
        <w:t xml:space="preserve"> </w:t>
      </w:r>
      <w:r w:rsidRPr="005446D2">
        <w:rPr>
          <w:szCs w:val="24"/>
        </w:rPr>
        <w:t>language</w:t>
      </w:r>
      <w:r w:rsidRPr="005446D2">
        <w:rPr>
          <w:spacing w:val="-2"/>
          <w:szCs w:val="24"/>
        </w:rPr>
        <w:t xml:space="preserve"> </w:t>
      </w:r>
      <w:r w:rsidRPr="005446D2">
        <w:rPr>
          <w:szCs w:val="24"/>
        </w:rPr>
        <w:t>facilitators)</w:t>
      </w:r>
      <w:r w:rsidRPr="005446D2">
        <w:rPr>
          <w:spacing w:val="-3"/>
          <w:szCs w:val="24"/>
        </w:rPr>
        <w:t xml:space="preserve"> </w:t>
      </w:r>
      <w:r w:rsidRPr="005446D2">
        <w:rPr>
          <w:szCs w:val="24"/>
        </w:rPr>
        <w:t>when</w:t>
      </w:r>
      <w:r w:rsidRPr="005446D2">
        <w:rPr>
          <w:spacing w:val="-3"/>
          <w:szCs w:val="24"/>
        </w:rPr>
        <w:t xml:space="preserve"> </w:t>
      </w:r>
      <w:r w:rsidRPr="005446D2">
        <w:rPr>
          <w:szCs w:val="24"/>
        </w:rPr>
        <w:t>needed</w:t>
      </w:r>
      <w:r w:rsidRPr="005446D2">
        <w:rPr>
          <w:spacing w:val="-4"/>
          <w:szCs w:val="24"/>
        </w:rPr>
        <w:t xml:space="preserve"> </w:t>
      </w:r>
      <w:r w:rsidRPr="005446D2">
        <w:rPr>
          <w:szCs w:val="24"/>
        </w:rPr>
        <w:t>to</w:t>
      </w:r>
      <w:r w:rsidRPr="005446D2">
        <w:rPr>
          <w:spacing w:val="-3"/>
          <w:szCs w:val="24"/>
        </w:rPr>
        <w:t xml:space="preserve"> </w:t>
      </w:r>
      <w:r w:rsidRPr="005446D2">
        <w:rPr>
          <w:szCs w:val="24"/>
        </w:rPr>
        <w:t>fully</w:t>
      </w:r>
      <w:r w:rsidRPr="005446D2">
        <w:rPr>
          <w:spacing w:val="-2"/>
          <w:szCs w:val="24"/>
        </w:rPr>
        <w:t xml:space="preserve"> </w:t>
      </w:r>
      <w:r w:rsidRPr="005446D2">
        <w:rPr>
          <w:szCs w:val="24"/>
        </w:rPr>
        <w:t>convey</w:t>
      </w:r>
      <w:r w:rsidRPr="005446D2">
        <w:rPr>
          <w:spacing w:val="-4"/>
          <w:szCs w:val="24"/>
        </w:rPr>
        <w:t xml:space="preserve"> </w:t>
      </w:r>
      <w:r w:rsidRPr="005446D2">
        <w:rPr>
          <w:szCs w:val="24"/>
        </w:rPr>
        <w:t>the message</w:t>
      </w:r>
      <w:r w:rsidRPr="005446D2">
        <w:rPr>
          <w:spacing w:val="-3"/>
          <w:szCs w:val="24"/>
        </w:rPr>
        <w:t xml:space="preserve"> </w:t>
      </w:r>
      <w:r w:rsidRPr="005446D2">
        <w:rPr>
          <w:szCs w:val="24"/>
        </w:rPr>
        <w:t>or</w:t>
      </w:r>
      <w:r w:rsidRPr="005446D2">
        <w:rPr>
          <w:spacing w:val="40"/>
          <w:szCs w:val="24"/>
        </w:rPr>
        <w:t xml:space="preserve"> </w:t>
      </w:r>
      <w:r w:rsidRPr="005446D2">
        <w:rPr>
          <w:szCs w:val="24"/>
        </w:rPr>
        <w:t>to address exceptional communication challenges (e.g. cognitive disabilities, foreign sign language, emerging language ability, or</w:t>
      </w:r>
      <w:r w:rsidRPr="005446D2">
        <w:rPr>
          <w:spacing w:val="40"/>
          <w:szCs w:val="24"/>
        </w:rPr>
        <w:t xml:space="preserve"> </w:t>
      </w:r>
      <w:r w:rsidRPr="005446D2">
        <w:rPr>
          <w:szCs w:val="24"/>
        </w:rPr>
        <w:t>lack of formal instruction or language).</w:t>
      </w:r>
    </w:p>
    <w:p w14:paraId="7FBE437F" w14:textId="77777777" w:rsidR="00ED6A34" w:rsidRPr="005446D2" w:rsidRDefault="00ED6A34" w:rsidP="00311E93">
      <w:pPr>
        <w:pStyle w:val="BodyText"/>
        <w:spacing w:before="40"/>
        <w:ind w:right="450"/>
        <w:rPr>
          <w:sz w:val="24"/>
          <w:szCs w:val="24"/>
        </w:rPr>
      </w:pPr>
    </w:p>
    <w:p w14:paraId="41305034" w14:textId="77777777" w:rsidR="00ED6A34" w:rsidRPr="005446D2" w:rsidRDefault="00B3121B" w:rsidP="00311E93">
      <w:pPr>
        <w:pStyle w:val="ListParagraph"/>
        <w:numPr>
          <w:ilvl w:val="1"/>
          <w:numId w:val="52"/>
        </w:numPr>
        <w:tabs>
          <w:tab w:val="left" w:pos="606"/>
        </w:tabs>
        <w:ind w:left="606" w:right="450" w:hanging="246"/>
        <w:rPr>
          <w:szCs w:val="24"/>
        </w:rPr>
      </w:pPr>
      <w:r w:rsidRPr="005446D2">
        <w:rPr>
          <w:szCs w:val="24"/>
        </w:rPr>
        <w:t>Refrain</w:t>
      </w:r>
      <w:r w:rsidRPr="005446D2">
        <w:rPr>
          <w:spacing w:val="-6"/>
          <w:szCs w:val="24"/>
        </w:rPr>
        <w:t xml:space="preserve"> </w:t>
      </w:r>
      <w:r w:rsidRPr="005446D2">
        <w:rPr>
          <w:szCs w:val="24"/>
        </w:rPr>
        <w:t>from</w:t>
      </w:r>
      <w:r w:rsidRPr="005446D2">
        <w:rPr>
          <w:spacing w:val="-5"/>
          <w:szCs w:val="24"/>
        </w:rPr>
        <w:t xml:space="preserve"> </w:t>
      </w:r>
      <w:r w:rsidRPr="005446D2">
        <w:rPr>
          <w:szCs w:val="24"/>
        </w:rPr>
        <w:t>providing</w:t>
      </w:r>
      <w:r w:rsidRPr="005446D2">
        <w:rPr>
          <w:spacing w:val="-7"/>
          <w:szCs w:val="24"/>
        </w:rPr>
        <w:t xml:space="preserve"> </w:t>
      </w:r>
      <w:r w:rsidRPr="005446D2">
        <w:rPr>
          <w:szCs w:val="24"/>
        </w:rPr>
        <w:t>counsel,</w:t>
      </w:r>
      <w:r w:rsidRPr="005446D2">
        <w:rPr>
          <w:spacing w:val="-7"/>
          <w:szCs w:val="24"/>
        </w:rPr>
        <w:t xml:space="preserve"> </w:t>
      </w:r>
      <w:r w:rsidRPr="005446D2">
        <w:rPr>
          <w:szCs w:val="24"/>
        </w:rPr>
        <w:t>advice,</w:t>
      </w:r>
      <w:r w:rsidRPr="005446D2">
        <w:rPr>
          <w:spacing w:val="-7"/>
          <w:szCs w:val="24"/>
        </w:rPr>
        <w:t xml:space="preserve"> </w:t>
      </w:r>
      <w:r w:rsidRPr="005446D2">
        <w:rPr>
          <w:szCs w:val="24"/>
        </w:rPr>
        <w:t>or</w:t>
      </w:r>
      <w:r w:rsidRPr="005446D2">
        <w:rPr>
          <w:spacing w:val="-4"/>
          <w:szCs w:val="24"/>
        </w:rPr>
        <w:t xml:space="preserve"> </w:t>
      </w:r>
      <w:r w:rsidRPr="005446D2">
        <w:rPr>
          <w:szCs w:val="24"/>
        </w:rPr>
        <w:t>personal</w:t>
      </w:r>
      <w:r w:rsidRPr="005446D2">
        <w:rPr>
          <w:spacing w:val="-7"/>
          <w:szCs w:val="24"/>
        </w:rPr>
        <w:t xml:space="preserve"> </w:t>
      </w:r>
      <w:r w:rsidRPr="005446D2">
        <w:rPr>
          <w:spacing w:val="-2"/>
          <w:szCs w:val="24"/>
        </w:rPr>
        <w:t>opinions.</w:t>
      </w:r>
    </w:p>
    <w:p w14:paraId="7581B879" w14:textId="77777777" w:rsidR="00ED6A34" w:rsidRPr="005446D2" w:rsidRDefault="00ED6A34" w:rsidP="00311E93">
      <w:pPr>
        <w:pStyle w:val="BodyText"/>
        <w:spacing w:before="76"/>
        <w:ind w:right="450"/>
        <w:rPr>
          <w:sz w:val="24"/>
          <w:szCs w:val="24"/>
        </w:rPr>
      </w:pPr>
    </w:p>
    <w:p w14:paraId="0C8EF525" w14:textId="77777777" w:rsidR="00ED6A34" w:rsidRPr="005446D2" w:rsidRDefault="00B3121B" w:rsidP="00311E93">
      <w:pPr>
        <w:pStyle w:val="ListParagraph"/>
        <w:numPr>
          <w:ilvl w:val="1"/>
          <w:numId w:val="52"/>
        </w:numPr>
        <w:tabs>
          <w:tab w:val="left" w:pos="605"/>
          <w:tab w:val="left" w:pos="631"/>
        </w:tabs>
        <w:spacing w:line="218" w:lineRule="auto"/>
        <w:ind w:left="631" w:right="450" w:hanging="272"/>
        <w:rPr>
          <w:szCs w:val="24"/>
        </w:rPr>
      </w:pPr>
      <w:r w:rsidRPr="005446D2">
        <w:rPr>
          <w:szCs w:val="24"/>
        </w:rPr>
        <w:lastRenderedPageBreak/>
        <w:t>Judiciously</w:t>
      </w:r>
      <w:r w:rsidRPr="005446D2">
        <w:rPr>
          <w:spacing w:val="-2"/>
          <w:szCs w:val="24"/>
        </w:rPr>
        <w:t xml:space="preserve"> </w:t>
      </w:r>
      <w:r w:rsidRPr="005446D2">
        <w:rPr>
          <w:szCs w:val="24"/>
        </w:rPr>
        <w:t>provide</w:t>
      </w:r>
      <w:r w:rsidRPr="005446D2">
        <w:rPr>
          <w:spacing w:val="-4"/>
          <w:szCs w:val="24"/>
        </w:rPr>
        <w:t xml:space="preserve"> </w:t>
      </w:r>
      <w:r w:rsidRPr="005446D2">
        <w:rPr>
          <w:szCs w:val="24"/>
        </w:rPr>
        <w:t>information</w:t>
      </w:r>
      <w:r w:rsidRPr="005446D2">
        <w:rPr>
          <w:spacing w:val="-5"/>
          <w:szCs w:val="24"/>
        </w:rPr>
        <w:t xml:space="preserve"> </w:t>
      </w:r>
      <w:r w:rsidRPr="005446D2">
        <w:rPr>
          <w:szCs w:val="24"/>
        </w:rPr>
        <w:t>or</w:t>
      </w:r>
      <w:r w:rsidRPr="005446D2">
        <w:rPr>
          <w:spacing w:val="-4"/>
          <w:szCs w:val="24"/>
        </w:rPr>
        <w:t xml:space="preserve"> </w:t>
      </w:r>
      <w:r w:rsidRPr="005446D2">
        <w:rPr>
          <w:szCs w:val="24"/>
        </w:rPr>
        <w:t>referral</w:t>
      </w:r>
      <w:r w:rsidRPr="005446D2">
        <w:rPr>
          <w:spacing w:val="-2"/>
          <w:szCs w:val="24"/>
        </w:rPr>
        <w:t xml:space="preserve"> </w:t>
      </w:r>
      <w:r w:rsidRPr="005446D2">
        <w:rPr>
          <w:szCs w:val="24"/>
        </w:rPr>
        <w:t>regarding</w:t>
      </w:r>
      <w:r w:rsidRPr="005446D2">
        <w:rPr>
          <w:spacing w:val="-5"/>
          <w:szCs w:val="24"/>
        </w:rPr>
        <w:t xml:space="preserve"> </w:t>
      </w:r>
      <w:r w:rsidRPr="005446D2">
        <w:rPr>
          <w:szCs w:val="24"/>
        </w:rPr>
        <w:t>available</w:t>
      </w:r>
      <w:r w:rsidRPr="005446D2">
        <w:rPr>
          <w:spacing w:val="-1"/>
          <w:szCs w:val="24"/>
        </w:rPr>
        <w:t xml:space="preserve"> </w:t>
      </w:r>
      <w:r w:rsidRPr="005446D2">
        <w:rPr>
          <w:szCs w:val="24"/>
        </w:rPr>
        <w:t>interpreting</w:t>
      </w:r>
      <w:r w:rsidRPr="005446D2">
        <w:rPr>
          <w:spacing w:val="-4"/>
          <w:szCs w:val="24"/>
        </w:rPr>
        <w:t xml:space="preserve"> </w:t>
      </w:r>
      <w:r w:rsidRPr="005446D2">
        <w:rPr>
          <w:szCs w:val="24"/>
        </w:rPr>
        <w:t>or</w:t>
      </w:r>
      <w:r w:rsidRPr="005446D2">
        <w:rPr>
          <w:spacing w:val="-4"/>
          <w:szCs w:val="24"/>
        </w:rPr>
        <w:t xml:space="preserve"> </w:t>
      </w:r>
      <w:r w:rsidRPr="005446D2">
        <w:rPr>
          <w:szCs w:val="24"/>
        </w:rPr>
        <w:t>community resources</w:t>
      </w:r>
      <w:r w:rsidRPr="005446D2">
        <w:rPr>
          <w:spacing w:val="-4"/>
          <w:szCs w:val="24"/>
        </w:rPr>
        <w:t xml:space="preserve"> </w:t>
      </w:r>
      <w:r w:rsidRPr="005446D2">
        <w:rPr>
          <w:szCs w:val="24"/>
        </w:rPr>
        <w:t>without</w:t>
      </w:r>
      <w:r w:rsidRPr="005446D2">
        <w:rPr>
          <w:spacing w:val="-4"/>
          <w:szCs w:val="24"/>
        </w:rPr>
        <w:t xml:space="preserve"> </w:t>
      </w:r>
      <w:r w:rsidRPr="005446D2">
        <w:rPr>
          <w:szCs w:val="24"/>
        </w:rPr>
        <w:t>infringing</w:t>
      </w:r>
      <w:r w:rsidRPr="005446D2">
        <w:rPr>
          <w:spacing w:val="-2"/>
          <w:szCs w:val="24"/>
        </w:rPr>
        <w:t xml:space="preserve"> </w:t>
      </w:r>
      <w:r w:rsidRPr="005446D2">
        <w:rPr>
          <w:szCs w:val="24"/>
        </w:rPr>
        <w:t>upon</w:t>
      </w:r>
      <w:r w:rsidRPr="005446D2">
        <w:rPr>
          <w:spacing w:val="40"/>
          <w:szCs w:val="24"/>
        </w:rPr>
        <w:t xml:space="preserve"> </w:t>
      </w:r>
      <w:r w:rsidRPr="005446D2">
        <w:rPr>
          <w:szCs w:val="24"/>
        </w:rPr>
        <w:t>consumers’</w:t>
      </w:r>
      <w:r w:rsidRPr="005446D2">
        <w:rPr>
          <w:spacing w:val="-3"/>
          <w:szCs w:val="24"/>
        </w:rPr>
        <w:t xml:space="preserve"> </w:t>
      </w:r>
      <w:r w:rsidRPr="005446D2">
        <w:rPr>
          <w:szCs w:val="24"/>
        </w:rPr>
        <w:t>rights.</w:t>
      </w:r>
    </w:p>
    <w:p w14:paraId="635F313B" w14:textId="77777777" w:rsidR="00ED6A34" w:rsidRPr="005446D2" w:rsidRDefault="00ED6A34">
      <w:pPr>
        <w:pStyle w:val="BodyText"/>
        <w:spacing w:before="45"/>
        <w:rPr>
          <w:sz w:val="24"/>
          <w:szCs w:val="24"/>
        </w:rPr>
      </w:pPr>
    </w:p>
    <w:p w14:paraId="55F08564" w14:textId="77777777" w:rsidR="00ED6A34" w:rsidRPr="005446D2" w:rsidRDefault="00B3121B" w:rsidP="003F2505">
      <w:pPr>
        <w:pStyle w:val="ListParagraph"/>
        <w:numPr>
          <w:ilvl w:val="1"/>
          <w:numId w:val="51"/>
        </w:numPr>
        <w:tabs>
          <w:tab w:val="left" w:pos="605"/>
          <w:tab w:val="left" w:pos="631"/>
        </w:tabs>
        <w:spacing w:before="95" w:line="218" w:lineRule="auto"/>
        <w:ind w:left="631" w:right="1636" w:hanging="272"/>
        <w:rPr>
          <w:szCs w:val="24"/>
        </w:rPr>
      </w:pPr>
      <w:r w:rsidRPr="005446D2">
        <w:rPr>
          <w:spacing w:val="-2"/>
          <w:szCs w:val="24"/>
        </w:rPr>
        <w:t>CONDUCT</w:t>
      </w:r>
    </w:p>
    <w:p w14:paraId="073A28D2" w14:textId="77777777" w:rsidR="00ED6A34" w:rsidRPr="005446D2" w:rsidRDefault="00ED6A34">
      <w:pPr>
        <w:pStyle w:val="BodyText"/>
        <w:spacing w:before="40"/>
        <w:rPr>
          <w:b/>
          <w:sz w:val="24"/>
          <w:szCs w:val="24"/>
        </w:rPr>
      </w:pPr>
    </w:p>
    <w:p w14:paraId="5D3CAB72" w14:textId="77777777" w:rsidR="00ED6A34" w:rsidRPr="005446D2" w:rsidRDefault="00B3121B">
      <w:pPr>
        <w:pStyle w:val="BodyText"/>
        <w:ind w:left="360"/>
        <w:rPr>
          <w:sz w:val="24"/>
          <w:szCs w:val="24"/>
        </w:rPr>
      </w:pPr>
      <w:r w:rsidRPr="005446D2">
        <w:rPr>
          <w:b/>
          <w:sz w:val="24"/>
          <w:szCs w:val="24"/>
        </w:rPr>
        <w:t>Tenet:</w:t>
      </w:r>
      <w:r w:rsidRPr="005446D2">
        <w:rPr>
          <w:b/>
          <w:spacing w:val="-9"/>
          <w:sz w:val="24"/>
          <w:szCs w:val="24"/>
        </w:rPr>
        <w:t xml:space="preserve"> </w:t>
      </w:r>
      <w:r w:rsidRPr="005446D2">
        <w:rPr>
          <w:sz w:val="24"/>
          <w:szCs w:val="24"/>
        </w:rPr>
        <w:t>Interpreters</w:t>
      </w:r>
      <w:r w:rsidRPr="005446D2">
        <w:rPr>
          <w:spacing w:val="-8"/>
          <w:sz w:val="24"/>
          <w:szCs w:val="24"/>
        </w:rPr>
        <w:t xml:space="preserve"> </w:t>
      </w:r>
      <w:r w:rsidRPr="005446D2">
        <w:rPr>
          <w:sz w:val="24"/>
          <w:szCs w:val="24"/>
        </w:rPr>
        <w:t>conduct</w:t>
      </w:r>
      <w:r w:rsidRPr="005446D2">
        <w:rPr>
          <w:spacing w:val="-7"/>
          <w:sz w:val="24"/>
          <w:szCs w:val="24"/>
        </w:rPr>
        <w:t xml:space="preserve"> </w:t>
      </w:r>
      <w:r w:rsidRPr="005446D2">
        <w:rPr>
          <w:sz w:val="24"/>
          <w:szCs w:val="24"/>
        </w:rPr>
        <w:t>themselves</w:t>
      </w:r>
      <w:r w:rsidRPr="005446D2">
        <w:rPr>
          <w:spacing w:val="-6"/>
          <w:sz w:val="24"/>
          <w:szCs w:val="24"/>
        </w:rPr>
        <w:t xml:space="preserve"> </w:t>
      </w:r>
      <w:r w:rsidRPr="005446D2">
        <w:rPr>
          <w:sz w:val="24"/>
          <w:szCs w:val="24"/>
        </w:rPr>
        <w:t>in</w:t>
      </w:r>
      <w:r w:rsidRPr="005446D2">
        <w:rPr>
          <w:spacing w:val="-8"/>
          <w:sz w:val="24"/>
          <w:szCs w:val="24"/>
        </w:rPr>
        <w:t xml:space="preserve"> </w:t>
      </w:r>
      <w:r w:rsidRPr="005446D2">
        <w:rPr>
          <w:sz w:val="24"/>
          <w:szCs w:val="24"/>
        </w:rPr>
        <w:t>a</w:t>
      </w:r>
      <w:r w:rsidRPr="005446D2">
        <w:rPr>
          <w:spacing w:val="-8"/>
          <w:sz w:val="24"/>
          <w:szCs w:val="24"/>
        </w:rPr>
        <w:t xml:space="preserve"> </w:t>
      </w:r>
      <w:r w:rsidRPr="005446D2">
        <w:rPr>
          <w:sz w:val="24"/>
          <w:szCs w:val="24"/>
        </w:rPr>
        <w:t>manner</w:t>
      </w:r>
      <w:r w:rsidRPr="005446D2">
        <w:rPr>
          <w:spacing w:val="-5"/>
          <w:sz w:val="24"/>
          <w:szCs w:val="24"/>
        </w:rPr>
        <w:t xml:space="preserve"> </w:t>
      </w:r>
      <w:r w:rsidRPr="005446D2">
        <w:rPr>
          <w:sz w:val="24"/>
          <w:szCs w:val="24"/>
        </w:rPr>
        <w:t>appropriate</w:t>
      </w:r>
      <w:r w:rsidRPr="005446D2">
        <w:rPr>
          <w:spacing w:val="-5"/>
          <w:sz w:val="24"/>
          <w:szCs w:val="24"/>
        </w:rPr>
        <w:t xml:space="preserve"> </w:t>
      </w:r>
      <w:r w:rsidRPr="005446D2">
        <w:rPr>
          <w:sz w:val="24"/>
          <w:szCs w:val="24"/>
        </w:rPr>
        <w:t>to</w:t>
      </w:r>
      <w:r w:rsidRPr="005446D2">
        <w:rPr>
          <w:spacing w:val="-7"/>
          <w:sz w:val="24"/>
          <w:szCs w:val="24"/>
        </w:rPr>
        <w:t xml:space="preserve"> </w:t>
      </w:r>
      <w:r w:rsidRPr="005446D2">
        <w:rPr>
          <w:sz w:val="24"/>
          <w:szCs w:val="24"/>
        </w:rPr>
        <w:t>the</w:t>
      </w:r>
      <w:r w:rsidRPr="005446D2">
        <w:rPr>
          <w:spacing w:val="-5"/>
          <w:sz w:val="24"/>
          <w:szCs w:val="24"/>
        </w:rPr>
        <w:t xml:space="preserve"> </w:t>
      </w:r>
      <w:r w:rsidRPr="005446D2">
        <w:rPr>
          <w:sz w:val="24"/>
          <w:szCs w:val="24"/>
        </w:rPr>
        <w:t>specific</w:t>
      </w:r>
      <w:r w:rsidRPr="005446D2">
        <w:rPr>
          <w:spacing w:val="-5"/>
          <w:sz w:val="24"/>
          <w:szCs w:val="24"/>
        </w:rPr>
        <w:t xml:space="preserve"> </w:t>
      </w:r>
      <w:r w:rsidRPr="005446D2">
        <w:rPr>
          <w:sz w:val="24"/>
          <w:szCs w:val="24"/>
        </w:rPr>
        <w:t>interpreting</w:t>
      </w:r>
      <w:r w:rsidRPr="005446D2">
        <w:rPr>
          <w:spacing w:val="-7"/>
          <w:sz w:val="24"/>
          <w:szCs w:val="24"/>
        </w:rPr>
        <w:t xml:space="preserve"> </w:t>
      </w:r>
      <w:r w:rsidRPr="005446D2">
        <w:rPr>
          <w:spacing w:val="-2"/>
          <w:sz w:val="24"/>
          <w:szCs w:val="24"/>
        </w:rPr>
        <w:t>situation.</w:t>
      </w:r>
    </w:p>
    <w:p w14:paraId="7B8A263A" w14:textId="77777777" w:rsidR="00ED6A34" w:rsidRPr="005446D2" w:rsidRDefault="00ED6A34">
      <w:pPr>
        <w:pStyle w:val="BodyText"/>
        <w:spacing w:before="42"/>
        <w:rPr>
          <w:sz w:val="24"/>
          <w:szCs w:val="24"/>
        </w:rPr>
      </w:pPr>
    </w:p>
    <w:p w14:paraId="7DE97BE6" w14:textId="77777777" w:rsidR="00ED6A34" w:rsidRPr="005446D2" w:rsidRDefault="00B3121B" w:rsidP="005446D2">
      <w:pPr>
        <w:pStyle w:val="BodyText"/>
        <w:spacing w:line="242" w:lineRule="auto"/>
        <w:ind w:left="360" w:right="540"/>
        <w:rPr>
          <w:sz w:val="24"/>
          <w:szCs w:val="24"/>
        </w:rPr>
      </w:pPr>
      <w:r w:rsidRPr="005446D2">
        <w:rPr>
          <w:b/>
          <w:sz w:val="24"/>
          <w:szCs w:val="24"/>
        </w:rPr>
        <w:t>Guiding</w:t>
      </w:r>
      <w:r w:rsidRPr="005446D2">
        <w:rPr>
          <w:b/>
          <w:spacing w:val="-3"/>
          <w:sz w:val="24"/>
          <w:szCs w:val="24"/>
        </w:rPr>
        <w:t xml:space="preserve"> </w:t>
      </w:r>
      <w:r w:rsidRPr="005446D2">
        <w:rPr>
          <w:b/>
          <w:sz w:val="24"/>
          <w:szCs w:val="24"/>
        </w:rPr>
        <w:t>Principle:</w:t>
      </w:r>
      <w:r w:rsidRPr="005446D2">
        <w:rPr>
          <w:b/>
          <w:spacing w:val="-5"/>
          <w:sz w:val="24"/>
          <w:szCs w:val="24"/>
        </w:rPr>
        <w:t xml:space="preserve"> </w:t>
      </w:r>
      <w:r w:rsidRPr="005446D2">
        <w:rPr>
          <w:sz w:val="24"/>
          <w:szCs w:val="24"/>
        </w:rPr>
        <w:t>Interpreters</w:t>
      </w:r>
      <w:r w:rsidRPr="005446D2">
        <w:rPr>
          <w:spacing w:val="-2"/>
          <w:sz w:val="24"/>
          <w:szCs w:val="24"/>
        </w:rPr>
        <w:t xml:space="preserve"> </w:t>
      </w:r>
      <w:r w:rsidRPr="005446D2">
        <w:rPr>
          <w:sz w:val="24"/>
          <w:szCs w:val="24"/>
        </w:rPr>
        <w:t>are</w:t>
      </w:r>
      <w:r w:rsidRPr="005446D2">
        <w:rPr>
          <w:spacing w:val="-2"/>
          <w:sz w:val="24"/>
          <w:szCs w:val="24"/>
        </w:rPr>
        <w:t xml:space="preserve"> </w:t>
      </w:r>
      <w:r w:rsidRPr="005446D2">
        <w:rPr>
          <w:sz w:val="24"/>
          <w:szCs w:val="24"/>
        </w:rPr>
        <w:t>expected</w:t>
      </w:r>
      <w:r w:rsidRPr="005446D2">
        <w:rPr>
          <w:spacing w:val="-6"/>
          <w:sz w:val="24"/>
          <w:szCs w:val="24"/>
        </w:rPr>
        <w:t xml:space="preserve"> </w:t>
      </w:r>
      <w:r w:rsidRPr="005446D2">
        <w:rPr>
          <w:sz w:val="24"/>
          <w:szCs w:val="24"/>
        </w:rPr>
        <w:t>to</w:t>
      </w:r>
      <w:r w:rsidRPr="005446D2">
        <w:rPr>
          <w:spacing w:val="-4"/>
          <w:sz w:val="24"/>
          <w:szCs w:val="24"/>
        </w:rPr>
        <w:t xml:space="preserve"> </w:t>
      </w:r>
      <w:r w:rsidRPr="005446D2">
        <w:rPr>
          <w:sz w:val="24"/>
          <w:szCs w:val="24"/>
        </w:rPr>
        <w:t>present</w:t>
      </w:r>
      <w:r w:rsidRPr="005446D2">
        <w:rPr>
          <w:spacing w:val="-2"/>
          <w:sz w:val="24"/>
          <w:szCs w:val="24"/>
        </w:rPr>
        <w:t xml:space="preserve"> </w:t>
      </w:r>
      <w:r w:rsidRPr="005446D2">
        <w:rPr>
          <w:sz w:val="24"/>
          <w:szCs w:val="24"/>
        </w:rPr>
        <w:t>themselves</w:t>
      </w:r>
      <w:r w:rsidRPr="005446D2">
        <w:rPr>
          <w:spacing w:val="-5"/>
          <w:sz w:val="24"/>
          <w:szCs w:val="24"/>
        </w:rPr>
        <w:t xml:space="preserve"> </w:t>
      </w:r>
      <w:r w:rsidRPr="005446D2">
        <w:rPr>
          <w:sz w:val="24"/>
          <w:szCs w:val="24"/>
        </w:rPr>
        <w:t>appropriately</w:t>
      </w:r>
      <w:r w:rsidRPr="005446D2">
        <w:rPr>
          <w:spacing w:val="-5"/>
          <w:sz w:val="24"/>
          <w:szCs w:val="24"/>
        </w:rPr>
        <w:t xml:space="preserve"> </w:t>
      </w:r>
      <w:r w:rsidRPr="005446D2">
        <w:rPr>
          <w:sz w:val="24"/>
          <w:szCs w:val="24"/>
        </w:rPr>
        <w:t>in demeanor</w:t>
      </w:r>
      <w:r w:rsidRPr="005446D2">
        <w:rPr>
          <w:spacing w:val="-5"/>
          <w:sz w:val="24"/>
          <w:szCs w:val="24"/>
        </w:rPr>
        <w:t xml:space="preserve"> </w:t>
      </w:r>
      <w:r w:rsidRPr="005446D2">
        <w:rPr>
          <w:sz w:val="24"/>
          <w:szCs w:val="24"/>
        </w:rPr>
        <w:t>and</w:t>
      </w:r>
      <w:r w:rsidRPr="005446D2">
        <w:rPr>
          <w:spacing w:val="-3"/>
          <w:sz w:val="24"/>
          <w:szCs w:val="24"/>
        </w:rPr>
        <w:t xml:space="preserve"> </w:t>
      </w:r>
      <w:r w:rsidRPr="005446D2">
        <w:rPr>
          <w:sz w:val="24"/>
          <w:szCs w:val="24"/>
        </w:rPr>
        <w:t>appearance.</w:t>
      </w:r>
      <w:r w:rsidRPr="005446D2">
        <w:rPr>
          <w:spacing w:val="40"/>
          <w:sz w:val="24"/>
          <w:szCs w:val="24"/>
        </w:rPr>
        <w:t xml:space="preserve"> </w:t>
      </w:r>
      <w:r w:rsidRPr="005446D2">
        <w:rPr>
          <w:sz w:val="24"/>
          <w:szCs w:val="24"/>
        </w:rPr>
        <w:t>They avoid situations that result in conflicting roles or perceived or actual conflicts of interest.</w:t>
      </w:r>
    </w:p>
    <w:p w14:paraId="01431813" w14:textId="77777777" w:rsidR="00ED6A34" w:rsidRPr="005446D2" w:rsidRDefault="00ED6A34">
      <w:pPr>
        <w:pStyle w:val="BodyText"/>
        <w:spacing w:before="38"/>
        <w:rPr>
          <w:sz w:val="24"/>
          <w:szCs w:val="24"/>
        </w:rPr>
      </w:pPr>
    </w:p>
    <w:p w14:paraId="05FF4B93" w14:textId="77777777" w:rsidR="00ED6A34" w:rsidRPr="005446D2" w:rsidRDefault="00B3121B" w:rsidP="00ED765B">
      <w:pPr>
        <w:ind w:left="360"/>
        <w:rPr>
          <w:b/>
          <w:bCs/>
          <w:szCs w:val="24"/>
        </w:rPr>
      </w:pPr>
      <w:r w:rsidRPr="005446D2">
        <w:rPr>
          <w:b/>
          <w:bCs/>
          <w:szCs w:val="24"/>
        </w:rPr>
        <w:t>Illustrative Behavior -- Interpreters:</w:t>
      </w:r>
    </w:p>
    <w:p w14:paraId="44839B09" w14:textId="77777777" w:rsidR="00ED6A34" w:rsidRPr="005446D2" w:rsidRDefault="00B3121B">
      <w:pPr>
        <w:pStyle w:val="ListParagraph"/>
        <w:numPr>
          <w:ilvl w:val="1"/>
          <w:numId w:val="51"/>
        </w:numPr>
        <w:tabs>
          <w:tab w:val="left" w:pos="605"/>
          <w:tab w:val="left" w:pos="631"/>
        </w:tabs>
        <w:spacing w:before="95" w:line="218" w:lineRule="auto"/>
        <w:ind w:left="631" w:right="1636" w:hanging="272"/>
        <w:rPr>
          <w:szCs w:val="24"/>
        </w:rPr>
      </w:pPr>
      <w:r w:rsidRPr="005446D2">
        <w:rPr>
          <w:szCs w:val="24"/>
        </w:rPr>
        <w:t>Consult</w:t>
      </w:r>
      <w:r w:rsidRPr="005446D2">
        <w:rPr>
          <w:spacing w:val="-1"/>
          <w:szCs w:val="24"/>
        </w:rPr>
        <w:t xml:space="preserve"> </w:t>
      </w:r>
      <w:r w:rsidRPr="005446D2">
        <w:rPr>
          <w:szCs w:val="24"/>
        </w:rPr>
        <w:t>with</w:t>
      </w:r>
      <w:r w:rsidRPr="005446D2">
        <w:rPr>
          <w:spacing w:val="-4"/>
          <w:szCs w:val="24"/>
        </w:rPr>
        <w:t xml:space="preserve"> </w:t>
      </w:r>
      <w:r w:rsidRPr="005446D2">
        <w:rPr>
          <w:szCs w:val="24"/>
        </w:rPr>
        <w:t>appropriate</w:t>
      </w:r>
      <w:r w:rsidRPr="005446D2">
        <w:rPr>
          <w:spacing w:val="-3"/>
          <w:szCs w:val="24"/>
        </w:rPr>
        <w:t xml:space="preserve"> </w:t>
      </w:r>
      <w:proofErr w:type="gramStart"/>
      <w:r w:rsidRPr="005446D2">
        <w:rPr>
          <w:szCs w:val="24"/>
        </w:rPr>
        <w:t>persons</w:t>
      </w:r>
      <w:proofErr w:type="gramEnd"/>
      <w:r w:rsidRPr="005446D2">
        <w:rPr>
          <w:spacing w:val="-1"/>
          <w:szCs w:val="24"/>
        </w:rPr>
        <w:t xml:space="preserve"> </w:t>
      </w:r>
      <w:r w:rsidRPr="005446D2">
        <w:rPr>
          <w:szCs w:val="24"/>
        </w:rPr>
        <w:t>regarding</w:t>
      </w:r>
      <w:r w:rsidRPr="005446D2">
        <w:rPr>
          <w:spacing w:val="-2"/>
          <w:szCs w:val="24"/>
        </w:rPr>
        <w:t xml:space="preserve"> </w:t>
      </w:r>
      <w:r w:rsidRPr="005446D2">
        <w:rPr>
          <w:szCs w:val="24"/>
        </w:rPr>
        <w:t>the</w:t>
      </w:r>
      <w:r w:rsidRPr="005446D2">
        <w:rPr>
          <w:spacing w:val="-3"/>
          <w:szCs w:val="24"/>
        </w:rPr>
        <w:t xml:space="preserve"> </w:t>
      </w:r>
      <w:r w:rsidRPr="005446D2">
        <w:rPr>
          <w:szCs w:val="24"/>
        </w:rPr>
        <w:t>interpreting</w:t>
      </w:r>
      <w:r w:rsidRPr="005446D2">
        <w:rPr>
          <w:spacing w:val="-2"/>
          <w:szCs w:val="24"/>
        </w:rPr>
        <w:t xml:space="preserve"> </w:t>
      </w:r>
      <w:r w:rsidRPr="005446D2">
        <w:rPr>
          <w:szCs w:val="24"/>
        </w:rPr>
        <w:t>situation</w:t>
      </w:r>
      <w:r w:rsidRPr="005446D2">
        <w:rPr>
          <w:spacing w:val="-3"/>
          <w:szCs w:val="24"/>
        </w:rPr>
        <w:t xml:space="preserve"> </w:t>
      </w:r>
      <w:r w:rsidRPr="005446D2">
        <w:rPr>
          <w:szCs w:val="24"/>
        </w:rPr>
        <w:t>to</w:t>
      </w:r>
      <w:r w:rsidRPr="005446D2">
        <w:rPr>
          <w:spacing w:val="-1"/>
          <w:szCs w:val="24"/>
        </w:rPr>
        <w:t xml:space="preserve"> </w:t>
      </w:r>
      <w:r w:rsidRPr="005446D2">
        <w:rPr>
          <w:szCs w:val="24"/>
        </w:rPr>
        <w:t>determine</w:t>
      </w:r>
      <w:r w:rsidRPr="005446D2">
        <w:rPr>
          <w:spacing w:val="-3"/>
          <w:szCs w:val="24"/>
        </w:rPr>
        <w:t xml:space="preserve"> </w:t>
      </w:r>
      <w:r w:rsidRPr="005446D2">
        <w:rPr>
          <w:szCs w:val="24"/>
        </w:rPr>
        <w:t>issues</w:t>
      </w:r>
      <w:r w:rsidRPr="005446D2">
        <w:rPr>
          <w:spacing w:val="-1"/>
          <w:szCs w:val="24"/>
        </w:rPr>
        <w:t xml:space="preserve"> </w:t>
      </w:r>
      <w:r w:rsidRPr="005446D2">
        <w:rPr>
          <w:szCs w:val="24"/>
        </w:rPr>
        <w:t>such</w:t>
      </w:r>
      <w:r w:rsidRPr="005446D2">
        <w:rPr>
          <w:spacing w:val="-4"/>
          <w:szCs w:val="24"/>
        </w:rPr>
        <w:t xml:space="preserve"> </w:t>
      </w:r>
      <w:r w:rsidRPr="005446D2">
        <w:rPr>
          <w:szCs w:val="24"/>
        </w:rPr>
        <w:t>as</w:t>
      </w:r>
      <w:r w:rsidRPr="005446D2">
        <w:rPr>
          <w:spacing w:val="-4"/>
          <w:szCs w:val="24"/>
        </w:rPr>
        <w:t xml:space="preserve"> </w:t>
      </w:r>
      <w:r w:rsidRPr="005446D2">
        <w:rPr>
          <w:szCs w:val="24"/>
        </w:rPr>
        <w:t>placement</w:t>
      </w:r>
      <w:r w:rsidRPr="005446D2">
        <w:rPr>
          <w:spacing w:val="-1"/>
          <w:szCs w:val="24"/>
        </w:rPr>
        <w:t xml:space="preserve"> </w:t>
      </w:r>
      <w:r w:rsidRPr="005446D2">
        <w:rPr>
          <w:szCs w:val="24"/>
        </w:rPr>
        <w:t>and</w:t>
      </w:r>
      <w:r w:rsidRPr="005446D2">
        <w:rPr>
          <w:spacing w:val="-5"/>
          <w:szCs w:val="24"/>
        </w:rPr>
        <w:t xml:space="preserve"> </w:t>
      </w:r>
      <w:r w:rsidRPr="005446D2">
        <w:rPr>
          <w:szCs w:val="24"/>
        </w:rPr>
        <w:t>adaptations</w:t>
      </w:r>
      <w:r w:rsidRPr="005446D2">
        <w:rPr>
          <w:spacing w:val="40"/>
          <w:szCs w:val="24"/>
        </w:rPr>
        <w:t xml:space="preserve"> </w:t>
      </w:r>
      <w:r w:rsidRPr="005446D2">
        <w:rPr>
          <w:szCs w:val="24"/>
        </w:rPr>
        <w:t>necessary to interpret effectively.</w:t>
      </w:r>
    </w:p>
    <w:p w14:paraId="07DF7B1B" w14:textId="77777777" w:rsidR="00ED6A34" w:rsidRPr="005446D2" w:rsidRDefault="00ED6A34">
      <w:pPr>
        <w:pStyle w:val="BodyText"/>
        <w:spacing w:before="74"/>
        <w:rPr>
          <w:sz w:val="24"/>
          <w:szCs w:val="24"/>
        </w:rPr>
      </w:pPr>
    </w:p>
    <w:p w14:paraId="238279E6" w14:textId="77777777" w:rsidR="00ED6A34" w:rsidRPr="005446D2" w:rsidRDefault="00B3121B">
      <w:pPr>
        <w:pStyle w:val="ListParagraph"/>
        <w:numPr>
          <w:ilvl w:val="1"/>
          <w:numId w:val="51"/>
        </w:numPr>
        <w:tabs>
          <w:tab w:val="left" w:pos="605"/>
          <w:tab w:val="left" w:pos="631"/>
        </w:tabs>
        <w:spacing w:line="220" w:lineRule="auto"/>
        <w:ind w:left="631" w:right="1668" w:hanging="272"/>
        <w:rPr>
          <w:szCs w:val="24"/>
        </w:rPr>
      </w:pPr>
      <w:r w:rsidRPr="005446D2">
        <w:rPr>
          <w:szCs w:val="24"/>
        </w:rPr>
        <w:t>Decline</w:t>
      </w:r>
      <w:r w:rsidRPr="005446D2">
        <w:rPr>
          <w:spacing w:val="-3"/>
          <w:szCs w:val="24"/>
        </w:rPr>
        <w:t xml:space="preserve"> </w:t>
      </w:r>
      <w:r w:rsidRPr="005446D2">
        <w:rPr>
          <w:szCs w:val="24"/>
        </w:rPr>
        <w:t>assignments</w:t>
      </w:r>
      <w:r w:rsidRPr="005446D2">
        <w:rPr>
          <w:spacing w:val="-4"/>
          <w:szCs w:val="24"/>
        </w:rPr>
        <w:t xml:space="preserve"> </w:t>
      </w:r>
      <w:r w:rsidRPr="005446D2">
        <w:rPr>
          <w:szCs w:val="24"/>
        </w:rPr>
        <w:t>or</w:t>
      </w:r>
      <w:r w:rsidRPr="005446D2">
        <w:rPr>
          <w:spacing w:val="-4"/>
          <w:szCs w:val="24"/>
        </w:rPr>
        <w:t xml:space="preserve"> </w:t>
      </w:r>
      <w:r w:rsidRPr="005446D2">
        <w:rPr>
          <w:szCs w:val="24"/>
        </w:rPr>
        <w:t>withdraw</w:t>
      </w:r>
      <w:r w:rsidRPr="005446D2">
        <w:rPr>
          <w:spacing w:val="-2"/>
          <w:szCs w:val="24"/>
        </w:rPr>
        <w:t xml:space="preserve"> </w:t>
      </w:r>
      <w:r w:rsidRPr="005446D2">
        <w:rPr>
          <w:szCs w:val="24"/>
        </w:rPr>
        <w:t>from</w:t>
      </w:r>
      <w:r w:rsidRPr="005446D2">
        <w:rPr>
          <w:spacing w:val="-4"/>
          <w:szCs w:val="24"/>
        </w:rPr>
        <w:t xml:space="preserve"> </w:t>
      </w:r>
      <w:r w:rsidRPr="005446D2">
        <w:rPr>
          <w:szCs w:val="24"/>
        </w:rPr>
        <w:t>the</w:t>
      </w:r>
      <w:r w:rsidRPr="005446D2">
        <w:rPr>
          <w:spacing w:val="-1"/>
          <w:szCs w:val="24"/>
        </w:rPr>
        <w:t xml:space="preserve"> </w:t>
      </w:r>
      <w:r w:rsidRPr="005446D2">
        <w:rPr>
          <w:szCs w:val="24"/>
        </w:rPr>
        <w:t>interpreting</w:t>
      </w:r>
      <w:r w:rsidRPr="005446D2">
        <w:rPr>
          <w:spacing w:val="-2"/>
          <w:szCs w:val="24"/>
        </w:rPr>
        <w:t xml:space="preserve"> </w:t>
      </w:r>
      <w:r w:rsidRPr="005446D2">
        <w:rPr>
          <w:szCs w:val="24"/>
        </w:rPr>
        <w:t>profession</w:t>
      </w:r>
      <w:r w:rsidRPr="005446D2">
        <w:rPr>
          <w:spacing w:val="-8"/>
          <w:szCs w:val="24"/>
        </w:rPr>
        <w:t xml:space="preserve"> </w:t>
      </w:r>
      <w:r w:rsidRPr="005446D2">
        <w:rPr>
          <w:szCs w:val="24"/>
        </w:rPr>
        <w:t>when</w:t>
      </w:r>
      <w:r w:rsidRPr="005446D2">
        <w:rPr>
          <w:spacing w:val="-3"/>
          <w:szCs w:val="24"/>
        </w:rPr>
        <w:t xml:space="preserve"> </w:t>
      </w:r>
      <w:r w:rsidRPr="005446D2">
        <w:rPr>
          <w:szCs w:val="24"/>
        </w:rPr>
        <w:t>not</w:t>
      </w:r>
      <w:r w:rsidRPr="005446D2">
        <w:rPr>
          <w:spacing w:val="-4"/>
          <w:szCs w:val="24"/>
        </w:rPr>
        <w:t xml:space="preserve"> </w:t>
      </w:r>
      <w:r w:rsidRPr="005446D2">
        <w:rPr>
          <w:szCs w:val="24"/>
        </w:rPr>
        <w:t>competent</w:t>
      </w:r>
      <w:r w:rsidRPr="005446D2">
        <w:rPr>
          <w:spacing w:val="-1"/>
          <w:szCs w:val="24"/>
        </w:rPr>
        <w:t xml:space="preserve"> </w:t>
      </w:r>
      <w:r w:rsidRPr="005446D2">
        <w:rPr>
          <w:szCs w:val="24"/>
        </w:rPr>
        <w:t>due</w:t>
      </w:r>
      <w:r w:rsidRPr="005446D2">
        <w:rPr>
          <w:spacing w:val="-1"/>
          <w:szCs w:val="24"/>
        </w:rPr>
        <w:t xml:space="preserve"> </w:t>
      </w:r>
      <w:r w:rsidRPr="005446D2">
        <w:rPr>
          <w:szCs w:val="24"/>
        </w:rPr>
        <w:t>to</w:t>
      </w:r>
      <w:r w:rsidRPr="005446D2">
        <w:rPr>
          <w:spacing w:val="-1"/>
          <w:szCs w:val="24"/>
        </w:rPr>
        <w:t xml:space="preserve"> </w:t>
      </w:r>
      <w:r w:rsidRPr="005446D2">
        <w:rPr>
          <w:szCs w:val="24"/>
        </w:rPr>
        <w:t>physical,</w:t>
      </w:r>
      <w:r w:rsidRPr="005446D2">
        <w:rPr>
          <w:spacing w:val="-2"/>
          <w:szCs w:val="24"/>
        </w:rPr>
        <w:t xml:space="preserve"> </w:t>
      </w:r>
      <w:r w:rsidRPr="005446D2">
        <w:rPr>
          <w:szCs w:val="24"/>
        </w:rPr>
        <w:t>mental,</w:t>
      </w:r>
      <w:r w:rsidRPr="005446D2">
        <w:rPr>
          <w:spacing w:val="-4"/>
          <w:szCs w:val="24"/>
        </w:rPr>
        <w:t xml:space="preserve"> </w:t>
      </w:r>
      <w:r w:rsidRPr="005446D2">
        <w:rPr>
          <w:szCs w:val="24"/>
        </w:rPr>
        <w:t>or</w:t>
      </w:r>
      <w:r w:rsidRPr="005446D2">
        <w:rPr>
          <w:spacing w:val="-4"/>
          <w:szCs w:val="24"/>
        </w:rPr>
        <w:t xml:space="preserve"> </w:t>
      </w:r>
      <w:r w:rsidRPr="005446D2">
        <w:rPr>
          <w:szCs w:val="24"/>
        </w:rPr>
        <w:t>emotional</w:t>
      </w:r>
      <w:r w:rsidRPr="005446D2">
        <w:rPr>
          <w:spacing w:val="40"/>
          <w:szCs w:val="24"/>
        </w:rPr>
        <w:t xml:space="preserve"> </w:t>
      </w:r>
      <w:r w:rsidRPr="005446D2">
        <w:rPr>
          <w:spacing w:val="-2"/>
          <w:szCs w:val="24"/>
        </w:rPr>
        <w:t>factors.</w:t>
      </w:r>
    </w:p>
    <w:p w14:paraId="5F8B4425" w14:textId="77777777" w:rsidR="00ED6A34" w:rsidRPr="005446D2" w:rsidRDefault="00ED6A34">
      <w:pPr>
        <w:pStyle w:val="BodyText"/>
        <w:spacing w:before="72"/>
        <w:rPr>
          <w:sz w:val="24"/>
          <w:szCs w:val="24"/>
        </w:rPr>
      </w:pPr>
    </w:p>
    <w:p w14:paraId="7CC2263D" w14:textId="77777777" w:rsidR="00ED6A34" w:rsidRPr="005446D2" w:rsidRDefault="00B3121B">
      <w:pPr>
        <w:pStyle w:val="ListParagraph"/>
        <w:numPr>
          <w:ilvl w:val="1"/>
          <w:numId w:val="51"/>
        </w:numPr>
        <w:tabs>
          <w:tab w:val="left" w:pos="606"/>
        </w:tabs>
        <w:ind w:left="606" w:hanging="246"/>
        <w:rPr>
          <w:szCs w:val="24"/>
        </w:rPr>
      </w:pPr>
      <w:r w:rsidRPr="005446D2">
        <w:rPr>
          <w:szCs w:val="24"/>
        </w:rPr>
        <w:t>Avoid</w:t>
      </w:r>
      <w:r w:rsidRPr="005446D2">
        <w:rPr>
          <w:spacing w:val="-7"/>
          <w:szCs w:val="24"/>
        </w:rPr>
        <w:t xml:space="preserve"> </w:t>
      </w:r>
      <w:r w:rsidRPr="005446D2">
        <w:rPr>
          <w:szCs w:val="24"/>
        </w:rPr>
        <w:t>performing</w:t>
      </w:r>
      <w:r w:rsidRPr="005446D2">
        <w:rPr>
          <w:spacing w:val="-4"/>
          <w:szCs w:val="24"/>
        </w:rPr>
        <w:t xml:space="preserve"> </w:t>
      </w:r>
      <w:r w:rsidRPr="005446D2">
        <w:rPr>
          <w:szCs w:val="24"/>
        </w:rPr>
        <w:t>dual</w:t>
      </w:r>
      <w:r w:rsidRPr="005446D2">
        <w:rPr>
          <w:spacing w:val="-5"/>
          <w:szCs w:val="24"/>
        </w:rPr>
        <w:t xml:space="preserve"> </w:t>
      </w:r>
      <w:r w:rsidRPr="005446D2">
        <w:rPr>
          <w:szCs w:val="24"/>
        </w:rPr>
        <w:t>or</w:t>
      </w:r>
      <w:r w:rsidRPr="005446D2">
        <w:rPr>
          <w:spacing w:val="-6"/>
          <w:szCs w:val="24"/>
        </w:rPr>
        <w:t xml:space="preserve"> </w:t>
      </w:r>
      <w:r w:rsidRPr="005446D2">
        <w:rPr>
          <w:szCs w:val="24"/>
        </w:rPr>
        <w:t>conflicting</w:t>
      </w:r>
      <w:r w:rsidRPr="005446D2">
        <w:rPr>
          <w:spacing w:val="-2"/>
          <w:szCs w:val="24"/>
        </w:rPr>
        <w:t xml:space="preserve"> </w:t>
      </w:r>
      <w:r w:rsidRPr="005446D2">
        <w:rPr>
          <w:szCs w:val="24"/>
        </w:rPr>
        <w:t>roles</w:t>
      </w:r>
      <w:r w:rsidRPr="005446D2">
        <w:rPr>
          <w:spacing w:val="-6"/>
          <w:szCs w:val="24"/>
        </w:rPr>
        <w:t xml:space="preserve"> </w:t>
      </w:r>
      <w:r w:rsidRPr="005446D2">
        <w:rPr>
          <w:szCs w:val="24"/>
        </w:rPr>
        <w:t>in</w:t>
      </w:r>
      <w:r w:rsidRPr="005446D2">
        <w:rPr>
          <w:spacing w:val="-7"/>
          <w:szCs w:val="24"/>
        </w:rPr>
        <w:t xml:space="preserve"> </w:t>
      </w:r>
      <w:r w:rsidRPr="005446D2">
        <w:rPr>
          <w:szCs w:val="24"/>
        </w:rPr>
        <w:t>interdisciplinary</w:t>
      </w:r>
      <w:r w:rsidRPr="005446D2">
        <w:rPr>
          <w:spacing w:val="-6"/>
          <w:szCs w:val="24"/>
        </w:rPr>
        <w:t xml:space="preserve"> </w:t>
      </w:r>
      <w:r w:rsidRPr="005446D2">
        <w:rPr>
          <w:szCs w:val="24"/>
        </w:rPr>
        <w:t>(e.g.</w:t>
      </w:r>
      <w:r w:rsidRPr="005446D2">
        <w:rPr>
          <w:spacing w:val="-8"/>
          <w:szCs w:val="24"/>
        </w:rPr>
        <w:t xml:space="preserve"> </w:t>
      </w:r>
      <w:r w:rsidRPr="005446D2">
        <w:rPr>
          <w:szCs w:val="24"/>
        </w:rPr>
        <w:t>educational</w:t>
      </w:r>
      <w:r w:rsidRPr="005446D2">
        <w:rPr>
          <w:spacing w:val="-7"/>
          <w:szCs w:val="24"/>
        </w:rPr>
        <w:t xml:space="preserve"> </w:t>
      </w:r>
      <w:r w:rsidRPr="005446D2">
        <w:rPr>
          <w:szCs w:val="24"/>
        </w:rPr>
        <w:t>or</w:t>
      </w:r>
      <w:r w:rsidRPr="005446D2">
        <w:rPr>
          <w:spacing w:val="-6"/>
          <w:szCs w:val="24"/>
        </w:rPr>
        <w:t xml:space="preserve"> </w:t>
      </w:r>
      <w:r w:rsidRPr="005446D2">
        <w:rPr>
          <w:szCs w:val="24"/>
        </w:rPr>
        <w:t>mental</w:t>
      </w:r>
      <w:r w:rsidRPr="005446D2">
        <w:rPr>
          <w:spacing w:val="-4"/>
          <w:szCs w:val="24"/>
        </w:rPr>
        <w:t xml:space="preserve"> </w:t>
      </w:r>
      <w:r w:rsidRPr="005446D2">
        <w:rPr>
          <w:szCs w:val="24"/>
        </w:rPr>
        <w:t>health</w:t>
      </w:r>
      <w:r w:rsidRPr="005446D2">
        <w:rPr>
          <w:spacing w:val="-5"/>
          <w:szCs w:val="24"/>
        </w:rPr>
        <w:t xml:space="preserve"> </w:t>
      </w:r>
      <w:r w:rsidRPr="005446D2">
        <w:rPr>
          <w:szCs w:val="24"/>
        </w:rPr>
        <w:t>teams)</w:t>
      </w:r>
      <w:r w:rsidRPr="005446D2">
        <w:rPr>
          <w:spacing w:val="-3"/>
          <w:szCs w:val="24"/>
        </w:rPr>
        <w:t xml:space="preserve"> </w:t>
      </w:r>
      <w:r w:rsidRPr="005446D2">
        <w:rPr>
          <w:szCs w:val="24"/>
        </w:rPr>
        <w:t>or</w:t>
      </w:r>
      <w:r w:rsidRPr="005446D2">
        <w:rPr>
          <w:spacing w:val="-6"/>
          <w:szCs w:val="24"/>
        </w:rPr>
        <w:t xml:space="preserve"> </w:t>
      </w:r>
      <w:r w:rsidRPr="005446D2">
        <w:rPr>
          <w:szCs w:val="24"/>
        </w:rPr>
        <w:t>other</w:t>
      </w:r>
      <w:r w:rsidRPr="005446D2">
        <w:rPr>
          <w:spacing w:val="-6"/>
          <w:szCs w:val="24"/>
        </w:rPr>
        <w:t xml:space="preserve"> </w:t>
      </w:r>
      <w:r w:rsidRPr="005446D2">
        <w:rPr>
          <w:spacing w:val="-2"/>
          <w:szCs w:val="24"/>
        </w:rPr>
        <w:t>settings.</w:t>
      </w:r>
    </w:p>
    <w:p w14:paraId="3F41FA75" w14:textId="77777777" w:rsidR="00ED6A34" w:rsidRPr="005446D2" w:rsidRDefault="00ED6A34">
      <w:pPr>
        <w:pStyle w:val="BodyText"/>
        <w:spacing w:before="71"/>
        <w:rPr>
          <w:sz w:val="24"/>
          <w:szCs w:val="24"/>
        </w:rPr>
      </w:pPr>
    </w:p>
    <w:p w14:paraId="61321D90" w14:textId="77777777" w:rsidR="00ED6A34" w:rsidRPr="005446D2" w:rsidRDefault="00B3121B" w:rsidP="005446D2">
      <w:pPr>
        <w:pStyle w:val="ListParagraph"/>
        <w:numPr>
          <w:ilvl w:val="1"/>
          <w:numId w:val="51"/>
        </w:numPr>
        <w:tabs>
          <w:tab w:val="left" w:pos="605"/>
          <w:tab w:val="left" w:pos="631"/>
        </w:tabs>
        <w:spacing w:line="220" w:lineRule="auto"/>
        <w:ind w:left="631" w:right="540" w:hanging="272"/>
        <w:rPr>
          <w:szCs w:val="24"/>
        </w:rPr>
      </w:pPr>
      <w:r w:rsidRPr="005446D2">
        <w:rPr>
          <w:szCs w:val="24"/>
        </w:rPr>
        <w:t>Comply</w:t>
      </w:r>
      <w:r w:rsidRPr="005446D2">
        <w:rPr>
          <w:spacing w:val="-1"/>
          <w:szCs w:val="24"/>
        </w:rPr>
        <w:t xml:space="preserve"> </w:t>
      </w:r>
      <w:r w:rsidRPr="005446D2">
        <w:rPr>
          <w:szCs w:val="24"/>
        </w:rPr>
        <w:t>with</w:t>
      </w:r>
      <w:r w:rsidRPr="005446D2">
        <w:rPr>
          <w:spacing w:val="-3"/>
          <w:szCs w:val="24"/>
        </w:rPr>
        <w:t xml:space="preserve"> </w:t>
      </w:r>
      <w:r w:rsidRPr="005446D2">
        <w:rPr>
          <w:szCs w:val="24"/>
        </w:rPr>
        <w:t>established</w:t>
      </w:r>
      <w:r w:rsidRPr="005446D2">
        <w:rPr>
          <w:spacing w:val="-4"/>
          <w:szCs w:val="24"/>
        </w:rPr>
        <w:t xml:space="preserve"> </w:t>
      </w:r>
      <w:r w:rsidRPr="005446D2">
        <w:rPr>
          <w:szCs w:val="24"/>
        </w:rPr>
        <w:t>workplace codes</w:t>
      </w:r>
      <w:r w:rsidRPr="005446D2">
        <w:rPr>
          <w:spacing w:val="-3"/>
          <w:szCs w:val="24"/>
        </w:rPr>
        <w:t xml:space="preserve"> </w:t>
      </w:r>
      <w:r w:rsidRPr="005446D2">
        <w:rPr>
          <w:szCs w:val="24"/>
        </w:rPr>
        <w:t>of</w:t>
      </w:r>
      <w:r w:rsidRPr="005446D2">
        <w:rPr>
          <w:spacing w:val="-4"/>
          <w:szCs w:val="24"/>
        </w:rPr>
        <w:t xml:space="preserve"> </w:t>
      </w:r>
      <w:r w:rsidRPr="005446D2">
        <w:rPr>
          <w:szCs w:val="24"/>
        </w:rPr>
        <w:t>conduct, notify</w:t>
      </w:r>
      <w:r w:rsidRPr="005446D2">
        <w:rPr>
          <w:spacing w:val="-3"/>
          <w:szCs w:val="24"/>
        </w:rPr>
        <w:t xml:space="preserve"> </w:t>
      </w:r>
      <w:r w:rsidRPr="005446D2">
        <w:rPr>
          <w:szCs w:val="24"/>
        </w:rPr>
        <w:t>appropriate</w:t>
      </w:r>
      <w:r w:rsidRPr="005446D2">
        <w:rPr>
          <w:spacing w:val="-2"/>
          <w:szCs w:val="24"/>
        </w:rPr>
        <w:t xml:space="preserve"> </w:t>
      </w:r>
      <w:r w:rsidRPr="005446D2">
        <w:rPr>
          <w:szCs w:val="24"/>
        </w:rPr>
        <w:t>personnel</w:t>
      </w:r>
      <w:r w:rsidRPr="005446D2">
        <w:rPr>
          <w:spacing w:val="-4"/>
          <w:szCs w:val="24"/>
        </w:rPr>
        <w:t xml:space="preserve"> </w:t>
      </w:r>
      <w:r w:rsidRPr="005446D2">
        <w:rPr>
          <w:szCs w:val="24"/>
        </w:rPr>
        <w:t>if</w:t>
      </w:r>
      <w:r w:rsidRPr="005446D2">
        <w:rPr>
          <w:spacing w:val="-4"/>
          <w:szCs w:val="24"/>
        </w:rPr>
        <w:t xml:space="preserve"> </w:t>
      </w:r>
      <w:r w:rsidRPr="005446D2">
        <w:rPr>
          <w:szCs w:val="24"/>
        </w:rPr>
        <w:t>there</w:t>
      </w:r>
      <w:r w:rsidRPr="005446D2">
        <w:rPr>
          <w:spacing w:val="-2"/>
          <w:szCs w:val="24"/>
        </w:rPr>
        <w:t xml:space="preserve"> </w:t>
      </w:r>
      <w:r w:rsidRPr="005446D2">
        <w:rPr>
          <w:szCs w:val="24"/>
        </w:rPr>
        <w:t>is</w:t>
      </w:r>
      <w:r w:rsidRPr="005446D2">
        <w:rPr>
          <w:spacing w:val="-3"/>
          <w:szCs w:val="24"/>
        </w:rPr>
        <w:t xml:space="preserve"> </w:t>
      </w:r>
      <w:r w:rsidRPr="005446D2">
        <w:rPr>
          <w:szCs w:val="24"/>
        </w:rPr>
        <w:t>a</w:t>
      </w:r>
      <w:r w:rsidRPr="005446D2">
        <w:rPr>
          <w:spacing w:val="-3"/>
          <w:szCs w:val="24"/>
        </w:rPr>
        <w:t xml:space="preserve"> </w:t>
      </w:r>
      <w:r w:rsidRPr="005446D2">
        <w:rPr>
          <w:szCs w:val="24"/>
        </w:rPr>
        <w:t>conflict</w:t>
      </w:r>
      <w:r w:rsidRPr="005446D2">
        <w:rPr>
          <w:spacing w:val="-3"/>
          <w:szCs w:val="24"/>
        </w:rPr>
        <w:t xml:space="preserve"> </w:t>
      </w:r>
      <w:r w:rsidRPr="005446D2">
        <w:rPr>
          <w:szCs w:val="24"/>
        </w:rPr>
        <w:t>with</w:t>
      </w:r>
      <w:r w:rsidRPr="005446D2">
        <w:rPr>
          <w:spacing w:val="-3"/>
          <w:szCs w:val="24"/>
        </w:rPr>
        <w:t xml:space="preserve"> </w:t>
      </w:r>
      <w:r w:rsidRPr="005446D2">
        <w:rPr>
          <w:szCs w:val="24"/>
        </w:rPr>
        <w:t>this</w:t>
      </w:r>
      <w:r w:rsidRPr="005446D2">
        <w:rPr>
          <w:spacing w:val="-3"/>
          <w:szCs w:val="24"/>
        </w:rPr>
        <w:t xml:space="preserve"> </w:t>
      </w:r>
      <w:r w:rsidRPr="005446D2">
        <w:rPr>
          <w:szCs w:val="24"/>
        </w:rPr>
        <w:t>Code</w:t>
      </w:r>
      <w:r w:rsidRPr="005446D2">
        <w:rPr>
          <w:spacing w:val="-3"/>
          <w:szCs w:val="24"/>
        </w:rPr>
        <w:t xml:space="preserve"> </w:t>
      </w:r>
      <w:r w:rsidRPr="005446D2">
        <w:rPr>
          <w:szCs w:val="24"/>
        </w:rPr>
        <w:t>of</w:t>
      </w:r>
      <w:r w:rsidRPr="005446D2">
        <w:rPr>
          <w:spacing w:val="40"/>
          <w:szCs w:val="24"/>
        </w:rPr>
        <w:t xml:space="preserve"> </w:t>
      </w:r>
      <w:r w:rsidRPr="005446D2">
        <w:rPr>
          <w:szCs w:val="24"/>
        </w:rPr>
        <w:t xml:space="preserve">Professional Conduct, and actively seek </w:t>
      </w:r>
      <w:proofErr w:type="gramStart"/>
      <w:r w:rsidRPr="005446D2">
        <w:rPr>
          <w:szCs w:val="24"/>
        </w:rPr>
        <w:t>resolution</w:t>
      </w:r>
      <w:proofErr w:type="gramEnd"/>
      <w:r w:rsidRPr="005446D2">
        <w:rPr>
          <w:szCs w:val="24"/>
        </w:rPr>
        <w:t xml:space="preserve"> where warranted.</w:t>
      </w:r>
    </w:p>
    <w:p w14:paraId="5AA50CF4" w14:textId="77777777" w:rsidR="00ED6A34" w:rsidRPr="005446D2" w:rsidRDefault="00ED6A34">
      <w:pPr>
        <w:pStyle w:val="BodyText"/>
        <w:spacing w:before="46"/>
        <w:rPr>
          <w:sz w:val="24"/>
          <w:szCs w:val="24"/>
        </w:rPr>
      </w:pPr>
    </w:p>
    <w:p w14:paraId="08EEDF36" w14:textId="77777777" w:rsidR="00ED6A34" w:rsidRPr="005446D2" w:rsidRDefault="00B3121B">
      <w:pPr>
        <w:pStyle w:val="ListParagraph"/>
        <w:numPr>
          <w:ilvl w:val="1"/>
          <w:numId w:val="51"/>
        </w:numPr>
        <w:tabs>
          <w:tab w:val="left" w:pos="606"/>
        </w:tabs>
        <w:ind w:left="606" w:hanging="246"/>
        <w:rPr>
          <w:szCs w:val="24"/>
        </w:rPr>
      </w:pPr>
      <w:r w:rsidRPr="005446D2">
        <w:rPr>
          <w:szCs w:val="24"/>
        </w:rPr>
        <w:t>Conduct</w:t>
      </w:r>
      <w:r w:rsidRPr="005446D2">
        <w:rPr>
          <w:spacing w:val="-8"/>
          <w:szCs w:val="24"/>
        </w:rPr>
        <w:t xml:space="preserve"> </w:t>
      </w:r>
      <w:r w:rsidRPr="005446D2">
        <w:rPr>
          <w:szCs w:val="24"/>
        </w:rPr>
        <w:t>and</w:t>
      </w:r>
      <w:r w:rsidRPr="005446D2">
        <w:rPr>
          <w:spacing w:val="-4"/>
          <w:szCs w:val="24"/>
        </w:rPr>
        <w:t xml:space="preserve"> </w:t>
      </w:r>
      <w:r w:rsidRPr="005446D2">
        <w:rPr>
          <w:szCs w:val="24"/>
        </w:rPr>
        <w:t>present</w:t>
      </w:r>
      <w:r w:rsidRPr="005446D2">
        <w:rPr>
          <w:spacing w:val="-3"/>
          <w:szCs w:val="24"/>
        </w:rPr>
        <w:t xml:space="preserve"> </w:t>
      </w:r>
      <w:r w:rsidRPr="005446D2">
        <w:rPr>
          <w:szCs w:val="24"/>
        </w:rPr>
        <w:t>themselves</w:t>
      </w:r>
      <w:r w:rsidRPr="005446D2">
        <w:rPr>
          <w:spacing w:val="-2"/>
          <w:szCs w:val="24"/>
        </w:rPr>
        <w:t xml:space="preserve"> </w:t>
      </w:r>
      <w:r w:rsidRPr="005446D2">
        <w:rPr>
          <w:szCs w:val="24"/>
        </w:rPr>
        <w:t>in</w:t>
      </w:r>
      <w:r w:rsidRPr="005446D2">
        <w:rPr>
          <w:spacing w:val="-7"/>
          <w:szCs w:val="24"/>
        </w:rPr>
        <w:t xml:space="preserve"> </w:t>
      </w:r>
      <w:r w:rsidRPr="005446D2">
        <w:rPr>
          <w:szCs w:val="24"/>
        </w:rPr>
        <w:t>an</w:t>
      </w:r>
      <w:r w:rsidRPr="005446D2">
        <w:rPr>
          <w:spacing w:val="-4"/>
          <w:szCs w:val="24"/>
        </w:rPr>
        <w:t xml:space="preserve"> </w:t>
      </w:r>
      <w:r w:rsidRPr="005446D2">
        <w:rPr>
          <w:szCs w:val="24"/>
        </w:rPr>
        <w:t>unobtrusive</w:t>
      </w:r>
      <w:r w:rsidRPr="005446D2">
        <w:rPr>
          <w:spacing w:val="-3"/>
          <w:szCs w:val="24"/>
        </w:rPr>
        <w:t xml:space="preserve"> </w:t>
      </w:r>
      <w:r w:rsidRPr="005446D2">
        <w:rPr>
          <w:szCs w:val="24"/>
        </w:rPr>
        <w:t>manner</w:t>
      </w:r>
      <w:r w:rsidRPr="005446D2">
        <w:rPr>
          <w:spacing w:val="-6"/>
          <w:szCs w:val="24"/>
        </w:rPr>
        <w:t xml:space="preserve"> </w:t>
      </w:r>
      <w:r w:rsidRPr="005446D2">
        <w:rPr>
          <w:szCs w:val="24"/>
        </w:rPr>
        <w:t>and</w:t>
      </w:r>
      <w:r w:rsidRPr="005446D2">
        <w:rPr>
          <w:spacing w:val="-6"/>
          <w:szCs w:val="24"/>
        </w:rPr>
        <w:t xml:space="preserve"> </w:t>
      </w:r>
      <w:r w:rsidRPr="005446D2">
        <w:rPr>
          <w:szCs w:val="24"/>
        </w:rPr>
        <w:t>exercise</w:t>
      </w:r>
      <w:r w:rsidRPr="005446D2">
        <w:rPr>
          <w:spacing w:val="-5"/>
          <w:szCs w:val="24"/>
        </w:rPr>
        <w:t xml:space="preserve"> </w:t>
      </w:r>
      <w:r w:rsidRPr="005446D2">
        <w:rPr>
          <w:szCs w:val="24"/>
        </w:rPr>
        <w:t>care</w:t>
      </w:r>
      <w:r w:rsidRPr="005446D2">
        <w:rPr>
          <w:spacing w:val="-2"/>
          <w:szCs w:val="24"/>
        </w:rPr>
        <w:t xml:space="preserve"> </w:t>
      </w:r>
      <w:r w:rsidRPr="005446D2">
        <w:rPr>
          <w:szCs w:val="24"/>
        </w:rPr>
        <w:t>in</w:t>
      </w:r>
      <w:r w:rsidRPr="005446D2">
        <w:rPr>
          <w:spacing w:val="-2"/>
          <w:szCs w:val="24"/>
        </w:rPr>
        <w:t xml:space="preserve"> </w:t>
      </w:r>
      <w:r w:rsidRPr="005446D2">
        <w:rPr>
          <w:szCs w:val="24"/>
        </w:rPr>
        <w:t>choice</w:t>
      </w:r>
      <w:r w:rsidRPr="005446D2">
        <w:rPr>
          <w:spacing w:val="-5"/>
          <w:szCs w:val="24"/>
        </w:rPr>
        <w:t xml:space="preserve"> </w:t>
      </w:r>
      <w:r w:rsidRPr="005446D2">
        <w:rPr>
          <w:szCs w:val="24"/>
        </w:rPr>
        <w:t>of</w:t>
      </w:r>
      <w:r w:rsidRPr="005446D2">
        <w:rPr>
          <w:spacing w:val="-5"/>
          <w:szCs w:val="24"/>
        </w:rPr>
        <w:t xml:space="preserve"> </w:t>
      </w:r>
      <w:r w:rsidRPr="005446D2">
        <w:rPr>
          <w:spacing w:val="-2"/>
          <w:szCs w:val="24"/>
        </w:rPr>
        <w:t>attire.</w:t>
      </w:r>
    </w:p>
    <w:p w14:paraId="4EF5C3AD" w14:textId="77777777" w:rsidR="00ED6A34" w:rsidRPr="005446D2" w:rsidRDefault="00ED6A34">
      <w:pPr>
        <w:pStyle w:val="BodyText"/>
        <w:spacing w:before="40"/>
        <w:rPr>
          <w:sz w:val="24"/>
          <w:szCs w:val="24"/>
        </w:rPr>
      </w:pPr>
    </w:p>
    <w:p w14:paraId="4560B25E" w14:textId="77777777" w:rsidR="00ED6A34" w:rsidRPr="005446D2" w:rsidRDefault="00B3121B">
      <w:pPr>
        <w:pStyle w:val="ListParagraph"/>
        <w:numPr>
          <w:ilvl w:val="1"/>
          <w:numId w:val="51"/>
        </w:numPr>
        <w:tabs>
          <w:tab w:val="left" w:pos="606"/>
        </w:tabs>
        <w:ind w:left="606" w:hanging="246"/>
        <w:rPr>
          <w:szCs w:val="24"/>
        </w:rPr>
      </w:pPr>
      <w:r w:rsidRPr="005446D2">
        <w:rPr>
          <w:szCs w:val="24"/>
        </w:rPr>
        <w:t>Refrain</w:t>
      </w:r>
      <w:r w:rsidRPr="005446D2">
        <w:rPr>
          <w:spacing w:val="-8"/>
          <w:szCs w:val="24"/>
        </w:rPr>
        <w:t xml:space="preserve"> </w:t>
      </w:r>
      <w:r w:rsidRPr="005446D2">
        <w:rPr>
          <w:szCs w:val="24"/>
        </w:rPr>
        <w:t>from</w:t>
      </w:r>
      <w:r w:rsidRPr="005446D2">
        <w:rPr>
          <w:spacing w:val="-3"/>
          <w:szCs w:val="24"/>
        </w:rPr>
        <w:t xml:space="preserve"> </w:t>
      </w:r>
      <w:r w:rsidRPr="005446D2">
        <w:rPr>
          <w:szCs w:val="24"/>
        </w:rPr>
        <w:t>the</w:t>
      </w:r>
      <w:r w:rsidRPr="005446D2">
        <w:rPr>
          <w:spacing w:val="-3"/>
          <w:szCs w:val="24"/>
        </w:rPr>
        <w:t xml:space="preserve"> </w:t>
      </w:r>
      <w:r w:rsidRPr="005446D2">
        <w:rPr>
          <w:szCs w:val="24"/>
        </w:rPr>
        <w:t>use</w:t>
      </w:r>
      <w:r w:rsidRPr="005446D2">
        <w:rPr>
          <w:spacing w:val="-5"/>
          <w:szCs w:val="24"/>
        </w:rPr>
        <w:t xml:space="preserve"> </w:t>
      </w:r>
      <w:r w:rsidRPr="005446D2">
        <w:rPr>
          <w:szCs w:val="24"/>
        </w:rPr>
        <w:t>of</w:t>
      </w:r>
      <w:r w:rsidRPr="005446D2">
        <w:rPr>
          <w:spacing w:val="-7"/>
          <w:szCs w:val="24"/>
        </w:rPr>
        <w:t xml:space="preserve"> </w:t>
      </w:r>
      <w:r w:rsidRPr="005446D2">
        <w:rPr>
          <w:szCs w:val="24"/>
        </w:rPr>
        <w:t>mind---altering</w:t>
      </w:r>
      <w:r w:rsidRPr="005446D2">
        <w:rPr>
          <w:spacing w:val="-4"/>
          <w:szCs w:val="24"/>
        </w:rPr>
        <w:t xml:space="preserve"> </w:t>
      </w:r>
      <w:r w:rsidRPr="005446D2">
        <w:rPr>
          <w:szCs w:val="24"/>
        </w:rPr>
        <w:t>substances</w:t>
      </w:r>
      <w:r w:rsidRPr="005446D2">
        <w:rPr>
          <w:spacing w:val="-6"/>
          <w:szCs w:val="24"/>
        </w:rPr>
        <w:t xml:space="preserve"> </w:t>
      </w:r>
      <w:r w:rsidRPr="005446D2">
        <w:rPr>
          <w:szCs w:val="24"/>
        </w:rPr>
        <w:t>before</w:t>
      </w:r>
      <w:r w:rsidRPr="005446D2">
        <w:rPr>
          <w:spacing w:val="-5"/>
          <w:szCs w:val="24"/>
        </w:rPr>
        <w:t xml:space="preserve"> </w:t>
      </w:r>
      <w:r w:rsidRPr="005446D2">
        <w:rPr>
          <w:szCs w:val="24"/>
        </w:rPr>
        <w:t>or</w:t>
      </w:r>
      <w:r w:rsidRPr="005446D2">
        <w:rPr>
          <w:spacing w:val="-6"/>
          <w:szCs w:val="24"/>
        </w:rPr>
        <w:t xml:space="preserve"> </w:t>
      </w:r>
      <w:r w:rsidRPr="005446D2">
        <w:rPr>
          <w:szCs w:val="24"/>
        </w:rPr>
        <w:t>during</w:t>
      </w:r>
      <w:r w:rsidRPr="005446D2">
        <w:rPr>
          <w:spacing w:val="-6"/>
          <w:szCs w:val="24"/>
        </w:rPr>
        <w:t xml:space="preserve"> </w:t>
      </w:r>
      <w:r w:rsidRPr="005446D2">
        <w:rPr>
          <w:szCs w:val="24"/>
        </w:rPr>
        <w:t>the</w:t>
      </w:r>
      <w:r w:rsidRPr="005446D2">
        <w:rPr>
          <w:spacing w:val="-3"/>
          <w:szCs w:val="24"/>
        </w:rPr>
        <w:t xml:space="preserve"> </w:t>
      </w:r>
      <w:r w:rsidRPr="005446D2">
        <w:rPr>
          <w:szCs w:val="24"/>
        </w:rPr>
        <w:t>performance</w:t>
      </w:r>
      <w:r w:rsidRPr="005446D2">
        <w:rPr>
          <w:spacing w:val="-5"/>
          <w:szCs w:val="24"/>
        </w:rPr>
        <w:t xml:space="preserve"> </w:t>
      </w:r>
      <w:r w:rsidRPr="005446D2">
        <w:rPr>
          <w:szCs w:val="24"/>
        </w:rPr>
        <w:t>of</w:t>
      </w:r>
      <w:r w:rsidRPr="005446D2">
        <w:rPr>
          <w:spacing w:val="-4"/>
          <w:szCs w:val="24"/>
        </w:rPr>
        <w:t xml:space="preserve"> </w:t>
      </w:r>
      <w:r w:rsidRPr="005446D2">
        <w:rPr>
          <w:spacing w:val="-2"/>
          <w:szCs w:val="24"/>
        </w:rPr>
        <w:t>duties.</w:t>
      </w:r>
    </w:p>
    <w:p w14:paraId="29A796EB" w14:textId="77777777" w:rsidR="00ED6A34" w:rsidRPr="005446D2" w:rsidRDefault="00ED6A34">
      <w:pPr>
        <w:pStyle w:val="BodyText"/>
        <w:spacing w:before="76"/>
        <w:rPr>
          <w:sz w:val="24"/>
          <w:szCs w:val="24"/>
        </w:rPr>
      </w:pPr>
    </w:p>
    <w:p w14:paraId="1D5575E3" w14:textId="77777777" w:rsidR="00ED6A34" w:rsidRPr="005446D2" w:rsidRDefault="00B3121B">
      <w:pPr>
        <w:pStyle w:val="ListParagraph"/>
        <w:numPr>
          <w:ilvl w:val="1"/>
          <w:numId w:val="51"/>
        </w:numPr>
        <w:tabs>
          <w:tab w:val="left" w:pos="606"/>
        </w:tabs>
        <w:ind w:left="606" w:hanging="246"/>
        <w:rPr>
          <w:szCs w:val="24"/>
        </w:rPr>
      </w:pPr>
      <w:r w:rsidRPr="005446D2">
        <w:rPr>
          <w:szCs w:val="24"/>
        </w:rPr>
        <w:t>Disclose</w:t>
      </w:r>
      <w:r w:rsidRPr="005446D2">
        <w:rPr>
          <w:spacing w:val="-5"/>
          <w:szCs w:val="24"/>
        </w:rPr>
        <w:t xml:space="preserve"> </w:t>
      </w:r>
      <w:proofErr w:type="gramStart"/>
      <w:r w:rsidRPr="005446D2">
        <w:rPr>
          <w:szCs w:val="24"/>
        </w:rPr>
        <w:t>to</w:t>
      </w:r>
      <w:proofErr w:type="gramEnd"/>
      <w:r w:rsidRPr="005446D2">
        <w:rPr>
          <w:spacing w:val="-3"/>
          <w:szCs w:val="24"/>
        </w:rPr>
        <w:t xml:space="preserve"> </w:t>
      </w:r>
      <w:r w:rsidRPr="005446D2">
        <w:rPr>
          <w:szCs w:val="24"/>
        </w:rPr>
        <w:t>parties</w:t>
      </w:r>
      <w:r w:rsidRPr="005446D2">
        <w:rPr>
          <w:spacing w:val="-3"/>
          <w:szCs w:val="24"/>
        </w:rPr>
        <w:t xml:space="preserve"> </w:t>
      </w:r>
      <w:r w:rsidRPr="005446D2">
        <w:rPr>
          <w:szCs w:val="24"/>
        </w:rPr>
        <w:t>involved</w:t>
      </w:r>
      <w:r w:rsidRPr="005446D2">
        <w:rPr>
          <w:spacing w:val="-7"/>
          <w:szCs w:val="24"/>
        </w:rPr>
        <w:t xml:space="preserve"> </w:t>
      </w:r>
      <w:r w:rsidRPr="005446D2">
        <w:rPr>
          <w:szCs w:val="24"/>
        </w:rPr>
        <w:t>any</w:t>
      </w:r>
      <w:r w:rsidRPr="005446D2">
        <w:rPr>
          <w:spacing w:val="-5"/>
          <w:szCs w:val="24"/>
        </w:rPr>
        <w:t xml:space="preserve"> </w:t>
      </w:r>
      <w:r w:rsidRPr="005446D2">
        <w:rPr>
          <w:szCs w:val="24"/>
        </w:rPr>
        <w:t>actual</w:t>
      </w:r>
      <w:r w:rsidRPr="005446D2">
        <w:rPr>
          <w:spacing w:val="-7"/>
          <w:szCs w:val="24"/>
        </w:rPr>
        <w:t xml:space="preserve"> </w:t>
      </w:r>
      <w:r w:rsidRPr="005446D2">
        <w:rPr>
          <w:szCs w:val="24"/>
        </w:rPr>
        <w:t>or</w:t>
      </w:r>
      <w:r w:rsidRPr="005446D2">
        <w:rPr>
          <w:spacing w:val="-5"/>
          <w:szCs w:val="24"/>
        </w:rPr>
        <w:t xml:space="preserve"> </w:t>
      </w:r>
      <w:r w:rsidRPr="005446D2">
        <w:rPr>
          <w:szCs w:val="24"/>
        </w:rPr>
        <w:t>perceived</w:t>
      </w:r>
      <w:r w:rsidRPr="005446D2">
        <w:rPr>
          <w:spacing w:val="-7"/>
          <w:szCs w:val="24"/>
        </w:rPr>
        <w:t xml:space="preserve"> </w:t>
      </w:r>
      <w:r w:rsidRPr="005446D2">
        <w:rPr>
          <w:szCs w:val="24"/>
        </w:rPr>
        <w:t>conflicts</w:t>
      </w:r>
      <w:r w:rsidRPr="005446D2">
        <w:rPr>
          <w:spacing w:val="-6"/>
          <w:szCs w:val="24"/>
        </w:rPr>
        <w:t xml:space="preserve"> </w:t>
      </w:r>
      <w:r w:rsidRPr="005446D2">
        <w:rPr>
          <w:szCs w:val="24"/>
        </w:rPr>
        <w:t>of</w:t>
      </w:r>
      <w:r w:rsidRPr="005446D2">
        <w:rPr>
          <w:spacing w:val="-3"/>
          <w:szCs w:val="24"/>
        </w:rPr>
        <w:t xml:space="preserve"> </w:t>
      </w:r>
      <w:r w:rsidRPr="005446D2">
        <w:rPr>
          <w:spacing w:val="-2"/>
          <w:szCs w:val="24"/>
        </w:rPr>
        <w:t>interest.</w:t>
      </w:r>
    </w:p>
    <w:p w14:paraId="72984800" w14:textId="77777777" w:rsidR="00ED6A34" w:rsidRPr="005446D2" w:rsidRDefault="00ED6A34">
      <w:pPr>
        <w:pStyle w:val="BodyText"/>
        <w:spacing w:before="59"/>
        <w:rPr>
          <w:sz w:val="24"/>
          <w:szCs w:val="24"/>
        </w:rPr>
      </w:pPr>
    </w:p>
    <w:p w14:paraId="570F0D3A" w14:textId="77777777" w:rsidR="00ED6A34" w:rsidRPr="005446D2" w:rsidRDefault="00B3121B">
      <w:pPr>
        <w:pStyle w:val="ListParagraph"/>
        <w:numPr>
          <w:ilvl w:val="1"/>
          <w:numId w:val="51"/>
        </w:numPr>
        <w:tabs>
          <w:tab w:val="left" w:pos="606"/>
        </w:tabs>
        <w:spacing w:before="1"/>
        <w:ind w:left="606" w:hanging="246"/>
        <w:rPr>
          <w:szCs w:val="24"/>
        </w:rPr>
      </w:pPr>
      <w:r w:rsidRPr="005446D2">
        <w:rPr>
          <w:szCs w:val="24"/>
        </w:rPr>
        <w:t>Avoid</w:t>
      </w:r>
      <w:r w:rsidRPr="005446D2">
        <w:rPr>
          <w:spacing w:val="-9"/>
          <w:szCs w:val="24"/>
        </w:rPr>
        <w:t xml:space="preserve"> </w:t>
      </w:r>
      <w:r w:rsidRPr="005446D2">
        <w:rPr>
          <w:szCs w:val="24"/>
        </w:rPr>
        <w:t>actual</w:t>
      </w:r>
      <w:r w:rsidRPr="005446D2">
        <w:rPr>
          <w:spacing w:val="-7"/>
          <w:szCs w:val="24"/>
        </w:rPr>
        <w:t xml:space="preserve"> </w:t>
      </w:r>
      <w:r w:rsidRPr="005446D2">
        <w:rPr>
          <w:szCs w:val="24"/>
        </w:rPr>
        <w:t>or</w:t>
      </w:r>
      <w:r w:rsidRPr="005446D2">
        <w:rPr>
          <w:spacing w:val="-6"/>
          <w:szCs w:val="24"/>
        </w:rPr>
        <w:t xml:space="preserve"> </w:t>
      </w:r>
      <w:r w:rsidRPr="005446D2">
        <w:rPr>
          <w:szCs w:val="24"/>
        </w:rPr>
        <w:t>perceived</w:t>
      </w:r>
      <w:r w:rsidRPr="005446D2">
        <w:rPr>
          <w:spacing w:val="-7"/>
          <w:szCs w:val="24"/>
        </w:rPr>
        <w:t xml:space="preserve"> </w:t>
      </w:r>
      <w:r w:rsidRPr="005446D2">
        <w:rPr>
          <w:szCs w:val="24"/>
        </w:rPr>
        <w:t>conflicts</w:t>
      </w:r>
      <w:r w:rsidRPr="005446D2">
        <w:rPr>
          <w:spacing w:val="-6"/>
          <w:szCs w:val="24"/>
        </w:rPr>
        <w:t xml:space="preserve"> </w:t>
      </w:r>
      <w:r w:rsidRPr="005446D2">
        <w:rPr>
          <w:szCs w:val="24"/>
        </w:rPr>
        <w:t>of</w:t>
      </w:r>
      <w:r w:rsidRPr="005446D2">
        <w:rPr>
          <w:spacing w:val="-6"/>
          <w:szCs w:val="24"/>
        </w:rPr>
        <w:t xml:space="preserve"> </w:t>
      </w:r>
      <w:r w:rsidRPr="005446D2">
        <w:rPr>
          <w:szCs w:val="24"/>
        </w:rPr>
        <w:t>interest</w:t>
      </w:r>
      <w:r w:rsidRPr="005446D2">
        <w:rPr>
          <w:spacing w:val="-5"/>
          <w:szCs w:val="24"/>
        </w:rPr>
        <w:t xml:space="preserve"> </w:t>
      </w:r>
      <w:r w:rsidRPr="005446D2">
        <w:rPr>
          <w:szCs w:val="24"/>
        </w:rPr>
        <w:t>that</w:t>
      </w:r>
      <w:r w:rsidRPr="005446D2">
        <w:rPr>
          <w:spacing w:val="-6"/>
          <w:szCs w:val="24"/>
        </w:rPr>
        <w:t xml:space="preserve"> </w:t>
      </w:r>
      <w:r w:rsidRPr="005446D2">
        <w:rPr>
          <w:szCs w:val="24"/>
        </w:rPr>
        <w:t>might</w:t>
      </w:r>
      <w:r w:rsidRPr="005446D2">
        <w:rPr>
          <w:spacing w:val="-6"/>
          <w:szCs w:val="24"/>
        </w:rPr>
        <w:t xml:space="preserve"> </w:t>
      </w:r>
      <w:r w:rsidRPr="005446D2">
        <w:rPr>
          <w:szCs w:val="24"/>
        </w:rPr>
        <w:t>cause</w:t>
      </w:r>
      <w:r w:rsidRPr="005446D2">
        <w:rPr>
          <w:spacing w:val="-3"/>
          <w:szCs w:val="24"/>
        </w:rPr>
        <w:t xml:space="preserve"> </w:t>
      </w:r>
      <w:r w:rsidRPr="005446D2">
        <w:rPr>
          <w:szCs w:val="24"/>
        </w:rPr>
        <w:t>harm</w:t>
      </w:r>
      <w:r w:rsidRPr="005446D2">
        <w:rPr>
          <w:spacing w:val="-4"/>
          <w:szCs w:val="24"/>
        </w:rPr>
        <w:t xml:space="preserve"> </w:t>
      </w:r>
      <w:r w:rsidRPr="005446D2">
        <w:rPr>
          <w:szCs w:val="24"/>
        </w:rPr>
        <w:t>or</w:t>
      </w:r>
      <w:r w:rsidRPr="005446D2">
        <w:rPr>
          <w:spacing w:val="-5"/>
          <w:szCs w:val="24"/>
        </w:rPr>
        <w:t xml:space="preserve"> </w:t>
      </w:r>
      <w:r w:rsidRPr="005446D2">
        <w:rPr>
          <w:szCs w:val="24"/>
        </w:rPr>
        <w:t>interfere</w:t>
      </w:r>
      <w:r w:rsidRPr="005446D2">
        <w:rPr>
          <w:spacing w:val="-5"/>
          <w:szCs w:val="24"/>
        </w:rPr>
        <w:t xml:space="preserve"> </w:t>
      </w:r>
      <w:r w:rsidRPr="005446D2">
        <w:rPr>
          <w:szCs w:val="24"/>
        </w:rPr>
        <w:t>with</w:t>
      </w:r>
      <w:r w:rsidRPr="005446D2">
        <w:rPr>
          <w:spacing w:val="-6"/>
          <w:szCs w:val="24"/>
        </w:rPr>
        <w:t xml:space="preserve"> </w:t>
      </w:r>
      <w:r w:rsidRPr="005446D2">
        <w:rPr>
          <w:szCs w:val="24"/>
        </w:rPr>
        <w:t>the</w:t>
      </w:r>
      <w:r w:rsidRPr="005446D2">
        <w:rPr>
          <w:spacing w:val="-5"/>
          <w:szCs w:val="24"/>
        </w:rPr>
        <w:t xml:space="preserve"> </w:t>
      </w:r>
      <w:r w:rsidRPr="005446D2">
        <w:rPr>
          <w:szCs w:val="24"/>
        </w:rPr>
        <w:t>effectiveness</w:t>
      </w:r>
      <w:r w:rsidRPr="005446D2">
        <w:rPr>
          <w:spacing w:val="-4"/>
          <w:szCs w:val="24"/>
        </w:rPr>
        <w:t xml:space="preserve"> </w:t>
      </w:r>
      <w:r w:rsidRPr="005446D2">
        <w:rPr>
          <w:szCs w:val="24"/>
        </w:rPr>
        <w:t>of</w:t>
      </w:r>
      <w:r w:rsidRPr="005446D2">
        <w:rPr>
          <w:spacing w:val="-6"/>
          <w:szCs w:val="24"/>
        </w:rPr>
        <w:t xml:space="preserve"> </w:t>
      </w:r>
      <w:r w:rsidRPr="005446D2">
        <w:rPr>
          <w:szCs w:val="24"/>
        </w:rPr>
        <w:t>interpreting</w:t>
      </w:r>
      <w:r w:rsidRPr="005446D2">
        <w:rPr>
          <w:spacing w:val="4"/>
          <w:szCs w:val="24"/>
        </w:rPr>
        <w:t xml:space="preserve"> </w:t>
      </w:r>
      <w:r w:rsidRPr="005446D2">
        <w:rPr>
          <w:spacing w:val="-2"/>
          <w:szCs w:val="24"/>
        </w:rPr>
        <w:t>services.</w:t>
      </w:r>
    </w:p>
    <w:p w14:paraId="777B5331" w14:textId="77777777" w:rsidR="00ED6A34" w:rsidRPr="005446D2" w:rsidRDefault="00ED6A34">
      <w:pPr>
        <w:pStyle w:val="BodyText"/>
        <w:spacing w:before="39"/>
        <w:rPr>
          <w:sz w:val="24"/>
          <w:szCs w:val="24"/>
        </w:rPr>
      </w:pPr>
    </w:p>
    <w:p w14:paraId="513378EF" w14:textId="77777777" w:rsidR="00ED6A34" w:rsidRPr="005446D2" w:rsidRDefault="00B3121B">
      <w:pPr>
        <w:pStyle w:val="ListParagraph"/>
        <w:numPr>
          <w:ilvl w:val="1"/>
          <w:numId w:val="51"/>
        </w:numPr>
        <w:tabs>
          <w:tab w:val="left" w:pos="606"/>
        </w:tabs>
        <w:spacing w:before="1"/>
        <w:ind w:left="606" w:hanging="246"/>
        <w:rPr>
          <w:szCs w:val="24"/>
        </w:rPr>
      </w:pPr>
      <w:r w:rsidRPr="005446D2">
        <w:rPr>
          <w:szCs w:val="24"/>
        </w:rPr>
        <w:t>Refrain</w:t>
      </w:r>
      <w:r w:rsidRPr="005446D2">
        <w:rPr>
          <w:spacing w:val="-9"/>
          <w:szCs w:val="24"/>
        </w:rPr>
        <w:t xml:space="preserve"> </w:t>
      </w:r>
      <w:r w:rsidRPr="005446D2">
        <w:rPr>
          <w:szCs w:val="24"/>
        </w:rPr>
        <w:t>from</w:t>
      </w:r>
      <w:r w:rsidRPr="005446D2">
        <w:rPr>
          <w:spacing w:val="-5"/>
          <w:szCs w:val="24"/>
        </w:rPr>
        <w:t xml:space="preserve"> </w:t>
      </w:r>
      <w:r w:rsidRPr="005446D2">
        <w:rPr>
          <w:szCs w:val="24"/>
        </w:rPr>
        <w:t>using</w:t>
      </w:r>
      <w:r w:rsidRPr="005446D2">
        <w:rPr>
          <w:spacing w:val="-8"/>
          <w:szCs w:val="24"/>
        </w:rPr>
        <w:t xml:space="preserve"> </w:t>
      </w:r>
      <w:r w:rsidRPr="005446D2">
        <w:rPr>
          <w:szCs w:val="24"/>
        </w:rPr>
        <w:t>confidential</w:t>
      </w:r>
      <w:r w:rsidRPr="005446D2">
        <w:rPr>
          <w:spacing w:val="-8"/>
          <w:szCs w:val="24"/>
        </w:rPr>
        <w:t xml:space="preserve"> </w:t>
      </w:r>
      <w:r w:rsidRPr="005446D2">
        <w:rPr>
          <w:szCs w:val="24"/>
        </w:rPr>
        <w:t>interpreted</w:t>
      </w:r>
      <w:r w:rsidRPr="005446D2">
        <w:rPr>
          <w:spacing w:val="-8"/>
          <w:szCs w:val="24"/>
        </w:rPr>
        <w:t xml:space="preserve"> </w:t>
      </w:r>
      <w:r w:rsidRPr="005446D2">
        <w:rPr>
          <w:szCs w:val="24"/>
        </w:rPr>
        <w:t>information</w:t>
      </w:r>
      <w:r w:rsidRPr="005446D2">
        <w:rPr>
          <w:spacing w:val="-7"/>
          <w:szCs w:val="24"/>
        </w:rPr>
        <w:t xml:space="preserve"> </w:t>
      </w:r>
      <w:r w:rsidRPr="005446D2">
        <w:rPr>
          <w:szCs w:val="24"/>
        </w:rPr>
        <w:t>for</w:t>
      </w:r>
      <w:r w:rsidRPr="005446D2">
        <w:rPr>
          <w:spacing w:val="-5"/>
          <w:szCs w:val="24"/>
        </w:rPr>
        <w:t xml:space="preserve"> </w:t>
      </w:r>
      <w:r w:rsidRPr="005446D2">
        <w:rPr>
          <w:szCs w:val="24"/>
        </w:rPr>
        <w:t>personal,</w:t>
      </w:r>
      <w:r w:rsidRPr="005446D2">
        <w:rPr>
          <w:spacing w:val="-6"/>
          <w:szCs w:val="24"/>
        </w:rPr>
        <w:t xml:space="preserve"> </w:t>
      </w:r>
      <w:r w:rsidRPr="005446D2">
        <w:rPr>
          <w:szCs w:val="24"/>
        </w:rPr>
        <w:t>monetary,</w:t>
      </w:r>
      <w:r w:rsidRPr="005446D2">
        <w:rPr>
          <w:spacing w:val="-7"/>
          <w:szCs w:val="24"/>
        </w:rPr>
        <w:t xml:space="preserve"> </w:t>
      </w:r>
      <w:r w:rsidRPr="005446D2">
        <w:rPr>
          <w:szCs w:val="24"/>
        </w:rPr>
        <w:t>or</w:t>
      </w:r>
      <w:r w:rsidRPr="005446D2">
        <w:rPr>
          <w:spacing w:val="-8"/>
          <w:szCs w:val="24"/>
        </w:rPr>
        <w:t xml:space="preserve"> </w:t>
      </w:r>
      <w:r w:rsidRPr="005446D2">
        <w:rPr>
          <w:szCs w:val="24"/>
        </w:rPr>
        <w:t>professional</w:t>
      </w:r>
      <w:r w:rsidRPr="005446D2">
        <w:rPr>
          <w:spacing w:val="-5"/>
          <w:szCs w:val="24"/>
        </w:rPr>
        <w:t xml:space="preserve"> </w:t>
      </w:r>
      <w:r w:rsidRPr="005446D2">
        <w:rPr>
          <w:spacing w:val="-2"/>
          <w:szCs w:val="24"/>
        </w:rPr>
        <w:t>gain.</w:t>
      </w:r>
    </w:p>
    <w:p w14:paraId="3EB345A9" w14:textId="77777777" w:rsidR="00ED6A34" w:rsidRPr="005446D2" w:rsidRDefault="00ED6A34">
      <w:pPr>
        <w:pStyle w:val="BodyText"/>
        <w:spacing w:before="71"/>
        <w:rPr>
          <w:sz w:val="24"/>
          <w:szCs w:val="24"/>
        </w:rPr>
      </w:pPr>
    </w:p>
    <w:p w14:paraId="7E844041" w14:textId="77777777" w:rsidR="00ED6A34" w:rsidRPr="005446D2" w:rsidRDefault="00B3121B" w:rsidP="005446D2">
      <w:pPr>
        <w:pStyle w:val="ListParagraph"/>
        <w:numPr>
          <w:ilvl w:val="1"/>
          <w:numId w:val="51"/>
        </w:numPr>
        <w:tabs>
          <w:tab w:val="left" w:pos="695"/>
          <w:tab w:val="left" w:pos="720"/>
        </w:tabs>
        <w:spacing w:line="220" w:lineRule="auto"/>
        <w:ind w:left="720" w:right="630" w:hanging="360"/>
        <w:rPr>
          <w:szCs w:val="24"/>
        </w:rPr>
      </w:pPr>
      <w:r w:rsidRPr="005446D2">
        <w:rPr>
          <w:szCs w:val="24"/>
        </w:rPr>
        <w:t>Refrain</w:t>
      </w:r>
      <w:r w:rsidRPr="005446D2">
        <w:rPr>
          <w:spacing w:val="-3"/>
          <w:szCs w:val="24"/>
        </w:rPr>
        <w:t xml:space="preserve"> </w:t>
      </w:r>
      <w:r w:rsidRPr="005446D2">
        <w:rPr>
          <w:szCs w:val="24"/>
        </w:rPr>
        <w:t>from</w:t>
      </w:r>
      <w:r w:rsidRPr="005446D2">
        <w:rPr>
          <w:spacing w:val="-1"/>
          <w:szCs w:val="24"/>
        </w:rPr>
        <w:t xml:space="preserve"> </w:t>
      </w:r>
      <w:r w:rsidRPr="005446D2">
        <w:rPr>
          <w:szCs w:val="24"/>
        </w:rPr>
        <w:t>using</w:t>
      </w:r>
      <w:r w:rsidRPr="005446D2">
        <w:rPr>
          <w:spacing w:val="-4"/>
          <w:szCs w:val="24"/>
        </w:rPr>
        <w:t xml:space="preserve"> </w:t>
      </w:r>
      <w:r w:rsidRPr="005446D2">
        <w:rPr>
          <w:szCs w:val="24"/>
        </w:rPr>
        <w:t>confidential</w:t>
      </w:r>
      <w:r w:rsidRPr="005446D2">
        <w:rPr>
          <w:spacing w:val="-2"/>
          <w:szCs w:val="24"/>
        </w:rPr>
        <w:t xml:space="preserve"> </w:t>
      </w:r>
      <w:r w:rsidRPr="005446D2">
        <w:rPr>
          <w:szCs w:val="24"/>
        </w:rPr>
        <w:t>interpreted</w:t>
      </w:r>
      <w:r w:rsidRPr="005446D2">
        <w:rPr>
          <w:spacing w:val="-2"/>
          <w:szCs w:val="24"/>
        </w:rPr>
        <w:t xml:space="preserve"> </w:t>
      </w:r>
      <w:r w:rsidRPr="005446D2">
        <w:rPr>
          <w:szCs w:val="24"/>
        </w:rPr>
        <w:t>information</w:t>
      </w:r>
      <w:r w:rsidRPr="005446D2">
        <w:rPr>
          <w:spacing w:val="-3"/>
          <w:szCs w:val="24"/>
        </w:rPr>
        <w:t xml:space="preserve"> </w:t>
      </w:r>
      <w:r w:rsidRPr="005446D2">
        <w:rPr>
          <w:szCs w:val="24"/>
        </w:rPr>
        <w:t>for</w:t>
      </w:r>
      <w:r w:rsidRPr="005446D2">
        <w:rPr>
          <w:spacing w:val="-4"/>
          <w:szCs w:val="24"/>
        </w:rPr>
        <w:t xml:space="preserve"> </w:t>
      </w:r>
      <w:r w:rsidRPr="005446D2">
        <w:rPr>
          <w:szCs w:val="24"/>
        </w:rPr>
        <w:t>the benefit</w:t>
      </w:r>
      <w:r w:rsidRPr="005446D2">
        <w:rPr>
          <w:spacing w:val="-3"/>
          <w:szCs w:val="24"/>
        </w:rPr>
        <w:t xml:space="preserve"> </w:t>
      </w:r>
      <w:r w:rsidRPr="005446D2">
        <w:rPr>
          <w:szCs w:val="24"/>
        </w:rPr>
        <w:t>of</w:t>
      </w:r>
      <w:r w:rsidRPr="005446D2">
        <w:rPr>
          <w:spacing w:val="-2"/>
          <w:szCs w:val="24"/>
        </w:rPr>
        <w:t xml:space="preserve"> </w:t>
      </w:r>
      <w:r w:rsidRPr="005446D2">
        <w:rPr>
          <w:szCs w:val="24"/>
        </w:rPr>
        <w:t>personal</w:t>
      </w:r>
      <w:r w:rsidRPr="005446D2">
        <w:rPr>
          <w:spacing w:val="-5"/>
          <w:szCs w:val="24"/>
        </w:rPr>
        <w:t xml:space="preserve"> </w:t>
      </w:r>
      <w:r w:rsidRPr="005446D2">
        <w:rPr>
          <w:szCs w:val="24"/>
        </w:rPr>
        <w:t>or</w:t>
      </w:r>
      <w:r w:rsidRPr="005446D2">
        <w:rPr>
          <w:spacing w:val="-4"/>
          <w:szCs w:val="24"/>
        </w:rPr>
        <w:t xml:space="preserve"> </w:t>
      </w:r>
      <w:r w:rsidRPr="005446D2">
        <w:rPr>
          <w:szCs w:val="24"/>
        </w:rPr>
        <w:t>professional</w:t>
      </w:r>
      <w:r w:rsidRPr="005446D2">
        <w:rPr>
          <w:spacing w:val="-5"/>
          <w:szCs w:val="24"/>
        </w:rPr>
        <w:t xml:space="preserve"> </w:t>
      </w:r>
      <w:r w:rsidRPr="005446D2">
        <w:rPr>
          <w:szCs w:val="24"/>
        </w:rPr>
        <w:t>affiliations</w:t>
      </w:r>
      <w:r w:rsidRPr="005446D2">
        <w:rPr>
          <w:spacing w:val="-4"/>
          <w:szCs w:val="24"/>
        </w:rPr>
        <w:t xml:space="preserve"> </w:t>
      </w:r>
      <w:r w:rsidRPr="005446D2">
        <w:rPr>
          <w:szCs w:val="24"/>
        </w:rPr>
        <w:t>or</w:t>
      </w:r>
      <w:r w:rsidRPr="005446D2">
        <w:rPr>
          <w:spacing w:val="40"/>
          <w:szCs w:val="24"/>
        </w:rPr>
        <w:t xml:space="preserve"> </w:t>
      </w:r>
      <w:r w:rsidRPr="005446D2">
        <w:rPr>
          <w:spacing w:val="-2"/>
          <w:szCs w:val="24"/>
        </w:rPr>
        <w:t>entities.</w:t>
      </w:r>
    </w:p>
    <w:p w14:paraId="32A1F1FA" w14:textId="77777777" w:rsidR="00ED6A34" w:rsidRPr="005446D2" w:rsidRDefault="00ED6A34">
      <w:pPr>
        <w:pStyle w:val="BodyText"/>
        <w:spacing w:before="45"/>
        <w:rPr>
          <w:sz w:val="24"/>
          <w:szCs w:val="24"/>
        </w:rPr>
      </w:pPr>
    </w:p>
    <w:p w14:paraId="09CCE11C" w14:textId="77777777" w:rsidR="00ED6A34" w:rsidRPr="005446D2" w:rsidRDefault="00B3121B" w:rsidP="003F2505">
      <w:pPr>
        <w:pStyle w:val="ListParagraph"/>
        <w:numPr>
          <w:ilvl w:val="1"/>
          <w:numId w:val="50"/>
        </w:numPr>
        <w:tabs>
          <w:tab w:val="left" w:pos="605"/>
          <w:tab w:val="left" w:pos="631"/>
        </w:tabs>
        <w:spacing w:before="1" w:line="220" w:lineRule="auto"/>
        <w:ind w:left="631" w:right="1824" w:hanging="272"/>
        <w:rPr>
          <w:szCs w:val="24"/>
        </w:rPr>
      </w:pPr>
      <w:r w:rsidRPr="005446D2">
        <w:rPr>
          <w:szCs w:val="24"/>
        </w:rPr>
        <w:lastRenderedPageBreak/>
        <w:t>RESPECT</w:t>
      </w:r>
      <w:r w:rsidRPr="005446D2">
        <w:rPr>
          <w:spacing w:val="-4"/>
          <w:szCs w:val="24"/>
        </w:rPr>
        <w:t xml:space="preserve"> </w:t>
      </w:r>
      <w:r w:rsidRPr="005446D2">
        <w:rPr>
          <w:szCs w:val="24"/>
        </w:rPr>
        <w:t>FOR</w:t>
      </w:r>
      <w:r w:rsidRPr="005446D2">
        <w:rPr>
          <w:spacing w:val="-5"/>
          <w:szCs w:val="24"/>
        </w:rPr>
        <w:t xml:space="preserve"> </w:t>
      </w:r>
      <w:r w:rsidRPr="005446D2">
        <w:rPr>
          <w:spacing w:val="-2"/>
          <w:szCs w:val="24"/>
        </w:rPr>
        <w:t>CONSUMERS</w:t>
      </w:r>
    </w:p>
    <w:p w14:paraId="13E4A81F" w14:textId="77777777" w:rsidR="00ED6A34" w:rsidRPr="005446D2" w:rsidRDefault="00ED6A34">
      <w:pPr>
        <w:pStyle w:val="BodyText"/>
        <w:spacing w:before="39"/>
        <w:rPr>
          <w:b/>
          <w:sz w:val="24"/>
          <w:szCs w:val="24"/>
        </w:rPr>
      </w:pPr>
    </w:p>
    <w:p w14:paraId="46126289" w14:textId="77777777" w:rsidR="00ED6A34" w:rsidRPr="005446D2" w:rsidRDefault="00B3121B">
      <w:pPr>
        <w:pStyle w:val="BodyText"/>
        <w:spacing w:before="1"/>
        <w:ind w:left="360"/>
        <w:rPr>
          <w:sz w:val="24"/>
          <w:szCs w:val="24"/>
        </w:rPr>
      </w:pPr>
      <w:r w:rsidRPr="005446D2">
        <w:rPr>
          <w:b/>
          <w:sz w:val="24"/>
          <w:szCs w:val="24"/>
        </w:rPr>
        <w:t>Tenet:</w:t>
      </w:r>
      <w:r w:rsidRPr="005446D2">
        <w:rPr>
          <w:b/>
          <w:spacing w:val="-8"/>
          <w:sz w:val="24"/>
          <w:szCs w:val="24"/>
        </w:rPr>
        <w:t xml:space="preserve"> </w:t>
      </w:r>
      <w:r w:rsidRPr="005446D2">
        <w:rPr>
          <w:sz w:val="24"/>
          <w:szCs w:val="24"/>
        </w:rPr>
        <w:t>Interpreters</w:t>
      </w:r>
      <w:r w:rsidRPr="005446D2">
        <w:rPr>
          <w:spacing w:val="-6"/>
          <w:sz w:val="24"/>
          <w:szCs w:val="24"/>
        </w:rPr>
        <w:t xml:space="preserve"> </w:t>
      </w:r>
      <w:r w:rsidRPr="005446D2">
        <w:rPr>
          <w:sz w:val="24"/>
          <w:szCs w:val="24"/>
        </w:rPr>
        <w:t>demonstrate</w:t>
      </w:r>
      <w:r w:rsidRPr="005446D2">
        <w:rPr>
          <w:spacing w:val="-7"/>
          <w:sz w:val="24"/>
          <w:szCs w:val="24"/>
        </w:rPr>
        <w:t xml:space="preserve"> </w:t>
      </w:r>
      <w:r w:rsidRPr="005446D2">
        <w:rPr>
          <w:sz w:val="24"/>
          <w:szCs w:val="24"/>
        </w:rPr>
        <w:t>respect</w:t>
      </w:r>
      <w:r w:rsidRPr="005446D2">
        <w:rPr>
          <w:spacing w:val="-6"/>
          <w:sz w:val="24"/>
          <w:szCs w:val="24"/>
        </w:rPr>
        <w:t xml:space="preserve"> </w:t>
      </w:r>
      <w:r w:rsidRPr="005446D2">
        <w:rPr>
          <w:sz w:val="24"/>
          <w:szCs w:val="24"/>
        </w:rPr>
        <w:t>for</w:t>
      </w:r>
      <w:r w:rsidRPr="005446D2">
        <w:rPr>
          <w:spacing w:val="-8"/>
          <w:sz w:val="24"/>
          <w:szCs w:val="24"/>
        </w:rPr>
        <w:t xml:space="preserve"> </w:t>
      </w:r>
      <w:r w:rsidRPr="005446D2">
        <w:rPr>
          <w:spacing w:val="-2"/>
          <w:sz w:val="24"/>
          <w:szCs w:val="24"/>
        </w:rPr>
        <w:t>consumers.</w:t>
      </w:r>
    </w:p>
    <w:p w14:paraId="4A5B013A" w14:textId="77777777" w:rsidR="00ED6A34" w:rsidRPr="005446D2" w:rsidRDefault="00ED6A34">
      <w:pPr>
        <w:pStyle w:val="BodyText"/>
        <w:spacing w:before="37"/>
        <w:rPr>
          <w:sz w:val="24"/>
          <w:szCs w:val="24"/>
        </w:rPr>
      </w:pPr>
    </w:p>
    <w:p w14:paraId="204AF7A6" w14:textId="77777777" w:rsidR="00ED6A34" w:rsidRPr="005446D2" w:rsidRDefault="00B3121B">
      <w:pPr>
        <w:pStyle w:val="BodyText"/>
        <w:ind w:left="360" w:right="1718"/>
        <w:rPr>
          <w:sz w:val="24"/>
          <w:szCs w:val="24"/>
        </w:rPr>
      </w:pPr>
      <w:r w:rsidRPr="005446D2">
        <w:rPr>
          <w:b/>
          <w:sz w:val="24"/>
          <w:szCs w:val="24"/>
        </w:rPr>
        <w:t>Guiding</w:t>
      </w:r>
      <w:r w:rsidRPr="005446D2">
        <w:rPr>
          <w:b/>
          <w:spacing w:val="-3"/>
          <w:sz w:val="24"/>
          <w:szCs w:val="24"/>
        </w:rPr>
        <w:t xml:space="preserve"> </w:t>
      </w:r>
      <w:r w:rsidRPr="005446D2">
        <w:rPr>
          <w:b/>
          <w:sz w:val="24"/>
          <w:szCs w:val="24"/>
        </w:rPr>
        <w:t>Principle:</w:t>
      </w:r>
      <w:r w:rsidRPr="005446D2">
        <w:rPr>
          <w:b/>
          <w:spacing w:val="-5"/>
          <w:sz w:val="24"/>
          <w:szCs w:val="24"/>
        </w:rPr>
        <w:t xml:space="preserve"> </w:t>
      </w:r>
      <w:r w:rsidRPr="005446D2">
        <w:rPr>
          <w:sz w:val="24"/>
          <w:szCs w:val="24"/>
        </w:rPr>
        <w:t>Interpreters</w:t>
      </w:r>
      <w:r w:rsidRPr="005446D2">
        <w:rPr>
          <w:spacing w:val="-2"/>
          <w:sz w:val="24"/>
          <w:szCs w:val="24"/>
        </w:rPr>
        <w:t xml:space="preserve"> </w:t>
      </w:r>
      <w:r w:rsidRPr="005446D2">
        <w:rPr>
          <w:sz w:val="24"/>
          <w:szCs w:val="24"/>
        </w:rPr>
        <w:t>are</w:t>
      </w:r>
      <w:r w:rsidRPr="005446D2">
        <w:rPr>
          <w:spacing w:val="-2"/>
          <w:sz w:val="24"/>
          <w:szCs w:val="24"/>
        </w:rPr>
        <w:t xml:space="preserve"> </w:t>
      </w:r>
      <w:r w:rsidRPr="005446D2">
        <w:rPr>
          <w:sz w:val="24"/>
          <w:szCs w:val="24"/>
        </w:rPr>
        <w:t>expected</w:t>
      </w:r>
      <w:r w:rsidRPr="005446D2">
        <w:rPr>
          <w:spacing w:val="-5"/>
          <w:sz w:val="24"/>
          <w:szCs w:val="24"/>
        </w:rPr>
        <w:t xml:space="preserve"> </w:t>
      </w:r>
      <w:r w:rsidRPr="005446D2">
        <w:rPr>
          <w:sz w:val="24"/>
          <w:szCs w:val="24"/>
        </w:rPr>
        <w:t>to</w:t>
      </w:r>
      <w:r w:rsidRPr="005446D2">
        <w:rPr>
          <w:spacing w:val="-4"/>
          <w:sz w:val="24"/>
          <w:szCs w:val="24"/>
        </w:rPr>
        <w:t xml:space="preserve"> </w:t>
      </w:r>
      <w:r w:rsidRPr="005446D2">
        <w:rPr>
          <w:sz w:val="24"/>
          <w:szCs w:val="24"/>
        </w:rPr>
        <w:t>honor</w:t>
      </w:r>
      <w:r w:rsidRPr="005446D2">
        <w:rPr>
          <w:spacing w:val="-5"/>
          <w:sz w:val="24"/>
          <w:szCs w:val="24"/>
        </w:rPr>
        <w:t xml:space="preserve"> </w:t>
      </w:r>
      <w:r w:rsidRPr="005446D2">
        <w:rPr>
          <w:sz w:val="24"/>
          <w:szCs w:val="24"/>
        </w:rPr>
        <w:t>consumer</w:t>
      </w:r>
      <w:r w:rsidRPr="005446D2">
        <w:rPr>
          <w:spacing w:val="-2"/>
          <w:sz w:val="24"/>
          <w:szCs w:val="24"/>
        </w:rPr>
        <w:t xml:space="preserve"> </w:t>
      </w:r>
      <w:r w:rsidRPr="005446D2">
        <w:rPr>
          <w:sz w:val="24"/>
          <w:szCs w:val="24"/>
        </w:rPr>
        <w:t>preferences</w:t>
      </w:r>
      <w:r w:rsidRPr="005446D2">
        <w:rPr>
          <w:spacing w:val="-2"/>
          <w:sz w:val="24"/>
          <w:szCs w:val="24"/>
        </w:rPr>
        <w:t xml:space="preserve"> </w:t>
      </w:r>
      <w:r w:rsidRPr="005446D2">
        <w:rPr>
          <w:sz w:val="24"/>
          <w:szCs w:val="24"/>
        </w:rPr>
        <w:t>in</w:t>
      </w:r>
      <w:r w:rsidRPr="005446D2">
        <w:rPr>
          <w:spacing w:val="-5"/>
          <w:sz w:val="24"/>
          <w:szCs w:val="24"/>
        </w:rPr>
        <w:t xml:space="preserve"> </w:t>
      </w:r>
      <w:r w:rsidRPr="005446D2">
        <w:rPr>
          <w:sz w:val="24"/>
          <w:szCs w:val="24"/>
        </w:rPr>
        <w:t>selection</w:t>
      </w:r>
      <w:r w:rsidRPr="005446D2">
        <w:rPr>
          <w:spacing w:val="-5"/>
          <w:sz w:val="24"/>
          <w:szCs w:val="24"/>
        </w:rPr>
        <w:t xml:space="preserve"> </w:t>
      </w:r>
      <w:r w:rsidRPr="005446D2">
        <w:rPr>
          <w:sz w:val="24"/>
          <w:szCs w:val="24"/>
        </w:rPr>
        <w:t>of</w:t>
      </w:r>
      <w:r w:rsidRPr="005446D2">
        <w:rPr>
          <w:spacing w:val="-3"/>
          <w:sz w:val="24"/>
          <w:szCs w:val="24"/>
        </w:rPr>
        <w:t xml:space="preserve"> </w:t>
      </w:r>
      <w:r w:rsidRPr="005446D2">
        <w:rPr>
          <w:sz w:val="24"/>
          <w:szCs w:val="24"/>
        </w:rPr>
        <w:t>interpreters</w:t>
      </w:r>
      <w:r w:rsidRPr="005446D2">
        <w:rPr>
          <w:spacing w:val="-5"/>
          <w:sz w:val="24"/>
          <w:szCs w:val="24"/>
        </w:rPr>
        <w:t xml:space="preserve"> </w:t>
      </w:r>
      <w:r w:rsidRPr="005446D2">
        <w:rPr>
          <w:sz w:val="24"/>
          <w:szCs w:val="24"/>
        </w:rPr>
        <w:t>and interpreting</w:t>
      </w:r>
      <w:r w:rsidRPr="005446D2">
        <w:rPr>
          <w:spacing w:val="40"/>
          <w:sz w:val="24"/>
          <w:szCs w:val="24"/>
        </w:rPr>
        <w:t xml:space="preserve"> </w:t>
      </w:r>
      <w:r w:rsidRPr="005446D2">
        <w:rPr>
          <w:sz w:val="24"/>
          <w:szCs w:val="24"/>
        </w:rPr>
        <w:t>dynamics, while recognizing the realities of qualifications, availability, and situation.</w:t>
      </w:r>
    </w:p>
    <w:p w14:paraId="770B4C28" w14:textId="77777777" w:rsidR="00ED6A34" w:rsidRPr="005446D2" w:rsidRDefault="00ED6A34">
      <w:pPr>
        <w:pStyle w:val="BodyText"/>
        <w:spacing w:before="42"/>
        <w:rPr>
          <w:sz w:val="24"/>
          <w:szCs w:val="24"/>
        </w:rPr>
      </w:pPr>
    </w:p>
    <w:p w14:paraId="077584DC" w14:textId="77777777" w:rsidR="00ED6A34" w:rsidRPr="005446D2" w:rsidRDefault="00B3121B" w:rsidP="00ED765B">
      <w:pPr>
        <w:ind w:left="360"/>
        <w:rPr>
          <w:b/>
          <w:bCs/>
          <w:szCs w:val="24"/>
        </w:rPr>
      </w:pPr>
      <w:r w:rsidRPr="005446D2">
        <w:rPr>
          <w:b/>
          <w:bCs/>
          <w:szCs w:val="24"/>
        </w:rPr>
        <w:t>Illustrative Behavior -- Interpreters:</w:t>
      </w:r>
    </w:p>
    <w:p w14:paraId="427695CF" w14:textId="77777777" w:rsidR="00ED6A34" w:rsidRPr="005446D2" w:rsidRDefault="00ED6A34">
      <w:pPr>
        <w:pStyle w:val="BodyText"/>
        <w:spacing w:before="76"/>
        <w:rPr>
          <w:b/>
          <w:sz w:val="24"/>
          <w:szCs w:val="24"/>
        </w:rPr>
      </w:pPr>
    </w:p>
    <w:p w14:paraId="5A5DEE47" w14:textId="77777777" w:rsidR="00ED6A34" w:rsidRPr="005446D2" w:rsidRDefault="00B3121B">
      <w:pPr>
        <w:pStyle w:val="ListParagraph"/>
        <w:numPr>
          <w:ilvl w:val="1"/>
          <w:numId w:val="50"/>
        </w:numPr>
        <w:tabs>
          <w:tab w:val="left" w:pos="605"/>
          <w:tab w:val="left" w:pos="631"/>
        </w:tabs>
        <w:spacing w:before="1" w:line="220" w:lineRule="auto"/>
        <w:ind w:left="631" w:right="1824" w:hanging="272"/>
        <w:rPr>
          <w:szCs w:val="24"/>
        </w:rPr>
      </w:pPr>
      <w:r w:rsidRPr="005446D2">
        <w:rPr>
          <w:szCs w:val="24"/>
        </w:rPr>
        <w:t>Consider</w:t>
      </w:r>
      <w:r w:rsidRPr="005446D2">
        <w:rPr>
          <w:spacing w:val="-4"/>
          <w:szCs w:val="24"/>
        </w:rPr>
        <w:t xml:space="preserve"> </w:t>
      </w:r>
      <w:r w:rsidRPr="005446D2">
        <w:rPr>
          <w:szCs w:val="24"/>
        </w:rPr>
        <w:t>consumer</w:t>
      </w:r>
      <w:r w:rsidRPr="005446D2">
        <w:rPr>
          <w:spacing w:val="-2"/>
          <w:szCs w:val="24"/>
        </w:rPr>
        <w:t xml:space="preserve"> </w:t>
      </w:r>
      <w:r w:rsidRPr="005446D2">
        <w:rPr>
          <w:szCs w:val="24"/>
        </w:rPr>
        <w:t>requests</w:t>
      </w:r>
      <w:r w:rsidRPr="005446D2">
        <w:rPr>
          <w:spacing w:val="-5"/>
          <w:szCs w:val="24"/>
        </w:rPr>
        <w:t xml:space="preserve"> </w:t>
      </w:r>
      <w:r w:rsidRPr="005446D2">
        <w:rPr>
          <w:szCs w:val="24"/>
        </w:rPr>
        <w:t>or</w:t>
      </w:r>
      <w:r w:rsidRPr="005446D2">
        <w:rPr>
          <w:spacing w:val="-5"/>
          <w:szCs w:val="24"/>
        </w:rPr>
        <w:t xml:space="preserve"> </w:t>
      </w:r>
      <w:r w:rsidRPr="005446D2">
        <w:rPr>
          <w:szCs w:val="24"/>
        </w:rPr>
        <w:t>needs</w:t>
      </w:r>
      <w:r w:rsidRPr="005446D2">
        <w:rPr>
          <w:spacing w:val="-5"/>
          <w:szCs w:val="24"/>
        </w:rPr>
        <w:t xml:space="preserve"> </w:t>
      </w:r>
      <w:r w:rsidRPr="005446D2">
        <w:rPr>
          <w:szCs w:val="24"/>
        </w:rPr>
        <w:t>regarding</w:t>
      </w:r>
      <w:r w:rsidRPr="005446D2">
        <w:rPr>
          <w:spacing w:val="-3"/>
          <w:szCs w:val="24"/>
        </w:rPr>
        <w:t xml:space="preserve"> </w:t>
      </w:r>
      <w:r w:rsidRPr="005446D2">
        <w:rPr>
          <w:szCs w:val="24"/>
        </w:rPr>
        <w:t>language</w:t>
      </w:r>
      <w:r w:rsidRPr="005446D2">
        <w:rPr>
          <w:spacing w:val="-5"/>
          <w:szCs w:val="24"/>
        </w:rPr>
        <w:t xml:space="preserve"> </w:t>
      </w:r>
      <w:proofErr w:type="gramStart"/>
      <w:r w:rsidRPr="005446D2">
        <w:rPr>
          <w:szCs w:val="24"/>
        </w:rPr>
        <w:t>preferences,</w:t>
      </w:r>
      <w:r w:rsidRPr="005446D2">
        <w:rPr>
          <w:spacing w:val="-4"/>
          <w:szCs w:val="24"/>
        </w:rPr>
        <w:t xml:space="preserve"> </w:t>
      </w:r>
      <w:r w:rsidRPr="005446D2">
        <w:rPr>
          <w:szCs w:val="24"/>
        </w:rPr>
        <w:t>and</w:t>
      </w:r>
      <w:proofErr w:type="gramEnd"/>
      <w:r w:rsidRPr="005446D2">
        <w:rPr>
          <w:spacing w:val="-3"/>
          <w:szCs w:val="24"/>
        </w:rPr>
        <w:t xml:space="preserve"> </w:t>
      </w:r>
      <w:r w:rsidRPr="005446D2">
        <w:rPr>
          <w:szCs w:val="24"/>
        </w:rPr>
        <w:t>render</w:t>
      </w:r>
      <w:r w:rsidRPr="005446D2">
        <w:rPr>
          <w:spacing w:val="-2"/>
          <w:szCs w:val="24"/>
        </w:rPr>
        <w:t xml:space="preserve"> </w:t>
      </w:r>
      <w:r w:rsidRPr="005446D2">
        <w:rPr>
          <w:szCs w:val="24"/>
        </w:rPr>
        <w:t>the</w:t>
      </w:r>
      <w:r w:rsidRPr="005446D2">
        <w:rPr>
          <w:spacing w:val="-4"/>
          <w:szCs w:val="24"/>
        </w:rPr>
        <w:t xml:space="preserve"> </w:t>
      </w:r>
      <w:r w:rsidRPr="005446D2">
        <w:rPr>
          <w:szCs w:val="24"/>
        </w:rPr>
        <w:t>message</w:t>
      </w:r>
      <w:r w:rsidRPr="005446D2">
        <w:rPr>
          <w:spacing w:val="-5"/>
          <w:szCs w:val="24"/>
        </w:rPr>
        <w:t xml:space="preserve"> </w:t>
      </w:r>
      <w:r w:rsidRPr="005446D2">
        <w:rPr>
          <w:szCs w:val="24"/>
        </w:rPr>
        <w:t>accordingly</w:t>
      </w:r>
      <w:r w:rsidRPr="005446D2">
        <w:rPr>
          <w:spacing w:val="-3"/>
          <w:szCs w:val="24"/>
        </w:rPr>
        <w:t xml:space="preserve"> </w:t>
      </w:r>
      <w:r w:rsidRPr="005446D2">
        <w:rPr>
          <w:szCs w:val="24"/>
        </w:rPr>
        <w:t>(interpreted</w:t>
      </w:r>
      <w:r w:rsidRPr="005446D2">
        <w:rPr>
          <w:spacing w:val="-5"/>
          <w:szCs w:val="24"/>
        </w:rPr>
        <w:t xml:space="preserve"> </w:t>
      </w:r>
      <w:r w:rsidRPr="005446D2">
        <w:rPr>
          <w:szCs w:val="24"/>
        </w:rPr>
        <w:t>or</w:t>
      </w:r>
      <w:r w:rsidRPr="005446D2">
        <w:rPr>
          <w:spacing w:val="40"/>
          <w:szCs w:val="24"/>
        </w:rPr>
        <w:t xml:space="preserve"> </w:t>
      </w:r>
      <w:r w:rsidRPr="005446D2">
        <w:rPr>
          <w:spacing w:val="-2"/>
          <w:szCs w:val="24"/>
        </w:rPr>
        <w:t>transliterated).</w:t>
      </w:r>
    </w:p>
    <w:p w14:paraId="608B0FF4" w14:textId="77777777" w:rsidR="00ED6A34" w:rsidRPr="005446D2" w:rsidRDefault="00ED6A34">
      <w:pPr>
        <w:pStyle w:val="BodyText"/>
        <w:spacing w:before="45"/>
        <w:rPr>
          <w:sz w:val="24"/>
          <w:szCs w:val="24"/>
        </w:rPr>
      </w:pPr>
    </w:p>
    <w:p w14:paraId="51EFEEA3" w14:textId="77777777" w:rsidR="00ED6A34" w:rsidRPr="005446D2" w:rsidRDefault="00B3121B">
      <w:pPr>
        <w:pStyle w:val="ListParagraph"/>
        <w:numPr>
          <w:ilvl w:val="1"/>
          <w:numId w:val="50"/>
        </w:numPr>
        <w:tabs>
          <w:tab w:val="left" w:pos="606"/>
        </w:tabs>
        <w:ind w:left="606" w:hanging="246"/>
        <w:rPr>
          <w:szCs w:val="24"/>
        </w:rPr>
      </w:pPr>
      <w:r w:rsidRPr="005446D2">
        <w:rPr>
          <w:szCs w:val="24"/>
        </w:rPr>
        <w:t>Approach</w:t>
      </w:r>
      <w:r w:rsidRPr="005446D2">
        <w:rPr>
          <w:spacing w:val="-7"/>
          <w:szCs w:val="24"/>
        </w:rPr>
        <w:t xml:space="preserve"> </w:t>
      </w:r>
      <w:r w:rsidRPr="005446D2">
        <w:rPr>
          <w:szCs w:val="24"/>
        </w:rPr>
        <w:t>consumers</w:t>
      </w:r>
      <w:r w:rsidRPr="005446D2">
        <w:rPr>
          <w:spacing w:val="-6"/>
          <w:szCs w:val="24"/>
        </w:rPr>
        <w:t xml:space="preserve"> </w:t>
      </w:r>
      <w:r w:rsidRPr="005446D2">
        <w:rPr>
          <w:szCs w:val="24"/>
        </w:rPr>
        <w:t>with</w:t>
      </w:r>
      <w:r w:rsidRPr="005446D2">
        <w:rPr>
          <w:spacing w:val="-7"/>
          <w:szCs w:val="24"/>
        </w:rPr>
        <w:t xml:space="preserve"> </w:t>
      </w:r>
      <w:proofErr w:type="gramStart"/>
      <w:r w:rsidRPr="005446D2">
        <w:rPr>
          <w:szCs w:val="24"/>
        </w:rPr>
        <w:t>a</w:t>
      </w:r>
      <w:r w:rsidRPr="005446D2">
        <w:rPr>
          <w:spacing w:val="-4"/>
          <w:szCs w:val="24"/>
        </w:rPr>
        <w:t xml:space="preserve"> </w:t>
      </w:r>
      <w:r w:rsidRPr="005446D2">
        <w:rPr>
          <w:szCs w:val="24"/>
        </w:rPr>
        <w:t>professional</w:t>
      </w:r>
      <w:proofErr w:type="gramEnd"/>
      <w:r w:rsidRPr="005446D2">
        <w:rPr>
          <w:spacing w:val="-7"/>
          <w:szCs w:val="24"/>
        </w:rPr>
        <w:t xml:space="preserve"> </w:t>
      </w:r>
      <w:r w:rsidRPr="005446D2">
        <w:rPr>
          <w:szCs w:val="24"/>
        </w:rPr>
        <w:t>demeanor</w:t>
      </w:r>
      <w:r w:rsidRPr="005446D2">
        <w:rPr>
          <w:spacing w:val="-6"/>
          <w:szCs w:val="24"/>
        </w:rPr>
        <w:t xml:space="preserve"> </w:t>
      </w:r>
      <w:r w:rsidRPr="005446D2">
        <w:rPr>
          <w:szCs w:val="24"/>
        </w:rPr>
        <w:t>at</w:t>
      </w:r>
      <w:r w:rsidRPr="005446D2">
        <w:rPr>
          <w:spacing w:val="-4"/>
          <w:szCs w:val="24"/>
        </w:rPr>
        <w:t xml:space="preserve"> </w:t>
      </w:r>
      <w:r w:rsidRPr="005446D2">
        <w:rPr>
          <w:szCs w:val="24"/>
        </w:rPr>
        <w:t>all</w:t>
      </w:r>
      <w:r w:rsidRPr="005446D2">
        <w:rPr>
          <w:spacing w:val="-7"/>
          <w:szCs w:val="24"/>
        </w:rPr>
        <w:t xml:space="preserve"> </w:t>
      </w:r>
      <w:r w:rsidRPr="005446D2">
        <w:rPr>
          <w:spacing w:val="-2"/>
          <w:szCs w:val="24"/>
        </w:rPr>
        <w:t>times.</w:t>
      </w:r>
    </w:p>
    <w:p w14:paraId="7CA2CBBD" w14:textId="77777777" w:rsidR="00ED6A34" w:rsidRPr="005446D2" w:rsidRDefault="00ED6A34">
      <w:pPr>
        <w:pStyle w:val="BodyText"/>
        <w:spacing w:before="40"/>
        <w:rPr>
          <w:sz w:val="24"/>
          <w:szCs w:val="24"/>
        </w:rPr>
      </w:pPr>
    </w:p>
    <w:p w14:paraId="0C6EFA6A" w14:textId="77777777" w:rsidR="00ED6A34" w:rsidRPr="005446D2" w:rsidRDefault="00B3121B">
      <w:pPr>
        <w:pStyle w:val="ListParagraph"/>
        <w:numPr>
          <w:ilvl w:val="1"/>
          <w:numId w:val="50"/>
        </w:numPr>
        <w:tabs>
          <w:tab w:val="left" w:pos="606"/>
        </w:tabs>
        <w:spacing w:before="1"/>
        <w:ind w:left="606" w:hanging="246"/>
        <w:rPr>
          <w:szCs w:val="24"/>
        </w:rPr>
      </w:pPr>
      <w:r w:rsidRPr="005446D2">
        <w:rPr>
          <w:szCs w:val="24"/>
        </w:rPr>
        <w:t>Obtain</w:t>
      </w:r>
      <w:r w:rsidRPr="005446D2">
        <w:rPr>
          <w:spacing w:val="-6"/>
          <w:szCs w:val="24"/>
        </w:rPr>
        <w:t xml:space="preserve"> </w:t>
      </w:r>
      <w:r w:rsidRPr="005446D2">
        <w:rPr>
          <w:szCs w:val="24"/>
        </w:rPr>
        <w:t>the</w:t>
      </w:r>
      <w:r w:rsidRPr="005446D2">
        <w:rPr>
          <w:spacing w:val="-4"/>
          <w:szCs w:val="24"/>
        </w:rPr>
        <w:t xml:space="preserve"> </w:t>
      </w:r>
      <w:r w:rsidRPr="005446D2">
        <w:rPr>
          <w:szCs w:val="24"/>
        </w:rPr>
        <w:t>consent</w:t>
      </w:r>
      <w:r w:rsidRPr="005446D2">
        <w:rPr>
          <w:spacing w:val="-5"/>
          <w:szCs w:val="24"/>
        </w:rPr>
        <w:t xml:space="preserve"> </w:t>
      </w:r>
      <w:r w:rsidRPr="005446D2">
        <w:rPr>
          <w:szCs w:val="24"/>
        </w:rPr>
        <w:t>of</w:t>
      </w:r>
      <w:r w:rsidRPr="005446D2">
        <w:rPr>
          <w:spacing w:val="-4"/>
          <w:szCs w:val="24"/>
        </w:rPr>
        <w:t xml:space="preserve"> </w:t>
      </w:r>
      <w:r w:rsidRPr="005446D2">
        <w:rPr>
          <w:szCs w:val="24"/>
        </w:rPr>
        <w:t>consumers</w:t>
      </w:r>
      <w:r w:rsidRPr="005446D2">
        <w:rPr>
          <w:spacing w:val="-2"/>
          <w:szCs w:val="24"/>
        </w:rPr>
        <w:t xml:space="preserve"> </w:t>
      </w:r>
      <w:r w:rsidRPr="005446D2">
        <w:rPr>
          <w:szCs w:val="24"/>
        </w:rPr>
        <w:t>before</w:t>
      </w:r>
      <w:r w:rsidRPr="005446D2">
        <w:rPr>
          <w:spacing w:val="-4"/>
          <w:szCs w:val="24"/>
        </w:rPr>
        <w:t xml:space="preserve"> </w:t>
      </w:r>
      <w:r w:rsidRPr="005446D2">
        <w:rPr>
          <w:szCs w:val="24"/>
        </w:rPr>
        <w:t>bringing</w:t>
      </w:r>
      <w:r w:rsidRPr="005446D2">
        <w:rPr>
          <w:spacing w:val="-2"/>
          <w:szCs w:val="24"/>
        </w:rPr>
        <w:t xml:space="preserve"> </w:t>
      </w:r>
      <w:r w:rsidRPr="005446D2">
        <w:rPr>
          <w:szCs w:val="24"/>
        </w:rPr>
        <w:t>an</w:t>
      </w:r>
      <w:r w:rsidRPr="005446D2">
        <w:rPr>
          <w:spacing w:val="-4"/>
          <w:szCs w:val="24"/>
        </w:rPr>
        <w:t xml:space="preserve"> </w:t>
      </w:r>
      <w:r w:rsidRPr="005446D2">
        <w:rPr>
          <w:szCs w:val="24"/>
        </w:rPr>
        <w:t>intern</w:t>
      </w:r>
      <w:r w:rsidRPr="005446D2">
        <w:rPr>
          <w:spacing w:val="-6"/>
          <w:szCs w:val="24"/>
        </w:rPr>
        <w:t xml:space="preserve"> </w:t>
      </w:r>
      <w:r w:rsidRPr="005446D2">
        <w:rPr>
          <w:szCs w:val="24"/>
        </w:rPr>
        <w:t>to</w:t>
      </w:r>
      <w:r w:rsidRPr="005446D2">
        <w:rPr>
          <w:spacing w:val="-3"/>
          <w:szCs w:val="24"/>
        </w:rPr>
        <w:t xml:space="preserve"> </w:t>
      </w:r>
      <w:r w:rsidRPr="005446D2">
        <w:rPr>
          <w:szCs w:val="24"/>
        </w:rPr>
        <w:t>an</w:t>
      </w:r>
      <w:r w:rsidRPr="005446D2">
        <w:rPr>
          <w:spacing w:val="-5"/>
          <w:szCs w:val="24"/>
        </w:rPr>
        <w:t xml:space="preserve"> </w:t>
      </w:r>
      <w:r w:rsidRPr="005446D2">
        <w:rPr>
          <w:spacing w:val="-2"/>
          <w:szCs w:val="24"/>
        </w:rPr>
        <w:t>assignment.</w:t>
      </w:r>
    </w:p>
    <w:p w14:paraId="18896597" w14:textId="77777777" w:rsidR="00ED6A34" w:rsidRPr="005446D2" w:rsidRDefault="00ED6A34">
      <w:pPr>
        <w:pStyle w:val="BodyText"/>
        <w:spacing w:before="61"/>
        <w:rPr>
          <w:sz w:val="24"/>
          <w:szCs w:val="24"/>
        </w:rPr>
      </w:pPr>
    </w:p>
    <w:p w14:paraId="6A0B045B" w14:textId="77777777" w:rsidR="00ED6A34" w:rsidRPr="005446D2" w:rsidRDefault="00B3121B">
      <w:pPr>
        <w:pStyle w:val="ListParagraph"/>
        <w:numPr>
          <w:ilvl w:val="1"/>
          <w:numId w:val="50"/>
        </w:numPr>
        <w:tabs>
          <w:tab w:val="left" w:pos="606"/>
        </w:tabs>
        <w:ind w:left="606" w:hanging="246"/>
        <w:rPr>
          <w:szCs w:val="24"/>
        </w:rPr>
      </w:pPr>
      <w:r w:rsidRPr="005446D2">
        <w:rPr>
          <w:szCs w:val="24"/>
        </w:rPr>
        <w:t>Facilitate</w:t>
      </w:r>
      <w:r w:rsidRPr="005446D2">
        <w:rPr>
          <w:spacing w:val="-8"/>
          <w:szCs w:val="24"/>
        </w:rPr>
        <w:t xml:space="preserve"> </w:t>
      </w:r>
      <w:proofErr w:type="gramStart"/>
      <w:r w:rsidRPr="005446D2">
        <w:rPr>
          <w:szCs w:val="24"/>
        </w:rPr>
        <w:t>communication</w:t>
      </w:r>
      <w:proofErr w:type="gramEnd"/>
      <w:r w:rsidRPr="005446D2">
        <w:rPr>
          <w:spacing w:val="-8"/>
          <w:szCs w:val="24"/>
        </w:rPr>
        <w:t xml:space="preserve"> </w:t>
      </w:r>
      <w:r w:rsidRPr="005446D2">
        <w:rPr>
          <w:szCs w:val="24"/>
        </w:rPr>
        <w:t>access</w:t>
      </w:r>
      <w:r w:rsidRPr="005446D2">
        <w:rPr>
          <w:spacing w:val="-6"/>
          <w:szCs w:val="24"/>
        </w:rPr>
        <w:t xml:space="preserve"> </w:t>
      </w:r>
      <w:r w:rsidRPr="005446D2">
        <w:rPr>
          <w:szCs w:val="24"/>
        </w:rPr>
        <w:t>and</w:t>
      </w:r>
      <w:r w:rsidRPr="005446D2">
        <w:rPr>
          <w:spacing w:val="-5"/>
          <w:szCs w:val="24"/>
        </w:rPr>
        <w:t xml:space="preserve"> </w:t>
      </w:r>
      <w:proofErr w:type="gramStart"/>
      <w:r w:rsidRPr="005446D2">
        <w:rPr>
          <w:szCs w:val="24"/>
        </w:rPr>
        <w:t>equality,</w:t>
      </w:r>
      <w:r w:rsidRPr="005446D2">
        <w:rPr>
          <w:spacing w:val="-7"/>
          <w:szCs w:val="24"/>
        </w:rPr>
        <w:t xml:space="preserve"> </w:t>
      </w:r>
      <w:r w:rsidRPr="005446D2">
        <w:rPr>
          <w:szCs w:val="24"/>
        </w:rPr>
        <w:t>and</w:t>
      </w:r>
      <w:proofErr w:type="gramEnd"/>
      <w:r w:rsidRPr="005446D2">
        <w:rPr>
          <w:spacing w:val="-5"/>
          <w:szCs w:val="24"/>
        </w:rPr>
        <w:t xml:space="preserve"> </w:t>
      </w:r>
      <w:r w:rsidRPr="005446D2">
        <w:rPr>
          <w:szCs w:val="24"/>
        </w:rPr>
        <w:t>support</w:t>
      </w:r>
      <w:r w:rsidRPr="005446D2">
        <w:rPr>
          <w:spacing w:val="-7"/>
          <w:szCs w:val="24"/>
        </w:rPr>
        <w:t xml:space="preserve"> </w:t>
      </w:r>
      <w:r w:rsidRPr="005446D2">
        <w:rPr>
          <w:szCs w:val="24"/>
        </w:rPr>
        <w:t>the</w:t>
      </w:r>
      <w:r w:rsidRPr="005446D2">
        <w:rPr>
          <w:spacing w:val="-6"/>
          <w:szCs w:val="24"/>
        </w:rPr>
        <w:t xml:space="preserve"> </w:t>
      </w:r>
      <w:r w:rsidRPr="005446D2">
        <w:rPr>
          <w:szCs w:val="24"/>
        </w:rPr>
        <w:t>full</w:t>
      </w:r>
      <w:r w:rsidRPr="005446D2">
        <w:rPr>
          <w:spacing w:val="-6"/>
          <w:szCs w:val="24"/>
        </w:rPr>
        <w:t xml:space="preserve"> </w:t>
      </w:r>
      <w:r w:rsidRPr="005446D2">
        <w:rPr>
          <w:szCs w:val="24"/>
        </w:rPr>
        <w:t>interaction</w:t>
      </w:r>
      <w:r w:rsidRPr="005446D2">
        <w:rPr>
          <w:spacing w:val="-6"/>
          <w:szCs w:val="24"/>
        </w:rPr>
        <w:t xml:space="preserve"> </w:t>
      </w:r>
      <w:r w:rsidRPr="005446D2">
        <w:rPr>
          <w:szCs w:val="24"/>
        </w:rPr>
        <w:t>and</w:t>
      </w:r>
      <w:r w:rsidRPr="005446D2">
        <w:rPr>
          <w:spacing w:val="-7"/>
          <w:szCs w:val="24"/>
        </w:rPr>
        <w:t xml:space="preserve"> </w:t>
      </w:r>
      <w:r w:rsidRPr="005446D2">
        <w:rPr>
          <w:szCs w:val="24"/>
        </w:rPr>
        <w:t>independence</w:t>
      </w:r>
      <w:r w:rsidRPr="005446D2">
        <w:rPr>
          <w:spacing w:val="-6"/>
          <w:szCs w:val="24"/>
        </w:rPr>
        <w:t xml:space="preserve"> </w:t>
      </w:r>
      <w:r w:rsidRPr="005446D2">
        <w:rPr>
          <w:szCs w:val="24"/>
        </w:rPr>
        <w:t>of</w:t>
      </w:r>
      <w:r w:rsidRPr="005446D2">
        <w:rPr>
          <w:spacing w:val="-5"/>
          <w:szCs w:val="24"/>
        </w:rPr>
        <w:t xml:space="preserve"> </w:t>
      </w:r>
      <w:r w:rsidRPr="005446D2">
        <w:rPr>
          <w:spacing w:val="-2"/>
          <w:szCs w:val="24"/>
        </w:rPr>
        <w:t>consumers.</w:t>
      </w:r>
    </w:p>
    <w:p w14:paraId="43B3013B" w14:textId="77777777" w:rsidR="00ED6A34" w:rsidRPr="005446D2" w:rsidRDefault="00ED6A34">
      <w:pPr>
        <w:pStyle w:val="BodyText"/>
        <w:spacing w:before="42"/>
        <w:rPr>
          <w:sz w:val="24"/>
          <w:szCs w:val="24"/>
        </w:rPr>
      </w:pPr>
    </w:p>
    <w:p w14:paraId="45431D09" w14:textId="77777777" w:rsidR="00ED6A34" w:rsidRPr="005446D2" w:rsidRDefault="00B3121B" w:rsidP="003F2505">
      <w:pPr>
        <w:pStyle w:val="ListParagraph"/>
        <w:numPr>
          <w:ilvl w:val="1"/>
          <w:numId w:val="49"/>
        </w:numPr>
        <w:tabs>
          <w:tab w:val="left" w:pos="606"/>
        </w:tabs>
        <w:spacing w:before="1"/>
        <w:ind w:left="606" w:hanging="246"/>
        <w:rPr>
          <w:szCs w:val="24"/>
        </w:rPr>
      </w:pPr>
      <w:r w:rsidRPr="005446D2">
        <w:rPr>
          <w:szCs w:val="24"/>
        </w:rPr>
        <w:t>RESPECT</w:t>
      </w:r>
      <w:r w:rsidRPr="005446D2">
        <w:rPr>
          <w:spacing w:val="-4"/>
          <w:szCs w:val="24"/>
        </w:rPr>
        <w:t xml:space="preserve"> </w:t>
      </w:r>
      <w:r w:rsidRPr="005446D2">
        <w:rPr>
          <w:szCs w:val="24"/>
        </w:rPr>
        <w:t>FOR</w:t>
      </w:r>
      <w:r w:rsidRPr="005446D2">
        <w:rPr>
          <w:spacing w:val="-5"/>
          <w:szCs w:val="24"/>
        </w:rPr>
        <w:t xml:space="preserve"> </w:t>
      </w:r>
      <w:r w:rsidRPr="005446D2">
        <w:rPr>
          <w:spacing w:val="-2"/>
          <w:szCs w:val="24"/>
        </w:rPr>
        <w:t>COLLEAGUES</w:t>
      </w:r>
    </w:p>
    <w:p w14:paraId="3ABDABA0" w14:textId="77777777" w:rsidR="00ED6A34" w:rsidRPr="005446D2" w:rsidRDefault="00ED6A34">
      <w:pPr>
        <w:pStyle w:val="BodyText"/>
        <w:spacing w:before="39"/>
        <w:rPr>
          <w:b/>
          <w:sz w:val="24"/>
          <w:szCs w:val="24"/>
        </w:rPr>
      </w:pPr>
    </w:p>
    <w:p w14:paraId="196DEC4C" w14:textId="77777777" w:rsidR="00ED6A34" w:rsidRPr="005446D2" w:rsidRDefault="00B3121B">
      <w:pPr>
        <w:pStyle w:val="BodyText"/>
        <w:spacing w:before="1"/>
        <w:ind w:left="360"/>
        <w:rPr>
          <w:sz w:val="24"/>
          <w:szCs w:val="24"/>
        </w:rPr>
      </w:pPr>
      <w:r w:rsidRPr="005446D2">
        <w:rPr>
          <w:b/>
          <w:sz w:val="24"/>
          <w:szCs w:val="24"/>
        </w:rPr>
        <w:t>Tenet:</w:t>
      </w:r>
      <w:r w:rsidRPr="005446D2">
        <w:rPr>
          <w:b/>
          <w:spacing w:val="-9"/>
          <w:sz w:val="24"/>
          <w:szCs w:val="24"/>
        </w:rPr>
        <w:t xml:space="preserve"> </w:t>
      </w:r>
      <w:r w:rsidRPr="005446D2">
        <w:rPr>
          <w:sz w:val="24"/>
          <w:szCs w:val="24"/>
        </w:rPr>
        <w:t>Interpreters</w:t>
      </w:r>
      <w:r w:rsidRPr="005446D2">
        <w:rPr>
          <w:spacing w:val="-4"/>
          <w:sz w:val="24"/>
          <w:szCs w:val="24"/>
        </w:rPr>
        <w:t xml:space="preserve"> </w:t>
      </w:r>
      <w:r w:rsidRPr="005446D2">
        <w:rPr>
          <w:sz w:val="24"/>
          <w:szCs w:val="24"/>
        </w:rPr>
        <w:t>demonstrate</w:t>
      </w:r>
      <w:r w:rsidRPr="005446D2">
        <w:rPr>
          <w:spacing w:val="-7"/>
          <w:sz w:val="24"/>
          <w:szCs w:val="24"/>
        </w:rPr>
        <w:t xml:space="preserve"> </w:t>
      </w:r>
      <w:r w:rsidRPr="005446D2">
        <w:rPr>
          <w:sz w:val="24"/>
          <w:szCs w:val="24"/>
        </w:rPr>
        <w:t>respect</w:t>
      </w:r>
      <w:r w:rsidRPr="005446D2">
        <w:rPr>
          <w:spacing w:val="-4"/>
          <w:sz w:val="24"/>
          <w:szCs w:val="24"/>
        </w:rPr>
        <w:t xml:space="preserve"> </w:t>
      </w:r>
      <w:r w:rsidRPr="005446D2">
        <w:rPr>
          <w:sz w:val="24"/>
          <w:szCs w:val="24"/>
        </w:rPr>
        <w:t>for</w:t>
      </w:r>
      <w:r w:rsidRPr="005446D2">
        <w:rPr>
          <w:spacing w:val="-8"/>
          <w:sz w:val="24"/>
          <w:szCs w:val="24"/>
        </w:rPr>
        <w:t xml:space="preserve"> </w:t>
      </w:r>
      <w:r w:rsidRPr="005446D2">
        <w:rPr>
          <w:sz w:val="24"/>
          <w:szCs w:val="24"/>
        </w:rPr>
        <w:t>colleagues,</w:t>
      </w:r>
      <w:r w:rsidRPr="005446D2">
        <w:rPr>
          <w:spacing w:val="-4"/>
          <w:sz w:val="24"/>
          <w:szCs w:val="24"/>
        </w:rPr>
        <w:t xml:space="preserve"> </w:t>
      </w:r>
      <w:r w:rsidRPr="005446D2">
        <w:rPr>
          <w:sz w:val="24"/>
          <w:szCs w:val="24"/>
        </w:rPr>
        <w:t>interns</w:t>
      </w:r>
      <w:r w:rsidRPr="005446D2">
        <w:rPr>
          <w:spacing w:val="-5"/>
          <w:sz w:val="24"/>
          <w:szCs w:val="24"/>
        </w:rPr>
        <w:t xml:space="preserve"> </w:t>
      </w:r>
      <w:r w:rsidRPr="005446D2">
        <w:rPr>
          <w:sz w:val="24"/>
          <w:szCs w:val="24"/>
        </w:rPr>
        <w:t>and</w:t>
      </w:r>
      <w:r w:rsidRPr="005446D2">
        <w:rPr>
          <w:spacing w:val="-8"/>
          <w:sz w:val="24"/>
          <w:szCs w:val="24"/>
        </w:rPr>
        <w:t xml:space="preserve"> </w:t>
      </w:r>
      <w:r w:rsidRPr="005446D2">
        <w:rPr>
          <w:sz w:val="24"/>
          <w:szCs w:val="24"/>
        </w:rPr>
        <w:t>students</w:t>
      </w:r>
      <w:r w:rsidRPr="005446D2">
        <w:rPr>
          <w:spacing w:val="-7"/>
          <w:sz w:val="24"/>
          <w:szCs w:val="24"/>
        </w:rPr>
        <w:t xml:space="preserve"> </w:t>
      </w:r>
      <w:r w:rsidRPr="005446D2">
        <w:rPr>
          <w:sz w:val="24"/>
          <w:szCs w:val="24"/>
        </w:rPr>
        <w:t>of</w:t>
      </w:r>
      <w:r w:rsidRPr="005446D2">
        <w:rPr>
          <w:spacing w:val="-8"/>
          <w:sz w:val="24"/>
          <w:szCs w:val="24"/>
        </w:rPr>
        <w:t xml:space="preserve"> </w:t>
      </w:r>
      <w:r w:rsidRPr="005446D2">
        <w:rPr>
          <w:sz w:val="24"/>
          <w:szCs w:val="24"/>
        </w:rPr>
        <w:t>the</w:t>
      </w:r>
      <w:r w:rsidRPr="005446D2">
        <w:rPr>
          <w:spacing w:val="-1"/>
          <w:sz w:val="24"/>
          <w:szCs w:val="24"/>
        </w:rPr>
        <w:t xml:space="preserve"> </w:t>
      </w:r>
      <w:r w:rsidRPr="005446D2">
        <w:rPr>
          <w:spacing w:val="-2"/>
          <w:sz w:val="24"/>
          <w:szCs w:val="24"/>
        </w:rPr>
        <w:t>profession.</w:t>
      </w:r>
    </w:p>
    <w:p w14:paraId="290EEAEA" w14:textId="77777777" w:rsidR="00ED6A34" w:rsidRPr="005446D2" w:rsidRDefault="00ED6A34">
      <w:pPr>
        <w:pStyle w:val="BodyText"/>
        <w:spacing w:before="43"/>
        <w:rPr>
          <w:sz w:val="24"/>
          <w:szCs w:val="24"/>
        </w:rPr>
      </w:pPr>
    </w:p>
    <w:p w14:paraId="3C56DB8A" w14:textId="77777777" w:rsidR="00ED6A34" w:rsidRPr="005446D2" w:rsidRDefault="00B3121B" w:rsidP="005446D2">
      <w:pPr>
        <w:pStyle w:val="BodyText"/>
        <w:spacing w:before="1" w:line="237" w:lineRule="auto"/>
        <w:ind w:left="360" w:right="540"/>
        <w:rPr>
          <w:sz w:val="24"/>
          <w:szCs w:val="24"/>
        </w:rPr>
      </w:pPr>
      <w:r w:rsidRPr="005446D2">
        <w:rPr>
          <w:b/>
          <w:sz w:val="24"/>
          <w:szCs w:val="24"/>
        </w:rPr>
        <w:t>Guiding</w:t>
      </w:r>
      <w:r w:rsidRPr="005446D2">
        <w:rPr>
          <w:b/>
          <w:spacing w:val="-2"/>
          <w:sz w:val="24"/>
          <w:szCs w:val="24"/>
        </w:rPr>
        <w:t xml:space="preserve"> </w:t>
      </w:r>
      <w:r w:rsidRPr="005446D2">
        <w:rPr>
          <w:b/>
          <w:sz w:val="24"/>
          <w:szCs w:val="24"/>
        </w:rPr>
        <w:t>Principle:</w:t>
      </w:r>
      <w:r w:rsidRPr="005446D2">
        <w:rPr>
          <w:b/>
          <w:spacing w:val="-4"/>
          <w:sz w:val="24"/>
          <w:szCs w:val="24"/>
        </w:rPr>
        <w:t xml:space="preserve"> </w:t>
      </w:r>
      <w:r w:rsidRPr="005446D2">
        <w:rPr>
          <w:sz w:val="24"/>
          <w:szCs w:val="24"/>
        </w:rPr>
        <w:t>Interpreters</w:t>
      </w:r>
      <w:r w:rsidRPr="005446D2">
        <w:rPr>
          <w:spacing w:val="-2"/>
          <w:sz w:val="24"/>
          <w:szCs w:val="24"/>
        </w:rPr>
        <w:t xml:space="preserve"> </w:t>
      </w:r>
      <w:r w:rsidRPr="005446D2">
        <w:rPr>
          <w:sz w:val="24"/>
          <w:szCs w:val="24"/>
        </w:rPr>
        <w:t>are</w:t>
      </w:r>
      <w:r w:rsidRPr="005446D2">
        <w:rPr>
          <w:spacing w:val="-2"/>
          <w:sz w:val="24"/>
          <w:szCs w:val="24"/>
        </w:rPr>
        <w:t xml:space="preserve"> </w:t>
      </w:r>
      <w:r w:rsidRPr="005446D2">
        <w:rPr>
          <w:sz w:val="24"/>
          <w:szCs w:val="24"/>
        </w:rPr>
        <w:t>expected</w:t>
      </w:r>
      <w:r w:rsidRPr="005446D2">
        <w:rPr>
          <w:spacing w:val="-5"/>
          <w:sz w:val="24"/>
          <w:szCs w:val="24"/>
        </w:rPr>
        <w:t xml:space="preserve"> </w:t>
      </w:r>
      <w:r w:rsidRPr="005446D2">
        <w:rPr>
          <w:sz w:val="24"/>
          <w:szCs w:val="24"/>
        </w:rPr>
        <w:t>to</w:t>
      </w:r>
      <w:r w:rsidRPr="005446D2">
        <w:rPr>
          <w:spacing w:val="-3"/>
          <w:sz w:val="24"/>
          <w:szCs w:val="24"/>
        </w:rPr>
        <w:t xml:space="preserve"> </w:t>
      </w:r>
      <w:r w:rsidRPr="005446D2">
        <w:rPr>
          <w:sz w:val="24"/>
          <w:szCs w:val="24"/>
        </w:rPr>
        <w:t>collaborate</w:t>
      </w:r>
      <w:r w:rsidRPr="005446D2">
        <w:rPr>
          <w:spacing w:val="-3"/>
          <w:sz w:val="24"/>
          <w:szCs w:val="24"/>
        </w:rPr>
        <w:t xml:space="preserve"> </w:t>
      </w:r>
      <w:r w:rsidRPr="005446D2">
        <w:rPr>
          <w:sz w:val="24"/>
          <w:szCs w:val="24"/>
        </w:rPr>
        <w:t>with</w:t>
      </w:r>
      <w:r w:rsidRPr="005446D2">
        <w:rPr>
          <w:spacing w:val="-4"/>
          <w:sz w:val="24"/>
          <w:szCs w:val="24"/>
        </w:rPr>
        <w:t xml:space="preserve"> </w:t>
      </w:r>
      <w:r w:rsidRPr="005446D2">
        <w:rPr>
          <w:sz w:val="24"/>
          <w:szCs w:val="24"/>
        </w:rPr>
        <w:t>colleagues</w:t>
      </w:r>
      <w:r w:rsidRPr="005446D2">
        <w:rPr>
          <w:spacing w:val="-2"/>
          <w:sz w:val="24"/>
          <w:szCs w:val="24"/>
        </w:rPr>
        <w:t xml:space="preserve"> </w:t>
      </w:r>
      <w:r w:rsidRPr="005446D2">
        <w:rPr>
          <w:sz w:val="24"/>
          <w:szCs w:val="24"/>
        </w:rPr>
        <w:t>to</w:t>
      </w:r>
      <w:r w:rsidRPr="005446D2">
        <w:rPr>
          <w:spacing w:val="-2"/>
          <w:sz w:val="24"/>
          <w:szCs w:val="24"/>
        </w:rPr>
        <w:t xml:space="preserve"> </w:t>
      </w:r>
      <w:r w:rsidRPr="005446D2">
        <w:rPr>
          <w:sz w:val="24"/>
          <w:szCs w:val="24"/>
        </w:rPr>
        <w:t>foster</w:t>
      </w:r>
      <w:r w:rsidRPr="005446D2">
        <w:rPr>
          <w:spacing w:val="-4"/>
          <w:sz w:val="24"/>
          <w:szCs w:val="24"/>
        </w:rPr>
        <w:t xml:space="preserve"> </w:t>
      </w:r>
      <w:r w:rsidRPr="005446D2">
        <w:rPr>
          <w:sz w:val="24"/>
          <w:szCs w:val="24"/>
        </w:rPr>
        <w:t>the</w:t>
      </w:r>
      <w:r w:rsidRPr="005446D2">
        <w:rPr>
          <w:spacing w:val="-2"/>
          <w:sz w:val="24"/>
          <w:szCs w:val="24"/>
        </w:rPr>
        <w:t xml:space="preserve"> </w:t>
      </w:r>
      <w:r w:rsidRPr="005446D2">
        <w:rPr>
          <w:sz w:val="24"/>
          <w:szCs w:val="24"/>
        </w:rPr>
        <w:t>delivery</w:t>
      </w:r>
      <w:r w:rsidRPr="005446D2">
        <w:rPr>
          <w:spacing w:val="-4"/>
          <w:sz w:val="24"/>
          <w:szCs w:val="24"/>
        </w:rPr>
        <w:t xml:space="preserve"> </w:t>
      </w:r>
      <w:r w:rsidRPr="005446D2">
        <w:rPr>
          <w:sz w:val="24"/>
          <w:szCs w:val="24"/>
        </w:rPr>
        <w:t>of</w:t>
      </w:r>
      <w:r w:rsidRPr="005446D2">
        <w:rPr>
          <w:spacing w:val="-2"/>
          <w:sz w:val="24"/>
          <w:szCs w:val="24"/>
        </w:rPr>
        <w:t xml:space="preserve"> </w:t>
      </w:r>
      <w:r w:rsidRPr="005446D2">
        <w:rPr>
          <w:sz w:val="24"/>
          <w:szCs w:val="24"/>
        </w:rPr>
        <w:t>effective interpreting</w:t>
      </w:r>
      <w:r w:rsidRPr="005446D2">
        <w:rPr>
          <w:spacing w:val="-4"/>
          <w:sz w:val="24"/>
          <w:szCs w:val="24"/>
        </w:rPr>
        <w:t xml:space="preserve"> </w:t>
      </w:r>
      <w:r w:rsidRPr="005446D2">
        <w:rPr>
          <w:sz w:val="24"/>
          <w:szCs w:val="24"/>
        </w:rPr>
        <w:t>services.</w:t>
      </w:r>
      <w:r w:rsidRPr="005446D2">
        <w:rPr>
          <w:spacing w:val="40"/>
          <w:sz w:val="24"/>
          <w:szCs w:val="24"/>
        </w:rPr>
        <w:t xml:space="preserve"> </w:t>
      </w:r>
      <w:r w:rsidRPr="005446D2">
        <w:rPr>
          <w:sz w:val="24"/>
          <w:szCs w:val="24"/>
        </w:rPr>
        <w:t>They also understand that the manner in which they relate to colleagues reflects upon the profession in general.</w:t>
      </w:r>
    </w:p>
    <w:p w14:paraId="6B311060" w14:textId="77777777" w:rsidR="00ED6A34" w:rsidRPr="005446D2" w:rsidRDefault="00ED6A34">
      <w:pPr>
        <w:pStyle w:val="BodyText"/>
        <w:spacing w:before="44"/>
        <w:rPr>
          <w:sz w:val="24"/>
          <w:szCs w:val="24"/>
        </w:rPr>
      </w:pPr>
    </w:p>
    <w:p w14:paraId="544E2B82" w14:textId="77777777" w:rsidR="00ED6A34" w:rsidRPr="005446D2" w:rsidRDefault="00B3121B" w:rsidP="00ED765B">
      <w:pPr>
        <w:ind w:left="360"/>
        <w:rPr>
          <w:b/>
          <w:bCs/>
          <w:szCs w:val="24"/>
        </w:rPr>
      </w:pPr>
      <w:r w:rsidRPr="005446D2">
        <w:rPr>
          <w:b/>
          <w:bCs/>
          <w:szCs w:val="24"/>
        </w:rPr>
        <w:t>Illustrative Behavior -- Interpreters:</w:t>
      </w:r>
    </w:p>
    <w:p w14:paraId="55E80526" w14:textId="77777777" w:rsidR="00ED6A34" w:rsidRPr="005446D2" w:rsidRDefault="00ED6A34">
      <w:pPr>
        <w:pStyle w:val="BodyText"/>
        <w:spacing w:before="40"/>
        <w:rPr>
          <w:b/>
          <w:sz w:val="24"/>
          <w:szCs w:val="24"/>
        </w:rPr>
      </w:pPr>
    </w:p>
    <w:p w14:paraId="411A645D" w14:textId="77777777" w:rsidR="00ED6A34" w:rsidRPr="005446D2" w:rsidRDefault="00B3121B">
      <w:pPr>
        <w:pStyle w:val="ListParagraph"/>
        <w:numPr>
          <w:ilvl w:val="1"/>
          <w:numId w:val="49"/>
        </w:numPr>
        <w:tabs>
          <w:tab w:val="left" w:pos="606"/>
        </w:tabs>
        <w:spacing w:before="1"/>
        <w:ind w:left="606" w:hanging="246"/>
        <w:rPr>
          <w:szCs w:val="24"/>
        </w:rPr>
      </w:pPr>
      <w:r w:rsidRPr="005446D2">
        <w:rPr>
          <w:szCs w:val="24"/>
        </w:rPr>
        <w:t>Maintain</w:t>
      </w:r>
      <w:r w:rsidRPr="005446D2">
        <w:rPr>
          <w:spacing w:val="-7"/>
          <w:szCs w:val="24"/>
        </w:rPr>
        <w:t xml:space="preserve"> </w:t>
      </w:r>
      <w:r w:rsidRPr="005446D2">
        <w:rPr>
          <w:szCs w:val="24"/>
        </w:rPr>
        <w:t>civility</w:t>
      </w:r>
      <w:r w:rsidRPr="005446D2">
        <w:rPr>
          <w:spacing w:val="-8"/>
          <w:szCs w:val="24"/>
        </w:rPr>
        <w:t xml:space="preserve"> </w:t>
      </w:r>
      <w:r w:rsidRPr="005446D2">
        <w:rPr>
          <w:szCs w:val="24"/>
        </w:rPr>
        <w:t>toward</w:t>
      </w:r>
      <w:r w:rsidRPr="005446D2">
        <w:rPr>
          <w:spacing w:val="-8"/>
          <w:szCs w:val="24"/>
        </w:rPr>
        <w:t xml:space="preserve"> </w:t>
      </w:r>
      <w:r w:rsidRPr="005446D2">
        <w:rPr>
          <w:szCs w:val="24"/>
        </w:rPr>
        <w:t>colleagues,</w:t>
      </w:r>
      <w:r w:rsidRPr="005446D2">
        <w:rPr>
          <w:spacing w:val="-7"/>
          <w:szCs w:val="24"/>
        </w:rPr>
        <w:t xml:space="preserve"> </w:t>
      </w:r>
      <w:r w:rsidRPr="005446D2">
        <w:rPr>
          <w:szCs w:val="24"/>
        </w:rPr>
        <w:t>interns,</w:t>
      </w:r>
      <w:r w:rsidRPr="005446D2">
        <w:rPr>
          <w:spacing w:val="-5"/>
          <w:szCs w:val="24"/>
        </w:rPr>
        <w:t xml:space="preserve"> </w:t>
      </w:r>
      <w:r w:rsidRPr="005446D2">
        <w:rPr>
          <w:szCs w:val="24"/>
        </w:rPr>
        <w:t>and</w:t>
      </w:r>
      <w:r w:rsidRPr="005446D2">
        <w:rPr>
          <w:spacing w:val="-8"/>
          <w:szCs w:val="24"/>
        </w:rPr>
        <w:t xml:space="preserve"> </w:t>
      </w:r>
      <w:r w:rsidRPr="005446D2">
        <w:rPr>
          <w:spacing w:val="-2"/>
          <w:szCs w:val="24"/>
        </w:rPr>
        <w:t>students.</w:t>
      </w:r>
    </w:p>
    <w:p w14:paraId="2C890A4B" w14:textId="77777777" w:rsidR="00ED6A34" w:rsidRPr="005446D2" w:rsidRDefault="00ED6A34">
      <w:pPr>
        <w:pStyle w:val="BodyText"/>
        <w:spacing w:before="77"/>
        <w:rPr>
          <w:sz w:val="24"/>
          <w:szCs w:val="24"/>
        </w:rPr>
      </w:pPr>
    </w:p>
    <w:p w14:paraId="205CB62A" w14:textId="77777777" w:rsidR="00ED6A34" w:rsidRPr="005446D2" w:rsidRDefault="00B3121B" w:rsidP="005446D2">
      <w:pPr>
        <w:pStyle w:val="ListParagraph"/>
        <w:numPr>
          <w:ilvl w:val="1"/>
          <w:numId w:val="49"/>
        </w:numPr>
        <w:tabs>
          <w:tab w:val="left" w:pos="605"/>
          <w:tab w:val="left" w:pos="631"/>
        </w:tabs>
        <w:spacing w:before="1" w:line="225" w:lineRule="auto"/>
        <w:ind w:left="631" w:right="630" w:hanging="272"/>
        <w:rPr>
          <w:szCs w:val="24"/>
        </w:rPr>
      </w:pPr>
      <w:r w:rsidRPr="005446D2">
        <w:rPr>
          <w:szCs w:val="24"/>
        </w:rPr>
        <w:t>Work</w:t>
      </w:r>
      <w:r w:rsidRPr="005446D2">
        <w:rPr>
          <w:spacing w:val="-5"/>
          <w:szCs w:val="24"/>
        </w:rPr>
        <w:t xml:space="preserve"> </w:t>
      </w:r>
      <w:r w:rsidRPr="005446D2">
        <w:rPr>
          <w:szCs w:val="24"/>
        </w:rPr>
        <w:t>cooperatively</w:t>
      </w:r>
      <w:r w:rsidRPr="005446D2">
        <w:rPr>
          <w:spacing w:val="-4"/>
          <w:szCs w:val="24"/>
        </w:rPr>
        <w:t xml:space="preserve"> </w:t>
      </w:r>
      <w:r w:rsidRPr="005446D2">
        <w:rPr>
          <w:szCs w:val="24"/>
        </w:rPr>
        <w:t>with</w:t>
      </w:r>
      <w:r w:rsidRPr="005446D2">
        <w:rPr>
          <w:spacing w:val="-4"/>
          <w:szCs w:val="24"/>
        </w:rPr>
        <w:t xml:space="preserve"> </w:t>
      </w:r>
      <w:r w:rsidRPr="005446D2">
        <w:rPr>
          <w:szCs w:val="24"/>
        </w:rPr>
        <w:t>team</w:t>
      </w:r>
      <w:r w:rsidRPr="005446D2">
        <w:rPr>
          <w:spacing w:val="-4"/>
          <w:szCs w:val="24"/>
        </w:rPr>
        <w:t xml:space="preserve"> </w:t>
      </w:r>
      <w:r w:rsidRPr="005446D2">
        <w:rPr>
          <w:szCs w:val="24"/>
        </w:rPr>
        <w:t>members</w:t>
      </w:r>
      <w:r w:rsidRPr="005446D2">
        <w:rPr>
          <w:spacing w:val="-4"/>
          <w:szCs w:val="24"/>
        </w:rPr>
        <w:t xml:space="preserve"> </w:t>
      </w:r>
      <w:r w:rsidRPr="005446D2">
        <w:rPr>
          <w:szCs w:val="24"/>
        </w:rPr>
        <w:t>through</w:t>
      </w:r>
      <w:r w:rsidRPr="005446D2">
        <w:rPr>
          <w:spacing w:val="-4"/>
          <w:szCs w:val="24"/>
        </w:rPr>
        <w:t xml:space="preserve"> </w:t>
      </w:r>
      <w:r w:rsidRPr="005446D2">
        <w:rPr>
          <w:szCs w:val="24"/>
        </w:rPr>
        <w:t>consultation</w:t>
      </w:r>
      <w:r w:rsidRPr="005446D2">
        <w:rPr>
          <w:spacing w:val="-5"/>
          <w:szCs w:val="24"/>
        </w:rPr>
        <w:t xml:space="preserve"> </w:t>
      </w:r>
      <w:r w:rsidRPr="005446D2">
        <w:rPr>
          <w:szCs w:val="24"/>
        </w:rPr>
        <w:t>before</w:t>
      </w:r>
      <w:r w:rsidRPr="005446D2">
        <w:rPr>
          <w:spacing w:val="-3"/>
          <w:szCs w:val="24"/>
        </w:rPr>
        <w:t xml:space="preserve"> </w:t>
      </w:r>
      <w:r w:rsidRPr="005446D2">
        <w:rPr>
          <w:szCs w:val="24"/>
        </w:rPr>
        <w:t>assignments</w:t>
      </w:r>
      <w:r w:rsidRPr="005446D2">
        <w:rPr>
          <w:spacing w:val="-4"/>
          <w:szCs w:val="24"/>
        </w:rPr>
        <w:t xml:space="preserve"> </w:t>
      </w:r>
      <w:r w:rsidRPr="005446D2">
        <w:rPr>
          <w:szCs w:val="24"/>
        </w:rPr>
        <w:t>regarding</w:t>
      </w:r>
      <w:r w:rsidRPr="005446D2">
        <w:rPr>
          <w:spacing w:val="-2"/>
          <w:szCs w:val="24"/>
        </w:rPr>
        <w:t xml:space="preserve"> </w:t>
      </w:r>
      <w:r w:rsidRPr="005446D2">
        <w:rPr>
          <w:szCs w:val="24"/>
        </w:rPr>
        <w:t>logistics,</w:t>
      </w:r>
      <w:r w:rsidRPr="005446D2">
        <w:rPr>
          <w:spacing w:val="-4"/>
          <w:szCs w:val="24"/>
        </w:rPr>
        <w:t xml:space="preserve"> </w:t>
      </w:r>
      <w:r w:rsidRPr="005446D2">
        <w:rPr>
          <w:szCs w:val="24"/>
        </w:rPr>
        <w:t>providing</w:t>
      </w:r>
      <w:r w:rsidRPr="005446D2">
        <w:rPr>
          <w:spacing w:val="-3"/>
          <w:szCs w:val="24"/>
        </w:rPr>
        <w:t xml:space="preserve"> </w:t>
      </w:r>
      <w:r w:rsidRPr="005446D2">
        <w:rPr>
          <w:szCs w:val="24"/>
        </w:rPr>
        <w:t>professional and</w:t>
      </w:r>
      <w:r w:rsidRPr="005446D2">
        <w:rPr>
          <w:spacing w:val="40"/>
          <w:szCs w:val="24"/>
        </w:rPr>
        <w:t xml:space="preserve"> </w:t>
      </w:r>
      <w:r w:rsidRPr="005446D2">
        <w:rPr>
          <w:szCs w:val="24"/>
        </w:rPr>
        <w:t xml:space="preserve">courteous assistance when asked and monitoring the accuracy of the message while functioning in the role of </w:t>
      </w:r>
      <w:proofErr w:type="gramStart"/>
      <w:r w:rsidRPr="005446D2">
        <w:rPr>
          <w:szCs w:val="24"/>
        </w:rPr>
        <w:t>the support</w:t>
      </w:r>
      <w:proofErr w:type="gramEnd"/>
      <w:r w:rsidRPr="005446D2">
        <w:rPr>
          <w:spacing w:val="40"/>
          <w:szCs w:val="24"/>
        </w:rPr>
        <w:t xml:space="preserve"> </w:t>
      </w:r>
      <w:r w:rsidRPr="005446D2">
        <w:rPr>
          <w:spacing w:val="-2"/>
          <w:szCs w:val="24"/>
        </w:rPr>
        <w:t>interpreter.</w:t>
      </w:r>
    </w:p>
    <w:p w14:paraId="1FC537B6" w14:textId="77777777" w:rsidR="00ED6A34" w:rsidRPr="005446D2" w:rsidRDefault="00ED6A34" w:rsidP="005446D2">
      <w:pPr>
        <w:pStyle w:val="BodyText"/>
        <w:spacing w:before="80"/>
        <w:ind w:right="630"/>
        <w:rPr>
          <w:sz w:val="24"/>
          <w:szCs w:val="24"/>
        </w:rPr>
      </w:pPr>
    </w:p>
    <w:p w14:paraId="6BF6FB69" w14:textId="77777777" w:rsidR="00ED6A34" w:rsidRPr="005446D2" w:rsidRDefault="00B3121B" w:rsidP="005446D2">
      <w:pPr>
        <w:pStyle w:val="ListParagraph"/>
        <w:numPr>
          <w:ilvl w:val="1"/>
          <w:numId w:val="49"/>
        </w:numPr>
        <w:tabs>
          <w:tab w:val="left" w:pos="605"/>
          <w:tab w:val="left" w:pos="631"/>
        </w:tabs>
        <w:spacing w:before="1" w:line="228" w:lineRule="auto"/>
        <w:ind w:left="631" w:right="630" w:hanging="272"/>
        <w:rPr>
          <w:szCs w:val="24"/>
        </w:rPr>
      </w:pPr>
      <w:r w:rsidRPr="005446D2">
        <w:rPr>
          <w:szCs w:val="24"/>
        </w:rPr>
        <w:t>Approach colleagues privately to discuss and</w:t>
      </w:r>
      <w:r w:rsidRPr="005446D2">
        <w:rPr>
          <w:spacing w:val="-1"/>
          <w:szCs w:val="24"/>
        </w:rPr>
        <w:t xml:space="preserve"> </w:t>
      </w:r>
      <w:r w:rsidRPr="005446D2">
        <w:rPr>
          <w:szCs w:val="24"/>
        </w:rPr>
        <w:t>resolve breaches of ethical</w:t>
      </w:r>
      <w:r w:rsidRPr="005446D2">
        <w:rPr>
          <w:spacing w:val="-1"/>
          <w:szCs w:val="24"/>
        </w:rPr>
        <w:t xml:space="preserve"> </w:t>
      </w:r>
      <w:r w:rsidRPr="005446D2">
        <w:rPr>
          <w:szCs w:val="24"/>
        </w:rPr>
        <w:t>or professional conduct through standard conflict</w:t>
      </w:r>
      <w:r w:rsidRPr="005446D2">
        <w:rPr>
          <w:spacing w:val="40"/>
          <w:szCs w:val="24"/>
        </w:rPr>
        <w:t xml:space="preserve"> </w:t>
      </w:r>
      <w:r w:rsidRPr="005446D2">
        <w:rPr>
          <w:szCs w:val="24"/>
        </w:rPr>
        <w:t>resolution</w:t>
      </w:r>
      <w:r w:rsidRPr="005446D2">
        <w:rPr>
          <w:spacing w:val="-4"/>
          <w:szCs w:val="24"/>
        </w:rPr>
        <w:t xml:space="preserve"> </w:t>
      </w:r>
      <w:r w:rsidRPr="005446D2">
        <w:rPr>
          <w:szCs w:val="24"/>
        </w:rPr>
        <w:t>methods;</w:t>
      </w:r>
      <w:r w:rsidRPr="005446D2">
        <w:rPr>
          <w:spacing w:val="-1"/>
          <w:szCs w:val="24"/>
        </w:rPr>
        <w:t xml:space="preserve"> </w:t>
      </w:r>
      <w:r w:rsidRPr="005446D2">
        <w:rPr>
          <w:szCs w:val="24"/>
        </w:rPr>
        <w:t>file</w:t>
      </w:r>
      <w:r w:rsidRPr="005446D2">
        <w:rPr>
          <w:spacing w:val="-1"/>
          <w:szCs w:val="24"/>
        </w:rPr>
        <w:t xml:space="preserve"> </w:t>
      </w:r>
      <w:r w:rsidRPr="005446D2">
        <w:rPr>
          <w:szCs w:val="24"/>
        </w:rPr>
        <w:t>a</w:t>
      </w:r>
      <w:r w:rsidRPr="005446D2">
        <w:rPr>
          <w:spacing w:val="-4"/>
          <w:szCs w:val="24"/>
        </w:rPr>
        <w:t xml:space="preserve"> </w:t>
      </w:r>
      <w:r w:rsidRPr="005446D2">
        <w:rPr>
          <w:szCs w:val="24"/>
        </w:rPr>
        <w:t>formal</w:t>
      </w:r>
      <w:r w:rsidRPr="005446D2">
        <w:rPr>
          <w:spacing w:val="-2"/>
          <w:szCs w:val="24"/>
        </w:rPr>
        <w:t xml:space="preserve"> </w:t>
      </w:r>
      <w:r w:rsidRPr="005446D2">
        <w:rPr>
          <w:szCs w:val="24"/>
        </w:rPr>
        <w:t>grievance</w:t>
      </w:r>
      <w:r w:rsidRPr="005446D2">
        <w:rPr>
          <w:spacing w:val="-3"/>
          <w:szCs w:val="24"/>
        </w:rPr>
        <w:t xml:space="preserve"> </w:t>
      </w:r>
      <w:r w:rsidRPr="005446D2">
        <w:rPr>
          <w:szCs w:val="24"/>
        </w:rPr>
        <w:t>only</w:t>
      </w:r>
      <w:r w:rsidRPr="005446D2">
        <w:rPr>
          <w:spacing w:val="-4"/>
          <w:szCs w:val="24"/>
        </w:rPr>
        <w:t xml:space="preserve"> </w:t>
      </w:r>
      <w:r w:rsidRPr="005446D2">
        <w:rPr>
          <w:szCs w:val="24"/>
        </w:rPr>
        <w:t>after</w:t>
      </w:r>
      <w:r w:rsidRPr="005446D2">
        <w:rPr>
          <w:spacing w:val="-4"/>
          <w:szCs w:val="24"/>
        </w:rPr>
        <w:t xml:space="preserve"> </w:t>
      </w:r>
      <w:r w:rsidRPr="005446D2">
        <w:rPr>
          <w:szCs w:val="24"/>
        </w:rPr>
        <w:t>such</w:t>
      </w:r>
      <w:r w:rsidRPr="005446D2">
        <w:rPr>
          <w:spacing w:val="-4"/>
          <w:szCs w:val="24"/>
        </w:rPr>
        <w:t xml:space="preserve"> </w:t>
      </w:r>
      <w:r w:rsidRPr="005446D2">
        <w:rPr>
          <w:szCs w:val="24"/>
        </w:rPr>
        <w:t>attempts</w:t>
      </w:r>
      <w:r w:rsidRPr="005446D2">
        <w:rPr>
          <w:spacing w:val="-4"/>
          <w:szCs w:val="24"/>
        </w:rPr>
        <w:t xml:space="preserve"> </w:t>
      </w:r>
      <w:r w:rsidRPr="005446D2">
        <w:rPr>
          <w:szCs w:val="24"/>
        </w:rPr>
        <w:t>have</w:t>
      </w:r>
      <w:r w:rsidRPr="005446D2">
        <w:rPr>
          <w:spacing w:val="-1"/>
          <w:szCs w:val="24"/>
        </w:rPr>
        <w:t xml:space="preserve"> </w:t>
      </w:r>
      <w:r w:rsidRPr="005446D2">
        <w:rPr>
          <w:szCs w:val="24"/>
        </w:rPr>
        <w:t>been</w:t>
      </w:r>
      <w:r w:rsidRPr="005446D2">
        <w:rPr>
          <w:spacing w:val="-5"/>
          <w:szCs w:val="24"/>
        </w:rPr>
        <w:t xml:space="preserve"> </w:t>
      </w:r>
      <w:r w:rsidRPr="005446D2">
        <w:rPr>
          <w:szCs w:val="24"/>
        </w:rPr>
        <w:t>unsuccessful</w:t>
      </w:r>
      <w:r w:rsidRPr="005446D2">
        <w:rPr>
          <w:spacing w:val="-5"/>
          <w:szCs w:val="24"/>
        </w:rPr>
        <w:t xml:space="preserve"> </w:t>
      </w:r>
      <w:r w:rsidRPr="005446D2">
        <w:rPr>
          <w:szCs w:val="24"/>
        </w:rPr>
        <w:t>or</w:t>
      </w:r>
      <w:r w:rsidRPr="005446D2">
        <w:rPr>
          <w:spacing w:val="-1"/>
          <w:szCs w:val="24"/>
        </w:rPr>
        <w:t xml:space="preserve"> </w:t>
      </w:r>
      <w:r w:rsidRPr="005446D2">
        <w:rPr>
          <w:szCs w:val="24"/>
        </w:rPr>
        <w:t>the</w:t>
      </w:r>
      <w:r w:rsidRPr="005446D2">
        <w:rPr>
          <w:spacing w:val="-3"/>
          <w:szCs w:val="24"/>
        </w:rPr>
        <w:t xml:space="preserve"> </w:t>
      </w:r>
      <w:r w:rsidRPr="005446D2">
        <w:rPr>
          <w:szCs w:val="24"/>
        </w:rPr>
        <w:t>breaches</w:t>
      </w:r>
      <w:r w:rsidRPr="005446D2">
        <w:rPr>
          <w:spacing w:val="-4"/>
          <w:szCs w:val="24"/>
        </w:rPr>
        <w:t xml:space="preserve"> </w:t>
      </w:r>
      <w:r w:rsidRPr="005446D2">
        <w:rPr>
          <w:szCs w:val="24"/>
        </w:rPr>
        <w:t>are</w:t>
      </w:r>
      <w:r w:rsidRPr="005446D2">
        <w:rPr>
          <w:spacing w:val="-1"/>
          <w:szCs w:val="24"/>
        </w:rPr>
        <w:t xml:space="preserve"> </w:t>
      </w:r>
      <w:r w:rsidRPr="005446D2">
        <w:rPr>
          <w:szCs w:val="24"/>
        </w:rPr>
        <w:t>harmful</w:t>
      </w:r>
      <w:r w:rsidRPr="005446D2">
        <w:rPr>
          <w:spacing w:val="-2"/>
          <w:szCs w:val="24"/>
        </w:rPr>
        <w:t xml:space="preserve"> </w:t>
      </w:r>
      <w:r w:rsidRPr="005446D2">
        <w:rPr>
          <w:szCs w:val="24"/>
        </w:rPr>
        <w:t>or</w:t>
      </w:r>
      <w:r w:rsidRPr="005446D2">
        <w:rPr>
          <w:spacing w:val="40"/>
          <w:szCs w:val="24"/>
        </w:rPr>
        <w:t xml:space="preserve"> </w:t>
      </w:r>
      <w:r w:rsidRPr="005446D2">
        <w:rPr>
          <w:spacing w:val="-2"/>
          <w:szCs w:val="24"/>
        </w:rPr>
        <w:t>habitual.</w:t>
      </w:r>
    </w:p>
    <w:p w14:paraId="7D17D11E" w14:textId="77777777" w:rsidR="00ED6A34" w:rsidRPr="005446D2" w:rsidRDefault="00ED6A34">
      <w:pPr>
        <w:pStyle w:val="BodyText"/>
        <w:spacing w:before="38"/>
        <w:rPr>
          <w:sz w:val="24"/>
          <w:szCs w:val="24"/>
        </w:rPr>
      </w:pPr>
    </w:p>
    <w:p w14:paraId="15BE7459" w14:textId="77777777" w:rsidR="00ED6A34" w:rsidRPr="005446D2" w:rsidRDefault="00B3121B">
      <w:pPr>
        <w:pStyle w:val="ListParagraph"/>
        <w:numPr>
          <w:ilvl w:val="1"/>
          <w:numId w:val="49"/>
        </w:numPr>
        <w:tabs>
          <w:tab w:val="left" w:pos="606"/>
        </w:tabs>
        <w:ind w:left="606" w:hanging="246"/>
        <w:rPr>
          <w:szCs w:val="24"/>
        </w:rPr>
      </w:pPr>
      <w:r w:rsidRPr="005446D2">
        <w:rPr>
          <w:szCs w:val="24"/>
        </w:rPr>
        <w:lastRenderedPageBreak/>
        <w:t>Assist</w:t>
      </w:r>
      <w:r w:rsidRPr="005446D2">
        <w:rPr>
          <w:spacing w:val="-7"/>
          <w:szCs w:val="24"/>
        </w:rPr>
        <w:t xml:space="preserve"> </w:t>
      </w:r>
      <w:r w:rsidRPr="005446D2">
        <w:rPr>
          <w:szCs w:val="24"/>
        </w:rPr>
        <w:t>and</w:t>
      </w:r>
      <w:r w:rsidRPr="005446D2">
        <w:rPr>
          <w:spacing w:val="-6"/>
          <w:szCs w:val="24"/>
        </w:rPr>
        <w:t xml:space="preserve"> </w:t>
      </w:r>
      <w:r w:rsidRPr="005446D2">
        <w:rPr>
          <w:szCs w:val="24"/>
        </w:rPr>
        <w:t>encourage</w:t>
      </w:r>
      <w:r w:rsidRPr="005446D2">
        <w:rPr>
          <w:spacing w:val="-6"/>
          <w:szCs w:val="24"/>
        </w:rPr>
        <w:t xml:space="preserve"> </w:t>
      </w:r>
      <w:r w:rsidRPr="005446D2">
        <w:rPr>
          <w:szCs w:val="24"/>
        </w:rPr>
        <w:t>colleagues</w:t>
      </w:r>
      <w:r w:rsidRPr="005446D2">
        <w:rPr>
          <w:spacing w:val="-5"/>
          <w:szCs w:val="24"/>
        </w:rPr>
        <w:t xml:space="preserve"> </w:t>
      </w:r>
      <w:r w:rsidRPr="005446D2">
        <w:rPr>
          <w:szCs w:val="24"/>
        </w:rPr>
        <w:t>by</w:t>
      </w:r>
      <w:r w:rsidRPr="005446D2">
        <w:rPr>
          <w:spacing w:val="-6"/>
          <w:szCs w:val="24"/>
        </w:rPr>
        <w:t xml:space="preserve"> </w:t>
      </w:r>
      <w:r w:rsidRPr="005446D2">
        <w:rPr>
          <w:szCs w:val="24"/>
        </w:rPr>
        <w:t>sharing</w:t>
      </w:r>
      <w:r w:rsidRPr="005446D2">
        <w:rPr>
          <w:spacing w:val="-5"/>
          <w:szCs w:val="24"/>
        </w:rPr>
        <w:t xml:space="preserve"> </w:t>
      </w:r>
      <w:r w:rsidRPr="005446D2">
        <w:rPr>
          <w:szCs w:val="24"/>
        </w:rPr>
        <w:t>information</w:t>
      </w:r>
      <w:r w:rsidRPr="005446D2">
        <w:rPr>
          <w:spacing w:val="-6"/>
          <w:szCs w:val="24"/>
        </w:rPr>
        <w:t xml:space="preserve"> </w:t>
      </w:r>
      <w:r w:rsidRPr="005446D2">
        <w:rPr>
          <w:szCs w:val="24"/>
        </w:rPr>
        <w:t>and</w:t>
      </w:r>
      <w:r w:rsidRPr="005446D2">
        <w:rPr>
          <w:spacing w:val="-4"/>
          <w:szCs w:val="24"/>
        </w:rPr>
        <w:t xml:space="preserve"> </w:t>
      </w:r>
      <w:r w:rsidRPr="005446D2">
        <w:rPr>
          <w:szCs w:val="24"/>
        </w:rPr>
        <w:t>serving</w:t>
      </w:r>
      <w:r w:rsidRPr="005446D2">
        <w:rPr>
          <w:spacing w:val="-5"/>
          <w:szCs w:val="24"/>
        </w:rPr>
        <w:t xml:space="preserve"> </w:t>
      </w:r>
      <w:r w:rsidRPr="005446D2">
        <w:rPr>
          <w:szCs w:val="24"/>
        </w:rPr>
        <w:t>as</w:t>
      </w:r>
      <w:r w:rsidRPr="005446D2">
        <w:rPr>
          <w:spacing w:val="-6"/>
          <w:szCs w:val="24"/>
        </w:rPr>
        <w:t xml:space="preserve"> </w:t>
      </w:r>
      <w:r w:rsidRPr="005446D2">
        <w:rPr>
          <w:szCs w:val="24"/>
        </w:rPr>
        <w:t>mentors</w:t>
      </w:r>
      <w:r w:rsidRPr="005446D2">
        <w:rPr>
          <w:spacing w:val="-5"/>
          <w:szCs w:val="24"/>
        </w:rPr>
        <w:t xml:space="preserve"> </w:t>
      </w:r>
      <w:r w:rsidRPr="005446D2">
        <w:rPr>
          <w:szCs w:val="24"/>
        </w:rPr>
        <w:t>when</w:t>
      </w:r>
      <w:r w:rsidRPr="005446D2">
        <w:rPr>
          <w:spacing w:val="-6"/>
          <w:szCs w:val="24"/>
        </w:rPr>
        <w:t xml:space="preserve"> </w:t>
      </w:r>
      <w:r w:rsidRPr="005446D2">
        <w:rPr>
          <w:spacing w:val="-2"/>
          <w:szCs w:val="24"/>
        </w:rPr>
        <w:t>appropriate.</w:t>
      </w:r>
    </w:p>
    <w:p w14:paraId="09D0FF23" w14:textId="77777777" w:rsidR="00ED6A34" w:rsidRPr="005446D2" w:rsidRDefault="00B3121B">
      <w:pPr>
        <w:pStyle w:val="ListParagraph"/>
        <w:numPr>
          <w:ilvl w:val="1"/>
          <w:numId w:val="49"/>
        </w:numPr>
        <w:tabs>
          <w:tab w:val="left" w:pos="606"/>
        </w:tabs>
        <w:spacing w:before="79"/>
        <w:ind w:left="606" w:hanging="246"/>
        <w:rPr>
          <w:szCs w:val="24"/>
        </w:rPr>
      </w:pPr>
      <w:r w:rsidRPr="005446D2">
        <w:rPr>
          <w:szCs w:val="24"/>
        </w:rPr>
        <w:t>Obtain</w:t>
      </w:r>
      <w:r w:rsidRPr="005446D2">
        <w:rPr>
          <w:spacing w:val="-6"/>
          <w:szCs w:val="24"/>
        </w:rPr>
        <w:t xml:space="preserve"> </w:t>
      </w:r>
      <w:r w:rsidRPr="005446D2">
        <w:rPr>
          <w:szCs w:val="24"/>
        </w:rPr>
        <w:t>the</w:t>
      </w:r>
      <w:r w:rsidRPr="005446D2">
        <w:rPr>
          <w:spacing w:val="-5"/>
          <w:szCs w:val="24"/>
        </w:rPr>
        <w:t xml:space="preserve"> </w:t>
      </w:r>
      <w:r w:rsidRPr="005446D2">
        <w:rPr>
          <w:szCs w:val="24"/>
        </w:rPr>
        <w:t>consent</w:t>
      </w:r>
      <w:r w:rsidRPr="005446D2">
        <w:rPr>
          <w:spacing w:val="-5"/>
          <w:szCs w:val="24"/>
        </w:rPr>
        <w:t xml:space="preserve"> </w:t>
      </w:r>
      <w:r w:rsidRPr="005446D2">
        <w:rPr>
          <w:szCs w:val="24"/>
        </w:rPr>
        <w:t>of</w:t>
      </w:r>
      <w:r w:rsidRPr="005446D2">
        <w:rPr>
          <w:spacing w:val="-2"/>
          <w:szCs w:val="24"/>
        </w:rPr>
        <w:t xml:space="preserve"> </w:t>
      </w:r>
      <w:r w:rsidRPr="005446D2">
        <w:rPr>
          <w:szCs w:val="24"/>
        </w:rPr>
        <w:t>colleagues</w:t>
      </w:r>
      <w:r w:rsidRPr="005446D2">
        <w:rPr>
          <w:spacing w:val="-5"/>
          <w:szCs w:val="24"/>
        </w:rPr>
        <w:t xml:space="preserve"> </w:t>
      </w:r>
      <w:r w:rsidRPr="005446D2">
        <w:rPr>
          <w:szCs w:val="24"/>
        </w:rPr>
        <w:t>before</w:t>
      </w:r>
      <w:r w:rsidRPr="005446D2">
        <w:rPr>
          <w:spacing w:val="-2"/>
          <w:szCs w:val="24"/>
        </w:rPr>
        <w:t xml:space="preserve"> </w:t>
      </w:r>
      <w:r w:rsidRPr="005446D2">
        <w:rPr>
          <w:szCs w:val="24"/>
        </w:rPr>
        <w:t>bringing</w:t>
      </w:r>
      <w:r w:rsidRPr="005446D2">
        <w:rPr>
          <w:spacing w:val="-3"/>
          <w:szCs w:val="24"/>
        </w:rPr>
        <w:t xml:space="preserve"> </w:t>
      </w:r>
      <w:r w:rsidRPr="005446D2">
        <w:rPr>
          <w:szCs w:val="24"/>
        </w:rPr>
        <w:t>an</w:t>
      </w:r>
      <w:r w:rsidRPr="005446D2">
        <w:rPr>
          <w:spacing w:val="-6"/>
          <w:szCs w:val="24"/>
        </w:rPr>
        <w:t xml:space="preserve"> </w:t>
      </w:r>
      <w:r w:rsidRPr="005446D2">
        <w:rPr>
          <w:szCs w:val="24"/>
        </w:rPr>
        <w:t>intern</w:t>
      </w:r>
      <w:r w:rsidRPr="005446D2">
        <w:rPr>
          <w:spacing w:val="-6"/>
          <w:szCs w:val="24"/>
        </w:rPr>
        <w:t xml:space="preserve"> </w:t>
      </w:r>
      <w:r w:rsidRPr="005446D2">
        <w:rPr>
          <w:szCs w:val="24"/>
        </w:rPr>
        <w:t>to</w:t>
      </w:r>
      <w:r w:rsidRPr="005446D2">
        <w:rPr>
          <w:spacing w:val="-4"/>
          <w:szCs w:val="24"/>
        </w:rPr>
        <w:t xml:space="preserve"> </w:t>
      </w:r>
      <w:r w:rsidRPr="005446D2">
        <w:rPr>
          <w:szCs w:val="24"/>
        </w:rPr>
        <w:t>an</w:t>
      </w:r>
      <w:r w:rsidRPr="005446D2">
        <w:rPr>
          <w:spacing w:val="-4"/>
          <w:szCs w:val="24"/>
        </w:rPr>
        <w:t xml:space="preserve"> </w:t>
      </w:r>
      <w:r w:rsidRPr="005446D2">
        <w:rPr>
          <w:spacing w:val="-2"/>
          <w:szCs w:val="24"/>
        </w:rPr>
        <w:t>assignment.</w:t>
      </w:r>
    </w:p>
    <w:p w14:paraId="31D8884E" w14:textId="77777777" w:rsidR="00ED6A34" w:rsidRPr="005446D2" w:rsidRDefault="00B3121B" w:rsidP="003F2505">
      <w:pPr>
        <w:pStyle w:val="ListParagraph"/>
        <w:numPr>
          <w:ilvl w:val="1"/>
          <w:numId w:val="48"/>
        </w:numPr>
        <w:tabs>
          <w:tab w:val="left" w:pos="605"/>
          <w:tab w:val="left" w:pos="631"/>
        </w:tabs>
        <w:spacing w:line="220" w:lineRule="auto"/>
        <w:ind w:left="631" w:right="2656" w:hanging="272"/>
        <w:rPr>
          <w:szCs w:val="24"/>
        </w:rPr>
      </w:pPr>
      <w:r w:rsidRPr="005446D2">
        <w:rPr>
          <w:szCs w:val="24"/>
        </w:rPr>
        <w:t>BUSINESS</w:t>
      </w:r>
      <w:r w:rsidRPr="005446D2">
        <w:rPr>
          <w:spacing w:val="-7"/>
          <w:szCs w:val="24"/>
        </w:rPr>
        <w:t xml:space="preserve"> </w:t>
      </w:r>
      <w:r w:rsidRPr="005446D2">
        <w:rPr>
          <w:spacing w:val="-2"/>
          <w:szCs w:val="24"/>
        </w:rPr>
        <w:t>PRACTICES</w:t>
      </w:r>
    </w:p>
    <w:p w14:paraId="5AF1E0B7" w14:textId="77777777" w:rsidR="00ED6A34" w:rsidRPr="005446D2" w:rsidRDefault="00ED6A34">
      <w:pPr>
        <w:pStyle w:val="BodyText"/>
        <w:spacing w:before="38"/>
        <w:rPr>
          <w:b/>
          <w:sz w:val="24"/>
          <w:szCs w:val="24"/>
        </w:rPr>
      </w:pPr>
    </w:p>
    <w:p w14:paraId="0C46B828" w14:textId="77777777" w:rsidR="00ED6A34" w:rsidRPr="005446D2" w:rsidRDefault="00B3121B">
      <w:pPr>
        <w:pStyle w:val="BodyText"/>
        <w:ind w:left="360"/>
        <w:rPr>
          <w:sz w:val="24"/>
          <w:szCs w:val="24"/>
        </w:rPr>
      </w:pPr>
      <w:r w:rsidRPr="005446D2">
        <w:rPr>
          <w:b/>
          <w:sz w:val="24"/>
          <w:szCs w:val="24"/>
        </w:rPr>
        <w:t>Tenet:</w:t>
      </w:r>
      <w:r w:rsidRPr="005446D2">
        <w:rPr>
          <w:b/>
          <w:spacing w:val="-8"/>
          <w:sz w:val="24"/>
          <w:szCs w:val="24"/>
        </w:rPr>
        <w:t xml:space="preserve"> </w:t>
      </w:r>
      <w:r w:rsidRPr="005446D2">
        <w:rPr>
          <w:sz w:val="24"/>
          <w:szCs w:val="24"/>
        </w:rPr>
        <w:t>Interpreters</w:t>
      </w:r>
      <w:r w:rsidRPr="005446D2">
        <w:rPr>
          <w:spacing w:val="-8"/>
          <w:sz w:val="24"/>
          <w:szCs w:val="24"/>
        </w:rPr>
        <w:t xml:space="preserve"> </w:t>
      </w:r>
      <w:r w:rsidRPr="005446D2">
        <w:rPr>
          <w:sz w:val="24"/>
          <w:szCs w:val="24"/>
        </w:rPr>
        <w:t>maintain</w:t>
      </w:r>
      <w:r w:rsidRPr="005446D2">
        <w:rPr>
          <w:spacing w:val="-7"/>
          <w:sz w:val="24"/>
          <w:szCs w:val="24"/>
        </w:rPr>
        <w:t xml:space="preserve"> </w:t>
      </w:r>
      <w:r w:rsidRPr="005446D2">
        <w:rPr>
          <w:sz w:val="24"/>
          <w:szCs w:val="24"/>
        </w:rPr>
        <w:t>ethical</w:t>
      </w:r>
      <w:r w:rsidRPr="005446D2">
        <w:rPr>
          <w:spacing w:val="-6"/>
          <w:sz w:val="24"/>
          <w:szCs w:val="24"/>
        </w:rPr>
        <w:t xml:space="preserve"> </w:t>
      </w:r>
      <w:r w:rsidRPr="005446D2">
        <w:rPr>
          <w:sz w:val="24"/>
          <w:szCs w:val="24"/>
        </w:rPr>
        <w:t>business</w:t>
      </w:r>
      <w:r w:rsidRPr="005446D2">
        <w:rPr>
          <w:spacing w:val="-5"/>
          <w:sz w:val="24"/>
          <w:szCs w:val="24"/>
        </w:rPr>
        <w:t xml:space="preserve"> </w:t>
      </w:r>
      <w:r w:rsidRPr="005446D2">
        <w:rPr>
          <w:spacing w:val="-2"/>
          <w:sz w:val="24"/>
          <w:szCs w:val="24"/>
        </w:rPr>
        <w:t>practices.</w:t>
      </w:r>
    </w:p>
    <w:p w14:paraId="10138AAF" w14:textId="77777777" w:rsidR="00ED6A34" w:rsidRPr="005446D2" w:rsidRDefault="00ED6A34">
      <w:pPr>
        <w:pStyle w:val="BodyText"/>
        <w:spacing w:before="44"/>
        <w:rPr>
          <w:sz w:val="24"/>
          <w:szCs w:val="24"/>
        </w:rPr>
      </w:pPr>
    </w:p>
    <w:p w14:paraId="58BC1F3C" w14:textId="77777777" w:rsidR="00ED6A34" w:rsidRPr="005446D2" w:rsidRDefault="00B3121B" w:rsidP="005446D2">
      <w:pPr>
        <w:pStyle w:val="BodyText"/>
        <w:spacing w:before="1"/>
        <w:ind w:left="360" w:right="450"/>
        <w:rPr>
          <w:sz w:val="24"/>
          <w:szCs w:val="24"/>
        </w:rPr>
      </w:pPr>
      <w:r w:rsidRPr="005446D2">
        <w:rPr>
          <w:b/>
          <w:sz w:val="24"/>
          <w:szCs w:val="24"/>
        </w:rPr>
        <w:t>Guiding</w:t>
      </w:r>
      <w:r w:rsidRPr="005446D2">
        <w:rPr>
          <w:b/>
          <w:spacing w:val="-1"/>
          <w:sz w:val="24"/>
          <w:szCs w:val="24"/>
        </w:rPr>
        <w:t xml:space="preserve"> </w:t>
      </w:r>
      <w:r w:rsidRPr="005446D2">
        <w:rPr>
          <w:b/>
          <w:sz w:val="24"/>
          <w:szCs w:val="24"/>
        </w:rPr>
        <w:t>Principle:</w:t>
      </w:r>
      <w:r w:rsidRPr="005446D2">
        <w:rPr>
          <w:b/>
          <w:spacing w:val="-3"/>
          <w:sz w:val="24"/>
          <w:szCs w:val="24"/>
        </w:rPr>
        <w:t xml:space="preserve"> </w:t>
      </w:r>
      <w:r w:rsidRPr="005446D2">
        <w:rPr>
          <w:sz w:val="24"/>
          <w:szCs w:val="24"/>
        </w:rPr>
        <w:t>Interpreters are expected</w:t>
      </w:r>
      <w:r w:rsidRPr="005446D2">
        <w:rPr>
          <w:spacing w:val="-4"/>
          <w:sz w:val="24"/>
          <w:szCs w:val="24"/>
        </w:rPr>
        <w:t xml:space="preserve"> </w:t>
      </w:r>
      <w:r w:rsidRPr="005446D2">
        <w:rPr>
          <w:sz w:val="24"/>
          <w:szCs w:val="24"/>
        </w:rPr>
        <w:t>to</w:t>
      </w:r>
      <w:r w:rsidRPr="005446D2">
        <w:rPr>
          <w:spacing w:val="-2"/>
          <w:sz w:val="24"/>
          <w:szCs w:val="24"/>
        </w:rPr>
        <w:t xml:space="preserve"> </w:t>
      </w:r>
      <w:r w:rsidRPr="005446D2">
        <w:rPr>
          <w:sz w:val="24"/>
          <w:szCs w:val="24"/>
        </w:rPr>
        <w:t>conduct</w:t>
      </w:r>
      <w:r w:rsidRPr="005446D2">
        <w:rPr>
          <w:spacing w:val="-3"/>
          <w:sz w:val="24"/>
          <w:szCs w:val="24"/>
        </w:rPr>
        <w:t xml:space="preserve"> </w:t>
      </w:r>
      <w:r w:rsidRPr="005446D2">
        <w:rPr>
          <w:sz w:val="24"/>
          <w:szCs w:val="24"/>
        </w:rPr>
        <w:t>their</w:t>
      </w:r>
      <w:r w:rsidRPr="005446D2">
        <w:rPr>
          <w:spacing w:val="-3"/>
          <w:sz w:val="24"/>
          <w:szCs w:val="24"/>
        </w:rPr>
        <w:t xml:space="preserve"> </w:t>
      </w:r>
      <w:r w:rsidRPr="005446D2">
        <w:rPr>
          <w:sz w:val="24"/>
          <w:szCs w:val="24"/>
        </w:rPr>
        <w:t>business in</w:t>
      </w:r>
      <w:r w:rsidRPr="005446D2">
        <w:rPr>
          <w:spacing w:val="-4"/>
          <w:sz w:val="24"/>
          <w:szCs w:val="24"/>
        </w:rPr>
        <w:t xml:space="preserve"> </w:t>
      </w:r>
      <w:r w:rsidRPr="005446D2">
        <w:rPr>
          <w:sz w:val="24"/>
          <w:szCs w:val="24"/>
        </w:rPr>
        <w:t>a professional</w:t>
      </w:r>
      <w:r w:rsidRPr="005446D2">
        <w:rPr>
          <w:spacing w:val="-4"/>
          <w:sz w:val="24"/>
          <w:szCs w:val="24"/>
        </w:rPr>
        <w:t xml:space="preserve"> </w:t>
      </w:r>
      <w:r w:rsidRPr="005446D2">
        <w:rPr>
          <w:sz w:val="24"/>
          <w:szCs w:val="24"/>
        </w:rPr>
        <w:t>manner</w:t>
      </w:r>
      <w:r w:rsidRPr="005446D2">
        <w:rPr>
          <w:spacing w:val="-3"/>
          <w:sz w:val="24"/>
          <w:szCs w:val="24"/>
        </w:rPr>
        <w:t xml:space="preserve"> </w:t>
      </w:r>
      <w:r w:rsidRPr="005446D2">
        <w:rPr>
          <w:sz w:val="24"/>
          <w:szCs w:val="24"/>
        </w:rPr>
        <w:t>whether</w:t>
      </w:r>
      <w:r w:rsidRPr="005446D2">
        <w:rPr>
          <w:spacing w:val="-3"/>
          <w:sz w:val="24"/>
          <w:szCs w:val="24"/>
        </w:rPr>
        <w:t xml:space="preserve"> </w:t>
      </w:r>
      <w:r w:rsidRPr="005446D2">
        <w:rPr>
          <w:sz w:val="24"/>
          <w:szCs w:val="24"/>
        </w:rPr>
        <w:t>in private practice</w:t>
      </w:r>
      <w:r w:rsidRPr="005446D2">
        <w:rPr>
          <w:spacing w:val="-2"/>
          <w:sz w:val="24"/>
          <w:szCs w:val="24"/>
        </w:rPr>
        <w:t xml:space="preserve"> </w:t>
      </w:r>
      <w:r w:rsidRPr="005446D2">
        <w:rPr>
          <w:sz w:val="24"/>
          <w:szCs w:val="24"/>
        </w:rPr>
        <w:t>or</w:t>
      </w:r>
      <w:r w:rsidRPr="005446D2">
        <w:rPr>
          <w:spacing w:val="-3"/>
          <w:sz w:val="24"/>
          <w:szCs w:val="24"/>
        </w:rPr>
        <w:t xml:space="preserve"> </w:t>
      </w:r>
      <w:r w:rsidRPr="005446D2">
        <w:rPr>
          <w:sz w:val="24"/>
          <w:szCs w:val="24"/>
        </w:rPr>
        <w:t>in</w:t>
      </w:r>
      <w:r w:rsidRPr="005446D2">
        <w:rPr>
          <w:spacing w:val="-4"/>
          <w:sz w:val="24"/>
          <w:szCs w:val="24"/>
        </w:rPr>
        <w:t xml:space="preserve"> </w:t>
      </w:r>
      <w:r w:rsidRPr="005446D2">
        <w:rPr>
          <w:sz w:val="24"/>
          <w:szCs w:val="24"/>
        </w:rPr>
        <w:t>the</w:t>
      </w:r>
      <w:r w:rsidRPr="005446D2">
        <w:rPr>
          <w:spacing w:val="40"/>
          <w:sz w:val="24"/>
          <w:szCs w:val="24"/>
        </w:rPr>
        <w:t xml:space="preserve"> </w:t>
      </w:r>
      <w:r w:rsidRPr="005446D2">
        <w:rPr>
          <w:sz w:val="24"/>
          <w:szCs w:val="24"/>
        </w:rPr>
        <w:t>employ</w:t>
      </w:r>
      <w:r w:rsidRPr="005446D2">
        <w:rPr>
          <w:spacing w:val="-2"/>
          <w:sz w:val="24"/>
          <w:szCs w:val="24"/>
        </w:rPr>
        <w:t xml:space="preserve"> </w:t>
      </w:r>
      <w:r w:rsidRPr="005446D2">
        <w:rPr>
          <w:sz w:val="24"/>
          <w:szCs w:val="24"/>
        </w:rPr>
        <w:t>of an</w:t>
      </w:r>
      <w:r w:rsidRPr="005446D2">
        <w:rPr>
          <w:spacing w:val="-3"/>
          <w:sz w:val="24"/>
          <w:szCs w:val="24"/>
        </w:rPr>
        <w:t xml:space="preserve"> </w:t>
      </w:r>
      <w:r w:rsidRPr="005446D2">
        <w:rPr>
          <w:sz w:val="24"/>
          <w:szCs w:val="24"/>
        </w:rPr>
        <w:t>agency</w:t>
      </w:r>
      <w:r w:rsidRPr="005446D2">
        <w:rPr>
          <w:spacing w:val="-2"/>
          <w:sz w:val="24"/>
          <w:szCs w:val="24"/>
        </w:rPr>
        <w:t xml:space="preserve"> </w:t>
      </w:r>
      <w:r w:rsidRPr="005446D2">
        <w:rPr>
          <w:sz w:val="24"/>
          <w:szCs w:val="24"/>
        </w:rPr>
        <w:t>or</w:t>
      </w:r>
      <w:r w:rsidRPr="005446D2">
        <w:rPr>
          <w:spacing w:val="-2"/>
          <w:sz w:val="24"/>
          <w:szCs w:val="24"/>
        </w:rPr>
        <w:t xml:space="preserve"> </w:t>
      </w:r>
      <w:r w:rsidRPr="005446D2">
        <w:rPr>
          <w:sz w:val="24"/>
          <w:szCs w:val="24"/>
        </w:rPr>
        <w:t>other</w:t>
      </w:r>
      <w:r w:rsidRPr="005446D2">
        <w:rPr>
          <w:spacing w:val="-2"/>
          <w:sz w:val="24"/>
          <w:szCs w:val="24"/>
        </w:rPr>
        <w:t xml:space="preserve"> </w:t>
      </w:r>
      <w:r w:rsidRPr="005446D2">
        <w:rPr>
          <w:sz w:val="24"/>
          <w:szCs w:val="24"/>
        </w:rPr>
        <w:t>entity.</w:t>
      </w:r>
      <w:r w:rsidRPr="005446D2">
        <w:rPr>
          <w:spacing w:val="-2"/>
          <w:sz w:val="24"/>
          <w:szCs w:val="24"/>
        </w:rPr>
        <w:t xml:space="preserve"> </w:t>
      </w:r>
      <w:r w:rsidRPr="005446D2">
        <w:rPr>
          <w:sz w:val="24"/>
          <w:szCs w:val="24"/>
        </w:rPr>
        <w:t>Professional</w:t>
      </w:r>
      <w:r w:rsidRPr="005446D2">
        <w:rPr>
          <w:spacing w:val="-3"/>
          <w:sz w:val="24"/>
          <w:szCs w:val="24"/>
        </w:rPr>
        <w:t xml:space="preserve"> </w:t>
      </w:r>
      <w:r w:rsidRPr="005446D2">
        <w:rPr>
          <w:sz w:val="24"/>
          <w:szCs w:val="24"/>
        </w:rPr>
        <w:t>interpreters</w:t>
      </w:r>
      <w:r w:rsidRPr="005446D2">
        <w:rPr>
          <w:spacing w:val="-2"/>
          <w:sz w:val="24"/>
          <w:szCs w:val="24"/>
        </w:rPr>
        <w:t xml:space="preserve"> </w:t>
      </w:r>
      <w:r w:rsidRPr="005446D2">
        <w:rPr>
          <w:sz w:val="24"/>
          <w:szCs w:val="24"/>
        </w:rPr>
        <w:t>are</w:t>
      </w:r>
      <w:r w:rsidRPr="005446D2">
        <w:rPr>
          <w:spacing w:val="-1"/>
          <w:sz w:val="24"/>
          <w:szCs w:val="24"/>
        </w:rPr>
        <w:t xml:space="preserve"> </w:t>
      </w:r>
      <w:r w:rsidRPr="005446D2">
        <w:rPr>
          <w:sz w:val="24"/>
          <w:szCs w:val="24"/>
        </w:rPr>
        <w:t>entitled to</w:t>
      </w:r>
      <w:r w:rsidRPr="005446D2">
        <w:rPr>
          <w:spacing w:val="-1"/>
          <w:sz w:val="24"/>
          <w:szCs w:val="24"/>
        </w:rPr>
        <w:t xml:space="preserve"> </w:t>
      </w:r>
      <w:r w:rsidRPr="005446D2">
        <w:rPr>
          <w:sz w:val="24"/>
          <w:szCs w:val="24"/>
        </w:rPr>
        <w:t>a living</w:t>
      </w:r>
      <w:r w:rsidRPr="005446D2">
        <w:rPr>
          <w:spacing w:val="-2"/>
          <w:sz w:val="24"/>
          <w:szCs w:val="24"/>
        </w:rPr>
        <w:t xml:space="preserve"> </w:t>
      </w:r>
      <w:r w:rsidRPr="005446D2">
        <w:rPr>
          <w:sz w:val="24"/>
          <w:szCs w:val="24"/>
        </w:rPr>
        <w:t>wage</w:t>
      </w:r>
      <w:r w:rsidRPr="005446D2">
        <w:rPr>
          <w:spacing w:val="-1"/>
          <w:sz w:val="24"/>
          <w:szCs w:val="24"/>
        </w:rPr>
        <w:t xml:space="preserve"> </w:t>
      </w:r>
      <w:r w:rsidRPr="005446D2">
        <w:rPr>
          <w:sz w:val="24"/>
          <w:szCs w:val="24"/>
        </w:rPr>
        <w:t>based</w:t>
      </w:r>
      <w:r w:rsidRPr="005446D2">
        <w:rPr>
          <w:spacing w:val="-3"/>
          <w:sz w:val="24"/>
          <w:szCs w:val="24"/>
        </w:rPr>
        <w:t xml:space="preserve"> </w:t>
      </w:r>
      <w:r w:rsidRPr="005446D2">
        <w:rPr>
          <w:sz w:val="24"/>
          <w:szCs w:val="24"/>
        </w:rPr>
        <w:t>on</w:t>
      </w:r>
      <w:r w:rsidRPr="005446D2">
        <w:rPr>
          <w:spacing w:val="-1"/>
          <w:sz w:val="24"/>
          <w:szCs w:val="24"/>
        </w:rPr>
        <w:t xml:space="preserve"> </w:t>
      </w:r>
      <w:r w:rsidRPr="005446D2">
        <w:rPr>
          <w:sz w:val="24"/>
          <w:szCs w:val="24"/>
        </w:rPr>
        <w:t>their</w:t>
      </w:r>
      <w:r w:rsidRPr="005446D2">
        <w:rPr>
          <w:spacing w:val="-2"/>
          <w:sz w:val="24"/>
          <w:szCs w:val="24"/>
        </w:rPr>
        <w:t xml:space="preserve"> </w:t>
      </w:r>
      <w:r w:rsidRPr="005446D2">
        <w:rPr>
          <w:sz w:val="24"/>
          <w:szCs w:val="24"/>
        </w:rPr>
        <w:t>qualifications</w:t>
      </w:r>
      <w:r w:rsidRPr="005446D2">
        <w:rPr>
          <w:spacing w:val="-2"/>
          <w:sz w:val="24"/>
          <w:szCs w:val="24"/>
        </w:rPr>
        <w:t xml:space="preserve"> </w:t>
      </w:r>
      <w:r w:rsidRPr="005446D2">
        <w:rPr>
          <w:sz w:val="24"/>
          <w:szCs w:val="24"/>
        </w:rPr>
        <w:t>and expertise.</w:t>
      </w:r>
      <w:r w:rsidRPr="005446D2">
        <w:rPr>
          <w:spacing w:val="40"/>
          <w:sz w:val="24"/>
          <w:szCs w:val="24"/>
        </w:rPr>
        <w:t xml:space="preserve"> </w:t>
      </w:r>
      <w:r w:rsidRPr="005446D2">
        <w:rPr>
          <w:sz w:val="24"/>
          <w:szCs w:val="24"/>
        </w:rPr>
        <w:t>Interpreters are also entitled to working conditions conducive to effective service delivery.</w:t>
      </w:r>
    </w:p>
    <w:p w14:paraId="44071B76" w14:textId="77777777" w:rsidR="00ED6A34" w:rsidRPr="005446D2" w:rsidRDefault="00ED6A34">
      <w:pPr>
        <w:pStyle w:val="BodyText"/>
        <w:spacing w:before="39"/>
        <w:rPr>
          <w:sz w:val="24"/>
          <w:szCs w:val="24"/>
        </w:rPr>
      </w:pPr>
    </w:p>
    <w:p w14:paraId="5FB54F76" w14:textId="77777777" w:rsidR="00ED6A34" w:rsidRPr="005446D2" w:rsidRDefault="00B3121B" w:rsidP="00ED765B">
      <w:pPr>
        <w:ind w:left="360"/>
        <w:rPr>
          <w:b/>
          <w:bCs/>
          <w:szCs w:val="24"/>
        </w:rPr>
      </w:pPr>
      <w:r w:rsidRPr="005446D2">
        <w:rPr>
          <w:b/>
          <w:bCs/>
          <w:szCs w:val="24"/>
        </w:rPr>
        <w:t>Illustrative Behavior -- Interpreters:</w:t>
      </w:r>
    </w:p>
    <w:p w14:paraId="49B65AA7" w14:textId="77777777" w:rsidR="00ED6A34" w:rsidRPr="005446D2" w:rsidRDefault="00ED6A34">
      <w:pPr>
        <w:pStyle w:val="BodyText"/>
        <w:spacing w:before="76"/>
        <w:rPr>
          <w:b/>
          <w:sz w:val="24"/>
          <w:szCs w:val="24"/>
        </w:rPr>
      </w:pPr>
    </w:p>
    <w:p w14:paraId="73C08B03" w14:textId="77777777" w:rsidR="00ED6A34" w:rsidRPr="005446D2" w:rsidRDefault="00B3121B">
      <w:pPr>
        <w:pStyle w:val="ListParagraph"/>
        <w:numPr>
          <w:ilvl w:val="1"/>
          <w:numId w:val="48"/>
        </w:numPr>
        <w:tabs>
          <w:tab w:val="left" w:pos="605"/>
          <w:tab w:val="left" w:pos="631"/>
        </w:tabs>
        <w:spacing w:line="220" w:lineRule="auto"/>
        <w:ind w:left="631" w:right="2656" w:hanging="272"/>
        <w:rPr>
          <w:szCs w:val="24"/>
        </w:rPr>
      </w:pPr>
      <w:r w:rsidRPr="005446D2">
        <w:rPr>
          <w:szCs w:val="24"/>
        </w:rPr>
        <w:t>Accurately</w:t>
      </w:r>
      <w:r w:rsidRPr="005446D2">
        <w:rPr>
          <w:spacing w:val="-3"/>
          <w:szCs w:val="24"/>
        </w:rPr>
        <w:t xml:space="preserve"> </w:t>
      </w:r>
      <w:proofErr w:type="gramStart"/>
      <w:r w:rsidRPr="005446D2">
        <w:rPr>
          <w:szCs w:val="24"/>
        </w:rPr>
        <w:t>represent</w:t>
      </w:r>
      <w:proofErr w:type="gramEnd"/>
      <w:r w:rsidRPr="005446D2">
        <w:rPr>
          <w:spacing w:val="-5"/>
          <w:szCs w:val="24"/>
        </w:rPr>
        <w:t xml:space="preserve"> </w:t>
      </w:r>
      <w:r w:rsidRPr="005446D2">
        <w:rPr>
          <w:szCs w:val="24"/>
        </w:rPr>
        <w:t>qualifications,</w:t>
      </w:r>
      <w:r w:rsidRPr="005446D2">
        <w:rPr>
          <w:spacing w:val="-4"/>
          <w:szCs w:val="24"/>
        </w:rPr>
        <w:t xml:space="preserve"> </w:t>
      </w:r>
      <w:r w:rsidRPr="005446D2">
        <w:rPr>
          <w:szCs w:val="24"/>
        </w:rPr>
        <w:t>such</w:t>
      </w:r>
      <w:r w:rsidRPr="005446D2">
        <w:rPr>
          <w:spacing w:val="-5"/>
          <w:szCs w:val="24"/>
        </w:rPr>
        <w:t xml:space="preserve"> </w:t>
      </w:r>
      <w:r w:rsidRPr="005446D2">
        <w:rPr>
          <w:szCs w:val="24"/>
        </w:rPr>
        <w:t>as</w:t>
      </w:r>
      <w:r w:rsidRPr="005446D2">
        <w:rPr>
          <w:spacing w:val="-5"/>
          <w:szCs w:val="24"/>
        </w:rPr>
        <w:t xml:space="preserve"> </w:t>
      </w:r>
      <w:r w:rsidRPr="005446D2">
        <w:rPr>
          <w:szCs w:val="24"/>
        </w:rPr>
        <w:t>certification,</w:t>
      </w:r>
      <w:r w:rsidRPr="005446D2">
        <w:rPr>
          <w:spacing w:val="-2"/>
          <w:szCs w:val="24"/>
        </w:rPr>
        <w:t xml:space="preserve"> </w:t>
      </w:r>
      <w:r w:rsidRPr="005446D2">
        <w:rPr>
          <w:szCs w:val="24"/>
        </w:rPr>
        <w:t>educational</w:t>
      </w:r>
      <w:r w:rsidRPr="005446D2">
        <w:rPr>
          <w:spacing w:val="-3"/>
          <w:szCs w:val="24"/>
        </w:rPr>
        <w:t xml:space="preserve"> </w:t>
      </w:r>
      <w:r w:rsidRPr="005446D2">
        <w:rPr>
          <w:szCs w:val="24"/>
        </w:rPr>
        <w:t>background,</w:t>
      </w:r>
      <w:r w:rsidRPr="005446D2">
        <w:rPr>
          <w:spacing w:val="-3"/>
          <w:szCs w:val="24"/>
        </w:rPr>
        <w:t xml:space="preserve"> </w:t>
      </w:r>
      <w:r w:rsidRPr="005446D2">
        <w:rPr>
          <w:szCs w:val="24"/>
        </w:rPr>
        <w:t>and</w:t>
      </w:r>
      <w:r w:rsidRPr="005446D2">
        <w:rPr>
          <w:spacing w:val="-6"/>
          <w:szCs w:val="24"/>
        </w:rPr>
        <w:t xml:space="preserve"> </w:t>
      </w:r>
      <w:r w:rsidRPr="005446D2">
        <w:rPr>
          <w:szCs w:val="24"/>
        </w:rPr>
        <w:t>experience,</w:t>
      </w:r>
      <w:r w:rsidRPr="005446D2">
        <w:rPr>
          <w:spacing w:val="-5"/>
          <w:szCs w:val="24"/>
        </w:rPr>
        <w:t xml:space="preserve"> </w:t>
      </w:r>
      <w:r w:rsidRPr="005446D2">
        <w:rPr>
          <w:szCs w:val="24"/>
        </w:rPr>
        <w:t>and</w:t>
      </w:r>
      <w:r w:rsidRPr="005446D2">
        <w:rPr>
          <w:spacing w:val="-6"/>
          <w:szCs w:val="24"/>
        </w:rPr>
        <w:t xml:space="preserve"> </w:t>
      </w:r>
      <w:r w:rsidRPr="005446D2">
        <w:rPr>
          <w:szCs w:val="24"/>
        </w:rPr>
        <w:t>provide</w:t>
      </w:r>
      <w:r w:rsidRPr="005446D2">
        <w:rPr>
          <w:spacing w:val="40"/>
          <w:szCs w:val="24"/>
        </w:rPr>
        <w:t xml:space="preserve"> </w:t>
      </w:r>
      <w:r w:rsidRPr="005446D2">
        <w:rPr>
          <w:szCs w:val="24"/>
        </w:rPr>
        <w:t>documentation when requested.</w:t>
      </w:r>
    </w:p>
    <w:p w14:paraId="3CA1E3D5" w14:textId="77777777" w:rsidR="00ED6A34" w:rsidRPr="005446D2" w:rsidRDefault="00ED6A34">
      <w:pPr>
        <w:pStyle w:val="BodyText"/>
        <w:spacing w:before="43"/>
        <w:rPr>
          <w:sz w:val="24"/>
          <w:szCs w:val="24"/>
        </w:rPr>
      </w:pPr>
    </w:p>
    <w:p w14:paraId="29AE3208" w14:textId="77777777" w:rsidR="00ED6A34" w:rsidRPr="005446D2" w:rsidRDefault="00B3121B">
      <w:pPr>
        <w:pStyle w:val="ListParagraph"/>
        <w:numPr>
          <w:ilvl w:val="1"/>
          <w:numId w:val="48"/>
        </w:numPr>
        <w:tabs>
          <w:tab w:val="left" w:pos="606"/>
        </w:tabs>
        <w:ind w:left="606" w:hanging="246"/>
        <w:rPr>
          <w:szCs w:val="24"/>
        </w:rPr>
      </w:pPr>
      <w:r w:rsidRPr="005446D2">
        <w:rPr>
          <w:szCs w:val="24"/>
        </w:rPr>
        <w:t>Honor</w:t>
      </w:r>
      <w:r w:rsidRPr="005446D2">
        <w:rPr>
          <w:spacing w:val="-9"/>
          <w:szCs w:val="24"/>
        </w:rPr>
        <w:t xml:space="preserve"> </w:t>
      </w:r>
      <w:r w:rsidRPr="005446D2">
        <w:rPr>
          <w:szCs w:val="24"/>
        </w:rPr>
        <w:t>professional</w:t>
      </w:r>
      <w:r w:rsidRPr="005446D2">
        <w:rPr>
          <w:spacing w:val="-8"/>
          <w:szCs w:val="24"/>
        </w:rPr>
        <w:t xml:space="preserve"> </w:t>
      </w:r>
      <w:r w:rsidRPr="005446D2">
        <w:rPr>
          <w:szCs w:val="24"/>
        </w:rPr>
        <w:t>commitments</w:t>
      </w:r>
      <w:r w:rsidRPr="005446D2">
        <w:rPr>
          <w:spacing w:val="-6"/>
          <w:szCs w:val="24"/>
        </w:rPr>
        <w:t xml:space="preserve"> </w:t>
      </w:r>
      <w:r w:rsidRPr="005446D2">
        <w:rPr>
          <w:szCs w:val="24"/>
        </w:rPr>
        <w:t>and</w:t>
      </w:r>
      <w:r w:rsidRPr="005446D2">
        <w:rPr>
          <w:spacing w:val="-5"/>
          <w:szCs w:val="24"/>
        </w:rPr>
        <w:t xml:space="preserve"> </w:t>
      </w:r>
      <w:r w:rsidRPr="005446D2">
        <w:rPr>
          <w:szCs w:val="24"/>
        </w:rPr>
        <w:t>terminate</w:t>
      </w:r>
      <w:r w:rsidRPr="005446D2">
        <w:rPr>
          <w:spacing w:val="-6"/>
          <w:szCs w:val="24"/>
        </w:rPr>
        <w:t xml:space="preserve"> </w:t>
      </w:r>
      <w:r w:rsidRPr="005446D2">
        <w:rPr>
          <w:szCs w:val="24"/>
        </w:rPr>
        <w:t>assignments</w:t>
      </w:r>
      <w:r w:rsidRPr="005446D2">
        <w:rPr>
          <w:spacing w:val="-4"/>
          <w:szCs w:val="24"/>
        </w:rPr>
        <w:t xml:space="preserve"> </w:t>
      </w:r>
      <w:r w:rsidRPr="005446D2">
        <w:rPr>
          <w:szCs w:val="24"/>
        </w:rPr>
        <w:t>only</w:t>
      </w:r>
      <w:r w:rsidRPr="005446D2">
        <w:rPr>
          <w:spacing w:val="-7"/>
          <w:szCs w:val="24"/>
        </w:rPr>
        <w:t xml:space="preserve"> </w:t>
      </w:r>
      <w:r w:rsidRPr="005446D2">
        <w:rPr>
          <w:szCs w:val="24"/>
        </w:rPr>
        <w:t>when</w:t>
      </w:r>
      <w:r w:rsidRPr="005446D2">
        <w:rPr>
          <w:spacing w:val="-5"/>
          <w:szCs w:val="24"/>
        </w:rPr>
        <w:t xml:space="preserve"> </w:t>
      </w:r>
      <w:r w:rsidRPr="005446D2">
        <w:rPr>
          <w:szCs w:val="24"/>
        </w:rPr>
        <w:t>fair</w:t>
      </w:r>
      <w:r w:rsidRPr="005446D2">
        <w:rPr>
          <w:spacing w:val="-7"/>
          <w:szCs w:val="24"/>
        </w:rPr>
        <w:t xml:space="preserve"> </w:t>
      </w:r>
      <w:r w:rsidRPr="005446D2">
        <w:rPr>
          <w:szCs w:val="24"/>
        </w:rPr>
        <w:t>and</w:t>
      </w:r>
      <w:r w:rsidRPr="005446D2">
        <w:rPr>
          <w:spacing w:val="-5"/>
          <w:szCs w:val="24"/>
        </w:rPr>
        <w:t xml:space="preserve"> </w:t>
      </w:r>
      <w:r w:rsidRPr="005446D2">
        <w:rPr>
          <w:szCs w:val="24"/>
        </w:rPr>
        <w:t>justifiable</w:t>
      </w:r>
      <w:r w:rsidRPr="005446D2">
        <w:rPr>
          <w:spacing w:val="-4"/>
          <w:szCs w:val="24"/>
        </w:rPr>
        <w:t xml:space="preserve"> </w:t>
      </w:r>
      <w:r w:rsidRPr="005446D2">
        <w:rPr>
          <w:szCs w:val="24"/>
        </w:rPr>
        <w:t>grounds</w:t>
      </w:r>
      <w:r w:rsidRPr="005446D2">
        <w:rPr>
          <w:spacing w:val="-6"/>
          <w:szCs w:val="24"/>
        </w:rPr>
        <w:t xml:space="preserve"> </w:t>
      </w:r>
      <w:r w:rsidRPr="005446D2">
        <w:rPr>
          <w:spacing w:val="-2"/>
          <w:szCs w:val="24"/>
        </w:rPr>
        <w:t>exist.</w:t>
      </w:r>
    </w:p>
    <w:p w14:paraId="1AC2139B" w14:textId="77777777" w:rsidR="00ED6A34" w:rsidRPr="005446D2" w:rsidRDefault="00ED6A34">
      <w:pPr>
        <w:pStyle w:val="BodyText"/>
        <w:spacing w:before="76"/>
        <w:rPr>
          <w:sz w:val="24"/>
          <w:szCs w:val="24"/>
        </w:rPr>
      </w:pPr>
    </w:p>
    <w:p w14:paraId="2276EBB7" w14:textId="77777777" w:rsidR="00ED6A34" w:rsidRPr="005446D2" w:rsidRDefault="00B3121B" w:rsidP="005446D2">
      <w:pPr>
        <w:pStyle w:val="ListParagraph"/>
        <w:numPr>
          <w:ilvl w:val="1"/>
          <w:numId w:val="48"/>
        </w:numPr>
        <w:tabs>
          <w:tab w:val="left" w:pos="605"/>
          <w:tab w:val="left" w:pos="631"/>
        </w:tabs>
        <w:spacing w:line="218" w:lineRule="auto"/>
        <w:ind w:left="631" w:right="540" w:hanging="272"/>
        <w:rPr>
          <w:szCs w:val="24"/>
        </w:rPr>
      </w:pPr>
      <w:r w:rsidRPr="005446D2">
        <w:rPr>
          <w:szCs w:val="24"/>
        </w:rPr>
        <w:t>Promote</w:t>
      </w:r>
      <w:r w:rsidRPr="005446D2">
        <w:rPr>
          <w:spacing w:val="-3"/>
          <w:szCs w:val="24"/>
        </w:rPr>
        <w:t xml:space="preserve"> </w:t>
      </w:r>
      <w:r w:rsidRPr="005446D2">
        <w:rPr>
          <w:szCs w:val="24"/>
        </w:rPr>
        <w:t>conditions</w:t>
      </w:r>
      <w:r w:rsidRPr="005446D2">
        <w:rPr>
          <w:spacing w:val="-2"/>
          <w:szCs w:val="24"/>
        </w:rPr>
        <w:t xml:space="preserve"> </w:t>
      </w:r>
      <w:r w:rsidRPr="005446D2">
        <w:rPr>
          <w:szCs w:val="24"/>
        </w:rPr>
        <w:t>that</w:t>
      </w:r>
      <w:r w:rsidRPr="005446D2">
        <w:rPr>
          <w:spacing w:val="-4"/>
          <w:szCs w:val="24"/>
        </w:rPr>
        <w:t xml:space="preserve"> </w:t>
      </w:r>
      <w:r w:rsidRPr="005446D2">
        <w:rPr>
          <w:szCs w:val="24"/>
        </w:rPr>
        <w:t>are</w:t>
      </w:r>
      <w:r w:rsidRPr="005446D2">
        <w:rPr>
          <w:spacing w:val="-3"/>
          <w:szCs w:val="24"/>
        </w:rPr>
        <w:t xml:space="preserve"> </w:t>
      </w:r>
      <w:r w:rsidRPr="005446D2">
        <w:rPr>
          <w:szCs w:val="24"/>
        </w:rPr>
        <w:t>conducive</w:t>
      </w:r>
      <w:r w:rsidRPr="005446D2">
        <w:rPr>
          <w:spacing w:val="-3"/>
          <w:szCs w:val="24"/>
        </w:rPr>
        <w:t xml:space="preserve"> </w:t>
      </w:r>
      <w:r w:rsidRPr="005446D2">
        <w:rPr>
          <w:szCs w:val="24"/>
        </w:rPr>
        <w:t>to</w:t>
      </w:r>
      <w:r w:rsidRPr="005446D2">
        <w:rPr>
          <w:spacing w:val="-2"/>
          <w:szCs w:val="24"/>
        </w:rPr>
        <w:t xml:space="preserve"> </w:t>
      </w:r>
      <w:r w:rsidRPr="005446D2">
        <w:rPr>
          <w:szCs w:val="24"/>
        </w:rPr>
        <w:t>effective</w:t>
      </w:r>
      <w:r w:rsidRPr="005446D2">
        <w:rPr>
          <w:spacing w:val="-3"/>
          <w:szCs w:val="24"/>
        </w:rPr>
        <w:t xml:space="preserve"> </w:t>
      </w:r>
      <w:r w:rsidRPr="005446D2">
        <w:rPr>
          <w:szCs w:val="24"/>
        </w:rPr>
        <w:t>communication,</w:t>
      </w:r>
      <w:r w:rsidRPr="005446D2">
        <w:rPr>
          <w:spacing w:val="-2"/>
          <w:szCs w:val="24"/>
        </w:rPr>
        <w:t xml:space="preserve"> </w:t>
      </w:r>
      <w:r w:rsidRPr="005446D2">
        <w:rPr>
          <w:szCs w:val="24"/>
        </w:rPr>
        <w:t>inform</w:t>
      </w:r>
      <w:r w:rsidRPr="005446D2">
        <w:rPr>
          <w:spacing w:val="-4"/>
          <w:szCs w:val="24"/>
        </w:rPr>
        <w:t xml:space="preserve"> </w:t>
      </w:r>
      <w:r w:rsidRPr="005446D2">
        <w:rPr>
          <w:szCs w:val="24"/>
        </w:rPr>
        <w:t>the</w:t>
      </w:r>
      <w:r w:rsidRPr="005446D2">
        <w:rPr>
          <w:spacing w:val="-2"/>
          <w:szCs w:val="24"/>
        </w:rPr>
        <w:t xml:space="preserve"> </w:t>
      </w:r>
      <w:r w:rsidRPr="005446D2">
        <w:rPr>
          <w:szCs w:val="24"/>
        </w:rPr>
        <w:t>parties</w:t>
      </w:r>
      <w:r w:rsidRPr="005446D2">
        <w:rPr>
          <w:spacing w:val="-4"/>
          <w:szCs w:val="24"/>
        </w:rPr>
        <w:t xml:space="preserve"> </w:t>
      </w:r>
      <w:r w:rsidRPr="005446D2">
        <w:rPr>
          <w:szCs w:val="24"/>
        </w:rPr>
        <w:t>involved</w:t>
      </w:r>
      <w:r w:rsidRPr="005446D2">
        <w:rPr>
          <w:spacing w:val="-5"/>
          <w:szCs w:val="24"/>
        </w:rPr>
        <w:t xml:space="preserve"> </w:t>
      </w:r>
      <w:r w:rsidRPr="005446D2">
        <w:rPr>
          <w:szCs w:val="24"/>
        </w:rPr>
        <w:t>if</w:t>
      </w:r>
      <w:r w:rsidRPr="005446D2">
        <w:rPr>
          <w:spacing w:val="-3"/>
          <w:szCs w:val="24"/>
        </w:rPr>
        <w:t xml:space="preserve"> </w:t>
      </w:r>
      <w:r w:rsidRPr="005446D2">
        <w:rPr>
          <w:szCs w:val="24"/>
        </w:rPr>
        <w:t>such</w:t>
      </w:r>
      <w:r w:rsidRPr="005446D2">
        <w:rPr>
          <w:spacing w:val="-4"/>
          <w:szCs w:val="24"/>
        </w:rPr>
        <w:t xml:space="preserve"> </w:t>
      </w:r>
      <w:r w:rsidRPr="005446D2">
        <w:rPr>
          <w:szCs w:val="24"/>
        </w:rPr>
        <w:t>conditions</w:t>
      </w:r>
      <w:r w:rsidRPr="005446D2">
        <w:rPr>
          <w:spacing w:val="-2"/>
          <w:szCs w:val="24"/>
        </w:rPr>
        <w:t xml:space="preserve"> </w:t>
      </w:r>
      <w:r w:rsidRPr="005446D2">
        <w:rPr>
          <w:szCs w:val="24"/>
        </w:rPr>
        <w:t>do</w:t>
      </w:r>
      <w:r w:rsidRPr="005446D2">
        <w:rPr>
          <w:spacing w:val="-2"/>
          <w:szCs w:val="24"/>
        </w:rPr>
        <w:t xml:space="preserve"> </w:t>
      </w:r>
      <w:r w:rsidRPr="005446D2">
        <w:rPr>
          <w:szCs w:val="24"/>
        </w:rPr>
        <w:t>not</w:t>
      </w:r>
      <w:r w:rsidRPr="005446D2">
        <w:rPr>
          <w:spacing w:val="40"/>
          <w:szCs w:val="24"/>
        </w:rPr>
        <w:t xml:space="preserve"> </w:t>
      </w:r>
      <w:r w:rsidRPr="005446D2">
        <w:rPr>
          <w:szCs w:val="24"/>
        </w:rPr>
        <w:t>exist, and seek appropriate remedies.</w:t>
      </w:r>
    </w:p>
    <w:p w14:paraId="473D8D1E" w14:textId="77777777" w:rsidR="00ED6A34" w:rsidRPr="005446D2" w:rsidRDefault="00ED6A34">
      <w:pPr>
        <w:pStyle w:val="BodyText"/>
        <w:spacing w:before="45"/>
        <w:rPr>
          <w:sz w:val="24"/>
          <w:szCs w:val="24"/>
        </w:rPr>
      </w:pPr>
    </w:p>
    <w:p w14:paraId="1F5B963C" w14:textId="77777777" w:rsidR="00ED6A34" w:rsidRPr="005446D2" w:rsidRDefault="00B3121B">
      <w:pPr>
        <w:pStyle w:val="ListParagraph"/>
        <w:numPr>
          <w:ilvl w:val="1"/>
          <w:numId w:val="48"/>
        </w:numPr>
        <w:tabs>
          <w:tab w:val="left" w:pos="606"/>
        </w:tabs>
        <w:ind w:left="606" w:hanging="246"/>
        <w:rPr>
          <w:szCs w:val="24"/>
        </w:rPr>
      </w:pPr>
      <w:r w:rsidRPr="005446D2">
        <w:rPr>
          <w:szCs w:val="24"/>
        </w:rPr>
        <w:t>Inform</w:t>
      </w:r>
      <w:r w:rsidRPr="005446D2">
        <w:rPr>
          <w:spacing w:val="-8"/>
          <w:szCs w:val="24"/>
        </w:rPr>
        <w:t xml:space="preserve"> </w:t>
      </w:r>
      <w:r w:rsidRPr="005446D2">
        <w:rPr>
          <w:szCs w:val="24"/>
        </w:rPr>
        <w:t>appropriate</w:t>
      </w:r>
      <w:r w:rsidRPr="005446D2">
        <w:rPr>
          <w:spacing w:val="-4"/>
          <w:szCs w:val="24"/>
        </w:rPr>
        <w:t xml:space="preserve"> </w:t>
      </w:r>
      <w:r w:rsidRPr="005446D2">
        <w:rPr>
          <w:szCs w:val="24"/>
        </w:rPr>
        <w:t>parties</w:t>
      </w:r>
      <w:r w:rsidRPr="005446D2">
        <w:rPr>
          <w:spacing w:val="-5"/>
          <w:szCs w:val="24"/>
        </w:rPr>
        <w:t xml:space="preserve"> </w:t>
      </w:r>
      <w:r w:rsidRPr="005446D2">
        <w:rPr>
          <w:szCs w:val="24"/>
        </w:rPr>
        <w:t>in</w:t>
      </w:r>
      <w:r w:rsidRPr="005446D2">
        <w:rPr>
          <w:spacing w:val="-4"/>
          <w:szCs w:val="24"/>
        </w:rPr>
        <w:t xml:space="preserve"> </w:t>
      </w:r>
      <w:r w:rsidRPr="005446D2">
        <w:rPr>
          <w:szCs w:val="24"/>
        </w:rPr>
        <w:t>a</w:t>
      </w:r>
      <w:r w:rsidRPr="005446D2">
        <w:rPr>
          <w:spacing w:val="-7"/>
          <w:szCs w:val="24"/>
        </w:rPr>
        <w:t xml:space="preserve"> </w:t>
      </w:r>
      <w:r w:rsidRPr="005446D2">
        <w:rPr>
          <w:szCs w:val="24"/>
        </w:rPr>
        <w:t>timely</w:t>
      </w:r>
      <w:r w:rsidRPr="005446D2">
        <w:rPr>
          <w:spacing w:val="-5"/>
          <w:szCs w:val="24"/>
        </w:rPr>
        <w:t xml:space="preserve"> </w:t>
      </w:r>
      <w:r w:rsidRPr="005446D2">
        <w:rPr>
          <w:szCs w:val="24"/>
        </w:rPr>
        <w:t>manner</w:t>
      </w:r>
      <w:r w:rsidRPr="005446D2">
        <w:rPr>
          <w:spacing w:val="-5"/>
          <w:szCs w:val="24"/>
        </w:rPr>
        <w:t xml:space="preserve"> </w:t>
      </w:r>
      <w:r w:rsidRPr="005446D2">
        <w:rPr>
          <w:szCs w:val="24"/>
        </w:rPr>
        <w:t>when</w:t>
      </w:r>
      <w:r w:rsidRPr="005446D2">
        <w:rPr>
          <w:spacing w:val="-4"/>
          <w:szCs w:val="24"/>
        </w:rPr>
        <w:t xml:space="preserve"> </w:t>
      </w:r>
      <w:r w:rsidRPr="005446D2">
        <w:rPr>
          <w:szCs w:val="24"/>
        </w:rPr>
        <w:t>delayed</w:t>
      </w:r>
      <w:r w:rsidRPr="005446D2">
        <w:rPr>
          <w:spacing w:val="-6"/>
          <w:szCs w:val="24"/>
        </w:rPr>
        <w:t xml:space="preserve"> </w:t>
      </w:r>
      <w:r w:rsidRPr="005446D2">
        <w:rPr>
          <w:szCs w:val="24"/>
        </w:rPr>
        <w:t>or</w:t>
      </w:r>
      <w:r w:rsidRPr="005446D2">
        <w:rPr>
          <w:spacing w:val="-2"/>
          <w:szCs w:val="24"/>
        </w:rPr>
        <w:t xml:space="preserve"> </w:t>
      </w:r>
      <w:r w:rsidRPr="005446D2">
        <w:rPr>
          <w:szCs w:val="24"/>
        </w:rPr>
        <w:t>unable</w:t>
      </w:r>
      <w:r w:rsidRPr="005446D2">
        <w:rPr>
          <w:spacing w:val="-5"/>
          <w:szCs w:val="24"/>
        </w:rPr>
        <w:t xml:space="preserve"> </w:t>
      </w:r>
      <w:r w:rsidRPr="005446D2">
        <w:rPr>
          <w:szCs w:val="24"/>
        </w:rPr>
        <w:t>to</w:t>
      </w:r>
      <w:r w:rsidRPr="005446D2">
        <w:rPr>
          <w:spacing w:val="-2"/>
          <w:szCs w:val="24"/>
        </w:rPr>
        <w:t xml:space="preserve"> </w:t>
      </w:r>
      <w:r w:rsidRPr="005446D2">
        <w:rPr>
          <w:szCs w:val="24"/>
        </w:rPr>
        <w:t>fulfill</w:t>
      </w:r>
      <w:r w:rsidRPr="005446D2">
        <w:rPr>
          <w:spacing w:val="-6"/>
          <w:szCs w:val="24"/>
        </w:rPr>
        <w:t xml:space="preserve"> </w:t>
      </w:r>
      <w:r w:rsidRPr="005446D2">
        <w:rPr>
          <w:spacing w:val="-2"/>
          <w:szCs w:val="24"/>
        </w:rPr>
        <w:t>assignments.</w:t>
      </w:r>
    </w:p>
    <w:p w14:paraId="179F4993" w14:textId="77777777" w:rsidR="00ED6A34" w:rsidRPr="005446D2" w:rsidRDefault="00ED6A34">
      <w:pPr>
        <w:pStyle w:val="BodyText"/>
        <w:spacing w:before="72"/>
        <w:rPr>
          <w:sz w:val="24"/>
          <w:szCs w:val="24"/>
        </w:rPr>
      </w:pPr>
    </w:p>
    <w:p w14:paraId="54D654B5" w14:textId="77777777" w:rsidR="00ED6A34" w:rsidRPr="005446D2" w:rsidRDefault="00B3121B">
      <w:pPr>
        <w:pStyle w:val="ListParagraph"/>
        <w:numPr>
          <w:ilvl w:val="1"/>
          <w:numId w:val="48"/>
        </w:numPr>
        <w:tabs>
          <w:tab w:val="left" w:pos="605"/>
          <w:tab w:val="left" w:pos="631"/>
        </w:tabs>
        <w:spacing w:line="220" w:lineRule="auto"/>
        <w:ind w:left="631" w:right="2277" w:hanging="272"/>
        <w:rPr>
          <w:szCs w:val="24"/>
        </w:rPr>
      </w:pPr>
      <w:r w:rsidRPr="005446D2">
        <w:rPr>
          <w:szCs w:val="24"/>
        </w:rPr>
        <w:t>Reserve</w:t>
      </w:r>
      <w:r w:rsidRPr="005446D2">
        <w:rPr>
          <w:spacing w:val="-3"/>
          <w:szCs w:val="24"/>
        </w:rPr>
        <w:t xml:space="preserve"> </w:t>
      </w:r>
      <w:r w:rsidRPr="005446D2">
        <w:rPr>
          <w:szCs w:val="24"/>
        </w:rPr>
        <w:t>the</w:t>
      </w:r>
      <w:r w:rsidRPr="005446D2">
        <w:rPr>
          <w:spacing w:val="-3"/>
          <w:szCs w:val="24"/>
        </w:rPr>
        <w:t xml:space="preserve"> </w:t>
      </w:r>
      <w:r w:rsidRPr="005446D2">
        <w:rPr>
          <w:szCs w:val="24"/>
        </w:rPr>
        <w:t>option</w:t>
      </w:r>
      <w:r w:rsidRPr="005446D2">
        <w:rPr>
          <w:spacing w:val="-3"/>
          <w:szCs w:val="24"/>
        </w:rPr>
        <w:t xml:space="preserve"> </w:t>
      </w:r>
      <w:r w:rsidRPr="005446D2">
        <w:rPr>
          <w:szCs w:val="24"/>
        </w:rPr>
        <w:t>to</w:t>
      </w:r>
      <w:r w:rsidRPr="005446D2">
        <w:rPr>
          <w:spacing w:val="-1"/>
          <w:szCs w:val="24"/>
        </w:rPr>
        <w:t xml:space="preserve"> </w:t>
      </w:r>
      <w:r w:rsidRPr="005446D2">
        <w:rPr>
          <w:szCs w:val="24"/>
        </w:rPr>
        <w:t>decline</w:t>
      </w:r>
      <w:r w:rsidRPr="005446D2">
        <w:rPr>
          <w:spacing w:val="-3"/>
          <w:szCs w:val="24"/>
        </w:rPr>
        <w:t xml:space="preserve"> </w:t>
      </w:r>
      <w:r w:rsidRPr="005446D2">
        <w:rPr>
          <w:szCs w:val="24"/>
        </w:rPr>
        <w:t>or</w:t>
      </w:r>
      <w:r w:rsidRPr="005446D2">
        <w:rPr>
          <w:spacing w:val="-6"/>
          <w:szCs w:val="24"/>
        </w:rPr>
        <w:t xml:space="preserve"> </w:t>
      </w:r>
      <w:r w:rsidRPr="005446D2">
        <w:rPr>
          <w:szCs w:val="24"/>
        </w:rPr>
        <w:t>discontinue</w:t>
      </w:r>
      <w:r w:rsidRPr="005446D2">
        <w:rPr>
          <w:spacing w:val="-3"/>
          <w:szCs w:val="24"/>
        </w:rPr>
        <w:t xml:space="preserve"> </w:t>
      </w:r>
      <w:r w:rsidRPr="005446D2">
        <w:rPr>
          <w:szCs w:val="24"/>
        </w:rPr>
        <w:t>assignments</w:t>
      </w:r>
      <w:r w:rsidRPr="005446D2">
        <w:rPr>
          <w:spacing w:val="-1"/>
          <w:szCs w:val="24"/>
        </w:rPr>
        <w:t xml:space="preserve"> </w:t>
      </w:r>
      <w:r w:rsidRPr="005446D2">
        <w:rPr>
          <w:szCs w:val="24"/>
        </w:rPr>
        <w:t>if</w:t>
      </w:r>
      <w:r w:rsidRPr="005446D2">
        <w:rPr>
          <w:spacing w:val="-5"/>
          <w:szCs w:val="24"/>
        </w:rPr>
        <w:t xml:space="preserve"> </w:t>
      </w:r>
      <w:r w:rsidRPr="005446D2">
        <w:rPr>
          <w:szCs w:val="24"/>
        </w:rPr>
        <w:t>working</w:t>
      </w:r>
      <w:r w:rsidRPr="005446D2">
        <w:rPr>
          <w:spacing w:val="-4"/>
          <w:szCs w:val="24"/>
        </w:rPr>
        <w:t xml:space="preserve"> </w:t>
      </w:r>
      <w:r w:rsidRPr="005446D2">
        <w:rPr>
          <w:szCs w:val="24"/>
        </w:rPr>
        <w:t>conditions</w:t>
      </w:r>
      <w:r w:rsidRPr="005446D2">
        <w:rPr>
          <w:spacing w:val="-4"/>
          <w:szCs w:val="24"/>
        </w:rPr>
        <w:t xml:space="preserve"> </w:t>
      </w:r>
      <w:r w:rsidRPr="005446D2">
        <w:rPr>
          <w:szCs w:val="24"/>
        </w:rPr>
        <w:t>are</w:t>
      </w:r>
      <w:r w:rsidRPr="005446D2">
        <w:rPr>
          <w:spacing w:val="-1"/>
          <w:szCs w:val="24"/>
        </w:rPr>
        <w:t xml:space="preserve"> </w:t>
      </w:r>
      <w:r w:rsidRPr="005446D2">
        <w:rPr>
          <w:szCs w:val="24"/>
        </w:rPr>
        <w:t>not</w:t>
      </w:r>
      <w:r w:rsidRPr="005446D2">
        <w:rPr>
          <w:spacing w:val="-4"/>
          <w:szCs w:val="24"/>
        </w:rPr>
        <w:t xml:space="preserve"> </w:t>
      </w:r>
      <w:r w:rsidRPr="005446D2">
        <w:rPr>
          <w:szCs w:val="24"/>
        </w:rPr>
        <w:t>safe,</w:t>
      </w:r>
      <w:r w:rsidRPr="005446D2">
        <w:rPr>
          <w:spacing w:val="-4"/>
          <w:szCs w:val="24"/>
        </w:rPr>
        <w:t xml:space="preserve"> </w:t>
      </w:r>
      <w:r w:rsidRPr="005446D2">
        <w:rPr>
          <w:szCs w:val="24"/>
        </w:rPr>
        <w:t>healthy,</w:t>
      </w:r>
      <w:r w:rsidRPr="005446D2">
        <w:rPr>
          <w:spacing w:val="-4"/>
          <w:szCs w:val="24"/>
        </w:rPr>
        <w:t xml:space="preserve"> </w:t>
      </w:r>
      <w:r w:rsidRPr="005446D2">
        <w:rPr>
          <w:szCs w:val="24"/>
        </w:rPr>
        <w:t>or</w:t>
      </w:r>
      <w:r w:rsidRPr="005446D2">
        <w:rPr>
          <w:spacing w:val="-4"/>
          <w:szCs w:val="24"/>
        </w:rPr>
        <w:t xml:space="preserve"> </w:t>
      </w:r>
      <w:r w:rsidRPr="005446D2">
        <w:rPr>
          <w:szCs w:val="24"/>
        </w:rPr>
        <w:t>conducive</w:t>
      </w:r>
      <w:r w:rsidRPr="005446D2">
        <w:rPr>
          <w:spacing w:val="-3"/>
          <w:szCs w:val="24"/>
        </w:rPr>
        <w:t xml:space="preserve"> </w:t>
      </w:r>
      <w:r w:rsidRPr="005446D2">
        <w:rPr>
          <w:szCs w:val="24"/>
        </w:rPr>
        <w:t>to</w:t>
      </w:r>
      <w:r w:rsidRPr="005446D2">
        <w:rPr>
          <w:spacing w:val="40"/>
          <w:szCs w:val="24"/>
        </w:rPr>
        <w:t xml:space="preserve"> </w:t>
      </w:r>
      <w:r w:rsidRPr="005446D2">
        <w:rPr>
          <w:spacing w:val="-2"/>
          <w:szCs w:val="24"/>
        </w:rPr>
        <w:t>interpreting.</w:t>
      </w:r>
    </w:p>
    <w:p w14:paraId="3D7C8875" w14:textId="77777777" w:rsidR="00ED6A34" w:rsidRPr="005446D2" w:rsidRDefault="00ED6A34">
      <w:pPr>
        <w:pStyle w:val="BodyText"/>
        <w:spacing w:before="48"/>
        <w:rPr>
          <w:sz w:val="24"/>
          <w:szCs w:val="24"/>
        </w:rPr>
      </w:pPr>
    </w:p>
    <w:p w14:paraId="6D8BCF23" w14:textId="77777777" w:rsidR="00ED6A34" w:rsidRPr="005446D2" w:rsidRDefault="00B3121B">
      <w:pPr>
        <w:pStyle w:val="ListParagraph"/>
        <w:numPr>
          <w:ilvl w:val="1"/>
          <w:numId w:val="48"/>
        </w:numPr>
        <w:tabs>
          <w:tab w:val="left" w:pos="606"/>
        </w:tabs>
        <w:ind w:left="606" w:hanging="246"/>
        <w:rPr>
          <w:szCs w:val="24"/>
        </w:rPr>
      </w:pPr>
      <w:r w:rsidRPr="005446D2">
        <w:rPr>
          <w:szCs w:val="24"/>
        </w:rPr>
        <w:t>Refrain</w:t>
      </w:r>
      <w:r w:rsidRPr="005446D2">
        <w:rPr>
          <w:spacing w:val="-8"/>
          <w:szCs w:val="24"/>
        </w:rPr>
        <w:t xml:space="preserve"> </w:t>
      </w:r>
      <w:r w:rsidRPr="005446D2">
        <w:rPr>
          <w:szCs w:val="24"/>
        </w:rPr>
        <w:t>from</w:t>
      </w:r>
      <w:r w:rsidRPr="005446D2">
        <w:rPr>
          <w:spacing w:val="-4"/>
          <w:szCs w:val="24"/>
        </w:rPr>
        <w:t xml:space="preserve"> </w:t>
      </w:r>
      <w:r w:rsidRPr="005446D2">
        <w:rPr>
          <w:szCs w:val="24"/>
        </w:rPr>
        <w:t>harassment</w:t>
      </w:r>
      <w:r w:rsidRPr="005446D2">
        <w:rPr>
          <w:spacing w:val="-7"/>
          <w:szCs w:val="24"/>
        </w:rPr>
        <w:t xml:space="preserve"> </w:t>
      </w:r>
      <w:r w:rsidRPr="005446D2">
        <w:rPr>
          <w:szCs w:val="24"/>
        </w:rPr>
        <w:t>or</w:t>
      </w:r>
      <w:r w:rsidRPr="005446D2">
        <w:rPr>
          <w:spacing w:val="-6"/>
          <w:szCs w:val="24"/>
        </w:rPr>
        <w:t xml:space="preserve"> </w:t>
      </w:r>
      <w:r w:rsidRPr="005446D2">
        <w:rPr>
          <w:szCs w:val="24"/>
        </w:rPr>
        <w:t>coercion</w:t>
      </w:r>
      <w:r w:rsidRPr="005446D2">
        <w:rPr>
          <w:spacing w:val="-7"/>
          <w:szCs w:val="24"/>
        </w:rPr>
        <w:t xml:space="preserve"> </w:t>
      </w:r>
      <w:r w:rsidRPr="005446D2">
        <w:rPr>
          <w:szCs w:val="24"/>
        </w:rPr>
        <w:t>before,</w:t>
      </w:r>
      <w:r w:rsidRPr="005446D2">
        <w:rPr>
          <w:spacing w:val="-4"/>
          <w:szCs w:val="24"/>
        </w:rPr>
        <w:t xml:space="preserve"> </w:t>
      </w:r>
      <w:r w:rsidRPr="005446D2">
        <w:rPr>
          <w:szCs w:val="24"/>
        </w:rPr>
        <w:t>during,</w:t>
      </w:r>
      <w:r w:rsidRPr="005446D2">
        <w:rPr>
          <w:spacing w:val="-7"/>
          <w:szCs w:val="24"/>
        </w:rPr>
        <w:t xml:space="preserve"> </w:t>
      </w:r>
      <w:r w:rsidRPr="005446D2">
        <w:rPr>
          <w:szCs w:val="24"/>
        </w:rPr>
        <w:t>or</w:t>
      </w:r>
      <w:r w:rsidRPr="005446D2">
        <w:rPr>
          <w:spacing w:val="-6"/>
          <w:szCs w:val="24"/>
        </w:rPr>
        <w:t xml:space="preserve"> </w:t>
      </w:r>
      <w:r w:rsidRPr="005446D2">
        <w:rPr>
          <w:szCs w:val="24"/>
        </w:rPr>
        <w:t>after</w:t>
      </w:r>
      <w:r w:rsidRPr="005446D2">
        <w:rPr>
          <w:spacing w:val="-7"/>
          <w:szCs w:val="24"/>
        </w:rPr>
        <w:t xml:space="preserve"> </w:t>
      </w:r>
      <w:r w:rsidRPr="005446D2">
        <w:rPr>
          <w:szCs w:val="24"/>
        </w:rPr>
        <w:t>the</w:t>
      </w:r>
      <w:r w:rsidRPr="005446D2">
        <w:rPr>
          <w:spacing w:val="-2"/>
          <w:szCs w:val="24"/>
        </w:rPr>
        <w:t xml:space="preserve"> </w:t>
      </w:r>
      <w:r w:rsidRPr="005446D2">
        <w:rPr>
          <w:szCs w:val="24"/>
        </w:rPr>
        <w:t>provision</w:t>
      </w:r>
      <w:r w:rsidRPr="005446D2">
        <w:rPr>
          <w:spacing w:val="-7"/>
          <w:szCs w:val="24"/>
        </w:rPr>
        <w:t xml:space="preserve"> </w:t>
      </w:r>
      <w:r w:rsidRPr="005446D2">
        <w:rPr>
          <w:szCs w:val="24"/>
        </w:rPr>
        <w:t>of</w:t>
      </w:r>
      <w:r w:rsidRPr="005446D2">
        <w:rPr>
          <w:spacing w:val="-5"/>
          <w:szCs w:val="24"/>
        </w:rPr>
        <w:t xml:space="preserve"> </w:t>
      </w:r>
      <w:r w:rsidRPr="005446D2">
        <w:rPr>
          <w:szCs w:val="24"/>
        </w:rPr>
        <w:t>interpreting</w:t>
      </w:r>
      <w:r w:rsidRPr="005446D2">
        <w:rPr>
          <w:spacing w:val="-6"/>
          <w:szCs w:val="24"/>
        </w:rPr>
        <w:t xml:space="preserve"> </w:t>
      </w:r>
      <w:r w:rsidRPr="005446D2">
        <w:rPr>
          <w:spacing w:val="-2"/>
          <w:szCs w:val="24"/>
        </w:rPr>
        <w:t>services.</w:t>
      </w:r>
    </w:p>
    <w:p w14:paraId="27965B5E" w14:textId="77777777" w:rsidR="00ED6A34" w:rsidRPr="005446D2" w:rsidRDefault="00ED6A34">
      <w:pPr>
        <w:pStyle w:val="BodyText"/>
        <w:spacing w:before="37"/>
        <w:rPr>
          <w:sz w:val="24"/>
          <w:szCs w:val="24"/>
        </w:rPr>
      </w:pPr>
    </w:p>
    <w:p w14:paraId="4E3BDD1F" w14:textId="77777777" w:rsidR="00ED6A34" w:rsidRPr="005446D2" w:rsidRDefault="00B3121B">
      <w:pPr>
        <w:pStyle w:val="ListParagraph"/>
        <w:numPr>
          <w:ilvl w:val="1"/>
          <w:numId w:val="48"/>
        </w:numPr>
        <w:tabs>
          <w:tab w:val="left" w:pos="606"/>
        </w:tabs>
        <w:ind w:left="606" w:hanging="246"/>
        <w:rPr>
          <w:szCs w:val="24"/>
        </w:rPr>
      </w:pPr>
      <w:r w:rsidRPr="005446D2">
        <w:rPr>
          <w:szCs w:val="24"/>
        </w:rPr>
        <w:t>Render</w:t>
      </w:r>
      <w:r w:rsidRPr="005446D2">
        <w:rPr>
          <w:spacing w:val="-4"/>
          <w:szCs w:val="24"/>
        </w:rPr>
        <w:t xml:space="preserve"> </w:t>
      </w:r>
      <w:r w:rsidRPr="005446D2">
        <w:rPr>
          <w:szCs w:val="24"/>
        </w:rPr>
        <w:t>pro</w:t>
      </w:r>
      <w:r w:rsidRPr="005446D2">
        <w:rPr>
          <w:spacing w:val="-4"/>
          <w:szCs w:val="24"/>
        </w:rPr>
        <w:t xml:space="preserve"> </w:t>
      </w:r>
      <w:r w:rsidRPr="005446D2">
        <w:rPr>
          <w:szCs w:val="24"/>
        </w:rPr>
        <w:t>bono</w:t>
      </w:r>
      <w:r w:rsidRPr="005446D2">
        <w:rPr>
          <w:spacing w:val="-3"/>
          <w:szCs w:val="24"/>
        </w:rPr>
        <w:t xml:space="preserve"> </w:t>
      </w:r>
      <w:r w:rsidRPr="005446D2">
        <w:rPr>
          <w:szCs w:val="24"/>
        </w:rPr>
        <w:t>services</w:t>
      </w:r>
      <w:r w:rsidRPr="005446D2">
        <w:rPr>
          <w:spacing w:val="-3"/>
          <w:szCs w:val="24"/>
        </w:rPr>
        <w:t xml:space="preserve"> </w:t>
      </w:r>
      <w:r w:rsidRPr="005446D2">
        <w:rPr>
          <w:szCs w:val="24"/>
        </w:rPr>
        <w:t>in</w:t>
      </w:r>
      <w:r w:rsidRPr="005446D2">
        <w:rPr>
          <w:spacing w:val="-7"/>
          <w:szCs w:val="24"/>
        </w:rPr>
        <w:t xml:space="preserve"> </w:t>
      </w:r>
      <w:r w:rsidRPr="005446D2">
        <w:rPr>
          <w:szCs w:val="24"/>
        </w:rPr>
        <w:t>a</w:t>
      </w:r>
      <w:r w:rsidRPr="005446D2">
        <w:rPr>
          <w:spacing w:val="-3"/>
          <w:szCs w:val="24"/>
        </w:rPr>
        <w:t xml:space="preserve"> </w:t>
      </w:r>
      <w:r w:rsidRPr="005446D2">
        <w:rPr>
          <w:szCs w:val="24"/>
        </w:rPr>
        <w:t>fair</w:t>
      </w:r>
      <w:r w:rsidRPr="005446D2">
        <w:rPr>
          <w:spacing w:val="-6"/>
          <w:szCs w:val="24"/>
        </w:rPr>
        <w:t xml:space="preserve"> </w:t>
      </w:r>
      <w:r w:rsidRPr="005446D2">
        <w:rPr>
          <w:szCs w:val="24"/>
        </w:rPr>
        <w:t>and</w:t>
      </w:r>
      <w:r w:rsidRPr="005446D2">
        <w:rPr>
          <w:spacing w:val="-4"/>
          <w:szCs w:val="24"/>
        </w:rPr>
        <w:t xml:space="preserve"> </w:t>
      </w:r>
      <w:r w:rsidRPr="005446D2">
        <w:rPr>
          <w:szCs w:val="24"/>
        </w:rPr>
        <w:t>reasonable</w:t>
      </w:r>
      <w:r w:rsidRPr="005446D2">
        <w:rPr>
          <w:spacing w:val="-5"/>
          <w:szCs w:val="24"/>
        </w:rPr>
        <w:t xml:space="preserve"> </w:t>
      </w:r>
      <w:r w:rsidRPr="005446D2">
        <w:rPr>
          <w:spacing w:val="-2"/>
          <w:szCs w:val="24"/>
        </w:rPr>
        <w:t>manner.</w:t>
      </w:r>
    </w:p>
    <w:p w14:paraId="699EBC09" w14:textId="77777777" w:rsidR="00ED6A34" w:rsidRPr="005446D2" w:rsidRDefault="00ED6A34">
      <w:pPr>
        <w:pStyle w:val="BodyText"/>
        <w:spacing w:before="72"/>
        <w:rPr>
          <w:sz w:val="24"/>
          <w:szCs w:val="24"/>
        </w:rPr>
      </w:pPr>
    </w:p>
    <w:p w14:paraId="09A093F1" w14:textId="77777777" w:rsidR="00ED6A34" w:rsidRPr="005446D2" w:rsidRDefault="00B3121B" w:rsidP="005446D2">
      <w:pPr>
        <w:pStyle w:val="ListParagraph"/>
        <w:numPr>
          <w:ilvl w:val="1"/>
          <w:numId w:val="48"/>
        </w:numPr>
        <w:tabs>
          <w:tab w:val="left" w:pos="605"/>
          <w:tab w:val="left" w:pos="631"/>
        </w:tabs>
        <w:spacing w:line="220" w:lineRule="auto"/>
        <w:ind w:left="631" w:right="540" w:hanging="272"/>
        <w:rPr>
          <w:szCs w:val="24"/>
        </w:rPr>
      </w:pPr>
      <w:r w:rsidRPr="005446D2">
        <w:rPr>
          <w:szCs w:val="24"/>
        </w:rPr>
        <w:t>Charge fair</w:t>
      </w:r>
      <w:r w:rsidRPr="005446D2">
        <w:rPr>
          <w:spacing w:val="-3"/>
          <w:szCs w:val="24"/>
        </w:rPr>
        <w:t xml:space="preserve"> </w:t>
      </w:r>
      <w:r w:rsidRPr="005446D2">
        <w:rPr>
          <w:szCs w:val="24"/>
        </w:rPr>
        <w:t>and</w:t>
      </w:r>
      <w:r w:rsidRPr="005446D2">
        <w:rPr>
          <w:spacing w:val="-4"/>
          <w:szCs w:val="24"/>
        </w:rPr>
        <w:t xml:space="preserve"> </w:t>
      </w:r>
      <w:r w:rsidRPr="005446D2">
        <w:rPr>
          <w:szCs w:val="24"/>
        </w:rPr>
        <w:t>reasonable fees</w:t>
      </w:r>
      <w:r w:rsidRPr="005446D2">
        <w:rPr>
          <w:spacing w:val="-3"/>
          <w:szCs w:val="24"/>
        </w:rPr>
        <w:t xml:space="preserve"> </w:t>
      </w:r>
      <w:r w:rsidRPr="005446D2">
        <w:rPr>
          <w:szCs w:val="24"/>
        </w:rPr>
        <w:t>for</w:t>
      </w:r>
      <w:r w:rsidRPr="005446D2">
        <w:rPr>
          <w:spacing w:val="-3"/>
          <w:szCs w:val="24"/>
        </w:rPr>
        <w:t xml:space="preserve"> </w:t>
      </w:r>
      <w:r w:rsidRPr="005446D2">
        <w:rPr>
          <w:szCs w:val="24"/>
        </w:rPr>
        <w:t>the</w:t>
      </w:r>
      <w:r w:rsidRPr="005446D2">
        <w:rPr>
          <w:spacing w:val="-2"/>
          <w:szCs w:val="24"/>
        </w:rPr>
        <w:t xml:space="preserve"> </w:t>
      </w:r>
      <w:r w:rsidRPr="005446D2">
        <w:rPr>
          <w:szCs w:val="24"/>
        </w:rPr>
        <w:t>performance</w:t>
      </w:r>
      <w:r w:rsidRPr="005446D2">
        <w:rPr>
          <w:spacing w:val="-2"/>
          <w:szCs w:val="24"/>
        </w:rPr>
        <w:t xml:space="preserve"> </w:t>
      </w:r>
      <w:r w:rsidRPr="005446D2">
        <w:rPr>
          <w:szCs w:val="24"/>
        </w:rPr>
        <w:t>of</w:t>
      </w:r>
      <w:r w:rsidRPr="005446D2">
        <w:rPr>
          <w:spacing w:val="-4"/>
          <w:szCs w:val="24"/>
        </w:rPr>
        <w:t xml:space="preserve"> </w:t>
      </w:r>
      <w:r w:rsidRPr="005446D2">
        <w:rPr>
          <w:szCs w:val="24"/>
        </w:rPr>
        <w:t>interpreting</w:t>
      </w:r>
      <w:r w:rsidRPr="005446D2">
        <w:rPr>
          <w:spacing w:val="-3"/>
          <w:szCs w:val="24"/>
        </w:rPr>
        <w:t xml:space="preserve"> </w:t>
      </w:r>
      <w:r w:rsidRPr="005446D2">
        <w:rPr>
          <w:szCs w:val="24"/>
        </w:rPr>
        <w:t>services and</w:t>
      </w:r>
      <w:r w:rsidRPr="005446D2">
        <w:rPr>
          <w:spacing w:val="-4"/>
          <w:szCs w:val="24"/>
        </w:rPr>
        <w:t xml:space="preserve"> </w:t>
      </w:r>
      <w:r w:rsidRPr="005446D2">
        <w:rPr>
          <w:szCs w:val="24"/>
        </w:rPr>
        <w:t>arrange for payment</w:t>
      </w:r>
      <w:r w:rsidRPr="005446D2">
        <w:rPr>
          <w:spacing w:val="-3"/>
          <w:szCs w:val="24"/>
        </w:rPr>
        <w:t xml:space="preserve"> </w:t>
      </w:r>
      <w:r w:rsidRPr="005446D2">
        <w:rPr>
          <w:szCs w:val="24"/>
        </w:rPr>
        <w:t>in</w:t>
      </w:r>
      <w:r w:rsidRPr="005446D2">
        <w:rPr>
          <w:spacing w:val="-2"/>
          <w:szCs w:val="24"/>
        </w:rPr>
        <w:t xml:space="preserve"> </w:t>
      </w:r>
      <w:r w:rsidRPr="005446D2">
        <w:rPr>
          <w:szCs w:val="24"/>
        </w:rPr>
        <w:t>a professional</w:t>
      </w:r>
      <w:r w:rsidRPr="005446D2">
        <w:rPr>
          <w:spacing w:val="-4"/>
          <w:szCs w:val="24"/>
        </w:rPr>
        <w:t xml:space="preserve"> </w:t>
      </w:r>
      <w:r w:rsidRPr="005446D2">
        <w:rPr>
          <w:szCs w:val="24"/>
        </w:rPr>
        <w:t>and</w:t>
      </w:r>
      <w:r w:rsidRPr="005446D2">
        <w:rPr>
          <w:spacing w:val="40"/>
          <w:szCs w:val="24"/>
        </w:rPr>
        <w:t xml:space="preserve"> </w:t>
      </w:r>
      <w:r w:rsidRPr="005446D2">
        <w:rPr>
          <w:szCs w:val="24"/>
        </w:rPr>
        <w:t>judicious</w:t>
      </w:r>
      <w:r w:rsidRPr="005446D2">
        <w:rPr>
          <w:spacing w:val="-9"/>
          <w:szCs w:val="24"/>
        </w:rPr>
        <w:t xml:space="preserve"> </w:t>
      </w:r>
      <w:r w:rsidRPr="005446D2">
        <w:rPr>
          <w:szCs w:val="24"/>
        </w:rPr>
        <w:t>manner.</w:t>
      </w:r>
    </w:p>
    <w:p w14:paraId="705842E3" w14:textId="77777777" w:rsidR="00ED6A34" w:rsidRPr="005446D2" w:rsidRDefault="00ED6A34">
      <w:pPr>
        <w:pStyle w:val="BodyText"/>
        <w:spacing w:before="48"/>
        <w:rPr>
          <w:sz w:val="24"/>
          <w:szCs w:val="24"/>
        </w:rPr>
      </w:pPr>
    </w:p>
    <w:p w14:paraId="050B0377" w14:textId="77777777" w:rsidR="00ED6A34" w:rsidRPr="005446D2" w:rsidRDefault="00B3121B" w:rsidP="003F2505">
      <w:pPr>
        <w:pStyle w:val="ListParagraph"/>
        <w:numPr>
          <w:ilvl w:val="1"/>
          <w:numId w:val="47"/>
        </w:numPr>
        <w:tabs>
          <w:tab w:val="left" w:pos="606"/>
        </w:tabs>
        <w:ind w:left="606" w:hanging="246"/>
        <w:rPr>
          <w:szCs w:val="24"/>
        </w:rPr>
      </w:pPr>
      <w:r w:rsidRPr="005446D2">
        <w:rPr>
          <w:spacing w:val="-2"/>
          <w:szCs w:val="24"/>
        </w:rPr>
        <w:t>PROFESSIONAL</w:t>
      </w:r>
      <w:r w:rsidRPr="005446D2">
        <w:rPr>
          <w:spacing w:val="13"/>
          <w:szCs w:val="24"/>
        </w:rPr>
        <w:t xml:space="preserve"> </w:t>
      </w:r>
      <w:r w:rsidRPr="005446D2">
        <w:rPr>
          <w:spacing w:val="-2"/>
          <w:szCs w:val="24"/>
        </w:rPr>
        <w:t>DEVELOPMENT</w:t>
      </w:r>
    </w:p>
    <w:p w14:paraId="1290AF98" w14:textId="77777777" w:rsidR="00ED6A34" w:rsidRPr="005446D2" w:rsidRDefault="00ED6A34">
      <w:pPr>
        <w:pStyle w:val="BodyText"/>
        <w:spacing w:before="40"/>
        <w:rPr>
          <w:b/>
          <w:sz w:val="24"/>
          <w:szCs w:val="24"/>
        </w:rPr>
      </w:pPr>
    </w:p>
    <w:p w14:paraId="53AD1902" w14:textId="77777777" w:rsidR="00ED6A34" w:rsidRPr="005446D2" w:rsidRDefault="00B3121B">
      <w:pPr>
        <w:pStyle w:val="BodyText"/>
        <w:ind w:left="360"/>
        <w:rPr>
          <w:sz w:val="24"/>
          <w:szCs w:val="24"/>
        </w:rPr>
      </w:pPr>
      <w:r w:rsidRPr="005446D2">
        <w:rPr>
          <w:b/>
          <w:sz w:val="24"/>
          <w:szCs w:val="24"/>
        </w:rPr>
        <w:t>Tenet:</w:t>
      </w:r>
      <w:r w:rsidRPr="005446D2">
        <w:rPr>
          <w:b/>
          <w:spacing w:val="-7"/>
          <w:sz w:val="24"/>
          <w:szCs w:val="24"/>
        </w:rPr>
        <w:t xml:space="preserve"> </w:t>
      </w:r>
      <w:r w:rsidRPr="005446D2">
        <w:rPr>
          <w:sz w:val="24"/>
          <w:szCs w:val="24"/>
        </w:rPr>
        <w:t>Interpreters</w:t>
      </w:r>
      <w:r w:rsidRPr="005446D2">
        <w:rPr>
          <w:spacing w:val="-8"/>
          <w:sz w:val="24"/>
          <w:szCs w:val="24"/>
        </w:rPr>
        <w:t xml:space="preserve"> </w:t>
      </w:r>
      <w:r w:rsidRPr="005446D2">
        <w:rPr>
          <w:sz w:val="24"/>
          <w:szCs w:val="24"/>
        </w:rPr>
        <w:t>engage</w:t>
      </w:r>
      <w:r w:rsidRPr="005446D2">
        <w:rPr>
          <w:spacing w:val="-8"/>
          <w:sz w:val="24"/>
          <w:szCs w:val="24"/>
        </w:rPr>
        <w:t xml:space="preserve"> </w:t>
      </w:r>
      <w:r w:rsidRPr="005446D2">
        <w:rPr>
          <w:sz w:val="24"/>
          <w:szCs w:val="24"/>
        </w:rPr>
        <w:t>in</w:t>
      </w:r>
      <w:r w:rsidRPr="005446D2">
        <w:rPr>
          <w:spacing w:val="-6"/>
          <w:sz w:val="24"/>
          <w:szCs w:val="24"/>
        </w:rPr>
        <w:t xml:space="preserve"> </w:t>
      </w:r>
      <w:r w:rsidRPr="005446D2">
        <w:rPr>
          <w:sz w:val="24"/>
          <w:szCs w:val="24"/>
        </w:rPr>
        <w:t>professional</w:t>
      </w:r>
      <w:r w:rsidRPr="005446D2">
        <w:rPr>
          <w:spacing w:val="-6"/>
          <w:sz w:val="24"/>
          <w:szCs w:val="24"/>
        </w:rPr>
        <w:t xml:space="preserve"> </w:t>
      </w:r>
      <w:r w:rsidRPr="005446D2">
        <w:rPr>
          <w:spacing w:val="-2"/>
          <w:sz w:val="24"/>
          <w:szCs w:val="24"/>
        </w:rPr>
        <w:t>development.</w:t>
      </w:r>
    </w:p>
    <w:p w14:paraId="32A543CF" w14:textId="77777777" w:rsidR="00ED6A34" w:rsidRPr="005446D2" w:rsidRDefault="00ED6A34">
      <w:pPr>
        <w:pStyle w:val="BodyText"/>
        <w:spacing w:before="42"/>
        <w:rPr>
          <w:sz w:val="24"/>
          <w:szCs w:val="24"/>
        </w:rPr>
      </w:pPr>
    </w:p>
    <w:p w14:paraId="09272D20" w14:textId="77777777" w:rsidR="00ED6A34" w:rsidRPr="005446D2" w:rsidRDefault="00B3121B">
      <w:pPr>
        <w:pStyle w:val="BodyText"/>
        <w:spacing w:line="237" w:lineRule="auto"/>
        <w:ind w:left="360" w:right="1718"/>
        <w:rPr>
          <w:sz w:val="24"/>
          <w:szCs w:val="24"/>
        </w:rPr>
      </w:pPr>
      <w:r w:rsidRPr="005446D2">
        <w:rPr>
          <w:b/>
          <w:sz w:val="24"/>
          <w:szCs w:val="24"/>
        </w:rPr>
        <w:lastRenderedPageBreak/>
        <w:t>Guiding</w:t>
      </w:r>
      <w:r w:rsidRPr="005446D2">
        <w:rPr>
          <w:b/>
          <w:spacing w:val="-2"/>
          <w:sz w:val="24"/>
          <w:szCs w:val="24"/>
        </w:rPr>
        <w:t xml:space="preserve"> </w:t>
      </w:r>
      <w:r w:rsidRPr="005446D2">
        <w:rPr>
          <w:b/>
          <w:sz w:val="24"/>
          <w:szCs w:val="24"/>
        </w:rPr>
        <w:t>Principle:</w:t>
      </w:r>
      <w:r w:rsidRPr="005446D2">
        <w:rPr>
          <w:b/>
          <w:spacing w:val="-4"/>
          <w:sz w:val="24"/>
          <w:szCs w:val="24"/>
        </w:rPr>
        <w:t xml:space="preserve"> </w:t>
      </w:r>
      <w:r w:rsidRPr="005446D2">
        <w:rPr>
          <w:sz w:val="24"/>
          <w:szCs w:val="24"/>
        </w:rPr>
        <w:t>Interpreters</w:t>
      </w:r>
      <w:r w:rsidRPr="005446D2">
        <w:rPr>
          <w:spacing w:val="-1"/>
          <w:sz w:val="24"/>
          <w:szCs w:val="24"/>
        </w:rPr>
        <w:t xml:space="preserve"> </w:t>
      </w:r>
      <w:r w:rsidRPr="005446D2">
        <w:rPr>
          <w:sz w:val="24"/>
          <w:szCs w:val="24"/>
        </w:rPr>
        <w:t>are</w:t>
      </w:r>
      <w:r w:rsidRPr="005446D2">
        <w:rPr>
          <w:spacing w:val="-1"/>
          <w:sz w:val="24"/>
          <w:szCs w:val="24"/>
        </w:rPr>
        <w:t xml:space="preserve"> </w:t>
      </w:r>
      <w:r w:rsidRPr="005446D2">
        <w:rPr>
          <w:sz w:val="24"/>
          <w:szCs w:val="24"/>
        </w:rPr>
        <w:t>expected</w:t>
      </w:r>
      <w:r w:rsidRPr="005446D2">
        <w:rPr>
          <w:spacing w:val="-5"/>
          <w:sz w:val="24"/>
          <w:szCs w:val="24"/>
        </w:rPr>
        <w:t xml:space="preserve"> </w:t>
      </w:r>
      <w:r w:rsidRPr="005446D2">
        <w:rPr>
          <w:sz w:val="24"/>
          <w:szCs w:val="24"/>
        </w:rPr>
        <w:t>to</w:t>
      </w:r>
      <w:r w:rsidRPr="005446D2">
        <w:rPr>
          <w:spacing w:val="-3"/>
          <w:sz w:val="24"/>
          <w:szCs w:val="24"/>
        </w:rPr>
        <w:t xml:space="preserve"> </w:t>
      </w:r>
      <w:r w:rsidRPr="005446D2">
        <w:rPr>
          <w:sz w:val="24"/>
          <w:szCs w:val="24"/>
        </w:rPr>
        <w:t>foster</w:t>
      </w:r>
      <w:r w:rsidRPr="005446D2">
        <w:rPr>
          <w:spacing w:val="-4"/>
          <w:sz w:val="24"/>
          <w:szCs w:val="24"/>
        </w:rPr>
        <w:t xml:space="preserve"> </w:t>
      </w:r>
      <w:r w:rsidRPr="005446D2">
        <w:rPr>
          <w:sz w:val="24"/>
          <w:szCs w:val="24"/>
        </w:rPr>
        <w:t>and</w:t>
      </w:r>
      <w:r w:rsidRPr="005446D2">
        <w:rPr>
          <w:spacing w:val="-2"/>
          <w:sz w:val="24"/>
          <w:szCs w:val="24"/>
        </w:rPr>
        <w:t xml:space="preserve"> </w:t>
      </w:r>
      <w:r w:rsidRPr="005446D2">
        <w:rPr>
          <w:sz w:val="24"/>
          <w:szCs w:val="24"/>
        </w:rPr>
        <w:t>maintain</w:t>
      </w:r>
      <w:r w:rsidRPr="005446D2">
        <w:rPr>
          <w:spacing w:val="-5"/>
          <w:sz w:val="24"/>
          <w:szCs w:val="24"/>
        </w:rPr>
        <w:t xml:space="preserve"> </w:t>
      </w:r>
      <w:r w:rsidRPr="005446D2">
        <w:rPr>
          <w:sz w:val="24"/>
          <w:szCs w:val="24"/>
        </w:rPr>
        <w:t>interpreting</w:t>
      </w:r>
      <w:r w:rsidRPr="005446D2">
        <w:rPr>
          <w:spacing w:val="-4"/>
          <w:sz w:val="24"/>
          <w:szCs w:val="24"/>
        </w:rPr>
        <w:t xml:space="preserve"> </w:t>
      </w:r>
      <w:r w:rsidRPr="005446D2">
        <w:rPr>
          <w:sz w:val="24"/>
          <w:szCs w:val="24"/>
        </w:rPr>
        <w:t>competence</w:t>
      </w:r>
      <w:r w:rsidRPr="005446D2">
        <w:rPr>
          <w:spacing w:val="-3"/>
          <w:sz w:val="24"/>
          <w:szCs w:val="24"/>
        </w:rPr>
        <w:t xml:space="preserve"> </w:t>
      </w:r>
      <w:r w:rsidRPr="005446D2">
        <w:rPr>
          <w:sz w:val="24"/>
          <w:szCs w:val="24"/>
        </w:rPr>
        <w:t>and</w:t>
      </w:r>
      <w:r w:rsidRPr="005446D2">
        <w:rPr>
          <w:spacing w:val="-5"/>
          <w:sz w:val="24"/>
          <w:szCs w:val="24"/>
        </w:rPr>
        <w:t xml:space="preserve"> </w:t>
      </w:r>
      <w:r w:rsidRPr="005446D2">
        <w:rPr>
          <w:sz w:val="24"/>
          <w:szCs w:val="24"/>
        </w:rPr>
        <w:t>the</w:t>
      </w:r>
      <w:r w:rsidRPr="005446D2">
        <w:rPr>
          <w:spacing w:val="-3"/>
          <w:sz w:val="24"/>
          <w:szCs w:val="24"/>
        </w:rPr>
        <w:t xml:space="preserve"> </w:t>
      </w:r>
      <w:r w:rsidRPr="005446D2">
        <w:rPr>
          <w:sz w:val="24"/>
          <w:szCs w:val="24"/>
        </w:rPr>
        <w:t>stature</w:t>
      </w:r>
      <w:r w:rsidRPr="005446D2">
        <w:rPr>
          <w:spacing w:val="-3"/>
          <w:sz w:val="24"/>
          <w:szCs w:val="24"/>
        </w:rPr>
        <w:t xml:space="preserve"> </w:t>
      </w:r>
      <w:r w:rsidRPr="005446D2">
        <w:rPr>
          <w:sz w:val="24"/>
          <w:szCs w:val="24"/>
        </w:rPr>
        <w:t>of the</w:t>
      </w:r>
      <w:r w:rsidRPr="005446D2">
        <w:rPr>
          <w:spacing w:val="-3"/>
          <w:sz w:val="24"/>
          <w:szCs w:val="24"/>
        </w:rPr>
        <w:t xml:space="preserve"> </w:t>
      </w:r>
      <w:r w:rsidRPr="005446D2">
        <w:rPr>
          <w:sz w:val="24"/>
          <w:szCs w:val="24"/>
        </w:rPr>
        <w:t>profession</w:t>
      </w:r>
      <w:r w:rsidRPr="005446D2">
        <w:rPr>
          <w:spacing w:val="40"/>
          <w:sz w:val="24"/>
          <w:szCs w:val="24"/>
        </w:rPr>
        <w:t xml:space="preserve"> </w:t>
      </w:r>
      <w:r w:rsidRPr="005446D2">
        <w:rPr>
          <w:sz w:val="24"/>
          <w:szCs w:val="24"/>
        </w:rPr>
        <w:t>through ongoing development of knowledge and skills.</w:t>
      </w:r>
    </w:p>
    <w:p w14:paraId="3EFADEB2" w14:textId="77777777" w:rsidR="00ED6A34" w:rsidRPr="005446D2" w:rsidRDefault="00ED6A34">
      <w:pPr>
        <w:pStyle w:val="BodyText"/>
        <w:spacing w:before="44"/>
        <w:rPr>
          <w:sz w:val="24"/>
          <w:szCs w:val="24"/>
        </w:rPr>
      </w:pPr>
    </w:p>
    <w:p w14:paraId="393E23BD" w14:textId="77777777" w:rsidR="00ED6A34" w:rsidRPr="005446D2" w:rsidRDefault="00B3121B" w:rsidP="00ED765B">
      <w:pPr>
        <w:ind w:left="360"/>
        <w:rPr>
          <w:b/>
          <w:bCs/>
          <w:szCs w:val="24"/>
        </w:rPr>
      </w:pPr>
      <w:r w:rsidRPr="005446D2">
        <w:rPr>
          <w:b/>
          <w:bCs/>
          <w:szCs w:val="24"/>
        </w:rPr>
        <w:t>Illustrative Behavior -- Interpreters:</w:t>
      </w:r>
    </w:p>
    <w:p w14:paraId="1FEDD1AB" w14:textId="77777777" w:rsidR="00ED6A34" w:rsidRPr="005446D2" w:rsidRDefault="00ED6A34">
      <w:pPr>
        <w:pStyle w:val="BodyText"/>
        <w:spacing w:before="40"/>
        <w:rPr>
          <w:b/>
          <w:sz w:val="24"/>
          <w:szCs w:val="24"/>
        </w:rPr>
      </w:pPr>
    </w:p>
    <w:p w14:paraId="019155F5" w14:textId="77777777" w:rsidR="00ED6A34" w:rsidRPr="005446D2" w:rsidRDefault="00B3121B" w:rsidP="005446D2">
      <w:pPr>
        <w:pStyle w:val="ListParagraph"/>
        <w:numPr>
          <w:ilvl w:val="1"/>
          <w:numId w:val="47"/>
        </w:numPr>
        <w:tabs>
          <w:tab w:val="left" w:pos="606"/>
        </w:tabs>
        <w:ind w:left="606" w:hanging="246"/>
        <w:rPr>
          <w:szCs w:val="24"/>
        </w:rPr>
      </w:pPr>
      <w:r w:rsidRPr="005446D2">
        <w:rPr>
          <w:szCs w:val="24"/>
        </w:rPr>
        <w:t>Increase</w:t>
      </w:r>
      <w:r w:rsidRPr="005446D2">
        <w:rPr>
          <w:spacing w:val="-6"/>
          <w:szCs w:val="24"/>
        </w:rPr>
        <w:t xml:space="preserve"> </w:t>
      </w:r>
      <w:r w:rsidRPr="005446D2">
        <w:rPr>
          <w:szCs w:val="24"/>
        </w:rPr>
        <w:t>knowledge</w:t>
      </w:r>
      <w:r w:rsidRPr="005446D2">
        <w:rPr>
          <w:spacing w:val="-6"/>
          <w:szCs w:val="24"/>
        </w:rPr>
        <w:t xml:space="preserve"> </w:t>
      </w:r>
      <w:r w:rsidRPr="005446D2">
        <w:rPr>
          <w:szCs w:val="24"/>
        </w:rPr>
        <w:t>and</w:t>
      </w:r>
      <w:r w:rsidRPr="005446D2">
        <w:rPr>
          <w:spacing w:val="-6"/>
          <w:szCs w:val="24"/>
        </w:rPr>
        <w:t xml:space="preserve"> </w:t>
      </w:r>
      <w:r w:rsidRPr="005446D2">
        <w:rPr>
          <w:szCs w:val="24"/>
        </w:rPr>
        <w:t>strengthen</w:t>
      </w:r>
      <w:r w:rsidRPr="005446D2">
        <w:rPr>
          <w:spacing w:val="-7"/>
          <w:szCs w:val="24"/>
        </w:rPr>
        <w:t xml:space="preserve"> </w:t>
      </w:r>
      <w:r w:rsidRPr="005446D2">
        <w:rPr>
          <w:szCs w:val="24"/>
        </w:rPr>
        <w:t>skills</w:t>
      </w:r>
      <w:r w:rsidRPr="005446D2">
        <w:rPr>
          <w:spacing w:val="-8"/>
          <w:szCs w:val="24"/>
        </w:rPr>
        <w:t xml:space="preserve"> </w:t>
      </w:r>
      <w:r w:rsidRPr="005446D2">
        <w:rPr>
          <w:szCs w:val="24"/>
        </w:rPr>
        <w:t>through</w:t>
      </w:r>
      <w:r w:rsidRPr="005446D2">
        <w:rPr>
          <w:spacing w:val="-7"/>
          <w:szCs w:val="24"/>
        </w:rPr>
        <w:t xml:space="preserve"> </w:t>
      </w:r>
      <w:r w:rsidRPr="005446D2">
        <w:rPr>
          <w:szCs w:val="24"/>
        </w:rPr>
        <w:t>activities</w:t>
      </w:r>
      <w:r w:rsidRPr="005446D2">
        <w:rPr>
          <w:spacing w:val="-8"/>
          <w:szCs w:val="24"/>
        </w:rPr>
        <w:t xml:space="preserve"> </w:t>
      </w:r>
      <w:r w:rsidRPr="005446D2">
        <w:rPr>
          <w:szCs w:val="24"/>
        </w:rPr>
        <w:t>such</w:t>
      </w:r>
      <w:r w:rsidRPr="005446D2">
        <w:rPr>
          <w:spacing w:val="-7"/>
          <w:szCs w:val="24"/>
        </w:rPr>
        <w:t xml:space="preserve"> </w:t>
      </w:r>
      <w:r w:rsidRPr="005446D2">
        <w:rPr>
          <w:spacing w:val="-5"/>
          <w:szCs w:val="24"/>
        </w:rPr>
        <w:t>as:</w:t>
      </w:r>
    </w:p>
    <w:p w14:paraId="3F9B3A65" w14:textId="77777777" w:rsidR="00ED6A34" w:rsidRPr="005446D2" w:rsidRDefault="00B3121B" w:rsidP="005446D2">
      <w:pPr>
        <w:pStyle w:val="ListParagraph"/>
        <w:numPr>
          <w:ilvl w:val="2"/>
          <w:numId w:val="47"/>
        </w:numPr>
        <w:tabs>
          <w:tab w:val="left" w:pos="479"/>
        </w:tabs>
        <w:ind w:left="479" w:hanging="119"/>
        <w:rPr>
          <w:szCs w:val="24"/>
        </w:rPr>
      </w:pPr>
      <w:r w:rsidRPr="005446D2">
        <w:rPr>
          <w:szCs w:val="24"/>
        </w:rPr>
        <w:t>pursuing</w:t>
      </w:r>
      <w:r w:rsidRPr="005446D2">
        <w:rPr>
          <w:spacing w:val="-5"/>
          <w:szCs w:val="24"/>
        </w:rPr>
        <w:t xml:space="preserve"> </w:t>
      </w:r>
      <w:r w:rsidRPr="005446D2">
        <w:rPr>
          <w:szCs w:val="24"/>
        </w:rPr>
        <w:t>higher</w:t>
      </w:r>
      <w:r w:rsidRPr="005446D2">
        <w:rPr>
          <w:spacing w:val="-3"/>
          <w:szCs w:val="24"/>
        </w:rPr>
        <w:t xml:space="preserve"> </w:t>
      </w:r>
      <w:r w:rsidRPr="005446D2">
        <w:rPr>
          <w:spacing w:val="-2"/>
          <w:szCs w:val="24"/>
        </w:rPr>
        <w:t>education;</w:t>
      </w:r>
    </w:p>
    <w:p w14:paraId="411C1CD8" w14:textId="77777777" w:rsidR="00ED6A34" w:rsidRPr="005446D2" w:rsidRDefault="00B3121B" w:rsidP="005446D2">
      <w:pPr>
        <w:pStyle w:val="ListParagraph"/>
        <w:numPr>
          <w:ilvl w:val="2"/>
          <w:numId w:val="47"/>
        </w:numPr>
        <w:tabs>
          <w:tab w:val="left" w:pos="479"/>
        </w:tabs>
        <w:ind w:left="479" w:hanging="119"/>
        <w:rPr>
          <w:szCs w:val="24"/>
        </w:rPr>
      </w:pPr>
      <w:r w:rsidRPr="005446D2">
        <w:rPr>
          <w:szCs w:val="24"/>
        </w:rPr>
        <w:t>attending</w:t>
      </w:r>
      <w:r w:rsidRPr="005446D2">
        <w:rPr>
          <w:spacing w:val="-7"/>
          <w:szCs w:val="24"/>
        </w:rPr>
        <w:t xml:space="preserve"> </w:t>
      </w:r>
      <w:r w:rsidRPr="005446D2">
        <w:rPr>
          <w:szCs w:val="24"/>
        </w:rPr>
        <w:t>workshops</w:t>
      </w:r>
      <w:r w:rsidRPr="005446D2">
        <w:rPr>
          <w:spacing w:val="-7"/>
          <w:szCs w:val="24"/>
        </w:rPr>
        <w:t xml:space="preserve"> </w:t>
      </w:r>
      <w:r w:rsidRPr="005446D2">
        <w:rPr>
          <w:szCs w:val="24"/>
        </w:rPr>
        <w:t>and</w:t>
      </w:r>
      <w:r w:rsidRPr="005446D2">
        <w:rPr>
          <w:spacing w:val="-6"/>
          <w:szCs w:val="24"/>
        </w:rPr>
        <w:t xml:space="preserve"> </w:t>
      </w:r>
      <w:r w:rsidRPr="005446D2">
        <w:rPr>
          <w:spacing w:val="-2"/>
          <w:szCs w:val="24"/>
        </w:rPr>
        <w:t>conferences;</w:t>
      </w:r>
    </w:p>
    <w:p w14:paraId="6E8B5BD7" w14:textId="77777777" w:rsidR="00ED6A34" w:rsidRPr="005446D2" w:rsidRDefault="00B3121B" w:rsidP="005446D2">
      <w:pPr>
        <w:pStyle w:val="ListParagraph"/>
        <w:numPr>
          <w:ilvl w:val="2"/>
          <w:numId w:val="47"/>
        </w:numPr>
        <w:tabs>
          <w:tab w:val="left" w:pos="479"/>
        </w:tabs>
        <w:ind w:left="479" w:hanging="119"/>
        <w:rPr>
          <w:szCs w:val="24"/>
        </w:rPr>
      </w:pPr>
      <w:r w:rsidRPr="005446D2">
        <w:rPr>
          <w:szCs w:val="24"/>
        </w:rPr>
        <w:t>seeking</w:t>
      </w:r>
      <w:r w:rsidRPr="005446D2">
        <w:rPr>
          <w:spacing w:val="-7"/>
          <w:szCs w:val="24"/>
        </w:rPr>
        <w:t xml:space="preserve"> </w:t>
      </w:r>
      <w:r w:rsidRPr="005446D2">
        <w:rPr>
          <w:szCs w:val="24"/>
        </w:rPr>
        <w:t>mentoring</w:t>
      </w:r>
      <w:r w:rsidRPr="005446D2">
        <w:rPr>
          <w:spacing w:val="-5"/>
          <w:szCs w:val="24"/>
        </w:rPr>
        <w:t xml:space="preserve"> </w:t>
      </w:r>
      <w:r w:rsidRPr="005446D2">
        <w:rPr>
          <w:szCs w:val="24"/>
        </w:rPr>
        <w:t>and</w:t>
      </w:r>
      <w:r w:rsidRPr="005446D2">
        <w:rPr>
          <w:spacing w:val="-7"/>
          <w:szCs w:val="24"/>
        </w:rPr>
        <w:t xml:space="preserve"> </w:t>
      </w:r>
      <w:r w:rsidRPr="005446D2">
        <w:rPr>
          <w:szCs w:val="24"/>
        </w:rPr>
        <w:t>supervision</w:t>
      </w:r>
      <w:r w:rsidRPr="005446D2">
        <w:rPr>
          <w:spacing w:val="-7"/>
          <w:szCs w:val="24"/>
        </w:rPr>
        <w:t xml:space="preserve"> </w:t>
      </w:r>
      <w:r w:rsidRPr="005446D2">
        <w:rPr>
          <w:spacing w:val="-2"/>
          <w:szCs w:val="24"/>
        </w:rPr>
        <w:t>opportunities;</w:t>
      </w:r>
    </w:p>
    <w:p w14:paraId="734F2AFB" w14:textId="77777777" w:rsidR="00ED6A34" w:rsidRPr="005446D2" w:rsidRDefault="00B3121B" w:rsidP="005446D2">
      <w:pPr>
        <w:pStyle w:val="ListParagraph"/>
        <w:numPr>
          <w:ilvl w:val="2"/>
          <w:numId w:val="47"/>
        </w:numPr>
        <w:tabs>
          <w:tab w:val="left" w:pos="479"/>
        </w:tabs>
        <w:ind w:left="479" w:hanging="119"/>
        <w:rPr>
          <w:szCs w:val="24"/>
        </w:rPr>
      </w:pPr>
      <w:r w:rsidRPr="005446D2">
        <w:rPr>
          <w:szCs w:val="24"/>
        </w:rPr>
        <w:t>participating</w:t>
      </w:r>
      <w:r w:rsidRPr="005446D2">
        <w:rPr>
          <w:spacing w:val="-8"/>
          <w:szCs w:val="24"/>
        </w:rPr>
        <w:t xml:space="preserve"> </w:t>
      </w:r>
      <w:r w:rsidRPr="005446D2">
        <w:rPr>
          <w:szCs w:val="24"/>
        </w:rPr>
        <w:t>in</w:t>
      </w:r>
      <w:r w:rsidRPr="005446D2">
        <w:rPr>
          <w:spacing w:val="-6"/>
          <w:szCs w:val="24"/>
        </w:rPr>
        <w:t xml:space="preserve"> </w:t>
      </w:r>
      <w:r w:rsidRPr="005446D2">
        <w:rPr>
          <w:szCs w:val="24"/>
        </w:rPr>
        <w:t>community</w:t>
      </w:r>
      <w:r w:rsidRPr="005446D2">
        <w:rPr>
          <w:spacing w:val="-8"/>
          <w:szCs w:val="24"/>
        </w:rPr>
        <w:t xml:space="preserve"> </w:t>
      </w:r>
      <w:r w:rsidRPr="005446D2">
        <w:rPr>
          <w:szCs w:val="24"/>
        </w:rPr>
        <w:t>events;</w:t>
      </w:r>
      <w:r w:rsidRPr="005446D2">
        <w:rPr>
          <w:spacing w:val="-6"/>
          <w:szCs w:val="24"/>
        </w:rPr>
        <w:t xml:space="preserve"> </w:t>
      </w:r>
      <w:r w:rsidRPr="005446D2">
        <w:rPr>
          <w:spacing w:val="-5"/>
          <w:szCs w:val="24"/>
        </w:rPr>
        <w:t>and</w:t>
      </w:r>
    </w:p>
    <w:p w14:paraId="3F30E455" w14:textId="77777777" w:rsidR="00ED6A34" w:rsidRPr="005446D2" w:rsidRDefault="00B3121B" w:rsidP="005446D2">
      <w:pPr>
        <w:pStyle w:val="ListParagraph"/>
        <w:numPr>
          <w:ilvl w:val="2"/>
          <w:numId w:val="47"/>
        </w:numPr>
        <w:tabs>
          <w:tab w:val="left" w:pos="479"/>
        </w:tabs>
        <w:ind w:left="479" w:hanging="119"/>
        <w:rPr>
          <w:szCs w:val="24"/>
        </w:rPr>
      </w:pPr>
      <w:r w:rsidRPr="005446D2">
        <w:rPr>
          <w:szCs w:val="24"/>
        </w:rPr>
        <w:t>engaging</w:t>
      </w:r>
      <w:r w:rsidRPr="005446D2">
        <w:rPr>
          <w:spacing w:val="-7"/>
          <w:szCs w:val="24"/>
        </w:rPr>
        <w:t xml:space="preserve"> </w:t>
      </w:r>
      <w:r w:rsidRPr="005446D2">
        <w:rPr>
          <w:szCs w:val="24"/>
        </w:rPr>
        <w:t>in</w:t>
      </w:r>
      <w:r w:rsidRPr="005446D2">
        <w:rPr>
          <w:spacing w:val="-8"/>
          <w:szCs w:val="24"/>
        </w:rPr>
        <w:t xml:space="preserve"> </w:t>
      </w:r>
      <w:r w:rsidRPr="005446D2">
        <w:rPr>
          <w:szCs w:val="24"/>
        </w:rPr>
        <w:t>independent</w:t>
      </w:r>
      <w:r w:rsidRPr="005446D2">
        <w:rPr>
          <w:spacing w:val="-4"/>
          <w:szCs w:val="24"/>
        </w:rPr>
        <w:t xml:space="preserve"> </w:t>
      </w:r>
      <w:r w:rsidRPr="005446D2">
        <w:rPr>
          <w:spacing w:val="-2"/>
          <w:szCs w:val="24"/>
        </w:rPr>
        <w:t>studies.</w:t>
      </w:r>
    </w:p>
    <w:p w14:paraId="51B4622D" w14:textId="77777777" w:rsidR="00ED6A34" w:rsidRPr="005446D2" w:rsidRDefault="00ED6A34">
      <w:pPr>
        <w:pStyle w:val="BodyText"/>
        <w:spacing w:before="35"/>
        <w:rPr>
          <w:sz w:val="24"/>
          <w:szCs w:val="24"/>
        </w:rPr>
      </w:pPr>
    </w:p>
    <w:p w14:paraId="10273543" w14:textId="77777777" w:rsidR="00ED6A34" w:rsidRPr="005446D2" w:rsidRDefault="00B3121B">
      <w:pPr>
        <w:pStyle w:val="ListParagraph"/>
        <w:numPr>
          <w:ilvl w:val="1"/>
          <w:numId w:val="47"/>
        </w:numPr>
        <w:tabs>
          <w:tab w:val="left" w:pos="606"/>
        </w:tabs>
        <w:ind w:left="606" w:hanging="246"/>
        <w:rPr>
          <w:szCs w:val="24"/>
        </w:rPr>
      </w:pPr>
      <w:r w:rsidRPr="005446D2">
        <w:rPr>
          <w:szCs w:val="24"/>
        </w:rPr>
        <w:t>Keep</w:t>
      </w:r>
      <w:r w:rsidRPr="005446D2">
        <w:rPr>
          <w:spacing w:val="-6"/>
          <w:szCs w:val="24"/>
        </w:rPr>
        <w:t xml:space="preserve"> </w:t>
      </w:r>
      <w:r w:rsidRPr="005446D2">
        <w:rPr>
          <w:szCs w:val="24"/>
        </w:rPr>
        <w:t>abreast</w:t>
      </w:r>
      <w:r w:rsidRPr="005446D2">
        <w:rPr>
          <w:spacing w:val="-5"/>
          <w:szCs w:val="24"/>
        </w:rPr>
        <w:t xml:space="preserve"> </w:t>
      </w:r>
      <w:r w:rsidRPr="005446D2">
        <w:rPr>
          <w:szCs w:val="24"/>
        </w:rPr>
        <w:t>of</w:t>
      </w:r>
      <w:r w:rsidRPr="005446D2">
        <w:rPr>
          <w:spacing w:val="-4"/>
          <w:szCs w:val="24"/>
        </w:rPr>
        <w:t xml:space="preserve"> </w:t>
      </w:r>
      <w:r w:rsidRPr="005446D2">
        <w:rPr>
          <w:szCs w:val="24"/>
        </w:rPr>
        <w:t>laws,</w:t>
      </w:r>
      <w:r w:rsidRPr="005446D2">
        <w:rPr>
          <w:spacing w:val="-3"/>
          <w:szCs w:val="24"/>
        </w:rPr>
        <w:t xml:space="preserve"> </w:t>
      </w:r>
      <w:r w:rsidRPr="005446D2">
        <w:rPr>
          <w:szCs w:val="24"/>
        </w:rPr>
        <w:t>policies,</w:t>
      </w:r>
      <w:r w:rsidRPr="005446D2">
        <w:rPr>
          <w:spacing w:val="-5"/>
          <w:szCs w:val="24"/>
        </w:rPr>
        <w:t xml:space="preserve"> </w:t>
      </w:r>
      <w:r w:rsidRPr="005446D2">
        <w:rPr>
          <w:szCs w:val="24"/>
        </w:rPr>
        <w:t>rules,</w:t>
      </w:r>
      <w:r w:rsidRPr="005446D2">
        <w:rPr>
          <w:spacing w:val="-6"/>
          <w:szCs w:val="24"/>
        </w:rPr>
        <w:t xml:space="preserve"> </w:t>
      </w:r>
      <w:r w:rsidRPr="005446D2">
        <w:rPr>
          <w:szCs w:val="24"/>
        </w:rPr>
        <w:t>and</w:t>
      </w:r>
      <w:r w:rsidRPr="005446D2">
        <w:rPr>
          <w:spacing w:val="-7"/>
          <w:szCs w:val="24"/>
        </w:rPr>
        <w:t xml:space="preserve"> </w:t>
      </w:r>
      <w:r w:rsidRPr="005446D2">
        <w:rPr>
          <w:szCs w:val="24"/>
        </w:rPr>
        <w:t>regulations</w:t>
      </w:r>
      <w:r w:rsidRPr="005446D2">
        <w:rPr>
          <w:spacing w:val="-6"/>
          <w:szCs w:val="24"/>
        </w:rPr>
        <w:t xml:space="preserve"> </w:t>
      </w:r>
      <w:r w:rsidRPr="005446D2">
        <w:rPr>
          <w:szCs w:val="24"/>
        </w:rPr>
        <w:t>that</w:t>
      </w:r>
      <w:r w:rsidRPr="005446D2">
        <w:rPr>
          <w:spacing w:val="-6"/>
          <w:szCs w:val="24"/>
        </w:rPr>
        <w:t xml:space="preserve"> </w:t>
      </w:r>
      <w:r w:rsidRPr="005446D2">
        <w:rPr>
          <w:szCs w:val="24"/>
        </w:rPr>
        <w:t>affect</w:t>
      </w:r>
      <w:r w:rsidRPr="005446D2">
        <w:rPr>
          <w:spacing w:val="-6"/>
          <w:szCs w:val="24"/>
        </w:rPr>
        <w:t xml:space="preserve"> </w:t>
      </w:r>
      <w:r w:rsidRPr="005446D2">
        <w:rPr>
          <w:szCs w:val="24"/>
        </w:rPr>
        <w:t>the</w:t>
      </w:r>
      <w:r w:rsidRPr="005446D2">
        <w:rPr>
          <w:spacing w:val="-5"/>
          <w:szCs w:val="24"/>
        </w:rPr>
        <w:t xml:space="preserve"> </w:t>
      </w:r>
      <w:r w:rsidRPr="005446D2">
        <w:rPr>
          <w:spacing w:val="-2"/>
          <w:szCs w:val="24"/>
        </w:rPr>
        <w:t>profession.</w:t>
      </w:r>
    </w:p>
    <w:p w14:paraId="0E023EB4" w14:textId="77777777" w:rsidR="001A5E72" w:rsidRPr="005446D2" w:rsidRDefault="001A5E72">
      <w:pPr>
        <w:pStyle w:val="ListParagraph"/>
        <w:rPr>
          <w:szCs w:val="24"/>
        </w:rPr>
      </w:pPr>
      <w:r w:rsidRPr="005446D2">
        <w:rPr>
          <w:szCs w:val="24"/>
        </w:rPr>
        <w:br w:type="page"/>
      </w:r>
    </w:p>
    <w:tbl>
      <w:tblPr>
        <w:tblW w:w="0" w:type="auto"/>
        <w:tblInd w:w="334" w:type="dxa"/>
        <w:tblLayout w:type="fixed"/>
        <w:tblCellMar>
          <w:left w:w="0" w:type="dxa"/>
          <w:right w:w="0" w:type="dxa"/>
        </w:tblCellMar>
        <w:tblLook w:val="01E0" w:firstRow="1" w:lastRow="1" w:firstColumn="1" w:lastColumn="1" w:noHBand="0" w:noVBand="0"/>
      </w:tblPr>
      <w:tblGrid>
        <w:gridCol w:w="2726"/>
        <w:gridCol w:w="3780"/>
      </w:tblGrid>
      <w:tr w:rsidR="00ED6A34" w:rsidRPr="005446D2" w14:paraId="7F84428C" w14:textId="77777777" w:rsidTr="005446D2">
        <w:trPr>
          <w:trHeight w:val="199"/>
        </w:trPr>
        <w:tc>
          <w:tcPr>
            <w:tcW w:w="2726" w:type="dxa"/>
          </w:tcPr>
          <w:p w14:paraId="6AEF8ED9" w14:textId="77777777" w:rsidR="00ED6A34" w:rsidRPr="005446D2" w:rsidRDefault="00B3121B" w:rsidP="005446D2">
            <w:pPr>
              <w:pStyle w:val="TableParagraph"/>
              <w:ind w:left="50"/>
              <w:rPr>
                <w:b/>
                <w:szCs w:val="24"/>
              </w:rPr>
            </w:pPr>
            <w:r w:rsidRPr="005446D2">
              <w:rPr>
                <w:b/>
                <w:szCs w:val="24"/>
              </w:rPr>
              <w:lastRenderedPageBreak/>
              <w:t>Course</w:t>
            </w:r>
            <w:r w:rsidRPr="005446D2">
              <w:rPr>
                <w:b/>
                <w:spacing w:val="-7"/>
                <w:szCs w:val="24"/>
              </w:rPr>
              <w:t xml:space="preserve"> </w:t>
            </w:r>
            <w:r w:rsidRPr="005446D2">
              <w:rPr>
                <w:b/>
                <w:szCs w:val="24"/>
              </w:rPr>
              <w:t>Number</w:t>
            </w:r>
            <w:r w:rsidRPr="005446D2">
              <w:rPr>
                <w:b/>
                <w:spacing w:val="-7"/>
                <w:szCs w:val="24"/>
              </w:rPr>
              <w:t xml:space="preserve"> </w:t>
            </w:r>
            <w:r w:rsidRPr="005446D2">
              <w:rPr>
                <w:b/>
                <w:szCs w:val="24"/>
              </w:rPr>
              <w:t>and</w:t>
            </w:r>
            <w:r w:rsidRPr="005446D2">
              <w:rPr>
                <w:b/>
                <w:spacing w:val="-6"/>
                <w:szCs w:val="24"/>
              </w:rPr>
              <w:t xml:space="preserve"> </w:t>
            </w:r>
            <w:r w:rsidRPr="005446D2">
              <w:rPr>
                <w:b/>
                <w:spacing w:val="-4"/>
                <w:szCs w:val="24"/>
              </w:rPr>
              <w:t>Name:</w:t>
            </w:r>
          </w:p>
        </w:tc>
        <w:tc>
          <w:tcPr>
            <w:tcW w:w="3780" w:type="dxa"/>
          </w:tcPr>
          <w:p w14:paraId="03481618" w14:textId="77777777" w:rsidR="00ED6A34" w:rsidRPr="005446D2" w:rsidRDefault="00B3121B" w:rsidP="00311E93">
            <w:pPr>
              <w:pStyle w:val="Heading2"/>
              <w:rPr>
                <w:b w:val="0"/>
              </w:rPr>
            </w:pPr>
            <w:bookmarkStart w:id="63" w:name="_bookmark26"/>
            <w:bookmarkStart w:id="64" w:name="_Toc231280829"/>
            <w:bookmarkEnd w:id="63"/>
            <w:r w:rsidRPr="005446D2">
              <w:t>IDT</w:t>
            </w:r>
            <w:r w:rsidRPr="00311E93">
              <w:t xml:space="preserve"> 2363</w:t>
            </w:r>
            <w:r w:rsidRPr="005446D2">
              <w:tab/>
              <w:t>Artistic</w:t>
            </w:r>
            <w:r w:rsidRPr="00311E93">
              <w:t xml:space="preserve"> Interpreting</w:t>
            </w:r>
            <w:bookmarkEnd w:id="64"/>
          </w:p>
        </w:tc>
      </w:tr>
    </w:tbl>
    <w:p w14:paraId="0FF9FF08" w14:textId="77777777" w:rsidR="00ED6A34" w:rsidRPr="005446D2" w:rsidRDefault="00ED6A34">
      <w:pPr>
        <w:pStyle w:val="BodyText"/>
        <w:spacing w:before="65"/>
        <w:rPr>
          <w:rFonts w:ascii="Times New Roman"/>
          <w:sz w:val="24"/>
          <w:szCs w:val="24"/>
        </w:rPr>
      </w:pPr>
    </w:p>
    <w:p w14:paraId="04B99E5E" w14:textId="77777777" w:rsidR="00ED6A34" w:rsidRPr="005446D2" w:rsidRDefault="00B3121B" w:rsidP="005446D2">
      <w:pPr>
        <w:tabs>
          <w:tab w:val="left" w:pos="3240"/>
        </w:tabs>
        <w:ind w:left="3241" w:right="900" w:hanging="2881"/>
        <w:rPr>
          <w:szCs w:val="24"/>
        </w:rPr>
      </w:pPr>
      <w:r w:rsidRPr="005446D2">
        <w:rPr>
          <w:b/>
          <w:spacing w:val="-2"/>
          <w:szCs w:val="24"/>
        </w:rPr>
        <w:t>Description:</w:t>
      </w:r>
      <w:r w:rsidRPr="005446D2">
        <w:rPr>
          <w:b/>
          <w:szCs w:val="24"/>
        </w:rPr>
        <w:tab/>
      </w:r>
      <w:r w:rsidRPr="005446D2">
        <w:rPr>
          <w:szCs w:val="24"/>
        </w:rPr>
        <w:t>Study</w:t>
      </w:r>
      <w:r w:rsidRPr="005446D2">
        <w:rPr>
          <w:spacing w:val="-4"/>
          <w:szCs w:val="24"/>
        </w:rPr>
        <w:t xml:space="preserve"> </w:t>
      </w:r>
      <w:r w:rsidRPr="005446D2">
        <w:rPr>
          <w:szCs w:val="24"/>
        </w:rPr>
        <w:t>of</w:t>
      </w:r>
      <w:r w:rsidRPr="005446D2">
        <w:rPr>
          <w:spacing w:val="-6"/>
          <w:szCs w:val="24"/>
        </w:rPr>
        <w:t xml:space="preserve"> </w:t>
      </w:r>
      <w:r w:rsidRPr="005446D2">
        <w:rPr>
          <w:szCs w:val="24"/>
        </w:rPr>
        <w:t>the</w:t>
      </w:r>
      <w:r w:rsidRPr="005446D2">
        <w:rPr>
          <w:spacing w:val="-3"/>
          <w:szCs w:val="24"/>
        </w:rPr>
        <w:t xml:space="preserve"> </w:t>
      </w:r>
      <w:r w:rsidRPr="005446D2">
        <w:rPr>
          <w:szCs w:val="24"/>
        </w:rPr>
        <w:t>principles</w:t>
      </w:r>
      <w:r w:rsidRPr="005446D2">
        <w:rPr>
          <w:spacing w:val="-6"/>
          <w:szCs w:val="24"/>
        </w:rPr>
        <w:t xml:space="preserve"> </w:t>
      </w:r>
      <w:r w:rsidRPr="005446D2">
        <w:rPr>
          <w:szCs w:val="24"/>
        </w:rPr>
        <w:t>and</w:t>
      </w:r>
      <w:r w:rsidRPr="005446D2">
        <w:rPr>
          <w:spacing w:val="-4"/>
          <w:szCs w:val="24"/>
        </w:rPr>
        <w:t xml:space="preserve"> </w:t>
      </w:r>
      <w:r w:rsidRPr="005446D2">
        <w:rPr>
          <w:szCs w:val="24"/>
        </w:rPr>
        <w:t>techniques</w:t>
      </w:r>
      <w:r w:rsidRPr="005446D2">
        <w:rPr>
          <w:spacing w:val="-6"/>
          <w:szCs w:val="24"/>
        </w:rPr>
        <w:t xml:space="preserve"> </w:t>
      </w:r>
      <w:r w:rsidRPr="005446D2">
        <w:rPr>
          <w:szCs w:val="24"/>
        </w:rPr>
        <w:t>of</w:t>
      </w:r>
      <w:r w:rsidRPr="005446D2">
        <w:rPr>
          <w:spacing w:val="-6"/>
          <w:szCs w:val="24"/>
        </w:rPr>
        <w:t xml:space="preserve"> </w:t>
      </w:r>
      <w:r w:rsidRPr="005446D2">
        <w:rPr>
          <w:szCs w:val="24"/>
        </w:rPr>
        <w:t>artistic</w:t>
      </w:r>
      <w:r w:rsidRPr="005446D2">
        <w:rPr>
          <w:spacing w:val="-5"/>
          <w:szCs w:val="24"/>
        </w:rPr>
        <w:t xml:space="preserve"> </w:t>
      </w:r>
      <w:r w:rsidRPr="005446D2">
        <w:rPr>
          <w:szCs w:val="24"/>
        </w:rPr>
        <w:t>interpreting</w:t>
      </w:r>
      <w:r w:rsidRPr="005446D2">
        <w:rPr>
          <w:spacing w:val="-5"/>
          <w:szCs w:val="24"/>
        </w:rPr>
        <w:t xml:space="preserve"> </w:t>
      </w:r>
      <w:r w:rsidRPr="005446D2">
        <w:rPr>
          <w:szCs w:val="24"/>
        </w:rPr>
        <w:t>including</w:t>
      </w:r>
      <w:r w:rsidRPr="005446D2">
        <w:rPr>
          <w:spacing w:val="-5"/>
          <w:szCs w:val="24"/>
        </w:rPr>
        <w:t xml:space="preserve"> </w:t>
      </w:r>
      <w:r w:rsidRPr="005446D2">
        <w:rPr>
          <w:szCs w:val="24"/>
        </w:rPr>
        <w:t>literary and musical works.</w:t>
      </w:r>
    </w:p>
    <w:p w14:paraId="5FFD220F" w14:textId="77777777" w:rsidR="00ED6A34" w:rsidRPr="005446D2" w:rsidRDefault="00ED6A34">
      <w:pPr>
        <w:pStyle w:val="BodyText"/>
        <w:spacing w:before="1"/>
        <w:rPr>
          <w:sz w:val="24"/>
          <w:szCs w:val="24"/>
        </w:rPr>
      </w:pPr>
    </w:p>
    <w:tbl>
      <w:tblPr>
        <w:tblW w:w="875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5"/>
        <w:gridCol w:w="2409"/>
        <w:gridCol w:w="1046"/>
        <w:gridCol w:w="664"/>
        <w:gridCol w:w="1710"/>
      </w:tblGrid>
      <w:tr w:rsidR="00ED6A34" w:rsidRPr="005446D2" w14:paraId="7AB892BA" w14:textId="77777777" w:rsidTr="005446D2">
        <w:trPr>
          <w:trHeight w:val="244"/>
        </w:trPr>
        <w:tc>
          <w:tcPr>
            <w:tcW w:w="2925" w:type="dxa"/>
            <w:vMerge w:val="restart"/>
            <w:tcBorders>
              <w:top w:val="nil"/>
              <w:left w:val="nil"/>
              <w:bottom w:val="nil"/>
            </w:tcBorders>
          </w:tcPr>
          <w:p w14:paraId="0D109635" w14:textId="77777777" w:rsidR="00ED6A34" w:rsidRPr="005446D2" w:rsidRDefault="00B3121B">
            <w:pPr>
              <w:pStyle w:val="TableParagraph"/>
              <w:spacing w:line="243" w:lineRule="exact"/>
              <w:ind w:left="29"/>
              <w:rPr>
                <w:b/>
                <w:szCs w:val="24"/>
              </w:rPr>
            </w:pPr>
            <w:r w:rsidRPr="005446D2">
              <w:rPr>
                <w:b/>
                <w:szCs w:val="24"/>
              </w:rPr>
              <w:t>Hour</w:t>
            </w:r>
            <w:r w:rsidRPr="005446D2">
              <w:rPr>
                <w:b/>
                <w:spacing w:val="-6"/>
                <w:szCs w:val="24"/>
              </w:rPr>
              <w:t xml:space="preserve"> </w:t>
            </w:r>
            <w:r w:rsidRPr="005446D2">
              <w:rPr>
                <w:b/>
                <w:spacing w:val="-2"/>
                <w:szCs w:val="24"/>
              </w:rPr>
              <w:t>Breakdown:</w:t>
            </w:r>
          </w:p>
        </w:tc>
        <w:tc>
          <w:tcPr>
            <w:tcW w:w="2409" w:type="dxa"/>
          </w:tcPr>
          <w:p w14:paraId="505F334A" w14:textId="77777777" w:rsidR="00ED6A34" w:rsidRPr="005446D2" w:rsidRDefault="00B3121B">
            <w:pPr>
              <w:pStyle w:val="TableParagraph"/>
              <w:spacing w:line="224" w:lineRule="exact"/>
              <w:ind w:left="107"/>
              <w:rPr>
                <w:szCs w:val="24"/>
              </w:rPr>
            </w:pPr>
            <w:r w:rsidRPr="005446D2">
              <w:rPr>
                <w:szCs w:val="24"/>
              </w:rPr>
              <w:t>Semester</w:t>
            </w:r>
            <w:r w:rsidRPr="005446D2">
              <w:rPr>
                <w:spacing w:val="-8"/>
                <w:szCs w:val="24"/>
              </w:rPr>
              <w:t xml:space="preserve"> </w:t>
            </w:r>
            <w:r w:rsidRPr="005446D2">
              <w:rPr>
                <w:szCs w:val="24"/>
              </w:rPr>
              <w:t>Credit</w:t>
            </w:r>
            <w:r w:rsidRPr="005446D2">
              <w:rPr>
                <w:spacing w:val="-7"/>
                <w:szCs w:val="24"/>
              </w:rPr>
              <w:t xml:space="preserve"> </w:t>
            </w:r>
            <w:r w:rsidRPr="005446D2">
              <w:rPr>
                <w:spacing w:val="-2"/>
                <w:szCs w:val="24"/>
              </w:rPr>
              <w:t>Hours</w:t>
            </w:r>
          </w:p>
        </w:tc>
        <w:tc>
          <w:tcPr>
            <w:tcW w:w="1046" w:type="dxa"/>
          </w:tcPr>
          <w:p w14:paraId="6F3F7506" w14:textId="77777777" w:rsidR="00ED6A34" w:rsidRPr="005446D2" w:rsidRDefault="00B3121B">
            <w:pPr>
              <w:pStyle w:val="TableParagraph"/>
              <w:spacing w:line="224" w:lineRule="exact"/>
              <w:ind w:left="104"/>
              <w:rPr>
                <w:szCs w:val="24"/>
              </w:rPr>
            </w:pPr>
            <w:r w:rsidRPr="005446D2">
              <w:rPr>
                <w:spacing w:val="-2"/>
                <w:szCs w:val="24"/>
              </w:rPr>
              <w:t>Lecture</w:t>
            </w:r>
          </w:p>
        </w:tc>
        <w:tc>
          <w:tcPr>
            <w:tcW w:w="664" w:type="dxa"/>
          </w:tcPr>
          <w:p w14:paraId="70794A88" w14:textId="77777777" w:rsidR="00ED6A34" w:rsidRPr="005446D2" w:rsidRDefault="00B3121B">
            <w:pPr>
              <w:pStyle w:val="TableParagraph"/>
              <w:spacing w:line="224" w:lineRule="exact"/>
              <w:ind w:left="106"/>
              <w:rPr>
                <w:szCs w:val="24"/>
              </w:rPr>
            </w:pPr>
            <w:r w:rsidRPr="005446D2">
              <w:rPr>
                <w:spacing w:val="-5"/>
                <w:szCs w:val="24"/>
              </w:rPr>
              <w:t>Lab</w:t>
            </w:r>
          </w:p>
        </w:tc>
        <w:tc>
          <w:tcPr>
            <w:tcW w:w="1710" w:type="dxa"/>
          </w:tcPr>
          <w:p w14:paraId="782D3E36" w14:textId="77777777" w:rsidR="00ED6A34" w:rsidRPr="005446D2" w:rsidRDefault="00B3121B">
            <w:pPr>
              <w:pStyle w:val="TableParagraph"/>
              <w:spacing w:line="224" w:lineRule="exact"/>
              <w:ind w:left="105"/>
              <w:rPr>
                <w:szCs w:val="24"/>
              </w:rPr>
            </w:pPr>
            <w:r w:rsidRPr="005446D2">
              <w:rPr>
                <w:szCs w:val="24"/>
              </w:rPr>
              <w:t>Contact</w:t>
            </w:r>
            <w:r w:rsidRPr="005446D2">
              <w:rPr>
                <w:spacing w:val="-8"/>
                <w:szCs w:val="24"/>
              </w:rPr>
              <w:t xml:space="preserve"> </w:t>
            </w:r>
            <w:r w:rsidRPr="005446D2">
              <w:rPr>
                <w:spacing w:val="-2"/>
                <w:szCs w:val="24"/>
              </w:rPr>
              <w:t>Hours</w:t>
            </w:r>
          </w:p>
        </w:tc>
      </w:tr>
      <w:tr w:rsidR="00ED6A34" w:rsidRPr="005446D2" w14:paraId="2537152C" w14:textId="77777777" w:rsidTr="005446D2">
        <w:trPr>
          <w:trHeight w:val="244"/>
        </w:trPr>
        <w:tc>
          <w:tcPr>
            <w:tcW w:w="2925" w:type="dxa"/>
            <w:vMerge/>
            <w:tcBorders>
              <w:top w:val="nil"/>
              <w:left w:val="nil"/>
              <w:bottom w:val="nil"/>
            </w:tcBorders>
          </w:tcPr>
          <w:p w14:paraId="15E1E62E" w14:textId="77777777" w:rsidR="00ED6A34" w:rsidRPr="005446D2" w:rsidRDefault="00ED6A34">
            <w:pPr>
              <w:rPr>
                <w:szCs w:val="24"/>
              </w:rPr>
            </w:pPr>
          </w:p>
        </w:tc>
        <w:tc>
          <w:tcPr>
            <w:tcW w:w="2409" w:type="dxa"/>
          </w:tcPr>
          <w:p w14:paraId="164828E3" w14:textId="77777777" w:rsidR="00ED6A34" w:rsidRPr="005446D2" w:rsidRDefault="00B3121B">
            <w:pPr>
              <w:pStyle w:val="TableParagraph"/>
              <w:spacing w:line="224" w:lineRule="exact"/>
              <w:ind w:left="107"/>
              <w:rPr>
                <w:szCs w:val="24"/>
              </w:rPr>
            </w:pPr>
            <w:r w:rsidRPr="005446D2">
              <w:rPr>
                <w:spacing w:val="-10"/>
                <w:szCs w:val="24"/>
              </w:rPr>
              <w:t>3</w:t>
            </w:r>
          </w:p>
        </w:tc>
        <w:tc>
          <w:tcPr>
            <w:tcW w:w="1046" w:type="dxa"/>
          </w:tcPr>
          <w:p w14:paraId="69554C74" w14:textId="77777777" w:rsidR="00ED6A34" w:rsidRPr="005446D2" w:rsidRDefault="00B3121B">
            <w:pPr>
              <w:pStyle w:val="TableParagraph"/>
              <w:spacing w:line="224" w:lineRule="exact"/>
              <w:ind w:left="104"/>
              <w:rPr>
                <w:szCs w:val="24"/>
              </w:rPr>
            </w:pPr>
            <w:r w:rsidRPr="005446D2">
              <w:rPr>
                <w:spacing w:val="-10"/>
                <w:szCs w:val="24"/>
              </w:rPr>
              <w:t>2</w:t>
            </w:r>
          </w:p>
        </w:tc>
        <w:tc>
          <w:tcPr>
            <w:tcW w:w="664" w:type="dxa"/>
          </w:tcPr>
          <w:p w14:paraId="0862DCA1" w14:textId="77777777" w:rsidR="00ED6A34" w:rsidRPr="005446D2" w:rsidRDefault="00B3121B">
            <w:pPr>
              <w:pStyle w:val="TableParagraph"/>
              <w:spacing w:line="224" w:lineRule="exact"/>
              <w:ind w:left="106"/>
              <w:rPr>
                <w:szCs w:val="24"/>
              </w:rPr>
            </w:pPr>
            <w:r w:rsidRPr="005446D2">
              <w:rPr>
                <w:spacing w:val="-10"/>
                <w:szCs w:val="24"/>
              </w:rPr>
              <w:t>2</w:t>
            </w:r>
          </w:p>
        </w:tc>
        <w:tc>
          <w:tcPr>
            <w:tcW w:w="1710" w:type="dxa"/>
          </w:tcPr>
          <w:p w14:paraId="53B6C1D6" w14:textId="77777777" w:rsidR="00ED6A34" w:rsidRPr="005446D2" w:rsidRDefault="00B3121B">
            <w:pPr>
              <w:pStyle w:val="TableParagraph"/>
              <w:spacing w:line="224" w:lineRule="exact"/>
              <w:ind w:left="105"/>
              <w:rPr>
                <w:szCs w:val="24"/>
              </w:rPr>
            </w:pPr>
            <w:r w:rsidRPr="005446D2">
              <w:rPr>
                <w:spacing w:val="-5"/>
                <w:szCs w:val="24"/>
              </w:rPr>
              <w:t>60</w:t>
            </w:r>
          </w:p>
        </w:tc>
      </w:tr>
    </w:tbl>
    <w:p w14:paraId="4D33F813" w14:textId="77777777" w:rsidR="00ED6A34" w:rsidRPr="005446D2" w:rsidRDefault="00B3121B">
      <w:pPr>
        <w:tabs>
          <w:tab w:val="left" w:pos="3240"/>
        </w:tabs>
        <w:spacing w:before="239"/>
        <w:ind w:left="360"/>
        <w:rPr>
          <w:szCs w:val="24"/>
        </w:rPr>
      </w:pPr>
      <w:r w:rsidRPr="005446D2">
        <w:rPr>
          <w:b/>
          <w:spacing w:val="-2"/>
          <w:szCs w:val="24"/>
        </w:rPr>
        <w:t>Prerequisite:</w:t>
      </w:r>
      <w:r w:rsidRPr="005446D2">
        <w:rPr>
          <w:b/>
          <w:szCs w:val="24"/>
        </w:rPr>
        <w:tab/>
      </w:r>
      <w:r w:rsidRPr="005446D2">
        <w:rPr>
          <w:spacing w:val="-2"/>
          <w:szCs w:val="24"/>
        </w:rPr>
        <w:t>Instructor</w:t>
      </w:r>
      <w:r w:rsidRPr="005446D2">
        <w:rPr>
          <w:spacing w:val="5"/>
          <w:szCs w:val="24"/>
        </w:rPr>
        <w:t xml:space="preserve"> </w:t>
      </w:r>
      <w:r w:rsidRPr="005446D2">
        <w:rPr>
          <w:spacing w:val="-2"/>
          <w:szCs w:val="24"/>
        </w:rPr>
        <w:t>approved</w:t>
      </w:r>
    </w:p>
    <w:p w14:paraId="2FC2AAFB" w14:textId="77777777" w:rsidR="00ED7B89" w:rsidRPr="005446D2" w:rsidRDefault="00ED7B89" w:rsidP="00ED7B89">
      <w:pPr>
        <w:ind w:left="360"/>
        <w:rPr>
          <w:b/>
          <w:bCs/>
          <w:szCs w:val="24"/>
        </w:rPr>
      </w:pPr>
    </w:p>
    <w:p w14:paraId="5DC0C87E" w14:textId="378977B8" w:rsidR="00ED6A34" w:rsidRPr="005446D2" w:rsidRDefault="00B3121B" w:rsidP="00ED7B89">
      <w:pPr>
        <w:ind w:left="360"/>
        <w:rPr>
          <w:b/>
          <w:bCs/>
          <w:szCs w:val="24"/>
        </w:rPr>
      </w:pPr>
      <w:r w:rsidRPr="005446D2">
        <w:rPr>
          <w:b/>
          <w:bCs/>
          <w:szCs w:val="24"/>
        </w:rPr>
        <w:t>Student Learning Outcomes:</w:t>
      </w:r>
    </w:p>
    <w:tbl>
      <w:tblPr>
        <w:tblW w:w="0" w:type="auto"/>
        <w:tblInd w:w="425" w:type="dxa"/>
        <w:tblLayout w:type="fixed"/>
        <w:tblCellMar>
          <w:left w:w="0" w:type="dxa"/>
          <w:right w:w="0" w:type="dxa"/>
        </w:tblCellMar>
        <w:tblLook w:val="01E0" w:firstRow="1" w:lastRow="1" w:firstColumn="1" w:lastColumn="1" w:noHBand="0" w:noVBand="0"/>
      </w:tblPr>
      <w:tblGrid>
        <w:gridCol w:w="6775"/>
      </w:tblGrid>
      <w:tr w:rsidR="00ED6A34" w:rsidRPr="005446D2" w14:paraId="7C3308BE" w14:textId="77777777" w:rsidTr="005446D2">
        <w:trPr>
          <w:trHeight w:val="887"/>
        </w:trPr>
        <w:tc>
          <w:tcPr>
            <w:tcW w:w="6775" w:type="dxa"/>
          </w:tcPr>
          <w:p w14:paraId="47D87093" w14:textId="77777777" w:rsidR="00ED6A34" w:rsidRPr="005446D2" w:rsidRDefault="00B3121B">
            <w:pPr>
              <w:pStyle w:val="TableParagraph"/>
              <w:numPr>
                <w:ilvl w:val="0"/>
                <w:numId w:val="46"/>
              </w:numPr>
              <w:tabs>
                <w:tab w:val="left" w:pos="244"/>
              </w:tabs>
              <w:spacing w:line="203" w:lineRule="exact"/>
              <w:ind w:left="244" w:hanging="194"/>
              <w:rPr>
                <w:szCs w:val="24"/>
              </w:rPr>
            </w:pPr>
            <w:r w:rsidRPr="005446D2">
              <w:rPr>
                <w:szCs w:val="24"/>
              </w:rPr>
              <w:t>Utilize</w:t>
            </w:r>
            <w:r w:rsidRPr="005446D2">
              <w:rPr>
                <w:spacing w:val="-7"/>
                <w:szCs w:val="24"/>
              </w:rPr>
              <w:t xml:space="preserve"> </w:t>
            </w:r>
            <w:r w:rsidRPr="005446D2">
              <w:rPr>
                <w:szCs w:val="24"/>
              </w:rPr>
              <w:t>the</w:t>
            </w:r>
            <w:r w:rsidRPr="005446D2">
              <w:rPr>
                <w:spacing w:val="-7"/>
                <w:szCs w:val="24"/>
              </w:rPr>
              <w:t xml:space="preserve"> </w:t>
            </w:r>
            <w:r w:rsidRPr="005446D2">
              <w:rPr>
                <w:szCs w:val="24"/>
              </w:rPr>
              <w:t>guiding</w:t>
            </w:r>
            <w:r w:rsidRPr="005446D2">
              <w:rPr>
                <w:spacing w:val="-5"/>
                <w:szCs w:val="24"/>
              </w:rPr>
              <w:t xml:space="preserve"> </w:t>
            </w:r>
            <w:r w:rsidRPr="005446D2">
              <w:rPr>
                <w:szCs w:val="24"/>
              </w:rPr>
              <w:t>principles</w:t>
            </w:r>
            <w:r w:rsidRPr="005446D2">
              <w:rPr>
                <w:spacing w:val="-7"/>
                <w:szCs w:val="24"/>
              </w:rPr>
              <w:t xml:space="preserve"> </w:t>
            </w:r>
            <w:r w:rsidRPr="005446D2">
              <w:rPr>
                <w:szCs w:val="24"/>
              </w:rPr>
              <w:t>of</w:t>
            </w:r>
            <w:r w:rsidRPr="005446D2">
              <w:rPr>
                <w:spacing w:val="-8"/>
                <w:szCs w:val="24"/>
              </w:rPr>
              <w:t xml:space="preserve"> </w:t>
            </w:r>
            <w:r w:rsidRPr="005446D2">
              <w:rPr>
                <w:szCs w:val="24"/>
              </w:rPr>
              <w:t>professional</w:t>
            </w:r>
            <w:r w:rsidRPr="005446D2">
              <w:rPr>
                <w:spacing w:val="-6"/>
                <w:szCs w:val="24"/>
              </w:rPr>
              <w:t xml:space="preserve"> </w:t>
            </w:r>
            <w:r w:rsidRPr="005446D2">
              <w:rPr>
                <w:spacing w:val="-2"/>
                <w:szCs w:val="24"/>
              </w:rPr>
              <w:t>conduct</w:t>
            </w:r>
          </w:p>
          <w:p w14:paraId="55639955" w14:textId="77777777" w:rsidR="00ED6A34" w:rsidRPr="005446D2" w:rsidRDefault="00B3121B">
            <w:pPr>
              <w:pStyle w:val="TableParagraph"/>
              <w:numPr>
                <w:ilvl w:val="1"/>
                <w:numId w:val="46"/>
              </w:numPr>
              <w:tabs>
                <w:tab w:val="left" w:pos="599"/>
              </w:tabs>
              <w:ind w:left="599" w:hanging="189"/>
              <w:rPr>
                <w:szCs w:val="24"/>
              </w:rPr>
            </w:pPr>
            <w:r w:rsidRPr="005446D2">
              <w:rPr>
                <w:szCs w:val="24"/>
              </w:rPr>
              <w:t>Identify</w:t>
            </w:r>
            <w:r w:rsidRPr="005446D2">
              <w:rPr>
                <w:spacing w:val="-6"/>
                <w:szCs w:val="24"/>
              </w:rPr>
              <w:t xml:space="preserve"> </w:t>
            </w:r>
            <w:r w:rsidRPr="005446D2">
              <w:rPr>
                <w:szCs w:val="24"/>
              </w:rPr>
              <w:t>the</w:t>
            </w:r>
            <w:r w:rsidRPr="005446D2">
              <w:rPr>
                <w:spacing w:val="-6"/>
                <w:szCs w:val="24"/>
              </w:rPr>
              <w:t xml:space="preserve"> </w:t>
            </w:r>
            <w:r w:rsidRPr="005446D2">
              <w:rPr>
                <w:szCs w:val="24"/>
              </w:rPr>
              <w:t>Code</w:t>
            </w:r>
            <w:r w:rsidRPr="005446D2">
              <w:rPr>
                <w:spacing w:val="-6"/>
                <w:szCs w:val="24"/>
              </w:rPr>
              <w:t xml:space="preserve"> </w:t>
            </w:r>
            <w:r w:rsidRPr="005446D2">
              <w:rPr>
                <w:szCs w:val="24"/>
              </w:rPr>
              <w:t>of</w:t>
            </w:r>
            <w:r w:rsidRPr="005446D2">
              <w:rPr>
                <w:spacing w:val="-7"/>
                <w:szCs w:val="24"/>
              </w:rPr>
              <w:t xml:space="preserve"> </w:t>
            </w:r>
            <w:r w:rsidRPr="005446D2">
              <w:rPr>
                <w:szCs w:val="24"/>
              </w:rPr>
              <w:t>Professional</w:t>
            </w:r>
            <w:r w:rsidRPr="005446D2">
              <w:rPr>
                <w:spacing w:val="-5"/>
                <w:szCs w:val="24"/>
              </w:rPr>
              <w:t xml:space="preserve"> </w:t>
            </w:r>
            <w:r w:rsidRPr="005446D2">
              <w:rPr>
                <w:spacing w:val="-2"/>
                <w:szCs w:val="24"/>
              </w:rPr>
              <w:t>Conduct</w:t>
            </w:r>
          </w:p>
          <w:p w14:paraId="68FE3B3A" w14:textId="77777777" w:rsidR="00ED6A34" w:rsidRPr="005446D2" w:rsidRDefault="00B3121B">
            <w:pPr>
              <w:pStyle w:val="TableParagraph"/>
              <w:numPr>
                <w:ilvl w:val="1"/>
                <w:numId w:val="46"/>
              </w:numPr>
              <w:tabs>
                <w:tab w:val="left" w:pos="610"/>
              </w:tabs>
              <w:spacing w:before="37"/>
              <w:ind w:left="610" w:hanging="200"/>
              <w:rPr>
                <w:szCs w:val="24"/>
              </w:rPr>
            </w:pPr>
            <w:r w:rsidRPr="005446D2">
              <w:rPr>
                <w:szCs w:val="24"/>
              </w:rPr>
              <w:t>Apply</w:t>
            </w:r>
            <w:r w:rsidRPr="005446D2">
              <w:rPr>
                <w:spacing w:val="-6"/>
                <w:szCs w:val="24"/>
              </w:rPr>
              <w:t xml:space="preserve"> </w:t>
            </w:r>
            <w:r w:rsidRPr="005446D2">
              <w:rPr>
                <w:szCs w:val="24"/>
              </w:rPr>
              <w:t>the</w:t>
            </w:r>
            <w:r w:rsidRPr="005446D2">
              <w:rPr>
                <w:spacing w:val="-6"/>
                <w:szCs w:val="24"/>
              </w:rPr>
              <w:t xml:space="preserve"> </w:t>
            </w:r>
            <w:r w:rsidRPr="005446D2">
              <w:rPr>
                <w:szCs w:val="24"/>
              </w:rPr>
              <w:t>principles</w:t>
            </w:r>
            <w:r w:rsidRPr="005446D2">
              <w:rPr>
                <w:spacing w:val="-7"/>
                <w:szCs w:val="24"/>
              </w:rPr>
              <w:t xml:space="preserve"> </w:t>
            </w:r>
            <w:r w:rsidRPr="005446D2">
              <w:rPr>
                <w:szCs w:val="24"/>
              </w:rPr>
              <w:t>in</w:t>
            </w:r>
            <w:r w:rsidRPr="005446D2">
              <w:rPr>
                <w:spacing w:val="-5"/>
                <w:szCs w:val="24"/>
              </w:rPr>
              <w:t xml:space="preserve"> </w:t>
            </w:r>
            <w:r w:rsidRPr="005446D2">
              <w:rPr>
                <w:szCs w:val="24"/>
              </w:rPr>
              <w:t>all</w:t>
            </w:r>
            <w:r w:rsidRPr="005446D2">
              <w:rPr>
                <w:spacing w:val="-6"/>
                <w:szCs w:val="24"/>
              </w:rPr>
              <w:t xml:space="preserve"> </w:t>
            </w:r>
            <w:r w:rsidRPr="005446D2">
              <w:rPr>
                <w:szCs w:val="24"/>
              </w:rPr>
              <w:t>aspects</w:t>
            </w:r>
            <w:r w:rsidRPr="005446D2">
              <w:rPr>
                <w:spacing w:val="-7"/>
                <w:szCs w:val="24"/>
              </w:rPr>
              <w:t xml:space="preserve"> </w:t>
            </w:r>
            <w:r w:rsidRPr="005446D2">
              <w:rPr>
                <w:szCs w:val="24"/>
              </w:rPr>
              <w:t>of</w:t>
            </w:r>
            <w:r w:rsidRPr="005446D2">
              <w:rPr>
                <w:spacing w:val="-7"/>
                <w:szCs w:val="24"/>
              </w:rPr>
              <w:t xml:space="preserve"> </w:t>
            </w:r>
            <w:r w:rsidRPr="005446D2">
              <w:rPr>
                <w:szCs w:val="24"/>
              </w:rPr>
              <w:t>interpreting</w:t>
            </w:r>
            <w:r w:rsidRPr="005446D2">
              <w:rPr>
                <w:spacing w:val="-4"/>
                <w:szCs w:val="24"/>
              </w:rPr>
              <w:t xml:space="preserve"> </w:t>
            </w:r>
            <w:r w:rsidRPr="005446D2">
              <w:rPr>
                <w:szCs w:val="24"/>
              </w:rPr>
              <w:t>for</w:t>
            </w:r>
            <w:r w:rsidRPr="005446D2">
              <w:rPr>
                <w:spacing w:val="-5"/>
                <w:szCs w:val="24"/>
              </w:rPr>
              <w:t xml:space="preserve"> </w:t>
            </w:r>
            <w:r w:rsidRPr="005446D2">
              <w:rPr>
                <w:szCs w:val="24"/>
              </w:rPr>
              <w:t>the</w:t>
            </w:r>
            <w:r w:rsidRPr="005446D2">
              <w:rPr>
                <w:spacing w:val="-5"/>
                <w:szCs w:val="24"/>
              </w:rPr>
              <w:t xml:space="preserve"> </w:t>
            </w:r>
            <w:r w:rsidRPr="005446D2">
              <w:rPr>
                <w:spacing w:val="-4"/>
                <w:szCs w:val="24"/>
              </w:rPr>
              <w:t>deaf</w:t>
            </w:r>
          </w:p>
        </w:tc>
      </w:tr>
      <w:tr w:rsidR="00ED6A34" w:rsidRPr="005446D2" w14:paraId="3285A7FC" w14:textId="77777777" w:rsidTr="005446D2">
        <w:trPr>
          <w:trHeight w:val="1050"/>
        </w:trPr>
        <w:tc>
          <w:tcPr>
            <w:tcW w:w="6775" w:type="dxa"/>
          </w:tcPr>
          <w:p w14:paraId="4CE357B6" w14:textId="77777777" w:rsidR="00ED6A34" w:rsidRPr="005446D2" w:rsidRDefault="00B3121B">
            <w:pPr>
              <w:pStyle w:val="TableParagraph"/>
              <w:numPr>
                <w:ilvl w:val="0"/>
                <w:numId w:val="45"/>
              </w:numPr>
              <w:tabs>
                <w:tab w:val="left" w:pos="244"/>
              </w:tabs>
              <w:spacing w:before="121"/>
              <w:ind w:left="244" w:hanging="194"/>
              <w:rPr>
                <w:szCs w:val="24"/>
              </w:rPr>
            </w:pPr>
            <w:r w:rsidRPr="005446D2">
              <w:rPr>
                <w:szCs w:val="24"/>
              </w:rPr>
              <w:t>Develop</w:t>
            </w:r>
            <w:r w:rsidRPr="005446D2">
              <w:rPr>
                <w:spacing w:val="-7"/>
                <w:szCs w:val="24"/>
              </w:rPr>
              <w:t xml:space="preserve"> </w:t>
            </w:r>
            <w:r w:rsidRPr="005446D2">
              <w:rPr>
                <w:szCs w:val="24"/>
              </w:rPr>
              <w:t>an</w:t>
            </w:r>
            <w:r w:rsidRPr="005446D2">
              <w:rPr>
                <w:spacing w:val="-6"/>
                <w:szCs w:val="24"/>
              </w:rPr>
              <w:t xml:space="preserve"> </w:t>
            </w:r>
            <w:r w:rsidRPr="005446D2">
              <w:rPr>
                <w:szCs w:val="24"/>
              </w:rPr>
              <w:t>appreciation</w:t>
            </w:r>
            <w:r w:rsidRPr="005446D2">
              <w:rPr>
                <w:spacing w:val="-6"/>
                <w:szCs w:val="24"/>
              </w:rPr>
              <w:t xml:space="preserve"> </w:t>
            </w:r>
            <w:r w:rsidRPr="005446D2">
              <w:rPr>
                <w:szCs w:val="24"/>
              </w:rPr>
              <w:t>for</w:t>
            </w:r>
            <w:r w:rsidRPr="005446D2">
              <w:rPr>
                <w:spacing w:val="-6"/>
                <w:szCs w:val="24"/>
              </w:rPr>
              <w:t xml:space="preserve"> </w:t>
            </w:r>
            <w:r w:rsidRPr="005446D2">
              <w:rPr>
                <w:szCs w:val="24"/>
              </w:rPr>
              <w:t>the</w:t>
            </w:r>
            <w:r w:rsidRPr="005446D2">
              <w:rPr>
                <w:spacing w:val="-7"/>
                <w:szCs w:val="24"/>
              </w:rPr>
              <w:t xml:space="preserve"> </w:t>
            </w:r>
            <w:r w:rsidRPr="005446D2">
              <w:rPr>
                <w:spacing w:val="-4"/>
                <w:szCs w:val="24"/>
              </w:rPr>
              <w:t>arts</w:t>
            </w:r>
          </w:p>
          <w:p w14:paraId="48A8B02B" w14:textId="77777777" w:rsidR="00ED6A34" w:rsidRPr="005446D2" w:rsidRDefault="00B3121B">
            <w:pPr>
              <w:pStyle w:val="TableParagraph"/>
              <w:numPr>
                <w:ilvl w:val="1"/>
                <w:numId w:val="45"/>
              </w:numPr>
              <w:tabs>
                <w:tab w:val="left" w:pos="599"/>
              </w:tabs>
              <w:spacing w:before="1"/>
              <w:ind w:left="599" w:hanging="189"/>
              <w:rPr>
                <w:szCs w:val="24"/>
              </w:rPr>
            </w:pPr>
            <w:r w:rsidRPr="005446D2">
              <w:rPr>
                <w:szCs w:val="24"/>
              </w:rPr>
              <w:t>Identify</w:t>
            </w:r>
            <w:r w:rsidRPr="005446D2">
              <w:rPr>
                <w:spacing w:val="-6"/>
                <w:szCs w:val="24"/>
              </w:rPr>
              <w:t xml:space="preserve"> </w:t>
            </w:r>
            <w:r w:rsidRPr="005446D2">
              <w:rPr>
                <w:szCs w:val="24"/>
              </w:rPr>
              <w:t>the</w:t>
            </w:r>
            <w:r w:rsidRPr="005446D2">
              <w:rPr>
                <w:spacing w:val="-6"/>
                <w:szCs w:val="24"/>
              </w:rPr>
              <w:t xml:space="preserve"> </w:t>
            </w:r>
            <w:r w:rsidRPr="005446D2">
              <w:rPr>
                <w:szCs w:val="24"/>
              </w:rPr>
              <w:t>principles</w:t>
            </w:r>
            <w:r w:rsidRPr="005446D2">
              <w:rPr>
                <w:spacing w:val="-8"/>
                <w:szCs w:val="24"/>
              </w:rPr>
              <w:t xml:space="preserve"> </w:t>
            </w:r>
            <w:r w:rsidRPr="005446D2">
              <w:rPr>
                <w:szCs w:val="24"/>
              </w:rPr>
              <w:t>of</w:t>
            </w:r>
            <w:r w:rsidRPr="005446D2">
              <w:rPr>
                <w:spacing w:val="-7"/>
                <w:szCs w:val="24"/>
              </w:rPr>
              <w:t xml:space="preserve"> </w:t>
            </w:r>
            <w:r w:rsidRPr="005446D2">
              <w:rPr>
                <w:szCs w:val="24"/>
              </w:rPr>
              <w:t>artistic</w:t>
            </w:r>
            <w:r w:rsidRPr="005446D2">
              <w:rPr>
                <w:spacing w:val="-7"/>
                <w:szCs w:val="24"/>
              </w:rPr>
              <w:t xml:space="preserve"> </w:t>
            </w:r>
            <w:r w:rsidRPr="005446D2">
              <w:rPr>
                <w:spacing w:val="-2"/>
                <w:szCs w:val="24"/>
              </w:rPr>
              <w:t>interpreting</w:t>
            </w:r>
          </w:p>
          <w:p w14:paraId="0A7B2D4D" w14:textId="77777777" w:rsidR="00ED6A34" w:rsidRPr="005446D2" w:rsidRDefault="00B3121B">
            <w:pPr>
              <w:pStyle w:val="TableParagraph"/>
              <w:numPr>
                <w:ilvl w:val="1"/>
                <w:numId w:val="45"/>
              </w:numPr>
              <w:tabs>
                <w:tab w:val="left" w:pos="610"/>
              </w:tabs>
              <w:spacing w:before="36"/>
              <w:ind w:left="610" w:hanging="200"/>
              <w:rPr>
                <w:szCs w:val="24"/>
              </w:rPr>
            </w:pPr>
            <w:r w:rsidRPr="005446D2">
              <w:rPr>
                <w:szCs w:val="24"/>
              </w:rPr>
              <w:t>Demonstrate</w:t>
            </w:r>
            <w:r w:rsidRPr="005446D2">
              <w:rPr>
                <w:spacing w:val="-8"/>
                <w:szCs w:val="24"/>
              </w:rPr>
              <w:t xml:space="preserve"> </w:t>
            </w:r>
            <w:r w:rsidRPr="005446D2">
              <w:rPr>
                <w:szCs w:val="24"/>
              </w:rPr>
              <w:t>an</w:t>
            </w:r>
            <w:r w:rsidRPr="005446D2">
              <w:rPr>
                <w:spacing w:val="-7"/>
                <w:szCs w:val="24"/>
              </w:rPr>
              <w:t xml:space="preserve"> </w:t>
            </w:r>
            <w:r w:rsidRPr="005446D2">
              <w:rPr>
                <w:szCs w:val="24"/>
              </w:rPr>
              <w:t>appreciation</w:t>
            </w:r>
            <w:r w:rsidRPr="005446D2">
              <w:rPr>
                <w:spacing w:val="-7"/>
                <w:szCs w:val="24"/>
              </w:rPr>
              <w:t xml:space="preserve"> </w:t>
            </w:r>
            <w:r w:rsidRPr="005446D2">
              <w:rPr>
                <w:szCs w:val="24"/>
              </w:rPr>
              <w:t>of</w:t>
            </w:r>
            <w:r w:rsidRPr="005446D2">
              <w:rPr>
                <w:spacing w:val="-4"/>
                <w:szCs w:val="24"/>
              </w:rPr>
              <w:t xml:space="preserve"> </w:t>
            </w:r>
            <w:r w:rsidRPr="005446D2">
              <w:rPr>
                <w:szCs w:val="24"/>
              </w:rPr>
              <w:t>the</w:t>
            </w:r>
            <w:r w:rsidRPr="005446D2">
              <w:rPr>
                <w:spacing w:val="-8"/>
                <w:szCs w:val="24"/>
              </w:rPr>
              <w:t xml:space="preserve"> </w:t>
            </w:r>
            <w:r w:rsidRPr="005446D2">
              <w:rPr>
                <w:szCs w:val="24"/>
              </w:rPr>
              <w:t>contributions</w:t>
            </w:r>
            <w:r w:rsidRPr="005446D2">
              <w:rPr>
                <w:spacing w:val="-9"/>
                <w:szCs w:val="24"/>
              </w:rPr>
              <w:t xml:space="preserve"> </w:t>
            </w:r>
            <w:r w:rsidRPr="005446D2">
              <w:rPr>
                <w:szCs w:val="24"/>
              </w:rPr>
              <w:t>of</w:t>
            </w:r>
            <w:r w:rsidRPr="005446D2">
              <w:rPr>
                <w:spacing w:val="-8"/>
                <w:szCs w:val="24"/>
              </w:rPr>
              <w:t xml:space="preserve"> </w:t>
            </w:r>
            <w:r w:rsidRPr="005446D2">
              <w:rPr>
                <w:szCs w:val="24"/>
              </w:rPr>
              <w:t>deaf</w:t>
            </w:r>
            <w:r w:rsidRPr="005446D2">
              <w:rPr>
                <w:spacing w:val="-8"/>
                <w:szCs w:val="24"/>
              </w:rPr>
              <w:t xml:space="preserve"> </w:t>
            </w:r>
            <w:r w:rsidRPr="005446D2">
              <w:rPr>
                <w:spacing w:val="-4"/>
                <w:szCs w:val="24"/>
              </w:rPr>
              <w:t>arts</w:t>
            </w:r>
          </w:p>
        </w:tc>
      </w:tr>
      <w:tr w:rsidR="00ED6A34" w:rsidRPr="005446D2" w14:paraId="602D9951" w14:textId="77777777" w:rsidTr="005446D2">
        <w:trPr>
          <w:trHeight w:val="1166"/>
        </w:trPr>
        <w:tc>
          <w:tcPr>
            <w:tcW w:w="6775" w:type="dxa"/>
          </w:tcPr>
          <w:p w14:paraId="4C8A2D30" w14:textId="77777777" w:rsidR="00ED6A34" w:rsidRPr="005446D2" w:rsidRDefault="00B3121B">
            <w:pPr>
              <w:pStyle w:val="TableParagraph"/>
              <w:numPr>
                <w:ilvl w:val="0"/>
                <w:numId w:val="44"/>
              </w:numPr>
              <w:tabs>
                <w:tab w:val="left" w:pos="244"/>
              </w:tabs>
              <w:spacing w:before="122" w:line="243" w:lineRule="exact"/>
              <w:ind w:left="244" w:hanging="194"/>
              <w:rPr>
                <w:szCs w:val="24"/>
              </w:rPr>
            </w:pPr>
            <w:r w:rsidRPr="005446D2">
              <w:rPr>
                <w:szCs w:val="24"/>
              </w:rPr>
              <w:t>Discuss</w:t>
            </w:r>
            <w:r w:rsidRPr="005446D2">
              <w:rPr>
                <w:spacing w:val="-9"/>
                <w:szCs w:val="24"/>
              </w:rPr>
              <w:t xml:space="preserve"> </w:t>
            </w:r>
            <w:r w:rsidRPr="005446D2">
              <w:rPr>
                <w:szCs w:val="24"/>
              </w:rPr>
              <w:t>techniques</w:t>
            </w:r>
            <w:r w:rsidRPr="005446D2">
              <w:rPr>
                <w:spacing w:val="-8"/>
                <w:szCs w:val="24"/>
              </w:rPr>
              <w:t xml:space="preserve"> </w:t>
            </w:r>
            <w:r w:rsidRPr="005446D2">
              <w:rPr>
                <w:szCs w:val="24"/>
              </w:rPr>
              <w:t>used</w:t>
            </w:r>
            <w:r w:rsidRPr="005446D2">
              <w:rPr>
                <w:spacing w:val="-7"/>
                <w:szCs w:val="24"/>
              </w:rPr>
              <w:t xml:space="preserve"> </w:t>
            </w:r>
            <w:r w:rsidRPr="005446D2">
              <w:rPr>
                <w:szCs w:val="24"/>
              </w:rPr>
              <w:t>in</w:t>
            </w:r>
            <w:r w:rsidRPr="005446D2">
              <w:rPr>
                <w:spacing w:val="-7"/>
                <w:szCs w:val="24"/>
              </w:rPr>
              <w:t xml:space="preserve"> </w:t>
            </w:r>
            <w:r w:rsidRPr="005446D2">
              <w:rPr>
                <w:szCs w:val="24"/>
              </w:rPr>
              <w:t>artistic</w:t>
            </w:r>
            <w:r w:rsidRPr="005446D2">
              <w:rPr>
                <w:spacing w:val="-7"/>
                <w:szCs w:val="24"/>
              </w:rPr>
              <w:t xml:space="preserve"> </w:t>
            </w:r>
            <w:r w:rsidRPr="005446D2">
              <w:rPr>
                <w:spacing w:val="-2"/>
                <w:szCs w:val="24"/>
              </w:rPr>
              <w:t>interpreting</w:t>
            </w:r>
          </w:p>
          <w:p w14:paraId="6BF45E94" w14:textId="77777777" w:rsidR="00ED6A34" w:rsidRPr="005446D2" w:rsidRDefault="00B3121B">
            <w:pPr>
              <w:pStyle w:val="TableParagraph"/>
              <w:numPr>
                <w:ilvl w:val="1"/>
                <w:numId w:val="44"/>
              </w:numPr>
              <w:tabs>
                <w:tab w:val="left" w:pos="599"/>
              </w:tabs>
              <w:spacing w:line="243" w:lineRule="exact"/>
              <w:ind w:left="599" w:hanging="189"/>
              <w:rPr>
                <w:szCs w:val="24"/>
              </w:rPr>
            </w:pPr>
            <w:r w:rsidRPr="005446D2">
              <w:rPr>
                <w:szCs w:val="24"/>
              </w:rPr>
              <w:t>Interpret</w:t>
            </w:r>
            <w:r w:rsidRPr="005446D2">
              <w:rPr>
                <w:spacing w:val="-7"/>
                <w:szCs w:val="24"/>
              </w:rPr>
              <w:t xml:space="preserve"> </w:t>
            </w:r>
            <w:r w:rsidRPr="005446D2">
              <w:rPr>
                <w:szCs w:val="24"/>
              </w:rPr>
              <w:t>portions</w:t>
            </w:r>
            <w:r w:rsidRPr="005446D2">
              <w:rPr>
                <w:spacing w:val="-6"/>
                <w:szCs w:val="24"/>
              </w:rPr>
              <w:t xml:space="preserve"> </w:t>
            </w:r>
            <w:r w:rsidRPr="005446D2">
              <w:rPr>
                <w:szCs w:val="24"/>
              </w:rPr>
              <w:t>of</w:t>
            </w:r>
            <w:r w:rsidRPr="005446D2">
              <w:rPr>
                <w:spacing w:val="-8"/>
                <w:szCs w:val="24"/>
              </w:rPr>
              <w:t xml:space="preserve"> </w:t>
            </w:r>
            <w:r w:rsidRPr="005446D2">
              <w:rPr>
                <w:szCs w:val="24"/>
              </w:rPr>
              <w:t>literary</w:t>
            </w:r>
            <w:r w:rsidRPr="005446D2">
              <w:rPr>
                <w:spacing w:val="-6"/>
                <w:szCs w:val="24"/>
              </w:rPr>
              <w:t xml:space="preserve"> </w:t>
            </w:r>
            <w:r w:rsidRPr="005446D2">
              <w:rPr>
                <w:szCs w:val="24"/>
              </w:rPr>
              <w:t>and</w:t>
            </w:r>
            <w:r w:rsidRPr="005446D2">
              <w:rPr>
                <w:spacing w:val="-7"/>
                <w:szCs w:val="24"/>
              </w:rPr>
              <w:t xml:space="preserve"> </w:t>
            </w:r>
            <w:r w:rsidRPr="005446D2">
              <w:rPr>
                <w:szCs w:val="24"/>
              </w:rPr>
              <w:t>musical</w:t>
            </w:r>
            <w:r w:rsidRPr="005446D2">
              <w:rPr>
                <w:spacing w:val="-7"/>
                <w:szCs w:val="24"/>
              </w:rPr>
              <w:t xml:space="preserve"> </w:t>
            </w:r>
            <w:r w:rsidRPr="005446D2">
              <w:rPr>
                <w:spacing w:val="-2"/>
                <w:szCs w:val="24"/>
              </w:rPr>
              <w:t>works</w:t>
            </w:r>
          </w:p>
          <w:p w14:paraId="18DD534C" w14:textId="77777777" w:rsidR="00ED6A34" w:rsidRPr="005446D2" w:rsidRDefault="00B3121B">
            <w:pPr>
              <w:pStyle w:val="TableParagraph"/>
              <w:numPr>
                <w:ilvl w:val="1"/>
                <w:numId w:val="44"/>
              </w:numPr>
              <w:tabs>
                <w:tab w:val="left" w:pos="610"/>
              </w:tabs>
              <w:spacing w:before="37"/>
              <w:ind w:left="610" w:hanging="200"/>
              <w:rPr>
                <w:szCs w:val="24"/>
              </w:rPr>
            </w:pPr>
            <w:r w:rsidRPr="005446D2">
              <w:rPr>
                <w:szCs w:val="24"/>
              </w:rPr>
              <w:t>Demonstrate</w:t>
            </w:r>
            <w:r w:rsidRPr="005446D2">
              <w:rPr>
                <w:spacing w:val="-8"/>
                <w:szCs w:val="24"/>
              </w:rPr>
              <w:t xml:space="preserve"> </w:t>
            </w:r>
            <w:r w:rsidRPr="005446D2">
              <w:rPr>
                <w:szCs w:val="24"/>
              </w:rPr>
              <w:t>the</w:t>
            </w:r>
            <w:r w:rsidRPr="005446D2">
              <w:rPr>
                <w:spacing w:val="-8"/>
                <w:szCs w:val="24"/>
              </w:rPr>
              <w:t xml:space="preserve"> </w:t>
            </w:r>
            <w:r w:rsidRPr="005446D2">
              <w:rPr>
                <w:szCs w:val="24"/>
              </w:rPr>
              <w:t>techniques</w:t>
            </w:r>
            <w:r w:rsidRPr="005446D2">
              <w:rPr>
                <w:spacing w:val="-9"/>
                <w:szCs w:val="24"/>
              </w:rPr>
              <w:t xml:space="preserve"> </w:t>
            </w:r>
            <w:r w:rsidRPr="005446D2">
              <w:rPr>
                <w:szCs w:val="24"/>
              </w:rPr>
              <w:t>of</w:t>
            </w:r>
            <w:r w:rsidRPr="005446D2">
              <w:rPr>
                <w:spacing w:val="-4"/>
                <w:szCs w:val="24"/>
              </w:rPr>
              <w:t xml:space="preserve"> </w:t>
            </w:r>
            <w:r w:rsidRPr="005446D2">
              <w:rPr>
                <w:szCs w:val="24"/>
              </w:rPr>
              <w:t>interpreting</w:t>
            </w:r>
            <w:r w:rsidRPr="005446D2">
              <w:rPr>
                <w:spacing w:val="-8"/>
                <w:szCs w:val="24"/>
              </w:rPr>
              <w:t xml:space="preserve"> </w:t>
            </w:r>
            <w:r w:rsidRPr="005446D2">
              <w:rPr>
                <w:szCs w:val="24"/>
              </w:rPr>
              <w:t>plays</w:t>
            </w:r>
            <w:r w:rsidRPr="005446D2">
              <w:rPr>
                <w:spacing w:val="-9"/>
                <w:szCs w:val="24"/>
              </w:rPr>
              <w:t xml:space="preserve"> </w:t>
            </w:r>
            <w:r w:rsidRPr="005446D2">
              <w:rPr>
                <w:szCs w:val="24"/>
              </w:rPr>
              <w:t>and</w:t>
            </w:r>
            <w:r w:rsidRPr="005446D2">
              <w:rPr>
                <w:spacing w:val="-6"/>
                <w:szCs w:val="24"/>
              </w:rPr>
              <w:t xml:space="preserve"> </w:t>
            </w:r>
            <w:r w:rsidRPr="005446D2">
              <w:rPr>
                <w:spacing w:val="-2"/>
                <w:szCs w:val="24"/>
              </w:rPr>
              <w:t>dramas</w:t>
            </w:r>
          </w:p>
          <w:p w14:paraId="7DD14413" w14:textId="77777777" w:rsidR="00ED6A34" w:rsidRPr="005446D2" w:rsidRDefault="00B3121B">
            <w:pPr>
              <w:pStyle w:val="TableParagraph"/>
              <w:numPr>
                <w:ilvl w:val="1"/>
                <w:numId w:val="44"/>
              </w:numPr>
              <w:tabs>
                <w:tab w:val="left" w:pos="587"/>
              </w:tabs>
              <w:spacing w:before="36" w:line="220" w:lineRule="exact"/>
              <w:ind w:left="587" w:hanging="177"/>
              <w:rPr>
                <w:szCs w:val="24"/>
              </w:rPr>
            </w:pPr>
            <w:r w:rsidRPr="005446D2">
              <w:rPr>
                <w:szCs w:val="24"/>
              </w:rPr>
              <w:t>Demonstrate</w:t>
            </w:r>
            <w:r w:rsidRPr="005446D2">
              <w:rPr>
                <w:spacing w:val="-8"/>
                <w:szCs w:val="24"/>
              </w:rPr>
              <w:t xml:space="preserve"> </w:t>
            </w:r>
            <w:r w:rsidRPr="005446D2">
              <w:rPr>
                <w:szCs w:val="24"/>
              </w:rPr>
              <w:t>the</w:t>
            </w:r>
            <w:r w:rsidRPr="005446D2">
              <w:rPr>
                <w:spacing w:val="-7"/>
                <w:szCs w:val="24"/>
              </w:rPr>
              <w:t xml:space="preserve"> </w:t>
            </w:r>
            <w:r w:rsidRPr="005446D2">
              <w:rPr>
                <w:szCs w:val="24"/>
              </w:rPr>
              <w:t>techniques</w:t>
            </w:r>
            <w:r w:rsidRPr="005446D2">
              <w:rPr>
                <w:spacing w:val="-9"/>
                <w:szCs w:val="24"/>
              </w:rPr>
              <w:t xml:space="preserve"> </w:t>
            </w:r>
            <w:r w:rsidRPr="005446D2">
              <w:rPr>
                <w:szCs w:val="24"/>
              </w:rPr>
              <w:t>of</w:t>
            </w:r>
            <w:r w:rsidRPr="005446D2">
              <w:rPr>
                <w:spacing w:val="-8"/>
                <w:szCs w:val="24"/>
              </w:rPr>
              <w:t xml:space="preserve"> </w:t>
            </w:r>
            <w:r w:rsidRPr="005446D2">
              <w:rPr>
                <w:szCs w:val="24"/>
              </w:rPr>
              <w:t>interpreting</w:t>
            </w:r>
            <w:r w:rsidRPr="005446D2">
              <w:rPr>
                <w:spacing w:val="-8"/>
                <w:szCs w:val="24"/>
              </w:rPr>
              <w:t xml:space="preserve"> </w:t>
            </w:r>
            <w:r w:rsidRPr="005446D2">
              <w:rPr>
                <w:szCs w:val="24"/>
              </w:rPr>
              <w:t>poetry</w:t>
            </w:r>
            <w:r w:rsidRPr="005446D2">
              <w:rPr>
                <w:spacing w:val="-6"/>
                <w:szCs w:val="24"/>
              </w:rPr>
              <w:t xml:space="preserve"> </w:t>
            </w:r>
            <w:r w:rsidRPr="005446D2">
              <w:rPr>
                <w:szCs w:val="24"/>
              </w:rPr>
              <w:t>and</w:t>
            </w:r>
            <w:r w:rsidRPr="005446D2">
              <w:rPr>
                <w:spacing w:val="-7"/>
                <w:szCs w:val="24"/>
              </w:rPr>
              <w:t xml:space="preserve"> </w:t>
            </w:r>
            <w:r w:rsidRPr="005446D2">
              <w:rPr>
                <w:spacing w:val="-4"/>
                <w:szCs w:val="24"/>
              </w:rPr>
              <w:t>songs</w:t>
            </w:r>
          </w:p>
        </w:tc>
      </w:tr>
    </w:tbl>
    <w:p w14:paraId="505FA18D" w14:textId="77777777" w:rsidR="00ED6A34" w:rsidRPr="00253A6D" w:rsidRDefault="00ED6A34" w:rsidP="00253A6D">
      <w:pPr>
        <w:ind w:left="360"/>
        <w:rPr>
          <w:b/>
          <w:bCs/>
        </w:rPr>
      </w:pPr>
    </w:p>
    <w:p w14:paraId="7FC571FD" w14:textId="77777777" w:rsidR="00ED6A34" w:rsidRPr="00253A6D" w:rsidRDefault="00B3121B" w:rsidP="00253A6D">
      <w:pPr>
        <w:ind w:left="360"/>
        <w:rPr>
          <w:b/>
          <w:bCs/>
        </w:rPr>
      </w:pPr>
      <w:r w:rsidRPr="00253A6D">
        <w:rPr>
          <w:b/>
          <w:bCs/>
        </w:rPr>
        <w:t>Mississippi Quality Assessment Screening</w:t>
      </w:r>
    </w:p>
    <w:p w14:paraId="572FA545" w14:textId="77777777" w:rsidR="00253A6D" w:rsidRDefault="00253A6D" w:rsidP="00253A6D">
      <w:pPr>
        <w:ind w:left="360"/>
        <w:rPr>
          <w:b/>
          <w:bCs/>
        </w:rPr>
      </w:pPr>
    </w:p>
    <w:p w14:paraId="54B2F9F5" w14:textId="48CC0D86" w:rsidR="00ED6A34" w:rsidRPr="00253A6D" w:rsidRDefault="003F2505" w:rsidP="00253A6D">
      <w:pPr>
        <w:ind w:left="360"/>
        <w:rPr>
          <w:b/>
          <w:bCs/>
        </w:rPr>
      </w:pPr>
      <w:r w:rsidRPr="00253A6D">
        <w:rPr>
          <w:b/>
          <w:bCs/>
        </w:rPr>
        <w:t>Code of Professional Conduct</w:t>
      </w:r>
    </w:p>
    <w:p w14:paraId="712C205D" w14:textId="77777777" w:rsidR="00ED6A34" w:rsidRPr="005446D2" w:rsidRDefault="00ED6A34">
      <w:pPr>
        <w:pStyle w:val="BodyText"/>
        <w:spacing w:before="67"/>
        <w:rPr>
          <w:rFonts w:ascii="Arial"/>
          <w:b/>
          <w:sz w:val="24"/>
          <w:szCs w:val="24"/>
        </w:rPr>
      </w:pPr>
    </w:p>
    <w:p w14:paraId="44E2935C" w14:textId="77777777" w:rsidR="00ED6A34" w:rsidRPr="00253A6D" w:rsidRDefault="00B3121B" w:rsidP="00253A6D">
      <w:pPr>
        <w:ind w:left="360"/>
        <w:rPr>
          <w:b/>
          <w:bCs/>
        </w:rPr>
      </w:pPr>
      <w:r w:rsidRPr="00253A6D">
        <w:rPr>
          <w:b/>
          <w:bCs/>
        </w:rPr>
        <w:t>Tenets</w:t>
      </w:r>
    </w:p>
    <w:p w14:paraId="433C08C3" w14:textId="77777777" w:rsidR="00ED6A34" w:rsidRPr="005446D2" w:rsidRDefault="00ED6A34">
      <w:pPr>
        <w:pStyle w:val="BodyText"/>
        <w:spacing w:before="40"/>
        <w:rPr>
          <w:b/>
          <w:sz w:val="24"/>
          <w:szCs w:val="24"/>
        </w:rPr>
      </w:pPr>
    </w:p>
    <w:p w14:paraId="71290098" w14:textId="77777777" w:rsidR="00ED6A34" w:rsidRPr="005446D2" w:rsidRDefault="00B3121B" w:rsidP="005446D2">
      <w:pPr>
        <w:pStyle w:val="ListParagraph"/>
        <w:numPr>
          <w:ilvl w:val="0"/>
          <w:numId w:val="43"/>
        </w:numPr>
        <w:tabs>
          <w:tab w:val="left" w:pos="558"/>
        </w:tabs>
        <w:ind w:left="562" w:hanging="202"/>
        <w:rPr>
          <w:szCs w:val="24"/>
        </w:rPr>
      </w:pPr>
      <w:r w:rsidRPr="005446D2">
        <w:rPr>
          <w:szCs w:val="24"/>
        </w:rPr>
        <w:t>Interpreters</w:t>
      </w:r>
      <w:r w:rsidRPr="005446D2">
        <w:rPr>
          <w:spacing w:val="-7"/>
          <w:szCs w:val="24"/>
        </w:rPr>
        <w:t xml:space="preserve"> </w:t>
      </w:r>
      <w:r w:rsidRPr="005446D2">
        <w:rPr>
          <w:szCs w:val="24"/>
        </w:rPr>
        <w:t>adhere</w:t>
      </w:r>
      <w:r w:rsidRPr="005446D2">
        <w:rPr>
          <w:spacing w:val="-6"/>
          <w:szCs w:val="24"/>
        </w:rPr>
        <w:t xml:space="preserve"> </w:t>
      </w:r>
      <w:r w:rsidRPr="005446D2">
        <w:rPr>
          <w:szCs w:val="24"/>
        </w:rPr>
        <w:t>to</w:t>
      </w:r>
      <w:r w:rsidRPr="005446D2">
        <w:rPr>
          <w:spacing w:val="-3"/>
          <w:szCs w:val="24"/>
        </w:rPr>
        <w:t xml:space="preserve"> </w:t>
      </w:r>
      <w:r w:rsidRPr="005446D2">
        <w:rPr>
          <w:szCs w:val="24"/>
        </w:rPr>
        <w:t>standards</w:t>
      </w:r>
      <w:r w:rsidRPr="005446D2">
        <w:rPr>
          <w:spacing w:val="-7"/>
          <w:szCs w:val="24"/>
        </w:rPr>
        <w:t xml:space="preserve"> </w:t>
      </w:r>
      <w:r w:rsidRPr="005446D2">
        <w:rPr>
          <w:szCs w:val="24"/>
        </w:rPr>
        <w:t>of</w:t>
      </w:r>
      <w:r w:rsidRPr="005446D2">
        <w:rPr>
          <w:spacing w:val="-7"/>
          <w:szCs w:val="24"/>
        </w:rPr>
        <w:t xml:space="preserve"> </w:t>
      </w:r>
      <w:r w:rsidRPr="005446D2">
        <w:rPr>
          <w:szCs w:val="24"/>
        </w:rPr>
        <w:t>confidential</w:t>
      </w:r>
      <w:r w:rsidRPr="005446D2">
        <w:rPr>
          <w:spacing w:val="-7"/>
          <w:szCs w:val="24"/>
        </w:rPr>
        <w:t xml:space="preserve"> </w:t>
      </w:r>
      <w:r w:rsidRPr="005446D2">
        <w:rPr>
          <w:spacing w:val="-2"/>
          <w:szCs w:val="24"/>
        </w:rPr>
        <w:t>communication.</w:t>
      </w:r>
    </w:p>
    <w:p w14:paraId="4D08CCAA" w14:textId="77777777" w:rsidR="00ED6A34" w:rsidRPr="005446D2" w:rsidRDefault="00B3121B" w:rsidP="005446D2">
      <w:pPr>
        <w:pStyle w:val="ListParagraph"/>
        <w:numPr>
          <w:ilvl w:val="0"/>
          <w:numId w:val="43"/>
        </w:numPr>
        <w:tabs>
          <w:tab w:val="left" w:pos="558"/>
        </w:tabs>
        <w:ind w:left="562" w:hanging="202"/>
        <w:rPr>
          <w:szCs w:val="24"/>
        </w:rPr>
      </w:pPr>
      <w:r w:rsidRPr="005446D2">
        <w:rPr>
          <w:szCs w:val="24"/>
        </w:rPr>
        <w:t>Interpreters</w:t>
      </w:r>
      <w:r w:rsidRPr="005446D2">
        <w:rPr>
          <w:spacing w:val="-7"/>
          <w:szCs w:val="24"/>
        </w:rPr>
        <w:t xml:space="preserve"> </w:t>
      </w:r>
      <w:r w:rsidRPr="005446D2">
        <w:rPr>
          <w:szCs w:val="24"/>
        </w:rPr>
        <w:t>possess</w:t>
      </w:r>
      <w:r w:rsidRPr="005446D2">
        <w:rPr>
          <w:spacing w:val="-8"/>
          <w:szCs w:val="24"/>
        </w:rPr>
        <w:t xml:space="preserve"> </w:t>
      </w:r>
      <w:r w:rsidRPr="005446D2">
        <w:rPr>
          <w:szCs w:val="24"/>
        </w:rPr>
        <w:t>the</w:t>
      </w:r>
      <w:r w:rsidRPr="005446D2">
        <w:rPr>
          <w:spacing w:val="-6"/>
          <w:szCs w:val="24"/>
        </w:rPr>
        <w:t xml:space="preserve"> </w:t>
      </w:r>
      <w:r w:rsidRPr="005446D2">
        <w:rPr>
          <w:szCs w:val="24"/>
        </w:rPr>
        <w:t>professional</w:t>
      </w:r>
      <w:r w:rsidRPr="005446D2">
        <w:rPr>
          <w:spacing w:val="-6"/>
          <w:szCs w:val="24"/>
        </w:rPr>
        <w:t xml:space="preserve"> </w:t>
      </w:r>
      <w:r w:rsidRPr="005446D2">
        <w:rPr>
          <w:szCs w:val="24"/>
        </w:rPr>
        <w:t>skills</w:t>
      </w:r>
      <w:r w:rsidRPr="005446D2">
        <w:rPr>
          <w:spacing w:val="-5"/>
          <w:szCs w:val="24"/>
        </w:rPr>
        <w:t xml:space="preserve"> </w:t>
      </w:r>
      <w:r w:rsidRPr="005446D2">
        <w:rPr>
          <w:szCs w:val="24"/>
        </w:rPr>
        <w:t>and</w:t>
      </w:r>
      <w:r w:rsidRPr="005446D2">
        <w:rPr>
          <w:spacing w:val="-8"/>
          <w:szCs w:val="24"/>
        </w:rPr>
        <w:t xml:space="preserve"> </w:t>
      </w:r>
      <w:r w:rsidRPr="005446D2">
        <w:rPr>
          <w:szCs w:val="24"/>
        </w:rPr>
        <w:t>knowledge</w:t>
      </w:r>
      <w:r w:rsidRPr="005446D2">
        <w:rPr>
          <w:spacing w:val="-3"/>
          <w:szCs w:val="24"/>
        </w:rPr>
        <w:t xml:space="preserve"> </w:t>
      </w:r>
      <w:r w:rsidRPr="005446D2">
        <w:rPr>
          <w:szCs w:val="24"/>
        </w:rPr>
        <w:t>required</w:t>
      </w:r>
      <w:r w:rsidRPr="005446D2">
        <w:rPr>
          <w:spacing w:val="-6"/>
          <w:szCs w:val="24"/>
        </w:rPr>
        <w:t xml:space="preserve"> </w:t>
      </w:r>
      <w:r w:rsidRPr="005446D2">
        <w:rPr>
          <w:szCs w:val="24"/>
        </w:rPr>
        <w:t>for</w:t>
      </w:r>
      <w:r w:rsidRPr="005446D2">
        <w:rPr>
          <w:spacing w:val="-7"/>
          <w:szCs w:val="24"/>
        </w:rPr>
        <w:t xml:space="preserve"> </w:t>
      </w:r>
      <w:r w:rsidRPr="005446D2">
        <w:rPr>
          <w:szCs w:val="24"/>
        </w:rPr>
        <w:t>the</w:t>
      </w:r>
      <w:r w:rsidRPr="005446D2">
        <w:rPr>
          <w:spacing w:val="-7"/>
          <w:szCs w:val="24"/>
        </w:rPr>
        <w:t xml:space="preserve"> </w:t>
      </w:r>
      <w:r w:rsidRPr="005446D2">
        <w:rPr>
          <w:szCs w:val="24"/>
        </w:rPr>
        <w:t>specific</w:t>
      </w:r>
      <w:r w:rsidRPr="005446D2">
        <w:rPr>
          <w:spacing w:val="-6"/>
          <w:szCs w:val="24"/>
        </w:rPr>
        <w:t xml:space="preserve"> </w:t>
      </w:r>
      <w:r w:rsidRPr="005446D2">
        <w:rPr>
          <w:szCs w:val="24"/>
        </w:rPr>
        <w:t>interpreting</w:t>
      </w:r>
      <w:r w:rsidRPr="005446D2">
        <w:rPr>
          <w:spacing w:val="-7"/>
          <w:szCs w:val="24"/>
        </w:rPr>
        <w:t xml:space="preserve"> </w:t>
      </w:r>
      <w:r w:rsidRPr="005446D2">
        <w:rPr>
          <w:spacing w:val="-2"/>
          <w:szCs w:val="24"/>
        </w:rPr>
        <w:t>situation.</w:t>
      </w:r>
    </w:p>
    <w:p w14:paraId="65A082ED" w14:textId="77777777" w:rsidR="00ED6A34" w:rsidRPr="005446D2" w:rsidRDefault="00B3121B" w:rsidP="005446D2">
      <w:pPr>
        <w:pStyle w:val="ListParagraph"/>
        <w:numPr>
          <w:ilvl w:val="0"/>
          <w:numId w:val="43"/>
        </w:numPr>
        <w:tabs>
          <w:tab w:val="left" w:pos="558"/>
        </w:tabs>
        <w:ind w:left="562" w:hanging="202"/>
        <w:rPr>
          <w:szCs w:val="24"/>
        </w:rPr>
      </w:pPr>
      <w:r w:rsidRPr="005446D2">
        <w:rPr>
          <w:szCs w:val="24"/>
        </w:rPr>
        <w:t>Interpreters</w:t>
      </w:r>
      <w:r w:rsidRPr="005446D2">
        <w:rPr>
          <w:spacing w:val="-9"/>
          <w:szCs w:val="24"/>
        </w:rPr>
        <w:t xml:space="preserve"> </w:t>
      </w:r>
      <w:r w:rsidRPr="005446D2">
        <w:rPr>
          <w:szCs w:val="24"/>
        </w:rPr>
        <w:t>conduct</w:t>
      </w:r>
      <w:r w:rsidRPr="005446D2">
        <w:rPr>
          <w:spacing w:val="-4"/>
          <w:szCs w:val="24"/>
        </w:rPr>
        <w:t xml:space="preserve"> </w:t>
      </w:r>
      <w:r w:rsidRPr="005446D2">
        <w:rPr>
          <w:szCs w:val="24"/>
        </w:rPr>
        <w:t>themselves</w:t>
      </w:r>
      <w:r w:rsidRPr="005446D2">
        <w:rPr>
          <w:spacing w:val="-4"/>
          <w:szCs w:val="24"/>
        </w:rPr>
        <w:t xml:space="preserve"> </w:t>
      </w:r>
      <w:r w:rsidRPr="005446D2">
        <w:rPr>
          <w:szCs w:val="24"/>
        </w:rPr>
        <w:t>in</w:t>
      </w:r>
      <w:r w:rsidRPr="005446D2">
        <w:rPr>
          <w:spacing w:val="-7"/>
          <w:szCs w:val="24"/>
        </w:rPr>
        <w:t xml:space="preserve"> </w:t>
      </w:r>
      <w:r w:rsidRPr="005446D2">
        <w:rPr>
          <w:szCs w:val="24"/>
        </w:rPr>
        <w:t>a</w:t>
      </w:r>
      <w:r w:rsidRPr="005446D2">
        <w:rPr>
          <w:spacing w:val="-4"/>
          <w:szCs w:val="24"/>
        </w:rPr>
        <w:t xml:space="preserve"> </w:t>
      </w:r>
      <w:r w:rsidRPr="005446D2">
        <w:rPr>
          <w:szCs w:val="24"/>
        </w:rPr>
        <w:t>manner</w:t>
      </w:r>
      <w:r w:rsidRPr="005446D2">
        <w:rPr>
          <w:spacing w:val="-7"/>
          <w:szCs w:val="24"/>
        </w:rPr>
        <w:t xml:space="preserve"> </w:t>
      </w:r>
      <w:r w:rsidRPr="005446D2">
        <w:rPr>
          <w:szCs w:val="24"/>
        </w:rPr>
        <w:t>appropriate</w:t>
      </w:r>
      <w:r w:rsidRPr="005446D2">
        <w:rPr>
          <w:spacing w:val="-6"/>
          <w:szCs w:val="24"/>
        </w:rPr>
        <w:t xml:space="preserve"> </w:t>
      </w:r>
      <w:r w:rsidRPr="005446D2">
        <w:rPr>
          <w:szCs w:val="24"/>
        </w:rPr>
        <w:t>to</w:t>
      </w:r>
      <w:r w:rsidRPr="005446D2">
        <w:rPr>
          <w:spacing w:val="-5"/>
          <w:szCs w:val="24"/>
        </w:rPr>
        <w:t xml:space="preserve"> </w:t>
      </w:r>
      <w:r w:rsidRPr="005446D2">
        <w:rPr>
          <w:szCs w:val="24"/>
        </w:rPr>
        <w:t>the</w:t>
      </w:r>
      <w:r w:rsidRPr="005446D2">
        <w:rPr>
          <w:spacing w:val="-6"/>
          <w:szCs w:val="24"/>
        </w:rPr>
        <w:t xml:space="preserve"> </w:t>
      </w:r>
      <w:r w:rsidRPr="005446D2">
        <w:rPr>
          <w:szCs w:val="24"/>
        </w:rPr>
        <w:t>specific</w:t>
      </w:r>
      <w:r w:rsidRPr="005446D2">
        <w:rPr>
          <w:spacing w:val="-4"/>
          <w:szCs w:val="24"/>
        </w:rPr>
        <w:t xml:space="preserve"> </w:t>
      </w:r>
      <w:r w:rsidRPr="005446D2">
        <w:rPr>
          <w:szCs w:val="24"/>
        </w:rPr>
        <w:t>interpreting</w:t>
      </w:r>
      <w:r w:rsidRPr="005446D2">
        <w:rPr>
          <w:spacing w:val="-6"/>
          <w:szCs w:val="24"/>
        </w:rPr>
        <w:t xml:space="preserve"> </w:t>
      </w:r>
      <w:r w:rsidRPr="005446D2">
        <w:rPr>
          <w:spacing w:val="-2"/>
          <w:szCs w:val="24"/>
        </w:rPr>
        <w:t>situation.</w:t>
      </w:r>
    </w:p>
    <w:p w14:paraId="59CBB0E3" w14:textId="77777777" w:rsidR="00ED6A34" w:rsidRPr="005446D2" w:rsidRDefault="00B3121B" w:rsidP="005446D2">
      <w:pPr>
        <w:pStyle w:val="ListParagraph"/>
        <w:numPr>
          <w:ilvl w:val="0"/>
          <w:numId w:val="43"/>
        </w:numPr>
        <w:tabs>
          <w:tab w:val="left" w:pos="558"/>
        </w:tabs>
        <w:ind w:left="562" w:hanging="202"/>
        <w:rPr>
          <w:szCs w:val="24"/>
        </w:rPr>
      </w:pPr>
      <w:r w:rsidRPr="005446D2">
        <w:rPr>
          <w:szCs w:val="24"/>
        </w:rPr>
        <w:t>Interpreters</w:t>
      </w:r>
      <w:r w:rsidRPr="005446D2">
        <w:rPr>
          <w:spacing w:val="-6"/>
          <w:szCs w:val="24"/>
        </w:rPr>
        <w:t xml:space="preserve"> </w:t>
      </w:r>
      <w:r w:rsidRPr="005446D2">
        <w:rPr>
          <w:szCs w:val="24"/>
        </w:rPr>
        <w:t>demonstrate</w:t>
      </w:r>
      <w:r w:rsidRPr="005446D2">
        <w:rPr>
          <w:spacing w:val="-8"/>
          <w:szCs w:val="24"/>
        </w:rPr>
        <w:t xml:space="preserve"> </w:t>
      </w:r>
      <w:r w:rsidRPr="005446D2">
        <w:rPr>
          <w:szCs w:val="24"/>
        </w:rPr>
        <w:t>respect</w:t>
      </w:r>
      <w:r w:rsidRPr="005446D2">
        <w:rPr>
          <w:spacing w:val="-8"/>
          <w:szCs w:val="24"/>
        </w:rPr>
        <w:t xml:space="preserve"> </w:t>
      </w:r>
      <w:r w:rsidRPr="005446D2">
        <w:rPr>
          <w:szCs w:val="24"/>
        </w:rPr>
        <w:t>for</w:t>
      </w:r>
      <w:r w:rsidRPr="005446D2">
        <w:rPr>
          <w:spacing w:val="-8"/>
          <w:szCs w:val="24"/>
        </w:rPr>
        <w:t xml:space="preserve"> </w:t>
      </w:r>
      <w:r w:rsidRPr="005446D2">
        <w:rPr>
          <w:spacing w:val="-2"/>
          <w:szCs w:val="24"/>
        </w:rPr>
        <w:t>consumers.</w:t>
      </w:r>
    </w:p>
    <w:p w14:paraId="764DD8CA" w14:textId="77777777" w:rsidR="00ED6A34" w:rsidRPr="005446D2" w:rsidRDefault="00B3121B" w:rsidP="005446D2">
      <w:pPr>
        <w:pStyle w:val="ListParagraph"/>
        <w:numPr>
          <w:ilvl w:val="0"/>
          <w:numId w:val="43"/>
        </w:numPr>
        <w:tabs>
          <w:tab w:val="left" w:pos="558"/>
        </w:tabs>
        <w:ind w:left="562" w:hanging="202"/>
        <w:rPr>
          <w:szCs w:val="24"/>
        </w:rPr>
      </w:pPr>
      <w:r w:rsidRPr="005446D2">
        <w:rPr>
          <w:szCs w:val="24"/>
        </w:rPr>
        <w:t>Interpreters</w:t>
      </w:r>
      <w:r w:rsidRPr="005446D2">
        <w:rPr>
          <w:spacing w:val="-7"/>
          <w:szCs w:val="24"/>
        </w:rPr>
        <w:t xml:space="preserve"> </w:t>
      </w:r>
      <w:r w:rsidRPr="005446D2">
        <w:rPr>
          <w:szCs w:val="24"/>
        </w:rPr>
        <w:t>demonstrate</w:t>
      </w:r>
      <w:r w:rsidRPr="005446D2">
        <w:rPr>
          <w:spacing w:val="-7"/>
          <w:szCs w:val="24"/>
        </w:rPr>
        <w:t xml:space="preserve"> </w:t>
      </w:r>
      <w:r w:rsidRPr="005446D2">
        <w:rPr>
          <w:szCs w:val="24"/>
        </w:rPr>
        <w:t>respect</w:t>
      </w:r>
      <w:r w:rsidRPr="005446D2">
        <w:rPr>
          <w:spacing w:val="-7"/>
          <w:szCs w:val="24"/>
        </w:rPr>
        <w:t xml:space="preserve"> </w:t>
      </w:r>
      <w:r w:rsidRPr="005446D2">
        <w:rPr>
          <w:szCs w:val="24"/>
        </w:rPr>
        <w:t>for</w:t>
      </w:r>
      <w:r w:rsidRPr="005446D2">
        <w:rPr>
          <w:spacing w:val="-7"/>
          <w:szCs w:val="24"/>
        </w:rPr>
        <w:t xml:space="preserve"> </w:t>
      </w:r>
      <w:r w:rsidRPr="005446D2">
        <w:rPr>
          <w:szCs w:val="24"/>
        </w:rPr>
        <w:t>colleagues,</w:t>
      </w:r>
      <w:r w:rsidRPr="005446D2">
        <w:rPr>
          <w:spacing w:val="-5"/>
          <w:szCs w:val="24"/>
        </w:rPr>
        <w:t xml:space="preserve"> </w:t>
      </w:r>
      <w:r w:rsidRPr="005446D2">
        <w:rPr>
          <w:szCs w:val="24"/>
        </w:rPr>
        <w:t>interns,</w:t>
      </w:r>
      <w:r w:rsidRPr="005446D2">
        <w:rPr>
          <w:spacing w:val="-7"/>
          <w:szCs w:val="24"/>
        </w:rPr>
        <w:t xml:space="preserve"> </w:t>
      </w:r>
      <w:r w:rsidRPr="005446D2">
        <w:rPr>
          <w:szCs w:val="24"/>
        </w:rPr>
        <w:t>and</w:t>
      </w:r>
      <w:r w:rsidRPr="005446D2">
        <w:rPr>
          <w:spacing w:val="-2"/>
          <w:szCs w:val="24"/>
        </w:rPr>
        <w:t xml:space="preserve"> </w:t>
      </w:r>
      <w:r w:rsidRPr="005446D2">
        <w:rPr>
          <w:szCs w:val="24"/>
        </w:rPr>
        <w:t>students</w:t>
      </w:r>
      <w:r w:rsidRPr="005446D2">
        <w:rPr>
          <w:spacing w:val="-7"/>
          <w:szCs w:val="24"/>
        </w:rPr>
        <w:t xml:space="preserve"> </w:t>
      </w:r>
      <w:r w:rsidRPr="005446D2">
        <w:rPr>
          <w:szCs w:val="24"/>
        </w:rPr>
        <w:t>of</w:t>
      </w:r>
      <w:r w:rsidRPr="005446D2">
        <w:rPr>
          <w:spacing w:val="-6"/>
          <w:szCs w:val="24"/>
        </w:rPr>
        <w:t xml:space="preserve"> </w:t>
      </w:r>
      <w:r w:rsidRPr="005446D2">
        <w:rPr>
          <w:szCs w:val="24"/>
        </w:rPr>
        <w:t>the</w:t>
      </w:r>
      <w:r w:rsidRPr="005446D2">
        <w:rPr>
          <w:spacing w:val="-4"/>
          <w:szCs w:val="24"/>
        </w:rPr>
        <w:t xml:space="preserve"> </w:t>
      </w:r>
      <w:r w:rsidRPr="005446D2">
        <w:rPr>
          <w:spacing w:val="-2"/>
          <w:szCs w:val="24"/>
        </w:rPr>
        <w:t>profession.</w:t>
      </w:r>
    </w:p>
    <w:p w14:paraId="2382C5E7" w14:textId="77777777" w:rsidR="00ED6A34" w:rsidRPr="005446D2" w:rsidRDefault="00B3121B" w:rsidP="005446D2">
      <w:pPr>
        <w:pStyle w:val="ListParagraph"/>
        <w:numPr>
          <w:ilvl w:val="0"/>
          <w:numId w:val="43"/>
        </w:numPr>
        <w:tabs>
          <w:tab w:val="left" w:pos="558"/>
        </w:tabs>
        <w:ind w:left="562" w:hanging="202"/>
        <w:rPr>
          <w:szCs w:val="24"/>
        </w:rPr>
      </w:pPr>
      <w:r w:rsidRPr="005446D2">
        <w:rPr>
          <w:szCs w:val="24"/>
        </w:rPr>
        <w:t>Interpreters</w:t>
      </w:r>
      <w:r w:rsidRPr="005446D2">
        <w:rPr>
          <w:spacing w:val="-8"/>
          <w:szCs w:val="24"/>
        </w:rPr>
        <w:t xml:space="preserve"> </w:t>
      </w:r>
      <w:r w:rsidRPr="005446D2">
        <w:rPr>
          <w:szCs w:val="24"/>
        </w:rPr>
        <w:t>maintain</w:t>
      </w:r>
      <w:r w:rsidRPr="005446D2">
        <w:rPr>
          <w:spacing w:val="-9"/>
          <w:szCs w:val="24"/>
        </w:rPr>
        <w:t xml:space="preserve"> </w:t>
      </w:r>
      <w:r w:rsidRPr="005446D2">
        <w:rPr>
          <w:szCs w:val="24"/>
        </w:rPr>
        <w:t>ethical</w:t>
      </w:r>
      <w:r w:rsidRPr="005446D2">
        <w:rPr>
          <w:spacing w:val="-6"/>
          <w:szCs w:val="24"/>
        </w:rPr>
        <w:t xml:space="preserve"> </w:t>
      </w:r>
      <w:r w:rsidRPr="005446D2">
        <w:rPr>
          <w:szCs w:val="24"/>
        </w:rPr>
        <w:t>business</w:t>
      </w:r>
      <w:r w:rsidRPr="005446D2">
        <w:rPr>
          <w:spacing w:val="-5"/>
          <w:szCs w:val="24"/>
        </w:rPr>
        <w:t xml:space="preserve"> </w:t>
      </w:r>
      <w:r w:rsidRPr="005446D2">
        <w:rPr>
          <w:spacing w:val="-2"/>
          <w:szCs w:val="24"/>
        </w:rPr>
        <w:t>practices.</w:t>
      </w:r>
    </w:p>
    <w:p w14:paraId="6AEF06F5" w14:textId="77777777" w:rsidR="00ED6A34" w:rsidRPr="005446D2" w:rsidRDefault="00B3121B" w:rsidP="005446D2">
      <w:pPr>
        <w:pStyle w:val="ListParagraph"/>
        <w:numPr>
          <w:ilvl w:val="0"/>
          <w:numId w:val="43"/>
        </w:numPr>
        <w:tabs>
          <w:tab w:val="left" w:pos="558"/>
        </w:tabs>
        <w:ind w:left="562" w:hanging="202"/>
        <w:rPr>
          <w:szCs w:val="24"/>
        </w:rPr>
      </w:pPr>
      <w:r w:rsidRPr="005446D2">
        <w:rPr>
          <w:szCs w:val="24"/>
        </w:rPr>
        <w:t>Interpreters</w:t>
      </w:r>
      <w:r w:rsidRPr="005446D2">
        <w:rPr>
          <w:spacing w:val="-8"/>
          <w:szCs w:val="24"/>
        </w:rPr>
        <w:t xml:space="preserve"> </w:t>
      </w:r>
      <w:r w:rsidRPr="005446D2">
        <w:rPr>
          <w:szCs w:val="24"/>
        </w:rPr>
        <w:t>engage</w:t>
      </w:r>
      <w:r w:rsidRPr="005446D2">
        <w:rPr>
          <w:spacing w:val="-5"/>
          <w:szCs w:val="24"/>
        </w:rPr>
        <w:t xml:space="preserve"> </w:t>
      </w:r>
      <w:r w:rsidRPr="005446D2">
        <w:rPr>
          <w:szCs w:val="24"/>
        </w:rPr>
        <w:t>in</w:t>
      </w:r>
      <w:r w:rsidRPr="005446D2">
        <w:rPr>
          <w:spacing w:val="-8"/>
          <w:szCs w:val="24"/>
        </w:rPr>
        <w:t xml:space="preserve"> </w:t>
      </w:r>
      <w:r w:rsidRPr="005446D2">
        <w:rPr>
          <w:szCs w:val="24"/>
        </w:rPr>
        <w:t>professional</w:t>
      </w:r>
      <w:r w:rsidRPr="005446D2">
        <w:rPr>
          <w:spacing w:val="-8"/>
          <w:szCs w:val="24"/>
        </w:rPr>
        <w:t xml:space="preserve"> </w:t>
      </w:r>
      <w:r w:rsidRPr="005446D2">
        <w:rPr>
          <w:spacing w:val="-2"/>
          <w:szCs w:val="24"/>
        </w:rPr>
        <w:t>development.</w:t>
      </w:r>
    </w:p>
    <w:p w14:paraId="6EEACF40" w14:textId="77777777" w:rsidR="00ED6A34" w:rsidRPr="005446D2" w:rsidRDefault="00ED6A34">
      <w:pPr>
        <w:pStyle w:val="BodyText"/>
        <w:spacing w:before="39"/>
        <w:rPr>
          <w:sz w:val="24"/>
          <w:szCs w:val="24"/>
        </w:rPr>
      </w:pPr>
    </w:p>
    <w:p w14:paraId="411DB9F8" w14:textId="77777777" w:rsidR="00ED6A34" w:rsidRPr="00253A6D" w:rsidRDefault="00B3121B" w:rsidP="00253A6D">
      <w:pPr>
        <w:ind w:left="360"/>
        <w:rPr>
          <w:b/>
          <w:bCs/>
        </w:rPr>
      </w:pPr>
      <w:r w:rsidRPr="00253A6D">
        <w:rPr>
          <w:b/>
          <w:bCs/>
        </w:rPr>
        <w:t>Applicability</w:t>
      </w:r>
    </w:p>
    <w:p w14:paraId="2C743257" w14:textId="77777777" w:rsidR="00ED6A34" w:rsidRPr="005446D2" w:rsidRDefault="00ED6A34">
      <w:pPr>
        <w:pStyle w:val="BodyText"/>
        <w:spacing w:before="77"/>
        <w:rPr>
          <w:b/>
          <w:sz w:val="24"/>
          <w:szCs w:val="24"/>
        </w:rPr>
      </w:pPr>
    </w:p>
    <w:p w14:paraId="00BC05E2" w14:textId="77777777" w:rsidR="00ED6A34" w:rsidRPr="005446D2" w:rsidRDefault="00B3121B" w:rsidP="00C864AB">
      <w:pPr>
        <w:pStyle w:val="ListParagraph"/>
        <w:numPr>
          <w:ilvl w:val="1"/>
          <w:numId w:val="43"/>
        </w:numPr>
        <w:tabs>
          <w:tab w:val="left" w:pos="526"/>
          <w:tab w:val="left" w:pos="540"/>
        </w:tabs>
        <w:spacing w:line="230" w:lineRule="auto"/>
        <w:ind w:right="720" w:hanging="180"/>
        <w:rPr>
          <w:szCs w:val="24"/>
        </w:rPr>
      </w:pPr>
      <w:r w:rsidRPr="005446D2">
        <w:rPr>
          <w:szCs w:val="24"/>
        </w:rPr>
        <w:t>This Code of</w:t>
      </w:r>
      <w:r w:rsidRPr="005446D2">
        <w:rPr>
          <w:spacing w:val="-4"/>
          <w:szCs w:val="24"/>
        </w:rPr>
        <w:t xml:space="preserve"> </w:t>
      </w:r>
      <w:r w:rsidRPr="005446D2">
        <w:rPr>
          <w:szCs w:val="24"/>
        </w:rPr>
        <w:t>Professional</w:t>
      </w:r>
      <w:r w:rsidRPr="005446D2">
        <w:rPr>
          <w:spacing w:val="-4"/>
          <w:szCs w:val="24"/>
        </w:rPr>
        <w:t xml:space="preserve"> </w:t>
      </w:r>
      <w:r w:rsidRPr="005446D2">
        <w:rPr>
          <w:szCs w:val="24"/>
        </w:rPr>
        <w:t>Conduct applies</w:t>
      </w:r>
      <w:r w:rsidRPr="005446D2">
        <w:rPr>
          <w:spacing w:val="-3"/>
          <w:szCs w:val="24"/>
        </w:rPr>
        <w:t xml:space="preserve"> </w:t>
      </w:r>
      <w:r w:rsidRPr="005446D2">
        <w:rPr>
          <w:szCs w:val="24"/>
        </w:rPr>
        <w:t>to</w:t>
      </w:r>
      <w:r w:rsidRPr="005446D2">
        <w:rPr>
          <w:spacing w:val="-2"/>
          <w:szCs w:val="24"/>
        </w:rPr>
        <w:t xml:space="preserve"> </w:t>
      </w:r>
      <w:r w:rsidRPr="005446D2">
        <w:rPr>
          <w:szCs w:val="24"/>
        </w:rPr>
        <w:t>certified</w:t>
      </w:r>
      <w:r w:rsidRPr="005446D2">
        <w:rPr>
          <w:spacing w:val="-4"/>
          <w:szCs w:val="24"/>
        </w:rPr>
        <w:t xml:space="preserve"> </w:t>
      </w:r>
      <w:r w:rsidRPr="005446D2">
        <w:rPr>
          <w:szCs w:val="24"/>
        </w:rPr>
        <w:t>and</w:t>
      </w:r>
      <w:r w:rsidRPr="005446D2">
        <w:rPr>
          <w:spacing w:val="-1"/>
          <w:szCs w:val="24"/>
        </w:rPr>
        <w:t xml:space="preserve"> </w:t>
      </w:r>
      <w:r w:rsidRPr="005446D2">
        <w:rPr>
          <w:szCs w:val="24"/>
        </w:rPr>
        <w:t>associate</w:t>
      </w:r>
      <w:r w:rsidRPr="005446D2">
        <w:rPr>
          <w:spacing w:val="-5"/>
          <w:szCs w:val="24"/>
        </w:rPr>
        <w:t xml:space="preserve"> </w:t>
      </w:r>
      <w:r w:rsidRPr="005446D2">
        <w:rPr>
          <w:szCs w:val="24"/>
        </w:rPr>
        <w:t>members</w:t>
      </w:r>
      <w:r w:rsidRPr="005446D2">
        <w:rPr>
          <w:spacing w:val="-3"/>
          <w:szCs w:val="24"/>
        </w:rPr>
        <w:t xml:space="preserve"> </w:t>
      </w:r>
      <w:r w:rsidRPr="005446D2">
        <w:rPr>
          <w:szCs w:val="24"/>
        </w:rPr>
        <w:t>of</w:t>
      </w:r>
      <w:r w:rsidRPr="005446D2">
        <w:rPr>
          <w:spacing w:val="-4"/>
          <w:szCs w:val="24"/>
        </w:rPr>
        <w:t xml:space="preserve"> </w:t>
      </w:r>
      <w:r w:rsidRPr="005446D2">
        <w:rPr>
          <w:szCs w:val="24"/>
        </w:rPr>
        <w:t>the</w:t>
      </w:r>
      <w:r w:rsidRPr="005446D2">
        <w:rPr>
          <w:spacing w:val="-2"/>
          <w:szCs w:val="24"/>
        </w:rPr>
        <w:t xml:space="preserve"> </w:t>
      </w:r>
      <w:r w:rsidRPr="005446D2">
        <w:rPr>
          <w:szCs w:val="24"/>
        </w:rPr>
        <w:t>Registry</w:t>
      </w:r>
      <w:r w:rsidRPr="005446D2">
        <w:rPr>
          <w:spacing w:val="-3"/>
          <w:szCs w:val="24"/>
        </w:rPr>
        <w:t xml:space="preserve"> </w:t>
      </w:r>
      <w:r w:rsidRPr="005446D2">
        <w:rPr>
          <w:szCs w:val="24"/>
        </w:rPr>
        <w:t>of</w:t>
      </w:r>
      <w:r w:rsidRPr="005446D2">
        <w:rPr>
          <w:spacing w:val="-1"/>
          <w:szCs w:val="24"/>
        </w:rPr>
        <w:t xml:space="preserve"> </w:t>
      </w:r>
      <w:r w:rsidRPr="005446D2">
        <w:rPr>
          <w:szCs w:val="24"/>
        </w:rPr>
        <w:t>Interpreters for</w:t>
      </w:r>
      <w:r w:rsidRPr="005446D2">
        <w:rPr>
          <w:spacing w:val="-3"/>
          <w:szCs w:val="24"/>
        </w:rPr>
        <w:t xml:space="preserve"> </w:t>
      </w:r>
      <w:r w:rsidRPr="005446D2">
        <w:rPr>
          <w:szCs w:val="24"/>
        </w:rPr>
        <w:t>the</w:t>
      </w:r>
      <w:r w:rsidRPr="005446D2">
        <w:rPr>
          <w:spacing w:val="-2"/>
          <w:szCs w:val="24"/>
        </w:rPr>
        <w:t xml:space="preserve"> </w:t>
      </w:r>
      <w:r w:rsidRPr="005446D2">
        <w:rPr>
          <w:szCs w:val="24"/>
        </w:rPr>
        <w:t>Deaf, Inc.,</w:t>
      </w:r>
      <w:r w:rsidRPr="005446D2">
        <w:rPr>
          <w:spacing w:val="40"/>
          <w:szCs w:val="24"/>
        </w:rPr>
        <w:t xml:space="preserve"> </w:t>
      </w:r>
      <w:r w:rsidRPr="005446D2">
        <w:rPr>
          <w:szCs w:val="24"/>
        </w:rPr>
        <w:t>Certified members of the National Association of the Deaf, interns, and students of the profession.</w:t>
      </w:r>
    </w:p>
    <w:p w14:paraId="19925976" w14:textId="77777777" w:rsidR="00C864AB" w:rsidRDefault="00B3121B">
      <w:pPr>
        <w:pStyle w:val="ListParagraph"/>
        <w:numPr>
          <w:ilvl w:val="1"/>
          <w:numId w:val="43"/>
        </w:numPr>
        <w:tabs>
          <w:tab w:val="left" w:pos="526"/>
          <w:tab w:val="left" w:pos="540"/>
        </w:tabs>
        <w:spacing w:before="39" w:line="232" w:lineRule="auto"/>
        <w:ind w:right="1203" w:hanging="180"/>
        <w:rPr>
          <w:szCs w:val="24"/>
        </w:rPr>
      </w:pPr>
      <w:r w:rsidRPr="005446D2">
        <w:rPr>
          <w:szCs w:val="24"/>
        </w:rPr>
        <w:t>Federal,</w:t>
      </w:r>
      <w:r w:rsidRPr="005446D2">
        <w:rPr>
          <w:spacing w:val="-3"/>
          <w:szCs w:val="24"/>
        </w:rPr>
        <w:t xml:space="preserve"> </w:t>
      </w:r>
      <w:r w:rsidRPr="005446D2">
        <w:rPr>
          <w:szCs w:val="24"/>
        </w:rPr>
        <w:t>state</w:t>
      </w:r>
      <w:r w:rsidRPr="005446D2">
        <w:rPr>
          <w:spacing w:val="-2"/>
          <w:szCs w:val="24"/>
        </w:rPr>
        <w:t xml:space="preserve"> </w:t>
      </w:r>
      <w:r w:rsidRPr="005446D2">
        <w:rPr>
          <w:szCs w:val="24"/>
        </w:rPr>
        <w:t>or</w:t>
      </w:r>
      <w:r w:rsidRPr="005446D2">
        <w:rPr>
          <w:spacing w:val="-3"/>
          <w:szCs w:val="24"/>
        </w:rPr>
        <w:t xml:space="preserve"> </w:t>
      </w:r>
      <w:r w:rsidRPr="005446D2">
        <w:rPr>
          <w:szCs w:val="24"/>
        </w:rPr>
        <w:t>other</w:t>
      </w:r>
      <w:r w:rsidRPr="005446D2">
        <w:rPr>
          <w:spacing w:val="-3"/>
          <w:szCs w:val="24"/>
        </w:rPr>
        <w:t xml:space="preserve"> </w:t>
      </w:r>
      <w:r w:rsidRPr="005446D2">
        <w:rPr>
          <w:szCs w:val="24"/>
        </w:rPr>
        <w:t>statutes</w:t>
      </w:r>
      <w:r w:rsidRPr="005446D2">
        <w:rPr>
          <w:spacing w:val="-3"/>
          <w:szCs w:val="24"/>
        </w:rPr>
        <w:t xml:space="preserve"> </w:t>
      </w:r>
      <w:r w:rsidRPr="005446D2">
        <w:rPr>
          <w:szCs w:val="24"/>
        </w:rPr>
        <w:t>or</w:t>
      </w:r>
      <w:r w:rsidRPr="005446D2">
        <w:rPr>
          <w:spacing w:val="-3"/>
          <w:szCs w:val="24"/>
        </w:rPr>
        <w:t xml:space="preserve"> </w:t>
      </w:r>
      <w:r w:rsidRPr="005446D2">
        <w:rPr>
          <w:szCs w:val="24"/>
        </w:rPr>
        <w:t>regulations</w:t>
      </w:r>
      <w:r w:rsidRPr="005446D2">
        <w:rPr>
          <w:spacing w:val="-3"/>
          <w:szCs w:val="24"/>
        </w:rPr>
        <w:t xml:space="preserve"> </w:t>
      </w:r>
      <w:r w:rsidRPr="005446D2">
        <w:rPr>
          <w:szCs w:val="24"/>
        </w:rPr>
        <w:t>may</w:t>
      </w:r>
      <w:r w:rsidRPr="005446D2">
        <w:rPr>
          <w:spacing w:val="-3"/>
          <w:szCs w:val="24"/>
        </w:rPr>
        <w:t xml:space="preserve"> </w:t>
      </w:r>
      <w:r w:rsidRPr="005446D2">
        <w:rPr>
          <w:szCs w:val="24"/>
        </w:rPr>
        <w:t>supersede</w:t>
      </w:r>
      <w:r w:rsidRPr="005446D2">
        <w:rPr>
          <w:spacing w:val="-3"/>
          <w:szCs w:val="24"/>
        </w:rPr>
        <w:t xml:space="preserve"> </w:t>
      </w:r>
      <w:r w:rsidRPr="005446D2">
        <w:rPr>
          <w:szCs w:val="24"/>
        </w:rPr>
        <w:t>this</w:t>
      </w:r>
      <w:r w:rsidRPr="005446D2">
        <w:rPr>
          <w:spacing w:val="-3"/>
          <w:szCs w:val="24"/>
        </w:rPr>
        <w:t xml:space="preserve"> </w:t>
      </w:r>
      <w:r w:rsidRPr="005446D2">
        <w:rPr>
          <w:szCs w:val="24"/>
        </w:rPr>
        <w:t>Code</w:t>
      </w:r>
      <w:r w:rsidRPr="005446D2">
        <w:rPr>
          <w:spacing w:val="-1"/>
          <w:szCs w:val="24"/>
        </w:rPr>
        <w:t xml:space="preserve"> </w:t>
      </w:r>
      <w:r w:rsidRPr="005446D2">
        <w:rPr>
          <w:szCs w:val="24"/>
        </w:rPr>
        <w:t>of</w:t>
      </w:r>
      <w:r w:rsidRPr="005446D2">
        <w:rPr>
          <w:spacing w:val="-4"/>
          <w:szCs w:val="24"/>
        </w:rPr>
        <w:t xml:space="preserve"> </w:t>
      </w:r>
      <w:r w:rsidRPr="005446D2">
        <w:rPr>
          <w:szCs w:val="24"/>
        </w:rPr>
        <w:t>Professional</w:t>
      </w:r>
      <w:r w:rsidRPr="005446D2">
        <w:rPr>
          <w:spacing w:val="-4"/>
          <w:szCs w:val="24"/>
        </w:rPr>
        <w:t xml:space="preserve"> </w:t>
      </w:r>
      <w:r w:rsidRPr="005446D2">
        <w:rPr>
          <w:szCs w:val="24"/>
        </w:rPr>
        <w:t>Conduct.</w:t>
      </w:r>
      <w:r w:rsidRPr="005446D2">
        <w:rPr>
          <w:spacing w:val="-3"/>
          <w:szCs w:val="24"/>
        </w:rPr>
        <w:t xml:space="preserve"> </w:t>
      </w:r>
      <w:r w:rsidRPr="005446D2">
        <w:rPr>
          <w:szCs w:val="24"/>
        </w:rPr>
        <w:t>When</w:t>
      </w:r>
      <w:r w:rsidRPr="005446D2">
        <w:rPr>
          <w:spacing w:val="-4"/>
          <w:szCs w:val="24"/>
        </w:rPr>
        <w:t xml:space="preserve"> </w:t>
      </w:r>
      <w:r w:rsidRPr="005446D2">
        <w:rPr>
          <w:szCs w:val="24"/>
        </w:rPr>
        <w:t>there is</w:t>
      </w:r>
      <w:r w:rsidRPr="005446D2">
        <w:rPr>
          <w:spacing w:val="-3"/>
          <w:szCs w:val="24"/>
        </w:rPr>
        <w:t xml:space="preserve"> </w:t>
      </w:r>
      <w:r w:rsidRPr="005446D2">
        <w:rPr>
          <w:szCs w:val="24"/>
        </w:rPr>
        <w:t>a conflict between</w:t>
      </w:r>
      <w:r w:rsidRPr="005446D2">
        <w:rPr>
          <w:spacing w:val="-4"/>
          <w:szCs w:val="24"/>
        </w:rPr>
        <w:t xml:space="preserve"> </w:t>
      </w:r>
      <w:r w:rsidRPr="005446D2">
        <w:rPr>
          <w:szCs w:val="24"/>
        </w:rPr>
        <w:t>this</w:t>
      </w:r>
      <w:r w:rsidRPr="005446D2">
        <w:rPr>
          <w:spacing w:val="40"/>
          <w:szCs w:val="24"/>
        </w:rPr>
        <w:t xml:space="preserve"> </w:t>
      </w:r>
      <w:r w:rsidRPr="005446D2">
        <w:rPr>
          <w:szCs w:val="24"/>
        </w:rPr>
        <w:t xml:space="preserve">code and local, </w:t>
      </w:r>
      <w:r w:rsidRPr="005446D2">
        <w:rPr>
          <w:szCs w:val="24"/>
        </w:rPr>
        <w:lastRenderedPageBreak/>
        <w:t>state, or federal laws and regulations, the interpreter obeys the rule of law.</w:t>
      </w:r>
    </w:p>
    <w:p w14:paraId="483A4D26" w14:textId="235F4979" w:rsidR="00ED6A34" w:rsidRPr="005446D2" w:rsidRDefault="00B3121B">
      <w:pPr>
        <w:pStyle w:val="ListParagraph"/>
        <w:numPr>
          <w:ilvl w:val="1"/>
          <w:numId w:val="43"/>
        </w:numPr>
        <w:tabs>
          <w:tab w:val="left" w:pos="526"/>
          <w:tab w:val="left" w:pos="540"/>
        </w:tabs>
        <w:spacing w:before="39" w:line="232" w:lineRule="auto"/>
        <w:ind w:right="1203" w:hanging="180"/>
        <w:rPr>
          <w:szCs w:val="24"/>
        </w:rPr>
      </w:pPr>
      <w:r w:rsidRPr="005446D2">
        <w:rPr>
          <w:szCs w:val="24"/>
        </w:rPr>
        <w:t>This Code of Professional Conduct</w:t>
      </w:r>
      <w:r w:rsidRPr="005446D2">
        <w:rPr>
          <w:spacing w:val="40"/>
          <w:szCs w:val="24"/>
        </w:rPr>
        <w:t xml:space="preserve"> </w:t>
      </w:r>
      <w:r w:rsidRPr="005446D2">
        <w:rPr>
          <w:szCs w:val="24"/>
        </w:rPr>
        <w:t>applies to interpreted situations that are performed either face---to---face or remotely.</w:t>
      </w:r>
    </w:p>
    <w:p w14:paraId="7FAE7E6C" w14:textId="77777777" w:rsidR="00ED6A34" w:rsidRPr="005446D2" w:rsidRDefault="00ED6A34">
      <w:pPr>
        <w:pStyle w:val="BodyText"/>
        <w:spacing w:before="38"/>
        <w:rPr>
          <w:sz w:val="24"/>
          <w:szCs w:val="24"/>
        </w:rPr>
      </w:pPr>
    </w:p>
    <w:p w14:paraId="6434F5CF" w14:textId="77777777" w:rsidR="00ED6A34" w:rsidRPr="00253A6D" w:rsidRDefault="00B3121B" w:rsidP="00253A6D">
      <w:pPr>
        <w:ind w:left="360"/>
        <w:rPr>
          <w:b/>
          <w:bCs/>
        </w:rPr>
      </w:pPr>
      <w:r w:rsidRPr="00253A6D">
        <w:rPr>
          <w:b/>
          <w:bCs/>
        </w:rPr>
        <w:t>Definitions</w:t>
      </w:r>
    </w:p>
    <w:p w14:paraId="5EC6FAB6" w14:textId="77777777" w:rsidR="00ED6A34" w:rsidRPr="005446D2" w:rsidRDefault="00ED6A34">
      <w:pPr>
        <w:pStyle w:val="BodyText"/>
        <w:spacing w:before="40"/>
        <w:rPr>
          <w:b/>
          <w:sz w:val="24"/>
          <w:szCs w:val="24"/>
        </w:rPr>
      </w:pPr>
    </w:p>
    <w:p w14:paraId="128D0345" w14:textId="77777777" w:rsidR="00ED6A34" w:rsidRPr="005446D2" w:rsidRDefault="00B3121B">
      <w:pPr>
        <w:pStyle w:val="BodyText"/>
        <w:ind w:left="360"/>
        <w:rPr>
          <w:sz w:val="24"/>
          <w:szCs w:val="24"/>
        </w:rPr>
      </w:pPr>
      <w:r w:rsidRPr="005446D2">
        <w:rPr>
          <w:sz w:val="24"/>
          <w:szCs w:val="24"/>
        </w:rPr>
        <w:t>For</w:t>
      </w:r>
      <w:r w:rsidRPr="005446D2">
        <w:rPr>
          <w:spacing w:val="-6"/>
          <w:sz w:val="24"/>
          <w:szCs w:val="24"/>
        </w:rPr>
        <w:t xml:space="preserve"> </w:t>
      </w:r>
      <w:r w:rsidRPr="005446D2">
        <w:rPr>
          <w:sz w:val="24"/>
          <w:szCs w:val="24"/>
        </w:rPr>
        <w:t>the</w:t>
      </w:r>
      <w:r w:rsidRPr="005446D2">
        <w:rPr>
          <w:spacing w:val="-3"/>
          <w:sz w:val="24"/>
          <w:szCs w:val="24"/>
        </w:rPr>
        <w:t xml:space="preserve"> </w:t>
      </w:r>
      <w:r w:rsidRPr="005446D2">
        <w:rPr>
          <w:sz w:val="24"/>
          <w:szCs w:val="24"/>
        </w:rPr>
        <w:t>purpose</w:t>
      </w:r>
      <w:r w:rsidRPr="005446D2">
        <w:rPr>
          <w:spacing w:val="-4"/>
          <w:sz w:val="24"/>
          <w:szCs w:val="24"/>
        </w:rPr>
        <w:t xml:space="preserve"> </w:t>
      </w:r>
      <w:r w:rsidRPr="005446D2">
        <w:rPr>
          <w:sz w:val="24"/>
          <w:szCs w:val="24"/>
        </w:rPr>
        <w:t>of</w:t>
      </w:r>
      <w:r w:rsidRPr="005446D2">
        <w:rPr>
          <w:spacing w:val="-3"/>
          <w:sz w:val="24"/>
          <w:szCs w:val="24"/>
        </w:rPr>
        <w:t xml:space="preserve"> </w:t>
      </w:r>
      <w:r w:rsidRPr="005446D2">
        <w:rPr>
          <w:sz w:val="24"/>
          <w:szCs w:val="24"/>
        </w:rPr>
        <w:t>this</w:t>
      </w:r>
      <w:r w:rsidRPr="005446D2">
        <w:rPr>
          <w:spacing w:val="-6"/>
          <w:sz w:val="24"/>
          <w:szCs w:val="24"/>
        </w:rPr>
        <w:t xml:space="preserve"> </w:t>
      </w:r>
      <w:r w:rsidRPr="005446D2">
        <w:rPr>
          <w:sz w:val="24"/>
          <w:szCs w:val="24"/>
        </w:rPr>
        <w:t>document,</w:t>
      </w:r>
      <w:r w:rsidRPr="005446D2">
        <w:rPr>
          <w:spacing w:val="-5"/>
          <w:sz w:val="24"/>
          <w:szCs w:val="24"/>
        </w:rPr>
        <w:t xml:space="preserve"> </w:t>
      </w:r>
      <w:r w:rsidRPr="005446D2">
        <w:rPr>
          <w:sz w:val="24"/>
          <w:szCs w:val="24"/>
        </w:rPr>
        <w:t>the</w:t>
      </w:r>
      <w:r w:rsidRPr="005446D2">
        <w:rPr>
          <w:spacing w:val="-3"/>
          <w:sz w:val="24"/>
          <w:szCs w:val="24"/>
        </w:rPr>
        <w:t xml:space="preserve"> </w:t>
      </w:r>
      <w:r w:rsidRPr="005446D2">
        <w:rPr>
          <w:sz w:val="24"/>
          <w:szCs w:val="24"/>
        </w:rPr>
        <w:t>following</w:t>
      </w:r>
      <w:r w:rsidRPr="005446D2">
        <w:rPr>
          <w:spacing w:val="-4"/>
          <w:sz w:val="24"/>
          <w:szCs w:val="24"/>
        </w:rPr>
        <w:t xml:space="preserve"> </w:t>
      </w:r>
      <w:r w:rsidRPr="005446D2">
        <w:rPr>
          <w:sz w:val="24"/>
          <w:szCs w:val="24"/>
        </w:rPr>
        <w:t>terms</w:t>
      </w:r>
      <w:r w:rsidRPr="005446D2">
        <w:rPr>
          <w:spacing w:val="-6"/>
          <w:sz w:val="24"/>
          <w:szCs w:val="24"/>
        </w:rPr>
        <w:t xml:space="preserve"> </w:t>
      </w:r>
      <w:r w:rsidRPr="005446D2">
        <w:rPr>
          <w:sz w:val="24"/>
          <w:szCs w:val="24"/>
        </w:rPr>
        <w:t>are</w:t>
      </w:r>
      <w:r w:rsidRPr="005446D2">
        <w:rPr>
          <w:spacing w:val="-2"/>
          <w:sz w:val="24"/>
          <w:szCs w:val="24"/>
        </w:rPr>
        <w:t xml:space="preserve"> </w:t>
      </w:r>
      <w:r w:rsidRPr="005446D2">
        <w:rPr>
          <w:spacing w:val="-4"/>
          <w:sz w:val="24"/>
          <w:szCs w:val="24"/>
        </w:rPr>
        <w:t>used:</w:t>
      </w:r>
    </w:p>
    <w:p w14:paraId="46C317CD" w14:textId="77777777" w:rsidR="00ED6A34" w:rsidRPr="005446D2" w:rsidRDefault="00ED6A34">
      <w:pPr>
        <w:pStyle w:val="BodyText"/>
        <w:spacing w:before="37"/>
        <w:rPr>
          <w:sz w:val="24"/>
          <w:szCs w:val="24"/>
        </w:rPr>
      </w:pPr>
    </w:p>
    <w:p w14:paraId="4574F3FB" w14:textId="77777777" w:rsidR="00ED6A34" w:rsidRPr="005446D2" w:rsidRDefault="00B3121B">
      <w:pPr>
        <w:spacing w:before="1"/>
        <w:ind w:left="360"/>
        <w:rPr>
          <w:szCs w:val="24"/>
        </w:rPr>
      </w:pPr>
      <w:r w:rsidRPr="005446D2">
        <w:rPr>
          <w:b/>
          <w:szCs w:val="24"/>
        </w:rPr>
        <w:t>Colleagues:</w:t>
      </w:r>
      <w:r w:rsidRPr="005446D2">
        <w:rPr>
          <w:b/>
          <w:spacing w:val="-6"/>
          <w:szCs w:val="24"/>
        </w:rPr>
        <w:t xml:space="preserve"> </w:t>
      </w:r>
      <w:r w:rsidRPr="005446D2">
        <w:rPr>
          <w:szCs w:val="24"/>
        </w:rPr>
        <w:t>Other</w:t>
      </w:r>
      <w:r w:rsidRPr="005446D2">
        <w:rPr>
          <w:spacing w:val="-8"/>
          <w:szCs w:val="24"/>
        </w:rPr>
        <w:t xml:space="preserve"> </w:t>
      </w:r>
      <w:r w:rsidRPr="005446D2">
        <w:rPr>
          <w:spacing w:val="-2"/>
          <w:szCs w:val="24"/>
        </w:rPr>
        <w:t>interpreters.</w:t>
      </w:r>
    </w:p>
    <w:p w14:paraId="32C0BC3A" w14:textId="77777777" w:rsidR="00ED6A34" w:rsidRPr="005446D2" w:rsidRDefault="00ED6A34">
      <w:pPr>
        <w:pStyle w:val="BodyText"/>
        <w:spacing w:before="44"/>
        <w:rPr>
          <w:sz w:val="24"/>
          <w:szCs w:val="24"/>
        </w:rPr>
      </w:pPr>
    </w:p>
    <w:p w14:paraId="2701C0F5" w14:textId="77777777" w:rsidR="00ED6A34" w:rsidRPr="005446D2" w:rsidRDefault="00B3121B">
      <w:pPr>
        <w:pStyle w:val="BodyText"/>
        <w:ind w:left="360" w:right="1037"/>
        <w:rPr>
          <w:sz w:val="24"/>
          <w:szCs w:val="24"/>
        </w:rPr>
      </w:pPr>
      <w:r w:rsidRPr="005446D2">
        <w:rPr>
          <w:b/>
          <w:sz w:val="24"/>
          <w:szCs w:val="24"/>
        </w:rPr>
        <w:t>Conflict</w:t>
      </w:r>
      <w:r w:rsidRPr="005446D2">
        <w:rPr>
          <w:b/>
          <w:spacing w:val="35"/>
          <w:sz w:val="24"/>
          <w:szCs w:val="24"/>
        </w:rPr>
        <w:t xml:space="preserve"> </w:t>
      </w:r>
      <w:r w:rsidRPr="005446D2">
        <w:rPr>
          <w:b/>
          <w:sz w:val="24"/>
          <w:szCs w:val="24"/>
        </w:rPr>
        <w:t>of</w:t>
      </w:r>
      <w:r w:rsidRPr="005446D2">
        <w:rPr>
          <w:b/>
          <w:spacing w:val="36"/>
          <w:sz w:val="24"/>
          <w:szCs w:val="24"/>
        </w:rPr>
        <w:t xml:space="preserve"> </w:t>
      </w:r>
      <w:r w:rsidRPr="005446D2">
        <w:rPr>
          <w:b/>
          <w:sz w:val="24"/>
          <w:szCs w:val="24"/>
        </w:rPr>
        <w:t>Interest:</w:t>
      </w:r>
      <w:r w:rsidRPr="005446D2">
        <w:rPr>
          <w:b/>
          <w:spacing w:val="38"/>
          <w:sz w:val="24"/>
          <w:szCs w:val="24"/>
        </w:rPr>
        <w:t xml:space="preserve"> </w:t>
      </w:r>
      <w:r w:rsidRPr="005446D2">
        <w:rPr>
          <w:sz w:val="24"/>
          <w:szCs w:val="24"/>
        </w:rPr>
        <w:t>A</w:t>
      </w:r>
      <w:r w:rsidRPr="005446D2">
        <w:rPr>
          <w:spacing w:val="35"/>
          <w:sz w:val="24"/>
          <w:szCs w:val="24"/>
        </w:rPr>
        <w:t xml:space="preserve"> </w:t>
      </w:r>
      <w:r w:rsidRPr="005446D2">
        <w:rPr>
          <w:sz w:val="24"/>
          <w:szCs w:val="24"/>
        </w:rPr>
        <w:t>conflict</w:t>
      </w:r>
      <w:r w:rsidRPr="005446D2">
        <w:rPr>
          <w:spacing w:val="35"/>
          <w:sz w:val="24"/>
          <w:szCs w:val="24"/>
        </w:rPr>
        <w:t xml:space="preserve"> </w:t>
      </w:r>
      <w:r w:rsidRPr="005446D2">
        <w:rPr>
          <w:sz w:val="24"/>
          <w:szCs w:val="24"/>
        </w:rPr>
        <w:t>between</w:t>
      </w:r>
      <w:r w:rsidRPr="005446D2">
        <w:rPr>
          <w:spacing w:val="34"/>
          <w:sz w:val="24"/>
          <w:szCs w:val="24"/>
        </w:rPr>
        <w:t xml:space="preserve"> </w:t>
      </w:r>
      <w:r w:rsidRPr="005446D2">
        <w:rPr>
          <w:sz w:val="24"/>
          <w:szCs w:val="24"/>
        </w:rPr>
        <w:t>the</w:t>
      </w:r>
      <w:r w:rsidRPr="005446D2">
        <w:rPr>
          <w:spacing w:val="35"/>
          <w:sz w:val="24"/>
          <w:szCs w:val="24"/>
        </w:rPr>
        <w:t xml:space="preserve"> </w:t>
      </w:r>
      <w:r w:rsidRPr="005446D2">
        <w:rPr>
          <w:sz w:val="24"/>
          <w:szCs w:val="24"/>
        </w:rPr>
        <w:t>private</w:t>
      </w:r>
      <w:r w:rsidRPr="005446D2">
        <w:rPr>
          <w:spacing w:val="35"/>
          <w:sz w:val="24"/>
          <w:szCs w:val="24"/>
        </w:rPr>
        <w:t xml:space="preserve"> </w:t>
      </w:r>
      <w:r w:rsidRPr="005446D2">
        <w:rPr>
          <w:sz w:val="24"/>
          <w:szCs w:val="24"/>
        </w:rPr>
        <w:t>interests</w:t>
      </w:r>
      <w:r w:rsidRPr="005446D2">
        <w:rPr>
          <w:spacing w:val="34"/>
          <w:sz w:val="24"/>
          <w:szCs w:val="24"/>
        </w:rPr>
        <w:t xml:space="preserve"> </w:t>
      </w:r>
      <w:r w:rsidRPr="005446D2">
        <w:rPr>
          <w:sz w:val="24"/>
          <w:szCs w:val="24"/>
        </w:rPr>
        <w:t>(personal,</w:t>
      </w:r>
      <w:r w:rsidRPr="005446D2">
        <w:rPr>
          <w:spacing w:val="34"/>
          <w:sz w:val="24"/>
          <w:szCs w:val="24"/>
        </w:rPr>
        <w:t xml:space="preserve"> </w:t>
      </w:r>
      <w:r w:rsidRPr="005446D2">
        <w:rPr>
          <w:sz w:val="24"/>
          <w:szCs w:val="24"/>
        </w:rPr>
        <w:t>financial,</w:t>
      </w:r>
      <w:r w:rsidRPr="005446D2">
        <w:rPr>
          <w:spacing w:val="34"/>
          <w:sz w:val="24"/>
          <w:szCs w:val="24"/>
        </w:rPr>
        <w:t xml:space="preserve"> </w:t>
      </w:r>
      <w:r w:rsidRPr="005446D2">
        <w:rPr>
          <w:sz w:val="24"/>
          <w:szCs w:val="24"/>
        </w:rPr>
        <w:t>or</w:t>
      </w:r>
      <w:r w:rsidRPr="005446D2">
        <w:rPr>
          <w:spacing w:val="35"/>
          <w:sz w:val="24"/>
          <w:szCs w:val="24"/>
        </w:rPr>
        <w:t xml:space="preserve"> </w:t>
      </w:r>
      <w:r w:rsidRPr="005446D2">
        <w:rPr>
          <w:sz w:val="24"/>
          <w:szCs w:val="24"/>
        </w:rPr>
        <w:t>professional)</w:t>
      </w:r>
      <w:r w:rsidRPr="005446D2">
        <w:rPr>
          <w:spacing w:val="35"/>
          <w:sz w:val="24"/>
          <w:szCs w:val="24"/>
        </w:rPr>
        <w:t xml:space="preserve"> </w:t>
      </w:r>
      <w:r w:rsidRPr="005446D2">
        <w:rPr>
          <w:sz w:val="24"/>
          <w:szCs w:val="24"/>
        </w:rPr>
        <w:t>and</w:t>
      </w:r>
      <w:r w:rsidRPr="005446D2">
        <w:rPr>
          <w:spacing w:val="36"/>
          <w:sz w:val="24"/>
          <w:szCs w:val="24"/>
        </w:rPr>
        <w:t xml:space="preserve"> </w:t>
      </w:r>
      <w:r w:rsidRPr="005446D2">
        <w:rPr>
          <w:sz w:val="24"/>
          <w:szCs w:val="24"/>
        </w:rPr>
        <w:t>the</w:t>
      </w:r>
      <w:r w:rsidRPr="005446D2">
        <w:rPr>
          <w:spacing w:val="35"/>
          <w:sz w:val="24"/>
          <w:szCs w:val="24"/>
        </w:rPr>
        <w:t xml:space="preserve"> </w:t>
      </w:r>
      <w:r w:rsidRPr="005446D2">
        <w:rPr>
          <w:sz w:val="24"/>
          <w:szCs w:val="24"/>
        </w:rPr>
        <w:t>official</w:t>
      </w:r>
      <w:r w:rsidRPr="005446D2">
        <w:rPr>
          <w:spacing w:val="40"/>
          <w:sz w:val="24"/>
          <w:szCs w:val="24"/>
        </w:rPr>
        <w:t xml:space="preserve"> </w:t>
      </w:r>
      <w:r w:rsidRPr="005446D2">
        <w:rPr>
          <w:sz w:val="24"/>
          <w:szCs w:val="24"/>
        </w:rPr>
        <w:t>or</w:t>
      </w:r>
      <w:r w:rsidRPr="005446D2">
        <w:rPr>
          <w:spacing w:val="37"/>
          <w:sz w:val="24"/>
          <w:szCs w:val="24"/>
        </w:rPr>
        <w:t xml:space="preserve"> </w:t>
      </w:r>
      <w:r w:rsidRPr="005446D2">
        <w:rPr>
          <w:sz w:val="24"/>
          <w:szCs w:val="24"/>
        </w:rPr>
        <w:t>professional</w:t>
      </w:r>
      <w:r w:rsidRPr="005446D2">
        <w:rPr>
          <w:spacing w:val="40"/>
          <w:sz w:val="24"/>
          <w:szCs w:val="24"/>
        </w:rPr>
        <w:t xml:space="preserve"> </w:t>
      </w:r>
      <w:r w:rsidRPr="005446D2">
        <w:rPr>
          <w:sz w:val="24"/>
          <w:szCs w:val="24"/>
        </w:rPr>
        <w:t>responsibilities of an interpreter in a position of trust, whether actual or perceived, deriving from a specific interpreting situation.</w:t>
      </w:r>
    </w:p>
    <w:p w14:paraId="09544036" w14:textId="77777777" w:rsidR="00ED6A34" w:rsidRPr="005446D2" w:rsidRDefault="00ED6A34">
      <w:pPr>
        <w:pStyle w:val="BodyText"/>
        <w:spacing w:before="44"/>
        <w:rPr>
          <w:sz w:val="24"/>
          <w:szCs w:val="24"/>
        </w:rPr>
      </w:pPr>
    </w:p>
    <w:p w14:paraId="00301CDB" w14:textId="77777777" w:rsidR="00ED6A34" w:rsidRPr="005446D2" w:rsidRDefault="00B3121B">
      <w:pPr>
        <w:pStyle w:val="BodyText"/>
        <w:spacing w:line="237" w:lineRule="auto"/>
        <w:ind w:left="360" w:right="1126"/>
        <w:rPr>
          <w:sz w:val="24"/>
          <w:szCs w:val="24"/>
        </w:rPr>
      </w:pPr>
      <w:r w:rsidRPr="005446D2">
        <w:rPr>
          <w:b/>
          <w:sz w:val="24"/>
          <w:szCs w:val="24"/>
        </w:rPr>
        <w:t>Consumers:</w:t>
      </w:r>
      <w:r w:rsidRPr="005446D2">
        <w:rPr>
          <w:b/>
          <w:spacing w:val="-3"/>
          <w:sz w:val="24"/>
          <w:szCs w:val="24"/>
        </w:rPr>
        <w:t xml:space="preserve"> </w:t>
      </w:r>
      <w:r w:rsidRPr="005446D2">
        <w:rPr>
          <w:sz w:val="24"/>
          <w:szCs w:val="24"/>
        </w:rPr>
        <w:t>Individuals</w:t>
      </w:r>
      <w:r w:rsidRPr="005446D2">
        <w:rPr>
          <w:spacing w:val="-3"/>
          <w:sz w:val="24"/>
          <w:szCs w:val="24"/>
        </w:rPr>
        <w:t xml:space="preserve"> </w:t>
      </w:r>
      <w:r w:rsidRPr="005446D2">
        <w:rPr>
          <w:sz w:val="24"/>
          <w:szCs w:val="24"/>
        </w:rPr>
        <w:t>and</w:t>
      </w:r>
      <w:r w:rsidRPr="005446D2">
        <w:rPr>
          <w:spacing w:val="-4"/>
          <w:sz w:val="24"/>
          <w:szCs w:val="24"/>
        </w:rPr>
        <w:t xml:space="preserve"> </w:t>
      </w:r>
      <w:r w:rsidRPr="005446D2">
        <w:rPr>
          <w:sz w:val="24"/>
          <w:szCs w:val="24"/>
        </w:rPr>
        <w:t>entities</w:t>
      </w:r>
      <w:r w:rsidRPr="005446D2">
        <w:rPr>
          <w:spacing w:val="-1"/>
          <w:sz w:val="24"/>
          <w:szCs w:val="24"/>
        </w:rPr>
        <w:t xml:space="preserve"> </w:t>
      </w:r>
      <w:r w:rsidRPr="005446D2">
        <w:rPr>
          <w:sz w:val="24"/>
          <w:szCs w:val="24"/>
        </w:rPr>
        <w:t>who</w:t>
      </w:r>
      <w:r w:rsidRPr="005446D2">
        <w:rPr>
          <w:spacing w:val="-3"/>
          <w:sz w:val="24"/>
          <w:szCs w:val="24"/>
        </w:rPr>
        <w:t xml:space="preserve"> </w:t>
      </w:r>
      <w:r w:rsidRPr="005446D2">
        <w:rPr>
          <w:sz w:val="24"/>
          <w:szCs w:val="24"/>
        </w:rPr>
        <w:t>are</w:t>
      </w:r>
      <w:r w:rsidRPr="005446D2">
        <w:rPr>
          <w:spacing w:val="-1"/>
          <w:sz w:val="24"/>
          <w:szCs w:val="24"/>
        </w:rPr>
        <w:t xml:space="preserve"> </w:t>
      </w:r>
      <w:r w:rsidRPr="005446D2">
        <w:rPr>
          <w:sz w:val="24"/>
          <w:szCs w:val="24"/>
        </w:rPr>
        <w:t>part</w:t>
      </w:r>
      <w:r w:rsidRPr="005446D2">
        <w:rPr>
          <w:spacing w:val="-3"/>
          <w:sz w:val="24"/>
          <w:szCs w:val="24"/>
        </w:rPr>
        <w:t xml:space="preserve"> </w:t>
      </w:r>
      <w:r w:rsidRPr="005446D2">
        <w:rPr>
          <w:sz w:val="24"/>
          <w:szCs w:val="24"/>
        </w:rPr>
        <w:t>of</w:t>
      </w:r>
      <w:r w:rsidRPr="005446D2">
        <w:rPr>
          <w:spacing w:val="-4"/>
          <w:sz w:val="24"/>
          <w:szCs w:val="24"/>
        </w:rPr>
        <w:t xml:space="preserve"> </w:t>
      </w:r>
      <w:r w:rsidRPr="005446D2">
        <w:rPr>
          <w:sz w:val="24"/>
          <w:szCs w:val="24"/>
        </w:rPr>
        <w:t>the</w:t>
      </w:r>
      <w:r w:rsidRPr="005446D2">
        <w:rPr>
          <w:spacing w:val="-3"/>
          <w:sz w:val="24"/>
          <w:szCs w:val="24"/>
        </w:rPr>
        <w:t xml:space="preserve"> </w:t>
      </w:r>
      <w:r w:rsidRPr="005446D2">
        <w:rPr>
          <w:sz w:val="24"/>
          <w:szCs w:val="24"/>
        </w:rPr>
        <w:t>interpreted</w:t>
      </w:r>
      <w:r w:rsidRPr="005446D2">
        <w:rPr>
          <w:spacing w:val="-4"/>
          <w:sz w:val="24"/>
          <w:szCs w:val="24"/>
        </w:rPr>
        <w:t xml:space="preserve"> </w:t>
      </w:r>
      <w:r w:rsidRPr="005446D2">
        <w:rPr>
          <w:sz w:val="24"/>
          <w:szCs w:val="24"/>
        </w:rPr>
        <w:t>situation.</w:t>
      </w:r>
      <w:r w:rsidRPr="005446D2">
        <w:rPr>
          <w:spacing w:val="-3"/>
          <w:sz w:val="24"/>
          <w:szCs w:val="24"/>
        </w:rPr>
        <w:t xml:space="preserve"> </w:t>
      </w:r>
      <w:r w:rsidRPr="005446D2">
        <w:rPr>
          <w:sz w:val="24"/>
          <w:szCs w:val="24"/>
        </w:rPr>
        <w:t>This</w:t>
      </w:r>
      <w:r w:rsidRPr="005446D2">
        <w:rPr>
          <w:spacing w:val="-3"/>
          <w:sz w:val="24"/>
          <w:szCs w:val="24"/>
        </w:rPr>
        <w:t xml:space="preserve"> </w:t>
      </w:r>
      <w:r w:rsidRPr="005446D2">
        <w:rPr>
          <w:sz w:val="24"/>
          <w:szCs w:val="24"/>
        </w:rPr>
        <w:t>includes</w:t>
      </w:r>
      <w:r w:rsidRPr="005446D2">
        <w:rPr>
          <w:spacing w:val="-3"/>
          <w:sz w:val="24"/>
          <w:szCs w:val="24"/>
        </w:rPr>
        <w:t xml:space="preserve"> </w:t>
      </w:r>
      <w:r w:rsidRPr="005446D2">
        <w:rPr>
          <w:sz w:val="24"/>
          <w:szCs w:val="24"/>
        </w:rPr>
        <w:t>individuals</w:t>
      </w:r>
      <w:r w:rsidRPr="005446D2">
        <w:rPr>
          <w:spacing w:val="-3"/>
          <w:sz w:val="24"/>
          <w:szCs w:val="24"/>
        </w:rPr>
        <w:t xml:space="preserve"> </w:t>
      </w:r>
      <w:r w:rsidRPr="005446D2">
        <w:rPr>
          <w:sz w:val="24"/>
          <w:szCs w:val="24"/>
        </w:rPr>
        <w:t>who</w:t>
      </w:r>
      <w:r w:rsidRPr="005446D2">
        <w:rPr>
          <w:spacing w:val="-1"/>
          <w:sz w:val="24"/>
          <w:szCs w:val="24"/>
        </w:rPr>
        <w:t xml:space="preserve"> </w:t>
      </w:r>
      <w:r w:rsidRPr="005446D2">
        <w:rPr>
          <w:sz w:val="24"/>
          <w:szCs w:val="24"/>
        </w:rPr>
        <w:t>are deaf,</w:t>
      </w:r>
      <w:r w:rsidRPr="005446D2">
        <w:rPr>
          <w:spacing w:val="-1"/>
          <w:sz w:val="24"/>
          <w:szCs w:val="24"/>
        </w:rPr>
        <w:t xml:space="preserve"> </w:t>
      </w:r>
      <w:r w:rsidRPr="005446D2">
        <w:rPr>
          <w:sz w:val="24"/>
          <w:szCs w:val="24"/>
        </w:rPr>
        <w:t>deaf---blind,</w:t>
      </w:r>
      <w:r w:rsidRPr="005446D2">
        <w:rPr>
          <w:spacing w:val="-3"/>
          <w:sz w:val="24"/>
          <w:szCs w:val="24"/>
        </w:rPr>
        <w:t xml:space="preserve"> </w:t>
      </w:r>
      <w:r w:rsidRPr="005446D2">
        <w:rPr>
          <w:sz w:val="24"/>
          <w:szCs w:val="24"/>
        </w:rPr>
        <w:t>hard</w:t>
      </w:r>
      <w:r w:rsidRPr="005446D2">
        <w:rPr>
          <w:spacing w:val="40"/>
          <w:sz w:val="24"/>
          <w:szCs w:val="24"/>
        </w:rPr>
        <w:t xml:space="preserve"> </w:t>
      </w:r>
      <w:r w:rsidRPr="005446D2">
        <w:rPr>
          <w:sz w:val="24"/>
          <w:szCs w:val="24"/>
        </w:rPr>
        <w:t>of hearing, and hearing.</w:t>
      </w:r>
    </w:p>
    <w:p w14:paraId="794452F7" w14:textId="77777777" w:rsidR="00FD6286" w:rsidRPr="005446D2" w:rsidRDefault="00FD6286">
      <w:pPr>
        <w:pStyle w:val="BodyText"/>
        <w:spacing w:line="237" w:lineRule="auto"/>
        <w:ind w:left="360" w:right="1126"/>
        <w:rPr>
          <w:sz w:val="24"/>
          <w:szCs w:val="24"/>
        </w:rPr>
      </w:pPr>
    </w:p>
    <w:p w14:paraId="49D602CE" w14:textId="77777777" w:rsidR="00ED6A34" w:rsidRPr="005446D2" w:rsidRDefault="00B3121B" w:rsidP="00FD6286">
      <w:pPr>
        <w:pStyle w:val="ListParagraph"/>
        <w:numPr>
          <w:ilvl w:val="1"/>
          <w:numId w:val="42"/>
        </w:numPr>
        <w:tabs>
          <w:tab w:val="left" w:pos="718"/>
          <w:tab w:val="left" w:pos="720"/>
        </w:tabs>
        <w:spacing w:line="220" w:lineRule="auto"/>
        <w:ind w:left="720" w:right="2225" w:hanging="360"/>
        <w:rPr>
          <w:szCs w:val="24"/>
        </w:rPr>
      </w:pPr>
      <w:r w:rsidRPr="005446D2">
        <w:rPr>
          <w:spacing w:val="-2"/>
          <w:szCs w:val="24"/>
        </w:rPr>
        <w:t>CONFIDENTIALITY</w:t>
      </w:r>
    </w:p>
    <w:p w14:paraId="32368183" w14:textId="77777777" w:rsidR="00ED6A34" w:rsidRPr="005446D2" w:rsidRDefault="00ED6A34">
      <w:pPr>
        <w:pStyle w:val="BodyText"/>
        <w:spacing w:before="43"/>
        <w:rPr>
          <w:b/>
          <w:sz w:val="24"/>
          <w:szCs w:val="24"/>
        </w:rPr>
      </w:pPr>
    </w:p>
    <w:p w14:paraId="70134EE9" w14:textId="77777777" w:rsidR="00ED6A34" w:rsidRPr="005446D2" w:rsidRDefault="00B3121B">
      <w:pPr>
        <w:pStyle w:val="BodyText"/>
        <w:ind w:left="360"/>
        <w:rPr>
          <w:sz w:val="24"/>
          <w:szCs w:val="24"/>
        </w:rPr>
      </w:pPr>
      <w:r w:rsidRPr="005446D2">
        <w:rPr>
          <w:b/>
          <w:sz w:val="24"/>
          <w:szCs w:val="24"/>
        </w:rPr>
        <w:t>Tenet:</w:t>
      </w:r>
      <w:r w:rsidRPr="005446D2">
        <w:rPr>
          <w:b/>
          <w:spacing w:val="-6"/>
          <w:sz w:val="24"/>
          <w:szCs w:val="24"/>
        </w:rPr>
        <w:t xml:space="preserve"> </w:t>
      </w:r>
      <w:r w:rsidRPr="005446D2">
        <w:rPr>
          <w:sz w:val="24"/>
          <w:szCs w:val="24"/>
        </w:rPr>
        <w:t>Interpreters</w:t>
      </w:r>
      <w:r w:rsidRPr="005446D2">
        <w:rPr>
          <w:spacing w:val="-5"/>
          <w:sz w:val="24"/>
          <w:szCs w:val="24"/>
        </w:rPr>
        <w:t xml:space="preserve"> </w:t>
      </w:r>
      <w:r w:rsidRPr="005446D2">
        <w:rPr>
          <w:sz w:val="24"/>
          <w:szCs w:val="24"/>
        </w:rPr>
        <w:t>adhere</w:t>
      </w:r>
      <w:r w:rsidRPr="005446D2">
        <w:rPr>
          <w:spacing w:val="-6"/>
          <w:sz w:val="24"/>
          <w:szCs w:val="24"/>
        </w:rPr>
        <w:t xml:space="preserve"> </w:t>
      </w:r>
      <w:r w:rsidRPr="005446D2">
        <w:rPr>
          <w:sz w:val="24"/>
          <w:szCs w:val="24"/>
        </w:rPr>
        <w:t>to</w:t>
      </w:r>
      <w:r w:rsidRPr="005446D2">
        <w:rPr>
          <w:spacing w:val="-5"/>
          <w:sz w:val="24"/>
          <w:szCs w:val="24"/>
        </w:rPr>
        <w:t xml:space="preserve"> </w:t>
      </w:r>
      <w:r w:rsidRPr="005446D2">
        <w:rPr>
          <w:sz w:val="24"/>
          <w:szCs w:val="24"/>
        </w:rPr>
        <w:t>standards</w:t>
      </w:r>
      <w:r w:rsidRPr="005446D2">
        <w:rPr>
          <w:spacing w:val="-7"/>
          <w:sz w:val="24"/>
          <w:szCs w:val="24"/>
        </w:rPr>
        <w:t xml:space="preserve"> </w:t>
      </w:r>
      <w:r w:rsidRPr="005446D2">
        <w:rPr>
          <w:sz w:val="24"/>
          <w:szCs w:val="24"/>
        </w:rPr>
        <w:t>of</w:t>
      </w:r>
      <w:r w:rsidRPr="005446D2">
        <w:rPr>
          <w:spacing w:val="-8"/>
          <w:sz w:val="24"/>
          <w:szCs w:val="24"/>
        </w:rPr>
        <w:t xml:space="preserve"> </w:t>
      </w:r>
      <w:r w:rsidRPr="005446D2">
        <w:rPr>
          <w:sz w:val="24"/>
          <w:szCs w:val="24"/>
        </w:rPr>
        <w:t>confidential</w:t>
      </w:r>
      <w:r w:rsidRPr="005446D2">
        <w:rPr>
          <w:spacing w:val="-7"/>
          <w:sz w:val="24"/>
          <w:szCs w:val="24"/>
        </w:rPr>
        <w:t xml:space="preserve"> </w:t>
      </w:r>
      <w:r w:rsidRPr="005446D2">
        <w:rPr>
          <w:spacing w:val="-2"/>
          <w:sz w:val="24"/>
          <w:szCs w:val="24"/>
        </w:rPr>
        <w:t>communication.</w:t>
      </w:r>
    </w:p>
    <w:p w14:paraId="2FC7360F" w14:textId="77777777" w:rsidR="00ED6A34" w:rsidRPr="005446D2" w:rsidRDefault="00ED6A34">
      <w:pPr>
        <w:pStyle w:val="BodyText"/>
        <w:spacing w:before="44"/>
        <w:rPr>
          <w:sz w:val="24"/>
          <w:szCs w:val="24"/>
        </w:rPr>
      </w:pPr>
    </w:p>
    <w:p w14:paraId="0871A935" w14:textId="77777777" w:rsidR="00ED6A34" w:rsidRPr="005446D2" w:rsidRDefault="00B3121B">
      <w:pPr>
        <w:pStyle w:val="BodyText"/>
        <w:spacing w:before="1"/>
        <w:ind w:left="360" w:right="1126"/>
        <w:rPr>
          <w:sz w:val="24"/>
          <w:szCs w:val="24"/>
        </w:rPr>
      </w:pPr>
      <w:r w:rsidRPr="005446D2">
        <w:rPr>
          <w:b/>
          <w:sz w:val="24"/>
          <w:szCs w:val="24"/>
        </w:rPr>
        <w:t xml:space="preserve">Guiding Principle: </w:t>
      </w:r>
      <w:r w:rsidRPr="005446D2">
        <w:rPr>
          <w:sz w:val="24"/>
          <w:szCs w:val="24"/>
        </w:rPr>
        <w:t>Interpreters hold a position of trust in their role as linguistic and cultural facilitators of communication.</w:t>
      </w:r>
      <w:r w:rsidRPr="005446D2">
        <w:rPr>
          <w:spacing w:val="40"/>
          <w:sz w:val="24"/>
          <w:szCs w:val="24"/>
        </w:rPr>
        <w:t xml:space="preserve"> </w:t>
      </w:r>
      <w:r w:rsidRPr="005446D2">
        <w:rPr>
          <w:sz w:val="24"/>
          <w:szCs w:val="24"/>
        </w:rPr>
        <w:t>Confidentiality</w:t>
      </w:r>
      <w:r w:rsidRPr="005446D2">
        <w:rPr>
          <w:spacing w:val="-4"/>
          <w:sz w:val="24"/>
          <w:szCs w:val="24"/>
        </w:rPr>
        <w:t xml:space="preserve"> </w:t>
      </w:r>
      <w:r w:rsidRPr="005446D2">
        <w:rPr>
          <w:sz w:val="24"/>
          <w:szCs w:val="24"/>
        </w:rPr>
        <w:t>is</w:t>
      </w:r>
      <w:r w:rsidRPr="005446D2">
        <w:rPr>
          <w:spacing w:val="-4"/>
          <w:sz w:val="24"/>
          <w:szCs w:val="24"/>
        </w:rPr>
        <w:t xml:space="preserve"> </w:t>
      </w:r>
      <w:r w:rsidRPr="005446D2">
        <w:rPr>
          <w:sz w:val="24"/>
          <w:szCs w:val="24"/>
        </w:rPr>
        <w:t>highly</w:t>
      </w:r>
      <w:r w:rsidRPr="005446D2">
        <w:rPr>
          <w:spacing w:val="-2"/>
          <w:sz w:val="24"/>
          <w:szCs w:val="24"/>
        </w:rPr>
        <w:t xml:space="preserve"> </w:t>
      </w:r>
      <w:r w:rsidRPr="005446D2">
        <w:rPr>
          <w:sz w:val="24"/>
          <w:szCs w:val="24"/>
        </w:rPr>
        <w:t>valued</w:t>
      </w:r>
      <w:r w:rsidRPr="005446D2">
        <w:rPr>
          <w:spacing w:val="-2"/>
          <w:sz w:val="24"/>
          <w:szCs w:val="24"/>
        </w:rPr>
        <w:t xml:space="preserve"> </w:t>
      </w:r>
      <w:r w:rsidRPr="005446D2">
        <w:rPr>
          <w:sz w:val="24"/>
          <w:szCs w:val="24"/>
        </w:rPr>
        <w:t>by</w:t>
      </w:r>
      <w:r w:rsidRPr="005446D2">
        <w:rPr>
          <w:spacing w:val="-4"/>
          <w:sz w:val="24"/>
          <w:szCs w:val="24"/>
        </w:rPr>
        <w:t xml:space="preserve"> </w:t>
      </w:r>
      <w:r w:rsidRPr="005446D2">
        <w:rPr>
          <w:sz w:val="24"/>
          <w:szCs w:val="24"/>
        </w:rPr>
        <w:t>consumers</w:t>
      </w:r>
      <w:r w:rsidRPr="005446D2">
        <w:rPr>
          <w:spacing w:val="-1"/>
          <w:sz w:val="24"/>
          <w:szCs w:val="24"/>
        </w:rPr>
        <w:t xml:space="preserve"> </w:t>
      </w:r>
      <w:r w:rsidRPr="005446D2">
        <w:rPr>
          <w:sz w:val="24"/>
          <w:szCs w:val="24"/>
        </w:rPr>
        <w:t>and</w:t>
      </w:r>
      <w:r w:rsidRPr="005446D2">
        <w:rPr>
          <w:spacing w:val="-5"/>
          <w:sz w:val="24"/>
          <w:szCs w:val="24"/>
        </w:rPr>
        <w:t xml:space="preserve"> </w:t>
      </w:r>
      <w:r w:rsidRPr="005446D2">
        <w:rPr>
          <w:sz w:val="24"/>
          <w:szCs w:val="24"/>
        </w:rPr>
        <w:t>is</w:t>
      </w:r>
      <w:r w:rsidRPr="005446D2">
        <w:rPr>
          <w:spacing w:val="-4"/>
          <w:sz w:val="24"/>
          <w:szCs w:val="24"/>
        </w:rPr>
        <w:t xml:space="preserve"> </w:t>
      </w:r>
      <w:r w:rsidRPr="005446D2">
        <w:rPr>
          <w:sz w:val="24"/>
          <w:szCs w:val="24"/>
        </w:rPr>
        <w:t>essential</w:t>
      </w:r>
      <w:r w:rsidRPr="005446D2">
        <w:rPr>
          <w:spacing w:val="-2"/>
          <w:sz w:val="24"/>
          <w:szCs w:val="24"/>
        </w:rPr>
        <w:t xml:space="preserve"> </w:t>
      </w:r>
      <w:r w:rsidRPr="005446D2">
        <w:rPr>
          <w:sz w:val="24"/>
          <w:szCs w:val="24"/>
        </w:rPr>
        <w:t>to</w:t>
      </w:r>
      <w:r w:rsidRPr="005446D2">
        <w:rPr>
          <w:spacing w:val="-1"/>
          <w:sz w:val="24"/>
          <w:szCs w:val="24"/>
        </w:rPr>
        <w:t xml:space="preserve"> </w:t>
      </w:r>
      <w:r w:rsidRPr="005446D2">
        <w:rPr>
          <w:sz w:val="24"/>
          <w:szCs w:val="24"/>
        </w:rPr>
        <w:t>protecting</w:t>
      </w:r>
      <w:r w:rsidRPr="005446D2">
        <w:rPr>
          <w:spacing w:val="-4"/>
          <w:sz w:val="24"/>
          <w:szCs w:val="24"/>
        </w:rPr>
        <w:t xml:space="preserve"> </w:t>
      </w:r>
      <w:r w:rsidRPr="005446D2">
        <w:rPr>
          <w:sz w:val="24"/>
          <w:szCs w:val="24"/>
        </w:rPr>
        <w:t>all</w:t>
      </w:r>
      <w:r w:rsidRPr="005446D2">
        <w:rPr>
          <w:spacing w:val="-3"/>
          <w:sz w:val="24"/>
          <w:szCs w:val="24"/>
        </w:rPr>
        <w:t xml:space="preserve"> </w:t>
      </w:r>
      <w:r w:rsidRPr="005446D2">
        <w:rPr>
          <w:sz w:val="24"/>
          <w:szCs w:val="24"/>
        </w:rPr>
        <w:t>involved.</w:t>
      </w:r>
      <w:r w:rsidRPr="005446D2">
        <w:rPr>
          <w:spacing w:val="-4"/>
          <w:sz w:val="24"/>
          <w:szCs w:val="24"/>
        </w:rPr>
        <w:t xml:space="preserve"> </w:t>
      </w:r>
      <w:r w:rsidRPr="005446D2">
        <w:rPr>
          <w:sz w:val="24"/>
          <w:szCs w:val="24"/>
        </w:rPr>
        <w:t>Each</w:t>
      </w:r>
      <w:r w:rsidRPr="005446D2">
        <w:rPr>
          <w:spacing w:val="-4"/>
          <w:sz w:val="24"/>
          <w:szCs w:val="24"/>
        </w:rPr>
        <w:t xml:space="preserve"> </w:t>
      </w:r>
      <w:r w:rsidRPr="005446D2">
        <w:rPr>
          <w:sz w:val="24"/>
          <w:szCs w:val="24"/>
        </w:rPr>
        <w:t>interpreting</w:t>
      </w:r>
      <w:r w:rsidRPr="005446D2">
        <w:rPr>
          <w:spacing w:val="-4"/>
          <w:sz w:val="24"/>
          <w:szCs w:val="24"/>
        </w:rPr>
        <w:t xml:space="preserve"> </w:t>
      </w:r>
      <w:r w:rsidRPr="005446D2">
        <w:rPr>
          <w:sz w:val="24"/>
          <w:szCs w:val="24"/>
        </w:rPr>
        <w:t>situation</w:t>
      </w:r>
      <w:r w:rsidRPr="005446D2">
        <w:rPr>
          <w:spacing w:val="-5"/>
          <w:sz w:val="24"/>
          <w:szCs w:val="24"/>
        </w:rPr>
        <w:t xml:space="preserve"> </w:t>
      </w:r>
      <w:r w:rsidRPr="005446D2">
        <w:rPr>
          <w:sz w:val="24"/>
          <w:szCs w:val="24"/>
        </w:rPr>
        <w:t>(e.g.,</w:t>
      </w:r>
      <w:r w:rsidRPr="005446D2">
        <w:rPr>
          <w:spacing w:val="-1"/>
          <w:sz w:val="24"/>
          <w:szCs w:val="24"/>
        </w:rPr>
        <w:t xml:space="preserve"> </w:t>
      </w:r>
      <w:r w:rsidRPr="005446D2">
        <w:rPr>
          <w:sz w:val="24"/>
          <w:szCs w:val="24"/>
        </w:rPr>
        <w:t>elementary,</w:t>
      </w:r>
      <w:r w:rsidRPr="005446D2">
        <w:rPr>
          <w:spacing w:val="40"/>
          <w:sz w:val="24"/>
          <w:szCs w:val="24"/>
        </w:rPr>
        <w:t xml:space="preserve"> </w:t>
      </w:r>
      <w:r w:rsidRPr="005446D2">
        <w:rPr>
          <w:sz w:val="24"/>
          <w:szCs w:val="24"/>
        </w:rPr>
        <w:t>secondary, and post---secondary education, legal, medical, mental health) has a standard of confidentiality. Under the reasonable</w:t>
      </w:r>
      <w:r w:rsidRPr="005446D2">
        <w:rPr>
          <w:spacing w:val="40"/>
          <w:sz w:val="24"/>
          <w:szCs w:val="24"/>
        </w:rPr>
        <w:t xml:space="preserve"> </w:t>
      </w:r>
      <w:r w:rsidRPr="005446D2">
        <w:rPr>
          <w:sz w:val="24"/>
          <w:szCs w:val="24"/>
        </w:rPr>
        <w:t>interpreter standard, professional interpreters are expected to know the general requirements and applicability of various levels of</w:t>
      </w:r>
      <w:r w:rsidRPr="005446D2">
        <w:rPr>
          <w:spacing w:val="40"/>
          <w:sz w:val="24"/>
          <w:szCs w:val="24"/>
        </w:rPr>
        <w:t xml:space="preserve"> </w:t>
      </w:r>
      <w:r w:rsidRPr="005446D2">
        <w:rPr>
          <w:sz w:val="24"/>
          <w:szCs w:val="24"/>
        </w:rPr>
        <w:t>c</w:t>
      </w:r>
      <w:r w:rsidRPr="005446D2">
        <w:rPr>
          <w:sz w:val="24"/>
          <w:szCs w:val="24"/>
        </w:rPr>
        <w:t>onfidentiality. Exceptions to confidentiality include, for example, federal and state laws requiring mandatory reporting of abuse or</w:t>
      </w:r>
      <w:r w:rsidRPr="005446D2">
        <w:rPr>
          <w:spacing w:val="40"/>
          <w:sz w:val="24"/>
          <w:szCs w:val="24"/>
        </w:rPr>
        <w:t xml:space="preserve"> </w:t>
      </w:r>
      <w:r w:rsidRPr="005446D2">
        <w:rPr>
          <w:sz w:val="24"/>
          <w:szCs w:val="24"/>
        </w:rPr>
        <w:t xml:space="preserve">threats of </w:t>
      </w:r>
      <w:proofErr w:type="gramStart"/>
      <w:r w:rsidRPr="005446D2">
        <w:rPr>
          <w:sz w:val="24"/>
          <w:szCs w:val="24"/>
        </w:rPr>
        <w:t>suicide, or</w:t>
      </w:r>
      <w:proofErr w:type="gramEnd"/>
      <w:r w:rsidRPr="005446D2">
        <w:rPr>
          <w:sz w:val="24"/>
          <w:szCs w:val="24"/>
        </w:rPr>
        <w:t xml:space="preserve"> responding to subpoenas.</w:t>
      </w:r>
    </w:p>
    <w:p w14:paraId="0B74FBDF" w14:textId="77777777" w:rsidR="00ED6A34" w:rsidRPr="005446D2" w:rsidRDefault="00ED6A34">
      <w:pPr>
        <w:pStyle w:val="BodyText"/>
        <w:spacing w:before="40"/>
        <w:rPr>
          <w:sz w:val="24"/>
          <w:szCs w:val="24"/>
        </w:rPr>
      </w:pPr>
    </w:p>
    <w:p w14:paraId="21EF5488" w14:textId="77777777" w:rsidR="00ED6A34" w:rsidRPr="005446D2" w:rsidRDefault="00B3121B" w:rsidP="00ED765B">
      <w:pPr>
        <w:ind w:left="360"/>
        <w:rPr>
          <w:b/>
          <w:bCs/>
          <w:szCs w:val="24"/>
        </w:rPr>
      </w:pPr>
      <w:r w:rsidRPr="005446D2">
        <w:rPr>
          <w:b/>
          <w:bCs/>
          <w:szCs w:val="24"/>
        </w:rPr>
        <w:t>Illustrative Behavior -- Interpreters:</w:t>
      </w:r>
    </w:p>
    <w:p w14:paraId="758AB9EC" w14:textId="77777777" w:rsidR="00ED6A34" w:rsidRPr="005446D2" w:rsidRDefault="00ED6A34">
      <w:pPr>
        <w:pStyle w:val="BodyText"/>
        <w:spacing w:before="76"/>
        <w:rPr>
          <w:b/>
          <w:sz w:val="24"/>
          <w:szCs w:val="24"/>
        </w:rPr>
      </w:pPr>
    </w:p>
    <w:p w14:paraId="660B8EBD" w14:textId="77777777" w:rsidR="00ED6A34" w:rsidRPr="005446D2" w:rsidRDefault="00B3121B" w:rsidP="00C864AB">
      <w:pPr>
        <w:pStyle w:val="ListParagraph"/>
        <w:numPr>
          <w:ilvl w:val="1"/>
          <w:numId w:val="42"/>
        </w:numPr>
        <w:tabs>
          <w:tab w:val="left" w:pos="718"/>
          <w:tab w:val="left" w:pos="720"/>
          <w:tab w:val="left" w:pos="6660"/>
        </w:tabs>
        <w:spacing w:line="220" w:lineRule="auto"/>
        <w:ind w:left="720" w:right="450" w:hanging="360"/>
        <w:rPr>
          <w:szCs w:val="24"/>
        </w:rPr>
      </w:pPr>
      <w:r w:rsidRPr="005446D2">
        <w:rPr>
          <w:szCs w:val="24"/>
        </w:rPr>
        <w:t>Share</w:t>
      </w:r>
      <w:r w:rsidRPr="005446D2">
        <w:rPr>
          <w:spacing w:val="-3"/>
          <w:szCs w:val="24"/>
        </w:rPr>
        <w:t xml:space="preserve"> </w:t>
      </w:r>
      <w:r w:rsidRPr="005446D2">
        <w:rPr>
          <w:szCs w:val="24"/>
        </w:rPr>
        <w:t>assignment---related</w:t>
      </w:r>
      <w:r w:rsidRPr="005446D2">
        <w:rPr>
          <w:spacing w:val="-5"/>
          <w:szCs w:val="24"/>
        </w:rPr>
        <w:t xml:space="preserve"> </w:t>
      </w:r>
      <w:r w:rsidRPr="005446D2">
        <w:rPr>
          <w:szCs w:val="24"/>
        </w:rPr>
        <w:t>information</w:t>
      </w:r>
      <w:r w:rsidRPr="005446D2">
        <w:rPr>
          <w:spacing w:val="-3"/>
          <w:szCs w:val="24"/>
        </w:rPr>
        <w:t xml:space="preserve"> </w:t>
      </w:r>
      <w:r w:rsidRPr="005446D2">
        <w:rPr>
          <w:szCs w:val="24"/>
        </w:rPr>
        <w:t>only</w:t>
      </w:r>
      <w:r w:rsidRPr="005446D2">
        <w:rPr>
          <w:spacing w:val="-4"/>
          <w:szCs w:val="24"/>
        </w:rPr>
        <w:t xml:space="preserve"> </w:t>
      </w:r>
      <w:r w:rsidRPr="005446D2">
        <w:rPr>
          <w:szCs w:val="24"/>
        </w:rPr>
        <w:t>on</w:t>
      </w:r>
      <w:r w:rsidRPr="005446D2">
        <w:rPr>
          <w:spacing w:val="-5"/>
          <w:szCs w:val="24"/>
        </w:rPr>
        <w:t xml:space="preserve"> </w:t>
      </w:r>
      <w:r w:rsidRPr="005446D2">
        <w:rPr>
          <w:szCs w:val="24"/>
        </w:rPr>
        <w:t>a</w:t>
      </w:r>
      <w:r w:rsidRPr="005446D2">
        <w:rPr>
          <w:spacing w:val="-4"/>
          <w:szCs w:val="24"/>
        </w:rPr>
        <w:t xml:space="preserve"> </w:t>
      </w:r>
      <w:r w:rsidRPr="005446D2">
        <w:rPr>
          <w:szCs w:val="24"/>
        </w:rPr>
        <w:t>confidential</w:t>
      </w:r>
      <w:r w:rsidRPr="005446D2">
        <w:rPr>
          <w:spacing w:val="-5"/>
          <w:szCs w:val="24"/>
        </w:rPr>
        <w:t xml:space="preserve"> </w:t>
      </w:r>
      <w:r w:rsidRPr="005446D2">
        <w:rPr>
          <w:szCs w:val="24"/>
        </w:rPr>
        <w:t>and</w:t>
      </w:r>
      <w:r w:rsidRPr="005446D2">
        <w:rPr>
          <w:spacing w:val="-2"/>
          <w:szCs w:val="24"/>
        </w:rPr>
        <w:t xml:space="preserve"> </w:t>
      </w:r>
      <w:r w:rsidRPr="005446D2">
        <w:rPr>
          <w:szCs w:val="24"/>
        </w:rPr>
        <w:t>“as---needed”</w:t>
      </w:r>
      <w:r w:rsidRPr="005446D2">
        <w:rPr>
          <w:spacing w:val="-5"/>
          <w:szCs w:val="24"/>
        </w:rPr>
        <w:t xml:space="preserve"> </w:t>
      </w:r>
      <w:r w:rsidRPr="005446D2">
        <w:rPr>
          <w:szCs w:val="24"/>
        </w:rPr>
        <w:t>basis</w:t>
      </w:r>
      <w:r w:rsidRPr="005446D2">
        <w:rPr>
          <w:spacing w:val="-1"/>
          <w:szCs w:val="24"/>
        </w:rPr>
        <w:t xml:space="preserve"> </w:t>
      </w:r>
      <w:r w:rsidRPr="005446D2">
        <w:rPr>
          <w:szCs w:val="24"/>
        </w:rPr>
        <w:t>(e.g.</w:t>
      </w:r>
      <w:r w:rsidRPr="005446D2">
        <w:rPr>
          <w:spacing w:val="-1"/>
          <w:szCs w:val="24"/>
        </w:rPr>
        <w:t xml:space="preserve"> </w:t>
      </w:r>
      <w:r w:rsidRPr="005446D2">
        <w:rPr>
          <w:szCs w:val="24"/>
        </w:rPr>
        <w:t>Supervisors,</w:t>
      </w:r>
      <w:r w:rsidRPr="005446D2">
        <w:rPr>
          <w:spacing w:val="-4"/>
          <w:szCs w:val="24"/>
        </w:rPr>
        <w:t xml:space="preserve"> </w:t>
      </w:r>
      <w:r w:rsidRPr="005446D2">
        <w:rPr>
          <w:szCs w:val="24"/>
        </w:rPr>
        <w:t>interpreter</w:t>
      </w:r>
      <w:r w:rsidRPr="005446D2">
        <w:rPr>
          <w:spacing w:val="40"/>
          <w:szCs w:val="24"/>
        </w:rPr>
        <w:t xml:space="preserve"> </w:t>
      </w:r>
      <w:r w:rsidRPr="005446D2">
        <w:rPr>
          <w:szCs w:val="24"/>
        </w:rPr>
        <w:t>team members, members of the educational team, hiring entities).</w:t>
      </w:r>
    </w:p>
    <w:p w14:paraId="646FDA2D" w14:textId="77777777" w:rsidR="00ED6A34" w:rsidRPr="005446D2" w:rsidRDefault="00B3121B" w:rsidP="00C864AB">
      <w:pPr>
        <w:pStyle w:val="ListParagraph"/>
        <w:numPr>
          <w:ilvl w:val="1"/>
          <w:numId w:val="42"/>
        </w:numPr>
        <w:tabs>
          <w:tab w:val="left" w:pos="711"/>
          <w:tab w:val="left" w:pos="720"/>
          <w:tab w:val="left" w:pos="6660"/>
        </w:tabs>
        <w:spacing w:line="218" w:lineRule="auto"/>
        <w:ind w:left="720" w:right="450" w:hanging="360"/>
        <w:rPr>
          <w:szCs w:val="24"/>
        </w:rPr>
      </w:pPr>
      <w:r w:rsidRPr="005446D2">
        <w:rPr>
          <w:szCs w:val="24"/>
        </w:rPr>
        <w:t>Manage</w:t>
      </w:r>
      <w:r w:rsidRPr="005446D2">
        <w:rPr>
          <w:spacing w:val="-1"/>
          <w:szCs w:val="24"/>
        </w:rPr>
        <w:t xml:space="preserve"> </w:t>
      </w:r>
      <w:r w:rsidRPr="005446D2">
        <w:rPr>
          <w:szCs w:val="24"/>
        </w:rPr>
        <w:t>data,</w:t>
      </w:r>
      <w:r w:rsidRPr="005446D2">
        <w:rPr>
          <w:spacing w:val="-1"/>
          <w:szCs w:val="24"/>
        </w:rPr>
        <w:t xml:space="preserve"> </w:t>
      </w:r>
      <w:r w:rsidRPr="005446D2">
        <w:rPr>
          <w:szCs w:val="24"/>
        </w:rPr>
        <w:t>invoices,</w:t>
      </w:r>
      <w:r w:rsidRPr="005446D2">
        <w:rPr>
          <w:spacing w:val="-3"/>
          <w:szCs w:val="24"/>
        </w:rPr>
        <w:t xml:space="preserve"> </w:t>
      </w:r>
      <w:r w:rsidRPr="005446D2">
        <w:rPr>
          <w:szCs w:val="24"/>
        </w:rPr>
        <w:t>records,</w:t>
      </w:r>
      <w:r w:rsidRPr="005446D2">
        <w:rPr>
          <w:spacing w:val="-1"/>
          <w:szCs w:val="24"/>
        </w:rPr>
        <w:t xml:space="preserve"> </w:t>
      </w:r>
      <w:r w:rsidRPr="005446D2">
        <w:rPr>
          <w:szCs w:val="24"/>
        </w:rPr>
        <w:t>or</w:t>
      </w:r>
      <w:r w:rsidRPr="005446D2">
        <w:rPr>
          <w:spacing w:val="-4"/>
          <w:szCs w:val="24"/>
        </w:rPr>
        <w:t xml:space="preserve"> </w:t>
      </w:r>
      <w:r w:rsidRPr="005446D2">
        <w:rPr>
          <w:szCs w:val="24"/>
        </w:rPr>
        <w:t>other</w:t>
      </w:r>
      <w:r w:rsidRPr="005446D2">
        <w:rPr>
          <w:spacing w:val="-4"/>
          <w:szCs w:val="24"/>
        </w:rPr>
        <w:t xml:space="preserve"> </w:t>
      </w:r>
      <w:r w:rsidRPr="005446D2">
        <w:rPr>
          <w:szCs w:val="24"/>
        </w:rPr>
        <w:t>situational</w:t>
      </w:r>
      <w:r w:rsidRPr="005446D2">
        <w:rPr>
          <w:spacing w:val="-5"/>
          <w:szCs w:val="24"/>
        </w:rPr>
        <w:t xml:space="preserve"> </w:t>
      </w:r>
      <w:r w:rsidRPr="005446D2">
        <w:rPr>
          <w:szCs w:val="24"/>
        </w:rPr>
        <w:t>or</w:t>
      </w:r>
      <w:r w:rsidRPr="005446D2">
        <w:rPr>
          <w:spacing w:val="-4"/>
          <w:szCs w:val="24"/>
        </w:rPr>
        <w:t xml:space="preserve"> </w:t>
      </w:r>
      <w:r w:rsidRPr="005446D2">
        <w:rPr>
          <w:szCs w:val="24"/>
        </w:rPr>
        <w:t>consumer---specific</w:t>
      </w:r>
      <w:r w:rsidRPr="005446D2">
        <w:rPr>
          <w:spacing w:val="-3"/>
          <w:szCs w:val="24"/>
        </w:rPr>
        <w:t xml:space="preserve"> </w:t>
      </w:r>
      <w:r w:rsidRPr="005446D2">
        <w:rPr>
          <w:szCs w:val="24"/>
        </w:rPr>
        <w:t>information</w:t>
      </w:r>
      <w:r w:rsidRPr="005446D2">
        <w:rPr>
          <w:spacing w:val="-3"/>
          <w:szCs w:val="24"/>
        </w:rPr>
        <w:t xml:space="preserve"> </w:t>
      </w:r>
      <w:r w:rsidRPr="005446D2">
        <w:rPr>
          <w:szCs w:val="24"/>
        </w:rPr>
        <w:t>in</w:t>
      </w:r>
      <w:r w:rsidRPr="005446D2">
        <w:rPr>
          <w:spacing w:val="-5"/>
          <w:szCs w:val="24"/>
        </w:rPr>
        <w:t xml:space="preserve"> </w:t>
      </w:r>
      <w:r w:rsidRPr="005446D2">
        <w:rPr>
          <w:szCs w:val="24"/>
        </w:rPr>
        <w:t>a</w:t>
      </w:r>
      <w:r w:rsidRPr="005446D2">
        <w:rPr>
          <w:spacing w:val="-4"/>
          <w:szCs w:val="24"/>
        </w:rPr>
        <w:t xml:space="preserve"> </w:t>
      </w:r>
      <w:r w:rsidRPr="005446D2">
        <w:rPr>
          <w:szCs w:val="24"/>
        </w:rPr>
        <w:t>manner</w:t>
      </w:r>
      <w:r w:rsidRPr="005446D2">
        <w:rPr>
          <w:spacing w:val="-1"/>
          <w:szCs w:val="24"/>
        </w:rPr>
        <w:t xml:space="preserve"> </w:t>
      </w:r>
      <w:r w:rsidRPr="005446D2">
        <w:rPr>
          <w:szCs w:val="24"/>
        </w:rPr>
        <w:t>consistent</w:t>
      </w:r>
      <w:r w:rsidRPr="005446D2">
        <w:rPr>
          <w:spacing w:val="-4"/>
          <w:szCs w:val="24"/>
        </w:rPr>
        <w:t xml:space="preserve"> </w:t>
      </w:r>
      <w:r w:rsidRPr="005446D2">
        <w:rPr>
          <w:szCs w:val="24"/>
        </w:rPr>
        <w:t>with</w:t>
      </w:r>
      <w:r w:rsidRPr="005446D2">
        <w:rPr>
          <w:spacing w:val="-4"/>
          <w:szCs w:val="24"/>
        </w:rPr>
        <w:t xml:space="preserve"> </w:t>
      </w:r>
      <w:r w:rsidRPr="005446D2">
        <w:rPr>
          <w:szCs w:val="24"/>
        </w:rPr>
        <w:t>maintaining</w:t>
      </w:r>
      <w:r w:rsidRPr="005446D2">
        <w:rPr>
          <w:spacing w:val="40"/>
          <w:szCs w:val="24"/>
        </w:rPr>
        <w:t xml:space="preserve"> </w:t>
      </w:r>
      <w:r w:rsidRPr="005446D2">
        <w:rPr>
          <w:szCs w:val="24"/>
        </w:rPr>
        <w:t>consumer confidentiality (e.g., shredding, locked files).</w:t>
      </w:r>
    </w:p>
    <w:p w14:paraId="3211D14E" w14:textId="77777777" w:rsidR="00ED6A34" w:rsidRPr="005446D2" w:rsidRDefault="00B3121B" w:rsidP="00C864AB">
      <w:pPr>
        <w:pStyle w:val="ListParagraph"/>
        <w:numPr>
          <w:ilvl w:val="1"/>
          <w:numId w:val="42"/>
        </w:numPr>
        <w:tabs>
          <w:tab w:val="left" w:pos="711"/>
          <w:tab w:val="left" w:pos="6660"/>
        </w:tabs>
        <w:spacing w:before="7"/>
        <w:ind w:left="711" w:right="450" w:hanging="351"/>
        <w:rPr>
          <w:szCs w:val="24"/>
        </w:rPr>
      </w:pPr>
      <w:r w:rsidRPr="005446D2">
        <w:rPr>
          <w:szCs w:val="24"/>
        </w:rPr>
        <w:t>Inform</w:t>
      </w:r>
      <w:r w:rsidRPr="005446D2">
        <w:rPr>
          <w:spacing w:val="-9"/>
          <w:szCs w:val="24"/>
        </w:rPr>
        <w:t xml:space="preserve"> </w:t>
      </w:r>
      <w:r w:rsidRPr="005446D2">
        <w:rPr>
          <w:szCs w:val="24"/>
        </w:rPr>
        <w:t>consumers</w:t>
      </w:r>
      <w:r w:rsidRPr="005446D2">
        <w:rPr>
          <w:spacing w:val="-7"/>
          <w:szCs w:val="24"/>
        </w:rPr>
        <w:t xml:space="preserve"> </w:t>
      </w:r>
      <w:r w:rsidRPr="005446D2">
        <w:rPr>
          <w:szCs w:val="24"/>
        </w:rPr>
        <w:t>when</w:t>
      </w:r>
      <w:r w:rsidRPr="005446D2">
        <w:rPr>
          <w:spacing w:val="-5"/>
          <w:szCs w:val="24"/>
        </w:rPr>
        <w:t xml:space="preserve"> </w:t>
      </w:r>
      <w:r w:rsidRPr="005446D2">
        <w:rPr>
          <w:szCs w:val="24"/>
        </w:rPr>
        <w:t>federal</w:t>
      </w:r>
      <w:r w:rsidRPr="005446D2">
        <w:rPr>
          <w:spacing w:val="-5"/>
          <w:szCs w:val="24"/>
        </w:rPr>
        <w:t xml:space="preserve"> </w:t>
      </w:r>
      <w:r w:rsidRPr="005446D2">
        <w:rPr>
          <w:szCs w:val="24"/>
        </w:rPr>
        <w:t>or</w:t>
      </w:r>
      <w:r w:rsidRPr="005446D2">
        <w:rPr>
          <w:spacing w:val="-4"/>
          <w:szCs w:val="24"/>
        </w:rPr>
        <w:t xml:space="preserve"> </w:t>
      </w:r>
      <w:r w:rsidRPr="005446D2">
        <w:rPr>
          <w:szCs w:val="24"/>
        </w:rPr>
        <w:t>state</w:t>
      </w:r>
      <w:r w:rsidRPr="005446D2">
        <w:rPr>
          <w:spacing w:val="-6"/>
          <w:szCs w:val="24"/>
        </w:rPr>
        <w:t xml:space="preserve"> </w:t>
      </w:r>
      <w:r w:rsidRPr="005446D2">
        <w:rPr>
          <w:szCs w:val="24"/>
        </w:rPr>
        <w:t>mandates</w:t>
      </w:r>
      <w:r w:rsidRPr="005446D2">
        <w:rPr>
          <w:spacing w:val="-6"/>
          <w:szCs w:val="24"/>
        </w:rPr>
        <w:t xml:space="preserve"> </w:t>
      </w:r>
      <w:r w:rsidRPr="005446D2">
        <w:rPr>
          <w:szCs w:val="24"/>
        </w:rPr>
        <w:t>require</w:t>
      </w:r>
      <w:r w:rsidRPr="005446D2">
        <w:rPr>
          <w:spacing w:val="-6"/>
          <w:szCs w:val="24"/>
        </w:rPr>
        <w:t xml:space="preserve"> </w:t>
      </w:r>
      <w:r w:rsidRPr="005446D2">
        <w:rPr>
          <w:szCs w:val="24"/>
        </w:rPr>
        <w:t>disclosure</w:t>
      </w:r>
      <w:r w:rsidRPr="005446D2">
        <w:rPr>
          <w:spacing w:val="-6"/>
          <w:szCs w:val="24"/>
        </w:rPr>
        <w:t xml:space="preserve"> </w:t>
      </w:r>
      <w:r w:rsidRPr="005446D2">
        <w:rPr>
          <w:szCs w:val="24"/>
        </w:rPr>
        <w:t>of</w:t>
      </w:r>
      <w:r w:rsidRPr="005446D2">
        <w:rPr>
          <w:spacing w:val="-7"/>
          <w:szCs w:val="24"/>
        </w:rPr>
        <w:t xml:space="preserve"> </w:t>
      </w:r>
      <w:r w:rsidRPr="005446D2">
        <w:rPr>
          <w:szCs w:val="24"/>
        </w:rPr>
        <w:t>confidential</w:t>
      </w:r>
      <w:r w:rsidRPr="005446D2">
        <w:rPr>
          <w:spacing w:val="-7"/>
          <w:szCs w:val="24"/>
        </w:rPr>
        <w:t xml:space="preserve"> </w:t>
      </w:r>
      <w:r w:rsidRPr="005446D2">
        <w:rPr>
          <w:spacing w:val="-2"/>
          <w:szCs w:val="24"/>
        </w:rPr>
        <w:t>information.</w:t>
      </w:r>
    </w:p>
    <w:p w14:paraId="709778D2" w14:textId="77777777" w:rsidR="00ED6A34" w:rsidRPr="005446D2" w:rsidRDefault="00ED6A34">
      <w:pPr>
        <w:pStyle w:val="BodyText"/>
        <w:spacing w:before="43"/>
        <w:rPr>
          <w:sz w:val="24"/>
          <w:szCs w:val="24"/>
        </w:rPr>
      </w:pPr>
    </w:p>
    <w:p w14:paraId="7E03082C" w14:textId="77777777" w:rsidR="00ED6A34" w:rsidRPr="005446D2" w:rsidRDefault="00B3121B" w:rsidP="00FD6286">
      <w:pPr>
        <w:pStyle w:val="ListParagraph"/>
        <w:numPr>
          <w:ilvl w:val="1"/>
          <w:numId w:val="41"/>
        </w:numPr>
        <w:tabs>
          <w:tab w:val="left" w:pos="605"/>
          <w:tab w:val="left" w:pos="631"/>
        </w:tabs>
        <w:spacing w:line="220" w:lineRule="auto"/>
        <w:ind w:left="631" w:right="1843" w:hanging="272"/>
        <w:rPr>
          <w:szCs w:val="24"/>
        </w:rPr>
      </w:pPr>
      <w:r w:rsidRPr="005446D2">
        <w:rPr>
          <w:spacing w:val="-2"/>
          <w:szCs w:val="24"/>
        </w:rPr>
        <w:lastRenderedPageBreak/>
        <w:t>PROFESSIONALISM</w:t>
      </w:r>
    </w:p>
    <w:p w14:paraId="555D71CD" w14:textId="77777777" w:rsidR="00ED6A34" w:rsidRPr="005446D2" w:rsidRDefault="00ED6A34">
      <w:pPr>
        <w:pStyle w:val="BodyText"/>
        <w:spacing w:before="40"/>
        <w:rPr>
          <w:b/>
          <w:sz w:val="24"/>
          <w:szCs w:val="24"/>
        </w:rPr>
      </w:pPr>
    </w:p>
    <w:p w14:paraId="7CE39C03" w14:textId="77777777" w:rsidR="00ED6A34" w:rsidRPr="005446D2" w:rsidRDefault="00B3121B">
      <w:pPr>
        <w:pStyle w:val="BodyText"/>
        <w:ind w:left="360"/>
        <w:rPr>
          <w:sz w:val="24"/>
          <w:szCs w:val="24"/>
        </w:rPr>
      </w:pPr>
      <w:r w:rsidRPr="005446D2">
        <w:rPr>
          <w:b/>
          <w:sz w:val="24"/>
          <w:szCs w:val="24"/>
        </w:rPr>
        <w:t>Tenet:</w:t>
      </w:r>
      <w:r w:rsidRPr="005446D2">
        <w:rPr>
          <w:b/>
          <w:spacing w:val="-9"/>
          <w:sz w:val="24"/>
          <w:szCs w:val="24"/>
        </w:rPr>
        <w:t xml:space="preserve"> </w:t>
      </w:r>
      <w:r w:rsidRPr="005446D2">
        <w:rPr>
          <w:sz w:val="24"/>
          <w:szCs w:val="24"/>
        </w:rPr>
        <w:t>Interpreters</w:t>
      </w:r>
      <w:r w:rsidRPr="005446D2">
        <w:rPr>
          <w:spacing w:val="-5"/>
          <w:sz w:val="24"/>
          <w:szCs w:val="24"/>
        </w:rPr>
        <w:t xml:space="preserve"> </w:t>
      </w:r>
      <w:r w:rsidRPr="005446D2">
        <w:rPr>
          <w:sz w:val="24"/>
          <w:szCs w:val="24"/>
        </w:rPr>
        <w:t>possess</w:t>
      </w:r>
      <w:r w:rsidRPr="005446D2">
        <w:rPr>
          <w:spacing w:val="-6"/>
          <w:sz w:val="24"/>
          <w:szCs w:val="24"/>
        </w:rPr>
        <w:t xml:space="preserve"> </w:t>
      </w:r>
      <w:r w:rsidRPr="005446D2">
        <w:rPr>
          <w:sz w:val="24"/>
          <w:szCs w:val="24"/>
        </w:rPr>
        <w:t>the</w:t>
      </w:r>
      <w:r w:rsidRPr="005446D2">
        <w:rPr>
          <w:spacing w:val="-5"/>
          <w:sz w:val="24"/>
          <w:szCs w:val="24"/>
        </w:rPr>
        <w:t xml:space="preserve"> </w:t>
      </w:r>
      <w:r w:rsidRPr="005446D2">
        <w:rPr>
          <w:sz w:val="24"/>
          <w:szCs w:val="24"/>
        </w:rPr>
        <w:t>professional</w:t>
      </w:r>
      <w:r w:rsidRPr="005446D2">
        <w:rPr>
          <w:spacing w:val="-9"/>
          <w:sz w:val="24"/>
          <w:szCs w:val="24"/>
        </w:rPr>
        <w:t xml:space="preserve"> </w:t>
      </w:r>
      <w:r w:rsidRPr="005446D2">
        <w:rPr>
          <w:sz w:val="24"/>
          <w:szCs w:val="24"/>
        </w:rPr>
        <w:t>skills</w:t>
      </w:r>
      <w:r w:rsidRPr="005446D2">
        <w:rPr>
          <w:spacing w:val="-4"/>
          <w:sz w:val="24"/>
          <w:szCs w:val="24"/>
        </w:rPr>
        <w:t xml:space="preserve"> </w:t>
      </w:r>
      <w:r w:rsidRPr="005446D2">
        <w:rPr>
          <w:sz w:val="24"/>
          <w:szCs w:val="24"/>
        </w:rPr>
        <w:t>and</w:t>
      </w:r>
      <w:r w:rsidRPr="005446D2">
        <w:rPr>
          <w:spacing w:val="-6"/>
          <w:sz w:val="24"/>
          <w:szCs w:val="24"/>
        </w:rPr>
        <w:t xml:space="preserve"> </w:t>
      </w:r>
      <w:r w:rsidRPr="005446D2">
        <w:rPr>
          <w:sz w:val="24"/>
          <w:szCs w:val="24"/>
        </w:rPr>
        <w:t>knowledge</w:t>
      </w:r>
      <w:r w:rsidRPr="005446D2">
        <w:rPr>
          <w:spacing w:val="-7"/>
          <w:sz w:val="24"/>
          <w:szCs w:val="24"/>
        </w:rPr>
        <w:t xml:space="preserve"> </w:t>
      </w:r>
      <w:r w:rsidRPr="005446D2">
        <w:rPr>
          <w:sz w:val="24"/>
          <w:szCs w:val="24"/>
        </w:rPr>
        <w:t>required</w:t>
      </w:r>
      <w:r w:rsidRPr="005446D2">
        <w:rPr>
          <w:spacing w:val="-8"/>
          <w:sz w:val="24"/>
          <w:szCs w:val="24"/>
        </w:rPr>
        <w:t xml:space="preserve"> </w:t>
      </w:r>
      <w:r w:rsidRPr="005446D2">
        <w:rPr>
          <w:sz w:val="24"/>
          <w:szCs w:val="24"/>
        </w:rPr>
        <w:t>for</w:t>
      </w:r>
      <w:r w:rsidRPr="005446D2">
        <w:rPr>
          <w:spacing w:val="-5"/>
          <w:sz w:val="24"/>
          <w:szCs w:val="24"/>
        </w:rPr>
        <w:t xml:space="preserve"> </w:t>
      </w:r>
      <w:r w:rsidRPr="005446D2">
        <w:rPr>
          <w:sz w:val="24"/>
          <w:szCs w:val="24"/>
        </w:rPr>
        <w:t>the</w:t>
      </w:r>
      <w:r w:rsidRPr="005446D2">
        <w:rPr>
          <w:spacing w:val="-6"/>
          <w:sz w:val="24"/>
          <w:szCs w:val="24"/>
        </w:rPr>
        <w:t xml:space="preserve"> </w:t>
      </w:r>
      <w:r w:rsidRPr="005446D2">
        <w:rPr>
          <w:sz w:val="24"/>
          <w:szCs w:val="24"/>
        </w:rPr>
        <w:t>specific</w:t>
      </w:r>
      <w:r w:rsidRPr="005446D2">
        <w:rPr>
          <w:spacing w:val="-7"/>
          <w:sz w:val="24"/>
          <w:szCs w:val="24"/>
        </w:rPr>
        <w:t xml:space="preserve"> </w:t>
      </w:r>
      <w:r w:rsidRPr="005446D2">
        <w:rPr>
          <w:sz w:val="24"/>
          <w:szCs w:val="24"/>
        </w:rPr>
        <w:t>interpreting</w:t>
      </w:r>
      <w:r w:rsidRPr="005446D2">
        <w:rPr>
          <w:spacing w:val="-5"/>
          <w:sz w:val="24"/>
          <w:szCs w:val="24"/>
        </w:rPr>
        <w:t xml:space="preserve"> </w:t>
      </w:r>
      <w:r w:rsidRPr="005446D2">
        <w:rPr>
          <w:spacing w:val="-2"/>
          <w:sz w:val="24"/>
          <w:szCs w:val="24"/>
        </w:rPr>
        <w:t>situation.</w:t>
      </w:r>
    </w:p>
    <w:p w14:paraId="42E5176D" w14:textId="77777777" w:rsidR="00ED6A34" w:rsidRPr="005446D2" w:rsidRDefault="00ED6A34">
      <w:pPr>
        <w:pStyle w:val="BodyText"/>
        <w:spacing w:before="43"/>
        <w:rPr>
          <w:sz w:val="24"/>
          <w:szCs w:val="24"/>
        </w:rPr>
      </w:pPr>
    </w:p>
    <w:p w14:paraId="69C07FA5" w14:textId="77777777" w:rsidR="00ED6A34" w:rsidRPr="005446D2" w:rsidRDefault="00B3121B" w:rsidP="00C864AB">
      <w:pPr>
        <w:pStyle w:val="BodyText"/>
        <w:ind w:left="360" w:right="450"/>
        <w:rPr>
          <w:sz w:val="24"/>
          <w:szCs w:val="24"/>
        </w:rPr>
      </w:pPr>
      <w:r w:rsidRPr="005446D2">
        <w:rPr>
          <w:b/>
          <w:sz w:val="24"/>
          <w:szCs w:val="24"/>
        </w:rPr>
        <w:t>Guiding</w:t>
      </w:r>
      <w:r w:rsidRPr="005446D2">
        <w:rPr>
          <w:b/>
          <w:spacing w:val="-2"/>
          <w:sz w:val="24"/>
          <w:szCs w:val="24"/>
        </w:rPr>
        <w:t xml:space="preserve"> </w:t>
      </w:r>
      <w:r w:rsidRPr="005446D2">
        <w:rPr>
          <w:b/>
          <w:sz w:val="24"/>
          <w:szCs w:val="24"/>
        </w:rPr>
        <w:t>Principle:</w:t>
      </w:r>
      <w:r w:rsidRPr="005446D2">
        <w:rPr>
          <w:b/>
          <w:spacing w:val="-4"/>
          <w:sz w:val="24"/>
          <w:szCs w:val="24"/>
        </w:rPr>
        <w:t xml:space="preserve"> </w:t>
      </w:r>
      <w:r w:rsidRPr="005446D2">
        <w:rPr>
          <w:sz w:val="24"/>
          <w:szCs w:val="24"/>
        </w:rPr>
        <w:t>Interpreters</w:t>
      </w:r>
      <w:r w:rsidRPr="005446D2">
        <w:rPr>
          <w:spacing w:val="-1"/>
          <w:sz w:val="24"/>
          <w:szCs w:val="24"/>
        </w:rPr>
        <w:t xml:space="preserve"> </w:t>
      </w:r>
      <w:r w:rsidRPr="005446D2">
        <w:rPr>
          <w:sz w:val="24"/>
          <w:szCs w:val="24"/>
        </w:rPr>
        <w:t>are</w:t>
      </w:r>
      <w:r w:rsidRPr="005446D2">
        <w:rPr>
          <w:spacing w:val="-1"/>
          <w:sz w:val="24"/>
          <w:szCs w:val="24"/>
        </w:rPr>
        <w:t xml:space="preserve"> </w:t>
      </w:r>
      <w:r w:rsidRPr="005446D2">
        <w:rPr>
          <w:sz w:val="24"/>
          <w:szCs w:val="24"/>
        </w:rPr>
        <w:t>expected</w:t>
      </w:r>
      <w:r w:rsidRPr="005446D2">
        <w:rPr>
          <w:spacing w:val="-5"/>
          <w:sz w:val="24"/>
          <w:szCs w:val="24"/>
        </w:rPr>
        <w:t xml:space="preserve"> </w:t>
      </w:r>
      <w:r w:rsidRPr="005446D2">
        <w:rPr>
          <w:sz w:val="24"/>
          <w:szCs w:val="24"/>
        </w:rPr>
        <w:t>to</w:t>
      </w:r>
      <w:r w:rsidRPr="005446D2">
        <w:rPr>
          <w:spacing w:val="-3"/>
          <w:sz w:val="24"/>
          <w:szCs w:val="24"/>
        </w:rPr>
        <w:t xml:space="preserve"> </w:t>
      </w:r>
      <w:r w:rsidRPr="005446D2">
        <w:rPr>
          <w:sz w:val="24"/>
          <w:szCs w:val="24"/>
        </w:rPr>
        <w:t>stay</w:t>
      </w:r>
      <w:r w:rsidRPr="005446D2">
        <w:rPr>
          <w:spacing w:val="-4"/>
          <w:sz w:val="24"/>
          <w:szCs w:val="24"/>
        </w:rPr>
        <w:t xml:space="preserve"> </w:t>
      </w:r>
      <w:r w:rsidRPr="005446D2">
        <w:rPr>
          <w:sz w:val="24"/>
          <w:szCs w:val="24"/>
        </w:rPr>
        <w:t>abreast</w:t>
      </w:r>
      <w:r w:rsidRPr="005446D2">
        <w:rPr>
          <w:spacing w:val="-4"/>
          <w:sz w:val="24"/>
          <w:szCs w:val="24"/>
        </w:rPr>
        <w:t xml:space="preserve"> </w:t>
      </w:r>
      <w:r w:rsidRPr="005446D2">
        <w:rPr>
          <w:sz w:val="24"/>
          <w:szCs w:val="24"/>
        </w:rPr>
        <w:t>of</w:t>
      </w:r>
      <w:r w:rsidRPr="005446D2">
        <w:rPr>
          <w:spacing w:val="-2"/>
          <w:sz w:val="24"/>
          <w:szCs w:val="24"/>
        </w:rPr>
        <w:t xml:space="preserve"> </w:t>
      </w:r>
      <w:r w:rsidRPr="005446D2">
        <w:rPr>
          <w:sz w:val="24"/>
          <w:szCs w:val="24"/>
        </w:rPr>
        <w:t>evolving</w:t>
      </w:r>
      <w:r w:rsidRPr="005446D2">
        <w:rPr>
          <w:spacing w:val="-2"/>
          <w:sz w:val="24"/>
          <w:szCs w:val="24"/>
        </w:rPr>
        <w:t xml:space="preserve"> </w:t>
      </w:r>
      <w:r w:rsidRPr="005446D2">
        <w:rPr>
          <w:sz w:val="24"/>
          <w:szCs w:val="24"/>
        </w:rPr>
        <w:t>language</w:t>
      </w:r>
      <w:r w:rsidRPr="005446D2">
        <w:rPr>
          <w:spacing w:val="-1"/>
          <w:sz w:val="24"/>
          <w:szCs w:val="24"/>
        </w:rPr>
        <w:t xml:space="preserve"> </w:t>
      </w:r>
      <w:r w:rsidRPr="005446D2">
        <w:rPr>
          <w:sz w:val="24"/>
          <w:szCs w:val="24"/>
        </w:rPr>
        <w:t>use</w:t>
      </w:r>
      <w:r w:rsidRPr="005446D2">
        <w:rPr>
          <w:spacing w:val="-3"/>
          <w:sz w:val="24"/>
          <w:szCs w:val="24"/>
        </w:rPr>
        <w:t xml:space="preserve"> </w:t>
      </w:r>
      <w:r w:rsidRPr="005446D2">
        <w:rPr>
          <w:sz w:val="24"/>
          <w:szCs w:val="24"/>
        </w:rPr>
        <w:t>and</w:t>
      </w:r>
      <w:r w:rsidRPr="005446D2">
        <w:rPr>
          <w:spacing w:val="-2"/>
          <w:sz w:val="24"/>
          <w:szCs w:val="24"/>
        </w:rPr>
        <w:t xml:space="preserve"> </w:t>
      </w:r>
      <w:r w:rsidRPr="005446D2">
        <w:rPr>
          <w:sz w:val="24"/>
          <w:szCs w:val="24"/>
        </w:rPr>
        <w:t>trends</w:t>
      </w:r>
      <w:r w:rsidRPr="005446D2">
        <w:rPr>
          <w:spacing w:val="-4"/>
          <w:sz w:val="24"/>
          <w:szCs w:val="24"/>
        </w:rPr>
        <w:t xml:space="preserve"> </w:t>
      </w:r>
      <w:r w:rsidRPr="005446D2">
        <w:rPr>
          <w:sz w:val="24"/>
          <w:szCs w:val="24"/>
        </w:rPr>
        <w:t>in</w:t>
      </w:r>
      <w:r w:rsidRPr="005446D2">
        <w:rPr>
          <w:spacing w:val="-5"/>
          <w:sz w:val="24"/>
          <w:szCs w:val="24"/>
        </w:rPr>
        <w:t xml:space="preserve"> </w:t>
      </w:r>
      <w:r w:rsidRPr="005446D2">
        <w:rPr>
          <w:sz w:val="24"/>
          <w:szCs w:val="24"/>
        </w:rPr>
        <w:t>the profession</w:t>
      </w:r>
      <w:r w:rsidRPr="005446D2">
        <w:rPr>
          <w:spacing w:val="-5"/>
          <w:sz w:val="24"/>
          <w:szCs w:val="24"/>
        </w:rPr>
        <w:t xml:space="preserve"> </w:t>
      </w:r>
      <w:r w:rsidRPr="005446D2">
        <w:rPr>
          <w:sz w:val="24"/>
          <w:szCs w:val="24"/>
        </w:rPr>
        <w:t>of</w:t>
      </w:r>
      <w:r w:rsidRPr="005446D2">
        <w:rPr>
          <w:spacing w:val="-2"/>
          <w:sz w:val="24"/>
          <w:szCs w:val="24"/>
        </w:rPr>
        <w:t xml:space="preserve"> </w:t>
      </w:r>
      <w:r w:rsidRPr="005446D2">
        <w:rPr>
          <w:sz w:val="24"/>
          <w:szCs w:val="24"/>
        </w:rPr>
        <w:t>interpreting</w:t>
      </w:r>
      <w:r w:rsidRPr="005446D2">
        <w:rPr>
          <w:spacing w:val="40"/>
          <w:sz w:val="24"/>
          <w:szCs w:val="24"/>
        </w:rPr>
        <w:t xml:space="preserve"> </w:t>
      </w:r>
      <w:r w:rsidRPr="005446D2">
        <w:rPr>
          <w:sz w:val="24"/>
          <w:szCs w:val="24"/>
        </w:rPr>
        <w:t>as well</w:t>
      </w:r>
      <w:r w:rsidRPr="005446D2">
        <w:rPr>
          <w:spacing w:val="-2"/>
          <w:sz w:val="24"/>
          <w:szCs w:val="24"/>
        </w:rPr>
        <w:t xml:space="preserve"> </w:t>
      </w:r>
      <w:r w:rsidRPr="005446D2">
        <w:rPr>
          <w:sz w:val="24"/>
          <w:szCs w:val="24"/>
        </w:rPr>
        <w:t>as</w:t>
      </w:r>
      <w:r w:rsidRPr="005446D2">
        <w:rPr>
          <w:spacing w:val="-1"/>
          <w:sz w:val="24"/>
          <w:szCs w:val="24"/>
        </w:rPr>
        <w:t xml:space="preserve"> </w:t>
      </w:r>
      <w:r w:rsidRPr="005446D2">
        <w:rPr>
          <w:sz w:val="24"/>
          <w:szCs w:val="24"/>
        </w:rPr>
        <w:t>in the American Deaf community.</w:t>
      </w:r>
      <w:r w:rsidRPr="005446D2">
        <w:rPr>
          <w:spacing w:val="-1"/>
          <w:sz w:val="24"/>
          <w:szCs w:val="24"/>
        </w:rPr>
        <w:t xml:space="preserve"> </w:t>
      </w:r>
      <w:r w:rsidRPr="005446D2">
        <w:rPr>
          <w:sz w:val="24"/>
          <w:szCs w:val="24"/>
        </w:rPr>
        <w:t>Interpreters accept</w:t>
      </w:r>
      <w:r w:rsidRPr="005446D2">
        <w:rPr>
          <w:spacing w:val="-1"/>
          <w:sz w:val="24"/>
          <w:szCs w:val="24"/>
        </w:rPr>
        <w:t xml:space="preserve"> </w:t>
      </w:r>
      <w:r w:rsidRPr="005446D2">
        <w:rPr>
          <w:sz w:val="24"/>
          <w:szCs w:val="24"/>
        </w:rPr>
        <w:t>assignments using discretion with regard</w:t>
      </w:r>
      <w:r w:rsidRPr="005446D2">
        <w:rPr>
          <w:spacing w:val="-2"/>
          <w:sz w:val="24"/>
          <w:szCs w:val="24"/>
        </w:rPr>
        <w:t xml:space="preserve"> </w:t>
      </w:r>
      <w:r w:rsidRPr="005446D2">
        <w:rPr>
          <w:sz w:val="24"/>
          <w:szCs w:val="24"/>
        </w:rPr>
        <w:t>to skill,</w:t>
      </w:r>
      <w:r w:rsidRPr="005446D2">
        <w:rPr>
          <w:spacing w:val="-1"/>
          <w:sz w:val="24"/>
          <w:szCs w:val="24"/>
        </w:rPr>
        <w:t xml:space="preserve"> </w:t>
      </w:r>
      <w:r w:rsidRPr="005446D2">
        <w:rPr>
          <w:sz w:val="24"/>
          <w:szCs w:val="24"/>
        </w:rPr>
        <w:t>communication</w:t>
      </w:r>
      <w:r w:rsidRPr="005446D2">
        <w:rPr>
          <w:spacing w:val="40"/>
          <w:sz w:val="24"/>
          <w:szCs w:val="24"/>
        </w:rPr>
        <w:t xml:space="preserve"> </w:t>
      </w:r>
      <w:r w:rsidRPr="005446D2">
        <w:rPr>
          <w:sz w:val="24"/>
          <w:szCs w:val="24"/>
        </w:rPr>
        <w:t>mode, setting, and consumer needs. Interpreters possess knowledge of American Deaf culture and deafness ---related resources.</w:t>
      </w:r>
    </w:p>
    <w:p w14:paraId="18EDCEFC" w14:textId="77777777" w:rsidR="00ED6A34" w:rsidRPr="005446D2" w:rsidRDefault="00ED6A34">
      <w:pPr>
        <w:pStyle w:val="BodyText"/>
        <w:spacing w:before="44"/>
        <w:rPr>
          <w:sz w:val="24"/>
          <w:szCs w:val="24"/>
        </w:rPr>
      </w:pPr>
    </w:p>
    <w:p w14:paraId="762A5E8E" w14:textId="77777777" w:rsidR="00ED6A34" w:rsidRPr="005446D2" w:rsidRDefault="00B3121B" w:rsidP="00ED765B">
      <w:pPr>
        <w:ind w:left="360"/>
        <w:rPr>
          <w:b/>
          <w:bCs/>
          <w:szCs w:val="24"/>
        </w:rPr>
      </w:pPr>
      <w:r w:rsidRPr="005446D2">
        <w:rPr>
          <w:b/>
          <w:bCs/>
          <w:szCs w:val="24"/>
        </w:rPr>
        <w:t>Illustrative Behavior -- Interpreters:</w:t>
      </w:r>
    </w:p>
    <w:p w14:paraId="527A5297" w14:textId="77777777" w:rsidR="00ED6A34" w:rsidRPr="005446D2" w:rsidRDefault="00ED6A34">
      <w:pPr>
        <w:pStyle w:val="BodyText"/>
        <w:spacing w:before="66"/>
        <w:rPr>
          <w:b/>
          <w:sz w:val="24"/>
          <w:szCs w:val="24"/>
        </w:rPr>
      </w:pPr>
    </w:p>
    <w:p w14:paraId="39BF3F00" w14:textId="77777777" w:rsidR="00ED6A34" w:rsidRPr="005446D2" w:rsidRDefault="00B3121B" w:rsidP="00C864AB">
      <w:pPr>
        <w:pStyle w:val="ListParagraph"/>
        <w:numPr>
          <w:ilvl w:val="1"/>
          <w:numId w:val="41"/>
        </w:numPr>
        <w:tabs>
          <w:tab w:val="left" w:pos="605"/>
          <w:tab w:val="left" w:pos="631"/>
        </w:tabs>
        <w:spacing w:line="220" w:lineRule="auto"/>
        <w:ind w:left="631" w:right="1170" w:hanging="272"/>
        <w:rPr>
          <w:szCs w:val="24"/>
        </w:rPr>
      </w:pPr>
      <w:proofErr w:type="gramStart"/>
      <w:r w:rsidRPr="005446D2">
        <w:rPr>
          <w:szCs w:val="24"/>
        </w:rPr>
        <w:t>Provide</w:t>
      </w:r>
      <w:r w:rsidRPr="005446D2">
        <w:rPr>
          <w:spacing w:val="-4"/>
          <w:szCs w:val="24"/>
        </w:rPr>
        <w:t xml:space="preserve"> </w:t>
      </w:r>
      <w:r w:rsidRPr="005446D2">
        <w:rPr>
          <w:szCs w:val="24"/>
        </w:rPr>
        <w:t>service</w:t>
      </w:r>
      <w:proofErr w:type="gramEnd"/>
      <w:r w:rsidRPr="005446D2">
        <w:rPr>
          <w:spacing w:val="-1"/>
          <w:szCs w:val="24"/>
        </w:rPr>
        <w:t xml:space="preserve"> </w:t>
      </w:r>
      <w:r w:rsidRPr="005446D2">
        <w:rPr>
          <w:szCs w:val="24"/>
        </w:rPr>
        <w:t>delivery</w:t>
      </w:r>
      <w:r w:rsidRPr="005446D2">
        <w:rPr>
          <w:spacing w:val="-4"/>
          <w:szCs w:val="24"/>
        </w:rPr>
        <w:t xml:space="preserve"> </w:t>
      </w:r>
      <w:r w:rsidRPr="005446D2">
        <w:rPr>
          <w:szCs w:val="24"/>
        </w:rPr>
        <w:t>regardless</w:t>
      </w:r>
      <w:r w:rsidRPr="005446D2">
        <w:rPr>
          <w:spacing w:val="-3"/>
          <w:szCs w:val="24"/>
        </w:rPr>
        <w:t xml:space="preserve"> </w:t>
      </w:r>
      <w:r w:rsidRPr="005446D2">
        <w:rPr>
          <w:szCs w:val="24"/>
        </w:rPr>
        <w:t>of</w:t>
      </w:r>
      <w:r w:rsidRPr="005446D2">
        <w:rPr>
          <w:spacing w:val="-5"/>
          <w:szCs w:val="24"/>
        </w:rPr>
        <w:t xml:space="preserve"> </w:t>
      </w:r>
      <w:r w:rsidRPr="005446D2">
        <w:rPr>
          <w:szCs w:val="24"/>
        </w:rPr>
        <w:t>race,</w:t>
      </w:r>
      <w:r w:rsidRPr="005446D2">
        <w:rPr>
          <w:spacing w:val="-1"/>
          <w:szCs w:val="24"/>
        </w:rPr>
        <w:t xml:space="preserve"> </w:t>
      </w:r>
      <w:r w:rsidRPr="005446D2">
        <w:rPr>
          <w:szCs w:val="24"/>
        </w:rPr>
        <w:t>color,</w:t>
      </w:r>
      <w:r w:rsidRPr="005446D2">
        <w:rPr>
          <w:spacing w:val="-4"/>
          <w:szCs w:val="24"/>
        </w:rPr>
        <w:t xml:space="preserve"> </w:t>
      </w:r>
      <w:r w:rsidRPr="005446D2">
        <w:rPr>
          <w:szCs w:val="24"/>
        </w:rPr>
        <w:t>national</w:t>
      </w:r>
      <w:r w:rsidRPr="005446D2">
        <w:rPr>
          <w:spacing w:val="-2"/>
          <w:szCs w:val="24"/>
        </w:rPr>
        <w:t xml:space="preserve"> </w:t>
      </w:r>
      <w:r w:rsidRPr="005446D2">
        <w:rPr>
          <w:szCs w:val="24"/>
        </w:rPr>
        <w:t>origin,</w:t>
      </w:r>
      <w:r w:rsidRPr="005446D2">
        <w:rPr>
          <w:spacing w:val="-1"/>
          <w:szCs w:val="24"/>
        </w:rPr>
        <w:t xml:space="preserve"> </w:t>
      </w:r>
      <w:r w:rsidRPr="005446D2">
        <w:rPr>
          <w:szCs w:val="24"/>
        </w:rPr>
        <w:t>gender,</w:t>
      </w:r>
      <w:r w:rsidRPr="005446D2">
        <w:rPr>
          <w:spacing w:val="-4"/>
          <w:szCs w:val="24"/>
        </w:rPr>
        <w:t xml:space="preserve"> </w:t>
      </w:r>
      <w:r w:rsidRPr="005446D2">
        <w:rPr>
          <w:szCs w:val="24"/>
        </w:rPr>
        <w:t>religion,</w:t>
      </w:r>
      <w:r w:rsidRPr="005446D2">
        <w:rPr>
          <w:spacing w:val="-4"/>
          <w:szCs w:val="24"/>
        </w:rPr>
        <w:t xml:space="preserve"> </w:t>
      </w:r>
      <w:r w:rsidRPr="005446D2">
        <w:rPr>
          <w:szCs w:val="24"/>
        </w:rPr>
        <w:t>age, disability,</w:t>
      </w:r>
      <w:r w:rsidRPr="005446D2">
        <w:rPr>
          <w:spacing w:val="-1"/>
          <w:szCs w:val="24"/>
        </w:rPr>
        <w:t xml:space="preserve"> </w:t>
      </w:r>
      <w:r w:rsidRPr="005446D2">
        <w:rPr>
          <w:szCs w:val="24"/>
        </w:rPr>
        <w:t>sexual</w:t>
      </w:r>
      <w:r w:rsidRPr="005446D2">
        <w:rPr>
          <w:spacing w:val="-5"/>
          <w:szCs w:val="24"/>
        </w:rPr>
        <w:t xml:space="preserve"> </w:t>
      </w:r>
      <w:r w:rsidRPr="005446D2">
        <w:rPr>
          <w:szCs w:val="24"/>
        </w:rPr>
        <w:t>orientation,</w:t>
      </w:r>
      <w:r w:rsidRPr="005446D2">
        <w:rPr>
          <w:spacing w:val="-4"/>
          <w:szCs w:val="24"/>
        </w:rPr>
        <w:t xml:space="preserve"> </w:t>
      </w:r>
      <w:r w:rsidRPr="005446D2">
        <w:rPr>
          <w:szCs w:val="24"/>
        </w:rPr>
        <w:t>or</w:t>
      </w:r>
      <w:r w:rsidRPr="005446D2">
        <w:rPr>
          <w:spacing w:val="-4"/>
          <w:szCs w:val="24"/>
        </w:rPr>
        <w:t xml:space="preserve"> </w:t>
      </w:r>
      <w:r w:rsidRPr="005446D2">
        <w:rPr>
          <w:szCs w:val="24"/>
        </w:rPr>
        <w:t>any</w:t>
      </w:r>
      <w:r w:rsidRPr="005446D2">
        <w:rPr>
          <w:spacing w:val="40"/>
          <w:szCs w:val="24"/>
        </w:rPr>
        <w:t xml:space="preserve"> </w:t>
      </w:r>
      <w:r w:rsidRPr="005446D2">
        <w:rPr>
          <w:szCs w:val="24"/>
        </w:rPr>
        <w:t>other</w:t>
      </w:r>
      <w:r w:rsidRPr="005446D2">
        <w:rPr>
          <w:spacing w:val="-3"/>
          <w:szCs w:val="24"/>
        </w:rPr>
        <w:t xml:space="preserve"> </w:t>
      </w:r>
      <w:r w:rsidRPr="005446D2">
        <w:rPr>
          <w:szCs w:val="24"/>
        </w:rPr>
        <w:t>factor.</w:t>
      </w:r>
    </w:p>
    <w:p w14:paraId="78E0BC29" w14:textId="77777777" w:rsidR="00ED6A34" w:rsidRPr="005446D2" w:rsidRDefault="00ED6A34">
      <w:pPr>
        <w:pStyle w:val="BodyText"/>
        <w:spacing w:before="82"/>
        <w:rPr>
          <w:sz w:val="24"/>
          <w:szCs w:val="24"/>
        </w:rPr>
      </w:pPr>
    </w:p>
    <w:p w14:paraId="609F76F1" w14:textId="77777777" w:rsidR="00ED6A34" w:rsidRPr="005446D2" w:rsidRDefault="00B3121B">
      <w:pPr>
        <w:pStyle w:val="ListParagraph"/>
        <w:numPr>
          <w:ilvl w:val="1"/>
          <w:numId w:val="41"/>
        </w:numPr>
        <w:tabs>
          <w:tab w:val="left" w:pos="605"/>
          <w:tab w:val="left" w:pos="631"/>
        </w:tabs>
        <w:spacing w:line="220" w:lineRule="auto"/>
        <w:ind w:left="631" w:right="2438" w:hanging="272"/>
        <w:rPr>
          <w:szCs w:val="24"/>
        </w:rPr>
      </w:pPr>
      <w:r w:rsidRPr="005446D2">
        <w:rPr>
          <w:szCs w:val="24"/>
        </w:rPr>
        <w:t>Assess</w:t>
      </w:r>
      <w:r w:rsidRPr="005446D2">
        <w:rPr>
          <w:spacing w:val="-3"/>
          <w:szCs w:val="24"/>
        </w:rPr>
        <w:t xml:space="preserve"> </w:t>
      </w:r>
      <w:r w:rsidRPr="005446D2">
        <w:rPr>
          <w:szCs w:val="24"/>
        </w:rPr>
        <w:t>consumer</w:t>
      </w:r>
      <w:r w:rsidRPr="005446D2">
        <w:rPr>
          <w:spacing w:val="-4"/>
          <w:szCs w:val="24"/>
        </w:rPr>
        <w:t xml:space="preserve"> </w:t>
      </w:r>
      <w:r w:rsidRPr="005446D2">
        <w:rPr>
          <w:szCs w:val="24"/>
        </w:rPr>
        <w:t>needs</w:t>
      </w:r>
      <w:r w:rsidRPr="005446D2">
        <w:rPr>
          <w:spacing w:val="-4"/>
          <w:szCs w:val="24"/>
        </w:rPr>
        <w:t xml:space="preserve"> </w:t>
      </w:r>
      <w:r w:rsidRPr="005446D2">
        <w:rPr>
          <w:szCs w:val="24"/>
        </w:rPr>
        <w:t>and</w:t>
      </w:r>
      <w:r w:rsidRPr="005446D2">
        <w:rPr>
          <w:spacing w:val="-2"/>
          <w:szCs w:val="24"/>
        </w:rPr>
        <w:t xml:space="preserve"> </w:t>
      </w:r>
      <w:r w:rsidRPr="005446D2">
        <w:rPr>
          <w:szCs w:val="24"/>
        </w:rPr>
        <w:t>the</w:t>
      </w:r>
      <w:r w:rsidRPr="005446D2">
        <w:rPr>
          <w:spacing w:val="-3"/>
          <w:szCs w:val="24"/>
        </w:rPr>
        <w:t xml:space="preserve"> </w:t>
      </w:r>
      <w:r w:rsidRPr="005446D2">
        <w:rPr>
          <w:szCs w:val="24"/>
        </w:rPr>
        <w:t>interpreting</w:t>
      </w:r>
      <w:r w:rsidRPr="005446D2">
        <w:rPr>
          <w:spacing w:val="-4"/>
          <w:szCs w:val="24"/>
        </w:rPr>
        <w:t xml:space="preserve"> </w:t>
      </w:r>
      <w:r w:rsidRPr="005446D2">
        <w:rPr>
          <w:szCs w:val="24"/>
        </w:rPr>
        <w:t>situation</w:t>
      </w:r>
      <w:r w:rsidRPr="005446D2">
        <w:rPr>
          <w:spacing w:val="-5"/>
          <w:szCs w:val="24"/>
        </w:rPr>
        <w:t xml:space="preserve"> </w:t>
      </w:r>
      <w:r w:rsidRPr="005446D2">
        <w:rPr>
          <w:szCs w:val="24"/>
        </w:rPr>
        <w:t>before</w:t>
      </w:r>
      <w:r w:rsidRPr="005446D2">
        <w:rPr>
          <w:spacing w:val="-3"/>
          <w:szCs w:val="24"/>
        </w:rPr>
        <w:t xml:space="preserve"> </w:t>
      </w:r>
      <w:r w:rsidRPr="005446D2">
        <w:rPr>
          <w:szCs w:val="24"/>
        </w:rPr>
        <w:t>and</w:t>
      </w:r>
      <w:r w:rsidRPr="005446D2">
        <w:rPr>
          <w:spacing w:val="-2"/>
          <w:szCs w:val="24"/>
        </w:rPr>
        <w:t xml:space="preserve"> </w:t>
      </w:r>
      <w:r w:rsidRPr="005446D2">
        <w:rPr>
          <w:szCs w:val="24"/>
        </w:rPr>
        <w:t>during</w:t>
      </w:r>
      <w:r w:rsidRPr="005446D2">
        <w:rPr>
          <w:spacing w:val="-4"/>
          <w:szCs w:val="24"/>
        </w:rPr>
        <w:t xml:space="preserve"> </w:t>
      </w:r>
      <w:r w:rsidRPr="005446D2">
        <w:rPr>
          <w:szCs w:val="24"/>
        </w:rPr>
        <w:t>the</w:t>
      </w:r>
      <w:r w:rsidRPr="005446D2">
        <w:rPr>
          <w:spacing w:val="-3"/>
          <w:szCs w:val="24"/>
        </w:rPr>
        <w:t xml:space="preserve"> </w:t>
      </w:r>
      <w:r w:rsidRPr="005446D2">
        <w:rPr>
          <w:szCs w:val="24"/>
        </w:rPr>
        <w:t>assignment</w:t>
      </w:r>
      <w:r w:rsidRPr="005446D2">
        <w:rPr>
          <w:spacing w:val="-4"/>
          <w:szCs w:val="24"/>
        </w:rPr>
        <w:t xml:space="preserve"> </w:t>
      </w:r>
      <w:r w:rsidRPr="005446D2">
        <w:rPr>
          <w:szCs w:val="24"/>
        </w:rPr>
        <w:t>and</w:t>
      </w:r>
      <w:r w:rsidRPr="005446D2">
        <w:rPr>
          <w:spacing w:val="-5"/>
          <w:szCs w:val="24"/>
        </w:rPr>
        <w:t xml:space="preserve"> </w:t>
      </w:r>
      <w:r w:rsidRPr="005446D2">
        <w:rPr>
          <w:szCs w:val="24"/>
        </w:rPr>
        <w:t>make</w:t>
      </w:r>
      <w:r w:rsidRPr="005446D2">
        <w:rPr>
          <w:spacing w:val="-3"/>
          <w:szCs w:val="24"/>
        </w:rPr>
        <w:t xml:space="preserve"> </w:t>
      </w:r>
      <w:r w:rsidRPr="005446D2">
        <w:rPr>
          <w:szCs w:val="24"/>
        </w:rPr>
        <w:t>adjustments</w:t>
      </w:r>
      <w:r w:rsidRPr="005446D2">
        <w:rPr>
          <w:spacing w:val="-1"/>
          <w:szCs w:val="24"/>
        </w:rPr>
        <w:t xml:space="preserve"> </w:t>
      </w:r>
      <w:r w:rsidRPr="005446D2">
        <w:rPr>
          <w:szCs w:val="24"/>
        </w:rPr>
        <w:t>as</w:t>
      </w:r>
      <w:r w:rsidRPr="005446D2">
        <w:rPr>
          <w:spacing w:val="40"/>
          <w:szCs w:val="24"/>
        </w:rPr>
        <w:t xml:space="preserve"> </w:t>
      </w:r>
      <w:r w:rsidRPr="005446D2">
        <w:rPr>
          <w:spacing w:val="-2"/>
          <w:szCs w:val="24"/>
        </w:rPr>
        <w:t>needed.</w:t>
      </w:r>
    </w:p>
    <w:p w14:paraId="60A2D3BD" w14:textId="77777777" w:rsidR="00ED6A34" w:rsidRPr="005446D2" w:rsidRDefault="00ED6A34">
      <w:pPr>
        <w:pStyle w:val="BodyText"/>
        <w:spacing w:before="82"/>
        <w:rPr>
          <w:sz w:val="24"/>
          <w:szCs w:val="24"/>
        </w:rPr>
      </w:pPr>
    </w:p>
    <w:p w14:paraId="61A1F1D8" w14:textId="77777777" w:rsidR="00ED6A34" w:rsidRPr="005446D2" w:rsidRDefault="00B3121B" w:rsidP="00C864AB">
      <w:pPr>
        <w:pStyle w:val="ListParagraph"/>
        <w:numPr>
          <w:ilvl w:val="1"/>
          <w:numId w:val="41"/>
        </w:numPr>
        <w:tabs>
          <w:tab w:val="left" w:pos="605"/>
          <w:tab w:val="left" w:pos="631"/>
        </w:tabs>
        <w:spacing w:line="220" w:lineRule="auto"/>
        <w:ind w:left="631" w:right="270" w:hanging="272"/>
        <w:rPr>
          <w:szCs w:val="24"/>
        </w:rPr>
      </w:pPr>
      <w:r w:rsidRPr="005446D2">
        <w:rPr>
          <w:szCs w:val="24"/>
        </w:rPr>
        <w:t>Render</w:t>
      </w:r>
      <w:r w:rsidRPr="005446D2">
        <w:rPr>
          <w:spacing w:val="-1"/>
          <w:szCs w:val="24"/>
        </w:rPr>
        <w:t xml:space="preserve"> </w:t>
      </w:r>
      <w:r w:rsidRPr="005446D2">
        <w:rPr>
          <w:szCs w:val="24"/>
        </w:rPr>
        <w:t>the</w:t>
      </w:r>
      <w:r w:rsidRPr="005446D2">
        <w:rPr>
          <w:spacing w:val="-3"/>
          <w:szCs w:val="24"/>
        </w:rPr>
        <w:t xml:space="preserve"> </w:t>
      </w:r>
      <w:r w:rsidRPr="005446D2">
        <w:rPr>
          <w:szCs w:val="24"/>
        </w:rPr>
        <w:t>message</w:t>
      </w:r>
      <w:r w:rsidRPr="005446D2">
        <w:rPr>
          <w:spacing w:val="-2"/>
          <w:szCs w:val="24"/>
        </w:rPr>
        <w:t xml:space="preserve"> </w:t>
      </w:r>
      <w:r w:rsidRPr="005446D2">
        <w:rPr>
          <w:szCs w:val="24"/>
        </w:rPr>
        <w:t>faithfully</w:t>
      </w:r>
      <w:r w:rsidRPr="005446D2">
        <w:rPr>
          <w:spacing w:val="-4"/>
          <w:szCs w:val="24"/>
        </w:rPr>
        <w:t xml:space="preserve"> </w:t>
      </w:r>
      <w:r w:rsidRPr="005446D2">
        <w:rPr>
          <w:szCs w:val="24"/>
        </w:rPr>
        <w:t>by</w:t>
      </w:r>
      <w:r w:rsidRPr="005446D2">
        <w:rPr>
          <w:spacing w:val="-2"/>
          <w:szCs w:val="24"/>
        </w:rPr>
        <w:t xml:space="preserve"> </w:t>
      </w:r>
      <w:r w:rsidRPr="005446D2">
        <w:rPr>
          <w:szCs w:val="24"/>
        </w:rPr>
        <w:t>conveying</w:t>
      </w:r>
      <w:r w:rsidRPr="005446D2">
        <w:rPr>
          <w:spacing w:val="-4"/>
          <w:szCs w:val="24"/>
        </w:rPr>
        <w:t xml:space="preserve"> </w:t>
      </w:r>
      <w:r w:rsidRPr="005446D2">
        <w:rPr>
          <w:szCs w:val="24"/>
        </w:rPr>
        <w:t>the</w:t>
      </w:r>
      <w:r w:rsidRPr="005446D2">
        <w:rPr>
          <w:spacing w:val="-3"/>
          <w:szCs w:val="24"/>
        </w:rPr>
        <w:t xml:space="preserve"> </w:t>
      </w:r>
      <w:r w:rsidRPr="005446D2">
        <w:rPr>
          <w:szCs w:val="24"/>
        </w:rPr>
        <w:t>content</w:t>
      </w:r>
      <w:r w:rsidRPr="005446D2">
        <w:rPr>
          <w:spacing w:val="-4"/>
          <w:szCs w:val="24"/>
        </w:rPr>
        <w:t xml:space="preserve"> </w:t>
      </w:r>
      <w:r w:rsidRPr="005446D2">
        <w:rPr>
          <w:szCs w:val="24"/>
        </w:rPr>
        <w:t>and</w:t>
      </w:r>
      <w:r w:rsidRPr="005446D2">
        <w:rPr>
          <w:spacing w:val="-2"/>
          <w:szCs w:val="24"/>
        </w:rPr>
        <w:t xml:space="preserve"> </w:t>
      </w:r>
      <w:r w:rsidRPr="005446D2">
        <w:rPr>
          <w:szCs w:val="24"/>
        </w:rPr>
        <w:t>spirit</w:t>
      </w:r>
      <w:r w:rsidRPr="005446D2">
        <w:rPr>
          <w:spacing w:val="-4"/>
          <w:szCs w:val="24"/>
        </w:rPr>
        <w:t xml:space="preserve"> </w:t>
      </w:r>
      <w:r w:rsidRPr="005446D2">
        <w:rPr>
          <w:szCs w:val="24"/>
        </w:rPr>
        <w:t>of</w:t>
      </w:r>
      <w:r w:rsidRPr="005446D2">
        <w:rPr>
          <w:spacing w:val="-2"/>
          <w:szCs w:val="24"/>
        </w:rPr>
        <w:t xml:space="preserve"> </w:t>
      </w:r>
      <w:r w:rsidRPr="005446D2">
        <w:rPr>
          <w:szCs w:val="24"/>
        </w:rPr>
        <w:t>what</w:t>
      </w:r>
      <w:r w:rsidRPr="005446D2">
        <w:rPr>
          <w:spacing w:val="-1"/>
          <w:szCs w:val="24"/>
        </w:rPr>
        <w:t xml:space="preserve"> </w:t>
      </w:r>
      <w:r w:rsidRPr="005446D2">
        <w:rPr>
          <w:szCs w:val="24"/>
        </w:rPr>
        <w:t>is</w:t>
      </w:r>
      <w:r w:rsidRPr="005446D2">
        <w:rPr>
          <w:spacing w:val="-4"/>
          <w:szCs w:val="24"/>
        </w:rPr>
        <w:t xml:space="preserve"> </w:t>
      </w:r>
      <w:r w:rsidRPr="005446D2">
        <w:rPr>
          <w:szCs w:val="24"/>
        </w:rPr>
        <w:t>being</w:t>
      </w:r>
      <w:r w:rsidRPr="005446D2">
        <w:rPr>
          <w:spacing w:val="-2"/>
          <w:szCs w:val="24"/>
        </w:rPr>
        <w:t xml:space="preserve"> </w:t>
      </w:r>
      <w:r w:rsidRPr="005446D2">
        <w:rPr>
          <w:szCs w:val="24"/>
        </w:rPr>
        <w:t>communicated,</w:t>
      </w:r>
      <w:r w:rsidRPr="005446D2">
        <w:rPr>
          <w:spacing w:val="-1"/>
          <w:szCs w:val="24"/>
        </w:rPr>
        <w:t xml:space="preserve"> </w:t>
      </w:r>
      <w:r w:rsidRPr="005446D2">
        <w:rPr>
          <w:szCs w:val="24"/>
        </w:rPr>
        <w:t>using</w:t>
      </w:r>
      <w:r w:rsidRPr="005446D2">
        <w:rPr>
          <w:spacing w:val="-2"/>
          <w:szCs w:val="24"/>
        </w:rPr>
        <w:t xml:space="preserve"> </w:t>
      </w:r>
      <w:r w:rsidRPr="005446D2">
        <w:rPr>
          <w:szCs w:val="24"/>
        </w:rPr>
        <w:t>language</w:t>
      </w:r>
      <w:r w:rsidRPr="005446D2">
        <w:rPr>
          <w:spacing w:val="-3"/>
          <w:szCs w:val="24"/>
        </w:rPr>
        <w:t xml:space="preserve"> </w:t>
      </w:r>
      <w:r w:rsidRPr="005446D2">
        <w:rPr>
          <w:szCs w:val="24"/>
        </w:rPr>
        <w:t>most</w:t>
      </w:r>
      <w:r w:rsidRPr="005446D2">
        <w:rPr>
          <w:spacing w:val="40"/>
          <w:szCs w:val="24"/>
        </w:rPr>
        <w:t xml:space="preserve"> </w:t>
      </w:r>
      <w:r w:rsidRPr="005446D2">
        <w:rPr>
          <w:szCs w:val="24"/>
        </w:rPr>
        <w:t>readily understood by consumers, and correcting errors discreetly and expeditiously.</w:t>
      </w:r>
    </w:p>
    <w:p w14:paraId="1CC7D2CC" w14:textId="77777777" w:rsidR="00ED6A34" w:rsidRPr="005446D2" w:rsidRDefault="00ED6A34">
      <w:pPr>
        <w:pStyle w:val="BodyText"/>
        <w:spacing w:before="81"/>
        <w:rPr>
          <w:sz w:val="24"/>
          <w:szCs w:val="24"/>
        </w:rPr>
      </w:pPr>
    </w:p>
    <w:p w14:paraId="38EEA218" w14:textId="77777777" w:rsidR="00ED6A34" w:rsidRPr="005446D2" w:rsidRDefault="00B3121B" w:rsidP="00C864AB">
      <w:pPr>
        <w:pStyle w:val="ListParagraph"/>
        <w:numPr>
          <w:ilvl w:val="1"/>
          <w:numId w:val="41"/>
        </w:numPr>
        <w:tabs>
          <w:tab w:val="left" w:pos="605"/>
          <w:tab w:val="left" w:pos="631"/>
        </w:tabs>
        <w:spacing w:line="225" w:lineRule="auto"/>
        <w:ind w:left="631" w:right="630" w:hanging="272"/>
        <w:rPr>
          <w:szCs w:val="24"/>
        </w:rPr>
      </w:pPr>
      <w:r w:rsidRPr="005446D2">
        <w:rPr>
          <w:szCs w:val="24"/>
        </w:rPr>
        <w:t>Request</w:t>
      </w:r>
      <w:r w:rsidRPr="005446D2">
        <w:rPr>
          <w:spacing w:val="-4"/>
          <w:szCs w:val="24"/>
        </w:rPr>
        <w:t xml:space="preserve"> </w:t>
      </w:r>
      <w:r w:rsidRPr="005446D2">
        <w:rPr>
          <w:szCs w:val="24"/>
        </w:rPr>
        <w:t>support</w:t>
      </w:r>
      <w:r w:rsidRPr="005446D2">
        <w:rPr>
          <w:spacing w:val="-4"/>
          <w:szCs w:val="24"/>
        </w:rPr>
        <w:t xml:space="preserve"> </w:t>
      </w:r>
      <w:r w:rsidRPr="005446D2">
        <w:rPr>
          <w:szCs w:val="24"/>
        </w:rPr>
        <w:t>(e.g.,</w:t>
      </w:r>
      <w:r w:rsidRPr="005446D2">
        <w:rPr>
          <w:spacing w:val="-3"/>
          <w:szCs w:val="24"/>
        </w:rPr>
        <w:t xml:space="preserve"> </w:t>
      </w:r>
      <w:r w:rsidRPr="005446D2">
        <w:rPr>
          <w:szCs w:val="24"/>
        </w:rPr>
        <w:t>certified</w:t>
      </w:r>
      <w:r w:rsidRPr="005446D2">
        <w:rPr>
          <w:spacing w:val="-5"/>
          <w:szCs w:val="24"/>
        </w:rPr>
        <w:t xml:space="preserve"> </w:t>
      </w:r>
      <w:r w:rsidRPr="005446D2">
        <w:rPr>
          <w:szCs w:val="24"/>
        </w:rPr>
        <w:t>deaf</w:t>
      </w:r>
      <w:r w:rsidRPr="005446D2">
        <w:rPr>
          <w:spacing w:val="-5"/>
          <w:szCs w:val="24"/>
        </w:rPr>
        <w:t xml:space="preserve"> </w:t>
      </w:r>
      <w:r w:rsidRPr="005446D2">
        <w:rPr>
          <w:szCs w:val="24"/>
        </w:rPr>
        <w:t>interpreters,</w:t>
      </w:r>
      <w:r w:rsidRPr="005446D2">
        <w:rPr>
          <w:spacing w:val="-1"/>
          <w:szCs w:val="24"/>
        </w:rPr>
        <w:t xml:space="preserve"> </w:t>
      </w:r>
      <w:r w:rsidRPr="005446D2">
        <w:rPr>
          <w:szCs w:val="24"/>
        </w:rPr>
        <w:t>team</w:t>
      </w:r>
      <w:r w:rsidRPr="005446D2">
        <w:rPr>
          <w:spacing w:val="-4"/>
          <w:szCs w:val="24"/>
        </w:rPr>
        <w:t xml:space="preserve"> </w:t>
      </w:r>
      <w:r w:rsidRPr="005446D2">
        <w:rPr>
          <w:szCs w:val="24"/>
        </w:rPr>
        <w:t>members,</w:t>
      </w:r>
      <w:r w:rsidRPr="005446D2">
        <w:rPr>
          <w:spacing w:val="-1"/>
          <w:szCs w:val="24"/>
        </w:rPr>
        <w:t xml:space="preserve"> </w:t>
      </w:r>
      <w:r w:rsidRPr="005446D2">
        <w:rPr>
          <w:szCs w:val="24"/>
        </w:rPr>
        <w:t>language</w:t>
      </w:r>
      <w:r w:rsidRPr="005446D2">
        <w:rPr>
          <w:spacing w:val="-2"/>
          <w:szCs w:val="24"/>
        </w:rPr>
        <w:t xml:space="preserve"> </w:t>
      </w:r>
      <w:r w:rsidRPr="005446D2">
        <w:rPr>
          <w:szCs w:val="24"/>
        </w:rPr>
        <w:t>facilitators)</w:t>
      </w:r>
      <w:r w:rsidRPr="005446D2">
        <w:rPr>
          <w:spacing w:val="-3"/>
          <w:szCs w:val="24"/>
        </w:rPr>
        <w:t xml:space="preserve"> </w:t>
      </w:r>
      <w:r w:rsidRPr="005446D2">
        <w:rPr>
          <w:szCs w:val="24"/>
        </w:rPr>
        <w:t>when</w:t>
      </w:r>
      <w:r w:rsidRPr="005446D2">
        <w:rPr>
          <w:spacing w:val="-3"/>
          <w:szCs w:val="24"/>
        </w:rPr>
        <w:t xml:space="preserve"> </w:t>
      </w:r>
      <w:r w:rsidRPr="005446D2">
        <w:rPr>
          <w:szCs w:val="24"/>
        </w:rPr>
        <w:t>needed</w:t>
      </w:r>
      <w:r w:rsidRPr="005446D2">
        <w:rPr>
          <w:spacing w:val="-4"/>
          <w:szCs w:val="24"/>
        </w:rPr>
        <w:t xml:space="preserve"> </w:t>
      </w:r>
      <w:r w:rsidRPr="005446D2">
        <w:rPr>
          <w:szCs w:val="24"/>
        </w:rPr>
        <w:t>to</w:t>
      </w:r>
      <w:r w:rsidRPr="005446D2">
        <w:rPr>
          <w:spacing w:val="-3"/>
          <w:szCs w:val="24"/>
        </w:rPr>
        <w:t xml:space="preserve"> </w:t>
      </w:r>
      <w:r w:rsidRPr="005446D2">
        <w:rPr>
          <w:szCs w:val="24"/>
        </w:rPr>
        <w:t>fully</w:t>
      </w:r>
      <w:r w:rsidRPr="005446D2">
        <w:rPr>
          <w:spacing w:val="-2"/>
          <w:szCs w:val="24"/>
        </w:rPr>
        <w:t xml:space="preserve"> </w:t>
      </w:r>
      <w:r w:rsidRPr="005446D2">
        <w:rPr>
          <w:szCs w:val="24"/>
        </w:rPr>
        <w:t>convey</w:t>
      </w:r>
      <w:r w:rsidRPr="005446D2">
        <w:rPr>
          <w:spacing w:val="-4"/>
          <w:szCs w:val="24"/>
        </w:rPr>
        <w:t xml:space="preserve"> </w:t>
      </w:r>
      <w:r w:rsidRPr="005446D2">
        <w:rPr>
          <w:szCs w:val="24"/>
        </w:rPr>
        <w:t>the message</w:t>
      </w:r>
      <w:r w:rsidRPr="005446D2">
        <w:rPr>
          <w:spacing w:val="-3"/>
          <w:szCs w:val="24"/>
        </w:rPr>
        <w:t xml:space="preserve"> </w:t>
      </w:r>
      <w:r w:rsidRPr="005446D2">
        <w:rPr>
          <w:szCs w:val="24"/>
        </w:rPr>
        <w:t>or</w:t>
      </w:r>
      <w:r w:rsidRPr="005446D2">
        <w:rPr>
          <w:spacing w:val="40"/>
          <w:szCs w:val="24"/>
        </w:rPr>
        <w:t xml:space="preserve"> </w:t>
      </w:r>
      <w:r w:rsidRPr="005446D2">
        <w:rPr>
          <w:szCs w:val="24"/>
        </w:rPr>
        <w:t>to address exceptional communication challenges (e.g. cognitive disabilities, foreign sign language, emerging language ability, or</w:t>
      </w:r>
      <w:r w:rsidRPr="005446D2">
        <w:rPr>
          <w:spacing w:val="40"/>
          <w:szCs w:val="24"/>
        </w:rPr>
        <w:t xml:space="preserve"> </w:t>
      </w:r>
      <w:r w:rsidRPr="005446D2">
        <w:rPr>
          <w:szCs w:val="24"/>
        </w:rPr>
        <w:t>lack of formal instruction or language).</w:t>
      </w:r>
    </w:p>
    <w:p w14:paraId="35CD3F39" w14:textId="77777777" w:rsidR="00ED6A34" w:rsidRPr="005446D2" w:rsidRDefault="00ED6A34">
      <w:pPr>
        <w:pStyle w:val="BodyText"/>
        <w:spacing w:before="45"/>
        <w:rPr>
          <w:sz w:val="24"/>
          <w:szCs w:val="24"/>
        </w:rPr>
      </w:pPr>
    </w:p>
    <w:p w14:paraId="1DFF32A5" w14:textId="77777777" w:rsidR="00ED6A34" w:rsidRPr="005446D2" w:rsidRDefault="00B3121B">
      <w:pPr>
        <w:pStyle w:val="ListParagraph"/>
        <w:numPr>
          <w:ilvl w:val="1"/>
          <w:numId w:val="41"/>
        </w:numPr>
        <w:tabs>
          <w:tab w:val="left" w:pos="606"/>
        </w:tabs>
        <w:ind w:left="606" w:hanging="246"/>
        <w:rPr>
          <w:szCs w:val="24"/>
        </w:rPr>
      </w:pPr>
      <w:r w:rsidRPr="005446D2">
        <w:rPr>
          <w:szCs w:val="24"/>
        </w:rPr>
        <w:t>Refrain</w:t>
      </w:r>
      <w:r w:rsidRPr="005446D2">
        <w:rPr>
          <w:spacing w:val="-6"/>
          <w:szCs w:val="24"/>
        </w:rPr>
        <w:t xml:space="preserve"> </w:t>
      </w:r>
      <w:r w:rsidRPr="005446D2">
        <w:rPr>
          <w:szCs w:val="24"/>
        </w:rPr>
        <w:t>from</w:t>
      </w:r>
      <w:r w:rsidRPr="005446D2">
        <w:rPr>
          <w:spacing w:val="-5"/>
          <w:szCs w:val="24"/>
        </w:rPr>
        <w:t xml:space="preserve"> </w:t>
      </w:r>
      <w:r w:rsidRPr="005446D2">
        <w:rPr>
          <w:szCs w:val="24"/>
        </w:rPr>
        <w:t>providing</w:t>
      </w:r>
      <w:r w:rsidRPr="005446D2">
        <w:rPr>
          <w:spacing w:val="-7"/>
          <w:szCs w:val="24"/>
        </w:rPr>
        <w:t xml:space="preserve"> </w:t>
      </w:r>
      <w:r w:rsidRPr="005446D2">
        <w:rPr>
          <w:szCs w:val="24"/>
        </w:rPr>
        <w:t>counsel,</w:t>
      </w:r>
      <w:r w:rsidRPr="005446D2">
        <w:rPr>
          <w:spacing w:val="-7"/>
          <w:szCs w:val="24"/>
        </w:rPr>
        <w:t xml:space="preserve"> </w:t>
      </w:r>
      <w:r w:rsidRPr="005446D2">
        <w:rPr>
          <w:szCs w:val="24"/>
        </w:rPr>
        <w:t>advice,</w:t>
      </w:r>
      <w:r w:rsidRPr="005446D2">
        <w:rPr>
          <w:spacing w:val="-7"/>
          <w:szCs w:val="24"/>
        </w:rPr>
        <w:t xml:space="preserve"> </w:t>
      </w:r>
      <w:r w:rsidRPr="005446D2">
        <w:rPr>
          <w:szCs w:val="24"/>
        </w:rPr>
        <w:t>or</w:t>
      </w:r>
      <w:r w:rsidRPr="005446D2">
        <w:rPr>
          <w:spacing w:val="-4"/>
          <w:szCs w:val="24"/>
        </w:rPr>
        <w:t xml:space="preserve"> </w:t>
      </w:r>
      <w:r w:rsidRPr="005446D2">
        <w:rPr>
          <w:szCs w:val="24"/>
        </w:rPr>
        <w:t>personal</w:t>
      </w:r>
      <w:r w:rsidRPr="005446D2">
        <w:rPr>
          <w:spacing w:val="-7"/>
          <w:szCs w:val="24"/>
        </w:rPr>
        <w:t xml:space="preserve"> </w:t>
      </w:r>
      <w:r w:rsidRPr="005446D2">
        <w:rPr>
          <w:spacing w:val="-2"/>
          <w:szCs w:val="24"/>
        </w:rPr>
        <w:t>opinions.</w:t>
      </w:r>
    </w:p>
    <w:p w14:paraId="62469B9D" w14:textId="77777777" w:rsidR="00ED6A34" w:rsidRPr="005446D2" w:rsidRDefault="00ED6A34">
      <w:pPr>
        <w:pStyle w:val="BodyText"/>
        <w:spacing w:before="75"/>
        <w:rPr>
          <w:sz w:val="24"/>
          <w:szCs w:val="24"/>
        </w:rPr>
      </w:pPr>
    </w:p>
    <w:p w14:paraId="49CCAE4D" w14:textId="77777777" w:rsidR="00ED6A34" w:rsidRPr="005446D2" w:rsidRDefault="00B3121B" w:rsidP="00C864AB">
      <w:pPr>
        <w:pStyle w:val="ListParagraph"/>
        <w:numPr>
          <w:ilvl w:val="1"/>
          <w:numId w:val="41"/>
        </w:numPr>
        <w:tabs>
          <w:tab w:val="left" w:pos="605"/>
          <w:tab w:val="left" w:pos="631"/>
        </w:tabs>
        <w:spacing w:line="218" w:lineRule="auto"/>
        <w:ind w:left="631" w:right="540" w:hanging="272"/>
        <w:rPr>
          <w:szCs w:val="24"/>
        </w:rPr>
      </w:pPr>
      <w:r w:rsidRPr="005446D2">
        <w:rPr>
          <w:szCs w:val="24"/>
        </w:rPr>
        <w:t>Judiciously</w:t>
      </w:r>
      <w:r w:rsidRPr="005446D2">
        <w:rPr>
          <w:spacing w:val="-2"/>
          <w:szCs w:val="24"/>
        </w:rPr>
        <w:t xml:space="preserve"> </w:t>
      </w:r>
      <w:r w:rsidRPr="005446D2">
        <w:rPr>
          <w:szCs w:val="24"/>
        </w:rPr>
        <w:t>provide</w:t>
      </w:r>
      <w:r w:rsidRPr="005446D2">
        <w:rPr>
          <w:spacing w:val="-4"/>
          <w:szCs w:val="24"/>
        </w:rPr>
        <w:t xml:space="preserve"> </w:t>
      </w:r>
      <w:r w:rsidRPr="005446D2">
        <w:rPr>
          <w:szCs w:val="24"/>
        </w:rPr>
        <w:t>information</w:t>
      </w:r>
      <w:r w:rsidRPr="005446D2">
        <w:rPr>
          <w:spacing w:val="-5"/>
          <w:szCs w:val="24"/>
        </w:rPr>
        <w:t xml:space="preserve"> </w:t>
      </w:r>
      <w:r w:rsidRPr="005446D2">
        <w:rPr>
          <w:szCs w:val="24"/>
        </w:rPr>
        <w:t>or</w:t>
      </w:r>
      <w:r w:rsidRPr="005446D2">
        <w:rPr>
          <w:spacing w:val="-4"/>
          <w:szCs w:val="24"/>
        </w:rPr>
        <w:t xml:space="preserve"> </w:t>
      </w:r>
      <w:r w:rsidRPr="005446D2">
        <w:rPr>
          <w:szCs w:val="24"/>
        </w:rPr>
        <w:t>referral</w:t>
      </w:r>
      <w:r w:rsidRPr="005446D2">
        <w:rPr>
          <w:spacing w:val="-2"/>
          <w:szCs w:val="24"/>
        </w:rPr>
        <w:t xml:space="preserve"> </w:t>
      </w:r>
      <w:r w:rsidRPr="005446D2">
        <w:rPr>
          <w:szCs w:val="24"/>
        </w:rPr>
        <w:t>regarding</w:t>
      </w:r>
      <w:r w:rsidRPr="005446D2">
        <w:rPr>
          <w:spacing w:val="-5"/>
          <w:szCs w:val="24"/>
        </w:rPr>
        <w:t xml:space="preserve"> </w:t>
      </w:r>
      <w:r w:rsidRPr="005446D2">
        <w:rPr>
          <w:szCs w:val="24"/>
        </w:rPr>
        <w:t>available</w:t>
      </w:r>
      <w:r w:rsidRPr="005446D2">
        <w:rPr>
          <w:spacing w:val="-1"/>
          <w:szCs w:val="24"/>
        </w:rPr>
        <w:t xml:space="preserve"> </w:t>
      </w:r>
      <w:r w:rsidRPr="005446D2">
        <w:rPr>
          <w:szCs w:val="24"/>
        </w:rPr>
        <w:t>interpreting</w:t>
      </w:r>
      <w:r w:rsidRPr="005446D2">
        <w:rPr>
          <w:spacing w:val="-4"/>
          <w:szCs w:val="24"/>
        </w:rPr>
        <w:t xml:space="preserve"> </w:t>
      </w:r>
      <w:r w:rsidRPr="005446D2">
        <w:rPr>
          <w:szCs w:val="24"/>
        </w:rPr>
        <w:t>or</w:t>
      </w:r>
      <w:r w:rsidRPr="005446D2">
        <w:rPr>
          <w:spacing w:val="-4"/>
          <w:szCs w:val="24"/>
        </w:rPr>
        <w:t xml:space="preserve"> </w:t>
      </w:r>
      <w:r w:rsidRPr="005446D2">
        <w:rPr>
          <w:szCs w:val="24"/>
        </w:rPr>
        <w:t>community</w:t>
      </w:r>
      <w:r w:rsidRPr="005446D2">
        <w:rPr>
          <w:spacing w:val="-4"/>
          <w:szCs w:val="24"/>
        </w:rPr>
        <w:t xml:space="preserve"> </w:t>
      </w:r>
      <w:r w:rsidRPr="005446D2">
        <w:rPr>
          <w:szCs w:val="24"/>
        </w:rPr>
        <w:t>resources</w:t>
      </w:r>
      <w:r w:rsidRPr="005446D2">
        <w:rPr>
          <w:spacing w:val="-4"/>
          <w:szCs w:val="24"/>
        </w:rPr>
        <w:t xml:space="preserve"> </w:t>
      </w:r>
      <w:r w:rsidRPr="005446D2">
        <w:rPr>
          <w:szCs w:val="24"/>
        </w:rPr>
        <w:t>without</w:t>
      </w:r>
      <w:r w:rsidRPr="005446D2">
        <w:rPr>
          <w:spacing w:val="-4"/>
          <w:szCs w:val="24"/>
        </w:rPr>
        <w:t xml:space="preserve"> </w:t>
      </w:r>
      <w:r w:rsidRPr="005446D2">
        <w:rPr>
          <w:szCs w:val="24"/>
        </w:rPr>
        <w:t>infringing</w:t>
      </w:r>
      <w:r w:rsidRPr="005446D2">
        <w:rPr>
          <w:spacing w:val="-2"/>
          <w:szCs w:val="24"/>
        </w:rPr>
        <w:t xml:space="preserve"> </w:t>
      </w:r>
      <w:r w:rsidRPr="005446D2">
        <w:rPr>
          <w:szCs w:val="24"/>
        </w:rPr>
        <w:t>upon</w:t>
      </w:r>
      <w:r w:rsidRPr="005446D2">
        <w:rPr>
          <w:spacing w:val="40"/>
          <w:szCs w:val="24"/>
        </w:rPr>
        <w:t xml:space="preserve"> </w:t>
      </w:r>
      <w:r w:rsidRPr="005446D2">
        <w:rPr>
          <w:szCs w:val="24"/>
        </w:rPr>
        <w:t>consumers’</w:t>
      </w:r>
      <w:r w:rsidRPr="005446D2">
        <w:rPr>
          <w:spacing w:val="-3"/>
          <w:szCs w:val="24"/>
        </w:rPr>
        <w:t xml:space="preserve"> </w:t>
      </w:r>
      <w:r w:rsidRPr="005446D2">
        <w:rPr>
          <w:szCs w:val="24"/>
        </w:rPr>
        <w:t>rights.</w:t>
      </w:r>
    </w:p>
    <w:p w14:paraId="4C4798C3" w14:textId="77777777" w:rsidR="00ED6A34" w:rsidRPr="005446D2" w:rsidRDefault="00ED6A34">
      <w:pPr>
        <w:pStyle w:val="BodyText"/>
        <w:spacing w:before="45"/>
        <w:rPr>
          <w:sz w:val="24"/>
          <w:szCs w:val="24"/>
        </w:rPr>
      </w:pPr>
    </w:p>
    <w:p w14:paraId="71BC540B" w14:textId="77777777" w:rsidR="00ED6A34" w:rsidRPr="005446D2" w:rsidRDefault="00B3121B" w:rsidP="00FD6286">
      <w:pPr>
        <w:pStyle w:val="ListParagraph"/>
        <w:numPr>
          <w:ilvl w:val="1"/>
          <w:numId w:val="40"/>
        </w:numPr>
        <w:tabs>
          <w:tab w:val="left" w:pos="605"/>
          <w:tab w:val="left" w:pos="631"/>
        </w:tabs>
        <w:spacing w:line="218" w:lineRule="auto"/>
        <w:ind w:left="631" w:right="1643" w:hanging="272"/>
        <w:rPr>
          <w:szCs w:val="24"/>
        </w:rPr>
      </w:pPr>
      <w:r w:rsidRPr="005446D2">
        <w:rPr>
          <w:spacing w:val="-2"/>
          <w:szCs w:val="24"/>
        </w:rPr>
        <w:t>CONDUCT</w:t>
      </w:r>
    </w:p>
    <w:p w14:paraId="60F116B7" w14:textId="77777777" w:rsidR="00ED6A34" w:rsidRPr="005446D2" w:rsidRDefault="00ED6A34">
      <w:pPr>
        <w:pStyle w:val="BodyText"/>
        <w:spacing w:before="39"/>
        <w:rPr>
          <w:b/>
          <w:sz w:val="24"/>
          <w:szCs w:val="24"/>
        </w:rPr>
      </w:pPr>
    </w:p>
    <w:p w14:paraId="1C0159E7" w14:textId="77777777" w:rsidR="00ED6A34" w:rsidRPr="005446D2" w:rsidRDefault="00B3121B">
      <w:pPr>
        <w:pStyle w:val="BodyText"/>
        <w:spacing w:before="1"/>
        <w:ind w:left="360"/>
        <w:jc w:val="both"/>
        <w:rPr>
          <w:sz w:val="24"/>
          <w:szCs w:val="24"/>
        </w:rPr>
      </w:pPr>
      <w:r w:rsidRPr="005446D2">
        <w:rPr>
          <w:b/>
          <w:sz w:val="24"/>
          <w:szCs w:val="24"/>
        </w:rPr>
        <w:t>Tenet:</w:t>
      </w:r>
      <w:r w:rsidRPr="005446D2">
        <w:rPr>
          <w:b/>
          <w:spacing w:val="-9"/>
          <w:sz w:val="24"/>
          <w:szCs w:val="24"/>
        </w:rPr>
        <w:t xml:space="preserve"> </w:t>
      </w:r>
      <w:r w:rsidRPr="005446D2">
        <w:rPr>
          <w:sz w:val="24"/>
          <w:szCs w:val="24"/>
        </w:rPr>
        <w:t>Interpreters</w:t>
      </w:r>
      <w:r w:rsidRPr="005446D2">
        <w:rPr>
          <w:spacing w:val="-8"/>
          <w:sz w:val="24"/>
          <w:szCs w:val="24"/>
        </w:rPr>
        <w:t xml:space="preserve"> </w:t>
      </w:r>
      <w:r w:rsidRPr="005446D2">
        <w:rPr>
          <w:sz w:val="24"/>
          <w:szCs w:val="24"/>
        </w:rPr>
        <w:t>conduct</w:t>
      </w:r>
      <w:r w:rsidRPr="005446D2">
        <w:rPr>
          <w:spacing w:val="-7"/>
          <w:sz w:val="24"/>
          <w:szCs w:val="24"/>
        </w:rPr>
        <w:t xml:space="preserve"> </w:t>
      </w:r>
      <w:r w:rsidRPr="005446D2">
        <w:rPr>
          <w:sz w:val="24"/>
          <w:szCs w:val="24"/>
        </w:rPr>
        <w:t>themselves</w:t>
      </w:r>
      <w:r w:rsidRPr="005446D2">
        <w:rPr>
          <w:spacing w:val="-6"/>
          <w:sz w:val="24"/>
          <w:szCs w:val="24"/>
        </w:rPr>
        <w:t xml:space="preserve"> </w:t>
      </w:r>
      <w:r w:rsidRPr="005446D2">
        <w:rPr>
          <w:sz w:val="24"/>
          <w:szCs w:val="24"/>
        </w:rPr>
        <w:t>in</w:t>
      </w:r>
      <w:r w:rsidRPr="005446D2">
        <w:rPr>
          <w:spacing w:val="-8"/>
          <w:sz w:val="24"/>
          <w:szCs w:val="24"/>
        </w:rPr>
        <w:t xml:space="preserve"> </w:t>
      </w:r>
      <w:r w:rsidRPr="005446D2">
        <w:rPr>
          <w:sz w:val="24"/>
          <w:szCs w:val="24"/>
        </w:rPr>
        <w:t>a</w:t>
      </w:r>
      <w:r w:rsidRPr="005446D2">
        <w:rPr>
          <w:spacing w:val="-8"/>
          <w:sz w:val="24"/>
          <w:szCs w:val="24"/>
        </w:rPr>
        <w:t xml:space="preserve"> </w:t>
      </w:r>
      <w:r w:rsidRPr="005446D2">
        <w:rPr>
          <w:sz w:val="24"/>
          <w:szCs w:val="24"/>
        </w:rPr>
        <w:t>manner</w:t>
      </w:r>
      <w:r w:rsidRPr="005446D2">
        <w:rPr>
          <w:spacing w:val="-5"/>
          <w:sz w:val="24"/>
          <w:szCs w:val="24"/>
        </w:rPr>
        <w:t xml:space="preserve"> </w:t>
      </w:r>
      <w:r w:rsidRPr="005446D2">
        <w:rPr>
          <w:sz w:val="24"/>
          <w:szCs w:val="24"/>
        </w:rPr>
        <w:t>appropriate</w:t>
      </w:r>
      <w:r w:rsidRPr="005446D2">
        <w:rPr>
          <w:spacing w:val="-5"/>
          <w:sz w:val="24"/>
          <w:szCs w:val="24"/>
        </w:rPr>
        <w:t xml:space="preserve"> </w:t>
      </w:r>
      <w:r w:rsidRPr="005446D2">
        <w:rPr>
          <w:sz w:val="24"/>
          <w:szCs w:val="24"/>
        </w:rPr>
        <w:t>to</w:t>
      </w:r>
      <w:r w:rsidRPr="005446D2">
        <w:rPr>
          <w:spacing w:val="-7"/>
          <w:sz w:val="24"/>
          <w:szCs w:val="24"/>
        </w:rPr>
        <w:t xml:space="preserve"> </w:t>
      </w:r>
      <w:r w:rsidRPr="005446D2">
        <w:rPr>
          <w:sz w:val="24"/>
          <w:szCs w:val="24"/>
        </w:rPr>
        <w:t>the</w:t>
      </w:r>
      <w:r w:rsidRPr="005446D2">
        <w:rPr>
          <w:spacing w:val="-5"/>
          <w:sz w:val="24"/>
          <w:szCs w:val="24"/>
        </w:rPr>
        <w:t xml:space="preserve"> </w:t>
      </w:r>
      <w:r w:rsidRPr="005446D2">
        <w:rPr>
          <w:sz w:val="24"/>
          <w:szCs w:val="24"/>
        </w:rPr>
        <w:t>specific</w:t>
      </w:r>
      <w:r w:rsidRPr="005446D2">
        <w:rPr>
          <w:spacing w:val="-5"/>
          <w:sz w:val="24"/>
          <w:szCs w:val="24"/>
        </w:rPr>
        <w:t xml:space="preserve"> </w:t>
      </w:r>
      <w:r w:rsidRPr="005446D2">
        <w:rPr>
          <w:sz w:val="24"/>
          <w:szCs w:val="24"/>
        </w:rPr>
        <w:t>interpreting</w:t>
      </w:r>
      <w:r w:rsidRPr="005446D2">
        <w:rPr>
          <w:spacing w:val="-7"/>
          <w:sz w:val="24"/>
          <w:szCs w:val="24"/>
        </w:rPr>
        <w:t xml:space="preserve"> </w:t>
      </w:r>
      <w:r w:rsidRPr="005446D2">
        <w:rPr>
          <w:spacing w:val="-2"/>
          <w:sz w:val="24"/>
          <w:szCs w:val="24"/>
        </w:rPr>
        <w:t>situation.</w:t>
      </w:r>
    </w:p>
    <w:p w14:paraId="7AE2AA36" w14:textId="77777777" w:rsidR="00ED6A34" w:rsidRPr="005446D2" w:rsidRDefault="00ED6A34">
      <w:pPr>
        <w:pStyle w:val="BodyText"/>
        <w:spacing w:before="40"/>
        <w:rPr>
          <w:sz w:val="24"/>
          <w:szCs w:val="24"/>
        </w:rPr>
      </w:pPr>
    </w:p>
    <w:p w14:paraId="64A8DBC4" w14:textId="77777777" w:rsidR="00ED6A34" w:rsidRPr="005446D2" w:rsidRDefault="00B3121B" w:rsidP="00C864AB">
      <w:pPr>
        <w:pStyle w:val="BodyText"/>
        <w:spacing w:line="242" w:lineRule="auto"/>
        <w:ind w:left="360" w:right="270"/>
        <w:rPr>
          <w:sz w:val="24"/>
          <w:szCs w:val="24"/>
        </w:rPr>
      </w:pPr>
      <w:r w:rsidRPr="005446D2">
        <w:rPr>
          <w:b/>
          <w:sz w:val="24"/>
          <w:szCs w:val="24"/>
        </w:rPr>
        <w:t>Guiding</w:t>
      </w:r>
      <w:r w:rsidRPr="005446D2">
        <w:rPr>
          <w:b/>
          <w:spacing w:val="-3"/>
          <w:sz w:val="24"/>
          <w:szCs w:val="24"/>
        </w:rPr>
        <w:t xml:space="preserve"> </w:t>
      </w:r>
      <w:r w:rsidRPr="005446D2">
        <w:rPr>
          <w:b/>
          <w:sz w:val="24"/>
          <w:szCs w:val="24"/>
        </w:rPr>
        <w:t>Principle:</w:t>
      </w:r>
      <w:r w:rsidRPr="005446D2">
        <w:rPr>
          <w:b/>
          <w:spacing w:val="-5"/>
          <w:sz w:val="24"/>
          <w:szCs w:val="24"/>
        </w:rPr>
        <w:t xml:space="preserve"> </w:t>
      </w:r>
      <w:r w:rsidRPr="005446D2">
        <w:rPr>
          <w:sz w:val="24"/>
          <w:szCs w:val="24"/>
        </w:rPr>
        <w:t>Interpreters</w:t>
      </w:r>
      <w:r w:rsidRPr="005446D2">
        <w:rPr>
          <w:spacing w:val="-2"/>
          <w:sz w:val="24"/>
          <w:szCs w:val="24"/>
        </w:rPr>
        <w:t xml:space="preserve"> </w:t>
      </w:r>
      <w:r w:rsidRPr="005446D2">
        <w:rPr>
          <w:sz w:val="24"/>
          <w:szCs w:val="24"/>
        </w:rPr>
        <w:t>are</w:t>
      </w:r>
      <w:r w:rsidRPr="005446D2">
        <w:rPr>
          <w:spacing w:val="-2"/>
          <w:sz w:val="24"/>
          <w:szCs w:val="24"/>
        </w:rPr>
        <w:t xml:space="preserve"> </w:t>
      </w:r>
      <w:r w:rsidRPr="005446D2">
        <w:rPr>
          <w:sz w:val="24"/>
          <w:szCs w:val="24"/>
        </w:rPr>
        <w:t>expected</w:t>
      </w:r>
      <w:r w:rsidRPr="005446D2">
        <w:rPr>
          <w:spacing w:val="-6"/>
          <w:sz w:val="24"/>
          <w:szCs w:val="24"/>
        </w:rPr>
        <w:t xml:space="preserve"> </w:t>
      </w:r>
      <w:r w:rsidRPr="005446D2">
        <w:rPr>
          <w:sz w:val="24"/>
          <w:szCs w:val="24"/>
        </w:rPr>
        <w:t>to</w:t>
      </w:r>
      <w:r w:rsidRPr="005446D2">
        <w:rPr>
          <w:spacing w:val="-4"/>
          <w:sz w:val="24"/>
          <w:szCs w:val="24"/>
        </w:rPr>
        <w:t xml:space="preserve"> </w:t>
      </w:r>
      <w:r w:rsidRPr="005446D2">
        <w:rPr>
          <w:sz w:val="24"/>
          <w:szCs w:val="24"/>
        </w:rPr>
        <w:t>present</w:t>
      </w:r>
      <w:r w:rsidRPr="005446D2">
        <w:rPr>
          <w:spacing w:val="-2"/>
          <w:sz w:val="24"/>
          <w:szCs w:val="24"/>
        </w:rPr>
        <w:t xml:space="preserve"> </w:t>
      </w:r>
      <w:r w:rsidRPr="005446D2">
        <w:rPr>
          <w:sz w:val="24"/>
          <w:szCs w:val="24"/>
        </w:rPr>
        <w:t>themselves</w:t>
      </w:r>
      <w:r w:rsidRPr="005446D2">
        <w:rPr>
          <w:spacing w:val="-5"/>
          <w:sz w:val="24"/>
          <w:szCs w:val="24"/>
        </w:rPr>
        <w:t xml:space="preserve"> </w:t>
      </w:r>
      <w:r w:rsidRPr="005446D2">
        <w:rPr>
          <w:sz w:val="24"/>
          <w:szCs w:val="24"/>
        </w:rPr>
        <w:t>appropriately</w:t>
      </w:r>
      <w:r w:rsidRPr="005446D2">
        <w:rPr>
          <w:spacing w:val="-5"/>
          <w:sz w:val="24"/>
          <w:szCs w:val="24"/>
        </w:rPr>
        <w:t xml:space="preserve"> </w:t>
      </w:r>
      <w:r w:rsidRPr="005446D2">
        <w:rPr>
          <w:sz w:val="24"/>
          <w:szCs w:val="24"/>
        </w:rPr>
        <w:t>in</w:t>
      </w:r>
      <w:r w:rsidRPr="005446D2">
        <w:rPr>
          <w:spacing w:val="-4"/>
          <w:sz w:val="24"/>
          <w:szCs w:val="24"/>
        </w:rPr>
        <w:t xml:space="preserve"> </w:t>
      </w:r>
      <w:r w:rsidRPr="005446D2">
        <w:rPr>
          <w:sz w:val="24"/>
          <w:szCs w:val="24"/>
        </w:rPr>
        <w:t>demeanor</w:t>
      </w:r>
      <w:r w:rsidRPr="005446D2">
        <w:rPr>
          <w:spacing w:val="-5"/>
          <w:sz w:val="24"/>
          <w:szCs w:val="24"/>
        </w:rPr>
        <w:t xml:space="preserve"> </w:t>
      </w:r>
      <w:r w:rsidRPr="005446D2">
        <w:rPr>
          <w:sz w:val="24"/>
          <w:szCs w:val="24"/>
        </w:rPr>
        <w:t>and</w:t>
      </w:r>
      <w:r w:rsidRPr="005446D2">
        <w:rPr>
          <w:spacing w:val="-3"/>
          <w:sz w:val="24"/>
          <w:szCs w:val="24"/>
        </w:rPr>
        <w:t xml:space="preserve"> </w:t>
      </w:r>
      <w:r w:rsidRPr="005446D2">
        <w:rPr>
          <w:sz w:val="24"/>
          <w:szCs w:val="24"/>
        </w:rPr>
        <w:t>appearance.</w:t>
      </w:r>
      <w:r w:rsidRPr="005446D2">
        <w:rPr>
          <w:spacing w:val="40"/>
          <w:sz w:val="24"/>
          <w:szCs w:val="24"/>
        </w:rPr>
        <w:t xml:space="preserve"> </w:t>
      </w:r>
      <w:r w:rsidRPr="005446D2">
        <w:rPr>
          <w:sz w:val="24"/>
          <w:szCs w:val="24"/>
        </w:rPr>
        <w:t>They avoid situations that result in conflicting roles or perceived or actual conflicts of interest.</w:t>
      </w:r>
    </w:p>
    <w:p w14:paraId="3D03DBAD" w14:textId="77777777" w:rsidR="00ED6A34" w:rsidRPr="005446D2" w:rsidRDefault="00ED6A34">
      <w:pPr>
        <w:pStyle w:val="BodyText"/>
        <w:spacing w:before="41"/>
        <w:rPr>
          <w:sz w:val="24"/>
          <w:szCs w:val="24"/>
        </w:rPr>
      </w:pPr>
    </w:p>
    <w:p w14:paraId="580F3DC9" w14:textId="77777777" w:rsidR="00ED6A34" w:rsidRPr="005446D2" w:rsidRDefault="00B3121B" w:rsidP="00ED765B">
      <w:pPr>
        <w:ind w:left="360"/>
        <w:rPr>
          <w:b/>
          <w:bCs/>
          <w:szCs w:val="24"/>
        </w:rPr>
      </w:pPr>
      <w:r w:rsidRPr="005446D2">
        <w:rPr>
          <w:b/>
          <w:bCs/>
          <w:szCs w:val="24"/>
        </w:rPr>
        <w:t>Illustrative Behavior -- Interpreters:</w:t>
      </w:r>
    </w:p>
    <w:p w14:paraId="5BC21BDD" w14:textId="77777777" w:rsidR="00ED6A34" w:rsidRPr="005446D2" w:rsidRDefault="00ED6A34">
      <w:pPr>
        <w:pStyle w:val="BodyText"/>
        <w:spacing w:before="75"/>
        <w:rPr>
          <w:b/>
          <w:sz w:val="24"/>
          <w:szCs w:val="24"/>
        </w:rPr>
      </w:pPr>
    </w:p>
    <w:p w14:paraId="40B3D0F1" w14:textId="77777777" w:rsidR="00ED6A34" w:rsidRPr="005446D2" w:rsidRDefault="00B3121B">
      <w:pPr>
        <w:pStyle w:val="ListParagraph"/>
        <w:numPr>
          <w:ilvl w:val="1"/>
          <w:numId w:val="40"/>
        </w:numPr>
        <w:tabs>
          <w:tab w:val="left" w:pos="605"/>
          <w:tab w:val="left" w:pos="631"/>
        </w:tabs>
        <w:spacing w:line="218" w:lineRule="auto"/>
        <w:ind w:left="631" w:right="1643" w:hanging="272"/>
        <w:rPr>
          <w:szCs w:val="24"/>
        </w:rPr>
      </w:pPr>
      <w:r w:rsidRPr="005446D2">
        <w:rPr>
          <w:szCs w:val="24"/>
        </w:rPr>
        <w:t>Consult</w:t>
      </w:r>
      <w:r w:rsidRPr="005446D2">
        <w:rPr>
          <w:spacing w:val="-2"/>
          <w:szCs w:val="24"/>
        </w:rPr>
        <w:t xml:space="preserve"> </w:t>
      </w:r>
      <w:r w:rsidRPr="005446D2">
        <w:rPr>
          <w:szCs w:val="24"/>
        </w:rPr>
        <w:t>with</w:t>
      </w:r>
      <w:r w:rsidRPr="005446D2">
        <w:rPr>
          <w:spacing w:val="-5"/>
          <w:szCs w:val="24"/>
        </w:rPr>
        <w:t xml:space="preserve"> </w:t>
      </w:r>
      <w:r w:rsidRPr="005446D2">
        <w:rPr>
          <w:szCs w:val="24"/>
        </w:rPr>
        <w:t>appropriate</w:t>
      </w:r>
      <w:r w:rsidRPr="005446D2">
        <w:rPr>
          <w:spacing w:val="-4"/>
          <w:szCs w:val="24"/>
        </w:rPr>
        <w:t xml:space="preserve"> </w:t>
      </w:r>
      <w:proofErr w:type="gramStart"/>
      <w:r w:rsidRPr="005446D2">
        <w:rPr>
          <w:szCs w:val="24"/>
        </w:rPr>
        <w:t>persons</w:t>
      </w:r>
      <w:proofErr w:type="gramEnd"/>
      <w:r w:rsidRPr="005446D2">
        <w:rPr>
          <w:spacing w:val="-2"/>
          <w:szCs w:val="24"/>
        </w:rPr>
        <w:t xml:space="preserve"> </w:t>
      </w:r>
      <w:r w:rsidRPr="005446D2">
        <w:rPr>
          <w:szCs w:val="24"/>
        </w:rPr>
        <w:t>regarding</w:t>
      </w:r>
      <w:r w:rsidRPr="005446D2">
        <w:rPr>
          <w:spacing w:val="-3"/>
          <w:szCs w:val="24"/>
        </w:rPr>
        <w:t xml:space="preserve"> </w:t>
      </w:r>
      <w:r w:rsidRPr="005446D2">
        <w:rPr>
          <w:szCs w:val="24"/>
        </w:rPr>
        <w:t>the</w:t>
      </w:r>
      <w:r w:rsidRPr="005446D2">
        <w:rPr>
          <w:spacing w:val="-4"/>
          <w:szCs w:val="24"/>
        </w:rPr>
        <w:t xml:space="preserve"> </w:t>
      </w:r>
      <w:r w:rsidRPr="005446D2">
        <w:rPr>
          <w:szCs w:val="24"/>
        </w:rPr>
        <w:t>interpreting</w:t>
      </w:r>
      <w:r w:rsidRPr="005446D2">
        <w:rPr>
          <w:spacing w:val="-3"/>
          <w:szCs w:val="24"/>
        </w:rPr>
        <w:t xml:space="preserve"> </w:t>
      </w:r>
      <w:r w:rsidRPr="005446D2">
        <w:rPr>
          <w:szCs w:val="24"/>
        </w:rPr>
        <w:t>situation</w:t>
      </w:r>
      <w:r w:rsidRPr="005446D2">
        <w:rPr>
          <w:spacing w:val="-4"/>
          <w:szCs w:val="24"/>
        </w:rPr>
        <w:t xml:space="preserve"> </w:t>
      </w:r>
      <w:r w:rsidRPr="005446D2">
        <w:rPr>
          <w:szCs w:val="24"/>
        </w:rPr>
        <w:lastRenderedPageBreak/>
        <w:t>to</w:t>
      </w:r>
      <w:r w:rsidRPr="005446D2">
        <w:rPr>
          <w:spacing w:val="-2"/>
          <w:szCs w:val="24"/>
        </w:rPr>
        <w:t xml:space="preserve"> </w:t>
      </w:r>
      <w:r w:rsidRPr="005446D2">
        <w:rPr>
          <w:szCs w:val="24"/>
        </w:rPr>
        <w:t>determine</w:t>
      </w:r>
      <w:r w:rsidRPr="005446D2">
        <w:rPr>
          <w:spacing w:val="-4"/>
          <w:szCs w:val="24"/>
        </w:rPr>
        <w:t xml:space="preserve"> </w:t>
      </w:r>
      <w:r w:rsidRPr="005446D2">
        <w:rPr>
          <w:szCs w:val="24"/>
        </w:rPr>
        <w:t>issues</w:t>
      </w:r>
      <w:r w:rsidRPr="005446D2">
        <w:rPr>
          <w:spacing w:val="-2"/>
          <w:szCs w:val="24"/>
        </w:rPr>
        <w:t xml:space="preserve"> </w:t>
      </w:r>
      <w:r w:rsidRPr="005446D2">
        <w:rPr>
          <w:szCs w:val="24"/>
        </w:rPr>
        <w:t>such</w:t>
      </w:r>
      <w:r w:rsidRPr="005446D2">
        <w:rPr>
          <w:spacing w:val="-5"/>
          <w:szCs w:val="24"/>
        </w:rPr>
        <w:t xml:space="preserve"> </w:t>
      </w:r>
      <w:r w:rsidRPr="005446D2">
        <w:rPr>
          <w:szCs w:val="24"/>
        </w:rPr>
        <w:t>as</w:t>
      </w:r>
      <w:r w:rsidRPr="005446D2">
        <w:rPr>
          <w:spacing w:val="-5"/>
          <w:szCs w:val="24"/>
        </w:rPr>
        <w:t xml:space="preserve"> </w:t>
      </w:r>
      <w:r w:rsidRPr="005446D2">
        <w:rPr>
          <w:szCs w:val="24"/>
        </w:rPr>
        <w:t>placement</w:t>
      </w:r>
      <w:r w:rsidRPr="005446D2">
        <w:rPr>
          <w:spacing w:val="-2"/>
          <w:szCs w:val="24"/>
        </w:rPr>
        <w:t xml:space="preserve"> </w:t>
      </w:r>
      <w:r w:rsidRPr="005446D2">
        <w:rPr>
          <w:szCs w:val="24"/>
        </w:rPr>
        <w:t>and</w:t>
      </w:r>
      <w:r w:rsidRPr="005446D2">
        <w:rPr>
          <w:spacing w:val="-6"/>
          <w:szCs w:val="24"/>
        </w:rPr>
        <w:t xml:space="preserve"> </w:t>
      </w:r>
      <w:r w:rsidRPr="005446D2">
        <w:rPr>
          <w:szCs w:val="24"/>
        </w:rPr>
        <w:t>adaptations</w:t>
      </w:r>
      <w:r w:rsidRPr="005446D2">
        <w:rPr>
          <w:spacing w:val="40"/>
          <w:szCs w:val="24"/>
        </w:rPr>
        <w:t xml:space="preserve"> </w:t>
      </w:r>
      <w:r w:rsidRPr="005446D2">
        <w:rPr>
          <w:szCs w:val="24"/>
        </w:rPr>
        <w:t>necessary to interpret effectively.</w:t>
      </w:r>
    </w:p>
    <w:p w14:paraId="4D63775B" w14:textId="77777777" w:rsidR="00ED6A34" w:rsidRPr="005446D2" w:rsidRDefault="00ED6A34">
      <w:pPr>
        <w:pStyle w:val="BodyText"/>
        <w:spacing w:before="74"/>
        <w:rPr>
          <w:sz w:val="24"/>
          <w:szCs w:val="24"/>
        </w:rPr>
      </w:pPr>
    </w:p>
    <w:p w14:paraId="7BE6B4AC" w14:textId="77777777" w:rsidR="00ED6A34" w:rsidRPr="005446D2" w:rsidRDefault="00B3121B">
      <w:pPr>
        <w:pStyle w:val="ListParagraph"/>
        <w:numPr>
          <w:ilvl w:val="1"/>
          <w:numId w:val="40"/>
        </w:numPr>
        <w:tabs>
          <w:tab w:val="left" w:pos="605"/>
          <w:tab w:val="left" w:pos="631"/>
        </w:tabs>
        <w:spacing w:before="1" w:line="220" w:lineRule="auto"/>
        <w:ind w:left="631" w:right="1661" w:hanging="272"/>
        <w:rPr>
          <w:szCs w:val="24"/>
        </w:rPr>
      </w:pPr>
      <w:r w:rsidRPr="005446D2">
        <w:rPr>
          <w:szCs w:val="24"/>
        </w:rPr>
        <w:t>Decline</w:t>
      </w:r>
      <w:r w:rsidRPr="005446D2">
        <w:rPr>
          <w:spacing w:val="-3"/>
          <w:szCs w:val="24"/>
        </w:rPr>
        <w:t xml:space="preserve"> </w:t>
      </w:r>
      <w:r w:rsidRPr="005446D2">
        <w:rPr>
          <w:szCs w:val="24"/>
        </w:rPr>
        <w:t>assignments</w:t>
      </w:r>
      <w:r w:rsidRPr="005446D2">
        <w:rPr>
          <w:spacing w:val="-4"/>
          <w:szCs w:val="24"/>
        </w:rPr>
        <w:t xml:space="preserve"> </w:t>
      </w:r>
      <w:r w:rsidRPr="005446D2">
        <w:rPr>
          <w:szCs w:val="24"/>
        </w:rPr>
        <w:t>or</w:t>
      </w:r>
      <w:r w:rsidRPr="005446D2">
        <w:rPr>
          <w:spacing w:val="-4"/>
          <w:szCs w:val="24"/>
        </w:rPr>
        <w:t xml:space="preserve"> </w:t>
      </w:r>
      <w:r w:rsidRPr="005446D2">
        <w:rPr>
          <w:szCs w:val="24"/>
        </w:rPr>
        <w:t>withdraw</w:t>
      </w:r>
      <w:r w:rsidRPr="005446D2">
        <w:rPr>
          <w:spacing w:val="-2"/>
          <w:szCs w:val="24"/>
        </w:rPr>
        <w:t xml:space="preserve"> </w:t>
      </w:r>
      <w:r w:rsidRPr="005446D2">
        <w:rPr>
          <w:szCs w:val="24"/>
        </w:rPr>
        <w:t>from</w:t>
      </w:r>
      <w:r w:rsidRPr="005446D2">
        <w:rPr>
          <w:spacing w:val="-4"/>
          <w:szCs w:val="24"/>
        </w:rPr>
        <w:t xml:space="preserve"> </w:t>
      </w:r>
      <w:r w:rsidRPr="005446D2">
        <w:rPr>
          <w:szCs w:val="24"/>
        </w:rPr>
        <w:t>the</w:t>
      </w:r>
      <w:r w:rsidRPr="005446D2">
        <w:rPr>
          <w:spacing w:val="-1"/>
          <w:szCs w:val="24"/>
        </w:rPr>
        <w:t xml:space="preserve"> </w:t>
      </w:r>
      <w:r w:rsidRPr="005446D2">
        <w:rPr>
          <w:szCs w:val="24"/>
        </w:rPr>
        <w:t>interpreting</w:t>
      </w:r>
      <w:r w:rsidRPr="005446D2">
        <w:rPr>
          <w:spacing w:val="-2"/>
          <w:szCs w:val="24"/>
        </w:rPr>
        <w:t xml:space="preserve"> </w:t>
      </w:r>
      <w:r w:rsidRPr="005446D2">
        <w:rPr>
          <w:szCs w:val="24"/>
        </w:rPr>
        <w:t>profession</w:t>
      </w:r>
      <w:r w:rsidRPr="005446D2">
        <w:rPr>
          <w:spacing w:val="-8"/>
          <w:szCs w:val="24"/>
        </w:rPr>
        <w:t xml:space="preserve"> </w:t>
      </w:r>
      <w:r w:rsidRPr="005446D2">
        <w:rPr>
          <w:szCs w:val="24"/>
        </w:rPr>
        <w:t>when</w:t>
      </w:r>
      <w:r w:rsidRPr="005446D2">
        <w:rPr>
          <w:spacing w:val="-3"/>
          <w:szCs w:val="24"/>
        </w:rPr>
        <w:t xml:space="preserve"> </w:t>
      </w:r>
      <w:r w:rsidRPr="005446D2">
        <w:rPr>
          <w:szCs w:val="24"/>
        </w:rPr>
        <w:t>not</w:t>
      </w:r>
      <w:r w:rsidRPr="005446D2">
        <w:rPr>
          <w:spacing w:val="-4"/>
          <w:szCs w:val="24"/>
        </w:rPr>
        <w:t xml:space="preserve"> </w:t>
      </w:r>
      <w:r w:rsidRPr="005446D2">
        <w:rPr>
          <w:szCs w:val="24"/>
        </w:rPr>
        <w:t>competent</w:t>
      </w:r>
      <w:r w:rsidRPr="005446D2">
        <w:rPr>
          <w:spacing w:val="-1"/>
          <w:szCs w:val="24"/>
        </w:rPr>
        <w:t xml:space="preserve"> </w:t>
      </w:r>
      <w:r w:rsidRPr="005446D2">
        <w:rPr>
          <w:szCs w:val="24"/>
        </w:rPr>
        <w:t>due</w:t>
      </w:r>
      <w:r w:rsidRPr="005446D2">
        <w:rPr>
          <w:spacing w:val="-1"/>
          <w:szCs w:val="24"/>
        </w:rPr>
        <w:t xml:space="preserve"> </w:t>
      </w:r>
      <w:r w:rsidRPr="005446D2">
        <w:rPr>
          <w:szCs w:val="24"/>
        </w:rPr>
        <w:t>to physical,</w:t>
      </w:r>
      <w:r w:rsidRPr="005446D2">
        <w:rPr>
          <w:spacing w:val="-2"/>
          <w:szCs w:val="24"/>
        </w:rPr>
        <w:t xml:space="preserve"> </w:t>
      </w:r>
      <w:r w:rsidRPr="005446D2">
        <w:rPr>
          <w:szCs w:val="24"/>
        </w:rPr>
        <w:t>mental,</w:t>
      </w:r>
      <w:r w:rsidRPr="005446D2">
        <w:rPr>
          <w:spacing w:val="-4"/>
          <w:szCs w:val="24"/>
        </w:rPr>
        <w:t xml:space="preserve"> </w:t>
      </w:r>
      <w:r w:rsidRPr="005446D2">
        <w:rPr>
          <w:szCs w:val="24"/>
        </w:rPr>
        <w:t>or</w:t>
      </w:r>
      <w:r w:rsidRPr="005446D2">
        <w:rPr>
          <w:spacing w:val="-4"/>
          <w:szCs w:val="24"/>
        </w:rPr>
        <w:t xml:space="preserve"> </w:t>
      </w:r>
      <w:r w:rsidRPr="005446D2">
        <w:rPr>
          <w:szCs w:val="24"/>
        </w:rPr>
        <w:t>emotional</w:t>
      </w:r>
      <w:r w:rsidRPr="005446D2">
        <w:rPr>
          <w:spacing w:val="40"/>
          <w:szCs w:val="24"/>
        </w:rPr>
        <w:t xml:space="preserve"> </w:t>
      </w:r>
      <w:r w:rsidRPr="005446D2">
        <w:rPr>
          <w:spacing w:val="-2"/>
          <w:szCs w:val="24"/>
        </w:rPr>
        <w:t>factors.</w:t>
      </w:r>
    </w:p>
    <w:p w14:paraId="5CAE29C9" w14:textId="77777777" w:rsidR="00ED6A34" w:rsidRPr="005446D2" w:rsidRDefault="00ED6A34">
      <w:pPr>
        <w:pStyle w:val="BodyText"/>
        <w:spacing w:before="71"/>
        <w:rPr>
          <w:sz w:val="24"/>
          <w:szCs w:val="24"/>
        </w:rPr>
      </w:pPr>
    </w:p>
    <w:p w14:paraId="2085F53D" w14:textId="77777777" w:rsidR="00ED6A34" w:rsidRPr="005446D2" w:rsidRDefault="00B3121B">
      <w:pPr>
        <w:pStyle w:val="ListParagraph"/>
        <w:numPr>
          <w:ilvl w:val="1"/>
          <w:numId w:val="40"/>
        </w:numPr>
        <w:tabs>
          <w:tab w:val="left" w:pos="606"/>
        </w:tabs>
        <w:spacing w:before="1"/>
        <w:ind w:left="606" w:hanging="246"/>
        <w:rPr>
          <w:szCs w:val="24"/>
        </w:rPr>
      </w:pPr>
      <w:r w:rsidRPr="005446D2">
        <w:rPr>
          <w:szCs w:val="24"/>
        </w:rPr>
        <w:t>Avoid</w:t>
      </w:r>
      <w:r w:rsidRPr="005446D2">
        <w:rPr>
          <w:spacing w:val="-7"/>
          <w:szCs w:val="24"/>
        </w:rPr>
        <w:t xml:space="preserve"> </w:t>
      </w:r>
      <w:r w:rsidRPr="005446D2">
        <w:rPr>
          <w:szCs w:val="24"/>
        </w:rPr>
        <w:t>performing</w:t>
      </w:r>
      <w:r w:rsidRPr="005446D2">
        <w:rPr>
          <w:spacing w:val="-4"/>
          <w:szCs w:val="24"/>
        </w:rPr>
        <w:t xml:space="preserve"> </w:t>
      </w:r>
      <w:r w:rsidRPr="005446D2">
        <w:rPr>
          <w:szCs w:val="24"/>
        </w:rPr>
        <w:t>dual</w:t>
      </w:r>
      <w:r w:rsidRPr="005446D2">
        <w:rPr>
          <w:spacing w:val="-5"/>
          <w:szCs w:val="24"/>
        </w:rPr>
        <w:t xml:space="preserve"> </w:t>
      </w:r>
      <w:r w:rsidRPr="005446D2">
        <w:rPr>
          <w:szCs w:val="24"/>
        </w:rPr>
        <w:t>or</w:t>
      </w:r>
      <w:r w:rsidRPr="005446D2">
        <w:rPr>
          <w:spacing w:val="-6"/>
          <w:szCs w:val="24"/>
        </w:rPr>
        <w:t xml:space="preserve"> </w:t>
      </w:r>
      <w:r w:rsidRPr="005446D2">
        <w:rPr>
          <w:szCs w:val="24"/>
        </w:rPr>
        <w:t>conflicting</w:t>
      </w:r>
      <w:r w:rsidRPr="005446D2">
        <w:rPr>
          <w:spacing w:val="-4"/>
          <w:szCs w:val="24"/>
        </w:rPr>
        <w:t xml:space="preserve"> </w:t>
      </w:r>
      <w:r w:rsidRPr="005446D2">
        <w:rPr>
          <w:szCs w:val="24"/>
        </w:rPr>
        <w:t>roles</w:t>
      </w:r>
      <w:r w:rsidRPr="005446D2">
        <w:rPr>
          <w:spacing w:val="-6"/>
          <w:szCs w:val="24"/>
        </w:rPr>
        <w:t xml:space="preserve"> </w:t>
      </w:r>
      <w:r w:rsidRPr="005446D2">
        <w:rPr>
          <w:szCs w:val="24"/>
        </w:rPr>
        <w:t>in</w:t>
      </w:r>
      <w:r w:rsidRPr="005446D2">
        <w:rPr>
          <w:spacing w:val="-7"/>
          <w:szCs w:val="24"/>
        </w:rPr>
        <w:t xml:space="preserve"> </w:t>
      </w:r>
      <w:r w:rsidRPr="005446D2">
        <w:rPr>
          <w:szCs w:val="24"/>
        </w:rPr>
        <w:t>interdisciplinary</w:t>
      </w:r>
      <w:r w:rsidRPr="005446D2">
        <w:rPr>
          <w:spacing w:val="-6"/>
          <w:szCs w:val="24"/>
        </w:rPr>
        <w:t xml:space="preserve"> </w:t>
      </w:r>
      <w:r w:rsidRPr="005446D2">
        <w:rPr>
          <w:szCs w:val="24"/>
        </w:rPr>
        <w:t>(e.g.</w:t>
      </w:r>
      <w:r w:rsidRPr="005446D2">
        <w:rPr>
          <w:spacing w:val="-8"/>
          <w:szCs w:val="24"/>
        </w:rPr>
        <w:t xml:space="preserve"> </w:t>
      </w:r>
      <w:r w:rsidRPr="005446D2">
        <w:rPr>
          <w:szCs w:val="24"/>
        </w:rPr>
        <w:t>educational</w:t>
      </w:r>
      <w:r w:rsidRPr="005446D2">
        <w:rPr>
          <w:spacing w:val="-7"/>
          <w:szCs w:val="24"/>
        </w:rPr>
        <w:t xml:space="preserve"> </w:t>
      </w:r>
      <w:r w:rsidRPr="005446D2">
        <w:rPr>
          <w:szCs w:val="24"/>
        </w:rPr>
        <w:t>or</w:t>
      </w:r>
      <w:r w:rsidRPr="005446D2">
        <w:rPr>
          <w:spacing w:val="-6"/>
          <w:szCs w:val="24"/>
        </w:rPr>
        <w:t xml:space="preserve"> </w:t>
      </w:r>
      <w:r w:rsidRPr="005446D2">
        <w:rPr>
          <w:szCs w:val="24"/>
        </w:rPr>
        <w:t>mental</w:t>
      </w:r>
      <w:r w:rsidRPr="005446D2">
        <w:rPr>
          <w:spacing w:val="-4"/>
          <w:szCs w:val="24"/>
        </w:rPr>
        <w:t xml:space="preserve"> </w:t>
      </w:r>
      <w:r w:rsidRPr="005446D2">
        <w:rPr>
          <w:szCs w:val="24"/>
        </w:rPr>
        <w:t>health</w:t>
      </w:r>
      <w:r w:rsidRPr="005446D2">
        <w:rPr>
          <w:spacing w:val="-5"/>
          <w:szCs w:val="24"/>
        </w:rPr>
        <w:t xml:space="preserve"> </w:t>
      </w:r>
      <w:r w:rsidRPr="005446D2">
        <w:rPr>
          <w:szCs w:val="24"/>
        </w:rPr>
        <w:t>teams)</w:t>
      </w:r>
      <w:r w:rsidRPr="005446D2">
        <w:rPr>
          <w:spacing w:val="-3"/>
          <w:szCs w:val="24"/>
        </w:rPr>
        <w:t xml:space="preserve"> </w:t>
      </w:r>
      <w:r w:rsidRPr="005446D2">
        <w:rPr>
          <w:szCs w:val="24"/>
        </w:rPr>
        <w:t>or</w:t>
      </w:r>
      <w:r w:rsidRPr="005446D2">
        <w:rPr>
          <w:spacing w:val="-6"/>
          <w:szCs w:val="24"/>
        </w:rPr>
        <w:t xml:space="preserve"> </w:t>
      </w:r>
      <w:r w:rsidRPr="005446D2">
        <w:rPr>
          <w:szCs w:val="24"/>
        </w:rPr>
        <w:t>other</w:t>
      </w:r>
      <w:r w:rsidRPr="005446D2">
        <w:rPr>
          <w:spacing w:val="-6"/>
          <w:szCs w:val="24"/>
        </w:rPr>
        <w:t xml:space="preserve"> </w:t>
      </w:r>
      <w:r w:rsidRPr="005446D2">
        <w:rPr>
          <w:spacing w:val="-2"/>
          <w:szCs w:val="24"/>
        </w:rPr>
        <w:t>settings.</w:t>
      </w:r>
    </w:p>
    <w:p w14:paraId="6CB0387E" w14:textId="77777777" w:rsidR="00ED6A34" w:rsidRPr="005446D2" w:rsidRDefault="00B3121B" w:rsidP="00C864AB">
      <w:pPr>
        <w:pStyle w:val="ListParagraph"/>
        <w:numPr>
          <w:ilvl w:val="1"/>
          <w:numId w:val="40"/>
        </w:numPr>
        <w:tabs>
          <w:tab w:val="left" w:pos="605"/>
          <w:tab w:val="left" w:pos="631"/>
        </w:tabs>
        <w:spacing w:before="91" w:line="220" w:lineRule="auto"/>
        <w:ind w:left="631" w:right="450" w:hanging="272"/>
        <w:rPr>
          <w:szCs w:val="24"/>
        </w:rPr>
      </w:pPr>
      <w:r w:rsidRPr="005446D2">
        <w:rPr>
          <w:szCs w:val="24"/>
        </w:rPr>
        <w:t>Comply</w:t>
      </w:r>
      <w:r w:rsidRPr="005446D2">
        <w:rPr>
          <w:spacing w:val="-1"/>
          <w:szCs w:val="24"/>
        </w:rPr>
        <w:t xml:space="preserve"> </w:t>
      </w:r>
      <w:r w:rsidRPr="005446D2">
        <w:rPr>
          <w:szCs w:val="24"/>
        </w:rPr>
        <w:t>with</w:t>
      </w:r>
      <w:r w:rsidRPr="005446D2">
        <w:rPr>
          <w:spacing w:val="-3"/>
          <w:szCs w:val="24"/>
        </w:rPr>
        <w:t xml:space="preserve"> </w:t>
      </w:r>
      <w:r w:rsidRPr="005446D2">
        <w:rPr>
          <w:szCs w:val="24"/>
        </w:rPr>
        <w:t>established</w:t>
      </w:r>
      <w:r w:rsidRPr="005446D2">
        <w:rPr>
          <w:spacing w:val="-4"/>
          <w:szCs w:val="24"/>
        </w:rPr>
        <w:t xml:space="preserve"> </w:t>
      </w:r>
      <w:r w:rsidRPr="005446D2">
        <w:rPr>
          <w:szCs w:val="24"/>
        </w:rPr>
        <w:t>workplace codes</w:t>
      </w:r>
      <w:r w:rsidRPr="005446D2">
        <w:rPr>
          <w:spacing w:val="-3"/>
          <w:szCs w:val="24"/>
        </w:rPr>
        <w:t xml:space="preserve"> </w:t>
      </w:r>
      <w:r w:rsidRPr="005446D2">
        <w:rPr>
          <w:szCs w:val="24"/>
        </w:rPr>
        <w:t>of</w:t>
      </w:r>
      <w:r w:rsidRPr="005446D2">
        <w:rPr>
          <w:spacing w:val="-4"/>
          <w:szCs w:val="24"/>
        </w:rPr>
        <w:t xml:space="preserve"> </w:t>
      </w:r>
      <w:r w:rsidRPr="005446D2">
        <w:rPr>
          <w:szCs w:val="24"/>
        </w:rPr>
        <w:t>conduct, notify</w:t>
      </w:r>
      <w:r w:rsidRPr="005446D2">
        <w:rPr>
          <w:spacing w:val="-3"/>
          <w:szCs w:val="24"/>
        </w:rPr>
        <w:t xml:space="preserve"> </w:t>
      </w:r>
      <w:r w:rsidRPr="005446D2">
        <w:rPr>
          <w:szCs w:val="24"/>
        </w:rPr>
        <w:t>appropriate</w:t>
      </w:r>
      <w:r w:rsidRPr="005446D2">
        <w:rPr>
          <w:spacing w:val="-2"/>
          <w:szCs w:val="24"/>
        </w:rPr>
        <w:t xml:space="preserve"> </w:t>
      </w:r>
      <w:r w:rsidRPr="005446D2">
        <w:rPr>
          <w:szCs w:val="24"/>
        </w:rPr>
        <w:t>personnel if</w:t>
      </w:r>
      <w:r w:rsidRPr="005446D2">
        <w:rPr>
          <w:spacing w:val="-4"/>
          <w:szCs w:val="24"/>
        </w:rPr>
        <w:t xml:space="preserve"> </w:t>
      </w:r>
      <w:r w:rsidRPr="005446D2">
        <w:rPr>
          <w:szCs w:val="24"/>
        </w:rPr>
        <w:t>there</w:t>
      </w:r>
      <w:r w:rsidRPr="005446D2">
        <w:rPr>
          <w:spacing w:val="-2"/>
          <w:szCs w:val="24"/>
        </w:rPr>
        <w:t xml:space="preserve"> </w:t>
      </w:r>
      <w:r w:rsidRPr="005446D2">
        <w:rPr>
          <w:szCs w:val="24"/>
        </w:rPr>
        <w:t>is</w:t>
      </w:r>
      <w:r w:rsidRPr="005446D2">
        <w:rPr>
          <w:spacing w:val="-3"/>
          <w:szCs w:val="24"/>
        </w:rPr>
        <w:t xml:space="preserve"> </w:t>
      </w:r>
      <w:r w:rsidRPr="005446D2">
        <w:rPr>
          <w:szCs w:val="24"/>
        </w:rPr>
        <w:t>a</w:t>
      </w:r>
      <w:r w:rsidRPr="005446D2">
        <w:rPr>
          <w:spacing w:val="-3"/>
          <w:szCs w:val="24"/>
        </w:rPr>
        <w:t xml:space="preserve"> </w:t>
      </w:r>
      <w:r w:rsidRPr="005446D2">
        <w:rPr>
          <w:szCs w:val="24"/>
        </w:rPr>
        <w:t>conflict</w:t>
      </w:r>
      <w:r w:rsidRPr="005446D2">
        <w:rPr>
          <w:spacing w:val="-3"/>
          <w:szCs w:val="24"/>
        </w:rPr>
        <w:t xml:space="preserve"> </w:t>
      </w:r>
      <w:r w:rsidRPr="005446D2">
        <w:rPr>
          <w:szCs w:val="24"/>
        </w:rPr>
        <w:t>with</w:t>
      </w:r>
      <w:r w:rsidRPr="005446D2">
        <w:rPr>
          <w:spacing w:val="-3"/>
          <w:szCs w:val="24"/>
        </w:rPr>
        <w:t xml:space="preserve"> </w:t>
      </w:r>
      <w:r w:rsidRPr="005446D2">
        <w:rPr>
          <w:szCs w:val="24"/>
        </w:rPr>
        <w:t>this</w:t>
      </w:r>
      <w:r w:rsidRPr="005446D2">
        <w:rPr>
          <w:spacing w:val="-3"/>
          <w:szCs w:val="24"/>
        </w:rPr>
        <w:t xml:space="preserve"> </w:t>
      </w:r>
      <w:r w:rsidRPr="005446D2">
        <w:rPr>
          <w:szCs w:val="24"/>
        </w:rPr>
        <w:t>Code</w:t>
      </w:r>
      <w:r w:rsidRPr="005446D2">
        <w:rPr>
          <w:spacing w:val="-3"/>
          <w:szCs w:val="24"/>
        </w:rPr>
        <w:t xml:space="preserve"> </w:t>
      </w:r>
      <w:r w:rsidRPr="005446D2">
        <w:rPr>
          <w:szCs w:val="24"/>
        </w:rPr>
        <w:t>of</w:t>
      </w:r>
      <w:r w:rsidRPr="005446D2">
        <w:rPr>
          <w:spacing w:val="40"/>
          <w:szCs w:val="24"/>
        </w:rPr>
        <w:t xml:space="preserve"> </w:t>
      </w:r>
      <w:r w:rsidRPr="005446D2">
        <w:rPr>
          <w:szCs w:val="24"/>
        </w:rPr>
        <w:t xml:space="preserve">Professional Conduct, and actively seek </w:t>
      </w:r>
      <w:proofErr w:type="gramStart"/>
      <w:r w:rsidRPr="005446D2">
        <w:rPr>
          <w:szCs w:val="24"/>
        </w:rPr>
        <w:t>resolution</w:t>
      </w:r>
      <w:proofErr w:type="gramEnd"/>
      <w:r w:rsidRPr="005446D2">
        <w:rPr>
          <w:szCs w:val="24"/>
        </w:rPr>
        <w:t xml:space="preserve"> where warranted.</w:t>
      </w:r>
    </w:p>
    <w:p w14:paraId="3F743029" w14:textId="77777777" w:rsidR="00ED6A34" w:rsidRPr="005446D2" w:rsidRDefault="00ED6A34">
      <w:pPr>
        <w:pStyle w:val="BodyText"/>
        <w:spacing w:before="45"/>
        <w:rPr>
          <w:sz w:val="24"/>
          <w:szCs w:val="24"/>
        </w:rPr>
      </w:pPr>
    </w:p>
    <w:p w14:paraId="67686E6F" w14:textId="77777777" w:rsidR="00ED6A34" w:rsidRPr="005446D2" w:rsidRDefault="00B3121B">
      <w:pPr>
        <w:pStyle w:val="ListParagraph"/>
        <w:numPr>
          <w:ilvl w:val="1"/>
          <w:numId w:val="40"/>
        </w:numPr>
        <w:tabs>
          <w:tab w:val="left" w:pos="606"/>
        </w:tabs>
        <w:ind w:left="606" w:hanging="246"/>
        <w:rPr>
          <w:szCs w:val="24"/>
        </w:rPr>
      </w:pPr>
      <w:r w:rsidRPr="005446D2">
        <w:rPr>
          <w:szCs w:val="24"/>
        </w:rPr>
        <w:t>Conduct</w:t>
      </w:r>
      <w:r w:rsidRPr="005446D2">
        <w:rPr>
          <w:spacing w:val="-8"/>
          <w:szCs w:val="24"/>
        </w:rPr>
        <w:t xml:space="preserve"> </w:t>
      </w:r>
      <w:r w:rsidRPr="005446D2">
        <w:rPr>
          <w:szCs w:val="24"/>
        </w:rPr>
        <w:t>and</w:t>
      </w:r>
      <w:r w:rsidRPr="005446D2">
        <w:rPr>
          <w:spacing w:val="-4"/>
          <w:szCs w:val="24"/>
        </w:rPr>
        <w:t xml:space="preserve"> </w:t>
      </w:r>
      <w:r w:rsidRPr="005446D2">
        <w:rPr>
          <w:szCs w:val="24"/>
        </w:rPr>
        <w:t>present</w:t>
      </w:r>
      <w:r w:rsidRPr="005446D2">
        <w:rPr>
          <w:spacing w:val="-3"/>
          <w:szCs w:val="24"/>
        </w:rPr>
        <w:t xml:space="preserve"> </w:t>
      </w:r>
      <w:r w:rsidRPr="005446D2">
        <w:rPr>
          <w:szCs w:val="24"/>
        </w:rPr>
        <w:t>themselves</w:t>
      </w:r>
      <w:r w:rsidRPr="005446D2">
        <w:rPr>
          <w:spacing w:val="-2"/>
          <w:szCs w:val="24"/>
        </w:rPr>
        <w:t xml:space="preserve"> </w:t>
      </w:r>
      <w:r w:rsidRPr="005446D2">
        <w:rPr>
          <w:szCs w:val="24"/>
        </w:rPr>
        <w:t>in</w:t>
      </w:r>
      <w:r w:rsidRPr="005446D2">
        <w:rPr>
          <w:spacing w:val="-7"/>
          <w:szCs w:val="24"/>
        </w:rPr>
        <w:t xml:space="preserve"> </w:t>
      </w:r>
      <w:r w:rsidRPr="005446D2">
        <w:rPr>
          <w:szCs w:val="24"/>
        </w:rPr>
        <w:t>an</w:t>
      </w:r>
      <w:r w:rsidRPr="005446D2">
        <w:rPr>
          <w:spacing w:val="-4"/>
          <w:szCs w:val="24"/>
        </w:rPr>
        <w:t xml:space="preserve"> </w:t>
      </w:r>
      <w:r w:rsidRPr="005446D2">
        <w:rPr>
          <w:szCs w:val="24"/>
        </w:rPr>
        <w:t>unobtrusive</w:t>
      </w:r>
      <w:r w:rsidRPr="005446D2">
        <w:rPr>
          <w:spacing w:val="-3"/>
          <w:szCs w:val="24"/>
        </w:rPr>
        <w:t xml:space="preserve"> </w:t>
      </w:r>
      <w:r w:rsidRPr="005446D2">
        <w:rPr>
          <w:szCs w:val="24"/>
        </w:rPr>
        <w:t>manner</w:t>
      </w:r>
      <w:r w:rsidRPr="005446D2">
        <w:rPr>
          <w:spacing w:val="-6"/>
          <w:szCs w:val="24"/>
        </w:rPr>
        <w:t xml:space="preserve"> </w:t>
      </w:r>
      <w:r w:rsidRPr="005446D2">
        <w:rPr>
          <w:szCs w:val="24"/>
        </w:rPr>
        <w:t>and</w:t>
      </w:r>
      <w:r w:rsidRPr="005446D2">
        <w:rPr>
          <w:spacing w:val="-6"/>
          <w:szCs w:val="24"/>
        </w:rPr>
        <w:t xml:space="preserve"> </w:t>
      </w:r>
      <w:r w:rsidRPr="005446D2">
        <w:rPr>
          <w:szCs w:val="24"/>
        </w:rPr>
        <w:t>exercise</w:t>
      </w:r>
      <w:r w:rsidRPr="005446D2">
        <w:rPr>
          <w:spacing w:val="-5"/>
          <w:szCs w:val="24"/>
        </w:rPr>
        <w:t xml:space="preserve"> </w:t>
      </w:r>
      <w:r w:rsidRPr="005446D2">
        <w:rPr>
          <w:szCs w:val="24"/>
        </w:rPr>
        <w:t>care</w:t>
      </w:r>
      <w:r w:rsidRPr="005446D2">
        <w:rPr>
          <w:spacing w:val="-2"/>
          <w:szCs w:val="24"/>
        </w:rPr>
        <w:t xml:space="preserve"> </w:t>
      </w:r>
      <w:r w:rsidRPr="005446D2">
        <w:rPr>
          <w:szCs w:val="24"/>
        </w:rPr>
        <w:t>in</w:t>
      </w:r>
      <w:r w:rsidRPr="005446D2">
        <w:rPr>
          <w:spacing w:val="-2"/>
          <w:szCs w:val="24"/>
        </w:rPr>
        <w:t xml:space="preserve"> </w:t>
      </w:r>
      <w:r w:rsidRPr="005446D2">
        <w:rPr>
          <w:szCs w:val="24"/>
        </w:rPr>
        <w:t>choice</w:t>
      </w:r>
      <w:r w:rsidRPr="005446D2">
        <w:rPr>
          <w:spacing w:val="-5"/>
          <w:szCs w:val="24"/>
        </w:rPr>
        <w:t xml:space="preserve"> </w:t>
      </w:r>
      <w:r w:rsidRPr="005446D2">
        <w:rPr>
          <w:szCs w:val="24"/>
        </w:rPr>
        <w:t>of</w:t>
      </w:r>
      <w:r w:rsidRPr="005446D2">
        <w:rPr>
          <w:spacing w:val="-5"/>
          <w:szCs w:val="24"/>
        </w:rPr>
        <w:t xml:space="preserve"> </w:t>
      </w:r>
      <w:r w:rsidRPr="005446D2">
        <w:rPr>
          <w:spacing w:val="-2"/>
          <w:szCs w:val="24"/>
        </w:rPr>
        <w:t>attire.</w:t>
      </w:r>
    </w:p>
    <w:p w14:paraId="2C61747D" w14:textId="77777777" w:rsidR="00ED6A34" w:rsidRPr="005446D2" w:rsidRDefault="00ED6A34">
      <w:pPr>
        <w:pStyle w:val="BodyText"/>
        <w:spacing w:before="40"/>
        <w:rPr>
          <w:sz w:val="24"/>
          <w:szCs w:val="24"/>
        </w:rPr>
      </w:pPr>
    </w:p>
    <w:p w14:paraId="31BEA2EC" w14:textId="77777777" w:rsidR="00ED6A34" w:rsidRPr="005446D2" w:rsidRDefault="00B3121B">
      <w:pPr>
        <w:pStyle w:val="ListParagraph"/>
        <w:numPr>
          <w:ilvl w:val="1"/>
          <w:numId w:val="40"/>
        </w:numPr>
        <w:tabs>
          <w:tab w:val="left" w:pos="606"/>
        </w:tabs>
        <w:ind w:left="606" w:hanging="246"/>
        <w:rPr>
          <w:szCs w:val="24"/>
        </w:rPr>
      </w:pPr>
      <w:r w:rsidRPr="005446D2">
        <w:rPr>
          <w:szCs w:val="24"/>
        </w:rPr>
        <w:t>Refrain</w:t>
      </w:r>
      <w:r w:rsidRPr="005446D2">
        <w:rPr>
          <w:spacing w:val="-7"/>
          <w:szCs w:val="24"/>
        </w:rPr>
        <w:t xml:space="preserve"> </w:t>
      </w:r>
      <w:r w:rsidRPr="005446D2">
        <w:rPr>
          <w:szCs w:val="24"/>
        </w:rPr>
        <w:t>from</w:t>
      </w:r>
      <w:r w:rsidRPr="005446D2">
        <w:rPr>
          <w:spacing w:val="-4"/>
          <w:szCs w:val="24"/>
        </w:rPr>
        <w:t xml:space="preserve"> </w:t>
      </w:r>
      <w:r w:rsidRPr="005446D2">
        <w:rPr>
          <w:szCs w:val="24"/>
        </w:rPr>
        <w:t>the</w:t>
      </w:r>
      <w:r w:rsidRPr="005446D2">
        <w:rPr>
          <w:spacing w:val="-3"/>
          <w:szCs w:val="24"/>
        </w:rPr>
        <w:t xml:space="preserve"> </w:t>
      </w:r>
      <w:r w:rsidRPr="005446D2">
        <w:rPr>
          <w:szCs w:val="24"/>
        </w:rPr>
        <w:t>use</w:t>
      </w:r>
      <w:r w:rsidRPr="005446D2">
        <w:rPr>
          <w:spacing w:val="-5"/>
          <w:szCs w:val="24"/>
        </w:rPr>
        <w:t xml:space="preserve"> </w:t>
      </w:r>
      <w:r w:rsidRPr="005446D2">
        <w:rPr>
          <w:szCs w:val="24"/>
        </w:rPr>
        <w:t>of</w:t>
      </w:r>
      <w:r w:rsidRPr="005446D2">
        <w:rPr>
          <w:spacing w:val="-7"/>
          <w:szCs w:val="24"/>
        </w:rPr>
        <w:t xml:space="preserve"> </w:t>
      </w:r>
      <w:r w:rsidRPr="005446D2">
        <w:rPr>
          <w:szCs w:val="24"/>
        </w:rPr>
        <w:t>mind---altering</w:t>
      </w:r>
      <w:r w:rsidRPr="005446D2">
        <w:rPr>
          <w:spacing w:val="-4"/>
          <w:szCs w:val="24"/>
        </w:rPr>
        <w:t xml:space="preserve"> </w:t>
      </w:r>
      <w:r w:rsidRPr="005446D2">
        <w:rPr>
          <w:szCs w:val="24"/>
        </w:rPr>
        <w:t>substances</w:t>
      </w:r>
      <w:r w:rsidRPr="005446D2">
        <w:rPr>
          <w:spacing w:val="-6"/>
          <w:szCs w:val="24"/>
        </w:rPr>
        <w:t xml:space="preserve"> </w:t>
      </w:r>
      <w:r w:rsidRPr="005446D2">
        <w:rPr>
          <w:szCs w:val="24"/>
        </w:rPr>
        <w:t>before</w:t>
      </w:r>
      <w:r w:rsidRPr="005446D2">
        <w:rPr>
          <w:spacing w:val="-5"/>
          <w:szCs w:val="24"/>
        </w:rPr>
        <w:t xml:space="preserve"> </w:t>
      </w:r>
      <w:r w:rsidRPr="005446D2">
        <w:rPr>
          <w:szCs w:val="24"/>
        </w:rPr>
        <w:t>or</w:t>
      </w:r>
      <w:r w:rsidRPr="005446D2">
        <w:rPr>
          <w:spacing w:val="-5"/>
          <w:szCs w:val="24"/>
        </w:rPr>
        <w:t xml:space="preserve"> </w:t>
      </w:r>
      <w:r w:rsidRPr="005446D2">
        <w:rPr>
          <w:szCs w:val="24"/>
        </w:rPr>
        <w:t>during</w:t>
      </w:r>
      <w:r w:rsidRPr="005446D2">
        <w:rPr>
          <w:spacing w:val="-6"/>
          <w:szCs w:val="24"/>
        </w:rPr>
        <w:t xml:space="preserve"> </w:t>
      </w:r>
      <w:r w:rsidRPr="005446D2">
        <w:rPr>
          <w:szCs w:val="24"/>
        </w:rPr>
        <w:t>the</w:t>
      </w:r>
      <w:r w:rsidRPr="005446D2">
        <w:rPr>
          <w:spacing w:val="-3"/>
          <w:szCs w:val="24"/>
        </w:rPr>
        <w:t xml:space="preserve"> </w:t>
      </w:r>
      <w:r w:rsidRPr="005446D2">
        <w:rPr>
          <w:szCs w:val="24"/>
        </w:rPr>
        <w:t>performance</w:t>
      </w:r>
      <w:r w:rsidRPr="005446D2">
        <w:rPr>
          <w:spacing w:val="-5"/>
          <w:szCs w:val="24"/>
        </w:rPr>
        <w:t xml:space="preserve"> </w:t>
      </w:r>
      <w:r w:rsidRPr="005446D2">
        <w:rPr>
          <w:szCs w:val="24"/>
        </w:rPr>
        <w:t>of</w:t>
      </w:r>
      <w:r w:rsidRPr="005446D2">
        <w:rPr>
          <w:spacing w:val="-4"/>
          <w:szCs w:val="24"/>
        </w:rPr>
        <w:t xml:space="preserve"> </w:t>
      </w:r>
      <w:r w:rsidRPr="005446D2">
        <w:rPr>
          <w:spacing w:val="-2"/>
          <w:szCs w:val="24"/>
        </w:rPr>
        <w:t>duties.</w:t>
      </w:r>
    </w:p>
    <w:p w14:paraId="797D0475" w14:textId="77777777" w:rsidR="00ED6A34" w:rsidRPr="005446D2" w:rsidRDefault="00ED6A34">
      <w:pPr>
        <w:pStyle w:val="BodyText"/>
        <w:spacing w:before="76"/>
        <w:rPr>
          <w:sz w:val="24"/>
          <w:szCs w:val="24"/>
        </w:rPr>
      </w:pPr>
    </w:p>
    <w:p w14:paraId="4C20FCB5" w14:textId="77777777" w:rsidR="00ED6A34" w:rsidRPr="005446D2" w:rsidRDefault="00B3121B">
      <w:pPr>
        <w:pStyle w:val="ListParagraph"/>
        <w:numPr>
          <w:ilvl w:val="1"/>
          <w:numId w:val="40"/>
        </w:numPr>
        <w:tabs>
          <w:tab w:val="left" w:pos="606"/>
        </w:tabs>
        <w:ind w:left="606" w:hanging="246"/>
        <w:rPr>
          <w:szCs w:val="24"/>
        </w:rPr>
      </w:pPr>
      <w:r w:rsidRPr="005446D2">
        <w:rPr>
          <w:szCs w:val="24"/>
        </w:rPr>
        <w:t>Disclose</w:t>
      </w:r>
      <w:r w:rsidRPr="005446D2">
        <w:rPr>
          <w:spacing w:val="-5"/>
          <w:szCs w:val="24"/>
        </w:rPr>
        <w:t xml:space="preserve"> </w:t>
      </w:r>
      <w:proofErr w:type="gramStart"/>
      <w:r w:rsidRPr="005446D2">
        <w:rPr>
          <w:szCs w:val="24"/>
        </w:rPr>
        <w:t>to</w:t>
      </w:r>
      <w:proofErr w:type="gramEnd"/>
      <w:r w:rsidRPr="005446D2">
        <w:rPr>
          <w:spacing w:val="-4"/>
          <w:szCs w:val="24"/>
        </w:rPr>
        <w:t xml:space="preserve"> </w:t>
      </w:r>
      <w:r w:rsidRPr="005446D2">
        <w:rPr>
          <w:szCs w:val="24"/>
        </w:rPr>
        <w:t>parties</w:t>
      </w:r>
      <w:r w:rsidRPr="005446D2">
        <w:rPr>
          <w:spacing w:val="-3"/>
          <w:szCs w:val="24"/>
        </w:rPr>
        <w:t xml:space="preserve"> </w:t>
      </w:r>
      <w:r w:rsidRPr="005446D2">
        <w:rPr>
          <w:szCs w:val="24"/>
        </w:rPr>
        <w:t>involved</w:t>
      </w:r>
      <w:r w:rsidRPr="005446D2">
        <w:rPr>
          <w:spacing w:val="-7"/>
          <w:szCs w:val="24"/>
        </w:rPr>
        <w:t xml:space="preserve"> </w:t>
      </w:r>
      <w:r w:rsidRPr="005446D2">
        <w:rPr>
          <w:szCs w:val="24"/>
        </w:rPr>
        <w:t>any</w:t>
      </w:r>
      <w:r w:rsidRPr="005446D2">
        <w:rPr>
          <w:spacing w:val="-5"/>
          <w:szCs w:val="24"/>
        </w:rPr>
        <w:t xml:space="preserve"> </w:t>
      </w:r>
      <w:r w:rsidRPr="005446D2">
        <w:rPr>
          <w:szCs w:val="24"/>
        </w:rPr>
        <w:t>actual</w:t>
      </w:r>
      <w:r w:rsidRPr="005446D2">
        <w:rPr>
          <w:spacing w:val="-7"/>
          <w:szCs w:val="24"/>
        </w:rPr>
        <w:t xml:space="preserve"> </w:t>
      </w:r>
      <w:r w:rsidRPr="005446D2">
        <w:rPr>
          <w:szCs w:val="24"/>
        </w:rPr>
        <w:t>or</w:t>
      </w:r>
      <w:r w:rsidRPr="005446D2">
        <w:rPr>
          <w:spacing w:val="-6"/>
          <w:szCs w:val="24"/>
        </w:rPr>
        <w:t xml:space="preserve"> </w:t>
      </w:r>
      <w:r w:rsidRPr="005446D2">
        <w:rPr>
          <w:szCs w:val="24"/>
        </w:rPr>
        <w:t>perceived</w:t>
      </w:r>
      <w:r w:rsidRPr="005446D2">
        <w:rPr>
          <w:spacing w:val="-7"/>
          <w:szCs w:val="24"/>
        </w:rPr>
        <w:t xml:space="preserve"> </w:t>
      </w:r>
      <w:r w:rsidRPr="005446D2">
        <w:rPr>
          <w:szCs w:val="24"/>
        </w:rPr>
        <w:t>conflicts</w:t>
      </w:r>
      <w:r w:rsidRPr="005446D2">
        <w:rPr>
          <w:spacing w:val="-5"/>
          <w:szCs w:val="24"/>
        </w:rPr>
        <w:t xml:space="preserve"> </w:t>
      </w:r>
      <w:r w:rsidRPr="005446D2">
        <w:rPr>
          <w:szCs w:val="24"/>
        </w:rPr>
        <w:t>of</w:t>
      </w:r>
      <w:r w:rsidRPr="005446D2">
        <w:rPr>
          <w:spacing w:val="-4"/>
          <w:szCs w:val="24"/>
        </w:rPr>
        <w:t xml:space="preserve"> </w:t>
      </w:r>
      <w:r w:rsidRPr="005446D2">
        <w:rPr>
          <w:spacing w:val="-2"/>
          <w:szCs w:val="24"/>
        </w:rPr>
        <w:t>interest.</w:t>
      </w:r>
    </w:p>
    <w:p w14:paraId="288B7D81" w14:textId="77777777" w:rsidR="00ED6A34" w:rsidRPr="005446D2" w:rsidRDefault="00ED6A34">
      <w:pPr>
        <w:pStyle w:val="BodyText"/>
        <w:spacing w:before="59"/>
        <w:rPr>
          <w:sz w:val="24"/>
          <w:szCs w:val="24"/>
        </w:rPr>
      </w:pPr>
    </w:p>
    <w:p w14:paraId="0A5A77DD" w14:textId="77777777" w:rsidR="00ED6A34" w:rsidRPr="005446D2" w:rsidRDefault="00B3121B">
      <w:pPr>
        <w:pStyle w:val="ListParagraph"/>
        <w:numPr>
          <w:ilvl w:val="1"/>
          <w:numId w:val="40"/>
        </w:numPr>
        <w:tabs>
          <w:tab w:val="left" w:pos="606"/>
        </w:tabs>
        <w:ind w:left="606" w:hanging="246"/>
        <w:rPr>
          <w:szCs w:val="24"/>
        </w:rPr>
      </w:pPr>
      <w:r w:rsidRPr="005446D2">
        <w:rPr>
          <w:szCs w:val="24"/>
        </w:rPr>
        <w:t>Avoid</w:t>
      </w:r>
      <w:r w:rsidRPr="005446D2">
        <w:rPr>
          <w:spacing w:val="-9"/>
          <w:szCs w:val="24"/>
        </w:rPr>
        <w:t xml:space="preserve"> </w:t>
      </w:r>
      <w:r w:rsidRPr="005446D2">
        <w:rPr>
          <w:szCs w:val="24"/>
        </w:rPr>
        <w:t>actual</w:t>
      </w:r>
      <w:r w:rsidRPr="005446D2">
        <w:rPr>
          <w:spacing w:val="-6"/>
          <w:szCs w:val="24"/>
        </w:rPr>
        <w:t xml:space="preserve"> </w:t>
      </w:r>
      <w:r w:rsidRPr="005446D2">
        <w:rPr>
          <w:szCs w:val="24"/>
        </w:rPr>
        <w:t>or</w:t>
      </w:r>
      <w:r w:rsidRPr="005446D2">
        <w:rPr>
          <w:spacing w:val="-6"/>
          <w:szCs w:val="24"/>
        </w:rPr>
        <w:t xml:space="preserve"> </w:t>
      </w:r>
      <w:r w:rsidRPr="005446D2">
        <w:rPr>
          <w:szCs w:val="24"/>
        </w:rPr>
        <w:t>perceived</w:t>
      </w:r>
      <w:r w:rsidRPr="005446D2">
        <w:rPr>
          <w:spacing w:val="-6"/>
          <w:szCs w:val="24"/>
        </w:rPr>
        <w:t xml:space="preserve"> </w:t>
      </w:r>
      <w:r w:rsidRPr="005446D2">
        <w:rPr>
          <w:szCs w:val="24"/>
        </w:rPr>
        <w:t>conflicts</w:t>
      </w:r>
      <w:r w:rsidRPr="005446D2">
        <w:rPr>
          <w:spacing w:val="-6"/>
          <w:szCs w:val="24"/>
        </w:rPr>
        <w:t xml:space="preserve"> </w:t>
      </w:r>
      <w:r w:rsidRPr="005446D2">
        <w:rPr>
          <w:szCs w:val="24"/>
        </w:rPr>
        <w:t>of</w:t>
      </w:r>
      <w:r w:rsidRPr="005446D2">
        <w:rPr>
          <w:spacing w:val="-6"/>
          <w:szCs w:val="24"/>
        </w:rPr>
        <w:t xml:space="preserve"> </w:t>
      </w:r>
      <w:r w:rsidRPr="005446D2">
        <w:rPr>
          <w:szCs w:val="24"/>
        </w:rPr>
        <w:t>interest</w:t>
      </w:r>
      <w:r w:rsidRPr="005446D2">
        <w:rPr>
          <w:spacing w:val="-5"/>
          <w:szCs w:val="24"/>
        </w:rPr>
        <w:t xml:space="preserve"> </w:t>
      </w:r>
      <w:r w:rsidRPr="005446D2">
        <w:rPr>
          <w:szCs w:val="24"/>
        </w:rPr>
        <w:t>that</w:t>
      </w:r>
      <w:r w:rsidRPr="005446D2">
        <w:rPr>
          <w:spacing w:val="-5"/>
          <w:szCs w:val="24"/>
        </w:rPr>
        <w:t xml:space="preserve"> </w:t>
      </w:r>
      <w:r w:rsidRPr="005446D2">
        <w:rPr>
          <w:szCs w:val="24"/>
        </w:rPr>
        <w:t>might</w:t>
      </w:r>
      <w:r w:rsidRPr="005446D2">
        <w:rPr>
          <w:spacing w:val="-6"/>
          <w:szCs w:val="24"/>
        </w:rPr>
        <w:t xml:space="preserve"> </w:t>
      </w:r>
      <w:r w:rsidRPr="005446D2">
        <w:rPr>
          <w:szCs w:val="24"/>
        </w:rPr>
        <w:t>cause</w:t>
      </w:r>
      <w:r w:rsidRPr="005446D2">
        <w:rPr>
          <w:spacing w:val="-3"/>
          <w:szCs w:val="24"/>
        </w:rPr>
        <w:t xml:space="preserve"> </w:t>
      </w:r>
      <w:r w:rsidRPr="005446D2">
        <w:rPr>
          <w:szCs w:val="24"/>
        </w:rPr>
        <w:t>harm</w:t>
      </w:r>
      <w:r w:rsidRPr="005446D2">
        <w:rPr>
          <w:spacing w:val="-2"/>
          <w:szCs w:val="24"/>
        </w:rPr>
        <w:t xml:space="preserve"> </w:t>
      </w:r>
      <w:r w:rsidRPr="005446D2">
        <w:rPr>
          <w:szCs w:val="24"/>
        </w:rPr>
        <w:t>or</w:t>
      </w:r>
      <w:r w:rsidRPr="005446D2">
        <w:rPr>
          <w:spacing w:val="-6"/>
          <w:szCs w:val="24"/>
        </w:rPr>
        <w:t xml:space="preserve"> </w:t>
      </w:r>
      <w:r w:rsidRPr="005446D2">
        <w:rPr>
          <w:szCs w:val="24"/>
        </w:rPr>
        <w:t>interfere</w:t>
      </w:r>
      <w:r w:rsidRPr="005446D2">
        <w:rPr>
          <w:spacing w:val="-4"/>
          <w:szCs w:val="24"/>
        </w:rPr>
        <w:t xml:space="preserve"> </w:t>
      </w:r>
      <w:r w:rsidRPr="005446D2">
        <w:rPr>
          <w:szCs w:val="24"/>
        </w:rPr>
        <w:t>with</w:t>
      </w:r>
      <w:r w:rsidRPr="005446D2">
        <w:rPr>
          <w:spacing w:val="-6"/>
          <w:szCs w:val="24"/>
        </w:rPr>
        <w:t xml:space="preserve"> </w:t>
      </w:r>
      <w:r w:rsidRPr="005446D2">
        <w:rPr>
          <w:szCs w:val="24"/>
        </w:rPr>
        <w:t>the</w:t>
      </w:r>
      <w:r w:rsidRPr="005446D2">
        <w:rPr>
          <w:spacing w:val="-5"/>
          <w:szCs w:val="24"/>
        </w:rPr>
        <w:t xml:space="preserve"> </w:t>
      </w:r>
      <w:r w:rsidRPr="005446D2">
        <w:rPr>
          <w:szCs w:val="24"/>
        </w:rPr>
        <w:t>effectiveness</w:t>
      </w:r>
      <w:r w:rsidRPr="005446D2">
        <w:rPr>
          <w:spacing w:val="-2"/>
          <w:szCs w:val="24"/>
        </w:rPr>
        <w:t xml:space="preserve"> </w:t>
      </w:r>
      <w:r w:rsidRPr="005446D2">
        <w:rPr>
          <w:szCs w:val="24"/>
        </w:rPr>
        <w:t>of</w:t>
      </w:r>
      <w:r w:rsidRPr="005446D2">
        <w:rPr>
          <w:spacing w:val="-7"/>
          <w:szCs w:val="24"/>
        </w:rPr>
        <w:t xml:space="preserve"> </w:t>
      </w:r>
      <w:r w:rsidRPr="005446D2">
        <w:rPr>
          <w:szCs w:val="24"/>
        </w:rPr>
        <w:t>interpreting</w:t>
      </w:r>
      <w:r w:rsidRPr="005446D2">
        <w:rPr>
          <w:spacing w:val="-3"/>
          <w:szCs w:val="24"/>
        </w:rPr>
        <w:t xml:space="preserve"> </w:t>
      </w:r>
      <w:r w:rsidRPr="005446D2">
        <w:rPr>
          <w:spacing w:val="-2"/>
          <w:szCs w:val="24"/>
        </w:rPr>
        <w:t>services.</w:t>
      </w:r>
    </w:p>
    <w:p w14:paraId="4BB4FD07" w14:textId="77777777" w:rsidR="00ED6A34" w:rsidRPr="005446D2" w:rsidRDefault="00ED6A34">
      <w:pPr>
        <w:pStyle w:val="BodyText"/>
        <w:spacing w:before="40"/>
        <w:rPr>
          <w:sz w:val="24"/>
          <w:szCs w:val="24"/>
        </w:rPr>
      </w:pPr>
    </w:p>
    <w:p w14:paraId="795BC1AB" w14:textId="77777777" w:rsidR="00ED6A34" w:rsidRPr="005446D2" w:rsidRDefault="00B3121B">
      <w:pPr>
        <w:pStyle w:val="ListParagraph"/>
        <w:numPr>
          <w:ilvl w:val="1"/>
          <w:numId w:val="40"/>
        </w:numPr>
        <w:tabs>
          <w:tab w:val="left" w:pos="606"/>
        </w:tabs>
        <w:spacing w:before="1"/>
        <w:ind w:left="606" w:hanging="246"/>
        <w:rPr>
          <w:szCs w:val="24"/>
        </w:rPr>
      </w:pPr>
      <w:r w:rsidRPr="005446D2">
        <w:rPr>
          <w:szCs w:val="24"/>
        </w:rPr>
        <w:t>Refrain</w:t>
      </w:r>
      <w:r w:rsidRPr="005446D2">
        <w:rPr>
          <w:spacing w:val="-10"/>
          <w:szCs w:val="24"/>
        </w:rPr>
        <w:t xml:space="preserve"> </w:t>
      </w:r>
      <w:r w:rsidRPr="005446D2">
        <w:rPr>
          <w:szCs w:val="24"/>
        </w:rPr>
        <w:t>from</w:t>
      </w:r>
      <w:r w:rsidRPr="005446D2">
        <w:rPr>
          <w:spacing w:val="-5"/>
          <w:szCs w:val="24"/>
        </w:rPr>
        <w:t xml:space="preserve"> </w:t>
      </w:r>
      <w:r w:rsidRPr="005446D2">
        <w:rPr>
          <w:szCs w:val="24"/>
        </w:rPr>
        <w:t>using</w:t>
      </w:r>
      <w:r w:rsidRPr="005446D2">
        <w:rPr>
          <w:spacing w:val="-8"/>
          <w:szCs w:val="24"/>
        </w:rPr>
        <w:t xml:space="preserve"> </w:t>
      </w:r>
      <w:r w:rsidRPr="005446D2">
        <w:rPr>
          <w:szCs w:val="24"/>
        </w:rPr>
        <w:t>confidential</w:t>
      </w:r>
      <w:r w:rsidRPr="005446D2">
        <w:rPr>
          <w:spacing w:val="-8"/>
          <w:szCs w:val="24"/>
        </w:rPr>
        <w:t xml:space="preserve"> </w:t>
      </w:r>
      <w:r w:rsidRPr="005446D2">
        <w:rPr>
          <w:szCs w:val="24"/>
        </w:rPr>
        <w:t>interpreted</w:t>
      </w:r>
      <w:r w:rsidRPr="005446D2">
        <w:rPr>
          <w:spacing w:val="-9"/>
          <w:szCs w:val="24"/>
        </w:rPr>
        <w:t xml:space="preserve"> </w:t>
      </w:r>
      <w:r w:rsidRPr="005446D2">
        <w:rPr>
          <w:szCs w:val="24"/>
        </w:rPr>
        <w:t>information</w:t>
      </w:r>
      <w:r w:rsidRPr="005446D2">
        <w:rPr>
          <w:spacing w:val="-7"/>
          <w:szCs w:val="24"/>
        </w:rPr>
        <w:t xml:space="preserve"> </w:t>
      </w:r>
      <w:r w:rsidRPr="005446D2">
        <w:rPr>
          <w:szCs w:val="24"/>
        </w:rPr>
        <w:t>for</w:t>
      </w:r>
      <w:r w:rsidRPr="005446D2">
        <w:rPr>
          <w:spacing w:val="-5"/>
          <w:szCs w:val="24"/>
        </w:rPr>
        <w:t xml:space="preserve"> </w:t>
      </w:r>
      <w:r w:rsidRPr="005446D2">
        <w:rPr>
          <w:szCs w:val="24"/>
        </w:rPr>
        <w:t>personal,</w:t>
      </w:r>
      <w:r w:rsidRPr="005446D2">
        <w:rPr>
          <w:spacing w:val="-7"/>
          <w:szCs w:val="24"/>
        </w:rPr>
        <w:t xml:space="preserve"> </w:t>
      </w:r>
      <w:r w:rsidRPr="005446D2">
        <w:rPr>
          <w:szCs w:val="24"/>
        </w:rPr>
        <w:t>monetary,</w:t>
      </w:r>
      <w:r w:rsidRPr="005446D2">
        <w:rPr>
          <w:spacing w:val="-7"/>
          <w:szCs w:val="24"/>
        </w:rPr>
        <w:t xml:space="preserve"> </w:t>
      </w:r>
      <w:r w:rsidRPr="005446D2">
        <w:rPr>
          <w:szCs w:val="24"/>
        </w:rPr>
        <w:t>or</w:t>
      </w:r>
      <w:r w:rsidRPr="005446D2">
        <w:rPr>
          <w:spacing w:val="-8"/>
          <w:szCs w:val="24"/>
        </w:rPr>
        <w:t xml:space="preserve"> </w:t>
      </w:r>
      <w:r w:rsidRPr="005446D2">
        <w:rPr>
          <w:szCs w:val="24"/>
        </w:rPr>
        <w:t>professional</w:t>
      </w:r>
      <w:r w:rsidRPr="005446D2">
        <w:rPr>
          <w:spacing w:val="-6"/>
          <w:szCs w:val="24"/>
        </w:rPr>
        <w:t xml:space="preserve"> </w:t>
      </w:r>
      <w:r w:rsidRPr="005446D2">
        <w:rPr>
          <w:spacing w:val="-2"/>
          <w:szCs w:val="24"/>
        </w:rPr>
        <w:t>gain.</w:t>
      </w:r>
    </w:p>
    <w:p w14:paraId="5021ABF0" w14:textId="77777777" w:rsidR="00ED6A34" w:rsidRPr="005446D2" w:rsidRDefault="00ED6A34">
      <w:pPr>
        <w:pStyle w:val="BodyText"/>
        <w:spacing w:before="71"/>
        <w:rPr>
          <w:sz w:val="24"/>
          <w:szCs w:val="24"/>
        </w:rPr>
      </w:pPr>
    </w:p>
    <w:p w14:paraId="36CE08E7" w14:textId="77777777" w:rsidR="00ED6A34" w:rsidRPr="005446D2" w:rsidRDefault="00B3121B" w:rsidP="00C864AB">
      <w:pPr>
        <w:pStyle w:val="ListParagraph"/>
        <w:numPr>
          <w:ilvl w:val="1"/>
          <w:numId w:val="40"/>
        </w:numPr>
        <w:tabs>
          <w:tab w:val="left" w:pos="695"/>
          <w:tab w:val="left" w:pos="720"/>
        </w:tabs>
        <w:spacing w:line="220" w:lineRule="auto"/>
        <w:ind w:left="720" w:right="540" w:hanging="360"/>
        <w:rPr>
          <w:szCs w:val="24"/>
        </w:rPr>
      </w:pPr>
      <w:r w:rsidRPr="005446D2">
        <w:rPr>
          <w:szCs w:val="24"/>
        </w:rPr>
        <w:t>Refrain</w:t>
      </w:r>
      <w:r w:rsidRPr="005446D2">
        <w:rPr>
          <w:spacing w:val="-3"/>
          <w:szCs w:val="24"/>
        </w:rPr>
        <w:t xml:space="preserve"> </w:t>
      </w:r>
      <w:r w:rsidRPr="005446D2">
        <w:rPr>
          <w:szCs w:val="24"/>
        </w:rPr>
        <w:t>from</w:t>
      </w:r>
      <w:r w:rsidRPr="005446D2">
        <w:rPr>
          <w:spacing w:val="-1"/>
          <w:szCs w:val="24"/>
        </w:rPr>
        <w:t xml:space="preserve"> </w:t>
      </w:r>
      <w:r w:rsidRPr="005446D2">
        <w:rPr>
          <w:szCs w:val="24"/>
        </w:rPr>
        <w:t>using</w:t>
      </w:r>
      <w:r w:rsidRPr="005446D2">
        <w:rPr>
          <w:spacing w:val="-4"/>
          <w:szCs w:val="24"/>
        </w:rPr>
        <w:t xml:space="preserve"> </w:t>
      </w:r>
      <w:r w:rsidRPr="005446D2">
        <w:rPr>
          <w:szCs w:val="24"/>
        </w:rPr>
        <w:t>confidential</w:t>
      </w:r>
      <w:r w:rsidRPr="005446D2">
        <w:rPr>
          <w:spacing w:val="-2"/>
          <w:szCs w:val="24"/>
        </w:rPr>
        <w:t xml:space="preserve"> </w:t>
      </w:r>
      <w:r w:rsidRPr="005446D2">
        <w:rPr>
          <w:szCs w:val="24"/>
        </w:rPr>
        <w:t>interpreted</w:t>
      </w:r>
      <w:r w:rsidRPr="005446D2">
        <w:rPr>
          <w:spacing w:val="-2"/>
          <w:szCs w:val="24"/>
        </w:rPr>
        <w:t xml:space="preserve"> </w:t>
      </w:r>
      <w:r w:rsidRPr="005446D2">
        <w:rPr>
          <w:szCs w:val="24"/>
        </w:rPr>
        <w:t>information</w:t>
      </w:r>
      <w:r w:rsidRPr="005446D2">
        <w:rPr>
          <w:spacing w:val="-3"/>
          <w:szCs w:val="24"/>
        </w:rPr>
        <w:t xml:space="preserve"> </w:t>
      </w:r>
      <w:r w:rsidRPr="005446D2">
        <w:rPr>
          <w:szCs w:val="24"/>
        </w:rPr>
        <w:t>for</w:t>
      </w:r>
      <w:r w:rsidRPr="005446D2">
        <w:rPr>
          <w:spacing w:val="-4"/>
          <w:szCs w:val="24"/>
        </w:rPr>
        <w:t xml:space="preserve"> </w:t>
      </w:r>
      <w:r w:rsidRPr="005446D2">
        <w:rPr>
          <w:szCs w:val="24"/>
        </w:rPr>
        <w:t>the benefit</w:t>
      </w:r>
      <w:r w:rsidRPr="005446D2">
        <w:rPr>
          <w:spacing w:val="-3"/>
          <w:szCs w:val="24"/>
        </w:rPr>
        <w:t xml:space="preserve"> </w:t>
      </w:r>
      <w:r w:rsidRPr="005446D2">
        <w:rPr>
          <w:szCs w:val="24"/>
        </w:rPr>
        <w:t>of</w:t>
      </w:r>
      <w:r w:rsidRPr="005446D2">
        <w:rPr>
          <w:spacing w:val="-2"/>
          <w:szCs w:val="24"/>
        </w:rPr>
        <w:t xml:space="preserve"> </w:t>
      </w:r>
      <w:r w:rsidRPr="005446D2">
        <w:rPr>
          <w:szCs w:val="24"/>
        </w:rPr>
        <w:t>personal</w:t>
      </w:r>
      <w:r w:rsidRPr="005446D2">
        <w:rPr>
          <w:spacing w:val="-5"/>
          <w:szCs w:val="24"/>
        </w:rPr>
        <w:t xml:space="preserve"> </w:t>
      </w:r>
      <w:r w:rsidRPr="005446D2">
        <w:rPr>
          <w:szCs w:val="24"/>
        </w:rPr>
        <w:t>or</w:t>
      </w:r>
      <w:r w:rsidRPr="005446D2">
        <w:rPr>
          <w:spacing w:val="-4"/>
          <w:szCs w:val="24"/>
        </w:rPr>
        <w:t xml:space="preserve"> </w:t>
      </w:r>
      <w:r w:rsidRPr="005446D2">
        <w:rPr>
          <w:szCs w:val="24"/>
        </w:rPr>
        <w:t>professional</w:t>
      </w:r>
      <w:r w:rsidRPr="005446D2">
        <w:rPr>
          <w:spacing w:val="-5"/>
          <w:szCs w:val="24"/>
        </w:rPr>
        <w:t xml:space="preserve"> </w:t>
      </w:r>
      <w:r w:rsidRPr="005446D2">
        <w:rPr>
          <w:szCs w:val="24"/>
        </w:rPr>
        <w:t>affiliations</w:t>
      </w:r>
      <w:r w:rsidRPr="005446D2">
        <w:rPr>
          <w:spacing w:val="-4"/>
          <w:szCs w:val="24"/>
        </w:rPr>
        <w:t xml:space="preserve"> </w:t>
      </w:r>
      <w:r w:rsidRPr="005446D2">
        <w:rPr>
          <w:szCs w:val="24"/>
        </w:rPr>
        <w:t>or</w:t>
      </w:r>
      <w:r w:rsidRPr="005446D2">
        <w:rPr>
          <w:spacing w:val="40"/>
          <w:szCs w:val="24"/>
        </w:rPr>
        <w:t xml:space="preserve"> </w:t>
      </w:r>
      <w:r w:rsidRPr="005446D2">
        <w:rPr>
          <w:spacing w:val="-2"/>
          <w:szCs w:val="24"/>
        </w:rPr>
        <w:t>entities.</w:t>
      </w:r>
    </w:p>
    <w:p w14:paraId="19386348" w14:textId="77777777" w:rsidR="00ED6A34" w:rsidRPr="005446D2" w:rsidRDefault="00ED6A34">
      <w:pPr>
        <w:pStyle w:val="BodyText"/>
        <w:spacing w:before="43"/>
        <w:rPr>
          <w:sz w:val="24"/>
          <w:szCs w:val="24"/>
        </w:rPr>
      </w:pPr>
    </w:p>
    <w:p w14:paraId="23458112" w14:textId="77777777" w:rsidR="00ED6A34" w:rsidRPr="005446D2" w:rsidRDefault="00B3121B" w:rsidP="00FD6286">
      <w:pPr>
        <w:pStyle w:val="ListParagraph"/>
        <w:numPr>
          <w:ilvl w:val="1"/>
          <w:numId w:val="39"/>
        </w:numPr>
        <w:tabs>
          <w:tab w:val="left" w:pos="605"/>
          <w:tab w:val="left" w:pos="631"/>
        </w:tabs>
        <w:spacing w:line="220" w:lineRule="auto"/>
        <w:ind w:left="631" w:right="1824" w:hanging="272"/>
        <w:rPr>
          <w:szCs w:val="24"/>
        </w:rPr>
      </w:pPr>
      <w:r w:rsidRPr="005446D2">
        <w:rPr>
          <w:szCs w:val="24"/>
        </w:rPr>
        <w:t>RESPECT</w:t>
      </w:r>
      <w:r w:rsidRPr="005446D2">
        <w:rPr>
          <w:spacing w:val="-4"/>
          <w:szCs w:val="24"/>
        </w:rPr>
        <w:t xml:space="preserve"> </w:t>
      </w:r>
      <w:r w:rsidRPr="005446D2">
        <w:rPr>
          <w:szCs w:val="24"/>
        </w:rPr>
        <w:t>FOR</w:t>
      </w:r>
      <w:r w:rsidRPr="005446D2">
        <w:rPr>
          <w:spacing w:val="-5"/>
          <w:szCs w:val="24"/>
        </w:rPr>
        <w:t xml:space="preserve"> </w:t>
      </w:r>
      <w:r w:rsidRPr="005446D2">
        <w:rPr>
          <w:spacing w:val="-2"/>
          <w:szCs w:val="24"/>
        </w:rPr>
        <w:t>CONSUMERS</w:t>
      </w:r>
    </w:p>
    <w:p w14:paraId="3C75670E" w14:textId="77777777" w:rsidR="00ED6A34" w:rsidRPr="005446D2" w:rsidRDefault="00ED6A34">
      <w:pPr>
        <w:pStyle w:val="BodyText"/>
        <w:spacing w:before="43"/>
        <w:rPr>
          <w:b/>
          <w:sz w:val="24"/>
          <w:szCs w:val="24"/>
        </w:rPr>
      </w:pPr>
    </w:p>
    <w:p w14:paraId="7EFF63EA" w14:textId="77777777" w:rsidR="00ED6A34" w:rsidRPr="005446D2" w:rsidRDefault="00B3121B">
      <w:pPr>
        <w:pStyle w:val="BodyText"/>
        <w:ind w:left="360"/>
        <w:rPr>
          <w:sz w:val="24"/>
          <w:szCs w:val="24"/>
        </w:rPr>
      </w:pPr>
      <w:r w:rsidRPr="005446D2">
        <w:rPr>
          <w:b/>
          <w:sz w:val="24"/>
          <w:szCs w:val="24"/>
        </w:rPr>
        <w:t>Tenet:</w:t>
      </w:r>
      <w:r w:rsidRPr="005446D2">
        <w:rPr>
          <w:b/>
          <w:spacing w:val="-8"/>
          <w:sz w:val="24"/>
          <w:szCs w:val="24"/>
        </w:rPr>
        <w:t xml:space="preserve"> </w:t>
      </w:r>
      <w:r w:rsidRPr="005446D2">
        <w:rPr>
          <w:sz w:val="24"/>
          <w:szCs w:val="24"/>
        </w:rPr>
        <w:t>Interpreters</w:t>
      </w:r>
      <w:r w:rsidRPr="005446D2">
        <w:rPr>
          <w:spacing w:val="-6"/>
          <w:sz w:val="24"/>
          <w:szCs w:val="24"/>
        </w:rPr>
        <w:t xml:space="preserve"> </w:t>
      </w:r>
      <w:r w:rsidRPr="005446D2">
        <w:rPr>
          <w:sz w:val="24"/>
          <w:szCs w:val="24"/>
        </w:rPr>
        <w:t>demonstrate</w:t>
      </w:r>
      <w:r w:rsidRPr="005446D2">
        <w:rPr>
          <w:spacing w:val="-7"/>
          <w:sz w:val="24"/>
          <w:szCs w:val="24"/>
        </w:rPr>
        <w:t xml:space="preserve"> </w:t>
      </w:r>
      <w:r w:rsidRPr="005446D2">
        <w:rPr>
          <w:sz w:val="24"/>
          <w:szCs w:val="24"/>
        </w:rPr>
        <w:t>respect</w:t>
      </w:r>
      <w:r w:rsidRPr="005446D2">
        <w:rPr>
          <w:spacing w:val="-6"/>
          <w:sz w:val="24"/>
          <w:szCs w:val="24"/>
        </w:rPr>
        <w:t xml:space="preserve"> </w:t>
      </w:r>
      <w:r w:rsidRPr="005446D2">
        <w:rPr>
          <w:sz w:val="24"/>
          <w:szCs w:val="24"/>
        </w:rPr>
        <w:t>for</w:t>
      </w:r>
      <w:r w:rsidRPr="005446D2">
        <w:rPr>
          <w:spacing w:val="-8"/>
          <w:sz w:val="24"/>
          <w:szCs w:val="24"/>
        </w:rPr>
        <w:t xml:space="preserve"> </w:t>
      </w:r>
      <w:r w:rsidRPr="005446D2">
        <w:rPr>
          <w:spacing w:val="-2"/>
          <w:sz w:val="24"/>
          <w:szCs w:val="24"/>
        </w:rPr>
        <w:t>consumers.</w:t>
      </w:r>
    </w:p>
    <w:p w14:paraId="26A9146D" w14:textId="77777777" w:rsidR="00ED6A34" w:rsidRPr="005446D2" w:rsidRDefault="00ED6A34">
      <w:pPr>
        <w:pStyle w:val="BodyText"/>
        <w:spacing w:before="38"/>
        <w:rPr>
          <w:sz w:val="24"/>
          <w:szCs w:val="24"/>
        </w:rPr>
      </w:pPr>
    </w:p>
    <w:p w14:paraId="3F815C5C" w14:textId="77777777" w:rsidR="00ED6A34" w:rsidRPr="005446D2" w:rsidRDefault="00B3121B" w:rsidP="00C864AB">
      <w:pPr>
        <w:pStyle w:val="BodyText"/>
        <w:ind w:left="360" w:right="180"/>
        <w:rPr>
          <w:sz w:val="24"/>
          <w:szCs w:val="24"/>
        </w:rPr>
      </w:pPr>
      <w:r w:rsidRPr="005446D2">
        <w:rPr>
          <w:b/>
          <w:sz w:val="24"/>
          <w:szCs w:val="24"/>
        </w:rPr>
        <w:t>Guiding</w:t>
      </w:r>
      <w:r w:rsidRPr="005446D2">
        <w:rPr>
          <w:b/>
          <w:spacing w:val="-3"/>
          <w:sz w:val="24"/>
          <w:szCs w:val="24"/>
        </w:rPr>
        <w:t xml:space="preserve"> </w:t>
      </w:r>
      <w:r w:rsidRPr="005446D2">
        <w:rPr>
          <w:b/>
          <w:sz w:val="24"/>
          <w:szCs w:val="24"/>
        </w:rPr>
        <w:t>Principle:</w:t>
      </w:r>
      <w:r w:rsidRPr="005446D2">
        <w:rPr>
          <w:b/>
          <w:spacing w:val="-5"/>
          <w:sz w:val="24"/>
          <w:szCs w:val="24"/>
        </w:rPr>
        <w:t xml:space="preserve"> </w:t>
      </w:r>
      <w:r w:rsidRPr="005446D2">
        <w:rPr>
          <w:sz w:val="24"/>
          <w:szCs w:val="24"/>
        </w:rPr>
        <w:t>Interpreters</w:t>
      </w:r>
      <w:r w:rsidRPr="005446D2">
        <w:rPr>
          <w:spacing w:val="-2"/>
          <w:sz w:val="24"/>
          <w:szCs w:val="24"/>
        </w:rPr>
        <w:t xml:space="preserve"> </w:t>
      </w:r>
      <w:r w:rsidRPr="005446D2">
        <w:rPr>
          <w:sz w:val="24"/>
          <w:szCs w:val="24"/>
        </w:rPr>
        <w:t>are</w:t>
      </w:r>
      <w:r w:rsidRPr="005446D2">
        <w:rPr>
          <w:spacing w:val="-2"/>
          <w:sz w:val="24"/>
          <w:szCs w:val="24"/>
        </w:rPr>
        <w:t xml:space="preserve"> </w:t>
      </w:r>
      <w:r w:rsidRPr="005446D2">
        <w:rPr>
          <w:sz w:val="24"/>
          <w:szCs w:val="24"/>
        </w:rPr>
        <w:t>expected</w:t>
      </w:r>
      <w:r w:rsidRPr="005446D2">
        <w:rPr>
          <w:spacing w:val="-5"/>
          <w:sz w:val="24"/>
          <w:szCs w:val="24"/>
        </w:rPr>
        <w:t xml:space="preserve"> </w:t>
      </w:r>
      <w:r w:rsidRPr="005446D2">
        <w:rPr>
          <w:sz w:val="24"/>
          <w:szCs w:val="24"/>
        </w:rPr>
        <w:t>to</w:t>
      </w:r>
      <w:r w:rsidRPr="005446D2">
        <w:rPr>
          <w:spacing w:val="-4"/>
          <w:sz w:val="24"/>
          <w:szCs w:val="24"/>
        </w:rPr>
        <w:t xml:space="preserve"> </w:t>
      </w:r>
      <w:r w:rsidRPr="005446D2">
        <w:rPr>
          <w:sz w:val="24"/>
          <w:szCs w:val="24"/>
        </w:rPr>
        <w:t>honor</w:t>
      </w:r>
      <w:r w:rsidRPr="005446D2">
        <w:rPr>
          <w:spacing w:val="-5"/>
          <w:sz w:val="24"/>
          <w:szCs w:val="24"/>
        </w:rPr>
        <w:t xml:space="preserve"> </w:t>
      </w:r>
      <w:r w:rsidRPr="005446D2">
        <w:rPr>
          <w:sz w:val="24"/>
          <w:szCs w:val="24"/>
        </w:rPr>
        <w:t>consumer</w:t>
      </w:r>
      <w:r w:rsidRPr="005446D2">
        <w:rPr>
          <w:spacing w:val="-2"/>
          <w:sz w:val="24"/>
          <w:szCs w:val="24"/>
        </w:rPr>
        <w:t xml:space="preserve"> </w:t>
      </w:r>
      <w:r w:rsidRPr="005446D2">
        <w:rPr>
          <w:sz w:val="24"/>
          <w:szCs w:val="24"/>
        </w:rPr>
        <w:t>preferences</w:t>
      </w:r>
      <w:r w:rsidRPr="005446D2">
        <w:rPr>
          <w:spacing w:val="-2"/>
          <w:sz w:val="24"/>
          <w:szCs w:val="24"/>
        </w:rPr>
        <w:t xml:space="preserve"> </w:t>
      </w:r>
      <w:r w:rsidRPr="005446D2">
        <w:rPr>
          <w:sz w:val="24"/>
          <w:szCs w:val="24"/>
        </w:rPr>
        <w:t>in</w:t>
      </w:r>
      <w:r w:rsidRPr="005446D2">
        <w:rPr>
          <w:spacing w:val="-5"/>
          <w:sz w:val="24"/>
          <w:szCs w:val="24"/>
        </w:rPr>
        <w:t xml:space="preserve"> </w:t>
      </w:r>
      <w:r w:rsidRPr="005446D2">
        <w:rPr>
          <w:sz w:val="24"/>
          <w:szCs w:val="24"/>
        </w:rPr>
        <w:t>selection</w:t>
      </w:r>
      <w:r w:rsidRPr="005446D2">
        <w:rPr>
          <w:spacing w:val="-5"/>
          <w:sz w:val="24"/>
          <w:szCs w:val="24"/>
        </w:rPr>
        <w:t xml:space="preserve"> </w:t>
      </w:r>
      <w:r w:rsidRPr="005446D2">
        <w:rPr>
          <w:sz w:val="24"/>
          <w:szCs w:val="24"/>
        </w:rPr>
        <w:t>of</w:t>
      </w:r>
      <w:r w:rsidRPr="005446D2">
        <w:rPr>
          <w:spacing w:val="-3"/>
          <w:sz w:val="24"/>
          <w:szCs w:val="24"/>
        </w:rPr>
        <w:t xml:space="preserve"> </w:t>
      </w:r>
      <w:r w:rsidRPr="005446D2">
        <w:rPr>
          <w:sz w:val="24"/>
          <w:szCs w:val="24"/>
        </w:rPr>
        <w:t>interpreters</w:t>
      </w:r>
      <w:r w:rsidRPr="005446D2">
        <w:rPr>
          <w:spacing w:val="-5"/>
          <w:sz w:val="24"/>
          <w:szCs w:val="24"/>
        </w:rPr>
        <w:t xml:space="preserve"> </w:t>
      </w:r>
      <w:r w:rsidRPr="005446D2">
        <w:rPr>
          <w:sz w:val="24"/>
          <w:szCs w:val="24"/>
        </w:rPr>
        <w:t>and interpreting</w:t>
      </w:r>
      <w:r w:rsidRPr="005446D2">
        <w:rPr>
          <w:spacing w:val="40"/>
          <w:sz w:val="24"/>
          <w:szCs w:val="24"/>
        </w:rPr>
        <w:t xml:space="preserve"> </w:t>
      </w:r>
      <w:r w:rsidRPr="005446D2">
        <w:rPr>
          <w:sz w:val="24"/>
          <w:szCs w:val="24"/>
        </w:rPr>
        <w:t>dynamics, while recognizing the realities of qualifications, availability, and situation.</w:t>
      </w:r>
    </w:p>
    <w:p w14:paraId="60C10931" w14:textId="77777777" w:rsidR="00ED6A34" w:rsidRPr="005446D2" w:rsidRDefault="00ED6A34">
      <w:pPr>
        <w:pStyle w:val="BodyText"/>
        <w:spacing w:before="42"/>
        <w:rPr>
          <w:sz w:val="24"/>
          <w:szCs w:val="24"/>
        </w:rPr>
      </w:pPr>
    </w:p>
    <w:p w14:paraId="688A797C" w14:textId="77777777" w:rsidR="00ED6A34" w:rsidRPr="005446D2" w:rsidRDefault="00B3121B" w:rsidP="00ED765B">
      <w:pPr>
        <w:ind w:left="360"/>
        <w:rPr>
          <w:b/>
          <w:bCs/>
          <w:szCs w:val="24"/>
        </w:rPr>
      </w:pPr>
      <w:r w:rsidRPr="005446D2">
        <w:rPr>
          <w:b/>
          <w:bCs/>
          <w:szCs w:val="24"/>
        </w:rPr>
        <w:t>Illustrative Behavior -- Interpreters:</w:t>
      </w:r>
    </w:p>
    <w:p w14:paraId="23637E56" w14:textId="77777777" w:rsidR="00ED6A34" w:rsidRPr="005446D2" w:rsidRDefault="00ED6A34">
      <w:pPr>
        <w:pStyle w:val="BodyText"/>
        <w:spacing w:before="76"/>
        <w:rPr>
          <w:b/>
          <w:sz w:val="24"/>
          <w:szCs w:val="24"/>
        </w:rPr>
      </w:pPr>
    </w:p>
    <w:p w14:paraId="3AF27F7C" w14:textId="77777777" w:rsidR="00ED6A34" w:rsidRPr="005446D2" w:rsidRDefault="00B3121B" w:rsidP="00C864AB">
      <w:pPr>
        <w:pStyle w:val="ListParagraph"/>
        <w:numPr>
          <w:ilvl w:val="1"/>
          <w:numId w:val="39"/>
        </w:numPr>
        <w:tabs>
          <w:tab w:val="left" w:pos="605"/>
          <w:tab w:val="left" w:pos="631"/>
        </w:tabs>
        <w:spacing w:line="220" w:lineRule="auto"/>
        <w:ind w:left="631" w:right="360" w:hanging="272"/>
        <w:rPr>
          <w:szCs w:val="24"/>
        </w:rPr>
      </w:pPr>
      <w:r w:rsidRPr="005446D2">
        <w:rPr>
          <w:szCs w:val="24"/>
        </w:rPr>
        <w:t>Consider</w:t>
      </w:r>
      <w:r w:rsidRPr="005446D2">
        <w:rPr>
          <w:spacing w:val="-4"/>
          <w:szCs w:val="24"/>
        </w:rPr>
        <w:t xml:space="preserve"> </w:t>
      </w:r>
      <w:r w:rsidRPr="005446D2">
        <w:rPr>
          <w:szCs w:val="24"/>
        </w:rPr>
        <w:t>consumer</w:t>
      </w:r>
      <w:r w:rsidRPr="005446D2">
        <w:rPr>
          <w:spacing w:val="-2"/>
          <w:szCs w:val="24"/>
        </w:rPr>
        <w:t xml:space="preserve"> </w:t>
      </w:r>
      <w:r w:rsidRPr="005446D2">
        <w:rPr>
          <w:szCs w:val="24"/>
        </w:rPr>
        <w:t>requests</w:t>
      </w:r>
      <w:r w:rsidRPr="005446D2">
        <w:rPr>
          <w:spacing w:val="-5"/>
          <w:szCs w:val="24"/>
        </w:rPr>
        <w:t xml:space="preserve"> </w:t>
      </w:r>
      <w:r w:rsidRPr="005446D2">
        <w:rPr>
          <w:szCs w:val="24"/>
        </w:rPr>
        <w:t>or</w:t>
      </w:r>
      <w:r w:rsidRPr="005446D2">
        <w:rPr>
          <w:spacing w:val="-5"/>
          <w:szCs w:val="24"/>
        </w:rPr>
        <w:t xml:space="preserve"> </w:t>
      </w:r>
      <w:r w:rsidRPr="005446D2">
        <w:rPr>
          <w:szCs w:val="24"/>
        </w:rPr>
        <w:t>needs</w:t>
      </w:r>
      <w:r w:rsidRPr="005446D2">
        <w:rPr>
          <w:spacing w:val="-5"/>
          <w:szCs w:val="24"/>
        </w:rPr>
        <w:t xml:space="preserve"> </w:t>
      </w:r>
      <w:r w:rsidRPr="005446D2">
        <w:rPr>
          <w:szCs w:val="24"/>
        </w:rPr>
        <w:t>regarding</w:t>
      </w:r>
      <w:r w:rsidRPr="005446D2">
        <w:rPr>
          <w:spacing w:val="-3"/>
          <w:szCs w:val="24"/>
        </w:rPr>
        <w:t xml:space="preserve"> </w:t>
      </w:r>
      <w:r w:rsidRPr="005446D2">
        <w:rPr>
          <w:szCs w:val="24"/>
        </w:rPr>
        <w:t>language</w:t>
      </w:r>
      <w:r w:rsidRPr="005446D2">
        <w:rPr>
          <w:spacing w:val="-5"/>
          <w:szCs w:val="24"/>
        </w:rPr>
        <w:t xml:space="preserve"> </w:t>
      </w:r>
      <w:proofErr w:type="gramStart"/>
      <w:r w:rsidRPr="005446D2">
        <w:rPr>
          <w:szCs w:val="24"/>
        </w:rPr>
        <w:t>preferences,</w:t>
      </w:r>
      <w:r w:rsidRPr="005446D2">
        <w:rPr>
          <w:spacing w:val="-4"/>
          <w:szCs w:val="24"/>
        </w:rPr>
        <w:t xml:space="preserve"> </w:t>
      </w:r>
      <w:r w:rsidRPr="005446D2">
        <w:rPr>
          <w:szCs w:val="24"/>
        </w:rPr>
        <w:t>and</w:t>
      </w:r>
      <w:proofErr w:type="gramEnd"/>
      <w:r w:rsidRPr="005446D2">
        <w:rPr>
          <w:spacing w:val="-3"/>
          <w:szCs w:val="24"/>
        </w:rPr>
        <w:t xml:space="preserve"> </w:t>
      </w:r>
      <w:r w:rsidRPr="005446D2">
        <w:rPr>
          <w:szCs w:val="24"/>
        </w:rPr>
        <w:t>render</w:t>
      </w:r>
      <w:r w:rsidRPr="005446D2">
        <w:rPr>
          <w:spacing w:val="-2"/>
          <w:szCs w:val="24"/>
        </w:rPr>
        <w:t xml:space="preserve"> </w:t>
      </w:r>
      <w:r w:rsidRPr="005446D2">
        <w:rPr>
          <w:szCs w:val="24"/>
        </w:rPr>
        <w:t>the</w:t>
      </w:r>
      <w:r w:rsidRPr="005446D2">
        <w:rPr>
          <w:spacing w:val="-4"/>
          <w:szCs w:val="24"/>
        </w:rPr>
        <w:t xml:space="preserve"> </w:t>
      </w:r>
      <w:r w:rsidRPr="005446D2">
        <w:rPr>
          <w:szCs w:val="24"/>
        </w:rPr>
        <w:t>message</w:t>
      </w:r>
      <w:r w:rsidRPr="005446D2">
        <w:rPr>
          <w:spacing w:val="-5"/>
          <w:szCs w:val="24"/>
        </w:rPr>
        <w:t xml:space="preserve"> </w:t>
      </w:r>
      <w:r w:rsidRPr="005446D2">
        <w:rPr>
          <w:szCs w:val="24"/>
        </w:rPr>
        <w:t>accordingly</w:t>
      </w:r>
      <w:r w:rsidRPr="005446D2">
        <w:rPr>
          <w:spacing w:val="-3"/>
          <w:szCs w:val="24"/>
        </w:rPr>
        <w:t xml:space="preserve"> </w:t>
      </w:r>
      <w:r w:rsidRPr="005446D2">
        <w:rPr>
          <w:szCs w:val="24"/>
        </w:rPr>
        <w:t>(interpreted</w:t>
      </w:r>
      <w:r w:rsidRPr="005446D2">
        <w:rPr>
          <w:spacing w:val="-5"/>
          <w:szCs w:val="24"/>
        </w:rPr>
        <w:t xml:space="preserve"> </w:t>
      </w:r>
      <w:r w:rsidRPr="005446D2">
        <w:rPr>
          <w:szCs w:val="24"/>
        </w:rPr>
        <w:t>or</w:t>
      </w:r>
      <w:r w:rsidRPr="005446D2">
        <w:rPr>
          <w:spacing w:val="40"/>
          <w:szCs w:val="24"/>
        </w:rPr>
        <w:t xml:space="preserve"> </w:t>
      </w:r>
      <w:r w:rsidRPr="005446D2">
        <w:rPr>
          <w:spacing w:val="-2"/>
          <w:szCs w:val="24"/>
        </w:rPr>
        <w:t>transliterated).</w:t>
      </w:r>
    </w:p>
    <w:p w14:paraId="04119483" w14:textId="77777777" w:rsidR="00ED6A34" w:rsidRPr="005446D2" w:rsidRDefault="00ED6A34">
      <w:pPr>
        <w:pStyle w:val="BodyText"/>
        <w:spacing w:before="43"/>
        <w:rPr>
          <w:sz w:val="24"/>
          <w:szCs w:val="24"/>
        </w:rPr>
      </w:pPr>
    </w:p>
    <w:p w14:paraId="317B1E9D" w14:textId="77777777" w:rsidR="00ED6A34" w:rsidRPr="005446D2" w:rsidRDefault="00B3121B">
      <w:pPr>
        <w:pStyle w:val="ListParagraph"/>
        <w:numPr>
          <w:ilvl w:val="1"/>
          <w:numId w:val="39"/>
        </w:numPr>
        <w:tabs>
          <w:tab w:val="left" w:pos="606"/>
        </w:tabs>
        <w:ind w:left="606" w:hanging="246"/>
        <w:rPr>
          <w:szCs w:val="24"/>
        </w:rPr>
      </w:pPr>
      <w:r w:rsidRPr="005446D2">
        <w:rPr>
          <w:szCs w:val="24"/>
        </w:rPr>
        <w:t>Approach</w:t>
      </w:r>
      <w:r w:rsidRPr="005446D2">
        <w:rPr>
          <w:spacing w:val="-7"/>
          <w:szCs w:val="24"/>
        </w:rPr>
        <w:t xml:space="preserve"> </w:t>
      </w:r>
      <w:r w:rsidRPr="005446D2">
        <w:rPr>
          <w:szCs w:val="24"/>
        </w:rPr>
        <w:t>consumers</w:t>
      </w:r>
      <w:r w:rsidRPr="005446D2">
        <w:rPr>
          <w:spacing w:val="-6"/>
          <w:szCs w:val="24"/>
        </w:rPr>
        <w:t xml:space="preserve"> </w:t>
      </w:r>
      <w:r w:rsidRPr="005446D2">
        <w:rPr>
          <w:szCs w:val="24"/>
        </w:rPr>
        <w:t>with</w:t>
      </w:r>
      <w:r w:rsidRPr="005446D2">
        <w:rPr>
          <w:spacing w:val="-7"/>
          <w:szCs w:val="24"/>
        </w:rPr>
        <w:t xml:space="preserve"> </w:t>
      </w:r>
      <w:proofErr w:type="gramStart"/>
      <w:r w:rsidRPr="005446D2">
        <w:rPr>
          <w:szCs w:val="24"/>
        </w:rPr>
        <w:t>a</w:t>
      </w:r>
      <w:r w:rsidRPr="005446D2">
        <w:rPr>
          <w:spacing w:val="-3"/>
          <w:szCs w:val="24"/>
        </w:rPr>
        <w:t xml:space="preserve"> </w:t>
      </w:r>
      <w:r w:rsidRPr="005446D2">
        <w:rPr>
          <w:szCs w:val="24"/>
        </w:rPr>
        <w:t>professional</w:t>
      </w:r>
      <w:proofErr w:type="gramEnd"/>
      <w:r w:rsidRPr="005446D2">
        <w:rPr>
          <w:spacing w:val="-7"/>
          <w:szCs w:val="24"/>
        </w:rPr>
        <w:t xml:space="preserve"> </w:t>
      </w:r>
      <w:r w:rsidRPr="005446D2">
        <w:rPr>
          <w:szCs w:val="24"/>
        </w:rPr>
        <w:t>demeanor</w:t>
      </w:r>
      <w:r w:rsidRPr="005446D2">
        <w:rPr>
          <w:spacing w:val="-6"/>
          <w:szCs w:val="24"/>
        </w:rPr>
        <w:t xml:space="preserve"> </w:t>
      </w:r>
      <w:r w:rsidRPr="005446D2">
        <w:rPr>
          <w:szCs w:val="24"/>
        </w:rPr>
        <w:t>at</w:t>
      </w:r>
      <w:r w:rsidRPr="005446D2">
        <w:rPr>
          <w:spacing w:val="-4"/>
          <w:szCs w:val="24"/>
        </w:rPr>
        <w:t xml:space="preserve"> </w:t>
      </w:r>
      <w:r w:rsidRPr="005446D2">
        <w:rPr>
          <w:szCs w:val="24"/>
        </w:rPr>
        <w:t>all</w:t>
      </w:r>
      <w:r w:rsidRPr="005446D2">
        <w:rPr>
          <w:spacing w:val="-7"/>
          <w:szCs w:val="24"/>
        </w:rPr>
        <w:t xml:space="preserve"> </w:t>
      </w:r>
      <w:r w:rsidRPr="005446D2">
        <w:rPr>
          <w:spacing w:val="-2"/>
          <w:szCs w:val="24"/>
        </w:rPr>
        <w:t>times.</w:t>
      </w:r>
    </w:p>
    <w:p w14:paraId="5B522947" w14:textId="77777777" w:rsidR="00ED6A34" w:rsidRPr="005446D2" w:rsidRDefault="00ED6A34">
      <w:pPr>
        <w:pStyle w:val="BodyText"/>
        <w:spacing w:before="40"/>
        <w:rPr>
          <w:sz w:val="24"/>
          <w:szCs w:val="24"/>
        </w:rPr>
      </w:pPr>
    </w:p>
    <w:p w14:paraId="7A066421" w14:textId="77777777" w:rsidR="00ED6A34" w:rsidRPr="005446D2" w:rsidRDefault="00B3121B">
      <w:pPr>
        <w:pStyle w:val="ListParagraph"/>
        <w:numPr>
          <w:ilvl w:val="1"/>
          <w:numId w:val="39"/>
        </w:numPr>
        <w:tabs>
          <w:tab w:val="left" w:pos="606"/>
        </w:tabs>
        <w:ind w:left="606" w:hanging="246"/>
        <w:rPr>
          <w:szCs w:val="24"/>
        </w:rPr>
      </w:pPr>
      <w:r w:rsidRPr="005446D2">
        <w:rPr>
          <w:szCs w:val="24"/>
        </w:rPr>
        <w:lastRenderedPageBreak/>
        <w:t>Obtain</w:t>
      </w:r>
      <w:r w:rsidRPr="005446D2">
        <w:rPr>
          <w:spacing w:val="-6"/>
          <w:szCs w:val="24"/>
        </w:rPr>
        <w:t xml:space="preserve"> </w:t>
      </w:r>
      <w:r w:rsidRPr="005446D2">
        <w:rPr>
          <w:szCs w:val="24"/>
        </w:rPr>
        <w:t>the</w:t>
      </w:r>
      <w:r w:rsidRPr="005446D2">
        <w:rPr>
          <w:spacing w:val="-5"/>
          <w:szCs w:val="24"/>
        </w:rPr>
        <w:t xml:space="preserve"> </w:t>
      </w:r>
      <w:r w:rsidRPr="005446D2">
        <w:rPr>
          <w:szCs w:val="24"/>
        </w:rPr>
        <w:t>consent</w:t>
      </w:r>
      <w:r w:rsidRPr="005446D2">
        <w:rPr>
          <w:spacing w:val="-5"/>
          <w:szCs w:val="24"/>
        </w:rPr>
        <w:t xml:space="preserve"> </w:t>
      </w:r>
      <w:r w:rsidRPr="005446D2">
        <w:rPr>
          <w:szCs w:val="24"/>
        </w:rPr>
        <w:t>of</w:t>
      </w:r>
      <w:r w:rsidRPr="005446D2">
        <w:rPr>
          <w:spacing w:val="-3"/>
          <w:szCs w:val="24"/>
        </w:rPr>
        <w:t xml:space="preserve"> </w:t>
      </w:r>
      <w:r w:rsidRPr="005446D2">
        <w:rPr>
          <w:szCs w:val="24"/>
        </w:rPr>
        <w:t>consumers</w:t>
      </w:r>
      <w:r w:rsidRPr="005446D2">
        <w:rPr>
          <w:spacing w:val="-2"/>
          <w:szCs w:val="24"/>
        </w:rPr>
        <w:t xml:space="preserve"> </w:t>
      </w:r>
      <w:r w:rsidRPr="005446D2">
        <w:rPr>
          <w:szCs w:val="24"/>
        </w:rPr>
        <w:t>before</w:t>
      </w:r>
      <w:r w:rsidRPr="005446D2">
        <w:rPr>
          <w:spacing w:val="-4"/>
          <w:szCs w:val="24"/>
        </w:rPr>
        <w:t xml:space="preserve"> </w:t>
      </w:r>
      <w:r w:rsidRPr="005446D2">
        <w:rPr>
          <w:szCs w:val="24"/>
        </w:rPr>
        <w:t>bringing</w:t>
      </w:r>
      <w:r w:rsidRPr="005446D2">
        <w:rPr>
          <w:spacing w:val="-5"/>
          <w:szCs w:val="24"/>
        </w:rPr>
        <w:t xml:space="preserve"> </w:t>
      </w:r>
      <w:r w:rsidRPr="005446D2">
        <w:rPr>
          <w:szCs w:val="24"/>
        </w:rPr>
        <w:t>an</w:t>
      </w:r>
      <w:r w:rsidRPr="005446D2">
        <w:rPr>
          <w:spacing w:val="-4"/>
          <w:szCs w:val="24"/>
        </w:rPr>
        <w:t xml:space="preserve"> </w:t>
      </w:r>
      <w:r w:rsidRPr="005446D2">
        <w:rPr>
          <w:szCs w:val="24"/>
        </w:rPr>
        <w:t>intern</w:t>
      </w:r>
      <w:r w:rsidRPr="005446D2">
        <w:rPr>
          <w:spacing w:val="-6"/>
          <w:szCs w:val="24"/>
        </w:rPr>
        <w:t xml:space="preserve"> </w:t>
      </w:r>
      <w:r w:rsidRPr="005446D2">
        <w:rPr>
          <w:szCs w:val="24"/>
        </w:rPr>
        <w:t>to</w:t>
      </w:r>
      <w:r w:rsidRPr="005446D2">
        <w:rPr>
          <w:spacing w:val="-3"/>
          <w:szCs w:val="24"/>
        </w:rPr>
        <w:t xml:space="preserve"> </w:t>
      </w:r>
      <w:r w:rsidRPr="005446D2">
        <w:rPr>
          <w:szCs w:val="24"/>
        </w:rPr>
        <w:t>an</w:t>
      </w:r>
      <w:r w:rsidRPr="005446D2">
        <w:rPr>
          <w:spacing w:val="-5"/>
          <w:szCs w:val="24"/>
        </w:rPr>
        <w:t xml:space="preserve"> </w:t>
      </w:r>
      <w:r w:rsidRPr="005446D2">
        <w:rPr>
          <w:spacing w:val="-2"/>
          <w:szCs w:val="24"/>
        </w:rPr>
        <w:t>assignment.</w:t>
      </w:r>
    </w:p>
    <w:p w14:paraId="623C2FEF" w14:textId="77777777" w:rsidR="00ED6A34" w:rsidRPr="005446D2" w:rsidRDefault="00ED6A34">
      <w:pPr>
        <w:pStyle w:val="BodyText"/>
        <w:spacing w:before="62"/>
        <w:rPr>
          <w:sz w:val="24"/>
          <w:szCs w:val="24"/>
        </w:rPr>
      </w:pPr>
    </w:p>
    <w:p w14:paraId="3A07DE08" w14:textId="77777777" w:rsidR="00ED6A34" w:rsidRPr="005446D2" w:rsidRDefault="00B3121B">
      <w:pPr>
        <w:pStyle w:val="ListParagraph"/>
        <w:numPr>
          <w:ilvl w:val="1"/>
          <w:numId w:val="39"/>
        </w:numPr>
        <w:tabs>
          <w:tab w:val="left" w:pos="606"/>
        </w:tabs>
        <w:ind w:left="606" w:hanging="246"/>
        <w:rPr>
          <w:szCs w:val="24"/>
        </w:rPr>
      </w:pPr>
      <w:r w:rsidRPr="005446D2">
        <w:rPr>
          <w:szCs w:val="24"/>
        </w:rPr>
        <w:t>Facilitate</w:t>
      </w:r>
      <w:r w:rsidRPr="005446D2">
        <w:rPr>
          <w:spacing w:val="-8"/>
          <w:szCs w:val="24"/>
        </w:rPr>
        <w:t xml:space="preserve"> </w:t>
      </w:r>
      <w:proofErr w:type="gramStart"/>
      <w:r w:rsidRPr="005446D2">
        <w:rPr>
          <w:szCs w:val="24"/>
        </w:rPr>
        <w:t>communication</w:t>
      </w:r>
      <w:proofErr w:type="gramEnd"/>
      <w:r w:rsidRPr="005446D2">
        <w:rPr>
          <w:spacing w:val="-8"/>
          <w:szCs w:val="24"/>
        </w:rPr>
        <w:t xml:space="preserve"> </w:t>
      </w:r>
      <w:r w:rsidRPr="005446D2">
        <w:rPr>
          <w:szCs w:val="24"/>
        </w:rPr>
        <w:t>access</w:t>
      </w:r>
      <w:r w:rsidRPr="005446D2">
        <w:rPr>
          <w:spacing w:val="-6"/>
          <w:szCs w:val="24"/>
        </w:rPr>
        <w:t xml:space="preserve"> </w:t>
      </w:r>
      <w:r w:rsidRPr="005446D2">
        <w:rPr>
          <w:szCs w:val="24"/>
        </w:rPr>
        <w:t>and</w:t>
      </w:r>
      <w:r w:rsidRPr="005446D2">
        <w:rPr>
          <w:spacing w:val="-5"/>
          <w:szCs w:val="24"/>
        </w:rPr>
        <w:t xml:space="preserve"> </w:t>
      </w:r>
      <w:proofErr w:type="gramStart"/>
      <w:r w:rsidRPr="005446D2">
        <w:rPr>
          <w:szCs w:val="24"/>
        </w:rPr>
        <w:t>equality,</w:t>
      </w:r>
      <w:r w:rsidRPr="005446D2">
        <w:rPr>
          <w:spacing w:val="-7"/>
          <w:szCs w:val="24"/>
        </w:rPr>
        <w:t xml:space="preserve"> </w:t>
      </w:r>
      <w:r w:rsidRPr="005446D2">
        <w:rPr>
          <w:szCs w:val="24"/>
        </w:rPr>
        <w:t>and</w:t>
      </w:r>
      <w:proofErr w:type="gramEnd"/>
      <w:r w:rsidRPr="005446D2">
        <w:rPr>
          <w:spacing w:val="-5"/>
          <w:szCs w:val="24"/>
        </w:rPr>
        <w:t xml:space="preserve"> </w:t>
      </w:r>
      <w:r w:rsidRPr="005446D2">
        <w:rPr>
          <w:szCs w:val="24"/>
        </w:rPr>
        <w:t>support</w:t>
      </w:r>
      <w:r w:rsidRPr="005446D2">
        <w:rPr>
          <w:spacing w:val="-7"/>
          <w:szCs w:val="24"/>
        </w:rPr>
        <w:t xml:space="preserve"> </w:t>
      </w:r>
      <w:r w:rsidRPr="005446D2">
        <w:rPr>
          <w:szCs w:val="24"/>
        </w:rPr>
        <w:t>the</w:t>
      </w:r>
      <w:r w:rsidRPr="005446D2">
        <w:rPr>
          <w:spacing w:val="-6"/>
          <w:szCs w:val="24"/>
        </w:rPr>
        <w:t xml:space="preserve"> </w:t>
      </w:r>
      <w:r w:rsidRPr="005446D2">
        <w:rPr>
          <w:szCs w:val="24"/>
        </w:rPr>
        <w:t>full</w:t>
      </w:r>
      <w:r w:rsidRPr="005446D2">
        <w:rPr>
          <w:spacing w:val="-6"/>
          <w:szCs w:val="24"/>
        </w:rPr>
        <w:t xml:space="preserve"> </w:t>
      </w:r>
      <w:r w:rsidRPr="005446D2">
        <w:rPr>
          <w:szCs w:val="24"/>
        </w:rPr>
        <w:t>interaction</w:t>
      </w:r>
      <w:r w:rsidRPr="005446D2">
        <w:rPr>
          <w:spacing w:val="-6"/>
          <w:szCs w:val="24"/>
        </w:rPr>
        <w:t xml:space="preserve"> </w:t>
      </w:r>
      <w:r w:rsidRPr="005446D2">
        <w:rPr>
          <w:szCs w:val="24"/>
        </w:rPr>
        <w:t>and</w:t>
      </w:r>
      <w:r w:rsidRPr="005446D2">
        <w:rPr>
          <w:spacing w:val="-7"/>
          <w:szCs w:val="24"/>
        </w:rPr>
        <w:t xml:space="preserve"> </w:t>
      </w:r>
      <w:r w:rsidRPr="005446D2">
        <w:rPr>
          <w:szCs w:val="24"/>
        </w:rPr>
        <w:t>independence</w:t>
      </w:r>
      <w:r w:rsidRPr="005446D2">
        <w:rPr>
          <w:spacing w:val="-6"/>
          <w:szCs w:val="24"/>
        </w:rPr>
        <w:t xml:space="preserve"> </w:t>
      </w:r>
      <w:r w:rsidRPr="005446D2">
        <w:rPr>
          <w:szCs w:val="24"/>
        </w:rPr>
        <w:t>of</w:t>
      </w:r>
      <w:r w:rsidRPr="005446D2">
        <w:rPr>
          <w:spacing w:val="-5"/>
          <w:szCs w:val="24"/>
        </w:rPr>
        <w:t xml:space="preserve"> </w:t>
      </w:r>
      <w:r w:rsidRPr="005446D2">
        <w:rPr>
          <w:spacing w:val="-2"/>
          <w:szCs w:val="24"/>
        </w:rPr>
        <w:t>consumers.</w:t>
      </w:r>
    </w:p>
    <w:p w14:paraId="5ADDBC8F" w14:textId="77777777" w:rsidR="00ED6A34" w:rsidRPr="005446D2" w:rsidRDefault="00ED6A34">
      <w:pPr>
        <w:pStyle w:val="BodyText"/>
        <w:spacing w:before="42"/>
        <w:rPr>
          <w:sz w:val="24"/>
          <w:szCs w:val="24"/>
        </w:rPr>
      </w:pPr>
    </w:p>
    <w:p w14:paraId="0797AA1F" w14:textId="77777777" w:rsidR="00ED6A34" w:rsidRPr="005446D2" w:rsidRDefault="00B3121B" w:rsidP="00FD6286">
      <w:pPr>
        <w:pStyle w:val="ListParagraph"/>
        <w:numPr>
          <w:ilvl w:val="1"/>
          <w:numId w:val="38"/>
        </w:numPr>
        <w:tabs>
          <w:tab w:val="left" w:pos="606"/>
        </w:tabs>
        <w:ind w:left="606" w:hanging="246"/>
        <w:rPr>
          <w:szCs w:val="24"/>
        </w:rPr>
      </w:pPr>
      <w:r w:rsidRPr="005446D2">
        <w:rPr>
          <w:szCs w:val="24"/>
        </w:rPr>
        <w:t>RESPECT</w:t>
      </w:r>
      <w:r w:rsidRPr="005446D2">
        <w:rPr>
          <w:spacing w:val="-4"/>
          <w:szCs w:val="24"/>
        </w:rPr>
        <w:t xml:space="preserve"> </w:t>
      </w:r>
      <w:r w:rsidRPr="005446D2">
        <w:rPr>
          <w:szCs w:val="24"/>
        </w:rPr>
        <w:t>FOR</w:t>
      </w:r>
      <w:r w:rsidRPr="005446D2">
        <w:rPr>
          <w:spacing w:val="-5"/>
          <w:szCs w:val="24"/>
        </w:rPr>
        <w:t xml:space="preserve"> </w:t>
      </w:r>
      <w:r w:rsidRPr="005446D2">
        <w:rPr>
          <w:spacing w:val="-2"/>
          <w:szCs w:val="24"/>
        </w:rPr>
        <w:t>COLLEAGUES</w:t>
      </w:r>
    </w:p>
    <w:p w14:paraId="60661784" w14:textId="77777777" w:rsidR="00ED6A34" w:rsidRPr="005446D2" w:rsidRDefault="00ED6A34">
      <w:pPr>
        <w:pStyle w:val="BodyText"/>
        <w:spacing w:before="40"/>
        <w:rPr>
          <w:b/>
          <w:sz w:val="24"/>
          <w:szCs w:val="24"/>
        </w:rPr>
      </w:pPr>
    </w:p>
    <w:p w14:paraId="47A0FBE5" w14:textId="77777777" w:rsidR="00ED6A34" w:rsidRPr="005446D2" w:rsidRDefault="00B3121B">
      <w:pPr>
        <w:pStyle w:val="BodyText"/>
        <w:ind w:left="360"/>
        <w:rPr>
          <w:sz w:val="24"/>
          <w:szCs w:val="24"/>
        </w:rPr>
      </w:pPr>
      <w:r w:rsidRPr="005446D2">
        <w:rPr>
          <w:b/>
          <w:sz w:val="24"/>
          <w:szCs w:val="24"/>
        </w:rPr>
        <w:t>Tenet:</w:t>
      </w:r>
      <w:r w:rsidRPr="005446D2">
        <w:rPr>
          <w:b/>
          <w:spacing w:val="-9"/>
          <w:sz w:val="24"/>
          <w:szCs w:val="24"/>
        </w:rPr>
        <w:t xml:space="preserve"> </w:t>
      </w:r>
      <w:r w:rsidRPr="005446D2">
        <w:rPr>
          <w:sz w:val="24"/>
          <w:szCs w:val="24"/>
        </w:rPr>
        <w:t>Interpreters</w:t>
      </w:r>
      <w:r w:rsidRPr="005446D2">
        <w:rPr>
          <w:spacing w:val="-5"/>
          <w:sz w:val="24"/>
          <w:szCs w:val="24"/>
        </w:rPr>
        <w:t xml:space="preserve"> </w:t>
      </w:r>
      <w:r w:rsidRPr="005446D2">
        <w:rPr>
          <w:sz w:val="24"/>
          <w:szCs w:val="24"/>
        </w:rPr>
        <w:t>demonstrate</w:t>
      </w:r>
      <w:r w:rsidRPr="005446D2">
        <w:rPr>
          <w:spacing w:val="-6"/>
          <w:sz w:val="24"/>
          <w:szCs w:val="24"/>
        </w:rPr>
        <w:t xml:space="preserve"> </w:t>
      </w:r>
      <w:r w:rsidRPr="005446D2">
        <w:rPr>
          <w:sz w:val="24"/>
          <w:szCs w:val="24"/>
        </w:rPr>
        <w:t>respect</w:t>
      </w:r>
      <w:r w:rsidRPr="005446D2">
        <w:rPr>
          <w:spacing w:val="-5"/>
          <w:sz w:val="24"/>
          <w:szCs w:val="24"/>
        </w:rPr>
        <w:t xml:space="preserve"> </w:t>
      </w:r>
      <w:r w:rsidRPr="005446D2">
        <w:rPr>
          <w:sz w:val="24"/>
          <w:szCs w:val="24"/>
        </w:rPr>
        <w:t>for</w:t>
      </w:r>
      <w:r w:rsidRPr="005446D2">
        <w:rPr>
          <w:spacing w:val="-7"/>
          <w:sz w:val="24"/>
          <w:szCs w:val="24"/>
        </w:rPr>
        <w:t xml:space="preserve"> </w:t>
      </w:r>
      <w:r w:rsidRPr="005446D2">
        <w:rPr>
          <w:sz w:val="24"/>
          <w:szCs w:val="24"/>
        </w:rPr>
        <w:t>colleagues,</w:t>
      </w:r>
      <w:r w:rsidRPr="005446D2">
        <w:rPr>
          <w:spacing w:val="-5"/>
          <w:sz w:val="24"/>
          <w:szCs w:val="24"/>
        </w:rPr>
        <w:t xml:space="preserve"> </w:t>
      </w:r>
      <w:r w:rsidRPr="005446D2">
        <w:rPr>
          <w:sz w:val="24"/>
          <w:szCs w:val="24"/>
        </w:rPr>
        <w:t>interns</w:t>
      </w:r>
      <w:r w:rsidRPr="005446D2">
        <w:rPr>
          <w:spacing w:val="-5"/>
          <w:sz w:val="24"/>
          <w:szCs w:val="24"/>
        </w:rPr>
        <w:t xml:space="preserve"> </w:t>
      </w:r>
      <w:r w:rsidRPr="005446D2">
        <w:rPr>
          <w:sz w:val="24"/>
          <w:szCs w:val="24"/>
        </w:rPr>
        <w:t>and</w:t>
      </w:r>
      <w:r w:rsidRPr="005446D2">
        <w:rPr>
          <w:spacing w:val="-8"/>
          <w:sz w:val="24"/>
          <w:szCs w:val="24"/>
        </w:rPr>
        <w:t xml:space="preserve"> </w:t>
      </w:r>
      <w:r w:rsidRPr="005446D2">
        <w:rPr>
          <w:sz w:val="24"/>
          <w:szCs w:val="24"/>
        </w:rPr>
        <w:t>students</w:t>
      </w:r>
      <w:r w:rsidRPr="005446D2">
        <w:rPr>
          <w:spacing w:val="-7"/>
          <w:sz w:val="24"/>
          <w:szCs w:val="24"/>
        </w:rPr>
        <w:t xml:space="preserve"> </w:t>
      </w:r>
      <w:r w:rsidRPr="005446D2">
        <w:rPr>
          <w:sz w:val="24"/>
          <w:szCs w:val="24"/>
        </w:rPr>
        <w:t>of</w:t>
      </w:r>
      <w:r w:rsidRPr="005446D2">
        <w:rPr>
          <w:spacing w:val="-8"/>
          <w:sz w:val="24"/>
          <w:szCs w:val="24"/>
        </w:rPr>
        <w:t xml:space="preserve"> </w:t>
      </w:r>
      <w:r w:rsidRPr="005446D2">
        <w:rPr>
          <w:sz w:val="24"/>
          <w:szCs w:val="24"/>
        </w:rPr>
        <w:t>the</w:t>
      </w:r>
      <w:r w:rsidRPr="005446D2">
        <w:rPr>
          <w:spacing w:val="-6"/>
          <w:sz w:val="24"/>
          <w:szCs w:val="24"/>
        </w:rPr>
        <w:t xml:space="preserve"> </w:t>
      </w:r>
      <w:r w:rsidRPr="005446D2">
        <w:rPr>
          <w:spacing w:val="-2"/>
          <w:sz w:val="24"/>
          <w:szCs w:val="24"/>
        </w:rPr>
        <w:t>profession.</w:t>
      </w:r>
    </w:p>
    <w:p w14:paraId="05EC4AF9" w14:textId="77777777" w:rsidR="00ED6A34" w:rsidRPr="005446D2" w:rsidRDefault="00ED6A34">
      <w:pPr>
        <w:pStyle w:val="BodyText"/>
        <w:spacing w:before="46"/>
        <w:rPr>
          <w:sz w:val="24"/>
          <w:szCs w:val="24"/>
        </w:rPr>
      </w:pPr>
    </w:p>
    <w:p w14:paraId="5504F092" w14:textId="77777777" w:rsidR="00ED6A34" w:rsidRPr="005446D2" w:rsidRDefault="00B3121B" w:rsidP="00C864AB">
      <w:pPr>
        <w:pStyle w:val="BodyText"/>
        <w:spacing w:line="237" w:lineRule="auto"/>
        <w:ind w:left="360" w:right="90"/>
        <w:rPr>
          <w:sz w:val="24"/>
          <w:szCs w:val="24"/>
        </w:rPr>
      </w:pPr>
      <w:r w:rsidRPr="005446D2">
        <w:rPr>
          <w:b/>
          <w:sz w:val="24"/>
          <w:szCs w:val="24"/>
        </w:rPr>
        <w:t>Guiding</w:t>
      </w:r>
      <w:r w:rsidRPr="005446D2">
        <w:rPr>
          <w:b/>
          <w:spacing w:val="-2"/>
          <w:sz w:val="24"/>
          <w:szCs w:val="24"/>
        </w:rPr>
        <w:t xml:space="preserve"> </w:t>
      </w:r>
      <w:r w:rsidRPr="005446D2">
        <w:rPr>
          <w:b/>
          <w:sz w:val="24"/>
          <w:szCs w:val="24"/>
        </w:rPr>
        <w:t>Principle:</w:t>
      </w:r>
      <w:r w:rsidRPr="005446D2">
        <w:rPr>
          <w:b/>
          <w:spacing w:val="-4"/>
          <w:sz w:val="24"/>
          <w:szCs w:val="24"/>
        </w:rPr>
        <w:t xml:space="preserve"> </w:t>
      </w:r>
      <w:r w:rsidRPr="005446D2">
        <w:rPr>
          <w:sz w:val="24"/>
          <w:szCs w:val="24"/>
        </w:rPr>
        <w:t>Interpreters</w:t>
      </w:r>
      <w:r w:rsidRPr="005446D2">
        <w:rPr>
          <w:spacing w:val="-2"/>
          <w:sz w:val="24"/>
          <w:szCs w:val="24"/>
        </w:rPr>
        <w:t xml:space="preserve"> </w:t>
      </w:r>
      <w:r w:rsidRPr="005446D2">
        <w:rPr>
          <w:sz w:val="24"/>
          <w:szCs w:val="24"/>
        </w:rPr>
        <w:t>are</w:t>
      </w:r>
      <w:r w:rsidRPr="005446D2">
        <w:rPr>
          <w:spacing w:val="-2"/>
          <w:sz w:val="24"/>
          <w:szCs w:val="24"/>
        </w:rPr>
        <w:t xml:space="preserve"> </w:t>
      </w:r>
      <w:r w:rsidRPr="005446D2">
        <w:rPr>
          <w:sz w:val="24"/>
          <w:szCs w:val="24"/>
        </w:rPr>
        <w:t>expected</w:t>
      </w:r>
      <w:r w:rsidRPr="005446D2">
        <w:rPr>
          <w:spacing w:val="-5"/>
          <w:sz w:val="24"/>
          <w:szCs w:val="24"/>
        </w:rPr>
        <w:t xml:space="preserve"> </w:t>
      </w:r>
      <w:r w:rsidRPr="005446D2">
        <w:rPr>
          <w:sz w:val="24"/>
          <w:szCs w:val="24"/>
        </w:rPr>
        <w:t>to</w:t>
      </w:r>
      <w:r w:rsidRPr="005446D2">
        <w:rPr>
          <w:spacing w:val="-3"/>
          <w:sz w:val="24"/>
          <w:szCs w:val="24"/>
        </w:rPr>
        <w:t xml:space="preserve"> </w:t>
      </w:r>
      <w:r w:rsidRPr="005446D2">
        <w:rPr>
          <w:sz w:val="24"/>
          <w:szCs w:val="24"/>
        </w:rPr>
        <w:t>collaborate</w:t>
      </w:r>
      <w:r w:rsidRPr="005446D2">
        <w:rPr>
          <w:spacing w:val="-3"/>
          <w:sz w:val="24"/>
          <w:szCs w:val="24"/>
        </w:rPr>
        <w:t xml:space="preserve"> </w:t>
      </w:r>
      <w:r w:rsidRPr="005446D2">
        <w:rPr>
          <w:sz w:val="24"/>
          <w:szCs w:val="24"/>
        </w:rPr>
        <w:t>with</w:t>
      </w:r>
      <w:r w:rsidRPr="005446D2">
        <w:rPr>
          <w:spacing w:val="-4"/>
          <w:sz w:val="24"/>
          <w:szCs w:val="24"/>
        </w:rPr>
        <w:t xml:space="preserve"> </w:t>
      </w:r>
      <w:r w:rsidRPr="005446D2">
        <w:rPr>
          <w:sz w:val="24"/>
          <w:szCs w:val="24"/>
        </w:rPr>
        <w:t>colleagues</w:t>
      </w:r>
      <w:r w:rsidRPr="005446D2">
        <w:rPr>
          <w:spacing w:val="-2"/>
          <w:sz w:val="24"/>
          <w:szCs w:val="24"/>
        </w:rPr>
        <w:t xml:space="preserve"> </w:t>
      </w:r>
      <w:r w:rsidRPr="005446D2">
        <w:rPr>
          <w:sz w:val="24"/>
          <w:szCs w:val="24"/>
        </w:rPr>
        <w:t>to</w:t>
      </w:r>
      <w:r w:rsidRPr="005446D2">
        <w:rPr>
          <w:spacing w:val="-2"/>
          <w:sz w:val="24"/>
          <w:szCs w:val="24"/>
        </w:rPr>
        <w:t xml:space="preserve"> </w:t>
      </w:r>
      <w:r w:rsidRPr="005446D2">
        <w:rPr>
          <w:sz w:val="24"/>
          <w:szCs w:val="24"/>
        </w:rPr>
        <w:t>foster</w:t>
      </w:r>
      <w:r w:rsidRPr="005446D2">
        <w:rPr>
          <w:spacing w:val="-4"/>
          <w:sz w:val="24"/>
          <w:szCs w:val="24"/>
        </w:rPr>
        <w:t xml:space="preserve"> </w:t>
      </w:r>
      <w:r w:rsidRPr="005446D2">
        <w:rPr>
          <w:sz w:val="24"/>
          <w:szCs w:val="24"/>
        </w:rPr>
        <w:t>the</w:t>
      </w:r>
      <w:r w:rsidRPr="005446D2">
        <w:rPr>
          <w:spacing w:val="-2"/>
          <w:sz w:val="24"/>
          <w:szCs w:val="24"/>
        </w:rPr>
        <w:t xml:space="preserve"> </w:t>
      </w:r>
      <w:r w:rsidRPr="005446D2">
        <w:rPr>
          <w:sz w:val="24"/>
          <w:szCs w:val="24"/>
        </w:rPr>
        <w:t>delivery</w:t>
      </w:r>
      <w:r w:rsidRPr="005446D2">
        <w:rPr>
          <w:spacing w:val="-4"/>
          <w:sz w:val="24"/>
          <w:szCs w:val="24"/>
        </w:rPr>
        <w:t xml:space="preserve"> </w:t>
      </w:r>
      <w:r w:rsidRPr="005446D2">
        <w:rPr>
          <w:sz w:val="24"/>
          <w:szCs w:val="24"/>
        </w:rPr>
        <w:t>of</w:t>
      </w:r>
      <w:r w:rsidRPr="005446D2">
        <w:rPr>
          <w:spacing w:val="-2"/>
          <w:sz w:val="24"/>
          <w:szCs w:val="24"/>
        </w:rPr>
        <w:t xml:space="preserve"> </w:t>
      </w:r>
      <w:r w:rsidRPr="005446D2">
        <w:rPr>
          <w:sz w:val="24"/>
          <w:szCs w:val="24"/>
        </w:rPr>
        <w:t>effective interpreting</w:t>
      </w:r>
      <w:r w:rsidRPr="005446D2">
        <w:rPr>
          <w:spacing w:val="-4"/>
          <w:sz w:val="24"/>
          <w:szCs w:val="24"/>
        </w:rPr>
        <w:t xml:space="preserve"> </w:t>
      </w:r>
      <w:r w:rsidRPr="005446D2">
        <w:rPr>
          <w:sz w:val="24"/>
          <w:szCs w:val="24"/>
        </w:rPr>
        <w:t>services.</w:t>
      </w:r>
      <w:r w:rsidRPr="005446D2">
        <w:rPr>
          <w:spacing w:val="40"/>
          <w:sz w:val="24"/>
          <w:szCs w:val="24"/>
        </w:rPr>
        <w:t xml:space="preserve"> </w:t>
      </w:r>
      <w:r w:rsidRPr="005446D2">
        <w:rPr>
          <w:sz w:val="24"/>
          <w:szCs w:val="24"/>
        </w:rPr>
        <w:t>They also understand that the manner in which they relate to colleagues reflects upon the profession in general.</w:t>
      </w:r>
    </w:p>
    <w:p w14:paraId="398E0122" w14:textId="77777777" w:rsidR="00ED6A34" w:rsidRPr="005446D2" w:rsidRDefault="00ED6A34">
      <w:pPr>
        <w:pStyle w:val="BodyText"/>
        <w:spacing w:before="44"/>
        <w:rPr>
          <w:sz w:val="24"/>
          <w:szCs w:val="24"/>
        </w:rPr>
      </w:pPr>
    </w:p>
    <w:p w14:paraId="17CE4501" w14:textId="77777777" w:rsidR="00ED6A34" w:rsidRPr="005446D2" w:rsidRDefault="00B3121B" w:rsidP="00ED765B">
      <w:pPr>
        <w:ind w:left="360"/>
        <w:rPr>
          <w:b/>
          <w:bCs/>
          <w:szCs w:val="24"/>
        </w:rPr>
      </w:pPr>
      <w:r w:rsidRPr="005446D2">
        <w:rPr>
          <w:b/>
          <w:bCs/>
          <w:szCs w:val="24"/>
        </w:rPr>
        <w:t>Illustrative Behavior -- Interpreters:</w:t>
      </w:r>
    </w:p>
    <w:p w14:paraId="5F39EE0F" w14:textId="77777777" w:rsidR="00ED6A34" w:rsidRPr="005446D2" w:rsidRDefault="00ED6A34">
      <w:pPr>
        <w:pStyle w:val="BodyText"/>
        <w:spacing w:before="40"/>
        <w:rPr>
          <w:b/>
          <w:sz w:val="24"/>
          <w:szCs w:val="24"/>
        </w:rPr>
      </w:pPr>
    </w:p>
    <w:p w14:paraId="4C6EA637" w14:textId="77777777" w:rsidR="00ED6A34" w:rsidRPr="005446D2" w:rsidRDefault="00B3121B">
      <w:pPr>
        <w:pStyle w:val="ListParagraph"/>
        <w:numPr>
          <w:ilvl w:val="1"/>
          <w:numId w:val="38"/>
        </w:numPr>
        <w:tabs>
          <w:tab w:val="left" w:pos="606"/>
        </w:tabs>
        <w:ind w:left="606" w:hanging="246"/>
        <w:rPr>
          <w:szCs w:val="24"/>
        </w:rPr>
      </w:pPr>
      <w:r w:rsidRPr="005446D2">
        <w:rPr>
          <w:szCs w:val="24"/>
        </w:rPr>
        <w:t>Maintain</w:t>
      </w:r>
      <w:r w:rsidRPr="005446D2">
        <w:rPr>
          <w:spacing w:val="-7"/>
          <w:szCs w:val="24"/>
        </w:rPr>
        <w:t xml:space="preserve"> </w:t>
      </w:r>
      <w:r w:rsidRPr="005446D2">
        <w:rPr>
          <w:szCs w:val="24"/>
        </w:rPr>
        <w:t>civility</w:t>
      </w:r>
      <w:r w:rsidRPr="005446D2">
        <w:rPr>
          <w:spacing w:val="-8"/>
          <w:szCs w:val="24"/>
        </w:rPr>
        <w:t xml:space="preserve"> </w:t>
      </w:r>
      <w:r w:rsidRPr="005446D2">
        <w:rPr>
          <w:szCs w:val="24"/>
        </w:rPr>
        <w:t>toward</w:t>
      </w:r>
      <w:r w:rsidRPr="005446D2">
        <w:rPr>
          <w:spacing w:val="-8"/>
          <w:szCs w:val="24"/>
        </w:rPr>
        <w:t xml:space="preserve"> </w:t>
      </w:r>
      <w:r w:rsidRPr="005446D2">
        <w:rPr>
          <w:szCs w:val="24"/>
        </w:rPr>
        <w:t>colleagues,</w:t>
      </w:r>
      <w:r w:rsidRPr="005446D2">
        <w:rPr>
          <w:spacing w:val="-7"/>
          <w:szCs w:val="24"/>
        </w:rPr>
        <w:t xml:space="preserve"> </w:t>
      </w:r>
      <w:r w:rsidRPr="005446D2">
        <w:rPr>
          <w:szCs w:val="24"/>
        </w:rPr>
        <w:t>interns,</w:t>
      </w:r>
      <w:r w:rsidRPr="005446D2">
        <w:rPr>
          <w:spacing w:val="-5"/>
          <w:szCs w:val="24"/>
        </w:rPr>
        <w:t xml:space="preserve"> </w:t>
      </w:r>
      <w:r w:rsidRPr="005446D2">
        <w:rPr>
          <w:szCs w:val="24"/>
        </w:rPr>
        <w:t>and</w:t>
      </w:r>
      <w:r w:rsidRPr="005446D2">
        <w:rPr>
          <w:spacing w:val="-8"/>
          <w:szCs w:val="24"/>
        </w:rPr>
        <w:t xml:space="preserve"> </w:t>
      </w:r>
      <w:r w:rsidRPr="005446D2">
        <w:rPr>
          <w:spacing w:val="-2"/>
          <w:szCs w:val="24"/>
        </w:rPr>
        <w:t>students.</w:t>
      </w:r>
    </w:p>
    <w:p w14:paraId="4BEB73FB" w14:textId="77777777" w:rsidR="00ED6A34" w:rsidRPr="005446D2" w:rsidRDefault="00ED6A34">
      <w:pPr>
        <w:pStyle w:val="BodyText"/>
        <w:spacing w:before="78"/>
        <w:rPr>
          <w:sz w:val="24"/>
          <w:szCs w:val="24"/>
        </w:rPr>
      </w:pPr>
    </w:p>
    <w:p w14:paraId="22CD4285" w14:textId="77777777" w:rsidR="00ED6A34" w:rsidRPr="005446D2" w:rsidRDefault="00B3121B" w:rsidP="00C864AB">
      <w:pPr>
        <w:pStyle w:val="ListParagraph"/>
        <w:numPr>
          <w:ilvl w:val="1"/>
          <w:numId w:val="38"/>
        </w:numPr>
        <w:tabs>
          <w:tab w:val="left" w:pos="605"/>
          <w:tab w:val="left" w:pos="631"/>
        </w:tabs>
        <w:spacing w:line="225" w:lineRule="auto"/>
        <w:ind w:left="631" w:right="180" w:hanging="272"/>
        <w:rPr>
          <w:szCs w:val="24"/>
        </w:rPr>
      </w:pPr>
      <w:r w:rsidRPr="005446D2">
        <w:rPr>
          <w:szCs w:val="24"/>
        </w:rPr>
        <w:t>Work</w:t>
      </w:r>
      <w:r w:rsidRPr="005446D2">
        <w:rPr>
          <w:spacing w:val="-5"/>
          <w:szCs w:val="24"/>
        </w:rPr>
        <w:t xml:space="preserve"> </w:t>
      </w:r>
      <w:r w:rsidRPr="005446D2">
        <w:rPr>
          <w:szCs w:val="24"/>
        </w:rPr>
        <w:t>cooperatively</w:t>
      </w:r>
      <w:r w:rsidRPr="005446D2">
        <w:rPr>
          <w:spacing w:val="-4"/>
          <w:szCs w:val="24"/>
        </w:rPr>
        <w:t xml:space="preserve"> </w:t>
      </w:r>
      <w:r w:rsidRPr="005446D2">
        <w:rPr>
          <w:szCs w:val="24"/>
        </w:rPr>
        <w:t>with</w:t>
      </w:r>
      <w:r w:rsidRPr="005446D2">
        <w:rPr>
          <w:spacing w:val="-4"/>
          <w:szCs w:val="24"/>
        </w:rPr>
        <w:t xml:space="preserve"> </w:t>
      </w:r>
      <w:r w:rsidRPr="005446D2">
        <w:rPr>
          <w:szCs w:val="24"/>
        </w:rPr>
        <w:t>team</w:t>
      </w:r>
      <w:r w:rsidRPr="005446D2">
        <w:rPr>
          <w:spacing w:val="-4"/>
          <w:szCs w:val="24"/>
        </w:rPr>
        <w:t xml:space="preserve"> </w:t>
      </w:r>
      <w:r w:rsidRPr="005446D2">
        <w:rPr>
          <w:szCs w:val="24"/>
        </w:rPr>
        <w:t>members</w:t>
      </w:r>
      <w:r w:rsidRPr="005446D2">
        <w:rPr>
          <w:spacing w:val="-1"/>
          <w:szCs w:val="24"/>
        </w:rPr>
        <w:t xml:space="preserve"> </w:t>
      </w:r>
      <w:r w:rsidRPr="005446D2">
        <w:rPr>
          <w:szCs w:val="24"/>
        </w:rPr>
        <w:t>through</w:t>
      </w:r>
      <w:r w:rsidRPr="005446D2">
        <w:rPr>
          <w:spacing w:val="-4"/>
          <w:szCs w:val="24"/>
        </w:rPr>
        <w:t xml:space="preserve"> </w:t>
      </w:r>
      <w:r w:rsidRPr="005446D2">
        <w:rPr>
          <w:szCs w:val="24"/>
        </w:rPr>
        <w:t>consultation</w:t>
      </w:r>
      <w:r w:rsidRPr="005446D2">
        <w:rPr>
          <w:spacing w:val="-5"/>
          <w:szCs w:val="24"/>
        </w:rPr>
        <w:t xml:space="preserve"> </w:t>
      </w:r>
      <w:r w:rsidRPr="005446D2">
        <w:rPr>
          <w:szCs w:val="24"/>
        </w:rPr>
        <w:t>before</w:t>
      </w:r>
      <w:r w:rsidRPr="005446D2">
        <w:rPr>
          <w:spacing w:val="-3"/>
          <w:szCs w:val="24"/>
        </w:rPr>
        <w:t xml:space="preserve"> </w:t>
      </w:r>
      <w:r w:rsidRPr="005446D2">
        <w:rPr>
          <w:szCs w:val="24"/>
        </w:rPr>
        <w:t>assignments</w:t>
      </w:r>
      <w:r w:rsidRPr="005446D2">
        <w:rPr>
          <w:spacing w:val="-4"/>
          <w:szCs w:val="24"/>
        </w:rPr>
        <w:t xml:space="preserve"> </w:t>
      </w:r>
      <w:r w:rsidRPr="005446D2">
        <w:rPr>
          <w:szCs w:val="24"/>
        </w:rPr>
        <w:t>regarding</w:t>
      </w:r>
      <w:r w:rsidRPr="005446D2">
        <w:rPr>
          <w:spacing w:val="-2"/>
          <w:szCs w:val="24"/>
        </w:rPr>
        <w:t xml:space="preserve"> </w:t>
      </w:r>
      <w:r w:rsidRPr="005446D2">
        <w:rPr>
          <w:szCs w:val="24"/>
        </w:rPr>
        <w:t>logistics,</w:t>
      </w:r>
      <w:r w:rsidRPr="005446D2">
        <w:rPr>
          <w:spacing w:val="-4"/>
          <w:szCs w:val="24"/>
        </w:rPr>
        <w:t xml:space="preserve"> </w:t>
      </w:r>
      <w:r w:rsidRPr="005446D2">
        <w:rPr>
          <w:szCs w:val="24"/>
        </w:rPr>
        <w:t>providing</w:t>
      </w:r>
      <w:r w:rsidRPr="005446D2">
        <w:rPr>
          <w:spacing w:val="-3"/>
          <w:szCs w:val="24"/>
        </w:rPr>
        <w:t xml:space="preserve"> </w:t>
      </w:r>
      <w:r w:rsidRPr="005446D2">
        <w:rPr>
          <w:szCs w:val="24"/>
        </w:rPr>
        <w:t>professional</w:t>
      </w:r>
      <w:r w:rsidRPr="005446D2">
        <w:rPr>
          <w:spacing w:val="-2"/>
          <w:szCs w:val="24"/>
        </w:rPr>
        <w:t xml:space="preserve"> </w:t>
      </w:r>
      <w:r w:rsidRPr="005446D2">
        <w:rPr>
          <w:szCs w:val="24"/>
        </w:rPr>
        <w:t>and</w:t>
      </w:r>
      <w:r w:rsidRPr="005446D2">
        <w:rPr>
          <w:spacing w:val="40"/>
          <w:szCs w:val="24"/>
        </w:rPr>
        <w:t xml:space="preserve"> </w:t>
      </w:r>
      <w:r w:rsidRPr="005446D2">
        <w:rPr>
          <w:szCs w:val="24"/>
        </w:rPr>
        <w:t xml:space="preserve">courteous assistance when asked and monitoring the accuracy of the message while functioning in the role of </w:t>
      </w:r>
      <w:proofErr w:type="gramStart"/>
      <w:r w:rsidRPr="005446D2">
        <w:rPr>
          <w:szCs w:val="24"/>
        </w:rPr>
        <w:t>the support</w:t>
      </w:r>
      <w:proofErr w:type="gramEnd"/>
      <w:r w:rsidRPr="005446D2">
        <w:rPr>
          <w:spacing w:val="40"/>
          <w:szCs w:val="24"/>
        </w:rPr>
        <w:t xml:space="preserve"> </w:t>
      </w:r>
      <w:r w:rsidRPr="005446D2">
        <w:rPr>
          <w:spacing w:val="-2"/>
          <w:szCs w:val="24"/>
        </w:rPr>
        <w:t>interpreter.</w:t>
      </w:r>
    </w:p>
    <w:p w14:paraId="377DB618" w14:textId="77777777" w:rsidR="00ED6A34" w:rsidRPr="005446D2" w:rsidRDefault="00ED6A34" w:rsidP="00C864AB">
      <w:pPr>
        <w:pStyle w:val="BodyText"/>
        <w:spacing w:before="81"/>
        <w:ind w:right="180"/>
        <w:rPr>
          <w:sz w:val="24"/>
          <w:szCs w:val="24"/>
        </w:rPr>
      </w:pPr>
    </w:p>
    <w:p w14:paraId="6CBF7F06" w14:textId="77777777" w:rsidR="00ED6A34" w:rsidRPr="005446D2" w:rsidRDefault="00B3121B" w:rsidP="00C864AB">
      <w:pPr>
        <w:pStyle w:val="ListParagraph"/>
        <w:numPr>
          <w:ilvl w:val="1"/>
          <w:numId w:val="38"/>
        </w:numPr>
        <w:tabs>
          <w:tab w:val="left" w:pos="605"/>
          <w:tab w:val="left" w:pos="631"/>
        </w:tabs>
        <w:spacing w:line="228" w:lineRule="auto"/>
        <w:ind w:left="631" w:right="180" w:hanging="272"/>
        <w:rPr>
          <w:szCs w:val="24"/>
        </w:rPr>
      </w:pPr>
      <w:r w:rsidRPr="005446D2">
        <w:rPr>
          <w:szCs w:val="24"/>
        </w:rPr>
        <w:t>Approach colleagues privately to discuss and</w:t>
      </w:r>
      <w:r w:rsidRPr="005446D2">
        <w:rPr>
          <w:spacing w:val="-1"/>
          <w:szCs w:val="24"/>
        </w:rPr>
        <w:t xml:space="preserve"> </w:t>
      </w:r>
      <w:r w:rsidRPr="005446D2">
        <w:rPr>
          <w:szCs w:val="24"/>
        </w:rPr>
        <w:t>resolve breaches of ethical</w:t>
      </w:r>
      <w:r w:rsidRPr="005446D2">
        <w:rPr>
          <w:spacing w:val="-1"/>
          <w:szCs w:val="24"/>
        </w:rPr>
        <w:t xml:space="preserve"> </w:t>
      </w:r>
      <w:r w:rsidRPr="005446D2">
        <w:rPr>
          <w:szCs w:val="24"/>
        </w:rPr>
        <w:t>or professional conduct through standard conflict</w:t>
      </w:r>
      <w:r w:rsidRPr="005446D2">
        <w:rPr>
          <w:spacing w:val="40"/>
          <w:szCs w:val="24"/>
        </w:rPr>
        <w:t xml:space="preserve"> </w:t>
      </w:r>
      <w:r w:rsidRPr="005446D2">
        <w:rPr>
          <w:szCs w:val="24"/>
        </w:rPr>
        <w:t>resolution</w:t>
      </w:r>
      <w:r w:rsidRPr="005446D2">
        <w:rPr>
          <w:spacing w:val="-5"/>
          <w:szCs w:val="24"/>
        </w:rPr>
        <w:t xml:space="preserve"> </w:t>
      </w:r>
      <w:r w:rsidRPr="005446D2">
        <w:rPr>
          <w:szCs w:val="24"/>
        </w:rPr>
        <w:t>methods;</w:t>
      </w:r>
      <w:r w:rsidRPr="005446D2">
        <w:rPr>
          <w:spacing w:val="-1"/>
          <w:szCs w:val="24"/>
        </w:rPr>
        <w:t xml:space="preserve"> </w:t>
      </w:r>
      <w:r w:rsidRPr="005446D2">
        <w:rPr>
          <w:szCs w:val="24"/>
        </w:rPr>
        <w:t>file</w:t>
      </w:r>
      <w:r w:rsidRPr="005446D2">
        <w:rPr>
          <w:spacing w:val="-1"/>
          <w:szCs w:val="24"/>
        </w:rPr>
        <w:t xml:space="preserve"> </w:t>
      </w:r>
      <w:r w:rsidRPr="005446D2">
        <w:rPr>
          <w:szCs w:val="24"/>
        </w:rPr>
        <w:t>a</w:t>
      </w:r>
      <w:r w:rsidRPr="005446D2">
        <w:rPr>
          <w:spacing w:val="-4"/>
          <w:szCs w:val="24"/>
        </w:rPr>
        <w:t xml:space="preserve"> </w:t>
      </w:r>
      <w:r w:rsidRPr="005446D2">
        <w:rPr>
          <w:szCs w:val="24"/>
        </w:rPr>
        <w:t>formal</w:t>
      </w:r>
      <w:r w:rsidRPr="005446D2">
        <w:rPr>
          <w:spacing w:val="-2"/>
          <w:szCs w:val="24"/>
        </w:rPr>
        <w:t xml:space="preserve"> </w:t>
      </w:r>
      <w:r w:rsidRPr="005446D2">
        <w:rPr>
          <w:szCs w:val="24"/>
        </w:rPr>
        <w:t>grievance</w:t>
      </w:r>
      <w:r w:rsidRPr="005446D2">
        <w:rPr>
          <w:spacing w:val="-3"/>
          <w:szCs w:val="24"/>
        </w:rPr>
        <w:t xml:space="preserve"> </w:t>
      </w:r>
      <w:r w:rsidRPr="005446D2">
        <w:rPr>
          <w:szCs w:val="24"/>
        </w:rPr>
        <w:t>only</w:t>
      </w:r>
      <w:r w:rsidRPr="005446D2">
        <w:rPr>
          <w:spacing w:val="-4"/>
          <w:szCs w:val="24"/>
        </w:rPr>
        <w:t xml:space="preserve"> </w:t>
      </w:r>
      <w:r w:rsidRPr="005446D2">
        <w:rPr>
          <w:szCs w:val="24"/>
        </w:rPr>
        <w:t>after</w:t>
      </w:r>
      <w:r w:rsidRPr="005446D2">
        <w:rPr>
          <w:spacing w:val="-4"/>
          <w:szCs w:val="24"/>
        </w:rPr>
        <w:t xml:space="preserve"> </w:t>
      </w:r>
      <w:r w:rsidRPr="005446D2">
        <w:rPr>
          <w:szCs w:val="24"/>
        </w:rPr>
        <w:t>such</w:t>
      </w:r>
      <w:r w:rsidRPr="005446D2">
        <w:rPr>
          <w:spacing w:val="-4"/>
          <w:szCs w:val="24"/>
        </w:rPr>
        <w:t xml:space="preserve"> </w:t>
      </w:r>
      <w:r w:rsidRPr="005446D2">
        <w:rPr>
          <w:szCs w:val="24"/>
        </w:rPr>
        <w:t>attempts</w:t>
      </w:r>
      <w:r w:rsidRPr="005446D2">
        <w:rPr>
          <w:spacing w:val="-4"/>
          <w:szCs w:val="24"/>
        </w:rPr>
        <w:t xml:space="preserve"> </w:t>
      </w:r>
      <w:r w:rsidRPr="005446D2">
        <w:rPr>
          <w:szCs w:val="24"/>
        </w:rPr>
        <w:t>have</w:t>
      </w:r>
      <w:r w:rsidRPr="005446D2">
        <w:rPr>
          <w:spacing w:val="-1"/>
          <w:szCs w:val="24"/>
        </w:rPr>
        <w:t xml:space="preserve"> </w:t>
      </w:r>
      <w:r w:rsidRPr="005446D2">
        <w:rPr>
          <w:szCs w:val="24"/>
        </w:rPr>
        <w:t>been</w:t>
      </w:r>
      <w:r w:rsidRPr="005446D2">
        <w:rPr>
          <w:spacing w:val="-5"/>
          <w:szCs w:val="24"/>
        </w:rPr>
        <w:t xml:space="preserve"> </w:t>
      </w:r>
      <w:r w:rsidRPr="005446D2">
        <w:rPr>
          <w:szCs w:val="24"/>
        </w:rPr>
        <w:t>unsuccessful</w:t>
      </w:r>
      <w:r w:rsidRPr="005446D2">
        <w:rPr>
          <w:spacing w:val="-5"/>
          <w:szCs w:val="24"/>
        </w:rPr>
        <w:t xml:space="preserve"> </w:t>
      </w:r>
      <w:r w:rsidRPr="005446D2">
        <w:rPr>
          <w:szCs w:val="24"/>
        </w:rPr>
        <w:t>or</w:t>
      </w:r>
      <w:r w:rsidRPr="005446D2">
        <w:rPr>
          <w:spacing w:val="-1"/>
          <w:szCs w:val="24"/>
        </w:rPr>
        <w:t xml:space="preserve"> </w:t>
      </w:r>
      <w:r w:rsidRPr="005446D2">
        <w:rPr>
          <w:szCs w:val="24"/>
        </w:rPr>
        <w:t>the</w:t>
      </w:r>
      <w:r w:rsidRPr="005446D2">
        <w:rPr>
          <w:spacing w:val="-3"/>
          <w:szCs w:val="24"/>
        </w:rPr>
        <w:t xml:space="preserve"> </w:t>
      </w:r>
      <w:r w:rsidRPr="005446D2">
        <w:rPr>
          <w:szCs w:val="24"/>
        </w:rPr>
        <w:t>breaches</w:t>
      </w:r>
      <w:r w:rsidRPr="005446D2">
        <w:rPr>
          <w:spacing w:val="-4"/>
          <w:szCs w:val="24"/>
        </w:rPr>
        <w:t xml:space="preserve"> </w:t>
      </w:r>
      <w:r w:rsidRPr="005446D2">
        <w:rPr>
          <w:szCs w:val="24"/>
        </w:rPr>
        <w:t>are</w:t>
      </w:r>
      <w:r w:rsidRPr="005446D2">
        <w:rPr>
          <w:spacing w:val="-1"/>
          <w:szCs w:val="24"/>
        </w:rPr>
        <w:t xml:space="preserve"> </w:t>
      </w:r>
      <w:r w:rsidRPr="005446D2">
        <w:rPr>
          <w:szCs w:val="24"/>
        </w:rPr>
        <w:t>harmful</w:t>
      </w:r>
      <w:r w:rsidRPr="005446D2">
        <w:rPr>
          <w:spacing w:val="-2"/>
          <w:szCs w:val="24"/>
        </w:rPr>
        <w:t xml:space="preserve"> </w:t>
      </w:r>
      <w:r w:rsidRPr="005446D2">
        <w:rPr>
          <w:szCs w:val="24"/>
        </w:rPr>
        <w:t>or</w:t>
      </w:r>
      <w:r w:rsidRPr="005446D2">
        <w:rPr>
          <w:spacing w:val="40"/>
          <w:szCs w:val="24"/>
        </w:rPr>
        <w:t xml:space="preserve"> </w:t>
      </w:r>
      <w:r w:rsidRPr="005446D2">
        <w:rPr>
          <w:spacing w:val="-2"/>
          <w:szCs w:val="24"/>
        </w:rPr>
        <w:t>habitual.</w:t>
      </w:r>
    </w:p>
    <w:p w14:paraId="0978EDE3" w14:textId="77777777" w:rsidR="00ED6A34" w:rsidRPr="005446D2" w:rsidRDefault="00ED6A34">
      <w:pPr>
        <w:pStyle w:val="BodyText"/>
        <w:spacing w:before="39"/>
        <w:rPr>
          <w:sz w:val="24"/>
          <w:szCs w:val="24"/>
        </w:rPr>
      </w:pPr>
    </w:p>
    <w:p w14:paraId="7F4AD5BC" w14:textId="77777777" w:rsidR="00ED6A34" w:rsidRPr="005446D2" w:rsidRDefault="00B3121B">
      <w:pPr>
        <w:pStyle w:val="ListParagraph"/>
        <w:numPr>
          <w:ilvl w:val="1"/>
          <w:numId w:val="38"/>
        </w:numPr>
        <w:tabs>
          <w:tab w:val="left" w:pos="606"/>
        </w:tabs>
        <w:ind w:left="606" w:hanging="246"/>
        <w:rPr>
          <w:szCs w:val="24"/>
        </w:rPr>
      </w:pPr>
      <w:r w:rsidRPr="005446D2">
        <w:rPr>
          <w:szCs w:val="24"/>
        </w:rPr>
        <w:t>Assist</w:t>
      </w:r>
      <w:r w:rsidRPr="005446D2">
        <w:rPr>
          <w:spacing w:val="-7"/>
          <w:szCs w:val="24"/>
        </w:rPr>
        <w:t xml:space="preserve"> </w:t>
      </w:r>
      <w:r w:rsidRPr="005446D2">
        <w:rPr>
          <w:szCs w:val="24"/>
        </w:rPr>
        <w:t>and</w:t>
      </w:r>
      <w:r w:rsidRPr="005446D2">
        <w:rPr>
          <w:spacing w:val="-6"/>
          <w:szCs w:val="24"/>
        </w:rPr>
        <w:t xml:space="preserve"> </w:t>
      </w:r>
      <w:r w:rsidRPr="005446D2">
        <w:rPr>
          <w:szCs w:val="24"/>
        </w:rPr>
        <w:t>encourage</w:t>
      </w:r>
      <w:r w:rsidRPr="005446D2">
        <w:rPr>
          <w:spacing w:val="-5"/>
          <w:szCs w:val="24"/>
        </w:rPr>
        <w:t xml:space="preserve"> </w:t>
      </w:r>
      <w:r w:rsidRPr="005446D2">
        <w:rPr>
          <w:szCs w:val="24"/>
        </w:rPr>
        <w:t>colleagues</w:t>
      </w:r>
      <w:r w:rsidRPr="005446D2">
        <w:rPr>
          <w:spacing w:val="-6"/>
          <w:szCs w:val="24"/>
        </w:rPr>
        <w:t xml:space="preserve"> </w:t>
      </w:r>
      <w:r w:rsidRPr="005446D2">
        <w:rPr>
          <w:szCs w:val="24"/>
        </w:rPr>
        <w:t>by</w:t>
      </w:r>
      <w:r w:rsidRPr="005446D2">
        <w:rPr>
          <w:spacing w:val="-5"/>
          <w:szCs w:val="24"/>
        </w:rPr>
        <w:t xml:space="preserve"> </w:t>
      </w:r>
      <w:r w:rsidRPr="005446D2">
        <w:rPr>
          <w:szCs w:val="24"/>
        </w:rPr>
        <w:t>sharing</w:t>
      </w:r>
      <w:r w:rsidRPr="005446D2">
        <w:rPr>
          <w:spacing w:val="-5"/>
          <w:szCs w:val="24"/>
        </w:rPr>
        <w:t xml:space="preserve"> </w:t>
      </w:r>
      <w:r w:rsidRPr="005446D2">
        <w:rPr>
          <w:szCs w:val="24"/>
        </w:rPr>
        <w:t>information</w:t>
      </w:r>
      <w:r w:rsidRPr="005446D2">
        <w:rPr>
          <w:spacing w:val="-7"/>
          <w:szCs w:val="24"/>
        </w:rPr>
        <w:t xml:space="preserve"> </w:t>
      </w:r>
      <w:r w:rsidRPr="005446D2">
        <w:rPr>
          <w:szCs w:val="24"/>
        </w:rPr>
        <w:t>and</w:t>
      </w:r>
      <w:r w:rsidRPr="005446D2">
        <w:rPr>
          <w:spacing w:val="-3"/>
          <w:szCs w:val="24"/>
        </w:rPr>
        <w:t xml:space="preserve"> </w:t>
      </w:r>
      <w:r w:rsidRPr="005446D2">
        <w:rPr>
          <w:szCs w:val="24"/>
        </w:rPr>
        <w:t>serving</w:t>
      </w:r>
      <w:r w:rsidRPr="005446D2">
        <w:rPr>
          <w:spacing w:val="-6"/>
          <w:szCs w:val="24"/>
        </w:rPr>
        <w:t xml:space="preserve"> </w:t>
      </w:r>
      <w:r w:rsidRPr="005446D2">
        <w:rPr>
          <w:szCs w:val="24"/>
        </w:rPr>
        <w:t>as</w:t>
      </w:r>
      <w:r w:rsidRPr="005446D2">
        <w:rPr>
          <w:spacing w:val="-5"/>
          <w:szCs w:val="24"/>
        </w:rPr>
        <w:t xml:space="preserve"> </w:t>
      </w:r>
      <w:r w:rsidRPr="005446D2">
        <w:rPr>
          <w:szCs w:val="24"/>
        </w:rPr>
        <w:t>mentors</w:t>
      </w:r>
      <w:r w:rsidRPr="005446D2">
        <w:rPr>
          <w:spacing w:val="-5"/>
          <w:szCs w:val="24"/>
        </w:rPr>
        <w:t xml:space="preserve"> </w:t>
      </w:r>
      <w:r w:rsidRPr="005446D2">
        <w:rPr>
          <w:szCs w:val="24"/>
        </w:rPr>
        <w:t>when</w:t>
      </w:r>
      <w:r w:rsidRPr="005446D2">
        <w:rPr>
          <w:spacing w:val="-6"/>
          <w:szCs w:val="24"/>
        </w:rPr>
        <w:t xml:space="preserve"> </w:t>
      </w:r>
      <w:r w:rsidRPr="005446D2">
        <w:rPr>
          <w:spacing w:val="-2"/>
          <w:szCs w:val="24"/>
        </w:rPr>
        <w:t>appropriate.</w:t>
      </w:r>
    </w:p>
    <w:p w14:paraId="74F676F1" w14:textId="77777777" w:rsidR="00ED6A34" w:rsidRPr="005446D2" w:rsidRDefault="00ED6A34">
      <w:pPr>
        <w:pStyle w:val="BodyText"/>
        <w:spacing w:before="40"/>
        <w:rPr>
          <w:sz w:val="24"/>
          <w:szCs w:val="24"/>
        </w:rPr>
      </w:pPr>
    </w:p>
    <w:p w14:paraId="2E3E0040" w14:textId="77777777" w:rsidR="00ED6A34" w:rsidRPr="005446D2" w:rsidRDefault="00B3121B">
      <w:pPr>
        <w:pStyle w:val="ListParagraph"/>
        <w:numPr>
          <w:ilvl w:val="1"/>
          <w:numId w:val="38"/>
        </w:numPr>
        <w:tabs>
          <w:tab w:val="left" w:pos="606"/>
        </w:tabs>
        <w:ind w:left="606" w:hanging="246"/>
        <w:rPr>
          <w:szCs w:val="24"/>
        </w:rPr>
      </w:pPr>
      <w:r w:rsidRPr="005446D2">
        <w:rPr>
          <w:szCs w:val="24"/>
        </w:rPr>
        <w:t>Obtain</w:t>
      </w:r>
      <w:r w:rsidRPr="005446D2">
        <w:rPr>
          <w:spacing w:val="-6"/>
          <w:szCs w:val="24"/>
        </w:rPr>
        <w:t xml:space="preserve"> </w:t>
      </w:r>
      <w:r w:rsidRPr="005446D2">
        <w:rPr>
          <w:szCs w:val="24"/>
        </w:rPr>
        <w:t>the</w:t>
      </w:r>
      <w:r w:rsidRPr="005446D2">
        <w:rPr>
          <w:spacing w:val="-5"/>
          <w:szCs w:val="24"/>
        </w:rPr>
        <w:t xml:space="preserve"> </w:t>
      </w:r>
      <w:r w:rsidRPr="005446D2">
        <w:rPr>
          <w:szCs w:val="24"/>
        </w:rPr>
        <w:t>consent</w:t>
      </w:r>
      <w:r w:rsidRPr="005446D2">
        <w:rPr>
          <w:spacing w:val="-5"/>
          <w:szCs w:val="24"/>
        </w:rPr>
        <w:t xml:space="preserve"> </w:t>
      </w:r>
      <w:r w:rsidRPr="005446D2">
        <w:rPr>
          <w:szCs w:val="24"/>
        </w:rPr>
        <w:t>of</w:t>
      </w:r>
      <w:r w:rsidRPr="005446D2">
        <w:rPr>
          <w:spacing w:val="-3"/>
          <w:szCs w:val="24"/>
        </w:rPr>
        <w:t xml:space="preserve"> </w:t>
      </w:r>
      <w:r w:rsidRPr="005446D2">
        <w:rPr>
          <w:szCs w:val="24"/>
        </w:rPr>
        <w:t>colleagues</w:t>
      </w:r>
      <w:r w:rsidRPr="005446D2">
        <w:rPr>
          <w:spacing w:val="-5"/>
          <w:szCs w:val="24"/>
        </w:rPr>
        <w:t xml:space="preserve"> </w:t>
      </w:r>
      <w:r w:rsidRPr="005446D2">
        <w:rPr>
          <w:szCs w:val="24"/>
        </w:rPr>
        <w:t>before</w:t>
      </w:r>
      <w:r w:rsidRPr="005446D2">
        <w:rPr>
          <w:spacing w:val="-2"/>
          <w:szCs w:val="24"/>
        </w:rPr>
        <w:t xml:space="preserve"> </w:t>
      </w:r>
      <w:r w:rsidRPr="005446D2">
        <w:rPr>
          <w:szCs w:val="24"/>
        </w:rPr>
        <w:t>bringing</w:t>
      </w:r>
      <w:r w:rsidRPr="005446D2">
        <w:rPr>
          <w:spacing w:val="-3"/>
          <w:szCs w:val="24"/>
        </w:rPr>
        <w:t xml:space="preserve"> </w:t>
      </w:r>
      <w:r w:rsidRPr="005446D2">
        <w:rPr>
          <w:szCs w:val="24"/>
        </w:rPr>
        <w:t>an</w:t>
      </w:r>
      <w:r w:rsidRPr="005446D2">
        <w:rPr>
          <w:spacing w:val="-6"/>
          <w:szCs w:val="24"/>
        </w:rPr>
        <w:t xml:space="preserve"> </w:t>
      </w:r>
      <w:r w:rsidRPr="005446D2">
        <w:rPr>
          <w:szCs w:val="24"/>
        </w:rPr>
        <w:t>intern</w:t>
      </w:r>
      <w:r w:rsidRPr="005446D2">
        <w:rPr>
          <w:spacing w:val="-6"/>
          <w:szCs w:val="24"/>
        </w:rPr>
        <w:t xml:space="preserve"> </w:t>
      </w:r>
      <w:r w:rsidRPr="005446D2">
        <w:rPr>
          <w:szCs w:val="24"/>
        </w:rPr>
        <w:t>to</w:t>
      </w:r>
      <w:r w:rsidRPr="005446D2">
        <w:rPr>
          <w:spacing w:val="-4"/>
          <w:szCs w:val="24"/>
        </w:rPr>
        <w:t xml:space="preserve"> </w:t>
      </w:r>
      <w:r w:rsidRPr="005446D2">
        <w:rPr>
          <w:szCs w:val="24"/>
        </w:rPr>
        <w:t>an</w:t>
      </w:r>
      <w:r w:rsidRPr="005446D2">
        <w:rPr>
          <w:spacing w:val="-4"/>
          <w:szCs w:val="24"/>
        </w:rPr>
        <w:t xml:space="preserve"> </w:t>
      </w:r>
      <w:r w:rsidRPr="005446D2">
        <w:rPr>
          <w:spacing w:val="-2"/>
          <w:szCs w:val="24"/>
        </w:rPr>
        <w:t>assignment.</w:t>
      </w:r>
    </w:p>
    <w:p w14:paraId="1B9C651A" w14:textId="77777777" w:rsidR="00ED6A34" w:rsidRPr="005446D2" w:rsidRDefault="00ED6A34">
      <w:pPr>
        <w:pStyle w:val="BodyText"/>
        <w:spacing w:before="76"/>
        <w:rPr>
          <w:sz w:val="24"/>
          <w:szCs w:val="24"/>
        </w:rPr>
      </w:pPr>
    </w:p>
    <w:p w14:paraId="59DF65B8" w14:textId="77777777" w:rsidR="00ED6A34" w:rsidRPr="005446D2" w:rsidRDefault="00B3121B" w:rsidP="00FD6286">
      <w:pPr>
        <w:pStyle w:val="ListParagraph"/>
        <w:numPr>
          <w:ilvl w:val="1"/>
          <w:numId w:val="37"/>
        </w:numPr>
        <w:tabs>
          <w:tab w:val="left" w:pos="605"/>
          <w:tab w:val="left" w:pos="631"/>
        </w:tabs>
        <w:spacing w:line="220" w:lineRule="auto"/>
        <w:ind w:left="631" w:right="2656" w:hanging="272"/>
        <w:rPr>
          <w:szCs w:val="24"/>
        </w:rPr>
      </w:pPr>
      <w:r w:rsidRPr="005446D2">
        <w:rPr>
          <w:szCs w:val="24"/>
        </w:rPr>
        <w:t>BUSINESS</w:t>
      </w:r>
      <w:r w:rsidRPr="005446D2">
        <w:rPr>
          <w:spacing w:val="-7"/>
          <w:szCs w:val="24"/>
        </w:rPr>
        <w:t xml:space="preserve"> </w:t>
      </w:r>
      <w:r w:rsidRPr="005446D2">
        <w:rPr>
          <w:spacing w:val="-2"/>
          <w:szCs w:val="24"/>
        </w:rPr>
        <w:t>PRACTICES</w:t>
      </w:r>
    </w:p>
    <w:p w14:paraId="6A4E246D" w14:textId="77777777" w:rsidR="00ED6A34" w:rsidRPr="005446D2" w:rsidRDefault="00ED6A34">
      <w:pPr>
        <w:pStyle w:val="BodyText"/>
        <w:spacing w:before="38"/>
        <w:rPr>
          <w:b/>
          <w:sz w:val="24"/>
          <w:szCs w:val="24"/>
        </w:rPr>
      </w:pPr>
    </w:p>
    <w:p w14:paraId="52D8489B" w14:textId="77777777" w:rsidR="00ED6A34" w:rsidRPr="005446D2" w:rsidRDefault="00B3121B">
      <w:pPr>
        <w:pStyle w:val="BodyText"/>
        <w:ind w:left="360"/>
        <w:rPr>
          <w:spacing w:val="-2"/>
          <w:sz w:val="24"/>
          <w:szCs w:val="24"/>
        </w:rPr>
      </w:pPr>
      <w:r w:rsidRPr="005446D2">
        <w:rPr>
          <w:b/>
          <w:sz w:val="24"/>
          <w:szCs w:val="24"/>
        </w:rPr>
        <w:t>Tenet:</w:t>
      </w:r>
      <w:r w:rsidRPr="005446D2">
        <w:rPr>
          <w:b/>
          <w:spacing w:val="-8"/>
          <w:sz w:val="24"/>
          <w:szCs w:val="24"/>
        </w:rPr>
        <w:t xml:space="preserve"> </w:t>
      </w:r>
      <w:r w:rsidRPr="005446D2">
        <w:rPr>
          <w:sz w:val="24"/>
          <w:szCs w:val="24"/>
        </w:rPr>
        <w:t>Interpreters</w:t>
      </w:r>
      <w:r w:rsidRPr="005446D2">
        <w:rPr>
          <w:spacing w:val="-8"/>
          <w:sz w:val="24"/>
          <w:szCs w:val="24"/>
        </w:rPr>
        <w:t xml:space="preserve"> </w:t>
      </w:r>
      <w:r w:rsidRPr="005446D2">
        <w:rPr>
          <w:sz w:val="24"/>
          <w:szCs w:val="24"/>
        </w:rPr>
        <w:t>maintain</w:t>
      </w:r>
      <w:r w:rsidRPr="005446D2">
        <w:rPr>
          <w:spacing w:val="-7"/>
          <w:sz w:val="24"/>
          <w:szCs w:val="24"/>
        </w:rPr>
        <w:t xml:space="preserve"> </w:t>
      </w:r>
      <w:r w:rsidRPr="005446D2">
        <w:rPr>
          <w:sz w:val="24"/>
          <w:szCs w:val="24"/>
        </w:rPr>
        <w:t>ethical</w:t>
      </w:r>
      <w:r w:rsidRPr="005446D2">
        <w:rPr>
          <w:spacing w:val="-6"/>
          <w:sz w:val="24"/>
          <w:szCs w:val="24"/>
        </w:rPr>
        <w:t xml:space="preserve"> </w:t>
      </w:r>
      <w:r w:rsidRPr="005446D2">
        <w:rPr>
          <w:sz w:val="24"/>
          <w:szCs w:val="24"/>
        </w:rPr>
        <w:t>business</w:t>
      </w:r>
      <w:r w:rsidRPr="005446D2">
        <w:rPr>
          <w:spacing w:val="-5"/>
          <w:sz w:val="24"/>
          <w:szCs w:val="24"/>
        </w:rPr>
        <w:t xml:space="preserve"> </w:t>
      </w:r>
      <w:r w:rsidRPr="005446D2">
        <w:rPr>
          <w:spacing w:val="-2"/>
          <w:sz w:val="24"/>
          <w:szCs w:val="24"/>
        </w:rPr>
        <w:t>practices.</w:t>
      </w:r>
    </w:p>
    <w:p w14:paraId="52C7D55D" w14:textId="77777777" w:rsidR="00436D49" w:rsidRPr="005446D2" w:rsidRDefault="00436D49">
      <w:pPr>
        <w:pStyle w:val="BodyText"/>
        <w:ind w:left="360"/>
        <w:rPr>
          <w:sz w:val="24"/>
          <w:szCs w:val="24"/>
        </w:rPr>
      </w:pPr>
    </w:p>
    <w:p w14:paraId="44F5BA44" w14:textId="77777777" w:rsidR="00ED6A34" w:rsidRPr="005446D2" w:rsidRDefault="00B3121B" w:rsidP="00C864AB">
      <w:pPr>
        <w:pStyle w:val="BodyText"/>
        <w:spacing w:before="71" w:line="242" w:lineRule="auto"/>
        <w:ind w:left="360" w:right="180"/>
        <w:rPr>
          <w:sz w:val="24"/>
          <w:szCs w:val="24"/>
        </w:rPr>
      </w:pPr>
      <w:r w:rsidRPr="005446D2">
        <w:rPr>
          <w:b/>
          <w:sz w:val="24"/>
          <w:szCs w:val="24"/>
        </w:rPr>
        <w:t>Guiding</w:t>
      </w:r>
      <w:r w:rsidRPr="005446D2">
        <w:rPr>
          <w:b/>
          <w:spacing w:val="-2"/>
          <w:sz w:val="24"/>
          <w:szCs w:val="24"/>
        </w:rPr>
        <w:t xml:space="preserve"> </w:t>
      </w:r>
      <w:r w:rsidRPr="005446D2">
        <w:rPr>
          <w:b/>
          <w:sz w:val="24"/>
          <w:szCs w:val="24"/>
        </w:rPr>
        <w:t>Principle:</w:t>
      </w:r>
      <w:r w:rsidRPr="005446D2">
        <w:rPr>
          <w:b/>
          <w:spacing w:val="-3"/>
          <w:sz w:val="24"/>
          <w:szCs w:val="24"/>
        </w:rPr>
        <w:t xml:space="preserve"> </w:t>
      </w:r>
      <w:r w:rsidRPr="005446D2">
        <w:rPr>
          <w:sz w:val="24"/>
          <w:szCs w:val="24"/>
        </w:rPr>
        <w:t>Interpreters</w:t>
      </w:r>
      <w:r w:rsidRPr="005446D2">
        <w:rPr>
          <w:spacing w:val="-1"/>
          <w:sz w:val="24"/>
          <w:szCs w:val="24"/>
        </w:rPr>
        <w:t xml:space="preserve"> </w:t>
      </w:r>
      <w:r w:rsidRPr="005446D2">
        <w:rPr>
          <w:sz w:val="24"/>
          <w:szCs w:val="24"/>
        </w:rPr>
        <w:t>are</w:t>
      </w:r>
      <w:r w:rsidRPr="005446D2">
        <w:rPr>
          <w:spacing w:val="-1"/>
          <w:sz w:val="24"/>
          <w:szCs w:val="24"/>
        </w:rPr>
        <w:t xml:space="preserve"> </w:t>
      </w:r>
      <w:r w:rsidRPr="005446D2">
        <w:rPr>
          <w:sz w:val="24"/>
          <w:szCs w:val="24"/>
        </w:rPr>
        <w:t>expected</w:t>
      </w:r>
      <w:r w:rsidRPr="005446D2">
        <w:rPr>
          <w:spacing w:val="-4"/>
          <w:sz w:val="24"/>
          <w:szCs w:val="24"/>
        </w:rPr>
        <w:t xml:space="preserve"> </w:t>
      </w:r>
      <w:r w:rsidRPr="005446D2">
        <w:rPr>
          <w:sz w:val="24"/>
          <w:szCs w:val="24"/>
        </w:rPr>
        <w:t>to</w:t>
      </w:r>
      <w:r w:rsidRPr="005446D2">
        <w:rPr>
          <w:spacing w:val="-3"/>
          <w:sz w:val="24"/>
          <w:szCs w:val="24"/>
        </w:rPr>
        <w:t xml:space="preserve"> </w:t>
      </w:r>
      <w:r w:rsidRPr="005446D2">
        <w:rPr>
          <w:sz w:val="24"/>
          <w:szCs w:val="24"/>
        </w:rPr>
        <w:t>conduct</w:t>
      </w:r>
      <w:r w:rsidRPr="005446D2">
        <w:rPr>
          <w:spacing w:val="-3"/>
          <w:sz w:val="24"/>
          <w:szCs w:val="24"/>
        </w:rPr>
        <w:t xml:space="preserve"> </w:t>
      </w:r>
      <w:r w:rsidRPr="005446D2">
        <w:rPr>
          <w:sz w:val="24"/>
          <w:szCs w:val="24"/>
        </w:rPr>
        <w:t>their</w:t>
      </w:r>
      <w:r w:rsidRPr="005446D2">
        <w:rPr>
          <w:spacing w:val="-4"/>
          <w:sz w:val="24"/>
          <w:szCs w:val="24"/>
        </w:rPr>
        <w:t xml:space="preserve"> </w:t>
      </w:r>
      <w:r w:rsidRPr="005446D2">
        <w:rPr>
          <w:sz w:val="24"/>
          <w:szCs w:val="24"/>
        </w:rPr>
        <w:t>business</w:t>
      </w:r>
      <w:r w:rsidRPr="005446D2">
        <w:rPr>
          <w:spacing w:val="-1"/>
          <w:sz w:val="24"/>
          <w:szCs w:val="24"/>
        </w:rPr>
        <w:t xml:space="preserve"> </w:t>
      </w:r>
      <w:r w:rsidRPr="005446D2">
        <w:rPr>
          <w:sz w:val="24"/>
          <w:szCs w:val="24"/>
        </w:rPr>
        <w:t>in</w:t>
      </w:r>
      <w:r w:rsidRPr="005446D2">
        <w:rPr>
          <w:spacing w:val="-4"/>
          <w:sz w:val="24"/>
          <w:szCs w:val="24"/>
        </w:rPr>
        <w:t xml:space="preserve"> </w:t>
      </w:r>
      <w:r w:rsidRPr="005446D2">
        <w:rPr>
          <w:sz w:val="24"/>
          <w:szCs w:val="24"/>
        </w:rPr>
        <w:t>a</w:t>
      </w:r>
      <w:r w:rsidRPr="005446D2">
        <w:rPr>
          <w:spacing w:val="-1"/>
          <w:sz w:val="24"/>
          <w:szCs w:val="24"/>
        </w:rPr>
        <w:t xml:space="preserve"> </w:t>
      </w:r>
      <w:r w:rsidRPr="005446D2">
        <w:rPr>
          <w:sz w:val="24"/>
          <w:szCs w:val="24"/>
        </w:rPr>
        <w:t>professional</w:t>
      </w:r>
      <w:r w:rsidRPr="005446D2">
        <w:rPr>
          <w:spacing w:val="-4"/>
          <w:sz w:val="24"/>
          <w:szCs w:val="24"/>
        </w:rPr>
        <w:t xml:space="preserve"> </w:t>
      </w:r>
      <w:r w:rsidRPr="005446D2">
        <w:rPr>
          <w:sz w:val="24"/>
          <w:szCs w:val="24"/>
        </w:rPr>
        <w:t>manner</w:t>
      </w:r>
      <w:r w:rsidRPr="005446D2">
        <w:rPr>
          <w:spacing w:val="-3"/>
          <w:sz w:val="24"/>
          <w:szCs w:val="24"/>
        </w:rPr>
        <w:t xml:space="preserve"> </w:t>
      </w:r>
      <w:r w:rsidRPr="005446D2">
        <w:rPr>
          <w:sz w:val="24"/>
          <w:szCs w:val="24"/>
        </w:rPr>
        <w:t>whether</w:t>
      </w:r>
      <w:r w:rsidRPr="005446D2">
        <w:rPr>
          <w:spacing w:val="-4"/>
          <w:sz w:val="24"/>
          <w:szCs w:val="24"/>
        </w:rPr>
        <w:t xml:space="preserve"> </w:t>
      </w:r>
      <w:r w:rsidRPr="005446D2">
        <w:rPr>
          <w:sz w:val="24"/>
          <w:szCs w:val="24"/>
        </w:rPr>
        <w:t>in private</w:t>
      </w:r>
      <w:r w:rsidRPr="005446D2">
        <w:rPr>
          <w:spacing w:val="-1"/>
          <w:sz w:val="24"/>
          <w:szCs w:val="24"/>
        </w:rPr>
        <w:t xml:space="preserve"> </w:t>
      </w:r>
      <w:r w:rsidRPr="005446D2">
        <w:rPr>
          <w:sz w:val="24"/>
          <w:szCs w:val="24"/>
        </w:rPr>
        <w:t>practice</w:t>
      </w:r>
      <w:r w:rsidRPr="005446D2">
        <w:rPr>
          <w:spacing w:val="-3"/>
          <w:sz w:val="24"/>
          <w:szCs w:val="24"/>
        </w:rPr>
        <w:t xml:space="preserve"> </w:t>
      </w:r>
      <w:r w:rsidRPr="005446D2">
        <w:rPr>
          <w:sz w:val="24"/>
          <w:szCs w:val="24"/>
        </w:rPr>
        <w:t>or</w:t>
      </w:r>
      <w:r w:rsidRPr="005446D2">
        <w:rPr>
          <w:spacing w:val="-3"/>
          <w:sz w:val="24"/>
          <w:szCs w:val="24"/>
        </w:rPr>
        <w:t xml:space="preserve"> </w:t>
      </w:r>
      <w:r w:rsidRPr="005446D2">
        <w:rPr>
          <w:sz w:val="24"/>
          <w:szCs w:val="24"/>
        </w:rPr>
        <w:t>in</w:t>
      </w:r>
      <w:r w:rsidRPr="005446D2">
        <w:rPr>
          <w:spacing w:val="-4"/>
          <w:sz w:val="24"/>
          <w:szCs w:val="24"/>
        </w:rPr>
        <w:t xml:space="preserve"> </w:t>
      </w:r>
      <w:r w:rsidRPr="005446D2">
        <w:rPr>
          <w:sz w:val="24"/>
          <w:szCs w:val="24"/>
        </w:rPr>
        <w:t>the</w:t>
      </w:r>
      <w:r w:rsidRPr="005446D2">
        <w:rPr>
          <w:spacing w:val="40"/>
          <w:sz w:val="24"/>
          <w:szCs w:val="24"/>
        </w:rPr>
        <w:t xml:space="preserve"> </w:t>
      </w:r>
      <w:r w:rsidRPr="005446D2">
        <w:rPr>
          <w:sz w:val="24"/>
          <w:szCs w:val="24"/>
        </w:rPr>
        <w:t>employ</w:t>
      </w:r>
      <w:r w:rsidRPr="005446D2">
        <w:rPr>
          <w:spacing w:val="-2"/>
          <w:sz w:val="24"/>
          <w:szCs w:val="24"/>
        </w:rPr>
        <w:t xml:space="preserve"> </w:t>
      </w:r>
      <w:r w:rsidRPr="005446D2">
        <w:rPr>
          <w:sz w:val="24"/>
          <w:szCs w:val="24"/>
        </w:rPr>
        <w:t>of an</w:t>
      </w:r>
      <w:r w:rsidRPr="005446D2">
        <w:rPr>
          <w:spacing w:val="-3"/>
          <w:sz w:val="24"/>
          <w:szCs w:val="24"/>
        </w:rPr>
        <w:t xml:space="preserve"> </w:t>
      </w:r>
      <w:r w:rsidRPr="005446D2">
        <w:rPr>
          <w:sz w:val="24"/>
          <w:szCs w:val="24"/>
        </w:rPr>
        <w:t>agency</w:t>
      </w:r>
      <w:r w:rsidRPr="005446D2">
        <w:rPr>
          <w:spacing w:val="-2"/>
          <w:sz w:val="24"/>
          <w:szCs w:val="24"/>
        </w:rPr>
        <w:t xml:space="preserve"> </w:t>
      </w:r>
      <w:r w:rsidRPr="005446D2">
        <w:rPr>
          <w:sz w:val="24"/>
          <w:szCs w:val="24"/>
        </w:rPr>
        <w:t>or</w:t>
      </w:r>
      <w:r w:rsidRPr="005446D2">
        <w:rPr>
          <w:spacing w:val="-2"/>
          <w:sz w:val="24"/>
          <w:szCs w:val="24"/>
        </w:rPr>
        <w:t xml:space="preserve"> </w:t>
      </w:r>
      <w:r w:rsidRPr="005446D2">
        <w:rPr>
          <w:sz w:val="24"/>
          <w:szCs w:val="24"/>
        </w:rPr>
        <w:t>other</w:t>
      </w:r>
      <w:r w:rsidRPr="005446D2">
        <w:rPr>
          <w:spacing w:val="-2"/>
          <w:sz w:val="24"/>
          <w:szCs w:val="24"/>
        </w:rPr>
        <w:t xml:space="preserve"> </w:t>
      </w:r>
      <w:r w:rsidRPr="005446D2">
        <w:rPr>
          <w:sz w:val="24"/>
          <w:szCs w:val="24"/>
        </w:rPr>
        <w:t>entity.</w:t>
      </w:r>
      <w:r w:rsidRPr="005446D2">
        <w:rPr>
          <w:spacing w:val="-2"/>
          <w:sz w:val="24"/>
          <w:szCs w:val="24"/>
        </w:rPr>
        <w:t xml:space="preserve"> </w:t>
      </w:r>
      <w:r w:rsidRPr="005446D2">
        <w:rPr>
          <w:sz w:val="24"/>
          <w:szCs w:val="24"/>
        </w:rPr>
        <w:t>Professional</w:t>
      </w:r>
      <w:r w:rsidRPr="005446D2">
        <w:rPr>
          <w:spacing w:val="-3"/>
          <w:sz w:val="24"/>
          <w:szCs w:val="24"/>
        </w:rPr>
        <w:t xml:space="preserve"> </w:t>
      </w:r>
      <w:r w:rsidRPr="005446D2">
        <w:rPr>
          <w:sz w:val="24"/>
          <w:szCs w:val="24"/>
        </w:rPr>
        <w:t>interpreters</w:t>
      </w:r>
      <w:r w:rsidRPr="005446D2">
        <w:rPr>
          <w:spacing w:val="-2"/>
          <w:sz w:val="24"/>
          <w:szCs w:val="24"/>
        </w:rPr>
        <w:t xml:space="preserve"> </w:t>
      </w:r>
      <w:r w:rsidRPr="005446D2">
        <w:rPr>
          <w:sz w:val="24"/>
          <w:szCs w:val="24"/>
        </w:rPr>
        <w:t>are</w:t>
      </w:r>
      <w:r w:rsidRPr="005446D2">
        <w:rPr>
          <w:spacing w:val="-1"/>
          <w:sz w:val="24"/>
          <w:szCs w:val="24"/>
        </w:rPr>
        <w:t xml:space="preserve"> </w:t>
      </w:r>
      <w:r w:rsidRPr="005446D2">
        <w:rPr>
          <w:sz w:val="24"/>
          <w:szCs w:val="24"/>
        </w:rPr>
        <w:t>entitled to</w:t>
      </w:r>
      <w:r w:rsidRPr="005446D2">
        <w:rPr>
          <w:spacing w:val="-1"/>
          <w:sz w:val="24"/>
          <w:szCs w:val="24"/>
        </w:rPr>
        <w:t xml:space="preserve"> </w:t>
      </w:r>
      <w:r w:rsidRPr="005446D2">
        <w:rPr>
          <w:sz w:val="24"/>
          <w:szCs w:val="24"/>
        </w:rPr>
        <w:t>a living</w:t>
      </w:r>
      <w:r w:rsidRPr="005446D2">
        <w:rPr>
          <w:spacing w:val="-2"/>
          <w:sz w:val="24"/>
          <w:szCs w:val="24"/>
        </w:rPr>
        <w:t xml:space="preserve"> </w:t>
      </w:r>
      <w:r w:rsidRPr="005446D2">
        <w:rPr>
          <w:sz w:val="24"/>
          <w:szCs w:val="24"/>
        </w:rPr>
        <w:t>wage</w:t>
      </w:r>
      <w:r w:rsidRPr="005446D2">
        <w:rPr>
          <w:spacing w:val="-1"/>
          <w:sz w:val="24"/>
          <w:szCs w:val="24"/>
        </w:rPr>
        <w:t xml:space="preserve"> </w:t>
      </w:r>
      <w:r w:rsidRPr="005446D2">
        <w:rPr>
          <w:sz w:val="24"/>
          <w:szCs w:val="24"/>
        </w:rPr>
        <w:t>based</w:t>
      </w:r>
      <w:r w:rsidRPr="005446D2">
        <w:rPr>
          <w:spacing w:val="-3"/>
          <w:sz w:val="24"/>
          <w:szCs w:val="24"/>
        </w:rPr>
        <w:t xml:space="preserve"> </w:t>
      </w:r>
      <w:r w:rsidRPr="005446D2">
        <w:rPr>
          <w:sz w:val="24"/>
          <w:szCs w:val="24"/>
        </w:rPr>
        <w:t>on</w:t>
      </w:r>
      <w:r w:rsidRPr="005446D2">
        <w:rPr>
          <w:spacing w:val="-1"/>
          <w:sz w:val="24"/>
          <w:szCs w:val="24"/>
        </w:rPr>
        <w:t xml:space="preserve"> </w:t>
      </w:r>
      <w:r w:rsidRPr="005446D2">
        <w:rPr>
          <w:sz w:val="24"/>
          <w:szCs w:val="24"/>
        </w:rPr>
        <w:t>their</w:t>
      </w:r>
      <w:r w:rsidRPr="005446D2">
        <w:rPr>
          <w:spacing w:val="-2"/>
          <w:sz w:val="24"/>
          <w:szCs w:val="24"/>
        </w:rPr>
        <w:t xml:space="preserve"> </w:t>
      </w:r>
      <w:r w:rsidRPr="005446D2">
        <w:rPr>
          <w:sz w:val="24"/>
          <w:szCs w:val="24"/>
        </w:rPr>
        <w:t>qualifications</w:t>
      </w:r>
      <w:r w:rsidRPr="005446D2">
        <w:rPr>
          <w:spacing w:val="-2"/>
          <w:sz w:val="24"/>
          <w:szCs w:val="24"/>
        </w:rPr>
        <w:t xml:space="preserve"> </w:t>
      </w:r>
      <w:r w:rsidRPr="005446D2">
        <w:rPr>
          <w:sz w:val="24"/>
          <w:szCs w:val="24"/>
        </w:rPr>
        <w:t>and expertise.</w:t>
      </w:r>
      <w:r w:rsidRPr="005446D2">
        <w:rPr>
          <w:spacing w:val="40"/>
          <w:sz w:val="24"/>
          <w:szCs w:val="24"/>
        </w:rPr>
        <w:t xml:space="preserve"> </w:t>
      </w:r>
      <w:r w:rsidRPr="005446D2">
        <w:rPr>
          <w:sz w:val="24"/>
          <w:szCs w:val="24"/>
        </w:rPr>
        <w:t>Interpreters are also entitled to working conditions conducive to effective service delivery.</w:t>
      </w:r>
    </w:p>
    <w:p w14:paraId="21F7AAC8" w14:textId="77777777" w:rsidR="00ED6A34" w:rsidRPr="005446D2" w:rsidRDefault="00ED6A34">
      <w:pPr>
        <w:pStyle w:val="BodyText"/>
        <w:spacing w:before="34"/>
        <w:rPr>
          <w:sz w:val="24"/>
          <w:szCs w:val="24"/>
        </w:rPr>
      </w:pPr>
    </w:p>
    <w:p w14:paraId="355F7999" w14:textId="77777777" w:rsidR="00ED6A34" w:rsidRPr="005446D2" w:rsidRDefault="00B3121B" w:rsidP="00ED765B">
      <w:pPr>
        <w:ind w:left="360"/>
        <w:rPr>
          <w:b/>
          <w:bCs/>
          <w:szCs w:val="24"/>
        </w:rPr>
      </w:pPr>
      <w:r w:rsidRPr="005446D2">
        <w:rPr>
          <w:b/>
          <w:bCs/>
          <w:szCs w:val="24"/>
        </w:rPr>
        <w:t>Illustrative Behavior -- Interpreters:</w:t>
      </w:r>
    </w:p>
    <w:p w14:paraId="2AC8AC3D" w14:textId="77777777" w:rsidR="00ED6A34" w:rsidRPr="005446D2" w:rsidRDefault="00ED6A34">
      <w:pPr>
        <w:pStyle w:val="BodyText"/>
        <w:spacing w:before="76"/>
        <w:rPr>
          <w:b/>
          <w:sz w:val="24"/>
          <w:szCs w:val="24"/>
        </w:rPr>
      </w:pPr>
    </w:p>
    <w:p w14:paraId="6F8468D7" w14:textId="77777777" w:rsidR="00ED6A34" w:rsidRPr="005446D2" w:rsidRDefault="00B3121B" w:rsidP="00C864AB">
      <w:pPr>
        <w:pStyle w:val="ListParagraph"/>
        <w:numPr>
          <w:ilvl w:val="1"/>
          <w:numId w:val="37"/>
        </w:numPr>
        <w:tabs>
          <w:tab w:val="left" w:pos="605"/>
          <w:tab w:val="left" w:pos="631"/>
        </w:tabs>
        <w:spacing w:line="220" w:lineRule="auto"/>
        <w:ind w:left="631" w:right="180" w:hanging="272"/>
        <w:rPr>
          <w:szCs w:val="24"/>
        </w:rPr>
      </w:pPr>
      <w:r w:rsidRPr="005446D2">
        <w:rPr>
          <w:szCs w:val="24"/>
        </w:rPr>
        <w:t>Accurately</w:t>
      </w:r>
      <w:r w:rsidRPr="005446D2">
        <w:rPr>
          <w:spacing w:val="-3"/>
          <w:szCs w:val="24"/>
        </w:rPr>
        <w:t xml:space="preserve"> </w:t>
      </w:r>
      <w:proofErr w:type="gramStart"/>
      <w:r w:rsidRPr="005446D2">
        <w:rPr>
          <w:szCs w:val="24"/>
        </w:rPr>
        <w:t>represent</w:t>
      </w:r>
      <w:proofErr w:type="gramEnd"/>
      <w:r w:rsidRPr="005446D2">
        <w:rPr>
          <w:spacing w:val="-5"/>
          <w:szCs w:val="24"/>
        </w:rPr>
        <w:t xml:space="preserve"> </w:t>
      </w:r>
      <w:r w:rsidRPr="005446D2">
        <w:rPr>
          <w:szCs w:val="24"/>
        </w:rPr>
        <w:t>qualifications,</w:t>
      </w:r>
      <w:r w:rsidRPr="005446D2">
        <w:rPr>
          <w:spacing w:val="-4"/>
          <w:szCs w:val="24"/>
        </w:rPr>
        <w:t xml:space="preserve"> </w:t>
      </w:r>
      <w:r w:rsidRPr="005446D2">
        <w:rPr>
          <w:szCs w:val="24"/>
        </w:rPr>
        <w:t>such</w:t>
      </w:r>
      <w:r w:rsidRPr="005446D2">
        <w:rPr>
          <w:spacing w:val="-5"/>
          <w:szCs w:val="24"/>
        </w:rPr>
        <w:t xml:space="preserve"> </w:t>
      </w:r>
      <w:r w:rsidRPr="005446D2">
        <w:rPr>
          <w:szCs w:val="24"/>
        </w:rPr>
        <w:t>as</w:t>
      </w:r>
      <w:r w:rsidRPr="005446D2">
        <w:rPr>
          <w:spacing w:val="-5"/>
          <w:szCs w:val="24"/>
        </w:rPr>
        <w:t xml:space="preserve"> </w:t>
      </w:r>
      <w:r w:rsidRPr="005446D2">
        <w:rPr>
          <w:szCs w:val="24"/>
        </w:rPr>
        <w:t>certification,</w:t>
      </w:r>
      <w:r w:rsidRPr="005446D2">
        <w:rPr>
          <w:spacing w:val="-2"/>
          <w:szCs w:val="24"/>
        </w:rPr>
        <w:t xml:space="preserve"> </w:t>
      </w:r>
      <w:r w:rsidRPr="005446D2">
        <w:rPr>
          <w:szCs w:val="24"/>
        </w:rPr>
        <w:t>educational</w:t>
      </w:r>
      <w:r w:rsidRPr="005446D2">
        <w:rPr>
          <w:spacing w:val="-3"/>
          <w:szCs w:val="24"/>
        </w:rPr>
        <w:t xml:space="preserve"> </w:t>
      </w:r>
      <w:r w:rsidRPr="005446D2">
        <w:rPr>
          <w:szCs w:val="24"/>
        </w:rPr>
        <w:t>background,</w:t>
      </w:r>
      <w:r w:rsidRPr="005446D2">
        <w:rPr>
          <w:spacing w:val="-3"/>
          <w:szCs w:val="24"/>
        </w:rPr>
        <w:t xml:space="preserve"> </w:t>
      </w:r>
      <w:r w:rsidRPr="005446D2">
        <w:rPr>
          <w:szCs w:val="24"/>
        </w:rPr>
        <w:t>and</w:t>
      </w:r>
      <w:r w:rsidRPr="005446D2">
        <w:rPr>
          <w:spacing w:val="-6"/>
          <w:szCs w:val="24"/>
        </w:rPr>
        <w:t xml:space="preserve"> </w:t>
      </w:r>
      <w:r w:rsidRPr="005446D2">
        <w:rPr>
          <w:szCs w:val="24"/>
        </w:rPr>
        <w:t>experience,</w:t>
      </w:r>
      <w:r w:rsidRPr="005446D2">
        <w:rPr>
          <w:spacing w:val="-5"/>
          <w:szCs w:val="24"/>
        </w:rPr>
        <w:t xml:space="preserve"> </w:t>
      </w:r>
      <w:r w:rsidRPr="005446D2">
        <w:rPr>
          <w:szCs w:val="24"/>
        </w:rPr>
        <w:t>and</w:t>
      </w:r>
      <w:r w:rsidRPr="005446D2">
        <w:rPr>
          <w:spacing w:val="-6"/>
          <w:szCs w:val="24"/>
        </w:rPr>
        <w:t xml:space="preserve"> </w:t>
      </w:r>
      <w:r w:rsidRPr="005446D2">
        <w:rPr>
          <w:szCs w:val="24"/>
        </w:rPr>
        <w:t>provide</w:t>
      </w:r>
      <w:r w:rsidRPr="005446D2">
        <w:rPr>
          <w:spacing w:val="40"/>
          <w:szCs w:val="24"/>
        </w:rPr>
        <w:t xml:space="preserve"> </w:t>
      </w:r>
      <w:r w:rsidRPr="005446D2">
        <w:rPr>
          <w:szCs w:val="24"/>
        </w:rPr>
        <w:t>documentation when requested.</w:t>
      </w:r>
    </w:p>
    <w:p w14:paraId="45B6E14A" w14:textId="77777777" w:rsidR="00ED6A34" w:rsidRPr="005446D2" w:rsidRDefault="00ED6A34">
      <w:pPr>
        <w:pStyle w:val="BodyText"/>
        <w:spacing w:before="43"/>
        <w:rPr>
          <w:sz w:val="24"/>
          <w:szCs w:val="24"/>
        </w:rPr>
      </w:pPr>
    </w:p>
    <w:p w14:paraId="13ED9DFD" w14:textId="77777777" w:rsidR="00ED6A34" w:rsidRPr="005446D2" w:rsidRDefault="00B3121B">
      <w:pPr>
        <w:pStyle w:val="ListParagraph"/>
        <w:numPr>
          <w:ilvl w:val="1"/>
          <w:numId w:val="37"/>
        </w:numPr>
        <w:tabs>
          <w:tab w:val="left" w:pos="606"/>
        </w:tabs>
        <w:ind w:left="606" w:hanging="246"/>
        <w:rPr>
          <w:szCs w:val="24"/>
        </w:rPr>
      </w:pPr>
      <w:r w:rsidRPr="005446D2">
        <w:rPr>
          <w:szCs w:val="24"/>
        </w:rPr>
        <w:t>Honor</w:t>
      </w:r>
      <w:r w:rsidRPr="005446D2">
        <w:rPr>
          <w:spacing w:val="-9"/>
          <w:szCs w:val="24"/>
        </w:rPr>
        <w:t xml:space="preserve"> </w:t>
      </w:r>
      <w:r w:rsidRPr="005446D2">
        <w:rPr>
          <w:szCs w:val="24"/>
        </w:rPr>
        <w:t>professional</w:t>
      </w:r>
      <w:r w:rsidRPr="005446D2">
        <w:rPr>
          <w:spacing w:val="-8"/>
          <w:szCs w:val="24"/>
        </w:rPr>
        <w:t xml:space="preserve"> </w:t>
      </w:r>
      <w:r w:rsidRPr="005446D2">
        <w:rPr>
          <w:szCs w:val="24"/>
        </w:rPr>
        <w:t>commitments</w:t>
      </w:r>
      <w:r w:rsidRPr="005446D2">
        <w:rPr>
          <w:spacing w:val="-7"/>
          <w:szCs w:val="24"/>
        </w:rPr>
        <w:t xml:space="preserve"> </w:t>
      </w:r>
      <w:r w:rsidRPr="005446D2">
        <w:rPr>
          <w:szCs w:val="24"/>
        </w:rPr>
        <w:t>and</w:t>
      </w:r>
      <w:r w:rsidRPr="005446D2">
        <w:rPr>
          <w:spacing w:val="-5"/>
          <w:szCs w:val="24"/>
        </w:rPr>
        <w:t xml:space="preserve"> </w:t>
      </w:r>
      <w:r w:rsidRPr="005446D2">
        <w:rPr>
          <w:szCs w:val="24"/>
        </w:rPr>
        <w:t>terminate</w:t>
      </w:r>
      <w:r w:rsidRPr="005446D2">
        <w:rPr>
          <w:spacing w:val="-7"/>
          <w:szCs w:val="24"/>
        </w:rPr>
        <w:t xml:space="preserve"> </w:t>
      </w:r>
      <w:r w:rsidRPr="005446D2">
        <w:rPr>
          <w:szCs w:val="24"/>
        </w:rPr>
        <w:t>assignments</w:t>
      </w:r>
      <w:r w:rsidRPr="005446D2">
        <w:rPr>
          <w:spacing w:val="-4"/>
          <w:szCs w:val="24"/>
        </w:rPr>
        <w:t xml:space="preserve"> </w:t>
      </w:r>
      <w:r w:rsidRPr="005446D2">
        <w:rPr>
          <w:szCs w:val="24"/>
        </w:rPr>
        <w:t>only</w:t>
      </w:r>
      <w:r w:rsidRPr="005446D2">
        <w:rPr>
          <w:spacing w:val="-7"/>
          <w:szCs w:val="24"/>
        </w:rPr>
        <w:t xml:space="preserve"> </w:t>
      </w:r>
      <w:r w:rsidRPr="005446D2">
        <w:rPr>
          <w:szCs w:val="24"/>
        </w:rPr>
        <w:t>when</w:t>
      </w:r>
      <w:r w:rsidRPr="005446D2">
        <w:rPr>
          <w:spacing w:val="-6"/>
          <w:szCs w:val="24"/>
        </w:rPr>
        <w:t xml:space="preserve"> </w:t>
      </w:r>
      <w:r w:rsidRPr="005446D2">
        <w:rPr>
          <w:szCs w:val="24"/>
        </w:rPr>
        <w:t>fair</w:t>
      </w:r>
      <w:r w:rsidRPr="005446D2">
        <w:rPr>
          <w:spacing w:val="-7"/>
          <w:szCs w:val="24"/>
        </w:rPr>
        <w:t xml:space="preserve"> </w:t>
      </w:r>
      <w:r w:rsidRPr="005446D2">
        <w:rPr>
          <w:szCs w:val="24"/>
        </w:rPr>
        <w:t>and</w:t>
      </w:r>
      <w:r w:rsidRPr="005446D2">
        <w:rPr>
          <w:spacing w:val="-5"/>
          <w:szCs w:val="24"/>
        </w:rPr>
        <w:t xml:space="preserve"> </w:t>
      </w:r>
      <w:r w:rsidRPr="005446D2">
        <w:rPr>
          <w:szCs w:val="24"/>
        </w:rPr>
        <w:t>justifiable</w:t>
      </w:r>
      <w:r w:rsidRPr="005446D2">
        <w:rPr>
          <w:spacing w:val="-5"/>
          <w:szCs w:val="24"/>
        </w:rPr>
        <w:t xml:space="preserve"> </w:t>
      </w:r>
      <w:r w:rsidRPr="005446D2">
        <w:rPr>
          <w:szCs w:val="24"/>
        </w:rPr>
        <w:t>grounds</w:t>
      </w:r>
      <w:r w:rsidRPr="005446D2">
        <w:rPr>
          <w:spacing w:val="-6"/>
          <w:szCs w:val="24"/>
        </w:rPr>
        <w:t xml:space="preserve"> </w:t>
      </w:r>
      <w:r w:rsidRPr="005446D2">
        <w:rPr>
          <w:spacing w:val="-2"/>
          <w:szCs w:val="24"/>
        </w:rPr>
        <w:t>exist.</w:t>
      </w:r>
    </w:p>
    <w:p w14:paraId="1DD2BF0A" w14:textId="77777777" w:rsidR="00ED6A34" w:rsidRPr="005446D2" w:rsidRDefault="00ED6A34">
      <w:pPr>
        <w:pStyle w:val="BodyText"/>
        <w:spacing w:before="75"/>
        <w:rPr>
          <w:sz w:val="24"/>
          <w:szCs w:val="24"/>
        </w:rPr>
      </w:pPr>
    </w:p>
    <w:p w14:paraId="38F7AB17" w14:textId="77777777" w:rsidR="00ED6A34" w:rsidRPr="005446D2" w:rsidRDefault="00B3121B" w:rsidP="00C864AB">
      <w:pPr>
        <w:pStyle w:val="ListParagraph"/>
        <w:numPr>
          <w:ilvl w:val="1"/>
          <w:numId w:val="37"/>
        </w:numPr>
        <w:tabs>
          <w:tab w:val="left" w:pos="605"/>
          <w:tab w:val="left" w:pos="631"/>
        </w:tabs>
        <w:spacing w:before="1" w:line="218" w:lineRule="auto"/>
        <w:ind w:left="631" w:right="450" w:hanging="272"/>
        <w:rPr>
          <w:szCs w:val="24"/>
        </w:rPr>
      </w:pPr>
      <w:r w:rsidRPr="005446D2">
        <w:rPr>
          <w:szCs w:val="24"/>
        </w:rPr>
        <w:t>Promote</w:t>
      </w:r>
      <w:r w:rsidRPr="005446D2">
        <w:rPr>
          <w:spacing w:val="-3"/>
          <w:szCs w:val="24"/>
        </w:rPr>
        <w:t xml:space="preserve"> </w:t>
      </w:r>
      <w:r w:rsidRPr="005446D2">
        <w:rPr>
          <w:szCs w:val="24"/>
        </w:rPr>
        <w:t>conditions</w:t>
      </w:r>
      <w:r w:rsidRPr="005446D2">
        <w:rPr>
          <w:spacing w:val="-2"/>
          <w:szCs w:val="24"/>
        </w:rPr>
        <w:t xml:space="preserve"> </w:t>
      </w:r>
      <w:r w:rsidRPr="005446D2">
        <w:rPr>
          <w:szCs w:val="24"/>
        </w:rPr>
        <w:t>that</w:t>
      </w:r>
      <w:r w:rsidRPr="005446D2">
        <w:rPr>
          <w:spacing w:val="-4"/>
          <w:szCs w:val="24"/>
        </w:rPr>
        <w:t xml:space="preserve"> </w:t>
      </w:r>
      <w:r w:rsidRPr="005446D2">
        <w:rPr>
          <w:szCs w:val="24"/>
        </w:rPr>
        <w:t>are</w:t>
      </w:r>
      <w:r w:rsidRPr="005446D2">
        <w:rPr>
          <w:spacing w:val="-3"/>
          <w:szCs w:val="24"/>
        </w:rPr>
        <w:t xml:space="preserve"> </w:t>
      </w:r>
      <w:r w:rsidRPr="005446D2">
        <w:rPr>
          <w:szCs w:val="24"/>
        </w:rPr>
        <w:t>conducive</w:t>
      </w:r>
      <w:r w:rsidRPr="005446D2">
        <w:rPr>
          <w:spacing w:val="-3"/>
          <w:szCs w:val="24"/>
        </w:rPr>
        <w:t xml:space="preserve"> </w:t>
      </w:r>
      <w:r w:rsidRPr="005446D2">
        <w:rPr>
          <w:szCs w:val="24"/>
        </w:rPr>
        <w:t>to</w:t>
      </w:r>
      <w:r w:rsidRPr="005446D2">
        <w:rPr>
          <w:spacing w:val="-2"/>
          <w:szCs w:val="24"/>
        </w:rPr>
        <w:t xml:space="preserve"> </w:t>
      </w:r>
      <w:r w:rsidRPr="005446D2">
        <w:rPr>
          <w:szCs w:val="24"/>
        </w:rPr>
        <w:t>effective</w:t>
      </w:r>
      <w:r w:rsidRPr="005446D2">
        <w:rPr>
          <w:spacing w:val="-3"/>
          <w:szCs w:val="24"/>
        </w:rPr>
        <w:t xml:space="preserve"> </w:t>
      </w:r>
      <w:r w:rsidRPr="005446D2">
        <w:rPr>
          <w:szCs w:val="24"/>
        </w:rPr>
        <w:t>communication,</w:t>
      </w:r>
      <w:r w:rsidRPr="005446D2">
        <w:rPr>
          <w:spacing w:val="-2"/>
          <w:szCs w:val="24"/>
        </w:rPr>
        <w:t xml:space="preserve"> </w:t>
      </w:r>
      <w:r w:rsidRPr="005446D2">
        <w:rPr>
          <w:szCs w:val="24"/>
        </w:rPr>
        <w:t>inform</w:t>
      </w:r>
      <w:r w:rsidRPr="005446D2">
        <w:rPr>
          <w:spacing w:val="-4"/>
          <w:szCs w:val="24"/>
        </w:rPr>
        <w:t xml:space="preserve"> </w:t>
      </w:r>
      <w:r w:rsidRPr="005446D2">
        <w:rPr>
          <w:szCs w:val="24"/>
        </w:rPr>
        <w:t>the</w:t>
      </w:r>
      <w:r w:rsidRPr="005446D2">
        <w:rPr>
          <w:spacing w:val="-2"/>
          <w:szCs w:val="24"/>
        </w:rPr>
        <w:t xml:space="preserve"> </w:t>
      </w:r>
      <w:r w:rsidRPr="005446D2">
        <w:rPr>
          <w:szCs w:val="24"/>
        </w:rPr>
        <w:t>parties</w:t>
      </w:r>
      <w:r w:rsidRPr="005446D2">
        <w:rPr>
          <w:spacing w:val="-4"/>
          <w:szCs w:val="24"/>
        </w:rPr>
        <w:t xml:space="preserve"> </w:t>
      </w:r>
      <w:r w:rsidRPr="005446D2">
        <w:rPr>
          <w:szCs w:val="24"/>
        </w:rPr>
        <w:t>involved</w:t>
      </w:r>
      <w:r w:rsidRPr="005446D2">
        <w:rPr>
          <w:spacing w:val="-5"/>
          <w:szCs w:val="24"/>
        </w:rPr>
        <w:t xml:space="preserve"> </w:t>
      </w:r>
      <w:r w:rsidRPr="005446D2">
        <w:rPr>
          <w:szCs w:val="24"/>
        </w:rPr>
        <w:t>if</w:t>
      </w:r>
      <w:r w:rsidRPr="005446D2">
        <w:rPr>
          <w:spacing w:val="-3"/>
          <w:szCs w:val="24"/>
        </w:rPr>
        <w:t xml:space="preserve"> </w:t>
      </w:r>
      <w:r w:rsidRPr="005446D2">
        <w:rPr>
          <w:szCs w:val="24"/>
        </w:rPr>
        <w:t>such</w:t>
      </w:r>
      <w:r w:rsidRPr="005446D2">
        <w:rPr>
          <w:spacing w:val="-4"/>
          <w:szCs w:val="24"/>
        </w:rPr>
        <w:t xml:space="preserve"> </w:t>
      </w:r>
      <w:r w:rsidRPr="005446D2">
        <w:rPr>
          <w:szCs w:val="24"/>
        </w:rPr>
        <w:t>conditions</w:t>
      </w:r>
      <w:r w:rsidRPr="005446D2">
        <w:rPr>
          <w:spacing w:val="-2"/>
          <w:szCs w:val="24"/>
        </w:rPr>
        <w:t xml:space="preserve"> </w:t>
      </w:r>
      <w:r w:rsidRPr="005446D2">
        <w:rPr>
          <w:szCs w:val="24"/>
        </w:rPr>
        <w:t>do</w:t>
      </w:r>
      <w:r w:rsidRPr="005446D2">
        <w:rPr>
          <w:spacing w:val="-2"/>
          <w:szCs w:val="24"/>
        </w:rPr>
        <w:t xml:space="preserve"> </w:t>
      </w:r>
      <w:r w:rsidRPr="005446D2">
        <w:rPr>
          <w:szCs w:val="24"/>
        </w:rPr>
        <w:t>not</w:t>
      </w:r>
      <w:r w:rsidRPr="005446D2">
        <w:rPr>
          <w:spacing w:val="40"/>
          <w:szCs w:val="24"/>
        </w:rPr>
        <w:t xml:space="preserve"> </w:t>
      </w:r>
      <w:r w:rsidRPr="005446D2">
        <w:rPr>
          <w:szCs w:val="24"/>
        </w:rPr>
        <w:t>exist, and seek appropriate remedies.</w:t>
      </w:r>
    </w:p>
    <w:p w14:paraId="106B5DA3" w14:textId="77777777" w:rsidR="00ED6A34" w:rsidRPr="005446D2" w:rsidRDefault="00ED6A34">
      <w:pPr>
        <w:pStyle w:val="BodyText"/>
        <w:spacing w:before="45"/>
        <w:rPr>
          <w:sz w:val="24"/>
          <w:szCs w:val="24"/>
        </w:rPr>
      </w:pPr>
    </w:p>
    <w:p w14:paraId="01F3E63F" w14:textId="77777777" w:rsidR="00ED6A34" w:rsidRPr="005446D2" w:rsidRDefault="00B3121B">
      <w:pPr>
        <w:pStyle w:val="ListParagraph"/>
        <w:numPr>
          <w:ilvl w:val="1"/>
          <w:numId w:val="37"/>
        </w:numPr>
        <w:tabs>
          <w:tab w:val="left" w:pos="606"/>
        </w:tabs>
        <w:ind w:left="606" w:hanging="246"/>
        <w:rPr>
          <w:szCs w:val="24"/>
        </w:rPr>
      </w:pPr>
      <w:r w:rsidRPr="005446D2">
        <w:rPr>
          <w:szCs w:val="24"/>
        </w:rPr>
        <w:t>Inform</w:t>
      </w:r>
      <w:r w:rsidRPr="005446D2">
        <w:rPr>
          <w:spacing w:val="-8"/>
          <w:szCs w:val="24"/>
        </w:rPr>
        <w:t xml:space="preserve"> </w:t>
      </w:r>
      <w:r w:rsidRPr="005446D2">
        <w:rPr>
          <w:szCs w:val="24"/>
        </w:rPr>
        <w:t>appropriate</w:t>
      </w:r>
      <w:r w:rsidRPr="005446D2">
        <w:rPr>
          <w:spacing w:val="-4"/>
          <w:szCs w:val="24"/>
        </w:rPr>
        <w:t xml:space="preserve"> </w:t>
      </w:r>
      <w:r w:rsidRPr="005446D2">
        <w:rPr>
          <w:szCs w:val="24"/>
        </w:rPr>
        <w:t>parties</w:t>
      </w:r>
      <w:r w:rsidRPr="005446D2">
        <w:rPr>
          <w:spacing w:val="-5"/>
          <w:szCs w:val="24"/>
        </w:rPr>
        <w:t xml:space="preserve"> </w:t>
      </w:r>
      <w:r w:rsidRPr="005446D2">
        <w:rPr>
          <w:szCs w:val="24"/>
        </w:rPr>
        <w:t>in</w:t>
      </w:r>
      <w:r w:rsidRPr="005446D2">
        <w:rPr>
          <w:spacing w:val="-4"/>
          <w:szCs w:val="24"/>
        </w:rPr>
        <w:t xml:space="preserve"> </w:t>
      </w:r>
      <w:r w:rsidRPr="005446D2">
        <w:rPr>
          <w:szCs w:val="24"/>
        </w:rPr>
        <w:t>a</w:t>
      </w:r>
      <w:r w:rsidRPr="005446D2">
        <w:rPr>
          <w:spacing w:val="-7"/>
          <w:szCs w:val="24"/>
        </w:rPr>
        <w:t xml:space="preserve"> </w:t>
      </w:r>
      <w:r w:rsidRPr="005446D2">
        <w:rPr>
          <w:szCs w:val="24"/>
        </w:rPr>
        <w:t>timely</w:t>
      </w:r>
      <w:r w:rsidRPr="005446D2">
        <w:rPr>
          <w:spacing w:val="-5"/>
          <w:szCs w:val="24"/>
        </w:rPr>
        <w:t xml:space="preserve"> </w:t>
      </w:r>
      <w:r w:rsidRPr="005446D2">
        <w:rPr>
          <w:szCs w:val="24"/>
        </w:rPr>
        <w:t>manner</w:t>
      </w:r>
      <w:r w:rsidRPr="005446D2">
        <w:rPr>
          <w:spacing w:val="-5"/>
          <w:szCs w:val="24"/>
        </w:rPr>
        <w:t xml:space="preserve"> </w:t>
      </w:r>
      <w:r w:rsidRPr="005446D2">
        <w:rPr>
          <w:szCs w:val="24"/>
        </w:rPr>
        <w:t>when</w:t>
      </w:r>
      <w:r w:rsidRPr="005446D2">
        <w:rPr>
          <w:spacing w:val="-6"/>
          <w:szCs w:val="24"/>
        </w:rPr>
        <w:t xml:space="preserve"> </w:t>
      </w:r>
      <w:r w:rsidRPr="005446D2">
        <w:rPr>
          <w:szCs w:val="24"/>
        </w:rPr>
        <w:t>delayed</w:t>
      </w:r>
      <w:r w:rsidRPr="005446D2">
        <w:rPr>
          <w:spacing w:val="-6"/>
          <w:szCs w:val="24"/>
        </w:rPr>
        <w:t xml:space="preserve"> </w:t>
      </w:r>
      <w:r w:rsidRPr="005446D2">
        <w:rPr>
          <w:szCs w:val="24"/>
        </w:rPr>
        <w:t>or</w:t>
      </w:r>
      <w:r w:rsidRPr="005446D2">
        <w:rPr>
          <w:spacing w:val="-3"/>
          <w:szCs w:val="24"/>
        </w:rPr>
        <w:t xml:space="preserve"> </w:t>
      </w:r>
      <w:r w:rsidRPr="005446D2">
        <w:rPr>
          <w:szCs w:val="24"/>
        </w:rPr>
        <w:t>unable</w:t>
      </w:r>
      <w:r w:rsidRPr="005446D2">
        <w:rPr>
          <w:spacing w:val="-5"/>
          <w:szCs w:val="24"/>
        </w:rPr>
        <w:t xml:space="preserve"> </w:t>
      </w:r>
      <w:r w:rsidRPr="005446D2">
        <w:rPr>
          <w:szCs w:val="24"/>
        </w:rPr>
        <w:t>to</w:t>
      </w:r>
      <w:r w:rsidRPr="005446D2">
        <w:rPr>
          <w:spacing w:val="-2"/>
          <w:szCs w:val="24"/>
        </w:rPr>
        <w:t xml:space="preserve"> </w:t>
      </w:r>
      <w:r w:rsidRPr="005446D2">
        <w:rPr>
          <w:szCs w:val="24"/>
        </w:rPr>
        <w:t>fulfill</w:t>
      </w:r>
      <w:r w:rsidRPr="005446D2">
        <w:rPr>
          <w:spacing w:val="-6"/>
          <w:szCs w:val="24"/>
        </w:rPr>
        <w:t xml:space="preserve"> </w:t>
      </w:r>
      <w:r w:rsidRPr="005446D2">
        <w:rPr>
          <w:spacing w:val="-2"/>
          <w:szCs w:val="24"/>
        </w:rPr>
        <w:t>assignments.</w:t>
      </w:r>
    </w:p>
    <w:p w14:paraId="04D4C2ED" w14:textId="77777777" w:rsidR="00ED6A34" w:rsidRPr="005446D2" w:rsidRDefault="00ED6A34">
      <w:pPr>
        <w:pStyle w:val="BodyText"/>
        <w:spacing w:before="71"/>
        <w:rPr>
          <w:sz w:val="24"/>
          <w:szCs w:val="24"/>
        </w:rPr>
      </w:pPr>
    </w:p>
    <w:p w14:paraId="7146AEE0" w14:textId="77777777" w:rsidR="00ED6A34" w:rsidRPr="005446D2" w:rsidRDefault="00B3121B">
      <w:pPr>
        <w:pStyle w:val="ListParagraph"/>
        <w:numPr>
          <w:ilvl w:val="1"/>
          <w:numId w:val="37"/>
        </w:numPr>
        <w:tabs>
          <w:tab w:val="left" w:pos="605"/>
          <w:tab w:val="left" w:pos="631"/>
        </w:tabs>
        <w:spacing w:line="220" w:lineRule="auto"/>
        <w:ind w:left="631" w:right="2267" w:hanging="272"/>
        <w:rPr>
          <w:szCs w:val="24"/>
        </w:rPr>
      </w:pPr>
      <w:r w:rsidRPr="005446D2">
        <w:rPr>
          <w:szCs w:val="24"/>
        </w:rPr>
        <w:t>Reserve</w:t>
      </w:r>
      <w:r w:rsidRPr="005446D2">
        <w:rPr>
          <w:spacing w:val="-2"/>
          <w:szCs w:val="24"/>
        </w:rPr>
        <w:t xml:space="preserve"> </w:t>
      </w:r>
      <w:r w:rsidRPr="005446D2">
        <w:rPr>
          <w:szCs w:val="24"/>
        </w:rPr>
        <w:t>the</w:t>
      </w:r>
      <w:r w:rsidRPr="005446D2">
        <w:rPr>
          <w:spacing w:val="-2"/>
          <w:szCs w:val="24"/>
        </w:rPr>
        <w:t xml:space="preserve"> </w:t>
      </w:r>
      <w:r w:rsidRPr="005446D2">
        <w:rPr>
          <w:szCs w:val="24"/>
        </w:rPr>
        <w:t>option</w:t>
      </w:r>
      <w:r w:rsidRPr="005446D2">
        <w:rPr>
          <w:spacing w:val="-2"/>
          <w:szCs w:val="24"/>
        </w:rPr>
        <w:t xml:space="preserve"> </w:t>
      </w:r>
      <w:r w:rsidRPr="005446D2">
        <w:rPr>
          <w:szCs w:val="24"/>
        </w:rPr>
        <w:t>to decline</w:t>
      </w:r>
      <w:r w:rsidRPr="005446D2">
        <w:rPr>
          <w:spacing w:val="-2"/>
          <w:szCs w:val="24"/>
        </w:rPr>
        <w:t xml:space="preserve"> </w:t>
      </w:r>
      <w:r w:rsidRPr="005446D2">
        <w:rPr>
          <w:szCs w:val="24"/>
        </w:rPr>
        <w:t>or</w:t>
      </w:r>
      <w:r w:rsidRPr="005446D2">
        <w:rPr>
          <w:spacing w:val="-5"/>
          <w:szCs w:val="24"/>
        </w:rPr>
        <w:t xml:space="preserve"> </w:t>
      </w:r>
      <w:r w:rsidRPr="005446D2">
        <w:rPr>
          <w:szCs w:val="24"/>
        </w:rPr>
        <w:t>discontinue</w:t>
      </w:r>
      <w:r w:rsidRPr="005446D2">
        <w:rPr>
          <w:spacing w:val="-2"/>
          <w:szCs w:val="24"/>
        </w:rPr>
        <w:t xml:space="preserve"> </w:t>
      </w:r>
      <w:r w:rsidRPr="005446D2">
        <w:rPr>
          <w:szCs w:val="24"/>
        </w:rPr>
        <w:t>assignments if</w:t>
      </w:r>
      <w:r w:rsidRPr="005446D2">
        <w:rPr>
          <w:spacing w:val="-4"/>
          <w:szCs w:val="24"/>
        </w:rPr>
        <w:t xml:space="preserve"> </w:t>
      </w:r>
      <w:r w:rsidRPr="005446D2">
        <w:rPr>
          <w:szCs w:val="24"/>
        </w:rPr>
        <w:t>working</w:t>
      </w:r>
      <w:r w:rsidRPr="005446D2">
        <w:rPr>
          <w:spacing w:val="-3"/>
          <w:szCs w:val="24"/>
        </w:rPr>
        <w:t xml:space="preserve"> </w:t>
      </w:r>
      <w:r w:rsidRPr="005446D2">
        <w:rPr>
          <w:szCs w:val="24"/>
        </w:rPr>
        <w:t>conditions</w:t>
      </w:r>
      <w:r w:rsidRPr="005446D2">
        <w:rPr>
          <w:spacing w:val="-3"/>
          <w:szCs w:val="24"/>
        </w:rPr>
        <w:t xml:space="preserve"> </w:t>
      </w:r>
      <w:r w:rsidRPr="005446D2">
        <w:rPr>
          <w:szCs w:val="24"/>
        </w:rPr>
        <w:t>are not</w:t>
      </w:r>
      <w:r w:rsidRPr="005446D2">
        <w:rPr>
          <w:spacing w:val="-3"/>
          <w:szCs w:val="24"/>
        </w:rPr>
        <w:t xml:space="preserve"> </w:t>
      </w:r>
      <w:r w:rsidRPr="005446D2">
        <w:rPr>
          <w:szCs w:val="24"/>
        </w:rPr>
        <w:t>safe,</w:t>
      </w:r>
      <w:r w:rsidRPr="005446D2">
        <w:rPr>
          <w:spacing w:val="-3"/>
          <w:szCs w:val="24"/>
        </w:rPr>
        <w:t xml:space="preserve"> </w:t>
      </w:r>
      <w:r w:rsidRPr="005446D2">
        <w:rPr>
          <w:szCs w:val="24"/>
        </w:rPr>
        <w:t>healthy,</w:t>
      </w:r>
      <w:r w:rsidRPr="005446D2">
        <w:rPr>
          <w:spacing w:val="-3"/>
          <w:szCs w:val="24"/>
        </w:rPr>
        <w:t xml:space="preserve"> </w:t>
      </w:r>
      <w:r w:rsidRPr="005446D2">
        <w:rPr>
          <w:szCs w:val="24"/>
        </w:rPr>
        <w:t>or</w:t>
      </w:r>
      <w:r w:rsidRPr="005446D2">
        <w:rPr>
          <w:spacing w:val="-3"/>
          <w:szCs w:val="24"/>
        </w:rPr>
        <w:t xml:space="preserve"> </w:t>
      </w:r>
      <w:r w:rsidRPr="005446D2">
        <w:rPr>
          <w:szCs w:val="24"/>
        </w:rPr>
        <w:t>conducive</w:t>
      </w:r>
      <w:r w:rsidRPr="005446D2">
        <w:rPr>
          <w:spacing w:val="-2"/>
          <w:szCs w:val="24"/>
        </w:rPr>
        <w:t xml:space="preserve"> </w:t>
      </w:r>
      <w:r w:rsidRPr="005446D2">
        <w:rPr>
          <w:szCs w:val="24"/>
        </w:rPr>
        <w:t>to</w:t>
      </w:r>
      <w:r w:rsidRPr="005446D2">
        <w:rPr>
          <w:spacing w:val="40"/>
          <w:szCs w:val="24"/>
        </w:rPr>
        <w:t xml:space="preserve"> </w:t>
      </w:r>
      <w:r w:rsidRPr="005446D2">
        <w:rPr>
          <w:spacing w:val="-2"/>
          <w:szCs w:val="24"/>
        </w:rPr>
        <w:t>interpreting.</w:t>
      </w:r>
    </w:p>
    <w:p w14:paraId="3FAFC1B9" w14:textId="77777777" w:rsidR="00ED6A34" w:rsidRPr="005446D2" w:rsidRDefault="00ED6A34">
      <w:pPr>
        <w:pStyle w:val="BodyText"/>
        <w:spacing w:before="49"/>
        <w:rPr>
          <w:sz w:val="24"/>
          <w:szCs w:val="24"/>
        </w:rPr>
      </w:pPr>
    </w:p>
    <w:p w14:paraId="54A7B896" w14:textId="77777777" w:rsidR="00ED6A34" w:rsidRPr="005446D2" w:rsidRDefault="00B3121B">
      <w:pPr>
        <w:pStyle w:val="ListParagraph"/>
        <w:numPr>
          <w:ilvl w:val="1"/>
          <w:numId w:val="37"/>
        </w:numPr>
        <w:tabs>
          <w:tab w:val="left" w:pos="606"/>
        </w:tabs>
        <w:ind w:left="606" w:hanging="246"/>
        <w:rPr>
          <w:szCs w:val="24"/>
        </w:rPr>
      </w:pPr>
      <w:r w:rsidRPr="005446D2">
        <w:rPr>
          <w:szCs w:val="24"/>
        </w:rPr>
        <w:t>Refrain</w:t>
      </w:r>
      <w:r w:rsidRPr="005446D2">
        <w:rPr>
          <w:spacing w:val="-8"/>
          <w:szCs w:val="24"/>
        </w:rPr>
        <w:t xml:space="preserve"> </w:t>
      </w:r>
      <w:r w:rsidRPr="005446D2">
        <w:rPr>
          <w:szCs w:val="24"/>
        </w:rPr>
        <w:t>from</w:t>
      </w:r>
      <w:r w:rsidRPr="005446D2">
        <w:rPr>
          <w:spacing w:val="-4"/>
          <w:szCs w:val="24"/>
        </w:rPr>
        <w:t xml:space="preserve"> </w:t>
      </w:r>
      <w:r w:rsidRPr="005446D2">
        <w:rPr>
          <w:szCs w:val="24"/>
        </w:rPr>
        <w:t>harassment</w:t>
      </w:r>
      <w:r w:rsidRPr="005446D2">
        <w:rPr>
          <w:spacing w:val="-7"/>
          <w:szCs w:val="24"/>
        </w:rPr>
        <w:t xml:space="preserve"> </w:t>
      </w:r>
      <w:r w:rsidRPr="005446D2">
        <w:rPr>
          <w:szCs w:val="24"/>
        </w:rPr>
        <w:t>or</w:t>
      </w:r>
      <w:r w:rsidRPr="005446D2">
        <w:rPr>
          <w:spacing w:val="-6"/>
          <w:szCs w:val="24"/>
        </w:rPr>
        <w:t xml:space="preserve"> </w:t>
      </w:r>
      <w:r w:rsidRPr="005446D2">
        <w:rPr>
          <w:szCs w:val="24"/>
        </w:rPr>
        <w:t>coercion</w:t>
      </w:r>
      <w:r w:rsidRPr="005446D2">
        <w:rPr>
          <w:spacing w:val="-8"/>
          <w:szCs w:val="24"/>
        </w:rPr>
        <w:t xml:space="preserve"> </w:t>
      </w:r>
      <w:r w:rsidRPr="005446D2">
        <w:rPr>
          <w:szCs w:val="24"/>
        </w:rPr>
        <w:t>before,</w:t>
      </w:r>
      <w:r w:rsidRPr="005446D2">
        <w:rPr>
          <w:spacing w:val="-3"/>
          <w:szCs w:val="24"/>
        </w:rPr>
        <w:t xml:space="preserve"> </w:t>
      </w:r>
      <w:r w:rsidRPr="005446D2">
        <w:rPr>
          <w:szCs w:val="24"/>
        </w:rPr>
        <w:t>during,</w:t>
      </w:r>
      <w:r w:rsidRPr="005446D2">
        <w:rPr>
          <w:spacing w:val="-7"/>
          <w:szCs w:val="24"/>
        </w:rPr>
        <w:t xml:space="preserve"> </w:t>
      </w:r>
      <w:r w:rsidRPr="005446D2">
        <w:rPr>
          <w:szCs w:val="24"/>
        </w:rPr>
        <w:t>or</w:t>
      </w:r>
      <w:r w:rsidRPr="005446D2">
        <w:rPr>
          <w:spacing w:val="-7"/>
          <w:szCs w:val="24"/>
        </w:rPr>
        <w:t xml:space="preserve"> </w:t>
      </w:r>
      <w:r w:rsidRPr="005446D2">
        <w:rPr>
          <w:szCs w:val="24"/>
        </w:rPr>
        <w:t>after</w:t>
      </w:r>
      <w:r w:rsidRPr="005446D2">
        <w:rPr>
          <w:spacing w:val="-6"/>
          <w:szCs w:val="24"/>
        </w:rPr>
        <w:t xml:space="preserve"> </w:t>
      </w:r>
      <w:r w:rsidRPr="005446D2">
        <w:rPr>
          <w:szCs w:val="24"/>
        </w:rPr>
        <w:t>the</w:t>
      </w:r>
      <w:r w:rsidRPr="005446D2">
        <w:rPr>
          <w:spacing w:val="-6"/>
          <w:szCs w:val="24"/>
        </w:rPr>
        <w:t xml:space="preserve"> </w:t>
      </w:r>
      <w:r w:rsidRPr="005446D2">
        <w:rPr>
          <w:szCs w:val="24"/>
        </w:rPr>
        <w:t>provision</w:t>
      </w:r>
      <w:r w:rsidRPr="005446D2">
        <w:rPr>
          <w:spacing w:val="-7"/>
          <w:szCs w:val="24"/>
        </w:rPr>
        <w:t xml:space="preserve"> </w:t>
      </w:r>
      <w:r w:rsidRPr="005446D2">
        <w:rPr>
          <w:szCs w:val="24"/>
        </w:rPr>
        <w:t>of</w:t>
      </w:r>
      <w:r w:rsidRPr="005446D2">
        <w:rPr>
          <w:spacing w:val="-5"/>
          <w:szCs w:val="24"/>
        </w:rPr>
        <w:t xml:space="preserve"> </w:t>
      </w:r>
      <w:r w:rsidRPr="005446D2">
        <w:rPr>
          <w:szCs w:val="24"/>
        </w:rPr>
        <w:t>interpreting</w:t>
      </w:r>
      <w:r w:rsidRPr="005446D2">
        <w:rPr>
          <w:spacing w:val="-6"/>
          <w:szCs w:val="24"/>
        </w:rPr>
        <w:t xml:space="preserve"> </w:t>
      </w:r>
      <w:r w:rsidRPr="005446D2">
        <w:rPr>
          <w:spacing w:val="-2"/>
          <w:szCs w:val="24"/>
        </w:rPr>
        <w:t>services.</w:t>
      </w:r>
    </w:p>
    <w:p w14:paraId="41613F4A" w14:textId="77777777" w:rsidR="00ED6A34" w:rsidRPr="005446D2" w:rsidRDefault="00ED6A34">
      <w:pPr>
        <w:pStyle w:val="BodyText"/>
        <w:spacing w:before="37"/>
        <w:rPr>
          <w:sz w:val="24"/>
          <w:szCs w:val="24"/>
        </w:rPr>
      </w:pPr>
    </w:p>
    <w:p w14:paraId="4AC5C9D5" w14:textId="77777777" w:rsidR="00ED6A34" w:rsidRPr="005446D2" w:rsidRDefault="00B3121B">
      <w:pPr>
        <w:pStyle w:val="ListParagraph"/>
        <w:numPr>
          <w:ilvl w:val="1"/>
          <w:numId w:val="37"/>
        </w:numPr>
        <w:tabs>
          <w:tab w:val="left" w:pos="606"/>
        </w:tabs>
        <w:ind w:left="606" w:hanging="246"/>
        <w:rPr>
          <w:szCs w:val="24"/>
        </w:rPr>
      </w:pPr>
      <w:r w:rsidRPr="005446D2">
        <w:rPr>
          <w:szCs w:val="24"/>
        </w:rPr>
        <w:t>Render</w:t>
      </w:r>
      <w:r w:rsidRPr="005446D2">
        <w:rPr>
          <w:spacing w:val="-4"/>
          <w:szCs w:val="24"/>
        </w:rPr>
        <w:t xml:space="preserve"> </w:t>
      </w:r>
      <w:r w:rsidRPr="005446D2">
        <w:rPr>
          <w:szCs w:val="24"/>
        </w:rPr>
        <w:t>pro</w:t>
      </w:r>
      <w:r w:rsidRPr="005446D2">
        <w:rPr>
          <w:spacing w:val="-4"/>
          <w:szCs w:val="24"/>
        </w:rPr>
        <w:t xml:space="preserve"> </w:t>
      </w:r>
      <w:r w:rsidRPr="005446D2">
        <w:rPr>
          <w:szCs w:val="24"/>
        </w:rPr>
        <w:t>bono</w:t>
      </w:r>
      <w:r w:rsidRPr="005446D2">
        <w:rPr>
          <w:spacing w:val="-3"/>
          <w:szCs w:val="24"/>
        </w:rPr>
        <w:t xml:space="preserve"> </w:t>
      </w:r>
      <w:r w:rsidRPr="005446D2">
        <w:rPr>
          <w:szCs w:val="24"/>
        </w:rPr>
        <w:t>services</w:t>
      </w:r>
      <w:r w:rsidRPr="005446D2">
        <w:rPr>
          <w:spacing w:val="-3"/>
          <w:szCs w:val="24"/>
        </w:rPr>
        <w:t xml:space="preserve"> </w:t>
      </w:r>
      <w:r w:rsidRPr="005446D2">
        <w:rPr>
          <w:szCs w:val="24"/>
        </w:rPr>
        <w:t>in</w:t>
      </w:r>
      <w:r w:rsidRPr="005446D2">
        <w:rPr>
          <w:spacing w:val="-7"/>
          <w:szCs w:val="24"/>
        </w:rPr>
        <w:t xml:space="preserve"> </w:t>
      </w:r>
      <w:r w:rsidRPr="005446D2">
        <w:rPr>
          <w:szCs w:val="24"/>
        </w:rPr>
        <w:t>a</w:t>
      </w:r>
      <w:r w:rsidRPr="005446D2">
        <w:rPr>
          <w:spacing w:val="-3"/>
          <w:szCs w:val="24"/>
        </w:rPr>
        <w:t xml:space="preserve"> </w:t>
      </w:r>
      <w:r w:rsidRPr="005446D2">
        <w:rPr>
          <w:szCs w:val="24"/>
        </w:rPr>
        <w:t>fair</w:t>
      </w:r>
      <w:r w:rsidRPr="005446D2">
        <w:rPr>
          <w:spacing w:val="-6"/>
          <w:szCs w:val="24"/>
        </w:rPr>
        <w:t xml:space="preserve"> </w:t>
      </w:r>
      <w:r w:rsidRPr="005446D2">
        <w:rPr>
          <w:szCs w:val="24"/>
        </w:rPr>
        <w:t>and</w:t>
      </w:r>
      <w:r w:rsidRPr="005446D2">
        <w:rPr>
          <w:spacing w:val="-4"/>
          <w:szCs w:val="24"/>
        </w:rPr>
        <w:t xml:space="preserve"> </w:t>
      </w:r>
      <w:r w:rsidRPr="005446D2">
        <w:rPr>
          <w:szCs w:val="24"/>
        </w:rPr>
        <w:t>reasonable</w:t>
      </w:r>
      <w:r w:rsidRPr="005446D2">
        <w:rPr>
          <w:spacing w:val="-5"/>
          <w:szCs w:val="24"/>
        </w:rPr>
        <w:t xml:space="preserve"> </w:t>
      </w:r>
      <w:r w:rsidRPr="005446D2">
        <w:rPr>
          <w:spacing w:val="-2"/>
          <w:szCs w:val="24"/>
        </w:rPr>
        <w:t>manner.</w:t>
      </w:r>
    </w:p>
    <w:p w14:paraId="20DCC2F4" w14:textId="77777777" w:rsidR="00ED6A34" w:rsidRPr="005446D2" w:rsidRDefault="00ED6A34">
      <w:pPr>
        <w:pStyle w:val="BodyText"/>
        <w:spacing w:before="72"/>
        <w:rPr>
          <w:sz w:val="24"/>
          <w:szCs w:val="24"/>
        </w:rPr>
      </w:pPr>
    </w:p>
    <w:p w14:paraId="502FC48F" w14:textId="77777777" w:rsidR="00ED6A34" w:rsidRPr="005446D2" w:rsidRDefault="00B3121B" w:rsidP="00C864AB">
      <w:pPr>
        <w:pStyle w:val="ListParagraph"/>
        <w:numPr>
          <w:ilvl w:val="1"/>
          <w:numId w:val="37"/>
        </w:numPr>
        <w:tabs>
          <w:tab w:val="left" w:pos="605"/>
          <w:tab w:val="left" w:pos="631"/>
        </w:tabs>
        <w:spacing w:line="220" w:lineRule="auto"/>
        <w:ind w:left="631" w:right="540" w:hanging="272"/>
        <w:rPr>
          <w:szCs w:val="24"/>
        </w:rPr>
      </w:pPr>
      <w:r w:rsidRPr="005446D2">
        <w:rPr>
          <w:szCs w:val="24"/>
        </w:rPr>
        <w:t>Charge</w:t>
      </w:r>
      <w:r w:rsidRPr="005446D2">
        <w:rPr>
          <w:spacing w:val="-1"/>
          <w:szCs w:val="24"/>
        </w:rPr>
        <w:t xml:space="preserve"> </w:t>
      </w:r>
      <w:r w:rsidRPr="005446D2">
        <w:rPr>
          <w:szCs w:val="24"/>
        </w:rPr>
        <w:t>fair</w:t>
      </w:r>
      <w:r w:rsidRPr="005446D2">
        <w:rPr>
          <w:spacing w:val="-4"/>
          <w:szCs w:val="24"/>
        </w:rPr>
        <w:t xml:space="preserve"> </w:t>
      </w:r>
      <w:r w:rsidRPr="005446D2">
        <w:rPr>
          <w:szCs w:val="24"/>
        </w:rPr>
        <w:t>and</w:t>
      </w:r>
      <w:r w:rsidRPr="005446D2">
        <w:rPr>
          <w:spacing w:val="-5"/>
          <w:szCs w:val="24"/>
        </w:rPr>
        <w:t xml:space="preserve"> </w:t>
      </w:r>
      <w:r w:rsidRPr="005446D2">
        <w:rPr>
          <w:szCs w:val="24"/>
        </w:rPr>
        <w:t>reasonable</w:t>
      </w:r>
      <w:r w:rsidRPr="005446D2">
        <w:rPr>
          <w:spacing w:val="-1"/>
          <w:szCs w:val="24"/>
        </w:rPr>
        <w:t xml:space="preserve"> </w:t>
      </w:r>
      <w:r w:rsidRPr="005446D2">
        <w:rPr>
          <w:szCs w:val="24"/>
        </w:rPr>
        <w:t>fees</w:t>
      </w:r>
      <w:r w:rsidRPr="005446D2">
        <w:rPr>
          <w:spacing w:val="-4"/>
          <w:szCs w:val="24"/>
        </w:rPr>
        <w:t xml:space="preserve"> </w:t>
      </w:r>
      <w:r w:rsidRPr="005446D2">
        <w:rPr>
          <w:szCs w:val="24"/>
        </w:rPr>
        <w:t>for</w:t>
      </w:r>
      <w:r w:rsidRPr="005446D2">
        <w:rPr>
          <w:spacing w:val="-4"/>
          <w:szCs w:val="24"/>
        </w:rPr>
        <w:t xml:space="preserve"> </w:t>
      </w:r>
      <w:r w:rsidRPr="005446D2">
        <w:rPr>
          <w:szCs w:val="24"/>
        </w:rPr>
        <w:t>the</w:t>
      </w:r>
      <w:r w:rsidRPr="005446D2">
        <w:rPr>
          <w:spacing w:val="-3"/>
          <w:szCs w:val="24"/>
        </w:rPr>
        <w:t xml:space="preserve"> </w:t>
      </w:r>
      <w:r w:rsidRPr="005446D2">
        <w:rPr>
          <w:szCs w:val="24"/>
        </w:rPr>
        <w:t>performance</w:t>
      </w:r>
      <w:r w:rsidRPr="005446D2">
        <w:rPr>
          <w:spacing w:val="-3"/>
          <w:szCs w:val="24"/>
        </w:rPr>
        <w:t xml:space="preserve"> </w:t>
      </w:r>
      <w:r w:rsidRPr="005446D2">
        <w:rPr>
          <w:szCs w:val="24"/>
        </w:rPr>
        <w:t>of</w:t>
      </w:r>
      <w:r w:rsidRPr="005446D2">
        <w:rPr>
          <w:spacing w:val="-1"/>
          <w:szCs w:val="24"/>
        </w:rPr>
        <w:t xml:space="preserve"> </w:t>
      </w:r>
      <w:r w:rsidRPr="005446D2">
        <w:rPr>
          <w:szCs w:val="24"/>
        </w:rPr>
        <w:t>interpreting</w:t>
      </w:r>
      <w:r w:rsidRPr="005446D2">
        <w:rPr>
          <w:spacing w:val="-4"/>
          <w:szCs w:val="24"/>
        </w:rPr>
        <w:t xml:space="preserve"> </w:t>
      </w:r>
      <w:r w:rsidRPr="005446D2">
        <w:rPr>
          <w:szCs w:val="24"/>
        </w:rPr>
        <w:t>services</w:t>
      </w:r>
      <w:r w:rsidRPr="005446D2">
        <w:rPr>
          <w:spacing w:val="-1"/>
          <w:szCs w:val="24"/>
        </w:rPr>
        <w:t xml:space="preserve"> </w:t>
      </w:r>
      <w:r w:rsidRPr="005446D2">
        <w:rPr>
          <w:szCs w:val="24"/>
        </w:rPr>
        <w:t>and</w:t>
      </w:r>
      <w:r w:rsidRPr="005446D2">
        <w:rPr>
          <w:spacing w:val="-5"/>
          <w:szCs w:val="24"/>
        </w:rPr>
        <w:t xml:space="preserve"> </w:t>
      </w:r>
      <w:r w:rsidRPr="005446D2">
        <w:rPr>
          <w:szCs w:val="24"/>
        </w:rPr>
        <w:t>arrange</w:t>
      </w:r>
      <w:r w:rsidRPr="005446D2">
        <w:rPr>
          <w:spacing w:val="-1"/>
          <w:szCs w:val="24"/>
        </w:rPr>
        <w:t xml:space="preserve"> </w:t>
      </w:r>
      <w:r w:rsidRPr="005446D2">
        <w:rPr>
          <w:szCs w:val="24"/>
        </w:rPr>
        <w:t>for</w:t>
      </w:r>
      <w:r w:rsidRPr="005446D2">
        <w:rPr>
          <w:spacing w:val="-1"/>
          <w:szCs w:val="24"/>
        </w:rPr>
        <w:t xml:space="preserve"> </w:t>
      </w:r>
      <w:r w:rsidRPr="005446D2">
        <w:rPr>
          <w:szCs w:val="24"/>
        </w:rPr>
        <w:t>payment</w:t>
      </w:r>
      <w:r w:rsidRPr="005446D2">
        <w:rPr>
          <w:spacing w:val="-4"/>
          <w:szCs w:val="24"/>
        </w:rPr>
        <w:t xml:space="preserve"> </w:t>
      </w:r>
      <w:r w:rsidRPr="005446D2">
        <w:rPr>
          <w:szCs w:val="24"/>
        </w:rPr>
        <w:t>in</w:t>
      </w:r>
      <w:r w:rsidRPr="005446D2">
        <w:rPr>
          <w:spacing w:val="-3"/>
          <w:szCs w:val="24"/>
        </w:rPr>
        <w:t xml:space="preserve"> </w:t>
      </w:r>
      <w:r w:rsidRPr="005446D2">
        <w:rPr>
          <w:szCs w:val="24"/>
        </w:rPr>
        <w:t>a</w:t>
      </w:r>
      <w:r w:rsidRPr="005446D2">
        <w:rPr>
          <w:spacing w:val="-1"/>
          <w:szCs w:val="24"/>
        </w:rPr>
        <w:t xml:space="preserve"> </w:t>
      </w:r>
      <w:r w:rsidRPr="005446D2">
        <w:rPr>
          <w:szCs w:val="24"/>
        </w:rPr>
        <w:t>professional</w:t>
      </w:r>
      <w:r w:rsidRPr="005446D2">
        <w:rPr>
          <w:spacing w:val="-5"/>
          <w:szCs w:val="24"/>
        </w:rPr>
        <w:t xml:space="preserve"> </w:t>
      </w:r>
      <w:r w:rsidRPr="005446D2">
        <w:rPr>
          <w:szCs w:val="24"/>
        </w:rPr>
        <w:t>and</w:t>
      </w:r>
      <w:r w:rsidRPr="005446D2">
        <w:rPr>
          <w:spacing w:val="40"/>
          <w:szCs w:val="24"/>
        </w:rPr>
        <w:t xml:space="preserve"> </w:t>
      </w:r>
      <w:r w:rsidRPr="005446D2">
        <w:rPr>
          <w:szCs w:val="24"/>
        </w:rPr>
        <w:t>judicious</w:t>
      </w:r>
      <w:r w:rsidRPr="005446D2">
        <w:rPr>
          <w:spacing w:val="-9"/>
          <w:szCs w:val="24"/>
        </w:rPr>
        <w:t xml:space="preserve"> </w:t>
      </w:r>
      <w:r w:rsidRPr="005446D2">
        <w:rPr>
          <w:szCs w:val="24"/>
        </w:rPr>
        <w:t>manner.</w:t>
      </w:r>
    </w:p>
    <w:p w14:paraId="53948B73" w14:textId="77777777" w:rsidR="00ED6A34" w:rsidRPr="005446D2" w:rsidRDefault="00ED6A34">
      <w:pPr>
        <w:pStyle w:val="BodyText"/>
        <w:spacing w:before="48"/>
        <w:rPr>
          <w:sz w:val="24"/>
          <w:szCs w:val="24"/>
        </w:rPr>
      </w:pPr>
    </w:p>
    <w:p w14:paraId="04B68B08" w14:textId="77777777" w:rsidR="00ED6A34" w:rsidRPr="005446D2" w:rsidRDefault="00B3121B" w:rsidP="00FD6286">
      <w:pPr>
        <w:pStyle w:val="ListParagraph"/>
        <w:numPr>
          <w:ilvl w:val="1"/>
          <w:numId w:val="36"/>
        </w:numPr>
        <w:tabs>
          <w:tab w:val="left" w:pos="606"/>
        </w:tabs>
        <w:ind w:left="606" w:hanging="246"/>
        <w:rPr>
          <w:szCs w:val="24"/>
        </w:rPr>
      </w:pPr>
      <w:r w:rsidRPr="005446D2">
        <w:rPr>
          <w:spacing w:val="-2"/>
          <w:szCs w:val="24"/>
        </w:rPr>
        <w:t>PROFESSIONAL</w:t>
      </w:r>
      <w:r w:rsidRPr="005446D2">
        <w:rPr>
          <w:spacing w:val="13"/>
          <w:szCs w:val="24"/>
        </w:rPr>
        <w:t xml:space="preserve"> </w:t>
      </w:r>
      <w:r w:rsidRPr="005446D2">
        <w:rPr>
          <w:spacing w:val="-2"/>
          <w:szCs w:val="24"/>
        </w:rPr>
        <w:t>DEVELOPMENT</w:t>
      </w:r>
    </w:p>
    <w:p w14:paraId="6A00539F" w14:textId="77777777" w:rsidR="00ED6A34" w:rsidRPr="005446D2" w:rsidRDefault="00ED6A34">
      <w:pPr>
        <w:pStyle w:val="BodyText"/>
        <w:spacing w:before="40"/>
        <w:rPr>
          <w:b/>
          <w:sz w:val="24"/>
          <w:szCs w:val="24"/>
        </w:rPr>
      </w:pPr>
    </w:p>
    <w:p w14:paraId="2994F0ED" w14:textId="77777777" w:rsidR="00ED6A34" w:rsidRPr="005446D2" w:rsidRDefault="00B3121B">
      <w:pPr>
        <w:pStyle w:val="BodyText"/>
        <w:ind w:left="360"/>
        <w:rPr>
          <w:sz w:val="24"/>
          <w:szCs w:val="24"/>
        </w:rPr>
      </w:pPr>
      <w:r w:rsidRPr="005446D2">
        <w:rPr>
          <w:b/>
          <w:sz w:val="24"/>
          <w:szCs w:val="24"/>
        </w:rPr>
        <w:t>Tenet:</w:t>
      </w:r>
      <w:r w:rsidRPr="005446D2">
        <w:rPr>
          <w:b/>
          <w:spacing w:val="-7"/>
          <w:sz w:val="24"/>
          <w:szCs w:val="24"/>
        </w:rPr>
        <w:t xml:space="preserve"> </w:t>
      </w:r>
      <w:r w:rsidRPr="005446D2">
        <w:rPr>
          <w:sz w:val="24"/>
          <w:szCs w:val="24"/>
        </w:rPr>
        <w:t>Interpreters</w:t>
      </w:r>
      <w:r w:rsidRPr="005446D2">
        <w:rPr>
          <w:spacing w:val="-8"/>
          <w:sz w:val="24"/>
          <w:szCs w:val="24"/>
        </w:rPr>
        <w:t xml:space="preserve"> </w:t>
      </w:r>
      <w:r w:rsidRPr="005446D2">
        <w:rPr>
          <w:sz w:val="24"/>
          <w:szCs w:val="24"/>
        </w:rPr>
        <w:t>engage</w:t>
      </w:r>
      <w:r w:rsidRPr="005446D2">
        <w:rPr>
          <w:spacing w:val="-8"/>
          <w:sz w:val="24"/>
          <w:szCs w:val="24"/>
        </w:rPr>
        <w:t xml:space="preserve"> </w:t>
      </w:r>
      <w:r w:rsidRPr="005446D2">
        <w:rPr>
          <w:sz w:val="24"/>
          <w:szCs w:val="24"/>
        </w:rPr>
        <w:t>in</w:t>
      </w:r>
      <w:r w:rsidRPr="005446D2">
        <w:rPr>
          <w:spacing w:val="-6"/>
          <w:sz w:val="24"/>
          <w:szCs w:val="24"/>
        </w:rPr>
        <w:t xml:space="preserve"> </w:t>
      </w:r>
      <w:r w:rsidRPr="005446D2">
        <w:rPr>
          <w:sz w:val="24"/>
          <w:szCs w:val="24"/>
        </w:rPr>
        <w:t>professional</w:t>
      </w:r>
      <w:r w:rsidRPr="005446D2">
        <w:rPr>
          <w:spacing w:val="-6"/>
          <w:sz w:val="24"/>
          <w:szCs w:val="24"/>
        </w:rPr>
        <w:t xml:space="preserve"> </w:t>
      </w:r>
      <w:r w:rsidRPr="005446D2">
        <w:rPr>
          <w:spacing w:val="-2"/>
          <w:sz w:val="24"/>
          <w:szCs w:val="24"/>
        </w:rPr>
        <w:t>development.</w:t>
      </w:r>
    </w:p>
    <w:p w14:paraId="51EB78BB" w14:textId="77777777" w:rsidR="00ED6A34" w:rsidRPr="005446D2" w:rsidRDefault="00ED6A34">
      <w:pPr>
        <w:pStyle w:val="BodyText"/>
        <w:spacing w:before="41"/>
        <w:rPr>
          <w:sz w:val="24"/>
          <w:szCs w:val="24"/>
        </w:rPr>
      </w:pPr>
    </w:p>
    <w:p w14:paraId="51838675" w14:textId="77777777" w:rsidR="00ED6A34" w:rsidRPr="005446D2" w:rsidRDefault="00B3121B" w:rsidP="00C864AB">
      <w:pPr>
        <w:pStyle w:val="BodyText"/>
        <w:spacing w:line="237" w:lineRule="auto"/>
        <w:ind w:left="360" w:right="180"/>
        <w:rPr>
          <w:sz w:val="24"/>
          <w:szCs w:val="24"/>
        </w:rPr>
      </w:pPr>
      <w:r w:rsidRPr="005446D2">
        <w:rPr>
          <w:b/>
          <w:sz w:val="24"/>
          <w:szCs w:val="24"/>
        </w:rPr>
        <w:t>Guiding</w:t>
      </w:r>
      <w:r w:rsidRPr="005446D2">
        <w:rPr>
          <w:b/>
          <w:spacing w:val="-2"/>
          <w:sz w:val="24"/>
          <w:szCs w:val="24"/>
        </w:rPr>
        <w:t xml:space="preserve"> </w:t>
      </w:r>
      <w:r w:rsidRPr="005446D2">
        <w:rPr>
          <w:b/>
          <w:sz w:val="24"/>
          <w:szCs w:val="24"/>
        </w:rPr>
        <w:t>Principle:</w:t>
      </w:r>
      <w:r w:rsidRPr="005446D2">
        <w:rPr>
          <w:b/>
          <w:spacing w:val="-3"/>
          <w:sz w:val="24"/>
          <w:szCs w:val="24"/>
        </w:rPr>
        <w:t xml:space="preserve"> </w:t>
      </w:r>
      <w:r w:rsidRPr="005446D2">
        <w:rPr>
          <w:sz w:val="24"/>
          <w:szCs w:val="24"/>
        </w:rPr>
        <w:t>Interpreters</w:t>
      </w:r>
      <w:r w:rsidRPr="005446D2">
        <w:rPr>
          <w:spacing w:val="-1"/>
          <w:sz w:val="24"/>
          <w:szCs w:val="24"/>
        </w:rPr>
        <w:t xml:space="preserve"> </w:t>
      </w:r>
      <w:r w:rsidRPr="005446D2">
        <w:rPr>
          <w:sz w:val="24"/>
          <w:szCs w:val="24"/>
        </w:rPr>
        <w:t>are</w:t>
      </w:r>
      <w:r w:rsidRPr="005446D2">
        <w:rPr>
          <w:spacing w:val="-1"/>
          <w:sz w:val="24"/>
          <w:szCs w:val="24"/>
        </w:rPr>
        <w:t xml:space="preserve"> </w:t>
      </w:r>
      <w:r w:rsidRPr="005446D2">
        <w:rPr>
          <w:sz w:val="24"/>
          <w:szCs w:val="24"/>
        </w:rPr>
        <w:t>expected</w:t>
      </w:r>
      <w:r w:rsidRPr="005446D2">
        <w:rPr>
          <w:spacing w:val="-4"/>
          <w:sz w:val="24"/>
          <w:szCs w:val="24"/>
        </w:rPr>
        <w:t xml:space="preserve"> </w:t>
      </w:r>
      <w:r w:rsidRPr="005446D2">
        <w:rPr>
          <w:sz w:val="24"/>
          <w:szCs w:val="24"/>
        </w:rPr>
        <w:t>to</w:t>
      </w:r>
      <w:r w:rsidRPr="005446D2">
        <w:rPr>
          <w:spacing w:val="-3"/>
          <w:sz w:val="24"/>
          <w:szCs w:val="24"/>
        </w:rPr>
        <w:t xml:space="preserve"> </w:t>
      </w:r>
      <w:r w:rsidRPr="005446D2">
        <w:rPr>
          <w:sz w:val="24"/>
          <w:szCs w:val="24"/>
        </w:rPr>
        <w:t>foster</w:t>
      </w:r>
      <w:r w:rsidRPr="005446D2">
        <w:rPr>
          <w:spacing w:val="-3"/>
          <w:sz w:val="24"/>
          <w:szCs w:val="24"/>
        </w:rPr>
        <w:t xml:space="preserve"> </w:t>
      </w:r>
      <w:r w:rsidRPr="005446D2">
        <w:rPr>
          <w:sz w:val="24"/>
          <w:szCs w:val="24"/>
        </w:rPr>
        <w:t>and</w:t>
      </w:r>
      <w:r w:rsidRPr="005446D2">
        <w:rPr>
          <w:spacing w:val="-2"/>
          <w:sz w:val="24"/>
          <w:szCs w:val="24"/>
        </w:rPr>
        <w:t xml:space="preserve"> </w:t>
      </w:r>
      <w:r w:rsidRPr="005446D2">
        <w:rPr>
          <w:sz w:val="24"/>
          <w:szCs w:val="24"/>
        </w:rPr>
        <w:t>maintain</w:t>
      </w:r>
      <w:r w:rsidRPr="005446D2">
        <w:rPr>
          <w:spacing w:val="-4"/>
          <w:sz w:val="24"/>
          <w:szCs w:val="24"/>
        </w:rPr>
        <w:t xml:space="preserve"> </w:t>
      </w:r>
      <w:r w:rsidRPr="005446D2">
        <w:rPr>
          <w:sz w:val="24"/>
          <w:szCs w:val="24"/>
        </w:rPr>
        <w:t>interpreting</w:t>
      </w:r>
      <w:r w:rsidRPr="005446D2">
        <w:rPr>
          <w:spacing w:val="-3"/>
          <w:sz w:val="24"/>
          <w:szCs w:val="24"/>
        </w:rPr>
        <w:t xml:space="preserve"> </w:t>
      </w:r>
      <w:r w:rsidRPr="005446D2">
        <w:rPr>
          <w:sz w:val="24"/>
          <w:szCs w:val="24"/>
        </w:rPr>
        <w:t>competence</w:t>
      </w:r>
      <w:r w:rsidRPr="005446D2">
        <w:rPr>
          <w:spacing w:val="-3"/>
          <w:sz w:val="24"/>
          <w:szCs w:val="24"/>
        </w:rPr>
        <w:t xml:space="preserve"> </w:t>
      </w:r>
      <w:r w:rsidRPr="005446D2">
        <w:rPr>
          <w:sz w:val="24"/>
          <w:szCs w:val="24"/>
        </w:rPr>
        <w:t>and</w:t>
      </w:r>
      <w:r w:rsidRPr="005446D2">
        <w:rPr>
          <w:spacing w:val="-4"/>
          <w:sz w:val="24"/>
          <w:szCs w:val="24"/>
        </w:rPr>
        <w:t xml:space="preserve"> </w:t>
      </w:r>
      <w:r w:rsidRPr="005446D2">
        <w:rPr>
          <w:sz w:val="24"/>
          <w:szCs w:val="24"/>
        </w:rPr>
        <w:t>the</w:t>
      </w:r>
      <w:r w:rsidRPr="005446D2">
        <w:rPr>
          <w:spacing w:val="-3"/>
          <w:sz w:val="24"/>
          <w:szCs w:val="24"/>
        </w:rPr>
        <w:t xml:space="preserve"> </w:t>
      </w:r>
      <w:r w:rsidRPr="005446D2">
        <w:rPr>
          <w:sz w:val="24"/>
          <w:szCs w:val="24"/>
        </w:rPr>
        <w:t>stature</w:t>
      </w:r>
      <w:r w:rsidRPr="005446D2">
        <w:rPr>
          <w:spacing w:val="-3"/>
          <w:sz w:val="24"/>
          <w:szCs w:val="24"/>
        </w:rPr>
        <w:t xml:space="preserve"> </w:t>
      </w:r>
      <w:r w:rsidRPr="005446D2">
        <w:rPr>
          <w:sz w:val="24"/>
          <w:szCs w:val="24"/>
        </w:rPr>
        <w:t>of</w:t>
      </w:r>
      <w:r w:rsidRPr="005446D2">
        <w:rPr>
          <w:spacing w:val="-3"/>
          <w:sz w:val="24"/>
          <w:szCs w:val="24"/>
        </w:rPr>
        <w:t xml:space="preserve"> </w:t>
      </w:r>
      <w:r w:rsidRPr="005446D2">
        <w:rPr>
          <w:sz w:val="24"/>
          <w:szCs w:val="24"/>
        </w:rPr>
        <w:t>the</w:t>
      </w:r>
      <w:r w:rsidRPr="005446D2">
        <w:rPr>
          <w:spacing w:val="-3"/>
          <w:sz w:val="24"/>
          <w:szCs w:val="24"/>
        </w:rPr>
        <w:t xml:space="preserve"> </w:t>
      </w:r>
      <w:r w:rsidRPr="005446D2">
        <w:rPr>
          <w:sz w:val="24"/>
          <w:szCs w:val="24"/>
        </w:rPr>
        <w:t>profession</w:t>
      </w:r>
      <w:r w:rsidRPr="005446D2">
        <w:rPr>
          <w:spacing w:val="40"/>
          <w:sz w:val="24"/>
          <w:szCs w:val="24"/>
        </w:rPr>
        <w:t xml:space="preserve"> </w:t>
      </w:r>
      <w:r w:rsidRPr="005446D2">
        <w:rPr>
          <w:sz w:val="24"/>
          <w:szCs w:val="24"/>
        </w:rPr>
        <w:t>through ongoing development of knowledge and skills.</w:t>
      </w:r>
    </w:p>
    <w:p w14:paraId="3DCA1F41" w14:textId="77777777" w:rsidR="00ED6A34" w:rsidRPr="005446D2" w:rsidRDefault="00ED6A34">
      <w:pPr>
        <w:pStyle w:val="BodyText"/>
        <w:spacing w:before="45"/>
        <w:rPr>
          <w:sz w:val="24"/>
          <w:szCs w:val="24"/>
        </w:rPr>
      </w:pPr>
    </w:p>
    <w:p w14:paraId="0E1DD7E8" w14:textId="77777777" w:rsidR="00ED6A34" w:rsidRPr="005446D2" w:rsidRDefault="00B3121B" w:rsidP="00ED765B">
      <w:pPr>
        <w:ind w:left="360"/>
        <w:rPr>
          <w:b/>
          <w:bCs/>
          <w:szCs w:val="24"/>
        </w:rPr>
      </w:pPr>
      <w:r w:rsidRPr="005446D2">
        <w:rPr>
          <w:b/>
          <w:bCs/>
          <w:szCs w:val="24"/>
        </w:rPr>
        <w:t>Illustrative Behavior -- Interpreters:</w:t>
      </w:r>
    </w:p>
    <w:p w14:paraId="29F0AA36" w14:textId="77777777" w:rsidR="00ED6A34" w:rsidRPr="005446D2" w:rsidRDefault="00ED6A34">
      <w:pPr>
        <w:pStyle w:val="BodyText"/>
        <w:spacing w:before="40"/>
        <w:rPr>
          <w:b/>
          <w:sz w:val="24"/>
          <w:szCs w:val="24"/>
        </w:rPr>
      </w:pPr>
    </w:p>
    <w:p w14:paraId="10BEA5AC" w14:textId="77777777" w:rsidR="00ED6A34" w:rsidRPr="005446D2" w:rsidRDefault="00B3121B" w:rsidP="00C864AB">
      <w:pPr>
        <w:pStyle w:val="ListParagraph"/>
        <w:numPr>
          <w:ilvl w:val="1"/>
          <w:numId w:val="36"/>
        </w:numPr>
        <w:tabs>
          <w:tab w:val="left" w:pos="606"/>
        </w:tabs>
        <w:ind w:left="606" w:hanging="246"/>
        <w:rPr>
          <w:szCs w:val="24"/>
        </w:rPr>
      </w:pPr>
      <w:r w:rsidRPr="005446D2">
        <w:rPr>
          <w:szCs w:val="24"/>
        </w:rPr>
        <w:t>Increase</w:t>
      </w:r>
      <w:r w:rsidRPr="005446D2">
        <w:rPr>
          <w:spacing w:val="-6"/>
          <w:szCs w:val="24"/>
        </w:rPr>
        <w:t xml:space="preserve"> </w:t>
      </w:r>
      <w:r w:rsidRPr="005446D2">
        <w:rPr>
          <w:szCs w:val="24"/>
        </w:rPr>
        <w:t>knowledge</w:t>
      </w:r>
      <w:r w:rsidRPr="005446D2">
        <w:rPr>
          <w:spacing w:val="-6"/>
          <w:szCs w:val="24"/>
        </w:rPr>
        <w:t xml:space="preserve"> </w:t>
      </w:r>
      <w:r w:rsidRPr="005446D2">
        <w:rPr>
          <w:szCs w:val="24"/>
        </w:rPr>
        <w:t>and</w:t>
      </w:r>
      <w:r w:rsidRPr="005446D2">
        <w:rPr>
          <w:spacing w:val="-6"/>
          <w:szCs w:val="24"/>
        </w:rPr>
        <w:t xml:space="preserve"> </w:t>
      </w:r>
      <w:r w:rsidRPr="005446D2">
        <w:rPr>
          <w:szCs w:val="24"/>
        </w:rPr>
        <w:t>strengthen</w:t>
      </w:r>
      <w:r w:rsidRPr="005446D2">
        <w:rPr>
          <w:spacing w:val="-7"/>
          <w:szCs w:val="24"/>
        </w:rPr>
        <w:t xml:space="preserve"> </w:t>
      </w:r>
      <w:r w:rsidRPr="005446D2">
        <w:rPr>
          <w:szCs w:val="24"/>
        </w:rPr>
        <w:t>skills</w:t>
      </w:r>
      <w:r w:rsidRPr="005446D2">
        <w:rPr>
          <w:spacing w:val="-8"/>
          <w:szCs w:val="24"/>
        </w:rPr>
        <w:t xml:space="preserve"> </w:t>
      </w:r>
      <w:r w:rsidRPr="005446D2">
        <w:rPr>
          <w:szCs w:val="24"/>
        </w:rPr>
        <w:t>through</w:t>
      </w:r>
      <w:r w:rsidRPr="005446D2">
        <w:rPr>
          <w:spacing w:val="-7"/>
          <w:szCs w:val="24"/>
        </w:rPr>
        <w:t xml:space="preserve"> </w:t>
      </w:r>
      <w:r w:rsidRPr="005446D2">
        <w:rPr>
          <w:szCs w:val="24"/>
        </w:rPr>
        <w:t>activities</w:t>
      </w:r>
      <w:r w:rsidRPr="005446D2">
        <w:rPr>
          <w:spacing w:val="-8"/>
          <w:szCs w:val="24"/>
        </w:rPr>
        <w:t xml:space="preserve"> </w:t>
      </w:r>
      <w:r w:rsidRPr="005446D2">
        <w:rPr>
          <w:szCs w:val="24"/>
        </w:rPr>
        <w:t>such</w:t>
      </w:r>
      <w:r w:rsidRPr="005446D2">
        <w:rPr>
          <w:spacing w:val="-7"/>
          <w:szCs w:val="24"/>
        </w:rPr>
        <w:t xml:space="preserve"> </w:t>
      </w:r>
      <w:r w:rsidRPr="005446D2">
        <w:rPr>
          <w:spacing w:val="-5"/>
          <w:szCs w:val="24"/>
        </w:rPr>
        <w:t>as:</w:t>
      </w:r>
    </w:p>
    <w:p w14:paraId="7CE678F8" w14:textId="77777777" w:rsidR="00ED6A34" w:rsidRPr="005446D2" w:rsidRDefault="00B3121B" w:rsidP="00C864AB">
      <w:pPr>
        <w:pStyle w:val="ListParagraph"/>
        <w:numPr>
          <w:ilvl w:val="2"/>
          <w:numId w:val="36"/>
        </w:numPr>
        <w:tabs>
          <w:tab w:val="left" w:pos="479"/>
        </w:tabs>
        <w:ind w:left="479" w:hanging="119"/>
        <w:rPr>
          <w:szCs w:val="24"/>
        </w:rPr>
      </w:pPr>
      <w:r w:rsidRPr="005446D2">
        <w:rPr>
          <w:szCs w:val="24"/>
        </w:rPr>
        <w:t>pursuing</w:t>
      </w:r>
      <w:r w:rsidRPr="005446D2">
        <w:rPr>
          <w:spacing w:val="-5"/>
          <w:szCs w:val="24"/>
        </w:rPr>
        <w:t xml:space="preserve"> </w:t>
      </w:r>
      <w:r w:rsidRPr="005446D2">
        <w:rPr>
          <w:szCs w:val="24"/>
        </w:rPr>
        <w:t>higher</w:t>
      </w:r>
      <w:r w:rsidRPr="005446D2">
        <w:rPr>
          <w:spacing w:val="-3"/>
          <w:szCs w:val="24"/>
        </w:rPr>
        <w:t xml:space="preserve"> </w:t>
      </w:r>
      <w:r w:rsidRPr="005446D2">
        <w:rPr>
          <w:spacing w:val="-2"/>
          <w:szCs w:val="24"/>
        </w:rPr>
        <w:t>education;</w:t>
      </w:r>
    </w:p>
    <w:p w14:paraId="30BBB8DB" w14:textId="77777777" w:rsidR="00ED6A34" w:rsidRPr="005446D2" w:rsidRDefault="00B3121B" w:rsidP="00C864AB">
      <w:pPr>
        <w:pStyle w:val="ListParagraph"/>
        <w:numPr>
          <w:ilvl w:val="2"/>
          <w:numId w:val="36"/>
        </w:numPr>
        <w:tabs>
          <w:tab w:val="left" w:pos="479"/>
        </w:tabs>
        <w:ind w:left="479" w:hanging="119"/>
        <w:rPr>
          <w:szCs w:val="24"/>
        </w:rPr>
      </w:pPr>
      <w:r w:rsidRPr="005446D2">
        <w:rPr>
          <w:szCs w:val="24"/>
        </w:rPr>
        <w:t>attending</w:t>
      </w:r>
      <w:r w:rsidRPr="005446D2">
        <w:rPr>
          <w:spacing w:val="-7"/>
          <w:szCs w:val="24"/>
        </w:rPr>
        <w:t xml:space="preserve"> </w:t>
      </w:r>
      <w:r w:rsidRPr="005446D2">
        <w:rPr>
          <w:szCs w:val="24"/>
        </w:rPr>
        <w:t>workshops</w:t>
      </w:r>
      <w:r w:rsidRPr="005446D2">
        <w:rPr>
          <w:spacing w:val="-6"/>
          <w:szCs w:val="24"/>
        </w:rPr>
        <w:t xml:space="preserve"> </w:t>
      </w:r>
      <w:r w:rsidRPr="005446D2">
        <w:rPr>
          <w:szCs w:val="24"/>
        </w:rPr>
        <w:t>and</w:t>
      </w:r>
      <w:r w:rsidRPr="005446D2">
        <w:rPr>
          <w:spacing w:val="-6"/>
          <w:szCs w:val="24"/>
        </w:rPr>
        <w:t xml:space="preserve"> </w:t>
      </w:r>
      <w:r w:rsidRPr="005446D2">
        <w:rPr>
          <w:spacing w:val="-2"/>
          <w:szCs w:val="24"/>
        </w:rPr>
        <w:t>conferences;</w:t>
      </w:r>
    </w:p>
    <w:p w14:paraId="2CAF7FA7" w14:textId="77777777" w:rsidR="00ED6A34" w:rsidRPr="005446D2" w:rsidRDefault="00B3121B" w:rsidP="00C864AB">
      <w:pPr>
        <w:pStyle w:val="ListParagraph"/>
        <w:numPr>
          <w:ilvl w:val="2"/>
          <w:numId w:val="36"/>
        </w:numPr>
        <w:tabs>
          <w:tab w:val="left" w:pos="479"/>
        </w:tabs>
        <w:ind w:left="479" w:hanging="119"/>
        <w:rPr>
          <w:szCs w:val="24"/>
        </w:rPr>
      </w:pPr>
      <w:r w:rsidRPr="005446D2">
        <w:rPr>
          <w:szCs w:val="24"/>
        </w:rPr>
        <w:t>seeking</w:t>
      </w:r>
      <w:r w:rsidRPr="005446D2">
        <w:rPr>
          <w:spacing w:val="-7"/>
          <w:szCs w:val="24"/>
        </w:rPr>
        <w:t xml:space="preserve"> </w:t>
      </w:r>
      <w:r w:rsidRPr="005446D2">
        <w:rPr>
          <w:szCs w:val="24"/>
        </w:rPr>
        <w:t>mentoring</w:t>
      </w:r>
      <w:r w:rsidRPr="005446D2">
        <w:rPr>
          <w:spacing w:val="-5"/>
          <w:szCs w:val="24"/>
        </w:rPr>
        <w:t xml:space="preserve"> </w:t>
      </w:r>
      <w:r w:rsidRPr="005446D2">
        <w:rPr>
          <w:szCs w:val="24"/>
        </w:rPr>
        <w:t>and</w:t>
      </w:r>
      <w:r w:rsidRPr="005446D2">
        <w:rPr>
          <w:spacing w:val="-7"/>
          <w:szCs w:val="24"/>
        </w:rPr>
        <w:t xml:space="preserve"> </w:t>
      </w:r>
      <w:r w:rsidRPr="005446D2">
        <w:rPr>
          <w:szCs w:val="24"/>
        </w:rPr>
        <w:t>supervision</w:t>
      </w:r>
      <w:r w:rsidRPr="005446D2">
        <w:rPr>
          <w:spacing w:val="-7"/>
          <w:szCs w:val="24"/>
        </w:rPr>
        <w:t xml:space="preserve"> </w:t>
      </w:r>
      <w:r w:rsidRPr="005446D2">
        <w:rPr>
          <w:spacing w:val="-2"/>
          <w:szCs w:val="24"/>
        </w:rPr>
        <w:t>opportunities;</w:t>
      </w:r>
    </w:p>
    <w:p w14:paraId="63C0F831" w14:textId="77777777" w:rsidR="00ED6A34" w:rsidRPr="005446D2" w:rsidRDefault="00B3121B" w:rsidP="00C864AB">
      <w:pPr>
        <w:pStyle w:val="ListParagraph"/>
        <w:numPr>
          <w:ilvl w:val="2"/>
          <w:numId w:val="36"/>
        </w:numPr>
        <w:tabs>
          <w:tab w:val="left" w:pos="479"/>
        </w:tabs>
        <w:ind w:left="479" w:hanging="119"/>
        <w:rPr>
          <w:szCs w:val="24"/>
        </w:rPr>
      </w:pPr>
      <w:r w:rsidRPr="005446D2">
        <w:rPr>
          <w:szCs w:val="24"/>
        </w:rPr>
        <w:t>participating</w:t>
      </w:r>
      <w:r w:rsidRPr="005446D2">
        <w:rPr>
          <w:spacing w:val="-8"/>
          <w:szCs w:val="24"/>
        </w:rPr>
        <w:t xml:space="preserve"> </w:t>
      </w:r>
      <w:r w:rsidRPr="005446D2">
        <w:rPr>
          <w:szCs w:val="24"/>
        </w:rPr>
        <w:t>in</w:t>
      </w:r>
      <w:r w:rsidRPr="005446D2">
        <w:rPr>
          <w:spacing w:val="-7"/>
          <w:szCs w:val="24"/>
        </w:rPr>
        <w:t xml:space="preserve"> </w:t>
      </w:r>
      <w:r w:rsidRPr="005446D2">
        <w:rPr>
          <w:szCs w:val="24"/>
        </w:rPr>
        <w:t>community</w:t>
      </w:r>
      <w:r w:rsidRPr="005446D2">
        <w:rPr>
          <w:spacing w:val="-8"/>
          <w:szCs w:val="24"/>
        </w:rPr>
        <w:t xml:space="preserve"> </w:t>
      </w:r>
      <w:r w:rsidRPr="005446D2">
        <w:rPr>
          <w:szCs w:val="24"/>
        </w:rPr>
        <w:t>events;</w:t>
      </w:r>
      <w:r w:rsidRPr="005446D2">
        <w:rPr>
          <w:spacing w:val="-6"/>
          <w:szCs w:val="24"/>
        </w:rPr>
        <w:t xml:space="preserve"> </w:t>
      </w:r>
      <w:r w:rsidRPr="005446D2">
        <w:rPr>
          <w:spacing w:val="-5"/>
          <w:szCs w:val="24"/>
        </w:rPr>
        <w:t>and</w:t>
      </w:r>
    </w:p>
    <w:p w14:paraId="7CFE576C" w14:textId="77777777" w:rsidR="00ED6A34" w:rsidRPr="005446D2" w:rsidRDefault="00B3121B" w:rsidP="00C864AB">
      <w:pPr>
        <w:pStyle w:val="ListParagraph"/>
        <w:numPr>
          <w:ilvl w:val="2"/>
          <w:numId w:val="36"/>
        </w:numPr>
        <w:tabs>
          <w:tab w:val="left" w:pos="479"/>
        </w:tabs>
        <w:ind w:left="479" w:hanging="119"/>
        <w:rPr>
          <w:szCs w:val="24"/>
        </w:rPr>
      </w:pPr>
      <w:r w:rsidRPr="005446D2">
        <w:rPr>
          <w:szCs w:val="24"/>
        </w:rPr>
        <w:t>engaging</w:t>
      </w:r>
      <w:r w:rsidRPr="005446D2">
        <w:rPr>
          <w:spacing w:val="-7"/>
          <w:szCs w:val="24"/>
        </w:rPr>
        <w:t xml:space="preserve"> </w:t>
      </w:r>
      <w:r w:rsidRPr="005446D2">
        <w:rPr>
          <w:szCs w:val="24"/>
        </w:rPr>
        <w:t>in</w:t>
      </w:r>
      <w:r w:rsidRPr="005446D2">
        <w:rPr>
          <w:spacing w:val="-8"/>
          <w:szCs w:val="24"/>
        </w:rPr>
        <w:t xml:space="preserve"> </w:t>
      </w:r>
      <w:r w:rsidRPr="005446D2">
        <w:rPr>
          <w:szCs w:val="24"/>
        </w:rPr>
        <w:t>independent</w:t>
      </w:r>
      <w:r w:rsidRPr="005446D2">
        <w:rPr>
          <w:spacing w:val="-4"/>
          <w:szCs w:val="24"/>
        </w:rPr>
        <w:t xml:space="preserve"> </w:t>
      </w:r>
      <w:r w:rsidRPr="005446D2">
        <w:rPr>
          <w:spacing w:val="-2"/>
          <w:szCs w:val="24"/>
        </w:rPr>
        <w:t>studies.</w:t>
      </w:r>
    </w:p>
    <w:p w14:paraId="446CD274" w14:textId="77777777" w:rsidR="00ED6A34" w:rsidRPr="005446D2" w:rsidRDefault="00ED6A34">
      <w:pPr>
        <w:pStyle w:val="BodyText"/>
        <w:spacing w:before="35"/>
        <w:rPr>
          <w:sz w:val="24"/>
          <w:szCs w:val="24"/>
        </w:rPr>
      </w:pPr>
    </w:p>
    <w:p w14:paraId="1DD28EAC" w14:textId="77777777" w:rsidR="00ED6A34" w:rsidRPr="005446D2" w:rsidRDefault="00B3121B">
      <w:pPr>
        <w:pStyle w:val="ListParagraph"/>
        <w:numPr>
          <w:ilvl w:val="1"/>
          <w:numId w:val="36"/>
        </w:numPr>
        <w:tabs>
          <w:tab w:val="left" w:pos="606"/>
        </w:tabs>
        <w:ind w:left="606" w:hanging="246"/>
        <w:rPr>
          <w:szCs w:val="24"/>
        </w:rPr>
      </w:pPr>
      <w:r w:rsidRPr="005446D2">
        <w:rPr>
          <w:szCs w:val="24"/>
        </w:rPr>
        <w:t>Keep</w:t>
      </w:r>
      <w:r w:rsidRPr="005446D2">
        <w:rPr>
          <w:spacing w:val="-6"/>
          <w:szCs w:val="24"/>
        </w:rPr>
        <w:t xml:space="preserve"> </w:t>
      </w:r>
      <w:r w:rsidRPr="005446D2">
        <w:rPr>
          <w:szCs w:val="24"/>
        </w:rPr>
        <w:t>abreast</w:t>
      </w:r>
      <w:r w:rsidRPr="005446D2">
        <w:rPr>
          <w:spacing w:val="-5"/>
          <w:szCs w:val="24"/>
        </w:rPr>
        <w:t xml:space="preserve"> </w:t>
      </w:r>
      <w:r w:rsidRPr="005446D2">
        <w:rPr>
          <w:szCs w:val="24"/>
        </w:rPr>
        <w:t>of</w:t>
      </w:r>
      <w:r w:rsidRPr="005446D2">
        <w:rPr>
          <w:spacing w:val="-4"/>
          <w:szCs w:val="24"/>
        </w:rPr>
        <w:t xml:space="preserve"> </w:t>
      </w:r>
      <w:r w:rsidRPr="005446D2">
        <w:rPr>
          <w:szCs w:val="24"/>
        </w:rPr>
        <w:t>laws,</w:t>
      </w:r>
      <w:r w:rsidRPr="005446D2">
        <w:rPr>
          <w:spacing w:val="-3"/>
          <w:szCs w:val="24"/>
        </w:rPr>
        <w:t xml:space="preserve"> </w:t>
      </w:r>
      <w:r w:rsidRPr="005446D2">
        <w:rPr>
          <w:szCs w:val="24"/>
        </w:rPr>
        <w:t>policies,</w:t>
      </w:r>
      <w:r w:rsidRPr="005446D2">
        <w:rPr>
          <w:spacing w:val="-5"/>
          <w:szCs w:val="24"/>
        </w:rPr>
        <w:t xml:space="preserve"> </w:t>
      </w:r>
      <w:r w:rsidRPr="005446D2">
        <w:rPr>
          <w:szCs w:val="24"/>
        </w:rPr>
        <w:t>rules,</w:t>
      </w:r>
      <w:r w:rsidRPr="005446D2">
        <w:rPr>
          <w:spacing w:val="-6"/>
          <w:szCs w:val="24"/>
        </w:rPr>
        <w:t xml:space="preserve"> </w:t>
      </w:r>
      <w:r w:rsidRPr="005446D2">
        <w:rPr>
          <w:szCs w:val="24"/>
        </w:rPr>
        <w:t>and</w:t>
      </w:r>
      <w:r w:rsidRPr="005446D2">
        <w:rPr>
          <w:spacing w:val="-7"/>
          <w:szCs w:val="24"/>
        </w:rPr>
        <w:t xml:space="preserve"> </w:t>
      </w:r>
      <w:r w:rsidRPr="005446D2">
        <w:rPr>
          <w:szCs w:val="24"/>
        </w:rPr>
        <w:t>regulations</w:t>
      </w:r>
      <w:r w:rsidRPr="005446D2">
        <w:rPr>
          <w:spacing w:val="-6"/>
          <w:szCs w:val="24"/>
        </w:rPr>
        <w:t xml:space="preserve"> </w:t>
      </w:r>
      <w:r w:rsidRPr="005446D2">
        <w:rPr>
          <w:szCs w:val="24"/>
        </w:rPr>
        <w:t>that</w:t>
      </w:r>
      <w:r w:rsidRPr="005446D2">
        <w:rPr>
          <w:spacing w:val="-6"/>
          <w:szCs w:val="24"/>
        </w:rPr>
        <w:t xml:space="preserve"> </w:t>
      </w:r>
      <w:r w:rsidRPr="005446D2">
        <w:rPr>
          <w:szCs w:val="24"/>
        </w:rPr>
        <w:t>affect</w:t>
      </w:r>
      <w:r w:rsidRPr="005446D2">
        <w:rPr>
          <w:spacing w:val="-6"/>
          <w:szCs w:val="24"/>
        </w:rPr>
        <w:t xml:space="preserve"> </w:t>
      </w:r>
      <w:r w:rsidRPr="005446D2">
        <w:rPr>
          <w:szCs w:val="24"/>
        </w:rPr>
        <w:t>the</w:t>
      </w:r>
      <w:r w:rsidRPr="005446D2">
        <w:rPr>
          <w:spacing w:val="-5"/>
          <w:szCs w:val="24"/>
        </w:rPr>
        <w:t xml:space="preserve"> </w:t>
      </w:r>
      <w:r w:rsidRPr="005446D2">
        <w:rPr>
          <w:spacing w:val="-2"/>
          <w:szCs w:val="24"/>
        </w:rPr>
        <w:t>profession.</w:t>
      </w:r>
    </w:p>
    <w:p w14:paraId="31B830DB" w14:textId="57513497" w:rsidR="00436D49" w:rsidRPr="005446D2" w:rsidRDefault="00436D49">
      <w:pPr>
        <w:rPr>
          <w:szCs w:val="24"/>
        </w:rPr>
      </w:pPr>
      <w:r w:rsidRPr="005446D2">
        <w:rPr>
          <w:szCs w:val="24"/>
        </w:rPr>
        <w:br w:type="page"/>
      </w:r>
    </w:p>
    <w:p w14:paraId="2D96BA87" w14:textId="77777777" w:rsidR="00ED6A34" w:rsidRDefault="00ED6A34">
      <w:pPr>
        <w:pStyle w:val="BodyText"/>
        <w:spacing w:before="27"/>
        <w:rPr>
          <w:sz w:val="20"/>
        </w:rPr>
      </w:pPr>
    </w:p>
    <w:p w14:paraId="3A61F5CA" w14:textId="77777777" w:rsidR="00436D49" w:rsidRDefault="00436D49">
      <w:pPr>
        <w:pStyle w:val="BodyText"/>
        <w:spacing w:before="27"/>
        <w:rPr>
          <w:sz w:val="20"/>
        </w:rPr>
      </w:pPr>
    </w:p>
    <w:tbl>
      <w:tblPr>
        <w:tblpPr w:leftFromText="180" w:rightFromText="180" w:vertAnchor="text" w:horzAnchor="page" w:tblpX="1546" w:tblpY="-25"/>
        <w:tblW w:w="0" w:type="auto"/>
        <w:tblLayout w:type="fixed"/>
        <w:tblCellMar>
          <w:left w:w="0" w:type="dxa"/>
          <w:right w:w="0" w:type="dxa"/>
        </w:tblCellMar>
        <w:tblLook w:val="01E0" w:firstRow="1" w:lastRow="1" w:firstColumn="1" w:lastColumn="1" w:noHBand="0" w:noVBand="0"/>
      </w:tblPr>
      <w:tblGrid>
        <w:gridCol w:w="2880"/>
        <w:gridCol w:w="3870"/>
      </w:tblGrid>
      <w:tr w:rsidR="00436D49" w:rsidRPr="00C864AB" w14:paraId="2705E42A" w14:textId="77777777" w:rsidTr="00C864AB">
        <w:trPr>
          <w:trHeight w:val="199"/>
        </w:trPr>
        <w:tc>
          <w:tcPr>
            <w:tcW w:w="2880" w:type="dxa"/>
          </w:tcPr>
          <w:p w14:paraId="72964581" w14:textId="77777777" w:rsidR="00436D49" w:rsidRPr="00C864AB" w:rsidRDefault="00436D49" w:rsidP="00C864AB">
            <w:pPr>
              <w:pStyle w:val="TableParagraph"/>
              <w:ind w:left="50"/>
              <w:rPr>
                <w:b/>
                <w:szCs w:val="24"/>
              </w:rPr>
            </w:pPr>
            <w:r w:rsidRPr="00C864AB">
              <w:rPr>
                <w:b/>
                <w:szCs w:val="24"/>
              </w:rPr>
              <w:t>Course</w:t>
            </w:r>
            <w:r w:rsidRPr="00C864AB">
              <w:rPr>
                <w:b/>
                <w:spacing w:val="-7"/>
                <w:szCs w:val="24"/>
              </w:rPr>
              <w:t xml:space="preserve"> </w:t>
            </w:r>
            <w:r w:rsidRPr="00C864AB">
              <w:rPr>
                <w:b/>
                <w:szCs w:val="24"/>
              </w:rPr>
              <w:t>Number</w:t>
            </w:r>
            <w:r w:rsidRPr="00C864AB">
              <w:rPr>
                <w:b/>
                <w:spacing w:val="-4"/>
                <w:szCs w:val="24"/>
              </w:rPr>
              <w:t xml:space="preserve"> </w:t>
            </w:r>
            <w:r w:rsidRPr="00C864AB">
              <w:rPr>
                <w:b/>
                <w:szCs w:val="24"/>
              </w:rPr>
              <w:t>and</w:t>
            </w:r>
            <w:r w:rsidRPr="00C864AB">
              <w:rPr>
                <w:b/>
                <w:spacing w:val="-7"/>
                <w:szCs w:val="24"/>
              </w:rPr>
              <w:t xml:space="preserve"> </w:t>
            </w:r>
            <w:r w:rsidRPr="00C864AB">
              <w:rPr>
                <w:b/>
                <w:spacing w:val="-4"/>
                <w:szCs w:val="24"/>
              </w:rPr>
              <w:t>Name:</w:t>
            </w:r>
          </w:p>
        </w:tc>
        <w:tc>
          <w:tcPr>
            <w:tcW w:w="3870" w:type="dxa"/>
          </w:tcPr>
          <w:p w14:paraId="09F56A91" w14:textId="77777777" w:rsidR="00436D49" w:rsidRPr="00C864AB" w:rsidRDefault="00436D49" w:rsidP="00311E93">
            <w:pPr>
              <w:pStyle w:val="Heading2"/>
              <w:rPr>
                <w:b w:val="0"/>
              </w:rPr>
            </w:pPr>
            <w:bookmarkStart w:id="65" w:name="_bookmark27"/>
            <w:bookmarkStart w:id="66" w:name="_Toc231280830"/>
            <w:bookmarkEnd w:id="65"/>
            <w:r w:rsidRPr="00C864AB">
              <w:t>IDT</w:t>
            </w:r>
            <w:r w:rsidRPr="00311E93">
              <w:t xml:space="preserve"> 2373</w:t>
            </w:r>
            <w:r w:rsidRPr="00C864AB">
              <w:tab/>
              <w:t>Legal</w:t>
            </w:r>
            <w:r w:rsidRPr="00311E93">
              <w:t xml:space="preserve"> Interpreting</w:t>
            </w:r>
            <w:bookmarkEnd w:id="66"/>
          </w:p>
        </w:tc>
      </w:tr>
    </w:tbl>
    <w:p w14:paraId="53A861F0" w14:textId="77777777" w:rsidR="00436D49" w:rsidRPr="00C864AB" w:rsidRDefault="00436D49">
      <w:pPr>
        <w:pStyle w:val="BodyText"/>
        <w:spacing w:before="27"/>
        <w:rPr>
          <w:sz w:val="24"/>
          <w:szCs w:val="24"/>
        </w:rPr>
      </w:pPr>
    </w:p>
    <w:p w14:paraId="5FE1B7FD" w14:textId="77777777" w:rsidR="00436D49" w:rsidRPr="00C864AB" w:rsidRDefault="00436D49">
      <w:pPr>
        <w:tabs>
          <w:tab w:val="left" w:pos="3152"/>
        </w:tabs>
        <w:ind w:left="3152" w:right="1381" w:hanging="2792"/>
        <w:rPr>
          <w:b/>
          <w:spacing w:val="-2"/>
          <w:szCs w:val="24"/>
        </w:rPr>
      </w:pPr>
    </w:p>
    <w:p w14:paraId="0A7E980D" w14:textId="280EEE89" w:rsidR="00ED6A34" w:rsidRPr="00C864AB" w:rsidRDefault="00B3121B" w:rsidP="00C864AB">
      <w:pPr>
        <w:tabs>
          <w:tab w:val="left" w:pos="3152"/>
        </w:tabs>
        <w:ind w:left="3152" w:right="540" w:hanging="2612"/>
        <w:rPr>
          <w:rFonts w:ascii="Times New Roman"/>
          <w:szCs w:val="24"/>
        </w:rPr>
      </w:pPr>
      <w:r w:rsidRPr="00C864AB">
        <w:rPr>
          <w:b/>
          <w:spacing w:val="-2"/>
          <w:szCs w:val="24"/>
        </w:rPr>
        <w:t>Description:</w:t>
      </w:r>
      <w:r w:rsidRPr="00C864AB">
        <w:rPr>
          <w:b/>
          <w:szCs w:val="24"/>
        </w:rPr>
        <w:tab/>
      </w:r>
      <w:r w:rsidRPr="00C864AB">
        <w:rPr>
          <w:szCs w:val="24"/>
        </w:rPr>
        <w:t>This is a preparation course for legal interpreting. The student will learn to anticipate</w:t>
      </w:r>
      <w:r w:rsidRPr="00C864AB">
        <w:rPr>
          <w:spacing w:val="-7"/>
          <w:szCs w:val="24"/>
        </w:rPr>
        <w:t xml:space="preserve"> </w:t>
      </w:r>
      <w:r w:rsidRPr="00C864AB">
        <w:rPr>
          <w:szCs w:val="24"/>
        </w:rPr>
        <w:t>settings,</w:t>
      </w:r>
      <w:r w:rsidRPr="00C864AB">
        <w:rPr>
          <w:spacing w:val="-6"/>
          <w:szCs w:val="24"/>
        </w:rPr>
        <w:t xml:space="preserve"> </w:t>
      </w:r>
      <w:r w:rsidRPr="00C864AB">
        <w:rPr>
          <w:szCs w:val="24"/>
        </w:rPr>
        <w:t>assess</w:t>
      </w:r>
      <w:r w:rsidRPr="00C864AB">
        <w:rPr>
          <w:spacing w:val="-8"/>
          <w:szCs w:val="24"/>
        </w:rPr>
        <w:t xml:space="preserve"> </w:t>
      </w:r>
      <w:r w:rsidRPr="00C864AB">
        <w:rPr>
          <w:szCs w:val="24"/>
        </w:rPr>
        <w:t>linguistic</w:t>
      </w:r>
      <w:r w:rsidRPr="00C864AB">
        <w:rPr>
          <w:spacing w:val="-7"/>
          <w:szCs w:val="24"/>
        </w:rPr>
        <w:t xml:space="preserve"> </w:t>
      </w:r>
      <w:r w:rsidRPr="00C864AB">
        <w:rPr>
          <w:szCs w:val="24"/>
        </w:rPr>
        <w:t>systems,</w:t>
      </w:r>
      <w:r w:rsidRPr="00C864AB">
        <w:rPr>
          <w:spacing w:val="-6"/>
          <w:szCs w:val="24"/>
        </w:rPr>
        <w:t xml:space="preserve"> </w:t>
      </w:r>
      <w:r w:rsidRPr="00C864AB">
        <w:rPr>
          <w:szCs w:val="24"/>
        </w:rPr>
        <w:t>determine</w:t>
      </w:r>
      <w:r w:rsidRPr="00C864AB">
        <w:rPr>
          <w:spacing w:val="-7"/>
          <w:szCs w:val="24"/>
        </w:rPr>
        <w:t xml:space="preserve"> </w:t>
      </w:r>
      <w:r w:rsidRPr="00C864AB">
        <w:rPr>
          <w:szCs w:val="24"/>
        </w:rPr>
        <w:t>and</w:t>
      </w:r>
      <w:r w:rsidRPr="00C864AB">
        <w:rPr>
          <w:spacing w:val="-4"/>
          <w:szCs w:val="24"/>
        </w:rPr>
        <w:t xml:space="preserve"> </w:t>
      </w:r>
      <w:r w:rsidRPr="00C864AB">
        <w:rPr>
          <w:szCs w:val="24"/>
        </w:rPr>
        <w:t>study</w:t>
      </w:r>
      <w:r w:rsidRPr="00C864AB">
        <w:rPr>
          <w:spacing w:val="-6"/>
          <w:szCs w:val="24"/>
        </w:rPr>
        <w:t xml:space="preserve"> </w:t>
      </w:r>
      <w:r w:rsidRPr="00C864AB">
        <w:rPr>
          <w:szCs w:val="24"/>
        </w:rPr>
        <w:t>specialized vocabulary, identify problems and apply ethical solutions, and practice interpreting legal texts</w:t>
      </w:r>
      <w:r w:rsidRPr="00C864AB">
        <w:rPr>
          <w:rFonts w:ascii="Times New Roman"/>
          <w:szCs w:val="24"/>
        </w:rPr>
        <w:t>.</w:t>
      </w:r>
    </w:p>
    <w:p w14:paraId="359BD762" w14:textId="7ABD60DA" w:rsidR="00ED6A34" w:rsidRPr="00C864AB" w:rsidRDefault="00ED6A34">
      <w:pPr>
        <w:ind w:left="360"/>
        <w:rPr>
          <w:szCs w:val="24"/>
        </w:rPr>
      </w:pPr>
    </w:p>
    <w:p w14:paraId="36A287F8" w14:textId="77777777" w:rsidR="00ED6A34" w:rsidRPr="00C864AB" w:rsidRDefault="00ED6A34">
      <w:pPr>
        <w:pStyle w:val="BodyText"/>
        <w:rPr>
          <w:sz w:val="24"/>
          <w:szCs w:val="24"/>
        </w:rPr>
      </w:pPr>
    </w:p>
    <w:tbl>
      <w:tblPr>
        <w:tblW w:w="8842"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426"/>
        <w:gridCol w:w="1028"/>
        <w:gridCol w:w="682"/>
        <w:gridCol w:w="1800"/>
      </w:tblGrid>
      <w:tr w:rsidR="00ED6A34" w:rsidRPr="00C864AB" w14:paraId="6F38AC96" w14:textId="77777777" w:rsidTr="00C864AB">
        <w:trPr>
          <w:trHeight w:val="244"/>
        </w:trPr>
        <w:tc>
          <w:tcPr>
            <w:tcW w:w="2906" w:type="dxa"/>
            <w:vMerge w:val="restart"/>
            <w:tcBorders>
              <w:top w:val="nil"/>
              <w:left w:val="nil"/>
              <w:bottom w:val="nil"/>
            </w:tcBorders>
          </w:tcPr>
          <w:p w14:paraId="144705DF" w14:textId="77777777" w:rsidR="00ED6A34" w:rsidRPr="00C864AB" w:rsidRDefault="00B3121B" w:rsidP="00436D49">
            <w:pPr>
              <w:pStyle w:val="TableParagraph"/>
              <w:spacing w:line="243" w:lineRule="exact"/>
              <w:ind w:left="195"/>
              <w:rPr>
                <w:b/>
                <w:szCs w:val="24"/>
              </w:rPr>
            </w:pPr>
            <w:r w:rsidRPr="00C864AB">
              <w:rPr>
                <w:b/>
                <w:szCs w:val="24"/>
              </w:rPr>
              <w:t>Hour</w:t>
            </w:r>
            <w:r w:rsidRPr="00C864AB">
              <w:rPr>
                <w:b/>
                <w:spacing w:val="-6"/>
                <w:szCs w:val="24"/>
              </w:rPr>
              <w:t xml:space="preserve"> </w:t>
            </w:r>
            <w:r w:rsidRPr="00C864AB">
              <w:rPr>
                <w:b/>
                <w:spacing w:val="-2"/>
                <w:szCs w:val="24"/>
              </w:rPr>
              <w:t>Breakdown:</w:t>
            </w:r>
          </w:p>
        </w:tc>
        <w:tc>
          <w:tcPr>
            <w:tcW w:w="2426" w:type="dxa"/>
          </w:tcPr>
          <w:p w14:paraId="03B8E826" w14:textId="77777777" w:rsidR="00ED6A34" w:rsidRPr="00C864AB" w:rsidRDefault="00B3121B">
            <w:pPr>
              <w:pStyle w:val="TableParagraph"/>
              <w:spacing w:line="219" w:lineRule="exact"/>
              <w:ind w:left="107"/>
              <w:rPr>
                <w:szCs w:val="24"/>
              </w:rPr>
            </w:pPr>
            <w:r w:rsidRPr="00C864AB">
              <w:rPr>
                <w:szCs w:val="24"/>
              </w:rPr>
              <w:t>Semester</w:t>
            </w:r>
            <w:r w:rsidRPr="00C864AB">
              <w:rPr>
                <w:spacing w:val="-4"/>
                <w:szCs w:val="24"/>
              </w:rPr>
              <w:t xml:space="preserve"> </w:t>
            </w:r>
            <w:r w:rsidRPr="00C864AB">
              <w:rPr>
                <w:szCs w:val="24"/>
              </w:rPr>
              <w:t>Credit</w:t>
            </w:r>
            <w:r w:rsidRPr="00C864AB">
              <w:rPr>
                <w:spacing w:val="-3"/>
                <w:szCs w:val="24"/>
              </w:rPr>
              <w:t xml:space="preserve"> </w:t>
            </w:r>
            <w:r w:rsidRPr="00C864AB">
              <w:rPr>
                <w:spacing w:val="-2"/>
                <w:szCs w:val="24"/>
              </w:rPr>
              <w:t>Hours</w:t>
            </w:r>
          </w:p>
        </w:tc>
        <w:tc>
          <w:tcPr>
            <w:tcW w:w="1028" w:type="dxa"/>
          </w:tcPr>
          <w:p w14:paraId="67AEACC1" w14:textId="77777777" w:rsidR="00ED6A34" w:rsidRPr="00C864AB" w:rsidRDefault="00B3121B">
            <w:pPr>
              <w:pStyle w:val="TableParagraph"/>
              <w:spacing w:line="224" w:lineRule="exact"/>
              <w:ind w:left="107"/>
              <w:rPr>
                <w:szCs w:val="24"/>
              </w:rPr>
            </w:pPr>
            <w:r w:rsidRPr="00C864AB">
              <w:rPr>
                <w:spacing w:val="-2"/>
                <w:szCs w:val="24"/>
              </w:rPr>
              <w:t>Lecture</w:t>
            </w:r>
          </w:p>
        </w:tc>
        <w:tc>
          <w:tcPr>
            <w:tcW w:w="682" w:type="dxa"/>
          </w:tcPr>
          <w:p w14:paraId="332655BC" w14:textId="77777777" w:rsidR="00ED6A34" w:rsidRPr="00C864AB" w:rsidRDefault="00B3121B">
            <w:pPr>
              <w:pStyle w:val="TableParagraph"/>
              <w:spacing w:line="224" w:lineRule="exact"/>
              <w:ind w:left="107"/>
              <w:rPr>
                <w:szCs w:val="24"/>
              </w:rPr>
            </w:pPr>
            <w:r w:rsidRPr="00C864AB">
              <w:rPr>
                <w:spacing w:val="-5"/>
                <w:szCs w:val="24"/>
              </w:rPr>
              <w:t>Lab</w:t>
            </w:r>
          </w:p>
        </w:tc>
        <w:tc>
          <w:tcPr>
            <w:tcW w:w="1800" w:type="dxa"/>
          </w:tcPr>
          <w:p w14:paraId="60B3DD2B" w14:textId="77777777" w:rsidR="00ED6A34" w:rsidRPr="00C864AB" w:rsidRDefault="00B3121B">
            <w:pPr>
              <w:pStyle w:val="TableParagraph"/>
              <w:spacing w:line="224" w:lineRule="exact"/>
              <w:ind w:left="107"/>
              <w:rPr>
                <w:szCs w:val="24"/>
              </w:rPr>
            </w:pPr>
            <w:r w:rsidRPr="00C864AB">
              <w:rPr>
                <w:szCs w:val="24"/>
              </w:rPr>
              <w:t>Contact</w:t>
            </w:r>
            <w:r w:rsidRPr="00C864AB">
              <w:rPr>
                <w:spacing w:val="-8"/>
                <w:szCs w:val="24"/>
              </w:rPr>
              <w:t xml:space="preserve"> </w:t>
            </w:r>
            <w:r w:rsidRPr="00C864AB">
              <w:rPr>
                <w:spacing w:val="-2"/>
                <w:szCs w:val="24"/>
              </w:rPr>
              <w:t>Hours</w:t>
            </w:r>
          </w:p>
        </w:tc>
      </w:tr>
      <w:tr w:rsidR="00ED6A34" w:rsidRPr="00C864AB" w14:paraId="7DAD69B4" w14:textId="77777777" w:rsidTr="00C864AB">
        <w:trPr>
          <w:trHeight w:val="244"/>
        </w:trPr>
        <w:tc>
          <w:tcPr>
            <w:tcW w:w="2906" w:type="dxa"/>
            <w:vMerge/>
            <w:tcBorders>
              <w:top w:val="nil"/>
              <w:left w:val="nil"/>
              <w:bottom w:val="nil"/>
            </w:tcBorders>
          </w:tcPr>
          <w:p w14:paraId="6C41DAE5" w14:textId="77777777" w:rsidR="00ED6A34" w:rsidRPr="00C864AB" w:rsidRDefault="00ED6A34">
            <w:pPr>
              <w:rPr>
                <w:szCs w:val="24"/>
              </w:rPr>
            </w:pPr>
          </w:p>
        </w:tc>
        <w:tc>
          <w:tcPr>
            <w:tcW w:w="2426" w:type="dxa"/>
          </w:tcPr>
          <w:p w14:paraId="35776C51" w14:textId="77777777" w:rsidR="00ED6A34" w:rsidRPr="00C864AB" w:rsidRDefault="00B3121B">
            <w:pPr>
              <w:pStyle w:val="TableParagraph"/>
              <w:spacing w:line="224" w:lineRule="exact"/>
              <w:ind w:left="107"/>
              <w:rPr>
                <w:szCs w:val="24"/>
              </w:rPr>
            </w:pPr>
            <w:r w:rsidRPr="00C864AB">
              <w:rPr>
                <w:spacing w:val="-10"/>
                <w:szCs w:val="24"/>
              </w:rPr>
              <w:t>3</w:t>
            </w:r>
          </w:p>
        </w:tc>
        <w:tc>
          <w:tcPr>
            <w:tcW w:w="1028" w:type="dxa"/>
          </w:tcPr>
          <w:p w14:paraId="41833345" w14:textId="77777777" w:rsidR="00ED6A34" w:rsidRPr="00C864AB" w:rsidRDefault="00B3121B">
            <w:pPr>
              <w:pStyle w:val="TableParagraph"/>
              <w:spacing w:line="224" w:lineRule="exact"/>
              <w:ind w:left="107"/>
              <w:rPr>
                <w:szCs w:val="24"/>
              </w:rPr>
            </w:pPr>
            <w:r w:rsidRPr="00C864AB">
              <w:rPr>
                <w:spacing w:val="-10"/>
                <w:szCs w:val="24"/>
              </w:rPr>
              <w:t>3</w:t>
            </w:r>
          </w:p>
        </w:tc>
        <w:tc>
          <w:tcPr>
            <w:tcW w:w="682" w:type="dxa"/>
          </w:tcPr>
          <w:p w14:paraId="6152C1B8" w14:textId="77777777" w:rsidR="00ED6A34" w:rsidRPr="00C864AB" w:rsidRDefault="00B3121B">
            <w:pPr>
              <w:pStyle w:val="TableParagraph"/>
              <w:spacing w:line="224" w:lineRule="exact"/>
              <w:ind w:left="107"/>
              <w:rPr>
                <w:szCs w:val="24"/>
              </w:rPr>
            </w:pPr>
            <w:r w:rsidRPr="00C864AB">
              <w:rPr>
                <w:spacing w:val="-10"/>
                <w:szCs w:val="24"/>
              </w:rPr>
              <w:t>0</w:t>
            </w:r>
          </w:p>
        </w:tc>
        <w:tc>
          <w:tcPr>
            <w:tcW w:w="1800" w:type="dxa"/>
          </w:tcPr>
          <w:p w14:paraId="3EDEA003" w14:textId="77777777" w:rsidR="00ED6A34" w:rsidRPr="00C864AB" w:rsidRDefault="00B3121B">
            <w:pPr>
              <w:pStyle w:val="TableParagraph"/>
              <w:spacing w:line="224" w:lineRule="exact"/>
              <w:ind w:left="107"/>
              <w:rPr>
                <w:szCs w:val="24"/>
              </w:rPr>
            </w:pPr>
            <w:r w:rsidRPr="00C864AB">
              <w:rPr>
                <w:spacing w:val="-5"/>
                <w:szCs w:val="24"/>
              </w:rPr>
              <w:t>45</w:t>
            </w:r>
          </w:p>
        </w:tc>
      </w:tr>
    </w:tbl>
    <w:p w14:paraId="00BD1DB3" w14:textId="77777777" w:rsidR="00ED6A34" w:rsidRPr="00C864AB" w:rsidRDefault="00B3121B" w:rsidP="00436D49">
      <w:pPr>
        <w:tabs>
          <w:tab w:val="left" w:pos="3240"/>
        </w:tabs>
        <w:spacing w:before="239"/>
        <w:ind w:left="540"/>
        <w:rPr>
          <w:szCs w:val="24"/>
        </w:rPr>
      </w:pPr>
      <w:r w:rsidRPr="00C864AB">
        <w:rPr>
          <w:b/>
          <w:spacing w:val="-2"/>
          <w:szCs w:val="24"/>
        </w:rPr>
        <w:t>Prerequisite:</w:t>
      </w:r>
      <w:r w:rsidRPr="00C864AB">
        <w:rPr>
          <w:b/>
          <w:szCs w:val="24"/>
        </w:rPr>
        <w:tab/>
      </w:r>
      <w:r w:rsidRPr="00C864AB">
        <w:rPr>
          <w:spacing w:val="-2"/>
          <w:szCs w:val="24"/>
        </w:rPr>
        <w:t>Instructor</w:t>
      </w:r>
      <w:r w:rsidRPr="00C864AB">
        <w:rPr>
          <w:spacing w:val="5"/>
          <w:szCs w:val="24"/>
        </w:rPr>
        <w:t xml:space="preserve"> </w:t>
      </w:r>
      <w:r w:rsidRPr="00C864AB">
        <w:rPr>
          <w:spacing w:val="-2"/>
          <w:szCs w:val="24"/>
        </w:rPr>
        <w:t>approved</w:t>
      </w:r>
    </w:p>
    <w:p w14:paraId="72290084" w14:textId="77777777" w:rsidR="00ED6A34" w:rsidRPr="00C864AB" w:rsidRDefault="00ED6A34">
      <w:pPr>
        <w:pStyle w:val="BodyText"/>
        <w:spacing w:before="1"/>
        <w:rPr>
          <w:sz w:val="24"/>
          <w:szCs w:val="24"/>
        </w:rPr>
      </w:pPr>
    </w:p>
    <w:p w14:paraId="2A05B367" w14:textId="77777777" w:rsidR="00ED6A34" w:rsidRPr="00C864AB" w:rsidRDefault="00B3121B" w:rsidP="00ED7B89">
      <w:pPr>
        <w:ind w:left="360"/>
        <w:rPr>
          <w:b/>
          <w:bCs/>
          <w:szCs w:val="24"/>
        </w:rPr>
      </w:pPr>
      <w:r w:rsidRPr="00C864AB">
        <w:rPr>
          <w:b/>
          <w:bCs/>
          <w:szCs w:val="24"/>
        </w:rPr>
        <w:t>Student Learning Outcomes:</w:t>
      </w:r>
    </w:p>
    <w:tbl>
      <w:tblPr>
        <w:tblW w:w="0" w:type="auto"/>
        <w:tblInd w:w="425" w:type="dxa"/>
        <w:tblLayout w:type="fixed"/>
        <w:tblCellMar>
          <w:left w:w="0" w:type="dxa"/>
          <w:right w:w="0" w:type="dxa"/>
        </w:tblCellMar>
        <w:tblLook w:val="01E0" w:firstRow="1" w:lastRow="1" w:firstColumn="1" w:lastColumn="1" w:noHBand="0" w:noVBand="0"/>
      </w:tblPr>
      <w:tblGrid>
        <w:gridCol w:w="8932"/>
      </w:tblGrid>
      <w:tr w:rsidR="00ED6A34" w:rsidRPr="00C864AB" w14:paraId="6B74055E" w14:textId="77777777">
        <w:trPr>
          <w:trHeight w:val="888"/>
        </w:trPr>
        <w:tc>
          <w:tcPr>
            <w:tcW w:w="8932" w:type="dxa"/>
          </w:tcPr>
          <w:p w14:paraId="37C04791" w14:textId="77777777" w:rsidR="00ED6A34" w:rsidRPr="00C864AB" w:rsidRDefault="00B3121B">
            <w:pPr>
              <w:pStyle w:val="TableParagraph"/>
              <w:numPr>
                <w:ilvl w:val="0"/>
                <w:numId w:val="35"/>
              </w:numPr>
              <w:tabs>
                <w:tab w:val="left" w:pos="244"/>
              </w:tabs>
              <w:spacing w:line="203" w:lineRule="exact"/>
              <w:ind w:left="244" w:hanging="194"/>
              <w:rPr>
                <w:szCs w:val="24"/>
              </w:rPr>
            </w:pPr>
            <w:r w:rsidRPr="00C864AB">
              <w:rPr>
                <w:szCs w:val="24"/>
              </w:rPr>
              <w:t>Utilize</w:t>
            </w:r>
            <w:r w:rsidRPr="00C864AB">
              <w:rPr>
                <w:spacing w:val="-7"/>
                <w:szCs w:val="24"/>
              </w:rPr>
              <w:t xml:space="preserve"> </w:t>
            </w:r>
            <w:r w:rsidRPr="00C864AB">
              <w:rPr>
                <w:szCs w:val="24"/>
              </w:rPr>
              <w:t>the</w:t>
            </w:r>
            <w:r w:rsidRPr="00C864AB">
              <w:rPr>
                <w:spacing w:val="-6"/>
                <w:szCs w:val="24"/>
              </w:rPr>
              <w:t xml:space="preserve"> </w:t>
            </w:r>
            <w:r w:rsidRPr="00C864AB">
              <w:rPr>
                <w:szCs w:val="24"/>
              </w:rPr>
              <w:t>guiding</w:t>
            </w:r>
            <w:r w:rsidRPr="00C864AB">
              <w:rPr>
                <w:spacing w:val="-7"/>
                <w:szCs w:val="24"/>
              </w:rPr>
              <w:t xml:space="preserve"> </w:t>
            </w:r>
            <w:r w:rsidRPr="00C864AB">
              <w:rPr>
                <w:szCs w:val="24"/>
              </w:rPr>
              <w:t>principles</w:t>
            </w:r>
            <w:r w:rsidRPr="00C864AB">
              <w:rPr>
                <w:spacing w:val="-7"/>
                <w:szCs w:val="24"/>
              </w:rPr>
              <w:t xml:space="preserve"> </w:t>
            </w:r>
            <w:r w:rsidRPr="00C864AB">
              <w:rPr>
                <w:szCs w:val="24"/>
              </w:rPr>
              <w:t>of</w:t>
            </w:r>
            <w:r w:rsidRPr="00C864AB">
              <w:rPr>
                <w:spacing w:val="-7"/>
                <w:szCs w:val="24"/>
              </w:rPr>
              <w:t xml:space="preserve"> </w:t>
            </w:r>
            <w:r w:rsidRPr="00C864AB">
              <w:rPr>
                <w:szCs w:val="24"/>
              </w:rPr>
              <w:t>professional</w:t>
            </w:r>
            <w:r w:rsidRPr="00C864AB">
              <w:rPr>
                <w:spacing w:val="-4"/>
                <w:szCs w:val="24"/>
              </w:rPr>
              <w:t xml:space="preserve"> </w:t>
            </w:r>
            <w:r w:rsidRPr="00C864AB">
              <w:rPr>
                <w:spacing w:val="-2"/>
                <w:szCs w:val="24"/>
              </w:rPr>
              <w:t>conduct</w:t>
            </w:r>
          </w:p>
          <w:p w14:paraId="668654A6" w14:textId="77777777" w:rsidR="00ED6A34" w:rsidRPr="00C864AB" w:rsidRDefault="00B3121B">
            <w:pPr>
              <w:pStyle w:val="TableParagraph"/>
              <w:numPr>
                <w:ilvl w:val="1"/>
                <w:numId w:val="35"/>
              </w:numPr>
              <w:tabs>
                <w:tab w:val="left" w:pos="599"/>
              </w:tabs>
              <w:spacing w:before="1"/>
              <w:ind w:left="599" w:hanging="189"/>
              <w:rPr>
                <w:szCs w:val="24"/>
              </w:rPr>
            </w:pPr>
            <w:r w:rsidRPr="00C864AB">
              <w:rPr>
                <w:szCs w:val="24"/>
              </w:rPr>
              <w:t>Identify</w:t>
            </w:r>
            <w:r w:rsidRPr="00C864AB">
              <w:rPr>
                <w:spacing w:val="-6"/>
                <w:szCs w:val="24"/>
              </w:rPr>
              <w:t xml:space="preserve"> </w:t>
            </w:r>
            <w:r w:rsidRPr="00C864AB">
              <w:rPr>
                <w:szCs w:val="24"/>
              </w:rPr>
              <w:t>the</w:t>
            </w:r>
            <w:r w:rsidRPr="00C864AB">
              <w:rPr>
                <w:spacing w:val="-6"/>
                <w:szCs w:val="24"/>
              </w:rPr>
              <w:t xml:space="preserve"> </w:t>
            </w:r>
            <w:r w:rsidRPr="00C864AB">
              <w:rPr>
                <w:szCs w:val="24"/>
              </w:rPr>
              <w:t>Code</w:t>
            </w:r>
            <w:r w:rsidRPr="00C864AB">
              <w:rPr>
                <w:spacing w:val="-6"/>
                <w:szCs w:val="24"/>
              </w:rPr>
              <w:t xml:space="preserve"> </w:t>
            </w:r>
            <w:r w:rsidRPr="00C864AB">
              <w:rPr>
                <w:szCs w:val="24"/>
              </w:rPr>
              <w:t>of</w:t>
            </w:r>
            <w:r w:rsidRPr="00C864AB">
              <w:rPr>
                <w:spacing w:val="-7"/>
                <w:szCs w:val="24"/>
              </w:rPr>
              <w:t xml:space="preserve"> </w:t>
            </w:r>
            <w:r w:rsidRPr="00C864AB">
              <w:rPr>
                <w:szCs w:val="24"/>
              </w:rPr>
              <w:t>Professional</w:t>
            </w:r>
            <w:r w:rsidRPr="00C864AB">
              <w:rPr>
                <w:spacing w:val="-5"/>
                <w:szCs w:val="24"/>
              </w:rPr>
              <w:t xml:space="preserve"> </w:t>
            </w:r>
            <w:r w:rsidRPr="00C864AB">
              <w:rPr>
                <w:spacing w:val="-2"/>
                <w:szCs w:val="24"/>
              </w:rPr>
              <w:t>Conduct</w:t>
            </w:r>
          </w:p>
          <w:p w14:paraId="4A6A4F60" w14:textId="77777777" w:rsidR="00ED6A34" w:rsidRPr="00C864AB" w:rsidRDefault="00B3121B">
            <w:pPr>
              <w:pStyle w:val="TableParagraph"/>
              <w:numPr>
                <w:ilvl w:val="1"/>
                <w:numId w:val="35"/>
              </w:numPr>
              <w:tabs>
                <w:tab w:val="left" w:pos="610"/>
              </w:tabs>
              <w:spacing w:before="37"/>
              <w:ind w:left="610" w:hanging="200"/>
              <w:rPr>
                <w:szCs w:val="24"/>
              </w:rPr>
            </w:pPr>
            <w:r w:rsidRPr="00C864AB">
              <w:rPr>
                <w:szCs w:val="24"/>
              </w:rPr>
              <w:t>Apply</w:t>
            </w:r>
            <w:r w:rsidRPr="00C864AB">
              <w:rPr>
                <w:spacing w:val="-6"/>
                <w:szCs w:val="24"/>
              </w:rPr>
              <w:t xml:space="preserve"> </w:t>
            </w:r>
            <w:r w:rsidRPr="00C864AB">
              <w:rPr>
                <w:szCs w:val="24"/>
              </w:rPr>
              <w:t>the</w:t>
            </w:r>
            <w:r w:rsidRPr="00C864AB">
              <w:rPr>
                <w:spacing w:val="-6"/>
                <w:szCs w:val="24"/>
              </w:rPr>
              <w:t xml:space="preserve"> </w:t>
            </w:r>
            <w:r w:rsidRPr="00C864AB">
              <w:rPr>
                <w:szCs w:val="24"/>
              </w:rPr>
              <w:t>principles</w:t>
            </w:r>
            <w:r w:rsidRPr="00C864AB">
              <w:rPr>
                <w:spacing w:val="-7"/>
                <w:szCs w:val="24"/>
              </w:rPr>
              <w:t xml:space="preserve"> </w:t>
            </w:r>
            <w:r w:rsidRPr="00C864AB">
              <w:rPr>
                <w:szCs w:val="24"/>
              </w:rPr>
              <w:t>in</w:t>
            </w:r>
            <w:r w:rsidRPr="00C864AB">
              <w:rPr>
                <w:spacing w:val="-5"/>
                <w:szCs w:val="24"/>
              </w:rPr>
              <w:t xml:space="preserve"> </w:t>
            </w:r>
            <w:r w:rsidRPr="00C864AB">
              <w:rPr>
                <w:szCs w:val="24"/>
              </w:rPr>
              <w:t>all</w:t>
            </w:r>
            <w:r w:rsidRPr="00C864AB">
              <w:rPr>
                <w:spacing w:val="-6"/>
                <w:szCs w:val="24"/>
              </w:rPr>
              <w:t xml:space="preserve"> </w:t>
            </w:r>
            <w:r w:rsidRPr="00C864AB">
              <w:rPr>
                <w:szCs w:val="24"/>
              </w:rPr>
              <w:t>aspects</w:t>
            </w:r>
            <w:r w:rsidRPr="00C864AB">
              <w:rPr>
                <w:spacing w:val="-7"/>
                <w:szCs w:val="24"/>
              </w:rPr>
              <w:t xml:space="preserve"> </w:t>
            </w:r>
            <w:r w:rsidRPr="00C864AB">
              <w:rPr>
                <w:szCs w:val="24"/>
              </w:rPr>
              <w:t>of</w:t>
            </w:r>
            <w:r w:rsidRPr="00C864AB">
              <w:rPr>
                <w:spacing w:val="-7"/>
                <w:szCs w:val="24"/>
              </w:rPr>
              <w:t xml:space="preserve"> </w:t>
            </w:r>
            <w:r w:rsidRPr="00C864AB">
              <w:rPr>
                <w:szCs w:val="24"/>
              </w:rPr>
              <w:t>interpreting</w:t>
            </w:r>
            <w:r w:rsidRPr="00C864AB">
              <w:rPr>
                <w:spacing w:val="-4"/>
                <w:szCs w:val="24"/>
              </w:rPr>
              <w:t xml:space="preserve"> </w:t>
            </w:r>
            <w:r w:rsidRPr="00C864AB">
              <w:rPr>
                <w:szCs w:val="24"/>
              </w:rPr>
              <w:t>for</w:t>
            </w:r>
            <w:r w:rsidRPr="00C864AB">
              <w:rPr>
                <w:spacing w:val="-5"/>
                <w:szCs w:val="24"/>
              </w:rPr>
              <w:t xml:space="preserve"> </w:t>
            </w:r>
            <w:r w:rsidRPr="00C864AB">
              <w:rPr>
                <w:szCs w:val="24"/>
              </w:rPr>
              <w:t>the</w:t>
            </w:r>
            <w:r w:rsidRPr="00C864AB">
              <w:rPr>
                <w:spacing w:val="-5"/>
                <w:szCs w:val="24"/>
              </w:rPr>
              <w:t xml:space="preserve"> </w:t>
            </w:r>
            <w:r w:rsidRPr="00C864AB">
              <w:rPr>
                <w:spacing w:val="-4"/>
                <w:szCs w:val="24"/>
              </w:rPr>
              <w:t>deaf</w:t>
            </w:r>
          </w:p>
        </w:tc>
      </w:tr>
      <w:tr w:rsidR="00ED6A34" w:rsidRPr="00C864AB" w14:paraId="63A72FA1" w14:textId="77777777">
        <w:trPr>
          <w:trHeight w:val="1050"/>
        </w:trPr>
        <w:tc>
          <w:tcPr>
            <w:tcW w:w="8932" w:type="dxa"/>
          </w:tcPr>
          <w:p w14:paraId="5CFECBC7" w14:textId="77777777" w:rsidR="00ED6A34" w:rsidRPr="00C864AB" w:rsidRDefault="00B3121B">
            <w:pPr>
              <w:pStyle w:val="TableParagraph"/>
              <w:numPr>
                <w:ilvl w:val="0"/>
                <w:numId w:val="34"/>
              </w:numPr>
              <w:tabs>
                <w:tab w:val="left" w:pos="244"/>
              </w:tabs>
              <w:spacing w:before="122"/>
              <w:ind w:left="244" w:hanging="194"/>
              <w:rPr>
                <w:szCs w:val="24"/>
              </w:rPr>
            </w:pPr>
            <w:r w:rsidRPr="00C864AB">
              <w:rPr>
                <w:szCs w:val="24"/>
              </w:rPr>
              <w:t>Discuss</w:t>
            </w:r>
            <w:r w:rsidRPr="00C864AB">
              <w:rPr>
                <w:spacing w:val="-8"/>
                <w:szCs w:val="24"/>
              </w:rPr>
              <w:t xml:space="preserve"> </w:t>
            </w:r>
            <w:r w:rsidRPr="00C864AB">
              <w:rPr>
                <w:szCs w:val="24"/>
              </w:rPr>
              <w:t>the</w:t>
            </w:r>
            <w:r w:rsidRPr="00C864AB">
              <w:rPr>
                <w:spacing w:val="-6"/>
                <w:szCs w:val="24"/>
              </w:rPr>
              <w:t xml:space="preserve"> </w:t>
            </w:r>
            <w:r w:rsidRPr="00C864AB">
              <w:rPr>
                <w:szCs w:val="24"/>
              </w:rPr>
              <w:t>established</w:t>
            </w:r>
            <w:r w:rsidRPr="00C864AB">
              <w:rPr>
                <w:spacing w:val="-6"/>
                <w:szCs w:val="24"/>
              </w:rPr>
              <w:t xml:space="preserve"> </w:t>
            </w:r>
            <w:r w:rsidRPr="00C864AB">
              <w:rPr>
                <w:szCs w:val="24"/>
              </w:rPr>
              <w:t>policies</w:t>
            </w:r>
            <w:r w:rsidRPr="00C864AB">
              <w:rPr>
                <w:spacing w:val="-8"/>
                <w:szCs w:val="24"/>
              </w:rPr>
              <w:t xml:space="preserve"> </w:t>
            </w:r>
            <w:r w:rsidRPr="00C864AB">
              <w:rPr>
                <w:szCs w:val="24"/>
              </w:rPr>
              <w:t>and</w:t>
            </w:r>
            <w:r w:rsidRPr="00C864AB">
              <w:rPr>
                <w:spacing w:val="-6"/>
                <w:szCs w:val="24"/>
              </w:rPr>
              <w:t xml:space="preserve"> </w:t>
            </w:r>
            <w:r w:rsidRPr="00C864AB">
              <w:rPr>
                <w:szCs w:val="24"/>
              </w:rPr>
              <w:t>procedures</w:t>
            </w:r>
            <w:r w:rsidRPr="00C864AB">
              <w:rPr>
                <w:spacing w:val="-8"/>
                <w:szCs w:val="24"/>
              </w:rPr>
              <w:t xml:space="preserve"> </w:t>
            </w:r>
            <w:r w:rsidRPr="00C864AB">
              <w:rPr>
                <w:szCs w:val="24"/>
              </w:rPr>
              <w:t>for</w:t>
            </w:r>
            <w:r w:rsidRPr="00C864AB">
              <w:rPr>
                <w:spacing w:val="-6"/>
                <w:szCs w:val="24"/>
              </w:rPr>
              <w:t xml:space="preserve"> </w:t>
            </w:r>
            <w:r w:rsidRPr="00C864AB">
              <w:rPr>
                <w:szCs w:val="24"/>
              </w:rPr>
              <w:t>interpreting</w:t>
            </w:r>
            <w:r w:rsidRPr="00C864AB">
              <w:rPr>
                <w:spacing w:val="-7"/>
                <w:szCs w:val="24"/>
              </w:rPr>
              <w:t xml:space="preserve"> </w:t>
            </w:r>
            <w:r w:rsidRPr="00C864AB">
              <w:rPr>
                <w:szCs w:val="24"/>
              </w:rPr>
              <w:t>in</w:t>
            </w:r>
            <w:r w:rsidRPr="00C864AB">
              <w:rPr>
                <w:spacing w:val="-6"/>
                <w:szCs w:val="24"/>
              </w:rPr>
              <w:t xml:space="preserve"> </w:t>
            </w:r>
            <w:r w:rsidRPr="00C864AB">
              <w:rPr>
                <w:szCs w:val="24"/>
              </w:rPr>
              <w:t>the</w:t>
            </w:r>
            <w:r w:rsidRPr="00C864AB">
              <w:rPr>
                <w:spacing w:val="-7"/>
                <w:szCs w:val="24"/>
              </w:rPr>
              <w:t xml:space="preserve"> </w:t>
            </w:r>
            <w:r w:rsidRPr="00C864AB">
              <w:rPr>
                <w:szCs w:val="24"/>
              </w:rPr>
              <w:t>legal</w:t>
            </w:r>
            <w:r w:rsidRPr="00C864AB">
              <w:rPr>
                <w:spacing w:val="-6"/>
                <w:szCs w:val="24"/>
              </w:rPr>
              <w:t xml:space="preserve"> </w:t>
            </w:r>
            <w:r w:rsidRPr="00C864AB">
              <w:rPr>
                <w:spacing w:val="-2"/>
                <w:szCs w:val="24"/>
              </w:rPr>
              <w:t>setting</w:t>
            </w:r>
          </w:p>
          <w:p w14:paraId="35DC6909" w14:textId="77777777" w:rsidR="00ED6A34" w:rsidRPr="00C864AB" w:rsidRDefault="00B3121B">
            <w:pPr>
              <w:pStyle w:val="TableParagraph"/>
              <w:numPr>
                <w:ilvl w:val="1"/>
                <w:numId w:val="34"/>
              </w:numPr>
              <w:tabs>
                <w:tab w:val="left" w:pos="599"/>
              </w:tabs>
              <w:spacing w:before="1"/>
              <w:ind w:left="599" w:hanging="189"/>
              <w:rPr>
                <w:szCs w:val="24"/>
              </w:rPr>
            </w:pPr>
            <w:r w:rsidRPr="00C864AB">
              <w:rPr>
                <w:szCs w:val="24"/>
              </w:rPr>
              <w:t>Identify</w:t>
            </w:r>
            <w:r w:rsidRPr="00C864AB">
              <w:rPr>
                <w:spacing w:val="-7"/>
                <w:szCs w:val="24"/>
              </w:rPr>
              <w:t xml:space="preserve"> </w:t>
            </w:r>
            <w:r w:rsidRPr="00C864AB">
              <w:rPr>
                <w:szCs w:val="24"/>
              </w:rPr>
              <w:t>the</w:t>
            </w:r>
            <w:r w:rsidRPr="00C864AB">
              <w:rPr>
                <w:spacing w:val="-8"/>
                <w:szCs w:val="24"/>
              </w:rPr>
              <w:t xml:space="preserve"> </w:t>
            </w:r>
            <w:r w:rsidRPr="00C864AB">
              <w:rPr>
                <w:szCs w:val="24"/>
              </w:rPr>
              <w:t>National</w:t>
            </w:r>
            <w:r w:rsidRPr="00C864AB">
              <w:rPr>
                <w:spacing w:val="-7"/>
                <w:szCs w:val="24"/>
              </w:rPr>
              <w:t xml:space="preserve"> </w:t>
            </w:r>
            <w:r w:rsidRPr="00C864AB">
              <w:rPr>
                <w:szCs w:val="24"/>
              </w:rPr>
              <w:t>Interpreter</w:t>
            </w:r>
            <w:r w:rsidRPr="00C864AB">
              <w:rPr>
                <w:spacing w:val="-4"/>
                <w:szCs w:val="24"/>
              </w:rPr>
              <w:t xml:space="preserve"> </w:t>
            </w:r>
            <w:r w:rsidRPr="00C864AB">
              <w:rPr>
                <w:szCs w:val="24"/>
              </w:rPr>
              <w:t>Certification</w:t>
            </w:r>
            <w:r w:rsidRPr="00C864AB">
              <w:rPr>
                <w:spacing w:val="-6"/>
                <w:szCs w:val="24"/>
              </w:rPr>
              <w:t xml:space="preserve"> </w:t>
            </w:r>
            <w:r w:rsidRPr="00C864AB">
              <w:rPr>
                <w:szCs w:val="24"/>
              </w:rPr>
              <w:t>(NIC)</w:t>
            </w:r>
            <w:r w:rsidRPr="00C864AB">
              <w:rPr>
                <w:spacing w:val="-9"/>
                <w:szCs w:val="24"/>
              </w:rPr>
              <w:t xml:space="preserve"> </w:t>
            </w:r>
            <w:r w:rsidRPr="00C864AB">
              <w:rPr>
                <w:szCs w:val="24"/>
              </w:rPr>
              <w:t>process</w:t>
            </w:r>
            <w:r w:rsidRPr="00C864AB">
              <w:rPr>
                <w:spacing w:val="-8"/>
                <w:szCs w:val="24"/>
              </w:rPr>
              <w:t xml:space="preserve"> </w:t>
            </w:r>
            <w:r w:rsidRPr="00C864AB">
              <w:rPr>
                <w:szCs w:val="24"/>
              </w:rPr>
              <w:t>for</w:t>
            </w:r>
            <w:r w:rsidRPr="00C864AB">
              <w:rPr>
                <w:spacing w:val="-4"/>
                <w:szCs w:val="24"/>
              </w:rPr>
              <w:t xml:space="preserve"> </w:t>
            </w:r>
            <w:r w:rsidRPr="00C864AB">
              <w:rPr>
                <w:szCs w:val="24"/>
              </w:rPr>
              <w:t>gaining</w:t>
            </w:r>
            <w:r w:rsidRPr="00C864AB">
              <w:rPr>
                <w:spacing w:val="-8"/>
                <w:szCs w:val="24"/>
              </w:rPr>
              <w:t xml:space="preserve"> </w:t>
            </w:r>
            <w:r w:rsidRPr="00C864AB">
              <w:rPr>
                <w:szCs w:val="24"/>
              </w:rPr>
              <w:t>legal</w:t>
            </w:r>
            <w:r w:rsidRPr="00C864AB">
              <w:rPr>
                <w:spacing w:val="-7"/>
                <w:szCs w:val="24"/>
              </w:rPr>
              <w:t xml:space="preserve"> </w:t>
            </w:r>
            <w:r w:rsidRPr="00C864AB">
              <w:rPr>
                <w:szCs w:val="24"/>
              </w:rPr>
              <w:t>credentials</w:t>
            </w:r>
            <w:r w:rsidRPr="00C864AB">
              <w:rPr>
                <w:spacing w:val="-6"/>
                <w:szCs w:val="24"/>
              </w:rPr>
              <w:t xml:space="preserve"> </w:t>
            </w:r>
            <w:r w:rsidRPr="00C864AB">
              <w:rPr>
                <w:szCs w:val="24"/>
              </w:rPr>
              <w:t>in</w:t>
            </w:r>
            <w:r w:rsidRPr="00C864AB">
              <w:rPr>
                <w:spacing w:val="-7"/>
                <w:szCs w:val="24"/>
              </w:rPr>
              <w:t xml:space="preserve"> </w:t>
            </w:r>
            <w:r w:rsidRPr="00C864AB">
              <w:rPr>
                <w:spacing w:val="-2"/>
                <w:szCs w:val="24"/>
              </w:rPr>
              <w:t>interpreting</w:t>
            </w:r>
          </w:p>
          <w:p w14:paraId="63B64CA5" w14:textId="77777777" w:rsidR="00ED6A34" w:rsidRPr="00C864AB" w:rsidRDefault="00B3121B">
            <w:pPr>
              <w:pStyle w:val="TableParagraph"/>
              <w:numPr>
                <w:ilvl w:val="1"/>
                <w:numId w:val="34"/>
              </w:numPr>
              <w:tabs>
                <w:tab w:val="left" w:pos="610"/>
              </w:tabs>
              <w:spacing w:before="36"/>
              <w:ind w:left="610" w:hanging="200"/>
              <w:rPr>
                <w:szCs w:val="24"/>
              </w:rPr>
            </w:pPr>
            <w:r w:rsidRPr="00C864AB">
              <w:rPr>
                <w:szCs w:val="24"/>
              </w:rPr>
              <w:t>Summarize</w:t>
            </w:r>
            <w:r w:rsidRPr="00C864AB">
              <w:rPr>
                <w:spacing w:val="-6"/>
                <w:szCs w:val="24"/>
              </w:rPr>
              <w:t xml:space="preserve"> </w:t>
            </w:r>
            <w:r w:rsidRPr="00C864AB">
              <w:rPr>
                <w:szCs w:val="24"/>
              </w:rPr>
              <w:t>and</w:t>
            </w:r>
            <w:r w:rsidRPr="00C864AB">
              <w:rPr>
                <w:spacing w:val="-5"/>
                <w:szCs w:val="24"/>
              </w:rPr>
              <w:t xml:space="preserve"> </w:t>
            </w:r>
            <w:r w:rsidRPr="00C864AB">
              <w:rPr>
                <w:szCs w:val="24"/>
              </w:rPr>
              <w:t>highlight</w:t>
            </w:r>
            <w:r w:rsidRPr="00C864AB">
              <w:rPr>
                <w:spacing w:val="-5"/>
                <w:szCs w:val="24"/>
              </w:rPr>
              <w:t xml:space="preserve"> </w:t>
            </w:r>
            <w:r w:rsidRPr="00C864AB">
              <w:rPr>
                <w:szCs w:val="24"/>
              </w:rPr>
              <w:t>ways</w:t>
            </w:r>
            <w:r w:rsidRPr="00C864AB">
              <w:rPr>
                <w:spacing w:val="-7"/>
                <w:szCs w:val="24"/>
              </w:rPr>
              <w:t xml:space="preserve"> </w:t>
            </w:r>
            <w:r w:rsidRPr="00C864AB">
              <w:rPr>
                <w:szCs w:val="24"/>
              </w:rPr>
              <w:t>to</w:t>
            </w:r>
            <w:r w:rsidRPr="00C864AB">
              <w:rPr>
                <w:spacing w:val="-5"/>
                <w:szCs w:val="24"/>
              </w:rPr>
              <w:t xml:space="preserve"> </w:t>
            </w:r>
            <w:r w:rsidRPr="00C864AB">
              <w:rPr>
                <w:szCs w:val="24"/>
              </w:rPr>
              <w:t>apply</w:t>
            </w:r>
            <w:r w:rsidRPr="00C864AB">
              <w:rPr>
                <w:spacing w:val="-5"/>
                <w:szCs w:val="24"/>
              </w:rPr>
              <w:t xml:space="preserve"> </w:t>
            </w:r>
            <w:r w:rsidRPr="00C864AB">
              <w:rPr>
                <w:szCs w:val="24"/>
              </w:rPr>
              <w:t>concepts</w:t>
            </w:r>
            <w:r w:rsidRPr="00C864AB">
              <w:rPr>
                <w:spacing w:val="-5"/>
                <w:szCs w:val="24"/>
              </w:rPr>
              <w:t xml:space="preserve"> </w:t>
            </w:r>
            <w:r w:rsidRPr="00C864AB">
              <w:rPr>
                <w:szCs w:val="24"/>
              </w:rPr>
              <w:t>of</w:t>
            </w:r>
            <w:r w:rsidRPr="00C864AB">
              <w:rPr>
                <w:spacing w:val="-7"/>
                <w:szCs w:val="24"/>
              </w:rPr>
              <w:t xml:space="preserve"> </w:t>
            </w:r>
            <w:r w:rsidRPr="00C864AB">
              <w:rPr>
                <w:szCs w:val="24"/>
              </w:rPr>
              <w:t>this</w:t>
            </w:r>
            <w:r w:rsidRPr="00C864AB">
              <w:rPr>
                <w:spacing w:val="-7"/>
                <w:szCs w:val="24"/>
              </w:rPr>
              <w:t xml:space="preserve"> </w:t>
            </w:r>
            <w:r w:rsidRPr="00C864AB">
              <w:rPr>
                <w:szCs w:val="24"/>
              </w:rPr>
              <w:t>NIC</w:t>
            </w:r>
            <w:r w:rsidRPr="00C864AB">
              <w:rPr>
                <w:spacing w:val="-6"/>
                <w:szCs w:val="24"/>
              </w:rPr>
              <w:t xml:space="preserve"> </w:t>
            </w:r>
            <w:r w:rsidRPr="00C864AB">
              <w:rPr>
                <w:spacing w:val="-2"/>
                <w:szCs w:val="24"/>
              </w:rPr>
              <w:t>process</w:t>
            </w:r>
          </w:p>
        </w:tc>
      </w:tr>
      <w:tr w:rsidR="00ED6A34" w:rsidRPr="00C864AB" w14:paraId="4FCA1A3E" w14:textId="77777777">
        <w:trPr>
          <w:trHeight w:val="1050"/>
        </w:trPr>
        <w:tc>
          <w:tcPr>
            <w:tcW w:w="8932" w:type="dxa"/>
          </w:tcPr>
          <w:p w14:paraId="1FDB1D97" w14:textId="77777777" w:rsidR="00ED6A34" w:rsidRPr="00C864AB" w:rsidRDefault="00B3121B">
            <w:pPr>
              <w:pStyle w:val="TableParagraph"/>
              <w:numPr>
                <w:ilvl w:val="0"/>
                <w:numId w:val="33"/>
              </w:numPr>
              <w:tabs>
                <w:tab w:val="left" w:pos="244"/>
              </w:tabs>
              <w:spacing w:before="121"/>
              <w:ind w:left="244" w:hanging="194"/>
              <w:rPr>
                <w:szCs w:val="24"/>
              </w:rPr>
            </w:pPr>
            <w:r w:rsidRPr="00C864AB">
              <w:rPr>
                <w:szCs w:val="24"/>
              </w:rPr>
              <w:t>Recognize</w:t>
            </w:r>
            <w:r w:rsidRPr="00C864AB">
              <w:rPr>
                <w:spacing w:val="-7"/>
                <w:szCs w:val="24"/>
              </w:rPr>
              <w:t xml:space="preserve"> </w:t>
            </w:r>
            <w:r w:rsidRPr="00C864AB">
              <w:rPr>
                <w:szCs w:val="24"/>
              </w:rPr>
              <w:t>and</w:t>
            </w:r>
            <w:r w:rsidRPr="00C864AB">
              <w:rPr>
                <w:spacing w:val="-6"/>
                <w:szCs w:val="24"/>
              </w:rPr>
              <w:t xml:space="preserve"> </w:t>
            </w:r>
            <w:r w:rsidRPr="00C864AB">
              <w:rPr>
                <w:szCs w:val="24"/>
              </w:rPr>
              <w:t>discuss</w:t>
            </w:r>
            <w:r w:rsidRPr="00C864AB">
              <w:rPr>
                <w:spacing w:val="-4"/>
                <w:szCs w:val="24"/>
              </w:rPr>
              <w:t xml:space="preserve"> </w:t>
            </w:r>
            <w:r w:rsidRPr="00C864AB">
              <w:rPr>
                <w:szCs w:val="24"/>
              </w:rPr>
              <w:t>elements</w:t>
            </w:r>
            <w:r w:rsidRPr="00C864AB">
              <w:rPr>
                <w:spacing w:val="-7"/>
                <w:szCs w:val="24"/>
              </w:rPr>
              <w:t xml:space="preserve"> </w:t>
            </w:r>
            <w:r w:rsidRPr="00C864AB">
              <w:rPr>
                <w:szCs w:val="24"/>
              </w:rPr>
              <w:t>of</w:t>
            </w:r>
            <w:r w:rsidRPr="00C864AB">
              <w:rPr>
                <w:spacing w:val="-3"/>
                <w:szCs w:val="24"/>
              </w:rPr>
              <w:t xml:space="preserve"> </w:t>
            </w:r>
            <w:r w:rsidRPr="00C864AB">
              <w:rPr>
                <w:szCs w:val="24"/>
              </w:rPr>
              <w:t>legal</w:t>
            </w:r>
            <w:r w:rsidRPr="00C864AB">
              <w:rPr>
                <w:spacing w:val="-6"/>
                <w:szCs w:val="24"/>
              </w:rPr>
              <w:t xml:space="preserve"> </w:t>
            </w:r>
            <w:r w:rsidRPr="00C864AB">
              <w:rPr>
                <w:spacing w:val="-2"/>
                <w:szCs w:val="24"/>
              </w:rPr>
              <w:t>process</w:t>
            </w:r>
          </w:p>
          <w:p w14:paraId="340AE520" w14:textId="77777777" w:rsidR="00ED6A34" w:rsidRPr="00C864AB" w:rsidRDefault="00B3121B">
            <w:pPr>
              <w:pStyle w:val="TableParagraph"/>
              <w:numPr>
                <w:ilvl w:val="1"/>
                <w:numId w:val="33"/>
              </w:numPr>
              <w:tabs>
                <w:tab w:val="left" w:pos="599"/>
              </w:tabs>
              <w:ind w:left="599" w:hanging="189"/>
              <w:rPr>
                <w:szCs w:val="24"/>
              </w:rPr>
            </w:pPr>
            <w:r w:rsidRPr="00C864AB">
              <w:rPr>
                <w:szCs w:val="24"/>
              </w:rPr>
              <w:t>Define,</w:t>
            </w:r>
            <w:r w:rsidRPr="00C864AB">
              <w:rPr>
                <w:spacing w:val="-4"/>
                <w:szCs w:val="24"/>
              </w:rPr>
              <w:t xml:space="preserve"> </w:t>
            </w:r>
            <w:r w:rsidRPr="00C864AB">
              <w:rPr>
                <w:szCs w:val="24"/>
              </w:rPr>
              <w:t>spell,</w:t>
            </w:r>
            <w:r w:rsidRPr="00C864AB">
              <w:rPr>
                <w:spacing w:val="-6"/>
                <w:szCs w:val="24"/>
              </w:rPr>
              <w:t xml:space="preserve"> </w:t>
            </w:r>
            <w:r w:rsidRPr="00C864AB">
              <w:rPr>
                <w:szCs w:val="24"/>
              </w:rPr>
              <w:t>pronounce,</w:t>
            </w:r>
            <w:r w:rsidRPr="00C864AB">
              <w:rPr>
                <w:spacing w:val="-6"/>
                <w:szCs w:val="24"/>
              </w:rPr>
              <w:t xml:space="preserve"> </w:t>
            </w:r>
            <w:r w:rsidRPr="00C864AB">
              <w:rPr>
                <w:szCs w:val="24"/>
              </w:rPr>
              <w:t>and</w:t>
            </w:r>
            <w:r w:rsidRPr="00C864AB">
              <w:rPr>
                <w:spacing w:val="-7"/>
                <w:szCs w:val="24"/>
              </w:rPr>
              <w:t xml:space="preserve"> </w:t>
            </w:r>
            <w:r w:rsidRPr="00C864AB">
              <w:rPr>
                <w:szCs w:val="24"/>
              </w:rPr>
              <w:t>use</w:t>
            </w:r>
            <w:r w:rsidRPr="00C864AB">
              <w:rPr>
                <w:spacing w:val="-7"/>
                <w:szCs w:val="24"/>
              </w:rPr>
              <w:t xml:space="preserve"> </w:t>
            </w:r>
            <w:r w:rsidRPr="00C864AB">
              <w:rPr>
                <w:szCs w:val="24"/>
              </w:rPr>
              <w:t>a</w:t>
            </w:r>
            <w:r w:rsidRPr="00C864AB">
              <w:rPr>
                <w:spacing w:val="-6"/>
                <w:szCs w:val="24"/>
              </w:rPr>
              <w:t xml:space="preserve"> </w:t>
            </w:r>
            <w:r w:rsidRPr="00C864AB">
              <w:rPr>
                <w:szCs w:val="24"/>
              </w:rPr>
              <w:t>comprehensive</w:t>
            </w:r>
            <w:r w:rsidRPr="00C864AB">
              <w:rPr>
                <w:spacing w:val="-7"/>
                <w:szCs w:val="24"/>
              </w:rPr>
              <w:t xml:space="preserve"> </w:t>
            </w:r>
            <w:r w:rsidRPr="00C864AB">
              <w:rPr>
                <w:szCs w:val="24"/>
              </w:rPr>
              <w:t>vocabulary</w:t>
            </w:r>
            <w:r w:rsidRPr="00C864AB">
              <w:rPr>
                <w:spacing w:val="-5"/>
                <w:szCs w:val="24"/>
              </w:rPr>
              <w:t xml:space="preserve"> </w:t>
            </w:r>
            <w:r w:rsidRPr="00C864AB">
              <w:rPr>
                <w:szCs w:val="24"/>
              </w:rPr>
              <w:t>pertaining</w:t>
            </w:r>
            <w:r w:rsidRPr="00C864AB">
              <w:rPr>
                <w:spacing w:val="-7"/>
                <w:szCs w:val="24"/>
              </w:rPr>
              <w:t xml:space="preserve"> </w:t>
            </w:r>
            <w:r w:rsidRPr="00C864AB">
              <w:rPr>
                <w:szCs w:val="24"/>
              </w:rPr>
              <w:t>to</w:t>
            </w:r>
            <w:r w:rsidRPr="00C864AB">
              <w:rPr>
                <w:spacing w:val="-6"/>
                <w:szCs w:val="24"/>
              </w:rPr>
              <w:t xml:space="preserve"> </w:t>
            </w:r>
            <w:r w:rsidRPr="00C864AB">
              <w:rPr>
                <w:szCs w:val="24"/>
              </w:rPr>
              <w:t>the</w:t>
            </w:r>
            <w:r w:rsidRPr="00C864AB">
              <w:rPr>
                <w:spacing w:val="-8"/>
                <w:szCs w:val="24"/>
              </w:rPr>
              <w:t xml:space="preserve"> </w:t>
            </w:r>
            <w:r w:rsidRPr="00C864AB">
              <w:rPr>
                <w:szCs w:val="24"/>
              </w:rPr>
              <w:t>legal</w:t>
            </w:r>
            <w:r w:rsidRPr="00C864AB">
              <w:rPr>
                <w:spacing w:val="-6"/>
                <w:szCs w:val="24"/>
              </w:rPr>
              <w:t xml:space="preserve"> </w:t>
            </w:r>
            <w:r w:rsidRPr="00C864AB">
              <w:rPr>
                <w:spacing w:val="-2"/>
                <w:szCs w:val="24"/>
              </w:rPr>
              <w:t>profession</w:t>
            </w:r>
          </w:p>
          <w:p w14:paraId="2104CA1A" w14:textId="77777777" w:rsidR="00ED6A34" w:rsidRPr="00C864AB" w:rsidRDefault="00B3121B">
            <w:pPr>
              <w:pStyle w:val="TableParagraph"/>
              <w:numPr>
                <w:ilvl w:val="1"/>
                <w:numId w:val="33"/>
              </w:numPr>
              <w:tabs>
                <w:tab w:val="left" w:pos="610"/>
              </w:tabs>
              <w:spacing w:before="37"/>
              <w:ind w:left="610" w:hanging="200"/>
              <w:rPr>
                <w:szCs w:val="24"/>
              </w:rPr>
            </w:pPr>
            <w:r w:rsidRPr="00C864AB">
              <w:rPr>
                <w:szCs w:val="24"/>
              </w:rPr>
              <w:t>Define,</w:t>
            </w:r>
            <w:r w:rsidRPr="00C864AB">
              <w:rPr>
                <w:spacing w:val="-6"/>
                <w:szCs w:val="24"/>
              </w:rPr>
              <w:t xml:space="preserve"> </w:t>
            </w:r>
            <w:r w:rsidRPr="00C864AB">
              <w:rPr>
                <w:szCs w:val="24"/>
              </w:rPr>
              <w:t>spell,</w:t>
            </w:r>
            <w:r w:rsidRPr="00C864AB">
              <w:rPr>
                <w:spacing w:val="-5"/>
                <w:szCs w:val="24"/>
              </w:rPr>
              <w:t xml:space="preserve"> </w:t>
            </w:r>
            <w:r w:rsidRPr="00C864AB">
              <w:rPr>
                <w:szCs w:val="24"/>
              </w:rPr>
              <w:t>pronounce,</w:t>
            </w:r>
            <w:r w:rsidRPr="00C864AB">
              <w:rPr>
                <w:spacing w:val="-6"/>
                <w:szCs w:val="24"/>
              </w:rPr>
              <w:t xml:space="preserve"> </w:t>
            </w:r>
            <w:r w:rsidRPr="00C864AB">
              <w:rPr>
                <w:szCs w:val="24"/>
              </w:rPr>
              <w:t>and</w:t>
            </w:r>
            <w:r w:rsidRPr="00C864AB">
              <w:rPr>
                <w:spacing w:val="-5"/>
                <w:szCs w:val="24"/>
              </w:rPr>
              <w:t xml:space="preserve"> </w:t>
            </w:r>
            <w:r w:rsidRPr="00C864AB">
              <w:rPr>
                <w:szCs w:val="24"/>
              </w:rPr>
              <w:t>use</w:t>
            </w:r>
            <w:r w:rsidRPr="00C864AB">
              <w:rPr>
                <w:spacing w:val="-6"/>
                <w:szCs w:val="24"/>
              </w:rPr>
              <w:t xml:space="preserve"> </w:t>
            </w:r>
            <w:r w:rsidRPr="00C864AB">
              <w:rPr>
                <w:szCs w:val="24"/>
              </w:rPr>
              <w:t>a</w:t>
            </w:r>
            <w:r w:rsidRPr="00C864AB">
              <w:rPr>
                <w:spacing w:val="-6"/>
                <w:szCs w:val="24"/>
              </w:rPr>
              <w:t xml:space="preserve"> </w:t>
            </w:r>
            <w:r w:rsidRPr="00C864AB">
              <w:rPr>
                <w:szCs w:val="24"/>
              </w:rPr>
              <w:t>comprehensive</w:t>
            </w:r>
            <w:r w:rsidRPr="00C864AB">
              <w:rPr>
                <w:spacing w:val="-6"/>
                <w:szCs w:val="24"/>
              </w:rPr>
              <w:t xml:space="preserve"> </w:t>
            </w:r>
            <w:r w:rsidRPr="00C864AB">
              <w:rPr>
                <w:szCs w:val="24"/>
              </w:rPr>
              <w:t>vocabulary</w:t>
            </w:r>
            <w:r w:rsidRPr="00C864AB">
              <w:rPr>
                <w:spacing w:val="-5"/>
                <w:szCs w:val="24"/>
              </w:rPr>
              <w:t xml:space="preserve"> </w:t>
            </w:r>
            <w:r w:rsidRPr="00C864AB">
              <w:rPr>
                <w:szCs w:val="24"/>
              </w:rPr>
              <w:t>pertaining</w:t>
            </w:r>
            <w:r w:rsidRPr="00C864AB">
              <w:rPr>
                <w:spacing w:val="-6"/>
                <w:szCs w:val="24"/>
              </w:rPr>
              <w:t xml:space="preserve"> </w:t>
            </w:r>
            <w:r w:rsidRPr="00C864AB">
              <w:rPr>
                <w:szCs w:val="24"/>
              </w:rPr>
              <w:t>to</w:t>
            </w:r>
            <w:r w:rsidRPr="00C864AB">
              <w:rPr>
                <w:spacing w:val="-5"/>
                <w:szCs w:val="24"/>
              </w:rPr>
              <w:t xml:space="preserve"> </w:t>
            </w:r>
            <w:r w:rsidRPr="00C864AB">
              <w:rPr>
                <w:szCs w:val="24"/>
              </w:rPr>
              <w:t>the</w:t>
            </w:r>
            <w:r w:rsidRPr="00C864AB">
              <w:rPr>
                <w:spacing w:val="-7"/>
                <w:szCs w:val="24"/>
              </w:rPr>
              <w:t xml:space="preserve"> </w:t>
            </w:r>
            <w:r w:rsidRPr="00C864AB">
              <w:rPr>
                <w:szCs w:val="24"/>
              </w:rPr>
              <w:t>field</w:t>
            </w:r>
            <w:r w:rsidRPr="00C864AB">
              <w:rPr>
                <w:spacing w:val="-5"/>
                <w:szCs w:val="24"/>
              </w:rPr>
              <w:t xml:space="preserve"> </w:t>
            </w:r>
            <w:r w:rsidRPr="00C864AB">
              <w:rPr>
                <w:szCs w:val="24"/>
              </w:rPr>
              <w:t>of</w:t>
            </w:r>
            <w:r w:rsidRPr="00C864AB">
              <w:rPr>
                <w:spacing w:val="-7"/>
                <w:szCs w:val="24"/>
              </w:rPr>
              <w:t xml:space="preserve"> </w:t>
            </w:r>
            <w:r w:rsidRPr="00C864AB">
              <w:rPr>
                <w:spacing w:val="-2"/>
                <w:szCs w:val="24"/>
              </w:rPr>
              <w:t>interpreting</w:t>
            </w:r>
          </w:p>
        </w:tc>
      </w:tr>
      <w:tr w:rsidR="00ED6A34" w:rsidRPr="00C864AB" w14:paraId="3F059033" w14:textId="77777777">
        <w:trPr>
          <w:trHeight w:val="1728"/>
        </w:trPr>
        <w:tc>
          <w:tcPr>
            <w:tcW w:w="8932" w:type="dxa"/>
          </w:tcPr>
          <w:p w14:paraId="175D8B5A" w14:textId="77777777" w:rsidR="00ED6A34" w:rsidRPr="00C864AB" w:rsidRDefault="00B3121B">
            <w:pPr>
              <w:pStyle w:val="TableParagraph"/>
              <w:numPr>
                <w:ilvl w:val="0"/>
                <w:numId w:val="32"/>
              </w:numPr>
              <w:tabs>
                <w:tab w:val="left" w:pos="244"/>
              </w:tabs>
              <w:spacing w:before="122" w:line="243" w:lineRule="exact"/>
              <w:ind w:left="244" w:hanging="194"/>
              <w:rPr>
                <w:szCs w:val="24"/>
              </w:rPr>
            </w:pPr>
            <w:r w:rsidRPr="00C864AB">
              <w:rPr>
                <w:szCs w:val="24"/>
              </w:rPr>
              <w:t>Discuss</w:t>
            </w:r>
            <w:r w:rsidRPr="00C864AB">
              <w:rPr>
                <w:spacing w:val="-8"/>
                <w:szCs w:val="24"/>
              </w:rPr>
              <w:t xml:space="preserve"> </w:t>
            </w:r>
            <w:r w:rsidRPr="00C864AB">
              <w:rPr>
                <w:szCs w:val="24"/>
              </w:rPr>
              <w:t>the</w:t>
            </w:r>
            <w:r w:rsidRPr="00C864AB">
              <w:rPr>
                <w:spacing w:val="-6"/>
                <w:szCs w:val="24"/>
              </w:rPr>
              <w:t xml:space="preserve"> </w:t>
            </w:r>
            <w:r w:rsidRPr="00C864AB">
              <w:rPr>
                <w:szCs w:val="24"/>
              </w:rPr>
              <w:t>impact</w:t>
            </w:r>
            <w:r w:rsidRPr="00C864AB">
              <w:rPr>
                <w:spacing w:val="-5"/>
                <w:szCs w:val="24"/>
              </w:rPr>
              <w:t xml:space="preserve"> </w:t>
            </w:r>
            <w:r w:rsidRPr="00C864AB">
              <w:rPr>
                <w:szCs w:val="24"/>
              </w:rPr>
              <w:t>of</w:t>
            </w:r>
            <w:r w:rsidRPr="00C864AB">
              <w:rPr>
                <w:spacing w:val="-8"/>
                <w:szCs w:val="24"/>
              </w:rPr>
              <w:t xml:space="preserve"> </w:t>
            </w:r>
            <w:r w:rsidRPr="00C864AB">
              <w:rPr>
                <w:szCs w:val="24"/>
              </w:rPr>
              <w:t>culture</w:t>
            </w:r>
            <w:r w:rsidRPr="00C864AB">
              <w:rPr>
                <w:spacing w:val="-6"/>
                <w:szCs w:val="24"/>
              </w:rPr>
              <w:t xml:space="preserve"> </w:t>
            </w:r>
            <w:r w:rsidRPr="00C864AB">
              <w:rPr>
                <w:szCs w:val="24"/>
              </w:rPr>
              <w:t>and</w:t>
            </w:r>
            <w:r w:rsidRPr="00C864AB">
              <w:rPr>
                <w:spacing w:val="-5"/>
                <w:szCs w:val="24"/>
              </w:rPr>
              <w:t xml:space="preserve"> </w:t>
            </w:r>
            <w:r w:rsidRPr="00C864AB">
              <w:rPr>
                <w:szCs w:val="24"/>
              </w:rPr>
              <w:t>current</w:t>
            </w:r>
            <w:r w:rsidRPr="00C864AB">
              <w:rPr>
                <w:spacing w:val="-6"/>
                <w:szCs w:val="24"/>
              </w:rPr>
              <w:t xml:space="preserve"> </w:t>
            </w:r>
            <w:r w:rsidRPr="00C864AB">
              <w:rPr>
                <w:szCs w:val="24"/>
              </w:rPr>
              <w:t>issues</w:t>
            </w:r>
            <w:r w:rsidRPr="00C864AB">
              <w:rPr>
                <w:spacing w:val="-7"/>
                <w:szCs w:val="24"/>
              </w:rPr>
              <w:t xml:space="preserve"> </w:t>
            </w:r>
            <w:r w:rsidRPr="00C864AB">
              <w:rPr>
                <w:szCs w:val="24"/>
              </w:rPr>
              <w:t>that</w:t>
            </w:r>
            <w:r w:rsidRPr="00C864AB">
              <w:rPr>
                <w:spacing w:val="-5"/>
                <w:szCs w:val="24"/>
              </w:rPr>
              <w:t xml:space="preserve"> </w:t>
            </w:r>
            <w:r w:rsidRPr="00C864AB">
              <w:rPr>
                <w:szCs w:val="24"/>
              </w:rPr>
              <w:t>impact</w:t>
            </w:r>
            <w:r w:rsidRPr="00C864AB">
              <w:rPr>
                <w:spacing w:val="-6"/>
                <w:szCs w:val="24"/>
              </w:rPr>
              <w:t xml:space="preserve"> </w:t>
            </w:r>
            <w:r w:rsidRPr="00C864AB">
              <w:rPr>
                <w:szCs w:val="24"/>
              </w:rPr>
              <w:t>the</w:t>
            </w:r>
            <w:r w:rsidRPr="00C864AB">
              <w:rPr>
                <w:spacing w:val="-6"/>
                <w:szCs w:val="24"/>
              </w:rPr>
              <w:t xml:space="preserve"> </w:t>
            </w:r>
            <w:r w:rsidRPr="00C864AB">
              <w:rPr>
                <w:szCs w:val="24"/>
              </w:rPr>
              <w:t>interpreting</w:t>
            </w:r>
            <w:r w:rsidRPr="00C864AB">
              <w:rPr>
                <w:spacing w:val="-6"/>
                <w:szCs w:val="24"/>
              </w:rPr>
              <w:t xml:space="preserve"> </w:t>
            </w:r>
            <w:r w:rsidRPr="00C864AB">
              <w:rPr>
                <w:spacing w:val="-2"/>
                <w:szCs w:val="24"/>
              </w:rPr>
              <w:t>profession</w:t>
            </w:r>
          </w:p>
          <w:p w14:paraId="7AB7B277" w14:textId="77777777" w:rsidR="00ED6A34" w:rsidRPr="00C864AB" w:rsidRDefault="00B3121B">
            <w:pPr>
              <w:pStyle w:val="TableParagraph"/>
              <w:numPr>
                <w:ilvl w:val="1"/>
                <w:numId w:val="32"/>
              </w:numPr>
              <w:tabs>
                <w:tab w:val="left" w:pos="573"/>
                <w:tab w:val="left" w:pos="598"/>
              </w:tabs>
              <w:spacing w:line="276" w:lineRule="auto"/>
              <w:ind w:right="117" w:hanging="164"/>
              <w:rPr>
                <w:szCs w:val="24"/>
              </w:rPr>
            </w:pPr>
            <w:r w:rsidRPr="00C864AB">
              <w:rPr>
                <w:szCs w:val="24"/>
              </w:rPr>
              <w:t>Explain</w:t>
            </w:r>
            <w:r w:rsidRPr="00C864AB">
              <w:rPr>
                <w:spacing w:val="18"/>
                <w:szCs w:val="24"/>
              </w:rPr>
              <w:t xml:space="preserve"> </w:t>
            </w:r>
            <w:r w:rsidRPr="00C864AB">
              <w:rPr>
                <w:szCs w:val="24"/>
              </w:rPr>
              <w:t>the</w:t>
            </w:r>
            <w:r w:rsidRPr="00C864AB">
              <w:rPr>
                <w:spacing w:val="-5"/>
                <w:szCs w:val="24"/>
              </w:rPr>
              <w:t xml:space="preserve"> </w:t>
            </w:r>
            <w:r w:rsidRPr="00C864AB">
              <w:rPr>
                <w:szCs w:val="24"/>
              </w:rPr>
              <w:t>difference</w:t>
            </w:r>
            <w:r w:rsidRPr="00C864AB">
              <w:rPr>
                <w:spacing w:val="-6"/>
                <w:szCs w:val="24"/>
              </w:rPr>
              <w:t xml:space="preserve"> </w:t>
            </w:r>
            <w:r w:rsidRPr="00C864AB">
              <w:rPr>
                <w:szCs w:val="24"/>
              </w:rPr>
              <w:t>between</w:t>
            </w:r>
            <w:r w:rsidRPr="00C864AB">
              <w:rPr>
                <w:spacing w:val="-1"/>
                <w:szCs w:val="24"/>
              </w:rPr>
              <w:t xml:space="preserve"> </w:t>
            </w:r>
            <w:r w:rsidRPr="00C864AB">
              <w:rPr>
                <w:szCs w:val="24"/>
              </w:rPr>
              <w:t>consecutive</w:t>
            </w:r>
            <w:r w:rsidRPr="00C864AB">
              <w:rPr>
                <w:spacing w:val="-5"/>
                <w:szCs w:val="24"/>
              </w:rPr>
              <w:t xml:space="preserve"> </w:t>
            </w:r>
            <w:r w:rsidRPr="00C864AB">
              <w:rPr>
                <w:szCs w:val="24"/>
              </w:rPr>
              <w:t>interpretation</w:t>
            </w:r>
            <w:r w:rsidRPr="00C864AB">
              <w:rPr>
                <w:spacing w:val="-1"/>
                <w:szCs w:val="24"/>
              </w:rPr>
              <w:t xml:space="preserve"> </w:t>
            </w:r>
            <w:r w:rsidRPr="00C864AB">
              <w:rPr>
                <w:szCs w:val="24"/>
              </w:rPr>
              <w:t>and</w:t>
            </w:r>
            <w:r w:rsidRPr="00C864AB">
              <w:rPr>
                <w:spacing w:val="-3"/>
                <w:szCs w:val="24"/>
              </w:rPr>
              <w:t xml:space="preserve"> </w:t>
            </w:r>
            <w:r w:rsidRPr="00C864AB">
              <w:rPr>
                <w:szCs w:val="24"/>
              </w:rPr>
              <w:t>simultaneous</w:t>
            </w:r>
            <w:r w:rsidRPr="00C864AB">
              <w:rPr>
                <w:spacing w:val="-6"/>
                <w:szCs w:val="24"/>
              </w:rPr>
              <w:t xml:space="preserve"> </w:t>
            </w:r>
            <w:r w:rsidRPr="00C864AB">
              <w:rPr>
                <w:szCs w:val="24"/>
              </w:rPr>
              <w:t>interpretation and</w:t>
            </w:r>
            <w:r w:rsidRPr="00C864AB">
              <w:rPr>
                <w:spacing w:val="-3"/>
                <w:szCs w:val="24"/>
              </w:rPr>
              <w:t xml:space="preserve"> </w:t>
            </w:r>
            <w:r w:rsidRPr="00C864AB">
              <w:rPr>
                <w:szCs w:val="24"/>
              </w:rPr>
              <w:t xml:space="preserve">sight </w:t>
            </w:r>
            <w:r w:rsidRPr="00C864AB">
              <w:rPr>
                <w:spacing w:val="-2"/>
                <w:szCs w:val="24"/>
              </w:rPr>
              <w:t>interpretation</w:t>
            </w:r>
          </w:p>
          <w:p w14:paraId="744676F7" w14:textId="77777777" w:rsidR="00ED6A34" w:rsidRPr="00C864AB" w:rsidRDefault="00B3121B">
            <w:pPr>
              <w:pStyle w:val="TableParagraph"/>
              <w:numPr>
                <w:ilvl w:val="1"/>
                <w:numId w:val="32"/>
              </w:numPr>
              <w:tabs>
                <w:tab w:val="left" w:pos="610"/>
              </w:tabs>
              <w:ind w:left="610" w:hanging="200"/>
              <w:rPr>
                <w:szCs w:val="24"/>
              </w:rPr>
            </w:pPr>
            <w:r w:rsidRPr="00C864AB">
              <w:rPr>
                <w:szCs w:val="24"/>
              </w:rPr>
              <w:t>Explain</w:t>
            </w:r>
            <w:r w:rsidRPr="00C864AB">
              <w:rPr>
                <w:spacing w:val="-8"/>
                <w:szCs w:val="24"/>
              </w:rPr>
              <w:t xml:space="preserve"> </w:t>
            </w:r>
            <w:r w:rsidRPr="00C864AB">
              <w:rPr>
                <w:szCs w:val="24"/>
              </w:rPr>
              <w:t>the</w:t>
            </w:r>
            <w:r w:rsidRPr="00C864AB">
              <w:rPr>
                <w:spacing w:val="-9"/>
                <w:szCs w:val="24"/>
              </w:rPr>
              <w:t xml:space="preserve"> </w:t>
            </w:r>
            <w:r w:rsidRPr="00C864AB">
              <w:rPr>
                <w:szCs w:val="24"/>
              </w:rPr>
              <w:t>difference</w:t>
            </w:r>
            <w:r w:rsidRPr="00C864AB">
              <w:rPr>
                <w:spacing w:val="-10"/>
                <w:szCs w:val="24"/>
              </w:rPr>
              <w:t xml:space="preserve"> </w:t>
            </w:r>
            <w:r w:rsidRPr="00C864AB">
              <w:rPr>
                <w:szCs w:val="24"/>
              </w:rPr>
              <w:t>between</w:t>
            </w:r>
            <w:r w:rsidRPr="00C864AB">
              <w:rPr>
                <w:spacing w:val="-5"/>
                <w:szCs w:val="24"/>
              </w:rPr>
              <w:t xml:space="preserve"> </w:t>
            </w:r>
            <w:r w:rsidRPr="00C864AB">
              <w:rPr>
                <w:szCs w:val="24"/>
              </w:rPr>
              <w:t>translation,</w:t>
            </w:r>
            <w:r w:rsidRPr="00C864AB">
              <w:rPr>
                <w:spacing w:val="-7"/>
                <w:szCs w:val="24"/>
              </w:rPr>
              <w:t xml:space="preserve"> </w:t>
            </w:r>
            <w:r w:rsidRPr="00C864AB">
              <w:rPr>
                <w:szCs w:val="24"/>
              </w:rPr>
              <w:t>transliteration,</w:t>
            </w:r>
            <w:r w:rsidRPr="00C864AB">
              <w:rPr>
                <w:spacing w:val="-8"/>
                <w:szCs w:val="24"/>
              </w:rPr>
              <w:t xml:space="preserve"> </w:t>
            </w:r>
            <w:r w:rsidRPr="00C864AB">
              <w:rPr>
                <w:szCs w:val="24"/>
              </w:rPr>
              <w:t>and</w:t>
            </w:r>
            <w:r w:rsidRPr="00C864AB">
              <w:rPr>
                <w:spacing w:val="-7"/>
                <w:szCs w:val="24"/>
              </w:rPr>
              <w:t xml:space="preserve"> </w:t>
            </w:r>
            <w:r w:rsidRPr="00C864AB">
              <w:rPr>
                <w:spacing w:val="-2"/>
                <w:szCs w:val="24"/>
              </w:rPr>
              <w:t>interpretation</w:t>
            </w:r>
          </w:p>
          <w:p w14:paraId="4E4EC5C2" w14:textId="77777777" w:rsidR="00ED6A34" w:rsidRPr="00C864AB" w:rsidRDefault="00B3121B">
            <w:pPr>
              <w:pStyle w:val="TableParagraph"/>
              <w:numPr>
                <w:ilvl w:val="1"/>
                <w:numId w:val="32"/>
              </w:numPr>
              <w:tabs>
                <w:tab w:val="left" w:pos="573"/>
                <w:tab w:val="left" w:pos="586"/>
              </w:tabs>
              <w:spacing w:line="280" w:lineRule="atLeast"/>
              <w:ind w:right="454" w:hanging="164"/>
              <w:rPr>
                <w:szCs w:val="24"/>
              </w:rPr>
            </w:pPr>
            <w:r w:rsidRPr="00C864AB">
              <w:rPr>
                <w:szCs w:val="24"/>
              </w:rPr>
              <w:t>Explain rendering</w:t>
            </w:r>
            <w:r w:rsidRPr="00C864AB">
              <w:rPr>
                <w:spacing w:val="-4"/>
                <w:szCs w:val="24"/>
              </w:rPr>
              <w:t xml:space="preserve"> </w:t>
            </w:r>
            <w:r w:rsidRPr="00C864AB">
              <w:rPr>
                <w:szCs w:val="24"/>
              </w:rPr>
              <w:t>the</w:t>
            </w:r>
            <w:r w:rsidRPr="00C864AB">
              <w:rPr>
                <w:spacing w:val="-4"/>
                <w:szCs w:val="24"/>
              </w:rPr>
              <w:t xml:space="preserve"> </w:t>
            </w:r>
            <w:r w:rsidRPr="00C864AB">
              <w:rPr>
                <w:szCs w:val="24"/>
              </w:rPr>
              <w:t>message</w:t>
            </w:r>
            <w:r w:rsidRPr="00C864AB">
              <w:rPr>
                <w:spacing w:val="-4"/>
                <w:szCs w:val="24"/>
              </w:rPr>
              <w:t xml:space="preserve"> </w:t>
            </w:r>
            <w:r w:rsidRPr="00C864AB">
              <w:rPr>
                <w:szCs w:val="24"/>
              </w:rPr>
              <w:t>faithfully,</w:t>
            </w:r>
            <w:r w:rsidRPr="00C864AB">
              <w:rPr>
                <w:spacing w:val="-3"/>
                <w:szCs w:val="24"/>
              </w:rPr>
              <w:t xml:space="preserve"> </w:t>
            </w:r>
            <w:r w:rsidRPr="00C864AB">
              <w:rPr>
                <w:szCs w:val="24"/>
              </w:rPr>
              <w:t>using mode/manner</w:t>
            </w:r>
            <w:r w:rsidRPr="00C864AB">
              <w:rPr>
                <w:spacing w:val="-3"/>
                <w:szCs w:val="24"/>
              </w:rPr>
              <w:t xml:space="preserve"> </w:t>
            </w:r>
            <w:r w:rsidRPr="00C864AB">
              <w:rPr>
                <w:szCs w:val="24"/>
              </w:rPr>
              <w:t>of</w:t>
            </w:r>
            <w:r w:rsidRPr="00C864AB">
              <w:rPr>
                <w:spacing w:val="-5"/>
                <w:szCs w:val="24"/>
              </w:rPr>
              <w:t xml:space="preserve"> </w:t>
            </w:r>
            <w:r w:rsidRPr="00C864AB">
              <w:rPr>
                <w:szCs w:val="24"/>
              </w:rPr>
              <w:t>consumer</w:t>
            </w:r>
            <w:r w:rsidRPr="00C864AB">
              <w:rPr>
                <w:spacing w:val="-3"/>
                <w:szCs w:val="24"/>
              </w:rPr>
              <w:t xml:space="preserve"> </w:t>
            </w:r>
            <w:r w:rsidRPr="00C864AB">
              <w:rPr>
                <w:szCs w:val="24"/>
              </w:rPr>
              <w:t>and</w:t>
            </w:r>
            <w:r w:rsidRPr="00C864AB">
              <w:rPr>
                <w:spacing w:val="-3"/>
                <w:szCs w:val="24"/>
              </w:rPr>
              <w:t xml:space="preserve"> </w:t>
            </w:r>
            <w:r w:rsidRPr="00C864AB">
              <w:rPr>
                <w:szCs w:val="24"/>
              </w:rPr>
              <w:t>how</w:t>
            </w:r>
            <w:r w:rsidRPr="00C864AB">
              <w:rPr>
                <w:spacing w:val="-4"/>
                <w:szCs w:val="24"/>
              </w:rPr>
              <w:t xml:space="preserve"> </w:t>
            </w:r>
            <w:r w:rsidRPr="00C864AB">
              <w:rPr>
                <w:szCs w:val="24"/>
              </w:rPr>
              <w:t>the</w:t>
            </w:r>
            <w:r w:rsidRPr="00C864AB">
              <w:rPr>
                <w:spacing w:val="-4"/>
                <w:szCs w:val="24"/>
              </w:rPr>
              <w:t xml:space="preserve"> </w:t>
            </w:r>
            <w:r w:rsidRPr="00C864AB">
              <w:rPr>
                <w:szCs w:val="24"/>
              </w:rPr>
              <w:t xml:space="preserve">message </w:t>
            </w:r>
            <w:r w:rsidRPr="00C864AB">
              <w:rPr>
                <w:spacing w:val="-2"/>
                <w:szCs w:val="24"/>
              </w:rPr>
              <w:t>relates</w:t>
            </w:r>
          </w:p>
        </w:tc>
      </w:tr>
    </w:tbl>
    <w:p w14:paraId="5379BD82" w14:textId="77777777" w:rsidR="00ED6A34" w:rsidRPr="00C864AB" w:rsidRDefault="00ED6A34">
      <w:pPr>
        <w:pStyle w:val="BodyText"/>
        <w:spacing w:before="42"/>
        <w:rPr>
          <w:b/>
          <w:sz w:val="24"/>
          <w:szCs w:val="24"/>
        </w:rPr>
      </w:pPr>
    </w:p>
    <w:p w14:paraId="0067FAEC" w14:textId="77777777" w:rsidR="00ED6A34" w:rsidRPr="00253A6D" w:rsidRDefault="00B3121B" w:rsidP="00253A6D">
      <w:pPr>
        <w:ind w:left="360"/>
        <w:rPr>
          <w:b/>
          <w:bCs/>
        </w:rPr>
      </w:pPr>
      <w:r w:rsidRPr="00253A6D">
        <w:rPr>
          <w:b/>
          <w:bCs/>
        </w:rPr>
        <w:t>Mississippi Quality Assessment Screening</w:t>
      </w:r>
    </w:p>
    <w:p w14:paraId="31839122" w14:textId="77777777" w:rsidR="00253A6D" w:rsidRDefault="00253A6D" w:rsidP="00253A6D">
      <w:pPr>
        <w:ind w:left="360"/>
        <w:rPr>
          <w:b/>
          <w:bCs/>
        </w:rPr>
      </w:pPr>
    </w:p>
    <w:p w14:paraId="3011E948" w14:textId="336B2BFE" w:rsidR="00ED6A34" w:rsidRPr="00253A6D" w:rsidRDefault="003F2505" w:rsidP="00253A6D">
      <w:pPr>
        <w:ind w:left="360"/>
        <w:rPr>
          <w:b/>
          <w:bCs/>
        </w:rPr>
      </w:pPr>
      <w:r w:rsidRPr="00253A6D">
        <w:rPr>
          <w:b/>
          <w:bCs/>
        </w:rPr>
        <w:t>Code of Professional Conduct</w:t>
      </w:r>
    </w:p>
    <w:p w14:paraId="3A2F35D1" w14:textId="77777777" w:rsidR="00ED6A34" w:rsidRPr="00C864AB" w:rsidRDefault="00ED6A34">
      <w:pPr>
        <w:pStyle w:val="BodyText"/>
        <w:spacing w:before="67"/>
        <w:rPr>
          <w:rFonts w:ascii="Arial"/>
          <w:b/>
          <w:sz w:val="24"/>
          <w:szCs w:val="24"/>
        </w:rPr>
      </w:pPr>
    </w:p>
    <w:p w14:paraId="40305FCD" w14:textId="77777777" w:rsidR="00ED6A34" w:rsidRPr="00253A6D" w:rsidRDefault="00B3121B" w:rsidP="00253A6D">
      <w:pPr>
        <w:ind w:left="360"/>
        <w:rPr>
          <w:b/>
          <w:bCs/>
        </w:rPr>
      </w:pPr>
      <w:r w:rsidRPr="00253A6D">
        <w:rPr>
          <w:b/>
          <w:bCs/>
        </w:rPr>
        <w:t>Tenets</w:t>
      </w:r>
    </w:p>
    <w:p w14:paraId="1AD82340" w14:textId="77777777" w:rsidR="00ED6A34" w:rsidRPr="00C864AB" w:rsidRDefault="00ED6A34">
      <w:pPr>
        <w:pStyle w:val="BodyText"/>
        <w:spacing w:before="40"/>
        <w:rPr>
          <w:b/>
          <w:sz w:val="24"/>
          <w:szCs w:val="24"/>
        </w:rPr>
      </w:pPr>
    </w:p>
    <w:p w14:paraId="70CD17AD" w14:textId="77777777" w:rsidR="00ED6A34" w:rsidRPr="00C864AB" w:rsidRDefault="00B3121B" w:rsidP="00C864AB">
      <w:pPr>
        <w:pStyle w:val="ListParagraph"/>
        <w:numPr>
          <w:ilvl w:val="0"/>
          <w:numId w:val="31"/>
        </w:numPr>
        <w:tabs>
          <w:tab w:val="left" w:pos="558"/>
        </w:tabs>
        <w:ind w:left="562" w:hanging="202"/>
        <w:rPr>
          <w:szCs w:val="24"/>
        </w:rPr>
      </w:pPr>
      <w:r w:rsidRPr="00C864AB">
        <w:rPr>
          <w:szCs w:val="24"/>
        </w:rPr>
        <w:t>Interpreters</w:t>
      </w:r>
      <w:r w:rsidRPr="00C864AB">
        <w:rPr>
          <w:spacing w:val="-7"/>
          <w:szCs w:val="24"/>
        </w:rPr>
        <w:t xml:space="preserve"> </w:t>
      </w:r>
      <w:r w:rsidRPr="00C864AB">
        <w:rPr>
          <w:szCs w:val="24"/>
        </w:rPr>
        <w:t>adhere</w:t>
      </w:r>
      <w:r w:rsidRPr="00C864AB">
        <w:rPr>
          <w:spacing w:val="-6"/>
          <w:szCs w:val="24"/>
        </w:rPr>
        <w:t xml:space="preserve"> </w:t>
      </w:r>
      <w:r w:rsidRPr="00C864AB">
        <w:rPr>
          <w:szCs w:val="24"/>
        </w:rPr>
        <w:t>to</w:t>
      </w:r>
      <w:r w:rsidRPr="00C864AB">
        <w:rPr>
          <w:spacing w:val="-3"/>
          <w:szCs w:val="24"/>
        </w:rPr>
        <w:t xml:space="preserve"> </w:t>
      </w:r>
      <w:r w:rsidRPr="00C864AB">
        <w:rPr>
          <w:szCs w:val="24"/>
        </w:rPr>
        <w:t>standards</w:t>
      </w:r>
      <w:r w:rsidRPr="00C864AB">
        <w:rPr>
          <w:spacing w:val="-7"/>
          <w:szCs w:val="24"/>
        </w:rPr>
        <w:t xml:space="preserve"> </w:t>
      </w:r>
      <w:r w:rsidRPr="00C864AB">
        <w:rPr>
          <w:szCs w:val="24"/>
        </w:rPr>
        <w:t>of</w:t>
      </w:r>
      <w:r w:rsidRPr="00C864AB">
        <w:rPr>
          <w:spacing w:val="-7"/>
          <w:szCs w:val="24"/>
        </w:rPr>
        <w:t xml:space="preserve"> </w:t>
      </w:r>
      <w:r w:rsidRPr="00C864AB">
        <w:rPr>
          <w:szCs w:val="24"/>
        </w:rPr>
        <w:t>confidential</w:t>
      </w:r>
      <w:r w:rsidRPr="00C864AB">
        <w:rPr>
          <w:spacing w:val="-7"/>
          <w:szCs w:val="24"/>
        </w:rPr>
        <w:t xml:space="preserve"> </w:t>
      </w:r>
      <w:r w:rsidRPr="00C864AB">
        <w:rPr>
          <w:spacing w:val="-2"/>
          <w:szCs w:val="24"/>
        </w:rPr>
        <w:t>communication.</w:t>
      </w:r>
    </w:p>
    <w:p w14:paraId="0712485A" w14:textId="77777777" w:rsidR="00ED6A34" w:rsidRPr="00C864AB" w:rsidRDefault="00B3121B" w:rsidP="00C864AB">
      <w:pPr>
        <w:pStyle w:val="ListParagraph"/>
        <w:numPr>
          <w:ilvl w:val="0"/>
          <w:numId w:val="31"/>
        </w:numPr>
        <w:tabs>
          <w:tab w:val="left" w:pos="558"/>
        </w:tabs>
        <w:ind w:left="562" w:hanging="202"/>
        <w:rPr>
          <w:szCs w:val="24"/>
        </w:rPr>
      </w:pPr>
      <w:r w:rsidRPr="00C864AB">
        <w:rPr>
          <w:szCs w:val="24"/>
        </w:rPr>
        <w:t>Interpreters</w:t>
      </w:r>
      <w:r w:rsidRPr="00C864AB">
        <w:rPr>
          <w:spacing w:val="-7"/>
          <w:szCs w:val="24"/>
        </w:rPr>
        <w:t xml:space="preserve"> </w:t>
      </w:r>
      <w:r w:rsidRPr="00C864AB">
        <w:rPr>
          <w:szCs w:val="24"/>
        </w:rPr>
        <w:t>possess</w:t>
      </w:r>
      <w:r w:rsidRPr="00C864AB">
        <w:rPr>
          <w:spacing w:val="-8"/>
          <w:szCs w:val="24"/>
        </w:rPr>
        <w:t xml:space="preserve"> </w:t>
      </w:r>
      <w:r w:rsidRPr="00C864AB">
        <w:rPr>
          <w:szCs w:val="24"/>
        </w:rPr>
        <w:t>the</w:t>
      </w:r>
      <w:r w:rsidRPr="00C864AB">
        <w:rPr>
          <w:spacing w:val="-6"/>
          <w:szCs w:val="24"/>
        </w:rPr>
        <w:t xml:space="preserve"> </w:t>
      </w:r>
      <w:r w:rsidRPr="00C864AB">
        <w:rPr>
          <w:szCs w:val="24"/>
        </w:rPr>
        <w:t>professional</w:t>
      </w:r>
      <w:r w:rsidRPr="00C864AB">
        <w:rPr>
          <w:spacing w:val="-6"/>
          <w:szCs w:val="24"/>
        </w:rPr>
        <w:t xml:space="preserve"> </w:t>
      </w:r>
      <w:r w:rsidRPr="00C864AB">
        <w:rPr>
          <w:szCs w:val="24"/>
        </w:rPr>
        <w:t>skills</w:t>
      </w:r>
      <w:r w:rsidRPr="00C864AB">
        <w:rPr>
          <w:spacing w:val="-5"/>
          <w:szCs w:val="24"/>
        </w:rPr>
        <w:t xml:space="preserve"> </w:t>
      </w:r>
      <w:r w:rsidRPr="00C864AB">
        <w:rPr>
          <w:szCs w:val="24"/>
        </w:rPr>
        <w:t>and</w:t>
      </w:r>
      <w:r w:rsidRPr="00C864AB">
        <w:rPr>
          <w:spacing w:val="-5"/>
          <w:szCs w:val="24"/>
        </w:rPr>
        <w:t xml:space="preserve"> </w:t>
      </w:r>
      <w:r w:rsidRPr="00C864AB">
        <w:rPr>
          <w:szCs w:val="24"/>
        </w:rPr>
        <w:t>knowledge</w:t>
      </w:r>
      <w:r w:rsidRPr="00C864AB">
        <w:rPr>
          <w:spacing w:val="-6"/>
          <w:szCs w:val="24"/>
        </w:rPr>
        <w:t xml:space="preserve"> </w:t>
      </w:r>
      <w:r w:rsidRPr="00C864AB">
        <w:rPr>
          <w:szCs w:val="24"/>
        </w:rPr>
        <w:t>required</w:t>
      </w:r>
      <w:r w:rsidRPr="00C864AB">
        <w:rPr>
          <w:spacing w:val="-6"/>
          <w:szCs w:val="24"/>
        </w:rPr>
        <w:t xml:space="preserve"> </w:t>
      </w:r>
      <w:r w:rsidRPr="00C864AB">
        <w:rPr>
          <w:szCs w:val="24"/>
        </w:rPr>
        <w:t>for</w:t>
      </w:r>
      <w:r w:rsidRPr="00C864AB">
        <w:rPr>
          <w:spacing w:val="-7"/>
          <w:szCs w:val="24"/>
        </w:rPr>
        <w:t xml:space="preserve"> </w:t>
      </w:r>
      <w:r w:rsidRPr="00C864AB">
        <w:rPr>
          <w:szCs w:val="24"/>
        </w:rPr>
        <w:t>the</w:t>
      </w:r>
      <w:r w:rsidRPr="00C864AB">
        <w:rPr>
          <w:spacing w:val="-7"/>
          <w:szCs w:val="24"/>
        </w:rPr>
        <w:t xml:space="preserve"> </w:t>
      </w:r>
      <w:r w:rsidRPr="00C864AB">
        <w:rPr>
          <w:szCs w:val="24"/>
        </w:rPr>
        <w:t>specific</w:t>
      </w:r>
      <w:r w:rsidRPr="00C864AB">
        <w:rPr>
          <w:spacing w:val="-6"/>
          <w:szCs w:val="24"/>
        </w:rPr>
        <w:t xml:space="preserve"> </w:t>
      </w:r>
      <w:r w:rsidRPr="00C864AB">
        <w:rPr>
          <w:szCs w:val="24"/>
        </w:rPr>
        <w:t>interpreting</w:t>
      </w:r>
      <w:r w:rsidRPr="00C864AB">
        <w:rPr>
          <w:spacing w:val="-7"/>
          <w:szCs w:val="24"/>
        </w:rPr>
        <w:t xml:space="preserve"> </w:t>
      </w:r>
      <w:r w:rsidRPr="00C864AB">
        <w:rPr>
          <w:spacing w:val="-2"/>
          <w:szCs w:val="24"/>
        </w:rPr>
        <w:t>situation.</w:t>
      </w:r>
    </w:p>
    <w:p w14:paraId="636E6BF3" w14:textId="77777777" w:rsidR="00ED6A34" w:rsidRPr="00C864AB" w:rsidRDefault="00B3121B" w:rsidP="00C864AB">
      <w:pPr>
        <w:pStyle w:val="ListParagraph"/>
        <w:numPr>
          <w:ilvl w:val="0"/>
          <w:numId w:val="31"/>
        </w:numPr>
        <w:tabs>
          <w:tab w:val="left" w:pos="558"/>
        </w:tabs>
        <w:ind w:left="562" w:hanging="202"/>
        <w:rPr>
          <w:szCs w:val="24"/>
        </w:rPr>
      </w:pPr>
      <w:r w:rsidRPr="00C864AB">
        <w:rPr>
          <w:szCs w:val="24"/>
        </w:rPr>
        <w:lastRenderedPageBreak/>
        <w:t>Interpreters</w:t>
      </w:r>
      <w:r w:rsidRPr="00C864AB">
        <w:rPr>
          <w:spacing w:val="-9"/>
          <w:szCs w:val="24"/>
        </w:rPr>
        <w:t xml:space="preserve"> </w:t>
      </w:r>
      <w:r w:rsidRPr="00C864AB">
        <w:rPr>
          <w:szCs w:val="24"/>
        </w:rPr>
        <w:t>conduct</w:t>
      </w:r>
      <w:r w:rsidRPr="00C864AB">
        <w:rPr>
          <w:spacing w:val="-4"/>
          <w:szCs w:val="24"/>
        </w:rPr>
        <w:t xml:space="preserve"> </w:t>
      </w:r>
      <w:r w:rsidRPr="00C864AB">
        <w:rPr>
          <w:szCs w:val="24"/>
        </w:rPr>
        <w:t>themselves</w:t>
      </w:r>
      <w:r w:rsidRPr="00C864AB">
        <w:rPr>
          <w:spacing w:val="-4"/>
          <w:szCs w:val="24"/>
        </w:rPr>
        <w:t xml:space="preserve"> </w:t>
      </w:r>
      <w:r w:rsidRPr="00C864AB">
        <w:rPr>
          <w:szCs w:val="24"/>
        </w:rPr>
        <w:t>in</w:t>
      </w:r>
      <w:r w:rsidRPr="00C864AB">
        <w:rPr>
          <w:spacing w:val="-7"/>
          <w:szCs w:val="24"/>
        </w:rPr>
        <w:t xml:space="preserve"> </w:t>
      </w:r>
      <w:r w:rsidRPr="00C864AB">
        <w:rPr>
          <w:szCs w:val="24"/>
        </w:rPr>
        <w:t>a</w:t>
      </w:r>
      <w:r w:rsidRPr="00C864AB">
        <w:rPr>
          <w:spacing w:val="-4"/>
          <w:szCs w:val="24"/>
        </w:rPr>
        <w:t xml:space="preserve"> </w:t>
      </w:r>
      <w:r w:rsidRPr="00C864AB">
        <w:rPr>
          <w:szCs w:val="24"/>
        </w:rPr>
        <w:t>manner</w:t>
      </w:r>
      <w:r w:rsidRPr="00C864AB">
        <w:rPr>
          <w:spacing w:val="-7"/>
          <w:szCs w:val="24"/>
        </w:rPr>
        <w:t xml:space="preserve"> </w:t>
      </w:r>
      <w:r w:rsidRPr="00C864AB">
        <w:rPr>
          <w:szCs w:val="24"/>
        </w:rPr>
        <w:t>appropriate</w:t>
      </w:r>
      <w:r w:rsidRPr="00C864AB">
        <w:rPr>
          <w:spacing w:val="-6"/>
          <w:szCs w:val="24"/>
        </w:rPr>
        <w:t xml:space="preserve"> </w:t>
      </w:r>
      <w:r w:rsidRPr="00C864AB">
        <w:rPr>
          <w:szCs w:val="24"/>
        </w:rPr>
        <w:t>to</w:t>
      </w:r>
      <w:r w:rsidRPr="00C864AB">
        <w:rPr>
          <w:spacing w:val="-5"/>
          <w:szCs w:val="24"/>
        </w:rPr>
        <w:t xml:space="preserve"> </w:t>
      </w:r>
      <w:r w:rsidRPr="00C864AB">
        <w:rPr>
          <w:szCs w:val="24"/>
        </w:rPr>
        <w:t>the</w:t>
      </w:r>
      <w:r w:rsidRPr="00C864AB">
        <w:rPr>
          <w:spacing w:val="-6"/>
          <w:szCs w:val="24"/>
        </w:rPr>
        <w:t xml:space="preserve"> </w:t>
      </w:r>
      <w:r w:rsidRPr="00C864AB">
        <w:rPr>
          <w:szCs w:val="24"/>
        </w:rPr>
        <w:t>specific</w:t>
      </w:r>
      <w:r w:rsidRPr="00C864AB">
        <w:rPr>
          <w:spacing w:val="-4"/>
          <w:szCs w:val="24"/>
        </w:rPr>
        <w:t xml:space="preserve"> </w:t>
      </w:r>
      <w:r w:rsidRPr="00C864AB">
        <w:rPr>
          <w:szCs w:val="24"/>
        </w:rPr>
        <w:t>interpreting</w:t>
      </w:r>
      <w:r w:rsidRPr="00C864AB">
        <w:rPr>
          <w:spacing w:val="-6"/>
          <w:szCs w:val="24"/>
        </w:rPr>
        <w:t xml:space="preserve"> </w:t>
      </w:r>
      <w:r w:rsidRPr="00C864AB">
        <w:rPr>
          <w:spacing w:val="-2"/>
          <w:szCs w:val="24"/>
        </w:rPr>
        <w:t>situation.</w:t>
      </w:r>
    </w:p>
    <w:p w14:paraId="1E303F84" w14:textId="77777777" w:rsidR="00ED6A34" w:rsidRPr="00C864AB" w:rsidRDefault="00B3121B" w:rsidP="00C864AB">
      <w:pPr>
        <w:pStyle w:val="ListParagraph"/>
        <w:numPr>
          <w:ilvl w:val="0"/>
          <w:numId w:val="31"/>
        </w:numPr>
        <w:tabs>
          <w:tab w:val="left" w:pos="558"/>
        </w:tabs>
        <w:ind w:left="562" w:hanging="202"/>
        <w:rPr>
          <w:szCs w:val="24"/>
        </w:rPr>
      </w:pPr>
      <w:r w:rsidRPr="00C864AB">
        <w:rPr>
          <w:szCs w:val="24"/>
        </w:rPr>
        <w:t>Interpreters</w:t>
      </w:r>
      <w:r w:rsidRPr="00C864AB">
        <w:rPr>
          <w:spacing w:val="-6"/>
          <w:szCs w:val="24"/>
        </w:rPr>
        <w:t xml:space="preserve"> </w:t>
      </w:r>
      <w:r w:rsidRPr="00C864AB">
        <w:rPr>
          <w:szCs w:val="24"/>
        </w:rPr>
        <w:t>demonstrate</w:t>
      </w:r>
      <w:r w:rsidRPr="00C864AB">
        <w:rPr>
          <w:spacing w:val="-8"/>
          <w:szCs w:val="24"/>
        </w:rPr>
        <w:t xml:space="preserve"> </w:t>
      </w:r>
      <w:r w:rsidRPr="00C864AB">
        <w:rPr>
          <w:szCs w:val="24"/>
        </w:rPr>
        <w:t>respect</w:t>
      </w:r>
      <w:r w:rsidRPr="00C864AB">
        <w:rPr>
          <w:spacing w:val="-8"/>
          <w:szCs w:val="24"/>
        </w:rPr>
        <w:t xml:space="preserve"> </w:t>
      </w:r>
      <w:r w:rsidRPr="00C864AB">
        <w:rPr>
          <w:szCs w:val="24"/>
        </w:rPr>
        <w:t>for</w:t>
      </w:r>
      <w:r w:rsidRPr="00C864AB">
        <w:rPr>
          <w:spacing w:val="-8"/>
          <w:szCs w:val="24"/>
        </w:rPr>
        <w:t xml:space="preserve"> </w:t>
      </w:r>
      <w:r w:rsidRPr="00C864AB">
        <w:rPr>
          <w:spacing w:val="-2"/>
          <w:szCs w:val="24"/>
        </w:rPr>
        <w:t>consumers.</w:t>
      </w:r>
    </w:p>
    <w:p w14:paraId="3C01768E" w14:textId="77777777" w:rsidR="00ED6A34" w:rsidRPr="00C864AB" w:rsidRDefault="00B3121B" w:rsidP="00C864AB">
      <w:pPr>
        <w:pStyle w:val="ListParagraph"/>
        <w:numPr>
          <w:ilvl w:val="0"/>
          <w:numId w:val="31"/>
        </w:numPr>
        <w:tabs>
          <w:tab w:val="left" w:pos="558"/>
        </w:tabs>
        <w:ind w:left="562" w:hanging="202"/>
        <w:rPr>
          <w:szCs w:val="24"/>
        </w:rPr>
      </w:pPr>
      <w:r w:rsidRPr="00C864AB">
        <w:rPr>
          <w:szCs w:val="24"/>
        </w:rPr>
        <w:t>Interpreters</w:t>
      </w:r>
      <w:r w:rsidRPr="00C864AB">
        <w:rPr>
          <w:spacing w:val="-5"/>
          <w:szCs w:val="24"/>
        </w:rPr>
        <w:t xml:space="preserve"> </w:t>
      </w:r>
      <w:r w:rsidRPr="00C864AB">
        <w:rPr>
          <w:szCs w:val="24"/>
        </w:rPr>
        <w:t>demonstrate</w:t>
      </w:r>
      <w:r w:rsidRPr="00C864AB">
        <w:rPr>
          <w:spacing w:val="-7"/>
          <w:szCs w:val="24"/>
        </w:rPr>
        <w:t xml:space="preserve"> </w:t>
      </w:r>
      <w:r w:rsidRPr="00C864AB">
        <w:rPr>
          <w:szCs w:val="24"/>
        </w:rPr>
        <w:t>respect</w:t>
      </w:r>
      <w:r w:rsidRPr="00C864AB">
        <w:rPr>
          <w:spacing w:val="-7"/>
          <w:szCs w:val="24"/>
        </w:rPr>
        <w:t xml:space="preserve"> </w:t>
      </w:r>
      <w:r w:rsidRPr="00C864AB">
        <w:rPr>
          <w:szCs w:val="24"/>
        </w:rPr>
        <w:t>for</w:t>
      </w:r>
      <w:r w:rsidRPr="00C864AB">
        <w:rPr>
          <w:spacing w:val="-7"/>
          <w:szCs w:val="24"/>
        </w:rPr>
        <w:t xml:space="preserve"> </w:t>
      </w:r>
      <w:r w:rsidRPr="00C864AB">
        <w:rPr>
          <w:szCs w:val="24"/>
        </w:rPr>
        <w:t>colleagues,</w:t>
      </w:r>
      <w:r w:rsidRPr="00C864AB">
        <w:rPr>
          <w:spacing w:val="-3"/>
          <w:szCs w:val="24"/>
        </w:rPr>
        <w:t xml:space="preserve"> </w:t>
      </w:r>
      <w:r w:rsidRPr="00C864AB">
        <w:rPr>
          <w:szCs w:val="24"/>
        </w:rPr>
        <w:t>interns,</w:t>
      </w:r>
      <w:r w:rsidRPr="00C864AB">
        <w:rPr>
          <w:spacing w:val="-6"/>
          <w:szCs w:val="24"/>
        </w:rPr>
        <w:t xml:space="preserve"> </w:t>
      </w:r>
      <w:r w:rsidRPr="00C864AB">
        <w:rPr>
          <w:szCs w:val="24"/>
        </w:rPr>
        <w:t>and</w:t>
      </w:r>
      <w:r w:rsidRPr="00C864AB">
        <w:rPr>
          <w:spacing w:val="-6"/>
          <w:szCs w:val="24"/>
        </w:rPr>
        <w:t xml:space="preserve"> </w:t>
      </w:r>
      <w:r w:rsidRPr="00C864AB">
        <w:rPr>
          <w:szCs w:val="24"/>
        </w:rPr>
        <w:t>students</w:t>
      </w:r>
      <w:r w:rsidRPr="00C864AB">
        <w:rPr>
          <w:spacing w:val="-7"/>
          <w:szCs w:val="24"/>
        </w:rPr>
        <w:t xml:space="preserve"> </w:t>
      </w:r>
      <w:r w:rsidRPr="00C864AB">
        <w:rPr>
          <w:szCs w:val="24"/>
        </w:rPr>
        <w:t>of</w:t>
      </w:r>
      <w:r w:rsidRPr="00C864AB">
        <w:rPr>
          <w:spacing w:val="-6"/>
          <w:szCs w:val="24"/>
        </w:rPr>
        <w:t xml:space="preserve"> </w:t>
      </w:r>
      <w:r w:rsidRPr="00C864AB">
        <w:rPr>
          <w:szCs w:val="24"/>
        </w:rPr>
        <w:t>the</w:t>
      </w:r>
      <w:r w:rsidRPr="00C864AB">
        <w:rPr>
          <w:spacing w:val="-4"/>
          <w:szCs w:val="24"/>
        </w:rPr>
        <w:t xml:space="preserve"> </w:t>
      </w:r>
      <w:r w:rsidRPr="00C864AB">
        <w:rPr>
          <w:spacing w:val="-2"/>
          <w:szCs w:val="24"/>
        </w:rPr>
        <w:t>profession.</w:t>
      </w:r>
    </w:p>
    <w:p w14:paraId="1F2E09FE" w14:textId="77777777" w:rsidR="00ED6A34" w:rsidRPr="00C864AB" w:rsidRDefault="00B3121B" w:rsidP="00C864AB">
      <w:pPr>
        <w:pStyle w:val="ListParagraph"/>
        <w:numPr>
          <w:ilvl w:val="0"/>
          <w:numId w:val="31"/>
        </w:numPr>
        <w:tabs>
          <w:tab w:val="left" w:pos="558"/>
        </w:tabs>
        <w:ind w:left="562" w:hanging="202"/>
        <w:rPr>
          <w:szCs w:val="24"/>
        </w:rPr>
      </w:pPr>
      <w:r w:rsidRPr="00C864AB">
        <w:rPr>
          <w:szCs w:val="24"/>
        </w:rPr>
        <w:t>Interpreters</w:t>
      </w:r>
      <w:r w:rsidRPr="00C864AB">
        <w:rPr>
          <w:spacing w:val="-8"/>
          <w:szCs w:val="24"/>
        </w:rPr>
        <w:t xml:space="preserve"> </w:t>
      </w:r>
      <w:r w:rsidRPr="00C864AB">
        <w:rPr>
          <w:szCs w:val="24"/>
        </w:rPr>
        <w:t>maintain</w:t>
      </w:r>
      <w:r w:rsidRPr="00C864AB">
        <w:rPr>
          <w:spacing w:val="-9"/>
          <w:szCs w:val="24"/>
        </w:rPr>
        <w:t xml:space="preserve"> </w:t>
      </w:r>
      <w:r w:rsidRPr="00C864AB">
        <w:rPr>
          <w:szCs w:val="24"/>
        </w:rPr>
        <w:t>ethical</w:t>
      </w:r>
      <w:r w:rsidRPr="00C864AB">
        <w:rPr>
          <w:spacing w:val="-6"/>
          <w:szCs w:val="24"/>
        </w:rPr>
        <w:t xml:space="preserve"> </w:t>
      </w:r>
      <w:r w:rsidRPr="00C864AB">
        <w:rPr>
          <w:szCs w:val="24"/>
        </w:rPr>
        <w:t>business</w:t>
      </w:r>
      <w:r w:rsidRPr="00C864AB">
        <w:rPr>
          <w:spacing w:val="-5"/>
          <w:szCs w:val="24"/>
        </w:rPr>
        <w:t xml:space="preserve"> </w:t>
      </w:r>
      <w:r w:rsidRPr="00C864AB">
        <w:rPr>
          <w:spacing w:val="-2"/>
          <w:szCs w:val="24"/>
        </w:rPr>
        <w:t>practices.</w:t>
      </w:r>
    </w:p>
    <w:p w14:paraId="44421809" w14:textId="77777777" w:rsidR="00ED6A34" w:rsidRPr="00C864AB" w:rsidRDefault="00B3121B" w:rsidP="00C864AB">
      <w:pPr>
        <w:pStyle w:val="ListParagraph"/>
        <w:numPr>
          <w:ilvl w:val="0"/>
          <w:numId w:val="31"/>
        </w:numPr>
        <w:tabs>
          <w:tab w:val="left" w:pos="558"/>
        </w:tabs>
        <w:ind w:left="562" w:hanging="202"/>
        <w:rPr>
          <w:szCs w:val="24"/>
        </w:rPr>
      </w:pPr>
      <w:r w:rsidRPr="00C864AB">
        <w:rPr>
          <w:szCs w:val="24"/>
        </w:rPr>
        <w:t>Interpreters</w:t>
      </w:r>
      <w:r w:rsidRPr="00C864AB">
        <w:rPr>
          <w:spacing w:val="-8"/>
          <w:szCs w:val="24"/>
        </w:rPr>
        <w:t xml:space="preserve"> </w:t>
      </w:r>
      <w:r w:rsidRPr="00C864AB">
        <w:rPr>
          <w:szCs w:val="24"/>
        </w:rPr>
        <w:t>engage</w:t>
      </w:r>
      <w:r w:rsidRPr="00C864AB">
        <w:rPr>
          <w:spacing w:val="-5"/>
          <w:szCs w:val="24"/>
        </w:rPr>
        <w:t xml:space="preserve"> </w:t>
      </w:r>
      <w:r w:rsidRPr="00C864AB">
        <w:rPr>
          <w:szCs w:val="24"/>
        </w:rPr>
        <w:t>in</w:t>
      </w:r>
      <w:r w:rsidRPr="00C864AB">
        <w:rPr>
          <w:spacing w:val="-8"/>
          <w:szCs w:val="24"/>
        </w:rPr>
        <w:t xml:space="preserve"> </w:t>
      </w:r>
      <w:r w:rsidRPr="00C864AB">
        <w:rPr>
          <w:szCs w:val="24"/>
        </w:rPr>
        <w:t>professional</w:t>
      </w:r>
      <w:r w:rsidRPr="00C864AB">
        <w:rPr>
          <w:spacing w:val="-8"/>
          <w:szCs w:val="24"/>
        </w:rPr>
        <w:t xml:space="preserve"> </w:t>
      </w:r>
      <w:r w:rsidRPr="00C864AB">
        <w:rPr>
          <w:spacing w:val="-2"/>
          <w:szCs w:val="24"/>
        </w:rPr>
        <w:t>development.</w:t>
      </w:r>
    </w:p>
    <w:p w14:paraId="36A0E50A" w14:textId="77777777" w:rsidR="00ED6A34" w:rsidRPr="00C864AB" w:rsidRDefault="00ED6A34">
      <w:pPr>
        <w:pStyle w:val="BodyText"/>
        <w:spacing w:before="40"/>
        <w:rPr>
          <w:sz w:val="24"/>
          <w:szCs w:val="24"/>
        </w:rPr>
      </w:pPr>
    </w:p>
    <w:p w14:paraId="557F8D51" w14:textId="77777777" w:rsidR="00ED6A34" w:rsidRPr="00253A6D" w:rsidRDefault="00B3121B" w:rsidP="00253A6D">
      <w:pPr>
        <w:ind w:left="360"/>
        <w:rPr>
          <w:b/>
          <w:bCs/>
        </w:rPr>
      </w:pPr>
      <w:r w:rsidRPr="00253A6D">
        <w:rPr>
          <w:b/>
          <w:bCs/>
        </w:rPr>
        <w:t>Applicability</w:t>
      </w:r>
    </w:p>
    <w:p w14:paraId="195D50B8" w14:textId="77777777" w:rsidR="00ED6A34" w:rsidRPr="00C864AB" w:rsidRDefault="00ED6A34">
      <w:pPr>
        <w:pStyle w:val="BodyText"/>
        <w:spacing w:before="79"/>
        <w:rPr>
          <w:b/>
          <w:sz w:val="24"/>
          <w:szCs w:val="24"/>
        </w:rPr>
      </w:pPr>
    </w:p>
    <w:p w14:paraId="2BEE52B9" w14:textId="77777777" w:rsidR="00ED6A34" w:rsidRPr="00C864AB" w:rsidRDefault="00B3121B">
      <w:pPr>
        <w:pStyle w:val="ListParagraph"/>
        <w:numPr>
          <w:ilvl w:val="1"/>
          <w:numId w:val="31"/>
        </w:numPr>
        <w:tabs>
          <w:tab w:val="left" w:pos="526"/>
          <w:tab w:val="left" w:pos="540"/>
        </w:tabs>
        <w:spacing w:line="228" w:lineRule="auto"/>
        <w:ind w:right="1746" w:hanging="180"/>
        <w:rPr>
          <w:szCs w:val="24"/>
        </w:rPr>
      </w:pPr>
      <w:r w:rsidRPr="00C864AB">
        <w:rPr>
          <w:szCs w:val="24"/>
        </w:rPr>
        <w:t>This</w:t>
      </w:r>
      <w:r w:rsidRPr="00C864AB">
        <w:rPr>
          <w:spacing w:val="-1"/>
          <w:szCs w:val="24"/>
        </w:rPr>
        <w:t xml:space="preserve"> </w:t>
      </w:r>
      <w:r w:rsidRPr="00C864AB">
        <w:rPr>
          <w:szCs w:val="24"/>
        </w:rPr>
        <w:t>Code</w:t>
      </w:r>
      <w:r w:rsidRPr="00C864AB">
        <w:rPr>
          <w:spacing w:val="-1"/>
          <w:szCs w:val="24"/>
        </w:rPr>
        <w:t xml:space="preserve"> </w:t>
      </w:r>
      <w:r w:rsidRPr="00C864AB">
        <w:rPr>
          <w:szCs w:val="24"/>
        </w:rPr>
        <w:t>of</w:t>
      </w:r>
      <w:r w:rsidRPr="00C864AB">
        <w:rPr>
          <w:spacing w:val="-4"/>
          <w:szCs w:val="24"/>
        </w:rPr>
        <w:t xml:space="preserve"> </w:t>
      </w:r>
      <w:r w:rsidRPr="00C864AB">
        <w:rPr>
          <w:szCs w:val="24"/>
        </w:rPr>
        <w:t>Professional</w:t>
      </w:r>
      <w:r w:rsidRPr="00C864AB">
        <w:rPr>
          <w:spacing w:val="-4"/>
          <w:szCs w:val="24"/>
        </w:rPr>
        <w:t xml:space="preserve"> </w:t>
      </w:r>
      <w:r w:rsidRPr="00C864AB">
        <w:rPr>
          <w:szCs w:val="24"/>
        </w:rPr>
        <w:t>Conduct</w:t>
      </w:r>
      <w:r w:rsidRPr="00C864AB">
        <w:rPr>
          <w:spacing w:val="-1"/>
          <w:szCs w:val="24"/>
        </w:rPr>
        <w:t xml:space="preserve"> </w:t>
      </w:r>
      <w:r w:rsidRPr="00C864AB">
        <w:rPr>
          <w:szCs w:val="24"/>
        </w:rPr>
        <w:t>applies</w:t>
      </w:r>
      <w:r w:rsidRPr="00C864AB">
        <w:rPr>
          <w:spacing w:val="-3"/>
          <w:szCs w:val="24"/>
        </w:rPr>
        <w:t xml:space="preserve"> </w:t>
      </w:r>
      <w:r w:rsidRPr="00C864AB">
        <w:rPr>
          <w:szCs w:val="24"/>
        </w:rPr>
        <w:t>to</w:t>
      </w:r>
      <w:r w:rsidRPr="00C864AB">
        <w:rPr>
          <w:spacing w:val="-2"/>
          <w:szCs w:val="24"/>
        </w:rPr>
        <w:t xml:space="preserve"> </w:t>
      </w:r>
      <w:r w:rsidRPr="00C864AB">
        <w:rPr>
          <w:szCs w:val="24"/>
        </w:rPr>
        <w:t>certified</w:t>
      </w:r>
      <w:r w:rsidRPr="00C864AB">
        <w:rPr>
          <w:spacing w:val="-4"/>
          <w:szCs w:val="24"/>
        </w:rPr>
        <w:t xml:space="preserve"> </w:t>
      </w:r>
      <w:r w:rsidRPr="00C864AB">
        <w:rPr>
          <w:szCs w:val="24"/>
        </w:rPr>
        <w:t>and</w:t>
      </w:r>
      <w:r w:rsidRPr="00C864AB">
        <w:rPr>
          <w:spacing w:val="-1"/>
          <w:szCs w:val="24"/>
        </w:rPr>
        <w:t xml:space="preserve"> </w:t>
      </w:r>
      <w:r w:rsidRPr="00C864AB">
        <w:rPr>
          <w:szCs w:val="24"/>
        </w:rPr>
        <w:t>associate</w:t>
      </w:r>
      <w:r w:rsidRPr="00C864AB">
        <w:rPr>
          <w:spacing w:val="-5"/>
          <w:szCs w:val="24"/>
        </w:rPr>
        <w:t xml:space="preserve"> </w:t>
      </w:r>
      <w:r w:rsidRPr="00C864AB">
        <w:rPr>
          <w:szCs w:val="24"/>
        </w:rPr>
        <w:t>members</w:t>
      </w:r>
      <w:r w:rsidRPr="00C864AB">
        <w:rPr>
          <w:spacing w:val="-3"/>
          <w:szCs w:val="24"/>
        </w:rPr>
        <w:t xml:space="preserve"> </w:t>
      </w:r>
      <w:r w:rsidRPr="00C864AB">
        <w:rPr>
          <w:szCs w:val="24"/>
        </w:rPr>
        <w:t>of</w:t>
      </w:r>
      <w:r w:rsidRPr="00C864AB">
        <w:rPr>
          <w:spacing w:val="-4"/>
          <w:szCs w:val="24"/>
        </w:rPr>
        <w:t xml:space="preserve"> </w:t>
      </w:r>
      <w:r w:rsidRPr="00C864AB">
        <w:rPr>
          <w:szCs w:val="24"/>
        </w:rPr>
        <w:t>the</w:t>
      </w:r>
      <w:r w:rsidRPr="00C864AB">
        <w:rPr>
          <w:spacing w:val="-2"/>
          <w:szCs w:val="24"/>
        </w:rPr>
        <w:t xml:space="preserve"> </w:t>
      </w:r>
      <w:r w:rsidRPr="00C864AB">
        <w:rPr>
          <w:szCs w:val="24"/>
        </w:rPr>
        <w:t>Registry</w:t>
      </w:r>
      <w:r w:rsidRPr="00C864AB">
        <w:rPr>
          <w:spacing w:val="-3"/>
          <w:szCs w:val="24"/>
        </w:rPr>
        <w:t xml:space="preserve"> </w:t>
      </w:r>
      <w:r w:rsidRPr="00C864AB">
        <w:rPr>
          <w:szCs w:val="24"/>
        </w:rPr>
        <w:t>of Interpreters</w:t>
      </w:r>
      <w:r w:rsidRPr="00C864AB">
        <w:rPr>
          <w:spacing w:val="-1"/>
          <w:szCs w:val="24"/>
        </w:rPr>
        <w:t xml:space="preserve"> </w:t>
      </w:r>
      <w:r w:rsidRPr="00C864AB">
        <w:rPr>
          <w:szCs w:val="24"/>
        </w:rPr>
        <w:t>for</w:t>
      </w:r>
      <w:r w:rsidRPr="00C864AB">
        <w:rPr>
          <w:spacing w:val="-3"/>
          <w:szCs w:val="24"/>
        </w:rPr>
        <w:t xml:space="preserve"> </w:t>
      </w:r>
      <w:r w:rsidRPr="00C864AB">
        <w:rPr>
          <w:szCs w:val="24"/>
        </w:rPr>
        <w:t>the</w:t>
      </w:r>
      <w:r w:rsidRPr="00C864AB">
        <w:rPr>
          <w:spacing w:val="-2"/>
          <w:szCs w:val="24"/>
        </w:rPr>
        <w:t xml:space="preserve"> </w:t>
      </w:r>
      <w:r w:rsidRPr="00C864AB">
        <w:rPr>
          <w:szCs w:val="24"/>
        </w:rPr>
        <w:t>Deaf,</w:t>
      </w:r>
      <w:r w:rsidRPr="00C864AB">
        <w:rPr>
          <w:spacing w:val="-1"/>
          <w:szCs w:val="24"/>
        </w:rPr>
        <w:t xml:space="preserve"> </w:t>
      </w:r>
      <w:r w:rsidRPr="00C864AB">
        <w:rPr>
          <w:szCs w:val="24"/>
        </w:rPr>
        <w:t>Inc.,</w:t>
      </w:r>
      <w:r w:rsidRPr="00C864AB">
        <w:rPr>
          <w:spacing w:val="40"/>
          <w:szCs w:val="24"/>
        </w:rPr>
        <w:t xml:space="preserve"> </w:t>
      </w:r>
      <w:r w:rsidRPr="00C864AB">
        <w:rPr>
          <w:szCs w:val="24"/>
        </w:rPr>
        <w:t>Certified members of the National Association of the Deaf, interns, and students of the profession.</w:t>
      </w:r>
    </w:p>
    <w:p w14:paraId="525920D1" w14:textId="77777777" w:rsidR="00C864AB" w:rsidRDefault="00B3121B">
      <w:pPr>
        <w:pStyle w:val="ListParagraph"/>
        <w:numPr>
          <w:ilvl w:val="1"/>
          <w:numId w:val="31"/>
        </w:numPr>
        <w:tabs>
          <w:tab w:val="left" w:pos="526"/>
          <w:tab w:val="left" w:pos="540"/>
        </w:tabs>
        <w:spacing w:before="41" w:line="232" w:lineRule="auto"/>
        <w:ind w:right="1204" w:hanging="180"/>
        <w:rPr>
          <w:szCs w:val="24"/>
        </w:rPr>
      </w:pPr>
      <w:r w:rsidRPr="00C864AB">
        <w:rPr>
          <w:szCs w:val="24"/>
        </w:rPr>
        <w:t>Federal,</w:t>
      </w:r>
      <w:r w:rsidRPr="00C864AB">
        <w:rPr>
          <w:spacing w:val="-2"/>
          <w:szCs w:val="24"/>
        </w:rPr>
        <w:t xml:space="preserve"> </w:t>
      </w:r>
      <w:r w:rsidRPr="00C864AB">
        <w:rPr>
          <w:szCs w:val="24"/>
        </w:rPr>
        <w:t>state</w:t>
      </w:r>
      <w:r w:rsidRPr="00C864AB">
        <w:rPr>
          <w:spacing w:val="-1"/>
          <w:szCs w:val="24"/>
        </w:rPr>
        <w:t xml:space="preserve"> </w:t>
      </w:r>
      <w:r w:rsidRPr="00C864AB">
        <w:rPr>
          <w:szCs w:val="24"/>
        </w:rPr>
        <w:t>or</w:t>
      </w:r>
      <w:r w:rsidRPr="00C864AB">
        <w:rPr>
          <w:spacing w:val="-2"/>
          <w:szCs w:val="24"/>
        </w:rPr>
        <w:t xml:space="preserve"> </w:t>
      </w:r>
      <w:r w:rsidRPr="00C864AB">
        <w:rPr>
          <w:szCs w:val="24"/>
        </w:rPr>
        <w:t>other</w:t>
      </w:r>
      <w:r w:rsidRPr="00C864AB">
        <w:rPr>
          <w:spacing w:val="-2"/>
          <w:szCs w:val="24"/>
        </w:rPr>
        <w:t xml:space="preserve"> </w:t>
      </w:r>
      <w:r w:rsidRPr="00C864AB">
        <w:rPr>
          <w:szCs w:val="24"/>
        </w:rPr>
        <w:t>statutes</w:t>
      </w:r>
      <w:r w:rsidRPr="00C864AB">
        <w:rPr>
          <w:spacing w:val="-2"/>
          <w:szCs w:val="24"/>
        </w:rPr>
        <w:t xml:space="preserve"> </w:t>
      </w:r>
      <w:r w:rsidRPr="00C864AB">
        <w:rPr>
          <w:szCs w:val="24"/>
        </w:rPr>
        <w:t>or</w:t>
      </w:r>
      <w:r w:rsidRPr="00C864AB">
        <w:rPr>
          <w:spacing w:val="-2"/>
          <w:szCs w:val="24"/>
        </w:rPr>
        <w:t xml:space="preserve"> </w:t>
      </w:r>
      <w:r w:rsidRPr="00C864AB">
        <w:rPr>
          <w:szCs w:val="24"/>
        </w:rPr>
        <w:t>regulations</w:t>
      </w:r>
      <w:r w:rsidRPr="00C864AB">
        <w:rPr>
          <w:spacing w:val="-2"/>
          <w:szCs w:val="24"/>
        </w:rPr>
        <w:t xml:space="preserve"> </w:t>
      </w:r>
      <w:r w:rsidRPr="00C864AB">
        <w:rPr>
          <w:szCs w:val="24"/>
        </w:rPr>
        <w:t>may</w:t>
      </w:r>
      <w:r w:rsidRPr="00C864AB">
        <w:rPr>
          <w:spacing w:val="-2"/>
          <w:szCs w:val="24"/>
        </w:rPr>
        <w:t xml:space="preserve"> </w:t>
      </w:r>
      <w:r w:rsidRPr="00C864AB">
        <w:rPr>
          <w:szCs w:val="24"/>
        </w:rPr>
        <w:t>supersede</w:t>
      </w:r>
      <w:r w:rsidRPr="00C864AB">
        <w:rPr>
          <w:spacing w:val="-2"/>
          <w:szCs w:val="24"/>
        </w:rPr>
        <w:t xml:space="preserve"> </w:t>
      </w:r>
      <w:r w:rsidRPr="00C864AB">
        <w:rPr>
          <w:szCs w:val="24"/>
        </w:rPr>
        <w:t>this</w:t>
      </w:r>
      <w:r w:rsidRPr="00C864AB">
        <w:rPr>
          <w:spacing w:val="-2"/>
          <w:szCs w:val="24"/>
        </w:rPr>
        <w:t xml:space="preserve"> </w:t>
      </w:r>
      <w:r w:rsidRPr="00C864AB">
        <w:rPr>
          <w:szCs w:val="24"/>
        </w:rPr>
        <w:t>Code of</w:t>
      </w:r>
      <w:r w:rsidRPr="00C864AB">
        <w:rPr>
          <w:spacing w:val="-3"/>
          <w:szCs w:val="24"/>
        </w:rPr>
        <w:t xml:space="preserve"> </w:t>
      </w:r>
      <w:r w:rsidRPr="00C864AB">
        <w:rPr>
          <w:szCs w:val="24"/>
        </w:rPr>
        <w:t>Professional</w:t>
      </w:r>
      <w:r w:rsidRPr="00C864AB">
        <w:rPr>
          <w:spacing w:val="-3"/>
          <w:szCs w:val="24"/>
        </w:rPr>
        <w:t xml:space="preserve"> </w:t>
      </w:r>
      <w:r w:rsidRPr="00C864AB">
        <w:rPr>
          <w:szCs w:val="24"/>
        </w:rPr>
        <w:t>Conduct.</w:t>
      </w:r>
      <w:r w:rsidRPr="00C864AB">
        <w:rPr>
          <w:spacing w:val="-2"/>
          <w:szCs w:val="24"/>
        </w:rPr>
        <w:t xml:space="preserve"> </w:t>
      </w:r>
      <w:r w:rsidRPr="00C864AB">
        <w:rPr>
          <w:szCs w:val="24"/>
        </w:rPr>
        <w:t>When</w:t>
      </w:r>
      <w:r w:rsidRPr="00C864AB">
        <w:rPr>
          <w:spacing w:val="-3"/>
          <w:szCs w:val="24"/>
        </w:rPr>
        <w:t xml:space="preserve"> </w:t>
      </w:r>
      <w:r w:rsidRPr="00C864AB">
        <w:rPr>
          <w:szCs w:val="24"/>
        </w:rPr>
        <w:t>there is</w:t>
      </w:r>
      <w:r w:rsidRPr="00C864AB">
        <w:rPr>
          <w:spacing w:val="-2"/>
          <w:szCs w:val="24"/>
        </w:rPr>
        <w:t xml:space="preserve"> </w:t>
      </w:r>
      <w:r w:rsidRPr="00C864AB">
        <w:rPr>
          <w:szCs w:val="24"/>
        </w:rPr>
        <w:t>a conflict</w:t>
      </w:r>
      <w:r w:rsidRPr="00C864AB">
        <w:rPr>
          <w:spacing w:val="-2"/>
          <w:szCs w:val="24"/>
        </w:rPr>
        <w:t xml:space="preserve"> </w:t>
      </w:r>
      <w:r w:rsidRPr="00C864AB">
        <w:rPr>
          <w:szCs w:val="24"/>
        </w:rPr>
        <w:t>between</w:t>
      </w:r>
      <w:r w:rsidRPr="00C864AB">
        <w:rPr>
          <w:spacing w:val="-3"/>
          <w:szCs w:val="24"/>
        </w:rPr>
        <w:t xml:space="preserve"> </w:t>
      </w:r>
      <w:r w:rsidRPr="00C864AB">
        <w:rPr>
          <w:szCs w:val="24"/>
        </w:rPr>
        <w:t>this</w:t>
      </w:r>
      <w:r w:rsidRPr="00C864AB">
        <w:rPr>
          <w:spacing w:val="40"/>
          <w:szCs w:val="24"/>
        </w:rPr>
        <w:t xml:space="preserve"> </w:t>
      </w:r>
      <w:r w:rsidRPr="00C864AB">
        <w:rPr>
          <w:szCs w:val="24"/>
        </w:rPr>
        <w:t xml:space="preserve">code and local, state, or federal laws and regulations, the interpreter obeys the rule of law. </w:t>
      </w:r>
    </w:p>
    <w:p w14:paraId="70E85FAA" w14:textId="0D38AD32" w:rsidR="00ED6A34" w:rsidRPr="00C864AB" w:rsidRDefault="00B3121B">
      <w:pPr>
        <w:pStyle w:val="ListParagraph"/>
        <w:numPr>
          <w:ilvl w:val="1"/>
          <w:numId w:val="31"/>
        </w:numPr>
        <w:tabs>
          <w:tab w:val="left" w:pos="526"/>
          <w:tab w:val="left" w:pos="540"/>
        </w:tabs>
        <w:spacing w:before="41" w:line="232" w:lineRule="auto"/>
        <w:ind w:right="1204" w:hanging="180"/>
        <w:rPr>
          <w:szCs w:val="24"/>
        </w:rPr>
      </w:pPr>
      <w:r w:rsidRPr="00C864AB">
        <w:rPr>
          <w:szCs w:val="24"/>
        </w:rPr>
        <w:t>This Code of Professional Conduct</w:t>
      </w:r>
      <w:r w:rsidRPr="00C864AB">
        <w:rPr>
          <w:spacing w:val="40"/>
          <w:szCs w:val="24"/>
        </w:rPr>
        <w:t xml:space="preserve"> </w:t>
      </w:r>
      <w:r w:rsidRPr="00C864AB">
        <w:rPr>
          <w:szCs w:val="24"/>
        </w:rPr>
        <w:t>applies to interpreted situations that are performed either face---to---face or remotely.</w:t>
      </w:r>
    </w:p>
    <w:p w14:paraId="3D5B0745" w14:textId="77777777" w:rsidR="00436D49" w:rsidRPr="00C864AB" w:rsidRDefault="00436D49" w:rsidP="00436D49">
      <w:pPr>
        <w:tabs>
          <w:tab w:val="left" w:pos="526"/>
          <w:tab w:val="left" w:pos="540"/>
        </w:tabs>
        <w:spacing w:before="41" w:line="232" w:lineRule="auto"/>
        <w:ind w:right="1204"/>
        <w:rPr>
          <w:szCs w:val="24"/>
        </w:rPr>
      </w:pPr>
    </w:p>
    <w:p w14:paraId="448BF18B" w14:textId="77777777" w:rsidR="00ED6A34" w:rsidRPr="00253A6D" w:rsidRDefault="00B3121B" w:rsidP="00253A6D">
      <w:pPr>
        <w:ind w:left="360"/>
        <w:rPr>
          <w:b/>
          <w:bCs/>
        </w:rPr>
      </w:pPr>
      <w:r w:rsidRPr="00253A6D">
        <w:rPr>
          <w:b/>
          <w:bCs/>
        </w:rPr>
        <w:t>Definitions</w:t>
      </w:r>
    </w:p>
    <w:p w14:paraId="47BE43CD" w14:textId="77777777" w:rsidR="00ED6A34" w:rsidRPr="00C864AB" w:rsidRDefault="00ED6A34">
      <w:pPr>
        <w:pStyle w:val="BodyText"/>
        <w:spacing w:before="40"/>
        <w:rPr>
          <w:b/>
          <w:sz w:val="24"/>
          <w:szCs w:val="24"/>
        </w:rPr>
      </w:pPr>
    </w:p>
    <w:p w14:paraId="693BF54C" w14:textId="77777777" w:rsidR="00ED6A34" w:rsidRPr="00C864AB" w:rsidRDefault="00B3121B">
      <w:pPr>
        <w:pStyle w:val="BodyText"/>
        <w:ind w:left="360"/>
        <w:rPr>
          <w:sz w:val="24"/>
          <w:szCs w:val="24"/>
        </w:rPr>
      </w:pPr>
      <w:r w:rsidRPr="00C864AB">
        <w:rPr>
          <w:sz w:val="24"/>
          <w:szCs w:val="24"/>
        </w:rPr>
        <w:t>For</w:t>
      </w:r>
      <w:r w:rsidRPr="00C864AB">
        <w:rPr>
          <w:spacing w:val="-5"/>
          <w:sz w:val="24"/>
          <w:szCs w:val="24"/>
        </w:rPr>
        <w:t xml:space="preserve"> </w:t>
      </w:r>
      <w:r w:rsidRPr="00C864AB">
        <w:rPr>
          <w:sz w:val="24"/>
          <w:szCs w:val="24"/>
        </w:rPr>
        <w:t>the</w:t>
      </w:r>
      <w:r w:rsidRPr="00C864AB">
        <w:rPr>
          <w:spacing w:val="-3"/>
          <w:sz w:val="24"/>
          <w:szCs w:val="24"/>
        </w:rPr>
        <w:t xml:space="preserve"> </w:t>
      </w:r>
      <w:r w:rsidRPr="00C864AB">
        <w:rPr>
          <w:sz w:val="24"/>
          <w:szCs w:val="24"/>
        </w:rPr>
        <w:t>purpose</w:t>
      </w:r>
      <w:r w:rsidRPr="00C864AB">
        <w:rPr>
          <w:spacing w:val="-5"/>
          <w:sz w:val="24"/>
          <w:szCs w:val="24"/>
        </w:rPr>
        <w:t xml:space="preserve"> </w:t>
      </w:r>
      <w:r w:rsidRPr="00C864AB">
        <w:rPr>
          <w:sz w:val="24"/>
          <w:szCs w:val="24"/>
        </w:rPr>
        <w:t>of</w:t>
      </w:r>
      <w:r w:rsidRPr="00C864AB">
        <w:rPr>
          <w:spacing w:val="-3"/>
          <w:sz w:val="24"/>
          <w:szCs w:val="24"/>
        </w:rPr>
        <w:t xml:space="preserve"> </w:t>
      </w:r>
      <w:r w:rsidRPr="00C864AB">
        <w:rPr>
          <w:sz w:val="24"/>
          <w:szCs w:val="24"/>
        </w:rPr>
        <w:t>this</w:t>
      </w:r>
      <w:r w:rsidRPr="00C864AB">
        <w:rPr>
          <w:spacing w:val="-6"/>
          <w:sz w:val="24"/>
          <w:szCs w:val="24"/>
        </w:rPr>
        <w:t xml:space="preserve"> </w:t>
      </w:r>
      <w:r w:rsidRPr="00C864AB">
        <w:rPr>
          <w:sz w:val="24"/>
          <w:szCs w:val="24"/>
        </w:rPr>
        <w:t>document,</w:t>
      </w:r>
      <w:r w:rsidRPr="00C864AB">
        <w:rPr>
          <w:spacing w:val="-5"/>
          <w:sz w:val="24"/>
          <w:szCs w:val="24"/>
        </w:rPr>
        <w:t xml:space="preserve"> </w:t>
      </w:r>
      <w:r w:rsidRPr="00C864AB">
        <w:rPr>
          <w:sz w:val="24"/>
          <w:szCs w:val="24"/>
        </w:rPr>
        <w:t>the</w:t>
      </w:r>
      <w:r w:rsidRPr="00C864AB">
        <w:rPr>
          <w:spacing w:val="-3"/>
          <w:sz w:val="24"/>
          <w:szCs w:val="24"/>
        </w:rPr>
        <w:t xml:space="preserve"> </w:t>
      </w:r>
      <w:r w:rsidRPr="00C864AB">
        <w:rPr>
          <w:sz w:val="24"/>
          <w:szCs w:val="24"/>
        </w:rPr>
        <w:t>following</w:t>
      </w:r>
      <w:r w:rsidRPr="00C864AB">
        <w:rPr>
          <w:spacing w:val="-4"/>
          <w:sz w:val="24"/>
          <w:szCs w:val="24"/>
        </w:rPr>
        <w:t xml:space="preserve"> </w:t>
      </w:r>
      <w:r w:rsidRPr="00C864AB">
        <w:rPr>
          <w:sz w:val="24"/>
          <w:szCs w:val="24"/>
        </w:rPr>
        <w:t>terms</w:t>
      </w:r>
      <w:r w:rsidRPr="00C864AB">
        <w:rPr>
          <w:spacing w:val="-6"/>
          <w:sz w:val="24"/>
          <w:szCs w:val="24"/>
        </w:rPr>
        <w:t xml:space="preserve"> </w:t>
      </w:r>
      <w:r w:rsidRPr="00C864AB">
        <w:rPr>
          <w:sz w:val="24"/>
          <w:szCs w:val="24"/>
        </w:rPr>
        <w:t>are</w:t>
      </w:r>
      <w:r w:rsidRPr="00C864AB">
        <w:rPr>
          <w:spacing w:val="-2"/>
          <w:sz w:val="24"/>
          <w:szCs w:val="24"/>
        </w:rPr>
        <w:t xml:space="preserve"> </w:t>
      </w:r>
      <w:r w:rsidRPr="00C864AB">
        <w:rPr>
          <w:spacing w:val="-4"/>
          <w:sz w:val="24"/>
          <w:szCs w:val="24"/>
        </w:rPr>
        <w:t>used:</w:t>
      </w:r>
    </w:p>
    <w:p w14:paraId="3C3E5F0B" w14:textId="77777777" w:rsidR="00ED6A34" w:rsidRPr="00C864AB" w:rsidRDefault="00ED6A34">
      <w:pPr>
        <w:pStyle w:val="BodyText"/>
        <w:spacing w:before="38"/>
        <w:rPr>
          <w:sz w:val="24"/>
          <w:szCs w:val="24"/>
        </w:rPr>
      </w:pPr>
    </w:p>
    <w:p w14:paraId="3FD0FB31" w14:textId="77777777" w:rsidR="00ED6A34" w:rsidRPr="00C864AB" w:rsidRDefault="00B3121B">
      <w:pPr>
        <w:ind w:left="360"/>
        <w:rPr>
          <w:szCs w:val="24"/>
        </w:rPr>
      </w:pPr>
      <w:r w:rsidRPr="00C864AB">
        <w:rPr>
          <w:b/>
          <w:szCs w:val="24"/>
        </w:rPr>
        <w:t>Colleagues:</w:t>
      </w:r>
      <w:r w:rsidRPr="00C864AB">
        <w:rPr>
          <w:b/>
          <w:spacing w:val="-6"/>
          <w:szCs w:val="24"/>
        </w:rPr>
        <w:t xml:space="preserve"> </w:t>
      </w:r>
      <w:r w:rsidRPr="00C864AB">
        <w:rPr>
          <w:szCs w:val="24"/>
        </w:rPr>
        <w:t>Other</w:t>
      </w:r>
      <w:r w:rsidRPr="00C864AB">
        <w:rPr>
          <w:spacing w:val="-8"/>
          <w:szCs w:val="24"/>
        </w:rPr>
        <w:t xml:space="preserve"> </w:t>
      </w:r>
      <w:r w:rsidRPr="00C864AB">
        <w:rPr>
          <w:spacing w:val="-2"/>
          <w:szCs w:val="24"/>
        </w:rPr>
        <w:t>interpreters.</w:t>
      </w:r>
    </w:p>
    <w:p w14:paraId="4F416A9B" w14:textId="77777777" w:rsidR="00ED6A34" w:rsidRPr="00C864AB" w:rsidRDefault="00ED6A34">
      <w:pPr>
        <w:pStyle w:val="BodyText"/>
        <w:spacing w:before="45"/>
        <w:rPr>
          <w:sz w:val="24"/>
          <w:szCs w:val="24"/>
        </w:rPr>
      </w:pPr>
    </w:p>
    <w:p w14:paraId="1BA3940D" w14:textId="77777777" w:rsidR="00ED6A34" w:rsidRPr="00C864AB" w:rsidRDefault="00B3121B">
      <w:pPr>
        <w:pStyle w:val="BodyText"/>
        <w:ind w:left="360" w:right="1037"/>
        <w:rPr>
          <w:sz w:val="24"/>
          <w:szCs w:val="24"/>
        </w:rPr>
      </w:pPr>
      <w:r w:rsidRPr="00C864AB">
        <w:rPr>
          <w:b/>
          <w:sz w:val="24"/>
          <w:szCs w:val="24"/>
        </w:rPr>
        <w:t>Conflict</w:t>
      </w:r>
      <w:r w:rsidRPr="00C864AB">
        <w:rPr>
          <w:b/>
          <w:spacing w:val="35"/>
          <w:sz w:val="24"/>
          <w:szCs w:val="24"/>
        </w:rPr>
        <w:t xml:space="preserve"> </w:t>
      </w:r>
      <w:r w:rsidRPr="00C864AB">
        <w:rPr>
          <w:b/>
          <w:sz w:val="24"/>
          <w:szCs w:val="24"/>
        </w:rPr>
        <w:t>of</w:t>
      </w:r>
      <w:r w:rsidRPr="00C864AB">
        <w:rPr>
          <w:b/>
          <w:spacing w:val="36"/>
          <w:sz w:val="24"/>
          <w:szCs w:val="24"/>
        </w:rPr>
        <w:t xml:space="preserve"> </w:t>
      </w:r>
      <w:r w:rsidRPr="00C864AB">
        <w:rPr>
          <w:b/>
          <w:sz w:val="24"/>
          <w:szCs w:val="24"/>
        </w:rPr>
        <w:t>Interest:</w:t>
      </w:r>
      <w:r w:rsidRPr="00C864AB">
        <w:rPr>
          <w:b/>
          <w:spacing w:val="38"/>
          <w:sz w:val="24"/>
          <w:szCs w:val="24"/>
        </w:rPr>
        <w:t xml:space="preserve"> </w:t>
      </w:r>
      <w:r w:rsidRPr="00C864AB">
        <w:rPr>
          <w:sz w:val="24"/>
          <w:szCs w:val="24"/>
        </w:rPr>
        <w:t>A</w:t>
      </w:r>
      <w:r w:rsidRPr="00C864AB">
        <w:rPr>
          <w:spacing w:val="35"/>
          <w:sz w:val="24"/>
          <w:szCs w:val="24"/>
        </w:rPr>
        <w:t xml:space="preserve"> </w:t>
      </w:r>
      <w:r w:rsidRPr="00C864AB">
        <w:rPr>
          <w:sz w:val="24"/>
          <w:szCs w:val="24"/>
        </w:rPr>
        <w:t>conflict</w:t>
      </w:r>
      <w:r w:rsidRPr="00C864AB">
        <w:rPr>
          <w:spacing w:val="35"/>
          <w:sz w:val="24"/>
          <w:szCs w:val="24"/>
        </w:rPr>
        <w:t xml:space="preserve"> </w:t>
      </w:r>
      <w:r w:rsidRPr="00C864AB">
        <w:rPr>
          <w:sz w:val="24"/>
          <w:szCs w:val="24"/>
        </w:rPr>
        <w:t>between</w:t>
      </w:r>
      <w:r w:rsidRPr="00C864AB">
        <w:rPr>
          <w:spacing w:val="34"/>
          <w:sz w:val="24"/>
          <w:szCs w:val="24"/>
        </w:rPr>
        <w:t xml:space="preserve"> </w:t>
      </w:r>
      <w:r w:rsidRPr="00C864AB">
        <w:rPr>
          <w:sz w:val="24"/>
          <w:szCs w:val="24"/>
        </w:rPr>
        <w:t>the</w:t>
      </w:r>
      <w:r w:rsidRPr="00C864AB">
        <w:rPr>
          <w:spacing w:val="35"/>
          <w:sz w:val="24"/>
          <w:szCs w:val="24"/>
        </w:rPr>
        <w:t xml:space="preserve"> </w:t>
      </w:r>
      <w:r w:rsidRPr="00C864AB">
        <w:rPr>
          <w:sz w:val="24"/>
          <w:szCs w:val="24"/>
        </w:rPr>
        <w:t>private</w:t>
      </w:r>
      <w:r w:rsidRPr="00C864AB">
        <w:rPr>
          <w:spacing w:val="35"/>
          <w:sz w:val="24"/>
          <w:szCs w:val="24"/>
        </w:rPr>
        <w:t xml:space="preserve"> </w:t>
      </w:r>
      <w:r w:rsidRPr="00C864AB">
        <w:rPr>
          <w:sz w:val="24"/>
          <w:szCs w:val="24"/>
        </w:rPr>
        <w:t>interests</w:t>
      </w:r>
      <w:r w:rsidRPr="00C864AB">
        <w:rPr>
          <w:spacing w:val="34"/>
          <w:sz w:val="24"/>
          <w:szCs w:val="24"/>
        </w:rPr>
        <w:t xml:space="preserve"> </w:t>
      </w:r>
      <w:r w:rsidRPr="00C864AB">
        <w:rPr>
          <w:sz w:val="24"/>
          <w:szCs w:val="24"/>
        </w:rPr>
        <w:t>(personal,</w:t>
      </w:r>
      <w:r w:rsidRPr="00C864AB">
        <w:rPr>
          <w:spacing w:val="34"/>
          <w:sz w:val="24"/>
          <w:szCs w:val="24"/>
        </w:rPr>
        <w:t xml:space="preserve"> </w:t>
      </w:r>
      <w:r w:rsidRPr="00C864AB">
        <w:rPr>
          <w:sz w:val="24"/>
          <w:szCs w:val="24"/>
        </w:rPr>
        <w:t>financial,</w:t>
      </w:r>
      <w:r w:rsidRPr="00C864AB">
        <w:rPr>
          <w:spacing w:val="34"/>
          <w:sz w:val="24"/>
          <w:szCs w:val="24"/>
        </w:rPr>
        <w:t xml:space="preserve"> </w:t>
      </w:r>
      <w:r w:rsidRPr="00C864AB">
        <w:rPr>
          <w:sz w:val="24"/>
          <w:szCs w:val="24"/>
        </w:rPr>
        <w:t>or</w:t>
      </w:r>
      <w:r w:rsidRPr="00C864AB">
        <w:rPr>
          <w:spacing w:val="35"/>
          <w:sz w:val="24"/>
          <w:szCs w:val="24"/>
        </w:rPr>
        <w:t xml:space="preserve"> </w:t>
      </w:r>
      <w:r w:rsidRPr="00C864AB">
        <w:rPr>
          <w:sz w:val="24"/>
          <w:szCs w:val="24"/>
        </w:rPr>
        <w:t>professional)</w:t>
      </w:r>
      <w:r w:rsidRPr="00C864AB">
        <w:rPr>
          <w:spacing w:val="35"/>
          <w:sz w:val="24"/>
          <w:szCs w:val="24"/>
        </w:rPr>
        <w:t xml:space="preserve"> </w:t>
      </w:r>
      <w:r w:rsidRPr="00C864AB">
        <w:rPr>
          <w:sz w:val="24"/>
          <w:szCs w:val="24"/>
        </w:rPr>
        <w:t>and</w:t>
      </w:r>
      <w:r w:rsidRPr="00C864AB">
        <w:rPr>
          <w:spacing w:val="36"/>
          <w:sz w:val="24"/>
          <w:szCs w:val="24"/>
        </w:rPr>
        <w:t xml:space="preserve"> </w:t>
      </w:r>
      <w:r w:rsidRPr="00C864AB">
        <w:rPr>
          <w:sz w:val="24"/>
          <w:szCs w:val="24"/>
        </w:rPr>
        <w:t>the</w:t>
      </w:r>
      <w:r w:rsidRPr="00C864AB">
        <w:rPr>
          <w:spacing w:val="35"/>
          <w:sz w:val="24"/>
          <w:szCs w:val="24"/>
        </w:rPr>
        <w:t xml:space="preserve"> </w:t>
      </w:r>
      <w:r w:rsidRPr="00C864AB">
        <w:rPr>
          <w:sz w:val="24"/>
          <w:szCs w:val="24"/>
        </w:rPr>
        <w:t>official</w:t>
      </w:r>
      <w:r w:rsidRPr="00C864AB">
        <w:rPr>
          <w:spacing w:val="40"/>
          <w:sz w:val="24"/>
          <w:szCs w:val="24"/>
        </w:rPr>
        <w:t xml:space="preserve"> </w:t>
      </w:r>
      <w:r w:rsidRPr="00C864AB">
        <w:rPr>
          <w:sz w:val="24"/>
          <w:szCs w:val="24"/>
        </w:rPr>
        <w:t>or</w:t>
      </w:r>
      <w:r w:rsidRPr="00C864AB">
        <w:rPr>
          <w:spacing w:val="37"/>
          <w:sz w:val="24"/>
          <w:szCs w:val="24"/>
        </w:rPr>
        <w:t xml:space="preserve"> </w:t>
      </w:r>
      <w:r w:rsidRPr="00C864AB">
        <w:rPr>
          <w:sz w:val="24"/>
          <w:szCs w:val="24"/>
        </w:rPr>
        <w:t>professional</w:t>
      </w:r>
      <w:r w:rsidRPr="00C864AB">
        <w:rPr>
          <w:spacing w:val="40"/>
          <w:sz w:val="24"/>
          <w:szCs w:val="24"/>
        </w:rPr>
        <w:t xml:space="preserve"> </w:t>
      </w:r>
      <w:r w:rsidRPr="00C864AB">
        <w:rPr>
          <w:sz w:val="24"/>
          <w:szCs w:val="24"/>
        </w:rPr>
        <w:t>responsibilities of an interpreter in a position of trust, whether actual or perceived, deriving from a specific interpreting situation.</w:t>
      </w:r>
    </w:p>
    <w:p w14:paraId="6D738518" w14:textId="77777777" w:rsidR="00ED6A34" w:rsidRPr="00C864AB" w:rsidRDefault="00ED6A34">
      <w:pPr>
        <w:pStyle w:val="BodyText"/>
        <w:spacing w:before="43"/>
        <w:rPr>
          <w:sz w:val="24"/>
          <w:szCs w:val="24"/>
        </w:rPr>
      </w:pPr>
    </w:p>
    <w:p w14:paraId="03C5E9C6" w14:textId="77777777" w:rsidR="00ED6A34" w:rsidRPr="00C864AB" w:rsidRDefault="00B3121B">
      <w:pPr>
        <w:pStyle w:val="BodyText"/>
        <w:spacing w:line="237" w:lineRule="auto"/>
        <w:ind w:left="360" w:right="1126"/>
        <w:rPr>
          <w:sz w:val="24"/>
          <w:szCs w:val="24"/>
        </w:rPr>
      </w:pPr>
      <w:r w:rsidRPr="00C864AB">
        <w:rPr>
          <w:b/>
          <w:sz w:val="24"/>
          <w:szCs w:val="24"/>
        </w:rPr>
        <w:t>Consumers:</w:t>
      </w:r>
      <w:r w:rsidRPr="00C864AB">
        <w:rPr>
          <w:b/>
          <w:spacing w:val="-3"/>
          <w:sz w:val="24"/>
          <w:szCs w:val="24"/>
        </w:rPr>
        <w:t xml:space="preserve"> </w:t>
      </w:r>
      <w:r w:rsidRPr="00C864AB">
        <w:rPr>
          <w:sz w:val="24"/>
          <w:szCs w:val="24"/>
        </w:rPr>
        <w:t>Individuals</w:t>
      </w:r>
      <w:r w:rsidRPr="00C864AB">
        <w:rPr>
          <w:spacing w:val="-3"/>
          <w:sz w:val="24"/>
          <w:szCs w:val="24"/>
        </w:rPr>
        <w:t xml:space="preserve"> </w:t>
      </w:r>
      <w:r w:rsidRPr="00C864AB">
        <w:rPr>
          <w:sz w:val="24"/>
          <w:szCs w:val="24"/>
        </w:rPr>
        <w:t>and</w:t>
      </w:r>
      <w:r w:rsidRPr="00C864AB">
        <w:rPr>
          <w:spacing w:val="-4"/>
          <w:sz w:val="24"/>
          <w:szCs w:val="24"/>
        </w:rPr>
        <w:t xml:space="preserve"> </w:t>
      </w:r>
      <w:r w:rsidRPr="00C864AB">
        <w:rPr>
          <w:sz w:val="24"/>
          <w:szCs w:val="24"/>
        </w:rPr>
        <w:t>entities</w:t>
      </w:r>
      <w:r w:rsidRPr="00C864AB">
        <w:rPr>
          <w:spacing w:val="-1"/>
          <w:sz w:val="24"/>
          <w:szCs w:val="24"/>
        </w:rPr>
        <w:t xml:space="preserve"> </w:t>
      </w:r>
      <w:r w:rsidRPr="00C864AB">
        <w:rPr>
          <w:sz w:val="24"/>
          <w:szCs w:val="24"/>
        </w:rPr>
        <w:t>who</w:t>
      </w:r>
      <w:r w:rsidRPr="00C864AB">
        <w:rPr>
          <w:spacing w:val="-3"/>
          <w:sz w:val="24"/>
          <w:szCs w:val="24"/>
        </w:rPr>
        <w:t xml:space="preserve"> </w:t>
      </w:r>
      <w:r w:rsidRPr="00C864AB">
        <w:rPr>
          <w:sz w:val="24"/>
          <w:szCs w:val="24"/>
        </w:rPr>
        <w:t>are</w:t>
      </w:r>
      <w:r w:rsidRPr="00C864AB">
        <w:rPr>
          <w:spacing w:val="-1"/>
          <w:sz w:val="24"/>
          <w:szCs w:val="24"/>
        </w:rPr>
        <w:t xml:space="preserve"> </w:t>
      </w:r>
      <w:r w:rsidRPr="00C864AB">
        <w:rPr>
          <w:sz w:val="24"/>
          <w:szCs w:val="24"/>
        </w:rPr>
        <w:t>part</w:t>
      </w:r>
      <w:r w:rsidRPr="00C864AB">
        <w:rPr>
          <w:spacing w:val="-3"/>
          <w:sz w:val="24"/>
          <w:szCs w:val="24"/>
        </w:rPr>
        <w:t xml:space="preserve"> </w:t>
      </w:r>
      <w:r w:rsidRPr="00C864AB">
        <w:rPr>
          <w:sz w:val="24"/>
          <w:szCs w:val="24"/>
        </w:rPr>
        <w:t>of</w:t>
      </w:r>
      <w:r w:rsidRPr="00C864AB">
        <w:rPr>
          <w:spacing w:val="-4"/>
          <w:sz w:val="24"/>
          <w:szCs w:val="24"/>
        </w:rPr>
        <w:t xml:space="preserve"> </w:t>
      </w:r>
      <w:r w:rsidRPr="00C864AB">
        <w:rPr>
          <w:sz w:val="24"/>
          <w:szCs w:val="24"/>
        </w:rPr>
        <w:t>the</w:t>
      </w:r>
      <w:r w:rsidRPr="00C864AB">
        <w:rPr>
          <w:spacing w:val="-3"/>
          <w:sz w:val="24"/>
          <w:szCs w:val="24"/>
        </w:rPr>
        <w:t xml:space="preserve"> </w:t>
      </w:r>
      <w:r w:rsidRPr="00C864AB">
        <w:rPr>
          <w:sz w:val="24"/>
          <w:szCs w:val="24"/>
        </w:rPr>
        <w:t>interpreted</w:t>
      </w:r>
      <w:r w:rsidRPr="00C864AB">
        <w:rPr>
          <w:spacing w:val="-4"/>
          <w:sz w:val="24"/>
          <w:szCs w:val="24"/>
        </w:rPr>
        <w:t xml:space="preserve"> </w:t>
      </w:r>
      <w:r w:rsidRPr="00C864AB">
        <w:rPr>
          <w:sz w:val="24"/>
          <w:szCs w:val="24"/>
        </w:rPr>
        <w:t>situation.</w:t>
      </w:r>
      <w:r w:rsidRPr="00C864AB">
        <w:rPr>
          <w:spacing w:val="-3"/>
          <w:sz w:val="24"/>
          <w:szCs w:val="24"/>
        </w:rPr>
        <w:t xml:space="preserve"> </w:t>
      </w:r>
      <w:r w:rsidRPr="00C864AB">
        <w:rPr>
          <w:sz w:val="24"/>
          <w:szCs w:val="24"/>
        </w:rPr>
        <w:t>This</w:t>
      </w:r>
      <w:r w:rsidRPr="00C864AB">
        <w:rPr>
          <w:spacing w:val="-3"/>
          <w:sz w:val="24"/>
          <w:szCs w:val="24"/>
        </w:rPr>
        <w:t xml:space="preserve"> </w:t>
      </w:r>
      <w:r w:rsidRPr="00C864AB">
        <w:rPr>
          <w:sz w:val="24"/>
          <w:szCs w:val="24"/>
        </w:rPr>
        <w:t>includes</w:t>
      </w:r>
      <w:r w:rsidRPr="00C864AB">
        <w:rPr>
          <w:spacing w:val="-3"/>
          <w:sz w:val="24"/>
          <w:szCs w:val="24"/>
        </w:rPr>
        <w:t xml:space="preserve"> </w:t>
      </w:r>
      <w:r w:rsidRPr="00C864AB">
        <w:rPr>
          <w:sz w:val="24"/>
          <w:szCs w:val="24"/>
        </w:rPr>
        <w:t>individuals</w:t>
      </w:r>
      <w:r w:rsidRPr="00C864AB">
        <w:rPr>
          <w:spacing w:val="-3"/>
          <w:sz w:val="24"/>
          <w:szCs w:val="24"/>
        </w:rPr>
        <w:t xml:space="preserve"> </w:t>
      </w:r>
      <w:r w:rsidRPr="00C864AB">
        <w:rPr>
          <w:sz w:val="24"/>
          <w:szCs w:val="24"/>
        </w:rPr>
        <w:t>who</w:t>
      </w:r>
      <w:r w:rsidRPr="00C864AB">
        <w:rPr>
          <w:spacing w:val="-1"/>
          <w:sz w:val="24"/>
          <w:szCs w:val="24"/>
        </w:rPr>
        <w:t xml:space="preserve"> </w:t>
      </w:r>
      <w:r w:rsidRPr="00C864AB">
        <w:rPr>
          <w:sz w:val="24"/>
          <w:szCs w:val="24"/>
        </w:rPr>
        <w:t>are deaf,</w:t>
      </w:r>
      <w:r w:rsidRPr="00C864AB">
        <w:rPr>
          <w:spacing w:val="-1"/>
          <w:sz w:val="24"/>
          <w:szCs w:val="24"/>
        </w:rPr>
        <w:t xml:space="preserve"> </w:t>
      </w:r>
      <w:r w:rsidRPr="00C864AB">
        <w:rPr>
          <w:sz w:val="24"/>
          <w:szCs w:val="24"/>
        </w:rPr>
        <w:t>deaf---blind,</w:t>
      </w:r>
      <w:r w:rsidRPr="00C864AB">
        <w:rPr>
          <w:spacing w:val="-3"/>
          <w:sz w:val="24"/>
          <w:szCs w:val="24"/>
        </w:rPr>
        <w:t xml:space="preserve"> </w:t>
      </w:r>
      <w:r w:rsidRPr="00C864AB">
        <w:rPr>
          <w:sz w:val="24"/>
          <w:szCs w:val="24"/>
        </w:rPr>
        <w:t>hard</w:t>
      </w:r>
      <w:r w:rsidRPr="00C864AB">
        <w:rPr>
          <w:spacing w:val="40"/>
          <w:sz w:val="24"/>
          <w:szCs w:val="24"/>
        </w:rPr>
        <w:t xml:space="preserve"> </w:t>
      </w:r>
      <w:r w:rsidRPr="00C864AB">
        <w:rPr>
          <w:sz w:val="24"/>
          <w:szCs w:val="24"/>
        </w:rPr>
        <w:t>of hearing, and hearing.</w:t>
      </w:r>
    </w:p>
    <w:p w14:paraId="5AA614BD" w14:textId="77777777" w:rsidR="00ED6A34" w:rsidRPr="00C864AB" w:rsidRDefault="00ED6A34">
      <w:pPr>
        <w:pStyle w:val="BodyText"/>
        <w:spacing w:before="42"/>
        <w:rPr>
          <w:sz w:val="24"/>
          <w:szCs w:val="24"/>
        </w:rPr>
      </w:pPr>
    </w:p>
    <w:p w14:paraId="30767F43" w14:textId="77777777" w:rsidR="00ED6A34" w:rsidRPr="00C864AB" w:rsidRDefault="00B3121B" w:rsidP="00FD6286">
      <w:pPr>
        <w:pStyle w:val="ListParagraph"/>
        <w:numPr>
          <w:ilvl w:val="1"/>
          <w:numId w:val="30"/>
        </w:numPr>
        <w:tabs>
          <w:tab w:val="left" w:pos="718"/>
          <w:tab w:val="left" w:pos="720"/>
        </w:tabs>
        <w:spacing w:before="1" w:line="220" w:lineRule="auto"/>
        <w:ind w:left="720" w:right="2225" w:hanging="360"/>
        <w:rPr>
          <w:szCs w:val="24"/>
        </w:rPr>
      </w:pPr>
      <w:r w:rsidRPr="00C864AB">
        <w:rPr>
          <w:spacing w:val="-2"/>
          <w:szCs w:val="24"/>
        </w:rPr>
        <w:t>CONFIDENTIALITY</w:t>
      </w:r>
    </w:p>
    <w:p w14:paraId="4CFCF6B2" w14:textId="77777777" w:rsidR="00ED6A34" w:rsidRPr="00C864AB" w:rsidRDefault="00ED6A34">
      <w:pPr>
        <w:pStyle w:val="BodyText"/>
        <w:spacing w:before="40"/>
        <w:rPr>
          <w:b/>
          <w:sz w:val="24"/>
          <w:szCs w:val="24"/>
        </w:rPr>
      </w:pPr>
    </w:p>
    <w:p w14:paraId="1F90DDD6" w14:textId="77777777" w:rsidR="00ED6A34" w:rsidRPr="00C864AB" w:rsidRDefault="00B3121B">
      <w:pPr>
        <w:pStyle w:val="BodyText"/>
        <w:ind w:left="360"/>
        <w:rPr>
          <w:sz w:val="24"/>
          <w:szCs w:val="24"/>
        </w:rPr>
      </w:pPr>
      <w:r w:rsidRPr="00C864AB">
        <w:rPr>
          <w:b/>
          <w:sz w:val="24"/>
          <w:szCs w:val="24"/>
        </w:rPr>
        <w:t>Tenet:</w:t>
      </w:r>
      <w:r w:rsidRPr="00C864AB">
        <w:rPr>
          <w:b/>
          <w:spacing w:val="-6"/>
          <w:sz w:val="24"/>
          <w:szCs w:val="24"/>
        </w:rPr>
        <w:t xml:space="preserve"> </w:t>
      </w:r>
      <w:r w:rsidRPr="00C864AB">
        <w:rPr>
          <w:sz w:val="24"/>
          <w:szCs w:val="24"/>
        </w:rPr>
        <w:t>Interpreters</w:t>
      </w:r>
      <w:r w:rsidRPr="00C864AB">
        <w:rPr>
          <w:spacing w:val="-5"/>
          <w:sz w:val="24"/>
          <w:szCs w:val="24"/>
        </w:rPr>
        <w:t xml:space="preserve"> </w:t>
      </w:r>
      <w:r w:rsidRPr="00C864AB">
        <w:rPr>
          <w:sz w:val="24"/>
          <w:szCs w:val="24"/>
        </w:rPr>
        <w:t>adhere</w:t>
      </w:r>
      <w:r w:rsidRPr="00C864AB">
        <w:rPr>
          <w:spacing w:val="-6"/>
          <w:sz w:val="24"/>
          <w:szCs w:val="24"/>
        </w:rPr>
        <w:t xml:space="preserve"> </w:t>
      </w:r>
      <w:r w:rsidRPr="00C864AB">
        <w:rPr>
          <w:sz w:val="24"/>
          <w:szCs w:val="24"/>
        </w:rPr>
        <w:t>to</w:t>
      </w:r>
      <w:r w:rsidRPr="00C864AB">
        <w:rPr>
          <w:spacing w:val="-5"/>
          <w:sz w:val="24"/>
          <w:szCs w:val="24"/>
        </w:rPr>
        <w:t xml:space="preserve"> </w:t>
      </w:r>
      <w:r w:rsidRPr="00C864AB">
        <w:rPr>
          <w:sz w:val="24"/>
          <w:szCs w:val="24"/>
        </w:rPr>
        <w:t>standards</w:t>
      </w:r>
      <w:r w:rsidRPr="00C864AB">
        <w:rPr>
          <w:spacing w:val="-7"/>
          <w:sz w:val="24"/>
          <w:szCs w:val="24"/>
        </w:rPr>
        <w:t xml:space="preserve"> </w:t>
      </w:r>
      <w:r w:rsidRPr="00C864AB">
        <w:rPr>
          <w:sz w:val="24"/>
          <w:szCs w:val="24"/>
        </w:rPr>
        <w:t>of</w:t>
      </w:r>
      <w:r w:rsidRPr="00C864AB">
        <w:rPr>
          <w:spacing w:val="-8"/>
          <w:sz w:val="24"/>
          <w:szCs w:val="24"/>
        </w:rPr>
        <w:t xml:space="preserve"> </w:t>
      </w:r>
      <w:r w:rsidRPr="00C864AB">
        <w:rPr>
          <w:sz w:val="24"/>
          <w:szCs w:val="24"/>
        </w:rPr>
        <w:t>confidential</w:t>
      </w:r>
      <w:r w:rsidRPr="00C864AB">
        <w:rPr>
          <w:spacing w:val="-7"/>
          <w:sz w:val="24"/>
          <w:szCs w:val="24"/>
        </w:rPr>
        <w:t xml:space="preserve"> </w:t>
      </w:r>
      <w:r w:rsidRPr="00C864AB">
        <w:rPr>
          <w:spacing w:val="-2"/>
          <w:sz w:val="24"/>
          <w:szCs w:val="24"/>
        </w:rPr>
        <w:t>communication.</w:t>
      </w:r>
    </w:p>
    <w:p w14:paraId="139B260C" w14:textId="77777777" w:rsidR="00ED6A34" w:rsidRPr="00C864AB" w:rsidRDefault="00ED6A34">
      <w:pPr>
        <w:pStyle w:val="BodyText"/>
        <w:spacing w:before="45"/>
        <w:rPr>
          <w:sz w:val="24"/>
          <w:szCs w:val="24"/>
        </w:rPr>
      </w:pPr>
    </w:p>
    <w:p w14:paraId="420F62E4" w14:textId="77777777" w:rsidR="00ED6A34" w:rsidRPr="00C864AB" w:rsidRDefault="00B3121B">
      <w:pPr>
        <w:pStyle w:val="BodyText"/>
        <w:spacing w:line="242" w:lineRule="auto"/>
        <w:ind w:left="360" w:right="1126"/>
        <w:rPr>
          <w:sz w:val="24"/>
          <w:szCs w:val="24"/>
        </w:rPr>
      </w:pPr>
      <w:r w:rsidRPr="00C864AB">
        <w:rPr>
          <w:b/>
          <w:sz w:val="24"/>
          <w:szCs w:val="24"/>
        </w:rPr>
        <w:t xml:space="preserve">Guiding Principle: </w:t>
      </w:r>
      <w:r w:rsidRPr="00C864AB">
        <w:rPr>
          <w:sz w:val="24"/>
          <w:szCs w:val="24"/>
        </w:rPr>
        <w:t>Interpreters hold a position of trust in their role as linguistic and cultural facilitators of communication.</w:t>
      </w:r>
      <w:r w:rsidRPr="00C864AB">
        <w:rPr>
          <w:spacing w:val="40"/>
          <w:sz w:val="24"/>
          <w:szCs w:val="24"/>
        </w:rPr>
        <w:t xml:space="preserve"> </w:t>
      </w:r>
      <w:r w:rsidRPr="00C864AB">
        <w:rPr>
          <w:sz w:val="24"/>
          <w:szCs w:val="24"/>
        </w:rPr>
        <w:t>Confidentiality</w:t>
      </w:r>
      <w:r w:rsidRPr="00C864AB">
        <w:rPr>
          <w:spacing w:val="-3"/>
          <w:sz w:val="24"/>
          <w:szCs w:val="24"/>
        </w:rPr>
        <w:t xml:space="preserve"> </w:t>
      </w:r>
      <w:r w:rsidRPr="00C864AB">
        <w:rPr>
          <w:sz w:val="24"/>
          <w:szCs w:val="24"/>
        </w:rPr>
        <w:t>is</w:t>
      </w:r>
      <w:r w:rsidRPr="00C864AB">
        <w:rPr>
          <w:spacing w:val="-3"/>
          <w:sz w:val="24"/>
          <w:szCs w:val="24"/>
        </w:rPr>
        <w:t xml:space="preserve"> </w:t>
      </w:r>
      <w:r w:rsidRPr="00C864AB">
        <w:rPr>
          <w:sz w:val="24"/>
          <w:szCs w:val="24"/>
        </w:rPr>
        <w:t>highly</w:t>
      </w:r>
      <w:r w:rsidRPr="00C864AB">
        <w:rPr>
          <w:spacing w:val="-3"/>
          <w:sz w:val="24"/>
          <w:szCs w:val="24"/>
        </w:rPr>
        <w:t xml:space="preserve"> </w:t>
      </w:r>
      <w:r w:rsidRPr="00C864AB">
        <w:rPr>
          <w:sz w:val="24"/>
          <w:szCs w:val="24"/>
        </w:rPr>
        <w:t>valued</w:t>
      </w:r>
      <w:r w:rsidRPr="00C864AB">
        <w:rPr>
          <w:spacing w:val="-1"/>
          <w:sz w:val="24"/>
          <w:szCs w:val="24"/>
        </w:rPr>
        <w:t xml:space="preserve"> </w:t>
      </w:r>
      <w:r w:rsidRPr="00C864AB">
        <w:rPr>
          <w:sz w:val="24"/>
          <w:szCs w:val="24"/>
        </w:rPr>
        <w:t>by</w:t>
      </w:r>
      <w:r w:rsidRPr="00C864AB">
        <w:rPr>
          <w:spacing w:val="-3"/>
          <w:sz w:val="24"/>
          <w:szCs w:val="24"/>
        </w:rPr>
        <w:t xml:space="preserve"> </w:t>
      </w:r>
      <w:r w:rsidRPr="00C864AB">
        <w:rPr>
          <w:sz w:val="24"/>
          <w:szCs w:val="24"/>
        </w:rPr>
        <w:t>consumers and</w:t>
      </w:r>
      <w:r w:rsidRPr="00C864AB">
        <w:rPr>
          <w:spacing w:val="-4"/>
          <w:sz w:val="24"/>
          <w:szCs w:val="24"/>
        </w:rPr>
        <w:t xml:space="preserve"> </w:t>
      </w:r>
      <w:r w:rsidRPr="00C864AB">
        <w:rPr>
          <w:sz w:val="24"/>
          <w:szCs w:val="24"/>
        </w:rPr>
        <w:t>is</w:t>
      </w:r>
      <w:r w:rsidRPr="00C864AB">
        <w:rPr>
          <w:spacing w:val="-3"/>
          <w:sz w:val="24"/>
          <w:szCs w:val="24"/>
        </w:rPr>
        <w:t xml:space="preserve"> </w:t>
      </w:r>
      <w:r w:rsidRPr="00C864AB">
        <w:rPr>
          <w:sz w:val="24"/>
          <w:szCs w:val="24"/>
        </w:rPr>
        <w:t>essential</w:t>
      </w:r>
      <w:r w:rsidRPr="00C864AB">
        <w:rPr>
          <w:spacing w:val="-1"/>
          <w:sz w:val="24"/>
          <w:szCs w:val="24"/>
        </w:rPr>
        <w:t xml:space="preserve"> </w:t>
      </w:r>
      <w:r w:rsidRPr="00C864AB">
        <w:rPr>
          <w:sz w:val="24"/>
          <w:szCs w:val="24"/>
        </w:rPr>
        <w:t>to protecting</w:t>
      </w:r>
      <w:r w:rsidRPr="00C864AB">
        <w:rPr>
          <w:spacing w:val="-3"/>
          <w:sz w:val="24"/>
          <w:szCs w:val="24"/>
        </w:rPr>
        <w:t xml:space="preserve"> </w:t>
      </w:r>
      <w:r w:rsidRPr="00C864AB">
        <w:rPr>
          <w:sz w:val="24"/>
          <w:szCs w:val="24"/>
        </w:rPr>
        <w:t>all</w:t>
      </w:r>
      <w:r w:rsidRPr="00C864AB">
        <w:rPr>
          <w:spacing w:val="-2"/>
          <w:sz w:val="24"/>
          <w:szCs w:val="24"/>
        </w:rPr>
        <w:t xml:space="preserve"> </w:t>
      </w:r>
      <w:r w:rsidRPr="00C864AB">
        <w:rPr>
          <w:sz w:val="24"/>
          <w:szCs w:val="24"/>
        </w:rPr>
        <w:t>involved.</w:t>
      </w:r>
      <w:r w:rsidRPr="00C864AB">
        <w:rPr>
          <w:spacing w:val="-3"/>
          <w:sz w:val="24"/>
          <w:szCs w:val="24"/>
        </w:rPr>
        <w:t xml:space="preserve"> </w:t>
      </w:r>
      <w:r w:rsidRPr="00C864AB">
        <w:rPr>
          <w:sz w:val="24"/>
          <w:szCs w:val="24"/>
        </w:rPr>
        <w:t>Each</w:t>
      </w:r>
      <w:r w:rsidRPr="00C864AB">
        <w:rPr>
          <w:spacing w:val="-3"/>
          <w:sz w:val="24"/>
          <w:szCs w:val="24"/>
        </w:rPr>
        <w:t xml:space="preserve"> </w:t>
      </w:r>
      <w:r w:rsidRPr="00C864AB">
        <w:rPr>
          <w:sz w:val="24"/>
          <w:szCs w:val="24"/>
        </w:rPr>
        <w:t>interpreting</w:t>
      </w:r>
      <w:r w:rsidRPr="00C864AB">
        <w:rPr>
          <w:spacing w:val="-3"/>
          <w:sz w:val="24"/>
          <w:szCs w:val="24"/>
        </w:rPr>
        <w:t xml:space="preserve"> </w:t>
      </w:r>
      <w:r w:rsidRPr="00C864AB">
        <w:rPr>
          <w:sz w:val="24"/>
          <w:szCs w:val="24"/>
        </w:rPr>
        <w:t>situation</w:t>
      </w:r>
      <w:r w:rsidRPr="00C864AB">
        <w:rPr>
          <w:spacing w:val="-4"/>
          <w:sz w:val="24"/>
          <w:szCs w:val="24"/>
        </w:rPr>
        <w:t xml:space="preserve"> </w:t>
      </w:r>
      <w:r w:rsidRPr="00C864AB">
        <w:rPr>
          <w:sz w:val="24"/>
          <w:szCs w:val="24"/>
        </w:rPr>
        <w:t>(e.g., elementary,</w:t>
      </w:r>
      <w:r w:rsidRPr="00C864AB">
        <w:rPr>
          <w:spacing w:val="40"/>
          <w:sz w:val="24"/>
          <w:szCs w:val="24"/>
        </w:rPr>
        <w:t xml:space="preserve"> </w:t>
      </w:r>
      <w:r w:rsidRPr="00C864AB">
        <w:rPr>
          <w:sz w:val="24"/>
          <w:szCs w:val="24"/>
        </w:rPr>
        <w:t>secondary, and post---secondary education, legal, medical, mental health) has a standard of confidentiality. Under the reasonable</w:t>
      </w:r>
      <w:r w:rsidRPr="00C864AB">
        <w:rPr>
          <w:spacing w:val="40"/>
          <w:sz w:val="24"/>
          <w:szCs w:val="24"/>
        </w:rPr>
        <w:t xml:space="preserve"> </w:t>
      </w:r>
      <w:r w:rsidRPr="00C864AB">
        <w:rPr>
          <w:sz w:val="24"/>
          <w:szCs w:val="24"/>
        </w:rPr>
        <w:t>interpreter standard, professional interpreters are expected to know the general requirements and applicability of various levels of</w:t>
      </w:r>
      <w:r w:rsidRPr="00C864AB">
        <w:rPr>
          <w:spacing w:val="40"/>
          <w:sz w:val="24"/>
          <w:szCs w:val="24"/>
        </w:rPr>
        <w:t xml:space="preserve"> </w:t>
      </w:r>
      <w:r w:rsidRPr="00C864AB">
        <w:rPr>
          <w:sz w:val="24"/>
          <w:szCs w:val="24"/>
        </w:rPr>
        <w:lastRenderedPageBreak/>
        <w:t>confidentiality. Exceptions to confidentiality include, for example, federal and state laws requiring mandatory reporting of abuse or</w:t>
      </w:r>
      <w:r w:rsidRPr="00C864AB">
        <w:rPr>
          <w:spacing w:val="40"/>
          <w:sz w:val="24"/>
          <w:szCs w:val="24"/>
        </w:rPr>
        <w:t xml:space="preserve"> </w:t>
      </w:r>
      <w:r w:rsidRPr="00C864AB">
        <w:rPr>
          <w:sz w:val="24"/>
          <w:szCs w:val="24"/>
        </w:rPr>
        <w:t xml:space="preserve">threats of </w:t>
      </w:r>
      <w:proofErr w:type="gramStart"/>
      <w:r w:rsidRPr="00C864AB">
        <w:rPr>
          <w:sz w:val="24"/>
          <w:szCs w:val="24"/>
        </w:rPr>
        <w:t>suicide, or</w:t>
      </w:r>
      <w:proofErr w:type="gramEnd"/>
      <w:r w:rsidRPr="00C864AB">
        <w:rPr>
          <w:sz w:val="24"/>
          <w:szCs w:val="24"/>
        </w:rPr>
        <w:t xml:space="preserve"> responding to subpoenas.</w:t>
      </w:r>
    </w:p>
    <w:p w14:paraId="63519812" w14:textId="77777777" w:rsidR="00ED6A34" w:rsidRPr="00C864AB" w:rsidRDefault="00ED6A34">
      <w:pPr>
        <w:pStyle w:val="BodyText"/>
        <w:spacing w:before="32"/>
        <w:rPr>
          <w:sz w:val="24"/>
          <w:szCs w:val="24"/>
        </w:rPr>
      </w:pPr>
    </w:p>
    <w:p w14:paraId="4C43E32C" w14:textId="77777777" w:rsidR="00ED6A34" w:rsidRPr="00C864AB" w:rsidRDefault="00B3121B" w:rsidP="00ED765B">
      <w:pPr>
        <w:ind w:left="360"/>
        <w:rPr>
          <w:b/>
          <w:bCs/>
          <w:szCs w:val="24"/>
        </w:rPr>
      </w:pPr>
      <w:r w:rsidRPr="00C864AB">
        <w:rPr>
          <w:b/>
          <w:bCs/>
          <w:szCs w:val="24"/>
        </w:rPr>
        <w:t>Illustrative Behavior -- Interpreters:</w:t>
      </w:r>
    </w:p>
    <w:p w14:paraId="636EF9C1" w14:textId="77777777" w:rsidR="00ED6A34" w:rsidRPr="00C864AB" w:rsidRDefault="00ED6A34">
      <w:pPr>
        <w:pStyle w:val="BodyText"/>
        <w:spacing w:before="76"/>
        <w:rPr>
          <w:b/>
          <w:sz w:val="24"/>
          <w:szCs w:val="24"/>
        </w:rPr>
      </w:pPr>
    </w:p>
    <w:p w14:paraId="33705B19" w14:textId="77777777" w:rsidR="00ED6A34" w:rsidRPr="00C864AB" w:rsidRDefault="00B3121B">
      <w:pPr>
        <w:pStyle w:val="ListParagraph"/>
        <w:numPr>
          <w:ilvl w:val="1"/>
          <w:numId w:val="30"/>
        </w:numPr>
        <w:tabs>
          <w:tab w:val="left" w:pos="718"/>
          <w:tab w:val="left" w:pos="720"/>
        </w:tabs>
        <w:spacing w:before="1" w:line="220" w:lineRule="auto"/>
        <w:ind w:left="720" w:right="2225" w:hanging="360"/>
        <w:rPr>
          <w:szCs w:val="24"/>
        </w:rPr>
      </w:pPr>
      <w:r w:rsidRPr="00C864AB">
        <w:rPr>
          <w:szCs w:val="24"/>
        </w:rPr>
        <w:t>Share</w:t>
      </w:r>
      <w:r w:rsidRPr="00C864AB">
        <w:rPr>
          <w:spacing w:val="-3"/>
          <w:szCs w:val="24"/>
        </w:rPr>
        <w:t xml:space="preserve"> </w:t>
      </w:r>
      <w:r w:rsidRPr="00C864AB">
        <w:rPr>
          <w:szCs w:val="24"/>
        </w:rPr>
        <w:t>assignment---related</w:t>
      </w:r>
      <w:r w:rsidRPr="00C864AB">
        <w:rPr>
          <w:spacing w:val="-5"/>
          <w:szCs w:val="24"/>
        </w:rPr>
        <w:t xml:space="preserve"> </w:t>
      </w:r>
      <w:r w:rsidRPr="00C864AB">
        <w:rPr>
          <w:szCs w:val="24"/>
        </w:rPr>
        <w:t>information</w:t>
      </w:r>
      <w:r w:rsidRPr="00C864AB">
        <w:rPr>
          <w:spacing w:val="-3"/>
          <w:szCs w:val="24"/>
        </w:rPr>
        <w:t xml:space="preserve"> </w:t>
      </w:r>
      <w:r w:rsidRPr="00C864AB">
        <w:rPr>
          <w:szCs w:val="24"/>
        </w:rPr>
        <w:t>only</w:t>
      </w:r>
      <w:r w:rsidRPr="00C864AB">
        <w:rPr>
          <w:spacing w:val="-4"/>
          <w:szCs w:val="24"/>
        </w:rPr>
        <w:t xml:space="preserve"> </w:t>
      </w:r>
      <w:r w:rsidRPr="00C864AB">
        <w:rPr>
          <w:szCs w:val="24"/>
        </w:rPr>
        <w:t>on</w:t>
      </w:r>
      <w:r w:rsidRPr="00C864AB">
        <w:rPr>
          <w:spacing w:val="-5"/>
          <w:szCs w:val="24"/>
        </w:rPr>
        <w:t xml:space="preserve"> </w:t>
      </w:r>
      <w:r w:rsidRPr="00C864AB">
        <w:rPr>
          <w:szCs w:val="24"/>
        </w:rPr>
        <w:t>a</w:t>
      </w:r>
      <w:r w:rsidRPr="00C864AB">
        <w:rPr>
          <w:spacing w:val="-4"/>
          <w:szCs w:val="24"/>
        </w:rPr>
        <w:t xml:space="preserve"> </w:t>
      </w:r>
      <w:r w:rsidRPr="00C864AB">
        <w:rPr>
          <w:szCs w:val="24"/>
        </w:rPr>
        <w:t>confidential</w:t>
      </w:r>
      <w:r w:rsidRPr="00C864AB">
        <w:rPr>
          <w:spacing w:val="-5"/>
          <w:szCs w:val="24"/>
        </w:rPr>
        <w:t xml:space="preserve"> </w:t>
      </w:r>
      <w:r w:rsidRPr="00C864AB">
        <w:rPr>
          <w:szCs w:val="24"/>
        </w:rPr>
        <w:t>and</w:t>
      </w:r>
      <w:r w:rsidRPr="00C864AB">
        <w:rPr>
          <w:spacing w:val="-2"/>
          <w:szCs w:val="24"/>
        </w:rPr>
        <w:t xml:space="preserve"> </w:t>
      </w:r>
      <w:r w:rsidRPr="00C864AB">
        <w:rPr>
          <w:szCs w:val="24"/>
        </w:rPr>
        <w:t>“as---needed”</w:t>
      </w:r>
      <w:r w:rsidRPr="00C864AB">
        <w:rPr>
          <w:spacing w:val="-5"/>
          <w:szCs w:val="24"/>
        </w:rPr>
        <w:t xml:space="preserve"> </w:t>
      </w:r>
      <w:r w:rsidRPr="00C864AB">
        <w:rPr>
          <w:szCs w:val="24"/>
        </w:rPr>
        <w:t>basis</w:t>
      </w:r>
      <w:r w:rsidRPr="00C864AB">
        <w:rPr>
          <w:spacing w:val="-1"/>
          <w:szCs w:val="24"/>
        </w:rPr>
        <w:t xml:space="preserve"> </w:t>
      </w:r>
      <w:r w:rsidRPr="00C864AB">
        <w:rPr>
          <w:szCs w:val="24"/>
        </w:rPr>
        <w:t>(e.g.</w:t>
      </w:r>
      <w:r w:rsidRPr="00C864AB">
        <w:rPr>
          <w:spacing w:val="-1"/>
          <w:szCs w:val="24"/>
        </w:rPr>
        <w:t xml:space="preserve"> </w:t>
      </w:r>
      <w:r w:rsidRPr="00C864AB">
        <w:rPr>
          <w:szCs w:val="24"/>
        </w:rPr>
        <w:t>Supervisors,</w:t>
      </w:r>
      <w:r w:rsidRPr="00C864AB">
        <w:rPr>
          <w:spacing w:val="-4"/>
          <w:szCs w:val="24"/>
        </w:rPr>
        <w:t xml:space="preserve"> </w:t>
      </w:r>
      <w:r w:rsidRPr="00C864AB">
        <w:rPr>
          <w:szCs w:val="24"/>
        </w:rPr>
        <w:t>interpreter</w:t>
      </w:r>
      <w:r w:rsidRPr="00C864AB">
        <w:rPr>
          <w:spacing w:val="40"/>
          <w:szCs w:val="24"/>
        </w:rPr>
        <w:t xml:space="preserve"> </w:t>
      </w:r>
      <w:r w:rsidRPr="00C864AB">
        <w:rPr>
          <w:szCs w:val="24"/>
        </w:rPr>
        <w:t>team members, members of the educational team, hiring entities).</w:t>
      </w:r>
    </w:p>
    <w:p w14:paraId="78639CD4" w14:textId="77777777" w:rsidR="00ED6A34" w:rsidRPr="00C864AB" w:rsidRDefault="00B3121B">
      <w:pPr>
        <w:pStyle w:val="ListParagraph"/>
        <w:numPr>
          <w:ilvl w:val="1"/>
          <w:numId w:val="30"/>
        </w:numPr>
        <w:tabs>
          <w:tab w:val="left" w:pos="605"/>
          <w:tab w:val="left" w:pos="631"/>
        </w:tabs>
        <w:spacing w:line="218" w:lineRule="auto"/>
        <w:ind w:left="631" w:right="1493" w:hanging="272"/>
        <w:rPr>
          <w:szCs w:val="24"/>
        </w:rPr>
      </w:pPr>
      <w:r w:rsidRPr="00C864AB">
        <w:rPr>
          <w:szCs w:val="24"/>
        </w:rPr>
        <w:t>Manage</w:t>
      </w:r>
      <w:r w:rsidRPr="00C864AB">
        <w:rPr>
          <w:spacing w:val="-1"/>
          <w:szCs w:val="24"/>
        </w:rPr>
        <w:t xml:space="preserve"> </w:t>
      </w:r>
      <w:r w:rsidRPr="00C864AB">
        <w:rPr>
          <w:szCs w:val="24"/>
        </w:rPr>
        <w:t>data,</w:t>
      </w:r>
      <w:r w:rsidRPr="00C864AB">
        <w:rPr>
          <w:spacing w:val="-1"/>
          <w:szCs w:val="24"/>
        </w:rPr>
        <w:t xml:space="preserve"> </w:t>
      </w:r>
      <w:r w:rsidRPr="00C864AB">
        <w:rPr>
          <w:szCs w:val="24"/>
        </w:rPr>
        <w:t>invoices,</w:t>
      </w:r>
      <w:r w:rsidRPr="00C864AB">
        <w:rPr>
          <w:spacing w:val="-3"/>
          <w:szCs w:val="24"/>
        </w:rPr>
        <w:t xml:space="preserve"> </w:t>
      </w:r>
      <w:r w:rsidRPr="00C864AB">
        <w:rPr>
          <w:szCs w:val="24"/>
        </w:rPr>
        <w:t>records,</w:t>
      </w:r>
      <w:r w:rsidRPr="00C864AB">
        <w:rPr>
          <w:spacing w:val="-3"/>
          <w:szCs w:val="24"/>
        </w:rPr>
        <w:t xml:space="preserve"> </w:t>
      </w:r>
      <w:r w:rsidRPr="00C864AB">
        <w:rPr>
          <w:szCs w:val="24"/>
        </w:rPr>
        <w:t>or</w:t>
      </w:r>
      <w:r w:rsidRPr="00C864AB">
        <w:rPr>
          <w:spacing w:val="-4"/>
          <w:szCs w:val="24"/>
        </w:rPr>
        <w:t xml:space="preserve"> </w:t>
      </w:r>
      <w:r w:rsidRPr="00C864AB">
        <w:rPr>
          <w:szCs w:val="24"/>
        </w:rPr>
        <w:t>other</w:t>
      </w:r>
      <w:r w:rsidRPr="00C864AB">
        <w:rPr>
          <w:spacing w:val="-1"/>
          <w:szCs w:val="24"/>
        </w:rPr>
        <w:t xml:space="preserve"> </w:t>
      </w:r>
      <w:r w:rsidRPr="00C864AB">
        <w:rPr>
          <w:szCs w:val="24"/>
        </w:rPr>
        <w:t>situational</w:t>
      </w:r>
      <w:r w:rsidRPr="00C864AB">
        <w:rPr>
          <w:spacing w:val="-2"/>
          <w:szCs w:val="24"/>
        </w:rPr>
        <w:t xml:space="preserve"> </w:t>
      </w:r>
      <w:r w:rsidRPr="00C864AB">
        <w:rPr>
          <w:szCs w:val="24"/>
        </w:rPr>
        <w:t>or</w:t>
      </w:r>
      <w:r w:rsidRPr="00C864AB">
        <w:rPr>
          <w:spacing w:val="-4"/>
          <w:szCs w:val="24"/>
        </w:rPr>
        <w:t xml:space="preserve"> </w:t>
      </w:r>
      <w:r w:rsidRPr="00C864AB">
        <w:rPr>
          <w:szCs w:val="24"/>
        </w:rPr>
        <w:t>consumer---specific</w:t>
      </w:r>
      <w:r w:rsidRPr="00C864AB">
        <w:rPr>
          <w:spacing w:val="-3"/>
          <w:szCs w:val="24"/>
        </w:rPr>
        <w:t xml:space="preserve"> </w:t>
      </w:r>
      <w:r w:rsidRPr="00C864AB">
        <w:rPr>
          <w:szCs w:val="24"/>
        </w:rPr>
        <w:t>information</w:t>
      </w:r>
      <w:r w:rsidRPr="00C864AB">
        <w:rPr>
          <w:spacing w:val="-5"/>
          <w:szCs w:val="24"/>
        </w:rPr>
        <w:t xml:space="preserve"> </w:t>
      </w:r>
      <w:r w:rsidRPr="00C864AB">
        <w:rPr>
          <w:szCs w:val="24"/>
        </w:rPr>
        <w:t>in</w:t>
      </w:r>
      <w:r w:rsidRPr="00C864AB">
        <w:rPr>
          <w:spacing w:val="-3"/>
          <w:szCs w:val="24"/>
        </w:rPr>
        <w:t xml:space="preserve"> </w:t>
      </w:r>
      <w:r w:rsidRPr="00C864AB">
        <w:rPr>
          <w:szCs w:val="24"/>
        </w:rPr>
        <w:t>a</w:t>
      </w:r>
      <w:r w:rsidRPr="00C864AB">
        <w:rPr>
          <w:spacing w:val="-4"/>
          <w:szCs w:val="24"/>
        </w:rPr>
        <w:t xml:space="preserve"> </w:t>
      </w:r>
      <w:r w:rsidRPr="00C864AB">
        <w:rPr>
          <w:szCs w:val="24"/>
        </w:rPr>
        <w:t>manner</w:t>
      </w:r>
      <w:r w:rsidRPr="00C864AB">
        <w:rPr>
          <w:spacing w:val="-4"/>
          <w:szCs w:val="24"/>
        </w:rPr>
        <w:t xml:space="preserve"> </w:t>
      </w:r>
      <w:r w:rsidRPr="00C864AB">
        <w:rPr>
          <w:szCs w:val="24"/>
        </w:rPr>
        <w:t>consistent</w:t>
      </w:r>
      <w:r w:rsidRPr="00C864AB">
        <w:rPr>
          <w:spacing w:val="-4"/>
          <w:szCs w:val="24"/>
        </w:rPr>
        <w:t xml:space="preserve"> </w:t>
      </w:r>
      <w:r w:rsidRPr="00C864AB">
        <w:rPr>
          <w:szCs w:val="24"/>
        </w:rPr>
        <w:t>with</w:t>
      </w:r>
      <w:r w:rsidRPr="00C864AB">
        <w:rPr>
          <w:spacing w:val="-4"/>
          <w:szCs w:val="24"/>
        </w:rPr>
        <w:t xml:space="preserve"> </w:t>
      </w:r>
      <w:r w:rsidRPr="00C864AB">
        <w:rPr>
          <w:szCs w:val="24"/>
        </w:rPr>
        <w:t>maintaining</w:t>
      </w:r>
      <w:r w:rsidRPr="00C864AB">
        <w:rPr>
          <w:spacing w:val="40"/>
          <w:szCs w:val="24"/>
        </w:rPr>
        <w:t xml:space="preserve"> </w:t>
      </w:r>
      <w:r w:rsidRPr="00C864AB">
        <w:rPr>
          <w:szCs w:val="24"/>
        </w:rPr>
        <w:t>consumer confidentiality (e.g., shredding, locked files).</w:t>
      </w:r>
    </w:p>
    <w:p w14:paraId="20846D8C" w14:textId="77777777" w:rsidR="00ED6A34" w:rsidRPr="00C864AB" w:rsidRDefault="00B3121B">
      <w:pPr>
        <w:pStyle w:val="ListParagraph"/>
        <w:numPr>
          <w:ilvl w:val="1"/>
          <w:numId w:val="30"/>
        </w:numPr>
        <w:tabs>
          <w:tab w:val="left" w:pos="606"/>
        </w:tabs>
        <w:spacing w:before="177"/>
        <w:ind w:left="606" w:hanging="246"/>
        <w:rPr>
          <w:szCs w:val="24"/>
        </w:rPr>
      </w:pPr>
      <w:r w:rsidRPr="00C864AB">
        <w:rPr>
          <w:szCs w:val="24"/>
        </w:rPr>
        <w:t>Inform</w:t>
      </w:r>
      <w:r w:rsidRPr="00C864AB">
        <w:rPr>
          <w:spacing w:val="-9"/>
          <w:szCs w:val="24"/>
        </w:rPr>
        <w:t xml:space="preserve"> </w:t>
      </w:r>
      <w:r w:rsidRPr="00C864AB">
        <w:rPr>
          <w:szCs w:val="24"/>
        </w:rPr>
        <w:t>consumers</w:t>
      </w:r>
      <w:r w:rsidRPr="00C864AB">
        <w:rPr>
          <w:spacing w:val="-7"/>
          <w:szCs w:val="24"/>
        </w:rPr>
        <w:t xml:space="preserve"> </w:t>
      </w:r>
      <w:r w:rsidRPr="00C864AB">
        <w:rPr>
          <w:szCs w:val="24"/>
        </w:rPr>
        <w:t>when</w:t>
      </w:r>
      <w:r w:rsidRPr="00C864AB">
        <w:rPr>
          <w:spacing w:val="-6"/>
          <w:szCs w:val="24"/>
        </w:rPr>
        <w:t xml:space="preserve"> </w:t>
      </w:r>
      <w:r w:rsidRPr="00C864AB">
        <w:rPr>
          <w:szCs w:val="24"/>
        </w:rPr>
        <w:t>federal</w:t>
      </w:r>
      <w:r w:rsidRPr="00C864AB">
        <w:rPr>
          <w:spacing w:val="-8"/>
          <w:szCs w:val="24"/>
        </w:rPr>
        <w:t xml:space="preserve"> </w:t>
      </w:r>
      <w:r w:rsidRPr="00C864AB">
        <w:rPr>
          <w:szCs w:val="24"/>
        </w:rPr>
        <w:t>or</w:t>
      </w:r>
      <w:r w:rsidRPr="00C864AB">
        <w:rPr>
          <w:spacing w:val="-4"/>
          <w:szCs w:val="24"/>
        </w:rPr>
        <w:t xml:space="preserve"> </w:t>
      </w:r>
      <w:r w:rsidRPr="00C864AB">
        <w:rPr>
          <w:szCs w:val="24"/>
        </w:rPr>
        <w:t>state</w:t>
      </w:r>
      <w:r w:rsidRPr="00C864AB">
        <w:rPr>
          <w:spacing w:val="-6"/>
          <w:szCs w:val="24"/>
        </w:rPr>
        <w:t xml:space="preserve"> </w:t>
      </w:r>
      <w:r w:rsidRPr="00C864AB">
        <w:rPr>
          <w:szCs w:val="24"/>
        </w:rPr>
        <w:t>mandates</w:t>
      </w:r>
      <w:r w:rsidRPr="00C864AB">
        <w:rPr>
          <w:spacing w:val="-4"/>
          <w:szCs w:val="24"/>
        </w:rPr>
        <w:t xml:space="preserve"> </w:t>
      </w:r>
      <w:r w:rsidRPr="00C864AB">
        <w:rPr>
          <w:szCs w:val="24"/>
        </w:rPr>
        <w:t>require</w:t>
      </w:r>
      <w:r w:rsidRPr="00C864AB">
        <w:rPr>
          <w:spacing w:val="-4"/>
          <w:szCs w:val="24"/>
        </w:rPr>
        <w:t xml:space="preserve"> </w:t>
      </w:r>
      <w:r w:rsidRPr="00C864AB">
        <w:rPr>
          <w:szCs w:val="24"/>
        </w:rPr>
        <w:t>disclosure</w:t>
      </w:r>
      <w:r w:rsidRPr="00C864AB">
        <w:rPr>
          <w:spacing w:val="-6"/>
          <w:szCs w:val="24"/>
        </w:rPr>
        <w:t xml:space="preserve"> </w:t>
      </w:r>
      <w:r w:rsidRPr="00C864AB">
        <w:rPr>
          <w:szCs w:val="24"/>
        </w:rPr>
        <w:t>of</w:t>
      </w:r>
      <w:r w:rsidRPr="00C864AB">
        <w:rPr>
          <w:spacing w:val="-8"/>
          <w:szCs w:val="24"/>
        </w:rPr>
        <w:t xml:space="preserve"> </w:t>
      </w:r>
      <w:r w:rsidRPr="00C864AB">
        <w:rPr>
          <w:szCs w:val="24"/>
        </w:rPr>
        <w:t>confidential</w:t>
      </w:r>
      <w:r w:rsidRPr="00C864AB">
        <w:rPr>
          <w:spacing w:val="-7"/>
          <w:szCs w:val="24"/>
        </w:rPr>
        <w:t xml:space="preserve"> </w:t>
      </w:r>
      <w:r w:rsidRPr="00C864AB">
        <w:rPr>
          <w:spacing w:val="-2"/>
          <w:szCs w:val="24"/>
        </w:rPr>
        <w:t>information.</w:t>
      </w:r>
    </w:p>
    <w:p w14:paraId="136B6981" w14:textId="77777777" w:rsidR="00ED6A34" w:rsidRPr="00C864AB" w:rsidRDefault="00ED6A34">
      <w:pPr>
        <w:pStyle w:val="BodyText"/>
        <w:spacing w:before="40"/>
        <w:rPr>
          <w:sz w:val="24"/>
          <w:szCs w:val="24"/>
        </w:rPr>
      </w:pPr>
    </w:p>
    <w:p w14:paraId="1ABB44F2" w14:textId="77777777" w:rsidR="00ED6A34" w:rsidRPr="00C864AB" w:rsidRDefault="00B3121B" w:rsidP="00FD6286">
      <w:pPr>
        <w:pStyle w:val="ListParagraph"/>
        <w:numPr>
          <w:ilvl w:val="1"/>
          <w:numId w:val="29"/>
        </w:numPr>
        <w:tabs>
          <w:tab w:val="left" w:pos="605"/>
          <w:tab w:val="left" w:pos="631"/>
        </w:tabs>
        <w:spacing w:before="1" w:line="220" w:lineRule="auto"/>
        <w:ind w:left="631" w:right="1840" w:hanging="272"/>
        <w:rPr>
          <w:szCs w:val="24"/>
        </w:rPr>
      </w:pPr>
      <w:r w:rsidRPr="00C864AB">
        <w:rPr>
          <w:spacing w:val="-2"/>
          <w:szCs w:val="24"/>
        </w:rPr>
        <w:t>PROFESSIONALISM</w:t>
      </w:r>
    </w:p>
    <w:p w14:paraId="1D50AB8B" w14:textId="77777777" w:rsidR="00ED6A34" w:rsidRPr="00C864AB" w:rsidRDefault="00ED6A34">
      <w:pPr>
        <w:pStyle w:val="BodyText"/>
        <w:spacing w:before="40"/>
        <w:rPr>
          <w:b/>
          <w:sz w:val="24"/>
          <w:szCs w:val="24"/>
        </w:rPr>
      </w:pPr>
    </w:p>
    <w:p w14:paraId="3AD1ACBE" w14:textId="77777777" w:rsidR="00ED6A34" w:rsidRPr="00C864AB" w:rsidRDefault="00B3121B">
      <w:pPr>
        <w:pStyle w:val="BodyText"/>
        <w:ind w:left="360"/>
        <w:rPr>
          <w:sz w:val="24"/>
          <w:szCs w:val="24"/>
        </w:rPr>
      </w:pPr>
      <w:r w:rsidRPr="00C864AB">
        <w:rPr>
          <w:b/>
          <w:sz w:val="24"/>
          <w:szCs w:val="24"/>
        </w:rPr>
        <w:t>Tenet:</w:t>
      </w:r>
      <w:r w:rsidRPr="00C864AB">
        <w:rPr>
          <w:b/>
          <w:spacing w:val="-9"/>
          <w:sz w:val="24"/>
          <w:szCs w:val="24"/>
        </w:rPr>
        <w:t xml:space="preserve"> </w:t>
      </w:r>
      <w:r w:rsidRPr="00C864AB">
        <w:rPr>
          <w:sz w:val="24"/>
          <w:szCs w:val="24"/>
        </w:rPr>
        <w:t>Interpreters</w:t>
      </w:r>
      <w:r w:rsidRPr="00C864AB">
        <w:rPr>
          <w:spacing w:val="-5"/>
          <w:sz w:val="24"/>
          <w:szCs w:val="24"/>
        </w:rPr>
        <w:t xml:space="preserve"> </w:t>
      </w:r>
      <w:r w:rsidRPr="00C864AB">
        <w:rPr>
          <w:sz w:val="24"/>
          <w:szCs w:val="24"/>
        </w:rPr>
        <w:t>possess</w:t>
      </w:r>
      <w:r w:rsidRPr="00C864AB">
        <w:rPr>
          <w:spacing w:val="-6"/>
          <w:sz w:val="24"/>
          <w:szCs w:val="24"/>
        </w:rPr>
        <w:t xml:space="preserve"> </w:t>
      </w:r>
      <w:r w:rsidRPr="00C864AB">
        <w:rPr>
          <w:sz w:val="24"/>
          <w:szCs w:val="24"/>
        </w:rPr>
        <w:t>the</w:t>
      </w:r>
      <w:r w:rsidRPr="00C864AB">
        <w:rPr>
          <w:spacing w:val="-5"/>
          <w:sz w:val="24"/>
          <w:szCs w:val="24"/>
        </w:rPr>
        <w:t xml:space="preserve"> </w:t>
      </w:r>
      <w:r w:rsidRPr="00C864AB">
        <w:rPr>
          <w:sz w:val="24"/>
          <w:szCs w:val="24"/>
        </w:rPr>
        <w:t>professional</w:t>
      </w:r>
      <w:r w:rsidRPr="00C864AB">
        <w:rPr>
          <w:spacing w:val="-9"/>
          <w:sz w:val="24"/>
          <w:szCs w:val="24"/>
        </w:rPr>
        <w:t xml:space="preserve"> </w:t>
      </w:r>
      <w:r w:rsidRPr="00C864AB">
        <w:rPr>
          <w:sz w:val="24"/>
          <w:szCs w:val="24"/>
        </w:rPr>
        <w:t>skills</w:t>
      </w:r>
      <w:r w:rsidRPr="00C864AB">
        <w:rPr>
          <w:spacing w:val="-4"/>
          <w:sz w:val="24"/>
          <w:szCs w:val="24"/>
        </w:rPr>
        <w:t xml:space="preserve"> </w:t>
      </w:r>
      <w:r w:rsidRPr="00C864AB">
        <w:rPr>
          <w:sz w:val="24"/>
          <w:szCs w:val="24"/>
        </w:rPr>
        <w:t>and</w:t>
      </w:r>
      <w:r w:rsidRPr="00C864AB">
        <w:rPr>
          <w:spacing w:val="-6"/>
          <w:sz w:val="24"/>
          <w:szCs w:val="24"/>
        </w:rPr>
        <w:t xml:space="preserve"> </w:t>
      </w:r>
      <w:r w:rsidRPr="00C864AB">
        <w:rPr>
          <w:sz w:val="24"/>
          <w:szCs w:val="24"/>
        </w:rPr>
        <w:t>knowledge</w:t>
      </w:r>
      <w:r w:rsidRPr="00C864AB">
        <w:rPr>
          <w:spacing w:val="-7"/>
          <w:sz w:val="24"/>
          <w:szCs w:val="24"/>
        </w:rPr>
        <w:t xml:space="preserve"> </w:t>
      </w:r>
      <w:r w:rsidRPr="00C864AB">
        <w:rPr>
          <w:sz w:val="24"/>
          <w:szCs w:val="24"/>
        </w:rPr>
        <w:t>required</w:t>
      </w:r>
      <w:r w:rsidRPr="00C864AB">
        <w:rPr>
          <w:spacing w:val="-8"/>
          <w:sz w:val="24"/>
          <w:szCs w:val="24"/>
        </w:rPr>
        <w:t xml:space="preserve"> </w:t>
      </w:r>
      <w:r w:rsidRPr="00C864AB">
        <w:rPr>
          <w:sz w:val="24"/>
          <w:szCs w:val="24"/>
        </w:rPr>
        <w:t>for</w:t>
      </w:r>
      <w:r w:rsidRPr="00C864AB">
        <w:rPr>
          <w:spacing w:val="-5"/>
          <w:sz w:val="24"/>
          <w:szCs w:val="24"/>
        </w:rPr>
        <w:t xml:space="preserve"> </w:t>
      </w:r>
      <w:r w:rsidRPr="00C864AB">
        <w:rPr>
          <w:sz w:val="24"/>
          <w:szCs w:val="24"/>
        </w:rPr>
        <w:t>the</w:t>
      </w:r>
      <w:r w:rsidRPr="00C864AB">
        <w:rPr>
          <w:spacing w:val="-6"/>
          <w:sz w:val="24"/>
          <w:szCs w:val="24"/>
        </w:rPr>
        <w:t xml:space="preserve"> </w:t>
      </w:r>
      <w:r w:rsidRPr="00C864AB">
        <w:rPr>
          <w:sz w:val="24"/>
          <w:szCs w:val="24"/>
        </w:rPr>
        <w:t>specific</w:t>
      </w:r>
      <w:r w:rsidRPr="00C864AB">
        <w:rPr>
          <w:spacing w:val="-7"/>
          <w:sz w:val="24"/>
          <w:szCs w:val="24"/>
        </w:rPr>
        <w:t xml:space="preserve"> </w:t>
      </w:r>
      <w:r w:rsidRPr="00C864AB">
        <w:rPr>
          <w:sz w:val="24"/>
          <w:szCs w:val="24"/>
        </w:rPr>
        <w:t>interpreting</w:t>
      </w:r>
      <w:r w:rsidRPr="00C864AB">
        <w:rPr>
          <w:spacing w:val="-5"/>
          <w:sz w:val="24"/>
          <w:szCs w:val="24"/>
        </w:rPr>
        <w:t xml:space="preserve"> </w:t>
      </w:r>
      <w:r w:rsidRPr="00C864AB">
        <w:rPr>
          <w:spacing w:val="-2"/>
          <w:sz w:val="24"/>
          <w:szCs w:val="24"/>
        </w:rPr>
        <w:t>situation.</w:t>
      </w:r>
    </w:p>
    <w:p w14:paraId="18DCC62C" w14:textId="77777777" w:rsidR="00ED6A34" w:rsidRPr="00C864AB" w:rsidRDefault="00ED6A34">
      <w:pPr>
        <w:pStyle w:val="BodyText"/>
        <w:spacing w:before="43"/>
        <w:rPr>
          <w:sz w:val="24"/>
          <w:szCs w:val="24"/>
        </w:rPr>
      </w:pPr>
    </w:p>
    <w:p w14:paraId="68AB54F5" w14:textId="77777777" w:rsidR="00ED6A34" w:rsidRPr="00C864AB" w:rsidRDefault="00B3121B" w:rsidP="00C864AB">
      <w:pPr>
        <w:pStyle w:val="BodyText"/>
        <w:ind w:left="360" w:right="180"/>
        <w:rPr>
          <w:sz w:val="24"/>
          <w:szCs w:val="24"/>
        </w:rPr>
      </w:pPr>
      <w:r w:rsidRPr="00C864AB">
        <w:rPr>
          <w:b/>
          <w:sz w:val="24"/>
          <w:szCs w:val="24"/>
        </w:rPr>
        <w:t>Guiding</w:t>
      </w:r>
      <w:r w:rsidRPr="00C864AB">
        <w:rPr>
          <w:b/>
          <w:spacing w:val="-2"/>
          <w:sz w:val="24"/>
          <w:szCs w:val="24"/>
        </w:rPr>
        <w:t xml:space="preserve"> </w:t>
      </w:r>
      <w:r w:rsidRPr="00C864AB">
        <w:rPr>
          <w:b/>
          <w:sz w:val="24"/>
          <w:szCs w:val="24"/>
        </w:rPr>
        <w:t>Principle:</w:t>
      </w:r>
      <w:r w:rsidRPr="00C864AB">
        <w:rPr>
          <w:b/>
          <w:spacing w:val="-4"/>
          <w:sz w:val="24"/>
          <w:szCs w:val="24"/>
        </w:rPr>
        <w:t xml:space="preserve"> </w:t>
      </w:r>
      <w:r w:rsidRPr="00C864AB">
        <w:rPr>
          <w:sz w:val="24"/>
          <w:szCs w:val="24"/>
        </w:rPr>
        <w:t>Interpreters</w:t>
      </w:r>
      <w:r w:rsidRPr="00C864AB">
        <w:rPr>
          <w:spacing w:val="-1"/>
          <w:sz w:val="24"/>
          <w:szCs w:val="24"/>
        </w:rPr>
        <w:t xml:space="preserve"> </w:t>
      </w:r>
      <w:r w:rsidRPr="00C864AB">
        <w:rPr>
          <w:sz w:val="24"/>
          <w:szCs w:val="24"/>
        </w:rPr>
        <w:t>are</w:t>
      </w:r>
      <w:r w:rsidRPr="00C864AB">
        <w:rPr>
          <w:spacing w:val="-1"/>
          <w:sz w:val="24"/>
          <w:szCs w:val="24"/>
        </w:rPr>
        <w:t xml:space="preserve"> </w:t>
      </w:r>
      <w:r w:rsidRPr="00C864AB">
        <w:rPr>
          <w:sz w:val="24"/>
          <w:szCs w:val="24"/>
        </w:rPr>
        <w:t>expected</w:t>
      </w:r>
      <w:r w:rsidRPr="00C864AB">
        <w:rPr>
          <w:spacing w:val="-5"/>
          <w:sz w:val="24"/>
          <w:szCs w:val="24"/>
        </w:rPr>
        <w:t xml:space="preserve"> </w:t>
      </w:r>
      <w:r w:rsidRPr="00C864AB">
        <w:rPr>
          <w:sz w:val="24"/>
          <w:szCs w:val="24"/>
        </w:rPr>
        <w:t>to</w:t>
      </w:r>
      <w:r w:rsidRPr="00C864AB">
        <w:rPr>
          <w:spacing w:val="-3"/>
          <w:sz w:val="24"/>
          <w:szCs w:val="24"/>
        </w:rPr>
        <w:t xml:space="preserve"> </w:t>
      </w:r>
      <w:r w:rsidRPr="00C864AB">
        <w:rPr>
          <w:sz w:val="24"/>
          <w:szCs w:val="24"/>
        </w:rPr>
        <w:t>stay</w:t>
      </w:r>
      <w:r w:rsidRPr="00C864AB">
        <w:rPr>
          <w:spacing w:val="-4"/>
          <w:sz w:val="24"/>
          <w:szCs w:val="24"/>
        </w:rPr>
        <w:t xml:space="preserve"> </w:t>
      </w:r>
      <w:r w:rsidRPr="00C864AB">
        <w:rPr>
          <w:sz w:val="24"/>
          <w:szCs w:val="24"/>
        </w:rPr>
        <w:t>abreast</w:t>
      </w:r>
      <w:r w:rsidRPr="00C864AB">
        <w:rPr>
          <w:spacing w:val="-4"/>
          <w:sz w:val="24"/>
          <w:szCs w:val="24"/>
        </w:rPr>
        <w:t xml:space="preserve"> </w:t>
      </w:r>
      <w:r w:rsidRPr="00C864AB">
        <w:rPr>
          <w:sz w:val="24"/>
          <w:szCs w:val="24"/>
        </w:rPr>
        <w:t>of</w:t>
      </w:r>
      <w:r w:rsidRPr="00C864AB">
        <w:rPr>
          <w:spacing w:val="-2"/>
          <w:sz w:val="24"/>
          <w:szCs w:val="24"/>
        </w:rPr>
        <w:t xml:space="preserve"> </w:t>
      </w:r>
      <w:r w:rsidRPr="00C864AB">
        <w:rPr>
          <w:sz w:val="24"/>
          <w:szCs w:val="24"/>
        </w:rPr>
        <w:t>evolving</w:t>
      </w:r>
      <w:r w:rsidRPr="00C864AB">
        <w:rPr>
          <w:spacing w:val="-2"/>
          <w:sz w:val="24"/>
          <w:szCs w:val="24"/>
        </w:rPr>
        <w:t xml:space="preserve"> </w:t>
      </w:r>
      <w:r w:rsidRPr="00C864AB">
        <w:rPr>
          <w:sz w:val="24"/>
          <w:szCs w:val="24"/>
        </w:rPr>
        <w:t>language</w:t>
      </w:r>
      <w:r w:rsidRPr="00C864AB">
        <w:rPr>
          <w:spacing w:val="-1"/>
          <w:sz w:val="24"/>
          <w:szCs w:val="24"/>
        </w:rPr>
        <w:t xml:space="preserve"> </w:t>
      </w:r>
      <w:r w:rsidRPr="00C864AB">
        <w:rPr>
          <w:sz w:val="24"/>
          <w:szCs w:val="24"/>
        </w:rPr>
        <w:t>use</w:t>
      </w:r>
      <w:r w:rsidRPr="00C864AB">
        <w:rPr>
          <w:spacing w:val="-3"/>
          <w:sz w:val="24"/>
          <w:szCs w:val="24"/>
        </w:rPr>
        <w:t xml:space="preserve"> </w:t>
      </w:r>
      <w:r w:rsidRPr="00C864AB">
        <w:rPr>
          <w:sz w:val="24"/>
          <w:szCs w:val="24"/>
        </w:rPr>
        <w:t>and</w:t>
      </w:r>
      <w:r w:rsidRPr="00C864AB">
        <w:rPr>
          <w:spacing w:val="-2"/>
          <w:sz w:val="24"/>
          <w:szCs w:val="24"/>
        </w:rPr>
        <w:t xml:space="preserve"> </w:t>
      </w:r>
      <w:r w:rsidRPr="00C864AB">
        <w:rPr>
          <w:sz w:val="24"/>
          <w:szCs w:val="24"/>
        </w:rPr>
        <w:t>trends</w:t>
      </w:r>
      <w:r w:rsidRPr="00C864AB">
        <w:rPr>
          <w:spacing w:val="-4"/>
          <w:sz w:val="24"/>
          <w:szCs w:val="24"/>
        </w:rPr>
        <w:t xml:space="preserve"> </w:t>
      </w:r>
      <w:r w:rsidRPr="00C864AB">
        <w:rPr>
          <w:sz w:val="24"/>
          <w:szCs w:val="24"/>
        </w:rPr>
        <w:t>in</w:t>
      </w:r>
      <w:r w:rsidRPr="00C864AB">
        <w:rPr>
          <w:spacing w:val="-5"/>
          <w:sz w:val="24"/>
          <w:szCs w:val="24"/>
        </w:rPr>
        <w:t xml:space="preserve"> </w:t>
      </w:r>
      <w:r w:rsidRPr="00C864AB">
        <w:rPr>
          <w:sz w:val="24"/>
          <w:szCs w:val="24"/>
        </w:rPr>
        <w:t>the profession</w:t>
      </w:r>
      <w:r w:rsidRPr="00C864AB">
        <w:rPr>
          <w:spacing w:val="-5"/>
          <w:sz w:val="24"/>
          <w:szCs w:val="24"/>
        </w:rPr>
        <w:t xml:space="preserve"> </w:t>
      </w:r>
      <w:r w:rsidRPr="00C864AB">
        <w:rPr>
          <w:sz w:val="24"/>
          <w:szCs w:val="24"/>
        </w:rPr>
        <w:t>of</w:t>
      </w:r>
      <w:r w:rsidRPr="00C864AB">
        <w:rPr>
          <w:spacing w:val="-2"/>
          <w:sz w:val="24"/>
          <w:szCs w:val="24"/>
        </w:rPr>
        <w:t xml:space="preserve"> </w:t>
      </w:r>
      <w:r w:rsidRPr="00C864AB">
        <w:rPr>
          <w:sz w:val="24"/>
          <w:szCs w:val="24"/>
        </w:rPr>
        <w:t>interpreting</w:t>
      </w:r>
      <w:r w:rsidRPr="00C864AB">
        <w:rPr>
          <w:spacing w:val="40"/>
          <w:sz w:val="24"/>
          <w:szCs w:val="24"/>
        </w:rPr>
        <w:t xml:space="preserve"> </w:t>
      </w:r>
      <w:r w:rsidRPr="00C864AB">
        <w:rPr>
          <w:sz w:val="24"/>
          <w:szCs w:val="24"/>
        </w:rPr>
        <w:t>as well</w:t>
      </w:r>
      <w:r w:rsidRPr="00C864AB">
        <w:rPr>
          <w:spacing w:val="-2"/>
          <w:sz w:val="24"/>
          <w:szCs w:val="24"/>
        </w:rPr>
        <w:t xml:space="preserve"> </w:t>
      </w:r>
      <w:r w:rsidRPr="00C864AB">
        <w:rPr>
          <w:sz w:val="24"/>
          <w:szCs w:val="24"/>
        </w:rPr>
        <w:t>as</w:t>
      </w:r>
      <w:r w:rsidRPr="00C864AB">
        <w:rPr>
          <w:spacing w:val="-1"/>
          <w:sz w:val="24"/>
          <w:szCs w:val="24"/>
        </w:rPr>
        <w:t xml:space="preserve"> </w:t>
      </w:r>
      <w:r w:rsidRPr="00C864AB">
        <w:rPr>
          <w:sz w:val="24"/>
          <w:szCs w:val="24"/>
        </w:rPr>
        <w:t>in the American Deaf community.</w:t>
      </w:r>
      <w:r w:rsidRPr="00C864AB">
        <w:rPr>
          <w:spacing w:val="-1"/>
          <w:sz w:val="24"/>
          <w:szCs w:val="24"/>
        </w:rPr>
        <w:t xml:space="preserve"> </w:t>
      </w:r>
      <w:r w:rsidRPr="00C864AB">
        <w:rPr>
          <w:sz w:val="24"/>
          <w:szCs w:val="24"/>
        </w:rPr>
        <w:t>Interpreters accept</w:t>
      </w:r>
      <w:r w:rsidRPr="00C864AB">
        <w:rPr>
          <w:spacing w:val="-1"/>
          <w:sz w:val="24"/>
          <w:szCs w:val="24"/>
        </w:rPr>
        <w:t xml:space="preserve"> </w:t>
      </w:r>
      <w:r w:rsidRPr="00C864AB">
        <w:rPr>
          <w:sz w:val="24"/>
          <w:szCs w:val="24"/>
        </w:rPr>
        <w:t>assignments using discretion with regard</w:t>
      </w:r>
      <w:r w:rsidRPr="00C864AB">
        <w:rPr>
          <w:spacing w:val="-2"/>
          <w:sz w:val="24"/>
          <w:szCs w:val="24"/>
        </w:rPr>
        <w:t xml:space="preserve"> </w:t>
      </w:r>
      <w:r w:rsidRPr="00C864AB">
        <w:rPr>
          <w:sz w:val="24"/>
          <w:szCs w:val="24"/>
        </w:rPr>
        <w:t>to skill,</w:t>
      </w:r>
      <w:r w:rsidRPr="00C864AB">
        <w:rPr>
          <w:spacing w:val="-1"/>
          <w:sz w:val="24"/>
          <w:szCs w:val="24"/>
        </w:rPr>
        <w:t xml:space="preserve"> </w:t>
      </w:r>
      <w:r w:rsidRPr="00C864AB">
        <w:rPr>
          <w:sz w:val="24"/>
          <w:szCs w:val="24"/>
        </w:rPr>
        <w:t>communication</w:t>
      </w:r>
      <w:r w:rsidRPr="00C864AB">
        <w:rPr>
          <w:spacing w:val="40"/>
          <w:sz w:val="24"/>
          <w:szCs w:val="24"/>
        </w:rPr>
        <w:t xml:space="preserve"> </w:t>
      </w:r>
      <w:r w:rsidRPr="00C864AB">
        <w:rPr>
          <w:sz w:val="24"/>
          <w:szCs w:val="24"/>
        </w:rPr>
        <w:t>mode, setting, and consumer needs. Interpreters possess knowledge of American Deaf culture and deafness ---related resources.</w:t>
      </w:r>
    </w:p>
    <w:p w14:paraId="0FE72614" w14:textId="77777777" w:rsidR="00ED6A34" w:rsidRPr="00C864AB" w:rsidRDefault="00ED6A34">
      <w:pPr>
        <w:pStyle w:val="BodyText"/>
        <w:spacing w:before="44"/>
        <w:rPr>
          <w:sz w:val="24"/>
          <w:szCs w:val="24"/>
        </w:rPr>
      </w:pPr>
    </w:p>
    <w:p w14:paraId="31AC9666" w14:textId="77777777" w:rsidR="00ED6A34" w:rsidRPr="00C864AB" w:rsidRDefault="00B3121B" w:rsidP="00ED765B">
      <w:pPr>
        <w:ind w:left="360"/>
        <w:rPr>
          <w:b/>
          <w:bCs/>
          <w:szCs w:val="24"/>
        </w:rPr>
      </w:pPr>
      <w:r w:rsidRPr="00C864AB">
        <w:rPr>
          <w:b/>
          <w:bCs/>
          <w:szCs w:val="24"/>
        </w:rPr>
        <w:t>Illustrative Behavior -- Interpreters:</w:t>
      </w:r>
    </w:p>
    <w:p w14:paraId="45128552" w14:textId="77777777" w:rsidR="00ED6A34" w:rsidRPr="00C864AB" w:rsidRDefault="00ED6A34">
      <w:pPr>
        <w:pStyle w:val="BodyText"/>
        <w:spacing w:before="66"/>
        <w:rPr>
          <w:b/>
          <w:sz w:val="24"/>
          <w:szCs w:val="24"/>
        </w:rPr>
      </w:pPr>
    </w:p>
    <w:p w14:paraId="72917274" w14:textId="77777777" w:rsidR="00ED6A34" w:rsidRPr="00C864AB" w:rsidRDefault="00B3121B">
      <w:pPr>
        <w:pStyle w:val="ListParagraph"/>
        <w:numPr>
          <w:ilvl w:val="1"/>
          <w:numId w:val="29"/>
        </w:numPr>
        <w:tabs>
          <w:tab w:val="left" w:pos="605"/>
          <w:tab w:val="left" w:pos="631"/>
        </w:tabs>
        <w:spacing w:before="1" w:line="220" w:lineRule="auto"/>
        <w:ind w:left="631" w:right="1840" w:hanging="272"/>
        <w:rPr>
          <w:szCs w:val="24"/>
        </w:rPr>
      </w:pPr>
      <w:proofErr w:type="gramStart"/>
      <w:r w:rsidRPr="00C864AB">
        <w:rPr>
          <w:szCs w:val="24"/>
        </w:rPr>
        <w:t>Provide</w:t>
      </w:r>
      <w:r w:rsidRPr="00C864AB">
        <w:rPr>
          <w:spacing w:val="-4"/>
          <w:szCs w:val="24"/>
        </w:rPr>
        <w:t xml:space="preserve"> </w:t>
      </w:r>
      <w:r w:rsidRPr="00C864AB">
        <w:rPr>
          <w:szCs w:val="24"/>
        </w:rPr>
        <w:t>service</w:t>
      </w:r>
      <w:proofErr w:type="gramEnd"/>
      <w:r w:rsidRPr="00C864AB">
        <w:rPr>
          <w:spacing w:val="-1"/>
          <w:szCs w:val="24"/>
        </w:rPr>
        <w:t xml:space="preserve"> </w:t>
      </w:r>
      <w:r w:rsidRPr="00C864AB">
        <w:rPr>
          <w:szCs w:val="24"/>
        </w:rPr>
        <w:t>delivery</w:t>
      </w:r>
      <w:r w:rsidRPr="00C864AB">
        <w:rPr>
          <w:spacing w:val="-4"/>
          <w:szCs w:val="24"/>
        </w:rPr>
        <w:t xml:space="preserve"> </w:t>
      </w:r>
      <w:r w:rsidRPr="00C864AB">
        <w:rPr>
          <w:szCs w:val="24"/>
        </w:rPr>
        <w:t>regardless</w:t>
      </w:r>
      <w:r w:rsidRPr="00C864AB">
        <w:rPr>
          <w:spacing w:val="-3"/>
          <w:szCs w:val="24"/>
        </w:rPr>
        <w:t xml:space="preserve"> </w:t>
      </w:r>
      <w:r w:rsidRPr="00C864AB">
        <w:rPr>
          <w:szCs w:val="24"/>
        </w:rPr>
        <w:t>of</w:t>
      </w:r>
      <w:r w:rsidRPr="00C864AB">
        <w:rPr>
          <w:spacing w:val="-5"/>
          <w:szCs w:val="24"/>
        </w:rPr>
        <w:t xml:space="preserve"> </w:t>
      </w:r>
      <w:r w:rsidRPr="00C864AB">
        <w:rPr>
          <w:szCs w:val="24"/>
        </w:rPr>
        <w:t>race,</w:t>
      </w:r>
      <w:r w:rsidRPr="00C864AB">
        <w:rPr>
          <w:spacing w:val="-1"/>
          <w:szCs w:val="24"/>
        </w:rPr>
        <w:t xml:space="preserve"> </w:t>
      </w:r>
      <w:r w:rsidRPr="00C864AB">
        <w:rPr>
          <w:szCs w:val="24"/>
        </w:rPr>
        <w:t>color,</w:t>
      </w:r>
      <w:r w:rsidRPr="00C864AB">
        <w:rPr>
          <w:spacing w:val="-4"/>
          <w:szCs w:val="24"/>
        </w:rPr>
        <w:t xml:space="preserve"> </w:t>
      </w:r>
      <w:r w:rsidRPr="00C864AB">
        <w:rPr>
          <w:szCs w:val="24"/>
        </w:rPr>
        <w:t>national</w:t>
      </w:r>
      <w:r w:rsidRPr="00C864AB">
        <w:rPr>
          <w:spacing w:val="-2"/>
          <w:szCs w:val="24"/>
        </w:rPr>
        <w:t xml:space="preserve"> </w:t>
      </w:r>
      <w:r w:rsidRPr="00C864AB">
        <w:rPr>
          <w:szCs w:val="24"/>
        </w:rPr>
        <w:t>origin,</w:t>
      </w:r>
      <w:r w:rsidRPr="00C864AB">
        <w:rPr>
          <w:spacing w:val="-1"/>
          <w:szCs w:val="24"/>
        </w:rPr>
        <w:t xml:space="preserve"> </w:t>
      </w:r>
      <w:r w:rsidRPr="00C864AB">
        <w:rPr>
          <w:szCs w:val="24"/>
        </w:rPr>
        <w:t>gender,</w:t>
      </w:r>
      <w:r w:rsidRPr="00C864AB">
        <w:rPr>
          <w:spacing w:val="-4"/>
          <w:szCs w:val="24"/>
        </w:rPr>
        <w:t xml:space="preserve"> </w:t>
      </w:r>
      <w:r w:rsidRPr="00C864AB">
        <w:rPr>
          <w:szCs w:val="24"/>
        </w:rPr>
        <w:t>religion,</w:t>
      </w:r>
      <w:r w:rsidRPr="00C864AB">
        <w:rPr>
          <w:spacing w:val="-4"/>
          <w:szCs w:val="24"/>
        </w:rPr>
        <w:t xml:space="preserve"> </w:t>
      </w:r>
      <w:r w:rsidRPr="00C864AB">
        <w:rPr>
          <w:szCs w:val="24"/>
        </w:rPr>
        <w:t>age,</w:t>
      </w:r>
      <w:r w:rsidRPr="00C864AB">
        <w:rPr>
          <w:spacing w:val="-1"/>
          <w:szCs w:val="24"/>
        </w:rPr>
        <w:t xml:space="preserve"> </w:t>
      </w:r>
      <w:r w:rsidRPr="00C864AB">
        <w:rPr>
          <w:szCs w:val="24"/>
        </w:rPr>
        <w:t>disability,</w:t>
      </w:r>
      <w:r w:rsidRPr="00C864AB">
        <w:rPr>
          <w:spacing w:val="-1"/>
          <w:szCs w:val="24"/>
        </w:rPr>
        <w:t xml:space="preserve"> </w:t>
      </w:r>
      <w:r w:rsidRPr="00C864AB">
        <w:rPr>
          <w:szCs w:val="24"/>
        </w:rPr>
        <w:t>sexual</w:t>
      </w:r>
      <w:r w:rsidRPr="00C864AB">
        <w:rPr>
          <w:spacing w:val="-5"/>
          <w:szCs w:val="24"/>
        </w:rPr>
        <w:t xml:space="preserve"> </w:t>
      </w:r>
      <w:r w:rsidRPr="00C864AB">
        <w:rPr>
          <w:szCs w:val="24"/>
        </w:rPr>
        <w:t>orientation,</w:t>
      </w:r>
      <w:r w:rsidRPr="00C864AB">
        <w:rPr>
          <w:spacing w:val="-4"/>
          <w:szCs w:val="24"/>
        </w:rPr>
        <w:t xml:space="preserve"> </w:t>
      </w:r>
      <w:r w:rsidRPr="00C864AB">
        <w:rPr>
          <w:szCs w:val="24"/>
        </w:rPr>
        <w:t>or</w:t>
      </w:r>
      <w:r w:rsidRPr="00C864AB">
        <w:rPr>
          <w:spacing w:val="-4"/>
          <w:szCs w:val="24"/>
        </w:rPr>
        <w:t xml:space="preserve"> </w:t>
      </w:r>
      <w:r w:rsidRPr="00C864AB">
        <w:rPr>
          <w:szCs w:val="24"/>
        </w:rPr>
        <w:t>any</w:t>
      </w:r>
      <w:r w:rsidRPr="00C864AB">
        <w:rPr>
          <w:spacing w:val="40"/>
          <w:szCs w:val="24"/>
        </w:rPr>
        <w:t xml:space="preserve"> </w:t>
      </w:r>
      <w:r w:rsidRPr="00C864AB">
        <w:rPr>
          <w:szCs w:val="24"/>
        </w:rPr>
        <w:t>other</w:t>
      </w:r>
      <w:r w:rsidRPr="00C864AB">
        <w:rPr>
          <w:spacing w:val="-3"/>
          <w:szCs w:val="24"/>
        </w:rPr>
        <w:t xml:space="preserve"> </w:t>
      </w:r>
      <w:r w:rsidRPr="00C864AB">
        <w:rPr>
          <w:szCs w:val="24"/>
        </w:rPr>
        <w:t>factor.</w:t>
      </w:r>
    </w:p>
    <w:p w14:paraId="50E0B9E9" w14:textId="77777777" w:rsidR="00ED6A34" w:rsidRPr="00C864AB" w:rsidRDefault="00ED6A34">
      <w:pPr>
        <w:pStyle w:val="BodyText"/>
        <w:spacing w:before="83"/>
        <w:rPr>
          <w:sz w:val="24"/>
          <w:szCs w:val="24"/>
        </w:rPr>
      </w:pPr>
    </w:p>
    <w:p w14:paraId="5848FD87" w14:textId="77777777" w:rsidR="00ED6A34" w:rsidRPr="00C864AB" w:rsidRDefault="00B3121B">
      <w:pPr>
        <w:pStyle w:val="ListParagraph"/>
        <w:numPr>
          <w:ilvl w:val="1"/>
          <w:numId w:val="29"/>
        </w:numPr>
        <w:tabs>
          <w:tab w:val="left" w:pos="605"/>
          <w:tab w:val="left" w:pos="631"/>
        </w:tabs>
        <w:spacing w:before="1" w:line="220" w:lineRule="auto"/>
        <w:ind w:left="631" w:right="2438" w:hanging="272"/>
        <w:rPr>
          <w:szCs w:val="24"/>
        </w:rPr>
      </w:pPr>
      <w:r w:rsidRPr="00C864AB">
        <w:rPr>
          <w:szCs w:val="24"/>
        </w:rPr>
        <w:t>Assess</w:t>
      </w:r>
      <w:r w:rsidRPr="00C864AB">
        <w:rPr>
          <w:spacing w:val="-3"/>
          <w:szCs w:val="24"/>
        </w:rPr>
        <w:t xml:space="preserve"> </w:t>
      </w:r>
      <w:r w:rsidRPr="00C864AB">
        <w:rPr>
          <w:szCs w:val="24"/>
        </w:rPr>
        <w:t>consumer</w:t>
      </w:r>
      <w:r w:rsidRPr="00C864AB">
        <w:rPr>
          <w:spacing w:val="-4"/>
          <w:szCs w:val="24"/>
        </w:rPr>
        <w:t xml:space="preserve"> </w:t>
      </w:r>
      <w:r w:rsidRPr="00C864AB">
        <w:rPr>
          <w:szCs w:val="24"/>
        </w:rPr>
        <w:t>needs</w:t>
      </w:r>
      <w:r w:rsidRPr="00C864AB">
        <w:rPr>
          <w:spacing w:val="-4"/>
          <w:szCs w:val="24"/>
        </w:rPr>
        <w:t xml:space="preserve"> </w:t>
      </w:r>
      <w:r w:rsidRPr="00C864AB">
        <w:rPr>
          <w:szCs w:val="24"/>
        </w:rPr>
        <w:t>and</w:t>
      </w:r>
      <w:r w:rsidRPr="00C864AB">
        <w:rPr>
          <w:spacing w:val="-2"/>
          <w:szCs w:val="24"/>
        </w:rPr>
        <w:t xml:space="preserve"> </w:t>
      </w:r>
      <w:r w:rsidRPr="00C864AB">
        <w:rPr>
          <w:szCs w:val="24"/>
        </w:rPr>
        <w:t>the</w:t>
      </w:r>
      <w:r w:rsidRPr="00C864AB">
        <w:rPr>
          <w:spacing w:val="-3"/>
          <w:szCs w:val="24"/>
        </w:rPr>
        <w:t xml:space="preserve"> </w:t>
      </w:r>
      <w:r w:rsidRPr="00C864AB">
        <w:rPr>
          <w:szCs w:val="24"/>
        </w:rPr>
        <w:t>interpreting</w:t>
      </w:r>
      <w:r w:rsidRPr="00C864AB">
        <w:rPr>
          <w:spacing w:val="-4"/>
          <w:szCs w:val="24"/>
        </w:rPr>
        <w:t xml:space="preserve"> </w:t>
      </w:r>
      <w:r w:rsidRPr="00C864AB">
        <w:rPr>
          <w:szCs w:val="24"/>
        </w:rPr>
        <w:t>situation</w:t>
      </w:r>
      <w:r w:rsidRPr="00C864AB">
        <w:rPr>
          <w:spacing w:val="-5"/>
          <w:szCs w:val="24"/>
        </w:rPr>
        <w:t xml:space="preserve"> </w:t>
      </w:r>
      <w:r w:rsidRPr="00C864AB">
        <w:rPr>
          <w:szCs w:val="24"/>
        </w:rPr>
        <w:t>before</w:t>
      </w:r>
      <w:r w:rsidRPr="00C864AB">
        <w:rPr>
          <w:spacing w:val="-3"/>
          <w:szCs w:val="24"/>
        </w:rPr>
        <w:t xml:space="preserve"> </w:t>
      </w:r>
      <w:r w:rsidRPr="00C864AB">
        <w:rPr>
          <w:szCs w:val="24"/>
        </w:rPr>
        <w:t>and</w:t>
      </w:r>
      <w:r w:rsidRPr="00C864AB">
        <w:rPr>
          <w:spacing w:val="-2"/>
          <w:szCs w:val="24"/>
        </w:rPr>
        <w:t xml:space="preserve"> </w:t>
      </w:r>
      <w:r w:rsidRPr="00C864AB">
        <w:rPr>
          <w:szCs w:val="24"/>
        </w:rPr>
        <w:t>during</w:t>
      </w:r>
      <w:r w:rsidRPr="00C864AB">
        <w:rPr>
          <w:spacing w:val="-4"/>
          <w:szCs w:val="24"/>
        </w:rPr>
        <w:t xml:space="preserve"> </w:t>
      </w:r>
      <w:r w:rsidRPr="00C864AB">
        <w:rPr>
          <w:szCs w:val="24"/>
        </w:rPr>
        <w:t>the</w:t>
      </w:r>
      <w:r w:rsidRPr="00C864AB">
        <w:rPr>
          <w:spacing w:val="-3"/>
          <w:szCs w:val="24"/>
        </w:rPr>
        <w:t xml:space="preserve"> </w:t>
      </w:r>
      <w:r w:rsidRPr="00C864AB">
        <w:rPr>
          <w:szCs w:val="24"/>
        </w:rPr>
        <w:t>assignment</w:t>
      </w:r>
      <w:r w:rsidRPr="00C864AB">
        <w:rPr>
          <w:spacing w:val="-4"/>
          <w:szCs w:val="24"/>
        </w:rPr>
        <w:t xml:space="preserve"> </w:t>
      </w:r>
      <w:r w:rsidRPr="00C864AB">
        <w:rPr>
          <w:szCs w:val="24"/>
        </w:rPr>
        <w:t>and</w:t>
      </w:r>
      <w:r w:rsidRPr="00C864AB">
        <w:rPr>
          <w:spacing w:val="-5"/>
          <w:szCs w:val="24"/>
        </w:rPr>
        <w:t xml:space="preserve"> </w:t>
      </w:r>
      <w:r w:rsidRPr="00C864AB">
        <w:rPr>
          <w:szCs w:val="24"/>
        </w:rPr>
        <w:t>make</w:t>
      </w:r>
      <w:r w:rsidRPr="00C864AB">
        <w:rPr>
          <w:spacing w:val="-3"/>
          <w:szCs w:val="24"/>
        </w:rPr>
        <w:t xml:space="preserve"> </w:t>
      </w:r>
      <w:r w:rsidRPr="00C864AB">
        <w:rPr>
          <w:szCs w:val="24"/>
        </w:rPr>
        <w:t>adjustments</w:t>
      </w:r>
      <w:r w:rsidRPr="00C864AB">
        <w:rPr>
          <w:spacing w:val="-1"/>
          <w:szCs w:val="24"/>
        </w:rPr>
        <w:t xml:space="preserve"> </w:t>
      </w:r>
      <w:r w:rsidRPr="00C864AB">
        <w:rPr>
          <w:szCs w:val="24"/>
        </w:rPr>
        <w:t>as</w:t>
      </w:r>
      <w:r w:rsidRPr="00C864AB">
        <w:rPr>
          <w:spacing w:val="40"/>
          <w:szCs w:val="24"/>
        </w:rPr>
        <w:t xml:space="preserve"> </w:t>
      </w:r>
      <w:r w:rsidRPr="00C864AB">
        <w:rPr>
          <w:spacing w:val="-2"/>
          <w:szCs w:val="24"/>
        </w:rPr>
        <w:t>needed.</w:t>
      </w:r>
    </w:p>
    <w:p w14:paraId="033314BD" w14:textId="77777777" w:rsidR="00ED6A34" w:rsidRPr="00C864AB" w:rsidRDefault="00ED6A34">
      <w:pPr>
        <w:pStyle w:val="BodyText"/>
        <w:spacing w:before="79"/>
        <w:rPr>
          <w:sz w:val="24"/>
          <w:szCs w:val="24"/>
        </w:rPr>
      </w:pPr>
    </w:p>
    <w:p w14:paraId="59AF5154" w14:textId="77777777" w:rsidR="00ED6A34" w:rsidRPr="00C864AB" w:rsidRDefault="00B3121B" w:rsidP="00C864AB">
      <w:pPr>
        <w:pStyle w:val="ListParagraph"/>
        <w:numPr>
          <w:ilvl w:val="1"/>
          <w:numId w:val="29"/>
        </w:numPr>
        <w:tabs>
          <w:tab w:val="left" w:pos="605"/>
          <w:tab w:val="left" w:pos="631"/>
        </w:tabs>
        <w:spacing w:line="220" w:lineRule="auto"/>
        <w:ind w:left="631" w:right="90" w:hanging="272"/>
        <w:rPr>
          <w:szCs w:val="24"/>
        </w:rPr>
      </w:pPr>
      <w:r w:rsidRPr="00C864AB">
        <w:rPr>
          <w:szCs w:val="24"/>
        </w:rPr>
        <w:t>Render</w:t>
      </w:r>
      <w:r w:rsidRPr="00C864AB">
        <w:rPr>
          <w:spacing w:val="-2"/>
          <w:szCs w:val="24"/>
        </w:rPr>
        <w:t xml:space="preserve"> </w:t>
      </w:r>
      <w:r w:rsidRPr="00C864AB">
        <w:rPr>
          <w:szCs w:val="24"/>
        </w:rPr>
        <w:t>the</w:t>
      </w:r>
      <w:r w:rsidRPr="00C864AB">
        <w:rPr>
          <w:spacing w:val="-3"/>
          <w:szCs w:val="24"/>
        </w:rPr>
        <w:t xml:space="preserve"> </w:t>
      </w:r>
      <w:r w:rsidRPr="00C864AB">
        <w:rPr>
          <w:szCs w:val="24"/>
        </w:rPr>
        <w:t>message</w:t>
      </w:r>
      <w:r w:rsidRPr="00C864AB">
        <w:rPr>
          <w:spacing w:val="-2"/>
          <w:szCs w:val="24"/>
        </w:rPr>
        <w:t xml:space="preserve"> </w:t>
      </w:r>
      <w:r w:rsidRPr="00C864AB">
        <w:rPr>
          <w:szCs w:val="24"/>
        </w:rPr>
        <w:t>faithfully</w:t>
      </w:r>
      <w:r w:rsidRPr="00C864AB">
        <w:rPr>
          <w:spacing w:val="-4"/>
          <w:szCs w:val="24"/>
        </w:rPr>
        <w:t xml:space="preserve"> </w:t>
      </w:r>
      <w:r w:rsidRPr="00C864AB">
        <w:rPr>
          <w:szCs w:val="24"/>
        </w:rPr>
        <w:t>by</w:t>
      </w:r>
      <w:r w:rsidRPr="00C864AB">
        <w:rPr>
          <w:spacing w:val="-2"/>
          <w:szCs w:val="24"/>
        </w:rPr>
        <w:t xml:space="preserve"> </w:t>
      </w:r>
      <w:r w:rsidRPr="00C864AB">
        <w:rPr>
          <w:szCs w:val="24"/>
        </w:rPr>
        <w:t>conveying</w:t>
      </w:r>
      <w:r w:rsidRPr="00C864AB">
        <w:rPr>
          <w:spacing w:val="-4"/>
          <w:szCs w:val="24"/>
        </w:rPr>
        <w:t xml:space="preserve"> </w:t>
      </w:r>
      <w:r w:rsidRPr="00C864AB">
        <w:rPr>
          <w:szCs w:val="24"/>
        </w:rPr>
        <w:t>the</w:t>
      </w:r>
      <w:r w:rsidRPr="00C864AB">
        <w:rPr>
          <w:spacing w:val="-3"/>
          <w:szCs w:val="24"/>
        </w:rPr>
        <w:t xml:space="preserve"> </w:t>
      </w:r>
      <w:r w:rsidRPr="00C864AB">
        <w:rPr>
          <w:szCs w:val="24"/>
        </w:rPr>
        <w:t>content</w:t>
      </w:r>
      <w:r w:rsidRPr="00C864AB">
        <w:rPr>
          <w:spacing w:val="-4"/>
          <w:szCs w:val="24"/>
        </w:rPr>
        <w:t xml:space="preserve"> </w:t>
      </w:r>
      <w:r w:rsidRPr="00C864AB">
        <w:rPr>
          <w:szCs w:val="24"/>
        </w:rPr>
        <w:t>and</w:t>
      </w:r>
      <w:r w:rsidRPr="00C864AB">
        <w:rPr>
          <w:spacing w:val="-2"/>
          <w:szCs w:val="24"/>
        </w:rPr>
        <w:t xml:space="preserve"> </w:t>
      </w:r>
      <w:r w:rsidRPr="00C864AB">
        <w:rPr>
          <w:szCs w:val="24"/>
        </w:rPr>
        <w:t>spirit</w:t>
      </w:r>
      <w:r w:rsidRPr="00C864AB">
        <w:rPr>
          <w:spacing w:val="-4"/>
          <w:szCs w:val="24"/>
        </w:rPr>
        <w:t xml:space="preserve"> </w:t>
      </w:r>
      <w:r w:rsidRPr="00C864AB">
        <w:rPr>
          <w:szCs w:val="24"/>
        </w:rPr>
        <w:t>of</w:t>
      </w:r>
      <w:r w:rsidRPr="00C864AB">
        <w:rPr>
          <w:spacing w:val="-2"/>
          <w:szCs w:val="24"/>
        </w:rPr>
        <w:t xml:space="preserve"> </w:t>
      </w:r>
      <w:r w:rsidRPr="00C864AB">
        <w:rPr>
          <w:szCs w:val="24"/>
        </w:rPr>
        <w:t>what</w:t>
      </w:r>
      <w:r w:rsidRPr="00C864AB">
        <w:rPr>
          <w:spacing w:val="-2"/>
          <w:szCs w:val="24"/>
        </w:rPr>
        <w:t xml:space="preserve"> </w:t>
      </w:r>
      <w:r w:rsidRPr="00C864AB">
        <w:rPr>
          <w:szCs w:val="24"/>
        </w:rPr>
        <w:t>is</w:t>
      </w:r>
      <w:r w:rsidRPr="00C864AB">
        <w:rPr>
          <w:spacing w:val="-4"/>
          <w:szCs w:val="24"/>
        </w:rPr>
        <w:t xml:space="preserve"> </w:t>
      </w:r>
      <w:r w:rsidRPr="00C864AB">
        <w:rPr>
          <w:szCs w:val="24"/>
        </w:rPr>
        <w:t>being</w:t>
      </w:r>
      <w:r w:rsidRPr="00C864AB">
        <w:rPr>
          <w:spacing w:val="-2"/>
          <w:szCs w:val="24"/>
        </w:rPr>
        <w:t xml:space="preserve"> </w:t>
      </w:r>
      <w:r w:rsidRPr="00C864AB">
        <w:rPr>
          <w:szCs w:val="24"/>
        </w:rPr>
        <w:t>communicated,</w:t>
      </w:r>
      <w:r w:rsidRPr="00C864AB">
        <w:rPr>
          <w:spacing w:val="-2"/>
          <w:szCs w:val="24"/>
        </w:rPr>
        <w:t xml:space="preserve"> </w:t>
      </w:r>
      <w:r w:rsidRPr="00C864AB">
        <w:rPr>
          <w:szCs w:val="24"/>
        </w:rPr>
        <w:t>using</w:t>
      </w:r>
      <w:r w:rsidRPr="00C864AB">
        <w:rPr>
          <w:spacing w:val="-2"/>
          <w:szCs w:val="24"/>
        </w:rPr>
        <w:t xml:space="preserve"> </w:t>
      </w:r>
      <w:r w:rsidRPr="00C864AB">
        <w:rPr>
          <w:szCs w:val="24"/>
        </w:rPr>
        <w:t>language</w:t>
      </w:r>
      <w:r w:rsidRPr="00C864AB">
        <w:rPr>
          <w:spacing w:val="-3"/>
          <w:szCs w:val="24"/>
        </w:rPr>
        <w:t xml:space="preserve"> </w:t>
      </w:r>
      <w:r w:rsidRPr="00C864AB">
        <w:rPr>
          <w:szCs w:val="24"/>
        </w:rPr>
        <w:t>most</w:t>
      </w:r>
      <w:r w:rsidRPr="00C864AB">
        <w:rPr>
          <w:spacing w:val="40"/>
          <w:szCs w:val="24"/>
        </w:rPr>
        <w:t xml:space="preserve"> </w:t>
      </w:r>
      <w:r w:rsidRPr="00C864AB">
        <w:rPr>
          <w:szCs w:val="24"/>
        </w:rPr>
        <w:t>readily understood by consumers, and correcting errors discreetly and expeditiously.</w:t>
      </w:r>
    </w:p>
    <w:p w14:paraId="35CFE5FA" w14:textId="77777777" w:rsidR="00ED6A34" w:rsidRPr="00C864AB" w:rsidRDefault="00ED6A34">
      <w:pPr>
        <w:pStyle w:val="BodyText"/>
        <w:spacing w:before="81"/>
        <w:rPr>
          <w:sz w:val="24"/>
          <w:szCs w:val="24"/>
        </w:rPr>
      </w:pPr>
    </w:p>
    <w:p w14:paraId="03B665DD" w14:textId="77777777" w:rsidR="00ED6A34" w:rsidRPr="00C864AB" w:rsidRDefault="00B3121B" w:rsidP="00C864AB">
      <w:pPr>
        <w:pStyle w:val="ListParagraph"/>
        <w:numPr>
          <w:ilvl w:val="1"/>
          <w:numId w:val="29"/>
        </w:numPr>
        <w:tabs>
          <w:tab w:val="left" w:pos="605"/>
          <w:tab w:val="left" w:pos="631"/>
        </w:tabs>
        <w:spacing w:line="225" w:lineRule="auto"/>
        <w:ind w:left="631" w:right="90" w:hanging="272"/>
        <w:rPr>
          <w:szCs w:val="24"/>
        </w:rPr>
      </w:pPr>
      <w:r w:rsidRPr="00C864AB">
        <w:rPr>
          <w:szCs w:val="24"/>
        </w:rPr>
        <w:t>Request</w:t>
      </w:r>
      <w:r w:rsidRPr="00C864AB">
        <w:rPr>
          <w:spacing w:val="-4"/>
          <w:szCs w:val="24"/>
        </w:rPr>
        <w:t xml:space="preserve"> </w:t>
      </w:r>
      <w:r w:rsidRPr="00C864AB">
        <w:rPr>
          <w:szCs w:val="24"/>
        </w:rPr>
        <w:t>support</w:t>
      </w:r>
      <w:r w:rsidRPr="00C864AB">
        <w:rPr>
          <w:spacing w:val="-4"/>
          <w:szCs w:val="24"/>
        </w:rPr>
        <w:t xml:space="preserve"> </w:t>
      </w:r>
      <w:r w:rsidRPr="00C864AB">
        <w:rPr>
          <w:szCs w:val="24"/>
        </w:rPr>
        <w:t>(e.g.,</w:t>
      </w:r>
      <w:r w:rsidRPr="00C864AB">
        <w:rPr>
          <w:spacing w:val="-3"/>
          <w:szCs w:val="24"/>
        </w:rPr>
        <w:t xml:space="preserve"> </w:t>
      </w:r>
      <w:r w:rsidRPr="00C864AB">
        <w:rPr>
          <w:szCs w:val="24"/>
        </w:rPr>
        <w:t>certified</w:t>
      </w:r>
      <w:r w:rsidRPr="00C864AB">
        <w:rPr>
          <w:spacing w:val="-5"/>
          <w:szCs w:val="24"/>
        </w:rPr>
        <w:t xml:space="preserve"> </w:t>
      </w:r>
      <w:r w:rsidRPr="00C864AB">
        <w:rPr>
          <w:szCs w:val="24"/>
        </w:rPr>
        <w:t>deaf</w:t>
      </w:r>
      <w:r w:rsidRPr="00C864AB">
        <w:rPr>
          <w:spacing w:val="-5"/>
          <w:szCs w:val="24"/>
        </w:rPr>
        <w:t xml:space="preserve"> </w:t>
      </w:r>
      <w:r w:rsidRPr="00C864AB">
        <w:rPr>
          <w:szCs w:val="24"/>
        </w:rPr>
        <w:t>interpreters,</w:t>
      </w:r>
      <w:r w:rsidRPr="00C864AB">
        <w:rPr>
          <w:spacing w:val="-1"/>
          <w:szCs w:val="24"/>
        </w:rPr>
        <w:t xml:space="preserve"> </w:t>
      </w:r>
      <w:r w:rsidRPr="00C864AB">
        <w:rPr>
          <w:szCs w:val="24"/>
        </w:rPr>
        <w:t>team</w:t>
      </w:r>
      <w:r w:rsidRPr="00C864AB">
        <w:rPr>
          <w:spacing w:val="-4"/>
          <w:szCs w:val="24"/>
        </w:rPr>
        <w:t xml:space="preserve"> </w:t>
      </w:r>
      <w:r w:rsidRPr="00C864AB">
        <w:rPr>
          <w:szCs w:val="24"/>
        </w:rPr>
        <w:t>members,</w:t>
      </w:r>
      <w:r w:rsidRPr="00C864AB">
        <w:rPr>
          <w:spacing w:val="-1"/>
          <w:szCs w:val="24"/>
        </w:rPr>
        <w:t xml:space="preserve"> </w:t>
      </w:r>
      <w:r w:rsidRPr="00C864AB">
        <w:rPr>
          <w:szCs w:val="24"/>
        </w:rPr>
        <w:t>language</w:t>
      </w:r>
      <w:r w:rsidRPr="00C864AB">
        <w:rPr>
          <w:spacing w:val="-2"/>
          <w:szCs w:val="24"/>
        </w:rPr>
        <w:t xml:space="preserve"> </w:t>
      </w:r>
      <w:r w:rsidRPr="00C864AB">
        <w:rPr>
          <w:szCs w:val="24"/>
        </w:rPr>
        <w:t>facilitators)</w:t>
      </w:r>
      <w:r w:rsidRPr="00C864AB">
        <w:rPr>
          <w:spacing w:val="-3"/>
          <w:szCs w:val="24"/>
        </w:rPr>
        <w:t xml:space="preserve"> </w:t>
      </w:r>
      <w:r w:rsidRPr="00C864AB">
        <w:rPr>
          <w:szCs w:val="24"/>
        </w:rPr>
        <w:t>when</w:t>
      </w:r>
      <w:r w:rsidRPr="00C864AB">
        <w:rPr>
          <w:spacing w:val="-3"/>
          <w:szCs w:val="24"/>
        </w:rPr>
        <w:t xml:space="preserve"> </w:t>
      </w:r>
      <w:r w:rsidRPr="00C864AB">
        <w:rPr>
          <w:szCs w:val="24"/>
        </w:rPr>
        <w:t>needed</w:t>
      </w:r>
      <w:r w:rsidRPr="00C864AB">
        <w:rPr>
          <w:spacing w:val="-4"/>
          <w:szCs w:val="24"/>
        </w:rPr>
        <w:t xml:space="preserve"> </w:t>
      </w:r>
      <w:r w:rsidRPr="00C864AB">
        <w:rPr>
          <w:szCs w:val="24"/>
        </w:rPr>
        <w:t>to</w:t>
      </w:r>
      <w:r w:rsidRPr="00C864AB">
        <w:rPr>
          <w:spacing w:val="-3"/>
          <w:szCs w:val="24"/>
        </w:rPr>
        <w:t xml:space="preserve"> </w:t>
      </w:r>
      <w:r w:rsidRPr="00C864AB">
        <w:rPr>
          <w:szCs w:val="24"/>
        </w:rPr>
        <w:t>fully</w:t>
      </w:r>
      <w:r w:rsidRPr="00C864AB">
        <w:rPr>
          <w:spacing w:val="-2"/>
          <w:szCs w:val="24"/>
        </w:rPr>
        <w:t xml:space="preserve"> </w:t>
      </w:r>
      <w:r w:rsidRPr="00C864AB">
        <w:rPr>
          <w:szCs w:val="24"/>
        </w:rPr>
        <w:t>convey</w:t>
      </w:r>
      <w:r w:rsidRPr="00C864AB">
        <w:rPr>
          <w:spacing w:val="-4"/>
          <w:szCs w:val="24"/>
        </w:rPr>
        <w:t xml:space="preserve"> </w:t>
      </w:r>
      <w:r w:rsidRPr="00C864AB">
        <w:rPr>
          <w:szCs w:val="24"/>
        </w:rPr>
        <w:t>the message</w:t>
      </w:r>
      <w:r w:rsidRPr="00C864AB">
        <w:rPr>
          <w:spacing w:val="-3"/>
          <w:szCs w:val="24"/>
        </w:rPr>
        <w:t xml:space="preserve"> </w:t>
      </w:r>
      <w:r w:rsidRPr="00C864AB">
        <w:rPr>
          <w:szCs w:val="24"/>
        </w:rPr>
        <w:t>or</w:t>
      </w:r>
      <w:r w:rsidRPr="00C864AB">
        <w:rPr>
          <w:spacing w:val="40"/>
          <w:szCs w:val="24"/>
        </w:rPr>
        <w:t xml:space="preserve"> </w:t>
      </w:r>
      <w:r w:rsidRPr="00C864AB">
        <w:rPr>
          <w:szCs w:val="24"/>
        </w:rPr>
        <w:t>to address exceptional communication challenges (e.g. cognitive disabilities, foreign sign language, emerging language ability, or</w:t>
      </w:r>
      <w:r w:rsidRPr="00C864AB">
        <w:rPr>
          <w:spacing w:val="40"/>
          <w:szCs w:val="24"/>
        </w:rPr>
        <w:t xml:space="preserve"> </w:t>
      </w:r>
      <w:r w:rsidRPr="00C864AB">
        <w:rPr>
          <w:szCs w:val="24"/>
        </w:rPr>
        <w:t>lack of formal instruction or language).</w:t>
      </w:r>
    </w:p>
    <w:p w14:paraId="076E920D" w14:textId="77777777" w:rsidR="00ED6A34" w:rsidRPr="00C864AB" w:rsidRDefault="00ED6A34">
      <w:pPr>
        <w:pStyle w:val="BodyText"/>
        <w:spacing w:before="45"/>
        <w:rPr>
          <w:sz w:val="24"/>
          <w:szCs w:val="24"/>
        </w:rPr>
      </w:pPr>
    </w:p>
    <w:p w14:paraId="37E5AA21" w14:textId="77777777" w:rsidR="00ED6A34" w:rsidRPr="00C864AB" w:rsidRDefault="00B3121B">
      <w:pPr>
        <w:pStyle w:val="ListParagraph"/>
        <w:numPr>
          <w:ilvl w:val="1"/>
          <w:numId w:val="29"/>
        </w:numPr>
        <w:tabs>
          <w:tab w:val="left" w:pos="606"/>
        </w:tabs>
        <w:ind w:left="606" w:hanging="246"/>
        <w:rPr>
          <w:szCs w:val="24"/>
        </w:rPr>
      </w:pPr>
      <w:r w:rsidRPr="00C864AB">
        <w:rPr>
          <w:szCs w:val="24"/>
        </w:rPr>
        <w:t>Refrain</w:t>
      </w:r>
      <w:r w:rsidRPr="00C864AB">
        <w:rPr>
          <w:spacing w:val="-6"/>
          <w:szCs w:val="24"/>
        </w:rPr>
        <w:t xml:space="preserve"> </w:t>
      </w:r>
      <w:r w:rsidRPr="00C864AB">
        <w:rPr>
          <w:szCs w:val="24"/>
        </w:rPr>
        <w:t>from</w:t>
      </w:r>
      <w:r w:rsidRPr="00C864AB">
        <w:rPr>
          <w:spacing w:val="-5"/>
          <w:szCs w:val="24"/>
        </w:rPr>
        <w:t xml:space="preserve"> </w:t>
      </w:r>
      <w:r w:rsidRPr="00C864AB">
        <w:rPr>
          <w:szCs w:val="24"/>
        </w:rPr>
        <w:t>providing</w:t>
      </w:r>
      <w:r w:rsidRPr="00C864AB">
        <w:rPr>
          <w:spacing w:val="-7"/>
          <w:szCs w:val="24"/>
        </w:rPr>
        <w:t xml:space="preserve"> </w:t>
      </w:r>
      <w:r w:rsidRPr="00C864AB">
        <w:rPr>
          <w:szCs w:val="24"/>
        </w:rPr>
        <w:t>counsel,</w:t>
      </w:r>
      <w:r w:rsidRPr="00C864AB">
        <w:rPr>
          <w:spacing w:val="-7"/>
          <w:szCs w:val="24"/>
        </w:rPr>
        <w:t xml:space="preserve"> </w:t>
      </w:r>
      <w:r w:rsidRPr="00C864AB">
        <w:rPr>
          <w:szCs w:val="24"/>
        </w:rPr>
        <w:t>advice,</w:t>
      </w:r>
      <w:r w:rsidRPr="00C864AB">
        <w:rPr>
          <w:spacing w:val="-7"/>
          <w:szCs w:val="24"/>
        </w:rPr>
        <w:t xml:space="preserve"> </w:t>
      </w:r>
      <w:r w:rsidRPr="00C864AB">
        <w:rPr>
          <w:szCs w:val="24"/>
        </w:rPr>
        <w:t>or</w:t>
      </w:r>
      <w:r w:rsidRPr="00C864AB">
        <w:rPr>
          <w:spacing w:val="-4"/>
          <w:szCs w:val="24"/>
        </w:rPr>
        <w:t xml:space="preserve"> </w:t>
      </w:r>
      <w:r w:rsidRPr="00C864AB">
        <w:rPr>
          <w:szCs w:val="24"/>
        </w:rPr>
        <w:t>personal</w:t>
      </w:r>
      <w:r w:rsidRPr="00C864AB">
        <w:rPr>
          <w:spacing w:val="-7"/>
          <w:szCs w:val="24"/>
        </w:rPr>
        <w:t xml:space="preserve"> </w:t>
      </w:r>
      <w:r w:rsidRPr="00C864AB">
        <w:rPr>
          <w:spacing w:val="-2"/>
          <w:szCs w:val="24"/>
        </w:rPr>
        <w:t>opinions.</w:t>
      </w:r>
    </w:p>
    <w:p w14:paraId="00BC90AE" w14:textId="77777777" w:rsidR="00ED6A34" w:rsidRPr="00C864AB" w:rsidRDefault="00ED6A34">
      <w:pPr>
        <w:pStyle w:val="BodyText"/>
        <w:spacing w:before="75"/>
        <w:rPr>
          <w:sz w:val="24"/>
          <w:szCs w:val="24"/>
        </w:rPr>
      </w:pPr>
    </w:p>
    <w:p w14:paraId="5D070AC6" w14:textId="77777777" w:rsidR="00ED6A34" w:rsidRPr="00C864AB" w:rsidRDefault="00B3121B">
      <w:pPr>
        <w:pStyle w:val="ListParagraph"/>
        <w:numPr>
          <w:ilvl w:val="1"/>
          <w:numId w:val="29"/>
        </w:numPr>
        <w:tabs>
          <w:tab w:val="left" w:pos="605"/>
          <w:tab w:val="left" w:pos="631"/>
        </w:tabs>
        <w:spacing w:before="1" w:line="218" w:lineRule="auto"/>
        <w:ind w:left="631" w:right="1678" w:hanging="272"/>
        <w:rPr>
          <w:szCs w:val="24"/>
        </w:rPr>
      </w:pPr>
      <w:r w:rsidRPr="00C864AB">
        <w:rPr>
          <w:szCs w:val="24"/>
        </w:rPr>
        <w:t>Judiciously</w:t>
      </w:r>
      <w:r w:rsidRPr="00C864AB">
        <w:rPr>
          <w:spacing w:val="-2"/>
          <w:szCs w:val="24"/>
        </w:rPr>
        <w:t xml:space="preserve"> </w:t>
      </w:r>
      <w:r w:rsidRPr="00C864AB">
        <w:rPr>
          <w:szCs w:val="24"/>
        </w:rPr>
        <w:t>provide</w:t>
      </w:r>
      <w:r w:rsidRPr="00C864AB">
        <w:rPr>
          <w:spacing w:val="-4"/>
          <w:szCs w:val="24"/>
        </w:rPr>
        <w:t xml:space="preserve"> </w:t>
      </w:r>
      <w:r w:rsidRPr="00C864AB">
        <w:rPr>
          <w:szCs w:val="24"/>
        </w:rPr>
        <w:t>information</w:t>
      </w:r>
      <w:r w:rsidRPr="00C864AB">
        <w:rPr>
          <w:spacing w:val="-5"/>
          <w:szCs w:val="24"/>
        </w:rPr>
        <w:t xml:space="preserve"> </w:t>
      </w:r>
      <w:r w:rsidRPr="00C864AB">
        <w:rPr>
          <w:szCs w:val="24"/>
        </w:rPr>
        <w:t>or</w:t>
      </w:r>
      <w:r w:rsidRPr="00C864AB">
        <w:rPr>
          <w:spacing w:val="-4"/>
          <w:szCs w:val="24"/>
        </w:rPr>
        <w:t xml:space="preserve"> </w:t>
      </w:r>
      <w:r w:rsidRPr="00C864AB">
        <w:rPr>
          <w:szCs w:val="24"/>
        </w:rPr>
        <w:t>referral</w:t>
      </w:r>
      <w:r w:rsidRPr="00C864AB">
        <w:rPr>
          <w:spacing w:val="-2"/>
          <w:szCs w:val="24"/>
        </w:rPr>
        <w:t xml:space="preserve"> </w:t>
      </w:r>
      <w:r w:rsidRPr="00C864AB">
        <w:rPr>
          <w:szCs w:val="24"/>
        </w:rPr>
        <w:t>regarding</w:t>
      </w:r>
      <w:r w:rsidRPr="00C864AB">
        <w:rPr>
          <w:spacing w:val="-5"/>
          <w:szCs w:val="24"/>
        </w:rPr>
        <w:t xml:space="preserve"> </w:t>
      </w:r>
      <w:r w:rsidRPr="00C864AB">
        <w:rPr>
          <w:szCs w:val="24"/>
        </w:rPr>
        <w:t>available</w:t>
      </w:r>
      <w:r w:rsidRPr="00C864AB">
        <w:rPr>
          <w:spacing w:val="-1"/>
          <w:szCs w:val="24"/>
        </w:rPr>
        <w:t xml:space="preserve"> </w:t>
      </w:r>
      <w:r w:rsidRPr="00C864AB">
        <w:rPr>
          <w:szCs w:val="24"/>
        </w:rPr>
        <w:t>interpreting</w:t>
      </w:r>
      <w:r w:rsidRPr="00C864AB">
        <w:rPr>
          <w:spacing w:val="-4"/>
          <w:szCs w:val="24"/>
        </w:rPr>
        <w:t xml:space="preserve"> </w:t>
      </w:r>
      <w:r w:rsidRPr="00C864AB">
        <w:rPr>
          <w:szCs w:val="24"/>
        </w:rPr>
        <w:t>or</w:t>
      </w:r>
      <w:r w:rsidRPr="00C864AB">
        <w:rPr>
          <w:spacing w:val="-4"/>
          <w:szCs w:val="24"/>
        </w:rPr>
        <w:t xml:space="preserve"> </w:t>
      </w:r>
      <w:r w:rsidRPr="00C864AB">
        <w:rPr>
          <w:szCs w:val="24"/>
        </w:rPr>
        <w:t>community</w:t>
      </w:r>
      <w:r w:rsidRPr="00C864AB">
        <w:rPr>
          <w:spacing w:val="-4"/>
          <w:szCs w:val="24"/>
        </w:rPr>
        <w:t xml:space="preserve"> </w:t>
      </w:r>
      <w:r w:rsidRPr="00C864AB">
        <w:rPr>
          <w:szCs w:val="24"/>
        </w:rPr>
        <w:t>resources</w:t>
      </w:r>
      <w:r w:rsidRPr="00C864AB">
        <w:rPr>
          <w:spacing w:val="-4"/>
          <w:szCs w:val="24"/>
        </w:rPr>
        <w:t xml:space="preserve"> </w:t>
      </w:r>
      <w:r w:rsidRPr="00C864AB">
        <w:rPr>
          <w:szCs w:val="24"/>
        </w:rPr>
        <w:t>without</w:t>
      </w:r>
      <w:r w:rsidRPr="00C864AB">
        <w:rPr>
          <w:spacing w:val="-4"/>
          <w:szCs w:val="24"/>
        </w:rPr>
        <w:t xml:space="preserve"> </w:t>
      </w:r>
      <w:r w:rsidRPr="00C864AB">
        <w:rPr>
          <w:szCs w:val="24"/>
        </w:rPr>
        <w:t>infringing</w:t>
      </w:r>
      <w:r w:rsidRPr="00C864AB">
        <w:rPr>
          <w:spacing w:val="-2"/>
          <w:szCs w:val="24"/>
        </w:rPr>
        <w:t xml:space="preserve"> </w:t>
      </w:r>
      <w:r w:rsidRPr="00C864AB">
        <w:rPr>
          <w:szCs w:val="24"/>
        </w:rPr>
        <w:t>upon</w:t>
      </w:r>
      <w:r w:rsidRPr="00C864AB">
        <w:rPr>
          <w:spacing w:val="40"/>
          <w:szCs w:val="24"/>
        </w:rPr>
        <w:t xml:space="preserve"> </w:t>
      </w:r>
      <w:r w:rsidRPr="00C864AB">
        <w:rPr>
          <w:szCs w:val="24"/>
        </w:rPr>
        <w:t>consumers’</w:t>
      </w:r>
      <w:r w:rsidRPr="00C864AB">
        <w:rPr>
          <w:spacing w:val="-3"/>
          <w:szCs w:val="24"/>
        </w:rPr>
        <w:t xml:space="preserve"> </w:t>
      </w:r>
      <w:r w:rsidRPr="00C864AB">
        <w:rPr>
          <w:szCs w:val="24"/>
        </w:rPr>
        <w:t>rights.</w:t>
      </w:r>
    </w:p>
    <w:p w14:paraId="3C96E09A" w14:textId="77777777" w:rsidR="00ED6A34" w:rsidRPr="00C864AB" w:rsidRDefault="00ED6A34">
      <w:pPr>
        <w:pStyle w:val="BodyText"/>
        <w:spacing w:before="160"/>
        <w:rPr>
          <w:rFonts w:ascii="Times New Roman"/>
          <w:sz w:val="24"/>
          <w:szCs w:val="24"/>
        </w:rPr>
      </w:pPr>
    </w:p>
    <w:p w14:paraId="0333586E" w14:textId="77777777" w:rsidR="00ED6A34" w:rsidRPr="00C864AB" w:rsidRDefault="00B3121B" w:rsidP="00FD6286">
      <w:pPr>
        <w:pStyle w:val="ListParagraph"/>
        <w:numPr>
          <w:ilvl w:val="1"/>
          <w:numId w:val="28"/>
        </w:numPr>
        <w:tabs>
          <w:tab w:val="left" w:pos="605"/>
          <w:tab w:val="left" w:pos="631"/>
        </w:tabs>
        <w:spacing w:line="218" w:lineRule="auto"/>
        <w:ind w:left="631" w:right="1643" w:hanging="272"/>
        <w:rPr>
          <w:szCs w:val="24"/>
        </w:rPr>
      </w:pPr>
      <w:r w:rsidRPr="00C864AB">
        <w:rPr>
          <w:spacing w:val="-2"/>
          <w:szCs w:val="24"/>
        </w:rPr>
        <w:t>CONDUCT</w:t>
      </w:r>
    </w:p>
    <w:p w14:paraId="63D41753" w14:textId="77777777" w:rsidR="00ED6A34" w:rsidRPr="00C864AB" w:rsidRDefault="00ED6A34">
      <w:pPr>
        <w:pStyle w:val="BodyText"/>
        <w:spacing w:before="40"/>
        <w:rPr>
          <w:b/>
          <w:sz w:val="24"/>
          <w:szCs w:val="24"/>
        </w:rPr>
      </w:pPr>
    </w:p>
    <w:p w14:paraId="5A8FC12A" w14:textId="77777777" w:rsidR="00ED6A34" w:rsidRPr="00C864AB" w:rsidRDefault="00B3121B">
      <w:pPr>
        <w:pStyle w:val="BodyText"/>
        <w:ind w:left="360"/>
        <w:rPr>
          <w:sz w:val="24"/>
          <w:szCs w:val="24"/>
        </w:rPr>
      </w:pPr>
      <w:r w:rsidRPr="00C864AB">
        <w:rPr>
          <w:b/>
          <w:sz w:val="24"/>
          <w:szCs w:val="24"/>
        </w:rPr>
        <w:t>Tenet:</w:t>
      </w:r>
      <w:r w:rsidRPr="00C864AB">
        <w:rPr>
          <w:b/>
          <w:spacing w:val="-9"/>
          <w:sz w:val="24"/>
          <w:szCs w:val="24"/>
        </w:rPr>
        <w:t xml:space="preserve"> </w:t>
      </w:r>
      <w:r w:rsidRPr="00C864AB">
        <w:rPr>
          <w:sz w:val="24"/>
          <w:szCs w:val="24"/>
        </w:rPr>
        <w:t>Interpreters</w:t>
      </w:r>
      <w:r w:rsidRPr="00C864AB">
        <w:rPr>
          <w:spacing w:val="-8"/>
          <w:sz w:val="24"/>
          <w:szCs w:val="24"/>
        </w:rPr>
        <w:t xml:space="preserve"> </w:t>
      </w:r>
      <w:r w:rsidRPr="00C864AB">
        <w:rPr>
          <w:sz w:val="24"/>
          <w:szCs w:val="24"/>
        </w:rPr>
        <w:t>conduct</w:t>
      </w:r>
      <w:r w:rsidRPr="00C864AB">
        <w:rPr>
          <w:spacing w:val="-7"/>
          <w:sz w:val="24"/>
          <w:szCs w:val="24"/>
        </w:rPr>
        <w:t xml:space="preserve"> </w:t>
      </w:r>
      <w:r w:rsidRPr="00C864AB">
        <w:rPr>
          <w:sz w:val="24"/>
          <w:szCs w:val="24"/>
        </w:rPr>
        <w:t>themselves</w:t>
      </w:r>
      <w:r w:rsidRPr="00C864AB">
        <w:rPr>
          <w:spacing w:val="-6"/>
          <w:sz w:val="24"/>
          <w:szCs w:val="24"/>
        </w:rPr>
        <w:t xml:space="preserve"> </w:t>
      </w:r>
      <w:r w:rsidRPr="00C864AB">
        <w:rPr>
          <w:sz w:val="24"/>
          <w:szCs w:val="24"/>
        </w:rPr>
        <w:t>in</w:t>
      </w:r>
      <w:r w:rsidRPr="00C864AB">
        <w:rPr>
          <w:spacing w:val="-8"/>
          <w:sz w:val="24"/>
          <w:szCs w:val="24"/>
        </w:rPr>
        <w:t xml:space="preserve"> </w:t>
      </w:r>
      <w:r w:rsidRPr="00C864AB">
        <w:rPr>
          <w:sz w:val="24"/>
          <w:szCs w:val="24"/>
        </w:rPr>
        <w:t>a</w:t>
      </w:r>
      <w:r w:rsidRPr="00C864AB">
        <w:rPr>
          <w:spacing w:val="-8"/>
          <w:sz w:val="24"/>
          <w:szCs w:val="24"/>
        </w:rPr>
        <w:t xml:space="preserve"> </w:t>
      </w:r>
      <w:r w:rsidRPr="00C864AB">
        <w:rPr>
          <w:sz w:val="24"/>
          <w:szCs w:val="24"/>
        </w:rPr>
        <w:t>manner</w:t>
      </w:r>
      <w:r w:rsidRPr="00C864AB">
        <w:rPr>
          <w:spacing w:val="-5"/>
          <w:sz w:val="24"/>
          <w:szCs w:val="24"/>
        </w:rPr>
        <w:t xml:space="preserve"> </w:t>
      </w:r>
      <w:r w:rsidRPr="00C864AB">
        <w:rPr>
          <w:sz w:val="24"/>
          <w:szCs w:val="24"/>
        </w:rPr>
        <w:t>appropriate</w:t>
      </w:r>
      <w:r w:rsidRPr="00C864AB">
        <w:rPr>
          <w:spacing w:val="-5"/>
          <w:sz w:val="24"/>
          <w:szCs w:val="24"/>
        </w:rPr>
        <w:t xml:space="preserve"> </w:t>
      </w:r>
      <w:r w:rsidRPr="00C864AB">
        <w:rPr>
          <w:sz w:val="24"/>
          <w:szCs w:val="24"/>
        </w:rPr>
        <w:t>to</w:t>
      </w:r>
      <w:r w:rsidRPr="00C864AB">
        <w:rPr>
          <w:spacing w:val="-7"/>
          <w:sz w:val="24"/>
          <w:szCs w:val="24"/>
        </w:rPr>
        <w:t xml:space="preserve"> </w:t>
      </w:r>
      <w:r w:rsidRPr="00C864AB">
        <w:rPr>
          <w:sz w:val="24"/>
          <w:szCs w:val="24"/>
        </w:rPr>
        <w:t>the</w:t>
      </w:r>
      <w:r w:rsidRPr="00C864AB">
        <w:rPr>
          <w:spacing w:val="-5"/>
          <w:sz w:val="24"/>
          <w:szCs w:val="24"/>
        </w:rPr>
        <w:t xml:space="preserve"> </w:t>
      </w:r>
      <w:r w:rsidRPr="00C864AB">
        <w:rPr>
          <w:sz w:val="24"/>
          <w:szCs w:val="24"/>
        </w:rPr>
        <w:t>specific</w:t>
      </w:r>
      <w:r w:rsidRPr="00C864AB">
        <w:rPr>
          <w:spacing w:val="-5"/>
          <w:sz w:val="24"/>
          <w:szCs w:val="24"/>
        </w:rPr>
        <w:t xml:space="preserve"> </w:t>
      </w:r>
      <w:r w:rsidRPr="00C864AB">
        <w:rPr>
          <w:sz w:val="24"/>
          <w:szCs w:val="24"/>
        </w:rPr>
        <w:t>interpreting</w:t>
      </w:r>
      <w:r w:rsidRPr="00C864AB">
        <w:rPr>
          <w:spacing w:val="-7"/>
          <w:sz w:val="24"/>
          <w:szCs w:val="24"/>
        </w:rPr>
        <w:t xml:space="preserve"> </w:t>
      </w:r>
      <w:r w:rsidRPr="00C864AB">
        <w:rPr>
          <w:spacing w:val="-2"/>
          <w:sz w:val="24"/>
          <w:szCs w:val="24"/>
        </w:rPr>
        <w:t>situation.</w:t>
      </w:r>
    </w:p>
    <w:p w14:paraId="57F25C52" w14:textId="77777777" w:rsidR="00ED6A34" w:rsidRPr="00C864AB" w:rsidRDefault="00ED6A34">
      <w:pPr>
        <w:pStyle w:val="BodyText"/>
        <w:spacing w:before="40"/>
        <w:rPr>
          <w:sz w:val="24"/>
          <w:szCs w:val="24"/>
        </w:rPr>
      </w:pPr>
    </w:p>
    <w:p w14:paraId="07CC9D7E" w14:textId="77777777" w:rsidR="00ED6A34" w:rsidRPr="00C864AB" w:rsidRDefault="00B3121B" w:rsidP="00C864AB">
      <w:pPr>
        <w:pStyle w:val="BodyText"/>
        <w:spacing w:line="244" w:lineRule="auto"/>
        <w:ind w:left="360" w:right="180"/>
        <w:rPr>
          <w:sz w:val="24"/>
          <w:szCs w:val="24"/>
        </w:rPr>
      </w:pPr>
      <w:r w:rsidRPr="00C864AB">
        <w:rPr>
          <w:b/>
          <w:sz w:val="24"/>
          <w:szCs w:val="24"/>
        </w:rPr>
        <w:t>Guiding</w:t>
      </w:r>
      <w:r w:rsidRPr="00C864AB">
        <w:rPr>
          <w:b/>
          <w:spacing w:val="-3"/>
          <w:sz w:val="24"/>
          <w:szCs w:val="24"/>
        </w:rPr>
        <w:t xml:space="preserve"> </w:t>
      </w:r>
      <w:r w:rsidRPr="00C864AB">
        <w:rPr>
          <w:b/>
          <w:sz w:val="24"/>
          <w:szCs w:val="24"/>
        </w:rPr>
        <w:t>Principle:</w:t>
      </w:r>
      <w:r w:rsidRPr="00C864AB">
        <w:rPr>
          <w:b/>
          <w:spacing w:val="-5"/>
          <w:sz w:val="24"/>
          <w:szCs w:val="24"/>
        </w:rPr>
        <w:t xml:space="preserve"> </w:t>
      </w:r>
      <w:r w:rsidRPr="00C864AB">
        <w:rPr>
          <w:sz w:val="24"/>
          <w:szCs w:val="24"/>
        </w:rPr>
        <w:t>Interpreters</w:t>
      </w:r>
      <w:r w:rsidRPr="00C864AB">
        <w:rPr>
          <w:spacing w:val="-2"/>
          <w:sz w:val="24"/>
          <w:szCs w:val="24"/>
        </w:rPr>
        <w:t xml:space="preserve"> </w:t>
      </w:r>
      <w:r w:rsidRPr="00C864AB">
        <w:rPr>
          <w:sz w:val="24"/>
          <w:szCs w:val="24"/>
        </w:rPr>
        <w:t>are</w:t>
      </w:r>
      <w:r w:rsidRPr="00C864AB">
        <w:rPr>
          <w:spacing w:val="-2"/>
          <w:sz w:val="24"/>
          <w:szCs w:val="24"/>
        </w:rPr>
        <w:t xml:space="preserve"> </w:t>
      </w:r>
      <w:r w:rsidRPr="00C864AB">
        <w:rPr>
          <w:sz w:val="24"/>
          <w:szCs w:val="24"/>
        </w:rPr>
        <w:t>expected</w:t>
      </w:r>
      <w:r w:rsidRPr="00C864AB">
        <w:rPr>
          <w:spacing w:val="-6"/>
          <w:sz w:val="24"/>
          <w:szCs w:val="24"/>
        </w:rPr>
        <w:t xml:space="preserve"> </w:t>
      </w:r>
      <w:r w:rsidRPr="00C864AB">
        <w:rPr>
          <w:sz w:val="24"/>
          <w:szCs w:val="24"/>
        </w:rPr>
        <w:t>to</w:t>
      </w:r>
      <w:r w:rsidRPr="00C864AB">
        <w:rPr>
          <w:spacing w:val="-4"/>
          <w:sz w:val="24"/>
          <w:szCs w:val="24"/>
        </w:rPr>
        <w:t xml:space="preserve"> </w:t>
      </w:r>
      <w:r w:rsidRPr="00C864AB">
        <w:rPr>
          <w:sz w:val="24"/>
          <w:szCs w:val="24"/>
        </w:rPr>
        <w:t>present</w:t>
      </w:r>
      <w:r w:rsidRPr="00C864AB">
        <w:rPr>
          <w:spacing w:val="-2"/>
          <w:sz w:val="24"/>
          <w:szCs w:val="24"/>
        </w:rPr>
        <w:t xml:space="preserve"> </w:t>
      </w:r>
      <w:r w:rsidRPr="00C864AB">
        <w:rPr>
          <w:sz w:val="24"/>
          <w:szCs w:val="24"/>
        </w:rPr>
        <w:t>themselves</w:t>
      </w:r>
      <w:r w:rsidRPr="00C864AB">
        <w:rPr>
          <w:spacing w:val="-5"/>
          <w:sz w:val="24"/>
          <w:szCs w:val="24"/>
        </w:rPr>
        <w:t xml:space="preserve"> </w:t>
      </w:r>
      <w:r w:rsidRPr="00C864AB">
        <w:rPr>
          <w:sz w:val="24"/>
          <w:szCs w:val="24"/>
        </w:rPr>
        <w:t>appropriately</w:t>
      </w:r>
      <w:r w:rsidRPr="00C864AB">
        <w:rPr>
          <w:spacing w:val="-5"/>
          <w:sz w:val="24"/>
          <w:szCs w:val="24"/>
        </w:rPr>
        <w:t xml:space="preserve"> </w:t>
      </w:r>
      <w:r w:rsidRPr="00C864AB">
        <w:rPr>
          <w:sz w:val="24"/>
          <w:szCs w:val="24"/>
        </w:rPr>
        <w:t>in</w:t>
      </w:r>
      <w:r w:rsidRPr="00C864AB">
        <w:rPr>
          <w:spacing w:val="-4"/>
          <w:sz w:val="24"/>
          <w:szCs w:val="24"/>
        </w:rPr>
        <w:t xml:space="preserve"> </w:t>
      </w:r>
      <w:r w:rsidRPr="00C864AB">
        <w:rPr>
          <w:sz w:val="24"/>
          <w:szCs w:val="24"/>
        </w:rPr>
        <w:t>demeanor</w:t>
      </w:r>
      <w:r w:rsidRPr="00C864AB">
        <w:rPr>
          <w:spacing w:val="-5"/>
          <w:sz w:val="24"/>
          <w:szCs w:val="24"/>
        </w:rPr>
        <w:t xml:space="preserve"> </w:t>
      </w:r>
      <w:r w:rsidRPr="00C864AB">
        <w:rPr>
          <w:sz w:val="24"/>
          <w:szCs w:val="24"/>
        </w:rPr>
        <w:t>and</w:t>
      </w:r>
      <w:r w:rsidRPr="00C864AB">
        <w:rPr>
          <w:spacing w:val="-3"/>
          <w:sz w:val="24"/>
          <w:szCs w:val="24"/>
        </w:rPr>
        <w:t xml:space="preserve"> </w:t>
      </w:r>
      <w:r w:rsidRPr="00C864AB">
        <w:rPr>
          <w:sz w:val="24"/>
          <w:szCs w:val="24"/>
        </w:rPr>
        <w:t>appearance.</w:t>
      </w:r>
      <w:r w:rsidRPr="00C864AB">
        <w:rPr>
          <w:spacing w:val="40"/>
          <w:sz w:val="24"/>
          <w:szCs w:val="24"/>
        </w:rPr>
        <w:t xml:space="preserve"> </w:t>
      </w:r>
      <w:r w:rsidRPr="00C864AB">
        <w:rPr>
          <w:sz w:val="24"/>
          <w:szCs w:val="24"/>
        </w:rPr>
        <w:t>They avoid situations that result in conflicting roles or perceived or actual conflicts of interest.</w:t>
      </w:r>
    </w:p>
    <w:p w14:paraId="4FC2AD3C" w14:textId="77777777" w:rsidR="00ED6A34" w:rsidRPr="00C864AB" w:rsidRDefault="00ED6A34">
      <w:pPr>
        <w:pStyle w:val="BodyText"/>
        <w:spacing w:before="37"/>
        <w:rPr>
          <w:sz w:val="24"/>
          <w:szCs w:val="24"/>
        </w:rPr>
      </w:pPr>
    </w:p>
    <w:p w14:paraId="7A7CB50E" w14:textId="77777777" w:rsidR="00ED6A34" w:rsidRPr="00C864AB" w:rsidRDefault="00B3121B" w:rsidP="00ED765B">
      <w:pPr>
        <w:ind w:left="360"/>
        <w:rPr>
          <w:b/>
          <w:bCs/>
          <w:szCs w:val="24"/>
        </w:rPr>
      </w:pPr>
      <w:r w:rsidRPr="00C864AB">
        <w:rPr>
          <w:b/>
          <w:bCs/>
          <w:szCs w:val="24"/>
        </w:rPr>
        <w:t>Illustrative Behavior -- Interpreters:</w:t>
      </w:r>
    </w:p>
    <w:p w14:paraId="1D3AC742" w14:textId="77777777" w:rsidR="00ED6A34" w:rsidRPr="00C864AB" w:rsidRDefault="00ED6A34">
      <w:pPr>
        <w:pStyle w:val="BodyText"/>
        <w:spacing w:before="75"/>
        <w:rPr>
          <w:b/>
          <w:sz w:val="24"/>
          <w:szCs w:val="24"/>
        </w:rPr>
      </w:pPr>
    </w:p>
    <w:p w14:paraId="72FAFB7A" w14:textId="77777777" w:rsidR="00ED6A34" w:rsidRPr="00C864AB" w:rsidRDefault="00B3121B">
      <w:pPr>
        <w:pStyle w:val="ListParagraph"/>
        <w:numPr>
          <w:ilvl w:val="1"/>
          <w:numId w:val="28"/>
        </w:numPr>
        <w:tabs>
          <w:tab w:val="left" w:pos="605"/>
          <w:tab w:val="left" w:pos="631"/>
        </w:tabs>
        <w:spacing w:line="218" w:lineRule="auto"/>
        <w:ind w:left="631" w:right="1643" w:hanging="272"/>
        <w:rPr>
          <w:szCs w:val="24"/>
        </w:rPr>
      </w:pPr>
      <w:r w:rsidRPr="00C864AB">
        <w:rPr>
          <w:szCs w:val="24"/>
        </w:rPr>
        <w:t>Consult</w:t>
      </w:r>
      <w:r w:rsidRPr="00C864AB">
        <w:rPr>
          <w:spacing w:val="-2"/>
          <w:szCs w:val="24"/>
        </w:rPr>
        <w:t xml:space="preserve"> </w:t>
      </w:r>
      <w:r w:rsidRPr="00C864AB">
        <w:rPr>
          <w:szCs w:val="24"/>
        </w:rPr>
        <w:t>with</w:t>
      </w:r>
      <w:r w:rsidRPr="00C864AB">
        <w:rPr>
          <w:spacing w:val="-5"/>
          <w:szCs w:val="24"/>
        </w:rPr>
        <w:t xml:space="preserve"> </w:t>
      </w:r>
      <w:r w:rsidRPr="00C864AB">
        <w:rPr>
          <w:szCs w:val="24"/>
        </w:rPr>
        <w:t>appropriate</w:t>
      </w:r>
      <w:r w:rsidRPr="00C864AB">
        <w:rPr>
          <w:spacing w:val="-4"/>
          <w:szCs w:val="24"/>
        </w:rPr>
        <w:t xml:space="preserve"> </w:t>
      </w:r>
      <w:proofErr w:type="gramStart"/>
      <w:r w:rsidRPr="00C864AB">
        <w:rPr>
          <w:szCs w:val="24"/>
        </w:rPr>
        <w:t>persons</w:t>
      </w:r>
      <w:proofErr w:type="gramEnd"/>
      <w:r w:rsidRPr="00C864AB">
        <w:rPr>
          <w:spacing w:val="-2"/>
          <w:szCs w:val="24"/>
        </w:rPr>
        <w:t xml:space="preserve"> </w:t>
      </w:r>
      <w:r w:rsidRPr="00C864AB">
        <w:rPr>
          <w:szCs w:val="24"/>
        </w:rPr>
        <w:t>regarding</w:t>
      </w:r>
      <w:r w:rsidRPr="00C864AB">
        <w:rPr>
          <w:spacing w:val="-3"/>
          <w:szCs w:val="24"/>
        </w:rPr>
        <w:t xml:space="preserve"> </w:t>
      </w:r>
      <w:r w:rsidRPr="00C864AB">
        <w:rPr>
          <w:szCs w:val="24"/>
        </w:rPr>
        <w:t>the</w:t>
      </w:r>
      <w:r w:rsidRPr="00C864AB">
        <w:rPr>
          <w:spacing w:val="-4"/>
          <w:szCs w:val="24"/>
        </w:rPr>
        <w:t xml:space="preserve"> </w:t>
      </w:r>
      <w:r w:rsidRPr="00C864AB">
        <w:rPr>
          <w:szCs w:val="24"/>
        </w:rPr>
        <w:t>interpreting</w:t>
      </w:r>
      <w:r w:rsidRPr="00C864AB">
        <w:rPr>
          <w:spacing w:val="-3"/>
          <w:szCs w:val="24"/>
        </w:rPr>
        <w:t xml:space="preserve"> </w:t>
      </w:r>
      <w:r w:rsidRPr="00C864AB">
        <w:rPr>
          <w:szCs w:val="24"/>
        </w:rPr>
        <w:t>situation</w:t>
      </w:r>
      <w:r w:rsidRPr="00C864AB">
        <w:rPr>
          <w:spacing w:val="-4"/>
          <w:szCs w:val="24"/>
        </w:rPr>
        <w:t xml:space="preserve"> </w:t>
      </w:r>
      <w:r w:rsidRPr="00C864AB">
        <w:rPr>
          <w:szCs w:val="24"/>
        </w:rPr>
        <w:t>to</w:t>
      </w:r>
      <w:r w:rsidRPr="00C864AB">
        <w:rPr>
          <w:spacing w:val="-2"/>
          <w:szCs w:val="24"/>
        </w:rPr>
        <w:t xml:space="preserve"> </w:t>
      </w:r>
      <w:r w:rsidRPr="00C864AB">
        <w:rPr>
          <w:szCs w:val="24"/>
        </w:rPr>
        <w:t>determine</w:t>
      </w:r>
      <w:r w:rsidRPr="00C864AB">
        <w:rPr>
          <w:spacing w:val="-4"/>
          <w:szCs w:val="24"/>
        </w:rPr>
        <w:t xml:space="preserve"> </w:t>
      </w:r>
      <w:r w:rsidRPr="00C864AB">
        <w:rPr>
          <w:szCs w:val="24"/>
        </w:rPr>
        <w:t>issues</w:t>
      </w:r>
      <w:r w:rsidRPr="00C864AB">
        <w:rPr>
          <w:spacing w:val="-2"/>
          <w:szCs w:val="24"/>
        </w:rPr>
        <w:t xml:space="preserve"> </w:t>
      </w:r>
      <w:r w:rsidRPr="00C864AB">
        <w:rPr>
          <w:szCs w:val="24"/>
        </w:rPr>
        <w:t>such</w:t>
      </w:r>
      <w:r w:rsidRPr="00C864AB">
        <w:rPr>
          <w:spacing w:val="-5"/>
          <w:szCs w:val="24"/>
        </w:rPr>
        <w:t xml:space="preserve"> </w:t>
      </w:r>
      <w:r w:rsidRPr="00C864AB">
        <w:rPr>
          <w:szCs w:val="24"/>
        </w:rPr>
        <w:t>as</w:t>
      </w:r>
      <w:r w:rsidRPr="00C864AB">
        <w:rPr>
          <w:spacing w:val="-5"/>
          <w:szCs w:val="24"/>
        </w:rPr>
        <w:t xml:space="preserve"> </w:t>
      </w:r>
      <w:r w:rsidRPr="00C864AB">
        <w:rPr>
          <w:szCs w:val="24"/>
        </w:rPr>
        <w:t>placement</w:t>
      </w:r>
      <w:r w:rsidRPr="00C864AB">
        <w:rPr>
          <w:spacing w:val="-2"/>
          <w:szCs w:val="24"/>
        </w:rPr>
        <w:t xml:space="preserve"> </w:t>
      </w:r>
      <w:r w:rsidRPr="00C864AB">
        <w:rPr>
          <w:szCs w:val="24"/>
        </w:rPr>
        <w:t>and</w:t>
      </w:r>
      <w:r w:rsidRPr="00C864AB">
        <w:rPr>
          <w:spacing w:val="-6"/>
          <w:szCs w:val="24"/>
        </w:rPr>
        <w:t xml:space="preserve"> </w:t>
      </w:r>
      <w:r w:rsidRPr="00C864AB">
        <w:rPr>
          <w:szCs w:val="24"/>
        </w:rPr>
        <w:t>adaptations</w:t>
      </w:r>
      <w:r w:rsidRPr="00C864AB">
        <w:rPr>
          <w:spacing w:val="40"/>
          <w:szCs w:val="24"/>
        </w:rPr>
        <w:t xml:space="preserve"> </w:t>
      </w:r>
      <w:r w:rsidRPr="00C864AB">
        <w:rPr>
          <w:szCs w:val="24"/>
        </w:rPr>
        <w:t>necessary to interpret effectively.</w:t>
      </w:r>
    </w:p>
    <w:p w14:paraId="218E629F" w14:textId="77777777" w:rsidR="00ED6A34" w:rsidRPr="00C864AB" w:rsidRDefault="00ED6A34">
      <w:pPr>
        <w:pStyle w:val="BodyText"/>
        <w:spacing w:before="74"/>
        <w:rPr>
          <w:sz w:val="24"/>
          <w:szCs w:val="24"/>
        </w:rPr>
      </w:pPr>
    </w:p>
    <w:p w14:paraId="6E6A256E" w14:textId="77777777" w:rsidR="00ED6A34" w:rsidRPr="00C864AB" w:rsidRDefault="00B3121B">
      <w:pPr>
        <w:pStyle w:val="ListParagraph"/>
        <w:numPr>
          <w:ilvl w:val="1"/>
          <w:numId w:val="28"/>
        </w:numPr>
        <w:tabs>
          <w:tab w:val="left" w:pos="605"/>
          <w:tab w:val="left" w:pos="631"/>
        </w:tabs>
        <w:spacing w:line="220" w:lineRule="auto"/>
        <w:ind w:left="631" w:right="1661" w:hanging="272"/>
        <w:rPr>
          <w:szCs w:val="24"/>
        </w:rPr>
      </w:pPr>
      <w:r w:rsidRPr="00C864AB">
        <w:rPr>
          <w:szCs w:val="24"/>
        </w:rPr>
        <w:t>Decline</w:t>
      </w:r>
      <w:r w:rsidRPr="00C864AB">
        <w:rPr>
          <w:spacing w:val="-3"/>
          <w:szCs w:val="24"/>
        </w:rPr>
        <w:t xml:space="preserve"> </w:t>
      </w:r>
      <w:r w:rsidRPr="00C864AB">
        <w:rPr>
          <w:szCs w:val="24"/>
        </w:rPr>
        <w:t>assignments</w:t>
      </w:r>
      <w:r w:rsidRPr="00C864AB">
        <w:rPr>
          <w:spacing w:val="-4"/>
          <w:szCs w:val="24"/>
        </w:rPr>
        <w:t xml:space="preserve"> </w:t>
      </w:r>
      <w:r w:rsidRPr="00C864AB">
        <w:rPr>
          <w:szCs w:val="24"/>
        </w:rPr>
        <w:t>or</w:t>
      </w:r>
      <w:r w:rsidRPr="00C864AB">
        <w:rPr>
          <w:spacing w:val="-4"/>
          <w:szCs w:val="24"/>
        </w:rPr>
        <w:t xml:space="preserve"> </w:t>
      </w:r>
      <w:r w:rsidRPr="00C864AB">
        <w:rPr>
          <w:szCs w:val="24"/>
        </w:rPr>
        <w:t>withdraw</w:t>
      </w:r>
      <w:r w:rsidRPr="00C864AB">
        <w:rPr>
          <w:spacing w:val="-2"/>
          <w:szCs w:val="24"/>
        </w:rPr>
        <w:t xml:space="preserve"> </w:t>
      </w:r>
      <w:r w:rsidRPr="00C864AB">
        <w:rPr>
          <w:szCs w:val="24"/>
        </w:rPr>
        <w:t>from</w:t>
      </w:r>
      <w:r w:rsidRPr="00C864AB">
        <w:rPr>
          <w:spacing w:val="-4"/>
          <w:szCs w:val="24"/>
        </w:rPr>
        <w:t xml:space="preserve"> </w:t>
      </w:r>
      <w:r w:rsidRPr="00C864AB">
        <w:rPr>
          <w:szCs w:val="24"/>
        </w:rPr>
        <w:t>the</w:t>
      </w:r>
      <w:r w:rsidRPr="00C864AB">
        <w:rPr>
          <w:spacing w:val="-1"/>
          <w:szCs w:val="24"/>
        </w:rPr>
        <w:t xml:space="preserve"> </w:t>
      </w:r>
      <w:r w:rsidRPr="00C864AB">
        <w:rPr>
          <w:szCs w:val="24"/>
        </w:rPr>
        <w:t>interpreting</w:t>
      </w:r>
      <w:r w:rsidRPr="00C864AB">
        <w:rPr>
          <w:spacing w:val="-2"/>
          <w:szCs w:val="24"/>
        </w:rPr>
        <w:t xml:space="preserve"> </w:t>
      </w:r>
      <w:r w:rsidRPr="00C864AB">
        <w:rPr>
          <w:szCs w:val="24"/>
        </w:rPr>
        <w:t>profession</w:t>
      </w:r>
      <w:r w:rsidRPr="00C864AB">
        <w:rPr>
          <w:spacing w:val="-8"/>
          <w:szCs w:val="24"/>
        </w:rPr>
        <w:t xml:space="preserve"> </w:t>
      </w:r>
      <w:r w:rsidRPr="00C864AB">
        <w:rPr>
          <w:szCs w:val="24"/>
        </w:rPr>
        <w:t>when</w:t>
      </w:r>
      <w:r w:rsidRPr="00C864AB">
        <w:rPr>
          <w:spacing w:val="-3"/>
          <w:szCs w:val="24"/>
        </w:rPr>
        <w:t xml:space="preserve"> </w:t>
      </w:r>
      <w:r w:rsidRPr="00C864AB">
        <w:rPr>
          <w:szCs w:val="24"/>
        </w:rPr>
        <w:t>not</w:t>
      </w:r>
      <w:r w:rsidRPr="00C864AB">
        <w:rPr>
          <w:spacing w:val="-4"/>
          <w:szCs w:val="24"/>
        </w:rPr>
        <w:t xml:space="preserve"> </w:t>
      </w:r>
      <w:r w:rsidRPr="00C864AB">
        <w:rPr>
          <w:szCs w:val="24"/>
        </w:rPr>
        <w:t>competent</w:t>
      </w:r>
      <w:r w:rsidRPr="00C864AB">
        <w:rPr>
          <w:spacing w:val="-1"/>
          <w:szCs w:val="24"/>
        </w:rPr>
        <w:t xml:space="preserve"> </w:t>
      </w:r>
      <w:r w:rsidRPr="00C864AB">
        <w:rPr>
          <w:szCs w:val="24"/>
        </w:rPr>
        <w:t>due</w:t>
      </w:r>
      <w:r w:rsidRPr="00C864AB">
        <w:rPr>
          <w:spacing w:val="-1"/>
          <w:szCs w:val="24"/>
        </w:rPr>
        <w:t xml:space="preserve"> </w:t>
      </w:r>
      <w:r w:rsidRPr="00C864AB">
        <w:rPr>
          <w:szCs w:val="24"/>
        </w:rPr>
        <w:t>to physical,</w:t>
      </w:r>
      <w:r w:rsidRPr="00C864AB">
        <w:rPr>
          <w:spacing w:val="-2"/>
          <w:szCs w:val="24"/>
        </w:rPr>
        <w:t xml:space="preserve"> </w:t>
      </w:r>
      <w:r w:rsidRPr="00C864AB">
        <w:rPr>
          <w:szCs w:val="24"/>
        </w:rPr>
        <w:t>mental,</w:t>
      </w:r>
      <w:r w:rsidRPr="00C864AB">
        <w:rPr>
          <w:spacing w:val="-4"/>
          <w:szCs w:val="24"/>
        </w:rPr>
        <w:t xml:space="preserve"> </w:t>
      </w:r>
      <w:r w:rsidRPr="00C864AB">
        <w:rPr>
          <w:szCs w:val="24"/>
        </w:rPr>
        <w:t>or</w:t>
      </w:r>
      <w:r w:rsidRPr="00C864AB">
        <w:rPr>
          <w:spacing w:val="-4"/>
          <w:szCs w:val="24"/>
        </w:rPr>
        <w:t xml:space="preserve"> </w:t>
      </w:r>
      <w:r w:rsidRPr="00C864AB">
        <w:rPr>
          <w:szCs w:val="24"/>
        </w:rPr>
        <w:t>emotional</w:t>
      </w:r>
      <w:r w:rsidRPr="00C864AB">
        <w:rPr>
          <w:spacing w:val="40"/>
          <w:szCs w:val="24"/>
        </w:rPr>
        <w:t xml:space="preserve"> </w:t>
      </w:r>
      <w:r w:rsidRPr="00C864AB">
        <w:rPr>
          <w:spacing w:val="-2"/>
          <w:szCs w:val="24"/>
        </w:rPr>
        <w:t>factors.</w:t>
      </w:r>
    </w:p>
    <w:p w14:paraId="792AEB96" w14:textId="77777777" w:rsidR="00ED6A34" w:rsidRPr="00C864AB" w:rsidRDefault="00ED6A34">
      <w:pPr>
        <w:pStyle w:val="BodyText"/>
        <w:spacing w:before="73"/>
        <w:rPr>
          <w:sz w:val="24"/>
          <w:szCs w:val="24"/>
        </w:rPr>
      </w:pPr>
    </w:p>
    <w:p w14:paraId="7E9CD8CB" w14:textId="77777777" w:rsidR="00ED6A34" w:rsidRPr="00C864AB" w:rsidRDefault="00B3121B">
      <w:pPr>
        <w:pStyle w:val="ListParagraph"/>
        <w:numPr>
          <w:ilvl w:val="1"/>
          <w:numId w:val="28"/>
        </w:numPr>
        <w:tabs>
          <w:tab w:val="left" w:pos="606"/>
        </w:tabs>
        <w:ind w:left="606" w:hanging="246"/>
        <w:rPr>
          <w:szCs w:val="24"/>
        </w:rPr>
      </w:pPr>
      <w:r w:rsidRPr="00C864AB">
        <w:rPr>
          <w:szCs w:val="24"/>
        </w:rPr>
        <w:t>Avoid</w:t>
      </w:r>
      <w:r w:rsidRPr="00C864AB">
        <w:rPr>
          <w:spacing w:val="-7"/>
          <w:szCs w:val="24"/>
        </w:rPr>
        <w:t xml:space="preserve"> </w:t>
      </w:r>
      <w:r w:rsidRPr="00C864AB">
        <w:rPr>
          <w:szCs w:val="24"/>
        </w:rPr>
        <w:t>performing</w:t>
      </w:r>
      <w:r w:rsidRPr="00C864AB">
        <w:rPr>
          <w:spacing w:val="-4"/>
          <w:szCs w:val="24"/>
        </w:rPr>
        <w:t xml:space="preserve"> </w:t>
      </w:r>
      <w:r w:rsidRPr="00C864AB">
        <w:rPr>
          <w:szCs w:val="24"/>
        </w:rPr>
        <w:t>dual</w:t>
      </w:r>
      <w:r w:rsidRPr="00C864AB">
        <w:rPr>
          <w:spacing w:val="-5"/>
          <w:szCs w:val="24"/>
        </w:rPr>
        <w:t xml:space="preserve"> </w:t>
      </w:r>
      <w:r w:rsidRPr="00C864AB">
        <w:rPr>
          <w:szCs w:val="24"/>
        </w:rPr>
        <w:t>or</w:t>
      </w:r>
      <w:r w:rsidRPr="00C864AB">
        <w:rPr>
          <w:spacing w:val="-6"/>
          <w:szCs w:val="24"/>
        </w:rPr>
        <w:t xml:space="preserve"> </w:t>
      </w:r>
      <w:r w:rsidRPr="00C864AB">
        <w:rPr>
          <w:szCs w:val="24"/>
        </w:rPr>
        <w:t>conflicting</w:t>
      </w:r>
      <w:r w:rsidRPr="00C864AB">
        <w:rPr>
          <w:spacing w:val="-4"/>
          <w:szCs w:val="24"/>
        </w:rPr>
        <w:t xml:space="preserve"> </w:t>
      </w:r>
      <w:r w:rsidRPr="00C864AB">
        <w:rPr>
          <w:szCs w:val="24"/>
        </w:rPr>
        <w:t>roles</w:t>
      </w:r>
      <w:r w:rsidRPr="00C864AB">
        <w:rPr>
          <w:spacing w:val="-6"/>
          <w:szCs w:val="24"/>
        </w:rPr>
        <w:t xml:space="preserve"> </w:t>
      </w:r>
      <w:r w:rsidRPr="00C864AB">
        <w:rPr>
          <w:szCs w:val="24"/>
        </w:rPr>
        <w:t>in</w:t>
      </w:r>
      <w:r w:rsidRPr="00C864AB">
        <w:rPr>
          <w:spacing w:val="-7"/>
          <w:szCs w:val="24"/>
        </w:rPr>
        <w:t xml:space="preserve"> </w:t>
      </w:r>
      <w:r w:rsidRPr="00C864AB">
        <w:rPr>
          <w:szCs w:val="24"/>
        </w:rPr>
        <w:t>interdisciplinary</w:t>
      </w:r>
      <w:r w:rsidRPr="00C864AB">
        <w:rPr>
          <w:spacing w:val="-6"/>
          <w:szCs w:val="24"/>
        </w:rPr>
        <w:t xml:space="preserve"> </w:t>
      </w:r>
      <w:r w:rsidRPr="00C864AB">
        <w:rPr>
          <w:szCs w:val="24"/>
        </w:rPr>
        <w:t>(e.g.</w:t>
      </w:r>
      <w:r w:rsidRPr="00C864AB">
        <w:rPr>
          <w:spacing w:val="-8"/>
          <w:szCs w:val="24"/>
        </w:rPr>
        <w:t xml:space="preserve"> </w:t>
      </w:r>
      <w:r w:rsidRPr="00C864AB">
        <w:rPr>
          <w:szCs w:val="24"/>
        </w:rPr>
        <w:t>educational</w:t>
      </w:r>
      <w:r w:rsidRPr="00C864AB">
        <w:rPr>
          <w:spacing w:val="-7"/>
          <w:szCs w:val="24"/>
        </w:rPr>
        <w:t xml:space="preserve"> </w:t>
      </w:r>
      <w:r w:rsidRPr="00C864AB">
        <w:rPr>
          <w:szCs w:val="24"/>
        </w:rPr>
        <w:t>or</w:t>
      </w:r>
      <w:r w:rsidRPr="00C864AB">
        <w:rPr>
          <w:spacing w:val="-6"/>
          <w:szCs w:val="24"/>
        </w:rPr>
        <w:t xml:space="preserve"> </w:t>
      </w:r>
      <w:r w:rsidRPr="00C864AB">
        <w:rPr>
          <w:szCs w:val="24"/>
        </w:rPr>
        <w:t>mental</w:t>
      </w:r>
      <w:r w:rsidRPr="00C864AB">
        <w:rPr>
          <w:spacing w:val="-4"/>
          <w:szCs w:val="24"/>
        </w:rPr>
        <w:t xml:space="preserve"> </w:t>
      </w:r>
      <w:r w:rsidRPr="00C864AB">
        <w:rPr>
          <w:szCs w:val="24"/>
        </w:rPr>
        <w:t>health</w:t>
      </w:r>
      <w:r w:rsidRPr="00C864AB">
        <w:rPr>
          <w:spacing w:val="-5"/>
          <w:szCs w:val="24"/>
        </w:rPr>
        <w:t xml:space="preserve"> </w:t>
      </w:r>
      <w:r w:rsidRPr="00C864AB">
        <w:rPr>
          <w:szCs w:val="24"/>
        </w:rPr>
        <w:t>teams)</w:t>
      </w:r>
      <w:r w:rsidRPr="00C864AB">
        <w:rPr>
          <w:spacing w:val="-3"/>
          <w:szCs w:val="24"/>
        </w:rPr>
        <w:t xml:space="preserve"> </w:t>
      </w:r>
      <w:r w:rsidRPr="00C864AB">
        <w:rPr>
          <w:szCs w:val="24"/>
        </w:rPr>
        <w:t>or</w:t>
      </w:r>
      <w:r w:rsidRPr="00C864AB">
        <w:rPr>
          <w:spacing w:val="-6"/>
          <w:szCs w:val="24"/>
        </w:rPr>
        <w:t xml:space="preserve"> </w:t>
      </w:r>
      <w:r w:rsidRPr="00C864AB">
        <w:rPr>
          <w:szCs w:val="24"/>
        </w:rPr>
        <w:t>other</w:t>
      </w:r>
      <w:r w:rsidRPr="00C864AB">
        <w:rPr>
          <w:spacing w:val="-6"/>
          <w:szCs w:val="24"/>
        </w:rPr>
        <w:t xml:space="preserve"> </w:t>
      </w:r>
      <w:r w:rsidRPr="00C864AB">
        <w:rPr>
          <w:spacing w:val="-2"/>
          <w:szCs w:val="24"/>
        </w:rPr>
        <w:t>settings.</w:t>
      </w:r>
    </w:p>
    <w:p w14:paraId="6235D4F6" w14:textId="77777777" w:rsidR="00ED6A34" w:rsidRPr="00C864AB" w:rsidRDefault="00ED6A34">
      <w:pPr>
        <w:pStyle w:val="BodyText"/>
        <w:spacing w:before="71"/>
        <w:rPr>
          <w:sz w:val="24"/>
          <w:szCs w:val="24"/>
        </w:rPr>
      </w:pPr>
    </w:p>
    <w:p w14:paraId="4637CCE4" w14:textId="77777777" w:rsidR="00ED6A34" w:rsidRPr="00C864AB" w:rsidRDefault="00B3121B" w:rsidP="00C864AB">
      <w:pPr>
        <w:pStyle w:val="ListParagraph"/>
        <w:numPr>
          <w:ilvl w:val="1"/>
          <w:numId w:val="28"/>
        </w:numPr>
        <w:tabs>
          <w:tab w:val="left" w:pos="605"/>
          <w:tab w:val="left" w:pos="631"/>
        </w:tabs>
        <w:spacing w:line="220" w:lineRule="auto"/>
        <w:ind w:left="631" w:right="630" w:hanging="272"/>
        <w:rPr>
          <w:szCs w:val="24"/>
        </w:rPr>
      </w:pPr>
      <w:r w:rsidRPr="00C864AB">
        <w:rPr>
          <w:szCs w:val="24"/>
        </w:rPr>
        <w:t>Comply</w:t>
      </w:r>
      <w:r w:rsidRPr="00C864AB">
        <w:rPr>
          <w:spacing w:val="-1"/>
          <w:szCs w:val="24"/>
        </w:rPr>
        <w:t xml:space="preserve"> </w:t>
      </w:r>
      <w:r w:rsidRPr="00C864AB">
        <w:rPr>
          <w:szCs w:val="24"/>
        </w:rPr>
        <w:t>with</w:t>
      </w:r>
      <w:r w:rsidRPr="00C864AB">
        <w:rPr>
          <w:spacing w:val="-3"/>
          <w:szCs w:val="24"/>
        </w:rPr>
        <w:t xml:space="preserve"> </w:t>
      </w:r>
      <w:r w:rsidRPr="00C864AB">
        <w:rPr>
          <w:szCs w:val="24"/>
        </w:rPr>
        <w:t>established</w:t>
      </w:r>
      <w:r w:rsidRPr="00C864AB">
        <w:rPr>
          <w:spacing w:val="-4"/>
          <w:szCs w:val="24"/>
        </w:rPr>
        <w:t xml:space="preserve"> </w:t>
      </w:r>
      <w:r w:rsidRPr="00C864AB">
        <w:rPr>
          <w:szCs w:val="24"/>
        </w:rPr>
        <w:t>workplace codes</w:t>
      </w:r>
      <w:r w:rsidRPr="00C864AB">
        <w:rPr>
          <w:spacing w:val="-3"/>
          <w:szCs w:val="24"/>
        </w:rPr>
        <w:t xml:space="preserve"> </w:t>
      </w:r>
      <w:r w:rsidRPr="00C864AB">
        <w:rPr>
          <w:szCs w:val="24"/>
        </w:rPr>
        <w:t>of</w:t>
      </w:r>
      <w:r w:rsidRPr="00C864AB">
        <w:rPr>
          <w:spacing w:val="-4"/>
          <w:szCs w:val="24"/>
        </w:rPr>
        <w:t xml:space="preserve"> </w:t>
      </w:r>
      <w:r w:rsidRPr="00C864AB">
        <w:rPr>
          <w:szCs w:val="24"/>
        </w:rPr>
        <w:t>conduct, notify</w:t>
      </w:r>
      <w:r w:rsidRPr="00C864AB">
        <w:rPr>
          <w:spacing w:val="-3"/>
          <w:szCs w:val="24"/>
        </w:rPr>
        <w:t xml:space="preserve"> </w:t>
      </w:r>
      <w:r w:rsidRPr="00C864AB">
        <w:rPr>
          <w:szCs w:val="24"/>
        </w:rPr>
        <w:t>appropriate</w:t>
      </w:r>
      <w:r w:rsidRPr="00C864AB">
        <w:rPr>
          <w:spacing w:val="-2"/>
          <w:szCs w:val="24"/>
        </w:rPr>
        <w:t xml:space="preserve"> </w:t>
      </w:r>
      <w:r w:rsidRPr="00C864AB">
        <w:rPr>
          <w:szCs w:val="24"/>
        </w:rPr>
        <w:t>personnel if</w:t>
      </w:r>
      <w:r w:rsidRPr="00C864AB">
        <w:rPr>
          <w:spacing w:val="-4"/>
          <w:szCs w:val="24"/>
        </w:rPr>
        <w:t xml:space="preserve"> </w:t>
      </w:r>
      <w:r w:rsidRPr="00C864AB">
        <w:rPr>
          <w:szCs w:val="24"/>
        </w:rPr>
        <w:t>there</w:t>
      </w:r>
      <w:r w:rsidRPr="00C864AB">
        <w:rPr>
          <w:spacing w:val="-2"/>
          <w:szCs w:val="24"/>
        </w:rPr>
        <w:t xml:space="preserve"> </w:t>
      </w:r>
      <w:r w:rsidRPr="00C864AB">
        <w:rPr>
          <w:szCs w:val="24"/>
        </w:rPr>
        <w:t>is</w:t>
      </w:r>
      <w:r w:rsidRPr="00C864AB">
        <w:rPr>
          <w:spacing w:val="-3"/>
          <w:szCs w:val="24"/>
        </w:rPr>
        <w:t xml:space="preserve"> </w:t>
      </w:r>
      <w:r w:rsidRPr="00C864AB">
        <w:rPr>
          <w:szCs w:val="24"/>
        </w:rPr>
        <w:t>a</w:t>
      </w:r>
      <w:r w:rsidRPr="00C864AB">
        <w:rPr>
          <w:spacing w:val="-3"/>
          <w:szCs w:val="24"/>
        </w:rPr>
        <w:t xml:space="preserve"> </w:t>
      </w:r>
      <w:r w:rsidRPr="00C864AB">
        <w:rPr>
          <w:szCs w:val="24"/>
        </w:rPr>
        <w:t>conflict</w:t>
      </w:r>
      <w:r w:rsidRPr="00C864AB">
        <w:rPr>
          <w:spacing w:val="-3"/>
          <w:szCs w:val="24"/>
        </w:rPr>
        <w:t xml:space="preserve"> </w:t>
      </w:r>
      <w:r w:rsidRPr="00C864AB">
        <w:rPr>
          <w:szCs w:val="24"/>
        </w:rPr>
        <w:t>with</w:t>
      </w:r>
      <w:r w:rsidRPr="00C864AB">
        <w:rPr>
          <w:spacing w:val="-3"/>
          <w:szCs w:val="24"/>
        </w:rPr>
        <w:t xml:space="preserve"> </w:t>
      </w:r>
      <w:r w:rsidRPr="00C864AB">
        <w:rPr>
          <w:szCs w:val="24"/>
        </w:rPr>
        <w:t>this</w:t>
      </w:r>
      <w:r w:rsidRPr="00C864AB">
        <w:rPr>
          <w:spacing w:val="-3"/>
          <w:szCs w:val="24"/>
        </w:rPr>
        <w:t xml:space="preserve"> </w:t>
      </w:r>
      <w:r w:rsidRPr="00C864AB">
        <w:rPr>
          <w:szCs w:val="24"/>
        </w:rPr>
        <w:t>Code</w:t>
      </w:r>
      <w:r w:rsidRPr="00C864AB">
        <w:rPr>
          <w:spacing w:val="-3"/>
          <w:szCs w:val="24"/>
        </w:rPr>
        <w:t xml:space="preserve"> </w:t>
      </w:r>
      <w:r w:rsidRPr="00C864AB">
        <w:rPr>
          <w:szCs w:val="24"/>
        </w:rPr>
        <w:t>of</w:t>
      </w:r>
      <w:r w:rsidRPr="00C864AB">
        <w:rPr>
          <w:spacing w:val="40"/>
          <w:szCs w:val="24"/>
        </w:rPr>
        <w:t xml:space="preserve"> </w:t>
      </w:r>
      <w:r w:rsidRPr="00C864AB">
        <w:rPr>
          <w:szCs w:val="24"/>
        </w:rPr>
        <w:t xml:space="preserve">Professional Conduct, and actively seek </w:t>
      </w:r>
      <w:proofErr w:type="gramStart"/>
      <w:r w:rsidRPr="00C864AB">
        <w:rPr>
          <w:szCs w:val="24"/>
        </w:rPr>
        <w:t>resolution</w:t>
      </w:r>
      <w:proofErr w:type="gramEnd"/>
      <w:r w:rsidRPr="00C864AB">
        <w:rPr>
          <w:szCs w:val="24"/>
        </w:rPr>
        <w:t xml:space="preserve"> where warranted.</w:t>
      </w:r>
    </w:p>
    <w:p w14:paraId="65BC1367" w14:textId="77777777" w:rsidR="00ED6A34" w:rsidRPr="00C864AB" w:rsidRDefault="00ED6A34">
      <w:pPr>
        <w:pStyle w:val="BodyText"/>
        <w:spacing w:before="46"/>
        <w:rPr>
          <w:sz w:val="24"/>
          <w:szCs w:val="24"/>
        </w:rPr>
      </w:pPr>
    </w:p>
    <w:p w14:paraId="7B4148AE" w14:textId="77777777" w:rsidR="00ED6A34" w:rsidRPr="00C864AB" w:rsidRDefault="00B3121B">
      <w:pPr>
        <w:pStyle w:val="ListParagraph"/>
        <w:numPr>
          <w:ilvl w:val="1"/>
          <w:numId w:val="28"/>
        </w:numPr>
        <w:tabs>
          <w:tab w:val="left" w:pos="606"/>
        </w:tabs>
        <w:ind w:left="606" w:hanging="246"/>
        <w:rPr>
          <w:szCs w:val="24"/>
        </w:rPr>
      </w:pPr>
      <w:r w:rsidRPr="00C864AB">
        <w:rPr>
          <w:szCs w:val="24"/>
        </w:rPr>
        <w:t>Conduct</w:t>
      </w:r>
      <w:r w:rsidRPr="00C864AB">
        <w:rPr>
          <w:spacing w:val="-8"/>
          <w:szCs w:val="24"/>
        </w:rPr>
        <w:t xml:space="preserve"> </w:t>
      </w:r>
      <w:r w:rsidRPr="00C864AB">
        <w:rPr>
          <w:szCs w:val="24"/>
        </w:rPr>
        <w:t>and</w:t>
      </w:r>
      <w:r w:rsidRPr="00C864AB">
        <w:rPr>
          <w:spacing w:val="-4"/>
          <w:szCs w:val="24"/>
        </w:rPr>
        <w:t xml:space="preserve"> </w:t>
      </w:r>
      <w:r w:rsidRPr="00C864AB">
        <w:rPr>
          <w:szCs w:val="24"/>
        </w:rPr>
        <w:t>present</w:t>
      </w:r>
      <w:r w:rsidRPr="00C864AB">
        <w:rPr>
          <w:spacing w:val="-3"/>
          <w:szCs w:val="24"/>
        </w:rPr>
        <w:t xml:space="preserve"> </w:t>
      </w:r>
      <w:r w:rsidRPr="00C864AB">
        <w:rPr>
          <w:szCs w:val="24"/>
        </w:rPr>
        <w:t>themselves</w:t>
      </w:r>
      <w:r w:rsidRPr="00C864AB">
        <w:rPr>
          <w:spacing w:val="-2"/>
          <w:szCs w:val="24"/>
        </w:rPr>
        <w:t xml:space="preserve"> </w:t>
      </w:r>
      <w:r w:rsidRPr="00C864AB">
        <w:rPr>
          <w:szCs w:val="24"/>
        </w:rPr>
        <w:t>in</w:t>
      </w:r>
      <w:r w:rsidRPr="00C864AB">
        <w:rPr>
          <w:spacing w:val="-7"/>
          <w:szCs w:val="24"/>
        </w:rPr>
        <w:t xml:space="preserve"> </w:t>
      </w:r>
      <w:r w:rsidRPr="00C864AB">
        <w:rPr>
          <w:szCs w:val="24"/>
        </w:rPr>
        <w:t>an</w:t>
      </w:r>
      <w:r w:rsidRPr="00C864AB">
        <w:rPr>
          <w:spacing w:val="-4"/>
          <w:szCs w:val="24"/>
        </w:rPr>
        <w:t xml:space="preserve"> </w:t>
      </w:r>
      <w:r w:rsidRPr="00C864AB">
        <w:rPr>
          <w:szCs w:val="24"/>
        </w:rPr>
        <w:t>unobtrusive</w:t>
      </w:r>
      <w:r w:rsidRPr="00C864AB">
        <w:rPr>
          <w:spacing w:val="-3"/>
          <w:szCs w:val="24"/>
        </w:rPr>
        <w:t xml:space="preserve"> </w:t>
      </w:r>
      <w:r w:rsidRPr="00C864AB">
        <w:rPr>
          <w:szCs w:val="24"/>
        </w:rPr>
        <w:t>manner</w:t>
      </w:r>
      <w:r w:rsidRPr="00C864AB">
        <w:rPr>
          <w:spacing w:val="-6"/>
          <w:szCs w:val="24"/>
        </w:rPr>
        <w:t xml:space="preserve"> </w:t>
      </w:r>
      <w:r w:rsidRPr="00C864AB">
        <w:rPr>
          <w:szCs w:val="24"/>
        </w:rPr>
        <w:t>and</w:t>
      </w:r>
      <w:r w:rsidRPr="00C864AB">
        <w:rPr>
          <w:spacing w:val="-6"/>
          <w:szCs w:val="24"/>
        </w:rPr>
        <w:t xml:space="preserve"> </w:t>
      </w:r>
      <w:r w:rsidRPr="00C864AB">
        <w:rPr>
          <w:szCs w:val="24"/>
        </w:rPr>
        <w:t>exercise</w:t>
      </w:r>
      <w:r w:rsidRPr="00C864AB">
        <w:rPr>
          <w:spacing w:val="-5"/>
          <w:szCs w:val="24"/>
        </w:rPr>
        <w:t xml:space="preserve"> </w:t>
      </w:r>
      <w:r w:rsidRPr="00C864AB">
        <w:rPr>
          <w:szCs w:val="24"/>
        </w:rPr>
        <w:t>care</w:t>
      </w:r>
      <w:r w:rsidRPr="00C864AB">
        <w:rPr>
          <w:spacing w:val="-2"/>
          <w:szCs w:val="24"/>
        </w:rPr>
        <w:t xml:space="preserve"> </w:t>
      </w:r>
      <w:r w:rsidRPr="00C864AB">
        <w:rPr>
          <w:szCs w:val="24"/>
        </w:rPr>
        <w:t>in</w:t>
      </w:r>
      <w:r w:rsidRPr="00C864AB">
        <w:rPr>
          <w:spacing w:val="-2"/>
          <w:szCs w:val="24"/>
        </w:rPr>
        <w:t xml:space="preserve"> </w:t>
      </w:r>
      <w:r w:rsidRPr="00C864AB">
        <w:rPr>
          <w:szCs w:val="24"/>
        </w:rPr>
        <w:t>choice</w:t>
      </w:r>
      <w:r w:rsidRPr="00C864AB">
        <w:rPr>
          <w:spacing w:val="-5"/>
          <w:szCs w:val="24"/>
        </w:rPr>
        <w:t xml:space="preserve"> </w:t>
      </w:r>
      <w:r w:rsidRPr="00C864AB">
        <w:rPr>
          <w:szCs w:val="24"/>
        </w:rPr>
        <w:t>of</w:t>
      </w:r>
      <w:r w:rsidRPr="00C864AB">
        <w:rPr>
          <w:spacing w:val="-5"/>
          <w:szCs w:val="24"/>
        </w:rPr>
        <w:t xml:space="preserve"> </w:t>
      </w:r>
      <w:r w:rsidRPr="00C864AB">
        <w:rPr>
          <w:spacing w:val="-2"/>
          <w:szCs w:val="24"/>
        </w:rPr>
        <w:t>attire.</w:t>
      </w:r>
    </w:p>
    <w:p w14:paraId="128E3B7E" w14:textId="77777777" w:rsidR="00ED6A34" w:rsidRPr="00C864AB" w:rsidRDefault="00ED6A34">
      <w:pPr>
        <w:pStyle w:val="BodyText"/>
        <w:spacing w:before="40"/>
        <w:rPr>
          <w:sz w:val="24"/>
          <w:szCs w:val="24"/>
        </w:rPr>
      </w:pPr>
    </w:p>
    <w:p w14:paraId="758D030C" w14:textId="77777777" w:rsidR="00ED6A34" w:rsidRPr="00C864AB" w:rsidRDefault="00B3121B">
      <w:pPr>
        <w:pStyle w:val="ListParagraph"/>
        <w:numPr>
          <w:ilvl w:val="1"/>
          <w:numId w:val="28"/>
        </w:numPr>
        <w:tabs>
          <w:tab w:val="left" w:pos="606"/>
        </w:tabs>
        <w:ind w:left="606" w:hanging="246"/>
        <w:rPr>
          <w:szCs w:val="24"/>
        </w:rPr>
      </w:pPr>
      <w:r w:rsidRPr="00C864AB">
        <w:rPr>
          <w:szCs w:val="24"/>
        </w:rPr>
        <w:t>Refrain</w:t>
      </w:r>
      <w:r w:rsidRPr="00C864AB">
        <w:rPr>
          <w:spacing w:val="-7"/>
          <w:szCs w:val="24"/>
        </w:rPr>
        <w:t xml:space="preserve"> </w:t>
      </w:r>
      <w:r w:rsidRPr="00C864AB">
        <w:rPr>
          <w:szCs w:val="24"/>
        </w:rPr>
        <w:t>from</w:t>
      </w:r>
      <w:r w:rsidRPr="00C864AB">
        <w:rPr>
          <w:spacing w:val="-3"/>
          <w:szCs w:val="24"/>
        </w:rPr>
        <w:t xml:space="preserve"> </w:t>
      </w:r>
      <w:r w:rsidRPr="00C864AB">
        <w:rPr>
          <w:szCs w:val="24"/>
        </w:rPr>
        <w:t>the</w:t>
      </w:r>
      <w:r w:rsidRPr="00C864AB">
        <w:rPr>
          <w:spacing w:val="-3"/>
          <w:szCs w:val="24"/>
        </w:rPr>
        <w:t xml:space="preserve"> </w:t>
      </w:r>
      <w:r w:rsidRPr="00C864AB">
        <w:rPr>
          <w:szCs w:val="24"/>
        </w:rPr>
        <w:t>use</w:t>
      </w:r>
      <w:r w:rsidRPr="00C864AB">
        <w:rPr>
          <w:spacing w:val="-5"/>
          <w:szCs w:val="24"/>
        </w:rPr>
        <w:t xml:space="preserve"> </w:t>
      </w:r>
      <w:r w:rsidRPr="00C864AB">
        <w:rPr>
          <w:szCs w:val="24"/>
        </w:rPr>
        <w:t>of</w:t>
      </w:r>
      <w:r w:rsidRPr="00C864AB">
        <w:rPr>
          <w:spacing w:val="-7"/>
          <w:szCs w:val="24"/>
        </w:rPr>
        <w:t xml:space="preserve"> </w:t>
      </w:r>
      <w:r w:rsidRPr="00C864AB">
        <w:rPr>
          <w:szCs w:val="24"/>
        </w:rPr>
        <w:t>mind---altering</w:t>
      </w:r>
      <w:r w:rsidRPr="00C864AB">
        <w:rPr>
          <w:spacing w:val="-4"/>
          <w:szCs w:val="24"/>
        </w:rPr>
        <w:t xml:space="preserve"> </w:t>
      </w:r>
      <w:r w:rsidRPr="00C864AB">
        <w:rPr>
          <w:szCs w:val="24"/>
        </w:rPr>
        <w:t>substances</w:t>
      </w:r>
      <w:r w:rsidRPr="00C864AB">
        <w:rPr>
          <w:spacing w:val="-5"/>
          <w:szCs w:val="24"/>
        </w:rPr>
        <w:t xml:space="preserve"> </w:t>
      </w:r>
      <w:r w:rsidRPr="00C864AB">
        <w:rPr>
          <w:szCs w:val="24"/>
        </w:rPr>
        <w:t>before</w:t>
      </w:r>
      <w:r w:rsidRPr="00C864AB">
        <w:rPr>
          <w:spacing w:val="-5"/>
          <w:szCs w:val="24"/>
        </w:rPr>
        <w:t xml:space="preserve"> </w:t>
      </w:r>
      <w:r w:rsidRPr="00C864AB">
        <w:rPr>
          <w:szCs w:val="24"/>
        </w:rPr>
        <w:t>or</w:t>
      </w:r>
      <w:r w:rsidRPr="00C864AB">
        <w:rPr>
          <w:spacing w:val="-6"/>
          <w:szCs w:val="24"/>
        </w:rPr>
        <w:t xml:space="preserve"> </w:t>
      </w:r>
      <w:r w:rsidRPr="00C864AB">
        <w:rPr>
          <w:szCs w:val="24"/>
        </w:rPr>
        <w:t>during</w:t>
      </w:r>
      <w:r w:rsidRPr="00C864AB">
        <w:rPr>
          <w:spacing w:val="-6"/>
          <w:szCs w:val="24"/>
        </w:rPr>
        <w:t xml:space="preserve"> </w:t>
      </w:r>
      <w:r w:rsidRPr="00C864AB">
        <w:rPr>
          <w:szCs w:val="24"/>
        </w:rPr>
        <w:t>the</w:t>
      </w:r>
      <w:r w:rsidRPr="00C864AB">
        <w:rPr>
          <w:spacing w:val="-3"/>
          <w:szCs w:val="24"/>
        </w:rPr>
        <w:t xml:space="preserve"> </w:t>
      </w:r>
      <w:r w:rsidRPr="00C864AB">
        <w:rPr>
          <w:szCs w:val="24"/>
        </w:rPr>
        <w:t>performance</w:t>
      </w:r>
      <w:r w:rsidRPr="00C864AB">
        <w:rPr>
          <w:spacing w:val="-5"/>
          <w:szCs w:val="24"/>
        </w:rPr>
        <w:t xml:space="preserve"> </w:t>
      </w:r>
      <w:r w:rsidRPr="00C864AB">
        <w:rPr>
          <w:szCs w:val="24"/>
        </w:rPr>
        <w:t>of</w:t>
      </w:r>
      <w:r w:rsidRPr="00C864AB">
        <w:rPr>
          <w:spacing w:val="-3"/>
          <w:szCs w:val="24"/>
        </w:rPr>
        <w:t xml:space="preserve"> </w:t>
      </w:r>
      <w:r w:rsidRPr="00C864AB">
        <w:rPr>
          <w:spacing w:val="-2"/>
          <w:szCs w:val="24"/>
        </w:rPr>
        <w:t>duties.</w:t>
      </w:r>
    </w:p>
    <w:p w14:paraId="3DBADEFE" w14:textId="77777777" w:rsidR="00ED6A34" w:rsidRPr="00C864AB" w:rsidRDefault="00ED6A34">
      <w:pPr>
        <w:pStyle w:val="BodyText"/>
        <w:spacing w:before="76"/>
        <w:rPr>
          <w:sz w:val="24"/>
          <w:szCs w:val="24"/>
        </w:rPr>
      </w:pPr>
    </w:p>
    <w:p w14:paraId="45098506" w14:textId="77777777" w:rsidR="00ED6A34" w:rsidRPr="00C864AB" w:rsidRDefault="00B3121B">
      <w:pPr>
        <w:pStyle w:val="ListParagraph"/>
        <w:numPr>
          <w:ilvl w:val="1"/>
          <w:numId w:val="28"/>
        </w:numPr>
        <w:tabs>
          <w:tab w:val="left" w:pos="606"/>
        </w:tabs>
        <w:ind w:left="606" w:hanging="246"/>
        <w:rPr>
          <w:szCs w:val="24"/>
        </w:rPr>
      </w:pPr>
      <w:r w:rsidRPr="00C864AB">
        <w:rPr>
          <w:szCs w:val="24"/>
        </w:rPr>
        <w:t>Disclose</w:t>
      </w:r>
      <w:r w:rsidRPr="00C864AB">
        <w:rPr>
          <w:spacing w:val="-5"/>
          <w:szCs w:val="24"/>
        </w:rPr>
        <w:t xml:space="preserve"> </w:t>
      </w:r>
      <w:proofErr w:type="gramStart"/>
      <w:r w:rsidRPr="00C864AB">
        <w:rPr>
          <w:szCs w:val="24"/>
        </w:rPr>
        <w:t>to</w:t>
      </w:r>
      <w:proofErr w:type="gramEnd"/>
      <w:r w:rsidRPr="00C864AB">
        <w:rPr>
          <w:spacing w:val="-4"/>
          <w:szCs w:val="24"/>
        </w:rPr>
        <w:t xml:space="preserve"> </w:t>
      </w:r>
      <w:r w:rsidRPr="00C864AB">
        <w:rPr>
          <w:szCs w:val="24"/>
        </w:rPr>
        <w:t>parties</w:t>
      </w:r>
      <w:r w:rsidRPr="00C864AB">
        <w:rPr>
          <w:spacing w:val="-3"/>
          <w:szCs w:val="24"/>
        </w:rPr>
        <w:t xml:space="preserve"> </w:t>
      </w:r>
      <w:r w:rsidRPr="00C864AB">
        <w:rPr>
          <w:szCs w:val="24"/>
        </w:rPr>
        <w:t>involved</w:t>
      </w:r>
      <w:r w:rsidRPr="00C864AB">
        <w:rPr>
          <w:spacing w:val="-7"/>
          <w:szCs w:val="24"/>
        </w:rPr>
        <w:t xml:space="preserve"> </w:t>
      </w:r>
      <w:r w:rsidRPr="00C864AB">
        <w:rPr>
          <w:szCs w:val="24"/>
        </w:rPr>
        <w:t>any</w:t>
      </w:r>
      <w:r w:rsidRPr="00C864AB">
        <w:rPr>
          <w:spacing w:val="-5"/>
          <w:szCs w:val="24"/>
        </w:rPr>
        <w:t xml:space="preserve"> </w:t>
      </w:r>
      <w:r w:rsidRPr="00C864AB">
        <w:rPr>
          <w:szCs w:val="24"/>
        </w:rPr>
        <w:t>actual</w:t>
      </w:r>
      <w:r w:rsidRPr="00C864AB">
        <w:rPr>
          <w:spacing w:val="-7"/>
          <w:szCs w:val="24"/>
        </w:rPr>
        <w:t xml:space="preserve"> </w:t>
      </w:r>
      <w:r w:rsidRPr="00C864AB">
        <w:rPr>
          <w:szCs w:val="24"/>
        </w:rPr>
        <w:t>or</w:t>
      </w:r>
      <w:r w:rsidRPr="00C864AB">
        <w:rPr>
          <w:spacing w:val="-6"/>
          <w:szCs w:val="24"/>
        </w:rPr>
        <w:t xml:space="preserve"> </w:t>
      </w:r>
      <w:r w:rsidRPr="00C864AB">
        <w:rPr>
          <w:szCs w:val="24"/>
        </w:rPr>
        <w:t>perceived</w:t>
      </w:r>
      <w:r w:rsidRPr="00C864AB">
        <w:rPr>
          <w:spacing w:val="-7"/>
          <w:szCs w:val="24"/>
        </w:rPr>
        <w:t xml:space="preserve"> </w:t>
      </w:r>
      <w:r w:rsidRPr="00C864AB">
        <w:rPr>
          <w:szCs w:val="24"/>
        </w:rPr>
        <w:t>conflicts</w:t>
      </w:r>
      <w:r w:rsidRPr="00C864AB">
        <w:rPr>
          <w:spacing w:val="-5"/>
          <w:szCs w:val="24"/>
        </w:rPr>
        <w:t xml:space="preserve"> </w:t>
      </w:r>
      <w:r w:rsidRPr="00C864AB">
        <w:rPr>
          <w:szCs w:val="24"/>
        </w:rPr>
        <w:t>of</w:t>
      </w:r>
      <w:r w:rsidRPr="00C864AB">
        <w:rPr>
          <w:spacing w:val="-4"/>
          <w:szCs w:val="24"/>
        </w:rPr>
        <w:t xml:space="preserve"> </w:t>
      </w:r>
      <w:r w:rsidRPr="00C864AB">
        <w:rPr>
          <w:spacing w:val="-2"/>
          <w:szCs w:val="24"/>
        </w:rPr>
        <w:t>interest.</w:t>
      </w:r>
    </w:p>
    <w:p w14:paraId="19410D5A" w14:textId="77777777" w:rsidR="00ED6A34" w:rsidRPr="00C864AB" w:rsidRDefault="00ED6A34">
      <w:pPr>
        <w:pStyle w:val="BodyText"/>
        <w:spacing w:before="59"/>
        <w:rPr>
          <w:sz w:val="24"/>
          <w:szCs w:val="24"/>
        </w:rPr>
      </w:pPr>
    </w:p>
    <w:p w14:paraId="6FA9E4D3" w14:textId="77777777" w:rsidR="00ED6A34" w:rsidRPr="00C864AB" w:rsidRDefault="00B3121B">
      <w:pPr>
        <w:pStyle w:val="ListParagraph"/>
        <w:numPr>
          <w:ilvl w:val="1"/>
          <w:numId w:val="28"/>
        </w:numPr>
        <w:tabs>
          <w:tab w:val="left" w:pos="606"/>
        </w:tabs>
        <w:ind w:left="606" w:hanging="246"/>
        <w:rPr>
          <w:szCs w:val="24"/>
        </w:rPr>
      </w:pPr>
      <w:r w:rsidRPr="00C864AB">
        <w:rPr>
          <w:szCs w:val="24"/>
        </w:rPr>
        <w:t>Avoid</w:t>
      </w:r>
      <w:r w:rsidRPr="00C864AB">
        <w:rPr>
          <w:spacing w:val="-9"/>
          <w:szCs w:val="24"/>
        </w:rPr>
        <w:t xml:space="preserve"> </w:t>
      </w:r>
      <w:r w:rsidRPr="00C864AB">
        <w:rPr>
          <w:szCs w:val="24"/>
        </w:rPr>
        <w:t>actual</w:t>
      </w:r>
      <w:r w:rsidRPr="00C864AB">
        <w:rPr>
          <w:spacing w:val="-6"/>
          <w:szCs w:val="24"/>
        </w:rPr>
        <w:t xml:space="preserve"> </w:t>
      </w:r>
      <w:r w:rsidRPr="00C864AB">
        <w:rPr>
          <w:szCs w:val="24"/>
        </w:rPr>
        <w:t>or</w:t>
      </w:r>
      <w:r w:rsidRPr="00C864AB">
        <w:rPr>
          <w:spacing w:val="-6"/>
          <w:szCs w:val="24"/>
        </w:rPr>
        <w:t xml:space="preserve"> </w:t>
      </w:r>
      <w:r w:rsidRPr="00C864AB">
        <w:rPr>
          <w:szCs w:val="24"/>
        </w:rPr>
        <w:t>perceived</w:t>
      </w:r>
      <w:r w:rsidRPr="00C864AB">
        <w:rPr>
          <w:spacing w:val="-6"/>
          <w:szCs w:val="24"/>
        </w:rPr>
        <w:t xml:space="preserve"> </w:t>
      </w:r>
      <w:r w:rsidRPr="00C864AB">
        <w:rPr>
          <w:szCs w:val="24"/>
        </w:rPr>
        <w:t>conflicts</w:t>
      </w:r>
      <w:r w:rsidRPr="00C864AB">
        <w:rPr>
          <w:spacing w:val="-6"/>
          <w:szCs w:val="24"/>
        </w:rPr>
        <w:t xml:space="preserve"> </w:t>
      </w:r>
      <w:r w:rsidRPr="00C864AB">
        <w:rPr>
          <w:szCs w:val="24"/>
        </w:rPr>
        <w:t>of</w:t>
      </w:r>
      <w:r w:rsidRPr="00C864AB">
        <w:rPr>
          <w:spacing w:val="-6"/>
          <w:szCs w:val="24"/>
        </w:rPr>
        <w:t xml:space="preserve"> </w:t>
      </w:r>
      <w:r w:rsidRPr="00C864AB">
        <w:rPr>
          <w:szCs w:val="24"/>
        </w:rPr>
        <w:t>interest</w:t>
      </w:r>
      <w:r w:rsidRPr="00C864AB">
        <w:rPr>
          <w:spacing w:val="-5"/>
          <w:szCs w:val="24"/>
        </w:rPr>
        <w:t xml:space="preserve"> </w:t>
      </w:r>
      <w:r w:rsidRPr="00C864AB">
        <w:rPr>
          <w:szCs w:val="24"/>
        </w:rPr>
        <w:t>that</w:t>
      </w:r>
      <w:r w:rsidRPr="00C864AB">
        <w:rPr>
          <w:spacing w:val="-5"/>
          <w:szCs w:val="24"/>
        </w:rPr>
        <w:t xml:space="preserve"> </w:t>
      </w:r>
      <w:r w:rsidRPr="00C864AB">
        <w:rPr>
          <w:szCs w:val="24"/>
        </w:rPr>
        <w:t>might</w:t>
      </w:r>
      <w:r w:rsidRPr="00C864AB">
        <w:rPr>
          <w:spacing w:val="-6"/>
          <w:szCs w:val="24"/>
        </w:rPr>
        <w:t xml:space="preserve"> </w:t>
      </w:r>
      <w:r w:rsidRPr="00C864AB">
        <w:rPr>
          <w:szCs w:val="24"/>
        </w:rPr>
        <w:t>cause</w:t>
      </w:r>
      <w:r w:rsidRPr="00C864AB">
        <w:rPr>
          <w:spacing w:val="-3"/>
          <w:szCs w:val="24"/>
        </w:rPr>
        <w:t xml:space="preserve"> </w:t>
      </w:r>
      <w:r w:rsidRPr="00C864AB">
        <w:rPr>
          <w:szCs w:val="24"/>
        </w:rPr>
        <w:t>harm</w:t>
      </w:r>
      <w:r w:rsidRPr="00C864AB">
        <w:rPr>
          <w:spacing w:val="-2"/>
          <w:szCs w:val="24"/>
        </w:rPr>
        <w:t xml:space="preserve"> </w:t>
      </w:r>
      <w:r w:rsidRPr="00C864AB">
        <w:rPr>
          <w:szCs w:val="24"/>
        </w:rPr>
        <w:t>or</w:t>
      </w:r>
      <w:r w:rsidRPr="00C864AB">
        <w:rPr>
          <w:spacing w:val="-6"/>
          <w:szCs w:val="24"/>
        </w:rPr>
        <w:t xml:space="preserve"> </w:t>
      </w:r>
      <w:r w:rsidRPr="00C864AB">
        <w:rPr>
          <w:szCs w:val="24"/>
        </w:rPr>
        <w:t>interfere</w:t>
      </w:r>
      <w:r w:rsidRPr="00C864AB">
        <w:rPr>
          <w:spacing w:val="-4"/>
          <w:szCs w:val="24"/>
        </w:rPr>
        <w:t xml:space="preserve"> </w:t>
      </w:r>
      <w:r w:rsidRPr="00C864AB">
        <w:rPr>
          <w:szCs w:val="24"/>
        </w:rPr>
        <w:t>with</w:t>
      </w:r>
      <w:r w:rsidRPr="00C864AB">
        <w:rPr>
          <w:spacing w:val="-6"/>
          <w:szCs w:val="24"/>
        </w:rPr>
        <w:t xml:space="preserve"> </w:t>
      </w:r>
      <w:r w:rsidRPr="00C864AB">
        <w:rPr>
          <w:szCs w:val="24"/>
        </w:rPr>
        <w:t>the</w:t>
      </w:r>
      <w:r w:rsidRPr="00C864AB">
        <w:rPr>
          <w:spacing w:val="-5"/>
          <w:szCs w:val="24"/>
        </w:rPr>
        <w:t xml:space="preserve"> </w:t>
      </w:r>
      <w:r w:rsidRPr="00C864AB">
        <w:rPr>
          <w:szCs w:val="24"/>
        </w:rPr>
        <w:t>effectiveness</w:t>
      </w:r>
      <w:r w:rsidRPr="00C864AB">
        <w:rPr>
          <w:spacing w:val="-2"/>
          <w:szCs w:val="24"/>
        </w:rPr>
        <w:t xml:space="preserve"> </w:t>
      </w:r>
      <w:r w:rsidRPr="00C864AB">
        <w:rPr>
          <w:szCs w:val="24"/>
        </w:rPr>
        <w:t>of</w:t>
      </w:r>
      <w:r w:rsidRPr="00C864AB">
        <w:rPr>
          <w:spacing w:val="-7"/>
          <w:szCs w:val="24"/>
        </w:rPr>
        <w:t xml:space="preserve"> </w:t>
      </w:r>
      <w:r w:rsidRPr="00C864AB">
        <w:rPr>
          <w:szCs w:val="24"/>
        </w:rPr>
        <w:t>interpreting</w:t>
      </w:r>
      <w:r w:rsidRPr="00C864AB">
        <w:rPr>
          <w:spacing w:val="-3"/>
          <w:szCs w:val="24"/>
        </w:rPr>
        <w:t xml:space="preserve"> </w:t>
      </w:r>
      <w:r w:rsidRPr="00C864AB">
        <w:rPr>
          <w:spacing w:val="-2"/>
          <w:szCs w:val="24"/>
        </w:rPr>
        <w:t>services.</w:t>
      </w:r>
    </w:p>
    <w:p w14:paraId="63BC5628" w14:textId="77777777" w:rsidR="00ED6A34" w:rsidRPr="00C864AB" w:rsidRDefault="00ED6A34">
      <w:pPr>
        <w:pStyle w:val="BodyText"/>
        <w:spacing w:before="40"/>
        <w:rPr>
          <w:sz w:val="24"/>
          <w:szCs w:val="24"/>
        </w:rPr>
      </w:pPr>
    </w:p>
    <w:p w14:paraId="4B421EC3" w14:textId="77777777" w:rsidR="00ED6A34" w:rsidRPr="00C864AB" w:rsidRDefault="00B3121B">
      <w:pPr>
        <w:pStyle w:val="ListParagraph"/>
        <w:numPr>
          <w:ilvl w:val="1"/>
          <w:numId w:val="28"/>
        </w:numPr>
        <w:tabs>
          <w:tab w:val="left" w:pos="606"/>
        </w:tabs>
        <w:ind w:left="606" w:hanging="246"/>
        <w:rPr>
          <w:szCs w:val="24"/>
        </w:rPr>
      </w:pPr>
      <w:r w:rsidRPr="00C864AB">
        <w:rPr>
          <w:szCs w:val="24"/>
        </w:rPr>
        <w:t>Refrain</w:t>
      </w:r>
      <w:r w:rsidRPr="00C864AB">
        <w:rPr>
          <w:spacing w:val="-10"/>
          <w:szCs w:val="24"/>
        </w:rPr>
        <w:t xml:space="preserve"> </w:t>
      </w:r>
      <w:r w:rsidRPr="00C864AB">
        <w:rPr>
          <w:szCs w:val="24"/>
        </w:rPr>
        <w:t>from</w:t>
      </w:r>
      <w:r w:rsidRPr="00C864AB">
        <w:rPr>
          <w:spacing w:val="-5"/>
          <w:szCs w:val="24"/>
        </w:rPr>
        <w:t xml:space="preserve"> </w:t>
      </w:r>
      <w:r w:rsidRPr="00C864AB">
        <w:rPr>
          <w:szCs w:val="24"/>
        </w:rPr>
        <w:t>using</w:t>
      </w:r>
      <w:r w:rsidRPr="00C864AB">
        <w:rPr>
          <w:spacing w:val="-8"/>
          <w:szCs w:val="24"/>
        </w:rPr>
        <w:t xml:space="preserve"> </w:t>
      </w:r>
      <w:r w:rsidRPr="00C864AB">
        <w:rPr>
          <w:szCs w:val="24"/>
        </w:rPr>
        <w:t>confidential</w:t>
      </w:r>
      <w:r w:rsidRPr="00C864AB">
        <w:rPr>
          <w:spacing w:val="-8"/>
          <w:szCs w:val="24"/>
        </w:rPr>
        <w:t xml:space="preserve"> </w:t>
      </w:r>
      <w:r w:rsidRPr="00C864AB">
        <w:rPr>
          <w:szCs w:val="24"/>
        </w:rPr>
        <w:t>interpreted</w:t>
      </w:r>
      <w:r w:rsidRPr="00C864AB">
        <w:rPr>
          <w:spacing w:val="-9"/>
          <w:szCs w:val="24"/>
        </w:rPr>
        <w:t xml:space="preserve"> </w:t>
      </w:r>
      <w:r w:rsidRPr="00C864AB">
        <w:rPr>
          <w:szCs w:val="24"/>
        </w:rPr>
        <w:t>information</w:t>
      </w:r>
      <w:r w:rsidRPr="00C864AB">
        <w:rPr>
          <w:spacing w:val="-7"/>
          <w:szCs w:val="24"/>
        </w:rPr>
        <w:t xml:space="preserve"> </w:t>
      </w:r>
      <w:r w:rsidRPr="00C864AB">
        <w:rPr>
          <w:szCs w:val="24"/>
        </w:rPr>
        <w:t>for</w:t>
      </w:r>
      <w:r w:rsidRPr="00C864AB">
        <w:rPr>
          <w:spacing w:val="-5"/>
          <w:szCs w:val="24"/>
        </w:rPr>
        <w:t xml:space="preserve"> </w:t>
      </w:r>
      <w:r w:rsidRPr="00C864AB">
        <w:rPr>
          <w:szCs w:val="24"/>
        </w:rPr>
        <w:t>personal,</w:t>
      </w:r>
      <w:r w:rsidRPr="00C864AB">
        <w:rPr>
          <w:spacing w:val="-7"/>
          <w:szCs w:val="24"/>
        </w:rPr>
        <w:t xml:space="preserve"> </w:t>
      </w:r>
      <w:r w:rsidRPr="00C864AB">
        <w:rPr>
          <w:szCs w:val="24"/>
        </w:rPr>
        <w:t>monetary,</w:t>
      </w:r>
      <w:r w:rsidRPr="00C864AB">
        <w:rPr>
          <w:spacing w:val="-7"/>
          <w:szCs w:val="24"/>
        </w:rPr>
        <w:t xml:space="preserve"> </w:t>
      </w:r>
      <w:r w:rsidRPr="00C864AB">
        <w:rPr>
          <w:szCs w:val="24"/>
        </w:rPr>
        <w:t>or</w:t>
      </w:r>
      <w:r w:rsidRPr="00C864AB">
        <w:rPr>
          <w:spacing w:val="-8"/>
          <w:szCs w:val="24"/>
        </w:rPr>
        <w:t xml:space="preserve"> </w:t>
      </w:r>
      <w:r w:rsidRPr="00C864AB">
        <w:rPr>
          <w:szCs w:val="24"/>
        </w:rPr>
        <w:t>professional</w:t>
      </w:r>
      <w:r w:rsidRPr="00C864AB">
        <w:rPr>
          <w:spacing w:val="-6"/>
          <w:szCs w:val="24"/>
        </w:rPr>
        <w:t xml:space="preserve"> </w:t>
      </w:r>
      <w:r w:rsidRPr="00C864AB">
        <w:rPr>
          <w:spacing w:val="-2"/>
          <w:szCs w:val="24"/>
        </w:rPr>
        <w:t>gain.</w:t>
      </w:r>
    </w:p>
    <w:p w14:paraId="42A2FDB3" w14:textId="77777777" w:rsidR="00ED6A34" w:rsidRPr="00C864AB" w:rsidRDefault="00ED6A34">
      <w:pPr>
        <w:pStyle w:val="BodyText"/>
        <w:spacing w:before="72"/>
        <w:rPr>
          <w:sz w:val="24"/>
          <w:szCs w:val="24"/>
        </w:rPr>
      </w:pPr>
    </w:p>
    <w:p w14:paraId="01EB9439" w14:textId="77777777" w:rsidR="00ED6A34" w:rsidRPr="00C864AB" w:rsidRDefault="00B3121B" w:rsidP="00C864AB">
      <w:pPr>
        <w:pStyle w:val="ListParagraph"/>
        <w:numPr>
          <w:ilvl w:val="1"/>
          <w:numId w:val="28"/>
        </w:numPr>
        <w:tabs>
          <w:tab w:val="left" w:pos="695"/>
          <w:tab w:val="left" w:pos="720"/>
        </w:tabs>
        <w:spacing w:line="220" w:lineRule="auto"/>
        <w:ind w:left="720" w:right="1530" w:hanging="360"/>
        <w:rPr>
          <w:szCs w:val="24"/>
        </w:rPr>
      </w:pPr>
      <w:r w:rsidRPr="00C864AB">
        <w:rPr>
          <w:szCs w:val="24"/>
        </w:rPr>
        <w:lastRenderedPageBreak/>
        <w:t>Refrain</w:t>
      </w:r>
      <w:r w:rsidRPr="00C864AB">
        <w:rPr>
          <w:spacing w:val="-3"/>
          <w:szCs w:val="24"/>
        </w:rPr>
        <w:t xml:space="preserve"> </w:t>
      </w:r>
      <w:r w:rsidRPr="00C864AB">
        <w:rPr>
          <w:szCs w:val="24"/>
        </w:rPr>
        <w:t>from</w:t>
      </w:r>
      <w:r w:rsidRPr="00C864AB">
        <w:rPr>
          <w:spacing w:val="-1"/>
          <w:szCs w:val="24"/>
        </w:rPr>
        <w:t xml:space="preserve"> </w:t>
      </w:r>
      <w:r w:rsidRPr="00C864AB">
        <w:rPr>
          <w:szCs w:val="24"/>
        </w:rPr>
        <w:t>using</w:t>
      </w:r>
      <w:r w:rsidRPr="00C864AB">
        <w:rPr>
          <w:spacing w:val="-4"/>
          <w:szCs w:val="24"/>
        </w:rPr>
        <w:t xml:space="preserve"> </w:t>
      </w:r>
      <w:r w:rsidRPr="00C864AB">
        <w:rPr>
          <w:szCs w:val="24"/>
        </w:rPr>
        <w:t>confidential</w:t>
      </w:r>
      <w:r w:rsidRPr="00C864AB">
        <w:rPr>
          <w:spacing w:val="-2"/>
          <w:szCs w:val="24"/>
        </w:rPr>
        <w:t xml:space="preserve"> </w:t>
      </w:r>
      <w:r w:rsidRPr="00C864AB">
        <w:rPr>
          <w:szCs w:val="24"/>
        </w:rPr>
        <w:t>interpreted</w:t>
      </w:r>
      <w:r w:rsidRPr="00C864AB">
        <w:rPr>
          <w:spacing w:val="-2"/>
          <w:szCs w:val="24"/>
        </w:rPr>
        <w:t xml:space="preserve"> </w:t>
      </w:r>
      <w:r w:rsidRPr="00C864AB">
        <w:rPr>
          <w:szCs w:val="24"/>
        </w:rPr>
        <w:t>information</w:t>
      </w:r>
      <w:r w:rsidRPr="00C864AB">
        <w:rPr>
          <w:spacing w:val="-3"/>
          <w:szCs w:val="24"/>
        </w:rPr>
        <w:t xml:space="preserve"> </w:t>
      </w:r>
      <w:r w:rsidRPr="00C864AB">
        <w:rPr>
          <w:szCs w:val="24"/>
        </w:rPr>
        <w:t>for</w:t>
      </w:r>
      <w:r w:rsidRPr="00C864AB">
        <w:rPr>
          <w:spacing w:val="-4"/>
          <w:szCs w:val="24"/>
        </w:rPr>
        <w:t xml:space="preserve"> </w:t>
      </w:r>
      <w:r w:rsidRPr="00C864AB">
        <w:rPr>
          <w:szCs w:val="24"/>
        </w:rPr>
        <w:t>the benefit</w:t>
      </w:r>
      <w:r w:rsidRPr="00C864AB">
        <w:rPr>
          <w:spacing w:val="-3"/>
          <w:szCs w:val="24"/>
        </w:rPr>
        <w:t xml:space="preserve"> </w:t>
      </w:r>
      <w:r w:rsidRPr="00C864AB">
        <w:rPr>
          <w:szCs w:val="24"/>
        </w:rPr>
        <w:t>of</w:t>
      </w:r>
      <w:r w:rsidRPr="00C864AB">
        <w:rPr>
          <w:spacing w:val="-2"/>
          <w:szCs w:val="24"/>
        </w:rPr>
        <w:t xml:space="preserve"> </w:t>
      </w:r>
      <w:r w:rsidRPr="00C864AB">
        <w:rPr>
          <w:szCs w:val="24"/>
        </w:rPr>
        <w:t>personal</w:t>
      </w:r>
      <w:r w:rsidRPr="00C864AB">
        <w:rPr>
          <w:spacing w:val="-5"/>
          <w:szCs w:val="24"/>
        </w:rPr>
        <w:t xml:space="preserve"> </w:t>
      </w:r>
      <w:r w:rsidRPr="00C864AB">
        <w:rPr>
          <w:szCs w:val="24"/>
        </w:rPr>
        <w:t>or</w:t>
      </w:r>
      <w:r w:rsidRPr="00C864AB">
        <w:rPr>
          <w:spacing w:val="-4"/>
          <w:szCs w:val="24"/>
        </w:rPr>
        <w:t xml:space="preserve"> </w:t>
      </w:r>
      <w:r w:rsidRPr="00C864AB">
        <w:rPr>
          <w:szCs w:val="24"/>
        </w:rPr>
        <w:t>professional</w:t>
      </w:r>
      <w:r w:rsidRPr="00C864AB">
        <w:rPr>
          <w:spacing w:val="-5"/>
          <w:szCs w:val="24"/>
        </w:rPr>
        <w:t xml:space="preserve"> </w:t>
      </w:r>
      <w:r w:rsidRPr="00C864AB">
        <w:rPr>
          <w:szCs w:val="24"/>
        </w:rPr>
        <w:t>affiliations</w:t>
      </w:r>
      <w:r w:rsidRPr="00C864AB">
        <w:rPr>
          <w:spacing w:val="-4"/>
          <w:szCs w:val="24"/>
        </w:rPr>
        <w:t xml:space="preserve"> </w:t>
      </w:r>
      <w:r w:rsidRPr="00C864AB">
        <w:rPr>
          <w:szCs w:val="24"/>
        </w:rPr>
        <w:t>or</w:t>
      </w:r>
      <w:r w:rsidRPr="00C864AB">
        <w:rPr>
          <w:spacing w:val="40"/>
          <w:szCs w:val="24"/>
        </w:rPr>
        <w:t xml:space="preserve"> </w:t>
      </w:r>
      <w:r w:rsidRPr="00C864AB">
        <w:rPr>
          <w:spacing w:val="-2"/>
          <w:szCs w:val="24"/>
        </w:rPr>
        <w:t>entities.</w:t>
      </w:r>
    </w:p>
    <w:p w14:paraId="45A1FA2A" w14:textId="77777777" w:rsidR="00ED6A34" w:rsidRPr="00C864AB" w:rsidRDefault="00ED6A34">
      <w:pPr>
        <w:pStyle w:val="BodyText"/>
        <w:spacing w:before="43"/>
        <w:rPr>
          <w:sz w:val="24"/>
          <w:szCs w:val="24"/>
        </w:rPr>
      </w:pPr>
    </w:p>
    <w:p w14:paraId="72070495" w14:textId="77777777" w:rsidR="00ED6A34" w:rsidRPr="00C864AB" w:rsidRDefault="00B3121B" w:rsidP="00FD6286">
      <w:pPr>
        <w:pStyle w:val="ListParagraph"/>
        <w:numPr>
          <w:ilvl w:val="1"/>
          <w:numId w:val="27"/>
        </w:numPr>
        <w:tabs>
          <w:tab w:val="left" w:pos="605"/>
          <w:tab w:val="left" w:pos="631"/>
        </w:tabs>
        <w:spacing w:before="1" w:line="220" w:lineRule="auto"/>
        <w:ind w:left="631" w:right="1824" w:hanging="272"/>
        <w:rPr>
          <w:szCs w:val="24"/>
        </w:rPr>
      </w:pPr>
      <w:r w:rsidRPr="00C864AB">
        <w:rPr>
          <w:szCs w:val="24"/>
        </w:rPr>
        <w:t>RESPECT</w:t>
      </w:r>
      <w:r w:rsidRPr="00C864AB">
        <w:rPr>
          <w:spacing w:val="-4"/>
          <w:szCs w:val="24"/>
        </w:rPr>
        <w:t xml:space="preserve"> </w:t>
      </w:r>
      <w:r w:rsidRPr="00C864AB">
        <w:rPr>
          <w:szCs w:val="24"/>
        </w:rPr>
        <w:t>FOR</w:t>
      </w:r>
      <w:r w:rsidRPr="00C864AB">
        <w:rPr>
          <w:spacing w:val="-5"/>
          <w:szCs w:val="24"/>
        </w:rPr>
        <w:t xml:space="preserve"> </w:t>
      </w:r>
      <w:r w:rsidRPr="00C864AB">
        <w:rPr>
          <w:spacing w:val="-2"/>
          <w:szCs w:val="24"/>
        </w:rPr>
        <w:t>CONSUMERS</w:t>
      </w:r>
    </w:p>
    <w:p w14:paraId="1247CB7B" w14:textId="77777777" w:rsidR="00ED6A34" w:rsidRPr="00C864AB" w:rsidRDefault="00ED6A34">
      <w:pPr>
        <w:pStyle w:val="BodyText"/>
        <w:spacing w:before="42"/>
        <w:rPr>
          <w:b/>
          <w:sz w:val="24"/>
          <w:szCs w:val="24"/>
        </w:rPr>
      </w:pPr>
    </w:p>
    <w:p w14:paraId="6755F131" w14:textId="77777777" w:rsidR="00ED6A34" w:rsidRPr="00C864AB" w:rsidRDefault="00B3121B">
      <w:pPr>
        <w:pStyle w:val="BodyText"/>
        <w:spacing w:before="1"/>
        <w:ind w:left="360"/>
        <w:rPr>
          <w:sz w:val="24"/>
          <w:szCs w:val="24"/>
        </w:rPr>
      </w:pPr>
      <w:r w:rsidRPr="00C864AB">
        <w:rPr>
          <w:b/>
          <w:sz w:val="24"/>
          <w:szCs w:val="24"/>
        </w:rPr>
        <w:t>Tenet:</w:t>
      </w:r>
      <w:r w:rsidRPr="00C864AB">
        <w:rPr>
          <w:b/>
          <w:spacing w:val="-8"/>
          <w:sz w:val="24"/>
          <w:szCs w:val="24"/>
        </w:rPr>
        <w:t xml:space="preserve"> </w:t>
      </w:r>
      <w:r w:rsidRPr="00C864AB">
        <w:rPr>
          <w:sz w:val="24"/>
          <w:szCs w:val="24"/>
        </w:rPr>
        <w:t>Interpreters</w:t>
      </w:r>
      <w:r w:rsidRPr="00C864AB">
        <w:rPr>
          <w:spacing w:val="-6"/>
          <w:sz w:val="24"/>
          <w:szCs w:val="24"/>
        </w:rPr>
        <w:t xml:space="preserve"> </w:t>
      </w:r>
      <w:r w:rsidRPr="00C864AB">
        <w:rPr>
          <w:sz w:val="24"/>
          <w:szCs w:val="24"/>
        </w:rPr>
        <w:t>demonstrate</w:t>
      </w:r>
      <w:r w:rsidRPr="00C864AB">
        <w:rPr>
          <w:spacing w:val="-7"/>
          <w:sz w:val="24"/>
          <w:szCs w:val="24"/>
        </w:rPr>
        <w:t xml:space="preserve"> </w:t>
      </w:r>
      <w:r w:rsidRPr="00C864AB">
        <w:rPr>
          <w:sz w:val="24"/>
          <w:szCs w:val="24"/>
        </w:rPr>
        <w:t>respect</w:t>
      </w:r>
      <w:r w:rsidRPr="00C864AB">
        <w:rPr>
          <w:spacing w:val="-6"/>
          <w:sz w:val="24"/>
          <w:szCs w:val="24"/>
        </w:rPr>
        <w:t xml:space="preserve"> </w:t>
      </w:r>
      <w:r w:rsidRPr="00C864AB">
        <w:rPr>
          <w:sz w:val="24"/>
          <w:szCs w:val="24"/>
        </w:rPr>
        <w:t>for</w:t>
      </w:r>
      <w:r w:rsidRPr="00C864AB">
        <w:rPr>
          <w:spacing w:val="-8"/>
          <w:sz w:val="24"/>
          <w:szCs w:val="24"/>
        </w:rPr>
        <w:t xml:space="preserve"> </w:t>
      </w:r>
      <w:r w:rsidRPr="00C864AB">
        <w:rPr>
          <w:spacing w:val="-2"/>
          <w:sz w:val="24"/>
          <w:szCs w:val="24"/>
        </w:rPr>
        <w:t>consumers.</w:t>
      </w:r>
    </w:p>
    <w:p w14:paraId="6712D7E3" w14:textId="77777777" w:rsidR="00ED6A34" w:rsidRPr="00C864AB" w:rsidRDefault="00ED6A34">
      <w:pPr>
        <w:pStyle w:val="BodyText"/>
        <w:spacing w:before="37"/>
        <w:rPr>
          <w:sz w:val="24"/>
          <w:szCs w:val="24"/>
        </w:rPr>
      </w:pPr>
    </w:p>
    <w:p w14:paraId="58F11FAA" w14:textId="77777777" w:rsidR="00ED6A34" w:rsidRPr="00C864AB" w:rsidRDefault="00B3121B">
      <w:pPr>
        <w:pStyle w:val="BodyText"/>
        <w:ind w:left="360" w:right="1718"/>
        <w:rPr>
          <w:sz w:val="24"/>
          <w:szCs w:val="24"/>
        </w:rPr>
      </w:pPr>
      <w:r w:rsidRPr="00C864AB">
        <w:rPr>
          <w:b/>
          <w:sz w:val="24"/>
          <w:szCs w:val="24"/>
        </w:rPr>
        <w:t>Guiding</w:t>
      </w:r>
      <w:r w:rsidRPr="00C864AB">
        <w:rPr>
          <w:b/>
          <w:spacing w:val="-3"/>
          <w:sz w:val="24"/>
          <w:szCs w:val="24"/>
        </w:rPr>
        <w:t xml:space="preserve"> </w:t>
      </w:r>
      <w:r w:rsidRPr="00C864AB">
        <w:rPr>
          <w:b/>
          <w:sz w:val="24"/>
          <w:szCs w:val="24"/>
        </w:rPr>
        <w:t>Principle:</w:t>
      </w:r>
      <w:r w:rsidRPr="00C864AB">
        <w:rPr>
          <w:b/>
          <w:spacing w:val="-5"/>
          <w:sz w:val="24"/>
          <w:szCs w:val="24"/>
        </w:rPr>
        <w:t xml:space="preserve"> </w:t>
      </w:r>
      <w:r w:rsidRPr="00C864AB">
        <w:rPr>
          <w:sz w:val="24"/>
          <w:szCs w:val="24"/>
        </w:rPr>
        <w:t>Interpreters</w:t>
      </w:r>
      <w:r w:rsidRPr="00C864AB">
        <w:rPr>
          <w:spacing w:val="-2"/>
          <w:sz w:val="24"/>
          <w:szCs w:val="24"/>
        </w:rPr>
        <w:t xml:space="preserve"> </w:t>
      </w:r>
      <w:r w:rsidRPr="00C864AB">
        <w:rPr>
          <w:sz w:val="24"/>
          <w:szCs w:val="24"/>
        </w:rPr>
        <w:t>are</w:t>
      </w:r>
      <w:r w:rsidRPr="00C864AB">
        <w:rPr>
          <w:spacing w:val="-2"/>
          <w:sz w:val="24"/>
          <w:szCs w:val="24"/>
        </w:rPr>
        <w:t xml:space="preserve"> </w:t>
      </w:r>
      <w:r w:rsidRPr="00C864AB">
        <w:rPr>
          <w:sz w:val="24"/>
          <w:szCs w:val="24"/>
        </w:rPr>
        <w:t>expected</w:t>
      </w:r>
      <w:r w:rsidRPr="00C864AB">
        <w:rPr>
          <w:spacing w:val="-5"/>
          <w:sz w:val="24"/>
          <w:szCs w:val="24"/>
        </w:rPr>
        <w:t xml:space="preserve"> </w:t>
      </w:r>
      <w:r w:rsidRPr="00C864AB">
        <w:rPr>
          <w:sz w:val="24"/>
          <w:szCs w:val="24"/>
        </w:rPr>
        <w:t>to</w:t>
      </w:r>
      <w:r w:rsidRPr="00C864AB">
        <w:rPr>
          <w:spacing w:val="-4"/>
          <w:sz w:val="24"/>
          <w:szCs w:val="24"/>
        </w:rPr>
        <w:t xml:space="preserve"> </w:t>
      </w:r>
      <w:r w:rsidRPr="00C864AB">
        <w:rPr>
          <w:sz w:val="24"/>
          <w:szCs w:val="24"/>
        </w:rPr>
        <w:t>honor</w:t>
      </w:r>
      <w:r w:rsidRPr="00C864AB">
        <w:rPr>
          <w:spacing w:val="-5"/>
          <w:sz w:val="24"/>
          <w:szCs w:val="24"/>
        </w:rPr>
        <w:t xml:space="preserve"> </w:t>
      </w:r>
      <w:r w:rsidRPr="00C864AB">
        <w:rPr>
          <w:sz w:val="24"/>
          <w:szCs w:val="24"/>
        </w:rPr>
        <w:t>consumer</w:t>
      </w:r>
      <w:r w:rsidRPr="00C864AB">
        <w:rPr>
          <w:spacing w:val="-2"/>
          <w:sz w:val="24"/>
          <w:szCs w:val="24"/>
        </w:rPr>
        <w:t xml:space="preserve"> </w:t>
      </w:r>
      <w:r w:rsidRPr="00C864AB">
        <w:rPr>
          <w:sz w:val="24"/>
          <w:szCs w:val="24"/>
        </w:rPr>
        <w:t>preferences</w:t>
      </w:r>
      <w:r w:rsidRPr="00C864AB">
        <w:rPr>
          <w:spacing w:val="-2"/>
          <w:sz w:val="24"/>
          <w:szCs w:val="24"/>
        </w:rPr>
        <w:t xml:space="preserve"> </w:t>
      </w:r>
      <w:r w:rsidRPr="00C864AB">
        <w:rPr>
          <w:sz w:val="24"/>
          <w:szCs w:val="24"/>
        </w:rPr>
        <w:t>in</w:t>
      </w:r>
      <w:r w:rsidRPr="00C864AB">
        <w:rPr>
          <w:spacing w:val="-5"/>
          <w:sz w:val="24"/>
          <w:szCs w:val="24"/>
        </w:rPr>
        <w:t xml:space="preserve"> </w:t>
      </w:r>
      <w:r w:rsidRPr="00C864AB">
        <w:rPr>
          <w:sz w:val="24"/>
          <w:szCs w:val="24"/>
        </w:rPr>
        <w:t>selection</w:t>
      </w:r>
      <w:r w:rsidRPr="00C864AB">
        <w:rPr>
          <w:spacing w:val="-5"/>
          <w:sz w:val="24"/>
          <w:szCs w:val="24"/>
        </w:rPr>
        <w:t xml:space="preserve"> </w:t>
      </w:r>
      <w:r w:rsidRPr="00C864AB">
        <w:rPr>
          <w:sz w:val="24"/>
          <w:szCs w:val="24"/>
        </w:rPr>
        <w:t>of</w:t>
      </w:r>
      <w:r w:rsidRPr="00C864AB">
        <w:rPr>
          <w:spacing w:val="-3"/>
          <w:sz w:val="24"/>
          <w:szCs w:val="24"/>
        </w:rPr>
        <w:t xml:space="preserve"> </w:t>
      </w:r>
      <w:r w:rsidRPr="00C864AB">
        <w:rPr>
          <w:sz w:val="24"/>
          <w:szCs w:val="24"/>
        </w:rPr>
        <w:t>interpreters</w:t>
      </w:r>
      <w:r w:rsidRPr="00C864AB">
        <w:rPr>
          <w:spacing w:val="-5"/>
          <w:sz w:val="24"/>
          <w:szCs w:val="24"/>
        </w:rPr>
        <w:t xml:space="preserve"> </w:t>
      </w:r>
      <w:r w:rsidRPr="00C864AB">
        <w:rPr>
          <w:sz w:val="24"/>
          <w:szCs w:val="24"/>
        </w:rPr>
        <w:t>and interpreting</w:t>
      </w:r>
      <w:r w:rsidRPr="00C864AB">
        <w:rPr>
          <w:spacing w:val="40"/>
          <w:sz w:val="24"/>
          <w:szCs w:val="24"/>
        </w:rPr>
        <w:t xml:space="preserve"> </w:t>
      </w:r>
      <w:r w:rsidRPr="00C864AB">
        <w:rPr>
          <w:sz w:val="24"/>
          <w:szCs w:val="24"/>
        </w:rPr>
        <w:t>dynamics, while recognizing the realities of qualifications, availability, and situation.</w:t>
      </w:r>
    </w:p>
    <w:p w14:paraId="3558B4CB" w14:textId="77777777" w:rsidR="00ED6A34" w:rsidRPr="00C864AB" w:rsidRDefault="00ED6A34">
      <w:pPr>
        <w:pStyle w:val="BodyText"/>
        <w:spacing w:before="42"/>
        <w:rPr>
          <w:sz w:val="24"/>
          <w:szCs w:val="24"/>
        </w:rPr>
      </w:pPr>
    </w:p>
    <w:p w14:paraId="271CA923" w14:textId="77777777" w:rsidR="00ED6A34" w:rsidRPr="00C864AB" w:rsidRDefault="00B3121B" w:rsidP="00ED765B">
      <w:pPr>
        <w:ind w:left="360"/>
        <w:rPr>
          <w:b/>
          <w:bCs/>
          <w:szCs w:val="24"/>
        </w:rPr>
      </w:pPr>
      <w:r w:rsidRPr="00C864AB">
        <w:rPr>
          <w:b/>
          <w:bCs/>
          <w:szCs w:val="24"/>
        </w:rPr>
        <w:t>Illustrative Behavior -- Interpreters:</w:t>
      </w:r>
    </w:p>
    <w:p w14:paraId="119171F1" w14:textId="77777777" w:rsidR="00ED6A34" w:rsidRPr="00C864AB" w:rsidRDefault="00ED6A34">
      <w:pPr>
        <w:pStyle w:val="BodyText"/>
        <w:spacing w:before="76"/>
        <w:rPr>
          <w:b/>
          <w:sz w:val="24"/>
          <w:szCs w:val="24"/>
        </w:rPr>
      </w:pPr>
    </w:p>
    <w:p w14:paraId="13CCF64E" w14:textId="77777777" w:rsidR="00ED6A34" w:rsidRPr="00C864AB" w:rsidRDefault="00B3121B">
      <w:pPr>
        <w:pStyle w:val="ListParagraph"/>
        <w:numPr>
          <w:ilvl w:val="1"/>
          <w:numId w:val="27"/>
        </w:numPr>
        <w:tabs>
          <w:tab w:val="left" w:pos="605"/>
          <w:tab w:val="left" w:pos="631"/>
        </w:tabs>
        <w:spacing w:before="1" w:line="220" w:lineRule="auto"/>
        <w:ind w:left="631" w:right="1824" w:hanging="272"/>
        <w:rPr>
          <w:szCs w:val="24"/>
        </w:rPr>
      </w:pPr>
      <w:r w:rsidRPr="00C864AB">
        <w:rPr>
          <w:szCs w:val="24"/>
        </w:rPr>
        <w:t>Consider</w:t>
      </w:r>
      <w:r w:rsidRPr="00C864AB">
        <w:rPr>
          <w:spacing w:val="-4"/>
          <w:szCs w:val="24"/>
        </w:rPr>
        <w:t xml:space="preserve"> </w:t>
      </w:r>
      <w:r w:rsidRPr="00C864AB">
        <w:rPr>
          <w:szCs w:val="24"/>
        </w:rPr>
        <w:t>consumer</w:t>
      </w:r>
      <w:r w:rsidRPr="00C864AB">
        <w:rPr>
          <w:spacing w:val="-2"/>
          <w:szCs w:val="24"/>
        </w:rPr>
        <w:t xml:space="preserve"> </w:t>
      </w:r>
      <w:r w:rsidRPr="00C864AB">
        <w:rPr>
          <w:szCs w:val="24"/>
        </w:rPr>
        <w:t>requests</w:t>
      </w:r>
      <w:r w:rsidRPr="00C864AB">
        <w:rPr>
          <w:spacing w:val="-5"/>
          <w:szCs w:val="24"/>
        </w:rPr>
        <w:t xml:space="preserve"> </w:t>
      </w:r>
      <w:r w:rsidRPr="00C864AB">
        <w:rPr>
          <w:szCs w:val="24"/>
        </w:rPr>
        <w:t>or</w:t>
      </w:r>
      <w:r w:rsidRPr="00C864AB">
        <w:rPr>
          <w:spacing w:val="-5"/>
          <w:szCs w:val="24"/>
        </w:rPr>
        <w:t xml:space="preserve"> </w:t>
      </w:r>
      <w:r w:rsidRPr="00C864AB">
        <w:rPr>
          <w:szCs w:val="24"/>
        </w:rPr>
        <w:t>needs</w:t>
      </w:r>
      <w:r w:rsidRPr="00C864AB">
        <w:rPr>
          <w:spacing w:val="-5"/>
          <w:szCs w:val="24"/>
        </w:rPr>
        <w:t xml:space="preserve"> </w:t>
      </w:r>
      <w:r w:rsidRPr="00C864AB">
        <w:rPr>
          <w:szCs w:val="24"/>
        </w:rPr>
        <w:t>regarding</w:t>
      </w:r>
      <w:r w:rsidRPr="00C864AB">
        <w:rPr>
          <w:spacing w:val="-3"/>
          <w:szCs w:val="24"/>
        </w:rPr>
        <w:t xml:space="preserve"> </w:t>
      </w:r>
      <w:r w:rsidRPr="00C864AB">
        <w:rPr>
          <w:szCs w:val="24"/>
        </w:rPr>
        <w:t>language</w:t>
      </w:r>
      <w:r w:rsidRPr="00C864AB">
        <w:rPr>
          <w:spacing w:val="-5"/>
          <w:szCs w:val="24"/>
        </w:rPr>
        <w:t xml:space="preserve"> </w:t>
      </w:r>
      <w:proofErr w:type="gramStart"/>
      <w:r w:rsidRPr="00C864AB">
        <w:rPr>
          <w:szCs w:val="24"/>
        </w:rPr>
        <w:t>preferences,</w:t>
      </w:r>
      <w:r w:rsidRPr="00C864AB">
        <w:rPr>
          <w:spacing w:val="-4"/>
          <w:szCs w:val="24"/>
        </w:rPr>
        <w:t xml:space="preserve"> </w:t>
      </w:r>
      <w:r w:rsidRPr="00C864AB">
        <w:rPr>
          <w:szCs w:val="24"/>
        </w:rPr>
        <w:t>and</w:t>
      </w:r>
      <w:proofErr w:type="gramEnd"/>
      <w:r w:rsidRPr="00C864AB">
        <w:rPr>
          <w:spacing w:val="-3"/>
          <w:szCs w:val="24"/>
        </w:rPr>
        <w:t xml:space="preserve"> </w:t>
      </w:r>
      <w:r w:rsidRPr="00C864AB">
        <w:rPr>
          <w:szCs w:val="24"/>
        </w:rPr>
        <w:t>render</w:t>
      </w:r>
      <w:r w:rsidRPr="00C864AB">
        <w:rPr>
          <w:spacing w:val="-2"/>
          <w:szCs w:val="24"/>
        </w:rPr>
        <w:t xml:space="preserve"> </w:t>
      </w:r>
      <w:r w:rsidRPr="00C864AB">
        <w:rPr>
          <w:szCs w:val="24"/>
        </w:rPr>
        <w:t>the</w:t>
      </w:r>
      <w:r w:rsidRPr="00C864AB">
        <w:rPr>
          <w:spacing w:val="-4"/>
          <w:szCs w:val="24"/>
        </w:rPr>
        <w:t xml:space="preserve"> </w:t>
      </w:r>
      <w:r w:rsidRPr="00C864AB">
        <w:rPr>
          <w:szCs w:val="24"/>
        </w:rPr>
        <w:t>message</w:t>
      </w:r>
      <w:r w:rsidRPr="00C864AB">
        <w:rPr>
          <w:spacing w:val="-5"/>
          <w:szCs w:val="24"/>
        </w:rPr>
        <w:t xml:space="preserve"> </w:t>
      </w:r>
      <w:r w:rsidRPr="00C864AB">
        <w:rPr>
          <w:szCs w:val="24"/>
        </w:rPr>
        <w:t>accordingly</w:t>
      </w:r>
      <w:r w:rsidRPr="00C864AB">
        <w:rPr>
          <w:spacing w:val="-3"/>
          <w:szCs w:val="24"/>
        </w:rPr>
        <w:t xml:space="preserve"> </w:t>
      </w:r>
      <w:r w:rsidRPr="00C864AB">
        <w:rPr>
          <w:szCs w:val="24"/>
        </w:rPr>
        <w:t>(interpreted</w:t>
      </w:r>
      <w:r w:rsidRPr="00C864AB">
        <w:rPr>
          <w:spacing w:val="-5"/>
          <w:szCs w:val="24"/>
        </w:rPr>
        <w:t xml:space="preserve"> </w:t>
      </w:r>
      <w:r w:rsidRPr="00C864AB">
        <w:rPr>
          <w:szCs w:val="24"/>
        </w:rPr>
        <w:t>or</w:t>
      </w:r>
      <w:r w:rsidRPr="00C864AB">
        <w:rPr>
          <w:spacing w:val="40"/>
          <w:szCs w:val="24"/>
        </w:rPr>
        <w:t xml:space="preserve"> </w:t>
      </w:r>
      <w:r w:rsidRPr="00C864AB">
        <w:rPr>
          <w:spacing w:val="-2"/>
          <w:szCs w:val="24"/>
        </w:rPr>
        <w:t>transliterated).</w:t>
      </w:r>
    </w:p>
    <w:p w14:paraId="3911DA50" w14:textId="77777777" w:rsidR="00ED6A34" w:rsidRPr="00C864AB" w:rsidRDefault="00ED6A34">
      <w:pPr>
        <w:pStyle w:val="BodyText"/>
        <w:spacing w:before="42"/>
        <w:rPr>
          <w:sz w:val="24"/>
          <w:szCs w:val="24"/>
        </w:rPr>
      </w:pPr>
    </w:p>
    <w:p w14:paraId="7CF10FF1" w14:textId="77777777" w:rsidR="00ED6A34" w:rsidRPr="00C864AB" w:rsidRDefault="00B3121B">
      <w:pPr>
        <w:pStyle w:val="ListParagraph"/>
        <w:numPr>
          <w:ilvl w:val="1"/>
          <w:numId w:val="27"/>
        </w:numPr>
        <w:tabs>
          <w:tab w:val="left" w:pos="606"/>
        </w:tabs>
        <w:spacing w:before="1"/>
        <w:ind w:left="606" w:hanging="246"/>
        <w:rPr>
          <w:szCs w:val="24"/>
        </w:rPr>
      </w:pPr>
      <w:r w:rsidRPr="00C864AB">
        <w:rPr>
          <w:szCs w:val="24"/>
        </w:rPr>
        <w:t>Approach</w:t>
      </w:r>
      <w:r w:rsidRPr="00C864AB">
        <w:rPr>
          <w:spacing w:val="-7"/>
          <w:szCs w:val="24"/>
        </w:rPr>
        <w:t xml:space="preserve"> </w:t>
      </w:r>
      <w:r w:rsidRPr="00C864AB">
        <w:rPr>
          <w:szCs w:val="24"/>
        </w:rPr>
        <w:t>consumers</w:t>
      </w:r>
      <w:r w:rsidRPr="00C864AB">
        <w:rPr>
          <w:spacing w:val="-6"/>
          <w:szCs w:val="24"/>
        </w:rPr>
        <w:t xml:space="preserve"> </w:t>
      </w:r>
      <w:r w:rsidRPr="00C864AB">
        <w:rPr>
          <w:szCs w:val="24"/>
        </w:rPr>
        <w:t>with</w:t>
      </w:r>
      <w:r w:rsidRPr="00C864AB">
        <w:rPr>
          <w:spacing w:val="-7"/>
          <w:szCs w:val="24"/>
        </w:rPr>
        <w:t xml:space="preserve"> </w:t>
      </w:r>
      <w:proofErr w:type="gramStart"/>
      <w:r w:rsidRPr="00C864AB">
        <w:rPr>
          <w:szCs w:val="24"/>
        </w:rPr>
        <w:t>a</w:t>
      </w:r>
      <w:r w:rsidRPr="00C864AB">
        <w:rPr>
          <w:spacing w:val="-3"/>
          <w:szCs w:val="24"/>
        </w:rPr>
        <w:t xml:space="preserve"> </w:t>
      </w:r>
      <w:r w:rsidRPr="00C864AB">
        <w:rPr>
          <w:szCs w:val="24"/>
        </w:rPr>
        <w:t>professional</w:t>
      </w:r>
      <w:proofErr w:type="gramEnd"/>
      <w:r w:rsidRPr="00C864AB">
        <w:rPr>
          <w:spacing w:val="-7"/>
          <w:szCs w:val="24"/>
        </w:rPr>
        <w:t xml:space="preserve"> </w:t>
      </w:r>
      <w:r w:rsidRPr="00C864AB">
        <w:rPr>
          <w:szCs w:val="24"/>
        </w:rPr>
        <w:t>demeanor</w:t>
      </w:r>
      <w:r w:rsidRPr="00C864AB">
        <w:rPr>
          <w:spacing w:val="-6"/>
          <w:szCs w:val="24"/>
        </w:rPr>
        <w:t xml:space="preserve"> </w:t>
      </w:r>
      <w:r w:rsidRPr="00C864AB">
        <w:rPr>
          <w:szCs w:val="24"/>
        </w:rPr>
        <w:t>at</w:t>
      </w:r>
      <w:r w:rsidRPr="00C864AB">
        <w:rPr>
          <w:spacing w:val="-4"/>
          <w:szCs w:val="24"/>
        </w:rPr>
        <w:t xml:space="preserve"> </w:t>
      </w:r>
      <w:r w:rsidRPr="00C864AB">
        <w:rPr>
          <w:szCs w:val="24"/>
        </w:rPr>
        <w:t>all</w:t>
      </w:r>
      <w:r w:rsidRPr="00C864AB">
        <w:rPr>
          <w:spacing w:val="-7"/>
          <w:szCs w:val="24"/>
        </w:rPr>
        <w:t xml:space="preserve"> </w:t>
      </w:r>
      <w:r w:rsidRPr="00C864AB">
        <w:rPr>
          <w:spacing w:val="-2"/>
          <w:szCs w:val="24"/>
        </w:rPr>
        <w:t>times.</w:t>
      </w:r>
    </w:p>
    <w:p w14:paraId="46FD8B6F" w14:textId="77777777" w:rsidR="00ED6A34" w:rsidRPr="00C864AB" w:rsidRDefault="00ED6A34">
      <w:pPr>
        <w:pStyle w:val="BodyText"/>
        <w:spacing w:before="42"/>
        <w:rPr>
          <w:sz w:val="24"/>
          <w:szCs w:val="24"/>
        </w:rPr>
      </w:pPr>
    </w:p>
    <w:p w14:paraId="07DAF6F9" w14:textId="77777777" w:rsidR="00ED6A34" w:rsidRPr="00C864AB" w:rsidRDefault="00B3121B">
      <w:pPr>
        <w:pStyle w:val="ListParagraph"/>
        <w:numPr>
          <w:ilvl w:val="1"/>
          <w:numId w:val="27"/>
        </w:numPr>
        <w:tabs>
          <w:tab w:val="left" w:pos="606"/>
        </w:tabs>
        <w:spacing w:before="1"/>
        <w:ind w:left="606" w:hanging="246"/>
        <w:rPr>
          <w:szCs w:val="24"/>
        </w:rPr>
      </w:pPr>
      <w:r w:rsidRPr="00C864AB">
        <w:rPr>
          <w:szCs w:val="24"/>
        </w:rPr>
        <w:t>Obtain</w:t>
      </w:r>
      <w:r w:rsidRPr="00C864AB">
        <w:rPr>
          <w:spacing w:val="-6"/>
          <w:szCs w:val="24"/>
        </w:rPr>
        <w:t xml:space="preserve"> </w:t>
      </w:r>
      <w:r w:rsidRPr="00C864AB">
        <w:rPr>
          <w:szCs w:val="24"/>
        </w:rPr>
        <w:t>the</w:t>
      </w:r>
      <w:r w:rsidRPr="00C864AB">
        <w:rPr>
          <w:spacing w:val="-5"/>
          <w:szCs w:val="24"/>
        </w:rPr>
        <w:t xml:space="preserve"> </w:t>
      </w:r>
      <w:r w:rsidRPr="00C864AB">
        <w:rPr>
          <w:szCs w:val="24"/>
        </w:rPr>
        <w:t>consent</w:t>
      </w:r>
      <w:r w:rsidRPr="00C864AB">
        <w:rPr>
          <w:spacing w:val="-5"/>
          <w:szCs w:val="24"/>
        </w:rPr>
        <w:t xml:space="preserve"> </w:t>
      </w:r>
      <w:r w:rsidRPr="00C864AB">
        <w:rPr>
          <w:szCs w:val="24"/>
        </w:rPr>
        <w:t>of</w:t>
      </w:r>
      <w:r w:rsidRPr="00C864AB">
        <w:rPr>
          <w:spacing w:val="-3"/>
          <w:szCs w:val="24"/>
        </w:rPr>
        <w:t xml:space="preserve"> </w:t>
      </w:r>
      <w:r w:rsidRPr="00C864AB">
        <w:rPr>
          <w:szCs w:val="24"/>
        </w:rPr>
        <w:t>consumers</w:t>
      </w:r>
      <w:r w:rsidRPr="00C864AB">
        <w:rPr>
          <w:spacing w:val="-2"/>
          <w:szCs w:val="24"/>
        </w:rPr>
        <w:t xml:space="preserve"> </w:t>
      </w:r>
      <w:r w:rsidRPr="00C864AB">
        <w:rPr>
          <w:szCs w:val="24"/>
        </w:rPr>
        <w:t>before</w:t>
      </w:r>
      <w:r w:rsidRPr="00C864AB">
        <w:rPr>
          <w:spacing w:val="-4"/>
          <w:szCs w:val="24"/>
        </w:rPr>
        <w:t xml:space="preserve"> </w:t>
      </w:r>
      <w:r w:rsidRPr="00C864AB">
        <w:rPr>
          <w:szCs w:val="24"/>
        </w:rPr>
        <w:t>bringing</w:t>
      </w:r>
      <w:r w:rsidRPr="00C864AB">
        <w:rPr>
          <w:spacing w:val="-5"/>
          <w:szCs w:val="24"/>
        </w:rPr>
        <w:t xml:space="preserve"> </w:t>
      </w:r>
      <w:r w:rsidRPr="00C864AB">
        <w:rPr>
          <w:szCs w:val="24"/>
        </w:rPr>
        <w:t>an</w:t>
      </w:r>
      <w:r w:rsidRPr="00C864AB">
        <w:rPr>
          <w:spacing w:val="-4"/>
          <w:szCs w:val="24"/>
        </w:rPr>
        <w:t xml:space="preserve"> </w:t>
      </w:r>
      <w:r w:rsidRPr="00C864AB">
        <w:rPr>
          <w:szCs w:val="24"/>
        </w:rPr>
        <w:t>intern</w:t>
      </w:r>
      <w:r w:rsidRPr="00C864AB">
        <w:rPr>
          <w:spacing w:val="-6"/>
          <w:szCs w:val="24"/>
        </w:rPr>
        <w:t xml:space="preserve"> </w:t>
      </w:r>
      <w:r w:rsidRPr="00C864AB">
        <w:rPr>
          <w:szCs w:val="24"/>
        </w:rPr>
        <w:t>to</w:t>
      </w:r>
      <w:r w:rsidRPr="00C864AB">
        <w:rPr>
          <w:spacing w:val="-3"/>
          <w:szCs w:val="24"/>
        </w:rPr>
        <w:t xml:space="preserve"> </w:t>
      </w:r>
      <w:r w:rsidRPr="00C864AB">
        <w:rPr>
          <w:szCs w:val="24"/>
        </w:rPr>
        <w:t>an</w:t>
      </w:r>
      <w:r w:rsidRPr="00C864AB">
        <w:rPr>
          <w:spacing w:val="-5"/>
          <w:szCs w:val="24"/>
        </w:rPr>
        <w:t xml:space="preserve"> </w:t>
      </w:r>
      <w:r w:rsidRPr="00C864AB">
        <w:rPr>
          <w:spacing w:val="-2"/>
          <w:szCs w:val="24"/>
        </w:rPr>
        <w:t>assignment.</w:t>
      </w:r>
    </w:p>
    <w:p w14:paraId="7641532B" w14:textId="77777777" w:rsidR="00ED6A34" w:rsidRPr="00C864AB" w:rsidRDefault="00ED6A34">
      <w:pPr>
        <w:pStyle w:val="BodyText"/>
        <w:spacing w:before="61"/>
        <w:rPr>
          <w:sz w:val="24"/>
          <w:szCs w:val="24"/>
        </w:rPr>
      </w:pPr>
    </w:p>
    <w:p w14:paraId="432098F9" w14:textId="77777777" w:rsidR="00ED6A34" w:rsidRPr="00C864AB" w:rsidRDefault="00B3121B">
      <w:pPr>
        <w:pStyle w:val="ListParagraph"/>
        <w:numPr>
          <w:ilvl w:val="1"/>
          <w:numId w:val="27"/>
        </w:numPr>
        <w:tabs>
          <w:tab w:val="left" w:pos="606"/>
        </w:tabs>
        <w:ind w:left="606" w:hanging="246"/>
        <w:rPr>
          <w:szCs w:val="24"/>
        </w:rPr>
      </w:pPr>
      <w:r w:rsidRPr="00C864AB">
        <w:rPr>
          <w:szCs w:val="24"/>
        </w:rPr>
        <w:t>Facilitate</w:t>
      </w:r>
      <w:r w:rsidRPr="00C864AB">
        <w:rPr>
          <w:spacing w:val="-8"/>
          <w:szCs w:val="24"/>
        </w:rPr>
        <w:t xml:space="preserve"> </w:t>
      </w:r>
      <w:proofErr w:type="gramStart"/>
      <w:r w:rsidRPr="00C864AB">
        <w:rPr>
          <w:szCs w:val="24"/>
        </w:rPr>
        <w:t>communication</w:t>
      </w:r>
      <w:proofErr w:type="gramEnd"/>
      <w:r w:rsidRPr="00C864AB">
        <w:rPr>
          <w:spacing w:val="-8"/>
          <w:szCs w:val="24"/>
        </w:rPr>
        <w:t xml:space="preserve"> </w:t>
      </w:r>
      <w:r w:rsidRPr="00C864AB">
        <w:rPr>
          <w:szCs w:val="24"/>
        </w:rPr>
        <w:t>access</w:t>
      </w:r>
      <w:r w:rsidRPr="00C864AB">
        <w:rPr>
          <w:spacing w:val="-6"/>
          <w:szCs w:val="24"/>
        </w:rPr>
        <w:t xml:space="preserve"> </w:t>
      </w:r>
      <w:r w:rsidRPr="00C864AB">
        <w:rPr>
          <w:szCs w:val="24"/>
        </w:rPr>
        <w:t>and</w:t>
      </w:r>
      <w:r w:rsidRPr="00C864AB">
        <w:rPr>
          <w:spacing w:val="-5"/>
          <w:szCs w:val="24"/>
        </w:rPr>
        <w:t xml:space="preserve"> </w:t>
      </w:r>
      <w:proofErr w:type="gramStart"/>
      <w:r w:rsidRPr="00C864AB">
        <w:rPr>
          <w:szCs w:val="24"/>
        </w:rPr>
        <w:t>equality,</w:t>
      </w:r>
      <w:r w:rsidRPr="00C864AB">
        <w:rPr>
          <w:spacing w:val="-7"/>
          <w:szCs w:val="24"/>
        </w:rPr>
        <w:t xml:space="preserve"> </w:t>
      </w:r>
      <w:r w:rsidRPr="00C864AB">
        <w:rPr>
          <w:szCs w:val="24"/>
        </w:rPr>
        <w:t>and</w:t>
      </w:r>
      <w:proofErr w:type="gramEnd"/>
      <w:r w:rsidRPr="00C864AB">
        <w:rPr>
          <w:spacing w:val="-5"/>
          <w:szCs w:val="24"/>
        </w:rPr>
        <w:t xml:space="preserve"> </w:t>
      </w:r>
      <w:r w:rsidRPr="00C864AB">
        <w:rPr>
          <w:szCs w:val="24"/>
        </w:rPr>
        <w:t>support</w:t>
      </w:r>
      <w:r w:rsidRPr="00C864AB">
        <w:rPr>
          <w:spacing w:val="-7"/>
          <w:szCs w:val="24"/>
        </w:rPr>
        <w:t xml:space="preserve"> </w:t>
      </w:r>
      <w:r w:rsidRPr="00C864AB">
        <w:rPr>
          <w:szCs w:val="24"/>
        </w:rPr>
        <w:t>the</w:t>
      </w:r>
      <w:r w:rsidRPr="00C864AB">
        <w:rPr>
          <w:spacing w:val="-6"/>
          <w:szCs w:val="24"/>
        </w:rPr>
        <w:t xml:space="preserve"> </w:t>
      </w:r>
      <w:r w:rsidRPr="00C864AB">
        <w:rPr>
          <w:szCs w:val="24"/>
        </w:rPr>
        <w:t>full</w:t>
      </w:r>
      <w:r w:rsidRPr="00C864AB">
        <w:rPr>
          <w:spacing w:val="-6"/>
          <w:szCs w:val="24"/>
        </w:rPr>
        <w:t xml:space="preserve"> </w:t>
      </w:r>
      <w:r w:rsidRPr="00C864AB">
        <w:rPr>
          <w:szCs w:val="24"/>
        </w:rPr>
        <w:t>interaction</w:t>
      </w:r>
      <w:r w:rsidRPr="00C864AB">
        <w:rPr>
          <w:spacing w:val="-6"/>
          <w:szCs w:val="24"/>
        </w:rPr>
        <w:t xml:space="preserve"> </w:t>
      </w:r>
      <w:r w:rsidRPr="00C864AB">
        <w:rPr>
          <w:szCs w:val="24"/>
        </w:rPr>
        <w:t>and</w:t>
      </w:r>
      <w:r w:rsidRPr="00C864AB">
        <w:rPr>
          <w:spacing w:val="-7"/>
          <w:szCs w:val="24"/>
        </w:rPr>
        <w:t xml:space="preserve"> </w:t>
      </w:r>
      <w:r w:rsidRPr="00C864AB">
        <w:rPr>
          <w:szCs w:val="24"/>
        </w:rPr>
        <w:t>independence</w:t>
      </w:r>
      <w:r w:rsidRPr="00C864AB">
        <w:rPr>
          <w:spacing w:val="-6"/>
          <w:szCs w:val="24"/>
        </w:rPr>
        <w:t xml:space="preserve"> </w:t>
      </w:r>
      <w:r w:rsidRPr="00C864AB">
        <w:rPr>
          <w:szCs w:val="24"/>
        </w:rPr>
        <w:t>of</w:t>
      </w:r>
      <w:r w:rsidRPr="00C864AB">
        <w:rPr>
          <w:spacing w:val="-5"/>
          <w:szCs w:val="24"/>
        </w:rPr>
        <w:t xml:space="preserve"> </w:t>
      </w:r>
      <w:r w:rsidRPr="00C864AB">
        <w:rPr>
          <w:spacing w:val="-2"/>
          <w:szCs w:val="24"/>
        </w:rPr>
        <w:t>consumers.</w:t>
      </w:r>
    </w:p>
    <w:p w14:paraId="54996824" w14:textId="77777777" w:rsidR="00ED6A34" w:rsidRPr="00C864AB" w:rsidRDefault="00ED6A34">
      <w:pPr>
        <w:pStyle w:val="BodyText"/>
        <w:spacing w:before="40"/>
        <w:rPr>
          <w:sz w:val="24"/>
          <w:szCs w:val="24"/>
        </w:rPr>
      </w:pPr>
    </w:p>
    <w:p w14:paraId="1C3D0532" w14:textId="77777777" w:rsidR="00ED6A34" w:rsidRPr="00C864AB" w:rsidRDefault="00B3121B" w:rsidP="00FD6286">
      <w:pPr>
        <w:pStyle w:val="ListParagraph"/>
        <w:numPr>
          <w:ilvl w:val="1"/>
          <w:numId w:val="26"/>
        </w:numPr>
        <w:tabs>
          <w:tab w:val="left" w:pos="606"/>
        </w:tabs>
        <w:spacing w:before="79"/>
        <w:ind w:left="606" w:hanging="246"/>
        <w:rPr>
          <w:szCs w:val="24"/>
        </w:rPr>
      </w:pPr>
      <w:r w:rsidRPr="00C864AB">
        <w:rPr>
          <w:szCs w:val="24"/>
        </w:rPr>
        <w:t>RESPECT</w:t>
      </w:r>
      <w:r w:rsidRPr="00C864AB">
        <w:rPr>
          <w:spacing w:val="-4"/>
          <w:szCs w:val="24"/>
        </w:rPr>
        <w:t xml:space="preserve"> </w:t>
      </w:r>
      <w:r w:rsidRPr="00C864AB">
        <w:rPr>
          <w:szCs w:val="24"/>
        </w:rPr>
        <w:t>FOR</w:t>
      </w:r>
      <w:r w:rsidRPr="00C864AB">
        <w:rPr>
          <w:spacing w:val="-3"/>
          <w:szCs w:val="24"/>
        </w:rPr>
        <w:t xml:space="preserve"> </w:t>
      </w:r>
      <w:r w:rsidRPr="00C864AB">
        <w:rPr>
          <w:spacing w:val="-2"/>
          <w:szCs w:val="24"/>
        </w:rPr>
        <w:t>COLLEAGUES</w:t>
      </w:r>
    </w:p>
    <w:p w14:paraId="6BFD1A04" w14:textId="77777777" w:rsidR="00ED6A34" w:rsidRPr="00C864AB" w:rsidRDefault="00ED6A34">
      <w:pPr>
        <w:pStyle w:val="BodyText"/>
        <w:spacing w:before="43"/>
        <w:rPr>
          <w:b/>
          <w:sz w:val="24"/>
          <w:szCs w:val="24"/>
        </w:rPr>
      </w:pPr>
    </w:p>
    <w:p w14:paraId="67DBF6E6" w14:textId="77777777" w:rsidR="00ED6A34" w:rsidRPr="00C864AB" w:rsidRDefault="00B3121B">
      <w:pPr>
        <w:pStyle w:val="BodyText"/>
        <w:ind w:left="360"/>
        <w:rPr>
          <w:sz w:val="24"/>
          <w:szCs w:val="24"/>
        </w:rPr>
      </w:pPr>
      <w:r w:rsidRPr="00C864AB">
        <w:rPr>
          <w:b/>
          <w:sz w:val="24"/>
          <w:szCs w:val="24"/>
        </w:rPr>
        <w:t>Tenet:</w:t>
      </w:r>
      <w:r w:rsidRPr="00C864AB">
        <w:rPr>
          <w:b/>
          <w:spacing w:val="-9"/>
          <w:sz w:val="24"/>
          <w:szCs w:val="24"/>
        </w:rPr>
        <w:t xml:space="preserve"> </w:t>
      </w:r>
      <w:r w:rsidRPr="00C864AB">
        <w:rPr>
          <w:sz w:val="24"/>
          <w:szCs w:val="24"/>
        </w:rPr>
        <w:t>Interpreters</w:t>
      </w:r>
      <w:r w:rsidRPr="00C864AB">
        <w:rPr>
          <w:spacing w:val="-5"/>
          <w:sz w:val="24"/>
          <w:szCs w:val="24"/>
        </w:rPr>
        <w:t xml:space="preserve"> </w:t>
      </w:r>
      <w:r w:rsidRPr="00C864AB">
        <w:rPr>
          <w:sz w:val="24"/>
          <w:szCs w:val="24"/>
        </w:rPr>
        <w:t>demonstrate</w:t>
      </w:r>
      <w:r w:rsidRPr="00C864AB">
        <w:rPr>
          <w:spacing w:val="-6"/>
          <w:sz w:val="24"/>
          <w:szCs w:val="24"/>
        </w:rPr>
        <w:t xml:space="preserve"> </w:t>
      </w:r>
      <w:r w:rsidRPr="00C864AB">
        <w:rPr>
          <w:sz w:val="24"/>
          <w:szCs w:val="24"/>
        </w:rPr>
        <w:t>respect</w:t>
      </w:r>
      <w:r w:rsidRPr="00C864AB">
        <w:rPr>
          <w:spacing w:val="-5"/>
          <w:sz w:val="24"/>
          <w:szCs w:val="24"/>
        </w:rPr>
        <w:t xml:space="preserve"> </w:t>
      </w:r>
      <w:r w:rsidRPr="00C864AB">
        <w:rPr>
          <w:sz w:val="24"/>
          <w:szCs w:val="24"/>
        </w:rPr>
        <w:t>for</w:t>
      </w:r>
      <w:r w:rsidRPr="00C864AB">
        <w:rPr>
          <w:spacing w:val="-7"/>
          <w:sz w:val="24"/>
          <w:szCs w:val="24"/>
        </w:rPr>
        <w:t xml:space="preserve"> </w:t>
      </w:r>
      <w:r w:rsidRPr="00C864AB">
        <w:rPr>
          <w:sz w:val="24"/>
          <w:szCs w:val="24"/>
        </w:rPr>
        <w:t>colleagues,</w:t>
      </w:r>
      <w:r w:rsidRPr="00C864AB">
        <w:rPr>
          <w:spacing w:val="-5"/>
          <w:sz w:val="24"/>
          <w:szCs w:val="24"/>
        </w:rPr>
        <w:t xml:space="preserve"> </w:t>
      </w:r>
      <w:r w:rsidRPr="00C864AB">
        <w:rPr>
          <w:sz w:val="24"/>
          <w:szCs w:val="24"/>
        </w:rPr>
        <w:t>interns</w:t>
      </w:r>
      <w:r w:rsidRPr="00C864AB">
        <w:rPr>
          <w:spacing w:val="-5"/>
          <w:sz w:val="24"/>
          <w:szCs w:val="24"/>
        </w:rPr>
        <w:t xml:space="preserve"> </w:t>
      </w:r>
      <w:r w:rsidRPr="00C864AB">
        <w:rPr>
          <w:sz w:val="24"/>
          <w:szCs w:val="24"/>
        </w:rPr>
        <w:t>and</w:t>
      </w:r>
      <w:r w:rsidRPr="00C864AB">
        <w:rPr>
          <w:spacing w:val="-8"/>
          <w:sz w:val="24"/>
          <w:szCs w:val="24"/>
        </w:rPr>
        <w:t xml:space="preserve"> </w:t>
      </w:r>
      <w:r w:rsidRPr="00C864AB">
        <w:rPr>
          <w:sz w:val="24"/>
          <w:szCs w:val="24"/>
        </w:rPr>
        <w:t>students</w:t>
      </w:r>
      <w:r w:rsidRPr="00C864AB">
        <w:rPr>
          <w:spacing w:val="-7"/>
          <w:sz w:val="24"/>
          <w:szCs w:val="24"/>
        </w:rPr>
        <w:t xml:space="preserve"> </w:t>
      </w:r>
      <w:r w:rsidRPr="00C864AB">
        <w:rPr>
          <w:sz w:val="24"/>
          <w:szCs w:val="24"/>
        </w:rPr>
        <w:t>of</w:t>
      </w:r>
      <w:r w:rsidRPr="00C864AB">
        <w:rPr>
          <w:spacing w:val="-8"/>
          <w:sz w:val="24"/>
          <w:szCs w:val="24"/>
        </w:rPr>
        <w:t xml:space="preserve"> </w:t>
      </w:r>
      <w:r w:rsidRPr="00C864AB">
        <w:rPr>
          <w:sz w:val="24"/>
          <w:szCs w:val="24"/>
        </w:rPr>
        <w:t>the</w:t>
      </w:r>
      <w:r w:rsidRPr="00C864AB">
        <w:rPr>
          <w:spacing w:val="-6"/>
          <w:sz w:val="24"/>
          <w:szCs w:val="24"/>
        </w:rPr>
        <w:t xml:space="preserve"> </w:t>
      </w:r>
      <w:r w:rsidRPr="00C864AB">
        <w:rPr>
          <w:spacing w:val="-2"/>
          <w:sz w:val="24"/>
          <w:szCs w:val="24"/>
        </w:rPr>
        <w:t>profession.</w:t>
      </w:r>
    </w:p>
    <w:p w14:paraId="7C9BC1AC" w14:textId="77777777" w:rsidR="00ED6A34" w:rsidRPr="00C864AB" w:rsidRDefault="00ED6A34">
      <w:pPr>
        <w:pStyle w:val="BodyText"/>
        <w:spacing w:before="45"/>
        <w:rPr>
          <w:sz w:val="24"/>
          <w:szCs w:val="24"/>
        </w:rPr>
      </w:pPr>
    </w:p>
    <w:p w14:paraId="7E61E7CE" w14:textId="77777777" w:rsidR="00ED6A34" w:rsidRPr="00C864AB" w:rsidRDefault="00B3121B">
      <w:pPr>
        <w:pStyle w:val="BodyText"/>
        <w:spacing w:line="235" w:lineRule="auto"/>
        <w:ind w:left="360" w:right="1343"/>
        <w:rPr>
          <w:sz w:val="24"/>
          <w:szCs w:val="24"/>
        </w:rPr>
      </w:pPr>
      <w:r w:rsidRPr="00C864AB">
        <w:rPr>
          <w:b/>
          <w:sz w:val="24"/>
          <w:szCs w:val="24"/>
        </w:rPr>
        <w:t>Guiding</w:t>
      </w:r>
      <w:r w:rsidRPr="00C864AB">
        <w:rPr>
          <w:b/>
          <w:spacing w:val="-2"/>
          <w:sz w:val="24"/>
          <w:szCs w:val="24"/>
        </w:rPr>
        <w:t xml:space="preserve"> </w:t>
      </w:r>
      <w:r w:rsidRPr="00C864AB">
        <w:rPr>
          <w:b/>
          <w:sz w:val="24"/>
          <w:szCs w:val="24"/>
        </w:rPr>
        <w:t>Principle:</w:t>
      </w:r>
      <w:r w:rsidRPr="00C864AB">
        <w:rPr>
          <w:b/>
          <w:spacing w:val="-4"/>
          <w:sz w:val="24"/>
          <w:szCs w:val="24"/>
        </w:rPr>
        <w:t xml:space="preserve"> </w:t>
      </w:r>
      <w:r w:rsidRPr="00C864AB">
        <w:rPr>
          <w:sz w:val="24"/>
          <w:szCs w:val="24"/>
        </w:rPr>
        <w:t>Interpreters</w:t>
      </w:r>
      <w:r w:rsidRPr="00C864AB">
        <w:rPr>
          <w:spacing w:val="-2"/>
          <w:sz w:val="24"/>
          <w:szCs w:val="24"/>
        </w:rPr>
        <w:t xml:space="preserve"> </w:t>
      </w:r>
      <w:r w:rsidRPr="00C864AB">
        <w:rPr>
          <w:sz w:val="24"/>
          <w:szCs w:val="24"/>
        </w:rPr>
        <w:t>are</w:t>
      </w:r>
      <w:r w:rsidRPr="00C864AB">
        <w:rPr>
          <w:spacing w:val="-2"/>
          <w:sz w:val="24"/>
          <w:szCs w:val="24"/>
        </w:rPr>
        <w:t xml:space="preserve"> </w:t>
      </w:r>
      <w:r w:rsidRPr="00C864AB">
        <w:rPr>
          <w:sz w:val="24"/>
          <w:szCs w:val="24"/>
        </w:rPr>
        <w:t>expected</w:t>
      </w:r>
      <w:r w:rsidRPr="00C864AB">
        <w:rPr>
          <w:spacing w:val="-5"/>
          <w:sz w:val="24"/>
          <w:szCs w:val="24"/>
        </w:rPr>
        <w:t xml:space="preserve"> </w:t>
      </w:r>
      <w:r w:rsidRPr="00C864AB">
        <w:rPr>
          <w:sz w:val="24"/>
          <w:szCs w:val="24"/>
        </w:rPr>
        <w:t>to</w:t>
      </w:r>
      <w:r w:rsidRPr="00C864AB">
        <w:rPr>
          <w:spacing w:val="-3"/>
          <w:sz w:val="24"/>
          <w:szCs w:val="24"/>
        </w:rPr>
        <w:t xml:space="preserve"> </w:t>
      </w:r>
      <w:r w:rsidRPr="00C864AB">
        <w:rPr>
          <w:sz w:val="24"/>
          <w:szCs w:val="24"/>
        </w:rPr>
        <w:t>collaborate</w:t>
      </w:r>
      <w:r w:rsidRPr="00C864AB">
        <w:rPr>
          <w:spacing w:val="-3"/>
          <w:sz w:val="24"/>
          <w:szCs w:val="24"/>
        </w:rPr>
        <w:t xml:space="preserve"> </w:t>
      </w:r>
      <w:r w:rsidRPr="00C864AB">
        <w:rPr>
          <w:sz w:val="24"/>
          <w:szCs w:val="24"/>
        </w:rPr>
        <w:t>with</w:t>
      </w:r>
      <w:r w:rsidRPr="00C864AB">
        <w:rPr>
          <w:spacing w:val="-4"/>
          <w:sz w:val="24"/>
          <w:szCs w:val="24"/>
        </w:rPr>
        <w:t xml:space="preserve"> </w:t>
      </w:r>
      <w:r w:rsidRPr="00C864AB">
        <w:rPr>
          <w:sz w:val="24"/>
          <w:szCs w:val="24"/>
        </w:rPr>
        <w:t>colleagues</w:t>
      </w:r>
      <w:r w:rsidRPr="00C864AB">
        <w:rPr>
          <w:spacing w:val="-2"/>
          <w:sz w:val="24"/>
          <w:szCs w:val="24"/>
        </w:rPr>
        <w:t xml:space="preserve"> </w:t>
      </w:r>
      <w:r w:rsidRPr="00C864AB">
        <w:rPr>
          <w:sz w:val="24"/>
          <w:szCs w:val="24"/>
        </w:rPr>
        <w:t>to</w:t>
      </w:r>
      <w:r w:rsidRPr="00C864AB">
        <w:rPr>
          <w:spacing w:val="-2"/>
          <w:sz w:val="24"/>
          <w:szCs w:val="24"/>
        </w:rPr>
        <w:t xml:space="preserve"> </w:t>
      </w:r>
      <w:r w:rsidRPr="00C864AB">
        <w:rPr>
          <w:sz w:val="24"/>
          <w:szCs w:val="24"/>
        </w:rPr>
        <w:t>foster</w:t>
      </w:r>
      <w:r w:rsidRPr="00C864AB">
        <w:rPr>
          <w:spacing w:val="-4"/>
          <w:sz w:val="24"/>
          <w:szCs w:val="24"/>
        </w:rPr>
        <w:t xml:space="preserve"> </w:t>
      </w:r>
      <w:r w:rsidRPr="00C864AB">
        <w:rPr>
          <w:sz w:val="24"/>
          <w:szCs w:val="24"/>
        </w:rPr>
        <w:t>the</w:t>
      </w:r>
      <w:r w:rsidRPr="00C864AB">
        <w:rPr>
          <w:spacing w:val="-2"/>
          <w:sz w:val="24"/>
          <w:szCs w:val="24"/>
        </w:rPr>
        <w:t xml:space="preserve"> </w:t>
      </w:r>
      <w:r w:rsidRPr="00C864AB">
        <w:rPr>
          <w:sz w:val="24"/>
          <w:szCs w:val="24"/>
        </w:rPr>
        <w:t>delivery</w:t>
      </w:r>
      <w:r w:rsidRPr="00C864AB">
        <w:rPr>
          <w:spacing w:val="-4"/>
          <w:sz w:val="24"/>
          <w:szCs w:val="24"/>
        </w:rPr>
        <w:t xml:space="preserve"> </w:t>
      </w:r>
      <w:r w:rsidRPr="00C864AB">
        <w:rPr>
          <w:sz w:val="24"/>
          <w:szCs w:val="24"/>
        </w:rPr>
        <w:t>of</w:t>
      </w:r>
      <w:r w:rsidRPr="00C864AB">
        <w:rPr>
          <w:spacing w:val="-2"/>
          <w:sz w:val="24"/>
          <w:szCs w:val="24"/>
        </w:rPr>
        <w:t xml:space="preserve"> </w:t>
      </w:r>
      <w:r w:rsidRPr="00C864AB">
        <w:rPr>
          <w:sz w:val="24"/>
          <w:szCs w:val="24"/>
        </w:rPr>
        <w:t>effective interpreting</w:t>
      </w:r>
      <w:r w:rsidRPr="00C864AB">
        <w:rPr>
          <w:spacing w:val="-4"/>
          <w:sz w:val="24"/>
          <w:szCs w:val="24"/>
        </w:rPr>
        <w:t xml:space="preserve"> </w:t>
      </w:r>
      <w:r w:rsidRPr="00C864AB">
        <w:rPr>
          <w:sz w:val="24"/>
          <w:szCs w:val="24"/>
        </w:rPr>
        <w:t>services.</w:t>
      </w:r>
      <w:r w:rsidRPr="00C864AB">
        <w:rPr>
          <w:spacing w:val="40"/>
          <w:sz w:val="24"/>
          <w:szCs w:val="24"/>
        </w:rPr>
        <w:t xml:space="preserve"> </w:t>
      </w:r>
      <w:r w:rsidRPr="00C864AB">
        <w:rPr>
          <w:sz w:val="24"/>
          <w:szCs w:val="24"/>
        </w:rPr>
        <w:t>They also understand that the manner in which they relate to colleagues reflects upon the profession in general.</w:t>
      </w:r>
    </w:p>
    <w:p w14:paraId="0D06C1A6" w14:textId="77777777" w:rsidR="00ED6A34" w:rsidRPr="00C864AB" w:rsidRDefault="00ED6A34">
      <w:pPr>
        <w:pStyle w:val="BodyText"/>
        <w:spacing w:before="47"/>
        <w:rPr>
          <w:sz w:val="24"/>
          <w:szCs w:val="24"/>
        </w:rPr>
      </w:pPr>
    </w:p>
    <w:p w14:paraId="573FC1DD" w14:textId="77777777" w:rsidR="00ED6A34" w:rsidRPr="00C864AB" w:rsidRDefault="00B3121B" w:rsidP="00ED765B">
      <w:pPr>
        <w:ind w:left="360"/>
        <w:rPr>
          <w:b/>
          <w:bCs/>
          <w:szCs w:val="24"/>
        </w:rPr>
      </w:pPr>
      <w:r w:rsidRPr="00C864AB">
        <w:rPr>
          <w:b/>
          <w:bCs/>
          <w:szCs w:val="24"/>
        </w:rPr>
        <w:t>Illustrative Behavior -- Interpreters:</w:t>
      </w:r>
    </w:p>
    <w:p w14:paraId="6E0D1782" w14:textId="77777777" w:rsidR="00436D49" w:rsidRPr="00C864AB" w:rsidRDefault="00436D49" w:rsidP="005454E4">
      <w:pPr>
        <w:rPr>
          <w:szCs w:val="24"/>
        </w:rPr>
      </w:pPr>
    </w:p>
    <w:p w14:paraId="604850FA" w14:textId="77777777" w:rsidR="00ED6A34" w:rsidRPr="00C864AB" w:rsidRDefault="00B3121B">
      <w:pPr>
        <w:pStyle w:val="ListParagraph"/>
        <w:numPr>
          <w:ilvl w:val="1"/>
          <w:numId w:val="26"/>
        </w:numPr>
        <w:tabs>
          <w:tab w:val="left" w:pos="606"/>
        </w:tabs>
        <w:spacing w:before="79"/>
        <w:ind w:left="606" w:hanging="246"/>
        <w:rPr>
          <w:szCs w:val="24"/>
        </w:rPr>
      </w:pPr>
      <w:r w:rsidRPr="00C864AB">
        <w:rPr>
          <w:szCs w:val="24"/>
        </w:rPr>
        <w:t>Maintain</w:t>
      </w:r>
      <w:r w:rsidRPr="00C864AB">
        <w:rPr>
          <w:spacing w:val="-7"/>
          <w:szCs w:val="24"/>
        </w:rPr>
        <w:t xml:space="preserve"> </w:t>
      </w:r>
      <w:r w:rsidRPr="00C864AB">
        <w:rPr>
          <w:szCs w:val="24"/>
        </w:rPr>
        <w:t>civility</w:t>
      </w:r>
      <w:r w:rsidRPr="00C864AB">
        <w:rPr>
          <w:spacing w:val="-8"/>
          <w:szCs w:val="24"/>
        </w:rPr>
        <w:t xml:space="preserve"> </w:t>
      </w:r>
      <w:r w:rsidRPr="00C864AB">
        <w:rPr>
          <w:szCs w:val="24"/>
        </w:rPr>
        <w:t>toward</w:t>
      </w:r>
      <w:r w:rsidRPr="00C864AB">
        <w:rPr>
          <w:spacing w:val="-8"/>
          <w:szCs w:val="24"/>
        </w:rPr>
        <w:t xml:space="preserve"> </w:t>
      </w:r>
      <w:r w:rsidRPr="00C864AB">
        <w:rPr>
          <w:szCs w:val="24"/>
        </w:rPr>
        <w:t>colleagues,</w:t>
      </w:r>
      <w:r w:rsidRPr="00C864AB">
        <w:rPr>
          <w:spacing w:val="-7"/>
          <w:szCs w:val="24"/>
        </w:rPr>
        <w:t xml:space="preserve"> </w:t>
      </w:r>
      <w:r w:rsidRPr="00C864AB">
        <w:rPr>
          <w:szCs w:val="24"/>
        </w:rPr>
        <w:t>interns,</w:t>
      </w:r>
      <w:r w:rsidRPr="00C864AB">
        <w:rPr>
          <w:spacing w:val="-5"/>
          <w:szCs w:val="24"/>
        </w:rPr>
        <w:t xml:space="preserve"> </w:t>
      </w:r>
      <w:r w:rsidRPr="00C864AB">
        <w:rPr>
          <w:szCs w:val="24"/>
        </w:rPr>
        <w:t>and</w:t>
      </w:r>
      <w:r w:rsidRPr="00C864AB">
        <w:rPr>
          <w:spacing w:val="-8"/>
          <w:szCs w:val="24"/>
        </w:rPr>
        <w:t xml:space="preserve"> </w:t>
      </w:r>
      <w:r w:rsidRPr="00C864AB">
        <w:rPr>
          <w:spacing w:val="-2"/>
          <w:szCs w:val="24"/>
        </w:rPr>
        <w:t>students.</w:t>
      </w:r>
    </w:p>
    <w:p w14:paraId="51575DBD" w14:textId="77777777" w:rsidR="00ED6A34" w:rsidRPr="00C864AB" w:rsidRDefault="00ED6A34">
      <w:pPr>
        <w:pStyle w:val="BodyText"/>
        <w:spacing w:before="78"/>
        <w:rPr>
          <w:sz w:val="24"/>
          <w:szCs w:val="24"/>
        </w:rPr>
      </w:pPr>
    </w:p>
    <w:p w14:paraId="1FB3EA1D" w14:textId="77777777" w:rsidR="00ED6A34" w:rsidRPr="00C864AB" w:rsidRDefault="00B3121B">
      <w:pPr>
        <w:pStyle w:val="ListParagraph"/>
        <w:numPr>
          <w:ilvl w:val="1"/>
          <w:numId w:val="26"/>
        </w:numPr>
        <w:tabs>
          <w:tab w:val="left" w:pos="605"/>
          <w:tab w:val="left" w:pos="631"/>
        </w:tabs>
        <w:spacing w:line="225" w:lineRule="auto"/>
        <w:ind w:left="631" w:right="1395" w:hanging="272"/>
        <w:rPr>
          <w:szCs w:val="24"/>
        </w:rPr>
      </w:pPr>
      <w:r w:rsidRPr="00C864AB">
        <w:rPr>
          <w:szCs w:val="24"/>
        </w:rPr>
        <w:t>Work</w:t>
      </w:r>
      <w:r w:rsidRPr="00C864AB">
        <w:rPr>
          <w:spacing w:val="-5"/>
          <w:szCs w:val="24"/>
        </w:rPr>
        <w:t xml:space="preserve"> </w:t>
      </w:r>
      <w:r w:rsidRPr="00C864AB">
        <w:rPr>
          <w:szCs w:val="24"/>
        </w:rPr>
        <w:t>cooperatively</w:t>
      </w:r>
      <w:r w:rsidRPr="00C864AB">
        <w:rPr>
          <w:spacing w:val="-4"/>
          <w:szCs w:val="24"/>
        </w:rPr>
        <w:t xml:space="preserve"> </w:t>
      </w:r>
      <w:r w:rsidRPr="00C864AB">
        <w:rPr>
          <w:szCs w:val="24"/>
        </w:rPr>
        <w:t>with</w:t>
      </w:r>
      <w:r w:rsidRPr="00C864AB">
        <w:rPr>
          <w:spacing w:val="-4"/>
          <w:szCs w:val="24"/>
        </w:rPr>
        <w:t xml:space="preserve"> </w:t>
      </w:r>
      <w:r w:rsidRPr="00C864AB">
        <w:rPr>
          <w:szCs w:val="24"/>
        </w:rPr>
        <w:t>team</w:t>
      </w:r>
      <w:r w:rsidRPr="00C864AB">
        <w:rPr>
          <w:spacing w:val="-4"/>
          <w:szCs w:val="24"/>
        </w:rPr>
        <w:t xml:space="preserve"> </w:t>
      </w:r>
      <w:r w:rsidRPr="00C864AB">
        <w:rPr>
          <w:szCs w:val="24"/>
        </w:rPr>
        <w:t>members</w:t>
      </w:r>
      <w:r w:rsidRPr="00C864AB">
        <w:rPr>
          <w:spacing w:val="-4"/>
          <w:szCs w:val="24"/>
        </w:rPr>
        <w:t xml:space="preserve"> </w:t>
      </w:r>
      <w:r w:rsidRPr="00C864AB">
        <w:rPr>
          <w:szCs w:val="24"/>
        </w:rPr>
        <w:t>through</w:t>
      </w:r>
      <w:r w:rsidRPr="00C864AB">
        <w:rPr>
          <w:spacing w:val="-1"/>
          <w:szCs w:val="24"/>
        </w:rPr>
        <w:t xml:space="preserve"> </w:t>
      </w:r>
      <w:r w:rsidRPr="00C864AB">
        <w:rPr>
          <w:szCs w:val="24"/>
        </w:rPr>
        <w:t>consultation</w:t>
      </w:r>
      <w:r w:rsidRPr="00C864AB">
        <w:rPr>
          <w:spacing w:val="-5"/>
          <w:szCs w:val="24"/>
        </w:rPr>
        <w:t xml:space="preserve"> </w:t>
      </w:r>
      <w:r w:rsidRPr="00C864AB">
        <w:rPr>
          <w:szCs w:val="24"/>
        </w:rPr>
        <w:t>before</w:t>
      </w:r>
      <w:r w:rsidRPr="00C864AB">
        <w:rPr>
          <w:spacing w:val="-3"/>
          <w:szCs w:val="24"/>
        </w:rPr>
        <w:t xml:space="preserve"> </w:t>
      </w:r>
      <w:r w:rsidRPr="00C864AB">
        <w:rPr>
          <w:szCs w:val="24"/>
        </w:rPr>
        <w:t>assignments</w:t>
      </w:r>
      <w:r w:rsidRPr="00C864AB">
        <w:rPr>
          <w:spacing w:val="-4"/>
          <w:szCs w:val="24"/>
        </w:rPr>
        <w:t xml:space="preserve"> </w:t>
      </w:r>
      <w:r w:rsidRPr="00C864AB">
        <w:rPr>
          <w:szCs w:val="24"/>
        </w:rPr>
        <w:t>regarding</w:t>
      </w:r>
      <w:r w:rsidRPr="00C864AB">
        <w:rPr>
          <w:spacing w:val="-2"/>
          <w:szCs w:val="24"/>
        </w:rPr>
        <w:t xml:space="preserve"> </w:t>
      </w:r>
      <w:r w:rsidRPr="00C864AB">
        <w:rPr>
          <w:szCs w:val="24"/>
        </w:rPr>
        <w:t>logistics,</w:t>
      </w:r>
      <w:r w:rsidRPr="00C864AB">
        <w:rPr>
          <w:spacing w:val="-4"/>
          <w:szCs w:val="24"/>
        </w:rPr>
        <w:t xml:space="preserve"> </w:t>
      </w:r>
      <w:r w:rsidRPr="00C864AB">
        <w:rPr>
          <w:szCs w:val="24"/>
        </w:rPr>
        <w:t>providing</w:t>
      </w:r>
      <w:r w:rsidRPr="00C864AB">
        <w:rPr>
          <w:spacing w:val="-3"/>
          <w:szCs w:val="24"/>
        </w:rPr>
        <w:t xml:space="preserve"> </w:t>
      </w:r>
      <w:r w:rsidRPr="00C864AB">
        <w:rPr>
          <w:szCs w:val="24"/>
        </w:rPr>
        <w:t>professional</w:t>
      </w:r>
      <w:r w:rsidRPr="00C864AB">
        <w:rPr>
          <w:spacing w:val="-2"/>
          <w:szCs w:val="24"/>
        </w:rPr>
        <w:t xml:space="preserve"> </w:t>
      </w:r>
      <w:r w:rsidRPr="00C864AB">
        <w:rPr>
          <w:szCs w:val="24"/>
        </w:rPr>
        <w:t>and</w:t>
      </w:r>
      <w:r w:rsidRPr="00C864AB">
        <w:rPr>
          <w:spacing w:val="40"/>
          <w:szCs w:val="24"/>
        </w:rPr>
        <w:t xml:space="preserve"> </w:t>
      </w:r>
      <w:r w:rsidRPr="00C864AB">
        <w:rPr>
          <w:szCs w:val="24"/>
        </w:rPr>
        <w:t xml:space="preserve">courteous assistance when asked and monitoring the accuracy of the message while functioning in the role of </w:t>
      </w:r>
      <w:proofErr w:type="gramStart"/>
      <w:r w:rsidRPr="00C864AB">
        <w:rPr>
          <w:szCs w:val="24"/>
        </w:rPr>
        <w:t>the support</w:t>
      </w:r>
      <w:proofErr w:type="gramEnd"/>
      <w:r w:rsidRPr="00C864AB">
        <w:rPr>
          <w:spacing w:val="40"/>
          <w:szCs w:val="24"/>
        </w:rPr>
        <w:t xml:space="preserve"> </w:t>
      </w:r>
      <w:r w:rsidRPr="00C864AB">
        <w:rPr>
          <w:spacing w:val="-2"/>
          <w:szCs w:val="24"/>
        </w:rPr>
        <w:t>interpreter.</w:t>
      </w:r>
    </w:p>
    <w:p w14:paraId="542914D4" w14:textId="77777777" w:rsidR="00ED6A34" w:rsidRPr="00C864AB" w:rsidRDefault="00ED6A34">
      <w:pPr>
        <w:pStyle w:val="BodyText"/>
        <w:spacing w:before="81"/>
        <w:rPr>
          <w:sz w:val="24"/>
          <w:szCs w:val="24"/>
        </w:rPr>
      </w:pPr>
    </w:p>
    <w:p w14:paraId="4710EEFE" w14:textId="77777777" w:rsidR="00ED6A34" w:rsidRPr="00C864AB" w:rsidRDefault="00B3121B">
      <w:pPr>
        <w:pStyle w:val="ListParagraph"/>
        <w:numPr>
          <w:ilvl w:val="1"/>
          <w:numId w:val="26"/>
        </w:numPr>
        <w:tabs>
          <w:tab w:val="left" w:pos="605"/>
          <w:tab w:val="left" w:pos="631"/>
        </w:tabs>
        <w:spacing w:line="228" w:lineRule="auto"/>
        <w:ind w:left="631" w:right="1802" w:hanging="272"/>
        <w:rPr>
          <w:szCs w:val="24"/>
        </w:rPr>
      </w:pPr>
      <w:r w:rsidRPr="00C864AB">
        <w:rPr>
          <w:szCs w:val="24"/>
        </w:rPr>
        <w:t>Approach colleagues privately to discuss and</w:t>
      </w:r>
      <w:r w:rsidRPr="00C864AB">
        <w:rPr>
          <w:spacing w:val="-1"/>
          <w:szCs w:val="24"/>
        </w:rPr>
        <w:t xml:space="preserve"> </w:t>
      </w:r>
      <w:r w:rsidRPr="00C864AB">
        <w:rPr>
          <w:szCs w:val="24"/>
        </w:rPr>
        <w:t xml:space="preserve">resolve breaches of </w:t>
      </w:r>
      <w:r w:rsidRPr="00C864AB">
        <w:rPr>
          <w:szCs w:val="24"/>
        </w:rPr>
        <w:lastRenderedPageBreak/>
        <w:t>ethical</w:t>
      </w:r>
      <w:r w:rsidRPr="00C864AB">
        <w:rPr>
          <w:spacing w:val="-1"/>
          <w:szCs w:val="24"/>
        </w:rPr>
        <w:t xml:space="preserve"> </w:t>
      </w:r>
      <w:r w:rsidRPr="00C864AB">
        <w:rPr>
          <w:szCs w:val="24"/>
        </w:rPr>
        <w:t>or professional conduct through standard conflict</w:t>
      </w:r>
      <w:r w:rsidRPr="00C864AB">
        <w:rPr>
          <w:spacing w:val="40"/>
          <w:szCs w:val="24"/>
        </w:rPr>
        <w:t xml:space="preserve"> </w:t>
      </w:r>
      <w:r w:rsidRPr="00C864AB">
        <w:rPr>
          <w:szCs w:val="24"/>
        </w:rPr>
        <w:t>resolution</w:t>
      </w:r>
      <w:r w:rsidRPr="00C864AB">
        <w:rPr>
          <w:spacing w:val="-5"/>
          <w:szCs w:val="24"/>
        </w:rPr>
        <w:t xml:space="preserve"> </w:t>
      </w:r>
      <w:r w:rsidRPr="00C864AB">
        <w:rPr>
          <w:szCs w:val="24"/>
        </w:rPr>
        <w:t>methods;</w:t>
      </w:r>
      <w:r w:rsidRPr="00C864AB">
        <w:rPr>
          <w:spacing w:val="-1"/>
          <w:szCs w:val="24"/>
        </w:rPr>
        <w:t xml:space="preserve"> </w:t>
      </w:r>
      <w:r w:rsidRPr="00C864AB">
        <w:rPr>
          <w:szCs w:val="24"/>
        </w:rPr>
        <w:t>file</w:t>
      </w:r>
      <w:r w:rsidRPr="00C864AB">
        <w:rPr>
          <w:spacing w:val="-1"/>
          <w:szCs w:val="24"/>
        </w:rPr>
        <w:t xml:space="preserve"> </w:t>
      </w:r>
      <w:r w:rsidRPr="00C864AB">
        <w:rPr>
          <w:szCs w:val="24"/>
        </w:rPr>
        <w:t>a</w:t>
      </w:r>
      <w:r w:rsidRPr="00C864AB">
        <w:rPr>
          <w:spacing w:val="-4"/>
          <w:szCs w:val="24"/>
        </w:rPr>
        <w:t xml:space="preserve"> </w:t>
      </w:r>
      <w:r w:rsidRPr="00C864AB">
        <w:rPr>
          <w:szCs w:val="24"/>
        </w:rPr>
        <w:t>formal</w:t>
      </w:r>
      <w:r w:rsidRPr="00C864AB">
        <w:rPr>
          <w:spacing w:val="-2"/>
          <w:szCs w:val="24"/>
        </w:rPr>
        <w:t xml:space="preserve"> </w:t>
      </w:r>
      <w:r w:rsidRPr="00C864AB">
        <w:rPr>
          <w:szCs w:val="24"/>
        </w:rPr>
        <w:t>grievance</w:t>
      </w:r>
      <w:r w:rsidRPr="00C864AB">
        <w:rPr>
          <w:spacing w:val="-3"/>
          <w:szCs w:val="24"/>
        </w:rPr>
        <w:t xml:space="preserve"> </w:t>
      </w:r>
      <w:r w:rsidRPr="00C864AB">
        <w:rPr>
          <w:szCs w:val="24"/>
        </w:rPr>
        <w:t>only</w:t>
      </w:r>
      <w:r w:rsidRPr="00C864AB">
        <w:rPr>
          <w:spacing w:val="-4"/>
          <w:szCs w:val="24"/>
        </w:rPr>
        <w:t xml:space="preserve"> </w:t>
      </w:r>
      <w:r w:rsidRPr="00C864AB">
        <w:rPr>
          <w:szCs w:val="24"/>
        </w:rPr>
        <w:t>after</w:t>
      </w:r>
      <w:r w:rsidRPr="00C864AB">
        <w:rPr>
          <w:spacing w:val="-4"/>
          <w:szCs w:val="24"/>
        </w:rPr>
        <w:t xml:space="preserve"> </w:t>
      </w:r>
      <w:r w:rsidRPr="00C864AB">
        <w:rPr>
          <w:szCs w:val="24"/>
        </w:rPr>
        <w:t>such</w:t>
      </w:r>
      <w:r w:rsidRPr="00C864AB">
        <w:rPr>
          <w:spacing w:val="-4"/>
          <w:szCs w:val="24"/>
        </w:rPr>
        <w:t xml:space="preserve"> </w:t>
      </w:r>
      <w:r w:rsidRPr="00C864AB">
        <w:rPr>
          <w:szCs w:val="24"/>
        </w:rPr>
        <w:t>attempts</w:t>
      </w:r>
      <w:r w:rsidRPr="00C864AB">
        <w:rPr>
          <w:spacing w:val="-4"/>
          <w:szCs w:val="24"/>
        </w:rPr>
        <w:t xml:space="preserve"> </w:t>
      </w:r>
      <w:r w:rsidRPr="00C864AB">
        <w:rPr>
          <w:szCs w:val="24"/>
        </w:rPr>
        <w:t>have</w:t>
      </w:r>
      <w:r w:rsidRPr="00C864AB">
        <w:rPr>
          <w:spacing w:val="-1"/>
          <w:szCs w:val="24"/>
        </w:rPr>
        <w:t xml:space="preserve"> </w:t>
      </w:r>
      <w:r w:rsidRPr="00C864AB">
        <w:rPr>
          <w:szCs w:val="24"/>
        </w:rPr>
        <w:t>been</w:t>
      </w:r>
      <w:r w:rsidRPr="00C864AB">
        <w:rPr>
          <w:spacing w:val="-5"/>
          <w:szCs w:val="24"/>
        </w:rPr>
        <w:t xml:space="preserve"> </w:t>
      </w:r>
      <w:r w:rsidRPr="00C864AB">
        <w:rPr>
          <w:szCs w:val="24"/>
        </w:rPr>
        <w:t>unsuccessful</w:t>
      </w:r>
      <w:r w:rsidRPr="00C864AB">
        <w:rPr>
          <w:spacing w:val="-5"/>
          <w:szCs w:val="24"/>
        </w:rPr>
        <w:t xml:space="preserve"> </w:t>
      </w:r>
      <w:r w:rsidRPr="00C864AB">
        <w:rPr>
          <w:szCs w:val="24"/>
        </w:rPr>
        <w:t>or</w:t>
      </w:r>
      <w:r w:rsidRPr="00C864AB">
        <w:rPr>
          <w:spacing w:val="-1"/>
          <w:szCs w:val="24"/>
        </w:rPr>
        <w:t xml:space="preserve"> </w:t>
      </w:r>
      <w:r w:rsidRPr="00C864AB">
        <w:rPr>
          <w:szCs w:val="24"/>
        </w:rPr>
        <w:t>the</w:t>
      </w:r>
      <w:r w:rsidRPr="00C864AB">
        <w:rPr>
          <w:spacing w:val="-3"/>
          <w:szCs w:val="24"/>
        </w:rPr>
        <w:t xml:space="preserve"> </w:t>
      </w:r>
      <w:r w:rsidRPr="00C864AB">
        <w:rPr>
          <w:szCs w:val="24"/>
        </w:rPr>
        <w:t>breaches</w:t>
      </w:r>
      <w:r w:rsidRPr="00C864AB">
        <w:rPr>
          <w:spacing w:val="-4"/>
          <w:szCs w:val="24"/>
        </w:rPr>
        <w:t xml:space="preserve"> </w:t>
      </w:r>
      <w:r w:rsidRPr="00C864AB">
        <w:rPr>
          <w:szCs w:val="24"/>
        </w:rPr>
        <w:t>are</w:t>
      </w:r>
      <w:r w:rsidRPr="00C864AB">
        <w:rPr>
          <w:spacing w:val="-1"/>
          <w:szCs w:val="24"/>
        </w:rPr>
        <w:t xml:space="preserve"> </w:t>
      </w:r>
      <w:r w:rsidRPr="00C864AB">
        <w:rPr>
          <w:szCs w:val="24"/>
        </w:rPr>
        <w:t>harmful</w:t>
      </w:r>
      <w:r w:rsidRPr="00C864AB">
        <w:rPr>
          <w:spacing w:val="-2"/>
          <w:szCs w:val="24"/>
        </w:rPr>
        <w:t xml:space="preserve"> </w:t>
      </w:r>
      <w:r w:rsidRPr="00C864AB">
        <w:rPr>
          <w:szCs w:val="24"/>
        </w:rPr>
        <w:t>or</w:t>
      </w:r>
      <w:r w:rsidRPr="00C864AB">
        <w:rPr>
          <w:spacing w:val="40"/>
          <w:szCs w:val="24"/>
        </w:rPr>
        <w:t xml:space="preserve"> </w:t>
      </w:r>
      <w:r w:rsidRPr="00C864AB">
        <w:rPr>
          <w:spacing w:val="-2"/>
          <w:szCs w:val="24"/>
        </w:rPr>
        <w:t>habitual.</w:t>
      </w:r>
    </w:p>
    <w:p w14:paraId="6FAD6847" w14:textId="77777777" w:rsidR="00ED6A34" w:rsidRPr="00C864AB" w:rsidRDefault="00ED6A34">
      <w:pPr>
        <w:pStyle w:val="BodyText"/>
        <w:spacing w:before="38"/>
        <w:rPr>
          <w:sz w:val="24"/>
          <w:szCs w:val="24"/>
        </w:rPr>
      </w:pPr>
    </w:p>
    <w:p w14:paraId="6A865C1C" w14:textId="77777777" w:rsidR="00ED6A34" w:rsidRPr="00C864AB" w:rsidRDefault="00B3121B">
      <w:pPr>
        <w:pStyle w:val="ListParagraph"/>
        <w:numPr>
          <w:ilvl w:val="1"/>
          <w:numId w:val="26"/>
        </w:numPr>
        <w:tabs>
          <w:tab w:val="left" w:pos="606"/>
        </w:tabs>
        <w:spacing w:before="1"/>
        <w:ind w:left="606" w:hanging="246"/>
        <w:rPr>
          <w:szCs w:val="24"/>
        </w:rPr>
      </w:pPr>
      <w:r w:rsidRPr="00C864AB">
        <w:rPr>
          <w:szCs w:val="24"/>
        </w:rPr>
        <w:t>Assist</w:t>
      </w:r>
      <w:r w:rsidRPr="00C864AB">
        <w:rPr>
          <w:spacing w:val="-7"/>
          <w:szCs w:val="24"/>
        </w:rPr>
        <w:t xml:space="preserve"> </w:t>
      </w:r>
      <w:r w:rsidRPr="00C864AB">
        <w:rPr>
          <w:szCs w:val="24"/>
        </w:rPr>
        <w:t>and</w:t>
      </w:r>
      <w:r w:rsidRPr="00C864AB">
        <w:rPr>
          <w:spacing w:val="-6"/>
          <w:szCs w:val="24"/>
        </w:rPr>
        <w:t xml:space="preserve"> </w:t>
      </w:r>
      <w:r w:rsidRPr="00C864AB">
        <w:rPr>
          <w:szCs w:val="24"/>
        </w:rPr>
        <w:t>encourage</w:t>
      </w:r>
      <w:r w:rsidRPr="00C864AB">
        <w:rPr>
          <w:spacing w:val="-5"/>
          <w:szCs w:val="24"/>
        </w:rPr>
        <w:t xml:space="preserve"> </w:t>
      </w:r>
      <w:r w:rsidRPr="00C864AB">
        <w:rPr>
          <w:szCs w:val="24"/>
        </w:rPr>
        <w:t>colleagues</w:t>
      </w:r>
      <w:r w:rsidRPr="00C864AB">
        <w:rPr>
          <w:spacing w:val="-5"/>
          <w:szCs w:val="24"/>
        </w:rPr>
        <w:t xml:space="preserve"> </w:t>
      </w:r>
      <w:r w:rsidRPr="00C864AB">
        <w:rPr>
          <w:szCs w:val="24"/>
        </w:rPr>
        <w:t>by</w:t>
      </w:r>
      <w:r w:rsidRPr="00C864AB">
        <w:rPr>
          <w:spacing w:val="-6"/>
          <w:szCs w:val="24"/>
        </w:rPr>
        <w:t xml:space="preserve"> </w:t>
      </w:r>
      <w:r w:rsidRPr="00C864AB">
        <w:rPr>
          <w:szCs w:val="24"/>
        </w:rPr>
        <w:t>sharing</w:t>
      </w:r>
      <w:r w:rsidRPr="00C864AB">
        <w:rPr>
          <w:spacing w:val="-5"/>
          <w:szCs w:val="24"/>
        </w:rPr>
        <w:t xml:space="preserve"> </w:t>
      </w:r>
      <w:r w:rsidRPr="00C864AB">
        <w:rPr>
          <w:szCs w:val="24"/>
        </w:rPr>
        <w:t>information</w:t>
      </w:r>
      <w:r w:rsidRPr="00C864AB">
        <w:rPr>
          <w:spacing w:val="-6"/>
          <w:szCs w:val="24"/>
        </w:rPr>
        <w:t xml:space="preserve"> </w:t>
      </w:r>
      <w:r w:rsidRPr="00C864AB">
        <w:rPr>
          <w:szCs w:val="24"/>
        </w:rPr>
        <w:t>and</w:t>
      </w:r>
      <w:r w:rsidRPr="00C864AB">
        <w:rPr>
          <w:spacing w:val="-4"/>
          <w:szCs w:val="24"/>
        </w:rPr>
        <w:t xml:space="preserve"> </w:t>
      </w:r>
      <w:r w:rsidRPr="00C864AB">
        <w:rPr>
          <w:szCs w:val="24"/>
        </w:rPr>
        <w:t>serving</w:t>
      </w:r>
      <w:r w:rsidRPr="00C864AB">
        <w:rPr>
          <w:spacing w:val="-5"/>
          <w:szCs w:val="24"/>
        </w:rPr>
        <w:t xml:space="preserve"> </w:t>
      </w:r>
      <w:r w:rsidRPr="00C864AB">
        <w:rPr>
          <w:szCs w:val="24"/>
        </w:rPr>
        <w:t>as</w:t>
      </w:r>
      <w:r w:rsidRPr="00C864AB">
        <w:rPr>
          <w:spacing w:val="-5"/>
          <w:szCs w:val="24"/>
        </w:rPr>
        <w:t xml:space="preserve"> </w:t>
      </w:r>
      <w:r w:rsidRPr="00C864AB">
        <w:rPr>
          <w:szCs w:val="24"/>
        </w:rPr>
        <w:t>mentors</w:t>
      </w:r>
      <w:r w:rsidRPr="00C864AB">
        <w:rPr>
          <w:spacing w:val="-5"/>
          <w:szCs w:val="24"/>
        </w:rPr>
        <w:t xml:space="preserve"> </w:t>
      </w:r>
      <w:r w:rsidRPr="00C864AB">
        <w:rPr>
          <w:szCs w:val="24"/>
        </w:rPr>
        <w:t>when</w:t>
      </w:r>
      <w:r w:rsidRPr="00C864AB">
        <w:rPr>
          <w:spacing w:val="-6"/>
          <w:szCs w:val="24"/>
        </w:rPr>
        <w:t xml:space="preserve"> </w:t>
      </w:r>
      <w:r w:rsidRPr="00C864AB">
        <w:rPr>
          <w:spacing w:val="-2"/>
          <w:szCs w:val="24"/>
        </w:rPr>
        <w:t>appropriate.</w:t>
      </w:r>
    </w:p>
    <w:p w14:paraId="3F8882CD" w14:textId="77777777" w:rsidR="00ED6A34" w:rsidRPr="00C864AB" w:rsidRDefault="00ED6A34">
      <w:pPr>
        <w:pStyle w:val="BodyText"/>
        <w:spacing w:before="42"/>
        <w:rPr>
          <w:sz w:val="24"/>
          <w:szCs w:val="24"/>
        </w:rPr>
      </w:pPr>
    </w:p>
    <w:p w14:paraId="730ECA23" w14:textId="77777777" w:rsidR="00ED6A34" w:rsidRPr="00C864AB" w:rsidRDefault="00B3121B">
      <w:pPr>
        <w:pStyle w:val="ListParagraph"/>
        <w:numPr>
          <w:ilvl w:val="1"/>
          <w:numId w:val="26"/>
        </w:numPr>
        <w:tabs>
          <w:tab w:val="left" w:pos="606"/>
        </w:tabs>
        <w:ind w:left="606" w:hanging="246"/>
        <w:rPr>
          <w:szCs w:val="24"/>
        </w:rPr>
      </w:pPr>
      <w:r w:rsidRPr="00C864AB">
        <w:rPr>
          <w:szCs w:val="24"/>
        </w:rPr>
        <w:t>Obtain</w:t>
      </w:r>
      <w:r w:rsidRPr="00C864AB">
        <w:rPr>
          <w:spacing w:val="-6"/>
          <w:szCs w:val="24"/>
        </w:rPr>
        <w:t xml:space="preserve"> </w:t>
      </w:r>
      <w:r w:rsidRPr="00C864AB">
        <w:rPr>
          <w:szCs w:val="24"/>
        </w:rPr>
        <w:t>the</w:t>
      </w:r>
      <w:r w:rsidRPr="00C864AB">
        <w:rPr>
          <w:spacing w:val="-5"/>
          <w:szCs w:val="24"/>
        </w:rPr>
        <w:t xml:space="preserve"> </w:t>
      </w:r>
      <w:r w:rsidRPr="00C864AB">
        <w:rPr>
          <w:szCs w:val="24"/>
        </w:rPr>
        <w:t>consent</w:t>
      </w:r>
      <w:r w:rsidRPr="00C864AB">
        <w:rPr>
          <w:spacing w:val="-5"/>
          <w:szCs w:val="24"/>
        </w:rPr>
        <w:t xml:space="preserve"> </w:t>
      </w:r>
      <w:r w:rsidRPr="00C864AB">
        <w:rPr>
          <w:szCs w:val="24"/>
        </w:rPr>
        <w:t>of</w:t>
      </w:r>
      <w:r w:rsidRPr="00C864AB">
        <w:rPr>
          <w:spacing w:val="-3"/>
          <w:szCs w:val="24"/>
        </w:rPr>
        <w:t xml:space="preserve"> </w:t>
      </w:r>
      <w:r w:rsidRPr="00C864AB">
        <w:rPr>
          <w:szCs w:val="24"/>
        </w:rPr>
        <w:t>colleagues</w:t>
      </w:r>
      <w:r w:rsidRPr="00C864AB">
        <w:rPr>
          <w:spacing w:val="-5"/>
          <w:szCs w:val="24"/>
        </w:rPr>
        <w:t xml:space="preserve"> </w:t>
      </w:r>
      <w:r w:rsidRPr="00C864AB">
        <w:rPr>
          <w:szCs w:val="24"/>
        </w:rPr>
        <w:t>before</w:t>
      </w:r>
      <w:r w:rsidRPr="00C864AB">
        <w:rPr>
          <w:spacing w:val="-2"/>
          <w:szCs w:val="24"/>
        </w:rPr>
        <w:t xml:space="preserve"> </w:t>
      </w:r>
      <w:r w:rsidRPr="00C864AB">
        <w:rPr>
          <w:szCs w:val="24"/>
        </w:rPr>
        <w:t>bringing</w:t>
      </w:r>
      <w:r w:rsidRPr="00C864AB">
        <w:rPr>
          <w:spacing w:val="-3"/>
          <w:szCs w:val="24"/>
        </w:rPr>
        <w:t xml:space="preserve"> </w:t>
      </w:r>
      <w:r w:rsidRPr="00C864AB">
        <w:rPr>
          <w:szCs w:val="24"/>
        </w:rPr>
        <w:t>an</w:t>
      </w:r>
      <w:r w:rsidRPr="00C864AB">
        <w:rPr>
          <w:spacing w:val="-6"/>
          <w:szCs w:val="24"/>
        </w:rPr>
        <w:t xml:space="preserve"> </w:t>
      </w:r>
      <w:r w:rsidRPr="00C864AB">
        <w:rPr>
          <w:szCs w:val="24"/>
        </w:rPr>
        <w:t>intern</w:t>
      </w:r>
      <w:r w:rsidRPr="00C864AB">
        <w:rPr>
          <w:spacing w:val="-6"/>
          <w:szCs w:val="24"/>
        </w:rPr>
        <w:t xml:space="preserve"> </w:t>
      </w:r>
      <w:r w:rsidRPr="00C864AB">
        <w:rPr>
          <w:szCs w:val="24"/>
        </w:rPr>
        <w:t>to</w:t>
      </w:r>
      <w:r w:rsidRPr="00C864AB">
        <w:rPr>
          <w:spacing w:val="-4"/>
          <w:szCs w:val="24"/>
        </w:rPr>
        <w:t xml:space="preserve"> </w:t>
      </w:r>
      <w:r w:rsidRPr="00C864AB">
        <w:rPr>
          <w:szCs w:val="24"/>
        </w:rPr>
        <w:t>an</w:t>
      </w:r>
      <w:r w:rsidRPr="00C864AB">
        <w:rPr>
          <w:spacing w:val="-4"/>
          <w:szCs w:val="24"/>
        </w:rPr>
        <w:t xml:space="preserve"> </w:t>
      </w:r>
      <w:r w:rsidRPr="00C864AB">
        <w:rPr>
          <w:spacing w:val="-2"/>
          <w:szCs w:val="24"/>
        </w:rPr>
        <w:t>assignment.</w:t>
      </w:r>
    </w:p>
    <w:p w14:paraId="196D8E7D" w14:textId="77777777" w:rsidR="00ED6A34" w:rsidRPr="00C864AB" w:rsidRDefault="00ED6A34">
      <w:pPr>
        <w:pStyle w:val="BodyText"/>
        <w:spacing w:before="76"/>
        <w:rPr>
          <w:sz w:val="24"/>
          <w:szCs w:val="24"/>
        </w:rPr>
      </w:pPr>
    </w:p>
    <w:p w14:paraId="1B0008EF" w14:textId="77777777" w:rsidR="00ED6A34" w:rsidRPr="00C864AB" w:rsidRDefault="00B3121B" w:rsidP="00FD6286">
      <w:pPr>
        <w:pStyle w:val="ListParagraph"/>
        <w:numPr>
          <w:ilvl w:val="1"/>
          <w:numId w:val="25"/>
        </w:numPr>
        <w:tabs>
          <w:tab w:val="left" w:pos="605"/>
          <w:tab w:val="left" w:pos="631"/>
        </w:tabs>
        <w:spacing w:line="220" w:lineRule="auto"/>
        <w:ind w:left="631" w:right="2656" w:hanging="272"/>
        <w:rPr>
          <w:szCs w:val="24"/>
        </w:rPr>
      </w:pPr>
      <w:r w:rsidRPr="00C864AB">
        <w:rPr>
          <w:szCs w:val="24"/>
        </w:rPr>
        <w:t>BUSINESS</w:t>
      </w:r>
      <w:r w:rsidRPr="00C864AB">
        <w:rPr>
          <w:spacing w:val="-7"/>
          <w:szCs w:val="24"/>
        </w:rPr>
        <w:t xml:space="preserve"> </w:t>
      </w:r>
      <w:r w:rsidRPr="00C864AB">
        <w:rPr>
          <w:spacing w:val="-2"/>
          <w:szCs w:val="24"/>
        </w:rPr>
        <w:t>PRACTICES</w:t>
      </w:r>
    </w:p>
    <w:p w14:paraId="6B638327" w14:textId="77777777" w:rsidR="00ED6A34" w:rsidRPr="00C864AB" w:rsidRDefault="00ED6A34">
      <w:pPr>
        <w:pStyle w:val="BodyText"/>
        <w:spacing w:before="35"/>
        <w:rPr>
          <w:b/>
          <w:sz w:val="24"/>
          <w:szCs w:val="24"/>
        </w:rPr>
      </w:pPr>
    </w:p>
    <w:p w14:paraId="63AB5033" w14:textId="77777777" w:rsidR="00ED6A34" w:rsidRPr="00C864AB" w:rsidRDefault="00B3121B">
      <w:pPr>
        <w:pStyle w:val="BodyText"/>
        <w:ind w:left="360"/>
        <w:rPr>
          <w:sz w:val="24"/>
          <w:szCs w:val="24"/>
        </w:rPr>
      </w:pPr>
      <w:r w:rsidRPr="00C864AB">
        <w:rPr>
          <w:b/>
          <w:sz w:val="24"/>
          <w:szCs w:val="24"/>
        </w:rPr>
        <w:t>Tenet:</w:t>
      </w:r>
      <w:r w:rsidRPr="00C864AB">
        <w:rPr>
          <w:b/>
          <w:spacing w:val="-8"/>
          <w:sz w:val="24"/>
          <w:szCs w:val="24"/>
        </w:rPr>
        <w:t xml:space="preserve"> </w:t>
      </w:r>
      <w:r w:rsidRPr="00C864AB">
        <w:rPr>
          <w:sz w:val="24"/>
          <w:szCs w:val="24"/>
        </w:rPr>
        <w:t>Interpreters</w:t>
      </w:r>
      <w:r w:rsidRPr="00C864AB">
        <w:rPr>
          <w:spacing w:val="-8"/>
          <w:sz w:val="24"/>
          <w:szCs w:val="24"/>
        </w:rPr>
        <w:t xml:space="preserve"> </w:t>
      </w:r>
      <w:r w:rsidRPr="00C864AB">
        <w:rPr>
          <w:sz w:val="24"/>
          <w:szCs w:val="24"/>
        </w:rPr>
        <w:t>maintain</w:t>
      </w:r>
      <w:r w:rsidRPr="00C864AB">
        <w:rPr>
          <w:spacing w:val="-7"/>
          <w:sz w:val="24"/>
          <w:szCs w:val="24"/>
        </w:rPr>
        <w:t xml:space="preserve"> </w:t>
      </w:r>
      <w:r w:rsidRPr="00C864AB">
        <w:rPr>
          <w:sz w:val="24"/>
          <w:szCs w:val="24"/>
        </w:rPr>
        <w:t>ethical</w:t>
      </w:r>
      <w:r w:rsidRPr="00C864AB">
        <w:rPr>
          <w:spacing w:val="-6"/>
          <w:sz w:val="24"/>
          <w:szCs w:val="24"/>
        </w:rPr>
        <w:t xml:space="preserve"> </w:t>
      </w:r>
      <w:r w:rsidRPr="00C864AB">
        <w:rPr>
          <w:sz w:val="24"/>
          <w:szCs w:val="24"/>
        </w:rPr>
        <w:t>business</w:t>
      </w:r>
      <w:r w:rsidRPr="00C864AB">
        <w:rPr>
          <w:spacing w:val="-5"/>
          <w:sz w:val="24"/>
          <w:szCs w:val="24"/>
        </w:rPr>
        <w:t xml:space="preserve"> </w:t>
      </w:r>
      <w:r w:rsidRPr="00C864AB">
        <w:rPr>
          <w:spacing w:val="-2"/>
          <w:sz w:val="24"/>
          <w:szCs w:val="24"/>
        </w:rPr>
        <w:t>practices.</w:t>
      </w:r>
    </w:p>
    <w:p w14:paraId="3E30970F" w14:textId="77777777" w:rsidR="00ED6A34" w:rsidRPr="00C864AB" w:rsidRDefault="00ED6A34">
      <w:pPr>
        <w:pStyle w:val="BodyText"/>
        <w:spacing w:before="46"/>
        <w:rPr>
          <w:sz w:val="24"/>
          <w:szCs w:val="24"/>
        </w:rPr>
      </w:pPr>
    </w:p>
    <w:p w14:paraId="691FEED1" w14:textId="77777777" w:rsidR="00ED6A34" w:rsidRPr="00C864AB" w:rsidRDefault="00B3121B" w:rsidP="00C864AB">
      <w:pPr>
        <w:pStyle w:val="BodyText"/>
        <w:ind w:left="360" w:right="1338"/>
        <w:rPr>
          <w:sz w:val="24"/>
          <w:szCs w:val="24"/>
        </w:rPr>
      </w:pPr>
      <w:r w:rsidRPr="00C864AB">
        <w:rPr>
          <w:b/>
          <w:sz w:val="24"/>
          <w:szCs w:val="24"/>
        </w:rPr>
        <w:t>Guiding</w:t>
      </w:r>
      <w:r w:rsidRPr="00C864AB">
        <w:rPr>
          <w:b/>
          <w:spacing w:val="-2"/>
          <w:sz w:val="24"/>
          <w:szCs w:val="24"/>
        </w:rPr>
        <w:t xml:space="preserve"> </w:t>
      </w:r>
      <w:r w:rsidRPr="00C864AB">
        <w:rPr>
          <w:b/>
          <w:sz w:val="24"/>
          <w:szCs w:val="24"/>
        </w:rPr>
        <w:t>Principle:</w:t>
      </w:r>
      <w:r w:rsidRPr="00C864AB">
        <w:rPr>
          <w:b/>
          <w:spacing w:val="-3"/>
          <w:sz w:val="24"/>
          <w:szCs w:val="24"/>
        </w:rPr>
        <w:t xml:space="preserve"> </w:t>
      </w:r>
      <w:r w:rsidRPr="00C864AB">
        <w:rPr>
          <w:sz w:val="24"/>
          <w:szCs w:val="24"/>
        </w:rPr>
        <w:t>Interpreters</w:t>
      </w:r>
      <w:r w:rsidRPr="00C864AB">
        <w:rPr>
          <w:spacing w:val="-1"/>
          <w:sz w:val="24"/>
          <w:szCs w:val="24"/>
        </w:rPr>
        <w:t xml:space="preserve"> </w:t>
      </w:r>
      <w:r w:rsidRPr="00C864AB">
        <w:rPr>
          <w:sz w:val="24"/>
          <w:szCs w:val="24"/>
        </w:rPr>
        <w:t>are</w:t>
      </w:r>
      <w:r w:rsidRPr="00C864AB">
        <w:rPr>
          <w:spacing w:val="-1"/>
          <w:sz w:val="24"/>
          <w:szCs w:val="24"/>
        </w:rPr>
        <w:t xml:space="preserve"> </w:t>
      </w:r>
      <w:r w:rsidRPr="00C864AB">
        <w:rPr>
          <w:sz w:val="24"/>
          <w:szCs w:val="24"/>
        </w:rPr>
        <w:t>expected</w:t>
      </w:r>
      <w:r w:rsidRPr="00C864AB">
        <w:rPr>
          <w:spacing w:val="-4"/>
          <w:sz w:val="24"/>
          <w:szCs w:val="24"/>
        </w:rPr>
        <w:t xml:space="preserve"> </w:t>
      </w:r>
      <w:r w:rsidRPr="00C864AB">
        <w:rPr>
          <w:sz w:val="24"/>
          <w:szCs w:val="24"/>
        </w:rPr>
        <w:t>to</w:t>
      </w:r>
      <w:r w:rsidRPr="00C864AB">
        <w:rPr>
          <w:spacing w:val="-3"/>
          <w:sz w:val="24"/>
          <w:szCs w:val="24"/>
        </w:rPr>
        <w:t xml:space="preserve"> </w:t>
      </w:r>
      <w:r w:rsidRPr="00C864AB">
        <w:rPr>
          <w:sz w:val="24"/>
          <w:szCs w:val="24"/>
        </w:rPr>
        <w:t>conduct</w:t>
      </w:r>
      <w:r w:rsidRPr="00C864AB">
        <w:rPr>
          <w:spacing w:val="-3"/>
          <w:sz w:val="24"/>
          <w:szCs w:val="24"/>
        </w:rPr>
        <w:t xml:space="preserve"> </w:t>
      </w:r>
      <w:r w:rsidRPr="00C864AB">
        <w:rPr>
          <w:sz w:val="24"/>
          <w:szCs w:val="24"/>
        </w:rPr>
        <w:t>their</w:t>
      </w:r>
      <w:r w:rsidRPr="00C864AB">
        <w:rPr>
          <w:spacing w:val="-4"/>
          <w:sz w:val="24"/>
          <w:szCs w:val="24"/>
        </w:rPr>
        <w:t xml:space="preserve"> </w:t>
      </w:r>
      <w:r w:rsidRPr="00C864AB">
        <w:rPr>
          <w:sz w:val="24"/>
          <w:szCs w:val="24"/>
        </w:rPr>
        <w:t>business</w:t>
      </w:r>
      <w:r w:rsidRPr="00C864AB">
        <w:rPr>
          <w:spacing w:val="-1"/>
          <w:sz w:val="24"/>
          <w:szCs w:val="24"/>
        </w:rPr>
        <w:t xml:space="preserve"> </w:t>
      </w:r>
      <w:r w:rsidRPr="00C864AB">
        <w:rPr>
          <w:sz w:val="24"/>
          <w:szCs w:val="24"/>
        </w:rPr>
        <w:t>in</w:t>
      </w:r>
      <w:r w:rsidRPr="00C864AB">
        <w:rPr>
          <w:spacing w:val="-4"/>
          <w:sz w:val="24"/>
          <w:szCs w:val="24"/>
        </w:rPr>
        <w:t xml:space="preserve"> </w:t>
      </w:r>
      <w:r w:rsidRPr="00C864AB">
        <w:rPr>
          <w:sz w:val="24"/>
          <w:szCs w:val="24"/>
        </w:rPr>
        <w:t>a</w:t>
      </w:r>
      <w:r w:rsidRPr="00C864AB">
        <w:rPr>
          <w:spacing w:val="-1"/>
          <w:sz w:val="24"/>
          <w:szCs w:val="24"/>
        </w:rPr>
        <w:t xml:space="preserve"> </w:t>
      </w:r>
      <w:r w:rsidRPr="00C864AB">
        <w:rPr>
          <w:sz w:val="24"/>
          <w:szCs w:val="24"/>
        </w:rPr>
        <w:t>professional</w:t>
      </w:r>
      <w:r w:rsidRPr="00C864AB">
        <w:rPr>
          <w:spacing w:val="-4"/>
          <w:sz w:val="24"/>
          <w:szCs w:val="24"/>
        </w:rPr>
        <w:t xml:space="preserve"> </w:t>
      </w:r>
      <w:r w:rsidRPr="00C864AB">
        <w:rPr>
          <w:sz w:val="24"/>
          <w:szCs w:val="24"/>
        </w:rPr>
        <w:t>manner</w:t>
      </w:r>
      <w:r w:rsidRPr="00C864AB">
        <w:rPr>
          <w:spacing w:val="-3"/>
          <w:sz w:val="24"/>
          <w:szCs w:val="24"/>
        </w:rPr>
        <w:t xml:space="preserve"> </w:t>
      </w:r>
      <w:r w:rsidRPr="00C864AB">
        <w:rPr>
          <w:sz w:val="24"/>
          <w:szCs w:val="24"/>
        </w:rPr>
        <w:t>whether</w:t>
      </w:r>
      <w:r w:rsidRPr="00C864AB">
        <w:rPr>
          <w:spacing w:val="-4"/>
          <w:sz w:val="24"/>
          <w:szCs w:val="24"/>
        </w:rPr>
        <w:t xml:space="preserve"> </w:t>
      </w:r>
      <w:r w:rsidRPr="00C864AB">
        <w:rPr>
          <w:sz w:val="24"/>
          <w:szCs w:val="24"/>
        </w:rPr>
        <w:t>in private</w:t>
      </w:r>
      <w:r w:rsidRPr="00C864AB">
        <w:rPr>
          <w:spacing w:val="-1"/>
          <w:sz w:val="24"/>
          <w:szCs w:val="24"/>
        </w:rPr>
        <w:t xml:space="preserve"> </w:t>
      </w:r>
      <w:r w:rsidRPr="00C864AB">
        <w:rPr>
          <w:sz w:val="24"/>
          <w:szCs w:val="24"/>
        </w:rPr>
        <w:t>practice</w:t>
      </w:r>
      <w:r w:rsidRPr="00C864AB">
        <w:rPr>
          <w:spacing w:val="-3"/>
          <w:sz w:val="24"/>
          <w:szCs w:val="24"/>
        </w:rPr>
        <w:t xml:space="preserve"> </w:t>
      </w:r>
      <w:r w:rsidRPr="00C864AB">
        <w:rPr>
          <w:sz w:val="24"/>
          <w:szCs w:val="24"/>
        </w:rPr>
        <w:t>or</w:t>
      </w:r>
      <w:r w:rsidRPr="00C864AB">
        <w:rPr>
          <w:spacing w:val="-3"/>
          <w:sz w:val="24"/>
          <w:szCs w:val="24"/>
        </w:rPr>
        <w:t xml:space="preserve"> </w:t>
      </w:r>
      <w:r w:rsidRPr="00C864AB">
        <w:rPr>
          <w:sz w:val="24"/>
          <w:szCs w:val="24"/>
        </w:rPr>
        <w:t>in</w:t>
      </w:r>
      <w:r w:rsidRPr="00C864AB">
        <w:rPr>
          <w:spacing w:val="-4"/>
          <w:sz w:val="24"/>
          <w:szCs w:val="24"/>
        </w:rPr>
        <w:t xml:space="preserve"> </w:t>
      </w:r>
      <w:r w:rsidRPr="00C864AB">
        <w:rPr>
          <w:sz w:val="24"/>
          <w:szCs w:val="24"/>
        </w:rPr>
        <w:t>the</w:t>
      </w:r>
      <w:r w:rsidRPr="00C864AB">
        <w:rPr>
          <w:spacing w:val="40"/>
          <w:sz w:val="24"/>
          <w:szCs w:val="24"/>
        </w:rPr>
        <w:t xml:space="preserve"> </w:t>
      </w:r>
      <w:r w:rsidRPr="00C864AB">
        <w:rPr>
          <w:sz w:val="24"/>
          <w:szCs w:val="24"/>
        </w:rPr>
        <w:t>employ</w:t>
      </w:r>
      <w:r w:rsidRPr="00C864AB">
        <w:rPr>
          <w:spacing w:val="-2"/>
          <w:sz w:val="24"/>
          <w:szCs w:val="24"/>
        </w:rPr>
        <w:t xml:space="preserve"> </w:t>
      </w:r>
      <w:r w:rsidRPr="00C864AB">
        <w:rPr>
          <w:sz w:val="24"/>
          <w:szCs w:val="24"/>
        </w:rPr>
        <w:t>of an</w:t>
      </w:r>
      <w:r w:rsidRPr="00C864AB">
        <w:rPr>
          <w:spacing w:val="-3"/>
          <w:sz w:val="24"/>
          <w:szCs w:val="24"/>
        </w:rPr>
        <w:t xml:space="preserve"> </w:t>
      </w:r>
      <w:r w:rsidRPr="00C864AB">
        <w:rPr>
          <w:sz w:val="24"/>
          <w:szCs w:val="24"/>
        </w:rPr>
        <w:t>agency</w:t>
      </w:r>
      <w:r w:rsidRPr="00C864AB">
        <w:rPr>
          <w:spacing w:val="-2"/>
          <w:sz w:val="24"/>
          <w:szCs w:val="24"/>
        </w:rPr>
        <w:t xml:space="preserve"> </w:t>
      </w:r>
      <w:r w:rsidRPr="00C864AB">
        <w:rPr>
          <w:sz w:val="24"/>
          <w:szCs w:val="24"/>
        </w:rPr>
        <w:t>or</w:t>
      </w:r>
      <w:r w:rsidRPr="00C864AB">
        <w:rPr>
          <w:spacing w:val="-2"/>
          <w:sz w:val="24"/>
          <w:szCs w:val="24"/>
        </w:rPr>
        <w:t xml:space="preserve"> </w:t>
      </w:r>
      <w:r w:rsidRPr="00C864AB">
        <w:rPr>
          <w:sz w:val="24"/>
          <w:szCs w:val="24"/>
        </w:rPr>
        <w:t>other</w:t>
      </w:r>
      <w:r w:rsidRPr="00C864AB">
        <w:rPr>
          <w:spacing w:val="-2"/>
          <w:sz w:val="24"/>
          <w:szCs w:val="24"/>
        </w:rPr>
        <w:t xml:space="preserve"> </w:t>
      </w:r>
      <w:r w:rsidRPr="00C864AB">
        <w:rPr>
          <w:sz w:val="24"/>
          <w:szCs w:val="24"/>
        </w:rPr>
        <w:t>entity.</w:t>
      </w:r>
      <w:r w:rsidRPr="00C864AB">
        <w:rPr>
          <w:spacing w:val="-2"/>
          <w:sz w:val="24"/>
          <w:szCs w:val="24"/>
        </w:rPr>
        <w:t xml:space="preserve"> </w:t>
      </w:r>
      <w:r w:rsidRPr="00C864AB">
        <w:rPr>
          <w:sz w:val="24"/>
          <w:szCs w:val="24"/>
        </w:rPr>
        <w:t>Professional</w:t>
      </w:r>
      <w:r w:rsidRPr="00C864AB">
        <w:rPr>
          <w:spacing w:val="-3"/>
          <w:sz w:val="24"/>
          <w:szCs w:val="24"/>
        </w:rPr>
        <w:t xml:space="preserve"> </w:t>
      </w:r>
      <w:r w:rsidRPr="00C864AB">
        <w:rPr>
          <w:sz w:val="24"/>
          <w:szCs w:val="24"/>
        </w:rPr>
        <w:t>interpreters</w:t>
      </w:r>
      <w:r w:rsidRPr="00C864AB">
        <w:rPr>
          <w:spacing w:val="-2"/>
          <w:sz w:val="24"/>
          <w:szCs w:val="24"/>
        </w:rPr>
        <w:t xml:space="preserve"> </w:t>
      </w:r>
      <w:r w:rsidRPr="00C864AB">
        <w:rPr>
          <w:sz w:val="24"/>
          <w:szCs w:val="24"/>
        </w:rPr>
        <w:t>are</w:t>
      </w:r>
      <w:r w:rsidRPr="00C864AB">
        <w:rPr>
          <w:spacing w:val="-1"/>
          <w:sz w:val="24"/>
          <w:szCs w:val="24"/>
        </w:rPr>
        <w:t xml:space="preserve"> </w:t>
      </w:r>
      <w:r w:rsidRPr="00C864AB">
        <w:rPr>
          <w:sz w:val="24"/>
          <w:szCs w:val="24"/>
        </w:rPr>
        <w:t>entitled to</w:t>
      </w:r>
      <w:r w:rsidRPr="00C864AB">
        <w:rPr>
          <w:spacing w:val="-1"/>
          <w:sz w:val="24"/>
          <w:szCs w:val="24"/>
        </w:rPr>
        <w:t xml:space="preserve"> </w:t>
      </w:r>
      <w:r w:rsidRPr="00C864AB">
        <w:rPr>
          <w:sz w:val="24"/>
          <w:szCs w:val="24"/>
        </w:rPr>
        <w:t>a living</w:t>
      </w:r>
      <w:r w:rsidRPr="00C864AB">
        <w:rPr>
          <w:spacing w:val="-2"/>
          <w:sz w:val="24"/>
          <w:szCs w:val="24"/>
        </w:rPr>
        <w:t xml:space="preserve"> </w:t>
      </w:r>
      <w:r w:rsidRPr="00C864AB">
        <w:rPr>
          <w:sz w:val="24"/>
          <w:szCs w:val="24"/>
        </w:rPr>
        <w:t>wage</w:t>
      </w:r>
      <w:r w:rsidRPr="00C864AB">
        <w:rPr>
          <w:spacing w:val="-1"/>
          <w:sz w:val="24"/>
          <w:szCs w:val="24"/>
        </w:rPr>
        <w:t xml:space="preserve"> </w:t>
      </w:r>
      <w:r w:rsidRPr="00C864AB">
        <w:rPr>
          <w:sz w:val="24"/>
          <w:szCs w:val="24"/>
        </w:rPr>
        <w:t>based</w:t>
      </w:r>
      <w:r w:rsidRPr="00C864AB">
        <w:rPr>
          <w:spacing w:val="-3"/>
          <w:sz w:val="24"/>
          <w:szCs w:val="24"/>
        </w:rPr>
        <w:t xml:space="preserve"> </w:t>
      </w:r>
      <w:r w:rsidRPr="00C864AB">
        <w:rPr>
          <w:sz w:val="24"/>
          <w:szCs w:val="24"/>
        </w:rPr>
        <w:t>on</w:t>
      </w:r>
      <w:r w:rsidRPr="00C864AB">
        <w:rPr>
          <w:spacing w:val="-1"/>
          <w:sz w:val="24"/>
          <w:szCs w:val="24"/>
        </w:rPr>
        <w:t xml:space="preserve"> </w:t>
      </w:r>
      <w:r w:rsidRPr="00C864AB">
        <w:rPr>
          <w:sz w:val="24"/>
          <w:szCs w:val="24"/>
        </w:rPr>
        <w:t>their</w:t>
      </w:r>
      <w:r w:rsidRPr="00C864AB">
        <w:rPr>
          <w:spacing w:val="-2"/>
          <w:sz w:val="24"/>
          <w:szCs w:val="24"/>
        </w:rPr>
        <w:t xml:space="preserve"> </w:t>
      </w:r>
      <w:r w:rsidRPr="00C864AB">
        <w:rPr>
          <w:sz w:val="24"/>
          <w:szCs w:val="24"/>
        </w:rPr>
        <w:t>qualifications</w:t>
      </w:r>
      <w:r w:rsidRPr="00C864AB">
        <w:rPr>
          <w:spacing w:val="-2"/>
          <w:sz w:val="24"/>
          <w:szCs w:val="24"/>
        </w:rPr>
        <w:t xml:space="preserve"> </w:t>
      </w:r>
      <w:r w:rsidRPr="00C864AB">
        <w:rPr>
          <w:sz w:val="24"/>
          <w:szCs w:val="24"/>
        </w:rPr>
        <w:t>and expertise.</w:t>
      </w:r>
      <w:r w:rsidRPr="00C864AB">
        <w:rPr>
          <w:spacing w:val="40"/>
          <w:sz w:val="24"/>
          <w:szCs w:val="24"/>
        </w:rPr>
        <w:t xml:space="preserve"> </w:t>
      </w:r>
      <w:r w:rsidRPr="00C864AB">
        <w:rPr>
          <w:sz w:val="24"/>
          <w:szCs w:val="24"/>
        </w:rPr>
        <w:t>Interpreters are also entitled to working conditions conducive to effective service delivery.</w:t>
      </w:r>
    </w:p>
    <w:p w14:paraId="0919B600" w14:textId="77777777" w:rsidR="00ED6A34" w:rsidRPr="00C864AB" w:rsidRDefault="00ED6A34">
      <w:pPr>
        <w:pStyle w:val="BodyText"/>
        <w:spacing w:before="39"/>
        <w:rPr>
          <w:sz w:val="24"/>
          <w:szCs w:val="24"/>
        </w:rPr>
      </w:pPr>
    </w:p>
    <w:p w14:paraId="3A67CAF5" w14:textId="77777777" w:rsidR="00ED6A34" w:rsidRPr="00C864AB" w:rsidRDefault="00B3121B" w:rsidP="00ED765B">
      <w:pPr>
        <w:ind w:left="360"/>
        <w:rPr>
          <w:b/>
          <w:bCs/>
          <w:szCs w:val="24"/>
        </w:rPr>
      </w:pPr>
      <w:r w:rsidRPr="00C864AB">
        <w:rPr>
          <w:b/>
          <w:bCs/>
          <w:szCs w:val="24"/>
        </w:rPr>
        <w:t>Illustrative Behavior -- Interpreters:</w:t>
      </w:r>
    </w:p>
    <w:p w14:paraId="3AE1F23E" w14:textId="77777777" w:rsidR="00ED6A34" w:rsidRPr="00C864AB" w:rsidRDefault="00ED6A34">
      <w:pPr>
        <w:pStyle w:val="BodyText"/>
        <w:spacing w:before="76"/>
        <w:rPr>
          <w:b/>
          <w:sz w:val="24"/>
          <w:szCs w:val="24"/>
        </w:rPr>
      </w:pPr>
    </w:p>
    <w:p w14:paraId="09171B2E" w14:textId="77777777" w:rsidR="00ED6A34" w:rsidRPr="00C864AB" w:rsidRDefault="00B3121B">
      <w:pPr>
        <w:pStyle w:val="ListParagraph"/>
        <w:numPr>
          <w:ilvl w:val="1"/>
          <w:numId w:val="25"/>
        </w:numPr>
        <w:tabs>
          <w:tab w:val="left" w:pos="605"/>
          <w:tab w:val="left" w:pos="631"/>
        </w:tabs>
        <w:spacing w:line="220" w:lineRule="auto"/>
        <w:ind w:left="631" w:right="2656" w:hanging="272"/>
        <w:rPr>
          <w:szCs w:val="24"/>
        </w:rPr>
      </w:pPr>
      <w:r w:rsidRPr="00C864AB">
        <w:rPr>
          <w:szCs w:val="24"/>
        </w:rPr>
        <w:t>Accurately</w:t>
      </w:r>
      <w:r w:rsidRPr="00C864AB">
        <w:rPr>
          <w:spacing w:val="-3"/>
          <w:szCs w:val="24"/>
        </w:rPr>
        <w:t xml:space="preserve"> </w:t>
      </w:r>
      <w:proofErr w:type="gramStart"/>
      <w:r w:rsidRPr="00C864AB">
        <w:rPr>
          <w:szCs w:val="24"/>
        </w:rPr>
        <w:t>represent</w:t>
      </w:r>
      <w:proofErr w:type="gramEnd"/>
      <w:r w:rsidRPr="00C864AB">
        <w:rPr>
          <w:spacing w:val="-5"/>
          <w:szCs w:val="24"/>
        </w:rPr>
        <w:t xml:space="preserve"> </w:t>
      </w:r>
      <w:r w:rsidRPr="00C864AB">
        <w:rPr>
          <w:szCs w:val="24"/>
        </w:rPr>
        <w:t>qualifications,</w:t>
      </w:r>
      <w:r w:rsidRPr="00C864AB">
        <w:rPr>
          <w:spacing w:val="-4"/>
          <w:szCs w:val="24"/>
        </w:rPr>
        <w:t xml:space="preserve"> </w:t>
      </w:r>
      <w:r w:rsidRPr="00C864AB">
        <w:rPr>
          <w:szCs w:val="24"/>
        </w:rPr>
        <w:t>such</w:t>
      </w:r>
      <w:r w:rsidRPr="00C864AB">
        <w:rPr>
          <w:spacing w:val="-5"/>
          <w:szCs w:val="24"/>
        </w:rPr>
        <w:t xml:space="preserve"> </w:t>
      </w:r>
      <w:r w:rsidRPr="00C864AB">
        <w:rPr>
          <w:szCs w:val="24"/>
        </w:rPr>
        <w:t>as</w:t>
      </w:r>
      <w:r w:rsidRPr="00C864AB">
        <w:rPr>
          <w:spacing w:val="-5"/>
          <w:szCs w:val="24"/>
        </w:rPr>
        <w:t xml:space="preserve"> </w:t>
      </w:r>
      <w:r w:rsidRPr="00C864AB">
        <w:rPr>
          <w:szCs w:val="24"/>
        </w:rPr>
        <w:t>certification,</w:t>
      </w:r>
      <w:r w:rsidRPr="00C864AB">
        <w:rPr>
          <w:spacing w:val="-2"/>
          <w:szCs w:val="24"/>
        </w:rPr>
        <w:t xml:space="preserve"> </w:t>
      </w:r>
      <w:r w:rsidRPr="00C864AB">
        <w:rPr>
          <w:szCs w:val="24"/>
        </w:rPr>
        <w:t>educational</w:t>
      </w:r>
      <w:r w:rsidRPr="00C864AB">
        <w:rPr>
          <w:spacing w:val="-3"/>
          <w:szCs w:val="24"/>
        </w:rPr>
        <w:t xml:space="preserve"> </w:t>
      </w:r>
      <w:r w:rsidRPr="00C864AB">
        <w:rPr>
          <w:szCs w:val="24"/>
        </w:rPr>
        <w:t>background,</w:t>
      </w:r>
      <w:r w:rsidRPr="00C864AB">
        <w:rPr>
          <w:spacing w:val="-3"/>
          <w:szCs w:val="24"/>
        </w:rPr>
        <w:t xml:space="preserve"> </w:t>
      </w:r>
      <w:r w:rsidRPr="00C864AB">
        <w:rPr>
          <w:szCs w:val="24"/>
        </w:rPr>
        <w:t>and</w:t>
      </w:r>
      <w:r w:rsidRPr="00C864AB">
        <w:rPr>
          <w:spacing w:val="-6"/>
          <w:szCs w:val="24"/>
        </w:rPr>
        <w:t xml:space="preserve"> </w:t>
      </w:r>
      <w:r w:rsidRPr="00C864AB">
        <w:rPr>
          <w:szCs w:val="24"/>
        </w:rPr>
        <w:t>experience,</w:t>
      </w:r>
      <w:r w:rsidRPr="00C864AB">
        <w:rPr>
          <w:spacing w:val="-5"/>
          <w:szCs w:val="24"/>
        </w:rPr>
        <w:t xml:space="preserve"> </w:t>
      </w:r>
      <w:r w:rsidRPr="00C864AB">
        <w:rPr>
          <w:szCs w:val="24"/>
        </w:rPr>
        <w:t>and</w:t>
      </w:r>
      <w:r w:rsidRPr="00C864AB">
        <w:rPr>
          <w:spacing w:val="-6"/>
          <w:szCs w:val="24"/>
        </w:rPr>
        <w:t xml:space="preserve"> </w:t>
      </w:r>
      <w:r w:rsidRPr="00C864AB">
        <w:rPr>
          <w:szCs w:val="24"/>
        </w:rPr>
        <w:t>provide</w:t>
      </w:r>
      <w:r w:rsidRPr="00C864AB">
        <w:rPr>
          <w:spacing w:val="40"/>
          <w:szCs w:val="24"/>
        </w:rPr>
        <w:t xml:space="preserve"> </w:t>
      </w:r>
      <w:r w:rsidRPr="00C864AB">
        <w:rPr>
          <w:szCs w:val="24"/>
        </w:rPr>
        <w:t>documentation when requested.</w:t>
      </w:r>
    </w:p>
    <w:p w14:paraId="567A6157" w14:textId="77777777" w:rsidR="00ED6A34" w:rsidRPr="00C864AB" w:rsidRDefault="00ED6A34">
      <w:pPr>
        <w:pStyle w:val="BodyText"/>
        <w:spacing w:before="46"/>
        <w:rPr>
          <w:sz w:val="24"/>
          <w:szCs w:val="24"/>
        </w:rPr>
      </w:pPr>
    </w:p>
    <w:p w14:paraId="2FF53833" w14:textId="77777777" w:rsidR="00ED6A34" w:rsidRPr="00C864AB" w:rsidRDefault="00B3121B">
      <w:pPr>
        <w:pStyle w:val="ListParagraph"/>
        <w:numPr>
          <w:ilvl w:val="1"/>
          <w:numId w:val="25"/>
        </w:numPr>
        <w:tabs>
          <w:tab w:val="left" w:pos="606"/>
        </w:tabs>
        <w:ind w:left="606" w:hanging="246"/>
        <w:rPr>
          <w:szCs w:val="24"/>
        </w:rPr>
      </w:pPr>
      <w:r w:rsidRPr="00C864AB">
        <w:rPr>
          <w:szCs w:val="24"/>
        </w:rPr>
        <w:t>Honor</w:t>
      </w:r>
      <w:r w:rsidRPr="00C864AB">
        <w:rPr>
          <w:spacing w:val="-9"/>
          <w:szCs w:val="24"/>
        </w:rPr>
        <w:t xml:space="preserve"> </w:t>
      </w:r>
      <w:r w:rsidRPr="00C864AB">
        <w:rPr>
          <w:szCs w:val="24"/>
        </w:rPr>
        <w:t>professional</w:t>
      </w:r>
      <w:r w:rsidRPr="00C864AB">
        <w:rPr>
          <w:spacing w:val="-8"/>
          <w:szCs w:val="24"/>
        </w:rPr>
        <w:t xml:space="preserve"> </w:t>
      </w:r>
      <w:r w:rsidRPr="00C864AB">
        <w:rPr>
          <w:szCs w:val="24"/>
        </w:rPr>
        <w:t>commitments</w:t>
      </w:r>
      <w:r w:rsidRPr="00C864AB">
        <w:rPr>
          <w:spacing w:val="-7"/>
          <w:szCs w:val="24"/>
        </w:rPr>
        <w:t xml:space="preserve"> </w:t>
      </w:r>
      <w:r w:rsidRPr="00C864AB">
        <w:rPr>
          <w:szCs w:val="24"/>
        </w:rPr>
        <w:t>and</w:t>
      </w:r>
      <w:r w:rsidRPr="00C864AB">
        <w:rPr>
          <w:spacing w:val="-5"/>
          <w:szCs w:val="24"/>
        </w:rPr>
        <w:t xml:space="preserve"> </w:t>
      </w:r>
      <w:r w:rsidRPr="00C864AB">
        <w:rPr>
          <w:szCs w:val="24"/>
        </w:rPr>
        <w:t>terminate</w:t>
      </w:r>
      <w:r w:rsidRPr="00C864AB">
        <w:rPr>
          <w:spacing w:val="-7"/>
          <w:szCs w:val="24"/>
        </w:rPr>
        <w:t xml:space="preserve"> </w:t>
      </w:r>
      <w:r w:rsidRPr="00C864AB">
        <w:rPr>
          <w:szCs w:val="24"/>
        </w:rPr>
        <w:t>assignments</w:t>
      </w:r>
      <w:r w:rsidRPr="00C864AB">
        <w:rPr>
          <w:spacing w:val="-4"/>
          <w:szCs w:val="24"/>
        </w:rPr>
        <w:t xml:space="preserve"> </w:t>
      </w:r>
      <w:r w:rsidRPr="00C864AB">
        <w:rPr>
          <w:szCs w:val="24"/>
        </w:rPr>
        <w:t>only</w:t>
      </w:r>
      <w:r w:rsidRPr="00C864AB">
        <w:rPr>
          <w:spacing w:val="-7"/>
          <w:szCs w:val="24"/>
        </w:rPr>
        <w:t xml:space="preserve"> </w:t>
      </w:r>
      <w:r w:rsidRPr="00C864AB">
        <w:rPr>
          <w:szCs w:val="24"/>
        </w:rPr>
        <w:t>when</w:t>
      </w:r>
      <w:r w:rsidRPr="00C864AB">
        <w:rPr>
          <w:spacing w:val="-6"/>
          <w:szCs w:val="24"/>
        </w:rPr>
        <w:t xml:space="preserve"> </w:t>
      </w:r>
      <w:r w:rsidRPr="00C864AB">
        <w:rPr>
          <w:szCs w:val="24"/>
        </w:rPr>
        <w:t>fair</w:t>
      </w:r>
      <w:r w:rsidRPr="00C864AB">
        <w:rPr>
          <w:spacing w:val="-7"/>
          <w:szCs w:val="24"/>
        </w:rPr>
        <w:t xml:space="preserve"> </w:t>
      </w:r>
      <w:r w:rsidRPr="00C864AB">
        <w:rPr>
          <w:szCs w:val="24"/>
        </w:rPr>
        <w:t>and</w:t>
      </w:r>
      <w:r w:rsidRPr="00C864AB">
        <w:rPr>
          <w:spacing w:val="-5"/>
          <w:szCs w:val="24"/>
        </w:rPr>
        <w:t xml:space="preserve"> </w:t>
      </w:r>
      <w:r w:rsidRPr="00C864AB">
        <w:rPr>
          <w:szCs w:val="24"/>
        </w:rPr>
        <w:t>justifiable</w:t>
      </w:r>
      <w:r w:rsidRPr="00C864AB">
        <w:rPr>
          <w:spacing w:val="-5"/>
          <w:szCs w:val="24"/>
        </w:rPr>
        <w:t xml:space="preserve"> </w:t>
      </w:r>
      <w:r w:rsidRPr="00C864AB">
        <w:rPr>
          <w:szCs w:val="24"/>
        </w:rPr>
        <w:t>grounds</w:t>
      </w:r>
      <w:r w:rsidRPr="00C864AB">
        <w:rPr>
          <w:spacing w:val="-6"/>
          <w:szCs w:val="24"/>
        </w:rPr>
        <w:t xml:space="preserve"> </w:t>
      </w:r>
      <w:r w:rsidRPr="00C864AB">
        <w:rPr>
          <w:spacing w:val="-2"/>
          <w:szCs w:val="24"/>
        </w:rPr>
        <w:t>exist.</w:t>
      </w:r>
    </w:p>
    <w:p w14:paraId="6D79BE16" w14:textId="77777777" w:rsidR="00ED6A34" w:rsidRPr="00C864AB" w:rsidRDefault="00ED6A34">
      <w:pPr>
        <w:pStyle w:val="BodyText"/>
        <w:spacing w:before="75"/>
        <w:rPr>
          <w:sz w:val="24"/>
          <w:szCs w:val="24"/>
        </w:rPr>
      </w:pPr>
    </w:p>
    <w:p w14:paraId="727E4FB8" w14:textId="77777777" w:rsidR="00ED6A34" w:rsidRPr="00C864AB" w:rsidRDefault="00B3121B">
      <w:pPr>
        <w:pStyle w:val="ListParagraph"/>
        <w:numPr>
          <w:ilvl w:val="1"/>
          <w:numId w:val="25"/>
        </w:numPr>
        <w:tabs>
          <w:tab w:val="left" w:pos="605"/>
          <w:tab w:val="left" w:pos="631"/>
        </w:tabs>
        <w:spacing w:line="218" w:lineRule="auto"/>
        <w:ind w:left="631" w:right="2024" w:hanging="272"/>
        <w:rPr>
          <w:szCs w:val="24"/>
        </w:rPr>
      </w:pPr>
      <w:r w:rsidRPr="00C864AB">
        <w:rPr>
          <w:szCs w:val="24"/>
        </w:rPr>
        <w:t>Promote</w:t>
      </w:r>
      <w:r w:rsidRPr="00C864AB">
        <w:rPr>
          <w:spacing w:val="-3"/>
          <w:szCs w:val="24"/>
        </w:rPr>
        <w:t xml:space="preserve"> </w:t>
      </w:r>
      <w:r w:rsidRPr="00C864AB">
        <w:rPr>
          <w:szCs w:val="24"/>
        </w:rPr>
        <w:t>conditions</w:t>
      </w:r>
      <w:r w:rsidRPr="00C864AB">
        <w:rPr>
          <w:spacing w:val="-2"/>
          <w:szCs w:val="24"/>
        </w:rPr>
        <w:t xml:space="preserve"> </w:t>
      </w:r>
      <w:r w:rsidRPr="00C864AB">
        <w:rPr>
          <w:szCs w:val="24"/>
        </w:rPr>
        <w:t>that</w:t>
      </w:r>
      <w:r w:rsidRPr="00C864AB">
        <w:rPr>
          <w:spacing w:val="-4"/>
          <w:szCs w:val="24"/>
        </w:rPr>
        <w:t xml:space="preserve"> </w:t>
      </w:r>
      <w:r w:rsidRPr="00C864AB">
        <w:rPr>
          <w:szCs w:val="24"/>
        </w:rPr>
        <w:t>are</w:t>
      </w:r>
      <w:r w:rsidRPr="00C864AB">
        <w:rPr>
          <w:spacing w:val="-3"/>
          <w:szCs w:val="24"/>
        </w:rPr>
        <w:t xml:space="preserve"> </w:t>
      </w:r>
      <w:r w:rsidRPr="00C864AB">
        <w:rPr>
          <w:szCs w:val="24"/>
        </w:rPr>
        <w:t>conducive</w:t>
      </w:r>
      <w:r w:rsidRPr="00C864AB">
        <w:rPr>
          <w:spacing w:val="-3"/>
          <w:szCs w:val="24"/>
        </w:rPr>
        <w:t xml:space="preserve"> </w:t>
      </w:r>
      <w:r w:rsidRPr="00C864AB">
        <w:rPr>
          <w:szCs w:val="24"/>
        </w:rPr>
        <w:t>to</w:t>
      </w:r>
      <w:r w:rsidRPr="00C864AB">
        <w:rPr>
          <w:spacing w:val="-2"/>
          <w:szCs w:val="24"/>
        </w:rPr>
        <w:t xml:space="preserve"> </w:t>
      </w:r>
      <w:r w:rsidRPr="00C864AB">
        <w:rPr>
          <w:szCs w:val="24"/>
        </w:rPr>
        <w:t>effective</w:t>
      </w:r>
      <w:r w:rsidRPr="00C864AB">
        <w:rPr>
          <w:spacing w:val="-3"/>
          <w:szCs w:val="24"/>
        </w:rPr>
        <w:t xml:space="preserve"> </w:t>
      </w:r>
      <w:r w:rsidRPr="00C864AB">
        <w:rPr>
          <w:szCs w:val="24"/>
        </w:rPr>
        <w:t>communication,</w:t>
      </w:r>
      <w:r w:rsidRPr="00C864AB">
        <w:rPr>
          <w:spacing w:val="-2"/>
          <w:szCs w:val="24"/>
        </w:rPr>
        <w:t xml:space="preserve"> </w:t>
      </w:r>
      <w:r w:rsidRPr="00C864AB">
        <w:rPr>
          <w:szCs w:val="24"/>
        </w:rPr>
        <w:t>inform</w:t>
      </w:r>
      <w:r w:rsidRPr="00C864AB">
        <w:rPr>
          <w:spacing w:val="-4"/>
          <w:szCs w:val="24"/>
        </w:rPr>
        <w:t xml:space="preserve"> </w:t>
      </w:r>
      <w:r w:rsidRPr="00C864AB">
        <w:rPr>
          <w:szCs w:val="24"/>
        </w:rPr>
        <w:t>the</w:t>
      </w:r>
      <w:r w:rsidRPr="00C864AB">
        <w:rPr>
          <w:spacing w:val="-2"/>
          <w:szCs w:val="24"/>
        </w:rPr>
        <w:t xml:space="preserve"> </w:t>
      </w:r>
      <w:r w:rsidRPr="00C864AB">
        <w:rPr>
          <w:szCs w:val="24"/>
        </w:rPr>
        <w:t>parties</w:t>
      </w:r>
      <w:r w:rsidRPr="00C864AB">
        <w:rPr>
          <w:spacing w:val="-4"/>
          <w:szCs w:val="24"/>
        </w:rPr>
        <w:t xml:space="preserve"> </w:t>
      </w:r>
      <w:r w:rsidRPr="00C864AB">
        <w:rPr>
          <w:szCs w:val="24"/>
        </w:rPr>
        <w:t>involved</w:t>
      </w:r>
      <w:r w:rsidRPr="00C864AB">
        <w:rPr>
          <w:spacing w:val="-5"/>
          <w:szCs w:val="24"/>
        </w:rPr>
        <w:t xml:space="preserve"> </w:t>
      </w:r>
      <w:r w:rsidRPr="00C864AB">
        <w:rPr>
          <w:szCs w:val="24"/>
        </w:rPr>
        <w:t>if</w:t>
      </w:r>
      <w:r w:rsidRPr="00C864AB">
        <w:rPr>
          <w:spacing w:val="-3"/>
          <w:szCs w:val="24"/>
        </w:rPr>
        <w:t xml:space="preserve"> </w:t>
      </w:r>
      <w:r w:rsidRPr="00C864AB">
        <w:rPr>
          <w:szCs w:val="24"/>
        </w:rPr>
        <w:t>such</w:t>
      </w:r>
      <w:r w:rsidRPr="00C864AB">
        <w:rPr>
          <w:spacing w:val="-4"/>
          <w:szCs w:val="24"/>
        </w:rPr>
        <w:t xml:space="preserve"> </w:t>
      </w:r>
      <w:r w:rsidRPr="00C864AB">
        <w:rPr>
          <w:szCs w:val="24"/>
        </w:rPr>
        <w:t>conditions</w:t>
      </w:r>
      <w:r w:rsidRPr="00C864AB">
        <w:rPr>
          <w:spacing w:val="-2"/>
          <w:szCs w:val="24"/>
        </w:rPr>
        <w:t xml:space="preserve"> </w:t>
      </w:r>
      <w:r w:rsidRPr="00C864AB">
        <w:rPr>
          <w:szCs w:val="24"/>
        </w:rPr>
        <w:t>do</w:t>
      </w:r>
      <w:r w:rsidRPr="00C864AB">
        <w:rPr>
          <w:spacing w:val="-2"/>
          <w:szCs w:val="24"/>
        </w:rPr>
        <w:t xml:space="preserve"> </w:t>
      </w:r>
      <w:r w:rsidRPr="00C864AB">
        <w:rPr>
          <w:szCs w:val="24"/>
        </w:rPr>
        <w:t>not</w:t>
      </w:r>
      <w:r w:rsidRPr="00C864AB">
        <w:rPr>
          <w:spacing w:val="40"/>
          <w:szCs w:val="24"/>
        </w:rPr>
        <w:t xml:space="preserve"> </w:t>
      </w:r>
      <w:r w:rsidRPr="00C864AB">
        <w:rPr>
          <w:szCs w:val="24"/>
        </w:rPr>
        <w:t>exist, and seek appropriate remedies.</w:t>
      </w:r>
    </w:p>
    <w:p w14:paraId="72C53E40" w14:textId="77777777" w:rsidR="00ED6A34" w:rsidRPr="00C864AB" w:rsidRDefault="00ED6A34">
      <w:pPr>
        <w:pStyle w:val="BodyText"/>
        <w:spacing w:before="43"/>
        <w:rPr>
          <w:sz w:val="24"/>
          <w:szCs w:val="24"/>
        </w:rPr>
      </w:pPr>
    </w:p>
    <w:p w14:paraId="13F2198F" w14:textId="77777777" w:rsidR="00ED6A34" w:rsidRPr="00C864AB" w:rsidRDefault="00B3121B">
      <w:pPr>
        <w:pStyle w:val="ListParagraph"/>
        <w:numPr>
          <w:ilvl w:val="1"/>
          <w:numId w:val="25"/>
        </w:numPr>
        <w:tabs>
          <w:tab w:val="left" w:pos="606"/>
        </w:tabs>
        <w:ind w:left="606" w:hanging="246"/>
        <w:rPr>
          <w:szCs w:val="24"/>
        </w:rPr>
      </w:pPr>
      <w:r w:rsidRPr="00C864AB">
        <w:rPr>
          <w:szCs w:val="24"/>
        </w:rPr>
        <w:t>Inform</w:t>
      </w:r>
      <w:r w:rsidRPr="00C864AB">
        <w:rPr>
          <w:spacing w:val="-8"/>
          <w:szCs w:val="24"/>
        </w:rPr>
        <w:t xml:space="preserve"> </w:t>
      </w:r>
      <w:r w:rsidRPr="00C864AB">
        <w:rPr>
          <w:szCs w:val="24"/>
        </w:rPr>
        <w:t>appropriate</w:t>
      </w:r>
      <w:r w:rsidRPr="00C864AB">
        <w:rPr>
          <w:spacing w:val="-4"/>
          <w:szCs w:val="24"/>
        </w:rPr>
        <w:t xml:space="preserve"> </w:t>
      </w:r>
      <w:r w:rsidRPr="00C864AB">
        <w:rPr>
          <w:szCs w:val="24"/>
        </w:rPr>
        <w:t>parties</w:t>
      </w:r>
      <w:r w:rsidRPr="00C864AB">
        <w:rPr>
          <w:spacing w:val="-5"/>
          <w:szCs w:val="24"/>
        </w:rPr>
        <w:t xml:space="preserve"> </w:t>
      </w:r>
      <w:r w:rsidRPr="00C864AB">
        <w:rPr>
          <w:szCs w:val="24"/>
        </w:rPr>
        <w:t>in</w:t>
      </w:r>
      <w:r w:rsidRPr="00C864AB">
        <w:rPr>
          <w:spacing w:val="-4"/>
          <w:szCs w:val="24"/>
        </w:rPr>
        <w:t xml:space="preserve"> </w:t>
      </w:r>
      <w:r w:rsidRPr="00C864AB">
        <w:rPr>
          <w:szCs w:val="24"/>
        </w:rPr>
        <w:t>a</w:t>
      </w:r>
      <w:r w:rsidRPr="00C864AB">
        <w:rPr>
          <w:spacing w:val="-7"/>
          <w:szCs w:val="24"/>
        </w:rPr>
        <w:t xml:space="preserve"> </w:t>
      </w:r>
      <w:r w:rsidRPr="00C864AB">
        <w:rPr>
          <w:szCs w:val="24"/>
        </w:rPr>
        <w:t>timely</w:t>
      </w:r>
      <w:r w:rsidRPr="00C864AB">
        <w:rPr>
          <w:spacing w:val="-5"/>
          <w:szCs w:val="24"/>
        </w:rPr>
        <w:t xml:space="preserve"> </w:t>
      </w:r>
      <w:r w:rsidRPr="00C864AB">
        <w:rPr>
          <w:szCs w:val="24"/>
        </w:rPr>
        <w:t>manner</w:t>
      </w:r>
      <w:r w:rsidRPr="00C864AB">
        <w:rPr>
          <w:spacing w:val="-5"/>
          <w:szCs w:val="24"/>
        </w:rPr>
        <w:t xml:space="preserve"> </w:t>
      </w:r>
      <w:r w:rsidRPr="00C864AB">
        <w:rPr>
          <w:szCs w:val="24"/>
        </w:rPr>
        <w:t>when</w:t>
      </w:r>
      <w:r w:rsidRPr="00C864AB">
        <w:rPr>
          <w:spacing w:val="-6"/>
          <w:szCs w:val="24"/>
        </w:rPr>
        <w:t xml:space="preserve"> </w:t>
      </w:r>
      <w:r w:rsidRPr="00C864AB">
        <w:rPr>
          <w:szCs w:val="24"/>
        </w:rPr>
        <w:t>delayed</w:t>
      </w:r>
      <w:r w:rsidRPr="00C864AB">
        <w:rPr>
          <w:spacing w:val="-6"/>
          <w:szCs w:val="24"/>
        </w:rPr>
        <w:t xml:space="preserve"> </w:t>
      </w:r>
      <w:r w:rsidRPr="00C864AB">
        <w:rPr>
          <w:szCs w:val="24"/>
        </w:rPr>
        <w:t>or</w:t>
      </w:r>
      <w:r w:rsidRPr="00C864AB">
        <w:rPr>
          <w:spacing w:val="-3"/>
          <w:szCs w:val="24"/>
        </w:rPr>
        <w:t xml:space="preserve"> </w:t>
      </w:r>
      <w:r w:rsidRPr="00C864AB">
        <w:rPr>
          <w:szCs w:val="24"/>
        </w:rPr>
        <w:t>unable</w:t>
      </w:r>
      <w:r w:rsidRPr="00C864AB">
        <w:rPr>
          <w:spacing w:val="-5"/>
          <w:szCs w:val="24"/>
        </w:rPr>
        <w:t xml:space="preserve"> </w:t>
      </w:r>
      <w:r w:rsidRPr="00C864AB">
        <w:rPr>
          <w:szCs w:val="24"/>
        </w:rPr>
        <w:t>to</w:t>
      </w:r>
      <w:r w:rsidRPr="00C864AB">
        <w:rPr>
          <w:spacing w:val="-2"/>
          <w:szCs w:val="24"/>
        </w:rPr>
        <w:t xml:space="preserve"> </w:t>
      </w:r>
      <w:r w:rsidRPr="00C864AB">
        <w:rPr>
          <w:szCs w:val="24"/>
        </w:rPr>
        <w:t>fulfill</w:t>
      </w:r>
      <w:r w:rsidRPr="00C864AB">
        <w:rPr>
          <w:spacing w:val="-6"/>
          <w:szCs w:val="24"/>
        </w:rPr>
        <w:t xml:space="preserve"> </w:t>
      </w:r>
      <w:r w:rsidRPr="00C864AB">
        <w:rPr>
          <w:spacing w:val="-2"/>
          <w:szCs w:val="24"/>
        </w:rPr>
        <w:t>assignments.</w:t>
      </w:r>
    </w:p>
    <w:p w14:paraId="49CB439D" w14:textId="77777777" w:rsidR="00ED6A34" w:rsidRPr="00C864AB" w:rsidRDefault="00ED6A34">
      <w:pPr>
        <w:pStyle w:val="BodyText"/>
        <w:spacing w:before="72"/>
        <w:rPr>
          <w:sz w:val="24"/>
          <w:szCs w:val="24"/>
        </w:rPr>
      </w:pPr>
    </w:p>
    <w:p w14:paraId="15EDAE83" w14:textId="77777777" w:rsidR="00ED6A34" w:rsidRPr="00C864AB" w:rsidRDefault="00B3121B">
      <w:pPr>
        <w:pStyle w:val="ListParagraph"/>
        <w:numPr>
          <w:ilvl w:val="1"/>
          <w:numId w:val="25"/>
        </w:numPr>
        <w:tabs>
          <w:tab w:val="left" w:pos="605"/>
          <w:tab w:val="left" w:pos="631"/>
        </w:tabs>
        <w:spacing w:line="220" w:lineRule="auto"/>
        <w:ind w:left="631" w:right="2267" w:hanging="272"/>
        <w:rPr>
          <w:szCs w:val="24"/>
        </w:rPr>
      </w:pPr>
      <w:r w:rsidRPr="00C864AB">
        <w:rPr>
          <w:szCs w:val="24"/>
        </w:rPr>
        <w:t>Reserve</w:t>
      </w:r>
      <w:r w:rsidRPr="00C864AB">
        <w:rPr>
          <w:spacing w:val="-3"/>
          <w:szCs w:val="24"/>
        </w:rPr>
        <w:t xml:space="preserve"> </w:t>
      </w:r>
      <w:r w:rsidRPr="00C864AB">
        <w:rPr>
          <w:szCs w:val="24"/>
        </w:rPr>
        <w:t>the</w:t>
      </w:r>
      <w:r w:rsidRPr="00C864AB">
        <w:rPr>
          <w:spacing w:val="-3"/>
          <w:szCs w:val="24"/>
        </w:rPr>
        <w:t xml:space="preserve"> </w:t>
      </w:r>
      <w:r w:rsidRPr="00C864AB">
        <w:rPr>
          <w:szCs w:val="24"/>
        </w:rPr>
        <w:t>option</w:t>
      </w:r>
      <w:r w:rsidRPr="00C864AB">
        <w:rPr>
          <w:spacing w:val="-3"/>
          <w:szCs w:val="24"/>
        </w:rPr>
        <w:t xml:space="preserve"> </w:t>
      </w:r>
      <w:r w:rsidRPr="00C864AB">
        <w:rPr>
          <w:szCs w:val="24"/>
        </w:rPr>
        <w:t>to</w:t>
      </w:r>
      <w:r w:rsidRPr="00C864AB">
        <w:rPr>
          <w:spacing w:val="-1"/>
          <w:szCs w:val="24"/>
        </w:rPr>
        <w:t xml:space="preserve"> </w:t>
      </w:r>
      <w:r w:rsidRPr="00C864AB">
        <w:rPr>
          <w:szCs w:val="24"/>
        </w:rPr>
        <w:t>decline</w:t>
      </w:r>
      <w:r w:rsidRPr="00C864AB">
        <w:rPr>
          <w:spacing w:val="-3"/>
          <w:szCs w:val="24"/>
        </w:rPr>
        <w:t xml:space="preserve"> </w:t>
      </w:r>
      <w:r w:rsidRPr="00C864AB">
        <w:rPr>
          <w:szCs w:val="24"/>
        </w:rPr>
        <w:t>or</w:t>
      </w:r>
      <w:r w:rsidRPr="00C864AB">
        <w:rPr>
          <w:spacing w:val="-6"/>
          <w:szCs w:val="24"/>
        </w:rPr>
        <w:t xml:space="preserve"> </w:t>
      </w:r>
      <w:r w:rsidRPr="00C864AB">
        <w:rPr>
          <w:szCs w:val="24"/>
        </w:rPr>
        <w:t>discontinue</w:t>
      </w:r>
      <w:r w:rsidRPr="00C864AB">
        <w:rPr>
          <w:spacing w:val="-3"/>
          <w:szCs w:val="24"/>
        </w:rPr>
        <w:t xml:space="preserve"> </w:t>
      </w:r>
      <w:r w:rsidRPr="00C864AB">
        <w:rPr>
          <w:szCs w:val="24"/>
        </w:rPr>
        <w:t>assignments</w:t>
      </w:r>
      <w:r w:rsidRPr="00C864AB">
        <w:rPr>
          <w:spacing w:val="-1"/>
          <w:szCs w:val="24"/>
        </w:rPr>
        <w:t xml:space="preserve"> </w:t>
      </w:r>
      <w:r w:rsidRPr="00C864AB">
        <w:rPr>
          <w:szCs w:val="24"/>
        </w:rPr>
        <w:t>if</w:t>
      </w:r>
      <w:r w:rsidRPr="00C864AB">
        <w:rPr>
          <w:spacing w:val="-5"/>
          <w:szCs w:val="24"/>
        </w:rPr>
        <w:t xml:space="preserve"> </w:t>
      </w:r>
      <w:r w:rsidRPr="00C864AB">
        <w:rPr>
          <w:szCs w:val="24"/>
        </w:rPr>
        <w:t>working</w:t>
      </w:r>
      <w:r w:rsidRPr="00C864AB">
        <w:rPr>
          <w:spacing w:val="-4"/>
          <w:szCs w:val="24"/>
        </w:rPr>
        <w:t xml:space="preserve"> </w:t>
      </w:r>
      <w:r w:rsidRPr="00C864AB">
        <w:rPr>
          <w:szCs w:val="24"/>
        </w:rPr>
        <w:t>conditions</w:t>
      </w:r>
      <w:r w:rsidRPr="00C864AB">
        <w:rPr>
          <w:spacing w:val="-4"/>
          <w:szCs w:val="24"/>
        </w:rPr>
        <w:t xml:space="preserve"> </w:t>
      </w:r>
      <w:r w:rsidRPr="00C864AB">
        <w:rPr>
          <w:szCs w:val="24"/>
        </w:rPr>
        <w:t>are</w:t>
      </w:r>
      <w:r w:rsidRPr="00C864AB">
        <w:rPr>
          <w:spacing w:val="-1"/>
          <w:szCs w:val="24"/>
        </w:rPr>
        <w:t xml:space="preserve"> </w:t>
      </w:r>
      <w:r w:rsidRPr="00C864AB">
        <w:rPr>
          <w:szCs w:val="24"/>
        </w:rPr>
        <w:t>not</w:t>
      </w:r>
      <w:r w:rsidRPr="00C864AB">
        <w:rPr>
          <w:spacing w:val="-4"/>
          <w:szCs w:val="24"/>
        </w:rPr>
        <w:t xml:space="preserve"> </w:t>
      </w:r>
      <w:r w:rsidRPr="00C864AB">
        <w:rPr>
          <w:szCs w:val="24"/>
        </w:rPr>
        <w:t>safe,</w:t>
      </w:r>
      <w:r w:rsidRPr="00C864AB">
        <w:rPr>
          <w:spacing w:val="-4"/>
          <w:szCs w:val="24"/>
        </w:rPr>
        <w:t xml:space="preserve"> </w:t>
      </w:r>
      <w:r w:rsidRPr="00C864AB">
        <w:rPr>
          <w:szCs w:val="24"/>
        </w:rPr>
        <w:t>healthy,</w:t>
      </w:r>
      <w:r w:rsidRPr="00C864AB">
        <w:rPr>
          <w:spacing w:val="-4"/>
          <w:szCs w:val="24"/>
        </w:rPr>
        <w:t xml:space="preserve"> </w:t>
      </w:r>
      <w:r w:rsidRPr="00C864AB">
        <w:rPr>
          <w:szCs w:val="24"/>
        </w:rPr>
        <w:t>or</w:t>
      </w:r>
      <w:r w:rsidRPr="00C864AB">
        <w:rPr>
          <w:spacing w:val="-4"/>
          <w:szCs w:val="24"/>
        </w:rPr>
        <w:t xml:space="preserve"> </w:t>
      </w:r>
      <w:r w:rsidRPr="00C864AB">
        <w:rPr>
          <w:szCs w:val="24"/>
        </w:rPr>
        <w:t>conducive to</w:t>
      </w:r>
      <w:r w:rsidRPr="00C864AB">
        <w:rPr>
          <w:spacing w:val="40"/>
          <w:szCs w:val="24"/>
        </w:rPr>
        <w:t xml:space="preserve"> </w:t>
      </w:r>
      <w:r w:rsidRPr="00C864AB">
        <w:rPr>
          <w:spacing w:val="-2"/>
          <w:szCs w:val="24"/>
        </w:rPr>
        <w:t>interpreting.</w:t>
      </w:r>
    </w:p>
    <w:p w14:paraId="5A4C8E36" w14:textId="77777777" w:rsidR="00ED6A34" w:rsidRPr="00C864AB" w:rsidRDefault="00ED6A34">
      <w:pPr>
        <w:pStyle w:val="BodyText"/>
        <w:spacing w:before="50"/>
        <w:rPr>
          <w:sz w:val="24"/>
          <w:szCs w:val="24"/>
        </w:rPr>
      </w:pPr>
    </w:p>
    <w:p w14:paraId="45F8976A" w14:textId="77777777" w:rsidR="00ED6A34" w:rsidRPr="00C864AB" w:rsidRDefault="00B3121B">
      <w:pPr>
        <w:pStyle w:val="ListParagraph"/>
        <w:numPr>
          <w:ilvl w:val="1"/>
          <w:numId w:val="25"/>
        </w:numPr>
        <w:tabs>
          <w:tab w:val="left" w:pos="606"/>
        </w:tabs>
        <w:ind w:left="606" w:hanging="246"/>
        <w:rPr>
          <w:szCs w:val="24"/>
        </w:rPr>
      </w:pPr>
      <w:r w:rsidRPr="00C864AB">
        <w:rPr>
          <w:szCs w:val="24"/>
        </w:rPr>
        <w:t>Refrain</w:t>
      </w:r>
      <w:r w:rsidRPr="00C864AB">
        <w:rPr>
          <w:spacing w:val="-8"/>
          <w:szCs w:val="24"/>
        </w:rPr>
        <w:t xml:space="preserve"> </w:t>
      </w:r>
      <w:r w:rsidRPr="00C864AB">
        <w:rPr>
          <w:szCs w:val="24"/>
        </w:rPr>
        <w:t>from</w:t>
      </w:r>
      <w:r w:rsidRPr="00C864AB">
        <w:rPr>
          <w:spacing w:val="-4"/>
          <w:szCs w:val="24"/>
        </w:rPr>
        <w:t xml:space="preserve"> </w:t>
      </w:r>
      <w:r w:rsidRPr="00C864AB">
        <w:rPr>
          <w:szCs w:val="24"/>
        </w:rPr>
        <w:t>harassment</w:t>
      </w:r>
      <w:r w:rsidRPr="00C864AB">
        <w:rPr>
          <w:spacing w:val="-7"/>
          <w:szCs w:val="24"/>
        </w:rPr>
        <w:t xml:space="preserve"> </w:t>
      </w:r>
      <w:r w:rsidRPr="00C864AB">
        <w:rPr>
          <w:szCs w:val="24"/>
        </w:rPr>
        <w:t>or</w:t>
      </w:r>
      <w:r w:rsidRPr="00C864AB">
        <w:rPr>
          <w:spacing w:val="-6"/>
          <w:szCs w:val="24"/>
        </w:rPr>
        <w:t xml:space="preserve"> </w:t>
      </w:r>
      <w:r w:rsidRPr="00C864AB">
        <w:rPr>
          <w:szCs w:val="24"/>
        </w:rPr>
        <w:t>coercion</w:t>
      </w:r>
      <w:r w:rsidRPr="00C864AB">
        <w:rPr>
          <w:spacing w:val="-8"/>
          <w:szCs w:val="24"/>
        </w:rPr>
        <w:t xml:space="preserve"> </w:t>
      </w:r>
      <w:r w:rsidRPr="00C864AB">
        <w:rPr>
          <w:szCs w:val="24"/>
        </w:rPr>
        <w:t>before,</w:t>
      </w:r>
      <w:r w:rsidRPr="00C864AB">
        <w:rPr>
          <w:spacing w:val="-3"/>
          <w:szCs w:val="24"/>
        </w:rPr>
        <w:t xml:space="preserve"> </w:t>
      </w:r>
      <w:r w:rsidRPr="00C864AB">
        <w:rPr>
          <w:szCs w:val="24"/>
        </w:rPr>
        <w:t>during,</w:t>
      </w:r>
      <w:r w:rsidRPr="00C864AB">
        <w:rPr>
          <w:spacing w:val="-7"/>
          <w:szCs w:val="24"/>
        </w:rPr>
        <w:t xml:space="preserve"> </w:t>
      </w:r>
      <w:r w:rsidRPr="00C864AB">
        <w:rPr>
          <w:szCs w:val="24"/>
        </w:rPr>
        <w:t>or</w:t>
      </w:r>
      <w:r w:rsidRPr="00C864AB">
        <w:rPr>
          <w:spacing w:val="-7"/>
          <w:szCs w:val="24"/>
        </w:rPr>
        <w:t xml:space="preserve"> </w:t>
      </w:r>
      <w:r w:rsidRPr="00C864AB">
        <w:rPr>
          <w:szCs w:val="24"/>
        </w:rPr>
        <w:t>after</w:t>
      </w:r>
      <w:r w:rsidRPr="00C864AB">
        <w:rPr>
          <w:spacing w:val="-6"/>
          <w:szCs w:val="24"/>
        </w:rPr>
        <w:t xml:space="preserve"> </w:t>
      </w:r>
      <w:r w:rsidRPr="00C864AB">
        <w:rPr>
          <w:szCs w:val="24"/>
        </w:rPr>
        <w:t>the</w:t>
      </w:r>
      <w:r w:rsidRPr="00C864AB">
        <w:rPr>
          <w:spacing w:val="-6"/>
          <w:szCs w:val="24"/>
        </w:rPr>
        <w:t xml:space="preserve"> </w:t>
      </w:r>
      <w:r w:rsidRPr="00C864AB">
        <w:rPr>
          <w:szCs w:val="24"/>
        </w:rPr>
        <w:t>provision</w:t>
      </w:r>
      <w:r w:rsidRPr="00C864AB">
        <w:rPr>
          <w:spacing w:val="-7"/>
          <w:szCs w:val="24"/>
        </w:rPr>
        <w:t xml:space="preserve"> </w:t>
      </w:r>
      <w:r w:rsidRPr="00C864AB">
        <w:rPr>
          <w:szCs w:val="24"/>
        </w:rPr>
        <w:t>of</w:t>
      </w:r>
      <w:r w:rsidRPr="00C864AB">
        <w:rPr>
          <w:spacing w:val="-5"/>
          <w:szCs w:val="24"/>
        </w:rPr>
        <w:t xml:space="preserve"> </w:t>
      </w:r>
      <w:r w:rsidRPr="00C864AB">
        <w:rPr>
          <w:szCs w:val="24"/>
        </w:rPr>
        <w:t>interpreting</w:t>
      </w:r>
      <w:r w:rsidRPr="00C864AB">
        <w:rPr>
          <w:spacing w:val="-6"/>
          <w:szCs w:val="24"/>
        </w:rPr>
        <w:t xml:space="preserve"> </w:t>
      </w:r>
      <w:r w:rsidRPr="00C864AB">
        <w:rPr>
          <w:spacing w:val="-2"/>
          <w:szCs w:val="24"/>
        </w:rPr>
        <w:t>services.</w:t>
      </w:r>
    </w:p>
    <w:p w14:paraId="6CD5A9A0" w14:textId="77777777" w:rsidR="00ED6A34" w:rsidRPr="00C864AB" w:rsidRDefault="00ED6A34">
      <w:pPr>
        <w:pStyle w:val="BodyText"/>
        <w:spacing w:before="35"/>
        <w:rPr>
          <w:sz w:val="24"/>
          <w:szCs w:val="24"/>
        </w:rPr>
      </w:pPr>
    </w:p>
    <w:p w14:paraId="5BD96372" w14:textId="77777777" w:rsidR="00ED6A34" w:rsidRPr="00C864AB" w:rsidRDefault="00B3121B">
      <w:pPr>
        <w:pStyle w:val="ListParagraph"/>
        <w:numPr>
          <w:ilvl w:val="1"/>
          <w:numId w:val="25"/>
        </w:numPr>
        <w:tabs>
          <w:tab w:val="left" w:pos="606"/>
        </w:tabs>
        <w:ind w:left="606" w:hanging="246"/>
        <w:rPr>
          <w:szCs w:val="24"/>
        </w:rPr>
      </w:pPr>
      <w:r w:rsidRPr="00C864AB">
        <w:rPr>
          <w:szCs w:val="24"/>
        </w:rPr>
        <w:t>Render</w:t>
      </w:r>
      <w:r w:rsidRPr="00C864AB">
        <w:rPr>
          <w:spacing w:val="-4"/>
          <w:szCs w:val="24"/>
        </w:rPr>
        <w:t xml:space="preserve"> </w:t>
      </w:r>
      <w:r w:rsidRPr="00C864AB">
        <w:rPr>
          <w:szCs w:val="24"/>
        </w:rPr>
        <w:t>pro</w:t>
      </w:r>
      <w:r w:rsidRPr="00C864AB">
        <w:rPr>
          <w:spacing w:val="-4"/>
          <w:szCs w:val="24"/>
        </w:rPr>
        <w:t xml:space="preserve"> </w:t>
      </w:r>
      <w:r w:rsidRPr="00C864AB">
        <w:rPr>
          <w:szCs w:val="24"/>
        </w:rPr>
        <w:t>bono</w:t>
      </w:r>
      <w:r w:rsidRPr="00C864AB">
        <w:rPr>
          <w:spacing w:val="-3"/>
          <w:szCs w:val="24"/>
        </w:rPr>
        <w:t xml:space="preserve"> </w:t>
      </w:r>
      <w:r w:rsidRPr="00C864AB">
        <w:rPr>
          <w:szCs w:val="24"/>
        </w:rPr>
        <w:t>services</w:t>
      </w:r>
      <w:r w:rsidRPr="00C864AB">
        <w:rPr>
          <w:spacing w:val="-3"/>
          <w:szCs w:val="24"/>
        </w:rPr>
        <w:t xml:space="preserve"> </w:t>
      </w:r>
      <w:r w:rsidRPr="00C864AB">
        <w:rPr>
          <w:szCs w:val="24"/>
        </w:rPr>
        <w:t>in</w:t>
      </w:r>
      <w:r w:rsidRPr="00C864AB">
        <w:rPr>
          <w:spacing w:val="-7"/>
          <w:szCs w:val="24"/>
        </w:rPr>
        <w:t xml:space="preserve"> </w:t>
      </w:r>
      <w:r w:rsidRPr="00C864AB">
        <w:rPr>
          <w:szCs w:val="24"/>
        </w:rPr>
        <w:t>a</w:t>
      </w:r>
      <w:r w:rsidRPr="00C864AB">
        <w:rPr>
          <w:spacing w:val="-3"/>
          <w:szCs w:val="24"/>
        </w:rPr>
        <w:t xml:space="preserve"> </w:t>
      </w:r>
      <w:r w:rsidRPr="00C864AB">
        <w:rPr>
          <w:szCs w:val="24"/>
        </w:rPr>
        <w:t>fair</w:t>
      </w:r>
      <w:r w:rsidRPr="00C864AB">
        <w:rPr>
          <w:spacing w:val="-6"/>
          <w:szCs w:val="24"/>
        </w:rPr>
        <w:t xml:space="preserve"> </w:t>
      </w:r>
      <w:r w:rsidRPr="00C864AB">
        <w:rPr>
          <w:szCs w:val="24"/>
        </w:rPr>
        <w:t>and</w:t>
      </w:r>
      <w:r w:rsidRPr="00C864AB">
        <w:rPr>
          <w:spacing w:val="-4"/>
          <w:szCs w:val="24"/>
        </w:rPr>
        <w:t xml:space="preserve"> </w:t>
      </w:r>
      <w:r w:rsidRPr="00C864AB">
        <w:rPr>
          <w:szCs w:val="24"/>
        </w:rPr>
        <w:t>reasonable</w:t>
      </w:r>
      <w:r w:rsidRPr="00C864AB">
        <w:rPr>
          <w:spacing w:val="-5"/>
          <w:szCs w:val="24"/>
        </w:rPr>
        <w:t xml:space="preserve"> </w:t>
      </w:r>
      <w:r w:rsidRPr="00C864AB">
        <w:rPr>
          <w:spacing w:val="-2"/>
          <w:szCs w:val="24"/>
        </w:rPr>
        <w:t>manner.</w:t>
      </w:r>
    </w:p>
    <w:p w14:paraId="3DC9043A" w14:textId="77777777" w:rsidR="00ED6A34" w:rsidRPr="00C864AB" w:rsidRDefault="00ED6A34">
      <w:pPr>
        <w:pStyle w:val="BodyText"/>
        <w:spacing w:before="72"/>
        <w:rPr>
          <w:sz w:val="24"/>
          <w:szCs w:val="24"/>
        </w:rPr>
      </w:pPr>
    </w:p>
    <w:p w14:paraId="63B3E98E" w14:textId="77777777" w:rsidR="00ED6A34" w:rsidRPr="00C864AB" w:rsidRDefault="00B3121B" w:rsidP="00C864AB">
      <w:pPr>
        <w:pStyle w:val="ListParagraph"/>
        <w:numPr>
          <w:ilvl w:val="1"/>
          <w:numId w:val="25"/>
        </w:numPr>
        <w:tabs>
          <w:tab w:val="left" w:pos="605"/>
          <w:tab w:val="left" w:pos="631"/>
        </w:tabs>
        <w:spacing w:line="220" w:lineRule="auto"/>
        <w:ind w:left="631" w:right="180" w:hanging="272"/>
        <w:rPr>
          <w:szCs w:val="24"/>
        </w:rPr>
      </w:pPr>
      <w:r w:rsidRPr="00C864AB">
        <w:rPr>
          <w:szCs w:val="24"/>
        </w:rPr>
        <w:t>Charge</w:t>
      </w:r>
      <w:r w:rsidRPr="00C864AB">
        <w:rPr>
          <w:spacing w:val="-1"/>
          <w:szCs w:val="24"/>
        </w:rPr>
        <w:t xml:space="preserve"> </w:t>
      </w:r>
      <w:r w:rsidRPr="00C864AB">
        <w:rPr>
          <w:szCs w:val="24"/>
        </w:rPr>
        <w:t>fair</w:t>
      </w:r>
      <w:r w:rsidRPr="00C864AB">
        <w:rPr>
          <w:spacing w:val="-3"/>
          <w:szCs w:val="24"/>
        </w:rPr>
        <w:t xml:space="preserve"> </w:t>
      </w:r>
      <w:r w:rsidRPr="00C864AB">
        <w:rPr>
          <w:szCs w:val="24"/>
        </w:rPr>
        <w:t>and</w:t>
      </w:r>
      <w:r w:rsidRPr="00C864AB">
        <w:rPr>
          <w:spacing w:val="-4"/>
          <w:szCs w:val="24"/>
        </w:rPr>
        <w:t xml:space="preserve"> </w:t>
      </w:r>
      <w:r w:rsidRPr="00C864AB">
        <w:rPr>
          <w:szCs w:val="24"/>
        </w:rPr>
        <w:t>reasonable</w:t>
      </w:r>
      <w:r w:rsidRPr="00C864AB">
        <w:rPr>
          <w:spacing w:val="-1"/>
          <w:szCs w:val="24"/>
        </w:rPr>
        <w:t xml:space="preserve"> </w:t>
      </w:r>
      <w:r w:rsidRPr="00C864AB">
        <w:rPr>
          <w:szCs w:val="24"/>
        </w:rPr>
        <w:t>fees</w:t>
      </w:r>
      <w:r w:rsidRPr="00C864AB">
        <w:rPr>
          <w:spacing w:val="-3"/>
          <w:szCs w:val="24"/>
        </w:rPr>
        <w:t xml:space="preserve"> </w:t>
      </w:r>
      <w:r w:rsidRPr="00C864AB">
        <w:rPr>
          <w:szCs w:val="24"/>
        </w:rPr>
        <w:t>for</w:t>
      </w:r>
      <w:r w:rsidRPr="00C864AB">
        <w:rPr>
          <w:spacing w:val="-3"/>
          <w:szCs w:val="24"/>
        </w:rPr>
        <w:t xml:space="preserve"> </w:t>
      </w:r>
      <w:r w:rsidRPr="00C864AB">
        <w:rPr>
          <w:szCs w:val="24"/>
        </w:rPr>
        <w:t>the</w:t>
      </w:r>
      <w:r w:rsidRPr="00C864AB">
        <w:rPr>
          <w:spacing w:val="-3"/>
          <w:szCs w:val="24"/>
        </w:rPr>
        <w:t xml:space="preserve"> </w:t>
      </w:r>
      <w:r w:rsidRPr="00C864AB">
        <w:rPr>
          <w:szCs w:val="24"/>
        </w:rPr>
        <w:t>performance</w:t>
      </w:r>
      <w:r w:rsidRPr="00C864AB">
        <w:rPr>
          <w:spacing w:val="-3"/>
          <w:szCs w:val="24"/>
        </w:rPr>
        <w:t xml:space="preserve"> </w:t>
      </w:r>
      <w:r w:rsidRPr="00C864AB">
        <w:rPr>
          <w:szCs w:val="24"/>
        </w:rPr>
        <w:t>of</w:t>
      </w:r>
      <w:r w:rsidRPr="00C864AB">
        <w:rPr>
          <w:spacing w:val="-4"/>
          <w:szCs w:val="24"/>
        </w:rPr>
        <w:t xml:space="preserve"> </w:t>
      </w:r>
      <w:r w:rsidRPr="00C864AB">
        <w:rPr>
          <w:szCs w:val="24"/>
        </w:rPr>
        <w:t>interpreting</w:t>
      </w:r>
      <w:r w:rsidRPr="00C864AB">
        <w:rPr>
          <w:spacing w:val="-3"/>
          <w:szCs w:val="24"/>
        </w:rPr>
        <w:t xml:space="preserve"> </w:t>
      </w:r>
      <w:r w:rsidRPr="00C864AB">
        <w:rPr>
          <w:szCs w:val="24"/>
        </w:rPr>
        <w:t>services</w:t>
      </w:r>
      <w:r w:rsidRPr="00C864AB">
        <w:rPr>
          <w:spacing w:val="-1"/>
          <w:szCs w:val="24"/>
        </w:rPr>
        <w:t xml:space="preserve"> </w:t>
      </w:r>
      <w:r w:rsidRPr="00C864AB">
        <w:rPr>
          <w:szCs w:val="24"/>
        </w:rPr>
        <w:t>and</w:t>
      </w:r>
      <w:r w:rsidRPr="00C864AB">
        <w:rPr>
          <w:spacing w:val="-4"/>
          <w:szCs w:val="24"/>
        </w:rPr>
        <w:t xml:space="preserve"> </w:t>
      </w:r>
      <w:r w:rsidRPr="00C864AB">
        <w:rPr>
          <w:szCs w:val="24"/>
        </w:rPr>
        <w:lastRenderedPageBreak/>
        <w:t>arrange</w:t>
      </w:r>
      <w:r w:rsidRPr="00C864AB">
        <w:rPr>
          <w:spacing w:val="-1"/>
          <w:szCs w:val="24"/>
        </w:rPr>
        <w:t xml:space="preserve"> </w:t>
      </w:r>
      <w:r w:rsidRPr="00C864AB">
        <w:rPr>
          <w:szCs w:val="24"/>
        </w:rPr>
        <w:t>for</w:t>
      </w:r>
      <w:r w:rsidRPr="00C864AB">
        <w:rPr>
          <w:spacing w:val="-1"/>
          <w:szCs w:val="24"/>
        </w:rPr>
        <w:t xml:space="preserve"> </w:t>
      </w:r>
      <w:r w:rsidRPr="00C864AB">
        <w:rPr>
          <w:szCs w:val="24"/>
        </w:rPr>
        <w:t>payment</w:t>
      </w:r>
      <w:r w:rsidRPr="00C864AB">
        <w:rPr>
          <w:spacing w:val="-3"/>
          <w:szCs w:val="24"/>
        </w:rPr>
        <w:t xml:space="preserve"> </w:t>
      </w:r>
      <w:r w:rsidRPr="00C864AB">
        <w:rPr>
          <w:szCs w:val="24"/>
        </w:rPr>
        <w:t>in</w:t>
      </w:r>
      <w:r w:rsidRPr="00C864AB">
        <w:rPr>
          <w:spacing w:val="-3"/>
          <w:szCs w:val="24"/>
        </w:rPr>
        <w:t xml:space="preserve"> </w:t>
      </w:r>
      <w:r w:rsidRPr="00C864AB">
        <w:rPr>
          <w:szCs w:val="24"/>
        </w:rPr>
        <w:t>a</w:t>
      </w:r>
      <w:r w:rsidRPr="00C864AB">
        <w:rPr>
          <w:spacing w:val="-1"/>
          <w:szCs w:val="24"/>
        </w:rPr>
        <w:t xml:space="preserve"> </w:t>
      </w:r>
      <w:r w:rsidRPr="00C864AB">
        <w:rPr>
          <w:szCs w:val="24"/>
        </w:rPr>
        <w:t>professional</w:t>
      </w:r>
      <w:r w:rsidRPr="00C864AB">
        <w:rPr>
          <w:spacing w:val="-4"/>
          <w:szCs w:val="24"/>
        </w:rPr>
        <w:t xml:space="preserve"> </w:t>
      </w:r>
      <w:r w:rsidRPr="00C864AB">
        <w:rPr>
          <w:szCs w:val="24"/>
        </w:rPr>
        <w:t>and</w:t>
      </w:r>
      <w:r w:rsidRPr="00C864AB">
        <w:rPr>
          <w:spacing w:val="40"/>
          <w:szCs w:val="24"/>
        </w:rPr>
        <w:t xml:space="preserve"> </w:t>
      </w:r>
      <w:r w:rsidRPr="00C864AB">
        <w:rPr>
          <w:szCs w:val="24"/>
        </w:rPr>
        <w:t>judicious</w:t>
      </w:r>
      <w:r w:rsidRPr="00C864AB">
        <w:rPr>
          <w:spacing w:val="-9"/>
          <w:szCs w:val="24"/>
        </w:rPr>
        <w:t xml:space="preserve"> </w:t>
      </w:r>
      <w:r w:rsidRPr="00C864AB">
        <w:rPr>
          <w:szCs w:val="24"/>
        </w:rPr>
        <w:t>manner.</w:t>
      </w:r>
    </w:p>
    <w:p w14:paraId="0813C72E" w14:textId="77777777" w:rsidR="00ED6A34" w:rsidRPr="00C864AB" w:rsidRDefault="00ED6A34">
      <w:pPr>
        <w:pStyle w:val="BodyText"/>
        <w:spacing w:before="50"/>
        <w:rPr>
          <w:sz w:val="24"/>
          <w:szCs w:val="24"/>
        </w:rPr>
      </w:pPr>
    </w:p>
    <w:p w14:paraId="79CCD3F9" w14:textId="77777777" w:rsidR="00ED6A34" w:rsidRPr="00C864AB" w:rsidRDefault="00B3121B" w:rsidP="00FD6286">
      <w:pPr>
        <w:pStyle w:val="ListParagraph"/>
        <w:numPr>
          <w:ilvl w:val="1"/>
          <w:numId w:val="24"/>
        </w:numPr>
        <w:tabs>
          <w:tab w:val="left" w:pos="606"/>
        </w:tabs>
        <w:spacing w:before="1"/>
        <w:ind w:left="606" w:hanging="246"/>
        <w:rPr>
          <w:szCs w:val="24"/>
        </w:rPr>
      </w:pPr>
      <w:r w:rsidRPr="00C864AB">
        <w:rPr>
          <w:spacing w:val="-2"/>
          <w:szCs w:val="24"/>
        </w:rPr>
        <w:t>PROFESSIONAL</w:t>
      </w:r>
      <w:r w:rsidRPr="00C864AB">
        <w:rPr>
          <w:spacing w:val="13"/>
          <w:szCs w:val="24"/>
        </w:rPr>
        <w:t xml:space="preserve"> </w:t>
      </w:r>
      <w:r w:rsidRPr="00C864AB">
        <w:rPr>
          <w:spacing w:val="-2"/>
          <w:szCs w:val="24"/>
        </w:rPr>
        <w:t>DEVELOPMENT</w:t>
      </w:r>
    </w:p>
    <w:p w14:paraId="41ECF45D" w14:textId="77777777" w:rsidR="00ED6A34" w:rsidRPr="00C864AB" w:rsidRDefault="00ED6A34">
      <w:pPr>
        <w:pStyle w:val="BodyText"/>
        <w:spacing w:before="40"/>
        <w:rPr>
          <w:b/>
          <w:sz w:val="24"/>
          <w:szCs w:val="24"/>
        </w:rPr>
      </w:pPr>
    </w:p>
    <w:p w14:paraId="3A6765D5" w14:textId="77777777" w:rsidR="00ED6A34" w:rsidRPr="00C864AB" w:rsidRDefault="00B3121B">
      <w:pPr>
        <w:pStyle w:val="BodyText"/>
        <w:ind w:left="360"/>
        <w:rPr>
          <w:sz w:val="24"/>
          <w:szCs w:val="24"/>
        </w:rPr>
      </w:pPr>
      <w:r w:rsidRPr="00C864AB">
        <w:rPr>
          <w:b/>
          <w:sz w:val="24"/>
          <w:szCs w:val="24"/>
        </w:rPr>
        <w:t>Tenet:</w:t>
      </w:r>
      <w:r w:rsidRPr="00C864AB">
        <w:rPr>
          <w:b/>
          <w:spacing w:val="-7"/>
          <w:sz w:val="24"/>
          <w:szCs w:val="24"/>
        </w:rPr>
        <w:t xml:space="preserve"> </w:t>
      </w:r>
      <w:r w:rsidRPr="00C864AB">
        <w:rPr>
          <w:sz w:val="24"/>
          <w:szCs w:val="24"/>
        </w:rPr>
        <w:t>Interpreters</w:t>
      </w:r>
      <w:r w:rsidRPr="00C864AB">
        <w:rPr>
          <w:spacing w:val="-8"/>
          <w:sz w:val="24"/>
          <w:szCs w:val="24"/>
        </w:rPr>
        <w:t xml:space="preserve"> </w:t>
      </w:r>
      <w:r w:rsidRPr="00C864AB">
        <w:rPr>
          <w:sz w:val="24"/>
          <w:szCs w:val="24"/>
        </w:rPr>
        <w:t>engage</w:t>
      </w:r>
      <w:r w:rsidRPr="00C864AB">
        <w:rPr>
          <w:spacing w:val="-8"/>
          <w:sz w:val="24"/>
          <w:szCs w:val="24"/>
        </w:rPr>
        <w:t xml:space="preserve"> </w:t>
      </w:r>
      <w:r w:rsidRPr="00C864AB">
        <w:rPr>
          <w:sz w:val="24"/>
          <w:szCs w:val="24"/>
        </w:rPr>
        <w:t>in</w:t>
      </w:r>
      <w:r w:rsidRPr="00C864AB">
        <w:rPr>
          <w:spacing w:val="-6"/>
          <w:sz w:val="24"/>
          <w:szCs w:val="24"/>
        </w:rPr>
        <w:t xml:space="preserve"> </w:t>
      </w:r>
      <w:r w:rsidRPr="00C864AB">
        <w:rPr>
          <w:sz w:val="24"/>
          <w:szCs w:val="24"/>
        </w:rPr>
        <w:t>professional</w:t>
      </w:r>
      <w:r w:rsidRPr="00C864AB">
        <w:rPr>
          <w:spacing w:val="-6"/>
          <w:sz w:val="24"/>
          <w:szCs w:val="24"/>
        </w:rPr>
        <w:t xml:space="preserve"> </w:t>
      </w:r>
      <w:r w:rsidRPr="00C864AB">
        <w:rPr>
          <w:spacing w:val="-2"/>
          <w:sz w:val="24"/>
          <w:szCs w:val="24"/>
        </w:rPr>
        <w:t>development.</w:t>
      </w:r>
    </w:p>
    <w:p w14:paraId="2BBA7240" w14:textId="77777777" w:rsidR="00ED6A34" w:rsidRPr="00C864AB" w:rsidRDefault="00ED6A34">
      <w:pPr>
        <w:pStyle w:val="BodyText"/>
        <w:spacing w:before="38"/>
        <w:rPr>
          <w:sz w:val="24"/>
          <w:szCs w:val="24"/>
        </w:rPr>
      </w:pPr>
    </w:p>
    <w:p w14:paraId="2ABDBADF" w14:textId="77777777" w:rsidR="00ED6A34" w:rsidRPr="00C864AB" w:rsidRDefault="00B3121B">
      <w:pPr>
        <w:pStyle w:val="BodyText"/>
        <w:ind w:left="360" w:right="1718"/>
        <w:rPr>
          <w:sz w:val="24"/>
          <w:szCs w:val="24"/>
        </w:rPr>
      </w:pPr>
      <w:r w:rsidRPr="00C864AB">
        <w:rPr>
          <w:b/>
          <w:sz w:val="24"/>
          <w:szCs w:val="24"/>
        </w:rPr>
        <w:t>Guiding</w:t>
      </w:r>
      <w:r w:rsidRPr="00C864AB">
        <w:rPr>
          <w:b/>
          <w:spacing w:val="-2"/>
          <w:sz w:val="24"/>
          <w:szCs w:val="24"/>
        </w:rPr>
        <w:t xml:space="preserve"> </w:t>
      </w:r>
      <w:r w:rsidRPr="00C864AB">
        <w:rPr>
          <w:b/>
          <w:sz w:val="24"/>
          <w:szCs w:val="24"/>
        </w:rPr>
        <w:t>Principle:</w:t>
      </w:r>
      <w:r w:rsidRPr="00C864AB">
        <w:rPr>
          <w:b/>
          <w:spacing w:val="-4"/>
          <w:sz w:val="24"/>
          <w:szCs w:val="24"/>
        </w:rPr>
        <w:t xml:space="preserve"> </w:t>
      </w:r>
      <w:r w:rsidRPr="00C864AB">
        <w:rPr>
          <w:sz w:val="24"/>
          <w:szCs w:val="24"/>
        </w:rPr>
        <w:t>Interpreters</w:t>
      </w:r>
      <w:r w:rsidRPr="00C864AB">
        <w:rPr>
          <w:spacing w:val="-1"/>
          <w:sz w:val="24"/>
          <w:szCs w:val="24"/>
        </w:rPr>
        <w:t xml:space="preserve"> </w:t>
      </w:r>
      <w:r w:rsidRPr="00C864AB">
        <w:rPr>
          <w:sz w:val="24"/>
          <w:szCs w:val="24"/>
        </w:rPr>
        <w:t>are</w:t>
      </w:r>
      <w:r w:rsidRPr="00C864AB">
        <w:rPr>
          <w:spacing w:val="-1"/>
          <w:sz w:val="24"/>
          <w:szCs w:val="24"/>
        </w:rPr>
        <w:t xml:space="preserve"> </w:t>
      </w:r>
      <w:r w:rsidRPr="00C864AB">
        <w:rPr>
          <w:sz w:val="24"/>
          <w:szCs w:val="24"/>
        </w:rPr>
        <w:t>expected</w:t>
      </w:r>
      <w:r w:rsidRPr="00C864AB">
        <w:rPr>
          <w:spacing w:val="-5"/>
          <w:sz w:val="24"/>
          <w:szCs w:val="24"/>
        </w:rPr>
        <w:t xml:space="preserve"> </w:t>
      </w:r>
      <w:r w:rsidRPr="00C864AB">
        <w:rPr>
          <w:sz w:val="24"/>
          <w:szCs w:val="24"/>
        </w:rPr>
        <w:t>to</w:t>
      </w:r>
      <w:r w:rsidRPr="00C864AB">
        <w:rPr>
          <w:spacing w:val="-3"/>
          <w:sz w:val="24"/>
          <w:szCs w:val="24"/>
        </w:rPr>
        <w:t xml:space="preserve"> </w:t>
      </w:r>
      <w:r w:rsidRPr="00C864AB">
        <w:rPr>
          <w:sz w:val="24"/>
          <w:szCs w:val="24"/>
        </w:rPr>
        <w:t>foster</w:t>
      </w:r>
      <w:r w:rsidRPr="00C864AB">
        <w:rPr>
          <w:spacing w:val="-4"/>
          <w:sz w:val="24"/>
          <w:szCs w:val="24"/>
        </w:rPr>
        <w:t xml:space="preserve"> </w:t>
      </w:r>
      <w:r w:rsidRPr="00C864AB">
        <w:rPr>
          <w:sz w:val="24"/>
          <w:szCs w:val="24"/>
        </w:rPr>
        <w:t>and</w:t>
      </w:r>
      <w:r w:rsidRPr="00C864AB">
        <w:rPr>
          <w:spacing w:val="-2"/>
          <w:sz w:val="24"/>
          <w:szCs w:val="24"/>
        </w:rPr>
        <w:t xml:space="preserve"> </w:t>
      </w:r>
      <w:r w:rsidRPr="00C864AB">
        <w:rPr>
          <w:sz w:val="24"/>
          <w:szCs w:val="24"/>
        </w:rPr>
        <w:t>maintain</w:t>
      </w:r>
      <w:r w:rsidRPr="00C864AB">
        <w:rPr>
          <w:spacing w:val="-5"/>
          <w:sz w:val="24"/>
          <w:szCs w:val="24"/>
        </w:rPr>
        <w:t xml:space="preserve"> </w:t>
      </w:r>
      <w:r w:rsidRPr="00C864AB">
        <w:rPr>
          <w:sz w:val="24"/>
          <w:szCs w:val="24"/>
        </w:rPr>
        <w:t>interpreting</w:t>
      </w:r>
      <w:r w:rsidRPr="00C864AB">
        <w:rPr>
          <w:spacing w:val="-4"/>
          <w:sz w:val="24"/>
          <w:szCs w:val="24"/>
        </w:rPr>
        <w:t xml:space="preserve"> </w:t>
      </w:r>
      <w:r w:rsidRPr="00C864AB">
        <w:rPr>
          <w:sz w:val="24"/>
          <w:szCs w:val="24"/>
        </w:rPr>
        <w:t>competence and</w:t>
      </w:r>
      <w:r w:rsidRPr="00C864AB">
        <w:rPr>
          <w:spacing w:val="-5"/>
          <w:sz w:val="24"/>
          <w:szCs w:val="24"/>
        </w:rPr>
        <w:t xml:space="preserve"> </w:t>
      </w:r>
      <w:r w:rsidRPr="00C864AB">
        <w:rPr>
          <w:sz w:val="24"/>
          <w:szCs w:val="24"/>
        </w:rPr>
        <w:t>the</w:t>
      </w:r>
      <w:r w:rsidRPr="00C864AB">
        <w:rPr>
          <w:spacing w:val="-3"/>
          <w:sz w:val="24"/>
          <w:szCs w:val="24"/>
        </w:rPr>
        <w:t xml:space="preserve"> </w:t>
      </w:r>
      <w:r w:rsidRPr="00C864AB">
        <w:rPr>
          <w:sz w:val="24"/>
          <w:szCs w:val="24"/>
        </w:rPr>
        <w:t>stature</w:t>
      </w:r>
      <w:r w:rsidRPr="00C864AB">
        <w:rPr>
          <w:spacing w:val="-3"/>
          <w:sz w:val="24"/>
          <w:szCs w:val="24"/>
        </w:rPr>
        <w:t xml:space="preserve"> </w:t>
      </w:r>
      <w:r w:rsidRPr="00C864AB">
        <w:rPr>
          <w:sz w:val="24"/>
          <w:szCs w:val="24"/>
        </w:rPr>
        <w:t>of</w:t>
      </w:r>
      <w:r w:rsidRPr="00C864AB">
        <w:rPr>
          <w:spacing w:val="-4"/>
          <w:sz w:val="24"/>
          <w:szCs w:val="24"/>
        </w:rPr>
        <w:t xml:space="preserve"> </w:t>
      </w:r>
      <w:r w:rsidRPr="00C864AB">
        <w:rPr>
          <w:sz w:val="24"/>
          <w:szCs w:val="24"/>
        </w:rPr>
        <w:t>the</w:t>
      </w:r>
      <w:r w:rsidRPr="00C864AB">
        <w:rPr>
          <w:spacing w:val="-3"/>
          <w:sz w:val="24"/>
          <w:szCs w:val="24"/>
        </w:rPr>
        <w:t xml:space="preserve"> </w:t>
      </w:r>
      <w:r w:rsidRPr="00C864AB">
        <w:rPr>
          <w:sz w:val="24"/>
          <w:szCs w:val="24"/>
        </w:rPr>
        <w:t>profession</w:t>
      </w:r>
      <w:r w:rsidRPr="00C864AB">
        <w:rPr>
          <w:spacing w:val="40"/>
          <w:sz w:val="24"/>
          <w:szCs w:val="24"/>
        </w:rPr>
        <w:t xml:space="preserve"> </w:t>
      </w:r>
      <w:r w:rsidRPr="00C864AB">
        <w:rPr>
          <w:sz w:val="24"/>
          <w:szCs w:val="24"/>
        </w:rPr>
        <w:t>through ongoing development of knowledge and skills.</w:t>
      </w:r>
    </w:p>
    <w:p w14:paraId="4BB6CAA3" w14:textId="77777777" w:rsidR="00ED6A34" w:rsidRPr="00C864AB" w:rsidRDefault="00ED6A34">
      <w:pPr>
        <w:pStyle w:val="BodyText"/>
        <w:spacing w:before="42"/>
        <w:rPr>
          <w:sz w:val="24"/>
          <w:szCs w:val="24"/>
        </w:rPr>
      </w:pPr>
    </w:p>
    <w:p w14:paraId="3E88AFF3" w14:textId="77777777" w:rsidR="00ED6A34" w:rsidRPr="00C864AB" w:rsidRDefault="00B3121B" w:rsidP="00ED765B">
      <w:pPr>
        <w:ind w:left="360"/>
        <w:rPr>
          <w:b/>
          <w:bCs/>
          <w:szCs w:val="24"/>
        </w:rPr>
      </w:pPr>
      <w:r w:rsidRPr="00C864AB">
        <w:rPr>
          <w:b/>
          <w:bCs/>
          <w:szCs w:val="24"/>
        </w:rPr>
        <w:t>Illustrative Behavior -- Interpreters:</w:t>
      </w:r>
    </w:p>
    <w:p w14:paraId="1CD2C3DD" w14:textId="77777777" w:rsidR="00ED6A34" w:rsidRPr="00C864AB" w:rsidRDefault="00ED6A34">
      <w:pPr>
        <w:pStyle w:val="BodyText"/>
        <w:spacing w:before="40"/>
        <w:rPr>
          <w:b/>
          <w:sz w:val="24"/>
          <w:szCs w:val="24"/>
        </w:rPr>
      </w:pPr>
    </w:p>
    <w:p w14:paraId="5CB0ACCE" w14:textId="77777777" w:rsidR="00ED6A34" w:rsidRPr="00C864AB" w:rsidRDefault="00B3121B">
      <w:pPr>
        <w:pStyle w:val="ListParagraph"/>
        <w:numPr>
          <w:ilvl w:val="1"/>
          <w:numId w:val="175"/>
        </w:numPr>
        <w:tabs>
          <w:tab w:val="left" w:pos="606"/>
        </w:tabs>
        <w:rPr>
          <w:szCs w:val="24"/>
        </w:rPr>
      </w:pPr>
      <w:r w:rsidRPr="00C864AB">
        <w:rPr>
          <w:szCs w:val="24"/>
        </w:rPr>
        <w:t>Increase</w:t>
      </w:r>
      <w:r w:rsidRPr="00C864AB">
        <w:rPr>
          <w:spacing w:val="-6"/>
          <w:szCs w:val="24"/>
        </w:rPr>
        <w:t xml:space="preserve"> </w:t>
      </w:r>
      <w:r w:rsidRPr="00C864AB">
        <w:rPr>
          <w:szCs w:val="24"/>
        </w:rPr>
        <w:t>knowledge</w:t>
      </w:r>
      <w:r w:rsidRPr="00C864AB">
        <w:rPr>
          <w:spacing w:val="-6"/>
          <w:szCs w:val="24"/>
        </w:rPr>
        <w:t xml:space="preserve"> </w:t>
      </w:r>
      <w:r w:rsidRPr="00C864AB">
        <w:rPr>
          <w:szCs w:val="24"/>
        </w:rPr>
        <w:t>and</w:t>
      </w:r>
      <w:r w:rsidRPr="00C864AB">
        <w:rPr>
          <w:spacing w:val="-6"/>
          <w:szCs w:val="24"/>
        </w:rPr>
        <w:t xml:space="preserve"> </w:t>
      </w:r>
      <w:r w:rsidRPr="00C864AB">
        <w:rPr>
          <w:szCs w:val="24"/>
        </w:rPr>
        <w:t>strengthen</w:t>
      </w:r>
      <w:r w:rsidRPr="00C864AB">
        <w:rPr>
          <w:spacing w:val="-7"/>
          <w:szCs w:val="24"/>
        </w:rPr>
        <w:t xml:space="preserve"> </w:t>
      </w:r>
      <w:r w:rsidRPr="00C864AB">
        <w:rPr>
          <w:szCs w:val="24"/>
        </w:rPr>
        <w:t>skills</w:t>
      </w:r>
      <w:r w:rsidRPr="00C864AB">
        <w:rPr>
          <w:spacing w:val="-8"/>
          <w:szCs w:val="24"/>
        </w:rPr>
        <w:t xml:space="preserve"> </w:t>
      </w:r>
      <w:r w:rsidRPr="00C864AB">
        <w:rPr>
          <w:szCs w:val="24"/>
        </w:rPr>
        <w:t>through</w:t>
      </w:r>
      <w:r w:rsidRPr="00C864AB">
        <w:rPr>
          <w:spacing w:val="-7"/>
          <w:szCs w:val="24"/>
        </w:rPr>
        <w:t xml:space="preserve"> </w:t>
      </w:r>
      <w:r w:rsidRPr="00C864AB">
        <w:rPr>
          <w:szCs w:val="24"/>
        </w:rPr>
        <w:t>activities</w:t>
      </w:r>
      <w:r w:rsidRPr="00C864AB">
        <w:rPr>
          <w:spacing w:val="-8"/>
          <w:szCs w:val="24"/>
        </w:rPr>
        <w:t xml:space="preserve"> </w:t>
      </w:r>
      <w:r w:rsidRPr="00C864AB">
        <w:rPr>
          <w:szCs w:val="24"/>
        </w:rPr>
        <w:t>such</w:t>
      </w:r>
      <w:r w:rsidRPr="00C864AB">
        <w:rPr>
          <w:spacing w:val="-7"/>
          <w:szCs w:val="24"/>
        </w:rPr>
        <w:t xml:space="preserve"> </w:t>
      </w:r>
      <w:r w:rsidRPr="00C864AB">
        <w:rPr>
          <w:spacing w:val="-5"/>
          <w:szCs w:val="24"/>
        </w:rPr>
        <w:t>as:</w:t>
      </w:r>
    </w:p>
    <w:p w14:paraId="00E24B88" w14:textId="77777777" w:rsidR="00ED6A34" w:rsidRPr="00C864AB" w:rsidRDefault="00B3121B">
      <w:pPr>
        <w:pStyle w:val="ListParagraph"/>
        <w:numPr>
          <w:ilvl w:val="2"/>
          <w:numId w:val="175"/>
        </w:numPr>
        <w:tabs>
          <w:tab w:val="left" w:pos="479"/>
        </w:tabs>
        <w:rPr>
          <w:szCs w:val="24"/>
        </w:rPr>
      </w:pPr>
      <w:r w:rsidRPr="00C864AB">
        <w:rPr>
          <w:szCs w:val="24"/>
        </w:rPr>
        <w:t>pursuing</w:t>
      </w:r>
      <w:r w:rsidRPr="00C864AB">
        <w:rPr>
          <w:spacing w:val="-5"/>
          <w:szCs w:val="24"/>
        </w:rPr>
        <w:t xml:space="preserve"> </w:t>
      </w:r>
      <w:r w:rsidRPr="00C864AB">
        <w:rPr>
          <w:szCs w:val="24"/>
        </w:rPr>
        <w:t>higher</w:t>
      </w:r>
      <w:r w:rsidRPr="00C864AB">
        <w:rPr>
          <w:spacing w:val="-3"/>
          <w:szCs w:val="24"/>
        </w:rPr>
        <w:t xml:space="preserve"> </w:t>
      </w:r>
      <w:r w:rsidRPr="00C864AB">
        <w:rPr>
          <w:spacing w:val="-2"/>
          <w:szCs w:val="24"/>
        </w:rPr>
        <w:t>education;</w:t>
      </w:r>
    </w:p>
    <w:p w14:paraId="04785B14" w14:textId="77777777" w:rsidR="00ED6A34" w:rsidRPr="00C864AB" w:rsidRDefault="00B3121B">
      <w:pPr>
        <w:pStyle w:val="ListParagraph"/>
        <w:numPr>
          <w:ilvl w:val="2"/>
          <w:numId w:val="175"/>
        </w:numPr>
        <w:tabs>
          <w:tab w:val="left" w:pos="479"/>
        </w:tabs>
        <w:rPr>
          <w:szCs w:val="24"/>
        </w:rPr>
      </w:pPr>
      <w:r w:rsidRPr="00C864AB">
        <w:rPr>
          <w:szCs w:val="24"/>
        </w:rPr>
        <w:t>attending</w:t>
      </w:r>
      <w:r w:rsidRPr="00C864AB">
        <w:rPr>
          <w:spacing w:val="-7"/>
          <w:szCs w:val="24"/>
        </w:rPr>
        <w:t xml:space="preserve"> </w:t>
      </w:r>
      <w:r w:rsidRPr="00C864AB">
        <w:rPr>
          <w:szCs w:val="24"/>
        </w:rPr>
        <w:t>workshops</w:t>
      </w:r>
      <w:r w:rsidRPr="00C864AB">
        <w:rPr>
          <w:spacing w:val="-6"/>
          <w:szCs w:val="24"/>
        </w:rPr>
        <w:t xml:space="preserve"> </w:t>
      </w:r>
      <w:r w:rsidRPr="00C864AB">
        <w:rPr>
          <w:szCs w:val="24"/>
        </w:rPr>
        <w:t>and</w:t>
      </w:r>
      <w:r w:rsidRPr="00C864AB">
        <w:rPr>
          <w:spacing w:val="-6"/>
          <w:szCs w:val="24"/>
        </w:rPr>
        <w:t xml:space="preserve"> </w:t>
      </w:r>
      <w:r w:rsidRPr="00C864AB">
        <w:rPr>
          <w:spacing w:val="-2"/>
          <w:szCs w:val="24"/>
        </w:rPr>
        <w:t>conferences;</w:t>
      </w:r>
    </w:p>
    <w:p w14:paraId="184ACA5D" w14:textId="77777777" w:rsidR="00ED6A34" w:rsidRPr="00C864AB" w:rsidRDefault="00B3121B">
      <w:pPr>
        <w:pStyle w:val="ListParagraph"/>
        <w:numPr>
          <w:ilvl w:val="2"/>
          <w:numId w:val="175"/>
        </w:numPr>
        <w:tabs>
          <w:tab w:val="left" w:pos="479"/>
        </w:tabs>
        <w:rPr>
          <w:szCs w:val="24"/>
        </w:rPr>
      </w:pPr>
      <w:r w:rsidRPr="00C864AB">
        <w:rPr>
          <w:szCs w:val="24"/>
        </w:rPr>
        <w:t>seeking</w:t>
      </w:r>
      <w:r w:rsidRPr="00C864AB">
        <w:rPr>
          <w:spacing w:val="-7"/>
          <w:szCs w:val="24"/>
        </w:rPr>
        <w:t xml:space="preserve"> </w:t>
      </w:r>
      <w:r w:rsidRPr="00C864AB">
        <w:rPr>
          <w:szCs w:val="24"/>
        </w:rPr>
        <w:t>mentoring</w:t>
      </w:r>
      <w:r w:rsidRPr="00C864AB">
        <w:rPr>
          <w:spacing w:val="-5"/>
          <w:szCs w:val="24"/>
        </w:rPr>
        <w:t xml:space="preserve"> </w:t>
      </w:r>
      <w:r w:rsidRPr="00C864AB">
        <w:rPr>
          <w:szCs w:val="24"/>
        </w:rPr>
        <w:t>and</w:t>
      </w:r>
      <w:r w:rsidRPr="00C864AB">
        <w:rPr>
          <w:spacing w:val="-7"/>
          <w:szCs w:val="24"/>
        </w:rPr>
        <w:t xml:space="preserve"> </w:t>
      </w:r>
      <w:r w:rsidRPr="00C864AB">
        <w:rPr>
          <w:szCs w:val="24"/>
        </w:rPr>
        <w:t>supervision</w:t>
      </w:r>
      <w:r w:rsidRPr="00C864AB">
        <w:rPr>
          <w:spacing w:val="-7"/>
          <w:szCs w:val="24"/>
        </w:rPr>
        <w:t xml:space="preserve"> </w:t>
      </w:r>
      <w:r w:rsidRPr="00C864AB">
        <w:rPr>
          <w:spacing w:val="-2"/>
          <w:szCs w:val="24"/>
        </w:rPr>
        <w:t>opportunities;</w:t>
      </w:r>
    </w:p>
    <w:p w14:paraId="08420453" w14:textId="77777777" w:rsidR="00ED6A34" w:rsidRPr="00C864AB" w:rsidRDefault="00B3121B">
      <w:pPr>
        <w:pStyle w:val="ListParagraph"/>
        <w:numPr>
          <w:ilvl w:val="2"/>
          <w:numId w:val="175"/>
        </w:numPr>
        <w:tabs>
          <w:tab w:val="left" w:pos="479"/>
        </w:tabs>
        <w:rPr>
          <w:szCs w:val="24"/>
        </w:rPr>
      </w:pPr>
      <w:r w:rsidRPr="00C864AB">
        <w:rPr>
          <w:szCs w:val="24"/>
        </w:rPr>
        <w:t>participating</w:t>
      </w:r>
      <w:r w:rsidRPr="00C864AB">
        <w:rPr>
          <w:spacing w:val="-8"/>
          <w:szCs w:val="24"/>
        </w:rPr>
        <w:t xml:space="preserve"> </w:t>
      </w:r>
      <w:r w:rsidRPr="00C864AB">
        <w:rPr>
          <w:szCs w:val="24"/>
        </w:rPr>
        <w:t>in</w:t>
      </w:r>
      <w:r w:rsidRPr="00C864AB">
        <w:rPr>
          <w:spacing w:val="-7"/>
          <w:szCs w:val="24"/>
        </w:rPr>
        <w:t xml:space="preserve"> </w:t>
      </w:r>
      <w:r w:rsidRPr="00C864AB">
        <w:rPr>
          <w:szCs w:val="24"/>
        </w:rPr>
        <w:t>community</w:t>
      </w:r>
      <w:r w:rsidRPr="00C864AB">
        <w:rPr>
          <w:spacing w:val="-8"/>
          <w:szCs w:val="24"/>
        </w:rPr>
        <w:t xml:space="preserve"> </w:t>
      </w:r>
      <w:r w:rsidRPr="00C864AB">
        <w:rPr>
          <w:szCs w:val="24"/>
        </w:rPr>
        <w:t>events;</w:t>
      </w:r>
      <w:r w:rsidRPr="00C864AB">
        <w:rPr>
          <w:spacing w:val="-6"/>
          <w:szCs w:val="24"/>
        </w:rPr>
        <w:t xml:space="preserve"> </w:t>
      </w:r>
      <w:r w:rsidRPr="00C864AB">
        <w:rPr>
          <w:spacing w:val="-5"/>
          <w:szCs w:val="24"/>
        </w:rPr>
        <w:t>and</w:t>
      </w:r>
    </w:p>
    <w:p w14:paraId="67AC90A4" w14:textId="77777777" w:rsidR="00ED6A34" w:rsidRPr="00C864AB" w:rsidRDefault="00B3121B">
      <w:pPr>
        <w:pStyle w:val="ListParagraph"/>
        <w:numPr>
          <w:ilvl w:val="2"/>
          <w:numId w:val="175"/>
        </w:numPr>
        <w:tabs>
          <w:tab w:val="left" w:pos="479"/>
        </w:tabs>
        <w:rPr>
          <w:szCs w:val="24"/>
        </w:rPr>
      </w:pPr>
      <w:r w:rsidRPr="00C864AB">
        <w:rPr>
          <w:szCs w:val="24"/>
        </w:rPr>
        <w:t>engaging</w:t>
      </w:r>
      <w:r w:rsidRPr="00C864AB">
        <w:rPr>
          <w:spacing w:val="-7"/>
          <w:szCs w:val="24"/>
        </w:rPr>
        <w:t xml:space="preserve"> </w:t>
      </w:r>
      <w:r w:rsidRPr="00C864AB">
        <w:rPr>
          <w:szCs w:val="24"/>
        </w:rPr>
        <w:t>in</w:t>
      </w:r>
      <w:r w:rsidRPr="00C864AB">
        <w:rPr>
          <w:spacing w:val="-8"/>
          <w:szCs w:val="24"/>
        </w:rPr>
        <w:t xml:space="preserve"> </w:t>
      </w:r>
      <w:r w:rsidRPr="00C864AB">
        <w:rPr>
          <w:szCs w:val="24"/>
        </w:rPr>
        <w:t>independent</w:t>
      </w:r>
      <w:r w:rsidRPr="00C864AB">
        <w:rPr>
          <w:spacing w:val="-4"/>
          <w:szCs w:val="24"/>
        </w:rPr>
        <w:t xml:space="preserve"> </w:t>
      </w:r>
      <w:r w:rsidRPr="00C864AB">
        <w:rPr>
          <w:spacing w:val="-2"/>
          <w:szCs w:val="24"/>
        </w:rPr>
        <w:t>studies.</w:t>
      </w:r>
    </w:p>
    <w:p w14:paraId="6235C138" w14:textId="77777777" w:rsidR="00ED6A34" w:rsidRPr="00C864AB" w:rsidRDefault="00ED6A34">
      <w:pPr>
        <w:pStyle w:val="BodyText"/>
        <w:spacing w:before="35"/>
        <w:rPr>
          <w:sz w:val="24"/>
          <w:szCs w:val="24"/>
        </w:rPr>
      </w:pPr>
    </w:p>
    <w:p w14:paraId="0FFA8153" w14:textId="45D9DB4B" w:rsidR="00436D49" w:rsidRPr="00C864AB" w:rsidRDefault="00B3121B" w:rsidP="00ED7B89">
      <w:pPr>
        <w:pStyle w:val="ListParagraph"/>
        <w:numPr>
          <w:ilvl w:val="1"/>
          <w:numId w:val="24"/>
        </w:numPr>
        <w:tabs>
          <w:tab w:val="left" w:pos="606"/>
        </w:tabs>
        <w:spacing w:after="44"/>
        <w:ind w:left="606" w:hanging="246"/>
        <w:rPr>
          <w:spacing w:val="-2"/>
          <w:szCs w:val="24"/>
        </w:rPr>
      </w:pPr>
      <w:r w:rsidRPr="00C864AB">
        <w:rPr>
          <w:szCs w:val="24"/>
        </w:rPr>
        <w:t>Keep</w:t>
      </w:r>
      <w:r w:rsidRPr="00C864AB">
        <w:rPr>
          <w:spacing w:val="-6"/>
          <w:szCs w:val="24"/>
        </w:rPr>
        <w:t xml:space="preserve"> </w:t>
      </w:r>
      <w:r w:rsidRPr="00C864AB">
        <w:rPr>
          <w:szCs w:val="24"/>
        </w:rPr>
        <w:t>abreast</w:t>
      </w:r>
      <w:r w:rsidRPr="00C864AB">
        <w:rPr>
          <w:spacing w:val="-5"/>
          <w:szCs w:val="24"/>
        </w:rPr>
        <w:t xml:space="preserve"> </w:t>
      </w:r>
      <w:r w:rsidRPr="00C864AB">
        <w:rPr>
          <w:szCs w:val="24"/>
        </w:rPr>
        <w:t>of</w:t>
      </w:r>
      <w:r w:rsidRPr="00C864AB">
        <w:rPr>
          <w:spacing w:val="-4"/>
          <w:szCs w:val="24"/>
        </w:rPr>
        <w:t xml:space="preserve"> </w:t>
      </w:r>
      <w:r w:rsidRPr="00C864AB">
        <w:rPr>
          <w:szCs w:val="24"/>
        </w:rPr>
        <w:t>laws,</w:t>
      </w:r>
      <w:r w:rsidRPr="00C864AB">
        <w:rPr>
          <w:spacing w:val="-3"/>
          <w:szCs w:val="24"/>
        </w:rPr>
        <w:t xml:space="preserve"> </w:t>
      </w:r>
      <w:r w:rsidRPr="00C864AB">
        <w:rPr>
          <w:szCs w:val="24"/>
        </w:rPr>
        <w:t>policies,</w:t>
      </w:r>
      <w:r w:rsidRPr="00C864AB">
        <w:rPr>
          <w:spacing w:val="-5"/>
          <w:szCs w:val="24"/>
        </w:rPr>
        <w:t xml:space="preserve"> </w:t>
      </w:r>
      <w:r w:rsidRPr="00C864AB">
        <w:rPr>
          <w:szCs w:val="24"/>
        </w:rPr>
        <w:t>rules,</w:t>
      </w:r>
      <w:r w:rsidRPr="00C864AB">
        <w:rPr>
          <w:spacing w:val="-6"/>
          <w:szCs w:val="24"/>
        </w:rPr>
        <w:t xml:space="preserve"> </w:t>
      </w:r>
      <w:r w:rsidRPr="00C864AB">
        <w:rPr>
          <w:szCs w:val="24"/>
        </w:rPr>
        <w:t>and</w:t>
      </w:r>
      <w:r w:rsidRPr="00C864AB">
        <w:rPr>
          <w:spacing w:val="-7"/>
          <w:szCs w:val="24"/>
        </w:rPr>
        <w:t xml:space="preserve"> </w:t>
      </w:r>
      <w:r w:rsidRPr="00C864AB">
        <w:rPr>
          <w:szCs w:val="24"/>
        </w:rPr>
        <w:t>regulations</w:t>
      </w:r>
      <w:r w:rsidRPr="00C864AB">
        <w:rPr>
          <w:spacing w:val="-6"/>
          <w:szCs w:val="24"/>
        </w:rPr>
        <w:t xml:space="preserve"> </w:t>
      </w:r>
      <w:r w:rsidRPr="00C864AB">
        <w:rPr>
          <w:szCs w:val="24"/>
        </w:rPr>
        <w:t>that</w:t>
      </w:r>
      <w:r w:rsidRPr="00C864AB">
        <w:rPr>
          <w:spacing w:val="-6"/>
          <w:szCs w:val="24"/>
        </w:rPr>
        <w:t xml:space="preserve"> </w:t>
      </w:r>
      <w:r w:rsidRPr="00C864AB">
        <w:rPr>
          <w:szCs w:val="24"/>
        </w:rPr>
        <w:t>affect</w:t>
      </w:r>
      <w:r w:rsidRPr="00C864AB">
        <w:rPr>
          <w:spacing w:val="-6"/>
          <w:szCs w:val="24"/>
        </w:rPr>
        <w:t xml:space="preserve"> </w:t>
      </w:r>
      <w:r w:rsidRPr="00C864AB">
        <w:rPr>
          <w:szCs w:val="24"/>
        </w:rPr>
        <w:t>the</w:t>
      </w:r>
      <w:r w:rsidRPr="00C864AB">
        <w:rPr>
          <w:spacing w:val="-5"/>
          <w:szCs w:val="24"/>
        </w:rPr>
        <w:t xml:space="preserve"> </w:t>
      </w:r>
      <w:r w:rsidRPr="00C864AB">
        <w:rPr>
          <w:spacing w:val="-2"/>
          <w:szCs w:val="24"/>
        </w:rPr>
        <w:t>profession.</w:t>
      </w:r>
      <w:r w:rsidR="00436D49" w:rsidRPr="00C864AB">
        <w:rPr>
          <w:spacing w:val="-2"/>
          <w:szCs w:val="24"/>
        </w:rPr>
        <w:br w:type="page"/>
      </w:r>
    </w:p>
    <w:tbl>
      <w:tblPr>
        <w:tblW w:w="0" w:type="auto"/>
        <w:tblInd w:w="317" w:type="dxa"/>
        <w:tblLayout w:type="fixed"/>
        <w:tblCellMar>
          <w:left w:w="0" w:type="dxa"/>
          <w:right w:w="0" w:type="dxa"/>
        </w:tblCellMar>
        <w:tblLook w:val="01E0" w:firstRow="1" w:lastRow="1" w:firstColumn="1" w:lastColumn="1" w:noHBand="0" w:noVBand="0"/>
      </w:tblPr>
      <w:tblGrid>
        <w:gridCol w:w="2833"/>
        <w:gridCol w:w="4140"/>
      </w:tblGrid>
      <w:tr w:rsidR="00ED6A34" w:rsidRPr="001D755F" w14:paraId="097FC616" w14:textId="77777777" w:rsidTr="001D755F">
        <w:trPr>
          <w:trHeight w:val="199"/>
        </w:trPr>
        <w:tc>
          <w:tcPr>
            <w:tcW w:w="2833" w:type="dxa"/>
          </w:tcPr>
          <w:p w14:paraId="65297ACD" w14:textId="77777777" w:rsidR="00ED6A34" w:rsidRPr="001D755F" w:rsidRDefault="00B3121B" w:rsidP="001D755F">
            <w:pPr>
              <w:pStyle w:val="TableParagraph"/>
              <w:ind w:left="50"/>
              <w:rPr>
                <w:b/>
                <w:szCs w:val="24"/>
              </w:rPr>
            </w:pPr>
            <w:r w:rsidRPr="001D755F">
              <w:rPr>
                <w:b/>
                <w:szCs w:val="24"/>
              </w:rPr>
              <w:lastRenderedPageBreak/>
              <w:t>Course</w:t>
            </w:r>
            <w:r w:rsidRPr="001D755F">
              <w:rPr>
                <w:b/>
                <w:spacing w:val="-7"/>
                <w:szCs w:val="24"/>
              </w:rPr>
              <w:t xml:space="preserve"> </w:t>
            </w:r>
            <w:r w:rsidRPr="001D755F">
              <w:rPr>
                <w:b/>
                <w:szCs w:val="24"/>
              </w:rPr>
              <w:t>Number</w:t>
            </w:r>
            <w:r w:rsidRPr="001D755F">
              <w:rPr>
                <w:b/>
                <w:spacing w:val="-7"/>
                <w:szCs w:val="24"/>
              </w:rPr>
              <w:t xml:space="preserve"> </w:t>
            </w:r>
            <w:r w:rsidRPr="001D755F">
              <w:rPr>
                <w:b/>
                <w:szCs w:val="24"/>
              </w:rPr>
              <w:t>and</w:t>
            </w:r>
            <w:r w:rsidRPr="001D755F">
              <w:rPr>
                <w:b/>
                <w:spacing w:val="-6"/>
                <w:szCs w:val="24"/>
              </w:rPr>
              <w:t xml:space="preserve"> </w:t>
            </w:r>
            <w:r w:rsidRPr="001D755F">
              <w:rPr>
                <w:b/>
                <w:spacing w:val="-4"/>
                <w:szCs w:val="24"/>
              </w:rPr>
              <w:t>Name:</w:t>
            </w:r>
          </w:p>
        </w:tc>
        <w:tc>
          <w:tcPr>
            <w:tcW w:w="4140" w:type="dxa"/>
          </w:tcPr>
          <w:p w14:paraId="03590775" w14:textId="77777777" w:rsidR="00ED6A34" w:rsidRPr="001D755F" w:rsidRDefault="00B3121B" w:rsidP="00311E93">
            <w:pPr>
              <w:pStyle w:val="Heading2"/>
              <w:rPr>
                <w:b w:val="0"/>
              </w:rPr>
            </w:pPr>
            <w:bookmarkStart w:id="67" w:name="_bookmark28"/>
            <w:bookmarkStart w:id="68" w:name="_Toc231280831"/>
            <w:bookmarkEnd w:id="67"/>
            <w:r w:rsidRPr="001D755F">
              <w:t>IDT</w:t>
            </w:r>
            <w:r w:rsidRPr="00311E93">
              <w:t xml:space="preserve"> 2413</w:t>
            </w:r>
            <w:r w:rsidRPr="001D755F">
              <w:tab/>
            </w:r>
            <w:r w:rsidRPr="00311E93">
              <w:t>Interpreting Practicum</w:t>
            </w:r>
            <w:bookmarkEnd w:id="68"/>
          </w:p>
        </w:tc>
      </w:tr>
    </w:tbl>
    <w:p w14:paraId="52072042" w14:textId="77777777" w:rsidR="00ED6A34" w:rsidRPr="001D755F" w:rsidRDefault="00B3121B" w:rsidP="001D755F">
      <w:pPr>
        <w:tabs>
          <w:tab w:val="left" w:pos="3240"/>
        </w:tabs>
        <w:spacing w:before="31"/>
        <w:ind w:left="3241" w:right="720" w:hanging="2881"/>
        <w:rPr>
          <w:szCs w:val="24"/>
        </w:rPr>
      </w:pPr>
      <w:r w:rsidRPr="001D755F">
        <w:rPr>
          <w:b/>
          <w:spacing w:val="-2"/>
          <w:szCs w:val="24"/>
        </w:rPr>
        <w:t>Description:</w:t>
      </w:r>
      <w:r w:rsidRPr="001D755F">
        <w:rPr>
          <w:b/>
          <w:szCs w:val="24"/>
        </w:rPr>
        <w:tab/>
      </w:r>
      <w:r w:rsidRPr="001D755F">
        <w:rPr>
          <w:szCs w:val="24"/>
        </w:rPr>
        <w:t>Application</w:t>
      </w:r>
      <w:r w:rsidRPr="001D755F">
        <w:rPr>
          <w:spacing w:val="-6"/>
          <w:szCs w:val="24"/>
        </w:rPr>
        <w:t xml:space="preserve"> </w:t>
      </w:r>
      <w:r w:rsidRPr="001D755F">
        <w:rPr>
          <w:szCs w:val="24"/>
        </w:rPr>
        <w:t>of</w:t>
      </w:r>
      <w:r w:rsidRPr="001D755F">
        <w:rPr>
          <w:spacing w:val="-8"/>
          <w:szCs w:val="24"/>
        </w:rPr>
        <w:t xml:space="preserve"> </w:t>
      </w:r>
      <w:r w:rsidRPr="001D755F">
        <w:rPr>
          <w:szCs w:val="24"/>
        </w:rPr>
        <w:t>interpreting/transliterating</w:t>
      </w:r>
      <w:r w:rsidRPr="001D755F">
        <w:rPr>
          <w:spacing w:val="-7"/>
          <w:szCs w:val="24"/>
        </w:rPr>
        <w:t xml:space="preserve"> </w:t>
      </w:r>
      <w:r w:rsidRPr="001D755F">
        <w:rPr>
          <w:szCs w:val="24"/>
        </w:rPr>
        <w:t>skills</w:t>
      </w:r>
      <w:r w:rsidRPr="001D755F">
        <w:rPr>
          <w:spacing w:val="-8"/>
          <w:szCs w:val="24"/>
        </w:rPr>
        <w:t xml:space="preserve"> </w:t>
      </w:r>
      <w:r w:rsidRPr="001D755F">
        <w:rPr>
          <w:szCs w:val="24"/>
        </w:rPr>
        <w:t>in</w:t>
      </w:r>
      <w:r w:rsidRPr="001D755F">
        <w:rPr>
          <w:spacing w:val="-6"/>
          <w:szCs w:val="24"/>
        </w:rPr>
        <w:t xml:space="preserve"> </w:t>
      </w:r>
      <w:r w:rsidRPr="001D755F">
        <w:rPr>
          <w:szCs w:val="24"/>
        </w:rPr>
        <w:t>a supervised</w:t>
      </w:r>
      <w:r w:rsidRPr="001D755F">
        <w:rPr>
          <w:spacing w:val="-4"/>
          <w:szCs w:val="24"/>
        </w:rPr>
        <w:t xml:space="preserve"> </w:t>
      </w:r>
      <w:r w:rsidRPr="001D755F">
        <w:rPr>
          <w:szCs w:val="24"/>
        </w:rPr>
        <w:t>approved</w:t>
      </w:r>
      <w:r w:rsidRPr="001D755F">
        <w:rPr>
          <w:spacing w:val="-4"/>
          <w:szCs w:val="24"/>
        </w:rPr>
        <w:t xml:space="preserve"> </w:t>
      </w:r>
      <w:r w:rsidRPr="001D755F">
        <w:rPr>
          <w:szCs w:val="24"/>
        </w:rPr>
        <w:t>site(s). All contact hours will be verifiable, and direct observation will be administered by practicum supervising interpreter.</w:t>
      </w:r>
    </w:p>
    <w:p w14:paraId="766D7411" w14:textId="77777777" w:rsidR="00ED6A34" w:rsidRPr="001D755F" w:rsidRDefault="00ED6A34">
      <w:pPr>
        <w:pStyle w:val="BodyText"/>
        <w:spacing w:before="1"/>
        <w:rPr>
          <w:sz w:val="24"/>
          <w:szCs w:val="24"/>
        </w:rPr>
      </w:pPr>
    </w:p>
    <w:tbl>
      <w:tblPr>
        <w:tblW w:w="9480"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336"/>
        <w:gridCol w:w="1119"/>
        <w:gridCol w:w="1581"/>
        <w:gridCol w:w="1538"/>
      </w:tblGrid>
      <w:tr w:rsidR="00ED6A34" w:rsidRPr="001D755F" w14:paraId="0FF23F9F" w14:textId="77777777" w:rsidTr="001D755F">
        <w:trPr>
          <w:trHeight w:val="358"/>
        </w:trPr>
        <w:tc>
          <w:tcPr>
            <w:tcW w:w="2906" w:type="dxa"/>
            <w:vMerge w:val="restart"/>
            <w:tcBorders>
              <w:top w:val="nil"/>
              <w:left w:val="nil"/>
              <w:bottom w:val="nil"/>
            </w:tcBorders>
          </w:tcPr>
          <w:p w14:paraId="600AA630" w14:textId="77777777" w:rsidR="00ED6A34" w:rsidRPr="001D755F" w:rsidRDefault="00B3121B">
            <w:pPr>
              <w:pStyle w:val="TableParagraph"/>
              <w:spacing w:line="243" w:lineRule="exact"/>
              <w:ind w:left="29"/>
              <w:rPr>
                <w:b/>
                <w:szCs w:val="24"/>
              </w:rPr>
            </w:pPr>
            <w:r w:rsidRPr="001D755F">
              <w:rPr>
                <w:b/>
                <w:szCs w:val="24"/>
              </w:rPr>
              <w:t>Hour</w:t>
            </w:r>
            <w:r w:rsidRPr="001D755F">
              <w:rPr>
                <w:b/>
                <w:spacing w:val="-6"/>
                <w:szCs w:val="24"/>
              </w:rPr>
              <w:t xml:space="preserve"> </w:t>
            </w:r>
            <w:r w:rsidRPr="001D755F">
              <w:rPr>
                <w:b/>
                <w:spacing w:val="-2"/>
                <w:szCs w:val="24"/>
              </w:rPr>
              <w:t>Breakdown:</w:t>
            </w:r>
          </w:p>
        </w:tc>
        <w:tc>
          <w:tcPr>
            <w:tcW w:w="2336" w:type="dxa"/>
          </w:tcPr>
          <w:p w14:paraId="13965C94" w14:textId="77777777" w:rsidR="00ED6A34" w:rsidRPr="001D755F" w:rsidRDefault="00B3121B">
            <w:pPr>
              <w:pStyle w:val="TableParagraph"/>
              <w:spacing w:line="243" w:lineRule="exact"/>
              <w:ind w:left="107"/>
              <w:rPr>
                <w:szCs w:val="24"/>
              </w:rPr>
            </w:pPr>
            <w:r w:rsidRPr="001D755F">
              <w:rPr>
                <w:szCs w:val="24"/>
              </w:rPr>
              <w:t>Semester</w:t>
            </w:r>
            <w:r w:rsidRPr="001D755F">
              <w:rPr>
                <w:spacing w:val="-8"/>
                <w:szCs w:val="24"/>
              </w:rPr>
              <w:t xml:space="preserve"> </w:t>
            </w:r>
            <w:r w:rsidRPr="001D755F">
              <w:rPr>
                <w:szCs w:val="24"/>
              </w:rPr>
              <w:t>Credit</w:t>
            </w:r>
            <w:r w:rsidRPr="001D755F">
              <w:rPr>
                <w:spacing w:val="-7"/>
                <w:szCs w:val="24"/>
              </w:rPr>
              <w:t xml:space="preserve"> </w:t>
            </w:r>
            <w:r w:rsidRPr="001D755F">
              <w:rPr>
                <w:spacing w:val="-2"/>
                <w:szCs w:val="24"/>
              </w:rPr>
              <w:t>Hours</w:t>
            </w:r>
          </w:p>
        </w:tc>
        <w:tc>
          <w:tcPr>
            <w:tcW w:w="1119" w:type="dxa"/>
          </w:tcPr>
          <w:p w14:paraId="0A6A44C7" w14:textId="77777777" w:rsidR="00ED6A34" w:rsidRPr="001D755F" w:rsidRDefault="00B3121B">
            <w:pPr>
              <w:pStyle w:val="TableParagraph"/>
              <w:spacing w:line="243" w:lineRule="exact"/>
              <w:ind w:left="104"/>
              <w:rPr>
                <w:szCs w:val="24"/>
              </w:rPr>
            </w:pPr>
            <w:r w:rsidRPr="001D755F">
              <w:rPr>
                <w:spacing w:val="-2"/>
                <w:szCs w:val="24"/>
              </w:rPr>
              <w:t>Lecture</w:t>
            </w:r>
          </w:p>
        </w:tc>
        <w:tc>
          <w:tcPr>
            <w:tcW w:w="1581" w:type="dxa"/>
          </w:tcPr>
          <w:p w14:paraId="287F3AE9" w14:textId="625F07B6" w:rsidR="00ED6A34" w:rsidRPr="001D755F" w:rsidRDefault="00B3121B" w:rsidP="001D755F">
            <w:pPr>
              <w:pStyle w:val="TableParagraph"/>
              <w:spacing w:line="243" w:lineRule="exact"/>
              <w:ind w:left="106"/>
              <w:rPr>
                <w:szCs w:val="24"/>
              </w:rPr>
            </w:pPr>
            <w:r w:rsidRPr="001D755F">
              <w:rPr>
                <w:spacing w:val="-2"/>
                <w:szCs w:val="24"/>
              </w:rPr>
              <w:t>Clinical</w:t>
            </w:r>
            <w:r w:rsidR="001D755F">
              <w:rPr>
                <w:spacing w:val="-2"/>
                <w:szCs w:val="24"/>
              </w:rPr>
              <w:t xml:space="preserve"> </w:t>
            </w:r>
            <w:r w:rsidRPr="001D755F">
              <w:rPr>
                <w:spacing w:val="-4"/>
                <w:szCs w:val="24"/>
              </w:rPr>
              <w:t>Hours</w:t>
            </w:r>
          </w:p>
        </w:tc>
        <w:tc>
          <w:tcPr>
            <w:tcW w:w="1538" w:type="dxa"/>
          </w:tcPr>
          <w:p w14:paraId="3403C6E6" w14:textId="77777777" w:rsidR="00ED6A34" w:rsidRPr="001D755F" w:rsidRDefault="00B3121B">
            <w:pPr>
              <w:pStyle w:val="TableParagraph"/>
              <w:spacing w:line="243" w:lineRule="exact"/>
              <w:ind w:left="105"/>
              <w:rPr>
                <w:szCs w:val="24"/>
              </w:rPr>
            </w:pPr>
            <w:r w:rsidRPr="001D755F">
              <w:rPr>
                <w:szCs w:val="24"/>
              </w:rPr>
              <w:t>Contact</w:t>
            </w:r>
            <w:r w:rsidRPr="001D755F">
              <w:rPr>
                <w:spacing w:val="-9"/>
                <w:szCs w:val="24"/>
              </w:rPr>
              <w:t xml:space="preserve"> </w:t>
            </w:r>
            <w:r w:rsidRPr="001D755F">
              <w:rPr>
                <w:spacing w:val="-2"/>
                <w:szCs w:val="24"/>
              </w:rPr>
              <w:t>Hours</w:t>
            </w:r>
          </w:p>
        </w:tc>
      </w:tr>
      <w:tr w:rsidR="00ED6A34" w:rsidRPr="001D755F" w14:paraId="6ABA4950" w14:textId="77777777" w:rsidTr="001D755F">
        <w:trPr>
          <w:trHeight w:val="246"/>
        </w:trPr>
        <w:tc>
          <w:tcPr>
            <w:tcW w:w="2906" w:type="dxa"/>
            <w:vMerge/>
            <w:tcBorders>
              <w:top w:val="nil"/>
              <w:left w:val="nil"/>
              <w:bottom w:val="nil"/>
            </w:tcBorders>
          </w:tcPr>
          <w:p w14:paraId="5B7F76F9" w14:textId="77777777" w:rsidR="00ED6A34" w:rsidRPr="001D755F" w:rsidRDefault="00ED6A34">
            <w:pPr>
              <w:rPr>
                <w:szCs w:val="24"/>
              </w:rPr>
            </w:pPr>
          </w:p>
        </w:tc>
        <w:tc>
          <w:tcPr>
            <w:tcW w:w="2336" w:type="dxa"/>
          </w:tcPr>
          <w:p w14:paraId="440421D9" w14:textId="77777777" w:rsidR="00ED6A34" w:rsidRPr="001D755F" w:rsidRDefault="00B3121B">
            <w:pPr>
              <w:pStyle w:val="TableParagraph"/>
              <w:spacing w:before="1" w:line="225" w:lineRule="exact"/>
              <w:ind w:left="107"/>
              <w:rPr>
                <w:szCs w:val="24"/>
              </w:rPr>
            </w:pPr>
            <w:r w:rsidRPr="001D755F">
              <w:rPr>
                <w:spacing w:val="-10"/>
                <w:szCs w:val="24"/>
              </w:rPr>
              <w:t>3</w:t>
            </w:r>
          </w:p>
        </w:tc>
        <w:tc>
          <w:tcPr>
            <w:tcW w:w="1119" w:type="dxa"/>
          </w:tcPr>
          <w:p w14:paraId="6D93512E" w14:textId="77777777" w:rsidR="00ED6A34" w:rsidRPr="001D755F" w:rsidRDefault="00ED6A34">
            <w:pPr>
              <w:pStyle w:val="TableParagraph"/>
              <w:rPr>
                <w:rFonts w:ascii="Times New Roman"/>
                <w:szCs w:val="24"/>
              </w:rPr>
            </w:pPr>
          </w:p>
        </w:tc>
        <w:tc>
          <w:tcPr>
            <w:tcW w:w="1581" w:type="dxa"/>
          </w:tcPr>
          <w:p w14:paraId="479E3943" w14:textId="77777777" w:rsidR="00ED6A34" w:rsidRPr="001D755F" w:rsidRDefault="00B3121B">
            <w:pPr>
              <w:pStyle w:val="TableParagraph"/>
              <w:spacing w:before="1" w:line="225" w:lineRule="exact"/>
              <w:ind w:left="106"/>
              <w:rPr>
                <w:szCs w:val="24"/>
              </w:rPr>
            </w:pPr>
            <w:r w:rsidRPr="001D755F">
              <w:rPr>
                <w:spacing w:val="-10"/>
                <w:szCs w:val="24"/>
              </w:rPr>
              <w:t>9</w:t>
            </w:r>
          </w:p>
        </w:tc>
        <w:tc>
          <w:tcPr>
            <w:tcW w:w="1538" w:type="dxa"/>
          </w:tcPr>
          <w:p w14:paraId="1C079A61" w14:textId="77777777" w:rsidR="00ED6A34" w:rsidRPr="001D755F" w:rsidRDefault="00B3121B">
            <w:pPr>
              <w:pStyle w:val="TableParagraph"/>
              <w:spacing w:before="1" w:line="225" w:lineRule="exact"/>
              <w:ind w:left="105"/>
              <w:rPr>
                <w:szCs w:val="24"/>
              </w:rPr>
            </w:pPr>
            <w:r w:rsidRPr="001D755F">
              <w:rPr>
                <w:spacing w:val="-5"/>
                <w:szCs w:val="24"/>
              </w:rPr>
              <w:t>150</w:t>
            </w:r>
          </w:p>
        </w:tc>
      </w:tr>
    </w:tbl>
    <w:p w14:paraId="079B663F" w14:textId="77777777" w:rsidR="00ED6A34" w:rsidRPr="001D755F" w:rsidRDefault="00B3121B">
      <w:pPr>
        <w:tabs>
          <w:tab w:val="left" w:pos="3240"/>
        </w:tabs>
        <w:spacing w:before="240"/>
        <w:ind w:left="360"/>
        <w:rPr>
          <w:szCs w:val="24"/>
        </w:rPr>
      </w:pPr>
      <w:r w:rsidRPr="001D755F">
        <w:rPr>
          <w:b/>
          <w:spacing w:val="-2"/>
          <w:szCs w:val="24"/>
        </w:rPr>
        <w:t>Prerequisite:</w:t>
      </w:r>
      <w:r w:rsidRPr="001D755F">
        <w:rPr>
          <w:b/>
          <w:szCs w:val="24"/>
        </w:rPr>
        <w:tab/>
      </w:r>
      <w:r w:rsidRPr="001D755F">
        <w:rPr>
          <w:spacing w:val="-2"/>
          <w:szCs w:val="24"/>
        </w:rPr>
        <w:t>Instructor</w:t>
      </w:r>
      <w:r w:rsidRPr="001D755F">
        <w:rPr>
          <w:spacing w:val="5"/>
          <w:szCs w:val="24"/>
        </w:rPr>
        <w:t xml:space="preserve"> </w:t>
      </w:r>
      <w:r w:rsidRPr="001D755F">
        <w:rPr>
          <w:spacing w:val="-2"/>
          <w:szCs w:val="24"/>
        </w:rPr>
        <w:t>approved</w:t>
      </w:r>
    </w:p>
    <w:p w14:paraId="70947372" w14:textId="77777777" w:rsidR="00ED7B89" w:rsidRPr="001D755F" w:rsidRDefault="00ED7B89" w:rsidP="00ED7B89">
      <w:pPr>
        <w:ind w:left="360"/>
        <w:rPr>
          <w:b/>
          <w:bCs/>
          <w:szCs w:val="24"/>
        </w:rPr>
      </w:pPr>
    </w:p>
    <w:p w14:paraId="6FAE2CBE" w14:textId="400A921F" w:rsidR="00ED6A34" w:rsidRPr="001D755F" w:rsidRDefault="00B3121B" w:rsidP="00ED7B89">
      <w:pPr>
        <w:ind w:left="360"/>
        <w:rPr>
          <w:b/>
          <w:bCs/>
          <w:szCs w:val="24"/>
        </w:rPr>
      </w:pPr>
      <w:r w:rsidRPr="001D755F">
        <w:rPr>
          <w:b/>
          <w:bCs/>
          <w:szCs w:val="24"/>
        </w:rPr>
        <w:t>Student Learning Outcomes:</w:t>
      </w:r>
    </w:p>
    <w:p w14:paraId="07F75529" w14:textId="77777777" w:rsidR="00ED6A34" w:rsidRPr="001D755F" w:rsidRDefault="00B3121B" w:rsidP="001D755F">
      <w:pPr>
        <w:pStyle w:val="ListParagraph"/>
        <w:numPr>
          <w:ilvl w:val="0"/>
          <w:numId w:val="23"/>
        </w:numPr>
        <w:tabs>
          <w:tab w:val="left" w:pos="554"/>
        </w:tabs>
        <w:ind w:left="554" w:hanging="194"/>
        <w:jc w:val="left"/>
        <w:rPr>
          <w:szCs w:val="24"/>
        </w:rPr>
      </w:pPr>
      <w:r w:rsidRPr="001D755F">
        <w:rPr>
          <w:szCs w:val="24"/>
        </w:rPr>
        <w:t>Utilize</w:t>
      </w:r>
      <w:r w:rsidRPr="001D755F">
        <w:rPr>
          <w:spacing w:val="-7"/>
          <w:szCs w:val="24"/>
        </w:rPr>
        <w:t xml:space="preserve"> </w:t>
      </w:r>
      <w:r w:rsidRPr="001D755F">
        <w:rPr>
          <w:szCs w:val="24"/>
        </w:rPr>
        <w:t>the</w:t>
      </w:r>
      <w:r w:rsidRPr="001D755F">
        <w:rPr>
          <w:spacing w:val="-6"/>
          <w:szCs w:val="24"/>
        </w:rPr>
        <w:t xml:space="preserve"> </w:t>
      </w:r>
      <w:r w:rsidRPr="001D755F">
        <w:rPr>
          <w:szCs w:val="24"/>
        </w:rPr>
        <w:t>guiding</w:t>
      </w:r>
      <w:r w:rsidRPr="001D755F">
        <w:rPr>
          <w:spacing w:val="-7"/>
          <w:szCs w:val="24"/>
        </w:rPr>
        <w:t xml:space="preserve"> </w:t>
      </w:r>
      <w:r w:rsidRPr="001D755F">
        <w:rPr>
          <w:szCs w:val="24"/>
        </w:rPr>
        <w:t>principles</w:t>
      </w:r>
      <w:r w:rsidRPr="001D755F">
        <w:rPr>
          <w:spacing w:val="-7"/>
          <w:szCs w:val="24"/>
        </w:rPr>
        <w:t xml:space="preserve"> </w:t>
      </w:r>
      <w:r w:rsidRPr="001D755F">
        <w:rPr>
          <w:szCs w:val="24"/>
        </w:rPr>
        <w:t>of</w:t>
      </w:r>
      <w:r w:rsidRPr="001D755F">
        <w:rPr>
          <w:spacing w:val="-7"/>
          <w:szCs w:val="24"/>
        </w:rPr>
        <w:t xml:space="preserve"> </w:t>
      </w:r>
      <w:r w:rsidRPr="001D755F">
        <w:rPr>
          <w:szCs w:val="24"/>
        </w:rPr>
        <w:t>professional</w:t>
      </w:r>
      <w:r w:rsidRPr="001D755F">
        <w:rPr>
          <w:spacing w:val="-6"/>
          <w:szCs w:val="24"/>
        </w:rPr>
        <w:t xml:space="preserve"> </w:t>
      </w:r>
      <w:r w:rsidRPr="001D755F">
        <w:rPr>
          <w:spacing w:val="-2"/>
          <w:szCs w:val="24"/>
        </w:rPr>
        <w:t>conduct</w:t>
      </w:r>
    </w:p>
    <w:p w14:paraId="368ABB2B" w14:textId="77777777" w:rsidR="00ED6A34" w:rsidRPr="001D755F" w:rsidRDefault="00B3121B" w:rsidP="001D755F">
      <w:pPr>
        <w:pStyle w:val="ListParagraph"/>
        <w:numPr>
          <w:ilvl w:val="1"/>
          <w:numId w:val="23"/>
        </w:numPr>
        <w:tabs>
          <w:tab w:val="left" w:pos="909"/>
        </w:tabs>
        <w:spacing w:before="1"/>
        <w:ind w:left="909" w:hanging="189"/>
        <w:rPr>
          <w:szCs w:val="24"/>
        </w:rPr>
      </w:pPr>
      <w:r w:rsidRPr="001D755F">
        <w:rPr>
          <w:szCs w:val="24"/>
        </w:rPr>
        <w:t>Identify</w:t>
      </w:r>
      <w:r w:rsidRPr="001D755F">
        <w:rPr>
          <w:spacing w:val="-6"/>
          <w:szCs w:val="24"/>
        </w:rPr>
        <w:t xml:space="preserve"> </w:t>
      </w:r>
      <w:r w:rsidRPr="001D755F">
        <w:rPr>
          <w:szCs w:val="24"/>
        </w:rPr>
        <w:t>the</w:t>
      </w:r>
      <w:r w:rsidRPr="001D755F">
        <w:rPr>
          <w:spacing w:val="-6"/>
          <w:szCs w:val="24"/>
        </w:rPr>
        <w:t xml:space="preserve"> </w:t>
      </w:r>
      <w:r w:rsidRPr="001D755F">
        <w:rPr>
          <w:szCs w:val="24"/>
        </w:rPr>
        <w:t>Code</w:t>
      </w:r>
      <w:r w:rsidRPr="001D755F">
        <w:rPr>
          <w:spacing w:val="-6"/>
          <w:szCs w:val="24"/>
        </w:rPr>
        <w:t xml:space="preserve"> </w:t>
      </w:r>
      <w:r w:rsidRPr="001D755F">
        <w:rPr>
          <w:szCs w:val="24"/>
        </w:rPr>
        <w:t>of</w:t>
      </w:r>
      <w:r w:rsidRPr="001D755F">
        <w:rPr>
          <w:spacing w:val="-7"/>
          <w:szCs w:val="24"/>
        </w:rPr>
        <w:t xml:space="preserve"> </w:t>
      </w:r>
      <w:r w:rsidRPr="001D755F">
        <w:rPr>
          <w:szCs w:val="24"/>
        </w:rPr>
        <w:t>Professional</w:t>
      </w:r>
      <w:r w:rsidRPr="001D755F">
        <w:rPr>
          <w:spacing w:val="-6"/>
          <w:szCs w:val="24"/>
        </w:rPr>
        <w:t xml:space="preserve"> </w:t>
      </w:r>
      <w:r w:rsidRPr="001D755F">
        <w:rPr>
          <w:szCs w:val="24"/>
        </w:rPr>
        <w:t>Conduct</w:t>
      </w:r>
      <w:r w:rsidRPr="001D755F">
        <w:rPr>
          <w:spacing w:val="-5"/>
          <w:szCs w:val="24"/>
        </w:rPr>
        <w:t xml:space="preserve"> </w:t>
      </w:r>
      <w:r w:rsidRPr="001D755F">
        <w:rPr>
          <w:spacing w:val="-2"/>
          <w:szCs w:val="24"/>
        </w:rPr>
        <w:t>(CPC)</w:t>
      </w:r>
    </w:p>
    <w:p w14:paraId="033B4015" w14:textId="77777777" w:rsidR="00ED6A34" w:rsidRPr="001D755F" w:rsidRDefault="00B3121B" w:rsidP="001D755F">
      <w:pPr>
        <w:pStyle w:val="ListParagraph"/>
        <w:numPr>
          <w:ilvl w:val="1"/>
          <w:numId w:val="23"/>
        </w:numPr>
        <w:tabs>
          <w:tab w:val="left" w:pos="1028"/>
        </w:tabs>
        <w:spacing w:before="36"/>
        <w:ind w:left="1028" w:hanging="200"/>
        <w:rPr>
          <w:szCs w:val="24"/>
        </w:rPr>
      </w:pPr>
      <w:r w:rsidRPr="001D755F">
        <w:rPr>
          <w:szCs w:val="24"/>
        </w:rPr>
        <w:t>Apply</w:t>
      </w:r>
      <w:r w:rsidRPr="001D755F">
        <w:rPr>
          <w:spacing w:val="-6"/>
          <w:szCs w:val="24"/>
        </w:rPr>
        <w:t xml:space="preserve"> </w:t>
      </w:r>
      <w:r w:rsidRPr="001D755F">
        <w:rPr>
          <w:szCs w:val="24"/>
        </w:rPr>
        <w:t>the</w:t>
      </w:r>
      <w:r w:rsidRPr="001D755F">
        <w:rPr>
          <w:spacing w:val="-6"/>
          <w:szCs w:val="24"/>
        </w:rPr>
        <w:t xml:space="preserve"> </w:t>
      </w:r>
      <w:r w:rsidRPr="001D755F">
        <w:rPr>
          <w:szCs w:val="24"/>
        </w:rPr>
        <w:t>principles</w:t>
      </w:r>
      <w:r w:rsidRPr="001D755F">
        <w:rPr>
          <w:spacing w:val="-7"/>
          <w:szCs w:val="24"/>
        </w:rPr>
        <w:t xml:space="preserve"> </w:t>
      </w:r>
      <w:r w:rsidRPr="001D755F">
        <w:rPr>
          <w:szCs w:val="24"/>
        </w:rPr>
        <w:t>in</w:t>
      </w:r>
      <w:r w:rsidRPr="001D755F">
        <w:rPr>
          <w:spacing w:val="-5"/>
          <w:szCs w:val="24"/>
        </w:rPr>
        <w:t xml:space="preserve"> </w:t>
      </w:r>
      <w:r w:rsidRPr="001D755F">
        <w:rPr>
          <w:szCs w:val="24"/>
        </w:rPr>
        <w:t>all</w:t>
      </w:r>
      <w:r w:rsidRPr="001D755F">
        <w:rPr>
          <w:spacing w:val="-6"/>
          <w:szCs w:val="24"/>
        </w:rPr>
        <w:t xml:space="preserve"> </w:t>
      </w:r>
      <w:r w:rsidRPr="001D755F">
        <w:rPr>
          <w:szCs w:val="24"/>
        </w:rPr>
        <w:t>aspects</w:t>
      </w:r>
      <w:r w:rsidRPr="001D755F">
        <w:rPr>
          <w:spacing w:val="-7"/>
          <w:szCs w:val="24"/>
        </w:rPr>
        <w:t xml:space="preserve"> </w:t>
      </w:r>
      <w:r w:rsidRPr="001D755F">
        <w:rPr>
          <w:szCs w:val="24"/>
        </w:rPr>
        <w:t>of</w:t>
      </w:r>
      <w:r w:rsidRPr="001D755F">
        <w:rPr>
          <w:spacing w:val="-7"/>
          <w:szCs w:val="24"/>
        </w:rPr>
        <w:t xml:space="preserve"> </w:t>
      </w:r>
      <w:r w:rsidRPr="001D755F">
        <w:rPr>
          <w:szCs w:val="24"/>
        </w:rPr>
        <w:t>interpreting</w:t>
      </w:r>
      <w:r w:rsidRPr="001D755F">
        <w:rPr>
          <w:spacing w:val="-4"/>
          <w:szCs w:val="24"/>
        </w:rPr>
        <w:t xml:space="preserve"> </w:t>
      </w:r>
      <w:r w:rsidRPr="001D755F">
        <w:rPr>
          <w:szCs w:val="24"/>
        </w:rPr>
        <w:t>for</w:t>
      </w:r>
      <w:r w:rsidRPr="001D755F">
        <w:rPr>
          <w:spacing w:val="-5"/>
          <w:szCs w:val="24"/>
        </w:rPr>
        <w:t xml:space="preserve"> </w:t>
      </w:r>
      <w:r w:rsidRPr="001D755F">
        <w:rPr>
          <w:szCs w:val="24"/>
        </w:rPr>
        <w:t>the</w:t>
      </w:r>
      <w:r w:rsidRPr="001D755F">
        <w:rPr>
          <w:spacing w:val="-5"/>
          <w:szCs w:val="24"/>
        </w:rPr>
        <w:t xml:space="preserve"> </w:t>
      </w:r>
      <w:r w:rsidRPr="001D755F">
        <w:rPr>
          <w:spacing w:val="-4"/>
          <w:szCs w:val="24"/>
        </w:rPr>
        <w:t>deaf</w:t>
      </w:r>
    </w:p>
    <w:p w14:paraId="131628D8" w14:textId="77777777" w:rsidR="00ED6A34" w:rsidRPr="001D755F" w:rsidRDefault="00ED6A34">
      <w:pPr>
        <w:pStyle w:val="BodyText"/>
        <w:spacing w:before="38"/>
        <w:rPr>
          <w:sz w:val="24"/>
          <w:szCs w:val="24"/>
        </w:rPr>
      </w:pPr>
    </w:p>
    <w:p w14:paraId="54299753" w14:textId="77777777" w:rsidR="00ED6A34" w:rsidRPr="001D755F" w:rsidRDefault="00B3121B">
      <w:pPr>
        <w:pStyle w:val="ListParagraph"/>
        <w:numPr>
          <w:ilvl w:val="0"/>
          <w:numId w:val="23"/>
        </w:numPr>
        <w:tabs>
          <w:tab w:val="left" w:pos="554"/>
        </w:tabs>
        <w:ind w:left="554" w:hanging="194"/>
        <w:jc w:val="left"/>
        <w:rPr>
          <w:szCs w:val="24"/>
        </w:rPr>
      </w:pPr>
      <w:r w:rsidRPr="001D755F">
        <w:rPr>
          <w:szCs w:val="24"/>
        </w:rPr>
        <w:t>Work</w:t>
      </w:r>
      <w:r w:rsidRPr="001D755F">
        <w:rPr>
          <w:spacing w:val="-9"/>
          <w:szCs w:val="24"/>
        </w:rPr>
        <w:t xml:space="preserve"> </w:t>
      </w:r>
      <w:r w:rsidRPr="001D755F">
        <w:rPr>
          <w:szCs w:val="24"/>
        </w:rPr>
        <w:t>with</w:t>
      </w:r>
      <w:r w:rsidRPr="001D755F">
        <w:rPr>
          <w:spacing w:val="-9"/>
          <w:szCs w:val="24"/>
        </w:rPr>
        <w:t xml:space="preserve"> </w:t>
      </w:r>
      <w:r w:rsidRPr="001D755F">
        <w:rPr>
          <w:szCs w:val="24"/>
        </w:rPr>
        <w:t>a</w:t>
      </w:r>
      <w:r w:rsidRPr="001D755F">
        <w:rPr>
          <w:spacing w:val="-7"/>
          <w:szCs w:val="24"/>
        </w:rPr>
        <w:t xml:space="preserve"> </w:t>
      </w:r>
      <w:r w:rsidRPr="001D755F">
        <w:rPr>
          <w:szCs w:val="24"/>
        </w:rPr>
        <w:t>supervising/mentor</w:t>
      </w:r>
      <w:r w:rsidRPr="001D755F">
        <w:rPr>
          <w:spacing w:val="-9"/>
          <w:szCs w:val="24"/>
        </w:rPr>
        <w:t xml:space="preserve"> </w:t>
      </w:r>
      <w:r w:rsidRPr="001D755F">
        <w:rPr>
          <w:spacing w:val="-2"/>
          <w:szCs w:val="24"/>
        </w:rPr>
        <w:t>interpreter</w:t>
      </w:r>
    </w:p>
    <w:p w14:paraId="5A9F261D" w14:textId="77777777" w:rsidR="00ED6A34" w:rsidRPr="001D755F" w:rsidRDefault="00B3121B">
      <w:pPr>
        <w:pStyle w:val="ListParagraph"/>
        <w:numPr>
          <w:ilvl w:val="1"/>
          <w:numId w:val="23"/>
        </w:numPr>
        <w:tabs>
          <w:tab w:val="left" w:pos="909"/>
        </w:tabs>
        <w:spacing w:before="1"/>
        <w:ind w:left="909" w:hanging="189"/>
        <w:rPr>
          <w:szCs w:val="24"/>
        </w:rPr>
      </w:pPr>
      <w:r w:rsidRPr="001D755F">
        <w:rPr>
          <w:szCs w:val="24"/>
        </w:rPr>
        <w:t>Create</w:t>
      </w:r>
      <w:r w:rsidRPr="001D755F">
        <w:rPr>
          <w:spacing w:val="-4"/>
          <w:szCs w:val="24"/>
        </w:rPr>
        <w:t xml:space="preserve"> </w:t>
      </w:r>
      <w:r w:rsidRPr="001D755F">
        <w:rPr>
          <w:szCs w:val="24"/>
        </w:rPr>
        <w:t>a</w:t>
      </w:r>
      <w:r w:rsidRPr="001D755F">
        <w:rPr>
          <w:spacing w:val="-3"/>
          <w:szCs w:val="24"/>
        </w:rPr>
        <w:t xml:space="preserve"> </w:t>
      </w:r>
      <w:r w:rsidRPr="001D755F">
        <w:rPr>
          <w:szCs w:val="24"/>
        </w:rPr>
        <w:t>daily</w:t>
      </w:r>
      <w:r w:rsidRPr="001D755F">
        <w:rPr>
          <w:spacing w:val="-3"/>
          <w:szCs w:val="24"/>
        </w:rPr>
        <w:t xml:space="preserve"> </w:t>
      </w:r>
      <w:r w:rsidRPr="001D755F">
        <w:rPr>
          <w:szCs w:val="24"/>
        </w:rPr>
        <w:t>time</w:t>
      </w:r>
      <w:r w:rsidRPr="001D755F">
        <w:rPr>
          <w:spacing w:val="-4"/>
          <w:szCs w:val="24"/>
        </w:rPr>
        <w:t xml:space="preserve"> </w:t>
      </w:r>
      <w:r w:rsidRPr="001D755F">
        <w:rPr>
          <w:szCs w:val="24"/>
        </w:rPr>
        <w:t>log</w:t>
      </w:r>
      <w:r w:rsidRPr="001D755F">
        <w:rPr>
          <w:spacing w:val="-3"/>
          <w:szCs w:val="24"/>
        </w:rPr>
        <w:t xml:space="preserve"> </w:t>
      </w:r>
      <w:r w:rsidRPr="001D755F">
        <w:rPr>
          <w:szCs w:val="24"/>
        </w:rPr>
        <w:t>of</w:t>
      </w:r>
      <w:r w:rsidRPr="001D755F">
        <w:rPr>
          <w:spacing w:val="-5"/>
          <w:szCs w:val="24"/>
        </w:rPr>
        <w:t xml:space="preserve"> </w:t>
      </w:r>
      <w:r w:rsidRPr="001D755F">
        <w:rPr>
          <w:szCs w:val="24"/>
        </w:rPr>
        <w:t>activities</w:t>
      </w:r>
      <w:r w:rsidRPr="001D755F">
        <w:rPr>
          <w:spacing w:val="-5"/>
          <w:szCs w:val="24"/>
        </w:rPr>
        <w:t xml:space="preserve"> </w:t>
      </w:r>
      <w:r w:rsidRPr="001D755F">
        <w:rPr>
          <w:szCs w:val="24"/>
        </w:rPr>
        <w:t>and</w:t>
      </w:r>
      <w:r w:rsidRPr="001D755F">
        <w:rPr>
          <w:spacing w:val="-3"/>
          <w:szCs w:val="24"/>
        </w:rPr>
        <w:t xml:space="preserve"> </w:t>
      </w:r>
      <w:r w:rsidRPr="001D755F">
        <w:rPr>
          <w:spacing w:val="-2"/>
          <w:szCs w:val="24"/>
        </w:rPr>
        <w:t>tasks</w:t>
      </w:r>
    </w:p>
    <w:p w14:paraId="26861402" w14:textId="77777777" w:rsidR="00ED6A34" w:rsidRPr="001D755F" w:rsidRDefault="00B3121B">
      <w:pPr>
        <w:pStyle w:val="ListParagraph"/>
        <w:numPr>
          <w:ilvl w:val="1"/>
          <w:numId w:val="23"/>
        </w:numPr>
        <w:tabs>
          <w:tab w:val="left" w:pos="920"/>
        </w:tabs>
        <w:spacing w:before="37"/>
        <w:ind w:left="920" w:hanging="200"/>
        <w:rPr>
          <w:szCs w:val="24"/>
        </w:rPr>
      </w:pPr>
      <w:r w:rsidRPr="001D755F">
        <w:rPr>
          <w:szCs w:val="24"/>
        </w:rPr>
        <w:t>Provide</w:t>
      </w:r>
      <w:r w:rsidRPr="001D755F">
        <w:rPr>
          <w:spacing w:val="-7"/>
          <w:szCs w:val="24"/>
        </w:rPr>
        <w:t xml:space="preserve"> </w:t>
      </w:r>
      <w:r w:rsidRPr="001D755F">
        <w:rPr>
          <w:szCs w:val="24"/>
        </w:rPr>
        <w:t>a</w:t>
      </w:r>
      <w:r w:rsidRPr="001D755F">
        <w:rPr>
          <w:spacing w:val="-6"/>
          <w:szCs w:val="24"/>
        </w:rPr>
        <w:t xml:space="preserve"> </w:t>
      </w:r>
      <w:r w:rsidRPr="001D755F">
        <w:rPr>
          <w:szCs w:val="24"/>
        </w:rPr>
        <w:t>detailed</w:t>
      </w:r>
      <w:r w:rsidRPr="001D755F">
        <w:rPr>
          <w:spacing w:val="-6"/>
          <w:szCs w:val="24"/>
        </w:rPr>
        <w:t xml:space="preserve"> </w:t>
      </w:r>
      <w:r w:rsidRPr="001D755F">
        <w:rPr>
          <w:szCs w:val="24"/>
        </w:rPr>
        <w:t>work</w:t>
      </w:r>
      <w:r w:rsidRPr="001D755F">
        <w:rPr>
          <w:spacing w:val="-3"/>
          <w:szCs w:val="24"/>
        </w:rPr>
        <w:t xml:space="preserve"> </w:t>
      </w:r>
      <w:r w:rsidRPr="001D755F">
        <w:rPr>
          <w:spacing w:val="-2"/>
          <w:szCs w:val="24"/>
        </w:rPr>
        <w:t>schedule</w:t>
      </w:r>
    </w:p>
    <w:p w14:paraId="00BA52AB" w14:textId="77777777" w:rsidR="00ED6A34" w:rsidRPr="001D755F" w:rsidRDefault="00B3121B">
      <w:pPr>
        <w:pStyle w:val="ListParagraph"/>
        <w:numPr>
          <w:ilvl w:val="1"/>
          <w:numId w:val="23"/>
        </w:numPr>
        <w:tabs>
          <w:tab w:val="left" w:pos="897"/>
        </w:tabs>
        <w:spacing w:before="36"/>
        <w:ind w:left="897" w:hanging="177"/>
        <w:rPr>
          <w:szCs w:val="24"/>
        </w:rPr>
      </w:pPr>
      <w:r w:rsidRPr="001D755F">
        <w:rPr>
          <w:szCs w:val="24"/>
        </w:rPr>
        <w:t>Provide</w:t>
      </w:r>
      <w:r w:rsidRPr="001D755F">
        <w:rPr>
          <w:spacing w:val="-11"/>
          <w:szCs w:val="24"/>
        </w:rPr>
        <w:t xml:space="preserve"> </w:t>
      </w:r>
      <w:r w:rsidRPr="001D755F">
        <w:rPr>
          <w:szCs w:val="24"/>
        </w:rPr>
        <w:t>documentation</w:t>
      </w:r>
      <w:r w:rsidRPr="001D755F">
        <w:rPr>
          <w:spacing w:val="-10"/>
          <w:szCs w:val="24"/>
        </w:rPr>
        <w:t xml:space="preserve"> </w:t>
      </w:r>
      <w:r w:rsidRPr="001D755F">
        <w:rPr>
          <w:szCs w:val="24"/>
        </w:rPr>
        <w:t>of</w:t>
      </w:r>
      <w:r w:rsidRPr="001D755F">
        <w:rPr>
          <w:spacing w:val="-12"/>
          <w:szCs w:val="24"/>
        </w:rPr>
        <w:t xml:space="preserve"> </w:t>
      </w:r>
      <w:r w:rsidRPr="001D755F">
        <w:rPr>
          <w:szCs w:val="24"/>
        </w:rPr>
        <w:t>work</w:t>
      </w:r>
      <w:r w:rsidRPr="001D755F">
        <w:rPr>
          <w:spacing w:val="-9"/>
          <w:szCs w:val="24"/>
        </w:rPr>
        <w:t xml:space="preserve"> </w:t>
      </w:r>
      <w:r w:rsidRPr="001D755F">
        <w:rPr>
          <w:szCs w:val="24"/>
        </w:rPr>
        <w:t>experience</w:t>
      </w:r>
      <w:r w:rsidRPr="001D755F">
        <w:rPr>
          <w:spacing w:val="-10"/>
          <w:szCs w:val="24"/>
        </w:rPr>
        <w:t xml:space="preserve"> </w:t>
      </w:r>
      <w:r w:rsidRPr="001D755F">
        <w:rPr>
          <w:szCs w:val="24"/>
        </w:rPr>
        <w:t>from</w:t>
      </w:r>
      <w:r w:rsidRPr="001D755F">
        <w:rPr>
          <w:spacing w:val="-4"/>
          <w:szCs w:val="24"/>
        </w:rPr>
        <w:t xml:space="preserve"> </w:t>
      </w:r>
      <w:r w:rsidRPr="001D755F">
        <w:rPr>
          <w:szCs w:val="24"/>
        </w:rPr>
        <w:t>supervising/mentor</w:t>
      </w:r>
      <w:r w:rsidRPr="001D755F">
        <w:rPr>
          <w:spacing w:val="-10"/>
          <w:szCs w:val="24"/>
        </w:rPr>
        <w:t xml:space="preserve"> </w:t>
      </w:r>
      <w:r w:rsidRPr="001D755F">
        <w:rPr>
          <w:spacing w:val="-2"/>
          <w:szCs w:val="24"/>
        </w:rPr>
        <w:t>interpreters</w:t>
      </w:r>
    </w:p>
    <w:p w14:paraId="0702179B" w14:textId="77777777" w:rsidR="00ED6A34" w:rsidRPr="001D755F" w:rsidRDefault="00ED6A34">
      <w:pPr>
        <w:pStyle w:val="BodyText"/>
        <w:spacing w:before="37"/>
        <w:rPr>
          <w:sz w:val="24"/>
          <w:szCs w:val="24"/>
        </w:rPr>
      </w:pPr>
    </w:p>
    <w:p w14:paraId="76505299" w14:textId="77777777" w:rsidR="00ED6A34" w:rsidRPr="001D755F" w:rsidRDefault="00B3121B">
      <w:pPr>
        <w:pStyle w:val="ListParagraph"/>
        <w:numPr>
          <w:ilvl w:val="0"/>
          <w:numId w:val="23"/>
        </w:numPr>
        <w:tabs>
          <w:tab w:val="left" w:pos="554"/>
        </w:tabs>
        <w:spacing w:before="1" w:line="243" w:lineRule="exact"/>
        <w:ind w:left="554" w:hanging="194"/>
        <w:jc w:val="left"/>
        <w:rPr>
          <w:szCs w:val="24"/>
        </w:rPr>
      </w:pPr>
      <w:r w:rsidRPr="001D755F">
        <w:rPr>
          <w:szCs w:val="24"/>
        </w:rPr>
        <w:t>Apply</w:t>
      </w:r>
      <w:r w:rsidRPr="001D755F">
        <w:rPr>
          <w:spacing w:val="-6"/>
          <w:szCs w:val="24"/>
        </w:rPr>
        <w:t xml:space="preserve"> </w:t>
      </w:r>
      <w:r w:rsidRPr="001D755F">
        <w:rPr>
          <w:szCs w:val="24"/>
        </w:rPr>
        <w:t>classroom</w:t>
      </w:r>
      <w:r w:rsidRPr="001D755F">
        <w:rPr>
          <w:spacing w:val="-7"/>
          <w:szCs w:val="24"/>
        </w:rPr>
        <w:t xml:space="preserve"> </w:t>
      </w:r>
      <w:r w:rsidRPr="001D755F">
        <w:rPr>
          <w:szCs w:val="24"/>
        </w:rPr>
        <w:t>skills</w:t>
      </w:r>
      <w:r w:rsidRPr="001D755F">
        <w:rPr>
          <w:spacing w:val="-8"/>
          <w:szCs w:val="24"/>
        </w:rPr>
        <w:t xml:space="preserve"> </w:t>
      </w:r>
      <w:r w:rsidRPr="001D755F">
        <w:rPr>
          <w:szCs w:val="24"/>
        </w:rPr>
        <w:t>to</w:t>
      </w:r>
      <w:r w:rsidRPr="001D755F">
        <w:rPr>
          <w:spacing w:val="-6"/>
          <w:szCs w:val="24"/>
        </w:rPr>
        <w:t xml:space="preserve"> </w:t>
      </w:r>
      <w:r w:rsidRPr="001D755F">
        <w:rPr>
          <w:szCs w:val="24"/>
        </w:rPr>
        <w:t>supervised</w:t>
      </w:r>
      <w:r w:rsidRPr="001D755F">
        <w:rPr>
          <w:spacing w:val="-6"/>
          <w:szCs w:val="24"/>
        </w:rPr>
        <w:t xml:space="preserve"> </w:t>
      </w:r>
      <w:r w:rsidRPr="001D755F">
        <w:rPr>
          <w:szCs w:val="24"/>
        </w:rPr>
        <w:t>work</w:t>
      </w:r>
      <w:r w:rsidRPr="001D755F">
        <w:rPr>
          <w:spacing w:val="-3"/>
          <w:szCs w:val="24"/>
        </w:rPr>
        <w:t xml:space="preserve"> </w:t>
      </w:r>
      <w:r w:rsidRPr="001D755F">
        <w:rPr>
          <w:spacing w:val="-2"/>
          <w:szCs w:val="24"/>
        </w:rPr>
        <w:t>setting</w:t>
      </w:r>
    </w:p>
    <w:p w14:paraId="027DB341" w14:textId="77777777" w:rsidR="00ED6A34" w:rsidRPr="001D755F" w:rsidRDefault="00B3121B">
      <w:pPr>
        <w:pStyle w:val="ListParagraph"/>
        <w:numPr>
          <w:ilvl w:val="1"/>
          <w:numId w:val="23"/>
        </w:numPr>
        <w:tabs>
          <w:tab w:val="left" w:pos="909"/>
        </w:tabs>
        <w:spacing w:line="243" w:lineRule="exact"/>
        <w:ind w:left="909" w:hanging="189"/>
        <w:rPr>
          <w:szCs w:val="24"/>
        </w:rPr>
      </w:pPr>
      <w:r w:rsidRPr="001D755F">
        <w:rPr>
          <w:szCs w:val="24"/>
        </w:rPr>
        <w:t>Practice</w:t>
      </w:r>
      <w:r w:rsidRPr="001D755F">
        <w:rPr>
          <w:spacing w:val="-12"/>
          <w:szCs w:val="24"/>
        </w:rPr>
        <w:t xml:space="preserve"> </w:t>
      </w:r>
      <w:r w:rsidRPr="001D755F">
        <w:rPr>
          <w:szCs w:val="24"/>
        </w:rPr>
        <w:t>professional</w:t>
      </w:r>
      <w:r w:rsidRPr="001D755F">
        <w:rPr>
          <w:spacing w:val="-9"/>
          <w:szCs w:val="24"/>
        </w:rPr>
        <w:t xml:space="preserve"> </w:t>
      </w:r>
      <w:r w:rsidRPr="001D755F">
        <w:rPr>
          <w:spacing w:val="-2"/>
          <w:szCs w:val="24"/>
        </w:rPr>
        <w:t>ethics</w:t>
      </w:r>
    </w:p>
    <w:p w14:paraId="2B5283A1" w14:textId="77777777" w:rsidR="00ED6A34" w:rsidRPr="001D755F" w:rsidRDefault="00B3121B">
      <w:pPr>
        <w:pStyle w:val="ListParagraph"/>
        <w:numPr>
          <w:ilvl w:val="1"/>
          <w:numId w:val="23"/>
        </w:numPr>
        <w:tabs>
          <w:tab w:val="left" w:pos="920"/>
        </w:tabs>
        <w:spacing w:before="36"/>
        <w:ind w:left="920" w:hanging="200"/>
        <w:rPr>
          <w:szCs w:val="24"/>
        </w:rPr>
      </w:pPr>
      <w:r w:rsidRPr="001D755F">
        <w:rPr>
          <w:szCs w:val="24"/>
        </w:rPr>
        <w:t>Use</w:t>
      </w:r>
      <w:r w:rsidRPr="001D755F">
        <w:rPr>
          <w:spacing w:val="-7"/>
          <w:szCs w:val="24"/>
        </w:rPr>
        <w:t xml:space="preserve"> </w:t>
      </w:r>
      <w:r w:rsidRPr="001D755F">
        <w:rPr>
          <w:szCs w:val="24"/>
        </w:rPr>
        <w:t>interpreting</w:t>
      </w:r>
      <w:r w:rsidRPr="001D755F">
        <w:rPr>
          <w:spacing w:val="-7"/>
          <w:szCs w:val="24"/>
        </w:rPr>
        <w:t xml:space="preserve"> </w:t>
      </w:r>
      <w:r w:rsidRPr="001D755F">
        <w:rPr>
          <w:szCs w:val="24"/>
        </w:rPr>
        <w:t>skills</w:t>
      </w:r>
      <w:r w:rsidRPr="001D755F">
        <w:rPr>
          <w:spacing w:val="-8"/>
          <w:szCs w:val="24"/>
        </w:rPr>
        <w:t xml:space="preserve"> </w:t>
      </w:r>
      <w:r w:rsidRPr="001D755F">
        <w:rPr>
          <w:szCs w:val="24"/>
        </w:rPr>
        <w:t>learned</w:t>
      </w:r>
      <w:r w:rsidRPr="001D755F">
        <w:rPr>
          <w:spacing w:val="-6"/>
          <w:szCs w:val="24"/>
        </w:rPr>
        <w:t xml:space="preserve"> </w:t>
      </w:r>
      <w:r w:rsidRPr="001D755F">
        <w:rPr>
          <w:szCs w:val="24"/>
        </w:rPr>
        <w:t>in</w:t>
      </w:r>
      <w:r w:rsidRPr="001D755F">
        <w:rPr>
          <w:spacing w:val="-5"/>
          <w:szCs w:val="24"/>
        </w:rPr>
        <w:t xml:space="preserve"> </w:t>
      </w:r>
      <w:r w:rsidRPr="001D755F">
        <w:rPr>
          <w:szCs w:val="24"/>
        </w:rPr>
        <w:t>a</w:t>
      </w:r>
      <w:r w:rsidRPr="001D755F">
        <w:rPr>
          <w:spacing w:val="-6"/>
          <w:szCs w:val="24"/>
        </w:rPr>
        <w:t xml:space="preserve"> </w:t>
      </w:r>
      <w:r w:rsidRPr="001D755F">
        <w:rPr>
          <w:szCs w:val="24"/>
        </w:rPr>
        <w:t>real-world</w:t>
      </w:r>
      <w:r w:rsidRPr="001D755F">
        <w:rPr>
          <w:spacing w:val="-6"/>
          <w:szCs w:val="24"/>
        </w:rPr>
        <w:t xml:space="preserve"> </w:t>
      </w:r>
      <w:r w:rsidRPr="001D755F">
        <w:rPr>
          <w:spacing w:val="-2"/>
          <w:szCs w:val="24"/>
        </w:rPr>
        <w:t>environment</w:t>
      </w:r>
    </w:p>
    <w:p w14:paraId="1790881E" w14:textId="77777777" w:rsidR="00ED6A34" w:rsidRPr="001D755F" w:rsidRDefault="00ED6A34">
      <w:pPr>
        <w:pStyle w:val="BodyText"/>
        <w:spacing w:before="37"/>
        <w:rPr>
          <w:sz w:val="24"/>
          <w:szCs w:val="24"/>
        </w:rPr>
      </w:pPr>
    </w:p>
    <w:p w14:paraId="1EC29C1A" w14:textId="77777777" w:rsidR="00ED6A34" w:rsidRPr="001D755F" w:rsidRDefault="00B3121B">
      <w:pPr>
        <w:pStyle w:val="ListParagraph"/>
        <w:numPr>
          <w:ilvl w:val="0"/>
          <w:numId w:val="23"/>
        </w:numPr>
        <w:tabs>
          <w:tab w:val="left" w:pos="554"/>
        </w:tabs>
        <w:spacing w:before="1"/>
        <w:ind w:left="554" w:hanging="194"/>
        <w:jc w:val="left"/>
        <w:rPr>
          <w:szCs w:val="24"/>
        </w:rPr>
      </w:pPr>
      <w:proofErr w:type="gramStart"/>
      <w:r w:rsidRPr="001D755F">
        <w:rPr>
          <w:szCs w:val="24"/>
        </w:rPr>
        <w:t>Prepare</w:t>
      </w:r>
      <w:proofErr w:type="gramEnd"/>
      <w:r w:rsidRPr="001D755F">
        <w:rPr>
          <w:spacing w:val="-6"/>
          <w:szCs w:val="24"/>
        </w:rPr>
        <w:t xml:space="preserve"> </w:t>
      </w:r>
      <w:r w:rsidRPr="001D755F">
        <w:rPr>
          <w:szCs w:val="24"/>
        </w:rPr>
        <w:t>for</w:t>
      </w:r>
      <w:r w:rsidRPr="001D755F">
        <w:rPr>
          <w:spacing w:val="-2"/>
          <w:szCs w:val="24"/>
        </w:rPr>
        <w:t xml:space="preserve"> </w:t>
      </w:r>
      <w:r w:rsidRPr="001D755F">
        <w:rPr>
          <w:szCs w:val="24"/>
        </w:rPr>
        <w:t>working</w:t>
      </w:r>
      <w:r w:rsidRPr="001D755F">
        <w:rPr>
          <w:spacing w:val="-5"/>
          <w:szCs w:val="24"/>
        </w:rPr>
        <w:t xml:space="preserve"> </w:t>
      </w:r>
      <w:r w:rsidRPr="001D755F">
        <w:rPr>
          <w:szCs w:val="24"/>
        </w:rPr>
        <w:t>in</w:t>
      </w:r>
      <w:r w:rsidRPr="001D755F">
        <w:rPr>
          <w:spacing w:val="-5"/>
          <w:szCs w:val="24"/>
        </w:rPr>
        <w:t xml:space="preserve"> </w:t>
      </w:r>
      <w:r w:rsidRPr="001D755F">
        <w:rPr>
          <w:szCs w:val="24"/>
        </w:rPr>
        <w:t>the</w:t>
      </w:r>
      <w:r w:rsidRPr="001D755F">
        <w:rPr>
          <w:spacing w:val="-5"/>
          <w:szCs w:val="24"/>
        </w:rPr>
        <w:t xml:space="preserve"> </w:t>
      </w:r>
      <w:r w:rsidRPr="001D755F">
        <w:rPr>
          <w:spacing w:val="-4"/>
          <w:szCs w:val="24"/>
        </w:rPr>
        <w:t>field</w:t>
      </w:r>
    </w:p>
    <w:p w14:paraId="2AEB4393" w14:textId="77777777" w:rsidR="00ED6A34" w:rsidRPr="001D755F" w:rsidRDefault="00B3121B">
      <w:pPr>
        <w:pStyle w:val="ListParagraph"/>
        <w:numPr>
          <w:ilvl w:val="1"/>
          <w:numId w:val="23"/>
        </w:numPr>
        <w:tabs>
          <w:tab w:val="left" w:pos="909"/>
        </w:tabs>
        <w:ind w:left="909" w:hanging="189"/>
        <w:rPr>
          <w:szCs w:val="24"/>
        </w:rPr>
      </w:pPr>
      <w:r w:rsidRPr="001D755F">
        <w:rPr>
          <w:szCs w:val="24"/>
        </w:rPr>
        <w:t>Sit</w:t>
      </w:r>
      <w:r w:rsidRPr="001D755F">
        <w:rPr>
          <w:spacing w:val="-4"/>
          <w:szCs w:val="24"/>
        </w:rPr>
        <w:t xml:space="preserve"> </w:t>
      </w:r>
      <w:r w:rsidRPr="001D755F">
        <w:rPr>
          <w:szCs w:val="24"/>
        </w:rPr>
        <w:t>for</w:t>
      </w:r>
      <w:r w:rsidRPr="001D755F">
        <w:rPr>
          <w:spacing w:val="-3"/>
          <w:szCs w:val="24"/>
        </w:rPr>
        <w:t xml:space="preserve"> </w:t>
      </w:r>
      <w:r w:rsidRPr="001D755F">
        <w:rPr>
          <w:szCs w:val="24"/>
        </w:rPr>
        <w:t>a</w:t>
      </w:r>
      <w:r w:rsidRPr="001D755F">
        <w:rPr>
          <w:spacing w:val="-3"/>
          <w:szCs w:val="24"/>
        </w:rPr>
        <w:t xml:space="preserve"> </w:t>
      </w:r>
      <w:r w:rsidRPr="001D755F">
        <w:rPr>
          <w:szCs w:val="24"/>
        </w:rPr>
        <w:t>state</w:t>
      </w:r>
      <w:r w:rsidRPr="001D755F">
        <w:rPr>
          <w:spacing w:val="-4"/>
          <w:szCs w:val="24"/>
        </w:rPr>
        <w:t xml:space="preserve"> </w:t>
      </w:r>
      <w:r w:rsidRPr="001D755F">
        <w:rPr>
          <w:szCs w:val="24"/>
        </w:rPr>
        <w:t>or</w:t>
      </w:r>
      <w:r w:rsidRPr="001D755F">
        <w:rPr>
          <w:spacing w:val="-4"/>
          <w:szCs w:val="24"/>
        </w:rPr>
        <w:t xml:space="preserve"> </w:t>
      </w:r>
      <w:r w:rsidRPr="001D755F">
        <w:rPr>
          <w:szCs w:val="24"/>
        </w:rPr>
        <w:t>national</w:t>
      </w:r>
      <w:r w:rsidRPr="001D755F">
        <w:rPr>
          <w:spacing w:val="-3"/>
          <w:szCs w:val="24"/>
        </w:rPr>
        <w:t xml:space="preserve"> </w:t>
      </w:r>
      <w:r w:rsidRPr="001D755F">
        <w:rPr>
          <w:spacing w:val="-2"/>
          <w:szCs w:val="24"/>
        </w:rPr>
        <w:t>assessment</w:t>
      </w:r>
    </w:p>
    <w:p w14:paraId="1E8C25BD" w14:textId="77777777" w:rsidR="00ED6A34" w:rsidRPr="001D755F" w:rsidRDefault="00B3121B">
      <w:pPr>
        <w:pStyle w:val="ListParagraph"/>
        <w:numPr>
          <w:ilvl w:val="1"/>
          <w:numId w:val="23"/>
        </w:numPr>
        <w:tabs>
          <w:tab w:val="left" w:pos="920"/>
        </w:tabs>
        <w:spacing w:before="37"/>
        <w:ind w:left="920" w:hanging="200"/>
        <w:rPr>
          <w:szCs w:val="24"/>
        </w:rPr>
      </w:pPr>
      <w:r w:rsidRPr="001D755F">
        <w:rPr>
          <w:szCs w:val="24"/>
        </w:rPr>
        <w:t>Register</w:t>
      </w:r>
      <w:r w:rsidRPr="001D755F">
        <w:rPr>
          <w:spacing w:val="-4"/>
          <w:szCs w:val="24"/>
        </w:rPr>
        <w:t xml:space="preserve"> </w:t>
      </w:r>
      <w:r w:rsidRPr="001D755F">
        <w:rPr>
          <w:szCs w:val="24"/>
        </w:rPr>
        <w:t>with</w:t>
      </w:r>
      <w:r w:rsidRPr="001D755F">
        <w:rPr>
          <w:spacing w:val="-4"/>
          <w:szCs w:val="24"/>
        </w:rPr>
        <w:t xml:space="preserve"> </w:t>
      </w:r>
      <w:r w:rsidRPr="001D755F">
        <w:rPr>
          <w:szCs w:val="24"/>
        </w:rPr>
        <w:t>the</w:t>
      </w:r>
      <w:r w:rsidRPr="001D755F">
        <w:rPr>
          <w:spacing w:val="-5"/>
          <w:szCs w:val="24"/>
        </w:rPr>
        <w:t xml:space="preserve"> </w:t>
      </w:r>
      <w:r w:rsidRPr="001D755F">
        <w:rPr>
          <w:szCs w:val="24"/>
        </w:rPr>
        <w:t>state</w:t>
      </w:r>
      <w:r w:rsidRPr="001D755F">
        <w:rPr>
          <w:spacing w:val="-5"/>
          <w:szCs w:val="24"/>
        </w:rPr>
        <w:t xml:space="preserve"> </w:t>
      </w:r>
      <w:r w:rsidRPr="001D755F">
        <w:rPr>
          <w:szCs w:val="24"/>
        </w:rPr>
        <w:t>Office</w:t>
      </w:r>
      <w:r w:rsidRPr="001D755F">
        <w:rPr>
          <w:spacing w:val="-6"/>
          <w:szCs w:val="24"/>
        </w:rPr>
        <w:t xml:space="preserve"> </w:t>
      </w:r>
      <w:r w:rsidRPr="001D755F">
        <w:rPr>
          <w:szCs w:val="24"/>
        </w:rPr>
        <w:t>on</w:t>
      </w:r>
      <w:r w:rsidRPr="001D755F">
        <w:rPr>
          <w:spacing w:val="-4"/>
          <w:szCs w:val="24"/>
        </w:rPr>
        <w:t xml:space="preserve"> </w:t>
      </w:r>
      <w:r w:rsidRPr="001D755F">
        <w:rPr>
          <w:szCs w:val="24"/>
        </w:rPr>
        <w:t>Deaf</w:t>
      </w:r>
      <w:r w:rsidRPr="001D755F">
        <w:rPr>
          <w:spacing w:val="-4"/>
          <w:szCs w:val="24"/>
        </w:rPr>
        <w:t xml:space="preserve"> </w:t>
      </w:r>
      <w:r w:rsidRPr="001D755F">
        <w:rPr>
          <w:szCs w:val="24"/>
        </w:rPr>
        <w:t>and</w:t>
      </w:r>
      <w:r w:rsidRPr="001D755F">
        <w:rPr>
          <w:spacing w:val="-4"/>
          <w:szCs w:val="24"/>
        </w:rPr>
        <w:t xml:space="preserve"> </w:t>
      </w:r>
      <w:r w:rsidRPr="001D755F">
        <w:rPr>
          <w:szCs w:val="24"/>
        </w:rPr>
        <w:t>Hard</w:t>
      </w:r>
      <w:r w:rsidRPr="001D755F">
        <w:rPr>
          <w:spacing w:val="-4"/>
          <w:szCs w:val="24"/>
        </w:rPr>
        <w:t xml:space="preserve"> </w:t>
      </w:r>
      <w:r w:rsidRPr="001D755F">
        <w:rPr>
          <w:szCs w:val="24"/>
        </w:rPr>
        <w:t>of</w:t>
      </w:r>
      <w:r w:rsidRPr="001D755F">
        <w:rPr>
          <w:spacing w:val="-6"/>
          <w:szCs w:val="24"/>
        </w:rPr>
        <w:t xml:space="preserve"> </w:t>
      </w:r>
      <w:r w:rsidRPr="001D755F">
        <w:rPr>
          <w:spacing w:val="-2"/>
          <w:szCs w:val="24"/>
        </w:rPr>
        <w:t>Hearing</w:t>
      </w:r>
    </w:p>
    <w:p w14:paraId="01907425" w14:textId="77777777" w:rsidR="00ED6A34" w:rsidRPr="001D755F" w:rsidRDefault="00ED6A34">
      <w:pPr>
        <w:pStyle w:val="BodyText"/>
        <w:spacing w:before="35"/>
        <w:rPr>
          <w:sz w:val="24"/>
          <w:szCs w:val="24"/>
        </w:rPr>
      </w:pPr>
    </w:p>
    <w:p w14:paraId="1DC45090" w14:textId="77777777" w:rsidR="00ED6A34" w:rsidRPr="001D755F" w:rsidRDefault="00B3121B">
      <w:pPr>
        <w:pStyle w:val="ListParagraph"/>
        <w:numPr>
          <w:ilvl w:val="0"/>
          <w:numId w:val="23"/>
        </w:numPr>
        <w:tabs>
          <w:tab w:val="left" w:pos="554"/>
        </w:tabs>
        <w:ind w:left="554" w:hanging="194"/>
        <w:jc w:val="left"/>
        <w:rPr>
          <w:szCs w:val="24"/>
        </w:rPr>
      </w:pPr>
      <w:r w:rsidRPr="001D755F">
        <w:rPr>
          <w:szCs w:val="24"/>
        </w:rPr>
        <w:t>Analyze</w:t>
      </w:r>
      <w:r w:rsidRPr="001D755F">
        <w:rPr>
          <w:spacing w:val="-6"/>
          <w:szCs w:val="24"/>
        </w:rPr>
        <w:t xml:space="preserve"> </w:t>
      </w:r>
      <w:r w:rsidRPr="001D755F">
        <w:rPr>
          <w:szCs w:val="24"/>
        </w:rPr>
        <w:t>situations</w:t>
      </w:r>
      <w:r w:rsidRPr="001D755F">
        <w:rPr>
          <w:spacing w:val="-6"/>
          <w:szCs w:val="24"/>
        </w:rPr>
        <w:t xml:space="preserve"> </w:t>
      </w:r>
      <w:r w:rsidRPr="001D755F">
        <w:rPr>
          <w:szCs w:val="24"/>
        </w:rPr>
        <w:t>and</w:t>
      </w:r>
      <w:r w:rsidRPr="001D755F">
        <w:rPr>
          <w:spacing w:val="-5"/>
          <w:szCs w:val="24"/>
        </w:rPr>
        <w:t xml:space="preserve"> </w:t>
      </w:r>
      <w:r w:rsidRPr="001D755F">
        <w:rPr>
          <w:szCs w:val="24"/>
        </w:rPr>
        <w:t>determine</w:t>
      </w:r>
      <w:r w:rsidRPr="001D755F">
        <w:rPr>
          <w:spacing w:val="-5"/>
          <w:szCs w:val="24"/>
        </w:rPr>
        <w:t xml:space="preserve"> </w:t>
      </w:r>
      <w:r w:rsidRPr="001D755F">
        <w:rPr>
          <w:szCs w:val="24"/>
        </w:rPr>
        <w:t>how</w:t>
      </w:r>
      <w:r w:rsidRPr="001D755F">
        <w:rPr>
          <w:spacing w:val="-6"/>
          <w:szCs w:val="24"/>
        </w:rPr>
        <w:t xml:space="preserve"> </w:t>
      </w:r>
      <w:r w:rsidRPr="001D755F">
        <w:rPr>
          <w:szCs w:val="24"/>
        </w:rPr>
        <w:t>the</w:t>
      </w:r>
      <w:r w:rsidRPr="001D755F">
        <w:rPr>
          <w:spacing w:val="-5"/>
          <w:szCs w:val="24"/>
        </w:rPr>
        <w:t xml:space="preserve"> </w:t>
      </w:r>
      <w:r w:rsidRPr="001D755F">
        <w:rPr>
          <w:szCs w:val="24"/>
        </w:rPr>
        <w:t>CPC</w:t>
      </w:r>
      <w:r w:rsidRPr="001D755F">
        <w:rPr>
          <w:spacing w:val="-6"/>
          <w:szCs w:val="24"/>
        </w:rPr>
        <w:t xml:space="preserve"> </w:t>
      </w:r>
      <w:r w:rsidRPr="001D755F">
        <w:rPr>
          <w:szCs w:val="24"/>
        </w:rPr>
        <w:t>should</w:t>
      </w:r>
      <w:r w:rsidRPr="001D755F">
        <w:rPr>
          <w:spacing w:val="-5"/>
          <w:szCs w:val="24"/>
        </w:rPr>
        <w:t xml:space="preserve"> </w:t>
      </w:r>
      <w:r w:rsidRPr="001D755F">
        <w:rPr>
          <w:szCs w:val="24"/>
        </w:rPr>
        <w:t>be</w:t>
      </w:r>
      <w:r w:rsidRPr="001D755F">
        <w:rPr>
          <w:spacing w:val="-3"/>
          <w:szCs w:val="24"/>
        </w:rPr>
        <w:t xml:space="preserve"> </w:t>
      </w:r>
      <w:r w:rsidRPr="001D755F">
        <w:rPr>
          <w:spacing w:val="-2"/>
          <w:szCs w:val="24"/>
        </w:rPr>
        <w:t>applied</w:t>
      </w:r>
    </w:p>
    <w:p w14:paraId="0F5362BB" w14:textId="77777777" w:rsidR="00ED6A34" w:rsidRPr="001D755F" w:rsidRDefault="00B3121B">
      <w:pPr>
        <w:pStyle w:val="ListParagraph"/>
        <w:numPr>
          <w:ilvl w:val="1"/>
          <w:numId w:val="23"/>
        </w:numPr>
        <w:tabs>
          <w:tab w:val="left" w:pos="909"/>
        </w:tabs>
        <w:spacing w:before="1"/>
        <w:ind w:left="909" w:hanging="189"/>
        <w:rPr>
          <w:szCs w:val="24"/>
        </w:rPr>
      </w:pPr>
      <w:r w:rsidRPr="001D755F">
        <w:rPr>
          <w:szCs w:val="24"/>
        </w:rPr>
        <w:t>Discuss</w:t>
      </w:r>
      <w:r w:rsidRPr="001D755F">
        <w:rPr>
          <w:spacing w:val="-8"/>
          <w:szCs w:val="24"/>
        </w:rPr>
        <w:t xml:space="preserve"> </w:t>
      </w:r>
      <w:r w:rsidRPr="001D755F">
        <w:rPr>
          <w:szCs w:val="24"/>
        </w:rPr>
        <w:t>and</w:t>
      </w:r>
      <w:r w:rsidRPr="001D755F">
        <w:rPr>
          <w:spacing w:val="-5"/>
          <w:szCs w:val="24"/>
        </w:rPr>
        <w:t xml:space="preserve"> </w:t>
      </w:r>
      <w:r w:rsidRPr="001D755F">
        <w:rPr>
          <w:szCs w:val="24"/>
        </w:rPr>
        <w:t>examine</w:t>
      </w:r>
      <w:r w:rsidRPr="001D755F">
        <w:rPr>
          <w:spacing w:val="-6"/>
          <w:szCs w:val="24"/>
        </w:rPr>
        <w:t xml:space="preserve"> </w:t>
      </w:r>
      <w:r w:rsidRPr="001D755F">
        <w:rPr>
          <w:szCs w:val="24"/>
        </w:rPr>
        <w:t>situations</w:t>
      </w:r>
      <w:r w:rsidRPr="001D755F">
        <w:rPr>
          <w:spacing w:val="-7"/>
          <w:szCs w:val="24"/>
        </w:rPr>
        <w:t xml:space="preserve"> </w:t>
      </w:r>
      <w:r w:rsidRPr="001D755F">
        <w:rPr>
          <w:szCs w:val="24"/>
        </w:rPr>
        <w:t>and</w:t>
      </w:r>
      <w:r w:rsidRPr="001D755F">
        <w:rPr>
          <w:spacing w:val="-6"/>
          <w:szCs w:val="24"/>
        </w:rPr>
        <w:t xml:space="preserve"> </w:t>
      </w:r>
      <w:r w:rsidRPr="001D755F">
        <w:rPr>
          <w:szCs w:val="24"/>
        </w:rPr>
        <w:t>scenarios</w:t>
      </w:r>
      <w:r w:rsidRPr="001D755F">
        <w:rPr>
          <w:spacing w:val="-6"/>
          <w:szCs w:val="24"/>
        </w:rPr>
        <w:t xml:space="preserve"> </w:t>
      </w:r>
      <w:r w:rsidRPr="001D755F">
        <w:rPr>
          <w:szCs w:val="24"/>
        </w:rPr>
        <w:t>to</w:t>
      </w:r>
      <w:r w:rsidRPr="001D755F">
        <w:rPr>
          <w:spacing w:val="-5"/>
          <w:szCs w:val="24"/>
        </w:rPr>
        <w:t xml:space="preserve"> </w:t>
      </w:r>
      <w:r w:rsidRPr="001D755F">
        <w:rPr>
          <w:szCs w:val="24"/>
        </w:rPr>
        <w:t>determine</w:t>
      </w:r>
      <w:r w:rsidRPr="001D755F">
        <w:rPr>
          <w:spacing w:val="-6"/>
          <w:szCs w:val="24"/>
        </w:rPr>
        <w:t xml:space="preserve"> </w:t>
      </w:r>
      <w:r w:rsidRPr="001D755F">
        <w:rPr>
          <w:szCs w:val="24"/>
        </w:rPr>
        <w:t>the</w:t>
      </w:r>
      <w:r w:rsidRPr="001D755F">
        <w:rPr>
          <w:spacing w:val="-7"/>
          <w:szCs w:val="24"/>
        </w:rPr>
        <w:t xml:space="preserve"> </w:t>
      </w:r>
      <w:r w:rsidRPr="001D755F">
        <w:rPr>
          <w:szCs w:val="24"/>
        </w:rPr>
        <w:t>best</w:t>
      </w:r>
      <w:r w:rsidRPr="001D755F">
        <w:rPr>
          <w:spacing w:val="-5"/>
          <w:szCs w:val="24"/>
        </w:rPr>
        <w:t xml:space="preserve"> </w:t>
      </w:r>
      <w:r w:rsidRPr="001D755F">
        <w:rPr>
          <w:szCs w:val="24"/>
        </w:rPr>
        <w:t>ethical</w:t>
      </w:r>
      <w:r w:rsidRPr="001D755F">
        <w:rPr>
          <w:spacing w:val="-6"/>
          <w:szCs w:val="24"/>
        </w:rPr>
        <w:t xml:space="preserve"> </w:t>
      </w:r>
      <w:r w:rsidRPr="001D755F">
        <w:rPr>
          <w:szCs w:val="24"/>
        </w:rPr>
        <w:t>practice</w:t>
      </w:r>
      <w:r w:rsidRPr="001D755F">
        <w:rPr>
          <w:spacing w:val="-6"/>
          <w:szCs w:val="24"/>
        </w:rPr>
        <w:t xml:space="preserve"> </w:t>
      </w:r>
      <w:r w:rsidRPr="001D755F">
        <w:rPr>
          <w:szCs w:val="24"/>
        </w:rPr>
        <w:t>for</w:t>
      </w:r>
      <w:r w:rsidRPr="001D755F">
        <w:rPr>
          <w:spacing w:val="-6"/>
          <w:szCs w:val="24"/>
        </w:rPr>
        <w:t xml:space="preserve"> </w:t>
      </w:r>
      <w:r w:rsidRPr="001D755F">
        <w:rPr>
          <w:spacing w:val="-2"/>
          <w:szCs w:val="24"/>
        </w:rPr>
        <w:t>situations</w:t>
      </w:r>
    </w:p>
    <w:p w14:paraId="0CFF6AAE" w14:textId="77777777" w:rsidR="00ED6A34" w:rsidRPr="001D755F" w:rsidRDefault="00B3121B">
      <w:pPr>
        <w:pStyle w:val="ListParagraph"/>
        <w:numPr>
          <w:ilvl w:val="1"/>
          <w:numId w:val="23"/>
        </w:numPr>
        <w:tabs>
          <w:tab w:val="left" w:pos="900"/>
          <w:tab w:val="left" w:pos="920"/>
        </w:tabs>
        <w:spacing w:before="37" w:line="276" w:lineRule="auto"/>
        <w:ind w:left="900" w:right="1193" w:hanging="180"/>
        <w:rPr>
          <w:szCs w:val="24"/>
        </w:rPr>
      </w:pPr>
      <w:r w:rsidRPr="001D755F">
        <w:rPr>
          <w:szCs w:val="24"/>
        </w:rPr>
        <w:t>Draw</w:t>
      </w:r>
      <w:r w:rsidRPr="001D755F">
        <w:rPr>
          <w:spacing w:val="15"/>
          <w:szCs w:val="24"/>
        </w:rPr>
        <w:t xml:space="preserve"> </w:t>
      </w:r>
      <w:r w:rsidRPr="001D755F">
        <w:rPr>
          <w:szCs w:val="24"/>
        </w:rPr>
        <w:t>conclusions</w:t>
      </w:r>
      <w:r w:rsidRPr="001D755F">
        <w:rPr>
          <w:spacing w:val="-4"/>
          <w:szCs w:val="24"/>
        </w:rPr>
        <w:t xml:space="preserve"> </w:t>
      </w:r>
      <w:r w:rsidRPr="001D755F">
        <w:rPr>
          <w:szCs w:val="24"/>
        </w:rPr>
        <w:t>using</w:t>
      </w:r>
      <w:r w:rsidRPr="001D755F">
        <w:rPr>
          <w:spacing w:val="-3"/>
          <w:szCs w:val="24"/>
        </w:rPr>
        <w:t xml:space="preserve"> </w:t>
      </w:r>
      <w:r w:rsidRPr="001D755F">
        <w:rPr>
          <w:szCs w:val="24"/>
        </w:rPr>
        <w:t>the</w:t>
      </w:r>
      <w:r w:rsidRPr="001D755F">
        <w:rPr>
          <w:spacing w:val="-1"/>
          <w:szCs w:val="24"/>
        </w:rPr>
        <w:t xml:space="preserve"> </w:t>
      </w:r>
      <w:r w:rsidRPr="001D755F">
        <w:rPr>
          <w:szCs w:val="24"/>
        </w:rPr>
        <w:t>tenets</w:t>
      </w:r>
      <w:r w:rsidRPr="001D755F">
        <w:rPr>
          <w:spacing w:val="-3"/>
          <w:szCs w:val="24"/>
        </w:rPr>
        <w:t xml:space="preserve"> </w:t>
      </w:r>
      <w:r w:rsidRPr="001D755F">
        <w:rPr>
          <w:szCs w:val="24"/>
        </w:rPr>
        <w:t>and illustrative</w:t>
      </w:r>
      <w:r w:rsidRPr="001D755F">
        <w:rPr>
          <w:spacing w:val="-3"/>
          <w:szCs w:val="24"/>
        </w:rPr>
        <w:t xml:space="preserve"> </w:t>
      </w:r>
      <w:r w:rsidRPr="001D755F">
        <w:rPr>
          <w:szCs w:val="24"/>
        </w:rPr>
        <w:t>behaviors</w:t>
      </w:r>
      <w:r w:rsidRPr="001D755F">
        <w:rPr>
          <w:spacing w:val="-1"/>
          <w:szCs w:val="24"/>
        </w:rPr>
        <w:t xml:space="preserve"> </w:t>
      </w:r>
      <w:r w:rsidRPr="001D755F">
        <w:rPr>
          <w:szCs w:val="24"/>
        </w:rPr>
        <w:t>of</w:t>
      </w:r>
      <w:r w:rsidRPr="001D755F">
        <w:rPr>
          <w:spacing w:val="-4"/>
          <w:szCs w:val="24"/>
        </w:rPr>
        <w:t xml:space="preserve"> </w:t>
      </w:r>
      <w:r w:rsidRPr="001D755F">
        <w:rPr>
          <w:szCs w:val="24"/>
        </w:rPr>
        <w:t>the</w:t>
      </w:r>
      <w:r w:rsidRPr="001D755F">
        <w:rPr>
          <w:spacing w:val="-3"/>
          <w:szCs w:val="24"/>
        </w:rPr>
        <w:t xml:space="preserve"> </w:t>
      </w:r>
      <w:r w:rsidRPr="001D755F">
        <w:rPr>
          <w:szCs w:val="24"/>
        </w:rPr>
        <w:t>CPC</w:t>
      </w:r>
      <w:r w:rsidRPr="001D755F">
        <w:rPr>
          <w:spacing w:val="-3"/>
          <w:szCs w:val="24"/>
        </w:rPr>
        <w:t xml:space="preserve"> </w:t>
      </w:r>
      <w:r w:rsidRPr="001D755F">
        <w:rPr>
          <w:szCs w:val="24"/>
        </w:rPr>
        <w:t>as</w:t>
      </w:r>
      <w:r w:rsidRPr="001D755F">
        <w:rPr>
          <w:spacing w:val="-3"/>
          <w:szCs w:val="24"/>
        </w:rPr>
        <w:t xml:space="preserve"> </w:t>
      </w:r>
      <w:r w:rsidRPr="001D755F">
        <w:rPr>
          <w:szCs w:val="24"/>
        </w:rPr>
        <w:t>to</w:t>
      </w:r>
      <w:r w:rsidRPr="001D755F">
        <w:rPr>
          <w:spacing w:val="-2"/>
          <w:szCs w:val="24"/>
        </w:rPr>
        <w:t xml:space="preserve"> </w:t>
      </w:r>
      <w:r w:rsidRPr="001D755F">
        <w:rPr>
          <w:szCs w:val="24"/>
        </w:rPr>
        <w:t>which</w:t>
      </w:r>
      <w:r w:rsidRPr="001D755F">
        <w:rPr>
          <w:spacing w:val="-2"/>
          <w:szCs w:val="24"/>
        </w:rPr>
        <w:t xml:space="preserve"> </w:t>
      </w:r>
      <w:r w:rsidRPr="001D755F">
        <w:rPr>
          <w:szCs w:val="24"/>
        </w:rPr>
        <w:t>tenets</w:t>
      </w:r>
      <w:r w:rsidRPr="001D755F">
        <w:rPr>
          <w:spacing w:val="-3"/>
          <w:szCs w:val="24"/>
        </w:rPr>
        <w:t xml:space="preserve"> </w:t>
      </w:r>
      <w:r w:rsidRPr="001D755F">
        <w:rPr>
          <w:szCs w:val="24"/>
        </w:rPr>
        <w:t>are</w:t>
      </w:r>
      <w:r w:rsidRPr="001D755F">
        <w:rPr>
          <w:spacing w:val="-3"/>
          <w:szCs w:val="24"/>
        </w:rPr>
        <w:t xml:space="preserve"> </w:t>
      </w:r>
      <w:r w:rsidRPr="001D755F">
        <w:rPr>
          <w:szCs w:val="24"/>
        </w:rPr>
        <w:t>applicable</w:t>
      </w:r>
      <w:r w:rsidRPr="001D755F">
        <w:rPr>
          <w:spacing w:val="-4"/>
          <w:szCs w:val="24"/>
        </w:rPr>
        <w:t xml:space="preserve"> </w:t>
      </w:r>
      <w:r w:rsidRPr="001D755F">
        <w:rPr>
          <w:szCs w:val="24"/>
        </w:rPr>
        <w:t>to each situation</w:t>
      </w:r>
    </w:p>
    <w:p w14:paraId="3DAC3CA9" w14:textId="77777777" w:rsidR="00ED6A34" w:rsidRPr="001D755F" w:rsidRDefault="00B3121B">
      <w:pPr>
        <w:pStyle w:val="ListParagraph"/>
        <w:numPr>
          <w:ilvl w:val="1"/>
          <w:numId w:val="23"/>
        </w:numPr>
        <w:tabs>
          <w:tab w:val="left" w:pos="897"/>
        </w:tabs>
        <w:ind w:left="897" w:hanging="177"/>
        <w:rPr>
          <w:szCs w:val="24"/>
        </w:rPr>
      </w:pPr>
      <w:r w:rsidRPr="001D755F">
        <w:rPr>
          <w:szCs w:val="24"/>
        </w:rPr>
        <w:t>Develop</w:t>
      </w:r>
      <w:r w:rsidRPr="001D755F">
        <w:rPr>
          <w:spacing w:val="-6"/>
          <w:szCs w:val="24"/>
        </w:rPr>
        <w:t xml:space="preserve"> </w:t>
      </w:r>
      <w:r w:rsidRPr="001D755F">
        <w:rPr>
          <w:szCs w:val="24"/>
        </w:rPr>
        <w:t>a</w:t>
      </w:r>
      <w:r w:rsidRPr="001D755F">
        <w:rPr>
          <w:spacing w:val="-5"/>
          <w:szCs w:val="24"/>
        </w:rPr>
        <w:t xml:space="preserve"> </w:t>
      </w:r>
      <w:r w:rsidRPr="001D755F">
        <w:rPr>
          <w:szCs w:val="24"/>
        </w:rPr>
        <w:t>logical</w:t>
      </w:r>
      <w:r w:rsidRPr="001D755F">
        <w:rPr>
          <w:spacing w:val="-6"/>
          <w:szCs w:val="24"/>
        </w:rPr>
        <w:t xml:space="preserve"> </w:t>
      </w:r>
      <w:r w:rsidRPr="001D755F">
        <w:rPr>
          <w:szCs w:val="24"/>
        </w:rPr>
        <w:t>argument</w:t>
      </w:r>
      <w:r w:rsidRPr="001D755F">
        <w:rPr>
          <w:spacing w:val="-2"/>
          <w:szCs w:val="24"/>
        </w:rPr>
        <w:t xml:space="preserve"> </w:t>
      </w:r>
      <w:r w:rsidRPr="001D755F">
        <w:rPr>
          <w:szCs w:val="24"/>
        </w:rPr>
        <w:t>to</w:t>
      </w:r>
      <w:r w:rsidRPr="001D755F">
        <w:rPr>
          <w:spacing w:val="-6"/>
          <w:szCs w:val="24"/>
        </w:rPr>
        <w:t xml:space="preserve"> </w:t>
      </w:r>
      <w:r w:rsidRPr="001D755F">
        <w:rPr>
          <w:szCs w:val="24"/>
        </w:rPr>
        <w:t>support</w:t>
      </w:r>
      <w:r w:rsidRPr="001D755F">
        <w:rPr>
          <w:spacing w:val="-5"/>
          <w:szCs w:val="24"/>
        </w:rPr>
        <w:t xml:space="preserve"> </w:t>
      </w:r>
      <w:r w:rsidRPr="001D755F">
        <w:rPr>
          <w:szCs w:val="24"/>
        </w:rPr>
        <w:t>and</w:t>
      </w:r>
      <w:r w:rsidRPr="001D755F">
        <w:rPr>
          <w:spacing w:val="-5"/>
          <w:szCs w:val="24"/>
        </w:rPr>
        <w:t xml:space="preserve"> </w:t>
      </w:r>
      <w:r w:rsidRPr="001D755F">
        <w:rPr>
          <w:szCs w:val="24"/>
        </w:rPr>
        <w:t>defend</w:t>
      </w:r>
      <w:r w:rsidRPr="001D755F">
        <w:rPr>
          <w:spacing w:val="-6"/>
          <w:szCs w:val="24"/>
        </w:rPr>
        <w:t xml:space="preserve"> </w:t>
      </w:r>
      <w:r w:rsidRPr="001D755F">
        <w:rPr>
          <w:szCs w:val="24"/>
        </w:rPr>
        <w:t>a</w:t>
      </w:r>
      <w:r w:rsidRPr="001D755F">
        <w:rPr>
          <w:spacing w:val="-5"/>
          <w:szCs w:val="24"/>
        </w:rPr>
        <w:t xml:space="preserve"> </w:t>
      </w:r>
      <w:r w:rsidRPr="001D755F">
        <w:rPr>
          <w:szCs w:val="24"/>
        </w:rPr>
        <w:t>best</w:t>
      </w:r>
      <w:r w:rsidRPr="001D755F">
        <w:rPr>
          <w:spacing w:val="-6"/>
          <w:szCs w:val="24"/>
        </w:rPr>
        <w:t xml:space="preserve"> </w:t>
      </w:r>
      <w:r w:rsidRPr="001D755F">
        <w:rPr>
          <w:szCs w:val="24"/>
        </w:rPr>
        <w:t>ethical</w:t>
      </w:r>
      <w:r w:rsidRPr="001D755F">
        <w:rPr>
          <w:spacing w:val="-6"/>
          <w:szCs w:val="24"/>
        </w:rPr>
        <w:t xml:space="preserve"> </w:t>
      </w:r>
      <w:r w:rsidRPr="001D755F">
        <w:rPr>
          <w:szCs w:val="24"/>
        </w:rPr>
        <w:t>practice</w:t>
      </w:r>
      <w:r w:rsidRPr="001D755F">
        <w:rPr>
          <w:spacing w:val="-7"/>
          <w:szCs w:val="24"/>
        </w:rPr>
        <w:t xml:space="preserve"> </w:t>
      </w:r>
      <w:r w:rsidRPr="001D755F">
        <w:rPr>
          <w:szCs w:val="24"/>
        </w:rPr>
        <w:t>based</w:t>
      </w:r>
      <w:r w:rsidRPr="001D755F">
        <w:rPr>
          <w:spacing w:val="-5"/>
          <w:szCs w:val="24"/>
        </w:rPr>
        <w:t xml:space="preserve"> </w:t>
      </w:r>
      <w:r w:rsidRPr="001D755F">
        <w:rPr>
          <w:szCs w:val="24"/>
        </w:rPr>
        <w:t>on</w:t>
      </w:r>
      <w:r w:rsidRPr="001D755F">
        <w:rPr>
          <w:spacing w:val="-6"/>
          <w:szCs w:val="24"/>
        </w:rPr>
        <w:t xml:space="preserve"> </w:t>
      </w:r>
      <w:r w:rsidRPr="001D755F">
        <w:rPr>
          <w:szCs w:val="24"/>
        </w:rPr>
        <w:t>a</w:t>
      </w:r>
      <w:r w:rsidRPr="001D755F">
        <w:rPr>
          <w:spacing w:val="-5"/>
          <w:szCs w:val="24"/>
        </w:rPr>
        <w:t xml:space="preserve"> </w:t>
      </w:r>
      <w:r w:rsidRPr="001D755F">
        <w:rPr>
          <w:szCs w:val="24"/>
        </w:rPr>
        <w:t>hypothesized</w:t>
      </w:r>
      <w:r w:rsidRPr="001D755F">
        <w:rPr>
          <w:spacing w:val="-5"/>
          <w:szCs w:val="24"/>
        </w:rPr>
        <w:t xml:space="preserve"> </w:t>
      </w:r>
      <w:r w:rsidRPr="001D755F">
        <w:rPr>
          <w:spacing w:val="-2"/>
          <w:szCs w:val="24"/>
        </w:rPr>
        <w:t>scenario</w:t>
      </w:r>
    </w:p>
    <w:p w14:paraId="139FFE5F" w14:textId="77777777" w:rsidR="00ED6A34" w:rsidRPr="001D755F" w:rsidRDefault="00ED6A34">
      <w:pPr>
        <w:pStyle w:val="BodyText"/>
        <w:spacing w:before="37"/>
        <w:rPr>
          <w:sz w:val="24"/>
          <w:szCs w:val="24"/>
        </w:rPr>
      </w:pPr>
    </w:p>
    <w:p w14:paraId="7BEE2B92" w14:textId="77777777" w:rsidR="00ED6A34" w:rsidRPr="001D755F" w:rsidRDefault="00B3121B">
      <w:pPr>
        <w:pStyle w:val="ListParagraph"/>
        <w:numPr>
          <w:ilvl w:val="0"/>
          <w:numId w:val="23"/>
        </w:numPr>
        <w:tabs>
          <w:tab w:val="left" w:pos="554"/>
        </w:tabs>
        <w:ind w:left="554" w:hanging="194"/>
        <w:jc w:val="left"/>
        <w:rPr>
          <w:szCs w:val="24"/>
        </w:rPr>
      </w:pPr>
      <w:r w:rsidRPr="001D755F">
        <w:rPr>
          <w:szCs w:val="24"/>
        </w:rPr>
        <w:t>Complete</w:t>
      </w:r>
      <w:r w:rsidRPr="001D755F">
        <w:rPr>
          <w:spacing w:val="-6"/>
          <w:szCs w:val="24"/>
        </w:rPr>
        <w:t xml:space="preserve"> </w:t>
      </w:r>
      <w:r w:rsidRPr="001D755F">
        <w:rPr>
          <w:szCs w:val="24"/>
        </w:rPr>
        <w:t>basic</w:t>
      </w:r>
      <w:r w:rsidRPr="001D755F">
        <w:rPr>
          <w:spacing w:val="-2"/>
          <w:szCs w:val="24"/>
        </w:rPr>
        <w:t xml:space="preserve"> </w:t>
      </w:r>
      <w:r w:rsidRPr="001D755F">
        <w:rPr>
          <w:szCs w:val="24"/>
        </w:rPr>
        <w:t>forms</w:t>
      </w:r>
      <w:r w:rsidRPr="001D755F">
        <w:rPr>
          <w:spacing w:val="-6"/>
          <w:szCs w:val="24"/>
        </w:rPr>
        <w:t xml:space="preserve"> </w:t>
      </w:r>
      <w:r w:rsidRPr="001D755F">
        <w:rPr>
          <w:szCs w:val="24"/>
        </w:rPr>
        <w:t>related</w:t>
      </w:r>
      <w:r w:rsidRPr="001D755F">
        <w:rPr>
          <w:spacing w:val="-5"/>
          <w:szCs w:val="24"/>
        </w:rPr>
        <w:t xml:space="preserve"> </w:t>
      </w:r>
      <w:r w:rsidRPr="001D755F">
        <w:rPr>
          <w:szCs w:val="24"/>
        </w:rPr>
        <w:t>to</w:t>
      </w:r>
      <w:r w:rsidRPr="001D755F">
        <w:rPr>
          <w:spacing w:val="-4"/>
          <w:szCs w:val="24"/>
        </w:rPr>
        <w:t xml:space="preserve"> </w:t>
      </w:r>
      <w:r w:rsidRPr="001D755F">
        <w:rPr>
          <w:szCs w:val="24"/>
        </w:rPr>
        <w:t>the</w:t>
      </w:r>
      <w:r w:rsidRPr="001D755F">
        <w:rPr>
          <w:spacing w:val="-5"/>
          <w:szCs w:val="24"/>
        </w:rPr>
        <w:t xml:space="preserve"> </w:t>
      </w:r>
      <w:r w:rsidRPr="001D755F">
        <w:rPr>
          <w:szCs w:val="24"/>
        </w:rPr>
        <w:t>field</w:t>
      </w:r>
      <w:r w:rsidRPr="001D755F">
        <w:rPr>
          <w:spacing w:val="-5"/>
          <w:szCs w:val="24"/>
        </w:rPr>
        <w:t xml:space="preserve"> </w:t>
      </w:r>
      <w:r w:rsidRPr="001D755F">
        <w:rPr>
          <w:szCs w:val="24"/>
        </w:rPr>
        <w:t>of</w:t>
      </w:r>
      <w:r w:rsidRPr="001D755F">
        <w:rPr>
          <w:spacing w:val="-6"/>
          <w:szCs w:val="24"/>
        </w:rPr>
        <w:t xml:space="preserve"> </w:t>
      </w:r>
      <w:r w:rsidRPr="001D755F">
        <w:rPr>
          <w:spacing w:val="-2"/>
          <w:szCs w:val="24"/>
        </w:rPr>
        <w:t>interpreting</w:t>
      </w:r>
    </w:p>
    <w:p w14:paraId="7B0A6E8E" w14:textId="77777777" w:rsidR="00ED6A34" w:rsidRPr="001D755F" w:rsidRDefault="00B3121B">
      <w:pPr>
        <w:pStyle w:val="ListParagraph"/>
        <w:numPr>
          <w:ilvl w:val="1"/>
          <w:numId w:val="23"/>
        </w:numPr>
        <w:tabs>
          <w:tab w:val="left" w:pos="909"/>
        </w:tabs>
        <w:spacing w:before="1"/>
        <w:ind w:left="909" w:hanging="189"/>
        <w:rPr>
          <w:szCs w:val="24"/>
        </w:rPr>
      </w:pPr>
      <w:r w:rsidRPr="001D755F">
        <w:rPr>
          <w:szCs w:val="24"/>
        </w:rPr>
        <w:t>Conduct</w:t>
      </w:r>
      <w:r w:rsidRPr="001D755F">
        <w:rPr>
          <w:spacing w:val="-7"/>
          <w:szCs w:val="24"/>
        </w:rPr>
        <w:t xml:space="preserve"> </w:t>
      </w:r>
      <w:r w:rsidRPr="001D755F">
        <w:rPr>
          <w:szCs w:val="24"/>
        </w:rPr>
        <w:t>and</w:t>
      </w:r>
      <w:r w:rsidRPr="001D755F">
        <w:rPr>
          <w:spacing w:val="-6"/>
          <w:szCs w:val="24"/>
        </w:rPr>
        <w:t xml:space="preserve"> </w:t>
      </w:r>
      <w:r w:rsidRPr="001D755F">
        <w:rPr>
          <w:szCs w:val="24"/>
        </w:rPr>
        <w:t>calculate</w:t>
      </w:r>
      <w:r w:rsidRPr="001D755F">
        <w:rPr>
          <w:spacing w:val="-8"/>
          <w:szCs w:val="24"/>
        </w:rPr>
        <w:t xml:space="preserve"> </w:t>
      </w:r>
      <w:r w:rsidRPr="001D755F">
        <w:rPr>
          <w:szCs w:val="24"/>
        </w:rPr>
        <w:t>basic</w:t>
      </w:r>
      <w:r w:rsidRPr="001D755F">
        <w:rPr>
          <w:spacing w:val="-7"/>
          <w:szCs w:val="24"/>
        </w:rPr>
        <w:t xml:space="preserve"> </w:t>
      </w:r>
      <w:r w:rsidRPr="001D755F">
        <w:rPr>
          <w:szCs w:val="24"/>
        </w:rPr>
        <w:t>mathematical</w:t>
      </w:r>
      <w:r w:rsidRPr="001D755F">
        <w:rPr>
          <w:spacing w:val="-4"/>
          <w:szCs w:val="24"/>
        </w:rPr>
        <w:t xml:space="preserve"> </w:t>
      </w:r>
      <w:r w:rsidRPr="001D755F">
        <w:rPr>
          <w:szCs w:val="24"/>
        </w:rPr>
        <w:t>formulations</w:t>
      </w:r>
      <w:r w:rsidRPr="001D755F">
        <w:rPr>
          <w:spacing w:val="-9"/>
          <w:szCs w:val="24"/>
        </w:rPr>
        <w:t xml:space="preserve"> </w:t>
      </w:r>
      <w:r w:rsidRPr="001D755F">
        <w:rPr>
          <w:szCs w:val="24"/>
        </w:rPr>
        <w:t>to</w:t>
      </w:r>
      <w:r w:rsidRPr="001D755F">
        <w:rPr>
          <w:spacing w:val="-6"/>
          <w:szCs w:val="24"/>
        </w:rPr>
        <w:t xml:space="preserve"> </w:t>
      </w:r>
      <w:r w:rsidRPr="001D755F">
        <w:rPr>
          <w:szCs w:val="24"/>
        </w:rPr>
        <w:t>show</w:t>
      </w:r>
      <w:r w:rsidRPr="001D755F">
        <w:rPr>
          <w:spacing w:val="-7"/>
          <w:szCs w:val="24"/>
        </w:rPr>
        <w:t xml:space="preserve"> </w:t>
      </w:r>
      <w:r w:rsidRPr="001D755F">
        <w:rPr>
          <w:szCs w:val="24"/>
        </w:rPr>
        <w:t>billable</w:t>
      </w:r>
      <w:r w:rsidRPr="001D755F">
        <w:rPr>
          <w:spacing w:val="-8"/>
          <w:szCs w:val="24"/>
        </w:rPr>
        <w:t xml:space="preserve"> </w:t>
      </w:r>
      <w:r w:rsidRPr="001D755F">
        <w:rPr>
          <w:spacing w:val="-2"/>
          <w:szCs w:val="24"/>
        </w:rPr>
        <w:t>hours</w:t>
      </w:r>
    </w:p>
    <w:p w14:paraId="5A403ACA" w14:textId="77777777" w:rsidR="00ED6A34" w:rsidRPr="001D755F" w:rsidRDefault="00B3121B">
      <w:pPr>
        <w:pStyle w:val="ListParagraph"/>
        <w:numPr>
          <w:ilvl w:val="1"/>
          <w:numId w:val="23"/>
        </w:numPr>
        <w:tabs>
          <w:tab w:val="left" w:pos="920"/>
        </w:tabs>
        <w:spacing w:before="34"/>
        <w:ind w:left="920" w:hanging="200"/>
        <w:rPr>
          <w:szCs w:val="24"/>
        </w:rPr>
      </w:pPr>
      <w:r w:rsidRPr="001D755F">
        <w:rPr>
          <w:szCs w:val="24"/>
        </w:rPr>
        <w:t>Tabulate</w:t>
      </w:r>
      <w:r w:rsidRPr="001D755F">
        <w:rPr>
          <w:spacing w:val="-8"/>
          <w:szCs w:val="24"/>
        </w:rPr>
        <w:t xml:space="preserve"> </w:t>
      </w:r>
      <w:r w:rsidRPr="001D755F">
        <w:rPr>
          <w:szCs w:val="24"/>
        </w:rPr>
        <w:t>mileage</w:t>
      </w:r>
      <w:r w:rsidRPr="001D755F">
        <w:rPr>
          <w:spacing w:val="-8"/>
          <w:szCs w:val="24"/>
        </w:rPr>
        <w:t xml:space="preserve"> </w:t>
      </w:r>
      <w:r w:rsidRPr="001D755F">
        <w:rPr>
          <w:szCs w:val="24"/>
        </w:rPr>
        <w:t>computations</w:t>
      </w:r>
      <w:r w:rsidRPr="001D755F">
        <w:rPr>
          <w:spacing w:val="-8"/>
          <w:szCs w:val="24"/>
        </w:rPr>
        <w:t xml:space="preserve"> </w:t>
      </w:r>
      <w:r w:rsidRPr="001D755F">
        <w:rPr>
          <w:szCs w:val="24"/>
        </w:rPr>
        <w:t>for</w:t>
      </w:r>
      <w:r w:rsidRPr="001D755F">
        <w:rPr>
          <w:spacing w:val="-7"/>
          <w:szCs w:val="24"/>
        </w:rPr>
        <w:t xml:space="preserve"> </w:t>
      </w:r>
      <w:r w:rsidRPr="001D755F">
        <w:rPr>
          <w:szCs w:val="24"/>
        </w:rPr>
        <w:t>sample</w:t>
      </w:r>
      <w:r w:rsidRPr="001D755F">
        <w:rPr>
          <w:spacing w:val="-9"/>
          <w:szCs w:val="24"/>
        </w:rPr>
        <w:t xml:space="preserve"> </w:t>
      </w:r>
      <w:r w:rsidRPr="001D755F">
        <w:rPr>
          <w:szCs w:val="24"/>
        </w:rPr>
        <w:t>billing</w:t>
      </w:r>
      <w:r w:rsidRPr="001D755F">
        <w:rPr>
          <w:spacing w:val="-7"/>
          <w:szCs w:val="24"/>
        </w:rPr>
        <w:t xml:space="preserve"> </w:t>
      </w:r>
      <w:r w:rsidRPr="001D755F">
        <w:rPr>
          <w:spacing w:val="-4"/>
          <w:szCs w:val="24"/>
        </w:rPr>
        <w:t>forms</w:t>
      </w:r>
    </w:p>
    <w:p w14:paraId="6D1C454D" w14:textId="77777777" w:rsidR="00ED6A34" w:rsidRPr="001D755F" w:rsidRDefault="00B3121B">
      <w:pPr>
        <w:pStyle w:val="ListParagraph"/>
        <w:numPr>
          <w:ilvl w:val="1"/>
          <w:numId w:val="23"/>
        </w:numPr>
        <w:tabs>
          <w:tab w:val="left" w:pos="897"/>
        </w:tabs>
        <w:spacing w:before="37"/>
        <w:ind w:left="897" w:hanging="177"/>
        <w:rPr>
          <w:szCs w:val="24"/>
        </w:rPr>
      </w:pPr>
      <w:r w:rsidRPr="001D755F">
        <w:rPr>
          <w:szCs w:val="24"/>
        </w:rPr>
        <w:t>Report</w:t>
      </w:r>
      <w:r w:rsidRPr="001D755F">
        <w:rPr>
          <w:spacing w:val="-7"/>
          <w:szCs w:val="24"/>
        </w:rPr>
        <w:t xml:space="preserve"> </w:t>
      </w:r>
      <w:r w:rsidRPr="001D755F">
        <w:rPr>
          <w:szCs w:val="24"/>
        </w:rPr>
        <w:t>and</w:t>
      </w:r>
      <w:r w:rsidRPr="001D755F">
        <w:rPr>
          <w:spacing w:val="-7"/>
          <w:szCs w:val="24"/>
        </w:rPr>
        <w:t xml:space="preserve"> </w:t>
      </w:r>
      <w:r w:rsidRPr="001D755F">
        <w:rPr>
          <w:szCs w:val="24"/>
        </w:rPr>
        <w:t>tabulate</w:t>
      </w:r>
      <w:r w:rsidRPr="001D755F">
        <w:rPr>
          <w:spacing w:val="-8"/>
          <w:szCs w:val="24"/>
        </w:rPr>
        <w:t xml:space="preserve"> </w:t>
      </w:r>
      <w:r w:rsidRPr="001D755F">
        <w:rPr>
          <w:szCs w:val="24"/>
        </w:rPr>
        <w:t>required</w:t>
      </w:r>
      <w:r w:rsidRPr="001D755F">
        <w:rPr>
          <w:spacing w:val="-6"/>
          <w:szCs w:val="24"/>
        </w:rPr>
        <w:t xml:space="preserve"> </w:t>
      </w:r>
      <w:r w:rsidRPr="001D755F">
        <w:rPr>
          <w:szCs w:val="24"/>
        </w:rPr>
        <w:t>minimum</w:t>
      </w:r>
      <w:r w:rsidRPr="001D755F">
        <w:rPr>
          <w:spacing w:val="-8"/>
          <w:szCs w:val="24"/>
        </w:rPr>
        <w:t xml:space="preserve"> </w:t>
      </w:r>
      <w:r w:rsidRPr="001D755F">
        <w:rPr>
          <w:szCs w:val="24"/>
        </w:rPr>
        <w:t>hours</w:t>
      </w:r>
      <w:r w:rsidRPr="001D755F">
        <w:rPr>
          <w:spacing w:val="-9"/>
          <w:szCs w:val="24"/>
        </w:rPr>
        <w:t xml:space="preserve"> </w:t>
      </w:r>
      <w:r w:rsidRPr="001D755F">
        <w:rPr>
          <w:szCs w:val="24"/>
        </w:rPr>
        <w:t>necessary</w:t>
      </w:r>
      <w:r w:rsidRPr="001D755F">
        <w:rPr>
          <w:spacing w:val="-6"/>
          <w:szCs w:val="24"/>
        </w:rPr>
        <w:t xml:space="preserve"> </w:t>
      </w:r>
      <w:r w:rsidRPr="001D755F">
        <w:rPr>
          <w:szCs w:val="24"/>
        </w:rPr>
        <w:t>to</w:t>
      </w:r>
      <w:r w:rsidRPr="001D755F">
        <w:rPr>
          <w:spacing w:val="-7"/>
          <w:szCs w:val="24"/>
        </w:rPr>
        <w:t xml:space="preserve"> </w:t>
      </w:r>
      <w:r w:rsidRPr="001D755F">
        <w:rPr>
          <w:szCs w:val="24"/>
        </w:rPr>
        <w:t>complete</w:t>
      </w:r>
      <w:r w:rsidRPr="001D755F">
        <w:rPr>
          <w:spacing w:val="-8"/>
          <w:szCs w:val="24"/>
        </w:rPr>
        <w:t xml:space="preserve"> </w:t>
      </w:r>
      <w:r w:rsidRPr="001D755F">
        <w:rPr>
          <w:szCs w:val="24"/>
        </w:rPr>
        <w:t>the</w:t>
      </w:r>
      <w:r w:rsidRPr="001D755F">
        <w:rPr>
          <w:spacing w:val="-7"/>
          <w:szCs w:val="24"/>
        </w:rPr>
        <w:t xml:space="preserve"> </w:t>
      </w:r>
      <w:r w:rsidRPr="001D755F">
        <w:rPr>
          <w:szCs w:val="24"/>
        </w:rPr>
        <w:t>internship/</w:t>
      </w:r>
      <w:r w:rsidRPr="001D755F">
        <w:rPr>
          <w:spacing w:val="-8"/>
          <w:szCs w:val="24"/>
        </w:rPr>
        <w:t xml:space="preserve"> </w:t>
      </w:r>
      <w:r w:rsidRPr="001D755F">
        <w:rPr>
          <w:szCs w:val="24"/>
        </w:rPr>
        <w:t>practicum</w:t>
      </w:r>
      <w:r w:rsidRPr="001D755F">
        <w:rPr>
          <w:spacing w:val="-8"/>
          <w:szCs w:val="24"/>
        </w:rPr>
        <w:t xml:space="preserve"> </w:t>
      </w:r>
      <w:r w:rsidRPr="001D755F">
        <w:rPr>
          <w:spacing w:val="-2"/>
          <w:szCs w:val="24"/>
        </w:rPr>
        <w:t>setting</w:t>
      </w:r>
    </w:p>
    <w:p w14:paraId="709B86B8" w14:textId="77777777" w:rsidR="00ED6A34" w:rsidRPr="001D755F" w:rsidRDefault="00ED6A34">
      <w:pPr>
        <w:pStyle w:val="BodyText"/>
        <w:spacing w:before="73"/>
        <w:rPr>
          <w:sz w:val="24"/>
          <w:szCs w:val="24"/>
        </w:rPr>
      </w:pPr>
    </w:p>
    <w:p w14:paraId="198C227A" w14:textId="77777777" w:rsidR="00ED6A34" w:rsidRPr="00253A6D" w:rsidRDefault="00B3121B" w:rsidP="00253A6D">
      <w:pPr>
        <w:ind w:left="360"/>
        <w:rPr>
          <w:b/>
          <w:bCs/>
        </w:rPr>
      </w:pPr>
      <w:r w:rsidRPr="00253A6D">
        <w:rPr>
          <w:b/>
          <w:bCs/>
        </w:rPr>
        <w:t>Mississippi Quality Assessment Screening</w:t>
      </w:r>
    </w:p>
    <w:p w14:paraId="30136FDF" w14:textId="797E702B" w:rsidR="00ED6A34" w:rsidRPr="00253A6D" w:rsidRDefault="003F2505" w:rsidP="00253A6D">
      <w:pPr>
        <w:ind w:left="360"/>
        <w:rPr>
          <w:b/>
          <w:bCs/>
        </w:rPr>
      </w:pPr>
      <w:r w:rsidRPr="00253A6D">
        <w:rPr>
          <w:b/>
          <w:bCs/>
        </w:rPr>
        <w:lastRenderedPageBreak/>
        <w:t>Code of Professional Conduct</w:t>
      </w:r>
    </w:p>
    <w:p w14:paraId="74B797C6" w14:textId="77777777" w:rsidR="00ED6A34" w:rsidRPr="001D755F" w:rsidRDefault="00ED6A34">
      <w:pPr>
        <w:pStyle w:val="BodyText"/>
        <w:spacing w:before="66"/>
        <w:rPr>
          <w:rFonts w:ascii="Arial"/>
          <w:b/>
          <w:sz w:val="24"/>
          <w:szCs w:val="24"/>
        </w:rPr>
      </w:pPr>
    </w:p>
    <w:p w14:paraId="424677FF" w14:textId="77777777" w:rsidR="00ED6A34" w:rsidRPr="00253A6D" w:rsidRDefault="00B3121B" w:rsidP="00253A6D">
      <w:pPr>
        <w:ind w:left="360"/>
        <w:rPr>
          <w:b/>
          <w:bCs/>
        </w:rPr>
      </w:pPr>
      <w:r w:rsidRPr="00253A6D">
        <w:rPr>
          <w:b/>
          <w:bCs/>
        </w:rPr>
        <w:t>Tenets</w:t>
      </w:r>
    </w:p>
    <w:p w14:paraId="24764F39" w14:textId="77777777" w:rsidR="00ED6A34" w:rsidRPr="001D755F" w:rsidRDefault="00ED6A34">
      <w:pPr>
        <w:pStyle w:val="BodyText"/>
        <w:spacing w:before="42"/>
        <w:rPr>
          <w:b/>
          <w:sz w:val="24"/>
          <w:szCs w:val="24"/>
        </w:rPr>
      </w:pPr>
    </w:p>
    <w:p w14:paraId="69CA1286" w14:textId="77777777" w:rsidR="00ED6A34" w:rsidRPr="001D755F" w:rsidRDefault="00B3121B" w:rsidP="001D755F">
      <w:pPr>
        <w:pStyle w:val="ListParagraph"/>
        <w:numPr>
          <w:ilvl w:val="0"/>
          <w:numId w:val="22"/>
        </w:numPr>
        <w:tabs>
          <w:tab w:val="left" w:pos="558"/>
        </w:tabs>
        <w:ind w:left="562" w:hanging="202"/>
        <w:rPr>
          <w:szCs w:val="24"/>
        </w:rPr>
      </w:pPr>
      <w:r w:rsidRPr="001D755F">
        <w:rPr>
          <w:szCs w:val="24"/>
        </w:rPr>
        <w:t>Interpreters</w:t>
      </w:r>
      <w:r w:rsidRPr="001D755F">
        <w:rPr>
          <w:spacing w:val="-7"/>
          <w:szCs w:val="24"/>
        </w:rPr>
        <w:t xml:space="preserve"> </w:t>
      </w:r>
      <w:r w:rsidRPr="001D755F">
        <w:rPr>
          <w:szCs w:val="24"/>
        </w:rPr>
        <w:t>adhere</w:t>
      </w:r>
      <w:r w:rsidRPr="001D755F">
        <w:rPr>
          <w:spacing w:val="-6"/>
          <w:szCs w:val="24"/>
        </w:rPr>
        <w:t xml:space="preserve"> </w:t>
      </w:r>
      <w:r w:rsidRPr="001D755F">
        <w:rPr>
          <w:szCs w:val="24"/>
        </w:rPr>
        <w:t>to</w:t>
      </w:r>
      <w:r w:rsidRPr="001D755F">
        <w:rPr>
          <w:spacing w:val="-3"/>
          <w:szCs w:val="24"/>
        </w:rPr>
        <w:t xml:space="preserve"> </w:t>
      </w:r>
      <w:r w:rsidRPr="001D755F">
        <w:rPr>
          <w:szCs w:val="24"/>
        </w:rPr>
        <w:t>standards</w:t>
      </w:r>
      <w:r w:rsidRPr="001D755F">
        <w:rPr>
          <w:spacing w:val="-7"/>
          <w:szCs w:val="24"/>
        </w:rPr>
        <w:t xml:space="preserve"> </w:t>
      </w:r>
      <w:r w:rsidRPr="001D755F">
        <w:rPr>
          <w:szCs w:val="24"/>
        </w:rPr>
        <w:t>of</w:t>
      </w:r>
      <w:r w:rsidRPr="001D755F">
        <w:rPr>
          <w:spacing w:val="-7"/>
          <w:szCs w:val="24"/>
        </w:rPr>
        <w:t xml:space="preserve"> </w:t>
      </w:r>
      <w:r w:rsidRPr="001D755F">
        <w:rPr>
          <w:szCs w:val="24"/>
        </w:rPr>
        <w:t>confidential</w:t>
      </w:r>
      <w:r w:rsidRPr="001D755F">
        <w:rPr>
          <w:spacing w:val="-7"/>
          <w:szCs w:val="24"/>
        </w:rPr>
        <w:t xml:space="preserve"> </w:t>
      </w:r>
      <w:r w:rsidRPr="001D755F">
        <w:rPr>
          <w:spacing w:val="-2"/>
          <w:szCs w:val="24"/>
        </w:rPr>
        <w:t>communication.</w:t>
      </w:r>
    </w:p>
    <w:p w14:paraId="08359033" w14:textId="77777777" w:rsidR="00ED6A34" w:rsidRPr="001D755F" w:rsidRDefault="00B3121B" w:rsidP="001D755F">
      <w:pPr>
        <w:pStyle w:val="ListParagraph"/>
        <w:numPr>
          <w:ilvl w:val="0"/>
          <w:numId w:val="22"/>
        </w:numPr>
        <w:tabs>
          <w:tab w:val="left" w:pos="558"/>
        </w:tabs>
        <w:ind w:left="562" w:hanging="202"/>
        <w:rPr>
          <w:szCs w:val="24"/>
        </w:rPr>
      </w:pPr>
      <w:r w:rsidRPr="001D755F">
        <w:rPr>
          <w:szCs w:val="24"/>
        </w:rPr>
        <w:t>Interpreters</w:t>
      </w:r>
      <w:r w:rsidRPr="001D755F">
        <w:rPr>
          <w:spacing w:val="-7"/>
          <w:szCs w:val="24"/>
        </w:rPr>
        <w:t xml:space="preserve"> </w:t>
      </w:r>
      <w:r w:rsidRPr="001D755F">
        <w:rPr>
          <w:szCs w:val="24"/>
        </w:rPr>
        <w:t>possess</w:t>
      </w:r>
      <w:r w:rsidRPr="001D755F">
        <w:rPr>
          <w:spacing w:val="-8"/>
          <w:szCs w:val="24"/>
        </w:rPr>
        <w:t xml:space="preserve"> </w:t>
      </w:r>
      <w:r w:rsidRPr="001D755F">
        <w:rPr>
          <w:szCs w:val="24"/>
        </w:rPr>
        <w:t>the</w:t>
      </w:r>
      <w:r w:rsidRPr="001D755F">
        <w:rPr>
          <w:spacing w:val="-6"/>
          <w:szCs w:val="24"/>
        </w:rPr>
        <w:t xml:space="preserve"> </w:t>
      </w:r>
      <w:r w:rsidRPr="001D755F">
        <w:rPr>
          <w:szCs w:val="24"/>
        </w:rPr>
        <w:t>professional</w:t>
      </w:r>
      <w:r w:rsidRPr="001D755F">
        <w:rPr>
          <w:spacing w:val="-6"/>
          <w:szCs w:val="24"/>
        </w:rPr>
        <w:t xml:space="preserve"> </w:t>
      </w:r>
      <w:r w:rsidRPr="001D755F">
        <w:rPr>
          <w:szCs w:val="24"/>
        </w:rPr>
        <w:t>skills</w:t>
      </w:r>
      <w:r w:rsidRPr="001D755F">
        <w:rPr>
          <w:spacing w:val="-5"/>
          <w:szCs w:val="24"/>
        </w:rPr>
        <w:t xml:space="preserve"> </w:t>
      </w:r>
      <w:r w:rsidRPr="001D755F">
        <w:rPr>
          <w:szCs w:val="24"/>
        </w:rPr>
        <w:t>and</w:t>
      </w:r>
      <w:r w:rsidRPr="001D755F">
        <w:rPr>
          <w:spacing w:val="-8"/>
          <w:szCs w:val="24"/>
        </w:rPr>
        <w:t xml:space="preserve"> </w:t>
      </w:r>
      <w:r w:rsidRPr="001D755F">
        <w:rPr>
          <w:szCs w:val="24"/>
        </w:rPr>
        <w:t>knowledge</w:t>
      </w:r>
      <w:r w:rsidRPr="001D755F">
        <w:rPr>
          <w:spacing w:val="-6"/>
          <w:szCs w:val="24"/>
        </w:rPr>
        <w:t xml:space="preserve"> </w:t>
      </w:r>
      <w:r w:rsidRPr="001D755F">
        <w:rPr>
          <w:szCs w:val="24"/>
        </w:rPr>
        <w:t>required</w:t>
      </w:r>
      <w:r w:rsidRPr="001D755F">
        <w:rPr>
          <w:spacing w:val="-6"/>
          <w:szCs w:val="24"/>
        </w:rPr>
        <w:t xml:space="preserve"> </w:t>
      </w:r>
      <w:r w:rsidRPr="001D755F">
        <w:rPr>
          <w:szCs w:val="24"/>
        </w:rPr>
        <w:t>for</w:t>
      </w:r>
      <w:r w:rsidRPr="001D755F">
        <w:rPr>
          <w:spacing w:val="-7"/>
          <w:szCs w:val="24"/>
        </w:rPr>
        <w:t xml:space="preserve"> </w:t>
      </w:r>
      <w:r w:rsidRPr="001D755F">
        <w:rPr>
          <w:szCs w:val="24"/>
        </w:rPr>
        <w:t>the</w:t>
      </w:r>
      <w:r w:rsidRPr="001D755F">
        <w:rPr>
          <w:spacing w:val="-3"/>
          <w:szCs w:val="24"/>
        </w:rPr>
        <w:t xml:space="preserve"> </w:t>
      </w:r>
      <w:r w:rsidRPr="001D755F">
        <w:rPr>
          <w:szCs w:val="24"/>
        </w:rPr>
        <w:t>specific</w:t>
      </w:r>
      <w:r w:rsidRPr="001D755F">
        <w:rPr>
          <w:spacing w:val="-6"/>
          <w:szCs w:val="24"/>
        </w:rPr>
        <w:t xml:space="preserve"> </w:t>
      </w:r>
      <w:r w:rsidRPr="001D755F">
        <w:rPr>
          <w:szCs w:val="24"/>
        </w:rPr>
        <w:t>interpreting</w:t>
      </w:r>
      <w:r w:rsidRPr="001D755F">
        <w:rPr>
          <w:spacing w:val="-7"/>
          <w:szCs w:val="24"/>
        </w:rPr>
        <w:t xml:space="preserve"> </w:t>
      </w:r>
      <w:r w:rsidRPr="001D755F">
        <w:rPr>
          <w:spacing w:val="-2"/>
          <w:szCs w:val="24"/>
        </w:rPr>
        <w:t>situation.</w:t>
      </w:r>
    </w:p>
    <w:p w14:paraId="09E9AF20" w14:textId="77777777" w:rsidR="00ED6A34" w:rsidRPr="001D755F" w:rsidRDefault="00B3121B" w:rsidP="001D755F">
      <w:pPr>
        <w:pStyle w:val="ListParagraph"/>
        <w:numPr>
          <w:ilvl w:val="0"/>
          <w:numId w:val="22"/>
        </w:numPr>
        <w:tabs>
          <w:tab w:val="left" w:pos="558"/>
        </w:tabs>
        <w:ind w:left="562" w:hanging="202"/>
        <w:rPr>
          <w:szCs w:val="24"/>
        </w:rPr>
      </w:pPr>
      <w:r w:rsidRPr="001D755F">
        <w:rPr>
          <w:szCs w:val="24"/>
        </w:rPr>
        <w:t>Interpreters</w:t>
      </w:r>
      <w:r w:rsidRPr="001D755F">
        <w:rPr>
          <w:spacing w:val="-9"/>
          <w:szCs w:val="24"/>
        </w:rPr>
        <w:t xml:space="preserve"> </w:t>
      </w:r>
      <w:r w:rsidRPr="001D755F">
        <w:rPr>
          <w:szCs w:val="24"/>
        </w:rPr>
        <w:t>conduct</w:t>
      </w:r>
      <w:r w:rsidRPr="001D755F">
        <w:rPr>
          <w:spacing w:val="-4"/>
          <w:szCs w:val="24"/>
        </w:rPr>
        <w:t xml:space="preserve"> </w:t>
      </w:r>
      <w:r w:rsidRPr="001D755F">
        <w:rPr>
          <w:szCs w:val="24"/>
        </w:rPr>
        <w:t>themselves</w:t>
      </w:r>
      <w:r w:rsidRPr="001D755F">
        <w:rPr>
          <w:spacing w:val="-4"/>
          <w:szCs w:val="24"/>
        </w:rPr>
        <w:t xml:space="preserve"> </w:t>
      </w:r>
      <w:r w:rsidRPr="001D755F">
        <w:rPr>
          <w:szCs w:val="24"/>
        </w:rPr>
        <w:t>in</w:t>
      </w:r>
      <w:r w:rsidRPr="001D755F">
        <w:rPr>
          <w:spacing w:val="-7"/>
          <w:szCs w:val="24"/>
        </w:rPr>
        <w:t xml:space="preserve"> </w:t>
      </w:r>
      <w:r w:rsidRPr="001D755F">
        <w:rPr>
          <w:szCs w:val="24"/>
        </w:rPr>
        <w:t>a</w:t>
      </w:r>
      <w:r w:rsidRPr="001D755F">
        <w:rPr>
          <w:spacing w:val="-4"/>
          <w:szCs w:val="24"/>
        </w:rPr>
        <w:t xml:space="preserve"> </w:t>
      </w:r>
      <w:r w:rsidRPr="001D755F">
        <w:rPr>
          <w:szCs w:val="24"/>
        </w:rPr>
        <w:t>manner</w:t>
      </w:r>
      <w:r w:rsidRPr="001D755F">
        <w:rPr>
          <w:spacing w:val="-7"/>
          <w:szCs w:val="24"/>
        </w:rPr>
        <w:t xml:space="preserve"> </w:t>
      </w:r>
      <w:r w:rsidRPr="001D755F">
        <w:rPr>
          <w:szCs w:val="24"/>
        </w:rPr>
        <w:t>appropriate</w:t>
      </w:r>
      <w:r w:rsidRPr="001D755F">
        <w:rPr>
          <w:spacing w:val="-6"/>
          <w:szCs w:val="24"/>
        </w:rPr>
        <w:t xml:space="preserve"> </w:t>
      </w:r>
      <w:r w:rsidRPr="001D755F">
        <w:rPr>
          <w:szCs w:val="24"/>
        </w:rPr>
        <w:t>to</w:t>
      </w:r>
      <w:r w:rsidRPr="001D755F">
        <w:rPr>
          <w:spacing w:val="-5"/>
          <w:szCs w:val="24"/>
        </w:rPr>
        <w:t xml:space="preserve"> </w:t>
      </w:r>
      <w:r w:rsidRPr="001D755F">
        <w:rPr>
          <w:szCs w:val="24"/>
        </w:rPr>
        <w:t>the</w:t>
      </w:r>
      <w:r w:rsidRPr="001D755F">
        <w:rPr>
          <w:spacing w:val="-6"/>
          <w:szCs w:val="24"/>
        </w:rPr>
        <w:t xml:space="preserve"> </w:t>
      </w:r>
      <w:r w:rsidRPr="001D755F">
        <w:rPr>
          <w:szCs w:val="24"/>
        </w:rPr>
        <w:t>specific</w:t>
      </w:r>
      <w:r w:rsidRPr="001D755F">
        <w:rPr>
          <w:spacing w:val="-4"/>
          <w:szCs w:val="24"/>
        </w:rPr>
        <w:t xml:space="preserve"> </w:t>
      </w:r>
      <w:r w:rsidRPr="001D755F">
        <w:rPr>
          <w:szCs w:val="24"/>
        </w:rPr>
        <w:t>interpreting</w:t>
      </w:r>
      <w:r w:rsidRPr="001D755F">
        <w:rPr>
          <w:spacing w:val="-6"/>
          <w:szCs w:val="24"/>
        </w:rPr>
        <w:t xml:space="preserve"> </w:t>
      </w:r>
      <w:r w:rsidRPr="001D755F">
        <w:rPr>
          <w:spacing w:val="-2"/>
          <w:szCs w:val="24"/>
        </w:rPr>
        <w:t>situation.</w:t>
      </w:r>
    </w:p>
    <w:p w14:paraId="64F013BF" w14:textId="77777777" w:rsidR="00ED6A34" w:rsidRPr="001D755F" w:rsidRDefault="00B3121B" w:rsidP="001D755F">
      <w:pPr>
        <w:pStyle w:val="ListParagraph"/>
        <w:numPr>
          <w:ilvl w:val="0"/>
          <w:numId w:val="22"/>
        </w:numPr>
        <w:tabs>
          <w:tab w:val="left" w:pos="558"/>
        </w:tabs>
        <w:ind w:left="562" w:hanging="202"/>
        <w:rPr>
          <w:szCs w:val="24"/>
        </w:rPr>
      </w:pPr>
      <w:r w:rsidRPr="001D755F">
        <w:rPr>
          <w:szCs w:val="24"/>
        </w:rPr>
        <w:t>Interpreters</w:t>
      </w:r>
      <w:r w:rsidRPr="001D755F">
        <w:rPr>
          <w:spacing w:val="-6"/>
          <w:szCs w:val="24"/>
        </w:rPr>
        <w:t xml:space="preserve"> </w:t>
      </w:r>
      <w:r w:rsidRPr="001D755F">
        <w:rPr>
          <w:szCs w:val="24"/>
        </w:rPr>
        <w:t>demonstrate</w:t>
      </w:r>
      <w:r w:rsidRPr="001D755F">
        <w:rPr>
          <w:spacing w:val="-8"/>
          <w:szCs w:val="24"/>
        </w:rPr>
        <w:t xml:space="preserve"> </w:t>
      </w:r>
      <w:r w:rsidRPr="001D755F">
        <w:rPr>
          <w:szCs w:val="24"/>
        </w:rPr>
        <w:t>respect</w:t>
      </w:r>
      <w:r w:rsidRPr="001D755F">
        <w:rPr>
          <w:spacing w:val="-8"/>
          <w:szCs w:val="24"/>
        </w:rPr>
        <w:t xml:space="preserve"> </w:t>
      </w:r>
      <w:r w:rsidRPr="001D755F">
        <w:rPr>
          <w:szCs w:val="24"/>
        </w:rPr>
        <w:t>for</w:t>
      </w:r>
      <w:r w:rsidRPr="001D755F">
        <w:rPr>
          <w:spacing w:val="-8"/>
          <w:szCs w:val="24"/>
        </w:rPr>
        <w:t xml:space="preserve"> </w:t>
      </w:r>
      <w:r w:rsidRPr="001D755F">
        <w:rPr>
          <w:spacing w:val="-2"/>
          <w:szCs w:val="24"/>
        </w:rPr>
        <w:t>consumers.</w:t>
      </w:r>
    </w:p>
    <w:p w14:paraId="69327E45" w14:textId="77777777" w:rsidR="00ED6A34" w:rsidRPr="001D755F" w:rsidRDefault="00B3121B" w:rsidP="001D755F">
      <w:pPr>
        <w:pStyle w:val="ListParagraph"/>
        <w:numPr>
          <w:ilvl w:val="0"/>
          <w:numId w:val="22"/>
        </w:numPr>
        <w:tabs>
          <w:tab w:val="left" w:pos="558"/>
        </w:tabs>
        <w:ind w:left="562" w:hanging="202"/>
        <w:rPr>
          <w:szCs w:val="24"/>
        </w:rPr>
      </w:pPr>
      <w:r w:rsidRPr="001D755F">
        <w:rPr>
          <w:szCs w:val="24"/>
        </w:rPr>
        <w:t>Interpreters</w:t>
      </w:r>
      <w:r w:rsidRPr="001D755F">
        <w:rPr>
          <w:spacing w:val="-5"/>
          <w:szCs w:val="24"/>
        </w:rPr>
        <w:t xml:space="preserve"> </w:t>
      </w:r>
      <w:r w:rsidRPr="001D755F">
        <w:rPr>
          <w:szCs w:val="24"/>
        </w:rPr>
        <w:t>demonstrate</w:t>
      </w:r>
      <w:r w:rsidRPr="001D755F">
        <w:rPr>
          <w:spacing w:val="-7"/>
          <w:szCs w:val="24"/>
        </w:rPr>
        <w:t xml:space="preserve"> </w:t>
      </w:r>
      <w:r w:rsidRPr="001D755F">
        <w:rPr>
          <w:szCs w:val="24"/>
        </w:rPr>
        <w:t>respect</w:t>
      </w:r>
      <w:r w:rsidRPr="001D755F">
        <w:rPr>
          <w:spacing w:val="-7"/>
          <w:szCs w:val="24"/>
        </w:rPr>
        <w:t xml:space="preserve"> </w:t>
      </w:r>
      <w:r w:rsidRPr="001D755F">
        <w:rPr>
          <w:szCs w:val="24"/>
        </w:rPr>
        <w:t>for</w:t>
      </w:r>
      <w:r w:rsidRPr="001D755F">
        <w:rPr>
          <w:spacing w:val="-7"/>
          <w:szCs w:val="24"/>
        </w:rPr>
        <w:t xml:space="preserve"> </w:t>
      </w:r>
      <w:r w:rsidRPr="001D755F">
        <w:rPr>
          <w:szCs w:val="24"/>
        </w:rPr>
        <w:t>colleagues,</w:t>
      </w:r>
      <w:r w:rsidRPr="001D755F">
        <w:rPr>
          <w:spacing w:val="-5"/>
          <w:szCs w:val="24"/>
        </w:rPr>
        <w:t xml:space="preserve"> </w:t>
      </w:r>
      <w:r w:rsidRPr="001D755F">
        <w:rPr>
          <w:szCs w:val="24"/>
        </w:rPr>
        <w:t>interns,</w:t>
      </w:r>
      <w:r w:rsidRPr="001D755F">
        <w:rPr>
          <w:spacing w:val="-6"/>
          <w:szCs w:val="24"/>
        </w:rPr>
        <w:t xml:space="preserve"> </w:t>
      </w:r>
      <w:r w:rsidRPr="001D755F">
        <w:rPr>
          <w:szCs w:val="24"/>
        </w:rPr>
        <w:t>and</w:t>
      </w:r>
      <w:r w:rsidRPr="001D755F">
        <w:rPr>
          <w:spacing w:val="-6"/>
          <w:szCs w:val="24"/>
        </w:rPr>
        <w:t xml:space="preserve"> </w:t>
      </w:r>
      <w:r w:rsidRPr="001D755F">
        <w:rPr>
          <w:szCs w:val="24"/>
        </w:rPr>
        <w:t>students</w:t>
      </w:r>
      <w:r w:rsidRPr="001D755F">
        <w:rPr>
          <w:spacing w:val="-7"/>
          <w:szCs w:val="24"/>
        </w:rPr>
        <w:t xml:space="preserve"> </w:t>
      </w:r>
      <w:r w:rsidRPr="001D755F">
        <w:rPr>
          <w:szCs w:val="24"/>
        </w:rPr>
        <w:t>of</w:t>
      </w:r>
      <w:r w:rsidRPr="001D755F">
        <w:rPr>
          <w:spacing w:val="-6"/>
          <w:szCs w:val="24"/>
        </w:rPr>
        <w:t xml:space="preserve"> </w:t>
      </w:r>
      <w:r w:rsidRPr="001D755F">
        <w:rPr>
          <w:szCs w:val="24"/>
        </w:rPr>
        <w:t>the</w:t>
      </w:r>
      <w:r w:rsidRPr="001D755F">
        <w:rPr>
          <w:spacing w:val="1"/>
          <w:szCs w:val="24"/>
        </w:rPr>
        <w:t xml:space="preserve"> </w:t>
      </w:r>
      <w:r w:rsidRPr="001D755F">
        <w:rPr>
          <w:spacing w:val="-2"/>
          <w:szCs w:val="24"/>
        </w:rPr>
        <w:t>profession.</w:t>
      </w:r>
    </w:p>
    <w:p w14:paraId="51230EE2" w14:textId="77777777" w:rsidR="00ED6A34" w:rsidRPr="001D755F" w:rsidRDefault="00B3121B" w:rsidP="001D755F">
      <w:pPr>
        <w:pStyle w:val="ListParagraph"/>
        <w:numPr>
          <w:ilvl w:val="0"/>
          <w:numId w:val="22"/>
        </w:numPr>
        <w:tabs>
          <w:tab w:val="left" w:pos="558"/>
        </w:tabs>
        <w:ind w:left="562" w:hanging="202"/>
        <w:rPr>
          <w:szCs w:val="24"/>
        </w:rPr>
      </w:pPr>
      <w:r w:rsidRPr="001D755F">
        <w:rPr>
          <w:szCs w:val="24"/>
        </w:rPr>
        <w:t>Interpreters</w:t>
      </w:r>
      <w:r w:rsidRPr="001D755F">
        <w:rPr>
          <w:spacing w:val="-8"/>
          <w:szCs w:val="24"/>
        </w:rPr>
        <w:t xml:space="preserve"> </w:t>
      </w:r>
      <w:r w:rsidRPr="001D755F">
        <w:rPr>
          <w:szCs w:val="24"/>
        </w:rPr>
        <w:t>maintain</w:t>
      </w:r>
      <w:r w:rsidRPr="001D755F">
        <w:rPr>
          <w:spacing w:val="-9"/>
          <w:szCs w:val="24"/>
        </w:rPr>
        <w:t xml:space="preserve"> </w:t>
      </w:r>
      <w:r w:rsidRPr="001D755F">
        <w:rPr>
          <w:szCs w:val="24"/>
        </w:rPr>
        <w:t>ethical</w:t>
      </w:r>
      <w:r w:rsidRPr="001D755F">
        <w:rPr>
          <w:spacing w:val="-6"/>
          <w:szCs w:val="24"/>
        </w:rPr>
        <w:t xml:space="preserve"> </w:t>
      </w:r>
      <w:r w:rsidRPr="001D755F">
        <w:rPr>
          <w:szCs w:val="24"/>
        </w:rPr>
        <w:t>business</w:t>
      </w:r>
      <w:r w:rsidRPr="001D755F">
        <w:rPr>
          <w:spacing w:val="-5"/>
          <w:szCs w:val="24"/>
        </w:rPr>
        <w:t xml:space="preserve"> </w:t>
      </w:r>
      <w:r w:rsidRPr="001D755F">
        <w:rPr>
          <w:spacing w:val="-2"/>
          <w:szCs w:val="24"/>
        </w:rPr>
        <w:t>practices.</w:t>
      </w:r>
    </w:p>
    <w:p w14:paraId="48FECA92" w14:textId="77777777" w:rsidR="00ED6A34" w:rsidRPr="001D755F" w:rsidRDefault="00B3121B" w:rsidP="001D755F">
      <w:pPr>
        <w:pStyle w:val="ListParagraph"/>
        <w:numPr>
          <w:ilvl w:val="0"/>
          <w:numId w:val="22"/>
        </w:numPr>
        <w:tabs>
          <w:tab w:val="left" w:pos="558"/>
        </w:tabs>
        <w:ind w:left="562" w:hanging="202"/>
        <w:rPr>
          <w:szCs w:val="24"/>
        </w:rPr>
      </w:pPr>
      <w:r w:rsidRPr="001D755F">
        <w:rPr>
          <w:szCs w:val="24"/>
        </w:rPr>
        <w:t>Interpreters</w:t>
      </w:r>
      <w:r w:rsidRPr="001D755F">
        <w:rPr>
          <w:spacing w:val="-8"/>
          <w:szCs w:val="24"/>
        </w:rPr>
        <w:t xml:space="preserve"> </w:t>
      </w:r>
      <w:r w:rsidRPr="001D755F">
        <w:rPr>
          <w:szCs w:val="24"/>
        </w:rPr>
        <w:t>engage</w:t>
      </w:r>
      <w:r w:rsidRPr="001D755F">
        <w:rPr>
          <w:spacing w:val="-5"/>
          <w:szCs w:val="24"/>
        </w:rPr>
        <w:t xml:space="preserve"> </w:t>
      </w:r>
      <w:r w:rsidRPr="001D755F">
        <w:rPr>
          <w:szCs w:val="24"/>
        </w:rPr>
        <w:t>in</w:t>
      </w:r>
      <w:r w:rsidRPr="001D755F">
        <w:rPr>
          <w:spacing w:val="-8"/>
          <w:szCs w:val="24"/>
        </w:rPr>
        <w:t xml:space="preserve"> </w:t>
      </w:r>
      <w:r w:rsidRPr="001D755F">
        <w:rPr>
          <w:szCs w:val="24"/>
        </w:rPr>
        <w:t>professional</w:t>
      </w:r>
      <w:r w:rsidRPr="001D755F">
        <w:rPr>
          <w:spacing w:val="-8"/>
          <w:szCs w:val="24"/>
        </w:rPr>
        <w:t xml:space="preserve"> </w:t>
      </w:r>
      <w:r w:rsidRPr="001D755F">
        <w:rPr>
          <w:spacing w:val="-2"/>
          <w:szCs w:val="24"/>
        </w:rPr>
        <w:t>development.</w:t>
      </w:r>
    </w:p>
    <w:p w14:paraId="71AE0E0A" w14:textId="77777777" w:rsidR="00ED6A34" w:rsidRPr="001D755F" w:rsidRDefault="00ED6A34">
      <w:pPr>
        <w:pStyle w:val="BodyText"/>
        <w:spacing w:before="42"/>
        <w:rPr>
          <w:sz w:val="24"/>
          <w:szCs w:val="24"/>
        </w:rPr>
      </w:pPr>
    </w:p>
    <w:p w14:paraId="3D5D8F04" w14:textId="77777777" w:rsidR="00ED6A34" w:rsidRPr="00253A6D" w:rsidRDefault="00B3121B" w:rsidP="00253A6D">
      <w:pPr>
        <w:ind w:left="360"/>
        <w:rPr>
          <w:b/>
          <w:bCs/>
        </w:rPr>
      </w:pPr>
      <w:r w:rsidRPr="00253A6D">
        <w:rPr>
          <w:b/>
          <w:bCs/>
        </w:rPr>
        <w:t>Applicability</w:t>
      </w:r>
    </w:p>
    <w:p w14:paraId="61908BD8" w14:textId="77777777" w:rsidR="00ED6A34" w:rsidRPr="001D755F" w:rsidRDefault="00B3121B">
      <w:pPr>
        <w:pStyle w:val="ListParagraph"/>
        <w:numPr>
          <w:ilvl w:val="0"/>
          <w:numId w:val="21"/>
        </w:numPr>
        <w:tabs>
          <w:tab w:val="left" w:pos="526"/>
          <w:tab w:val="left" w:pos="540"/>
        </w:tabs>
        <w:spacing w:before="78" w:line="228" w:lineRule="auto"/>
        <w:ind w:right="1744" w:hanging="180"/>
        <w:rPr>
          <w:szCs w:val="24"/>
        </w:rPr>
      </w:pPr>
      <w:r w:rsidRPr="001D755F">
        <w:rPr>
          <w:szCs w:val="24"/>
        </w:rPr>
        <w:t>This Code</w:t>
      </w:r>
      <w:r w:rsidRPr="001D755F">
        <w:rPr>
          <w:spacing w:val="-1"/>
          <w:szCs w:val="24"/>
        </w:rPr>
        <w:t xml:space="preserve"> </w:t>
      </w:r>
      <w:r w:rsidRPr="001D755F">
        <w:rPr>
          <w:szCs w:val="24"/>
        </w:rPr>
        <w:t>of</w:t>
      </w:r>
      <w:r w:rsidRPr="001D755F">
        <w:rPr>
          <w:spacing w:val="-4"/>
          <w:szCs w:val="24"/>
        </w:rPr>
        <w:t xml:space="preserve"> </w:t>
      </w:r>
      <w:r w:rsidRPr="001D755F">
        <w:rPr>
          <w:szCs w:val="24"/>
        </w:rPr>
        <w:t>Professional</w:t>
      </w:r>
      <w:r w:rsidRPr="001D755F">
        <w:rPr>
          <w:spacing w:val="-4"/>
          <w:szCs w:val="24"/>
        </w:rPr>
        <w:t xml:space="preserve"> </w:t>
      </w:r>
      <w:r w:rsidRPr="001D755F">
        <w:rPr>
          <w:szCs w:val="24"/>
        </w:rPr>
        <w:t>Conduct applies</w:t>
      </w:r>
      <w:r w:rsidRPr="001D755F">
        <w:rPr>
          <w:spacing w:val="-3"/>
          <w:szCs w:val="24"/>
        </w:rPr>
        <w:t xml:space="preserve"> </w:t>
      </w:r>
      <w:r w:rsidRPr="001D755F">
        <w:rPr>
          <w:szCs w:val="24"/>
        </w:rPr>
        <w:t>to</w:t>
      </w:r>
      <w:r w:rsidRPr="001D755F">
        <w:rPr>
          <w:spacing w:val="-2"/>
          <w:szCs w:val="24"/>
        </w:rPr>
        <w:t xml:space="preserve"> </w:t>
      </w:r>
      <w:r w:rsidRPr="001D755F">
        <w:rPr>
          <w:szCs w:val="24"/>
        </w:rPr>
        <w:t>certified</w:t>
      </w:r>
      <w:r w:rsidRPr="001D755F">
        <w:rPr>
          <w:spacing w:val="-4"/>
          <w:szCs w:val="24"/>
        </w:rPr>
        <w:t xml:space="preserve"> </w:t>
      </w:r>
      <w:r w:rsidRPr="001D755F">
        <w:rPr>
          <w:szCs w:val="24"/>
        </w:rPr>
        <w:t>and</w:t>
      </w:r>
      <w:r w:rsidRPr="001D755F">
        <w:rPr>
          <w:spacing w:val="-1"/>
          <w:szCs w:val="24"/>
        </w:rPr>
        <w:t xml:space="preserve"> </w:t>
      </w:r>
      <w:r w:rsidRPr="001D755F">
        <w:rPr>
          <w:szCs w:val="24"/>
        </w:rPr>
        <w:t>associate</w:t>
      </w:r>
      <w:r w:rsidRPr="001D755F">
        <w:rPr>
          <w:spacing w:val="-5"/>
          <w:szCs w:val="24"/>
        </w:rPr>
        <w:t xml:space="preserve"> </w:t>
      </w:r>
      <w:r w:rsidRPr="001D755F">
        <w:rPr>
          <w:szCs w:val="24"/>
        </w:rPr>
        <w:t>members</w:t>
      </w:r>
      <w:r w:rsidRPr="001D755F">
        <w:rPr>
          <w:spacing w:val="-3"/>
          <w:szCs w:val="24"/>
        </w:rPr>
        <w:t xml:space="preserve"> </w:t>
      </w:r>
      <w:r w:rsidRPr="001D755F">
        <w:rPr>
          <w:szCs w:val="24"/>
        </w:rPr>
        <w:t>of</w:t>
      </w:r>
      <w:r w:rsidRPr="001D755F">
        <w:rPr>
          <w:spacing w:val="-4"/>
          <w:szCs w:val="24"/>
        </w:rPr>
        <w:t xml:space="preserve"> </w:t>
      </w:r>
      <w:r w:rsidRPr="001D755F">
        <w:rPr>
          <w:szCs w:val="24"/>
        </w:rPr>
        <w:t>the</w:t>
      </w:r>
      <w:r w:rsidRPr="001D755F">
        <w:rPr>
          <w:spacing w:val="-2"/>
          <w:szCs w:val="24"/>
        </w:rPr>
        <w:t xml:space="preserve"> </w:t>
      </w:r>
      <w:r w:rsidRPr="001D755F">
        <w:rPr>
          <w:szCs w:val="24"/>
        </w:rPr>
        <w:t>Registry</w:t>
      </w:r>
      <w:r w:rsidRPr="001D755F">
        <w:rPr>
          <w:spacing w:val="-3"/>
          <w:szCs w:val="24"/>
        </w:rPr>
        <w:t xml:space="preserve"> </w:t>
      </w:r>
      <w:r w:rsidRPr="001D755F">
        <w:rPr>
          <w:szCs w:val="24"/>
        </w:rPr>
        <w:t>of</w:t>
      </w:r>
      <w:r w:rsidRPr="001D755F">
        <w:rPr>
          <w:spacing w:val="-1"/>
          <w:szCs w:val="24"/>
        </w:rPr>
        <w:t xml:space="preserve"> </w:t>
      </w:r>
      <w:r w:rsidRPr="001D755F">
        <w:rPr>
          <w:szCs w:val="24"/>
        </w:rPr>
        <w:t>Interpreters for</w:t>
      </w:r>
      <w:r w:rsidRPr="001D755F">
        <w:rPr>
          <w:spacing w:val="-3"/>
          <w:szCs w:val="24"/>
        </w:rPr>
        <w:t xml:space="preserve"> </w:t>
      </w:r>
      <w:r w:rsidRPr="001D755F">
        <w:rPr>
          <w:szCs w:val="24"/>
        </w:rPr>
        <w:t>the</w:t>
      </w:r>
      <w:r w:rsidRPr="001D755F">
        <w:rPr>
          <w:spacing w:val="-2"/>
          <w:szCs w:val="24"/>
        </w:rPr>
        <w:t xml:space="preserve"> </w:t>
      </w:r>
      <w:r w:rsidRPr="001D755F">
        <w:rPr>
          <w:szCs w:val="24"/>
        </w:rPr>
        <w:t>Deaf, Inc.,</w:t>
      </w:r>
      <w:r w:rsidRPr="001D755F">
        <w:rPr>
          <w:spacing w:val="40"/>
          <w:szCs w:val="24"/>
        </w:rPr>
        <w:t xml:space="preserve"> </w:t>
      </w:r>
      <w:r w:rsidRPr="001D755F">
        <w:rPr>
          <w:szCs w:val="24"/>
        </w:rPr>
        <w:t>Certified members of the National Association of the Deaf, interns, and students of the profession.</w:t>
      </w:r>
    </w:p>
    <w:p w14:paraId="22B2E14E" w14:textId="77777777" w:rsidR="001D755F" w:rsidRPr="001D755F" w:rsidRDefault="00B3121B">
      <w:pPr>
        <w:pStyle w:val="ListParagraph"/>
        <w:numPr>
          <w:ilvl w:val="0"/>
          <w:numId w:val="21"/>
        </w:numPr>
        <w:tabs>
          <w:tab w:val="left" w:pos="526"/>
          <w:tab w:val="left" w:pos="540"/>
        </w:tabs>
        <w:spacing w:before="43" w:line="230" w:lineRule="auto"/>
        <w:ind w:right="1328" w:hanging="180"/>
        <w:rPr>
          <w:szCs w:val="24"/>
        </w:rPr>
      </w:pPr>
      <w:r w:rsidRPr="001D755F">
        <w:rPr>
          <w:szCs w:val="24"/>
        </w:rPr>
        <w:t>Federal, state or other statutes or regulations may supersede this Code of Professional Conduct. When there is a conflict between</w:t>
      </w:r>
      <w:r w:rsidRPr="001D755F">
        <w:rPr>
          <w:spacing w:val="40"/>
          <w:szCs w:val="24"/>
        </w:rPr>
        <w:t xml:space="preserve"> </w:t>
      </w:r>
      <w:r w:rsidRPr="001D755F">
        <w:rPr>
          <w:szCs w:val="24"/>
        </w:rPr>
        <w:t>this</w:t>
      </w:r>
      <w:r w:rsidRPr="001D755F">
        <w:rPr>
          <w:spacing w:val="-3"/>
          <w:szCs w:val="24"/>
        </w:rPr>
        <w:t xml:space="preserve"> </w:t>
      </w:r>
      <w:r w:rsidRPr="001D755F">
        <w:rPr>
          <w:szCs w:val="24"/>
        </w:rPr>
        <w:t>code and local,</w:t>
      </w:r>
      <w:r w:rsidRPr="001D755F">
        <w:rPr>
          <w:spacing w:val="-3"/>
          <w:szCs w:val="24"/>
        </w:rPr>
        <w:t xml:space="preserve"> </w:t>
      </w:r>
      <w:r w:rsidRPr="001D755F">
        <w:rPr>
          <w:szCs w:val="24"/>
        </w:rPr>
        <w:t>state,</w:t>
      </w:r>
      <w:r w:rsidRPr="001D755F">
        <w:rPr>
          <w:spacing w:val="-3"/>
          <w:szCs w:val="24"/>
        </w:rPr>
        <w:t xml:space="preserve"> </w:t>
      </w:r>
      <w:r w:rsidRPr="001D755F">
        <w:rPr>
          <w:szCs w:val="24"/>
        </w:rPr>
        <w:t>or</w:t>
      </w:r>
      <w:r w:rsidRPr="001D755F">
        <w:rPr>
          <w:spacing w:val="-3"/>
          <w:szCs w:val="24"/>
        </w:rPr>
        <w:t xml:space="preserve"> </w:t>
      </w:r>
      <w:r w:rsidRPr="001D755F">
        <w:rPr>
          <w:szCs w:val="24"/>
        </w:rPr>
        <w:t>federal</w:t>
      </w:r>
      <w:r w:rsidRPr="001D755F">
        <w:rPr>
          <w:spacing w:val="-6"/>
          <w:szCs w:val="24"/>
        </w:rPr>
        <w:t xml:space="preserve"> </w:t>
      </w:r>
      <w:r w:rsidRPr="001D755F">
        <w:rPr>
          <w:szCs w:val="24"/>
        </w:rPr>
        <w:t>laws</w:t>
      </w:r>
      <w:r w:rsidRPr="001D755F">
        <w:rPr>
          <w:spacing w:val="-3"/>
          <w:szCs w:val="24"/>
        </w:rPr>
        <w:t xml:space="preserve"> </w:t>
      </w:r>
      <w:r w:rsidRPr="001D755F">
        <w:rPr>
          <w:szCs w:val="24"/>
        </w:rPr>
        <w:t>and</w:t>
      </w:r>
      <w:r w:rsidRPr="001D755F">
        <w:rPr>
          <w:spacing w:val="-1"/>
          <w:szCs w:val="24"/>
        </w:rPr>
        <w:t xml:space="preserve"> </w:t>
      </w:r>
      <w:r w:rsidRPr="001D755F">
        <w:rPr>
          <w:szCs w:val="24"/>
        </w:rPr>
        <w:t>regulations,</w:t>
      </w:r>
      <w:r w:rsidRPr="001D755F">
        <w:rPr>
          <w:spacing w:val="-2"/>
          <w:szCs w:val="24"/>
        </w:rPr>
        <w:t xml:space="preserve"> </w:t>
      </w:r>
      <w:r w:rsidRPr="001D755F">
        <w:rPr>
          <w:szCs w:val="24"/>
        </w:rPr>
        <w:t>the</w:t>
      </w:r>
      <w:r w:rsidRPr="001D755F">
        <w:rPr>
          <w:spacing w:val="-2"/>
          <w:szCs w:val="24"/>
        </w:rPr>
        <w:t xml:space="preserve"> </w:t>
      </w:r>
      <w:r w:rsidRPr="001D755F">
        <w:rPr>
          <w:szCs w:val="24"/>
        </w:rPr>
        <w:t>interpreter obeys</w:t>
      </w:r>
      <w:r w:rsidRPr="001D755F">
        <w:rPr>
          <w:spacing w:val="-3"/>
          <w:szCs w:val="24"/>
        </w:rPr>
        <w:t xml:space="preserve"> </w:t>
      </w:r>
      <w:r w:rsidRPr="001D755F">
        <w:rPr>
          <w:szCs w:val="24"/>
        </w:rPr>
        <w:t>the rule</w:t>
      </w:r>
      <w:r w:rsidRPr="001D755F">
        <w:rPr>
          <w:spacing w:val="-2"/>
          <w:szCs w:val="24"/>
        </w:rPr>
        <w:t xml:space="preserve"> </w:t>
      </w:r>
      <w:r w:rsidRPr="001D755F">
        <w:rPr>
          <w:szCs w:val="24"/>
        </w:rPr>
        <w:t>of</w:t>
      </w:r>
      <w:r w:rsidRPr="001D755F">
        <w:rPr>
          <w:spacing w:val="-1"/>
          <w:szCs w:val="24"/>
        </w:rPr>
        <w:t xml:space="preserve"> </w:t>
      </w:r>
      <w:r w:rsidRPr="001D755F">
        <w:rPr>
          <w:szCs w:val="24"/>
        </w:rPr>
        <w:t>law.</w:t>
      </w:r>
    </w:p>
    <w:p w14:paraId="0151D655" w14:textId="0FE6C226" w:rsidR="00ED6A34" w:rsidRPr="001D755F" w:rsidRDefault="00B3121B">
      <w:pPr>
        <w:pStyle w:val="ListParagraph"/>
        <w:numPr>
          <w:ilvl w:val="0"/>
          <w:numId w:val="21"/>
        </w:numPr>
        <w:tabs>
          <w:tab w:val="left" w:pos="526"/>
          <w:tab w:val="left" w:pos="540"/>
        </w:tabs>
        <w:spacing w:before="43" w:line="230" w:lineRule="auto"/>
        <w:ind w:right="1328" w:hanging="180"/>
        <w:rPr>
          <w:szCs w:val="24"/>
        </w:rPr>
      </w:pPr>
      <w:r w:rsidRPr="001D755F">
        <w:rPr>
          <w:szCs w:val="24"/>
        </w:rPr>
        <w:t>This</w:t>
      </w:r>
      <w:r w:rsidRPr="001D755F">
        <w:rPr>
          <w:spacing w:val="-3"/>
          <w:szCs w:val="24"/>
        </w:rPr>
        <w:t xml:space="preserve"> </w:t>
      </w:r>
      <w:r w:rsidRPr="001D755F">
        <w:rPr>
          <w:szCs w:val="24"/>
        </w:rPr>
        <w:t>Code</w:t>
      </w:r>
      <w:r w:rsidRPr="001D755F">
        <w:rPr>
          <w:spacing w:val="-2"/>
          <w:szCs w:val="24"/>
        </w:rPr>
        <w:t xml:space="preserve"> </w:t>
      </w:r>
      <w:r w:rsidRPr="001D755F">
        <w:rPr>
          <w:szCs w:val="24"/>
        </w:rPr>
        <w:t>of</w:t>
      </w:r>
      <w:r w:rsidRPr="001D755F">
        <w:rPr>
          <w:spacing w:val="-1"/>
          <w:szCs w:val="24"/>
        </w:rPr>
        <w:t xml:space="preserve"> </w:t>
      </w:r>
      <w:r w:rsidRPr="001D755F">
        <w:rPr>
          <w:szCs w:val="24"/>
        </w:rPr>
        <w:t>Professional</w:t>
      </w:r>
      <w:r w:rsidRPr="001D755F">
        <w:rPr>
          <w:spacing w:val="-4"/>
          <w:szCs w:val="24"/>
        </w:rPr>
        <w:t xml:space="preserve"> </w:t>
      </w:r>
      <w:r w:rsidRPr="001D755F">
        <w:rPr>
          <w:szCs w:val="24"/>
        </w:rPr>
        <w:t>Conduct</w:t>
      </w:r>
      <w:r w:rsidRPr="001D755F">
        <w:rPr>
          <w:spacing w:val="40"/>
          <w:szCs w:val="24"/>
        </w:rPr>
        <w:t xml:space="preserve"> </w:t>
      </w:r>
      <w:r w:rsidRPr="001D755F">
        <w:rPr>
          <w:szCs w:val="24"/>
        </w:rPr>
        <w:t>applies to interpreted situations that are performed either face---to---face or remotely.</w:t>
      </w:r>
    </w:p>
    <w:p w14:paraId="3B982DD5" w14:textId="77777777" w:rsidR="00ED6A34" w:rsidRPr="001D755F" w:rsidRDefault="00ED6A34">
      <w:pPr>
        <w:pStyle w:val="BodyText"/>
        <w:spacing w:before="39"/>
        <w:rPr>
          <w:sz w:val="24"/>
          <w:szCs w:val="24"/>
        </w:rPr>
      </w:pPr>
    </w:p>
    <w:p w14:paraId="58230BA3" w14:textId="77777777" w:rsidR="00ED6A34" w:rsidRPr="00253A6D" w:rsidRDefault="00B3121B" w:rsidP="00253A6D">
      <w:pPr>
        <w:ind w:left="360"/>
        <w:rPr>
          <w:b/>
          <w:bCs/>
        </w:rPr>
      </w:pPr>
      <w:r w:rsidRPr="00253A6D">
        <w:rPr>
          <w:b/>
          <w:bCs/>
        </w:rPr>
        <w:t>Definitions</w:t>
      </w:r>
    </w:p>
    <w:p w14:paraId="5382478D" w14:textId="77777777" w:rsidR="00ED6A34" w:rsidRPr="001D755F" w:rsidRDefault="00ED6A34">
      <w:pPr>
        <w:pStyle w:val="BodyText"/>
        <w:spacing w:before="42"/>
        <w:rPr>
          <w:b/>
          <w:sz w:val="24"/>
          <w:szCs w:val="24"/>
        </w:rPr>
      </w:pPr>
    </w:p>
    <w:p w14:paraId="47FFD62C" w14:textId="77777777" w:rsidR="00ED6A34" w:rsidRPr="001D755F" w:rsidRDefault="00B3121B">
      <w:pPr>
        <w:pStyle w:val="BodyText"/>
        <w:ind w:left="360"/>
        <w:rPr>
          <w:sz w:val="24"/>
          <w:szCs w:val="24"/>
        </w:rPr>
      </w:pPr>
      <w:r w:rsidRPr="001D755F">
        <w:rPr>
          <w:sz w:val="24"/>
          <w:szCs w:val="24"/>
        </w:rPr>
        <w:t>For</w:t>
      </w:r>
      <w:r w:rsidRPr="001D755F">
        <w:rPr>
          <w:spacing w:val="-6"/>
          <w:sz w:val="24"/>
          <w:szCs w:val="24"/>
        </w:rPr>
        <w:t xml:space="preserve"> </w:t>
      </w:r>
      <w:r w:rsidRPr="001D755F">
        <w:rPr>
          <w:sz w:val="24"/>
          <w:szCs w:val="24"/>
        </w:rPr>
        <w:t>the</w:t>
      </w:r>
      <w:r w:rsidRPr="001D755F">
        <w:rPr>
          <w:spacing w:val="-3"/>
          <w:sz w:val="24"/>
          <w:szCs w:val="24"/>
        </w:rPr>
        <w:t xml:space="preserve"> </w:t>
      </w:r>
      <w:r w:rsidRPr="001D755F">
        <w:rPr>
          <w:sz w:val="24"/>
          <w:szCs w:val="24"/>
        </w:rPr>
        <w:t>purpose</w:t>
      </w:r>
      <w:r w:rsidRPr="001D755F">
        <w:rPr>
          <w:spacing w:val="-4"/>
          <w:sz w:val="24"/>
          <w:szCs w:val="24"/>
        </w:rPr>
        <w:t xml:space="preserve"> </w:t>
      </w:r>
      <w:r w:rsidRPr="001D755F">
        <w:rPr>
          <w:sz w:val="24"/>
          <w:szCs w:val="24"/>
        </w:rPr>
        <w:t>of</w:t>
      </w:r>
      <w:r w:rsidRPr="001D755F">
        <w:rPr>
          <w:spacing w:val="-4"/>
          <w:sz w:val="24"/>
          <w:szCs w:val="24"/>
        </w:rPr>
        <w:t xml:space="preserve"> </w:t>
      </w:r>
      <w:r w:rsidRPr="001D755F">
        <w:rPr>
          <w:sz w:val="24"/>
          <w:szCs w:val="24"/>
        </w:rPr>
        <w:t>this</w:t>
      </w:r>
      <w:r w:rsidRPr="001D755F">
        <w:rPr>
          <w:spacing w:val="-5"/>
          <w:sz w:val="24"/>
          <w:szCs w:val="24"/>
        </w:rPr>
        <w:t xml:space="preserve"> </w:t>
      </w:r>
      <w:r w:rsidRPr="001D755F">
        <w:rPr>
          <w:sz w:val="24"/>
          <w:szCs w:val="24"/>
        </w:rPr>
        <w:t>document,</w:t>
      </w:r>
      <w:r w:rsidRPr="001D755F">
        <w:rPr>
          <w:spacing w:val="-5"/>
          <w:sz w:val="24"/>
          <w:szCs w:val="24"/>
        </w:rPr>
        <w:t xml:space="preserve"> </w:t>
      </w:r>
      <w:r w:rsidRPr="001D755F">
        <w:rPr>
          <w:sz w:val="24"/>
          <w:szCs w:val="24"/>
        </w:rPr>
        <w:t>the</w:t>
      </w:r>
      <w:r w:rsidRPr="001D755F">
        <w:rPr>
          <w:spacing w:val="-3"/>
          <w:sz w:val="24"/>
          <w:szCs w:val="24"/>
        </w:rPr>
        <w:t xml:space="preserve"> </w:t>
      </w:r>
      <w:r w:rsidRPr="001D755F">
        <w:rPr>
          <w:sz w:val="24"/>
          <w:szCs w:val="24"/>
        </w:rPr>
        <w:t>following</w:t>
      </w:r>
      <w:r w:rsidRPr="001D755F">
        <w:rPr>
          <w:spacing w:val="-3"/>
          <w:sz w:val="24"/>
          <w:szCs w:val="24"/>
        </w:rPr>
        <w:t xml:space="preserve"> </w:t>
      </w:r>
      <w:r w:rsidRPr="001D755F">
        <w:rPr>
          <w:sz w:val="24"/>
          <w:szCs w:val="24"/>
        </w:rPr>
        <w:t>terms</w:t>
      </w:r>
      <w:r w:rsidRPr="001D755F">
        <w:rPr>
          <w:spacing w:val="-6"/>
          <w:sz w:val="24"/>
          <w:szCs w:val="24"/>
        </w:rPr>
        <w:t xml:space="preserve"> </w:t>
      </w:r>
      <w:r w:rsidRPr="001D755F">
        <w:rPr>
          <w:sz w:val="24"/>
          <w:szCs w:val="24"/>
        </w:rPr>
        <w:t>are</w:t>
      </w:r>
      <w:r w:rsidRPr="001D755F">
        <w:rPr>
          <w:spacing w:val="-2"/>
          <w:sz w:val="24"/>
          <w:szCs w:val="24"/>
        </w:rPr>
        <w:t xml:space="preserve"> </w:t>
      </w:r>
      <w:r w:rsidRPr="001D755F">
        <w:rPr>
          <w:spacing w:val="-4"/>
          <w:sz w:val="24"/>
          <w:szCs w:val="24"/>
        </w:rPr>
        <w:t>used:</w:t>
      </w:r>
    </w:p>
    <w:p w14:paraId="3CC829AE" w14:textId="77777777" w:rsidR="00ED6A34" w:rsidRPr="001D755F" w:rsidRDefault="00ED6A34">
      <w:pPr>
        <w:pStyle w:val="BodyText"/>
        <w:spacing w:before="35"/>
        <w:rPr>
          <w:sz w:val="24"/>
          <w:szCs w:val="24"/>
        </w:rPr>
      </w:pPr>
    </w:p>
    <w:p w14:paraId="65F3CDED" w14:textId="77777777" w:rsidR="00ED6A34" w:rsidRPr="001D755F" w:rsidRDefault="00B3121B">
      <w:pPr>
        <w:spacing w:before="1"/>
        <w:ind w:left="360"/>
        <w:rPr>
          <w:szCs w:val="24"/>
        </w:rPr>
      </w:pPr>
      <w:r w:rsidRPr="001D755F">
        <w:rPr>
          <w:b/>
          <w:szCs w:val="24"/>
        </w:rPr>
        <w:t>Colleagues:</w:t>
      </w:r>
      <w:r w:rsidRPr="001D755F">
        <w:rPr>
          <w:b/>
          <w:spacing w:val="-6"/>
          <w:szCs w:val="24"/>
        </w:rPr>
        <w:t xml:space="preserve"> </w:t>
      </w:r>
      <w:r w:rsidRPr="001D755F">
        <w:rPr>
          <w:szCs w:val="24"/>
        </w:rPr>
        <w:t>Other</w:t>
      </w:r>
      <w:r w:rsidRPr="001D755F">
        <w:rPr>
          <w:spacing w:val="-8"/>
          <w:szCs w:val="24"/>
        </w:rPr>
        <w:t xml:space="preserve"> </w:t>
      </w:r>
      <w:r w:rsidRPr="001D755F">
        <w:rPr>
          <w:spacing w:val="-2"/>
          <w:szCs w:val="24"/>
        </w:rPr>
        <w:t>interpreters.</w:t>
      </w:r>
    </w:p>
    <w:p w14:paraId="552FF582" w14:textId="77777777" w:rsidR="00ED6A34" w:rsidRPr="001D755F" w:rsidRDefault="00ED6A34">
      <w:pPr>
        <w:pStyle w:val="BodyText"/>
        <w:spacing w:before="44"/>
        <w:rPr>
          <w:sz w:val="24"/>
          <w:szCs w:val="24"/>
        </w:rPr>
      </w:pPr>
    </w:p>
    <w:p w14:paraId="2BEA5219" w14:textId="77777777" w:rsidR="00ED6A34" w:rsidRPr="001D755F" w:rsidRDefault="00B3121B">
      <w:pPr>
        <w:pStyle w:val="BodyText"/>
        <w:spacing w:line="242" w:lineRule="auto"/>
        <w:ind w:left="360" w:right="1037"/>
        <w:rPr>
          <w:sz w:val="24"/>
          <w:szCs w:val="24"/>
        </w:rPr>
      </w:pPr>
      <w:r w:rsidRPr="001D755F">
        <w:rPr>
          <w:b/>
          <w:sz w:val="24"/>
          <w:szCs w:val="24"/>
        </w:rPr>
        <w:t>Conflict</w:t>
      </w:r>
      <w:r w:rsidRPr="001D755F">
        <w:rPr>
          <w:b/>
          <w:spacing w:val="35"/>
          <w:sz w:val="24"/>
          <w:szCs w:val="24"/>
        </w:rPr>
        <w:t xml:space="preserve"> </w:t>
      </w:r>
      <w:r w:rsidRPr="001D755F">
        <w:rPr>
          <w:b/>
          <w:sz w:val="24"/>
          <w:szCs w:val="24"/>
        </w:rPr>
        <w:t>of</w:t>
      </w:r>
      <w:r w:rsidRPr="001D755F">
        <w:rPr>
          <w:b/>
          <w:spacing w:val="34"/>
          <w:sz w:val="24"/>
          <w:szCs w:val="24"/>
        </w:rPr>
        <w:t xml:space="preserve"> </w:t>
      </w:r>
      <w:r w:rsidRPr="001D755F">
        <w:rPr>
          <w:b/>
          <w:sz w:val="24"/>
          <w:szCs w:val="24"/>
        </w:rPr>
        <w:t>Interest:</w:t>
      </w:r>
      <w:r w:rsidRPr="001D755F">
        <w:rPr>
          <w:b/>
          <w:spacing w:val="35"/>
          <w:sz w:val="24"/>
          <w:szCs w:val="24"/>
        </w:rPr>
        <w:t xml:space="preserve"> </w:t>
      </w:r>
      <w:r w:rsidRPr="001D755F">
        <w:rPr>
          <w:sz w:val="24"/>
          <w:szCs w:val="24"/>
        </w:rPr>
        <w:t>A</w:t>
      </w:r>
      <w:r w:rsidRPr="001D755F">
        <w:rPr>
          <w:spacing w:val="35"/>
          <w:sz w:val="24"/>
          <w:szCs w:val="24"/>
        </w:rPr>
        <w:t xml:space="preserve"> </w:t>
      </w:r>
      <w:r w:rsidRPr="001D755F">
        <w:rPr>
          <w:sz w:val="24"/>
          <w:szCs w:val="24"/>
        </w:rPr>
        <w:t>conflict</w:t>
      </w:r>
      <w:r w:rsidRPr="001D755F">
        <w:rPr>
          <w:spacing w:val="35"/>
          <w:sz w:val="24"/>
          <w:szCs w:val="24"/>
        </w:rPr>
        <w:t xml:space="preserve"> </w:t>
      </w:r>
      <w:r w:rsidRPr="001D755F">
        <w:rPr>
          <w:sz w:val="24"/>
          <w:szCs w:val="24"/>
        </w:rPr>
        <w:t>between</w:t>
      </w:r>
      <w:r w:rsidRPr="001D755F">
        <w:rPr>
          <w:spacing w:val="33"/>
          <w:sz w:val="24"/>
          <w:szCs w:val="24"/>
        </w:rPr>
        <w:t xml:space="preserve"> </w:t>
      </w:r>
      <w:r w:rsidRPr="001D755F">
        <w:rPr>
          <w:sz w:val="24"/>
          <w:szCs w:val="24"/>
        </w:rPr>
        <w:t>the</w:t>
      </w:r>
      <w:r w:rsidRPr="001D755F">
        <w:rPr>
          <w:spacing w:val="35"/>
          <w:sz w:val="24"/>
          <w:szCs w:val="24"/>
        </w:rPr>
        <w:t xml:space="preserve"> </w:t>
      </w:r>
      <w:r w:rsidRPr="001D755F">
        <w:rPr>
          <w:sz w:val="24"/>
          <w:szCs w:val="24"/>
        </w:rPr>
        <w:t>private</w:t>
      </w:r>
      <w:r w:rsidRPr="001D755F">
        <w:rPr>
          <w:spacing w:val="32"/>
          <w:sz w:val="24"/>
          <w:szCs w:val="24"/>
        </w:rPr>
        <w:t xml:space="preserve"> </w:t>
      </w:r>
      <w:r w:rsidRPr="001D755F">
        <w:rPr>
          <w:sz w:val="24"/>
          <w:szCs w:val="24"/>
        </w:rPr>
        <w:t>interests</w:t>
      </w:r>
      <w:r w:rsidRPr="001D755F">
        <w:rPr>
          <w:spacing w:val="32"/>
          <w:sz w:val="24"/>
          <w:szCs w:val="24"/>
        </w:rPr>
        <w:t xml:space="preserve"> </w:t>
      </w:r>
      <w:r w:rsidRPr="001D755F">
        <w:rPr>
          <w:sz w:val="24"/>
          <w:szCs w:val="24"/>
        </w:rPr>
        <w:t>(personal,</w:t>
      </w:r>
      <w:r w:rsidRPr="001D755F">
        <w:rPr>
          <w:spacing w:val="34"/>
          <w:sz w:val="24"/>
          <w:szCs w:val="24"/>
        </w:rPr>
        <w:t xml:space="preserve"> </w:t>
      </w:r>
      <w:r w:rsidRPr="001D755F">
        <w:rPr>
          <w:sz w:val="24"/>
          <w:szCs w:val="24"/>
        </w:rPr>
        <w:t>financial,</w:t>
      </w:r>
      <w:r w:rsidRPr="001D755F">
        <w:rPr>
          <w:spacing w:val="32"/>
          <w:sz w:val="24"/>
          <w:szCs w:val="24"/>
        </w:rPr>
        <w:t xml:space="preserve"> </w:t>
      </w:r>
      <w:r w:rsidRPr="001D755F">
        <w:rPr>
          <w:sz w:val="24"/>
          <w:szCs w:val="24"/>
        </w:rPr>
        <w:t>or</w:t>
      </w:r>
      <w:r w:rsidRPr="001D755F">
        <w:rPr>
          <w:spacing w:val="35"/>
          <w:sz w:val="24"/>
          <w:szCs w:val="24"/>
        </w:rPr>
        <w:t xml:space="preserve"> </w:t>
      </w:r>
      <w:r w:rsidRPr="001D755F">
        <w:rPr>
          <w:sz w:val="24"/>
          <w:szCs w:val="24"/>
        </w:rPr>
        <w:t>professional)</w:t>
      </w:r>
      <w:r w:rsidRPr="001D755F">
        <w:rPr>
          <w:spacing w:val="35"/>
          <w:sz w:val="24"/>
          <w:szCs w:val="24"/>
        </w:rPr>
        <w:t xml:space="preserve"> </w:t>
      </w:r>
      <w:r w:rsidRPr="001D755F">
        <w:rPr>
          <w:sz w:val="24"/>
          <w:szCs w:val="24"/>
        </w:rPr>
        <w:t>and</w:t>
      </w:r>
      <w:r w:rsidRPr="001D755F">
        <w:rPr>
          <w:spacing w:val="36"/>
          <w:sz w:val="24"/>
          <w:szCs w:val="24"/>
        </w:rPr>
        <w:t xml:space="preserve"> </w:t>
      </w:r>
      <w:r w:rsidRPr="001D755F">
        <w:rPr>
          <w:sz w:val="24"/>
          <w:szCs w:val="24"/>
        </w:rPr>
        <w:t>the</w:t>
      </w:r>
      <w:r w:rsidRPr="001D755F">
        <w:rPr>
          <w:spacing w:val="35"/>
          <w:sz w:val="24"/>
          <w:szCs w:val="24"/>
        </w:rPr>
        <w:t xml:space="preserve"> </w:t>
      </w:r>
      <w:r w:rsidRPr="001D755F">
        <w:rPr>
          <w:sz w:val="24"/>
          <w:szCs w:val="24"/>
        </w:rPr>
        <w:t>official</w:t>
      </w:r>
      <w:r w:rsidRPr="001D755F">
        <w:rPr>
          <w:spacing w:val="40"/>
          <w:sz w:val="24"/>
          <w:szCs w:val="24"/>
        </w:rPr>
        <w:t xml:space="preserve"> </w:t>
      </w:r>
      <w:r w:rsidRPr="001D755F">
        <w:rPr>
          <w:sz w:val="24"/>
          <w:szCs w:val="24"/>
        </w:rPr>
        <w:t>or</w:t>
      </w:r>
      <w:r w:rsidRPr="001D755F">
        <w:rPr>
          <w:spacing w:val="37"/>
          <w:sz w:val="24"/>
          <w:szCs w:val="24"/>
        </w:rPr>
        <w:t xml:space="preserve"> </w:t>
      </w:r>
      <w:r w:rsidRPr="001D755F">
        <w:rPr>
          <w:sz w:val="24"/>
          <w:szCs w:val="24"/>
        </w:rPr>
        <w:t>professional</w:t>
      </w:r>
      <w:r w:rsidRPr="001D755F">
        <w:rPr>
          <w:spacing w:val="40"/>
          <w:sz w:val="24"/>
          <w:szCs w:val="24"/>
        </w:rPr>
        <w:t xml:space="preserve"> </w:t>
      </w:r>
      <w:r w:rsidRPr="001D755F">
        <w:rPr>
          <w:sz w:val="24"/>
          <w:szCs w:val="24"/>
        </w:rPr>
        <w:t>responsibilities of an interpreter in a position of trust, whether actual or perceived, deriving from a specific interpreting situation.</w:t>
      </w:r>
    </w:p>
    <w:p w14:paraId="575C42B3" w14:textId="77777777" w:rsidR="00ED6A34" w:rsidRPr="001D755F" w:rsidRDefault="00ED6A34">
      <w:pPr>
        <w:pStyle w:val="BodyText"/>
        <w:spacing w:before="40"/>
        <w:rPr>
          <w:sz w:val="24"/>
          <w:szCs w:val="24"/>
        </w:rPr>
      </w:pPr>
    </w:p>
    <w:p w14:paraId="0977C105" w14:textId="77777777" w:rsidR="00ED6A34" w:rsidRPr="001D755F" w:rsidRDefault="00B3121B" w:rsidP="00311E93">
      <w:pPr>
        <w:pStyle w:val="BodyText"/>
        <w:tabs>
          <w:tab w:val="left" w:pos="7650"/>
        </w:tabs>
        <w:spacing w:line="237" w:lineRule="auto"/>
        <w:ind w:left="360" w:right="180"/>
        <w:rPr>
          <w:sz w:val="24"/>
          <w:szCs w:val="24"/>
        </w:rPr>
      </w:pPr>
      <w:r w:rsidRPr="001D755F">
        <w:rPr>
          <w:b/>
          <w:sz w:val="24"/>
          <w:szCs w:val="24"/>
        </w:rPr>
        <w:t>Consumers:</w:t>
      </w:r>
      <w:r w:rsidRPr="001D755F">
        <w:rPr>
          <w:b/>
          <w:spacing w:val="-3"/>
          <w:sz w:val="24"/>
          <w:szCs w:val="24"/>
        </w:rPr>
        <w:t xml:space="preserve"> </w:t>
      </w:r>
      <w:r w:rsidRPr="001D755F">
        <w:rPr>
          <w:sz w:val="24"/>
          <w:szCs w:val="24"/>
        </w:rPr>
        <w:t>Individuals</w:t>
      </w:r>
      <w:r w:rsidRPr="001D755F">
        <w:rPr>
          <w:spacing w:val="-4"/>
          <w:sz w:val="24"/>
          <w:szCs w:val="24"/>
        </w:rPr>
        <w:t xml:space="preserve"> </w:t>
      </w:r>
      <w:r w:rsidRPr="001D755F">
        <w:rPr>
          <w:sz w:val="24"/>
          <w:szCs w:val="24"/>
        </w:rPr>
        <w:t>and</w:t>
      </w:r>
      <w:r w:rsidRPr="001D755F">
        <w:rPr>
          <w:spacing w:val="-5"/>
          <w:sz w:val="24"/>
          <w:szCs w:val="24"/>
        </w:rPr>
        <w:t xml:space="preserve"> </w:t>
      </w:r>
      <w:r w:rsidRPr="001D755F">
        <w:rPr>
          <w:sz w:val="24"/>
          <w:szCs w:val="24"/>
        </w:rPr>
        <w:t>entities</w:t>
      </w:r>
      <w:r w:rsidRPr="001D755F">
        <w:rPr>
          <w:spacing w:val="-1"/>
          <w:sz w:val="24"/>
          <w:szCs w:val="24"/>
        </w:rPr>
        <w:t xml:space="preserve"> </w:t>
      </w:r>
      <w:r w:rsidRPr="001D755F">
        <w:rPr>
          <w:sz w:val="24"/>
          <w:szCs w:val="24"/>
        </w:rPr>
        <w:t>who</w:t>
      </w:r>
      <w:r w:rsidRPr="001D755F">
        <w:rPr>
          <w:spacing w:val="-3"/>
          <w:sz w:val="24"/>
          <w:szCs w:val="24"/>
        </w:rPr>
        <w:t xml:space="preserve"> </w:t>
      </w:r>
      <w:r w:rsidRPr="001D755F">
        <w:rPr>
          <w:sz w:val="24"/>
          <w:szCs w:val="24"/>
        </w:rPr>
        <w:t>are</w:t>
      </w:r>
      <w:r w:rsidRPr="001D755F">
        <w:rPr>
          <w:spacing w:val="-1"/>
          <w:sz w:val="24"/>
          <w:szCs w:val="24"/>
        </w:rPr>
        <w:t xml:space="preserve"> </w:t>
      </w:r>
      <w:r w:rsidRPr="001D755F">
        <w:rPr>
          <w:sz w:val="24"/>
          <w:szCs w:val="24"/>
        </w:rPr>
        <w:t>part</w:t>
      </w:r>
      <w:r w:rsidRPr="001D755F">
        <w:rPr>
          <w:spacing w:val="-4"/>
          <w:sz w:val="24"/>
          <w:szCs w:val="24"/>
        </w:rPr>
        <w:t xml:space="preserve"> </w:t>
      </w:r>
      <w:r w:rsidRPr="001D755F">
        <w:rPr>
          <w:sz w:val="24"/>
          <w:szCs w:val="24"/>
        </w:rPr>
        <w:t>of</w:t>
      </w:r>
      <w:r w:rsidRPr="001D755F">
        <w:rPr>
          <w:spacing w:val="-5"/>
          <w:sz w:val="24"/>
          <w:szCs w:val="24"/>
        </w:rPr>
        <w:t xml:space="preserve"> </w:t>
      </w:r>
      <w:r w:rsidRPr="001D755F">
        <w:rPr>
          <w:sz w:val="24"/>
          <w:szCs w:val="24"/>
        </w:rPr>
        <w:t>the</w:t>
      </w:r>
      <w:r w:rsidRPr="001D755F">
        <w:rPr>
          <w:spacing w:val="-3"/>
          <w:sz w:val="24"/>
          <w:szCs w:val="24"/>
        </w:rPr>
        <w:t xml:space="preserve"> </w:t>
      </w:r>
      <w:r w:rsidRPr="001D755F">
        <w:rPr>
          <w:sz w:val="24"/>
          <w:szCs w:val="24"/>
        </w:rPr>
        <w:t>interpreted</w:t>
      </w:r>
      <w:r w:rsidRPr="001D755F">
        <w:rPr>
          <w:spacing w:val="-5"/>
          <w:sz w:val="24"/>
          <w:szCs w:val="24"/>
        </w:rPr>
        <w:t xml:space="preserve"> </w:t>
      </w:r>
      <w:r w:rsidRPr="001D755F">
        <w:rPr>
          <w:sz w:val="24"/>
          <w:szCs w:val="24"/>
        </w:rPr>
        <w:t>situation.</w:t>
      </w:r>
      <w:r w:rsidRPr="001D755F">
        <w:rPr>
          <w:spacing w:val="-4"/>
          <w:sz w:val="24"/>
          <w:szCs w:val="24"/>
        </w:rPr>
        <w:t xml:space="preserve"> </w:t>
      </w:r>
      <w:r w:rsidRPr="001D755F">
        <w:rPr>
          <w:sz w:val="24"/>
          <w:szCs w:val="24"/>
        </w:rPr>
        <w:t>This</w:t>
      </w:r>
      <w:r w:rsidRPr="001D755F">
        <w:rPr>
          <w:spacing w:val="-4"/>
          <w:sz w:val="24"/>
          <w:szCs w:val="24"/>
        </w:rPr>
        <w:t xml:space="preserve"> </w:t>
      </w:r>
      <w:r w:rsidRPr="001D755F">
        <w:rPr>
          <w:sz w:val="24"/>
          <w:szCs w:val="24"/>
        </w:rPr>
        <w:t>includes</w:t>
      </w:r>
      <w:r w:rsidRPr="001D755F">
        <w:rPr>
          <w:spacing w:val="-4"/>
          <w:sz w:val="24"/>
          <w:szCs w:val="24"/>
        </w:rPr>
        <w:t xml:space="preserve"> </w:t>
      </w:r>
      <w:r w:rsidRPr="001D755F">
        <w:rPr>
          <w:sz w:val="24"/>
          <w:szCs w:val="24"/>
        </w:rPr>
        <w:t>individuals</w:t>
      </w:r>
      <w:r w:rsidRPr="001D755F">
        <w:rPr>
          <w:spacing w:val="-4"/>
          <w:sz w:val="24"/>
          <w:szCs w:val="24"/>
        </w:rPr>
        <w:t xml:space="preserve"> </w:t>
      </w:r>
      <w:r w:rsidRPr="001D755F">
        <w:rPr>
          <w:sz w:val="24"/>
          <w:szCs w:val="24"/>
        </w:rPr>
        <w:t>who</w:t>
      </w:r>
      <w:r w:rsidRPr="001D755F">
        <w:rPr>
          <w:spacing w:val="-1"/>
          <w:sz w:val="24"/>
          <w:szCs w:val="24"/>
        </w:rPr>
        <w:t xml:space="preserve"> </w:t>
      </w:r>
      <w:r w:rsidRPr="001D755F">
        <w:rPr>
          <w:sz w:val="24"/>
          <w:szCs w:val="24"/>
        </w:rPr>
        <w:t>are deaf,</w:t>
      </w:r>
      <w:r w:rsidRPr="001D755F">
        <w:rPr>
          <w:spacing w:val="-1"/>
          <w:sz w:val="24"/>
          <w:szCs w:val="24"/>
        </w:rPr>
        <w:t xml:space="preserve"> </w:t>
      </w:r>
      <w:r w:rsidRPr="001D755F">
        <w:rPr>
          <w:sz w:val="24"/>
          <w:szCs w:val="24"/>
        </w:rPr>
        <w:t>deaf---blind,</w:t>
      </w:r>
      <w:r w:rsidRPr="001D755F">
        <w:rPr>
          <w:spacing w:val="40"/>
          <w:sz w:val="24"/>
          <w:szCs w:val="24"/>
        </w:rPr>
        <w:t xml:space="preserve"> </w:t>
      </w:r>
      <w:r w:rsidRPr="001D755F">
        <w:rPr>
          <w:sz w:val="24"/>
          <w:szCs w:val="24"/>
        </w:rPr>
        <w:t>hard of hearing, and hearing.</w:t>
      </w:r>
    </w:p>
    <w:p w14:paraId="5234972F" w14:textId="77777777" w:rsidR="00ED6A34" w:rsidRPr="001D755F" w:rsidRDefault="00ED6A34">
      <w:pPr>
        <w:pStyle w:val="BodyText"/>
        <w:spacing w:before="43"/>
        <w:rPr>
          <w:sz w:val="24"/>
          <w:szCs w:val="24"/>
        </w:rPr>
      </w:pPr>
    </w:p>
    <w:p w14:paraId="4698D305" w14:textId="77777777" w:rsidR="00ED6A34" w:rsidRPr="001D755F" w:rsidRDefault="00B3121B" w:rsidP="00FD6286">
      <w:pPr>
        <w:pStyle w:val="ListParagraph"/>
        <w:numPr>
          <w:ilvl w:val="1"/>
          <w:numId w:val="20"/>
        </w:numPr>
        <w:tabs>
          <w:tab w:val="left" w:pos="605"/>
          <w:tab w:val="left" w:pos="631"/>
        </w:tabs>
        <w:spacing w:line="220" w:lineRule="auto"/>
        <w:ind w:left="631" w:right="1959" w:hanging="272"/>
        <w:rPr>
          <w:szCs w:val="24"/>
        </w:rPr>
      </w:pPr>
      <w:r w:rsidRPr="001D755F">
        <w:rPr>
          <w:spacing w:val="-2"/>
          <w:szCs w:val="24"/>
        </w:rPr>
        <w:t>CONFIDENTIALITY</w:t>
      </w:r>
    </w:p>
    <w:p w14:paraId="6FE444B3" w14:textId="77777777" w:rsidR="00ED6A34" w:rsidRPr="001D755F" w:rsidRDefault="00ED6A34">
      <w:pPr>
        <w:pStyle w:val="BodyText"/>
        <w:spacing w:before="40"/>
        <w:rPr>
          <w:b/>
          <w:sz w:val="24"/>
          <w:szCs w:val="24"/>
        </w:rPr>
      </w:pPr>
    </w:p>
    <w:p w14:paraId="232C77B9" w14:textId="77777777" w:rsidR="00ED6A34" w:rsidRPr="001D755F" w:rsidRDefault="00B3121B">
      <w:pPr>
        <w:pStyle w:val="BodyText"/>
        <w:ind w:left="360"/>
        <w:rPr>
          <w:sz w:val="24"/>
          <w:szCs w:val="24"/>
        </w:rPr>
      </w:pPr>
      <w:r w:rsidRPr="001D755F">
        <w:rPr>
          <w:b/>
          <w:sz w:val="24"/>
          <w:szCs w:val="24"/>
        </w:rPr>
        <w:t>Tenet:</w:t>
      </w:r>
      <w:r w:rsidRPr="001D755F">
        <w:rPr>
          <w:b/>
          <w:spacing w:val="-6"/>
          <w:sz w:val="24"/>
          <w:szCs w:val="24"/>
        </w:rPr>
        <w:t xml:space="preserve"> </w:t>
      </w:r>
      <w:r w:rsidRPr="001D755F">
        <w:rPr>
          <w:sz w:val="24"/>
          <w:szCs w:val="24"/>
        </w:rPr>
        <w:t>Interpreters</w:t>
      </w:r>
      <w:r w:rsidRPr="001D755F">
        <w:rPr>
          <w:spacing w:val="-5"/>
          <w:sz w:val="24"/>
          <w:szCs w:val="24"/>
        </w:rPr>
        <w:t xml:space="preserve"> </w:t>
      </w:r>
      <w:r w:rsidRPr="001D755F">
        <w:rPr>
          <w:sz w:val="24"/>
          <w:szCs w:val="24"/>
        </w:rPr>
        <w:t>adhere</w:t>
      </w:r>
      <w:r w:rsidRPr="001D755F">
        <w:rPr>
          <w:spacing w:val="-6"/>
          <w:sz w:val="24"/>
          <w:szCs w:val="24"/>
        </w:rPr>
        <w:t xml:space="preserve"> </w:t>
      </w:r>
      <w:r w:rsidRPr="001D755F">
        <w:rPr>
          <w:sz w:val="24"/>
          <w:szCs w:val="24"/>
        </w:rPr>
        <w:t>to</w:t>
      </w:r>
      <w:r w:rsidRPr="001D755F">
        <w:rPr>
          <w:spacing w:val="-5"/>
          <w:sz w:val="24"/>
          <w:szCs w:val="24"/>
        </w:rPr>
        <w:t xml:space="preserve"> </w:t>
      </w:r>
      <w:r w:rsidRPr="001D755F">
        <w:rPr>
          <w:sz w:val="24"/>
          <w:szCs w:val="24"/>
        </w:rPr>
        <w:t>standards</w:t>
      </w:r>
      <w:r w:rsidRPr="001D755F">
        <w:rPr>
          <w:spacing w:val="-7"/>
          <w:sz w:val="24"/>
          <w:szCs w:val="24"/>
        </w:rPr>
        <w:t xml:space="preserve"> </w:t>
      </w:r>
      <w:r w:rsidRPr="001D755F">
        <w:rPr>
          <w:sz w:val="24"/>
          <w:szCs w:val="24"/>
        </w:rPr>
        <w:t>of</w:t>
      </w:r>
      <w:r w:rsidRPr="001D755F">
        <w:rPr>
          <w:spacing w:val="-8"/>
          <w:sz w:val="24"/>
          <w:szCs w:val="24"/>
        </w:rPr>
        <w:t xml:space="preserve"> </w:t>
      </w:r>
      <w:r w:rsidRPr="001D755F">
        <w:rPr>
          <w:sz w:val="24"/>
          <w:szCs w:val="24"/>
        </w:rPr>
        <w:t>confidential</w:t>
      </w:r>
      <w:r w:rsidRPr="001D755F">
        <w:rPr>
          <w:spacing w:val="-7"/>
          <w:sz w:val="24"/>
          <w:szCs w:val="24"/>
        </w:rPr>
        <w:t xml:space="preserve"> </w:t>
      </w:r>
      <w:r w:rsidRPr="001D755F">
        <w:rPr>
          <w:spacing w:val="-2"/>
          <w:sz w:val="24"/>
          <w:szCs w:val="24"/>
        </w:rPr>
        <w:t>communication.</w:t>
      </w:r>
    </w:p>
    <w:p w14:paraId="7BF9AEDF" w14:textId="77777777" w:rsidR="00ED6A34" w:rsidRPr="001D755F" w:rsidRDefault="00ED6A34">
      <w:pPr>
        <w:pStyle w:val="BodyText"/>
        <w:spacing w:before="47"/>
        <w:rPr>
          <w:sz w:val="24"/>
          <w:szCs w:val="24"/>
        </w:rPr>
      </w:pPr>
    </w:p>
    <w:p w14:paraId="34B6A9D5" w14:textId="77777777" w:rsidR="00ED6A34" w:rsidRPr="001D755F" w:rsidRDefault="00B3121B">
      <w:pPr>
        <w:pStyle w:val="BodyText"/>
        <w:ind w:left="360" w:right="1126"/>
        <w:rPr>
          <w:sz w:val="24"/>
          <w:szCs w:val="24"/>
        </w:rPr>
      </w:pPr>
      <w:r w:rsidRPr="001D755F">
        <w:rPr>
          <w:b/>
          <w:sz w:val="24"/>
          <w:szCs w:val="24"/>
        </w:rPr>
        <w:lastRenderedPageBreak/>
        <w:t xml:space="preserve">Guiding Principle: </w:t>
      </w:r>
      <w:r w:rsidRPr="001D755F">
        <w:rPr>
          <w:sz w:val="24"/>
          <w:szCs w:val="24"/>
        </w:rPr>
        <w:t>Interpreters hold a position of trust in their role as linguistic and cultural facilitators of communication.</w:t>
      </w:r>
      <w:r w:rsidRPr="001D755F">
        <w:rPr>
          <w:spacing w:val="40"/>
          <w:sz w:val="24"/>
          <w:szCs w:val="24"/>
        </w:rPr>
        <w:t xml:space="preserve"> </w:t>
      </w:r>
      <w:r w:rsidRPr="001D755F">
        <w:rPr>
          <w:sz w:val="24"/>
          <w:szCs w:val="24"/>
        </w:rPr>
        <w:t>Confidentiality</w:t>
      </w:r>
      <w:r w:rsidRPr="001D755F">
        <w:rPr>
          <w:spacing w:val="-4"/>
          <w:sz w:val="24"/>
          <w:szCs w:val="24"/>
        </w:rPr>
        <w:t xml:space="preserve"> </w:t>
      </w:r>
      <w:r w:rsidRPr="001D755F">
        <w:rPr>
          <w:sz w:val="24"/>
          <w:szCs w:val="24"/>
        </w:rPr>
        <w:t>is</w:t>
      </w:r>
      <w:r w:rsidRPr="001D755F">
        <w:rPr>
          <w:spacing w:val="-4"/>
          <w:sz w:val="24"/>
          <w:szCs w:val="24"/>
        </w:rPr>
        <w:t xml:space="preserve"> </w:t>
      </w:r>
      <w:r w:rsidRPr="001D755F">
        <w:rPr>
          <w:sz w:val="24"/>
          <w:szCs w:val="24"/>
        </w:rPr>
        <w:t>highly</w:t>
      </w:r>
      <w:r w:rsidRPr="001D755F">
        <w:rPr>
          <w:spacing w:val="-4"/>
          <w:sz w:val="24"/>
          <w:szCs w:val="24"/>
        </w:rPr>
        <w:t xml:space="preserve"> </w:t>
      </w:r>
      <w:r w:rsidRPr="001D755F">
        <w:rPr>
          <w:sz w:val="24"/>
          <w:szCs w:val="24"/>
        </w:rPr>
        <w:t>valued</w:t>
      </w:r>
      <w:r w:rsidRPr="001D755F">
        <w:rPr>
          <w:spacing w:val="-2"/>
          <w:sz w:val="24"/>
          <w:szCs w:val="24"/>
        </w:rPr>
        <w:t xml:space="preserve"> </w:t>
      </w:r>
      <w:r w:rsidRPr="001D755F">
        <w:rPr>
          <w:sz w:val="24"/>
          <w:szCs w:val="24"/>
        </w:rPr>
        <w:t>by</w:t>
      </w:r>
      <w:r w:rsidRPr="001D755F">
        <w:rPr>
          <w:spacing w:val="-4"/>
          <w:sz w:val="24"/>
          <w:szCs w:val="24"/>
        </w:rPr>
        <w:t xml:space="preserve"> </w:t>
      </w:r>
      <w:r w:rsidRPr="001D755F">
        <w:rPr>
          <w:sz w:val="24"/>
          <w:szCs w:val="24"/>
        </w:rPr>
        <w:t>consumers</w:t>
      </w:r>
      <w:r w:rsidRPr="001D755F">
        <w:rPr>
          <w:spacing w:val="-1"/>
          <w:sz w:val="24"/>
          <w:szCs w:val="24"/>
        </w:rPr>
        <w:t xml:space="preserve"> </w:t>
      </w:r>
      <w:r w:rsidRPr="001D755F">
        <w:rPr>
          <w:sz w:val="24"/>
          <w:szCs w:val="24"/>
        </w:rPr>
        <w:t>and</w:t>
      </w:r>
      <w:r w:rsidRPr="001D755F">
        <w:rPr>
          <w:spacing w:val="-5"/>
          <w:sz w:val="24"/>
          <w:szCs w:val="24"/>
        </w:rPr>
        <w:t xml:space="preserve"> </w:t>
      </w:r>
      <w:r w:rsidRPr="001D755F">
        <w:rPr>
          <w:sz w:val="24"/>
          <w:szCs w:val="24"/>
        </w:rPr>
        <w:t>is</w:t>
      </w:r>
      <w:r w:rsidRPr="001D755F">
        <w:rPr>
          <w:spacing w:val="-4"/>
          <w:sz w:val="24"/>
          <w:szCs w:val="24"/>
        </w:rPr>
        <w:t xml:space="preserve"> </w:t>
      </w:r>
      <w:r w:rsidRPr="001D755F">
        <w:rPr>
          <w:sz w:val="24"/>
          <w:szCs w:val="24"/>
        </w:rPr>
        <w:t>essential</w:t>
      </w:r>
      <w:r w:rsidRPr="001D755F">
        <w:rPr>
          <w:spacing w:val="-2"/>
          <w:sz w:val="24"/>
          <w:szCs w:val="24"/>
        </w:rPr>
        <w:t xml:space="preserve"> </w:t>
      </w:r>
      <w:r w:rsidRPr="001D755F">
        <w:rPr>
          <w:sz w:val="24"/>
          <w:szCs w:val="24"/>
        </w:rPr>
        <w:t>to</w:t>
      </w:r>
      <w:r w:rsidRPr="001D755F">
        <w:rPr>
          <w:spacing w:val="-1"/>
          <w:sz w:val="24"/>
          <w:szCs w:val="24"/>
        </w:rPr>
        <w:t xml:space="preserve"> </w:t>
      </w:r>
      <w:r w:rsidRPr="001D755F">
        <w:rPr>
          <w:sz w:val="24"/>
          <w:szCs w:val="24"/>
        </w:rPr>
        <w:t>protecting</w:t>
      </w:r>
      <w:r w:rsidRPr="001D755F">
        <w:rPr>
          <w:spacing w:val="-4"/>
          <w:sz w:val="24"/>
          <w:szCs w:val="24"/>
        </w:rPr>
        <w:t xml:space="preserve"> </w:t>
      </w:r>
      <w:r w:rsidRPr="001D755F">
        <w:rPr>
          <w:sz w:val="24"/>
          <w:szCs w:val="24"/>
        </w:rPr>
        <w:t>all</w:t>
      </w:r>
      <w:r w:rsidRPr="001D755F">
        <w:rPr>
          <w:spacing w:val="-3"/>
          <w:sz w:val="24"/>
          <w:szCs w:val="24"/>
        </w:rPr>
        <w:t xml:space="preserve"> </w:t>
      </w:r>
      <w:r w:rsidRPr="001D755F">
        <w:rPr>
          <w:sz w:val="24"/>
          <w:szCs w:val="24"/>
        </w:rPr>
        <w:t>involved.</w:t>
      </w:r>
      <w:r w:rsidRPr="001D755F">
        <w:rPr>
          <w:spacing w:val="-4"/>
          <w:sz w:val="24"/>
          <w:szCs w:val="24"/>
        </w:rPr>
        <w:t xml:space="preserve"> </w:t>
      </w:r>
      <w:r w:rsidRPr="001D755F">
        <w:rPr>
          <w:sz w:val="24"/>
          <w:szCs w:val="24"/>
        </w:rPr>
        <w:t>Each</w:t>
      </w:r>
      <w:r w:rsidRPr="001D755F">
        <w:rPr>
          <w:spacing w:val="-4"/>
          <w:sz w:val="24"/>
          <w:szCs w:val="24"/>
        </w:rPr>
        <w:t xml:space="preserve"> </w:t>
      </w:r>
      <w:r w:rsidRPr="001D755F">
        <w:rPr>
          <w:sz w:val="24"/>
          <w:szCs w:val="24"/>
        </w:rPr>
        <w:t>interpreting</w:t>
      </w:r>
      <w:r w:rsidRPr="001D755F">
        <w:rPr>
          <w:spacing w:val="-4"/>
          <w:sz w:val="24"/>
          <w:szCs w:val="24"/>
        </w:rPr>
        <w:t xml:space="preserve"> </w:t>
      </w:r>
      <w:r w:rsidRPr="001D755F">
        <w:rPr>
          <w:sz w:val="24"/>
          <w:szCs w:val="24"/>
        </w:rPr>
        <w:t>situation</w:t>
      </w:r>
      <w:r w:rsidRPr="001D755F">
        <w:rPr>
          <w:spacing w:val="-5"/>
          <w:sz w:val="24"/>
          <w:szCs w:val="24"/>
        </w:rPr>
        <w:t xml:space="preserve"> </w:t>
      </w:r>
      <w:r w:rsidRPr="001D755F">
        <w:rPr>
          <w:sz w:val="24"/>
          <w:szCs w:val="24"/>
        </w:rPr>
        <w:t>(e.g.,</w:t>
      </w:r>
      <w:r w:rsidRPr="001D755F">
        <w:rPr>
          <w:spacing w:val="-1"/>
          <w:sz w:val="24"/>
          <w:szCs w:val="24"/>
        </w:rPr>
        <w:t xml:space="preserve"> </w:t>
      </w:r>
      <w:r w:rsidRPr="001D755F">
        <w:rPr>
          <w:sz w:val="24"/>
          <w:szCs w:val="24"/>
        </w:rPr>
        <w:t>elementary,</w:t>
      </w:r>
      <w:r w:rsidRPr="001D755F">
        <w:rPr>
          <w:spacing w:val="40"/>
          <w:sz w:val="24"/>
          <w:szCs w:val="24"/>
        </w:rPr>
        <w:t xml:space="preserve"> </w:t>
      </w:r>
      <w:r w:rsidRPr="001D755F">
        <w:rPr>
          <w:sz w:val="24"/>
          <w:szCs w:val="24"/>
        </w:rPr>
        <w:t>secondary, and post---secondary education, legal, medical, mental health) has a standard of confidentiality. Under the reasonable</w:t>
      </w:r>
      <w:r w:rsidRPr="001D755F">
        <w:rPr>
          <w:spacing w:val="40"/>
          <w:sz w:val="24"/>
          <w:szCs w:val="24"/>
        </w:rPr>
        <w:t xml:space="preserve"> </w:t>
      </w:r>
      <w:r w:rsidRPr="001D755F">
        <w:rPr>
          <w:sz w:val="24"/>
          <w:szCs w:val="24"/>
        </w:rPr>
        <w:t>interpreter standard, professional interpreters are expected to know the general requirements and applicability of various levels of</w:t>
      </w:r>
      <w:r w:rsidRPr="001D755F">
        <w:rPr>
          <w:spacing w:val="40"/>
          <w:sz w:val="24"/>
          <w:szCs w:val="24"/>
        </w:rPr>
        <w:t xml:space="preserve"> </w:t>
      </w:r>
      <w:r w:rsidRPr="001D755F">
        <w:rPr>
          <w:sz w:val="24"/>
          <w:szCs w:val="24"/>
        </w:rPr>
        <w:t>c</w:t>
      </w:r>
      <w:r w:rsidRPr="001D755F">
        <w:rPr>
          <w:sz w:val="24"/>
          <w:szCs w:val="24"/>
        </w:rPr>
        <w:t>onfidentiality. Exceptions to confidentiality include, for example, federal and state laws requiring mandatory reporting of abuse or</w:t>
      </w:r>
      <w:r w:rsidRPr="001D755F">
        <w:rPr>
          <w:spacing w:val="40"/>
          <w:sz w:val="24"/>
          <w:szCs w:val="24"/>
        </w:rPr>
        <w:t xml:space="preserve"> </w:t>
      </w:r>
      <w:r w:rsidRPr="001D755F">
        <w:rPr>
          <w:sz w:val="24"/>
          <w:szCs w:val="24"/>
        </w:rPr>
        <w:t xml:space="preserve">threats of </w:t>
      </w:r>
      <w:proofErr w:type="gramStart"/>
      <w:r w:rsidRPr="001D755F">
        <w:rPr>
          <w:sz w:val="24"/>
          <w:szCs w:val="24"/>
        </w:rPr>
        <w:t>suicide, or</w:t>
      </w:r>
      <w:proofErr w:type="gramEnd"/>
      <w:r w:rsidRPr="001D755F">
        <w:rPr>
          <w:sz w:val="24"/>
          <w:szCs w:val="24"/>
        </w:rPr>
        <w:t xml:space="preserve"> responding to subpoenas.</w:t>
      </w:r>
    </w:p>
    <w:p w14:paraId="5E9E1DEE" w14:textId="77777777" w:rsidR="00ED6A34" w:rsidRPr="001D755F" w:rsidRDefault="00ED6A34">
      <w:pPr>
        <w:pStyle w:val="BodyText"/>
        <w:spacing w:before="40"/>
        <w:rPr>
          <w:sz w:val="24"/>
          <w:szCs w:val="24"/>
        </w:rPr>
      </w:pPr>
    </w:p>
    <w:p w14:paraId="72EF0D39" w14:textId="77777777" w:rsidR="00ED6A34" w:rsidRPr="001D755F" w:rsidRDefault="00B3121B" w:rsidP="00FD6286">
      <w:pPr>
        <w:ind w:left="360"/>
        <w:rPr>
          <w:b/>
          <w:bCs/>
          <w:szCs w:val="24"/>
        </w:rPr>
      </w:pPr>
      <w:r w:rsidRPr="001D755F">
        <w:rPr>
          <w:b/>
          <w:bCs/>
          <w:szCs w:val="24"/>
        </w:rPr>
        <w:t>Illustrative Behavior -- Interpreters:</w:t>
      </w:r>
    </w:p>
    <w:p w14:paraId="57DB34C6" w14:textId="77777777" w:rsidR="00ED6A34" w:rsidRPr="001D755F" w:rsidRDefault="00ED6A34">
      <w:pPr>
        <w:pStyle w:val="BodyText"/>
        <w:spacing w:before="76"/>
        <w:rPr>
          <w:b/>
          <w:sz w:val="24"/>
          <w:szCs w:val="24"/>
        </w:rPr>
      </w:pPr>
    </w:p>
    <w:p w14:paraId="0F846D85" w14:textId="77777777" w:rsidR="00ED6A34" w:rsidRPr="001D755F" w:rsidRDefault="00B3121B">
      <w:pPr>
        <w:pStyle w:val="ListParagraph"/>
        <w:numPr>
          <w:ilvl w:val="1"/>
          <w:numId w:val="20"/>
        </w:numPr>
        <w:tabs>
          <w:tab w:val="left" w:pos="605"/>
          <w:tab w:val="left" w:pos="631"/>
        </w:tabs>
        <w:spacing w:line="220" w:lineRule="auto"/>
        <w:ind w:left="631" w:right="1959" w:hanging="272"/>
        <w:rPr>
          <w:szCs w:val="24"/>
        </w:rPr>
      </w:pPr>
      <w:r w:rsidRPr="001D755F">
        <w:rPr>
          <w:szCs w:val="24"/>
        </w:rPr>
        <w:t>Share</w:t>
      </w:r>
      <w:r w:rsidRPr="001D755F">
        <w:rPr>
          <w:spacing w:val="-2"/>
          <w:szCs w:val="24"/>
        </w:rPr>
        <w:t xml:space="preserve"> </w:t>
      </w:r>
      <w:r w:rsidRPr="001D755F">
        <w:rPr>
          <w:szCs w:val="24"/>
        </w:rPr>
        <w:t>assignment---related</w:t>
      </w:r>
      <w:r w:rsidRPr="001D755F">
        <w:rPr>
          <w:spacing w:val="-4"/>
          <w:szCs w:val="24"/>
        </w:rPr>
        <w:t xml:space="preserve"> </w:t>
      </w:r>
      <w:r w:rsidRPr="001D755F">
        <w:rPr>
          <w:szCs w:val="24"/>
        </w:rPr>
        <w:t>information</w:t>
      </w:r>
      <w:r w:rsidRPr="001D755F">
        <w:rPr>
          <w:spacing w:val="-4"/>
          <w:szCs w:val="24"/>
        </w:rPr>
        <w:t xml:space="preserve"> </w:t>
      </w:r>
      <w:r w:rsidRPr="001D755F">
        <w:rPr>
          <w:szCs w:val="24"/>
        </w:rPr>
        <w:t>only</w:t>
      </w:r>
      <w:r w:rsidRPr="001D755F">
        <w:rPr>
          <w:spacing w:val="-3"/>
          <w:szCs w:val="24"/>
        </w:rPr>
        <w:t xml:space="preserve"> </w:t>
      </w:r>
      <w:r w:rsidRPr="001D755F">
        <w:rPr>
          <w:szCs w:val="24"/>
        </w:rPr>
        <w:t>on</w:t>
      </w:r>
      <w:r w:rsidRPr="001D755F">
        <w:rPr>
          <w:spacing w:val="-2"/>
          <w:szCs w:val="24"/>
        </w:rPr>
        <w:t xml:space="preserve"> </w:t>
      </w:r>
      <w:r w:rsidRPr="001D755F">
        <w:rPr>
          <w:szCs w:val="24"/>
        </w:rPr>
        <w:t>a</w:t>
      </w:r>
      <w:r w:rsidRPr="001D755F">
        <w:rPr>
          <w:spacing w:val="-3"/>
          <w:szCs w:val="24"/>
        </w:rPr>
        <w:t xml:space="preserve"> </w:t>
      </w:r>
      <w:r w:rsidRPr="001D755F">
        <w:rPr>
          <w:szCs w:val="24"/>
        </w:rPr>
        <w:t>confidential</w:t>
      </w:r>
      <w:r w:rsidRPr="001D755F">
        <w:rPr>
          <w:spacing w:val="-4"/>
          <w:szCs w:val="24"/>
        </w:rPr>
        <w:t xml:space="preserve"> </w:t>
      </w:r>
      <w:r w:rsidRPr="001D755F">
        <w:rPr>
          <w:szCs w:val="24"/>
        </w:rPr>
        <w:t>and</w:t>
      </w:r>
      <w:r w:rsidRPr="001D755F">
        <w:rPr>
          <w:spacing w:val="-1"/>
          <w:szCs w:val="24"/>
        </w:rPr>
        <w:t xml:space="preserve"> </w:t>
      </w:r>
      <w:r w:rsidRPr="001D755F">
        <w:rPr>
          <w:szCs w:val="24"/>
        </w:rPr>
        <w:t>“as---needed”</w:t>
      </w:r>
      <w:r w:rsidRPr="001D755F">
        <w:rPr>
          <w:spacing w:val="-2"/>
          <w:szCs w:val="24"/>
        </w:rPr>
        <w:t xml:space="preserve"> </w:t>
      </w:r>
      <w:r w:rsidRPr="001D755F">
        <w:rPr>
          <w:szCs w:val="24"/>
        </w:rPr>
        <w:t>basis</w:t>
      </w:r>
      <w:r w:rsidRPr="001D755F">
        <w:rPr>
          <w:spacing w:val="-3"/>
          <w:szCs w:val="24"/>
        </w:rPr>
        <w:t xml:space="preserve"> </w:t>
      </w:r>
      <w:r w:rsidRPr="001D755F">
        <w:rPr>
          <w:szCs w:val="24"/>
        </w:rPr>
        <w:t>(e.g.</w:t>
      </w:r>
      <w:r w:rsidRPr="001D755F">
        <w:rPr>
          <w:spacing w:val="-1"/>
          <w:szCs w:val="24"/>
        </w:rPr>
        <w:t xml:space="preserve"> </w:t>
      </w:r>
      <w:r w:rsidRPr="001D755F">
        <w:rPr>
          <w:szCs w:val="24"/>
        </w:rPr>
        <w:t>Supervisors,</w:t>
      </w:r>
      <w:r w:rsidRPr="001D755F">
        <w:rPr>
          <w:spacing w:val="-3"/>
          <w:szCs w:val="24"/>
        </w:rPr>
        <w:t xml:space="preserve"> </w:t>
      </w:r>
      <w:r w:rsidRPr="001D755F">
        <w:rPr>
          <w:szCs w:val="24"/>
        </w:rPr>
        <w:t>interpreter</w:t>
      </w:r>
      <w:r w:rsidRPr="001D755F">
        <w:rPr>
          <w:spacing w:val="-3"/>
          <w:szCs w:val="24"/>
        </w:rPr>
        <w:t xml:space="preserve"> </w:t>
      </w:r>
      <w:r w:rsidRPr="001D755F">
        <w:rPr>
          <w:szCs w:val="24"/>
        </w:rPr>
        <w:t>team</w:t>
      </w:r>
      <w:r w:rsidRPr="001D755F">
        <w:rPr>
          <w:spacing w:val="40"/>
          <w:szCs w:val="24"/>
        </w:rPr>
        <w:t xml:space="preserve"> </w:t>
      </w:r>
      <w:r w:rsidRPr="001D755F">
        <w:rPr>
          <w:szCs w:val="24"/>
        </w:rPr>
        <w:t>members, members of the educational team, hiring entities).</w:t>
      </w:r>
    </w:p>
    <w:p w14:paraId="666A35C5" w14:textId="77777777" w:rsidR="00ED6A34" w:rsidRPr="001D755F" w:rsidRDefault="00ED6A34">
      <w:pPr>
        <w:pStyle w:val="BodyText"/>
        <w:spacing w:before="88"/>
        <w:rPr>
          <w:sz w:val="24"/>
          <w:szCs w:val="24"/>
        </w:rPr>
      </w:pPr>
    </w:p>
    <w:p w14:paraId="139DB816" w14:textId="77777777" w:rsidR="00ED6A34" w:rsidRPr="001D755F" w:rsidRDefault="00B3121B">
      <w:pPr>
        <w:pStyle w:val="ListParagraph"/>
        <w:numPr>
          <w:ilvl w:val="1"/>
          <w:numId w:val="20"/>
        </w:numPr>
        <w:tabs>
          <w:tab w:val="left" w:pos="605"/>
          <w:tab w:val="left" w:pos="631"/>
        </w:tabs>
        <w:spacing w:line="218" w:lineRule="auto"/>
        <w:ind w:left="631" w:right="1493" w:hanging="272"/>
        <w:rPr>
          <w:szCs w:val="24"/>
        </w:rPr>
      </w:pPr>
      <w:r w:rsidRPr="001D755F">
        <w:rPr>
          <w:szCs w:val="24"/>
        </w:rPr>
        <w:t>Manage</w:t>
      </w:r>
      <w:r w:rsidRPr="001D755F">
        <w:rPr>
          <w:spacing w:val="-1"/>
          <w:szCs w:val="24"/>
        </w:rPr>
        <w:t xml:space="preserve"> </w:t>
      </w:r>
      <w:r w:rsidRPr="001D755F">
        <w:rPr>
          <w:szCs w:val="24"/>
        </w:rPr>
        <w:t>data,</w:t>
      </w:r>
      <w:r w:rsidRPr="001D755F">
        <w:rPr>
          <w:spacing w:val="-1"/>
          <w:szCs w:val="24"/>
        </w:rPr>
        <w:t xml:space="preserve"> </w:t>
      </w:r>
      <w:r w:rsidRPr="001D755F">
        <w:rPr>
          <w:szCs w:val="24"/>
        </w:rPr>
        <w:t>invoices,</w:t>
      </w:r>
      <w:r w:rsidRPr="001D755F">
        <w:rPr>
          <w:spacing w:val="-3"/>
          <w:szCs w:val="24"/>
        </w:rPr>
        <w:t xml:space="preserve"> </w:t>
      </w:r>
      <w:r w:rsidRPr="001D755F">
        <w:rPr>
          <w:szCs w:val="24"/>
        </w:rPr>
        <w:t>records,</w:t>
      </w:r>
      <w:r w:rsidRPr="001D755F">
        <w:rPr>
          <w:spacing w:val="-3"/>
          <w:szCs w:val="24"/>
        </w:rPr>
        <w:t xml:space="preserve"> </w:t>
      </w:r>
      <w:r w:rsidRPr="001D755F">
        <w:rPr>
          <w:szCs w:val="24"/>
        </w:rPr>
        <w:t>or</w:t>
      </w:r>
      <w:r w:rsidRPr="001D755F">
        <w:rPr>
          <w:spacing w:val="-4"/>
          <w:szCs w:val="24"/>
        </w:rPr>
        <w:t xml:space="preserve"> </w:t>
      </w:r>
      <w:r w:rsidRPr="001D755F">
        <w:rPr>
          <w:szCs w:val="24"/>
        </w:rPr>
        <w:t>other</w:t>
      </w:r>
      <w:r w:rsidRPr="001D755F">
        <w:rPr>
          <w:spacing w:val="-1"/>
          <w:szCs w:val="24"/>
        </w:rPr>
        <w:t xml:space="preserve"> </w:t>
      </w:r>
      <w:r w:rsidRPr="001D755F">
        <w:rPr>
          <w:szCs w:val="24"/>
        </w:rPr>
        <w:t>situational</w:t>
      </w:r>
      <w:r w:rsidRPr="001D755F">
        <w:rPr>
          <w:spacing w:val="-2"/>
          <w:szCs w:val="24"/>
        </w:rPr>
        <w:t xml:space="preserve"> </w:t>
      </w:r>
      <w:r w:rsidRPr="001D755F">
        <w:rPr>
          <w:szCs w:val="24"/>
        </w:rPr>
        <w:t>or</w:t>
      </w:r>
      <w:r w:rsidRPr="001D755F">
        <w:rPr>
          <w:spacing w:val="-4"/>
          <w:szCs w:val="24"/>
        </w:rPr>
        <w:t xml:space="preserve"> </w:t>
      </w:r>
      <w:r w:rsidRPr="001D755F">
        <w:rPr>
          <w:szCs w:val="24"/>
        </w:rPr>
        <w:t>consumer---specific</w:t>
      </w:r>
      <w:r w:rsidRPr="001D755F">
        <w:rPr>
          <w:spacing w:val="-3"/>
          <w:szCs w:val="24"/>
        </w:rPr>
        <w:t xml:space="preserve"> </w:t>
      </w:r>
      <w:r w:rsidRPr="001D755F">
        <w:rPr>
          <w:szCs w:val="24"/>
        </w:rPr>
        <w:t>information</w:t>
      </w:r>
      <w:r w:rsidRPr="001D755F">
        <w:rPr>
          <w:spacing w:val="-5"/>
          <w:szCs w:val="24"/>
        </w:rPr>
        <w:t xml:space="preserve"> </w:t>
      </w:r>
      <w:r w:rsidRPr="001D755F">
        <w:rPr>
          <w:szCs w:val="24"/>
        </w:rPr>
        <w:t>in</w:t>
      </w:r>
      <w:r w:rsidRPr="001D755F">
        <w:rPr>
          <w:spacing w:val="-3"/>
          <w:szCs w:val="24"/>
        </w:rPr>
        <w:t xml:space="preserve"> </w:t>
      </w:r>
      <w:r w:rsidRPr="001D755F">
        <w:rPr>
          <w:szCs w:val="24"/>
        </w:rPr>
        <w:t>a</w:t>
      </w:r>
      <w:r w:rsidRPr="001D755F">
        <w:rPr>
          <w:spacing w:val="-4"/>
          <w:szCs w:val="24"/>
        </w:rPr>
        <w:t xml:space="preserve"> </w:t>
      </w:r>
      <w:r w:rsidRPr="001D755F">
        <w:rPr>
          <w:szCs w:val="24"/>
        </w:rPr>
        <w:t>manner</w:t>
      </w:r>
      <w:r w:rsidRPr="001D755F">
        <w:rPr>
          <w:spacing w:val="-4"/>
          <w:szCs w:val="24"/>
        </w:rPr>
        <w:t xml:space="preserve"> </w:t>
      </w:r>
      <w:r w:rsidRPr="001D755F">
        <w:rPr>
          <w:szCs w:val="24"/>
        </w:rPr>
        <w:t>consistent</w:t>
      </w:r>
      <w:r w:rsidRPr="001D755F">
        <w:rPr>
          <w:spacing w:val="-4"/>
          <w:szCs w:val="24"/>
        </w:rPr>
        <w:t xml:space="preserve"> </w:t>
      </w:r>
      <w:r w:rsidRPr="001D755F">
        <w:rPr>
          <w:szCs w:val="24"/>
        </w:rPr>
        <w:t>with</w:t>
      </w:r>
      <w:r w:rsidRPr="001D755F">
        <w:rPr>
          <w:spacing w:val="-4"/>
          <w:szCs w:val="24"/>
        </w:rPr>
        <w:t xml:space="preserve"> </w:t>
      </w:r>
      <w:r w:rsidRPr="001D755F">
        <w:rPr>
          <w:szCs w:val="24"/>
        </w:rPr>
        <w:t>maintaining</w:t>
      </w:r>
      <w:r w:rsidRPr="001D755F">
        <w:rPr>
          <w:spacing w:val="40"/>
          <w:szCs w:val="24"/>
        </w:rPr>
        <w:t xml:space="preserve"> </w:t>
      </w:r>
      <w:r w:rsidRPr="001D755F">
        <w:rPr>
          <w:szCs w:val="24"/>
        </w:rPr>
        <w:t>consumer confidentiality (e.g., shredding, locked files).</w:t>
      </w:r>
    </w:p>
    <w:p w14:paraId="24ABDE97" w14:textId="77777777" w:rsidR="00ED6A34" w:rsidRPr="001D755F" w:rsidRDefault="00B3121B">
      <w:pPr>
        <w:pStyle w:val="ListParagraph"/>
        <w:numPr>
          <w:ilvl w:val="1"/>
          <w:numId w:val="20"/>
        </w:numPr>
        <w:tabs>
          <w:tab w:val="left" w:pos="606"/>
        </w:tabs>
        <w:spacing w:before="178"/>
        <w:ind w:left="606" w:hanging="246"/>
        <w:rPr>
          <w:szCs w:val="24"/>
        </w:rPr>
      </w:pPr>
      <w:r w:rsidRPr="001D755F">
        <w:rPr>
          <w:szCs w:val="24"/>
        </w:rPr>
        <w:t>Inform</w:t>
      </w:r>
      <w:r w:rsidRPr="001D755F">
        <w:rPr>
          <w:spacing w:val="-9"/>
          <w:szCs w:val="24"/>
        </w:rPr>
        <w:t xml:space="preserve"> </w:t>
      </w:r>
      <w:r w:rsidRPr="001D755F">
        <w:rPr>
          <w:szCs w:val="24"/>
        </w:rPr>
        <w:t>consumers</w:t>
      </w:r>
      <w:r w:rsidRPr="001D755F">
        <w:rPr>
          <w:spacing w:val="-7"/>
          <w:szCs w:val="24"/>
        </w:rPr>
        <w:t xml:space="preserve"> </w:t>
      </w:r>
      <w:r w:rsidRPr="001D755F">
        <w:rPr>
          <w:szCs w:val="24"/>
        </w:rPr>
        <w:t>when</w:t>
      </w:r>
      <w:r w:rsidRPr="001D755F">
        <w:rPr>
          <w:spacing w:val="-6"/>
          <w:szCs w:val="24"/>
        </w:rPr>
        <w:t xml:space="preserve"> </w:t>
      </w:r>
      <w:r w:rsidRPr="001D755F">
        <w:rPr>
          <w:szCs w:val="24"/>
        </w:rPr>
        <w:t>federal</w:t>
      </w:r>
      <w:r w:rsidRPr="001D755F">
        <w:rPr>
          <w:spacing w:val="-8"/>
          <w:szCs w:val="24"/>
        </w:rPr>
        <w:t xml:space="preserve"> </w:t>
      </w:r>
      <w:r w:rsidRPr="001D755F">
        <w:rPr>
          <w:szCs w:val="24"/>
        </w:rPr>
        <w:t>or</w:t>
      </w:r>
      <w:r w:rsidRPr="001D755F">
        <w:rPr>
          <w:spacing w:val="-6"/>
          <w:szCs w:val="24"/>
        </w:rPr>
        <w:t xml:space="preserve"> </w:t>
      </w:r>
      <w:r w:rsidRPr="001D755F">
        <w:rPr>
          <w:szCs w:val="24"/>
        </w:rPr>
        <w:t>state</w:t>
      </w:r>
      <w:r w:rsidRPr="001D755F">
        <w:rPr>
          <w:spacing w:val="-6"/>
          <w:szCs w:val="24"/>
        </w:rPr>
        <w:t xml:space="preserve"> </w:t>
      </w:r>
      <w:r w:rsidRPr="001D755F">
        <w:rPr>
          <w:szCs w:val="24"/>
        </w:rPr>
        <w:t>mandates</w:t>
      </w:r>
      <w:r w:rsidRPr="001D755F">
        <w:rPr>
          <w:spacing w:val="-2"/>
          <w:szCs w:val="24"/>
        </w:rPr>
        <w:t xml:space="preserve"> </w:t>
      </w:r>
      <w:r w:rsidRPr="001D755F">
        <w:rPr>
          <w:szCs w:val="24"/>
        </w:rPr>
        <w:t>require</w:t>
      </w:r>
      <w:r w:rsidRPr="001D755F">
        <w:rPr>
          <w:spacing w:val="-4"/>
          <w:szCs w:val="24"/>
        </w:rPr>
        <w:t xml:space="preserve"> </w:t>
      </w:r>
      <w:r w:rsidRPr="001D755F">
        <w:rPr>
          <w:szCs w:val="24"/>
        </w:rPr>
        <w:t>disclosure</w:t>
      </w:r>
      <w:r w:rsidRPr="001D755F">
        <w:rPr>
          <w:spacing w:val="-6"/>
          <w:szCs w:val="24"/>
        </w:rPr>
        <w:t xml:space="preserve"> </w:t>
      </w:r>
      <w:r w:rsidRPr="001D755F">
        <w:rPr>
          <w:szCs w:val="24"/>
        </w:rPr>
        <w:t>of</w:t>
      </w:r>
      <w:r w:rsidRPr="001D755F">
        <w:rPr>
          <w:spacing w:val="-8"/>
          <w:szCs w:val="24"/>
        </w:rPr>
        <w:t xml:space="preserve"> </w:t>
      </w:r>
      <w:r w:rsidRPr="001D755F">
        <w:rPr>
          <w:szCs w:val="24"/>
        </w:rPr>
        <w:t>confidential</w:t>
      </w:r>
      <w:r w:rsidRPr="001D755F">
        <w:rPr>
          <w:spacing w:val="-7"/>
          <w:szCs w:val="24"/>
        </w:rPr>
        <w:t xml:space="preserve"> </w:t>
      </w:r>
      <w:r w:rsidRPr="001D755F">
        <w:rPr>
          <w:spacing w:val="-2"/>
          <w:szCs w:val="24"/>
        </w:rPr>
        <w:t>information.</w:t>
      </w:r>
    </w:p>
    <w:p w14:paraId="7086FBFA" w14:textId="77777777" w:rsidR="00ED6A34" w:rsidRPr="001D755F" w:rsidRDefault="00ED6A34">
      <w:pPr>
        <w:pStyle w:val="BodyText"/>
        <w:spacing w:before="42"/>
        <w:rPr>
          <w:sz w:val="24"/>
          <w:szCs w:val="24"/>
        </w:rPr>
      </w:pPr>
    </w:p>
    <w:p w14:paraId="057D9DB6" w14:textId="77777777" w:rsidR="00ED6A34" w:rsidRPr="001D755F" w:rsidRDefault="00B3121B" w:rsidP="00FD6286">
      <w:pPr>
        <w:pStyle w:val="ListParagraph"/>
        <w:numPr>
          <w:ilvl w:val="1"/>
          <w:numId w:val="19"/>
        </w:numPr>
        <w:tabs>
          <w:tab w:val="left" w:pos="605"/>
          <w:tab w:val="left" w:pos="631"/>
        </w:tabs>
        <w:spacing w:line="220" w:lineRule="auto"/>
        <w:ind w:left="631" w:right="1840" w:hanging="272"/>
        <w:rPr>
          <w:szCs w:val="24"/>
        </w:rPr>
      </w:pPr>
      <w:r w:rsidRPr="001D755F">
        <w:rPr>
          <w:spacing w:val="-2"/>
          <w:szCs w:val="24"/>
        </w:rPr>
        <w:t>PROFESSIONALISM</w:t>
      </w:r>
    </w:p>
    <w:p w14:paraId="3F17F435" w14:textId="77777777" w:rsidR="00ED6A34" w:rsidRPr="001D755F" w:rsidRDefault="00ED6A34">
      <w:pPr>
        <w:pStyle w:val="BodyText"/>
        <w:spacing w:before="40"/>
        <w:rPr>
          <w:b/>
          <w:sz w:val="24"/>
          <w:szCs w:val="24"/>
        </w:rPr>
      </w:pPr>
    </w:p>
    <w:p w14:paraId="15006BB9" w14:textId="77777777" w:rsidR="00ED6A34" w:rsidRPr="001D755F" w:rsidRDefault="00B3121B">
      <w:pPr>
        <w:pStyle w:val="BodyText"/>
        <w:ind w:left="360"/>
        <w:rPr>
          <w:sz w:val="24"/>
          <w:szCs w:val="24"/>
        </w:rPr>
      </w:pPr>
      <w:r w:rsidRPr="001D755F">
        <w:rPr>
          <w:b/>
          <w:sz w:val="24"/>
          <w:szCs w:val="24"/>
        </w:rPr>
        <w:t>Tenet:</w:t>
      </w:r>
      <w:r w:rsidRPr="001D755F">
        <w:rPr>
          <w:b/>
          <w:spacing w:val="-9"/>
          <w:sz w:val="24"/>
          <w:szCs w:val="24"/>
        </w:rPr>
        <w:t xml:space="preserve"> </w:t>
      </w:r>
      <w:r w:rsidRPr="001D755F">
        <w:rPr>
          <w:sz w:val="24"/>
          <w:szCs w:val="24"/>
        </w:rPr>
        <w:t>Interpreters</w:t>
      </w:r>
      <w:r w:rsidRPr="001D755F">
        <w:rPr>
          <w:spacing w:val="-5"/>
          <w:sz w:val="24"/>
          <w:szCs w:val="24"/>
        </w:rPr>
        <w:t xml:space="preserve"> </w:t>
      </w:r>
      <w:r w:rsidRPr="001D755F">
        <w:rPr>
          <w:sz w:val="24"/>
          <w:szCs w:val="24"/>
        </w:rPr>
        <w:t>possess</w:t>
      </w:r>
      <w:r w:rsidRPr="001D755F">
        <w:rPr>
          <w:spacing w:val="-6"/>
          <w:sz w:val="24"/>
          <w:szCs w:val="24"/>
        </w:rPr>
        <w:t xml:space="preserve"> </w:t>
      </w:r>
      <w:r w:rsidRPr="001D755F">
        <w:rPr>
          <w:sz w:val="24"/>
          <w:szCs w:val="24"/>
        </w:rPr>
        <w:t>the</w:t>
      </w:r>
      <w:r w:rsidRPr="001D755F">
        <w:rPr>
          <w:spacing w:val="-5"/>
          <w:sz w:val="24"/>
          <w:szCs w:val="24"/>
        </w:rPr>
        <w:t xml:space="preserve"> </w:t>
      </w:r>
      <w:r w:rsidRPr="001D755F">
        <w:rPr>
          <w:sz w:val="24"/>
          <w:szCs w:val="24"/>
        </w:rPr>
        <w:t>professional</w:t>
      </w:r>
      <w:r w:rsidRPr="001D755F">
        <w:rPr>
          <w:spacing w:val="-9"/>
          <w:sz w:val="24"/>
          <w:szCs w:val="24"/>
        </w:rPr>
        <w:t xml:space="preserve"> </w:t>
      </w:r>
      <w:r w:rsidRPr="001D755F">
        <w:rPr>
          <w:sz w:val="24"/>
          <w:szCs w:val="24"/>
        </w:rPr>
        <w:t>skills</w:t>
      </w:r>
      <w:r w:rsidRPr="001D755F">
        <w:rPr>
          <w:spacing w:val="-4"/>
          <w:sz w:val="24"/>
          <w:szCs w:val="24"/>
        </w:rPr>
        <w:t xml:space="preserve"> </w:t>
      </w:r>
      <w:r w:rsidRPr="001D755F">
        <w:rPr>
          <w:sz w:val="24"/>
          <w:szCs w:val="24"/>
        </w:rPr>
        <w:t>and</w:t>
      </w:r>
      <w:r w:rsidRPr="001D755F">
        <w:rPr>
          <w:spacing w:val="-6"/>
          <w:sz w:val="24"/>
          <w:szCs w:val="24"/>
        </w:rPr>
        <w:t xml:space="preserve"> </w:t>
      </w:r>
      <w:r w:rsidRPr="001D755F">
        <w:rPr>
          <w:sz w:val="24"/>
          <w:szCs w:val="24"/>
        </w:rPr>
        <w:t>knowledge</w:t>
      </w:r>
      <w:r w:rsidRPr="001D755F">
        <w:rPr>
          <w:spacing w:val="-7"/>
          <w:sz w:val="24"/>
          <w:szCs w:val="24"/>
        </w:rPr>
        <w:t xml:space="preserve"> </w:t>
      </w:r>
      <w:r w:rsidRPr="001D755F">
        <w:rPr>
          <w:sz w:val="24"/>
          <w:szCs w:val="24"/>
        </w:rPr>
        <w:t>required</w:t>
      </w:r>
      <w:r w:rsidRPr="001D755F">
        <w:rPr>
          <w:spacing w:val="-8"/>
          <w:sz w:val="24"/>
          <w:szCs w:val="24"/>
        </w:rPr>
        <w:t xml:space="preserve"> </w:t>
      </w:r>
      <w:r w:rsidRPr="001D755F">
        <w:rPr>
          <w:sz w:val="24"/>
          <w:szCs w:val="24"/>
        </w:rPr>
        <w:t>for</w:t>
      </w:r>
      <w:r w:rsidRPr="001D755F">
        <w:rPr>
          <w:spacing w:val="-5"/>
          <w:sz w:val="24"/>
          <w:szCs w:val="24"/>
        </w:rPr>
        <w:t xml:space="preserve"> </w:t>
      </w:r>
      <w:r w:rsidRPr="001D755F">
        <w:rPr>
          <w:sz w:val="24"/>
          <w:szCs w:val="24"/>
        </w:rPr>
        <w:t>the</w:t>
      </w:r>
      <w:r w:rsidRPr="001D755F">
        <w:rPr>
          <w:spacing w:val="-6"/>
          <w:sz w:val="24"/>
          <w:szCs w:val="24"/>
        </w:rPr>
        <w:t xml:space="preserve"> </w:t>
      </w:r>
      <w:r w:rsidRPr="001D755F">
        <w:rPr>
          <w:sz w:val="24"/>
          <w:szCs w:val="24"/>
        </w:rPr>
        <w:t>specific</w:t>
      </w:r>
      <w:r w:rsidRPr="001D755F">
        <w:rPr>
          <w:spacing w:val="-7"/>
          <w:sz w:val="24"/>
          <w:szCs w:val="24"/>
        </w:rPr>
        <w:t xml:space="preserve"> </w:t>
      </w:r>
      <w:r w:rsidRPr="001D755F">
        <w:rPr>
          <w:sz w:val="24"/>
          <w:szCs w:val="24"/>
        </w:rPr>
        <w:t>interpreting</w:t>
      </w:r>
      <w:r w:rsidRPr="001D755F">
        <w:rPr>
          <w:spacing w:val="-5"/>
          <w:sz w:val="24"/>
          <w:szCs w:val="24"/>
        </w:rPr>
        <w:t xml:space="preserve"> </w:t>
      </w:r>
      <w:r w:rsidRPr="001D755F">
        <w:rPr>
          <w:spacing w:val="-2"/>
          <w:sz w:val="24"/>
          <w:szCs w:val="24"/>
        </w:rPr>
        <w:t>situation.</w:t>
      </w:r>
    </w:p>
    <w:p w14:paraId="4C316336" w14:textId="77777777" w:rsidR="00ED6A34" w:rsidRPr="001D755F" w:rsidRDefault="00ED6A34">
      <w:pPr>
        <w:pStyle w:val="BodyText"/>
        <w:spacing w:before="43"/>
        <w:rPr>
          <w:sz w:val="24"/>
          <w:szCs w:val="24"/>
        </w:rPr>
      </w:pPr>
    </w:p>
    <w:p w14:paraId="1DB7E1A4" w14:textId="77777777" w:rsidR="00ED6A34" w:rsidRPr="001D755F" w:rsidRDefault="00B3121B" w:rsidP="001D755F">
      <w:pPr>
        <w:pStyle w:val="BodyText"/>
        <w:ind w:left="360" w:right="450"/>
        <w:rPr>
          <w:sz w:val="24"/>
          <w:szCs w:val="24"/>
        </w:rPr>
      </w:pPr>
      <w:r w:rsidRPr="001D755F">
        <w:rPr>
          <w:b/>
          <w:sz w:val="24"/>
          <w:szCs w:val="24"/>
        </w:rPr>
        <w:t>Guiding</w:t>
      </w:r>
      <w:r w:rsidRPr="001D755F">
        <w:rPr>
          <w:b/>
          <w:spacing w:val="-2"/>
          <w:sz w:val="24"/>
          <w:szCs w:val="24"/>
        </w:rPr>
        <w:t xml:space="preserve"> </w:t>
      </w:r>
      <w:r w:rsidRPr="001D755F">
        <w:rPr>
          <w:b/>
          <w:sz w:val="24"/>
          <w:szCs w:val="24"/>
        </w:rPr>
        <w:t>Principle:</w:t>
      </w:r>
      <w:r w:rsidRPr="001D755F">
        <w:rPr>
          <w:b/>
          <w:spacing w:val="-4"/>
          <w:sz w:val="24"/>
          <w:szCs w:val="24"/>
        </w:rPr>
        <w:t xml:space="preserve"> </w:t>
      </w:r>
      <w:r w:rsidRPr="001D755F">
        <w:rPr>
          <w:sz w:val="24"/>
          <w:szCs w:val="24"/>
        </w:rPr>
        <w:t>Interpreters</w:t>
      </w:r>
      <w:r w:rsidRPr="001D755F">
        <w:rPr>
          <w:spacing w:val="-1"/>
          <w:sz w:val="24"/>
          <w:szCs w:val="24"/>
        </w:rPr>
        <w:t xml:space="preserve"> </w:t>
      </w:r>
      <w:r w:rsidRPr="001D755F">
        <w:rPr>
          <w:sz w:val="24"/>
          <w:szCs w:val="24"/>
        </w:rPr>
        <w:t>are</w:t>
      </w:r>
      <w:r w:rsidRPr="001D755F">
        <w:rPr>
          <w:spacing w:val="-1"/>
          <w:sz w:val="24"/>
          <w:szCs w:val="24"/>
        </w:rPr>
        <w:t xml:space="preserve"> </w:t>
      </w:r>
      <w:r w:rsidRPr="001D755F">
        <w:rPr>
          <w:sz w:val="24"/>
          <w:szCs w:val="24"/>
        </w:rPr>
        <w:t>expected</w:t>
      </w:r>
      <w:r w:rsidRPr="001D755F">
        <w:rPr>
          <w:spacing w:val="-5"/>
          <w:sz w:val="24"/>
          <w:szCs w:val="24"/>
        </w:rPr>
        <w:t xml:space="preserve"> </w:t>
      </w:r>
      <w:r w:rsidRPr="001D755F">
        <w:rPr>
          <w:sz w:val="24"/>
          <w:szCs w:val="24"/>
        </w:rPr>
        <w:t>to</w:t>
      </w:r>
      <w:r w:rsidRPr="001D755F">
        <w:rPr>
          <w:spacing w:val="-3"/>
          <w:sz w:val="24"/>
          <w:szCs w:val="24"/>
        </w:rPr>
        <w:t xml:space="preserve"> </w:t>
      </w:r>
      <w:r w:rsidRPr="001D755F">
        <w:rPr>
          <w:sz w:val="24"/>
          <w:szCs w:val="24"/>
        </w:rPr>
        <w:t>stay</w:t>
      </w:r>
      <w:r w:rsidRPr="001D755F">
        <w:rPr>
          <w:spacing w:val="-4"/>
          <w:sz w:val="24"/>
          <w:szCs w:val="24"/>
        </w:rPr>
        <w:t xml:space="preserve"> </w:t>
      </w:r>
      <w:r w:rsidRPr="001D755F">
        <w:rPr>
          <w:sz w:val="24"/>
          <w:szCs w:val="24"/>
        </w:rPr>
        <w:t>abreast</w:t>
      </w:r>
      <w:r w:rsidRPr="001D755F">
        <w:rPr>
          <w:spacing w:val="-4"/>
          <w:sz w:val="24"/>
          <w:szCs w:val="24"/>
        </w:rPr>
        <w:t xml:space="preserve"> </w:t>
      </w:r>
      <w:r w:rsidRPr="001D755F">
        <w:rPr>
          <w:sz w:val="24"/>
          <w:szCs w:val="24"/>
        </w:rPr>
        <w:t>of</w:t>
      </w:r>
      <w:r w:rsidRPr="001D755F">
        <w:rPr>
          <w:spacing w:val="-2"/>
          <w:sz w:val="24"/>
          <w:szCs w:val="24"/>
        </w:rPr>
        <w:t xml:space="preserve"> </w:t>
      </w:r>
      <w:r w:rsidRPr="001D755F">
        <w:rPr>
          <w:sz w:val="24"/>
          <w:szCs w:val="24"/>
        </w:rPr>
        <w:t>evolving</w:t>
      </w:r>
      <w:r w:rsidRPr="001D755F">
        <w:rPr>
          <w:spacing w:val="-2"/>
          <w:sz w:val="24"/>
          <w:szCs w:val="24"/>
        </w:rPr>
        <w:t xml:space="preserve"> </w:t>
      </w:r>
      <w:r w:rsidRPr="001D755F">
        <w:rPr>
          <w:sz w:val="24"/>
          <w:szCs w:val="24"/>
        </w:rPr>
        <w:t>language</w:t>
      </w:r>
      <w:r w:rsidRPr="001D755F">
        <w:rPr>
          <w:spacing w:val="-1"/>
          <w:sz w:val="24"/>
          <w:szCs w:val="24"/>
        </w:rPr>
        <w:t xml:space="preserve"> </w:t>
      </w:r>
      <w:r w:rsidRPr="001D755F">
        <w:rPr>
          <w:sz w:val="24"/>
          <w:szCs w:val="24"/>
        </w:rPr>
        <w:t>use</w:t>
      </w:r>
      <w:r w:rsidRPr="001D755F">
        <w:rPr>
          <w:spacing w:val="-3"/>
          <w:sz w:val="24"/>
          <w:szCs w:val="24"/>
        </w:rPr>
        <w:t xml:space="preserve"> </w:t>
      </w:r>
      <w:r w:rsidRPr="001D755F">
        <w:rPr>
          <w:sz w:val="24"/>
          <w:szCs w:val="24"/>
        </w:rPr>
        <w:t>and</w:t>
      </w:r>
      <w:r w:rsidRPr="001D755F">
        <w:rPr>
          <w:spacing w:val="-2"/>
          <w:sz w:val="24"/>
          <w:szCs w:val="24"/>
        </w:rPr>
        <w:t xml:space="preserve"> </w:t>
      </w:r>
      <w:r w:rsidRPr="001D755F">
        <w:rPr>
          <w:sz w:val="24"/>
          <w:szCs w:val="24"/>
        </w:rPr>
        <w:t>trends</w:t>
      </w:r>
      <w:r w:rsidRPr="001D755F">
        <w:rPr>
          <w:spacing w:val="-4"/>
          <w:sz w:val="24"/>
          <w:szCs w:val="24"/>
        </w:rPr>
        <w:t xml:space="preserve"> </w:t>
      </w:r>
      <w:r w:rsidRPr="001D755F">
        <w:rPr>
          <w:sz w:val="24"/>
          <w:szCs w:val="24"/>
        </w:rPr>
        <w:t>in</w:t>
      </w:r>
      <w:r w:rsidRPr="001D755F">
        <w:rPr>
          <w:spacing w:val="-5"/>
          <w:sz w:val="24"/>
          <w:szCs w:val="24"/>
        </w:rPr>
        <w:t xml:space="preserve"> </w:t>
      </w:r>
      <w:r w:rsidRPr="001D755F">
        <w:rPr>
          <w:sz w:val="24"/>
          <w:szCs w:val="24"/>
        </w:rPr>
        <w:t>the</w:t>
      </w:r>
      <w:r w:rsidRPr="001D755F">
        <w:rPr>
          <w:spacing w:val="-1"/>
          <w:sz w:val="24"/>
          <w:szCs w:val="24"/>
        </w:rPr>
        <w:t xml:space="preserve"> </w:t>
      </w:r>
      <w:r w:rsidRPr="001D755F">
        <w:rPr>
          <w:sz w:val="24"/>
          <w:szCs w:val="24"/>
        </w:rPr>
        <w:t>profession</w:t>
      </w:r>
      <w:r w:rsidRPr="001D755F">
        <w:rPr>
          <w:spacing w:val="-5"/>
          <w:sz w:val="24"/>
          <w:szCs w:val="24"/>
        </w:rPr>
        <w:t xml:space="preserve"> </w:t>
      </w:r>
      <w:r w:rsidRPr="001D755F">
        <w:rPr>
          <w:sz w:val="24"/>
          <w:szCs w:val="24"/>
        </w:rPr>
        <w:t>of</w:t>
      </w:r>
      <w:r w:rsidRPr="001D755F">
        <w:rPr>
          <w:spacing w:val="-2"/>
          <w:sz w:val="24"/>
          <w:szCs w:val="24"/>
        </w:rPr>
        <w:t xml:space="preserve"> </w:t>
      </w:r>
      <w:r w:rsidRPr="001D755F">
        <w:rPr>
          <w:sz w:val="24"/>
          <w:szCs w:val="24"/>
        </w:rPr>
        <w:t>interpreting</w:t>
      </w:r>
      <w:r w:rsidRPr="001D755F">
        <w:rPr>
          <w:spacing w:val="40"/>
          <w:sz w:val="24"/>
          <w:szCs w:val="24"/>
        </w:rPr>
        <w:t xml:space="preserve"> </w:t>
      </w:r>
      <w:r w:rsidRPr="001D755F">
        <w:rPr>
          <w:sz w:val="24"/>
          <w:szCs w:val="24"/>
        </w:rPr>
        <w:t>as well</w:t>
      </w:r>
      <w:r w:rsidRPr="001D755F">
        <w:rPr>
          <w:spacing w:val="-2"/>
          <w:sz w:val="24"/>
          <w:szCs w:val="24"/>
        </w:rPr>
        <w:t xml:space="preserve"> </w:t>
      </w:r>
      <w:r w:rsidRPr="001D755F">
        <w:rPr>
          <w:sz w:val="24"/>
          <w:szCs w:val="24"/>
        </w:rPr>
        <w:t>as</w:t>
      </w:r>
      <w:r w:rsidRPr="001D755F">
        <w:rPr>
          <w:spacing w:val="-1"/>
          <w:sz w:val="24"/>
          <w:szCs w:val="24"/>
        </w:rPr>
        <w:t xml:space="preserve"> </w:t>
      </w:r>
      <w:r w:rsidRPr="001D755F">
        <w:rPr>
          <w:sz w:val="24"/>
          <w:szCs w:val="24"/>
        </w:rPr>
        <w:t>in the American Deaf community.</w:t>
      </w:r>
      <w:r w:rsidRPr="001D755F">
        <w:rPr>
          <w:spacing w:val="-1"/>
          <w:sz w:val="24"/>
          <w:szCs w:val="24"/>
        </w:rPr>
        <w:t xml:space="preserve"> </w:t>
      </w:r>
      <w:r w:rsidRPr="001D755F">
        <w:rPr>
          <w:sz w:val="24"/>
          <w:szCs w:val="24"/>
        </w:rPr>
        <w:t>Interpreters accept assignments using discretion with regard</w:t>
      </w:r>
      <w:r w:rsidRPr="001D755F">
        <w:rPr>
          <w:spacing w:val="-2"/>
          <w:sz w:val="24"/>
          <w:szCs w:val="24"/>
        </w:rPr>
        <w:t xml:space="preserve"> </w:t>
      </w:r>
      <w:r w:rsidRPr="001D755F">
        <w:rPr>
          <w:sz w:val="24"/>
          <w:szCs w:val="24"/>
        </w:rPr>
        <w:t>to skill,</w:t>
      </w:r>
      <w:r w:rsidRPr="001D755F">
        <w:rPr>
          <w:spacing w:val="-1"/>
          <w:sz w:val="24"/>
          <w:szCs w:val="24"/>
        </w:rPr>
        <w:t xml:space="preserve"> </w:t>
      </w:r>
      <w:r w:rsidRPr="001D755F">
        <w:rPr>
          <w:sz w:val="24"/>
          <w:szCs w:val="24"/>
        </w:rPr>
        <w:t>communication</w:t>
      </w:r>
      <w:r w:rsidRPr="001D755F">
        <w:rPr>
          <w:spacing w:val="40"/>
          <w:sz w:val="24"/>
          <w:szCs w:val="24"/>
        </w:rPr>
        <w:t xml:space="preserve"> </w:t>
      </w:r>
      <w:r w:rsidRPr="001D755F">
        <w:rPr>
          <w:sz w:val="24"/>
          <w:szCs w:val="24"/>
        </w:rPr>
        <w:t>mode, setting, and consumer needs. Interpreters possess knowledge of American Deaf culture and deafness ---related resources.</w:t>
      </w:r>
    </w:p>
    <w:p w14:paraId="32580DF2" w14:textId="77777777" w:rsidR="00ED6A34" w:rsidRPr="001D755F" w:rsidRDefault="00ED6A34">
      <w:pPr>
        <w:pStyle w:val="BodyText"/>
        <w:spacing w:before="44"/>
        <w:rPr>
          <w:sz w:val="24"/>
          <w:szCs w:val="24"/>
        </w:rPr>
      </w:pPr>
    </w:p>
    <w:p w14:paraId="771BCDAF" w14:textId="77777777" w:rsidR="00ED6A34" w:rsidRPr="001D755F" w:rsidRDefault="00B3121B" w:rsidP="00FD6286">
      <w:pPr>
        <w:ind w:left="360"/>
        <w:rPr>
          <w:b/>
          <w:bCs/>
          <w:szCs w:val="24"/>
        </w:rPr>
      </w:pPr>
      <w:r w:rsidRPr="001D755F">
        <w:rPr>
          <w:b/>
          <w:bCs/>
          <w:szCs w:val="24"/>
        </w:rPr>
        <w:t>Illustrative Behavior -- Interpreters:</w:t>
      </w:r>
    </w:p>
    <w:p w14:paraId="00AEAB70" w14:textId="77777777" w:rsidR="00ED6A34" w:rsidRPr="001D755F" w:rsidRDefault="00ED6A34">
      <w:pPr>
        <w:pStyle w:val="BodyText"/>
        <w:spacing w:before="64"/>
        <w:rPr>
          <w:b/>
          <w:sz w:val="24"/>
          <w:szCs w:val="24"/>
        </w:rPr>
      </w:pPr>
    </w:p>
    <w:p w14:paraId="47F39AB7" w14:textId="77777777" w:rsidR="00ED6A34" w:rsidRPr="001D755F" w:rsidRDefault="00B3121B" w:rsidP="00311E93">
      <w:pPr>
        <w:pStyle w:val="ListParagraph"/>
        <w:numPr>
          <w:ilvl w:val="1"/>
          <w:numId w:val="19"/>
        </w:numPr>
        <w:tabs>
          <w:tab w:val="left" w:pos="605"/>
          <w:tab w:val="left" w:pos="631"/>
        </w:tabs>
        <w:spacing w:line="220" w:lineRule="auto"/>
        <w:ind w:left="631" w:right="180" w:hanging="272"/>
        <w:rPr>
          <w:szCs w:val="24"/>
        </w:rPr>
      </w:pPr>
      <w:proofErr w:type="gramStart"/>
      <w:r w:rsidRPr="001D755F">
        <w:rPr>
          <w:szCs w:val="24"/>
        </w:rPr>
        <w:t>Provide</w:t>
      </w:r>
      <w:r w:rsidRPr="001D755F">
        <w:rPr>
          <w:spacing w:val="-4"/>
          <w:szCs w:val="24"/>
        </w:rPr>
        <w:t xml:space="preserve"> </w:t>
      </w:r>
      <w:r w:rsidRPr="001D755F">
        <w:rPr>
          <w:szCs w:val="24"/>
        </w:rPr>
        <w:t>service</w:t>
      </w:r>
      <w:proofErr w:type="gramEnd"/>
      <w:r w:rsidRPr="001D755F">
        <w:rPr>
          <w:spacing w:val="-1"/>
          <w:szCs w:val="24"/>
        </w:rPr>
        <w:t xml:space="preserve"> </w:t>
      </w:r>
      <w:r w:rsidRPr="001D755F">
        <w:rPr>
          <w:szCs w:val="24"/>
        </w:rPr>
        <w:t>delivery</w:t>
      </w:r>
      <w:r w:rsidRPr="001D755F">
        <w:rPr>
          <w:spacing w:val="-4"/>
          <w:szCs w:val="24"/>
        </w:rPr>
        <w:t xml:space="preserve"> </w:t>
      </w:r>
      <w:r w:rsidRPr="001D755F">
        <w:rPr>
          <w:szCs w:val="24"/>
        </w:rPr>
        <w:t>regardless</w:t>
      </w:r>
      <w:r w:rsidRPr="001D755F">
        <w:rPr>
          <w:spacing w:val="-3"/>
          <w:szCs w:val="24"/>
        </w:rPr>
        <w:t xml:space="preserve"> </w:t>
      </w:r>
      <w:r w:rsidRPr="001D755F">
        <w:rPr>
          <w:szCs w:val="24"/>
        </w:rPr>
        <w:t>of</w:t>
      </w:r>
      <w:r w:rsidRPr="001D755F">
        <w:rPr>
          <w:spacing w:val="-5"/>
          <w:szCs w:val="24"/>
        </w:rPr>
        <w:t xml:space="preserve"> </w:t>
      </w:r>
      <w:r w:rsidRPr="001D755F">
        <w:rPr>
          <w:szCs w:val="24"/>
        </w:rPr>
        <w:t>race,</w:t>
      </w:r>
      <w:r w:rsidRPr="001D755F">
        <w:rPr>
          <w:spacing w:val="-1"/>
          <w:szCs w:val="24"/>
        </w:rPr>
        <w:t xml:space="preserve"> </w:t>
      </w:r>
      <w:r w:rsidRPr="001D755F">
        <w:rPr>
          <w:szCs w:val="24"/>
        </w:rPr>
        <w:t>color,</w:t>
      </w:r>
      <w:r w:rsidRPr="001D755F">
        <w:rPr>
          <w:spacing w:val="-4"/>
          <w:szCs w:val="24"/>
        </w:rPr>
        <w:t xml:space="preserve"> </w:t>
      </w:r>
      <w:r w:rsidRPr="001D755F">
        <w:rPr>
          <w:szCs w:val="24"/>
        </w:rPr>
        <w:t>national</w:t>
      </w:r>
      <w:r w:rsidRPr="001D755F">
        <w:rPr>
          <w:spacing w:val="-2"/>
          <w:szCs w:val="24"/>
        </w:rPr>
        <w:t xml:space="preserve"> </w:t>
      </w:r>
      <w:r w:rsidRPr="001D755F">
        <w:rPr>
          <w:szCs w:val="24"/>
        </w:rPr>
        <w:t>origin,</w:t>
      </w:r>
      <w:r w:rsidRPr="001D755F">
        <w:rPr>
          <w:spacing w:val="-1"/>
          <w:szCs w:val="24"/>
        </w:rPr>
        <w:t xml:space="preserve"> </w:t>
      </w:r>
      <w:r w:rsidRPr="001D755F">
        <w:rPr>
          <w:szCs w:val="24"/>
        </w:rPr>
        <w:t>gender,</w:t>
      </w:r>
      <w:r w:rsidRPr="001D755F">
        <w:rPr>
          <w:spacing w:val="-4"/>
          <w:szCs w:val="24"/>
        </w:rPr>
        <w:t xml:space="preserve"> </w:t>
      </w:r>
      <w:r w:rsidRPr="001D755F">
        <w:rPr>
          <w:szCs w:val="24"/>
        </w:rPr>
        <w:t>religion,</w:t>
      </w:r>
      <w:r w:rsidRPr="001D755F">
        <w:rPr>
          <w:spacing w:val="-4"/>
          <w:szCs w:val="24"/>
        </w:rPr>
        <w:t xml:space="preserve"> </w:t>
      </w:r>
      <w:r w:rsidRPr="001D755F">
        <w:rPr>
          <w:szCs w:val="24"/>
        </w:rPr>
        <w:t>age,</w:t>
      </w:r>
      <w:r w:rsidRPr="001D755F">
        <w:rPr>
          <w:spacing w:val="-1"/>
          <w:szCs w:val="24"/>
        </w:rPr>
        <w:t xml:space="preserve"> </w:t>
      </w:r>
      <w:r w:rsidRPr="001D755F">
        <w:rPr>
          <w:szCs w:val="24"/>
        </w:rPr>
        <w:t>disability,</w:t>
      </w:r>
      <w:r w:rsidRPr="001D755F">
        <w:rPr>
          <w:spacing w:val="-1"/>
          <w:szCs w:val="24"/>
        </w:rPr>
        <w:t xml:space="preserve"> </w:t>
      </w:r>
      <w:r w:rsidRPr="001D755F">
        <w:rPr>
          <w:szCs w:val="24"/>
        </w:rPr>
        <w:t>sexual</w:t>
      </w:r>
      <w:r w:rsidRPr="001D755F">
        <w:rPr>
          <w:spacing w:val="-5"/>
          <w:szCs w:val="24"/>
        </w:rPr>
        <w:t xml:space="preserve"> </w:t>
      </w:r>
      <w:r w:rsidRPr="001D755F">
        <w:rPr>
          <w:szCs w:val="24"/>
        </w:rPr>
        <w:t>orientation,</w:t>
      </w:r>
      <w:r w:rsidRPr="001D755F">
        <w:rPr>
          <w:spacing w:val="-4"/>
          <w:szCs w:val="24"/>
        </w:rPr>
        <w:t xml:space="preserve"> </w:t>
      </w:r>
      <w:r w:rsidRPr="001D755F">
        <w:rPr>
          <w:szCs w:val="24"/>
        </w:rPr>
        <w:t>or</w:t>
      </w:r>
      <w:r w:rsidRPr="001D755F">
        <w:rPr>
          <w:spacing w:val="-4"/>
          <w:szCs w:val="24"/>
        </w:rPr>
        <w:t xml:space="preserve"> </w:t>
      </w:r>
      <w:r w:rsidRPr="001D755F">
        <w:rPr>
          <w:szCs w:val="24"/>
        </w:rPr>
        <w:t>any</w:t>
      </w:r>
      <w:r w:rsidRPr="001D755F">
        <w:rPr>
          <w:spacing w:val="40"/>
          <w:szCs w:val="24"/>
        </w:rPr>
        <w:t xml:space="preserve"> </w:t>
      </w:r>
      <w:r w:rsidRPr="001D755F">
        <w:rPr>
          <w:szCs w:val="24"/>
        </w:rPr>
        <w:t>other</w:t>
      </w:r>
      <w:r w:rsidRPr="001D755F">
        <w:rPr>
          <w:spacing w:val="-3"/>
          <w:szCs w:val="24"/>
        </w:rPr>
        <w:t xml:space="preserve"> </w:t>
      </w:r>
      <w:r w:rsidRPr="001D755F">
        <w:rPr>
          <w:szCs w:val="24"/>
        </w:rPr>
        <w:t>factor.</w:t>
      </w:r>
    </w:p>
    <w:p w14:paraId="67832CB4" w14:textId="77777777" w:rsidR="00ED6A34" w:rsidRPr="001D755F" w:rsidRDefault="00ED6A34">
      <w:pPr>
        <w:pStyle w:val="BodyText"/>
        <w:spacing w:before="85"/>
        <w:rPr>
          <w:sz w:val="24"/>
          <w:szCs w:val="24"/>
        </w:rPr>
      </w:pPr>
    </w:p>
    <w:p w14:paraId="2E56F2F9" w14:textId="77777777" w:rsidR="00ED6A34" w:rsidRPr="001D755F" w:rsidRDefault="00B3121B" w:rsidP="00311E93">
      <w:pPr>
        <w:pStyle w:val="ListParagraph"/>
        <w:numPr>
          <w:ilvl w:val="1"/>
          <w:numId w:val="19"/>
        </w:numPr>
        <w:tabs>
          <w:tab w:val="left" w:pos="605"/>
          <w:tab w:val="left" w:pos="631"/>
        </w:tabs>
        <w:spacing w:line="220" w:lineRule="auto"/>
        <w:ind w:left="631" w:hanging="272"/>
        <w:rPr>
          <w:szCs w:val="24"/>
        </w:rPr>
      </w:pPr>
      <w:r w:rsidRPr="001D755F">
        <w:rPr>
          <w:szCs w:val="24"/>
        </w:rPr>
        <w:t>Assess</w:t>
      </w:r>
      <w:r w:rsidRPr="001D755F">
        <w:rPr>
          <w:spacing w:val="-3"/>
          <w:szCs w:val="24"/>
        </w:rPr>
        <w:t xml:space="preserve"> </w:t>
      </w:r>
      <w:r w:rsidRPr="001D755F">
        <w:rPr>
          <w:szCs w:val="24"/>
        </w:rPr>
        <w:t>consumer</w:t>
      </w:r>
      <w:r w:rsidRPr="001D755F">
        <w:rPr>
          <w:spacing w:val="-4"/>
          <w:szCs w:val="24"/>
        </w:rPr>
        <w:t xml:space="preserve"> </w:t>
      </w:r>
      <w:r w:rsidRPr="001D755F">
        <w:rPr>
          <w:szCs w:val="24"/>
        </w:rPr>
        <w:t>needs</w:t>
      </w:r>
      <w:r w:rsidRPr="001D755F">
        <w:rPr>
          <w:spacing w:val="-4"/>
          <w:szCs w:val="24"/>
        </w:rPr>
        <w:t xml:space="preserve"> </w:t>
      </w:r>
      <w:r w:rsidRPr="001D755F">
        <w:rPr>
          <w:szCs w:val="24"/>
        </w:rPr>
        <w:t>and</w:t>
      </w:r>
      <w:r w:rsidRPr="001D755F">
        <w:rPr>
          <w:spacing w:val="-2"/>
          <w:szCs w:val="24"/>
        </w:rPr>
        <w:t xml:space="preserve"> </w:t>
      </w:r>
      <w:r w:rsidRPr="001D755F">
        <w:rPr>
          <w:szCs w:val="24"/>
        </w:rPr>
        <w:t>the</w:t>
      </w:r>
      <w:r w:rsidRPr="001D755F">
        <w:rPr>
          <w:spacing w:val="-3"/>
          <w:szCs w:val="24"/>
        </w:rPr>
        <w:t xml:space="preserve"> </w:t>
      </w:r>
      <w:r w:rsidRPr="001D755F">
        <w:rPr>
          <w:szCs w:val="24"/>
        </w:rPr>
        <w:t>interpreting</w:t>
      </w:r>
      <w:r w:rsidRPr="001D755F">
        <w:rPr>
          <w:spacing w:val="-4"/>
          <w:szCs w:val="24"/>
        </w:rPr>
        <w:t xml:space="preserve"> </w:t>
      </w:r>
      <w:r w:rsidRPr="001D755F">
        <w:rPr>
          <w:szCs w:val="24"/>
        </w:rPr>
        <w:t>situation</w:t>
      </w:r>
      <w:r w:rsidRPr="001D755F">
        <w:rPr>
          <w:spacing w:val="-5"/>
          <w:szCs w:val="24"/>
        </w:rPr>
        <w:t xml:space="preserve"> </w:t>
      </w:r>
      <w:r w:rsidRPr="001D755F">
        <w:rPr>
          <w:szCs w:val="24"/>
        </w:rPr>
        <w:t>before</w:t>
      </w:r>
      <w:r w:rsidRPr="001D755F">
        <w:rPr>
          <w:spacing w:val="-3"/>
          <w:szCs w:val="24"/>
        </w:rPr>
        <w:t xml:space="preserve"> </w:t>
      </w:r>
      <w:r w:rsidRPr="001D755F">
        <w:rPr>
          <w:szCs w:val="24"/>
        </w:rPr>
        <w:t>and</w:t>
      </w:r>
      <w:r w:rsidRPr="001D755F">
        <w:rPr>
          <w:spacing w:val="-2"/>
          <w:szCs w:val="24"/>
        </w:rPr>
        <w:t xml:space="preserve"> </w:t>
      </w:r>
      <w:r w:rsidRPr="001D755F">
        <w:rPr>
          <w:szCs w:val="24"/>
        </w:rPr>
        <w:t>during</w:t>
      </w:r>
      <w:r w:rsidRPr="001D755F">
        <w:rPr>
          <w:spacing w:val="-4"/>
          <w:szCs w:val="24"/>
        </w:rPr>
        <w:t xml:space="preserve"> </w:t>
      </w:r>
      <w:r w:rsidRPr="001D755F">
        <w:rPr>
          <w:szCs w:val="24"/>
        </w:rPr>
        <w:t>the</w:t>
      </w:r>
      <w:r w:rsidRPr="001D755F">
        <w:rPr>
          <w:spacing w:val="-3"/>
          <w:szCs w:val="24"/>
        </w:rPr>
        <w:t xml:space="preserve"> </w:t>
      </w:r>
      <w:r w:rsidRPr="001D755F">
        <w:rPr>
          <w:szCs w:val="24"/>
        </w:rPr>
        <w:t>assignment</w:t>
      </w:r>
      <w:r w:rsidRPr="001D755F">
        <w:rPr>
          <w:spacing w:val="-4"/>
          <w:szCs w:val="24"/>
        </w:rPr>
        <w:t xml:space="preserve"> </w:t>
      </w:r>
      <w:r w:rsidRPr="001D755F">
        <w:rPr>
          <w:szCs w:val="24"/>
        </w:rPr>
        <w:t>and</w:t>
      </w:r>
      <w:r w:rsidRPr="001D755F">
        <w:rPr>
          <w:spacing w:val="-5"/>
          <w:szCs w:val="24"/>
        </w:rPr>
        <w:t xml:space="preserve"> </w:t>
      </w:r>
      <w:r w:rsidRPr="001D755F">
        <w:rPr>
          <w:szCs w:val="24"/>
        </w:rPr>
        <w:t>make</w:t>
      </w:r>
      <w:r w:rsidRPr="001D755F">
        <w:rPr>
          <w:spacing w:val="-3"/>
          <w:szCs w:val="24"/>
        </w:rPr>
        <w:t xml:space="preserve"> </w:t>
      </w:r>
      <w:r w:rsidRPr="001D755F">
        <w:rPr>
          <w:szCs w:val="24"/>
        </w:rPr>
        <w:t>adjustments</w:t>
      </w:r>
      <w:r w:rsidRPr="001D755F">
        <w:rPr>
          <w:spacing w:val="-1"/>
          <w:szCs w:val="24"/>
        </w:rPr>
        <w:t xml:space="preserve"> </w:t>
      </w:r>
      <w:r w:rsidRPr="001D755F">
        <w:rPr>
          <w:szCs w:val="24"/>
        </w:rPr>
        <w:t>as</w:t>
      </w:r>
      <w:r w:rsidRPr="001D755F">
        <w:rPr>
          <w:spacing w:val="40"/>
          <w:szCs w:val="24"/>
        </w:rPr>
        <w:t xml:space="preserve"> </w:t>
      </w:r>
      <w:r w:rsidRPr="001D755F">
        <w:rPr>
          <w:spacing w:val="-2"/>
          <w:szCs w:val="24"/>
        </w:rPr>
        <w:t>needed.</w:t>
      </w:r>
    </w:p>
    <w:p w14:paraId="58B3FE6A" w14:textId="77777777" w:rsidR="00ED6A34" w:rsidRPr="001D755F" w:rsidRDefault="00ED6A34">
      <w:pPr>
        <w:pStyle w:val="BodyText"/>
        <w:spacing w:before="81"/>
        <w:rPr>
          <w:sz w:val="24"/>
          <w:szCs w:val="24"/>
        </w:rPr>
      </w:pPr>
    </w:p>
    <w:p w14:paraId="0C341F0C" w14:textId="77777777" w:rsidR="00ED6A34" w:rsidRPr="001D755F" w:rsidRDefault="00B3121B" w:rsidP="001D755F">
      <w:pPr>
        <w:pStyle w:val="ListParagraph"/>
        <w:numPr>
          <w:ilvl w:val="1"/>
          <w:numId w:val="19"/>
        </w:numPr>
        <w:tabs>
          <w:tab w:val="left" w:pos="605"/>
          <w:tab w:val="left" w:pos="631"/>
        </w:tabs>
        <w:spacing w:line="220" w:lineRule="auto"/>
        <w:ind w:left="631" w:right="540" w:hanging="272"/>
        <w:rPr>
          <w:szCs w:val="24"/>
        </w:rPr>
      </w:pPr>
      <w:r w:rsidRPr="001D755F">
        <w:rPr>
          <w:szCs w:val="24"/>
        </w:rPr>
        <w:t>Render</w:t>
      </w:r>
      <w:r w:rsidRPr="001D755F">
        <w:rPr>
          <w:spacing w:val="-2"/>
          <w:szCs w:val="24"/>
        </w:rPr>
        <w:t xml:space="preserve"> </w:t>
      </w:r>
      <w:r w:rsidRPr="001D755F">
        <w:rPr>
          <w:szCs w:val="24"/>
        </w:rPr>
        <w:t>the</w:t>
      </w:r>
      <w:r w:rsidRPr="001D755F">
        <w:rPr>
          <w:spacing w:val="-3"/>
          <w:szCs w:val="24"/>
        </w:rPr>
        <w:t xml:space="preserve"> </w:t>
      </w:r>
      <w:r w:rsidRPr="001D755F">
        <w:rPr>
          <w:szCs w:val="24"/>
        </w:rPr>
        <w:t>message</w:t>
      </w:r>
      <w:r w:rsidRPr="001D755F">
        <w:rPr>
          <w:spacing w:val="-2"/>
          <w:szCs w:val="24"/>
        </w:rPr>
        <w:t xml:space="preserve"> </w:t>
      </w:r>
      <w:r w:rsidRPr="001D755F">
        <w:rPr>
          <w:szCs w:val="24"/>
        </w:rPr>
        <w:t>faithfully</w:t>
      </w:r>
      <w:r w:rsidRPr="001D755F">
        <w:rPr>
          <w:spacing w:val="-4"/>
          <w:szCs w:val="24"/>
        </w:rPr>
        <w:t xml:space="preserve"> </w:t>
      </w:r>
      <w:r w:rsidRPr="001D755F">
        <w:rPr>
          <w:szCs w:val="24"/>
        </w:rPr>
        <w:t>by</w:t>
      </w:r>
      <w:r w:rsidRPr="001D755F">
        <w:rPr>
          <w:spacing w:val="-2"/>
          <w:szCs w:val="24"/>
        </w:rPr>
        <w:t xml:space="preserve"> </w:t>
      </w:r>
      <w:r w:rsidRPr="001D755F">
        <w:rPr>
          <w:szCs w:val="24"/>
        </w:rPr>
        <w:t>conveying</w:t>
      </w:r>
      <w:r w:rsidRPr="001D755F">
        <w:rPr>
          <w:spacing w:val="-4"/>
          <w:szCs w:val="24"/>
        </w:rPr>
        <w:t xml:space="preserve"> </w:t>
      </w:r>
      <w:r w:rsidRPr="001D755F">
        <w:rPr>
          <w:szCs w:val="24"/>
        </w:rPr>
        <w:t>the</w:t>
      </w:r>
      <w:r w:rsidRPr="001D755F">
        <w:rPr>
          <w:spacing w:val="-3"/>
          <w:szCs w:val="24"/>
        </w:rPr>
        <w:t xml:space="preserve"> </w:t>
      </w:r>
      <w:r w:rsidRPr="001D755F">
        <w:rPr>
          <w:szCs w:val="24"/>
        </w:rPr>
        <w:t>content</w:t>
      </w:r>
      <w:r w:rsidRPr="001D755F">
        <w:rPr>
          <w:spacing w:val="-4"/>
          <w:szCs w:val="24"/>
        </w:rPr>
        <w:t xml:space="preserve"> </w:t>
      </w:r>
      <w:r w:rsidRPr="001D755F">
        <w:rPr>
          <w:szCs w:val="24"/>
        </w:rPr>
        <w:t>and</w:t>
      </w:r>
      <w:r w:rsidRPr="001D755F">
        <w:rPr>
          <w:spacing w:val="-2"/>
          <w:szCs w:val="24"/>
        </w:rPr>
        <w:t xml:space="preserve"> </w:t>
      </w:r>
      <w:r w:rsidRPr="001D755F">
        <w:rPr>
          <w:szCs w:val="24"/>
        </w:rPr>
        <w:t>spirit</w:t>
      </w:r>
      <w:r w:rsidRPr="001D755F">
        <w:rPr>
          <w:spacing w:val="-4"/>
          <w:szCs w:val="24"/>
        </w:rPr>
        <w:t xml:space="preserve"> </w:t>
      </w:r>
      <w:r w:rsidRPr="001D755F">
        <w:rPr>
          <w:szCs w:val="24"/>
        </w:rPr>
        <w:t>of</w:t>
      </w:r>
      <w:r w:rsidRPr="001D755F">
        <w:rPr>
          <w:spacing w:val="-2"/>
          <w:szCs w:val="24"/>
        </w:rPr>
        <w:t xml:space="preserve"> </w:t>
      </w:r>
      <w:r w:rsidRPr="001D755F">
        <w:rPr>
          <w:szCs w:val="24"/>
        </w:rPr>
        <w:t>what</w:t>
      </w:r>
      <w:r w:rsidRPr="001D755F">
        <w:rPr>
          <w:spacing w:val="-2"/>
          <w:szCs w:val="24"/>
        </w:rPr>
        <w:t xml:space="preserve"> </w:t>
      </w:r>
      <w:r w:rsidRPr="001D755F">
        <w:rPr>
          <w:szCs w:val="24"/>
        </w:rPr>
        <w:t>is</w:t>
      </w:r>
      <w:r w:rsidRPr="001D755F">
        <w:rPr>
          <w:spacing w:val="-4"/>
          <w:szCs w:val="24"/>
        </w:rPr>
        <w:t xml:space="preserve"> </w:t>
      </w:r>
      <w:r w:rsidRPr="001D755F">
        <w:rPr>
          <w:szCs w:val="24"/>
        </w:rPr>
        <w:t>being</w:t>
      </w:r>
      <w:r w:rsidRPr="001D755F">
        <w:rPr>
          <w:spacing w:val="-2"/>
          <w:szCs w:val="24"/>
        </w:rPr>
        <w:t xml:space="preserve"> </w:t>
      </w:r>
      <w:r w:rsidRPr="001D755F">
        <w:rPr>
          <w:szCs w:val="24"/>
        </w:rPr>
        <w:t>communicated,</w:t>
      </w:r>
      <w:r w:rsidRPr="001D755F">
        <w:rPr>
          <w:spacing w:val="-2"/>
          <w:szCs w:val="24"/>
        </w:rPr>
        <w:t xml:space="preserve"> </w:t>
      </w:r>
      <w:r w:rsidRPr="001D755F">
        <w:rPr>
          <w:szCs w:val="24"/>
        </w:rPr>
        <w:t>using</w:t>
      </w:r>
      <w:r w:rsidRPr="001D755F">
        <w:rPr>
          <w:spacing w:val="-2"/>
          <w:szCs w:val="24"/>
        </w:rPr>
        <w:t xml:space="preserve"> </w:t>
      </w:r>
      <w:r w:rsidRPr="001D755F">
        <w:rPr>
          <w:szCs w:val="24"/>
        </w:rPr>
        <w:t>language</w:t>
      </w:r>
      <w:r w:rsidRPr="001D755F">
        <w:rPr>
          <w:spacing w:val="-3"/>
          <w:szCs w:val="24"/>
        </w:rPr>
        <w:t xml:space="preserve"> </w:t>
      </w:r>
      <w:r w:rsidRPr="001D755F">
        <w:rPr>
          <w:szCs w:val="24"/>
        </w:rPr>
        <w:t>most</w:t>
      </w:r>
      <w:r w:rsidRPr="001D755F">
        <w:rPr>
          <w:spacing w:val="40"/>
          <w:szCs w:val="24"/>
        </w:rPr>
        <w:t xml:space="preserve"> </w:t>
      </w:r>
      <w:r w:rsidRPr="001D755F">
        <w:rPr>
          <w:szCs w:val="24"/>
        </w:rPr>
        <w:t>readily understood by consumers, and correcting errors discreetly and expeditiously.</w:t>
      </w:r>
    </w:p>
    <w:p w14:paraId="4697D079" w14:textId="77777777" w:rsidR="00ED6A34" w:rsidRPr="001D755F" w:rsidRDefault="00ED6A34" w:rsidP="001D755F">
      <w:pPr>
        <w:pStyle w:val="BodyText"/>
        <w:spacing w:before="81"/>
        <w:ind w:right="540"/>
        <w:rPr>
          <w:sz w:val="24"/>
          <w:szCs w:val="24"/>
        </w:rPr>
      </w:pPr>
    </w:p>
    <w:p w14:paraId="492585E0" w14:textId="77777777" w:rsidR="00ED6A34" w:rsidRPr="001D755F" w:rsidRDefault="00B3121B" w:rsidP="001D755F">
      <w:pPr>
        <w:pStyle w:val="ListParagraph"/>
        <w:numPr>
          <w:ilvl w:val="1"/>
          <w:numId w:val="19"/>
        </w:numPr>
        <w:tabs>
          <w:tab w:val="left" w:pos="605"/>
          <w:tab w:val="left" w:pos="631"/>
        </w:tabs>
        <w:spacing w:before="1" w:line="225" w:lineRule="auto"/>
        <w:ind w:left="631" w:right="540" w:hanging="272"/>
        <w:rPr>
          <w:szCs w:val="24"/>
        </w:rPr>
      </w:pPr>
      <w:r w:rsidRPr="001D755F">
        <w:rPr>
          <w:szCs w:val="24"/>
        </w:rPr>
        <w:t>Request</w:t>
      </w:r>
      <w:r w:rsidRPr="001D755F">
        <w:rPr>
          <w:spacing w:val="-4"/>
          <w:szCs w:val="24"/>
        </w:rPr>
        <w:t xml:space="preserve"> </w:t>
      </w:r>
      <w:r w:rsidRPr="001D755F">
        <w:rPr>
          <w:szCs w:val="24"/>
        </w:rPr>
        <w:t>support</w:t>
      </w:r>
      <w:r w:rsidRPr="001D755F">
        <w:rPr>
          <w:spacing w:val="-4"/>
          <w:szCs w:val="24"/>
        </w:rPr>
        <w:t xml:space="preserve"> </w:t>
      </w:r>
      <w:r w:rsidRPr="001D755F">
        <w:rPr>
          <w:szCs w:val="24"/>
        </w:rPr>
        <w:t>(e.g.,</w:t>
      </w:r>
      <w:r w:rsidRPr="001D755F">
        <w:rPr>
          <w:spacing w:val="-3"/>
          <w:szCs w:val="24"/>
        </w:rPr>
        <w:t xml:space="preserve"> </w:t>
      </w:r>
      <w:r w:rsidRPr="001D755F">
        <w:rPr>
          <w:szCs w:val="24"/>
        </w:rPr>
        <w:t>certified</w:t>
      </w:r>
      <w:r w:rsidRPr="001D755F">
        <w:rPr>
          <w:spacing w:val="-5"/>
          <w:szCs w:val="24"/>
        </w:rPr>
        <w:t xml:space="preserve"> </w:t>
      </w:r>
      <w:r w:rsidRPr="001D755F">
        <w:rPr>
          <w:szCs w:val="24"/>
        </w:rPr>
        <w:t>deaf</w:t>
      </w:r>
      <w:r w:rsidRPr="001D755F">
        <w:rPr>
          <w:spacing w:val="-5"/>
          <w:szCs w:val="24"/>
        </w:rPr>
        <w:t xml:space="preserve"> </w:t>
      </w:r>
      <w:r w:rsidRPr="001D755F">
        <w:rPr>
          <w:szCs w:val="24"/>
        </w:rPr>
        <w:t>interpreters,</w:t>
      </w:r>
      <w:r w:rsidRPr="001D755F">
        <w:rPr>
          <w:spacing w:val="-1"/>
          <w:szCs w:val="24"/>
        </w:rPr>
        <w:t xml:space="preserve"> </w:t>
      </w:r>
      <w:r w:rsidRPr="001D755F">
        <w:rPr>
          <w:szCs w:val="24"/>
        </w:rPr>
        <w:t>team</w:t>
      </w:r>
      <w:r w:rsidRPr="001D755F">
        <w:rPr>
          <w:spacing w:val="-4"/>
          <w:szCs w:val="24"/>
        </w:rPr>
        <w:t xml:space="preserve"> </w:t>
      </w:r>
      <w:r w:rsidRPr="001D755F">
        <w:rPr>
          <w:szCs w:val="24"/>
        </w:rPr>
        <w:t>members,</w:t>
      </w:r>
      <w:r w:rsidRPr="001D755F">
        <w:rPr>
          <w:spacing w:val="-1"/>
          <w:szCs w:val="24"/>
        </w:rPr>
        <w:t xml:space="preserve"> </w:t>
      </w:r>
      <w:r w:rsidRPr="001D755F">
        <w:rPr>
          <w:szCs w:val="24"/>
        </w:rPr>
        <w:t>language</w:t>
      </w:r>
      <w:r w:rsidRPr="001D755F">
        <w:rPr>
          <w:spacing w:val="-2"/>
          <w:szCs w:val="24"/>
        </w:rPr>
        <w:t xml:space="preserve"> </w:t>
      </w:r>
      <w:r w:rsidRPr="001D755F">
        <w:rPr>
          <w:szCs w:val="24"/>
        </w:rPr>
        <w:t>facilitators)</w:t>
      </w:r>
      <w:r w:rsidRPr="001D755F">
        <w:rPr>
          <w:spacing w:val="-3"/>
          <w:szCs w:val="24"/>
        </w:rPr>
        <w:t xml:space="preserve"> </w:t>
      </w:r>
      <w:r w:rsidRPr="001D755F">
        <w:rPr>
          <w:szCs w:val="24"/>
        </w:rPr>
        <w:t>when</w:t>
      </w:r>
      <w:r w:rsidRPr="001D755F">
        <w:rPr>
          <w:spacing w:val="-3"/>
          <w:szCs w:val="24"/>
        </w:rPr>
        <w:t xml:space="preserve"> </w:t>
      </w:r>
      <w:r w:rsidRPr="001D755F">
        <w:rPr>
          <w:szCs w:val="24"/>
        </w:rPr>
        <w:t>needed</w:t>
      </w:r>
      <w:r w:rsidRPr="001D755F">
        <w:rPr>
          <w:spacing w:val="-4"/>
          <w:szCs w:val="24"/>
        </w:rPr>
        <w:t xml:space="preserve"> </w:t>
      </w:r>
      <w:r w:rsidRPr="001D755F">
        <w:rPr>
          <w:szCs w:val="24"/>
        </w:rPr>
        <w:t>to</w:t>
      </w:r>
      <w:r w:rsidRPr="001D755F">
        <w:rPr>
          <w:spacing w:val="-3"/>
          <w:szCs w:val="24"/>
        </w:rPr>
        <w:t xml:space="preserve"> </w:t>
      </w:r>
      <w:r w:rsidRPr="001D755F">
        <w:rPr>
          <w:szCs w:val="24"/>
        </w:rPr>
        <w:t>fully</w:t>
      </w:r>
      <w:r w:rsidRPr="001D755F">
        <w:rPr>
          <w:spacing w:val="-2"/>
          <w:szCs w:val="24"/>
        </w:rPr>
        <w:t xml:space="preserve"> </w:t>
      </w:r>
      <w:r w:rsidRPr="001D755F">
        <w:rPr>
          <w:szCs w:val="24"/>
        </w:rPr>
        <w:t>convey</w:t>
      </w:r>
      <w:r w:rsidRPr="001D755F">
        <w:rPr>
          <w:spacing w:val="-4"/>
          <w:szCs w:val="24"/>
        </w:rPr>
        <w:t xml:space="preserve"> </w:t>
      </w:r>
      <w:r w:rsidRPr="001D755F">
        <w:rPr>
          <w:szCs w:val="24"/>
        </w:rPr>
        <w:t>the message</w:t>
      </w:r>
      <w:r w:rsidRPr="001D755F">
        <w:rPr>
          <w:spacing w:val="-3"/>
          <w:szCs w:val="24"/>
        </w:rPr>
        <w:t xml:space="preserve"> </w:t>
      </w:r>
      <w:r w:rsidRPr="001D755F">
        <w:rPr>
          <w:szCs w:val="24"/>
        </w:rPr>
        <w:t>or</w:t>
      </w:r>
      <w:r w:rsidRPr="001D755F">
        <w:rPr>
          <w:spacing w:val="40"/>
          <w:szCs w:val="24"/>
        </w:rPr>
        <w:t xml:space="preserve"> </w:t>
      </w:r>
      <w:r w:rsidRPr="001D755F">
        <w:rPr>
          <w:szCs w:val="24"/>
        </w:rPr>
        <w:t>to address exceptional communication challenges (e.g. cognitive disabilities, foreign sign language, emerging language ability, or</w:t>
      </w:r>
      <w:r w:rsidRPr="001D755F">
        <w:rPr>
          <w:spacing w:val="40"/>
          <w:szCs w:val="24"/>
        </w:rPr>
        <w:t xml:space="preserve"> </w:t>
      </w:r>
      <w:r w:rsidRPr="001D755F">
        <w:rPr>
          <w:szCs w:val="24"/>
        </w:rPr>
        <w:t>lack of formal instruction or language).</w:t>
      </w:r>
    </w:p>
    <w:p w14:paraId="3F8DCD00" w14:textId="77777777" w:rsidR="00ED6A34" w:rsidRPr="001D755F" w:rsidRDefault="00ED6A34" w:rsidP="001D755F">
      <w:pPr>
        <w:pStyle w:val="BodyText"/>
        <w:spacing w:before="44"/>
        <w:ind w:right="540"/>
        <w:rPr>
          <w:sz w:val="24"/>
          <w:szCs w:val="24"/>
        </w:rPr>
      </w:pPr>
    </w:p>
    <w:p w14:paraId="3DFE3EAF" w14:textId="77777777" w:rsidR="00ED6A34" w:rsidRPr="001D755F" w:rsidRDefault="00B3121B" w:rsidP="001D755F">
      <w:pPr>
        <w:pStyle w:val="ListParagraph"/>
        <w:numPr>
          <w:ilvl w:val="1"/>
          <w:numId w:val="19"/>
        </w:numPr>
        <w:tabs>
          <w:tab w:val="left" w:pos="606"/>
        </w:tabs>
        <w:ind w:left="606" w:right="540" w:hanging="246"/>
        <w:rPr>
          <w:szCs w:val="24"/>
        </w:rPr>
      </w:pPr>
      <w:r w:rsidRPr="001D755F">
        <w:rPr>
          <w:szCs w:val="24"/>
        </w:rPr>
        <w:t>Refrain</w:t>
      </w:r>
      <w:r w:rsidRPr="001D755F">
        <w:rPr>
          <w:spacing w:val="-6"/>
          <w:szCs w:val="24"/>
        </w:rPr>
        <w:t xml:space="preserve"> </w:t>
      </w:r>
      <w:r w:rsidRPr="001D755F">
        <w:rPr>
          <w:szCs w:val="24"/>
        </w:rPr>
        <w:t>from</w:t>
      </w:r>
      <w:r w:rsidRPr="001D755F">
        <w:rPr>
          <w:spacing w:val="-5"/>
          <w:szCs w:val="24"/>
        </w:rPr>
        <w:t xml:space="preserve"> </w:t>
      </w:r>
      <w:r w:rsidRPr="001D755F">
        <w:rPr>
          <w:szCs w:val="24"/>
        </w:rPr>
        <w:t>providing</w:t>
      </w:r>
      <w:r w:rsidRPr="001D755F">
        <w:rPr>
          <w:spacing w:val="-7"/>
          <w:szCs w:val="24"/>
        </w:rPr>
        <w:t xml:space="preserve"> </w:t>
      </w:r>
      <w:r w:rsidRPr="001D755F">
        <w:rPr>
          <w:szCs w:val="24"/>
        </w:rPr>
        <w:t>counsel,</w:t>
      </w:r>
      <w:r w:rsidRPr="001D755F">
        <w:rPr>
          <w:spacing w:val="-7"/>
          <w:szCs w:val="24"/>
        </w:rPr>
        <w:t xml:space="preserve"> </w:t>
      </w:r>
      <w:r w:rsidRPr="001D755F">
        <w:rPr>
          <w:szCs w:val="24"/>
        </w:rPr>
        <w:t>advice,</w:t>
      </w:r>
      <w:r w:rsidRPr="001D755F">
        <w:rPr>
          <w:spacing w:val="-7"/>
          <w:szCs w:val="24"/>
        </w:rPr>
        <w:t xml:space="preserve"> </w:t>
      </w:r>
      <w:r w:rsidRPr="001D755F">
        <w:rPr>
          <w:szCs w:val="24"/>
        </w:rPr>
        <w:t>or</w:t>
      </w:r>
      <w:r w:rsidRPr="001D755F">
        <w:rPr>
          <w:spacing w:val="-4"/>
          <w:szCs w:val="24"/>
        </w:rPr>
        <w:t xml:space="preserve"> </w:t>
      </w:r>
      <w:r w:rsidRPr="001D755F">
        <w:rPr>
          <w:szCs w:val="24"/>
        </w:rPr>
        <w:t>personal</w:t>
      </w:r>
      <w:r w:rsidRPr="001D755F">
        <w:rPr>
          <w:spacing w:val="-7"/>
          <w:szCs w:val="24"/>
        </w:rPr>
        <w:t xml:space="preserve"> </w:t>
      </w:r>
      <w:r w:rsidRPr="001D755F">
        <w:rPr>
          <w:spacing w:val="-2"/>
          <w:szCs w:val="24"/>
        </w:rPr>
        <w:t>opinions.</w:t>
      </w:r>
    </w:p>
    <w:p w14:paraId="67180E18" w14:textId="77777777" w:rsidR="00ED6A34" w:rsidRPr="001D755F" w:rsidRDefault="00B3121B" w:rsidP="001D755F">
      <w:pPr>
        <w:pStyle w:val="ListParagraph"/>
        <w:numPr>
          <w:ilvl w:val="1"/>
          <w:numId w:val="19"/>
        </w:numPr>
        <w:tabs>
          <w:tab w:val="left" w:pos="605"/>
          <w:tab w:val="left" w:pos="631"/>
        </w:tabs>
        <w:spacing w:before="88" w:line="218" w:lineRule="auto"/>
        <w:ind w:left="631" w:right="540" w:hanging="272"/>
        <w:rPr>
          <w:szCs w:val="24"/>
        </w:rPr>
      </w:pPr>
      <w:r w:rsidRPr="001D755F">
        <w:rPr>
          <w:szCs w:val="24"/>
        </w:rPr>
        <w:t>Judiciously</w:t>
      </w:r>
      <w:r w:rsidRPr="001D755F">
        <w:rPr>
          <w:spacing w:val="-2"/>
          <w:szCs w:val="24"/>
        </w:rPr>
        <w:t xml:space="preserve"> </w:t>
      </w:r>
      <w:r w:rsidRPr="001D755F">
        <w:rPr>
          <w:szCs w:val="24"/>
        </w:rPr>
        <w:t>provide</w:t>
      </w:r>
      <w:r w:rsidRPr="001D755F">
        <w:rPr>
          <w:spacing w:val="-4"/>
          <w:szCs w:val="24"/>
        </w:rPr>
        <w:t xml:space="preserve"> </w:t>
      </w:r>
      <w:r w:rsidRPr="001D755F">
        <w:rPr>
          <w:szCs w:val="24"/>
        </w:rPr>
        <w:t>information</w:t>
      </w:r>
      <w:r w:rsidRPr="001D755F">
        <w:rPr>
          <w:spacing w:val="-5"/>
          <w:szCs w:val="24"/>
        </w:rPr>
        <w:t xml:space="preserve"> </w:t>
      </w:r>
      <w:r w:rsidRPr="001D755F">
        <w:rPr>
          <w:szCs w:val="24"/>
        </w:rPr>
        <w:t>or</w:t>
      </w:r>
      <w:r w:rsidRPr="001D755F">
        <w:rPr>
          <w:spacing w:val="-4"/>
          <w:szCs w:val="24"/>
        </w:rPr>
        <w:t xml:space="preserve"> </w:t>
      </w:r>
      <w:r w:rsidRPr="001D755F">
        <w:rPr>
          <w:szCs w:val="24"/>
        </w:rPr>
        <w:t>referral</w:t>
      </w:r>
      <w:r w:rsidRPr="001D755F">
        <w:rPr>
          <w:spacing w:val="-2"/>
          <w:szCs w:val="24"/>
        </w:rPr>
        <w:t xml:space="preserve"> </w:t>
      </w:r>
      <w:r w:rsidRPr="001D755F">
        <w:rPr>
          <w:szCs w:val="24"/>
        </w:rPr>
        <w:t>regarding</w:t>
      </w:r>
      <w:r w:rsidRPr="001D755F">
        <w:rPr>
          <w:spacing w:val="-1"/>
          <w:szCs w:val="24"/>
        </w:rPr>
        <w:t xml:space="preserve"> </w:t>
      </w:r>
      <w:r w:rsidRPr="001D755F">
        <w:rPr>
          <w:szCs w:val="24"/>
        </w:rPr>
        <w:t>available</w:t>
      </w:r>
      <w:r w:rsidRPr="001D755F">
        <w:rPr>
          <w:spacing w:val="-1"/>
          <w:szCs w:val="24"/>
        </w:rPr>
        <w:t xml:space="preserve"> </w:t>
      </w:r>
      <w:r w:rsidRPr="001D755F">
        <w:rPr>
          <w:szCs w:val="24"/>
        </w:rPr>
        <w:t>interpreting</w:t>
      </w:r>
      <w:r w:rsidRPr="001D755F">
        <w:rPr>
          <w:spacing w:val="-4"/>
          <w:szCs w:val="24"/>
        </w:rPr>
        <w:t xml:space="preserve"> </w:t>
      </w:r>
      <w:r w:rsidRPr="001D755F">
        <w:rPr>
          <w:szCs w:val="24"/>
        </w:rPr>
        <w:t>or</w:t>
      </w:r>
      <w:r w:rsidRPr="001D755F">
        <w:rPr>
          <w:spacing w:val="-4"/>
          <w:szCs w:val="24"/>
        </w:rPr>
        <w:t xml:space="preserve"> </w:t>
      </w:r>
      <w:r w:rsidRPr="001D755F">
        <w:rPr>
          <w:szCs w:val="24"/>
        </w:rPr>
        <w:t>community</w:t>
      </w:r>
      <w:r w:rsidRPr="001D755F">
        <w:rPr>
          <w:spacing w:val="-4"/>
          <w:szCs w:val="24"/>
        </w:rPr>
        <w:t xml:space="preserve"> </w:t>
      </w:r>
      <w:r w:rsidRPr="001D755F">
        <w:rPr>
          <w:szCs w:val="24"/>
        </w:rPr>
        <w:t>resources</w:t>
      </w:r>
      <w:r w:rsidRPr="001D755F">
        <w:rPr>
          <w:spacing w:val="-4"/>
          <w:szCs w:val="24"/>
        </w:rPr>
        <w:t xml:space="preserve"> </w:t>
      </w:r>
      <w:r w:rsidRPr="001D755F">
        <w:rPr>
          <w:szCs w:val="24"/>
        </w:rPr>
        <w:t>without</w:t>
      </w:r>
      <w:r w:rsidRPr="001D755F">
        <w:rPr>
          <w:spacing w:val="-4"/>
          <w:szCs w:val="24"/>
        </w:rPr>
        <w:t xml:space="preserve"> </w:t>
      </w:r>
      <w:r w:rsidRPr="001D755F">
        <w:rPr>
          <w:szCs w:val="24"/>
        </w:rPr>
        <w:t>infringing</w:t>
      </w:r>
      <w:r w:rsidRPr="001D755F">
        <w:rPr>
          <w:spacing w:val="-2"/>
          <w:szCs w:val="24"/>
        </w:rPr>
        <w:t xml:space="preserve"> </w:t>
      </w:r>
      <w:r w:rsidRPr="001D755F">
        <w:rPr>
          <w:szCs w:val="24"/>
        </w:rPr>
        <w:t>upon</w:t>
      </w:r>
      <w:r w:rsidRPr="001D755F">
        <w:rPr>
          <w:spacing w:val="40"/>
          <w:szCs w:val="24"/>
        </w:rPr>
        <w:t xml:space="preserve"> </w:t>
      </w:r>
      <w:r w:rsidRPr="001D755F">
        <w:rPr>
          <w:szCs w:val="24"/>
        </w:rPr>
        <w:t>consumers’</w:t>
      </w:r>
      <w:r w:rsidRPr="001D755F">
        <w:rPr>
          <w:spacing w:val="-3"/>
          <w:szCs w:val="24"/>
        </w:rPr>
        <w:t xml:space="preserve"> </w:t>
      </w:r>
      <w:r w:rsidRPr="001D755F">
        <w:rPr>
          <w:szCs w:val="24"/>
        </w:rPr>
        <w:t>rights.</w:t>
      </w:r>
    </w:p>
    <w:p w14:paraId="65DCE5B1" w14:textId="77777777" w:rsidR="00ED6A34" w:rsidRPr="001D755F" w:rsidRDefault="00ED6A34">
      <w:pPr>
        <w:pStyle w:val="BodyText"/>
        <w:spacing w:before="44"/>
        <w:rPr>
          <w:sz w:val="24"/>
          <w:szCs w:val="24"/>
        </w:rPr>
      </w:pPr>
    </w:p>
    <w:p w14:paraId="66649DBA" w14:textId="77777777" w:rsidR="00ED6A34" w:rsidRPr="001D755F" w:rsidRDefault="00B3121B" w:rsidP="00FD6286">
      <w:pPr>
        <w:pStyle w:val="ListParagraph"/>
        <w:numPr>
          <w:ilvl w:val="1"/>
          <w:numId w:val="18"/>
        </w:numPr>
        <w:tabs>
          <w:tab w:val="left" w:pos="605"/>
          <w:tab w:val="left" w:pos="631"/>
        </w:tabs>
        <w:spacing w:line="218" w:lineRule="auto"/>
        <w:ind w:left="631" w:right="1639" w:hanging="272"/>
        <w:rPr>
          <w:szCs w:val="24"/>
        </w:rPr>
      </w:pPr>
      <w:r w:rsidRPr="001D755F">
        <w:rPr>
          <w:spacing w:val="-2"/>
          <w:szCs w:val="24"/>
        </w:rPr>
        <w:t>CONDUCT</w:t>
      </w:r>
    </w:p>
    <w:p w14:paraId="3D03CE06" w14:textId="77777777" w:rsidR="00ED6A34" w:rsidRPr="001D755F" w:rsidRDefault="00ED6A34">
      <w:pPr>
        <w:pStyle w:val="BodyText"/>
        <w:spacing w:before="40"/>
        <w:rPr>
          <w:b/>
          <w:sz w:val="24"/>
          <w:szCs w:val="24"/>
        </w:rPr>
      </w:pPr>
    </w:p>
    <w:p w14:paraId="560393C5" w14:textId="77777777" w:rsidR="00ED6A34" w:rsidRPr="001D755F" w:rsidRDefault="00B3121B">
      <w:pPr>
        <w:pStyle w:val="BodyText"/>
        <w:ind w:left="360"/>
        <w:rPr>
          <w:sz w:val="24"/>
          <w:szCs w:val="24"/>
        </w:rPr>
      </w:pPr>
      <w:r w:rsidRPr="001D755F">
        <w:rPr>
          <w:b/>
          <w:sz w:val="24"/>
          <w:szCs w:val="24"/>
        </w:rPr>
        <w:t>Tenet:</w:t>
      </w:r>
      <w:r w:rsidRPr="001D755F">
        <w:rPr>
          <w:b/>
          <w:spacing w:val="-9"/>
          <w:sz w:val="24"/>
          <w:szCs w:val="24"/>
        </w:rPr>
        <w:t xml:space="preserve"> </w:t>
      </w:r>
      <w:r w:rsidRPr="001D755F">
        <w:rPr>
          <w:sz w:val="24"/>
          <w:szCs w:val="24"/>
        </w:rPr>
        <w:t>Interpreters</w:t>
      </w:r>
      <w:r w:rsidRPr="001D755F">
        <w:rPr>
          <w:spacing w:val="-8"/>
          <w:sz w:val="24"/>
          <w:szCs w:val="24"/>
        </w:rPr>
        <w:t xml:space="preserve"> </w:t>
      </w:r>
      <w:r w:rsidRPr="001D755F">
        <w:rPr>
          <w:sz w:val="24"/>
          <w:szCs w:val="24"/>
        </w:rPr>
        <w:t>conduct</w:t>
      </w:r>
      <w:r w:rsidRPr="001D755F">
        <w:rPr>
          <w:spacing w:val="-7"/>
          <w:sz w:val="24"/>
          <w:szCs w:val="24"/>
        </w:rPr>
        <w:t xml:space="preserve"> </w:t>
      </w:r>
      <w:r w:rsidRPr="001D755F">
        <w:rPr>
          <w:sz w:val="24"/>
          <w:szCs w:val="24"/>
        </w:rPr>
        <w:t>themselves</w:t>
      </w:r>
      <w:r w:rsidRPr="001D755F">
        <w:rPr>
          <w:spacing w:val="-6"/>
          <w:sz w:val="24"/>
          <w:szCs w:val="24"/>
        </w:rPr>
        <w:t xml:space="preserve"> </w:t>
      </w:r>
      <w:r w:rsidRPr="001D755F">
        <w:rPr>
          <w:sz w:val="24"/>
          <w:szCs w:val="24"/>
        </w:rPr>
        <w:t>in</w:t>
      </w:r>
      <w:r w:rsidRPr="001D755F">
        <w:rPr>
          <w:spacing w:val="-8"/>
          <w:sz w:val="24"/>
          <w:szCs w:val="24"/>
        </w:rPr>
        <w:t xml:space="preserve"> </w:t>
      </w:r>
      <w:r w:rsidRPr="001D755F">
        <w:rPr>
          <w:sz w:val="24"/>
          <w:szCs w:val="24"/>
        </w:rPr>
        <w:t>a</w:t>
      </w:r>
      <w:r w:rsidRPr="001D755F">
        <w:rPr>
          <w:spacing w:val="-8"/>
          <w:sz w:val="24"/>
          <w:szCs w:val="24"/>
        </w:rPr>
        <w:t xml:space="preserve"> </w:t>
      </w:r>
      <w:r w:rsidRPr="001D755F">
        <w:rPr>
          <w:sz w:val="24"/>
          <w:szCs w:val="24"/>
        </w:rPr>
        <w:t>manner</w:t>
      </w:r>
      <w:r w:rsidRPr="001D755F">
        <w:rPr>
          <w:spacing w:val="-5"/>
          <w:sz w:val="24"/>
          <w:szCs w:val="24"/>
        </w:rPr>
        <w:t xml:space="preserve"> </w:t>
      </w:r>
      <w:r w:rsidRPr="001D755F">
        <w:rPr>
          <w:sz w:val="24"/>
          <w:szCs w:val="24"/>
        </w:rPr>
        <w:t>appropriate</w:t>
      </w:r>
      <w:r w:rsidRPr="001D755F">
        <w:rPr>
          <w:spacing w:val="-5"/>
          <w:sz w:val="24"/>
          <w:szCs w:val="24"/>
        </w:rPr>
        <w:t xml:space="preserve"> </w:t>
      </w:r>
      <w:r w:rsidRPr="001D755F">
        <w:rPr>
          <w:sz w:val="24"/>
          <w:szCs w:val="24"/>
        </w:rPr>
        <w:t>to</w:t>
      </w:r>
      <w:r w:rsidRPr="001D755F">
        <w:rPr>
          <w:spacing w:val="-7"/>
          <w:sz w:val="24"/>
          <w:szCs w:val="24"/>
        </w:rPr>
        <w:t xml:space="preserve"> </w:t>
      </w:r>
      <w:r w:rsidRPr="001D755F">
        <w:rPr>
          <w:sz w:val="24"/>
          <w:szCs w:val="24"/>
        </w:rPr>
        <w:t>the</w:t>
      </w:r>
      <w:r w:rsidRPr="001D755F">
        <w:rPr>
          <w:spacing w:val="-5"/>
          <w:sz w:val="24"/>
          <w:szCs w:val="24"/>
        </w:rPr>
        <w:t xml:space="preserve"> </w:t>
      </w:r>
      <w:r w:rsidRPr="001D755F">
        <w:rPr>
          <w:sz w:val="24"/>
          <w:szCs w:val="24"/>
        </w:rPr>
        <w:t>specific</w:t>
      </w:r>
      <w:r w:rsidRPr="001D755F">
        <w:rPr>
          <w:spacing w:val="-5"/>
          <w:sz w:val="24"/>
          <w:szCs w:val="24"/>
        </w:rPr>
        <w:t xml:space="preserve"> </w:t>
      </w:r>
      <w:r w:rsidRPr="001D755F">
        <w:rPr>
          <w:sz w:val="24"/>
          <w:szCs w:val="24"/>
        </w:rPr>
        <w:t>interpreting</w:t>
      </w:r>
      <w:r w:rsidRPr="001D755F">
        <w:rPr>
          <w:spacing w:val="-7"/>
          <w:sz w:val="24"/>
          <w:szCs w:val="24"/>
        </w:rPr>
        <w:t xml:space="preserve"> </w:t>
      </w:r>
      <w:r w:rsidRPr="001D755F">
        <w:rPr>
          <w:spacing w:val="-2"/>
          <w:sz w:val="24"/>
          <w:szCs w:val="24"/>
        </w:rPr>
        <w:t>situation.</w:t>
      </w:r>
    </w:p>
    <w:p w14:paraId="6248D35E" w14:textId="77777777" w:rsidR="00ED6A34" w:rsidRPr="001D755F" w:rsidRDefault="00ED6A34">
      <w:pPr>
        <w:pStyle w:val="BodyText"/>
        <w:spacing w:before="43"/>
        <w:rPr>
          <w:sz w:val="24"/>
          <w:szCs w:val="24"/>
        </w:rPr>
      </w:pPr>
    </w:p>
    <w:p w14:paraId="1EE19F15" w14:textId="77777777" w:rsidR="00ED6A34" w:rsidRPr="001D755F" w:rsidRDefault="00B3121B" w:rsidP="001D755F">
      <w:pPr>
        <w:pStyle w:val="BodyText"/>
        <w:spacing w:line="242" w:lineRule="auto"/>
        <w:ind w:left="360" w:right="540"/>
        <w:rPr>
          <w:sz w:val="24"/>
          <w:szCs w:val="24"/>
        </w:rPr>
      </w:pPr>
      <w:r w:rsidRPr="001D755F">
        <w:rPr>
          <w:b/>
          <w:sz w:val="24"/>
          <w:szCs w:val="24"/>
        </w:rPr>
        <w:t>Guiding</w:t>
      </w:r>
      <w:r w:rsidRPr="001D755F">
        <w:rPr>
          <w:b/>
          <w:spacing w:val="-3"/>
          <w:sz w:val="24"/>
          <w:szCs w:val="24"/>
        </w:rPr>
        <w:t xml:space="preserve"> </w:t>
      </w:r>
      <w:r w:rsidRPr="001D755F">
        <w:rPr>
          <w:b/>
          <w:sz w:val="24"/>
          <w:szCs w:val="24"/>
        </w:rPr>
        <w:t>Principle:</w:t>
      </w:r>
      <w:r w:rsidRPr="001D755F">
        <w:rPr>
          <w:b/>
          <w:spacing w:val="-5"/>
          <w:sz w:val="24"/>
          <w:szCs w:val="24"/>
        </w:rPr>
        <w:t xml:space="preserve"> </w:t>
      </w:r>
      <w:r w:rsidRPr="001D755F">
        <w:rPr>
          <w:sz w:val="24"/>
          <w:szCs w:val="24"/>
        </w:rPr>
        <w:t>Interpreters</w:t>
      </w:r>
      <w:r w:rsidRPr="001D755F">
        <w:rPr>
          <w:spacing w:val="-2"/>
          <w:sz w:val="24"/>
          <w:szCs w:val="24"/>
        </w:rPr>
        <w:t xml:space="preserve"> </w:t>
      </w:r>
      <w:r w:rsidRPr="001D755F">
        <w:rPr>
          <w:sz w:val="24"/>
          <w:szCs w:val="24"/>
        </w:rPr>
        <w:t>are</w:t>
      </w:r>
      <w:r w:rsidRPr="001D755F">
        <w:rPr>
          <w:spacing w:val="-2"/>
          <w:sz w:val="24"/>
          <w:szCs w:val="24"/>
        </w:rPr>
        <w:t xml:space="preserve"> </w:t>
      </w:r>
      <w:r w:rsidRPr="001D755F">
        <w:rPr>
          <w:sz w:val="24"/>
          <w:szCs w:val="24"/>
        </w:rPr>
        <w:t>expected</w:t>
      </w:r>
      <w:r w:rsidRPr="001D755F">
        <w:rPr>
          <w:spacing w:val="-4"/>
          <w:sz w:val="24"/>
          <w:szCs w:val="24"/>
        </w:rPr>
        <w:t xml:space="preserve"> </w:t>
      </w:r>
      <w:r w:rsidRPr="001D755F">
        <w:rPr>
          <w:sz w:val="24"/>
          <w:szCs w:val="24"/>
        </w:rPr>
        <w:t>to</w:t>
      </w:r>
      <w:r w:rsidRPr="001D755F">
        <w:rPr>
          <w:spacing w:val="-4"/>
          <w:sz w:val="24"/>
          <w:szCs w:val="24"/>
        </w:rPr>
        <w:t xml:space="preserve"> </w:t>
      </w:r>
      <w:r w:rsidRPr="001D755F">
        <w:rPr>
          <w:sz w:val="24"/>
          <w:szCs w:val="24"/>
        </w:rPr>
        <w:t>present</w:t>
      </w:r>
      <w:r w:rsidRPr="001D755F">
        <w:rPr>
          <w:spacing w:val="-2"/>
          <w:sz w:val="24"/>
          <w:szCs w:val="24"/>
        </w:rPr>
        <w:t xml:space="preserve"> </w:t>
      </w:r>
      <w:r w:rsidRPr="001D755F">
        <w:rPr>
          <w:sz w:val="24"/>
          <w:szCs w:val="24"/>
        </w:rPr>
        <w:t>themselves</w:t>
      </w:r>
      <w:r w:rsidRPr="001D755F">
        <w:rPr>
          <w:spacing w:val="-5"/>
          <w:sz w:val="24"/>
          <w:szCs w:val="24"/>
        </w:rPr>
        <w:t xml:space="preserve"> </w:t>
      </w:r>
      <w:r w:rsidRPr="001D755F">
        <w:rPr>
          <w:sz w:val="24"/>
          <w:szCs w:val="24"/>
        </w:rPr>
        <w:t>appropriately</w:t>
      </w:r>
      <w:r w:rsidRPr="001D755F">
        <w:rPr>
          <w:spacing w:val="-5"/>
          <w:sz w:val="24"/>
          <w:szCs w:val="24"/>
        </w:rPr>
        <w:t xml:space="preserve"> </w:t>
      </w:r>
      <w:r w:rsidRPr="001D755F">
        <w:rPr>
          <w:sz w:val="24"/>
          <w:szCs w:val="24"/>
        </w:rPr>
        <w:t>in</w:t>
      </w:r>
      <w:r w:rsidRPr="001D755F">
        <w:rPr>
          <w:spacing w:val="-4"/>
          <w:sz w:val="24"/>
          <w:szCs w:val="24"/>
        </w:rPr>
        <w:t xml:space="preserve"> </w:t>
      </w:r>
      <w:r w:rsidRPr="001D755F">
        <w:rPr>
          <w:sz w:val="24"/>
          <w:szCs w:val="24"/>
        </w:rPr>
        <w:t>demeanor</w:t>
      </w:r>
      <w:r w:rsidRPr="001D755F">
        <w:rPr>
          <w:spacing w:val="-5"/>
          <w:sz w:val="24"/>
          <w:szCs w:val="24"/>
        </w:rPr>
        <w:t xml:space="preserve"> </w:t>
      </w:r>
      <w:r w:rsidRPr="001D755F">
        <w:rPr>
          <w:sz w:val="24"/>
          <w:szCs w:val="24"/>
        </w:rPr>
        <w:t>and</w:t>
      </w:r>
      <w:r w:rsidRPr="001D755F">
        <w:rPr>
          <w:spacing w:val="-3"/>
          <w:sz w:val="24"/>
          <w:szCs w:val="24"/>
        </w:rPr>
        <w:t xml:space="preserve"> </w:t>
      </w:r>
      <w:r w:rsidRPr="001D755F">
        <w:rPr>
          <w:sz w:val="24"/>
          <w:szCs w:val="24"/>
        </w:rPr>
        <w:t>appearance.</w:t>
      </w:r>
      <w:r w:rsidRPr="001D755F">
        <w:rPr>
          <w:spacing w:val="40"/>
          <w:sz w:val="24"/>
          <w:szCs w:val="24"/>
        </w:rPr>
        <w:t xml:space="preserve"> </w:t>
      </w:r>
      <w:r w:rsidRPr="001D755F">
        <w:rPr>
          <w:sz w:val="24"/>
          <w:szCs w:val="24"/>
        </w:rPr>
        <w:t>They avoid situations that result in conflicting roles or perceived or actual conflicts of interest.</w:t>
      </w:r>
    </w:p>
    <w:p w14:paraId="50A0AB9D" w14:textId="77777777" w:rsidR="00ED6A34" w:rsidRPr="001D755F" w:rsidRDefault="00ED6A34">
      <w:pPr>
        <w:pStyle w:val="BodyText"/>
        <w:spacing w:before="38"/>
        <w:rPr>
          <w:sz w:val="24"/>
          <w:szCs w:val="24"/>
        </w:rPr>
      </w:pPr>
    </w:p>
    <w:p w14:paraId="3EE48EB6" w14:textId="77777777" w:rsidR="00ED6A34" w:rsidRPr="001D755F" w:rsidRDefault="00B3121B" w:rsidP="00FD6286">
      <w:pPr>
        <w:ind w:left="360"/>
        <w:rPr>
          <w:b/>
          <w:bCs/>
          <w:szCs w:val="24"/>
        </w:rPr>
      </w:pPr>
      <w:r w:rsidRPr="001D755F">
        <w:rPr>
          <w:b/>
          <w:bCs/>
          <w:szCs w:val="24"/>
        </w:rPr>
        <w:t>Illustrative Behavior -- Interpreters:</w:t>
      </w:r>
    </w:p>
    <w:p w14:paraId="6143AC70" w14:textId="77777777" w:rsidR="00ED6A34" w:rsidRPr="001D755F" w:rsidRDefault="00ED6A34">
      <w:pPr>
        <w:pStyle w:val="BodyText"/>
        <w:spacing w:before="75"/>
        <w:rPr>
          <w:b/>
          <w:sz w:val="24"/>
          <w:szCs w:val="24"/>
        </w:rPr>
      </w:pPr>
    </w:p>
    <w:p w14:paraId="7C3B3A19" w14:textId="77777777" w:rsidR="00ED6A34" w:rsidRPr="001D755F" w:rsidRDefault="00B3121B">
      <w:pPr>
        <w:pStyle w:val="ListParagraph"/>
        <w:numPr>
          <w:ilvl w:val="1"/>
          <w:numId w:val="18"/>
        </w:numPr>
        <w:tabs>
          <w:tab w:val="left" w:pos="605"/>
          <w:tab w:val="left" w:pos="631"/>
        </w:tabs>
        <w:spacing w:line="218" w:lineRule="auto"/>
        <w:ind w:left="631" w:right="1639" w:hanging="272"/>
        <w:rPr>
          <w:szCs w:val="24"/>
        </w:rPr>
      </w:pPr>
      <w:r w:rsidRPr="001D755F">
        <w:rPr>
          <w:szCs w:val="24"/>
        </w:rPr>
        <w:t>Consult</w:t>
      </w:r>
      <w:r w:rsidRPr="001D755F">
        <w:rPr>
          <w:spacing w:val="-2"/>
          <w:szCs w:val="24"/>
        </w:rPr>
        <w:t xml:space="preserve"> </w:t>
      </w:r>
      <w:r w:rsidRPr="001D755F">
        <w:rPr>
          <w:szCs w:val="24"/>
        </w:rPr>
        <w:t>with</w:t>
      </w:r>
      <w:r w:rsidRPr="001D755F">
        <w:rPr>
          <w:spacing w:val="-5"/>
          <w:szCs w:val="24"/>
        </w:rPr>
        <w:t xml:space="preserve"> </w:t>
      </w:r>
      <w:r w:rsidRPr="001D755F">
        <w:rPr>
          <w:szCs w:val="24"/>
        </w:rPr>
        <w:t>appropriate</w:t>
      </w:r>
      <w:r w:rsidRPr="001D755F">
        <w:rPr>
          <w:spacing w:val="-4"/>
          <w:szCs w:val="24"/>
        </w:rPr>
        <w:t xml:space="preserve"> </w:t>
      </w:r>
      <w:proofErr w:type="gramStart"/>
      <w:r w:rsidRPr="001D755F">
        <w:rPr>
          <w:szCs w:val="24"/>
        </w:rPr>
        <w:t>persons</w:t>
      </w:r>
      <w:proofErr w:type="gramEnd"/>
      <w:r w:rsidRPr="001D755F">
        <w:rPr>
          <w:spacing w:val="-2"/>
          <w:szCs w:val="24"/>
        </w:rPr>
        <w:t xml:space="preserve"> </w:t>
      </w:r>
      <w:r w:rsidRPr="001D755F">
        <w:rPr>
          <w:szCs w:val="24"/>
        </w:rPr>
        <w:t>regarding</w:t>
      </w:r>
      <w:r w:rsidRPr="001D755F">
        <w:rPr>
          <w:spacing w:val="-3"/>
          <w:szCs w:val="24"/>
        </w:rPr>
        <w:t xml:space="preserve"> </w:t>
      </w:r>
      <w:r w:rsidRPr="001D755F">
        <w:rPr>
          <w:szCs w:val="24"/>
        </w:rPr>
        <w:t>the</w:t>
      </w:r>
      <w:r w:rsidRPr="001D755F">
        <w:rPr>
          <w:spacing w:val="-4"/>
          <w:szCs w:val="24"/>
        </w:rPr>
        <w:t xml:space="preserve"> </w:t>
      </w:r>
      <w:r w:rsidRPr="001D755F">
        <w:rPr>
          <w:szCs w:val="24"/>
        </w:rPr>
        <w:t>interpreting</w:t>
      </w:r>
      <w:r w:rsidRPr="001D755F">
        <w:rPr>
          <w:spacing w:val="-3"/>
          <w:szCs w:val="24"/>
        </w:rPr>
        <w:t xml:space="preserve"> </w:t>
      </w:r>
      <w:r w:rsidRPr="001D755F">
        <w:rPr>
          <w:szCs w:val="24"/>
        </w:rPr>
        <w:t>situation</w:t>
      </w:r>
      <w:r w:rsidRPr="001D755F">
        <w:rPr>
          <w:spacing w:val="-4"/>
          <w:szCs w:val="24"/>
        </w:rPr>
        <w:t xml:space="preserve"> </w:t>
      </w:r>
      <w:r w:rsidRPr="001D755F">
        <w:rPr>
          <w:szCs w:val="24"/>
        </w:rPr>
        <w:t>to</w:t>
      </w:r>
      <w:r w:rsidRPr="001D755F">
        <w:rPr>
          <w:spacing w:val="-2"/>
          <w:szCs w:val="24"/>
        </w:rPr>
        <w:t xml:space="preserve"> </w:t>
      </w:r>
      <w:r w:rsidRPr="001D755F">
        <w:rPr>
          <w:szCs w:val="24"/>
        </w:rPr>
        <w:t>determine</w:t>
      </w:r>
      <w:r w:rsidRPr="001D755F">
        <w:rPr>
          <w:spacing w:val="-4"/>
          <w:szCs w:val="24"/>
        </w:rPr>
        <w:t xml:space="preserve"> </w:t>
      </w:r>
      <w:r w:rsidRPr="001D755F">
        <w:rPr>
          <w:szCs w:val="24"/>
        </w:rPr>
        <w:t>issues</w:t>
      </w:r>
      <w:r w:rsidRPr="001D755F">
        <w:rPr>
          <w:spacing w:val="-2"/>
          <w:szCs w:val="24"/>
        </w:rPr>
        <w:t xml:space="preserve"> </w:t>
      </w:r>
      <w:r w:rsidRPr="001D755F">
        <w:rPr>
          <w:szCs w:val="24"/>
        </w:rPr>
        <w:t>such</w:t>
      </w:r>
      <w:r w:rsidRPr="001D755F">
        <w:rPr>
          <w:spacing w:val="-5"/>
          <w:szCs w:val="24"/>
        </w:rPr>
        <w:t xml:space="preserve"> </w:t>
      </w:r>
      <w:r w:rsidRPr="001D755F">
        <w:rPr>
          <w:szCs w:val="24"/>
        </w:rPr>
        <w:t>as</w:t>
      </w:r>
      <w:r w:rsidRPr="001D755F">
        <w:rPr>
          <w:spacing w:val="-5"/>
          <w:szCs w:val="24"/>
        </w:rPr>
        <w:t xml:space="preserve"> </w:t>
      </w:r>
      <w:r w:rsidRPr="001D755F">
        <w:rPr>
          <w:szCs w:val="24"/>
        </w:rPr>
        <w:t>placement</w:t>
      </w:r>
      <w:r w:rsidRPr="001D755F">
        <w:rPr>
          <w:spacing w:val="-2"/>
          <w:szCs w:val="24"/>
        </w:rPr>
        <w:t xml:space="preserve"> </w:t>
      </w:r>
      <w:r w:rsidRPr="001D755F">
        <w:rPr>
          <w:szCs w:val="24"/>
        </w:rPr>
        <w:t>and</w:t>
      </w:r>
      <w:r w:rsidRPr="001D755F">
        <w:rPr>
          <w:spacing w:val="-5"/>
          <w:szCs w:val="24"/>
        </w:rPr>
        <w:t xml:space="preserve"> </w:t>
      </w:r>
      <w:r w:rsidRPr="001D755F">
        <w:rPr>
          <w:szCs w:val="24"/>
        </w:rPr>
        <w:t>adaptations</w:t>
      </w:r>
      <w:r w:rsidRPr="001D755F">
        <w:rPr>
          <w:spacing w:val="40"/>
          <w:szCs w:val="24"/>
        </w:rPr>
        <w:t xml:space="preserve"> </w:t>
      </w:r>
      <w:r w:rsidRPr="001D755F">
        <w:rPr>
          <w:szCs w:val="24"/>
        </w:rPr>
        <w:t>necessary to interpret effectively.</w:t>
      </w:r>
    </w:p>
    <w:p w14:paraId="0730C320" w14:textId="77777777" w:rsidR="00ED6A34" w:rsidRPr="001D755F" w:rsidRDefault="00ED6A34">
      <w:pPr>
        <w:pStyle w:val="BodyText"/>
        <w:spacing w:before="77"/>
        <w:rPr>
          <w:sz w:val="24"/>
          <w:szCs w:val="24"/>
        </w:rPr>
      </w:pPr>
    </w:p>
    <w:p w14:paraId="74BA67C8" w14:textId="77777777" w:rsidR="00ED6A34" w:rsidRPr="001D755F" w:rsidRDefault="00B3121B">
      <w:pPr>
        <w:pStyle w:val="ListParagraph"/>
        <w:numPr>
          <w:ilvl w:val="1"/>
          <w:numId w:val="18"/>
        </w:numPr>
        <w:tabs>
          <w:tab w:val="left" w:pos="605"/>
          <w:tab w:val="left" w:pos="631"/>
        </w:tabs>
        <w:spacing w:line="220" w:lineRule="auto"/>
        <w:ind w:left="631" w:right="1668" w:hanging="272"/>
        <w:rPr>
          <w:szCs w:val="24"/>
        </w:rPr>
      </w:pPr>
      <w:r w:rsidRPr="001D755F">
        <w:rPr>
          <w:szCs w:val="24"/>
        </w:rPr>
        <w:t>Decline</w:t>
      </w:r>
      <w:r w:rsidRPr="001D755F">
        <w:rPr>
          <w:spacing w:val="-3"/>
          <w:szCs w:val="24"/>
        </w:rPr>
        <w:t xml:space="preserve"> </w:t>
      </w:r>
      <w:r w:rsidRPr="001D755F">
        <w:rPr>
          <w:szCs w:val="24"/>
        </w:rPr>
        <w:t>assignments</w:t>
      </w:r>
      <w:r w:rsidRPr="001D755F">
        <w:rPr>
          <w:spacing w:val="-4"/>
          <w:szCs w:val="24"/>
        </w:rPr>
        <w:t xml:space="preserve"> </w:t>
      </w:r>
      <w:r w:rsidRPr="001D755F">
        <w:rPr>
          <w:szCs w:val="24"/>
        </w:rPr>
        <w:t>or</w:t>
      </w:r>
      <w:r w:rsidRPr="001D755F">
        <w:rPr>
          <w:spacing w:val="-4"/>
          <w:szCs w:val="24"/>
        </w:rPr>
        <w:t xml:space="preserve"> </w:t>
      </w:r>
      <w:r w:rsidRPr="001D755F">
        <w:rPr>
          <w:szCs w:val="24"/>
        </w:rPr>
        <w:t>withdraw</w:t>
      </w:r>
      <w:r w:rsidRPr="001D755F">
        <w:rPr>
          <w:spacing w:val="-2"/>
          <w:szCs w:val="24"/>
        </w:rPr>
        <w:t xml:space="preserve"> </w:t>
      </w:r>
      <w:r w:rsidRPr="001D755F">
        <w:rPr>
          <w:szCs w:val="24"/>
        </w:rPr>
        <w:t>from</w:t>
      </w:r>
      <w:r w:rsidRPr="001D755F">
        <w:rPr>
          <w:spacing w:val="-4"/>
          <w:szCs w:val="24"/>
        </w:rPr>
        <w:t xml:space="preserve"> </w:t>
      </w:r>
      <w:r w:rsidRPr="001D755F">
        <w:rPr>
          <w:szCs w:val="24"/>
        </w:rPr>
        <w:t>the</w:t>
      </w:r>
      <w:r w:rsidRPr="001D755F">
        <w:rPr>
          <w:spacing w:val="-1"/>
          <w:szCs w:val="24"/>
        </w:rPr>
        <w:t xml:space="preserve"> </w:t>
      </w:r>
      <w:r w:rsidRPr="001D755F">
        <w:rPr>
          <w:szCs w:val="24"/>
        </w:rPr>
        <w:t>interpreting</w:t>
      </w:r>
      <w:r w:rsidRPr="001D755F">
        <w:rPr>
          <w:spacing w:val="-2"/>
          <w:szCs w:val="24"/>
        </w:rPr>
        <w:t xml:space="preserve"> </w:t>
      </w:r>
      <w:r w:rsidRPr="001D755F">
        <w:rPr>
          <w:szCs w:val="24"/>
        </w:rPr>
        <w:t>profession</w:t>
      </w:r>
      <w:r w:rsidRPr="001D755F">
        <w:rPr>
          <w:spacing w:val="-8"/>
          <w:szCs w:val="24"/>
        </w:rPr>
        <w:t xml:space="preserve"> </w:t>
      </w:r>
      <w:r w:rsidRPr="001D755F">
        <w:rPr>
          <w:szCs w:val="24"/>
        </w:rPr>
        <w:t>when</w:t>
      </w:r>
      <w:r w:rsidRPr="001D755F">
        <w:rPr>
          <w:spacing w:val="-3"/>
          <w:szCs w:val="24"/>
        </w:rPr>
        <w:t xml:space="preserve"> </w:t>
      </w:r>
      <w:r w:rsidRPr="001D755F">
        <w:rPr>
          <w:szCs w:val="24"/>
        </w:rPr>
        <w:t>not</w:t>
      </w:r>
      <w:r w:rsidRPr="001D755F">
        <w:rPr>
          <w:spacing w:val="-4"/>
          <w:szCs w:val="24"/>
        </w:rPr>
        <w:t xml:space="preserve"> </w:t>
      </w:r>
      <w:r w:rsidRPr="001D755F">
        <w:rPr>
          <w:szCs w:val="24"/>
        </w:rPr>
        <w:t>competent</w:t>
      </w:r>
      <w:r w:rsidRPr="001D755F">
        <w:rPr>
          <w:spacing w:val="-1"/>
          <w:szCs w:val="24"/>
        </w:rPr>
        <w:t xml:space="preserve"> </w:t>
      </w:r>
      <w:r w:rsidRPr="001D755F">
        <w:rPr>
          <w:szCs w:val="24"/>
        </w:rPr>
        <w:t>due</w:t>
      </w:r>
      <w:r w:rsidRPr="001D755F">
        <w:rPr>
          <w:spacing w:val="-1"/>
          <w:szCs w:val="24"/>
        </w:rPr>
        <w:t xml:space="preserve"> </w:t>
      </w:r>
      <w:r w:rsidRPr="001D755F">
        <w:rPr>
          <w:szCs w:val="24"/>
        </w:rPr>
        <w:t>to</w:t>
      </w:r>
      <w:r w:rsidRPr="001D755F">
        <w:rPr>
          <w:spacing w:val="-1"/>
          <w:szCs w:val="24"/>
        </w:rPr>
        <w:t xml:space="preserve"> </w:t>
      </w:r>
      <w:r w:rsidRPr="001D755F">
        <w:rPr>
          <w:szCs w:val="24"/>
        </w:rPr>
        <w:t>physical,</w:t>
      </w:r>
      <w:r w:rsidRPr="001D755F">
        <w:rPr>
          <w:spacing w:val="-2"/>
          <w:szCs w:val="24"/>
        </w:rPr>
        <w:t xml:space="preserve"> </w:t>
      </w:r>
      <w:r w:rsidRPr="001D755F">
        <w:rPr>
          <w:szCs w:val="24"/>
        </w:rPr>
        <w:t>mental,</w:t>
      </w:r>
      <w:r w:rsidRPr="001D755F">
        <w:rPr>
          <w:spacing w:val="-4"/>
          <w:szCs w:val="24"/>
        </w:rPr>
        <w:t xml:space="preserve"> </w:t>
      </w:r>
      <w:r w:rsidRPr="001D755F">
        <w:rPr>
          <w:szCs w:val="24"/>
        </w:rPr>
        <w:t>or</w:t>
      </w:r>
      <w:r w:rsidRPr="001D755F">
        <w:rPr>
          <w:spacing w:val="-4"/>
          <w:szCs w:val="24"/>
        </w:rPr>
        <w:t xml:space="preserve"> </w:t>
      </w:r>
      <w:r w:rsidRPr="001D755F">
        <w:rPr>
          <w:szCs w:val="24"/>
        </w:rPr>
        <w:t>emotional</w:t>
      </w:r>
      <w:r w:rsidRPr="001D755F">
        <w:rPr>
          <w:spacing w:val="40"/>
          <w:szCs w:val="24"/>
        </w:rPr>
        <w:t xml:space="preserve"> </w:t>
      </w:r>
      <w:r w:rsidRPr="001D755F">
        <w:rPr>
          <w:spacing w:val="-2"/>
          <w:szCs w:val="24"/>
        </w:rPr>
        <w:t>factors.</w:t>
      </w:r>
    </w:p>
    <w:p w14:paraId="2E2C5699" w14:textId="77777777" w:rsidR="00ED6A34" w:rsidRPr="001D755F" w:rsidRDefault="00ED6A34">
      <w:pPr>
        <w:pStyle w:val="BodyText"/>
        <w:spacing w:before="73"/>
        <w:rPr>
          <w:sz w:val="24"/>
          <w:szCs w:val="24"/>
        </w:rPr>
      </w:pPr>
    </w:p>
    <w:p w14:paraId="7602F7A2" w14:textId="77777777" w:rsidR="00ED6A34" w:rsidRPr="001D755F" w:rsidRDefault="00B3121B">
      <w:pPr>
        <w:pStyle w:val="ListParagraph"/>
        <w:numPr>
          <w:ilvl w:val="1"/>
          <w:numId w:val="18"/>
        </w:numPr>
        <w:tabs>
          <w:tab w:val="left" w:pos="606"/>
        </w:tabs>
        <w:ind w:left="606" w:hanging="246"/>
        <w:rPr>
          <w:szCs w:val="24"/>
        </w:rPr>
      </w:pPr>
      <w:r w:rsidRPr="001D755F">
        <w:rPr>
          <w:szCs w:val="24"/>
        </w:rPr>
        <w:t>Avoid</w:t>
      </w:r>
      <w:r w:rsidRPr="001D755F">
        <w:rPr>
          <w:spacing w:val="-7"/>
          <w:szCs w:val="24"/>
        </w:rPr>
        <w:t xml:space="preserve"> </w:t>
      </w:r>
      <w:r w:rsidRPr="001D755F">
        <w:rPr>
          <w:szCs w:val="24"/>
        </w:rPr>
        <w:t>performing</w:t>
      </w:r>
      <w:r w:rsidRPr="001D755F">
        <w:rPr>
          <w:spacing w:val="-4"/>
          <w:szCs w:val="24"/>
        </w:rPr>
        <w:t xml:space="preserve"> </w:t>
      </w:r>
      <w:r w:rsidRPr="001D755F">
        <w:rPr>
          <w:szCs w:val="24"/>
        </w:rPr>
        <w:t>dual</w:t>
      </w:r>
      <w:r w:rsidRPr="001D755F">
        <w:rPr>
          <w:spacing w:val="-5"/>
          <w:szCs w:val="24"/>
        </w:rPr>
        <w:t xml:space="preserve"> </w:t>
      </w:r>
      <w:r w:rsidRPr="001D755F">
        <w:rPr>
          <w:szCs w:val="24"/>
        </w:rPr>
        <w:t>or</w:t>
      </w:r>
      <w:r w:rsidRPr="001D755F">
        <w:rPr>
          <w:spacing w:val="-6"/>
          <w:szCs w:val="24"/>
        </w:rPr>
        <w:t xml:space="preserve"> </w:t>
      </w:r>
      <w:r w:rsidRPr="001D755F">
        <w:rPr>
          <w:szCs w:val="24"/>
        </w:rPr>
        <w:t>conflicting</w:t>
      </w:r>
      <w:r w:rsidRPr="001D755F">
        <w:rPr>
          <w:spacing w:val="-4"/>
          <w:szCs w:val="24"/>
        </w:rPr>
        <w:t xml:space="preserve"> </w:t>
      </w:r>
      <w:r w:rsidRPr="001D755F">
        <w:rPr>
          <w:szCs w:val="24"/>
        </w:rPr>
        <w:t>roles</w:t>
      </w:r>
      <w:r w:rsidRPr="001D755F">
        <w:rPr>
          <w:spacing w:val="-6"/>
          <w:szCs w:val="24"/>
        </w:rPr>
        <w:t xml:space="preserve"> </w:t>
      </w:r>
      <w:r w:rsidRPr="001D755F">
        <w:rPr>
          <w:szCs w:val="24"/>
        </w:rPr>
        <w:t>in</w:t>
      </w:r>
      <w:r w:rsidRPr="001D755F">
        <w:rPr>
          <w:spacing w:val="-7"/>
          <w:szCs w:val="24"/>
        </w:rPr>
        <w:t xml:space="preserve"> </w:t>
      </w:r>
      <w:r w:rsidRPr="001D755F">
        <w:rPr>
          <w:szCs w:val="24"/>
        </w:rPr>
        <w:t>interdisciplinary</w:t>
      </w:r>
      <w:r w:rsidRPr="001D755F">
        <w:rPr>
          <w:spacing w:val="-6"/>
          <w:szCs w:val="24"/>
        </w:rPr>
        <w:t xml:space="preserve"> </w:t>
      </w:r>
      <w:r w:rsidRPr="001D755F">
        <w:rPr>
          <w:szCs w:val="24"/>
        </w:rPr>
        <w:t>(e.g.</w:t>
      </w:r>
      <w:r w:rsidRPr="001D755F">
        <w:rPr>
          <w:spacing w:val="-8"/>
          <w:szCs w:val="24"/>
        </w:rPr>
        <w:t xml:space="preserve"> </w:t>
      </w:r>
      <w:r w:rsidRPr="001D755F">
        <w:rPr>
          <w:szCs w:val="24"/>
        </w:rPr>
        <w:t>educational</w:t>
      </w:r>
      <w:r w:rsidRPr="001D755F">
        <w:rPr>
          <w:spacing w:val="-7"/>
          <w:szCs w:val="24"/>
        </w:rPr>
        <w:t xml:space="preserve"> </w:t>
      </w:r>
      <w:r w:rsidRPr="001D755F">
        <w:rPr>
          <w:szCs w:val="24"/>
        </w:rPr>
        <w:t>or</w:t>
      </w:r>
      <w:r w:rsidRPr="001D755F">
        <w:rPr>
          <w:spacing w:val="-6"/>
          <w:szCs w:val="24"/>
        </w:rPr>
        <w:t xml:space="preserve"> </w:t>
      </w:r>
      <w:r w:rsidRPr="001D755F">
        <w:rPr>
          <w:szCs w:val="24"/>
        </w:rPr>
        <w:t>mental</w:t>
      </w:r>
      <w:r w:rsidRPr="001D755F">
        <w:rPr>
          <w:spacing w:val="-4"/>
          <w:szCs w:val="24"/>
        </w:rPr>
        <w:t xml:space="preserve"> </w:t>
      </w:r>
      <w:r w:rsidRPr="001D755F">
        <w:rPr>
          <w:szCs w:val="24"/>
        </w:rPr>
        <w:t>health</w:t>
      </w:r>
      <w:r w:rsidRPr="001D755F">
        <w:rPr>
          <w:spacing w:val="-5"/>
          <w:szCs w:val="24"/>
        </w:rPr>
        <w:t xml:space="preserve"> </w:t>
      </w:r>
      <w:r w:rsidRPr="001D755F">
        <w:rPr>
          <w:szCs w:val="24"/>
        </w:rPr>
        <w:t>teams)</w:t>
      </w:r>
      <w:r w:rsidRPr="001D755F">
        <w:rPr>
          <w:spacing w:val="-3"/>
          <w:szCs w:val="24"/>
        </w:rPr>
        <w:t xml:space="preserve"> </w:t>
      </w:r>
      <w:r w:rsidRPr="001D755F">
        <w:rPr>
          <w:szCs w:val="24"/>
        </w:rPr>
        <w:t>or</w:t>
      </w:r>
      <w:r w:rsidRPr="001D755F">
        <w:rPr>
          <w:spacing w:val="-6"/>
          <w:szCs w:val="24"/>
        </w:rPr>
        <w:t xml:space="preserve"> </w:t>
      </w:r>
      <w:r w:rsidRPr="001D755F">
        <w:rPr>
          <w:szCs w:val="24"/>
        </w:rPr>
        <w:t>other</w:t>
      </w:r>
      <w:r w:rsidRPr="001D755F">
        <w:rPr>
          <w:spacing w:val="-6"/>
          <w:szCs w:val="24"/>
        </w:rPr>
        <w:t xml:space="preserve"> </w:t>
      </w:r>
      <w:r w:rsidRPr="001D755F">
        <w:rPr>
          <w:spacing w:val="-2"/>
          <w:szCs w:val="24"/>
        </w:rPr>
        <w:t>settings.</w:t>
      </w:r>
    </w:p>
    <w:p w14:paraId="6AE2E9B3" w14:textId="77777777" w:rsidR="00ED6A34" w:rsidRPr="001D755F" w:rsidRDefault="00ED6A34">
      <w:pPr>
        <w:pStyle w:val="BodyText"/>
        <w:spacing w:before="71"/>
        <w:rPr>
          <w:sz w:val="24"/>
          <w:szCs w:val="24"/>
        </w:rPr>
      </w:pPr>
    </w:p>
    <w:p w14:paraId="1E2C6EF1" w14:textId="77777777" w:rsidR="00ED6A34" w:rsidRPr="001D755F" w:rsidRDefault="00B3121B" w:rsidP="001D755F">
      <w:pPr>
        <w:pStyle w:val="ListParagraph"/>
        <w:numPr>
          <w:ilvl w:val="1"/>
          <w:numId w:val="18"/>
        </w:numPr>
        <w:tabs>
          <w:tab w:val="left" w:pos="605"/>
          <w:tab w:val="left" w:pos="631"/>
        </w:tabs>
        <w:spacing w:line="220" w:lineRule="auto"/>
        <w:ind w:left="631" w:right="540" w:hanging="272"/>
        <w:rPr>
          <w:szCs w:val="24"/>
        </w:rPr>
      </w:pPr>
      <w:r w:rsidRPr="001D755F">
        <w:rPr>
          <w:szCs w:val="24"/>
        </w:rPr>
        <w:t>Comply</w:t>
      </w:r>
      <w:r w:rsidRPr="001D755F">
        <w:rPr>
          <w:spacing w:val="-1"/>
          <w:szCs w:val="24"/>
        </w:rPr>
        <w:t xml:space="preserve"> </w:t>
      </w:r>
      <w:r w:rsidRPr="001D755F">
        <w:rPr>
          <w:szCs w:val="24"/>
        </w:rPr>
        <w:t>with</w:t>
      </w:r>
      <w:r w:rsidRPr="001D755F">
        <w:rPr>
          <w:spacing w:val="-3"/>
          <w:szCs w:val="24"/>
        </w:rPr>
        <w:t xml:space="preserve"> </w:t>
      </w:r>
      <w:r w:rsidRPr="001D755F">
        <w:rPr>
          <w:szCs w:val="24"/>
        </w:rPr>
        <w:t>established</w:t>
      </w:r>
      <w:r w:rsidRPr="001D755F">
        <w:rPr>
          <w:spacing w:val="-4"/>
          <w:szCs w:val="24"/>
        </w:rPr>
        <w:t xml:space="preserve"> </w:t>
      </w:r>
      <w:r w:rsidRPr="001D755F">
        <w:rPr>
          <w:szCs w:val="24"/>
        </w:rPr>
        <w:t>workplace codes</w:t>
      </w:r>
      <w:r w:rsidRPr="001D755F">
        <w:rPr>
          <w:spacing w:val="-3"/>
          <w:szCs w:val="24"/>
        </w:rPr>
        <w:t xml:space="preserve"> </w:t>
      </w:r>
      <w:r w:rsidRPr="001D755F">
        <w:rPr>
          <w:szCs w:val="24"/>
        </w:rPr>
        <w:t>of</w:t>
      </w:r>
      <w:r w:rsidRPr="001D755F">
        <w:rPr>
          <w:spacing w:val="-4"/>
          <w:szCs w:val="24"/>
        </w:rPr>
        <w:t xml:space="preserve"> </w:t>
      </w:r>
      <w:r w:rsidRPr="001D755F">
        <w:rPr>
          <w:szCs w:val="24"/>
        </w:rPr>
        <w:t>conduct, notify</w:t>
      </w:r>
      <w:r w:rsidRPr="001D755F">
        <w:rPr>
          <w:spacing w:val="-3"/>
          <w:szCs w:val="24"/>
        </w:rPr>
        <w:t xml:space="preserve"> </w:t>
      </w:r>
      <w:r w:rsidRPr="001D755F">
        <w:rPr>
          <w:szCs w:val="24"/>
        </w:rPr>
        <w:t>appropriate</w:t>
      </w:r>
      <w:r w:rsidRPr="001D755F">
        <w:rPr>
          <w:spacing w:val="-2"/>
          <w:szCs w:val="24"/>
        </w:rPr>
        <w:t xml:space="preserve"> </w:t>
      </w:r>
      <w:r w:rsidRPr="001D755F">
        <w:rPr>
          <w:szCs w:val="24"/>
        </w:rPr>
        <w:t>personnel</w:t>
      </w:r>
      <w:r w:rsidRPr="001D755F">
        <w:rPr>
          <w:spacing w:val="-4"/>
          <w:szCs w:val="24"/>
        </w:rPr>
        <w:t xml:space="preserve"> </w:t>
      </w:r>
      <w:r w:rsidRPr="001D755F">
        <w:rPr>
          <w:szCs w:val="24"/>
        </w:rPr>
        <w:t>if</w:t>
      </w:r>
      <w:r w:rsidRPr="001D755F">
        <w:rPr>
          <w:spacing w:val="-4"/>
          <w:szCs w:val="24"/>
        </w:rPr>
        <w:t xml:space="preserve"> </w:t>
      </w:r>
      <w:r w:rsidRPr="001D755F">
        <w:rPr>
          <w:szCs w:val="24"/>
        </w:rPr>
        <w:t>there</w:t>
      </w:r>
      <w:r w:rsidRPr="001D755F">
        <w:rPr>
          <w:spacing w:val="-2"/>
          <w:szCs w:val="24"/>
        </w:rPr>
        <w:t xml:space="preserve"> </w:t>
      </w:r>
      <w:r w:rsidRPr="001D755F">
        <w:rPr>
          <w:szCs w:val="24"/>
        </w:rPr>
        <w:t>is</w:t>
      </w:r>
      <w:r w:rsidRPr="001D755F">
        <w:rPr>
          <w:spacing w:val="-3"/>
          <w:szCs w:val="24"/>
        </w:rPr>
        <w:t xml:space="preserve"> </w:t>
      </w:r>
      <w:r w:rsidRPr="001D755F">
        <w:rPr>
          <w:szCs w:val="24"/>
        </w:rPr>
        <w:t>a</w:t>
      </w:r>
      <w:r w:rsidRPr="001D755F">
        <w:rPr>
          <w:spacing w:val="-3"/>
          <w:szCs w:val="24"/>
        </w:rPr>
        <w:t xml:space="preserve"> </w:t>
      </w:r>
      <w:r w:rsidRPr="001D755F">
        <w:rPr>
          <w:szCs w:val="24"/>
        </w:rPr>
        <w:t>conflict</w:t>
      </w:r>
      <w:r w:rsidRPr="001D755F">
        <w:rPr>
          <w:spacing w:val="-3"/>
          <w:szCs w:val="24"/>
        </w:rPr>
        <w:t xml:space="preserve"> </w:t>
      </w:r>
      <w:r w:rsidRPr="001D755F">
        <w:rPr>
          <w:szCs w:val="24"/>
        </w:rPr>
        <w:t>with</w:t>
      </w:r>
      <w:r w:rsidRPr="001D755F">
        <w:rPr>
          <w:spacing w:val="-3"/>
          <w:szCs w:val="24"/>
        </w:rPr>
        <w:t xml:space="preserve"> </w:t>
      </w:r>
      <w:r w:rsidRPr="001D755F">
        <w:rPr>
          <w:szCs w:val="24"/>
        </w:rPr>
        <w:t>this</w:t>
      </w:r>
      <w:r w:rsidRPr="001D755F">
        <w:rPr>
          <w:spacing w:val="-3"/>
          <w:szCs w:val="24"/>
        </w:rPr>
        <w:t xml:space="preserve"> </w:t>
      </w:r>
      <w:r w:rsidRPr="001D755F">
        <w:rPr>
          <w:szCs w:val="24"/>
        </w:rPr>
        <w:t>Code</w:t>
      </w:r>
      <w:r w:rsidRPr="001D755F">
        <w:rPr>
          <w:spacing w:val="-3"/>
          <w:szCs w:val="24"/>
        </w:rPr>
        <w:t xml:space="preserve"> </w:t>
      </w:r>
      <w:r w:rsidRPr="001D755F">
        <w:rPr>
          <w:szCs w:val="24"/>
        </w:rPr>
        <w:t>of</w:t>
      </w:r>
      <w:r w:rsidRPr="001D755F">
        <w:rPr>
          <w:spacing w:val="40"/>
          <w:szCs w:val="24"/>
        </w:rPr>
        <w:t xml:space="preserve"> </w:t>
      </w:r>
      <w:r w:rsidRPr="001D755F">
        <w:rPr>
          <w:szCs w:val="24"/>
        </w:rPr>
        <w:t xml:space="preserve">Professional Conduct, and actively seek </w:t>
      </w:r>
      <w:proofErr w:type="gramStart"/>
      <w:r w:rsidRPr="001D755F">
        <w:rPr>
          <w:szCs w:val="24"/>
        </w:rPr>
        <w:t>resolution</w:t>
      </w:r>
      <w:proofErr w:type="gramEnd"/>
      <w:r w:rsidRPr="001D755F">
        <w:rPr>
          <w:szCs w:val="24"/>
        </w:rPr>
        <w:t xml:space="preserve"> where warranted.</w:t>
      </w:r>
    </w:p>
    <w:p w14:paraId="29A8D138" w14:textId="77777777" w:rsidR="00ED6A34" w:rsidRPr="001D755F" w:rsidRDefault="00ED6A34">
      <w:pPr>
        <w:pStyle w:val="BodyText"/>
        <w:spacing w:before="43"/>
        <w:rPr>
          <w:sz w:val="24"/>
          <w:szCs w:val="24"/>
        </w:rPr>
      </w:pPr>
    </w:p>
    <w:p w14:paraId="4C6F17A0" w14:textId="77777777" w:rsidR="00ED6A34" w:rsidRPr="001D755F" w:rsidRDefault="00B3121B">
      <w:pPr>
        <w:pStyle w:val="ListParagraph"/>
        <w:numPr>
          <w:ilvl w:val="1"/>
          <w:numId w:val="18"/>
        </w:numPr>
        <w:tabs>
          <w:tab w:val="left" w:pos="606"/>
        </w:tabs>
        <w:ind w:left="606" w:hanging="246"/>
        <w:rPr>
          <w:szCs w:val="24"/>
        </w:rPr>
      </w:pPr>
      <w:r w:rsidRPr="001D755F">
        <w:rPr>
          <w:szCs w:val="24"/>
        </w:rPr>
        <w:t>Conduct</w:t>
      </w:r>
      <w:r w:rsidRPr="001D755F">
        <w:rPr>
          <w:spacing w:val="-8"/>
          <w:szCs w:val="24"/>
        </w:rPr>
        <w:t xml:space="preserve"> </w:t>
      </w:r>
      <w:r w:rsidRPr="001D755F">
        <w:rPr>
          <w:szCs w:val="24"/>
        </w:rPr>
        <w:t>and</w:t>
      </w:r>
      <w:r w:rsidRPr="001D755F">
        <w:rPr>
          <w:spacing w:val="-4"/>
          <w:szCs w:val="24"/>
        </w:rPr>
        <w:t xml:space="preserve"> </w:t>
      </w:r>
      <w:r w:rsidRPr="001D755F">
        <w:rPr>
          <w:szCs w:val="24"/>
        </w:rPr>
        <w:t>present</w:t>
      </w:r>
      <w:r w:rsidRPr="001D755F">
        <w:rPr>
          <w:spacing w:val="-3"/>
          <w:szCs w:val="24"/>
        </w:rPr>
        <w:t xml:space="preserve"> </w:t>
      </w:r>
      <w:r w:rsidRPr="001D755F">
        <w:rPr>
          <w:szCs w:val="24"/>
        </w:rPr>
        <w:t>themselves</w:t>
      </w:r>
      <w:r w:rsidRPr="001D755F">
        <w:rPr>
          <w:spacing w:val="-2"/>
          <w:szCs w:val="24"/>
        </w:rPr>
        <w:t xml:space="preserve"> </w:t>
      </w:r>
      <w:r w:rsidRPr="001D755F">
        <w:rPr>
          <w:szCs w:val="24"/>
        </w:rPr>
        <w:t>in</w:t>
      </w:r>
      <w:r w:rsidRPr="001D755F">
        <w:rPr>
          <w:spacing w:val="-7"/>
          <w:szCs w:val="24"/>
        </w:rPr>
        <w:t xml:space="preserve"> </w:t>
      </w:r>
      <w:r w:rsidRPr="001D755F">
        <w:rPr>
          <w:szCs w:val="24"/>
        </w:rPr>
        <w:t>an</w:t>
      </w:r>
      <w:r w:rsidRPr="001D755F">
        <w:rPr>
          <w:spacing w:val="-4"/>
          <w:szCs w:val="24"/>
        </w:rPr>
        <w:t xml:space="preserve"> </w:t>
      </w:r>
      <w:r w:rsidRPr="001D755F">
        <w:rPr>
          <w:szCs w:val="24"/>
        </w:rPr>
        <w:t>unobtrusive</w:t>
      </w:r>
      <w:r w:rsidRPr="001D755F">
        <w:rPr>
          <w:spacing w:val="-3"/>
          <w:szCs w:val="24"/>
        </w:rPr>
        <w:t xml:space="preserve"> </w:t>
      </w:r>
      <w:r w:rsidRPr="001D755F">
        <w:rPr>
          <w:szCs w:val="24"/>
        </w:rPr>
        <w:t>manner</w:t>
      </w:r>
      <w:r w:rsidRPr="001D755F">
        <w:rPr>
          <w:spacing w:val="-6"/>
          <w:szCs w:val="24"/>
        </w:rPr>
        <w:t xml:space="preserve"> </w:t>
      </w:r>
      <w:r w:rsidRPr="001D755F">
        <w:rPr>
          <w:szCs w:val="24"/>
        </w:rPr>
        <w:t>and</w:t>
      </w:r>
      <w:r w:rsidRPr="001D755F">
        <w:rPr>
          <w:spacing w:val="-6"/>
          <w:szCs w:val="24"/>
        </w:rPr>
        <w:t xml:space="preserve"> </w:t>
      </w:r>
      <w:r w:rsidRPr="001D755F">
        <w:rPr>
          <w:szCs w:val="24"/>
        </w:rPr>
        <w:t>exercise</w:t>
      </w:r>
      <w:r w:rsidRPr="001D755F">
        <w:rPr>
          <w:spacing w:val="-5"/>
          <w:szCs w:val="24"/>
        </w:rPr>
        <w:t xml:space="preserve"> </w:t>
      </w:r>
      <w:r w:rsidRPr="001D755F">
        <w:rPr>
          <w:szCs w:val="24"/>
        </w:rPr>
        <w:t>care</w:t>
      </w:r>
      <w:r w:rsidRPr="001D755F">
        <w:rPr>
          <w:spacing w:val="-2"/>
          <w:szCs w:val="24"/>
        </w:rPr>
        <w:t xml:space="preserve"> </w:t>
      </w:r>
      <w:r w:rsidRPr="001D755F">
        <w:rPr>
          <w:szCs w:val="24"/>
        </w:rPr>
        <w:t>in</w:t>
      </w:r>
      <w:r w:rsidRPr="001D755F">
        <w:rPr>
          <w:spacing w:val="-2"/>
          <w:szCs w:val="24"/>
        </w:rPr>
        <w:t xml:space="preserve"> </w:t>
      </w:r>
      <w:r w:rsidRPr="001D755F">
        <w:rPr>
          <w:szCs w:val="24"/>
        </w:rPr>
        <w:t>choice</w:t>
      </w:r>
      <w:r w:rsidRPr="001D755F">
        <w:rPr>
          <w:spacing w:val="-5"/>
          <w:szCs w:val="24"/>
        </w:rPr>
        <w:t xml:space="preserve"> </w:t>
      </w:r>
      <w:r w:rsidRPr="001D755F">
        <w:rPr>
          <w:szCs w:val="24"/>
        </w:rPr>
        <w:t>of</w:t>
      </w:r>
      <w:r w:rsidRPr="001D755F">
        <w:rPr>
          <w:spacing w:val="-5"/>
          <w:szCs w:val="24"/>
        </w:rPr>
        <w:t xml:space="preserve"> </w:t>
      </w:r>
      <w:r w:rsidRPr="001D755F">
        <w:rPr>
          <w:spacing w:val="-2"/>
          <w:szCs w:val="24"/>
        </w:rPr>
        <w:t>attire.</w:t>
      </w:r>
    </w:p>
    <w:p w14:paraId="5CEA3D80" w14:textId="77777777" w:rsidR="00ED6A34" w:rsidRPr="001D755F" w:rsidRDefault="00ED6A34">
      <w:pPr>
        <w:pStyle w:val="BodyText"/>
        <w:spacing w:before="40"/>
        <w:rPr>
          <w:sz w:val="24"/>
          <w:szCs w:val="24"/>
        </w:rPr>
      </w:pPr>
    </w:p>
    <w:p w14:paraId="21463251" w14:textId="77777777" w:rsidR="00ED6A34" w:rsidRPr="001D755F" w:rsidRDefault="00B3121B">
      <w:pPr>
        <w:pStyle w:val="ListParagraph"/>
        <w:numPr>
          <w:ilvl w:val="1"/>
          <w:numId w:val="18"/>
        </w:numPr>
        <w:tabs>
          <w:tab w:val="left" w:pos="606"/>
        </w:tabs>
        <w:ind w:left="606" w:hanging="246"/>
        <w:rPr>
          <w:szCs w:val="24"/>
        </w:rPr>
      </w:pPr>
      <w:r w:rsidRPr="001D755F">
        <w:rPr>
          <w:szCs w:val="24"/>
        </w:rPr>
        <w:t>Refrain</w:t>
      </w:r>
      <w:r w:rsidRPr="001D755F">
        <w:rPr>
          <w:spacing w:val="-8"/>
          <w:szCs w:val="24"/>
        </w:rPr>
        <w:t xml:space="preserve"> </w:t>
      </w:r>
      <w:r w:rsidRPr="001D755F">
        <w:rPr>
          <w:szCs w:val="24"/>
        </w:rPr>
        <w:t>from</w:t>
      </w:r>
      <w:r w:rsidRPr="001D755F">
        <w:rPr>
          <w:spacing w:val="-3"/>
          <w:szCs w:val="24"/>
        </w:rPr>
        <w:t xml:space="preserve"> </w:t>
      </w:r>
      <w:r w:rsidRPr="001D755F">
        <w:rPr>
          <w:szCs w:val="24"/>
        </w:rPr>
        <w:t>the</w:t>
      </w:r>
      <w:r w:rsidRPr="001D755F">
        <w:rPr>
          <w:spacing w:val="-3"/>
          <w:szCs w:val="24"/>
        </w:rPr>
        <w:t xml:space="preserve"> </w:t>
      </w:r>
      <w:r w:rsidRPr="001D755F">
        <w:rPr>
          <w:szCs w:val="24"/>
        </w:rPr>
        <w:t>use</w:t>
      </w:r>
      <w:r w:rsidRPr="001D755F">
        <w:rPr>
          <w:spacing w:val="-5"/>
          <w:szCs w:val="24"/>
        </w:rPr>
        <w:t xml:space="preserve"> </w:t>
      </w:r>
      <w:r w:rsidRPr="001D755F">
        <w:rPr>
          <w:szCs w:val="24"/>
        </w:rPr>
        <w:t>of</w:t>
      </w:r>
      <w:r w:rsidRPr="001D755F">
        <w:rPr>
          <w:spacing w:val="-7"/>
          <w:szCs w:val="24"/>
        </w:rPr>
        <w:t xml:space="preserve"> </w:t>
      </w:r>
      <w:r w:rsidRPr="001D755F">
        <w:rPr>
          <w:szCs w:val="24"/>
        </w:rPr>
        <w:t>mind---altering</w:t>
      </w:r>
      <w:r w:rsidRPr="001D755F">
        <w:rPr>
          <w:spacing w:val="-4"/>
          <w:szCs w:val="24"/>
        </w:rPr>
        <w:t xml:space="preserve"> </w:t>
      </w:r>
      <w:r w:rsidRPr="001D755F">
        <w:rPr>
          <w:szCs w:val="24"/>
        </w:rPr>
        <w:t>substances</w:t>
      </w:r>
      <w:r w:rsidRPr="001D755F">
        <w:rPr>
          <w:spacing w:val="-6"/>
          <w:szCs w:val="24"/>
        </w:rPr>
        <w:t xml:space="preserve"> </w:t>
      </w:r>
      <w:r w:rsidRPr="001D755F">
        <w:rPr>
          <w:szCs w:val="24"/>
        </w:rPr>
        <w:t>before</w:t>
      </w:r>
      <w:r w:rsidRPr="001D755F">
        <w:rPr>
          <w:spacing w:val="-5"/>
          <w:szCs w:val="24"/>
        </w:rPr>
        <w:t xml:space="preserve"> </w:t>
      </w:r>
      <w:r w:rsidRPr="001D755F">
        <w:rPr>
          <w:szCs w:val="24"/>
        </w:rPr>
        <w:t>or</w:t>
      </w:r>
      <w:r w:rsidRPr="001D755F">
        <w:rPr>
          <w:spacing w:val="-6"/>
          <w:szCs w:val="24"/>
        </w:rPr>
        <w:t xml:space="preserve"> </w:t>
      </w:r>
      <w:r w:rsidRPr="001D755F">
        <w:rPr>
          <w:szCs w:val="24"/>
        </w:rPr>
        <w:t>during</w:t>
      </w:r>
      <w:r w:rsidRPr="001D755F">
        <w:rPr>
          <w:spacing w:val="-6"/>
          <w:szCs w:val="24"/>
        </w:rPr>
        <w:t xml:space="preserve"> </w:t>
      </w:r>
      <w:r w:rsidRPr="001D755F">
        <w:rPr>
          <w:szCs w:val="24"/>
        </w:rPr>
        <w:t>the</w:t>
      </w:r>
      <w:r w:rsidRPr="001D755F">
        <w:rPr>
          <w:spacing w:val="-3"/>
          <w:szCs w:val="24"/>
        </w:rPr>
        <w:t xml:space="preserve"> </w:t>
      </w:r>
      <w:r w:rsidRPr="001D755F">
        <w:rPr>
          <w:szCs w:val="24"/>
        </w:rPr>
        <w:t>performance</w:t>
      </w:r>
      <w:r w:rsidRPr="001D755F">
        <w:rPr>
          <w:spacing w:val="-5"/>
          <w:szCs w:val="24"/>
        </w:rPr>
        <w:t xml:space="preserve"> </w:t>
      </w:r>
      <w:r w:rsidRPr="001D755F">
        <w:rPr>
          <w:szCs w:val="24"/>
        </w:rPr>
        <w:t xml:space="preserve">of </w:t>
      </w:r>
      <w:r w:rsidRPr="001D755F">
        <w:rPr>
          <w:spacing w:val="-2"/>
          <w:szCs w:val="24"/>
        </w:rPr>
        <w:t>duties.</w:t>
      </w:r>
    </w:p>
    <w:p w14:paraId="1D050699" w14:textId="77777777" w:rsidR="00ED6A34" w:rsidRPr="001D755F" w:rsidRDefault="00ED6A34">
      <w:pPr>
        <w:pStyle w:val="BodyText"/>
        <w:spacing w:before="2"/>
        <w:rPr>
          <w:sz w:val="24"/>
          <w:szCs w:val="24"/>
        </w:rPr>
      </w:pPr>
    </w:p>
    <w:p w14:paraId="64DAE5C2" w14:textId="77777777" w:rsidR="00ED6A34" w:rsidRPr="001D755F" w:rsidRDefault="00B3121B">
      <w:pPr>
        <w:pStyle w:val="ListParagraph"/>
        <w:numPr>
          <w:ilvl w:val="1"/>
          <w:numId w:val="18"/>
        </w:numPr>
        <w:tabs>
          <w:tab w:val="left" w:pos="606"/>
        </w:tabs>
        <w:ind w:left="606" w:hanging="246"/>
        <w:rPr>
          <w:szCs w:val="24"/>
        </w:rPr>
      </w:pPr>
      <w:r w:rsidRPr="001D755F">
        <w:rPr>
          <w:szCs w:val="24"/>
        </w:rPr>
        <w:t>Disclose</w:t>
      </w:r>
      <w:r w:rsidRPr="001D755F">
        <w:rPr>
          <w:spacing w:val="-5"/>
          <w:szCs w:val="24"/>
        </w:rPr>
        <w:t xml:space="preserve"> </w:t>
      </w:r>
      <w:proofErr w:type="gramStart"/>
      <w:r w:rsidRPr="001D755F">
        <w:rPr>
          <w:szCs w:val="24"/>
        </w:rPr>
        <w:t>to</w:t>
      </w:r>
      <w:proofErr w:type="gramEnd"/>
      <w:r w:rsidRPr="001D755F">
        <w:rPr>
          <w:spacing w:val="-4"/>
          <w:szCs w:val="24"/>
        </w:rPr>
        <w:t xml:space="preserve"> </w:t>
      </w:r>
      <w:r w:rsidRPr="001D755F">
        <w:rPr>
          <w:szCs w:val="24"/>
        </w:rPr>
        <w:t>parties</w:t>
      </w:r>
      <w:r w:rsidRPr="001D755F">
        <w:rPr>
          <w:spacing w:val="-3"/>
          <w:szCs w:val="24"/>
        </w:rPr>
        <w:t xml:space="preserve"> </w:t>
      </w:r>
      <w:r w:rsidRPr="001D755F">
        <w:rPr>
          <w:szCs w:val="24"/>
        </w:rPr>
        <w:t>involved</w:t>
      </w:r>
      <w:r w:rsidRPr="001D755F">
        <w:rPr>
          <w:spacing w:val="-7"/>
          <w:szCs w:val="24"/>
        </w:rPr>
        <w:t xml:space="preserve"> </w:t>
      </w:r>
      <w:r w:rsidRPr="001D755F">
        <w:rPr>
          <w:szCs w:val="24"/>
        </w:rPr>
        <w:t>any</w:t>
      </w:r>
      <w:r w:rsidRPr="001D755F">
        <w:rPr>
          <w:spacing w:val="-5"/>
          <w:szCs w:val="24"/>
        </w:rPr>
        <w:t xml:space="preserve"> </w:t>
      </w:r>
      <w:r w:rsidRPr="001D755F">
        <w:rPr>
          <w:szCs w:val="24"/>
        </w:rPr>
        <w:t>actual</w:t>
      </w:r>
      <w:r w:rsidRPr="001D755F">
        <w:rPr>
          <w:spacing w:val="-7"/>
          <w:szCs w:val="24"/>
        </w:rPr>
        <w:t xml:space="preserve"> </w:t>
      </w:r>
      <w:r w:rsidRPr="001D755F">
        <w:rPr>
          <w:szCs w:val="24"/>
        </w:rPr>
        <w:t>or</w:t>
      </w:r>
      <w:r w:rsidRPr="001D755F">
        <w:rPr>
          <w:spacing w:val="-6"/>
          <w:szCs w:val="24"/>
        </w:rPr>
        <w:t xml:space="preserve"> </w:t>
      </w:r>
      <w:r w:rsidRPr="001D755F">
        <w:rPr>
          <w:szCs w:val="24"/>
        </w:rPr>
        <w:t>perceived</w:t>
      </w:r>
      <w:r w:rsidRPr="001D755F">
        <w:rPr>
          <w:spacing w:val="-7"/>
          <w:szCs w:val="24"/>
        </w:rPr>
        <w:t xml:space="preserve"> </w:t>
      </w:r>
      <w:r w:rsidRPr="001D755F">
        <w:rPr>
          <w:szCs w:val="24"/>
        </w:rPr>
        <w:t>conflicts</w:t>
      </w:r>
      <w:r w:rsidRPr="001D755F">
        <w:rPr>
          <w:spacing w:val="-5"/>
          <w:szCs w:val="24"/>
        </w:rPr>
        <w:t xml:space="preserve"> </w:t>
      </w:r>
      <w:r w:rsidRPr="001D755F">
        <w:rPr>
          <w:szCs w:val="24"/>
        </w:rPr>
        <w:t>of</w:t>
      </w:r>
      <w:r w:rsidRPr="001D755F">
        <w:rPr>
          <w:spacing w:val="-4"/>
          <w:szCs w:val="24"/>
        </w:rPr>
        <w:t xml:space="preserve"> </w:t>
      </w:r>
      <w:r w:rsidRPr="001D755F">
        <w:rPr>
          <w:spacing w:val="-2"/>
          <w:szCs w:val="24"/>
        </w:rPr>
        <w:t>interest.</w:t>
      </w:r>
    </w:p>
    <w:p w14:paraId="3CAD3CF0" w14:textId="77777777" w:rsidR="00ED6A34" w:rsidRPr="001D755F" w:rsidRDefault="00ED6A34">
      <w:pPr>
        <w:pStyle w:val="BodyText"/>
        <w:spacing w:before="57"/>
        <w:rPr>
          <w:sz w:val="24"/>
          <w:szCs w:val="24"/>
        </w:rPr>
      </w:pPr>
    </w:p>
    <w:p w14:paraId="5D078785" w14:textId="77777777" w:rsidR="00ED6A34" w:rsidRPr="001D755F" w:rsidRDefault="00B3121B">
      <w:pPr>
        <w:pStyle w:val="ListParagraph"/>
        <w:numPr>
          <w:ilvl w:val="1"/>
          <w:numId w:val="18"/>
        </w:numPr>
        <w:tabs>
          <w:tab w:val="left" w:pos="606"/>
        </w:tabs>
        <w:ind w:left="606" w:hanging="246"/>
        <w:rPr>
          <w:szCs w:val="24"/>
        </w:rPr>
      </w:pPr>
      <w:r w:rsidRPr="001D755F">
        <w:rPr>
          <w:szCs w:val="24"/>
        </w:rPr>
        <w:t>Avoid</w:t>
      </w:r>
      <w:r w:rsidRPr="001D755F">
        <w:rPr>
          <w:spacing w:val="-9"/>
          <w:szCs w:val="24"/>
        </w:rPr>
        <w:t xml:space="preserve"> </w:t>
      </w:r>
      <w:r w:rsidRPr="001D755F">
        <w:rPr>
          <w:szCs w:val="24"/>
        </w:rPr>
        <w:t>actual</w:t>
      </w:r>
      <w:r w:rsidRPr="001D755F">
        <w:rPr>
          <w:spacing w:val="-7"/>
          <w:szCs w:val="24"/>
        </w:rPr>
        <w:t xml:space="preserve"> </w:t>
      </w:r>
      <w:r w:rsidRPr="001D755F">
        <w:rPr>
          <w:szCs w:val="24"/>
        </w:rPr>
        <w:t>or</w:t>
      </w:r>
      <w:r w:rsidRPr="001D755F">
        <w:rPr>
          <w:spacing w:val="-6"/>
          <w:szCs w:val="24"/>
        </w:rPr>
        <w:t xml:space="preserve"> </w:t>
      </w:r>
      <w:r w:rsidRPr="001D755F">
        <w:rPr>
          <w:szCs w:val="24"/>
        </w:rPr>
        <w:t>perceived</w:t>
      </w:r>
      <w:r w:rsidRPr="001D755F">
        <w:rPr>
          <w:spacing w:val="-7"/>
          <w:szCs w:val="24"/>
        </w:rPr>
        <w:t xml:space="preserve"> </w:t>
      </w:r>
      <w:r w:rsidRPr="001D755F">
        <w:rPr>
          <w:szCs w:val="24"/>
        </w:rPr>
        <w:t>conflicts</w:t>
      </w:r>
      <w:r w:rsidRPr="001D755F">
        <w:rPr>
          <w:spacing w:val="-6"/>
          <w:szCs w:val="24"/>
        </w:rPr>
        <w:t xml:space="preserve"> </w:t>
      </w:r>
      <w:r w:rsidRPr="001D755F">
        <w:rPr>
          <w:szCs w:val="24"/>
        </w:rPr>
        <w:t>of</w:t>
      </w:r>
      <w:r w:rsidRPr="001D755F">
        <w:rPr>
          <w:spacing w:val="-6"/>
          <w:szCs w:val="24"/>
        </w:rPr>
        <w:t xml:space="preserve"> </w:t>
      </w:r>
      <w:r w:rsidRPr="001D755F">
        <w:rPr>
          <w:szCs w:val="24"/>
        </w:rPr>
        <w:t>interest</w:t>
      </w:r>
      <w:r w:rsidRPr="001D755F">
        <w:rPr>
          <w:spacing w:val="-5"/>
          <w:szCs w:val="24"/>
        </w:rPr>
        <w:t xml:space="preserve"> </w:t>
      </w:r>
      <w:r w:rsidRPr="001D755F">
        <w:rPr>
          <w:szCs w:val="24"/>
        </w:rPr>
        <w:t>that</w:t>
      </w:r>
      <w:r w:rsidRPr="001D755F">
        <w:rPr>
          <w:spacing w:val="-6"/>
          <w:szCs w:val="24"/>
        </w:rPr>
        <w:t xml:space="preserve"> </w:t>
      </w:r>
      <w:r w:rsidRPr="001D755F">
        <w:rPr>
          <w:szCs w:val="24"/>
        </w:rPr>
        <w:t>might</w:t>
      </w:r>
      <w:r w:rsidRPr="001D755F">
        <w:rPr>
          <w:spacing w:val="-6"/>
          <w:szCs w:val="24"/>
        </w:rPr>
        <w:t xml:space="preserve"> </w:t>
      </w:r>
      <w:r w:rsidRPr="001D755F">
        <w:rPr>
          <w:szCs w:val="24"/>
        </w:rPr>
        <w:t>cause</w:t>
      </w:r>
      <w:r w:rsidRPr="001D755F">
        <w:rPr>
          <w:spacing w:val="-3"/>
          <w:szCs w:val="24"/>
        </w:rPr>
        <w:t xml:space="preserve"> </w:t>
      </w:r>
      <w:r w:rsidRPr="001D755F">
        <w:rPr>
          <w:szCs w:val="24"/>
        </w:rPr>
        <w:t>harm</w:t>
      </w:r>
      <w:r w:rsidRPr="001D755F">
        <w:rPr>
          <w:spacing w:val="-4"/>
          <w:szCs w:val="24"/>
        </w:rPr>
        <w:t xml:space="preserve"> </w:t>
      </w:r>
      <w:r w:rsidRPr="001D755F">
        <w:rPr>
          <w:szCs w:val="24"/>
        </w:rPr>
        <w:t>or</w:t>
      </w:r>
      <w:r w:rsidRPr="001D755F">
        <w:rPr>
          <w:spacing w:val="-5"/>
          <w:szCs w:val="24"/>
        </w:rPr>
        <w:t xml:space="preserve"> </w:t>
      </w:r>
      <w:r w:rsidRPr="001D755F">
        <w:rPr>
          <w:szCs w:val="24"/>
        </w:rPr>
        <w:t>interfere</w:t>
      </w:r>
      <w:r w:rsidRPr="001D755F">
        <w:rPr>
          <w:spacing w:val="-5"/>
          <w:szCs w:val="24"/>
        </w:rPr>
        <w:t xml:space="preserve"> </w:t>
      </w:r>
      <w:r w:rsidRPr="001D755F">
        <w:rPr>
          <w:szCs w:val="24"/>
        </w:rPr>
        <w:t>with</w:t>
      </w:r>
      <w:r w:rsidRPr="001D755F">
        <w:rPr>
          <w:spacing w:val="-6"/>
          <w:szCs w:val="24"/>
        </w:rPr>
        <w:t xml:space="preserve"> </w:t>
      </w:r>
      <w:r w:rsidRPr="001D755F">
        <w:rPr>
          <w:szCs w:val="24"/>
        </w:rPr>
        <w:t>the</w:t>
      </w:r>
      <w:r w:rsidRPr="001D755F">
        <w:rPr>
          <w:spacing w:val="-5"/>
          <w:szCs w:val="24"/>
        </w:rPr>
        <w:t xml:space="preserve"> </w:t>
      </w:r>
      <w:r w:rsidRPr="001D755F">
        <w:rPr>
          <w:szCs w:val="24"/>
        </w:rPr>
        <w:t>effectiveness</w:t>
      </w:r>
      <w:r w:rsidRPr="001D755F">
        <w:rPr>
          <w:spacing w:val="-4"/>
          <w:szCs w:val="24"/>
        </w:rPr>
        <w:t xml:space="preserve"> </w:t>
      </w:r>
      <w:r w:rsidRPr="001D755F">
        <w:rPr>
          <w:szCs w:val="24"/>
        </w:rPr>
        <w:t>of</w:t>
      </w:r>
      <w:r w:rsidRPr="001D755F">
        <w:rPr>
          <w:spacing w:val="-6"/>
          <w:szCs w:val="24"/>
        </w:rPr>
        <w:t xml:space="preserve"> </w:t>
      </w:r>
      <w:r w:rsidRPr="001D755F">
        <w:rPr>
          <w:szCs w:val="24"/>
        </w:rPr>
        <w:t>interpreting</w:t>
      </w:r>
      <w:r w:rsidRPr="001D755F">
        <w:rPr>
          <w:spacing w:val="4"/>
          <w:szCs w:val="24"/>
        </w:rPr>
        <w:t xml:space="preserve"> </w:t>
      </w:r>
      <w:r w:rsidRPr="001D755F">
        <w:rPr>
          <w:spacing w:val="-2"/>
          <w:szCs w:val="24"/>
        </w:rPr>
        <w:t>services.</w:t>
      </w:r>
    </w:p>
    <w:p w14:paraId="04E6EC56" w14:textId="77777777" w:rsidR="00ED6A34" w:rsidRPr="001D755F" w:rsidRDefault="00ED6A34">
      <w:pPr>
        <w:pStyle w:val="BodyText"/>
        <w:spacing w:before="42"/>
        <w:rPr>
          <w:sz w:val="24"/>
          <w:szCs w:val="24"/>
        </w:rPr>
      </w:pPr>
    </w:p>
    <w:p w14:paraId="2A054BC0" w14:textId="77777777" w:rsidR="00ED6A34" w:rsidRPr="001D755F" w:rsidRDefault="00B3121B">
      <w:pPr>
        <w:pStyle w:val="ListParagraph"/>
        <w:numPr>
          <w:ilvl w:val="1"/>
          <w:numId w:val="18"/>
        </w:numPr>
        <w:tabs>
          <w:tab w:val="left" w:pos="606"/>
        </w:tabs>
        <w:ind w:left="606" w:hanging="246"/>
        <w:rPr>
          <w:szCs w:val="24"/>
        </w:rPr>
      </w:pPr>
      <w:r w:rsidRPr="001D755F">
        <w:rPr>
          <w:szCs w:val="24"/>
        </w:rPr>
        <w:t>Refrain</w:t>
      </w:r>
      <w:r w:rsidRPr="001D755F">
        <w:rPr>
          <w:spacing w:val="-10"/>
          <w:szCs w:val="24"/>
        </w:rPr>
        <w:t xml:space="preserve"> </w:t>
      </w:r>
      <w:r w:rsidRPr="001D755F">
        <w:rPr>
          <w:szCs w:val="24"/>
        </w:rPr>
        <w:t>from</w:t>
      </w:r>
      <w:r w:rsidRPr="001D755F">
        <w:rPr>
          <w:spacing w:val="-5"/>
          <w:szCs w:val="24"/>
        </w:rPr>
        <w:t xml:space="preserve"> </w:t>
      </w:r>
      <w:r w:rsidRPr="001D755F">
        <w:rPr>
          <w:szCs w:val="24"/>
        </w:rPr>
        <w:t>using</w:t>
      </w:r>
      <w:r w:rsidRPr="001D755F">
        <w:rPr>
          <w:spacing w:val="-8"/>
          <w:szCs w:val="24"/>
        </w:rPr>
        <w:t xml:space="preserve"> </w:t>
      </w:r>
      <w:r w:rsidRPr="001D755F">
        <w:rPr>
          <w:szCs w:val="24"/>
        </w:rPr>
        <w:t>confidential</w:t>
      </w:r>
      <w:r w:rsidRPr="001D755F">
        <w:rPr>
          <w:spacing w:val="-8"/>
          <w:szCs w:val="24"/>
        </w:rPr>
        <w:t xml:space="preserve"> </w:t>
      </w:r>
      <w:r w:rsidRPr="001D755F">
        <w:rPr>
          <w:szCs w:val="24"/>
        </w:rPr>
        <w:t>interpreted</w:t>
      </w:r>
      <w:r w:rsidRPr="001D755F">
        <w:rPr>
          <w:spacing w:val="-9"/>
          <w:szCs w:val="24"/>
        </w:rPr>
        <w:t xml:space="preserve"> </w:t>
      </w:r>
      <w:r w:rsidRPr="001D755F">
        <w:rPr>
          <w:szCs w:val="24"/>
        </w:rPr>
        <w:t>information</w:t>
      </w:r>
      <w:r w:rsidRPr="001D755F">
        <w:rPr>
          <w:spacing w:val="-7"/>
          <w:szCs w:val="24"/>
        </w:rPr>
        <w:t xml:space="preserve"> </w:t>
      </w:r>
      <w:r w:rsidRPr="001D755F">
        <w:rPr>
          <w:szCs w:val="24"/>
        </w:rPr>
        <w:t>for</w:t>
      </w:r>
      <w:r w:rsidRPr="001D755F">
        <w:rPr>
          <w:spacing w:val="-5"/>
          <w:szCs w:val="24"/>
        </w:rPr>
        <w:t xml:space="preserve"> </w:t>
      </w:r>
      <w:r w:rsidRPr="001D755F">
        <w:rPr>
          <w:szCs w:val="24"/>
        </w:rPr>
        <w:t>personal,</w:t>
      </w:r>
      <w:r w:rsidRPr="001D755F">
        <w:rPr>
          <w:spacing w:val="-7"/>
          <w:szCs w:val="24"/>
        </w:rPr>
        <w:t xml:space="preserve"> </w:t>
      </w:r>
      <w:r w:rsidRPr="001D755F">
        <w:rPr>
          <w:szCs w:val="24"/>
        </w:rPr>
        <w:t>monetary,</w:t>
      </w:r>
      <w:r w:rsidRPr="001D755F">
        <w:rPr>
          <w:spacing w:val="-7"/>
          <w:szCs w:val="24"/>
        </w:rPr>
        <w:t xml:space="preserve"> </w:t>
      </w:r>
      <w:r w:rsidRPr="001D755F">
        <w:rPr>
          <w:szCs w:val="24"/>
        </w:rPr>
        <w:t>or</w:t>
      </w:r>
      <w:r w:rsidRPr="001D755F">
        <w:rPr>
          <w:spacing w:val="-8"/>
          <w:szCs w:val="24"/>
        </w:rPr>
        <w:t xml:space="preserve"> </w:t>
      </w:r>
      <w:r w:rsidRPr="001D755F">
        <w:rPr>
          <w:szCs w:val="24"/>
        </w:rPr>
        <w:t>professional</w:t>
      </w:r>
      <w:r w:rsidRPr="001D755F">
        <w:rPr>
          <w:spacing w:val="-6"/>
          <w:szCs w:val="24"/>
        </w:rPr>
        <w:t xml:space="preserve"> </w:t>
      </w:r>
      <w:r w:rsidRPr="001D755F">
        <w:rPr>
          <w:spacing w:val="-2"/>
          <w:szCs w:val="24"/>
        </w:rPr>
        <w:t>gain.</w:t>
      </w:r>
    </w:p>
    <w:p w14:paraId="2837DA8B" w14:textId="77777777" w:rsidR="00ED6A34" w:rsidRPr="001D755F" w:rsidRDefault="00ED6A34">
      <w:pPr>
        <w:pStyle w:val="BodyText"/>
        <w:spacing w:before="72"/>
        <w:rPr>
          <w:sz w:val="24"/>
          <w:szCs w:val="24"/>
        </w:rPr>
      </w:pPr>
    </w:p>
    <w:p w14:paraId="01C7DF84" w14:textId="77777777" w:rsidR="00ED6A34" w:rsidRPr="001D755F" w:rsidRDefault="00B3121B" w:rsidP="001D755F">
      <w:pPr>
        <w:pStyle w:val="ListParagraph"/>
        <w:numPr>
          <w:ilvl w:val="1"/>
          <w:numId w:val="18"/>
        </w:numPr>
        <w:tabs>
          <w:tab w:val="left" w:pos="695"/>
        </w:tabs>
        <w:spacing w:line="220" w:lineRule="auto"/>
        <w:ind w:left="360" w:right="540" w:firstLine="0"/>
        <w:rPr>
          <w:szCs w:val="24"/>
        </w:rPr>
      </w:pPr>
      <w:r w:rsidRPr="001D755F">
        <w:rPr>
          <w:szCs w:val="24"/>
        </w:rPr>
        <w:t>Refrain</w:t>
      </w:r>
      <w:r w:rsidRPr="001D755F">
        <w:rPr>
          <w:spacing w:val="-3"/>
          <w:szCs w:val="24"/>
        </w:rPr>
        <w:t xml:space="preserve"> </w:t>
      </w:r>
      <w:r w:rsidRPr="001D755F">
        <w:rPr>
          <w:szCs w:val="24"/>
        </w:rPr>
        <w:t>from</w:t>
      </w:r>
      <w:r w:rsidRPr="001D755F">
        <w:rPr>
          <w:spacing w:val="-1"/>
          <w:szCs w:val="24"/>
        </w:rPr>
        <w:t xml:space="preserve"> </w:t>
      </w:r>
      <w:r w:rsidRPr="001D755F">
        <w:rPr>
          <w:szCs w:val="24"/>
        </w:rPr>
        <w:t>using</w:t>
      </w:r>
      <w:r w:rsidRPr="001D755F">
        <w:rPr>
          <w:spacing w:val="-4"/>
          <w:szCs w:val="24"/>
        </w:rPr>
        <w:t xml:space="preserve"> </w:t>
      </w:r>
      <w:r w:rsidRPr="001D755F">
        <w:rPr>
          <w:szCs w:val="24"/>
        </w:rPr>
        <w:t>confidential</w:t>
      </w:r>
      <w:r w:rsidRPr="001D755F">
        <w:rPr>
          <w:spacing w:val="-2"/>
          <w:szCs w:val="24"/>
        </w:rPr>
        <w:t xml:space="preserve"> </w:t>
      </w:r>
      <w:r w:rsidRPr="001D755F">
        <w:rPr>
          <w:szCs w:val="24"/>
        </w:rPr>
        <w:t>interpreted</w:t>
      </w:r>
      <w:r w:rsidRPr="001D755F">
        <w:rPr>
          <w:spacing w:val="-2"/>
          <w:szCs w:val="24"/>
        </w:rPr>
        <w:t xml:space="preserve"> </w:t>
      </w:r>
      <w:r w:rsidRPr="001D755F">
        <w:rPr>
          <w:szCs w:val="24"/>
        </w:rPr>
        <w:t>information</w:t>
      </w:r>
      <w:r w:rsidRPr="001D755F">
        <w:rPr>
          <w:spacing w:val="-3"/>
          <w:szCs w:val="24"/>
        </w:rPr>
        <w:t xml:space="preserve"> </w:t>
      </w:r>
      <w:r w:rsidRPr="001D755F">
        <w:rPr>
          <w:szCs w:val="24"/>
        </w:rPr>
        <w:t>for</w:t>
      </w:r>
      <w:r w:rsidRPr="001D755F">
        <w:rPr>
          <w:spacing w:val="-4"/>
          <w:szCs w:val="24"/>
        </w:rPr>
        <w:t xml:space="preserve"> </w:t>
      </w:r>
      <w:r w:rsidRPr="001D755F">
        <w:rPr>
          <w:szCs w:val="24"/>
        </w:rPr>
        <w:t>the</w:t>
      </w:r>
      <w:r w:rsidRPr="001D755F">
        <w:rPr>
          <w:spacing w:val="-3"/>
          <w:szCs w:val="24"/>
        </w:rPr>
        <w:t xml:space="preserve"> </w:t>
      </w:r>
      <w:r w:rsidRPr="001D755F">
        <w:rPr>
          <w:szCs w:val="24"/>
        </w:rPr>
        <w:t>benefit</w:t>
      </w:r>
      <w:r w:rsidRPr="001D755F">
        <w:rPr>
          <w:spacing w:val="-4"/>
          <w:szCs w:val="24"/>
        </w:rPr>
        <w:t xml:space="preserve"> </w:t>
      </w:r>
      <w:r w:rsidRPr="001D755F">
        <w:rPr>
          <w:szCs w:val="24"/>
        </w:rPr>
        <w:t>of</w:t>
      </w:r>
      <w:r w:rsidRPr="001D755F">
        <w:rPr>
          <w:spacing w:val="-2"/>
          <w:szCs w:val="24"/>
        </w:rPr>
        <w:t xml:space="preserve"> </w:t>
      </w:r>
      <w:r w:rsidRPr="001D755F">
        <w:rPr>
          <w:szCs w:val="24"/>
        </w:rPr>
        <w:t>personal</w:t>
      </w:r>
      <w:r w:rsidRPr="001D755F">
        <w:rPr>
          <w:spacing w:val="-5"/>
          <w:szCs w:val="24"/>
        </w:rPr>
        <w:t xml:space="preserve"> </w:t>
      </w:r>
      <w:r w:rsidRPr="001D755F">
        <w:rPr>
          <w:szCs w:val="24"/>
        </w:rPr>
        <w:t>or</w:t>
      </w:r>
      <w:r w:rsidRPr="001D755F">
        <w:rPr>
          <w:spacing w:val="-4"/>
          <w:szCs w:val="24"/>
        </w:rPr>
        <w:t xml:space="preserve"> </w:t>
      </w:r>
      <w:r w:rsidRPr="001D755F">
        <w:rPr>
          <w:szCs w:val="24"/>
        </w:rPr>
        <w:t>professional</w:t>
      </w:r>
      <w:r w:rsidRPr="001D755F">
        <w:rPr>
          <w:spacing w:val="-5"/>
          <w:szCs w:val="24"/>
        </w:rPr>
        <w:t xml:space="preserve"> </w:t>
      </w:r>
      <w:r w:rsidRPr="001D755F">
        <w:rPr>
          <w:szCs w:val="24"/>
        </w:rPr>
        <w:t>affiliations</w:t>
      </w:r>
      <w:r w:rsidRPr="001D755F">
        <w:rPr>
          <w:spacing w:val="-4"/>
          <w:szCs w:val="24"/>
        </w:rPr>
        <w:t xml:space="preserve"> </w:t>
      </w:r>
      <w:r w:rsidRPr="001D755F">
        <w:rPr>
          <w:szCs w:val="24"/>
        </w:rPr>
        <w:t>or</w:t>
      </w:r>
      <w:r w:rsidRPr="001D755F">
        <w:rPr>
          <w:spacing w:val="40"/>
          <w:szCs w:val="24"/>
        </w:rPr>
        <w:t xml:space="preserve"> </w:t>
      </w:r>
      <w:r w:rsidRPr="001D755F">
        <w:rPr>
          <w:spacing w:val="-2"/>
          <w:szCs w:val="24"/>
        </w:rPr>
        <w:t>entities.</w:t>
      </w:r>
    </w:p>
    <w:p w14:paraId="6BD67656" w14:textId="77777777" w:rsidR="00ED6A34" w:rsidRPr="001D755F" w:rsidRDefault="00ED6A34">
      <w:pPr>
        <w:pStyle w:val="BodyText"/>
        <w:spacing w:before="43"/>
        <w:rPr>
          <w:sz w:val="24"/>
          <w:szCs w:val="24"/>
        </w:rPr>
      </w:pPr>
    </w:p>
    <w:p w14:paraId="1D86A19B" w14:textId="77777777" w:rsidR="00ED6A34" w:rsidRPr="001D755F" w:rsidRDefault="00B3121B" w:rsidP="00FD6286">
      <w:pPr>
        <w:pStyle w:val="ListParagraph"/>
        <w:numPr>
          <w:ilvl w:val="1"/>
          <w:numId w:val="17"/>
        </w:numPr>
        <w:tabs>
          <w:tab w:val="left" w:pos="605"/>
          <w:tab w:val="left" w:pos="631"/>
        </w:tabs>
        <w:spacing w:line="220" w:lineRule="auto"/>
        <w:ind w:left="631" w:right="1824" w:hanging="272"/>
        <w:rPr>
          <w:szCs w:val="24"/>
        </w:rPr>
      </w:pPr>
      <w:r w:rsidRPr="001D755F">
        <w:rPr>
          <w:szCs w:val="24"/>
        </w:rPr>
        <w:t>RESPECT</w:t>
      </w:r>
      <w:r w:rsidRPr="001D755F">
        <w:rPr>
          <w:spacing w:val="-4"/>
          <w:szCs w:val="24"/>
        </w:rPr>
        <w:t xml:space="preserve"> </w:t>
      </w:r>
      <w:r w:rsidRPr="001D755F">
        <w:rPr>
          <w:szCs w:val="24"/>
        </w:rPr>
        <w:t>FOR</w:t>
      </w:r>
      <w:r w:rsidRPr="001D755F">
        <w:rPr>
          <w:spacing w:val="-5"/>
          <w:szCs w:val="24"/>
        </w:rPr>
        <w:t xml:space="preserve"> </w:t>
      </w:r>
      <w:r w:rsidRPr="001D755F">
        <w:rPr>
          <w:spacing w:val="-2"/>
          <w:szCs w:val="24"/>
        </w:rPr>
        <w:t>CONSUMERS</w:t>
      </w:r>
    </w:p>
    <w:p w14:paraId="50F27220" w14:textId="77777777" w:rsidR="00ED6A34" w:rsidRPr="001D755F" w:rsidRDefault="00ED6A34">
      <w:pPr>
        <w:pStyle w:val="BodyText"/>
        <w:spacing w:before="40"/>
        <w:rPr>
          <w:b/>
          <w:sz w:val="24"/>
          <w:szCs w:val="24"/>
        </w:rPr>
      </w:pPr>
    </w:p>
    <w:p w14:paraId="00112606" w14:textId="77777777" w:rsidR="00ED6A34" w:rsidRPr="001D755F" w:rsidRDefault="00B3121B">
      <w:pPr>
        <w:pStyle w:val="BodyText"/>
        <w:ind w:left="360"/>
        <w:rPr>
          <w:sz w:val="24"/>
          <w:szCs w:val="24"/>
        </w:rPr>
      </w:pPr>
      <w:r w:rsidRPr="001D755F">
        <w:rPr>
          <w:b/>
          <w:sz w:val="24"/>
          <w:szCs w:val="24"/>
        </w:rPr>
        <w:t>Tenet:</w:t>
      </w:r>
      <w:r w:rsidRPr="001D755F">
        <w:rPr>
          <w:b/>
          <w:spacing w:val="-8"/>
          <w:sz w:val="24"/>
          <w:szCs w:val="24"/>
        </w:rPr>
        <w:t xml:space="preserve"> </w:t>
      </w:r>
      <w:r w:rsidRPr="001D755F">
        <w:rPr>
          <w:sz w:val="24"/>
          <w:szCs w:val="24"/>
        </w:rPr>
        <w:t>Interpreters</w:t>
      </w:r>
      <w:r w:rsidRPr="001D755F">
        <w:rPr>
          <w:spacing w:val="-6"/>
          <w:sz w:val="24"/>
          <w:szCs w:val="24"/>
        </w:rPr>
        <w:t xml:space="preserve"> </w:t>
      </w:r>
      <w:r w:rsidRPr="001D755F">
        <w:rPr>
          <w:sz w:val="24"/>
          <w:szCs w:val="24"/>
        </w:rPr>
        <w:t>demonstrate</w:t>
      </w:r>
      <w:r w:rsidRPr="001D755F">
        <w:rPr>
          <w:spacing w:val="-7"/>
          <w:sz w:val="24"/>
          <w:szCs w:val="24"/>
        </w:rPr>
        <w:t xml:space="preserve"> </w:t>
      </w:r>
      <w:r w:rsidRPr="001D755F">
        <w:rPr>
          <w:sz w:val="24"/>
          <w:szCs w:val="24"/>
        </w:rPr>
        <w:t>respect</w:t>
      </w:r>
      <w:r w:rsidRPr="001D755F">
        <w:rPr>
          <w:spacing w:val="-6"/>
          <w:sz w:val="24"/>
          <w:szCs w:val="24"/>
        </w:rPr>
        <w:t xml:space="preserve"> </w:t>
      </w:r>
      <w:r w:rsidRPr="001D755F">
        <w:rPr>
          <w:sz w:val="24"/>
          <w:szCs w:val="24"/>
        </w:rPr>
        <w:t>for</w:t>
      </w:r>
      <w:r w:rsidRPr="001D755F">
        <w:rPr>
          <w:spacing w:val="-8"/>
          <w:sz w:val="24"/>
          <w:szCs w:val="24"/>
        </w:rPr>
        <w:t xml:space="preserve"> </w:t>
      </w:r>
      <w:r w:rsidRPr="001D755F">
        <w:rPr>
          <w:spacing w:val="-2"/>
          <w:sz w:val="24"/>
          <w:szCs w:val="24"/>
        </w:rPr>
        <w:t>consumers.</w:t>
      </w:r>
    </w:p>
    <w:p w14:paraId="2CEC52FA" w14:textId="77777777" w:rsidR="00ED6A34" w:rsidRPr="001D755F" w:rsidRDefault="00ED6A34">
      <w:pPr>
        <w:pStyle w:val="BodyText"/>
        <w:spacing w:before="42"/>
        <w:rPr>
          <w:sz w:val="24"/>
          <w:szCs w:val="24"/>
        </w:rPr>
      </w:pPr>
    </w:p>
    <w:p w14:paraId="01380D67" w14:textId="77777777" w:rsidR="00ED6A34" w:rsidRPr="001D755F" w:rsidRDefault="00B3121B" w:rsidP="001D755F">
      <w:pPr>
        <w:pStyle w:val="BodyText"/>
        <w:spacing w:line="237" w:lineRule="auto"/>
        <w:ind w:left="360" w:right="540"/>
        <w:rPr>
          <w:sz w:val="24"/>
          <w:szCs w:val="24"/>
        </w:rPr>
      </w:pPr>
      <w:r w:rsidRPr="001D755F">
        <w:rPr>
          <w:b/>
          <w:sz w:val="24"/>
          <w:szCs w:val="24"/>
        </w:rPr>
        <w:t>Guiding</w:t>
      </w:r>
      <w:r w:rsidRPr="001D755F">
        <w:rPr>
          <w:b/>
          <w:spacing w:val="-3"/>
          <w:sz w:val="24"/>
          <w:szCs w:val="24"/>
        </w:rPr>
        <w:t xml:space="preserve"> </w:t>
      </w:r>
      <w:r w:rsidRPr="001D755F">
        <w:rPr>
          <w:b/>
          <w:sz w:val="24"/>
          <w:szCs w:val="24"/>
        </w:rPr>
        <w:t>Principle:</w:t>
      </w:r>
      <w:r w:rsidRPr="001D755F">
        <w:rPr>
          <w:b/>
          <w:spacing w:val="-5"/>
          <w:sz w:val="24"/>
          <w:szCs w:val="24"/>
        </w:rPr>
        <w:t xml:space="preserve"> </w:t>
      </w:r>
      <w:r w:rsidRPr="001D755F">
        <w:rPr>
          <w:sz w:val="24"/>
          <w:szCs w:val="24"/>
        </w:rPr>
        <w:t>Interpreters</w:t>
      </w:r>
      <w:r w:rsidRPr="001D755F">
        <w:rPr>
          <w:spacing w:val="-2"/>
          <w:sz w:val="24"/>
          <w:szCs w:val="24"/>
        </w:rPr>
        <w:t xml:space="preserve"> </w:t>
      </w:r>
      <w:r w:rsidRPr="001D755F">
        <w:rPr>
          <w:sz w:val="24"/>
          <w:szCs w:val="24"/>
        </w:rPr>
        <w:t>are</w:t>
      </w:r>
      <w:r w:rsidRPr="001D755F">
        <w:rPr>
          <w:spacing w:val="-2"/>
          <w:sz w:val="24"/>
          <w:szCs w:val="24"/>
        </w:rPr>
        <w:t xml:space="preserve"> </w:t>
      </w:r>
      <w:r w:rsidRPr="001D755F">
        <w:rPr>
          <w:sz w:val="24"/>
          <w:szCs w:val="24"/>
        </w:rPr>
        <w:t>expected</w:t>
      </w:r>
      <w:r w:rsidRPr="001D755F">
        <w:rPr>
          <w:spacing w:val="-5"/>
          <w:sz w:val="24"/>
          <w:szCs w:val="24"/>
        </w:rPr>
        <w:t xml:space="preserve"> </w:t>
      </w:r>
      <w:r w:rsidRPr="001D755F">
        <w:rPr>
          <w:sz w:val="24"/>
          <w:szCs w:val="24"/>
        </w:rPr>
        <w:t>to</w:t>
      </w:r>
      <w:r w:rsidRPr="001D755F">
        <w:rPr>
          <w:spacing w:val="-4"/>
          <w:sz w:val="24"/>
          <w:szCs w:val="24"/>
        </w:rPr>
        <w:t xml:space="preserve"> </w:t>
      </w:r>
      <w:r w:rsidRPr="001D755F">
        <w:rPr>
          <w:sz w:val="24"/>
          <w:szCs w:val="24"/>
        </w:rPr>
        <w:t>honor</w:t>
      </w:r>
      <w:r w:rsidRPr="001D755F">
        <w:rPr>
          <w:spacing w:val="-5"/>
          <w:sz w:val="24"/>
          <w:szCs w:val="24"/>
        </w:rPr>
        <w:t xml:space="preserve"> </w:t>
      </w:r>
      <w:r w:rsidRPr="001D755F">
        <w:rPr>
          <w:sz w:val="24"/>
          <w:szCs w:val="24"/>
        </w:rPr>
        <w:t>consumer</w:t>
      </w:r>
      <w:r w:rsidRPr="001D755F">
        <w:rPr>
          <w:spacing w:val="-2"/>
          <w:sz w:val="24"/>
          <w:szCs w:val="24"/>
        </w:rPr>
        <w:t xml:space="preserve"> </w:t>
      </w:r>
      <w:r w:rsidRPr="001D755F">
        <w:rPr>
          <w:sz w:val="24"/>
          <w:szCs w:val="24"/>
        </w:rPr>
        <w:t>preferences</w:t>
      </w:r>
      <w:r w:rsidRPr="001D755F">
        <w:rPr>
          <w:spacing w:val="-2"/>
          <w:sz w:val="24"/>
          <w:szCs w:val="24"/>
        </w:rPr>
        <w:t xml:space="preserve"> </w:t>
      </w:r>
      <w:r w:rsidRPr="001D755F">
        <w:rPr>
          <w:sz w:val="24"/>
          <w:szCs w:val="24"/>
        </w:rPr>
        <w:t>in</w:t>
      </w:r>
      <w:r w:rsidRPr="001D755F">
        <w:rPr>
          <w:spacing w:val="-5"/>
          <w:sz w:val="24"/>
          <w:szCs w:val="24"/>
        </w:rPr>
        <w:t xml:space="preserve"> </w:t>
      </w:r>
      <w:r w:rsidRPr="001D755F">
        <w:rPr>
          <w:sz w:val="24"/>
          <w:szCs w:val="24"/>
        </w:rPr>
        <w:t>selection</w:t>
      </w:r>
      <w:r w:rsidRPr="001D755F">
        <w:rPr>
          <w:spacing w:val="-5"/>
          <w:sz w:val="24"/>
          <w:szCs w:val="24"/>
        </w:rPr>
        <w:t xml:space="preserve"> </w:t>
      </w:r>
      <w:r w:rsidRPr="001D755F">
        <w:rPr>
          <w:sz w:val="24"/>
          <w:szCs w:val="24"/>
        </w:rPr>
        <w:t>of</w:t>
      </w:r>
      <w:r w:rsidRPr="001D755F">
        <w:rPr>
          <w:spacing w:val="-3"/>
          <w:sz w:val="24"/>
          <w:szCs w:val="24"/>
        </w:rPr>
        <w:t xml:space="preserve"> </w:t>
      </w:r>
      <w:r w:rsidRPr="001D755F">
        <w:rPr>
          <w:sz w:val="24"/>
          <w:szCs w:val="24"/>
        </w:rPr>
        <w:t>interpreters</w:t>
      </w:r>
      <w:r w:rsidRPr="001D755F">
        <w:rPr>
          <w:spacing w:val="-5"/>
          <w:sz w:val="24"/>
          <w:szCs w:val="24"/>
        </w:rPr>
        <w:t xml:space="preserve"> </w:t>
      </w:r>
      <w:r w:rsidRPr="001D755F">
        <w:rPr>
          <w:sz w:val="24"/>
          <w:szCs w:val="24"/>
        </w:rPr>
        <w:t>and interpreting</w:t>
      </w:r>
      <w:r w:rsidRPr="001D755F">
        <w:rPr>
          <w:spacing w:val="40"/>
          <w:sz w:val="24"/>
          <w:szCs w:val="24"/>
        </w:rPr>
        <w:t xml:space="preserve"> </w:t>
      </w:r>
      <w:r w:rsidRPr="001D755F">
        <w:rPr>
          <w:sz w:val="24"/>
          <w:szCs w:val="24"/>
        </w:rPr>
        <w:t>dynamics, while recognizing the realities of qualifications, availability, and situation.</w:t>
      </w:r>
    </w:p>
    <w:p w14:paraId="5E66DB98" w14:textId="77777777" w:rsidR="00ED6A34" w:rsidRPr="001D755F" w:rsidRDefault="00ED6A34">
      <w:pPr>
        <w:pStyle w:val="BodyText"/>
        <w:spacing w:before="44"/>
        <w:rPr>
          <w:sz w:val="24"/>
          <w:szCs w:val="24"/>
        </w:rPr>
      </w:pPr>
    </w:p>
    <w:p w14:paraId="2B033262" w14:textId="77777777" w:rsidR="00ED6A34" w:rsidRPr="001D755F" w:rsidRDefault="00B3121B" w:rsidP="00FD6286">
      <w:pPr>
        <w:ind w:left="360"/>
        <w:rPr>
          <w:b/>
          <w:bCs/>
          <w:szCs w:val="24"/>
        </w:rPr>
      </w:pPr>
      <w:r w:rsidRPr="001D755F">
        <w:rPr>
          <w:b/>
          <w:bCs/>
          <w:szCs w:val="24"/>
        </w:rPr>
        <w:t>Illustrative Behavior -- Interpreters:</w:t>
      </w:r>
    </w:p>
    <w:p w14:paraId="34B0A894" w14:textId="77777777" w:rsidR="00ED6A34" w:rsidRPr="001D755F" w:rsidRDefault="00ED6A34">
      <w:pPr>
        <w:pStyle w:val="BodyText"/>
        <w:spacing w:before="76"/>
        <w:rPr>
          <w:b/>
          <w:sz w:val="24"/>
          <w:szCs w:val="24"/>
        </w:rPr>
      </w:pPr>
    </w:p>
    <w:p w14:paraId="783FFA79" w14:textId="77777777" w:rsidR="00ED6A34" w:rsidRPr="001D755F" w:rsidRDefault="00B3121B">
      <w:pPr>
        <w:pStyle w:val="ListParagraph"/>
        <w:numPr>
          <w:ilvl w:val="1"/>
          <w:numId w:val="17"/>
        </w:numPr>
        <w:tabs>
          <w:tab w:val="left" w:pos="605"/>
          <w:tab w:val="left" w:pos="631"/>
        </w:tabs>
        <w:spacing w:line="220" w:lineRule="auto"/>
        <w:ind w:left="631" w:right="1824" w:hanging="272"/>
        <w:rPr>
          <w:szCs w:val="24"/>
        </w:rPr>
      </w:pPr>
      <w:r w:rsidRPr="001D755F">
        <w:rPr>
          <w:szCs w:val="24"/>
        </w:rPr>
        <w:t>Consider</w:t>
      </w:r>
      <w:r w:rsidRPr="001D755F">
        <w:rPr>
          <w:spacing w:val="-4"/>
          <w:szCs w:val="24"/>
        </w:rPr>
        <w:t xml:space="preserve"> </w:t>
      </w:r>
      <w:r w:rsidRPr="001D755F">
        <w:rPr>
          <w:szCs w:val="24"/>
        </w:rPr>
        <w:t>consumer</w:t>
      </w:r>
      <w:r w:rsidRPr="001D755F">
        <w:rPr>
          <w:spacing w:val="-2"/>
          <w:szCs w:val="24"/>
        </w:rPr>
        <w:t xml:space="preserve"> </w:t>
      </w:r>
      <w:r w:rsidRPr="001D755F">
        <w:rPr>
          <w:szCs w:val="24"/>
        </w:rPr>
        <w:t>requests</w:t>
      </w:r>
      <w:r w:rsidRPr="001D755F">
        <w:rPr>
          <w:spacing w:val="-5"/>
          <w:szCs w:val="24"/>
        </w:rPr>
        <w:t xml:space="preserve"> </w:t>
      </w:r>
      <w:r w:rsidRPr="001D755F">
        <w:rPr>
          <w:szCs w:val="24"/>
        </w:rPr>
        <w:t>or</w:t>
      </w:r>
      <w:r w:rsidRPr="001D755F">
        <w:rPr>
          <w:spacing w:val="-5"/>
          <w:szCs w:val="24"/>
        </w:rPr>
        <w:t xml:space="preserve"> </w:t>
      </w:r>
      <w:r w:rsidRPr="001D755F">
        <w:rPr>
          <w:szCs w:val="24"/>
        </w:rPr>
        <w:t>needs</w:t>
      </w:r>
      <w:r w:rsidRPr="001D755F">
        <w:rPr>
          <w:spacing w:val="-5"/>
          <w:szCs w:val="24"/>
        </w:rPr>
        <w:t xml:space="preserve"> </w:t>
      </w:r>
      <w:r w:rsidRPr="001D755F">
        <w:rPr>
          <w:szCs w:val="24"/>
        </w:rPr>
        <w:t>regarding</w:t>
      </w:r>
      <w:r w:rsidRPr="001D755F">
        <w:rPr>
          <w:spacing w:val="-3"/>
          <w:szCs w:val="24"/>
        </w:rPr>
        <w:t xml:space="preserve"> </w:t>
      </w:r>
      <w:r w:rsidRPr="001D755F">
        <w:rPr>
          <w:szCs w:val="24"/>
        </w:rPr>
        <w:t>language</w:t>
      </w:r>
      <w:r w:rsidRPr="001D755F">
        <w:rPr>
          <w:spacing w:val="-5"/>
          <w:szCs w:val="24"/>
        </w:rPr>
        <w:t xml:space="preserve"> </w:t>
      </w:r>
      <w:proofErr w:type="gramStart"/>
      <w:r w:rsidRPr="001D755F">
        <w:rPr>
          <w:szCs w:val="24"/>
        </w:rPr>
        <w:t>preferences,</w:t>
      </w:r>
      <w:r w:rsidRPr="001D755F">
        <w:rPr>
          <w:spacing w:val="-4"/>
          <w:szCs w:val="24"/>
        </w:rPr>
        <w:t xml:space="preserve"> </w:t>
      </w:r>
      <w:r w:rsidRPr="001D755F">
        <w:rPr>
          <w:szCs w:val="24"/>
        </w:rPr>
        <w:t>and</w:t>
      </w:r>
      <w:proofErr w:type="gramEnd"/>
      <w:r w:rsidRPr="001D755F">
        <w:rPr>
          <w:spacing w:val="-3"/>
          <w:szCs w:val="24"/>
        </w:rPr>
        <w:t xml:space="preserve"> </w:t>
      </w:r>
      <w:r w:rsidRPr="001D755F">
        <w:rPr>
          <w:szCs w:val="24"/>
        </w:rPr>
        <w:t>render</w:t>
      </w:r>
      <w:r w:rsidRPr="001D755F">
        <w:rPr>
          <w:spacing w:val="-2"/>
          <w:szCs w:val="24"/>
        </w:rPr>
        <w:t xml:space="preserve"> </w:t>
      </w:r>
      <w:r w:rsidRPr="001D755F">
        <w:rPr>
          <w:szCs w:val="24"/>
        </w:rPr>
        <w:t>the</w:t>
      </w:r>
      <w:r w:rsidRPr="001D755F">
        <w:rPr>
          <w:spacing w:val="-4"/>
          <w:szCs w:val="24"/>
        </w:rPr>
        <w:t xml:space="preserve"> </w:t>
      </w:r>
      <w:r w:rsidRPr="001D755F">
        <w:rPr>
          <w:szCs w:val="24"/>
        </w:rPr>
        <w:t>message</w:t>
      </w:r>
      <w:r w:rsidRPr="001D755F">
        <w:rPr>
          <w:spacing w:val="-5"/>
          <w:szCs w:val="24"/>
        </w:rPr>
        <w:t xml:space="preserve"> </w:t>
      </w:r>
      <w:r w:rsidRPr="001D755F">
        <w:rPr>
          <w:szCs w:val="24"/>
        </w:rPr>
        <w:t>accordingly</w:t>
      </w:r>
      <w:r w:rsidRPr="001D755F">
        <w:rPr>
          <w:spacing w:val="-3"/>
          <w:szCs w:val="24"/>
        </w:rPr>
        <w:t xml:space="preserve"> </w:t>
      </w:r>
      <w:r w:rsidRPr="001D755F">
        <w:rPr>
          <w:szCs w:val="24"/>
        </w:rPr>
        <w:t>(interpreted</w:t>
      </w:r>
      <w:r w:rsidRPr="001D755F">
        <w:rPr>
          <w:spacing w:val="-5"/>
          <w:szCs w:val="24"/>
        </w:rPr>
        <w:t xml:space="preserve"> </w:t>
      </w:r>
      <w:r w:rsidRPr="001D755F">
        <w:rPr>
          <w:szCs w:val="24"/>
        </w:rPr>
        <w:t>or</w:t>
      </w:r>
      <w:r w:rsidRPr="001D755F">
        <w:rPr>
          <w:spacing w:val="40"/>
          <w:szCs w:val="24"/>
        </w:rPr>
        <w:t xml:space="preserve"> </w:t>
      </w:r>
      <w:r w:rsidRPr="001D755F">
        <w:rPr>
          <w:spacing w:val="-2"/>
          <w:szCs w:val="24"/>
        </w:rPr>
        <w:t>transliterated).</w:t>
      </w:r>
    </w:p>
    <w:p w14:paraId="4978E373" w14:textId="77777777" w:rsidR="00ED6A34" w:rsidRPr="001D755F" w:rsidRDefault="00ED6A34">
      <w:pPr>
        <w:pStyle w:val="BodyText"/>
        <w:spacing w:before="43"/>
        <w:rPr>
          <w:sz w:val="24"/>
          <w:szCs w:val="24"/>
        </w:rPr>
      </w:pPr>
    </w:p>
    <w:p w14:paraId="3DBA9768" w14:textId="77777777" w:rsidR="00ED6A34" w:rsidRPr="001D755F" w:rsidRDefault="00B3121B">
      <w:pPr>
        <w:pStyle w:val="ListParagraph"/>
        <w:numPr>
          <w:ilvl w:val="1"/>
          <w:numId w:val="17"/>
        </w:numPr>
        <w:tabs>
          <w:tab w:val="left" w:pos="606"/>
        </w:tabs>
        <w:ind w:left="606" w:hanging="246"/>
        <w:rPr>
          <w:szCs w:val="24"/>
        </w:rPr>
      </w:pPr>
      <w:r w:rsidRPr="001D755F">
        <w:rPr>
          <w:szCs w:val="24"/>
        </w:rPr>
        <w:t>Approach</w:t>
      </w:r>
      <w:r w:rsidRPr="001D755F">
        <w:rPr>
          <w:spacing w:val="-7"/>
          <w:szCs w:val="24"/>
        </w:rPr>
        <w:t xml:space="preserve"> </w:t>
      </w:r>
      <w:r w:rsidRPr="001D755F">
        <w:rPr>
          <w:szCs w:val="24"/>
        </w:rPr>
        <w:t>consumers</w:t>
      </w:r>
      <w:r w:rsidRPr="001D755F">
        <w:rPr>
          <w:spacing w:val="-6"/>
          <w:szCs w:val="24"/>
        </w:rPr>
        <w:t xml:space="preserve"> </w:t>
      </w:r>
      <w:r w:rsidRPr="001D755F">
        <w:rPr>
          <w:szCs w:val="24"/>
        </w:rPr>
        <w:t>with</w:t>
      </w:r>
      <w:r w:rsidRPr="001D755F">
        <w:rPr>
          <w:spacing w:val="-7"/>
          <w:szCs w:val="24"/>
        </w:rPr>
        <w:t xml:space="preserve"> </w:t>
      </w:r>
      <w:proofErr w:type="gramStart"/>
      <w:r w:rsidRPr="001D755F">
        <w:rPr>
          <w:szCs w:val="24"/>
        </w:rPr>
        <w:t>a</w:t>
      </w:r>
      <w:r w:rsidRPr="001D755F">
        <w:rPr>
          <w:spacing w:val="-4"/>
          <w:szCs w:val="24"/>
        </w:rPr>
        <w:t xml:space="preserve"> </w:t>
      </w:r>
      <w:r w:rsidRPr="001D755F">
        <w:rPr>
          <w:szCs w:val="24"/>
        </w:rPr>
        <w:t>professional</w:t>
      </w:r>
      <w:proofErr w:type="gramEnd"/>
      <w:r w:rsidRPr="001D755F">
        <w:rPr>
          <w:spacing w:val="-7"/>
          <w:szCs w:val="24"/>
        </w:rPr>
        <w:t xml:space="preserve"> </w:t>
      </w:r>
      <w:r w:rsidRPr="001D755F">
        <w:rPr>
          <w:szCs w:val="24"/>
        </w:rPr>
        <w:t>demeanor</w:t>
      </w:r>
      <w:r w:rsidRPr="001D755F">
        <w:rPr>
          <w:spacing w:val="-6"/>
          <w:szCs w:val="24"/>
        </w:rPr>
        <w:t xml:space="preserve"> </w:t>
      </w:r>
      <w:r w:rsidRPr="001D755F">
        <w:rPr>
          <w:szCs w:val="24"/>
        </w:rPr>
        <w:t>at</w:t>
      </w:r>
      <w:r w:rsidRPr="001D755F">
        <w:rPr>
          <w:spacing w:val="-4"/>
          <w:szCs w:val="24"/>
        </w:rPr>
        <w:t xml:space="preserve"> </w:t>
      </w:r>
      <w:r w:rsidRPr="001D755F">
        <w:rPr>
          <w:szCs w:val="24"/>
        </w:rPr>
        <w:t>all</w:t>
      </w:r>
      <w:r w:rsidRPr="001D755F">
        <w:rPr>
          <w:spacing w:val="-7"/>
          <w:szCs w:val="24"/>
        </w:rPr>
        <w:t xml:space="preserve"> </w:t>
      </w:r>
      <w:r w:rsidRPr="001D755F">
        <w:rPr>
          <w:spacing w:val="-2"/>
          <w:szCs w:val="24"/>
        </w:rPr>
        <w:t>times.</w:t>
      </w:r>
    </w:p>
    <w:p w14:paraId="3A4F4873" w14:textId="77777777" w:rsidR="00ED6A34" w:rsidRPr="001D755F" w:rsidRDefault="00ED6A34">
      <w:pPr>
        <w:pStyle w:val="BodyText"/>
        <w:spacing w:before="41"/>
        <w:rPr>
          <w:sz w:val="24"/>
          <w:szCs w:val="24"/>
        </w:rPr>
      </w:pPr>
    </w:p>
    <w:p w14:paraId="0E9B2B30" w14:textId="77777777" w:rsidR="00ED6A34" w:rsidRPr="001D755F" w:rsidRDefault="00B3121B">
      <w:pPr>
        <w:pStyle w:val="ListParagraph"/>
        <w:numPr>
          <w:ilvl w:val="1"/>
          <w:numId w:val="17"/>
        </w:numPr>
        <w:tabs>
          <w:tab w:val="left" w:pos="606"/>
        </w:tabs>
        <w:ind w:left="606" w:hanging="246"/>
        <w:rPr>
          <w:szCs w:val="24"/>
        </w:rPr>
      </w:pPr>
      <w:r w:rsidRPr="001D755F">
        <w:rPr>
          <w:szCs w:val="24"/>
        </w:rPr>
        <w:t>Obtain</w:t>
      </w:r>
      <w:r w:rsidRPr="001D755F">
        <w:rPr>
          <w:spacing w:val="-6"/>
          <w:szCs w:val="24"/>
        </w:rPr>
        <w:t xml:space="preserve"> </w:t>
      </w:r>
      <w:r w:rsidRPr="001D755F">
        <w:rPr>
          <w:szCs w:val="24"/>
        </w:rPr>
        <w:t>the</w:t>
      </w:r>
      <w:r w:rsidRPr="001D755F">
        <w:rPr>
          <w:spacing w:val="-5"/>
          <w:szCs w:val="24"/>
        </w:rPr>
        <w:t xml:space="preserve"> </w:t>
      </w:r>
      <w:r w:rsidRPr="001D755F">
        <w:rPr>
          <w:szCs w:val="24"/>
        </w:rPr>
        <w:t>consent</w:t>
      </w:r>
      <w:r w:rsidRPr="001D755F">
        <w:rPr>
          <w:spacing w:val="-5"/>
          <w:szCs w:val="24"/>
        </w:rPr>
        <w:t xml:space="preserve"> </w:t>
      </w:r>
      <w:r w:rsidRPr="001D755F">
        <w:rPr>
          <w:szCs w:val="24"/>
        </w:rPr>
        <w:t>of</w:t>
      </w:r>
      <w:r w:rsidRPr="001D755F">
        <w:rPr>
          <w:spacing w:val="-3"/>
          <w:szCs w:val="24"/>
        </w:rPr>
        <w:t xml:space="preserve"> </w:t>
      </w:r>
      <w:r w:rsidRPr="001D755F">
        <w:rPr>
          <w:szCs w:val="24"/>
        </w:rPr>
        <w:t>consumers</w:t>
      </w:r>
      <w:r w:rsidRPr="001D755F">
        <w:rPr>
          <w:spacing w:val="-2"/>
          <w:szCs w:val="24"/>
        </w:rPr>
        <w:t xml:space="preserve"> </w:t>
      </w:r>
      <w:r w:rsidRPr="001D755F">
        <w:rPr>
          <w:szCs w:val="24"/>
        </w:rPr>
        <w:t>before</w:t>
      </w:r>
      <w:r w:rsidRPr="001D755F">
        <w:rPr>
          <w:spacing w:val="-4"/>
          <w:szCs w:val="24"/>
        </w:rPr>
        <w:t xml:space="preserve"> </w:t>
      </w:r>
      <w:r w:rsidRPr="001D755F">
        <w:rPr>
          <w:szCs w:val="24"/>
        </w:rPr>
        <w:t>bringing</w:t>
      </w:r>
      <w:r w:rsidRPr="001D755F">
        <w:rPr>
          <w:spacing w:val="-5"/>
          <w:szCs w:val="24"/>
        </w:rPr>
        <w:t xml:space="preserve"> </w:t>
      </w:r>
      <w:r w:rsidRPr="001D755F">
        <w:rPr>
          <w:szCs w:val="24"/>
        </w:rPr>
        <w:t>an</w:t>
      </w:r>
      <w:r w:rsidRPr="001D755F">
        <w:rPr>
          <w:spacing w:val="-4"/>
          <w:szCs w:val="24"/>
        </w:rPr>
        <w:t xml:space="preserve"> </w:t>
      </w:r>
      <w:r w:rsidRPr="001D755F">
        <w:rPr>
          <w:szCs w:val="24"/>
        </w:rPr>
        <w:t>intern</w:t>
      </w:r>
      <w:r w:rsidRPr="001D755F">
        <w:rPr>
          <w:spacing w:val="-6"/>
          <w:szCs w:val="24"/>
        </w:rPr>
        <w:t xml:space="preserve"> </w:t>
      </w:r>
      <w:r w:rsidRPr="001D755F">
        <w:rPr>
          <w:szCs w:val="24"/>
        </w:rPr>
        <w:t>to</w:t>
      </w:r>
      <w:r w:rsidRPr="001D755F">
        <w:rPr>
          <w:spacing w:val="-3"/>
          <w:szCs w:val="24"/>
        </w:rPr>
        <w:t xml:space="preserve"> </w:t>
      </w:r>
      <w:r w:rsidRPr="001D755F">
        <w:rPr>
          <w:szCs w:val="24"/>
        </w:rPr>
        <w:t>an</w:t>
      </w:r>
      <w:r w:rsidRPr="001D755F">
        <w:rPr>
          <w:spacing w:val="-5"/>
          <w:szCs w:val="24"/>
        </w:rPr>
        <w:t xml:space="preserve"> </w:t>
      </w:r>
      <w:r w:rsidRPr="001D755F">
        <w:rPr>
          <w:spacing w:val="-2"/>
          <w:szCs w:val="24"/>
        </w:rPr>
        <w:t>assignment.</w:t>
      </w:r>
    </w:p>
    <w:p w14:paraId="71D487E2" w14:textId="77777777" w:rsidR="00ED6A34" w:rsidRPr="001D755F" w:rsidRDefault="00ED6A34">
      <w:pPr>
        <w:pStyle w:val="BodyText"/>
        <w:spacing w:before="61"/>
        <w:rPr>
          <w:sz w:val="24"/>
          <w:szCs w:val="24"/>
        </w:rPr>
      </w:pPr>
    </w:p>
    <w:p w14:paraId="016DD2D4" w14:textId="77777777" w:rsidR="00ED6A34" w:rsidRPr="001D755F" w:rsidRDefault="00B3121B">
      <w:pPr>
        <w:pStyle w:val="ListParagraph"/>
        <w:numPr>
          <w:ilvl w:val="1"/>
          <w:numId w:val="17"/>
        </w:numPr>
        <w:tabs>
          <w:tab w:val="left" w:pos="606"/>
        </w:tabs>
        <w:spacing w:before="1"/>
        <w:ind w:left="606" w:hanging="246"/>
        <w:rPr>
          <w:szCs w:val="24"/>
        </w:rPr>
      </w:pPr>
      <w:r w:rsidRPr="001D755F">
        <w:rPr>
          <w:szCs w:val="24"/>
        </w:rPr>
        <w:t>Facilitate</w:t>
      </w:r>
      <w:r w:rsidRPr="001D755F">
        <w:rPr>
          <w:spacing w:val="-8"/>
          <w:szCs w:val="24"/>
        </w:rPr>
        <w:t xml:space="preserve"> </w:t>
      </w:r>
      <w:proofErr w:type="gramStart"/>
      <w:r w:rsidRPr="001D755F">
        <w:rPr>
          <w:szCs w:val="24"/>
        </w:rPr>
        <w:t>communication</w:t>
      </w:r>
      <w:proofErr w:type="gramEnd"/>
      <w:r w:rsidRPr="001D755F">
        <w:rPr>
          <w:spacing w:val="-8"/>
          <w:szCs w:val="24"/>
        </w:rPr>
        <w:t xml:space="preserve"> </w:t>
      </w:r>
      <w:r w:rsidRPr="001D755F">
        <w:rPr>
          <w:szCs w:val="24"/>
        </w:rPr>
        <w:t>access</w:t>
      </w:r>
      <w:r w:rsidRPr="001D755F">
        <w:rPr>
          <w:spacing w:val="-6"/>
          <w:szCs w:val="24"/>
        </w:rPr>
        <w:t xml:space="preserve"> </w:t>
      </w:r>
      <w:r w:rsidRPr="001D755F">
        <w:rPr>
          <w:szCs w:val="24"/>
        </w:rPr>
        <w:t>and</w:t>
      </w:r>
      <w:r w:rsidRPr="001D755F">
        <w:rPr>
          <w:spacing w:val="-5"/>
          <w:szCs w:val="24"/>
        </w:rPr>
        <w:t xml:space="preserve"> </w:t>
      </w:r>
      <w:proofErr w:type="gramStart"/>
      <w:r w:rsidRPr="001D755F">
        <w:rPr>
          <w:szCs w:val="24"/>
        </w:rPr>
        <w:t>equality,</w:t>
      </w:r>
      <w:r w:rsidRPr="001D755F">
        <w:rPr>
          <w:spacing w:val="-7"/>
          <w:szCs w:val="24"/>
        </w:rPr>
        <w:t xml:space="preserve"> </w:t>
      </w:r>
      <w:r w:rsidRPr="001D755F">
        <w:rPr>
          <w:szCs w:val="24"/>
        </w:rPr>
        <w:t>and</w:t>
      </w:r>
      <w:proofErr w:type="gramEnd"/>
      <w:r w:rsidRPr="001D755F">
        <w:rPr>
          <w:spacing w:val="-5"/>
          <w:szCs w:val="24"/>
        </w:rPr>
        <w:t xml:space="preserve"> </w:t>
      </w:r>
      <w:r w:rsidRPr="001D755F">
        <w:rPr>
          <w:szCs w:val="24"/>
        </w:rPr>
        <w:t>support</w:t>
      </w:r>
      <w:r w:rsidRPr="001D755F">
        <w:rPr>
          <w:spacing w:val="-7"/>
          <w:szCs w:val="24"/>
        </w:rPr>
        <w:t xml:space="preserve"> </w:t>
      </w:r>
      <w:r w:rsidRPr="001D755F">
        <w:rPr>
          <w:szCs w:val="24"/>
        </w:rPr>
        <w:t>the</w:t>
      </w:r>
      <w:r w:rsidRPr="001D755F">
        <w:rPr>
          <w:spacing w:val="-6"/>
          <w:szCs w:val="24"/>
        </w:rPr>
        <w:t xml:space="preserve"> </w:t>
      </w:r>
      <w:r w:rsidRPr="001D755F">
        <w:rPr>
          <w:szCs w:val="24"/>
        </w:rPr>
        <w:t>full</w:t>
      </w:r>
      <w:r w:rsidRPr="001D755F">
        <w:rPr>
          <w:spacing w:val="-6"/>
          <w:szCs w:val="24"/>
        </w:rPr>
        <w:t xml:space="preserve"> </w:t>
      </w:r>
      <w:r w:rsidRPr="001D755F">
        <w:rPr>
          <w:szCs w:val="24"/>
        </w:rPr>
        <w:t>interaction</w:t>
      </w:r>
      <w:r w:rsidRPr="001D755F">
        <w:rPr>
          <w:spacing w:val="-6"/>
          <w:szCs w:val="24"/>
        </w:rPr>
        <w:t xml:space="preserve"> </w:t>
      </w:r>
      <w:r w:rsidRPr="001D755F">
        <w:rPr>
          <w:szCs w:val="24"/>
        </w:rPr>
        <w:t>and</w:t>
      </w:r>
      <w:r w:rsidRPr="001D755F">
        <w:rPr>
          <w:spacing w:val="-7"/>
          <w:szCs w:val="24"/>
        </w:rPr>
        <w:t xml:space="preserve"> </w:t>
      </w:r>
      <w:r w:rsidRPr="001D755F">
        <w:rPr>
          <w:szCs w:val="24"/>
        </w:rPr>
        <w:t>independence</w:t>
      </w:r>
      <w:r w:rsidRPr="001D755F">
        <w:rPr>
          <w:spacing w:val="-6"/>
          <w:szCs w:val="24"/>
        </w:rPr>
        <w:t xml:space="preserve"> </w:t>
      </w:r>
      <w:r w:rsidRPr="001D755F">
        <w:rPr>
          <w:szCs w:val="24"/>
        </w:rPr>
        <w:t>of</w:t>
      </w:r>
      <w:r w:rsidRPr="001D755F">
        <w:rPr>
          <w:spacing w:val="-5"/>
          <w:szCs w:val="24"/>
        </w:rPr>
        <w:t xml:space="preserve"> </w:t>
      </w:r>
      <w:r w:rsidRPr="001D755F">
        <w:rPr>
          <w:spacing w:val="-2"/>
          <w:szCs w:val="24"/>
        </w:rPr>
        <w:t>consumers.</w:t>
      </w:r>
    </w:p>
    <w:p w14:paraId="6D3DCDE1" w14:textId="77777777" w:rsidR="00ED6A34" w:rsidRPr="001D755F" w:rsidRDefault="00B3121B" w:rsidP="00FD6286">
      <w:pPr>
        <w:pStyle w:val="ListParagraph"/>
        <w:numPr>
          <w:ilvl w:val="1"/>
          <w:numId w:val="16"/>
        </w:numPr>
        <w:tabs>
          <w:tab w:val="left" w:pos="606"/>
        </w:tabs>
        <w:spacing w:before="79"/>
        <w:ind w:left="606" w:hanging="246"/>
        <w:rPr>
          <w:szCs w:val="24"/>
        </w:rPr>
      </w:pPr>
      <w:r w:rsidRPr="001D755F">
        <w:rPr>
          <w:szCs w:val="24"/>
        </w:rPr>
        <w:t>RESPECT</w:t>
      </w:r>
      <w:r w:rsidRPr="001D755F">
        <w:rPr>
          <w:spacing w:val="-4"/>
          <w:szCs w:val="24"/>
        </w:rPr>
        <w:t xml:space="preserve"> </w:t>
      </w:r>
      <w:r w:rsidRPr="001D755F">
        <w:rPr>
          <w:szCs w:val="24"/>
        </w:rPr>
        <w:t>FOR</w:t>
      </w:r>
      <w:r w:rsidRPr="001D755F">
        <w:rPr>
          <w:spacing w:val="-5"/>
          <w:szCs w:val="24"/>
        </w:rPr>
        <w:t xml:space="preserve"> </w:t>
      </w:r>
      <w:r w:rsidRPr="001D755F">
        <w:rPr>
          <w:spacing w:val="-2"/>
          <w:szCs w:val="24"/>
        </w:rPr>
        <w:t>COLLEAGUES</w:t>
      </w:r>
    </w:p>
    <w:p w14:paraId="771019C9" w14:textId="77777777" w:rsidR="00ED6A34" w:rsidRPr="001D755F" w:rsidRDefault="00ED6A34">
      <w:pPr>
        <w:pStyle w:val="BodyText"/>
        <w:spacing w:before="40"/>
        <w:rPr>
          <w:b/>
          <w:sz w:val="24"/>
          <w:szCs w:val="24"/>
        </w:rPr>
      </w:pPr>
    </w:p>
    <w:p w14:paraId="3FBA32B9" w14:textId="77777777" w:rsidR="00ED6A34" w:rsidRPr="001D755F" w:rsidRDefault="00B3121B">
      <w:pPr>
        <w:pStyle w:val="BodyText"/>
        <w:spacing w:before="1"/>
        <w:ind w:left="360"/>
        <w:rPr>
          <w:sz w:val="24"/>
          <w:szCs w:val="24"/>
        </w:rPr>
      </w:pPr>
      <w:r w:rsidRPr="001D755F">
        <w:rPr>
          <w:b/>
          <w:sz w:val="24"/>
          <w:szCs w:val="24"/>
        </w:rPr>
        <w:t>Tenet:</w:t>
      </w:r>
      <w:r w:rsidRPr="001D755F">
        <w:rPr>
          <w:b/>
          <w:spacing w:val="-9"/>
          <w:sz w:val="24"/>
          <w:szCs w:val="24"/>
        </w:rPr>
        <w:t xml:space="preserve"> </w:t>
      </w:r>
      <w:r w:rsidRPr="001D755F">
        <w:rPr>
          <w:sz w:val="24"/>
          <w:szCs w:val="24"/>
        </w:rPr>
        <w:t>Interpreters</w:t>
      </w:r>
      <w:r w:rsidRPr="001D755F">
        <w:rPr>
          <w:spacing w:val="-5"/>
          <w:sz w:val="24"/>
          <w:szCs w:val="24"/>
        </w:rPr>
        <w:t xml:space="preserve"> </w:t>
      </w:r>
      <w:r w:rsidRPr="001D755F">
        <w:rPr>
          <w:sz w:val="24"/>
          <w:szCs w:val="24"/>
        </w:rPr>
        <w:t>demonstrate</w:t>
      </w:r>
      <w:r w:rsidRPr="001D755F">
        <w:rPr>
          <w:spacing w:val="-5"/>
          <w:sz w:val="24"/>
          <w:szCs w:val="24"/>
        </w:rPr>
        <w:t xml:space="preserve"> </w:t>
      </w:r>
      <w:r w:rsidRPr="001D755F">
        <w:rPr>
          <w:sz w:val="24"/>
          <w:szCs w:val="24"/>
        </w:rPr>
        <w:t>respect</w:t>
      </w:r>
      <w:r w:rsidRPr="001D755F">
        <w:rPr>
          <w:spacing w:val="-5"/>
          <w:sz w:val="24"/>
          <w:szCs w:val="24"/>
        </w:rPr>
        <w:t xml:space="preserve"> </w:t>
      </w:r>
      <w:r w:rsidRPr="001D755F">
        <w:rPr>
          <w:sz w:val="24"/>
          <w:szCs w:val="24"/>
        </w:rPr>
        <w:t>for</w:t>
      </w:r>
      <w:r w:rsidRPr="001D755F">
        <w:rPr>
          <w:spacing w:val="-7"/>
          <w:sz w:val="24"/>
          <w:szCs w:val="24"/>
        </w:rPr>
        <w:t xml:space="preserve"> </w:t>
      </w:r>
      <w:r w:rsidRPr="001D755F">
        <w:rPr>
          <w:sz w:val="24"/>
          <w:szCs w:val="24"/>
        </w:rPr>
        <w:t>colleagues,</w:t>
      </w:r>
      <w:r w:rsidRPr="001D755F">
        <w:rPr>
          <w:spacing w:val="-5"/>
          <w:sz w:val="24"/>
          <w:szCs w:val="24"/>
        </w:rPr>
        <w:t xml:space="preserve"> </w:t>
      </w:r>
      <w:r w:rsidRPr="001D755F">
        <w:rPr>
          <w:sz w:val="24"/>
          <w:szCs w:val="24"/>
        </w:rPr>
        <w:t>interns</w:t>
      </w:r>
      <w:r w:rsidRPr="001D755F">
        <w:rPr>
          <w:spacing w:val="-5"/>
          <w:sz w:val="24"/>
          <w:szCs w:val="24"/>
        </w:rPr>
        <w:t xml:space="preserve"> </w:t>
      </w:r>
      <w:r w:rsidRPr="001D755F">
        <w:rPr>
          <w:sz w:val="24"/>
          <w:szCs w:val="24"/>
        </w:rPr>
        <w:t>and</w:t>
      </w:r>
      <w:r w:rsidRPr="001D755F">
        <w:rPr>
          <w:spacing w:val="-8"/>
          <w:sz w:val="24"/>
          <w:szCs w:val="24"/>
        </w:rPr>
        <w:t xml:space="preserve"> </w:t>
      </w:r>
      <w:r w:rsidRPr="001D755F">
        <w:rPr>
          <w:sz w:val="24"/>
          <w:szCs w:val="24"/>
        </w:rPr>
        <w:t>students</w:t>
      </w:r>
      <w:r w:rsidRPr="001D755F">
        <w:rPr>
          <w:spacing w:val="-7"/>
          <w:sz w:val="24"/>
          <w:szCs w:val="24"/>
        </w:rPr>
        <w:t xml:space="preserve"> </w:t>
      </w:r>
      <w:r w:rsidRPr="001D755F">
        <w:rPr>
          <w:sz w:val="24"/>
          <w:szCs w:val="24"/>
        </w:rPr>
        <w:t>of</w:t>
      </w:r>
      <w:r w:rsidRPr="001D755F">
        <w:rPr>
          <w:spacing w:val="-8"/>
          <w:sz w:val="24"/>
          <w:szCs w:val="24"/>
        </w:rPr>
        <w:t xml:space="preserve"> </w:t>
      </w:r>
      <w:r w:rsidRPr="001D755F">
        <w:rPr>
          <w:sz w:val="24"/>
          <w:szCs w:val="24"/>
        </w:rPr>
        <w:t>the</w:t>
      </w:r>
      <w:r w:rsidRPr="001D755F">
        <w:rPr>
          <w:spacing w:val="-6"/>
          <w:sz w:val="24"/>
          <w:szCs w:val="24"/>
        </w:rPr>
        <w:t xml:space="preserve"> </w:t>
      </w:r>
      <w:r w:rsidRPr="001D755F">
        <w:rPr>
          <w:spacing w:val="-2"/>
          <w:sz w:val="24"/>
          <w:szCs w:val="24"/>
        </w:rPr>
        <w:t>profession.</w:t>
      </w:r>
    </w:p>
    <w:p w14:paraId="6538C30A" w14:textId="77777777" w:rsidR="00ED6A34" w:rsidRPr="001D755F" w:rsidRDefault="00ED6A34">
      <w:pPr>
        <w:pStyle w:val="BodyText"/>
        <w:spacing w:before="46"/>
        <w:rPr>
          <w:sz w:val="24"/>
          <w:szCs w:val="24"/>
        </w:rPr>
      </w:pPr>
    </w:p>
    <w:p w14:paraId="4D9F3CAF" w14:textId="77777777" w:rsidR="00ED6A34" w:rsidRPr="001D755F" w:rsidRDefault="00B3121B">
      <w:pPr>
        <w:pStyle w:val="BodyText"/>
        <w:spacing w:line="237" w:lineRule="auto"/>
        <w:ind w:left="360" w:right="1343"/>
        <w:rPr>
          <w:sz w:val="24"/>
          <w:szCs w:val="24"/>
        </w:rPr>
      </w:pPr>
      <w:r w:rsidRPr="001D755F">
        <w:rPr>
          <w:b/>
          <w:sz w:val="24"/>
          <w:szCs w:val="24"/>
        </w:rPr>
        <w:t>Guiding</w:t>
      </w:r>
      <w:r w:rsidRPr="001D755F">
        <w:rPr>
          <w:b/>
          <w:spacing w:val="-2"/>
          <w:sz w:val="24"/>
          <w:szCs w:val="24"/>
        </w:rPr>
        <w:t xml:space="preserve"> </w:t>
      </w:r>
      <w:r w:rsidRPr="001D755F">
        <w:rPr>
          <w:b/>
          <w:sz w:val="24"/>
          <w:szCs w:val="24"/>
        </w:rPr>
        <w:t>Principle:</w:t>
      </w:r>
      <w:r w:rsidRPr="001D755F">
        <w:rPr>
          <w:b/>
          <w:spacing w:val="-4"/>
          <w:sz w:val="24"/>
          <w:szCs w:val="24"/>
        </w:rPr>
        <w:t xml:space="preserve"> </w:t>
      </w:r>
      <w:r w:rsidRPr="001D755F">
        <w:rPr>
          <w:sz w:val="24"/>
          <w:szCs w:val="24"/>
        </w:rPr>
        <w:t>Interpreters</w:t>
      </w:r>
      <w:r w:rsidRPr="001D755F">
        <w:rPr>
          <w:spacing w:val="-2"/>
          <w:sz w:val="24"/>
          <w:szCs w:val="24"/>
        </w:rPr>
        <w:t xml:space="preserve"> </w:t>
      </w:r>
      <w:r w:rsidRPr="001D755F">
        <w:rPr>
          <w:sz w:val="24"/>
          <w:szCs w:val="24"/>
        </w:rPr>
        <w:t>are</w:t>
      </w:r>
      <w:r w:rsidRPr="001D755F">
        <w:rPr>
          <w:spacing w:val="-2"/>
          <w:sz w:val="24"/>
          <w:szCs w:val="24"/>
        </w:rPr>
        <w:t xml:space="preserve"> </w:t>
      </w:r>
      <w:r w:rsidRPr="001D755F">
        <w:rPr>
          <w:sz w:val="24"/>
          <w:szCs w:val="24"/>
        </w:rPr>
        <w:t>expected</w:t>
      </w:r>
      <w:r w:rsidRPr="001D755F">
        <w:rPr>
          <w:spacing w:val="-5"/>
          <w:sz w:val="24"/>
          <w:szCs w:val="24"/>
        </w:rPr>
        <w:t xml:space="preserve"> </w:t>
      </w:r>
      <w:r w:rsidRPr="001D755F">
        <w:rPr>
          <w:sz w:val="24"/>
          <w:szCs w:val="24"/>
        </w:rPr>
        <w:t>to</w:t>
      </w:r>
      <w:r w:rsidRPr="001D755F">
        <w:rPr>
          <w:spacing w:val="-3"/>
          <w:sz w:val="24"/>
          <w:szCs w:val="24"/>
        </w:rPr>
        <w:t xml:space="preserve"> </w:t>
      </w:r>
      <w:r w:rsidRPr="001D755F">
        <w:rPr>
          <w:sz w:val="24"/>
          <w:szCs w:val="24"/>
        </w:rPr>
        <w:t>collaborate</w:t>
      </w:r>
      <w:r w:rsidRPr="001D755F">
        <w:rPr>
          <w:spacing w:val="-3"/>
          <w:sz w:val="24"/>
          <w:szCs w:val="24"/>
        </w:rPr>
        <w:t xml:space="preserve"> </w:t>
      </w:r>
      <w:r w:rsidRPr="001D755F">
        <w:rPr>
          <w:sz w:val="24"/>
          <w:szCs w:val="24"/>
        </w:rPr>
        <w:t>with</w:t>
      </w:r>
      <w:r w:rsidRPr="001D755F">
        <w:rPr>
          <w:spacing w:val="-4"/>
          <w:sz w:val="24"/>
          <w:szCs w:val="24"/>
        </w:rPr>
        <w:t xml:space="preserve"> </w:t>
      </w:r>
      <w:r w:rsidRPr="001D755F">
        <w:rPr>
          <w:sz w:val="24"/>
          <w:szCs w:val="24"/>
        </w:rPr>
        <w:t>colleagues</w:t>
      </w:r>
      <w:r w:rsidRPr="001D755F">
        <w:rPr>
          <w:spacing w:val="-2"/>
          <w:sz w:val="24"/>
          <w:szCs w:val="24"/>
        </w:rPr>
        <w:t xml:space="preserve"> </w:t>
      </w:r>
      <w:r w:rsidRPr="001D755F">
        <w:rPr>
          <w:sz w:val="24"/>
          <w:szCs w:val="24"/>
        </w:rPr>
        <w:t>to</w:t>
      </w:r>
      <w:r w:rsidRPr="001D755F">
        <w:rPr>
          <w:spacing w:val="-2"/>
          <w:sz w:val="24"/>
          <w:szCs w:val="24"/>
        </w:rPr>
        <w:t xml:space="preserve"> </w:t>
      </w:r>
      <w:r w:rsidRPr="001D755F">
        <w:rPr>
          <w:sz w:val="24"/>
          <w:szCs w:val="24"/>
        </w:rPr>
        <w:t>foster</w:t>
      </w:r>
      <w:r w:rsidRPr="001D755F">
        <w:rPr>
          <w:spacing w:val="-4"/>
          <w:sz w:val="24"/>
          <w:szCs w:val="24"/>
        </w:rPr>
        <w:t xml:space="preserve"> </w:t>
      </w:r>
      <w:r w:rsidRPr="001D755F">
        <w:rPr>
          <w:sz w:val="24"/>
          <w:szCs w:val="24"/>
        </w:rPr>
        <w:t>the</w:t>
      </w:r>
      <w:r w:rsidRPr="001D755F">
        <w:rPr>
          <w:spacing w:val="-2"/>
          <w:sz w:val="24"/>
          <w:szCs w:val="24"/>
        </w:rPr>
        <w:t xml:space="preserve"> </w:t>
      </w:r>
      <w:r w:rsidRPr="001D755F">
        <w:rPr>
          <w:sz w:val="24"/>
          <w:szCs w:val="24"/>
        </w:rPr>
        <w:t>delivery</w:t>
      </w:r>
      <w:r w:rsidRPr="001D755F">
        <w:rPr>
          <w:spacing w:val="-4"/>
          <w:sz w:val="24"/>
          <w:szCs w:val="24"/>
        </w:rPr>
        <w:t xml:space="preserve"> </w:t>
      </w:r>
      <w:r w:rsidRPr="001D755F">
        <w:rPr>
          <w:sz w:val="24"/>
          <w:szCs w:val="24"/>
        </w:rPr>
        <w:t>of</w:t>
      </w:r>
      <w:r w:rsidRPr="001D755F">
        <w:rPr>
          <w:spacing w:val="-2"/>
          <w:sz w:val="24"/>
          <w:szCs w:val="24"/>
        </w:rPr>
        <w:t xml:space="preserve"> </w:t>
      </w:r>
      <w:r w:rsidRPr="001D755F">
        <w:rPr>
          <w:sz w:val="24"/>
          <w:szCs w:val="24"/>
        </w:rPr>
        <w:t>effective interpreting</w:t>
      </w:r>
      <w:r w:rsidRPr="001D755F">
        <w:rPr>
          <w:spacing w:val="-4"/>
          <w:sz w:val="24"/>
          <w:szCs w:val="24"/>
        </w:rPr>
        <w:t xml:space="preserve"> </w:t>
      </w:r>
      <w:r w:rsidRPr="001D755F">
        <w:rPr>
          <w:sz w:val="24"/>
          <w:szCs w:val="24"/>
        </w:rPr>
        <w:t>services.</w:t>
      </w:r>
      <w:r w:rsidRPr="001D755F">
        <w:rPr>
          <w:spacing w:val="40"/>
          <w:sz w:val="24"/>
          <w:szCs w:val="24"/>
        </w:rPr>
        <w:t xml:space="preserve"> </w:t>
      </w:r>
      <w:r w:rsidRPr="001D755F">
        <w:rPr>
          <w:sz w:val="24"/>
          <w:szCs w:val="24"/>
        </w:rPr>
        <w:t>They also understand that the manner in which they relate to colleagues reflects upon the profession in general.</w:t>
      </w:r>
    </w:p>
    <w:p w14:paraId="70E7EE8C" w14:textId="77777777" w:rsidR="00ED6A34" w:rsidRPr="001D755F" w:rsidRDefault="00ED6A34">
      <w:pPr>
        <w:pStyle w:val="BodyText"/>
        <w:spacing w:before="44"/>
        <w:rPr>
          <w:sz w:val="24"/>
          <w:szCs w:val="24"/>
        </w:rPr>
      </w:pPr>
    </w:p>
    <w:p w14:paraId="0CB75D0F" w14:textId="77777777" w:rsidR="00ED6A34" w:rsidRPr="001D755F" w:rsidRDefault="00B3121B" w:rsidP="00FD6286">
      <w:pPr>
        <w:ind w:left="360"/>
        <w:rPr>
          <w:b/>
          <w:bCs/>
          <w:szCs w:val="24"/>
        </w:rPr>
      </w:pPr>
      <w:r w:rsidRPr="001D755F">
        <w:rPr>
          <w:b/>
          <w:bCs/>
          <w:szCs w:val="24"/>
        </w:rPr>
        <w:t>Illustrative Behavior -- Interpreters:</w:t>
      </w:r>
    </w:p>
    <w:p w14:paraId="67D4B1A1" w14:textId="77777777" w:rsidR="00ED6A34" w:rsidRPr="001D755F" w:rsidRDefault="00B3121B">
      <w:pPr>
        <w:pStyle w:val="ListParagraph"/>
        <w:numPr>
          <w:ilvl w:val="1"/>
          <w:numId w:val="16"/>
        </w:numPr>
        <w:tabs>
          <w:tab w:val="left" w:pos="606"/>
        </w:tabs>
        <w:spacing w:before="79"/>
        <w:ind w:left="606" w:hanging="246"/>
        <w:rPr>
          <w:szCs w:val="24"/>
        </w:rPr>
      </w:pPr>
      <w:r w:rsidRPr="001D755F">
        <w:rPr>
          <w:szCs w:val="24"/>
        </w:rPr>
        <w:t>Maintain</w:t>
      </w:r>
      <w:r w:rsidRPr="001D755F">
        <w:rPr>
          <w:spacing w:val="-7"/>
          <w:szCs w:val="24"/>
        </w:rPr>
        <w:t xml:space="preserve"> </w:t>
      </w:r>
      <w:r w:rsidRPr="001D755F">
        <w:rPr>
          <w:szCs w:val="24"/>
        </w:rPr>
        <w:t>civility</w:t>
      </w:r>
      <w:r w:rsidRPr="001D755F">
        <w:rPr>
          <w:spacing w:val="-8"/>
          <w:szCs w:val="24"/>
        </w:rPr>
        <w:t xml:space="preserve"> </w:t>
      </w:r>
      <w:r w:rsidRPr="001D755F">
        <w:rPr>
          <w:szCs w:val="24"/>
        </w:rPr>
        <w:t>toward</w:t>
      </w:r>
      <w:r w:rsidRPr="001D755F">
        <w:rPr>
          <w:spacing w:val="-8"/>
          <w:szCs w:val="24"/>
        </w:rPr>
        <w:t xml:space="preserve"> </w:t>
      </w:r>
      <w:r w:rsidRPr="001D755F">
        <w:rPr>
          <w:szCs w:val="24"/>
        </w:rPr>
        <w:t>colleagues,</w:t>
      </w:r>
      <w:r w:rsidRPr="001D755F">
        <w:rPr>
          <w:spacing w:val="-7"/>
          <w:szCs w:val="24"/>
        </w:rPr>
        <w:t xml:space="preserve"> </w:t>
      </w:r>
      <w:r w:rsidRPr="001D755F">
        <w:rPr>
          <w:szCs w:val="24"/>
        </w:rPr>
        <w:t>interns,</w:t>
      </w:r>
      <w:r w:rsidRPr="001D755F">
        <w:rPr>
          <w:spacing w:val="-5"/>
          <w:szCs w:val="24"/>
        </w:rPr>
        <w:t xml:space="preserve"> </w:t>
      </w:r>
      <w:r w:rsidRPr="001D755F">
        <w:rPr>
          <w:szCs w:val="24"/>
        </w:rPr>
        <w:t>and</w:t>
      </w:r>
      <w:r w:rsidRPr="001D755F">
        <w:rPr>
          <w:spacing w:val="-8"/>
          <w:szCs w:val="24"/>
        </w:rPr>
        <w:t xml:space="preserve"> </w:t>
      </w:r>
      <w:r w:rsidRPr="001D755F">
        <w:rPr>
          <w:spacing w:val="-2"/>
          <w:szCs w:val="24"/>
        </w:rPr>
        <w:t>students.</w:t>
      </w:r>
    </w:p>
    <w:p w14:paraId="65AF4AEC" w14:textId="77777777" w:rsidR="00ED6A34" w:rsidRPr="001D755F" w:rsidRDefault="00ED6A34">
      <w:pPr>
        <w:pStyle w:val="BodyText"/>
        <w:spacing w:before="78"/>
        <w:rPr>
          <w:sz w:val="24"/>
          <w:szCs w:val="24"/>
        </w:rPr>
      </w:pPr>
    </w:p>
    <w:p w14:paraId="10DA2CFC" w14:textId="77777777" w:rsidR="00ED6A34" w:rsidRPr="001D755F" w:rsidRDefault="00B3121B" w:rsidP="001D755F">
      <w:pPr>
        <w:pStyle w:val="ListParagraph"/>
        <w:numPr>
          <w:ilvl w:val="1"/>
          <w:numId w:val="16"/>
        </w:numPr>
        <w:tabs>
          <w:tab w:val="left" w:pos="605"/>
          <w:tab w:val="left" w:pos="631"/>
        </w:tabs>
        <w:spacing w:line="225" w:lineRule="auto"/>
        <w:ind w:left="631" w:right="450" w:hanging="272"/>
        <w:rPr>
          <w:szCs w:val="24"/>
        </w:rPr>
      </w:pPr>
      <w:r w:rsidRPr="001D755F">
        <w:rPr>
          <w:szCs w:val="24"/>
        </w:rPr>
        <w:t>Work</w:t>
      </w:r>
      <w:r w:rsidRPr="001D755F">
        <w:rPr>
          <w:spacing w:val="-4"/>
          <w:szCs w:val="24"/>
        </w:rPr>
        <w:t xml:space="preserve"> </w:t>
      </w:r>
      <w:r w:rsidRPr="001D755F">
        <w:rPr>
          <w:szCs w:val="24"/>
        </w:rPr>
        <w:t>cooperatively</w:t>
      </w:r>
      <w:r w:rsidRPr="001D755F">
        <w:rPr>
          <w:spacing w:val="-3"/>
          <w:szCs w:val="24"/>
        </w:rPr>
        <w:t xml:space="preserve"> </w:t>
      </w:r>
      <w:r w:rsidRPr="001D755F">
        <w:rPr>
          <w:szCs w:val="24"/>
        </w:rPr>
        <w:t>with</w:t>
      </w:r>
      <w:r w:rsidRPr="001D755F">
        <w:rPr>
          <w:spacing w:val="-3"/>
          <w:szCs w:val="24"/>
        </w:rPr>
        <w:t xml:space="preserve"> </w:t>
      </w:r>
      <w:r w:rsidRPr="001D755F">
        <w:rPr>
          <w:szCs w:val="24"/>
        </w:rPr>
        <w:t>team</w:t>
      </w:r>
      <w:r w:rsidRPr="001D755F">
        <w:rPr>
          <w:spacing w:val="-3"/>
          <w:szCs w:val="24"/>
        </w:rPr>
        <w:t xml:space="preserve"> </w:t>
      </w:r>
      <w:r w:rsidRPr="001D755F">
        <w:rPr>
          <w:szCs w:val="24"/>
        </w:rPr>
        <w:t>members</w:t>
      </w:r>
      <w:r w:rsidRPr="001D755F">
        <w:rPr>
          <w:spacing w:val="-3"/>
          <w:szCs w:val="24"/>
        </w:rPr>
        <w:t xml:space="preserve"> </w:t>
      </w:r>
      <w:r w:rsidRPr="001D755F">
        <w:rPr>
          <w:szCs w:val="24"/>
        </w:rPr>
        <w:t>through</w:t>
      </w:r>
      <w:r w:rsidRPr="001D755F">
        <w:rPr>
          <w:spacing w:val="-3"/>
          <w:szCs w:val="24"/>
        </w:rPr>
        <w:t xml:space="preserve"> </w:t>
      </w:r>
      <w:r w:rsidRPr="001D755F">
        <w:rPr>
          <w:szCs w:val="24"/>
        </w:rPr>
        <w:t>consultation</w:t>
      </w:r>
      <w:r w:rsidRPr="001D755F">
        <w:rPr>
          <w:spacing w:val="-4"/>
          <w:szCs w:val="24"/>
        </w:rPr>
        <w:t xml:space="preserve"> </w:t>
      </w:r>
      <w:r w:rsidRPr="001D755F">
        <w:rPr>
          <w:szCs w:val="24"/>
        </w:rPr>
        <w:t>before</w:t>
      </w:r>
      <w:r w:rsidRPr="001D755F">
        <w:rPr>
          <w:spacing w:val="-2"/>
          <w:szCs w:val="24"/>
        </w:rPr>
        <w:t xml:space="preserve"> </w:t>
      </w:r>
      <w:r w:rsidRPr="001D755F">
        <w:rPr>
          <w:szCs w:val="24"/>
        </w:rPr>
        <w:t>assignments</w:t>
      </w:r>
      <w:r w:rsidRPr="001D755F">
        <w:rPr>
          <w:spacing w:val="-3"/>
          <w:szCs w:val="24"/>
        </w:rPr>
        <w:t xml:space="preserve"> </w:t>
      </w:r>
      <w:r w:rsidRPr="001D755F">
        <w:rPr>
          <w:szCs w:val="24"/>
        </w:rPr>
        <w:t>regarding</w:t>
      </w:r>
      <w:r w:rsidRPr="001D755F">
        <w:rPr>
          <w:spacing w:val="-1"/>
          <w:szCs w:val="24"/>
        </w:rPr>
        <w:t xml:space="preserve"> </w:t>
      </w:r>
      <w:r w:rsidRPr="001D755F">
        <w:rPr>
          <w:szCs w:val="24"/>
        </w:rPr>
        <w:t>logistics,</w:t>
      </w:r>
      <w:r w:rsidRPr="001D755F">
        <w:rPr>
          <w:spacing w:val="-3"/>
          <w:szCs w:val="24"/>
        </w:rPr>
        <w:t xml:space="preserve"> </w:t>
      </w:r>
      <w:r w:rsidRPr="001D755F">
        <w:rPr>
          <w:szCs w:val="24"/>
        </w:rPr>
        <w:t>providing</w:t>
      </w:r>
      <w:r w:rsidRPr="001D755F">
        <w:rPr>
          <w:spacing w:val="-2"/>
          <w:szCs w:val="24"/>
        </w:rPr>
        <w:t xml:space="preserve"> </w:t>
      </w:r>
      <w:r w:rsidRPr="001D755F">
        <w:rPr>
          <w:szCs w:val="24"/>
        </w:rPr>
        <w:t>professional</w:t>
      </w:r>
      <w:r w:rsidRPr="001D755F">
        <w:rPr>
          <w:spacing w:val="-1"/>
          <w:szCs w:val="24"/>
        </w:rPr>
        <w:t xml:space="preserve"> </w:t>
      </w:r>
      <w:r w:rsidRPr="001D755F">
        <w:rPr>
          <w:szCs w:val="24"/>
        </w:rPr>
        <w:t>and</w:t>
      </w:r>
      <w:r w:rsidRPr="001D755F">
        <w:rPr>
          <w:spacing w:val="40"/>
          <w:szCs w:val="24"/>
        </w:rPr>
        <w:t xml:space="preserve"> </w:t>
      </w:r>
      <w:r w:rsidRPr="001D755F">
        <w:rPr>
          <w:szCs w:val="24"/>
        </w:rPr>
        <w:t xml:space="preserve">courteous assistance when asked and monitoring the accuracy of the message while functioning in the role of </w:t>
      </w:r>
      <w:proofErr w:type="gramStart"/>
      <w:r w:rsidRPr="001D755F">
        <w:rPr>
          <w:szCs w:val="24"/>
        </w:rPr>
        <w:t>the support</w:t>
      </w:r>
      <w:proofErr w:type="gramEnd"/>
      <w:r w:rsidRPr="001D755F">
        <w:rPr>
          <w:spacing w:val="40"/>
          <w:szCs w:val="24"/>
        </w:rPr>
        <w:t xml:space="preserve"> </w:t>
      </w:r>
      <w:r w:rsidRPr="001D755F">
        <w:rPr>
          <w:spacing w:val="-2"/>
          <w:szCs w:val="24"/>
        </w:rPr>
        <w:t>interpreter.</w:t>
      </w:r>
    </w:p>
    <w:p w14:paraId="1CFC6C95" w14:textId="77777777" w:rsidR="00ED6A34" w:rsidRPr="001D755F" w:rsidRDefault="00ED6A34" w:rsidP="001D755F">
      <w:pPr>
        <w:pStyle w:val="BodyText"/>
        <w:spacing w:before="2"/>
        <w:ind w:right="450"/>
        <w:rPr>
          <w:sz w:val="24"/>
          <w:szCs w:val="24"/>
        </w:rPr>
      </w:pPr>
    </w:p>
    <w:p w14:paraId="1ADE49FA" w14:textId="77777777" w:rsidR="00ED6A34" w:rsidRPr="001D755F" w:rsidRDefault="00B3121B" w:rsidP="001D755F">
      <w:pPr>
        <w:pStyle w:val="ListParagraph"/>
        <w:numPr>
          <w:ilvl w:val="1"/>
          <w:numId w:val="16"/>
        </w:numPr>
        <w:tabs>
          <w:tab w:val="left" w:pos="605"/>
          <w:tab w:val="left" w:pos="631"/>
        </w:tabs>
        <w:spacing w:line="228" w:lineRule="auto"/>
        <w:ind w:left="631" w:right="450" w:hanging="272"/>
        <w:rPr>
          <w:szCs w:val="24"/>
        </w:rPr>
      </w:pPr>
      <w:r w:rsidRPr="001D755F">
        <w:rPr>
          <w:szCs w:val="24"/>
        </w:rPr>
        <w:t>Approach colleagues privately to discuss and</w:t>
      </w:r>
      <w:r w:rsidRPr="001D755F">
        <w:rPr>
          <w:spacing w:val="-1"/>
          <w:szCs w:val="24"/>
        </w:rPr>
        <w:t xml:space="preserve"> </w:t>
      </w:r>
      <w:r w:rsidRPr="001D755F">
        <w:rPr>
          <w:szCs w:val="24"/>
        </w:rPr>
        <w:t>resolve breaches of ethical</w:t>
      </w:r>
      <w:r w:rsidRPr="001D755F">
        <w:rPr>
          <w:spacing w:val="-1"/>
          <w:szCs w:val="24"/>
        </w:rPr>
        <w:t xml:space="preserve"> </w:t>
      </w:r>
      <w:r w:rsidRPr="001D755F">
        <w:rPr>
          <w:szCs w:val="24"/>
        </w:rPr>
        <w:t>or professional conduct through standard conflict</w:t>
      </w:r>
      <w:r w:rsidRPr="001D755F">
        <w:rPr>
          <w:spacing w:val="40"/>
          <w:szCs w:val="24"/>
        </w:rPr>
        <w:t xml:space="preserve"> </w:t>
      </w:r>
      <w:r w:rsidRPr="001D755F">
        <w:rPr>
          <w:szCs w:val="24"/>
        </w:rPr>
        <w:t>resolution</w:t>
      </w:r>
      <w:r w:rsidRPr="001D755F">
        <w:rPr>
          <w:spacing w:val="-5"/>
          <w:szCs w:val="24"/>
        </w:rPr>
        <w:t xml:space="preserve"> </w:t>
      </w:r>
      <w:r w:rsidRPr="001D755F">
        <w:rPr>
          <w:szCs w:val="24"/>
        </w:rPr>
        <w:t>methods;</w:t>
      </w:r>
      <w:r w:rsidRPr="001D755F">
        <w:rPr>
          <w:spacing w:val="-1"/>
          <w:szCs w:val="24"/>
        </w:rPr>
        <w:t xml:space="preserve"> </w:t>
      </w:r>
      <w:r w:rsidRPr="001D755F">
        <w:rPr>
          <w:szCs w:val="24"/>
        </w:rPr>
        <w:t>file</w:t>
      </w:r>
      <w:r w:rsidRPr="001D755F">
        <w:rPr>
          <w:spacing w:val="-1"/>
          <w:szCs w:val="24"/>
        </w:rPr>
        <w:t xml:space="preserve"> </w:t>
      </w:r>
      <w:r w:rsidRPr="001D755F">
        <w:rPr>
          <w:szCs w:val="24"/>
        </w:rPr>
        <w:t>a</w:t>
      </w:r>
      <w:r w:rsidRPr="001D755F">
        <w:rPr>
          <w:spacing w:val="-4"/>
          <w:szCs w:val="24"/>
        </w:rPr>
        <w:t xml:space="preserve"> </w:t>
      </w:r>
      <w:r w:rsidRPr="001D755F">
        <w:rPr>
          <w:szCs w:val="24"/>
        </w:rPr>
        <w:t>formal</w:t>
      </w:r>
      <w:r w:rsidRPr="001D755F">
        <w:rPr>
          <w:spacing w:val="-2"/>
          <w:szCs w:val="24"/>
        </w:rPr>
        <w:t xml:space="preserve"> </w:t>
      </w:r>
      <w:r w:rsidRPr="001D755F">
        <w:rPr>
          <w:szCs w:val="24"/>
        </w:rPr>
        <w:t>grievance</w:t>
      </w:r>
      <w:r w:rsidRPr="001D755F">
        <w:rPr>
          <w:spacing w:val="-3"/>
          <w:szCs w:val="24"/>
        </w:rPr>
        <w:t xml:space="preserve"> </w:t>
      </w:r>
      <w:r w:rsidRPr="001D755F">
        <w:rPr>
          <w:szCs w:val="24"/>
        </w:rPr>
        <w:t>only</w:t>
      </w:r>
      <w:r w:rsidRPr="001D755F">
        <w:rPr>
          <w:spacing w:val="-4"/>
          <w:szCs w:val="24"/>
        </w:rPr>
        <w:t xml:space="preserve"> </w:t>
      </w:r>
      <w:r w:rsidRPr="001D755F">
        <w:rPr>
          <w:szCs w:val="24"/>
        </w:rPr>
        <w:t>after</w:t>
      </w:r>
      <w:r w:rsidRPr="001D755F">
        <w:rPr>
          <w:spacing w:val="-4"/>
          <w:szCs w:val="24"/>
        </w:rPr>
        <w:t xml:space="preserve"> </w:t>
      </w:r>
      <w:r w:rsidRPr="001D755F">
        <w:rPr>
          <w:szCs w:val="24"/>
        </w:rPr>
        <w:t>such</w:t>
      </w:r>
      <w:r w:rsidRPr="001D755F">
        <w:rPr>
          <w:spacing w:val="-4"/>
          <w:szCs w:val="24"/>
        </w:rPr>
        <w:t xml:space="preserve"> </w:t>
      </w:r>
      <w:r w:rsidRPr="001D755F">
        <w:rPr>
          <w:szCs w:val="24"/>
        </w:rPr>
        <w:t>attempts</w:t>
      </w:r>
      <w:r w:rsidRPr="001D755F">
        <w:rPr>
          <w:spacing w:val="-4"/>
          <w:szCs w:val="24"/>
        </w:rPr>
        <w:t xml:space="preserve"> </w:t>
      </w:r>
      <w:r w:rsidRPr="001D755F">
        <w:rPr>
          <w:szCs w:val="24"/>
        </w:rPr>
        <w:t>have</w:t>
      </w:r>
      <w:r w:rsidRPr="001D755F">
        <w:rPr>
          <w:spacing w:val="-1"/>
          <w:szCs w:val="24"/>
        </w:rPr>
        <w:t xml:space="preserve"> </w:t>
      </w:r>
      <w:r w:rsidRPr="001D755F">
        <w:rPr>
          <w:szCs w:val="24"/>
        </w:rPr>
        <w:t>been</w:t>
      </w:r>
      <w:r w:rsidRPr="001D755F">
        <w:rPr>
          <w:spacing w:val="-5"/>
          <w:szCs w:val="24"/>
        </w:rPr>
        <w:t xml:space="preserve"> </w:t>
      </w:r>
      <w:r w:rsidRPr="001D755F">
        <w:rPr>
          <w:szCs w:val="24"/>
        </w:rPr>
        <w:t>unsuccessful</w:t>
      </w:r>
      <w:r w:rsidRPr="001D755F">
        <w:rPr>
          <w:spacing w:val="-5"/>
          <w:szCs w:val="24"/>
        </w:rPr>
        <w:t xml:space="preserve"> </w:t>
      </w:r>
      <w:r w:rsidRPr="001D755F">
        <w:rPr>
          <w:szCs w:val="24"/>
        </w:rPr>
        <w:t>or</w:t>
      </w:r>
      <w:r w:rsidRPr="001D755F">
        <w:rPr>
          <w:spacing w:val="-1"/>
          <w:szCs w:val="24"/>
        </w:rPr>
        <w:t xml:space="preserve"> </w:t>
      </w:r>
      <w:r w:rsidRPr="001D755F">
        <w:rPr>
          <w:szCs w:val="24"/>
        </w:rPr>
        <w:t>the</w:t>
      </w:r>
      <w:r w:rsidRPr="001D755F">
        <w:rPr>
          <w:spacing w:val="-3"/>
          <w:szCs w:val="24"/>
        </w:rPr>
        <w:t xml:space="preserve"> </w:t>
      </w:r>
      <w:r w:rsidRPr="001D755F">
        <w:rPr>
          <w:szCs w:val="24"/>
        </w:rPr>
        <w:t>breaches</w:t>
      </w:r>
      <w:r w:rsidRPr="001D755F">
        <w:rPr>
          <w:spacing w:val="-4"/>
          <w:szCs w:val="24"/>
        </w:rPr>
        <w:t xml:space="preserve"> </w:t>
      </w:r>
      <w:r w:rsidRPr="001D755F">
        <w:rPr>
          <w:szCs w:val="24"/>
        </w:rPr>
        <w:t>are</w:t>
      </w:r>
      <w:r w:rsidRPr="001D755F">
        <w:rPr>
          <w:spacing w:val="-1"/>
          <w:szCs w:val="24"/>
        </w:rPr>
        <w:t xml:space="preserve"> </w:t>
      </w:r>
      <w:r w:rsidRPr="001D755F">
        <w:rPr>
          <w:szCs w:val="24"/>
        </w:rPr>
        <w:t>harmful</w:t>
      </w:r>
      <w:r w:rsidRPr="001D755F">
        <w:rPr>
          <w:spacing w:val="-2"/>
          <w:szCs w:val="24"/>
        </w:rPr>
        <w:t xml:space="preserve"> </w:t>
      </w:r>
      <w:r w:rsidRPr="001D755F">
        <w:rPr>
          <w:szCs w:val="24"/>
        </w:rPr>
        <w:t>or</w:t>
      </w:r>
      <w:r w:rsidRPr="001D755F">
        <w:rPr>
          <w:spacing w:val="40"/>
          <w:szCs w:val="24"/>
        </w:rPr>
        <w:t xml:space="preserve"> </w:t>
      </w:r>
      <w:r w:rsidRPr="001D755F">
        <w:rPr>
          <w:spacing w:val="-2"/>
          <w:szCs w:val="24"/>
        </w:rPr>
        <w:t>habitual.</w:t>
      </w:r>
    </w:p>
    <w:p w14:paraId="5CC8B7FC" w14:textId="77777777" w:rsidR="00ED6A34" w:rsidRPr="001D755F" w:rsidRDefault="00ED6A34">
      <w:pPr>
        <w:pStyle w:val="BodyText"/>
        <w:spacing w:before="38"/>
        <w:rPr>
          <w:sz w:val="24"/>
          <w:szCs w:val="24"/>
        </w:rPr>
      </w:pPr>
    </w:p>
    <w:p w14:paraId="1B473948" w14:textId="77777777" w:rsidR="00ED6A34" w:rsidRPr="001D755F" w:rsidRDefault="00B3121B">
      <w:pPr>
        <w:pStyle w:val="ListParagraph"/>
        <w:numPr>
          <w:ilvl w:val="1"/>
          <w:numId w:val="16"/>
        </w:numPr>
        <w:tabs>
          <w:tab w:val="left" w:pos="606"/>
        </w:tabs>
        <w:ind w:left="606" w:hanging="246"/>
        <w:rPr>
          <w:szCs w:val="24"/>
        </w:rPr>
      </w:pPr>
      <w:r w:rsidRPr="001D755F">
        <w:rPr>
          <w:szCs w:val="24"/>
        </w:rPr>
        <w:t>Assist</w:t>
      </w:r>
      <w:r w:rsidRPr="001D755F">
        <w:rPr>
          <w:spacing w:val="-7"/>
          <w:szCs w:val="24"/>
        </w:rPr>
        <w:t xml:space="preserve"> </w:t>
      </w:r>
      <w:r w:rsidRPr="001D755F">
        <w:rPr>
          <w:szCs w:val="24"/>
        </w:rPr>
        <w:t>and</w:t>
      </w:r>
      <w:r w:rsidRPr="001D755F">
        <w:rPr>
          <w:spacing w:val="-6"/>
          <w:szCs w:val="24"/>
        </w:rPr>
        <w:t xml:space="preserve"> </w:t>
      </w:r>
      <w:r w:rsidRPr="001D755F">
        <w:rPr>
          <w:szCs w:val="24"/>
        </w:rPr>
        <w:t>encourage</w:t>
      </w:r>
      <w:r w:rsidRPr="001D755F">
        <w:rPr>
          <w:spacing w:val="-6"/>
          <w:szCs w:val="24"/>
        </w:rPr>
        <w:t xml:space="preserve"> </w:t>
      </w:r>
      <w:r w:rsidRPr="001D755F">
        <w:rPr>
          <w:szCs w:val="24"/>
        </w:rPr>
        <w:t>colleagues</w:t>
      </w:r>
      <w:r w:rsidRPr="001D755F">
        <w:rPr>
          <w:spacing w:val="-5"/>
          <w:szCs w:val="24"/>
        </w:rPr>
        <w:t xml:space="preserve"> </w:t>
      </w:r>
      <w:r w:rsidRPr="001D755F">
        <w:rPr>
          <w:szCs w:val="24"/>
        </w:rPr>
        <w:t>by</w:t>
      </w:r>
      <w:r w:rsidRPr="001D755F">
        <w:rPr>
          <w:spacing w:val="-5"/>
          <w:szCs w:val="24"/>
        </w:rPr>
        <w:t xml:space="preserve"> </w:t>
      </w:r>
      <w:r w:rsidRPr="001D755F">
        <w:rPr>
          <w:szCs w:val="24"/>
        </w:rPr>
        <w:t>sharing</w:t>
      </w:r>
      <w:r w:rsidRPr="001D755F">
        <w:rPr>
          <w:spacing w:val="-6"/>
          <w:szCs w:val="24"/>
        </w:rPr>
        <w:t xml:space="preserve"> </w:t>
      </w:r>
      <w:r w:rsidRPr="001D755F">
        <w:rPr>
          <w:szCs w:val="24"/>
        </w:rPr>
        <w:t>information</w:t>
      </w:r>
      <w:r w:rsidRPr="001D755F">
        <w:rPr>
          <w:spacing w:val="-6"/>
          <w:szCs w:val="24"/>
        </w:rPr>
        <w:t xml:space="preserve"> </w:t>
      </w:r>
      <w:r w:rsidRPr="001D755F">
        <w:rPr>
          <w:szCs w:val="24"/>
        </w:rPr>
        <w:t>and</w:t>
      </w:r>
      <w:r w:rsidRPr="001D755F">
        <w:rPr>
          <w:spacing w:val="-4"/>
          <w:szCs w:val="24"/>
        </w:rPr>
        <w:t xml:space="preserve"> </w:t>
      </w:r>
      <w:r w:rsidRPr="001D755F">
        <w:rPr>
          <w:szCs w:val="24"/>
        </w:rPr>
        <w:t>serving</w:t>
      </w:r>
      <w:r w:rsidRPr="001D755F">
        <w:rPr>
          <w:spacing w:val="-5"/>
          <w:szCs w:val="24"/>
        </w:rPr>
        <w:t xml:space="preserve"> </w:t>
      </w:r>
      <w:r w:rsidRPr="001D755F">
        <w:rPr>
          <w:szCs w:val="24"/>
        </w:rPr>
        <w:t>as</w:t>
      </w:r>
      <w:r w:rsidRPr="001D755F">
        <w:rPr>
          <w:spacing w:val="-5"/>
          <w:szCs w:val="24"/>
        </w:rPr>
        <w:t xml:space="preserve"> </w:t>
      </w:r>
      <w:r w:rsidRPr="001D755F">
        <w:rPr>
          <w:szCs w:val="24"/>
        </w:rPr>
        <w:t>mentors when</w:t>
      </w:r>
      <w:r w:rsidRPr="001D755F">
        <w:rPr>
          <w:spacing w:val="-6"/>
          <w:szCs w:val="24"/>
        </w:rPr>
        <w:t xml:space="preserve"> </w:t>
      </w:r>
      <w:r w:rsidRPr="001D755F">
        <w:rPr>
          <w:spacing w:val="-2"/>
          <w:szCs w:val="24"/>
        </w:rPr>
        <w:t>appropriate.</w:t>
      </w:r>
    </w:p>
    <w:p w14:paraId="166D46DE" w14:textId="77777777" w:rsidR="00ED6A34" w:rsidRPr="001D755F" w:rsidRDefault="00ED6A34">
      <w:pPr>
        <w:pStyle w:val="BodyText"/>
        <w:spacing w:before="40"/>
        <w:rPr>
          <w:sz w:val="24"/>
          <w:szCs w:val="24"/>
        </w:rPr>
      </w:pPr>
    </w:p>
    <w:p w14:paraId="79445F9A" w14:textId="77777777" w:rsidR="00ED6A34" w:rsidRPr="001D755F" w:rsidRDefault="00B3121B">
      <w:pPr>
        <w:pStyle w:val="ListParagraph"/>
        <w:numPr>
          <w:ilvl w:val="1"/>
          <w:numId w:val="16"/>
        </w:numPr>
        <w:tabs>
          <w:tab w:val="left" w:pos="606"/>
        </w:tabs>
        <w:ind w:left="606" w:hanging="246"/>
        <w:rPr>
          <w:szCs w:val="24"/>
        </w:rPr>
      </w:pPr>
      <w:r w:rsidRPr="001D755F">
        <w:rPr>
          <w:szCs w:val="24"/>
        </w:rPr>
        <w:t>Obtain</w:t>
      </w:r>
      <w:r w:rsidRPr="001D755F">
        <w:rPr>
          <w:spacing w:val="-6"/>
          <w:szCs w:val="24"/>
        </w:rPr>
        <w:t xml:space="preserve"> </w:t>
      </w:r>
      <w:r w:rsidRPr="001D755F">
        <w:rPr>
          <w:szCs w:val="24"/>
        </w:rPr>
        <w:t>the</w:t>
      </w:r>
      <w:r w:rsidRPr="001D755F">
        <w:rPr>
          <w:spacing w:val="-5"/>
          <w:szCs w:val="24"/>
        </w:rPr>
        <w:t xml:space="preserve"> </w:t>
      </w:r>
      <w:r w:rsidRPr="001D755F">
        <w:rPr>
          <w:szCs w:val="24"/>
        </w:rPr>
        <w:t>consent</w:t>
      </w:r>
      <w:r w:rsidRPr="001D755F">
        <w:rPr>
          <w:spacing w:val="-5"/>
          <w:szCs w:val="24"/>
        </w:rPr>
        <w:t xml:space="preserve"> </w:t>
      </w:r>
      <w:r w:rsidRPr="001D755F">
        <w:rPr>
          <w:szCs w:val="24"/>
        </w:rPr>
        <w:t>of</w:t>
      </w:r>
      <w:r w:rsidRPr="001D755F">
        <w:rPr>
          <w:spacing w:val="-3"/>
          <w:szCs w:val="24"/>
        </w:rPr>
        <w:t xml:space="preserve"> </w:t>
      </w:r>
      <w:r w:rsidRPr="001D755F">
        <w:rPr>
          <w:szCs w:val="24"/>
        </w:rPr>
        <w:t>colleagues</w:t>
      </w:r>
      <w:r w:rsidRPr="001D755F">
        <w:rPr>
          <w:spacing w:val="-5"/>
          <w:szCs w:val="24"/>
        </w:rPr>
        <w:t xml:space="preserve"> </w:t>
      </w:r>
      <w:r w:rsidRPr="001D755F">
        <w:rPr>
          <w:szCs w:val="24"/>
        </w:rPr>
        <w:t>before</w:t>
      </w:r>
      <w:r w:rsidRPr="001D755F">
        <w:rPr>
          <w:spacing w:val="-2"/>
          <w:szCs w:val="24"/>
        </w:rPr>
        <w:t xml:space="preserve"> </w:t>
      </w:r>
      <w:r w:rsidRPr="001D755F">
        <w:rPr>
          <w:szCs w:val="24"/>
        </w:rPr>
        <w:t>bringing</w:t>
      </w:r>
      <w:r w:rsidRPr="001D755F">
        <w:rPr>
          <w:spacing w:val="-3"/>
          <w:szCs w:val="24"/>
        </w:rPr>
        <w:t xml:space="preserve"> </w:t>
      </w:r>
      <w:r w:rsidRPr="001D755F">
        <w:rPr>
          <w:szCs w:val="24"/>
        </w:rPr>
        <w:t>an</w:t>
      </w:r>
      <w:r w:rsidRPr="001D755F">
        <w:rPr>
          <w:spacing w:val="-6"/>
          <w:szCs w:val="24"/>
        </w:rPr>
        <w:t xml:space="preserve"> </w:t>
      </w:r>
      <w:r w:rsidRPr="001D755F">
        <w:rPr>
          <w:szCs w:val="24"/>
        </w:rPr>
        <w:t>intern</w:t>
      </w:r>
      <w:r w:rsidRPr="001D755F">
        <w:rPr>
          <w:spacing w:val="-6"/>
          <w:szCs w:val="24"/>
        </w:rPr>
        <w:t xml:space="preserve"> </w:t>
      </w:r>
      <w:r w:rsidRPr="001D755F">
        <w:rPr>
          <w:szCs w:val="24"/>
        </w:rPr>
        <w:t>to</w:t>
      </w:r>
      <w:r w:rsidRPr="001D755F">
        <w:rPr>
          <w:spacing w:val="-4"/>
          <w:szCs w:val="24"/>
        </w:rPr>
        <w:t xml:space="preserve"> </w:t>
      </w:r>
      <w:r w:rsidRPr="001D755F">
        <w:rPr>
          <w:szCs w:val="24"/>
        </w:rPr>
        <w:t>an</w:t>
      </w:r>
      <w:r w:rsidRPr="001D755F">
        <w:rPr>
          <w:spacing w:val="-4"/>
          <w:szCs w:val="24"/>
        </w:rPr>
        <w:t xml:space="preserve"> </w:t>
      </w:r>
      <w:r w:rsidRPr="001D755F">
        <w:rPr>
          <w:spacing w:val="-2"/>
          <w:szCs w:val="24"/>
        </w:rPr>
        <w:t>assignment.</w:t>
      </w:r>
    </w:p>
    <w:p w14:paraId="4F14968C" w14:textId="77777777" w:rsidR="00ED6A34" w:rsidRPr="001D755F" w:rsidRDefault="00ED6A34">
      <w:pPr>
        <w:pStyle w:val="BodyText"/>
        <w:spacing w:before="76"/>
        <w:rPr>
          <w:sz w:val="24"/>
          <w:szCs w:val="24"/>
        </w:rPr>
      </w:pPr>
    </w:p>
    <w:p w14:paraId="63E05F96" w14:textId="77777777" w:rsidR="00ED6A34" w:rsidRPr="001D755F" w:rsidRDefault="00B3121B" w:rsidP="00FD6286">
      <w:pPr>
        <w:pStyle w:val="ListParagraph"/>
        <w:numPr>
          <w:ilvl w:val="1"/>
          <w:numId w:val="15"/>
        </w:numPr>
        <w:tabs>
          <w:tab w:val="left" w:pos="605"/>
          <w:tab w:val="left" w:pos="631"/>
        </w:tabs>
        <w:spacing w:line="220" w:lineRule="auto"/>
        <w:ind w:left="631" w:right="2656" w:hanging="272"/>
        <w:rPr>
          <w:szCs w:val="24"/>
        </w:rPr>
      </w:pPr>
      <w:r w:rsidRPr="001D755F">
        <w:rPr>
          <w:szCs w:val="24"/>
        </w:rPr>
        <w:t>BUSINESS</w:t>
      </w:r>
      <w:r w:rsidRPr="001D755F">
        <w:rPr>
          <w:spacing w:val="-7"/>
          <w:szCs w:val="24"/>
        </w:rPr>
        <w:t xml:space="preserve"> </w:t>
      </w:r>
      <w:r w:rsidRPr="001D755F">
        <w:rPr>
          <w:spacing w:val="-2"/>
          <w:szCs w:val="24"/>
        </w:rPr>
        <w:t>PRACTICES</w:t>
      </w:r>
    </w:p>
    <w:p w14:paraId="31BFD875" w14:textId="77777777" w:rsidR="00ED6A34" w:rsidRPr="001D755F" w:rsidRDefault="00ED6A34">
      <w:pPr>
        <w:pStyle w:val="BodyText"/>
        <w:spacing w:before="38"/>
        <w:rPr>
          <w:b/>
          <w:sz w:val="24"/>
          <w:szCs w:val="24"/>
        </w:rPr>
      </w:pPr>
    </w:p>
    <w:p w14:paraId="27DFC79D" w14:textId="77777777" w:rsidR="00ED6A34" w:rsidRPr="001D755F" w:rsidRDefault="00B3121B">
      <w:pPr>
        <w:pStyle w:val="BodyText"/>
        <w:ind w:left="360"/>
        <w:rPr>
          <w:sz w:val="24"/>
          <w:szCs w:val="24"/>
        </w:rPr>
      </w:pPr>
      <w:r w:rsidRPr="001D755F">
        <w:rPr>
          <w:b/>
          <w:sz w:val="24"/>
          <w:szCs w:val="24"/>
        </w:rPr>
        <w:t>Tenet:</w:t>
      </w:r>
      <w:r w:rsidRPr="001D755F">
        <w:rPr>
          <w:b/>
          <w:spacing w:val="-8"/>
          <w:sz w:val="24"/>
          <w:szCs w:val="24"/>
        </w:rPr>
        <w:t xml:space="preserve"> </w:t>
      </w:r>
      <w:r w:rsidRPr="001D755F">
        <w:rPr>
          <w:sz w:val="24"/>
          <w:szCs w:val="24"/>
        </w:rPr>
        <w:t>Interpreters</w:t>
      </w:r>
      <w:r w:rsidRPr="001D755F">
        <w:rPr>
          <w:spacing w:val="-8"/>
          <w:sz w:val="24"/>
          <w:szCs w:val="24"/>
        </w:rPr>
        <w:t xml:space="preserve"> </w:t>
      </w:r>
      <w:r w:rsidRPr="001D755F">
        <w:rPr>
          <w:sz w:val="24"/>
          <w:szCs w:val="24"/>
        </w:rPr>
        <w:t>maintain</w:t>
      </w:r>
      <w:r w:rsidRPr="001D755F">
        <w:rPr>
          <w:spacing w:val="-7"/>
          <w:sz w:val="24"/>
          <w:szCs w:val="24"/>
        </w:rPr>
        <w:t xml:space="preserve"> </w:t>
      </w:r>
      <w:r w:rsidRPr="001D755F">
        <w:rPr>
          <w:sz w:val="24"/>
          <w:szCs w:val="24"/>
        </w:rPr>
        <w:t>ethical</w:t>
      </w:r>
      <w:r w:rsidRPr="001D755F">
        <w:rPr>
          <w:spacing w:val="-6"/>
          <w:sz w:val="24"/>
          <w:szCs w:val="24"/>
        </w:rPr>
        <w:t xml:space="preserve"> </w:t>
      </w:r>
      <w:r w:rsidRPr="001D755F">
        <w:rPr>
          <w:sz w:val="24"/>
          <w:szCs w:val="24"/>
        </w:rPr>
        <w:t>business</w:t>
      </w:r>
      <w:r w:rsidRPr="001D755F">
        <w:rPr>
          <w:spacing w:val="-5"/>
          <w:sz w:val="24"/>
          <w:szCs w:val="24"/>
        </w:rPr>
        <w:t xml:space="preserve"> </w:t>
      </w:r>
      <w:r w:rsidRPr="001D755F">
        <w:rPr>
          <w:spacing w:val="-2"/>
          <w:sz w:val="24"/>
          <w:szCs w:val="24"/>
        </w:rPr>
        <w:t>practices.</w:t>
      </w:r>
    </w:p>
    <w:p w14:paraId="4EF993F9" w14:textId="77777777" w:rsidR="00ED6A34" w:rsidRPr="001D755F" w:rsidRDefault="00ED6A34">
      <w:pPr>
        <w:pStyle w:val="BodyText"/>
        <w:spacing w:before="45"/>
        <w:rPr>
          <w:sz w:val="24"/>
          <w:szCs w:val="24"/>
        </w:rPr>
      </w:pPr>
    </w:p>
    <w:p w14:paraId="57AE8B4D" w14:textId="77777777" w:rsidR="00ED6A34" w:rsidRPr="001D755F" w:rsidRDefault="00B3121B" w:rsidP="001D755F">
      <w:pPr>
        <w:pStyle w:val="BodyText"/>
        <w:spacing w:before="1"/>
        <w:ind w:left="360" w:right="450"/>
        <w:rPr>
          <w:sz w:val="24"/>
          <w:szCs w:val="24"/>
        </w:rPr>
      </w:pPr>
      <w:r w:rsidRPr="001D755F">
        <w:rPr>
          <w:b/>
          <w:sz w:val="24"/>
          <w:szCs w:val="24"/>
        </w:rPr>
        <w:t>Guiding</w:t>
      </w:r>
      <w:r w:rsidRPr="001D755F">
        <w:rPr>
          <w:b/>
          <w:spacing w:val="-2"/>
          <w:sz w:val="24"/>
          <w:szCs w:val="24"/>
        </w:rPr>
        <w:t xml:space="preserve"> </w:t>
      </w:r>
      <w:r w:rsidRPr="001D755F">
        <w:rPr>
          <w:b/>
          <w:sz w:val="24"/>
          <w:szCs w:val="24"/>
        </w:rPr>
        <w:t>Principle:</w:t>
      </w:r>
      <w:r w:rsidRPr="001D755F">
        <w:rPr>
          <w:b/>
          <w:spacing w:val="-4"/>
          <w:sz w:val="24"/>
          <w:szCs w:val="24"/>
        </w:rPr>
        <w:t xml:space="preserve"> </w:t>
      </w:r>
      <w:r w:rsidRPr="001D755F">
        <w:rPr>
          <w:sz w:val="24"/>
          <w:szCs w:val="24"/>
        </w:rPr>
        <w:t>Interpreters</w:t>
      </w:r>
      <w:r w:rsidRPr="001D755F">
        <w:rPr>
          <w:spacing w:val="-1"/>
          <w:sz w:val="24"/>
          <w:szCs w:val="24"/>
        </w:rPr>
        <w:t xml:space="preserve"> </w:t>
      </w:r>
      <w:r w:rsidRPr="001D755F">
        <w:rPr>
          <w:sz w:val="24"/>
          <w:szCs w:val="24"/>
        </w:rPr>
        <w:t>are</w:t>
      </w:r>
      <w:r w:rsidRPr="001D755F">
        <w:rPr>
          <w:spacing w:val="-1"/>
          <w:sz w:val="24"/>
          <w:szCs w:val="24"/>
        </w:rPr>
        <w:t xml:space="preserve"> </w:t>
      </w:r>
      <w:r w:rsidRPr="001D755F">
        <w:rPr>
          <w:sz w:val="24"/>
          <w:szCs w:val="24"/>
        </w:rPr>
        <w:t>expected</w:t>
      </w:r>
      <w:r w:rsidRPr="001D755F">
        <w:rPr>
          <w:spacing w:val="-5"/>
          <w:sz w:val="24"/>
          <w:szCs w:val="24"/>
        </w:rPr>
        <w:t xml:space="preserve"> </w:t>
      </w:r>
      <w:r w:rsidRPr="001D755F">
        <w:rPr>
          <w:sz w:val="24"/>
          <w:szCs w:val="24"/>
        </w:rPr>
        <w:t>to</w:t>
      </w:r>
      <w:r w:rsidRPr="001D755F">
        <w:rPr>
          <w:spacing w:val="-3"/>
          <w:sz w:val="24"/>
          <w:szCs w:val="24"/>
        </w:rPr>
        <w:t xml:space="preserve"> </w:t>
      </w:r>
      <w:r w:rsidRPr="001D755F">
        <w:rPr>
          <w:sz w:val="24"/>
          <w:szCs w:val="24"/>
        </w:rPr>
        <w:t>conduct</w:t>
      </w:r>
      <w:r w:rsidRPr="001D755F">
        <w:rPr>
          <w:spacing w:val="-4"/>
          <w:sz w:val="24"/>
          <w:szCs w:val="24"/>
        </w:rPr>
        <w:t xml:space="preserve"> </w:t>
      </w:r>
      <w:r w:rsidRPr="001D755F">
        <w:rPr>
          <w:sz w:val="24"/>
          <w:szCs w:val="24"/>
        </w:rPr>
        <w:t>their</w:t>
      </w:r>
      <w:r w:rsidRPr="001D755F">
        <w:rPr>
          <w:spacing w:val="-4"/>
          <w:sz w:val="24"/>
          <w:szCs w:val="24"/>
        </w:rPr>
        <w:t xml:space="preserve"> </w:t>
      </w:r>
      <w:r w:rsidRPr="001D755F">
        <w:rPr>
          <w:sz w:val="24"/>
          <w:szCs w:val="24"/>
        </w:rPr>
        <w:t>business in</w:t>
      </w:r>
      <w:r w:rsidRPr="001D755F">
        <w:rPr>
          <w:spacing w:val="-5"/>
          <w:sz w:val="24"/>
          <w:szCs w:val="24"/>
        </w:rPr>
        <w:t xml:space="preserve"> </w:t>
      </w:r>
      <w:r w:rsidRPr="001D755F">
        <w:rPr>
          <w:sz w:val="24"/>
          <w:szCs w:val="24"/>
        </w:rPr>
        <w:t>a</w:t>
      </w:r>
      <w:r w:rsidRPr="001D755F">
        <w:rPr>
          <w:spacing w:val="-1"/>
          <w:sz w:val="24"/>
          <w:szCs w:val="24"/>
        </w:rPr>
        <w:t xml:space="preserve"> </w:t>
      </w:r>
      <w:r w:rsidRPr="001D755F">
        <w:rPr>
          <w:sz w:val="24"/>
          <w:szCs w:val="24"/>
        </w:rPr>
        <w:t>professional</w:t>
      </w:r>
      <w:r w:rsidRPr="001D755F">
        <w:rPr>
          <w:spacing w:val="-5"/>
          <w:sz w:val="24"/>
          <w:szCs w:val="24"/>
        </w:rPr>
        <w:t xml:space="preserve"> </w:t>
      </w:r>
      <w:r w:rsidRPr="001D755F">
        <w:rPr>
          <w:sz w:val="24"/>
          <w:szCs w:val="24"/>
        </w:rPr>
        <w:t>manner</w:t>
      </w:r>
      <w:r w:rsidRPr="001D755F">
        <w:rPr>
          <w:spacing w:val="-4"/>
          <w:sz w:val="24"/>
          <w:szCs w:val="24"/>
        </w:rPr>
        <w:t xml:space="preserve"> </w:t>
      </w:r>
      <w:r w:rsidRPr="001D755F">
        <w:rPr>
          <w:sz w:val="24"/>
          <w:szCs w:val="24"/>
        </w:rPr>
        <w:t>whether</w:t>
      </w:r>
      <w:r w:rsidRPr="001D755F">
        <w:rPr>
          <w:spacing w:val="-4"/>
          <w:sz w:val="24"/>
          <w:szCs w:val="24"/>
        </w:rPr>
        <w:t xml:space="preserve"> </w:t>
      </w:r>
      <w:r w:rsidRPr="001D755F">
        <w:rPr>
          <w:sz w:val="24"/>
          <w:szCs w:val="24"/>
        </w:rPr>
        <w:t>in private</w:t>
      </w:r>
      <w:r w:rsidRPr="001D755F">
        <w:rPr>
          <w:spacing w:val="-1"/>
          <w:sz w:val="24"/>
          <w:szCs w:val="24"/>
        </w:rPr>
        <w:t xml:space="preserve"> </w:t>
      </w:r>
      <w:r w:rsidRPr="001D755F">
        <w:rPr>
          <w:sz w:val="24"/>
          <w:szCs w:val="24"/>
        </w:rPr>
        <w:t>practice</w:t>
      </w:r>
      <w:r w:rsidRPr="001D755F">
        <w:rPr>
          <w:spacing w:val="-3"/>
          <w:sz w:val="24"/>
          <w:szCs w:val="24"/>
        </w:rPr>
        <w:t xml:space="preserve"> </w:t>
      </w:r>
      <w:r w:rsidRPr="001D755F">
        <w:rPr>
          <w:sz w:val="24"/>
          <w:szCs w:val="24"/>
        </w:rPr>
        <w:t>or</w:t>
      </w:r>
      <w:r w:rsidRPr="001D755F">
        <w:rPr>
          <w:spacing w:val="-4"/>
          <w:sz w:val="24"/>
          <w:szCs w:val="24"/>
        </w:rPr>
        <w:t xml:space="preserve"> </w:t>
      </w:r>
      <w:r w:rsidRPr="001D755F">
        <w:rPr>
          <w:sz w:val="24"/>
          <w:szCs w:val="24"/>
        </w:rPr>
        <w:t>in</w:t>
      </w:r>
      <w:r w:rsidRPr="001D755F">
        <w:rPr>
          <w:spacing w:val="-5"/>
          <w:sz w:val="24"/>
          <w:szCs w:val="24"/>
        </w:rPr>
        <w:t xml:space="preserve"> </w:t>
      </w:r>
      <w:r w:rsidRPr="001D755F">
        <w:rPr>
          <w:sz w:val="24"/>
          <w:szCs w:val="24"/>
        </w:rPr>
        <w:t>the</w:t>
      </w:r>
      <w:r w:rsidRPr="001D755F">
        <w:rPr>
          <w:spacing w:val="40"/>
          <w:sz w:val="24"/>
          <w:szCs w:val="24"/>
        </w:rPr>
        <w:t xml:space="preserve"> </w:t>
      </w:r>
      <w:r w:rsidRPr="001D755F">
        <w:rPr>
          <w:sz w:val="24"/>
          <w:szCs w:val="24"/>
        </w:rPr>
        <w:t>employ</w:t>
      </w:r>
      <w:r w:rsidRPr="001D755F">
        <w:rPr>
          <w:spacing w:val="-2"/>
          <w:sz w:val="24"/>
          <w:szCs w:val="24"/>
        </w:rPr>
        <w:t xml:space="preserve"> </w:t>
      </w:r>
      <w:r w:rsidRPr="001D755F">
        <w:rPr>
          <w:sz w:val="24"/>
          <w:szCs w:val="24"/>
        </w:rPr>
        <w:t>of an</w:t>
      </w:r>
      <w:r w:rsidRPr="001D755F">
        <w:rPr>
          <w:spacing w:val="-3"/>
          <w:sz w:val="24"/>
          <w:szCs w:val="24"/>
        </w:rPr>
        <w:t xml:space="preserve"> </w:t>
      </w:r>
      <w:r w:rsidRPr="001D755F">
        <w:rPr>
          <w:sz w:val="24"/>
          <w:szCs w:val="24"/>
        </w:rPr>
        <w:t>agency</w:t>
      </w:r>
      <w:r w:rsidRPr="001D755F">
        <w:rPr>
          <w:spacing w:val="-2"/>
          <w:sz w:val="24"/>
          <w:szCs w:val="24"/>
        </w:rPr>
        <w:t xml:space="preserve"> </w:t>
      </w:r>
      <w:r w:rsidRPr="001D755F">
        <w:rPr>
          <w:sz w:val="24"/>
          <w:szCs w:val="24"/>
        </w:rPr>
        <w:t>or</w:t>
      </w:r>
      <w:r w:rsidRPr="001D755F">
        <w:rPr>
          <w:spacing w:val="-2"/>
          <w:sz w:val="24"/>
          <w:szCs w:val="24"/>
        </w:rPr>
        <w:t xml:space="preserve"> </w:t>
      </w:r>
      <w:r w:rsidRPr="001D755F">
        <w:rPr>
          <w:sz w:val="24"/>
          <w:szCs w:val="24"/>
        </w:rPr>
        <w:t>other</w:t>
      </w:r>
      <w:r w:rsidRPr="001D755F">
        <w:rPr>
          <w:spacing w:val="-2"/>
          <w:sz w:val="24"/>
          <w:szCs w:val="24"/>
        </w:rPr>
        <w:t xml:space="preserve"> </w:t>
      </w:r>
      <w:r w:rsidRPr="001D755F">
        <w:rPr>
          <w:sz w:val="24"/>
          <w:szCs w:val="24"/>
        </w:rPr>
        <w:t>entity.</w:t>
      </w:r>
      <w:r w:rsidRPr="001D755F">
        <w:rPr>
          <w:spacing w:val="-2"/>
          <w:sz w:val="24"/>
          <w:szCs w:val="24"/>
        </w:rPr>
        <w:t xml:space="preserve"> </w:t>
      </w:r>
      <w:r w:rsidRPr="001D755F">
        <w:rPr>
          <w:sz w:val="24"/>
          <w:szCs w:val="24"/>
        </w:rPr>
        <w:t>Professional</w:t>
      </w:r>
      <w:r w:rsidRPr="001D755F">
        <w:rPr>
          <w:spacing w:val="-3"/>
          <w:sz w:val="24"/>
          <w:szCs w:val="24"/>
        </w:rPr>
        <w:t xml:space="preserve"> </w:t>
      </w:r>
      <w:r w:rsidRPr="001D755F">
        <w:rPr>
          <w:sz w:val="24"/>
          <w:szCs w:val="24"/>
        </w:rPr>
        <w:t>interpreters</w:t>
      </w:r>
      <w:r w:rsidRPr="001D755F">
        <w:rPr>
          <w:spacing w:val="-2"/>
          <w:sz w:val="24"/>
          <w:szCs w:val="24"/>
        </w:rPr>
        <w:t xml:space="preserve"> </w:t>
      </w:r>
      <w:r w:rsidRPr="001D755F">
        <w:rPr>
          <w:sz w:val="24"/>
          <w:szCs w:val="24"/>
        </w:rPr>
        <w:t>are</w:t>
      </w:r>
      <w:r w:rsidRPr="001D755F">
        <w:rPr>
          <w:spacing w:val="-1"/>
          <w:sz w:val="24"/>
          <w:szCs w:val="24"/>
        </w:rPr>
        <w:t xml:space="preserve"> </w:t>
      </w:r>
      <w:r w:rsidRPr="001D755F">
        <w:rPr>
          <w:sz w:val="24"/>
          <w:szCs w:val="24"/>
        </w:rPr>
        <w:t>entitled to</w:t>
      </w:r>
      <w:r w:rsidRPr="001D755F">
        <w:rPr>
          <w:spacing w:val="-1"/>
          <w:sz w:val="24"/>
          <w:szCs w:val="24"/>
        </w:rPr>
        <w:t xml:space="preserve"> </w:t>
      </w:r>
      <w:r w:rsidRPr="001D755F">
        <w:rPr>
          <w:sz w:val="24"/>
          <w:szCs w:val="24"/>
        </w:rPr>
        <w:t>a living</w:t>
      </w:r>
      <w:r w:rsidRPr="001D755F">
        <w:rPr>
          <w:spacing w:val="-2"/>
          <w:sz w:val="24"/>
          <w:szCs w:val="24"/>
        </w:rPr>
        <w:t xml:space="preserve"> </w:t>
      </w:r>
      <w:r w:rsidRPr="001D755F">
        <w:rPr>
          <w:sz w:val="24"/>
          <w:szCs w:val="24"/>
        </w:rPr>
        <w:t>wage</w:t>
      </w:r>
      <w:r w:rsidRPr="001D755F">
        <w:rPr>
          <w:spacing w:val="-1"/>
          <w:sz w:val="24"/>
          <w:szCs w:val="24"/>
        </w:rPr>
        <w:t xml:space="preserve"> </w:t>
      </w:r>
      <w:r w:rsidRPr="001D755F">
        <w:rPr>
          <w:sz w:val="24"/>
          <w:szCs w:val="24"/>
        </w:rPr>
        <w:t>based</w:t>
      </w:r>
      <w:r w:rsidRPr="001D755F">
        <w:rPr>
          <w:spacing w:val="-3"/>
          <w:sz w:val="24"/>
          <w:szCs w:val="24"/>
        </w:rPr>
        <w:t xml:space="preserve"> </w:t>
      </w:r>
      <w:r w:rsidRPr="001D755F">
        <w:rPr>
          <w:sz w:val="24"/>
          <w:szCs w:val="24"/>
        </w:rPr>
        <w:t>on</w:t>
      </w:r>
      <w:r w:rsidRPr="001D755F">
        <w:rPr>
          <w:spacing w:val="-1"/>
          <w:sz w:val="24"/>
          <w:szCs w:val="24"/>
        </w:rPr>
        <w:t xml:space="preserve"> </w:t>
      </w:r>
      <w:r w:rsidRPr="001D755F">
        <w:rPr>
          <w:sz w:val="24"/>
          <w:szCs w:val="24"/>
        </w:rPr>
        <w:t>their</w:t>
      </w:r>
      <w:r w:rsidRPr="001D755F">
        <w:rPr>
          <w:spacing w:val="-2"/>
          <w:sz w:val="24"/>
          <w:szCs w:val="24"/>
        </w:rPr>
        <w:t xml:space="preserve"> </w:t>
      </w:r>
      <w:r w:rsidRPr="001D755F">
        <w:rPr>
          <w:sz w:val="24"/>
          <w:szCs w:val="24"/>
        </w:rPr>
        <w:t>qualifications</w:t>
      </w:r>
      <w:r w:rsidRPr="001D755F">
        <w:rPr>
          <w:spacing w:val="-2"/>
          <w:sz w:val="24"/>
          <w:szCs w:val="24"/>
        </w:rPr>
        <w:t xml:space="preserve"> </w:t>
      </w:r>
      <w:r w:rsidRPr="001D755F">
        <w:rPr>
          <w:sz w:val="24"/>
          <w:szCs w:val="24"/>
        </w:rPr>
        <w:t>and expertise.</w:t>
      </w:r>
      <w:r w:rsidRPr="001D755F">
        <w:rPr>
          <w:spacing w:val="40"/>
          <w:sz w:val="24"/>
          <w:szCs w:val="24"/>
        </w:rPr>
        <w:t xml:space="preserve"> </w:t>
      </w:r>
      <w:r w:rsidRPr="001D755F">
        <w:rPr>
          <w:sz w:val="24"/>
          <w:szCs w:val="24"/>
        </w:rPr>
        <w:t>Interpreters are also entitled to working conditions conducive to effective service delivery.</w:t>
      </w:r>
    </w:p>
    <w:p w14:paraId="5E22ECA0" w14:textId="77777777" w:rsidR="00ED6A34" w:rsidRPr="001D755F" w:rsidRDefault="00ED6A34">
      <w:pPr>
        <w:pStyle w:val="BodyText"/>
        <w:spacing w:before="39"/>
        <w:rPr>
          <w:sz w:val="24"/>
          <w:szCs w:val="24"/>
        </w:rPr>
      </w:pPr>
    </w:p>
    <w:p w14:paraId="7CDCA64A" w14:textId="77777777" w:rsidR="00ED6A34" w:rsidRPr="001D755F" w:rsidRDefault="00B3121B" w:rsidP="00FD6286">
      <w:pPr>
        <w:ind w:left="360"/>
        <w:rPr>
          <w:b/>
          <w:bCs/>
          <w:szCs w:val="24"/>
        </w:rPr>
      </w:pPr>
      <w:r w:rsidRPr="001D755F">
        <w:rPr>
          <w:b/>
          <w:bCs/>
          <w:szCs w:val="24"/>
        </w:rPr>
        <w:t>Illustrative Behavior -- Interpreters:</w:t>
      </w:r>
    </w:p>
    <w:p w14:paraId="37E461DD" w14:textId="77777777" w:rsidR="00ED6A34" w:rsidRPr="001D755F" w:rsidRDefault="00ED6A34">
      <w:pPr>
        <w:pStyle w:val="BodyText"/>
        <w:spacing w:before="76"/>
        <w:rPr>
          <w:b/>
          <w:sz w:val="24"/>
          <w:szCs w:val="24"/>
        </w:rPr>
      </w:pPr>
    </w:p>
    <w:p w14:paraId="4F8B3439" w14:textId="77777777" w:rsidR="00ED6A34" w:rsidRPr="001D755F" w:rsidRDefault="00B3121B" w:rsidP="001D755F">
      <w:pPr>
        <w:pStyle w:val="ListParagraph"/>
        <w:numPr>
          <w:ilvl w:val="1"/>
          <w:numId w:val="15"/>
        </w:numPr>
        <w:tabs>
          <w:tab w:val="left" w:pos="605"/>
          <w:tab w:val="left" w:pos="631"/>
        </w:tabs>
        <w:spacing w:line="220" w:lineRule="auto"/>
        <w:ind w:left="631" w:right="540" w:hanging="272"/>
        <w:rPr>
          <w:szCs w:val="24"/>
        </w:rPr>
      </w:pPr>
      <w:r w:rsidRPr="001D755F">
        <w:rPr>
          <w:szCs w:val="24"/>
        </w:rPr>
        <w:t>Accurately</w:t>
      </w:r>
      <w:r w:rsidRPr="001D755F">
        <w:rPr>
          <w:spacing w:val="-3"/>
          <w:szCs w:val="24"/>
        </w:rPr>
        <w:t xml:space="preserve"> </w:t>
      </w:r>
      <w:proofErr w:type="gramStart"/>
      <w:r w:rsidRPr="001D755F">
        <w:rPr>
          <w:szCs w:val="24"/>
        </w:rPr>
        <w:t>represent</w:t>
      </w:r>
      <w:proofErr w:type="gramEnd"/>
      <w:r w:rsidRPr="001D755F">
        <w:rPr>
          <w:spacing w:val="-5"/>
          <w:szCs w:val="24"/>
        </w:rPr>
        <w:t xml:space="preserve"> </w:t>
      </w:r>
      <w:r w:rsidRPr="001D755F">
        <w:rPr>
          <w:szCs w:val="24"/>
        </w:rPr>
        <w:t>qualifications,</w:t>
      </w:r>
      <w:r w:rsidRPr="001D755F">
        <w:rPr>
          <w:spacing w:val="-4"/>
          <w:szCs w:val="24"/>
        </w:rPr>
        <w:t xml:space="preserve"> </w:t>
      </w:r>
      <w:r w:rsidRPr="001D755F">
        <w:rPr>
          <w:szCs w:val="24"/>
        </w:rPr>
        <w:t>such</w:t>
      </w:r>
      <w:r w:rsidRPr="001D755F">
        <w:rPr>
          <w:spacing w:val="-5"/>
          <w:szCs w:val="24"/>
        </w:rPr>
        <w:t xml:space="preserve"> </w:t>
      </w:r>
      <w:r w:rsidRPr="001D755F">
        <w:rPr>
          <w:szCs w:val="24"/>
        </w:rPr>
        <w:t>as</w:t>
      </w:r>
      <w:r w:rsidRPr="001D755F">
        <w:rPr>
          <w:spacing w:val="-5"/>
          <w:szCs w:val="24"/>
        </w:rPr>
        <w:t xml:space="preserve"> </w:t>
      </w:r>
      <w:r w:rsidRPr="001D755F">
        <w:rPr>
          <w:szCs w:val="24"/>
        </w:rPr>
        <w:t>certification,</w:t>
      </w:r>
      <w:r w:rsidRPr="001D755F">
        <w:rPr>
          <w:spacing w:val="-2"/>
          <w:szCs w:val="24"/>
        </w:rPr>
        <w:t xml:space="preserve"> </w:t>
      </w:r>
      <w:r w:rsidRPr="001D755F">
        <w:rPr>
          <w:szCs w:val="24"/>
        </w:rPr>
        <w:t>educational</w:t>
      </w:r>
      <w:r w:rsidRPr="001D755F">
        <w:rPr>
          <w:spacing w:val="-3"/>
          <w:szCs w:val="24"/>
        </w:rPr>
        <w:t xml:space="preserve"> </w:t>
      </w:r>
      <w:r w:rsidRPr="001D755F">
        <w:rPr>
          <w:szCs w:val="24"/>
        </w:rPr>
        <w:t>background,</w:t>
      </w:r>
      <w:r w:rsidRPr="001D755F">
        <w:rPr>
          <w:spacing w:val="-3"/>
          <w:szCs w:val="24"/>
        </w:rPr>
        <w:t xml:space="preserve"> </w:t>
      </w:r>
      <w:r w:rsidRPr="001D755F">
        <w:rPr>
          <w:szCs w:val="24"/>
        </w:rPr>
        <w:t>and</w:t>
      </w:r>
      <w:r w:rsidRPr="001D755F">
        <w:rPr>
          <w:spacing w:val="-6"/>
          <w:szCs w:val="24"/>
        </w:rPr>
        <w:t xml:space="preserve"> </w:t>
      </w:r>
      <w:r w:rsidRPr="001D755F">
        <w:rPr>
          <w:szCs w:val="24"/>
        </w:rPr>
        <w:t>experience,</w:t>
      </w:r>
      <w:r w:rsidRPr="001D755F">
        <w:rPr>
          <w:spacing w:val="-5"/>
          <w:szCs w:val="24"/>
        </w:rPr>
        <w:t xml:space="preserve"> </w:t>
      </w:r>
      <w:r w:rsidRPr="001D755F">
        <w:rPr>
          <w:szCs w:val="24"/>
        </w:rPr>
        <w:t>and</w:t>
      </w:r>
      <w:r w:rsidRPr="001D755F">
        <w:rPr>
          <w:spacing w:val="-6"/>
          <w:szCs w:val="24"/>
        </w:rPr>
        <w:t xml:space="preserve"> </w:t>
      </w:r>
      <w:r w:rsidRPr="001D755F">
        <w:rPr>
          <w:szCs w:val="24"/>
        </w:rPr>
        <w:t>provide</w:t>
      </w:r>
      <w:r w:rsidRPr="001D755F">
        <w:rPr>
          <w:spacing w:val="40"/>
          <w:szCs w:val="24"/>
        </w:rPr>
        <w:t xml:space="preserve"> </w:t>
      </w:r>
      <w:r w:rsidRPr="001D755F">
        <w:rPr>
          <w:szCs w:val="24"/>
        </w:rPr>
        <w:t>documentation when requested.</w:t>
      </w:r>
    </w:p>
    <w:p w14:paraId="2A5F5FDA" w14:textId="77777777" w:rsidR="00ED6A34" w:rsidRPr="001D755F" w:rsidRDefault="00ED6A34">
      <w:pPr>
        <w:pStyle w:val="BodyText"/>
        <w:spacing w:before="43"/>
        <w:rPr>
          <w:sz w:val="24"/>
          <w:szCs w:val="24"/>
        </w:rPr>
      </w:pPr>
    </w:p>
    <w:p w14:paraId="27ECEC50" w14:textId="77777777" w:rsidR="00ED6A34" w:rsidRPr="001D755F" w:rsidRDefault="00B3121B">
      <w:pPr>
        <w:pStyle w:val="ListParagraph"/>
        <w:numPr>
          <w:ilvl w:val="1"/>
          <w:numId w:val="15"/>
        </w:numPr>
        <w:tabs>
          <w:tab w:val="left" w:pos="606"/>
        </w:tabs>
        <w:ind w:left="606" w:hanging="246"/>
        <w:rPr>
          <w:szCs w:val="24"/>
        </w:rPr>
      </w:pPr>
      <w:r w:rsidRPr="001D755F">
        <w:rPr>
          <w:szCs w:val="24"/>
        </w:rPr>
        <w:t>Honor</w:t>
      </w:r>
      <w:r w:rsidRPr="001D755F">
        <w:rPr>
          <w:spacing w:val="-9"/>
          <w:szCs w:val="24"/>
        </w:rPr>
        <w:t xml:space="preserve"> </w:t>
      </w:r>
      <w:r w:rsidRPr="001D755F">
        <w:rPr>
          <w:szCs w:val="24"/>
        </w:rPr>
        <w:t>professional</w:t>
      </w:r>
      <w:r w:rsidRPr="001D755F">
        <w:rPr>
          <w:spacing w:val="-8"/>
          <w:szCs w:val="24"/>
        </w:rPr>
        <w:t xml:space="preserve"> </w:t>
      </w:r>
      <w:r w:rsidRPr="001D755F">
        <w:rPr>
          <w:szCs w:val="24"/>
        </w:rPr>
        <w:t>commitments</w:t>
      </w:r>
      <w:r w:rsidRPr="001D755F">
        <w:rPr>
          <w:spacing w:val="-7"/>
          <w:szCs w:val="24"/>
        </w:rPr>
        <w:t xml:space="preserve"> </w:t>
      </w:r>
      <w:r w:rsidRPr="001D755F">
        <w:rPr>
          <w:szCs w:val="24"/>
        </w:rPr>
        <w:t>and</w:t>
      </w:r>
      <w:r w:rsidRPr="001D755F">
        <w:rPr>
          <w:spacing w:val="-5"/>
          <w:szCs w:val="24"/>
        </w:rPr>
        <w:t xml:space="preserve"> </w:t>
      </w:r>
      <w:r w:rsidRPr="001D755F">
        <w:rPr>
          <w:szCs w:val="24"/>
        </w:rPr>
        <w:t>terminate</w:t>
      </w:r>
      <w:r w:rsidRPr="001D755F">
        <w:rPr>
          <w:spacing w:val="-6"/>
          <w:szCs w:val="24"/>
        </w:rPr>
        <w:t xml:space="preserve"> </w:t>
      </w:r>
      <w:r w:rsidRPr="001D755F">
        <w:rPr>
          <w:szCs w:val="24"/>
        </w:rPr>
        <w:t>assignments</w:t>
      </w:r>
      <w:r w:rsidRPr="001D755F">
        <w:rPr>
          <w:spacing w:val="-4"/>
          <w:szCs w:val="24"/>
        </w:rPr>
        <w:t xml:space="preserve"> </w:t>
      </w:r>
      <w:r w:rsidRPr="001D755F">
        <w:rPr>
          <w:szCs w:val="24"/>
        </w:rPr>
        <w:t>only</w:t>
      </w:r>
      <w:r w:rsidRPr="001D755F">
        <w:rPr>
          <w:spacing w:val="-7"/>
          <w:szCs w:val="24"/>
        </w:rPr>
        <w:t xml:space="preserve"> </w:t>
      </w:r>
      <w:r w:rsidRPr="001D755F">
        <w:rPr>
          <w:szCs w:val="24"/>
        </w:rPr>
        <w:t>when</w:t>
      </w:r>
      <w:r w:rsidRPr="001D755F">
        <w:rPr>
          <w:spacing w:val="-6"/>
          <w:szCs w:val="24"/>
        </w:rPr>
        <w:t xml:space="preserve"> </w:t>
      </w:r>
      <w:r w:rsidRPr="001D755F">
        <w:rPr>
          <w:szCs w:val="24"/>
        </w:rPr>
        <w:t>fair</w:t>
      </w:r>
      <w:r w:rsidRPr="001D755F">
        <w:rPr>
          <w:spacing w:val="-6"/>
          <w:szCs w:val="24"/>
        </w:rPr>
        <w:t xml:space="preserve"> </w:t>
      </w:r>
      <w:r w:rsidRPr="001D755F">
        <w:rPr>
          <w:szCs w:val="24"/>
        </w:rPr>
        <w:t>and</w:t>
      </w:r>
      <w:r w:rsidRPr="001D755F">
        <w:rPr>
          <w:spacing w:val="-5"/>
          <w:szCs w:val="24"/>
        </w:rPr>
        <w:t xml:space="preserve"> </w:t>
      </w:r>
      <w:r w:rsidRPr="001D755F">
        <w:rPr>
          <w:szCs w:val="24"/>
        </w:rPr>
        <w:t>justifiable</w:t>
      </w:r>
      <w:r w:rsidRPr="001D755F">
        <w:rPr>
          <w:spacing w:val="-5"/>
          <w:szCs w:val="24"/>
        </w:rPr>
        <w:t xml:space="preserve"> </w:t>
      </w:r>
      <w:r w:rsidRPr="001D755F">
        <w:rPr>
          <w:szCs w:val="24"/>
        </w:rPr>
        <w:t>grounds</w:t>
      </w:r>
      <w:r w:rsidRPr="001D755F">
        <w:rPr>
          <w:spacing w:val="-6"/>
          <w:szCs w:val="24"/>
        </w:rPr>
        <w:t xml:space="preserve"> </w:t>
      </w:r>
      <w:r w:rsidRPr="001D755F">
        <w:rPr>
          <w:spacing w:val="-2"/>
          <w:szCs w:val="24"/>
        </w:rPr>
        <w:t>exist.</w:t>
      </w:r>
    </w:p>
    <w:p w14:paraId="473282CB" w14:textId="77777777" w:rsidR="00ED6A34" w:rsidRPr="001D755F" w:rsidRDefault="00ED6A34">
      <w:pPr>
        <w:pStyle w:val="BodyText"/>
        <w:spacing w:before="75"/>
        <w:rPr>
          <w:sz w:val="24"/>
          <w:szCs w:val="24"/>
        </w:rPr>
      </w:pPr>
    </w:p>
    <w:p w14:paraId="77D07564" w14:textId="77777777" w:rsidR="00ED6A34" w:rsidRPr="001D755F" w:rsidRDefault="00B3121B" w:rsidP="001D755F">
      <w:pPr>
        <w:pStyle w:val="ListParagraph"/>
        <w:numPr>
          <w:ilvl w:val="1"/>
          <w:numId w:val="15"/>
        </w:numPr>
        <w:tabs>
          <w:tab w:val="left" w:pos="605"/>
          <w:tab w:val="left" w:pos="631"/>
        </w:tabs>
        <w:spacing w:line="218" w:lineRule="auto"/>
        <w:ind w:left="631" w:right="450" w:hanging="272"/>
        <w:rPr>
          <w:szCs w:val="24"/>
        </w:rPr>
      </w:pPr>
      <w:r w:rsidRPr="001D755F">
        <w:rPr>
          <w:szCs w:val="24"/>
        </w:rPr>
        <w:t>Promote</w:t>
      </w:r>
      <w:r w:rsidRPr="001D755F">
        <w:rPr>
          <w:spacing w:val="-3"/>
          <w:szCs w:val="24"/>
        </w:rPr>
        <w:t xml:space="preserve"> </w:t>
      </w:r>
      <w:r w:rsidRPr="001D755F">
        <w:rPr>
          <w:szCs w:val="24"/>
        </w:rPr>
        <w:t>conditions</w:t>
      </w:r>
      <w:r w:rsidRPr="001D755F">
        <w:rPr>
          <w:spacing w:val="-2"/>
          <w:szCs w:val="24"/>
        </w:rPr>
        <w:t xml:space="preserve"> </w:t>
      </w:r>
      <w:r w:rsidRPr="001D755F">
        <w:rPr>
          <w:szCs w:val="24"/>
        </w:rPr>
        <w:t>that</w:t>
      </w:r>
      <w:r w:rsidRPr="001D755F">
        <w:rPr>
          <w:spacing w:val="-4"/>
          <w:szCs w:val="24"/>
        </w:rPr>
        <w:t xml:space="preserve"> </w:t>
      </w:r>
      <w:r w:rsidRPr="001D755F">
        <w:rPr>
          <w:szCs w:val="24"/>
        </w:rPr>
        <w:t>are</w:t>
      </w:r>
      <w:r w:rsidRPr="001D755F">
        <w:rPr>
          <w:spacing w:val="-3"/>
          <w:szCs w:val="24"/>
        </w:rPr>
        <w:t xml:space="preserve"> </w:t>
      </w:r>
      <w:r w:rsidRPr="001D755F">
        <w:rPr>
          <w:szCs w:val="24"/>
        </w:rPr>
        <w:t>conducive</w:t>
      </w:r>
      <w:r w:rsidRPr="001D755F">
        <w:rPr>
          <w:spacing w:val="-3"/>
          <w:szCs w:val="24"/>
        </w:rPr>
        <w:t xml:space="preserve"> </w:t>
      </w:r>
      <w:r w:rsidRPr="001D755F">
        <w:rPr>
          <w:szCs w:val="24"/>
        </w:rPr>
        <w:t>to</w:t>
      </w:r>
      <w:r w:rsidRPr="001D755F">
        <w:rPr>
          <w:spacing w:val="-2"/>
          <w:szCs w:val="24"/>
        </w:rPr>
        <w:t xml:space="preserve"> </w:t>
      </w:r>
      <w:r w:rsidRPr="001D755F">
        <w:rPr>
          <w:szCs w:val="24"/>
        </w:rPr>
        <w:t>effective</w:t>
      </w:r>
      <w:r w:rsidRPr="001D755F">
        <w:rPr>
          <w:spacing w:val="-3"/>
          <w:szCs w:val="24"/>
        </w:rPr>
        <w:t xml:space="preserve"> </w:t>
      </w:r>
      <w:r w:rsidRPr="001D755F">
        <w:rPr>
          <w:szCs w:val="24"/>
        </w:rPr>
        <w:t>communication,</w:t>
      </w:r>
      <w:r w:rsidRPr="001D755F">
        <w:rPr>
          <w:spacing w:val="-2"/>
          <w:szCs w:val="24"/>
        </w:rPr>
        <w:t xml:space="preserve"> </w:t>
      </w:r>
      <w:r w:rsidRPr="001D755F">
        <w:rPr>
          <w:szCs w:val="24"/>
        </w:rPr>
        <w:t>inform</w:t>
      </w:r>
      <w:r w:rsidRPr="001D755F">
        <w:rPr>
          <w:spacing w:val="-4"/>
          <w:szCs w:val="24"/>
        </w:rPr>
        <w:t xml:space="preserve"> </w:t>
      </w:r>
      <w:r w:rsidRPr="001D755F">
        <w:rPr>
          <w:szCs w:val="24"/>
        </w:rPr>
        <w:t>the</w:t>
      </w:r>
      <w:r w:rsidRPr="001D755F">
        <w:rPr>
          <w:spacing w:val="-2"/>
          <w:szCs w:val="24"/>
        </w:rPr>
        <w:t xml:space="preserve"> </w:t>
      </w:r>
      <w:r w:rsidRPr="001D755F">
        <w:rPr>
          <w:szCs w:val="24"/>
        </w:rPr>
        <w:t>parties</w:t>
      </w:r>
      <w:r w:rsidRPr="001D755F">
        <w:rPr>
          <w:spacing w:val="-4"/>
          <w:szCs w:val="24"/>
        </w:rPr>
        <w:t xml:space="preserve"> </w:t>
      </w:r>
      <w:r w:rsidRPr="001D755F">
        <w:rPr>
          <w:szCs w:val="24"/>
        </w:rPr>
        <w:t>involved</w:t>
      </w:r>
      <w:r w:rsidRPr="001D755F">
        <w:rPr>
          <w:spacing w:val="-5"/>
          <w:szCs w:val="24"/>
        </w:rPr>
        <w:t xml:space="preserve"> </w:t>
      </w:r>
      <w:r w:rsidRPr="001D755F">
        <w:rPr>
          <w:szCs w:val="24"/>
        </w:rPr>
        <w:t>if</w:t>
      </w:r>
      <w:r w:rsidRPr="001D755F">
        <w:rPr>
          <w:spacing w:val="-3"/>
          <w:szCs w:val="24"/>
        </w:rPr>
        <w:t xml:space="preserve"> </w:t>
      </w:r>
      <w:r w:rsidRPr="001D755F">
        <w:rPr>
          <w:szCs w:val="24"/>
        </w:rPr>
        <w:t>such</w:t>
      </w:r>
      <w:r w:rsidRPr="001D755F">
        <w:rPr>
          <w:spacing w:val="-4"/>
          <w:szCs w:val="24"/>
        </w:rPr>
        <w:t xml:space="preserve"> </w:t>
      </w:r>
      <w:r w:rsidRPr="001D755F">
        <w:rPr>
          <w:szCs w:val="24"/>
        </w:rPr>
        <w:t>conditions</w:t>
      </w:r>
      <w:r w:rsidRPr="001D755F">
        <w:rPr>
          <w:spacing w:val="-2"/>
          <w:szCs w:val="24"/>
        </w:rPr>
        <w:t xml:space="preserve"> </w:t>
      </w:r>
      <w:r w:rsidRPr="001D755F">
        <w:rPr>
          <w:szCs w:val="24"/>
        </w:rPr>
        <w:t>do</w:t>
      </w:r>
      <w:r w:rsidRPr="001D755F">
        <w:rPr>
          <w:spacing w:val="-2"/>
          <w:szCs w:val="24"/>
        </w:rPr>
        <w:t xml:space="preserve"> </w:t>
      </w:r>
      <w:r w:rsidRPr="001D755F">
        <w:rPr>
          <w:szCs w:val="24"/>
        </w:rPr>
        <w:t>not</w:t>
      </w:r>
      <w:r w:rsidRPr="001D755F">
        <w:rPr>
          <w:spacing w:val="40"/>
          <w:szCs w:val="24"/>
        </w:rPr>
        <w:t xml:space="preserve"> </w:t>
      </w:r>
      <w:r w:rsidRPr="001D755F">
        <w:rPr>
          <w:szCs w:val="24"/>
        </w:rPr>
        <w:t>exist, and seek appropriate remedies.</w:t>
      </w:r>
    </w:p>
    <w:p w14:paraId="133480C1" w14:textId="77777777" w:rsidR="00ED6A34" w:rsidRPr="001D755F" w:rsidRDefault="00ED6A34">
      <w:pPr>
        <w:pStyle w:val="BodyText"/>
        <w:spacing w:before="46"/>
        <w:rPr>
          <w:sz w:val="24"/>
          <w:szCs w:val="24"/>
        </w:rPr>
      </w:pPr>
    </w:p>
    <w:p w14:paraId="603C36AA" w14:textId="77777777" w:rsidR="00ED6A34" w:rsidRPr="001D755F" w:rsidRDefault="00B3121B">
      <w:pPr>
        <w:pStyle w:val="ListParagraph"/>
        <w:numPr>
          <w:ilvl w:val="1"/>
          <w:numId w:val="15"/>
        </w:numPr>
        <w:tabs>
          <w:tab w:val="left" w:pos="606"/>
        </w:tabs>
        <w:ind w:left="606" w:hanging="246"/>
        <w:rPr>
          <w:szCs w:val="24"/>
        </w:rPr>
      </w:pPr>
      <w:r w:rsidRPr="001D755F">
        <w:rPr>
          <w:szCs w:val="24"/>
        </w:rPr>
        <w:t>Inform</w:t>
      </w:r>
      <w:r w:rsidRPr="001D755F">
        <w:rPr>
          <w:spacing w:val="-7"/>
          <w:szCs w:val="24"/>
        </w:rPr>
        <w:t xml:space="preserve"> </w:t>
      </w:r>
      <w:r w:rsidRPr="001D755F">
        <w:rPr>
          <w:szCs w:val="24"/>
        </w:rPr>
        <w:t>appropriate</w:t>
      </w:r>
      <w:r w:rsidRPr="001D755F">
        <w:rPr>
          <w:spacing w:val="-4"/>
          <w:szCs w:val="24"/>
        </w:rPr>
        <w:t xml:space="preserve"> </w:t>
      </w:r>
      <w:r w:rsidRPr="001D755F">
        <w:rPr>
          <w:szCs w:val="24"/>
        </w:rPr>
        <w:t>parties</w:t>
      </w:r>
      <w:r w:rsidRPr="001D755F">
        <w:rPr>
          <w:spacing w:val="-5"/>
          <w:szCs w:val="24"/>
        </w:rPr>
        <w:t xml:space="preserve"> </w:t>
      </w:r>
      <w:r w:rsidRPr="001D755F">
        <w:rPr>
          <w:szCs w:val="24"/>
        </w:rPr>
        <w:t>in</w:t>
      </w:r>
      <w:r w:rsidRPr="001D755F">
        <w:rPr>
          <w:spacing w:val="-4"/>
          <w:szCs w:val="24"/>
        </w:rPr>
        <w:t xml:space="preserve"> </w:t>
      </w:r>
      <w:r w:rsidRPr="001D755F">
        <w:rPr>
          <w:szCs w:val="24"/>
        </w:rPr>
        <w:t>a</w:t>
      </w:r>
      <w:r w:rsidRPr="001D755F">
        <w:rPr>
          <w:spacing w:val="-7"/>
          <w:szCs w:val="24"/>
        </w:rPr>
        <w:t xml:space="preserve"> </w:t>
      </w:r>
      <w:r w:rsidRPr="001D755F">
        <w:rPr>
          <w:szCs w:val="24"/>
        </w:rPr>
        <w:t>timely</w:t>
      </w:r>
      <w:r w:rsidRPr="001D755F">
        <w:rPr>
          <w:spacing w:val="-5"/>
          <w:szCs w:val="24"/>
        </w:rPr>
        <w:t xml:space="preserve"> </w:t>
      </w:r>
      <w:r w:rsidRPr="001D755F">
        <w:rPr>
          <w:szCs w:val="24"/>
        </w:rPr>
        <w:t>manner</w:t>
      </w:r>
      <w:r w:rsidRPr="001D755F">
        <w:rPr>
          <w:spacing w:val="-5"/>
          <w:szCs w:val="24"/>
        </w:rPr>
        <w:t xml:space="preserve"> </w:t>
      </w:r>
      <w:r w:rsidRPr="001D755F">
        <w:rPr>
          <w:szCs w:val="24"/>
        </w:rPr>
        <w:t>when</w:t>
      </w:r>
      <w:r w:rsidRPr="001D755F">
        <w:rPr>
          <w:spacing w:val="-6"/>
          <w:szCs w:val="24"/>
        </w:rPr>
        <w:t xml:space="preserve"> </w:t>
      </w:r>
      <w:r w:rsidRPr="001D755F">
        <w:rPr>
          <w:szCs w:val="24"/>
        </w:rPr>
        <w:t>delayed</w:t>
      </w:r>
      <w:r w:rsidRPr="001D755F">
        <w:rPr>
          <w:spacing w:val="-7"/>
          <w:szCs w:val="24"/>
        </w:rPr>
        <w:t xml:space="preserve"> </w:t>
      </w:r>
      <w:r w:rsidRPr="001D755F">
        <w:rPr>
          <w:szCs w:val="24"/>
        </w:rPr>
        <w:t>or</w:t>
      </w:r>
      <w:r w:rsidRPr="001D755F">
        <w:rPr>
          <w:spacing w:val="-2"/>
          <w:szCs w:val="24"/>
        </w:rPr>
        <w:t xml:space="preserve"> </w:t>
      </w:r>
      <w:r w:rsidRPr="001D755F">
        <w:rPr>
          <w:szCs w:val="24"/>
        </w:rPr>
        <w:t>unable</w:t>
      </w:r>
      <w:r w:rsidRPr="001D755F">
        <w:rPr>
          <w:spacing w:val="-5"/>
          <w:szCs w:val="24"/>
        </w:rPr>
        <w:t xml:space="preserve"> </w:t>
      </w:r>
      <w:r w:rsidRPr="001D755F">
        <w:rPr>
          <w:szCs w:val="24"/>
        </w:rPr>
        <w:t>to</w:t>
      </w:r>
      <w:r w:rsidRPr="001D755F">
        <w:rPr>
          <w:spacing w:val="-2"/>
          <w:szCs w:val="24"/>
        </w:rPr>
        <w:t xml:space="preserve"> </w:t>
      </w:r>
      <w:r w:rsidRPr="001D755F">
        <w:rPr>
          <w:szCs w:val="24"/>
        </w:rPr>
        <w:t>fulfill</w:t>
      </w:r>
      <w:r w:rsidRPr="001D755F">
        <w:rPr>
          <w:spacing w:val="-6"/>
          <w:szCs w:val="24"/>
        </w:rPr>
        <w:t xml:space="preserve"> </w:t>
      </w:r>
      <w:r w:rsidRPr="001D755F">
        <w:rPr>
          <w:spacing w:val="-2"/>
          <w:szCs w:val="24"/>
        </w:rPr>
        <w:t>assignments.</w:t>
      </w:r>
    </w:p>
    <w:p w14:paraId="010A0DB3" w14:textId="77777777" w:rsidR="00ED6A34" w:rsidRPr="001D755F" w:rsidRDefault="00ED6A34">
      <w:pPr>
        <w:pStyle w:val="BodyText"/>
        <w:spacing w:before="71"/>
        <w:rPr>
          <w:sz w:val="24"/>
          <w:szCs w:val="24"/>
        </w:rPr>
      </w:pPr>
    </w:p>
    <w:p w14:paraId="79BC3BC1" w14:textId="77777777" w:rsidR="00ED6A34" w:rsidRPr="001D755F" w:rsidRDefault="00B3121B" w:rsidP="001D755F">
      <w:pPr>
        <w:pStyle w:val="ListParagraph"/>
        <w:numPr>
          <w:ilvl w:val="1"/>
          <w:numId w:val="15"/>
        </w:numPr>
        <w:tabs>
          <w:tab w:val="left" w:pos="605"/>
          <w:tab w:val="left" w:pos="631"/>
        </w:tabs>
        <w:spacing w:before="1" w:line="220" w:lineRule="auto"/>
        <w:ind w:left="631" w:right="360" w:hanging="272"/>
        <w:rPr>
          <w:szCs w:val="24"/>
        </w:rPr>
      </w:pPr>
      <w:r w:rsidRPr="001D755F">
        <w:rPr>
          <w:szCs w:val="24"/>
        </w:rPr>
        <w:t>Reserve</w:t>
      </w:r>
      <w:r w:rsidRPr="001D755F">
        <w:rPr>
          <w:spacing w:val="-3"/>
          <w:szCs w:val="24"/>
        </w:rPr>
        <w:t xml:space="preserve"> </w:t>
      </w:r>
      <w:r w:rsidRPr="001D755F">
        <w:rPr>
          <w:szCs w:val="24"/>
        </w:rPr>
        <w:t>the</w:t>
      </w:r>
      <w:r w:rsidRPr="001D755F">
        <w:rPr>
          <w:spacing w:val="-3"/>
          <w:szCs w:val="24"/>
        </w:rPr>
        <w:t xml:space="preserve"> </w:t>
      </w:r>
      <w:r w:rsidRPr="001D755F">
        <w:rPr>
          <w:szCs w:val="24"/>
        </w:rPr>
        <w:t>option</w:t>
      </w:r>
      <w:r w:rsidRPr="001D755F">
        <w:rPr>
          <w:spacing w:val="-3"/>
          <w:szCs w:val="24"/>
        </w:rPr>
        <w:t xml:space="preserve"> </w:t>
      </w:r>
      <w:r w:rsidRPr="001D755F">
        <w:rPr>
          <w:szCs w:val="24"/>
        </w:rPr>
        <w:t>to</w:t>
      </w:r>
      <w:r w:rsidRPr="001D755F">
        <w:rPr>
          <w:spacing w:val="-1"/>
          <w:szCs w:val="24"/>
        </w:rPr>
        <w:t xml:space="preserve"> </w:t>
      </w:r>
      <w:r w:rsidRPr="001D755F">
        <w:rPr>
          <w:szCs w:val="24"/>
        </w:rPr>
        <w:t>decline</w:t>
      </w:r>
      <w:r w:rsidRPr="001D755F">
        <w:rPr>
          <w:spacing w:val="-3"/>
          <w:szCs w:val="24"/>
        </w:rPr>
        <w:t xml:space="preserve"> </w:t>
      </w:r>
      <w:r w:rsidRPr="001D755F">
        <w:rPr>
          <w:szCs w:val="24"/>
        </w:rPr>
        <w:t>or</w:t>
      </w:r>
      <w:r w:rsidRPr="001D755F">
        <w:rPr>
          <w:spacing w:val="-6"/>
          <w:szCs w:val="24"/>
        </w:rPr>
        <w:t xml:space="preserve"> </w:t>
      </w:r>
      <w:r w:rsidRPr="001D755F">
        <w:rPr>
          <w:szCs w:val="24"/>
        </w:rPr>
        <w:t>discontinue</w:t>
      </w:r>
      <w:r w:rsidRPr="001D755F">
        <w:rPr>
          <w:spacing w:val="-3"/>
          <w:szCs w:val="24"/>
        </w:rPr>
        <w:t xml:space="preserve"> </w:t>
      </w:r>
      <w:r w:rsidRPr="001D755F">
        <w:rPr>
          <w:szCs w:val="24"/>
        </w:rPr>
        <w:t>assignments</w:t>
      </w:r>
      <w:r w:rsidRPr="001D755F">
        <w:rPr>
          <w:spacing w:val="-1"/>
          <w:szCs w:val="24"/>
        </w:rPr>
        <w:t xml:space="preserve"> </w:t>
      </w:r>
      <w:r w:rsidRPr="001D755F">
        <w:rPr>
          <w:szCs w:val="24"/>
        </w:rPr>
        <w:t>if</w:t>
      </w:r>
      <w:r w:rsidRPr="001D755F">
        <w:rPr>
          <w:spacing w:val="-5"/>
          <w:szCs w:val="24"/>
        </w:rPr>
        <w:t xml:space="preserve"> </w:t>
      </w:r>
      <w:r w:rsidRPr="001D755F">
        <w:rPr>
          <w:szCs w:val="24"/>
        </w:rPr>
        <w:t>working</w:t>
      </w:r>
      <w:r w:rsidRPr="001D755F">
        <w:rPr>
          <w:spacing w:val="-4"/>
          <w:szCs w:val="24"/>
        </w:rPr>
        <w:t xml:space="preserve"> </w:t>
      </w:r>
      <w:r w:rsidRPr="001D755F">
        <w:rPr>
          <w:szCs w:val="24"/>
        </w:rPr>
        <w:t>conditions</w:t>
      </w:r>
      <w:r w:rsidRPr="001D755F">
        <w:rPr>
          <w:spacing w:val="-4"/>
          <w:szCs w:val="24"/>
        </w:rPr>
        <w:t xml:space="preserve"> </w:t>
      </w:r>
      <w:r w:rsidRPr="001D755F">
        <w:rPr>
          <w:szCs w:val="24"/>
        </w:rPr>
        <w:t>are</w:t>
      </w:r>
      <w:r w:rsidRPr="001D755F">
        <w:rPr>
          <w:spacing w:val="-1"/>
          <w:szCs w:val="24"/>
        </w:rPr>
        <w:t xml:space="preserve"> </w:t>
      </w:r>
      <w:r w:rsidRPr="001D755F">
        <w:rPr>
          <w:szCs w:val="24"/>
        </w:rPr>
        <w:t>not</w:t>
      </w:r>
      <w:r w:rsidRPr="001D755F">
        <w:rPr>
          <w:spacing w:val="-4"/>
          <w:szCs w:val="24"/>
        </w:rPr>
        <w:t xml:space="preserve"> </w:t>
      </w:r>
      <w:r w:rsidRPr="001D755F">
        <w:rPr>
          <w:szCs w:val="24"/>
        </w:rPr>
        <w:t>safe,</w:t>
      </w:r>
      <w:r w:rsidRPr="001D755F">
        <w:rPr>
          <w:spacing w:val="-4"/>
          <w:szCs w:val="24"/>
        </w:rPr>
        <w:t xml:space="preserve"> </w:t>
      </w:r>
      <w:r w:rsidRPr="001D755F">
        <w:rPr>
          <w:szCs w:val="24"/>
        </w:rPr>
        <w:t>healthy,</w:t>
      </w:r>
      <w:r w:rsidRPr="001D755F">
        <w:rPr>
          <w:spacing w:val="-4"/>
          <w:szCs w:val="24"/>
        </w:rPr>
        <w:t xml:space="preserve"> </w:t>
      </w:r>
      <w:r w:rsidRPr="001D755F">
        <w:rPr>
          <w:szCs w:val="24"/>
        </w:rPr>
        <w:t>or</w:t>
      </w:r>
      <w:r w:rsidRPr="001D755F">
        <w:rPr>
          <w:spacing w:val="-4"/>
          <w:szCs w:val="24"/>
        </w:rPr>
        <w:t xml:space="preserve"> </w:t>
      </w:r>
      <w:r w:rsidRPr="001D755F">
        <w:rPr>
          <w:szCs w:val="24"/>
        </w:rPr>
        <w:t>conducive</w:t>
      </w:r>
      <w:r w:rsidRPr="001D755F">
        <w:rPr>
          <w:spacing w:val="-3"/>
          <w:szCs w:val="24"/>
        </w:rPr>
        <w:t xml:space="preserve"> </w:t>
      </w:r>
      <w:r w:rsidRPr="001D755F">
        <w:rPr>
          <w:szCs w:val="24"/>
        </w:rPr>
        <w:t>to</w:t>
      </w:r>
      <w:r w:rsidRPr="001D755F">
        <w:rPr>
          <w:spacing w:val="40"/>
          <w:szCs w:val="24"/>
        </w:rPr>
        <w:t xml:space="preserve"> </w:t>
      </w:r>
      <w:r w:rsidRPr="001D755F">
        <w:rPr>
          <w:spacing w:val="-2"/>
          <w:szCs w:val="24"/>
        </w:rPr>
        <w:t>interpreting.</w:t>
      </w:r>
    </w:p>
    <w:p w14:paraId="454D5001" w14:textId="77777777" w:rsidR="00ED6A34" w:rsidRPr="001D755F" w:rsidRDefault="00ED6A34">
      <w:pPr>
        <w:pStyle w:val="BodyText"/>
        <w:spacing w:before="47"/>
        <w:rPr>
          <w:sz w:val="24"/>
          <w:szCs w:val="24"/>
        </w:rPr>
      </w:pPr>
    </w:p>
    <w:p w14:paraId="4203032A" w14:textId="77777777" w:rsidR="00ED6A34" w:rsidRPr="001D755F" w:rsidRDefault="00B3121B">
      <w:pPr>
        <w:pStyle w:val="ListParagraph"/>
        <w:numPr>
          <w:ilvl w:val="1"/>
          <w:numId w:val="15"/>
        </w:numPr>
        <w:tabs>
          <w:tab w:val="left" w:pos="606"/>
        </w:tabs>
        <w:spacing w:before="1"/>
        <w:ind w:left="606" w:hanging="246"/>
        <w:rPr>
          <w:szCs w:val="24"/>
        </w:rPr>
      </w:pPr>
      <w:r w:rsidRPr="001D755F">
        <w:rPr>
          <w:szCs w:val="24"/>
        </w:rPr>
        <w:t>Refrain</w:t>
      </w:r>
      <w:r w:rsidRPr="001D755F">
        <w:rPr>
          <w:spacing w:val="-8"/>
          <w:szCs w:val="24"/>
        </w:rPr>
        <w:t xml:space="preserve"> </w:t>
      </w:r>
      <w:r w:rsidRPr="001D755F">
        <w:rPr>
          <w:szCs w:val="24"/>
        </w:rPr>
        <w:t>from</w:t>
      </w:r>
      <w:r w:rsidRPr="001D755F">
        <w:rPr>
          <w:spacing w:val="-4"/>
          <w:szCs w:val="24"/>
        </w:rPr>
        <w:t xml:space="preserve"> </w:t>
      </w:r>
      <w:r w:rsidRPr="001D755F">
        <w:rPr>
          <w:szCs w:val="24"/>
        </w:rPr>
        <w:t>harassment</w:t>
      </w:r>
      <w:r w:rsidRPr="001D755F">
        <w:rPr>
          <w:spacing w:val="-6"/>
          <w:szCs w:val="24"/>
        </w:rPr>
        <w:t xml:space="preserve"> </w:t>
      </w:r>
      <w:r w:rsidRPr="001D755F">
        <w:rPr>
          <w:szCs w:val="24"/>
        </w:rPr>
        <w:t>or</w:t>
      </w:r>
      <w:r w:rsidRPr="001D755F">
        <w:rPr>
          <w:spacing w:val="-7"/>
          <w:szCs w:val="24"/>
        </w:rPr>
        <w:t xml:space="preserve"> </w:t>
      </w:r>
      <w:r w:rsidRPr="001D755F">
        <w:rPr>
          <w:szCs w:val="24"/>
        </w:rPr>
        <w:t>coercion</w:t>
      </w:r>
      <w:r w:rsidRPr="001D755F">
        <w:rPr>
          <w:spacing w:val="-7"/>
          <w:szCs w:val="24"/>
        </w:rPr>
        <w:t xml:space="preserve"> </w:t>
      </w:r>
      <w:r w:rsidRPr="001D755F">
        <w:rPr>
          <w:szCs w:val="24"/>
        </w:rPr>
        <w:t>before,</w:t>
      </w:r>
      <w:r w:rsidRPr="001D755F">
        <w:rPr>
          <w:spacing w:val="-4"/>
          <w:szCs w:val="24"/>
        </w:rPr>
        <w:t xml:space="preserve"> </w:t>
      </w:r>
      <w:r w:rsidRPr="001D755F">
        <w:rPr>
          <w:szCs w:val="24"/>
        </w:rPr>
        <w:t>during,</w:t>
      </w:r>
      <w:r w:rsidRPr="001D755F">
        <w:rPr>
          <w:spacing w:val="-6"/>
          <w:szCs w:val="24"/>
        </w:rPr>
        <w:t xml:space="preserve"> </w:t>
      </w:r>
      <w:r w:rsidRPr="001D755F">
        <w:rPr>
          <w:szCs w:val="24"/>
        </w:rPr>
        <w:t>or</w:t>
      </w:r>
      <w:r w:rsidRPr="001D755F">
        <w:rPr>
          <w:spacing w:val="-6"/>
          <w:szCs w:val="24"/>
        </w:rPr>
        <w:t xml:space="preserve"> </w:t>
      </w:r>
      <w:r w:rsidRPr="001D755F">
        <w:rPr>
          <w:szCs w:val="24"/>
        </w:rPr>
        <w:t>after</w:t>
      </w:r>
      <w:r w:rsidRPr="001D755F">
        <w:rPr>
          <w:spacing w:val="-7"/>
          <w:szCs w:val="24"/>
        </w:rPr>
        <w:t xml:space="preserve"> </w:t>
      </w:r>
      <w:r w:rsidRPr="001D755F">
        <w:rPr>
          <w:szCs w:val="24"/>
        </w:rPr>
        <w:t>the</w:t>
      </w:r>
      <w:r w:rsidRPr="001D755F">
        <w:rPr>
          <w:spacing w:val="-5"/>
          <w:szCs w:val="24"/>
        </w:rPr>
        <w:t xml:space="preserve"> </w:t>
      </w:r>
      <w:r w:rsidRPr="001D755F">
        <w:rPr>
          <w:szCs w:val="24"/>
        </w:rPr>
        <w:t>provision</w:t>
      </w:r>
      <w:r w:rsidRPr="001D755F">
        <w:rPr>
          <w:spacing w:val="-7"/>
          <w:szCs w:val="24"/>
        </w:rPr>
        <w:t xml:space="preserve"> </w:t>
      </w:r>
      <w:r w:rsidRPr="001D755F">
        <w:rPr>
          <w:szCs w:val="24"/>
        </w:rPr>
        <w:t>of</w:t>
      </w:r>
      <w:r w:rsidRPr="001D755F">
        <w:rPr>
          <w:spacing w:val="-5"/>
          <w:szCs w:val="24"/>
        </w:rPr>
        <w:t xml:space="preserve"> </w:t>
      </w:r>
      <w:r w:rsidRPr="001D755F">
        <w:rPr>
          <w:szCs w:val="24"/>
        </w:rPr>
        <w:t>interpreting</w:t>
      </w:r>
      <w:r w:rsidRPr="001D755F">
        <w:rPr>
          <w:spacing w:val="-6"/>
          <w:szCs w:val="24"/>
        </w:rPr>
        <w:t xml:space="preserve"> </w:t>
      </w:r>
      <w:r w:rsidRPr="001D755F">
        <w:rPr>
          <w:spacing w:val="-2"/>
          <w:szCs w:val="24"/>
        </w:rPr>
        <w:t>services.</w:t>
      </w:r>
    </w:p>
    <w:p w14:paraId="089D4312" w14:textId="77777777" w:rsidR="00ED6A34" w:rsidRPr="001D755F" w:rsidRDefault="00ED6A34">
      <w:pPr>
        <w:pStyle w:val="BodyText"/>
        <w:spacing w:before="37"/>
        <w:rPr>
          <w:sz w:val="24"/>
          <w:szCs w:val="24"/>
        </w:rPr>
      </w:pPr>
    </w:p>
    <w:p w14:paraId="1422B0BB" w14:textId="77777777" w:rsidR="00ED6A34" w:rsidRPr="001D755F" w:rsidRDefault="00B3121B">
      <w:pPr>
        <w:pStyle w:val="ListParagraph"/>
        <w:numPr>
          <w:ilvl w:val="1"/>
          <w:numId w:val="15"/>
        </w:numPr>
        <w:tabs>
          <w:tab w:val="left" w:pos="606"/>
        </w:tabs>
        <w:ind w:left="606" w:hanging="246"/>
        <w:rPr>
          <w:szCs w:val="24"/>
        </w:rPr>
      </w:pPr>
      <w:r w:rsidRPr="001D755F">
        <w:rPr>
          <w:szCs w:val="24"/>
        </w:rPr>
        <w:t>Render</w:t>
      </w:r>
      <w:r w:rsidRPr="001D755F">
        <w:rPr>
          <w:spacing w:val="-4"/>
          <w:szCs w:val="24"/>
        </w:rPr>
        <w:t xml:space="preserve"> </w:t>
      </w:r>
      <w:r w:rsidRPr="001D755F">
        <w:rPr>
          <w:szCs w:val="24"/>
        </w:rPr>
        <w:t>pro</w:t>
      </w:r>
      <w:r w:rsidRPr="001D755F">
        <w:rPr>
          <w:spacing w:val="-4"/>
          <w:szCs w:val="24"/>
        </w:rPr>
        <w:t xml:space="preserve"> </w:t>
      </w:r>
      <w:r w:rsidRPr="001D755F">
        <w:rPr>
          <w:szCs w:val="24"/>
        </w:rPr>
        <w:t>bono</w:t>
      </w:r>
      <w:r w:rsidRPr="001D755F">
        <w:rPr>
          <w:spacing w:val="-3"/>
          <w:szCs w:val="24"/>
        </w:rPr>
        <w:t xml:space="preserve"> </w:t>
      </w:r>
      <w:r w:rsidRPr="001D755F">
        <w:rPr>
          <w:szCs w:val="24"/>
        </w:rPr>
        <w:t>services</w:t>
      </w:r>
      <w:r w:rsidRPr="001D755F">
        <w:rPr>
          <w:spacing w:val="-3"/>
          <w:szCs w:val="24"/>
        </w:rPr>
        <w:t xml:space="preserve"> </w:t>
      </w:r>
      <w:r w:rsidRPr="001D755F">
        <w:rPr>
          <w:szCs w:val="24"/>
        </w:rPr>
        <w:t>in</w:t>
      </w:r>
      <w:r w:rsidRPr="001D755F">
        <w:rPr>
          <w:spacing w:val="-7"/>
          <w:szCs w:val="24"/>
        </w:rPr>
        <w:t xml:space="preserve"> </w:t>
      </w:r>
      <w:r w:rsidRPr="001D755F">
        <w:rPr>
          <w:szCs w:val="24"/>
        </w:rPr>
        <w:t>a</w:t>
      </w:r>
      <w:r w:rsidRPr="001D755F">
        <w:rPr>
          <w:spacing w:val="-3"/>
          <w:szCs w:val="24"/>
        </w:rPr>
        <w:t xml:space="preserve"> </w:t>
      </w:r>
      <w:r w:rsidRPr="001D755F">
        <w:rPr>
          <w:szCs w:val="24"/>
        </w:rPr>
        <w:t>fair</w:t>
      </w:r>
      <w:r w:rsidRPr="001D755F">
        <w:rPr>
          <w:spacing w:val="-6"/>
          <w:szCs w:val="24"/>
        </w:rPr>
        <w:t xml:space="preserve"> </w:t>
      </w:r>
      <w:r w:rsidRPr="001D755F">
        <w:rPr>
          <w:szCs w:val="24"/>
        </w:rPr>
        <w:t>and</w:t>
      </w:r>
      <w:r w:rsidRPr="001D755F">
        <w:rPr>
          <w:spacing w:val="-4"/>
          <w:szCs w:val="24"/>
        </w:rPr>
        <w:t xml:space="preserve"> </w:t>
      </w:r>
      <w:r w:rsidRPr="001D755F">
        <w:rPr>
          <w:szCs w:val="24"/>
        </w:rPr>
        <w:t>reasonable</w:t>
      </w:r>
      <w:r w:rsidRPr="001D755F">
        <w:rPr>
          <w:spacing w:val="-5"/>
          <w:szCs w:val="24"/>
        </w:rPr>
        <w:t xml:space="preserve"> </w:t>
      </w:r>
      <w:r w:rsidRPr="001D755F">
        <w:rPr>
          <w:spacing w:val="-2"/>
          <w:szCs w:val="24"/>
        </w:rPr>
        <w:t>manner.</w:t>
      </w:r>
    </w:p>
    <w:p w14:paraId="11E2A956" w14:textId="77777777" w:rsidR="00ED6A34" w:rsidRPr="001D755F" w:rsidRDefault="00ED6A34">
      <w:pPr>
        <w:pStyle w:val="BodyText"/>
        <w:spacing w:before="71"/>
        <w:rPr>
          <w:sz w:val="24"/>
          <w:szCs w:val="24"/>
        </w:rPr>
      </w:pPr>
    </w:p>
    <w:p w14:paraId="3F8712F2" w14:textId="77777777" w:rsidR="00ED6A34" w:rsidRPr="001D755F" w:rsidRDefault="00B3121B" w:rsidP="001D755F">
      <w:pPr>
        <w:pStyle w:val="ListParagraph"/>
        <w:numPr>
          <w:ilvl w:val="1"/>
          <w:numId w:val="15"/>
        </w:numPr>
        <w:tabs>
          <w:tab w:val="left" w:pos="605"/>
          <w:tab w:val="left" w:pos="631"/>
        </w:tabs>
        <w:spacing w:before="1" w:line="220" w:lineRule="auto"/>
        <w:ind w:left="631" w:right="270" w:hanging="272"/>
        <w:rPr>
          <w:szCs w:val="24"/>
        </w:rPr>
      </w:pPr>
      <w:r w:rsidRPr="001D755F">
        <w:rPr>
          <w:szCs w:val="24"/>
        </w:rPr>
        <w:t>Charge fair</w:t>
      </w:r>
      <w:r w:rsidRPr="001D755F">
        <w:rPr>
          <w:spacing w:val="-3"/>
          <w:szCs w:val="24"/>
        </w:rPr>
        <w:t xml:space="preserve"> </w:t>
      </w:r>
      <w:r w:rsidRPr="001D755F">
        <w:rPr>
          <w:szCs w:val="24"/>
        </w:rPr>
        <w:t>and</w:t>
      </w:r>
      <w:r w:rsidRPr="001D755F">
        <w:rPr>
          <w:spacing w:val="-4"/>
          <w:szCs w:val="24"/>
        </w:rPr>
        <w:t xml:space="preserve"> </w:t>
      </w:r>
      <w:r w:rsidRPr="001D755F">
        <w:rPr>
          <w:szCs w:val="24"/>
        </w:rPr>
        <w:t>reasonable fees</w:t>
      </w:r>
      <w:r w:rsidRPr="001D755F">
        <w:rPr>
          <w:spacing w:val="-3"/>
          <w:szCs w:val="24"/>
        </w:rPr>
        <w:t xml:space="preserve"> </w:t>
      </w:r>
      <w:r w:rsidRPr="001D755F">
        <w:rPr>
          <w:szCs w:val="24"/>
        </w:rPr>
        <w:t>for</w:t>
      </w:r>
      <w:r w:rsidRPr="001D755F">
        <w:rPr>
          <w:spacing w:val="-3"/>
          <w:szCs w:val="24"/>
        </w:rPr>
        <w:t xml:space="preserve"> </w:t>
      </w:r>
      <w:r w:rsidRPr="001D755F">
        <w:rPr>
          <w:szCs w:val="24"/>
        </w:rPr>
        <w:t>the</w:t>
      </w:r>
      <w:r w:rsidRPr="001D755F">
        <w:rPr>
          <w:spacing w:val="-2"/>
          <w:szCs w:val="24"/>
        </w:rPr>
        <w:t xml:space="preserve"> </w:t>
      </w:r>
      <w:r w:rsidRPr="001D755F">
        <w:rPr>
          <w:szCs w:val="24"/>
        </w:rPr>
        <w:t>performance</w:t>
      </w:r>
      <w:r w:rsidRPr="001D755F">
        <w:rPr>
          <w:spacing w:val="-2"/>
          <w:szCs w:val="24"/>
        </w:rPr>
        <w:t xml:space="preserve"> </w:t>
      </w:r>
      <w:r w:rsidRPr="001D755F">
        <w:rPr>
          <w:szCs w:val="24"/>
        </w:rPr>
        <w:t>of</w:t>
      </w:r>
      <w:r w:rsidRPr="001D755F">
        <w:rPr>
          <w:spacing w:val="-4"/>
          <w:szCs w:val="24"/>
        </w:rPr>
        <w:t xml:space="preserve"> </w:t>
      </w:r>
      <w:r w:rsidRPr="001D755F">
        <w:rPr>
          <w:szCs w:val="24"/>
        </w:rPr>
        <w:t>interpreting</w:t>
      </w:r>
      <w:r w:rsidRPr="001D755F">
        <w:rPr>
          <w:spacing w:val="-3"/>
          <w:szCs w:val="24"/>
        </w:rPr>
        <w:t xml:space="preserve"> </w:t>
      </w:r>
      <w:r w:rsidRPr="001D755F">
        <w:rPr>
          <w:szCs w:val="24"/>
        </w:rPr>
        <w:t>services and</w:t>
      </w:r>
      <w:r w:rsidRPr="001D755F">
        <w:rPr>
          <w:spacing w:val="-4"/>
          <w:szCs w:val="24"/>
        </w:rPr>
        <w:t xml:space="preserve"> </w:t>
      </w:r>
      <w:r w:rsidRPr="001D755F">
        <w:rPr>
          <w:szCs w:val="24"/>
        </w:rPr>
        <w:lastRenderedPageBreak/>
        <w:t>arrange for payment</w:t>
      </w:r>
      <w:r w:rsidRPr="001D755F">
        <w:rPr>
          <w:spacing w:val="-3"/>
          <w:szCs w:val="24"/>
        </w:rPr>
        <w:t xml:space="preserve"> </w:t>
      </w:r>
      <w:r w:rsidRPr="001D755F">
        <w:rPr>
          <w:szCs w:val="24"/>
        </w:rPr>
        <w:t>in</w:t>
      </w:r>
      <w:r w:rsidRPr="001D755F">
        <w:rPr>
          <w:spacing w:val="-2"/>
          <w:szCs w:val="24"/>
        </w:rPr>
        <w:t xml:space="preserve"> </w:t>
      </w:r>
      <w:r w:rsidRPr="001D755F">
        <w:rPr>
          <w:szCs w:val="24"/>
        </w:rPr>
        <w:t>a professional</w:t>
      </w:r>
      <w:r w:rsidRPr="001D755F">
        <w:rPr>
          <w:spacing w:val="-4"/>
          <w:szCs w:val="24"/>
        </w:rPr>
        <w:t xml:space="preserve"> </w:t>
      </w:r>
      <w:r w:rsidRPr="001D755F">
        <w:rPr>
          <w:szCs w:val="24"/>
        </w:rPr>
        <w:t>and</w:t>
      </w:r>
      <w:r w:rsidRPr="001D755F">
        <w:rPr>
          <w:spacing w:val="40"/>
          <w:szCs w:val="24"/>
        </w:rPr>
        <w:t xml:space="preserve"> </w:t>
      </w:r>
      <w:r w:rsidRPr="001D755F">
        <w:rPr>
          <w:szCs w:val="24"/>
        </w:rPr>
        <w:t>judicious</w:t>
      </w:r>
      <w:r w:rsidRPr="001D755F">
        <w:rPr>
          <w:spacing w:val="-9"/>
          <w:szCs w:val="24"/>
        </w:rPr>
        <w:t xml:space="preserve"> </w:t>
      </w:r>
      <w:r w:rsidRPr="001D755F">
        <w:rPr>
          <w:szCs w:val="24"/>
        </w:rPr>
        <w:t>manner.</w:t>
      </w:r>
    </w:p>
    <w:p w14:paraId="3BEEAB6D" w14:textId="77777777" w:rsidR="00ED6A34" w:rsidRPr="001D755F" w:rsidRDefault="00ED6A34">
      <w:pPr>
        <w:pStyle w:val="BodyText"/>
        <w:spacing w:before="47"/>
        <w:rPr>
          <w:sz w:val="24"/>
          <w:szCs w:val="24"/>
        </w:rPr>
      </w:pPr>
    </w:p>
    <w:p w14:paraId="4E334273" w14:textId="77777777" w:rsidR="00ED6A34" w:rsidRPr="001D755F" w:rsidRDefault="00B3121B" w:rsidP="00FD6286">
      <w:pPr>
        <w:pStyle w:val="ListParagraph"/>
        <w:numPr>
          <w:ilvl w:val="1"/>
          <w:numId w:val="14"/>
        </w:numPr>
        <w:tabs>
          <w:tab w:val="left" w:pos="606"/>
        </w:tabs>
        <w:ind w:left="606" w:hanging="246"/>
        <w:rPr>
          <w:szCs w:val="24"/>
        </w:rPr>
      </w:pPr>
      <w:r w:rsidRPr="001D755F">
        <w:rPr>
          <w:spacing w:val="-2"/>
          <w:szCs w:val="24"/>
        </w:rPr>
        <w:t>PROFESSIONAL</w:t>
      </w:r>
      <w:r w:rsidRPr="001D755F">
        <w:rPr>
          <w:spacing w:val="13"/>
          <w:szCs w:val="24"/>
        </w:rPr>
        <w:t xml:space="preserve"> </w:t>
      </w:r>
      <w:r w:rsidRPr="001D755F">
        <w:rPr>
          <w:spacing w:val="-2"/>
          <w:szCs w:val="24"/>
        </w:rPr>
        <w:t>DEVELOPMENT</w:t>
      </w:r>
    </w:p>
    <w:p w14:paraId="1F89050E" w14:textId="77777777" w:rsidR="00ED6A34" w:rsidRPr="001D755F" w:rsidRDefault="00ED6A34">
      <w:pPr>
        <w:pStyle w:val="BodyText"/>
        <w:spacing w:before="39"/>
        <w:rPr>
          <w:b/>
          <w:sz w:val="24"/>
          <w:szCs w:val="24"/>
        </w:rPr>
      </w:pPr>
    </w:p>
    <w:p w14:paraId="6693A44E" w14:textId="77777777" w:rsidR="00ED6A34" w:rsidRPr="001D755F" w:rsidRDefault="00B3121B">
      <w:pPr>
        <w:pStyle w:val="BodyText"/>
        <w:spacing w:before="1"/>
        <w:ind w:left="360"/>
        <w:rPr>
          <w:sz w:val="24"/>
          <w:szCs w:val="24"/>
        </w:rPr>
      </w:pPr>
      <w:r w:rsidRPr="001D755F">
        <w:rPr>
          <w:b/>
          <w:sz w:val="24"/>
          <w:szCs w:val="24"/>
        </w:rPr>
        <w:t>Tenet:</w:t>
      </w:r>
      <w:r w:rsidRPr="001D755F">
        <w:rPr>
          <w:b/>
          <w:spacing w:val="-7"/>
          <w:sz w:val="24"/>
          <w:szCs w:val="24"/>
        </w:rPr>
        <w:t xml:space="preserve"> </w:t>
      </w:r>
      <w:r w:rsidRPr="001D755F">
        <w:rPr>
          <w:sz w:val="24"/>
          <w:szCs w:val="24"/>
        </w:rPr>
        <w:t>Interpreters</w:t>
      </w:r>
      <w:r w:rsidRPr="001D755F">
        <w:rPr>
          <w:spacing w:val="-8"/>
          <w:sz w:val="24"/>
          <w:szCs w:val="24"/>
        </w:rPr>
        <w:t xml:space="preserve"> </w:t>
      </w:r>
      <w:r w:rsidRPr="001D755F">
        <w:rPr>
          <w:sz w:val="24"/>
          <w:szCs w:val="24"/>
        </w:rPr>
        <w:t>engage</w:t>
      </w:r>
      <w:r w:rsidRPr="001D755F">
        <w:rPr>
          <w:spacing w:val="-8"/>
          <w:sz w:val="24"/>
          <w:szCs w:val="24"/>
        </w:rPr>
        <w:t xml:space="preserve"> </w:t>
      </w:r>
      <w:r w:rsidRPr="001D755F">
        <w:rPr>
          <w:sz w:val="24"/>
          <w:szCs w:val="24"/>
        </w:rPr>
        <w:t>in</w:t>
      </w:r>
      <w:r w:rsidRPr="001D755F">
        <w:rPr>
          <w:spacing w:val="-6"/>
          <w:sz w:val="24"/>
          <w:szCs w:val="24"/>
        </w:rPr>
        <w:t xml:space="preserve"> </w:t>
      </w:r>
      <w:r w:rsidRPr="001D755F">
        <w:rPr>
          <w:sz w:val="24"/>
          <w:szCs w:val="24"/>
        </w:rPr>
        <w:t>professional</w:t>
      </w:r>
      <w:r w:rsidRPr="001D755F">
        <w:rPr>
          <w:spacing w:val="-6"/>
          <w:sz w:val="24"/>
          <w:szCs w:val="24"/>
        </w:rPr>
        <w:t xml:space="preserve"> </w:t>
      </w:r>
      <w:r w:rsidRPr="001D755F">
        <w:rPr>
          <w:spacing w:val="-2"/>
          <w:sz w:val="24"/>
          <w:szCs w:val="24"/>
        </w:rPr>
        <w:t>development.</w:t>
      </w:r>
    </w:p>
    <w:p w14:paraId="49132358" w14:textId="77777777" w:rsidR="00ED6A34" w:rsidRPr="001D755F" w:rsidRDefault="00ED6A34">
      <w:pPr>
        <w:pStyle w:val="BodyText"/>
        <w:spacing w:before="41"/>
        <w:rPr>
          <w:sz w:val="24"/>
          <w:szCs w:val="24"/>
        </w:rPr>
      </w:pPr>
    </w:p>
    <w:p w14:paraId="7E3FCD18" w14:textId="77777777" w:rsidR="00ED6A34" w:rsidRPr="001D755F" w:rsidRDefault="00B3121B">
      <w:pPr>
        <w:pStyle w:val="BodyText"/>
        <w:spacing w:line="237" w:lineRule="auto"/>
        <w:ind w:left="360" w:right="1718"/>
        <w:rPr>
          <w:sz w:val="24"/>
          <w:szCs w:val="24"/>
        </w:rPr>
      </w:pPr>
      <w:r w:rsidRPr="001D755F">
        <w:rPr>
          <w:b/>
          <w:sz w:val="24"/>
          <w:szCs w:val="24"/>
        </w:rPr>
        <w:t>Guiding</w:t>
      </w:r>
      <w:r w:rsidRPr="001D755F">
        <w:rPr>
          <w:b/>
          <w:spacing w:val="-2"/>
          <w:sz w:val="24"/>
          <w:szCs w:val="24"/>
        </w:rPr>
        <w:t xml:space="preserve"> </w:t>
      </w:r>
      <w:r w:rsidRPr="001D755F">
        <w:rPr>
          <w:b/>
          <w:sz w:val="24"/>
          <w:szCs w:val="24"/>
        </w:rPr>
        <w:t>Principle:</w:t>
      </w:r>
      <w:r w:rsidRPr="001D755F">
        <w:rPr>
          <w:b/>
          <w:spacing w:val="-4"/>
          <w:sz w:val="24"/>
          <w:szCs w:val="24"/>
        </w:rPr>
        <w:t xml:space="preserve"> </w:t>
      </w:r>
      <w:r w:rsidRPr="001D755F">
        <w:rPr>
          <w:sz w:val="24"/>
          <w:szCs w:val="24"/>
        </w:rPr>
        <w:t>Interpreters</w:t>
      </w:r>
      <w:r w:rsidRPr="001D755F">
        <w:rPr>
          <w:spacing w:val="-1"/>
          <w:sz w:val="24"/>
          <w:szCs w:val="24"/>
        </w:rPr>
        <w:t xml:space="preserve"> </w:t>
      </w:r>
      <w:r w:rsidRPr="001D755F">
        <w:rPr>
          <w:sz w:val="24"/>
          <w:szCs w:val="24"/>
        </w:rPr>
        <w:t>are</w:t>
      </w:r>
      <w:r w:rsidRPr="001D755F">
        <w:rPr>
          <w:spacing w:val="-1"/>
          <w:sz w:val="24"/>
          <w:szCs w:val="24"/>
        </w:rPr>
        <w:t xml:space="preserve"> </w:t>
      </w:r>
      <w:r w:rsidRPr="001D755F">
        <w:rPr>
          <w:sz w:val="24"/>
          <w:szCs w:val="24"/>
        </w:rPr>
        <w:t>expected</w:t>
      </w:r>
      <w:r w:rsidRPr="001D755F">
        <w:rPr>
          <w:spacing w:val="-5"/>
          <w:sz w:val="24"/>
          <w:szCs w:val="24"/>
        </w:rPr>
        <w:t xml:space="preserve"> </w:t>
      </w:r>
      <w:r w:rsidRPr="001D755F">
        <w:rPr>
          <w:sz w:val="24"/>
          <w:szCs w:val="24"/>
        </w:rPr>
        <w:t>to</w:t>
      </w:r>
      <w:r w:rsidRPr="001D755F">
        <w:rPr>
          <w:spacing w:val="-3"/>
          <w:sz w:val="24"/>
          <w:szCs w:val="24"/>
        </w:rPr>
        <w:t xml:space="preserve"> </w:t>
      </w:r>
      <w:r w:rsidRPr="001D755F">
        <w:rPr>
          <w:sz w:val="24"/>
          <w:szCs w:val="24"/>
        </w:rPr>
        <w:t>foster</w:t>
      </w:r>
      <w:r w:rsidRPr="001D755F">
        <w:rPr>
          <w:spacing w:val="-4"/>
          <w:sz w:val="24"/>
          <w:szCs w:val="24"/>
        </w:rPr>
        <w:t xml:space="preserve"> </w:t>
      </w:r>
      <w:r w:rsidRPr="001D755F">
        <w:rPr>
          <w:sz w:val="24"/>
          <w:szCs w:val="24"/>
        </w:rPr>
        <w:t>and</w:t>
      </w:r>
      <w:r w:rsidRPr="001D755F">
        <w:rPr>
          <w:spacing w:val="-2"/>
          <w:sz w:val="24"/>
          <w:szCs w:val="24"/>
        </w:rPr>
        <w:t xml:space="preserve"> </w:t>
      </w:r>
      <w:r w:rsidRPr="001D755F">
        <w:rPr>
          <w:sz w:val="24"/>
          <w:szCs w:val="24"/>
        </w:rPr>
        <w:t>maintain</w:t>
      </w:r>
      <w:r w:rsidRPr="001D755F">
        <w:rPr>
          <w:spacing w:val="-5"/>
          <w:sz w:val="24"/>
          <w:szCs w:val="24"/>
        </w:rPr>
        <w:t xml:space="preserve"> </w:t>
      </w:r>
      <w:r w:rsidRPr="001D755F">
        <w:rPr>
          <w:sz w:val="24"/>
          <w:szCs w:val="24"/>
        </w:rPr>
        <w:t>interpreting</w:t>
      </w:r>
      <w:r w:rsidRPr="001D755F">
        <w:rPr>
          <w:spacing w:val="-4"/>
          <w:sz w:val="24"/>
          <w:szCs w:val="24"/>
        </w:rPr>
        <w:t xml:space="preserve"> </w:t>
      </w:r>
      <w:r w:rsidRPr="001D755F">
        <w:rPr>
          <w:sz w:val="24"/>
          <w:szCs w:val="24"/>
        </w:rPr>
        <w:t>competence</w:t>
      </w:r>
      <w:r w:rsidRPr="001D755F">
        <w:rPr>
          <w:spacing w:val="-3"/>
          <w:sz w:val="24"/>
          <w:szCs w:val="24"/>
        </w:rPr>
        <w:t xml:space="preserve"> </w:t>
      </w:r>
      <w:r w:rsidRPr="001D755F">
        <w:rPr>
          <w:sz w:val="24"/>
          <w:szCs w:val="24"/>
        </w:rPr>
        <w:t>and</w:t>
      </w:r>
      <w:r w:rsidRPr="001D755F">
        <w:rPr>
          <w:spacing w:val="-5"/>
          <w:sz w:val="24"/>
          <w:szCs w:val="24"/>
        </w:rPr>
        <w:t xml:space="preserve"> </w:t>
      </w:r>
      <w:r w:rsidRPr="001D755F">
        <w:rPr>
          <w:sz w:val="24"/>
          <w:szCs w:val="24"/>
        </w:rPr>
        <w:t>the</w:t>
      </w:r>
      <w:r w:rsidRPr="001D755F">
        <w:rPr>
          <w:spacing w:val="-3"/>
          <w:sz w:val="24"/>
          <w:szCs w:val="24"/>
        </w:rPr>
        <w:t xml:space="preserve"> </w:t>
      </w:r>
      <w:r w:rsidRPr="001D755F">
        <w:rPr>
          <w:sz w:val="24"/>
          <w:szCs w:val="24"/>
        </w:rPr>
        <w:t>stature</w:t>
      </w:r>
      <w:r w:rsidRPr="001D755F">
        <w:rPr>
          <w:spacing w:val="-3"/>
          <w:sz w:val="24"/>
          <w:szCs w:val="24"/>
        </w:rPr>
        <w:t xml:space="preserve"> </w:t>
      </w:r>
      <w:r w:rsidRPr="001D755F">
        <w:rPr>
          <w:sz w:val="24"/>
          <w:szCs w:val="24"/>
        </w:rPr>
        <w:t>of the</w:t>
      </w:r>
      <w:r w:rsidRPr="001D755F">
        <w:rPr>
          <w:spacing w:val="-3"/>
          <w:sz w:val="24"/>
          <w:szCs w:val="24"/>
        </w:rPr>
        <w:t xml:space="preserve"> </w:t>
      </w:r>
      <w:r w:rsidRPr="001D755F">
        <w:rPr>
          <w:sz w:val="24"/>
          <w:szCs w:val="24"/>
        </w:rPr>
        <w:t>profession</w:t>
      </w:r>
      <w:r w:rsidRPr="001D755F">
        <w:rPr>
          <w:spacing w:val="40"/>
          <w:sz w:val="24"/>
          <w:szCs w:val="24"/>
        </w:rPr>
        <w:t xml:space="preserve"> </w:t>
      </w:r>
      <w:r w:rsidRPr="001D755F">
        <w:rPr>
          <w:sz w:val="24"/>
          <w:szCs w:val="24"/>
        </w:rPr>
        <w:t>through ongoing development of knowledge and skills.</w:t>
      </w:r>
    </w:p>
    <w:p w14:paraId="70AC01A9" w14:textId="77777777" w:rsidR="00ED6A34" w:rsidRPr="001D755F" w:rsidRDefault="00ED6A34">
      <w:pPr>
        <w:pStyle w:val="BodyText"/>
        <w:spacing w:before="45"/>
        <w:rPr>
          <w:sz w:val="24"/>
          <w:szCs w:val="24"/>
        </w:rPr>
      </w:pPr>
    </w:p>
    <w:p w14:paraId="11C8989F" w14:textId="77777777" w:rsidR="00ED6A34" w:rsidRPr="001D755F" w:rsidRDefault="00B3121B" w:rsidP="00FD6286">
      <w:pPr>
        <w:ind w:left="360"/>
        <w:rPr>
          <w:b/>
          <w:bCs/>
          <w:szCs w:val="24"/>
        </w:rPr>
      </w:pPr>
      <w:r w:rsidRPr="001D755F">
        <w:rPr>
          <w:b/>
          <w:bCs/>
          <w:szCs w:val="24"/>
        </w:rPr>
        <w:t>Illustrative Behavior -- Interpreters:</w:t>
      </w:r>
    </w:p>
    <w:p w14:paraId="5793D8B6" w14:textId="77777777" w:rsidR="00ED6A34" w:rsidRPr="001D755F" w:rsidRDefault="00ED6A34">
      <w:pPr>
        <w:pStyle w:val="BodyText"/>
        <w:spacing w:before="40"/>
        <w:rPr>
          <w:b/>
          <w:sz w:val="24"/>
          <w:szCs w:val="24"/>
        </w:rPr>
      </w:pPr>
    </w:p>
    <w:p w14:paraId="5DEDACDC" w14:textId="77777777" w:rsidR="00ED6A34" w:rsidRPr="001D755F" w:rsidRDefault="00B3121B" w:rsidP="001D755F">
      <w:pPr>
        <w:pStyle w:val="ListParagraph"/>
        <w:numPr>
          <w:ilvl w:val="1"/>
          <w:numId w:val="14"/>
        </w:numPr>
        <w:tabs>
          <w:tab w:val="left" w:pos="606"/>
        </w:tabs>
        <w:ind w:left="606" w:hanging="246"/>
        <w:rPr>
          <w:szCs w:val="24"/>
        </w:rPr>
      </w:pPr>
      <w:r w:rsidRPr="001D755F">
        <w:rPr>
          <w:szCs w:val="24"/>
        </w:rPr>
        <w:t>Increase</w:t>
      </w:r>
      <w:r w:rsidRPr="001D755F">
        <w:rPr>
          <w:spacing w:val="-6"/>
          <w:szCs w:val="24"/>
        </w:rPr>
        <w:t xml:space="preserve"> </w:t>
      </w:r>
      <w:r w:rsidRPr="001D755F">
        <w:rPr>
          <w:szCs w:val="24"/>
        </w:rPr>
        <w:t>knowledge</w:t>
      </w:r>
      <w:r w:rsidRPr="001D755F">
        <w:rPr>
          <w:spacing w:val="-6"/>
          <w:szCs w:val="24"/>
        </w:rPr>
        <w:t xml:space="preserve"> </w:t>
      </w:r>
      <w:r w:rsidRPr="001D755F">
        <w:rPr>
          <w:szCs w:val="24"/>
        </w:rPr>
        <w:t>and</w:t>
      </w:r>
      <w:r w:rsidRPr="001D755F">
        <w:rPr>
          <w:spacing w:val="-6"/>
          <w:szCs w:val="24"/>
        </w:rPr>
        <w:t xml:space="preserve"> </w:t>
      </w:r>
      <w:r w:rsidRPr="001D755F">
        <w:rPr>
          <w:szCs w:val="24"/>
        </w:rPr>
        <w:t>strengthen</w:t>
      </w:r>
      <w:r w:rsidRPr="001D755F">
        <w:rPr>
          <w:spacing w:val="-7"/>
          <w:szCs w:val="24"/>
        </w:rPr>
        <w:t xml:space="preserve"> </w:t>
      </w:r>
      <w:r w:rsidRPr="001D755F">
        <w:rPr>
          <w:szCs w:val="24"/>
        </w:rPr>
        <w:t>skills</w:t>
      </w:r>
      <w:r w:rsidRPr="001D755F">
        <w:rPr>
          <w:spacing w:val="-8"/>
          <w:szCs w:val="24"/>
        </w:rPr>
        <w:t xml:space="preserve"> </w:t>
      </w:r>
      <w:r w:rsidRPr="001D755F">
        <w:rPr>
          <w:szCs w:val="24"/>
        </w:rPr>
        <w:t>through</w:t>
      </w:r>
      <w:r w:rsidRPr="001D755F">
        <w:rPr>
          <w:spacing w:val="-7"/>
          <w:szCs w:val="24"/>
        </w:rPr>
        <w:t xml:space="preserve"> </w:t>
      </w:r>
      <w:r w:rsidRPr="001D755F">
        <w:rPr>
          <w:szCs w:val="24"/>
        </w:rPr>
        <w:t>activities</w:t>
      </w:r>
      <w:r w:rsidRPr="001D755F">
        <w:rPr>
          <w:spacing w:val="-8"/>
          <w:szCs w:val="24"/>
        </w:rPr>
        <w:t xml:space="preserve"> </w:t>
      </w:r>
      <w:r w:rsidRPr="001D755F">
        <w:rPr>
          <w:szCs w:val="24"/>
        </w:rPr>
        <w:t>such</w:t>
      </w:r>
      <w:r w:rsidRPr="001D755F">
        <w:rPr>
          <w:spacing w:val="-7"/>
          <w:szCs w:val="24"/>
        </w:rPr>
        <w:t xml:space="preserve"> </w:t>
      </w:r>
      <w:r w:rsidRPr="001D755F">
        <w:rPr>
          <w:spacing w:val="-5"/>
          <w:szCs w:val="24"/>
        </w:rPr>
        <w:t>as:</w:t>
      </w:r>
    </w:p>
    <w:p w14:paraId="020D5F99" w14:textId="77777777" w:rsidR="00ED6A34" w:rsidRPr="001D755F" w:rsidRDefault="00B3121B" w:rsidP="001D755F">
      <w:pPr>
        <w:pStyle w:val="ListParagraph"/>
        <w:numPr>
          <w:ilvl w:val="2"/>
          <w:numId w:val="14"/>
        </w:numPr>
        <w:tabs>
          <w:tab w:val="left" w:pos="479"/>
        </w:tabs>
        <w:ind w:left="479" w:hanging="119"/>
        <w:rPr>
          <w:szCs w:val="24"/>
        </w:rPr>
      </w:pPr>
      <w:r w:rsidRPr="001D755F">
        <w:rPr>
          <w:szCs w:val="24"/>
        </w:rPr>
        <w:t>pursuing</w:t>
      </w:r>
      <w:r w:rsidRPr="001D755F">
        <w:rPr>
          <w:spacing w:val="-5"/>
          <w:szCs w:val="24"/>
        </w:rPr>
        <w:t xml:space="preserve"> </w:t>
      </w:r>
      <w:r w:rsidRPr="001D755F">
        <w:rPr>
          <w:szCs w:val="24"/>
        </w:rPr>
        <w:t>higher</w:t>
      </w:r>
      <w:r w:rsidRPr="001D755F">
        <w:rPr>
          <w:spacing w:val="-3"/>
          <w:szCs w:val="24"/>
        </w:rPr>
        <w:t xml:space="preserve"> </w:t>
      </w:r>
      <w:r w:rsidRPr="001D755F">
        <w:rPr>
          <w:spacing w:val="-2"/>
          <w:szCs w:val="24"/>
        </w:rPr>
        <w:t>education;</w:t>
      </w:r>
    </w:p>
    <w:p w14:paraId="561924BB" w14:textId="77777777" w:rsidR="00ED6A34" w:rsidRPr="001D755F" w:rsidRDefault="00B3121B" w:rsidP="001D755F">
      <w:pPr>
        <w:pStyle w:val="ListParagraph"/>
        <w:numPr>
          <w:ilvl w:val="2"/>
          <w:numId w:val="14"/>
        </w:numPr>
        <w:tabs>
          <w:tab w:val="left" w:pos="479"/>
        </w:tabs>
        <w:ind w:left="479" w:hanging="119"/>
        <w:rPr>
          <w:szCs w:val="24"/>
        </w:rPr>
      </w:pPr>
      <w:r w:rsidRPr="001D755F">
        <w:rPr>
          <w:szCs w:val="24"/>
        </w:rPr>
        <w:t>attending</w:t>
      </w:r>
      <w:r w:rsidRPr="001D755F">
        <w:rPr>
          <w:spacing w:val="-7"/>
          <w:szCs w:val="24"/>
        </w:rPr>
        <w:t xml:space="preserve"> </w:t>
      </w:r>
      <w:r w:rsidRPr="001D755F">
        <w:rPr>
          <w:szCs w:val="24"/>
        </w:rPr>
        <w:t>workshops</w:t>
      </w:r>
      <w:r w:rsidRPr="001D755F">
        <w:rPr>
          <w:spacing w:val="-7"/>
          <w:szCs w:val="24"/>
        </w:rPr>
        <w:t xml:space="preserve"> </w:t>
      </w:r>
      <w:r w:rsidRPr="001D755F">
        <w:rPr>
          <w:szCs w:val="24"/>
        </w:rPr>
        <w:t>and</w:t>
      </w:r>
      <w:r w:rsidRPr="001D755F">
        <w:rPr>
          <w:spacing w:val="-6"/>
          <w:szCs w:val="24"/>
        </w:rPr>
        <w:t xml:space="preserve"> </w:t>
      </w:r>
      <w:r w:rsidRPr="001D755F">
        <w:rPr>
          <w:spacing w:val="-2"/>
          <w:szCs w:val="24"/>
        </w:rPr>
        <w:t>conferences;</w:t>
      </w:r>
    </w:p>
    <w:p w14:paraId="1DA303F6" w14:textId="77777777" w:rsidR="00ED6A34" w:rsidRPr="001D755F" w:rsidRDefault="00B3121B" w:rsidP="001D755F">
      <w:pPr>
        <w:pStyle w:val="ListParagraph"/>
        <w:numPr>
          <w:ilvl w:val="2"/>
          <w:numId w:val="14"/>
        </w:numPr>
        <w:tabs>
          <w:tab w:val="left" w:pos="479"/>
        </w:tabs>
        <w:ind w:left="479" w:hanging="119"/>
        <w:rPr>
          <w:szCs w:val="24"/>
        </w:rPr>
      </w:pPr>
      <w:r w:rsidRPr="001D755F">
        <w:rPr>
          <w:szCs w:val="24"/>
        </w:rPr>
        <w:t>seeking</w:t>
      </w:r>
      <w:r w:rsidRPr="001D755F">
        <w:rPr>
          <w:spacing w:val="-7"/>
          <w:szCs w:val="24"/>
        </w:rPr>
        <w:t xml:space="preserve"> </w:t>
      </w:r>
      <w:r w:rsidRPr="001D755F">
        <w:rPr>
          <w:szCs w:val="24"/>
        </w:rPr>
        <w:t>mentoring</w:t>
      </w:r>
      <w:r w:rsidRPr="001D755F">
        <w:rPr>
          <w:spacing w:val="-5"/>
          <w:szCs w:val="24"/>
        </w:rPr>
        <w:t xml:space="preserve"> </w:t>
      </w:r>
      <w:r w:rsidRPr="001D755F">
        <w:rPr>
          <w:szCs w:val="24"/>
        </w:rPr>
        <w:t>and</w:t>
      </w:r>
      <w:r w:rsidRPr="001D755F">
        <w:rPr>
          <w:spacing w:val="-7"/>
          <w:szCs w:val="24"/>
        </w:rPr>
        <w:t xml:space="preserve"> </w:t>
      </w:r>
      <w:r w:rsidRPr="001D755F">
        <w:rPr>
          <w:szCs w:val="24"/>
        </w:rPr>
        <w:t>supervision</w:t>
      </w:r>
      <w:r w:rsidRPr="001D755F">
        <w:rPr>
          <w:spacing w:val="-7"/>
          <w:szCs w:val="24"/>
        </w:rPr>
        <w:t xml:space="preserve"> </w:t>
      </w:r>
      <w:r w:rsidRPr="001D755F">
        <w:rPr>
          <w:spacing w:val="-2"/>
          <w:szCs w:val="24"/>
        </w:rPr>
        <w:t>opportunities;</w:t>
      </w:r>
    </w:p>
    <w:p w14:paraId="11DBBFAC" w14:textId="77777777" w:rsidR="00ED6A34" w:rsidRPr="001D755F" w:rsidRDefault="00B3121B" w:rsidP="001D755F">
      <w:pPr>
        <w:pStyle w:val="ListParagraph"/>
        <w:numPr>
          <w:ilvl w:val="2"/>
          <w:numId w:val="14"/>
        </w:numPr>
        <w:tabs>
          <w:tab w:val="left" w:pos="479"/>
        </w:tabs>
        <w:ind w:left="479" w:hanging="119"/>
        <w:rPr>
          <w:szCs w:val="24"/>
        </w:rPr>
      </w:pPr>
      <w:r w:rsidRPr="001D755F">
        <w:rPr>
          <w:szCs w:val="24"/>
        </w:rPr>
        <w:t>participating</w:t>
      </w:r>
      <w:r w:rsidRPr="001D755F">
        <w:rPr>
          <w:spacing w:val="-8"/>
          <w:szCs w:val="24"/>
        </w:rPr>
        <w:t xml:space="preserve"> </w:t>
      </w:r>
      <w:r w:rsidRPr="001D755F">
        <w:rPr>
          <w:szCs w:val="24"/>
        </w:rPr>
        <w:t>in</w:t>
      </w:r>
      <w:r w:rsidRPr="001D755F">
        <w:rPr>
          <w:spacing w:val="-7"/>
          <w:szCs w:val="24"/>
        </w:rPr>
        <w:t xml:space="preserve"> </w:t>
      </w:r>
      <w:r w:rsidRPr="001D755F">
        <w:rPr>
          <w:szCs w:val="24"/>
        </w:rPr>
        <w:t>community</w:t>
      </w:r>
      <w:r w:rsidRPr="001D755F">
        <w:rPr>
          <w:spacing w:val="-8"/>
          <w:szCs w:val="24"/>
        </w:rPr>
        <w:t xml:space="preserve"> </w:t>
      </w:r>
      <w:r w:rsidRPr="001D755F">
        <w:rPr>
          <w:szCs w:val="24"/>
        </w:rPr>
        <w:t>events;</w:t>
      </w:r>
      <w:r w:rsidRPr="001D755F">
        <w:rPr>
          <w:spacing w:val="-6"/>
          <w:szCs w:val="24"/>
        </w:rPr>
        <w:t xml:space="preserve"> </w:t>
      </w:r>
      <w:r w:rsidRPr="001D755F">
        <w:rPr>
          <w:spacing w:val="-5"/>
          <w:szCs w:val="24"/>
        </w:rPr>
        <w:t>and</w:t>
      </w:r>
    </w:p>
    <w:p w14:paraId="3654F204" w14:textId="77777777" w:rsidR="00ED6A34" w:rsidRPr="001D755F" w:rsidRDefault="00B3121B" w:rsidP="001D755F">
      <w:pPr>
        <w:pStyle w:val="ListParagraph"/>
        <w:numPr>
          <w:ilvl w:val="2"/>
          <w:numId w:val="14"/>
        </w:numPr>
        <w:tabs>
          <w:tab w:val="left" w:pos="479"/>
        </w:tabs>
        <w:ind w:left="479" w:hanging="119"/>
        <w:rPr>
          <w:szCs w:val="24"/>
        </w:rPr>
      </w:pPr>
      <w:r w:rsidRPr="001D755F">
        <w:rPr>
          <w:szCs w:val="24"/>
        </w:rPr>
        <w:t>engaging</w:t>
      </w:r>
      <w:r w:rsidRPr="001D755F">
        <w:rPr>
          <w:spacing w:val="-7"/>
          <w:szCs w:val="24"/>
        </w:rPr>
        <w:t xml:space="preserve"> </w:t>
      </w:r>
      <w:r w:rsidRPr="001D755F">
        <w:rPr>
          <w:szCs w:val="24"/>
        </w:rPr>
        <w:t>in</w:t>
      </w:r>
      <w:r w:rsidRPr="001D755F">
        <w:rPr>
          <w:spacing w:val="-8"/>
          <w:szCs w:val="24"/>
        </w:rPr>
        <w:t xml:space="preserve"> </w:t>
      </w:r>
      <w:r w:rsidRPr="001D755F">
        <w:rPr>
          <w:szCs w:val="24"/>
        </w:rPr>
        <w:t>independent</w:t>
      </w:r>
      <w:r w:rsidRPr="001D755F">
        <w:rPr>
          <w:spacing w:val="-4"/>
          <w:szCs w:val="24"/>
        </w:rPr>
        <w:t xml:space="preserve"> </w:t>
      </w:r>
      <w:r w:rsidRPr="001D755F">
        <w:rPr>
          <w:spacing w:val="-2"/>
          <w:szCs w:val="24"/>
        </w:rPr>
        <w:t>studies.</w:t>
      </w:r>
    </w:p>
    <w:p w14:paraId="73D556B2" w14:textId="77777777" w:rsidR="00ED6A34" w:rsidRPr="001D755F" w:rsidRDefault="00ED6A34">
      <w:pPr>
        <w:pStyle w:val="BodyText"/>
        <w:spacing w:before="37"/>
        <w:rPr>
          <w:sz w:val="24"/>
          <w:szCs w:val="24"/>
        </w:rPr>
      </w:pPr>
    </w:p>
    <w:p w14:paraId="5A6BE34C" w14:textId="77777777" w:rsidR="00ED6A34" w:rsidRPr="001D755F" w:rsidRDefault="00B3121B">
      <w:pPr>
        <w:pStyle w:val="ListParagraph"/>
        <w:numPr>
          <w:ilvl w:val="1"/>
          <w:numId w:val="14"/>
        </w:numPr>
        <w:tabs>
          <w:tab w:val="left" w:pos="606"/>
        </w:tabs>
        <w:ind w:left="606" w:hanging="246"/>
        <w:rPr>
          <w:szCs w:val="24"/>
        </w:rPr>
      </w:pPr>
      <w:r w:rsidRPr="001D755F">
        <w:rPr>
          <w:szCs w:val="24"/>
        </w:rPr>
        <w:t>Keep</w:t>
      </w:r>
      <w:r w:rsidRPr="001D755F">
        <w:rPr>
          <w:spacing w:val="-6"/>
          <w:szCs w:val="24"/>
        </w:rPr>
        <w:t xml:space="preserve"> </w:t>
      </w:r>
      <w:r w:rsidRPr="001D755F">
        <w:rPr>
          <w:szCs w:val="24"/>
        </w:rPr>
        <w:t>abreast</w:t>
      </w:r>
      <w:r w:rsidRPr="001D755F">
        <w:rPr>
          <w:spacing w:val="-5"/>
          <w:szCs w:val="24"/>
        </w:rPr>
        <w:t xml:space="preserve"> </w:t>
      </w:r>
      <w:r w:rsidRPr="001D755F">
        <w:rPr>
          <w:szCs w:val="24"/>
        </w:rPr>
        <w:t>of</w:t>
      </w:r>
      <w:r w:rsidRPr="001D755F">
        <w:rPr>
          <w:spacing w:val="-4"/>
          <w:szCs w:val="24"/>
        </w:rPr>
        <w:t xml:space="preserve"> </w:t>
      </w:r>
      <w:r w:rsidRPr="001D755F">
        <w:rPr>
          <w:szCs w:val="24"/>
        </w:rPr>
        <w:t>laws,</w:t>
      </w:r>
      <w:r w:rsidRPr="001D755F">
        <w:rPr>
          <w:spacing w:val="-3"/>
          <w:szCs w:val="24"/>
        </w:rPr>
        <w:t xml:space="preserve"> </w:t>
      </w:r>
      <w:r w:rsidRPr="001D755F">
        <w:rPr>
          <w:szCs w:val="24"/>
        </w:rPr>
        <w:t>policies,</w:t>
      </w:r>
      <w:r w:rsidRPr="001D755F">
        <w:rPr>
          <w:spacing w:val="-5"/>
          <w:szCs w:val="24"/>
        </w:rPr>
        <w:t xml:space="preserve"> </w:t>
      </w:r>
      <w:r w:rsidRPr="001D755F">
        <w:rPr>
          <w:szCs w:val="24"/>
        </w:rPr>
        <w:t>rules,</w:t>
      </w:r>
      <w:r w:rsidRPr="001D755F">
        <w:rPr>
          <w:spacing w:val="-6"/>
          <w:szCs w:val="24"/>
        </w:rPr>
        <w:t xml:space="preserve"> </w:t>
      </w:r>
      <w:r w:rsidRPr="001D755F">
        <w:rPr>
          <w:szCs w:val="24"/>
        </w:rPr>
        <w:t>and</w:t>
      </w:r>
      <w:r w:rsidRPr="001D755F">
        <w:rPr>
          <w:spacing w:val="-7"/>
          <w:szCs w:val="24"/>
        </w:rPr>
        <w:t xml:space="preserve"> </w:t>
      </w:r>
      <w:r w:rsidRPr="001D755F">
        <w:rPr>
          <w:szCs w:val="24"/>
        </w:rPr>
        <w:t>regulations</w:t>
      </w:r>
      <w:r w:rsidRPr="001D755F">
        <w:rPr>
          <w:spacing w:val="-6"/>
          <w:szCs w:val="24"/>
        </w:rPr>
        <w:t xml:space="preserve"> </w:t>
      </w:r>
      <w:r w:rsidRPr="001D755F">
        <w:rPr>
          <w:szCs w:val="24"/>
        </w:rPr>
        <w:t>that</w:t>
      </w:r>
      <w:r w:rsidRPr="001D755F">
        <w:rPr>
          <w:spacing w:val="-6"/>
          <w:szCs w:val="24"/>
        </w:rPr>
        <w:t xml:space="preserve"> </w:t>
      </w:r>
      <w:r w:rsidRPr="001D755F">
        <w:rPr>
          <w:szCs w:val="24"/>
        </w:rPr>
        <w:t>affect</w:t>
      </w:r>
      <w:r w:rsidRPr="001D755F">
        <w:rPr>
          <w:spacing w:val="-6"/>
          <w:szCs w:val="24"/>
        </w:rPr>
        <w:t xml:space="preserve"> </w:t>
      </w:r>
      <w:r w:rsidRPr="001D755F">
        <w:rPr>
          <w:szCs w:val="24"/>
        </w:rPr>
        <w:t>the</w:t>
      </w:r>
      <w:r w:rsidRPr="001D755F">
        <w:rPr>
          <w:spacing w:val="-5"/>
          <w:szCs w:val="24"/>
        </w:rPr>
        <w:t xml:space="preserve"> </w:t>
      </w:r>
      <w:r w:rsidRPr="001D755F">
        <w:rPr>
          <w:spacing w:val="-2"/>
          <w:szCs w:val="24"/>
        </w:rPr>
        <w:t>profession.</w:t>
      </w:r>
    </w:p>
    <w:p w14:paraId="43317548" w14:textId="74D70B36" w:rsidR="001A5E72" w:rsidRDefault="001A5E72">
      <w:pPr>
        <w:pStyle w:val="ListParagraph"/>
        <w:rPr>
          <w:sz w:val="16"/>
        </w:rPr>
      </w:pPr>
      <w:r>
        <w:br w:type="page"/>
      </w:r>
    </w:p>
    <w:tbl>
      <w:tblPr>
        <w:tblW w:w="0" w:type="auto"/>
        <w:tblInd w:w="46" w:type="dxa"/>
        <w:tblLayout w:type="fixed"/>
        <w:tblCellMar>
          <w:left w:w="0" w:type="dxa"/>
          <w:right w:w="0" w:type="dxa"/>
        </w:tblCellMar>
        <w:tblLook w:val="01E0" w:firstRow="1" w:lastRow="1" w:firstColumn="1" w:lastColumn="1" w:noHBand="0" w:noVBand="0"/>
      </w:tblPr>
      <w:tblGrid>
        <w:gridCol w:w="2834"/>
        <w:gridCol w:w="3870"/>
      </w:tblGrid>
      <w:tr w:rsidR="00ED6A34" w:rsidRPr="00331C32" w14:paraId="2E1989A6" w14:textId="77777777" w:rsidTr="00331C32">
        <w:trPr>
          <w:trHeight w:val="199"/>
        </w:trPr>
        <w:tc>
          <w:tcPr>
            <w:tcW w:w="2834" w:type="dxa"/>
          </w:tcPr>
          <w:p w14:paraId="76317163" w14:textId="77777777" w:rsidR="00ED6A34" w:rsidRPr="00331C32" w:rsidRDefault="00B3121B" w:rsidP="00331C32">
            <w:pPr>
              <w:pStyle w:val="TableParagraph"/>
              <w:ind w:left="50"/>
              <w:rPr>
                <w:b/>
                <w:szCs w:val="24"/>
              </w:rPr>
            </w:pPr>
            <w:r w:rsidRPr="00331C32">
              <w:rPr>
                <w:b/>
                <w:szCs w:val="24"/>
              </w:rPr>
              <w:lastRenderedPageBreak/>
              <w:t>Course</w:t>
            </w:r>
            <w:r w:rsidRPr="00331C32">
              <w:rPr>
                <w:b/>
                <w:spacing w:val="-7"/>
                <w:szCs w:val="24"/>
              </w:rPr>
              <w:t xml:space="preserve"> </w:t>
            </w:r>
            <w:r w:rsidRPr="00331C32">
              <w:rPr>
                <w:b/>
                <w:szCs w:val="24"/>
              </w:rPr>
              <w:t>Number</w:t>
            </w:r>
            <w:r w:rsidRPr="00331C32">
              <w:rPr>
                <w:b/>
                <w:spacing w:val="-7"/>
                <w:szCs w:val="24"/>
              </w:rPr>
              <w:t xml:space="preserve"> </w:t>
            </w:r>
            <w:r w:rsidRPr="00331C32">
              <w:rPr>
                <w:b/>
                <w:szCs w:val="24"/>
              </w:rPr>
              <w:t>and</w:t>
            </w:r>
            <w:r w:rsidRPr="00331C32">
              <w:rPr>
                <w:b/>
                <w:spacing w:val="-6"/>
                <w:szCs w:val="24"/>
              </w:rPr>
              <w:t xml:space="preserve"> </w:t>
            </w:r>
            <w:r w:rsidRPr="00331C32">
              <w:rPr>
                <w:b/>
                <w:spacing w:val="-4"/>
                <w:szCs w:val="24"/>
              </w:rPr>
              <w:t>Name:</w:t>
            </w:r>
          </w:p>
        </w:tc>
        <w:tc>
          <w:tcPr>
            <w:tcW w:w="3870" w:type="dxa"/>
          </w:tcPr>
          <w:p w14:paraId="61D7C7D1" w14:textId="77777777" w:rsidR="00ED6A34" w:rsidRPr="00311E93" w:rsidRDefault="00B3121B" w:rsidP="00311E93">
            <w:pPr>
              <w:pStyle w:val="Heading2"/>
            </w:pPr>
            <w:bookmarkStart w:id="69" w:name="_bookmark29"/>
            <w:bookmarkStart w:id="70" w:name="_Toc231280832"/>
            <w:bookmarkEnd w:id="69"/>
            <w:r w:rsidRPr="00331C32">
              <w:t>IDT</w:t>
            </w:r>
            <w:r w:rsidRPr="00311E93">
              <w:t xml:space="preserve"> 2383</w:t>
            </w:r>
            <w:r w:rsidRPr="00331C32">
              <w:tab/>
              <w:t>Medical</w:t>
            </w:r>
            <w:r w:rsidRPr="00311E93">
              <w:t xml:space="preserve"> Interpreting</w:t>
            </w:r>
            <w:bookmarkEnd w:id="70"/>
          </w:p>
        </w:tc>
      </w:tr>
    </w:tbl>
    <w:p w14:paraId="24C26E49" w14:textId="77777777" w:rsidR="00ED6A34" w:rsidRPr="00331C32" w:rsidRDefault="00ED6A34">
      <w:pPr>
        <w:pStyle w:val="BodyText"/>
        <w:spacing w:before="63"/>
        <w:rPr>
          <w:rFonts w:ascii="Times New Roman"/>
          <w:sz w:val="24"/>
          <w:szCs w:val="24"/>
        </w:rPr>
      </w:pPr>
    </w:p>
    <w:p w14:paraId="520DBD36" w14:textId="77777777" w:rsidR="00ED6A34" w:rsidRPr="00331C32" w:rsidRDefault="00B3121B" w:rsidP="00311E93">
      <w:pPr>
        <w:tabs>
          <w:tab w:val="left" w:pos="2972"/>
          <w:tab w:val="left" w:pos="8640"/>
        </w:tabs>
        <w:ind w:left="2972" w:right="540" w:hanging="2881"/>
        <w:rPr>
          <w:szCs w:val="24"/>
        </w:rPr>
      </w:pPr>
      <w:r w:rsidRPr="00331C32">
        <w:rPr>
          <w:b/>
          <w:spacing w:val="-2"/>
          <w:szCs w:val="24"/>
        </w:rPr>
        <w:t>Description:</w:t>
      </w:r>
      <w:r w:rsidRPr="00331C32">
        <w:rPr>
          <w:b/>
          <w:szCs w:val="24"/>
        </w:rPr>
        <w:tab/>
      </w:r>
      <w:r w:rsidRPr="00331C32">
        <w:rPr>
          <w:szCs w:val="24"/>
        </w:rPr>
        <w:t>Application of interpreting/transliterating skills as related to interpreting in medical</w:t>
      </w:r>
      <w:r w:rsidRPr="00331C32">
        <w:rPr>
          <w:spacing w:val="-5"/>
          <w:szCs w:val="24"/>
        </w:rPr>
        <w:t xml:space="preserve"> </w:t>
      </w:r>
      <w:r w:rsidRPr="00331C32">
        <w:rPr>
          <w:szCs w:val="24"/>
        </w:rPr>
        <w:t>settings</w:t>
      </w:r>
      <w:r w:rsidRPr="00331C32">
        <w:rPr>
          <w:spacing w:val="-8"/>
          <w:szCs w:val="24"/>
        </w:rPr>
        <w:t xml:space="preserve"> </w:t>
      </w:r>
      <w:r w:rsidRPr="00331C32">
        <w:rPr>
          <w:szCs w:val="24"/>
        </w:rPr>
        <w:t>including</w:t>
      </w:r>
      <w:r w:rsidRPr="00331C32">
        <w:rPr>
          <w:spacing w:val="-8"/>
          <w:szCs w:val="24"/>
        </w:rPr>
        <w:t xml:space="preserve"> </w:t>
      </w:r>
      <w:r w:rsidRPr="00331C32">
        <w:rPr>
          <w:szCs w:val="24"/>
        </w:rPr>
        <w:t>medical</w:t>
      </w:r>
      <w:r w:rsidRPr="00331C32">
        <w:rPr>
          <w:spacing w:val="-8"/>
          <w:szCs w:val="24"/>
        </w:rPr>
        <w:t xml:space="preserve"> </w:t>
      </w:r>
      <w:r w:rsidRPr="00331C32">
        <w:rPr>
          <w:szCs w:val="24"/>
        </w:rPr>
        <w:t>clinics,</w:t>
      </w:r>
      <w:r w:rsidRPr="00331C32">
        <w:rPr>
          <w:spacing w:val="-7"/>
          <w:szCs w:val="24"/>
        </w:rPr>
        <w:t xml:space="preserve"> </w:t>
      </w:r>
      <w:r w:rsidRPr="00331C32">
        <w:rPr>
          <w:szCs w:val="24"/>
        </w:rPr>
        <w:t>hospitals,</w:t>
      </w:r>
      <w:r w:rsidRPr="00331C32">
        <w:rPr>
          <w:spacing w:val="-7"/>
          <w:szCs w:val="24"/>
        </w:rPr>
        <w:t xml:space="preserve"> </w:t>
      </w:r>
      <w:r w:rsidRPr="00331C32">
        <w:rPr>
          <w:szCs w:val="24"/>
        </w:rPr>
        <w:t>emergency</w:t>
      </w:r>
      <w:r w:rsidRPr="00331C32">
        <w:rPr>
          <w:spacing w:val="-7"/>
          <w:szCs w:val="24"/>
        </w:rPr>
        <w:t xml:space="preserve"> </w:t>
      </w:r>
      <w:r w:rsidRPr="00331C32">
        <w:rPr>
          <w:szCs w:val="24"/>
        </w:rPr>
        <w:t>departments, education classes etc.</w:t>
      </w:r>
    </w:p>
    <w:p w14:paraId="7420A086" w14:textId="77777777" w:rsidR="00ED6A34" w:rsidRPr="00331C32" w:rsidRDefault="00ED6A34">
      <w:pPr>
        <w:pStyle w:val="BodyText"/>
        <w:spacing w:before="1"/>
        <w:rPr>
          <w:sz w:val="24"/>
          <w:szCs w:val="24"/>
        </w:rPr>
      </w:pP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8"/>
        <w:gridCol w:w="2251"/>
        <w:gridCol w:w="1203"/>
        <w:gridCol w:w="1227"/>
        <w:gridCol w:w="1892"/>
      </w:tblGrid>
      <w:tr w:rsidR="00ED6A34" w:rsidRPr="00331C32" w14:paraId="563235DB" w14:textId="77777777">
        <w:trPr>
          <w:trHeight w:val="489"/>
        </w:trPr>
        <w:tc>
          <w:tcPr>
            <w:tcW w:w="2908" w:type="dxa"/>
            <w:vMerge w:val="restart"/>
            <w:tcBorders>
              <w:top w:val="nil"/>
              <w:left w:val="nil"/>
              <w:bottom w:val="nil"/>
            </w:tcBorders>
          </w:tcPr>
          <w:p w14:paraId="22BB21B4" w14:textId="77777777" w:rsidR="00ED6A34" w:rsidRPr="00331C32" w:rsidRDefault="00B3121B">
            <w:pPr>
              <w:pStyle w:val="TableParagraph"/>
              <w:spacing w:line="243" w:lineRule="exact"/>
              <w:ind w:left="29"/>
              <w:rPr>
                <w:b/>
                <w:szCs w:val="24"/>
              </w:rPr>
            </w:pPr>
            <w:r w:rsidRPr="00331C32">
              <w:rPr>
                <w:b/>
                <w:szCs w:val="24"/>
              </w:rPr>
              <w:t>Hour</w:t>
            </w:r>
            <w:r w:rsidRPr="00331C32">
              <w:rPr>
                <w:b/>
                <w:spacing w:val="-6"/>
                <w:szCs w:val="24"/>
              </w:rPr>
              <w:t xml:space="preserve"> </w:t>
            </w:r>
            <w:r w:rsidRPr="00331C32">
              <w:rPr>
                <w:b/>
                <w:spacing w:val="-2"/>
                <w:szCs w:val="24"/>
              </w:rPr>
              <w:t>Breakdown:</w:t>
            </w:r>
          </w:p>
        </w:tc>
        <w:tc>
          <w:tcPr>
            <w:tcW w:w="2251" w:type="dxa"/>
          </w:tcPr>
          <w:p w14:paraId="0008B4F6" w14:textId="77777777" w:rsidR="00ED6A34" w:rsidRPr="00331C32" w:rsidRDefault="00B3121B">
            <w:pPr>
              <w:pStyle w:val="TableParagraph"/>
              <w:spacing w:line="243" w:lineRule="exact"/>
              <w:ind w:left="105"/>
              <w:rPr>
                <w:szCs w:val="24"/>
              </w:rPr>
            </w:pPr>
            <w:r w:rsidRPr="00331C32">
              <w:rPr>
                <w:szCs w:val="24"/>
              </w:rPr>
              <w:t>Semester</w:t>
            </w:r>
            <w:r w:rsidRPr="00331C32">
              <w:rPr>
                <w:spacing w:val="-8"/>
                <w:szCs w:val="24"/>
              </w:rPr>
              <w:t xml:space="preserve"> </w:t>
            </w:r>
            <w:r w:rsidRPr="00331C32">
              <w:rPr>
                <w:szCs w:val="24"/>
              </w:rPr>
              <w:t>Credit</w:t>
            </w:r>
            <w:r w:rsidRPr="00331C32">
              <w:rPr>
                <w:spacing w:val="-7"/>
                <w:szCs w:val="24"/>
              </w:rPr>
              <w:t xml:space="preserve"> </w:t>
            </w:r>
            <w:r w:rsidRPr="00331C32">
              <w:rPr>
                <w:spacing w:val="-2"/>
                <w:szCs w:val="24"/>
              </w:rPr>
              <w:t>Hours</w:t>
            </w:r>
          </w:p>
        </w:tc>
        <w:tc>
          <w:tcPr>
            <w:tcW w:w="1203" w:type="dxa"/>
          </w:tcPr>
          <w:p w14:paraId="6912E82E" w14:textId="77777777" w:rsidR="00ED6A34" w:rsidRPr="00331C32" w:rsidRDefault="00B3121B">
            <w:pPr>
              <w:pStyle w:val="TableParagraph"/>
              <w:spacing w:line="243" w:lineRule="exact"/>
              <w:ind w:left="105"/>
              <w:rPr>
                <w:szCs w:val="24"/>
              </w:rPr>
            </w:pPr>
            <w:r w:rsidRPr="00331C32">
              <w:rPr>
                <w:spacing w:val="-2"/>
                <w:szCs w:val="24"/>
              </w:rPr>
              <w:t>Lecture</w:t>
            </w:r>
          </w:p>
        </w:tc>
        <w:tc>
          <w:tcPr>
            <w:tcW w:w="1227" w:type="dxa"/>
          </w:tcPr>
          <w:p w14:paraId="6D266894" w14:textId="793699F3" w:rsidR="00ED6A34" w:rsidRPr="00331C32" w:rsidRDefault="00B3121B" w:rsidP="00331C32">
            <w:pPr>
              <w:pStyle w:val="TableParagraph"/>
              <w:spacing w:line="243" w:lineRule="exact"/>
              <w:ind w:left="108"/>
              <w:rPr>
                <w:szCs w:val="24"/>
              </w:rPr>
            </w:pPr>
            <w:r w:rsidRPr="00331C32">
              <w:rPr>
                <w:spacing w:val="-2"/>
                <w:szCs w:val="24"/>
              </w:rPr>
              <w:t>Clinical</w:t>
            </w:r>
            <w:r w:rsidR="00331C32">
              <w:rPr>
                <w:spacing w:val="-2"/>
                <w:szCs w:val="24"/>
              </w:rPr>
              <w:t xml:space="preserve"> </w:t>
            </w:r>
            <w:r w:rsidRPr="00331C32">
              <w:rPr>
                <w:spacing w:val="-4"/>
                <w:szCs w:val="24"/>
              </w:rPr>
              <w:t>Hours</w:t>
            </w:r>
          </w:p>
        </w:tc>
        <w:tc>
          <w:tcPr>
            <w:tcW w:w="1892" w:type="dxa"/>
          </w:tcPr>
          <w:p w14:paraId="7586FA03" w14:textId="77777777" w:rsidR="00ED6A34" w:rsidRPr="00331C32" w:rsidRDefault="00B3121B">
            <w:pPr>
              <w:pStyle w:val="TableParagraph"/>
              <w:spacing w:line="243" w:lineRule="exact"/>
              <w:ind w:left="105"/>
              <w:rPr>
                <w:szCs w:val="24"/>
              </w:rPr>
            </w:pPr>
            <w:r w:rsidRPr="00331C32">
              <w:rPr>
                <w:szCs w:val="24"/>
              </w:rPr>
              <w:t>Contact</w:t>
            </w:r>
            <w:r w:rsidRPr="00331C32">
              <w:rPr>
                <w:spacing w:val="-9"/>
                <w:szCs w:val="24"/>
              </w:rPr>
              <w:t xml:space="preserve"> </w:t>
            </w:r>
            <w:r w:rsidRPr="00331C32">
              <w:rPr>
                <w:spacing w:val="-2"/>
                <w:szCs w:val="24"/>
              </w:rPr>
              <w:t>Hours</w:t>
            </w:r>
          </w:p>
        </w:tc>
      </w:tr>
      <w:tr w:rsidR="00ED6A34" w:rsidRPr="00331C32" w14:paraId="70B35FA8" w14:textId="77777777">
        <w:trPr>
          <w:trHeight w:val="244"/>
        </w:trPr>
        <w:tc>
          <w:tcPr>
            <w:tcW w:w="2908" w:type="dxa"/>
            <w:vMerge/>
            <w:tcBorders>
              <w:top w:val="nil"/>
              <w:left w:val="nil"/>
              <w:bottom w:val="nil"/>
            </w:tcBorders>
          </w:tcPr>
          <w:p w14:paraId="5F48FAA2" w14:textId="77777777" w:rsidR="00ED6A34" w:rsidRPr="00331C32" w:rsidRDefault="00ED6A34">
            <w:pPr>
              <w:rPr>
                <w:szCs w:val="24"/>
              </w:rPr>
            </w:pPr>
          </w:p>
        </w:tc>
        <w:tc>
          <w:tcPr>
            <w:tcW w:w="2251" w:type="dxa"/>
          </w:tcPr>
          <w:p w14:paraId="0DC3FE28" w14:textId="77777777" w:rsidR="00ED6A34" w:rsidRPr="00331C32" w:rsidRDefault="00B3121B">
            <w:pPr>
              <w:pStyle w:val="TableParagraph"/>
              <w:spacing w:line="224" w:lineRule="exact"/>
              <w:ind w:left="105"/>
              <w:rPr>
                <w:szCs w:val="24"/>
              </w:rPr>
            </w:pPr>
            <w:r w:rsidRPr="00331C32">
              <w:rPr>
                <w:spacing w:val="-10"/>
                <w:szCs w:val="24"/>
              </w:rPr>
              <w:t>3</w:t>
            </w:r>
          </w:p>
        </w:tc>
        <w:tc>
          <w:tcPr>
            <w:tcW w:w="1203" w:type="dxa"/>
          </w:tcPr>
          <w:p w14:paraId="32FA0E30" w14:textId="77777777" w:rsidR="00ED6A34" w:rsidRPr="00331C32" w:rsidRDefault="00B3121B">
            <w:pPr>
              <w:pStyle w:val="TableParagraph"/>
              <w:spacing w:line="224" w:lineRule="exact"/>
              <w:ind w:left="105"/>
              <w:rPr>
                <w:szCs w:val="24"/>
              </w:rPr>
            </w:pPr>
            <w:r w:rsidRPr="00331C32">
              <w:rPr>
                <w:spacing w:val="-10"/>
                <w:szCs w:val="24"/>
              </w:rPr>
              <w:t>3</w:t>
            </w:r>
          </w:p>
        </w:tc>
        <w:tc>
          <w:tcPr>
            <w:tcW w:w="1227" w:type="dxa"/>
          </w:tcPr>
          <w:p w14:paraId="3DFF101E" w14:textId="77777777" w:rsidR="00ED6A34" w:rsidRPr="00331C32" w:rsidRDefault="00B3121B">
            <w:pPr>
              <w:pStyle w:val="TableParagraph"/>
              <w:spacing w:line="224" w:lineRule="exact"/>
              <w:ind w:left="108"/>
              <w:rPr>
                <w:szCs w:val="24"/>
              </w:rPr>
            </w:pPr>
            <w:r w:rsidRPr="00331C32">
              <w:rPr>
                <w:spacing w:val="-10"/>
                <w:szCs w:val="24"/>
              </w:rPr>
              <w:t>0</w:t>
            </w:r>
          </w:p>
        </w:tc>
        <w:tc>
          <w:tcPr>
            <w:tcW w:w="1892" w:type="dxa"/>
          </w:tcPr>
          <w:p w14:paraId="7D1A3014" w14:textId="77777777" w:rsidR="00ED6A34" w:rsidRPr="00331C32" w:rsidRDefault="00B3121B">
            <w:pPr>
              <w:pStyle w:val="TableParagraph"/>
              <w:spacing w:line="224" w:lineRule="exact"/>
              <w:ind w:left="105"/>
              <w:rPr>
                <w:szCs w:val="24"/>
              </w:rPr>
            </w:pPr>
            <w:r w:rsidRPr="00331C32">
              <w:rPr>
                <w:spacing w:val="-5"/>
                <w:szCs w:val="24"/>
              </w:rPr>
              <w:t>45</w:t>
            </w:r>
          </w:p>
        </w:tc>
      </w:tr>
    </w:tbl>
    <w:p w14:paraId="2C699B8E" w14:textId="77777777" w:rsidR="00ED6A34" w:rsidRPr="00331C32" w:rsidRDefault="00B3121B">
      <w:pPr>
        <w:tabs>
          <w:tab w:val="left" w:pos="2972"/>
        </w:tabs>
        <w:spacing w:before="239"/>
        <w:ind w:left="91"/>
        <w:rPr>
          <w:szCs w:val="24"/>
        </w:rPr>
      </w:pPr>
      <w:r w:rsidRPr="00331C32">
        <w:rPr>
          <w:b/>
          <w:spacing w:val="-2"/>
          <w:szCs w:val="24"/>
        </w:rPr>
        <w:t>Prerequisite:</w:t>
      </w:r>
      <w:r w:rsidRPr="00331C32">
        <w:rPr>
          <w:b/>
          <w:szCs w:val="24"/>
        </w:rPr>
        <w:tab/>
      </w:r>
      <w:r w:rsidRPr="00331C32">
        <w:rPr>
          <w:spacing w:val="-2"/>
          <w:szCs w:val="24"/>
        </w:rPr>
        <w:t>Instructor</w:t>
      </w:r>
      <w:r w:rsidRPr="00331C32">
        <w:rPr>
          <w:spacing w:val="5"/>
          <w:szCs w:val="24"/>
        </w:rPr>
        <w:t xml:space="preserve"> </w:t>
      </w:r>
      <w:r w:rsidRPr="00331C32">
        <w:rPr>
          <w:spacing w:val="-2"/>
          <w:szCs w:val="24"/>
        </w:rPr>
        <w:t>approved</w:t>
      </w:r>
    </w:p>
    <w:p w14:paraId="65EBBD14" w14:textId="77777777" w:rsidR="00ED7B89" w:rsidRPr="00331C32" w:rsidRDefault="00ED7B89" w:rsidP="00ED7B89">
      <w:pPr>
        <w:ind w:left="360"/>
        <w:rPr>
          <w:b/>
          <w:bCs/>
          <w:szCs w:val="24"/>
        </w:rPr>
      </w:pPr>
    </w:p>
    <w:p w14:paraId="6A81633C" w14:textId="74CC8A8A" w:rsidR="00ED6A34" w:rsidRPr="00331C32" w:rsidRDefault="00B3121B" w:rsidP="00ED7B89">
      <w:pPr>
        <w:tabs>
          <w:tab w:val="left" w:pos="630"/>
        </w:tabs>
        <w:ind w:left="90"/>
        <w:rPr>
          <w:b/>
          <w:bCs/>
          <w:szCs w:val="24"/>
        </w:rPr>
      </w:pPr>
      <w:r w:rsidRPr="00331C32">
        <w:rPr>
          <w:b/>
          <w:bCs/>
          <w:szCs w:val="24"/>
        </w:rPr>
        <w:t>Student Learning Outcomes:</w:t>
      </w:r>
    </w:p>
    <w:p w14:paraId="00C8EE09" w14:textId="77777777" w:rsidR="00ED6A34" w:rsidRPr="00331C32" w:rsidRDefault="00B3121B" w:rsidP="00331C32">
      <w:pPr>
        <w:pStyle w:val="ListParagraph"/>
        <w:numPr>
          <w:ilvl w:val="0"/>
          <w:numId w:val="13"/>
        </w:numPr>
        <w:spacing w:before="1"/>
        <w:ind w:left="450" w:right="2970" w:hanging="194"/>
        <w:rPr>
          <w:szCs w:val="24"/>
        </w:rPr>
      </w:pPr>
      <w:r w:rsidRPr="00331C32">
        <w:rPr>
          <w:szCs w:val="24"/>
        </w:rPr>
        <w:t>Utilize</w:t>
      </w:r>
      <w:r w:rsidRPr="00331C32">
        <w:rPr>
          <w:spacing w:val="-7"/>
          <w:szCs w:val="24"/>
        </w:rPr>
        <w:t xml:space="preserve"> </w:t>
      </w:r>
      <w:r w:rsidRPr="00331C32">
        <w:rPr>
          <w:szCs w:val="24"/>
        </w:rPr>
        <w:t>the</w:t>
      </w:r>
      <w:r w:rsidRPr="00331C32">
        <w:rPr>
          <w:spacing w:val="-6"/>
          <w:szCs w:val="24"/>
        </w:rPr>
        <w:t xml:space="preserve"> </w:t>
      </w:r>
      <w:r w:rsidRPr="00331C32">
        <w:rPr>
          <w:szCs w:val="24"/>
        </w:rPr>
        <w:t>guiding</w:t>
      </w:r>
      <w:r w:rsidRPr="00331C32">
        <w:rPr>
          <w:spacing w:val="-7"/>
          <w:szCs w:val="24"/>
        </w:rPr>
        <w:t xml:space="preserve"> </w:t>
      </w:r>
      <w:r w:rsidRPr="00331C32">
        <w:rPr>
          <w:szCs w:val="24"/>
        </w:rPr>
        <w:t>principles</w:t>
      </w:r>
      <w:r w:rsidRPr="00331C32">
        <w:rPr>
          <w:spacing w:val="-7"/>
          <w:szCs w:val="24"/>
        </w:rPr>
        <w:t xml:space="preserve"> </w:t>
      </w:r>
      <w:r w:rsidRPr="00331C32">
        <w:rPr>
          <w:szCs w:val="24"/>
        </w:rPr>
        <w:t>of</w:t>
      </w:r>
      <w:r w:rsidRPr="00331C32">
        <w:rPr>
          <w:spacing w:val="-7"/>
          <w:szCs w:val="24"/>
        </w:rPr>
        <w:t xml:space="preserve"> </w:t>
      </w:r>
      <w:r w:rsidRPr="00331C32">
        <w:rPr>
          <w:szCs w:val="24"/>
        </w:rPr>
        <w:t>professional</w:t>
      </w:r>
      <w:r w:rsidRPr="00331C32">
        <w:rPr>
          <w:spacing w:val="-6"/>
          <w:szCs w:val="24"/>
        </w:rPr>
        <w:t xml:space="preserve"> </w:t>
      </w:r>
      <w:r w:rsidRPr="00331C32">
        <w:rPr>
          <w:spacing w:val="-2"/>
          <w:szCs w:val="24"/>
        </w:rPr>
        <w:t>conduct</w:t>
      </w:r>
    </w:p>
    <w:p w14:paraId="37607EB3" w14:textId="77777777" w:rsidR="00ED6A34" w:rsidRPr="00331C32" w:rsidRDefault="00B3121B" w:rsidP="00331C32">
      <w:pPr>
        <w:pStyle w:val="ListParagraph"/>
        <w:numPr>
          <w:ilvl w:val="1"/>
          <w:numId w:val="13"/>
        </w:numPr>
        <w:tabs>
          <w:tab w:val="left" w:pos="734"/>
        </w:tabs>
        <w:spacing w:before="1"/>
        <w:ind w:left="734" w:hanging="189"/>
        <w:rPr>
          <w:szCs w:val="24"/>
        </w:rPr>
      </w:pPr>
      <w:r w:rsidRPr="00331C32">
        <w:rPr>
          <w:szCs w:val="24"/>
        </w:rPr>
        <w:t>Identify</w:t>
      </w:r>
      <w:r w:rsidRPr="00331C32">
        <w:rPr>
          <w:spacing w:val="-6"/>
          <w:szCs w:val="24"/>
        </w:rPr>
        <w:t xml:space="preserve"> </w:t>
      </w:r>
      <w:r w:rsidRPr="00331C32">
        <w:rPr>
          <w:szCs w:val="24"/>
        </w:rPr>
        <w:t>the</w:t>
      </w:r>
      <w:r w:rsidRPr="00331C32">
        <w:rPr>
          <w:spacing w:val="-7"/>
          <w:szCs w:val="24"/>
        </w:rPr>
        <w:t xml:space="preserve"> </w:t>
      </w:r>
      <w:r w:rsidRPr="00331C32">
        <w:rPr>
          <w:szCs w:val="24"/>
        </w:rPr>
        <w:t>Code</w:t>
      </w:r>
      <w:r w:rsidRPr="00331C32">
        <w:rPr>
          <w:spacing w:val="-7"/>
          <w:szCs w:val="24"/>
        </w:rPr>
        <w:t xml:space="preserve"> </w:t>
      </w:r>
      <w:r w:rsidRPr="00331C32">
        <w:rPr>
          <w:szCs w:val="24"/>
        </w:rPr>
        <w:t>of</w:t>
      </w:r>
      <w:r w:rsidRPr="00331C32">
        <w:rPr>
          <w:spacing w:val="-8"/>
          <w:szCs w:val="24"/>
        </w:rPr>
        <w:t xml:space="preserve"> </w:t>
      </w:r>
      <w:r w:rsidRPr="00331C32">
        <w:rPr>
          <w:szCs w:val="24"/>
        </w:rPr>
        <w:t>Professional</w:t>
      </w:r>
      <w:r w:rsidRPr="00331C32">
        <w:rPr>
          <w:spacing w:val="-5"/>
          <w:szCs w:val="24"/>
        </w:rPr>
        <w:t xml:space="preserve"> </w:t>
      </w:r>
      <w:r w:rsidRPr="00331C32">
        <w:rPr>
          <w:szCs w:val="24"/>
        </w:rPr>
        <w:t>Conduct</w:t>
      </w:r>
      <w:r w:rsidRPr="00331C32">
        <w:rPr>
          <w:spacing w:val="-2"/>
          <w:szCs w:val="24"/>
        </w:rPr>
        <w:t xml:space="preserve"> (CPC)</w:t>
      </w:r>
    </w:p>
    <w:p w14:paraId="0BE9720C" w14:textId="77777777" w:rsidR="00ED6A34" w:rsidRPr="00331C32" w:rsidRDefault="00B3121B" w:rsidP="00331C32">
      <w:pPr>
        <w:pStyle w:val="ListParagraph"/>
        <w:numPr>
          <w:ilvl w:val="1"/>
          <w:numId w:val="13"/>
        </w:numPr>
        <w:tabs>
          <w:tab w:val="left" w:pos="757"/>
        </w:tabs>
        <w:spacing w:before="37"/>
        <w:ind w:left="757" w:hanging="200"/>
        <w:rPr>
          <w:szCs w:val="24"/>
        </w:rPr>
      </w:pPr>
      <w:r w:rsidRPr="00331C32">
        <w:rPr>
          <w:szCs w:val="24"/>
        </w:rPr>
        <w:t>Apply</w:t>
      </w:r>
      <w:r w:rsidRPr="00331C32">
        <w:rPr>
          <w:spacing w:val="-6"/>
          <w:szCs w:val="24"/>
        </w:rPr>
        <w:t xml:space="preserve"> </w:t>
      </w:r>
      <w:r w:rsidRPr="00331C32">
        <w:rPr>
          <w:szCs w:val="24"/>
        </w:rPr>
        <w:t>the</w:t>
      </w:r>
      <w:r w:rsidRPr="00331C32">
        <w:rPr>
          <w:spacing w:val="-6"/>
          <w:szCs w:val="24"/>
        </w:rPr>
        <w:t xml:space="preserve"> </w:t>
      </w:r>
      <w:r w:rsidRPr="00331C32">
        <w:rPr>
          <w:szCs w:val="24"/>
        </w:rPr>
        <w:t>principles</w:t>
      </w:r>
      <w:r w:rsidRPr="00331C32">
        <w:rPr>
          <w:spacing w:val="-7"/>
          <w:szCs w:val="24"/>
        </w:rPr>
        <w:t xml:space="preserve"> </w:t>
      </w:r>
      <w:r w:rsidRPr="00331C32">
        <w:rPr>
          <w:szCs w:val="24"/>
        </w:rPr>
        <w:t>in</w:t>
      </w:r>
      <w:r w:rsidRPr="00331C32">
        <w:rPr>
          <w:spacing w:val="-6"/>
          <w:szCs w:val="24"/>
        </w:rPr>
        <w:t xml:space="preserve"> </w:t>
      </w:r>
      <w:r w:rsidRPr="00331C32">
        <w:rPr>
          <w:szCs w:val="24"/>
        </w:rPr>
        <w:t>all</w:t>
      </w:r>
      <w:r w:rsidRPr="00331C32">
        <w:rPr>
          <w:spacing w:val="-6"/>
          <w:szCs w:val="24"/>
        </w:rPr>
        <w:t xml:space="preserve"> </w:t>
      </w:r>
      <w:r w:rsidRPr="00331C32">
        <w:rPr>
          <w:szCs w:val="24"/>
        </w:rPr>
        <w:t>aspects</w:t>
      </w:r>
      <w:r w:rsidRPr="00331C32">
        <w:rPr>
          <w:spacing w:val="-7"/>
          <w:szCs w:val="24"/>
        </w:rPr>
        <w:t xml:space="preserve"> </w:t>
      </w:r>
      <w:r w:rsidRPr="00331C32">
        <w:rPr>
          <w:szCs w:val="24"/>
        </w:rPr>
        <w:t>of</w:t>
      </w:r>
      <w:r w:rsidRPr="00331C32">
        <w:rPr>
          <w:spacing w:val="-6"/>
          <w:szCs w:val="24"/>
        </w:rPr>
        <w:t xml:space="preserve"> </w:t>
      </w:r>
      <w:r w:rsidRPr="00331C32">
        <w:rPr>
          <w:szCs w:val="24"/>
        </w:rPr>
        <w:t>interpreting</w:t>
      </w:r>
      <w:r w:rsidRPr="00331C32">
        <w:rPr>
          <w:spacing w:val="-4"/>
          <w:szCs w:val="24"/>
        </w:rPr>
        <w:t xml:space="preserve"> </w:t>
      </w:r>
      <w:r w:rsidRPr="00331C32">
        <w:rPr>
          <w:szCs w:val="24"/>
        </w:rPr>
        <w:t>for</w:t>
      </w:r>
      <w:r w:rsidRPr="00331C32">
        <w:rPr>
          <w:spacing w:val="-5"/>
          <w:szCs w:val="24"/>
        </w:rPr>
        <w:t xml:space="preserve"> </w:t>
      </w:r>
      <w:r w:rsidRPr="00331C32">
        <w:rPr>
          <w:szCs w:val="24"/>
        </w:rPr>
        <w:t>the</w:t>
      </w:r>
      <w:r w:rsidRPr="00331C32">
        <w:rPr>
          <w:spacing w:val="-5"/>
          <w:szCs w:val="24"/>
        </w:rPr>
        <w:t xml:space="preserve"> </w:t>
      </w:r>
      <w:r w:rsidRPr="00331C32">
        <w:rPr>
          <w:spacing w:val="-4"/>
          <w:szCs w:val="24"/>
        </w:rPr>
        <w:t>deaf</w:t>
      </w:r>
    </w:p>
    <w:p w14:paraId="15C8ED36" w14:textId="77777777" w:rsidR="00ED6A34" w:rsidRPr="00331C32" w:rsidRDefault="00ED6A34">
      <w:pPr>
        <w:pStyle w:val="BodyText"/>
        <w:spacing w:before="34"/>
        <w:rPr>
          <w:sz w:val="24"/>
          <w:szCs w:val="24"/>
        </w:rPr>
      </w:pPr>
    </w:p>
    <w:p w14:paraId="5840E298" w14:textId="77777777" w:rsidR="00ED6A34" w:rsidRPr="00331C32" w:rsidRDefault="00B3121B" w:rsidP="00331C32">
      <w:pPr>
        <w:pStyle w:val="ListParagraph"/>
        <w:numPr>
          <w:ilvl w:val="0"/>
          <w:numId w:val="13"/>
        </w:numPr>
        <w:tabs>
          <w:tab w:val="left" w:pos="0"/>
        </w:tabs>
        <w:spacing w:before="1"/>
        <w:ind w:left="450" w:right="2970" w:hanging="194"/>
        <w:rPr>
          <w:szCs w:val="24"/>
        </w:rPr>
      </w:pPr>
      <w:r w:rsidRPr="00331C32">
        <w:rPr>
          <w:szCs w:val="24"/>
        </w:rPr>
        <w:t>Discuss</w:t>
      </w:r>
      <w:r w:rsidRPr="00331C32">
        <w:rPr>
          <w:spacing w:val="-8"/>
          <w:szCs w:val="24"/>
        </w:rPr>
        <w:t xml:space="preserve"> </w:t>
      </w:r>
      <w:r w:rsidRPr="00331C32">
        <w:rPr>
          <w:szCs w:val="24"/>
        </w:rPr>
        <w:t>medical</w:t>
      </w:r>
      <w:r w:rsidRPr="00331C32">
        <w:rPr>
          <w:spacing w:val="-6"/>
          <w:szCs w:val="24"/>
        </w:rPr>
        <w:t xml:space="preserve"> </w:t>
      </w:r>
      <w:r w:rsidRPr="00331C32">
        <w:rPr>
          <w:szCs w:val="24"/>
        </w:rPr>
        <w:t>terminology</w:t>
      </w:r>
      <w:r w:rsidRPr="00331C32">
        <w:rPr>
          <w:spacing w:val="-6"/>
          <w:szCs w:val="24"/>
        </w:rPr>
        <w:t xml:space="preserve"> </w:t>
      </w:r>
      <w:r w:rsidRPr="00331C32">
        <w:rPr>
          <w:szCs w:val="24"/>
        </w:rPr>
        <w:t>as</w:t>
      </w:r>
      <w:r w:rsidRPr="00331C32">
        <w:rPr>
          <w:spacing w:val="-7"/>
          <w:szCs w:val="24"/>
        </w:rPr>
        <w:t xml:space="preserve"> </w:t>
      </w:r>
      <w:r w:rsidRPr="00331C32">
        <w:rPr>
          <w:szCs w:val="24"/>
        </w:rPr>
        <w:t>used</w:t>
      </w:r>
      <w:r w:rsidRPr="00331C32">
        <w:rPr>
          <w:spacing w:val="-5"/>
          <w:szCs w:val="24"/>
        </w:rPr>
        <w:t xml:space="preserve"> </w:t>
      </w:r>
      <w:r w:rsidRPr="00331C32">
        <w:rPr>
          <w:szCs w:val="24"/>
        </w:rPr>
        <w:t>in</w:t>
      </w:r>
      <w:r w:rsidRPr="00331C32">
        <w:rPr>
          <w:spacing w:val="-6"/>
          <w:szCs w:val="24"/>
        </w:rPr>
        <w:t xml:space="preserve"> </w:t>
      </w:r>
      <w:r w:rsidRPr="00331C32">
        <w:rPr>
          <w:szCs w:val="24"/>
        </w:rPr>
        <w:t>medical</w:t>
      </w:r>
      <w:r w:rsidRPr="00331C32">
        <w:rPr>
          <w:spacing w:val="-5"/>
          <w:szCs w:val="24"/>
        </w:rPr>
        <w:t xml:space="preserve"> </w:t>
      </w:r>
      <w:r w:rsidRPr="00331C32">
        <w:rPr>
          <w:spacing w:val="-2"/>
          <w:szCs w:val="24"/>
        </w:rPr>
        <w:t>situations</w:t>
      </w:r>
    </w:p>
    <w:p w14:paraId="4C41C0FA" w14:textId="77777777" w:rsidR="00ED6A34" w:rsidRPr="00331C32" w:rsidRDefault="00B3121B">
      <w:pPr>
        <w:pStyle w:val="ListParagraph"/>
        <w:numPr>
          <w:ilvl w:val="1"/>
          <w:numId w:val="13"/>
        </w:numPr>
        <w:tabs>
          <w:tab w:val="left" w:pos="734"/>
        </w:tabs>
        <w:ind w:left="734" w:hanging="189"/>
        <w:rPr>
          <w:szCs w:val="24"/>
        </w:rPr>
      </w:pPr>
      <w:r w:rsidRPr="00331C32">
        <w:rPr>
          <w:szCs w:val="24"/>
        </w:rPr>
        <w:t>Develop</w:t>
      </w:r>
      <w:r w:rsidRPr="00331C32">
        <w:rPr>
          <w:spacing w:val="-7"/>
          <w:szCs w:val="24"/>
        </w:rPr>
        <w:t xml:space="preserve"> </w:t>
      </w:r>
      <w:r w:rsidRPr="00331C32">
        <w:rPr>
          <w:szCs w:val="24"/>
        </w:rPr>
        <w:t>a</w:t>
      </w:r>
      <w:r w:rsidRPr="00331C32">
        <w:rPr>
          <w:spacing w:val="-7"/>
          <w:szCs w:val="24"/>
        </w:rPr>
        <w:t xml:space="preserve"> </w:t>
      </w:r>
      <w:r w:rsidRPr="00331C32">
        <w:rPr>
          <w:szCs w:val="24"/>
        </w:rPr>
        <w:t>vocabulary</w:t>
      </w:r>
      <w:r w:rsidRPr="00331C32">
        <w:rPr>
          <w:spacing w:val="-4"/>
          <w:szCs w:val="24"/>
        </w:rPr>
        <w:t xml:space="preserve"> </w:t>
      </w:r>
      <w:r w:rsidRPr="00331C32">
        <w:rPr>
          <w:szCs w:val="24"/>
        </w:rPr>
        <w:t>journal</w:t>
      </w:r>
      <w:r w:rsidRPr="00331C32">
        <w:rPr>
          <w:spacing w:val="-7"/>
          <w:szCs w:val="24"/>
        </w:rPr>
        <w:t xml:space="preserve"> </w:t>
      </w:r>
      <w:r w:rsidRPr="00331C32">
        <w:rPr>
          <w:szCs w:val="24"/>
        </w:rPr>
        <w:t>with</w:t>
      </w:r>
      <w:r w:rsidRPr="00331C32">
        <w:rPr>
          <w:spacing w:val="-7"/>
          <w:szCs w:val="24"/>
        </w:rPr>
        <w:t xml:space="preserve"> </w:t>
      </w:r>
      <w:r w:rsidRPr="00331C32">
        <w:rPr>
          <w:szCs w:val="24"/>
        </w:rPr>
        <w:t>definitions</w:t>
      </w:r>
      <w:r w:rsidRPr="00331C32">
        <w:rPr>
          <w:spacing w:val="-9"/>
          <w:szCs w:val="24"/>
        </w:rPr>
        <w:t xml:space="preserve"> </w:t>
      </w:r>
      <w:r w:rsidRPr="00331C32">
        <w:rPr>
          <w:szCs w:val="24"/>
        </w:rPr>
        <w:t>and</w:t>
      </w:r>
      <w:r w:rsidRPr="00331C32">
        <w:rPr>
          <w:spacing w:val="-6"/>
          <w:szCs w:val="24"/>
        </w:rPr>
        <w:t xml:space="preserve"> </w:t>
      </w:r>
      <w:r w:rsidRPr="00331C32">
        <w:rPr>
          <w:szCs w:val="24"/>
        </w:rPr>
        <w:t>various</w:t>
      </w:r>
      <w:r w:rsidRPr="00331C32">
        <w:rPr>
          <w:spacing w:val="-9"/>
          <w:szCs w:val="24"/>
        </w:rPr>
        <w:t xml:space="preserve"> </w:t>
      </w:r>
      <w:r w:rsidRPr="00331C32">
        <w:rPr>
          <w:spacing w:val="-4"/>
          <w:szCs w:val="24"/>
        </w:rPr>
        <w:t>signs</w:t>
      </w:r>
    </w:p>
    <w:p w14:paraId="119515E8" w14:textId="77777777" w:rsidR="00ED6A34" w:rsidRPr="00331C32" w:rsidRDefault="00B3121B">
      <w:pPr>
        <w:pStyle w:val="ListParagraph"/>
        <w:numPr>
          <w:ilvl w:val="0"/>
          <w:numId w:val="13"/>
        </w:numPr>
        <w:tabs>
          <w:tab w:val="left" w:pos="422"/>
        </w:tabs>
        <w:spacing w:before="243"/>
        <w:ind w:left="422" w:hanging="194"/>
        <w:rPr>
          <w:szCs w:val="24"/>
        </w:rPr>
      </w:pPr>
      <w:r w:rsidRPr="00331C32">
        <w:rPr>
          <w:szCs w:val="24"/>
        </w:rPr>
        <w:t>Discuss</w:t>
      </w:r>
      <w:r w:rsidRPr="00331C32">
        <w:rPr>
          <w:spacing w:val="-9"/>
          <w:szCs w:val="24"/>
        </w:rPr>
        <w:t xml:space="preserve"> </w:t>
      </w:r>
      <w:r w:rsidRPr="00331C32">
        <w:rPr>
          <w:szCs w:val="24"/>
        </w:rPr>
        <w:t>appropriate</w:t>
      </w:r>
      <w:r w:rsidRPr="00331C32">
        <w:rPr>
          <w:spacing w:val="-9"/>
          <w:szCs w:val="24"/>
        </w:rPr>
        <w:t xml:space="preserve"> </w:t>
      </w:r>
      <w:r w:rsidRPr="00331C32">
        <w:rPr>
          <w:szCs w:val="24"/>
        </w:rPr>
        <w:t>behaviors</w:t>
      </w:r>
      <w:r w:rsidRPr="00331C32">
        <w:rPr>
          <w:spacing w:val="-6"/>
          <w:szCs w:val="24"/>
        </w:rPr>
        <w:t xml:space="preserve"> </w:t>
      </w:r>
      <w:r w:rsidRPr="00331C32">
        <w:rPr>
          <w:szCs w:val="24"/>
        </w:rPr>
        <w:t>for</w:t>
      </w:r>
      <w:r w:rsidRPr="00331C32">
        <w:rPr>
          <w:spacing w:val="-7"/>
          <w:szCs w:val="24"/>
        </w:rPr>
        <w:t xml:space="preserve"> </w:t>
      </w:r>
      <w:r w:rsidRPr="00331C32">
        <w:rPr>
          <w:szCs w:val="24"/>
        </w:rPr>
        <w:t>various</w:t>
      </w:r>
      <w:r w:rsidRPr="00331C32">
        <w:rPr>
          <w:spacing w:val="-9"/>
          <w:szCs w:val="24"/>
        </w:rPr>
        <w:t xml:space="preserve"> </w:t>
      </w:r>
      <w:r w:rsidRPr="00331C32">
        <w:rPr>
          <w:szCs w:val="24"/>
        </w:rPr>
        <w:t>medical</w:t>
      </w:r>
      <w:r w:rsidRPr="00331C32">
        <w:rPr>
          <w:spacing w:val="-8"/>
          <w:szCs w:val="24"/>
        </w:rPr>
        <w:t xml:space="preserve"> </w:t>
      </w:r>
      <w:r w:rsidRPr="00331C32">
        <w:rPr>
          <w:spacing w:val="-2"/>
          <w:szCs w:val="24"/>
        </w:rPr>
        <w:t>settings</w:t>
      </w:r>
    </w:p>
    <w:p w14:paraId="1F762C04" w14:textId="77777777" w:rsidR="00ED6A34" w:rsidRPr="00331C32" w:rsidRDefault="00B3121B">
      <w:pPr>
        <w:pStyle w:val="ListParagraph"/>
        <w:numPr>
          <w:ilvl w:val="1"/>
          <w:numId w:val="13"/>
        </w:numPr>
        <w:tabs>
          <w:tab w:val="left" w:pos="734"/>
        </w:tabs>
        <w:spacing w:before="1"/>
        <w:ind w:left="734" w:hanging="189"/>
        <w:rPr>
          <w:szCs w:val="24"/>
        </w:rPr>
      </w:pPr>
      <w:r w:rsidRPr="00331C32">
        <w:rPr>
          <w:szCs w:val="24"/>
        </w:rPr>
        <w:t>Discuss</w:t>
      </w:r>
      <w:r w:rsidRPr="00331C32">
        <w:rPr>
          <w:spacing w:val="-8"/>
          <w:szCs w:val="24"/>
        </w:rPr>
        <w:t xml:space="preserve"> </w:t>
      </w:r>
      <w:r w:rsidRPr="00331C32">
        <w:rPr>
          <w:szCs w:val="24"/>
        </w:rPr>
        <w:t>how</w:t>
      </w:r>
      <w:r w:rsidRPr="00331C32">
        <w:rPr>
          <w:spacing w:val="-6"/>
          <w:szCs w:val="24"/>
        </w:rPr>
        <w:t xml:space="preserve"> </w:t>
      </w:r>
      <w:r w:rsidRPr="00331C32">
        <w:rPr>
          <w:szCs w:val="24"/>
        </w:rPr>
        <w:t>each</w:t>
      </w:r>
      <w:r w:rsidRPr="00331C32">
        <w:rPr>
          <w:spacing w:val="-6"/>
          <w:szCs w:val="24"/>
        </w:rPr>
        <w:t xml:space="preserve"> </w:t>
      </w:r>
      <w:r w:rsidRPr="00331C32">
        <w:rPr>
          <w:szCs w:val="24"/>
        </w:rPr>
        <w:t>medical</w:t>
      </w:r>
      <w:r w:rsidRPr="00331C32">
        <w:rPr>
          <w:spacing w:val="-6"/>
          <w:szCs w:val="24"/>
        </w:rPr>
        <w:t xml:space="preserve"> </w:t>
      </w:r>
      <w:r w:rsidRPr="00331C32">
        <w:rPr>
          <w:szCs w:val="24"/>
        </w:rPr>
        <w:t>setting</w:t>
      </w:r>
      <w:r w:rsidRPr="00331C32">
        <w:rPr>
          <w:spacing w:val="-6"/>
          <w:szCs w:val="24"/>
        </w:rPr>
        <w:t xml:space="preserve"> </w:t>
      </w:r>
      <w:r w:rsidRPr="00331C32">
        <w:rPr>
          <w:szCs w:val="24"/>
        </w:rPr>
        <w:t>has</w:t>
      </w:r>
      <w:r w:rsidRPr="00331C32">
        <w:rPr>
          <w:spacing w:val="-7"/>
          <w:szCs w:val="24"/>
        </w:rPr>
        <w:t xml:space="preserve"> </w:t>
      </w:r>
      <w:r w:rsidRPr="00331C32">
        <w:rPr>
          <w:szCs w:val="24"/>
        </w:rPr>
        <w:t>different</w:t>
      </w:r>
      <w:r w:rsidRPr="00331C32">
        <w:rPr>
          <w:spacing w:val="-5"/>
          <w:szCs w:val="24"/>
        </w:rPr>
        <w:t xml:space="preserve"> </w:t>
      </w:r>
      <w:r w:rsidRPr="00331C32">
        <w:rPr>
          <w:szCs w:val="24"/>
        </w:rPr>
        <w:t>practices</w:t>
      </w:r>
      <w:r w:rsidRPr="00331C32">
        <w:rPr>
          <w:spacing w:val="-7"/>
          <w:szCs w:val="24"/>
        </w:rPr>
        <w:t xml:space="preserve"> </w:t>
      </w:r>
      <w:r w:rsidRPr="00331C32">
        <w:rPr>
          <w:szCs w:val="24"/>
        </w:rPr>
        <w:t>and</w:t>
      </w:r>
      <w:r w:rsidRPr="00331C32">
        <w:rPr>
          <w:spacing w:val="-6"/>
          <w:szCs w:val="24"/>
        </w:rPr>
        <w:t xml:space="preserve"> </w:t>
      </w:r>
      <w:r w:rsidRPr="00331C32">
        <w:rPr>
          <w:szCs w:val="24"/>
        </w:rPr>
        <w:t>procedures</w:t>
      </w:r>
      <w:r w:rsidRPr="00331C32">
        <w:rPr>
          <w:spacing w:val="-7"/>
          <w:szCs w:val="24"/>
        </w:rPr>
        <w:t xml:space="preserve"> </w:t>
      </w:r>
      <w:r w:rsidRPr="00331C32">
        <w:rPr>
          <w:szCs w:val="24"/>
        </w:rPr>
        <w:t>which</w:t>
      </w:r>
      <w:r w:rsidRPr="00331C32">
        <w:rPr>
          <w:spacing w:val="-5"/>
          <w:szCs w:val="24"/>
        </w:rPr>
        <w:t xml:space="preserve"> </w:t>
      </w:r>
      <w:r w:rsidRPr="00331C32">
        <w:rPr>
          <w:szCs w:val="24"/>
        </w:rPr>
        <w:t>must</w:t>
      </w:r>
      <w:r w:rsidRPr="00331C32">
        <w:rPr>
          <w:spacing w:val="-6"/>
          <w:szCs w:val="24"/>
        </w:rPr>
        <w:t xml:space="preserve"> </w:t>
      </w:r>
      <w:r w:rsidRPr="00331C32">
        <w:rPr>
          <w:szCs w:val="24"/>
        </w:rPr>
        <w:t>be</w:t>
      </w:r>
      <w:r w:rsidRPr="00331C32">
        <w:rPr>
          <w:spacing w:val="-6"/>
          <w:szCs w:val="24"/>
        </w:rPr>
        <w:t xml:space="preserve"> </w:t>
      </w:r>
      <w:r w:rsidRPr="00331C32">
        <w:rPr>
          <w:spacing w:val="-2"/>
          <w:szCs w:val="24"/>
        </w:rPr>
        <w:t>followed</w:t>
      </w:r>
    </w:p>
    <w:p w14:paraId="13835AEA" w14:textId="77777777" w:rsidR="00ED6A34" w:rsidRPr="00331C32" w:rsidRDefault="00ED6A34">
      <w:pPr>
        <w:pStyle w:val="BodyText"/>
        <w:spacing w:before="1"/>
        <w:rPr>
          <w:sz w:val="24"/>
          <w:szCs w:val="24"/>
        </w:rPr>
      </w:pPr>
    </w:p>
    <w:p w14:paraId="31438519" w14:textId="77777777" w:rsidR="00ED6A34" w:rsidRPr="00253A6D" w:rsidRDefault="00B3121B" w:rsidP="00253A6D">
      <w:pPr>
        <w:ind w:left="360"/>
        <w:rPr>
          <w:b/>
          <w:bCs/>
        </w:rPr>
      </w:pPr>
      <w:r w:rsidRPr="00253A6D">
        <w:rPr>
          <w:b/>
          <w:bCs/>
        </w:rPr>
        <w:t>Mississippi Quality Assessment Screening</w:t>
      </w:r>
    </w:p>
    <w:p w14:paraId="5C3DDB41" w14:textId="77777777" w:rsidR="00253A6D" w:rsidRDefault="00253A6D" w:rsidP="00253A6D">
      <w:pPr>
        <w:ind w:left="360"/>
        <w:rPr>
          <w:b/>
          <w:bCs/>
        </w:rPr>
      </w:pPr>
    </w:p>
    <w:p w14:paraId="0655CB81" w14:textId="1E4871AE" w:rsidR="00ED6A34" w:rsidRPr="00253A6D" w:rsidRDefault="003F2505" w:rsidP="00253A6D">
      <w:pPr>
        <w:ind w:left="360"/>
        <w:rPr>
          <w:b/>
          <w:bCs/>
        </w:rPr>
      </w:pPr>
      <w:r w:rsidRPr="00253A6D">
        <w:rPr>
          <w:b/>
          <w:bCs/>
        </w:rPr>
        <w:t>Code of Professional Conduct</w:t>
      </w:r>
    </w:p>
    <w:p w14:paraId="246CC8EA" w14:textId="77777777" w:rsidR="00ED6A34" w:rsidRPr="00331C32" w:rsidRDefault="00ED6A34">
      <w:pPr>
        <w:pStyle w:val="BodyText"/>
        <w:spacing w:before="69"/>
        <w:rPr>
          <w:rFonts w:cs="Calibri"/>
          <w:b/>
          <w:sz w:val="24"/>
          <w:szCs w:val="24"/>
        </w:rPr>
      </w:pPr>
    </w:p>
    <w:p w14:paraId="7C64838F" w14:textId="77777777" w:rsidR="00ED6A34" w:rsidRPr="00253A6D" w:rsidRDefault="00B3121B" w:rsidP="00253A6D">
      <w:pPr>
        <w:ind w:left="360"/>
        <w:rPr>
          <w:b/>
          <w:bCs/>
        </w:rPr>
      </w:pPr>
      <w:r w:rsidRPr="00253A6D">
        <w:rPr>
          <w:b/>
          <w:bCs/>
        </w:rPr>
        <w:t>Tenets</w:t>
      </w:r>
    </w:p>
    <w:p w14:paraId="3717FAE3" w14:textId="77777777" w:rsidR="00ED6A34" w:rsidRPr="00331C32" w:rsidRDefault="00ED6A34">
      <w:pPr>
        <w:pStyle w:val="BodyText"/>
        <w:spacing w:before="41"/>
        <w:rPr>
          <w:b/>
          <w:sz w:val="24"/>
          <w:szCs w:val="24"/>
        </w:rPr>
      </w:pPr>
    </w:p>
    <w:p w14:paraId="2E00ACB5" w14:textId="77777777" w:rsidR="00ED6A34" w:rsidRPr="00331C32" w:rsidRDefault="00B3121B" w:rsidP="00331C32">
      <w:pPr>
        <w:pStyle w:val="ListParagraph"/>
        <w:numPr>
          <w:ilvl w:val="0"/>
          <w:numId w:val="12"/>
        </w:numPr>
        <w:tabs>
          <w:tab w:val="left" w:pos="289"/>
        </w:tabs>
        <w:ind w:left="288" w:hanging="202"/>
        <w:rPr>
          <w:szCs w:val="24"/>
        </w:rPr>
      </w:pPr>
      <w:r w:rsidRPr="00331C32">
        <w:rPr>
          <w:szCs w:val="24"/>
        </w:rPr>
        <w:t>Interpreters</w:t>
      </w:r>
      <w:r w:rsidRPr="00331C32">
        <w:rPr>
          <w:spacing w:val="-7"/>
          <w:szCs w:val="24"/>
        </w:rPr>
        <w:t xml:space="preserve"> </w:t>
      </w:r>
      <w:r w:rsidRPr="00331C32">
        <w:rPr>
          <w:szCs w:val="24"/>
        </w:rPr>
        <w:t>adhere</w:t>
      </w:r>
      <w:r w:rsidRPr="00331C32">
        <w:rPr>
          <w:spacing w:val="-6"/>
          <w:szCs w:val="24"/>
        </w:rPr>
        <w:t xml:space="preserve"> </w:t>
      </w:r>
      <w:r w:rsidRPr="00331C32">
        <w:rPr>
          <w:szCs w:val="24"/>
        </w:rPr>
        <w:t>to</w:t>
      </w:r>
      <w:r w:rsidRPr="00331C32">
        <w:rPr>
          <w:spacing w:val="-3"/>
          <w:szCs w:val="24"/>
        </w:rPr>
        <w:t xml:space="preserve"> </w:t>
      </w:r>
      <w:r w:rsidRPr="00331C32">
        <w:rPr>
          <w:szCs w:val="24"/>
        </w:rPr>
        <w:t>standards</w:t>
      </w:r>
      <w:r w:rsidRPr="00331C32">
        <w:rPr>
          <w:spacing w:val="-7"/>
          <w:szCs w:val="24"/>
        </w:rPr>
        <w:t xml:space="preserve"> </w:t>
      </w:r>
      <w:r w:rsidRPr="00331C32">
        <w:rPr>
          <w:szCs w:val="24"/>
        </w:rPr>
        <w:t>of</w:t>
      </w:r>
      <w:r w:rsidRPr="00331C32">
        <w:rPr>
          <w:spacing w:val="-7"/>
          <w:szCs w:val="24"/>
        </w:rPr>
        <w:t xml:space="preserve"> </w:t>
      </w:r>
      <w:r w:rsidRPr="00331C32">
        <w:rPr>
          <w:szCs w:val="24"/>
        </w:rPr>
        <w:t>confidential</w:t>
      </w:r>
      <w:r w:rsidRPr="00331C32">
        <w:rPr>
          <w:spacing w:val="-7"/>
          <w:szCs w:val="24"/>
        </w:rPr>
        <w:t xml:space="preserve"> </w:t>
      </w:r>
      <w:r w:rsidRPr="00331C32">
        <w:rPr>
          <w:spacing w:val="-2"/>
          <w:szCs w:val="24"/>
        </w:rPr>
        <w:t>communication.</w:t>
      </w:r>
    </w:p>
    <w:p w14:paraId="6AEE7837" w14:textId="77777777" w:rsidR="00ED6A34" w:rsidRPr="00331C32" w:rsidRDefault="00B3121B" w:rsidP="00331C32">
      <w:pPr>
        <w:pStyle w:val="ListParagraph"/>
        <w:numPr>
          <w:ilvl w:val="0"/>
          <w:numId w:val="12"/>
        </w:numPr>
        <w:tabs>
          <w:tab w:val="left" w:pos="289"/>
        </w:tabs>
        <w:ind w:left="288" w:hanging="202"/>
        <w:rPr>
          <w:szCs w:val="24"/>
        </w:rPr>
      </w:pPr>
      <w:r w:rsidRPr="00331C32">
        <w:rPr>
          <w:szCs w:val="24"/>
        </w:rPr>
        <w:t>Interpreters</w:t>
      </w:r>
      <w:r w:rsidRPr="00331C32">
        <w:rPr>
          <w:spacing w:val="-7"/>
          <w:szCs w:val="24"/>
        </w:rPr>
        <w:t xml:space="preserve"> </w:t>
      </w:r>
      <w:r w:rsidRPr="00331C32">
        <w:rPr>
          <w:szCs w:val="24"/>
        </w:rPr>
        <w:t>possess</w:t>
      </w:r>
      <w:r w:rsidRPr="00331C32">
        <w:rPr>
          <w:spacing w:val="-8"/>
          <w:szCs w:val="24"/>
        </w:rPr>
        <w:t xml:space="preserve"> </w:t>
      </w:r>
      <w:r w:rsidRPr="00331C32">
        <w:rPr>
          <w:szCs w:val="24"/>
        </w:rPr>
        <w:t>the</w:t>
      </w:r>
      <w:r w:rsidRPr="00331C32">
        <w:rPr>
          <w:spacing w:val="-6"/>
          <w:szCs w:val="24"/>
        </w:rPr>
        <w:t xml:space="preserve"> </w:t>
      </w:r>
      <w:r w:rsidRPr="00331C32">
        <w:rPr>
          <w:szCs w:val="24"/>
        </w:rPr>
        <w:t>professional</w:t>
      </w:r>
      <w:r w:rsidRPr="00331C32">
        <w:rPr>
          <w:spacing w:val="-6"/>
          <w:szCs w:val="24"/>
        </w:rPr>
        <w:t xml:space="preserve"> </w:t>
      </w:r>
      <w:r w:rsidRPr="00331C32">
        <w:rPr>
          <w:szCs w:val="24"/>
        </w:rPr>
        <w:t>skills</w:t>
      </w:r>
      <w:r w:rsidRPr="00331C32">
        <w:rPr>
          <w:spacing w:val="-5"/>
          <w:szCs w:val="24"/>
        </w:rPr>
        <w:t xml:space="preserve"> </w:t>
      </w:r>
      <w:r w:rsidRPr="00331C32">
        <w:rPr>
          <w:szCs w:val="24"/>
        </w:rPr>
        <w:t>and</w:t>
      </w:r>
      <w:r w:rsidRPr="00331C32">
        <w:rPr>
          <w:spacing w:val="-8"/>
          <w:szCs w:val="24"/>
        </w:rPr>
        <w:t xml:space="preserve"> </w:t>
      </w:r>
      <w:r w:rsidRPr="00331C32">
        <w:rPr>
          <w:szCs w:val="24"/>
        </w:rPr>
        <w:t>knowledge</w:t>
      </w:r>
      <w:r w:rsidRPr="00331C32">
        <w:rPr>
          <w:spacing w:val="-7"/>
          <w:szCs w:val="24"/>
        </w:rPr>
        <w:t xml:space="preserve"> </w:t>
      </w:r>
      <w:r w:rsidRPr="00331C32">
        <w:rPr>
          <w:szCs w:val="24"/>
        </w:rPr>
        <w:t>required</w:t>
      </w:r>
      <w:r w:rsidRPr="00331C32">
        <w:rPr>
          <w:spacing w:val="-6"/>
          <w:szCs w:val="24"/>
        </w:rPr>
        <w:t xml:space="preserve"> </w:t>
      </w:r>
      <w:r w:rsidRPr="00331C32">
        <w:rPr>
          <w:szCs w:val="24"/>
        </w:rPr>
        <w:t>for</w:t>
      </w:r>
      <w:r w:rsidRPr="00331C32">
        <w:rPr>
          <w:spacing w:val="-7"/>
          <w:szCs w:val="24"/>
        </w:rPr>
        <w:t xml:space="preserve"> </w:t>
      </w:r>
      <w:r w:rsidRPr="00331C32">
        <w:rPr>
          <w:szCs w:val="24"/>
        </w:rPr>
        <w:t>the</w:t>
      </w:r>
      <w:r w:rsidRPr="00331C32">
        <w:rPr>
          <w:spacing w:val="-7"/>
          <w:szCs w:val="24"/>
        </w:rPr>
        <w:t xml:space="preserve"> </w:t>
      </w:r>
      <w:r w:rsidRPr="00331C32">
        <w:rPr>
          <w:szCs w:val="24"/>
        </w:rPr>
        <w:t>specific</w:t>
      </w:r>
      <w:r w:rsidRPr="00331C32">
        <w:rPr>
          <w:spacing w:val="-6"/>
          <w:szCs w:val="24"/>
        </w:rPr>
        <w:t xml:space="preserve"> </w:t>
      </w:r>
      <w:r w:rsidRPr="00331C32">
        <w:rPr>
          <w:szCs w:val="24"/>
        </w:rPr>
        <w:t>interpreting</w:t>
      </w:r>
      <w:r w:rsidRPr="00331C32">
        <w:rPr>
          <w:spacing w:val="-7"/>
          <w:szCs w:val="24"/>
        </w:rPr>
        <w:t xml:space="preserve"> </w:t>
      </w:r>
      <w:r w:rsidRPr="00331C32">
        <w:rPr>
          <w:spacing w:val="-2"/>
          <w:szCs w:val="24"/>
        </w:rPr>
        <w:t>situation.</w:t>
      </w:r>
    </w:p>
    <w:p w14:paraId="5986B55D" w14:textId="77777777" w:rsidR="00ED6A34" w:rsidRPr="00331C32" w:rsidRDefault="00B3121B" w:rsidP="00331C32">
      <w:pPr>
        <w:pStyle w:val="ListParagraph"/>
        <w:numPr>
          <w:ilvl w:val="0"/>
          <w:numId w:val="12"/>
        </w:numPr>
        <w:tabs>
          <w:tab w:val="left" w:pos="289"/>
        </w:tabs>
        <w:ind w:left="288" w:hanging="202"/>
        <w:rPr>
          <w:szCs w:val="24"/>
        </w:rPr>
      </w:pPr>
      <w:r w:rsidRPr="00331C32">
        <w:rPr>
          <w:szCs w:val="24"/>
        </w:rPr>
        <w:t>Interpreters</w:t>
      </w:r>
      <w:r w:rsidRPr="00331C32">
        <w:rPr>
          <w:spacing w:val="-9"/>
          <w:szCs w:val="24"/>
        </w:rPr>
        <w:t xml:space="preserve"> </w:t>
      </w:r>
      <w:r w:rsidRPr="00331C32">
        <w:rPr>
          <w:szCs w:val="24"/>
        </w:rPr>
        <w:t>conduct</w:t>
      </w:r>
      <w:r w:rsidRPr="00331C32">
        <w:rPr>
          <w:spacing w:val="-4"/>
          <w:szCs w:val="24"/>
        </w:rPr>
        <w:t xml:space="preserve"> </w:t>
      </w:r>
      <w:r w:rsidRPr="00331C32">
        <w:rPr>
          <w:szCs w:val="24"/>
        </w:rPr>
        <w:t>themselves</w:t>
      </w:r>
      <w:r w:rsidRPr="00331C32">
        <w:rPr>
          <w:spacing w:val="-4"/>
          <w:szCs w:val="24"/>
        </w:rPr>
        <w:t xml:space="preserve"> </w:t>
      </w:r>
      <w:r w:rsidRPr="00331C32">
        <w:rPr>
          <w:szCs w:val="24"/>
        </w:rPr>
        <w:t>in</w:t>
      </w:r>
      <w:r w:rsidRPr="00331C32">
        <w:rPr>
          <w:spacing w:val="-7"/>
          <w:szCs w:val="24"/>
        </w:rPr>
        <w:t xml:space="preserve"> </w:t>
      </w:r>
      <w:r w:rsidRPr="00331C32">
        <w:rPr>
          <w:szCs w:val="24"/>
        </w:rPr>
        <w:t>a</w:t>
      </w:r>
      <w:r w:rsidRPr="00331C32">
        <w:rPr>
          <w:spacing w:val="-4"/>
          <w:szCs w:val="24"/>
        </w:rPr>
        <w:t xml:space="preserve"> </w:t>
      </w:r>
      <w:r w:rsidRPr="00331C32">
        <w:rPr>
          <w:szCs w:val="24"/>
        </w:rPr>
        <w:t>manner</w:t>
      </w:r>
      <w:r w:rsidRPr="00331C32">
        <w:rPr>
          <w:spacing w:val="-7"/>
          <w:szCs w:val="24"/>
        </w:rPr>
        <w:t xml:space="preserve"> </w:t>
      </w:r>
      <w:r w:rsidRPr="00331C32">
        <w:rPr>
          <w:szCs w:val="24"/>
        </w:rPr>
        <w:t>appropriate</w:t>
      </w:r>
      <w:r w:rsidRPr="00331C32">
        <w:rPr>
          <w:spacing w:val="-6"/>
          <w:szCs w:val="24"/>
        </w:rPr>
        <w:t xml:space="preserve"> </w:t>
      </w:r>
      <w:r w:rsidRPr="00331C32">
        <w:rPr>
          <w:szCs w:val="24"/>
        </w:rPr>
        <w:t>to</w:t>
      </w:r>
      <w:r w:rsidRPr="00331C32">
        <w:rPr>
          <w:spacing w:val="-5"/>
          <w:szCs w:val="24"/>
        </w:rPr>
        <w:t xml:space="preserve"> </w:t>
      </w:r>
      <w:r w:rsidRPr="00331C32">
        <w:rPr>
          <w:szCs w:val="24"/>
        </w:rPr>
        <w:t>the</w:t>
      </w:r>
      <w:r w:rsidRPr="00331C32">
        <w:rPr>
          <w:spacing w:val="-6"/>
          <w:szCs w:val="24"/>
        </w:rPr>
        <w:t xml:space="preserve"> </w:t>
      </w:r>
      <w:r w:rsidRPr="00331C32">
        <w:rPr>
          <w:szCs w:val="24"/>
        </w:rPr>
        <w:t>specific</w:t>
      </w:r>
      <w:r w:rsidRPr="00331C32">
        <w:rPr>
          <w:spacing w:val="-4"/>
          <w:szCs w:val="24"/>
        </w:rPr>
        <w:t xml:space="preserve"> </w:t>
      </w:r>
      <w:r w:rsidRPr="00331C32">
        <w:rPr>
          <w:szCs w:val="24"/>
        </w:rPr>
        <w:t>interpreting</w:t>
      </w:r>
      <w:r w:rsidRPr="00331C32">
        <w:rPr>
          <w:spacing w:val="-6"/>
          <w:szCs w:val="24"/>
        </w:rPr>
        <w:t xml:space="preserve"> </w:t>
      </w:r>
      <w:r w:rsidRPr="00331C32">
        <w:rPr>
          <w:spacing w:val="-2"/>
          <w:szCs w:val="24"/>
        </w:rPr>
        <w:t>situation.</w:t>
      </w:r>
    </w:p>
    <w:p w14:paraId="1FE89378" w14:textId="77777777" w:rsidR="00ED6A34" w:rsidRPr="00331C32" w:rsidRDefault="00B3121B" w:rsidP="00331C32">
      <w:pPr>
        <w:pStyle w:val="ListParagraph"/>
        <w:numPr>
          <w:ilvl w:val="0"/>
          <w:numId w:val="12"/>
        </w:numPr>
        <w:tabs>
          <w:tab w:val="left" w:pos="289"/>
        </w:tabs>
        <w:ind w:left="288" w:hanging="202"/>
        <w:rPr>
          <w:szCs w:val="24"/>
        </w:rPr>
      </w:pPr>
      <w:r w:rsidRPr="00331C32">
        <w:rPr>
          <w:szCs w:val="24"/>
        </w:rPr>
        <w:t>Interpreters</w:t>
      </w:r>
      <w:r w:rsidRPr="00331C32">
        <w:rPr>
          <w:spacing w:val="-6"/>
          <w:szCs w:val="24"/>
        </w:rPr>
        <w:t xml:space="preserve"> </w:t>
      </w:r>
      <w:r w:rsidRPr="00331C32">
        <w:rPr>
          <w:szCs w:val="24"/>
        </w:rPr>
        <w:t>demonstrate</w:t>
      </w:r>
      <w:r w:rsidRPr="00331C32">
        <w:rPr>
          <w:spacing w:val="-8"/>
          <w:szCs w:val="24"/>
        </w:rPr>
        <w:t xml:space="preserve"> </w:t>
      </w:r>
      <w:r w:rsidRPr="00331C32">
        <w:rPr>
          <w:szCs w:val="24"/>
        </w:rPr>
        <w:t>respect</w:t>
      </w:r>
      <w:r w:rsidRPr="00331C32">
        <w:rPr>
          <w:spacing w:val="-8"/>
          <w:szCs w:val="24"/>
        </w:rPr>
        <w:t xml:space="preserve"> </w:t>
      </w:r>
      <w:r w:rsidRPr="00331C32">
        <w:rPr>
          <w:szCs w:val="24"/>
        </w:rPr>
        <w:t>for</w:t>
      </w:r>
      <w:r w:rsidRPr="00331C32">
        <w:rPr>
          <w:spacing w:val="-8"/>
          <w:szCs w:val="24"/>
        </w:rPr>
        <w:t xml:space="preserve"> </w:t>
      </w:r>
      <w:r w:rsidRPr="00331C32">
        <w:rPr>
          <w:spacing w:val="-2"/>
          <w:szCs w:val="24"/>
        </w:rPr>
        <w:t>consumers.</w:t>
      </w:r>
    </w:p>
    <w:p w14:paraId="386E1E8A" w14:textId="77777777" w:rsidR="00ED6A34" w:rsidRPr="00331C32" w:rsidRDefault="00B3121B" w:rsidP="00331C32">
      <w:pPr>
        <w:pStyle w:val="ListParagraph"/>
        <w:numPr>
          <w:ilvl w:val="0"/>
          <w:numId w:val="12"/>
        </w:numPr>
        <w:tabs>
          <w:tab w:val="left" w:pos="289"/>
        </w:tabs>
        <w:ind w:left="288" w:hanging="202"/>
        <w:rPr>
          <w:szCs w:val="24"/>
        </w:rPr>
      </w:pPr>
      <w:r w:rsidRPr="00331C32">
        <w:rPr>
          <w:szCs w:val="24"/>
        </w:rPr>
        <w:t>Interpreters</w:t>
      </w:r>
      <w:r w:rsidRPr="00331C32">
        <w:rPr>
          <w:spacing w:val="-5"/>
          <w:szCs w:val="24"/>
        </w:rPr>
        <w:t xml:space="preserve"> </w:t>
      </w:r>
      <w:r w:rsidRPr="00331C32">
        <w:rPr>
          <w:szCs w:val="24"/>
        </w:rPr>
        <w:t>demonstrate</w:t>
      </w:r>
      <w:r w:rsidRPr="00331C32">
        <w:rPr>
          <w:spacing w:val="-7"/>
          <w:szCs w:val="24"/>
        </w:rPr>
        <w:t xml:space="preserve"> </w:t>
      </w:r>
      <w:r w:rsidRPr="00331C32">
        <w:rPr>
          <w:szCs w:val="24"/>
        </w:rPr>
        <w:t>respect</w:t>
      </w:r>
      <w:r w:rsidRPr="00331C32">
        <w:rPr>
          <w:spacing w:val="-7"/>
          <w:szCs w:val="24"/>
        </w:rPr>
        <w:t xml:space="preserve"> </w:t>
      </w:r>
      <w:r w:rsidRPr="00331C32">
        <w:rPr>
          <w:szCs w:val="24"/>
        </w:rPr>
        <w:t>for</w:t>
      </w:r>
      <w:r w:rsidRPr="00331C32">
        <w:rPr>
          <w:spacing w:val="-8"/>
          <w:szCs w:val="24"/>
        </w:rPr>
        <w:t xml:space="preserve"> </w:t>
      </w:r>
      <w:r w:rsidRPr="00331C32">
        <w:rPr>
          <w:szCs w:val="24"/>
        </w:rPr>
        <w:t>colleagues,</w:t>
      </w:r>
      <w:r w:rsidRPr="00331C32">
        <w:rPr>
          <w:spacing w:val="-4"/>
          <w:szCs w:val="24"/>
        </w:rPr>
        <w:t xml:space="preserve"> </w:t>
      </w:r>
      <w:r w:rsidRPr="00331C32">
        <w:rPr>
          <w:szCs w:val="24"/>
        </w:rPr>
        <w:t>interns,</w:t>
      </w:r>
      <w:r w:rsidRPr="00331C32">
        <w:rPr>
          <w:spacing w:val="-7"/>
          <w:szCs w:val="24"/>
        </w:rPr>
        <w:t xml:space="preserve"> </w:t>
      </w:r>
      <w:r w:rsidRPr="00331C32">
        <w:rPr>
          <w:szCs w:val="24"/>
        </w:rPr>
        <w:t>and</w:t>
      </w:r>
      <w:r w:rsidRPr="00331C32">
        <w:rPr>
          <w:spacing w:val="-6"/>
          <w:szCs w:val="24"/>
        </w:rPr>
        <w:t xml:space="preserve"> </w:t>
      </w:r>
      <w:r w:rsidRPr="00331C32">
        <w:rPr>
          <w:szCs w:val="24"/>
        </w:rPr>
        <w:t>students</w:t>
      </w:r>
      <w:r w:rsidRPr="00331C32">
        <w:rPr>
          <w:spacing w:val="-7"/>
          <w:szCs w:val="24"/>
        </w:rPr>
        <w:t xml:space="preserve"> </w:t>
      </w:r>
      <w:r w:rsidRPr="00331C32">
        <w:rPr>
          <w:szCs w:val="24"/>
        </w:rPr>
        <w:t>of</w:t>
      </w:r>
      <w:r w:rsidRPr="00331C32">
        <w:rPr>
          <w:spacing w:val="-6"/>
          <w:szCs w:val="24"/>
        </w:rPr>
        <w:t xml:space="preserve"> </w:t>
      </w:r>
      <w:r w:rsidRPr="00331C32">
        <w:rPr>
          <w:szCs w:val="24"/>
        </w:rPr>
        <w:t>the</w:t>
      </w:r>
      <w:r w:rsidRPr="00331C32">
        <w:rPr>
          <w:spacing w:val="-4"/>
          <w:szCs w:val="24"/>
        </w:rPr>
        <w:t xml:space="preserve"> </w:t>
      </w:r>
      <w:r w:rsidRPr="00331C32">
        <w:rPr>
          <w:spacing w:val="-2"/>
          <w:szCs w:val="24"/>
        </w:rPr>
        <w:t>profession.</w:t>
      </w:r>
    </w:p>
    <w:p w14:paraId="73965398" w14:textId="77777777" w:rsidR="00ED6A34" w:rsidRPr="00331C32" w:rsidRDefault="00B3121B" w:rsidP="00331C32">
      <w:pPr>
        <w:pStyle w:val="ListParagraph"/>
        <w:numPr>
          <w:ilvl w:val="0"/>
          <w:numId w:val="12"/>
        </w:numPr>
        <w:tabs>
          <w:tab w:val="left" w:pos="289"/>
        </w:tabs>
        <w:ind w:left="288" w:hanging="202"/>
        <w:rPr>
          <w:szCs w:val="24"/>
        </w:rPr>
      </w:pPr>
      <w:r w:rsidRPr="00331C32">
        <w:rPr>
          <w:szCs w:val="24"/>
        </w:rPr>
        <w:t>Interpreters</w:t>
      </w:r>
      <w:r w:rsidRPr="00331C32">
        <w:rPr>
          <w:spacing w:val="-8"/>
          <w:szCs w:val="24"/>
        </w:rPr>
        <w:t xml:space="preserve"> </w:t>
      </w:r>
      <w:r w:rsidRPr="00331C32">
        <w:rPr>
          <w:szCs w:val="24"/>
        </w:rPr>
        <w:t>maintain</w:t>
      </w:r>
      <w:r w:rsidRPr="00331C32">
        <w:rPr>
          <w:spacing w:val="-9"/>
          <w:szCs w:val="24"/>
        </w:rPr>
        <w:t xml:space="preserve"> </w:t>
      </w:r>
      <w:r w:rsidRPr="00331C32">
        <w:rPr>
          <w:szCs w:val="24"/>
        </w:rPr>
        <w:t>ethical</w:t>
      </w:r>
      <w:r w:rsidRPr="00331C32">
        <w:rPr>
          <w:spacing w:val="-6"/>
          <w:szCs w:val="24"/>
        </w:rPr>
        <w:t xml:space="preserve"> </w:t>
      </w:r>
      <w:r w:rsidRPr="00331C32">
        <w:rPr>
          <w:szCs w:val="24"/>
        </w:rPr>
        <w:t>business</w:t>
      </w:r>
      <w:r w:rsidRPr="00331C32">
        <w:rPr>
          <w:spacing w:val="-5"/>
          <w:szCs w:val="24"/>
        </w:rPr>
        <w:t xml:space="preserve"> </w:t>
      </w:r>
      <w:r w:rsidRPr="00331C32">
        <w:rPr>
          <w:spacing w:val="-2"/>
          <w:szCs w:val="24"/>
        </w:rPr>
        <w:t>practices.</w:t>
      </w:r>
    </w:p>
    <w:p w14:paraId="6911E8A6" w14:textId="77777777" w:rsidR="00ED6A34" w:rsidRPr="00331C32" w:rsidRDefault="00B3121B" w:rsidP="00331C32">
      <w:pPr>
        <w:pStyle w:val="ListParagraph"/>
        <w:numPr>
          <w:ilvl w:val="0"/>
          <w:numId w:val="12"/>
        </w:numPr>
        <w:tabs>
          <w:tab w:val="left" w:pos="289"/>
        </w:tabs>
        <w:ind w:left="288" w:hanging="202"/>
        <w:rPr>
          <w:szCs w:val="24"/>
        </w:rPr>
      </w:pPr>
      <w:r w:rsidRPr="00331C32">
        <w:rPr>
          <w:szCs w:val="24"/>
        </w:rPr>
        <w:t>Interpreters</w:t>
      </w:r>
      <w:r w:rsidRPr="00331C32">
        <w:rPr>
          <w:spacing w:val="-8"/>
          <w:szCs w:val="24"/>
        </w:rPr>
        <w:t xml:space="preserve"> </w:t>
      </w:r>
      <w:r w:rsidRPr="00331C32">
        <w:rPr>
          <w:szCs w:val="24"/>
        </w:rPr>
        <w:t>engage</w:t>
      </w:r>
      <w:r w:rsidRPr="00331C32">
        <w:rPr>
          <w:spacing w:val="-5"/>
          <w:szCs w:val="24"/>
        </w:rPr>
        <w:t xml:space="preserve"> </w:t>
      </w:r>
      <w:r w:rsidRPr="00331C32">
        <w:rPr>
          <w:szCs w:val="24"/>
        </w:rPr>
        <w:t>in</w:t>
      </w:r>
      <w:r w:rsidRPr="00331C32">
        <w:rPr>
          <w:spacing w:val="-8"/>
          <w:szCs w:val="24"/>
        </w:rPr>
        <w:t xml:space="preserve"> </w:t>
      </w:r>
      <w:r w:rsidRPr="00331C32">
        <w:rPr>
          <w:szCs w:val="24"/>
        </w:rPr>
        <w:t>professional</w:t>
      </w:r>
      <w:r w:rsidRPr="00331C32">
        <w:rPr>
          <w:spacing w:val="-8"/>
          <w:szCs w:val="24"/>
        </w:rPr>
        <w:t xml:space="preserve"> </w:t>
      </w:r>
      <w:r w:rsidRPr="00331C32">
        <w:rPr>
          <w:spacing w:val="-2"/>
          <w:szCs w:val="24"/>
        </w:rPr>
        <w:t>development.</w:t>
      </w:r>
    </w:p>
    <w:p w14:paraId="6F172103" w14:textId="77777777" w:rsidR="00ED6A34" w:rsidRPr="00331C32" w:rsidRDefault="00ED6A34">
      <w:pPr>
        <w:pStyle w:val="BodyText"/>
        <w:spacing w:before="40"/>
        <w:rPr>
          <w:sz w:val="24"/>
          <w:szCs w:val="24"/>
        </w:rPr>
      </w:pPr>
    </w:p>
    <w:p w14:paraId="655A61D4" w14:textId="77777777" w:rsidR="00ED6A34" w:rsidRPr="00253A6D" w:rsidRDefault="00B3121B" w:rsidP="00253A6D">
      <w:pPr>
        <w:ind w:left="360"/>
        <w:rPr>
          <w:b/>
          <w:bCs/>
        </w:rPr>
      </w:pPr>
      <w:r w:rsidRPr="00253A6D">
        <w:rPr>
          <w:b/>
          <w:bCs/>
        </w:rPr>
        <w:t>Applicability</w:t>
      </w:r>
    </w:p>
    <w:p w14:paraId="5767F807" w14:textId="77777777" w:rsidR="00ED6A34" w:rsidRPr="00331C32" w:rsidRDefault="00ED6A34">
      <w:pPr>
        <w:pStyle w:val="BodyText"/>
        <w:spacing w:before="79"/>
        <w:rPr>
          <w:b/>
          <w:sz w:val="24"/>
          <w:szCs w:val="24"/>
        </w:rPr>
      </w:pPr>
    </w:p>
    <w:p w14:paraId="4AA3019B" w14:textId="77777777" w:rsidR="00ED6A34" w:rsidRPr="00331C32" w:rsidRDefault="00B3121B" w:rsidP="00331C32">
      <w:pPr>
        <w:pStyle w:val="ListParagraph"/>
        <w:numPr>
          <w:ilvl w:val="1"/>
          <w:numId w:val="12"/>
        </w:numPr>
        <w:tabs>
          <w:tab w:val="left" w:pos="256"/>
          <w:tab w:val="left" w:pos="271"/>
        </w:tabs>
        <w:spacing w:line="228" w:lineRule="auto"/>
        <w:ind w:right="540" w:hanging="181"/>
        <w:rPr>
          <w:szCs w:val="24"/>
        </w:rPr>
      </w:pPr>
      <w:r w:rsidRPr="00331C32">
        <w:rPr>
          <w:szCs w:val="24"/>
        </w:rPr>
        <w:t>This</w:t>
      </w:r>
      <w:r w:rsidRPr="00331C32">
        <w:rPr>
          <w:spacing w:val="-1"/>
          <w:szCs w:val="24"/>
        </w:rPr>
        <w:t xml:space="preserve"> </w:t>
      </w:r>
      <w:r w:rsidRPr="00331C32">
        <w:rPr>
          <w:szCs w:val="24"/>
        </w:rPr>
        <w:t>Code</w:t>
      </w:r>
      <w:r w:rsidRPr="00331C32">
        <w:rPr>
          <w:spacing w:val="-1"/>
          <w:szCs w:val="24"/>
        </w:rPr>
        <w:t xml:space="preserve"> </w:t>
      </w:r>
      <w:r w:rsidRPr="00331C32">
        <w:rPr>
          <w:szCs w:val="24"/>
        </w:rPr>
        <w:t>of</w:t>
      </w:r>
      <w:r w:rsidRPr="00331C32">
        <w:rPr>
          <w:spacing w:val="-4"/>
          <w:szCs w:val="24"/>
        </w:rPr>
        <w:t xml:space="preserve"> </w:t>
      </w:r>
      <w:r w:rsidRPr="00331C32">
        <w:rPr>
          <w:szCs w:val="24"/>
        </w:rPr>
        <w:t>Professional</w:t>
      </w:r>
      <w:r w:rsidRPr="00331C32">
        <w:rPr>
          <w:spacing w:val="-4"/>
          <w:szCs w:val="24"/>
        </w:rPr>
        <w:t xml:space="preserve"> </w:t>
      </w:r>
      <w:r w:rsidRPr="00331C32">
        <w:rPr>
          <w:szCs w:val="24"/>
        </w:rPr>
        <w:t>Conduct</w:t>
      </w:r>
      <w:r w:rsidRPr="00331C32">
        <w:rPr>
          <w:spacing w:val="-1"/>
          <w:szCs w:val="24"/>
        </w:rPr>
        <w:t xml:space="preserve"> </w:t>
      </w:r>
      <w:r w:rsidRPr="00331C32">
        <w:rPr>
          <w:szCs w:val="24"/>
        </w:rPr>
        <w:t>applies</w:t>
      </w:r>
      <w:r w:rsidRPr="00331C32">
        <w:rPr>
          <w:spacing w:val="-3"/>
          <w:szCs w:val="24"/>
        </w:rPr>
        <w:t xml:space="preserve"> </w:t>
      </w:r>
      <w:r w:rsidRPr="00331C32">
        <w:rPr>
          <w:szCs w:val="24"/>
        </w:rPr>
        <w:t>to certified</w:t>
      </w:r>
      <w:r w:rsidRPr="00331C32">
        <w:rPr>
          <w:spacing w:val="-4"/>
          <w:szCs w:val="24"/>
        </w:rPr>
        <w:t xml:space="preserve"> </w:t>
      </w:r>
      <w:r w:rsidRPr="00331C32">
        <w:rPr>
          <w:szCs w:val="24"/>
        </w:rPr>
        <w:t>and</w:t>
      </w:r>
      <w:r w:rsidRPr="00331C32">
        <w:rPr>
          <w:spacing w:val="-1"/>
          <w:szCs w:val="24"/>
        </w:rPr>
        <w:t xml:space="preserve"> </w:t>
      </w:r>
      <w:r w:rsidRPr="00331C32">
        <w:rPr>
          <w:szCs w:val="24"/>
        </w:rPr>
        <w:t>associate</w:t>
      </w:r>
      <w:r w:rsidRPr="00331C32">
        <w:rPr>
          <w:spacing w:val="-5"/>
          <w:szCs w:val="24"/>
        </w:rPr>
        <w:t xml:space="preserve"> </w:t>
      </w:r>
      <w:r w:rsidRPr="00331C32">
        <w:rPr>
          <w:szCs w:val="24"/>
        </w:rPr>
        <w:t>members</w:t>
      </w:r>
      <w:r w:rsidRPr="00331C32">
        <w:rPr>
          <w:spacing w:val="-3"/>
          <w:szCs w:val="24"/>
        </w:rPr>
        <w:t xml:space="preserve"> </w:t>
      </w:r>
      <w:r w:rsidRPr="00331C32">
        <w:rPr>
          <w:szCs w:val="24"/>
        </w:rPr>
        <w:t>of</w:t>
      </w:r>
      <w:r w:rsidRPr="00331C32">
        <w:rPr>
          <w:spacing w:val="-4"/>
          <w:szCs w:val="24"/>
        </w:rPr>
        <w:t xml:space="preserve"> </w:t>
      </w:r>
      <w:r w:rsidRPr="00331C32">
        <w:rPr>
          <w:szCs w:val="24"/>
        </w:rPr>
        <w:t>the</w:t>
      </w:r>
      <w:r w:rsidRPr="00331C32">
        <w:rPr>
          <w:spacing w:val="-2"/>
          <w:szCs w:val="24"/>
        </w:rPr>
        <w:t xml:space="preserve"> </w:t>
      </w:r>
      <w:r w:rsidRPr="00331C32">
        <w:rPr>
          <w:szCs w:val="24"/>
        </w:rPr>
        <w:t>Registry</w:t>
      </w:r>
      <w:r w:rsidRPr="00331C32">
        <w:rPr>
          <w:spacing w:val="-3"/>
          <w:szCs w:val="24"/>
        </w:rPr>
        <w:t xml:space="preserve"> </w:t>
      </w:r>
      <w:r w:rsidRPr="00331C32">
        <w:rPr>
          <w:szCs w:val="24"/>
        </w:rPr>
        <w:t>of</w:t>
      </w:r>
      <w:r w:rsidRPr="00331C32">
        <w:rPr>
          <w:spacing w:val="-1"/>
          <w:szCs w:val="24"/>
        </w:rPr>
        <w:t xml:space="preserve"> </w:t>
      </w:r>
      <w:r w:rsidRPr="00331C32">
        <w:rPr>
          <w:szCs w:val="24"/>
        </w:rPr>
        <w:t>Interpreters</w:t>
      </w:r>
      <w:r w:rsidRPr="00331C32">
        <w:rPr>
          <w:spacing w:val="-1"/>
          <w:szCs w:val="24"/>
        </w:rPr>
        <w:t xml:space="preserve"> </w:t>
      </w:r>
      <w:r w:rsidRPr="00331C32">
        <w:rPr>
          <w:szCs w:val="24"/>
        </w:rPr>
        <w:t>for</w:t>
      </w:r>
      <w:r w:rsidRPr="00331C32">
        <w:rPr>
          <w:spacing w:val="-3"/>
          <w:szCs w:val="24"/>
        </w:rPr>
        <w:t xml:space="preserve"> </w:t>
      </w:r>
      <w:r w:rsidRPr="00331C32">
        <w:rPr>
          <w:szCs w:val="24"/>
        </w:rPr>
        <w:t>the</w:t>
      </w:r>
      <w:r w:rsidRPr="00331C32">
        <w:rPr>
          <w:spacing w:val="-2"/>
          <w:szCs w:val="24"/>
        </w:rPr>
        <w:t xml:space="preserve"> </w:t>
      </w:r>
      <w:r w:rsidRPr="00331C32">
        <w:rPr>
          <w:szCs w:val="24"/>
        </w:rPr>
        <w:t>Deaf,</w:t>
      </w:r>
      <w:r w:rsidRPr="00331C32">
        <w:rPr>
          <w:spacing w:val="-1"/>
          <w:szCs w:val="24"/>
        </w:rPr>
        <w:t xml:space="preserve"> </w:t>
      </w:r>
      <w:r w:rsidRPr="00331C32">
        <w:rPr>
          <w:szCs w:val="24"/>
        </w:rPr>
        <w:t>Inc.,</w:t>
      </w:r>
      <w:r w:rsidRPr="00331C32">
        <w:rPr>
          <w:spacing w:val="40"/>
          <w:szCs w:val="24"/>
        </w:rPr>
        <w:t xml:space="preserve"> </w:t>
      </w:r>
      <w:r w:rsidRPr="00331C32">
        <w:rPr>
          <w:szCs w:val="24"/>
        </w:rPr>
        <w:t>Certified members of the National Association of the Deaf, interns, and students of the profession.</w:t>
      </w:r>
    </w:p>
    <w:p w14:paraId="021F5737" w14:textId="77777777" w:rsidR="00331C32" w:rsidRDefault="00B3121B" w:rsidP="00331C32">
      <w:pPr>
        <w:pStyle w:val="ListParagraph"/>
        <w:numPr>
          <w:ilvl w:val="1"/>
          <w:numId w:val="12"/>
        </w:numPr>
        <w:tabs>
          <w:tab w:val="left" w:pos="256"/>
          <w:tab w:val="left" w:pos="271"/>
        </w:tabs>
        <w:spacing w:before="43" w:line="230" w:lineRule="auto"/>
        <w:ind w:right="1080" w:hanging="181"/>
        <w:rPr>
          <w:szCs w:val="24"/>
        </w:rPr>
      </w:pPr>
      <w:r w:rsidRPr="00331C32">
        <w:rPr>
          <w:szCs w:val="24"/>
        </w:rPr>
        <w:lastRenderedPageBreak/>
        <w:t>Federal, state or other statutes or regulations may supersede this Code of Professional Conduct. When there is a conflict between this</w:t>
      </w:r>
      <w:r w:rsidRPr="00331C32">
        <w:rPr>
          <w:spacing w:val="40"/>
          <w:szCs w:val="24"/>
        </w:rPr>
        <w:t xml:space="preserve"> </w:t>
      </w:r>
      <w:r w:rsidRPr="00331C32">
        <w:rPr>
          <w:szCs w:val="24"/>
        </w:rPr>
        <w:t>code and</w:t>
      </w:r>
      <w:r w:rsidRPr="00331C32">
        <w:rPr>
          <w:spacing w:val="-4"/>
          <w:szCs w:val="24"/>
        </w:rPr>
        <w:t xml:space="preserve"> </w:t>
      </w:r>
      <w:r w:rsidRPr="00331C32">
        <w:rPr>
          <w:szCs w:val="24"/>
        </w:rPr>
        <w:t>local,</w:t>
      </w:r>
      <w:r w:rsidRPr="00331C32">
        <w:rPr>
          <w:spacing w:val="-3"/>
          <w:szCs w:val="24"/>
        </w:rPr>
        <w:t xml:space="preserve"> </w:t>
      </w:r>
      <w:r w:rsidRPr="00331C32">
        <w:rPr>
          <w:szCs w:val="24"/>
        </w:rPr>
        <w:t>state,</w:t>
      </w:r>
      <w:r w:rsidRPr="00331C32">
        <w:rPr>
          <w:spacing w:val="-3"/>
          <w:szCs w:val="24"/>
        </w:rPr>
        <w:t xml:space="preserve"> </w:t>
      </w:r>
      <w:r w:rsidRPr="00331C32">
        <w:rPr>
          <w:szCs w:val="24"/>
        </w:rPr>
        <w:t>or federal</w:t>
      </w:r>
      <w:r w:rsidRPr="00331C32">
        <w:rPr>
          <w:spacing w:val="-1"/>
          <w:szCs w:val="24"/>
        </w:rPr>
        <w:t xml:space="preserve"> </w:t>
      </w:r>
      <w:r w:rsidRPr="00331C32">
        <w:rPr>
          <w:szCs w:val="24"/>
        </w:rPr>
        <w:t>laws</w:t>
      </w:r>
      <w:r w:rsidRPr="00331C32">
        <w:rPr>
          <w:spacing w:val="-3"/>
          <w:szCs w:val="24"/>
        </w:rPr>
        <w:t xml:space="preserve"> </w:t>
      </w:r>
      <w:r w:rsidRPr="00331C32">
        <w:rPr>
          <w:szCs w:val="24"/>
        </w:rPr>
        <w:t>and</w:t>
      </w:r>
      <w:r w:rsidRPr="00331C32">
        <w:rPr>
          <w:spacing w:val="-1"/>
          <w:szCs w:val="24"/>
        </w:rPr>
        <w:t xml:space="preserve"> </w:t>
      </w:r>
      <w:r w:rsidRPr="00331C32">
        <w:rPr>
          <w:szCs w:val="24"/>
        </w:rPr>
        <w:t>regulations,</w:t>
      </w:r>
      <w:r w:rsidRPr="00331C32">
        <w:rPr>
          <w:spacing w:val="-2"/>
          <w:szCs w:val="24"/>
        </w:rPr>
        <w:t xml:space="preserve"> </w:t>
      </w:r>
      <w:r w:rsidRPr="00331C32">
        <w:rPr>
          <w:szCs w:val="24"/>
        </w:rPr>
        <w:t>the</w:t>
      </w:r>
      <w:r w:rsidRPr="00331C32">
        <w:rPr>
          <w:spacing w:val="-2"/>
          <w:szCs w:val="24"/>
        </w:rPr>
        <w:t xml:space="preserve"> </w:t>
      </w:r>
      <w:r w:rsidRPr="00331C32">
        <w:rPr>
          <w:szCs w:val="24"/>
        </w:rPr>
        <w:t>interpreter</w:t>
      </w:r>
      <w:r w:rsidRPr="00331C32">
        <w:rPr>
          <w:spacing w:val="-3"/>
          <w:szCs w:val="24"/>
        </w:rPr>
        <w:t xml:space="preserve"> </w:t>
      </w:r>
      <w:r w:rsidRPr="00331C32">
        <w:rPr>
          <w:szCs w:val="24"/>
        </w:rPr>
        <w:t>obeys</w:t>
      </w:r>
      <w:r w:rsidRPr="00331C32">
        <w:rPr>
          <w:spacing w:val="-3"/>
          <w:szCs w:val="24"/>
        </w:rPr>
        <w:t xml:space="preserve"> </w:t>
      </w:r>
      <w:r w:rsidRPr="00331C32">
        <w:rPr>
          <w:szCs w:val="24"/>
        </w:rPr>
        <w:t>the rule</w:t>
      </w:r>
      <w:r w:rsidRPr="00331C32">
        <w:rPr>
          <w:spacing w:val="-3"/>
          <w:szCs w:val="24"/>
        </w:rPr>
        <w:t xml:space="preserve"> </w:t>
      </w:r>
      <w:r w:rsidRPr="00331C32">
        <w:rPr>
          <w:szCs w:val="24"/>
        </w:rPr>
        <w:t>of</w:t>
      </w:r>
      <w:r w:rsidRPr="00331C32">
        <w:rPr>
          <w:spacing w:val="-1"/>
          <w:szCs w:val="24"/>
        </w:rPr>
        <w:t xml:space="preserve"> </w:t>
      </w:r>
      <w:r w:rsidRPr="00331C32">
        <w:rPr>
          <w:szCs w:val="24"/>
        </w:rPr>
        <w:t>law.</w:t>
      </w:r>
      <w:r w:rsidRPr="00331C32">
        <w:rPr>
          <w:spacing w:val="-2"/>
          <w:szCs w:val="24"/>
        </w:rPr>
        <w:t xml:space="preserve"> </w:t>
      </w:r>
    </w:p>
    <w:p w14:paraId="6A8161B6" w14:textId="1003F01E" w:rsidR="00ED6A34" w:rsidRPr="00331C32" w:rsidRDefault="00B3121B">
      <w:pPr>
        <w:pStyle w:val="ListParagraph"/>
        <w:numPr>
          <w:ilvl w:val="1"/>
          <w:numId w:val="12"/>
        </w:numPr>
        <w:tabs>
          <w:tab w:val="left" w:pos="256"/>
          <w:tab w:val="left" w:pos="271"/>
        </w:tabs>
        <w:spacing w:before="43" w:line="230" w:lineRule="auto"/>
        <w:ind w:right="1350" w:hanging="181"/>
        <w:rPr>
          <w:szCs w:val="24"/>
        </w:rPr>
      </w:pPr>
      <w:r w:rsidRPr="00331C32">
        <w:rPr>
          <w:szCs w:val="24"/>
        </w:rPr>
        <w:t>This</w:t>
      </w:r>
      <w:r w:rsidRPr="00331C32">
        <w:rPr>
          <w:spacing w:val="-3"/>
          <w:szCs w:val="24"/>
        </w:rPr>
        <w:t xml:space="preserve"> </w:t>
      </w:r>
      <w:r w:rsidRPr="00331C32">
        <w:rPr>
          <w:szCs w:val="24"/>
        </w:rPr>
        <w:t>Code</w:t>
      </w:r>
      <w:r w:rsidRPr="00331C32">
        <w:rPr>
          <w:spacing w:val="-3"/>
          <w:szCs w:val="24"/>
        </w:rPr>
        <w:t xml:space="preserve"> </w:t>
      </w:r>
      <w:r w:rsidRPr="00331C32">
        <w:rPr>
          <w:szCs w:val="24"/>
        </w:rPr>
        <w:t>of</w:t>
      </w:r>
      <w:r w:rsidRPr="00331C32">
        <w:rPr>
          <w:spacing w:val="-1"/>
          <w:szCs w:val="24"/>
        </w:rPr>
        <w:t xml:space="preserve"> </w:t>
      </w:r>
      <w:r w:rsidRPr="00331C32">
        <w:rPr>
          <w:szCs w:val="24"/>
        </w:rPr>
        <w:t>Professional</w:t>
      </w:r>
      <w:r w:rsidRPr="00331C32">
        <w:rPr>
          <w:spacing w:val="-4"/>
          <w:szCs w:val="24"/>
        </w:rPr>
        <w:t xml:space="preserve"> </w:t>
      </w:r>
      <w:r w:rsidRPr="00331C32">
        <w:rPr>
          <w:szCs w:val="24"/>
        </w:rPr>
        <w:t>Conduct applies</w:t>
      </w:r>
      <w:r w:rsidRPr="00331C32">
        <w:rPr>
          <w:spacing w:val="40"/>
          <w:szCs w:val="24"/>
        </w:rPr>
        <w:t xml:space="preserve"> </w:t>
      </w:r>
      <w:r w:rsidRPr="00331C32">
        <w:rPr>
          <w:szCs w:val="24"/>
        </w:rPr>
        <w:t>to interpreted situations that are performed either face---to---face or remotely.</w:t>
      </w:r>
    </w:p>
    <w:p w14:paraId="008E6B1F" w14:textId="77777777" w:rsidR="00ED6A34" w:rsidRPr="00331C32" w:rsidRDefault="00ED6A34">
      <w:pPr>
        <w:pStyle w:val="BodyText"/>
        <w:spacing w:before="39"/>
        <w:rPr>
          <w:sz w:val="24"/>
          <w:szCs w:val="24"/>
        </w:rPr>
      </w:pPr>
    </w:p>
    <w:p w14:paraId="72B03C3B" w14:textId="77777777" w:rsidR="00ED6A34" w:rsidRPr="00253A6D" w:rsidRDefault="00B3121B" w:rsidP="00253A6D">
      <w:pPr>
        <w:ind w:left="360"/>
        <w:rPr>
          <w:b/>
          <w:bCs/>
        </w:rPr>
      </w:pPr>
      <w:r w:rsidRPr="00253A6D">
        <w:rPr>
          <w:b/>
          <w:bCs/>
        </w:rPr>
        <w:t>Definitions</w:t>
      </w:r>
    </w:p>
    <w:p w14:paraId="6E039792" w14:textId="77777777" w:rsidR="00ED6A34" w:rsidRPr="00331C32" w:rsidRDefault="00ED6A34">
      <w:pPr>
        <w:pStyle w:val="BodyText"/>
        <w:spacing w:before="43"/>
        <w:rPr>
          <w:b/>
          <w:sz w:val="24"/>
          <w:szCs w:val="24"/>
        </w:rPr>
      </w:pPr>
    </w:p>
    <w:p w14:paraId="1ADAB640" w14:textId="77777777" w:rsidR="00ED6A34" w:rsidRPr="00331C32" w:rsidRDefault="00B3121B">
      <w:pPr>
        <w:pStyle w:val="BodyText"/>
        <w:ind w:left="91"/>
        <w:rPr>
          <w:sz w:val="24"/>
          <w:szCs w:val="24"/>
        </w:rPr>
      </w:pPr>
      <w:r w:rsidRPr="00331C32">
        <w:rPr>
          <w:sz w:val="24"/>
          <w:szCs w:val="24"/>
        </w:rPr>
        <w:t>For</w:t>
      </w:r>
      <w:r w:rsidRPr="00331C32">
        <w:rPr>
          <w:spacing w:val="-6"/>
          <w:sz w:val="24"/>
          <w:szCs w:val="24"/>
        </w:rPr>
        <w:t xml:space="preserve"> </w:t>
      </w:r>
      <w:r w:rsidRPr="00331C32">
        <w:rPr>
          <w:sz w:val="24"/>
          <w:szCs w:val="24"/>
        </w:rPr>
        <w:t>the</w:t>
      </w:r>
      <w:r w:rsidRPr="00331C32">
        <w:rPr>
          <w:spacing w:val="-3"/>
          <w:sz w:val="24"/>
          <w:szCs w:val="24"/>
        </w:rPr>
        <w:t xml:space="preserve"> </w:t>
      </w:r>
      <w:r w:rsidRPr="00331C32">
        <w:rPr>
          <w:sz w:val="24"/>
          <w:szCs w:val="24"/>
        </w:rPr>
        <w:t>purpose</w:t>
      </w:r>
      <w:r w:rsidRPr="00331C32">
        <w:rPr>
          <w:spacing w:val="-5"/>
          <w:sz w:val="24"/>
          <w:szCs w:val="24"/>
        </w:rPr>
        <w:t xml:space="preserve"> </w:t>
      </w:r>
      <w:r w:rsidRPr="00331C32">
        <w:rPr>
          <w:sz w:val="24"/>
          <w:szCs w:val="24"/>
        </w:rPr>
        <w:t>of</w:t>
      </w:r>
      <w:r w:rsidRPr="00331C32">
        <w:rPr>
          <w:spacing w:val="-3"/>
          <w:sz w:val="24"/>
          <w:szCs w:val="24"/>
        </w:rPr>
        <w:t xml:space="preserve"> </w:t>
      </w:r>
      <w:r w:rsidRPr="00331C32">
        <w:rPr>
          <w:sz w:val="24"/>
          <w:szCs w:val="24"/>
        </w:rPr>
        <w:t>this</w:t>
      </w:r>
      <w:r w:rsidRPr="00331C32">
        <w:rPr>
          <w:spacing w:val="-6"/>
          <w:sz w:val="24"/>
          <w:szCs w:val="24"/>
        </w:rPr>
        <w:t xml:space="preserve"> </w:t>
      </w:r>
      <w:r w:rsidRPr="00331C32">
        <w:rPr>
          <w:sz w:val="24"/>
          <w:szCs w:val="24"/>
        </w:rPr>
        <w:t>document,</w:t>
      </w:r>
      <w:r w:rsidRPr="00331C32">
        <w:rPr>
          <w:spacing w:val="-5"/>
          <w:sz w:val="24"/>
          <w:szCs w:val="24"/>
        </w:rPr>
        <w:t xml:space="preserve"> </w:t>
      </w:r>
      <w:r w:rsidRPr="00331C32">
        <w:rPr>
          <w:sz w:val="24"/>
          <w:szCs w:val="24"/>
        </w:rPr>
        <w:t>the</w:t>
      </w:r>
      <w:r w:rsidRPr="00331C32">
        <w:rPr>
          <w:spacing w:val="-3"/>
          <w:sz w:val="24"/>
          <w:szCs w:val="24"/>
        </w:rPr>
        <w:t xml:space="preserve"> </w:t>
      </w:r>
      <w:r w:rsidRPr="00331C32">
        <w:rPr>
          <w:sz w:val="24"/>
          <w:szCs w:val="24"/>
        </w:rPr>
        <w:t>following</w:t>
      </w:r>
      <w:r w:rsidRPr="00331C32">
        <w:rPr>
          <w:spacing w:val="-4"/>
          <w:sz w:val="24"/>
          <w:szCs w:val="24"/>
        </w:rPr>
        <w:t xml:space="preserve"> </w:t>
      </w:r>
      <w:r w:rsidRPr="00331C32">
        <w:rPr>
          <w:sz w:val="24"/>
          <w:szCs w:val="24"/>
        </w:rPr>
        <w:t>terms</w:t>
      </w:r>
      <w:r w:rsidRPr="00331C32">
        <w:rPr>
          <w:spacing w:val="-6"/>
          <w:sz w:val="24"/>
          <w:szCs w:val="24"/>
        </w:rPr>
        <w:t xml:space="preserve"> </w:t>
      </w:r>
      <w:r w:rsidRPr="00331C32">
        <w:rPr>
          <w:sz w:val="24"/>
          <w:szCs w:val="24"/>
        </w:rPr>
        <w:t>are</w:t>
      </w:r>
      <w:r w:rsidRPr="00331C32">
        <w:rPr>
          <w:spacing w:val="-2"/>
          <w:sz w:val="24"/>
          <w:szCs w:val="24"/>
        </w:rPr>
        <w:t xml:space="preserve"> </w:t>
      </w:r>
      <w:r w:rsidRPr="00331C32">
        <w:rPr>
          <w:spacing w:val="-4"/>
          <w:sz w:val="24"/>
          <w:szCs w:val="24"/>
        </w:rPr>
        <w:t>used:</w:t>
      </w:r>
    </w:p>
    <w:p w14:paraId="538E729E" w14:textId="77777777" w:rsidR="00ED6A34" w:rsidRPr="00331C32" w:rsidRDefault="00ED6A34">
      <w:pPr>
        <w:pStyle w:val="BodyText"/>
        <w:spacing w:before="35"/>
        <w:rPr>
          <w:sz w:val="24"/>
          <w:szCs w:val="24"/>
        </w:rPr>
      </w:pPr>
    </w:p>
    <w:p w14:paraId="1ACFE82C" w14:textId="77777777" w:rsidR="00ED6A34" w:rsidRPr="00331C32" w:rsidRDefault="00B3121B">
      <w:pPr>
        <w:ind w:left="91"/>
        <w:rPr>
          <w:szCs w:val="24"/>
        </w:rPr>
      </w:pPr>
      <w:r w:rsidRPr="00331C32">
        <w:rPr>
          <w:b/>
          <w:szCs w:val="24"/>
        </w:rPr>
        <w:t>Colleagues:</w:t>
      </w:r>
      <w:r w:rsidRPr="00331C32">
        <w:rPr>
          <w:b/>
          <w:spacing w:val="-5"/>
          <w:szCs w:val="24"/>
        </w:rPr>
        <w:t xml:space="preserve"> </w:t>
      </w:r>
      <w:r w:rsidRPr="00331C32">
        <w:rPr>
          <w:szCs w:val="24"/>
        </w:rPr>
        <w:t>Other</w:t>
      </w:r>
      <w:r w:rsidRPr="00331C32">
        <w:rPr>
          <w:spacing w:val="-8"/>
          <w:szCs w:val="24"/>
        </w:rPr>
        <w:t xml:space="preserve"> </w:t>
      </w:r>
      <w:r w:rsidRPr="00331C32">
        <w:rPr>
          <w:spacing w:val="-2"/>
          <w:szCs w:val="24"/>
        </w:rPr>
        <w:t>interpreters.</w:t>
      </w:r>
    </w:p>
    <w:p w14:paraId="350AB27B" w14:textId="77777777" w:rsidR="00ED6A34" w:rsidRPr="00331C32" w:rsidRDefault="00ED6A34">
      <w:pPr>
        <w:pStyle w:val="BodyText"/>
        <w:spacing w:before="45"/>
        <w:rPr>
          <w:sz w:val="24"/>
          <w:szCs w:val="24"/>
        </w:rPr>
      </w:pPr>
    </w:p>
    <w:p w14:paraId="766DF1FF" w14:textId="77777777" w:rsidR="00ED6A34" w:rsidRPr="00331C32" w:rsidRDefault="00B3121B">
      <w:pPr>
        <w:pStyle w:val="BodyText"/>
        <w:spacing w:line="242" w:lineRule="auto"/>
        <w:ind w:left="91" w:right="1126"/>
        <w:rPr>
          <w:sz w:val="24"/>
          <w:szCs w:val="24"/>
        </w:rPr>
      </w:pPr>
      <w:r w:rsidRPr="00331C32">
        <w:rPr>
          <w:b/>
          <w:sz w:val="24"/>
          <w:szCs w:val="24"/>
        </w:rPr>
        <w:t>Conflict</w:t>
      </w:r>
      <w:r w:rsidRPr="00331C32">
        <w:rPr>
          <w:b/>
          <w:spacing w:val="40"/>
          <w:sz w:val="24"/>
          <w:szCs w:val="24"/>
        </w:rPr>
        <w:t xml:space="preserve"> </w:t>
      </w:r>
      <w:r w:rsidRPr="00331C32">
        <w:rPr>
          <w:b/>
          <w:sz w:val="24"/>
          <w:szCs w:val="24"/>
        </w:rPr>
        <w:t>of</w:t>
      </w:r>
      <w:r w:rsidRPr="00331C32">
        <w:rPr>
          <w:b/>
          <w:spacing w:val="40"/>
          <w:sz w:val="24"/>
          <w:szCs w:val="24"/>
        </w:rPr>
        <w:t xml:space="preserve"> </w:t>
      </w:r>
      <w:r w:rsidRPr="00331C32">
        <w:rPr>
          <w:b/>
          <w:sz w:val="24"/>
          <w:szCs w:val="24"/>
        </w:rPr>
        <w:t>Interest:</w:t>
      </w:r>
      <w:r w:rsidRPr="00331C32">
        <w:rPr>
          <w:b/>
          <w:spacing w:val="40"/>
          <w:sz w:val="24"/>
          <w:szCs w:val="24"/>
        </w:rPr>
        <w:t xml:space="preserve"> </w:t>
      </w:r>
      <w:r w:rsidRPr="00331C32">
        <w:rPr>
          <w:sz w:val="24"/>
          <w:szCs w:val="24"/>
        </w:rPr>
        <w:t>A</w:t>
      </w:r>
      <w:r w:rsidRPr="00331C32">
        <w:rPr>
          <w:spacing w:val="40"/>
          <w:sz w:val="24"/>
          <w:szCs w:val="24"/>
        </w:rPr>
        <w:t xml:space="preserve"> </w:t>
      </w:r>
      <w:r w:rsidRPr="00331C32">
        <w:rPr>
          <w:sz w:val="24"/>
          <w:szCs w:val="24"/>
        </w:rPr>
        <w:t>conflict</w:t>
      </w:r>
      <w:r w:rsidRPr="00331C32">
        <w:rPr>
          <w:spacing w:val="40"/>
          <w:sz w:val="24"/>
          <w:szCs w:val="24"/>
        </w:rPr>
        <w:t xml:space="preserve"> </w:t>
      </w:r>
      <w:r w:rsidRPr="00331C32">
        <w:rPr>
          <w:sz w:val="24"/>
          <w:szCs w:val="24"/>
        </w:rPr>
        <w:t>between</w:t>
      </w:r>
      <w:r w:rsidRPr="00331C32">
        <w:rPr>
          <w:spacing w:val="40"/>
          <w:sz w:val="24"/>
          <w:szCs w:val="24"/>
        </w:rPr>
        <w:t xml:space="preserve"> </w:t>
      </w:r>
      <w:r w:rsidRPr="00331C32">
        <w:rPr>
          <w:sz w:val="24"/>
          <w:szCs w:val="24"/>
        </w:rPr>
        <w:t>the</w:t>
      </w:r>
      <w:r w:rsidRPr="00331C32">
        <w:rPr>
          <w:spacing w:val="40"/>
          <w:sz w:val="24"/>
          <w:szCs w:val="24"/>
        </w:rPr>
        <w:t xml:space="preserve"> </w:t>
      </w:r>
      <w:r w:rsidRPr="00331C32">
        <w:rPr>
          <w:sz w:val="24"/>
          <w:szCs w:val="24"/>
        </w:rPr>
        <w:t>private</w:t>
      </w:r>
      <w:r w:rsidRPr="00331C32">
        <w:rPr>
          <w:spacing w:val="40"/>
          <w:sz w:val="24"/>
          <w:szCs w:val="24"/>
        </w:rPr>
        <w:t xml:space="preserve"> </w:t>
      </w:r>
      <w:r w:rsidRPr="00331C32">
        <w:rPr>
          <w:sz w:val="24"/>
          <w:szCs w:val="24"/>
        </w:rPr>
        <w:t>interests</w:t>
      </w:r>
      <w:r w:rsidRPr="00331C32">
        <w:rPr>
          <w:spacing w:val="40"/>
          <w:sz w:val="24"/>
          <w:szCs w:val="24"/>
        </w:rPr>
        <w:t xml:space="preserve"> </w:t>
      </w:r>
      <w:r w:rsidRPr="00331C32">
        <w:rPr>
          <w:sz w:val="24"/>
          <w:szCs w:val="24"/>
        </w:rPr>
        <w:t>(personal,</w:t>
      </w:r>
      <w:r w:rsidRPr="00331C32">
        <w:rPr>
          <w:spacing w:val="40"/>
          <w:sz w:val="24"/>
          <w:szCs w:val="24"/>
        </w:rPr>
        <w:t xml:space="preserve"> </w:t>
      </w:r>
      <w:r w:rsidRPr="00331C32">
        <w:rPr>
          <w:sz w:val="24"/>
          <w:szCs w:val="24"/>
        </w:rPr>
        <w:t>financial,</w:t>
      </w:r>
      <w:r w:rsidRPr="00331C32">
        <w:rPr>
          <w:spacing w:val="40"/>
          <w:sz w:val="24"/>
          <w:szCs w:val="24"/>
        </w:rPr>
        <w:t xml:space="preserve"> </w:t>
      </w:r>
      <w:r w:rsidRPr="00331C32">
        <w:rPr>
          <w:sz w:val="24"/>
          <w:szCs w:val="24"/>
        </w:rPr>
        <w:t>or</w:t>
      </w:r>
      <w:r w:rsidRPr="00331C32">
        <w:rPr>
          <w:spacing w:val="40"/>
          <w:sz w:val="24"/>
          <w:szCs w:val="24"/>
        </w:rPr>
        <w:t xml:space="preserve"> </w:t>
      </w:r>
      <w:r w:rsidRPr="00331C32">
        <w:rPr>
          <w:sz w:val="24"/>
          <w:szCs w:val="24"/>
        </w:rPr>
        <w:t>professional)</w:t>
      </w:r>
      <w:r w:rsidRPr="00331C32">
        <w:rPr>
          <w:spacing w:val="40"/>
          <w:sz w:val="24"/>
          <w:szCs w:val="24"/>
        </w:rPr>
        <w:t xml:space="preserve"> </w:t>
      </w:r>
      <w:r w:rsidRPr="00331C32">
        <w:rPr>
          <w:sz w:val="24"/>
          <w:szCs w:val="24"/>
        </w:rPr>
        <w:t>and</w:t>
      </w:r>
      <w:r w:rsidRPr="00331C32">
        <w:rPr>
          <w:spacing w:val="40"/>
          <w:sz w:val="24"/>
          <w:szCs w:val="24"/>
        </w:rPr>
        <w:t xml:space="preserve"> </w:t>
      </w:r>
      <w:r w:rsidRPr="00331C32">
        <w:rPr>
          <w:sz w:val="24"/>
          <w:szCs w:val="24"/>
        </w:rPr>
        <w:t>the</w:t>
      </w:r>
      <w:r w:rsidRPr="00331C32">
        <w:rPr>
          <w:spacing w:val="40"/>
          <w:sz w:val="24"/>
          <w:szCs w:val="24"/>
        </w:rPr>
        <w:t xml:space="preserve"> </w:t>
      </w:r>
      <w:r w:rsidRPr="00331C32">
        <w:rPr>
          <w:sz w:val="24"/>
          <w:szCs w:val="24"/>
        </w:rPr>
        <w:t>official</w:t>
      </w:r>
      <w:r w:rsidRPr="00331C32">
        <w:rPr>
          <w:spacing w:val="40"/>
          <w:sz w:val="24"/>
          <w:szCs w:val="24"/>
        </w:rPr>
        <w:t xml:space="preserve"> </w:t>
      </w:r>
      <w:r w:rsidRPr="00331C32">
        <w:rPr>
          <w:sz w:val="24"/>
          <w:szCs w:val="24"/>
        </w:rPr>
        <w:t>or</w:t>
      </w:r>
      <w:r w:rsidRPr="00331C32">
        <w:rPr>
          <w:spacing w:val="40"/>
          <w:sz w:val="24"/>
          <w:szCs w:val="24"/>
        </w:rPr>
        <w:t xml:space="preserve"> </w:t>
      </w:r>
      <w:r w:rsidRPr="00331C32">
        <w:rPr>
          <w:sz w:val="24"/>
          <w:szCs w:val="24"/>
        </w:rPr>
        <w:t>professional</w:t>
      </w:r>
      <w:r w:rsidRPr="00331C32">
        <w:rPr>
          <w:spacing w:val="40"/>
          <w:sz w:val="24"/>
          <w:szCs w:val="24"/>
        </w:rPr>
        <w:t xml:space="preserve"> </w:t>
      </w:r>
      <w:r w:rsidRPr="00331C32">
        <w:rPr>
          <w:sz w:val="24"/>
          <w:szCs w:val="24"/>
        </w:rPr>
        <w:t>responsibilities of an interpreter in a position of trust, whether actual or perceived, deriving from a specific interpreting situation.</w:t>
      </w:r>
    </w:p>
    <w:p w14:paraId="72E9B141" w14:textId="77777777" w:rsidR="00ED6A34" w:rsidRPr="00331C32" w:rsidRDefault="00ED6A34">
      <w:pPr>
        <w:pStyle w:val="BodyText"/>
        <w:spacing w:before="40"/>
        <w:rPr>
          <w:sz w:val="24"/>
          <w:szCs w:val="24"/>
        </w:rPr>
      </w:pPr>
    </w:p>
    <w:p w14:paraId="0A4200EE" w14:textId="77777777" w:rsidR="00ED6A34" w:rsidRPr="00331C32" w:rsidRDefault="00B3121B">
      <w:pPr>
        <w:pStyle w:val="BodyText"/>
        <w:spacing w:line="237" w:lineRule="auto"/>
        <w:ind w:left="91" w:right="1126"/>
        <w:rPr>
          <w:sz w:val="24"/>
          <w:szCs w:val="24"/>
        </w:rPr>
      </w:pPr>
      <w:r w:rsidRPr="00331C32">
        <w:rPr>
          <w:b/>
          <w:sz w:val="24"/>
          <w:szCs w:val="24"/>
        </w:rPr>
        <w:t>Consumers:</w:t>
      </w:r>
      <w:r w:rsidRPr="00331C32">
        <w:rPr>
          <w:b/>
          <w:spacing w:val="-2"/>
          <w:sz w:val="24"/>
          <w:szCs w:val="24"/>
        </w:rPr>
        <w:t xml:space="preserve"> </w:t>
      </w:r>
      <w:r w:rsidRPr="00331C32">
        <w:rPr>
          <w:sz w:val="24"/>
          <w:szCs w:val="24"/>
        </w:rPr>
        <w:t>Individuals</w:t>
      </w:r>
      <w:r w:rsidRPr="00331C32">
        <w:rPr>
          <w:spacing w:val="-3"/>
          <w:sz w:val="24"/>
          <w:szCs w:val="24"/>
        </w:rPr>
        <w:t xml:space="preserve"> </w:t>
      </w:r>
      <w:r w:rsidRPr="00331C32">
        <w:rPr>
          <w:sz w:val="24"/>
          <w:szCs w:val="24"/>
        </w:rPr>
        <w:t>and</w:t>
      </w:r>
      <w:r w:rsidRPr="00331C32">
        <w:rPr>
          <w:spacing w:val="-4"/>
          <w:sz w:val="24"/>
          <w:szCs w:val="24"/>
        </w:rPr>
        <w:t xml:space="preserve"> </w:t>
      </w:r>
      <w:r w:rsidRPr="00331C32">
        <w:rPr>
          <w:sz w:val="24"/>
          <w:szCs w:val="24"/>
        </w:rPr>
        <w:t>entities who</w:t>
      </w:r>
      <w:r w:rsidRPr="00331C32">
        <w:rPr>
          <w:spacing w:val="-2"/>
          <w:sz w:val="24"/>
          <w:szCs w:val="24"/>
        </w:rPr>
        <w:t xml:space="preserve"> </w:t>
      </w:r>
      <w:r w:rsidRPr="00331C32">
        <w:rPr>
          <w:sz w:val="24"/>
          <w:szCs w:val="24"/>
        </w:rPr>
        <w:t>are part</w:t>
      </w:r>
      <w:r w:rsidRPr="00331C32">
        <w:rPr>
          <w:spacing w:val="-3"/>
          <w:sz w:val="24"/>
          <w:szCs w:val="24"/>
        </w:rPr>
        <w:t xml:space="preserve"> </w:t>
      </w:r>
      <w:r w:rsidRPr="00331C32">
        <w:rPr>
          <w:sz w:val="24"/>
          <w:szCs w:val="24"/>
        </w:rPr>
        <w:t>of</w:t>
      </w:r>
      <w:r w:rsidRPr="00331C32">
        <w:rPr>
          <w:spacing w:val="-4"/>
          <w:sz w:val="24"/>
          <w:szCs w:val="24"/>
        </w:rPr>
        <w:t xml:space="preserve"> </w:t>
      </w:r>
      <w:r w:rsidRPr="00331C32">
        <w:rPr>
          <w:sz w:val="24"/>
          <w:szCs w:val="24"/>
        </w:rPr>
        <w:t>the</w:t>
      </w:r>
      <w:r w:rsidRPr="00331C32">
        <w:rPr>
          <w:spacing w:val="-2"/>
          <w:sz w:val="24"/>
          <w:szCs w:val="24"/>
        </w:rPr>
        <w:t xml:space="preserve"> </w:t>
      </w:r>
      <w:r w:rsidRPr="00331C32">
        <w:rPr>
          <w:sz w:val="24"/>
          <w:szCs w:val="24"/>
        </w:rPr>
        <w:t>interpreted</w:t>
      </w:r>
      <w:r w:rsidRPr="00331C32">
        <w:rPr>
          <w:spacing w:val="-4"/>
          <w:sz w:val="24"/>
          <w:szCs w:val="24"/>
        </w:rPr>
        <w:t xml:space="preserve"> </w:t>
      </w:r>
      <w:r w:rsidRPr="00331C32">
        <w:rPr>
          <w:sz w:val="24"/>
          <w:szCs w:val="24"/>
        </w:rPr>
        <w:t>situation.</w:t>
      </w:r>
      <w:r w:rsidRPr="00331C32">
        <w:rPr>
          <w:spacing w:val="-3"/>
          <w:sz w:val="24"/>
          <w:szCs w:val="24"/>
        </w:rPr>
        <w:t xml:space="preserve"> </w:t>
      </w:r>
      <w:r w:rsidRPr="00331C32">
        <w:rPr>
          <w:sz w:val="24"/>
          <w:szCs w:val="24"/>
        </w:rPr>
        <w:t>This</w:t>
      </w:r>
      <w:r w:rsidRPr="00331C32">
        <w:rPr>
          <w:spacing w:val="-3"/>
          <w:sz w:val="24"/>
          <w:szCs w:val="24"/>
        </w:rPr>
        <w:t xml:space="preserve"> </w:t>
      </w:r>
      <w:r w:rsidRPr="00331C32">
        <w:rPr>
          <w:sz w:val="24"/>
          <w:szCs w:val="24"/>
        </w:rPr>
        <w:t>includes individuals</w:t>
      </w:r>
      <w:r w:rsidRPr="00331C32">
        <w:rPr>
          <w:spacing w:val="-3"/>
          <w:sz w:val="24"/>
          <w:szCs w:val="24"/>
        </w:rPr>
        <w:t xml:space="preserve"> </w:t>
      </w:r>
      <w:r w:rsidRPr="00331C32">
        <w:rPr>
          <w:sz w:val="24"/>
          <w:szCs w:val="24"/>
        </w:rPr>
        <w:t>who are</w:t>
      </w:r>
      <w:r w:rsidRPr="00331C32">
        <w:rPr>
          <w:spacing w:val="-1"/>
          <w:sz w:val="24"/>
          <w:szCs w:val="24"/>
        </w:rPr>
        <w:t xml:space="preserve"> </w:t>
      </w:r>
      <w:r w:rsidRPr="00331C32">
        <w:rPr>
          <w:sz w:val="24"/>
          <w:szCs w:val="24"/>
        </w:rPr>
        <w:t>deaf, deaf---blind,</w:t>
      </w:r>
      <w:r w:rsidRPr="00331C32">
        <w:rPr>
          <w:spacing w:val="-3"/>
          <w:sz w:val="24"/>
          <w:szCs w:val="24"/>
        </w:rPr>
        <w:t xml:space="preserve"> </w:t>
      </w:r>
      <w:r w:rsidRPr="00331C32">
        <w:rPr>
          <w:sz w:val="24"/>
          <w:szCs w:val="24"/>
        </w:rPr>
        <w:t>hard</w:t>
      </w:r>
      <w:r w:rsidRPr="00331C32">
        <w:rPr>
          <w:spacing w:val="-4"/>
          <w:sz w:val="24"/>
          <w:szCs w:val="24"/>
        </w:rPr>
        <w:t xml:space="preserve"> </w:t>
      </w:r>
      <w:r w:rsidRPr="00331C32">
        <w:rPr>
          <w:sz w:val="24"/>
          <w:szCs w:val="24"/>
        </w:rPr>
        <w:t>of</w:t>
      </w:r>
      <w:r w:rsidRPr="00331C32">
        <w:rPr>
          <w:spacing w:val="40"/>
          <w:sz w:val="24"/>
          <w:szCs w:val="24"/>
        </w:rPr>
        <w:t xml:space="preserve"> </w:t>
      </w:r>
      <w:r w:rsidRPr="00331C32">
        <w:rPr>
          <w:sz w:val="24"/>
          <w:szCs w:val="24"/>
        </w:rPr>
        <w:t>hearing, and hearing.</w:t>
      </w:r>
    </w:p>
    <w:p w14:paraId="05967DE7" w14:textId="77777777" w:rsidR="00ED6A34" w:rsidRPr="00331C32" w:rsidRDefault="00ED6A34">
      <w:pPr>
        <w:pStyle w:val="BodyText"/>
        <w:spacing w:before="83"/>
        <w:rPr>
          <w:rFonts w:ascii="Times New Roman"/>
          <w:sz w:val="24"/>
          <w:szCs w:val="24"/>
        </w:rPr>
      </w:pPr>
    </w:p>
    <w:p w14:paraId="7968AC14" w14:textId="77777777" w:rsidR="00ED6A34" w:rsidRPr="00331C32" w:rsidRDefault="00B3121B" w:rsidP="00FD6286">
      <w:pPr>
        <w:pStyle w:val="ListParagraph"/>
        <w:numPr>
          <w:ilvl w:val="1"/>
          <w:numId w:val="11"/>
        </w:numPr>
        <w:tabs>
          <w:tab w:val="left" w:pos="449"/>
          <w:tab w:val="left" w:pos="451"/>
        </w:tabs>
        <w:spacing w:line="220" w:lineRule="auto"/>
        <w:ind w:left="451" w:right="2115" w:hanging="361"/>
        <w:rPr>
          <w:szCs w:val="24"/>
        </w:rPr>
      </w:pPr>
      <w:r w:rsidRPr="00331C32">
        <w:rPr>
          <w:spacing w:val="-2"/>
          <w:szCs w:val="24"/>
        </w:rPr>
        <w:t>CONFIDENTIALITY</w:t>
      </w:r>
    </w:p>
    <w:p w14:paraId="3F9E7F11" w14:textId="77777777" w:rsidR="00ED6A34" w:rsidRPr="00331C32" w:rsidRDefault="00ED6A34">
      <w:pPr>
        <w:pStyle w:val="BodyText"/>
        <w:spacing w:before="40"/>
        <w:rPr>
          <w:b/>
          <w:sz w:val="24"/>
          <w:szCs w:val="24"/>
        </w:rPr>
      </w:pPr>
    </w:p>
    <w:p w14:paraId="3E7D7622" w14:textId="77777777" w:rsidR="00ED6A34" w:rsidRPr="00331C32" w:rsidRDefault="00B3121B">
      <w:pPr>
        <w:pStyle w:val="BodyText"/>
        <w:ind w:left="91"/>
        <w:rPr>
          <w:sz w:val="24"/>
          <w:szCs w:val="24"/>
        </w:rPr>
      </w:pPr>
      <w:r w:rsidRPr="00331C32">
        <w:rPr>
          <w:b/>
          <w:sz w:val="24"/>
          <w:szCs w:val="24"/>
        </w:rPr>
        <w:t>Tenet:</w:t>
      </w:r>
      <w:r w:rsidRPr="00331C32">
        <w:rPr>
          <w:b/>
          <w:spacing w:val="-6"/>
          <w:sz w:val="24"/>
          <w:szCs w:val="24"/>
        </w:rPr>
        <w:t xml:space="preserve"> </w:t>
      </w:r>
      <w:r w:rsidRPr="00331C32">
        <w:rPr>
          <w:sz w:val="24"/>
          <w:szCs w:val="24"/>
        </w:rPr>
        <w:t>Interpreters</w:t>
      </w:r>
      <w:r w:rsidRPr="00331C32">
        <w:rPr>
          <w:spacing w:val="-5"/>
          <w:sz w:val="24"/>
          <w:szCs w:val="24"/>
        </w:rPr>
        <w:t xml:space="preserve"> </w:t>
      </w:r>
      <w:r w:rsidRPr="00331C32">
        <w:rPr>
          <w:sz w:val="24"/>
          <w:szCs w:val="24"/>
        </w:rPr>
        <w:t>adhere</w:t>
      </w:r>
      <w:r w:rsidRPr="00331C32">
        <w:rPr>
          <w:spacing w:val="-6"/>
          <w:sz w:val="24"/>
          <w:szCs w:val="24"/>
        </w:rPr>
        <w:t xml:space="preserve"> </w:t>
      </w:r>
      <w:r w:rsidRPr="00331C32">
        <w:rPr>
          <w:sz w:val="24"/>
          <w:szCs w:val="24"/>
        </w:rPr>
        <w:t>to</w:t>
      </w:r>
      <w:r w:rsidRPr="00331C32">
        <w:rPr>
          <w:spacing w:val="-5"/>
          <w:sz w:val="24"/>
          <w:szCs w:val="24"/>
        </w:rPr>
        <w:t xml:space="preserve"> </w:t>
      </w:r>
      <w:r w:rsidRPr="00331C32">
        <w:rPr>
          <w:sz w:val="24"/>
          <w:szCs w:val="24"/>
        </w:rPr>
        <w:t>standards</w:t>
      </w:r>
      <w:r w:rsidRPr="00331C32">
        <w:rPr>
          <w:spacing w:val="-7"/>
          <w:sz w:val="24"/>
          <w:szCs w:val="24"/>
        </w:rPr>
        <w:t xml:space="preserve"> </w:t>
      </w:r>
      <w:r w:rsidRPr="00331C32">
        <w:rPr>
          <w:sz w:val="24"/>
          <w:szCs w:val="24"/>
        </w:rPr>
        <w:t>of</w:t>
      </w:r>
      <w:r w:rsidRPr="00331C32">
        <w:rPr>
          <w:spacing w:val="-8"/>
          <w:sz w:val="24"/>
          <w:szCs w:val="24"/>
        </w:rPr>
        <w:t xml:space="preserve"> </w:t>
      </w:r>
      <w:r w:rsidRPr="00331C32">
        <w:rPr>
          <w:sz w:val="24"/>
          <w:szCs w:val="24"/>
        </w:rPr>
        <w:t>confidential</w:t>
      </w:r>
      <w:r w:rsidRPr="00331C32">
        <w:rPr>
          <w:spacing w:val="-7"/>
          <w:sz w:val="24"/>
          <w:szCs w:val="24"/>
        </w:rPr>
        <w:t xml:space="preserve"> </w:t>
      </w:r>
      <w:r w:rsidRPr="00331C32">
        <w:rPr>
          <w:spacing w:val="-2"/>
          <w:sz w:val="24"/>
          <w:szCs w:val="24"/>
        </w:rPr>
        <w:t>communication.</w:t>
      </w:r>
    </w:p>
    <w:p w14:paraId="6E29D0B6" w14:textId="77777777" w:rsidR="00ED6A34" w:rsidRPr="00331C32" w:rsidRDefault="00ED6A34">
      <w:pPr>
        <w:pStyle w:val="BodyText"/>
        <w:spacing w:before="45"/>
        <w:rPr>
          <w:sz w:val="24"/>
          <w:szCs w:val="24"/>
        </w:rPr>
      </w:pPr>
    </w:p>
    <w:p w14:paraId="5538D891" w14:textId="77777777" w:rsidR="00ED6A34" w:rsidRPr="00331C32" w:rsidRDefault="00B3121B" w:rsidP="00331C32">
      <w:pPr>
        <w:pStyle w:val="BodyText"/>
        <w:spacing w:line="242" w:lineRule="auto"/>
        <w:ind w:left="91" w:right="540"/>
        <w:rPr>
          <w:sz w:val="24"/>
          <w:szCs w:val="24"/>
        </w:rPr>
      </w:pPr>
      <w:r w:rsidRPr="00331C32">
        <w:rPr>
          <w:b/>
          <w:sz w:val="24"/>
          <w:szCs w:val="24"/>
        </w:rPr>
        <w:t xml:space="preserve">Guiding Principle: </w:t>
      </w:r>
      <w:r w:rsidRPr="00331C32">
        <w:rPr>
          <w:sz w:val="24"/>
          <w:szCs w:val="24"/>
        </w:rPr>
        <w:t>Interpreters hold a position of trust in their role as linguistic and cultural facilitators of communication.</w:t>
      </w:r>
      <w:r w:rsidRPr="00331C32">
        <w:rPr>
          <w:spacing w:val="40"/>
          <w:sz w:val="24"/>
          <w:szCs w:val="24"/>
        </w:rPr>
        <w:t xml:space="preserve"> </w:t>
      </w:r>
      <w:r w:rsidRPr="00331C32">
        <w:rPr>
          <w:sz w:val="24"/>
          <w:szCs w:val="24"/>
        </w:rPr>
        <w:t>Confidentiality</w:t>
      </w:r>
      <w:r w:rsidRPr="00331C32">
        <w:rPr>
          <w:spacing w:val="-4"/>
          <w:sz w:val="24"/>
          <w:szCs w:val="24"/>
        </w:rPr>
        <w:t xml:space="preserve"> </w:t>
      </w:r>
      <w:r w:rsidRPr="00331C32">
        <w:rPr>
          <w:sz w:val="24"/>
          <w:szCs w:val="24"/>
        </w:rPr>
        <w:t>is</w:t>
      </w:r>
      <w:r w:rsidRPr="00331C32">
        <w:rPr>
          <w:spacing w:val="-4"/>
          <w:sz w:val="24"/>
          <w:szCs w:val="24"/>
        </w:rPr>
        <w:t xml:space="preserve"> </w:t>
      </w:r>
      <w:r w:rsidRPr="00331C32">
        <w:rPr>
          <w:sz w:val="24"/>
          <w:szCs w:val="24"/>
        </w:rPr>
        <w:t>highly</w:t>
      </w:r>
      <w:r w:rsidRPr="00331C32">
        <w:rPr>
          <w:spacing w:val="-4"/>
          <w:sz w:val="24"/>
          <w:szCs w:val="24"/>
        </w:rPr>
        <w:t xml:space="preserve"> </w:t>
      </w:r>
      <w:r w:rsidRPr="00331C32">
        <w:rPr>
          <w:sz w:val="24"/>
          <w:szCs w:val="24"/>
        </w:rPr>
        <w:t>valued</w:t>
      </w:r>
      <w:r w:rsidRPr="00331C32">
        <w:rPr>
          <w:spacing w:val="-2"/>
          <w:sz w:val="24"/>
          <w:szCs w:val="24"/>
        </w:rPr>
        <w:t xml:space="preserve"> </w:t>
      </w:r>
      <w:r w:rsidRPr="00331C32">
        <w:rPr>
          <w:sz w:val="24"/>
          <w:szCs w:val="24"/>
        </w:rPr>
        <w:t>by</w:t>
      </w:r>
      <w:r w:rsidRPr="00331C32">
        <w:rPr>
          <w:spacing w:val="-4"/>
          <w:sz w:val="24"/>
          <w:szCs w:val="24"/>
        </w:rPr>
        <w:t xml:space="preserve"> </w:t>
      </w:r>
      <w:r w:rsidRPr="00331C32">
        <w:rPr>
          <w:sz w:val="24"/>
          <w:szCs w:val="24"/>
        </w:rPr>
        <w:t>consumers</w:t>
      </w:r>
      <w:r w:rsidRPr="00331C32">
        <w:rPr>
          <w:spacing w:val="-1"/>
          <w:sz w:val="24"/>
          <w:szCs w:val="24"/>
        </w:rPr>
        <w:t xml:space="preserve"> </w:t>
      </w:r>
      <w:r w:rsidRPr="00331C32">
        <w:rPr>
          <w:sz w:val="24"/>
          <w:szCs w:val="24"/>
        </w:rPr>
        <w:t>and</w:t>
      </w:r>
      <w:r w:rsidRPr="00331C32">
        <w:rPr>
          <w:spacing w:val="-5"/>
          <w:sz w:val="24"/>
          <w:szCs w:val="24"/>
        </w:rPr>
        <w:t xml:space="preserve"> </w:t>
      </w:r>
      <w:r w:rsidRPr="00331C32">
        <w:rPr>
          <w:sz w:val="24"/>
          <w:szCs w:val="24"/>
        </w:rPr>
        <w:t>is</w:t>
      </w:r>
      <w:r w:rsidRPr="00331C32">
        <w:rPr>
          <w:spacing w:val="-4"/>
          <w:sz w:val="24"/>
          <w:szCs w:val="24"/>
        </w:rPr>
        <w:t xml:space="preserve"> </w:t>
      </w:r>
      <w:r w:rsidRPr="00331C32">
        <w:rPr>
          <w:sz w:val="24"/>
          <w:szCs w:val="24"/>
        </w:rPr>
        <w:t>essential</w:t>
      </w:r>
      <w:r w:rsidRPr="00331C32">
        <w:rPr>
          <w:spacing w:val="-2"/>
          <w:sz w:val="24"/>
          <w:szCs w:val="24"/>
        </w:rPr>
        <w:t xml:space="preserve"> </w:t>
      </w:r>
      <w:r w:rsidRPr="00331C32">
        <w:rPr>
          <w:sz w:val="24"/>
          <w:szCs w:val="24"/>
        </w:rPr>
        <w:t>to</w:t>
      </w:r>
      <w:r w:rsidRPr="00331C32">
        <w:rPr>
          <w:spacing w:val="-1"/>
          <w:sz w:val="24"/>
          <w:szCs w:val="24"/>
        </w:rPr>
        <w:t xml:space="preserve"> </w:t>
      </w:r>
      <w:r w:rsidRPr="00331C32">
        <w:rPr>
          <w:sz w:val="24"/>
          <w:szCs w:val="24"/>
        </w:rPr>
        <w:t>protecting</w:t>
      </w:r>
      <w:r w:rsidRPr="00331C32">
        <w:rPr>
          <w:spacing w:val="-4"/>
          <w:sz w:val="24"/>
          <w:szCs w:val="24"/>
        </w:rPr>
        <w:t xml:space="preserve"> </w:t>
      </w:r>
      <w:r w:rsidRPr="00331C32">
        <w:rPr>
          <w:sz w:val="24"/>
          <w:szCs w:val="24"/>
        </w:rPr>
        <w:t>all</w:t>
      </w:r>
      <w:r w:rsidRPr="00331C32">
        <w:rPr>
          <w:spacing w:val="-3"/>
          <w:sz w:val="24"/>
          <w:szCs w:val="24"/>
        </w:rPr>
        <w:t xml:space="preserve"> </w:t>
      </w:r>
      <w:r w:rsidRPr="00331C32">
        <w:rPr>
          <w:sz w:val="24"/>
          <w:szCs w:val="24"/>
        </w:rPr>
        <w:t>involved.</w:t>
      </w:r>
      <w:r w:rsidRPr="00331C32">
        <w:rPr>
          <w:spacing w:val="-4"/>
          <w:sz w:val="24"/>
          <w:szCs w:val="24"/>
        </w:rPr>
        <w:t xml:space="preserve"> </w:t>
      </w:r>
      <w:r w:rsidRPr="00331C32">
        <w:rPr>
          <w:sz w:val="24"/>
          <w:szCs w:val="24"/>
        </w:rPr>
        <w:t>Each</w:t>
      </w:r>
      <w:r w:rsidRPr="00331C32">
        <w:rPr>
          <w:spacing w:val="-4"/>
          <w:sz w:val="24"/>
          <w:szCs w:val="24"/>
        </w:rPr>
        <w:t xml:space="preserve"> </w:t>
      </w:r>
      <w:r w:rsidRPr="00331C32">
        <w:rPr>
          <w:sz w:val="24"/>
          <w:szCs w:val="24"/>
        </w:rPr>
        <w:t>interpreting</w:t>
      </w:r>
      <w:r w:rsidRPr="00331C32">
        <w:rPr>
          <w:spacing w:val="-4"/>
          <w:sz w:val="24"/>
          <w:szCs w:val="24"/>
        </w:rPr>
        <w:t xml:space="preserve"> </w:t>
      </w:r>
      <w:r w:rsidRPr="00331C32">
        <w:rPr>
          <w:sz w:val="24"/>
          <w:szCs w:val="24"/>
        </w:rPr>
        <w:t>situation</w:t>
      </w:r>
      <w:r w:rsidRPr="00331C32">
        <w:rPr>
          <w:spacing w:val="-5"/>
          <w:sz w:val="24"/>
          <w:szCs w:val="24"/>
        </w:rPr>
        <w:t xml:space="preserve"> </w:t>
      </w:r>
      <w:r w:rsidRPr="00331C32">
        <w:rPr>
          <w:sz w:val="24"/>
          <w:szCs w:val="24"/>
        </w:rPr>
        <w:t>(e.g.,</w:t>
      </w:r>
      <w:r w:rsidRPr="00331C32">
        <w:rPr>
          <w:spacing w:val="9"/>
          <w:sz w:val="24"/>
          <w:szCs w:val="24"/>
        </w:rPr>
        <w:t xml:space="preserve"> </w:t>
      </w:r>
      <w:r w:rsidRPr="00331C32">
        <w:rPr>
          <w:sz w:val="24"/>
          <w:szCs w:val="24"/>
        </w:rPr>
        <w:t>elementary,</w:t>
      </w:r>
      <w:r w:rsidRPr="00331C32">
        <w:rPr>
          <w:spacing w:val="40"/>
          <w:sz w:val="24"/>
          <w:szCs w:val="24"/>
        </w:rPr>
        <w:t xml:space="preserve"> </w:t>
      </w:r>
      <w:r w:rsidRPr="00331C32">
        <w:rPr>
          <w:sz w:val="24"/>
          <w:szCs w:val="24"/>
        </w:rPr>
        <w:t>secondary, and post---secondary education, legal, medical, mental health) has a standard of confidentiality. Under the reasonable</w:t>
      </w:r>
      <w:r w:rsidRPr="00331C32">
        <w:rPr>
          <w:spacing w:val="40"/>
          <w:sz w:val="24"/>
          <w:szCs w:val="24"/>
        </w:rPr>
        <w:t xml:space="preserve"> </w:t>
      </w:r>
      <w:r w:rsidRPr="00331C32">
        <w:rPr>
          <w:sz w:val="24"/>
          <w:szCs w:val="24"/>
        </w:rPr>
        <w:t>interpreter standard, professional interpreters are expected to know the general requirements and applicability of various levels of</w:t>
      </w:r>
      <w:r w:rsidRPr="00331C32">
        <w:rPr>
          <w:spacing w:val="40"/>
          <w:sz w:val="24"/>
          <w:szCs w:val="24"/>
        </w:rPr>
        <w:t xml:space="preserve"> </w:t>
      </w:r>
      <w:r w:rsidRPr="00331C32">
        <w:rPr>
          <w:sz w:val="24"/>
          <w:szCs w:val="24"/>
        </w:rPr>
        <w:t>confidentiality. Exceptions to confidentiality include, for example, federal and state laws requiring mandatory reporting of abuse or</w:t>
      </w:r>
      <w:r w:rsidRPr="00331C32">
        <w:rPr>
          <w:spacing w:val="40"/>
          <w:sz w:val="24"/>
          <w:szCs w:val="24"/>
        </w:rPr>
        <w:t xml:space="preserve"> </w:t>
      </w:r>
      <w:r w:rsidRPr="00331C32">
        <w:rPr>
          <w:sz w:val="24"/>
          <w:szCs w:val="24"/>
        </w:rPr>
        <w:t xml:space="preserve">threats of </w:t>
      </w:r>
      <w:proofErr w:type="gramStart"/>
      <w:r w:rsidRPr="00331C32">
        <w:rPr>
          <w:sz w:val="24"/>
          <w:szCs w:val="24"/>
        </w:rPr>
        <w:t>suicide, or</w:t>
      </w:r>
      <w:proofErr w:type="gramEnd"/>
      <w:r w:rsidRPr="00331C32">
        <w:rPr>
          <w:sz w:val="24"/>
          <w:szCs w:val="24"/>
        </w:rPr>
        <w:t xml:space="preserve"> responding to subpoenas.</w:t>
      </w:r>
    </w:p>
    <w:p w14:paraId="00D915A9" w14:textId="77777777" w:rsidR="00ED6A34" w:rsidRPr="00331C32" w:rsidRDefault="00ED6A34">
      <w:pPr>
        <w:pStyle w:val="BodyText"/>
        <w:spacing w:before="32"/>
        <w:rPr>
          <w:sz w:val="24"/>
          <w:szCs w:val="24"/>
        </w:rPr>
      </w:pPr>
    </w:p>
    <w:p w14:paraId="2320A5D9" w14:textId="77777777" w:rsidR="00ED6A34" w:rsidRPr="00331C32" w:rsidRDefault="00B3121B" w:rsidP="00FD6286">
      <w:pPr>
        <w:ind w:left="360"/>
        <w:rPr>
          <w:b/>
          <w:bCs/>
          <w:szCs w:val="24"/>
        </w:rPr>
      </w:pPr>
      <w:r w:rsidRPr="00331C32">
        <w:rPr>
          <w:b/>
          <w:bCs/>
          <w:szCs w:val="24"/>
        </w:rPr>
        <w:t>Illustrative Behavior -- Interpreters:</w:t>
      </w:r>
    </w:p>
    <w:p w14:paraId="36874B2D" w14:textId="77777777" w:rsidR="00ED6A34" w:rsidRPr="00331C32" w:rsidRDefault="00ED6A34">
      <w:pPr>
        <w:pStyle w:val="BodyText"/>
        <w:spacing w:before="76"/>
        <w:rPr>
          <w:b/>
          <w:sz w:val="24"/>
          <w:szCs w:val="24"/>
        </w:rPr>
      </w:pPr>
    </w:p>
    <w:p w14:paraId="7F5BDE6A" w14:textId="77777777" w:rsidR="00ED6A34" w:rsidRPr="00331C32" w:rsidRDefault="00B3121B" w:rsidP="00331C32">
      <w:pPr>
        <w:pStyle w:val="ListParagraph"/>
        <w:numPr>
          <w:ilvl w:val="1"/>
          <w:numId w:val="11"/>
        </w:numPr>
        <w:tabs>
          <w:tab w:val="left" w:pos="449"/>
          <w:tab w:val="left" w:pos="451"/>
        </w:tabs>
        <w:spacing w:line="220" w:lineRule="auto"/>
        <w:ind w:left="451" w:right="540" w:hanging="361"/>
        <w:rPr>
          <w:szCs w:val="24"/>
        </w:rPr>
      </w:pPr>
      <w:r w:rsidRPr="00331C32">
        <w:rPr>
          <w:szCs w:val="24"/>
        </w:rPr>
        <w:t>Share</w:t>
      </w:r>
      <w:r w:rsidRPr="00331C32">
        <w:rPr>
          <w:spacing w:val="-2"/>
          <w:szCs w:val="24"/>
        </w:rPr>
        <w:t xml:space="preserve"> </w:t>
      </w:r>
      <w:r w:rsidRPr="00331C32">
        <w:rPr>
          <w:szCs w:val="24"/>
        </w:rPr>
        <w:t>assignment---related</w:t>
      </w:r>
      <w:r w:rsidRPr="00331C32">
        <w:rPr>
          <w:spacing w:val="-4"/>
          <w:szCs w:val="24"/>
        </w:rPr>
        <w:t xml:space="preserve"> </w:t>
      </w:r>
      <w:r w:rsidRPr="00331C32">
        <w:rPr>
          <w:szCs w:val="24"/>
        </w:rPr>
        <w:t>information</w:t>
      </w:r>
      <w:r w:rsidRPr="00331C32">
        <w:rPr>
          <w:spacing w:val="-2"/>
          <w:szCs w:val="24"/>
        </w:rPr>
        <w:t xml:space="preserve"> </w:t>
      </w:r>
      <w:r w:rsidRPr="00331C32">
        <w:rPr>
          <w:szCs w:val="24"/>
        </w:rPr>
        <w:t>only</w:t>
      </w:r>
      <w:r w:rsidRPr="00331C32">
        <w:rPr>
          <w:spacing w:val="-3"/>
          <w:szCs w:val="24"/>
        </w:rPr>
        <w:t xml:space="preserve"> </w:t>
      </w:r>
      <w:r w:rsidRPr="00331C32">
        <w:rPr>
          <w:szCs w:val="24"/>
        </w:rPr>
        <w:t>on</w:t>
      </w:r>
      <w:r w:rsidRPr="00331C32">
        <w:rPr>
          <w:spacing w:val="-4"/>
          <w:szCs w:val="24"/>
        </w:rPr>
        <w:t xml:space="preserve"> </w:t>
      </w:r>
      <w:r w:rsidRPr="00331C32">
        <w:rPr>
          <w:szCs w:val="24"/>
        </w:rPr>
        <w:t>a</w:t>
      </w:r>
      <w:r w:rsidRPr="00331C32">
        <w:rPr>
          <w:spacing w:val="-3"/>
          <w:szCs w:val="24"/>
        </w:rPr>
        <w:t xml:space="preserve"> </w:t>
      </w:r>
      <w:r w:rsidRPr="00331C32">
        <w:rPr>
          <w:szCs w:val="24"/>
        </w:rPr>
        <w:t>confidential</w:t>
      </w:r>
      <w:r w:rsidRPr="00331C32">
        <w:rPr>
          <w:spacing w:val="-4"/>
          <w:szCs w:val="24"/>
        </w:rPr>
        <w:t xml:space="preserve"> </w:t>
      </w:r>
      <w:r w:rsidRPr="00331C32">
        <w:rPr>
          <w:szCs w:val="24"/>
        </w:rPr>
        <w:t>and</w:t>
      </w:r>
      <w:r w:rsidRPr="00331C32">
        <w:rPr>
          <w:spacing w:val="-2"/>
          <w:szCs w:val="24"/>
        </w:rPr>
        <w:t xml:space="preserve"> </w:t>
      </w:r>
      <w:r w:rsidRPr="00331C32">
        <w:rPr>
          <w:szCs w:val="24"/>
        </w:rPr>
        <w:t>“as---needed”</w:t>
      </w:r>
      <w:r w:rsidRPr="00331C32">
        <w:rPr>
          <w:spacing w:val="-4"/>
          <w:szCs w:val="24"/>
        </w:rPr>
        <w:t xml:space="preserve"> </w:t>
      </w:r>
      <w:r w:rsidRPr="00331C32">
        <w:rPr>
          <w:szCs w:val="24"/>
        </w:rPr>
        <w:t>basis</w:t>
      </w:r>
      <w:r w:rsidRPr="00331C32">
        <w:rPr>
          <w:spacing w:val="-1"/>
          <w:szCs w:val="24"/>
        </w:rPr>
        <w:t xml:space="preserve"> </w:t>
      </w:r>
      <w:r w:rsidRPr="00331C32">
        <w:rPr>
          <w:szCs w:val="24"/>
        </w:rPr>
        <w:t>(e.g.</w:t>
      </w:r>
      <w:r w:rsidRPr="00331C32">
        <w:rPr>
          <w:spacing w:val="-1"/>
          <w:szCs w:val="24"/>
        </w:rPr>
        <w:t xml:space="preserve"> </w:t>
      </w:r>
      <w:r w:rsidRPr="00331C32">
        <w:rPr>
          <w:szCs w:val="24"/>
        </w:rPr>
        <w:t>Supervisors,</w:t>
      </w:r>
      <w:r w:rsidRPr="00331C32">
        <w:rPr>
          <w:spacing w:val="-3"/>
          <w:szCs w:val="24"/>
        </w:rPr>
        <w:t xml:space="preserve"> </w:t>
      </w:r>
      <w:r w:rsidRPr="00331C32">
        <w:rPr>
          <w:szCs w:val="24"/>
        </w:rPr>
        <w:t>interpreter</w:t>
      </w:r>
      <w:r w:rsidRPr="00331C32">
        <w:rPr>
          <w:spacing w:val="-3"/>
          <w:szCs w:val="24"/>
        </w:rPr>
        <w:t xml:space="preserve"> </w:t>
      </w:r>
      <w:r w:rsidRPr="00331C32">
        <w:rPr>
          <w:szCs w:val="24"/>
        </w:rPr>
        <w:t>team</w:t>
      </w:r>
      <w:r w:rsidRPr="00331C32">
        <w:rPr>
          <w:spacing w:val="40"/>
          <w:szCs w:val="24"/>
        </w:rPr>
        <w:t xml:space="preserve"> </w:t>
      </w:r>
      <w:r w:rsidRPr="00331C32">
        <w:rPr>
          <w:szCs w:val="24"/>
        </w:rPr>
        <w:t>members, members of the educational team, hiring entities).</w:t>
      </w:r>
    </w:p>
    <w:p w14:paraId="02708199" w14:textId="77777777" w:rsidR="00ED6A34" w:rsidRPr="00331C32" w:rsidRDefault="00B3121B" w:rsidP="00331C32">
      <w:pPr>
        <w:pStyle w:val="ListParagraph"/>
        <w:numPr>
          <w:ilvl w:val="1"/>
          <w:numId w:val="11"/>
        </w:numPr>
        <w:tabs>
          <w:tab w:val="left" w:pos="449"/>
          <w:tab w:val="left" w:pos="451"/>
        </w:tabs>
        <w:spacing w:before="1" w:line="220" w:lineRule="auto"/>
        <w:ind w:left="451" w:right="540" w:hanging="361"/>
        <w:rPr>
          <w:rFonts w:ascii="Times New Roman"/>
          <w:szCs w:val="24"/>
        </w:rPr>
      </w:pPr>
      <w:r w:rsidRPr="00331C32">
        <w:rPr>
          <w:szCs w:val="24"/>
        </w:rPr>
        <w:t>Manage</w:t>
      </w:r>
      <w:r w:rsidRPr="00331C32">
        <w:rPr>
          <w:spacing w:val="-1"/>
          <w:szCs w:val="24"/>
        </w:rPr>
        <w:t xml:space="preserve"> </w:t>
      </w:r>
      <w:r w:rsidRPr="00331C32">
        <w:rPr>
          <w:szCs w:val="24"/>
        </w:rPr>
        <w:t>data,</w:t>
      </w:r>
      <w:r w:rsidRPr="00331C32">
        <w:rPr>
          <w:spacing w:val="-4"/>
          <w:szCs w:val="24"/>
        </w:rPr>
        <w:t xml:space="preserve"> </w:t>
      </w:r>
      <w:r w:rsidRPr="00331C32">
        <w:rPr>
          <w:szCs w:val="24"/>
        </w:rPr>
        <w:t>invoices,</w:t>
      </w:r>
      <w:r w:rsidRPr="00331C32">
        <w:rPr>
          <w:spacing w:val="-1"/>
          <w:szCs w:val="24"/>
        </w:rPr>
        <w:t xml:space="preserve"> </w:t>
      </w:r>
      <w:r w:rsidRPr="00331C32">
        <w:rPr>
          <w:szCs w:val="24"/>
        </w:rPr>
        <w:t>records,</w:t>
      </w:r>
      <w:r w:rsidRPr="00331C32">
        <w:rPr>
          <w:spacing w:val="-4"/>
          <w:szCs w:val="24"/>
        </w:rPr>
        <w:t xml:space="preserve"> </w:t>
      </w:r>
      <w:r w:rsidRPr="00331C32">
        <w:rPr>
          <w:szCs w:val="24"/>
        </w:rPr>
        <w:t>or</w:t>
      </w:r>
      <w:r w:rsidRPr="00331C32">
        <w:rPr>
          <w:spacing w:val="-4"/>
          <w:szCs w:val="24"/>
        </w:rPr>
        <w:t xml:space="preserve"> </w:t>
      </w:r>
      <w:r w:rsidRPr="00331C32">
        <w:rPr>
          <w:szCs w:val="24"/>
        </w:rPr>
        <w:t>other</w:t>
      </w:r>
      <w:r w:rsidRPr="00331C32">
        <w:rPr>
          <w:spacing w:val="-1"/>
          <w:szCs w:val="24"/>
        </w:rPr>
        <w:t xml:space="preserve"> </w:t>
      </w:r>
      <w:r w:rsidRPr="00331C32">
        <w:rPr>
          <w:szCs w:val="24"/>
        </w:rPr>
        <w:t>situational</w:t>
      </w:r>
      <w:r w:rsidRPr="00331C32">
        <w:rPr>
          <w:spacing w:val="-2"/>
          <w:szCs w:val="24"/>
        </w:rPr>
        <w:t xml:space="preserve"> </w:t>
      </w:r>
      <w:r w:rsidRPr="00331C32">
        <w:rPr>
          <w:szCs w:val="24"/>
        </w:rPr>
        <w:t>or</w:t>
      </w:r>
      <w:r w:rsidRPr="00331C32">
        <w:rPr>
          <w:spacing w:val="-4"/>
          <w:szCs w:val="24"/>
        </w:rPr>
        <w:t xml:space="preserve"> </w:t>
      </w:r>
      <w:r w:rsidRPr="00331C32">
        <w:rPr>
          <w:szCs w:val="24"/>
        </w:rPr>
        <w:t>consumer---specific</w:t>
      </w:r>
      <w:r w:rsidRPr="00331C32">
        <w:rPr>
          <w:spacing w:val="-3"/>
          <w:szCs w:val="24"/>
        </w:rPr>
        <w:t xml:space="preserve"> </w:t>
      </w:r>
      <w:r w:rsidRPr="00331C32">
        <w:rPr>
          <w:szCs w:val="24"/>
        </w:rPr>
        <w:t>information</w:t>
      </w:r>
      <w:r w:rsidRPr="00331C32">
        <w:rPr>
          <w:spacing w:val="-5"/>
          <w:szCs w:val="24"/>
        </w:rPr>
        <w:t xml:space="preserve"> </w:t>
      </w:r>
      <w:r w:rsidRPr="00331C32">
        <w:rPr>
          <w:szCs w:val="24"/>
        </w:rPr>
        <w:t>in</w:t>
      </w:r>
      <w:r w:rsidRPr="00331C32">
        <w:rPr>
          <w:spacing w:val="-3"/>
          <w:szCs w:val="24"/>
        </w:rPr>
        <w:t xml:space="preserve"> </w:t>
      </w:r>
      <w:r w:rsidRPr="00331C32">
        <w:rPr>
          <w:szCs w:val="24"/>
        </w:rPr>
        <w:t>a</w:t>
      </w:r>
      <w:r w:rsidRPr="00331C32">
        <w:rPr>
          <w:spacing w:val="-4"/>
          <w:szCs w:val="24"/>
        </w:rPr>
        <w:t xml:space="preserve"> </w:t>
      </w:r>
      <w:r w:rsidRPr="00331C32">
        <w:rPr>
          <w:szCs w:val="24"/>
        </w:rPr>
        <w:t>manner</w:t>
      </w:r>
      <w:r w:rsidRPr="00331C32">
        <w:rPr>
          <w:spacing w:val="-4"/>
          <w:szCs w:val="24"/>
        </w:rPr>
        <w:t xml:space="preserve"> </w:t>
      </w:r>
      <w:r w:rsidRPr="00331C32">
        <w:rPr>
          <w:szCs w:val="24"/>
        </w:rPr>
        <w:t>consistent</w:t>
      </w:r>
      <w:r w:rsidRPr="00331C32">
        <w:rPr>
          <w:spacing w:val="-1"/>
          <w:szCs w:val="24"/>
        </w:rPr>
        <w:t xml:space="preserve"> </w:t>
      </w:r>
      <w:r w:rsidRPr="00331C32">
        <w:rPr>
          <w:szCs w:val="24"/>
        </w:rPr>
        <w:t>with</w:t>
      </w:r>
      <w:r w:rsidRPr="00331C32">
        <w:rPr>
          <w:spacing w:val="40"/>
          <w:szCs w:val="24"/>
        </w:rPr>
        <w:t xml:space="preserve"> </w:t>
      </w:r>
      <w:r w:rsidRPr="00331C32">
        <w:rPr>
          <w:szCs w:val="24"/>
        </w:rPr>
        <w:t>maintaining consumer confidentiality (e.g., shredding, locked files).</w:t>
      </w:r>
    </w:p>
    <w:p w14:paraId="31286C14" w14:textId="77777777" w:rsidR="00ED6A34" w:rsidRPr="00331C32" w:rsidRDefault="00B3121B">
      <w:pPr>
        <w:pStyle w:val="ListParagraph"/>
        <w:numPr>
          <w:ilvl w:val="1"/>
          <w:numId w:val="11"/>
        </w:numPr>
        <w:tabs>
          <w:tab w:val="left" w:pos="443"/>
        </w:tabs>
        <w:spacing w:before="178"/>
        <w:ind w:left="443" w:hanging="352"/>
        <w:rPr>
          <w:szCs w:val="24"/>
        </w:rPr>
      </w:pPr>
      <w:r w:rsidRPr="00331C32">
        <w:rPr>
          <w:szCs w:val="24"/>
        </w:rPr>
        <w:t>Inform</w:t>
      </w:r>
      <w:r w:rsidRPr="00331C32">
        <w:rPr>
          <w:spacing w:val="-9"/>
          <w:szCs w:val="24"/>
        </w:rPr>
        <w:t xml:space="preserve"> </w:t>
      </w:r>
      <w:r w:rsidRPr="00331C32">
        <w:rPr>
          <w:szCs w:val="24"/>
        </w:rPr>
        <w:t>consumers</w:t>
      </w:r>
      <w:r w:rsidRPr="00331C32">
        <w:rPr>
          <w:spacing w:val="-7"/>
          <w:szCs w:val="24"/>
        </w:rPr>
        <w:t xml:space="preserve"> </w:t>
      </w:r>
      <w:r w:rsidRPr="00331C32">
        <w:rPr>
          <w:szCs w:val="24"/>
        </w:rPr>
        <w:t>when</w:t>
      </w:r>
      <w:r w:rsidRPr="00331C32">
        <w:rPr>
          <w:spacing w:val="-5"/>
          <w:szCs w:val="24"/>
        </w:rPr>
        <w:t xml:space="preserve"> </w:t>
      </w:r>
      <w:r w:rsidRPr="00331C32">
        <w:rPr>
          <w:szCs w:val="24"/>
        </w:rPr>
        <w:t>federal</w:t>
      </w:r>
      <w:r w:rsidRPr="00331C32">
        <w:rPr>
          <w:spacing w:val="-5"/>
          <w:szCs w:val="24"/>
        </w:rPr>
        <w:t xml:space="preserve"> </w:t>
      </w:r>
      <w:r w:rsidRPr="00331C32">
        <w:rPr>
          <w:szCs w:val="24"/>
        </w:rPr>
        <w:t>or</w:t>
      </w:r>
      <w:r w:rsidRPr="00331C32">
        <w:rPr>
          <w:spacing w:val="-4"/>
          <w:szCs w:val="24"/>
        </w:rPr>
        <w:t xml:space="preserve"> </w:t>
      </w:r>
      <w:r w:rsidRPr="00331C32">
        <w:rPr>
          <w:szCs w:val="24"/>
        </w:rPr>
        <w:t>state</w:t>
      </w:r>
      <w:r w:rsidRPr="00331C32">
        <w:rPr>
          <w:spacing w:val="-6"/>
          <w:szCs w:val="24"/>
        </w:rPr>
        <w:t xml:space="preserve"> </w:t>
      </w:r>
      <w:r w:rsidRPr="00331C32">
        <w:rPr>
          <w:szCs w:val="24"/>
        </w:rPr>
        <w:t>mandates</w:t>
      </w:r>
      <w:r w:rsidRPr="00331C32">
        <w:rPr>
          <w:spacing w:val="-6"/>
          <w:szCs w:val="24"/>
        </w:rPr>
        <w:t xml:space="preserve"> </w:t>
      </w:r>
      <w:r w:rsidRPr="00331C32">
        <w:rPr>
          <w:szCs w:val="24"/>
        </w:rPr>
        <w:t>require</w:t>
      </w:r>
      <w:r w:rsidRPr="00331C32">
        <w:rPr>
          <w:spacing w:val="-6"/>
          <w:szCs w:val="24"/>
        </w:rPr>
        <w:t xml:space="preserve"> </w:t>
      </w:r>
      <w:r w:rsidRPr="00331C32">
        <w:rPr>
          <w:szCs w:val="24"/>
        </w:rPr>
        <w:t>disclosure</w:t>
      </w:r>
      <w:r w:rsidRPr="00331C32">
        <w:rPr>
          <w:spacing w:val="-6"/>
          <w:szCs w:val="24"/>
        </w:rPr>
        <w:t xml:space="preserve"> </w:t>
      </w:r>
      <w:r w:rsidRPr="00331C32">
        <w:rPr>
          <w:szCs w:val="24"/>
        </w:rPr>
        <w:t>of</w:t>
      </w:r>
      <w:r w:rsidRPr="00331C32">
        <w:rPr>
          <w:spacing w:val="-7"/>
          <w:szCs w:val="24"/>
        </w:rPr>
        <w:t xml:space="preserve"> </w:t>
      </w:r>
      <w:r w:rsidRPr="00331C32">
        <w:rPr>
          <w:szCs w:val="24"/>
        </w:rPr>
        <w:t>confidential</w:t>
      </w:r>
      <w:r w:rsidRPr="00331C32">
        <w:rPr>
          <w:spacing w:val="-7"/>
          <w:szCs w:val="24"/>
        </w:rPr>
        <w:t xml:space="preserve"> </w:t>
      </w:r>
      <w:r w:rsidRPr="00331C32">
        <w:rPr>
          <w:spacing w:val="-2"/>
          <w:szCs w:val="24"/>
        </w:rPr>
        <w:t>information.</w:t>
      </w:r>
    </w:p>
    <w:p w14:paraId="76C6F629" w14:textId="77777777" w:rsidR="00ED6A34" w:rsidRPr="00331C32" w:rsidRDefault="00ED6A34">
      <w:pPr>
        <w:pStyle w:val="BodyText"/>
        <w:spacing w:before="40"/>
        <w:rPr>
          <w:sz w:val="24"/>
          <w:szCs w:val="24"/>
        </w:rPr>
      </w:pPr>
    </w:p>
    <w:p w14:paraId="49DE6AE5" w14:textId="77777777" w:rsidR="00ED6A34" w:rsidRPr="00331C32" w:rsidRDefault="00B3121B" w:rsidP="00FD6286">
      <w:pPr>
        <w:pStyle w:val="ListParagraph"/>
        <w:numPr>
          <w:ilvl w:val="1"/>
          <w:numId w:val="10"/>
        </w:numPr>
        <w:tabs>
          <w:tab w:val="left" w:pos="336"/>
          <w:tab w:val="left" w:pos="362"/>
        </w:tabs>
        <w:spacing w:line="220" w:lineRule="auto"/>
        <w:ind w:left="362" w:right="1705" w:hanging="272"/>
        <w:rPr>
          <w:szCs w:val="24"/>
        </w:rPr>
      </w:pPr>
      <w:r w:rsidRPr="00331C32">
        <w:rPr>
          <w:spacing w:val="-2"/>
          <w:szCs w:val="24"/>
        </w:rPr>
        <w:t>PROFESSIONALISM</w:t>
      </w:r>
    </w:p>
    <w:p w14:paraId="74B7B186" w14:textId="77777777" w:rsidR="00ED6A34" w:rsidRPr="00331C32" w:rsidRDefault="00ED6A34">
      <w:pPr>
        <w:pStyle w:val="BodyText"/>
        <w:spacing w:before="40"/>
        <w:rPr>
          <w:b/>
          <w:sz w:val="24"/>
          <w:szCs w:val="24"/>
        </w:rPr>
      </w:pPr>
    </w:p>
    <w:p w14:paraId="462255D2" w14:textId="77777777" w:rsidR="00ED6A34" w:rsidRPr="00331C32" w:rsidRDefault="00B3121B">
      <w:pPr>
        <w:pStyle w:val="BodyText"/>
        <w:ind w:left="91"/>
        <w:rPr>
          <w:sz w:val="24"/>
          <w:szCs w:val="24"/>
        </w:rPr>
      </w:pPr>
      <w:r w:rsidRPr="00331C32">
        <w:rPr>
          <w:b/>
          <w:sz w:val="24"/>
          <w:szCs w:val="24"/>
        </w:rPr>
        <w:t>Tenet:</w:t>
      </w:r>
      <w:r w:rsidRPr="00331C32">
        <w:rPr>
          <w:b/>
          <w:spacing w:val="-9"/>
          <w:sz w:val="24"/>
          <w:szCs w:val="24"/>
        </w:rPr>
        <w:t xml:space="preserve"> </w:t>
      </w:r>
      <w:r w:rsidRPr="00331C32">
        <w:rPr>
          <w:sz w:val="24"/>
          <w:szCs w:val="24"/>
        </w:rPr>
        <w:t>Interpreters</w:t>
      </w:r>
      <w:r w:rsidRPr="00331C32">
        <w:rPr>
          <w:spacing w:val="-5"/>
          <w:sz w:val="24"/>
          <w:szCs w:val="24"/>
        </w:rPr>
        <w:t xml:space="preserve"> </w:t>
      </w:r>
      <w:r w:rsidRPr="00331C32">
        <w:rPr>
          <w:sz w:val="24"/>
          <w:szCs w:val="24"/>
        </w:rPr>
        <w:t>possess</w:t>
      </w:r>
      <w:r w:rsidRPr="00331C32">
        <w:rPr>
          <w:spacing w:val="-6"/>
          <w:sz w:val="24"/>
          <w:szCs w:val="24"/>
        </w:rPr>
        <w:t xml:space="preserve"> </w:t>
      </w:r>
      <w:r w:rsidRPr="00331C32">
        <w:rPr>
          <w:sz w:val="24"/>
          <w:szCs w:val="24"/>
        </w:rPr>
        <w:t>the</w:t>
      </w:r>
      <w:r w:rsidRPr="00331C32">
        <w:rPr>
          <w:spacing w:val="-5"/>
          <w:sz w:val="24"/>
          <w:szCs w:val="24"/>
        </w:rPr>
        <w:t xml:space="preserve"> </w:t>
      </w:r>
      <w:r w:rsidRPr="00331C32">
        <w:rPr>
          <w:sz w:val="24"/>
          <w:szCs w:val="24"/>
        </w:rPr>
        <w:t>professional</w:t>
      </w:r>
      <w:r w:rsidRPr="00331C32">
        <w:rPr>
          <w:spacing w:val="-9"/>
          <w:sz w:val="24"/>
          <w:szCs w:val="24"/>
        </w:rPr>
        <w:t xml:space="preserve"> </w:t>
      </w:r>
      <w:r w:rsidRPr="00331C32">
        <w:rPr>
          <w:sz w:val="24"/>
          <w:szCs w:val="24"/>
        </w:rPr>
        <w:t>skills</w:t>
      </w:r>
      <w:r w:rsidRPr="00331C32">
        <w:rPr>
          <w:spacing w:val="-4"/>
          <w:sz w:val="24"/>
          <w:szCs w:val="24"/>
        </w:rPr>
        <w:t xml:space="preserve"> </w:t>
      </w:r>
      <w:r w:rsidRPr="00331C32">
        <w:rPr>
          <w:sz w:val="24"/>
          <w:szCs w:val="24"/>
        </w:rPr>
        <w:t>and</w:t>
      </w:r>
      <w:r w:rsidRPr="00331C32">
        <w:rPr>
          <w:spacing w:val="-6"/>
          <w:sz w:val="24"/>
          <w:szCs w:val="24"/>
        </w:rPr>
        <w:t xml:space="preserve"> </w:t>
      </w:r>
      <w:r w:rsidRPr="00331C32">
        <w:rPr>
          <w:sz w:val="24"/>
          <w:szCs w:val="24"/>
        </w:rPr>
        <w:t>knowledge</w:t>
      </w:r>
      <w:r w:rsidRPr="00331C32">
        <w:rPr>
          <w:spacing w:val="-7"/>
          <w:sz w:val="24"/>
          <w:szCs w:val="24"/>
        </w:rPr>
        <w:t xml:space="preserve"> </w:t>
      </w:r>
      <w:r w:rsidRPr="00331C32">
        <w:rPr>
          <w:sz w:val="24"/>
          <w:szCs w:val="24"/>
        </w:rPr>
        <w:t>required</w:t>
      </w:r>
      <w:r w:rsidRPr="00331C32">
        <w:rPr>
          <w:spacing w:val="-8"/>
          <w:sz w:val="24"/>
          <w:szCs w:val="24"/>
        </w:rPr>
        <w:t xml:space="preserve"> </w:t>
      </w:r>
      <w:r w:rsidRPr="00331C32">
        <w:rPr>
          <w:sz w:val="24"/>
          <w:szCs w:val="24"/>
        </w:rPr>
        <w:t>for</w:t>
      </w:r>
      <w:r w:rsidRPr="00331C32">
        <w:rPr>
          <w:spacing w:val="-5"/>
          <w:sz w:val="24"/>
          <w:szCs w:val="24"/>
        </w:rPr>
        <w:t xml:space="preserve"> </w:t>
      </w:r>
      <w:r w:rsidRPr="00331C32">
        <w:rPr>
          <w:sz w:val="24"/>
          <w:szCs w:val="24"/>
        </w:rPr>
        <w:t>the</w:t>
      </w:r>
      <w:r w:rsidRPr="00331C32">
        <w:rPr>
          <w:spacing w:val="-6"/>
          <w:sz w:val="24"/>
          <w:szCs w:val="24"/>
        </w:rPr>
        <w:t xml:space="preserve"> </w:t>
      </w:r>
      <w:r w:rsidRPr="00331C32">
        <w:rPr>
          <w:sz w:val="24"/>
          <w:szCs w:val="24"/>
        </w:rPr>
        <w:t>specific</w:t>
      </w:r>
      <w:r w:rsidRPr="00331C32">
        <w:rPr>
          <w:spacing w:val="-7"/>
          <w:sz w:val="24"/>
          <w:szCs w:val="24"/>
        </w:rPr>
        <w:t xml:space="preserve"> </w:t>
      </w:r>
      <w:r w:rsidRPr="00331C32">
        <w:rPr>
          <w:sz w:val="24"/>
          <w:szCs w:val="24"/>
        </w:rPr>
        <w:t>interpreting</w:t>
      </w:r>
      <w:r w:rsidRPr="00331C32">
        <w:rPr>
          <w:spacing w:val="-5"/>
          <w:sz w:val="24"/>
          <w:szCs w:val="24"/>
        </w:rPr>
        <w:t xml:space="preserve"> </w:t>
      </w:r>
      <w:r w:rsidRPr="00331C32">
        <w:rPr>
          <w:spacing w:val="-2"/>
          <w:sz w:val="24"/>
          <w:szCs w:val="24"/>
        </w:rPr>
        <w:t>situation.</w:t>
      </w:r>
    </w:p>
    <w:p w14:paraId="2E4321BF" w14:textId="77777777" w:rsidR="00ED6A34" w:rsidRPr="00331C32" w:rsidRDefault="00ED6A34">
      <w:pPr>
        <w:pStyle w:val="BodyText"/>
        <w:spacing w:before="42"/>
        <w:rPr>
          <w:sz w:val="24"/>
          <w:szCs w:val="24"/>
        </w:rPr>
      </w:pPr>
    </w:p>
    <w:p w14:paraId="607268A9" w14:textId="77777777" w:rsidR="00ED6A34" w:rsidRPr="00331C32" w:rsidRDefault="00B3121B" w:rsidP="00331C32">
      <w:pPr>
        <w:pStyle w:val="BodyText"/>
        <w:spacing w:before="1"/>
        <w:ind w:left="91" w:right="540"/>
        <w:rPr>
          <w:sz w:val="24"/>
          <w:szCs w:val="24"/>
        </w:rPr>
      </w:pPr>
      <w:r w:rsidRPr="00331C32">
        <w:rPr>
          <w:b/>
          <w:sz w:val="24"/>
          <w:szCs w:val="24"/>
        </w:rPr>
        <w:t>Guiding Principle:</w:t>
      </w:r>
      <w:r w:rsidRPr="00331C32">
        <w:rPr>
          <w:b/>
          <w:spacing w:val="-1"/>
          <w:sz w:val="24"/>
          <w:szCs w:val="24"/>
        </w:rPr>
        <w:t xml:space="preserve"> </w:t>
      </w:r>
      <w:r w:rsidRPr="00331C32">
        <w:rPr>
          <w:sz w:val="24"/>
          <w:szCs w:val="24"/>
        </w:rPr>
        <w:t>Interpreters are expected</w:t>
      </w:r>
      <w:r w:rsidRPr="00331C32">
        <w:rPr>
          <w:spacing w:val="-2"/>
          <w:sz w:val="24"/>
          <w:szCs w:val="24"/>
        </w:rPr>
        <w:t xml:space="preserve"> </w:t>
      </w:r>
      <w:r w:rsidRPr="00331C32">
        <w:rPr>
          <w:sz w:val="24"/>
          <w:szCs w:val="24"/>
        </w:rPr>
        <w:t>to stay</w:t>
      </w:r>
      <w:r w:rsidRPr="00331C32">
        <w:rPr>
          <w:spacing w:val="-1"/>
          <w:sz w:val="24"/>
          <w:szCs w:val="24"/>
        </w:rPr>
        <w:t xml:space="preserve"> </w:t>
      </w:r>
      <w:r w:rsidRPr="00331C32">
        <w:rPr>
          <w:sz w:val="24"/>
          <w:szCs w:val="24"/>
        </w:rPr>
        <w:t>abreast</w:t>
      </w:r>
      <w:r w:rsidRPr="00331C32">
        <w:rPr>
          <w:spacing w:val="-1"/>
          <w:sz w:val="24"/>
          <w:szCs w:val="24"/>
        </w:rPr>
        <w:t xml:space="preserve"> </w:t>
      </w:r>
      <w:r w:rsidRPr="00331C32">
        <w:rPr>
          <w:sz w:val="24"/>
          <w:szCs w:val="24"/>
        </w:rPr>
        <w:t>of evolving language use and trends</w:t>
      </w:r>
      <w:r w:rsidRPr="00331C32">
        <w:rPr>
          <w:spacing w:val="-1"/>
          <w:sz w:val="24"/>
          <w:szCs w:val="24"/>
        </w:rPr>
        <w:t xml:space="preserve"> </w:t>
      </w:r>
      <w:r w:rsidRPr="00331C32">
        <w:rPr>
          <w:sz w:val="24"/>
          <w:szCs w:val="24"/>
        </w:rPr>
        <w:t>in</w:t>
      </w:r>
      <w:r w:rsidRPr="00331C32">
        <w:rPr>
          <w:spacing w:val="-2"/>
          <w:sz w:val="24"/>
          <w:szCs w:val="24"/>
        </w:rPr>
        <w:t xml:space="preserve"> </w:t>
      </w:r>
      <w:r w:rsidRPr="00331C32">
        <w:rPr>
          <w:sz w:val="24"/>
          <w:szCs w:val="24"/>
        </w:rPr>
        <w:t>the profession</w:t>
      </w:r>
      <w:r w:rsidRPr="00331C32">
        <w:rPr>
          <w:spacing w:val="-2"/>
          <w:sz w:val="24"/>
          <w:szCs w:val="24"/>
        </w:rPr>
        <w:t xml:space="preserve"> </w:t>
      </w:r>
      <w:r w:rsidRPr="00331C32">
        <w:rPr>
          <w:sz w:val="24"/>
          <w:szCs w:val="24"/>
        </w:rPr>
        <w:t>of interpreting</w:t>
      </w:r>
      <w:r w:rsidRPr="00331C32">
        <w:rPr>
          <w:spacing w:val="-1"/>
          <w:sz w:val="24"/>
          <w:szCs w:val="24"/>
        </w:rPr>
        <w:t xml:space="preserve"> </w:t>
      </w:r>
      <w:r w:rsidRPr="00331C32">
        <w:rPr>
          <w:sz w:val="24"/>
          <w:szCs w:val="24"/>
        </w:rPr>
        <w:t>as</w:t>
      </w:r>
      <w:r w:rsidRPr="00331C32">
        <w:rPr>
          <w:spacing w:val="40"/>
          <w:sz w:val="24"/>
          <w:szCs w:val="24"/>
        </w:rPr>
        <w:t xml:space="preserve"> </w:t>
      </w:r>
      <w:r w:rsidRPr="00331C32">
        <w:rPr>
          <w:sz w:val="24"/>
          <w:szCs w:val="24"/>
        </w:rPr>
        <w:t>well</w:t>
      </w:r>
      <w:r w:rsidRPr="00331C32">
        <w:rPr>
          <w:spacing w:val="-3"/>
          <w:sz w:val="24"/>
          <w:szCs w:val="24"/>
        </w:rPr>
        <w:t xml:space="preserve"> </w:t>
      </w:r>
      <w:r w:rsidRPr="00331C32">
        <w:rPr>
          <w:sz w:val="24"/>
          <w:szCs w:val="24"/>
        </w:rPr>
        <w:t>as</w:t>
      </w:r>
      <w:r w:rsidRPr="00331C32">
        <w:rPr>
          <w:spacing w:val="-4"/>
          <w:sz w:val="24"/>
          <w:szCs w:val="24"/>
        </w:rPr>
        <w:t xml:space="preserve"> </w:t>
      </w:r>
      <w:r w:rsidRPr="00331C32">
        <w:rPr>
          <w:sz w:val="24"/>
          <w:szCs w:val="24"/>
        </w:rPr>
        <w:t>in</w:t>
      </w:r>
      <w:r w:rsidRPr="00331C32">
        <w:rPr>
          <w:spacing w:val="-3"/>
          <w:sz w:val="24"/>
          <w:szCs w:val="24"/>
        </w:rPr>
        <w:t xml:space="preserve"> </w:t>
      </w:r>
      <w:r w:rsidRPr="00331C32">
        <w:rPr>
          <w:sz w:val="24"/>
          <w:szCs w:val="24"/>
        </w:rPr>
        <w:t>the</w:t>
      </w:r>
      <w:r w:rsidRPr="00331C32">
        <w:rPr>
          <w:spacing w:val="-3"/>
          <w:sz w:val="24"/>
          <w:szCs w:val="24"/>
        </w:rPr>
        <w:t xml:space="preserve"> </w:t>
      </w:r>
      <w:r w:rsidRPr="00331C32">
        <w:rPr>
          <w:sz w:val="24"/>
          <w:szCs w:val="24"/>
        </w:rPr>
        <w:t>American</w:t>
      </w:r>
      <w:r w:rsidRPr="00331C32">
        <w:rPr>
          <w:spacing w:val="-3"/>
          <w:sz w:val="24"/>
          <w:szCs w:val="24"/>
        </w:rPr>
        <w:t xml:space="preserve"> </w:t>
      </w:r>
      <w:r w:rsidRPr="00331C32">
        <w:rPr>
          <w:sz w:val="24"/>
          <w:szCs w:val="24"/>
        </w:rPr>
        <w:t>Deaf</w:t>
      </w:r>
      <w:r w:rsidRPr="00331C32">
        <w:rPr>
          <w:spacing w:val="-5"/>
          <w:sz w:val="24"/>
          <w:szCs w:val="24"/>
        </w:rPr>
        <w:t xml:space="preserve"> </w:t>
      </w:r>
      <w:r w:rsidRPr="00331C32">
        <w:rPr>
          <w:sz w:val="24"/>
          <w:szCs w:val="24"/>
        </w:rPr>
        <w:t>community.</w:t>
      </w:r>
      <w:r w:rsidRPr="00331C32">
        <w:rPr>
          <w:spacing w:val="-1"/>
          <w:sz w:val="24"/>
          <w:szCs w:val="24"/>
        </w:rPr>
        <w:t xml:space="preserve"> </w:t>
      </w:r>
      <w:r w:rsidRPr="00331C32">
        <w:rPr>
          <w:sz w:val="24"/>
          <w:szCs w:val="24"/>
        </w:rPr>
        <w:t>Interpreters</w:t>
      </w:r>
      <w:r w:rsidRPr="00331C32">
        <w:rPr>
          <w:spacing w:val="-4"/>
          <w:sz w:val="24"/>
          <w:szCs w:val="24"/>
        </w:rPr>
        <w:t xml:space="preserve"> </w:t>
      </w:r>
      <w:r w:rsidRPr="00331C32">
        <w:rPr>
          <w:sz w:val="24"/>
          <w:szCs w:val="24"/>
        </w:rPr>
        <w:t>accept assignments</w:t>
      </w:r>
      <w:r w:rsidRPr="00331C32">
        <w:rPr>
          <w:spacing w:val="-1"/>
          <w:sz w:val="24"/>
          <w:szCs w:val="24"/>
        </w:rPr>
        <w:t xml:space="preserve"> </w:t>
      </w:r>
      <w:r w:rsidRPr="00331C32">
        <w:rPr>
          <w:sz w:val="24"/>
          <w:szCs w:val="24"/>
        </w:rPr>
        <w:t>using</w:t>
      </w:r>
      <w:r w:rsidRPr="00331C32">
        <w:rPr>
          <w:spacing w:val="-2"/>
          <w:sz w:val="24"/>
          <w:szCs w:val="24"/>
        </w:rPr>
        <w:t xml:space="preserve"> </w:t>
      </w:r>
      <w:r w:rsidRPr="00331C32">
        <w:rPr>
          <w:sz w:val="24"/>
          <w:szCs w:val="24"/>
        </w:rPr>
        <w:t>discretion</w:t>
      </w:r>
      <w:r w:rsidRPr="00331C32">
        <w:rPr>
          <w:spacing w:val="-3"/>
          <w:sz w:val="24"/>
          <w:szCs w:val="24"/>
        </w:rPr>
        <w:t xml:space="preserve"> </w:t>
      </w:r>
      <w:r w:rsidRPr="00331C32">
        <w:rPr>
          <w:sz w:val="24"/>
          <w:szCs w:val="24"/>
        </w:rPr>
        <w:t>with</w:t>
      </w:r>
      <w:r w:rsidRPr="00331C32">
        <w:rPr>
          <w:spacing w:val="-2"/>
          <w:sz w:val="24"/>
          <w:szCs w:val="24"/>
        </w:rPr>
        <w:t xml:space="preserve"> </w:t>
      </w:r>
      <w:r w:rsidRPr="00331C32">
        <w:rPr>
          <w:sz w:val="24"/>
          <w:szCs w:val="24"/>
        </w:rPr>
        <w:t>regard</w:t>
      </w:r>
      <w:r w:rsidRPr="00331C32">
        <w:rPr>
          <w:spacing w:val="-2"/>
          <w:sz w:val="24"/>
          <w:szCs w:val="24"/>
        </w:rPr>
        <w:t xml:space="preserve"> </w:t>
      </w:r>
      <w:r w:rsidRPr="00331C32">
        <w:rPr>
          <w:sz w:val="24"/>
          <w:szCs w:val="24"/>
        </w:rPr>
        <w:t>to</w:t>
      </w:r>
      <w:r w:rsidRPr="00331C32">
        <w:rPr>
          <w:spacing w:val="-3"/>
          <w:sz w:val="24"/>
          <w:szCs w:val="24"/>
        </w:rPr>
        <w:t xml:space="preserve"> </w:t>
      </w:r>
      <w:r w:rsidRPr="00331C32">
        <w:rPr>
          <w:sz w:val="24"/>
          <w:szCs w:val="24"/>
        </w:rPr>
        <w:t>skill,</w:t>
      </w:r>
      <w:r w:rsidRPr="00331C32">
        <w:rPr>
          <w:spacing w:val="-4"/>
          <w:sz w:val="24"/>
          <w:szCs w:val="24"/>
        </w:rPr>
        <w:t xml:space="preserve"> </w:t>
      </w:r>
      <w:r w:rsidRPr="00331C32">
        <w:rPr>
          <w:sz w:val="24"/>
          <w:szCs w:val="24"/>
        </w:rPr>
        <w:t>communication</w:t>
      </w:r>
      <w:r w:rsidRPr="00331C32">
        <w:rPr>
          <w:spacing w:val="-3"/>
          <w:sz w:val="24"/>
          <w:szCs w:val="24"/>
        </w:rPr>
        <w:t xml:space="preserve"> </w:t>
      </w:r>
      <w:r w:rsidRPr="00331C32">
        <w:rPr>
          <w:sz w:val="24"/>
          <w:szCs w:val="24"/>
        </w:rPr>
        <w:t>mode,</w:t>
      </w:r>
      <w:r w:rsidRPr="00331C32">
        <w:rPr>
          <w:spacing w:val="40"/>
          <w:sz w:val="24"/>
          <w:szCs w:val="24"/>
        </w:rPr>
        <w:t xml:space="preserve"> </w:t>
      </w:r>
      <w:r w:rsidRPr="00331C32">
        <w:rPr>
          <w:sz w:val="24"/>
          <w:szCs w:val="24"/>
        </w:rPr>
        <w:t>setting, and consumer needs. Interpreters possess knowledge of American Deaf culture and deafness ---related resources.</w:t>
      </w:r>
    </w:p>
    <w:p w14:paraId="20261827" w14:textId="77777777" w:rsidR="00ED6A34" w:rsidRPr="00331C32" w:rsidRDefault="00ED6A34">
      <w:pPr>
        <w:pStyle w:val="BodyText"/>
        <w:spacing w:before="43"/>
        <w:rPr>
          <w:sz w:val="24"/>
          <w:szCs w:val="24"/>
        </w:rPr>
      </w:pPr>
    </w:p>
    <w:p w14:paraId="70795433" w14:textId="77777777" w:rsidR="00ED6A34" w:rsidRPr="00331C32" w:rsidRDefault="00B3121B" w:rsidP="00FD6286">
      <w:pPr>
        <w:ind w:left="360"/>
        <w:rPr>
          <w:b/>
          <w:bCs/>
          <w:szCs w:val="24"/>
        </w:rPr>
      </w:pPr>
      <w:r w:rsidRPr="00331C32">
        <w:rPr>
          <w:b/>
          <w:bCs/>
          <w:szCs w:val="24"/>
        </w:rPr>
        <w:t>Illustrative Behavior -- Interpreters:</w:t>
      </w:r>
    </w:p>
    <w:p w14:paraId="79A02607" w14:textId="77777777" w:rsidR="00ED6A34" w:rsidRPr="00331C32" w:rsidRDefault="00ED6A34">
      <w:pPr>
        <w:pStyle w:val="BodyText"/>
        <w:spacing w:before="66"/>
        <w:rPr>
          <w:b/>
          <w:sz w:val="24"/>
          <w:szCs w:val="24"/>
        </w:rPr>
      </w:pPr>
    </w:p>
    <w:p w14:paraId="0FDFE457" w14:textId="77777777" w:rsidR="00ED6A34" w:rsidRPr="00331C32" w:rsidRDefault="00B3121B">
      <w:pPr>
        <w:pStyle w:val="ListParagraph"/>
        <w:numPr>
          <w:ilvl w:val="1"/>
          <w:numId w:val="10"/>
        </w:numPr>
        <w:tabs>
          <w:tab w:val="left" w:pos="336"/>
          <w:tab w:val="left" w:pos="362"/>
        </w:tabs>
        <w:spacing w:line="220" w:lineRule="auto"/>
        <w:ind w:left="362" w:right="1705" w:hanging="272"/>
        <w:rPr>
          <w:szCs w:val="24"/>
        </w:rPr>
      </w:pPr>
      <w:proofErr w:type="gramStart"/>
      <w:r w:rsidRPr="00331C32">
        <w:rPr>
          <w:szCs w:val="24"/>
        </w:rPr>
        <w:t>Provide</w:t>
      </w:r>
      <w:r w:rsidRPr="00331C32">
        <w:rPr>
          <w:spacing w:val="-4"/>
          <w:szCs w:val="24"/>
        </w:rPr>
        <w:t xml:space="preserve"> </w:t>
      </w:r>
      <w:r w:rsidRPr="00331C32">
        <w:rPr>
          <w:szCs w:val="24"/>
        </w:rPr>
        <w:t>service</w:t>
      </w:r>
      <w:proofErr w:type="gramEnd"/>
      <w:r w:rsidRPr="00331C32">
        <w:rPr>
          <w:spacing w:val="-1"/>
          <w:szCs w:val="24"/>
        </w:rPr>
        <w:t xml:space="preserve"> </w:t>
      </w:r>
      <w:r w:rsidRPr="00331C32">
        <w:rPr>
          <w:szCs w:val="24"/>
        </w:rPr>
        <w:t>delivery</w:t>
      </w:r>
      <w:r w:rsidRPr="00331C32">
        <w:rPr>
          <w:spacing w:val="-4"/>
          <w:szCs w:val="24"/>
        </w:rPr>
        <w:t xml:space="preserve"> </w:t>
      </w:r>
      <w:r w:rsidRPr="00331C32">
        <w:rPr>
          <w:szCs w:val="24"/>
        </w:rPr>
        <w:t>regardless</w:t>
      </w:r>
      <w:r w:rsidRPr="00331C32">
        <w:rPr>
          <w:spacing w:val="-3"/>
          <w:szCs w:val="24"/>
        </w:rPr>
        <w:t xml:space="preserve"> </w:t>
      </w:r>
      <w:r w:rsidRPr="00331C32">
        <w:rPr>
          <w:szCs w:val="24"/>
        </w:rPr>
        <w:t>of</w:t>
      </w:r>
      <w:r w:rsidRPr="00331C32">
        <w:rPr>
          <w:spacing w:val="-5"/>
          <w:szCs w:val="24"/>
        </w:rPr>
        <w:t xml:space="preserve"> </w:t>
      </w:r>
      <w:r w:rsidRPr="00331C32">
        <w:rPr>
          <w:szCs w:val="24"/>
        </w:rPr>
        <w:t>race,</w:t>
      </w:r>
      <w:r w:rsidRPr="00331C32">
        <w:rPr>
          <w:spacing w:val="-1"/>
          <w:szCs w:val="24"/>
        </w:rPr>
        <w:t xml:space="preserve"> </w:t>
      </w:r>
      <w:r w:rsidRPr="00331C32">
        <w:rPr>
          <w:szCs w:val="24"/>
        </w:rPr>
        <w:t>color,</w:t>
      </w:r>
      <w:r w:rsidRPr="00331C32">
        <w:rPr>
          <w:spacing w:val="-4"/>
          <w:szCs w:val="24"/>
        </w:rPr>
        <w:t xml:space="preserve"> </w:t>
      </w:r>
      <w:r w:rsidRPr="00331C32">
        <w:rPr>
          <w:szCs w:val="24"/>
        </w:rPr>
        <w:t>national</w:t>
      </w:r>
      <w:r w:rsidRPr="00331C32">
        <w:rPr>
          <w:spacing w:val="-2"/>
          <w:szCs w:val="24"/>
        </w:rPr>
        <w:t xml:space="preserve"> </w:t>
      </w:r>
      <w:r w:rsidRPr="00331C32">
        <w:rPr>
          <w:szCs w:val="24"/>
        </w:rPr>
        <w:t>origin,</w:t>
      </w:r>
      <w:r w:rsidRPr="00331C32">
        <w:rPr>
          <w:spacing w:val="-1"/>
          <w:szCs w:val="24"/>
        </w:rPr>
        <w:t xml:space="preserve"> </w:t>
      </w:r>
      <w:r w:rsidRPr="00331C32">
        <w:rPr>
          <w:szCs w:val="24"/>
        </w:rPr>
        <w:t>gender,</w:t>
      </w:r>
      <w:r w:rsidRPr="00331C32">
        <w:rPr>
          <w:spacing w:val="-4"/>
          <w:szCs w:val="24"/>
        </w:rPr>
        <w:t xml:space="preserve"> </w:t>
      </w:r>
      <w:r w:rsidRPr="00331C32">
        <w:rPr>
          <w:szCs w:val="24"/>
        </w:rPr>
        <w:t>religion,</w:t>
      </w:r>
      <w:r w:rsidRPr="00331C32">
        <w:rPr>
          <w:spacing w:val="-4"/>
          <w:szCs w:val="24"/>
        </w:rPr>
        <w:t xml:space="preserve"> </w:t>
      </w:r>
      <w:r w:rsidRPr="00331C32">
        <w:rPr>
          <w:szCs w:val="24"/>
        </w:rPr>
        <w:t>age,</w:t>
      </w:r>
      <w:r w:rsidRPr="00331C32">
        <w:rPr>
          <w:spacing w:val="-1"/>
          <w:szCs w:val="24"/>
        </w:rPr>
        <w:t xml:space="preserve"> </w:t>
      </w:r>
      <w:r w:rsidRPr="00331C32">
        <w:rPr>
          <w:szCs w:val="24"/>
        </w:rPr>
        <w:t>disability,</w:t>
      </w:r>
      <w:r w:rsidRPr="00331C32">
        <w:rPr>
          <w:spacing w:val="-1"/>
          <w:szCs w:val="24"/>
        </w:rPr>
        <w:t xml:space="preserve"> </w:t>
      </w:r>
      <w:r w:rsidRPr="00331C32">
        <w:rPr>
          <w:szCs w:val="24"/>
        </w:rPr>
        <w:t>sexual</w:t>
      </w:r>
      <w:r w:rsidRPr="00331C32">
        <w:rPr>
          <w:spacing w:val="-5"/>
          <w:szCs w:val="24"/>
        </w:rPr>
        <w:t xml:space="preserve"> </w:t>
      </w:r>
      <w:r w:rsidRPr="00331C32">
        <w:rPr>
          <w:szCs w:val="24"/>
        </w:rPr>
        <w:t>orientation,</w:t>
      </w:r>
      <w:r w:rsidRPr="00331C32">
        <w:rPr>
          <w:spacing w:val="-4"/>
          <w:szCs w:val="24"/>
        </w:rPr>
        <w:t xml:space="preserve"> </w:t>
      </w:r>
      <w:r w:rsidRPr="00331C32">
        <w:rPr>
          <w:szCs w:val="24"/>
        </w:rPr>
        <w:t>or</w:t>
      </w:r>
      <w:r w:rsidRPr="00331C32">
        <w:rPr>
          <w:spacing w:val="-4"/>
          <w:szCs w:val="24"/>
        </w:rPr>
        <w:t xml:space="preserve"> </w:t>
      </w:r>
      <w:r w:rsidRPr="00331C32">
        <w:rPr>
          <w:szCs w:val="24"/>
        </w:rPr>
        <w:t>any</w:t>
      </w:r>
      <w:r w:rsidRPr="00331C32">
        <w:rPr>
          <w:spacing w:val="-4"/>
          <w:szCs w:val="24"/>
        </w:rPr>
        <w:t xml:space="preserve"> </w:t>
      </w:r>
      <w:r w:rsidRPr="00331C32">
        <w:rPr>
          <w:szCs w:val="24"/>
        </w:rPr>
        <w:t>other</w:t>
      </w:r>
      <w:r w:rsidRPr="00331C32">
        <w:rPr>
          <w:spacing w:val="40"/>
          <w:szCs w:val="24"/>
        </w:rPr>
        <w:t xml:space="preserve"> </w:t>
      </w:r>
      <w:r w:rsidRPr="00331C32">
        <w:rPr>
          <w:spacing w:val="-2"/>
          <w:szCs w:val="24"/>
        </w:rPr>
        <w:t>factor.</w:t>
      </w:r>
    </w:p>
    <w:p w14:paraId="1B479295" w14:textId="77777777" w:rsidR="00ED6A34" w:rsidRPr="00331C32" w:rsidRDefault="00ED6A34">
      <w:pPr>
        <w:pStyle w:val="BodyText"/>
        <w:spacing w:before="84"/>
        <w:rPr>
          <w:sz w:val="24"/>
          <w:szCs w:val="24"/>
        </w:rPr>
      </w:pPr>
    </w:p>
    <w:p w14:paraId="23CF21B7" w14:textId="77777777" w:rsidR="00ED6A34" w:rsidRPr="00331C32" w:rsidRDefault="00B3121B" w:rsidP="00976825">
      <w:pPr>
        <w:pStyle w:val="ListParagraph"/>
        <w:numPr>
          <w:ilvl w:val="1"/>
          <w:numId w:val="10"/>
        </w:numPr>
        <w:tabs>
          <w:tab w:val="left" w:pos="336"/>
          <w:tab w:val="left" w:pos="362"/>
        </w:tabs>
        <w:spacing w:line="220" w:lineRule="auto"/>
        <w:ind w:left="362" w:right="450" w:hanging="272"/>
        <w:rPr>
          <w:szCs w:val="24"/>
        </w:rPr>
      </w:pPr>
      <w:r w:rsidRPr="00331C32">
        <w:rPr>
          <w:szCs w:val="24"/>
        </w:rPr>
        <w:t>Assess</w:t>
      </w:r>
      <w:r w:rsidRPr="00331C32">
        <w:rPr>
          <w:spacing w:val="-3"/>
          <w:szCs w:val="24"/>
        </w:rPr>
        <w:t xml:space="preserve"> </w:t>
      </w:r>
      <w:r w:rsidRPr="00331C32">
        <w:rPr>
          <w:szCs w:val="24"/>
        </w:rPr>
        <w:t>consumer</w:t>
      </w:r>
      <w:r w:rsidRPr="00331C32">
        <w:rPr>
          <w:spacing w:val="-4"/>
          <w:szCs w:val="24"/>
        </w:rPr>
        <w:t xml:space="preserve"> </w:t>
      </w:r>
      <w:r w:rsidRPr="00331C32">
        <w:rPr>
          <w:szCs w:val="24"/>
        </w:rPr>
        <w:t>needs</w:t>
      </w:r>
      <w:r w:rsidRPr="00331C32">
        <w:rPr>
          <w:spacing w:val="-4"/>
          <w:szCs w:val="24"/>
        </w:rPr>
        <w:t xml:space="preserve"> </w:t>
      </w:r>
      <w:r w:rsidRPr="00331C32">
        <w:rPr>
          <w:szCs w:val="24"/>
        </w:rPr>
        <w:t>and</w:t>
      </w:r>
      <w:r w:rsidRPr="00331C32">
        <w:rPr>
          <w:spacing w:val="-2"/>
          <w:szCs w:val="24"/>
        </w:rPr>
        <w:t xml:space="preserve"> </w:t>
      </w:r>
      <w:r w:rsidRPr="00331C32">
        <w:rPr>
          <w:szCs w:val="24"/>
        </w:rPr>
        <w:t>the</w:t>
      </w:r>
      <w:r w:rsidRPr="00331C32">
        <w:rPr>
          <w:spacing w:val="-3"/>
          <w:szCs w:val="24"/>
        </w:rPr>
        <w:t xml:space="preserve"> </w:t>
      </w:r>
      <w:r w:rsidRPr="00331C32">
        <w:rPr>
          <w:szCs w:val="24"/>
        </w:rPr>
        <w:t>interpreting</w:t>
      </w:r>
      <w:r w:rsidRPr="00331C32">
        <w:rPr>
          <w:spacing w:val="-4"/>
          <w:szCs w:val="24"/>
        </w:rPr>
        <w:t xml:space="preserve"> </w:t>
      </w:r>
      <w:r w:rsidRPr="00331C32">
        <w:rPr>
          <w:szCs w:val="24"/>
        </w:rPr>
        <w:t>situation</w:t>
      </w:r>
      <w:r w:rsidRPr="00331C32">
        <w:rPr>
          <w:spacing w:val="-5"/>
          <w:szCs w:val="24"/>
        </w:rPr>
        <w:t xml:space="preserve"> </w:t>
      </w:r>
      <w:r w:rsidRPr="00331C32">
        <w:rPr>
          <w:szCs w:val="24"/>
        </w:rPr>
        <w:t>before</w:t>
      </w:r>
      <w:r w:rsidRPr="00331C32">
        <w:rPr>
          <w:spacing w:val="-3"/>
          <w:szCs w:val="24"/>
        </w:rPr>
        <w:t xml:space="preserve"> </w:t>
      </w:r>
      <w:r w:rsidRPr="00331C32">
        <w:rPr>
          <w:szCs w:val="24"/>
        </w:rPr>
        <w:t>and</w:t>
      </w:r>
      <w:r w:rsidRPr="00331C32">
        <w:rPr>
          <w:spacing w:val="-2"/>
          <w:szCs w:val="24"/>
        </w:rPr>
        <w:t xml:space="preserve"> </w:t>
      </w:r>
      <w:r w:rsidRPr="00331C32">
        <w:rPr>
          <w:szCs w:val="24"/>
        </w:rPr>
        <w:t>during</w:t>
      </w:r>
      <w:r w:rsidRPr="00331C32">
        <w:rPr>
          <w:spacing w:val="-4"/>
          <w:szCs w:val="24"/>
        </w:rPr>
        <w:t xml:space="preserve"> </w:t>
      </w:r>
      <w:r w:rsidRPr="00331C32">
        <w:rPr>
          <w:szCs w:val="24"/>
        </w:rPr>
        <w:t>the</w:t>
      </w:r>
      <w:r w:rsidRPr="00331C32">
        <w:rPr>
          <w:spacing w:val="-3"/>
          <w:szCs w:val="24"/>
        </w:rPr>
        <w:t xml:space="preserve"> </w:t>
      </w:r>
      <w:r w:rsidRPr="00331C32">
        <w:rPr>
          <w:szCs w:val="24"/>
        </w:rPr>
        <w:t>assignment</w:t>
      </w:r>
      <w:r w:rsidRPr="00331C32">
        <w:rPr>
          <w:spacing w:val="-4"/>
          <w:szCs w:val="24"/>
        </w:rPr>
        <w:t xml:space="preserve"> </w:t>
      </w:r>
      <w:r w:rsidRPr="00331C32">
        <w:rPr>
          <w:szCs w:val="24"/>
        </w:rPr>
        <w:t>and</w:t>
      </w:r>
      <w:r w:rsidRPr="00331C32">
        <w:rPr>
          <w:spacing w:val="-5"/>
          <w:szCs w:val="24"/>
        </w:rPr>
        <w:t xml:space="preserve"> </w:t>
      </w:r>
      <w:r w:rsidRPr="00331C32">
        <w:rPr>
          <w:szCs w:val="24"/>
        </w:rPr>
        <w:t>make</w:t>
      </w:r>
      <w:r w:rsidRPr="00331C32">
        <w:rPr>
          <w:spacing w:val="-3"/>
          <w:szCs w:val="24"/>
        </w:rPr>
        <w:t xml:space="preserve"> </w:t>
      </w:r>
      <w:r w:rsidRPr="00331C32">
        <w:rPr>
          <w:szCs w:val="24"/>
        </w:rPr>
        <w:t>adjustments</w:t>
      </w:r>
      <w:r w:rsidRPr="00331C32">
        <w:rPr>
          <w:spacing w:val="-1"/>
          <w:szCs w:val="24"/>
        </w:rPr>
        <w:t xml:space="preserve"> </w:t>
      </w:r>
      <w:r w:rsidRPr="00331C32">
        <w:rPr>
          <w:szCs w:val="24"/>
        </w:rPr>
        <w:t>as</w:t>
      </w:r>
      <w:r w:rsidRPr="00331C32">
        <w:rPr>
          <w:spacing w:val="40"/>
          <w:szCs w:val="24"/>
        </w:rPr>
        <w:t xml:space="preserve"> </w:t>
      </w:r>
      <w:r w:rsidRPr="00331C32">
        <w:rPr>
          <w:spacing w:val="-2"/>
          <w:szCs w:val="24"/>
        </w:rPr>
        <w:t>needed.</w:t>
      </w:r>
    </w:p>
    <w:p w14:paraId="5C4D3D2D" w14:textId="77777777" w:rsidR="00ED6A34" w:rsidRPr="00331C32" w:rsidRDefault="00ED6A34" w:rsidP="00976825">
      <w:pPr>
        <w:pStyle w:val="BodyText"/>
        <w:spacing w:before="80"/>
        <w:ind w:right="450"/>
        <w:rPr>
          <w:sz w:val="24"/>
          <w:szCs w:val="24"/>
        </w:rPr>
      </w:pPr>
    </w:p>
    <w:p w14:paraId="1A30BD11" w14:textId="77777777" w:rsidR="00ED6A34" w:rsidRPr="00331C32" w:rsidRDefault="00B3121B" w:rsidP="00976825">
      <w:pPr>
        <w:pStyle w:val="ListParagraph"/>
        <w:numPr>
          <w:ilvl w:val="1"/>
          <w:numId w:val="10"/>
        </w:numPr>
        <w:tabs>
          <w:tab w:val="left" w:pos="336"/>
          <w:tab w:val="left" w:pos="362"/>
        </w:tabs>
        <w:spacing w:line="220" w:lineRule="auto"/>
        <w:ind w:left="362" w:right="450" w:hanging="272"/>
        <w:rPr>
          <w:szCs w:val="24"/>
        </w:rPr>
      </w:pPr>
      <w:r w:rsidRPr="00331C32">
        <w:rPr>
          <w:szCs w:val="24"/>
        </w:rPr>
        <w:t>Render</w:t>
      </w:r>
      <w:r w:rsidRPr="00331C32">
        <w:rPr>
          <w:spacing w:val="-1"/>
          <w:szCs w:val="24"/>
        </w:rPr>
        <w:t xml:space="preserve"> </w:t>
      </w:r>
      <w:r w:rsidRPr="00331C32">
        <w:rPr>
          <w:szCs w:val="24"/>
        </w:rPr>
        <w:t>the</w:t>
      </w:r>
      <w:r w:rsidRPr="00331C32">
        <w:rPr>
          <w:spacing w:val="-3"/>
          <w:szCs w:val="24"/>
        </w:rPr>
        <w:t xml:space="preserve"> </w:t>
      </w:r>
      <w:r w:rsidRPr="00331C32">
        <w:rPr>
          <w:szCs w:val="24"/>
        </w:rPr>
        <w:t>message</w:t>
      </w:r>
      <w:r w:rsidRPr="00331C32">
        <w:rPr>
          <w:spacing w:val="-2"/>
          <w:szCs w:val="24"/>
        </w:rPr>
        <w:t xml:space="preserve"> </w:t>
      </w:r>
      <w:r w:rsidRPr="00331C32">
        <w:rPr>
          <w:szCs w:val="24"/>
        </w:rPr>
        <w:t>faithfully</w:t>
      </w:r>
      <w:r w:rsidRPr="00331C32">
        <w:rPr>
          <w:spacing w:val="-4"/>
          <w:szCs w:val="24"/>
        </w:rPr>
        <w:t xml:space="preserve"> </w:t>
      </w:r>
      <w:r w:rsidRPr="00331C32">
        <w:rPr>
          <w:szCs w:val="24"/>
        </w:rPr>
        <w:t>by</w:t>
      </w:r>
      <w:r w:rsidRPr="00331C32">
        <w:rPr>
          <w:spacing w:val="-2"/>
          <w:szCs w:val="24"/>
        </w:rPr>
        <w:t xml:space="preserve"> </w:t>
      </w:r>
      <w:r w:rsidRPr="00331C32">
        <w:rPr>
          <w:szCs w:val="24"/>
        </w:rPr>
        <w:t>conveying</w:t>
      </w:r>
      <w:r w:rsidRPr="00331C32">
        <w:rPr>
          <w:spacing w:val="-4"/>
          <w:szCs w:val="24"/>
        </w:rPr>
        <w:t xml:space="preserve"> </w:t>
      </w:r>
      <w:r w:rsidRPr="00331C32">
        <w:rPr>
          <w:szCs w:val="24"/>
        </w:rPr>
        <w:t>the</w:t>
      </w:r>
      <w:r w:rsidRPr="00331C32">
        <w:rPr>
          <w:spacing w:val="-3"/>
          <w:szCs w:val="24"/>
        </w:rPr>
        <w:t xml:space="preserve"> </w:t>
      </w:r>
      <w:r w:rsidRPr="00331C32">
        <w:rPr>
          <w:szCs w:val="24"/>
        </w:rPr>
        <w:t>content</w:t>
      </w:r>
      <w:r w:rsidRPr="00331C32">
        <w:rPr>
          <w:spacing w:val="-4"/>
          <w:szCs w:val="24"/>
        </w:rPr>
        <w:t xml:space="preserve"> </w:t>
      </w:r>
      <w:r w:rsidRPr="00331C32">
        <w:rPr>
          <w:szCs w:val="24"/>
        </w:rPr>
        <w:t>and</w:t>
      </w:r>
      <w:r w:rsidRPr="00331C32">
        <w:rPr>
          <w:spacing w:val="-2"/>
          <w:szCs w:val="24"/>
        </w:rPr>
        <w:t xml:space="preserve"> </w:t>
      </w:r>
      <w:r w:rsidRPr="00331C32">
        <w:rPr>
          <w:szCs w:val="24"/>
        </w:rPr>
        <w:t>spirit of</w:t>
      </w:r>
      <w:r w:rsidRPr="00331C32">
        <w:rPr>
          <w:spacing w:val="-2"/>
          <w:szCs w:val="24"/>
        </w:rPr>
        <w:t xml:space="preserve"> </w:t>
      </w:r>
      <w:r w:rsidRPr="00331C32">
        <w:rPr>
          <w:szCs w:val="24"/>
        </w:rPr>
        <w:t>what</w:t>
      </w:r>
      <w:r w:rsidRPr="00331C32">
        <w:rPr>
          <w:spacing w:val="-1"/>
          <w:szCs w:val="24"/>
        </w:rPr>
        <w:t xml:space="preserve"> </w:t>
      </w:r>
      <w:r w:rsidRPr="00331C32">
        <w:rPr>
          <w:szCs w:val="24"/>
        </w:rPr>
        <w:t>is</w:t>
      </w:r>
      <w:r w:rsidRPr="00331C32">
        <w:rPr>
          <w:spacing w:val="-4"/>
          <w:szCs w:val="24"/>
        </w:rPr>
        <w:t xml:space="preserve"> </w:t>
      </w:r>
      <w:r w:rsidRPr="00331C32">
        <w:rPr>
          <w:szCs w:val="24"/>
        </w:rPr>
        <w:t>being</w:t>
      </w:r>
      <w:r w:rsidRPr="00331C32">
        <w:rPr>
          <w:spacing w:val="-2"/>
          <w:szCs w:val="24"/>
        </w:rPr>
        <w:t xml:space="preserve"> </w:t>
      </w:r>
      <w:r w:rsidRPr="00331C32">
        <w:rPr>
          <w:szCs w:val="24"/>
        </w:rPr>
        <w:t>communicated,</w:t>
      </w:r>
      <w:r w:rsidRPr="00331C32">
        <w:rPr>
          <w:spacing w:val="-1"/>
          <w:szCs w:val="24"/>
        </w:rPr>
        <w:t xml:space="preserve"> </w:t>
      </w:r>
      <w:r w:rsidRPr="00331C32">
        <w:rPr>
          <w:szCs w:val="24"/>
        </w:rPr>
        <w:t>using</w:t>
      </w:r>
      <w:r w:rsidRPr="00331C32">
        <w:rPr>
          <w:spacing w:val="-2"/>
          <w:szCs w:val="24"/>
        </w:rPr>
        <w:t xml:space="preserve"> </w:t>
      </w:r>
      <w:r w:rsidRPr="00331C32">
        <w:rPr>
          <w:szCs w:val="24"/>
        </w:rPr>
        <w:t>language</w:t>
      </w:r>
      <w:r w:rsidRPr="00331C32">
        <w:rPr>
          <w:spacing w:val="-3"/>
          <w:szCs w:val="24"/>
        </w:rPr>
        <w:t xml:space="preserve"> </w:t>
      </w:r>
      <w:r w:rsidRPr="00331C32">
        <w:rPr>
          <w:szCs w:val="24"/>
        </w:rPr>
        <w:t>most</w:t>
      </w:r>
      <w:r w:rsidRPr="00331C32">
        <w:rPr>
          <w:spacing w:val="-3"/>
          <w:szCs w:val="24"/>
        </w:rPr>
        <w:t xml:space="preserve"> </w:t>
      </w:r>
      <w:r w:rsidRPr="00331C32">
        <w:rPr>
          <w:szCs w:val="24"/>
        </w:rPr>
        <w:t>readily</w:t>
      </w:r>
      <w:r w:rsidRPr="00331C32">
        <w:rPr>
          <w:spacing w:val="40"/>
          <w:szCs w:val="24"/>
        </w:rPr>
        <w:t xml:space="preserve"> </w:t>
      </w:r>
      <w:r w:rsidRPr="00331C32">
        <w:rPr>
          <w:szCs w:val="24"/>
        </w:rPr>
        <w:t>understood by consumers, and correcting errors discreetly and expeditiously.</w:t>
      </w:r>
    </w:p>
    <w:p w14:paraId="5AD20739" w14:textId="77777777" w:rsidR="00ED6A34" w:rsidRPr="00331C32" w:rsidRDefault="00ED6A34" w:rsidP="00976825">
      <w:pPr>
        <w:pStyle w:val="BodyText"/>
        <w:spacing w:before="81"/>
        <w:ind w:right="450"/>
        <w:rPr>
          <w:sz w:val="24"/>
          <w:szCs w:val="24"/>
        </w:rPr>
      </w:pPr>
    </w:p>
    <w:p w14:paraId="466BEB93" w14:textId="77777777" w:rsidR="00ED6A34" w:rsidRPr="00331C32" w:rsidRDefault="00B3121B" w:rsidP="00976825">
      <w:pPr>
        <w:pStyle w:val="ListParagraph"/>
        <w:numPr>
          <w:ilvl w:val="1"/>
          <w:numId w:val="10"/>
        </w:numPr>
        <w:tabs>
          <w:tab w:val="left" w:pos="336"/>
          <w:tab w:val="left" w:pos="362"/>
        </w:tabs>
        <w:spacing w:line="225" w:lineRule="auto"/>
        <w:ind w:left="362" w:right="450" w:hanging="272"/>
        <w:rPr>
          <w:szCs w:val="24"/>
        </w:rPr>
      </w:pPr>
      <w:r w:rsidRPr="00331C32">
        <w:rPr>
          <w:szCs w:val="24"/>
        </w:rPr>
        <w:t>Request</w:t>
      </w:r>
      <w:r w:rsidRPr="00331C32">
        <w:rPr>
          <w:spacing w:val="-3"/>
          <w:szCs w:val="24"/>
        </w:rPr>
        <w:t xml:space="preserve"> </w:t>
      </w:r>
      <w:r w:rsidRPr="00331C32">
        <w:rPr>
          <w:szCs w:val="24"/>
        </w:rPr>
        <w:t>support</w:t>
      </w:r>
      <w:r w:rsidRPr="00331C32">
        <w:rPr>
          <w:spacing w:val="-3"/>
          <w:szCs w:val="24"/>
        </w:rPr>
        <w:t xml:space="preserve"> </w:t>
      </w:r>
      <w:r w:rsidRPr="00331C32">
        <w:rPr>
          <w:szCs w:val="24"/>
        </w:rPr>
        <w:t>(e.g.,</w:t>
      </w:r>
      <w:r w:rsidRPr="00331C32">
        <w:rPr>
          <w:spacing w:val="-2"/>
          <w:szCs w:val="24"/>
        </w:rPr>
        <w:t xml:space="preserve"> </w:t>
      </w:r>
      <w:r w:rsidRPr="00331C32">
        <w:rPr>
          <w:szCs w:val="24"/>
        </w:rPr>
        <w:t>certified</w:t>
      </w:r>
      <w:r w:rsidRPr="00331C32">
        <w:rPr>
          <w:spacing w:val="-4"/>
          <w:szCs w:val="24"/>
        </w:rPr>
        <w:t xml:space="preserve"> </w:t>
      </w:r>
      <w:r w:rsidRPr="00331C32">
        <w:rPr>
          <w:szCs w:val="24"/>
        </w:rPr>
        <w:t>deaf</w:t>
      </w:r>
      <w:r w:rsidRPr="00331C32">
        <w:rPr>
          <w:spacing w:val="-4"/>
          <w:szCs w:val="24"/>
        </w:rPr>
        <w:t xml:space="preserve"> </w:t>
      </w:r>
      <w:r w:rsidRPr="00331C32">
        <w:rPr>
          <w:szCs w:val="24"/>
        </w:rPr>
        <w:t>interpreters, team</w:t>
      </w:r>
      <w:r w:rsidRPr="00331C32">
        <w:rPr>
          <w:spacing w:val="-3"/>
          <w:szCs w:val="24"/>
        </w:rPr>
        <w:t xml:space="preserve"> </w:t>
      </w:r>
      <w:r w:rsidRPr="00331C32">
        <w:rPr>
          <w:szCs w:val="24"/>
        </w:rPr>
        <w:t>members, language</w:t>
      </w:r>
      <w:r w:rsidRPr="00331C32">
        <w:rPr>
          <w:spacing w:val="-1"/>
          <w:szCs w:val="24"/>
        </w:rPr>
        <w:t xml:space="preserve"> </w:t>
      </w:r>
      <w:r w:rsidRPr="00331C32">
        <w:rPr>
          <w:szCs w:val="24"/>
        </w:rPr>
        <w:t>facilitators)</w:t>
      </w:r>
      <w:r w:rsidRPr="00331C32">
        <w:rPr>
          <w:spacing w:val="-2"/>
          <w:szCs w:val="24"/>
        </w:rPr>
        <w:t xml:space="preserve"> </w:t>
      </w:r>
      <w:r w:rsidRPr="00331C32">
        <w:rPr>
          <w:szCs w:val="24"/>
        </w:rPr>
        <w:t>when</w:t>
      </w:r>
      <w:r w:rsidRPr="00331C32">
        <w:rPr>
          <w:spacing w:val="-2"/>
          <w:szCs w:val="24"/>
        </w:rPr>
        <w:t xml:space="preserve"> </w:t>
      </w:r>
      <w:r w:rsidRPr="00331C32">
        <w:rPr>
          <w:szCs w:val="24"/>
        </w:rPr>
        <w:t>needed</w:t>
      </w:r>
      <w:r w:rsidRPr="00331C32">
        <w:rPr>
          <w:spacing w:val="-3"/>
          <w:szCs w:val="24"/>
        </w:rPr>
        <w:t xml:space="preserve"> </w:t>
      </w:r>
      <w:r w:rsidRPr="00331C32">
        <w:rPr>
          <w:szCs w:val="24"/>
        </w:rPr>
        <w:t>to</w:t>
      </w:r>
      <w:r w:rsidRPr="00331C32">
        <w:rPr>
          <w:spacing w:val="-2"/>
          <w:szCs w:val="24"/>
        </w:rPr>
        <w:t xml:space="preserve"> </w:t>
      </w:r>
      <w:r w:rsidRPr="00331C32">
        <w:rPr>
          <w:szCs w:val="24"/>
        </w:rPr>
        <w:t>fully</w:t>
      </w:r>
      <w:r w:rsidRPr="00331C32">
        <w:rPr>
          <w:spacing w:val="-1"/>
          <w:szCs w:val="24"/>
        </w:rPr>
        <w:t xml:space="preserve"> </w:t>
      </w:r>
      <w:r w:rsidRPr="00331C32">
        <w:rPr>
          <w:szCs w:val="24"/>
        </w:rPr>
        <w:t>convey</w:t>
      </w:r>
      <w:r w:rsidRPr="00331C32">
        <w:rPr>
          <w:spacing w:val="-3"/>
          <w:szCs w:val="24"/>
        </w:rPr>
        <w:t xml:space="preserve"> </w:t>
      </w:r>
      <w:r w:rsidRPr="00331C32">
        <w:rPr>
          <w:szCs w:val="24"/>
        </w:rPr>
        <w:t>the message</w:t>
      </w:r>
      <w:r w:rsidRPr="00331C32">
        <w:rPr>
          <w:spacing w:val="-2"/>
          <w:szCs w:val="24"/>
        </w:rPr>
        <w:t xml:space="preserve"> </w:t>
      </w:r>
      <w:r w:rsidRPr="00331C32">
        <w:rPr>
          <w:szCs w:val="24"/>
        </w:rPr>
        <w:t>or</w:t>
      </w:r>
      <w:r w:rsidRPr="00331C32">
        <w:rPr>
          <w:spacing w:val="-3"/>
          <w:szCs w:val="24"/>
        </w:rPr>
        <w:t xml:space="preserve"> </w:t>
      </w:r>
      <w:r w:rsidRPr="00331C32">
        <w:rPr>
          <w:szCs w:val="24"/>
        </w:rPr>
        <w:t>to</w:t>
      </w:r>
      <w:r w:rsidRPr="00331C32">
        <w:rPr>
          <w:spacing w:val="40"/>
          <w:szCs w:val="24"/>
        </w:rPr>
        <w:t xml:space="preserve"> </w:t>
      </w:r>
      <w:r w:rsidRPr="00331C32">
        <w:rPr>
          <w:szCs w:val="24"/>
        </w:rPr>
        <w:t>address exceptional</w:t>
      </w:r>
      <w:r w:rsidRPr="00331C32">
        <w:rPr>
          <w:spacing w:val="-1"/>
          <w:szCs w:val="24"/>
        </w:rPr>
        <w:t xml:space="preserve"> </w:t>
      </w:r>
      <w:r w:rsidRPr="00331C32">
        <w:rPr>
          <w:szCs w:val="24"/>
        </w:rPr>
        <w:t>communication challenges (e.g. cognitive disabilities, foreign</w:t>
      </w:r>
      <w:r w:rsidRPr="00331C32">
        <w:rPr>
          <w:spacing w:val="-1"/>
          <w:szCs w:val="24"/>
        </w:rPr>
        <w:t xml:space="preserve"> </w:t>
      </w:r>
      <w:r w:rsidRPr="00331C32">
        <w:rPr>
          <w:szCs w:val="24"/>
        </w:rPr>
        <w:t>sign language, emerging language ability, or lack</w:t>
      </w:r>
      <w:r w:rsidRPr="00331C32">
        <w:rPr>
          <w:spacing w:val="-1"/>
          <w:szCs w:val="24"/>
        </w:rPr>
        <w:t xml:space="preserve"> </w:t>
      </w:r>
      <w:r w:rsidRPr="00331C32">
        <w:rPr>
          <w:szCs w:val="24"/>
        </w:rPr>
        <w:t>of</w:t>
      </w:r>
      <w:r w:rsidRPr="00331C32">
        <w:rPr>
          <w:spacing w:val="40"/>
          <w:szCs w:val="24"/>
        </w:rPr>
        <w:t xml:space="preserve"> </w:t>
      </w:r>
      <w:r w:rsidRPr="00331C32">
        <w:rPr>
          <w:szCs w:val="24"/>
        </w:rPr>
        <w:t>formal instruction or language).</w:t>
      </w:r>
    </w:p>
    <w:p w14:paraId="35394663" w14:textId="77777777" w:rsidR="00ED6A34" w:rsidRPr="00331C32" w:rsidRDefault="00ED6A34">
      <w:pPr>
        <w:pStyle w:val="BodyText"/>
        <w:spacing w:before="45"/>
        <w:rPr>
          <w:sz w:val="24"/>
          <w:szCs w:val="24"/>
        </w:rPr>
      </w:pPr>
    </w:p>
    <w:p w14:paraId="714E1196" w14:textId="77777777" w:rsidR="00ED6A34" w:rsidRPr="00331C32" w:rsidRDefault="00B3121B">
      <w:pPr>
        <w:pStyle w:val="ListParagraph"/>
        <w:numPr>
          <w:ilvl w:val="1"/>
          <w:numId w:val="10"/>
        </w:numPr>
        <w:tabs>
          <w:tab w:val="left" w:pos="337"/>
        </w:tabs>
        <w:ind w:left="337" w:hanging="246"/>
        <w:rPr>
          <w:szCs w:val="24"/>
        </w:rPr>
      </w:pPr>
      <w:r w:rsidRPr="00331C32">
        <w:rPr>
          <w:szCs w:val="24"/>
        </w:rPr>
        <w:t>Refrain</w:t>
      </w:r>
      <w:r w:rsidRPr="00331C32">
        <w:rPr>
          <w:spacing w:val="-6"/>
          <w:szCs w:val="24"/>
        </w:rPr>
        <w:t xml:space="preserve"> </w:t>
      </w:r>
      <w:r w:rsidRPr="00331C32">
        <w:rPr>
          <w:szCs w:val="24"/>
        </w:rPr>
        <w:t>from</w:t>
      </w:r>
      <w:r w:rsidRPr="00331C32">
        <w:rPr>
          <w:spacing w:val="-5"/>
          <w:szCs w:val="24"/>
        </w:rPr>
        <w:t xml:space="preserve"> </w:t>
      </w:r>
      <w:r w:rsidRPr="00331C32">
        <w:rPr>
          <w:szCs w:val="24"/>
        </w:rPr>
        <w:t>providing</w:t>
      </w:r>
      <w:r w:rsidRPr="00331C32">
        <w:rPr>
          <w:spacing w:val="-7"/>
          <w:szCs w:val="24"/>
        </w:rPr>
        <w:t xml:space="preserve"> </w:t>
      </w:r>
      <w:r w:rsidRPr="00331C32">
        <w:rPr>
          <w:szCs w:val="24"/>
        </w:rPr>
        <w:t>counsel,</w:t>
      </w:r>
      <w:r w:rsidRPr="00331C32">
        <w:rPr>
          <w:spacing w:val="-7"/>
          <w:szCs w:val="24"/>
        </w:rPr>
        <w:t xml:space="preserve"> </w:t>
      </w:r>
      <w:r w:rsidRPr="00331C32">
        <w:rPr>
          <w:szCs w:val="24"/>
        </w:rPr>
        <w:t>advice,</w:t>
      </w:r>
      <w:r w:rsidRPr="00331C32">
        <w:rPr>
          <w:spacing w:val="-7"/>
          <w:szCs w:val="24"/>
        </w:rPr>
        <w:t xml:space="preserve"> </w:t>
      </w:r>
      <w:r w:rsidRPr="00331C32">
        <w:rPr>
          <w:szCs w:val="24"/>
        </w:rPr>
        <w:t>or</w:t>
      </w:r>
      <w:r w:rsidRPr="00331C32">
        <w:rPr>
          <w:spacing w:val="-4"/>
          <w:szCs w:val="24"/>
        </w:rPr>
        <w:t xml:space="preserve"> </w:t>
      </w:r>
      <w:r w:rsidRPr="00331C32">
        <w:rPr>
          <w:szCs w:val="24"/>
        </w:rPr>
        <w:t>personal</w:t>
      </w:r>
      <w:r w:rsidRPr="00331C32">
        <w:rPr>
          <w:spacing w:val="-7"/>
          <w:szCs w:val="24"/>
        </w:rPr>
        <w:t xml:space="preserve"> </w:t>
      </w:r>
      <w:r w:rsidRPr="00331C32">
        <w:rPr>
          <w:spacing w:val="-2"/>
          <w:szCs w:val="24"/>
        </w:rPr>
        <w:t>opinions.</w:t>
      </w:r>
    </w:p>
    <w:p w14:paraId="5B05AE96" w14:textId="77777777" w:rsidR="00ED6A34" w:rsidRPr="00331C32" w:rsidRDefault="00ED6A34">
      <w:pPr>
        <w:pStyle w:val="BodyText"/>
        <w:spacing w:before="75"/>
        <w:rPr>
          <w:sz w:val="24"/>
          <w:szCs w:val="24"/>
        </w:rPr>
      </w:pPr>
    </w:p>
    <w:p w14:paraId="04079D84" w14:textId="77777777" w:rsidR="00ED6A34" w:rsidRPr="00331C32" w:rsidRDefault="00B3121B" w:rsidP="00976825">
      <w:pPr>
        <w:pStyle w:val="ListParagraph"/>
        <w:numPr>
          <w:ilvl w:val="1"/>
          <w:numId w:val="10"/>
        </w:numPr>
        <w:tabs>
          <w:tab w:val="left" w:pos="336"/>
          <w:tab w:val="left" w:pos="362"/>
        </w:tabs>
        <w:spacing w:line="218" w:lineRule="auto"/>
        <w:ind w:left="362" w:right="540" w:hanging="272"/>
        <w:rPr>
          <w:szCs w:val="24"/>
        </w:rPr>
      </w:pPr>
      <w:r w:rsidRPr="00331C32">
        <w:rPr>
          <w:szCs w:val="24"/>
        </w:rPr>
        <w:t>Judiciously</w:t>
      </w:r>
      <w:r w:rsidRPr="00331C32">
        <w:rPr>
          <w:spacing w:val="-1"/>
          <w:szCs w:val="24"/>
        </w:rPr>
        <w:t xml:space="preserve"> </w:t>
      </w:r>
      <w:r w:rsidRPr="00331C32">
        <w:rPr>
          <w:szCs w:val="24"/>
        </w:rPr>
        <w:t>provide</w:t>
      </w:r>
      <w:r w:rsidRPr="00331C32">
        <w:rPr>
          <w:spacing w:val="-3"/>
          <w:szCs w:val="24"/>
        </w:rPr>
        <w:t xml:space="preserve"> </w:t>
      </w:r>
      <w:r w:rsidRPr="00331C32">
        <w:rPr>
          <w:szCs w:val="24"/>
        </w:rPr>
        <w:t>information</w:t>
      </w:r>
      <w:r w:rsidRPr="00331C32">
        <w:rPr>
          <w:spacing w:val="-4"/>
          <w:szCs w:val="24"/>
        </w:rPr>
        <w:t xml:space="preserve"> </w:t>
      </w:r>
      <w:r w:rsidRPr="00331C32">
        <w:rPr>
          <w:szCs w:val="24"/>
        </w:rPr>
        <w:t>or</w:t>
      </w:r>
      <w:r w:rsidRPr="00331C32">
        <w:rPr>
          <w:spacing w:val="-3"/>
          <w:szCs w:val="24"/>
        </w:rPr>
        <w:t xml:space="preserve"> </w:t>
      </w:r>
      <w:r w:rsidRPr="00331C32">
        <w:rPr>
          <w:szCs w:val="24"/>
        </w:rPr>
        <w:t>referral</w:t>
      </w:r>
      <w:r w:rsidRPr="00331C32">
        <w:rPr>
          <w:spacing w:val="-1"/>
          <w:szCs w:val="24"/>
        </w:rPr>
        <w:t xml:space="preserve"> </w:t>
      </w:r>
      <w:r w:rsidRPr="00331C32">
        <w:rPr>
          <w:szCs w:val="24"/>
        </w:rPr>
        <w:t>regarding</w:t>
      </w:r>
      <w:r w:rsidRPr="00331C32">
        <w:rPr>
          <w:spacing w:val="-4"/>
          <w:szCs w:val="24"/>
        </w:rPr>
        <w:t xml:space="preserve"> </w:t>
      </w:r>
      <w:r w:rsidRPr="00331C32">
        <w:rPr>
          <w:szCs w:val="24"/>
        </w:rPr>
        <w:t>available interpreting</w:t>
      </w:r>
      <w:r w:rsidRPr="00331C32">
        <w:rPr>
          <w:spacing w:val="-3"/>
          <w:szCs w:val="24"/>
        </w:rPr>
        <w:t xml:space="preserve"> </w:t>
      </w:r>
      <w:r w:rsidRPr="00331C32">
        <w:rPr>
          <w:szCs w:val="24"/>
        </w:rPr>
        <w:t>or</w:t>
      </w:r>
      <w:r w:rsidRPr="00331C32">
        <w:rPr>
          <w:spacing w:val="-3"/>
          <w:szCs w:val="24"/>
        </w:rPr>
        <w:t xml:space="preserve"> </w:t>
      </w:r>
      <w:r w:rsidRPr="00331C32">
        <w:rPr>
          <w:szCs w:val="24"/>
        </w:rPr>
        <w:t>community</w:t>
      </w:r>
      <w:r w:rsidRPr="00331C32">
        <w:rPr>
          <w:spacing w:val="-3"/>
          <w:szCs w:val="24"/>
        </w:rPr>
        <w:t xml:space="preserve"> </w:t>
      </w:r>
      <w:r w:rsidRPr="00331C32">
        <w:rPr>
          <w:szCs w:val="24"/>
        </w:rPr>
        <w:t>resources</w:t>
      </w:r>
      <w:r w:rsidRPr="00331C32">
        <w:rPr>
          <w:spacing w:val="-3"/>
          <w:szCs w:val="24"/>
        </w:rPr>
        <w:t xml:space="preserve"> </w:t>
      </w:r>
      <w:r w:rsidRPr="00331C32">
        <w:rPr>
          <w:szCs w:val="24"/>
        </w:rPr>
        <w:t>without</w:t>
      </w:r>
      <w:r w:rsidRPr="00331C32">
        <w:rPr>
          <w:spacing w:val="-3"/>
          <w:szCs w:val="24"/>
        </w:rPr>
        <w:t xml:space="preserve"> </w:t>
      </w:r>
      <w:r w:rsidRPr="00331C32">
        <w:rPr>
          <w:szCs w:val="24"/>
        </w:rPr>
        <w:t>infringing</w:t>
      </w:r>
      <w:r w:rsidRPr="00331C32">
        <w:rPr>
          <w:spacing w:val="-1"/>
          <w:szCs w:val="24"/>
        </w:rPr>
        <w:t xml:space="preserve"> </w:t>
      </w:r>
      <w:r w:rsidRPr="00331C32">
        <w:rPr>
          <w:szCs w:val="24"/>
        </w:rPr>
        <w:t>upon</w:t>
      </w:r>
      <w:r w:rsidRPr="00331C32">
        <w:rPr>
          <w:spacing w:val="40"/>
          <w:szCs w:val="24"/>
        </w:rPr>
        <w:t xml:space="preserve"> </w:t>
      </w:r>
      <w:r w:rsidRPr="00331C32">
        <w:rPr>
          <w:szCs w:val="24"/>
        </w:rPr>
        <w:t>consumers’</w:t>
      </w:r>
      <w:r w:rsidRPr="00331C32">
        <w:rPr>
          <w:spacing w:val="-3"/>
          <w:szCs w:val="24"/>
        </w:rPr>
        <w:t xml:space="preserve"> </w:t>
      </w:r>
      <w:r w:rsidRPr="00331C32">
        <w:rPr>
          <w:szCs w:val="24"/>
        </w:rPr>
        <w:t>rights.</w:t>
      </w:r>
    </w:p>
    <w:p w14:paraId="33328F72" w14:textId="77777777" w:rsidR="00ED6A34" w:rsidRPr="00331C32" w:rsidRDefault="00ED6A34">
      <w:pPr>
        <w:pStyle w:val="BodyText"/>
        <w:spacing w:before="45"/>
        <w:rPr>
          <w:sz w:val="24"/>
          <w:szCs w:val="24"/>
        </w:rPr>
      </w:pPr>
    </w:p>
    <w:p w14:paraId="35B5CE9F" w14:textId="77777777" w:rsidR="00ED6A34" w:rsidRPr="00331C32" w:rsidRDefault="00B3121B" w:rsidP="00FD6286">
      <w:pPr>
        <w:pStyle w:val="ListParagraph"/>
        <w:numPr>
          <w:ilvl w:val="1"/>
          <w:numId w:val="9"/>
        </w:numPr>
        <w:tabs>
          <w:tab w:val="left" w:pos="336"/>
          <w:tab w:val="left" w:pos="362"/>
        </w:tabs>
        <w:spacing w:line="218" w:lineRule="auto"/>
        <w:ind w:left="362" w:right="1902" w:hanging="272"/>
        <w:rPr>
          <w:szCs w:val="24"/>
        </w:rPr>
      </w:pPr>
      <w:r w:rsidRPr="00331C32">
        <w:rPr>
          <w:spacing w:val="-2"/>
          <w:szCs w:val="24"/>
        </w:rPr>
        <w:t>CONDUCT</w:t>
      </w:r>
    </w:p>
    <w:p w14:paraId="1AC48B2C" w14:textId="77777777" w:rsidR="00ED6A34" w:rsidRPr="00331C32" w:rsidRDefault="00ED6A34">
      <w:pPr>
        <w:pStyle w:val="BodyText"/>
        <w:spacing w:before="40"/>
        <w:rPr>
          <w:b/>
          <w:sz w:val="24"/>
          <w:szCs w:val="24"/>
        </w:rPr>
      </w:pPr>
    </w:p>
    <w:p w14:paraId="011BCF8F" w14:textId="77777777" w:rsidR="00ED6A34" w:rsidRPr="00331C32" w:rsidRDefault="00B3121B">
      <w:pPr>
        <w:pStyle w:val="BodyText"/>
        <w:spacing w:before="1"/>
        <w:ind w:left="91"/>
        <w:jc w:val="both"/>
        <w:rPr>
          <w:sz w:val="24"/>
          <w:szCs w:val="24"/>
        </w:rPr>
      </w:pPr>
      <w:r w:rsidRPr="00331C32">
        <w:rPr>
          <w:b/>
          <w:sz w:val="24"/>
          <w:szCs w:val="24"/>
        </w:rPr>
        <w:t>Tenet:</w:t>
      </w:r>
      <w:r w:rsidRPr="00331C32">
        <w:rPr>
          <w:b/>
          <w:spacing w:val="-9"/>
          <w:sz w:val="24"/>
          <w:szCs w:val="24"/>
        </w:rPr>
        <w:t xml:space="preserve"> </w:t>
      </w:r>
      <w:r w:rsidRPr="00331C32">
        <w:rPr>
          <w:sz w:val="24"/>
          <w:szCs w:val="24"/>
        </w:rPr>
        <w:t>Interpreters</w:t>
      </w:r>
      <w:r w:rsidRPr="00331C32">
        <w:rPr>
          <w:spacing w:val="-8"/>
          <w:sz w:val="24"/>
          <w:szCs w:val="24"/>
        </w:rPr>
        <w:t xml:space="preserve"> </w:t>
      </w:r>
      <w:r w:rsidRPr="00331C32">
        <w:rPr>
          <w:sz w:val="24"/>
          <w:szCs w:val="24"/>
        </w:rPr>
        <w:t>conduct</w:t>
      </w:r>
      <w:r w:rsidRPr="00331C32">
        <w:rPr>
          <w:spacing w:val="-7"/>
          <w:sz w:val="24"/>
          <w:szCs w:val="24"/>
        </w:rPr>
        <w:t xml:space="preserve"> </w:t>
      </w:r>
      <w:r w:rsidRPr="00331C32">
        <w:rPr>
          <w:sz w:val="24"/>
          <w:szCs w:val="24"/>
        </w:rPr>
        <w:t>themselves</w:t>
      </w:r>
      <w:r w:rsidRPr="00331C32">
        <w:rPr>
          <w:spacing w:val="-5"/>
          <w:sz w:val="24"/>
          <w:szCs w:val="24"/>
        </w:rPr>
        <w:t xml:space="preserve"> </w:t>
      </w:r>
      <w:r w:rsidRPr="00331C32">
        <w:rPr>
          <w:sz w:val="24"/>
          <w:szCs w:val="24"/>
        </w:rPr>
        <w:t>in</w:t>
      </w:r>
      <w:r w:rsidRPr="00331C32">
        <w:rPr>
          <w:spacing w:val="-9"/>
          <w:sz w:val="24"/>
          <w:szCs w:val="24"/>
        </w:rPr>
        <w:t xml:space="preserve"> </w:t>
      </w:r>
      <w:r w:rsidRPr="00331C32">
        <w:rPr>
          <w:sz w:val="24"/>
          <w:szCs w:val="24"/>
        </w:rPr>
        <w:t>a</w:t>
      </w:r>
      <w:r w:rsidRPr="00331C32">
        <w:rPr>
          <w:spacing w:val="-7"/>
          <w:sz w:val="24"/>
          <w:szCs w:val="24"/>
        </w:rPr>
        <w:t xml:space="preserve"> </w:t>
      </w:r>
      <w:r w:rsidRPr="00331C32">
        <w:rPr>
          <w:sz w:val="24"/>
          <w:szCs w:val="24"/>
        </w:rPr>
        <w:t>manner</w:t>
      </w:r>
      <w:r w:rsidRPr="00331C32">
        <w:rPr>
          <w:spacing w:val="-5"/>
          <w:sz w:val="24"/>
          <w:szCs w:val="24"/>
        </w:rPr>
        <w:t xml:space="preserve"> </w:t>
      </w:r>
      <w:r w:rsidRPr="00331C32">
        <w:rPr>
          <w:sz w:val="24"/>
          <w:szCs w:val="24"/>
        </w:rPr>
        <w:t>appropriate</w:t>
      </w:r>
      <w:r w:rsidRPr="00331C32">
        <w:rPr>
          <w:spacing w:val="-5"/>
          <w:sz w:val="24"/>
          <w:szCs w:val="24"/>
        </w:rPr>
        <w:t xml:space="preserve"> </w:t>
      </w:r>
      <w:r w:rsidRPr="00331C32">
        <w:rPr>
          <w:sz w:val="24"/>
          <w:szCs w:val="24"/>
        </w:rPr>
        <w:t>to</w:t>
      </w:r>
      <w:r w:rsidRPr="00331C32">
        <w:rPr>
          <w:spacing w:val="-7"/>
          <w:sz w:val="24"/>
          <w:szCs w:val="24"/>
        </w:rPr>
        <w:t xml:space="preserve"> </w:t>
      </w:r>
      <w:r w:rsidRPr="00331C32">
        <w:rPr>
          <w:sz w:val="24"/>
          <w:szCs w:val="24"/>
        </w:rPr>
        <w:t>the</w:t>
      </w:r>
      <w:r w:rsidRPr="00331C32">
        <w:rPr>
          <w:spacing w:val="-5"/>
          <w:sz w:val="24"/>
          <w:szCs w:val="24"/>
        </w:rPr>
        <w:t xml:space="preserve"> </w:t>
      </w:r>
      <w:r w:rsidRPr="00331C32">
        <w:rPr>
          <w:sz w:val="24"/>
          <w:szCs w:val="24"/>
        </w:rPr>
        <w:t>specific</w:t>
      </w:r>
      <w:r w:rsidRPr="00331C32">
        <w:rPr>
          <w:spacing w:val="-5"/>
          <w:sz w:val="24"/>
          <w:szCs w:val="24"/>
        </w:rPr>
        <w:t xml:space="preserve"> </w:t>
      </w:r>
      <w:r w:rsidRPr="00331C32">
        <w:rPr>
          <w:sz w:val="24"/>
          <w:szCs w:val="24"/>
        </w:rPr>
        <w:t>interpreting</w:t>
      </w:r>
      <w:r w:rsidRPr="00331C32">
        <w:rPr>
          <w:spacing w:val="-1"/>
          <w:sz w:val="24"/>
          <w:szCs w:val="24"/>
        </w:rPr>
        <w:t xml:space="preserve"> </w:t>
      </w:r>
      <w:r w:rsidRPr="00331C32">
        <w:rPr>
          <w:spacing w:val="-2"/>
          <w:sz w:val="24"/>
          <w:szCs w:val="24"/>
        </w:rPr>
        <w:t>situation.</w:t>
      </w:r>
    </w:p>
    <w:p w14:paraId="22F659BF" w14:textId="77777777" w:rsidR="00ED6A34" w:rsidRPr="00331C32" w:rsidRDefault="00ED6A34">
      <w:pPr>
        <w:pStyle w:val="BodyText"/>
        <w:spacing w:before="40"/>
        <w:rPr>
          <w:sz w:val="24"/>
          <w:szCs w:val="24"/>
        </w:rPr>
      </w:pPr>
    </w:p>
    <w:p w14:paraId="5FDDC216" w14:textId="77777777" w:rsidR="00ED6A34" w:rsidRPr="00331C32" w:rsidRDefault="00B3121B" w:rsidP="00311E93">
      <w:pPr>
        <w:pStyle w:val="BodyText"/>
        <w:tabs>
          <w:tab w:val="left" w:pos="8280"/>
        </w:tabs>
        <w:spacing w:line="244" w:lineRule="auto"/>
        <w:ind w:left="91" w:right="-180"/>
        <w:rPr>
          <w:sz w:val="24"/>
          <w:szCs w:val="24"/>
        </w:rPr>
      </w:pPr>
      <w:r w:rsidRPr="00331C32">
        <w:rPr>
          <w:b/>
          <w:sz w:val="24"/>
          <w:szCs w:val="24"/>
        </w:rPr>
        <w:t>Guiding</w:t>
      </w:r>
      <w:r w:rsidRPr="00331C32">
        <w:rPr>
          <w:b/>
          <w:spacing w:val="-3"/>
          <w:sz w:val="24"/>
          <w:szCs w:val="24"/>
        </w:rPr>
        <w:t xml:space="preserve"> </w:t>
      </w:r>
      <w:r w:rsidRPr="00331C32">
        <w:rPr>
          <w:b/>
          <w:sz w:val="24"/>
          <w:szCs w:val="24"/>
        </w:rPr>
        <w:t>Principle:</w:t>
      </w:r>
      <w:r w:rsidRPr="00331C32">
        <w:rPr>
          <w:b/>
          <w:spacing w:val="-5"/>
          <w:sz w:val="24"/>
          <w:szCs w:val="24"/>
        </w:rPr>
        <w:t xml:space="preserve"> </w:t>
      </w:r>
      <w:r w:rsidRPr="00331C32">
        <w:rPr>
          <w:sz w:val="24"/>
          <w:szCs w:val="24"/>
        </w:rPr>
        <w:t>Interpreters</w:t>
      </w:r>
      <w:r w:rsidRPr="00331C32">
        <w:rPr>
          <w:spacing w:val="-2"/>
          <w:sz w:val="24"/>
          <w:szCs w:val="24"/>
        </w:rPr>
        <w:t xml:space="preserve"> </w:t>
      </w:r>
      <w:r w:rsidRPr="00331C32">
        <w:rPr>
          <w:sz w:val="24"/>
          <w:szCs w:val="24"/>
        </w:rPr>
        <w:t>are</w:t>
      </w:r>
      <w:r w:rsidRPr="00331C32">
        <w:rPr>
          <w:spacing w:val="-2"/>
          <w:sz w:val="24"/>
          <w:szCs w:val="24"/>
        </w:rPr>
        <w:t xml:space="preserve"> </w:t>
      </w:r>
      <w:r w:rsidRPr="00331C32">
        <w:rPr>
          <w:sz w:val="24"/>
          <w:szCs w:val="24"/>
        </w:rPr>
        <w:t>expected</w:t>
      </w:r>
      <w:r w:rsidRPr="00331C32">
        <w:rPr>
          <w:spacing w:val="-6"/>
          <w:sz w:val="24"/>
          <w:szCs w:val="24"/>
        </w:rPr>
        <w:t xml:space="preserve"> </w:t>
      </w:r>
      <w:r w:rsidRPr="00331C32">
        <w:rPr>
          <w:sz w:val="24"/>
          <w:szCs w:val="24"/>
        </w:rPr>
        <w:t>to</w:t>
      </w:r>
      <w:r w:rsidRPr="00331C32">
        <w:rPr>
          <w:spacing w:val="-4"/>
          <w:sz w:val="24"/>
          <w:szCs w:val="24"/>
        </w:rPr>
        <w:t xml:space="preserve"> </w:t>
      </w:r>
      <w:r w:rsidRPr="00331C32">
        <w:rPr>
          <w:sz w:val="24"/>
          <w:szCs w:val="24"/>
        </w:rPr>
        <w:t>present</w:t>
      </w:r>
      <w:r w:rsidRPr="00331C32">
        <w:rPr>
          <w:spacing w:val="-2"/>
          <w:sz w:val="24"/>
          <w:szCs w:val="24"/>
        </w:rPr>
        <w:t xml:space="preserve"> </w:t>
      </w:r>
      <w:r w:rsidRPr="00331C32">
        <w:rPr>
          <w:sz w:val="24"/>
          <w:szCs w:val="24"/>
        </w:rPr>
        <w:t>themselves</w:t>
      </w:r>
      <w:r w:rsidRPr="00331C32">
        <w:rPr>
          <w:spacing w:val="-5"/>
          <w:sz w:val="24"/>
          <w:szCs w:val="24"/>
        </w:rPr>
        <w:t xml:space="preserve"> </w:t>
      </w:r>
      <w:r w:rsidRPr="00331C32">
        <w:rPr>
          <w:sz w:val="24"/>
          <w:szCs w:val="24"/>
        </w:rPr>
        <w:t>appropriately</w:t>
      </w:r>
      <w:r w:rsidRPr="00331C32">
        <w:rPr>
          <w:spacing w:val="-5"/>
          <w:sz w:val="24"/>
          <w:szCs w:val="24"/>
        </w:rPr>
        <w:t xml:space="preserve"> </w:t>
      </w:r>
      <w:r w:rsidRPr="00331C32">
        <w:rPr>
          <w:sz w:val="24"/>
          <w:szCs w:val="24"/>
        </w:rPr>
        <w:t>in</w:t>
      </w:r>
      <w:r w:rsidRPr="00331C32">
        <w:rPr>
          <w:spacing w:val="-4"/>
          <w:sz w:val="24"/>
          <w:szCs w:val="24"/>
        </w:rPr>
        <w:t xml:space="preserve"> </w:t>
      </w:r>
      <w:r w:rsidRPr="00331C32">
        <w:rPr>
          <w:sz w:val="24"/>
          <w:szCs w:val="24"/>
        </w:rPr>
        <w:t>demeanor</w:t>
      </w:r>
      <w:r w:rsidRPr="00331C32">
        <w:rPr>
          <w:spacing w:val="-5"/>
          <w:sz w:val="24"/>
          <w:szCs w:val="24"/>
        </w:rPr>
        <w:t xml:space="preserve"> </w:t>
      </w:r>
      <w:r w:rsidRPr="00331C32">
        <w:rPr>
          <w:sz w:val="24"/>
          <w:szCs w:val="24"/>
        </w:rPr>
        <w:t>and</w:t>
      </w:r>
      <w:r w:rsidRPr="00331C32">
        <w:rPr>
          <w:spacing w:val="-3"/>
          <w:sz w:val="24"/>
          <w:szCs w:val="24"/>
        </w:rPr>
        <w:t xml:space="preserve"> </w:t>
      </w:r>
      <w:r w:rsidRPr="00331C32">
        <w:rPr>
          <w:sz w:val="24"/>
          <w:szCs w:val="24"/>
        </w:rPr>
        <w:t>appearance.</w:t>
      </w:r>
      <w:r w:rsidRPr="00331C32">
        <w:rPr>
          <w:spacing w:val="40"/>
          <w:sz w:val="24"/>
          <w:szCs w:val="24"/>
        </w:rPr>
        <w:t xml:space="preserve"> </w:t>
      </w:r>
      <w:r w:rsidRPr="00331C32">
        <w:rPr>
          <w:sz w:val="24"/>
          <w:szCs w:val="24"/>
        </w:rPr>
        <w:t>They avoid situations that result in conflicting roles or perceived or actual conflicts of interest.</w:t>
      </w:r>
    </w:p>
    <w:p w14:paraId="596BB931" w14:textId="77777777" w:rsidR="00ED6A34" w:rsidRPr="00331C32" w:rsidRDefault="00ED6A34">
      <w:pPr>
        <w:pStyle w:val="BodyText"/>
        <w:spacing w:before="37"/>
        <w:rPr>
          <w:sz w:val="24"/>
          <w:szCs w:val="24"/>
        </w:rPr>
      </w:pPr>
    </w:p>
    <w:p w14:paraId="14AC843D" w14:textId="77777777" w:rsidR="00ED6A34" w:rsidRPr="00331C32" w:rsidRDefault="00B3121B" w:rsidP="00FD6286">
      <w:pPr>
        <w:ind w:left="360"/>
        <w:rPr>
          <w:b/>
          <w:bCs/>
          <w:szCs w:val="24"/>
        </w:rPr>
      </w:pPr>
      <w:r w:rsidRPr="00331C32">
        <w:rPr>
          <w:b/>
          <w:bCs/>
          <w:szCs w:val="24"/>
        </w:rPr>
        <w:t>Illustrative Behavior -- Interpreters:</w:t>
      </w:r>
    </w:p>
    <w:p w14:paraId="3959E02B" w14:textId="77777777" w:rsidR="00ED6A34" w:rsidRPr="00331C32" w:rsidRDefault="00ED6A34">
      <w:pPr>
        <w:pStyle w:val="BodyText"/>
        <w:spacing w:before="75"/>
        <w:rPr>
          <w:b/>
          <w:sz w:val="24"/>
          <w:szCs w:val="24"/>
        </w:rPr>
      </w:pPr>
    </w:p>
    <w:p w14:paraId="47F99A74" w14:textId="77777777" w:rsidR="00ED6A34" w:rsidRPr="00331C32" w:rsidRDefault="00B3121B" w:rsidP="00976825">
      <w:pPr>
        <w:pStyle w:val="ListParagraph"/>
        <w:numPr>
          <w:ilvl w:val="1"/>
          <w:numId w:val="9"/>
        </w:numPr>
        <w:tabs>
          <w:tab w:val="left" w:pos="336"/>
          <w:tab w:val="left" w:pos="362"/>
        </w:tabs>
        <w:spacing w:line="218" w:lineRule="auto"/>
        <w:ind w:left="362" w:right="360" w:hanging="272"/>
        <w:rPr>
          <w:szCs w:val="24"/>
        </w:rPr>
      </w:pPr>
      <w:r w:rsidRPr="00331C32">
        <w:rPr>
          <w:szCs w:val="24"/>
        </w:rPr>
        <w:t>Consult</w:t>
      </w:r>
      <w:r w:rsidRPr="00331C32">
        <w:rPr>
          <w:spacing w:val="-1"/>
          <w:szCs w:val="24"/>
        </w:rPr>
        <w:t xml:space="preserve"> </w:t>
      </w:r>
      <w:r w:rsidRPr="00331C32">
        <w:rPr>
          <w:szCs w:val="24"/>
        </w:rPr>
        <w:t>with</w:t>
      </w:r>
      <w:r w:rsidRPr="00331C32">
        <w:rPr>
          <w:spacing w:val="-4"/>
          <w:szCs w:val="24"/>
        </w:rPr>
        <w:t xml:space="preserve"> </w:t>
      </w:r>
      <w:r w:rsidRPr="00331C32">
        <w:rPr>
          <w:szCs w:val="24"/>
        </w:rPr>
        <w:t>appropriate</w:t>
      </w:r>
      <w:r w:rsidRPr="00331C32">
        <w:rPr>
          <w:spacing w:val="-3"/>
          <w:szCs w:val="24"/>
        </w:rPr>
        <w:t xml:space="preserve"> </w:t>
      </w:r>
      <w:proofErr w:type="gramStart"/>
      <w:r w:rsidRPr="00331C32">
        <w:rPr>
          <w:szCs w:val="24"/>
        </w:rPr>
        <w:t>persons</w:t>
      </w:r>
      <w:proofErr w:type="gramEnd"/>
      <w:r w:rsidRPr="00331C32">
        <w:rPr>
          <w:spacing w:val="-1"/>
          <w:szCs w:val="24"/>
        </w:rPr>
        <w:t xml:space="preserve"> </w:t>
      </w:r>
      <w:r w:rsidRPr="00331C32">
        <w:rPr>
          <w:szCs w:val="24"/>
        </w:rPr>
        <w:t>regarding</w:t>
      </w:r>
      <w:r w:rsidRPr="00331C32">
        <w:rPr>
          <w:spacing w:val="-2"/>
          <w:szCs w:val="24"/>
        </w:rPr>
        <w:t xml:space="preserve"> </w:t>
      </w:r>
      <w:r w:rsidRPr="00331C32">
        <w:rPr>
          <w:szCs w:val="24"/>
        </w:rPr>
        <w:t>the</w:t>
      </w:r>
      <w:r w:rsidRPr="00331C32">
        <w:rPr>
          <w:spacing w:val="-3"/>
          <w:szCs w:val="24"/>
        </w:rPr>
        <w:t xml:space="preserve"> </w:t>
      </w:r>
      <w:r w:rsidRPr="00331C32">
        <w:rPr>
          <w:szCs w:val="24"/>
        </w:rPr>
        <w:t>interpreting</w:t>
      </w:r>
      <w:r w:rsidRPr="00331C32">
        <w:rPr>
          <w:spacing w:val="-2"/>
          <w:szCs w:val="24"/>
        </w:rPr>
        <w:t xml:space="preserve"> </w:t>
      </w:r>
      <w:r w:rsidRPr="00331C32">
        <w:rPr>
          <w:szCs w:val="24"/>
        </w:rPr>
        <w:t>situation</w:t>
      </w:r>
      <w:r w:rsidRPr="00331C32">
        <w:rPr>
          <w:spacing w:val="-3"/>
          <w:szCs w:val="24"/>
        </w:rPr>
        <w:t xml:space="preserve"> </w:t>
      </w:r>
      <w:r w:rsidRPr="00331C32">
        <w:rPr>
          <w:szCs w:val="24"/>
        </w:rPr>
        <w:t>to</w:t>
      </w:r>
      <w:r w:rsidRPr="00331C32">
        <w:rPr>
          <w:spacing w:val="-1"/>
          <w:szCs w:val="24"/>
        </w:rPr>
        <w:t xml:space="preserve"> </w:t>
      </w:r>
      <w:r w:rsidRPr="00331C32">
        <w:rPr>
          <w:szCs w:val="24"/>
        </w:rPr>
        <w:t>determine</w:t>
      </w:r>
      <w:r w:rsidRPr="00331C32">
        <w:rPr>
          <w:spacing w:val="-3"/>
          <w:szCs w:val="24"/>
        </w:rPr>
        <w:t xml:space="preserve"> </w:t>
      </w:r>
      <w:r w:rsidRPr="00331C32">
        <w:rPr>
          <w:szCs w:val="24"/>
        </w:rPr>
        <w:t>issues</w:t>
      </w:r>
      <w:r w:rsidRPr="00331C32">
        <w:rPr>
          <w:spacing w:val="-1"/>
          <w:szCs w:val="24"/>
        </w:rPr>
        <w:t xml:space="preserve"> </w:t>
      </w:r>
      <w:r w:rsidRPr="00331C32">
        <w:rPr>
          <w:szCs w:val="24"/>
        </w:rPr>
        <w:t>such</w:t>
      </w:r>
      <w:r w:rsidRPr="00331C32">
        <w:rPr>
          <w:spacing w:val="-4"/>
          <w:szCs w:val="24"/>
        </w:rPr>
        <w:t xml:space="preserve"> </w:t>
      </w:r>
      <w:r w:rsidRPr="00331C32">
        <w:rPr>
          <w:szCs w:val="24"/>
        </w:rPr>
        <w:t>as</w:t>
      </w:r>
      <w:r w:rsidRPr="00331C32">
        <w:rPr>
          <w:spacing w:val="-4"/>
          <w:szCs w:val="24"/>
        </w:rPr>
        <w:t xml:space="preserve"> </w:t>
      </w:r>
      <w:r w:rsidRPr="00331C32">
        <w:rPr>
          <w:szCs w:val="24"/>
        </w:rPr>
        <w:t>placement</w:t>
      </w:r>
      <w:r w:rsidRPr="00331C32">
        <w:rPr>
          <w:spacing w:val="-1"/>
          <w:szCs w:val="24"/>
        </w:rPr>
        <w:t xml:space="preserve"> </w:t>
      </w:r>
      <w:r w:rsidRPr="00331C32">
        <w:rPr>
          <w:szCs w:val="24"/>
        </w:rPr>
        <w:t>and</w:t>
      </w:r>
      <w:r w:rsidRPr="00331C32">
        <w:rPr>
          <w:spacing w:val="-5"/>
          <w:szCs w:val="24"/>
        </w:rPr>
        <w:t xml:space="preserve"> </w:t>
      </w:r>
      <w:r w:rsidRPr="00331C32">
        <w:rPr>
          <w:szCs w:val="24"/>
        </w:rPr>
        <w:t>adaptations</w:t>
      </w:r>
      <w:r w:rsidRPr="00331C32">
        <w:rPr>
          <w:spacing w:val="40"/>
          <w:szCs w:val="24"/>
        </w:rPr>
        <w:t xml:space="preserve"> </w:t>
      </w:r>
      <w:r w:rsidRPr="00331C32">
        <w:rPr>
          <w:szCs w:val="24"/>
        </w:rPr>
        <w:t>necessary to interpret effectively.</w:t>
      </w:r>
    </w:p>
    <w:p w14:paraId="4DA71CE5" w14:textId="77777777" w:rsidR="00ED6A34" w:rsidRPr="00331C32" w:rsidRDefault="00ED6A34">
      <w:pPr>
        <w:pStyle w:val="BodyText"/>
        <w:spacing w:before="75"/>
        <w:rPr>
          <w:sz w:val="24"/>
          <w:szCs w:val="24"/>
        </w:rPr>
      </w:pPr>
    </w:p>
    <w:p w14:paraId="1F0C6558" w14:textId="77777777" w:rsidR="00ED6A34" w:rsidRPr="00331C32" w:rsidRDefault="00B3121B" w:rsidP="00976825">
      <w:pPr>
        <w:pStyle w:val="ListParagraph"/>
        <w:numPr>
          <w:ilvl w:val="1"/>
          <w:numId w:val="9"/>
        </w:numPr>
        <w:tabs>
          <w:tab w:val="left" w:pos="336"/>
          <w:tab w:val="left" w:pos="362"/>
        </w:tabs>
        <w:spacing w:line="220" w:lineRule="auto"/>
        <w:ind w:left="362" w:right="540" w:hanging="272"/>
        <w:rPr>
          <w:szCs w:val="24"/>
        </w:rPr>
      </w:pPr>
      <w:r w:rsidRPr="00331C32">
        <w:rPr>
          <w:szCs w:val="24"/>
        </w:rPr>
        <w:t>Decline</w:t>
      </w:r>
      <w:r w:rsidRPr="00331C32">
        <w:rPr>
          <w:spacing w:val="-3"/>
          <w:szCs w:val="24"/>
        </w:rPr>
        <w:t xml:space="preserve"> </w:t>
      </w:r>
      <w:r w:rsidRPr="00331C32">
        <w:rPr>
          <w:szCs w:val="24"/>
        </w:rPr>
        <w:t>assignments</w:t>
      </w:r>
      <w:r w:rsidRPr="00331C32">
        <w:rPr>
          <w:spacing w:val="-4"/>
          <w:szCs w:val="24"/>
        </w:rPr>
        <w:t xml:space="preserve"> </w:t>
      </w:r>
      <w:r w:rsidRPr="00331C32">
        <w:rPr>
          <w:szCs w:val="24"/>
        </w:rPr>
        <w:t>or</w:t>
      </w:r>
      <w:r w:rsidRPr="00331C32">
        <w:rPr>
          <w:spacing w:val="-4"/>
          <w:szCs w:val="24"/>
        </w:rPr>
        <w:t xml:space="preserve"> </w:t>
      </w:r>
      <w:r w:rsidRPr="00331C32">
        <w:rPr>
          <w:szCs w:val="24"/>
        </w:rPr>
        <w:t>withdraw</w:t>
      </w:r>
      <w:r w:rsidRPr="00331C32">
        <w:rPr>
          <w:spacing w:val="-2"/>
          <w:szCs w:val="24"/>
        </w:rPr>
        <w:t xml:space="preserve"> </w:t>
      </w:r>
      <w:r w:rsidRPr="00331C32">
        <w:rPr>
          <w:szCs w:val="24"/>
        </w:rPr>
        <w:t>from</w:t>
      </w:r>
      <w:r w:rsidRPr="00331C32">
        <w:rPr>
          <w:spacing w:val="-4"/>
          <w:szCs w:val="24"/>
        </w:rPr>
        <w:t xml:space="preserve"> </w:t>
      </w:r>
      <w:r w:rsidRPr="00331C32">
        <w:rPr>
          <w:szCs w:val="24"/>
        </w:rPr>
        <w:t>the</w:t>
      </w:r>
      <w:r w:rsidRPr="00331C32">
        <w:rPr>
          <w:spacing w:val="-1"/>
          <w:szCs w:val="24"/>
        </w:rPr>
        <w:t xml:space="preserve"> </w:t>
      </w:r>
      <w:r w:rsidRPr="00331C32">
        <w:rPr>
          <w:szCs w:val="24"/>
        </w:rPr>
        <w:t>interpreting</w:t>
      </w:r>
      <w:r w:rsidRPr="00331C32">
        <w:rPr>
          <w:spacing w:val="-2"/>
          <w:szCs w:val="24"/>
        </w:rPr>
        <w:t xml:space="preserve"> </w:t>
      </w:r>
      <w:r w:rsidRPr="00331C32">
        <w:rPr>
          <w:szCs w:val="24"/>
        </w:rPr>
        <w:t>profession</w:t>
      </w:r>
      <w:r w:rsidRPr="00331C32">
        <w:rPr>
          <w:spacing w:val="-8"/>
          <w:szCs w:val="24"/>
        </w:rPr>
        <w:t xml:space="preserve"> </w:t>
      </w:r>
      <w:r w:rsidRPr="00331C32">
        <w:rPr>
          <w:szCs w:val="24"/>
        </w:rPr>
        <w:t>when</w:t>
      </w:r>
      <w:r w:rsidRPr="00331C32">
        <w:rPr>
          <w:spacing w:val="-3"/>
          <w:szCs w:val="24"/>
        </w:rPr>
        <w:t xml:space="preserve"> </w:t>
      </w:r>
      <w:r w:rsidRPr="00331C32">
        <w:rPr>
          <w:szCs w:val="24"/>
        </w:rPr>
        <w:t>not</w:t>
      </w:r>
      <w:r w:rsidRPr="00331C32">
        <w:rPr>
          <w:spacing w:val="-4"/>
          <w:szCs w:val="24"/>
        </w:rPr>
        <w:t xml:space="preserve"> </w:t>
      </w:r>
      <w:r w:rsidRPr="00331C32">
        <w:rPr>
          <w:szCs w:val="24"/>
        </w:rPr>
        <w:t>competent</w:t>
      </w:r>
      <w:r w:rsidRPr="00331C32">
        <w:rPr>
          <w:spacing w:val="-1"/>
          <w:szCs w:val="24"/>
        </w:rPr>
        <w:t xml:space="preserve"> </w:t>
      </w:r>
      <w:r w:rsidRPr="00331C32">
        <w:rPr>
          <w:szCs w:val="24"/>
        </w:rPr>
        <w:t>due</w:t>
      </w:r>
      <w:r w:rsidRPr="00331C32">
        <w:rPr>
          <w:spacing w:val="-1"/>
          <w:szCs w:val="24"/>
        </w:rPr>
        <w:t xml:space="preserve"> </w:t>
      </w:r>
      <w:r w:rsidRPr="00331C32">
        <w:rPr>
          <w:szCs w:val="24"/>
        </w:rPr>
        <w:t>to</w:t>
      </w:r>
      <w:r w:rsidRPr="00331C32">
        <w:rPr>
          <w:spacing w:val="-1"/>
          <w:szCs w:val="24"/>
        </w:rPr>
        <w:t xml:space="preserve"> </w:t>
      </w:r>
      <w:r w:rsidRPr="00331C32">
        <w:rPr>
          <w:szCs w:val="24"/>
        </w:rPr>
        <w:t>physical,</w:t>
      </w:r>
      <w:r w:rsidRPr="00331C32">
        <w:rPr>
          <w:spacing w:val="-2"/>
          <w:szCs w:val="24"/>
        </w:rPr>
        <w:t xml:space="preserve"> </w:t>
      </w:r>
      <w:r w:rsidRPr="00331C32">
        <w:rPr>
          <w:szCs w:val="24"/>
        </w:rPr>
        <w:t>mental,</w:t>
      </w:r>
      <w:r w:rsidRPr="00331C32">
        <w:rPr>
          <w:spacing w:val="-4"/>
          <w:szCs w:val="24"/>
        </w:rPr>
        <w:t xml:space="preserve"> </w:t>
      </w:r>
      <w:r w:rsidRPr="00331C32">
        <w:rPr>
          <w:szCs w:val="24"/>
        </w:rPr>
        <w:t>or</w:t>
      </w:r>
      <w:r w:rsidRPr="00331C32">
        <w:rPr>
          <w:spacing w:val="-4"/>
          <w:szCs w:val="24"/>
        </w:rPr>
        <w:t xml:space="preserve"> </w:t>
      </w:r>
      <w:r w:rsidRPr="00331C32">
        <w:rPr>
          <w:szCs w:val="24"/>
        </w:rPr>
        <w:t>emotional</w:t>
      </w:r>
      <w:r w:rsidRPr="00331C32">
        <w:rPr>
          <w:spacing w:val="40"/>
          <w:szCs w:val="24"/>
        </w:rPr>
        <w:t xml:space="preserve"> </w:t>
      </w:r>
      <w:r w:rsidRPr="00331C32">
        <w:rPr>
          <w:spacing w:val="-2"/>
          <w:szCs w:val="24"/>
        </w:rPr>
        <w:t>factors.</w:t>
      </w:r>
    </w:p>
    <w:p w14:paraId="26F1057D" w14:textId="77777777" w:rsidR="00ED6A34" w:rsidRPr="00331C32" w:rsidRDefault="00ED6A34">
      <w:pPr>
        <w:pStyle w:val="BodyText"/>
        <w:spacing w:before="160"/>
        <w:rPr>
          <w:rFonts w:ascii="Times New Roman"/>
          <w:sz w:val="24"/>
          <w:szCs w:val="24"/>
        </w:rPr>
      </w:pPr>
    </w:p>
    <w:p w14:paraId="076C43B6" w14:textId="77777777" w:rsidR="00ED6A34" w:rsidRPr="00331C32" w:rsidRDefault="00B3121B">
      <w:pPr>
        <w:pStyle w:val="ListParagraph"/>
        <w:numPr>
          <w:ilvl w:val="1"/>
          <w:numId w:val="9"/>
        </w:numPr>
        <w:tabs>
          <w:tab w:val="left" w:pos="337"/>
        </w:tabs>
        <w:spacing w:before="1"/>
        <w:ind w:left="337" w:hanging="246"/>
        <w:rPr>
          <w:szCs w:val="24"/>
        </w:rPr>
      </w:pPr>
      <w:r w:rsidRPr="00331C32">
        <w:rPr>
          <w:szCs w:val="24"/>
        </w:rPr>
        <w:t>Avoid</w:t>
      </w:r>
      <w:r w:rsidRPr="00331C32">
        <w:rPr>
          <w:spacing w:val="-7"/>
          <w:szCs w:val="24"/>
        </w:rPr>
        <w:t xml:space="preserve"> </w:t>
      </w:r>
      <w:r w:rsidRPr="00331C32">
        <w:rPr>
          <w:szCs w:val="24"/>
        </w:rPr>
        <w:t>performing</w:t>
      </w:r>
      <w:r w:rsidRPr="00331C32">
        <w:rPr>
          <w:spacing w:val="-4"/>
          <w:szCs w:val="24"/>
        </w:rPr>
        <w:t xml:space="preserve"> </w:t>
      </w:r>
      <w:r w:rsidRPr="00331C32">
        <w:rPr>
          <w:szCs w:val="24"/>
        </w:rPr>
        <w:t>dual</w:t>
      </w:r>
      <w:r w:rsidRPr="00331C32">
        <w:rPr>
          <w:spacing w:val="-5"/>
          <w:szCs w:val="24"/>
        </w:rPr>
        <w:t xml:space="preserve"> </w:t>
      </w:r>
      <w:r w:rsidRPr="00331C32">
        <w:rPr>
          <w:szCs w:val="24"/>
        </w:rPr>
        <w:t>or</w:t>
      </w:r>
      <w:r w:rsidRPr="00331C32">
        <w:rPr>
          <w:spacing w:val="-6"/>
          <w:szCs w:val="24"/>
        </w:rPr>
        <w:t xml:space="preserve"> </w:t>
      </w:r>
      <w:r w:rsidRPr="00331C32">
        <w:rPr>
          <w:szCs w:val="24"/>
        </w:rPr>
        <w:t>conflicting</w:t>
      </w:r>
      <w:r w:rsidRPr="00331C32">
        <w:rPr>
          <w:spacing w:val="-4"/>
          <w:szCs w:val="24"/>
        </w:rPr>
        <w:t xml:space="preserve"> </w:t>
      </w:r>
      <w:r w:rsidRPr="00331C32">
        <w:rPr>
          <w:szCs w:val="24"/>
        </w:rPr>
        <w:t>roles</w:t>
      </w:r>
      <w:r w:rsidRPr="00331C32">
        <w:rPr>
          <w:spacing w:val="-6"/>
          <w:szCs w:val="24"/>
        </w:rPr>
        <w:t xml:space="preserve"> </w:t>
      </w:r>
      <w:r w:rsidRPr="00331C32">
        <w:rPr>
          <w:szCs w:val="24"/>
        </w:rPr>
        <w:t>in</w:t>
      </w:r>
      <w:r w:rsidRPr="00331C32">
        <w:rPr>
          <w:spacing w:val="-7"/>
          <w:szCs w:val="24"/>
        </w:rPr>
        <w:t xml:space="preserve"> </w:t>
      </w:r>
      <w:r w:rsidRPr="00331C32">
        <w:rPr>
          <w:szCs w:val="24"/>
        </w:rPr>
        <w:t>interdisciplinary</w:t>
      </w:r>
      <w:r w:rsidRPr="00331C32">
        <w:rPr>
          <w:spacing w:val="-6"/>
          <w:szCs w:val="24"/>
        </w:rPr>
        <w:t xml:space="preserve"> </w:t>
      </w:r>
      <w:r w:rsidRPr="00331C32">
        <w:rPr>
          <w:szCs w:val="24"/>
        </w:rPr>
        <w:t>(e.g.</w:t>
      </w:r>
      <w:r w:rsidRPr="00331C32">
        <w:rPr>
          <w:spacing w:val="-8"/>
          <w:szCs w:val="24"/>
        </w:rPr>
        <w:t xml:space="preserve"> </w:t>
      </w:r>
      <w:r w:rsidRPr="00331C32">
        <w:rPr>
          <w:szCs w:val="24"/>
        </w:rPr>
        <w:t>educational</w:t>
      </w:r>
      <w:r w:rsidRPr="00331C32">
        <w:rPr>
          <w:spacing w:val="-7"/>
          <w:szCs w:val="24"/>
        </w:rPr>
        <w:t xml:space="preserve"> </w:t>
      </w:r>
      <w:r w:rsidRPr="00331C32">
        <w:rPr>
          <w:szCs w:val="24"/>
        </w:rPr>
        <w:t>or</w:t>
      </w:r>
      <w:r w:rsidRPr="00331C32">
        <w:rPr>
          <w:spacing w:val="-6"/>
          <w:szCs w:val="24"/>
        </w:rPr>
        <w:t xml:space="preserve"> </w:t>
      </w:r>
      <w:r w:rsidRPr="00331C32">
        <w:rPr>
          <w:szCs w:val="24"/>
        </w:rPr>
        <w:t>mental</w:t>
      </w:r>
      <w:r w:rsidRPr="00331C32">
        <w:rPr>
          <w:spacing w:val="-4"/>
          <w:szCs w:val="24"/>
        </w:rPr>
        <w:t xml:space="preserve"> </w:t>
      </w:r>
      <w:r w:rsidRPr="00331C32">
        <w:rPr>
          <w:szCs w:val="24"/>
        </w:rPr>
        <w:t>health</w:t>
      </w:r>
      <w:r w:rsidRPr="00331C32">
        <w:rPr>
          <w:spacing w:val="-5"/>
          <w:szCs w:val="24"/>
        </w:rPr>
        <w:t xml:space="preserve"> </w:t>
      </w:r>
      <w:r w:rsidRPr="00331C32">
        <w:rPr>
          <w:szCs w:val="24"/>
        </w:rPr>
        <w:t>teams)</w:t>
      </w:r>
      <w:r w:rsidRPr="00331C32">
        <w:rPr>
          <w:spacing w:val="-3"/>
          <w:szCs w:val="24"/>
        </w:rPr>
        <w:t xml:space="preserve"> </w:t>
      </w:r>
      <w:r w:rsidRPr="00331C32">
        <w:rPr>
          <w:szCs w:val="24"/>
        </w:rPr>
        <w:t>or</w:t>
      </w:r>
      <w:r w:rsidRPr="00331C32">
        <w:rPr>
          <w:spacing w:val="-6"/>
          <w:szCs w:val="24"/>
        </w:rPr>
        <w:t xml:space="preserve"> </w:t>
      </w:r>
      <w:r w:rsidRPr="00331C32">
        <w:rPr>
          <w:szCs w:val="24"/>
        </w:rPr>
        <w:t>other</w:t>
      </w:r>
      <w:r w:rsidRPr="00331C32">
        <w:rPr>
          <w:spacing w:val="-6"/>
          <w:szCs w:val="24"/>
        </w:rPr>
        <w:t xml:space="preserve"> </w:t>
      </w:r>
      <w:r w:rsidRPr="00331C32">
        <w:rPr>
          <w:spacing w:val="-2"/>
          <w:szCs w:val="24"/>
        </w:rPr>
        <w:t>settings.</w:t>
      </w:r>
    </w:p>
    <w:p w14:paraId="5F6E528A" w14:textId="77777777" w:rsidR="00ED6A34" w:rsidRPr="00331C32" w:rsidRDefault="00ED6A34">
      <w:pPr>
        <w:pStyle w:val="BodyText"/>
        <w:spacing w:before="71"/>
        <w:rPr>
          <w:sz w:val="24"/>
          <w:szCs w:val="24"/>
        </w:rPr>
      </w:pPr>
    </w:p>
    <w:p w14:paraId="26616588" w14:textId="77777777" w:rsidR="00ED6A34" w:rsidRPr="00331C32" w:rsidRDefault="00B3121B" w:rsidP="00976825">
      <w:pPr>
        <w:pStyle w:val="ListParagraph"/>
        <w:numPr>
          <w:ilvl w:val="1"/>
          <w:numId w:val="9"/>
        </w:numPr>
        <w:tabs>
          <w:tab w:val="left" w:pos="336"/>
          <w:tab w:val="left" w:pos="362"/>
        </w:tabs>
        <w:spacing w:line="220" w:lineRule="auto"/>
        <w:ind w:left="362" w:right="450" w:hanging="272"/>
        <w:rPr>
          <w:szCs w:val="24"/>
        </w:rPr>
      </w:pPr>
      <w:r w:rsidRPr="00331C32">
        <w:rPr>
          <w:szCs w:val="24"/>
        </w:rPr>
        <w:t>Comply</w:t>
      </w:r>
      <w:r w:rsidRPr="00331C32">
        <w:rPr>
          <w:spacing w:val="-1"/>
          <w:szCs w:val="24"/>
        </w:rPr>
        <w:t xml:space="preserve"> </w:t>
      </w:r>
      <w:r w:rsidRPr="00331C32">
        <w:rPr>
          <w:szCs w:val="24"/>
        </w:rPr>
        <w:t>with</w:t>
      </w:r>
      <w:r w:rsidRPr="00331C32">
        <w:rPr>
          <w:spacing w:val="-3"/>
          <w:szCs w:val="24"/>
        </w:rPr>
        <w:t xml:space="preserve"> </w:t>
      </w:r>
      <w:r w:rsidRPr="00331C32">
        <w:rPr>
          <w:szCs w:val="24"/>
        </w:rPr>
        <w:t>established</w:t>
      </w:r>
      <w:r w:rsidRPr="00331C32">
        <w:rPr>
          <w:spacing w:val="-4"/>
          <w:szCs w:val="24"/>
        </w:rPr>
        <w:t xml:space="preserve"> </w:t>
      </w:r>
      <w:r w:rsidRPr="00331C32">
        <w:rPr>
          <w:szCs w:val="24"/>
        </w:rPr>
        <w:t>workplace codes</w:t>
      </w:r>
      <w:r w:rsidRPr="00331C32">
        <w:rPr>
          <w:spacing w:val="-3"/>
          <w:szCs w:val="24"/>
        </w:rPr>
        <w:t xml:space="preserve"> </w:t>
      </w:r>
      <w:r w:rsidRPr="00331C32">
        <w:rPr>
          <w:szCs w:val="24"/>
        </w:rPr>
        <w:t>of</w:t>
      </w:r>
      <w:r w:rsidRPr="00331C32">
        <w:rPr>
          <w:spacing w:val="-4"/>
          <w:szCs w:val="24"/>
        </w:rPr>
        <w:t xml:space="preserve"> </w:t>
      </w:r>
      <w:r w:rsidRPr="00331C32">
        <w:rPr>
          <w:szCs w:val="24"/>
        </w:rPr>
        <w:t>conduct, notify appropriate</w:t>
      </w:r>
      <w:r w:rsidRPr="00331C32">
        <w:rPr>
          <w:spacing w:val="-2"/>
          <w:szCs w:val="24"/>
        </w:rPr>
        <w:t xml:space="preserve"> </w:t>
      </w:r>
      <w:r w:rsidRPr="00331C32">
        <w:rPr>
          <w:szCs w:val="24"/>
        </w:rPr>
        <w:t>personnel</w:t>
      </w:r>
      <w:r w:rsidRPr="00331C32">
        <w:rPr>
          <w:spacing w:val="-4"/>
          <w:szCs w:val="24"/>
        </w:rPr>
        <w:t xml:space="preserve"> </w:t>
      </w:r>
      <w:r w:rsidRPr="00331C32">
        <w:rPr>
          <w:szCs w:val="24"/>
        </w:rPr>
        <w:t>if</w:t>
      </w:r>
      <w:r w:rsidRPr="00331C32">
        <w:rPr>
          <w:spacing w:val="-4"/>
          <w:szCs w:val="24"/>
        </w:rPr>
        <w:t xml:space="preserve"> </w:t>
      </w:r>
      <w:r w:rsidRPr="00331C32">
        <w:rPr>
          <w:szCs w:val="24"/>
        </w:rPr>
        <w:t>there</w:t>
      </w:r>
      <w:r w:rsidRPr="00331C32">
        <w:rPr>
          <w:spacing w:val="-2"/>
          <w:szCs w:val="24"/>
        </w:rPr>
        <w:t xml:space="preserve"> </w:t>
      </w:r>
      <w:r w:rsidRPr="00331C32">
        <w:rPr>
          <w:szCs w:val="24"/>
        </w:rPr>
        <w:t>is</w:t>
      </w:r>
      <w:r w:rsidRPr="00331C32">
        <w:rPr>
          <w:spacing w:val="-3"/>
          <w:szCs w:val="24"/>
        </w:rPr>
        <w:t xml:space="preserve"> </w:t>
      </w:r>
      <w:r w:rsidRPr="00331C32">
        <w:rPr>
          <w:szCs w:val="24"/>
        </w:rPr>
        <w:t>a</w:t>
      </w:r>
      <w:r w:rsidRPr="00331C32">
        <w:rPr>
          <w:spacing w:val="-3"/>
          <w:szCs w:val="24"/>
        </w:rPr>
        <w:t xml:space="preserve"> </w:t>
      </w:r>
      <w:r w:rsidRPr="00331C32">
        <w:rPr>
          <w:szCs w:val="24"/>
        </w:rPr>
        <w:t>conflict</w:t>
      </w:r>
      <w:r w:rsidRPr="00331C32">
        <w:rPr>
          <w:spacing w:val="-3"/>
          <w:szCs w:val="24"/>
        </w:rPr>
        <w:t xml:space="preserve"> </w:t>
      </w:r>
      <w:r w:rsidRPr="00331C32">
        <w:rPr>
          <w:szCs w:val="24"/>
        </w:rPr>
        <w:t>with</w:t>
      </w:r>
      <w:r w:rsidRPr="00331C32">
        <w:rPr>
          <w:spacing w:val="-3"/>
          <w:szCs w:val="24"/>
        </w:rPr>
        <w:t xml:space="preserve"> </w:t>
      </w:r>
      <w:r w:rsidRPr="00331C32">
        <w:rPr>
          <w:szCs w:val="24"/>
        </w:rPr>
        <w:t>this</w:t>
      </w:r>
      <w:r w:rsidRPr="00331C32">
        <w:rPr>
          <w:spacing w:val="-3"/>
          <w:szCs w:val="24"/>
        </w:rPr>
        <w:t xml:space="preserve"> </w:t>
      </w:r>
      <w:r w:rsidRPr="00331C32">
        <w:rPr>
          <w:szCs w:val="24"/>
        </w:rPr>
        <w:t>Code</w:t>
      </w:r>
      <w:r w:rsidRPr="00331C32">
        <w:rPr>
          <w:spacing w:val="-3"/>
          <w:szCs w:val="24"/>
        </w:rPr>
        <w:t xml:space="preserve"> </w:t>
      </w:r>
      <w:r w:rsidRPr="00331C32">
        <w:rPr>
          <w:szCs w:val="24"/>
        </w:rPr>
        <w:t>of</w:t>
      </w:r>
      <w:r w:rsidRPr="00331C32">
        <w:rPr>
          <w:spacing w:val="-1"/>
          <w:szCs w:val="24"/>
        </w:rPr>
        <w:t xml:space="preserve"> </w:t>
      </w:r>
      <w:r w:rsidRPr="00331C32">
        <w:rPr>
          <w:szCs w:val="24"/>
        </w:rPr>
        <w:t>Professional</w:t>
      </w:r>
      <w:r w:rsidRPr="00331C32">
        <w:rPr>
          <w:spacing w:val="40"/>
          <w:szCs w:val="24"/>
        </w:rPr>
        <w:t xml:space="preserve"> </w:t>
      </w:r>
      <w:r w:rsidRPr="00331C32">
        <w:rPr>
          <w:szCs w:val="24"/>
        </w:rPr>
        <w:t xml:space="preserve">Conduct, and actively seek </w:t>
      </w:r>
      <w:proofErr w:type="gramStart"/>
      <w:r w:rsidRPr="00331C32">
        <w:rPr>
          <w:szCs w:val="24"/>
        </w:rPr>
        <w:t>resolution</w:t>
      </w:r>
      <w:proofErr w:type="gramEnd"/>
      <w:r w:rsidRPr="00331C32">
        <w:rPr>
          <w:szCs w:val="24"/>
        </w:rPr>
        <w:t xml:space="preserve"> where warranted.</w:t>
      </w:r>
    </w:p>
    <w:p w14:paraId="0180CD61" w14:textId="77777777" w:rsidR="00ED6A34" w:rsidRPr="00331C32" w:rsidRDefault="00ED6A34">
      <w:pPr>
        <w:pStyle w:val="BodyText"/>
        <w:spacing w:before="43"/>
        <w:rPr>
          <w:sz w:val="24"/>
          <w:szCs w:val="24"/>
        </w:rPr>
      </w:pPr>
    </w:p>
    <w:p w14:paraId="4553B3D7" w14:textId="77777777" w:rsidR="00ED6A34" w:rsidRPr="00331C32" w:rsidRDefault="00B3121B">
      <w:pPr>
        <w:pStyle w:val="ListParagraph"/>
        <w:numPr>
          <w:ilvl w:val="1"/>
          <w:numId w:val="9"/>
        </w:numPr>
        <w:tabs>
          <w:tab w:val="left" w:pos="337"/>
        </w:tabs>
        <w:ind w:left="337" w:hanging="246"/>
        <w:rPr>
          <w:szCs w:val="24"/>
        </w:rPr>
      </w:pPr>
      <w:r w:rsidRPr="00331C32">
        <w:rPr>
          <w:szCs w:val="24"/>
        </w:rPr>
        <w:t>Conduct</w:t>
      </w:r>
      <w:r w:rsidRPr="00331C32">
        <w:rPr>
          <w:spacing w:val="-8"/>
          <w:szCs w:val="24"/>
        </w:rPr>
        <w:t xml:space="preserve"> </w:t>
      </w:r>
      <w:r w:rsidRPr="00331C32">
        <w:rPr>
          <w:szCs w:val="24"/>
        </w:rPr>
        <w:t>and</w:t>
      </w:r>
      <w:r w:rsidRPr="00331C32">
        <w:rPr>
          <w:spacing w:val="-4"/>
          <w:szCs w:val="24"/>
        </w:rPr>
        <w:t xml:space="preserve"> </w:t>
      </w:r>
      <w:r w:rsidRPr="00331C32">
        <w:rPr>
          <w:szCs w:val="24"/>
        </w:rPr>
        <w:t>present</w:t>
      </w:r>
      <w:r w:rsidRPr="00331C32">
        <w:rPr>
          <w:spacing w:val="-2"/>
          <w:szCs w:val="24"/>
        </w:rPr>
        <w:t xml:space="preserve"> </w:t>
      </w:r>
      <w:r w:rsidRPr="00331C32">
        <w:rPr>
          <w:szCs w:val="24"/>
        </w:rPr>
        <w:t>themselves</w:t>
      </w:r>
      <w:r w:rsidRPr="00331C32">
        <w:rPr>
          <w:spacing w:val="-3"/>
          <w:szCs w:val="24"/>
        </w:rPr>
        <w:t xml:space="preserve"> </w:t>
      </w:r>
      <w:r w:rsidRPr="00331C32">
        <w:rPr>
          <w:szCs w:val="24"/>
        </w:rPr>
        <w:t>in</w:t>
      </w:r>
      <w:r w:rsidRPr="00331C32">
        <w:rPr>
          <w:spacing w:val="-7"/>
          <w:szCs w:val="24"/>
        </w:rPr>
        <w:t xml:space="preserve"> </w:t>
      </w:r>
      <w:r w:rsidRPr="00331C32">
        <w:rPr>
          <w:szCs w:val="24"/>
        </w:rPr>
        <w:t>an</w:t>
      </w:r>
      <w:r w:rsidRPr="00331C32">
        <w:rPr>
          <w:spacing w:val="-4"/>
          <w:szCs w:val="24"/>
        </w:rPr>
        <w:t xml:space="preserve"> </w:t>
      </w:r>
      <w:r w:rsidRPr="00331C32">
        <w:rPr>
          <w:szCs w:val="24"/>
        </w:rPr>
        <w:t>unobtrusive</w:t>
      </w:r>
      <w:r w:rsidRPr="00331C32">
        <w:rPr>
          <w:spacing w:val="-3"/>
          <w:szCs w:val="24"/>
        </w:rPr>
        <w:t xml:space="preserve"> </w:t>
      </w:r>
      <w:r w:rsidRPr="00331C32">
        <w:rPr>
          <w:szCs w:val="24"/>
        </w:rPr>
        <w:t>manner</w:t>
      </w:r>
      <w:r w:rsidRPr="00331C32">
        <w:rPr>
          <w:spacing w:val="-6"/>
          <w:szCs w:val="24"/>
        </w:rPr>
        <w:t xml:space="preserve"> </w:t>
      </w:r>
      <w:r w:rsidRPr="00331C32">
        <w:rPr>
          <w:szCs w:val="24"/>
        </w:rPr>
        <w:t>and</w:t>
      </w:r>
      <w:r w:rsidRPr="00331C32">
        <w:rPr>
          <w:spacing w:val="-6"/>
          <w:szCs w:val="24"/>
        </w:rPr>
        <w:t xml:space="preserve"> </w:t>
      </w:r>
      <w:r w:rsidRPr="00331C32">
        <w:rPr>
          <w:szCs w:val="24"/>
        </w:rPr>
        <w:t>exercise</w:t>
      </w:r>
      <w:r w:rsidRPr="00331C32">
        <w:rPr>
          <w:spacing w:val="-5"/>
          <w:szCs w:val="24"/>
        </w:rPr>
        <w:t xml:space="preserve"> </w:t>
      </w:r>
      <w:r w:rsidRPr="00331C32">
        <w:rPr>
          <w:szCs w:val="24"/>
        </w:rPr>
        <w:t>care</w:t>
      </w:r>
      <w:r w:rsidRPr="00331C32">
        <w:rPr>
          <w:spacing w:val="-2"/>
          <w:szCs w:val="24"/>
        </w:rPr>
        <w:t xml:space="preserve"> </w:t>
      </w:r>
      <w:r w:rsidRPr="00331C32">
        <w:rPr>
          <w:szCs w:val="24"/>
        </w:rPr>
        <w:t>in</w:t>
      </w:r>
      <w:r w:rsidRPr="00331C32">
        <w:rPr>
          <w:spacing w:val="-1"/>
          <w:szCs w:val="24"/>
        </w:rPr>
        <w:t xml:space="preserve"> </w:t>
      </w:r>
      <w:r w:rsidRPr="00331C32">
        <w:rPr>
          <w:szCs w:val="24"/>
        </w:rPr>
        <w:t>choice</w:t>
      </w:r>
      <w:r w:rsidRPr="00331C32">
        <w:rPr>
          <w:spacing w:val="-5"/>
          <w:szCs w:val="24"/>
        </w:rPr>
        <w:t xml:space="preserve"> </w:t>
      </w:r>
      <w:r w:rsidRPr="00331C32">
        <w:rPr>
          <w:szCs w:val="24"/>
        </w:rPr>
        <w:t>of</w:t>
      </w:r>
      <w:r w:rsidRPr="00331C32">
        <w:rPr>
          <w:spacing w:val="-5"/>
          <w:szCs w:val="24"/>
        </w:rPr>
        <w:t xml:space="preserve"> </w:t>
      </w:r>
      <w:r w:rsidRPr="00331C32">
        <w:rPr>
          <w:spacing w:val="-2"/>
          <w:szCs w:val="24"/>
        </w:rPr>
        <w:t>attire.</w:t>
      </w:r>
    </w:p>
    <w:p w14:paraId="37272263" w14:textId="77777777" w:rsidR="00ED6A34" w:rsidRPr="00331C32" w:rsidRDefault="00ED6A34">
      <w:pPr>
        <w:pStyle w:val="BodyText"/>
        <w:spacing w:before="40"/>
        <w:rPr>
          <w:sz w:val="24"/>
          <w:szCs w:val="24"/>
        </w:rPr>
      </w:pPr>
    </w:p>
    <w:p w14:paraId="735F08C1" w14:textId="77777777" w:rsidR="00ED6A34" w:rsidRPr="00331C32" w:rsidRDefault="00B3121B">
      <w:pPr>
        <w:pStyle w:val="ListParagraph"/>
        <w:numPr>
          <w:ilvl w:val="1"/>
          <w:numId w:val="9"/>
        </w:numPr>
        <w:tabs>
          <w:tab w:val="left" w:pos="337"/>
        </w:tabs>
        <w:ind w:left="337" w:hanging="246"/>
        <w:rPr>
          <w:szCs w:val="24"/>
        </w:rPr>
      </w:pPr>
      <w:r w:rsidRPr="00331C32">
        <w:rPr>
          <w:szCs w:val="24"/>
        </w:rPr>
        <w:t>Refrain</w:t>
      </w:r>
      <w:r w:rsidRPr="00331C32">
        <w:rPr>
          <w:spacing w:val="-8"/>
          <w:szCs w:val="24"/>
        </w:rPr>
        <w:t xml:space="preserve"> </w:t>
      </w:r>
      <w:r w:rsidRPr="00331C32">
        <w:rPr>
          <w:szCs w:val="24"/>
        </w:rPr>
        <w:t>from</w:t>
      </w:r>
      <w:r w:rsidRPr="00331C32">
        <w:rPr>
          <w:spacing w:val="-3"/>
          <w:szCs w:val="24"/>
        </w:rPr>
        <w:t xml:space="preserve"> </w:t>
      </w:r>
      <w:r w:rsidRPr="00331C32">
        <w:rPr>
          <w:szCs w:val="24"/>
        </w:rPr>
        <w:t>the</w:t>
      </w:r>
      <w:r w:rsidRPr="00331C32">
        <w:rPr>
          <w:spacing w:val="-3"/>
          <w:szCs w:val="24"/>
        </w:rPr>
        <w:t xml:space="preserve"> </w:t>
      </w:r>
      <w:r w:rsidRPr="00331C32">
        <w:rPr>
          <w:szCs w:val="24"/>
        </w:rPr>
        <w:t>use</w:t>
      </w:r>
      <w:r w:rsidRPr="00331C32">
        <w:rPr>
          <w:spacing w:val="-4"/>
          <w:szCs w:val="24"/>
        </w:rPr>
        <w:t xml:space="preserve"> </w:t>
      </w:r>
      <w:r w:rsidRPr="00331C32">
        <w:rPr>
          <w:szCs w:val="24"/>
        </w:rPr>
        <w:t>of</w:t>
      </w:r>
      <w:r w:rsidRPr="00331C32">
        <w:rPr>
          <w:spacing w:val="-7"/>
          <w:szCs w:val="24"/>
        </w:rPr>
        <w:t xml:space="preserve"> </w:t>
      </w:r>
      <w:r w:rsidRPr="00331C32">
        <w:rPr>
          <w:szCs w:val="24"/>
        </w:rPr>
        <w:t>mind---altering</w:t>
      </w:r>
      <w:r w:rsidRPr="00331C32">
        <w:rPr>
          <w:spacing w:val="-4"/>
          <w:szCs w:val="24"/>
        </w:rPr>
        <w:t xml:space="preserve"> </w:t>
      </w:r>
      <w:r w:rsidRPr="00331C32">
        <w:rPr>
          <w:szCs w:val="24"/>
        </w:rPr>
        <w:t>substances</w:t>
      </w:r>
      <w:r w:rsidRPr="00331C32">
        <w:rPr>
          <w:spacing w:val="-6"/>
          <w:szCs w:val="24"/>
        </w:rPr>
        <w:t xml:space="preserve"> </w:t>
      </w:r>
      <w:r w:rsidRPr="00331C32">
        <w:rPr>
          <w:szCs w:val="24"/>
        </w:rPr>
        <w:t>before</w:t>
      </w:r>
      <w:r w:rsidRPr="00331C32">
        <w:rPr>
          <w:spacing w:val="-5"/>
          <w:szCs w:val="24"/>
        </w:rPr>
        <w:t xml:space="preserve"> </w:t>
      </w:r>
      <w:r w:rsidRPr="00331C32">
        <w:rPr>
          <w:szCs w:val="24"/>
        </w:rPr>
        <w:t>or</w:t>
      </w:r>
      <w:r w:rsidRPr="00331C32">
        <w:rPr>
          <w:spacing w:val="-6"/>
          <w:szCs w:val="24"/>
        </w:rPr>
        <w:t xml:space="preserve"> </w:t>
      </w:r>
      <w:r w:rsidRPr="00331C32">
        <w:rPr>
          <w:szCs w:val="24"/>
        </w:rPr>
        <w:t>during</w:t>
      </w:r>
      <w:r w:rsidRPr="00331C32">
        <w:rPr>
          <w:spacing w:val="-6"/>
          <w:szCs w:val="24"/>
        </w:rPr>
        <w:t xml:space="preserve"> </w:t>
      </w:r>
      <w:r w:rsidRPr="00331C32">
        <w:rPr>
          <w:szCs w:val="24"/>
        </w:rPr>
        <w:t>the</w:t>
      </w:r>
      <w:r w:rsidRPr="00331C32">
        <w:rPr>
          <w:spacing w:val="-3"/>
          <w:szCs w:val="24"/>
        </w:rPr>
        <w:t xml:space="preserve"> </w:t>
      </w:r>
      <w:r w:rsidRPr="00331C32">
        <w:rPr>
          <w:szCs w:val="24"/>
        </w:rPr>
        <w:t>performance</w:t>
      </w:r>
      <w:r w:rsidRPr="00331C32">
        <w:rPr>
          <w:spacing w:val="-5"/>
          <w:szCs w:val="24"/>
        </w:rPr>
        <w:t xml:space="preserve"> </w:t>
      </w:r>
      <w:r w:rsidRPr="00331C32">
        <w:rPr>
          <w:szCs w:val="24"/>
        </w:rPr>
        <w:t>of</w:t>
      </w:r>
      <w:r w:rsidRPr="00331C32">
        <w:rPr>
          <w:spacing w:val="-4"/>
          <w:szCs w:val="24"/>
        </w:rPr>
        <w:t xml:space="preserve"> </w:t>
      </w:r>
      <w:r w:rsidRPr="00331C32">
        <w:rPr>
          <w:spacing w:val="-2"/>
          <w:szCs w:val="24"/>
        </w:rPr>
        <w:t>duties.</w:t>
      </w:r>
      <w:r w:rsidRPr="00331C32">
        <w:rPr>
          <w:rFonts w:ascii="Times New Roman"/>
          <w:spacing w:val="-2"/>
          <w:szCs w:val="24"/>
        </w:rPr>
        <w:t>1</w:t>
      </w:r>
    </w:p>
    <w:p w14:paraId="1FDFB752" w14:textId="77777777" w:rsidR="00ED6A34" w:rsidRPr="00331C32" w:rsidRDefault="00ED6A34">
      <w:pPr>
        <w:pStyle w:val="BodyText"/>
        <w:spacing w:before="6"/>
        <w:rPr>
          <w:rFonts w:ascii="Times New Roman"/>
          <w:sz w:val="24"/>
          <w:szCs w:val="24"/>
        </w:rPr>
      </w:pPr>
    </w:p>
    <w:p w14:paraId="64888B25" w14:textId="77777777" w:rsidR="00ED6A34" w:rsidRPr="00331C32" w:rsidRDefault="00B3121B">
      <w:pPr>
        <w:pStyle w:val="ListParagraph"/>
        <w:numPr>
          <w:ilvl w:val="1"/>
          <w:numId w:val="9"/>
        </w:numPr>
        <w:tabs>
          <w:tab w:val="left" w:pos="337"/>
        </w:tabs>
        <w:ind w:left="337" w:hanging="246"/>
        <w:rPr>
          <w:szCs w:val="24"/>
        </w:rPr>
      </w:pPr>
      <w:r w:rsidRPr="00331C32">
        <w:rPr>
          <w:szCs w:val="24"/>
        </w:rPr>
        <w:t>Disclose</w:t>
      </w:r>
      <w:r w:rsidRPr="00331C32">
        <w:rPr>
          <w:spacing w:val="-5"/>
          <w:szCs w:val="24"/>
        </w:rPr>
        <w:t xml:space="preserve"> </w:t>
      </w:r>
      <w:proofErr w:type="gramStart"/>
      <w:r w:rsidRPr="00331C32">
        <w:rPr>
          <w:szCs w:val="24"/>
        </w:rPr>
        <w:t>to</w:t>
      </w:r>
      <w:proofErr w:type="gramEnd"/>
      <w:r w:rsidRPr="00331C32">
        <w:rPr>
          <w:spacing w:val="-4"/>
          <w:szCs w:val="24"/>
        </w:rPr>
        <w:t xml:space="preserve"> </w:t>
      </w:r>
      <w:r w:rsidRPr="00331C32">
        <w:rPr>
          <w:szCs w:val="24"/>
        </w:rPr>
        <w:t>parties</w:t>
      </w:r>
      <w:r w:rsidRPr="00331C32">
        <w:rPr>
          <w:spacing w:val="-3"/>
          <w:szCs w:val="24"/>
        </w:rPr>
        <w:t xml:space="preserve"> </w:t>
      </w:r>
      <w:r w:rsidRPr="00331C32">
        <w:rPr>
          <w:szCs w:val="24"/>
        </w:rPr>
        <w:t>involved</w:t>
      </w:r>
      <w:r w:rsidRPr="00331C32">
        <w:rPr>
          <w:spacing w:val="-7"/>
          <w:szCs w:val="24"/>
        </w:rPr>
        <w:t xml:space="preserve"> </w:t>
      </w:r>
      <w:r w:rsidRPr="00331C32">
        <w:rPr>
          <w:szCs w:val="24"/>
        </w:rPr>
        <w:t>any</w:t>
      </w:r>
      <w:r w:rsidRPr="00331C32">
        <w:rPr>
          <w:spacing w:val="-5"/>
          <w:szCs w:val="24"/>
        </w:rPr>
        <w:t xml:space="preserve"> </w:t>
      </w:r>
      <w:r w:rsidRPr="00331C32">
        <w:rPr>
          <w:szCs w:val="24"/>
        </w:rPr>
        <w:t>actual</w:t>
      </w:r>
      <w:r w:rsidRPr="00331C32">
        <w:rPr>
          <w:spacing w:val="-7"/>
          <w:szCs w:val="24"/>
        </w:rPr>
        <w:t xml:space="preserve"> </w:t>
      </w:r>
      <w:r w:rsidRPr="00331C32">
        <w:rPr>
          <w:szCs w:val="24"/>
        </w:rPr>
        <w:t>or</w:t>
      </w:r>
      <w:r w:rsidRPr="00331C32">
        <w:rPr>
          <w:spacing w:val="-6"/>
          <w:szCs w:val="24"/>
        </w:rPr>
        <w:t xml:space="preserve"> </w:t>
      </w:r>
      <w:r w:rsidRPr="00331C32">
        <w:rPr>
          <w:szCs w:val="24"/>
        </w:rPr>
        <w:t>perceived</w:t>
      </w:r>
      <w:r w:rsidRPr="00331C32">
        <w:rPr>
          <w:spacing w:val="-7"/>
          <w:szCs w:val="24"/>
        </w:rPr>
        <w:t xml:space="preserve"> </w:t>
      </w:r>
      <w:r w:rsidRPr="00331C32">
        <w:rPr>
          <w:szCs w:val="24"/>
        </w:rPr>
        <w:t>conflicts</w:t>
      </w:r>
      <w:r w:rsidRPr="00331C32">
        <w:rPr>
          <w:spacing w:val="-5"/>
          <w:szCs w:val="24"/>
        </w:rPr>
        <w:t xml:space="preserve"> </w:t>
      </w:r>
      <w:r w:rsidRPr="00331C32">
        <w:rPr>
          <w:szCs w:val="24"/>
        </w:rPr>
        <w:t>of</w:t>
      </w:r>
      <w:r w:rsidRPr="00331C32">
        <w:rPr>
          <w:spacing w:val="-4"/>
          <w:szCs w:val="24"/>
        </w:rPr>
        <w:t xml:space="preserve"> </w:t>
      </w:r>
      <w:r w:rsidRPr="00331C32">
        <w:rPr>
          <w:spacing w:val="-2"/>
          <w:szCs w:val="24"/>
        </w:rPr>
        <w:t>interest.</w:t>
      </w:r>
    </w:p>
    <w:p w14:paraId="654EF9C8" w14:textId="77777777" w:rsidR="00ED6A34" w:rsidRPr="00331C32" w:rsidRDefault="00ED6A34">
      <w:pPr>
        <w:pStyle w:val="BodyText"/>
        <w:spacing w:before="59"/>
        <w:rPr>
          <w:sz w:val="24"/>
          <w:szCs w:val="24"/>
        </w:rPr>
      </w:pPr>
    </w:p>
    <w:p w14:paraId="21D16AB7" w14:textId="77777777" w:rsidR="00ED6A34" w:rsidRPr="00331C32" w:rsidRDefault="00B3121B">
      <w:pPr>
        <w:pStyle w:val="ListParagraph"/>
        <w:numPr>
          <w:ilvl w:val="1"/>
          <w:numId w:val="9"/>
        </w:numPr>
        <w:tabs>
          <w:tab w:val="left" w:pos="337"/>
        </w:tabs>
        <w:ind w:left="337" w:hanging="246"/>
        <w:rPr>
          <w:szCs w:val="24"/>
        </w:rPr>
      </w:pPr>
      <w:r w:rsidRPr="00331C32">
        <w:rPr>
          <w:szCs w:val="24"/>
        </w:rPr>
        <w:t>Avoid</w:t>
      </w:r>
      <w:r w:rsidRPr="00331C32">
        <w:rPr>
          <w:spacing w:val="-9"/>
          <w:szCs w:val="24"/>
        </w:rPr>
        <w:t xml:space="preserve"> </w:t>
      </w:r>
      <w:r w:rsidRPr="00331C32">
        <w:rPr>
          <w:szCs w:val="24"/>
        </w:rPr>
        <w:t>actual</w:t>
      </w:r>
      <w:r w:rsidRPr="00331C32">
        <w:rPr>
          <w:spacing w:val="-6"/>
          <w:szCs w:val="24"/>
        </w:rPr>
        <w:t xml:space="preserve"> </w:t>
      </w:r>
      <w:r w:rsidRPr="00331C32">
        <w:rPr>
          <w:szCs w:val="24"/>
        </w:rPr>
        <w:t>or</w:t>
      </w:r>
      <w:r w:rsidRPr="00331C32">
        <w:rPr>
          <w:spacing w:val="-6"/>
          <w:szCs w:val="24"/>
        </w:rPr>
        <w:t xml:space="preserve"> </w:t>
      </w:r>
      <w:r w:rsidRPr="00331C32">
        <w:rPr>
          <w:szCs w:val="24"/>
        </w:rPr>
        <w:t>perceived</w:t>
      </w:r>
      <w:r w:rsidRPr="00331C32">
        <w:rPr>
          <w:spacing w:val="-6"/>
          <w:szCs w:val="24"/>
        </w:rPr>
        <w:t xml:space="preserve"> </w:t>
      </w:r>
      <w:r w:rsidRPr="00331C32">
        <w:rPr>
          <w:szCs w:val="24"/>
        </w:rPr>
        <w:t>conflicts</w:t>
      </w:r>
      <w:r w:rsidRPr="00331C32">
        <w:rPr>
          <w:spacing w:val="-6"/>
          <w:szCs w:val="24"/>
        </w:rPr>
        <w:t xml:space="preserve"> </w:t>
      </w:r>
      <w:r w:rsidRPr="00331C32">
        <w:rPr>
          <w:szCs w:val="24"/>
        </w:rPr>
        <w:t>of</w:t>
      </w:r>
      <w:r w:rsidRPr="00331C32">
        <w:rPr>
          <w:spacing w:val="-6"/>
          <w:szCs w:val="24"/>
        </w:rPr>
        <w:t xml:space="preserve"> </w:t>
      </w:r>
      <w:r w:rsidRPr="00331C32">
        <w:rPr>
          <w:szCs w:val="24"/>
        </w:rPr>
        <w:t>interest</w:t>
      </w:r>
      <w:r w:rsidRPr="00331C32">
        <w:rPr>
          <w:spacing w:val="-5"/>
          <w:szCs w:val="24"/>
        </w:rPr>
        <w:t xml:space="preserve"> </w:t>
      </w:r>
      <w:r w:rsidRPr="00331C32">
        <w:rPr>
          <w:szCs w:val="24"/>
        </w:rPr>
        <w:t>that</w:t>
      </w:r>
      <w:r w:rsidRPr="00331C32">
        <w:rPr>
          <w:spacing w:val="-6"/>
          <w:szCs w:val="24"/>
        </w:rPr>
        <w:t xml:space="preserve"> </w:t>
      </w:r>
      <w:r w:rsidRPr="00331C32">
        <w:rPr>
          <w:szCs w:val="24"/>
        </w:rPr>
        <w:t>might</w:t>
      </w:r>
      <w:r w:rsidRPr="00331C32">
        <w:rPr>
          <w:spacing w:val="-5"/>
          <w:szCs w:val="24"/>
        </w:rPr>
        <w:t xml:space="preserve"> </w:t>
      </w:r>
      <w:r w:rsidRPr="00331C32">
        <w:rPr>
          <w:szCs w:val="24"/>
        </w:rPr>
        <w:t>cause</w:t>
      </w:r>
      <w:r w:rsidRPr="00331C32">
        <w:rPr>
          <w:spacing w:val="-3"/>
          <w:szCs w:val="24"/>
        </w:rPr>
        <w:t xml:space="preserve"> </w:t>
      </w:r>
      <w:r w:rsidRPr="00331C32">
        <w:rPr>
          <w:szCs w:val="24"/>
        </w:rPr>
        <w:t>harm</w:t>
      </w:r>
      <w:r w:rsidRPr="00331C32">
        <w:rPr>
          <w:spacing w:val="-3"/>
          <w:szCs w:val="24"/>
        </w:rPr>
        <w:t xml:space="preserve"> </w:t>
      </w:r>
      <w:r w:rsidRPr="00331C32">
        <w:rPr>
          <w:szCs w:val="24"/>
        </w:rPr>
        <w:t>or</w:t>
      </w:r>
      <w:r w:rsidRPr="00331C32">
        <w:rPr>
          <w:spacing w:val="-6"/>
          <w:szCs w:val="24"/>
        </w:rPr>
        <w:t xml:space="preserve"> </w:t>
      </w:r>
      <w:r w:rsidRPr="00331C32">
        <w:rPr>
          <w:szCs w:val="24"/>
        </w:rPr>
        <w:t>interfere</w:t>
      </w:r>
      <w:r w:rsidRPr="00331C32">
        <w:rPr>
          <w:spacing w:val="-4"/>
          <w:szCs w:val="24"/>
        </w:rPr>
        <w:t xml:space="preserve"> </w:t>
      </w:r>
      <w:r w:rsidRPr="00331C32">
        <w:rPr>
          <w:szCs w:val="24"/>
        </w:rPr>
        <w:t>with</w:t>
      </w:r>
      <w:r w:rsidRPr="00331C32">
        <w:rPr>
          <w:spacing w:val="-6"/>
          <w:szCs w:val="24"/>
        </w:rPr>
        <w:t xml:space="preserve"> </w:t>
      </w:r>
      <w:r w:rsidRPr="00331C32">
        <w:rPr>
          <w:szCs w:val="24"/>
        </w:rPr>
        <w:t>the</w:t>
      </w:r>
      <w:r w:rsidRPr="00331C32">
        <w:rPr>
          <w:spacing w:val="-4"/>
          <w:szCs w:val="24"/>
        </w:rPr>
        <w:t xml:space="preserve"> </w:t>
      </w:r>
      <w:r w:rsidRPr="00331C32">
        <w:rPr>
          <w:szCs w:val="24"/>
        </w:rPr>
        <w:t>effectiveness</w:t>
      </w:r>
      <w:r w:rsidRPr="00331C32">
        <w:rPr>
          <w:spacing w:val="-3"/>
          <w:szCs w:val="24"/>
        </w:rPr>
        <w:t xml:space="preserve"> </w:t>
      </w:r>
      <w:r w:rsidRPr="00331C32">
        <w:rPr>
          <w:szCs w:val="24"/>
        </w:rPr>
        <w:t>of</w:t>
      </w:r>
      <w:r w:rsidRPr="00331C32">
        <w:rPr>
          <w:spacing w:val="-7"/>
          <w:szCs w:val="24"/>
        </w:rPr>
        <w:t xml:space="preserve"> </w:t>
      </w:r>
      <w:r w:rsidRPr="00331C32">
        <w:rPr>
          <w:szCs w:val="24"/>
        </w:rPr>
        <w:t>interpreting</w:t>
      </w:r>
      <w:r w:rsidRPr="00331C32">
        <w:rPr>
          <w:spacing w:val="-3"/>
          <w:szCs w:val="24"/>
        </w:rPr>
        <w:t xml:space="preserve"> </w:t>
      </w:r>
      <w:r w:rsidRPr="00331C32">
        <w:rPr>
          <w:spacing w:val="-2"/>
          <w:szCs w:val="24"/>
        </w:rPr>
        <w:t>services.</w:t>
      </w:r>
    </w:p>
    <w:p w14:paraId="79F7A806" w14:textId="77777777" w:rsidR="00ED6A34" w:rsidRPr="00331C32" w:rsidRDefault="00ED6A34">
      <w:pPr>
        <w:pStyle w:val="BodyText"/>
        <w:spacing w:before="40"/>
        <w:rPr>
          <w:sz w:val="24"/>
          <w:szCs w:val="24"/>
        </w:rPr>
      </w:pPr>
    </w:p>
    <w:p w14:paraId="2CF5DB34" w14:textId="77777777" w:rsidR="00ED6A34" w:rsidRPr="00331C32" w:rsidRDefault="00B3121B">
      <w:pPr>
        <w:pStyle w:val="ListParagraph"/>
        <w:numPr>
          <w:ilvl w:val="1"/>
          <w:numId w:val="9"/>
        </w:numPr>
        <w:tabs>
          <w:tab w:val="left" w:pos="337"/>
        </w:tabs>
        <w:ind w:left="337" w:hanging="246"/>
        <w:rPr>
          <w:szCs w:val="24"/>
        </w:rPr>
      </w:pPr>
      <w:r w:rsidRPr="00331C32">
        <w:rPr>
          <w:szCs w:val="24"/>
        </w:rPr>
        <w:t>Refrain</w:t>
      </w:r>
      <w:r w:rsidRPr="00331C32">
        <w:rPr>
          <w:spacing w:val="-10"/>
          <w:szCs w:val="24"/>
        </w:rPr>
        <w:t xml:space="preserve"> </w:t>
      </w:r>
      <w:r w:rsidRPr="00331C32">
        <w:rPr>
          <w:szCs w:val="24"/>
        </w:rPr>
        <w:t>from</w:t>
      </w:r>
      <w:r w:rsidRPr="00331C32">
        <w:rPr>
          <w:spacing w:val="-5"/>
          <w:szCs w:val="24"/>
        </w:rPr>
        <w:t xml:space="preserve"> </w:t>
      </w:r>
      <w:r w:rsidRPr="00331C32">
        <w:rPr>
          <w:szCs w:val="24"/>
        </w:rPr>
        <w:t>using</w:t>
      </w:r>
      <w:r w:rsidRPr="00331C32">
        <w:rPr>
          <w:spacing w:val="-8"/>
          <w:szCs w:val="24"/>
        </w:rPr>
        <w:t xml:space="preserve"> </w:t>
      </w:r>
      <w:r w:rsidRPr="00331C32">
        <w:rPr>
          <w:szCs w:val="24"/>
        </w:rPr>
        <w:t>confidential</w:t>
      </w:r>
      <w:r w:rsidRPr="00331C32">
        <w:rPr>
          <w:spacing w:val="-8"/>
          <w:szCs w:val="24"/>
        </w:rPr>
        <w:t xml:space="preserve"> </w:t>
      </w:r>
      <w:r w:rsidRPr="00331C32">
        <w:rPr>
          <w:szCs w:val="24"/>
        </w:rPr>
        <w:t>interpreted</w:t>
      </w:r>
      <w:r w:rsidRPr="00331C32">
        <w:rPr>
          <w:spacing w:val="-9"/>
          <w:szCs w:val="24"/>
        </w:rPr>
        <w:t xml:space="preserve"> </w:t>
      </w:r>
      <w:r w:rsidRPr="00331C32">
        <w:rPr>
          <w:szCs w:val="24"/>
        </w:rPr>
        <w:t>information</w:t>
      </w:r>
      <w:r w:rsidRPr="00331C32">
        <w:rPr>
          <w:spacing w:val="-7"/>
          <w:szCs w:val="24"/>
        </w:rPr>
        <w:t xml:space="preserve"> </w:t>
      </w:r>
      <w:r w:rsidRPr="00331C32">
        <w:rPr>
          <w:szCs w:val="24"/>
        </w:rPr>
        <w:t>for</w:t>
      </w:r>
      <w:r w:rsidRPr="00331C32">
        <w:rPr>
          <w:spacing w:val="-5"/>
          <w:szCs w:val="24"/>
        </w:rPr>
        <w:t xml:space="preserve"> </w:t>
      </w:r>
      <w:r w:rsidRPr="00331C32">
        <w:rPr>
          <w:szCs w:val="24"/>
        </w:rPr>
        <w:t>personal,</w:t>
      </w:r>
      <w:r w:rsidRPr="00331C32">
        <w:rPr>
          <w:spacing w:val="-7"/>
          <w:szCs w:val="24"/>
        </w:rPr>
        <w:t xml:space="preserve"> </w:t>
      </w:r>
      <w:r w:rsidRPr="00331C32">
        <w:rPr>
          <w:szCs w:val="24"/>
        </w:rPr>
        <w:t>monetary,</w:t>
      </w:r>
      <w:r w:rsidRPr="00331C32">
        <w:rPr>
          <w:spacing w:val="-7"/>
          <w:szCs w:val="24"/>
        </w:rPr>
        <w:t xml:space="preserve"> </w:t>
      </w:r>
      <w:r w:rsidRPr="00331C32">
        <w:rPr>
          <w:szCs w:val="24"/>
        </w:rPr>
        <w:t>or</w:t>
      </w:r>
      <w:r w:rsidRPr="00331C32">
        <w:rPr>
          <w:spacing w:val="-8"/>
          <w:szCs w:val="24"/>
        </w:rPr>
        <w:t xml:space="preserve"> </w:t>
      </w:r>
      <w:r w:rsidRPr="00331C32">
        <w:rPr>
          <w:szCs w:val="24"/>
        </w:rPr>
        <w:t>professional</w:t>
      </w:r>
      <w:r w:rsidRPr="00331C32">
        <w:rPr>
          <w:spacing w:val="-6"/>
          <w:szCs w:val="24"/>
        </w:rPr>
        <w:t xml:space="preserve"> </w:t>
      </w:r>
      <w:r w:rsidRPr="00331C32">
        <w:rPr>
          <w:spacing w:val="-2"/>
          <w:szCs w:val="24"/>
        </w:rPr>
        <w:t>gain.</w:t>
      </w:r>
    </w:p>
    <w:p w14:paraId="6EE71874" w14:textId="77777777" w:rsidR="00ED6A34" w:rsidRPr="00331C32" w:rsidRDefault="00ED6A34">
      <w:pPr>
        <w:pStyle w:val="BodyText"/>
        <w:spacing w:before="59"/>
        <w:rPr>
          <w:sz w:val="24"/>
          <w:szCs w:val="24"/>
        </w:rPr>
      </w:pPr>
    </w:p>
    <w:p w14:paraId="32A20DAE" w14:textId="77777777" w:rsidR="00ED6A34" w:rsidRPr="00331C32" w:rsidRDefault="00B3121B">
      <w:pPr>
        <w:pStyle w:val="ListParagraph"/>
        <w:numPr>
          <w:ilvl w:val="1"/>
          <w:numId w:val="9"/>
        </w:numPr>
        <w:tabs>
          <w:tab w:val="left" w:pos="426"/>
        </w:tabs>
        <w:ind w:left="426" w:hanging="335"/>
        <w:rPr>
          <w:szCs w:val="24"/>
        </w:rPr>
      </w:pPr>
      <w:r w:rsidRPr="00331C32">
        <w:rPr>
          <w:szCs w:val="24"/>
        </w:rPr>
        <w:t>Refrain</w:t>
      </w:r>
      <w:r w:rsidRPr="00331C32">
        <w:rPr>
          <w:spacing w:val="-8"/>
          <w:szCs w:val="24"/>
        </w:rPr>
        <w:t xml:space="preserve"> </w:t>
      </w:r>
      <w:r w:rsidRPr="00331C32">
        <w:rPr>
          <w:szCs w:val="24"/>
        </w:rPr>
        <w:t>from</w:t>
      </w:r>
      <w:r w:rsidRPr="00331C32">
        <w:rPr>
          <w:spacing w:val="-4"/>
          <w:szCs w:val="24"/>
        </w:rPr>
        <w:t xml:space="preserve"> </w:t>
      </w:r>
      <w:r w:rsidRPr="00331C32">
        <w:rPr>
          <w:szCs w:val="24"/>
        </w:rPr>
        <w:t>using</w:t>
      </w:r>
      <w:r w:rsidRPr="00331C32">
        <w:rPr>
          <w:spacing w:val="-7"/>
          <w:szCs w:val="24"/>
        </w:rPr>
        <w:t xml:space="preserve"> </w:t>
      </w:r>
      <w:r w:rsidRPr="00331C32">
        <w:rPr>
          <w:szCs w:val="24"/>
        </w:rPr>
        <w:t>confidential</w:t>
      </w:r>
      <w:r w:rsidRPr="00331C32">
        <w:rPr>
          <w:spacing w:val="-5"/>
          <w:szCs w:val="24"/>
        </w:rPr>
        <w:t xml:space="preserve"> </w:t>
      </w:r>
      <w:r w:rsidRPr="00331C32">
        <w:rPr>
          <w:szCs w:val="24"/>
        </w:rPr>
        <w:t>interpreted</w:t>
      </w:r>
      <w:r w:rsidRPr="00331C32">
        <w:rPr>
          <w:spacing w:val="-5"/>
          <w:szCs w:val="24"/>
        </w:rPr>
        <w:t xml:space="preserve"> </w:t>
      </w:r>
      <w:r w:rsidRPr="00331C32">
        <w:rPr>
          <w:szCs w:val="24"/>
        </w:rPr>
        <w:t>information</w:t>
      </w:r>
      <w:r w:rsidRPr="00331C32">
        <w:rPr>
          <w:spacing w:val="-5"/>
          <w:szCs w:val="24"/>
        </w:rPr>
        <w:t xml:space="preserve"> </w:t>
      </w:r>
      <w:r w:rsidRPr="00331C32">
        <w:rPr>
          <w:szCs w:val="24"/>
        </w:rPr>
        <w:t>for</w:t>
      </w:r>
      <w:r w:rsidRPr="00331C32">
        <w:rPr>
          <w:spacing w:val="-7"/>
          <w:szCs w:val="24"/>
        </w:rPr>
        <w:t xml:space="preserve"> </w:t>
      </w:r>
      <w:r w:rsidRPr="00331C32">
        <w:rPr>
          <w:szCs w:val="24"/>
        </w:rPr>
        <w:t>the</w:t>
      </w:r>
      <w:r w:rsidRPr="00331C32">
        <w:rPr>
          <w:spacing w:val="-2"/>
          <w:szCs w:val="24"/>
        </w:rPr>
        <w:t xml:space="preserve"> </w:t>
      </w:r>
      <w:r w:rsidRPr="00331C32">
        <w:rPr>
          <w:szCs w:val="24"/>
        </w:rPr>
        <w:t>benefit</w:t>
      </w:r>
      <w:r w:rsidRPr="00331C32">
        <w:rPr>
          <w:spacing w:val="-6"/>
          <w:szCs w:val="24"/>
        </w:rPr>
        <w:t xml:space="preserve"> </w:t>
      </w:r>
      <w:r w:rsidRPr="00331C32">
        <w:rPr>
          <w:szCs w:val="24"/>
        </w:rPr>
        <w:t>of</w:t>
      </w:r>
      <w:r w:rsidRPr="00331C32">
        <w:rPr>
          <w:spacing w:val="-5"/>
          <w:szCs w:val="24"/>
        </w:rPr>
        <w:t xml:space="preserve"> </w:t>
      </w:r>
      <w:r w:rsidRPr="00331C32">
        <w:rPr>
          <w:szCs w:val="24"/>
        </w:rPr>
        <w:t>personal</w:t>
      </w:r>
      <w:r w:rsidRPr="00331C32">
        <w:rPr>
          <w:spacing w:val="-7"/>
          <w:szCs w:val="24"/>
        </w:rPr>
        <w:t xml:space="preserve"> </w:t>
      </w:r>
      <w:r w:rsidRPr="00331C32">
        <w:rPr>
          <w:szCs w:val="24"/>
        </w:rPr>
        <w:t>or</w:t>
      </w:r>
      <w:r w:rsidRPr="00331C32">
        <w:rPr>
          <w:spacing w:val="-7"/>
          <w:szCs w:val="24"/>
        </w:rPr>
        <w:t xml:space="preserve"> </w:t>
      </w:r>
      <w:r w:rsidRPr="00331C32">
        <w:rPr>
          <w:szCs w:val="24"/>
        </w:rPr>
        <w:t>professional</w:t>
      </w:r>
      <w:r w:rsidRPr="00331C32">
        <w:rPr>
          <w:spacing w:val="-7"/>
          <w:szCs w:val="24"/>
        </w:rPr>
        <w:t xml:space="preserve"> </w:t>
      </w:r>
      <w:r w:rsidRPr="00331C32">
        <w:rPr>
          <w:szCs w:val="24"/>
        </w:rPr>
        <w:t>affiliations</w:t>
      </w:r>
      <w:r w:rsidRPr="00331C32">
        <w:rPr>
          <w:spacing w:val="-7"/>
          <w:szCs w:val="24"/>
        </w:rPr>
        <w:t xml:space="preserve"> </w:t>
      </w:r>
      <w:r w:rsidRPr="00331C32">
        <w:rPr>
          <w:szCs w:val="24"/>
        </w:rPr>
        <w:t>or</w:t>
      </w:r>
      <w:r w:rsidRPr="00331C32">
        <w:rPr>
          <w:spacing w:val="-6"/>
          <w:szCs w:val="24"/>
        </w:rPr>
        <w:t xml:space="preserve"> </w:t>
      </w:r>
      <w:r w:rsidRPr="00331C32">
        <w:rPr>
          <w:spacing w:val="-2"/>
          <w:szCs w:val="24"/>
        </w:rPr>
        <w:t>entities.</w:t>
      </w:r>
    </w:p>
    <w:p w14:paraId="0DF3A9A6" w14:textId="77777777" w:rsidR="00ED6A34" w:rsidRPr="00331C32" w:rsidRDefault="00ED6A34">
      <w:pPr>
        <w:pStyle w:val="BodyText"/>
        <w:spacing w:before="43"/>
        <w:rPr>
          <w:sz w:val="24"/>
          <w:szCs w:val="24"/>
        </w:rPr>
      </w:pPr>
    </w:p>
    <w:p w14:paraId="57C00C30" w14:textId="45639C1A" w:rsidR="00ED6A34" w:rsidRPr="00331C32" w:rsidRDefault="00976825" w:rsidP="00FD6286">
      <w:pPr>
        <w:pStyle w:val="ListParagraph"/>
        <w:numPr>
          <w:ilvl w:val="1"/>
          <w:numId w:val="8"/>
        </w:numPr>
        <w:tabs>
          <w:tab w:val="left" w:pos="336"/>
          <w:tab w:val="left" w:pos="362"/>
        </w:tabs>
        <w:spacing w:line="220" w:lineRule="auto"/>
        <w:ind w:left="362" w:right="2093" w:hanging="272"/>
        <w:rPr>
          <w:szCs w:val="24"/>
        </w:rPr>
      </w:pPr>
      <w:r w:rsidRPr="00331C32">
        <w:rPr>
          <w:szCs w:val="24"/>
        </w:rPr>
        <w:t>Respect</w:t>
      </w:r>
      <w:r w:rsidRPr="00331C32">
        <w:rPr>
          <w:spacing w:val="-4"/>
          <w:szCs w:val="24"/>
        </w:rPr>
        <w:t xml:space="preserve"> </w:t>
      </w:r>
      <w:r w:rsidRPr="00331C32">
        <w:rPr>
          <w:szCs w:val="24"/>
        </w:rPr>
        <w:t>For</w:t>
      </w:r>
      <w:r w:rsidRPr="00331C32">
        <w:rPr>
          <w:spacing w:val="-5"/>
          <w:szCs w:val="24"/>
        </w:rPr>
        <w:t xml:space="preserve"> </w:t>
      </w:r>
      <w:r w:rsidRPr="00331C32">
        <w:rPr>
          <w:spacing w:val="-2"/>
          <w:szCs w:val="24"/>
        </w:rPr>
        <w:t>Consumers</w:t>
      </w:r>
    </w:p>
    <w:p w14:paraId="7DA060D4" w14:textId="77777777" w:rsidR="00ED6A34" w:rsidRPr="00331C32" w:rsidRDefault="00ED6A34">
      <w:pPr>
        <w:pStyle w:val="BodyText"/>
        <w:spacing w:before="40"/>
        <w:rPr>
          <w:b/>
          <w:sz w:val="24"/>
          <w:szCs w:val="24"/>
        </w:rPr>
      </w:pPr>
    </w:p>
    <w:p w14:paraId="0CAFAB97" w14:textId="77777777" w:rsidR="00ED6A34" w:rsidRPr="00331C32" w:rsidRDefault="00B3121B">
      <w:pPr>
        <w:pStyle w:val="BodyText"/>
        <w:ind w:left="91"/>
        <w:rPr>
          <w:sz w:val="24"/>
          <w:szCs w:val="24"/>
        </w:rPr>
      </w:pPr>
      <w:r w:rsidRPr="00331C32">
        <w:rPr>
          <w:b/>
          <w:sz w:val="24"/>
          <w:szCs w:val="24"/>
        </w:rPr>
        <w:t>Tenet:</w:t>
      </w:r>
      <w:r w:rsidRPr="00331C32">
        <w:rPr>
          <w:b/>
          <w:spacing w:val="-8"/>
          <w:sz w:val="24"/>
          <w:szCs w:val="24"/>
        </w:rPr>
        <w:t xml:space="preserve"> </w:t>
      </w:r>
      <w:r w:rsidRPr="00331C32">
        <w:rPr>
          <w:sz w:val="24"/>
          <w:szCs w:val="24"/>
        </w:rPr>
        <w:t>Interpreters</w:t>
      </w:r>
      <w:r w:rsidRPr="00331C32">
        <w:rPr>
          <w:spacing w:val="-6"/>
          <w:sz w:val="24"/>
          <w:szCs w:val="24"/>
        </w:rPr>
        <w:t xml:space="preserve"> </w:t>
      </w:r>
      <w:r w:rsidRPr="00331C32">
        <w:rPr>
          <w:sz w:val="24"/>
          <w:szCs w:val="24"/>
        </w:rPr>
        <w:t>demonstrate</w:t>
      </w:r>
      <w:r w:rsidRPr="00331C32">
        <w:rPr>
          <w:spacing w:val="-7"/>
          <w:sz w:val="24"/>
          <w:szCs w:val="24"/>
        </w:rPr>
        <w:t xml:space="preserve"> </w:t>
      </w:r>
      <w:r w:rsidRPr="00331C32">
        <w:rPr>
          <w:sz w:val="24"/>
          <w:szCs w:val="24"/>
        </w:rPr>
        <w:t>respect</w:t>
      </w:r>
      <w:r w:rsidRPr="00331C32">
        <w:rPr>
          <w:spacing w:val="-6"/>
          <w:sz w:val="24"/>
          <w:szCs w:val="24"/>
        </w:rPr>
        <w:t xml:space="preserve"> </w:t>
      </w:r>
      <w:r w:rsidRPr="00331C32">
        <w:rPr>
          <w:sz w:val="24"/>
          <w:szCs w:val="24"/>
        </w:rPr>
        <w:t>for</w:t>
      </w:r>
      <w:r w:rsidRPr="00331C32">
        <w:rPr>
          <w:spacing w:val="-8"/>
          <w:sz w:val="24"/>
          <w:szCs w:val="24"/>
        </w:rPr>
        <w:t xml:space="preserve"> </w:t>
      </w:r>
      <w:r w:rsidRPr="00331C32">
        <w:rPr>
          <w:spacing w:val="-2"/>
          <w:sz w:val="24"/>
          <w:szCs w:val="24"/>
        </w:rPr>
        <w:t>consumers.</w:t>
      </w:r>
    </w:p>
    <w:p w14:paraId="4A567C06" w14:textId="77777777" w:rsidR="00ED6A34" w:rsidRPr="00331C32" w:rsidRDefault="00ED6A34">
      <w:pPr>
        <w:pStyle w:val="BodyText"/>
        <w:spacing w:before="38"/>
        <w:rPr>
          <w:sz w:val="24"/>
          <w:szCs w:val="24"/>
        </w:rPr>
      </w:pPr>
    </w:p>
    <w:p w14:paraId="72E0C68C" w14:textId="77777777" w:rsidR="00ED6A34" w:rsidRPr="00331C32" w:rsidRDefault="00B3121B" w:rsidP="00976825">
      <w:pPr>
        <w:pStyle w:val="BodyText"/>
        <w:ind w:left="91" w:right="450"/>
        <w:rPr>
          <w:sz w:val="24"/>
          <w:szCs w:val="24"/>
        </w:rPr>
      </w:pPr>
      <w:r w:rsidRPr="00331C32">
        <w:rPr>
          <w:b/>
          <w:sz w:val="24"/>
          <w:szCs w:val="24"/>
        </w:rPr>
        <w:t>Guiding</w:t>
      </w:r>
      <w:r w:rsidRPr="00331C32">
        <w:rPr>
          <w:b/>
          <w:spacing w:val="-3"/>
          <w:sz w:val="24"/>
          <w:szCs w:val="24"/>
        </w:rPr>
        <w:t xml:space="preserve"> </w:t>
      </w:r>
      <w:r w:rsidRPr="00331C32">
        <w:rPr>
          <w:b/>
          <w:sz w:val="24"/>
          <w:szCs w:val="24"/>
        </w:rPr>
        <w:t>Principle:</w:t>
      </w:r>
      <w:r w:rsidRPr="00331C32">
        <w:rPr>
          <w:b/>
          <w:spacing w:val="-5"/>
          <w:sz w:val="24"/>
          <w:szCs w:val="24"/>
        </w:rPr>
        <w:t xml:space="preserve"> </w:t>
      </w:r>
      <w:r w:rsidRPr="00331C32">
        <w:rPr>
          <w:sz w:val="24"/>
          <w:szCs w:val="24"/>
        </w:rPr>
        <w:t>Interpreters</w:t>
      </w:r>
      <w:r w:rsidRPr="00331C32">
        <w:rPr>
          <w:spacing w:val="-2"/>
          <w:sz w:val="24"/>
          <w:szCs w:val="24"/>
        </w:rPr>
        <w:t xml:space="preserve"> </w:t>
      </w:r>
      <w:r w:rsidRPr="00331C32">
        <w:rPr>
          <w:sz w:val="24"/>
          <w:szCs w:val="24"/>
        </w:rPr>
        <w:t>are</w:t>
      </w:r>
      <w:r w:rsidRPr="00331C32">
        <w:rPr>
          <w:spacing w:val="-2"/>
          <w:sz w:val="24"/>
          <w:szCs w:val="24"/>
        </w:rPr>
        <w:t xml:space="preserve"> </w:t>
      </w:r>
      <w:r w:rsidRPr="00331C32">
        <w:rPr>
          <w:sz w:val="24"/>
          <w:szCs w:val="24"/>
        </w:rPr>
        <w:t>expected</w:t>
      </w:r>
      <w:r w:rsidRPr="00331C32">
        <w:rPr>
          <w:spacing w:val="-5"/>
          <w:sz w:val="24"/>
          <w:szCs w:val="24"/>
        </w:rPr>
        <w:t xml:space="preserve"> </w:t>
      </w:r>
      <w:r w:rsidRPr="00331C32">
        <w:rPr>
          <w:sz w:val="24"/>
          <w:szCs w:val="24"/>
        </w:rPr>
        <w:t>to</w:t>
      </w:r>
      <w:r w:rsidRPr="00331C32">
        <w:rPr>
          <w:spacing w:val="-4"/>
          <w:sz w:val="24"/>
          <w:szCs w:val="24"/>
        </w:rPr>
        <w:t xml:space="preserve"> </w:t>
      </w:r>
      <w:r w:rsidRPr="00331C32">
        <w:rPr>
          <w:sz w:val="24"/>
          <w:szCs w:val="24"/>
        </w:rPr>
        <w:t>honor</w:t>
      </w:r>
      <w:r w:rsidRPr="00331C32">
        <w:rPr>
          <w:spacing w:val="-5"/>
          <w:sz w:val="24"/>
          <w:szCs w:val="24"/>
        </w:rPr>
        <w:t xml:space="preserve"> </w:t>
      </w:r>
      <w:r w:rsidRPr="00331C32">
        <w:rPr>
          <w:sz w:val="24"/>
          <w:szCs w:val="24"/>
        </w:rPr>
        <w:t>consumer</w:t>
      </w:r>
      <w:r w:rsidRPr="00331C32">
        <w:rPr>
          <w:spacing w:val="-2"/>
          <w:sz w:val="24"/>
          <w:szCs w:val="24"/>
        </w:rPr>
        <w:t xml:space="preserve"> </w:t>
      </w:r>
      <w:r w:rsidRPr="00331C32">
        <w:rPr>
          <w:sz w:val="24"/>
          <w:szCs w:val="24"/>
        </w:rPr>
        <w:t>preferences</w:t>
      </w:r>
      <w:r w:rsidRPr="00331C32">
        <w:rPr>
          <w:spacing w:val="-2"/>
          <w:sz w:val="24"/>
          <w:szCs w:val="24"/>
        </w:rPr>
        <w:t xml:space="preserve"> </w:t>
      </w:r>
      <w:r w:rsidRPr="00331C32">
        <w:rPr>
          <w:sz w:val="24"/>
          <w:szCs w:val="24"/>
        </w:rPr>
        <w:t>in</w:t>
      </w:r>
      <w:r w:rsidRPr="00331C32">
        <w:rPr>
          <w:spacing w:val="-5"/>
          <w:sz w:val="24"/>
          <w:szCs w:val="24"/>
        </w:rPr>
        <w:t xml:space="preserve"> </w:t>
      </w:r>
      <w:r w:rsidRPr="00331C32">
        <w:rPr>
          <w:sz w:val="24"/>
          <w:szCs w:val="24"/>
        </w:rPr>
        <w:t>selection</w:t>
      </w:r>
      <w:r w:rsidRPr="00331C32">
        <w:rPr>
          <w:spacing w:val="-5"/>
          <w:sz w:val="24"/>
          <w:szCs w:val="24"/>
        </w:rPr>
        <w:t xml:space="preserve"> </w:t>
      </w:r>
      <w:r w:rsidRPr="00331C32">
        <w:rPr>
          <w:sz w:val="24"/>
          <w:szCs w:val="24"/>
        </w:rPr>
        <w:t>of</w:t>
      </w:r>
      <w:r w:rsidRPr="00331C32">
        <w:rPr>
          <w:spacing w:val="-3"/>
          <w:sz w:val="24"/>
          <w:szCs w:val="24"/>
        </w:rPr>
        <w:t xml:space="preserve"> </w:t>
      </w:r>
      <w:r w:rsidRPr="00331C32">
        <w:rPr>
          <w:sz w:val="24"/>
          <w:szCs w:val="24"/>
        </w:rPr>
        <w:t>interpreters</w:t>
      </w:r>
      <w:r w:rsidRPr="00331C32">
        <w:rPr>
          <w:spacing w:val="-5"/>
          <w:sz w:val="24"/>
          <w:szCs w:val="24"/>
        </w:rPr>
        <w:t xml:space="preserve"> </w:t>
      </w:r>
      <w:r w:rsidRPr="00331C32">
        <w:rPr>
          <w:sz w:val="24"/>
          <w:szCs w:val="24"/>
        </w:rPr>
        <w:t>and interpreting</w:t>
      </w:r>
      <w:r w:rsidRPr="00331C32">
        <w:rPr>
          <w:spacing w:val="-3"/>
          <w:sz w:val="24"/>
          <w:szCs w:val="24"/>
        </w:rPr>
        <w:t xml:space="preserve"> </w:t>
      </w:r>
      <w:r w:rsidRPr="00331C32">
        <w:rPr>
          <w:sz w:val="24"/>
          <w:szCs w:val="24"/>
        </w:rPr>
        <w:t>dynamics,</w:t>
      </w:r>
      <w:r w:rsidRPr="00331C32">
        <w:rPr>
          <w:spacing w:val="40"/>
          <w:sz w:val="24"/>
          <w:szCs w:val="24"/>
        </w:rPr>
        <w:t xml:space="preserve"> </w:t>
      </w:r>
      <w:r w:rsidRPr="00331C32">
        <w:rPr>
          <w:sz w:val="24"/>
          <w:szCs w:val="24"/>
        </w:rPr>
        <w:t>while recognizing the realities of qualifications, availability, and situation.</w:t>
      </w:r>
    </w:p>
    <w:p w14:paraId="342DD6EE" w14:textId="77777777" w:rsidR="00ED6A34" w:rsidRPr="00331C32" w:rsidRDefault="00ED6A34">
      <w:pPr>
        <w:pStyle w:val="BodyText"/>
        <w:spacing w:before="42"/>
        <w:rPr>
          <w:sz w:val="24"/>
          <w:szCs w:val="24"/>
        </w:rPr>
      </w:pPr>
    </w:p>
    <w:p w14:paraId="5D9B3BDB" w14:textId="77777777" w:rsidR="00ED6A34" w:rsidRPr="00331C32" w:rsidRDefault="00B3121B" w:rsidP="00FD6286">
      <w:pPr>
        <w:ind w:left="360"/>
        <w:rPr>
          <w:b/>
          <w:bCs/>
          <w:szCs w:val="24"/>
        </w:rPr>
      </w:pPr>
      <w:r w:rsidRPr="00331C32">
        <w:rPr>
          <w:b/>
          <w:bCs/>
          <w:szCs w:val="24"/>
        </w:rPr>
        <w:t>Illustrative Behavior -- Interpreters:</w:t>
      </w:r>
    </w:p>
    <w:p w14:paraId="275420C5" w14:textId="77777777" w:rsidR="00ED6A34" w:rsidRPr="00331C32" w:rsidRDefault="00ED6A34">
      <w:pPr>
        <w:pStyle w:val="BodyText"/>
        <w:spacing w:before="76"/>
        <w:rPr>
          <w:b/>
          <w:sz w:val="24"/>
          <w:szCs w:val="24"/>
        </w:rPr>
      </w:pPr>
    </w:p>
    <w:p w14:paraId="6179E1BB" w14:textId="77777777" w:rsidR="00ED6A34" w:rsidRPr="00331C32" w:rsidRDefault="00B3121B" w:rsidP="00976825">
      <w:pPr>
        <w:pStyle w:val="ListParagraph"/>
        <w:numPr>
          <w:ilvl w:val="1"/>
          <w:numId w:val="8"/>
        </w:numPr>
        <w:tabs>
          <w:tab w:val="left" w:pos="336"/>
          <w:tab w:val="left" w:pos="362"/>
        </w:tabs>
        <w:spacing w:line="220" w:lineRule="auto"/>
        <w:ind w:left="362" w:right="540" w:hanging="272"/>
        <w:rPr>
          <w:szCs w:val="24"/>
        </w:rPr>
      </w:pPr>
      <w:r w:rsidRPr="00331C32">
        <w:rPr>
          <w:szCs w:val="24"/>
        </w:rPr>
        <w:t>Consider</w:t>
      </w:r>
      <w:r w:rsidRPr="00331C32">
        <w:rPr>
          <w:spacing w:val="-4"/>
          <w:szCs w:val="24"/>
        </w:rPr>
        <w:t xml:space="preserve"> </w:t>
      </w:r>
      <w:r w:rsidRPr="00331C32">
        <w:rPr>
          <w:szCs w:val="24"/>
        </w:rPr>
        <w:t>consumer</w:t>
      </w:r>
      <w:r w:rsidRPr="00331C32">
        <w:rPr>
          <w:spacing w:val="-2"/>
          <w:szCs w:val="24"/>
        </w:rPr>
        <w:t xml:space="preserve"> </w:t>
      </w:r>
      <w:r w:rsidRPr="00331C32">
        <w:rPr>
          <w:szCs w:val="24"/>
        </w:rPr>
        <w:t>requests</w:t>
      </w:r>
      <w:r w:rsidRPr="00331C32">
        <w:rPr>
          <w:spacing w:val="-5"/>
          <w:szCs w:val="24"/>
        </w:rPr>
        <w:t xml:space="preserve"> </w:t>
      </w:r>
      <w:r w:rsidRPr="00331C32">
        <w:rPr>
          <w:szCs w:val="24"/>
        </w:rPr>
        <w:t>or</w:t>
      </w:r>
      <w:r w:rsidRPr="00331C32">
        <w:rPr>
          <w:spacing w:val="-5"/>
          <w:szCs w:val="24"/>
        </w:rPr>
        <w:t xml:space="preserve"> </w:t>
      </w:r>
      <w:r w:rsidRPr="00331C32">
        <w:rPr>
          <w:szCs w:val="24"/>
        </w:rPr>
        <w:t>needs</w:t>
      </w:r>
      <w:r w:rsidRPr="00331C32">
        <w:rPr>
          <w:spacing w:val="-5"/>
          <w:szCs w:val="24"/>
        </w:rPr>
        <w:t xml:space="preserve"> </w:t>
      </w:r>
      <w:r w:rsidRPr="00331C32">
        <w:rPr>
          <w:szCs w:val="24"/>
        </w:rPr>
        <w:t>regarding</w:t>
      </w:r>
      <w:r w:rsidRPr="00331C32">
        <w:rPr>
          <w:spacing w:val="-3"/>
          <w:szCs w:val="24"/>
        </w:rPr>
        <w:t xml:space="preserve"> </w:t>
      </w:r>
      <w:r w:rsidRPr="00331C32">
        <w:rPr>
          <w:szCs w:val="24"/>
        </w:rPr>
        <w:t>language</w:t>
      </w:r>
      <w:r w:rsidRPr="00331C32">
        <w:rPr>
          <w:spacing w:val="-5"/>
          <w:szCs w:val="24"/>
        </w:rPr>
        <w:t xml:space="preserve"> </w:t>
      </w:r>
      <w:proofErr w:type="gramStart"/>
      <w:r w:rsidRPr="00331C32">
        <w:rPr>
          <w:szCs w:val="24"/>
        </w:rPr>
        <w:t>preferences,</w:t>
      </w:r>
      <w:r w:rsidRPr="00331C32">
        <w:rPr>
          <w:spacing w:val="-4"/>
          <w:szCs w:val="24"/>
        </w:rPr>
        <w:t xml:space="preserve"> </w:t>
      </w:r>
      <w:r w:rsidRPr="00331C32">
        <w:rPr>
          <w:szCs w:val="24"/>
        </w:rPr>
        <w:t>and</w:t>
      </w:r>
      <w:proofErr w:type="gramEnd"/>
      <w:r w:rsidRPr="00331C32">
        <w:rPr>
          <w:spacing w:val="-3"/>
          <w:szCs w:val="24"/>
        </w:rPr>
        <w:t xml:space="preserve"> </w:t>
      </w:r>
      <w:r w:rsidRPr="00331C32">
        <w:rPr>
          <w:szCs w:val="24"/>
        </w:rPr>
        <w:t>render</w:t>
      </w:r>
      <w:r w:rsidRPr="00331C32">
        <w:rPr>
          <w:spacing w:val="-2"/>
          <w:szCs w:val="24"/>
        </w:rPr>
        <w:t xml:space="preserve"> </w:t>
      </w:r>
      <w:r w:rsidRPr="00331C32">
        <w:rPr>
          <w:szCs w:val="24"/>
        </w:rPr>
        <w:t>the</w:t>
      </w:r>
      <w:r w:rsidRPr="00331C32">
        <w:rPr>
          <w:spacing w:val="-4"/>
          <w:szCs w:val="24"/>
        </w:rPr>
        <w:t xml:space="preserve"> </w:t>
      </w:r>
      <w:r w:rsidRPr="00331C32">
        <w:rPr>
          <w:szCs w:val="24"/>
        </w:rPr>
        <w:t>message</w:t>
      </w:r>
      <w:r w:rsidRPr="00331C32">
        <w:rPr>
          <w:spacing w:val="-5"/>
          <w:szCs w:val="24"/>
        </w:rPr>
        <w:t xml:space="preserve"> </w:t>
      </w:r>
      <w:r w:rsidRPr="00331C32">
        <w:rPr>
          <w:szCs w:val="24"/>
        </w:rPr>
        <w:t>accordingly</w:t>
      </w:r>
      <w:r w:rsidRPr="00331C32">
        <w:rPr>
          <w:spacing w:val="-3"/>
          <w:szCs w:val="24"/>
        </w:rPr>
        <w:t xml:space="preserve"> </w:t>
      </w:r>
      <w:r w:rsidRPr="00331C32">
        <w:rPr>
          <w:szCs w:val="24"/>
        </w:rPr>
        <w:t>(interpreted</w:t>
      </w:r>
      <w:r w:rsidRPr="00331C32">
        <w:rPr>
          <w:spacing w:val="-5"/>
          <w:szCs w:val="24"/>
        </w:rPr>
        <w:t xml:space="preserve"> </w:t>
      </w:r>
      <w:r w:rsidRPr="00331C32">
        <w:rPr>
          <w:szCs w:val="24"/>
        </w:rPr>
        <w:t>or</w:t>
      </w:r>
      <w:r w:rsidRPr="00331C32">
        <w:rPr>
          <w:spacing w:val="40"/>
          <w:szCs w:val="24"/>
        </w:rPr>
        <w:t xml:space="preserve"> </w:t>
      </w:r>
      <w:r w:rsidRPr="00331C32">
        <w:rPr>
          <w:spacing w:val="-2"/>
          <w:szCs w:val="24"/>
        </w:rPr>
        <w:t>transliterated).</w:t>
      </w:r>
    </w:p>
    <w:p w14:paraId="1BD5BDAB" w14:textId="77777777" w:rsidR="00ED6A34" w:rsidRPr="00331C32" w:rsidRDefault="00ED6A34">
      <w:pPr>
        <w:pStyle w:val="BodyText"/>
        <w:spacing w:before="43"/>
        <w:rPr>
          <w:sz w:val="24"/>
          <w:szCs w:val="24"/>
        </w:rPr>
      </w:pPr>
    </w:p>
    <w:p w14:paraId="71DA10D3" w14:textId="77777777" w:rsidR="00ED6A34" w:rsidRPr="00331C32" w:rsidRDefault="00B3121B">
      <w:pPr>
        <w:pStyle w:val="ListParagraph"/>
        <w:numPr>
          <w:ilvl w:val="1"/>
          <w:numId w:val="8"/>
        </w:numPr>
        <w:tabs>
          <w:tab w:val="left" w:pos="337"/>
        </w:tabs>
        <w:ind w:left="337" w:hanging="246"/>
        <w:rPr>
          <w:szCs w:val="24"/>
        </w:rPr>
      </w:pPr>
      <w:r w:rsidRPr="00331C32">
        <w:rPr>
          <w:szCs w:val="24"/>
        </w:rPr>
        <w:lastRenderedPageBreak/>
        <w:t>Approach</w:t>
      </w:r>
      <w:r w:rsidRPr="00331C32">
        <w:rPr>
          <w:spacing w:val="-6"/>
          <w:szCs w:val="24"/>
        </w:rPr>
        <w:t xml:space="preserve"> </w:t>
      </w:r>
      <w:r w:rsidRPr="00331C32">
        <w:rPr>
          <w:szCs w:val="24"/>
        </w:rPr>
        <w:t>consumers</w:t>
      </w:r>
      <w:r w:rsidRPr="00331C32">
        <w:rPr>
          <w:spacing w:val="-6"/>
          <w:szCs w:val="24"/>
        </w:rPr>
        <w:t xml:space="preserve"> </w:t>
      </w:r>
      <w:r w:rsidRPr="00331C32">
        <w:rPr>
          <w:szCs w:val="24"/>
        </w:rPr>
        <w:t>with</w:t>
      </w:r>
      <w:r w:rsidRPr="00331C32">
        <w:rPr>
          <w:spacing w:val="-7"/>
          <w:szCs w:val="24"/>
        </w:rPr>
        <w:t xml:space="preserve"> </w:t>
      </w:r>
      <w:proofErr w:type="gramStart"/>
      <w:r w:rsidRPr="00331C32">
        <w:rPr>
          <w:szCs w:val="24"/>
        </w:rPr>
        <w:t>a</w:t>
      </w:r>
      <w:r w:rsidRPr="00331C32">
        <w:rPr>
          <w:spacing w:val="-4"/>
          <w:szCs w:val="24"/>
        </w:rPr>
        <w:t xml:space="preserve"> </w:t>
      </w:r>
      <w:r w:rsidRPr="00331C32">
        <w:rPr>
          <w:szCs w:val="24"/>
        </w:rPr>
        <w:t>professional</w:t>
      </w:r>
      <w:proofErr w:type="gramEnd"/>
      <w:r w:rsidRPr="00331C32">
        <w:rPr>
          <w:spacing w:val="-7"/>
          <w:szCs w:val="24"/>
        </w:rPr>
        <w:t xml:space="preserve"> </w:t>
      </w:r>
      <w:r w:rsidRPr="00331C32">
        <w:rPr>
          <w:szCs w:val="24"/>
        </w:rPr>
        <w:t>demeanor</w:t>
      </w:r>
      <w:r w:rsidRPr="00331C32">
        <w:rPr>
          <w:spacing w:val="-6"/>
          <w:szCs w:val="24"/>
        </w:rPr>
        <w:t xml:space="preserve"> </w:t>
      </w:r>
      <w:r w:rsidRPr="00331C32">
        <w:rPr>
          <w:szCs w:val="24"/>
        </w:rPr>
        <w:t>at</w:t>
      </w:r>
      <w:r w:rsidRPr="00331C32">
        <w:rPr>
          <w:spacing w:val="-4"/>
          <w:szCs w:val="24"/>
        </w:rPr>
        <w:t xml:space="preserve"> </w:t>
      </w:r>
      <w:r w:rsidRPr="00331C32">
        <w:rPr>
          <w:szCs w:val="24"/>
        </w:rPr>
        <w:t>all</w:t>
      </w:r>
      <w:r w:rsidRPr="00331C32">
        <w:rPr>
          <w:spacing w:val="-7"/>
          <w:szCs w:val="24"/>
        </w:rPr>
        <w:t xml:space="preserve"> </w:t>
      </w:r>
      <w:r w:rsidRPr="00331C32">
        <w:rPr>
          <w:spacing w:val="-2"/>
          <w:szCs w:val="24"/>
        </w:rPr>
        <w:t>times.</w:t>
      </w:r>
    </w:p>
    <w:p w14:paraId="55C46856" w14:textId="77777777" w:rsidR="00ED6A34" w:rsidRPr="00331C32" w:rsidRDefault="00ED6A34">
      <w:pPr>
        <w:pStyle w:val="BodyText"/>
        <w:spacing w:before="43"/>
        <w:rPr>
          <w:sz w:val="24"/>
          <w:szCs w:val="24"/>
        </w:rPr>
      </w:pPr>
    </w:p>
    <w:p w14:paraId="6AE3847B" w14:textId="77777777" w:rsidR="00ED6A34" w:rsidRPr="00331C32" w:rsidRDefault="00B3121B">
      <w:pPr>
        <w:pStyle w:val="ListParagraph"/>
        <w:numPr>
          <w:ilvl w:val="1"/>
          <w:numId w:val="8"/>
        </w:numPr>
        <w:tabs>
          <w:tab w:val="left" w:pos="337"/>
        </w:tabs>
        <w:ind w:left="337" w:hanging="246"/>
        <w:rPr>
          <w:szCs w:val="24"/>
        </w:rPr>
      </w:pPr>
      <w:r w:rsidRPr="00331C32">
        <w:rPr>
          <w:szCs w:val="24"/>
        </w:rPr>
        <w:t>Obtain</w:t>
      </w:r>
      <w:r w:rsidRPr="00331C32">
        <w:rPr>
          <w:spacing w:val="-6"/>
          <w:szCs w:val="24"/>
        </w:rPr>
        <w:t xml:space="preserve"> </w:t>
      </w:r>
      <w:r w:rsidRPr="00331C32">
        <w:rPr>
          <w:szCs w:val="24"/>
        </w:rPr>
        <w:t>the</w:t>
      </w:r>
      <w:r w:rsidRPr="00331C32">
        <w:rPr>
          <w:spacing w:val="-5"/>
          <w:szCs w:val="24"/>
        </w:rPr>
        <w:t xml:space="preserve"> </w:t>
      </w:r>
      <w:r w:rsidRPr="00331C32">
        <w:rPr>
          <w:szCs w:val="24"/>
        </w:rPr>
        <w:t>consent</w:t>
      </w:r>
      <w:r w:rsidRPr="00331C32">
        <w:rPr>
          <w:spacing w:val="-5"/>
          <w:szCs w:val="24"/>
        </w:rPr>
        <w:t xml:space="preserve"> </w:t>
      </w:r>
      <w:r w:rsidRPr="00331C32">
        <w:rPr>
          <w:szCs w:val="24"/>
        </w:rPr>
        <w:t>of</w:t>
      </w:r>
      <w:r w:rsidRPr="00331C32">
        <w:rPr>
          <w:spacing w:val="-3"/>
          <w:szCs w:val="24"/>
        </w:rPr>
        <w:t xml:space="preserve"> </w:t>
      </w:r>
      <w:r w:rsidRPr="00331C32">
        <w:rPr>
          <w:szCs w:val="24"/>
        </w:rPr>
        <w:t>consumers</w:t>
      </w:r>
      <w:r w:rsidRPr="00331C32">
        <w:rPr>
          <w:spacing w:val="-2"/>
          <w:szCs w:val="24"/>
        </w:rPr>
        <w:t xml:space="preserve"> </w:t>
      </w:r>
      <w:r w:rsidRPr="00331C32">
        <w:rPr>
          <w:szCs w:val="24"/>
        </w:rPr>
        <w:t>before</w:t>
      </w:r>
      <w:r w:rsidRPr="00331C32">
        <w:rPr>
          <w:spacing w:val="-4"/>
          <w:szCs w:val="24"/>
        </w:rPr>
        <w:t xml:space="preserve"> </w:t>
      </w:r>
      <w:r w:rsidRPr="00331C32">
        <w:rPr>
          <w:szCs w:val="24"/>
        </w:rPr>
        <w:t>bringing</w:t>
      </w:r>
      <w:r w:rsidRPr="00331C32">
        <w:rPr>
          <w:spacing w:val="-5"/>
          <w:szCs w:val="24"/>
        </w:rPr>
        <w:t xml:space="preserve"> </w:t>
      </w:r>
      <w:r w:rsidRPr="00331C32">
        <w:rPr>
          <w:szCs w:val="24"/>
        </w:rPr>
        <w:t>an</w:t>
      </w:r>
      <w:r w:rsidRPr="00331C32">
        <w:rPr>
          <w:spacing w:val="-4"/>
          <w:szCs w:val="24"/>
        </w:rPr>
        <w:t xml:space="preserve"> </w:t>
      </w:r>
      <w:r w:rsidRPr="00331C32">
        <w:rPr>
          <w:szCs w:val="24"/>
        </w:rPr>
        <w:t>intern</w:t>
      </w:r>
      <w:r w:rsidRPr="00331C32">
        <w:rPr>
          <w:spacing w:val="-6"/>
          <w:szCs w:val="24"/>
        </w:rPr>
        <w:t xml:space="preserve"> </w:t>
      </w:r>
      <w:r w:rsidRPr="00331C32">
        <w:rPr>
          <w:szCs w:val="24"/>
        </w:rPr>
        <w:t>to</w:t>
      </w:r>
      <w:r w:rsidRPr="00331C32">
        <w:rPr>
          <w:spacing w:val="-3"/>
          <w:szCs w:val="24"/>
        </w:rPr>
        <w:t xml:space="preserve"> </w:t>
      </w:r>
      <w:r w:rsidRPr="00331C32">
        <w:rPr>
          <w:szCs w:val="24"/>
        </w:rPr>
        <w:t>an</w:t>
      </w:r>
      <w:r w:rsidRPr="00331C32">
        <w:rPr>
          <w:spacing w:val="-5"/>
          <w:szCs w:val="24"/>
        </w:rPr>
        <w:t xml:space="preserve"> </w:t>
      </w:r>
      <w:r w:rsidRPr="00331C32">
        <w:rPr>
          <w:spacing w:val="-2"/>
          <w:szCs w:val="24"/>
        </w:rPr>
        <w:t>assignment.</w:t>
      </w:r>
    </w:p>
    <w:p w14:paraId="355E4956" w14:textId="77777777" w:rsidR="00ED6A34" w:rsidRPr="00331C32" w:rsidRDefault="00ED6A34">
      <w:pPr>
        <w:pStyle w:val="BodyText"/>
        <w:spacing w:before="61"/>
        <w:rPr>
          <w:sz w:val="24"/>
          <w:szCs w:val="24"/>
        </w:rPr>
      </w:pPr>
    </w:p>
    <w:p w14:paraId="7D303C62" w14:textId="77777777" w:rsidR="00ED6A34" w:rsidRPr="00331C32" w:rsidRDefault="00B3121B">
      <w:pPr>
        <w:pStyle w:val="ListParagraph"/>
        <w:numPr>
          <w:ilvl w:val="1"/>
          <w:numId w:val="8"/>
        </w:numPr>
        <w:tabs>
          <w:tab w:val="left" w:pos="337"/>
        </w:tabs>
        <w:ind w:left="337" w:hanging="246"/>
        <w:rPr>
          <w:szCs w:val="24"/>
        </w:rPr>
      </w:pPr>
      <w:r w:rsidRPr="00331C32">
        <w:rPr>
          <w:szCs w:val="24"/>
        </w:rPr>
        <w:t>Facilitate</w:t>
      </w:r>
      <w:r w:rsidRPr="00331C32">
        <w:rPr>
          <w:spacing w:val="-8"/>
          <w:szCs w:val="24"/>
        </w:rPr>
        <w:t xml:space="preserve"> </w:t>
      </w:r>
      <w:proofErr w:type="gramStart"/>
      <w:r w:rsidRPr="00331C32">
        <w:rPr>
          <w:szCs w:val="24"/>
        </w:rPr>
        <w:t>communication</w:t>
      </w:r>
      <w:proofErr w:type="gramEnd"/>
      <w:r w:rsidRPr="00331C32">
        <w:rPr>
          <w:spacing w:val="-8"/>
          <w:szCs w:val="24"/>
        </w:rPr>
        <w:t xml:space="preserve"> </w:t>
      </w:r>
      <w:r w:rsidRPr="00331C32">
        <w:rPr>
          <w:szCs w:val="24"/>
        </w:rPr>
        <w:t>access</w:t>
      </w:r>
      <w:r w:rsidRPr="00331C32">
        <w:rPr>
          <w:spacing w:val="-6"/>
          <w:szCs w:val="24"/>
        </w:rPr>
        <w:t xml:space="preserve"> </w:t>
      </w:r>
      <w:r w:rsidRPr="00331C32">
        <w:rPr>
          <w:szCs w:val="24"/>
        </w:rPr>
        <w:t>and</w:t>
      </w:r>
      <w:r w:rsidRPr="00331C32">
        <w:rPr>
          <w:spacing w:val="-5"/>
          <w:szCs w:val="24"/>
        </w:rPr>
        <w:t xml:space="preserve"> </w:t>
      </w:r>
      <w:proofErr w:type="gramStart"/>
      <w:r w:rsidRPr="00331C32">
        <w:rPr>
          <w:szCs w:val="24"/>
        </w:rPr>
        <w:t>equality,</w:t>
      </w:r>
      <w:r w:rsidRPr="00331C32">
        <w:rPr>
          <w:spacing w:val="-7"/>
          <w:szCs w:val="24"/>
        </w:rPr>
        <w:t xml:space="preserve"> </w:t>
      </w:r>
      <w:r w:rsidRPr="00331C32">
        <w:rPr>
          <w:szCs w:val="24"/>
        </w:rPr>
        <w:t>and</w:t>
      </w:r>
      <w:proofErr w:type="gramEnd"/>
      <w:r w:rsidRPr="00331C32">
        <w:rPr>
          <w:spacing w:val="-5"/>
          <w:szCs w:val="24"/>
        </w:rPr>
        <w:t xml:space="preserve"> </w:t>
      </w:r>
      <w:r w:rsidRPr="00331C32">
        <w:rPr>
          <w:szCs w:val="24"/>
        </w:rPr>
        <w:t>support</w:t>
      </w:r>
      <w:r w:rsidRPr="00331C32">
        <w:rPr>
          <w:spacing w:val="-7"/>
          <w:szCs w:val="24"/>
        </w:rPr>
        <w:t xml:space="preserve"> </w:t>
      </w:r>
      <w:r w:rsidRPr="00331C32">
        <w:rPr>
          <w:szCs w:val="24"/>
        </w:rPr>
        <w:t>the</w:t>
      </w:r>
      <w:r w:rsidRPr="00331C32">
        <w:rPr>
          <w:spacing w:val="-6"/>
          <w:szCs w:val="24"/>
        </w:rPr>
        <w:t xml:space="preserve"> </w:t>
      </w:r>
      <w:r w:rsidRPr="00331C32">
        <w:rPr>
          <w:szCs w:val="24"/>
        </w:rPr>
        <w:t>full</w:t>
      </w:r>
      <w:r w:rsidRPr="00331C32">
        <w:rPr>
          <w:spacing w:val="-6"/>
          <w:szCs w:val="24"/>
        </w:rPr>
        <w:t xml:space="preserve"> </w:t>
      </w:r>
      <w:r w:rsidRPr="00331C32">
        <w:rPr>
          <w:szCs w:val="24"/>
        </w:rPr>
        <w:t>interaction</w:t>
      </w:r>
      <w:r w:rsidRPr="00331C32">
        <w:rPr>
          <w:spacing w:val="-6"/>
          <w:szCs w:val="24"/>
        </w:rPr>
        <w:t xml:space="preserve"> </w:t>
      </w:r>
      <w:r w:rsidRPr="00331C32">
        <w:rPr>
          <w:szCs w:val="24"/>
        </w:rPr>
        <w:t>and</w:t>
      </w:r>
      <w:r w:rsidRPr="00331C32">
        <w:rPr>
          <w:spacing w:val="-7"/>
          <w:szCs w:val="24"/>
        </w:rPr>
        <w:t xml:space="preserve"> </w:t>
      </w:r>
      <w:r w:rsidRPr="00331C32">
        <w:rPr>
          <w:szCs w:val="24"/>
        </w:rPr>
        <w:t>independence</w:t>
      </w:r>
      <w:r w:rsidRPr="00331C32">
        <w:rPr>
          <w:spacing w:val="-6"/>
          <w:szCs w:val="24"/>
        </w:rPr>
        <w:t xml:space="preserve"> </w:t>
      </w:r>
      <w:r w:rsidRPr="00331C32">
        <w:rPr>
          <w:szCs w:val="24"/>
        </w:rPr>
        <w:t>of</w:t>
      </w:r>
      <w:r w:rsidRPr="00331C32">
        <w:rPr>
          <w:spacing w:val="-5"/>
          <w:szCs w:val="24"/>
        </w:rPr>
        <w:t xml:space="preserve"> </w:t>
      </w:r>
      <w:r w:rsidRPr="00331C32">
        <w:rPr>
          <w:spacing w:val="-2"/>
          <w:szCs w:val="24"/>
        </w:rPr>
        <w:t>consumers.</w:t>
      </w:r>
    </w:p>
    <w:p w14:paraId="3E897B21" w14:textId="77777777" w:rsidR="00ED6A34" w:rsidRPr="00331C32" w:rsidRDefault="00ED6A34">
      <w:pPr>
        <w:pStyle w:val="BodyText"/>
        <w:spacing w:before="41"/>
        <w:rPr>
          <w:sz w:val="24"/>
          <w:szCs w:val="24"/>
        </w:rPr>
      </w:pPr>
    </w:p>
    <w:p w14:paraId="3B4580D2" w14:textId="77777777" w:rsidR="00ED6A34" w:rsidRPr="00331C32" w:rsidRDefault="00B3121B" w:rsidP="00FD6286">
      <w:pPr>
        <w:pStyle w:val="ListParagraph"/>
        <w:numPr>
          <w:ilvl w:val="1"/>
          <w:numId w:val="7"/>
        </w:numPr>
        <w:tabs>
          <w:tab w:val="left" w:pos="337"/>
        </w:tabs>
        <w:spacing w:before="1"/>
        <w:ind w:left="337" w:hanging="246"/>
        <w:rPr>
          <w:szCs w:val="24"/>
        </w:rPr>
      </w:pPr>
      <w:r w:rsidRPr="00331C32">
        <w:rPr>
          <w:szCs w:val="24"/>
        </w:rPr>
        <w:t>RESPECT</w:t>
      </w:r>
      <w:r w:rsidRPr="00331C32">
        <w:rPr>
          <w:spacing w:val="-4"/>
          <w:szCs w:val="24"/>
        </w:rPr>
        <w:t xml:space="preserve"> </w:t>
      </w:r>
      <w:r w:rsidRPr="00331C32">
        <w:rPr>
          <w:szCs w:val="24"/>
        </w:rPr>
        <w:t>FOR</w:t>
      </w:r>
      <w:r w:rsidRPr="00331C32">
        <w:rPr>
          <w:spacing w:val="-4"/>
          <w:szCs w:val="24"/>
        </w:rPr>
        <w:t xml:space="preserve"> </w:t>
      </w:r>
      <w:r w:rsidRPr="00331C32">
        <w:rPr>
          <w:spacing w:val="-2"/>
          <w:szCs w:val="24"/>
        </w:rPr>
        <w:t>COLLEAGUES</w:t>
      </w:r>
    </w:p>
    <w:p w14:paraId="746BDE57" w14:textId="77777777" w:rsidR="00ED6A34" w:rsidRPr="00331C32" w:rsidRDefault="00ED6A34">
      <w:pPr>
        <w:pStyle w:val="BodyText"/>
        <w:spacing w:before="42"/>
        <w:rPr>
          <w:b/>
          <w:sz w:val="24"/>
          <w:szCs w:val="24"/>
        </w:rPr>
      </w:pPr>
    </w:p>
    <w:p w14:paraId="693D9894" w14:textId="77777777" w:rsidR="00ED6A34" w:rsidRPr="00331C32" w:rsidRDefault="00B3121B">
      <w:pPr>
        <w:pStyle w:val="BodyText"/>
        <w:ind w:left="91"/>
        <w:rPr>
          <w:sz w:val="24"/>
          <w:szCs w:val="24"/>
        </w:rPr>
      </w:pPr>
      <w:r w:rsidRPr="00331C32">
        <w:rPr>
          <w:b/>
          <w:sz w:val="24"/>
          <w:szCs w:val="24"/>
        </w:rPr>
        <w:t>Tenet:</w:t>
      </w:r>
      <w:r w:rsidRPr="00331C32">
        <w:rPr>
          <w:b/>
          <w:spacing w:val="-9"/>
          <w:sz w:val="24"/>
          <w:szCs w:val="24"/>
        </w:rPr>
        <w:t xml:space="preserve"> </w:t>
      </w:r>
      <w:r w:rsidRPr="00331C32">
        <w:rPr>
          <w:sz w:val="24"/>
          <w:szCs w:val="24"/>
        </w:rPr>
        <w:t>Interpreters</w:t>
      </w:r>
      <w:r w:rsidRPr="00331C32">
        <w:rPr>
          <w:spacing w:val="-5"/>
          <w:sz w:val="24"/>
          <w:szCs w:val="24"/>
        </w:rPr>
        <w:t xml:space="preserve"> </w:t>
      </w:r>
      <w:r w:rsidRPr="00331C32">
        <w:rPr>
          <w:sz w:val="24"/>
          <w:szCs w:val="24"/>
        </w:rPr>
        <w:t>demonstrate</w:t>
      </w:r>
      <w:r w:rsidRPr="00331C32">
        <w:rPr>
          <w:spacing w:val="-6"/>
          <w:sz w:val="24"/>
          <w:szCs w:val="24"/>
        </w:rPr>
        <w:t xml:space="preserve"> </w:t>
      </w:r>
      <w:r w:rsidRPr="00331C32">
        <w:rPr>
          <w:sz w:val="24"/>
          <w:szCs w:val="24"/>
        </w:rPr>
        <w:t>respect</w:t>
      </w:r>
      <w:r w:rsidRPr="00331C32">
        <w:rPr>
          <w:spacing w:val="-5"/>
          <w:sz w:val="24"/>
          <w:szCs w:val="24"/>
        </w:rPr>
        <w:t xml:space="preserve"> </w:t>
      </w:r>
      <w:r w:rsidRPr="00331C32">
        <w:rPr>
          <w:sz w:val="24"/>
          <w:szCs w:val="24"/>
        </w:rPr>
        <w:t>for</w:t>
      </w:r>
      <w:r w:rsidRPr="00331C32">
        <w:rPr>
          <w:spacing w:val="-7"/>
          <w:sz w:val="24"/>
          <w:szCs w:val="24"/>
        </w:rPr>
        <w:t xml:space="preserve"> </w:t>
      </w:r>
      <w:r w:rsidRPr="00331C32">
        <w:rPr>
          <w:sz w:val="24"/>
          <w:szCs w:val="24"/>
        </w:rPr>
        <w:t>colleagues,</w:t>
      </w:r>
      <w:r w:rsidRPr="00331C32">
        <w:rPr>
          <w:spacing w:val="-5"/>
          <w:sz w:val="24"/>
          <w:szCs w:val="24"/>
        </w:rPr>
        <w:t xml:space="preserve"> </w:t>
      </w:r>
      <w:r w:rsidRPr="00331C32">
        <w:rPr>
          <w:sz w:val="24"/>
          <w:szCs w:val="24"/>
        </w:rPr>
        <w:t>interns</w:t>
      </w:r>
      <w:r w:rsidRPr="00331C32">
        <w:rPr>
          <w:spacing w:val="-5"/>
          <w:sz w:val="24"/>
          <w:szCs w:val="24"/>
        </w:rPr>
        <w:t xml:space="preserve"> </w:t>
      </w:r>
      <w:r w:rsidRPr="00331C32">
        <w:rPr>
          <w:sz w:val="24"/>
          <w:szCs w:val="24"/>
        </w:rPr>
        <w:t>and</w:t>
      </w:r>
      <w:r w:rsidRPr="00331C32">
        <w:rPr>
          <w:spacing w:val="-8"/>
          <w:sz w:val="24"/>
          <w:szCs w:val="24"/>
        </w:rPr>
        <w:t xml:space="preserve"> </w:t>
      </w:r>
      <w:r w:rsidRPr="00331C32">
        <w:rPr>
          <w:sz w:val="24"/>
          <w:szCs w:val="24"/>
        </w:rPr>
        <w:t>students</w:t>
      </w:r>
      <w:r w:rsidRPr="00331C32">
        <w:rPr>
          <w:spacing w:val="-7"/>
          <w:sz w:val="24"/>
          <w:szCs w:val="24"/>
        </w:rPr>
        <w:t xml:space="preserve"> </w:t>
      </w:r>
      <w:r w:rsidRPr="00331C32">
        <w:rPr>
          <w:sz w:val="24"/>
          <w:szCs w:val="24"/>
        </w:rPr>
        <w:t>of</w:t>
      </w:r>
      <w:r w:rsidRPr="00331C32">
        <w:rPr>
          <w:spacing w:val="-8"/>
          <w:sz w:val="24"/>
          <w:szCs w:val="24"/>
        </w:rPr>
        <w:t xml:space="preserve"> </w:t>
      </w:r>
      <w:r w:rsidRPr="00331C32">
        <w:rPr>
          <w:sz w:val="24"/>
          <w:szCs w:val="24"/>
        </w:rPr>
        <w:t>the</w:t>
      </w:r>
      <w:r w:rsidRPr="00331C32">
        <w:rPr>
          <w:spacing w:val="-6"/>
          <w:sz w:val="24"/>
          <w:szCs w:val="24"/>
        </w:rPr>
        <w:t xml:space="preserve"> </w:t>
      </w:r>
      <w:r w:rsidRPr="00331C32">
        <w:rPr>
          <w:spacing w:val="-2"/>
          <w:sz w:val="24"/>
          <w:szCs w:val="24"/>
        </w:rPr>
        <w:t>profession.</w:t>
      </w:r>
    </w:p>
    <w:p w14:paraId="7B135209" w14:textId="77777777" w:rsidR="00ED6A34" w:rsidRPr="00331C32" w:rsidRDefault="00ED6A34">
      <w:pPr>
        <w:pStyle w:val="BodyText"/>
        <w:spacing w:before="44"/>
        <w:rPr>
          <w:sz w:val="24"/>
          <w:szCs w:val="24"/>
        </w:rPr>
      </w:pPr>
    </w:p>
    <w:p w14:paraId="2F3F0F2B" w14:textId="77777777" w:rsidR="00ED6A34" w:rsidRPr="00331C32" w:rsidRDefault="00B3121B" w:rsidP="00976825">
      <w:pPr>
        <w:pStyle w:val="BodyText"/>
        <w:spacing w:line="237" w:lineRule="auto"/>
        <w:ind w:left="91" w:right="180"/>
        <w:rPr>
          <w:sz w:val="24"/>
          <w:szCs w:val="24"/>
        </w:rPr>
      </w:pPr>
      <w:r w:rsidRPr="00331C32">
        <w:rPr>
          <w:b/>
          <w:sz w:val="24"/>
          <w:szCs w:val="24"/>
        </w:rPr>
        <w:t>Guiding</w:t>
      </w:r>
      <w:r w:rsidRPr="00331C32">
        <w:rPr>
          <w:b/>
          <w:spacing w:val="-2"/>
          <w:sz w:val="24"/>
          <w:szCs w:val="24"/>
        </w:rPr>
        <w:t xml:space="preserve"> </w:t>
      </w:r>
      <w:r w:rsidRPr="00331C32">
        <w:rPr>
          <w:b/>
          <w:sz w:val="24"/>
          <w:szCs w:val="24"/>
        </w:rPr>
        <w:t>Principle:</w:t>
      </w:r>
      <w:r w:rsidRPr="00331C32">
        <w:rPr>
          <w:b/>
          <w:spacing w:val="-4"/>
          <w:sz w:val="24"/>
          <w:szCs w:val="24"/>
        </w:rPr>
        <w:t xml:space="preserve"> </w:t>
      </w:r>
      <w:r w:rsidRPr="00331C32">
        <w:rPr>
          <w:sz w:val="24"/>
          <w:szCs w:val="24"/>
        </w:rPr>
        <w:t>Interpreters</w:t>
      </w:r>
      <w:r w:rsidRPr="00331C32">
        <w:rPr>
          <w:spacing w:val="-1"/>
          <w:sz w:val="24"/>
          <w:szCs w:val="24"/>
        </w:rPr>
        <w:t xml:space="preserve"> </w:t>
      </w:r>
      <w:r w:rsidRPr="00331C32">
        <w:rPr>
          <w:sz w:val="24"/>
          <w:szCs w:val="24"/>
        </w:rPr>
        <w:t>are</w:t>
      </w:r>
      <w:r w:rsidRPr="00331C32">
        <w:rPr>
          <w:spacing w:val="-1"/>
          <w:sz w:val="24"/>
          <w:szCs w:val="24"/>
        </w:rPr>
        <w:t xml:space="preserve"> </w:t>
      </w:r>
      <w:r w:rsidRPr="00331C32">
        <w:rPr>
          <w:sz w:val="24"/>
          <w:szCs w:val="24"/>
        </w:rPr>
        <w:t>expected</w:t>
      </w:r>
      <w:r w:rsidRPr="00331C32">
        <w:rPr>
          <w:spacing w:val="-5"/>
          <w:sz w:val="24"/>
          <w:szCs w:val="24"/>
        </w:rPr>
        <w:t xml:space="preserve"> </w:t>
      </w:r>
      <w:r w:rsidRPr="00331C32">
        <w:rPr>
          <w:sz w:val="24"/>
          <w:szCs w:val="24"/>
        </w:rPr>
        <w:t>to</w:t>
      </w:r>
      <w:r w:rsidRPr="00331C32">
        <w:rPr>
          <w:spacing w:val="-3"/>
          <w:sz w:val="24"/>
          <w:szCs w:val="24"/>
        </w:rPr>
        <w:t xml:space="preserve"> </w:t>
      </w:r>
      <w:r w:rsidRPr="00331C32">
        <w:rPr>
          <w:sz w:val="24"/>
          <w:szCs w:val="24"/>
        </w:rPr>
        <w:t>collaborate</w:t>
      </w:r>
      <w:r w:rsidRPr="00331C32">
        <w:rPr>
          <w:spacing w:val="-3"/>
          <w:sz w:val="24"/>
          <w:szCs w:val="24"/>
        </w:rPr>
        <w:t xml:space="preserve"> </w:t>
      </w:r>
      <w:r w:rsidRPr="00331C32">
        <w:rPr>
          <w:sz w:val="24"/>
          <w:szCs w:val="24"/>
        </w:rPr>
        <w:t>with</w:t>
      </w:r>
      <w:r w:rsidRPr="00331C32">
        <w:rPr>
          <w:spacing w:val="-4"/>
          <w:sz w:val="24"/>
          <w:szCs w:val="24"/>
        </w:rPr>
        <w:t xml:space="preserve"> </w:t>
      </w:r>
      <w:r w:rsidRPr="00331C32">
        <w:rPr>
          <w:sz w:val="24"/>
          <w:szCs w:val="24"/>
        </w:rPr>
        <w:t>colleagues</w:t>
      </w:r>
      <w:r w:rsidRPr="00331C32">
        <w:rPr>
          <w:spacing w:val="-1"/>
          <w:sz w:val="24"/>
          <w:szCs w:val="24"/>
        </w:rPr>
        <w:t xml:space="preserve"> </w:t>
      </w:r>
      <w:r w:rsidRPr="00331C32">
        <w:rPr>
          <w:sz w:val="24"/>
          <w:szCs w:val="24"/>
        </w:rPr>
        <w:t>to</w:t>
      </w:r>
      <w:r w:rsidRPr="00331C32">
        <w:rPr>
          <w:spacing w:val="-1"/>
          <w:sz w:val="24"/>
          <w:szCs w:val="24"/>
        </w:rPr>
        <w:t xml:space="preserve"> </w:t>
      </w:r>
      <w:r w:rsidRPr="00331C32">
        <w:rPr>
          <w:sz w:val="24"/>
          <w:szCs w:val="24"/>
        </w:rPr>
        <w:t>foster</w:t>
      </w:r>
      <w:r w:rsidRPr="00331C32">
        <w:rPr>
          <w:spacing w:val="-4"/>
          <w:sz w:val="24"/>
          <w:szCs w:val="24"/>
        </w:rPr>
        <w:t xml:space="preserve"> </w:t>
      </w:r>
      <w:r w:rsidRPr="00331C32">
        <w:rPr>
          <w:sz w:val="24"/>
          <w:szCs w:val="24"/>
        </w:rPr>
        <w:t>the</w:t>
      </w:r>
      <w:r w:rsidRPr="00331C32">
        <w:rPr>
          <w:spacing w:val="-1"/>
          <w:sz w:val="24"/>
          <w:szCs w:val="24"/>
        </w:rPr>
        <w:t xml:space="preserve"> </w:t>
      </w:r>
      <w:r w:rsidRPr="00331C32">
        <w:rPr>
          <w:sz w:val="24"/>
          <w:szCs w:val="24"/>
        </w:rPr>
        <w:t>delivery</w:t>
      </w:r>
      <w:r w:rsidRPr="00331C32">
        <w:rPr>
          <w:spacing w:val="-4"/>
          <w:sz w:val="24"/>
          <w:szCs w:val="24"/>
        </w:rPr>
        <w:t xml:space="preserve"> </w:t>
      </w:r>
      <w:r w:rsidRPr="00331C32">
        <w:rPr>
          <w:sz w:val="24"/>
          <w:szCs w:val="24"/>
        </w:rPr>
        <w:t>of</w:t>
      </w:r>
      <w:r w:rsidRPr="00331C32">
        <w:rPr>
          <w:spacing w:val="-2"/>
          <w:sz w:val="24"/>
          <w:szCs w:val="24"/>
        </w:rPr>
        <w:t xml:space="preserve"> </w:t>
      </w:r>
      <w:r w:rsidRPr="00331C32">
        <w:rPr>
          <w:sz w:val="24"/>
          <w:szCs w:val="24"/>
        </w:rPr>
        <w:t>effective interpreting</w:t>
      </w:r>
      <w:r w:rsidRPr="00331C32">
        <w:rPr>
          <w:spacing w:val="-4"/>
          <w:sz w:val="24"/>
          <w:szCs w:val="24"/>
        </w:rPr>
        <w:t xml:space="preserve"> </w:t>
      </w:r>
      <w:r w:rsidRPr="00331C32">
        <w:rPr>
          <w:sz w:val="24"/>
          <w:szCs w:val="24"/>
        </w:rPr>
        <w:t>services.</w:t>
      </w:r>
      <w:r w:rsidRPr="00331C32">
        <w:rPr>
          <w:spacing w:val="-1"/>
          <w:sz w:val="24"/>
          <w:szCs w:val="24"/>
        </w:rPr>
        <w:t xml:space="preserve"> </w:t>
      </w:r>
      <w:r w:rsidRPr="00331C32">
        <w:rPr>
          <w:sz w:val="24"/>
          <w:szCs w:val="24"/>
        </w:rPr>
        <w:t>They</w:t>
      </w:r>
      <w:r w:rsidRPr="00331C32">
        <w:rPr>
          <w:spacing w:val="40"/>
          <w:sz w:val="24"/>
          <w:szCs w:val="24"/>
        </w:rPr>
        <w:t xml:space="preserve"> </w:t>
      </w:r>
      <w:r w:rsidRPr="00331C32">
        <w:rPr>
          <w:sz w:val="24"/>
          <w:szCs w:val="24"/>
        </w:rPr>
        <w:t>also understand that the manner in which they relate to colleagues reflects upon the profession in general.</w:t>
      </w:r>
    </w:p>
    <w:p w14:paraId="2135ADAE" w14:textId="77777777" w:rsidR="00ED6A34" w:rsidRPr="00331C32" w:rsidRDefault="00ED6A34">
      <w:pPr>
        <w:pStyle w:val="BodyText"/>
        <w:spacing w:before="44"/>
        <w:rPr>
          <w:sz w:val="24"/>
          <w:szCs w:val="24"/>
        </w:rPr>
      </w:pPr>
    </w:p>
    <w:p w14:paraId="2354A383" w14:textId="77777777" w:rsidR="00ED6A34" w:rsidRPr="00331C32" w:rsidRDefault="00B3121B" w:rsidP="00FD6286">
      <w:pPr>
        <w:ind w:left="360"/>
        <w:rPr>
          <w:b/>
          <w:bCs/>
          <w:szCs w:val="24"/>
        </w:rPr>
      </w:pPr>
      <w:r w:rsidRPr="00331C32">
        <w:rPr>
          <w:b/>
          <w:bCs/>
          <w:szCs w:val="24"/>
        </w:rPr>
        <w:t>Illustrative Behavior -- Interpreters:</w:t>
      </w:r>
    </w:p>
    <w:p w14:paraId="01118E05" w14:textId="77777777" w:rsidR="00ED6A34" w:rsidRPr="00331C32" w:rsidRDefault="00ED6A34" w:rsidP="00FD6286">
      <w:pPr>
        <w:ind w:left="360"/>
        <w:rPr>
          <w:b/>
          <w:bCs/>
          <w:szCs w:val="24"/>
        </w:rPr>
      </w:pPr>
    </w:p>
    <w:p w14:paraId="1981F67D" w14:textId="77777777" w:rsidR="00ED6A34" w:rsidRPr="00331C32" w:rsidRDefault="00B3121B">
      <w:pPr>
        <w:pStyle w:val="ListParagraph"/>
        <w:numPr>
          <w:ilvl w:val="1"/>
          <w:numId w:val="7"/>
        </w:numPr>
        <w:tabs>
          <w:tab w:val="left" w:pos="337"/>
        </w:tabs>
        <w:spacing w:before="1"/>
        <w:ind w:left="337" w:hanging="246"/>
        <w:rPr>
          <w:szCs w:val="24"/>
        </w:rPr>
      </w:pPr>
      <w:r w:rsidRPr="00331C32">
        <w:rPr>
          <w:szCs w:val="24"/>
        </w:rPr>
        <w:t>Maintain</w:t>
      </w:r>
      <w:r w:rsidRPr="00331C32">
        <w:rPr>
          <w:spacing w:val="-7"/>
          <w:szCs w:val="24"/>
        </w:rPr>
        <w:t xml:space="preserve"> </w:t>
      </w:r>
      <w:r w:rsidRPr="00331C32">
        <w:rPr>
          <w:szCs w:val="24"/>
        </w:rPr>
        <w:t>civility</w:t>
      </w:r>
      <w:r w:rsidRPr="00331C32">
        <w:rPr>
          <w:spacing w:val="-8"/>
          <w:szCs w:val="24"/>
        </w:rPr>
        <w:t xml:space="preserve"> </w:t>
      </w:r>
      <w:r w:rsidRPr="00331C32">
        <w:rPr>
          <w:szCs w:val="24"/>
        </w:rPr>
        <w:t>toward</w:t>
      </w:r>
      <w:r w:rsidRPr="00331C32">
        <w:rPr>
          <w:spacing w:val="-8"/>
          <w:szCs w:val="24"/>
        </w:rPr>
        <w:t xml:space="preserve"> </w:t>
      </w:r>
      <w:r w:rsidRPr="00331C32">
        <w:rPr>
          <w:szCs w:val="24"/>
        </w:rPr>
        <w:t>colleagues,</w:t>
      </w:r>
      <w:r w:rsidRPr="00331C32">
        <w:rPr>
          <w:spacing w:val="-7"/>
          <w:szCs w:val="24"/>
        </w:rPr>
        <w:t xml:space="preserve"> </w:t>
      </w:r>
      <w:r w:rsidRPr="00331C32">
        <w:rPr>
          <w:szCs w:val="24"/>
        </w:rPr>
        <w:t>interns,</w:t>
      </w:r>
      <w:r w:rsidRPr="00331C32">
        <w:rPr>
          <w:spacing w:val="-5"/>
          <w:szCs w:val="24"/>
        </w:rPr>
        <w:t xml:space="preserve"> </w:t>
      </w:r>
      <w:r w:rsidRPr="00331C32">
        <w:rPr>
          <w:szCs w:val="24"/>
        </w:rPr>
        <w:t>and</w:t>
      </w:r>
      <w:r w:rsidRPr="00331C32">
        <w:rPr>
          <w:spacing w:val="-8"/>
          <w:szCs w:val="24"/>
        </w:rPr>
        <w:t xml:space="preserve"> </w:t>
      </w:r>
      <w:r w:rsidRPr="00331C32">
        <w:rPr>
          <w:spacing w:val="-2"/>
          <w:szCs w:val="24"/>
        </w:rPr>
        <w:t>students.</w:t>
      </w:r>
    </w:p>
    <w:p w14:paraId="29D9D462" w14:textId="77777777" w:rsidR="00ED6A34" w:rsidRPr="00331C32" w:rsidRDefault="00ED6A34">
      <w:pPr>
        <w:pStyle w:val="BodyText"/>
        <w:spacing w:before="79"/>
        <w:rPr>
          <w:sz w:val="24"/>
          <w:szCs w:val="24"/>
        </w:rPr>
      </w:pPr>
    </w:p>
    <w:p w14:paraId="24B570B5" w14:textId="77777777" w:rsidR="00ED6A34" w:rsidRPr="00331C32" w:rsidRDefault="00B3121B" w:rsidP="00976825">
      <w:pPr>
        <w:pStyle w:val="ListParagraph"/>
        <w:numPr>
          <w:ilvl w:val="1"/>
          <w:numId w:val="7"/>
        </w:numPr>
        <w:tabs>
          <w:tab w:val="left" w:pos="336"/>
          <w:tab w:val="left" w:pos="362"/>
        </w:tabs>
        <w:spacing w:line="223" w:lineRule="auto"/>
        <w:ind w:left="362" w:right="540" w:hanging="272"/>
        <w:rPr>
          <w:szCs w:val="24"/>
        </w:rPr>
      </w:pPr>
      <w:r w:rsidRPr="00331C32">
        <w:rPr>
          <w:szCs w:val="24"/>
        </w:rPr>
        <w:t>Work cooperatively with team members through consultation before assignments regarding logistics, providing professional and</w:t>
      </w:r>
      <w:r w:rsidRPr="00331C32">
        <w:rPr>
          <w:spacing w:val="40"/>
          <w:szCs w:val="24"/>
        </w:rPr>
        <w:t xml:space="preserve"> </w:t>
      </w:r>
      <w:r w:rsidRPr="00331C32">
        <w:rPr>
          <w:szCs w:val="24"/>
        </w:rPr>
        <w:t>courteous</w:t>
      </w:r>
      <w:r w:rsidRPr="00331C32">
        <w:rPr>
          <w:spacing w:val="-3"/>
          <w:szCs w:val="24"/>
        </w:rPr>
        <w:t xml:space="preserve"> </w:t>
      </w:r>
      <w:r w:rsidRPr="00331C32">
        <w:rPr>
          <w:szCs w:val="24"/>
        </w:rPr>
        <w:t>assistance</w:t>
      </w:r>
      <w:r w:rsidRPr="00331C32">
        <w:rPr>
          <w:spacing w:val="-2"/>
          <w:szCs w:val="24"/>
        </w:rPr>
        <w:t xml:space="preserve"> </w:t>
      </w:r>
      <w:r w:rsidRPr="00331C32">
        <w:rPr>
          <w:szCs w:val="24"/>
        </w:rPr>
        <w:t>when</w:t>
      </w:r>
      <w:r w:rsidRPr="00331C32">
        <w:rPr>
          <w:spacing w:val="-4"/>
          <w:szCs w:val="24"/>
        </w:rPr>
        <w:t xml:space="preserve"> </w:t>
      </w:r>
      <w:r w:rsidRPr="00331C32">
        <w:rPr>
          <w:szCs w:val="24"/>
        </w:rPr>
        <w:t>asked</w:t>
      </w:r>
      <w:r w:rsidRPr="00331C32">
        <w:rPr>
          <w:spacing w:val="-4"/>
          <w:szCs w:val="24"/>
        </w:rPr>
        <w:t xml:space="preserve"> </w:t>
      </w:r>
      <w:r w:rsidRPr="00331C32">
        <w:rPr>
          <w:szCs w:val="24"/>
        </w:rPr>
        <w:t>and</w:t>
      </w:r>
      <w:r w:rsidRPr="00331C32">
        <w:rPr>
          <w:spacing w:val="-1"/>
          <w:szCs w:val="24"/>
        </w:rPr>
        <w:t xml:space="preserve"> </w:t>
      </w:r>
      <w:r w:rsidRPr="00331C32">
        <w:rPr>
          <w:szCs w:val="24"/>
        </w:rPr>
        <w:t>monitoring</w:t>
      </w:r>
      <w:r w:rsidRPr="00331C32">
        <w:rPr>
          <w:spacing w:val="-3"/>
          <w:szCs w:val="24"/>
        </w:rPr>
        <w:t xml:space="preserve"> </w:t>
      </w:r>
      <w:r w:rsidRPr="00331C32">
        <w:rPr>
          <w:szCs w:val="24"/>
        </w:rPr>
        <w:t>the</w:t>
      </w:r>
      <w:r w:rsidRPr="00331C32">
        <w:rPr>
          <w:spacing w:val="-2"/>
          <w:szCs w:val="24"/>
        </w:rPr>
        <w:t xml:space="preserve"> </w:t>
      </w:r>
      <w:r w:rsidRPr="00331C32">
        <w:rPr>
          <w:szCs w:val="24"/>
        </w:rPr>
        <w:t>accuracy</w:t>
      </w:r>
      <w:r w:rsidRPr="00331C32">
        <w:rPr>
          <w:spacing w:val="-3"/>
          <w:szCs w:val="24"/>
        </w:rPr>
        <w:t xml:space="preserve"> </w:t>
      </w:r>
      <w:r w:rsidRPr="00331C32">
        <w:rPr>
          <w:szCs w:val="24"/>
        </w:rPr>
        <w:t>of</w:t>
      </w:r>
      <w:r w:rsidRPr="00331C32">
        <w:rPr>
          <w:spacing w:val="-1"/>
          <w:szCs w:val="24"/>
        </w:rPr>
        <w:t xml:space="preserve"> </w:t>
      </w:r>
      <w:r w:rsidRPr="00331C32">
        <w:rPr>
          <w:szCs w:val="24"/>
        </w:rPr>
        <w:t>the</w:t>
      </w:r>
      <w:r w:rsidRPr="00331C32">
        <w:rPr>
          <w:spacing w:val="-2"/>
          <w:szCs w:val="24"/>
        </w:rPr>
        <w:t xml:space="preserve"> </w:t>
      </w:r>
      <w:r w:rsidRPr="00331C32">
        <w:rPr>
          <w:szCs w:val="24"/>
        </w:rPr>
        <w:t>message while</w:t>
      </w:r>
      <w:r w:rsidRPr="00331C32">
        <w:rPr>
          <w:spacing w:val="-3"/>
          <w:szCs w:val="24"/>
        </w:rPr>
        <w:t xml:space="preserve"> </w:t>
      </w:r>
      <w:r w:rsidRPr="00331C32">
        <w:rPr>
          <w:szCs w:val="24"/>
        </w:rPr>
        <w:t>functioning</w:t>
      </w:r>
      <w:r w:rsidRPr="00331C32">
        <w:rPr>
          <w:spacing w:val="-3"/>
          <w:szCs w:val="24"/>
        </w:rPr>
        <w:t xml:space="preserve"> </w:t>
      </w:r>
      <w:r w:rsidRPr="00331C32">
        <w:rPr>
          <w:szCs w:val="24"/>
        </w:rPr>
        <w:t>in</w:t>
      </w:r>
      <w:r w:rsidRPr="00331C32">
        <w:rPr>
          <w:spacing w:val="-2"/>
          <w:szCs w:val="24"/>
        </w:rPr>
        <w:t xml:space="preserve"> </w:t>
      </w:r>
      <w:r w:rsidRPr="00331C32">
        <w:rPr>
          <w:szCs w:val="24"/>
        </w:rPr>
        <w:t>the</w:t>
      </w:r>
      <w:r w:rsidRPr="00331C32">
        <w:rPr>
          <w:spacing w:val="-2"/>
          <w:szCs w:val="24"/>
        </w:rPr>
        <w:t xml:space="preserve"> </w:t>
      </w:r>
      <w:r w:rsidRPr="00331C32">
        <w:rPr>
          <w:szCs w:val="24"/>
        </w:rPr>
        <w:t>role</w:t>
      </w:r>
      <w:r w:rsidRPr="00331C32">
        <w:rPr>
          <w:spacing w:val="-1"/>
          <w:szCs w:val="24"/>
        </w:rPr>
        <w:t xml:space="preserve"> </w:t>
      </w:r>
      <w:r w:rsidRPr="00331C32">
        <w:rPr>
          <w:szCs w:val="24"/>
        </w:rPr>
        <w:t>of</w:t>
      </w:r>
      <w:r w:rsidRPr="00331C32">
        <w:rPr>
          <w:spacing w:val="-4"/>
          <w:szCs w:val="24"/>
        </w:rPr>
        <w:t xml:space="preserve"> </w:t>
      </w:r>
      <w:proofErr w:type="gramStart"/>
      <w:r w:rsidRPr="00331C32">
        <w:rPr>
          <w:szCs w:val="24"/>
        </w:rPr>
        <w:t>the support</w:t>
      </w:r>
      <w:proofErr w:type="gramEnd"/>
      <w:r w:rsidRPr="00331C32">
        <w:rPr>
          <w:spacing w:val="-3"/>
          <w:szCs w:val="24"/>
        </w:rPr>
        <w:t xml:space="preserve"> </w:t>
      </w:r>
      <w:r w:rsidRPr="00331C32">
        <w:rPr>
          <w:szCs w:val="24"/>
        </w:rPr>
        <w:t>interpreter.</w:t>
      </w:r>
    </w:p>
    <w:p w14:paraId="5FB19B51" w14:textId="77777777" w:rsidR="00ED6A34" w:rsidRPr="00331C32" w:rsidRDefault="00ED6A34" w:rsidP="00976825">
      <w:pPr>
        <w:pStyle w:val="BodyText"/>
        <w:spacing w:before="84"/>
        <w:ind w:right="540"/>
        <w:rPr>
          <w:sz w:val="24"/>
          <w:szCs w:val="24"/>
        </w:rPr>
      </w:pPr>
    </w:p>
    <w:p w14:paraId="3BA06687" w14:textId="77777777" w:rsidR="00ED6A34" w:rsidRPr="00331C32" w:rsidRDefault="00B3121B" w:rsidP="00976825">
      <w:pPr>
        <w:pStyle w:val="ListParagraph"/>
        <w:numPr>
          <w:ilvl w:val="1"/>
          <w:numId w:val="7"/>
        </w:numPr>
        <w:tabs>
          <w:tab w:val="left" w:pos="336"/>
          <w:tab w:val="left" w:pos="362"/>
        </w:tabs>
        <w:spacing w:before="1" w:line="228" w:lineRule="auto"/>
        <w:ind w:left="362" w:right="540" w:hanging="272"/>
        <w:rPr>
          <w:szCs w:val="24"/>
        </w:rPr>
      </w:pPr>
      <w:r w:rsidRPr="00331C32">
        <w:rPr>
          <w:szCs w:val="24"/>
        </w:rPr>
        <w:t>Approach</w:t>
      </w:r>
      <w:r w:rsidRPr="00331C32">
        <w:rPr>
          <w:spacing w:val="-4"/>
          <w:szCs w:val="24"/>
        </w:rPr>
        <w:t xml:space="preserve"> </w:t>
      </w:r>
      <w:r w:rsidRPr="00331C32">
        <w:rPr>
          <w:szCs w:val="24"/>
        </w:rPr>
        <w:t>colleagues</w:t>
      </w:r>
      <w:r w:rsidRPr="00331C32">
        <w:rPr>
          <w:spacing w:val="-1"/>
          <w:szCs w:val="24"/>
        </w:rPr>
        <w:t xml:space="preserve"> </w:t>
      </w:r>
      <w:r w:rsidRPr="00331C32">
        <w:rPr>
          <w:szCs w:val="24"/>
        </w:rPr>
        <w:t>privately</w:t>
      </w:r>
      <w:r w:rsidRPr="00331C32">
        <w:rPr>
          <w:spacing w:val="-4"/>
          <w:szCs w:val="24"/>
        </w:rPr>
        <w:t xml:space="preserve"> </w:t>
      </w:r>
      <w:r w:rsidRPr="00331C32">
        <w:rPr>
          <w:szCs w:val="24"/>
        </w:rPr>
        <w:t>to</w:t>
      </w:r>
      <w:r w:rsidRPr="00331C32">
        <w:rPr>
          <w:spacing w:val="-1"/>
          <w:szCs w:val="24"/>
        </w:rPr>
        <w:t xml:space="preserve"> </w:t>
      </w:r>
      <w:r w:rsidRPr="00331C32">
        <w:rPr>
          <w:szCs w:val="24"/>
        </w:rPr>
        <w:t>discuss</w:t>
      </w:r>
      <w:r w:rsidRPr="00331C32">
        <w:rPr>
          <w:spacing w:val="-4"/>
          <w:szCs w:val="24"/>
        </w:rPr>
        <w:t xml:space="preserve"> </w:t>
      </w:r>
      <w:r w:rsidRPr="00331C32">
        <w:rPr>
          <w:szCs w:val="24"/>
        </w:rPr>
        <w:t>and</w:t>
      </w:r>
      <w:r w:rsidRPr="00331C32">
        <w:rPr>
          <w:spacing w:val="-5"/>
          <w:szCs w:val="24"/>
        </w:rPr>
        <w:t xml:space="preserve"> </w:t>
      </w:r>
      <w:r w:rsidRPr="00331C32">
        <w:rPr>
          <w:szCs w:val="24"/>
        </w:rPr>
        <w:t>resolve</w:t>
      </w:r>
      <w:r w:rsidRPr="00331C32">
        <w:rPr>
          <w:spacing w:val="-3"/>
          <w:szCs w:val="24"/>
        </w:rPr>
        <w:t xml:space="preserve"> </w:t>
      </w:r>
      <w:r w:rsidRPr="00331C32">
        <w:rPr>
          <w:szCs w:val="24"/>
        </w:rPr>
        <w:t>breaches</w:t>
      </w:r>
      <w:r w:rsidRPr="00331C32">
        <w:rPr>
          <w:spacing w:val="-4"/>
          <w:szCs w:val="24"/>
        </w:rPr>
        <w:t xml:space="preserve"> </w:t>
      </w:r>
      <w:r w:rsidRPr="00331C32">
        <w:rPr>
          <w:szCs w:val="24"/>
        </w:rPr>
        <w:t>of</w:t>
      </w:r>
      <w:r w:rsidRPr="00331C32">
        <w:rPr>
          <w:spacing w:val="-2"/>
          <w:szCs w:val="24"/>
        </w:rPr>
        <w:t xml:space="preserve"> </w:t>
      </w:r>
      <w:r w:rsidRPr="00331C32">
        <w:rPr>
          <w:szCs w:val="24"/>
        </w:rPr>
        <w:t>ethical</w:t>
      </w:r>
      <w:r w:rsidRPr="00331C32">
        <w:rPr>
          <w:spacing w:val="-5"/>
          <w:szCs w:val="24"/>
        </w:rPr>
        <w:t xml:space="preserve"> </w:t>
      </w:r>
      <w:r w:rsidRPr="00331C32">
        <w:rPr>
          <w:szCs w:val="24"/>
        </w:rPr>
        <w:t>or</w:t>
      </w:r>
      <w:r w:rsidRPr="00331C32">
        <w:rPr>
          <w:spacing w:val="-1"/>
          <w:szCs w:val="24"/>
        </w:rPr>
        <w:t xml:space="preserve"> </w:t>
      </w:r>
      <w:r w:rsidRPr="00331C32">
        <w:rPr>
          <w:szCs w:val="24"/>
        </w:rPr>
        <w:t>professional</w:t>
      </w:r>
      <w:r w:rsidRPr="00331C32">
        <w:rPr>
          <w:spacing w:val="-2"/>
          <w:szCs w:val="24"/>
        </w:rPr>
        <w:t xml:space="preserve"> </w:t>
      </w:r>
      <w:r w:rsidRPr="00331C32">
        <w:rPr>
          <w:szCs w:val="24"/>
        </w:rPr>
        <w:t>conduct</w:t>
      </w:r>
      <w:r w:rsidRPr="00331C32">
        <w:rPr>
          <w:spacing w:val="-4"/>
          <w:szCs w:val="24"/>
        </w:rPr>
        <w:t xml:space="preserve"> </w:t>
      </w:r>
      <w:r w:rsidRPr="00331C32">
        <w:rPr>
          <w:szCs w:val="24"/>
        </w:rPr>
        <w:t>through</w:t>
      </w:r>
      <w:r w:rsidRPr="00331C32">
        <w:rPr>
          <w:spacing w:val="-2"/>
          <w:szCs w:val="24"/>
        </w:rPr>
        <w:t xml:space="preserve"> </w:t>
      </w:r>
      <w:r w:rsidRPr="00331C32">
        <w:rPr>
          <w:szCs w:val="24"/>
        </w:rPr>
        <w:t>standard</w:t>
      </w:r>
      <w:r w:rsidRPr="00331C32">
        <w:rPr>
          <w:spacing w:val="-2"/>
          <w:szCs w:val="24"/>
        </w:rPr>
        <w:t xml:space="preserve"> </w:t>
      </w:r>
      <w:r w:rsidRPr="00331C32">
        <w:rPr>
          <w:szCs w:val="24"/>
        </w:rPr>
        <w:t>conflict</w:t>
      </w:r>
      <w:r w:rsidRPr="00331C32">
        <w:rPr>
          <w:spacing w:val="-4"/>
          <w:szCs w:val="24"/>
        </w:rPr>
        <w:t xml:space="preserve"> </w:t>
      </w:r>
      <w:r w:rsidRPr="00331C32">
        <w:rPr>
          <w:szCs w:val="24"/>
        </w:rPr>
        <w:t>resolution</w:t>
      </w:r>
      <w:r w:rsidRPr="00331C32">
        <w:rPr>
          <w:spacing w:val="40"/>
          <w:szCs w:val="24"/>
        </w:rPr>
        <w:t xml:space="preserve"> </w:t>
      </w:r>
      <w:r w:rsidRPr="00331C32">
        <w:rPr>
          <w:szCs w:val="24"/>
        </w:rPr>
        <w:t>methods; file a formal grievance only after such attempts have been unsuccessful or the breaches are harmful or habitual.</w:t>
      </w:r>
    </w:p>
    <w:p w14:paraId="138A2103" w14:textId="77777777" w:rsidR="00ED6A34" w:rsidRPr="00331C32" w:rsidRDefault="00ED6A34">
      <w:pPr>
        <w:pStyle w:val="BodyText"/>
        <w:spacing w:before="36"/>
        <w:rPr>
          <w:sz w:val="24"/>
          <w:szCs w:val="24"/>
        </w:rPr>
      </w:pPr>
    </w:p>
    <w:p w14:paraId="35212D02" w14:textId="77777777" w:rsidR="00ED6A34" w:rsidRPr="00331C32" w:rsidRDefault="00B3121B">
      <w:pPr>
        <w:pStyle w:val="ListParagraph"/>
        <w:numPr>
          <w:ilvl w:val="1"/>
          <w:numId w:val="7"/>
        </w:numPr>
        <w:tabs>
          <w:tab w:val="left" w:pos="337"/>
        </w:tabs>
        <w:spacing w:before="1"/>
        <w:ind w:left="337" w:hanging="246"/>
        <w:rPr>
          <w:szCs w:val="24"/>
        </w:rPr>
      </w:pPr>
      <w:r w:rsidRPr="00331C32">
        <w:rPr>
          <w:szCs w:val="24"/>
        </w:rPr>
        <w:t>Assist</w:t>
      </w:r>
      <w:r w:rsidRPr="00331C32">
        <w:rPr>
          <w:spacing w:val="-7"/>
          <w:szCs w:val="24"/>
        </w:rPr>
        <w:t xml:space="preserve"> </w:t>
      </w:r>
      <w:r w:rsidRPr="00331C32">
        <w:rPr>
          <w:szCs w:val="24"/>
        </w:rPr>
        <w:t>and</w:t>
      </w:r>
      <w:r w:rsidRPr="00331C32">
        <w:rPr>
          <w:spacing w:val="-6"/>
          <w:szCs w:val="24"/>
        </w:rPr>
        <w:t xml:space="preserve"> </w:t>
      </w:r>
      <w:r w:rsidRPr="00331C32">
        <w:rPr>
          <w:szCs w:val="24"/>
        </w:rPr>
        <w:t>encourage</w:t>
      </w:r>
      <w:r w:rsidRPr="00331C32">
        <w:rPr>
          <w:spacing w:val="-5"/>
          <w:szCs w:val="24"/>
        </w:rPr>
        <w:t xml:space="preserve"> </w:t>
      </w:r>
      <w:r w:rsidRPr="00331C32">
        <w:rPr>
          <w:szCs w:val="24"/>
        </w:rPr>
        <w:t>colleagues</w:t>
      </w:r>
      <w:r w:rsidRPr="00331C32">
        <w:rPr>
          <w:spacing w:val="-6"/>
          <w:szCs w:val="24"/>
        </w:rPr>
        <w:t xml:space="preserve"> </w:t>
      </w:r>
      <w:r w:rsidRPr="00331C32">
        <w:rPr>
          <w:szCs w:val="24"/>
        </w:rPr>
        <w:t>by</w:t>
      </w:r>
      <w:r w:rsidRPr="00331C32">
        <w:rPr>
          <w:spacing w:val="-5"/>
          <w:szCs w:val="24"/>
        </w:rPr>
        <w:t xml:space="preserve"> </w:t>
      </w:r>
      <w:r w:rsidRPr="00331C32">
        <w:rPr>
          <w:szCs w:val="24"/>
        </w:rPr>
        <w:t>sharing</w:t>
      </w:r>
      <w:r w:rsidRPr="00331C32">
        <w:rPr>
          <w:spacing w:val="-5"/>
          <w:szCs w:val="24"/>
        </w:rPr>
        <w:t xml:space="preserve"> </w:t>
      </w:r>
      <w:r w:rsidRPr="00331C32">
        <w:rPr>
          <w:szCs w:val="24"/>
        </w:rPr>
        <w:t>information</w:t>
      </w:r>
      <w:r w:rsidRPr="00331C32">
        <w:rPr>
          <w:spacing w:val="-7"/>
          <w:szCs w:val="24"/>
        </w:rPr>
        <w:t xml:space="preserve"> </w:t>
      </w:r>
      <w:r w:rsidRPr="00331C32">
        <w:rPr>
          <w:szCs w:val="24"/>
        </w:rPr>
        <w:t>and</w:t>
      </w:r>
      <w:r w:rsidRPr="00331C32">
        <w:rPr>
          <w:spacing w:val="-3"/>
          <w:szCs w:val="24"/>
        </w:rPr>
        <w:t xml:space="preserve"> </w:t>
      </w:r>
      <w:r w:rsidRPr="00331C32">
        <w:rPr>
          <w:szCs w:val="24"/>
        </w:rPr>
        <w:t>serving</w:t>
      </w:r>
      <w:r w:rsidRPr="00331C32">
        <w:rPr>
          <w:spacing w:val="-6"/>
          <w:szCs w:val="24"/>
        </w:rPr>
        <w:t xml:space="preserve"> </w:t>
      </w:r>
      <w:r w:rsidRPr="00331C32">
        <w:rPr>
          <w:szCs w:val="24"/>
        </w:rPr>
        <w:t>as</w:t>
      </w:r>
      <w:r w:rsidRPr="00331C32">
        <w:rPr>
          <w:spacing w:val="-5"/>
          <w:szCs w:val="24"/>
        </w:rPr>
        <w:t xml:space="preserve"> </w:t>
      </w:r>
      <w:r w:rsidRPr="00331C32">
        <w:rPr>
          <w:szCs w:val="24"/>
        </w:rPr>
        <w:t>mentors</w:t>
      </w:r>
      <w:r w:rsidRPr="00331C32">
        <w:rPr>
          <w:spacing w:val="-5"/>
          <w:szCs w:val="24"/>
        </w:rPr>
        <w:t xml:space="preserve"> </w:t>
      </w:r>
      <w:r w:rsidRPr="00331C32">
        <w:rPr>
          <w:szCs w:val="24"/>
        </w:rPr>
        <w:t>when</w:t>
      </w:r>
      <w:r w:rsidRPr="00331C32">
        <w:rPr>
          <w:spacing w:val="-6"/>
          <w:szCs w:val="24"/>
        </w:rPr>
        <w:t xml:space="preserve"> </w:t>
      </w:r>
      <w:r w:rsidRPr="00331C32">
        <w:rPr>
          <w:spacing w:val="-2"/>
          <w:szCs w:val="24"/>
        </w:rPr>
        <w:t>appropriate.</w:t>
      </w:r>
    </w:p>
    <w:p w14:paraId="54C8730D" w14:textId="77777777" w:rsidR="00ED6A34" w:rsidRPr="00331C32" w:rsidRDefault="00ED6A34">
      <w:pPr>
        <w:pStyle w:val="BodyText"/>
        <w:spacing w:before="42"/>
        <w:rPr>
          <w:sz w:val="24"/>
          <w:szCs w:val="24"/>
        </w:rPr>
      </w:pPr>
    </w:p>
    <w:p w14:paraId="28F2A4F2" w14:textId="77777777" w:rsidR="00ED6A34" w:rsidRPr="00331C32" w:rsidRDefault="00B3121B">
      <w:pPr>
        <w:pStyle w:val="ListParagraph"/>
        <w:numPr>
          <w:ilvl w:val="1"/>
          <w:numId w:val="7"/>
        </w:numPr>
        <w:tabs>
          <w:tab w:val="left" w:pos="337"/>
        </w:tabs>
        <w:ind w:left="337" w:hanging="246"/>
        <w:rPr>
          <w:szCs w:val="24"/>
        </w:rPr>
      </w:pPr>
      <w:r w:rsidRPr="00331C32">
        <w:rPr>
          <w:szCs w:val="24"/>
        </w:rPr>
        <w:t>Obtain</w:t>
      </w:r>
      <w:r w:rsidRPr="00331C32">
        <w:rPr>
          <w:spacing w:val="-6"/>
          <w:szCs w:val="24"/>
        </w:rPr>
        <w:t xml:space="preserve"> </w:t>
      </w:r>
      <w:r w:rsidRPr="00331C32">
        <w:rPr>
          <w:szCs w:val="24"/>
        </w:rPr>
        <w:t>the</w:t>
      </w:r>
      <w:r w:rsidRPr="00331C32">
        <w:rPr>
          <w:spacing w:val="-5"/>
          <w:szCs w:val="24"/>
        </w:rPr>
        <w:t xml:space="preserve"> </w:t>
      </w:r>
      <w:r w:rsidRPr="00331C32">
        <w:rPr>
          <w:szCs w:val="24"/>
        </w:rPr>
        <w:t>consent</w:t>
      </w:r>
      <w:r w:rsidRPr="00331C32">
        <w:rPr>
          <w:spacing w:val="-5"/>
          <w:szCs w:val="24"/>
        </w:rPr>
        <w:t xml:space="preserve"> </w:t>
      </w:r>
      <w:r w:rsidRPr="00331C32">
        <w:rPr>
          <w:szCs w:val="24"/>
        </w:rPr>
        <w:t>of</w:t>
      </w:r>
      <w:r w:rsidRPr="00331C32">
        <w:rPr>
          <w:spacing w:val="-3"/>
          <w:szCs w:val="24"/>
        </w:rPr>
        <w:t xml:space="preserve"> </w:t>
      </w:r>
      <w:r w:rsidRPr="00331C32">
        <w:rPr>
          <w:szCs w:val="24"/>
        </w:rPr>
        <w:t>colleagues</w:t>
      </w:r>
      <w:r w:rsidRPr="00331C32">
        <w:rPr>
          <w:spacing w:val="-5"/>
          <w:szCs w:val="24"/>
        </w:rPr>
        <w:t xml:space="preserve"> </w:t>
      </w:r>
      <w:r w:rsidRPr="00331C32">
        <w:rPr>
          <w:szCs w:val="24"/>
        </w:rPr>
        <w:t>before</w:t>
      </w:r>
      <w:r w:rsidRPr="00331C32">
        <w:rPr>
          <w:spacing w:val="-2"/>
          <w:szCs w:val="24"/>
        </w:rPr>
        <w:t xml:space="preserve"> </w:t>
      </w:r>
      <w:r w:rsidRPr="00331C32">
        <w:rPr>
          <w:szCs w:val="24"/>
        </w:rPr>
        <w:t>bringing</w:t>
      </w:r>
      <w:r w:rsidRPr="00331C32">
        <w:rPr>
          <w:spacing w:val="-3"/>
          <w:szCs w:val="24"/>
        </w:rPr>
        <w:t xml:space="preserve"> </w:t>
      </w:r>
      <w:r w:rsidRPr="00331C32">
        <w:rPr>
          <w:szCs w:val="24"/>
        </w:rPr>
        <w:t>an</w:t>
      </w:r>
      <w:r w:rsidRPr="00331C32">
        <w:rPr>
          <w:spacing w:val="-6"/>
          <w:szCs w:val="24"/>
        </w:rPr>
        <w:t xml:space="preserve"> </w:t>
      </w:r>
      <w:r w:rsidRPr="00331C32">
        <w:rPr>
          <w:szCs w:val="24"/>
        </w:rPr>
        <w:t>intern</w:t>
      </w:r>
      <w:r w:rsidRPr="00331C32">
        <w:rPr>
          <w:spacing w:val="-6"/>
          <w:szCs w:val="24"/>
        </w:rPr>
        <w:t xml:space="preserve"> </w:t>
      </w:r>
      <w:r w:rsidRPr="00331C32">
        <w:rPr>
          <w:szCs w:val="24"/>
        </w:rPr>
        <w:t>to</w:t>
      </w:r>
      <w:r w:rsidRPr="00331C32">
        <w:rPr>
          <w:spacing w:val="-4"/>
          <w:szCs w:val="24"/>
        </w:rPr>
        <w:t xml:space="preserve"> </w:t>
      </w:r>
      <w:r w:rsidRPr="00331C32">
        <w:rPr>
          <w:szCs w:val="24"/>
        </w:rPr>
        <w:t>an</w:t>
      </w:r>
      <w:r w:rsidRPr="00331C32">
        <w:rPr>
          <w:spacing w:val="-4"/>
          <w:szCs w:val="24"/>
        </w:rPr>
        <w:t xml:space="preserve"> </w:t>
      </w:r>
      <w:r w:rsidRPr="00331C32">
        <w:rPr>
          <w:spacing w:val="-2"/>
          <w:szCs w:val="24"/>
        </w:rPr>
        <w:t>assignment.</w:t>
      </w:r>
    </w:p>
    <w:p w14:paraId="7FAEAEFA" w14:textId="77777777" w:rsidR="00ED6A34" w:rsidRPr="00331C32" w:rsidRDefault="00ED6A34">
      <w:pPr>
        <w:pStyle w:val="BodyText"/>
        <w:spacing w:before="76"/>
        <w:rPr>
          <w:sz w:val="24"/>
          <w:szCs w:val="24"/>
        </w:rPr>
      </w:pPr>
    </w:p>
    <w:p w14:paraId="6B7BAF91" w14:textId="77777777" w:rsidR="00ED6A34" w:rsidRPr="00331C32" w:rsidRDefault="00B3121B" w:rsidP="00FD6286">
      <w:pPr>
        <w:pStyle w:val="ListParagraph"/>
        <w:numPr>
          <w:ilvl w:val="1"/>
          <w:numId w:val="6"/>
        </w:numPr>
        <w:tabs>
          <w:tab w:val="left" w:pos="336"/>
          <w:tab w:val="left" w:pos="362"/>
        </w:tabs>
        <w:spacing w:line="220" w:lineRule="auto"/>
        <w:ind w:left="362" w:right="1430" w:hanging="272"/>
        <w:rPr>
          <w:szCs w:val="24"/>
        </w:rPr>
      </w:pPr>
      <w:r w:rsidRPr="00331C32">
        <w:rPr>
          <w:szCs w:val="24"/>
        </w:rPr>
        <w:t>BUSINESS</w:t>
      </w:r>
      <w:r w:rsidRPr="00331C32">
        <w:rPr>
          <w:spacing w:val="-7"/>
          <w:szCs w:val="24"/>
        </w:rPr>
        <w:t xml:space="preserve"> </w:t>
      </w:r>
      <w:r w:rsidRPr="00331C32">
        <w:rPr>
          <w:spacing w:val="-2"/>
          <w:szCs w:val="24"/>
        </w:rPr>
        <w:t>PRACTICES</w:t>
      </w:r>
    </w:p>
    <w:p w14:paraId="030B4C89" w14:textId="77777777" w:rsidR="00ED6A34" w:rsidRPr="00331C32" w:rsidRDefault="00ED6A34">
      <w:pPr>
        <w:pStyle w:val="BodyText"/>
        <w:spacing w:before="35"/>
        <w:rPr>
          <w:b/>
          <w:sz w:val="24"/>
          <w:szCs w:val="24"/>
        </w:rPr>
      </w:pPr>
    </w:p>
    <w:p w14:paraId="6383C4D0" w14:textId="77777777" w:rsidR="00ED6A34" w:rsidRPr="00331C32" w:rsidRDefault="00B3121B">
      <w:pPr>
        <w:pStyle w:val="BodyText"/>
        <w:ind w:left="91"/>
        <w:rPr>
          <w:sz w:val="24"/>
          <w:szCs w:val="24"/>
        </w:rPr>
      </w:pPr>
      <w:r w:rsidRPr="00331C32">
        <w:rPr>
          <w:b/>
          <w:sz w:val="24"/>
          <w:szCs w:val="24"/>
        </w:rPr>
        <w:t>Tenet:</w:t>
      </w:r>
      <w:r w:rsidRPr="00331C32">
        <w:rPr>
          <w:b/>
          <w:spacing w:val="-8"/>
          <w:sz w:val="24"/>
          <w:szCs w:val="24"/>
        </w:rPr>
        <w:t xml:space="preserve"> </w:t>
      </w:r>
      <w:r w:rsidRPr="00331C32">
        <w:rPr>
          <w:sz w:val="24"/>
          <w:szCs w:val="24"/>
        </w:rPr>
        <w:t>Interpreters</w:t>
      </w:r>
      <w:r w:rsidRPr="00331C32">
        <w:rPr>
          <w:spacing w:val="-8"/>
          <w:sz w:val="24"/>
          <w:szCs w:val="24"/>
        </w:rPr>
        <w:t xml:space="preserve"> </w:t>
      </w:r>
      <w:r w:rsidRPr="00331C32">
        <w:rPr>
          <w:sz w:val="24"/>
          <w:szCs w:val="24"/>
        </w:rPr>
        <w:t>maintain</w:t>
      </w:r>
      <w:r w:rsidRPr="00331C32">
        <w:rPr>
          <w:spacing w:val="-7"/>
          <w:sz w:val="24"/>
          <w:szCs w:val="24"/>
        </w:rPr>
        <w:t xml:space="preserve"> </w:t>
      </w:r>
      <w:r w:rsidRPr="00331C32">
        <w:rPr>
          <w:sz w:val="24"/>
          <w:szCs w:val="24"/>
        </w:rPr>
        <w:t>ethical</w:t>
      </w:r>
      <w:r w:rsidRPr="00331C32">
        <w:rPr>
          <w:spacing w:val="-6"/>
          <w:sz w:val="24"/>
          <w:szCs w:val="24"/>
        </w:rPr>
        <w:t xml:space="preserve"> </w:t>
      </w:r>
      <w:r w:rsidRPr="00331C32">
        <w:rPr>
          <w:sz w:val="24"/>
          <w:szCs w:val="24"/>
        </w:rPr>
        <w:t>business</w:t>
      </w:r>
      <w:r w:rsidRPr="00331C32">
        <w:rPr>
          <w:spacing w:val="-5"/>
          <w:sz w:val="24"/>
          <w:szCs w:val="24"/>
        </w:rPr>
        <w:t xml:space="preserve"> </w:t>
      </w:r>
      <w:r w:rsidRPr="00331C32">
        <w:rPr>
          <w:spacing w:val="-2"/>
          <w:sz w:val="24"/>
          <w:szCs w:val="24"/>
        </w:rPr>
        <w:t>practices.</w:t>
      </w:r>
    </w:p>
    <w:p w14:paraId="3567236F" w14:textId="77777777" w:rsidR="00436D49" w:rsidRPr="00331C32" w:rsidRDefault="00436D49">
      <w:pPr>
        <w:pStyle w:val="BodyText"/>
        <w:spacing w:line="242" w:lineRule="auto"/>
        <w:ind w:left="91" w:right="1607"/>
        <w:jc w:val="both"/>
        <w:rPr>
          <w:b/>
          <w:sz w:val="24"/>
          <w:szCs w:val="24"/>
        </w:rPr>
      </w:pPr>
    </w:p>
    <w:p w14:paraId="39D369CB" w14:textId="02F96A14" w:rsidR="00ED6A34" w:rsidRPr="00331C32" w:rsidRDefault="00B3121B" w:rsidP="00976825">
      <w:pPr>
        <w:pStyle w:val="BodyText"/>
        <w:tabs>
          <w:tab w:val="left" w:pos="7110"/>
          <w:tab w:val="left" w:pos="7200"/>
          <w:tab w:val="left" w:pos="7290"/>
        </w:tabs>
        <w:spacing w:line="242" w:lineRule="auto"/>
        <w:ind w:left="91" w:right="270"/>
        <w:rPr>
          <w:sz w:val="24"/>
          <w:szCs w:val="24"/>
        </w:rPr>
      </w:pPr>
      <w:r w:rsidRPr="00331C32">
        <w:rPr>
          <w:b/>
          <w:sz w:val="24"/>
          <w:szCs w:val="24"/>
        </w:rPr>
        <w:t>Guiding</w:t>
      </w:r>
      <w:r w:rsidRPr="00331C32">
        <w:rPr>
          <w:b/>
          <w:spacing w:val="-2"/>
          <w:sz w:val="24"/>
          <w:szCs w:val="24"/>
        </w:rPr>
        <w:t xml:space="preserve"> </w:t>
      </w:r>
      <w:r w:rsidRPr="00331C32">
        <w:rPr>
          <w:b/>
          <w:sz w:val="24"/>
          <w:szCs w:val="24"/>
        </w:rPr>
        <w:t>Principle:</w:t>
      </w:r>
      <w:r w:rsidRPr="00331C32">
        <w:rPr>
          <w:b/>
          <w:spacing w:val="-3"/>
          <w:sz w:val="24"/>
          <w:szCs w:val="24"/>
        </w:rPr>
        <w:t xml:space="preserve"> </w:t>
      </w:r>
      <w:r w:rsidRPr="00331C32">
        <w:rPr>
          <w:sz w:val="24"/>
          <w:szCs w:val="24"/>
        </w:rPr>
        <w:t>Interpreters</w:t>
      </w:r>
      <w:r w:rsidRPr="00331C32">
        <w:rPr>
          <w:spacing w:val="-1"/>
          <w:sz w:val="24"/>
          <w:szCs w:val="24"/>
        </w:rPr>
        <w:t xml:space="preserve"> </w:t>
      </w:r>
      <w:r w:rsidRPr="00331C32">
        <w:rPr>
          <w:sz w:val="24"/>
          <w:szCs w:val="24"/>
        </w:rPr>
        <w:t>are</w:t>
      </w:r>
      <w:r w:rsidRPr="00331C32">
        <w:rPr>
          <w:spacing w:val="-1"/>
          <w:sz w:val="24"/>
          <w:szCs w:val="24"/>
        </w:rPr>
        <w:t xml:space="preserve"> </w:t>
      </w:r>
      <w:r w:rsidRPr="00331C32">
        <w:rPr>
          <w:sz w:val="24"/>
          <w:szCs w:val="24"/>
        </w:rPr>
        <w:t>expected</w:t>
      </w:r>
      <w:r w:rsidRPr="00331C32">
        <w:rPr>
          <w:spacing w:val="-4"/>
          <w:sz w:val="24"/>
          <w:szCs w:val="24"/>
        </w:rPr>
        <w:t xml:space="preserve"> </w:t>
      </w:r>
      <w:r w:rsidRPr="00331C32">
        <w:rPr>
          <w:sz w:val="24"/>
          <w:szCs w:val="24"/>
        </w:rPr>
        <w:t>to</w:t>
      </w:r>
      <w:r w:rsidRPr="00331C32">
        <w:rPr>
          <w:spacing w:val="-3"/>
          <w:sz w:val="24"/>
          <w:szCs w:val="24"/>
        </w:rPr>
        <w:t xml:space="preserve"> </w:t>
      </w:r>
      <w:r w:rsidRPr="00331C32">
        <w:rPr>
          <w:sz w:val="24"/>
          <w:szCs w:val="24"/>
        </w:rPr>
        <w:t>conduct</w:t>
      </w:r>
      <w:r w:rsidRPr="00331C32">
        <w:rPr>
          <w:spacing w:val="-3"/>
          <w:sz w:val="24"/>
          <w:szCs w:val="24"/>
        </w:rPr>
        <w:t xml:space="preserve"> </w:t>
      </w:r>
      <w:r w:rsidRPr="00331C32">
        <w:rPr>
          <w:sz w:val="24"/>
          <w:szCs w:val="24"/>
        </w:rPr>
        <w:t>their</w:t>
      </w:r>
      <w:r w:rsidRPr="00331C32">
        <w:rPr>
          <w:spacing w:val="-4"/>
          <w:sz w:val="24"/>
          <w:szCs w:val="24"/>
        </w:rPr>
        <w:t xml:space="preserve"> </w:t>
      </w:r>
      <w:r w:rsidRPr="00331C32">
        <w:rPr>
          <w:sz w:val="24"/>
          <w:szCs w:val="24"/>
        </w:rPr>
        <w:t>business</w:t>
      </w:r>
      <w:r w:rsidRPr="00331C32">
        <w:rPr>
          <w:spacing w:val="-1"/>
          <w:sz w:val="24"/>
          <w:szCs w:val="24"/>
        </w:rPr>
        <w:t xml:space="preserve"> </w:t>
      </w:r>
      <w:r w:rsidRPr="00331C32">
        <w:rPr>
          <w:sz w:val="24"/>
          <w:szCs w:val="24"/>
        </w:rPr>
        <w:t>in</w:t>
      </w:r>
      <w:r w:rsidRPr="00331C32">
        <w:rPr>
          <w:spacing w:val="-4"/>
          <w:sz w:val="24"/>
          <w:szCs w:val="24"/>
        </w:rPr>
        <w:t xml:space="preserve"> </w:t>
      </w:r>
      <w:r w:rsidRPr="00331C32">
        <w:rPr>
          <w:sz w:val="24"/>
          <w:szCs w:val="24"/>
        </w:rPr>
        <w:t>a</w:t>
      </w:r>
      <w:r w:rsidRPr="00331C32">
        <w:rPr>
          <w:spacing w:val="-1"/>
          <w:sz w:val="24"/>
          <w:szCs w:val="24"/>
        </w:rPr>
        <w:t xml:space="preserve"> </w:t>
      </w:r>
      <w:r w:rsidRPr="00331C32">
        <w:rPr>
          <w:sz w:val="24"/>
          <w:szCs w:val="24"/>
        </w:rPr>
        <w:t>professional</w:t>
      </w:r>
      <w:r w:rsidRPr="00331C32">
        <w:rPr>
          <w:spacing w:val="-4"/>
          <w:sz w:val="24"/>
          <w:szCs w:val="24"/>
        </w:rPr>
        <w:t xml:space="preserve"> </w:t>
      </w:r>
      <w:r w:rsidRPr="00331C32">
        <w:rPr>
          <w:sz w:val="24"/>
          <w:szCs w:val="24"/>
        </w:rPr>
        <w:t>manner</w:t>
      </w:r>
      <w:r w:rsidRPr="00331C32">
        <w:rPr>
          <w:spacing w:val="-3"/>
          <w:sz w:val="24"/>
          <w:szCs w:val="24"/>
        </w:rPr>
        <w:t xml:space="preserve"> </w:t>
      </w:r>
      <w:r w:rsidRPr="00331C32">
        <w:rPr>
          <w:sz w:val="24"/>
          <w:szCs w:val="24"/>
        </w:rPr>
        <w:t>whether</w:t>
      </w:r>
      <w:r w:rsidRPr="00331C32">
        <w:rPr>
          <w:spacing w:val="-4"/>
          <w:sz w:val="24"/>
          <w:szCs w:val="24"/>
        </w:rPr>
        <w:t xml:space="preserve"> </w:t>
      </w:r>
      <w:r w:rsidRPr="00331C32">
        <w:rPr>
          <w:sz w:val="24"/>
          <w:szCs w:val="24"/>
        </w:rPr>
        <w:t>in private</w:t>
      </w:r>
      <w:r w:rsidRPr="00331C32">
        <w:rPr>
          <w:spacing w:val="-1"/>
          <w:sz w:val="24"/>
          <w:szCs w:val="24"/>
        </w:rPr>
        <w:t xml:space="preserve"> </w:t>
      </w:r>
      <w:r w:rsidRPr="00331C32">
        <w:rPr>
          <w:sz w:val="24"/>
          <w:szCs w:val="24"/>
        </w:rPr>
        <w:t>practice</w:t>
      </w:r>
      <w:r w:rsidRPr="00331C32">
        <w:rPr>
          <w:spacing w:val="-3"/>
          <w:sz w:val="24"/>
          <w:szCs w:val="24"/>
        </w:rPr>
        <w:t xml:space="preserve"> </w:t>
      </w:r>
      <w:r w:rsidRPr="00331C32">
        <w:rPr>
          <w:sz w:val="24"/>
          <w:szCs w:val="24"/>
        </w:rPr>
        <w:t>or</w:t>
      </w:r>
      <w:r w:rsidRPr="00331C32">
        <w:rPr>
          <w:spacing w:val="-3"/>
          <w:sz w:val="24"/>
          <w:szCs w:val="24"/>
        </w:rPr>
        <w:t xml:space="preserve"> </w:t>
      </w:r>
      <w:r w:rsidRPr="00331C32">
        <w:rPr>
          <w:sz w:val="24"/>
          <w:szCs w:val="24"/>
        </w:rPr>
        <w:t>in</w:t>
      </w:r>
      <w:r w:rsidRPr="00331C32">
        <w:rPr>
          <w:spacing w:val="-4"/>
          <w:sz w:val="24"/>
          <w:szCs w:val="24"/>
        </w:rPr>
        <w:t xml:space="preserve"> </w:t>
      </w:r>
      <w:r w:rsidRPr="00331C32">
        <w:rPr>
          <w:sz w:val="24"/>
          <w:szCs w:val="24"/>
        </w:rPr>
        <w:t>the</w:t>
      </w:r>
      <w:r w:rsidRPr="00331C32">
        <w:rPr>
          <w:spacing w:val="40"/>
          <w:sz w:val="24"/>
          <w:szCs w:val="24"/>
        </w:rPr>
        <w:t xml:space="preserve"> </w:t>
      </w:r>
      <w:r w:rsidRPr="00331C32">
        <w:rPr>
          <w:sz w:val="24"/>
          <w:szCs w:val="24"/>
        </w:rPr>
        <w:t>employ</w:t>
      </w:r>
      <w:r w:rsidRPr="00331C32">
        <w:rPr>
          <w:spacing w:val="-3"/>
          <w:sz w:val="24"/>
          <w:szCs w:val="24"/>
        </w:rPr>
        <w:t xml:space="preserve"> </w:t>
      </w:r>
      <w:r w:rsidRPr="00331C32">
        <w:rPr>
          <w:sz w:val="24"/>
          <w:szCs w:val="24"/>
        </w:rPr>
        <w:t>of</w:t>
      </w:r>
      <w:r w:rsidRPr="00331C32">
        <w:rPr>
          <w:spacing w:val="-1"/>
          <w:sz w:val="24"/>
          <w:szCs w:val="24"/>
        </w:rPr>
        <w:t xml:space="preserve"> </w:t>
      </w:r>
      <w:r w:rsidRPr="00331C32">
        <w:rPr>
          <w:sz w:val="24"/>
          <w:szCs w:val="24"/>
        </w:rPr>
        <w:t>an</w:t>
      </w:r>
      <w:r w:rsidRPr="00331C32">
        <w:rPr>
          <w:spacing w:val="-4"/>
          <w:sz w:val="24"/>
          <w:szCs w:val="24"/>
        </w:rPr>
        <w:t xml:space="preserve"> </w:t>
      </w:r>
      <w:r w:rsidRPr="00331C32">
        <w:rPr>
          <w:sz w:val="24"/>
          <w:szCs w:val="24"/>
        </w:rPr>
        <w:t>agency</w:t>
      </w:r>
      <w:r w:rsidRPr="00331C32">
        <w:rPr>
          <w:spacing w:val="-3"/>
          <w:sz w:val="24"/>
          <w:szCs w:val="24"/>
        </w:rPr>
        <w:t xml:space="preserve"> </w:t>
      </w:r>
      <w:r w:rsidRPr="00331C32">
        <w:rPr>
          <w:sz w:val="24"/>
          <w:szCs w:val="24"/>
        </w:rPr>
        <w:t>or</w:t>
      </w:r>
      <w:r w:rsidRPr="00331C32">
        <w:rPr>
          <w:spacing w:val="-3"/>
          <w:sz w:val="24"/>
          <w:szCs w:val="24"/>
        </w:rPr>
        <w:t xml:space="preserve"> </w:t>
      </w:r>
      <w:r w:rsidRPr="00331C32">
        <w:rPr>
          <w:sz w:val="24"/>
          <w:szCs w:val="24"/>
        </w:rPr>
        <w:t>other</w:t>
      </w:r>
      <w:r w:rsidRPr="00331C32">
        <w:rPr>
          <w:spacing w:val="-3"/>
          <w:sz w:val="24"/>
          <w:szCs w:val="24"/>
        </w:rPr>
        <w:t xml:space="preserve"> </w:t>
      </w:r>
      <w:r w:rsidRPr="00331C32">
        <w:rPr>
          <w:sz w:val="24"/>
          <w:szCs w:val="24"/>
        </w:rPr>
        <w:t>entity.</w:t>
      </w:r>
      <w:r w:rsidRPr="00331C32">
        <w:rPr>
          <w:spacing w:val="-3"/>
          <w:sz w:val="24"/>
          <w:szCs w:val="24"/>
        </w:rPr>
        <w:t xml:space="preserve"> </w:t>
      </w:r>
      <w:r w:rsidRPr="00331C32">
        <w:rPr>
          <w:sz w:val="24"/>
          <w:szCs w:val="24"/>
        </w:rPr>
        <w:t>Professional</w:t>
      </w:r>
      <w:r w:rsidRPr="00331C32">
        <w:rPr>
          <w:spacing w:val="-4"/>
          <w:sz w:val="24"/>
          <w:szCs w:val="24"/>
        </w:rPr>
        <w:t xml:space="preserve"> </w:t>
      </w:r>
      <w:r w:rsidRPr="00331C32">
        <w:rPr>
          <w:sz w:val="24"/>
          <w:szCs w:val="24"/>
        </w:rPr>
        <w:t>interpreters</w:t>
      </w:r>
      <w:r w:rsidRPr="00331C32">
        <w:rPr>
          <w:spacing w:val="-3"/>
          <w:sz w:val="24"/>
          <w:szCs w:val="24"/>
        </w:rPr>
        <w:t xml:space="preserve"> </w:t>
      </w:r>
      <w:r w:rsidRPr="00331C32">
        <w:rPr>
          <w:sz w:val="24"/>
          <w:szCs w:val="24"/>
        </w:rPr>
        <w:t>are</w:t>
      </w:r>
      <w:r w:rsidRPr="00331C32">
        <w:rPr>
          <w:spacing w:val="-2"/>
          <w:sz w:val="24"/>
          <w:szCs w:val="24"/>
        </w:rPr>
        <w:t xml:space="preserve"> </w:t>
      </w:r>
      <w:r w:rsidRPr="00331C32">
        <w:rPr>
          <w:sz w:val="24"/>
          <w:szCs w:val="24"/>
        </w:rPr>
        <w:t>entitled</w:t>
      </w:r>
      <w:r w:rsidRPr="00331C32">
        <w:rPr>
          <w:spacing w:val="-1"/>
          <w:sz w:val="24"/>
          <w:szCs w:val="24"/>
        </w:rPr>
        <w:t xml:space="preserve"> </w:t>
      </w:r>
      <w:r w:rsidRPr="00331C32">
        <w:rPr>
          <w:sz w:val="24"/>
          <w:szCs w:val="24"/>
        </w:rPr>
        <w:t>to</w:t>
      </w:r>
      <w:r w:rsidRPr="00331C32">
        <w:rPr>
          <w:spacing w:val="-2"/>
          <w:sz w:val="24"/>
          <w:szCs w:val="24"/>
        </w:rPr>
        <w:t xml:space="preserve"> </w:t>
      </w:r>
      <w:r w:rsidRPr="00331C32">
        <w:rPr>
          <w:sz w:val="24"/>
          <w:szCs w:val="24"/>
        </w:rPr>
        <w:t>a living</w:t>
      </w:r>
      <w:r w:rsidRPr="00331C32">
        <w:rPr>
          <w:spacing w:val="-3"/>
          <w:sz w:val="24"/>
          <w:szCs w:val="24"/>
        </w:rPr>
        <w:t xml:space="preserve"> </w:t>
      </w:r>
      <w:r w:rsidRPr="00331C32">
        <w:rPr>
          <w:sz w:val="24"/>
          <w:szCs w:val="24"/>
        </w:rPr>
        <w:t>wage</w:t>
      </w:r>
      <w:r w:rsidRPr="00331C32">
        <w:rPr>
          <w:spacing w:val="-2"/>
          <w:sz w:val="24"/>
          <w:szCs w:val="24"/>
        </w:rPr>
        <w:t xml:space="preserve"> </w:t>
      </w:r>
      <w:r w:rsidRPr="00331C32">
        <w:rPr>
          <w:sz w:val="24"/>
          <w:szCs w:val="24"/>
        </w:rPr>
        <w:t>based</w:t>
      </w:r>
      <w:r w:rsidRPr="00331C32">
        <w:rPr>
          <w:spacing w:val="-4"/>
          <w:sz w:val="24"/>
          <w:szCs w:val="24"/>
        </w:rPr>
        <w:t xml:space="preserve"> </w:t>
      </w:r>
      <w:r w:rsidRPr="00331C32">
        <w:rPr>
          <w:sz w:val="24"/>
          <w:szCs w:val="24"/>
        </w:rPr>
        <w:t>on</w:t>
      </w:r>
      <w:r w:rsidRPr="00331C32">
        <w:rPr>
          <w:spacing w:val="-2"/>
          <w:sz w:val="24"/>
          <w:szCs w:val="24"/>
        </w:rPr>
        <w:t xml:space="preserve"> </w:t>
      </w:r>
      <w:r w:rsidRPr="00331C32">
        <w:rPr>
          <w:sz w:val="24"/>
          <w:szCs w:val="24"/>
        </w:rPr>
        <w:t>their</w:t>
      </w:r>
      <w:r w:rsidRPr="00331C32">
        <w:rPr>
          <w:spacing w:val="-3"/>
          <w:sz w:val="24"/>
          <w:szCs w:val="24"/>
        </w:rPr>
        <w:t xml:space="preserve"> </w:t>
      </w:r>
      <w:r w:rsidRPr="00331C32">
        <w:rPr>
          <w:sz w:val="24"/>
          <w:szCs w:val="24"/>
        </w:rPr>
        <w:t>qualifications and</w:t>
      </w:r>
      <w:r w:rsidRPr="00331C32">
        <w:rPr>
          <w:spacing w:val="-1"/>
          <w:sz w:val="24"/>
          <w:szCs w:val="24"/>
        </w:rPr>
        <w:t xml:space="preserve"> </w:t>
      </w:r>
      <w:r w:rsidRPr="00331C32">
        <w:rPr>
          <w:sz w:val="24"/>
          <w:szCs w:val="24"/>
        </w:rPr>
        <w:t>expertise.</w:t>
      </w:r>
      <w:r w:rsidRPr="00331C32">
        <w:rPr>
          <w:spacing w:val="40"/>
          <w:sz w:val="24"/>
          <w:szCs w:val="24"/>
        </w:rPr>
        <w:t xml:space="preserve"> </w:t>
      </w:r>
      <w:r w:rsidRPr="00331C32">
        <w:rPr>
          <w:sz w:val="24"/>
          <w:szCs w:val="24"/>
        </w:rPr>
        <w:t>Interpreters are also entitled to working conditions conducive to effective service delivery.</w:t>
      </w:r>
    </w:p>
    <w:p w14:paraId="7E8E6197" w14:textId="77777777" w:rsidR="00ED6A34" w:rsidRPr="00331C32" w:rsidRDefault="00ED6A34">
      <w:pPr>
        <w:pStyle w:val="BodyText"/>
        <w:spacing w:before="34"/>
        <w:rPr>
          <w:sz w:val="24"/>
          <w:szCs w:val="24"/>
        </w:rPr>
      </w:pPr>
    </w:p>
    <w:p w14:paraId="3742DDAF" w14:textId="77777777" w:rsidR="00ED6A34" w:rsidRPr="00331C32" w:rsidRDefault="00B3121B" w:rsidP="00FD6286">
      <w:pPr>
        <w:ind w:left="360"/>
        <w:rPr>
          <w:b/>
          <w:bCs/>
          <w:szCs w:val="24"/>
        </w:rPr>
      </w:pPr>
      <w:r w:rsidRPr="00331C32">
        <w:rPr>
          <w:b/>
          <w:bCs/>
          <w:szCs w:val="24"/>
        </w:rPr>
        <w:t>Illustrative Behavior -- Interpreters:</w:t>
      </w:r>
    </w:p>
    <w:p w14:paraId="1B3F57EC" w14:textId="77777777" w:rsidR="00ED6A34" w:rsidRPr="00976825" w:rsidRDefault="00ED6A34">
      <w:pPr>
        <w:pStyle w:val="BodyText"/>
        <w:spacing w:before="76"/>
        <w:rPr>
          <w:bCs/>
          <w:sz w:val="24"/>
          <w:szCs w:val="24"/>
        </w:rPr>
      </w:pPr>
    </w:p>
    <w:p w14:paraId="681CA7F0" w14:textId="77777777" w:rsidR="00ED6A34" w:rsidRPr="00331C32" w:rsidRDefault="00B3121B">
      <w:pPr>
        <w:pStyle w:val="ListParagraph"/>
        <w:numPr>
          <w:ilvl w:val="1"/>
          <w:numId w:val="6"/>
        </w:numPr>
        <w:tabs>
          <w:tab w:val="left" w:pos="336"/>
          <w:tab w:val="left" w:pos="362"/>
        </w:tabs>
        <w:spacing w:line="220" w:lineRule="auto"/>
        <w:ind w:left="362" w:right="1430" w:hanging="272"/>
        <w:rPr>
          <w:szCs w:val="24"/>
        </w:rPr>
      </w:pPr>
      <w:r w:rsidRPr="00331C32">
        <w:rPr>
          <w:szCs w:val="24"/>
        </w:rPr>
        <w:t>Accurately</w:t>
      </w:r>
      <w:r w:rsidRPr="00331C32">
        <w:rPr>
          <w:spacing w:val="-2"/>
          <w:szCs w:val="24"/>
        </w:rPr>
        <w:t xml:space="preserve"> </w:t>
      </w:r>
      <w:proofErr w:type="gramStart"/>
      <w:r w:rsidRPr="00331C32">
        <w:rPr>
          <w:szCs w:val="24"/>
        </w:rPr>
        <w:t>represent</w:t>
      </w:r>
      <w:proofErr w:type="gramEnd"/>
      <w:r w:rsidRPr="00331C32">
        <w:rPr>
          <w:spacing w:val="-4"/>
          <w:szCs w:val="24"/>
        </w:rPr>
        <w:t xml:space="preserve"> </w:t>
      </w:r>
      <w:r w:rsidRPr="00331C32">
        <w:rPr>
          <w:szCs w:val="24"/>
        </w:rPr>
        <w:t>qualifications,</w:t>
      </w:r>
      <w:r w:rsidRPr="00331C32">
        <w:rPr>
          <w:spacing w:val="-3"/>
          <w:szCs w:val="24"/>
        </w:rPr>
        <w:t xml:space="preserve"> </w:t>
      </w:r>
      <w:r w:rsidRPr="00331C32">
        <w:rPr>
          <w:szCs w:val="24"/>
        </w:rPr>
        <w:t>such</w:t>
      </w:r>
      <w:r w:rsidRPr="00331C32">
        <w:rPr>
          <w:spacing w:val="-4"/>
          <w:szCs w:val="24"/>
        </w:rPr>
        <w:t xml:space="preserve"> </w:t>
      </w:r>
      <w:r w:rsidRPr="00331C32">
        <w:rPr>
          <w:szCs w:val="24"/>
        </w:rPr>
        <w:t>as</w:t>
      </w:r>
      <w:r w:rsidRPr="00331C32">
        <w:rPr>
          <w:spacing w:val="-4"/>
          <w:szCs w:val="24"/>
        </w:rPr>
        <w:t xml:space="preserve"> </w:t>
      </w:r>
      <w:r w:rsidRPr="00331C32">
        <w:rPr>
          <w:szCs w:val="24"/>
        </w:rPr>
        <w:t>certification,</w:t>
      </w:r>
      <w:r w:rsidRPr="00331C32">
        <w:rPr>
          <w:spacing w:val="-1"/>
          <w:szCs w:val="24"/>
        </w:rPr>
        <w:t xml:space="preserve"> </w:t>
      </w:r>
      <w:r w:rsidRPr="00331C32">
        <w:rPr>
          <w:szCs w:val="24"/>
        </w:rPr>
        <w:t>educational</w:t>
      </w:r>
      <w:r w:rsidRPr="00331C32">
        <w:rPr>
          <w:spacing w:val="-2"/>
          <w:szCs w:val="24"/>
        </w:rPr>
        <w:t xml:space="preserve"> </w:t>
      </w:r>
      <w:r w:rsidRPr="00331C32">
        <w:rPr>
          <w:szCs w:val="24"/>
        </w:rPr>
        <w:t>background,</w:t>
      </w:r>
      <w:r w:rsidRPr="00331C32">
        <w:rPr>
          <w:spacing w:val="-2"/>
          <w:szCs w:val="24"/>
        </w:rPr>
        <w:t xml:space="preserve"> </w:t>
      </w:r>
      <w:r w:rsidRPr="00331C32">
        <w:rPr>
          <w:szCs w:val="24"/>
        </w:rPr>
        <w:t>and</w:t>
      </w:r>
      <w:r w:rsidRPr="00331C32">
        <w:rPr>
          <w:spacing w:val="-5"/>
          <w:szCs w:val="24"/>
        </w:rPr>
        <w:t xml:space="preserve"> </w:t>
      </w:r>
      <w:r w:rsidRPr="00331C32">
        <w:rPr>
          <w:szCs w:val="24"/>
        </w:rPr>
        <w:t>experience,</w:t>
      </w:r>
      <w:r w:rsidRPr="00331C32">
        <w:rPr>
          <w:spacing w:val="-4"/>
          <w:szCs w:val="24"/>
        </w:rPr>
        <w:t xml:space="preserve"> </w:t>
      </w:r>
      <w:r w:rsidRPr="00331C32">
        <w:rPr>
          <w:szCs w:val="24"/>
        </w:rPr>
        <w:t>and</w:t>
      </w:r>
      <w:r w:rsidRPr="00331C32">
        <w:rPr>
          <w:spacing w:val="-5"/>
          <w:szCs w:val="24"/>
        </w:rPr>
        <w:t xml:space="preserve"> </w:t>
      </w:r>
      <w:r w:rsidRPr="00331C32">
        <w:rPr>
          <w:szCs w:val="24"/>
        </w:rPr>
        <w:t>provide</w:t>
      </w:r>
      <w:r w:rsidRPr="00331C32">
        <w:rPr>
          <w:spacing w:val="-4"/>
          <w:szCs w:val="24"/>
        </w:rPr>
        <w:t xml:space="preserve"> </w:t>
      </w:r>
      <w:r w:rsidRPr="00331C32">
        <w:rPr>
          <w:szCs w:val="24"/>
        </w:rPr>
        <w:t>documentation</w:t>
      </w:r>
      <w:r w:rsidRPr="00331C32">
        <w:rPr>
          <w:spacing w:val="-5"/>
          <w:szCs w:val="24"/>
        </w:rPr>
        <w:t xml:space="preserve"> </w:t>
      </w:r>
      <w:r w:rsidRPr="00331C32">
        <w:rPr>
          <w:szCs w:val="24"/>
        </w:rPr>
        <w:t>when</w:t>
      </w:r>
      <w:r w:rsidRPr="00331C32">
        <w:rPr>
          <w:spacing w:val="40"/>
          <w:szCs w:val="24"/>
        </w:rPr>
        <w:t xml:space="preserve"> </w:t>
      </w:r>
      <w:r w:rsidRPr="00331C32">
        <w:rPr>
          <w:spacing w:val="-2"/>
          <w:szCs w:val="24"/>
        </w:rPr>
        <w:t>requested.</w:t>
      </w:r>
    </w:p>
    <w:p w14:paraId="2E638CA9" w14:textId="77777777" w:rsidR="00ED6A34" w:rsidRPr="00331C32" w:rsidRDefault="00ED6A34">
      <w:pPr>
        <w:pStyle w:val="BodyText"/>
        <w:spacing w:before="43"/>
        <w:rPr>
          <w:sz w:val="24"/>
          <w:szCs w:val="24"/>
        </w:rPr>
      </w:pPr>
    </w:p>
    <w:p w14:paraId="3C180D81" w14:textId="77777777" w:rsidR="00ED6A34" w:rsidRPr="00331C32" w:rsidRDefault="00B3121B">
      <w:pPr>
        <w:pStyle w:val="ListParagraph"/>
        <w:numPr>
          <w:ilvl w:val="1"/>
          <w:numId w:val="6"/>
        </w:numPr>
        <w:tabs>
          <w:tab w:val="left" w:pos="337"/>
        </w:tabs>
        <w:ind w:left="337" w:hanging="246"/>
        <w:rPr>
          <w:szCs w:val="24"/>
        </w:rPr>
      </w:pPr>
      <w:r w:rsidRPr="00331C32">
        <w:rPr>
          <w:szCs w:val="24"/>
        </w:rPr>
        <w:t>Honor</w:t>
      </w:r>
      <w:r w:rsidRPr="00331C32">
        <w:rPr>
          <w:spacing w:val="-9"/>
          <w:szCs w:val="24"/>
        </w:rPr>
        <w:t xml:space="preserve"> </w:t>
      </w:r>
      <w:r w:rsidRPr="00331C32">
        <w:rPr>
          <w:szCs w:val="24"/>
        </w:rPr>
        <w:t>professional</w:t>
      </w:r>
      <w:r w:rsidRPr="00331C32">
        <w:rPr>
          <w:spacing w:val="-8"/>
          <w:szCs w:val="24"/>
        </w:rPr>
        <w:t xml:space="preserve"> </w:t>
      </w:r>
      <w:r w:rsidRPr="00331C32">
        <w:rPr>
          <w:szCs w:val="24"/>
        </w:rPr>
        <w:t>commitments</w:t>
      </w:r>
      <w:r w:rsidRPr="00331C32">
        <w:rPr>
          <w:spacing w:val="-7"/>
          <w:szCs w:val="24"/>
        </w:rPr>
        <w:t xml:space="preserve"> </w:t>
      </w:r>
      <w:r w:rsidRPr="00331C32">
        <w:rPr>
          <w:szCs w:val="24"/>
        </w:rPr>
        <w:t>and</w:t>
      </w:r>
      <w:r w:rsidRPr="00331C32">
        <w:rPr>
          <w:spacing w:val="-5"/>
          <w:szCs w:val="24"/>
        </w:rPr>
        <w:t xml:space="preserve"> </w:t>
      </w:r>
      <w:r w:rsidRPr="00331C32">
        <w:rPr>
          <w:szCs w:val="24"/>
        </w:rPr>
        <w:t>terminate</w:t>
      </w:r>
      <w:r w:rsidRPr="00331C32">
        <w:rPr>
          <w:spacing w:val="-7"/>
          <w:szCs w:val="24"/>
        </w:rPr>
        <w:t xml:space="preserve"> </w:t>
      </w:r>
      <w:r w:rsidRPr="00331C32">
        <w:rPr>
          <w:szCs w:val="24"/>
        </w:rPr>
        <w:t>assignments</w:t>
      </w:r>
      <w:r w:rsidRPr="00331C32">
        <w:rPr>
          <w:spacing w:val="-4"/>
          <w:szCs w:val="24"/>
        </w:rPr>
        <w:t xml:space="preserve"> </w:t>
      </w:r>
      <w:r w:rsidRPr="00331C32">
        <w:rPr>
          <w:szCs w:val="24"/>
        </w:rPr>
        <w:t>only</w:t>
      </w:r>
      <w:r w:rsidRPr="00331C32">
        <w:rPr>
          <w:spacing w:val="-7"/>
          <w:szCs w:val="24"/>
        </w:rPr>
        <w:t xml:space="preserve"> </w:t>
      </w:r>
      <w:r w:rsidRPr="00331C32">
        <w:rPr>
          <w:szCs w:val="24"/>
        </w:rPr>
        <w:t>when</w:t>
      </w:r>
      <w:r w:rsidRPr="00331C32">
        <w:rPr>
          <w:spacing w:val="-6"/>
          <w:szCs w:val="24"/>
        </w:rPr>
        <w:t xml:space="preserve"> </w:t>
      </w:r>
      <w:r w:rsidRPr="00331C32">
        <w:rPr>
          <w:szCs w:val="24"/>
        </w:rPr>
        <w:t>fair</w:t>
      </w:r>
      <w:r w:rsidRPr="00331C32">
        <w:rPr>
          <w:spacing w:val="-7"/>
          <w:szCs w:val="24"/>
        </w:rPr>
        <w:t xml:space="preserve"> </w:t>
      </w:r>
      <w:r w:rsidRPr="00331C32">
        <w:rPr>
          <w:szCs w:val="24"/>
        </w:rPr>
        <w:t>and</w:t>
      </w:r>
      <w:r w:rsidRPr="00331C32">
        <w:rPr>
          <w:spacing w:val="-5"/>
          <w:szCs w:val="24"/>
        </w:rPr>
        <w:t xml:space="preserve"> </w:t>
      </w:r>
      <w:r w:rsidRPr="00331C32">
        <w:rPr>
          <w:szCs w:val="24"/>
        </w:rPr>
        <w:t>justifiable</w:t>
      </w:r>
      <w:r w:rsidRPr="00331C32">
        <w:rPr>
          <w:spacing w:val="-5"/>
          <w:szCs w:val="24"/>
        </w:rPr>
        <w:t xml:space="preserve"> </w:t>
      </w:r>
      <w:r w:rsidRPr="00331C32">
        <w:rPr>
          <w:szCs w:val="24"/>
        </w:rPr>
        <w:t>grounds</w:t>
      </w:r>
      <w:r w:rsidRPr="00331C32">
        <w:rPr>
          <w:spacing w:val="-6"/>
          <w:szCs w:val="24"/>
        </w:rPr>
        <w:t xml:space="preserve"> </w:t>
      </w:r>
      <w:r w:rsidRPr="00331C32">
        <w:rPr>
          <w:spacing w:val="-2"/>
          <w:szCs w:val="24"/>
        </w:rPr>
        <w:t>exist.</w:t>
      </w:r>
    </w:p>
    <w:p w14:paraId="01CAED1A" w14:textId="77777777" w:rsidR="00ED6A34" w:rsidRPr="00331C32" w:rsidRDefault="00ED6A34">
      <w:pPr>
        <w:pStyle w:val="BodyText"/>
        <w:spacing w:before="75"/>
        <w:rPr>
          <w:sz w:val="24"/>
          <w:szCs w:val="24"/>
        </w:rPr>
      </w:pPr>
    </w:p>
    <w:p w14:paraId="60F6ACC0" w14:textId="77777777" w:rsidR="00ED6A34" w:rsidRPr="00331C32" w:rsidRDefault="00B3121B" w:rsidP="00976825">
      <w:pPr>
        <w:pStyle w:val="ListParagraph"/>
        <w:numPr>
          <w:ilvl w:val="1"/>
          <w:numId w:val="6"/>
        </w:numPr>
        <w:tabs>
          <w:tab w:val="left" w:pos="336"/>
          <w:tab w:val="left" w:pos="362"/>
        </w:tabs>
        <w:spacing w:before="1" w:line="218" w:lineRule="auto"/>
        <w:ind w:left="362" w:right="540" w:hanging="272"/>
        <w:rPr>
          <w:szCs w:val="24"/>
        </w:rPr>
      </w:pPr>
      <w:r w:rsidRPr="00331C32">
        <w:rPr>
          <w:szCs w:val="24"/>
        </w:rPr>
        <w:t>Promote</w:t>
      </w:r>
      <w:r w:rsidRPr="00331C32">
        <w:rPr>
          <w:spacing w:val="-3"/>
          <w:szCs w:val="24"/>
        </w:rPr>
        <w:t xml:space="preserve"> </w:t>
      </w:r>
      <w:r w:rsidRPr="00331C32">
        <w:rPr>
          <w:szCs w:val="24"/>
        </w:rPr>
        <w:t>conditions</w:t>
      </w:r>
      <w:r w:rsidRPr="00331C32">
        <w:rPr>
          <w:spacing w:val="-1"/>
          <w:szCs w:val="24"/>
        </w:rPr>
        <w:t xml:space="preserve"> </w:t>
      </w:r>
      <w:r w:rsidRPr="00331C32">
        <w:rPr>
          <w:szCs w:val="24"/>
        </w:rPr>
        <w:t>that</w:t>
      </w:r>
      <w:r w:rsidRPr="00331C32">
        <w:rPr>
          <w:spacing w:val="-4"/>
          <w:szCs w:val="24"/>
        </w:rPr>
        <w:t xml:space="preserve"> </w:t>
      </w:r>
      <w:r w:rsidRPr="00331C32">
        <w:rPr>
          <w:szCs w:val="24"/>
        </w:rPr>
        <w:t>are</w:t>
      </w:r>
      <w:r w:rsidRPr="00331C32">
        <w:rPr>
          <w:spacing w:val="-3"/>
          <w:szCs w:val="24"/>
        </w:rPr>
        <w:t xml:space="preserve"> </w:t>
      </w:r>
      <w:r w:rsidRPr="00331C32">
        <w:rPr>
          <w:szCs w:val="24"/>
        </w:rPr>
        <w:t>conducive</w:t>
      </w:r>
      <w:r w:rsidRPr="00331C32">
        <w:rPr>
          <w:spacing w:val="-3"/>
          <w:szCs w:val="24"/>
        </w:rPr>
        <w:t xml:space="preserve"> </w:t>
      </w:r>
      <w:r w:rsidRPr="00331C32">
        <w:rPr>
          <w:szCs w:val="24"/>
        </w:rPr>
        <w:t>to</w:t>
      </w:r>
      <w:r w:rsidRPr="00331C32">
        <w:rPr>
          <w:spacing w:val="-1"/>
          <w:szCs w:val="24"/>
        </w:rPr>
        <w:t xml:space="preserve"> </w:t>
      </w:r>
      <w:r w:rsidRPr="00331C32">
        <w:rPr>
          <w:szCs w:val="24"/>
        </w:rPr>
        <w:t>effective</w:t>
      </w:r>
      <w:r w:rsidRPr="00331C32">
        <w:rPr>
          <w:spacing w:val="-3"/>
          <w:szCs w:val="24"/>
        </w:rPr>
        <w:t xml:space="preserve"> </w:t>
      </w:r>
      <w:r w:rsidRPr="00331C32">
        <w:rPr>
          <w:szCs w:val="24"/>
        </w:rPr>
        <w:t>communication,</w:t>
      </w:r>
      <w:r w:rsidRPr="00331C32">
        <w:rPr>
          <w:spacing w:val="-1"/>
          <w:szCs w:val="24"/>
        </w:rPr>
        <w:t xml:space="preserve"> </w:t>
      </w:r>
      <w:r w:rsidRPr="00331C32">
        <w:rPr>
          <w:szCs w:val="24"/>
        </w:rPr>
        <w:t>inform</w:t>
      </w:r>
      <w:r w:rsidRPr="00331C32">
        <w:rPr>
          <w:spacing w:val="-4"/>
          <w:szCs w:val="24"/>
        </w:rPr>
        <w:t xml:space="preserve"> </w:t>
      </w:r>
      <w:r w:rsidRPr="00331C32">
        <w:rPr>
          <w:szCs w:val="24"/>
        </w:rPr>
        <w:t>the</w:t>
      </w:r>
      <w:r w:rsidRPr="00331C32">
        <w:rPr>
          <w:spacing w:val="-1"/>
          <w:szCs w:val="24"/>
        </w:rPr>
        <w:t xml:space="preserve"> </w:t>
      </w:r>
      <w:r w:rsidRPr="00331C32">
        <w:rPr>
          <w:szCs w:val="24"/>
        </w:rPr>
        <w:t>parties</w:t>
      </w:r>
      <w:r w:rsidRPr="00331C32">
        <w:rPr>
          <w:spacing w:val="-4"/>
          <w:szCs w:val="24"/>
        </w:rPr>
        <w:t xml:space="preserve"> </w:t>
      </w:r>
      <w:r w:rsidRPr="00331C32">
        <w:rPr>
          <w:szCs w:val="24"/>
        </w:rPr>
        <w:t>involved</w:t>
      </w:r>
      <w:r w:rsidRPr="00331C32">
        <w:rPr>
          <w:spacing w:val="-5"/>
          <w:szCs w:val="24"/>
        </w:rPr>
        <w:t xml:space="preserve"> </w:t>
      </w:r>
      <w:r w:rsidRPr="00331C32">
        <w:rPr>
          <w:szCs w:val="24"/>
        </w:rPr>
        <w:t>if</w:t>
      </w:r>
      <w:r w:rsidRPr="00331C32">
        <w:rPr>
          <w:spacing w:val="-2"/>
          <w:szCs w:val="24"/>
        </w:rPr>
        <w:t xml:space="preserve"> </w:t>
      </w:r>
      <w:r w:rsidRPr="00331C32">
        <w:rPr>
          <w:szCs w:val="24"/>
        </w:rPr>
        <w:t>such conditions</w:t>
      </w:r>
      <w:r w:rsidRPr="00331C32">
        <w:rPr>
          <w:spacing w:val="-1"/>
          <w:szCs w:val="24"/>
        </w:rPr>
        <w:t xml:space="preserve"> </w:t>
      </w:r>
      <w:r w:rsidRPr="00331C32">
        <w:rPr>
          <w:szCs w:val="24"/>
        </w:rPr>
        <w:t>do</w:t>
      </w:r>
      <w:r w:rsidRPr="00331C32">
        <w:rPr>
          <w:spacing w:val="-1"/>
          <w:szCs w:val="24"/>
        </w:rPr>
        <w:t xml:space="preserve"> </w:t>
      </w:r>
      <w:r w:rsidRPr="00331C32">
        <w:rPr>
          <w:szCs w:val="24"/>
        </w:rPr>
        <w:t>not</w:t>
      </w:r>
      <w:r w:rsidRPr="00331C32">
        <w:rPr>
          <w:spacing w:val="-1"/>
          <w:szCs w:val="24"/>
        </w:rPr>
        <w:t xml:space="preserve"> </w:t>
      </w:r>
      <w:r w:rsidRPr="00331C32">
        <w:rPr>
          <w:szCs w:val="24"/>
        </w:rPr>
        <w:t>exist,</w:t>
      </w:r>
      <w:r w:rsidRPr="00331C32">
        <w:rPr>
          <w:spacing w:val="-4"/>
          <w:szCs w:val="24"/>
        </w:rPr>
        <w:t xml:space="preserve"> </w:t>
      </w:r>
      <w:r w:rsidRPr="00331C32">
        <w:rPr>
          <w:szCs w:val="24"/>
        </w:rPr>
        <w:t>and</w:t>
      </w:r>
      <w:r w:rsidRPr="00331C32">
        <w:rPr>
          <w:spacing w:val="-2"/>
          <w:szCs w:val="24"/>
        </w:rPr>
        <w:t xml:space="preserve"> </w:t>
      </w:r>
      <w:r w:rsidRPr="00331C32">
        <w:rPr>
          <w:szCs w:val="24"/>
        </w:rPr>
        <w:t>seek</w:t>
      </w:r>
      <w:r w:rsidRPr="00331C32">
        <w:rPr>
          <w:spacing w:val="40"/>
          <w:szCs w:val="24"/>
        </w:rPr>
        <w:t xml:space="preserve"> </w:t>
      </w:r>
      <w:r w:rsidRPr="00331C32">
        <w:rPr>
          <w:szCs w:val="24"/>
        </w:rPr>
        <w:t>appropriate</w:t>
      </w:r>
      <w:r w:rsidRPr="00331C32">
        <w:rPr>
          <w:spacing w:val="-3"/>
          <w:szCs w:val="24"/>
        </w:rPr>
        <w:t xml:space="preserve"> </w:t>
      </w:r>
      <w:r w:rsidRPr="00331C32">
        <w:rPr>
          <w:szCs w:val="24"/>
        </w:rPr>
        <w:t>remedies.</w:t>
      </w:r>
    </w:p>
    <w:p w14:paraId="724E2554" w14:textId="77777777" w:rsidR="00ED6A34" w:rsidRPr="00331C32" w:rsidRDefault="00ED6A34">
      <w:pPr>
        <w:pStyle w:val="BodyText"/>
        <w:spacing w:before="45"/>
        <w:rPr>
          <w:sz w:val="24"/>
          <w:szCs w:val="24"/>
        </w:rPr>
      </w:pPr>
    </w:p>
    <w:p w14:paraId="3AFB07B8" w14:textId="77777777" w:rsidR="00ED6A34" w:rsidRPr="00331C32" w:rsidRDefault="00B3121B">
      <w:pPr>
        <w:pStyle w:val="ListParagraph"/>
        <w:numPr>
          <w:ilvl w:val="1"/>
          <w:numId w:val="6"/>
        </w:numPr>
        <w:tabs>
          <w:tab w:val="left" w:pos="337"/>
        </w:tabs>
        <w:ind w:left="337" w:hanging="246"/>
        <w:rPr>
          <w:szCs w:val="24"/>
        </w:rPr>
      </w:pPr>
      <w:r w:rsidRPr="00331C32">
        <w:rPr>
          <w:szCs w:val="24"/>
        </w:rPr>
        <w:t>Inform</w:t>
      </w:r>
      <w:r w:rsidRPr="00331C32">
        <w:rPr>
          <w:spacing w:val="-8"/>
          <w:szCs w:val="24"/>
        </w:rPr>
        <w:t xml:space="preserve"> </w:t>
      </w:r>
      <w:r w:rsidRPr="00331C32">
        <w:rPr>
          <w:szCs w:val="24"/>
        </w:rPr>
        <w:t>appropriate</w:t>
      </w:r>
      <w:r w:rsidRPr="00331C32">
        <w:rPr>
          <w:spacing w:val="-4"/>
          <w:szCs w:val="24"/>
        </w:rPr>
        <w:t xml:space="preserve"> </w:t>
      </w:r>
      <w:r w:rsidRPr="00331C32">
        <w:rPr>
          <w:szCs w:val="24"/>
        </w:rPr>
        <w:t>parties</w:t>
      </w:r>
      <w:r w:rsidRPr="00331C32">
        <w:rPr>
          <w:spacing w:val="-5"/>
          <w:szCs w:val="24"/>
        </w:rPr>
        <w:t xml:space="preserve"> </w:t>
      </w:r>
      <w:r w:rsidRPr="00331C32">
        <w:rPr>
          <w:szCs w:val="24"/>
        </w:rPr>
        <w:t>in</w:t>
      </w:r>
      <w:r w:rsidRPr="00331C32">
        <w:rPr>
          <w:spacing w:val="-4"/>
          <w:szCs w:val="24"/>
        </w:rPr>
        <w:t xml:space="preserve"> </w:t>
      </w:r>
      <w:r w:rsidRPr="00331C32">
        <w:rPr>
          <w:szCs w:val="24"/>
        </w:rPr>
        <w:t>a</w:t>
      </w:r>
      <w:r w:rsidRPr="00331C32">
        <w:rPr>
          <w:spacing w:val="-7"/>
          <w:szCs w:val="24"/>
        </w:rPr>
        <w:t xml:space="preserve"> </w:t>
      </w:r>
      <w:r w:rsidRPr="00331C32">
        <w:rPr>
          <w:szCs w:val="24"/>
        </w:rPr>
        <w:t>timely</w:t>
      </w:r>
      <w:r w:rsidRPr="00331C32">
        <w:rPr>
          <w:spacing w:val="-5"/>
          <w:szCs w:val="24"/>
        </w:rPr>
        <w:t xml:space="preserve"> </w:t>
      </w:r>
      <w:r w:rsidRPr="00331C32">
        <w:rPr>
          <w:szCs w:val="24"/>
        </w:rPr>
        <w:t>manner</w:t>
      </w:r>
      <w:r w:rsidRPr="00331C32">
        <w:rPr>
          <w:spacing w:val="-5"/>
          <w:szCs w:val="24"/>
        </w:rPr>
        <w:t xml:space="preserve"> </w:t>
      </w:r>
      <w:r w:rsidRPr="00331C32">
        <w:rPr>
          <w:szCs w:val="24"/>
        </w:rPr>
        <w:t>when</w:t>
      </w:r>
      <w:r w:rsidRPr="00331C32">
        <w:rPr>
          <w:spacing w:val="-6"/>
          <w:szCs w:val="24"/>
        </w:rPr>
        <w:t xml:space="preserve"> </w:t>
      </w:r>
      <w:r w:rsidRPr="00331C32">
        <w:rPr>
          <w:szCs w:val="24"/>
        </w:rPr>
        <w:t>delayed</w:t>
      </w:r>
      <w:r w:rsidRPr="00331C32">
        <w:rPr>
          <w:spacing w:val="-6"/>
          <w:szCs w:val="24"/>
        </w:rPr>
        <w:t xml:space="preserve"> </w:t>
      </w:r>
      <w:r w:rsidRPr="00331C32">
        <w:rPr>
          <w:szCs w:val="24"/>
        </w:rPr>
        <w:t>or</w:t>
      </w:r>
      <w:r w:rsidRPr="00331C32">
        <w:rPr>
          <w:spacing w:val="-3"/>
          <w:szCs w:val="24"/>
        </w:rPr>
        <w:t xml:space="preserve"> </w:t>
      </w:r>
      <w:r w:rsidRPr="00331C32">
        <w:rPr>
          <w:szCs w:val="24"/>
        </w:rPr>
        <w:t>unable</w:t>
      </w:r>
      <w:r w:rsidRPr="00331C32">
        <w:rPr>
          <w:spacing w:val="-5"/>
          <w:szCs w:val="24"/>
        </w:rPr>
        <w:t xml:space="preserve"> </w:t>
      </w:r>
      <w:r w:rsidRPr="00331C32">
        <w:rPr>
          <w:szCs w:val="24"/>
        </w:rPr>
        <w:t>to</w:t>
      </w:r>
      <w:r w:rsidRPr="00331C32">
        <w:rPr>
          <w:spacing w:val="-2"/>
          <w:szCs w:val="24"/>
        </w:rPr>
        <w:t xml:space="preserve"> </w:t>
      </w:r>
      <w:r w:rsidRPr="00331C32">
        <w:rPr>
          <w:szCs w:val="24"/>
        </w:rPr>
        <w:t>fulfill</w:t>
      </w:r>
      <w:r w:rsidRPr="00331C32">
        <w:rPr>
          <w:spacing w:val="-6"/>
          <w:szCs w:val="24"/>
        </w:rPr>
        <w:t xml:space="preserve"> </w:t>
      </w:r>
      <w:r w:rsidRPr="00331C32">
        <w:rPr>
          <w:spacing w:val="-2"/>
          <w:szCs w:val="24"/>
        </w:rPr>
        <w:t>assignments.</w:t>
      </w:r>
    </w:p>
    <w:p w14:paraId="4B63EF97" w14:textId="77777777" w:rsidR="00ED6A34" w:rsidRPr="00331C32" w:rsidRDefault="00ED6A34">
      <w:pPr>
        <w:pStyle w:val="BodyText"/>
        <w:spacing w:before="59"/>
        <w:rPr>
          <w:sz w:val="24"/>
          <w:szCs w:val="24"/>
        </w:rPr>
      </w:pPr>
    </w:p>
    <w:p w14:paraId="53EB5436" w14:textId="77777777" w:rsidR="00ED6A34" w:rsidRPr="00331C32" w:rsidRDefault="00B3121B">
      <w:pPr>
        <w:pStyle w:val="ListParagraph"/>
        <w:numPr>
          <w:ilvl w:val="1"/>
          <w:numId w:val="6"/>
        </w:numPr>
        <w:tabs>
          <w:tab w:val="left" w:pos="337"/>
        </w:tabs>
        <w:ind w:left="337" w:hanging="246"/>
        <w:rPr>
          <w:szCs w:val="24"/>
        </w:rPr>
      </w:pPr>
      <w:r w:rsidRPr="00331C32">
        <w:rPr>
          <w:szCs w:val="24"/>
        </w:rPr>
        <w:t>Reserve</w:t>
      </w:r>
      <w:r w:rsidRPr="00331C32">
        <w:rPr>
          <w:spacing w:val="-7"/>
          <w:szCs w:val="24"/>
        </w:rPr>
        <w:t xml:space="preserve"> </w:t>
      </w:r>
      <w:r w:rsidRPr="00331C32">
        <w:rPr>
          <w:szCs w:val="24"/>
        </w:rPr>
        <w:t>the</w:t>
      </w:r>
      <w:r w:rsidRPr="00331C32">
        <w:rPr>
          <w:spacing w:val="-5"/>
          <w:szCs w:val="24"/>
        </w:rPr>
        <w:t xml:space="preserve"> </w:t>
      </w:r>
      <w:r w:rsidRPr="00331C32">
        <w:rPr>
          <w:szCs w:val="24"/>
        </w:rPr>
        <w:t>option</w:t>
      </w:r>
      <w:r w:rsidRPr="00331C32">
        <w:rPr>
          <w:spacing w:val="-5"/>
          <w:szCs w:val="24"/>
        </w:rPr>
        <w:t xml:space="preserve"> </w:t>
      </w:r>
      <w:r w:rsidRPr="00331C32">
        <w:rPr>
          <w:szCs w:val="24"/>
        </w:rPr>
        <w:t>to</w:t>
      </w:r>
      <w:r w:rsidRPr="00331C32">
        <w:rPr>
          <w:spacing w:val="-4"/>
          <w:szCs w:val="24"/>
        </w:rPr>
        <w:t xml:space="preserve"> </w:t>
      </w:r>
      <w:r w:rsidRPr="00331C32">
        <w:rPr>
          <w:szCs w:val="24"/>
        </w:rPr>
        <w:t>decline</w:t>
      </w:r>
      <w:r w:rsidRPr="00331C32">
        <w:rPr>
          <w:spacing w:val="-5"/>
          <w:szCs w:val="24"/>
        </w:rPr>
        <w:t xml:space="preserve"> </w:t>
      </w:r>
      <w:r w:rsidRPr="00331C32">
        <w:rPr>
          <w:szCs w:val="24"/>
        </w:rPr>
        <w:t>or</w:t>
      </w:r>
      <w:r w:rsidRPr="00331C32">
        <w:rPr>
          <w:spacing w:val="-7"/>
          <w:szCs w:val="24"/>
        </w:rPr>
        <w:t xml:space="preserve"> </w:t>
      </w:r>
      <w:r w:rsidRPr="00331C32">
        <w:rPr>
          <w:szCs w:val="24"/>
        </w:rPr>
        <w:t>discontinue</w:t>
      </w:r>
      <w:r w:rsidRPr="00331C32">
        <w:rPr>
          <w:spacing w:val="-5"/>
          <w:szCs w:val="24"/>
        </w:rPr>
        <w:t xml:space="preserve"> </w:t>
      </w:r>
      <w:r w:rsidRPr="00331C32">
        <w:rPr>
          <w:szCs w:val="24"/>
        </w:rPr>
        <w:t>assignments</w:t>
      </w:r>
      <w:r w:rsidRPr="00331C32">
        <w:rPr>
          <w:spacing w:val="-3"/>
          <w:szCs w:val="24"/>
        </w:rPr>
        <w:t xml:space="preserve"> </w:t>
      </w:r>
      <w:r w:rsidRPr="00331C32">
        <w:rPr>
          <w:szCs w:val="24"/>
        </w:rPr>
        <w:t>if</w:t>
      </w:r>
      <w:r w:rsidRPr="00331C32">
        <w:rPr>
          <w:spacing w:val="-7"/>
          <w:szCs w:val="24"/>
        </w:rPr>
        <w:t xml:space="preserve"> </w:t>
      </w:r>
      <w:r w:rsidRPr="00331C32">
        <w:rPr>
          <w:szCs w:val="24"/>
        </w:rPr>
        <w:t>working</w:t>
      </w:r>
      <w:r w:rsidRPr="00331C32">
        <w:rPr>
          <w:spacing w:val="-6"/>
          <w:szCs w:val="24"/>
        </w:rPr>
        <w:t xml:space="preserve"> </w:t>
      </w:r>
      <w:r w:rsidRPr="00331C32">
        <w:rPr>
          <w:szCs w:val="24"/>
        </w:rPr>
        <w:t>conditions</w:t>
      </w:r>
      <w:r w:rsidRPr="00331C32">
        <w:rPr>
          <w:spacing w:val="-6"/>
          <w:szCs w:val="24"/>
        </w:rPr>
        <w:t xml:space="preserve"> </w:t>
      </w:r>
      <w:r w:rsidRPr="00331C32">
        <w:rPr>
          <w:szCs w:val="24"/>
        </w:rPr>
        <w:t>are</w:t>
      </w:r>
      <w:r w:rsidRPr="00331C32">
        <w:rPr>
          <w:spacing w:val="-3"/>
          <w:szCs w:val="24"/>
        </w:rPr>
        <w:t xml:space="preserve"> </w:t>
      </w:r>
      <w:r w:rsidRPr="00331C32">
        <w:rPr>
          <w:szCs w:val="24"/>
        </w:rPr>
        <w:t>not</w:t>
      </w:r>
      <w:r w:rsidRPr="00331C32">
        <w:rPr>
          <w:spacing w:val="-6"/>
          <w:szCs w:val="24"/>
        </w:rPr>
        <w:t xml:space="preserve"> </w:t>
      </w:r>
      <w:r w:rsidRPr="00331C32">
        <w:rPr>
          <w:szCs w:val="24"/>
        </w:rPr>
        <w:t>safe,</w:t>
      </w:r>
      <w:r w:rsidRPr="00331C32">
        <w:rPr>
          <w:spacing w:val="2"/>
          <w:szCs w:val="24"/>
        </w:rPr>
        <w:t xml:space="preserve"> </w:t>
      </w:r>
      <w:r w:rsidRPr="00331C32">
        <w:rPr>
          <w:szCs w:val="24"/>
        </w:rPr>
        <w:t>healthy,</w:t>
      </w:r>
      <w:r w:rsidRPr="00331C32">
        <w:rPr>
          <w:spacing w:val="-5"/>
          <w:szCs w:val="24"/>
        </w:rPr>
        <w:t xml:space="preserve"> </w:t>
      </w:r>
      <w:r w:rsidRPr="00331C32">
        <w:rPr>
          <w:szCs w:val="24"/>
        </w:rPr>
        <w:t>or</w:t>
      </w:r>
      <w:r w:rsidRPr="00331C32">
        <w:rPr>
          <w:spacing w:val="-6"/>
          <w:szCs w:val="24"/>
        </w:rPr>
        <w:t xml:space="preserve"> </w:t>
      </w:r>
      <w:r w:rsidRPr="00331C32">
        <w:rPr>
          <w:szCs w:val="24"/>
        </w:rPr>
        <w:t>conducive</w:t>
      </w:r>
      <w:r w:rsidRPr="00331C32">
        <w:rPr>
          <w:spacing w:val="-5"/>
          <w:szCs w:val="24"/>
        </w:rPr>
        <w:t xml:space="preserve"> </w:t>
      </w:r>
      <w:r w:rsidRPr="00331C32">
        <w:rPr>
          <w:szCs w:val="24"/>
        </w:rPr>
        <w:t>to</w:t>
      </w:r>
      <w:r w:rsidRPr="00331C32">
        <w:rPr>
          <w:spacing w:val="-3"/>
          <w:szCs w:val="24"/>
        </w:rPr>
        <w:t xml:space="preserve"> </w:t>
      </w:r>
      <w:r w:rsidRPr="00331C32">
        <w:rPr>
          <w:spacing w:val="-2"/>
          <w:szCs w:val="24"/>
        </w:rPr>
        <w:t>interpreting.</w:t>
      </w:r>
    </w:p>
    <w:p w14:paraId="060A8C17" w14:textId="77777777" w:rsidR="00ED6A34" w:rsidRPr="00331C32" w:rsidRDefault="00ED6A34">
      <w:pPr>
        <w:pStyle w:val="BodyText"/>
        <w:spacing w:before="45"/>
        <w:rPr>
          <w:sz w:val="24"/>
          <w:szCs w:val="24"/>
        </w:rPr>
      </w:pPr>
    </w:p>
    <w:p w14:paraId="5DACF41E" w14:textId="77777777" w:rsidR="00ED6A34" w:rsidRPr="00331C32" w:rsidRDefault="00B3121B">
      <w:pPr>
        <w:pStyle w:val="ListParagraph"/>
        <w:numPr>
          <w:ilvl w:val="1"/>
          <w:numId w:val="6"/>
        </w:numPr>
        <w:tabs>
          <w:tab w:val="left" w:pos="337"/>
        </w:tabs>
        <w:spacing w:before="1"/>
        <w:ind w:left="337" w:hanging="246"/>
        <w:rPr>
          <w:szCs w:val="24"/>
        </w:rPr>
      </w:pPr>
      <w:r w:rsidRPr="00331C32">
        <w:rPr>
          <w:szCs w:val="24"/>
        </w:rPr>
        <w:t>Refrain</w:t>
      </w:r>
      <w:r w:rsidRPr="00331C32">
        <w:rPr>
          <w:spacing w:val="-8"/>
          <w:szCs w:val="24"/>
        </w:rPr>
        <w:t xml:space="preserve"> </w:t>
      </w:r>
      <w:r w:rsidRPr="00331C32">
        <w:rPr>
          <w:szCs w:val="24"/>
        </w:rPr>
        <w:t>from</w:t>
      </w:r>
      <w:r w:rsidRPr="00331C32">
        <w:rPr>
          <w:spacing w:val="-4"/>
          <w:szCs w:val="24"/>
        </w:rPr>
        <w:t xml:space="preserve"> </w:t>
      </w:r>
      <w:r w:rsidRPr="00331C32">
        <w:rPr>
          <w:szCs w:val="24"/>
        </w:rPr>
        <w:t>harassment</w:t>
      </w:r>
      <w:r w:rsidRPr="00331C32">
        <w:rPr>
          <w:spacing w:val="-7"/>
          <w:szCs w:val="24"/>
        </w:rPr>
        <w:t xml:space="preserve"> </w:t>
      </w:r>
      <w:r w:rsidRPr="00331C32">
        <w:rPr>
          <w:szCs w:val="24"/>
        </w:rPr>
        <w:t>or</w:t>
      </w:r>
      <w:r w:rsidRPr="00331C32">
        <w:rPr>
          <w:spacing w:val="-6"/>
          <w:szCs w:val="24"/>
        </w:rPr>
        <w:t xml:space="preserve"> </w:t>
      </w:r>
      <w:r w:rsidRPr="00331C32">
        <w:rPr>
          <w:szCs w:val="24"/>
        </w:rPr>
        <w:t>coercion</w:t>
      </w:r>
      <w:r w:rsidRPr="00331C32">
        <w:rPr>
          <w:spacing w:val="-8"/>
          <w:szCs w:val="24"/>
        </w:rPr>
        <w:t xml:space="preserve"> </w:t>
      </w:r>
      <w:r w:rsidRPr="00331C32">
        <w:rPr>
          <w:szCs w:val="24"/>
        </w:rPr>
        <w:t>before,</w:t>
      </w:r>
      <w:r w:rsidRPr="00331C32">
        <w:rPr>
          <w:spacing w:val="-3"/>
          <w:szCs w:val="24"/>
        </w:rPr>
        <w:t xml:space="preserve"> </w:t>
      </w:r>
      <w:r w:rsidRPr="00331C32">
        <w:rPr>
          <w:szCs w:val="24"/>
        </w:rPr>
        <w:t>during,</w:t>
      </w:r>
      <w:r w:rsidRPr="00331C32">
        <w:rPr>
          <w:spacing w:val="-7"/>
          <w:szCs w:val="24"/>
        </w:rPr>
        <w:t xml:space="preserve"> </w:t>
      </w:r>
      <w:r w:rsidRPr="00331C32">
        <w:rPr>
          <w:szCs w:val="24"/>
        </w:rPr>
        <w:t>or</w:t>
      </w:r>
      <w:r w:rsidRPr="00331C32">
        <w:rPr>
          <w:spacing w:val="-7"/>
          <w:szCs w:val="24"/>
        </w:rPr>
        <w:t xml:space="preserve"> </w:t>
      </w:r>
      <w:r w:rsidRPr="00331C32">
        <w:rPr>
          <w:szCs w:val="24"/>
        </w:rPr>
        <w:t>after</w:t>
      </w:r>
      <w:r w:rsidRPr="00331C32">
        <w:rPr>
          <w:spacing w:val="-6"/>
          <w:szCs w:val="24"/>
        </w:rPr>
        <w:t xml:space="preserve"> </w:t>
      </w:r>
      <w:r w:rsidRPr="00331C32">
        <w:rPr>
          <w:szCs w:val="24"/>
        </w:rPr>
        <w:t>the</w:t>
      </w:r>
      <w:r w:rsidRPr="00331C32">
        <w:rPr>
          <w:spacing w:val="-6"/>
          <w:szCs w:val="24"/>
        </w:rPr>
        <w:t xml:space="preserve"> </w:t>
      </w:r>
      <w:r w:rsidRPr="00331C32">
        <w:rPr>
          <w:szCs w:val="24"/>
        </w:rPr>
        <w:t>provision</w:t>
      </w:r>
      <w:r w:rsidRPr="00331C32">
        <w:rPr>
          <w:spacing w:val="-7"/>
          <w:szCs w:val="24"/>
        </w:rPr>
        <w:t xml:space="preserve"> </w:t>
      </w:r>
      <w:r w:rsidRPr="00331C32">
        <w:rPr>
          <w:szCs w:val="24"/>
        </w:rPr>
        <w:t>of</w:t>
      </w:r>
      <w:r w:rsidRPr="00331C32">
        <w:rPr>
          <w:spacing w:val="-5"/>
          <w:szCs w:val="24"/>
        </w:rPr>
        <w:t xml:space="preserve"> </w:t>
      </w:r>
      <w:r w:rsidRPr="00331C32">
        <w:rPr>
          <w:szCs w:val="24"/>
        </w:rPr>
        <w:t>interpreting</w:t>
      </w:r>
      <w:r w:rsidRPr="00331C32">
        <w:rPr>
          <w:spacing w:val="-6"/>
          <w:szCs w:val="24"/>
        </w:rPr>
        <w:t xml:space="preserve"> </w:t>
      </w:r>
      <w:r w:rsidRPr="00331C32">
        <w:rPr>
          <w:spacing w:val="-2"/>
          <w:szCs w:val="24"/>
        </w:rPr>
        <w:t>services.</w:t>
      </w:r>
    </w:p>
    <w:p w14:paraId="4F1E11B7" w14:textId="77777777" w:rsidR="00ED6A34" w:rsidRPr="00331C32" w:rsidRDefault="00ED6A34">
      <w:pPr>
        <w:pStyle w:val="BodyText"/>
        <w:spacing w:before="37"/>
        <w:rPr>
          <w:sz w:val="24"/>
          <w:szCs w:val="24"/>
        </w:rPr>
      </w:pPr>
    </w:p>
    <w:p w14:paraId="4F9A8C1F" w14:textId="77777777" w:rsidR="00ED6A34" w:rsidRPr="00331C32" w:rsidRDefault="00B3121B">
      <w:pPr>
        <w:pStyle w:val="ListParagraph"/>
        <w:numPr>
          <w:ilvl w:val="1"/>
          <w:numId w:val="6"/>
        </w:numPr>
        <w:tabs>
          <w:tab w:val="left" w:pos="337"/>
        </w:tabs>
        <w:ind w:left="337" w:hanging="246"/>
        <w:rPr>
          <w:szCs w:val="24"/>
        </w:rPr>
      </w:pPr>
      <w:r w:rsidRPr="00331C32">
        <w:rPr>
          <w:szCs w:val="24"/>
        </w:rPr>
        <w:t>Render</w:t>
      </w:r>
      <w:r w:rsidRPr="00331C32">
        <w:rPr>
          <w:spacing w:val="-4"/>
          <w:szCs w:val="24"/>
        </w:rPr>
        <w:t xml:space="preserve"> </w:t>
      </w:r>
      <w:r w:rsidRPr="00331C32">
        <w:rPr>
          <w:szCs w:val="24"/>
        </w:rPr>
        <w:t>pro</w:t>
      </w:r>
      <w:r w:rsidRPr="00331C32">
        <w:rPr>
          <w:spacing w:val="-4"/>
          <w:szCs w:val="24"/>
        </w:rPr>
        <w:t xml:space="preserve"> </w:t>
      </w:r>
      <w:r w:rsidRPr="00331C32">
        <w:rPr>
          <w:szCs w:val="24"/>
        </w:rPr>
        <w:t>bono</w:t>
      </w:r>
      <w:r w:rsidRPr="00331C32">
        <w:rPr>
          <w:spacing w:val="-3"/>
          <w:szCs w:val="24"/>
        </w:rPr>
        <w:t xml:space="preserve"> </w:t>
      </w:r>
      <w:r w:rsidRPr="00331C32">
        <w:rPr>
          <w:szCs w:val="24"/>
        </w:rPr>
        <w:t>services</w:t>
      </w:r>
      <w:r w:rsidRPr="00331C32">
        <w:rPr>
          <w:spacing w:val="-3"/>
          <w:szCs w:val="24"/>
        </w:rPr>
        <w:t xml:space="preserve"> </w:t>
      </w:r>
      <w:r w:rsidRPr="00331C32">
        <w:rPr>
          <w:szCs w:val="24"/>
        </w:rPr>
        <w:t>in</w:t>
      </w:r>
      <w:r w:rsidRPr="00331C32">
        <w:rPr>
          <w:spacing w:val="-7"/>
          <w:szCs w:val="24"/>
        </w:rPr>
        <w:t xml:space="preserve"> </w:t>
      </w:r>
      <w:r w:rsidRPr="00331C32">
        <w:rPr>
          <w:szCs w:val="24"/>
        </w:rPr>
        <w:t>a</w:t>
      </w:r>
      <w:r w:rsidRPr="00331C32">
        <w:rPr>
          <w:spacing w:val="-3"/>
          <w:szCs w:val="24"/>
        </w:rPr>
        <w:t xml:space="preserve"> </w:t>
      </w:r>
      <w:r w:rsidRPr="00331C32">
        <w:rPr>
          <w:szCs w:val="24"/>
        </w:rPr>
        <w:t>fair</w:t>
      </w:r>
      <w:r w:rsidRPr="00331C32">
        <w:rPr>
          <w:spacing w:val="-6"/>
          <w:szCs w:val="24"/>
        </w:rPr>
        <w:t xml:space="preserve"> </w:t>
      </w:r>
      <w:r w:rsidRPr="00331C32">
        <w:rPr>
          <w:szCs w:val="24"/>
        </w:rPr>
        <w:t>and</w:t>
      </w:r>
      <w:r w:rsidRPr="00331C32">
        <w:rPr>
          <w:spacing w:val="-4"/>
          <w:szCs w:val="24"/>
        </w:rPr>
        <w:t xml:space="preserve"> </w:t>
      </w:r>
      <w:r w:rsidRPr="00331C32">
        <w:rPr>
          <w:szCs w:val="24"/>
        </w:rPr>
        <w:t>reasonable</w:t>
      </w:r>
      <w:r w:rsidRPr="00331C32">
        <w:rPr>
          <w:spacing w:val="-5"/>
          <w:szCs w:val="24"/>
        </w:rPr>
        <w:t xml:space="preserve"> </w:t>
      </w:r>
      <w:r w:rsidRPr="00331C32">
        <w:rPr>
          <w:spacing w:val="-2"/>
          <w:szCs w:val="24"/>
        </w:rPr>
        <w:t>manner.</w:t>
      </w:r>
    </w:p>
    <w:p w14:paraId="76FE57A7" w14:textId="77777777" w:rsidR="00ED6A34" w:rsidRPr="00331C32" w:rsidRDefault="00ED6A34">
      <w:pPr>
        <w:pStyle w:val="BodyText"/>
        <w:spacing w:before="72"/>
        <w:rPr>
          <w:sz w:val="24"/>
          <w:szCs w:val="24"/>
        </w:rPr>
      </w:pPr>
    </w:p>
    <w:p w14:paraId="16758C12" w14:textId="77777777" w:rsidR="00ED6A34" w:rsidRPr="00331C32" w:rsidRDefault="00B3121B">
      <w:pPr>
        <w:pStyle w:val="ListParagraph"/>
        <w:numPr>
          <w:ilvl w:val="1"/>
          <w:numId w:val="6"/>
        </w:numPr>
        <w:tabs>
          <w:tab w:val="left" w:pos="336"/>
          <w:tab w:val="left" w:pos="362"/>
        </w:tabs>
        <w:spacing w:line="220" w:lineRule="auto"/>
        <w:ind w:left="362" w:right="1444" w:hanging="272"/>
        <w:rPr>
          <w:szCs w:val="24"/>
        </w:rPr>
      </w:pPr>
      <w:r w:rsidRPr="00331C32">
        <w:rPr>
          <w:szCs w:val="24"/>
        </w:rPr>
        <w:t>Charge</w:t>
      </w:r>
      <w:r w:rsidRPr="00331C32">
        <w:rPr>
          <w:spacing w:val="-1"/>
          <w:szCs w:val="24"/>
        </w:rPr>
        <w:t xml:space="preserve"> </w:t>
      </w:r>
      <w:r w:rsidRPr="00331C32">
        <w:rPr>
          <w:szCs w:val="24"/>
        </w:rPr>
        <w:t>fair</w:t>
      </w:r>
      <w:r w:rsidRPr="00331C32">
        <w:rPr>
          <w:spacing w:val="-3"/>
          <w:szCs w:val="24"/>
        </w:rPr>
        <w:t xml:space="preserve"> </w:t>
      </w:r>
      <w:r w:rsidRPr="00331C32">
        <w:rPr>
          <w:szCs w:val="24"/>
        </w:rPr>
        <w:t>and</w:t>
      </w:r>
      <w:r w:rsidRPr="00331C32">
        <w:rPr>
          <w:spacing w:val="-4"/>
          <w:szCs w:val="24"/>
        </w:rPr>
        <w:t xml:space="preserve"> </w:t>
      </w:r>
      <w:r w:rsidRPr="00331C32">
        <w:rPr>
          <w:szCs w:val="24"/>
        </w:rPr>
        <w:t>reasonable</w:t>
      </w:r>
      <w:r w:rsidRPr="00331C32">
        <w:rPr>
          <w:spacing w:val="-1"/>
          <w:szCs w:val="24"/>
        </w:rPr>
        <w:t xml:space="preserve"> </w:t>
      </w:r>
      <w:r w:rsidRPr="00331C32">
        <w:rPr>
          <w:szCs w:val="24"/>
        </w:rPr>
        <w:t>fees</w:t>
      </w:r>
      <w:r w:rsidRPr="00331C32">
        <w:rPr>
          <w:spacing w:val="-3"/>
          <w:szCs w:val="24"/>
        </w:rPr>
        <w:t xml:space="preserve"> </w:t>
      </w:r>
      <w:r w:rsidRPr="00331C32">
        <w:rPr>
          <w:szCs w:val="24"/>
        </w:rPr>
        <w:t>for</w:t>
      </w:r>
      <w:r w:rsidRPr="00331C32">
        <w:rPr>
          <w:spacing w:val="-3"/>
          <w:szCs w:val="24"/>
        </w:rPr>
        <w:t xml:space="preserve"> </w:t>
      </w:r>
      <w:r w:rsidRPr="00331C32">
        <w:rPr>
          <w:szCs w:val="24"/>
        </w:rPr>
        <w:t>the</w:t>
      </w:r>
      <w:r w:rsidRPr="00331C32">
        <w:rPr>
          <w:spacing w:val="-2"/>
          <w:szCs w:val="24"/>
        </w:rPr>
        <w:t xml:space="preserve"> </w:t>
      </w:r>
      <w:r w:rsidRPr="00331C32">
        <w:rPr>
          <w:szCs w:val="24"/>
        </w:rPr>
        <w:t>performance</w:t>
      </w:r>
      <w:r w:rsidRPr="00331C32">
        <w:rPr>
          <w:spacing w:val="-2"/>
          <w:szCs w:val="24"/>
        </w:rPr>
        <w:t xml:space="preserve"> </w:t>
      </w:r>
      <w:r w:rsidRPr="00331C32">
        <w:rPr>
          <w:szCs w:val="24"/>
        </w:rPr>
        <w:t>of</w:t>
      </w:r>
      <w:r w:rsidRPr="00331C32">
        <w:rPr>
          <w:spacing w:val="-4"/>
          <w:szCs w:val="24"/>
        </w:rPr>
        <w:t xml:space="preserve"> </w:t>
      </w:r>
      <w:r w:rsidRPr="00331C32">
        <w:rPr>
          <w:szCs w:val="24"/>
        </w:rPr>
        <w:t>interpreting</w:t>
      </w:r>
      <w:r w:rsidRPr="00331C32">
        <w:rPr>
          <w:spacing w:val="-3"/>
          <w:szCs w:val="24"/>
        </w:rPr>
        <w:t xml:space="preserve"> </w:t>
      </w:r>
      <w:r w:rsidRPr="00331C32">
        <w:rPr>
          <w:szCs w:val="24"/>
        </w:rPr>
        <w:t>services</w:t>
      </w:r>
      <w:r w:rsidRPr="00331C32">
        <w:rPr>
          <w:spacing w:val="-1"/>
          <w:szCs w:val="24"/>
        </w:rPr>
        <w:t xml:space="preserve"> </w:t>
      </w:r>
      <w:r w:rsidRPr="00331C32">
        <w:rPr>
          <w:szCs w:val="24"/>
        </w:rPr>
        <w:t>and</w:t>
      </w:r>
      <w:r w:rsidRPr="00331C32">
        <w:rPr>
          <w:spacing w:val="-4"/>
          <w:szCs w:val="24"/>
        </w:rPr>
        <w:t xml:space="preserve"> </w:t>
      </w:r>
      <w:r w:rsidRPr="00331C32">
        <w:rPr>
          <w:szCs w:val="24"/>
        </w:rPr>
        <w:t>arrange</w:t>
      </w:r>
      <w:r w:rsidRPr="00331C32">
        <w:rPr>
          <w:spacing w:val="-1"/>
          <w:szCs w:val="24"/>
        </w:rPr>
        <w:t xml:space="preserve"> </w:t>
      </w:r>
      <w:r w:rsidRPr="00331C32">
        <w:rPr>
          <w:szCs w:val="24"/>
        </w:rPr>
        <w:t>for</w:t>
      </w:r>
      <w:r w:rsidRPr="00331C32">
        <w:rPr>
          <w:spacing w:val="-1"/>
          <w:szCs w:val="24"/>
        </w:rPr>
        <w:t xml:space="preserve"> </w:t>
      </w:r>
      <w:r w:rsidRPr="00331C32">
        <w:rPr>
          <w:szCs w:val="24"/>
        </w:rPr>
        <w:t>payment</w:t>
      </w:r>
      <w:r w:rsidRPr="00331C32">
        <w:rPr>
          <w:spacing w:val="-3"/>
          <w:szCs w:val="24"/>
        </w:rPr>
        <w:t xml:space="preserve"> </w:t>
      </w:r>
      <w:r w:rsidRPr="00331C32">
        <w:rPr>
          <w:szCs w:val="24"/>
        </w:rPr>
        <w:t>in</w:t>
      </w:r>
      <w:r w:rsidRPr="00331C32">
        <w:rPr>
          <w:spacing w:val="-2"/>
          <w:szCs w:val="24"/>
        </w:rPr>
        <w:t xml:space="preserve"> </w:t>
      </w:r>
      <w:r w:rsidRPr="00331C32">
        <w:rPr>
          <w:szCs w:val="24"/>
        </w:rPr>
        <w:t>a</w:t>
      </w:r>
      <w:r w:rsidRPr="00331C32">
        <w:rPr>
          <w:spacing w:val="-1"/>
          <w:szCs w:val="24"/>
        </w:rPr>
        <w:t xml:space="preserve"> </w:t>
      </w:r>
      <w:r w:rsidRPr="00331C32">
        <w:rPr>
          <w:szCs w:val="24"/>
        </w:rPr>
        <w:t>professional</w:t>
      </w:r>
      <w:r w:rsidRPr="00331C32">
        <w:rPr>
          <w:spacing w:val="-4"/>
          <w:szCs w:val="24"/>
        </w:rPr>
        <w:t xml:space="preserve"> </w:t>
      </w:r>
      <w:r w:rsidRPr="00331C32">
        <w:rPr>
          <w:szCs w:val="24"/>
        </w:rPr>
        <w:t>and</w:t>
      </w:r>
      <w:r w:rsidRPr="00331C32">
        <w:rPr>
          <w:spacing w:val="-2"/>
          <w:szCs w:val="24"/>
        </w:rPr>
        <w:t xml:space="preserve"> </w:t>
      </w:r>
      <w:r w:rsidRPr="00331C32">
        <w:rPr>
          <w:szCs w:val="24"/>
        </w:rPr>
        <w:t>judicious</w:t>
      </w:r>
      <w:r w:rsidRPr="00331C32">
        <w:rPr>
          <w:spacing w:val="40"/>
          <w:szCs w:val="24"/>
        </w:rPr>
        <w:t xml:space="preserve"> </w:t>
      </w:r>
      <w:r w:rsidRPr="00331C32">
        <w:rPr>
          <w:spacing w:val="-2"/>
          <w:szCs w:val="24"/>
        </w:rPr>
        <w:t>manner.</w:t>
      </w:r>
    </w:p>
    <w:p w14:paraId="368B3F51" w14:textId="77777777" w:rsidR="00ED6A34" w:rsidRPr="00331C32" w:rsidRDefault="00ED6A34">
      <w:pPr>
        <w:pStyle w:val="BodyText"/>
        <w:spacing w:before="47"/>
        <w:rPr>
          <w:sz w:val="24"/>
          <w:szCs w:val="24"/>
        </w:rPr>
      </w:pPr>
    </w:p>
    <w:p w14:paraId="1708E9C9" w14:textId="77777777" w:rsidR="00ED6A34" w:rsidRPr="00331C32" w:rsidRDefault="00B3121B" w:rsidP="00FD6286">
      <w:pPr>
        <w:pStyle w:val="ListParagraph"/>
        <w:numPr>
          <w:ilvl w:val="1"/>
          <w:numId w:val="5"/>
        </w:numPr>
        <w:tabs>
          <w:tab w:val="left" w:pos="337"/>
        </w:tabs>
        <w:ind w:left="337" w:hanging="246"/>
        <w:rPr>
          <w:szCs w:val="24"/>
        </w:rPr>
      </w:pPr>
      <w:r w:rsidRPr="00331C32">
        <w:rPr>
          <w:spacing w:val="-2"/>
          <w:szCs w:val="24"/>
        </w:rPr>
        <w:t>PROFESSIONAL</w:t>
      </w:r>
      <w:r w:rsidRPr="00331C32">
        <w:rPr>
          <w:spacing w:val="13"/>
          <w:szCs w:val="24"/>
        </w:rPr>
        <w:t xml:space="preserve"> </w:t>
      </w:r>
      <w:r w:rsidRPr="00331C32">
        <w:rPr>
          <w:spacing w:val="-2"/>
          <w:szCs w:val="24"/>
        </w:rPr>
        <w:t>DEVELOPMENT</w:t>
      </w:r>
    </w:p>
    <w:p w14:paraId="4BFD71F3" w14:textId="77777777" w:rsidR="00ED6A34" w:rsidRPr="00331C32" w:rsidRDefault="00ED6A34">
      <w:pPr>
        <w:pStyle w:val="BodyText"/>
        <w:spacing w:before="39"/>
        <w:rPr>
          <w:b/>
          <w:sz w:val="24"/>
          <w:szCs w:val="24"/>
        </w:rPr>
      </w:pPr>
    </w:p>
    <w:p w14:paraId="55095E61" w14:textId="77777777" w:rsidR="00ED6A34" w:rsidRPr="00331C32" w:rsidRDefault="00B3121B">
      <w:pPr>
        <w:pStyle w:val="BodyText"/>
        <w:spacing w:before="1"/>
        <w:ind w:left="91"/>
        <w:rPr>
          <w:sz w:val="24"/>
          <w:szCs w:val="24"/>
        </w:rPr>
      </w:pPr>
      <w:r w:rsidRPr="00331C32">
        <w:rPr>
          <w:b/>
          <w:sz w:val="24"/>
          <w:szCs w:val="24"/>
        </w:rPr>
        <w:t>Tenet:</w:t>
      </w:r>
      <w:r w:rsidRPr="00331C32">
        <w:rPr>
          <w:b/>
          <w:spacing w:val="-7"/>
          <w:sz w:val="24"/>
          <w:szCs w:val="24"/>
        </w:rPr>
        <w:t xml:space="preserve"> </w:t>
      </w:r>
      <w:r w:rsidRPr="00331C32">
        <w:rPr>
          <w:sz w:val="24"/>
          <w:szCs w:val="24"/>
        </w:rPr>
        <w:t>Interpreters</w:t>
      </w:r>
      <w:r w:rsidRPr="00331C32">
        <w:rPr>
          <w:spacing w:val="-8"/>
          <w:sz w:val="24"/>
          <w:szCs w:val="24"/>
        </w:rPr>
        <w:t xml:space="preserve"> </w:t>
      </w:r>
      <w:r w:rsidRPr="00331C32">
        <w:rPr>
          <w:sz w:val="24"/>
          <w:szCs w:val="24"/>
        </w:rPr>
        <w:t>engage</w:t>
      </w:r>
      <w:r w:rsidRPr="00331C32">
        <w:rPr>
          <w:spacing w:val="-8"/>
          <w:sz w:val="24"/>
          <w:szCs w:val="24"/>
        </w:rPr>
        <w:t xml:space="preserve"> </w:t>
      </w:r>
      <w:r w:rsidRPr="00331C32">
        <w:rPr>
          <w:sz w:val="24"/>
          <w:szCs w:val="24"/>
        </w:rPr>
        <w:t>in</w:t>
      </w:r>
      <w:r w:rsidRPr="00331C32">
        <w:rPr>
          <w:spacing w:val="-6"/>
          <w:sz w:val="24"/>
          <w:szCs w:val="24"/>
        </w:rPr>
        <w:t xml:space="preserve"> </w:t>
      </w:r>
      <w:r w:rsidRPr="00331C32">
        <w:rPr>
          <w:sz w:val="24"/>
          <w:szCs w:val="24"/>
        </w:rPr>
        <w:t>professional</w:t>
      </w:r>
      <w:r w:rsidRPr="00331C32">
        <w:rPr>
          <w:spacing w:val="-6"/>
          <w:sz w:val="24"/>
          <w:szCs w:val="24"/>
        </w:rPr>
        <w:t xml:space="preserve"> </w:t>
      </w:r>
      <w:r w:rsidRPr="00331C32">
        <w:rPr>
          <w:spacing w:val="-2"/>
          <w:sz w:val="24"/>
          <w:szCs w:val="24"/>
        </w:rPr>
        <w:t>development.</w:t>
      </w:r>
    </w:p>
    <w:p w14:paraId="637686AE" w14:textId="77777777" w:rsidR="00ED6A34" w:rsidRPr="00331C32" w:rsidRDefault="00ED6A34">
      <w:pPr>
        <w:pStyle w:val="BodyText"/>
        <w:spacing w:before="41"/>
        <w:rPr>
          <w:sz w:val="24"/>
          <w:szCs w:val="24"/>
        </w:rPr>
      </w:pPr>
    </w:p>
    <w:p w14:paraId="55199A13" w14:textId="77777777" w:rsidR="00ED6A34" w:rsidRPr="00331C32" w:rsidRDefault="00B3121B" w:rsidP="00976825">
      <w:pPr>
        <w:pStyle w:val="BodyText"/>
        <w:spacing w:line="237" w:lineRule="auto"/>
        <w:ind w:left="91" w:right="180"/>
        <w:rPr>
          <w:sz w:val="24"/>
          <w:szCs w:val="24"/>
        </w:rPr>
      </w:pPr>
      <w:r w:rsidRPr="00331C32">
        <w:rPr>
          <w:b/>
          <w:sz w:val="24"/>
          <w:szCs w:val="24"/>
        </w:rPr>
        <w:t>Guiding</w:t>
      </w:r>
      <w:r w:rsidRPr="00331C32">
        <w:rPr>
          <w:b/>
          <w:spacing w:val="-2"/>
          <w:sz w:val="24"/>
          <w:szCs w:val="24"/>
        </w:rPr>
        <w:t xml:space="preserve"> </w:t>
      </w:r>
      <w:r w:rsidRPr="00331C32">
        <w:rPr>
          <w:b/>
          <w:sz w:val="24"/>
          <w:szCs w:val="24"/>
        </w:rPr>
        <w:t>Principle:</w:t>
      </w:r>
      <w:r w:rsidRPr="00331C32">
        <w:rPr>
          <w:b/>
          <w:spacing w:val="-4"/>
          <w:sz w:val="24"/>
          <w:szCs w:val="24"/>
        </w:rPr>
        <w:t xml:space="preserve"> </w:t>
      </w:r>
      <w:r w:rsidRPr="00331C32">
        <w:rPr>
          <w:sz w:val="24"/>
          <w:szCs w:val="24"/>
        </w:rPr>
        <w:t>Interpreters</w:t>
      </w:r>
      <w:r w:rsidRPr="00331C32">
        <w:rPr>
          <w:spacing w:val="-1"/>
          <w:sz w:val="24"/>
          <w:szCs w:val="24"/>
        </w:rPr>
        <w:t xml:space="preserve"> </w:t>
      </w:r>
      <w:r w:rsidRPr="00331C32">
        <w:rPr>
          <w:sz w:val="24"/>
          <w:szCs w:val="24"/>
        </w:rPr>
        <w:t>are</w:t>
      </w:r>
      <w:r w:rsidRPr="00331C32">
        <w:rPr>
          <w:spacing w:val="-1"/>
          <w:sz w:val="24"/>
          <w:szCs w:val="24"/>
        </w:rPr>
        <w:t xml:space="preserve"> </w:t>
      </w:r>
      <w:r w:rsidRPr="00331C32">
        <w:rPr>
          <w:sz w:val="24"/>
          <w:szCs w:val="24"/>
        </w:rPr>
        <w:t>expected</w:t>
      </w:r>
      <w:r w:rsidRPr="00331C32">
        <w:rPr>
          <w:spacing w:val="-4"/>
          <w:sz w:val="24"/>
          <w:szCs w:val="24"/>
        </w:rPr>
        <w:t xml:space="preserve"> </w:t>
      </w:r>
      <w:r w:rsidRPr="00331C32">
        <w:rPr>
          <w:sz w:val="24"/>
          <w:szCs w:val="24"/>
        </w:rPr>
        <w:t>to</w:t>
      </w:r>
      <w:r w:rsidRPr="00331C32">
        <w:rPr>
          <w:spacing w:val="-3"/>
          <w:sz w:val="24"/>
          <w:szCs w:val="24"/>
        </w:rPr>
        <w:t xml:space="preserve"> </w:t>
      </w:r>
      <w:r w:rsidRPr="00331C32">
        <w:rPr>
          <w:sz w:val="24"/>
          <w:szCs w:val="24"/>
        </w:rPr>
        <w:t>foster</w:t>
      </w:r>
      <w:r w:rsidRPr="00331C32">
        <w:rPr>
          <w:spacing w:val="-4"/>
          <w:sz w:val="24"/>
          <w:szCs w:val="24"/>
        </w:rPr>
        <w:t xml:space="preserve"> </w:t>
      </w:r>
      <w:r w:rsidRPr="00331C32">
        <w:rPr>
          <w:sz w:val="24"/>
          <w:szCs w:val="24"/>
        </w:rPr>
        <w:t>and</w:t>
      </w:r>
      <w:r w:rsidRPr="00331C32">
        <w:rPr>
          <w:spacing w:val="-2"/>
          <w:sz w:val="24"/>
          <w:szCs w:val="24"/>
        </w:rPr>
        <w:t xml:space="preserve"> </w:t>
      </w:r>
      <w:r w:rsidRPr="00331C32">
        <w:rPr>
          <w:sz w:val="24"/>
          <w:szCs w:val="24"/>
        </w:rPr>
        <w:t>maintain</w:t>
      </w:r>
      <w:r w:rsidRPr="00331C32">
        <w:rPr>
          <w:spacing w:val="-4"/>
          <w:sz w:val="24"/>
          <w:szCs w:val="24"/>
        </w:rPr>
        <w:t xml:space="preserve"> </w:t>
      </w:r>
      <w:r w:rsidRPr="00331C32">
        <w:rPr>
          <w:sz w:val="24"/>
          <w:szCs w:val="24"/>
        </w:rPr>
        <w:t>interpreting</w:t>
      </w:r>
      <w:r w:rsidRPr="00331C32">
        <w:rPr>
          <w:spacing w:val="-4"/>
          <w:sz w:val="24"/>
          <w:szCs w:val="24"/>
        </w:rPr>
        <w:t xml:space="preserve"> </w:t>
      </w:r>
      <w:r w:rsidRPr="00331C32">
        <w:rPr>
          <w:sz w:val="24"/>
          <w:szCs w:val="24"/>
        </w:rPr>
        <w:t>competence</w:t>
      </w:r>
      <w:r w:rsidRPr="00331C32">
        <w:rPr>
          <w:spacing w:val="-3"/>
          <w:sz w:val="24"/>
          <w:szCs w:val="24"/>
        </w:rPr>
        <w:t xml:space="preserve"> </w:t>
      </w:r>
      <w:r w:rsidRPr="00331C32">
        <w:rPr>
          <w:sz w:val="24"/>
          <w:szCs w:val="24"/>
        </w:rPr>
        <w:t>and</w:t>
      </w:r>
      <w:r w:rsidRPr="00331C32">
        <w:rPr>
          <w:spacing w:val="-4"/>
          <w:sz w:val="24"/>
          <w:szCs w:val="24"/>
        </w:rPr>
        <w:t xml:space="preserve"> </w:t>
      </w:r>
      <w:r w:rsidRPr="00331C32">
        <w:rPr>
          <w:sz w:val="24"/>
          <w:szCs w:val="24"/>
        </w:rPr>
        <w:t>the</w:t>
      </w:r>
      <w:r w:rsidRPr="00331C32">
        <w:rPr>
          <w:spacing w:val="-3"/>
          <w:sz w:val="24"/>
          <w:szCs w:val="24"/>
        </w:rPr>
        <w:t xml:space="preserve"> </w:t>
      </w:r>
      <w:r w:rsidRPr="00331C32">
        <w:rPr>
          <w:sz w:val="24"/>
          <w:szCs w:val="24"/>
        </w:rPr>
        <w:t>stature</w:t>
      </w:r>
      <w:r w:rsidRPr="00331C32">
        <w:rPr>
          <w:spacing w:val="-3"/>
          <w:sz w:val="24"/>
          <w:szCs w:val="24"/>
        </w:rPr>
        <w:t xml:space="preserve"> </w:t>
      </w:r>
      <w:r w:rsidRPr="00331C32">
        <w:rPr>
          <w:sz w:val="24"/>
          <w:szCs w:val="24"/>
        </w:rPr>
        <w:t>of</w:t>
      </w:r>
      <w:r w:rsidRPr="00331C32">
        <w:rPr>
          <w:spacing w:val="-1"/>
          <w:sz w:val="24"/>
          <w:szCs w:val="24"/>
        </w:rPr>
        <w:t xml:space="preserve"> </w:t>
      </w:r>
      <w:r w:rsidRPr="00331C32">
        <w:rPr>
          <w:sz w:val="24"/>
          <w:szCs w:val="24"/>
        </w:rPr>
        <w:t>the</w:t>
      </w:r>
      <w:r w:rsidRPr="00331C32">
        <w:rPr>
          <w:spacing w:val="-3"/>
          <w:sz w:val="24"/>
          <w:szCs w:val="24"/>
        </w:rPr>
        <w:t xml:space="preserve"> </w:t>
      </w:r>
      <w:r w:rsidRPr="00331C32">
        <w:rPr>
          <w:sz w:val="24"/>
          <w:szCs w:val="24"/>
        </w:rPr>
        <w:t>profession</w:t>
      </w:r>
      <w:r w:rsidRPr="00331C32">
        <w:rPr>
          <w:spacing w:val="-3"/>
          <w:sz w:val="24"/>
          <w:szCs w:val="24"/>
        </w:rPr>
        <w:t xml:space="preserve"> </w:t>
      </w:r>
      <w:r w:rsidRPr="00331C32">
        <w:rPr>
          <w:sz w:val="24"/>
          <w:szCs w:val="24"/>
        </w:rPr>
        <w:t>through</w:t>
      </w:r>
      <w:r w:rsidRPr="00331C32">
        <w:rPr>
          <w:spacing w:val="40"/>
          <w:sz w:val="24"/>
          <w:szCs w:val="24"/>
        </w:rPr>
        <w:t xml:space="preserve"> </w:t>
      </w:r>
      <w:r w:rsidRPr="00331C32">
        <w:rPr>
          <w:sz w:val="24"/>
          <w:szCs w:val="24"/>
        </w:rPr>
        <w:t>ongoing development of knowledge and skills.</w:t>
      </w:r>
    </w:p>
    <w:p w14:paraId="5238B513" w14:textId="77777777" w:rsidR="00ED6A34" w:rsidRPr="00331C32" w:rsidRDefault="00ED6A34">
      <w:pPr>
        <w:pStyle w:val="BodyText"/>
        <w:spacing w:before="44"/>
        <w:rPr>
          <w:sz w:val="24"/>
          <w:szCs w:val="24"/>
        </w:rPr>
      </w:pPr>
    </w:p>
    <w:p w14:paraId="64878280" w14:textId="77777777" w:rsidR="00ED6A34" w:rsidRPr="00331C32" w:rsidRDefault="00B3121B" w:rsidP="00FD6286">
      <w:pPr>
        <w:ind w:left="360"/>
        <w:rPr>
          <w:b/>
          <w:bCs/>
          <w:szCs w:val="24"/>
        </w:rPr>
      </w:pPr>
      <w:r w:rsidRPr="00331C32">
        <w:rPr>
          <w:b/>
          <w:bCs/>
          <w:szCs w:val="24"/>
        </w:rPr>
        <w:t>Illustrative Behavior -- Interpreters:</w:t>
      </w:r>
    </w:p>
    <w:p w14:paraId="3DA65838" w14:textId="77777777" w:rsidR="00ED6A34" w:rsidRPr="00331C32" w:rsidRDefault="00ED6A34">
      <w:pPr>
        <w:pStyle w:val="BodyText"/>
        <w:spacing w:before="40"/>
        <w:rPr>
          <w:b/>
          <w:sz w:val="24"/>
          <w:szCs w:val="24"/>
        </w:rPr>
      </w:pPr>
    </w:p>
    <w:p w14:paraId="31932F84" w14:textId="77777777" w:rsidR="00ED6A34" w:rsidRPr="00331C32" w:rsidRDefault="00B3121B" w:rsidP="00976825">
      <w:pPr>
        <w:pStyle w:val="ListParagraph"/>
        <w:numPr>
          <w:ilvl w:val="1"/>
          <w:numId w:val="5"/>
        </w:numPr>
        <w:tabs>
          <w:tab w:val="left" w:pos="337"/>
        </w:tabs>
        <w:ind w:left="337" w:hanging="246"/>
        <w:rPr>
          <w:szCs w:val="24"/>
        </w:rPr>
      </w:pPr>
      <w:r w:rsidRPr="00331C32">
        <w:rPr>
          <w:szCs w:val="24"/>
        </w:rPr>
        <w:t>Increase</w:t>
      </w:r>
      <w:r w:rsidRPr="00331C32">
        <w:rPr>
          <w:spacing w:val="-6"/>
          <w:szCs w:val="24"/>
        </w:rPr>
        <w:t xml:space="preserve"> </w:t>
      </w:r>
      <w:r w:rsidRPr="00331C32">
        <w:rPr>
          <w:szCs w:val="24"/>
        </w:rPr>
        <w:t>knowledge</w:t>
      </w:r>
      <w:r w:rsidRPr="00331C32">
        <w:rPr>
          <w:spacing w:val="-6"/>
          <w:szCs w:val="24"/>
        </w:rPr>
        <w:t xml:space="preserve"> </w:t>
      </w:r>
      <w:r w:rsidRPr="00331C32">
        <w:rPr>
          <w:szCs w:val="24"/>
        </w:rPr>
        <w:t>and</w:t>
      </w:r>
      <w:r w:rsidRPr="00331C32">
        <w:rPr>
          <w:spacing w:val="-6"/>
          <w:szCs w:val="24"/>
        </w:rPr>
        <w:t xml:space="preserve"> </w:t>
      </w:r>
      <w:r w:rsidRPr="00331C32">
        <w:rPr>
          <w:szCs w:val="24"/>
        </w:rPr>
        <w:t>strengthen</w:t>
      </w:r>
      <w:r w:rsidRPr="00331C32">
        <w:rPr>
          <w:spacing w:val="-7"/>
          <w:szCs w:val="24"/>
        </w:rPr>
        <w:t xml:space="preserve"> </w:t>
      </w:r>
      <w:r w:rsidRPr="00331C32">
        <w:rPr>
          <w:szCs w:val="24"/>
        </w:rPr>
        <w:t>skills</w:t>
      </w:r>
      <w:r w:rsidRPr="00331C32">
        <w:rPr>
          <w:spacing w:val="-8"/>
          <w:szCs w:val="24"/>
        </w:rPr>
        <w:t xml:space="preserve"> </w:t>
      </w:r>
      <w:r w:rsidRPr="00331C32">
        <w:rPr>
          <w:szCs w:val="24"/>
        </w:rPr>
        <w:t>through</w:t>
      </w:r>
      <w:r w:rsidRPr="00331C32">
        <w:rPr>
          <w:spacing w:val="-7"/>
          <w:szCs w:val="24"/>
        </w:rPr>
        <w:t xml:space="preserve"> </w:t>
      </w:r>
      <w:r w:rsidRPr="00331C32">
        <w:rPr>
          <w:szCs w:val="24"/>
        </w:rPr>
        <w:t>activities</w:t>
      </w:r>
      <w:r w:rsidRPr="00331C32">
        <w:rPr>
          <w:spacing w:val="-8"/>
          <w:szCs w:val="24"/>
        </w:rPr>
        <w:t xml:space="preserve"> </w:t>
      </w:r>
      <w:r w:rsidRPr="00331C32">
        <w:rPr>
          <w:szCs w:val="24"/>
        </w:rPr>
        <w:t>such</w:t>
      </w:r>
      <w:r w:rsidRPr="00331C32">
        <w:rPr>
          <w:spacing w:val="-7"/>
          <w:szCs w:val="24"/>
        </w:rPr>
        <w:t xml:space="preserve"> </w:t>
      </w:r>
      <w:r w:rsidRPr="00331C32">
        <w:rPr>
          <w:spacing w:val="-5"/>
          <w:szCs w:val="24"/>
        </w:rPr>
        <w:t>as:</w:t>
      </w:r>
    </w:p>
    <w:p w14:paraId="7692A641" w14:textId="77777777" w:rsidR="00ED6A34" w:rsidRPr="00331C32" w:rsidRDefault="00B3121B" w:rsidP="00976825">
      <w:pPr>
        <w:pStyle w:val="ListParagraph"/>
        <w:numPr>
          <w:ilvl w:val="2"/>
          <w:numId w:val="5"/>
        </w:numPr>
        <w:tabs>
          <w:tab w:val="left" w:pos="210"/>
        </w:tabs>
        <w:ind w:left="210" w:hanging="119"/>
        <w:rPr>
          <w:szCs w:val="24"/>
        </w:rPr>
      </w:pPr>
      <w:r w:rsidRPr="00331C32">
        <w:rPr>
          <w:szCs w:val="24"/>
        </w:rPr>
        <w:t>pursuing</w:t>
      </w:r>
      <w:r w:rsidRPr="00331C32">
        <w:rPr>
          <w:spacing w:val="-5"/>
          <w:szCs w:val="24"/>
        </w:rPr>
        <w:t xml:space="preserve"> </w:t>
      </w:r>
      <w:r w:rsidRPr="00331C32">
        <w:rPr>
          <w:szCs w:val="24"/>
        </w:rPr>
        <w:t>higher</w:t>
      </w:r>
      <w:r w:rsidRPr="00331C32">
        <w:rPr>
          <w:spacing w:val="-3"/>
          <w:szCs w:val="24"/>
        </w:rPr>
        <w:t xml:space="preserve"> </w:t>
      </w:r>
      <w:r w:rsidRPr="00331C32">
        <w:rPr>
          <w:spacing w:val="-2"/>
          <w:szCs w:val="24"/>
        </w:rPr>
        <w:t>education;</w:t>
      </w:r>
    </w:p>
    <w:p w14:paraId="7300FA81" w14:textId="77777777" w:rsidR="00ED6A34" w:rsidRPr="00331C32" w:rsidRDefault="00B3121B" w:rsidP="00976825">
      <w:pPr>
        <w:pStyle w:val="ListParagraph"/>
        <w:numPr>
          <w:ilvl w:val="2"/>
          <w:numId w:val="5"/>
        </w:numPr>
        <w:tabs>
          <w:tab w:val="left" w:pos="210"/>
        </w:tabs>
        <w:ind w:left="210" w:hanging="119"/>
        <w:rPr>
          <w:szCs w:val="24"/>
        </w:rPr>
      </w:pPr>
      <w:r w:rsidRPr="00331C32">
        <w:rPr>
          <w:szCs w:val="24"/>
        </w:rPr>
        <w:t>attending</w:t>
      </w:r>
      <w:r w:rsidRPr="00331C32">
        <w:rPr>
          <w:spacing w:val="-7"/>
          <w:szCs w:val="24"/>
        </w:rPr>
        <w:t xml:space="preserve"> </w:t>
      </w:r>
      <w:r w:rsidRPr="00331C32">
        <w:rPr>
          <w:szCs w:val="24"/>
        </w:rPr>
        <w:t>workshops</w:t>
      </w:r>
      <w:r w:rsidRPr="00331C32">
        <w:rPr>
          <w:spacing w:val="-7"/>
          <w:szCs w:val="24"/>
        </w:rPr>
        <w:t xml:space="preserve"> </w:t>
      </w:r>
      <w:r w:rsidRPr="00331C32">
        <w:rPr>
          <w:szCs w:val="24"/>
        </w:rPr>
        <w:t>and</w:t>
      </w:r>
      <w:r w:rsidRPr="00331C32">
        <w:rPr>
          <w:spacing w:val="-6"/>
          <w:szCs w:val="24"/>
        </w:rPr>
        <w:t xml:space="preserve"> </w:t>
      </w:r>
      <w:r w:rsidRPr="00331C32">
        <w:rPr>
          <w:spacing w:val="-2"/>
          <w:szCs w:val="24"/>
        </w:rPr>
        <w:t>conferences;</w:t>
      </w:r>
    </w:p>
    <w:p w14:paraId="0797207A" w14:textId="77777777" w:rsidR="00ED6A34" w:rsidRPr="00331C32" w:rsidRDefault="00B3121B" w:rsidP="00976825">
      <w:pPr>
        <w:pStyle w:val="ListParagraph"/>
        <w:numPr>
          <w:ilvl w:val="2"/>
          <w:numId w:val="5"/>
        </w:numPr>
        <w:tabs>
          <w:tab w:val="left" w:pos="210"/>
        </w:tabs>
        <w:ind w:left="210" w:hanging="119"/>
        <w:rPr>
          <w:szCs w:val="24"/>
        </w:rPr>
      </w:pPr>
      <w:r w:rsidRPr="00331C32">
        <w:rPr>
          <w:szCs w:val="24"/>
        </w:rPr>
        <w:t>seeking</w:t>
      </w:r>
      <w:r w:rsidRPr="00331C32">
        <w:rPr>
          <w:spacing w:val="-7"/>
          <w:szCs w:val="24"/>
        </w:rPr>
        <w:t xml:space="preserve"> </w:t>
      </w:r>
      <w:r w:rsidRPr="00331C32">
        <w:rPr>
          <w:szCs w:val="24"/>
        </w:rPr>
        <w:t>mentoring</w:t>
      </w:r>
      <w:r w:rsidRPr="00331C32">
        <w:rPr>
          <w:spacing w:val="-5"/>
          <w:szCs w:val="24"/>
        </w:rPr>
        <w:t xml:space="preserve"> </w:t>
      </w:r>
      <w:r w:rsidRPr="00331C32">
        <w:rPr>
          <w:szCs w:val="24"/>
        </w:rPr>
        <w:t>and</w:t>
      </w:r>
      <w:r w:rsidRPr="00331C32">
        <w:rPr>
          <w:spacing w:val="-7"/>
          <w:szCs w:val="24"/>
        </w:rPr>
        <w:t xml:space="preserve"> </w:t>
      </w:r>
      <w:r w:rsidRPr="00331C32">
        <w:rPr>
          <w:szCs w:val="24"/>
        </w:rPr>
        <w:t>supervision</w:t>
      </w:r>
      <w:r w:rsidRPr="00331C32">
        <w:rPr>
          <w:spacing w:val="-7"/>
          <w:szCs w:val="24"/>
        </w:rPr>
        <w:t xml:space="preserve"> </w:t>
      </w:r>
      <w:r w:rsidRPr="00331C32">
        <w:rPr>
          <w:spacing w:val="-2"/>
          <w:szCs w:val="24"/>
        </w:rPr>
        <w:t>opportunities;</w:t>
      </w:r>
    </w:p>
    <w:p w14:paraId="4BC5944E" w14:textId="77777777" w:rsidR="00ED6A34" w:rsidRPr="00331C32" w:rsidRDefault="00B3121B" w:rsidP="00976825">
      <w:pPr>
        <w:pStyle w:val="ListParagraph"/>
        <w:numPr>
          <w:ilvl w:val="2"/>
          <w:numId w:val="5"/>
        </w:numPr>
        <w:tabs>
          <w:tab w:val="left" w:pos="210"/>
        </w:tabs>
        <w:ind w:left="210" w:hanging="119"/>
        <w:rPr>
          <w:szCs w:val="24"/>
        </w:rPr>
      </w:pPr>
      <w:r w:rsidRPr="00331C32">
        <w:rPr>
          <w:szCs w:val="24"/>
        </w:rPr>
        <w:t>participating</w:t>
      </w:r>
      <w:r w:rsidRPr="00331C32">
        <w:rPr>
          <w:spacing w:val="-8"/>
          <w:szCs w:val="24"/>
        </w:rPr>
        <w:t xml:space="preserve"> </w:t>
      </w:r>
      <w:r w:rsidRPr="00331C32">
        <w:rPr>
          <w:szCs w:val="24"/>
        </w:rPr>
        <w:t>in</w:t>
      </w:r>
      <w:r w:rsidRPr="00331C32">
        <w:rPr>
          <w:spacing w:val="-7"/>
          <w:szCs w:val="24"/>
        </w:rPr>
        <w:t xml:space="preserve"> </w:t>
      </w:r>
      <w:r w:rsidRPr="00331C32">
        <w:rPr>
          <w:szCs w:val="24"/>
        </w:rPr>
        <w:t>community</w:t>
      </w:r>
      <w:r w:rsidRPr="00331C32">
        <w:rPr>
          <w:spacing w:val="-8"/>
          <w:szCs w:val="24"/>
        </w:rPr>
        <w:t xml:space="preserve"> </w:t>
      </w:r>
      <w:r w:rsidRPr="00331C32">
        <w:rPr>
          <w:szCs w:val="24"/>
        </w:rPr>
        <w:t>events;</w:t>
      </w:r>
      <w:r w:rsidRPr="00331C32">
        <w:rPr>
          <w:spacing w:val="-6"/>
          <w:szCs w:val="24"/>
        </w:rPr>
        <w:t xml:space="preserve"> </w:t>
      </w:r>
      <w:r w:rsidRPr="00331C32">
        <w:rPr>
          <w:spacing w:val="-5"/>
          <w:szCs w:val="24"/>
        </w:rPr>
        <w:t>and</w:t>
      </w:r>
    </w:p>
    <w:p w14:paraId="75D73FB6" w14:textId="77777777" w:rsidR="00ED6A34" w:rsidRPr="00331C32" w:rsidRDefault="00B3121B" w:rsidP="00976825">
      <w:pPr>
        <w:pStyle w:val="ListParagraph"/>
        <w:numPr>
          <w:ilvl w:val="2"/>
          <w:numId w:val="5"/>
        </w:numPr>
        <w:tabs>
          <w:tab w:val="left" w:pos="210"/>
        </w:tabs>
        <w:ind w:left="210" w:hanging="119"/>
        <w:rPr>
          <w:szCs w:val="24"/>
        </w:rPr>
      </w:pPr>
      <w:r w:rsidRPr="00331C32">
        <w:rPr>
          <w:szCs w:val="24"/>
        </w:rPr>
        <w:t>engaging</w:t>
      </w:r>
      <w:r w:rsidRPr="00331C32">
        <w:rPr>
          <w:spacing w:val="-7"/>
          <w:szCs w:val="24"/>
        </w:rPr>
        <w:t xml:space="preserve"> </w:t>
      </w:r>
      <w:r w:rsidRPr="00331C32">
        <w:rPr>
          <w:szCs w:val="24"/>
        </w:rPr>
        <w:t>in</w:t>
      </w:r>
      <w:r w:rsidRPr="00331C32">
        <w:rPr>
          <w:spacing w:val="-8"/>
          <w:szCs w:val="24"/>
        </w:rPr>
        <w:t xml:space="preserve"> </w:t>
      </w:r>
      <w:r w:rsidRPr="00331C32">
        <w:rPr>
          <w:szCs w:val="24"/>
        </w:rPr>
        <w:t>independent</w:t>
      </w:r>
      <w:r w:rsidRPr="00331C32">
        <w:rPr>
          <w:spacing w:val="-4"/>
          <w:szCs w:val="24"/>
        </w:rPr>
        <w:t xml:space="preserve"> </w:t>
      </w:r>
      <w:r w:rsidRPr="00331C32">
        <w:rPr>
          <w:spacing w:val="-2"/>
          <w:szCs w:val="24"/>
        </w:rPr>
        <w:t>studies.</w:t>
      </w:r>
    </w:p>
    <w:p w14:paraId="5DB41EFA" w14:textId="77777777" w:rsidR="00ED6A34" w:rsidRPr="00331C32" w:rsidRDefault="00ED6A34">
      <w:pPr>
        <w:pStyle w:val="BodyText"/>
        <w:spacing w:before="35"/>
        <w:rPr>
          <w:sz w:val="24"/>
          <w:szCs w:val="24"/>
        </w:rPr>
      </w:pPr>
    </w:p>
    <w:p w14:paraId="6C6426D9" w14:textId="67D513D6" w:rsidR="001A5E72" w:rsidRPr="00976825" w:rsidRDefault="00B3121B" w:rsidP="00976825">
      <w:pPr>
        <w:pStyle w:val="ListParagraph"/>
        <w:numPr>
          <w:ilvl w:val="1"/>
          <w:numId w:val="5"/>
        </w:numPr>
        <w:tabs>
          <w:tab w:val="left" w:pos="337"/>
        </w:tabs>
        <w:ind w:left="337" w:hanging="246"/>
        <w:rPr>
          <w:szCs w:val="24"/>
        </w:rPr>
      </w:pPr>
      <w:r w:rsidRPr="00331C32">
        <w:rPr>
          <w:szCs w:val="24"/>
        </w:rPr>
        <w:t>Keep</w:t>
      </w:r>
      <w:r w:rsidRPr="00331C32">
        <w:rPr>
          <w:spacing w:val="-6"/>
          <w:szCs w:val="24"/>
        </w:rPr>
        <w:t xml:space="preserve"> </w:t>
      </w:r>
      <w:r w:rsidRPr="00331C32">
        <w:rPr>
          <w:szCs w:val="24"/>
        </w:rPr>
        <w:t>abreast</w:t>
      </w:r>
      <w:r w:rsidRPr="00331C32">
        <w:rPr>
          <w:spacing w:val="-5"/>
          <w:szCs w:val="24"/>
        </w:rPr>
        <w:t xml:space="preserve"> </w:t>
      </w:r>
      <w:r w:rsidRPr="00331C32">
        <w:rPr>
          <w:szCs w:val="24"/>
        </w:rPr>
        <w:t>of</w:t>
      </w:r>
      <w:r w:rsidRPr="00331C32">
        <w:rPr>
          <w:spacing w:val="-4"/>
          <w:szCs w:val="24"/>
        </w:rPr>
        <w:t xml:space="preserve"> </w:t>
      </w:r>
      <w:r w:rsidRPr="00331C32">
        <w:rPr>
          <w:szCs w:val="24"/>
        </w:rPr>
        <w:t>laws,</w:t>
      </w:r>
      <w:r w:rsidRPr="00331C32">
        <w:rPr>
          <w:spacing w:val="-3"/>
          <w:szCs w:val="24"/>
        </w:rPr>
        <w:t xml:space="preserve"> </w:t>
      </w:r>
      <w:r w:rsidRPr="00331C32">
        <w:rPr>
          <w:szCs w:val="24"/>
        </w:rPr>
        <w:t>policies,</w:t>
      </w:r>
      <w:r w:rsidRPr="00331C32">
        <w:rPr>
          <w:spacing w:val="-5"/>
          <w:szCs w:val="24"/>
        </w:rPr>
        <w:t xml:space="preserve"> </w:t>
      </w:r>
      <w:r w:rsidRPr="00331C32">
        <w:rPr>
          <w:szCs w:val="24"/>
        </w:rPr>
        <w:t>rules,</w:t>
      </w:r>
      <w:r w:rsidRPr="00331C32">
        <w:rPr>
          <w:spacing w:val="-6"/>
          <w:szCs w:val="24"/>
        </w:rPr>
        <w:t xml:space="preserve"> </w:t>
      </w:r>
      <w:r w:rsidRPr="00331C32">
        <w:rPr>
          <w:szCs w:val="24"/>
        </w:rPr>
        <w:t>and</w:t>
      </w:r>
      <w:r w:rsidRPr="00331C32">
        <w:rPr>
          <w:spacing w:val="-7"/>
          <w:szCs w:val="24"/>
        </w:rPr>
        <w:t xml:space="preserve"> </w:t>
      </w:r>
      <w:r w:rsidRPr="00331C32">
        <w:rPr>
          <w:szCs w:val="24"/>
        </w:rPr>
        <w:t>regulations</w:t>
      </w:r>
      <w:r w:rsidRPr="00331C32">
        <w:rPr>
          <w:spacing w:val="-6"/>
          <w:szCs w:val="24"/>
        </w:rPr>
        <w:t xml:space="preserve"> </w:t>
      </w:r>
      <w:r w:rsidRPr="00331C32">
        <w:rPr>
          <w:szCs w:val="24"/>
        </w:rPr>
        <w:t>that</w:t>
      </w:r>
      <w:r w:rsidRPr="00331C32">
        <w:rPr>
          <w:spacing w:val="-6"/>
          <w:szCs w:val="24"/>
        </w:rPr>
        <w:t xml:space="preserve"> </w:t>
      </w:r>
      <w:r w:rsidRPr="00331C32">
        <w:rPr>
          <w:szCs w:val="24"/>
        </w:rPr>
        <w:t>affect</w:t>
      </w:r>
      <w:r w:rsidRPr="00331C32">
        <w:rPr>
          <w:spacing w:val="-6"/>
          <w:szCs w:val="24"/>
        </w:rPr>
        <w:t xml:space="preserve"> </w:t>
      </w:r>
      <w:r w:rsidRPr="00331C32">
        <w:rPr>
          <w:szCs w:val="24"/>
        </w:rPr>
        <w:t>the</w:t>
      </w:r>
      <w:r w:rsidRPr="00331C32">
        <w:rPr>
          <w:spacing w:val="-5"/>
          <w:szCs w:val="24"/>
        </w:rPr>
        <w:t xml:space="preserve"> </w:t>
      </w:r>
      <w:r w:rsidRPr="00331C32">
        <w:rPr>
          <w:spacing w:val="-2"/>
          <w:szCs w:val="24"/>
        </w:rPr>
        <w:t>profession.</w:t>
      </w:r>
      <w:r w:rsidR="001A5E72" w:rsidRPr="00976825">
        <w:rPr>
          <w:szCs w:val="24"/>
        </w:rPr>
        <w:br w:type="page"/>
      </w:r>
    </w:p>
    <w:p w14:paraId="52BB3459" w14:textId="1AD7E54F" w:rsidR="00ED6A34" w:rsidRPr="00976825" w:rsidRDefault="00976825" w:rsidP="00976825">
      <w:pPr>
        <w:pStyle w:val="Heading1"/>
      </w:pPr>
      <w:bookmarkStart w:id="71" w:name="_bookmark30"/>
      <w:bookmarkStart w:id="72" w:name="_Toc231280833"/>
      <w:bookmarkEnd w:id="71"/>
      <w:r w:rsidRPr="00976825">
        <w:lastRenderedPageBreak/>
        <w:t>Appendix A: Recommended Tools and Equipment</w:t>
      </w:r>
      <w:bookmarkEnd w:id="72"/>
    </w:p>
    <w:p w14:paraId="72D41E95" w14:textId="77777777" w:rsidR="00ED6A34" w:rsidRPr="00976825" w:rsidRDefault="00B3121B">
      <w:pPr>
        <w:spacing w:before="247"/>
        <w:ind w:left="379"/>
        <w:rPr>
          <w:b/>
          <w:szCs w:val="24"/>
        </w:rPr>
      </w:pPr>
      <w:r w:rsidRPr="00976825">
        <w:rPr>
          <w:b/>
          <w:spacing w:val="-2"/>
          <w:szCs w:val="24"/>
          <w:u w:val="single"/>
        </w:rPr>
        <w:t>CAPITALIZED</w:t>
      </w:r>
      <w:r w:rsidRPr="00976825">
        <w:rPr>
          <w:b/>
          <w:spacing w:val="5"/>
          <w:szCs w:val="24"/>
          <w:u w:val="single"/>
        </w:rPr>
        <w:t xml:space="preserve"> </w:t>
      </w:r>
      <w:r w:rsidRPr="00976825">
        <w:rPr>
          <w:b/>
          <w:spacing w:val="-2"/>
          <w:szCs w:val="24"/>
          <w:u w:val="single"/>
        </w:rPr>
        <w:t>ITEMS</w:t>
      </w:r>
    </w:p>
    <w:p w14:paraId="4EA63BAE" w14:textId="77777777" w:rsidR="00ED6A34" w:rsidRPr="00976825" w:rsidRDefault="00B3121B">
      <w:pPr>
        <w:pStyle w:val="ListParagraph"/>
        <w:numPr>
          <w:ilvl w:val="0"/>
          <w:numId w:val="4"/>
        </w:numPr>
        <w:tabs>
          <w:tab w:val="left" w:pos="377"/>
        </w:tabs>
        <w:spacing w:before="1" w:line="243" w:lineRule="exact"/>
        <w:ind w:left="377" w:hanging="270"/>
        <w:rPr>
          <w:szCs w:val="24"/>
        </w:rPr>
      </w:pPr>
      <w:r w:rsidRPr="00976825">
        <w:rPr>
          <w:szCs w:val="24"/>
        </w:rPr>
        <w:t>Computer</w:t>
      </w:r>
      <w:r w:rsidRPr="00976825">
        <w:rPr>
          <w:spacing w:val="-7"/>
          <w:szCs w:val="24"/>
        </w:rPr>
        <w:t xml:space="preserve"> </w:t>
      </w:r>
      <w:r w:rsidRPr="00976825">
        <w:rPr>
          <w:szCs w:val="24"/>
        </w:rPr>
        <w:t>work</w:t>
      </w:r>
      <w:r w:rsidRPr="00976825">
        <w:rPr>
          <w:spacing w:val="-5"/>
          <w:szCs w:val="24"/>
        </w:rPr>
        <w:t xml:space="preserve"> </w:t>
      </w:r>
      <w:r w:rsidRPr="00976825">
        <w:rPr>
          <w:szCs w:val="24"/>
        </w:rPr>
        <w:t>centers,</w:t>
      </w:r>
      <w:r w:rsidRPr="00976825">
        <w:rPr>
          <w:spacing w:val="-5"/>
          <w:szCs w:val="24"/>
        </w:rPr>
        <w:t xml:space="preserve"> </w:t>
      </w:r>
      <w:r w:rsidRPr="00976825">
        <w:rPr>
          <w:szCs w:val="24"/>
        </w:rPr>
        <w:t>including</w:t>
      </w:r>
      <w:r w:rsidRPr="00976825">
        <w:rPr>
          <w:spacing w:val="-6"/>
          <w:szCs w:val="24"/>
        </w:rPr>
        <w:t xml:space="preserve"> </w:t>
      </w:r>
      <w:proofErr w:type="gramStart"/>
      <w:r w:rsidRPr="00976825">
        <w:rPr>
          <w:szCs w:val="24"/>
        </w:rPr>
        <w:t>desk</w:t>
      </w:r>
      <w:proofErr w:type="gramEnd"/>
      <w:r w:rsidRPr="00976825">
        <w:rPr>
          <w:spacing w:val="-6"/>
          <w:szCs w:val="24"/>
        </w:rPr>
        <w:t xml:space="preserve"> </w:t>
      </w:r>
      <w:r w:rsidRPr="00976825">
        <w:rPr>
          <w:szCs w:val="24"/>
        </w:rPr>
        <w:t>and</w:t>
      </w:r>
      <w:r w:rsidRPr="00976825">
        <w:rPr>
          <w:spacing w:val="-5"/>
          <w:szCs w:val="24"/>
        </w:rPr>
        <w:t xml:space="preserve"> </w:t>
      </w:r>
      <w:proofErr w:type="gramStart"/>
      <w:r w:rsidRPr="00976825">
        <w:rPr>
          <w:szCs w:val="24"/>
        </w:rPr>
        <w:t>chair</w:t>
      </w:r>
      <w:proofErr w:type="gramEnd"/>
      <w:r w:rsidRPr="00976825">
        <w:rPr>
          <w:spacing w:val="-5"/>
          <w:szCs w:val="24"/>
        </w:rPr>
        <w:t xml:space="preserve"> </w:t>
      </w:r>
      <w:r w:rsidRPr="00976825">
        <w:rPr>
          <w:szCs w:val="24"/>
        </w:rPr>
        <w:t>(1</w:t>
      </w:r>
      <w:r w:rsidRPr="00976825">
        <w:rPr>
          <w:spacing w:val="-7"/>
          <w:szCs w:val="24"/>
        </w:rPr>
        <w:t xml:space="preserve"> </w:t>
      </w:r>
      <w:r w:rsidRPr="00976825">
        <w:rPr>
          <w:szCs w:val="24"/>
        </w:rPr>
        <w:t>per</w:t>
      </w:r>
      <w:r w:rsidRPr="00976825">
        <w:rPr>
          <w:spacing w:val="-5"/>
          <w:szCs w:val="24"/>
        </w:rPr>
        <w:t xml:space="preserve"> </w:t>
      </w:r>
      <w:r w:rsidRPr="00976825">
        <w:rPr>
          <w:spacing w:val="-2"/>
          <w:szCs w:val="24"/>
        </w:rPr>
        <w:t>student)</w:t>
      </w:r>
    </w:p>
    <w:p w14:paraId="5A4C5E4C" w14:textId="77777777" w:rsidR="00ED6A34" w:rsidRPr="00976825" w:rsidRDefault="00B3121B">
      <w:pPr>
        <w:pStyle w:val="ListParagraph"/>
        <w:numPr>
          <w:ilvl w:val="0"/>
          <w:numId w:val="4"/>
        </w:numPr>
        <w:tabs>
          <w:tab w:val="left" w:pos="377"/>
        </w:tabs>
        <w:spacing w:line="243" w:lineRule="exact"/>
        <w:ind w:left="377" w:hanging="270"/>
        <w:rPr>
          <w:szCs w:val="24"/>
        </w:rPr>
      </w:pPr>
      <w:r w:rsidRPr="00976825">
        <w:rPr>
          <w:szCs w:val="24"/>
        </w:rPr>
        <w:t>Multimedia</w:t>
      </w:r>
      <w:r w:rsidRPr="00976825">
        <w:rPr>
          <w:spacing w:val="-6"/>
          <w:szCs w:val="24"/>
        </w:rPr>
        <w:t xml:space="preserve"> </w:t>
      </w:r>
      <w:r w:rsidRPr="00976825">
        <w:rPr>
          <w:szCs w:val="24"/>
        </w:rPr>
        <w:t>computer</w:t>
      </w:r>
      <w:r w:rsidRPr="00976825">
        <w:rPr>
          <w:spacing w:val="-6"/>
          <w:szCs w:val="24"/>
        </w:rPr>
        <w:t xml:space="preserve"> </w:t>
      </w:r>
      <w:r w:rsidRPr="00976825">
        <w:rPr>
          <w:szCs w:val="24"/>
        </w:rPr>
        <w:t>with</w:t>
      </w:r>
      <w:r w:rsidRPr="00976825">
        <w:rPr>
          <w:spacing w:val="-6"/>
          <w:szCs w:val="24"/>
        </w:rPr>
        <w:t xml:space="preserve"> </w:t>
      </w:r>
      <w:r w:rsidRPr="00976825">
        <w:rPr>
          <w:szCs w:val="24"/>
        </w:rPr>
        <w:t>speakers,</w:t>
      </w:r>
      <w:r w:rsidRPr="00976825">
        <w:rPr>
          <w:spacing w:val="-2"/>
          <w:szCs w:val="24"/>
        </w:rPr>
        <w:t xml:space="preserve"> </w:t>
      </w:r>
      <w:r w:rsidRPr="00976825">
        <w:rPr>
          <w:szCs w:val="24"/>
        </w:rPr>
        <w:t>sound</w:t>
      </w:r>
      <w:r w:rsidRPr="00976825">
        <w:rPr>
          <w:spacing w:val="-6"/>
          <w:szCs w:val="24"/>
        </w:rPr>
        <w:t xml:space="preserve"> </w:t>
      </w:r>
      <w:r w:rsidRPr="00976825">
        <w:rPr>
          <w:szCs w:val="24"/>
        </w:rPr>
        <w:t>card,</w:t>
      </w:r>
      <w:r w:rsidRPr="00976825">
        <w:rPr>
          <w:spacing w:val="-5"/>
          <w:szCs w:val="24"/>
        </w:rPr>
        <w:t xml:space="preserve"> </w:t>
      </w:r>
      <w:r w:rsidRPr="00976825">
        <w:rPr>
          <w:szCs w:val="24"/>
        </w:rPr>
        <w:t>and</w:t>
      </w:r>
      <w:r w:rsidRPr="00976825">
        <w:rPr>
          <w:spacing w:val="-5"/>
          <w:szCs w:val="24"/>
        </w:rPr>
        <w:t xml:space="preserve"> </w:t>
      </w:r>
      <w:r w:rsidRPr="00976825">
        <w:rPr>
          <w:szCs w:val="24"/>
        </w:rPr>
        <w:t>USB</w:t>
      </w:r>
      <w:r w:rsidRPr="00976825">
        <w:rPr>
          <w:spacing w:val="-7"/>
          <w:szCs w:val="24"/>
        </w:rPr>
        <w:t xml:space="preserve"> </w:t>
      </w:r>
      <w:r w:rsidRPr="00976825">
        <w:rPr>
          <w:szCs w:val="24"/>
        </w:rPr>
        <w:t>port</w:t>
      </w:r>
      <w:r w:rsidRPr="00976825">
        <w:rPr>
          <w:spacing w:val="-5"/>
          <w:szCs w:val="24"/>
        </w:rPr>
        <w:t xml:space="preserve"> </w:t>
      </w:r>
      <w:r w:rsidRPr="00976825">
        <w:rPr>
          <w:szCs w:val="24"/>
        </w:rPr>
        <w:t>for</w:t>
      </w:r>
      <w:r w:rsidRPr="00976825">
        <w:rPr>
          <w:spacing w:val="-6"/>
          <w:szCs w:val="24"/>
        </w:rPr>
        <w:t xml:space="preserve"> </w:t>
      </w:r>
      <w:r w:rsidRPr="00976825">
        <w:rPr>
          <w:szCs w:val="24"/>
        </w:rPr>
        <w:t>jump</w:t>
      </w:r>
      <w:r w:rsidRPr="00976825">
        <w:rPr>
          <w:spacing w:val="-5"/>
          <w:szCs w:val="24"/>
        </w:rPr>
        <w:t xml:space="preserve"> </w:t>
      </w:r>
      <w:r w:rsidRPr="00976825">
        <w:rPr>
          <w:szCs w:val="24"/>
        </w:rPr>
        <w:t>drive</w:t>
      </w:r>
      <w:r w:rsidRPr="00976825">
        <w:rPr>
          <w:spacing w:val="-6"/>
          <w:szCs w:val="24"/>
        </w:rPr>
        <w:t xml:space="preserve"> </w:t>
      </w:r>
      <w:r w:rsidRPr="00976825">
        <w:rPr>
          <w:szCs w:val="24"/>
        </w:rPr>
        <w:t>(1</w:t>
      </w:r>
      <w:r w:rsidRPr="00976825">
        <w:rPr>
          <w:spacing w:val="-6"/>
          <w:szCs w:val="24"/>
        </w:rPr>
        <w:t xml:space="preserve"> </w:t>
      </w:r>
      <w:r w:rsidRPr="00976825">
        <w:rPr>
          <w:szCs w:val="24"/>
        </w:rPr>
        <w:t>per</w:t>
      </w:r>
      <w:r w:rsidRPr="00976825">
        <w:rPr>
          <w:spacing w:val="-5"/>
          <w:szCs w:val="24"/>
        </w:rPr>
        <w:t xml:space="preserve"> </w:t>
      </w:r>
      <w:r w:rsidRPr="00976825">
        <w:rPr>
          <w:spacing w:val="-2"/>
          <w:szCs w:val="24"/>
        </w:rPr>
        <w:t>student)</w:t>
      </w:r>
    </w:p>
    <w:p w14:paraId="3ECA6C84" w14:textId="77777777" w:rsidR="00ED6A34" w:rsidRPr="00976825" w:rsidRDefault="00B3121B">
      <w:pPr>
        <w:pStyle w:val="ListParagraph"/>
        <w:numPr>
          <w:ilvl w:val="0"/>
          <w:numId w:val="4"/>
        </w:numPr>
        <w:tabs>
          <w:tab w:val="left" w:pos="377"/>
        </w:tabs>
        <w:ind w:left="377" w:hanging="270"/>
        <w:rPr>
          <w:szCs w:val="24"/>
        </w:rPr>
      </w:pPr>
      <w:r w:rsidRPr="00976825">
        <w:rPr>
          <w:szCs w:val="24"/>
        </w:rPr>
        <w:t>Color</w:t>
      </w:r>
      <w:r w:rsidRPr="00976825">
        <w:rPr>
          <w:spacing w:val="-5"/>
          <w:szCs w:val="24"/>
        </w:rPr>
        <w:t xml:space="preserve"> </w:t>
      </w:r>
      <w:r w:rsidRPr="00976825">
        <w:rPr>
          <w:szCs w:val="24"/>
        </w:rPr>
        <w:t>laser</w:t>
      </w:r>
      <w:r w:rsidRPr="00976825">
        <w:rPr>
          <w:spacing w:val="-4"/>
          <w:szCs w:val="24"/>
        </w:rPr>
        <w:t xml:space="preserve"> </w:t>
      </w:r>
      <w:r w:rsidRPr="00976825">
        <w:rPr>
          <w:szCs w:val="24"/>
        </w:rPr>
        <w:t>printer</w:t>
      </w:r>
      <w:r w:rsidRPr="00976825">
        <w:rPr>
          <w:spacing w:val="-6"/>
          <w:szCs w:val="24"/>
        </w:rPr>
        <w:t xml:space="preserve"> </w:t>
      </w:r>
      <w:r w:rsidRPr="00976825">
        <w:rPr>
          <w:szCs w:val="24"/>
        </w:rPr>
        <w:t>(1</w:t>
      </w:r>
      <w:r w:rsidRPr="00976825">
        <w:rPr>
          <w:spacing w:val="-5"/>
          <w:szCs w:val="24"/>
        </w:rPr>
        <w:t xml:space="preserve"> </w:t>
      </w:r>
      <w:r w:rsidRPr="00976825">
        <w:rPr>
          <w:szCs w:val="24"/>
        </w:rPr>
        <w:t>per</w:t>
      </w:r>
      <w:r w:rsidRPr="00976825">
        <w:rPr>
          <w:spacing w:val="-5"/>
          <w:szCs w:val="24"/>
        </w:rPr>
        <w:t xml:space="preserve"> </w:t>
      </w:r>
      <w:r w:rsidRPr="00976825">
        <w:rPr>
          <w:spacing w:val="-2"/>
          <w:szCs w:val="24"/>
        </w:rPr>
        <w:t>classroom)</w:t>
      </w:r>
    </w:p>
    <w:p w14:paraId="76B1D4CC" w14:textId="77777777" w:rsidR="00ED6A34" w:rsidRPr="00976825" w:rsidRDefault="00B3121B">
      <w:pPr>
        <w:pStyle w:val="ListParagraph"/>
        <w:numPr>
          <w:ilvl w:val="0"/>
          <w:numId w:val="4"/>
        </w:numPr>
        <w:tabs>
          <w:tab w:val="left" w:pos="360"/>
        </w:tabs>
        <w:spacing w:before="1" w:line="243" w:lineRule="exact"/>
        <w:ind w:left="360" w:hanging="253"/>
        <w:rPr>
          <w:szCs w:val="24"/>
        </w:rPr>
      </w:pPr>
      <w:r w:rsidRPr="00976825">
        <w:rPr>
          <w:szCs w:val="24"/>
        </w:rPr>
        <w:t>Laser</w:t>
      </w:r>
      <w:r w:rsidRPr="00976825">
        <w:rPr>
          <w:spacing w:val="-5"/>
          <w:szCs w:val="24"/>
        </w:rPr>
        <w:t xml:space="preserve"> </w:t>
      </w:r>
      <w:r w:rsidRPr="00976825">
        <w:rPr>
          <w:szCs w:val="24"/>
        </w:rPr>
        <w:t>printer</w:t>
      </w:r>
      <w:r w:rsidRPr="00976825">
        <w:rPr>
          <w:spacing w:val="-5"/>
          <w:szCs w:val="24"/>
        </w:rPr>
        <w:t xml:space="preserve"> </w:t>
      </w:r>
      <w:r w:rsidRPr="00976825">
        <w:rPr>
          <w:szCs w:val="24"/>
        </w:rPr>
        <w:t>(1</w:t>
      </w:r>
      <w:r w:rsidRPr="00976825">
        <w:rPr>
          <w:spacing w:val="-5"/>
          <w:szCs w:val="24"/>
        </w:rPr>
        <w:t xml:space="preserve"> </w:t>
      </w:r>
      <w:r w:rsidRPr="00976825">
        <w:rPr>
          <w:szCs w:val="24"/>
        </w:rPr>
        <w:t>per</w:t>
      </w:r>
      <w:r w:rsidRPr="00976825">
        <w:rPr>
          <w:spacing w:val="-5"/>
          <w:szCs w:val="24"/>
        </w:rPr>
        <w:t xml:space="preserve"> </w:t>
      </w:r>
      <w:r w:rsidRPr="00976825">
        <w:rPr>
          <w:spacing w:val="-4"/>
          <w:szCs w:val="24"/>
        </w:rPr>
        <w:t>lab)</w:t>
      </w:r>
    </w:p>
    <w:p w14:paraId="1F3D95F0" w14:textId="77777777" w:rsidR="00ED6A34" w:rsidRPr="00976825" w:rsidRDefault="00B3121B">
      <w:pPr>
        <w:pStyle w:val="ListParagraph"/>
        <w:numPr>
          <w:ilvl w:val="0"/>
          <w:numId w:val="4"/>
        </w:numPr>
        <w:tabs>
          <w:tab w:val="left" w:pos="377"/>
        </w:tabs>
        <w:spacing w:line="243" w:lineRule="exact"/>
        <w:ind w:left="377" w:hanging="270"/>
        <w:rPr>
          <w:szCs w:val="24"/>
        </w:rPr>
      </w:pPr>
      <w:r w:rsidRPr="00976825">
        <w:rPr>
          <w:szCs w:val="24"/>
        </w:rPr>
        <w:t>Scanner,</w:t>
      </w:r>
      <w:r w:rsidRPr="00976825">
        <w:rPr>
          <w:spacing w:val="-6"/>
          <w:szCs w:val="24"/>
        </w:rPr>
        <w:t xml:space="preserve"> </w:t>
      </w:r>
      <w:r w:rsidRPr="00976825">
        <w:rPr>
          <w:szCs w:val="24"/>
        </w:rPr>
        <w:t>color</w:t>
      </w:r>
      <w:r w:rsidRPr="00976825">
        <w:rPr>
          <w:spacing w:val="-5"/>
          <w:szCs w:val="24"/>
        </w:rPr>
        <w:t xml:space="preserve"> </w:t>
      </w:r>
      <w:r w:rsidRPr="00976825">
        <w:rPr>
          <w:szCs w:val="24"/>
        </w:rPr>
        <w:t>page</w:t>
      </w:r>
      <w:r w:rsidRPr="00976825">
        <w:rPr>
          <w:spacing w:val="-6"/>
          <w:szCs w:val="24"/>
        </w:rPr>
        <w:t xml:space="preserve"> </w:t>
      </w:r>
      <w:r w:rsidRPr="00976825">
        <w:rPr>
          <w:szCs w:val="24"/>
        </w:rPr>
        <w:t>(1</w:t>
      </w:r>
      <w:r w:rsidRPr="00976825">
        <w:rPr>
          <w:spacing w:val="-6"/>
          <w:szCs w:val="24"/>
        </w:rPr>
        <w:t xml:space="preserve"> </w:t>
      </w:r>
      <w:r w:rsidRPr="00976825">
        <w:rPr>
          <w:szCs w:val="24"/>
        </w:rPr>
        <w:t>per</w:t>
      </w:r>
      <w:r w:rsidRPr="00976825">
        <w:rPr>
          <w:spacing w:val="-5"/>
          <w:szCs w:val="24"/>
        </w:rPr>
        <w:t xml:space="preserve"> </w:t>
      </w:r>
      <w:r w:rsidRPr="00976825">
        <w:rPr>
          <w:spacing w:val="-4"/>
          <w:szCs w:val="24"/>
        </w:rPr>
        <w:t>lab)</w:t>
      </w:r>
    </w:p>
    <w:p w14:paraId="18ADED89" w14:textId="77777777" w:rsidR="00ED6A34" w:rsidRPr="00976825" w:rsidRDefault="00B3121B">
      <w:pPr>
        <w:pStyle w:val="ListParagraph"/>
        <w:numPr>
          <w:ilvl w:val="0"/>
          <w:numId w:val="4"/>
        </w:numPr>
        <w:tabs>
          <w:tab w:val="left" w:pos="377"/>
        </w:tabs>
        <w:spacing w:before="1"/>
        <w:ind w:left="377" w:hanging="270"/>
        <w:rPr>
          <w:szCs w:val="24"/>
        </w:rPr>
      </w:pPr>
      <w:r w:rsidRPr="00976825">
        <w:rPr>
          <w:spacing w:val="-2"/>
          <w:szCs w:val="24"/>
        </w:rPr>
        <w:t>Internet</w:t>
      </w:r>
      <w:r w:rsidRPr="00976825">
        <w:rPr>
          <w:spacing w:val="4"/>
          <w:szCs w:val="24"/>
        </w:rPr>
        <w:t xml:space="preserve"> </w:t>
      </w:r>
      <w:r w:rsidRPr="00976825">
        <w:rPr>
          <w:spacing w:val="-2"/>
          <w:szCs w:val="24"/>
        </w:rPr>
        <w:t>access</w:t>
      </w:r>
    </w:p>
    <w:p w14:paraId="637E4FF9" w14:textId="77777777" w:rsidR="00ED6A34" w:rsidRPr="00976825" w:rsidRDefault="00B3121B">
      <w:pPr>
        <w:pStyle w:val="ListParagraph"/>
        <w:numPr>
          <w:ilvl w:val="0"/>
          <w:numId w:val="4"/>
        </w:numPr>
        <w:tabs>
          <w:tab w:val="left" w:pos="377"/>
        </w:tabs>
        <w:ind w:left="377" w:hanging="270"/>
        <w:rPr>
          <w:szCs w:val="24"/>
        </w:rPr>
      </w:pPr>
      <w:r w:rsidRPr="00976825">
        <w:rPr>
          <w:szCs w:val="24"/>
        </w:rPr>
        <w:t>Data</w:t>
      </w:r>
      <w:r w:rsidRPr="00976825">
        <w:rPr>
          <w:spacing w:val="-5"/>
          <w:szCs w:val="24"/>
        </w:rPr>
        <w:t xml:space="preserve"> </w:t>
      </w:r>
      <w:r w:rsidRPr="00976825">
        <w:rPr>
          <w:szCs w:val="24"/>
        </w:rPr>
        <w:t>projector</w:t>
      </w:r>
      <w:r w:rsidRPr="00976825">
        <w:rPr>
          <w:spacing w:val="-5"/>
          <w:szCs w:val="24"/>
        </w:rPr>
        <w:t xml:space="preserve"> </w:t>
      </w:r>
      <w:r w:rsidRPr="00976825">
        <w:rPr>
          <w:szCs w:val="24"/>
        </w:rPr>
        <w:t>(1</w:t>
      </w:r>
      <w:r w:rsidRPr="00976825">
        <w:rPr>
          <w:spacing w:val="-6"/>
          <w:szCs w:val="24"/>
        </w:rPr>
        <w:t xml:space="preserve"> </w:t>
      </w:r>
      <w:r w:rsidRPr="00976825">
        <w:rPr>
          <w:szCs w:val="24"/>
        </w:rPr>
        <w:t>per</w:t>
      </w:r>
      <w:r w:rsidRPr="00976825">
        <w:rPr>
          <w:spacing w:val="-5"/>
          <w:szCs w:val="24"/>
        </w:rPr>
        <w:t xml:space="preserve"> </w:t>
      </w:r>
      <w:r w:rsidRPr="00976825">
        <w:rPr>
          <w:spacing w:val="-4"/>
          <w:szCs w:val="24"/>
        </w:rPr>
        <w:t>lab)</w:t>
      </w:r>
    </w:p>
    <w:p w14:paraId="7FCEEDED" w14:textId="77777777" w:rsidR="00ED6A34" w:rsidRPr="00976825" w:rsidRDefault="00B3121B">
      <w:pPr>
        <w:pStyle w:val="ListParagraph"/>
        <w:numPr>
          <w:ilvl w:val="0"/>
          <w:numId w:val="4"/>
        </w:numPr>
        <w:tabs>
          <w:tab w:val="left" w:pos="377"/>
        </w:tabs>
        <w:spacing w:before="1" w:line="243" w:lineRule="exact"/>
        <w:ind w:left="377" w:hanging="270"/>
        <w:rPr>
          <w:szCs w:val="24"/>
        </w:rPr>
      </w:pPr>
      <w:r w:rsidRPr="00976825">
        <w:rPr>
          <w:szCs w:val="24"/>
        </w:rPr>
        <w:t>Teacher</w:t>
      </w:r>
      <w:r w:rsidRPr="00976825">
        <w:rPr>
          <w:spacing w:val="-9"/>
          <w:szCs w:val="24"/>
        </w:rPr>
        <w:t xml:space="preserve"> </w:t>
      </w:r>
      <w:r w:rsidRPr="00976825">
        <w:rPr>
          <w:szCs w:val="24"/>
        </w:rPr>
        <w:t>workstation</w:t>
      </w:r>
      <w:r w:rsidRPr="00976825">
        <w:rPr>
          <w:spacing w:val="-8"/>
          <w:szCs w:val="24"/>
        </w:rPr>
        <w:t xml:space="preserve"> </w:t>
      </w:r>
      <w:r w:rsidRPr="00976825">
        <w:rPr>
          <w:szCs w:val="24"/>
        </w:rPr>
        <w:t>(laptop</w:t>
      </w:r>
      <w:r w:rsidRPr="00976825">
        <w:rPr>
          <w:spacing w:val="-8"/>
          <w:szCs w:val="24"/>
        </w:rPr>
        <w:t xml:space="preserve"> </w:t>
      </w:r>
      <w:r w:rsidRPr="00976825">
        <w:rPr>
          <w:szCs w:val="24"/>
        </w:rPr>
        <w:t>computer</w:t>
      </w:r>
      <w:r w:rsidRPr="00976825">
        <w:rPr>
          <w:spacing w:val="-9"/>
          <w:szCs w:val="24"/>
        </w:rPr>
        <w:t xml:space="preserve"> </w:t>
      </w:r>
      <w:r w:rsidRPr="00976825">
        <w:rPr>
          <w:szCs w:val="24"/>
        </w:rPr>
        <w:t>with</w:t>
      </w:r>
      <w:r w:rsidRPr="00976825">
        <w:rPr>
          <w:spacing w:val="-9"/>
          <w:szCs w:val="24"/>
        </w:rPr>
        <w:t xml:space="preserve"> </w:t>
      </w:r>
      <w:r w:rsidRPr="00976825">
        <w:rPr>
          <w:szCs w:val="24"/>
        </w:rPr>
        <w:t>printer,</w:t>
      </w:r>
      <w:r w:rsidRPr="00976825">
        <w:rPr>
          <w:spacing w:val="-8"/>
          <w:szCs w:val="24"/>
        </w:rPr>
        <w:t xml:space="preserve"> </w:t>
      </w:r>
      <w:r w:rsidRPr="00976825">
        <w:rPr>
          <w:szCs w:val="24"/>
        </w:rPr>
        <w:t>scanner,</w:t>
      </w:r>
      <w:r w:rsidRPr="00976825">
        <w:rPr>
          <w:spacing w:val="-8"/>
          <w:szCs w:val="24"/>
        </w:rPr>
        <w:t xml:space="preserve"> </w:t>
      </w:r>
      <w:r w:rsidRPr="00976825">
        <w:rPr>
          <w:szCs w:val="24"/>
        </w:rPr>
        <w:t>and</w:t>
      </w:r>
      <w:r w:rsidRPr="00976825">
        <w:rPr>
          <w:spacing w:val="-9"/>
          <w:szCs w:val="24"/>
        </w:rPr>
        <w:t xml:space="preserve"> </w:t>
      </w:r>
      <w:r w:rsidRPr="00976825">
        <w:rPr>
          <w:szCs w:val="24"/>
        </w:rPr>
        <w:t>Internet</w:t>
      </w:r>
      <w:r w:rsidRPr="00976825">
        <w:rPr>
          <w:spacing w:val="-8"/>
          <w:szCs w:val="24"/>
        </w:rPr>
        <w:t xml:space="preserve"> </w:t>
      </w:r>
      <w:r w:rsidRPr="00976825">
        <w:rPr>
          <w:spacing w:val="-2"/>
          <w:szCs w:val="24"/>
        </w:rPr>
        <w:t>access)</w:t>
      </w:r>
    </w:p>
    <w:p w14:paraId="408AA192" w14:textId="77777777" w:rsidR="00ED6A34" w:rsidRPr="00976825" w:rsidRDefault="00B3121B">
      <w:pPr>
        <w:pStyle w:val="ListParagraph"/>
        <w:numPr>
          <w:ilvl w:val="0"/>
          <w:numId w:val="4"/>
        </w:numPr>
        <w:tabs>
          <w:tab w:val="left" w:pos="377"/>
        </w:tabs>
        <w:spacing w:line="243" w:lineRule="exact"/>
        <w:ind w:left="377" w:hanging="270"/>
        <w:rPr>
          <w:szCs w:val="24"/>
        </w:rPr>
      </w:pPr>
      <w:r w:rsidRPr="00976825">
        <w:rPr>
          <w:szCs w:val="24"/>
        </w:rPr>
        <w:t>Online</w:t>
      </w:r>
      <w:r w:rsidRPr="00976825">
        <w:rPr>
          <w:spacing w:val="-10"/>
          <w:szCs w:val="24"/>
        </w:rPr>
        <w:t xml:space="preserve"> </w:t>
      </w:r>
      <w:r w:rsidRPr="00976825">
        <w:rPr>
          <w:szCs w:val="24"/>
        </w:rPr>
        <w:t>assessment</w:t>
      </w:r>
      <w:r w:rsidRPr="00976825">
        <w:rPr>
          <w:spacing w:val="-9"/>
          <w:szCs w:val="24"/>
        </w:rPr>
        <w:t xml:space="preserve"> </w:t>
      </w:r>
      <w:r w:rsidRPr="00976825">
        <w:rPr>
          <w:spacing w:val="-2"/>
          <w:szCs w:val="24"/>
        </w:rPr>
        <w:t>software</w:t>
      </w:r>
    </w:p>
    <w:p w14:paraId="21653D46" w14:textId="77777777" w:rsidR="00ED6A34" w:rsidRPr="00976825" w:rsidRDefault="00ED6A34">
      <w:pPr>
        <w:pStyle w:val="BodyText"/>
        <w:spacing w:before="1"/>
        <w:rPr>
          <w:sz w:val="24"/>
          <w:szCs w:val="24"/>
        </w:rPr>
      </w:pPr>
    </w:p>
    <w:p w14:paraId="43EC7B19" w14:textId="77777777" w:rsidR="00ED6A34" w:rsidRPr="00976825" w:rsidRDefault="00B3121B">
      <w:pPr>
        <w:spacing w:line="244" w:lineRule="exact"/>
        <w:ind w:left="379"/>
        <w:rPr>
          <w:b/>
          <w:szCs w:val="24"/>
        </w:rPr>
      </w:pPr>
      <w:r w:rsidRPr="00976825">
        <w:rPr>
          <w:b/>
          <w:spacing w:val="-2"/>
          <w:szCs w:val="24"/>
          <w:u w:val="single"/>
        </w:rPr>
        <w:t>NON-CAPITALIZED</w:t>
      </w:r>
      <w:r w:rsidRPr="00976825">
        <w:rPr>
          <w:b/>
          <w:spacing w:val="11"/>
          <w:szCs w:val="24"/>
          <w:u w:val="single"/>
        </w:rPr>
        <w:t xml:space="preserve"> </w:t>
      </w:r>
      <w:r w:rsidRPr="00976825">
        <w:rPr>
          <w:b/>
          <w:spacing w:val="-4"/>
          <w:szCs w:val="24"/>
          <w:u w:val="single"/>
        </w:rPr>
        <w:t>ITEMS</w:t>
      </w:r>
    </w:p>
    <w:p w14:paraId="623B51A9" w14:textId="77777777" w:rsidR="00ED6A34" w:rsidRPr="00976825" w:rsidRDefault="00B3121B">
      <w:pPr>
        <w:pStyle w:val="ListParagraph"/>
        <w:numPr>
          <w:ilvl w:val="0"/>
          <w:numId w:val="3"/>
        </w:numPr>
        <w:tabs>
          <w:tab w:val="left" w:pos="377"/>
        </w:tabs>
        <w:spacing w:line="244" w:lineRule="exact"/>
        <w:ind w:left="377" w:hanging="270"/>
        <w:rPr>
          <w:szCs w:val="24"/>
        </w:rPr>
      </w:pPr>
      <w:r w:rsidRPr="00976825">
        <w:rPr>
          <w:szCs w:val="24"/>
        </w:rPr>
        <w:t>Digital</w:t>
      </w:r>
      <w:r w:rsidRPr="00976825">
        <w:rPr>
          <w:spacing w:val="-7"/>
          <w:szCs w:val="24"/>
        </w:rPr>
        <w:t xml:space="preserve"> </w:t>
      </w:r>
      <w:r w:rsidRPr="00976825">
        <w:rPr>
          <w:szCs w:val="24"/>
        </w:rPr>
        <w:t>camera</w:t>
      </w:r>
      <w:r w:rsidRPr="00976825">
        <w:rPr>
          <w:spacing w:val="-5"/>
          <w:szCs w:val="24"/>
        </w:rPr>
        <w:t xml:space="preserve"> </w:t>
      </w:r>
      <w:r w:rsidRPr="00976825">
        <w:rPr>
          <w:szCs w:val="24"/>
        </w:rPr>
        <w:t>(1per</w:t>
      </w:r>
      <w:r w:rsidRPr="00976825">
        <w:rPr>
          <w:spacing w:val="-6"/>
          <w:szCs w:val="24"/>
        </w:rPr>
        <w:t xml:space="preserve"> </w:t>
      </w:r>
      <w:r w:rsidRPr="00976825">
        <w:rPr>
          <w:spacing w:val="-4"/>
          <w:szCs w:val="24"/>
        </w:rPr>
        <w:t>lab)</w:t>
      </w:r>
    </w:p>
    <w:p w14:paraId="18B8A999" w14:textId="77777777" w:rsidR="00ED6A34" w:rsidRPr="00976825" w:rsidRDefault="00B3121B">
      <w:pPr>
        <w:pStyle w:val="ListParagraph"/>
        <w:numPr>
          <w:ilvl w:val="0"/>
          <w:numId w:val="3"/>
        </w:numPr>
        <w:tabs>
          <w:tab w:val="left" w:pos="377"/>
        </w:tabs>
        <w:spacing w:before="1"/>
        <w:ind w:left="377" w:hanging="270"/>
        <w:rPr>
          <w:szCs w:val="24"/>
        </w:rPr>
      </w:pPr>
      <w:r w:rsidRPr="00976825">
        <w:rPr>
          <w:szCs w:val="24"/>
        </w:rPr>
        <w:t>Headphones</w:t>
      </w:r>
      <w:r w:rsidRPr="00976825">
        <w:rPr>
          <w:spacing w:val="-7"/>
          <w:szCs w:val="24"/>
        </w:rPr>
        <w:t xml:space="preserve"> </w:t>
      </w:r>
      <w:r w:rsidRPr="00976825">
        <w:rPr>
          <w:szCs w:val="24"/>
        </w:rPr>
        <w:t>(10-</w:t>
      </w:r>
      <w:r w:rsidRPr="00976825">
        <w:rPr>
          <w:spacing w:val="-6"/>
          <w:szCs w:val="24"/>
        </w:rPr>
        <w:t xml:space="preserve"> </w:t>
      </w:r>
      <w:r w:rsidRPr="00976825">
        <w:rPr>
          <w:szCs w:val="24"/>
        </w:rPr>
        <w:t>12</w:t>
      </w:r>
      <w:r w:rsidRPr="00976825">
        <w:rPr>
          <w:spacing w:val="-5"/>
          <w:szCs w:val="24"/>
        </w:rPr>
        <w:t xml:space="preserve"> </w:t>
      </w:r>
      <w:r w:rsidRPr="00976825">
        <w:rPr>
          <w:szCs w:val="24"/>
        </w:rPr>
        <w:t>per</w:t>
      </w:r>
      <w:r w:rsidRPr="00976825">
        <w:rPr>
          <w:spacing w:val="-5"/>
          <w:szCs w:val="24"/>
        </w:rPr>
        <w:t xml:space="preserve"> </w:t>
      </w:r>
      <w:r w:rsidRPr="00976825">
        <w:rPr>
          <w:spacing w:val="-4"/>
          <w:szCs w:val="24"/>
        </w:rPr>
        <w:t>lab)</w:t>
      </w:r>
    </w:p>
    <w:p w14:paraId="7F4F06F4" w14:textId="77777777" w:rsidR="00ED6A34" w:rsidRPr="00976825" w:rsidRDefault="00B3121B">
      <w:pPr>
        <w:pStyle w:val="ListParagraph"/>
        <w:numPr>
          <w:ilvl w:val="0"/>
          <w:numId w:val="3"/>
        </w:numPr>
        <w:tabs>
          <w:tab w:val="left" w:pos="377"/>
        </w:tabs>
        <w:spacing w:before="1"/>
        <w:ind w:left="377" w:hanging="270"/>
        <w:rPr>
          <w:szCs w:val="24"/>
        </w:rPr>
      </w:pPr>
      <w:r w:rsidRPr="00976825">
        <w:rPr>
          <w:szCs w:val="24"/>
        </w:rPr>
        <w:t>Microphones</w:t>
      </w:r>
      <w:r w:rsidRPr="00976825">
        <w:rPr>
          <w:spacing w:val="-9"/>
          <w:szCs w:val="24"/>
        </w:rPr>
        <w:t xml:space="preserve"> </w:t>
      </w:r>
      <w:r w:rsidRPr="00976825">
        <w:rPr>
          <w:szCs w:val="24"/>
        </w:rPr>
        <w:t>(1</w:t>
      </w:r>
      <w:r w:rsidRPr="00976825">
        <w:rPr>
          <w:spacing w:val="-7"/>
          <w:szCs w:val="24"/>
        </w:rPr>
        <w:t xml:space="preserve"> </w:t>
      </w:r>
      <w:r w:rsidRPr="00976825">
        <w:rPr>
          <w:szCs w:val="24"/>
        </w:rPr>
        <w:t>per</w:t>
      </w:r>
      <w:r w:rsidRPr="00976825">
        <w:rPr>
          <w:spacing w:val="-6"/>
          <w:szCs w:val="24"/>
        </w:rPr>
        <w:t xml:space="preserve"> </w:t>
      </w:r>
      <w:r w:rsidRPr="00976825">
        <w:rPr>
          <w:spacing w:val="-4"/>
          <w:szCs w:val="24"/>
        </w:rPr>
        <w:t>lab)</w:t>
      </w:r>
    </w:p>
    <w:p w14:paraId="15CABD92" w14:textId="77777777" w:rsidR="00ED6A34" w:rsidRPr="00976825" w:rsidRDefault="00B3121B">
      <w:pPr>
        <w:spacing w:before="243"/>
        <w:ind w:left="379"/>
        <w:rPr>
          <w:b/>
          <w:szCs w:val="24"/>
        </w:rPr>
      </w:pPr>
      <w:r w:rsidRPr="00976825">
        <w:rPr>
          <w:b/>
          <w:spacing w:val="-2"/>
          <w:szCs w:val="24"/>
          <w:u w:val="single"/>
        </w:rPr>
        <w:t>RECOMMENDED</w:t>
      </w:r>
      <w:r w:rsidRPr="00976825">
        <w:rPr>
          <w:b/>
          <w:spacing w:val="8"/>
          <w:szCs w:val="24"/>
          <w:u w:val="single"/>
        </w:rPr>
        <w:t xml:space="preserve"> </w:t>
      </w:r>
      <w:r w:rsidRPr="00976825">
        <w:rPr>
          <w:b/>
          <w:spacing w:val="-2"/>
          <w:szCs w:val="24"/>
          <w:u w:val="single"/>
        </w:rPr>
        <w:t>INSTRUCTIONAL</w:t>
      </w:r>
      <w:r w:rsidRPr="00976825">
        <w:rPr>
          <w:b/>
          <w:spacing w:val="8"/>
          <w:szCs w:val="24"/>
          <w:u w:val="single"/>
        </w:rPr>
        <w:t xml:space="preserve"> </w:t>
      </w:r>
      <w:r w:rsidRPr="00976825">
        <w:rPr>
          <w:b/>
          <w:spacing w:val="-4"/>
          <w:szCs w:val="24"/>
          <w:u w:val="single"/>
        </w:rPr>
        <w:t>AIDS</w:t>
      </w:r>
    </w:p>
    <w:p w14:paraId="1DD7587E" w14:textId="77777777" w:rsidR="00ED6A34" w:rsidRPr="00976825" w:rsidRDefault="00B3121B">
      <w:pPr>
        <w:pStyle w:val="ListParagraph"/>
        <w:numPr>
          <w:ilvl w:val="0"/>
          <w:numId w:val="2"/>
        </w:numPr>
        <w:tabs>
          <w:tab w:val="left" w:pos="377"/>
        </w:tabs>
        <w:ind w:left="377" w:hanging="270"/>
        <w:rPr>
          <w:szCs w:val="24"/>
        </w:rPr>
      </w:pPr>
      <w:r w:rsidRPr="00976825">
        <w:rPr>
          <w:szCs w:val="24"/>
        </w:rPr>
        <w:t>Smart</w:t>
      </w:r>
      <w:r w:rsidRPr="00976825">
        <w:rPr>
          <w:spacing w:val="-6"/>
          <w:szCs w:val="24"/>
        </w:rPr>
        <w:t xml:space="preserve"> </w:t>
      </w:r>
      <w:r w:rsidRPr="00976825">
        <w:rPr>
          <w:spacing w:val="-2"/>
          <w:szCs w:val="24"/>
        </w:rPr>
        <w:t>board</w:t>
      </w:r>
    </w:p>
    <w:p w14:paraId="696A9411" w14:textId="77777777" w:rsidR="00ED6A34" w:rsidRPr="00976825" w:rsidRDefault="00B3121B">
      <w:pPr>
        <w:pStyle w:val="ListParagraph"/>
        <w:numPr>
          <w:ilvl w:val="0"/>
          <w:numId w:val="2"/>
        </w:numPr>
        <w:tabs>
          <w:tab w:val="left" w:pos="377"/>
        </w:tabs>
        <w:spacing w:before="1"/>
        <w:ind w:left="377" w:hanging="270"/>
        <w:rPr>
          <w:szCs w:val="24"/>
        </w:rPr>
      </w:pPr>
      <w:r w:rsidRPr="00976825">
        <w:rPr>
          <w:szCs w:val="24"/>
        </w:rPr>
        <w:t>Smart</w:t>
      </w:r>
      <w:r w:rsidRPr="00976825">
        <w:rPr>
          <w:spacing w:val="-6"/>
          <w:szCs w:val="24"/>
        </w:rPr>
        <w:t xml:space="preserve"> </w:t>
      </w:r>
      <w:r w:rsidRPr="00976825">
        <w:rPr>
          <w:spacing w:val="-5"/>
          <w:szCs w:val="24"/>
        </w:rPr>
        <w:t>tv</w:t>
      </w:r>
    </w:p>
    <w:p w14:paraId="38BF3627" w14:textId="77777777" w:rsidR="00ED6A34" w:rsidRPr="00976825" w:rsidRDefault="00B3121B">
      <w:pPr>
        <w:pStyle w:val="ListParagraph"/>
        <w:numPr>
          <w:ilvl w:val="0"/>
          <w:numId w:val="2"/>
        </w:numPr>
        <w:tabs>
          <w:tab w:val="left" w:pos="377"/>
        </w:tabs>
        <w:spacing w:before="1"/>
        <w:ind w:left="377" w:hanging="270"/>
        <w:rPr>
          <w:szCs w:val="24"/>
        </w:rPr>
      </w:pPr>
      <w:r w:rsidRPr="00976825">
        <w:rPr>
          <w:spacing w:val="-2"/>
          <w:szCs w:val="24"/>
        </w:rPr>
        <w:t>Instructional</w:t>
      </w:r>
      <w:r w:rsidRPr="00976825">
        <w:rPr>
          <w:spacing w:val="8"/>
          <w:szCs w:val="24"/>
        </w:rPr>
        <w:t xml:space="preserve"> </w:t>
      </w:r>
      <w:r w:rsidRPr="00976825">
        <w:rPr>
          <w:spacing w:val="-2"/>
          <w:szCs w:val="24"/>
        </w:rPr>
        <w:t>DVD’s</w:t>
      </w:r>
    </w:p>
    <w:p w14:paraId="59334219" w14:textId="77777777" w:rsidR="001A5E72" w:rsidRDefault="001A5E72">
      <w:pPr>
        <w:pStyle w:val="ListParagraph"/>
        <w:rPr>
          <w:sz w:val="20"/>
        </w:rPr>
      </w:pPr>
      <w:r>
        <w:br w:type="page"/>
      </w:r>
    </w:p>
    <w:p w14:paraId="329581BE" w14:textId="77777777" w:rsidR="00ED6A34" w:rsidRDefault="00B3121B" w:rsidP="00976825">
      <w:pPr>
        <w:pStyle w:val="Heading1"/>
      </w:pPr>
      <w:bookmarkStart w:id="73" w:name="_bookmark31"/>
      <w:bookmarkStart w:id="74" w:name="_Toc231280834"/>
      <w:bookmarkEnd w:id="73"/>
      <w:r w:rsidRPr="00976825">
        <w:lastRenderedPageBreak/>
        <w:t>Appendix B: Curriculum Definitions and Terms</w:t>
      </w:r>
      <w:bookmarkEnd w:id="74"/>
    </w:p>
    <w:p w14:paraId="2C9F218D" w14:textId="77777777" w:rsidR="00ED6A34" w:rsidRDefault="00ED6A34">
      <w:pPr>
        <w:pStyle w:val="BodyText"/>
        <w:spacing w:before="44"/>
        <w:rPr>
          <w:b/>
          <w:sz w:val="19"/>
        </w:rPr>
      </w:pPr>
    </w:p>
    <w:p w14:paraId="6FD6FBA8" w14:textId="77777777" w:rsidR="00ED6A34" w:rsidRPr="00FD1CC5" w:rsidRDefault="00B3121B">
      <w:pPr>
        <w:pStyle w:val="ListParagraph"/>
        <w:numPr>
          <w:ilvl w:val="1"/>
          <w:numId w:val="2"/>
        </w:numPr>
        <w:tabs>
          <w:tab w:val="left" w:pos="451"/>
        </w:tabs>
        <w:spacing w:before="1"/>
        <w:ind w:hanging="360"/>
        <w:rPr>
          <w:szCs w:val="24"/>
        </w:rPr>
      </w:pPr>
      <w:r w:rsidRPr="00FD1CC5">
        <w:rPr>
          <w:szCs w:val="24"/>
        </w:rPr>
        <w:t>Course</w:t>
      </w:r>
      <w:r w:rsidRPr="00FD1CC5">
        <w:rPr>
          <w:spacing w:val="-6"/>
          <w:szCs w:val="24"/>
        </w:rPr>
        <w:t xml:space="preserve"> </w:t>
      </w:r>
      <w:r w:rsidRPr="00FD1CC5">
        <w:rPr>
          <w:szCs w:val="24"/>
        </w:rPr>
        <w:t>Name</w:t>
      </w:r>
      <w:r w:rsidRPr="00FD1CC5">
        <w:rPr>
          <w:spacing w:val="-4"/>
          <w:szCs w:val="24"/>
        </w:rPr>
        <w:t xml:space="preserve"> </w:t>
      </w:r>
      <w:r w:rsidRPr="00FD1CC5">
        <w:rPr>
          <w:szCs w:val="24"/>
        </w:rPr>
        <w:t>–</w:t>
      </w:r>
      <w:r w:rsidRPr="00FD1CC5">
        <w:rPr>
          <w:spacing w:val="-6"/>
          <w:szCs w:val="24"/>
        </w:rPr>
        <w:t xml:space="preserve"> </w:t>
      </w:r>
      <w:r w:rsidRPr="00FD1CC5">
        <w:rPr>
          <w:szCs w:val="24"/>
        </w:rPr>
        <w:t>A</w:t>
      </w:r>
      <w:r w:rsidRPr="00FD1CC5">
        <w:rPr>
          <w:spacing w:val="-5"/>
          <w:szCs w:val="24"/>
        </w:rPr>
        <w:t xml:space="preserve"> </w:t>
      </w:r>
      <w:r w:rsidRPr="00FD1CC5">
        <w:rPr>
          <w:szCs w:val="24"/>
        </w:rPr>
        <w:t>common</w:t>
      </w:r>
      <w:r w:rsidRPr="00FD1CC5">
        <w:rPr>
          <w:spacing w:val="-4"/>
          <w:szCs w:val="24"/>
        </w:rPr>
        <w:t xml:space="preserve"> </w:t>
      </w:r>
      <w:r w:rsidRPr="00FD1CC5">
        <w:rPr>
          <w:szCs w:val="24"/>
        </w:rPr>
        <w:t>name</w:t>
      </w:r>
      <w:r w:rsidRPr="00FD1CC5">
        <w:rPr>
          <w:spacing w:val="-6"/>
          <w:szCs w:val="24"/>
        </w:rPr>
        <w:t xml:space="preserve"> </w:t>
      </w:r>
      <w:r w:rsidRPr="00FD1CC5">
        <w:rPr>
          <w:szCs w:val="24"/>
        </w:rPr>
        <w:t>that</w:t>
      </w:r>
      <w:r w:rsidRPr="00FD1CC5">
        <w:rPr>
          <w:spacing w:val="-4"/>
          <w:szCs w:val="24"/>
        </w:rPr>
        <w:t xml:space="preserve"> </w:t>
      </w:r>
      <w:r w:rsidRPr="00FD1CC5">
        <w:rPr>
          <w:szCs w:val="24"/>
        </w:rPr>
        <w:t>will</w:t>
      </w:r>
      <w:r w:rsidRPr="00FD1CC5">
        <w:rPr>
          <w:spacing w:val="-5"/>
          <w:szCs w:val="24"/>
        </w:rPr>
        <w:t xml:space="preserve"> </w:t>
      </w:r>
      <w:r w:rsidRPr="00FD1CC5">
        <w:rPr>
          <w:szCs w:val="24"/>
        </w:rPr>
        <w:t>be</w:t>
      </w:r>
      <w:r w:rsidRPr="00FD1CC5">
        <w:rPr>
          <w:spacing w:val="-6"/>
          <w:szCs w:val="24"/>
        </w:rPr>
        <w:t xml:space="preserve"> </w:t>
      </w:r>
      <w:r w:rsidRPr="00FD1CC5">
        <w:rPr>
          <w:szCs w:val="24"/>
        </w:rPr>
        <w:t>used</w:t>
      </w:r>
      <w:r w:rsidRPr="00FD1CC5">
        <w:rPr>
          <w:spacing w:val="-4"/>
          <w:szCs w:val="24"/>
        </w:rPr>
        <w:t xml:space="preserve"> </w:t>
      </w:r>
      <w:r w:rsidRPr="00FD1CC5">
        <w:rPr>
          <w:szCs w:val="24"/>
        </w:rPr>
        <w:t>by</w:t>
      </w:r>
      <w:r w:rsidRPr="00FD1CC5">
        <w:rPr>
          <w:spacing w:val="-5"/>
          <w:szCs w:val="24"/>
        </w:rPr>
        <w:t xml:space="preserve"> </w:t>
      </w:r>
      <w:r w:rsidRPr="00FD1CC5">
        <w:rPr>
          <w:szCs w:val="24"/>
        </w:rPr>
        <w:t>all</w:t>
      </w:r>
      <w:r w:rsidRPr="00FD1CC5">
        <w:rPr>
          <w:spacing w:val="-1"/>
          <w:szCs w:val="24"/>
        </w:rPr>
        <w:t xml:space="preserve"> </w:t>
      </w:r>
      <w:r w:rsidRPr="00FD1CC5">
        <w:rPr>
          <w:szCs w:val="24"/>
        </w:rPr>
        <w:t>community</w:t>
      </w:r>
      <w:r w:rsidRPr="00FD1CC5">
        <w:rPr>
          <w:spacing w:val="-5"/>
          <w:szCs w:val="24"/>
        </w:rPr>
        <w:t xml:space="preserve"> </w:t>
      </w:r>
      <w:r w:rsidRPr="00FD1CC5">
        <w:rPr>
          <w:szCs w:val="24"/>
        </w:rPr>
        <w:t>colleges</w:t>
      </w:r>
      <w:r w:rsidRPr="00FD1CC5">
        <w:rPr>
          <w:spacing w:val="-6"/>
          <w:szCs w:val="24"/>
        </w:rPr>
        <w:t xml:space="preserve"> </w:t>
      </w:r>
      <w:r w:rsidRPr="00FD1CC5">
        <w:rPr>
          <w:szCs w:val="24"/>
        </w:rPr>
        <w:t>in</w:t>
      </w:r>
      <w:r w:rsidRPr="00FD1CC5">
        <w:rPr>
          <w:spacing w:val="-4"/>
          <w:szCs w:val="24"/>
        </w:rPr>
        <w:t xml:space="preserve"> </w:t>
      </w:r>
      <w:r w:rsidRPr="00FD1CC5">
        <w:rPr>
          <w:szCs w:val="24"/>
        </w:rPr>
        <w:t>reporting</w:t>
      </w:r>
      <w:r w:rsidRPr="00FD1CC5">
        <w:rPr>
          <w:spacing w:val="-6"/>
          <w:szCs w:val="24"/>
        </w:rPr>
        <w:t xml:space="preserve"> </w:t>
      </w:r>
      <w:r w:rsidRPr="00FD1CC5">
        <w:rPr>
          <w:spacing w:val="-2"/>
          <w:szCs w:val="24"/>
        </w:rPr>
        <w:t>students</w:t>
      </w:r>
    </w:p>
    <w:p w14:paraId="25814947" w14:textId="77777777" w:rsidR="00ED6A34" w:rsidRPr="00FD1CC5" w:rsidRDefault="00B3121B" w:rsidP="00FD1CC5">
      <w:pPr>
        <w:pStyle w:val="ListParagraph"/>
        <w:numPr>
          <w:ilvl w:val="1"/>
          <w:numId w:val="2"/>
        </w:numPr>
        <w:tabs>
          <w:tab w:val="left" w:pos="451"/>
        </w:tabs>
        <w:spacing w:before="239"/>
        <w:ind w:right="90"/>
        <w:rPr>
          <w:szCs w:val="24"/>
        </w:rPr>
      </w:pPr>
      <w:r w:rsidRPr="00FD1CC5">
        <w:rPr>
          <w:szCs w:val="24"/>
        </w:rPr>
        <w:t>Course</w:t>
      </w:r>
      <w:r w:rsidRPr="00FD1CC5">
        <w:rPr>
          <w:spacing w:val="-4"/>
          <w:szCs w:val="24"/>
        </w:rPr>
        <w:t xml:space="preserve"> </w:t>
      </w:r>
      <w:r w:rsidRPr="00FD1CC5">
        <w:rPr>
          <w:szCs w:val="24"/>
        </w:rPr>
        <w:t>Abbreviation –</w:t>
      </w:r>
      <w:r w:rsidRPr="00FD1CC5">
        <w:rPr>
          <w:spacing w:val="-4"/>
          <w:szCs w:val="24"/>
        </w:rPr>
        <w:t xml:space="preserve"> </w:t>
      </w:r>
      <w:r w:rsidRPr="00FD1CC5">
        <w:rPr>
          <w:szCs w:val="24"/>
        </w:rPr>
        <w:t>A</w:t>
      </w:r>
      <w:r w:rsidRPr="00FD1CC5">
        <w:rPr>
          <w:spacing w:val="-4"/>
          <w:szCs w:val="24"/>
        </w:rPr>
        <w:t xml:space="preserve"> </w:t>
      </w:r>
      <w:r w:rsidRPr="00FD1CC5">
        <w:rPr>
          <w:szCs w:val="24"/>
        </w:rPr>
        <w:t>common</w:t>
      </w:r>
      <w:r w:rsidRPr="00FD1CC5">
        <w:rPr>
          <w:spacing w:val="-3"/>
          <w:szCs w:val="24"/>
        </w:rPr>
        <w:t xml:space="preserve"> </w:t>
      </w:r>
      <w:r w:rsidRPr="00FD1CC5">
        <w:rPr>
          <w:szCs w:val="24"/>
        </w:rPr>
        <w:t>abbreviation</w:t>
      </w:r>
      <w:r w:rsidRPr="00FD1CC5">
        <w:rPr>
          <w:spacing w:val="-3"/>
          <w:szCs w:val="24"/>
        </w:rPr>
        <w:t xml:space="preserve"> </w:t>
      </w:r>
      <w:r w:rsidRPr="00FD1CC5">
        <w:rPr>
          <w:szCs w:val="24"/>
        </w:rPr>
        <w:t>that</w:t>
      </w:r>
      <w:r w:rsidRPr="00FD1CC5">
        <w:rPr>
          <w:spacing w:val="-3"/>
          <w:szCs w:val="24"/>
        </w:rPr>
        <w:t xml:space="preserve"> </w:t>
      </w:r>
      <w:r w:rsidRPr="00FD1CC5">
        <w:rPr>
          <w:szCs w:val="24"/>
        </w:rPr>
        <w:t>will</w:t>
      </w:r>
      <w:r w:rsidRPr="00FD1CC5">
        <w:rPr>
          <w:spacing w:val="-4"/>
          <w:szCs w:val="24"/>
        </w:rPr>
        <w:t xml:space="preserve"> </w:t>
      </w:r>
      <w:r w:rsidRPr="00FD1CC5">
        <w:rPr>
          <w:szCs w:val="24"/>
        </w:rPr>
        <w:t>be</w:t>
      </w:r>
      <w:r w:rsidRPr="00FD1CC5">
        <w:rPr>
          <w:spacing w:val="-2"/>
          <w:szCs w:val="24"/>
        </w:rPr>
        <w:t xml:space="preserve"> </w:t>
      </w:r>
      <w:r w:rsidRPr="00FD1CC5">
        <w:rPr>
          <w:szCs w:val="24"/>
        </w:rPr>
        <w:t>used</w:t>
      </w:r>
      <w:r w:rsidRPr="00FD1CC5">
        <w:rPr>
          <w:spacing w:val="-3"/>
          <w:szCs w:val="24"/>
        </w:rPr>
        <w:t xml:space="preserve"> </w:t>
      </w:r>
      <w:r w:rsidRPr="00FD1CC5">
        <w:rPr>
          <w:szCs w:val="24"/>
        </w:rPr>
        <w:t>by</w:t>
      </w:r>
      <w:r w:rsidRPr="00FD1CC5">
        <w:rPr>
          <w:spacing w:val="-3"/>
          <w:szCs w:val="24"/>
        </w:rPr>
        <w:t xml:space="preserve"> </w:t>
      </w:r>
      <w:r w:rsidRPr="00FD1CC5">
        <w:rPr>
          <w:szCs w:val="24"/>
        </w:rPr>
        <w:t>all</w:t>
      </w:r>
      <w:r w:rsidRPr="00FD1CC5">
        <w:rPr>
          <w:spacing w:val="-4"/>
          <w:szCs w:val="24"/>
        </w:rPr>
        <w:t xml:space="preserve"> </w:t>
      </w:r>
      <w:r w:rsidRPr="00FD1CC5">
        <w:rPr>
          <w:szCs w:val="24"/>
        </w:rPr>
        <w:t>community</w:t>
      </w:r>
      <w:r w:rsidRPr="00FD1CC5">
        <w:rPr>
          <w:spacing w:val="-3"/>
          <w:szCs w:val="24"/>
        </w:rPr>
        <w:t xml:space="preserve"> </w:t>
      </w:r>
      <w:r w:rsidRPr="00FD1CC5">
        <w:rPr>
          <w:szCs w:val="24"/>
        </w:rPr>
        <w:t>and</w:t>
      </w:r>
      <w:r w:rsidRPr="00FD1CC5">
        <w:rPr>
          <w:spacing w:val="-3"/>
          <w:szCs w:val="24"/>
        </w:rPr>
        <w:t xml:space="preserve"> </w:t>
      </w:r>
      <w:r w:rsidRPr="00FD1CC5">
        <w:rPr>
          <w:szCs w:val="24"/>
        </w:rPr>
        <w:t>junior</w:t>
      </w:r>
      <w:r w:rsidRPr="00FD1CC5">
        <w:rPr>
          <w:spacing w:val="-3"/>
          <w:szCs w:val="24"/>
        </w:rPr>
        <w:t xml:space="preserve"> </w:t>
      </w:r>
      <w:r w:rsidRPr="00FD1CC5">
        <w:rPr>
          <w:szCs w:val="24"/>
        </w:rPr>
        <w:t>colleges</w:t>
      </w:r>
      <w:r w:rsidRPr="00FD1CC5">
        <w:rPr>
          <w:spacing w:val="-5"/>
          <w:szCs w:val="24"/>
        </w:rPr>
        <w:t xml:space="preserve"> </w:t>
      </w:r>
      <w:r w:rsidRPr="00FD1CC5">
        <w:rPr>
          <w:szCs w:val="24"/>
        </w:rPr>
        <w:t>in</w:t>
      </w:r>
      <w:r w:rsidRPr="00FD1CC5">
        <w:rPr>
          <w:spacing w:val="-3"/>
          <w:szCs w:val="24"/>
        </w:rPr>
        <w:t xml:space="preserve"> </w:t>
      </w:r>
      <w:r w:rsidRPr="00FD1CC5">
        <w:rPr>
          <w:szCs w:val="24"/>
        </w:rPr>
        <w:t xml:space="preserve">reporting </w:t>
      </w:r>
      <w:r w:rsidRPr="00FD1CC5">
        <w:rPr>
          <w:spacing w:val="-2"/>
          <w:szCs w:val="24"/>
        </w:rPr>
        <w:t>students</w:t>
      </w:r>
    </w:p>
    <w:p w14:paraId="6BE4FC56" w14:textId="77777777" w:rsidR="00ED6A34" w:rsidRPr="00FD1CC5" w:rsidRDefault="00B3121B">
      <w:pPr>
        <w:pStyle w:val="ListParagraph"/>
        <w:numPr>
          <w:ilvl w:val="1"/>
          <w:numId w:val="2"/>
        </w:numPr>
        <w:tabs>
          <w:tab w:val="left" w:pos="451"/>
        </w:tabs>
        <w:spacing w:before="240" w:line="254" w:lineRule="exact"/>
        <w:ind w:hanging="360"/>
        <w:rPr>
          <w:szCs w:val="24"/>
        </w:rPr>
      </w:pPr>
      <w:r w:rsidRPr="00FD1CC5">
        <w:rPr>
          <w:szCs w:val="24"/>
        </w:rPr>
        <w:t>Classification</w:t>
      </w:r>
      <w:r w:rsidRPr="00FD1CC5">
        <w:rPr>
          <w:spacing w:val="-5"/>
          <w:szCs w:val="24"/>
        </w:rPr>
        <w:t xml:space="preserve"> </w:t>
      </w:r>
      <w:r w:rsidRPr="00FD1CC5">
        <w:rPr>
          <w:szCs w:val="24"/>
        </w:rPr>
        <w:t>–</w:t>
      </w:r>
      <w:r w:rsidRPr="00FD1CC5">
        <w:rPr>
          <w:spacing w:val="-6"/>
          <w:szCs w:val="24"/>
        </w:rPr>
        <w:t xml:space="preserve"> </w:t>
      </w:r>
      <w:r w:rsidRPr="00FD1CC5">
        <w:rPr>
          <w:szCs w:val="24"/>
        </w:rPr>
        <w:t>Courses</w:t>
      </w:r>
      <w:r w:rsidRPr="00FD1CC5">
        <w:rPr>
          <w:spacing w:val="-5"/>
          <w:szCs w:val="24"/>
        </w:rPr>
        <w:t xml:space="preserve"> </w:t>
      </w:r>
      <w:r w:rsidRPr="00FD1CC5">
        <w:rPr>
          <w:szCs w:val="24"/>
        </w:rPr>
        <w:t>may</w:t>
      </w:r>
      <w:r w:rsidRPr="00FD1CC5">
        <w:rPr>
          <w:spacing w:val="-5"/>
          <w:szCs w:val="24"/>
        </w:rPr>
        <w:t xml:space="preserve"> </w:t>
      </w:r>
      <w:r w:rsidRPr="00FD1CC5">
        <w:rPr>
          <w:szCs w:val="24"/>
        </w:rPr>
        <w:t>be</w:t>
      </w:r>
      <w:r w:rsidRPr="00FD1CC5">
        <w:rPr>
          <w:spacing w:val="-7"/>
          <w:szCs w:val="24"/>
        </w:rPr>
        <w:t xml:space="preserve"> </w:t>
      </w:r>
      <w:r w:rsidRPr="00FD1CC5">
        <w:rPr>
          <w:szCs w:val="24"/>
        </w:rPr>
        <w:t>classified</w:t>
      </w:r>
      <w:r w:rsidRPr="00FD1CC5">
        <w:rPr>
          <w:spacing w:val="-6"/>
          <w:szCs w:val="24"/>
        </w:rPr>
        <w:t xml:space="preserve"> </w:t>
      </w:r>
      <w:r w:rsidRPr="00FD1CC5">
        <w:rPr>
          <w:szCs w:val="24"/>
        </w:rPr>
        <w:t>as</w:t>
      </w:r>
      <w:r w:rsidRPr="00FD1CC5">
        <w:rPr>
          <w:spacing w:val="-7"/>
          <w:szCs w:val="24"/>
        </w:rPr>
        <w:t xml:space="preserve"> </w:t>
      </w:r>
      <w:r w:rsidRPr="00FD1CC5">
        <w:rPr>
          <w:szCs w:val="24"/>
        </w:rPr>
        <w:t>the</w:t>
      </w:r>
      <w:r w:rsidRPr="00FD1CC5">
        <w:rPr>
          <w:spacing w:val="-7"/>
          <w:szCs w:val="24"/>
        </w:rPr>
        <w:t xml:space="preserve"> </w:t>
      </w:r>
      <w:r w:rsidRPr="00FD1CC5">
        <w:rPr>
          <w:spacing w:val="-2"/>
          <w:szCs w:val="24"/>
        </w:rPr>
        <w:t>following:</w:t>
      </w:r>
    </w:p>
    <w:p w14:paraId="4AB15D63" w14:textId="77777777" w:rsidR="00ED6A34" w:rsidRPr="00FD1CC5" w:rsidRDefault="00B3121B" w:rsidP="00FD1CC5">
      <w:pPr>
        <w:pStyle w:val="ListParagraph"/>
        <w:numPr>
          <w:ilvl w:val="2"/>
          <w:numId w:val="2"/>
        </w:numPr>
        <w:tabs>
          <w:tab w:val="left" w:pos="1531"/>
        </w:tabs>
        <w:spacing w:before="3" w:line="235" w:lineRule="auto"/>
        <w:rPr>
          <w:szCs w:val="24"/>
        </w:rPr>
      </w:pPr>
      <w:r w:rsidRPr="00FD1CC5">
        <w:rPr>
          <w:szCs w:val="24"/>
        </w:rPr>
        <w:t>Career</w:t>
      </w:r>
      <w:r w:rsidRPr="00FD1CC5">
        <w:rPr>
          <w:spacing w:val="-2"/>
          <w:szCs w:val="24"/>
        </w:rPr>
        <w:t xml:space="preserve"> </w:t>
      </w:r>
      <w:r w:rsidRPr="00FD1CC5">
        <w:rPr>
          <w:szCs w:val="24"/>
        </w:rPr>
        <w:t>Certificate</w:t>
      </w:r>
      <w:r w:rsidRPr="00FD1CC5">
        <w:rPr>
          <w:spacing w:val="-4"/>
          <w:szCs w:val="24"/>
        </w:rPr>
        <w:t xml:space="preserve"> </w:t>
      </w:r>
      <w:r w:rsidRPr="00FD1CC5">
        <w:rPr>
          <w:szCs w:val="24"/>
        </w:rPr>
        <w:t>Required</w:t>
      </w:r>
      <w:r w:rsidRPr="00FD1CC5">
        <w:rPr>
          <w:spacing w:val="-4"/>
          <w:szCs w:val="24"/>
        </w:rPr>
        <w:t xml:space="preserve"> </w:t>
      </w:r>
      <w:r w:rsidRPr="00FD1CC5">
        <w:rPr>
          <w:szCs w:val="24"/>
        </w:rPr>
        <w:t>Course</w:t>
      </w:r>
      <w:r w:rsidRPr="00FD1CC5">
        <w:rPr>
          <w:spacing w:val="-4"/>
          <w:szCs w:val="24"/>
        </w:rPr>
        <w:t xml:space="preserve"> </w:t>
      </w:r>
      <w:r w:rsidRPr="00FD1CC5">
        <w:rPr>
          <w:szCs w:val="24"/>
        </w:rPr>
        <w:t>–</w:t>
      </w:r>
      <w:r w:rsidRPr="00FD1CC5">
        <w:rPr>
          <w:spacing w:val="-4"/>
          <w:szCs w:val="24"/>
        </w:rPr>
        <w:t xml:space="preserve"> </w:t>
      </w:r>
      <w:r w:rsidRPr="00FD1CC5">
        <w:rPr>
          <w:szCs w:val="24"/>
        </w:rPr>
        <w:t>A</w:t>
      </w:r>
      <w:r w:rsidRPr="00FD1CC5">
        <w:rPr>
          <w:spacing w:val="-4"/>
          <w:szCs w:val="24"/>
        </w:rPr>
        <w:t xml:space="preserve"> </w:t>
      </w:r>
      <w:r w:rsidRPr="00FD1CC5">
        <w:rPr>
          <w:szCs w:val="24"/>
        </w:rPr>
        <w:t>required</w:t>
      </w:r>
      <w:r w:rsidRPr="00FD1CC5">
        <w:rPr>
          <w:spacing w:val="-4"/>
          <w:szCs w:val="24"/>
        </w:rPr>
        <w:t xml:space="preserve"> </w:t>
      </w:r>
      <w:r w:rsidRPr="00FD1CC5">
        <w:rPr>
          <w:szCs w:val="24"/>
        </w:rPr>
        <w:t>course</w:t>
      </w:r>
      <w:r w:rsidRPr="00FD1CC5">
        <w:rPr>
          <w:spacing w:val="-4"/>
          <w:szCs w:val="24"/>
        </w:rPr>
        <w:t xml:space="preserve"> </w:t>
      </w:r>
      <w:r w:rsidRPr="00FD1CC5">
        <w:rPr>
          <w:szCs w:val="24"/>
        </w:rPr>
        <w:t>for</w:t>
      </w:r>
      <w:r w:rsidRPr="00FD1CC5">
        <w:rPr>
          <w:spacing w:val="-1"/>
          <w:szCs w:val="24"/>
        </w:rPr>
        <w:t xml:space="preserve"> </w:t>
      </w:r>
      <w:r w:rsidRPr="00FD1CC5">
        <w:rPr>
          <w:szCs w:val="24"/>
        </w:rPr>
        <w:t>all</w:t>
      </w:r>
      <w:r w:rsidRPr="00FD1CC5">
        <w:rPr>
          <w:spacing w:val="-4"/>
          <w:szCs w:val="24"/>
        </w:rPr>
        <w:t xml:space="preserve"> </w:t>
      </w:r>
      <w:r w:rsidRPr="00FD1CC5">
        <w:rPr>
          <w:szCs w:val="24"/>
        </w:rPr>
        <w:t>students</w:t>
      </w:r>
      <w:r w:rsidRPr="00FD1CC5">
        <w:rPr>
          <w:spacing w:val="-4"/>
          <w:szCs w:val="24"/>
        </w:rPr>
        <w:t xml:space="preserve"> </w:t>
      </w:r>
      <w:r w:rsidRPr="00FD1CC5">
        <w:rPr>
          <w:szCs w:val="24"/>
        </w:rPr>
        <w:t>completing</w:t>
      </w:r>
      <w:r w:rsidRPr="00FD1CC5">
        <w:rPr>
          <w:spacing w:val="-4"/>
          <w:szCs w:val="24"/>
        </w:rPr>
        <w:t xml:space="preserve"> </w:t>
      </w:r>
      <w:r w:rsidRPr="00FD1CC5">
        <w:rPr>
          <w:szCs w:val="24"/>
        </w:rPr>
        <w:t>a</w:t>
      </w:r>
      <w:r w:rsidRPr="00FD1CC5">
        <w:rPr>
          <w:spacing w:val="-4"/>
          <w:szCs w:val="24"/>
        </w:rPr>
        <w:t xml:space="preserve"> </w:t>
      </w:r>
      <w:r w:rsidRPr="00FD1CC5">
        <w:rPr>
          <w:szCs w:val="24"/>
        </w:rPr>
        <w:t xml:space="preserve">career </w:t>
      </w:r>
      <w:r w:rsidRPr="00FD1CC5">
        <w:rPr>
          <w:spacing w:val="-2"/>
          <w:szCs w:val="24"/>
        </w:rPr>
        <w:t>certificate.</w:t>
      </w:r>
    </w:p>
    <w:p w14:paraId="11587968" w14:textId="77777777" w:rsidR="00ED6A34" w:rsidRPr="00FD1CC5" w:rsidRDefault="00B3121B" w:rsidP="00FD1CC5">
      <w:pPr>
        <w:pStyle w:val="ListParagraph"/>
        <w:numPr>
          <w:ilvl w:val="2"/>
          <w:numId w:val="2"/>
        </w:numPr>
        <w:tabs>
          <w:tab w:val="left" w:pos="1531"/>
        </w:tabs>
        <w:spacing w:before="7" w:line="232" w:lineRule="auto"/>
        <w:rPr>
          <w:szCs w:val="24"/>
        </w:rPr>
      </w:pPr>
      <w:r w:rsidRPr="00FD1CC5">
        <w:rPr>
          <w:szCs w:val="24"/>
        </w:rPr>
        <w:t>Technical</w:t>
      </w:r>
      <w:r w:rsidRPr="00FD1CC5">
        <w:rPr>
          <w:spacing w:val="-2"/>
          <w:szCs w:val="24"/>
        </w:rPr>
        <w:t xml:space="preserve"> </w:t>
      </w:r>
      <w:r w:rsidRPr="00FD1CC5">
        <w:rPr>
          <w:szCs w:val="24"/>
        </w:rPr>
        <w:t>Certificate</w:t>
      </w:r>
      <w:r w:rsidRPr="00FD1CC5">
        <w:rPr>
          <w:spacing w:val="-5"/>
          <w:szCs w:val="24"/>
        </w:rPr>
        <w:t xml:space="preserve"> </w:t>
      </w:r>
      <w:r w:rsidRPr="00FD1CC5">
        <w:rPr>
          <w:szCs w:val="24"/>
        </w:rPr>
        <w:t>Required</w:t>
      </w:r>
      <w:r w:rsidRPr="00FD1CC5">
        <w:rPr>
          <w:spacing w:val="-2"/>
          <w:szCs w:val="24"/>
        </w:rPr>
        <w:t xml:space="preserve"> </w:t>
      </w:r>
      <w:r w:rsidRPr="00FD1CC5">
        <w:rPr>
          <w:szCs w:val="24"/>
        </w:rPr>
        <w:t>Course</w:t>
      </w:r>
      <w:r w:rsidRPr="00FD1CC5">
        <w:rPr>
          <w:spacing w:val="-2"/>
          <w:szCs w:val="24"/>
        </w:rPr>
        <w:t xml:space="preserve"> </w:t>
      </w:r>
      <w:r w:rsidRPr="00FD1CC5">
        <w:rPr>
          <w:szCs w:val="24"/>
        </w:rPr>
        <w:t>–</w:t>
      </w:r>
      <w:r w:rsidRPr="00FD1CC5">
        <w:rPr>
          <w:spacing w:val="-3"/>
          <w:szCs w:val="24"/>
        </w:rPr>
        <w:t xml:space="preserve"> </w:t>
      </w:r>
      <w:r w:rsidRPr="00FD1CC5">
        <w:rPr>
          <w:szCs w:val="24"/>
        </w:rPr>
        <w:t>A</w:t>
      </w:r>
      <w:r w:rsidRPr="00FD1CC5">
        <w:rPr>
          <w:spacing w:val="-5"/>
          <w:szCs w:val="24"/>
        </w:rPr>
        <w:t xml:space="preserve"> </w:t>
      </w:r>
      <w:r w:rsidRPr="00FD1CC5">
        <w:rPr>
          <w:szCs w:val="24"/>
        </w:rPr>
        <w:t>required</w:t>
      </w:r>
      <w:r w:rsidRPr="00FD1CC5">
        <w:rPr>
          <w:spacing w:val="-4"/>
          <w:szCs w:val="24"/>
        </w:rPr>
        <w:t xml:space="preserve"> </w:t>
      </w:r>
      <w:r w:rsidRPr="00FD1CC5">
        <w:rPr>
          <w:szCs w:val="24"/>
        </w:rPr>
        <w:t>course</w:t>
      </w:r>
      <w:r w:rsidRPr="00FD1CC5">
        <w:rPr>
          <w:spacing w:val="-5"/>
          <w:szCs w:val="24"/>
        </w:rPr>
        <w:t xml:space="preserve"> </w:t>
      </w:r>
      <w:r w:rsidRPr="00FD1CC5">
        <w:rPr>
          <w:szCs w:val="24"/>
        </w:rPr>
        <w:t>for</w:t>
      </w:r>
      <w:r w:rsidRPr="00FD1CC5">
        <w:rPr>
          <w:spacing w:val="-4"/>
          <w:szCs w:val="24"/>
        </w:rPr>
        <w:t xml:space="preserve"> </w:t>
      </w:r>
      <w:r w:rsidRPr="00FD1CC5">
        <w:rPr>
          <w:szCs w:val="24"/>
        </w:rPr>
        <w:t>all</w:t>
      </w:r>
      <w:r w:rsidRPr="00FD1CC5">
        <w:rPr>
          <w:spacing w:val="-4"/>
          <w:szCs w:val="24"/>
        </w:rPr>
        <w:t xml:space="preserve"> </w:t>
      </w:r>
      <w:r w:rsidRPr="00FD1CC5">
        <w:rPr>
          <w:szCs w:val="24"/>
        </w:rPr>
        <w:t>students</w:t>
      </w:r>
      <w:r w:rsidRPr="00FD1CC5">
        <w:rPr>
          <w:spacing w:val="-5"/>
          <w:szCs w:val="24"/>
        </w:rPr>
        <w:t xml:space="preserve"> </w:t>
      </w:r>
      <w:r w:rsidRPr="00FD1CC5">
        <w:rPr>
          <w:szCs w:val="24"/>
        </w:rPr>
        <w:t>completing</w:t>
      </w:r>
      <w:r w:rsidRPr="00FD1CC5">
        <w:rPr>
          <w:spacing w:val="-5"/>
          <w:szCs w:val="24"/>
        </w:rPr>
        <w:t xml:space="preserve"> </w:t>
      </w:r>
      <w:r w:rsidRPr="00FD1CC5">
        <w:rPr>
          <w:szCs w:val="24"/>
        </w:rPr>
        <w:t>a</w:t>
      </w:r>
      <w:r w:rsidRPr="00FD1CC5">
        <w:rPr>
          <w:spacing w:val="-4"/>
          <w:szCs w:val="24"/>
        </w:rPr>
        <w:t xml:space="preserve"> </w:t>
      </w:r>
      <w:r w:rsidRPr="00FD1CC5">
        <w:rPr>
          <w:szCs w:val="24"/>
        </w:rPr>
        <w:t xml:space="preserve">technical </w:t>
      </w:r>
      <w:r w:rsidRPr="00FD1CC5">
        <w:rPr>
          <w:spacing w:val="-2"/>
          <w:szCs w:val="24"/>
        </w:rPr>
        <w:t>certificate.</w:t>
      </w:r>
    </w:p>
    <w:p w14:paraId="0A36477A" w14:textId="77777777" w:rsidR="00ED6A34" w:rsidRPr="00FD1CC5" w:rsidRDefault="00B3121B" w:rsidP="00FD1CC5">
      <w:pPr>
        <w:pStyle w:val="ListParagraph"/>
        <w:numPr>
          <w:ilvl w:val="2"/>
          <w:numId w:val="2"/>
        </w:numPr>
        <w:tabs>
          <w:tab w:val="left" w:pos="1530"/>
        </w:tabs>
        <w:spacing w:before="2"/>
        <w:ind w:left="1530" w:hanging="359"/>
        <w:rPr>
          <w:szCs w:val="24"/>
        </w:rPr>
      </w:pPr>
      <w:r w:rsidRPr="00FD1CC5">
        <w:rPr>
          <w:szCs w:val="24"/>
        </w:rPr>
        <w:t>Technical</w:t>
      </w:r>
      <w:r w:rsidRPr="00FD1CC5">
        <w:rPr>
          <w:spacing w:val="-6"/>
          <w:szCs w:val="24"/>
        </w:rPr>
        <w:t xml:space="preserve"> </w:t>
      </w:r>
      <w:r w:rsidRPr="00FD1CC5">
        <w:rPr>
          <w:szCs w:val="24"/>
        </w:rPr>
        <w:t>Elective</w:t>
      </w:r>
      <w:r w:rsidRPr="00FD1CC5">
        <w:rPr>
          <w:spacing w:val="-3"/>
          <w:szCs w:val="24"/>
        </w:rPr>
        <w:t xml:space="preserve"> </w:t>
      </w:r>
      <w:r w:rsidRPr="00FD1CC5">
        <w:rPr>
          <w:szCs w:val="24"/>
        </w:rPr>
        <w:t>–</w:t>
      </w:r>
      <w:r w:rsidRPr="00FD1CC5">
        <w:rPr>
          <w:spacing w:val="-6"/>
          <w:szCs w:val="24"/>
        </w:rPr>
        <w:t xml:space="preserve"> </w:t>
      </w:r>
      <w:r w:rsidRPr="00FD1CC5">
        <w:rPr>
          <w:szCs w:val="24"/>
        </w:rPr>
        <w:t>Elective</w:t>
      </w:r>
      <w:r w:rsidRPr="00FD1CC5">
        <w:rPr>
          <w:spacing w:val="-5"/>
          <w:szCs w:val="24"/>
        </w:rPr>
        <w:t xml:space="preserve"> </w:t>
      </w:r>
      <w:r w:rsidRPr="00FD1CC5">
        <w:rPr>
          <w:szCs w:val="24"/>
        </w:rPr>
        <w:t>courses</w:t>
      </w:r>
      <w:r w:rsidRPr="00FD1CC5">
        <w:rPr>
          <w:spacing w:val="-6"/>
          <w:szCs w:val="24"/>
        </w:rPr>
        <w:t xml:space="preserve"> </w:t>
      </w:r>
      <w:r w:rsidRPr="00FD1CC5">
        <w:rPr>
          <w:szCs w:val="24"/>
        </w:rPr>
        <w:t>that</w:t>
      </w:r>
      <w:r w:rsidRPr="00FD1CC5">
        <w:rPr>
          <w:spacing w:val="-5"/>
          <w:szCs w:val="24"/>
        </w:rPr>
        <w:t xml:space="preserve"> </w:t>
      </w:r>
      <w:r w:rsidRPr="00FD1CC5">
        <w:rPr>
          <w:szCs w:val="24"/>
        </w:rPr>
        <w:t>are</w:t>
      </w:r>
      <w:r w:rsidRPr="00FD1CC5">
        <w:rPr>
          <w:spacing w:val="-5"/>
          <w:szCs w:val="24"/>
        </w:rPr>
        <w:t xml:space="preserve"> </w:t>
      </w:r>
      <w:r w:rsidRPr="00FD1CC5">
        <w:rPr>
          <w:szCs w:val="24"/>
        </w:rPr>
        <w:t>available</w:t>
      </w:r>
      <w:r w:rsidRPr="00FD1CC5">
        <w:rPr>
          <w:spacing w:val="-6"/>
          <w:szCs w:val="24"/>
        </w:rPr>
        <w:t xml:space="preserve"> </w:t>
      </w:r>
      <w:r w:rsidRPr="00FD1CC5">
        <w:rPr>
          <w:szCs w:val="24"/>
        </w:rPr>
        <w:t>for</w:t>
      </w:r>
      <w:r w:rsidRPr="00FD1CC5">
        <w:rPr>
          <w:spacing w:val="-5"/>
          <w:szCs w:val="24"/>
        </w:rPr>
        <w:t xml:space="preserve"> </w:t>
      </w:r>
      <w:r w:rsidRPr="00FD1CC5">
        <w:rPr>
          <w:szCs w:val="24"/>
        </w:rPr>
        <w:t>colleges</w:t>
      </w:r>
      <w:r w:rsidRPr="00FD1CC5">
        <w:rPr>
          <w:spacing w:val="-6"/>
          <w:szCs w:val="24"/>
        </w:rPr>
        <w:t xml:space="preserve"> </w:t>
      </w:r>
      <w:r w:rsidRPr="00FD1CC5">
        <w:rPr>
          <w:szCs w:val="24"/>
        </w:rPr>
        <w:t>to</w:t>
      </w:r>
      <w:r w:rsidRPr="00FD1CC5">
        <w:rPr>
          <w:spacing w:val="-1"/>
          <w:szCs w:val="24"/>
        </w:rPr>
        <w:t xml:space="preserve"> </w:t>
      </w:r>
      <w:r w:rsidRPr="00FD1CC5">
        <w:rPr>
          <w:szCs w:val="24"/>
        </w:rPr>
        <w:t>offer</w:t>
      </w:r>
      <w:r w:rsidRPr="00FD1CC5">
        <w:rPr>
          <w:spacing w:val="-4"/>
          <w:szCs w:val="24"/>
        </w:rPr>
        <w:t xml:space="preserve"> </w:t>
      </w:r>
      <w:r w:rsidRPr="00FD1CC5">
        <w:rPr>
          <w:szCs w:val="24"/>
        </w:rPr>
        <w:t>to</w:t>
      </w:r>
      <w:r w:rsidRPr="00FD1CC5">
        <w:rPr>
          <w:spacing w:val="-4"/>
          <w:szCs w:val="24"/>
        </w:rPr>
        <w:t xml:space="preserve"> </w:t>
      </w:r>
      <w:r w:rsidRPr="00FD1CC5">
        <w:rPr>
          <w:spacing w:val="-2"/>
          <w:szCs w:val="24"/>
        </w:rPr>
        <w:t>students.</w:t>
      </w:r>
    </w:p>
    <w:p w14:paraId="5F60CBBD" w14:textId="77777777" w:rsidR="00ED6A34" w:rsidRPr="00FD1CC5" w:rsidRDefault="00B3121B">
      <w:pPr>
        <w:pStyle w:val="ListParagraph"/>
        <w:numPr>
          <w:ilvl w:val="1"/>
          <w:numId w:val="2"/>
        </w:numPr>
        <w:tabs>
          <w:tab w:val="left" w:pos="451"/>
        </w:tabs>
        <w:spacing w:before="236"/>
        <w:ind w:hanging="360"/>
        <w:rPr>
          <w:szCs w:val="24"/>
        </w:rPr>
      </w:pPr>
      <w:r w:rsidRPr="00FD1CC5">
        <w:rPr>
          <w:szCs w:val="24"/>
        </w:rPr>
        <w:t>Description</w:t>
      </w:r>
      <w:r w:rsidRPr="00FD1CC5">
        <w:rPr>
          <w:spacing w:val="-4"/>
          <w:szCs w:val="24"/>
        </w:rPr>
        <w:t xml:space="preserve"> </w:t>
      </w:r>
      <w:r w:rsidRPr="00FD1CC5">
        <w:rPr>
          <w:szCs w:val="24"/>
        </w:rPr>
        <w:t>–</w:t>
      </w:r>
      <w:r w:rsidRPr="00FD1CC5">
        <w:rPr>
          <w:spacing w:val="-7"/>
          <w:szCs w:val="24"/>
        </w:rPr>
        <w:t xml:space="preserve"> </w:t>
      </w:r>
      <w:r w:rsidRPr="00FD1CC5">
        <w:rPr>
          <w:szCs w:val="24"/>
        </w:rPr>
        <w:t>A</w:t>
      </w:r>
      <w:r w:rsidRPr="00FD1CC5">
        <w:rPr>
          <w:spacing w:val="-7"/>
          <w:szCs w:val="24"/>
        </w:rPr>
        <w:t xml:space="preserve"> </w:t>
      </w:r>
      <w:r w:rsidRPr="00FD1CC5">
        <w:rPr>
          <w:szCs w:val="24"/>
        </w:rPr>
        <w:t>short</w:t>
      </w:r>
      <w:r w:rsidRPr="00FD1CC5">
        <w:rPr>
          <w:spacing w:val="-5"/>
          <w:szCs w:val="24"/>
        </w:rPr>
        <w:t xml:space="preserve"> </w:t>
      </w:r>
      <w:r w:rsidRPr="00FD1CC5">
        <w:rPr>
          <w:szCs w:val="24"/>
        </w:rPr>
        <w:t>narrative</w:t>
      </w:r>
      <w:r w:rsidRPr="00FD1CC5">
        <w:rPr>
          <w:spacing w:val="-7"/>
          <w:szCs w:val="24"/>
        </w:rPr>
        <w:t xml:space="preserve"> </w:t>
      </w:r>
      <w:r w:rsidRPr="00FD1CC5">
        <w:rPr>
          <w:szCs w:val="24"/>
        </w:rPr>
        <w:t>that</w:t>
      </w:r>
      <w:r w:rsidRPr="00FD1CC5">
        <w:rPr>
          <w:spacing w:val="-6"/>
          <w:szCs w:val="24"/>
        </w:rPr>
        <w:t xml:space="preserve"> </w:t>
      </w:r>
      <w:r w:rsidRPr="00FD1CC5">
        <w:rPr>
          <w:szCs w:val="24"/>
        </w:rPr>
        <w:t>includes</w:t>
      </w:r>
      <w:r w:rsidRPr="00FD1CC5">
        <w:rPr>
          <w:spacing w:val="-7"/>
          <w:szCs w:val="24"/>
        </w:rPr>
        <w:t xml:space="preserve"> </w:t>
      </w:r>
      <w:r w:rsidRPr="00FD1CC5">
        <w:rPr>
          <w:szCs w:val="24"/>
        </w:rPr>
        <w:t>the</w:t>
      </w:r>
      <w:r w:rsidRPr="00FD1CC5">
        <w:rPr>
          <w:spacing w:val="-7"/>
          <w:szCs w:val="24"/>
        </w:rPr>
        <w:t xml:space="preserve"> </w:t>
      </w:r>
      <w:r w:rsidRPr="00FD1CC5">
        <w:rPr>
          <w:szCs w:val="24"/>
        </w:rPr>
        <w:t>major</w:t>
      </w:r>
      <w:r w:rsidRPr="00FD1CC5">
        <w:rPr>
          <w:spacing w:val="-6"/>
          <w:szCs w:val="24"/>
        </w:rPr>
        <w:t xml:space="preserve"> </w:t>
      </w:r>
      <w:r w:rsidRPr="00FD1CC5">
        <w:rPr>
          <w:szCs w:val="24"/>
        </w:rPr>
        <w:t>purpose(s)</w:t>
      </w:r>
      <w:r w:rsidRPr="00FD1CC5">
        <w:rPr>
          <w:spacing w:val="-6"/>
          <w:szCs w:val="24"/>
        </w:rPr>
        <w:t xml:space="preserve"> </w:t>
      </w:r>
      <w:r w:rsidRPr="00FD1CC5">
        <w:rPr>
          <w:szCs w:val="24"/>
        </w:rPr>
        <w:t>of</w:t>
      </w:r>
      <w:r w:rsidRPr="00FD1CC5">
        <w:rPr>
          <w:spacing w:val="-8"/>
          <w:szCs w:val="24"/>
        </w:rPr>
        <w:t xml:space="preserve"> </w:t>
      </w:r>
      <w:r w:rsidRPr="00FD1CC5">
        <w:rPr>
          <w:szCs w:val="24"/>
        </w:rPr>
        <w:t xml:space="preserve">the </w:t>
      </w:r>
      <w:r w:rsidRPr="00FD1CC5">
        <w:rPr>
          <w:spacing w:val="-2"/>
          <w:szCs w:val="24"/>
        </w:rPr>
        <w:t>course</w:t>
      </w:r>
    </w:p>
    <w:p w14:paraId="1F75093F" w14:textId="77777777" w:rsidR="00ED6A34" w:rsidRPr="00FD1CC5" w:rsidRDefault="00B3121B">
      <w:pPr>
        <w:pStyle w:val="ListParagraph"/>
        <w:numPr>
          <w:ilvl w:val="1"/>
          <w:numId w:val="2"/>
        </w:numPr>
        <w:tabs>
          <w:tab w:val="left" w:pos="451"/>
        </w:tabs>
        <w:spacing w:before="239"/>
        <w:ind w:hanging="360"/>
        <w:rPr>
          <w:szCs w:val="24"/>
        </w:rPr>
      </w:pPr>
      <w:r w:rsidRPr="00FD1CC5">
        <w:rPr>
          <w:szCs w:val="24"/>
        </w:rPr>
        <w:t>Prerequisites</w:t>
      </w:r>
      <w:r w:rsidRPr="00FD1CC5">
        <w:rPr>
          <w:spacing w:val="-4"/>
          <w:szCs w:val="24"/>
        </w:rPr>
        <w:t xml:space="preserve"> </w:t>
      </w:r>
      <w:r w:rsidRPr="00FD1CC5">
        <w:rPr>
          <w:szCs w:val="24"/>
        </w:rPr>
        <w:t>–</w:t>
      </w:r>
      <w:r w:rsidRPr="00FD1CC5">
        <w:rPr>
          <w:spacing w:val="-6"/>
          <w:szCs w:val="24"/>
        </w:rPr>
        <w:t xml:space="preserve"> </w:t>
      </w:r>
      <w:r w:rsidRPr="00FD1CC5">
        <w:rPr>
          <w:szCs w:val="24"/>
        </w:rPr>
        <w:t>A</w:t>
      </w:r>
      <w:r w:rsidRPr="00FD1CC5">
        <w:rPr>
          <w:spacing w:val="-6"/>
          <w:szCs w:val="24"/>
        </w:rPr>
        <w:t xml:space="preserve"> </w:t>
      </w:r>
      <w:r w:rsidRPr="00FD1CC5">
        <w:rPr>
          <w:szCs w:val="24"/>
        </w:rPr>
        <w:t>listing</w:t>
      </w:r>
      <w:r w:rsidRPr="00FD1CC5">
        <w:rPr>
          <w:spacing w:val="-5"/>
          <w:szCs w:val="24"/>
        </w:rPr>
        <w:t xml:space="preserve"> </w:t>
      </w:r>
      <w:r w:rsidRPr="00FD1CC5">
        <w:rPr>
          <w:szCs w:val="24"/>
        </w:rPr>
        <w:t>of</w:t>
      </w:r>
      <w:r w:rsidRPr="00FD1CC5">
        <w:rPr>
          <w:spacing w:val="-7"/>
          <w:szCs w:val="24"/>
        </w:rPr>
        <w:t xml:space="preserve"> </w:t>
      </w:r>
      <w:r w:rsidRPr="00FD1CC5">
        <w:rPr>
          <w:szCs w:val="24"/>
        </w:rPr>
        <w:t>any</w:t>
      </w:r>
      <w:r w:rsidRPr="00FD1CC5">
        <w:rPr>
          <w:spacing w:val="-4"/>
          <w:szCs w:val="24"/>
        </w:rPr>
        <w:t xml:space="preserve"> </w:t>
      </w:r>
      <w:r w:rsidRPr="00FD1CC5">
        <w:rPr>
          <w:szCs w:val="24"/>
        </w:rPr>
        <w:t>courses</w:t>
      </w:r>
      <w:r w:rsidRPr="00FD1CC5">
        <w:rPr>
          <w:spacing w:val="-7"/>
          <w:szCs w:val="24"/>
        </w:rPr>
        <w:t xml:space="preserve"> </w:t>
      </w:r>
      <w:r w:rsidRPr="00FD1CC5">
        <w:rPr>
          <w:szCs w:val="24"/>
        </w:rPr>
        <w:t>that</w:t>
      </w:r>
      <w:r w:rsidRPr="00FD1CC5">
        <w:rPr>
          <w:spacing w:val="-5"/>
          <w:szCs w:val="24"/>
        </w:rPr>
        <w:t xml:space="preserve"> </w:t>
      </w:r>
      <w:r w:rsidRPr="00FD1CC5">
        <w:rPr>
          <w:szCs w:val="24"/>
        </w:rPr>
        <w:t>must</w:t>
      </w:r>
      <w:r w:rsidRPr="00FD1CC5">
        <w:rPr>
          <w:spacing w:val="-4"/>
          <w:szCs w:val="24"/>
        </w:rPr>
        <w:t xml:space="preserve"> </w:t>
      </w:r>
      <w:r w:rsidRPr="00FD1CC5">
        <w:rPr>
          <w:szCs w:val="24"/>
        </w:rPr>
        <w:t>be</w:t>
      </w:r>
      <w:r w:rsidRPr="00FD1CC5">
        <w:rPr>
          <w:spacing w:val="-6"/>
          <w:szCs w:val="24"/>
        </w:rPr>
        <w:t xml:space="preserve"> </w:t>
      </w:r>
      <w:r w:rsidRPr="00FD1CC5">
        <w:rPr>
          <w:szCs w:val="24"/>
        </w:rPr>
        <w:t>taken</w:t>
      </w:r>
      <w:r w:rsidRPr="00FD1CC5">
        <w:rPr>
          <w:spacing w:val="-5"/>
          <w:szCs w:val="24"/>
        </w:rPr>
        <w:t xml:space="preserve"> </w:t>
      </w:r>
      <w:r w:rsidRPr="00FD1CC5">
        <w:rPr>
          <w:szCs w:val="24"/>
        </w:rPr>
        <w:t>prior</w:t>
      </w:r>
      <w:r w:rsidRPr="00FD1CC5">
        <w:rPr>
          <w:spacing w:val="-5"/>
          <w:szCs w:val="24"/>
        </w:rPr>
        <w:t xml:space="preserve"> </w:t>
      </w:r>
      <w:r w:rsidRPr="00FD1CC5">
        <w:rPr>
          <w:szCs w:val="24"/>
        </w:rPr>
        <w:t>to</w:t>
      </w:r>
      <w:r w:rsidRPr="00FD1CC5">
        <w:rPr>
          <w:spacing w:val="-4"/>
          <w:szCs w:val="24"/>
        </w:rPr>
        <w:t xml:space="preserve"> </w:t>
      </w:r>
      <w:r w:rsidRPr="00FD1CC5">
        <w:rPr>
          <w:szCs w:val="24"/>
        </w:rPr>
        <w:t>or</w:t>
      </w:r>
      <w:r w:rsidRPr="00FD1CC5">
        <w:rPr>
          <w:spacing w:val="-5"/>
          <w:szCs w:val="24"/>
        </w:rPr>
        <w:t xml:space="preserve"> </w:t>
      </w:r>
      <w:r w:rsidRPr="00FD1CC5">
        <w:rPr>
          <w:szCs w:val="24"/>
        </w:rPr>
        <w:t>on</w:t>
      </w:r>
      <w:r w:rsidRPr="00FD1CC5">
        <w:rPr>
          <w:spacing w:val="-5"/>
          <w:szCs w:val="24"/>
        </w:rPr>
        <w:t xml:space="preserve"> </w:t>
      </w:r>
      <w:r w:rsidRPr="00FD1CC5">
        <w:rPr>
          <w:szCs w:val="24"/>
        </w:rPr>
        <w:t>enrollment</w:t>
      </w:r>
      <w:r w:rsidRPr="00FD1CC5">
        <w:rPr>
          <w:spacing w:val="-4"/>
          <w:szCs w:val="24"/>
        </w:rPr>
        <w:t xml:space="preserve"> </w:t>
      </w:r>
      <w:r w:rsidRPr="00FD1CC5">
        <w:rPr>
          <w:szCs w:val="24"/>
        </w:rPr>
        <w:t>in</w:t>
      </w:r>
      <w:r w:rsidRPr="00FD1CC5">
        <w:rPr>
          <w:spacing w:val="-5"/>
          <w:szCs w:val="24"/>
        </w:rPr>
        <w:t xml:space="preserve"> </w:t>
      </w:r>
      <w:r w:rsidRPr="00FD1CC5">
        <w:rPr>
          <w:szCs w:val="24"/>
        </w:rPr>
        <w:t>the</w:t>
      </w:r>
      <w:r w:rsidRPr="00FD1CC5">
        <w:rPr>
          <w:spacing w:val="-6"/>
          <w:szCs w:val="24"/>
        </w:rPr>
        <w:t xml:space="preserve"> </w:t>
      </w:r>
      <w:r w:rsidRPr="00FD1CC5">
        <w:rPr>
          <w:spacing w:val="-2"/>
          <w:szCs w:val="24"/>
        </w:rPr>
        <w:t>course</w:t>
      </w:r>
    </w:p>
    <w:p w14:paraId="67F08BD4" w14:textId="77777777" w:rsidR="00ED6A34" w:rsidRPr="00FD1CC5" w:rsidRDefault="00B3121B">
      <w:pPr>
        <w:pStyle w:val="ListParagraph"/>
        <w:numPr>
          <w:ilvl w:val="1"/>
          <w:numId w:val="2"/>
        </w:numPr>
        <w:tabs>
          <w:tab w:val="left" w:pos="451"/>
        </w:tabs>
        <w:spacing w:before="240"/>
        <w:ind w:hanging="360"/>
        <w:rPr>
          <w:szCs w:val="24"/>
        </w:rPr>
      </w:pPr>
      <w:r w:rsidRPr="00FD1CC5">
        <w:rPr>
          <w:szCs w:val="24"/>
        </w:rPr>
        <w:t>Corequisites</w:t>
      </w:r>
      <w:r w:rsidRPr="00FD1CC5">
        <w:rPr>
          <w:spacing w:val="-3"/>
          <w:szCs w:val="24"/>
        </w:rPr>
        <w:t xml:space="preserve"> </w:t>
      </w:r>
      <w:r w:rsidRPr="00FD1CC5">
        <w:rPr>
          <w:szCs w:val="24"/>
        </w:rPr>
        <w:t>–</w:t>
      </w:r>
      <w:r w:rsidRPr="00FD1CC5">
        <w:rPr>
          <w:spacing w:val="-6"/>
          <w:szCs w:val="24"/>
        </w:rPr>
        <w:t xml:space="preserve"> </w:t>
      </w:r>
      <w:r w:rsidRPr="00FD1CC5">
        <w:rPr>
          <w:szCs w:val="24"/>
        </w:rPr>
        <w:t>A</w:t>
      </w:r>
      <w:r w:rsidRPr="00FD1CC5">
        <w:rPr>
          <w:spacing w:val="-5"/>
          <w:szCs w:val="24"/>
        </w:rPr>
        <w:t xml:space="preserve"> </w:t>
      </w:r>
      <w:r w:rsidRPr="00FD1CC5">
        <w:rPr>
          <w:szCs w:val="24"/>
        </w:rPr>
        <w:t>listing</w:t>
      </w:r>
      <w:r w:rsidRPr="00FD1CC5">
        <w:rPr>
          <w:spacing w:val="-6"/>
          <w:szCs w:val="24"/>
        </w:rPr>
        <w:t xml:space="preserve"> </w:t>
      </w:r>
      <w:r w:rsidRPr="00FD1CC5">
        <w:rPr>
          <w:szCs w:val="24"/>
        </w:rPr>
        <w:t>of</w:t>
      </w:r>
      <w:r w:rsidRPr="00FD1CC5">
        <w:rPr>
          <w:spacing w:val="-6"/>
          <w:szCs w:val="24"/>
        </w:rPr>
        <w:t xml:space="preserve"> </w:t>
      </w:r>
      <w:r w:rsidRPr="00FD1CC5">
        <w:rPr>
          <w:szCs w:val="24"/>
        </w:rPr>
        <w:t>courses</w:t>
      </w:r>
      <w:r w:rsidRPr="00FD1CC5">
        <w:rPr>
          <w:spacing w:val="-7"/>
          <w:szCs w:val="24"/>
        </w:rPr>
        <w:t xml:space="preserve"> </w:t>
      </w:r>
      <w:r w:rsidRPr="00FD1CC5">
        <w:rPr>
          <w:szCs w:val="24"/>
        </w:rPr>
        <w:t>that</w:t>
      </w:r>
      <w:r w:rsidRPr="00FD1CC5">
        <w:rPr>
          <w:spacing w:val="-4"/>
          <w:szCs w:val="24"/>
        </w:rPr>
        <w:t xml:space="preserve"> </w:t>
      </w:r>
      <w:r w:rsidRPr="00FD1CC5">
        <w:rPr>
          <w:szCs w:val="24"/>
        </w:rPr>
        <w:t>may</w:t>
      </w:r>
      <w:r w:rsidRPr="00FD1CC5">
        <w:rPr>
          <w:spacing w:val="-4"/>
          <w:szCs w:val="24"/>
        </w:rPr>
        <w:t xml:space="preserve"> </w:t>
      </w:r>
      <w:r w:rsidRPr="00FD1CC5">
        <w:rPr>
          <w:szCs w:val="24"/>
        </w:rPr>
        <w:t>be</w:t>
      </w:r>
      <w:r w:rsidRPr="00FD1CC5">
        <w:rPr>
          <w:spacing w:val="-5"/>
          <w:szCs w:val="24"/>
        </w:rPr>
        <w:t xml:space="preserve"> </w:t>
      </w:r>
      <w:r w:rsidRPr="00FD1CC5">
        <w:rPr>
          <w:szCs w:val="24"/>
        </w:rPr>
        <w:t>taken</w:t>
      </w:r>
      <w:r w:rsidRPr="00FD1CC5">
        <w:rPr>
          <w:spacing w:val="-5"/>
          <w:szCs w:val="24"/>
        </w:rPr>
        <w:t xml:space="preserve"> </w:t>
      </w:r>
      <w:r w:rsidRPr="00FD1CC5">
        <w:rPr>
          <w:szCs w:val="24"/>
        </w:rPr>
        <w:t>while</w:t>
      </w:r>
      <w:r w:rsidRPr="00FD1CC5">
        <w:rPr>
          <w:spacing w:val="-4"/>
          <w:szCs w:val="24"/>
        </w:rPr>
        <w:t xml:space="preserve"> </w:t>
      </w:r>
      <w:r w:rsidRPr="00FD1CC5">
        <w:rPr>
          <w:szCs w:val="24"/>
        </w:rPr>
        <w:t>enrolled</w:t>
      </w:r>
      <w:r w:rsidRPr="00FD1CC5">
        <w:rPr>
          <w:spacing w:val="-4"/>
          <w:szCs w:val="24"/>
        </w:rPr>
        <w:t xml:space="preserve"> </w:t>
      </w:r>
      <w:r w:rsidRPr="00FD1CC5">
        <w:rPr>
          <w:szCs w:val="24"/>
        </w:rPr>
        <w:t>in</w:t>
      </w:r>
      <w:r w:rsidRPr="00FD1CC5">
        <w:rPr>
          <w:spacing w:val="-5"/>
          <w:szCs w:val="24"/>
        </w:rPr>
        <w:t xml:space="preserve"> </w:t>
      </w:r>
      <w:r w:rsidRPr="00FD1CC5">
        <w:rPr>
          <w:szCs w:val="24"/>
        </w:rPr>
        <w:t>the</w:t>
      </w:r>
      <w:r w:rsidRPr="00FD1CC5">
        <w:rPr>
          <w:spacing w:val="-5"/>
          <w:szCs w:val="24"/>
        </w:rPr>
        <w:t xml:space="preserve"> </w:t>
      </w:r>
      <w:r w:rsidRPr="00FD1CC5">
        <w:rPr>
          <w:spacing w:val="-2"/>
          <w:szCs w:val="24"/>
        </w:rPr>
        <w:t>course</w:t>
      </w:r>
    </w:p>
    <w:p w14:paraId="12312AF8" w14:textId="77777777" w:rsidR="00ED6A34" w:rsidRPr="00FD1CC5" w:rsidRDefault="00B3121B">
      <w:pPr>
        <w:pStyle w:val="ListParagraph"/>
        <w:numPr>
          <w:ilvl w:val="1"/>
          <w:numId w:val="2"/>
        </w:numPr>
        <w:tabs>
          <w:tab w:val="left" w:pos="451"/>
        </w:tabs>
        <w:spacing w:before="240"/>
        <w:ind w:right="1551"/>
        <w:rPr>
          <w:szCs w:val="24"/>
        </w:rPr>
      </w:pPr>
      <w:r w:rsidRPr="00FD1CC5">
        <w:rPr>
          <w:szCs w:val="24"/>
        </w:rPr>
        <w:t>Student</w:t>
      </w:r>
      <w:r w:rsidRPr="00FD1CC5">
        <w:rPr>
          <w:spacing w:val="-3"/>
          <w:szCs w:val="24"/>
        </w:rPr>
        <w:t xml:space="preserve"> </w:t>
      </w:r>
      <w:r w:rsidRPr="00FD1CC5">
        <w:rPr>
          <w:szCs w:val="24"/>
        </w:rPr>
        <w:t>Learning</w:t>
      </w:r>
      <w:r w:rsidRPr="00FD1CC5">
        <w:rPr>
          <w:spacing w:val="-4"/>
          <w:szCs w:val="24"/>
        </w:rPr>
        <w:t xml:space="preserve"> </w:t>
      </w:r>
      <w:r w:rsidRPr="00FD1CC5">
        <w:rPr>
          <w:szCs w:val="24"/>
        </w:rPr>
        <w:t>Outcomes</w:t>
      </w:r>
      <w:r w:rsidRPr="00FD1CC5">
        <w:rPr>
          <w:spacing w:val="-1"/>
          <w:szCs w:val="24"/>
        </w:rPr>
        <w:t xml:space="preserve"> </w:t>
      </w:r>
      <w:r w:rsidRPr="00FD1CC5">
        <w:rPr>
          <w:szCs w:val="24"/>
        </w:rPr>
        <w:t>–</w:t>
      </w:r>
      <w:r w:rsidRPr="00FD1CC5">
        <w:rPr>
          <w:spacing w:val="-1"/>
          <w:szCs w:val="24"/>
        </w:rPr>
        <w:t xml:space="preserve"> </w:t>
      </w:r>
      <w:r w:rsidRPr="00FD1CC5">
        <w:rPr>
          <w:szCs w:val="24"/>
        </w:rPr>
        <w:t>A</w:t>
      </w:r>
      <w:r w:rsidRPr="00FD1CC5">
        <w:rPr>
          <w:spacing w:val="-4"/>
          <w:szCs w:val="24"/>
        </w:rPr>
        <w:t xml:space="preserve"> </w:t>
      </w:r>
      <w:r w:rsidRPr="00FD1CC5">
        <w:rPr>
          <w:szCs w:val="24"/>
        </w:rPr>
        <w:t>listing</w:t>
      </w:r>
      <w:r w:rsidRPr="00FD1CC5">
        <w:rPr>
          <w:spacing w:val="-4"/>
          <w:szCs w:val="24"/>
        </w:rPr>
        <w:t xml:space="preserve"> </w:t>
      </w:r>
      <w:r w:rsidRPr="00FD1CC5">
        <w:rPr>
          <w:szCs w:val="24"/>
        </w:rPr>
        <w:t>of</w:t>
      </w:r>
      <w:r w:rsidRPr="00FD1CC5">
        <w:rPr>
          <w:spacing w:val="-5"/>
          <w:szCs w:val="24"/>
        </w:rPr>
        <w:t xml:space="preserve"> </w:t>
      </w:r>
      <w:r w:rsidRPr="00FD1CC5">
        <w:rPr>
          <w:szCs w:val="24"/>
        </w:rPr>
        <w:t>the</w:t>
      </w:r>
      <w:r w:rsidRPr="00FD1CC5">
        <w:rPr>
          <w:spacing w:val="-2"/>
          <w:szCs w:val="24"/>
        </w:rPr>
        <w:t xml:space="preserve"> </w:t>
      </w:r>
      <w:r w:rsidRPr="00FD1CC5">
        <w:rPr>
          <w:szCs w:val="24"/>
        </w:rPr>
        <w:t>student</w:t>
      </w:r>
      <w:r w:rsidRPr="00FD1CC5">
        <w:rPr>
          <w:spacing w:val="-3"/>
          <w:szCs w:val="24"/>
        </w:rPr>
        <w:t xml:space="preserve"> </w:t>
      </w:r>
      <w:r w:rsidRPr="00FD1CC5">
        <w:rPr>
          <w:szCs w:val="24"/>
        </w:rPr>
        <w:t>outcomes</w:t>
      </w:r>
      <w:r w:rsidRPr="00FD1CC5">
        <w:rPr>
          <w:spacing w:val="-5"/>
          <w:szCs w:val="24"/>
        </w:rPr>
        <w:t xml:space="preserve"> </w:t>
      </w:r>
      <w:r w:rsidRPr="00FD1CC5">
        <w:rPr>
          <w:szCs w:val="24"/>
        </w:rPr>
        <w:t>(major</w:t>
      </w:r>
      <w:r w:rsidRPr="00FD1CC5">
        <w:rPr>
          <w:spacing w:val="-3"/>
          <w:szCs w:val="24"/>
        </w:rPr>
        <w:t xml:space="preserve"> </w:t>
      </w:r>
      <w:r w:rsidRPr="00FD1CC5">
        <w:rPr>
          <w:szCs w:val="24"/>
        </w:rPr>
        <w:t>concepts</w:t>
      </w:r>
      <w:r w:rsidRPr="00FD1CC5">
        <w:rPr>
          <w:spacing w:val="-4"/>
          <w:szCs w:val="24"/>
        </w:rPr>
        <w:t xml:space="preserve"> </w:t>
      </w:r>
      <w:r w:rsidRPr="00FD1CC5">
        <w:rPr>
          <w:szCs w:val="24"/>
        </w:rPr>
        <w:t>and</w:t>
      </w:r>
      <w:r w:rsidRPr="00FD1CC5">
        <w:rPr>
          <w:spacing w:val="-3"/>
          <w:szCs w:val="24"/>
        </w:rPr>
        <w:t xml:space="preserve"> </w:t>
      </w:r>
      <w:r w:rsidRPr="00FD1CC5">
        <w:rPr>
          <w:szCs w:val="24"/>
        </w:rPr>
        <w:t>performances)</w:t>
      </w:r>
      <w:r w:rsidRPr="00FD1CC5">
        <w:rPr>
          <w:spacing w:val="-4"/>
          <w:szCs w:val="24"/>
        </w:rPr>
        <w:t xml:space="preserve"> </w:t>
      </w:r>
      <w:r w:rsidRPr="00FD1CC5">
        <w:rPr>
          <w:szCs w:val="24"/>
        </w:rPr>
        <w:t>that</w:t>
      </w:r>
      <w:r w:rsidRPr="00FD1CC5">
        <w:rPr>
          <w:spacing w:val="-3"/>
          <w:szCs w:val="24"/>
        </w:rPr>
        <w:t xml:space="preserve"> </w:t>
      </w:r>
      <w:r w:rsidRPr="00FD1CC5">
        <w:rPr>
          <w:szCs w:val="24"/>
        </w:rPr>
        <w:t>will enable students to demonstrate mastery of these competencies</w:t>
      </w:r>
    </w:p>
    <w:p w14:paraId="034A359A" w14:textId="77777777" w:rsidR="00ED6A34" w:rsidRPr="00FD1CC5" w:rsidRDefault="00B3121B" w:rsidP="00FD1CC5">
      <w:pPr>
        <w:tabs>
          <w:tab w:val="left" w:pos="7110"/>
        </w:tabs>
        <w:spacing w:before="239"/>
        <w:ind w:left="91"/>
        <w:rPr>
          <w:szCs w:val="24"/>
        </w:rPr>
      </w:pPr>
      <w:r w:rsidRPr="00FD1CC5">
        <w:rPr>
          <w:szCs w:val="24"/>
        </w:rPr>
        <w:t>The</w:t>
      </w:r>
      <w:r w:rsidRPr="00FD1CC5">
        <w:rPr>
          <w:spacing w:val="-4"/>
          <w:szCs w:val="24"/>
        </w:rPr>
        <w:t xml:space="preserve"> </w:t>
      </w:r>
      <w:r w:rsidRPr="00FD1CC5">
        <w:rPr>
          <w:szCs w:val="24"/>
        </w:rPr>
        <w:t>following</w:t>
      </w:r>
      <w:r w:rsidRPr="00FD1CC5">
        <w:rPr>
          <w:spacing w:val="-4"/>
          <w:szCs w:val="24"/>
        </w:rPr>
        <w:t xml:space="preserve"> </w:t>
      </w:r>
      <w:r w:rsidRPr="00FD1CC5">
        <w:rPr>
          <w:szCs w:val="24"/>
        </w:rPr>
        <w:t>guidelines</w:t>
      </w:r>
      <w:r w:rsidRPr="00FD1CC5">
        <w:rPr>
          <w:spacing w:val="-2"/>
          <w:szCs w:val="24"/>
        </w:rPr>
        <w:t xml:space="preserve"> </w:t>
      </w:r>
      <w:r w:rsidRPr="00FD1CC5">
        <w:rPr>
          <w:szCs w:val="24"/>
        </w:rPr>
        <w:t>were</w:t>
      </w:r>
      <w:r w:rsidRPr="00FD1CC5">
        <w:rPr>
          <w:spacing w:val="-2"/>
          <w:szCs w:val="24"/>
        </w:rPr>
        <w:t xml:space="preserve"> </w:t>
      </w:r>
      <w:r w:rsidRPr="00FD1CC5">
        <w:rPr>
          <w:szCs w:val="24"/>
        </w:rPr>
        <w:t>used</w:t>
      </w:r>
      <w:r w:rsidRPr="00FD1CC5">
        <w:rPr>
          <w:spacing w:val="-3"/>
          <w:szCs w:val="24"/>
        </w:rPr>
        <w:t xml:space="preserve"> </w:t>
      </w:r>
      <w:r w:rsidRPr="00FD1CC5">
        <w:rPr>
          <w:szCs w:val="24"/>
        </w:rPr>
        <w:t>in</w:t>
      </w:r>
      <w:r w:rsidRPr="00FD1CC5">
        <w:rPr>
          <w:spacing w:val="-3"/>
          <w:szCs w:val="24"/>
        </w:rPr>
        <w:t xml:space="preserve"> </w:t>
      </w:r>
      <w:r w:rsidRPr="00FD1CC5">
        <w:rPr>
          <w:szCs w:val="24"/>
        </w:rPr>
        <w:t>developing</w:t>
      </w:r>
      <w:r w:rsidRPr="00FD1CC5">
        <w:rPr>
          <w:spacing w:val="-4"/>
          <w:szCs w:val="24"/>
        </w:rPr>
        <w:t xml:space="preserve"> </w:t>
      </w:r>
      <w:r w:rsidRPr="00FD1CC5">
        <w:rPr>
          <w:szCs w:val="24"/>
        </w:rPr>
        <w:t>the</w:t>
      </w:r>
      <w:r w:rsidRPr="00FD1CC5">
        <w:rPr>
          <w:spacing w:val="-4"/>
          <w:szCs w:val="24"/>
        </w:rPr>
        <w:t xml:space="preserve"> </w:t>
      </w:r>
      <w:r w:rsidRPr="00FD1CC5">
        <w:rPr>
          <w:szCs w:val="24"/>
        </w:rPr>
        <w:t>program(s)</w:t>
      </w:r>
      <w:r w:rsidRPr="00FD1CC5">
        <w:rPr>
          <w:spacing w:val="-4"/>
          <w:szCs w:val="24"/>
        </w:rPr>
        <w:t xml:space="preserve"> </w:t>
      </w:r>
      <w:r w:rsidRPr="00FD1CC5">
        <w:rPr>
          <w:szCs w:val="24"/>
        </w:rPr>
        <w:t>in</w:t>
      </w:r>
      <w:r w:rsidRPr="00FD1CC5">
        <w:rPr>
          <w:spacing w:val="-3"/>
          <w:szCs w:val="24"/>
        </w:rPr>
        <w:t xml:space="preserve"> </w:t>
      </w:r>
      <w:r w:rsidRPr="00FD1CC5">
        <w:rPr>
          <w:szCs w:val="24"/>
        </w:rPr>
        <w:t>this</w:t>
      </w:r>
      <w:r w:rsidRPr="00FD1CC5">
        <w:rPr>
          <w:spacing w:val="-5"/>
          <w:szCs w:val="24"/>
        </w:rPr>
        <w:t xml:space="preserve"> </w:t>
      </w:r>
      <w:r w:rsidRPr="00FD1CC5">
        <w:rPr>
          <w:szCs w:val="24"/>
        </w:rPr>
        <w:t>document</w:t>
      </w:r>
      <w:r w:rsidRPr="00FD1CC5">
        <w:rPr>
          <w:spacing w:val="-3"/>
          <w:szCs w:val="24"/>
        </w:rPr>
        <w:t xml:space="preserve"> </w:t>
      </w:r>
      <w:r w:rsidRPr="00FD1CC5">
        <w:rPr>
          <w:szCs w:val="24"/>
        </w:rPr>
        <w:t>and</w:t>
      </w:r>
      <w:r w:rsidRPr="00FD1CC5">
        <w:rPr>
          <w:spacing w:val="-3"/>
          <w:szCs w:val="24"/>
        </w:rPr>
        <w:t xml:space="preserve"> </w:t>
      </w:r>
      <w:r w:rsidRPr="00FD1CC5">
        <w:rPr>
          <w:szCs w:val="24"/>
        </w:rPr>
        <w:t>should</w:t>
      </w:r>
      <w:r w:rsidRPr="00FD1CC5">
        <w:rPr>
          <w:spacing w:val="-3"/>
          <w:szCs w:val="24"/>
        </w:rPr>
        <w:t xml:space="preserve"> </w:t>
      </w:r>
      <w:r w:rsidRPr="00FD1CC5">
        <w:rPr>
          <w:szCs w:val="24"/>
        </w:rPr>
        <w:t>be</w:t>
      </w:r>
      <w:r w:rsidRPr="00FD1CC5">
        <w:rPr>
          <w:spacing w:val="-4"/>
          <w:szCs w:val="24"/>
        </w:rPr>
        <w:t xml:space="preserve"> </w:t>
      </w:r>
      <w:r w:rsidRPr="00FD1CC5">
        <w:rPr>
          <w:szCs w:val="24"/>
        </w:rPr>
        <w:t>considered</w:t>
      </w:r>
      <w:r w:rsidRPr="00FD1CC5">
        <w:rPr>
          <w:spacing w:val="-3"/>
          <w:szCs w:val="24"/>
        </w:rPr>
        <w:t xml:space="preserve"> </w:t>
      </w:r>
      <w:r w:rsidRPr="00FD1CC5">
        <w:rPr>
          <w:szCs w:val="24"/>
        </w:rPr>
        <w:t xml:space="preserve">in compiling and revising course </w:t>
      </w:r>
      <w:proofErr w:type="gramStart"/>
      <w:r w:rsidRPr="00FD1CC5">
        <w:rPr>
          <w:szCs w:val="24"/>
        </w:rPr>
        <w:t>syllabi</w:t>
      </w:r>
      <w:proofErr w:type="gramEnd"/>
      <w:r w:rsidRPr="00FD1CC5">
        <w:rPr>
          <w:szCs w:val="24"/>
        </w:rPr>
        <w:t xml:space="preserve"> and daily lesson plans at the local level:</w:t>
      </w:r>
    </w:p>
    <w:p w14:paraId="50F70FB0" w14:textId="77777777" w:rsidR="00ED6A34" w:rsidRPr="00FD1CC5" w:rsidRDefault="00ED6A34">
      <w:pPr>
        <w:pStyle w:val="BodyText"/>
        <w:rPr>
          <w:sz w:val="24"/>
          <w:szCs w:val="24"/>
        </w:rPr>
      </w:pPr>
    </w:p>
    <w:p w14:paraId="3121BC5D" w14:textId="77777777" w:rsidR="00ED6A34" w:rsidRPr="00FD1CC5" w:rsidRDefault="00B3121B">
      <w:pPr>
        <w:pStyle w:val="ListParagraph"/>
        <w:numPr>
          <w:ilvl w:val="1"/>
          <w:numId w:val="2"/>
        </w:numPr>
        <w:tabs>
          <w:tab w:val="left" w:pos="451"/>
        </w:tabs>
        <w:spacing w:before="1"/>
        <w:ind w:right="1133"/>
        <w:rPr>
          <w:szCs w:val="24"/>
        </w:rPr>
      </w:pPr>
      <w:r w:rsidRPr="00FD1CC5">
        <w:rPr>
          <w:szCs w:val="24"/>
        </w:rPr>
        <w:t>The</w:t>
      </w:r>
      <w:r w:rsidRPr="00FD1CC5">
        <w:rPr>
          <w:spacing w:val="-3"/>
          <w:szCs w:val="24"/>
        </w:rPr>
        <w:t xml:space="preserve"> </w:t>
      </w:r>
      <w:r w:rsidRPr="00FD1CC5">
        <w:rPr>
          <w:szCs w:val="24"/>
        </w:rPr>
        <w:t>content</w:t>
      </w:r>
      <w:r w:rsidRPr="00FD1CC5">
        <w:rPr>
          <w:spacing w:val="-2"/>
          <w:szCs w:val="24"/>
        </w:rPr>
        <w:t xml:space="preserve"> </w:t>
      </w:r>
      <w:r w:rsidRPr="00FD1CC5">
        <w:rPr>
          <w:szCs w:val="24"/>
        </w:rPr>
        <w:t>of</w:t>
      </w:r>
      <w:r w:rsidRPr="00FD1CC5">
        <w:rPr>
          <w:spacing w:val="-4"/>
          <w:szCs w:val="24"/>
        </w:rPr>
        <w:t xml:space="preserve"> </w:t>
      </w:r>
      <w:r w:rsidRPr="00FD1CC5">
        <w:rPr>
          <w:szCs w:val="24"/>
        </w:rPr>
        <w:t>the</w:t>
      </w:r>
      <w:r w:rsidRPr="00FD1CC5">
        <w:rPr>
          <w:spacing w:val="-3"/>
          <w:szCs w:val="24"/>
        </w:rPr>
        <w:t xml:space="preserve"> </w:t>
      </w:r>
      <w:r w:rsidRPr="00FD1CC5">
        <w:rPr>
          <w:szCs w:val="24"/>
        </w:rPr>
        <w:t>courses</w:t>
      </w:r>
      <w:r w:rsidRPr="00FD1CC5">
        <w:rPr>
          <w:spacing w:val="-4"/>
          <w:szCs w:val="24"/>
        </w:rPr>
        <w:t xml:space="preserve"> </w:t>
      </w:r>
      <w:r w:rsidRPr="00FD1CC5">
        <w:rPr>
          <w:szCs w:val="24"/>
        </w:rPr>
        <w:t>in</w:t>
      </w:r>
      <w:r w:rsidRPr="00FD1CC5">
        <w:rPr>
          <w:spacing w:val="-2"/>
          <w:szCs w:val="24"/>
        </w:rPr>
        <w:t xml:space="preserve"> </w:t>
      </w:r>
      <w:r w:rsidRPr="00FD1CC5">
        <w:rPr>
          <w:szCs w:val="24"/>
        </w:rPr>
        <w:t>this</w:t>
      </w:r>
      <w:r w:rsidRPr="00FD1CC5">
        <w:rPr>
          <w:spacing w:val="-4"/>
          <w:szCs w:val="24"/>
        </w:rPr>
        <w:t xml:space="preserve"> </w:t>
      </w:r>
      <w:r w:rsidRPr="00FD1CC5">
        <w:rPr>
          <w:szCs w:val="24"/>
        </w:rPr>
        <w:t>document</w:t>
      </w:r>
      <w:r w:rsidRPr="00FD1CC5">
        <w:rPr>
          <w:spacing w:val="-2"/>
          <w:szCs w:val="24"/>
        </w:rPr>
        <w:t xml:space="preserve"> </w:t>
      </w:r>
      <w:r w:rsidRPr="00FD1CC5">
        <w:rPr>
          <w:szCs w:val="24"/>
        </w:rPr>
        <w:t>reflects</w:t>
      </w:r>
      <w:r w:rsidRPr="00FD1CC5">
        <w:rPr>
          <w:spacing w:val="-4"/>
          <w:szCs w:val="24"/>
        </w:rPr>
        <w:t xml:space="preserve"> </w:t>
      </w:r>
      <w:r w:rsidRPr="00FD1CC5">
        <w:rPr>
          <w:szCs w:val="24"/>
        </w:rPr>
        <w:t>approximately</w:t>
      </w:r>
      <w:r w:rsidRPr="00FD1CC5">
        <w:rPr>
          <w:spacing w:val="-2"/>
          <w:szCs w:val="24"/>
        </w:rPr>
        <w:t xml:space="preserve"> </w:t>
      </w:r>
      <w:r w:rsidRPr="00FD1CC5">
        <w:rPr>
          <w:szCs w:val="24"/>
        </w:rPr>
        <w:t>75%</w:t>
      </w:r>
      <w:r w:rsidRPr="00FD1CC5">
        <w:rPr>
          <w:spacing w:val="-3"/>
          <w:szCs w:val="24"/>
        </w:rPr>
        <w:t xml:space="preserve"> </w:t>
      </w:r>
      <w:r w:rsidRPr="00FD1CC5">
        <w:rPr>
          <w:szCs w:val="24"/>
        </w:rPr>
        <w:t>of</w:t>
      </w:r>
      <w:r w:rsidRPr="00FD1CC5">
        <w:rPr>
          <w:spacing w:val="-4"/>
          <w:szCs w:val="24"/>
        </w:rPr>
        <w:t xml:space="preserve"> </w:t>
      </w:r>
      <w:r w:rsidRPr="00FD1CC5">
        <w:rPr>
          <w:szCs w:val="24"/>
        </w:rPr>
        <w:t>the</w:t>
      </w:r>
      <w:r w:rsidRPr="00FD1CC5">
        <w:rPr>
          <w:spacing w:val="-3"/>
          <w:szCs w:val="24"/>
        </w:rPr>
        <w:t xml:space="preserve"> </w:t>
      </w:r>
      <w:r w:rsidRPr="00FD1CC5">
        <w:rPr>
          <w:szCs w:val="24"/>
        </w:rPr>
        <w:t>time</w:t>
      </w:r>
      <w:r w:rsidRPr="00FD1CC5">
        <w:rPr>
          <w:spacing w:val="-3"/>
          <w:szCs w:val="24"/>
        </w:rPr>
        <w:t xml:space="preserve"> </w:t>
      </w:r>
      <w:r w:rsidRPr="00FD1CC5">
        <w:rPr>
          <w:szCs w:val="24"/>
        </w:rPr>
        <w:t>allocated</w:t>
      </w:r>
      <w:r w:rsidRPr="00FD1CC5">
        <w:rPr>
          <w:spacing w:val="-2"/>
          <w:szCs w:val="24"/>
        </w:rPr>
        <w:t xml:space="preserve"> </w:t>
      </w:r>
      <w:r w:rsidRPr="00FD1CC5">
        <w:rPr>
          <w:szCs w:val="24"/>
        </w:rPr>
        <w:t>to</w:t>
      </w:r>
      <w:r w:rsidRPr="00FD1CC5">
        <w:rPr>
          <w:spacing w:val="-2"/>
          <w:szCs w:val="24"/>
        </w:rPr>
        <w:t xml:space="preserve"> </w:t>
      </w:r>
      <w:r w:rsidRPr="00FD1CC5">
        <w:rPr>
          <w:szCs w:val="24"/>
        </w:rPr>
        <w:t>each</w:t>
      </w:r>
      <w:r w:rsidRPr="00FD1CC5">
        <w:rPr>
          <w:spacing w:val="-2"/>
          <w:szCs w:val="24"/>
        </w:rPr>
        <w:t xml:space="preserve"> </w:t>
      </w:r>
      <w:r w:rsidRPr="00FD1CC5">
        <w:rPr>
          <w:szCs w:val="24"/>
        </w:rPr>
        <w:t>course.</w:t>
      </w:r>
      <w:r w:rsidRPr="00FD1CC5">
        <w:rPr>
          <w:spacing w:val="-2"/>
          <w:szCs w:val="24"/>
        </w:rPr>
        <w:t xml:space="preserve"> </w:t>
      </w:r>
      <w:r w:rsidRPr="00FD1CC5">
        <w:rPr>
          <w:szCs w:val="24"/>
        </w:rPr>
        <w:t>The remaining 25% of each course should be developed at the local district level and may reflect the following:</w:t>
      </w:r>
    </w:p>
    <w:p w14:paraId="76441C11" w14:textId="77777777" w:rsidR="00ED6A34" w:rsidRPr="00FD1CC5" w:rsidRDefault="00B3121B" w:rsidP="00FD1CC5">
      <w:pPr>
        <w:pStyle w:val="ListParagraph"/>
        <w:numPr>
          <w:ilvl w:val="2"/>
          <w:numId w:val="2"/>
        </w:numPr>
        <w:tabs>
          <w:tab w:val="left" w:pos="1531"/>
        </w:tabs>
        <w:spacing w:before="1" w:line="237" w:lineRule="auto"/>
        <w:ind w:right="90"/>
        <w:rPr>
          <w:szCs w:val="24"/>
        </w:rPr>
      </w:pPr>
      <w:r w:rsidRPr="00FD1CC5">
        <w:rPr>
          <w:szCs w:val="24"/>
        </w:rPr>
        <w:t>Additional</w:t>
      </w:r>
      <w:r w:rsidRPr="00FD1CC5">
        <w:rPr>
          <w:spacing w:val="-4"/>
          <w:szCs w:val="24"/>
        </w:rPr>
        <w:t xml:space="preserve"> </w:t>
      </w:r>
      <w:r w:rsidRPr="00FD1CC5">
        <w:rPr>
          <w:szCs w:val="24"/>
        </w:rPr>
        <w:t>competencies</w:t>
      </w:r>
      <w:r w:rsidRPr="00FD1CC5">
        <w:rPr>
          <w:spacing w:val="-6"/>
          <w:szCs w:val="24"/>
        </w:rPr>
        <w:t xml:space="preserve"> </w:t>
      </w:r>
      <w:r w:rsidRPr="00FD1CC5">
        <w:rPr>
          <w:szCs w:val="24"/>
        </w:rPr>
        <w:t>and</w:t>
      </w:r>
      <w:r w:rsidRPr="00FD1CC5">
        <w:rPr>
          <w:spacing w:val="-4"/>
          <w:szCs w:val="24"/>
        </w:rPr>
        <w:t xml:space="preserve"> </w:t>
      </w:r>
      <w:r w:rsidRPr="00FD1CC5">
        <w:rPr>
          <w:szCs w:val="24"/>
        </w:rPr>
        <w:t>objectives</w:t>
      </w:r>
      <w:r w:rsidRPr="00FD1CC5">
        <w:rPr>
          <w:spacing w:val="-3"/>
          <w:szCs w:val="24"/>
        </w:rPr>
        <w:t xml:space="preserve"> </w:t>
      </w:r>
      <w:r w:rsidRPr="00FD1CC5">
        <w:rPr>
          <w:szCs w:val="24"/>
        </w:rPr>
        <w:t>within</w:t>
      </w:r>
      <w:r w:rsidRPr="00FD1CC5">
        <w:rPr>
          <w:spacing w:val="-4"/>
          <w:szCs w:val="24"/>
        </w:rPr>
        <w:t xml:space="preserve"> </w:t>
      </w:r>
      <w:r w:rsidRPr="00FD1CC5">
        <w:rPr>
          <w:szCs w:val="24"/>
        </w:rPr>
        <w:t>the</w:t>
      </w:r>
      <w:r w:rsidRPr="00FD1CC5">
        <w:rPr>
          <w:spacing w:val="-5"/>
          <w:szCs w:val="24"/>
        </w:rPr>
        <w:t xml:space="preserve"> </w:t>
      </w:r>
      <w:r w:rsidRPr="00FD1CC5">
        <w:rPr>
          <w:szCs w:val="24"/>
        </w:rPr>
        <w:t>course</w:t>
      </w:r>
      <w:r w:rsidRPr="00FD1CC5">
        <w:rPr>
          <w:spacing w:val="-5"/>
          <w:szCs w:val="24"/>
        </w:rPr>
        <w:t xml:space="preserve"> </w:t>
      </w:r>
      <w:r w:rsidRPr="00FD1CC5">
        <w:rPr>
          <w:szCs w:val="24"/>
        </w:rPr>
        <w:t>related</w:t>
      </w:r>
      <w:r w:rsidRPr="00FD1CC5">
        <w:rPr>
          <w:spacing w:val="-4"/>
          <w:szCs w:val="24"/>
        </w:rPr>
        <w:t xml:space="preserve"> </w:t>
      </w:r>
      <w:r w:rsidRPr="00FD1CC5">
        <w:rPr>
          <w:szCs w:val="24"/>
        </w:rPr>
        <w:t>to</w:t>
      </w:r>
      <w:r w:rsidRPr="00FD1CC5">
        <w:rPr>
          <w:spacing w:val="-4"/>
          <w:szCs w:val="24"/>
        </w:rPr>
        <w:t xml:space="preserve"> </w:t>
      </w:r>
      <w:r w:rsidRPr="00FD1CC5">
        <w:rPr>
          <w:szCs w:val="24"/>
        </w:rPr>
        <w:t>topics</w:t>
      </w:r>
      <w:r w:rsidRPr="00FD1CC5">
        <w:rPr>
          <w:spacing w:val="-6"/>
          <w:szCs w:val="24"/>
        </w:rPr>
        <w:t xml:space="preserve"> </w:t>
      </w:r>
      <w:r w:rsidRPr="00FD1CC5">
        <w:rPr>
          <w:szCs w:val="24"/>
        </w:rPr>
        <w:t>not</w:t>
      </w:r>
      <w:r w:rsidRPr="00FD1CC5">
        <w:rPr>
          <w:spacing w:val="-4"/>
          <w:szCs w:val="24"/>
        </w:rPr>
        <w:t xml:space="preserve"> </w:t>
      </w:r>
      <w:r w:rsidRPr="00FD1CC5">
        <w:rPr>
          <w:szCs w:val="24"/>
        </w:rPr>
        <w:t>found</w:t>
      </w:r>
      <w:r w:rsidRPr="00FD1CC5">
        <w:rPr>
          <w:spacing w:val="-4"/>
          <w:szCs w:val="24"/>
        </w:rPr>
        <w:t xml:space="preserve"> </w:t>
      </w:r>
      <w:r w:rsidRPr="00FD1CC5">
        <w:rPr>
          <w:szCs w:val="24"/>
        </w:rPr>
        <w:t>in</w:t>
      </w:r>
      <w:r w:rsidRPr="00FD1CC5">
        <w:rPr>
          <w:spacing w:val="-4"/>
          <w:szCs w:val="24"/>
        </w:rPr>
        <w:t xml:space="preserve"> </w:t>
      </w:r>
      <w:r w:rsidRPr="00FD1CC5">
        <w:rPr>
          <w:szCs w:val="24"/>
        </w:rPr>
        <w:t>the</w:t>
      </w:r>
      <w:r w:rsidRPr="00FD1CC5">
        <w:rPr>
          <w:spacing w:val="-5"/>
          <w:szCs w:val="24"/>
        </w:rPr>
        <w:t xml:space="preserve"> </w:t>
      </w:r>
      <w:r w:rsidRPr="00FD1CC5">
        <w:rPr>
          <w:szCs w:val="24"/>
        </w:rPr>
        <w:t xml:space="preserve">state framework, including activities related to specific needs of industries in the community college </w:t>
      </w:r>
      <w:r w:rsidRPr="00FD1CC5">
        <w:rPr>
          <w:spacing w:val="-2"/>
          <w:szCs w:val="24"/>
        </w:rPr>
        <w:t>district</w:t>
      </w:r>
    </w:p>
    <w:p w14:paraId="2DF5A1AD" w14:textId="77777777" w:rsidR="00ED6A34" w:rsidRPr="00FD1CC5" w:rsidRDefault="00B3121B" w:rsidP="00FD1CC5">
      <w:pPr>
        <w:pStyle w:val="ListParagraph"/>
        <w:numPr>
          <w:ilvl w:val="2"/>
          <w:numId w:val="2"/>
        </w:numPr>
        <w:tabs>
          <w:tab w:val="left" w:pos="1531"/>
        </w:tabs>
        <w:spacing w:before="2" w:line="235" w:lineRule="auto"/>
        <w:ind w:right="90"/>
        <w:rPr>
          <w:szCs w:val="24"/>
        </w:rPr>
      </w:pPr>
      <w:r w:rsidRPr="00FD1CC5">
        <w:rPr>
          <w:szCs w:val="24"/>
        </w:rPr>
        <w:t>Activities</w:t>
      </w:r>
      <w:r w:rsidRPr="00FD1CC5">
        <w:rPr>
          <w:spacing w:val="-5"/>
          <w:szCs w:val="24"/>
        </w:rPr>
        <w:t xml:space="preserve"> </w:t>
      </w:r>
      <w:r w:rsidRPr="00FD1CC5">
        <w:rPr>
          <w:szCs w:val="24"/>
        </w:rPr>
        <w:t>that</w:t>
      </w:r>
      <w:r w:rsidRPr="00FD1CC5">
        <w:rPr>
          <w:spacing w:val="-3"/>
          <w:szCs w:val="24"/>
        </w:rPr>
        <w:t xml:space="preserve"> </w:t>
      </w:r>
      <w:r w:rsidRPr="00FD1CC5">
        <w:rPr>
          <w:szCs w:val="24"/>
        </w:rPr>
        <w:t>develop</w:t>
      </w:r>
      <w:r w:rsidRPr="00FD1CC5">
        <w:rPr>
          <w:spacing w:val="-3"/>
          <w:szCs w:val="24"/>
        </w:rPr>
        <w:t xml:space="preserve"> </w:t>
      </w:r>
      <w:r w:rsidRPr="00FD1CC5">
        <w:rPr>
          <w:szCs w:val="24"/>
        </w:rPr>
        <w:t>a</w:t>
      </w:r>
      <w:r w:rsidRPr="00FD1CC5">
        <w:rPr>
          <w:spacing w:val="-3"/>
          <w:szCs w:val="24"/>
        </w:rPr>
        <w:t xml:space="preserve"> </w:t>
      </w:r>
      <w:r w:rsidRPr="00FD1CC5">
        <w:rPr>
          <w:szCs w:val="24"/>
        </w:rPr>
        <w:t>higher</w:t>
      </w:r>
      <w:r w:rsidRPr="00FD1CC5">
        <w:rPr>
          <w:spacing w:val="-3"/>
          <w:szCs w:val="24"/>
        </w:rPr>
        <w:t xml:space="preserve"> </w:t>
      </w:r>
      <w:r w:rsidRPr="00FD1CC5">
        <w:rPr>
          <w:szCs w:val="24"/>
        </w:rPr>
        <w:t>level</w:t>
      </w:r>
      <w:r w:rsidRPr="00FD1CC5">
        <w:rPr>
          <w:spacing w:val="-4"/>
          <w:szCs w:val="24"/>
        </w:rPr>
        <w:t xml:space="preserve"> </w:t>
      </w:r>
      <w:r w:rsidRPr="00FD1CC5">
        <w:rPr>
          <w:szCs w:val="24"/>
        </w:rPr>
        <w:t>of</w:t>
      </w:r>
      <w:r w:rsidRPr="00FD1CC5">
        <w:rPr>
          <w:spacing w:val="-5"/>
          <w:szCs w:val="24"/>
        </w:rPr>
        <w:t xml:space="preserve"> </w:t>
      </w:r>
      <w:r w:rsidRPr="00FD1CC5">
        <w:rPr>
          <w:szCs w:val="24"/>
        </w:rPr>
        <w:t>mastery</w:t>
      </w:r>
      <w:r w:rsidRPr="00FD1CC5">
        <w:rPr>
          <w:spacing w:val="-3"/>
          <w:szCs w:val="24"/>
        </w:rPr>
        <w:t xml:space="preserve"> </w:t>
      </w:r>
      <w:r w:rsidRPr="00FD1CC5">
        <w:rPr>
          <w:szCs w:val="24"/>
        </w:rPr>
        <w:t>on</w:t>
      </w:r>
      <w:r w:rsidRPr="00FD1CC5">
        <w:rPr>
          <w:spacing w:val="-3"/>
          <w:szCs w:val="24"/>
        </w:rPr>
        <w:t xml:space="preserve"> </w:t>
      </w:r>
      <w:r w:rsidRPr="00FD1CC5">
        <w:rPr>
          <w:szCs w:val="24"/>
        </w:rPr>
        <w:t>the</w:t>
      </w:r>
      <w:r w:rsidRPr="00FD1CC5">
        <w:rPr>
          <w:spacing w:val="-4"/>
          <w:szCs w:val="24"/>
        </w:rPr>
        <w:t xml:space="preserve"> </w:t>
      </w:r>
      <w:r w:rsidRPr="00FD1CC5">
        <w:rPr>
          <w:szCs w:val="24"/>
        </w:rPr>
        <w:t>existing</w:t>
      </w:r>
      <w:r w:rsidRPr="00FD1CC5">
        <w:rPr>
          <w:spacing w:val="-4"/>
          <w:szCs w:val="24"/>
        </w:rPr>
        <w:t xml:space="preserve"> </w:t>
      </w:r>
      <w:r w:rsidRPr="00FD1CC5">
        <w:rPr>
          <w:szCs w:val="24"/>
        </w:rPr>
        <w:t>competencies</w:t>
      </w:r>
      <w:r w:rsidRPr="00FD1CC5">
        <w:rPr>
          <w:spacing w:val="-5"/>
          <w:szCs w:val="24"/>
        </w:rPr>
        <w:t xml:space="preserve"> </w:t>
      </w:r>
      <w:r w:rsidRPr="00FD1CC5">
        <w:rPr>
          <w:szCs w:val="24"/>
        </w:rPr>
        <w:t>and</w:t>
      </w:r>
      <w:r w:rsidRPr="00FD1CC5">
        <w:rPr>
          <w:spacing w:val="-3"/>
          <w:szCs w:val="24"/>
        </w:rPr>
        <w:t xml:space="preserve"> </w:t>
      </w:r>
      <w:r w:rsidRPr="00FD1CC5">
        <w:rPr>
          <w:szCs w:val="24"/>
        </w:rPr>
        <w:t xml:space="preserve">suggested </w:t>
      </w:r>
      <w:r w:rsidRPr="00FD1CC5">
        <w:rPr>
          <w:spacing w:val="-2"/>
          <w:szCs w:val="24"/>
        </w:rPr>
        <w:t>objectives</w:t>
      </w:r>
    </w:p>
    <w:p w14:paraId="43483A19" w14:textId="77777777" w:rsidR="00ED6A34" w:rsidRPr="00FD1CC5" w:rsidRDefault="00B3121B" w:rsidP="00FD1CC5">
      <w:pPr>
        <w:pStyle w:val="ListParagraph"/>
        <w:numPr>
          <w:ilvl w:val="2"/>
          <w:numId w:val="2"/>
        </w:numPr>
        <w:tabs>
          <w:tab w:val="left" w:pos="1531"/>
        </w:tabs>
        <w:spacing w:before="5" w:line="235" w:lineRule="auto"/>
        <w:ind w:right="90"/>
        <w:rPr>
          <w:szCs w:val="24"/>
        </w:rPr>
      </w:pPr>
      <w:r w:rsidRPr="00FD1CC5">
        <w:rPr>
          <w:szCs w:val="24"/>
        </w:rPr>
        <w:t>Activities</w:t>
      </w:r>
      <w:r w:rsidRPr="00FD1CC5">
        <w:rPr>
          <w:spacing w:val="-5"/>
          <w:szCs w:val="24"/>
        </w:rPr>
        <w:t xml:space="preserve"> </w:t>
      </w:r>
      <w:r w:rsidRPr="00FD1CC5">
        <w:rPr>
          <w:szCs w:val="24"/>
        </w:rPr>
        <w:t>and</w:t>
      </w:r>
      <w:r w:rsidRPr="00FD1CC5">
        <w:rPr>
          <w:spacing w:val="-3"/>
          <w:szCs w:val="24"/>
        </w:rPr>
        <w:t xml:space="preserve"> </w:t>
      </w:r>
      <w:r w:rsidRPr="00FD1CC5">
        <w:rPr>
          <w:szCs w:val="24"/>
        </w:rPr>
        <w:t>instruction</w:t>
      </w:r>
      <w:r w:rsidRPr="00FD1CC5">
        <w:rPr>
          <w:spacing w:val="-3"/>
          <w:szCs w:val="24"/>
        </w:rPr>
        <w:t xml:space="preserve"> </w:t>
      </w:r>
      <w:r w:rsidRPr="00FD1CC5">
        <w:rPr>
          <w:szCs w:val="24"/>
        </w:rPr>
        <w:t>related</w:t>
      </w:r>
      <w:r w:rsidRPr="00FD1CC5">
        <w:rPr>
          <w:spacing w:val="-3"/>
          <w:szCs w:val="24"/>
        </w:rPr>
        <w:t xml:space="preserve"> </w:t>
      </w:r>
      <w:r w:rsidRPr="00FD1CC5">
        <w:rPr>
          <w:szCs w:val="24"/>
        </w:rPr>
        <w:t>to</w:t>
      </w:r>
      <w:r w:rsidRPr="00FD1CC5">
        <w:rPr>
          <w:spacing w:val="-3"/>
          <w:szCs w:val="24"/>
        </w:rPr>
        <w:t xml:space="preserve"> </w:t>
      </w:r>
      <w:r w:rsidRPr="00FD1CC5">
        <w:rPr>
          <w:szCs w:val="24"/>
        </w:rPr>
        <w:t>new</w:t>
      </w:r>
      <w:r w:rsidRPr="00FD1CC5">
        <w:rPr>
          <w:spacing w:val="-4"/>
          <w:szCs w:val="24"/>
        </w:rPr>
        <w:t xml:space="preserve"> </w:t>
      </w:r>
      <w:r w:rsidRPr="00FD1CC5">
        <w:rPr>
          <w:szCs w:val="24"/>
        </w:rPr>
        <w:t>technologies</w:t>
      </w:r>
      <w:r w:rsidRPr="00FD1CC5">
        <w:rPr>
          <w:spacing w:val="-5"/>
          <w:szCs w:val="24"/>
        </w:rPr>
        <w:t xml:space="preserve"> </w:t>
      </w:r>
      <w:r w:rsidRPr="00FD1CC5">
        <w:rPr>
          <w:szCs w:val="24"/>
        </w:rPr>
        <w:t>and</w:t>
      </w:r>
      <w:r w:rsidRPr="00FD1CC5">
        <w:rPr>
          <w:spacing w:val="-3"/>
          <w:szCs w:val="24"/>
        </w:rPr>
        <w:t xml:space="preserve"> </w:t>
      </w:r>
      <w:r w:rsidRPr="00FD1CC5">
        <w:rPr>
          <w:szCs w:val="24"/>
        </w:rPr>
        <w:t>concepts</w:t>
      </w:r>
      <w:r w:rsidRPr="00FD1CC5">
        <w:rPr>
          <w:spacing w:val="-4"/>
          <w:szCs w:val="24"/>
        </w:rPr>
        <w:t xml:space="preserve"> </w:t>
      </w:r>
      <w:r w:rsidRPr="00FD1CC5">
        <w:rPr>
          <w:szCs w:val="24"/>
        </w:rPr>
        <w:t>that</w:t>
      </w:r>
      <w:r w:rsidRPr="00FD1CC5">
        <w:rPr>
          <w:spacing w:val="-3"/>
          <w:szCs w:val="24"/>
        </w:rPr>
        <w:t xml:space="preserve"> </w:t>
      </w:r>
      <w:r w:rsidRPr="00FD1CC5">
        <w:rPr>
          <w:szCs w:val="24"/>
        </w:rPr>
        <w:t>were</w:t>
      </w:r>
      <w:r w:rsidRPr="00FD1CC5">
        <w:rPr>
          <w:spacing w:val="-4"/>
          <w:szCs w:val="24"/>
        </w:rPr>
        <w:t xml:space="preserve"> </w:t>
      </w:r>
      <w:r w:rsidRPr="00FD1CC5">
        <w:rPr>
          <w:szCs w:val="24"/>
        </w:rPr>
        <w:t>not</w:t>
      </w:r>
      <w:r w:rsidRPr="00FD1CC5">
        <w:rPr>
          <w:spacing w:val="-3"/>
          <w:szCs w:val="24"/>
        </w:rPr>
        <w:t xml:space="preserve"> </w:t>
      </w:r>
      <w:r w:rsidRPr="00FD1CC5">
        <w:rPr>
          <w:szCs w:val="24"/>
        </w:rPr>
        <w:t>prevalent</w:t>
      </w:r>
      <w:r w:rsidRPr="00FD1CC5">
        <w:rPr>
          <w:spacing w:val="-3"/>
          <w:szCs w:val="24"/>
        </w:rPr>
        <w:t xml:space="preserve"> </w:t>
      </w:r>
      <w:r w:rsidRPr="00FD1CC5">
        <w:rPr>
          <w:szCs w:val="24"/>
        </w:rPr>
        <w:t>at</w:t>
      </w:r>
      <w:r w:rsidRPr="00FD1CC5">
        <w:rPr>
          <w:spacing w:val="-3"/>
          <w:szCs w:val="24"/>
        </w:rPr>
        <w:t xml:space="preserve"> </w:t>
      </w:r>
      <w:r w:rsidRPr="00FD1CC5">
        <w:rPr>
          <w:szCs w:val="24"/>
        </w:rPr>
        <w:t>the time the current framework was developed or revised</w:t>
      </w:r>
    </w:p>
    <w:p w14:paraId="44E9992A" w14:textId="77777777" w:rsidR="00ED6A34" w:rsidRPr="00FD1CC5" w:rsidRDefault="00B3121B" w:rsidP="00FD1CC5">
      <w:pPr>
        <w:pStyle w:val="ListParagraph"/>
        <w:numPr>
          <w:ilvl w:val="2"/>
          <w:numId w:val="2"/>
        </w:numPr>
        <w:tabs>
          <w:tab w:val="left" w:pos="1531"/>
        </w:tabs>
        <w:spacing w:line="237" w:lineRule="auto"/>
        <w:ind w:right="90"/>
        <w:rPr>
          <w:szCs w:val="24"/>
        </w:rPr>
      </w:pPr>
      <w:r w:rsidRPr="00FD1CC5">
        <w:rPr>
          <w:szCs w:val="24"/>
        </w:rPr>
        <w:t>Activities</w:t>
      </w:r>
      <w:r w:rsidRPr="00FD1CC5">
        <w:rPr>
          <w:spacing w:val="-5"/>
          <w:szCs w:val="24"/>
        </w:rPr>
        <w:t xml:space="preserve"> </w:t>
      </w:r>
      <w:r w:rsidRPr="00FD1CC5">
        <w:rPr>
          <w:szCs w:val="24"/>
        </w:rPr>
        <w:t>that</w:t>
      </w:r>
      <w:r w:rsidRPr="00FD1CC5">
        <w:rPr>
          <w:spacing w:val="-3"/>
          <w:szCs w:val="24"/>
        </w:rPr>
        <w:t xml:space="preserve"> </w:t>
      </w:r>
      <w:r w:rsidRPr="00FD1CC5">
        <w:rPr>
          <w:szCs w:val="24"/>
        </w:rPr>
        <w:t>include</w:t>
      </w:r>
      <w:r w:rsidRPr="00FD1CC5">
        <w:rPr>
          <w:spacing w:val="-4"/>
          <w:szCs w:val="24"/>
        </w:rPr>
        <w:t xml:space="preserve"> </w:t>
      </w:r>
      <w:r w:rsidRPr="00FD1CC5">
        <w:rPr>
          <w:szCs w:val="24"/>
        </w:rPr>
        <w:t>integration</w:t>
      </w:r>
      <w:r w:rsidRPr="00FD1CC5">
        <w:rPr>
          <w:spacing w:val="-3"/>
          <w:szCs w:val="24"/>
        </w:rPr>
        <w:t xml:space="preserve"> </w:t>
      </w:r>
      <w:r w:rsidRPr="00FD1CC5">
        <w:rPr>
          <w:szCs w:val="24"/>
        </w:rPr>
        <w:t>of</w:t>
      </w:r>
      <w:r w:rsidRPr="00FD1CC5">
        <w:rPr>
          <w:spacing w:val="-5"/>
          <w:szCs w:val="24"/>
        </w:rPr>
        <w:t xml:space="preserve"> </w:t>
      </w:r>
      <w:r w:rsidRPr="00FD1CC5">
        <w:rPr>
          <w:szCs w:val="24"/>
        </w:rPr>
        <w:t>academic</w:t>
      </w:r>
      <w:r w:rsidRPr="00FD1CC5">
        <w:rPr>
          <w:spacing w:val="-4"/>
          <w:szCs w:val="24"/>
        </w:rPr>
        <w:t xml:space="preserve"> </w:t>
      </w:r>
      <w:r w:rsidRPr="00FD1CC5">
        <w:rPr>
          <w:szCs w:val="24"/>
        </w:rPr>
        <w:t>and</w:t>
      </w:r>
      <w:r w:rsidRPr="00FD1CC5">
        <w:rPr>
          <w:spacing w:val="-3"/>
          <w:szCs w:val="24"/>
        </w:rPr>
        <w:t xml:space="preserve"> </w:t>
      </w:r>
      <w:r w:rsidRPr="00FD1CC5">
        <w:rPr>
          <w:szCs w:val="24"/>
        </w:rPr>
        <w:t>career–technical</w:t>
      </w:r>
      <w:r w:rsidRPr="00FD1CC5">
        <w:rPr>
          <w:spacing w:val="-4"/>
          <w:szCs w:val="24"/>
        </w:rPr>
        <w:t xml:space="preserve"> </w:t>
      </w:r>
      <w:r w:rsidRPr="00FD1CC5">
        <w:rPr>
          <w:szCs w:val="24"/>
        </w:rPr>
        <w:t>skills</w:t>
      </w:r>
      <w:r w:rsidRPr="00FD1CC5">
        <w:rPr>
          <w:spacing w:val="-5"/>
          <w:szCs w:val="24"/>
        </w:rPr>
        <w:t xml:space="preserve"> </w:t>
      </w:r>
      <w:r w:rsidRPr="00FD1CC5">
        <w:rPr>
          <w:szCs w:val="24"/>
        </w:rPr>
        <w:t>and</w:t>
      </w:r>
      <w:r w:rsidRPr="00FD1CC5">
        <w:rPr>
          <w:spacing w:val="-3"/>
          <w:szCs w:val="24"/>
        </w:rPr>
        <w:t xml:space="preserve"> </w:t>
      </w:r>
      <w:r w:rsidRPr="00FD1CC5">
        <w:rPr>
          <w:szCs w:val="24"/>
        </w:rPr>
        <w:t>course</w:t>
      </w:r>
      <w:r w:rsidRPr="00FD1CC5">
        <w:rPr>
          <w:spacing w:val="-2"/>
          <w:szCs w:val="24"/>
        </w:rPr>
        <w:t xml:space="preserve"> </w:t>
      </w:r>
      <w:r w:rsidRPr="00FD1CC5">
        <w:rPr>
          <w:szCs w:val="24"/>
        </w:rPr>
        <w:t>work,</w:t>
      </w:r>
      <w:r w:rsidRPr="00FD1CC5">
        <w:rPr>
          <w:spacing w:val="-3"/>
          <w:szCs w:val="24"/>
        </w:rPr>
        <w:t xml:space="preserve"> </w:t>
      </w:r>
      <w:r w:rsidRPr="00FD1CC5">
        <w:rPr>
          <w:szCs w:val="24"/>
        </w:rPr>
        <w:t xml:space="preserve">school-to-work transition activities, and articulation of secondary and postsecondary career–technical </w:t>
      </w:r>
      <w:r w:rsidRPr="00FD1CC5">
        <w:rPr>
          <w:spacing w:val="-2"/>
          <w:szCs w:val="24"/>
        </w:rPr>
        <w:t>programs</w:t>
      </w:r>
    </w:p>
    <w:p w14:paraId="50A5B00E" w14:textId="77777777" w:rsidR="00ED6A34" w:rsidRPr="00FD1CC5" w:rsidRDefault="00B3121B">
      <w:pPr>
        <w:pStyle w:val="ListParagraph"/>
        <w:numPr>
          <w:ilvl w:val="2"/>
          <w:numId w:val="2"/>
        </w:numPr>
        <w:tabs>
          <w:tab w:val="left" w:pos="1531"/>
        </w:tabs>
        <w:spacing w:before="7" w:line="232" w:lineRule="auto"/>
        <w:ind w:right="1140"/>
        <w:rPr>
          <w:szCs w:val="24"/>
        </w:rPr>
      </w:pPr>
      <w:r w:rsidRPr="00FD1CC5">
        <w:rPr>
          <w:szCs w:val="24"/>
        </w:rPr>
        <w:t>Individualized</w:t>
      </w:r>
      <w:r w:rsidRPr="00FD1CC5">
        <w:rPr>
          <w:spacing w:val="-4"/>
          <w:szCs w:val="24"/>
        </w:rPr>
        <w:t xml:space="preserve"> </w:t>
      </w:r>
      <w:r w:rsidRPr="00FD1CC5">
        <w:rPr>
          <w:szCs w:val="24"/>
        </w:rPr>
        <w:t>learning</w:t>
      </w:r>
      <w:r w:rsidRPr="00FD1CC5">
        <w:rPr>
          <w:spacing w:val="-5"/>
          <w:szCs w:val="24"/>
        </w:rPr>
        <w:t xml:space="preserve"> </w:t>
      </w:r>
      <w:r w:rsidRPr="00FD1CC5">
        <w:rPr>
          <w:szCs w:val="24"/>
        </w:rPr>
        <w:t>activities,</w:t>
      </w:r>
      <w:r w:rsidRPr="00FD1CC5">
        <w:rPr>
          <w:spacing w:val="-4"/>
          <w:szCs w:val="24"/>
        </w:rPr>
        <w:t xml:space="preserve"> </w:t>
      </w:r>
      <w:r w:rsidRPr="00FD1CC5">
        <w:rPr>
          <w:szCs w:val="24"/>
        </w:rPr>
        <w:t>including</w:t>
      </w:r>
      <w:r w:rsidRPr="00FD1CC5">
        <w:rPr>
          <w:spacing w:val="-5"/>
          <w:szCs w:val="24"/>
        </w:rPr>
        <w:t xml:space="preserve"> </w:t>
      </w:r>
      <w:r w:rsidRPr="00FD1CC5">
        <w:rPr>
          <w:szCs w:val="24"/>
        </w:rPr>
        <w:t>work-site</w:t>
      </w:r>
      <w:r w:rsidRPr="00FD1CC5">
        <w:rPr>
          <w:spacing w:val="-5"/>
          <w:szCs w:val="24"/>
        </w:rPr>
        <w:t xml:space="preserve"> </w:t>
      </w:r>
      <w:r w:rsidRPr="00FD1CC5">
        <w:rPr>
          <w:szCs w:val="24"/>
        </w:rPr>
        <w:t>learning</w:t>
      </w:r>
      <w:r w:rsidRPr="00FD1CC5">
        <w:rPr>
          <w:spacing w:val="-5"/>
          <w:szCs w:val="24"/>
        </w:rPr>
        <w:t xml:space="preserve"> </w:t>
      </w:r>
      <w:r w:rsidRPr="00FD1CC5">
        <w:rPr>
          <w:szCs w:val="24"/>
        </w:rPr>
        <w:t>activities,</w:t>
      </w:r>
      <w:r w:rsidRPr="00FD1CC5">
        <w:rPr>
          <w:spacing w:val="-4"/>
          <w:szCs w:val="24"/>
        </w:rPr>
        <w:t xml:space="preserve"> </w:t>
      </w:r>
      <w:r w:rsidRPr="00FD1CC5">
        <w:rPr>
          <w:szCs w:val="24"/>
        </w:rPr>
        <w:t>to</w:t>
      </w:r>
      <w:r w:rsidRPr="00FD1CC5">
        <w:rPr>
          <w:spacing w:val="-4"/>
          <w:szCs w:val="24"/>
        </w:rPr>
        <w:t xml:space="preserve"> </w:t>
      </w:r>
      <w:r w:rsidRPr="00FD1CC5">
        <w:rPr>
          <w:szCs w:val="24"/>
        </w:rPr>
        <w:t>better</w:t>
      </w:r>
      <w:r w:rsidRPr="00FD1CC5">
        <w:rPr>
          <w:spacing w:val="-4"/>
          <w:szCs w:val="24"/>
        </w:rPr>
        <w:t xml:space="preserve"> </w:t>
      </w:r>
      <w:r w:rsidRPr="00FD1CC5">
        <w:rPr>
          <w:szCs w:val="24"/>
        </w:rPr>
        <w:t>prepare</w:t>
      </w:r>
      <w:r w:rsidRPr="00FD1CC5">
        <w:rPr>
          <w:spacing w:val="-3"/>
          <w:szCs w:val="24"/>
        </w:rPr>
        <w:t xml:space="preserve"> </w:t>
      </w:r>
      <w:r w:rsidRPr="00FD1CC5">
        <w:rPr>
          <w:szCs w:val="24"/>
        </w:rPr>
        <w:t xml:space="preserve">individuals </w:t>
      </w:r>
      <w:proofErr w:type="gramStart"/>
      <w:r w:rsidRPr="00FD1CC5">
        <w:rPr>
          <w:szCs w:val="24"/>
        </w:rPr>
        <w:t>in</w:t>
      </w:r>
      <w:proofErr w:type="gramEnd"/>
      <w:r w:rsidRPr="00FD1CC5">
        <w:rPr>
          <w:szCs w:val="24"/>
        </w:rPr>
        <w:t xml:space="preserve"> the courses for their chosen occupational areas</w:t>
      </w:r>
    </w:p>
    <w:p w14:paraId="7F5FF414" w14:textId="77777777" w:rsidR="00ED6A34" w:rsidRPr="00FD1CC5" w:rsidRDefault="00B3121B" w:rsidP="00FD1CC5">
      <w:pPr>
        <w:pStyle w:val="ListParagraph"/>
        <w:numPr>
          <w:ilvl w:val="1"/>
          <w:numId w:val="2"/>
        </w:numPr>
        <w:tabs>
          <w:tab w:val="left" w:pos="451"/>
        </w:tabs>
        <w:spacing w:before="243"/>
        <w:ind w:right="180"/>
        <w:rPr>
          <w:szCs w:val="24"/>
        </w:rPr>
      </w:pPr>
      <w:r w:rsidRPr="00FD1CC5">
        <w:rPr>
          <w:szCs w:val="24"/>
        </w:rPr>
        <w:lastRenderedPageBreak/>
        <w:t>Sequencing of the course within a program is left to the discretion of the local college. Naturally, foundation courses</w:t>
      </w:r>
      <w:r w:rsidRPr="00FD1CC5">
        <w:rPr>
          <w:spacing w:val="-5"/>
          <w:szCs w:val="24"/>
        </w:rPr>
        <w:t xml:space="preserve"> </w:t>
      </w:r>
      <w:r w:rsidRPr="00FD1CC5">
        <w:rPr>
          <w:szCs w:val="24"/>
        </w:rPr>
        <w:t>related</w:t>
      </w:r>
      <w:r w:rsidRPr="00FD1CC5">
        <w:rPr>
          <w:spacing w:val="-3"/>
          <w:szCs w:val="24"/>
        </w:rPr>
        <w:t xml:space="preserve"> </w:t>
      </w:r>
      <w:r w:rsidRPr="00FD1CC5">
        <w:rPr>
          <w:szCs w:val="24"/>
        </w:rPr>
        <w:t>to</w:t>
      </w:r>
      <w:r w:rsidRPr="00FD1CC5">
        <w:rPr>
          <w:spacing w:val="-3"/>
          <w:szCs w:val="24"/>
        </w:rPr>
        <w:t xml:space="preserve"> </w:t>
      </w:r>
      <w:r w:rsidRPr="00FD1CC5">
        <w:rPr>
          <w:szCs w:val="24"/>
        </w:rPr>
        <w:t>topics</w:t>
      </w:r>
      <w:r w:rsidRPr="00FD1CC5">
        <w:rPr>
          <w:spacing w:val="-3"/>
          <w:szCs w:val="24"/>
        </w:rPr>
        <w:t xml:space="preserve"> </w:t>
      </w:r>
      <w:r w:rsidRPr="00FD1CC5">
        <w:rPr>
          <w:szCs w:val="24"/>
        </w:rPr>
        <w:t>such</w:t>
      </w:r>
      <w:r w:rsidRPr="00FD1CC5">
        <w:rPr>
          <w:spacing w:val="-1"/>
          <w:szCs w:val="24"/>
        </w:rPr>
        <w:t xml:space="preserve"> </w:t>
      </w:r>
      <w:r w:rsidRPr="00FD1CC5">
        <w:rPr>
          <w:szCs w:val="24"/>
        </w:rPr>
        <w:t>as</w:t>
      </w:r>
      <w:r w:rsidRPr="00FD1CC5">
        <w:rPr>
          <w:spacing w:val="-5"/>
          <w:szCs w:val="24"/>
        </w:rPr>
        <w:t xml:space="preserve"> </w:t>
      </w:r>
      <w:r w:rsidRPr="00FD1CC5">
        <w:rPr>
          <w:szCs w:val="24"/>
        </w:rPr>
        <w:t>safety,</w:t>
      </w:r>
      <w:r w:rsidRPr="00FD1CC5">
        <w:rPr>
          <w:spacing w:val="-3"/>
          <w:szCs w:val="24"/>
        </w:rPr>
        <w:t xml:space="preserve"> </w:t>
      </w:r>
      <w:r w:rsidRPr="00FD1CC5">
        <w:rPr>
          <w:szCs w:val="24"/>
        </w:rPr>
        <w:t>tool</w:t>
      </w:r>
      <w:r w:rsidRPr="00FD1CC5">
        <w:rPr>
          <w:spacing w:val="-4"/>
          <w:szCs w:val="24"/>
        </w:rPr>
        <w:t xml:space="preserve"> </w:t>
      </w:r>
      <w:r w:rsidRPr="00FD1CC5">
        <w:rPr>
          <w:szCs w:val="24"/>
        </w:rPr>
        <w:t>and</w:t>
      </w:r>
      <w:r w:rsidRPr="00FD1CC5">
        <w:rPr>
          <w:spacing w:val="-3"/>
          <w:szCs w:val="24"/>
        </w:rPr>
        <w:t xml:space="preserve"> </w:t>
      </w:r>
      <w:r w:rsidRPr="00FD1CC5">
        <w:rPr>
          <w:szCs w:val="24"/>
        </w:rPr>
        <w:t>equipment</w:t>
      </w:r>
      <w:r w:rsidRPr="00FD1CC5">
        <w:rPr>
          <w:spacing w:val="-3"/>
          <w:szCs w:val="24"/>
        </w:rPr>
        <w:t xml:space="preserve"> </w:t>
      </w:r>
      <w:r w:rsidRPr="00FD1CC5">
        <w:rPr>
          <w:szCs w:val="24"/>
        </w:rPr>
        <w:t>usage,</w:t>
      </w:r>
      <w:r w:rsidRPr="00FD1CC5">
        <w:rPr>
          <w:spacing w:val="-3"/>
          <w:szCs w:val="24"/>
        </w:rPr>
        <w:t xml:space="preserve"> </w:t>
      </w:r>
      <w:r w:rsidRPr="00FD1CC5">
        <w:rPr>
          <w:szCs w:val="24"/>
        </w:rPr>
        <w:t>and</w:t>
      </w:r>
      <w:r w:rsidRPr="00FD1CC5">
        <w:rPr>
          <w:spacing w:val="-3"/>
          <w:szCs w:val="24"/>
        </w:rPr>
        <w:t xml:space="preserve"> </w:t>
      </w:r>
      <w:r w:rsidRPr="00FD1CC5">
        <w:rPr>
          <w:szCs w:val="24"/>
        </w:rPr>
        <w:t>other</w:t>
      </w:r>
      <w:r w:rsidRPr="00FD1CC5">
        <w:rPr>
          <w:spacing w:val="-3"/>
          <w:szCs w:val="24"/>
        </w:rPr>
        <w:t xml:space="preserve"> </w:t>
      </w:r>
      <w:r w:rsidRPr="00FD1CC5">
        <w:rPr>
          <w:szCs w:val="24"/>
        </w:rPr>
        <w:t>fundamental</w:t>
      </w:r>
      <w:r w:rsidRPr="00FD1CC5">
        <w:rPr>
          <w:spacing w:val="-4"/>
          <w:szCs w:val="24"/>
        </w:rPr>
        <w:t xml:space="preserve"> </w:t>
      </w:r>
      <w:r w:rsidRPr="00FD1CC5">
        <w:rPr>
          <w:szCs w:val="24"/>
        </w:rPr>
        <w:t>skills</w:t>
      </w:r>
      <w:r w:rsidRPr="00FD1CC5">
        <w:rPr>
          <w:spacing w:val="-2"/>
          <w:szCs w:val="24"/>
        </w:rPr>
        <w:t xml:space="preserve"> </w:t>
      </w:r>
      <w:r w:rsidRPr="00FD1CC5">
        <w:rPr>
          <w:szCs w:val="24"/>
        </w:rPr>
        <w:t>should</w:t>
      </w:r>
      <w:r w:rsidRPr="00FD1CC5">
        <w:rPr>
          <w:spacing w:val="-3"/>
          <w:szCs w:val="24"/>
        </w:rPr>
        <w:t xml:space="preserve"> </w:t>
      </w:r>
      <w:r w:rsidRPr="00FD1CC5">
        <w:rPr>
          <w:szCs w:val="24"/>
        </w:rPr>
        <w:t>be</w:t>
      </w:r>
      <w:r w:rsidRPr="00FD1CC5">
        <w:rPr>
          <w:spacing w:val="-4"/>
          <w:szCs w:val="24"/>
        </w:rPr>
        <w:t xml:space="preserve"> </w:t>
      </w:r>
      <w:r w:rsidRPr="00FD1CC5">
        <w:rPr>
          <w:szCs w:val="24"/>
        </w:rPr>
        <w:t xml:space="preserve">taught first. Other courses related to specific skill areas and related academics, however, may be sequenced to take advantage of seasonal and climatic conditions, resources located outside of the school, and other factors. Programs that offer an Associate of Applied Science Degree must include all of the required Career Certificate courses, Technical Certificate courses </w:t>
      </w:r>
      <w:r w:rsidRPr="00FD1CC5">
        <w:rPr>
          <w:b/>
          <w:szCs w:val="24"/>
        </w:rPr>
        <w:t xml:space="preserve">AND </w:t>
      </w:r>
      <w:r w:rsidRPr="00FD1CC5">
        <w:rPr>
          <w:szCs w:val="24"/>
        </w:rPr>
        <w:t xml:space="preserve">a minimum of 15 semester hours of </w:t>
      </w:r>
      <w:r w:rsidRPr="00FD1CC5">
        <w:rPr>
          <w:szCs w:val="24"/>
        </w:rPr>
        <w:t xml:space="preserve">General Education Core Courses. The courses in the General Education Core may be spaced out over the entire length of the program so that students complete some academic and </w:t>
      </w:r>
      <w:proofErr w:type="gramStart"/>
      <w:r w:rsidRPr="00FD1CC5">
        <w:rPr>
          <w:szCs w:val="24"/>
        </w:rPr>
        <w:t>Career Technical</w:t>
      </w:r>
      <w:proofErr w:type="gramEnd"/>
      <w:r w:rsidRPr="00FD1CC5">
        <w:rPr>
          <w:szCs w:val="24"/>
        </w:rPr>
        <w:t xml:space="preserve"> courses each semester. Each community college specifies</w:t>
      </w:r>
      <w:r w:rsidRPr="00FD1CC5">
        <w:rPr>
          <w:spacing w:val="-5"/>
          <w:szCs w:val="24"/>
        </w:rPr>
        <w:t xml:space="preserve"> </w:t>
      </w:r>
      <w:r w:rsidRPr="00FD1CC5">
        <w:rPr>
          <w:szCs w:val="24"/>
        </w:rPr>
        <w:t>the</w:t>
      </w:r>
      <w:r w:rsidRPr="00FD1CC5">
        <w:rPr>
          <w:spacing w:val="-4"/>
          <w:szCs w:val="24"/>
        </w:rPr>
        <w:t xml:space="preserve"> </w:t>
      </w:r>
      <w:r w:rsidRPr="00FD1CC5">
        <w:rPr>
          <w:szCs w:val="24"/>
        </w:rPr>
        <w:t>actual</w:t>
      </w:r>
      <w:r w:rsidRPr="00FD1CC5">
        <w:rPr>
          <w:spacing w:val="-3"/>
          <w:szCs w:val="24"/>
        </w:rPr>
        <w:t xml:space="preserve"> </w:t>
      </w:r>
      <w:r w:rsidRPr="00FD1CC5">
        <w:rPr>
          <w:szCs w:val="24"/>
        </w:rPr>
        <w:t>courses</w:t>
      </w:r>
      <w:r w:rsidRPr="00FD1CC5">
        <w:rPr>
          <w:spacing w:val="-5"/>
          <w:szCs w:val="24"/>
        </w:rPr>
        <w:t xml:space="preserve"> </w:t>
      </w:r>
      <w:r w:rsidRPr="00FD1CC5">
        <w:rPr>
          <w:szCs w:val="24"/>
        </w:rPr>
        <w:t>that</w:t>
      </w:r>
      <w:r w:rsidRPr="00FD1CC5">
        <w:rPr>
          <w:spacing w:val="-3"/>
          <w:szCs w:val="24"/>
        </w:rPr>
        <w:t xml:space="preserve"> </w:t>
      </w:r>
      <w:r w:rsidRPr="00FD1CC5">
        <w:rPr>
          <w:szCs w:val="24"/>
        </w:rPr>
        <w:t>are</w:t>
      </w:r>
      <w:r w:rsidRPr="00FD1CC5">
        <w:rPr>
          <w:spacing w:val="-4"/>
          <w:szCs w:val="24"/>
        </w:rPr>
        <w:t xml:space="preserve"> </w:t>
      </w:r>
      <w:r w:rsidRPr="00FD1CC5">
        <w:rPr>
          <w:szCs w:val="24"/>
        </w:rPr>
        <w:t>required</w:t>
      </w:r>
      <w:r w:rsidRPr="00FD1CC5">
        <w:rPr>
          <w:spacing w:val="-3"/>
          <w:szCs w:val="24"/>
        </w:rPr>
        <w:t xml:space="preserve"> </w:t>
      </w:r>
      <w:r w:rsidRPr="00FD1CC5">
        <w:rPr>
          <w:szCs w:val="24"/>
        </w:rPr>
        <w:t>to</w:t>
      </w:r>
      <w:r w:rsidRPr="00FD1CC5">
        <w:rPr>
          <w:spacing w:val="-3"/>
          <w:szCs w:val="24"/>
        </w:rPr>
        <w:t xml:space="preserve"> </w:t>
      </w:r>
      <w:r w:rsidRPr="00FD1CC5">
        <w:rPr>
          <w:szCs w:val="24"/>
        </w:rPr>
        <w:t>meet</w:t>
      </w:r>
      <w:r w:rsidRPr="00FD1CC5">
        <w:rPr>
          <w:spacing w:val="-3"/>
          <w:szCs w:val="24"/>
        </w:rPr>
        <w:t xml:space="preserve"> </w:t>
      </w:r>
      <w:r w:rsidRPr="00FD1CC5">
        <w:rPr>
          <w:szCs w:val="24"/>
        </w:rPr>
        <w:t>the</w:t>
      </w:r>
      <w:r w:rsidRPr="00FD1CC5">
        <w:rPr>
          <w:spacing w:val="-4"/>
          <w:szCs w:val="24"/>
        </w:rPr>
        <w:t xml:space="preserve"> </w:t>
      </w:r>
      <w:r w:rsidRPr="00FD1CC5">
        <w:rPr>
          <w:szCs w:val="24"/>
        </w:rPr>
        <w:t>General</w:t>
      </w:r>
      <w:r w:rsidRPr="00FD1CC5">
        <w:rPr>
          <w:spacing w:val="-4"/>
          <w:szCs w:val="24"/>
        </w:rPr>
        <w:t xml:space="preserve"> </w:t>
      </w:r>
      <w:r w:rsidRPr="00FD1CC5">
        <w:rPr>
          <w:szCs w:val="24"/>
        </w:rPr>
        <w:t>Education</w:t>
      </w:r>
      <w:r w:rsidRPr="00FD1CC5">
        <w:rPr>
          <w:spacing w:val="-3"/>
          <w:szCs w:val="24"/>
        </w:rPr>
        <w:t xml:space="preserve"> </w:t>
      </w:r>
      <w:r w:rsidRPr="00FD1CC5">
        <w:rPr>
          <w:szCs w:val="24"/>
        </w:rPr>
        <w:t>Core</w:t>
      </w:r>
      <w:r w:rsidRPr="00FD1CC5">
        <w:rPr>
          <w:spacing w:val="-4"/>
          <w:szCs w:val="24"/>
        </w:rPr>
        <w:t xml:space="preserve"> </w:t>
      </w:r>
      <w:r w:rsidRPr="00FD1CC5">
        <w:rPr>
          <w:szCs w:val="24"/>
        </w:rPr>
        <w:t>Requirements</w:t>
      </w:r>
      <w:r w:rsidRPr="00FD1CC5">
        <w:rPr>
          <w:spacing w:val="-4"/>
          <w:szCs w:val="24"/>
        </w:rPr>
        <w:t xml:space="preserve"> </w:t>
      </w:r>
      <w:r w:rsidRPr="00FD1CC5">
        <w:rPr>
          <w:szCs w:val="24"/>
        </w:rPr>
        <w:t>for</w:t>
      </w:r>
      <w:r w:rsidRPr="00FD1CC5">
        <w:rPr>
          <w:spacing w:val="-3"/>
          <w:szCs w:val="24"/>
        </w:rPr>
        <w:t xml:space="preserve"> </w:t>
      </w:r>
      <w:r w:rsidRPr="00FD1CC5">
        <w:rPr>
          <w:szCs w:val="24"/>
        </w:rPr>
        <w:t>the</w:t>
      </w:r>
      <w:r w:rsidRPr="00FD1CC5">
        <w:rPr>
          <w:spacing w:val="-4"/>
          <w:szCs w:val="24"/>
        </w:rPr>
        <w:t xml:space="preserve"> </w:t>
      </w:r>
      <w:r w:rsidRPr="00FD1CC5">
        <w:rPr>
          <w:szCs w:val="24"/>
        </w:rPr>
        <w:t>Associate of Applied Science Degree at their college.</w:t>
      </w:r>
    </w:p>
    <w:p w14:paraId="1A30FE94" w14:textId="77777777" w:rsidR="00ED6A34" w:rsidRPr="00FD1CC5" w:rsidRDefault="00B3121B" w:rsidP="00FD1CC5">
      <w:pPr>
        <w:pStyle w:val="ListParagraph"/>
        <w:numPr>
          <w:ilvl w:val="1"/>
          <w:numId w:val="2"/>
        </w:numPr>
        <w:tabs>
          <w:tab w:val="left" w:pos="451"/>
        </w:tabs>
        <w:spacing w:before="1"/>
        <w:ind w:right="180"/>
        <w:rPr>
          <w:szCs w:val="24"/>
        </w:rPr>
      </w:pPr>
      <w:r w:rsidRPr="00FD1CC5">
        <w:rPr>
          <w:szCs w:val="24"/>
        </w:rPr>
        <w:t>In</w:t>
      </w:r>
      <w:r w:rsidRPr="00FD1CC5">
        <w:rPr>
          <w:spacing w:val="-3"/>
          <w:szCs w:val="24"/>
        </w:rPr>
        <w:t xml:space="preserve"> </w:t>
      </w:r>
      <w:r w:rsidRPr="00FD1CC5">
        <w:rPr>
          <w:szCs w:val="24"/>
        </w:rPr>
        <w:t>order</w:t>
      </w:r>
      <w:r w:rsidRPr="00FD1CC5">
        <w:rPr>
          <w:spacing w:val="-3"/>
          <w:szCs w:val="24"/>
        </w:rPr>
        <w:t xml:space="preserve"> </w:t>
      </w:r>
      <w:r w:rsidRPr="00FD1CC5">
        <w:rPr>
          <w:szCs w:val="24"/>
        </w:rPr>
        <w:t>to</w:t>
      </w:r>
      <w:r w:rsidRPr="00FD1CC5">
        <w:rPr>
          <w:spacing w:val="-3"/>
          <w:szCs w:val="24"/>
        </w:rPr>
        <w:t xml:space="preserve"> </w:t>
      </w:r>
      <w:r w:rsidRPr="00FD1CC5">
        <w:rPr>
          <w:szCs w:val="24"/>
        </w:rPr>
        <w:t>provide</w:t>
      </w:r>
      <w:r w:rsidRPr="00FD1CC5">
        <w:rPr>
          <w:spacing w:val="-4"/>
          <w:szCs w:val="24"/>
        </w:rPr>
        <w:t xml:space="preserve"> </w:t>
      </w:r>
      <w:r w:rsidRPr="00FD1CC5">
        <w:rPr>
          <w:szCs w:val="24"/>
        </w:rPr>
        <w:t>flexibility</w:t>
      </w:r>
      <w:r w:rsidRPr="00FD1CC5">
        <w:rPr>
          <w:spacing w:val="-3"/>
          <w:szCs w:val="24"/>
        </w:rPr>
        <w:t xml:space="preserve"> </w:t>
      </w:r>
      <w:r w:rsidRPr="00FD1CC5">
        <w:rPr>
          <w:szCs w:val="24"/>
        </w:rPr>
        <w:t>within</w:t>
      </w:r>
      <w:r w:rsidRPr="00FD1CC5">
        <w:rPr>
          <w:spacing w:val="-3"/>
          <w:szCs w:val="24"/>
        </w:rPr>
        <w:t xml:space="preserve"> </w:t>
      </w:r>
      <w:r w:rsidRPr="00FD1CC5">
        <w:rPr>
          <w:szCs w:val="24"/>
        </w:rPr>
        <w:t>the</w:t>
      </w:r>
      <w:r w:rsidRPr="00FD1CC5">
        <w:rPr>
          <w:spacing w:val="-4"/>
          <w:szCs w:val="24"/>
        </w:rPr>
        <w:t xml:space="preserve"> </w:t>
      </w:r>
      <w:r w:rsidRPr="00FD1CC5">
        <w:rPr>
          <w:szCs w:val="24"/>
        </w:rPr>
        <w:t>districts,</w:t>
      </w:r>
      <w:r w:rsidRPr="00FD1CC5">
        <w:rPr>
          <w:spacing w:val="-3"/>
          <w:szCs w:val="24"/>
        </w:rPr>
        <w:t xml:space="preserve"> </w:t>
      </w:r>
      <w:r w:rsidRPr="00FD1CC5">
        <w:rPr>
          <w:szCs w:val="24"/>
        </w:rPr>
        <w:t>individual</w:t>
      </w:r>
      <w:r w:rsidRPr="00FD1CC5">
        <w:rPr>
          <w:spacing w:val="-3"/>
          <w:szCs w:val="24"/>
        </w:rPr>
        <w:t xml:space="preserve"> </w:t>
      </w:r>
      <w:r w:rsidRPr="00FD1CC5">
        <w:rPr>
          <w:szCs w:val="24"/>
        </w:rPr>
        <w:t>courses</w:t>
      </w:r>
      <w:r w:rsidRPr="00FD1CC5">
        <w:rPr>
          <w:spacing w:val="-5"/>
          <w:szCs w:val="24"/>
        </w:rPr>
        <w:t xml:space="preserve"> </w:t>
      </w:r>
      <w:r w:rsidRPr="00FD1CC5">
        <w:rPr>
          <w:szCs w:val="24"/>
        </w:rPr>
        <w:t>within</w:t>
      </w:r>
      <w:r w:rsidRPr="00FD1CC5">
        <w:rPr>
          <w:spacing w:val="-3"/>
          <w:szCs w:val="24"/>
        </w:rPr>
        <w:t xml:space="preserve"> </w:t>
      </w:r>
      <w:r w:rsidRPr="00FD1CC5">
        <w:rPr>
          <w:szCs w:val="24"/>
        </w:rPr>
        <w:t>a</w:t>
      </w:r>
      <w:r w:rsidRPr="00FD1CC5">
        <w:rPr>
          <w:spacing w:val="-3"/>
          <w:szCs w:val="24"/>
        </w:rPr>
        <w:t xml:space="preserve"> </w:t>
      </w:r>
      <w:r w:rsidRPr="00FD1CC5">
        <w:rPr>
          <w:szCs w:val="24"/>
        </w:rPr>
        <w:t>framework may</w:t>
      </w:r>
      <w:r w:rsidRPr="00FD1CC5">
        <w:rPr>
          <w:spacing w:val="-2"/>
          <w:szCs w:val="24"/>
        </w:rPr>
        <w:t xml:space="preserve"> </w:t>
      </w:r>
      <w:r w:rsidRPr="00FD1CC5">
        <w:rPr>
          <w:szCs w:val="24"/>
        </w:rPr>
        <w:t>be</w:t>
      </w:r>
      <w:r w:rsidRPr="00FD1CC5">
        <w:rPr>
          <w:spacing w:val="-4"/>
          <w:szCs w:val="24"/>
        </w:rPr>
        <w:t xml:space="preserve"> </w:t>
      </w:r>
      <w:r w:rsidRPr="00FD1CC5">
        <w:rPr>
          <w:szCs w:val="24"/>
        </w:rPr>
        <w:t>customized</w:t>
      </w:r>
      <w:r w:rsidRPr="00FD1CC5">
        <w:rPr>
          <w:spacing w:val="-3"/>
          <w:szCs w:val="24"/>
        </w:rPr>
        <w:t xml:space="preserve"> </w:t>
      </w:r>
      <w:r w:rsidRPr="00FD1CC5">
        <w:rPr>
          <w:szCs w:val="24"/>
        </w:rPr>
        <w:t>by doing the following:</w:t>
      </w:r>
    </w:p>
    <w:p w14:paraId="64A34031" w14:textId="77777777" w:rsidR="00ED6A34" w:rsidRPr="00FD1CC5" w:rsidRDefault="00B3121B" w:rsidP="00FD1CC5">
      <w:pPr>
        <w:pStyle w:val="ListParagraph"/>
        <w:numPr>
          <w:ilvl w:val="2"/>
          <w:numId w:val="2"/>
        </w:numPr>
        <w:tabs>
          <w:tab w:val="left" w:pos="811"/>
        </w:tabs>
        <w:spacing w:before="242" w:line="235" w:lineRule="auto"/>
        <w:ind w:left="811" w:right="90"/>
        <w:rPr>
          <w:szCs w:val="24"/>
        </w:rPr>
      </w:pPr>
      <w:r w:rsidRPr="00FD1CC5">
        <w:rPr>
          <w:szCs w:val="24"/>
        </w:rPr>
        <w:t>Adding</w:t>
      </w:r>
      <w:r w:rsidRPr="00FD1CC5">
        <w:rPr>
          <w:spacing w:val="-4"/>
          <w:szCs w:val="24"/>
        </w:rPr>
        <w:t xml:space="preserve"> </w:t>
      </w:r>
      <w:r w:rsidRPr="00FD1CC5">
        <w:rPr>
          <w:szCs w:val="24"/>
        </w:rPr>
        <w:t>new</w:t>
      </w:r>
      <w:r w:rsidRPr="00FD1CC5">
        <w:rPr>
          <w:spacing w:val="-4"/>
          <w:szCs w:val="24"/>
        </w:rPr>
        <w:t xml:space="preserve"> </w:t>
      </w:r>
      <w:r w:rsidRPr="00FD1CC5">
        <w:rPr>
          <w:szCs w:val="24"/>
        </w:rPr>
        <w:t>student</w:t>
      </w:r>
      <w:r w:rsidRPr="00FD1CC5">
        <w:rPr>
          <w:spacing w:val="-3"/>
          <w:szCs w:val="24"/>
        </w:rPr>
        <w:t xml:space="preserve"> </w:t>
      </w:r>
      <w:r w:rsidRPr="00FD1CC5">
        <w:rPr>
          <w:szCs w:val="24"/>
        </w:rPr>
        <w:t>learning</w:t>
      </w:r>
      <w:r w:rsidRPr="00FD1CC5">
        <w:rPr>
          <w:spacing w:val="-1"/>
          <w:szCs w:val="24"/>
        </w:rPr>
        <w:t xml:space="preserve"> </w:t>
      </w:r>
      <w:r w:rsidRPr="00FD1CC5">
        <w:rPr>
          <w:szCs w:val="24"/>
        </w:rPr>
        <w:t>outcomes</w:t>
      </w:r>
      <w:r w:rsidRPr="00FD1CC5">
        <w:rPr>
          <w:spacing w:val="-5"/>
          <w:szCs w:val="24"/>
        </w:rPr>
        <w:t xml:space="preserve"> </w:t>
      </w:r>
      <w:r w:rsidRPr="00FD1CC5">
        <w:rPr>
          <w:szCs w:val="24"/>
        </w:rPr>
        <w:t>to</w:t>
      </w:r>
      <w:r w:rsidRPr="00FD1CC5">
        <w:rPr>
          <w:spacing w:val="-3"/>
          <w:szCs w:val="24"/>
        </w:rPr>
        <w:t xml:space="preserve"> </w:t>
      </w:r>
      <w:r w:rsidRPr="00FD1CC5">
        <w:rPr>
          <w:szCs w:val="24"/>
        </w:rPr>
        <w:t>complement</w:t>
      </w:r>
      <w:r w:rsidRPr="00FD1CC5">
        <w:rPr>
          <w:spacing w:val="-3"/>
          <w:szCs w:val="24"/>
        </w:rPr>
        <w:t xml:space="preserve"> </w:t>
      </w:r>
      <w:r w:rsidRPr="00FD1CC5">
        <w:rPr>
          <w:szCs w:val="24"/>
        </w:rPr>
        <w:t>the</w:t>
      </w:r>
      <w:r w:rsidRPr="00FD1CC5">
        <w:rPr>
          <w:spacing w:val="-2"/>
          <w:szCs w:val="24"/>
        </w:rPr>
        <w:t xml:space="preserve"> </w:t>
      </w:r>
      <w:r w:rsidRPr="00FD1CC5">
        <w:rPr>
          <w:szCs w:val="24"/>
        </w:rPr>
        <w:t>existing</w:t>
      </w:r>
      <w:r w:rsidRPr="00FD1CC5">
        <w:rPr>
          <w:spacing w:val="-4"/>
          <w:szCs w:val="24"/>
        </w:rPr>
        <w:t xml:space="preserve"> </w:t>
      </w:r>
      <w:r w:rsidRPr="00FD1CC5">
        <w:rPr>
          <w:szCs w:val="24"/>
        </w:rPr>
        <w:t>competencies</w:t>
      </w:r>
      <w:r w:rsidRPr="00FD1CC5">
        <w:rPr>
          <w:spacing w:val="-5"/>
          <w:szCs w:val="24"/>
        </w:rPr>
        <w:t xml:space="preserve"> </w:t>
      </w:r>
      <w:r w:rsidRPr="00FD1CC5">
        <w:rPr>
          <w:szCs w:val="24"/>
        </w:rPr>
        <w:t>and</w:t>
      </w:r>
      <w:r w:rsidRPr="00FD1CC5">
        <w:rPr>
          <w:spacing w:val="-3"/>
          <w:szCs w:val="24"/>
        </w:rPr>
        <w:t xml:space="preserve"> </w:t>
      </w:r>
      <w:r w:rsidRPr="00FD1CC5">
        <w:rPr>
          <w:szCs w:val="24"/>
        </w:rPr>
        <w:t>suggested</w:t>
      </w:r>
      <w:r w:rsidRPr="00FD1CC5">
        <w:rPr>
          <w:spacing w:val="-3"/>
          <w:szCs w:val="24"/>
        </w:rPr>
        <w:t xml:space="preserve"> </w:t>
      </w:r>
      <w:r w:rsidRPr="00FD1CC5">
        <w:rPr>
          <w:szCs w:val="24"/>
        </w:rPr>
        <w:t>objectives in the program framework</w:t>
      </w:r>
    </w:p>
    <w:p w14:paraId="65E27C21" w14:textId="77777777" w:rsidR="00ED6A34" w:rsidRPr="00FD1CC5" w:rsidRDefault="00B3121B" w:rsidP="00FD1CC5">
      <w:pPr>
        <w:pStyle w:val="ListParagraph"/>
        <w:numPr>
          <w:ilvl w:val="2"/>
          <w:numId w:val="2"/>
        </w:numPr>
        <w:tabs>
          <w:tab w:val="left" w:pos="810"/>
        </w:tabs>
        <w:spacing w:line="246" w:lineRule="exact"/>
        <w:ind w:left="810" w:right="90" w:hanging="359"/>
        <w:rPr>
          <w:szCs w:val="24"/>
        </w:rPr>
      </w:pPr>
      <w:r w:rsidRPr="00FD1CC5">
        <w:rPr>
          <w:szCs w:val="24"/>
        </w:rPr>
        <w:t>Revising</w:t>
      </w:r>
      <w:r w:rsidRPr="00FD1CC5">
        <w:rPr>
          <w:spacing w:val="-7"/>
          <w:szCs w:val="24"/>
        </w:rPr>
        <w:t xml:space="preserve"> </w:t>
      </w:r>
      <w:r w:rsidRPr="00FD1CC5">
        <w:rPr>
          <w:szCs w:val="24"/>
        </w:rPr>
        <w:t>or</w:t>
      </w:r>
      <w:r w:rsidRPr="00FD1CC5">
        <w:rPr>
          <w:spacing w:val="-7"/>
          <w:szCs w:val="24"/>
        </w:rPr>
        <w:t xml:space="preserve"> </w:t>
      </w:r>
      <w:r w:rsidRPr="00FD1CC5">
        <w:rPr>
          <w:szCs w:val="24"/>
        </w:rPr>
        <w:t>extending</w:t>
      </w:r>
      <w:r w:rsidRPr="00FD1CC5">
        <w:rPr>
          <w:spacing w:val="-7"/>
          <w:szCs w:val="24"/>
        </w:rPr>
        <w:t xml:space="preserve"> </w:t>
      </w:r>
      <w:r w:rsidRPr="00FD1CC5">
        <w:rPr>
          <w:szCs w:val="24"/>
        </w:rPr>
        <w:t>the</w:t>
      </w:r>
      <w:r w:rsidRPr="00FD1CC5">
        <w:rPr>
          <w:spacing w:val="-7"/>
          <w:szCs w:val="24"/>
        </w:rPr>
        <w:t xml:space="preserve"> </w:t>
      </w:r>
      <w:r w:rsidRPr="00FD1CC5">
        <w:rPr>
          <w:szCs w:val="24"/>
        </w:rPr>
        <w:t>student</w:t>
      </w:r>
      <w:r w:rsidRPr="00FD1CC5">
        <w:rPr>
          <w:spacing w:val="-6"/>
          <w:szCs w:val="24"/>
        </w:rPr>
        <w:t xml:space="preserve"> </w:t>
      </w:r>
      <w:r w:rsidRPr="00FD1CC5">
        <w:rPr>
          <w:szCs w:val="24"/>
        </w:rPr>
        <w:t>learning</w:t>
      </w:r>
      <w:r w:rsidRPr="00FD1CC5">
        <w:rPr>
          <w:spacing w:val="-7"/>
          <w:szCs w:val="24"/>
        </w:rPr>
        <w:t xml:space="preserve"> </w:t>
      </w:r>
      <w:r w:rsidRPr="00FD1CC5">
        <w:rPr>
          <w:spacing w:val="-2"/>
          <w:szCs w:val="24"/>
        </w:rPr>
        <w:t>outcomes</w:t>
      </w:r>
    </w:p>
    <w:p w14:paraId="3CC0E025" w14:textId="77777777" w:rsidR="00ED6A34" w:rsidRPr="00FD1CC5" w:rsidRDefault="00B3121B" w:rsidP="00FD1CC5">
      <w:pPr>
        <w:pStyle w:val="ListParagraph"/>
        <w:numPr>
          <w:ilvl w:val="2"/>
          <w:numId w:val="2"/>
        </w:numPr>
        <w:tabs>
          <w:tab w:val="left" w:pos="811"/>
        </w:tabs>
        <w:spacing w:before="1" w:line="235" w:lineRule="auto"/>
        <w:ind w:left="811" w:right="90"/>
        <w:rPr>
          <w:szCs w:val="24"/>
        </w:rPr>
      </w:pPr>
      <w:r w:rsidRPr="00FD1CC5">
        <w:rPr>
          <w:szCs w:val="24"/>
        </w:rPr>
        <w:t>Adjusting</w:t>
      </w:r>
      <w:r w:rsidRPr="00FD1CC5">
        <w:rPr>
          <w:spacing w:val="-4"/>
          <w:szCs w:val="24"/>
        </w:rPr>
        <w:t xml:space="preserve"> </w:t>
      </w:r>
      <w:r w:rsidRPr="00FD1CC5">
        <w:rPr>
          <w:szCs w:val="24"/>
        </w:rPr>
        <w:t>the</w:t>
      </w:r>
      <w:r w:rsidRPr="00FD1CC5">
        <w:rPr>
          <w:spacing w:val="-4"/>
          <w:szCs w:val="24"/>
        </w:rPr>
        <w:t xml:space="preserve"> </w:t>
      </w:r>
      <w:r w:rsidRPr="00FD1CC5">
        <w:rPr>
          <w:szCs w:val="24"/>
        </w:rPr>
        <w:t>semester</w:t>
      </w:r>
      <w:r w:rsidRPr="00FD1CC5">
        <w:rPr>
          <w:spacing w:val="-4"/>
          <w:szCs w:val="24"/>
        </w:rPr>
        <w:t xml:space="preserve"> </w:t>
      </w:r>
      <w:r w:rsidRPr="00FD1CC5">
        <w:rPr>
          <w:szCs w:val="24"/>
        </w:rPr>
        <w:t>credit</w:t>
      </w:r>
      <w:r w:rsidRPr="00FD1CC5">
        <w:rPr>
          <w:spacing w:val="-1"/>
          <w:szCs w:val="24"/>
        </w:rPr>
        <w:t xml:space="preserve"> </w:t>
      </w:r>
      <w:r w:rsidRPr="00FD1CC5">
        <w:rPr>
          <w:szCs w:val="24"/>
        </w:rPr>
        <w:t>hours</w:t>
      </w:r>
      <w:r w:rsidRPr="00FD1CC5">
        <w:rPr>
          <w:spacing w:val="-4"/>
          <w:szCs w:val="24"/>
        </w:rPr>
        <w:t xml:space="preserve"> </w:t>
      </w:r>
      <w:r w:rsidRPr="00FD1CC5">
        <w:rPr>
          <w:szCs w:val="24"/>
        </w:rPr>
        <w:t>of</w:t>
      </w:r>
      <w:r w:rsidRPr="00FD1CC5">
        <w:rPr>
          <w:spacing w:val="-4"/>
          <w:szCs w:val="24"/>
        </w:rPr>
        <w:t xml:space="preserve"> </w:t>
      </w:r>
      <w:r w:rsidRPr="00FD1CC5">
        <w:rPr>
          <w:szCs w:val="24"/>
        </w:rPr>
        <w:t>a</w:t>
      </w:r>
      <w:r w:rsidRPr="00FD1CC5">
        <w:rPr>
          <w:spacing w:val="-3"/>
          <w:szCs w:val="24"/>
        </w:rPr>
        <w:t xml:space="preserve"> </w:t>
      </w:r>
      <w:r w:rsidRPr="00FD1CC5">
        <w:rPr>
          <w:szCs w:val="24"/>
        </w:rPr>
        <w:t>course</w:t>
      </w:r>
      <w:r w:rsidRPr="00FD1CC5">
        <w:rPr>
          <w:spacing w:val="-4"/>
          <w:szCs w:val="24"/>
        </w:rPr>
        <w:t xml:space="preserve"> </w:t>
      </w:r>
      <w:proofErr w:type="gramStart"/>
      <w:r w:rsidRPr="00FD1CC5">
        <w:rPr>
          <w:szCs w:val="24"/>
        </w:rPr>
        <w:t>to</w:t>
      </w:r>
      <w:r w:rsidRPr="00FD1CC5">
        <w:rPr>
          <w:spacing w:val="-3"/>
          <w:szCs w:val="24"/>
        </w:rPr>
        <w:t xml:space="preserve"> </w:t>
      </w:r>
      <w:r w:rsidRPr="00FD1CC5">
        <w:rPr>
          <w:szCs w:val="24"/>
        </w:rPr>
        <w:t>be</w:t>
      </w:r>
      <w:proofErr w:type="gramEnd"/>
      <w:r w:rsidRPr="00FD1CC5">
        <w:rPr>
          <w:spacing w:val="-4"/>
          <w:szCs w:val="24"/>
        </w:rPr>
        <w:t xml:space="preserve"> </w:t>
      </w:r>
      <w:r w:rsidRPr="00FD1CC5">
        <w:rPr>
          <w:szCs w:val="24"/>
        </w:rPr>
        <w:t>up</w:t>
      </w:r>
      <w:r w:rsidRPr="00FD1CC5">
        <w:rPr>
          <w:spacing w:val="-3"/>
          <w:szCs w:val="24"/>
        </w:rPr>
        <w:t xml:space="preserve"> </w:t>
      </w:r>
      <w:r w:rsidRPr="00FD1CC5">
        <w:rPr>
          <w:szCs w:val="24"/>
        </w:rPr>
        <w:t>1</w:t>
      </w:r>
      <w:r w:rsidRPr="00FD1CC5">
        <w:rPr>
          <w:spacing w:val="-3"/>
          <w:szCs w:val="24"/>
        </w:rPr>
        <w:t xml:space="preserve"> </w:t>
      </w:r>
      <w:r w:rsidRPr="00FD1CC5">
        <w:rPr>
          <w:szCs w:val="24"/>
        </w:rPr>
        <w:t>hour</w:t>
      </w:r>
      <w:r w:rsidRPr="00FD1CC5">
        <w:rPr>
          <w:spacing w:val="-3"/>
          <w:szCs w:val="24"/>
        </w:rPr>
        <w:t xml:space="preserve"> </w:t>
      </w:r>
      <w:r w:rsidRPr="00FD1CC5">
        <w:rPr>
          <w:szCs w:val="24"/>
        </w:rPr>
        <w:t>or</w:t>
      </w:r>
      <w:r w:rsidRPr="00FD1CC5">
        <w:rPr>
          <w:spacing w:val="-3"/>
          <w:szCs w:val="24"/>
        </w:rPr>
        <w:t xml:space="preserve"> </w:t>
      </w:r>
      <w:r w:rsidRPr="00FD1CC5">
        <w:rPr>
          <w:szCs w:val="24"/>
        </w:rPr>
        <w:t>down</w:t>
      </w:r>
      <w:r w:rsidRPr="00FD1CC5">
        <w:rPr>
          <w:spacing w:val="-3"/>
          <w:szCs w:val="24"/>
        </w:rPr>
        <w:t xml:space="preserve"> </w:t>
      </w:r>
      <w:r w:rsidRPr="00FD1CC5">
        <w:rPr>
          <w:szCs w:val="24"/>
        </w:rPr>
        <w:t>1</w:t>
      </w:r>
      <w:r w:rsidRPr="00FD1CC5">
        <w:rPr>
          <w:spacing w:val="-3"/>
          <w:szCs w:val="24"/>
        </w:rPr>
        <w:t xml:space="preserve"> </w:t>
      </w:r>
      <w:r w:rsidRPr="00FD1CC5">
        <w:rPr>
          <w:szCs w:val="24"/>
        </w:rPr>
        <w:t>hour</w:t>
      </w:r>
      <w:r w:rsidRPr="00FD1CC5">
        <w:rPr>
          <w:spacing w:val="-3"/>
          <w:szCs w:val="24"/>
        </w:rPr>
        <w:t xml:space="preserve"> </w:t>
      </w:r>
      <w:r w:rsidRPr="00FD1CC5">
        <w:rPr>
          <w:szCs w:val="24"/>
        </w:rPr>
        <w:t>(after</w:t>
      </w:r>
      <w:r w:rsidRPr="00FD1CC5">
        <w:rPr>
          <w:spacing w:val="-3"/>
          <w:szCs w:val="24"/>
        </w:rPr>
        <w:t xml:space="preserve"> </w:t>
      </w:r>
      <w:r w:rsidRPr="00FD1CC5">
        <w:rPr>
          <w:szCs w:val="24"/>
        </w:rPr>
        <w:t>informing</w:t>
      </w:r>
      <w:r w:rsidRPr="00FD1CC5">
        <w:rPr>
          <w:spacing w:val="-4"/>
          <w:szCs w:val="24"/>
        </w:rPr>
        <w:t xml:space="preserve"> </w:t>
      </w:r>
      <w:r w:rsidRPr="00FD1CC5">
        <w:rPr>
          <w:szCs w:val="24"/>
        </w:rPr>
        <w:t>the Mississippi Community College Board [MCCB] of the change)</w:t>
      </w:r>
    </w:p>
    <w:p w14:paraId="09FEC886" w14:textId="77777777" w:rsidR="001A5E72" w:rsidRDefault="001A5E72">
      <w:pPr>
        <w:pStyle w:val="ListParagraph"/>
        <w:spacing w:line="235" w:lineRule="auto"/>
        <w:rPr>
          <w:sz w:val="20"/>
        </w:rPr>
      </w:pPr>
      <w:r>
        <w:br w:type="page"/>
      </w:r>
    </w:p>
    <w:p w14:paraId="74D830BB" w14:textId="47B53C62" w:rsidR="00ED6A34" w:rsidRDefault="00976825" w:rsidP="00976825">
      <w:pPr>
        <w:pStyle w:val="Heading1"/>
      </w:pPr>
      <w:bookmarkStart w:id="75" w:name="_bookmark32"/>
      <w:bookmarkStart w:id="76" w:name="_Toc231280835"/>
      <w:bookmarkEnd w:id="75"/>
      <w:r>
        <w:lastRenderedPageBreak/>
        <w:t>Appendix</w:t>
      </w:r>
      <w:r w:rsidRPr="00976825">
        <w:t xml:space="preserve"> </w:t>
      </w:r>
      <w:r>
        <w:t>C:</w:t>
      </w:r>
      <w:r w:rsidRPr="00976825">
        <w:t xml:space="preserve"> </w:t>
      </w:r>
      <w:r>
        <w:t>Course</w:t>
      </w:r>
      <w:r w:rsidRPr="00976825">
        <w:t xml:space="preserve"> Crosswalk</w:t>
      </w:r>
      <w:bookmarkEnd w:id="76"/>
    </w:p>
    <w:p w14:paraId="24D27709" w14:textId="77777777" w:rsidR="00ED6A34" w:rsidRDefault="00ED6A34">
      <w:pPr>
        <w:pStyle w:val="BodyText"/>
        <w:spacing w:before="180" w:after="1"/>
        <w:rPr>
          <w:b/>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9"/>
        <w:gridCol w:w="2523"/>
        <w:gridCol w:w="890"/>
        <w:gridCol w:w="1356"/>
        <w:gridCol w:w="2842"/>
        <w:gridCol w:w="890"/>
      </w:tblGrid>
      <w:tr w:rsidR="00ED6A34" w14:paraId="13480E9C" w14:textId="77777777">
        <w:trPr>
          <w:trHeight w:val="1031"/>
        </w:trPr>
        <w:tc>
          <w:tcPr>
            <w:tcW w:w="9620" w:type="dxa"/>
            <w:gridSpan w:val="6"/>
            <w:shd w:val="clear" w:color="auto" w:fill="92CDDC"/>
          </w:tcPr>
          <w:p w14:paraId="392D6CE9" w14:textId="77777777" w:rsidR="00ED6A34" w:rsidRDefault="00B3121B">
            <w:pPr>
              <w:pStyle w:val="TableParagraph"/>
              <w:ind w:left="2405" w:right="1832" w:firstLine="1097"/>
              <w:rPr>
                <w:rFonts w:ascii="Cambria"/>
                <w:b/>
                <w:sz w:val="32"/>
              </w:rPr>
            </w:pPr>
            <w:r>
              <w:rPr>
                <w:rFonts w:ascii="Cambria"/>
                <w:b/>
                <w:sz w:val="32"/>
              </w:rPr>
              <w:t>Course Crosswalk Interpreter</w:t>
            </w:r>
            <w:r>
              <w:rPr>
                <w:rFonts w:ascii="Cambria"/>
                <w:b/>
                <w:spacing w:val="-18"/>
                <w:sz w:val="32"/>
              </w:rPr>
              <w:t xml:space="preserve"> </w:t>
            </w:r>
            <w:r>
              <w:rPr>
                <w:rFonts w:ascii="Cambria"/>
                <w:b/>
                <w:sz w:val="32"/>
              </w:rPr>
              <w:t>Training</w:t>
            </w:r>
            <w:r>
              <w:rPr>
                <w:rFonts w:ascii="Cambria"/>
                <w:b/>
                <w:spacing w:val="-18"/>
                <w:sz w:val="32"/>
              </w:rPr>
              <w:t xml:space="preserve"> </w:t>
            </w:r>
            <w:r>
              <w:rPr>
                <w:rFonts w:ascii="Cambria"/>
                <w:b/>
                <w:sz w:val="32"/>
              </w:rPr>
              <w:t>Technology</w:t>
            </w:r>
          </w:p>
          <w:p w14:paraId="1EB7FBEA" w14:textId="77777777" w:rsidR="00ED6A34" w:rsidRDefault="00B3121B">
            <w:pPr>
              <w:pStyle w:val="TableParagraph"/>
              <w:spacing w:line="261" w:lineRule="exact"/>
              <w:ind w:left="6"/>
              <w:jc w:val="center"/>
              <w:rPr>
                <w:rFonts w:ascii="Cambria" w:hAnsi="Cambria"/>
                <w:b/>
              </w:rPr>
            </w:pPr>
            <w:r>
              <w:rPr>
                <w:rFonts w:ascii="Cambria" w:hAnsi="Cambria"/>
                <w:b/>
              </w:rPr>
              <w:t>CIP</w:t>
            </w:r>
            <w:r>
              <w:rPr>
                <w:rFonts w:ascii="Cambria" w:hAnsi="Cambria"/>
                <w:b/>
                <w:spacing w:val="-7"/>
              </w:rPr>
              <w:t xml:space="preserve"> </w:t>
            </w:r>
            <w:r>
              <w:rPr>
                <w:rFonts w:ascii="Cambria" w:hAnsi="Cambria"/>
                <w:b/>
              </w:rPr>
              <w:t>16.1603</w:t>
            </w:r>
            <w:r>
              <w:rPr>
                <w:rFonts w:ascii="Cambria" w:hAnsi="Cambria"/>
                <w:b/>
                <w:spacing w:val="-5"/>
              </w:rPr>
              <w:t xml:space="preserve"> </w:t>
            </w:r>
            <w:r>
              <w:rPr>
                <w:rFonts w:ascii="Cambria" w:hAnsi="Cambria"/>
                <w:b/>
              </w:rPr>
              <w:t>–</w:t>
            </w:r>
            <w:r>
              <w:rPr>
                <w:rFonts w:ascii="Cambria" w:hAnsi="Cambria"/>
                <w:b/>
                <w:spacing w:val="-2"/>
              </w:rPr>
              <w:t xml:space="preserve"> </w:t>
            </w:r>
            <w:r>
              <w:rPr>
                <w:rFonts w:ascii="Cambria" w:hAnsi="Cambria"/>
                <w:b/>
              </w:rPr>
              <w:t>Sign</w:t>
            </w:r>
            <w:r>
              <w:rPr>
                <w:rFonts w:ascii="Cambria" w:hAnsi="Cambria"/>
                <w:b/>
                <w:spacing w:val="-2"/>
              </w:rPr>
              <w:t xml:space="preserve"> </w:t>
            </w:r>
            <w:r>
              <w:rPr>
                <w:rFonts w:ascii="Cambria" w:hAnsi="Cambria"/>
                <w:b/>
              </w:rPr>
              <w:t>Language</w:t>
            </w:r>
            <w:r>
              <w:rPr>
                <w:rFonts w:ascii="Cambria" w:hAnsi="Cambria"/>
                <w:b/>
                <w:spacing w:val="-4"/>
              </w:rPr>
              <w:t xml:space="preserve"> </w:t>
            </w:r>
            <w:r>
              <w:rPr>
                <w:rFonts w:ascii="Cambria" w:hAnsi="Cambria"/>
                <w:b/>
              </w:rPr>
              <w:t>Interpretation</w:t>
            </w:r>
            <w:r>
              <w:rPr>
                <w:rFonts w:ascii="Cambria" w:hAnsi="Cambria"/>
                <w:b/>
                <w:spacing w:val="-4"/>
              </w:rPr>
              <w:t xml:space="preserve"> </w:t>
            </w:r>
            <w:r>
              <w:rPr>
                <w:rFonts w:ascii="Cambria" w:hAnsi="Cambria"/>
                <w:b/>
              </w:rPr>
              <w:t>and</w:t>
            </w:r>
            <w:r>
              <w:rPr>
                <w:rFonts w:ascii="Cambria" w:hAnsi="Cambria"/>
                <w:b/>
                <w:spacing w:val="-4"/>
              </w:rPr>
              <w:t xml:space="preserve"> </w:t>
            </w:r>
            <w:r>
              <w:rPr>
                <w:rFonts w:ascii="Cambria" w:hAnsi="Cambria"/>
                <w:b/>
                <w:spacing w:val="-2"/>
              </w:rPr>
              <w:t>Translation</w:t>
            </w:r>
          </w:p>
        </w:tc>
      </w:tr>
      <w:tr w:rsidR="00ED6A34" w14:paraId="1D2B01A8" w14:textId="77777777">
        <w:trPr>
          <w:trHeight w:val="282"/>
        </w:trPr>
        <w:tc>
          <w:tcPr>
            <w:tcW w:w="9620" w:type="dxa"/>
            <w:gridSpan w:val="6"/>
          </w:tcPr>
          <w:p w14:paraId="4E653EE7" w14:textId="77777777" w:rsidR="00ED6A34" w:rsidRDefault="00B3121B">
            <w:pPr>
              <w:pStyle w:val="TableParagraph"/>
              <w:spacing w:before="2" w:line="261" w:lineRule="exact"/>
              <w:ind w:left="117"/>
              <w:rPr>
                <w:rFonts w:ascii="Cambria"/>
                <w:b/>
                <w:i/>
              </w:rPr>
            </w:pPr>
            <w:r>
              <w:rPr>
                <w:rFonts w:ascii="Cambria"/>
                <w:b/>
                <w:i/>
              </w:rPr>
              <w:t>Note:</w:t>
            </w:r>
            <w:r>
              <w:rPr>
                <w:rFonts w:ascii="Cambria"/>
                <w:b/>
                <w:i/>
                <w:spacing w:val="-5"/>
              </w:rPr>
              <w:t xml:space="preserve"> </w:t>
            </w:r>
            <w:r>
              <w:rPr>
                <w:rFonts w:ascii="Cambria"/>
                <w:b/>
                <w:i/>
              </w:rPr>
              <w:t>Courses that</w:t>
            </w:r>
            <w:r>
              <w:rPr>
                <w:rFonts w:ascii="Cambria"/>
                <w:b/>
                <w:i/>
                <w:spacing w:val="-3"/>
              </w:rPr>
              <w:t xml:space="preserve"> </w:t>
            </w:r>
            <w:r>
              <w:rPr>
                <w:rFonts w:ascii="Cambria"/>
                <w:b/>
                <w:i/>
              </w:rPr>
              <w:t>have</w:t>
            </w:r>
            <w:r>
              <w:rPr>
                <w:rFonts w:ascii="Cambria"/>
                <w:b/>
                <w:i/>
                <w:spacing w:val="-1"/>
              </w:rPr>
              <w:t xml:space="preserve"> </w:t>
            </w:r>
            <w:r>
              <w:rPr>
                <w:rFonts w:ascii="Cambria"/>
                <w:b/>
                <w:i/>
              </w:rPr>
              <w:t>been</w:t>
            </w:r>
            <w:r>
              <w:rPr>
                <w:rFonts w:ascii="Cambria"/>
                <w:b/>
                <w:i/>
                <w:spacing w:val="-1"/>
              </w:rPr>
              <w:t xml:space="preserve"> </w:t>
            </w:r>
            <w:r>
              <w:rPr>
                <w:rFonts w:ascii="Cambria"/>
                <w:b/>
                <w:i/>
              </w:rPr>
              <w:t>added</w:t>
            </w:r>
            <w:r>
              <w:rPr>
                <w:rFonts w:ascii="Cambria"/>
                <w:b/>
                <w:i/>
                <w:spacing w:val="-1"/>
              </w:rPr>
              <w:t xml:space="preserve"> </w:t>
            </w:r>
            <w:r>
              <w:rPr>
                <w:rFonts w:ascii="Cambria"/>
                <w:b/>
                <w:i/>
              </w:rPr>
              <w:t>or</w:t>
            </w:r>
            <w:r>
              <w:rPr>
                <w:rFonts w:ascii="Cambria"/>
                <w:b/>
                <w:i/>
                <w:spacing w:val="-2"/>
              </w:rPr>
              <w:t xml:space="preserve"> </w:t>
            </w:r>
            <w:r>
              <w:rPr>
                <w:rFonts w:ascii="Cambria"/>
                <w:b/>
                <w:i/>
              </w:rPr>
              <w:t>changed</w:t>
            </w:r>
            <w:r>
              <w:rPr>
                <w:rFonts w:ascii="Cambria"/>
                <w:b/>
                <w:i/>
                <w:spacing w:val="-1"/>
              </w:rPr>
              <w:t xml:space="preserve"> </w:t>
            </w:r>
            <w:r>
              <w:rPr>
                <w:rFonts w:ascii="Cambria"/>
                <w:b/>
                <w:i/>
              </w:rPr>
              <w:t>in</w:t>
            </w:r>
            <w:r>
              <w:rPr>
                <w:rFonts w:ascii="Cambria"/>
                <w:b/>
                <w:i/>
                <w:spacing w:val="-2"/>
              </w:rPr>
              <w:t xml:space="preserve"> </w:t>
            </w:r>
            <w:r>
              <w:rPr>
                <w:rFonts w:ascii="Cambria"/>
                <w:b/>
                <w:i/>
              </w:rPr>
              <w:t>the</w:t>
            </w:r>
            <w:r>
              <w:rPr>
                <w:rFonts w:ascii="Cambria"/>
                <w:b/>
                <w:i/>
                <w:spacing w:val="-1"/>
              </w:rPr>
              <w:t xml:space="preserve"> </w:t>
            </w:r>
            <w:r>
              <w:rPr>
                <w:rFonts w:ascii="Cambria"/>
                <w:b/>
                <w:i/>
              </w:rPr>
              <w:t>2017</w:t>
            </w:r>
            <w:r>
              <w:rPr>
                <w:rFonts w:ascii="Cambria"/>
                <w:b/>
                <w:i/>
                <w:spacing w:val="-3"/>
              </w:rPr>
              <w:t xml:space="preserve"> </w:t>
            </w:r>
            <w:r>
              <w:rPr>
                <w:rFonts w:ascii="Cambria"/>
                <w:b/>
                <w:i/>
              </w:rPr>
              <w:t>curriculum</w:t>
            </w:r>
            <w:r>
              <w:rPr>
                <w:rFonts w:ascii="Cambria"/>
                <w:b/>
                <w:i/>
                <w:spacing w:val="-1"/>
              </w:rPr>
              <w:t xml:space="preserve"> </w:t>
            </w:r>
            <w:r>
              <w:rPr>
                <w:rFonts w:ascii="Cambria"/>
                <w:b/>
                <w:i/>
              </w:rPr>
              <w:t>are</w:t>
            </w:r>
            <w:r>
              <w:rPr>
                <w:rFonts w:ascii="Cambria"/>
                <w:b/>
                <w:i/>
                <w:spacing w:val="-1"/>
              </w:rPr>
              <w:t xml:space="preserve"> </w:t>
            </w:r>
            <w:r>
              <w:rPr>
                <w:rFonts w:ascii="Cambria"/>
                <w:b/>
                <w:i/>
                <w:spacing w:val="-2"/>
              </w:rPr>
              <w:t>highlighted.</w:t>
            </w:r>
          </w:p>
        </w:tc>
      </w:tr>
      <w:tr w:rsidR="00ED6A34" w14:paraId="68AA0AEE" w14:textId="77777777">
        <w:trPr>
          <w:trHeight w:val="280"/>
        </w:trPr>
        <w:tc>
          <w:tcPr>
            <w:tcW w:w="4532" w:type="dxa"/>
            <w:gridSpan w:val="3"/>
            <w:shd w:val="clear" w:color="auto" w:fill="92CDDC"/>
          </w:tcPr>
          <w:p w14:paraId="15EB466D" w14:textId="77777777" w:rsidR="00ED6A34" w:rsidRDefault="00B3121B">
            <w:pPr>
              <w:pStyle w:val="TableParagraph"/>
              <w:spacing w:line="260" w:lineRule="exact"/>
              <w:ind w:left="8"/>
              <w:jc w:val="center"/>
              <w:rPr>
                <w:rFonts w:ascii="Cambria"/>
                <w:b/>
              </w:rPr>
            </w:pPr>
            <w:r>
              <w:rPr>
                <w:rFonts w:ascii="Cambria"/>
                <w:b/>
                <w:spacing w:val="-2"/>
              </w:rPr>
              <w:t>Existing</w:t>
            </w:r>
          </w:p>
        </w:tc>
        <w:tc>
          <w:tcPr>
            <w:tcW w:w="5088" w:type="dxa"/>
            <w:gridSpan w:val="3"/>
            <w:shd w:val="clear" w:color="auto" w:fill="92CDDC"/>
          </w:tcPr>
          <w:p w14:paraId="7DF98681" w14:textId="77777777" w:rsidR="00ED6A34" w:rsidRDefault="00B3121B">
            <w:pPr>
              <w:pStyle w:val="TableParagraph"/>
              <w:spacing w:line="260" w:lineRule="exact"/>
              <w:ind w:left="4"/>
              <w:jc w:val="center"/>
              <w:rPr>
                <w:rFonts w:ascii="Cambria"/>
                <w:b/>
              </w:rPr>
            </w:pPr>
            <w:r>
              <w:rPr>
                <w:rFonts w:ascii="Cambria"/>
                <w:b/>
                <w:spacing w:val="-2"/>
              </w:rPr>
              <w:t>Revised</w:t>
            </w:r>
          </w:p>
        </w:tc>
      </w:tr>
      <w:tr w:rsidR="00ED6A34" w14:paraId="61347839" w14:textId="77777777">
        <w:trPr>
          <w:trHeight w:val="282"/>
        </w:trPr>
        <w:tc>
          <w:tcPr>
            <w:tcW w:w="4532" w:type="dxa"/>
            <w:gridSpan w:val="3"/>
            <w:shd w:val="clear" w:color="auto" w:fill="92CDDC"/>
          </w:tcPr>
          <w:p w14:paraId="5E724744" w14:textId="77777777" w:rsidR="00ED6A34" w:rsidRDefault="00B3121B">
            <w:pPr>
              <w:pStyle w:val="TableParagraph"/>
              <w:spacing w:line="263" w:lineRule="exact"/>
              <w:ind w:left="811"/>
              <w:rPr>
                <w:rFonts w:ascii="Cambria"/>
                <w:b/>
              </w:rPr>
            </w:pPr>
            <w:r>
              <w:rPr>
                <w:rFonts w:ascii="Cambria"/>
                <w:b/>
              </w:rPr>
              <w:t>2012</w:t>
            </w:r>
            <w:r>
              <w:rPr>
                <w:rFonts w:ascii="Cambria"/>
                <w:b/>
                <w:spacing w:val="-4"/>
              </w:rPr>
              <w:t xml:space="preserve"> </w:t>
            </w:r>
            <w:r>
              <w:rPr>
                <w:rFonts w:ascii="Cambria"/>
                <w:b/>
              </w:rPr>
              <w:t>MS</w:t>
            </w:r>
            <w:r>
              <w:rPr>
                <w:rFonts w:ascii="Cambria"/>
                <w:b/>
                <w:spacing w:val="-4"/>
              </w:rPr>
              <w:t xml:space="preserve"> </w:t>
            </w:r>
            <w:r>
              <w:rPr>
                <w:rFonts w:ascii="Cambria"/>
                <w:b/>
              </w:rPr>
              <w:t>Curriculum</w:t>
            </w:r>
            <w:r>
              <w:rPr>
                <w:rFonts w:ascii="Cambria"/>
                <w:b/>
                <w:spacing w:val="-3"/>
              </w:rPr>
              <w:t xml:space="preserve"> </w:t>
            </w:r>
            <w:r>
              <w:rPr>
                <w:rFonts w:ascii="Cambria"/>
                <w:b/>
                <w:spacing w:val="-2"/>
              </w:rPr>
              <w:t>Framework</w:t>
            </w:r>
          </w:p>
        </w:tc>
        <w:tc>
          <w:tcPr>
            <w:tcW w:w="5088" w:type="dxa"/>
            <w:gridSpan w:val="3"/>
            <w:shd w:val="clear" w:color="auto" w:fill="92CDDC"/>
          </w:tcPr>
          <w:p w14:paraId="6124F0BD" w14:textId="77777777" w:rsidR="00ED6A34" w:rsidRDefault="00B3121B">
            <w:pPr>
              <w:pStyle w:val="TableParagraph"/>
              <w:spacing w:line="263" w:lineRule="exact"/>
              <w:ind w:left="734"/>
              <w:rPr>
                <w:rFonts w:ascii="Cambria"/>
                <w:b/>
              </w:rPr>
            </w:pPr>
            <w:r>
              <w:rPr>
                <w:rFonts w:ascii="Cambria"/>
                <w:b/>
              </w:rPr>
              <w:t>2017</w:t>
            </w:r>
            <w:r>
              <w:rPr>
                <w:rFonts w:ascii="Cambria"/>
                <w:b/>
                <w:spacing w:val="-4"/>
              </w:rPr>
              <w:t xml:space="preserve"> </w:t>
            </w:r>
            <w:r>
              <w:rPr>
                <w:rFonts w:ascii="Cambria"/>
                <w:b/>
              </w:rPr>
              <w:t>MS</w:t>
            </w:r>
            <w:r>
              <w:rPr>
                <w:rFonts w:ascii="Cambria"/>
                <w:b/>
                <w:spacing w:val="-4"/>
              </w:rPr>
              <w:t xml:space="preserve"> </w:t>
            </w:r>
            <w:r>
              <w:rPr>
                <w:rFonts w:ascii="Cambria"/>
                <w:b/>
              </w:rPr>
              <w:t>Curriculum</w:t>
            </w:r>
            <w:r>
              <w:rPr>
                <w:rFonts w:ascii="Cambria"/>
                <w:b/>
                <w:spacing w:val="-3"/>
              </w:rPr>
              <w:t xml:space="preserve"> </w:t>
            </w:r>
            <w:r>
              <w:rPr>
                <w:rFonts w:ascii="Cambria"/>
                <w:b/>
                <w:spacing w:val="-2"/>
              </w:rPr>
              <w:t>Framework</w:t>
            </w:r>
          </w:p>
        </w:tc>
      </w:tr>
      <w:tr w:rsidR="00ED6A34" w14:paraId="386F3174" w14:textId="77777777">
        <w:trPr>
          <w:trHeight w:val="561"/>
        </w:trPr>
        <w:tc>
          <w:tcPr>
            <w:tcW w:w="1119" w:type="dxa"/>
          </w:tcPr>
          <w:p w14:paraId="34F4FC53" w14:textId="77777777" w:rsidR="00ED6A34" w:rsidRDefault="00B3121B">
            <w:pPr>
              <w:pStyle w:val="TableParagraph"/>
              <w:spacing w:line="280" w:lineRule="exact"/>
              <w:ind w:left="108" w:right="93" w:firstLine="67"/>
              <w:rPr>
                <w:rFonts w:ascii="Cambria"/>
                <w:b/>
              </w:rPr>
            </w:pPr>
            <w:r>
              <w:rPr>
                <w:rFonts w:ascii="Cambria"/>
                <w:b/>
                <w:spacing w:val="-2"/>
              </w:rPr>
              <w:t>Course Number</w:t>
            </w:r>
          </w:p>
        </w:tc>
        <w:tc>
          <w:tcPr>
            <w:tcW w:w="2523" w:type="dxa"/>
          </w:tcPr>
          <w:p w14:paraId="3580B8EC" w14:textId="77777777" w:rsidR="00ED6A34" w:rsidRDefault="00B3121B">
            <w:pPr>
              <w:pStyle w:val="TableParagraph"/>
              <w:spacing w:line="281" w:lineRule="exact"/>
              <w:ind w:left="589"/>
              <w:rPr>
                <w:rFonts w:ascii="Cambria"/>
                <w:b/>
              </w:rPr>
            </w:pPr>
            <w:r>
              <w:rPr>
                <w:rFonts w:ascii="Cambria"/>
                <w:b/>
              </w:rPr>
              <w:t>Course</w:t>
            </w:r>
            <w:r>
              <w:rPr>
                <w:rFonts w:ascii="Cambria"/>
                <w:b/>
                <w:spacing w:val="-2"/>
              </w:rPr>
              <w:t xml:space="preserve"> Title</w:t>
            </w:r>
          </w:p>
        </w:tc>
        <w:tc>
          <w:tcPr>
            <w:tcW w:w="890" w:type="dxa"/>
          </w:tcPr>
          <w:p w14:paraId="2642F520" w14:textId="77777777" w:rsidR="00ED6A34" w:rsidRDefault="00B3121B">
            <w:pPr>
              <w:pStyle w:val="TableParagraph"/>
              <w:spacing w:line="281" w:lineRule="exact"/>
              <w:ind w:right="98"/>
              <w:jc w:val="right"/>
              <w:rPr>
                <w:rFonts w:ascii="Cambria"/>
                <w:b/>
              </w:rPr>
            </w:pPr>
            <w:r>
              <w:rPr>
                <w:rFonts w:ascii="Cambria"/>
                <w:b/>
                <w:spacing w:val="-2"/>
              </w:rPr>
              <w:t>Hours</w:t>
            </w:r>
          </w:p>
        </w:tc>
        <w:tc>
          <w:tcPr>
            <w:tcW w:w="1356" w:type="dxa"/>
          </w:tcPr>
          <w:p w14:paraId="71C299B9" w14:textId="77777777" w:rsidR="00ED6A34" w:rsidRDefault="00B3121B">
            <w:pPr>
              <w:pStyle w:val="TableParagraph"/>
              <w:spacing w:line="280" w:lineRule="exact"/>
              <w:ind w:left="225" w:right="213" w:firstLine="67"/>
              <w:rPr>
                <w:rFonts w:ascii="Cambria"/>
                <w:b/>
              </w:rPr>
            </w:pPr>
            <w:r>
              <w:rPr>
                <w:rFonts w:ascii="Cambria"/>
                <w:b/>
                <w:spacing w:val="-2"/>
              </w:rPr>
              <w:t>Course Number</w:t>
            </w:r>
          </w:p>
        </w:tc>
        <w:tc>
          <w:tcPr>
            <w:tcW w:w="2842" w:type="dxa"/>
          </w:tcPr>
          <w:p w14:paraId="51904AE3" w14:textId="77777777" w:rsidR="00ED6A34" w:rsidRDefault="00B3121B">
            <w:pPr>
              <w:pStyle w:val="TableParagraph"/>
              <w:spacing w:line="281" w:lineRule="exact"/>
              <w:ind w:left="751"/>
              <w:rPr>
                <w:rFonts w:ascii="Cambria"/>
                <w:b/>
              </w:rPr>
            </w:pPr>
            <w:r>
              <w:rPr>
                <w:rFonts w:ascii="Cambria"/>
                <w:b/>
              </w:rPr>
              <w:t>Course</w:t>
            </w:r>
            <w:r>
              <w:rPr>
                <w:rFonts w:ascii="Cambria"/>
                <w:b/>
                <w:spacing w:val="-2"/>
              </w:rPr>
              <w:t xml:space="preserve"> Title</w:t>
            </w:r>
          </w:p>
        </w:tc>
        <w:tc>
          <w:tcPr>
            <w:tcW w:w="890" w:type="dxa"/>
          </w:tcPr>
          <w:p w14:paraId="2795C9E6" w14:textId="77777777" w:rsidR="00ED6A34" w:rsidRDefault="00B3121B">
            <w:pPr>
              <w:pStyle w:val="TableParagraph"/>
              <w:spacing w:line="281" w:lineRule="exact"/>
              <w:ind w:right="95"/>
              <w:jc w:val="right"/>
              <w:rPr>
                <w:rFonts w:ascii="Cambria"/>
                <w:b/>
              </w:rPr>
            </w:pPr>
            <w:r>
              <w:rPr>
                <w:rFonts w:ascii="Cambria"/>
                <w:b/>
                <w:spacing w:val="-2"/>
              </w:rPr>
              <w:t>Hours</w:t>
            </w:r>
          </w:p>
        </w:tc>
      </w:tr>
      <w:tr w:rsidR="00ED6A34" w14:paraId="2C7DE3E6" w14:textId="77777777">
        <w:trPr>
          <w:trHeight w:val="244"/>
        </w:trPr>
        <w:tc>
          <w:tcPr>
            <w:tcW w:w="1119" w:type="dxa"/>
          </w:tcPr>
          <w:p w14:paraId="1CC91220" w14:textId="77777777" w:rsidR="00ED6A34" w:rsidRPr="00FD1CC5" w:rsidRDefault="00B3121B">
            <w:pPr>
              <w:pStyle w:val="TableParagraph"/>
              <w:spacing w:line="224" w:lineRule="exact"/>
              <w:ind w:left="108"/>
              <w:rPr>
                <w:szCs w:val="24"/>
              </w:rPr>
            </w:pPr>
            <w:r w:rsidRPr="00FD1CC5">
              <w:rPr>
                <w:szCs w:val="24"/>
              </w:rPr>
              <w:t>IDT</w:t>
            </w:r>
            <w:r w:rsidRPr="00FD1CC5">
              <w:rPr>
                <w:spacing w:val="-7"/>
                <w:szCs w:val="24"/>
              </w:rPr>
              <w:t xml:space="preserve"> </w:t>
            </w:r>
            <w:r w:rsidRPr="00FD1CC5">
              <w:rPr>
                <w:spacing w:val="-4"/>
                <w:szCs w:val="24"/>
              </w:rPr>
              <w:t>1113</w:t>
            </w:r>
          </w:p>
        </w:tc>
        <w:tc>
          <w:tcPr>
            <w:tcW w:w="2523" w:type="dxa"/>
          </w:tcPr>
          <w:p w14:paraId="68C90713" w14:textId="77777777" w:rsidR="00ED6A34" w:rsidRPr="00FD1CC5" w:rsidRDefault="00B3121B">
            <w:pPr>
              <w:pStyle w:val="TableParagraph"/>
              <w:spacing w:line="224" w:lineRule="exact"/>
              <w:ind w:left="105"/>
              <w:rPr>
                <w:szCs w:val="24"/>
              </w:rPr>
            </w:pPr>
            <w:r w:rsidRPr="00FD1CC5">
              <w:rPr>
                <w:szCs w:val="24"/>
              </w:rPr>
              <w:t>Introduction</w:t>
            </w:r>
            <w:r w:rsidRPr="00FD1CC5">
              <w:rPr>
                <w:spacing w:val="-9"/>
                <w:szCs w:val="24"/>
              </w:rPr>
              <w:t xml:space="preserve"> </w:t>
            </w:r>
            <w:r w:rsidRPr="00FD1CC5">
              <w:rPr>
                <w:szCs w:val="24"/>
              </w:rPr>
              <w:t>to</w:t>
            </w:r>
            <w:r w:rsidRPr="00FD1CC5">
              <w:rPr>
                <w:spacing w:val="-9"/>
                <w:szCs w:val="24"/>
              </w:rPr>
              <w:t xml:space="preserve"> </w:t>
            </w:r>
            <w:r w:rsidRPr="00FD1CC5">
              <w:rPr>
                <w:spacing w:val="-2"/>
                <w:szCs w:val="24"/>
              </w:rPr>
              <w:t>Interpreting</w:t>
            </w:r>
          </w:p>
        </w:tc>
        <w:tc>
          <w:tcPr>
            <w:tcW w:w="890" w:type="dxa"/>
          </w:tcPr>
          <w:p w14:paraId="03215F9D" w14:textId="77777777" w:rsidR="00ED6A34" w:rsidRPr="00FD1CC5" w:rsidRDefault="00B3121B">
            <w:pPr>
              <w:pStyle w:val="TableParagraph"/>
              <w:spacing w:line="224" w:lineRule="exact"/>
              <w:ind w:right="98"/>
              <w:jc w:val="right"/>
              <w:rPr>
                <w:szCs w:val="24"/>
              </w:rPr>
            </w:pPr>
            <w:r w:rsidRPr="00FD1CC5">
              <w:rPr>
                <w:spacing w:val="-10"/>
                <w:szCs w:val="24"/>
              </w:rPr>
              <w:t>3</w:t>
            </w:r>
          </w:p>
        </w:tc>
        <w:tc>
          <w:tcPr>
            <w:tcW w:w="1356" w:type="dxa"/>
          </w:tcPr>
          <w:p w14:paraId="325DB93E" w14:textId="77777777" w:rsidR="00ED6A34" w:rsidRPr="00FD1CC5" w:rsidRDefault="00B3121B">
            <w:pPr>
              <w:pStyle w:val="TableParagraph"/>
              <w:spacing w:line="224" w:lineRule="exact"/>
              <w:ind w:left="105"/>
              <w:rPr>
                <w:szCs w:val="24"/>
              </w:rPr>
            </w:pPr>
            <w:r w:rsidRPr="00FD1CC5">
              <w:rPr>
                <w:szCs w:val="24"/>
              </w:rPr>
              <w:t>IDT</w:t>
            </w:r>
            <w:r w:rsidRPr="00FD1CC5">
              <w:rPr>
                <w:spacing w:val="-7"/>
                <w:szCs w:val="24"/>
              </w:rPr>
              <w:t xml:space="preserve"> </w:t>
            </w:r>
            <w:r w:rsidRPr="00FD1CC5">
              <w:rPr>
                <w:spacing w:val="-4"/>
                <w:szCs w:val="24"/>
              </w:rPr>
              <w:t>1113</w:t>
            </w:r>
          </w:p>
        </w:tc>
        <w:tc>
          <w:tcPr>
            <w:tcW w:w="2842" w:type="dxa"/>
          </w:tcPr>
          <w:p w14:paraId="509843A3" w14:textId="77777777" w:rsidR="00ED6A34" w:rsidRPr="00FD1CC5" w:rsidRDefault="00B3121B">
            <w:pPr>
              <w:pStyle w:val="TableParagraph"/>
              <w:spacing w:line="224" w:lineRule="exact"/>
              <w:ind w:left="105"/>
              <w:rPr>
                <w:szCs w:val="24"/>
              </w:rPr>
            </w:pPr>
            <w:r w:rsidRPr="00FD1CC5">
              <w:rPr>
                <w:szCs w:val="24"/>
              </w:rPr>
              <w:t>Introduction</w:t>
            </w:r>
            <w:r w:rsidRPr="00FD1CC5">
              <w:rPr>
                <w:spacing w:val="-9"/>
                <w:szCs w:val="24"/>
              </w:rPr>
              <w:t xml:space="preserve"> </w:t>
            </w:r>
            <w:r w:rsidRPr="00FD1CC5">
              <w:rPr>
                <w:szCs w:val="24"/>
              </w:rPr>
              <w:t>to</w:t>
            </w:r>
            <w:r w:rsidRPr="00FD1CC5">
              <w:rPr>
                <w:spacing w:val="-9"/>
                <w:szCs w:val="24"/>
              </w:rPr>
              <w:t xml:space="preserve"> </w:t>
            </w:r>
            <w:r w:rsidRPr="00FD1CC5">
              <w:rPr>
                <w:spacing w:val="-2"/>
                <w:szCs w:val="24"/>
              </w:rPr>
              <w:t>Interpreting</w:t>
            </w:r>
          </w:p>
        </w:tc>
        <w:tc>
          <w:tcPr>
            <w:tcW w:w="890" w:type="dxa"/>
          </w:tcPr>
          <w:p w14:paraId="7C6792F6" w14:textId="77777777" w:rsidR="00ED6A34" w:rsidRPr="00FD1CC5" w:rsidRDefault="00B3121B">
            <w:pPr>
              <w:pStyle w:val="TableParagraph"/>
              <w:spacing w:line="224" w:lineRule="exact"/>
              <w:ind w:right="94"/>
              <w:jc w:val="right"/>
              <w:rPr>
                <w:szCs w:val="24"/>
              </w:rPr>
            </w:pPr>
            <w:r w:rsidRPr="00FD1CC5">
              <w:rPr>
                <w:spacing w:val="-10"/>
                <w:szCs w:val="24"/>
              </w:rPr>
              <w:t>3</w:t>
            </w:r>
          </w:p>
        </w:tc>
      </w:tr>
      <w:tr w:rsidR="00ED6A34" w14:paraId="2E97C87F" w14:textId="77777777">
        <w:trPr>
          <w:trHeight w:val="245"/>
        </w:trPr>
        <w:tc>
          <w:tcPr>
            <w:tcW w:w="1119" w:type="dxa"/>
          </w:tcPr>
          <w:p w14:paraId="749CC432" w14:textId="77777777" w:rsidR="00ED6A34" w:rsidRPr="00FD1CC5" w:rsidRDefault="00B3121B">
            <w:pPr>
              <w:pStyle w:val="TableParagraph"/>
              <w:spacing w:line="225" w:lineRule="exact"/>
              <w:ind w:left="108"/>
              <w:rPr>
                <w:szCs w:val="24"/>
              </w:rPr>
            </w:pPr>
            <w:r w:rsidRPr="00FD1CC5">
              <w:rPr>
                <w:szCs w:val="24"/>
              </w:rPr>
              <w:t>IDT</w:t>
            </w:r>
            <w:r w:rsidRPr="00FD1CC5">
              <w:rPr>
                <w:spacing w:val="-7"/>
                <w:szCs w:val="24"/>
              </w:rPr>
              <w:t xml:space="preserve"> </w:t>
            </w:r>
            <w:r w:rsidRPr="00FD1CC5">
              <w:rPr>
                <w:spacing w:val="-4"/>
                <w:szCs w:val="24"/>
              </w:rPr>
              <w:t>1123</w:t>
            </w:r>
          </w:p>
        </w:tc>
        <w:tc>
          <w:tcPr>
            <w:tcW w:w="2523" w:type="dxa"/>
          </w:tcPr>
          <w:p w14:paraId="3D1FA39B" w14:textId="77777777" w:rsidR="00ED6A34" w:rsidRPr="00FD1CC5" w:rsidRDefault="00B3121B">
            <w:pPr>
              <w:pStyle w:val="TableParagraph"/>
              <w:spacing w:line="225" w:lineRule="exact"/>
              <w:ind w:left="105"/>
              <w:rPr>
                <w:szCs w:val="24"/>
              </w:rPr>
            </w:pPr>
            <w:r w:rsidRPr="00FD1CC5">
              <w:rPr>
                <w:szCs w:val="24"/>
              </w:rPr>
              <w:t>Foundations</w:t>
            </w:r>
            <w:r w:rsidRPr="00FD1CC5">
              <w:rPr>
                <w:spacing w:val="-9"/>
                <w:szCs w:val="24"/>
              </w:rPr>
              <w:t xml:space="preserve"> </w:t>
            </w:r>
            <w:r w:rsidRPr="00FD1CC5">
              <w:rPr>
                <w:szCs w:val="24"/>
              </w:rPr>
              <w:t>of</w:t>
            </w:r>
            <w:r w:rsidRPr="00FD1CC5">
              <w:rPr>
                <w:spacing w:val="-9"/>
                <w:szCs w:val="24"/>
              </w:rPr>
              <w:t xml:space="preserve"> </w:t>
            </w:r>
            <w:r w:rsidRPr="00FD1CC5">
              <w:rPr>
                <w:spacing w:val="-2"/>
                <w:szCs w:val="24"/>
              </w:rPr>
              <w:t>Deafness</w:t>
            </w:r>
          </w:p>
        </w:tc>
        <w:tc>
          <w:tcPr>
            <w:tcW w:w="890" w:type="dxa"/>
          </w:tcPr>
          <w:p w14:paraId="01D44B74" w14:textId="77777777" w:rsidR="00ED6A34" w:rsidRPr="00FD1CC5" w:rsidRDefault="00B3121B">
            <w:pPr>
              <w:pStyle w:val="TableParagraph"/>
              <w:spacing w:line="225" w:lineRule="exact"/>
              <w:ind w:right="98"/>
              <w:jc w:val="right"/>
              <w:rPr>
                <w:szCs w:val="24"/>
              </w:rPr>
            </w:pPr>
            <w:r w:rsidRPr="00FD1CC5">
              <w:rPr>
                <w:spacing w:val="-10"/>
                <w:szCs w:val="24"/>
              </w:rPr>
              <w:t>3</w:t>
            </w:r>
          </w:p>
        </w:tc>
        <w:tc>
          <w:tcPr>
            <w:tcW w:w="1356" w:type="dxa"/>
          </w:tcPr>
          <w:p w14:paraId="485F41F6" w14:textId="77777777" w:rsidR="00ED6A34" w:rsidRPr="00FD1CC5" w:rsidRDefault="00B3121B">
            <w:pPr>
              <w:pStyle w:val="TableParagraph"/>
              <w:spacing w:line="225" w:lineRule="exact"/>
              <w:ind w:left="105"/>
              <w:rPr>
                <w:szCs w:val="24"/>
              </w:rPr>
            </w:pPr>
            <w:r w:rsidRPr="00FD1CC5">
              <w:rPr>
                <w:szCs w:val="24"/>
              </w:rPr>
              <w:t>IDT</w:t>
            </w:r>
            <w:r w:rsidRPr="00FD1CC5">
              <w:rPr>
                <w:spacing w:val="-7"/>
                <w:szCs w:val="24"/>
              </w:rPr>
              <w:t xml:space="preserve"> </w:t>
            </w:r>
            <w:r w:rsidRPr="00FD1CC5">
              <w:rPr>
                <w:spacing w:val="-4"/>
                <w:szCs w:val="24"/>
              </w:rPr>
              <w:t>1123</w:t>
            </w:r>
          </w:p>
        </w:tc>
        <w:tc>
          <w:tcPr>
            <w:tcW w:w="2842" w:type="dxa"/>
          </w:tcPr>
          <w:p w14:paraId="09724347" w14:textId="77777777" w:rsidR="00ED6A34" w:rsidRPr="00FD1CC5" w:rsidRDefault="00B3121B">
            <w:pPr>
              <w:pStyle w:val="TableParagraph"/>
              <w:spacing w:line="225" w:lineRule="exact"/>
              <w:ind w:left="105"/>
              <w:rPr>
                <w:szCs w:val="24"/>
              </w:rPr>
            </w:pPr>
            <w:r w:rsidRPr="00FD1CC5">
              <w:rPr>
                <w:szCs w:val="24"/>
              </w:rPr>
              <w:t>Foundations</w:t>
            </w:r>
            <w:r w:rsidRPr="00FD1CC5">
              <w:rPr>
                <w:spacing w:val="-9"/>
                <w:szCs w:val="24"/>
              </w:rPr>
              <w:t xml:space="preserve"> </w:t>
            </w:r>
            <w:r w:rsidRPr="00FD1CC5">
              <w:rPr>
                <w:szCs w:val="24"/>
              </w:rPr>
              <w:t>of</w:t>
            </w:r>
            <w:r w:rsidRPr="00FD1CC5">
              <w:rPr>
                <w:spacing w:val="-9"/>
                <w:szCs w:val="24"/>
              </w:rPr>
              <w:t xml:space="preserve"> </w:t>
            </w:r>
            <w:r w:rsidRPr="00FD1CC5">
              <w:rPr>
                <w:spacing w:val="-2"/>
                <w:szCs w:val="24"/>
              </w:rPr>
              <w:t>Deafness</w:t>
            </w:r>
          </w:p>
        </w:tc>
        <w:tc>
          <w:tcPr>
            <w:tcW w:w="890" w:type="dxa"/>
          </w:tcPr>
          <w:p w14:paraId="7F8BBB27" w14:textId="77777777" w:rsidR="00ED6A34" w:rsidRPr="00FD1CC5" w:rsidRDefault="00B3121B">
            <w:pPr>
              <w:pStyle w:val="TableParagraph"/>
              <w:spacing w:line="225" w:lineRule="exact"/>
              <w:ind w:right="94"/>
              <w:jc w:val="right"/>
              <w:rPr>
                <w:szCs w:val="24"/>
              </w:rPr>
            </w:pPr>
            <w:r w:rsidRPr="00FD1CC5">
              <w:rPr>
                <w:spacing w:val="-10"/>
                <w:szCs w:val="24"/>
              </w:rPr>
              <w:t>3</w:t>
            </w:r>
          </w:p>
        </w:tc>
      </w:tr>
      <w:tr w:rsidR="00ED6A34" w14:paraId="168ADCCB" w14:textId="77777777">
        <w:trPr>
          <w:trHeight w:val="489"/>
        </w:trPr>
        <w:tc>
          <w:tcPr>
            <w:tcW w:w="1119" w:type="dxa"/>
          </w:tcPr>
          <w:p w14:paraId="0FF37766" w14:textId="77777777" w:rsidR="00ED6A34" w:rsidRPr="00FD1CC5" w:rsidRDefault="00B3121B">
            <w:pPr>
              <w:pStyle w:val="TableParagraph"/>
              <w:spacing w:line="243" w:lineRule="exact"/>
              <w:ind w:left="108"/>
              <w:rPr>
                <w:szCs w:val="24"/>
              </w:rPr>
            </w:pPr>
            <w:r w:rsidRPr="00FD1CC5">
              <w:rPr>
                <w:szCs w:val="24"/>
              </w:rPr>
              <w:t>IDT</w:t>
            </w:r>
            <w:r w:rsidRPr="00FD1CC5">
              <w:rPr>
                <w:spacing w:val="-7"/>
                <w:szCs w:val="24"/>
              </w:rPr>
              <w:t xml:space="preserve"> </w:t>
            </w:r>
            <w:r w:rsidRPr="00FD1CC5">
              <w:rPr>
                <w:spacing w:val="-4"/>
                <w:szCs w:val="24"/>
              </w:rPr>
              <w:t>1211</w:t>
            </w:r>
          </w:p>
        </w:tc>
        <w:tc>
          <w:tcPr>
            <w:tcW w:w="2523" w:type="dxa"/>
          </w:tcPr>
          <w:p w14:paraId="2838DF48" w14:textId="722C2FF0" w:rsidR="00ED6A34" w:rsidRPr="00FD1CC5" w:rsidRDefault="00B3121B" w:rsidP="00FD1CC5">
            <w:pPr>
              <w:pStyle w:val="TableParagraph"/>
              <w:spacing w:line="243" w:lineRule="exact"/>
              <w:ind w:left="105"/>
              <w:rPr>
                <w:szCs w:val="24"/>
              </w:rPr>
            </w:pPr>
            <w:r w:rsidRPr="00FD1CC5">
              <w:rPr>
                <w:szCs w:val="24"/>
              </w:rPr>
              <w:t>Expressive</w:t>
            </w:r>
            <w:r w:rsidRPr="00FD1CC5">
              <w:rPr>
                <w:spacing w:val="-8"/>
                <w:szCs w:val="24"/>
              </w:rPr>
              <w:t xml:space="preserve"> </w:t>
            </w:r>
            <w:r w:rsidRPr="00FD1CC5">
              <w:rPr>
                <w:szCs w:val="24"/>
              </w:rPr>
              <w:t>and</w:t>
            </w:r>
            <w:r w:rsidRPr="00FD1CC5">
              <w:rPr>
                <w:spacing w:val="-7"/>
                <w:szCs w:val="24"/>
              </w:rPr>
              <w:t xml:space="preserve"> </w:t>
            </w:r>
            <w:r w:rsidRPr="00FD1CC5">
              <w:rPr>
                <w:spacing w:val="-2"/>
                <w:szCs w:val="24"/>
              </w:rPr>
              <w:t>Receptive</w:t>
            </w:r>
            <w:r w:rsidR="00FD1CC5">
              <w:rPr>
                <w:spacing w:val="-2"/>
                <w:szCs w:val="24"/>
              </w:rPr>
              <w:t xml:space="preserve"> </w:t>
            </w:r>
            <w:r w:rsidRPr="00FD1CC5">
              <w:rPr>
                <w:spacing w:val="-2"/>
                <w:szCs w:val="24"/>
              </w:rPr>
              <w:t>Fingerspelling</w:t>
            </w:r>
          </w:p>
        </w:tc>
        <w:tc>
          <w:tcPr>
            <w:tcW w:w="890" w:type="dxa"/>
          </w:tcPr>
          <w:p w14:paraId="28DA8B33" w14:textId="77777777" w:rsidR="00ED6A34" w:rsidRPr="00FD1CC5" w:rsidRDefault="00B3121B">
            <w:pPr>
              <w:pStyle w:val="TableParagraph"/>
              <w:spacing w:before="243" w:line="225" w:lineRule="exact"/>
              <w:ind w:right="98"/>
              <w:jc w:val="right"/>
              <w:rPr>
                <w:szCs w:val="24"/>
              </w:rPr>
            </w:pPr>
            <w:r w:rsidRPr="00FD1CC5">
              <w:rPr>
                <w:spacing w:val="-10"/>
                <w:szCs w:val="24"/>
              </w:rPr>
              <w:t>1</w:t>
            </w:r>
          </w:p>
        </w:tc>
        <w:tc>
          <w:tcPr>
            <w:tcW w:w="1356" w:type="dxa"/>
          </w:tcPr>
          <w:p w14:paraId="631AE649" w14:textId="77777777" w:rsidR="00ED6A34" w:rsidRPr="00FD1CC5" w:rsidRDefault="00B3121B">
            <w:pPr>
              <w:pStyle w:val="TableParagraph"/>
              <w:spacing w:line="243" w:lineRule="exact"/>
              <w:ind w:left="105"/>
              <w:rPr>
                <w:szCs w:val="24"/>
              </w:rPr>
            </w:pPr>
            <w:r w:rsidRPr="00FD1CC5">
              <w:rPr>
                <w:szCs w:val="24"/>
              </w:rPr>
              <w:t>IDT</w:t>
            </w:r>
            <w:r w:rsidRPr="00FD1CC5">
              <w:rPr>
                <w:spacing w:val="-7"/>
                <w:szCs w:val="24"/>
              </w:rPr>
              <w:t xml:space="preserve"> </w:t>
            </w:r>
            <w:r w:rsidRPr="00FD1CC5">
              <w:rPr>
                <w:spacing w:val="-4"/>
                <w:szCs w:val="24"/>
              </w:rPr>
              <w:t>1211</w:t>
            </w:r>
          </w:p>
        </w:tc>
        <w:tc>
          <w:tcPr>
            <w:tcW w:w="2842" w:type="dxa"/>
          </w:tcPr>
          <w:p w14:paraId="457E7B5B" w14:textId="452E043A" w:rsidR="00ED6A34" w:rsidRPr="00FD1CC5" w:rsidRDefault="00B3121B" w:rsidP="00FD1CC5">
            <w:pPr>
              <w:pStyle w:val="TableParagraph"/>
              <w:spacing w:line="243" w:lineRule="exact"/>
              <w:ind w:left="105"/>
              <w:rPr>
                <w:szCs w:val="24"/>
              </w:rPr>
            </w:pPr>
            <w:r w:rsidRPr="00FD1CC5">
              <w:rPr>
                <w:szCs w:val="24"/>
              </w:rPr>
              <w:t>Expressive</w:t>
            </w:r>
            <w:r w:rsidRPr="00FD1CC5">
              <w:rPr>
                <w:spacing w:val="-8"/>
                <w:szCs w:val="24"/>
              </w:rPr>
              <w:t xml:space="preserve"> </w:t>
            </w:r>
            <w:r w:rsidRPr="00FD1CC5">
              <w:rPr>
                <w:szCs w:val="24"/>
              </w:rPr>
              <w:t>and</w:t>
            </w:r>
            <w:r w:rsidRPr="00FD1CC5">
              <w:rPr>
                <w:spacing w:val="-7"/>
                <w:szCs w:val="24"/>
              </w:rPr>
              <w:t xml:space="preserve"> </w:t>
            </w:r>
            <w:r w:rsidRPr="00FD1CC5">
              <w:rPr>
                <w:spacing w:val="-2"/>
                <w:szCs w:val="24"/>
              </w:rPr>
              <w:t>Receptive</w:t>
            </w:r>
            <w:r w:rsidR="00FD1CC5">
              <w:rPr>
                <w:spacing w:val="-2"/>
                <w:szCs w:val="24"/>
              </w:rPr>
              <w:t xml:space="preserve"> </w:t>
            </w:r>
            <w:r w:rsidRPr="00FD1CC5">
              <w:rPr>
                <w:spacing w:val="-2"/>
                <w:szCs w:val="24"/>
              </w:rPr>
              <w:t>Fingerspelling</w:t>
            </w:r>
          </w:p>
        </w:tc>
        <w:tc>
          <w:tcPr>
            <w:tcW w:w="890" w:type="dxa"/>
          </w:tcPr>
          <w:p w14:paraId="204F1FFC" w14:textId="77777777" w:rsidR="00ED6A34" w:rsidRPr="00FD1CC5" w:rsidRDefault="00B3121B">
            <w:pPr>
              <w:pStyle w:val="TableParagraph"/>
              <w:spacing w:before="243" w:line="225" w:lineRule="exact"/>
              <w:ind w:right="94"/>
              <w:jc w:val="right"/>
              <w:rPr>
                <w:szCs w:val="24"/>
              </w:rPr>
            </w:pPr>
            <w:r w:rsidRPr="00FD1CC5">
              <w:rPr>
                <w:spacing w:val="-10"/>
                <w:szCs w:val="24"/>
              </w:rPr>
              <w:t>1</w:t>
            </w:r>
          </w:p>
        </w:tc>
      </w:tr>
      <w:tr w:rsidR="00ED6A34" w14:paraId="0822B639" w14:textId="77777777">
        <w:trPr>
          <w:trHeight w:val="244"/>
        </w:trPr>
        <w:tc>
          <w:tcPr>
            <w:tcW w:w="1119" w:type="dxa"/>
          </w:tcPr>
          <w:p w14:paraId="68450DD8" w14:textId="77777777" w:rsidR="00ED6A34" w:rsidRPr="00FD1CC5" w:rsidRDefault="00B3121B">
            <w:pPr>
              <w:pStyle w:val="TableParagraph"/>
              <w:spacing w:line="224" w:lineRule="exact"/>
              <w:ind w:left="108"/>
              <w:rPr>
                <w:szCs w:val="24"/>
              </w:rPr>
            </w:pPr>
            <w:r w:rsidRPr="00FD1CC5">
              <w:rPr>
                <w:szCs w:val="24"/>
              </w:rPr>
              <w:t>IDT</w:t>
            </w:r>
            <w:r w:rsidRPr="00FD1CC5">
              <w:rPr>
                <w:spacing w:val="-7"/>
                <w:szCs w:val="24"/>
              </w:rPr>
              <w:t xml:space="preserve"> </w:t>
            </w:r>
            <w:r w:rsidRPr="00FD1CC5">
              <w:rPr>
                <w:spacing w:val="-4"/>
                <w:szCs w:val="24"/>
              </w:rPr>
              <w:t>1224</w:t>
            </w:r>
          </w:p>
        </w:tc>
        <w:tc>
          <w:tcPr>
            <w:tcW w:w="2523" w:type="dxa"/>
          </w:tcPr>
          <w:p w14:paraId="3C30F6DA" w14:textId="77777777" w:rsidR="00ED6A34" w:rsidRPr="00FD1CC5" w:rsidRDefault="00B3121B">
            <w:pPr>
              <w:pStyle w:val="TableParagraph"/>
              <w:spacing w:line="224" w:lineRule="exact"/>
              <w:ind w:left="105"/>
              <w:rPr>
                <w:szCs w:val="24"/>
              </w:rPr>
            </w:pPr>
            <w:r w:rsidRPr="00FD1CC5">
              <w:rPr>
                <w:szCs w:val="24"/>
              </w:rPr>
              <w:t>American</w:t>
            </w:r>
            <w:r w:rsidRPr="00FD1CC5">
              <w:rPr>
                <w:spacing w:val="-9"/>
                <w:szCs w:val="24"/>
              </w:rPr>
              <w:t xml:space="preserve"> </w:t>
            </w:r>
            <w:r w:rsidRPr="00FD1CC5">
              <w:rPr>
                <w:szCs w:val="24"/>
              </w:rPr>
              <w:t>Sign</w:t>
            </w:r>
            <w:r w:rsidRPr="00FD1CC5">
              <w:rPr>
                <w:spacing w:val="-8"/>
                <w:szCs w:val="24"/>
              </w:rPr>
              <w:t xml:space="preserve"> </w:t>
            </w:r>
            <w:r w:rsidRPr="00FD1CC5">
              <w:rPr>
                <w:szCs w:val="24"/>
              </w:rPr>
              <w:t>Language</w:t>
            </w:r>
            <w:r w:rsidRPr="00FD1CC5">
              <w:rPr>
                <w:spacing w:val="-9"/>
                <w:szCs w:val="24"/>
              </w:rPr>
              <w:t xml:space="preserve"> </w:t>
            </w:r>
            <w:r w:rsidRPr="00FD1CC5">
              <w:rPr>
                <w:spacing w:val="-10"/>
                <w:szCs w:val="24"/>
              </w:rPr>
              <w:t>I</w:t>
            </w:r>
          </w:p>
        </w:tc>
        <w:tc>
          <w:tcPr>
            <w:tcW w:w="890" w:type="dxa"/>
          </w:tcPr>
          <w:p w14:paraId="3D7AEBCD" w14:textId="77777777" w:rsidR="00ED6A34" w:rsidRPr="00FD1CC5" w:rsidRDefault="00B3121B">
            <w:pPr>
              <w:pStyle w:val="TableParagraph"/>
              <w:spacing w:line="224" w:lineRule="exact"/>
              <w:ind w:right="98"/>
              <w:jc w:val="right"/>
              <w:rPr>
                <w:szCs w:val="24"/>
              </w:rPr>
            </w:pPr>
            <w:r w:rsidRPr="00FD1CC5">
              <w:rPr>
                <w:spacing w:val="-10"/>
                <w:szCs w:val="24"/>
              </w:rPr>
              <w:t>4</w:t>
            </w:r>
          </w:p>
        </w:tc>
        <w:tc>
          <w:tcPr>
            <w:tcW w:w="1356" w:type="dxa"/>
          </w:tcPr>
          <w:p w14:paraId="2FB4F2D0" w14:textId="77777777" w:rsidR="00ED6A34" w:rsidRPr="00FD1CC5" w:rsidRDefault="00B3121B">
            <w:pPr>
              <w:pStyle w:val="TableParagraph"/>
              <w:spacing w:line="224" w:lineRule="exact"/>
              <w:ind w:left="105"/>
              <w:rPr>
                <w:szCs w:val="24"/>
              </w:rPr>
            </w:pPr>
            <w:r w:rsidRPr="00FD1CC5">
              <w:rPr>
                <w:szCs w:val="24"/>
              </w:rPr>
              <w:t>IDT</w:t>
            </w:r>
            <w:r w:rsidRPr="00FD1CC5">
              <w:rPr>
                <w:spacing w:val="-7"/>
                <w:szCs w:val="24"/>
              </w:rPr>
              <w:t xml:space="preserve"> </w:t>
            </w:r>
            <w:r w:rsidRPr="00FD1CC5">
              <w:rPr>
                <w:spacing w:val="-4"/>
                <w:szCs w:val="24"/>
              </w:rPr>
              <w:t>1224</w:t>
            </w:r>
          </w:p>
        </w:tc>
        <w:tc>
          <w:tcPr>
            <w:tcW w:w="2842" w:type="dxa"/>
          </w:tcPr>
          <w:p w14:paraId="4BD3D926" w14:textId="77777777" w:rsidR="00ED6A34" w:rsidRPr="00FD1CC5" w:rsidRDefault="00B3121B">
            <w:pPr>
              <w:pStyle w:val="TableParagraph"/>
              <w:spacing w:line="224" w:lineRule="exact"/>
              <w:ind w:left="105"/>
              <w:rPr>
                <w:szCs w:val="24"/>
              </w:rPr>
            </w:pPr>
            <w:r w:rsidRPr="00FD1CC5">
              <w:rPr>
                <w:szCs w:val="24"/>
              </w:rPr>
              <w:t>American</w:t>
            </w:r>
            <w:r w:rsidRPr="00FD1CC5">
              <w:rPr>
                <w:spacing w:val="-9"/>
                <w:szCs w:val="24"/>
              </w:rPr>
              <w:t xml:space="preserve"> </w:t>
            </w:r>
            <w:r w:rsidRPr="00FD1CC5">
              <w:rPr>
                <w:szCs w:val="24"/>
              </w:rPr>
              <w:t>Sign</w:t>
            </w:r>
            <w:r w:rsidRPr="00FD1CC5">
              <w:rPr>
                <w:spacing w:val="-8"/>
                <w:szCs w:val="24"/>
              </w:rPr>
              <w:t xml:space="preserve"> </w:t>
            </w:r>
            <w:r w:rsidRPr="00FD1CC5">
              <w:rPr>
                <w:szCs w:val="24"/>
              </w:rPr>
              <w:t>Language</w:t>
            </w:r>
            <w:r w:rsidRPr="00FD1CC5">
              <w:rPr>
                <w:spacing w:val="-9"/>
                <w:szCs w:val="24"/>
              </w:rPr>
              <w:t xml:space="preserve"> </w:t>
            </w:r>
            <w:r w:rsidRPr="00FD1CC5">
              <w:rPr>
                <w:spacing w:val="-10"/>
                <w:szCs w:val="24"/>
              </w:rPr>
              <w:t>I</w:t>
            </w:r>
          </w:p>
        </w:tc>
        <w:tc>
          <w:tcPr>
            <w:tcW w:w="890" w:type="dxa"/>
          </w:tcPr>
          <w:p w14:paraId="193E5A81" w14:textId="77777777" w:rsidR="00ED6A34" w:rsidRPr="00FD1CC5" w:rsidRDefault="00B3121B">
            <w:pPr>
              <w:pStyle w:val="TableParagraph"/>
              <w:spacing w:line="224" w:lineRule="exact"/>
              <w:ind w:right="94"/>
              <w:jc w:val="right"/>
              <w:rPr>
                <w:szCs w:val="24"/>
              </w:rPr>
            </w:pPr>
            <w:r w:rsidRPr="00FD1CC5">
              <w:rPr>
                <w:spacing w:val="-10"/>
                <w:szCs w:val="24"/>
              </w:rPr>
              <w:t>4</w:t>
            </w:r>
          </w:p>
        </w:tc>
      </w:tr>
      <w:tr w:rsidR="00ED6A34" w14:paraId="366F08A5" w14:textId="77777777">
        <w:trPr>
          <w:trHeight w:val="244"/>
        </w:trPr>
        <w:tc>
          <w:tcPr>
            <w:tcW w:w="1119" w:type="dxa"/>
          </w:tcPr>
          <w:p w14:paraId="36B55464" w14:textId="77777777" w:rsidR="00ED6A34" w:rsidRPr="00FD1CC5" w:rsidRDefault="00B3121B">
            <w:pPr>
              <w:pStyle w:val="TableParagraph"/>
              <w:spacing w:line="224" w:lineRule="exact"/>
              <w:ind w:left="108"/>
              <w:rPr>
                <w:szCs w:val="24"/>
              </w:rPr>
            </w:pPr>
            <w:r w:rsidRPr="00FD1CC5">
              <w:rPr>
                <w:szCs w:val="24"/>
              </w:rPr>
              <w:t>IDT</w:t>
            </w:r>
            <w:r w:rsidRPr="00FD1CC5">
              <w:rPr>
                <w:spacing w:val="-7"/>
                <w:szCs w:val="24"/>
              </w:rPr>
              <w:t xml:space="preserve"> </w:t>
            </w:r>
            <w:r w:rsidRPr="00FD1CC5">
              <w:rPr>
                <w:spacing w:val="-4"/>
                <w:szCs w:val="24"/>
              </w:rPr>
              <w:t>1234</w:t>
            </w:r>
          </w:p>
        </w:tc>
        <w:tc>
          <w:tcPr>
            <w:tcW w:w="2523" w:type="dxa"/>
          </w:tcPr>
          <w:p w14:paraId="65735632" w14:textId="77777777" w:rsidR="00ED6A34" w:rsidRPr="00FD1CC5" w:rsidRDefault="00B3121B">
            <w:pPr>
              <w:pStyle w:val="TableParagraph"/>
              <w:spacing w:line="224" w:lineRule="exact"/>
              <w:ind w:left="105"/>
              <w:rPr>
                <w:szCs w:val="24"/>
              </w:rPr>
            </w:pPr>
            <w:r w:rsidRPr="00FD1CC5">
              <w:rPr>
                <w:szCs w:val="24"/>
              </w:rPr>
              <w:t>American</w:t>
            </w:r>
            <w:r w:rsidRPr="00FD1CC5">
              <w:rPr>
                <w:spacing w:val="-9"/>
                <w:szCs w:val="24"/>
              </w:rPr>
              <w:t xml:space="preserve"> </w:t>
            </w:r>
            <w:r w:rsidRPr="00FD1CC5">
              <w:rPr>
                <w:szCs w:val="24"/>
              </w:rPr>
              <w:t>Sign</w:t>
            </w:r>
            <w:r w:rsidRPr="00FD1CC5">
              <w:rPr>
                <w:spacing w:val="-8"/>
                <w:szCs w:val="24"/>
              </w:rPr>
              <w:t xml:space="preserve"> </w:t>
            </w:r>
            <w:r w:rsidRPr="00FD1CC5">
              <w:rPr>
                <w:szCs w:val="24"/>
              </w:rPr>
              <w:t>Language</w:t>
            </w:r>
            <w:r w:rsidRPr="00FD1CC5">
              <w:rPr>
                <w:spacing w:val="-9"/>
                <w:szCs w:val="24"/>
              </w:rPr>
              <w:t xml:space="preserve"> </w:t>
            </w:r>
            <w:r w:rsidRPr="00FD1CC5">
              <w:rPr>
                <w:spacing w:val="-5"/>
                <w:szCs w:val="24"/>
              </w:rPr>
              <w:t>II</w:t>
            </w:r>
          </w:p>
        </w:tc>
        <w:tc>
          <w:tcPr>
            <w:tcW w:w="890" w:type="dxa"/>
          </w:tcPr>
          <w:p w14:paraId="14BE9C26" w14:textId="77777777" w:rsidR="00ED6A34" w:rsidRPr="00FD1CC5" w:rsidRDefault="00B3121B">
            <w:pPr>
              <w:pStyle w:val="TableParagraph"/>
              <w:spacing w:line="224" w:lineRule="exact"/>
              <w:ind w:right="98"/>
              <w:jc w:val="right"/>
              <w:rPr>
                <w:szCs w:val="24"/>
              </w:rPr>
            </w:pPr>
            <w:r w:rsidRPr="00FD1CC5">
              <w:rPr>
                <w:spacing w:val="-10"/>
                <w:szCs w:val="24"/>
              </w:rPr>
              <w:t>4</w:t>
            </w:r>
          </w:p>
        </w:tc>
        <w:tc>
          <w:tcPr>
            <w:tcW w:w="1356" w:type="dxa"/>
          </w:tcPr>
          <w:p w14:paraId="6F792B6E" w14:textId="77777777" w:rsidR="00ED6A34" w:rsidRPr="00FD1CC5" w:rsidRDefault="00B3121B">
            <w:pPr>
              <w:pStyle w:val="TableParagraph"/>
              <w:spacing w:line="224" w:lineRule="exact"/>
              <w:ind w:left="105"/>
              <w:rPr>
                <w:szCs w:val="24"/>
              </w:rPr>
            </w:pPr>
            <w:r w:rsidRPr="00FD1CC5">
              <w:rPr>
                <w:szCs w:val="24"/>
              </w:rPr>
              <w:t>IDT</w:t>
            </w:r>
            <w:r w:rsidRPr="00FD1CC5">
              <w:rPr>
                <w:spacing w:val="-7"/>
                <w:szCs w:val="24"/>
              </w:rPr>
              <w:t xml:space="preserve"> </w:t>
            </w:r>
            <w:r w:rsidRPr="00FD1CC5">
              <w:rPr>
                <w:spacing w:val="-4"/>
                <w:szCs w:val="24"/>
              </w:rPr>
              <w:t>1234</w:t>
            </w:r>
          </w:p>
        </w:tc>
        <w:tc>
          <w:tcPr>
            <w:tcW w:w="2842" w:type="dxa"/>
          </w:tcPr>
          <w:p w14:paraId="1683FBB2" w14:textId="77777777" w:rsidR="00ED6A34" w:rsidRPr="00FD1CC5" w:rsidRDefault="00B3121B">
            <w:pPr>
              <w:pStyle w:val="TableParagraph"/>
              <w:spacing w:line="224" w:lineRule="exact"/>
              <w:ind w:left="105"/>
              <w:rPr>
                <w:szCs w:val="24"/>
              </w:rPr>
            </w:pPr>
            <w:r w:rsidRPr="00FD1CC5">
              <w:rPr>
                <w:szCs w:val="24"/>
              </w:rPr>
              <w:t>American</w:t>
            </w:r>
            <w:r w:rsidRPr="00FD1CC5">
              <w:rPr>
                <w:spacing w:val="-9"/>
                <w:szCs w:val="24"/>
              </w:rPr>
              <w:t xml:space="preserve"> </w:t>
            </w:r>
            <w:r w:rsidRPr="00FD1CC5">
              <w:rPr>
                <w:szCs w:val="24"/>
              </w:rPr>
              <w:t>Sign</w:t>
            </w:r>
            <w:r w:rsidRPr="00FD1CC5">
              <w:rPr>
                <w:spacing w:val="-8"/>
                <w:szCs w:val="24"/>
              </w:rPr>
              <w:t xml:space="preserve"> </w:t>
            </w:r>
            <w:r w:rsidRPr="00FD1CC5">
              <w:rPr>
                <w:szCs w:val="24"/>
              </w:rPr>
              <w:t>Language</w:t>
            </w:r>
            <w:r w:rsidRPr="00FD1CC5">
              <w:rPr>
                <w:spacing w:val="-9"/>
                <w:szCs w:val="24"/>
              </w:rPr>
              <w:t xml:space="preserve"> </w:t>
            </w:r>
            <w:r w:rsidRPr="00FD1CC5">
              <w:rPr>
                <w:spacing w:val="-5"/>
                <w:szCs w:val="24"/>
              </w:rPr>
              <w:t>II</w:t>
            </w:r>
          </w:p>
        </w:tc>
        <w:tc>
          <w:tcPr>
            <w:tcW w:w="890" w:type="dxa"/>
          </w:tcPr>
          <w:p w14:paraId="605BA252" w14:textId="77777777" w:rsidR="00ED6A34" w:rsidRPr="00FD1CC5" w:rsidRDefault="00B3121B">
            <w:pPr>
              <w:pStyle w:val="TableParagraph"/>
              <w:spacing w:line="224" w:lineRule="exact"/>
              <w:ind w:right="94"/>
              <w:jc w:val="right"/>
              <w:rPr>
                <w:szCs w:val="24"/>
              </w:rPr>
            </w:pPr>
            <w:r w:rsidRPr="00FD1CC5">
              <w:rPr>
                <w:spacing w:val="-10"/>
                <w:szCs w:val="24"/>
              </w:rPr>
              <w:t>4</w:t>
            </w:r>
          </w:p>
        </w:tc>
      </w:tr>
      <w:tr w:rsidR="00ED6A34" w14:paraId="44CFF64F" w14:textId="77777777">
        <w:trPr>
          <w:trHeight w:val="242"/>
        </w:trPr>
        <w:tc>
          <w:tcPr>
            <w:tcW w:w="1119" w:type="dxa"/>
          </w:tcPr>
          <w:p w14:paraId="5CAB6826" w14:textId="77777777" w:rsidR="00ED6A34" w:rsidRPr="00FD1CC5" w:rsidRDefault="00B3121B">
            <w:pPr>
              <w:pStyle w:val="TableParagraph"/>
              <w:spacing w:line="222" w:lineRule="exact"/>
              <w:ind w:left="108"/>
              <w:rPr>
                <w:szCs w:val="24"/>
              </w:rPr>
            </w:pPr>
            <w:r w:rsidRPr="00FD1CC5">
              <w:rPr>
                <w:szCs w:val="24"/>
              </w:rPr>
              <w:t>IDT</w:t>
            </w:r>
            <w:r w:rsidRPr="00FD1CC5">
              <w:rPr>
                <w:spacing w:val="-7"/>
                <w:szCs w:val="24"/>
              </w:rPr>
              <w:t xml:space="preserve"> </w:t>
            </w:r>
            <w:r w:rsidRPr="00FD1CC5">
              <w:rPr>
                <w:spacing w:val="-4"/>
                <w:szCs w:val="24"/>
              </w:rPr>
              <w:t>1253</w:t>
            </w:r>
          </w:p>
        </w:tc>
        <w:tc>
          <w:tcPr>
            <w:tcW w:w="2523" w:type="dxa"/>
          </w:tcPr>
          <w:p w14:paraId="36C75B36" w14:textId="77777777" w:rsidR="00ED6A34" w:rsidRPr="00FD1CC5" w:rsidRDefault="00B3121B">
            <w:pPr>
              <w:pStyle w:val="TableParagraph"/>
              <w:spacing w:line="222" w:lineRule="exact"/>
              <w:ind w:left="105"/>
              <w:rPr>
                <w:szCs w:val="24"/>
              </w:rPr>
            </w:pPr>
            <w:r w:rsidRPr="00FD1CC5">
              <w:rPr>
                <w:spacing w:val="-2"/>
                <w:szCs w:val="24"/>
              </w:rPr>
              <w:t>Transliterating</w:t>
            </w:r>
            <w:r w:rsidRPr="00FD1CC5">
              <w:rPr>
                <w:spacing w:val="12"/>
                <w:szCs w:val="24"/>
              </w:rPr>
              <w:t xml:space="preserve"> </w:t>
            </w:r>
            <w:r w:rsidRPr="00FD1CC5">
              <w:rPr>
                <w:spacing w:val="-10"/>
                <w:szCs w:val="24"/>
              </w:rPr>
              <w:t>I</w:t>
            </w:r>
          </w:p>
        </w:tc>
        <w:tc>
          <w:tcPr>
            <w:tcW w:w="890" w:type="dxa"/>
          </w:tcPr>
          <w:p w14:paraId="1903058E" w14:textId="77777777" w:rsidR="00ED6A34" w:rsidRPr="00FD1CC5" w:rsidRDefault="00B3121B">
            <w:pPr>
              <w:pStyle w:val="TableParagraph"/>
              <w:spacing w:line="222" w:lineRule="exact"/>
              <w:ind w:right="98"/>
              <w:jc w:val="right"/>
              <w:rPr>
                <w:szCs w:val="24"/>
              </w:rPr>
            </w:pPr>
            <w:r w:rsidRPr="00FD1CC5">
              <w:rPr>
                <w:spacing w:val="-10"/>
                <w:szCs w:val="24"/>
              </w:rPr>
              <w:t>3</w:t>
            </w:r>
          </w:p>
        </w:tc>
        <w:tc>
          <w:tcPr>
            <w:tcW w:w="1356" w:type="dxa"/>
          </w:tcPr>
          <w:p w14:paraId="23F8D162" w14:textId="77777777" w:rsidR="00ED6A34" w:rsidRPr="00FD1CC5" w:rsidRDefault="00B3121B">
            <w:pPr>
              <w:pStyle w:val="TableParagraph"/>
              <w:spacing w:line="222" w:lineRule="exact"/>
              <w:ind w:left="105"/>
              <w:rPr>
                <w:szCs w:val="24"/>
              </w:rPr>
            </w:pPr>
            <w:r w:rsidRPr="00FD1CC5">
              <w:rPr>
                <w:szCs w:val="24"/>
              </w:rPr>
              <w:t>IDT</w:t>
            </w:r>
            <w:r w:rsidRPr="00FD1CC5">
              <w:rPr>
                <w:spacing w:val="-7"/>
                <w:szCs w:val="24"/>
              </w:rPr>
              <w:t xml:space="preserve"> </w:t>
            </w:r>
            <w:r w:rsidRPr="00FD1CC5">
              <w:rPr>
                <w:spacing w:val="-4"/>
                <w:szCs w:val="24"/>
              </w:rPr>
              <w:t>1253</w:t>
            </w:r>
          </w:p>
        </w:tc>
        <w:tc>
          <w:tcPr>
            <w:tcW w:w="2842" w:type="dxa"/>
          </w:tcPr>
          <w:p w14:paraId="1B856A4E" w14:textId="77777777" w:rsidR="00ED6A34" w:rsidRPr="00FD1CC5" w:rsidRDefault="00B3121B">
            <w:pPr>
              <w:pStyle w:val="TableParagraph"/>
              <w:spacing w:line="222" w:lineRule="exact"/>
              <w:ind w:left="105"/>
              <w:rPr>
                <w:szCs w:val="24"/>
              </w:rPr>
            </w:pPr>
            <w:r w:rsidRPr="00FD1CC5">
              <w:rPr>
                <w:spacing w:val="-2"/>
                <w:szCs w:val="24"/>
              </w:rPr>
              <w:t>Transliterating</w:t>
            </w:r>
            <w:r w:rsidRPr="00FD1CC5">
              <w:rPr>
                <w:spacing w:val="12"/>
                <w:szCs w:val="24"/>
              </w:rPr>
              <w:t xml:space="preserve"> </w:t>
            </w:r>
            <w:r w:rsidRPr="00FD1CC5">
              <w:rPr>
                <w:spacing w:val="-10"/>
                <w:szCs w:val="24"/>
              </w:rPr>
              <w:t>I</w:t>
            </w:r>
          </w:p>
        </w:tc>
        <w:tc>
          <w:tcPr>
            <w:tcW w:w="890" w:type="dxa"/>
          </w:tcPr>
          <w:p w14:paraId="684BF3AC" w14:textId="77777777" w:rsidR="00ED6A34" w:rsidRPr="00FD1CC5" w:rsidRDefault="00B3121B">
            <w:pPr>
              <w:pStyle w:val="TableParagraph"/>
              <w:spacing w:line="222" w:lineRule="exact"/>
              <w:ind w:right="94"/>
              <w:jc w:val="right"/>
              <w:rPr>
                <w:szCs w:val="24"/>
              </w:rPr>
            </w:pPr>
            <w:r w:rsidRPr="00FD1CC5">
              <w:rPr>
                <w:spacing w:val="-10"/>
                <w:szCs w:val="24"/>
              </w:rPr>
              <w:t>3</w:t>
            </w:r>
          </w:p>
        </w:tc>
      </w:tr>
      <w:tr w:rsidR="00ED6A34" w14:paraId="46C39413" w14:textId="77777777">
        <w:trPr>
          <w:trHeight w:val="244"/>
        </w:trPr>
        <w:tc>
          <w:tcPr>
            <w:tcW w:w="1119" w:type="dxa"/>
          </w:tcPr>
          <w:p w14:paraId="792912F5" w14:textId="77777777" w:rsidR="00ED6A34" w:rsidRPr="00FD1CC5" w:rsidRDefault="00B3121B">
            <w:pPr>
              <w:pStyle w:val="TableParagraph"/>
              <w:spacing w:before="1" w:line="223" w:lineRule="exact"/>
              <w:ind w:left="108"/>
              <w:rPr>
                <w:szCs w:val="24"/>
              </w:rPr>
            </w:pPr>
            <w:r w:rsidRPr="00FD1CC5">
              <w:rPr>
                <w:szCs w:val="24"/>
              </w:rPr>
              <w:t>IDT</w:t>
            </w:r>
            <w:r w:rsidRPr="00FD1CC5">
              <w:rPr>
                <w:spacing w:val="-7"/>
                <w:szCs w:val="24"/>
              </w:rPr>
              <w:t xml:space="preserve"> </w:t>
            </w:r>
            <w:r w:rsidRPr="00FD1CC5">
              <w:rPr>
                <w:spacing w:val="-4"/>
                <w:szCs w:val="24"/>
              </w:rPr>
              <w:t>2243</w:t>
            </w:r>
          </w:p>
        </w:tc>
        <w:tc>
          <w:tcPr>
            <w:tcW w:w="2523" w:type="dxa"/>
          </w:tcPr>
          <w:p w14:paraId="37C92E2D" w14:textId="77777777" w:rsidR="00ED6A34" w:rsidRPr="00FD1CC5" w:rsidRDefault="00B3121B">
            <w:pPr>
              <w:pStyle w:val="TableParagraph"/>
              <w:spacing w:before="1" w:line="223" w:lineRule="exact"/>
              <w:ind w:left="105"/>
              <w:rPr>
                <w:szCs w:val="24"/>
              </w:rPr>
            </w:pPr>
            <w:r w:rsidRPr="00FD1CC5">
              <w:rPr>
                <w:szCs w:val="24"/>
              </w:rPr>
              <w:t>American</w:t>
            </w:r>
            <w:r w:rsidRPr="00FD1CC5">
              <w:rPr>
                <w:spacing w:val="-9"/>
                <w:szCs w:val="24"/>
              </w:rPr>
              <w:t xml:space="preserve"> </w:t>
            </w:r>
            <w:r w:rsidRPr="00FD1CC5">
              <w:rPr>
                <w:szCs w:val="24"/>
              </w:rPr>
              <w:t>Sign</w:t>
            </w:r>
            <w:r w:rsidRPr="00FD1CC5">
              <w:rPr>
                <w:spacing w:val="-8"/>
                <w:szCs w:val="24"/>
              </w:rPr>
              <w:t xml:space="preserve"> </w:t>
            </w:r>
            <w:r w:rsidRPr="00FD1CC5">
              <w:rPr>
                <w:szCs w:val="24"/>
              </w:rPr>
              <w:t>Language</w:t>
            </w:r>
            <w:r w:rsidRPr="00FD1CC5">
              <w:rPr>
                <w:spacing w:val="-9"/>
                <w:szCs w:val="24"/>
              </w:rPr>
              <w:t xml:space="preserve"> </w:t>
            </w:r>
            <w:r w:rsidRPr="00FD1CC5">
              <w:rPr>
                <w:spacing w:val="-5"/>
                <w:szCs w:val="24"/>
              </w:rPr>
              <w:t>III</w:t>
            </w:r>
          </w:p>
        </w:tc>
        <w:tc>
          <w:tcPr>
            <w:tcW w:w="890" w:type="dxa"/>
          </w:tcPr>
          <w:p w14:paraId="3BFD40DA" w14:textId="77777777" w:rsidR="00ED6A34" w:rsidRPr="00FD1CC5" w:rsidRDefault="00B3121B">
            <w:pPr>
              <w:pStyle w:val="TableParagraph"/>
              <w:spacing w:before="1" w:line="223" w:lineRule="exact"/>
              <w:ind w:right="98"/>
              <w:jc w:val="right"/>
              <w:rPr>
                <w:szCs w:val="24"/>
              </w:rPr>
            </w:pPr>
            <w:r w:rsidRPr="00FD1CC5">
              <w:rPr>
                <w:spacing w:val="-10"/>
                <w:szCs w:val="24"/>
              </w:rPr>
              <w:t>3</w:t>
            </w:r>
          </w:p>
        </w:tc>
        <w:tc>
          <w:tcPr>
            <w:tcW w:w="1356" w:type="dxa"/>
          </w:tcPr>
          <w:p w14:paraId="7DADB020" w14:textId="77777777" w:rsidR="00ED6A34" w:rsidRPr="00FD1CC5" w:rsidRDefault="00B3121B">
            <w:pPr>
              <w:pStyle w:val="TableParagraph"/>
              <w:spacing w:before="1" w:line="223" w:lineRule="exact"/>
              <w:ind w:left="105"/>
              <w:rPr>
                <w:szCs w:val="24"/>
              </w:rPr>
            </w:pPr>
            <w:r w:rsidRPr="00FD1CC5">
              <w:rPr>
                <w:szCs w:val="24"/>
              </w:rPr>
              <w:t>IDT</w:t>
            </w:r>
            <w:r w:rsidRPr="00FD1CC5">
              <w:rPr>
                <w:spacing w:val="-7"/>
                <w:szCs w:val="24"/>
              </w:rPr>
              <w:t xml:space="preserve"> </w:t>
            </w:r>
            <w:r w:rsidRPr="00FD1CC5">
              <w:rPr>
                <w:spacing w:val="-4"/>
                <w:szCs w:val="24"/>
              </w:rPr>
              <w:t>2243</w:t>
            </w:r>
          </w:p>
        </w:tc>
        <w:tc>
          <w:tcPr>
            <w:tcW w:w="2842" w:type="dxa"/>
          </w:tcPr>
          <w:p w14:paraId="0B4AC007" w14:textId="77777777" w:rsidR="00ED6A34" w:rsidRPr="00FD1CC5" w:rsidRDefault="00B3121B">
            <w:pPr>
              <w:pStyle w:val="TableParagraph"/>
              <w:spacing w:before="1" w:line="223" w:lineRule="exact"/>
              <w:ind w:left="105"/>
              <w:rPr>
                <w:szCs w:val="24"/>
              </w:rPr>
            </w:pPr>
            <w:r w:rsidRPr="00FD1CC5">
              <w:rPr>
                <w:szCs w:val="24"/>
              </w:rPr>
              <w:t>American</w:t>
            </w:r>
            <w:r w:rsidRPr="00FD1CC5">
              <w:rPr>
                <w:spacing w:val="-9"/>
                <w:szCs w:val="24"/>
              </w:rPr>
              <w:t xml:space="preserve"> </w:t>
            </w:r>
            <w:r w:rsidRPr="00FD1CC5">
              <w:rPr>
                <w:szCs w:val="24"/>
              </w:rPr>
              <w:t>Sign</w:t>
            </w:r>
            <w:r w:rsidRPr="00FD1CC5">
              <w:rPr>
                <w:spacing w:val="-8"/>
                <w:szCs w:val="24"/>
              </w:rPr>
              <w:t xml:space="preserve"> </w:t>
            </w:r>
            <w:r w:rsidRPr="00FD1CC5">
              <w:rPr>
                <w:szCs w:val="24"/>
              </w:rPr>
              <w:t>Language</w:t>
            </w:r>
            <w:r w:rsidRPr="00FD1CC5">
              <w:rPr>
                <w:spacing w:val="-9"/>
                <w:szCs w:val="24"/>
              </w:rPr>
              <w:t xml:space="preserve"> </w:t>
            </w:r>
            <w:r w:rsidRPr="00FD1CC5">
              <w:rPr>
                <w:spacing w:val="-5"/>
                <w:szCs w:val="24"/>
              </w:rPr>
              <w:t>III</w:t>
            </w:r>
          </w:p>
        </w:tc>
        <w:tc>
          <w:tcPr>
            <w:tcW w:w="890" w:type="dxa"/>
          </w:tcPr>
          <w:p w14:paraId="4DB57E85" w14:textId="77777777" w:rsidR="00ED6A34" w:rsidRPr="00FD1CC5" w:rsidRDefault="00B3121B">
            <w:pPr>
              <w:pStyle w:val="TableParagraph"/>
              <w:spacing w:before="1" w:line="223" w:lineRule="exact"/>
              <w:ind w:right="94"/>
              <w:jc w:val="right"/>
              <w:rPr>
                <w:szCs w:val="24"/>
              </w:rPr>
            </w:pPr>
            <w:r w:rsidRPr="00FD1CC5">
              <w:rPr>
                <w:spacing w:val="-10"/>
                <w:szCs w:val="24"/>
              </w:rPr>
              <w:t>3</w:t>
            </w:r>
          </w:p>
        </w:tc>
      </w:tr>
      <w:tr w:rsidR="00ED6A34" w14:paraId="26AF8B9D" w14:textId="77777777">
        <w:trPr>
          <w:trHeight w:val="244"/>
        </w:trPr>
        <w:tc>
          <w:tcPr>
            <w:tcW w:w="1119" w:type="dxa"/>
          </w:tcPr>
          <w:p w14:paraId="58147BFC" w14:textId="77777777" w:rsidR="00ED6A34" w:rsidRPr="00FD1CC5" w:rsidRDefault="00B3121B">
            <w:pPr>
              <w:pStyle w:val="TableParagraph"/>
              <w:spacing w:line="224" w:lineRule="exact"/>
              <w:ind w:left="108"/>
              <w:rPr>
                <w:szCs w:val="24"/>
              </w:rPr>
            </w:pPr>
            <w:r w:rsidRPr="00FD1CC5">
              <w:rPr>
                <w:szCs w:val="24"/>
              </w:rPr>
              <w:t>IDT</w:t>
            </w:r>
            <w:r w:rsidRPr="00FD1CC5">
              <w:rPr>
                <w:spacing w:val="-7"/>
                <w:szCs w:val="24"/>
              </w:rPr>
              <w:t xml:space="preserve"> </w:t>
            </w:r>
            <w:r w:rsidRPr="00FD1CC5">
              <w:rPr>
                <w:spacing w:val="-4"/>
                <w:szCs w:val="24"/>
              </w:rPr>
              <w:t>2263</w:t>
            </w:r>
          </w:p>
        </w:tc>
        <w:tc>
          <w:tcPr>
            <w:tcW w:w="2523" w:type="dxa"/>
          </w:tcPr>
          <w:p w14:paraId="24E55FA5" w14:textId="77777777" w:rsidR="00ED6A34" w:rsidRPr="00FD1CC5" w:rsidRDefault="00B3121B">
            <w:pPr>
              <w:pStyle w:val="TableParagraph"/>
              <w:spacing w:line="224" w:lineRule="exact"/>
              <w:ind w:left="105"/>
              <w:rPr>
                <w:szCs w:val="24"/>
              </w:rPr>
            </w:pPr>
            <w:r w:rsidRPr="00FD1CC5">
              <w:rPr>
                <w:spacing w:val="-2"/>
                <w:szCs w:val="24"/>
              </w:rPr>
              <w:t>Transliterating</w:t>
            </w:r>
            <w:r w:rsidRPr="00FD1CC5">
              <w:rPr>
                <w:spacing w:val="12"/>
                <w:szCs w:val="24"/>
              </w:rPr>
              <w:t xml:space="preserve"> </w:t>
            </w:r>
            <w:r w:rsidRPr="00FD1CC5">
              <w:rPr>
                <w:spacing w:val="-5"/>
                <w:szCs w:val="24"/>
              </w:rPr>
              <w:t>II</w:t>
            </w:r>
          </w:p>
        </w:tc>
        <w:tc>
          <w:tcPr>
            <w:tcW w:w="890" w:type="dxa"/>
          </w:tcPr>
          <w:p w14:paraId="0E930267" w14:textId="77777777" w:rsidR="00ED6A34" w:rsidRPr="00FD1CC5" w:rsidRDefault="00B3121B">
            <w:pPr>
              <w:pStyle w:val="TableParagraph"/>
              <w:spacing w:line="224" w:lineRule="exact"/>
              <w:ind w:right="98"/>
              <w:jc w:val="right"/>
              <w:rPr>
                <w:szCs w:val="24"/>
              </w:rPr>
            </w:pPr>
            <w:r w:rsidRPr="00FD1CC5">
              <w:rPr>
                <w:spacing w:val="-10"/>
                <w:szCs w:val="24"/>
              </w:rPr>
              <w:t>3</w:t>
            </w:r>
          </w:p>
        </w:tc>
        <w:tc>
          <w:tcPr>
            <w:tcW w:w="1356" w:type="dxa"/>
          </w:tcPr>
          <w:p w14:paraId="38CFEB81" w14:textId="77777777" w:rsidR="00ED6A34" w:rsidRPr="00FD1CC5" w:rsidRDefault="00B3121B">
            <w:pPr>
              <w:pStyle w:val="TableParagraph"/>
              <w:spacing w:line="224" w:lineRule="exact"/>
              <w:ind w:left="105"/>
              <w:rPr>
                <w:szCs w:val="24"/>
              </w:rPr>
            </w:pPr>
            <w:r w:rsidRPr="00FD1CC5">
              <w:rPr>
                <w:szCs w:val="24"/>
              </w:rPr>
              <w:t>IDT</w:t>
            </w:r>
            <w:r w:rsidRPr="00FD1CC5">
              <w:rPr>
                <w:spacing w:val="-7"/>
                <w:szCs w:val="24"/>
              </w:rPr>
              <w:t xml:space="preserve"> </w:t>
            </w:r>
            <w:r w:rsidRPr="00FD1CC5">
              <w:rPr>
                <w:spacing w:val="-4"/>
                <w:szCs w:val="24"/>
              </w:rPr>
              <w:t>2263</w:t>
            </w:r>
          </w:p>
        </w:tc>
        <w:tc>
          <w:tcPr>
            <w:tcW w:w="2842" w:type="dxa"/>
          </w:tcPr>
          <w:p w14:paraId="1B8A95A6" w14:textId="77777777" w:rsidR="00ED6A34" w:rsidRPr="00FD1CC5" w:rsidRDefault="00B3121B">
            <w:pPr>
              <w:pStyle w:val="TableParagraph"/>
              <w:spacing w:line="224" w:lineRule="exact"/>
              <w:ind w:left="105"/>
              <w:rPr>
                <w:szCs w:val="24"/>
              </w:rPr>
            </w:pPr>
            <w:r w:rsidRPr="00FD1CC5">
              <w:rPr>
                <w:spacing w:val="-2"/>
                <w:szCs w:val="24"/>
              </w:rPr>
              <w:t>Transliterating</w:t>
            </w:r>
            <w:r w:rsidRPr="00FD1CC5">
              <w:rPr>
                <w:spacing w:val="12"/>
                <w:szCs w:val="24"/>
              </w:rPr>
              <w:t xml:space="preserve"> </w:t>
            </w:r>
            <w:r w:rsidRPr="00FD1CC5">
              <w:rPr>
                <w:spacing w:val="-5"/>
                <w:szCs w:val="24"/>
              </w:rPr>
              <w:t>II</w:t>
            </w:r>
          </w:p>
        </w:tc>
        <w:tc>
          <w:tcPr>
            <w:tcW w:w="890" w:type="dxa"/>
          </w:tcPr>
          <w:p w14:paraId="2E9BB65B" w14:textId="77777777" w:rsidR="00ED6A34" w:rsidRPr="00FD1CC5" w:rsidRDefault="00B3121B">
            <w:pPr>
              <w:pStyle w:val="TableParagraph"/>
              <w:spacing w:line="224" w:lineRule="exact"/>
              <w:ind w:right="94"/>
              <w:jc w:val="right"/>
              <w:rPr>
                <w:szCs w:val="24"/>
              </w:rPr>
            </w:pPr>
            <w:r w:rsidRPr="00FD1CC5">
              <w:rPr>
                <w:spacing w:val="-10"/>
                <w:szCs w:val="24"/>
              </w:rPr>
              <w:t>3</w:t>
            </w:r>
          </w:p>
        </w:tc>
      </w:tr>
      <w:tr w:rsidR="00ED6A34" w14:paraId="2FACCFB4" w14:textId="77777777">
        <w:trPr>
          <w:trHeight w:val="244"/>
        </w:trPr>
        <w:tc>
          <w:tcPr>
            <w:tcW w:w="1119" w:type="dxa"/>
          </w:tcPr>
          <w:p w14:paraId="378BD59C" w14:textId="77777777" w:rsidR="00ED6A34" w:rsidRPr="00FD1CC5" w:rsidRDefault="00B3121B">
            <w:pPr>
              <w:pStyle w:val="TableParagraph"/>
              <w:spacing w:line="224" w:lineRule="exact"/>
              <w:ind w:left="108"/>
              <w:rPr>
                <w:szCs w:val="24"/>
              </w:rPr>
            </w:pPr>
            <w:r w:rsidRPr="00FD1CC5">
              <w:rPr>
                <w:szCs w:val="24"/>
              </w:rPr>
              <w:t>IDT</w:t>
            </w:r>
            <w:r w:rsidRPr="00FD1CC5">
              <w:rPr>
                <w:spacing w:val="-7"/>
                <w:szCs w:val="24"/>
              </w:rPr>
              <w:t xml:space="preserve"> </w:t>
            </w:r>
            <w:r w:rsidRPr="00FD1CC5">
              <w:rPr>
                <w:spacing w:val="-4"/>
                <w:szCs w:val="24"/>
              </w:rPr>
              <w:t>2323</w:t>
            </w:r>
          </w:p>
        </w:tc>
        <w:tc>
          <w:tcPr>
            <w:tcW w:w="2523" w:type="dxa"/>
          </w:tcPr>
          <w:p w14:paraId="0A8E97C5" w14:textId="77777777" w:rsidR="00ED6A34" w:rsidRPr="00FD1CC5" w:rsidRDefault="00B3121B">
            <w:pPr>
              <w:pStyle w:val="TableParagraph"/>
              <w:spacing w:line="224" w:lineRule="exact"/>
              <w:ind w:left="105"/>
              <w:rPr>
                <w:szCs w:val="24"/>
              </w:rPr>
            </w:pPr>
            <w:r w:rsidRPr="00FD1CC5">
              <w:rPr>
                <w:szCs w:val="24"/>
              </w:rPr>
              <w:t>Educational</w:t>
            </w:r>
            <w:r w:rsidRPr="00FD1CC5">
              <w:rPr>
                <w:spacing w:val="-11"/>
                <w:szCs w:val="24"/>
              </w:rPr>
              <w:t xml:space="preserve"> </w:t>
            </w:r>
            <w:r w:rsidRPr="00FD1CC5">
              <w:rPr>
                <w:spacing w:val="-2"/>
                <w:szCs w:val="24"/>
              </w:rPr>
              <w:t>Interpreting</w:t>
            </w:r>
          </w:p>
        </w:tc>
        <w:tc>
          <w:tcPr>
            <w:tcW w:w="890" w:type="dxa"/>
          </w:tcPr>
          <w:p w14:paraId="1B6108BB" w14:textId="77777777" w:rsidR="00ED6A34" w:rsidRPr="00FD1CC5" w:rsidRDefault="00B3121B">
            <w:pPr>
              <w:pStyle w:val="TableParagraph"/>
              <w:spacing w:line="224" w:lineRule="exact"/>
              <w:ind w:right="98"/>
              <w:jc w:val="right"/>
              <w:rPr>
                <w:szCs w:val="24"/>
              </w:rPr>
            </w:pPr>
            <w:r w:rsidRPr="00FD1CC5">
              <w:rPr>
                <w:spacing w:val="-10"/>
                <w:szCs w:val="24"/>
              </w:rPr>
              <w:t>3</w:t>
            </w:r>
          </w:p>
        </w:tc>
        <w:tc>
          <w:tcPr>
            <w:tcW w:w="1356" w:type="dxa"/>
          </w:tcPr>
          <w:p w14:paraId="7498AF31" w14:textId="77777777" w:rsidR="00ED6A34" w:rsidRPr="00FD1CC5" w:rsidRDefault="00B3121B">
            <w:pPr>
              <w:pStyle w:val="TableParagraph"/>
              <w:spacing w:line="224" w:lineRule="exact"/>
              <w:ind w:left="105"/>
              <w:rPr>
                <w:szCs w:val="24"/>
              </w:rPr>
            </w:pPr>
            <w:r w:rsidRPr="00FD1CC5">
              <w:rPr>
                <w:szCs w:val="24"/>
              </w:rPr>
              <w:t>IDT</w:t>
            </w:r>
            <w:r w:rsidRPr="00FD1CC5">
              <w:rPr>
                <w:spacing w:val="-7"/>
                <w:szCs w:val="24"/>
              </w:rPr>
              <w:t xml:space="preserve"> </w:t>
            </w:r>
            <w:r w:rsidRPr="00FD1CC5">
              <w:rPr>
                <w:spacing w:val="-4"/>
                <w:szCs w:val="24"/>
              </w:rPr>
              <w:t>2323</w:t>
            </w:r>
          </w:p>
        </w:tc>
        <w:tc>
          <w:tcPr>
            <w:tcW w:w="2842" w:type="dxa"/>
          </w:tcPr>
          <w:p w14:paraId="2085F306" w14:textId="77777777" w:rsidR="00ED6A34" w:rsidRPr="00FD1CC5" w:rsidRDefault="00B3121B">
            <w:pPr>
              <w:pStyle w:val="TableParagraph"/>
              <w:spacing w:line="224" w:lineRule="exact"/>
              <w:ind w:left="105"/>
              <w:rPr>
                <w:szCs w:val="24"/>
              </w:rPr>
            </w:pPr>
            <w:r w:rsidRPr="00FD1CC5">
              <w:rPr>
                <w:szCs w:val="24"/>
              </w:rPr>
              <w:t>Educational</w:t>
            </w:r>
            <w:r w:rsidRPr="00FD1CC5">
              <w:rPr>
                <w:spacing w:val="-11"/>
                <w:szCs w:val="24"/>
              </w:rPr>
              <w:t xml:space="preserve"> </w:t>
            </w:r>
            <w:r w:rsidRPr="00FD1CC5">
              <w:rPr>
                <w:spacing w:val="-2"/>
                <w:szCs w:val="24"/>
              </w:rPr>
              <w:t>Interpreting</w:t>
            </w:r>
          </w:p>
        </w:tc>
        <w:tc>
          <w:tcPr>
            <w:tcW w:w="890" w:type="dxa"/>
          </w:tcPr>
          <w:p w14:paraId="4DC8E959" w14:textId="77777777" w:rsidR="00ED6A34" w:rsidRPr="00FD1CC5" w:rsidRDefault="00B3121B">
            <w:pPr>
              <w:pStyle w:val="TableParagraph"/>
              <w:spacing w:line="224" w:lineRule="exact"/>
              <w:ind w:right="94"/>
              <w:jc w:val="right"/>
              <w:rPr>
                <w:szCs w:val="24"/>
              </w:rPr>
            </w:pPr>
            <w:r w:rsidRPr="00FD1CC5">
              <w:rPr>
                <w:spacing w:val="-10"/>
                <w:szCs w:val="24"/>
              </w:rPr>
              <w:t>3</w:t>
            </w:r>
          </w:p>
        </w:tc>
      </w:tr>
      <w:tr w:rsidR="00ED6A34" w14:paraId="536DEEA1" w14:textId="77777777">
        <w:trPr>
          <w:trHeight w:val="244"/>
        </w:trPr>
        <w:tc>
          <w:tcPr>
            <w:tcW w:w="1119" w:type="dxa"/>
          </w:tcPr>
          <w:p w14:paraId="13A8F41A" w14:textId="77777777" w:rsidR="00ED6A34" w:rsidRPr="00FD1CC5" w:rsidRDefault="00B3121B">
            <w:pPr>
              <w:pStyle w:val="TableParagraph"/>
              <w:spacing w:line="224" w:lineRule="exact"/>
              <w:ind w:left="108"/>
              <w:rPr>
                <w:szCs w:val="24"/>
              </w:rPr>
            </w:pPr>
            <w:r w:rsidRPr="00FD1CC5">
              <w:rPr>
                <w:szCs w:val="24"/>
              </w:rPr>
              <w:t>IDT</w:t>
            </w:r>
            <w:r w:rsidRPr="00FD1CC5">
              <w:rPr>
                <w:spacing w:val="-7"/>
                <w:szCs w:val="24"/>
              </w:rPr>
              <w:t xml:space="preserve"> </w:t>
            </w:r>
            <w:r w:rsidRPr="00FD1CC5">
              <w:rPr>
                <w:spacing w:val="-4"/>
                <w:szCs w:val="24"/>
              </w:rPr>
              <w:t>2313</w:t>
            </w:r>
          </w:p>
        </w:tc>
        <w:tc>
          <w:tcPr>
            <w:tcW w:w="2523" w:type="dxa"/>
          </w:tcPr>
          <w:p w14:paraId="53A93667" w14:textId="77777777" w:rsidR="00ED6A34" w:rsidRPr="00FD1CC5" w:rsidRDefault="00B3121B">
            <w:pPr>
              <w:pStyle w:val="TableParagraph"/>
              <w:spacing w:line="224" w:lineRule="exact"/>
              <w:ind w:left="105"/>
              <w:rPr>
                <w:szCs w:val="24"/>
              </w:rPr>
            </w:pPr>
            <w:r w:rsidRPr="00FD1CC5">
              <w:rPr>
                <w:szCs w:val="24"/>
              </w:rPr>
              <w:t>Sign-</w:t>
            </w:r>
            <w:r w:rsidRPr="00FD1CC5">
              <w:rPr>
                <w:spacing w:val="-7"/>
                <w:szCs w:val="24"/>
              </w:rPr>
              <w:t xml:space="preserve"> </w:t>
            </w:r>
            <w:r w:rsidRPr="00FD1CC5">
              <w:rPr>
                <w:szCs w:val="24"/>
              </w:rPr>
              <w:t>to-</w:t>
            </w:r>
            <w:r w:rsidRPr="00FD1CC5">
              <w:rPr>
                <w:spacing w:val="-7"/>
                <w:szCs w:val="24"/>
              </w:rPr>
              <w:t xml:space="preserve"> </w:t>
            </w:r>
            <w:r w:rsidRPr="00FD1CC5">
              <w:rPr>
                <w:szCs w:val="24"/>
              </w:rPr>
              <w:t>Voice</w:t>
            </w:r>
            <w:r w:rsidRPr="00FD1CC5">
              <w:rPr>
                <w:spacing w:val="-8"/>
                <w:szCs w:val="24"/>
              </w:rPr>
              <w:t xml:space="preserve"> </w:t>
            </w:r>
            <w:r w:rsidRPr="00FD1CC5">
              <w:rPr>
                <w:szCs w:val="24"/>
              </w:rPr>
              <w:t>Interpreting</w:t>
            </w:r>
            <w:r w:rsidRPr="00FD1CC5">
              <w:rPr>
                <w:spacing w:val="-7"/>
                <w:szCs w:val="24"/>
              </w:rPr>
              <w:t xml:space="preserve"> </w:t>
            </w:r>
            <w:r w:rsidRPr="00FD1CC5">
              <w:rPr>
                <w:spacing w:val="-10"/>
                <w:szCs w:val="24"/>
              </w:rPr>
              <w:t>I</w:t>
            </w:r>
          </w:p>
        </w:tc>
        <w:tc>
          <w:tcPr>
            <w:tcW w:w="890" w:type="dxa"/>
          </w:tcPr>
          <w:p w14:paraId="1D98E6A9" w14:textId="77777777" w:rsidR="00ED6A34" w:rsidRPr="00FD1CC5" w:rsidRDefault="00B3121B">
            <w:pPr>
              <w:pStyle w:val="TableParagraph"/>
              <w:spacing w:line="224" w:lineRule="exact"/>
              <w:ind w:right="98"/>
              <w:jc w:val="right"/>
              <w:rPr>
                <w:szCs w:val="24"/>
              </w:rPr>
            </w:pPr>
            <w:r w:rsidRPr="00FD1CC5">
              <w:rPr>
                <w:spacing w:val="-10"/>
                <w:szCs w:val="24"/>
              </w:rPr>
              <w:t>3</w:t>
            </w:r>
          </w:p>
        </w:tc>
        <w:tc>
          <w:tcPr>
            <w:tcW w:w="1356" w:type="dxa"/>
          </w:tcPr>
          <w:p w14:paraId="0DD5A1B0" w14:textId="77777777" w:rsidR="00ED6A34" w:rsidRPr="00FD1CC5" w:rsidRDefault="00B3121B">
            <w:pPr>
              <w:pStyle w:val="TableParagraph"/>
              <w:spacing w:line="224" w:lineRule="exact"/>
              <w:ind w:left="105"/>
              <w:rPr>
                <w:szCs w:val="24"/>
              </w:rPr>
            </w:pPr>
            <w:r w:rsidRPr="00FD1CC5">
              <w:rPr>
                <w:szCs w:val="24"/>
              </w:rPr>
              <w:t>IDT</w:t>
            </w:r>
            <w:r w:rsidRPr="00FD1CC5">
              <w:rPr>
                <w:spacing w:val="-7"/>
                <w:szCs w:val="24"/>
              </w:rPr>
              <w:t xml:space="preserve"> </w:t>
            </w:r>
            <w:r w:rsidRPr="00FD1CC5">
              <w:rPr>
                <w:spacing w:val="-4"/>
                <w:szCs w:val="24"/>
              </w:rPr>
              <w:t>2313</w:t>
            </w:r>
          </w:p>
        </w:tc>
        <w:tc>
          <w:tcPr>
            <w:tcW w:w="2842" w:type="dxa"/>
          </w:tcPr>
          <w:p w14:paraId="57A88A91" w14:textId="77777777" w:rsidR="00ED6A34" w:rsidRPr="00FD1CC5" w:rsidRDefault="00B3121B">
            <w:pPr>
              <w:pStyle w:val="TableParagraph"/>
              <w:spacing w:line="224" w:lineRule="exact"/>
              <w:ind w:left="105"/>
              <w:rPr>
                <w:szCs w:val="24"/>
              </w:rPr>
            </w:pPr>
            <w:r w:rsidRPr="00FD1CC5">
              <w:rPr>
                <w:szCs w:val="24"/>
              </w:rPr>
              <w:t>Sign-</w:t>
            </w:r>
            <w:r w:rsidRPr="00FD1CC5">
              <w:rPr>
                <w:spacing w:val="-7"/>
                <w:szCs w:val="24"/>
              </w:rPr>
              <w:t xml:space="preserve"> </w:t>
            </w:r>
            <w:r w:rsidRPr="00FD1CC5">
              <w:rPr>
                <w:szCs w:val="24"/>
              </w:rPr>
              <w:t>to-</w:t>
            </w:r>
            <w:r w:rsidRPr="00FD1CC5">
              <w:rPr>
                <w:spacing w:val="-7"/>
                <w:szCs w:val="24"/>
              </w:rPr>
              <w:t xml:space="preserve"> </w:t>
            </w:r>
            <w:r w:rsidRPr="00FD1CC5">
              <w:rPr>
                <w:szCs w:val="24"/>
              </w:rPr>
              <w:t>Voice</w:t>
            </w:r>
            <w:r w:rsidRPr="00FD1CC5">
              <w:rPr>
                <w:spacing w:val="-8"/>
                <w:szCs w:val="24"/>
              </w:rPr>
              <w:t xml:space="preserve"> </w:t>
            </w:r>
            <w:r w:rsidRPr="00FD1CC5">
              <w:rPr>
                <w:szCs w:val="24"/>
              </w:rPr>
              <w:t>Interpreting</w:t>
            </w:r>
            <w:r w:rsidRPr="00FD1CC5">
              <w:rPr>
                <w:spacing w:val="-7"/>
                <w:szCs w:val="24"/>
              </w:rPr>
              <w:t xml:space="preserve"> </w:t>
            </w:r>
            <w:r w:rsidRPr="00FD1CC5">
              <w:rPr>
                <w:spacing w:val="-10"/>
                <w:szCs w:val="24"/>
              </w:rPr>
              <w:t>I</w:t>
            </w:r>
          </w:p>
        </w:tc>
        <w:tc>
          <w:tcPr>
            <w:tcW w:w="890" w:type="dxa"/>
          </w:tcPr>
          <w:p w14:paraId="77D8CE44" w14:textId="77777777" w:rsidR="00ED6A34" w:rsidRPr="00FD1CC5" w:rsidRDefault="00B3121B">
            <w:pPr>
              <w:pStyle w:val="TableParagraph"/>
              <w:spacing w:line="224" w:lineRule="exact"/>
              <w:ind w:right="94"/>
              <w:jc w:val="right"/>
              <w:rPr>
                <w:szCs w:val="24"/>
              </w:rPr>
            </w:pPr>
            <w:r w:rsidRPr="00FD1CC5">
              <w:rPr>
                <w:spacing w:val="-10"/>
                <w:szCs w:val="24"/>
              </w:rPr>
              <w:t>3</w:t>
            </w:r>
          </w:p>
        </w:tc>
      </w:tr>
      <w:tr w:rsidR="00ED6A34" w14:paraId="3D563B82" w14:textId="77777777">
        <w:trPr>
          <w:trHeight w:val="244"/>
        </w:trPr>
        <w:tc>
          <w:tcPr>
            <w:tcW w:w="1119" w:type="dxa"/>
          </w:tcPr>
          <w:p w14:paraId="3B686DEE" w14:textId="77777777" w:rsidR="00ED6A34" w:rsidRPr="00FD1CC5" w:rsidRDefault="00B3121B">
            <w:pPr>
              <w:pStyle w:val="TableParagraph"/>
              <w:spacing w:line="224" w:lineRule="exact"/>
              <w:ind w:left="108"/>
              <w:rPr>
                <w:szCs w:val="24"/>
              </w:rPr>
            </w:pPr>
            <w:r w:rsidRPr="00FD1CC5">
              <w:rPr>
                <w:szCs w:val="24"/>
              </w:rPr>
              <w:t>IDT</w:t>
            </w:r>
            <w:r w:rsidRPr="00FD1CC5">
              <w:rPr>
                <w:spacing w:val="-7"/>
                <w:szCs w:val="24"/>
              </w:rPr>
              <w:t xml:space="preserve"> </w:t>
            </w:r>
            <w:r w:rsidRPr="00FD1CC5">
              <w:rPr>
                <w:spacing w:val="-4"/>
                <w:szCs w:val="24"/>
              </w:rPr>
              <w:t>2333</w:t>
            </w:r>
          </w:p>
        </w:tc>
        <w:tc>
          <w:tcPr>
            <w:tcW w:w="2523" w:type="dxa"/>
          </w:tcPr>
          <w:p w14:paraId="304E1C54" w14:textId="77777777" w:rsidR="00ED6A34" w:rsidRPr="00FD1CC5" w:rsidRDefault="00B3121B">
            <w:pPr>
              <w:pStyle w:val="TableParagraph"/>
              <w:spacing w:line="224" w:lineRule="exact"/>
              <w:ind w:left="105"/>
              <w:rPr>
                <w:szCs w:val="24"/>
              </w:rPr>
            </w:pPr>
            <w:r w:rsidRPr="00FD1CC5">
              <w:rPr>
                <w:spacing w:val="-2"/>
                <w:szCs w:val="24"/>
              </w:rPr>
              <w:t>Interpreting</w:t>
            </w:r>
          </w:p>
        </w:tc>
        <w:tc>
          <w:tcPr>
            <w:tcW w:w="890" w:type="dxa"/>
          </w:tcPr>
          <w:p w14:paraId="3FA18653" w14:textId="77777777" w:rsidR="00ED6A34" w:rsidRPr="00FD1CC5" w:rsidRDefault="00B3121B">
            <w:pPr>
              <w:pStyle w:val="TableParagraph"/>
              <w:spacing w:line="224" w:lineRule="exact"/>
              <w:ind w:right="98"/>
              <w:jc w:val="right"/>
              <w:rPr>
                <w:szCs w:val="24"/>
              </w:rPr>
            </w:pPr>
            <w:r w:rsidRPr="00FD1CC5">
              <w:rPr>
                <w:spacing w:val="-10"/>
                <w:szCs w:val="24"/>
              </w:rPr>
              <w:t>3</w:t>
            </w:r>
          </w:p>
        </w:tc>
        <w:tc>
          <w:tcPr>
            <w:tcW w:w="1356" w:type="dxa"/>
          </w:tcPr>
          <w:p w14:paraId="32AB06C1" w14:textId="77777777" w:rsidR="00ED6A34" w:rsidRPr="00FD1CC5" w:rsidRDefault="00B3121B">
            <w:pPr>
              <w:pStyle w:val="TableParagraph"/>
              <w:spacing w:line="224" w:lineRule="exact"/>
              <w:ind w:left="105"/>
              <w:rPr>
                <w:szCs w:val="24"/>
              </w:rPr>
            </w:pPr>
            <w:r w:rsidRPr="00FD1CC5">
              <w:rPr>
                <w:szCs w:val="24"/>
              </w:rPr>
              <w:t>IDT</w:t>
            </w:r>
            <w:r w:rsidRPr="00FD1CC5">
              <w:rPr>
                <w:spacing w:val="-7"/>
                <w:szCs w:val="24"/>
              </w:rPr>
              <w:t xml:space="preserve"> </w:t>
            </w:r>
            <w:r w:rsidRPr="00FD1CC5">
              <w:rPr>
                <w:spacing w:val="-4"/>
                <w:szCs w:val="24"/>
              </w:rPr>
              <w:t>2333</w:t>
            </w:r>
          </w:p>
        </w:tc>
        <w:tc>
          <w:tcPr>
            <w:tcW w:w="2842" w:type="dxa"/>
          </w:tcPr>
          <w:p w14:paraId="662EE377" w14:textId="77777777" w:rsidR="00ED6A34" w:rsidRPr="00FD1CC5" w:rsidRDefault="00B3121B">
            <w:pPr>
              <w:pStyle w:val="TableParagraph"/>
              <w:spacing w:line="224" w:lineRule="exact"/>
              <w:ind w:left="105"/>
              <w:rPr>
                <w:szCs w:val="24"/>
              </w:rPr>
            </w:pPr>
            <w:r w:rsidRPr="00FD1CC5">
              <w:rPr>
                <w:spacing w:val="-2"/>
                <w:szCs w:val="24"/>
              </w:rPr>
              <w:t>Interpreting</w:t>
            </w:r>
          </w:p>
        </w:tc>
        <w:tc>
          <w:tcPr>
            <w:tcW w:w="890" w:type="dxa"/>
          </w:tcPr>
          <w:p w14:paraId="2FD945C4" w14:textId="77777777" w:rsidR="00ED6A34" w:rsidRPr="00FD1CC5" w:rsidRDefault="00B3121B">
            <w:pPr>
              <w:pStyle w:val="TableParagraph"/>
              <w:spacing w:line="224" w:lineRule="exact"/>
              <w:ind w:right="94"/>
              <w:jc w:val="right"/>
              <w:rPr>
                <w:szCs w:val="24"/>
              </w:rPr>
            </w:pPr>
            <w:r w:rsidRPr="00FD1CC5">
              <w:rPr>
                <w:spacing w:val="-10"/>
                <w:szCs w:val="24"/>
              </w:rPr>
              <w:t>3</w:t>
            </w:r>
          </w:p>
        </w:tc>
      </w:tr>
      <w:tr w:rsidR="00ED6A34" w14:paraId="57C3041E" w14:textId="77777777">
        <w:trPr>
          <w:trHeight w:val="244"/>
        </w:trPr>
        <w:tc>
          <w:tcPr>
            <w:tcW w:w="1119" w:type="dxa"/>
          </w:tcPr>
          <w:p w14:paraId="3035B2C2" w14:textId="77777777" w:rsidR="00ED6A34" w:rsidRPr="00FD1CC5" w:rsidRDefault="00B3121B">
            <w:pPr>
              <w:pStyle w:val="TableParagraph"/>
              <w:spacing w:line="224" w:lineRule="exact"/>
              <w:ind w:left="108"/>
              <w:rPr>
                <w:szCs w:val="24"/>
              </w:rPr>
            </w:pPr>
            <w:r w:rsidRPr="00FD1CC5">
              <w:rPr>
                <w:szCs w:val="24"/>
              </w:rPr>
              <w:t>IDT</w:t>
            </w:r>
            <w:r w:rsidRPr="00FD1CC5">
              <w:rPr>
                <w:spacing w:val="-7"/>
                <w:szCs w:val="24"/>
              </w:rPr>
              <w:t xml:space="preserve"> </w:t>
            </w:r>
            <w:r w:rsidRPr="00FD1CC5">
              <w:rPr>
                <w:spacing w:val="-4"/>
                <w:szCs w:val="24"/>
              </w:rPr>
              <w:t>2343</w:t>
            </w:r>
          </w:p>
        </w:tc>
        <w:tc>
          <w:tcPr>
            <w:tcW w:w="2523" w:type="dxa"/>
          </w:tcPr>
          <w:p w14:paraId="17178FBA" w14:textId="77777777" w:rsidR="00ED6A34" w:rsidRPr="00FD1CC5" w:rsidRDefault="00B3121B">
            <w:pPr>
              <w:pStyle w:val="TableParagraph"/>
              <w:spacing w:line="224" w:lineRule="exact"/>
              <w:ind w:left="105"/>
              <w:rPr>
                <w:szCs w:val="24"/>
              </w:rPr>
            </w:pPr>
            <w:r w:rsidRPr="00FD1CC5">
              <w:rPr>
                <w:spacing w:val="-2"/>
                <w:szCs w:val="24"/>
              </w:rPr>
              <w:t>Sign-to-Voice</w:t>
            </w:r>
            <w:r w:rsidRPr="00FD1CC5">
              <w:rPr>
                <w:spacing w:val="10"/>
                <w:szCs w:val="24"/>
              </w:rPr>
              <w:t xml:space="preserve"> </w:t>
            </w:r>
            <w:r w:rsidRPr="00FD1CC5">
              <w:rPr>
                <w:spacing w:val="-2"/>
                <w:szCs w:val="24"/>
              </w:rPr>
              <w:t>Interpreting</w:t>
            </w:r>
            <w:r w:rsidRPr="00FD1CC5">
              <w:rPr>
                <w:spacing w:val="11"/>
                <w:szCs w:val="24"/>
              </w:rPr>
              <w:t xml:space="preserve"> </w:t>
            </w:r>
            <w:r w:rsidRPr="00FD1CC5">
              <w:rPr>
                <w:spacing w:val="-5"/>
                <w:szCs w:val="24"/>
              </w:rPr>
              <w:t>II</w:t>
            </w:r>
          </w:p>
        </w:tc>
        <w:tc>
          <w:tcPr>
            <w:tcW w:w="890" w:type="dxa"/>
          </w:tcPr>
          <w:p w14:paraId="7DF17E7A" w14:textId="77777777" w:rsidR="00ED6A34" w:rsidRPr="00FD1CC5" w:rsidRDefault="00B3121B">
            <w:pPr>
              <w:pStyle w:val="TableParagraph"/>
              <w:spacing w:line="224" w:lineRule="exact"/>
              <w:ind w:right="98"/>
              <w:jc w:val="right"/>
              <w:rPr>
                <w:szCs w:val="24"/>
              </w:rPr>
            </w:pPr>
            <w:r w:rsidRPr="00FD1CC5">
              <w:rPr>
                <w:spacing w:val="-10"/>
                <w:szCs w:val="24"/>
              </w:rPr>
              <w:t>3</w:t>
            </w:r>
          </w:p>
        </w:tc>
        <w:tc>
          <w:tcPr>
            <w:tcW w:w="1356" w:type="dxa"/>
          </w:tcPr>
          <w:p w14:paraId="348DF918" w14:textId="77777777" w:rsidR="00ED6A34" w:rsidRPr="00FD1CC5" w:rsidRDefault="00B3121B">
            <w:pPr>
              <w:pStyle w:val="TableParagraph"/>
              <w:spacing w:line="224" w:lineRule="exact"/>
              <w:ind w:left="105"/>
              <w:rPr>
                <w:szCs w:val="24"/>
              </w:rPr>
            </w:pPr>
            <w:r w:rsidRPr="00FD1CC5">
              <w:rPr>
                <w:szCs w:val="24"/>
              </w:rPr>
              <w:t>IDT</w:t>
            </w:r>
            <w:r w:rsidRPr="00FD1CC5">
              <w:rPr>
                <w:spacing w:val="-7"/>
                <w:szCs w:val="24"/>
              </w:rPr>
              <w:t xml:space="preserve"> </w:t>
            </w:r>
            <w:r w:rsidRPr="00FD1CC5">
              <w:rPr>
                <w:spacing w:val="-4"/>
                <w:szCs w:val="24"/>
              </w:rPr>
              <w:t>2343</w:t>
            </w:r>
          </w:p>
        </w:tc>
        <w:tc>
          <w:tcPr>
            <w:tcW w:w="2842" w:type="dxa"/>
          </w:tcPr>
          <w:p w14:paraId="4599E16A" w14:textId="77777777" w:rsidR="00ED6A34" w:rsidRPr="00FD1CC5" w:rsidRDefault="00B3121B">
            <w:pPr>
              <w:pStyle w:val="TableParagraph"/>
              <w:spacing w:line="224" w:lineRule="exact"/>
              <w:ind w:left="105"/>
              <w:rPr>
                <w:szCs w:val="24"/>
              </w:rPr>
            </w:pPr>
            <w:r w:rsidRPr="00FD1CC5">
              <w:rPr>
                <w:spacing w:val="-2"/>
                <w:szCs w:val="24"/>
              </w:rPr>
              <w:t>Sign-to-Voice</w:t>
            </w:r>
            <w:r w:rsidRPr="00FD1CC5">
              <w:rPr>
                <w:spacing w:val="10"/>
                <w:szCs w:val="24"/>
              </w:rPr>
              <w:t xml:space="preserve"> </w:t>
            </w:r>
            <w:r w:rsidRPr="00FD1CC5">
              <w:rPr>
                <w:spacing w:val="-2"/>
                <w:szCs w:val="24"/>
              </w:rPr>
              <w:t>Interpreting</w:t>
            </w:r>
            <w:r w:rsidRPr="00FD1CC5">
              <w:rPr>
                <w:spacing w:val="11"/>
                <w:szCs w:val="24"/>
              </w:rPr>
              <w:t xml:space="preserve"> </w:t>
            </w:r>
            <w:r w:rsidRPr="00FD1CC5">
              <w:rPr>
                <w:spacing w:val="-5"/>
                <w:szCs w:val="24"/>
              </w:rPr>
              <w:t>II</w:t>
            </w:r>
          </w:p>
        </w:tc>
        <w:tc>
          <w:tcPr>
            <w:tcW w:w="890" w:type="dxa"/>
          </w:tcPr>
          <w:p w14:paraId="3B69753A" w14:textId="77777777" w:rsidR="00ED6A34" w:rsidRPr="00FD1CC5" w:rsidRDefault="00B3121B">
            <w:pPr>
              <w:pStyle w:val="TableParagraph"/>
              <w:spacing w:line="224" w:lineRule="exact"/>
              <w:ind w:right="94"/>
              <w:jc w:val="right"/>
              <w:rPr>
                <w:szCs w:val="24"/>
              </w:rPr>
            </w:pPr>
            <w:r w:rsidRPr="00FD1CC5">
              <w:rPr>
                <w:spacing w:val="-10"/>
                <w:szCs w:val="24"/>
              </w:rPr>
              <w:t>3</w:t>
            </w:r>
          </w:p>
        </w:tc>
      </w:tr>
      <w:tr w:rsidR="00ED6A34" w14:paraId="13FA2C29" w14:textId="77777777">
        <w:trPr>
          <w:trHeight w:val="486"/>
        </w:trPr>
        <w:tc>
          <w:tcPr>
            <w:tcW w:w="1119" w:type="dxa"/>
          </w:tcPr>
          <w:p w14:paraId="6F81C8C4" w14:textId="77777777" w:rsidR="00ED6A34" w:rsidRPr="00FD1CC5" w:rsidRDefault="00B3121B">
            <w:pPr>
              <w:pStyle w:val="TableParagraph"/>
              <w:spacing w:before="243" w:line="223" w:lineRule="exact"/>
              <w:ind w:left="108"/>
              <w:rPr>
                <w:szCs w:val="24"/>
              </w:rPr>
            </w:pPr>
            <w:r w:rsidRPr="00FD1CC5">
              <w:rPr>
                <w:szCs w:val="24"/>
              </w:rPr>
              <w:t>IDT</w:t>
            </w:r>
            <w:r w:rsidRPr="00FD1CC5">
              <w:rPr>
                <w:spacing w:val="-6"/>
                <w:szCs w:val="24"/>
              </w:rPr>
              <w:t xml:space="preserve"> </w:t>
            </w:r>
            <w:r w:rsidRPr="00FD1CC5">
              <w:rPr>
                <w:spacing w:val="-4"/>
                <w:szCs w:val="24"/>
              </w:rPr>
              <w:t>2353</w:t>
            </w:r>
          </w:p>
        </w:tc>
        <w:tc>
          <w:tcPr>
            <w:tcW w:w="2523" w:type="dxa"/>
          </w:tcPr>
          <w:p w14:paraId="5454EA23" w14:textId="12A34AB8" w:rsidR="00ED6A34" w:rsidRPr="00FD1CC5" w:rsidRDefault="00B3121B" w:rsidP="00FD1CC5">
            <w:pPr>
              <w:pStyle w:val="TableParagraph"/>
              <w:spacing w:line="243" w:lineRule="exact"/>
              <w:ind w:left="105"/>
              <w:rPr>
                <w:szCs w:val="24"/>
              </w:rPr>
            </w:pPr>
            <w:r w:rsidRPr="00FD1CC5">
              <w:rPr>
                <w:szCs w:val="24"/>
              </w:rPr>
              <w:t>Interpreting</w:t>
            </w:r>
            <w:r w:rsidRPr="00FD1CC5">
              <w:rPr>
                <w:spacing w:val="-11"/>
                <w:szCs w:val="24"/>
              </w:rPr>
              <w:t xml:space="preserve"> </w:t>
            </w:r>
            <w:r w:rsidRPr="00FD1CC5">
              <w:rPr>
                <w:szCs w:val="24"/>
              </w:rPr>
              <w:t>in</w:t>
            </w:r>
            <w:r w:rsidRPr="00FD1CC5">
              <w:rPr>
                <w:spacing w:val="-10"/>
                <w:szCs w:val="24"/>
              </w:rPr>
              <w:t xml:space="preserve"> </w:t>
            </w:r>
            <w:r w:rsidRPr="00FD1CC5">
              <w:rPr>
                <w:spacing w:val="-2"/>
                <w:szCs w:val="24"/>
              </w:rPr>
              <w:t>Special</w:t>
            </w:r>
            <w:r w:rsidR="00FD1CC5">
              <w:rPr>
                <w:spacing w:val="-2"/>
                <w:szCs w:val="24"/>
              </w:rPr>
              <w:t xml:space="preserve"> </w:t>
            </w:r>
            <w:r w:rsidRPr="00FD1CC5">
              <w:rPr>
                <w:spacing w:val="-2"/>
                <w:szCs w:val="24"/>
              </w:rPr>
              <w:t>Situations</w:t>
            </w:r>
          </w:p>
        </w:tc>
        <w:tc>
          <w:tcPr>
            <w:tcW w:w="890" w:type="dxa"/>
          </w:tcPr>
          <w:p w14:paraId="58A7286A" w14:textId="77777777" w:rsidR="00ED6A34" w:rsidRPr="00FD1CC5" w:rsidRDefault="00B3121B">
            <w:pPr>
              <w:pStyle w:val="TableParagraph"/>
              <w:spacing w:before="243" w:line="223" w:lineRule="exact"/>
              <w:ind w:right="98"/>
              <w:jc w:val="right"/>
              <w:rPr>
                <w:szCs w:val="24"/>
              </w:rPr>
            </w:pPr>
            <w:r w:rsidRPr="00FD1CC5">
              <w:rPr>
                <w:spacing w:val="-10"/>
                <w:szCs w:val="24"/>
              </w:rPr>
              <w:t>3</w:t>
            </w:r>
          </w:p>
        </w:tc>
        <w:tc>
          <w:tcPr>
            <w:tcW w:w="1356" w:type="dxa"/>
          </w:tcPr>
          <w:p w14:paraId="1FC65356" w14:textId="77777777" w:rsidR="00ED6A34" w:rsidRPr="00FD1CC5" w:rsidRDefault="00B3121B">
            <w:pPr>
              <w:pStyle w:val="TableParagraph"/>
              <w:spacing w:before="243" w:line="223" w:lineRule="exact"/>
              <w:ind w:left="105"/>
              <w:rPr>
                <w:szCs w:val="24"/>
              </w:rPr>
            </w:pPr>
            <w:r w:rsidRPr="00FD1CC5">
              <w:rPr>
                <w:szCs w:val="24"/>
              </w:rPr>
              <w:t>IDT</w:t>
            </w:r>
            <w:r w:rsidRPr="00FD1CC5">
              <w:rPr>
                <w:spacing w:val="-7"/>
                <w:szCs w:val="24"/>
              </w:rPr>
              <w:t xml:space="preserve"> </w:t>
            </w:r>
            <w:r w:rsidRPr="00FD1CC5">
              <w:rPr>
                <w:spacing w:val="-4"/>
                <w:szCs w:val="24"/>
              </w:rPr>
              <w:t>2353</w:t>
            </w:r>
          </w:p>
        </w:tc>
        <w:tc>
          <w:tcPr>
            <w:tcW w:w="2842" w:type="dxa"/>
          </w:tcPr>
          <w:p w14:paraId="0B5FA5E4" w14:textId="5AAD6FAC" w:rsidR="00ED6A34" w:rsidRPr="00FD1CC5" w:rsidRDefault="00B3121B" w:rsidP="00FD1CC5">
            <w:pPr>
              <w:pStyle w:val="TableParagraph"/>
              <w:spacing w:line="243" w:lineRule="exact"/>
              <w:ind w:left="105"/>
              <w:rPr>
                <w:szCs w:val="24"/>
              </w:rPr>
            </w:pPr>
            <w:r w:rsidRPr="00FD1CC5">
              <w:rPr>
                <w:szCs w:val="24"/>
              </w:rPr>
              <w:t>Interpreting</w:t>
            </w:r>
            <w:r w:rsidRPr="00FD1CC5">
              <w:rPr>
                <w:spacing w:val="-11"/>
                <w:szCs w:val="24"/>
              </w:rPr>
              <w:t xml:space="preserve"> </w:t>
            </w:r>
            <w:r w:rsidRPr="00FD1CC5">
              <w:rPr>
                <w:szCs w:val="24"/>
              </w:rPr>
              <w:t>in</w:t>
            </w:r>
            <w:r w:rsidRPr="00FD1CC5">
              <w:rPr>
                <w:spacing w:val="-10"/>
                <w:szCs w:val="24"/>
              </w:rPr>
              <w:t xml:space="preserve"> </w:t>
            </w:r>
            <w:r w:rsidRPr="00FD1CC5">
              <w:rPr>
                <w:spacing w:val="-2"/>
                <w:szCs w:val="24"/>
              </w:rPr>
              <w:t>Special</w:t>
            </w:r>
            <w:r w:rsidR="00FD1CC5">
              <w:rPr>
                <w:spacing w:val="-2"/>
                <w:szCs w:val="24"/>
              </w:rPr>
              <w:t xml:space="preserve"> </w:t>
            </w:r>
            <w:r w:rsidRPr="00FD1CC5">
              <w:rPr>
                <w:spacing w:val="-2"/>
                <w:szCs w:val="24"/>
              </w:rPr>
              <w:t>Situations</w:t>
            </w:r>
          </w:p>
        </w:tc>
        <w:tc>
          <w:tcPr>
            <w:tcW w:w="890" w:type="dxa"/>
          </w:tcPr>
          <w:p w14:paraId="6F6BC1E4" w14:textId="77777777" w:rsidR="00ED6A34" w:rsidRPr="00FD1CC5" w:rsidRDefault="00B3121B">
            <w:pPr>
              <w:pStyle w:val="TableParagraph"/>
              <w:spacing w:before="243" w:line="223" w:lineRule="exact"/>
              <w:ind w:right="94"/>
              <w:jc w:val="right"/>
              <w:rPr>
                <w:szCs w:val="24"/>
              </w:rPr>
            </w:pPr>
            <w:r w:rsidRPr="00FD1CC5">
              <w:rPr>
                <w:spacing w:val="-10"/>
                <w:szCs w:val="24"/>
              </w:rPr>
              <w:t>3</w:t>
            </w:r>
          </w:p>
        </w:tc>
      </w:tr>
      <w:tr w:rsidR="00ED6A34" w14:paraId="7E8E05C2" w14:textId="77777777">
        <w:trPr>
          <w:trHeight w:val="244"/>
        </w:trPr>
        <w:tc>
          <w:tcPr>
            <w:tcW w:w="1119" w:type="dxa"/>
          </w:tcPr>
          <w:p w14:paraId="7F7CDCC2" w14:textId="77777777" w:rsidR="00ED6A34" w:rsidRPr="00FD1CC5" w:rsidRDefault="00B3121B">
            <w:pPr>
              <w:pStyle w:val="TableParagraph"/>
              <w:spacing w:before="1" w:line="223" w:lineRule="exact"/>
              <w:ind w:left="108"/>
              <w:rPr>
                <w:szCs w:val="24"/>
              </w:rPr>
            </w:pPr>
            <w:r w:rsidRPr="00FD1CC5">
              <w:rPr>
                <w:szCs w:val="24"/>
              </w:rPr>
              <w:t>IDT</w:t>
            </w:r>
            <w:r w:rsidRPr="00FD1CC5">
              <w:rPr>
                <w:spacing w:val="-7"/>
                <w:szCs w:val="24"/>
              </w:rPr>
              <w:t xml:space="preserve"> </w:t>
            </w:r>
            <w:r w:rsidRPr="00FD1CC5">
              <w:rPr>
                <w:spacing w:val="-4"/>
                <w:szCs w:val="24"/>
              </w:rPr>
              <w:t>2363</w:t>
            </w:r>
          </w:p>
        </w:tc>
        <w:tc>
          <w:tcPr>
            <w:tcW w:w="2523" w:type="dxa"/>
          </w:tcPr>
          <w:p w14:paraId="742E03B2" w14:textId="77777777" w:rsidR="00ED6A34" w:rsidRPr="00FD1CC5" w:rsidRDefault="00B3121B">
            <w:pPr>
              <w:pStyle w:val="TableParagraph"/>
              <w:spacing w:before="1" w:line="223" w:lineRule="exact"/>
              <w:ind w:left="105"/>
              <w:rPr>
                <w:szCs w:val="24"/>
              </w:rPr>
            </w:pPr>
            <w:r w:rsidRPr="00FD1CC5">
              <w:rPr>
                <w:spacing w:val="-2"/>
                <w:szCs w:val="24"/>
              </w:rPr>
              <w:t>Artistic</w:t>
            </w:r>
            <w:r w:rsidRPr="00FD1CC5">
              <w:rPr>
                <w:spacing w:val="4"/>
                <w:szCs w:val="24"/>
              </w:rPr>
              <w:t xml:space="preserve"> </w:t>
            </w:r>
            <w:r w:rsidRPr="00FD1CC5">
              <w:rPr>
                <w:spacing w:val="-2"/>
                <w:szCs w:val="24"/>
              </w:rPr>
              <w:t>Interpreting</w:t>
            </w:r>
          </w:p>
        </w:tc>
        <w:tc>
          <w:tcPr>
            <w:tcW w:w="890" w:type="dxa"/>
          </w:tcPr>
          <w:p w14:paraId="2450C25F" w14:textId="77777777" w:rsidR="00ED6A34" w:rsidRPr="00FD1CC5" w:rsidRDefault="00B3121B">
            <w:pPr>
              <w:pStyle w:val="TableParagraph"/>
              <w:spacing w:before="1" w:line="223" w:lineRule="exact"/>
              <w:ind w:right="98"/>
              <w:jc w:val="right"/>
              <w:rPr>
                <w:szCs w:val="24"/>
              </w:rPr>
            </w:pPr>
            <w:r w:rsidRPr="00FD1CC5">
              <w:rPr>
                <w:spacing w:val="-10"/>
                <w:szCs w:val="24"/>
              </w:rPr>
              <w:t>3</w:t>
            </w:r>
          </w:p>
        </w:tc>
        <w:tc>
          <w:tcPr>
            <w:tcW w:w="1356" w:type="dxa"/>
          </w:tcPr>
          <w:p w14:paraId="493D6FFB" w14:textId="77777777" w:rsidR="00ED6A34" w:rsidRPr="00FD1CC5" w:rsidRDefault="00B3121B">
            <w:pPr>
              <w:pStyle w:val="TableParagraph"/>
              <w:spacing w:before="1" w:line="223" w:lineRule="exact"/>
              <w:ind w:left="105"/>
              <w:rPr>
                <w:szCs w:val="24"/>
              </w:rPr>
            </w:pPr>
            <w:r w:rsidRPr="00FD1CC5">
              <w:rPr>
                <w:szCs w:val="24"/>
              </w:rPr>
              <w:t>IDT</w:t>
            </w:r>
            <w:r w:rsidRPr="00FD1CC5">
              <w:rPr>
                <w:spacing w:val="-7"/>
                <w:szCs w:val="24"/>
              </w:rPr>
              <w:t xml:space="preserve"> </w:t>
            </w:r>
            <w:r w:rsidRPr="00FD1CC5">
              <w:rPr>
                <w:spacing w:val="-4"/>
                <w:szCs w:val="24"/>
              </w:rPr>
              <w:t>2363</w:t>
            </w:r>
          </w:p>
        </w:tc>
        <w:tc>
          <w:tcPr>
            <w:tcW w:w="2842" w:type="dxa"/>
          </w:tcPr>
          <w:p w14:paraId="54FDD63C" w14:textId="77777777" w:rsidR="00ED6A34" w:rsidRPr="00FD1CC5" w:rsidRDefault="00B3121B">
            <w:pPr>
              <w:pStyle w:val="TableParagraph"/>
              <w:spacing w:before="1" w:line="223" w:lineRule="exact"/>
              <w:ind w:left="105"/>
              <w:rPr>
                <w:szCs w:val="24"/>
              </w:rPr>
            </w:pPr>
            <w:r w:rsidRPr="00FD1CC5">
              <w:rPr>
                <w:spacing w:val="-2"/>
                <w:szCs w:val="24"/>
              </w:rPr>
              <w:t>Artistic</w:t>
            </w:r>
            <w:r w:rsidRPr="00FD1CC5">
              <w:rPr>
                <w:spacing w:val="4"/>
                <w:szCs w:val="24"/>
              </w:rPr>
              <w:t xml:space="preserve"> </w:t>
            </w:r>
            <w:r w:rsidRPr="00FD1CC5">
              <w:rPr>
                <w:spacing w:val="-2"/>
                <w:szCs w:val="24"/>
              </w:rPr>
              <w:t>Interpreting</w:t>
            </w:r>
          </w:p>
        </w:tc>
        <w:tc>
          <w:tcPr>
            <w:tcW w:w="890" w:type="dxa"/>
          </w:tcPr>
          <w:p w14:paraId="2910A4C6" w14:textId="77777777" w:rsidR="00ED6A34" w:rsidRPr="00FD1CC5" w:rsidRDefault="00B3121B">
            <w:pPr>
              <w:pStyle w:val="TableParagraph"/>
              <w:spacing w:before="1" w:line="223" w:lineRule="exact"/>
              <w:ind w:right="94"/>
              <w:jc w:val="right"/>
              <w:rPr>
                <w:szCs w:val="24"/>
              </w:rPr>
            </w:pPr>
            <w:r w:rsidRPr="00FD1CC5">
              <w:rPr>
                <w:spacing w:val="-10"/>
                <w:szCs w:val="24"/>
              </w:rPr>
              <w:t>3</w:t>
            </w:r>
          </w:p>
        </w:tc>
      </w:tr>
      <w:tr w:rsidR="00ED6A34" w14:paraId="0418FE15" w14:textId="77777777">
        <w:trPr>
          <w:trHeight w:val="244"/>
        </w:trPr>
        <w:tc>
          <w:tcPr>
            <w:tcW w:w="1119" w:type="dxa"/>
          </w:tcPr>
          <w:p w14:paraId="297FEEC5" w14:textId="77777777" w:rsidR="00ED6A34" w:rsidRPr="00FD1CC5" w:rsidRDefault="00B3121B">
            <w:pPr>
              <w:pStyle w:val="TableParagraph"/>
              <w:spacing w:line="224" w:lineRule="exact"/>
              <w:ind w:left="108"/>
              <w:rPr>
                <w:szCs w:val="24"/>
              </w:rPr>
            </w:pPr>
            <w:r w:rsidRPr="00FD1CC5">
              <w:rPr>
                <w:szCs w:val="24"/>
              </w:rPr>
              <w:t>IDT</w:t>
            </w:r>
            <w:r w:rsidRPr="00FD1CC5">
              <w:rPr>
                <w:spacing w:val="-7"/>
                <w:szCs w:val="24"/>
              </w:rPr>
              <w:t xml:space="preserve"> </w:t>
            </w:r>
            <w:r w:rsidRPr="00FD1CC5">
              <w:rPr>
                <w:spacing w:val="-4"/>
                <w:szCs w:val="24"/>
              </w:rPr>
              <w:t>2373</w:t>
            </w:r>
          </w:p>
        </w:tc>
        <w:tc>
          <w:tcPr>
            <w:tcW w:w="2523" w:type="dxa"/>
          </w:tcPr>
          <w:p w14:paraId="2BF7C8D2" w14:textId="77777777" w:rsidR="00ED6A34" w:rsidRPr="00FD1CC5" w:rsidRDefault="00B3121B">
            <w:pPr>
              <w:pStyle w:val="TableParagraph"/>
              <w:spacing w:line="224" w:lineRule="exact"/>
              <w:ind w:left="105"/>
              <w:rPr>
                <w:szCs w:val="24"/>
              </w:rPr>
            </w:pPr>
            <w:r w:rsidRPr="00FD1CC5">
              <w:rPr>
                <w:szCs w:val="24"/>
              </w:rPr>
              <w:t>Legal</w:t>
            </w:r>
            <w:r w:rsidRPr="00FD1CC5">
              <w:rPr>
                <w:spacing w:val="-6"/>
                <w:szCs w:val="24"/>
              </w:rPr>
              <w:t xml:space="preserve"> </w:t>
            </w:r>
            <w:r w:rsidRPr="00FD1CC5">
              <w:rPr>
                <w:spacing w:val="-2"/>
                <w:szCs w:val="24"/>
              </w:rPr>
              <w:t>Interpreting</w:t>
            </w:r>
          </w:p>
        </w:tc>
        <w:tc>
          <w:tcPr>
            <w:tcW w:w="890" w:type="dxa"/>
          </w:tcPr>
          <w:p w14:paraId="5BDFDE2E" w14:textId="77777777" w:rsidR="00ED6A34" w:rsidRPr="00FD1CC5" w:rsidRDefault="00B3121B">
            <w:pPr>
              <w:pStyle w:val="TableParagraph"/>
              <w:spacing w:line="224" w:lineRule="exact"/>
              <w:ind w:right="98"/>
              <w:jc w:val="right"/>
              <w:rPr>
                <w:szCs w:val="24"/>
              </w:rPr>
            </w:pPr>
            <w:r w:rsidRPr="00FD1CC5">
              <w:rPr>
                <w:spacing w:val="-10"/>
                <w:szCs w:val="24"/>
              </w:rPr>
              <w:t>3</w:t>
            </w:r>
          </w:p>
        </w:tc>
        <w:tc>
          <w:tcPr>
            <w:tcW w:w="1356" w:type="dxa"/>
          </w:tcPr>
          <w:p w14:paraId="365B65E6" w14:textId="77777777" w:rsidR="00ED6A34" w:rsidRPr="00FD1CC5" w:rsidRDefault="00B3121B">
            <w:pPr>
              <w:pStyle w:val="TableParagraph"/>
              <w:spacing w:line="224" w:lineRule="exact"/>
              <w:ind w:left="105"/>
              <w:rPr>
                <w:szCs w:val="24"/>
              </w:rPr>
            </w:pPr>
            <w:r w:rsidRPr="00FD1CC5">
              <w:rPr>
                <w:szCs w:val="24"/>
              </w:rPr>
              <w:t>IDT</w:t>
            </w:r>
            <w:r w:rsidRPr="00FD1CC5">
              <w:rPr>
                <w:spacing w:val="-7"/>
                <w:szCs w:val="24"/>
              </w:rPr>
              <w:t xml:space="preserve"> </w:t>
            </w:r>
            <w:r w:rsidRPr="00FD1CC5">
              <w:rPr>
                <w:spacing w:val="-4"/>
                <w:szCs w:val="24"/>
              </w:rPr>
              <w:t>2373</w:t>
            </w:r>
          </w:p>
        </w:tc>
        <w:tc>
          <w:tcPr>
            <w:tcW w:w="2842" w:type="dxa"/>
          </w:tcPr>
          <w:p w14:paraId="6B610490" w14:textId="77777777" w:rsidR="00ED6A34" w:rsidRPr="00FD1CC5" w:rsidRDefault="00B3121B">
            <w:pPr>
              <w:pStyle w:val="TableParagraph"/>
              <w:spacing w:line="224" w:lineRule="exact"/>
              <w:ind w:left="105"/>
              <w:rPr>
                <w:szCs w:val="24"/>
              </w:rPr>
            </w:pPr>
            <w:r w:rsidRPr="00FD1CC5">
              <w:rPr>
                <w:szCs w:val="24"/>
              </w:rPr>
              <w:t>Legal</w:t>
            </w:r>
            <w:r w:rsidRPr="00FD1CC5">
              <w:rPr>
                <w:spacing w:val="-6"/>
                <w:szCs w:val="24"/>
              </w:rPr>
              <w:t xml:space="preserve"> </w:t>
            </w:r>
            <w:r w:rsidRPr="00FD1CC5">
              <w:rPr>
                <w:spacing w:val="-2"/>
                <w:szCs w:val="24"/>
              </w:rPr>
              <w:t>Interpreting</w:t>
            </w:r>
          </w:p>
        </w:tc>
        <w:tc>
          <w:tcPr>
            <w:tcW w:w="890" w:type="dxa"/>
          </w:tcPr>
          <w:p w14:paraId="03F90A9E" w14:textId="77777777" w:rsidR="00ED6A34" w:rsidRPr="00FD1CC5" w:rsidRDefault="00B3121B">
            <w:pPr>
              <w:pStyle w:val="TableParagraph"/>
              <w:spacing w:line="224" w:lineRule="exact"/>
              <w:ind w:right="94"/>
              <w:jc w:val="right"/>
              <w:rPr>
                <w:szCs w:val="24"/>
              </w:rPr>
            </w:pPr>
            <w:r w:rsidRPr="00FD1CC5">
              <w:rPr>
                <w:spacing w:val="-10"/>
                <w:szCs w:val="24"/>
              </w:rPr>
              <w:t>3</w:t>
            </w:r>
          </w:p>
        </w:tc>
      </w:tr>
      <w:tr w:rsidR="00ED6A34" w14:paraId="75AE8AE3" w14:textId="77777777">
        <w:trPr>
          <w:trHeight w:val="244"/>
        </w:trPr>
        <w:tc>
          <w:tcPr>
            <w:tcW w:w="1119" w:type="dxa"/>
          </w:tcPr>
          <w:p w14:paraId="4DD82553" w14:textId="77777777" w:rsidR="00ED6A34" w:rsidRPr="00FD1CC5" w:rsidRDefault="00B3121B">
            <w:pPr>
              <w:pStyle w:val="TableParagraph"/>
              <w:spacing w:line="224" w:lineRule="exact"/>
              <w:ind w:left="108"/>
              <w:rPr>
                <w:szCs w:val="24"/>
              </w:rPr>
            </w:pPr>
            <w:r w:rsidRPr="00FD1CC5">
              <w:rPr>
                <w:szCs w:val="24"/>
              </w:rPr>
              <w:t>IDT</w:t>
            </w:r>
            <w:r w:rsidRPr="00FD1CC5">
              <w:rPr>
                <w:spacing w:val="-7"/>
                <w:szCs w:val="24"/>
              </w:rPr>
              <w:t xml:space="preserve"> </w:t>
            </w:r>
            <w:r w:rsidRPr="00FD1CC5">
              <w:rPr>
                <w:spacing w:val="-4"/>
                <w:szCs w:val="24"/>
              </w:rPr>
              <w:t>2413</w:t>
            </w:r>
          </w:p>
        </w:tc>
        <w:tc>
          <w:tcPr>
            <w:tcW w:w="2523" w:type="dxa"/>
          </w:tcPr>
          <w:p w14:paraId="781CB5BE" w14:textId="77777777" w:rsidR="00ED6A34" w:rsidRPr="00FD1CC5" w:rsidRDefault="00B3121B">
            <w:pPr>
              <w:pStyle w:val="TableParagraph"/>
              <w:spacing w:line="224" w:lineRule="exact"/>
              <w:ind w:left="105"/>
              <w:rPr>
                <w:szCs w:val="24"/>
              </w:rPr>
            </w:pPr>
            <w:r w:rsidRPr="00FD1CC5">
              <w:rPr>
                <w:spacing w:val="-2"/>
                <w:szCs w:val="24"/>
              </w:rPr>
              <w:t>Interpreting</w:t>
            </w:r>
            <w:r w:rsidRPr="00FD1CC5">
              <w:rPr>
                <w:spacing w:val="6"/>
                <w:szCs w:val="24"/>
              </w:rPr>
              <w:t xml:space="preserve"> </w:t>
            </w:r>
            <w:r w:rsidRPr="00FD1CC5">
              <w:rPr>
                <w:spacing w:val="-2"/>
                <w:szCs w:val="24"/>
              </w:rPr>
              <w:t>Practicum</w:t>
            </w:r>
          </w:p>
        </w:tc>
        <w:tc>
          <w:tcPr>
            <w:tcW w:w="890" w:type="dxa"/>
          </w:tcPr>
          <w:p w14:paraId="00753D01" w14:textId="77777777" w:rsidR="00ED6A34" w:rsidRPr="00FD1CC5" w:rsidRDefault="00B3121B">
            <w:pPr>
              <w:pStyle w:val="TableParagraph"/>
              <w:spacing w:line="224" w:lineRule="exact"/>
              <w:ind w:right="98"/>
              <w:jc w:val="right"/>
              <w:rPr>
                <w:szCs w:val="24"/>
              </w:rPr>
            </w:pPr>
            <w:r w:rsidRPr="00FD1CC5">
              <w:rPr>
                <w:spacing w:val="-10"/>
                <w:szCs w:val="24"/>
              </w:rPr>
              <w:t>3</w:t>
            </w:r>
          </w:p>
        </w:tc>
        <w:tc>
          <w:tcPr>
            <w:tcW w:w="1356" w:type="dxa"/>
          </w:tcPr>
          <w:p w14:paraId="2CB1EFF5" w14:textId="77777777" w:rsidR="00ED6A34" w:rsidRPr="00FD1CC5" w:rsidRDefault="00B3121B">
            <w:pPr>
              <w:pStyle w:val="TableParagraph"/>
              <w:spacing w:line="224" w:lineRule="exact"/>
              <w:ind w:left="105"/>
              <w:rPr>
                <w:szCs w:val="24"/>
              </w:rPr>
            </w:pPr>
            <w:r w:rsidRPr="00FD1CC5">
              <w:rPr>
                <w:szCs w:val="24"/>
              </w:rPr>
              <w:t>IDT</w:t>
            </w:r>
            <w:r w:rsidRPr="00FD1CC5">
              <w:rPr>
                <w:spacing w:val="-7"/>
                <w:szCs w:val="24"/>
              </w:rPr>
              <w:t xml:space="preserve"> </w:t>
            </w:r>
            <w:r w:rsidRPr="00FD1CC5">
              <w:rPr>
                <w:spacing w:val="-4"/>
                <w:szCs w:val="24"/>
              </w:rPr>
              <w:t>2413</w:t>
            </w:r>
          </w:p>
        </w:tc>
        <w:tc>
          <w:tcPr>
            <w:tcW w:w="2842" w:type="dxa"/>
          </w:tcPr>
          <w:p w14:paraId="414F645E" w14:textId="77777777" w:rsidR="00ED6A34" w:rsidRPr="00FD1CC5" w:rsidRDefault="00B3121B">
            <w:pPr>
              <w:pStyle w:val="TableParagraph"/>
              <w:spacing w:line="224" w:lineRule="exact"/>
              <w:ind w:left="105"/>
              <w:rPr>
                <w:szCs w:val="24"/>
              </w:rPr>
            </w:pPr>
            <w:r w:rsidRPr="00FD1CC5">
              <w:rPr>
                <w:spacing w:val="-2"/>
                <w:szCs w:val="24"/>
              </w:rPr>
              <w:t>Interpreting</w:t>
            </w:r>
            <w:r w:rsidRPr="00FD1CC5">
              <w:rPr>
                <w:spacing w:val="6"/>
                <w:szCs w:val="24"/>
              </w:rPr>
              <w:t xml:space="preserve"> </w:t>
            </w:r>
            <w:r w:rsidRPr="00FD1CC5">
              <w:rPr>
                <w:spacing w:val="-2"/>
                <w:szCs w:val="24"/>
              </w:rPr>
              <w:t>Practicum</w:t>
            </w:r>
          </w:p>
        </w:tc>
        <w:tc>
          <w:tcPr>
            <w:tcW w:w="890" w:type="dxa"/>
          </w:tcPr>
          <w:p w14:paraId="1DCA51BD" w14:textId="77777777" w:rsidR="00ED6A34" w:rsidRPr="00FD1CC5" w:rsidRDefault="00B3121B">
            <w:pPr>
              <w:pStyle w:val="TableParagraph"/>
              <w:spacing w:line="224" w:lineRule="exact"/>
              <w:ind w:right="94"/>
              <w:jc w:val="right"/>
              <w:rPr>
                <w:szCs w:val="24"/>
              </w:rPr>
            </w:pPr>
            <w:r w:rsidRPr="00FD1CC5">
              <w:rPr>
                <w:spacing w:val="-10"/>
                <w:szCs w:val="24"/>
              </w:rPr>
              <w:t>3</w:t>
            </w:r>
          </w:p>
        </w:tc>
      </w:tr>
      <w:tr w:rsidR="00ED6A34" w14:paraId="3E16CFCF" w14:textId="77777777">
        <w:trPr>
          <w:trHeight w:val="244"/>
        </w:trPr>
        <w:tc>
          <w:tcPr>
            <w:tcW w:w="1119" w:type="dxa"/>
          </w:tcPr>
          <w:p w14:paraId="44130E64" w14:textId="77777777" w:rsidR="00ED6A34" w:rsidRPr="00FD1CC5" w:rsidRDefault="00ED6A34">
            <w:pPr>
              <w:pStyle w:val="TableParagraph"/>
              <w:rPr>
                <w:rFonts w:ascii="Times New Roman"/>
                <w:szCs w:val="24"/>
              </w:rPr>
            </w:pPr>
          </w:p>
        </w:tc>
        <w:tc>
          <w:tcPr>
            <w:tcW w:w="2523" w:type="dxa"/>
          </w:tcPr>
          <w:p w14:paraId="2A1BE9C5" w14:textId="77777777" w:rsidR="00ED6A34" w:rsidRPr="00FD1CC5" w:rsidRDefault="00ED6A34">
            <w:pPr>
              <w:pStyle w:val="TableParagraph"/>
              <w:rPr>
                <w:rFonts w:ascii="Times New Roman"/>
                <w:szCs w:val="24"/>
              </w:rPr>
            </w:pPr>
          </w:p>
        </w:tc>
        <w:tc>
          <w:tcPr>
            <w:tcW w:w="890" w:type="dxa"/>
          </w:tcPr>
          <w:p w14:paraId="0BE4036F" w14:textId="77777777" w:rsidR="00ED6A34" w:rsidRPr="00FD1CC5" w:rsidRDefault="00ED6A34">
            <w:pPr>
              <w:pStyle w:val="TableParagraph"/>
              <w:rPr>
                <w:rFonts w:ascii="Times New Roman"/>
                <w:szCs w:val="24"/>
              </w:rPr>
            </w:pPr>
          </w:p>
        </w:tc>
        <w:tc>
          <w:tcPr>
            <w:tcW w:w="1356" w:type="dxa"/>
            <w:shd w:val="clear" w:color="auto" w:fill="B6DDE8"/>
          </w:tcPr>
          <w:p w14:paraId="45647D22" w14:textId="77777777" w:rsidR="00ED6A34" w:rsidRPr="00FD1CC5" w:rsidRDefault="00B3121B">
            <w:pPr>
              <w:pStyle w:val="TableParagraph"/>
              <w:spacing w:line="224" w:lineRule="exact"/>
              <w:ind w:left="105"/>
              <w:rPr>
                <w:szCs w:val="24"/>
              </w:rPr>
            </w:pPr>
            <w:r w:rsidRPr="00FD1CC5">
              <w:rPr>
                <w:szCs w:val="24"/>
              </w:rPr>
              <w:t>IDT</w:t>
            </w:r>
            <w:r w:rsidRPr="00FD1CC5">
              <w:rPr>
                <w:spacing w:val="-7"/>
                <w:szCs w:val="24"/>
              </w:rPr>
              <w:t xml:space="preserve"> </w:t>
            </w:r>
            <w:r w:rsidRPr="00FD1CC5">
              <w:rPr>
                <w:spacing w:val="-4"/>
                <w:szCs w:val="24"/>
              </w:rPr>
              <w:t>2383</w:t>
            </w:r>
          </w:p>
        </w:tc>
        <w:tc>
          <w:tcPr>
            <w:tcW w:w="2842" w:type="dxa"/>
            <w:shd w:val="clear" w:color="auto" w:fill="B6DDE8"/>
          </w:tcPr>
          <w:p w14:paraId="3B2169F4" w14:textId="77777777" w:rsidR="00ED6A34" w:rsidRPr="00FD1CC5" w:rsidRDefault="00B3121B">
            <w:pPr>
              <w:pStyle w:val="TableParagraph"/>
              <w:spacing w:line="224" w:lineRule="exact"/>
              <w:ind w:left="105"/>
              <w:rPr>
                <w:szCs w:val="24"/>
              </w:rPr>
            </w:pPr>
            <w:r w:rsidRPr="00FD1CC5">
              <w:rPr>
                <w:szCs w:val="24"/>
              </w:rPr>
              <w:t>Medical</w:t>
            </w:r>
            <w:r w:rsidRPr="00FD1CC5">
              <w:rPr>
                <w:spacing w:val="-9"/>
                <w:szCs w:val="24"/>
              </w:rPr>
              <w:t xml:space="preserve"> </w:t>
            </w:r>
            <w:r w:rsidRPr="00FD1CC5">
              <w:rPr>
                <w:spacing w:val="-2"/>
                <w:szCs w:val="24"/>
              </w:rPr>
              <w:t>Interpreting</w:t>
            </w:r>
          </w:p>
        </w:tc>
        <w:tc>
          <w:tcPr>
            <w:tcW w:w="890" w:type="dxa"/>
            <w:shd w:val="clear" w:color="auto" w:fill="B6DDE8"/>
          </w:tcPr>
          <w:p w14:paraId="0BEA7F00" w14:textId="77777777" w:rsidR="00ED6A34" w:rsidRPr="00FD1CC5" w:rsidRDefault="00B3121B">
            <w:pPr>
              <w:pStyle w:val="TableParagraph"/>
              <w:spacing w:line="224" w:lineRule="exact"/>
              <w:ind w:right="94"/>
              <w:jc w:val="right"/>
              <w:rPr>
                <w:szCs w:val="24"/>
              </w:rPr>
            </w:pPr>
            <w:r w:rsidRPr="00FD1CC5">
              <w:rPr>
                <w:spacing w:val="-10"/>
                <w:szCs w:val="24"/>
              </w:rPr>
              <w:t>3</w:t>
            </w:r>
          </w:p>
        </w:tc>
      </w:tr>
    </w:tbl>
    <w:p w14:paraId="0E5F7ED8" w14:textId="77777777" w:rsidR="001A5E72" w:rsidRDefault="001A5E72">
      <w:pPr>
        <w:pStyle w:val="TableParagraph"/>
        <w:spacing w:line="224" w:lineRule="exact"/>
        <w:jc w:val="right"/>
        <w:rPr>
          <w:sz w:val="20"/>
        </w:rPr>
      </w:pPr>
      <w:r>
        <w:br w:type="page"/>
      </w:r>
    </w:p>
    <w:p w14:paraId="2F999E76" w14:textId="77777777" w:rsidR="00ED6A34" w:rsidRDefault="00B3121B" w:rsidP="00976825">
      <w:pPr>
        <w:pStyle w:val="Heading1"/>
      </w:pPr>
      <w:bookmarkStart w:id="77" w:name="_TOC_250000"/>
      <w:bookmarkStart w:id="78" w:name="_Toc231280836"/>
      <w:r>
        <w:lastRenderedPageBreak/>
        <w:t>Appendix</w:t>
      </w:r>
      <w:r>
        <w:rPr>
          <w:spacing w:val="-4"/>
        </w:rPr>
        <w:t xml:space="preserve"> </w:t>
      </w:r>
      <w:r>
        <w:t>D:</w:t>
      </w:r>
      <w:r>
        <w:rPr>
          <w:spacing w:val="-3"/>
        </w:rPr>
        <w:t xml:space="preserve"> </w:t>
      </w:r>
      <w:r>
        <w:t>Recommended</w:t>
      </w:r>
      <w:r>
        <w:rPr>
          <w:spacing w:val="-3"/>
        </w:rPr>
        <w:t xml:space="preserve"> </w:t>
      </w:r>
      <w:bookmarkEnd w:id="77"/>
      <w:r>
        <w:rPr>
          <w:spacing w:val="-2"/>
        </w:rPr>
        <w:t>Textbooks</w:t>
      </w:r>
      <w:bookmarkEnd w:id="78"/>
    </w:p>
    <w:p w14:paraId="3360F048" w14:textId="77777777" w:rsidR="00ED6A34" w:rsidRDefault="00ED6A34">
      <w:pPr>
        <w:pStyle w:val="BodyText"/>
        <w:spacing w:after="1"/>
        <w:rPr>
          <w:b/>
          <w:sz w:val="20"/>
        </w:rPr>
      </w:pPr>
    </w:p>
    <w:tbl>
      <w:tblPr>
        <w:tblW w:w="9259"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7"/>
        <w:gridCol w:w="3477"/>
        <w:gridCol w:w="2695"/>
      </w:tblGrid>
      <w:tr w:rsidR="00ED6A34" w14:paraId="1200E166" w14:textId="77777777" w:rsidTr="00976825">
        <w:trPr>
          <w:trHeight w:val="719"/>
        </w:trPr>
        <w:tc>
          <w:tcPr>
            <w:tcW w:w="9259" w:type="dxa"/>
            <w:gridSpan w:val="3"/>
            <w:shd w:val="clear" w:color="auto" w:fill="92CDDC"/>
          </w:tcPr>
          <w:p w14:paraId="28EEC4B6" w14:textId="77777777" w:rsidR="00ED6A34" w:rsidRDefault="00B3121B">
            <w:pPr>
              <w:pStyle w:val="TableParagraph"/>
              <w:spacing w:line="439" w:lineRule="exact"/>
              <w:ind w:left="10" w:right="2"/>
              <w:jc w:val="center"/>
              <w:rPr>
                <w:b/>
                <w:sz w:val="36"/>
              </w:rPr>
            </w:pPr>
            <w:r>
              <w:rPr>
                <w:b/>
                <w:sz w:val="36"/>
              </w:rPr>
              <w:t>Recommended</w:t>
            </w:r>
            <w:r>
              <w:rPr>
                <w:b/>
                <w:spacing w:val="-6"/>
                <w:sz w:val="36"/>
              </w:rPr>
              <w:t xml:space="preserve"> </w:t>
            </w:r>
            <w:r>
              <w:rPr>
                <w:b/>
                <w:sz w:val="36"/>
              </w:rPr>
              <w:t>Interpreter</w:t>
            </w:r>
            <w:r>
              <w:rPr>
                <w:b/>
                <w:spacing w:val="-4"/>
                <w:sz w:val="36"/>
              </w:rPr>
              <w:t xml:space="preserve"> </w:t>
            </w:r>
            <w:r>
              <w:rPr>
                <w:b/>
                <w:sz w:val="36"/>
              </w:rPr>
              <w:t>Training</w:t>
            </w:r>
            <w:r>
              <w:rPr>
                <w:b/>
                <w:spacing w:val="-3"/>
                <w:sz w:val="36"/>
              </w:rPr>
              <w:t xml:space="preserve"> </w:t>
            </w:r>
            <w:proofErr w:type="gramStart"/>
            <w:r>
              <w:rPr>
                <w:b/>
                <w:sz w:val="36"/>
              </w:rPr>
              <w:t>Text</w:t>
            </w:r>
            <w:r>
              <w:rPr>
                <w:b/>
                <w:spacing w:val="-4"/>
                <w:sz w:val="36"/>
              </w:rPr>
              <w:t xml:space="preserve"> </w:t>
            </w:r>
            <w:r>
              <w:rPr>
                <w:b/>
                <w:sz w:val="36"/>
              </w:rPr>
              <w:t>Book</w:t>
            </w:r>
            <w:proofErr w:type="gramEnd"/>
            <w:r>
              <w:rPr>
                <w:b/>
                <w:spacing w:val="-4"/>
                <w:sz w:val="36"/>
              </w:rPr>
              <w:t xml:space="preserve"> List</w:t>
            </w:r>
          </w:p>
          <w:p w14:paraId="6AFD49B0" w14:textId="77777777" w:rsidR="00ED6A34" w:rsidRDefault="00B3121B">
            <w:pPr>
              <w:pStyle w:val="TableParagraph"/>
              <w:spacing w:line="260" w:lineRule="exact"/>
              <w:ind w:left="10"/>
              <w:jc w:val="center"/>
              <w:rPr>
                <w:rFonts w:ascii="Cambria" w:hAnsi="Cambria"/>
                <w:b/>
              </w:rPr>
            </w:pPr>
            <w:r>
              <w:rPr>
                <w:rFonts w:ascii="Cambria" w:hAnsi="Cambria"/>
                <w:b/>
              </w:rPr>
              <w:t>CIP</w:t>
            </w:r>
            <w:r>
              <w:rPr>
                <w:rFonts w:ascii="Cambria" w:hAnsi="Cambria"/>
                <w:b/>
                <w:spacing w:val="-4"/>
              </w:rPr>
              <w:t xml:space="preserve"> </w:t>
            </w:r>
            <w:r>
              <w:rPr>
                <w:rFonts w:ascii="Cambria" w:hAnsi="Cambria"/>
                <w:b/>
              </w:rPr>
              <w:t>16.1603</w:t>
            </w:r>
            <w:r>
              <w:rPr>
                <w:rFonts w:ascii="Cambria" w:hAnsi="Cambria"/>
                <w:b/>
                <w:spacing w:val="-4"/>
              </w:rPr>
              <w:t xml:space="preserve"> </w:t>
            </w:r>
            <w:r>
              <w:rPr>
                <w:rFonts w:ascii="Cambria" w:hAnsi="Cambria"/>
                <w:b/>
              </w:rPr>
              <w:t>–</w:t>
            </w:r>
            <w:r>
              <w:rPr>
                <w:rFonts w:ascii="Cambria" w:hAnsi="Cambria"/>
                <w:b/>
                <w:spacing w:val="-4"/>
              </w:rPr>
              <w:t xml:space="preserve"> </w:t>
            </w:r>
            <w:r>
              <w:rPr>
                <w:rFonts w:ascii="Cambria" w:hAnsi="Cambria"/>
                <w:b/>
              </w:rPr>
              <w:t>Interpreter</w:t>
            </w:r>
            <w:r>
              <w:rPr>
                <w:rFonts w:ascii="Cambria" w:hAnsi="Cambria"/>
                <w:b/>
                <w:spacing w:val="-4"/>
              </w:rPr>
              <w:t xml:space="preserve"> </w:t>
            </w:r>
            <w:r>
              <w:rPr>
                <w:rFonts w:ascii="Cambria" w:hAnsi="Cambria"/>
                <w:b/>
                <w:spacing w:val="-2"/>
              </w:rPr>
              <w:t>Training</w:t>
            </w:r>
          </w:p>
        </w:tc>
      </w:tr>
      <w:tr w:rsidR="00ED6A34" w14:paraId="7DA31CD7" w14:textId="77777777" w:rsidTr="00976825">
        <w:trPr>
          <w:trHeight w:val="292"/>
        </w:trPr>
        <w:tc>
          <w:tcPr>
            <w:tcW w:w="3087" w:type="dxa"/>
          </w:tcPr>
          <w:p w14:paraId="46D3AE4B" w14:textId="77777777" w:rsidR="00ED6A34" w:rsidRDefault="00B3121B">
            <w:pPr>
              <w:pStyle w:val="TableParagraph"/>
              <w:spacing w:line="272" w:lineRule="exact"/>
              <w:ind w:left="12"/>
              <w:jc w:val="center"/>
              <w:rPr>
                <w:b/>
              </w:rPr>
            </w:pPr>
            <w:r>
              <w:rPr>
                <w:b/>
              </w:rPr>
              <w:t xml:space="preserve">Book </w:t>
            </w:r>
            <w:r>
              <w:rPr>
                <w:b/>
                <w:spacing w:val="-2"/>
              </w:rPr>
              <w:t>Title</w:t>
            </w:r>
          </w:p>
        </w:tc>
        <w:tc>
          <w:tcPr>
            <w:tcW w:w="3477" w:type="dxa"/>
          </w:tcPr>
          <w:p w14:paraId="41D23B7A" w14:textId="77777777" w:rsidR="00ED6A34" w:rsidRDefault="00B3121B">
            <w:pPr>
              <w:pStyle w:val="TableParagraph"/>
              <w:spacing w:line="272" w:lineRule="exact"/>
              <w:ind w:left="11" w:right="6"/>
              <w:jc w:val="center"/>
              <w:rPr>
                <w:b/>
              </w:rPr>
            </w:pPr>
            <w:r>
              <w:rPr>
                <w:b/>
              </w:rPr>
              <w:t xml:space="preserve">Author </w:t>
            </w:r>
            <w:r>
              <w:rPr>
                <w:b/>
                <w:spacing w:val="-5"/>
              </w:rPr>
              <w:t>(s)</w:t>
            </w:r>
          </w:p>
        </w:tc>
        <w:tc>
          <w:tcPr>
            <w:tcW w:w="2695" w:type="dxa"/>
          </w:tcPr>
          <w:p w14:paraId="3940950E" w14:textId="77777777" w:rsidR="00ED6A34" w:rsidRDefault="00B3121B">
            <w:pPr>
              <w:pStyle w:val="TableParagraph"/>
              <w:spacing w:line="272" w:lineRule="exact"/>
              <w:ind w:left="11"/>
              <w:jc w:val="center"/>
              <w:rPr>
                <w:b/>
              </w:rPr>
            </w:pPr>
            <w:r>
              <w:rPr>
                <w:b/>
                <w:spacing w:val="-4"/>
              </w:rPr>
              <w:t>ISBN</w:t>
            </w:r>
          </w:p>
        </w:tc>
      </w:tr>
      <w:tr w:rsidR="00ED6A34" w14:paraId="7EA954DB" w14:textId="77777777" w:rsidTr="00976825">
        <w:trPr>
          <w:trHeight w:val="230"/>
        </w:trPr>
        <w:tc>
          <w:tcPr>
            <w:tcW w:w="3087" w:type="dxa"/>
          </w:tcPr>
          <w:p w14:paraId="75964D60" w14:textId="77777777" w:rsidR="00ED6A34" w:rsidRPr="00FD1CC5" w:rsidRDefault="00B3121B" w:rsidP="00FD1CC5">
            <w:pPr>
              <w:pStyle w:val="TableParagraph"/>
              <w:spacing w:line="276" w:lineRule="auto"/>
              <w:ind w:left="176" w:right="7"/>
              <w:rPr>
                <w:rFonts w:ascii="Times New Roman"/>
                <w:szCs w:val="24"/>
              </w:rPr>
            </w:pPr>
            <w:r w:rsidRPr="00FD1CC5">
              <w:rPr>
                <w:rFonts w:ascii="Times New Roman"/>
                <w:szCs w:val="24"/>
              </w:rPr>
              <w:t>Signs</w:t>
            </w:r>
            <w:r w:rsidRPr="00FD1CC5">
              <w:rPr>
                <w:rFonts w:ascii="Times New Roman"/>
                <w:spacing w:val="-5"/>
                <w:szCs w:val="24"/>
              </w:rPr>
              <w:t xml:space="preserve"> </w:t>
            </w:r>
            <w:r w:rsidRPr="00FD1CC5">
              <w:rPr>
                <w:rFonts w:ascii="Times New Roman"/>
                <w:szCs w:val="24"/>
              </w:rPr>
              <w:t>of</w:t>
            </w:r>
            <w:r w:rsidRPr="00FD1CC5">
              <w:rPr>
                <w:rFonts w:ascii="Times New Roman"/>
                <w:spacing w:val="-5"/>
                <w:szCs w:val="24"/>
              </w:rPr>
              <w:t xml:space="preserve"> </w:t>
            </w:r>
            <w:r w:rsidRPr="00FD1CC5">
              <w:rPr>
                <w:rFonts w:ascii="Times New Roman"/>
                <w:szCs w:val="24"/>
              </w:rPr>
              <w:t>the</w:t>
            </w:r>
            <w:r w:rsidRPr="00FD1CC5">
              <w:rPr>
                <w:rFonts w:ascii="Times New Roman"/>
                <w:spacing w:val="-3"/>
                <w:szCs w:val="24"/>
              </w:rPr>
              <w:t xml:space="preserve"> </w:t>
            </w:r>
            <w:r w:rsidRPr="00FD1CC5">
              <w:rPr>
                <w:rFonts w:ascii="Times New Roman"/>
                <w:szCs w:val="24"/>
              </w:rPr>
              <w:t>Times,</w:t>
            </w:r>
            <w:r w:rsidRPr="00FD1CC5">
              <w:rPr>
                <w:rFonts w:ascii="Times New Roman"/>
                <w:spacing w:val="-3"/>
                <w:szCs w:val="24"/>
              </w:rPr>
              <w:t xml:space="preserve"> </w:t>
            </w:r>
            <w:r w:rsidRPr="00FD1CC5">
              <w:rPr>
                <w:rFonts w:ascii="Times New Roman"/>
                <w:szCs w:val="24"/>
              </w:rPr>
              <w:t>2</w:t>
            </w:r>
            <w:r w:rsidRPr="00FD1CC5">
              <w:rPr>
                <w:rFonts w:ascii="Times New Roman"/>
                <w:szCs w:val="24"/>
                <w:vertAlign w:val="superscript"/>
              </w:rPr>
              <w:t>nd</w:t>
            </w:r>
            <w:r w:rsidRPr="00FD1CC5">
              <w:rPr>
                <w:rFonts w:ascii="Times New Roman"/>
                <w:spacing w:val="-3"/>
                <w:szCs w:val="24"/>
              </w:rPr>
              <w:t xml:space="preserve"> </w:t>
            </w:r>
            <w:r w:rsidRPr="00FD1CC5">
              <w:rPr>
                <w:rFonts w:ascii="Times New Roman"/>
                <w:spacing w:val="-2"/>
                <w:szCs w:val="24"/>
              </w:rPr>
              <w:t>edition</w:t>
            </w:r>
          </w:p>
        </w:tc>
        <w:tc>
          <w:tcPr>
            <w:tcW w:w="3477" w:type="dxa"/>
          </w:tcPr>
          <w:p w14:paraId="22236406" w14:textId="77777777" w:rsidR="00ED6A34" w:rsidRPr="00FD1CC5" w:rsidRDefault="00B3121B" w:rsidP="00FD1CC5">
            <w:pPr>
              <w:ind w:left="151" w:right="88"/>
            </w:pPr>
            <w:r w:rsidRPr="00FD1CC5">
              <w:t>Shroyer Gallaudet University Press</w:t>
            </w:r>
          </w:p>
        </w:tc>
        <w:tc>
          <w:tcPr>
            <w:tcW w:w="2695" w:type="dxa"/>
          </w:tcPr>
          <w:p w14:paraId="42C0EF4E" w14:textId="77777777" w:rsidR="00ED6A34" w:rsidRPr="00FD1CC5" w:rsidRDefault="00B3121B" w:rsidP="00FD1CC5">
            <w:pPr>
              <w:pStyle w:val="TableParagraph"/>
              <w:ind w:left="92" w:right="-279"/>
              <w:rPr>
                <w:rFonts w:ascii="Times New Roman"/>
                <w:szCs w:val="24"/>
              </w:rPr>
            </w:pPr>
            <w:r w:rsidRPr="00FD1CC5">
              <w:rPr>
                <w:rFonts w:ascii="Times New Roman"/>
                <w:spacing w:val="-2"/>
                <w:szCs w:val="24"/>
              </w:rPr>
              <w:t>978-1-56368-446-</w:t>
            </w:r>
            <w:r w:rsidRPr="00FD1CC5">
              <w:rPr>
                <w:rFonts w:ascii="Times New Roman"/>
                <w:spacing w:val="-10"/>
                <w:szCs w:val="24"/>
              </w:rPr>
              <w:t>3</w:t>
            </w:r>
          </w:p>
        </w:tc>
      </w:tr>
      <w:tr w:rsidR="00ED6A34" w14:paraId="611F9140" w14:textId="77777777" w:rsidTr="00976825">
        <w:trPr>
          <w:trHeight w:val="460"/>
        </w:trPr>
        <w:tc>
          <w:tcPr>
            <w:tcW w:w="3087" w:type="dxa"/>
          </w:tcPr>
          <w:p w14:paraId="67A4046A" w14:textId="79289D78" w:rsidR="00ED6A34" w:rsidRPr="00FD1CC5" w:rsidRDefault="00B3121B" w:rsidP="00FD1CC5">
            <w:pPr>
              <w:pStyle w:val="TableParagraph"/>
              <w:spacing w:line="276" w:lineRule="auto"/>
              <w:ind w:left="176" w:right="7"/>
              <w:rPr>
                <w:rFonts w:ascii="Times New Roman"/>
                <w:szCs w:val="24"/>
              </w:rPr>
            </w:pPr>
            <w:r w:rsidRPr="00FD1CC5">
              <w:rPr>
                <w:rFonts w:ascii="Times New Roman"/>
                <w:szCs w:val="24"/>
              </w:rPr>
              <w:t>American</w:t>
            </w:r>
            <w:r w:rsidRPr="00FD1CC5">
              <w:rPr>
                <w:rFonts w:ascii="Times New Roman"/>
                <w:spacing w:val="-7"/>
                <w:szCs w:val="24"/>
              </w:rPr>
              <w:t xml:space="preserve"> </w:t>
            </w:r>
            <w:r w:rsidRPr="00FD1CC5">
              <w:rPr>
                <w:rFonts w:ascii="Times New Roman"/>
                <w:szCs w:val="24"/>
              </w:rPr>
              <w:t>sign</w:t>
            </w:r>
            <w:r w:rsidRPr="00FD1CC5">
              <w:rPr>
                <w:rFonts w:ascii="Times New Roman"/>
                <w:spacing w:val="-5"/>
                <w:szCs w:val="24"/>
              </w:rPr>
              <w:t xml:space="preserve"> </w:t>
            </w:r>
            <w:r w:rsidRPr="00FD1CC5">
              <w:rPr>
                <w:rFonts w:ascii="Times New Roman"/>
                <w:spacing w:val="-2"/>
                <w:szCs w:val="24"/>
              </w:rPr>
              <w:t>Language</w:t>
            </w:r>
            <w:r w:rsidR="00976825" w:rsidRPr="00FD1CC5">
              <w:rPr>
                <w:rFonts w:ascii="Times New Roman"/>
                <w:spacing w:val="-2"/>
                <w:szCs w:val="24"/>
              </w:rPr>
              <w:t xml:space="preserve"> </w:t>
            </w:r>
            <w:r w:rsidRPr="00FD1CC5">
              <w:rPr>
                <w:rFonts w:ascii="Times New Roman"/>
                <w:szCs w:val="24"/>
              </w:rPr>
              <w:t>Dictionary,</w:t>
            </w:r>
            <w:r w:rsidRPr="00FD1CC5">
              <w:rPr>
                <w:rFonts w:ascii="Times New Roman"/>
                <w:spacing w:val="-8"/>
                <w:szCs w:val="24"/>
              </w:rPr>
              <w:t xml:space="preserve"> </w:t>
            </w:r>
            <w:r w:rsidRPr="00FD1CC5">
              <w:rPr>
                <w:rFonts w:ascii="Times New Roman"/>
                <w:szCs w:val="24"/>
              </w:rPr>
              <w:t>Compact</w:t>
            </w:r>
            <w:r w:rsidRPr="00FD1CC5">
              <w:rPr>
                <w:rFonts w:ascii="Times New Roman"/>
                <w:spacing w:val="-11"/>
                <w:szCs w:val="24"/>
              </w:rPr>
              <w:t xml:space="preserve"> </w:t>
            </w:r>
            <w:r w:rsidRPr="00FD1CC5">
              <w:rPr>
                <w:rFonts w:ascii="Times New Roman"/>
                <w:spacing w:val="-2"/>
                <w:szCs w:val="24"/>
              </w:rPr>
              <w:t>Edition</w:t>
            </w:r>
          </w:p>
        </w:tc>
        <w:tc>
          <w:tcPr>
            <w:tcW w:w="3477" w:type="dxa"/>
          </w:tcPr>
          <w:p w14:paraId="1A4A4ED8" w14:textId="77777777" w:rsidR="00ED6A34" w:rsidRPr="00FD1CC5" w:rsidRDefault="00B3121B" w:rsidP="00FD1CC5">
            <w:pPr>
              <w:ind w:left="151" w:right="88"/>
            </w:pPr>
            <w:r w:rsidRPr="00FD1CC5">
              <w:t>Costello</w:t>
            </w:r>
          </w:p>
        </w:tc>
        <w:tc>
          <w:tcPr>
            <w:tcW w:w="2695" w:type="dxa"/>
          </w:tcPr>
          <w:p w14:paraId="2FBF835F" w14:textId="77777777" w:rsidR="00ED6A34" w:rsidRPr="00FD1CC5" w:rsidRDefault="00B3121B" w:rsidP="00FD1CC5">
            <w:pPr>
              <w:pStyle w:val="TableParagraph"/>
              <w:ind w:left="92" w:right="-279"/>
              <w:rPr>
                <w:rFonts w:ascii="Times New Roman"/>
                <w:szCs w:val="24"/>
              </w:rPr>
            </w:pPr>
            <w:r w:rsidRPr="00FD1CC5">
              <w:rPr>
                <w:rFonts w:ascii="Times New Roman"/>
                <w:spacing w:val="-2"/>
                <w:szCs w:val="24"/>
              </w:rPr>
              <w:t>9780375722776</w:t>
            </w:r>
          </w:p>
        </w:tc>
      </w:tr>
      <w:tr w:rsidR="00ED6A34" w14:paraId="2A5D8769" w14:textId="77777777" w:rsidTr="00976825">
        <w:trPr>
          <w:trHeight w:val="259"/>
        </w:trPr>
        <w:tc>
          <w:tcPr>
            <w:tcW w:w="3087" w:type="dxa"/>
          </w:tcPr>
          <w:p w14:paraId="09AFFD8B" w14:textId="47DB893D" w:rsidR="00ED6A34" w:rsidRPr="00FD1CC5" w:rsidRDefault="00FD1CC5" w:rsidP="00FD1CC5">
            <w:pPr>
              <w:pStyle w:val="TableParagraph"/>
              <w:spacing w:line="276" w:lineRule="auto"/>
              <w:ind w:left="176" w:right="5"/>
              <w:rPr>
                <w:rFonts w:ascii="Times New Roman"/>
                <w:szCs w:val="24"/>
              </w:rPr>
            </w:pPr>
            <w:r w:rsidRPr="00FD1CC5">
              <w:rPr>
                <w:rFonts w:ascii="Times New Roman"/>
                <w:szCs w:val="24"/>
              </w:rPr>
              <w:t>Transliterating:</w:t>
            </w:r>
            <w:r w:rsidRPr="00FD1CC5">
              <w:rPr>
                <w:rFonts w:ascii="Times New Roman"/>
                <w:spacing w:val="-8"/>
                <w:szCs w:val="24"/>
              </w:rPr>
              <w:t xml:space="preserve"> </w:t>
            </w:r>
            <w:r w:rsidRPr="00FD1CC5">
              <w:rPr>
                <w:rFonts w:ascii="Times New Roman"/>
                <w:szCs w:val="24"/>
              </w:rPr>
              <w:t>Show</w:t>
            </w:r>
            <w:r w:rsidRPr="00FD1CC5">
              <w:rPr>
                <w:rFonts w:ascii="Times New Roman"/>
                <w:spacing w:val="-9"/>
                <w:szCs w:val="24"/>
              </w:rPr>
              <w:t xml:space="preserve"> </w:t>
            </w:r>
            <w:r w:rsidRPr="00FD1CC5">
              <w:rPr>
                <w:rFonts w:ascii="Times New Roman"/>
                <w:szCs w:val="24"/>
              </w:rPr>
              <w:t>me</w:t>
            </w:r>
            <w:r w:rsidRPr="00FD1CC5">
              <w:rPr>
                <w:rFonts w:ascii="Times New Roman"/>
                <w:spacing w:val="-6"/>
                <w:szCs w:val="24"/>
              </w:rPr>
              <w:t xml:space="preserve"> </w:t>
            </w:r>
            <w:r w:rsidRPr="00FD1CC5">
              <w:rPr>
                <w:rFonts w:ascii="Times New Roman"/>
                <w:spacing w:val="-5"/>
                <w:szCs w:val="24"/>
              </w:rPr>
              <w:t>the</w:t>
            </w:r>
            <w:r w:rsidR="00976825" w:rsidRPr="00FD1CC5">
              <w:rPr>
                <w:rFonts w:ascii="Times New Roman"/>
                <w:spacing w:val="-5"/>
                <w:szCs w:val="24"/>
              </w:rPr>
              <w:t xml:space="preserve"> </w:t>
            </w:r>
            <w:r w:rsidRPr="00FD1CC5">
              <w:rPr>
                <w:rFonts w:ascii="Times New Roman"/>
                <w:spacing w:val="-2"/>
                <w:szCs w:val="24"/>
              </w:rPr>
              <w:t>English</w:t>
            </w:r>
          </w:p>
        </w:tc>
        <w:tc>
          <w:tcPr>
            <w:tcW w:w="3477" w:type="dxa"/>
          </w:tcPr>
          <w:p w14:paraId="3F9E7252" w14:textId="77777777" w:rsidR="00ED6A34" w:rsidRPr="00FD1CC5" w:rsidRDefault="00B3121B" w:rsidP="00FD1CC5">
            <w:pPr>
              <w:ind w:left="151" w:right="88"/>
            </w:pPr>
            <w:r w:rsidRPr="00FD1CC5">
              <w:t>Kelly, RID Press</w:t>
            </w:r>
          </w:p>
        </w:tc>
        <w:tc>
          <w:tcPr>
            <w:tcW w:w="2695" w:type="dxa"/>
          </w:tcPr>
          <w:p w14:paraId="3C948FCD" w14:textId="77777777" w:rsidR="00ED6A34" w:rsidRPr="00FD1CC5" w:rsidRDefault="00B3121B" w:rsidP="00FD1CC5">
            <w:pPr>
              <w:pStyle w:val="TableParagraph"/>
              <w:ind w:left="92" w:right="-279"/>
              <w:rPr>
                <w:rFonts w:ascii="Times New Roman"/>
                <w:szCs w:val="24"/>
              </w:rPr>
            </w:pPr>
            <w:r w:rsidRPr="00FD1CC5">
              <w:rPr>
                <w:rFonts w:ascii="Times New Roman"/>
                <w:spacing w:val="-2"/>
                <w:szCs w:val="24"/>
              </w:rPr>
              <w:t>0-916883-32-</w:t>
            </w:r>
            <w:r w:rsidRPr="00FD1CC5">
              <w:rPr>
                <w:rFonts w:ascii="Times New Roman"/>
                <w:spacing w:val="-10"/>
                <w:szCs w:val="24"/>
              </w:rPr>
              <w:t>9</w:t>
            </w:r>
          </w:p>
        </w:tc>
      </w:tr>
      <w:tr w:rsidR="00ED6A34" w14:paraId="1B667173" w14:textId="77777777" w:rsidTr="00976825">
        <w:trPr>
          <w:trHeight w:val="506"/>
        </w:trPr>
        <w:tc>
          <w:tcPr>
            <w:tcW w:w="3087" w:type="dxa"/>
          </w:tcPr>
          <w:p w14:paraId="3B11DDA0" w14:textId="4565B163" w:rsidR="00ED6A34" w:rsidRPr="00FD1CC5" w:rsidRDefault="00B3121B" w:rsidP="00FD1CC5">
            <w:pPr>
              <w:pStyle w:val="TableParagraph"/>
              <w:spacing w:line="276" w:lineRule="auto"/>
              <w:ind w:left="176" w:right="11"/>
              <w:rPr>
                <w:rFonts w:ascii="Times New Roman"/>
                <w:szCs w:val="24"/>
              </w:rPr>
            </w:pPr>
            <w:r w:rsidRPr="00FD1CC5">
              <w:rPr>
                <w:rFonts w:ascii="Times New Roman"/>
                <w:szCs w:val="24"/>
              </w:rPr>
              <w:t>So,</w:t>
            </w:r>
            <w:r w:rsidRPr="00FD1CC5">
              <w:rPr>
                <w:rFonts w:ascii="Times New Roman"/>
                <w:spacing w:val="-4"/>
                <w:szCs w:val="24"/>
              </w:rPr>
              <w:t xml:space="preserve"> </w:t>
            </w:r>
            <w:proofErr w:type="gramStart"/>
            <w:r w:rsidRPr="00FD1CC5">
              <w:rPr>
                <w:rFonts w:ascii="Times New Roman"/>
                <w:szCs w:val="24"/>
              </w:rPr>
              <w:t>You</w:t>
            </w:r>
            <w:proofErr w:type="gramEnd"/>
            <w:r w:rsidRPr="00FD1CC5">
              <w:rPr>
                <w:rFonts w:ascii="Times New Roman"/>
                <w:spacing w:val="-2"/>
                <w:szCs w:val="24"/>
              </w:rPr>
              <w:t xml:space="preserve"> </w:t>
            </w:r>
            <w:r w:rsidRPr="00FD1CC5">
              <w:rPr>
                <w:rFonts w:ascii="Times New Roman"/>
                <w:szCs w:val="24"/>
              </w:rPr>
              <w:t>want</w:t>
            </w:r>
            <w:r w:rsidRPr="00FD1CC5">
              <w:rPr>
                <w:rFonts w:ascii="Times New Roman"/>
                <w:spacing w:val="-4"/>
                <w:szCs w:val="24"/>
              </w:rPr>
              <w:t xml:space="preserve"> </w:t>
            </w:r>
            <w:r w:rsidRPr="00FD1CC5">
              <w:rPr>
                <w:rFonts w:ascii="Times New Roman"/>
                <w:szCs w:val="24"/>
              </w:rPr>
              <w:t>to</w:t>
            </w:r>
            <w:r w:rsidRPr="00FD1CC5">
              <w:rPr>
                <w:rFonts w:ascii="Times New Roman"/>
                <w:spacing w:val="-2"/>
                <w:szCs w:val="24"/>
              </w:rPr>
              <w:t xml:space="preserve"> </w:t>
            </w:r>
            <w:r w:rsidRPr="00FD1CC5">
              <w:rPr>
                <w:rFonts w:ascii="Times New Roman"/>
                <w:szCs w:val="24"/>
              </w:rPr>
              <w:t>be</w:t>
            </w:r>
            <w:r w:rsidRPr="00FD1CC5">
              <w:rPr>
                <w:rFonts w:ascii="Times New Roman"/>
                <w:spacing w:val="-3"/>
                <w:szCs w:val="24"/>
              </w:rPr>
              <w:t xml:space="preserve"> </w:t>
            </w:r>
            <w:r w:rsidRPr="00FD1CC5">
              <w:rPr>
                <w:rFonts w:ascii="Times New Roman"/>
                <w:szCs w:val="24"/>
              </w:rPr>
              <w:t>an</w:t>
            </w:r>
            <w:r w:rsidRPr="00FD1CC5">
              <w:rPr>
                <w:rFonts w:ascii="Times New Roman"/>
                <w:spacing w:val="-4"/>
                <w:szCs w:val="24"/>
              </w:rPr>
              <w:t xml:space="preserve"> </w:t>
            </w:r>
            <w:r w:rsidRPr="00FD1CC5">
              <w:rPr>
                <w:rFonts w:ascii="Times New Roman"/>
                <w:spacing w:val="-2"/>
                <w:szCs w:val="24"/>
              </w:rPr>
              <w:t>Interpreter?</w:t>
            </w:r>
            <w:r w:rsidRPr="00FD1CC5">
              <w:rPr>
                <w:rFonts w:ascii="Times New Roman"/>
                <w:szCs w:val="24"/>
              </w:rPr>
              <w:t>4</w:t>
            </w:r>
            <w:r w:rsidRPr="00FD1CC5">
              <w:rPr>
                <w:rFonts w:ascii="Times New Roman"/>
                <w:szCs w:val="24"/>
                <w:vertAlign w:val="superscript"/>
              </w:rPr>
              <w:t>th</w:t>
            </w:r>
            <w:r w:rsidRPr="00FD1CC5">
              <w:rPr>
                <w:rFonts w:ascii="Times New Roman"/>
                <w:spacing w:val="-3"/>
                <w:szCs w:val="24"/>
              </w:rPr>
              <w:t xml:space="preserve"> </w:t>
            </w:r>
            <w:r w:rsidRPr="00FD1CC5">
              <w:rPr>
                <w:rFonts w:ascii="Times New Roman"/>
                <w:spacing w:val="-2"/>
                <w:szCs w:val="24"/>
              </w:rPr>
              <w:t>Edition</w:t>
            </w:r>
          </w:p>
        </w:tc>
        <w:tc>
          <w:tcPr>
            <w:tcW w:w="3477" w:type="dxa"/>
          </w:tcPr>
          <w:p w14:paraId="37701BD7" w14:textId="77777777" w:rsidR="00ED6A34" w:rsidRPr="00FD1CC5" w:rsidRDefault="00B3121B" w:rsidP="00FD1CC5">
            <w:pPr>
              <w:ind w:left="151" w:right="88"/>
            </w:pPr>
            <w:r w:rsidRPr="00FD1CC5">
              <w:t>Humphrey/Alcorn, H&amp;H Publishing</w:t>
            </w:r>
          </w:p>
        </w:tc>
        <w:tc>
          <w:tcPr>
            <w:tcW w:w="2695" w:type="dxa"/>
          </w:tcPr>
          <w:p w14:paraId="62E8E357" w14:textId="77777777" w:rsidR="00ED6A34" w:rsidRPr="00FD1CC5" w:rsidRDefault="00B3121B" w:rsidP="00FD1CC5">
            <w:pPr>
              <w:pStyle w:val="TableParagraph"/>
              <w:ind w:left="92" w:right="-279"/>
              <w:rPr>
                <w:rFonts w:ascii="Times New Roman"/>
                <w:szCs w:val="24"/>
              </w:rPr>
            </w:pPr>
            <w:r w:rsidRPr="00FD1CC5">
              <w:rPr>
                <w:rFonts w:ascii="Times New Roman"/>
                <w:spacing w:val="-2"/>
                <w:szCs w:val="24"/>
              </w:rPr>
              <w:t>0-9640367-7-</w:t>
            </w:r>
            <w:r w:rsidRPr="00FD1CC5">
              <w:rPr>
                <w:rFonts w:ascii="Times New Roman"/>
                <w:spacing w:val="-10"/>
                <w:szCs w:val="24"/>
              </w:rPr>
              <w:t>0</w:t>
            </w:r>
          </w:p>
        </w:tc>
      </w:tr>
      <w:tr w:rsidR="00ED6A34" w14:paraId="23A7A4D3" w14:textId="77777777" w:rsidTr="00976825">
        <w:trPr>
          <w:trHeight w:val="460"/>
        </w:trPr>
        <w:tc>
          <w:tcPr>
            <w:tcW w:w="3087" w:type="dxa"/>
          </w:tcPr>
          <w:p w14:paraId="5D76B6D0" w14:textId="2F8B3E94" w:rsidR="00ED6A34" w:rsidRPr="00FD1CC5" w:rsidRDefault="00B3121B" w:rsidP="00FD1CC5">
            <w:pPr>
              <w:pStyle w:val="TableParagraph"/>
              <w:spacing w:line="276" w:lineRule="auto"/>
              <w:ind w:left="176" w:right="5"/>
              <w:rPr>
                <w:rFonts w:ascii="Times New Roman"/>
                <w:szCs w:val="24"/>
              </w:rPr>
            </w:pPr>
            <w:r w:rsidRPr="00FD1CC5">
              <w:rPr>
                <w:rFonts w:ascii="Times New Roman"/>
                <w:szCs w:val="24"/>
              </w:rPr>
              <w:t>Expressive</w:t>
            </w:r>
            <w:r w:rsidRPr="00FD1CC5">
              <w:rPr>
                <w:rFonts w:ascii="Times New Roman"/>
                <w:spacing w:val="-8"/>
                <w:szCs w:val="24"/>
              </w:rPr>
              <w:t xml:space="preserve"> </w:t>
            </w:r>
            <w:r w:rsidRPr="00FD1CC5">
              <w:rPr>
                <w:rFonts w:ascii="Times New Roman"/>
                <w:szCs w:val="24"/>
              </w:rPr>
              <w:t>and</w:t>
            </w:r>
            <w:r w:rsidRPr="00FD1CC5">
              <w:rPr>
                <w:rFonts w:ascii="Times New Roman"/>
                <w:spacing w:val="-6"/>
                <w:szCs w:val="24"/>
              </w:rPr>
              <w:t xml:space="preserve"> </w:t>
            </w:r>
            <w:r w:rsidRPr="00FD1CC5">
              <w:rPr>
                <w:rFonts w:ascii="Times New Roman"/>
                <w:spacing w:val="-2"/>
                <w:szCs w:val="24"/>
              </w:rPr>
              <w:t>Receptive</w:t>
            </w:r>
            <w:r w:rsidR="00976825" w:rsidRPr="00FD1CC5">
              <w:rPr>
                <w:rFonts w:ascii="Times New Roman"/>
                <w:spacing w:val="-2"/>
                <w:szCs w:val="24"/>
              </w:rPr>
              <w:t xml:space="preserve"> </w:t>
            </w:r>
            <w:r w:rsidRPr="00FD1CC5">
              <w:rPr>
                <w:rFonts w:ascii="Times New Roman"/>
                <w:szCs w:val="24"/>
              </w:rPr>
              <w:t>Fingerspelling</w:t>
            </w:r>
            <w:r w:rsidRPr="00FD1CC5">
              <w:rPr>
                <w:rFonts w:ascii="Times New Roman"/>
                <w:spacing w:val="-7"/>
                <w:szCs w:val="24"/>
              </w:rPr>
              <w:t xml:space="preserve"> </w:t>
            </w:r>
            <w:proofErr w:type="gramStart"/>
            <w:r w:rsidRPr="00FD1CC5">
              <w:rPr>
                <w:rFonts w:ascii="Times New Roman"/>
                <w:szCs w:val="24"/>
              </w:rPr>
              <w:t>For</w:t>
            </w:r>
            <w:proofErr w:type="gramEnd"/>
            <w:r w:rsidRPr="00FD1CC5">
              <w:rPr>
                <w:rFonts w:ascii="Times New Roman"/>
                <w:spacing w:val="-8"/>
                <w:szCs w:val="24"/>
              </w:rPr>
              <w:t xml:space="preserve"> </w:t>
            </w:r>
            <w:r w:rsidRPr="00FD1CC5">
              <w:rPr>
                <w:rFonts w:ascii="Times New Roman"/>
                <w:szCs w:val="24"/>
              </w:rPr>
              <w:t>Hearing</w:t>
            </w:r>
            <w:r w:rsidRPr="00FD1CC5">
              <w:rPr>
                <w:rFonts w:ascii="Times New Roman"/>
                <w:spacing w:val="-7"/>
                <w:szCs w:val="24"/>
              </w:rPr>
              <w:t xml:space="preserve"> </w:t>
            </w:r>
            <w:r w:rsidRPr="00FD1CC5">
              <w:rPr>
                <w:rFonts w:ascii="Times New Roman"/>
                <w:spacing w:val="-2"/>
                <w:szCs w:val="24"/>
              </w:rPr>
              <w:t>Adults</w:t>
            </w:r>
          </w:p>
        </w:tc>
        <w:tc>
          <w:tcPr>
            <w:tcW w:w="3477" w:type="dxa"/>
          </w:tcPr>
          <w:p w14:paraId="2E503E14" w14:textId="77777777" w:rsidR="00ED6A34" w:rsidRPr="00FD1CC5" w:rsidRDefault="00B3121B" w:rsidP="00FD1CC5">
            <w:pPr>
              <w:ind w:left="151" w:right="88"/>
            </w:pPr>
            <w:proofErr w:type="spellStart"/>
            <w:r w:rsidRPr="00FD1CC5">
              <w:t>LaVera</w:t>
            </w:r>
            <w:proofErr w:type="spellEnd"/>
            <w:r w:rsidRPr="00FD1CC5">
              <w:t xml:space="preserve"> </w:t>
            </w:r>
            <w:proofErr w:type="spellStart"/>
            <w:proofErr w:type="gramStart"/>
            <w:r w:rsidRPr="00FD1CC5">
              <w:t>M.Guillory</w:t>
            </w:r>
            <w:proofErr w:type="spellEnd"/>
            <w:proofErr w:type="gramEnd"/>
          </w:p>
        </w:tc>
        <w:tc>
          <w:tcPr>
            <w:tcW w:w="2695" w:type="dxa"/>
          </w:tcPr>
          <w:p w14:paraId="576A4A0C" w14:textId="77777777" w:rsidR="00ED6A34" w:rsidRPr="00FD1CC5" w:rsidRDefault="00B3121B" w:rsidP="00FD1CC5">
            <w:pPr>
              <w:pStyle w:val="TableParagraph"/>
              <w:ind w:left="92" w:right="-279"/>
              <w:rPr>
                <w:rFonts w:ascii="Times New Roman"/>
                <w:szCs w:val="24"/>
              </w:rPr>
            </w:pPr>
            <w:r w:rsidRPr="00FD1CC5">
              <w:rPr>
                <w:rFonts w:ascii="Times New Roman"/>
                <w:spacing w:val="-2"/>
                <w:szCs w:val="24"/>
              </w:rPr>
              <w:t>0-87511-055-</w:t>
            </w:r>
            <w:r w:rsidRPr="00FD1CC5">
              <w:rPr>
                <w:rFonts w:ascii="Times New Roman"/>
                <w:spacing w:val="-10"/>
                <w:szCs w:val="24"/>
              </w:rPr>
              <w:t>X</w:t>
            </w:r>
          </w:p>
        </w:tc>
      </w:tr>
      <w:tr w:rsidR="00ED6A34" w14:paraId="6FCB4429" w14:textId="77777777" w:rsidTr="00976825">
        <w:trPr>
          <w:trHeight w:val="474"/>
        </w:trPr>
        <w:tc>
          <w:tcPr>
            <w:tcW w:w="3087" w:type="dxa"/>
          </w:tcPr>
          <w:p w14:paraId="716AECCB" w14:textId="77777777" w:rsidR="00ED6A34" w:rsidRPr="00FD1CC5" w:rsidRDefault="00B3121B" w:rsidP="00FD1CC5">
            <w:pPr>
              <w:pStyle w:val="TableParagraph"/>
              <w:spacing w:line="276" w:lineRule="auto"/>
              <w:ind w:left="176"/>
              <w:rPr>
                <w:rFonts w:ascii="Times New Roman"/>
                <w:szCs w:val="24"/>
              </w:rPr>
            </w:pPr>
            <w:r w:rsidRPr="00FD1CC5">
              <w:rPr>
                <w:rFonts w:ascii="Times New Roman"/>
                <w:szCs w:val="24"/>
              </w:rPr>
              <w:t>Reading</w:t>
            </w:r>
            <w:r w:rsidRPr="00FD1CC5">
              <w:rPr>
                <w:rFonts w:ascii="Times New Roman"/>
                <w:spacing w:val="-10"/>
                <w:szCs w:val="24"/>
              </w:rPr>
              <w:t xml:space="preserve"> </w:t>
            </w:r>
            <w:r w:rsidRPr="00FD1CC5">
              <w:rPr>
                <w:rFonts w:ascii="Times New Roman"/>
                <w:szCs w:val="24"/>
              </w:rPr>
              <w:t>Between</w:t>
            </w:r>
            <w:r w:rsidRPr="00FD1CC5">
              <w:rPr>
                <w:rFonts w:ascii="Times New Roman"/>
                <w:spacing w:val="-10"/>
                <w:szCs w:val="24"/>
              </w:rPr>
              <w:t xml:space="preserve"> </w:t>
            </w:r>
            <w:r w:rsidRPr="00FD1CC5">
              <w:rPr>
                <w:rFonts w:ascii="Times New Roman"/>
                <w:szCs w:val="24"/>
              </w:rPr>
              <w:t>the</w:t>
            </w:r>
            <w:r w:rsidRPr="00FD1CC5">
              <w:rPr>
                <w:rFonts w:ascii="Times New Roman"/>
                <w:spacing w:val="-9"/>
                <w:szCs w:val="24"/>
              </w:rPr>
              <w:t xml:space="preserve"> </w:t>
            </w:r>
            <w:r w:rsidRPr="00FD1CC5">
              <w:rPr>
                <w:rFonts w:ascii="Times New Roman"/>
                <w:szCs w:val="24"/>
              </w:rPr>
              <w:t>Signs,</w:t>
            </w:r>
            <w:r w:rsidRPr="00FD1CC5">
              <w:rPr>
                <w:rFonts w:ascii="Times New Roman"/>
                <w:spacing w:val="-10"/>
                <w:szCs w:val="24"/>
              </w:rPr>
              <w:t xml:space="preserve"> </w:t>
            </w:r>
            <w:r w:rsidRPr="00FD1CC5">
              <w:rPr>
                <w:rFonts w:ascii="Times New Roman"/>
                <w:szCs w:val="24"/>
              </w:rPr>
              <w:t>3</w:t>
            </w:r>
            <w:r w:rsidRPr="00FD1CC5">
              <w:rPr>
                <w:rFonts w:ascii="Times New Roman"/>
                <w:szCs w:val="24"/>
                <w:vertAlign w:val="superscript"/>
              </w:rPr>
              <w:t>rd</w:t>
            </w:r>
            <w:r w:rsidRPr="00FD1CC5">
              <w:rPr>
                <w:rFonts w:ascii="Times New Roman"/>
                <w:szCs w:val="24"/>
              </w:rPr>
              <w:t xml:space="preserve"> </w:t>
            </w:r>
            <w:r w:rsidRPr="00FD1CC5">
              <w:rPr>
                <w:rFonts w:ascii="Times New Roman"/>
                <w:spacing w:val="-2"/>
                <w:szCs w:val="24"/>
              </w:rPr>
              <w:t>Edition</w:t>
            </w:r>
          </w:p>
        </w:tc>
        <w:tc>
          <w:tcPr>
            <w:tcW w:w="3477" w:type="dxa"/>
          </w:tcPr>
          <w:p w14:paraId="2E0B2627" w14:textId="77777777" w:rsidR="00ED6A34" w:rsidRPr="00FD1CC5" w:rsidRDefault="00B3121B" w:rsidP="00FD1CC5">
            <w:pPr>
              <w:ind w:left="151" w:right="88"/>
            </w:pPr>
            <w:proofErr w:type="spellStart"/>
            <w:r w:rsidRPr="00FD1CC5">
              <w:t>Mindness</w:t>
            </w:r>
            <w:proofErr w:type="spellEnd"/>
            <w:r w:rsidRPr="00FD1CC5">
              <w:t>, Intercultural Press</w:t>
            </w:r>
          </w:p>
        </w:tc>
        <w:tc>
          <w:tcPr>
            <w:tcW w:w="2695" w:type="dxa"/>
          </w:tcPr>
          <w:p w14:paraId="7CC36A20" w14:textId="77777777" w:rsidR="00ED6A34" w:rsidRPr="00FD1CC5" w:rsidRDefault="00B3121B" w:rsidP="00FD1CC5">
            <w:pPr>
              <w:pStyle w:val="TableParagraph"/>
              <w:ind w:left="92" w:right="-279"/>
              <w:rPr>
                <w:rFonts w:ascii="Times New Roman"/>
                <w:szCs w:val="24"/>
              </w:rPr>
            </w:pPr>
            <w:r w:rsidRPr="00FD1CC5">
              <w:rPr>
                <w:rFonts w:ascii="Times New Roman"/>
                <w:spacing w:val="-2"/>
                <w:szCs w:val="24"/>
              </w:rPr>
              <w:t>978-1-941176023</w:t>
            </w:r>
          </w:p>
        </w:tc>
      </w:tr>
      <w:tr w:rsidR="00ED6A34" w14:paraId="78D8FA47" w14:textId="77777777" w:rsidTr="00976825">
        <w:trPr>
          <w:trHeight w:val="918"/>
        </w:trPr>
        <w:tc>
          <w:tcPr>
            <w:tcW w:w="3087" w:type="dxa"/>
          </w:tcPr>
          <w:p w14:paraId="58A0903F" w14:textId="0B521862" w:rsidR="00ED6A34" w:rsidRPr="00FD1CC5" w:rsidRDefault="00B3121B" w:rsidP="00FD1CC5">
            <w:pPr>
              <w:pStyle w:val="TableParagraph"/>
              <w:spacing w:line="276" w:lineRule="auto"/>
              <w:ind w:left="176" w:right="220" w:firstLine="4"/>
              <w:rPr>
                <w:rFonts w:ascii="Times New Roman"/>
                <w:szCs w:val="24"/>
              </w:rPr>
            </w:pPr>
            <w:r w:rsidRPr="00FD1CC5">
              <w:rPr>
                <w:rFonts w:ascii="Times New Roman"/>
                <w:szCs w:val="24"/>
              </w:rPr>
              <w:t>Reading Between the Signs Workbook:</w:t>
            </w:r>
            <w:r w:rsidRPr="00FD1CC5">
              <w:rPr>
                <w:rFonts w:ascii="Times New Roman"/>
                <w:spacing w:val="-11"/>
                <w:szCs w:val="24"/>
              </w:rPr>
              <w:t xml:space="preserve"> </w:t>
            </w:r>
            <w:r w:rsidRPr="00FD1CC5">
              <w:rPr>
                <w:rFonts w:ascii="Times New Roman"/>
                <w:szCs w:val="24"/>
              </w:rPr>
              <w:t>A</w:t>
            </w:r>
            <w:r w:rsidRPr="00FD1CC5">
              <w:rPr>
                <w:rFonts w:ascii="Times New Roman"/>
                <w:spacing w:val="-12"/>
                <w:szCs w:val="24"/>
              </w:rPr>
              <w:t xml:space="preserve"> </w:t>
            </w:r>
            <w:r w:rsidRPr="00FD1CC5">
              <w:rPr>
                <w:rFonts w:ascii="Times New Roman"/>
                <w:szCs w:val="24"/>
              </w:rPr>
              <w:t>Cultural</w:t>
            </w:r>
            <w:r w:rsidRPr="00FD1CC5">
              <w:rPr>
                <w:rFonts w:ascii="Times New Roman"/>
                <w:spacing w:val="-11"/>
                <w:szCs w:val="24"/>
              </w:rPr>
              <w:t xml:space="preserve"> </w:t>
            </w:r>
            <w:r w:rsidRPr="00FD1CC5">
              <w:rPr>
                <w:rFonts w:ascii="Times New Roman"/>
                <w:szCs w:val="24"/>
              </w:rPr>
              <w:t>Guide</w:t>
            </w:r>
            <w:r w:rsidRPr="00FD1CC5">
              <w:rPr>
                <w:rFonts w:ascii="Times New Roman"/>
                <w:spacing w:val="-9"/>
                <w:szCs w:val="24"/>
              </w:rPr>
              <w:t xml:space="preserve"> </w:t>
            </w:r>
            <w:r w:rsidRPr="00FD1CC5">
              <w:rPr>
                <w:rFonts w:ascii="Times New Roman"/>
                <w:szCs w:val="24"/>
              </w:rPr>
              <w:t>for</w:t>
            </w:r>
            <w:r w:rsidR="00976825" w:rsidRPr="00FD1CC5">
              <w:rPr>
                <w:rFonts w:ascii="Times New Roman"/>
                <w:szCs w:val="24"/>
              </w:rPr>
              <w:t xml:space="preserve"> </w:t>
            </w:r>
            <w:r w:rsidRPr="00FD1CC5">
              <w:rPr>
                <w:rFonts w:ascii="Times New Roman"/>
                <w:szCs w:val="24"/>
              </w:rPr>
              <w:t>Sign</w:t>
            </w:r>
            <w:r w:rsidRPr="00FD1CC5">
              <w:rPr>
                <w:rFonts w:ascii="Times New Roman"/>
                <w:spacing w:val="-13"/>
                <w:szCs w:val="24"/>
              </w:rPr>
              <w:t xml:space="preserve"> </w:t>
            </w:r>
            <w:r w:rsidRPr="00FD1CC5">
              <w:rPr>
                <w:rFonts w:ascii="Times New Roman"/>
                <w:szCs w:val="24"/>
              </w:rPr>
              <w:t>Language</w:t>
            </w:r>
            <w:r w:rsidRPr="00FD1CC5">
              <w:rPr>
                <w:rFonts w:ascii="Times New Roman"/>
                <w:spacing w:val="-12"/>
                <w:szCs w:val="24"/>
              </w:rPr>
              <w:t xml:space="preserve"> </w:t>
            </w:r>
            <w:r w:rsidRPr="00FD1CC5">
              <w:rPr>
                <w:rFonts w:ascii="Times New Roman"/>
                <w:szCs w:val="24"/>
              </w:rPr>
              <w:t>Students</w:t>
            </w:r>
            <w:r w:rsidRPr="00FD1CC5">
              <w:rPr>
                <w:rFonts w:ascii="Times New Roman"/>
                <w:spacing w:val="-13"/>
                <w:szCs w:val="24"/>
              </w:rPr>
              <w:t xml:space="preserve"> </w:t>
            </w:r>
            <w:r w:rsidRPr="00FD1CC5">
              <w:rPr>
                <w:rFonts w:ascii="Times New Roman"/>
                <w:szCs w:val="24"/>
              </w:rPr>
              <w:t xml:space="preserve">and </w:t>
            </w:r>
            <w:r w:rsidRPr="00FD1CC5">
              <w:rPr>
                <w:rFonts w:ascii="Times New Roman"/>
                <w:spacing w:val="-2"/>
                <w:szCs w:val="24"/>
              </w:rPr>
              <w:t>Interpreters</w:t>
            </w:r>
          </w:p>
        </w:tc>
        <w:tc>
          <w:tcPr>
            <w:tcW w:w="3477" w:type="dxa"/>
          </w:tcPr>
          <w:p w14:paraId="22CAAA3D" w14:textId="77777777" w:rsidR="00ED6A34" w:rsidRPr="00FD1CC5" w:rsidRDefault="00B3121B" w:rsidP="00FD1CC5">
            <w:pPr>
              <w:ind w:left="151" w:right="88"/>
            </w:pPr>
            <w:proofErr w:type="spellStart"/>
            <w:r w:rsidRPr="00FD1CC5">
              <w:t>Mindess</w:t>
            </w:r>
            <w:proofErr w:type="spellEnd"/>
            <w:r w:rsidRPr="00FD1CC5">
              <w:t>, Intercultural Press</w:t>
            </w:r>
          </w:p>
        </w:tc>
        <w:tc>
          <w:tcPr>
            <w:tcW w:w="2695" w:type="dxa"/>
          </w:tcPr>
          <w:p w14:paraId="53F1A879" w14:textId="77777777" w:rsidR="00ED6A34" w:rsidRPr="00FD1CC5" w:rsidRDefault="00B3121B" w:rsidP="00FD1CC5">
            <w:pPr>
              <w:pStyle w:val="TableParagraph"/>
              <w:ind w:left="92" w:right="-279"/>
              <w:rPr>
                <w:rFonts w:ascii="Times New Roman"/>
                <w:szCs w:val="24"/>
              </w:rPr>
            </w:pPr>
            <w:r w:rsidRPr="00FD1CC5">
              <w:rPr>
                <w:rFonts w:ascii="Times New Roman"/>
                <w:spacing w:val="-2"/>
                <w:szCs w:val="24"/>
              </w:rPr>
              <w:t>978-1-931930-03-</w:t>
            </w:r>
            <w:r w:rsidRPr="00FD1CC5">
              <w:rPr>
                <w:rFonts w:ascii="Times New Roman"/>
                <w:spacing w:val="-10"/>
                <w:szCs w:val="24"/>
              </w:rPr>
              <w:t>1</w:t>
            </w:r>
          </w:p>
        </w:tc>
      </w:tr>
      <w:tr w:rsidR="00ED6A34" w14:paraId="164767F4" w14:textId="77777777" w:rsidTr="00976825">
        <w:trPr>
          <w:trHeight w:val="459"/>
        </w:trPr>
        <w:tc>
          <w:tcPr>
            <w:tcW w:w="3087" w:type="dxa"/>
          </w:tcPr>
          <w:p w14:paraId="0C4B9C03" w14:textId="6C771936" w:rsidR="00ED6A34" w:rsidRPr="00FD1CC5" w:rsidRDefault="00B3121B" w:rsidP="00FD1CC5">
            <w:pPr>
              <w:pStyle w:val="TableParagraph"/>
              <w:spacing w:line="276" w:lineRule="auto"/>
              <w:ind w:left="176"/>
              <w:rPr>
                <w:rFonts w:ascii="Times New Roman"/>
                <w:szCs w:val="24"/>
              </w:rPr>
            </w:pPr>
            <w:r w:rsidRPr="00FD1CC5">
              <w:rPr>
                <w:rFonts w:ascii="Times New Roman"/>
                <w:szCs w:val="24"/>
              </w:rPr>
              <w:t>Building</w:t>
            </w:r>
            <w:r w:rsidRPr="00FD1CC5">
              <w:rPr>
                <w:rFonts w:ascii="Times New Roman"/>
                <w:spacing w:val="-8"/>
                <w:szCs w:val="24"/>
              </w:rPr>
              <w:t xml:space="preserve"> </w:t>
            </w:r>
            <w:r w:rsidRPr="00FD1CC5">
              <w:rPr>
                <w:rFonts w:ascii="Times New Roman"/>
                <w:szCs w:val="24"/>
              </w:rPr>
              <w:t>ASL</w:t>
            </w:r>
            <w:r w:rsidRPr="00FD1CC5">
              <w:rPr>
                <w:rFonts w:ascii="Times New Roman"/>
                <w:spacing w:val="-10"/>
                <w:szCs w:val="24"/>
              </w:rPr>
              <w:t xml:space="preserve"> </w:t>
            </w:r>
            <w:r w:rsidRPr="00FD1CC5">
              <w:rPr>
                <w:rFonts w:ascii="Times New Roman"/>
                <w:szCs w:val="24"/>
              </w:rPr>
              <w:t>Interpreting</w:t>
            </w:r>
            <w:r w:rsidRPr="00FD1CC5">
              <w:rPr>
                <w:rFonts w:ascii="Times New Roman"/>
                <w:spacing w:val="-9"/>
                <w:szCs w:val="24"/>
              </w:rPr>
              <w:t xml:space="preserve"> </w:t>
            </w:r>
            <w:r w:rsidRPr="00FD1CC5">
              <w:rPr>
                <w:rFonts w:ascii="Times New Roman"/>
                <w:spacing w:val="-5"/>
                <w:szCs w:val="24"/>
              </w:rPr>
              <w:t>and</w:t>
            </w:r>
            <w:r w:rsidR="00976825" w:rsidRPr="00FD1CC5">
              <w:rPr>
                <w:rFonts w:ascii="Times New Roman"/>
                <w:spacing w:val="-5"/>
                <w:szCs w:val="24"/>
              </w:rPr>
              <w:t xml:space="preserve"> </w:t>
            </w:r>
            <w:r w:rsidRPr="00FD1CC5">
              <w:rPr>
                <w:rFonts w:ascii="Times New Roman"/>
                <w:szCs w:val="24"/>
              </w:rPr>
              <w:t>Translation</w:t>
            </w:r>
            <w:r w:rsidRPr="00FD1CC5">
              <w:rPr>
                <w:rFonts w:ascii="Times New Roman"/>
                <w:spacing w:val="-7"/>
                <w:szCs w:val="24"/>
              </w:rPr>
              <w:t xml:space="preserve"> </w:t>
            </w:r>
            <w:r w:rsidRPr="00FD1CC5">
              <w:rPr>
                <w:rFonts w:ascii="Times New Roman"/>
                <w:szCs w:val="24"/>
              </w:rPr>
              <w:t>Skills</w:t>
            </w:r>
            <w:r w:rsidRPr="00FD1CC5">
              <w:rPr>
                <w:rFonts w:ascii="Times New Roman"/>
                <w:spacing w:val="-7"/>
                <w:szCs w:val="24"/>
              </w:rPr>
              <w:t xml:space="preserve"> </w:t>
            </w:r>
            <w:r w:rsidRPr="00FD1CC5">
              <w:rPr>
                <w:rFonts w:ascii="Times New Roman"/>
                <w:szCs w:val="24"/>
              </w:rPr>
              <w:t>(with</w:t>
            </w:r>
            <w:r w:rsidRPr="00FD1CC5">
              <w:rPr>
                <w:rFonts w:ascii="Times New Roman"/>
                <w:spacing w:val="-7"/>
                <w:szCs w:val="24"/>
              </w:rPr>
              <w:t xml:space="preserve"> </w:t>
            </w:r>
            <w:r w:rsidRPr="00FD1CC5">
              <w:rPr>
                <w:rFonts w:ascii="Times New Roman"/>
                <w:spacing w:val="-5"/>
                <w:szCs w:val="24"/>
              </w:rPr>
              <w:t>CD)</w:t>
            </w:r>
          </w:p>
        </w:tc>
        <w:tc>
          <w:tcPr>
            <w:tcW w:w="3477" w:type="dxa"/>
          </w:tcPr>
          <w:p w14:paraId="4BACC4B4" w14:textId="77777777" w:rsidR="00ED6A34" w:rsidRPr="00FD1CC5" w:rsidRDefault="00B3121B" w:rsidP="00FD1CC5">
            <w:pPr>
              <w:ind w:left="151" w:right="88"/>
            </w:pPr>
            <w:r w:rsidRPr="00FD1CC5">
              <w:t>Scheetz, Seal, Allyn and Bacon</w:t>
            </w:r>
          </w:p>
        </w:tc>
        <w:tc>
          <w:tcPr>
            <w:tcW w:w="2695" w:type="dxa"/>
          </w:tcPr>
          <w:p w14:paraId="3E030E46" w14:textId="77777777" w:rsidR="00ED6A34" w:rsidRPr="00FD1CC5" w:rsidRDefault="00B3121B" w:rsidP="00FD1CC5">
            <w:pPr>
              <w:pStyle w:val="TableParagraph"/>
              <w:ind w:left="92" w:right="-279"/>
              <w:rPr>
                <w:rFonts w:ascii="Times New Roman"/>
                <w:szCs w:val="24"/>
              </w:rPr>
            </w:pPr>
            <w:r w:rsidRPr="00FD1CC5">
              <w:rPr>
                <w:rFonts w:ascii="Times New Roman"/>
                <w:spacing w:val="-2"/>
                <w:szCs w:val="24"/>
              </w:rPr>
              <w:t>13:978-0-205-47025-</w:t>
            </w:r>
            <w:r w:rsidRPr="00FD1CC5">
              <w:rPr>
                <w:rFonts w:ascii="Times New Roman"/>
                <w:spacing w:val="-10"/>
                <w:szCs w:val="24"/>
              </w:rPr>
              <w:t>9</w:t>
            </w:r>
          </w:p>
        </w:tc>
      </w:tr>
      <w:tr w:rsidR="00ED6A34" w14:paraId="27443B87" w14:textId="77777777" w:rsidTr="00976825">
        <w:trPr>
          <w:trHeight w:val="460"/>
        </w:trPr>
        <w:tc>
          <w:tcPr>
            <w:tcW w:w="3087" w:type="dxa"/>
          </w:tcPr>
          <w:p w14:paraId="5988EAD0" w14:textId="4DC7AD9C" w:rsidR="00ED6A34" w:rsidRPr="00FD1CC5" w:rsidRDefault="00B3121B" w:rsidP="00FD1CC5">
            <w:pPr>
              <w:pStyle w:val="TableParagraph"/>
              <w:spacing w:line="276" w:lineRule="auto"/>
              <w:ind w:left="176" w:right="7"/>
              <w:rPr>
                <w:rFonts w:ascii="Times New Roman"/>
                <w:szCs w:val="24"/>
              </w:rPr>
            </w:pPr>
            <w:r w:rsidRPr="00FD1CC5">
              <w:rPr>
                <w:rFonts w:ascii="Times New Roman"/>
                <w:szCs w:val="24"/>
              </w:rPr>
              <w:t>Interpretation</w:t>
            </w:r>
            <w:r w:rsidRPr="00FD1CC5">
              <w:rPr>
                <w:rFonts w:ascii="Times New Roman"/>
                <w:spacing w:val="-8"/>
                <w:szCs w:val="24"/>
              </w:rPr>
              <w:t xml:space="preserve"> </w:t>
            </w:r>
            <w:r w:rsidRPr="00FD1CC5">
              <w:rPr>
                <w:rFonts w:ascii="Times New Roman"/>
                <w:szCs w:val="24"/>
              </w:rPr>
              <w:t>Skills:</w:t>
            </w:r>
            <w:r w:rsidRPr="00FD1CC5">
              <w:rPr>
                <w:rFonts w:ascii="Times New Roman"/>
                <w:spacing w:val="-7"/>
                <w:szCs w:val="24"/>
              </w:rPr>
              <w:t xml:space="preserve"> </w:t>
            </w:r>
            <w:r w:rsidRPr="00FD1CC5">
              <w:rPr>
                <w:rFonts w:ascii="Times New Roman"/>
                <w:szCs w:val="24"/>
              </w:rPr>
              <w:t>English</w:t>
            </w:r>
            <w:r w:rsidRPr="00FD1CC5">
              <w:rPr>
                <w:rFonts w:ascii="Times New Roman"/>
                <w:spacing w:val="-8"/>
                <w:szCs w:val="24"/>
              </w:rPr>
              <w:t xml:space="preserve"> </w:t>
            </w:r>
            <w:r w:rsidRPr="00FD1CC5">
              <w:rPr>
                <w:rFonts w:ascii="Times New Roman"/>
                <w:spacing w:val="-5"/>
                <w:szCs w:val="24"/>
              </w:rPr>
              <w:t>to</w:t>
            </w:r>
            <w:r w:rsidR="00976825" w:rsidRPr="00FD1CC5">
              <w:rPr>
                <w:rFonts w:ascii="Times New Roman"/>
                <w:spacing w:val="-5"/>
                <w:szCs w:val="24"/>
              </w:rPr>
              <w:t xml:space="preserve"> </w:t>
            </w:r>
            <w:r w:rsidRPr="00FD1CC5">
              <w:rPr>
                <w:rFonts w:ascii="Times New Roman"/>
                <w:szCs w:val="24"/>
              </w:rPr>
              <w:t>American</w:t>
            </w:r>
            <w:r w:rsidRPr="00FD1CC5">
              <w:rPr>
                <w:rFonts w:ascii="Times New Roman"/>
                <w:spacing w:val="-7"/>
                <w:szCs w:val="24"/>
              </w:rPr>
              <w:t xml:space="preserve"> </w:t>
            </w:r>
            <w:r w:rsidRPr="00FD1CC5">
              <w:rPr>
                <w:rFonts w:ascii="Times New Roman"/>
                <w:szCs w:val="24"/>
              </w:rPr>
              <w:t>Sign</w:t>
            </w:r>
            <w:r w:rsidRPr="00FD1CC5">
              <w:rPr>
                <w:rFonts w:ascii="Times New Roman"/>
                <w:spacing w:val="-5"/>
                <w:szCs w:val="24"/>
              </w:rPr>
              <w:t xml:space="preserve"> </w:t>
            </w:r>
            <w:r w:rsidRPr="00FD1CC5">
              <w:rPr>
                <w:rFonts w:ascii="Times New Roman"/>
                <w:spacing w:val="-2"/>
                <w:szCs w:val="24"/>
              </w:rPr>
              <w:t>Language</w:t>
            </w:r>
          </w:p>
        </w:tc>
        <w:tc>
          <w:tcPr>
            <w:tcW w:w="3477" w:type="dxa"/>
          </w:tcPr>
          <w:p w14:paraId="74A5078C" w14:textId="77777777" w:rsidR="00ED6A34" w:rsidRPr="00FD1CC5" w:rsidRDefault="00B3121B" w:rsidP="00FD1CC5">
            <w:pPr>
              <w:ind w:left="151" w:right="88"/>
            </w:pPr>
            <w:r w:rsidRPr="00FD1CC5">
              <w:t>Taylor, Interpreting Consolidated</w:t>
            </w:r>
          </w:p>
        </w:tc>
        <w:tc>
          <w:tcPr>
            <w:tcW w:w="2695" w:type="dxa"/>
          </w:tcPr>
          <w:p w14:paraId="7A1F8BD4" w14:textId="77777777" w:rsidR="00ED6A34" w:rsidRPr="00FD1CC5" w:rsidRDefault="00B3121B" w:rsidP="00FD1CC5">
            <w:pPr>
              <w:pStyle w:val="TableParagraph"/>
              <w:ind w:left="92" w:right="-279"/>
              <w:rPr>
                <w:rFonts w:ascii="Times New Roman"/>
                <w:szCs w:val="24"/>
              </w:rPr>
            </w:pPr>
            <w:r w:rsidRPr="00FD1CC5">
              <w:rPr>
                <w:rFonts w:ascii="Times New Roman"/>
                <w:spacing w:val="-2"/>
                <w:szCs w:val="24"/>
              </w:rPr>
              <w:t>0-9697792-0-</w:t>
            </w:r>
            <w:r w:rsidRPr="00FD1CC5">
              <w:rPr>
                <w:rFonts w:ascii="Times New Roman"/>
                <w:spacing w:val="-10"/>
                <w:szCs w:val="24"/>
              </w:rPr>
              <w:t>8</w:t>
            </w:r>
          </w:p>
        </w:tc>
      </w:tr>
      <w:tr w:rsidR="00ED6A34" w14:paraId="048F96DB" w14:textId="77777777" w:rsidTr="00976825">
        <w:trPr>
          <w:trHeight w:val="460"/>
        </w:trPr>
        <w:tc>
          <w:tcPr>
            <w:tcW w:w="3087" w:type="dxa"/>
          </w:tcPr>
          <w:p w14:paraId="16AE5966" w14:textId="67A1B78B" w:rsidR="00ED6A34" w:rsidRPr="00FD1CC5" w:rsidRDefault="00B3121B" w:rsidP="00FD1CC5">
            <w:pPr>
              <w:pStyle w:val="TableParagraph"/>
              <w:spacing w:line="276" w:lineRule="auto"/>
              <w:ind w:left="176" w:right="4"/>
              <w:rPr>
                <w:rFonts w:ascii="Times New Roman"/>
                <w:szCs w:val="24"/>
              </w:rPr>
            </w:pPr>
            <w:r w:rsidRPr="00FD1CC5">
              <w:rPr>
                <w:rFonts w:ascii="Times New Roman"/>
                <w:szCs w:val="24"/>
              </w:rPr>
              <w:t>Interpretation</w:t>
            </w:r>
            <w:r w:rsidRPr="00FD1CC5">
              <w:rPr>
                <w:rFonts w:ascii="Times New Roman"/>
                <w:spacing w:val="-10"/>
                <w:szCs w:val="24"/>
              </w:rPr>
              <w:t xml:space="preserve"> </w:t>
            </w:r>
            <w:r w:rsidRPr="00FD1CC5">
              <w:rPr>
                <w:rFonts w:ascii="Times New Roman"/>
                <w:szCs w:val="24"/>
              </w:rPr>
              <w:t>Skills:</w:t>
            </w:r>
            <w:r w:rsidRPr="00FD1CC5">
              <w:rPr>
                <w:rFonts w:ascii="Times New Roman"/>
                <w:spacing w:val="-7"/>
                <w:szCs w:val="24"/>
              </w:rPr>
              <w:t xml:space="preserve"> </w:t>
            </w:r>
            <w:r w:rsidRPr="00FD1CC5">
              <w:rPr>
                <w:rFonts w:ascii="Times New Roman"/>
                <w:spacing w:val="-2"/>
                <w:szCs w:val="24"/>
              </w:rPr>
              <w:t>American</w:t>
            </w:r>
            <w:r w:rsidR="00976825" w:rsidRPr="00FD1CC5">
              <w:rPr>
                <w:rFonts w:ascii="Times New Roman"/>
                <w:spacing w:val="-2"/>
                <w:szCs w:val="24"/>
              </w:rPr>
              <w:t xml:space="preserve"> </w:t>
            </w:r>
            <w:r w:rsidRPr="00FD1CC5">
              <w:rPr>
                <w:rFonts w:ascii="Times New Roman"/>
                <w:szCs w:val="24"/>
              </w:rPr>
              <w:t>Sign</w:t>
            </w:r>
            <w:r w:rsidRPr="00FD1CC5">
              <w:rPr>
                <w:rFonts w:ascii="Times New Roman"/>
                <w:spacing w:val="-5"/>
                <w:szCs w:val="24"/>
              </w:rPr>
              <w:t xml:space="preserve"> </w:t>
            </w:r>
            <w:r w:rsidRPr="00FD1CC5">
              <w:rPr>
                <w:rFonts w:ascii="Times New Roman"/>
                <w:szCs w:val="24"/>
              </w:rPr>
              <w:t>Language</w:t>
            </w:r>
            <w:r w:rsidRPr="00FD1CC5">
              <w:rPr>
                <w:rFonts w:ascii="Times New Roman"/>
                <w:spacing w:val="-5"/>
                <w:szCs w:val="24"/>
              </w:rPr>
              <w:t xml:space="preserve"> </w:t>
            </w:r>
            <w:r w:rsidRPr="00FD1CC5">
              <w:rPr>
                <w:rFonts w:ascii="Times New Roman"/>
                <w:szCs w:val="24"/>
              </w:rPr>
              <w:t>to</w:t>
            </w:r>
            <w:r w:rsidRPr="00FD1CC5">
              <w:rPr>
                <w:rFonts w:ascii="Times New Roman"/>
                <w:spacing w:val="-5"/>
                <w:szCs w:val="24"/>
              </w:rPr>
              <w:t xml:space="preserve"> </w:t>
            </w:r>
            <w:r w:rsidRPr="00FD1CC5">
              <w:rPr>
                <w:rFonts w:ascii="Times New Roman"/>
                <w:spacing w:val="-2"/>
                <w:szCs w:val="24"/>
              </w:rPr>
              <w:t>English</w:t>
            </w:r>
          </w:p>
        </w:tc>
        <w:tc>
          <w:tcPr>
            <w:tcW w:w="3477" w:type="dxa"/>
          </w:tcPr>
          <w:p w14:paraId="39A86337" w14:textId="77777777" w:rsidR="00ED6A34" w:rsidRPr="00FD1CC5" w:rsidRDefault="00B3121B" w:rsidP="00FD1CC5">
            <w:pPr>
              <w:ind w:left="151" w:right="88"/>
            </w:pPr>
            <w:r w:rsidRPr="00FD1CC5">
              <w:t>Taylor, Interpreting Consolidated</w:t>
            </w:r>
          </w:p>
        </w:tc>
        <w:tc>
          <w:tcPr>
            <w:tcW w:w="2695" w:type="dxa"/>
          </w:tcPr>
          <w:p w14:paraId="0BF30190" w14:textId="77777777" w:rsidR="00ED6A34" w:rsidRPr="00FD1CC5" w:rsidRDefault="00B3121B" w:rsidP="00FD1CC5">
            <w:pPr>
              <w:pStyle w:val="TableParagraph"/>
              <w:ind w:left="92" w:right="-279"/>
              <w:rPr>
                <w:rFonts w:ascii="Times New Roman"/>
                <w:szCs w:val="24"/>
              </w:rPr>
            </w:pPr>
            <w:r w:rsidRPr="00FD1CC5">
              <w:rPr>
                <w:rFonts w:ascii="Times New Roman"/>
                <w:spacing w:val="-2"/>
                <w:szCs w:val="24"/>
              </w:rPr>
              <w:t>0-9697792-4-</w:t>
            </w:r>
            <w:r w:rsidRPr="00FD1CC5">
              <w:rPr>
                <w:rFonts w:ascii="Times New Roman"/>
                <w:spacing w:val="-10"/>
                <w:szCs w:val="24"/>
              </w:rPr>
              <w:t>0</w:t>
            </w:r>
          </w:p>
        </w:tc>
      </w:tr>
      <w:tr w:rsidR="00ED6A34" w14:paraId="7B9CA33D" w14:textId="77777777" w:rsidTr="00976825">
        <w:trPr>
          <w:trHeight w:val="458"/>
        </w:trPr>
        <w:tc>
          <w:tcPr>
            <w:tcW w:w="3087" w:type="dxa"/>
          </w:tcPr>
          <w:p w14:paraId="3CD321D0" w14:textId="457397CE" w:rsidR="00ED6A34" w:rsidRPr="00FD1CC5" w:rsidRDefault="00B3121B" w:rsidP="00FD1CC5">
            <w:pPr>
              <w:pStyle w:val="TableParagraph"/>
              <w:spacing w:line="276" w:lineRule="auto"/>
              <w:ind w:left="176" w:right="8"/>
              <w:rPr>
                <w:rFonts w:ascii="Times New Roman"/>
                <w:szCs w:val="24"/>
              </w:rPr>
            </w:pPr>
            <w:r w:rsidRPr="00FD1CC5">
              <w:rPr>
                <w:rFonts w:ascii="Times New Roman"/>
                <w:szCs w:val="24"/>
              </w:rPr>
              <w:t>The</w:t>
            </w:r>
            <w:r w:rsidRPr="00FD1CC5">
              <w:rPr>
                <w:rFonts w:ascii="Times New Roman"/>
                <w:spacing w:val="-5"/>
                <w:szCs w:val="24"/>
              </w:rPr>
              <w:t xml:space="preserve"> </w:t>
            </w:r>
            <w:r w:rsidRPr="00FD1CC5">
              <w:rPr>
                <w:rFonts w:ascii="Times New Roman"/>
                <w:szCs w:val="24"/>
              </w:rPr>
              <w:t>American</w:t>
            </w:r>
            <w:r w:rsidRPr="00FD1CC5">
              <w:rPr>
                <w:rFonts w:ascii="Times New Roman"/>
                <w:spacing w:val="-6"/>
                <w:szCs w:val="24"/>
              </w:rPr>
              <w:t xml:space="preserve"> </w:t>
            </w:r>
            <w:r w:rsidRPr="00FD1CC5">
              <w:rPr>
                <w:rFonts w:ascii="Times New Roman"/>
                <w:szCs w:val="24"/>
              </w:rPr>
              <w:t>Sign</w:t>
            </w:r>
            <w:r w:rsidRPr="00FD1CC5">
              <w:rPr>
                <w:rFonts w:ascii="Times New Roman"/>
                <w:spacing w:val="-5"/>
                <w:szCs w:val="24"/>
              </w:rPr>
              <w:t xml:space="preserve"> </w:t>
            </w:r>
            <w:r w:rsidRPr="00FD1CC5">
              <w:rPr>
                <w:rFonts w:ascii="Times New Roman"/>
                <w:spacing w:val="-2"/>
                <w:szCs w:val="24"/>
              </w:rPr>
              <w:t>Language</w:t>
            </w:r>
            <w:r w:rsidR="00976825" w:rsidRPr="00FD1CC5">
              <w:rPr>
                <w:rFonts w:ascii="Times New Roman"/>
                <w:spacing w:val="-2"/>
                <w:szCs w:val="24"/>
              </w:rPr>
              <w:t xml:space="preserve"> </w:t>
            </w:r>
            <w:r w:rsidRPr="00FD1CC5">
              <w:rPr>
                <w:rFonts w:ascii="Times New Roman"/>
                <w:szCs w:val="24"/>
              </w:rPr>
              <w:t>Phrases</w:t>
            </w:r>
            <w:r w:rsidRPr="00FD1CC5">
              <w:rPr>
                <w:rFonts w:ascii="Times New Roman"/>
                <w:spacing w:val="-9"/>
                <w:szCs w:val="24"/>
              </w:rPr>
              <w:t xml:space="preserve"> </w:t>
            </w:r>
            <w:r w:rsidRPr="00FD1CC5">
              <w:rPr>
                <w:rFonts w:ascii="Times New Roman"/>
                <w:spacing w:val="-4"/>
                <w:szCs w:val="24"/>
              </w:rPr>
              <w:t>Book</w:t>
            </w:r>
          </w:p>
        </w:tc>
        <w:tc>
          <w:tcPr>
            <w:tcW w:w="3477" w:type="dxa"/>
          </w:tcPr>
          <w:p w14:paraId="424AA2FB" w14:textId="16FA8D69" w:rsidR="00ED6A34" w:rsidRPr="00FD1CC5" w:rsidRDefault="00B3121B" w:rsidP="00FD1CC5">
            <w:pPr>
              <w:ind w:left="151" w:right="88"/>
            </w:pPr>
            <w:r w:rsidRPr="00FD1CC5">
              <w:t>Lou Fant and Barbara Fant,</w:t>
            </w:r>
            <w:r w:rsidR="00976825" w:rsidRPr="00FD1CC5">
              <w:t xml:space="preserve"> </w:t>
            </w:r>
            <w:r w:rsidRPr="00FD1CC5">
              <w:t>McGraw-Hill Companies</w:t>
            </w:r>
          </w:p>
        </w:tc>
        <w:tc>
          <w:tcPr>
            <w:tcW w:w="2695" w:type="dxa"/>
          </w:tcPr>
          <w:p w14:paraId="445B3F6A" w14:textId="77777777" w:rsidR="00ED6A34" w:rsidRPr="00FD1CC5" w:rsidRDefault="00B3121B" w:rsidP="00FD1CC5">
            <w:pPr>
              <w:pStyle w:val="TableParagraph"/>
              <w:ind w:left="92" w:right="-279"/>
              <w:rPr>
                <w:rFonts w:ascii="Times New Roman"/>
                <w:szCs w:val="24"/>
              </w:rPr>
            </w:pPr>
            <w:r w:rsidRPr="00FD1CC5">
              <w:rPr>
                <w:rFonts w:ascii="Times New Roman"/>
                <w:spacing w:val="-2"/>
                <w:szCs w:val="24"/>
              </w:rPr>
              <w:t>978-0-07-149713-</w:t>
            </w:r>
            <w:r w:rsidRPr="00FD1CC5">
              <w:rPr>
                <w:rFonts w:ascii="Times New Roman"/>
                <w:spacing w:val="-10"/>
                <w:szCs w:val="24"/>
              </w:rPr>
              <w:t>8</w:t>
            </w:r>
          </w:p>
        </w:tc>
      </w:tr>
      <w:tr w:rsidR="00ED6A34" w14:paraId="3427C854" w14:textId="77777777" w:rsidTr="00976825">
        <w:trPr>
          <w:trHeight w:val="460"/>
        </w:trPr>
        <w:tc>
          <w:tcPr>
            <w:tcW w:w="3087" w:type="dxa"/>
          </w:tcPr>
          <w:p w14:paraId="432F6447" w14:textId="77777777" w:rsidR="00ED6A34" w:rsidRPr="00FD1CC5" w:rsidRDefault="00B3121B" w:rsidP="00FD1CC5">
            <w:pPr>
              <w:pStyle w:val="TableParagraph"/>
              <w:spacing w:line="276" w:lineRule="auto"/>
              <w:ind w:left="176" w:firstLine="153"/>
              <w:rPr>
                <w:rFonts w:ascii="Times New Roman"/>
                <w:szCs w:val="24"/>
              </w:rPr>
            </w:pPr>
            <w:r w:rsidRPr="00FD1CC5">
              <w:rPr>
                <w:rFonts w:ascii="Times New Roman"/>
                <w:szCs w:val="24"/>
              </w:rPr>
              <w:t>American sign Language Dictionary,</w:t>
            </w:r>
            <w:r w:rsidRPr="00FD1CC5">
              <w:rPr>
                <w:rFonts w:ascii="Times New Roman"/>
                <w:spacing w:val="-13"/>
                <w:szCs w:val="24"/>
              </w:rPr>
              <w:t xml:space="preserve"> </w:t>
            </w:r>
            <w:r w:rsidRPr="00FD1CC5">
              <w:rPr>
                <w:rFonts w:ascii="Times New Roman"/>
                <w:szCs w:val="24"/>
              </w:rPr>
              <w:t>Compact</w:t>
            </w:r>
            <w:r w:rsidRPr="00FD1CC5">
              <w:rPr>
                <w:rFonts w:ascii="Times New Roman"/>
                <w:spacing w:val="-12"/>
                <w:szCs w:val="24"/>
              </w:rPr>
              <w:t xml:space="preserve"> </w:t>
            </w:r>
            <w:r w:rsidRPr="00FD1CC5">
              <w:rPr>
                <w:rFonts w:ascii="Times New Roman"/>
                <w:szCs w:val="24"/>
              </w:rPr>
              <w:t>Edition</w:t>
            </w:r>
          </w:p>
        </w:tc>
        <w:tc>
          <w:tcPr>
            <w:tcW w:w="3477" w:type="dxa"/>
          </w:tcPr>
          <w:p w14:paraId="0C26E138" w14:textId="77777777" w:rsidR="00ED6A34" w:rsidRPr="00FD1CC5" w:rsidRDefault="00B3121B" w:rsidP="00FD1CC5">
            <w:pPr>
              <w:ind w:left="151" w:right="88"/>
            </w:pPr>
            <w:r w:rsidRPr="00FD1CC5">
              <w:t>Costello</w:t>
            </w:r>
          </w:p>
        </w:tc>
        <w:tc>
          <w:tcPr>
            <w:tcW w:w="2695" w:type="dxa"/>
          </w:tcPr>
          <w:p w14:paraId="4A9AEAA0" w14:textId="77777777" w:rsidR="00ED6A34" w:rsidRPr="00FD1CC5" w:rsidRDefault="00B3121B" w:rsidP="00FD1CC5">
            <w:pPr>
              <w:pStyle w:val="TableParagraph"/>
              <w:ind w:left="92" w:right="-279"/>
              <w:rPr>
                <w:rFonts w:ascii="Times New Roman"/>
                <w:szCs w:val="24"/>
              </w:rPr>
            </w:pPr>
            <w:r w:rsidRPr="00FD1CC5">
              <w:rPr>
                <w:rFonts w:ascii="Times New Roman"/>
                <w:spacing w:val="-2"/>
                <w:szCs w:val="24"/>
              </w:rPr>
              <w:t>9780375722776</w:t>
            </w:r>
          </w:p>
        </w:tc>
      </w:tr>
      <w:tr w:rsidR="00ED6A34" w14:paraId="216E5176" w14:textId="77777777" w:rsidTr="00976825">
        <w:trPr>
          <w:trHeight w:val="460"/>
        </w:trPr>
        <w:tc>
          <w:tcPr>
            <w:tcW w:w="3087" w:type="dxa"/>
          </w:tcPr>
          <w:p w14:paraId="424C9EB5" w14:textId="7C2B2152" w:rsidR="00ED6A34" w:rsidRPr="00FD1CC5" w:rsidRDefault="00B3121B" w:rsidP="00FD1CC5">
            <w:pPr>
              <w:pStyle w:val="TableParagraph"/>
              <w:spacing w:line="276" w:lineRule="auto"/>
              <w:ind w:left="176" w:right="7"/>
              <w:rPr>
                <w:rFonts w:ascii="Times New Roman"/>
                <w:szCs w:val="24"/>
              </w:rPr>
            </w:pPr>
            <w:r w:rsidRPr="00FD1CC5">
              <w:rPr>
                <w:rFonts w:ascii="Times New Roman"/>
                <w:szCs w:val="24"/>
              </w:rPr>
              <w:t>Signing</w:t>
            </w:r>
            <w:r w:rsidRPr="00FD1CC5">
              <w:rPr>
                <w:rFonts w:ascii="Times New Roman"/>
                <w:spacing w:val="-10"/>
                <w:szCs w:val="24"/>
              </w:rPr>
              <w:t xml:space="preserve"> </w:t>
            </w:r>
            <w:r w:rsidRPr="00FD1CC5">
              <w:rPr>
                <w:rFonts w:ascii="Times New Roman"/>
                <w:szCs w:val="24"/>
              </w:rPr>
              <w:t>Naturally:</w:t>
            </w:r>
            <w:r w:rsidRPr="00FD1CC5">
              <w:rPr>
                <w:rFonts w:ascii="Times New Roman"/>
                <w:spacing w:val="-9"/>
                <w:szCs w:val="24"/>
              </w:rPr>
              <w:t xml:space="preserve"> </w:t>
            </w:r>
            <w:r w:rsidRPr="00FD1CC5">
              <w:rPr>
                <w:rFonts w:ascii="Times New Roman"/>
                <w:spacing w:val="-2"/>
                <w:szCs w:val="24"/>
              </w:rPr>
              <w:t>Student</w:t>
            </w:r>
            <w:r w:rsidR="00976825" w:rsidRPr="00FD1CC5">
              <w:rPr>
                <w:rFonts w:ascii="Times New Roman"/>
                <w:spacing w:val="-2"/>
                <w:szCs w:val="24"/>
              </w:rPr>
              <w:t xml:space="preserve"> </w:t>
            </w:r>
            <w:r w:rsidRPr="00FD1CC5">
              <w:rPr>
                <w:rFonts w:ascii="Times New Roman"/>
                <w:szCs w:val="24"/>
              </w:rPr>
              <w:t>Workbook,</w:t>
            </w:r>
            <w:r w:rsidRPr="00FD1CC5">
              <w:rPr>
                <w:rFonts w:ascii="Times New Roman"/>
                <w:spacing w:val="-8"/>
                <w:szCs w:val="24"/>
              </w:rPr>
              <w:t xml:space="preserve"> </w:t>
            </w:r>
            <w:r w:rsidRPr="00FD1CC5">
              <w:rPr>
                <w:rFonts w:ascii="Times New Roman"/>
                <w:szCs w:val="24"/>
              </w:rPr>
              <w:t>Level</w:t>
            </w:r>
            <w:r w:rsidRPr="00FD1CC5">
              <w:rPr>
                <w:rFonts w:ascii="Times New Roman"/>
                <w:spacing w:val="-8"/>
                <w:szCs w:val="24"/>
              </w:rPr>
              <w:t xml:space="preserve"> </w:t>
            </w:r>
            <w:r w:rsidRPr="00FD1CC5">
              <w:rPr>
                <w:rFonts w:ascii="Times New Roman"/>
                <w:spacing w:val="-5"/>
                <w:szCs w:val="24"/>
              </w:rPr>
              <w:t>II</w:t>
            </w:r>
          </w:p>
        </w:tc>
        <w:tc>
          <w:tcPr>
            <w:tcW w:w="3477" w:type="dxa"/>
          </w:tcPr>
          <w:p w14:paraId="67FA2110" w14:textId="6396DB03" w:rsidR="00ED6A34" w:rsidRPr="00FD1CC5" w:rsidRDefault="00B3121B" w:rsidP="00FD1CC5">
            <w:pPr>
              <w:ind w:left="151" w:right="88"/>
            </w:pPr>
            <w:r w:rsidRPr="00FD1CC5">
              <w:t>Lentz, Mikos, and Smith, Dawn</w:t>
            </w:r>
            <w:r w:rsidR="00976825" w:rsidRPr="00FD1CC5">
              <w:t xml:space="preserve"> </w:t>
            </w:r>
            <w:r w:rsidRPr="00FD1CC5">
              <w:t>Sign Press</w:t>
            </w:r>
          </w:p>
        </w:tc>
        <w:tc>
          <w:tcPr>
            <w:tcW w:w="2695" w:type="dxa"/>
          </w:tcPr>
          <w:p w14:paraId="01D34798" w14:textId="77777777" w:rsidR="00ED6A34" w:rsidRPr="00FD1CC5" w:rsidRDefault="00B3121B" w:rsidP="00FD1CC5">
            <w:pPr>
              <w:pStyle w:val="TableParagraph"/>
              <w:ind w:left="92" w:right="-279"/>
              <w:rPr>
                <w:rFonts w:ascii="Times New Roman"/>
                <w:szCs w:val="24"/>
              </w:rPr>
            </w:pPr>
            <w:r w:rsidRPr="00FD1CC5">
              <w:rPr>
                <w:rFonts w:ascii="Times New Roman"/>
                <w:spacing w:val="-2"/>
                <w:szCs w:val="24"/>
              </w:rPr>
              <w:t>0-915035-16-</w:t>
            </w:r>
            <w:r w:rsidRPr="00FD1CC5">
              <w:rPr>
                <w:rFonts w:ascii="Times New Roman"/>
                <w:spacing w:val="-10"/>
                <w:szCs w:val="24"/>
              </w:rPr>
              <w:t>2</w:t>
            </w:r>
          </w:p>
        </w:tc>
      </w:tr>
      <w:tr w:rsidR="00ED6A34" w14:paraId="37D8696E" w14:textId="77777777" w:rsidTr="00976825">
        <w:trPr>
          <w:trHeight w:val="690"/>
        </w:trPr>
        <w:tc>
          <w:tcPr>
            <w:tcW w:w="3087" w:type="dxa"/>
          </w:tcPr>
          <w:p w14:paraId="19DAB779" w14:textId="2199B9CF" w:rsidR="00ED6A34" w:rsidRPr="00FD1CC5" w:rsidRDefault="00FD1CC5" w:rsidP="00FD1CC5">
            <w:pPr>
              <w:pStyle w:val="TableParagraph"/>
              <w:spacing w:line="276" w:lineRule="auto"/>
              <w:ind w:left="176" w:right="290" w:hanging="1"/>
              <w:rPr>
                <w:rFonts w:ascii="Times New Roman"/>
                <w:szCs w:val="24"/>
              </w:rPr>
            </w:pPr>
            <w:r w:rsidRPr="00FD1CC5">
              <w:rPr>
                <w:rFonts w:ascii="Times New Roman"/>
                <w:szCs w:val="24"/>
              </w:rPr>
              <w:t>Linguistics of American Sign Language:</w:t>
            </w:r>
            <w:r w:rsidRPr="00FD1CC5">
              <w:rPr>
                <w:rFonts w:ascii="Times New Roman"/>
                <w:spacing w:val="-10"/>
                <w:szCs w:val="24"/>
              </w:rPr>
              <w:t xml:space="preserve"> </w:t>
            </w:r>
            <w:r w:rsidRPr="00FD1CC5">
              <w:rPr>
                <w:rFonts w:ascii="Times New Roman"/>
                <w:szCs w:val="24"/>
              </w:rPr>
              <w:t>An</w:t>
            </w:r>
            <w:r w:rsidRPr="00FD1CC5">
              <w:rPr>
                <w:rFonts w:ascii="Times New Roman"/>
                <w:spacing w:val="-13"/>
                <w:szCs w:val="24"/>
              </w:rPr>
              <w:t xml:space="preserve"> </w:t>
            </w:r>
            <w:r w:rsidRPr="00FD1CC5">
              <w:rPr>
                <w:rFonts w:ascii="Times New Roman"/>
                <w:szCs w:val="24"/>
              </w:rPr>
              <w:t>Introduction,</w:t>
            </w:r>
            <w:r w:rsidRPr="00FD1CC5">
              <w:rPr>
                <w:rFonts w:ascii="Times New Roman"/>
                <w:spacing w:val="-11"/>
                <w:szCs w:val="24"/>
              </w:rPr>
              <w:t xml:space="preserve"> </w:t>
            </w:r>
            <w:r w:rsidRPr="00FD1CC5">
              <w:rPr>
                <w:rFonts w:ascii="Times New Roman"/>
                <w:szCs w:val="24"/>
              </w:rPr>
              <w:t>5</w:t>
            </w:r>
            <w:r w:rsidRPr="00FD1CC5">
              <w:rPr>
                <w:rFonts w:ascii="Times New Roman"/>
                <w:szCs w:val="24"/>
                <w:vertAlign w:val="superscript"/>
              </w:rPr>
              <w:t>th</w:t>
            </w:r>
            <w:r w:rsidR="00976825" w:rsidRPr="00FD1CC5">
              <w:rPr>
                <w:rFonts w:ascii="Times New Roman"/>
                <w:szCs w:val="24"/>
                <w:vertAlign w:val="superscript"/>
              </w:rPr>
              <w:t xml:space="preserve"> </w:t>
            </w:r>
            <w:r w:rsidRPr="00FD1CC5">
              <w:rPr>
                <w:rFonts w:ascii="Times New Roman"/>
                <w:szCs w:val="24"/>
              </w:rPr>
              <w:t>Edition</w:t>
            </w:r>
            <w:r w:rsidRPr="00FD1CC5">
              <w:rPr>
                <w:rFonts w:ascii="Times New Roman"/>
                <w:spacing w:val="-7"/>
                <w:szCs w:val="24"/>
              </w:rPr>
              <w:t xml:space="preserve"> </w:t>
            </w:r>
            <w:r w:rsidRPr="00FD1CC5">
              <w:rPr>
                <w:rFonts w:ascii="Times New Roman"/>
                <w:szCs w:val="24"/>
              </w:rPr>
              <w:t>(with</w:t>
            </w:r>
            <w:r w:rsidRPr="00FD1CC5">
              <w:rPr>
                <w:rFonts w:ascii="Times New Roman"/>
                <w:spacing w:val="-7"/>
                <w:szCs w:val="24"/>
              </w:rPr>
              <w:t xml:space="preserve"> </w:t>
            </w:r>
            <w:r w:rsidRPr="00FD1CC5">
              <w:rPr>
                <w:rFonts w:ascii="Times New Roman"/>
                <w:spacing w:val="-4"/>
                <w:szCs w:val="24"/>
              </w:rPr>
              <w:t>DVD)</w:t>
            </w:r>
          </w:p>
        </w:tc>
        <w:tc>
          <w:tcPr>
            <w:tcW w:w="3477" w:type="dxa"/>
          </w:tcPr>
          <w:p w14:paraId="76BD5034" w14:textId="77777777" w:rsidR="00ED6A34" w:rsidRPr="00FD1CC5" w:rsidRDefault="00B3121B" w:rsidP="00FD1CC5">
            <w:pPr>
              <w:ind w:left="151" w:right="88"/>
            </w:pPr>
            <w:r w:rsidRPr="00FD1CC5">
              <w:t>Valli, Lucas, Mulrooney and Rankin, Gallaudet University Press</w:t>
            </w:r>
          </w:p>
        </w:tc>
        <w:tc>
          <w:tcPr>
            <w:tcW w:w="2695" w:type="dxa"/>
          </w:tcPr>
          <w:p w14:paraId="57BAE462" w14:textId="77777777" w:rsidR="00ED6A34" w:rsidRPr="00FD1CC5" w:rsidRDefault="00B3121B" w:rsidP="00FD1CC5">
            <w:pPr>
              <w:pStyle w:val="TableParagraph"/>
              <w:ind w:left="92" w:right="-279"/>
              <w:rPr>
                <w:rFonts w:ascii="Times New Roman"/>
                <w:szCs w:val="24"/>
              </w:rPr>
            </w:pPr>
            <w:r w:rsidRPr="00FD1CC5">
              <w:rPr>
                <w:rFonts w:ascii="Times New Roman"/>
                <w:spacing w:val="-2"/>
                <w:szCs w:val="24"/>
              </w:rPr>
              <w:t>978-1-56368-507-</w:t>
            </w:r>
            <w:r w:rsidRPr="00FD1CC5">
              <w:rPr>
                <w:rFonts w:ascii="Times New Roman"/>
                <w:spacing w:val="-10"/>
                <w:szCs w:val="24"/>
              </w:rPr>
              <w:t>1</w:t>
            </w:r>
          </w:p>
        </w:tc>
      </w:tr>
      <w:tr w:rsidR="00ED6A34" w14:paraId="690143A5" w14:textId="77777777" w:rsidTr="00976825">
        <w:trPr>
          <w:trHeight w:val="472"/>
        </w:trPr>
        <w:tc>
          <w:tcPr>
            <w:tcW w:w="3087" w:type="dxa"/>
          </w:tcPr>
          <w:p w14:paraId="04517509" w14:textId="77777777" w:rsidR="00ED6A34" w:rsidRPr="00FD1CC5" w:rsidRDefault="00B3121B" w:rsidP="00FD1CC5">
            <w:pPr>
              <w:pStyle w:val="TableParagraph"/>
              <w:spacing w:line="276" w:lineRule="auto"/>
              <w:ind w:left="176" w:right="7"/>
              <w:rPr>
                <w:rFonts w:ascii="Times New Roman"/>
                <w:szCs w:val="24"/>
              </w:rPr>
            </w:pPr>
            <w:r w:rsidRPr="00FD1CC5">
              <w:rPr>
                <w:rFonts w:ascii="Times New Roman"/>
                <w:szCs w:val="24"/>
              </w:rPr>
              <w:t>The</w:t>
            </w:r>
            <w:r w:rsidRPr="00FD1CC5">
              <w:rPr>
                <w:rFonts w:ascii="Times New Roman"/>
                <w:spacing w:val="-5"/>
                <w:szCs w:val="24"/>
              </w:rPr>
              <w:t xml:space="preserve"> </w:t>
            </w:r>
            <w:r w:rsidRPr="00FD1CC5">
              <w:rPr>
                <w:rFonts w:ascii="Times New Roman"/>
                <w:szCs w:val="24"/>
              </w:rPr>
              <w:t>Art</w:t>
            </w:r>
            <w:r w:rsidRPr="00FD1CC5">
              <w:rPr>
                <w:rFonts w:ascii="Times New Roman"/>
                <w:spacing w:val="-6"/>
                <w:szCs w:val="24"/>
              </w:rPr>
              <w:t xml:space="preserve"> </w:t>
            </w:r>
            <w:r w:rsidRPr="00FD1CC5">
              <w:rPr>
                <w:rFonts w:ascii="Times New Roman"/>
                <w:szCs w:val="24"/>
              </w:rPr>
              <w:t>of</w:t>
            </w:r>
            <w:r w:rsidRPr="00FD1CC5">
              <w:rPr>
                <w:rFonts w:ascii="Times New Roman"/>
                <w:spacing w:val="-6"/>
                <w:szCs w:val="24"/>
              </w:rPr>
              <w:t xml:space="preserve"> </w:t>
            </w:r>
            <w:r w:rsidRPr="00FD1CC5">
              <w:rPr>
                <w:rFonts w:ascii="Times New Roman"/>
                <w:szCs w:val="24"/>
              </w:rPr>
              <w:t>Interpreting</w:t>
            </w:r>
            <w:r w:rsidRPr="00FD1CC5">
              <w:rPr>
                <w:rFonts w:ascii="Times New Roman"/>
                <w:spacing w:val="-6"/>
                <w:szCs w:val="24"/>
              </w:rPr>
              <w:t xml:space="preserve"> </w:t>
            </w:r>
            <w:r w:rsidRPr="00FD1CC5">
              <w:rPr>
                <w:rFonts w:ascii="Times New Roman"/>
                <w:szCs w:val="24"/>
              </w:rPr>
              <w:t>(with</w:t>
            </w:r>
            <w:r w:rsidRPr="00FD1CC5">
              <w:rPr>
                <w:rFonts w:ascii="Times New Roman"/>
                <w:spacing w:val="-4"/>
                <w:szCs w:val="24"/>
              </w:rPr>
              <w:t xml:space="preserve"> DVD)</w:t>
            </w:r>
          </w:p>
        </w:tc>
        <w:tc>
          <w:tcPr>
            <w:tcW w:w="3477" w:type="dxa"/>
          </w:tcPr>
          <w:p w14:paraId="563C7740" w14:textId="5FF7D96A" w:rsidR="00ED6A34" w:rsidRPr="00FD1CC5" w:rsidRDefault="00B3121B" w:rsidP="00FD1CC5">
            <w:pPr>
              <w:ind w:left="151" w:right="88"/>
            </w:pPr>
            <w:r w:rsidRPr="00FD1CC5">
              <w:t>Borden, Hayden-McNeil</w:t>
            </w:r>
            <w:r w:rsidR="00976825" w:rsidRPr="00FD1CC5">
              <w:t xml:space="preserve"> </w:t>
            </w:r>
            <w:r w:rsidRPr="00FD1CC5">
              <w:t>Publishing INC.</w:t>
            </w:r>
          </w:p>
        </w:tc>
        <w:tc>
          <w:tcPr>
            <w:tcW w:w="2695" w:type="dxa"/>
          </w:tcPr>
          <w:p w14:paraId="68B7A9FD" w14:textId="77777777" w:rsidR="00ED6A34" w:rsidRPr="00FD1CC5" w:rsidRDefault="00B3121B" w:rsidP="00FD1CC5">
            <w:pPr>
              <w:pStyle w:val="TableParagraph"/>
              <w:ind w:left="92" w:right="-279"/>
              <w:rPr>
                <w:rFonts w:ascii="Times New Roman"/>
                <w:szCs w:val="24"/>
              </w:rPr>
            </w:pPr>
            <w:r w:rsidRPr="00FD1CC5">
              <w:rPr>
                <w:rFonts w:ascii="Times New Roman"/>
                <w:spacing w:val="-2"/>
                <w:szCs w:val="24"/>
              </w:rPr>
              <w:t>1-57182-326-</w:t>
            </w:r>
            <w:r w:rsidRPr="00FD1CC5">
              <w:rPr>
                <w:rFonts w:ascii="Times New Roman"/>
                <w:spacing w:val="-10"/>
                <w:szCs w:val="24"/>
              </w:rPr>
              <w:t>3</w:t>
            </w:r>
          </w:p>
        </w:tc>
      </w:tr>
      <w:tr w:rsidR="00ED6A34" w14:paraId="122BEFD7" w14:textId="77777777" w:rsidTr="00976825">
        <w:trPr>
          <w:trHeight w:val="460"/>
        </w:trPr>
        <w:tc>
          <w:tcPr>
            <w:tcW w:w="3087" w:type="dxa"/>
          </w:tcPr>
          <w:p w14:paraId="6ED1CA5F" w14:textId="5CB5415F" w:rsidR="00ED6A34" w:rsidRPr="00FD1CC5" w:rsidRDefault="00B3121B" w:rsidP="00FD1CC5">
            <w:pPr>
              <w:pStyle w:val="TableParagraph"/>
              <w:spacing w:line="276" w:lineRule="auto"/>
              <w:ind w:left="176"/>
              <w:rPr>
                <w:rFonts w:ascii="Times New Roman"/>
                <w:szCs w:val="24"/>
              </w:rPr>
            </w:pPr>
            <w:r w:rsidRPr="00FD1CC5">
              <w:rPr>
                <w:rFonts w:ascii="Times New Roman"/>
                <w:szCs w:val="24"/>
              </w:rPr>
              <w:lastRenderedPageBreak/>
              <w:t>ASL</w:t>
            </w:r>
            <w:r w:rsidRPr="00FD1CC5">
              <w:rPr>
                <w:rFonts w:ascii="Times New Roman"/>
                <w:spacing w:val="-9"/>
                <w:szCs w:val="24"/>
              </w:rPr>
              <w:t xml:space="preserve"> </w:t>
            </w:r>
            <w:r w:rsidRPr="00FD1CC5">
              <w:rPr>
                <w:rFonts w:ascii="Times New Roman"/>
                <w:szCs w:val="24"/>
              </w:rPr>
              <w:t>Grammatical</w:t>
            </w:r>
            <w:r w:rsidRPr="00FD1CC5">
              <w:rPr>
                <w:rFonts w:ascii="Times New Roman"/>
                <w:spacing w:val="-5"/>
                <w:szCs w:val="24"/>
              </w:rPr>
              <w:t xml:space="preserve"> </w:t>
            </w:r>
            <w:r w:rsidRPr="00FD1CC5">
              <w:rPr>
                <w:rFonts w:ascii="Times New Roman"/>
                <w:spacing w:val="-2"/>
                <w:szCs w:val="24"/>
              </w:rPr>
              <w:t>Aspects:</w:t>
            </w:r>
            <w:r w:rsidR="00976825" w:rsidRPr="00FD1CC5">
              <w:rPr>
                <w:rFonts w:ascii="Times New Roman"/>
                <w:spacing w:val="-2"/>
                <w:szCs w:val="24"/>
              </w:rPr>
              <w:t xml:space="preserve"> </w:t>
            </w:r>
            <w:r w:rsidRPr="00FD1CC5">
              <w:rPr>
                <w:rFonts w:ascii="Times New Roman"/>
                <w:szCs w:val="24"/>
              </w:rPr>
              <w:t>Comparative</w:t>
            </w:r>
            <w:r w:rsidRPr="00FD1CC5">
              <w:rPr>
                <w:rFonts w:ascii="Times New Roman"/>
                <w:spacing w:val="-13"/>
                <w:szCs w:val="24"/>
              </w:rPr>
              <w:t xml:space="preserve"> </w:t>
            </w:r>
            <w:r w:rsidRPr="00FD1CC5">
              <w:rPr>
                <w:rFonts w:ascii="Times New Roman"/>
                <w:spacing w:val="-2"/>
                <w:szCs w:val="24"/>
              </w:rPr>
              <w:t>Translations</w:t>
            </w:r>
          </w:p>
        </w:tc>
        <w:tc>
          <w:tcPr>
            <w:tcW w:w="3477" w:type="dxa"/>
          </w:tcPr>
          <w:p w14:paraId="1539D8FF" w14:textId="1EBFC751" w:rsidR="00ED6A34" w:rsidRPr="00FD1CC5" w:rsidRDefault="00B3121B" w:rsidP="00FD1CC5">
            <w:pPr>
              <w:ind w:left="151" w:right="88"/>
            </w:pPr>
            <w:r w:rsidRPr="00FD1CC5">
              <w:t>Cassell and McCaffrey, Sign</w:t>
            </w:r>
            <w:r w:rsidR="00976825" w:rsidRPr="00FD1CC5">
              <w:t xml:space="preserve"> </w:t>
            </w:r>
            <w:r w:rsidRPr="00FD1CC5">
              <w:t>Enhancers, Inc.</w:t>
            </w:r>
          </w:p>
        </w:tc>
        <w:tc>
          <w:tcPr>
            <w:tcW w:w="2695" w:type="dxa"/>
          </w:tcPr>
          <w:p w14:paraId="67466209" w14:textId="77777777" w:rsidR="00ED6A34" w:rsidRPr="00FD1CC5" w:rsidRDefault="00B3121B" w:rsidP="00FD1CC5">
            <w:pPr>
              <w:pStyle w:val="TableParagraph"/>
              <w:ind w:left="92" w:right="-279"/>
              <w:rPr>
                <w:rFonts w:ascii="Times New Roman"/>
                <w:szCs w:val="24"/>
              </w:rPr>
            </w:pPr>
            <w:r w:rsidRPr="00FD1CC5">
              <w:rPr>
                <w:rFonts w:ascii="Times New Roman"/>
                <w:spacing w:val="-2"/>
                <w:szCs w:val="24"/>
              </w:rPr>
              <w:t>1-882872-99-</w:t>
            </w:r>
            <w:r w:rsidRPr="00FD1CC5">
              <w:rPr>
                <w:rFonts w:ascii="Times New Roman"/>
                <w:spacing w:val="-10"/>
                <w:szCs w:val="24"/>
              </w:rPr>
              <w:t>1</w:t>
            </w:r>
          </w:p>
        </w:tc>
      </w:tr>
      <w:tr w:rsidR="00ED6A34" w14:paraId="6491D906" w14:textId="77777777" w:rsidTr="00976825">
        <w:trPr>
          <w:trHeight w:val="460"/>
        </w:trPr>
        <w:tc>
          <w:tcPr>
            <w:tcW w:w="3087" w:type="dxa"/>
          </w:tcPr>
          <w:p w14:paraId="2D086C1E" w14:textId="5771BBF3" w:rsidR="00ED6A34" w:rsidRPr="00FD1CC5" w:rsidRDefault="00B3121B" w:rsidP="00FD1CC5">
            <w:pPr>
              <w:pStyle w:val="TableParagraph"/>
              <w:spacing w:line="276" w:lineRule="auto"/>
              <w:ind w:left="176" w:right="6"/>
              <w:rPr>
                <w:rFonts w:ascii="Times New Roman"/>
                <w:szCs w:val="24"/>
              </w:rPr>
            </w:pPr>
            <w:r w:rsidRPr="00FD1CC5">
              <w:rPr>
                <w:rFonts w:ascii="Times New Roman"/>
                <w:szCs w:val="24"/>
              </w:rPr>
              <w:t>Intermediate</w:t>
            </w:r>
            <w:r w:rsidRPr="00FD1CC5">
              <w:rPr>
                <w:rFonts w:ascii="Times New Roman"/>
                <w:spacing w:val="-12"/>
                <w:szCs w:val="24"/>
              </w:rPr>
              <w:t xml:space="preserve"> </w:t>
            </w:r>
            <w:r w:rsidRPr="00FD1CC5">
              <w:rPr>
                <w:rFonts w:ascii="Times New Roman"/>
                <w:szCs w:val="24"/>
              </w:rPr>
              <w:t>Conversational</w:t>
            </w:r>
            <w:r w:rsidRPr="00FD1CC5">
              <w:rPr>
                <w:rFonts w:ascii="Times New Roman"/>
                <w:spacing w:val="-11"/>
                <w:szCs w:val="24"/>
              </w:rPr>
              <w:t xml:space="preserve"> </w:t>
            </w:r>
            <w:r w:rsidRPr="00FD1CC5">
              <w:rPr>
                <w:rFonts w:ascii="Times New Roman"/>
                <w:spacing w:val="-4"/>
                <w:szCs w:val="24"/>
              </w:rPr>
              <w:t>Sign</w:t>
            </w:r>
            <w:r w:rsidR="00976825" w:rsidRPr="00FD1CC5">
              <w:rPr>
                <w:rFonts w:ascii="Times New Roman"/>
                <w:spacing w:val="-4"/>
                <w:szCs w:val="24"/>
              </w:rPr>
              <w:t xml:space="preserve"> </w:t>
            </w:r>
            <w:r w:rsidRPr="00FD1CC5">
              <w:rPr>
                <w:rFonts w:ascii="Times New Roman"/>
                <w:spacing w:val="-2"/>
                <w:szCs w:val="24"/>
              </w:rPr>
              <w:t>Language</w:t>
            </w:r>
          </w:p>
        </w:tc>
        <w:tc>
          <w:tcPr>
            <w:tcW w:w="3477" w:type="dxa"/>
          </w:tcPr>
          <w:p w14:paraId="28F91E31" w14:textId="590F6EB7" w:rsidR="00ED6A34" w:rsidRPr="00FD1CC5" w:rsidRDefault="00B3121B" w:rsidP="00FD1CC5">
            <w:pPr>
              <w:ind w:left="151" w:right="88"/>
            </w:pPr>
            <w:r w:rsidRPr="00FD1CC5">
              <w:t>Madsen, Gallaudet University</w:t>
            </w:r>
            <w:r w:rsidR="00976825" w:rsidRPr="00FD1CC5">
              <w:t xml:space="preserve"> </w:t>
            </w:r>
            <w:r w:rsidRPr="00FD1CC5">
              <w:t>Press</w:t>
            </w:r>
          </w:p>
        </w:tc>
        <w:tc>
          <w:tcPr>
            <w:tcW w:w="2695" w:type="dxa"/>
          </w:tcPr>
          <w:p w14:paraId="7807F6BE" w14:textId="77777777" w:rsidR="00ED6A34" w:rsidRPr="00FD1CC5" w:rsidRDefault="00B3121B" w:rsidP="00FD1CC5">
            <w:pPr>
              <w:pStyle w:val="TableParagraph"/>
              <w:ind w:left="92" w:right="-279"/>
              <w:rPr>
                <w:rFonts w:ascii="Times New Roman"/>
                <w:szCs w:val="24"/>
              </w:rPr>
            </w:pPr>
            <w:r w:rsidRPr="00FD1CC5">
              <w:rPr>
                <w:rFonts w:ascii="Times New Roman"/>
                <w:spacing w:val="-2"/>
                <w:szCs w:val="24"/>
              </w:rPr>
              <w:t>0-913580-79-</w:t>
            </w:r>
            <w:r w:rsidRPr="00FD1CC5">
              <w:rPr>
                <w:rFonts w:ascii="Times New Roman"/>
                <w:spacing w:val="-10"/>
                <w:szCs w:val="24"/>
              </w:rPr>
              <w:t>1</w:t>
            </w:r>
          </w:p>
        </w:tc>
      </w:tr>
      <w:tr w:rsidR="00ED6A34" w14:paraId="7F9DDC1B" w14:textId="77777777" w:rsidTr="00976825">
        <w:trPr>
          <w:trHeight w:val="475"/>
        </w:trPr>
        <w:tc>
          <w:tcPr>
            <w:tcW w:w="3087" w:type="dxa"/>
          </w:tcPr>
          <w:p w14:paraId="4A3F9AB7" w14:textId="77777777" w:rsidR="00ED6A34" w:rsidRPr="00FD1CC5" w:rsidRDefault="00B3121B" w:rsidP="00FD1CC5">
            <w:pPr>
              <w:pStyle w:val="TableParagraph"/>
              <w:spacing w:line="276" w:lineRule="auto"/>
              <w:ind w:left="176" w:hanging="89"/>
              <w:rPr>
                <w:rFonts w:ascii="Times New Roman"/>
                <w:szCs w:val="24"/>
              </w:rPr>
            </w:pPr>
            <w:r w:rsidRPr="00FD1CC5">
              <w:rPr>
                <w:rFonts w:ascii="Times New Roman"/>
                <w:szCs w:val="24"/>
              </w:rPr>
              <w:t>Building</w:t>
            </w:r>
            <w:r w:rsidRPr="00FD1CC5">
              <w:rPr>
                <w:rFonts w:ascii="Times New Roman"/>
                <w:spacing w:val="-13"/>
                <w:szCs w:val="24"/>
              </w:rPr>
              <w:t xml:space="preserve"> </w:t>
            </w:r>
            <w:r w:rsidRPr="00FD1CC5">
              <w:rPr>
                <w:rFonts w:ascii="Times New Roman"/>
                <w:szCs w:val="24"/>
              </w:rPr>
              <w:t>ASL</w:t>
            </w:r>
            <w:r w:rsidRPr="00FD1CC5">
              <w:rPr>
                <w:rFonts w:ascii="Times New Roman"/>
                <w:spacing w:val="-12"/>
                <w:szCs w:val="24"/>
              </w:rPr>
              <w:t xml:space="preserve"> </w:t>
            </w:r>
            <w:r w:rsidRPr="00FD1CC5">
              <w:rPr>
                <w:rFonts w:ascii="Times New Roman"/>
                <w:szCs w:val="24"/>
              </w:rPr>
              <w:t>Interpreting</w:t>
            </w:r>
            <w:r w:rsidRPr="00FD1CC5">
              <w:rPr>
                <w:rFonts w:ascii="Times New Roman"/>
                <w:spacing w:val="-13"/>
                <w:szCs w:val="24"/>
              </w:rPr>
              <w:t xml:space="preserve"> </w:t>
            </w:r>
            <w:r w:rsidRPr="00FD1CC5">
              <w:rPr>
                <w:rFonts w:ascii="Times New Roman"/>
                <w:szCs w:val="24"/>
              </w:rPr>
              <w:t>and Translation Skills (with CD)</w:t>
            </w:r>
          </w:p>
        </w:tc>
        <w:tc>
          <w:tcPr>
            <w:tcW w:w="3477" w:type="dxa"/>
          </w:tcPr>
          <w:p w14:paraId="051F28AA" w14:textId="77777777" w:rsidR="00ED6A34" w:rsidRPr="00FD1CC5" w:rsidRDefault="00B3121B" w:rsidP="00FD1CC5">
            <w:pPr>
              <w:ind w:left="151" w:right="88"/>
            </w:pPr>
            <w:r w:rsidRPr="00FD1CC5">
              <w:t>Scheetz, Seal, Allyn and Bacon</w:t>
            </w:r>
          </w:p>
        </w:tc>
        <w:tc>
          <w:tcPr>
            <w:tcW w:w="2695" w:type="dxa"/>
          </w:tcPr>
          <w:p w14:paraId="1767AE7E" w14:textId="77777777" w:rsidR="00ED6A34" w:rsidRPr="00FD1CC5" w:rsidRDefault="00B3121B" w:rsidP="00FD1CC5">
            <w:pPr>
              <w:pStyle w:val="TableParagraph"/>
              <w:ind w:left="92" w:right="-279"/>
              <w:rPr>
                <w:rFonts w:ascii="Times New Roman"/>
                <w:szCs w:val="24"/>
              </w:rPr>
            </w:pPr>
            <w:r w:rsidRPr="00FD1CC5">
              <w:rPr>
                <w:rFonts w:ascii="Times New Roman"/>
                <w:spacing w:val="-2"/>
                <w:szCs w:val="24"/>
              </w:rPr>
              <w:t>13:978-0-205-47025-</w:t>
            </w:r>
            <w:r w:rsidRPr="00FD1CC5">
              <w:rPr>
                <w:rFonts w:ascii="Times New Roman"/>
                <w:spacing w:val="-10"/>
                <w:szCs w:val="24"/>
              </w:rPr>
              <w:t>9</w:t>
            </w:r>
          </w:p>
        </w:tc>
      </w:tr>
      <w:tr w:rsidR="00ED6A34" w14:paraId="6E613D67" w14:textId="77777777" w:rsidTr="00976825">
        <w:trPr>
          <w:trHeight w:val="472"/>
        </w:trPr>
        <w:tc>
          <w:tcPr>
            <w:tcW w:w="3087" w:type="dxa"/>
          </w:tcPr>
          <w:p w14:paraId="586A7399" w14:textId="72DF5B3F" w:rsidR="00ED6A34" w:rsidRPr="00FD1CC5" w:rsidRDefault="00B3121B" w:rsidP="00FD1CC5">
            <w:pPr>
              <w:pStyle w:val="TableParagraph"/>
              <w:spacing w:line="276" w:lineRule="auto"/>
              <w:ind w:left="176" w:hanging="89"/>
              <w:rPr>
                <w:rFonts w:ascii="Times New Roman"/>
                <w:szCs w:val="24"/>
              </w:rPr>
            </w:pPr>
            <w:r w:rsidRPr="00FD1CC5">
              <w:rPr>
                <w:rFonts w:ascii="Times New Roman"/>
                <w:szCs w:val="24"/>
              </w:rPr>
              <w:t>Interpretation Skills: English to</w:t>
            </w:r>
            <w:r w:rsidR="00976825" w:rsidRPr="00FD1CC5">
              <w:rPr>
                <w:rFonts w:ascii="Times New Roman"/>
                <w:szCs w:val="24"/>
              </w:rPr>
              <w:t xml:space="preserve"> </w:t>
            </w:r>
            <w:r w:rsidRPr="00FD1CC5">
              <w:rPr>
                <w:rFonts w:ascii="Times New Roman"/>
                <w:szCs w:val="24"/>
              </w:rPr>
              <w:t>American Sign Language</w:t>
            </w:r>
          </w:p>
        </w:tc>
        <w:tc>
          <w:tcPr>
            <w:tcW w:w="3477" w:type="dxa"/>
          </w:tcPr>
          <w:p w14:paraId="06E19159" w14:textId="77777777" w:rsidR="00ED6A34" w:rsidRPr="00FD1CC5" w:rsidRDefault="00B3121B" w:rsidP="00FD1CC5">
            <w:pPr>
              <w:ind w:left="151" w:right="88"/>
            </w:pPr>
            <w:r w:rsidRPr="00FD1CC5">
              <w:t>Taylor, Interpreting Consolidated</w:t>
            </w:r>
          </w:p>
        </w:tc>
        <w:tc>
          <w:tcPr>
            <w:tcW w:w="2695" w:type="dxa"/>
          </w:tcPr>
          <w:p w14:paraId="1691B1DE" w14:textId="77777777" w:rsidR="00ED6A34" w:rsidRPr="00FD1CC5" w:rsidRDefault="00B3121B" w:rsidP="00FD1CC5">
            <w:pPr>
              <w:pStyle w:val="TableParagraph"/>
              <w:ind w:left="92" w:right="-279"/>
              <w:rPr>
                <w:rFonts w:ascii="Times New Roman"/>
                <w:spacing w:val="-2"/>
                <w:szCs w:val="24"/>
              </w:rPr>
            </w:pPr>
            <w:r w:rsidRPr="00FD1CC5">
              <w:rPr>
                <w:rFonts w:ascii="Times New Roman"/>
                <w:spacing w:val="-2"/>
                <w:szCs w:val="24"/>
              </w:rPr>
              <w:t>0-9697792-0-8</w:t>
            </w:r>
          </w:p>
        </w:tc>
      </w:tr>
      <w:tr w:rsidR="00ED6A34" w14:paraId="7A13D877" w14:textId="77777777" w:rsidTr="00976825">
        <w:trPr>
          <w:trHeight w:val="460"/>
        </w:trPr>
        <w:tc>
          <w:tcPr>
            <w:tcW w:w="3087" w:type="dxa"/>
          </w:tcPr>
          <w:p w14:paraId="24C7D856" w14:textId="40744798" w:rsidR="00ED6A34" w:rsidRPr="00FD1CC5" w:rsidRDefault="00B3121B" w:rsidP="00FD1CC5">
            <w:pPr>
              <w:pStyle w:val="TableParagraph"/>
              <w:spacing w:line="276" w:lineRule="auto"/>
              <w:ind w:left="176" w:hanging="89"/>
              <w:rPr>
                <w:rFonts w:ascii="Times New Roman"/>
                <w:szCs w:val="24"/>
              </w:rPr>
            </w:pPr>
            <w:r w:rsidRPr="00FD1CC5">
              <w:rPr>
                <w:rFonts w:ascii="Times New Roman"/>
                <w:szCs w:val="24"/>
              </w:rPr>
              <w:t>Interpretation Skills: American</w:t>
            </w:r>
            <w:r w:rsidR="00976825" w:rsidRPr="00FD1CC5">
              <w:rPr>
                <w:rFonts w:ascii="Times New Roman"/>
                <w:szCs w:val="24"/>
              </w:rPr>
              <w:t xml:space="preserve"> </w:t>
            </w:r>
            <w:r w:rsidRPr="00FD1CC5">
              <w:rPr>
                <w:rFonts w:ascii="Times New Roman"/>
                <w:szCs w:val="24"/>
              </w:rPr>
              <w:t>Sign Language to English</w:t>
            </w:r>
          </w:p>
        </w:tc>
        <w:tc>
          <w:tcPr>
            <w:tcW w:w="3477" w:type="dxa"/>
          </w:tcPr>
          <w:p w14:paraId="21C33037" w14:textId="77777777" w:rsidR="00ED6A34" w:rsidRPr="00FD1CC5" w:rsidRDefault="00B3121B" w:rsidP="00FD1CC5">
            <w:pPr>
              <w:ind w:left="151" w:right="88"/>
            </w:pPr>
            <w:r w:rsidRPr="00FD1CC5">
              <w:t>Taylor, Interpreting Consolidated</w:t>
            </w:r>
          </w:p>
        </w:tc>
        <w:tc>
          <w:tcPr>
            <w:tcW w:w="2695" w:type="dxa"/>
          </w:tcPr>
          <w:p w14:paraId="581D60B5" w14:textId="77777777" w:rsidR="00ED6A34" w:rsidRPr="00FD1CC5" w:rsidRDefault="00B3121B" w:rsidP="00FD1CC5">
            <w:pPr>
              <w:pStyle w:val="TableParagraph"/>
              <w:ind w:left="92" w:right="-279"/>
              <w:rPr>
                <w:rFonts w:ascii="Times New Roman"/>
                <w:spacing w:val="-2"/>
                <w:szCs w:val="24"/>
              </w:rPr>
            </w:pPr>
            <w:r w:rsidRPr="00FD1CC5">
              <w:rPr>
                <w:rFonts w:ascii="Times New Roman"/>
                <w:spacing w:val="-2"/>
                <w:szCs w:val="24"/>
              </w:rPr>
              <w:t>0-9697792-4-0</w:t>
            </w:r>
          </w:p>
        </w:tc>
      </w:tr>
      <w:tr w:rsidR="00ED6A34" w14:paraId="10EEE727" w14:textId="77777777" w:rsidTr="00976825">
        <w:trPr>
          <w:trHeight w:val="474"/>
        </w:trPr>
        <w:tc>
          <w:tcPr>
            <w:tcW w:w="3087" w:type="dxa"/>
          </w:tcPr>
          <w:p w14:paraId="66644FD4" w14:textId="77777777" w:rsidR="00ED6A34" w:rsidRPr="00FD1CC5" w:rsidRDefault="00B3121B" w:rsidP="00FD1CC5">
            <w:pPr>
              <w:pStyle w:val="TableParagraph"/>
              <w:spacing w:line="276" w:lineRule="auto"/>
              <w:ind w:left="176" w:hanging="89"/>
              <w:rPr>
                <w:rFonts w:ascii="Times New Roman"/>
                <w:szCs w:val="24"/>
              </w:rPr>
            </w:pPr>
            <w:r w:rsidRPr="00FD1CC5">
              <w:rPr>
                <w:rFonts w:ascii="Times New Roman"/>
                <w:szCs w:val="24"/>
              </w:rPr>
              <w:t>The American Sign Language Phrases Book</w:t>
            </w:r>
          </w:p>
        </w:tc>
        <w:tc>
          <w:tcPr>
            <w:tcW w:w="3477" w:type="dxa"/>
          </w:tcPr>
          <w:p w14:paraId="315768EF" w14:textId="77777777" w:rsidR="00ED6A34" w:rsidRPr="00FD1CC5" w:rsidRDefault="00B3121B" w:rsidP="00FD1CC5">
            <w:pPr>
              <w:ind w:left="151" w:right="88"/>
            </w:pPr>
            <w:r w:rsidRPr="00FD1CC5">
              <w:t>Lou Fant and Barbara Fant, McGraw-Hill Companies</w:t>
            </w:r>
          </w:p>
        </w:tc>
        <w:tc>
          <w:tcPr>
            <w:tcW w:w="2695" w:type="dxa"/>
          </w:tcPr>
          <w:p w14:paraId="01616867" w14:textId="77777777" w:rsidR="00ED6A34" w:rsidRPr="00FD1CC5" w:rsidRDefault="00B3121B" w:rsidP="00FD1CC5">
            <w:pPr>
              <w:pStyle w:val="TableParagraph"/>
              <w:ind w:left="92" w:right="-279"/>
              <w:rPr>
                <w:rFonts w:ascii="Times New Roman"/>
                <w:spacing w:val="-2"/>
                <w:szCs w:val="24"/>
              </w:rPr>
            </w:pPr>
            <w:r w:rsidRPr="00FD1CC5">
              <w:rPr>
                <w:rFonts w:ascii="Times New Roman"/>
                <w:spacing w:val="-2"/>
                <w:szCs w:val="24"/>
              </w:rPr>
              <w:t>978-0-07-149713-8</w:t>
            </w:r>
          </w:p>
        </w:tc>
      </w:tr>
      <w:tr w:rsidR="00ED6A34" w14:paraId="191DD1C2" w14:textId="77777777" w:rsidTr="00976825">
        <w:trPr>
          <w:trHeight w:val="460"/>
        </w:trPr>
        <w:tc>
          <w:tcPr>
            <w:tcW w:w="3087" w:type="dxa"/>
          </w:tcPr>
          <w:p w14:paraId="34F068A5" w14:textId="2AEB6C29" w:rsidR="00ED6A34" w:rsidRPr="00FD1CC5" w:rsidRDefault="00B3121B" w:rsidP="00FD1CC5">
            <w:pPr>
              <w:pStyle w:val="TableParagraph"/>
              <w:spacing w:line="276" w:lineRule="auto"/>
              <w:ind w:left="176" w:hanging="89"/>
              <w:rPr>
                <w:rFonts w:ascii="Times New Roman"/>
                <w:szCs w:val="24"/>
              </w:rPr>
            </w:pPr>
            <w:r w:rsidRPr="00FD1CC5">
              <w:rPr>
                <w:rFonts w:ascii="Times New Roman"/>
                <w:szCs w:val="24"/>
              </w:rPr>
              <w:t>American sign Language</w:t>
            </w:r>
            <w:r w:rsidR="00976825" w:rsidRPr="00FD1CC5">
              <w:rPr>
                <w:rFonts w:ascii="Times New Roman"/>
                <w:szCs w:val="24"/>
              </w:rPr>
              <w:t xml:space="preserve"> </w:t>
            </w:r>
            <w:r w:rsidRPr="00FD1CC5">
              <w:rPr>
                <w:rFonts w:ascii="Times New Roman"/>
                <w:szCs w:val="24"/>
              </w:rPr>
              <w:t>Dictionary, Compact Edition</w:t>
            </w:r>
          </w:p>
        </w:tc>
        <w:tc>
          <w:tcPr>
            <w:tcW w:w="3477" w:type="dxa"/>
          </w:tcPr>
          <w:p w14:paraId="05EB4C20" w14:textId="77777777" w:rsidR="00ED6A34" w:rsidRPr="00FD1CC5" w:rsidRDefault="00B3121B" w:rsidP="00FD1CC5">
            <w:pPr>
              <w:ind w:left="151" w:right="88"/>
            </w:pPr>
            <w:r w:rsidRPr="00FD1CC5">
              <w:t>Costello</w:t>
            </w:r>
          </w:p>
        </w:tc>
        <w:tc>
          <w:tcPr>
            <w:tcW w:w="2695" w:type="dxa"/>
          </w:tcPr>
          <w:p w14:paraId="2ED4145C" w14:textId="77777777" w:rsidR="00ED6A34" w:rsidRPr="00FD1CC5" w:rsidRDefault="00B3121B" w:rsidP="00FD1CC5">
            <w:pPr>
              <w:pStyle w:val="TableParagraph"/>
              <w:ind w:left="92" w:right="-279"/>
              <w:rPr>
                <w:rFonts w:ascii="Times New Roman"/>
                <w:spacing w:val="-2"/>
                <w:szCs w:val="24"/>
              </w:rPr>
            </w:pPr>
            <w:r w:rsidRPr="00FD1CC5">
              <w:rPr>
                <w:rFonts w:ascii="Times New Roman"/>
                <w:spacing w:val="-2"/>
                <w:szCs w:val="24"/>
              </w:rPr>
              <w:t>9780375722776</w:t>
            </w:r>
          </w:p>
        </w:tc>
      </w:tr>
      <w:tr w:rsidR="00FD1CC5" w14:paraId="69B7F7BD" w14:textId="77777777" w:rsidTr="00976825">
        <w:trPr>
          <w:trHeight w:val="460"/>
        </w:trPr>
        <w:tc>
          <w:tcPr>
            <w:tcW w:w="3087" w:type="dxa"/>
          </w:tcPr>
          <w:p w14:paraId="026ADC17" w14:textId="5103B2BD" w:rsidR="00FD1CC5" w:rsidRPr="00FD1CC5" w:rsidRDefault="00FD1CC5" w:rsidP="00FD1CC5">
            <w:pPr>
              <w:pStyle w:val="TableParagraph"/>
              <w:spacing w:line="276" w:lineRule="auto"/>
              <w:ind w:left="176" w:hanging="89"/>
              <w:rPr>
                <w:rFonts w:ascii="Times New Roman"/>
                <w:szCs w:val="24"/>
              </w:rPr>
            </w:pPr>
            <w:r w:rsidRPr="00FD1CC5">
              <w:rPr>
                <w:rFonts w:ascii="Times New Roman"/>
                <w:szCs w:val="24"/>
              </w:rPr>
              <w:t>Signing Naturally: Student Workbook, Level II</w:t>
            </w:r>
          </w:p>
        </w:tc>
        <w:tc>
          <w:tcPr>
            <w:tcW w:w="3477" w:type="dxa"/>
          </w:tcPr>
          <w:p w14:paraId="588A1008" w14:textId="15ECE317" w:rsidR="00FD1CC5" w:rsidRPr="00FD1CC5" w:rsidRDefault="00FD1CC5" w:rsidP="00FD1CC5">
            <w:pPr>
              <w:ind w:left="151" w:right="88"/>
            </w:pPr>
            <w:r w:rsidRPr="00FD1CC5">
              <w:t>Lentz, Mikos, and Smith, Dawn Sign Press</w:t>
            </w:r>
          </w:p>
        </w:tc>
        <w:tc>
          <w:tcPr>
            <w:tcW w:w="2695" w:type="dxa"/>
          </w:tcPr>
          <w:p w14:paraId="4395ED28" w14:textId="3BD0A872" w:rsidR="00FD1CC5" w:rsidRPr="00FD1CC5" w:rsidRDefault="00FD1CC5" w:rsidP="00FD1CC5">
            <w:pPr>
              <w:pStyle w:val="TableParagraph"/>
              <w:ind w:left="92" w:right="-279"/>
              <w:rPr>
                <w:rFonts w:ascii="Times New Roman"/>
                <w:spacing w:val="-2"/>
                <w:szCs w:val="24"/>
              </w:rPr>
            </w:pPr>
            <w:r w:rsidRPr="00FD1CC5">
              <w:rPr>
                <w:rFonts w:ascii="Times New Roman"/>
                <w:spacing w:val="-2"/>
                <w:szCs w:val="24"/>
              </w:rPr>
              <w:t>0-915035-16-2</w:t>
            </w:r>
          </w:p>
        </w:tc>
      </w:tr>
      <w:tr w:rsidR="00FD1CC5" w14:paraId="6865189E" w14:textId="77777777" w:rsidTr="00976825">
        <w:trPr>
          <w:trHeight w:val="460"/>
        </w:trPr>
        <w:tc>
          <w:tcPr>
            <w:tcW w:w="3087" w:type="dxa"/>
          </w:tcPr>
          <w:p w14:paraId="51A7F031" w14:textId="2A5A155C" w:rsidR="00FD1CC5" w:rsidRPr="00FD1CC5" w:rsidRDefault="00FD1CC5" w:rsidP="00FD1CC5">
            <w:pPr>
              <w:pStyle w:val="TableParagraph"/>
              <w:spacing w:line="276" w:lineRule="auto"/>
              <w:ind w:left="176" w:hanging="89"/>
              <w:rPr>
                <w:rFonts w:ascii="Times New Roman"/>
                <w:szCs w:val="24"/>
              </w:rPr>
            </w:pPr>
            <w:r w:rsidRPr="00FD1CC5">
              <w:rPr>
                <w:rFonts w:ascii="Times New Roman"/>
                <w:szCs w:val="24"/>
              </w:rPr>
              <w:t>Linguistics of American Sign Language: An Introduction, 5th Edition (with DVD)</w:t>
            </w:r>
          </w:p>
        </w:tc>
        <w:tc>
          <w:tcPr>
            <w:tcW w:w="3477" w:type="dxa"/>
          </w:tcPr>
          <w:p w14:paraId="32B65C2C" w14:textId="40F60E2A" w:rsidR="00FD1CC5" w:rsidRPr="00FD1CC5" w:rsidRDefault="00FD1CC5" w:rsidP="00FD1CC5">
            <w:pPr>
              <w:ind w:left="151" w:right="88"/>
            </w:pPr>
            <w:r w:rsidRPr="00FD1CC5">
              <w:t>Valli, Lucas, Mulrooney and Rankin, Gallaudet University Press</w:t>
            </w:r>
          </w:p>
        </w:tc>
        <w:tc>
          <w:tcPr>
            <w:tcW w:w="2695" w:type="dxa"/>
          </w:tcPr>
          <w:p w14:paraId="18FACBB2" w14:textId="3A8A4331" w:rsidR="00FD1CC5" w:rsidRPr="00FD1CC5" w:rsidRDefault="00FD1CC5" w:rsidP="00FD1CC5">
            <w:pPr>
              <w:pStyle w:val="TableParagraph"/>
              <w:ind w:left="92" w:right="-279"/>
              <w:rPr>
                <w:rFonts w:ascii="Times New Roman"/>
                <w:spacing w:val="-2"/>
                <w:szCs w:val="24"/>
              </w:rPr>
            </w:pPr>
            <w:r w:rsidRPr="00FD1CC5">
              <w:rPr>
                <w:rFonts w:ascii="Times New Roman"/>
                <w:spacing w:val="-2"/>
                <w:szCs w:val="24"/>
              </w:rPr>
              <w:t>978-1-56368-507-1</w:t>
            </w:r>
          </w:p>
        </w:tc>
      </w:tr>
      <w:tr w:rsidR="00FD1CC5" w14:paraId="20410610" w14:textId="77777777" w:rsidTr="00976825">
        <w:trPr>
          <w:trHeight w:val="460"/>
        </w:trPr>
        <w:tc>
          <w:tcPr>
            <w:tcW w:w="3087" w:type="dxa"/>
          </w:tcPr>
          <w:p w14:paraId="096E6501" w14:textId="654071C9" w:rsidR="00FD1CC5" w:rsidRPr="00FD1CC5" w:rsidRDefault="00FD1CC5" w:rsidP="00FD1CC5">
            <w:pPr>
              <w:pStyle w:val="TableParagraph"/>
              <w:spacing w:line="276" w:lineRule="auto"/>
              <w:ind w:left="176" w:hanging="89"/>
              <w:rPr>
                <w:rFonts w:ascii="Times New Roman"/>
                <w:szCs w:val="24"/>
              </w:rPr>
            </w:pPr>
            <w:r w:rsidRPr="00FD1CC5">
              <w:rPr>
                <w:rFonts w:ascii="Times New Roman"/>
                <w:szCs w:val="24"/>
              </w:rPr>
              <w:t>The Art of Interpreting (with DVD)</w:t>
            </w:r>
          </w:p>
        </w:tc>
        <w:tc>
          <w:tcPr>
            <w:tcW w:w="3477" w:type="dxa"/>
          </w:tcPr>
          <w:p w14:paraId="6B2597A6" w14:textId="745A14B1" w:rsidR="00FD1CC5" w:rsidRPr="00FD1CC5" w:rsidRDefault="00FD1CC5" w:rsidP="00FD1CC5">
            <w:pPr>
              <w:ind w:left="151" w:right="88"/>
            </w:pPr>
            <w:r w:rsidRPr="00FD1CC5">
              <w:t>Borden, Hayden-McNeil Publishing INC.</w:t>
            </w:r>
          </w:p>
        </w:tc>
        <w:tc>
          <w:tcPr>
            <w:tcW w:w="2695" w:type="dxa"/>
          </w:tcPr>
          <w:p w14:paraId="1C37B5AA" w14:textId="3ED8C0FD" w:rsidR="00FD1CC5" w:rsidRPr="00FD1CC5" w:rsidRDefault="00FD1CC5" w:rsidP="00FD1CC5">
            <w:pPr>
              <w:pStyle w:val="TableParagraph"/>
              <w:ind w:left="92" w:right="-279"/>
              <w:rPr>
                <w:rFonts w:ascii="Times New Roman"/>
                <w:spacing w:val="-2"/>
                <w:szCs w:val="24"/>
              </w:rPr>
            </w:pPr>
            <w:r w:rsidRPr="00FD1CC5">
              <w:rPr>
                <w:rFonts w:ascii="Times New Roman"/>
                <w:spacing w:val="-2"/>
                <w:szCs w:val="24"/>
              </w:rPr>
              <w:t>1-57182-326-3</w:t>
            </w:r>
          </w:p>
        </w:tc>
      </w:tr>
      <w:tr w:rsidR="00FD1CC5" w14:paraId="567F58F8" w14:textId="77777777" w:rsidTr="00976825">
        <w:trPr>
          <w:trHeight w:val="460"/>
        </w:trPr>
        <w:tc>
          <w:tcPr>
            <w:tcW w:w="3087" w:type="dxa"/>
          </w:tcPr>
          <w:p w14:paraId="79925C57" w14:textId="1C7078F6" w:rsidR="00FD1CC5" w:rsidRPr="00FD1CC5" w:rsidRDefault="00FD1CC5" w:rsidP="00FD1CC5">
            <w:pPr>
              <w:pStyle w:val="TableParagraph"/>
              <w:spacing w:line="276" w:lineRule="auto"/>
              <w:ind w:left="176" w:hanging="89"/>
              <w:rPr>
                <w:rFonts w:ascii="Times New Roman"/>
                <w:szCs w:val="24"/>
              </w:rPr>
            </w:pPr>
            <w:r w:rsidRPr="00FD1CC5">
              <w:rPr>
                <w:rFonts w:ascii="Times New Roman"/>
                <w:szCs w:val="24"/>
              </w:rPr>
              <w:t>ASL Grammatical Aspects: Comparative Translations</w:t>
            </w:r>
          </w:p>
        </w:tc>
        <w:tc>
          <w:tcPr>
            <w:tcW w:w="3477" w:type="dxa"/>
          </w:tcPr>
          <w:p w14:paraId="7EED6F36" w14:textId="21DD410C" w:rsidR="00FD1CC5" w:rsidRPr="00FD1CC5" w:rsidRDefault="00FD1CC5" w:rsidP="00FD1CC5">
            <w:pPr>
              <w:ind w:left="151" w:right="88"/>
            </w:pPr>
            <w:r w:rsidRPr="00FD1CC5">
              <w:t>Cassell and McCaffrey, Sign Enhancers, Inc.</w:t>
            </w:r>
          </w:p>
        </w:tc>
        <w:tc>
          <w:tcPr>
            <w:tcW w:w="2695" w:type="dxa"/>
          </w:tcPr>
          <w:p w14:paraId="75D06353" w14:textId="40152E5E" w:rsidR="00FD1CC5" w:rsidRPr="00FD1CC5" w:rsidRDefault="00FD1CC5" w:rsidP="00FD1CC5">
            <w:pPr>
              <w:pStyle w:val="TableParagraph"/>
              <w:ind w:left="92" w:right="-279"/>
              <w:rPr>
                <w:rFonts w:ascii="Times New Roman"/>
                <w:spacing w:val="-2"/>
                <w:szCs w:val="24"/>
              </w:rPr>
            </w:pPr>
            <w:r w:rsidRPr="00FD1CC5">
              <w:rPr>
                <w:rFonts w:ascii="Times New Roman"/>
                <w:spacing w:val="-2"/>
                <w:szCs w:val="24"/>
              </w:rPr>
              <w:t>1-882872-99-1</w:t>
            </w:r>
          </w:p>
        </w:tc>
      </w:tr>
      <w:tr w:rsidR="00FD1CC5" w14:paraId="2C7DD62A" w14:textId="77777777" w:rsidTr="00976825">
        <w:trPr>
          <w:trHeight w:val="460"/>
        </w:trPr>
        <w:tc>
          <w:tcPr>
            <w:tcW w:w="3087" w:type="dxa"/>
          </w:tcPr>
          <w:p w14:paraId="6E84F8A2" w14:textId="07A0B128" w:rsidR="00FD1CC5" w:rsidRPr="00FD1CC5" w:rsidRDefault="00FD1CC5" w:rsidP="00FD1CC5">
            <w:pPr>
              <w:pStyle w:val="TableParagraph"/>
              <w:spacing w:line="276" w:lineRule="auto"/>
              <w:ind w:left="176" w:hanging="89"/>
              <w:rPr>
                <w:rFonts w:ascii="Times New Roman"/>
                <w:szCs w:val="24"/>
              </w:rPr>
            </w:pPr>
            <w:r w:rsidRPr="00FD1CC5">
              <w:rPr>
                <w:rFonts w:ascii="Times New Roman"/>
                <w:szCs w:val="24"/>
              </w:rPr>
              <w:t>Intermediate Conversational Sign Language</w:t>
            </w:r>
          </w:p>
        </w:tc>
        <w:tc>
          <w:tcPr>
            <w:tcW w:w="3477" w:type="dxa"/>
          </w:tcPr>
          <w:p w14:paraId="7E43572F" w14:textId="3AB8F950" w:rsidR="00FD1CC5" w:rsidRPr="00FD1CC5" w:rsidRDefault="00FD1CC5" w:rsidP="00FD1CC5">
            <w:pPr>
              <w:ind w:left="151" w:right="88"/>
            </w:pPr>
            <w:r w:rsidRPr="00FD1CC5">
              <w:t>Madsen, Gallaudet University Press</w:t>
            </w:r>
          </w:p>
        </w:tc>
        <w:tc>
          <w:tcPr>
            <w:tcW w:w="2695" w:type="dxa"/>
          </w:tcPr>
          <w:p w14:paraId="78749B7C" w14:textId="65414B3A" w:rsidR="00FD1CC5" w:rsidRPr="00FD1CC5" w:rsidRDefault="00FD1CC5" w:rsidP="00FD1CC5">
            <w:pPr>
              <w:pStyle w:val="TableParagraph"/>
              <w:ind w:left="92" w:right="-279"/>
              <w:rPr>
                <w:rFonts w:ascii="Times New Roman"/>
                <w:spacing w:val="-2"/>
                <w:szCs w:val="24"/>
              </w:rPr>
            </w:pPr>
            <w:r w:rsidRPr="00FD1CC5">
              <w:rPr>
                <w:rFonts w:ascii="Times New Roman"/>
                <w:spacing w:val="-2"/>
                <w:szCs w:val="24"/>
              </w:rPr>
              <w:t>0-913580-79-1</w:t>
            </w:r>
          </w:p>
        </w:tc>
      </w:tr>
      <w:tr w:rsidR="00FD1CC5" w14:paraId="67254D85" w14:textId="77777777" w:rsidTr="00976825">
        <w:trPr>
          <w:trHeight w:val="460"/>
        </w:trPr>
        <w:tc>
          <w:tcPr>
            <w:tcW w:w="3087" w:type="dxa"/>
          </w:tcPr>
          <w:p w14:paraId="728DD54F" w14:textId="257F321B" w:rsidR="00FD1CC5" w:rsidRPr="00FD1CC5" w:rsidRDefault="00FD1CC5" w:rsidP="00FD1CC5">
            <w:pPr>
              <w:pStyle w:val="TableParagraph"/>
              <w:spacing w:line="276" w:lineRule="auto"/>
              <w:ind w:left="176" w:hanging="89"/>
              <w:rPr>
                <w:rFonts w:ascii="Times New Roman"/>
                <w:szCs w:val="24"/>
              </w:rPr>
            </w:pPr>
            <w:r w:rsidRPr="00FD1CC5">
              <w:rPr>
                <w:rFonts w:ascii="Times New Roman"/>
                <w:szCs w:val="24"/>
              </w:rPr>
              <w:t>Linguistics of American Sign Language: An Introduction, 5th Edition (with DVD)</w:t>
            </w:r>
          </w:p>
        </w:tc>
        <w:tc>
          <w:tcPr>
            <w:tcW w:w="3477" w:type="dxa"/>
          </w:tcPr>
          <w:p w14:paraId="463D1F8D" w14:textId="4F01F73A" w:rsidR="00FD1CC5" w:rsidRPr="00FD1CC5" w:rsidRDefault="00FD1CC5" w:rsidP="00FD1CC5">
            <w:pPr>
              <w:ind w:left="151" w:right="88"/>
            </w:pPr>
            <w:r w:rsidRPr="00FD1CC5">
              <w:t>Valli, Lucas, Mulrooney and Rankin, Gallaudet University Press</w:t>
            </w:r>
          </w:p>
        </w:tc>
        <w:tc>
          <w:tcPr>
            <w:tcW w:w="2695" w:type="dxa"/>
          </w:tcPr>
          <w:p w14:paraId="31F034C6" w14:textId="19765D4A" w:rsidR="00FD1CC5" w:rsidRPr="00FD1CC5" w:rsidRDefault="00FD1CC5" w:rsidP="00FD1CC5">
            <w:pPr>
              <w:pStyle w:val="TableParagraph"/>
              <w:ind w:left="92" w:right="-279"/>
              <w:rPr>
                <w:rFonts w:ascii="Times New Roman"/>
                <w:spacing w:val="-2"/>
                <w:szCs w:val="24"/>
              </w:rPr>
            </w:pPr>
            <w:r w:rsidRPr="00FD1CC5">
              <w:rPr>
                <w:rFonts w:ascii="Times New Roman"/>
                <w:spacing w:val="-2"/>
                <w:szCs w:val="24"/>
              </w:rPr>
              <w:t>978-1-56368-507-1</w:t>
            </w:r>
          </w:p>
        </w:tc>
      </w:tr>
      <w:tr w:rsidR="00FD1CC5" w14:paraId="33B0C16B" w14:textId="77777777" w:rsidTr="00976825">
        <w:trPr>
          <w:trHeight w:val="460"/>
        </w:trPr>
        <w:tc>
          <w:tcPr>
            <w:tcW w:w="3087" w:type="dxa"/>
          </w:tcPr>
          <w:p w14:paraId="1D1BCCFF" w14:textId="6CE5A4F7" w:rsidR="00FD1CC5" w:rsidRPr="00FD1CC5" w:rsidRDefault="00FD1CC5" w:rsidP="00FD1CC5">
            <w:pPr>
              <w:pStyle w:val="TableParagraph"/>
              <w:spacing w:line="276" w:lineRule="auto"/>
              <w:ind w:left="176" w:hanging="89"/>
              <w:rPr>
                <w:rFonts w:ascii="Times New Roman"/>
                <w:szCs w:val="24"/>
              </w:rPr>
            </w:pPr>
            <w:r w:rsidRPr="00FD1CC5">
              <w:rPr>
                <w:rFonts w:ascii="Times New Roman"/>
                <w:szCs w:val="24"/>
              </w:rPr>
              <w:t>The Art of Interpreting (with DVD)</w:t>
            </w:r>
          </w:p>
        </w:tc>
        <w:tc>
          <w:tcPr>
            <w:tcW w:w="3477" w:type="dxa"/>
          </w:tcPr>
          <w:p w14:paraId="4E9418C5" w14:textId="40F683B4" w:rsidR="00FD1CC5" w:rsidRPr="00FD1CC5" w:rsidRDefault="00FD1CC5" w:rsidP="00FD1CC5">
            <w:pPr>
              <w:ind w:left="151" w:right="88"/>
            </w:pPr>
            <w:r w:rsidRPr="00FD1CC5">
              <w:t>Borden, Hayden-McNeil Publishing INC.</w:t>
            </w:r>
          </w:p>
        </w:tc>
        <w:tc>
          <w:tcPr>
            <w:tcW w:w="2695" w:type="dxa"/>
          </w:tcPr>
          <w:p w14:paraId="22871802" w14:textId="4C27607D" w:rsidR="00FD1CC5" w:rsidRPr="00FD1CC5" w:rsidRDefault="00FD1CC5" w:rsidP="00FD1CC5">
            <w:pPr>
              <w:pStyle w:val="TableParagraph"/>
              <w:ind w:left="92" w:right="-279"/>
              <w:rPr>
                <w:rFonts w:ascii="Times New Roman"/>
                <w:spacing w:val="-2"/>
                <w:szCs w:val="24"/>
              </w:rPr>
            </w:pPr>
            <w:r w:rsidRPr="00FD1CC5">
              <w:rPr>
                <w:rFonts w:ascii="Times New Roman"/>
                <w:spacing w:val="-2"/>
                <w:szCs w:val="24"/>
              </w:rPr>
              <w:t>1-57182-326-3</w:t>
            </w:r>
          </w:p>
        </w:tc>
      </w:tr>
      <w:tr w:rsidR="00FD1CC5" w14:paraId="1DBA8A4D" w14:textId="77777777" w:rsidTr="00976825">
        <w:trPr>
          <w:trHeight w:val="460"/>
        </w:trPr>
        <w:tc>
          <w:tcPr>
            <w:tcW w:w="3087" w:type="dxa"/>
          </w:tcPr>
          <w:p w14:paraId="551FA94E" w14:textId="7D21FE15" w:rsidR="00FD1CC5" w:rsidRPr="00FD1CC5" w:rsidRDefault="00FD1CC5" w:rsidP="00FD1CC5">
            <w:pPr>
              <w:pStyle w:val="TableParagraph"/>
              <w:spacing w:line="276" w:lineRule="auto"/>
              <w:ind w:left="176" w:hanging="89"/>
              <w:rPr>
                <w:rFonts w:ascii="Times New Roman"/>
                <w:szCs w:val="24"/>
              </w:rPr>
            </w:pPr>
            <w:r w:rsidRPr="00FD1CC5">
              <w:rPr>
                <w:rFonts w:ascii="Times New Roman"/>
                <w:szCs w:val="24"/>
              </w:rPr>
              <w:t>ASL Grammatical Aspects: Comparative Translations</w:t>
            </w:r>
          </w:p>
        </w:tc>
        <w:tc>
          <w:tcPr>
            <w:tcW w:w="3477" w:type="dxa"/>
          </w:tcPr>
          <w:p w14:paraId="3AAF0A86" w14:textId="1C1D5847" w:rsidR="00FD1CC5" w:rsidRPr="00FD1CC5" w:rsidRDefault="00FD1CC5" w:rsidP="00FD1CC5">
            <w:pPr>
              <w:ind w:left="151" w:right="88"/>
            </w:pPr>
            <w:r w:rsidRPr="00FD1CC5">
              <w:t>Cassell and McCaffrey, Sign Enhancers, Inc.</w:t>
            </w:r>
          </w:p>
        </w:tc>
        <w:tc>
          <w:tcPr>
            <w:tcW w:w="2695" w:type="dxa"/>
          </w:tcPr>
          <w:p w14:paraId="683393D0" w14:textId="2CD05DF5" w:rsidR="00FD1CC5" w:rsidRPr="00FD1CC5" w:rsidRDefault="00FD1CC5" w:rsidP="00FD1CC5">
            <w:pPr>
              <w:pStyle w:val="TableParagraph"/>
              <w:ind w:left="92" w:right="-279"/>
              <w:rPr>
                <w:rFonts w:ascii="Times New Roman"/>
                <w:spacing w:val="-2"/>
                <w:szCs w:val="24"/>
              </w:rPr>
            </w:pPr>
            <w:r w:rsidRPr="00FD1CC5">
              <w:rPr>
                <w:rFonts w:ascii="Times New Roman"/>
                <w:spacing w:val="-2"/>
                <w:szCs w:val="24"/>
              </w:rPr>
              <w:t>1-882872-99-1</w:t>
            </w:r>
          </w:p>
        </w:tc>
      </w:tr>
      <w:tr w:rsidR="00FD1CC5" w14:paraId="2433EC05" w14:textId="77777777" w:rsidTr="00976825">
        <w:trPr>
          <w:trHeight w:val="460"/>
        </w:trPr>
        <w:tc>
          <w:tcPr>
            <w:tcW w:w="3087" w:type="dxa"/>
          </w:tcPr>
          <w:p w14:paraId="1858697E" w14:textId="50B14264" w:rsidR="00FD1CC5" w:rsidRPr="00FD1CC5" w:rsidRDefault="00FD1CC5" w:rsidP="00FD1CC5">
            <w:pPr>
              <w:pStyle w:val="TableParagraph"/>
              <w:spacing w:line="276" w:lineRule="auto"/>
              <w:ind w:left="176" w:hanging="89"/>
              <w:rPr>
                <w:rFonts w:ascii="Times New Roman"/>
                <w:szCs w:val="24"/>
              </w:rPr>
            </w:pPr>
            <w:r w:rsidRPr="00FD1CC5">
              <w:rPr>
                <w:rFonts w:ascii="Times New Roman"/>
                <w:szCs w:val="24"/>
              </w:rPr>
              <w:t>Deaf Tend Your: Non-manual Signals in ASL</w:t>
            </w:r>
          </w:p>
        </w:tc>
        <w:tc>
          <w:tcPr>
            <w:tcW w:w="3477" w:type="dxa"/>
          </w:tcPr>
          <w:p w14:paraId="12D3BF1F" w14:textId="3B4CCD9F" w:rsidR="00FD1CC5" w:rsidRPr="00FD1CC5" w:rsidRDefault="00FD1CC5" w:rsidP="00FD1CC5">
            <w:pPr>
              <w:ind w:left="151" w:right="88"/>
            </w:pPr>
            <w:r w:rsidRPr="00FD1CC5">
              <w:t>Bridges and Metzger, Calliope Press</w:t>
            </w:r>
          </w:p>
        </w:tc>
        <w:tc>
          <w:tcPr>
            <w:tcW w:w="2695" w:type="dxa"/>
          </w:tcPr>
          <w:p w14:paraId="6057D284" w14:textId="0C7917B2" w:rsidR="00FD1CC5" w:rsidRPr="00FD1CC5" w:rsidRDefault="00FD1CC5" w:rsidP="00FD1CC5">
            <w:pPr>
              <w:pStyle w:val="TableParagraph"/>
              <w:ind w:left="92" w:right="-279"/>
              <w:rPr>
                <w:rFonts w:ascii="Times New Roman"/>
                <w:spacing w:val="-2"/>
                <w:szCs w:val="24"/>
              </w:rPr>
            </w:pPr>
            <w:r w:rsidRPr="00FD1CC5">
              <w:rPr>
                <w:rFonts w:ascii="Times New Roman"/>
                <w:spacing w:val="-2"/>
                <w:szCs w:val="24"/>
              </w:rPr>
              <w:t>0-9654871-0-5</w:t>
            </w:r>
          </w:p>
        </w:tc>
      </w:tr>
      <w:tr w:rsidR="00FD1CC5" w14:paraId="0D59028A" w14:textId="77777777" w:rsidTr="00976825">
        <w:trPr>
          <w:trHeight w:val="460"/>
        </w:trPr>
        <w:tc>
          <w:tcPr>
            <w:tcW w:w="3087" w:type="dxa"/>
          </w:tcPr>
          <w:p w14:paraId="76F23C07" w14:textId="7A0603D4" w:rsidR="00FD1CC5" w:rsidRPr="00FD1CC5" w:rsidRDefault="00FD1CC5" w:rsidP="00FD1CC5">
            <w:pPr>
              <w:pStyle w:val="TableParagraph"/>
              <w:spacing w:line="276" w:lineRule="auto"/>
              <w:ind w:left="176" w:hanging="89"/>
              <w:rPr>
                <w:rFonts w:ascii="Times New Roman"/>
                <w:szCs w:val="24"/>
              </w:rPr>
            </w:pPr>
            <w:r w:rsidRPr="00FD1CC5">
              <w:rPr>
                <w:rFonts w:ascii="Times New Roman"/>
                <w:szCs w:val="24"/>
              </w:rPr>
              <w:t>Best Practices in Educational Interpreting, Second Edition</w:t>
            </w:r>
          </w:p>
        </w:tc>
        <w:tc>
          <w:tcPr>
            <w:tcW w:w="3477" w:type="dxa"/>
          </w:tcPr>
          <w:p w14:paraId="45F5CBEF" w14:textId="289D3D8C" w:rsidR="00FD1CC5" w:rsidRPr="00FD1CC5" w:rsidRDefault="00FD1CC5" w:rsidP="00FD1CC5">
            <w:pPr>
              <w:ind w:left="151" w:right="88"/>
            </w:pPr>
            <w:r w:rsidRPr="00FD1CC5">
              <w:t>Seal, Allyn, and Bacon</w:t>
            </w:r>
          </w:p>
        </w:tc>
        <w:tc>
          <w:tcPr>
            <w:tcW w:w="2695" w:type="dxa"/>
          </w:tcPr>
          <w:p w14:paraId="019D5F2D" w14:textId="334EF442" w:rsidR="00FD1CC5" w:rsidRPr="00FD1CC5" w:rsidRDefault="00FD1CC5" w:rsidP="00FD1CC5">
            <w:pPr>
              <w:pStyle w:val="TableParagraph"/>
              <w:ind w:left="92" w:right="-279"/>
              <w:rPr>
                <w:rFonts w:ascii="Times New Roman"/>
                <w:spacing w:val="-2"/>
                <w:szCs w:val="24"/>
              </w:rPr>
            </w:pPr>
            <w:r w:rsidRPr="00FD1CC5">
              <w:rPr>
                <w:rFonts w:ascii="Times New Roman"/>
                <w:spacing w:val="-2"/>
                <w:szCs w:val="24"/>
              </w:rPr>
              <w:t>0-205-45449-6</w:t>
            </w:r>
          </w:p>
        </w:tc>
      </w:tr>
      <w:tr w:rsidR="00FD1CC5" w14:paraId="788786B3" w14:textId="77777777" w:rsidTr="00976825">
        <w:trPr>
          <w:trHeight w:val="460"/>
        </w:trPr>
        <w:tc>
          <w:tcPr>
            <w:tcW w:w="3087" w:type="dxa"/>
          </w:tcPr>
          <w:p w14:paraId="2AC31CA9" w14:textId="76FD5DFE" w:rsidR="00FD1CC5" w:rsidRPr="00FD1CC5" w:rsidRDefault="00FD1CC5" w:rsidP="00FD1CC5">
            <w:pPr>
              <w:pStyle w:val="TableParagraph"/>
              <w:spacing w:line="276" w:lineRule="auto"/>
              <w:ind w:left="176" w:hanging="89"/>
              <w:rPr>
                <w:rFonts w:ascii="Times New Roman"/>
                <w:szCs w:val="24"/>
              </w:rPr>
            </w:pPr>
            <w:r w:rsidRPr="00FD1CC5">
              <w:rPr>
                <w:rFonts w:ascii="Times New Roman"/>
                <w:szCs w:val="24"/>
              </w:rPr>
              <w:t xml:space="preserve">So, </w:t>
            </w:r>
            <w:proofErr w:type="gramStart"/>
            <w:r w:rsidRPr="00FD1CC5">
              <w:rPr>
                <w:rFonts w:ascii="Times New Roman"/>
                <w:szCs w:val="24"/>
              </w:rPr>
              <w:t>You</w:t>
            </w:r>
            <w:proofErr w:type="gramEnd"/>
            <w:r w:rsidRPr="00FD1CC5">
              <w:rPr>
                <w:rFonts w:ascii="Times New Roman"/>
                <w:szCs w:val="24"/>
              </w:rPr>
              <w:t xml:space="preserve"> want to be an Interpreter</w:t>
            </w:r>
            <w:proofErr w:type="gramStart"/>
            <w:r w:rsidRPr="00FD1CC5">
              <w:rPr>
                <w:rFonts w:ascii="Times New Roman"/>
                <w:szCs w:val="24"/>
              </w:rPr>
              <w:t>? ,</w:t>
            </w:r>
            <w:proofErr w:type="gramEnd"/>
            <w:r w:rsidRPr="00FD1CC5">
              <w:rPr>
                <w:rFonts w:ascii="Times New Roman"/>
                <w:szCs w:val="24"/>
              </w:rPr>
              <w:t xml:space="preserve"> 4th Edition</w:t>
            </w:r>
          </w:p>
        </w:tc>
        <w:tc>
          <w:tcPr>
            <w:tcW w:w="3477" w:type="dxa"/>
          </w:tcPr>
          <w:p w14:paraId="1A2F4B0A" w14:textId="710BC731" w:rsidR="00FD1CC5" w:rsidRPr="00FD1CC5" w:rsidRDefault="00FD1CC5" w:rsidP="00FD1CC5">
            <w:pPr>
              <w:ind w:left="151" w:right="88"/>
            </w:pPr>
            <w:r w:rsidRPr="00FD1CC5">
              <w:t>Humphrey/Alcorn, H&amp;H Publishing</w:t>
            </w:r>
          </w:p>
        </w:tc>
        <w:tc>
          <w:tcPr>
            <w:tcW w:w="2695" w:type="dxa"/>
          </w:tcPr>
          <w:p w14:paraId="235E6CFA" w14:textId="6BE58E9F" w:rsidR="00FD1CC5" w:rsidRPr="00FD1CC5" w:rsidRDefault="00FD1CC5" w:rsidP="00FD1CC5">
            <w:pPr>
              <w:pStyle w:val="TableParagraph"/>
              <w:ind w:left="92" w:right="-279"/>
              <w:rPr>
                <w:rFonts w:ascii="Times New Roman"/>
                <w:spacing w:val="-2"/>
                <w:szCs w:val="24"/>
              </w:rPr>
            </w:pPr>
            <w:r w:rsidRPr="00FD1CC5">
              <w:rPr>
                <w:rFonts w:ascii="Times New Roman"/>
                <w:spacing w:val="-2"/>
                <w:szCs w:val="24"/>
              </w:rPr>
              <w:t>0-9640367-7-0</w:t>
            </w:r>
          </w:p>
        </w:tc>
      </w:tr>
      <w:tr w:rsidR="00FD1CC5" w14:paraId="68ACF7AA" w14:textId="77777777" w:rsidTr="00976825">
        <w:trPr>
          <w:trHeight w:val="460"/>
        </w:trPr>
        <w:tc>
          <w:tcPr>
            <w:tcW w:w="3087" w:type="dxa"/>
          </w:tcPr>
          <w:p w14:paraId="02477B5A" w14:textId="609D5249" w:rsidR="00FD1CC5" w:rsidRPr="00FD1CC5" w:rsidRDefault="00FD1CC5" w:rsidP="00FD1CC5">
            <w:pPr>
              <w:pStyle w:val="TableParagraph"/>
              <w:spacing w:line="276" w:lineRule="auto"/>
              <w:ind w:left="176" w:hanging="89"/>
              <w:rPr>
                <w:rFonts w:ascii="Times New Roman"/>
                <w:szCs w:val="24"/>
              </w:rPr>
            </w:pPr>
            <w:r w:rsidRPr="00FD1CC5">
              <w:rPr>
                <w:rFonts w:ascii="Times New Roman"/>
                <w:szCs w:val="24"/>
              </w:rPr>
              <w:t xml:space="preserve">So, </w:t>
            </w:r>
            <w:proofErr w:type="gramStart"/>
            <w:r w:rsidRPr="00FD1CC5">
              <w:rPr>
                <w:rFonts w:ascii="Times New Roman"/>
                <w:szCs w:val="24"/>
              </w:rPr>
              <w:t>You</w:t>
            </w:r>
            <w:proofErr w:type="gramEnd"/>
            <w:r w:rsidRPr="00FD1CC5">
              <w:rPr>
                <w:rFonts w:ascii="Times New Roman"/>
                <w:szCs w:val="24"/>
              </w:rPr>
              <w:t xml:space="preserve"> want to be an </w:t>
            </w:r>
            <w:proofErr w:type="gramStart"/>
            <w:r w:rsidRPr="00FD1CC5">
              <w:rPr>
                <w:rFonts w:ascii="Times New Roman"/>
                <w:szCs w:val="24"/>
              </w:rPr>
              <w:t>Interpreter?,</w:t>
            </w:r>
            <w:proofErr w:type="gramEnd"/>
            <w:r w:rsidRPr="00FD1CC5">
              <w:rPr>
                <w:rFonts w:ascii="Times New Roman"/>
                <w:szCs w:val="24"/>
              </w:rPr>
              <w:t xml:space="preserve"> 4th Edition</w:t>
            </w:r>
          </w:p>
        </w:tc>
        <w:tc>
          <w:tcPr>
            <w:tcW w:w="3477" w:type="dxa"/>
          </w:tcPr>
          <w:p w14:paraId="0B53E060" w14:textId="0E6AA359" w:rsidR="00FD1CC5" w:rsidRPr="00FD1CC5" w:rsidRDefault="00FD1CC5" w:rsidP="00FD1CC5">
            <w:pPr>
              <w:ind w:left="151" w:right="88"/>
            </w:pPr>
            <w:r w:rsidRPr="00FD1CC5">
              <w:t>Humphrey/Alcorn, H&amp;H Publishing</w:t>
            </w:r>
          </w:p>
        </w:tc>
        <w:tc>
          <w:tcPr>
            <w:tcW w:w="2695" w:type="dxa"/>
          </w:tcPr>
          <w:p w14:paraId="2BD36A97" w14:textId="2C09453B" w:rsidR="00FD1CC5" w:rsidRPr="00FD1CC5" w:rsidRDefault="00FD1CC5" w:rsidP="00FD1CC5">
            <w:pPr>
              <w:pStyle w:val="TableParagraph"/>
              <w:ind w:left="92" w:right="-279"/>
              <w:rPr>
                <w:rFonts w:ascii="Times New Roman"/>
                <w:spacing w:val="-2"/>
                <w:szCs w:val="24"/>
              </w:rPr>
            </w:pPr>
            <w:r w:rsidRPr="00FD1CC5">
              <w:rPr>
                <w:rFonts w:ascii="Times New Roman"/>
                <w:spacing w:val="-2"/>
                <w:szCs w:val="24"/>
              </w:rPr>
              <w:t>0-9640367-7-0</w:t>
            </w:r>
          </w:p>
        </w:tc>
      </w:tr>
      <w:tr w:rsidR="00FD1CC5" w14:paraId="4AD41674" w14:textId="77777777" w:rsidTr="00976825">
        <w:trPr>
          <w:trHeight w:val="460"/>
        </w:trPr>
        <w:tc>
          <w:tcPr>
            <w:tcW w:w="3087" w:type="dxa"/>
          </w:tcPr>
          <w:p w14:paraId="4EA61707" w14:textId="7AB1AF3D" w:rsidR="00FD1CC5" w:rsidRPr="00FD1CC5" w:rsidRDefault="00FD1CC5" w:rsidP="00FD1CC5">
            <w:pPr>
              <w:pStyle w:val="TableParagraph"/>
              <w:spacing w:line="276" w:lineRule="auto"/>
              <w:ind w:left="176" w:hanging="89"/>
              <w:rPr>
                <w:rFonts w:ascii="Times New Roman"/>
                <w:szCs w:val="24"/>
              </w:rPr>
            </w:pPr>
            <w:r w:rsidRPr="00FD1CC5">
              <w:rPr>
                <w:rFonts w:ascii="Times New Roman"/>
                <w:szCs w:val="24"/>
              </w:rPr>
              <w:t xml:space="preserve">ASL-to-English Interpretation: Say It Like They mean It </w:t>
            </w:r>
            <w:r w:rsidRPr="00FD1CC5">
              <w:rPr>
                <w:rFonts w:ascii="Times New Roman"/>
                <w:szCs w:val="24"/>
              </w:rPr>
              <w:lastRenderedPageBreak/>
              <w:t>(with CD set)</w:t>
            </w:r>
          </w:p>
        </w:tc>
        <w:tc>
          <w:tcPr>
            <w:tcW w:w="3477" w:type="dxa"/>
          </w:tcPr>
          <w:p w14:paraId="54CE36AB" w14:textId="0D9CA9F4" w:rsidR="00FD1CC5" w:rsidRPr="00FD1CC5" w:rsidRDefault="00FD1CC5" w:rsidP="00FD1CC5">
            <w:pPr>
              <w:ind w:left="151" w:right="88"/>
            </w:pPr>
            <w:r w:rsidRPr="00FD1CC5">
              <w:lastRenderedPageBreak/>
              <w:t>Kelly, RID Press</w:t>
            </w:r>
          </w:p>
        </w:tc>
        <w:tc>
          <w:tcPr>
            <w:tcW w:w="2695" w:type="dxa"/>
          </w:tcPr>
          <w:p w14:paraId="061410C5" w14:textId="4E30B39B" w:rsidR="00FD1CC5" w:rsidRPr="00FD1CC5" w:rsidRDefault="00FD1CC5" w:rsidP="00FD1CC5">
            <w:pPr>
              <w:pStyle w:val="TableParagraph"/>
              <w:ind w:left="92" w:right="-279"/>
              <w:rPr>
                <w:rFonts w:ascii="Times New Roman"/>
                <w:spacing w:val="-2"/>
                <w:szCs w:val="24"/>
              </w:rPr>
            </w:pPr>
            <w:r w:rsidRPr="00FD1CC5">
              <w:rPr>
                <w:rFonts w:ascii="Times New Roman"/>
                <w:spacing w:val="-2"/>
                <w:szCs w:val="24"/>
              </w:rPr>
              <w:t>0-9640367-7-0</w:t>
            </w:r>
          </w:p>
        </w:tc>
      </w:tr>
      <w:tr w:rsidR="00FD1CC5" w14:paraId="5869B4BA" w14:textId="77777777" w:rsidTr="00976825">
        <w:trPr>
          <w:trHeight w:val="460"/>
        </w:trPr>
        <w:tc>
          <w:tcPr>
            <w:tcW w:w="3087" w:type="dxa"/>
          </w:tcPr>
          <w:p w14:paraId="456E4585" w14:textId="3D672377" w:rsidR="00FD1CC5" w:rsidRPr="00FD1CC5" w:rsidRDefault="00FD1CC5" w:rsidP="00FD1CC5">
            <w:pPr>
              <w:pStyle w:val="TableParagraph"/>
              <w:spacing w:line="276" w:lineRule="auto"/>
              <w:ind w:left="176" w:hanging="89"/>
              <w:rPr>
                <w:rFonts w:ascii="Times New Roman"/>
                <w:szCs w:val="24"/>
              </w:rPr>
            </w:pPr>
            <w:r w:rsidRPr="00FD1CC5">
              <w:rPr>
                <w:rFonts w:ascii="Times New Roman"/>
                <w:szCs w:val="24"/>
              </w:rPr>
              <w:t>Bravo ASL! Curriculum: Student Workbook</w:t>
            </w:r>
          </w:p>
        </w:tc>
        <w:tc>
          <w:tcPr>
            <w:tcW w:w="3477" w:type="dxa"/>
          </w:tcPr>
          <w:p w14:paraId="326DCFF1" w14:textId="38C8641F" w:rsidR="00FD1CC5" w:rsidRPr="00FD1CC5" w:rsidRDefault="00FD1CC5" w:rsidP="00FD1CC5">
            <w:pPr>
              <w:ind w:left="151" w:right="88"/>
            </w:pPr>
            <w:r w:rsidRPr="00FD1CC5">
              <w:t>Cassell, Signs Enhancers, INC.</w:t>
            </w:r>
          </w:p>
        </w:tc>
        <w:tc>
          <w:tcPr>
            <w:tcW w:w="2695" w:type="dxa"/>
          </w:tcPr>
          <w:p w14:paraId="39CF151C" w14:textId="7AB5D592" w:rsidR="00FD1CC5" w:rsidRPr="00FD1CC5" w:rsidRDefault="00FD1CC5" w:rsidP="00FD1CC5">
            <w:pPr>
              <w:pStyle w:val="TableParagraph"/>
              <w:ind w:left="92" w:right="-279"/>
              <w:rPr>
                <w:rFonts w:ascii="Times New Roman"/>
                <w:spacing w:val="-2"/>
                <w:szCs w:val="24"/>
              </w:rPr>
            </w:pPr>
            <w:r w:rsidRPr="00FD1CC5">
              <w:rPr>
                <w:rFonts w:ascii="Times New Roman"/>
                <w:spacing w:val="-2"/>
                <w:szCs w:val="24"/>
              </w:rPr>
              <w:t>1-882872-92-5</w:t>
            </w:r>
          </w:p>
        </w:tc>
      </w:tr>
      <w:tr w:rsidR="00FD1CC5" w14:paraId="67CD6A27" w14:textId="77777777" w:rsidTr="00976825">
        <w:trPr>
          <w:trHeight w:val="460"/>
        </w:trPr>
        <w:tc>
          <w:tcPr>
            <w:tcW w:w="3087" w:type="dxa"/>
          </w:tcPr>
          <w:p w14:paraId="6A473070" w14:textId="7F5CD70C" w:rsidR="00FD1CC5" w:rsidRPr="00FD1CC5" w:rsidRDefault="00FD1CC5" w:rsidP="00FD1CC5">
            <w:pPr>
              <w:pStyle w:val="TableParagraph"/>
              <w:spacing w:line="276" w:lineRule="auto"/>
              <w:ind w:left="176" w:hanging="89"/>
              <w:rPr>
                <w:rFonts w:ascii="Times New Roman"/>
                <w:szCs w:val="24"/>
              </w:rPr>
            </w:pPr>
            <w:r w:rsidRPr="00FD1CC5">
              <w:rPr>
                <w:rFonts w:ascii="Times New Roman"/>
                <w:szCs w:val="24"/>
              </w:rPr>
              <w:t>Linguistics of American Sign Language: An Introduction, 5th Edition (with DVD)</w:t>
            </w:r>
          </w:p>
        </w:tc>
        <w:tc>
          <w:tcPr>
            <w:tcW w:w="3477" w:type="dxa"/>
          </w:tcPr>
          <w:p w14:paraId="481A35F8" w14:textId="24EB24C2" w:rsidR="00FD1CC5" w:rsidRPr="00FD1CC5" w:rsidRDefault="00FD1CC5" w:rsidP="00FD1CC5">
            <w:pPr>
              <w:ind w:left="151" w:right="88"/>
            </w:pPr>
            <w:r w:rsidRPr="00FD1CC5">
              <w:t>Valli, Lucas, Mulrooney and Rankin, Gallaudet University Press</w:t>
            </w:r>
          </w:p>
        </w:tc>
        <w:tc>
          <w:tcPr>
            <w:tcW w:w="2695" w:type="dxa"/>
          </w:tcPr>
          <w:p w14:paraId="3095398C" w14:textId="6BEDE1AB" w:rsidR="00FD1CC5" w:rsidRPr="00FD1CC5" w:rsidRDefault="00FD1CC5" w:rsidP="00FD1CC5">
            <w:pPr>
              <w:pStyle w:val="TableParagraph"/>
              <w:ind w:left="92" w:right="-279"/>
              <w:rPr>
                <w:rFonts w:ascii="Times New Roman"/>
                <w:spacing w:val="-2"/>
                <w:szCs w:val="24"/>
              </w:rPr>
            </w:pPr>
            <w:r w:rsidRPr="00FD1CC5">
              <w:rPr>
                <w:rFonts w:ascii="Times New Roman"/>
                <w:spacing w:val="-2"/>
                <w:szCs w:val="24"/>
              </w:rPr>
              <w:t>978-1-56368-507-1</w:t>
            </w:r>
          </w:p>
        </w:tc>
      </w:tr>
      <w:tr w:rsidR="00FD1CC5" w14:paraId="02E69091" w14:textId="77777777" w:rsidTr="00976825">
        <w:trPr>
          <w:trHeight w:val="460"/>
        </w:trPr>
        <w:tc>
          <w:tcPr>
            <w:tcW w:w="3087" w:type="dxa"/>
          </w:tcPr>
          <w:p w14:paraId="4E6E4025" w14:textId="1FF749FF" w:rsidR="00FD1CC5" w:rsidRPr="00FD1CC5" w:rsidRDefault="00FD1CC5" w:rsidP="00FD1CC5">
            <w:pPr>
              <w:pStyle w:val="TableParagraph"/>
              <w:spacing w:line="276" w:lineRule="auto"/>
              <w:ind w:left="176" w:hanging="89"/>
              <w:rPr>
                <w:rFonts w:ascii="Times New Roman"/>
                <w:szCs w:val="24"/>
              </w:rPr>
            </w:pPr>
            <w:r w:rsidRPr="00FD1CC5">
              <w:rPr>
                <w:rFonts w:ascii="Times New Roman"/>
                <w:szCs w:val="24"/>
              </w:rPr>
              <w:t>Encounter with Reality: 1001 Interpreter Scenarios</w:t>
            </w:r>
          </w:p>
        </w:tc>
        <w:tc>
          <w:tcPr>
            <w:tcW w:w="3477" w:type="dxa"/>
          </w:tcPr>
          <w:p w14:paraId="769FAD72" w14:textId="6CDE6C43" w:rsidR="00FD1CC5" w:rsidRPr="00FD1CC5" w:rsidRDefault="00FD1CC5" w:rsidP="00FD1CC5">
            <w:pPr>
              <w:ind w:left="151" w:right="88"/>
            </w:pPr>
            <w:r w:rsidRPr="00FD1CC5">
              <w:t>Cartwright, RID Press</w:t>
            </w:r>
          </w:p>
        </w:tc>
        <w:tc>
          <w:tcPr>
            <w:tcW w:w="2695" w:type="dxa"/>
          </w:tcPr>
          <w:p w14:paraId="66CDDEBB" w14:textId="2BEC421F" w:rsidR="00FD1CC5" w:rsidRPr="00FD1CC5" w:rsidRDefault="00FD1CC5" w:rsidP="00FD1CC5">
            <w:pPr>
              <w:pStyle w:val="TableParagraph"/>
              <w:ind w:left="92" w:right="-279"/>
              <w:rPr>
                <w:rFonts w:ascii="Times New Roman"/>
                <w:spacing w:val="-2"/>
                <w:szCs w:val="24"/>
              </w:rPr>
            </w:pPr>
            <w:r w:rsidRPr="00FD1CC5">
              <w:rPr>
                <w:rFonts w:ascii="Times New Roman"/>
                <w:spacing w:val="-2"/>
                <w:szCs w:val="24"/>
              </w:rPr>
              <w:t>0-916883-28-0</w:t>
            </w:r>
          </w:p>
        </w:tc>
      </w:tr>
      <w:tr w:rsidR="00FD1CC5" w14:paraId="2805CCC8" w14:textId="77777777" w:rsidTr="00976825">
        <w:trPr>
          <w:trHeight w:val="460"/>
        </w:trPr>
        <w:tc>
          <w:tcPr>
            <w:tcW w:w="3087" w:type="dxa"/>
          </w:tcPr>
          <w:p w14:paraId="6244BBFA" w14:textId="21B17BCD" w:rsidR="00FD1CC5" w:rsidRPr="00FD1CC5" w:rsidRDefault="00FD1CC5" w:rsidP="00FD1CC5">
            <w:pPr>
              <w:pStyle w:val="TableParagraph"/>
              <w:spacing w:line="276" w:lineRule="auto"/>
              <w:ind w:left="176" w:hanging="89"/>
              <w:rPr>
                <w:rFonts w:ascii="Times New Roman"/>
                <w:szCs w:val="24"/>
              </w:rPr>
            </w:pPr>
            <w:r w:rsidRPr="00FD1CC5">
              <w:rPr>
                <w:rFonts w:ascii="Times New Roman"/>
                <w:szCs w:val="24"/>
              </w:rPr>
              <w:t>Master the NIC: Written Workbook</w:t>
            </w:r>
          </w:p>
        </w:tc>
        <w:tc>
          <w:tcPr>
            <w:tcW w:w="3477" w:type="dxa"/>
          </w:tcPr>
          <w:p w14:paraId="01EC5399" w14:textId="30E72776" w:rsidR="00FD1CC5" w:rsidRPr="00FD1CC5" w:rsidRDefault="00FD1CC5" w:rsidP="00FD1CC5">
            <w:pPr>
              <w:ind w:left="151" w:right="88"/>
            </w:pPr>
            <w:r w:rsidRPr="00FD1CC5">
              <w:t>Pareja, Pareja LLC</w:t>
            </w:r>
          </w:p>
        </w:tc>
        <w:tc>
          <w:tcPr>
            <w:tcW w:w="2695" w:type="dxa"/>
          </w:tcPr>
          <w:p w14:paraId="624FBCAB" w14:textId="2EE1B85A" w:rsidR="00FD1CC5" w:rsidRPr="00FD1CC5" w:rsidRDefault="00FD1CC5" w:rsidP="00FD1CC5">
            <w:pPr>
              <w:pStyle w:val="TableParagraph"/>
              <w:ind w:left="92" w:right="-279"/>
              <w:rPr>
                <w:rFonts w:ascii="Times New Roman"/>
                <w:spacing w:val="-2"/>
                <w:szCs w:val="24"/>
              </w:rPr>
            </w:pPr>
            <w:r w:rsidRPr="00FD1CC5">
              <w:rPr>
                <w:rFonts w:ascii="Times New Roman"/>
                <w:spacing w:val="-2"/>
                <w:szCs w:val="24"/>
              </w:rPr>
              <w:t>978-0-615-30437-3</w:t>
            </w:r>
          </w:p>
        </w:tc>
      </w:tr>
      <w:tr w:rsidR="00FD1CC5" w14:paraId="3921AED4" w14:textId="77777777" w:rsidTr="00976825">
        <w:trPr>
          <w:trHeight w:val="460"/>
        </w:trPr>
        <w:tc>
          <w:tcPr>
            <w:tcW w:w="3087" w:type="dxa"/>
          </w:tcPr>
          <w:p w14:paraId="018DEB47" w14:textId="246A3069" w:rsidR="00FD1CC5" w:rsidRPr="00FD1CC5" w:rsidRDefault="00FD1CC5" w:rsidP="00FD1CC5">
            <w:pPr>
              <w:pStyle w:val="TableParagraph"/>
              <w:spacing w:line="276" w:lineRule="auto"/>
              <w:ind w:left="176" w:hanging="89"/>
              <w:rPr>
                <w:rFonts w:ascii="Times New Roman"/>
                <w:szCs w:val="24"/>
              </w:rPr>
            </w:pPr>
            <w:r w:rsidRPr="00FD1CC5">
              <w:rPr>
                <w:rFonts w:ascii="Times New Roman"/>
                <w:szCs w:val="24"/>
              </w:rPr>
              <w:t>ASL Literature Series: Bird of a Different Feather &amp; For a Decent Living</w:t>
            </w:r>
          </w:p>
        </w:tc>
        <w:tc>
          <w:tcPr>
            <w:tcW w:w="3477" w:type="dxa"/>
          </w:tcPr>
          <w:p w14:paraId="3C87B55F" w14:textId="18CFEC36" w:rsidR="00FD1CC5" w:rsidRPr="00FD1CC5" w:rsidRDefault="00FD1CC5" w:rsidP="00FD1CC5">
            <w:pPr>
              <w:ind w:left="151" w:right="88"/>
            </w:pPr>
            <w:r w:rsidRPr="00FD1CC5">
              <w:t>Student Workbook, Supalla and Bahan, Dawn Sign Press</w:t>
            </w:r>
          </w:p>
        </w:tc>
        <w:tc>
          <w:tcPr>
            <w:tcW w:w="2695" w:type="dxa"/>
          </w:tcPr>
          <w:p w14:paraId="3D45C84B" w14:textId="7BA592B4" w:rsidR="00FD1CC5" w:rsidRPr="00FD1CC5" w:rsidRDefault="00FD1CC5" w:rsidP="00FD1CC5">
            <w:pPr>
              <w:pStyle w:val="TableParagraph"/>
              <w:ind w:left="92" w:right="-279"/>
              <w:rPr>
                <w:rFonts w:ascii="Times New Roman"/>
                <w:spacing w:val="-2"/>
                <w:szCs w:val="24"/>
              </w:rPr>
            </w:pPr>
            <w:r w:rsidRPr="00FD1CC5">
              <w:rPr>
                <w:rFonts w:ascii="Times New Roman"/>
                <w:spacing w:val="-2"/>
                <w:szCs w:val="24"/>
              </w:rPr>
              <w:t>13:978-1-58121-054-5</w:t>
            </w:r>
          </w:p>
        </w:tc>
      </w:tr>
    </w:tbl>
    <w:p w14:paraId="2DD843B8" w14:textId="23784FA4" w:rsidR="00C8473C" w:rsidRPr="00E44C5B" w:rsidRDefault="00C8473C" w:rsidP="00E44C5B">
      <w:pPr>
        <w:pStyle w:val="TableParagraph"/>
        <w:spacing w:line="223" w:lineRule="exact"/>
        <w:rPr>
          <w:rFonts w:ascii="Times New Roman"/>
          <w:sz w:val="20"/>
        </w:rPr>
      </w:pPr>
    </w:p>
    <w:sectPr w:rsidR="00C8473C" w:rsidRPr="00E44C5B" w:rsidSect="005D1527">
      <w:footerReference w:type="default" r:id="rId14"/>
      <w:pgSz w:w="12240" w:h="15840"/>
      <w:pgMar w:top="640" w:right="1980" w:bottom="1440" w:left="1080" w:header="0" w:footer="125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A7DDF" w14:textId="77777777" w:rsidR="00B3121B" w:rsidRDefault="00B3121B">
      <w:r>
        <w:separator/>
      </w:r>
    </w:p>
  </w:endnote>
  <w:endnote w:type="continuationSeparator" w:id="0">
    <w:p w14:paraId="074292F8" w14:textId="77777777" w:rsidR="00B3121B" w:rsidRDefault="00B3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745496"/>
      <w:docPartObj>
        <w:docPartGallery w:val="Page Numbers (Bottom of Page)"/>
        <w:docPartUnique/>
      </w:docPartObj>
    </w:sdtPr>
    <w:sdtEndPr>
      <w:rPr>
        <w:noProof/>
      </w:rPr>
    </w:sdtEndPr>
    <w:sdtContent>
      <w:p w14:paraId="00A4CA8B" w14:textId="41C41073" w:rsidR="005D1527" w:rsidRDefault="005D15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AA3792" w14:textId="3882290C" w:rsidR="00ED6A34" w:rsidRDefault="00ED6A34" w:rsidP="00436D49">
    <w:pPr>
      <w:pStyle w:val="BodyText"/>
      <w:spacing w:line="14" w:lineRule="auto"/>
      <w:ind w:right="45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BB114" w14:textId="77777777" w:rsidR="00B3121B" w:rsidRDefault="00B3121B">
      <w:r>
        <w:separator/>
      </w:r>
    </w:p>
  </w:footnote>
  <w:footnote w:type="continuationSeparator" w:id="0">
    <w:p w14:paraId="65874E32" w14:textId="77777777" w:rsidR="00B3121B" w:rsidRDefault="00B31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BAB"/>
    <w:multiLevelType w:val="hybridMultilevel"/>
    <w:tmpl w:val="D054B962"/>
    <w:lvl w:ilvl="0" w:tplc="ECE2597A">
      <w:start w:val="1"/>
      <w:numFmt w:val="decimal"/>
      <w:lvlText w:val="%1."/>
      <w:lvlJc w:val="left"/>
      <w:pPr>
        <w:ind w:left="9380" w:hanging="200"/>
      </w:pPr>
      <w:rPr>
        <w:rFonts w:ascii="Calibri" w:eastAsia="Cambria" w:hAnsi="Calibri" w:cs="Calibri" w:hint="default"/>
        <w:b w:val="0"/>
        <w:bCs w:val="0"/>
        <w:i w:val="0"/>
        <w:iCs w:val="0"/>
        <w:spacing w:val="-1"/>
        <w:w w:val="100"/>
        <w:sz w:val="24"/>
        <w:szCs w:val="24"/>
        <w:lang w:val="en-US" w:eastAsia="en-US" w:bidi="ar-SA"/>
      </w:rPr>
    </w:lvl>
    <w:lvl w:ilvl="1" w:tplc="6A664C14">
      <w:start w:val="1"/>
      <w:numFmt w:val="upperLetter"/>
      <w:lvlText w:val="%2."/>
      <w:lvlJc w:val="left"/>
      <w:pPr>
        <w:ind w:left="9361" w:hanging="168"/>
      </w:pPr>
      <w:rPr>
        <w:rFonts w:ascii="Calibri" w:eastAsia="Cambria" w:hAnsi="Calibri" w:cs="Calibri" w:hint="default"/>
        <w:b w:val="0"/>
        <w:bCs w:val="0"/>
        <w:i w:val="0"/>
        <w:iCs w:val="0"/>
        <w:spacing w:val="0"/>
        <w:w w:val="100"/>
        <w:sz w:val="24"/>
        <w:szCs w:val="24"/>
        <w:lang w:val="en-US" w:eastAsia="en-US" w:bidi="ar-SA"/>
      </w:rPr>
    </w:lvl>
    <w:lvl w:ilvl="2" w:tplc="BB787514">
      <w:numFmt w:val="bullet"/>
      <w:lvlText w:val="•"/>
      <w:lvlJc w:val="left"/>
      <w:pPr>
        <w:ind w:left="10518" w:hanging="168"/>
      </w:pPr>
      <w:rPr>
        <w:rFonts w:hint="default"/>
        <w:lang w:val="en-US" w:eastAsia="en-US" w:bidi="ar-SA"/>
      </w:rPr>
    </w:lvl>
    <w:lvl w:ilvl="3" w:tplc="D9CC2A66">
      <w:numFmt w:val="bullet"/>
      <w:lvlText w:val="•"/>
      <w:lvlJc w:val="left"/>
      <w:pPr>
        <w:ind w:left="11656" w:hanging="168"/>
      </w:pPr>
      <w:rPr>
        <w:rFonts w:hint="default"/>
        <w:lang w:val="en-US" w:eastAsia="en-US" w:bidi="ar-SA"/>
      </w:rPr>
    </w:lvl>
    <w:lvl w:ilvl="4" w:tplc="CE6CA4FE">
      <w:numFmt w:val="bullet"/>
      <w:lvlText w:val="•"/>
      <w:lvlJc w:val="left"/>
      <w:pPr>
        <w:ind w:left="12794" w:hanging="168"/>
      </w:pPr>
      <w:rPr>
        <w:rFonts w:hint="default"/>
        <w:lang w:val="en-US" w:eastAsia="en-US" w:bidi="ar-SA"/>
      </w:rPr>
    </w:lvl>
    <w:lvl w:ilvl="5" w:tplc="39F6ED0C">
      <w:numFmt w:val="bullet"/>
      <w:lvlText w:val="•"/>
      <w:lvlJc w:val="left"/>
      <w:pPr>
        <w:ind w:left="13932" w:hanging="168"/>
      </w:pPr>
      <w:rPr>
        <w:rFonts w:hint="default"/>
        <w:lang w:val="en-US" w:eastAsia="en-US" w:bidi="ar-SA"/>
      </w:rPr>
    </w:lvl>
    <w:lvl w:ilvl="6" w:tplc="A0BCB2B4">
      <w:numFmt w:val="bullet"/>
      <w:lvlText w:val="•"/>
      <w:lvlJc w:val="left"/>
      <w:pPr>
        <w:ind w:left="15069" w:hanging="168"/>
      </w:pPr>
      <w:rPr>
        <w:rFonts w:hint="default"/>
        <w:lang w:val="en-US" w:eastAsia="en-US" w:bidi="ar-SA"/>
      </w:rPr>
    </w:lvl>
    <w:lvl w:ilvl="7" w:tplc="27ECF9DC">
      <w:numFmt w:val="bullet"/>
      <w:lvlText w:val="•"/>
      <w:lvlJc w:val="left"/>
      <w:pPr>
        <w:ind w:left="16207" w:hanging="168"/>
      </w:pPr>
      <w:rPr>
        <w:rFonts w:hint="default"/>
        <w:lang w:val="en-US" w:eastAsia="en-US" w:bidi="ar-SA"/>
      </w:rPr>
    </w:lvl>
    <w:lvl w:ilvl="8" w:tplc="0DE45864">
      <w:numFmt w:val="bullet"/>
      <w:lvlText w:val="•"/>
      <w:lvlJc w:val="left"/>
      <w:pPr>
        <w:ind w:left="17345" w:hanging="168"/>
      </w:pPr>
      <w:rPr>
        <w:rFonts w:hint="default"/>
        <w:lang w:val="en-US" w:eastAsia="en-US" w:bidi="ar-SA"/>
      </w:rPr>
    </w:lvl>
  </w:abstractNum>
  <w:abstractNum w:abstractNumId="1" w15:restartNumberingAfterBreak="0">
    <w:nsid w:val="00393AF2"/>
    <w:multiLevelType w:val="multilevel"/>
    <w:tmpl w:val="05922C38"/>
    <w:lvl w:ilvl="0">
      <w:start w:val="2"/>
      <w:numFmt w:val="decimal"/>
      <w:lvlText w:val="%1"/>
      <w:lvlJc w:val="left"/>
      <w:pPr>
        <w:ind w:left="602" w:hanging="243"/>
      </w:pPr>
      <w:rPr>
        <w:rFonts w:hint="default"/>
        <w:lang w:val="en-US" w:eastAsia="en-US" w:bidi="ar-SA"/>
      </w:rPr>
    </w:lvl>
    <w:lvl w:ilvl="1">
      <w:numFmt w:val="decimal"/>
      <w:lvlText w:val="%1.%2"/>
      <w:lvlJc w:val="left"/>
      <w:pPr>
        <w:ind w:left="602" w:hanging="243"/>
      </w:pPr>
      <w:rPr>
        <w:rFonts w:hint="default"/>
        <w:spacing w:val="0"/>
        <w:w w:val="100"/>
        <w:lang w:val="en-US" w:eastAsia="en-US" w:bidi="ar-SA"/>
      </w:rPr>
    </w:lvl>
    <w:lvl w:ilvl="2">
      <w:numFmt w:val="bullet"/>
      <w:lvlText w:val="•"/>
      <w:lvlJc w:val="left"/>
      <w:pPr>
        <w:ind w:left="2640" w:hanging="243"/>
      </w:pPr>
      <w:rPr>
        <w:rFonts w:hint="default"/>
        <w:lang w:val="en-US" w:eastAsia="en-US" w:bidi="ar-SA"/>
      </w:rPr>
    </w:lvl>
    <w:lvl w:ilvl="3">
      <w:numFmt w:val="bullet"/>
      <w:lvlText w:val="•"/>
      <w:lvlJc w:val="left"/>
      <w:pPr>
        <w:ind w:left="3660" w:hanging="243"/>
      </w:pPr>
      <w:rPr>
        <w:rFonts w:hint="default"/>
        <w:lang w:val="en-US" w:eastAsia="en-US" w:bidi="ar-SA"/>
      </w:rPr>
    </w:lvl>
    <w:lvl w:ilvl="4">
      <w:numFmt w:val="bullet"/>
      <w:lvlText w:val="•"/>
      <w:lvlJc w:val="left"/>
      <w:pPr>
        <w:ind w:left="4680" w:hanging="243"/>
      </w:pPr>
      <w:rPr>
        <w:rFonts w:hint="default"/>
        <w:lang w:val="en-US" w:eastAsia="en-US" w:bidi="ar-SA"/>
      </w:rPr>
    </w:lvl>
    <w:lvl w:ilvl="5">
      <w:numFmt w:val="bullet"/>
      <w:lvlText w:val="•"/>
      <w:lvlJc w:val="left"/>
      <w:pPr>
        <w:ind w:left="5700" w:hanging="243"/>
      </w:pPr>
      <w:rPr>
        <w:rFonts w:hint="default"/>
        <w:lang w:val="en-US" w:eastAsia="en-US" w:bidi="ar-SA"/>
      </w:rPr>
    </w:lvl>
    <w:lvl w:ilvl="6">
      <w:numFmt w:val="bullet"/>
      <w:lvlText w:val="•"/>
      <w:lvlJc w:val="left"/>
      <w:pPr>
        <w:ind w:left="6720" w:hanging="243"/>
      </w:pPr>
      <w:rPr>
        <w:rFonts w:hint="default"/>
        <w:lang w:val="en-US" w:eastAsia="en-US" w:bidi="ar-SA"/>
      </w:rPr>
    </w:lvl>
    <w:lvl w:ilvl="7">
      <w:numFmt w:val="bullet"/>
      <w:lvlText w:val="•"/>
      <w:lvlJc w:val="left"/>
      <w:pPr>
        <w:ind w:left="7740" w:hanging="243"/>
      </w:pPr>
      <w:rPr>
        <w:rFonts w:hint="default"/>
        <w:lang w:val="en-US" w:eastAsia="en-US" w:bidi="ar-SA"/>
      </w:rPr>
    </w:lvl>
    <w:lvl w:ilvl="8">
      <w:numFmt w:val="bullet"/>
      <w:lvlText w:val="•"/>
      <w:lvlJc w:val="left"/>
      <w:pPr>
        <w:ind w:left="8760" w:hanging="243"/>
      </w:pPr>
      <w:rPr>
        <w:rFonts w:hint="default"/>
        <w:lang w:val="en-US" w:eastAsia="en-US" w:bidi="ar-SA"/>
      </w:rPr>
    </w:lvl>
  </w:abstractNum>
  <w:abstractNum w:abstractNumId="2" w15:restartNumberingAfterBreak="0">
    <w:nsid w:val="00487172"/>
    <w:multiLevelType w:val="multilevel"/>
    <w:tmpl w:val="DF348F22"/>
    <w:lvl w:ilvl="0">
      <w:start w:val="4"/>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3" w15:restartNumberingAfterBreak="0">
    <w:nsid w:val="00D34535"/>
    <w:multiLevelType w:val="multilevel"/>
    <w:tmpl w:val="AEE62BD2"/>
    <w:lvl w:ilvl="0">
      <w:start w:val="1"/>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4" w15:restartNumberingAfterBreak="0">
    <w:nsid w:val="01E852D9"/>
    <w:multiLevelType w:val="multilevel"/>
    <w:tmpl w:val="4B300974"/>
    <w:lvl w:ilvl="0">
      <w:start w:val="6"/>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5" w15:restartNumberingAfterBreak="0">
    <w:nsid w:val="02AA6503"/>
    <w:multiLevelType w:val="multilevel"/>
    <w:tmpl w:val="BEE29EB4"/>
    <w:lvl w:ilvl="0">
      <w:start w:val="1"/>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6" w15:restartNumberingAfterBreak="0">
    <w:nsid w:val="03436017"/>
    <w:multiLevelType w:val="multilevel"/>
    <w:tmpl w:val="52A4BD90"/>
    <w:lvl w:ilvl="0">
      <w:start w:val="5"/>
      <w:numFmt w:val="decimal"/>
      <w:lvlText w:val="%1"/>
      <w:lvlJc w:val="left"/>
      <w:pPr>
        <w:ind w:left="602" w:hanging="243"/>
      </w:pPr>
      <w:rPr>
        <w:rFonts w:hint="default"/>
        <w:lang w:val="en-US" w:eastAsia="en-US" w:bidi="ar-SA"/>
      </w:rPr>
    </w:lvl>
    <w:lvl w:ilvl="1">
      <w:numFmt w:val="decimal"/>
      <w:lvlText w:val="%1.%2"/>
      <w:lvlJc w:val="left"/>
      <w:pPr>
        <w:ind w:left="602" w:hanging="243"/>
      </w:pPr>
      <w:rPr>
        <w:rFonts w:hint="default"/>
        <w:spacing w:val="0"/>
        <w:w w:val="100"/>
        <w:lang w:val="en-US" w:eastAsia="en-US" w:bidi="ar-SA"/>
      </w:rPr>
    </w:lvl>
    <w:lvl w:ilvl="2">
      <w:numFmt w:val="bullet"/>
      <w:lvlText w:val="•"/>
      <w:lvlJc w:val="left"/>
      <w:pPr>
        <w:ind w:left="2640" w:hanging="243"/>
      </w:pPr>
      <w:rPr>
        <w:rFonts w:hint="default"/>
        <w:lang w:val="en-US" w:eastAsia="en-US" w:bidi="ar-SA"/>
      </w:rPr>
    </w:lvl>
    <w:lvl w:ilvl="3">
      <w:numFmt w:val="bullet"/>
      <w:lvlText w:val="•"/>
      <w:lvlJc w:val="left"/>
      <w:pPr>
        <w:ind w:left="3660" w:hanging="243"/>
      </w:pPr>
      <w:rPr>
        <w:rFonts w:hint="default"/>
        <w:lang w:val="en-US" w:eastAsia="en-US" w:bidi="ar-SA"/>
      </w:rPr>
    </w:lvl>
    <w:lvl w:ilvl="4">
      <w:numFmt w:val="bullet"/>
      <w:lvlText w:val="•"/>
      <w:lvlJc w:val="left"/>
      <w:pPr>
        <w:ind w:left="4680" w:hanging="243"/>
      </w:pPr>
      <w:rPr>
        <w:rFonts w:hint="default"/>
        <w:lang w:val="en-US" w:eastAsia="en-US" w:bidi="ar-SA"/>
      </w:rPr>
    </w:lvl>
    <w:lvl w:ilvl="5">
      <w:numFmt w:val="bullet"/>
      <w:lvlText w:val="•"/>
      <w:lvlJc w:val="left"/>
      <w:pPr>
        <w:ind w:left="5700" w:hanging="243"/>
      </w:pPr>
      <w:rPr>
        <w:rFonts w:hint="default"/>
        <w:lang w:val="en-US" w:eastAsia="en-US" w:bidi="ar-SA"/>
      </w:rPr>
    </w:lvl>
    <w:lvl w:ilvl="6">
      <w:numFmt w:val="bullet"/>
      <w:lvlText w:val="•"/>
      <w:lvlJc w:val="left"/>
      <w:pPr>
        <w:ind w:left="6720" w:hanging="243"/>
      </w:pPr>
      <w:rPr>
        <w:rFonts w:hint="default"/>
        <w:lang w:val="en-US" w:eastAsia="en-US" w:bidi="ar-SA"/>
      </w:rPr>
    </w:lvl>
    <w:lvl w:ilvl="7">
      <w:numFmt w:val="bullet"/>
      <w:lvlText w:val="•"/>
      <w:lvlJc w:val="left"/>
      <w:pPr>
        <w:ind w:left="7740" w:hanging="243"/>
      </w:pPr>
      <w:rPr>
        <w:rFonts w:hint="default"/>
        <w:lang w:val="en-US" w:eastAsia="en-US" w:bidi="ar-SA"/>
      </w:rPr>
    </w:lvl>
    <w:lvl w:ilvl="8">
      <w:numFmt w:val="bullet"/>
      <w:lvlText w:val="•"/>
      <w:lvlJc w:val="left"/>
      <w:pPr>
        <w:ind w:left="8760" w:hanging="243"/>
      </w:pPr>
      <w:rPr>
        <w:rFonts w:hint="default"/>
        <w:lang w:val="en-US" w:eastAsia="en-US" w:bidi="ar-SA"/>
      </w:rPr>
    </w:lvl>
  </w:abstractNum>
  <w:abstractNum w:abstractNumId="7" w15:restartNumberingAfterBreak="0">
    <w:nsid w:val="036B6190"/>
    <w:multiLevelType w:val="multilevel"/>
    <w:tmpl w:val="AB08D4EA"/>
    <w:lvl w:ilvl="0">
      <w:start w:val="7"/>
      <w:numFmt w:val="decimal"/>
      <w:lvlText w:val="%1"/>
      <w:lvlJc w:val="left"/>
      <w:pPr>
        <w:ind w:left="602" w:hanging="243"/>
      </w:pPr>
      <w:rPr>
        <w:rFonts w:hint="default"/>
        <w:lang w:val="en-US" w:eastAsia="en-US" w:bidi="ar-SA"/>
      </w:rPr>
    </w:lvl>
    <w:lvl w:ilvl="1">
      <w:numFmt w:val="decimal"/>
      <w:lvlText w:val="%1.%2"/>
      <w:lvlJc w:val="left"/>
      <w:pPr>
        <w:ind w:left="602" w:hanging="243"/>
      </w:pPr>
      <w:rPr>
        <w:rFonts w:hint="default"/>
        <w:spacing w:val="0"/>
        <w:w w:val="100"/>
        <w:lang w:val="en-US" w:eastAsia="en-US" w:bidi="ar-SA"/>
      </w:rPr>
    </w:lvl>
    <w:lvl w:ilvl="2">
      <w:numFmt w:val="bullet"/>
      <w:suff w:val="space"/>
      <w:lvlText w:val="●"/>
      <w:lvlJc w:val="left"/>
      <w:pPr>
        <w:ind w:left="480" w:hanging="120"/>
      </w:pPr>
      <w:rPr>
        <w:rFonts w:ascii="Calibri" w:hAnsi="Calibri" w:hint="default"/>
        <w:b w:val="0"/>
        <w:bCs w:val="0"/>
        <w:i w:val="0"/>
        <w:iCs w:val="0"/>
        <w:spacing w:val="0"/>
        <w:w w:val="100"/>
        <w:sz w:val="24"/>
        <w:szCs w:val="24"/>
        <w:lang w:val="en-US" w:eastAsia="en-US" w:bidi="ar-SA"/>
      </w:rPr>
    </w:lvl>
    <w:lvl w:ilvl="3">
      <w:numFmt w:val="bullet"/>
      <w:lvlText w:val="•"/>
      <w:lvlJc w:val="left"/>
      <w:pPr>
        <w:ind w:left="2866" w:hanging="120"/>
      </w:pPr>
      <w:rPr>
        <w:rFonts w:hint="default"/>
        <w:lang w:val="en-US" w:eastAsia="en-US" w:bidi="ar-SA"/>
      </w:rPr>
    </w:lvl>
    <w:lvl w:ilvl="4">
      <w:numFmt w:val="bullet"/>
      <w:lvlText w:val="•"/>
      <w:lvlJc w:val="left"/>
      <w:pPr>
        <w:ind w:left="4000" w:hanging="120"/>
      </w:pPr>
      <w:rPr>
        <w:rFonts w:hint="default"/>
        <w:lang w:val="en-US" w:eastAsia="en-US" w:bidi="ar-SA"/>
      </w:rPr>
    </w:lvl>
    <w:lvl w:ilvl="5">
      <w:numFmt w:val="bullet"/>
      <w:lvlText w:val="•"/>
      <w:lvlJc w:val="left"/>
      <w:pPr>
        <w:ind w:left="5133" w:hanging="120"/>
      </w:pPr>
      <w:rPr>
        <w:rFonts w:hint="default"/>
        <w:lang w:val="en-US" w:eastAsia="en-US" w:bidi="ar-SA"/>
      </w:rPr>
    </w:lvl>
    <w:lvl w:ilvl="6">
      <w:numFmt w:val="bullet"/>
      <w:lvlText w:val="•"/>
      <w:lvlJc w:val="left"/>
      <w:pPr>
        <w:ind w:left="6266" w:hanging="120"/>
      </w:pPr>
      <w:rPr>
        <w:rFonts w:hint="default"/>
        <w:lang w:val="en-US" w:eastAsia="en-US" w:bidi="ar-SA"/>
      </w:rPr>
    </w:lvl>
    <w:lvl w:ilvl="7">
      <w:numFmt w:val="bullet"/>
      <w:lvlText w:val="•"/>
      <w:lvlJc w:val="left"/>
      <w:pPr>
        <w:ind w:left="7400" w:hanging="120"/>
      </w:pPr>
      <w:rPr>
        <w:rFonts w:hint="default"/>
        <w:lang w:val="en-US" w:eastAsia="en-US" w:bidi="ar-SA"/>
      </w:rPr>
    </w:lvl>
    <w:lvl w:ilvl="8">
      <w:numFmt w:val="bullet"/>
      <w:lvlText w:val="•"/>
      <w:lvlJc w:val="left"/>
      <w:pPr>
        <w:ind w:left="8533" w:hanging="120"/>
      </w:pPr>
      <w:rPr>
        <w:rFonts w:hint="default"/>
        <w:lang w:val="en-US" w:eastAsia="en-US" w:bidi="ar-SA"/>
      </w:rPr>
    </w:lvl>
  </w:abstractNum>
  <w:abstractNum w:abstractNumId="8" w15:restartNumberingAfterBreak="0">
    <w:nsid w:val="04420E41"/>
    <w:multiLevelType w:val="hybridMultilevel"/>
    <w:tmpl w:val="D52A33C0"/>
    <w:lvl w:ilvl="0" w:tplc="BAB8C92A">
      <w:start w:val="1"/>
      <w:numFmt w:val="decimal"/>
      <w:lvlText w:val="%1."/>
      <w:lvlJc w:val="left"/>
      <w:pPr>
        <w:ind w:left="559" w:hanging="200"/>
      </w:pPr>
      <w:rPr>
        <w:rFonts w:ascii="Calibri" w:eastAsia="Cambria" w:hAnsi="Calibri" w:cs="Calibri" w:hint="default"/>
        <w:b w:val="0"/>
        <w:bCs w:val="0"/>
        <w:i w:val="0"/>
        <w:iCs w:val="0"/>
        <w:spacing w:val="-1"/>
        <w:w w:val="100"/>
        <w:sz w:val="24"/>
        <w:szCs w:val="24"/>
        <w:lang w:val="en-US" w:eastAsia="en-US" w:bidi="ar-SA"/>
      </w:rPr>
    </w:lvl>
    <w:lvl w:ilvl="1" w:tplc="C08E789C">
      <w:numFmt w:val="bullet"/>
      <w:lvlText w:val="•"/>
      <w:lvlJc w:val="left"/>
      <w:pPr>
        <w:ind w:left="1584" w:hanging="200"/>
      </w:pPr>
      <w:rPr>
        <w:rFonts w:hint="default"/>
        <w:lang w:val="en-US" w:eastAsia="en-US" w:bidi="ar-SA"/>
      </w:rPr>
    </w:lvl>
    <w:lvl w:ilvl="2" w:tplc="62D853C2">
      <w:numFmt w:val="bullet"/>
      <w:lvlText w:val="•"/>
      <w:lvlJc w:val="left"/>
      <w:pPr>
        <w:ind w:left="2608" w:hanging="200"/>
      </w:pPr>
      <w:rPr>
        <w:rFonts w:hint="default"/>
        <w:lang w:val="en-US" w:eastAsia="en-US" w:bidi="ar-SA"/>
      </w:rPr>
    </w:lvl>
    <w:lvl w:ilvl="3" w:tplc="C7383DF2">
      <w:numFmt w:val="bullet"/>
      <w:lvlText w:val="•"/>
      <w:lvlJc w:val="left"/>
      <w:pPr>
        <w:ind w:left="3632" w:hanging="200"/>
      </w:pPr>
      <w:rPr>
        <w:rFonts w:hint="default"/>
        <w:lang w:val="en-US" w:eastAsia="en-US" w:bidi="ar-SA"/>
      </w:rPr>
    </w:lvl>
    <w:lvl w:ilvl="4" w:tplc="B89CBF7C">
      <w:numFmt w:val="bullet"/>
      <w:lvlText w:val="•"/>
      <w:lvlJc w:val="left"/>
      <w:pPr>
        <w:ind w:left="4656" w:hanging="200"/>
      </w:pPr>
      <w:rPr>
        <w:rFonts w:hint="default"/>
        <w:lang w:val="en-US" w:eastAsia="en-US" w:bidi="ar-SA"/>
      </w:rPr>
    </w:lvl>
    <w:lvl w:ilvl="5" w:tplc="694E46DA">
      <w:numFmt w:val="bullet"/>
      <w:lvlText w:val="•"/>
      <w:lvlJc w:val="left"/>
      <w:pPr>
        <w:ind w:left="5680" w:hanging="200"/>
      </w:pPr>
      <w:rPr>
        <w:rFonts w:hint="default"/>
        <w:lang w:val="en-US" w:eastAsia="en-US" w:bidi="ar-SA"/>
      </w:rPr>
    </w:lvl>
    <w:lvl w:ilvl="6" w:tplc="6F1C178C">
      <w:numFmt w:val="bullet"/>
      <w:lvlText w:val="•"/>
      <w:lvlJc w:val="left"/>
      <w:pPr>
        <w:ind w:left="6704" w:hanging="200"/>
      </w:pPr>
      <w:rPr>
        <w:rFonts w:hint="default"/>
        <w:lang w:val="en-US" w:eastAsia="en-US" w:bidi="ar-SA"/>
      </w:rPr>
    </w:lvl>
    <w:lvl w:ilvl="7" w:tplc="AB58F278">
      <w:numFmt w:val="bullet"/>
      <w:lvlText w:val="•"/>
      <w:lvlJc w:val="left"/>
      <w:pPr>
        <w:ind w:left="7728" w:hanging="200"/>
      </w:pPr>
      <w:rPr>
        <w:rFonts w:hint="default"/>
        <w:lang w:val="en-US" w:eastAsia="en-US" w:bidi="ar-SA"/>
      </w:rPr>
    </w:lvl>
    <w:lvl w:ilvl="8" w:tplc="9E62C36A">
      <w:numFmt w:val="bullet"/>
      <w:lvlText w:val="•"/>
      <w:lvlJc w:val="left"/>
      <w:pPr>
        <w:ind w:left="8752" w:hanging="200"/>
      </w:pPr>
      <w:rPr>
        <w:rFonts w:hint="default"/>
        <w:lang w:val="en-US" w:eastAsia="en-US" w:bidi="ar-SA"/>
      </w:rPr>
    </w:lvl>
  </w:abstractNum>
  <w:abstractNum w:abstractNumId="9" w15:restartNumberingAfterBreak="0">
    <w:nsid w:val="055F398A"/>
    <w:multiLevelType w:val="hybridMultilevel"/>
    <w:tmpl w:val="9A7610D2"/>
    <w:lvl w:ilvl="0" w:tplc="08A85564">
      <w:start w:val="1"/>
      <w:numFmt w:val="decimal"/>
      <w:suff w:val="space"/>
      <w:lvlText w:val="%1."/>
      <w:lvlJc w:val="left"/>
      <w:pPr>
        <w:ind w:left="379" w:hanging="272"/>
      </w:pPr>
      <w:rPr>
        <w:rFonts w:ascii="Calibri" w:eastAsia="Calibri" w:hAnsi="Calibri" w:cs="Calibri" w:hint="default"/>
        <w:b w:val="0"/>
        <w:bCs w:val="0"/>
        <w:i w:val="0"/>
        <w:iCs w:val="0"/>
        <w:spacing w:val="-1"/>
        <w:w w:val="99"/>
        <w:sz w:val="24"/>
        <w:szCs w:val="24"/>
        <w:lang w:val="en-US" w:eastAsia="en-US" w:bidi="ar-SA"/>
      </w:rPr>
    </w:lvl>
    <w:lvl w:ilvl="1" w:tplc="28662B2E">
      <w:numFmt w:val="bullet"/>
      <w:lvlText w:val="•"/>
      <w:lvlJc w:val="left"/>
      <w:pPr>
        <w:ind w:left="1422" w:hanging="272"/>
      </w:pPr>
      <w:rPr>
        <w:rFonts w:hint="default"/>
        <w:lang w:val="en-US" w:eastAsia="en-US" w:bidi="ar-SA"/>
      </w:rPr>
    </w:lvl>
    <w:lvl w:ilvl="2" w:tplc="E808FE62">
      <w:numFmt w:val="bullet"/>
      <w:lvlText w:val="•"/>
      <w:lvlJc w:val="left"/>
      <w:pPr>
        <w:ind w:left="2464" w:hanging="272"/>
      </w:pPr>
      <w:rPr>
        <w:rFonts w:hint="default"/>
        <w:lang w:val="en-US" w:eastAsia="en-US" w:bidi="ar-SA"/>
      </w:rPr>
    </w:lvl>
    <w:lvl w:ilvl="3" w:tplc="9F74CE70">
      <w:numFmt w:val="bullet"/>
      <w:lvlText w:val="•"/>
      <w:lvlJc w:val="left"/>
      <w:pPr>
        <w:ind w:left="3506" w:hanging="272"/>
      </w:pPr>
      <w:rPr>
        <w:rFonts w:hint="default"/>
        <w:lang w:val="en-US" w:eastAsia="en-US" w:bidi="ar-SA"/>
      </w:rPr>
    </w:lvl>
    <w:lvl w:ilvl="4" w:tplc="1BC261A2">
      <w:numFmt w:val="bullet"/>
      <w:lvlText w:val="•"/>
      <w:lvlJc w:val="left"/>
      <w:pPr>
        <w:ind w:left="4548" w:hanging="272"/>
      </w:pPr>
      <w:rPr>
        <w:rFonts w:hint="default"/>
        <w:lang w:val="en-US" w:eastAsia="en-US" w:bidi="ar-SA"/>
      </w:rPr>
    </w:lvl>
    <w:lvl w:ilvl="5" w:tplc="23DAE69E">
      <w:numFmt w:val="bullet"/>
      <w:lvlText w:val="•"/>
      <w:lvlJc w:val="left"/>
      <w:pPr>
        <w:ind w:left="5590" w:hanging="272"/>
      </w:pPr>
      <w:rPr>
        <w:rFonts w:hint="default"/>
        <w:lang w:val="en-US" w:eastAsia="en-US" w:bidi="ar-SA"/>
      </w:rPr>
    </w:lvl>
    <w:lvl w:ilvl="6" w:tplc="C69CC59C">
      <w:numFmt w:val="bullet"/>
      <w:lvlText w:val="•"/>
      <w:lvlJc w:val="left"/>
      <w:pPr>
        <w:ind w:left="6632" w:hanging="272"/>
      </w:pPr>
      <w:rPr>
        <w:rFonts w:hint="default"/>
        <w:lang w:val="en-US" w:eastAsia="en-US" w:bidi="ar-SA"/>
      </w:rPr>
    </w:lvl>
    <w:lvl w:ilvl="7" w:tplc="77462B14">
      <w:numFmt w:val="bullet"/>
      <w:lvlText w:val="•"/>
      <w:lvlJc w:val="left"/>
      <w:pPr>
        <w:ind w:left="7674" w:hanging="272"/>
      </w:pPr>
      <w:rPr>
        <w:rFonts w:hint="default"/>
        <w:lang w:val="en-US" w:eastAsia="en-US" w:bidi="ar-SA"/>
      </w:rPr>
    </w:lvl>
    <w:lvl w:ilvl="8" w:tplc="2C6474EE">
      <w:numFmt w:val="bullet"/>
      <w:lvlText w:val="•"/>
      <w:lvlJc w:val="left"/>
      <w:pPr>
        <w:ind w:left="8716" w:hanging="272"/>
      </w:pPr>
      <w:rPr>
        <w:rFonts w:hint="default"/>
        <w:lang w:val="en-US" w:eastAsia="en-US" w:bidi="ar-SA"/>
      </w:rPr>
    </w:lvl>
  </w:abstractNum>
  <w:abstractNum w:abstractNumId="10" w15:restartNumberingAfterBreak="0">
    <w:nsid w:val="0581669B"/>
    <w:multiLevelType w:val="hybridMultilevel"/>
    <w:tmpl w:val="912239C4"/>
    <w:lvl w:ilvl="0" w:tplc="45B22A8A">
      <w:start w:val="1"/>
      <w:numFmt w:val="decimal"/>
      <w:lvlText w:val="%1."/>
      <w:lvlJc w:val="left"/>
      <w:pPr>
        <w:ind w:left="556" w:hanging="197"/>
      </w:pPr>
      <w:rPr>
        <w:rFonts w:ascii="Calibri" w:eastAsia="Calibri" w:hAnsi="Calibri" w:cs="Calibri" w:hint="default"/>
        <w:b w:val="0"/>
        <w:bCs w:val="0"/>
        <w:i w:val="0"/>
        <w:iCs w:val="0"/>
        <w:spacing w:val="-1"/>
        <w:w w:val="99"/>
        <w:sz w:val="24"/>
        <w:szCs w:val="24"/>
        <w:lang w:val="en-US" w:eastAsia="en-US" w:bidi="ar-SA"/>
      </w:rPr>
    </w:lvl>
    <w:lvl w:ilvl="1" w:tplc="88885002">
      <w:start w:val="1"/>
      <w:numFmt w:val="lowerLetter"/>
      <w:lvlText w:val="%2."/>
      <w:lvlJc w:val="left"/>
      <w:pPr>
        <w:ind w:left="911" w:hanging="192"/>
      </w:pPr>
      <w:rPr>
        <w:rFonts w:ascii="Calibri" w:eastAsia="Calibri" w:hAnsi="Calibri" w:cs="Calibri" w:hint="default"/>
        <w:b w:val="0"/>
        <w:bCs w:val="0"/>
        <w:i w:val="0"/>
        <w:iCs w:val="0"/>
        <w:spacing w:val="-1"/>
        <w:w w:val="99"/>
        <w:sz w:val="24"/>
        <w:szCs w:val="24"/>
        <w:lang w:val="en-US" w:eastAsia="en-US" w:bidi="ar-SA"/>
      </w:rPr>
    </w:lvl>
    <w:lvl w:ilvl="2" w:tplc="268C309E">
      <w:numFmt w:val="bullet"/>
      <w:lvlText w:val="•"/>
      <w:lvlJc w:val="left"/>
      <w:pPr>
        <w:ind w:left="2017" w:hanging="192"/>
      </w:pPr>
      <w:rPr>
        <w:rFonts w:hint="default"/>
        <w:lang w:val="en-US" w:eastAsia="en-US" w:bidi="ar-SA"/>
      </w:rPr>
    </w:lvl>
    <w:lvl w:ilvl="3" w:tplc="9F480E94">
      <w:numFmt w:val="bullet"/>
      <w:lvlText w:val="•"/>
      <w:lvlJc w:val="left"/>
      <w:pPr>
        <w:ind w:left="3115" w:hanging="192"/>
      </w:pPr>
      <w:rPr>
        <w:rFonts w:hint="default"/>
        <w:lang w:val="en-US" w:eastAsia="en-US" w:bidi="ar-SA"/>
      </w:rPr>
    </w:lvl>
    <w:lvl w:ilvl="4" w:tplc="BE0EA284">
      <w:numFmt w:val="bullet"/>
      <w:lvlText w:val="•"/>
      <w:lvlJc w:val="left"/>
      <w:pPr>
        <w:ind w:left="4213" w:hanging="192"/>
      </w:pPr>
      <w:rPr>
        <w:rFonts w:hint="default"/>
        <w:lang w:val="en-US" w:eastAsia="en-US" w:bidi="ar-SA"/>
      </w:rPr>
    </w:lvl>
    <w:lvl w:ilvl="5" w:tplc="38CE95F6">
      <w:numFmt w:val="bullet"/>
      <w:lvlText w:val="•"/>
      <w:lvlJc w:val="left"/>
      <w:pPr>
        <w:ind w:left="5311" w:hanging="192"/>
      </w:pPr>
      <w:rPr>
        <w:rFonts w:hint="default"/>
        <w:lang w:val="en-US" w:eastAsia="en-US" w:bidi="ar-SA"/>
      </w:rPr>
    </w:lvl>
    <w:lvl w:ilvl="6" w:tplc="61A6AB3E">
      <w:numFmt w:val="bullet"/>
      <w:lvlText w:val="•"/>
      <w:lvlJc w:val="left"/>
      <w:pPr>
        <w:ind w:left="6408" w:hanging="192"/>
      </w:pPr>
      <w:rPr>
        <w:rFonts w:hint="default"/>
        <w:lang w:val="en-US" w:eastAsia="en-US" w:bidi="ar-SA"/>
      </w:rPr>
    </w:lvl>
    <w:lvl w:ilvl="7" w:tplc="18E80092">
      <w:numFmt w:val="bullet"/>
      <w:lvlText w:val="•"/>
      <w:lvlJc w:val="left"/>
      <w:pPr>
        <w:ind w:left="7506" w:hanging="192"/>
      </w:pPr>
      <w:rPr>
        <w:rFonts w:hint="default"/>
        <w:lang w:val="en-US" w:eastAsia="en-US" w:bidi="ar-SA"/>
      </w:rPr>
    </w:lvl>
    <w:lvl w:ilvl="8" w:tplc="474A6620">
      <w:numFmt w:val="bullet"/>
      <w:lvlText w:val="•"/>
      <w:lvlJc w:val="left"/>
      <w:pPr>
        <w:ind w:left="8604" w:hanging="192"/>
      </w:pPr>
      <w:rPr>
        <w:rFonts w:hint="default"/>
        <w:lang w:val="en-US" w:eastAsia="en-US" w:bidi="ar-SA"/>
      </w:rPr>
    </w:lvl>
  </w:abstractNum>
  <w:abstractNum w:abstractNumId="11" w15:restartNumberingAfterBreak="0">
    <w:nsid w:val="05BA5C55"/>
    <w:multiLevelType w:val="multilevel"/>
    <w:tmpl w:val="07B05C0A"/>
    <w:lvl w:ilvl="0">
      <w:start w:val="3"/>
      <w:numFmt w:val="decimal"/>
      <w:lvlText w:val="%1"/>
      <w:lvlJc w:val="left"/>
      <w:pPr>
        <w:ind w:left="354" w:hanging="264"/>
      </w:pPr>
      <w:rPr>
        <w:rFonts w:hint="default"/>
        <w:lang w:val="en-US" w:eastAsia="en-US" w:bidi="ar-SA"/>
      </w:rPr>
    </w:lvl>
    <w:lvl w:ilvl="1">
      <w:numFmt w:val="decimal"/>
      <w:lvlText w:val="%1.%2"/>
      <w:lvlJc w:val="left"/>
      <w:pPr>
        <w:ind w:left="354" w:hanging="264"/>
      </w:pPr>
      <w:rPr>
        <w:rFonts w:hint="default"/>
        <w:spacing w:val="-2"/>
        <w:w w:val="100"/>
        <w:lang w:val="en-US" w:eastAsia="en-US" w:bidi="ar-SA"/>
      </w:rPr>
    </w:lvl>
    <w:lvl w:ilvl="2">
      <w:numFmt w:val="bullet"/>
      <w:lvlText w:val="•"/>
      <w:lvlJc w:val="left"/>
      <w:pPr>
        <w:ind w:left="2448" w:hanging="264"/>
      </w:pPr>
      <w:rPr>
        <w:rFonts w:hint="default"/>
        <w:lang w:val="en-US" w:eastAsia="en-US" w:bidi="ar-SA"/>
      </w:rPr>
    </w:lvl>
    <w:lvl w:ilvl="3">
      <w:numFmt w:val="bullet"/>
      <w:lvlText w:val="•"/>
      <w:lvlJc w:val="left"/>
      <w:pPr>
        <w:ind w:left="3492" w:hanging="264"/>
      </w:pPr>
      <w:rPr>
        <w:rFonts w:hint="default"/>
        <w:lang w:val="en-US" w:eastAsia="en-US" w:bidi="ar-SA"/>
      </w:rPr>
    </w:lvl>
    <w:lvl w:ilvl="4">
      <w:numFmt w:val="bullet"/>
      <w:lvlText w:val="•"/>
      <w:lvlJc w:val="left"/>
      <w:pPr>
        <w:ind w:left="4536" w:hanging="264"/>
      </w:pPr>
      <w:rPr>
        <w:rFonts w:hint="default"/>
        <w:lang w:val="en-US" w:eastAsia="en-US" w:bidi="ar-SA"/>
      </w:rPr>
    </w:lvl>
    <w:lvl w:ilvl="5">
      <w:numFmt w:val="bullet"/>
      <w:lvlText w:val="•"/>
      <w:lvlJc w:val="left"/>
      <w:pPr>
        <w:ind w:left="5580" w:hanging="264"/>
      </w:pPr>
      <w:rPr>
        <w:rFonts w:hint="default"/>
        <w:lang w:val="en-US" w:eastAsia="en-US" w:bidi="ar-SA"/>
      </w:rPr>
    </w:lvl>
    <w:lvl w:ilvl="6">
      <w:numFmt w:val="bullet"/>
      <w:lvlText w:val="•"/>
      <w:lvlJc w:val="left"/>
      <w:pPr>
        <w:ind w:left="6624" w:hanging="264"/>
      </w:pPr>
      <w:rPr>
        <w:rFonts w:hint="default"/>
        <w:lang w:val="en-US" w:eastAsia="en-US" w:bidi="ar-SA"/>
      </w:rPr>
    </w:lvl>
    <w:lvl w:ilvl="7">
      <w:numFmt w:val="bullet"/>
      <w:lvlText w:val="•"/>
      <w:lvlJc w:val="left"/>
      <w:pPr>
        <w:ind w:left="7668" w:hanging="264"/>
      </w:pPr>
      <w:rPr>
        <w:rFonts w:hint="default"/>
        <w:lang w:val="en-US" w:eastAsia="en-US" w:bidi="ar-SA"/>
      </w:rPr>
    </w:lvl>
    <w:lvl w:ilvl="8">
      <w:numFmt w:val="bullet"/>
      <w:lvlText w:val="•"/>
      <w:lvlJc w:val="left"/>
      <w:pPr>
        <w:ind w:left="8712" w:hanging="264"/>
      </w:pPr>
      <w:rPr>
        <w:rFonts w:hint="default"/>
        <w:lang w:val="en-US" w:eastAsia="en-US" w:bidi="ar-SA"/>
      </w:rPr>
    </w:lvl>
  </w:abstractNum>
  <w:abstractNum w:abstractNumId="12" w15:restartNumberingAfterBreak="0">
    <w:nsid w:val="060A6EE4"/>
    <w:multiLevelType w:val="multilevel"/>
    <w:tmpl w:val="BD6A19B0"/>
    <w:lvl w:ilvl="0">
      <w:start w:val="4"/>
      <w:numFmt w:val="decimal"/>
      <w:lvlText w:val="%1"/>
      <w:lvlJc w:val="left"/>
      <w:pPr>
        <w:ind w:left="354" w:hanging="264"/>
      </w:pPr>
      <w:rPr>
        <w:rFonts w:hint="default"/>
        <w:lang w:val="en-US" w:eastAsia="en-US" w:bidi="ar-SA"/>
      </w:rPr>
    </w:lvl>
    <w:lvl w:ilvl="1">
      <w:numFmt w:val="decimal"/>
      <w:lvlText w:val="%1.%2"/>
      <w:lvlJc w:val="left"/>
      <w:pPr>
        <w:ind w:left="354" w:hanging="264"/>
      </w:pPr>
      <w:rPr>
        <w:rFonts w:hint="default"/>
        <w:spacing w:val="-2"/>
        <w:w w:val="100"/>
        <w:lang w:val="en-US" w:eastAsia="en-US" w:bidi="ar-SA"/>
      </w:rPr>
    </w:lvl>
    <w:lvl w:ilvl="2">
      <w:numFmt w:val="bullet"/>
      <w:lvlText w:val="•"/>
      <w:lvlJc w:val="left"/>
      <w:pPr>
        <w:ind w:left="2448" w:hanging="264"/>
      </w:pPr>
      <w:rPr>
        <w:rFonts w:hint="default"/>
        <w:lang w:val="en-US" w:eastAsia="en-US" w:bidi="ar-SA"/>
      </w:rPr>
    </w:lvl>
    <w:lvl w:ilvl="3">
      <w:numFmt w:val="bullet"/>
      <w:lvlText w:val="•"/>
      <w:lvlJc w:val="left"/>
      <w:pPr>
        <w:ind w:left="3492" w:hanging="264"/>
      </w:pPr>
      <w:rPr>
        <w:rFonts w:hint="default"/>
        <w:lang w:val="en-US" w:eastAsia="en-US" w:bidi="ar-SA"/>
      </w:rPr>
    </w:lvl>
    <w:lvl w:ilvl="4">
      <w:numFmt w:val="bullet"/>
      <w:lvlText w:val="•"/>
      <w:lvlJc w:val="left"/>
      <w:pPr>
        <w:ind w:left="4536" w:hanging="264"/>
      </w:pPr>
      <w:rPr>
        <w:rFonts w:hint="default"/>
        <w:lang w:val="en-US" w:eastAsia="en-US" w:bidi="ar-SA"/>
      </w:rPr>
    </w:lvl>
    <w:lvl w:ilvl="5">
      <w:numFmt w:val="bullet"/>
      <w:lvlText w:val="•"/>
      <w:lvlJc w:val="left"/>
      <w:pPr>
        <w:ind w:left="5580" w:hanging="264"/>
      </w:pPr>
      <w:rPr>
        <w:rFonts w:hint="default"/>
        <w:lang w:val="en-US" w:eastAsia="en-US" w:bidi="ar-SA"/>
      </w:rPr>
    </w:lvl>
    <w:lvl w:ilvl="6">
      <w:numFmt w:val="bullet"/>
      <w:lvlText w:val="•"/>
      <w:lvlJc w:val="left"/>
      <w:pPr>
        <w:ind w:left="6624" w:hanging="264"/>
      </w:pPr>
      <w:rPr>
        <w:rFonts w:hint="default"/>
        <w:lang w:val="en-US" w:eastAsia="en-US" w:bidi="ar-SA"/>
      </w:rPr>
    </w:lvl>
    <w:lvl w:ilvl="7">
      <w:numFmt w:val="bullet"/>
      <w:lvlText w:val="•"/>
      <w:lvlJc w:val="left"/>
      <w:pPr>
        <w:ind w:left="7668" w:hanging="264"/>
      </w:pPr>
      <w:rPr>
        <w:rFonts w:hint="default"/>
        <w:lang w:val="en-US" w:eastAsia="en-US" w:bidi="ar-SA"/>
      </w:rPr>
    </w:lvl>
    <w:lvl w:ilvl="8">
      <w:numFmt w:val="bullet"/>
      <w:lvlText w:val="•"/>
      <w:lvlJc w:val="left"/>
      <w:pPr>
        <w:ind w:left="8712" w:hanging="264"/>
      </w:pPr>
      <w:rPr>
        <w:rFonts w:hint="default"/>
        <w:lang w:val="en-US" w:eastAsia="en-US" w:bidi="ar-SA"/>
      </w:rPr>
    </w:lvl>
  </w:abstractNum>
  <w:abstractNum w:abstractNumId="13" w15:restartNumberingAfterBreak="0">
    <w:nsid w:val="079A5586"/>
    <w:multiLevelType w:val="multilevel"/>
    <w:tmpl w:val="70C6CAC4"/>
    <w:lvl w:ilvl="0">
      <w:start w:val="5"/>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4" w15:restartNumberingAfterBreak="0">
    <w:nsid w:val="084F5E3C"/>
    <w:multiLevelType w:val="multilevel"/>
    <w:tmpl w:val="CAF2537E"/>
    <w:lvl w:ilvl="0">
      <w:start w:val="3"/>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5" w15:restartNumberingAfterBreak="0">
    <w:nsid w:val="08C9421A"/>
    <w:multiLevelType w:val="multilevel"/>
    <w:tmpl w:val="495A7F06"/>
    <w:lvl w:ilvl="0">
      <w:start w:val="6"/>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6" w15:restartNumberingAfterBreak="0">
    <w:nsid w:val="0A17518D"/>
    <w:multiLevelType w:val="multilevel"/>
    <w:tmpl w:val="8EA26FDC"/>
    <w:lvl w:ilvl="0">
      <w:start w:val="1"/>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7" w15:restartNumberingAfterBreak="0">
    <w:nsid w:val="0A434C10"/>
    <w:multiLevelType w:val="multilevel"/>
    <w:tmpl w:val="B8EE2DE6"/>
    <w:lvl w:ilvl="0">
      <w:start w:val="7"/>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480" w:hanging="120"/>
      </w:pPr>
      <w:rPr>
        <w:rFonts w:ascii="Arial" w:eastAsia="Arial" w:hAnsi="Arial" w:cs="Arial" w:hint="default"/>
        <w:b w:val="0"/>
        <w:bCs w:val="0"/>
        <w:i w:val="0"/>
        <w:iCs w:val="0"/>
        <w:spacing w:val="0"/>
        <w:w w:val="100"/>
        <w:sz w:val="16"/>
        <w:szCs w:val="16"/>
        <w:lang w:val="en-US" w:eastAsia="en-US" w:bidi="ar-SA"/>
      </w:rPr>
    </w:lvl>
    <w:lvl w:ilvl="3">
      <w:numFmt w:val="bullet"/>
      <w:lvlText w:val="•"/>
      <w:lvlJc w:val="left"/>
      <w:pPr>
        <w:ind w:left="2882" w:hanging="120"/>
      </w:pPr>
      <w:rPr>
        <w:rFonts w:hint="default"/>
        <w:lang w:val="en-US" w:eastAsia="en-US" w:bidi="ar-SA"/>
      </w:rPr>
    </w:lvl>
    <w:lvl w:ilvl="4">
      <w:numFmt w:val="bullet"/>
      <w:lvlText w:val="•"/>
      <w:lvlJc w:val="left"/>
      <w:pPr>
        <w:ind w:left="4013" w:hanging="120"/>
      </w:pPr>
      <w:rPr>
        <w:rFonts w:hint="default"/>
        <w:lang w:val="en-US" w:eastAsia="en-US" w:bidi="ar-SA"/>
      </w:rPr>
    </w:lvl>
    <w:lvl w:ilvl="5">
      <w:numFmt w:val="bullet"/>
      <w:lvlText w:val="•"/>
      <w:lvlJc w:val="left"/>
      <w:pPr>
        <w:ind w:left="5144" w:hanging="120"/>
      </w:pPr>
      <w:rPr>
        <w:rFonts w:hint="default"/>
        <w:lang w:val="en-US" w:eastAsia="en-US" w:bidi="ar-SA"/>
      </w:rPr>
    </w:lvl>
    <w:lvl w:ilvl="6">
      <w:numFmt w:val="bullet"/>
      <w:lvlText w:val="•"/>
      <w:lvlJc w:val="left"/>
      <w:pPr>
        <w:ind w:left="6275" w:hanging="120"/>
      </w:pPr>
      <w:rPr>
        <w:rFonts w:hint="default"/>
        <w:lang w:val="en-US" w:eastAsia="en-US" w:bidi="ar-SA"/>
      </w:rPr>
    </w:lvl>
    <w:lvl w:ilvl="7">
      <w:numFmt w:val="bullet"/>
      <w:lvlText w:val="•"/>
      <w:lvlJc w:val="left"/>
      <w:pPr>
        <w:ind w:left="7406" w:hanging="120"/>
      </w:pPr>
      <w:rPr>
        <w:rFonts w:hint="default"/>
        <w:lang w:val="en-US" w:eastAsia="en-US" w:bidi="ar-SA"/>
      </w:rPr>
    </w:lvl>
    <w:lvl w:ilvl="8">
      <w:numFmt w:val="bullet"/>
      <w:lvlText w:val="•"/>
      <w:lvlJc w:val="left"/>
      <w:pPr>
        <w:ind w:left="8537" w:hanging="120"/>
      </w:pPr>
      <w:rPr>
        <w:rFonts w:hint="default"/>
        <w:lang w:val="en-US" w:eastAsia="en-US" w:bidi="ar-SA"/>
      </w:rPr>
    </w:lvl>
  </w:abstractNum>
  <w:abstractNum w:abstractNumId="18" w15:restartNumberingAfterBreak="0">
    <w:nsid w:val="0B392ED8"/>
    <w:multiLevelType w:val="multilevel"/>
    <w:tmpl w:val="8FE4836A"/>
    <w:lvl w:ilvl="0">
      <w:start w:val="6"/>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9" w15:restartNumberingAfterBreak="0">
    <w:nsid w:val="0C0C5A63"/>
    <w:multiLevelType w:val="multilevel"/>
    <w:tmpl w:val="7C3EE9BE"/>
    <w:lvl w:ilvl="0">
      <w:start w:val="4"/>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20" w15:restartNumberingAfterBreak="0">
    <w:nsid w:val="0CCB6C30"/>
    <w:multiLevelType w:val="multilevel"/>
    <w:tmpl w:val="6DC0CD16"/>
    <w:lvl w:ilvl="0">
      <w:start w:val="1"/>
      <w:numFmt w:val="decimal"/>
      <w:lvlText w:val="%1"/>
      <w:lvlJc w:val="left"/>
      <w:pPr>
        <w:ind w:left="354" w:hanging="264"/>
      </w:pPr>
      <w:rPr>
        <w:rFonts w:hint="default"/>
        <w:lang w:val="en-US" w:eastAsia="en-US" w:bidi="ar-SA"/>
      </w:rPr>
    </w:lvl>
    <w:lvl w:ilvl="1">
      <w:numFmt w:val="decimal"/>
      <w:lvlText w:val="%1.%2"/>
      <w:lvlJc w:val="left"/>
      <w:pPr>
        <w:ind w:left="354" w:hanging="264"/>
      </w:pPr>
      <w:rPr>
        <w:rFonts w:hint="default"/>
        <w:spacing w:val="-2"/>
        <w:w w:val="100"/>
        <w:lang w:val="en-US" w:eastAsia="en-US" w:bidi="ar-SA"/>
      </w:rPr>
    </w:lvl>
    <w:lvl w:ilvl="2">
      <w:numFmt w:val="bullet"/>
      <w:lvlText w:val="•"/>
      <w:lvlJc w:val="left"/>
      <w:pPr>
        <w:ind w:left="2448" w:hanging="264"/>
      </w:pPr>
      <w:rPr>
        <w:rFonts w:hint="default"/>
        <w:lang w:val="en-US" w:eastAsia="en-US" w:bidi="ar-SA"/>
      </w:rPr>
    </w:lvl>
    <w:lvl w:ilvl="3">
      <w:numFmt w:val="bullet"/>
      <w:lvlText w:val="•"/>
      <w:lvlJc w:val="left"/>
      <w:pPr>
        <w:ind w:left="3492" w:hanging="264"/>
      </w:pPr>
      <w:rPr>
        <w:rFonts w:hint="default"/>
        <w:lang w:val="en-US" w:eastAsia="en-US" w:bidi="ar-SA"/>
      </w:rPr>
    </w:lvl>
    <w:lvl w:ilvl="4">
      <w:numFmt w:val="bullet"/>
      <w:lvlText w:val="•"/>
      <w:lvlJc w:val="left"/>
      <w:pPr>
        <w:ind w:left="4536" w:hanging="264"/>
      </w:pPr>
      <w:rPr>
        <w:rFonts w:hint="default"/>
        <w:lang w:val="en-US" w:eastAsia="en-US" w:bidi="ar-SA"/>
      </w:rPr>
    </w:lvl>
    <w:lvl w:ilvl="5">
      <w:numFmt w:val="bullet"/>
      <w:lvlText w:val="•"/>
      <w:lvlJc w:val="left"/>
      <w:pPr>
        <w:ind w:left="5580" w:hanging="264"/>
      </w:pPr>
      <w:rPr>
        <w:rFonts w:hint="default"/>
        <w:lang w:val="en-US" w:eastAsia="en-US" w:bidi="ar-SA"/>
      </w:rPr>
    </w:lvl>
    <w:lvl w:ilvl="6">
      <w:numFmt w:val="bullet"/>
      <w:lvlText w:val="•"/>
      <w:lvlJc w:val="left"/>
      <w:pPr>
        <w:ind w:left="6624" w:hanging="264"/>
      </w:pPr>
      <w:rPr>
        <w:rFonts w:hint="default"/>
        <w:lang w:val="en-US" w:eastAsia="en-US" w:bidi="ar-SA"/>
      </w:rPr>
    </w:lvl>
    <w:lvl w:ilvl="7">
      <w:numFmt w:val="bullet"/>
      <w:lvlText w:val="•"/>
      <w:lvlJc w:val="left"/>
      <w:pPr>
        <w:ind w:left="7668" w:hanging="264"/>
      </w:pPr>
      <w:rPr>
        <w:rFonts w:hint="default"/>
        <w:lang w:val="en-US" w:eastAsia="en-US" w:bidi="ar-SA"/>
      </w:rPr>
    </w:lvl>
    <w:lvl w:ilvl="8">
      <w:numFmt w:val="bullet"/>
      <w:lvlText w:val="•"/>
      <w:lvlJc w:val="left"/>
      <w:pPr>
        <w:ind w:left="8712" w:hanging="264"/>
      </w:pPr>
      <w:rPr>
        <w:rFonts w:hint="default"/>
        <w:lang w:val="en-US" w:eastAsia="en-US" w:bidi="ar-SA"/>
      </w:rPr>
    </w:lvl>
  </w:abstractNum>
  <w:abstractNum w:abstractNumId="21" w15:restartNumberingAfterBreak="0">
    <w:nsid w:val="0DB927B2"/>
    <w:multiLevelType w:val="hybridMultilevel"/>
    <w:tmpl w:val="3DD81C36"/>
    <w:lvl w:ilvl="0" w:tplc="1F14ACAE">
      <w:start w:val="1"/>
      <w:numFmt w:val="decimal"/>
      <w:lvlText w:val="%1."/>
      <w:lvlJc w:val="left"/>
      <w:pPr>
        <w:ind w:left="556" w:hanging="197"/>
      </w:pPr>
      <w:rPr>
        <w:rFonts w:ascii="Calibri" w:eastAsia="Calibri" w:hAnsi="Calibri" w:cs="Calibri" w:hint="default"/>
        <w:b w:val="0"/>
        <w:bCs w:val="0"/>
        <w:i w:val="0"/>
        <w:iCs w:val="0"/>
        <w:spacing w:val="-1"/>
        <w:w w:val="99"/>
        <w:sz w:val="24"/>
        <w:szCs w:val="24"/>
        <w:lang w:val="en-US" w:eastAsia="en-US" w:bidi="ar-SA"/>
      </w:rPr>
    </w:lvl>
    <w:lvl w:ilvl="1" w:tplc="ABE64B5E">
      <w:start w:val="1"/>
      <w:numFmt w:val="lowerLetter"/>
      <w:lvlText w:val="%2."/>
      <w:lvlJc w:val="left"/>
      <w:pPr>
        <w:ind w:left="911" w:hanging="192"/>
      </w:pPr>
      <w:rPr>
        <w:rFonts w:ascii="Calibri" w:eastAsia="Calibri" w:hAnsi="Calibri" w:cs="Calibri" w:hint="default"/>
        <w:b w:val="0"/>
        <w:bCs w:val="0"/>
        <w:i w:val="0"/>
        <w:iCs w:val="0"/>
        <w:spacing w:val="-1"/>
        <w:w w:val="99"/>
        <w:sz w:val="24"/>
        <w:szCs w:val="24"/>
        <w:lang w:val="en-US" w:eastAsia="en-US" w:bidi="ar-SA"/>
      </w:rPr>
    </w:lvl>
    <w:lvl w:ilvl="2" w:tplc="66A08D0E">
      <w:numFmt w:val="bullet"/>
      <w:lvlText w:val="•"/>
      <w:lvlJc w:val="left"/>
      <w:pPr>
        <w:ind w:left="2017" w:hanging="192"/>
      </w:pPr>
      <w:rPr>
        <w:rFonts w:hint="default"/>
        <w:lang w:val="en-US" w:eastAsia="en-US" w:bidi="ar-SA"/>
      </w:rPr>
    </w:lvl>
    <w:lvl w:ilvl="3" w:tplc="E3BC6078">
      <w:numFmt w:val="bullet"/>
      <w:lvlText w:val="•"/>
      <w:lvlJc w:val="left"/>
      <w:pPr>
        <w:ind w:left="3115" w:hanging="192"/>
      </w:pPr>
      <w:rPr>
        <w:rFonts w:hint="default"/>
        <w:lang w:val="en-US" w:eastAsia="en-US" w:bidi="ar-SA"/>
      </w:rPr>
    </w:lvl>
    <w:lvl w:ilvl="4" w:tplc="3700476A">
      <w:numFmt w:val="bullet"/>
      <w:lvlText w:val="•"/>
      <w:lvlJc w:val="left"/>
      <w:pPr>
        <w:ind w:left="4213" w:hanging="192"/>
      </w:pPr>
      <w:rPr>
        <w:rFonts w:hint="default"/>
        <w:lang w:val="en-US" w:eastAsia="en-US" w:bidi="ar-SA"/>
      </w:rPr>
    </w:lvl>
    <w:lvl w:ilvl="5" w:tplc="4238B46C">
      <w:numFmt w:val="bullet"/>
      <w:lvlText w:val="•"/>
      <w:lvlJc w:val="left"/>
      <w:pPr>
        <w:ind w:left="5311" w:hanging="192"/>
      </w:pPr>
      <w:rPr>
        <w:rFonts w:hint="default"/>
        <w:lang w:val="en-US" w:eastAsia="en-US" w:bidi="ar-SA"/>
      </w:rPr>
    </w:lvl>
    <w:lvl w:ilvl="6" w:tplc="43544992">
      <w:numFmt w:val="bullet"/>
      <w:lvlText w:val="•"/>
      <w:lvlJc w:val="left"/>
      <w:pPr>
        <w:ind w:left="6408" w:hanging="192"/>
      </w:pPr>
      <w:rPr>
        <w:rFonts w:hint="default"/>
        <w:lang w:val="en-US" w:eastAsia="en-US" w:bidi="ar-SA"/>
      </w:rPr>
    </w:lvl>
    <w:lvl w:ilvl="7" w:tplc="C99048AE">
      <w:numFmt w:val="bullet"/>
      <w:lvlText w:val="•"/>
      <w:lvlJc w:val="left"/>
      <w:pPr>
        <w:ind w:left="7506" w:hanging="192"/>
      </w:pPr>
      <w:rPr>
        <w:rFonts w:hint="default"/>
        <w:lang w:val="en-US" w:eastAsia="en-US" w:bidi="ar-SA"/>
      </w:rPr>
    </w:lvl>
    <w:lvl w:ilvl="8" w:tplc="BA0ACA56">
      <w:numFmt w:val="bullet"/>
      <w:lvlText w:val="•"/>
      <w:lvlJc w:val="left"/>
      <w:pPr>
        <w:ind w:left="8604" w:hanging="192"/>
      </w:pPr>
      <w:rPr>
        <w:rFonts w:hint="default"/>
        <w:lang w:val="en-US" w:eastAsia="en-US" w:bidi="ar-SA"/>
      </w:rPr>
    </w:lvl>
  </w:abstractNum>
  <w:abstractNum w:abstractNumId="22" w15:restartNumberingAfterBreak="0">
    <w:nsid w:val="0DEA0E17"/>
    <w:multiLevelType w:val="hybridMultilevel"/>
    <w:tmpl w:val="115C3B14"/>
    <w:lvl w:ilvl="0" w:tplc="D8026D7C">
      <w:start w:val="1"/>
      <w:numFmt w:val="decimal"/>
      <w:lvlText w:val="%1."/>
      <w:lvlJc w:val="left"/>
      <w:pPr>
        <w:ind w:left="559" w:hanging="200"/>
      </w:pPr>
      <w:rPr>
        <w:rFonts w:ascii="Calibri" w:eastAsia="Cambria" w:hAnsi="Calibri" w:cs="Calibri" w:hint="default"/>
        <w:b w:val="0"/>
        <w:bCs w:val="0"/>
        <w:i w:val="0"/>
        <w:iCs w:val="0"/>
        <w:spacing w:val="-1"/>
        <w:w w:val="100"/>
        <w:sz w:val="24"/>
        <w:szCs w:val="24"/>
        <w:lang w:val="en-US" w:eastAsia="en-US" w:bidi="ar-SA"/>
      </w:rPr>
    </w:lvl>
    <w:lvl w:ilvl="1" w:tplc="C1323F5A">
      <w:start w:val="1"/>
      <w:numFmt w:val="upperLetter"/>
      <w:lvlText w:val="%2."/>
      <w:lvlJc w:val="left"/>
      <w:pPr>
        <w:ind w:left="540" w:hanging="168"/>
      </w:pPr>
      <w:rPr>
        <w:rFonts w:ascii="Calibri" w:eastAsia="Cambria" w:hAnsi="Calibri" w:cs="Calibri" w:hint="default"/>
        <w:b w:val="0"/>
        <w:bCs w:val="0"/>
        <w:i w:val="0"/>
        <w:iCs w:val="0"/>
        <w:spacing w:val="0"/>
        <w:w w:val="100"/>
        <w:sz w:val="24"/>
        <w:szCs w:val="24"/>
        <w:lang w:val="en-US" w:eastAsia="en-US" w:bidi="ar-SA"/>
      </w:rPr>
    </w:lvl>
    <w:lvl w:ilvl="2" w:tplc="50ECCB32">
      <w:numFmt w:val="bullet"/>
      <w:lvlText w:val="•"/>
      <w:lvlJc w:val="left"/>
      <w:pPr>
        <w:ind w:left="1697" w:hanging="168"/>
      </w:pPr>
      <w:rPr>
        <w:rFonts w:hint="default"/>
        <w:lang w:val="en-US" w:eastAsia="en-US" w:bidi="ar-SA"/>
      </w:rPr>
    </w:lvl>
    <w:lvl w:ilvl="3" w:tplc="FBC678CA">
      <w:numFmt w:val="bullet"/>
      <w:lvlText w:val="•"/>
      <w:lvlJc w:val="left"/>
      <w:pPr>
        <w:ind w:left="2835" w:hanging="168"/>
      </w:pPr>
      <w:rPr>
        <w:rFonts w:hint="default"/>
        <w:lang w:val="en-US" w:eastAsia="en-US" w:bidi="ar-SA"/>
      </w:rPr>
    </w:lvl>
    <w:lvl w:ilvl="4" w:tplc="83AE41CC">
      <w:numFmt w:val="bullet"/>
      <w:lvlText w:val="•"/>
      <w:lvlJc w:val="left"/>
      <w:pPr>
        <w:ind w:left="3973" w:hanging="168"/>
      </w:pPr>
      <w:rPr>
        <w:rFonts w:hint="default"/>
        <w:lang w:val="en-US" w:eastAsia="en-US" w:bidi="ar-SA"/>
      </w:rPr>
    </w:lvl>
    <w:lvl w:ilvl="5" w:tplc="83FCBCD4">
      <w:numFmt w:val="bullet"/>
      <w:lvlText w:val="•"/>
      <w:lvlJc w:val="left"/>
      <w:pPr>
        <w:ind w:left="5111" w:hanging="168"/>
      </w:pPr>
      <w:rPr>
        <w:rFonts w:hint="default"/>
        <w:lang w:val="en-US" w:eastAsia="en-US" w:bidi="ar-SA"/>
      </w:rPr>
    </w:lvl>
    <w:lvl w:ilvl="6" w:tplc="C77C90A0">
      <w:numFmt w:val="bullet"/>
      <w:lvlText w:val="•"/>
      <w:lvlJc w:val="left"/>
      <w:pPr>
        <w:ind w:left="6248" w:hanging="168"/>
      </w:pPr>
      <w:rPr>
        <w:rFonts w:hint="default"/>
        <w:lang w:val="en-US" w:eastAsia="en-US" w:bidi="ar-SA"/>
      </w:rPr>
    </w:lvl>
    <w:lvl w:ilvl="7" w:tplc="F57C4C60">
      <w:numFmt w:val="bullet"/>
      <w:lvlText w:val="•"/>
      <w:lvlJc w:val="left"/>
      <w:pPr>
        <w:ind w:left="7386" w:hanging="168"/>
      </w:pPr>
      <w:rPr>
        <w:rFonts w:hint="default"/>
        <w:lang w:val="en-US" w:eastAsia="en-US" w:bidi="ar-SA"/>
      </w:rPr>
    </w:lvl>
    <w:lvl w:ilvl="8" w:tplc="5C744494">
      <w:numFmt w:val="bullet"/>
      <w:lvlText w:val="•"/>
      <w:lvlJc w:val="left"/>
      <w:pPr>
        <w:ind w:left="8524" w:hanging="168"/>
      </w:pPr>
      <w:rPr>
        <w:rFonts w:hint="default"/>
        <w:lang w:val="en-US" w:eastAsia="en-US" w:bidi="ar-SA"/>
      </w:rPr>
    </w:lvl>
  </w:abstractNum>
  <w:abstractNum w:abstractNumId="23" w15:restartNumberingAfterBreak="0">
    <w:nsid w:val="0F9338BA"/>
    <w:multiLevelType w:val="multilevel"/>
    <w:tmpl w:val="CB10B314"/>
    <w:lvl w:ilvl="0">
      <w:start w:val="1"/>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24" w15:restartNumberingAfterBreak="0">
    <w:nsid w:val="10C50B4D"/>
    <w:multiLevelType w:val="multilevel"/>
    <w:tmpl w:val="508C690C"/>
    <w:lvl w:ilvl="0">
      <w:start w:val="6"/>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25" w15:restartNumberingAfterBreak="0">
    <w:nsid w:val="10C80015"/>
    <w:multiLevelType w:val="multilevel"/>
    <w:tmpl w:val="9A9CD88A"/>
    <w:lvl w:ilvl="0">
      <w:start w:val="5"/>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26" w15:restartNumberingAfterBreak="0">
    <w:nsid w:val="119E167A"/>
    <w:multiLevelType w:val="multilevel"/>
    <w:tmpl w:val="06DEC894"/>
    <w:lvl w:ilvl="0">
      <w:start w:val="2"/>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27" w15:restartNumberingAfterBreak="0">
    <w:nsid w:val="12C0714F"/>
    <w:multiLevelType w:val="multilevel"/>
    <w:tmpl w:val="D4543A0A"/>
    <w:lvl w:ilvl="0">
      <w:start w:val="7"/>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suff w:val="space"/>
      <w:lvlText w:val="●"/>
      <w:lvlJc w:val="left"/>
      <w:pPr>
        <w:ind w:left="480" w:hanging="120"/>
      </w:pPr>
      <w:rPr>
        <w:rFonts w:ascii="Arial" w:hAnsi="Arial" w:hint="default"/>
        <w:b w:val="0"/>
        <w:bCs w:val="0"/>
        <w:i w:val="0"/>
        <w:iCs w:val="0"/>
        <w:spacing w:val="0"/>
        <w:w w:val="100"/>
        <w:sz w:val="24"/>
        <w:szCs w:val="24"/>
        <w:lang w:val="en-US" w:eastAsia="en-US" w:bidi="ar-SA"/>
      </w:rPr>
    </w:lvl>
    <w:lvl w:ilvl="3">
      <w:numFmt w:val="bullet"/>
      <w:lvlText w:val="•"/>
      <w:lvlJc w:val="left"/>
      <w:pPr>
        <w:ind w:left="2882" w:hanging="120"/>
      </w:pPr>
      <w:rPr>
        <w:rFonts w:hint="default"/>
        <w:lang w:val="en-US" w:eastAsia="en-US" w:bidi="ar-SA"/>
      </w:rPr>
    </w:lvl>
    <w:lvl w:ilvl="4">
      <w:numFmt w:val="bullet"/>
      <w:lvlText w:val="•"/>
      <w:lvlJc w:val="left"/>
      <w:pPr>
        <w:ind w:left="4013" w:hanging="120"/>
      </w:pPr>
      <w:rPr>
        <w:rFonts w:hint="default"/>
        <w:lang w:val="en-US" w:eastAsia="en-US" w:bidi="ar-SA"/>
      </w:rPr>
    </w:lvl>
    <w:lvl w:ilvl="5">
      <w:numFmt w:val="bullet"/>
      <w:lvlText w:val="•"/>
      <w:lvlJc w:val="left"/>
      <w:pPr>
        <w:ind w:left="5144" w:hanging="120"/>
      </w:pPr>
      <w:rPr>
        <w:rFonts w:hint="default"/>
        <w:lang w:val="en-US" w:eastAsia="en-US" w:bidi="ar-SA"/>
      </w:rPr>
    </w:lvl>
    <w:lvl w:ilvl="6">
      <w:numFmt w:val="bullet"/>
      <w:lvlText w:val="•"/>
      <w:lvlJc w:val="left"/>
      <w:pPr>
        <w:ind w:left="6275" w:hanging="120"/>
      </w:pPr>
      <w:rPr>
        <w:rFonts w:hint="default"/>
        <w:lang w:val="en-US" w:eastAsia="en-US" w:bidi="ar-SA"/>
      </w:rPr>
    </w:lvl>
    <w:lvl w:ilvl="7">
      <w:numFmt w:val="bullet"/>
      <w:lvlText w:val="•"/>
      <w:lvlJc w:val="left"/>
      <w:pPr>
        <w:ind w:left="7406" w:hanging="120"/>
      </w:pPr>
      <w:rPr>
        <w:rFonts w:hint="default"/>
        <w:lang w:val="en-US" w:eastAsia="en-US" w:bidi="ar-SA"/>
      </w:rPr>
    </w:lvl>
    <w:lvl w:ilvl="8">
      <w:numFmt w:val="bullet"/>
      <w:lvlText w:val="•"/>
      <w:lvlJc w:val="left"/>
      <w:pPr>
        <w:ind w:left="8537" w:hanging="120"/>
      </w:pPr>
      <w:rPr>
        <w:rFonts w:hint="default"/>
        <w:lang w:val="en-US" w:eastAsia="en-US" w:bidi="ar-SA"/>
      </w:rPr>
    </w:lvl>
  </w:abstractNum>
  <w:abstractNum w:abstractNumId="28" w15:restartNumberingAfterBreak="0">
    <w:nsid w:val="12DD68EE"/>
    <w:multiLevelType w:val="hybridMultilevel"/>
    <w:tmpl w:val="B3147C16"/>
    <w:lvl w:ilvl="0" w:tplc="9970DB7E">
      <w:start w:val="2"/>
      <w:numFmt w:val="decimal"/>
      <w:lvlText w:val="%1."/>
      <w:lvlJc w:val="left"/>
      <w:pPr>
        <w:ind w:left="246" w:hanging="197"/>
      </w:pPr>
      <w:rPr>
        <w:rFonts w:ascii="Calibri" w:eastAsia="Calibri" w:hAnsi="Calibri" w:cs="Calibri" w:hint="default"/>
        <w:b w:val="0"/>
        <w:bCs w:val="0"/>
        <w:i w:val="0"/>
        <w:iCs w:val="0"/>
        <w:spacing w:val="-1"/>
        <w:w w:val="99"/>
        <w:sz w:val="24"/>
        <w:szCs w:val="24"/>
        <w:lang w:val="en-US" w:eastAsia="en-US" w:bidi="ar-SA"/>
      </w:rPr>
    </w:lvl>
    <w:lvl w:ilvl="1" w:tplc="C276A926">
      <w:start w:val="1"/>
      <w:numFmt w:val="lowerLetter"/>
      <w:lvlText w:val="%2."/>
      <w:lvlJc w:val="left"/>
      <w:pPr>
        <w:ind w:left="601" w:hanging="192"/>
      </w:pPr>
      <w:rPr>
        <w:rFonts w:ascii="Calibri" w:eastAsia="Calibri" w:hAnsi="Calibri" w:cs="Calibri" w:hint="default"/>
        <w:b w:val="0"/>
        <w:bCs w:val="0"/>
        <w:i w:val="0"/>
        <w:iCs w:val="0"/>
        <w:spacing w:val="-1"/>
        <w:w w:val="99"/>
        <w:sz w:val="24"/>
        <w:szCs w:val="24"/>
        <w:lang w:val="en-US" w:eastAsia="en-US" w:bidi="ar-SA"/>
      </w:rPr>
    </w:lvl>
    <w:lvl w:ilvl="2" w:tplc="104ED550">
      <w:numFmt w:val="bullet"/>
      <w:lvlText w:val="•"/>
      <w:lvlJc w:val="left"/>
      <w:pPr>
        <w:ind w:left="1508" w:hanging="192"/>
      </w:pPr>
      <w:rPr>
        <w:rFonts w:hint="default"/>
        <w:lang w:val="en-US" w:eastAsia="en-US" w:bidi="ar-SA"/>
      </w:rPr>
    </w:lvl>
    <w:lvl w:ilvl="3" w:tplc="F26E044E">
      <w:numFmt w:val="bullet"/>
      <w:lvlText w:val="•"/>
      <w:lvlJc w:val="left"/>
      <w:pPr>
        <w:ind w:left="2416" w:hanging="192"/>
      </w:pPr>
      <w:rPr>
        <w:rFonts w:hint="default"/>
        <w:lang w:val="en-US" w:eastAsia="en-US" w:bidi="ar-SA"/>
      </w:rPr>
    </w:lvl>
    <w:lvl w:ilvl="4" w:tplc="5CFE19F4">
      <w:numFmt w:val="bullet"/>
      <w:lvlText w:val="•"/>
      <w:lvlJc w:val="left"/>
      <w:pPr>
        <w:ind w:left="3324" w:hanging="192"/>
      </w:pPr>
      <w:rPr>
        <w:rFonts w:hint="default"/>
        <w:lang w:val="en-US" w:eastAsia="en-US" w:bidi="ar-SA"/>
      </w:rPr>
    </w:lvl>
    <w:lvl w:ilvl="5" w:tplc="E5E4E694">
      <w:numFmt w:val="bullet"/>
      <w:lvlText w:val="•"/>
      <w:lvlJc w:val="left"/>
      <w:pPr>
        <w:ind w:left="4232" w:hanging="192"/>
      </w:pPr>
      <w:rPr>
        <w:rFonts w:hint="default"/>
        <w:lang w:val="en-US" w:eastAsia="en-US" w:bidi="ar-SA"/>
      </w:rPr>
    </w:lvl>
    <w:lvl w:ilvl="6" w:tplc="52F62BB2">
      <w:numFmt w:val="bullet"/>
      <w:lvlText w:val="•"/>
      <w:lvlJc w:val="left"/>
      <w:pPr>
        <w:ind w:left="5141" w:hanging="192"/>
      </w:pPr>
      <w:rPr>
        <w:rFonts w:hint="default"/>
        <w:lang w:val="en-US" w:eastAsia="en-US" w:bidi="ar-SA"/>
      </w:rPr>
    </w:lvl>
    <w:lvl w:ilvl="7" w:tplc="A306B124">
      <w:numFmt w:val="bullet"/>
      <w:lvlText w:val="•"/>
      <w:lvlJc w:val="left"/>
      <w:pPr>
        <w:ind w:left="6049" w:hanging="192"/>
      </w:pPr>
      <w:rPr>
        <w:rFonts w:hint="default"/>
        <w:lang w:val="en-US" w:eastAsia="en-US" w:bidi="ar-SA"/>
      </w:rPr>
    </w:lvl>
    <w:lvl w:ilvl="8" w:tplc="4D02B45C">
      <w:numFmt w:val="bullet"/>
      <w:lvlText w:val="•"/>
      <w:lvlJc w:val="left"/>
      <w:pPr>
        <w:ind w:left="6957" w:hanging="192"/>
      </w:pPr>
      <w:rPr>
        <w:rFonts w:hint="default"/>
        <w:lang w:val="en-US" w:eastAsia="en-US" w:bidi="ar-SA"/>
      </w:rPr>
    </w:lvl>
  </w:abstractNum>
  <w:abstractNum w:abstractNumId="29" w15:restartNumberingAfterBreak="0">
    <w:nsid w:val="142E6C6A"/>
    <w:multiLevelType w:val="multilevel"/>
    <w:tmpl w:val="B5DEA94A"/>
    <w:lvl w:ilvl="0">
      <w:start w:val="3"/>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30" w15:restartNumberingAfterBreak="0">
    <w:nsid w:val="144677E7"/>
    <w:multiLevelType w:val="multilevel"/>
    <w:tmpl w:val="4568F1D4"/>
    <w:lvl w:ilvl="0">
      <w:start w:val="1"/>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31" w15:restartNumberingAfterBreak="0">
    <w:nsid w:val="15365FD7"/>
    <w:multiLevelType w:val="multilevel"/>
    <w:tmpl w:val="13AE4082"/>
    <w:lvl w:ilvl="0">
      <w:start w:val="6"/>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32" w15:restartNumberingAfterBreak="0">
    <w:nsid w:val="15866626"/>
    <w:multiLevelType w:val="multilevel"/>
    <w:tmpl w:val="0BE0DCE4"/>
    <w:lvl w:ilvl="0">
      <w:start w:val="1"/>
      <w:numFmt w:val="decimal"/>
      <w:lvlText w:val="%1"/>
      <w:lvlJc w:val="left"/>
      <w:pPr>
        <w:ind w:left="602" w:hanging="243"/>
      </w:pPr>
      <w:rPr>
        <w:rFonts w:hint="default"/>
        <w:lang w:val="en-US" w:eastAsia="en-US" w:bidi="ar-SA"/>
      </w:rPr>
    </w:lvl>
    <w:lvl w:ilvl="1">
      <w:numFmt w:val="decimal"/>
      <w:lvlText w:val="%1.%2"/>
      <w:lvlJc w:val="left"/>
      <w:pPr>
        <w:ind w:left="602" w:hanging="243"/>
      </w:pPr>
      <w:rPr>
        <w:rFonts w:hint="default"/>
        <w:spacing w:val="0"/>
        <w:w w:val="100"/>
        <w:lang w:val="en-US" w:eastAsia="en-US" w:bidi="ar-SA"/>
      </w:rPr>
    </w:lvl>
    <w:lvl w:ilvl="2">
      <w:numFmt w:val="bullet"/>
      <w:lvlText w:val="•"/>
      <w:lvlJc w:val="left"/>
      <w:pPr>
        <w:ind w:left="2640" w:hanging="243"/>
      </w:pPr>
      <w:rPr>
        <w:rFonts w:hint="default"/>
        <w:lang w:val="en-US" w:eastAsia="en-US" w:bidi="ar-SA"/>
      </w:rPr>
    </w:lvl>
    <w:lvl w:ilvl="3">
      <w:numFmt w:val="bullet"/>
      <w:lvlText w:val="•"/>
      <w:lvlJc w:val="left"/>
      <w:pPr>
        <w:ind w:left="3660" w:hanging="243"/>
      </w:pPr>
      <w:rPr>
        <w:rFonts w:hint="default"/>
        <w:lang w:val="en-US" w:eastAsia="en-US" w:bidi="ar-SA"/>
      </w:rPr>
    </w:lvl>
    <w:lvl w:ilvl="4">
      <w:numFmt w:val="bullet"/>
      <w:lvlText w:val="•"/>
      <w:lvlJc w:val="left"/>
      <w:pPr>
        <w:ind w:left="4680" w:hanging="243"/>
      </w:pPr>
      <w:rPr>
        <w:rFonts w:hint="default"/>
        <w:lang w:val="en-US" w:eastAsia="en-US" w:bidi="ar-SA"/>
      </w:rPr>
    </w:lvl>
    <w:lvl w:ilvl="5">
      <w:numFmt w:val="bullet"/>
      <w:lvlText w:val="•"/>
      <w:lvlJc w:val="left"/>
      <w:pPr>
        <w:ind w:left="5700" w:hanging="243"/>
      </w:pPr>
      <w:rPr>
        <w:rFonts w:hint="default"/>
        <w:lang w:val="en-US" w:eastAsia="en-US" w:bidi="ar-SA"/>
      </w:rPr>
    </w:lvl>
    <w:lvl w:ilvl="6">
      <w:numFmt w:val="bullet"/>
      <w:lvlText w:val="•"/>
      <w:lvlJc w:val="left"/>
      <w:pPr>
        <w:ind w:left="6720" w:hanging="243"/>
      </w:pPr>
      <w:rPr>
        <w:rFonts w:hint="default"/>
        <w:lang w:val="en-US" w:eastAsia="en-US" w:bidi="ar-SA"/>
      </w:rPr>
    </w:lvl>
    <w:lvl w:ilvl="7">
      <w:numFmt w:val="bullet"/>
      <w:lvlText w:val="•"/>
      <w:lvlJc w:val="left"/>
      <w:pPr>
        <w:ind w:left="7740" w:hanging="243"/>
      </w:pPr>
      <w:rPr>
        <w:rFonts w:hint="default"/>
        <w:lang w:val="en-US" w:eastAsia="en-US" w:bidi="ar-SA"/>
      </w:rPr>
    </w:lvl>
    <w:lvl w:ilvl="8">
      <w:numFmt w:val="bullet"/>
      <w:lvlText w:val="•"/>
      <w:lvlJc w:val="left"/>
      <w:pPr>
        <w:ind w:left="8760" w:hanging="243"/>
      </w:pPr>
      <w:rPr>
        <w:rFonts w:hint="default"/>
        <w:lang w:val="en-US" w:eastAsia="en-US" w:bidi="ar-SA"/>
      </w:rPr>
    </w:lvl>
  </w:abstractNum>
  <w:abstractNum w:abstractNumId="33" w15:restartNumberingAfterBreak="0">
    <w:nsid w:val="16072FC4"/>
    <w:multiLevelType w:val="multilevel"/>
    <w:tmpl w:val="653E967C"/>
    <w:lvl w:ilvl="0">
      <w:start w:val="5"/>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34" w15:restartNumberingAfterBreak="0">
    <w:nsid w:val="16EA5079"/>
    <w:multiLevelType w:val="hybridMultilevel"/>
    <w:tmpl w:val="BC2465C8"/>
    <w:lvl w:ilvl="0" w:tplc="BDAA98C4">
      <w:start w:val="1"/>
      <w:numFmt w:val="decimal"/>
      <w:lvlText w:val="%1."/>
      <w:lvlJc w:val="left"/>
      <w:pPr>
        <w:ind w:left="664" w:hanging="197"/>
        <w:jc w:val="right"/>
      </w:pPr>
      <w:rPr>
        <w:rFonts w:ascii="Calibri" w:eastAsia="Calibri" w:hAnsi="Calibri" w:cs="Calibri" w:hint="default"/>
        <w:b w:val="0"/>
        <w:bCs w:val="0"/>
        <w:i w:val="0"/>
        <w:iCs w:val="0"/>
        <w:spacing w:val="-1"/>
        <w:w w:val="99"/>
        <w:sz w:val="24"/>
        <w:szCs w:val="24"/>
        <w:lang w:val="en-US" w:eastAsia="en-US" w:bidi="ar-SA"/>
      </w:rPr>
    </w:lvl>
    <w:lvl w:ilvl="1" w:tplc="216C6C6E">
      <w:start w:val="1"/>
      <w:numFmt w:val="lowerLetter"/>
      <w:lvlText w:val="%2."/>
      <w:lvlJc w:val="left"/>
      <w:pPr>
        <w:ind w:left="1019" w:hanging="192"/>
      </w:pPr>
      <w:rPr>
        <w:rFonts w:ascii="Calibri" w:eastAsia="Calibri" w:hAnsi="Calibri" w:cs="Calibri" w:hint="default"/>
        <w:b w:val="0"/>
        <w:bCs w:val="0"/>
        <w:i w:val="0"/>
        <w:iCs w:val="0"/>
        <w:spacing w:val="-1"/>
        <w:w w:val="99"/>
        <w:sz w:val="24"/>
        <w:szCs w:val="24"/>
        <w:lang w:val="en-US" w:eastAsia="en-US" w:bidi="ar-SA"/>
      </w:rPr>
    </w:lvl>
    <w:lvl w:ilvl="2" w:tplc="10A8675C">
      <w:numFmt w:val="bullet"/>
      <w:lvlText w:val="•"/>
      <w:lvlJc w:val="left"/>
      <w:pPr>
        <w:ind w:left="920" w:hanging="192"/>
      </w:pPr>
      <w:rPr>
        <w:rFonts w:hint="default"/>
        <w:lang w:val="en-US" w:eastAsia="en-US" w:bidi="ar-SA"/>
      </w:rPr>
    </w:lvl>
    <w:lvl w:ilvl="3" w:tplc="CCF80208">
      <w:numFmt w:val="bullet"/>
      <w:lvlText w:val="•"/>
      <w:lvlJc w:val="left"/>
      <w:pPr>
        <w:ind w:left="1020" w:hanging="192"/>
      </w:pPr>
      <w:rPr>
        <w:rFonts w:hint="default"/>
        <w:lang w:val="en-US" w:eastAsia="en-US" w:bidi="ar-SA"/>
      </w:rPr>
    </w:lvl>
    <w:lvl w:ilvl="4" w:tplc="298A07C4">
      <w:numFmt w:val="bullet"/>
      <w:lvlText w:val="•"/>
      <w:lvlJc w:val="left"/>
      <w:pPr>
        <w:ind w:left="2417" w:hanging="192"/>
      </w:pPr>
      <w:rPr>
        <w:rFonts w:hint="default"/>
        <w:lang w:val="en-US" w:eastAsia="en-US" w:bidi="ar-SA"/>
      </w:rPr>
    </w:lvl>
    <w:lvl w:ilvl="5" w:tplc="5BB0D190">
      <w:numFmt w:val="bullet"/>
      <w:lvlText w:val="•"/>
      <w:lvlJc w:val="left"/>
      <w:pPr>
        <w:ind w:left="3814" w:hanging="192"/>
      </w:pPr>
      <w:rPr>
        <w:rFonts w:hint="default"/>
        <w:lang w:val="en-US" w:eastAsia="en-US" w:bidi="ar-SA"/>
      </w:rPr>
    </w:lvl>
    <w:lvl w:ilvl="6" w:tplc="FB2C7632">
      <w:numFmt w:val="bullet"/>
      <w:lvlText w:val="•"/>
      <w:lvlJc w:val="left"/>
      <w:pPr>
        <w:ind w:left="5211" w:hanging="192"/>
      </w:pPr>
      <w:rPr>
        <w:rFonts w:hint="default"/>
        <w:lang w:val="en-US" w:eastAsia="en-US" w:bidi="ar-SA"/>
      </w:rPr>
    </w:lvl>
    <w:lvl w:ilvl="7" w:tplc="E9FE7C06">
      <w:numFmt w:val="bullet"/>
      <w:lvlText w:val="•"/>
      <w:lvlJc w:val="left"/>
      <w:pPr>
        <w:ind w:left="6608" w:hanging="192"/>
      </w:pPr>
      <w:rPr>
        <w:rFonts w:hint="default"/>
        <w:lang w:val="en-US" w:eastAsia="en-US" w:bidi="ar-SA"/>
      </w:rPr>
    </w:lvl>
    <w:lvl w:ilvl="8" w:tplc="5AB8B85A">
      <w:numFmt w:val="bullet"/>
      <w:lvlText w:val="•"/>
      <w:lvlJc w:val="left"/>
      <w:pPr>
        <w:ind w:left="8005" w:hanging="192"/>
      </w:pPr>
      <w:rPr>
        <w:rFonts w:hint="default"/>
        <w:lang w:val="en-US" w:eastAsia="en-US" w:bidi="ar-SA"/>
      </w:rPr>
    </w:lvl>
  </w:abstractNum>
  <w:abstractNum w:abstractNumId="35" w15:restartNumberingAfterBreak="0">
    <w:nsid w:val="17AE216C"/>
    <w:multiLevelType w:val="multilevel"/>
    <w:tmpl w:val="09BE2F3E"/>
    <w:lvl w:ilvl="0">
      <w:start w:val="7"/>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suff w:val="space"/>
      <w:lvlText w:val="●"/>
      <w:lvlJc w:val="left"/>
      <w:pPr>
        <w:ind w:left="480" w:hanging="120"/>
      </w:pPr>
      <w:rPr>
        <w:rFonts w:ascii="Arial" w:hAnsi="Arial" w:hint="default"/>
        <w:b w:val="0"/>
        <w:bCs w:val="0"/>
        <w:i w:val="0"/>
        <w:iCs w:val="0"/>
        <w:spacing w:val="0"/>
        <w:w w:val="100"/>
        <w:sz w:val="24"/>
        <w:szCs w:val="24"/>
        <w:lang w:val="en-US" w:eastAsia="en-US" w:bidi="ar-SA"/>
      </w:rPr>
    </w:lvl>
    <w:lvl w:ilvl="3">
      <w:numFmt w:val="bullet"/>
      <w:lvlText w:val="•"/>
      <w:lvlJc w:val="left"/>
      <w:pPr>
        <w:ind w:left="2882" w:hanging="120"/>
      </w:pPr>
      <w:rPr>
        <w:rFonts w:hint="default"/>
        <w:lang w:val="en-US" w:eastAsia="en-US" w:bidi="ar-SA"/>
      </w:rPr>
    </w:lvl>
    <w:lvl w:ilvl="4">
      <w:numFmt w:val="bullet"/>
      <w:lvlText w:val="•"/>
      <w:lvlJc w:val="left"/>
      <w:pPr>
        <w:ind w:left="4013" w:hanging="120"/>
      </w:pPr>
      <w:rPr>
        <w:rFonts w:hint="default"/>
        <w:lang w:val="en-US" w:eastAsia="en-US" w:bidi="ar-SA"/>
      </w:rPr>
    </w:lvl>
    <w:lvl w:ilvl="5">
      <w:numFmt w:val="bullet"/>
      <w:lvlText w:val="•"/>
      <w:lvlJc w:val="left"/>
      <w:pPr>
        <w:ind w:left="5144" w:hanging="120"/>
      </w:pPr>
      <w:rPr>
        <w:rFonts w:hint="default"/>
        <w:lang w:val="en-US" w:eastAsia="en-US" w:bidi="ar-SA"/>
      </w:rPr>
    </w:lvl>
    <w:lvl w:ilvl="6">
      <w:numFmt w:val="bullet"/>
      <w:lvlText w:val="•"/>
      <w:lvlJc w:val="left"/>
      <w:pPr>
        <w:ind w:left="6275" w:hanging="120"/>
      </w:pPr>
      <w:rPr>
        <w:rFonts w:hint="default"/>
        <w:lang w:val="en-US" w:eastAsia="en-US" w:bidi="ar-SA"/>
      </w:rPr>
    </w:lvl>
    <w:lvl w:ilvl="7">
      <w:numFmt w:val="bullet"/>
      <w:lvlText w:val="•"/>
      <w:lvlJc w:val="left"/>
      <w:pPr>
        <w:ind w:left="7406" w:hanging="120"/>
      </w:pPr>
      <w:rPr>
        <w:rFonts w:hint="default"/>
        <w:lang w:val="en-US" w:eastAsia="en-US" w:bidi="ar-SA"/>
      </w:rPr>
    </w:lvl>
    <w:lvl w:ilvl="8">
      <w:numFmt w:val="bullet"/>
      <w:lvlText w:val="•"/>
      <w:lvlJc w:val="left"/>
      <w:pPr>
        <w:ind w:left="8537" w:hanging="120"/>
      </w:pPr>
      <w:rPr>
        <w:rFonts w:hint="default"/>
        <w:lang w:val="en-US" w:eastAsia="en-US" w:bidi="ar-SA"/>
      </w:rPr>
    </w:lvl>
  </w:abstractNum>
  <w:abstractNum w:abstractNumId="36" w15:restartNumberingAfterBreak="0">
    <w:nsid w:val="19A57E31"/>
    <w:multiLevelType w:val="hybridMultilevel"/>
    <w:tmpl w:val="AAB6A226"/>
    <w:lvl w:ilvl="0" w:tplc="1D687932">
      <w:start w:val="1"/>
      <w:numFmt w:val="decimal"/>
      <w:lvlText w:val="%1."/>
      <w:lvlJc w:val="left"/>
      <w:pPr>
        <w:ind w:left="559" w:hanging="200"/>
      </w:pPr>
      <w:rPr>
        <w:rFonts w:ascii="Calibri" w:eastAsia="Cambria" w:hAnsi="Calibri" w:cs="Calibri" w:hint="default"/>
        <w:b w:val="0"/>
        <w:bCs w:val="0"/>
        <w:i w:val="0"/>
        <w:iCs w:val="0"/>
        <w:spacing w:val="-1"/>
        <w:w w:val="100"/>
        <w:sz w:val="24"/>
        <w:szCs w:val="24"/>
        <w:lang w:val="en-US" w:eastAsia="en-US" w:bidi="ar-SA"/>
      </w:rPr>
    </w:lvl>
    <w:lvl w:ilvl="1" w:tplc="F052161E">
      <w:start w:val="1"/>
      <w:numFmt w:val="upperLetter"/>
      <w:lvlText w:val="%2."/>
      <w:lvlJc w:val="left"/>
      <w:pPr>
        <w:ind w:left="540" w:hanging="168"/>
      </w:pPr>
      <w:rPr>
        <w:rFonts w:ascii="Cambria" w:eastAsia="Cambria" w:hAnsi="Cambria" w:cs="Cambria" w:hint="default"/>
        <w:b w:val="0"/>
        <w:bCs w:val="0"/>
        <w:i w:val="0"/>
        <w:iCs w:val="0"/>
        <w:spacing w:val="0"/>
        <w:w w:val="100"/>
        <w:sz w:val="24"/>
        <w:szCs w:val="24"/>
        <w:lang w:val="en-US" w:eastAsia="en-US" w:bidi="ar-SA"/>
      </w:rPr>
    </w:lvl>
    <w:lvl w:ilvl="2" w:tplc="E9DAF374">
      <w:numFmt w:val="bullet"/>
      <w:lvlText w:val="•"/>
      <w:lvlJc w:val="left"/>
      <w:pPr>
        <w:ind w:left="1697" w:hanging="168"/>
      </w:pPr>
      <w:rPr>
        <w:rFonts w:hint="default"/>
        <w:lang w:val="en-US" w:eastAsia="en-US" w:bidi="ar-SA"/>
      </w:rPr>
    </w:lvl>
    <w:lvl w:ilvl="3" w:tplc="4D8ED87E">
      <w:numFmt w:val="bullet"/>
      <w:lvlText w:val="•"/>
      <w:lvlJc w:val="left"/>
      <w:pPr>
        <w:ind w:left="2835" w:hanging="168"/>
      </w:pPr>
      <w:rPr>
        <w:rFonts w:hint="default"/>
        <w:lang w:val="en-US" w:eastAsia="en-US" w:bidi="ar-SA"/>
      </w:rPr>
    </w:lvl>
    <w:lvl w:ilvl="4" w:tplc="0B50736C">
      <w:numFmt w:val="bullet"/>
      <w:lvlText w:val="•"/>
      <w:lvlJc w:val="left"/>
      <w:pPr>
        <w:ind w:left="3973" w:hanging="168"/>
      </w:pPr>
      <w:rPr>
        <w:rFonts w:hint="default"/>
        <w:lang w:val="en-US" w:eastAsia="en-US" w:bidi="ar-SA"/>
      </w:rPr>
    </w:lvl>
    <w:lvl w:ilvl="5" w:tplc="693C7F90">
      <w:numFmt w:val="bullet"/>
      <w:lvlText w:val="•"/>
      <w:lvlJc w:val="left"/>
      <w:pPr>
        <w:ind w:left="5111" w:hanging="168"/>
      </w:pPr>
      <w:rPr>
        <w:rFonts w:hint="default"/>
        <w:lang w:val="en-US" w:eastAsia="en-US" w:bidi="ar-SA"/>
      </w:rPr>
    </w:lvl>
    <w:lvl w:ilvl="6" w:tplc="25C437BC">
      <w:numFmt w:val="bullet"/>
      <w:lvlText w:val="•"/>
      <w:lvlJc w:val="left"/>
      <w:pPr>
        <w:ind w:left="6248" w:hanging="168"/>
      </w:pPr>
      <w:rPr>
        <w:rFonts w:hint="default"/>
        <w:lang w:val="en-US" w:eastAsia="en-US" w:bidi="ar-SA"/>
      </w:rPr>
    </w:lvl>
    <w:lvl w:ilvl="7" w:tplc="98987B0A">
      <w:numFmt w:val="bullet"/>
      <w:lvlText w:val="•"/>
      <w:lvlJc w:val="left"/>
      <w:pPr>
        <w:ind w:left="7386" w:hanging="168"/>
      </w:pPr>
      <w:rPr>
        <w:rFonts w:hint="default"/>
        <w:lang w:val="en-US" w:eastAsia="en-US" w:bidi="ar-SA"/>
      </w:rPr>
    </w:lvl>
    <w:lvl w:ilvl="8" w:tplc="A254024C">
      <w:numFmt w:val="bullet"/>
      <w:lvlText w:val="•"/>
      <w:lvlJc w:val="left"/>
      <w:pPr>
        <w:ind w:left="8524" w:hanging="168"/>
      </w:pPr>
      <w:rPr>
        <w:rFonts w:hint="default"/>
        <w:lang w:val="en-US" w:eastAsia="en-US" w:bidi="ar-SA"/>
      </w:rPr>
    </w:lvl>
  </w:abstractNum>
  <w:abstractNum w:abstractNumId="37" w15:restartNumberingAfterBreak="0">
    <w:nsid w:val="1A880BAF"/>
    <w:multiLevelType w:val="multilevel"/>
    <w:tmpl w:val="DEDC5794"/>
    <w:lvl w:ilvl="0">
      <w:start w:val="6"/>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38" w15:restartNumberingAfterBreak="0">
    <w:nsid w:val="1B345C6C"/>
    <w:multiLevelType w:val="multilevel"/>
    <w:tmpl w:val="B9EC3AFE"/>
    <w:lvl w:ilvl="0">
      <w:start w:val="5"/>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39" w15:restartNumberingAfterBreak="0">
    <w:nsid w:val="1BE602AB"/>
    <w:multiLevelType w:val="multilevel"/>
    <w:tmpl w:val="BBB6E144"/>
    <w:lvl w:ilvl="0">
      <w:start w:val="7"/>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suff w:val="space"/>
      <w:lvlText w:val="●"/>
      <w:lvlJc w:val="left"/>
      <w:pPr>
        <w:ind w:left="480" w:hanging="120"/>
      </w:pPr>
      <w:rPr>
        <w:rFonts w:ascii="Arial" w:hAnsi="Arial" w:hint="default"/>
        <w:b w:val="0"/>
        <w:bCs w:val="0"/>
        <w:i w:val="0"/>
        <w:iCs w:val="0"/>
        <w:spacing w:val="0"/>
        <w:w w:val="100"/>
        <w:sz w:val="24"/>
        <w:szCs w:val="24"/>
        <w:lang w:val="en-US" w:eastAsia="en-US" w:bidi="ar-SA"/>
      </w:rPr>
    </w:lvl>
    <w:lvl w:ilvl="3">
      <w:numFmt w:val="bullet"/>
      <w:lvlText w:val="•"/>
      <w:lvlJc w:val="left"/>
      <w:pPr>
        <w:ind w:left="2882" w:hanging="120"/>
      </w:pPr>
      <w:rPr>
        <w:rFonts w:hint="default"/>
        <w:lang w:val="en-US" w:eastAsia="en-US" w:bidi="ar-SA"/>
      </w:rPr>
    </w:lvl>
    <w:lvl w:ilvl="4">
      <w:numFmt w:val="bullet"/>
      <w:lvlText w:val="•"/>
      <w:lvlJc w:val="left"/>
      <w:pPr>
        <w:ind w:left="4013" w:hanging="120"/>
      </w:pPr>
      <w:rPr>
        <w:rFonts w:hint="default"/>
        <w:lang w:val="en-US" w:eastAsia="en-US" w:bidi="ar-SA"/>
      </w:rPr>
    </w:lvl>
    <w:lvl w:ilvl="5">
      <w:numFmt w:val="bullet"/>
      <w:lvlText w:val="•"/>
      <w:lvlJc w:val="left"/>
      <w:pPr>
        <w:ind w:left="5144" w:hanging="120"/>
      </w:pPr>
      <w:rPr>
        <w:rFonts w:hint="default"/>
        <w:lang w:val="en-US" w:eastAsia="en-US" w:bidi="ar-SA"/>
      </w:rPr>
    </w:lvl>
    <w:lvl w:ilvl="6">
      <w:numFmt w:val="bullet"/>
      <w:lvlText w:val="•"/>
      <w:lvlJc w:val="left"/>
      <w:pPr>
        <w:ind w:left="6275" w:hanging="120"/>
      </w:pPr>
      <w:rPr>
        <w:rFonts w:hint="default"/>
        <w:lang w:val="en-US" w:eastAsia="en-US" w:bidi="ar-SA"/>
      </w:rPr>
    </w:lvl>
    <w:lvl w:ilvl="7">
      <w:numFmt w:val="bullet"/>
      <w:lvlText w:val="•"/>
      <w:lvlJc w:val="left"/>
      <w:pPr>
        <w:ind w:left="7406" w:hanging="120"/>
      </w:pPr>
      <w:rPr>
        <w:rFonts w:hint="default"/>
        <w:lang w:val="en-US" w:eastAsia="en-US" w:bidi="ar-SA"/>
      </w:rPr>
    </w:lvl>
    <w:lvl w:ilvl="8">
      <w:numFmt w:val="bullet"/>
      <w:lvlText w:val="•"/>
      <w:lvlJc w:val="left"/>
      <w:pPr>
        <w:ind w:left="8537" w:hanging="120"/>
      </w:pPr>
      <w:rPr>
        <w:rFonts w:hint="default"/>
        <w:lang w:val="en-US" w:eastAsia="en-US" w:bidi="ar-SA"/>
      </w:rPr>
    </w:lvl>
  </w:abstractNum>
  <w:abstractNum w:abstractNumId="40" w15:restartNumberingAfterBreak="0">
    <w:nsid w:val="1C0F3006"/>
    <w:multiLevelType w:val="multilevel"/>
    <w:tmpl w:val="2C3A12FC"/>
    <w:lvl w:ilvl="0">
      <w:start w:val="4"/>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41" w15:restartNumberingAfterBreak="0">
    <w:nsid w:val="1C580578"/>
    <w:multiLevelType w:val="multilevel"/>
    <w:tmpl w:val="DFCE8DAA"/>
    <w:lvl w:ilvl="0">
      <w:start w:val="2"/>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42" w15:restartNumberingAfterBreak="0">
    <w:nsid w:val="1D080105"/>
    <w:multiLevelType w:val="multilevel"/>
    <w:tmpl w:val="AEE64756"/>
    <w:lvl w:ilvl="0">
      <w:start w:val="5"/>
      <w:numFmt w:val="decimal"/>
      <w:lvlText w:val="%1"/>
      <w:lvlJc w:val="left"/>
      <w:pPr>
        <w:ind w:left="602" w:hanging="243"/>
      </w:pPr>
      <w:rPr>
        <w:rFonts w:hint="default"/>
        <w:lang w:val="en-US" w:eastAsia="en-US" w:bidi="ar-SA"/>
      </w:rPr>
    </w:lvl>
    <w:lvl w:ilvl="1">
      <w:numFmt w:val="decimal"/>
      <w:lvlText w:val="%1.%2"/>
      <w:lvlJc w:val="left"/>
      <w:pPr>
        <w:ind w:left="602" w:hanging="243"/>
      </w:pPr>
      <w:rPr>
        <w:rFonts w:hint="default"/>
        <w:spacing w:val="0"/>
        <w:w w:val="100"/>
        <w:lang w:val="en-US" w:eastAsia="en-US" w:bidi="ar-SA"/>
      </w:rPr>
    </w:lvl>
    <w:lvl w:ilvl="2">
      <w:numFmt w:val="bullet"/>
      <w:lvlText w:val="•"/>
      <w:lvlJc w:val="left"/>
      <w:pPr>
        <w:ind w:left="2640" w:hanging="243"/>
      </w:pPr>
      <w:rPr>
        <w:rFonts w:hint="default"/>
        <w:lang w:val="en-US" w:eastAsia="en-US" w:bidi="ar-SA"/>
      </w:rPr>
    </w:lvl>
    <w:lvl w:ilvl="3">
      <w:numFmt w:val="bullet"/>
      <w:lvlText w:val="•"/>
      <w:lvlJc w:val="left"/>
      <w:pPr>
        <w:ind w:left="3660" w:hanging="243"/>
      </w:pPr>
      <w:rPr>
        <w:rFonts w:hint="default"/>
        <w:lang w:val="en-US" w:eastAsia="en-US" w:bidi="ar-SA"/>
      </w:rPr>
    </w:lvl>
    <w:lvl w:ilvl="4">
      <w:numFmt w:val="bullet"/>
      <w:lvlText w:val="•"/>
      <w:lvlJc w:val="left"/>
      <w:pPr>
        <w:ind w:left="4680" w:hanging="243"/>
      </w:pPr>
      <w:rPr>
        <w:rFonts w:hint="default"/>
        <w:lang w:val="en-US" w:eastAsia="en-US" w:bidi="ar-SA"/>
      </w:rPr>
    </w:lvl>
    <w:lvl w:ilvl="5">
      <w:numFmt w:val="bullet"/>
      <w:lvlText w:val="•"/>
      <w:lvlJc w:val="left"/>
      <w:pPr>
        <w:ind w:left="5700" w:hanging="243"/>
      </w:pPr>
      <w:rPr>
        <w:rFonts w:hint="default"/>
        <w:lang w:val="en-US" w:eastAsia="en-US" w:bidi="ar-SA"/>
      </w:rPr>
    </w:lvl>
    <w:lvl w:ilvl="6">
      <w:numFmt w:val="bullet"/>
      <w:lvlText w:val="•"/>
      <w:lvlJc w:val="left"/>
      <w:pPr>
        <w:ind w:left="6720" w:hanging="243"/>
      </w:pPr>
      <w:rPr>
        <w:rFonts w:hint="default"/>
        <w:lang w:val="en-US" w:eastAsia="en-US" w:bidi="ar-SA"/>
      </w:rPr>
    </w:lvl>
    <w:lvl w:ilvl="7">
      <w:numFmt w:val="bullet"/>
      <w:lvlText w:val="•"/>
      <w:lvlJc w:val="left"/>
      <w:pPr>
        <w:ind w:left="7740" w:hanging="243"/>
      </w:pPr>
      <w:rPr>
        <w:rFonts w:hint="default"/>
        <w:lang w:val="en-US" w:eastAsia="en-US" w:bidi="ar-SA"/>
      </w:rPr>
    </w:lvl>
    <w:lvl w:ilvl="8">
      <w:numFmt w:val="bullet"/>
      <w:lvlText w:val="•"/>
      <w:lvlJc w:val="left"/>
      <w:pPr>
        <w:ind w:left="8760" w:hanging="243"/>
      </w:pPr>
      <w:rPr>
        <w:rFonts w:hint="default"/>
        <w:lang w:val="en-US" w:eastAsia="en-US" w:bidi="ar-SA"/>
      </w:rPr>
    </w:lvl>
  </w:abstractNum>
  <w:abstractNum w:abstractNumId="43" w15:restartNumberingAfterBreak="0">
    <w:nsid w:val="1D1574F8"/>
    <w:multiLevelType w:val="multilevel"/>
    <w:tmpl w:val="1926396A"/>
    <w:lvl w:ilvl="0">
      <w:start w:val="3"/>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44" w15:restartNumberingAfterBreak="0">
    <w:nsid w:val="1D6A1E3C"/>
    <w:multiLevelType w:val="hybridMultilevel"/>
    <w:tmpl w:val="196C9B9C"/>
    <w:lvl w:ilvl="0" w:tplc="8A02E846">
      <w:start w:val="1"/>
      <w:numFmt w:val="decimal"/>
      <w:lvlText w:val="%1."/>
      <w:lvlJc w:val="left"/>
      <w:pPr>
        <w:ind w:left="559" w:hanging="200"/>
      </w:pPr>
      <w:rPr>
        <w:rFonts w:ascii="Calibri" w:eastAsia="Calibri" w:hAnsi="Calibri" w:cs="Calibri" w:hint="default"/>
        <w:b w:val="0"/>
        <w:bCs w:val="0"/>
        <w:i w:val="0"/>
        <w:iCs w:val="0"/>
        <w:spacing w:val="0"/>
        <w:w w:val="100"/>
        <w:sz w:val="24"/>
        <w:szCs w:val="24"/>
        <w:lang w:val="en-US" w:eastAsia="en-US" w:bidi="ar-SA"/>
      </w:rPr>
    </w:lvl>
    <w:lvl w:ilvl="1" w:tplc="19425A78">
      <w:start w:val="1"/>
      <w:numFmt w:val="upperLetter"/>
      <w:lvlText w:val="%2."/>
      <w:lvlJc w:val="left"/>
      <w:pPr>
        <w:ind w:left="360" w:hanging="171"/>
      </w:pPr>
      <w:rPr>
        <w:rFonts w:ascii="Calibri" w:eastAsia="Calibri" w:hAnsi="Calibri" w:cs="Calibri" w:hint="default"/>
        <w:b w:val="0"/>
        <w:bCs w:val="0"/>
        <w:i w:val="0"/>
        <w:iCs w:val="0"/>
        <w:spacing w:val="0"/>
        <w:w w:val="100"/>
        <w:sz w:val="24"/>
        <w:szCs w:val="24"/>
        <w:lang w:val="en-US" w:eastAsia="en-US" w:bidi="ar-SA"/>
      </w:rPr>
    </w:lvl>
    <w:lvl w:ilvl="2" w:tplc="CE16BBE0">
      <w:numFmt w:val="bullet"/>
      <w:lvlText w:val="•"/>
      <w:lvlJc w:val="left"/>
      <w:pPr>
        <w:ind w:left="1697" w:hanging="171"/>
      </w:pPr>
      <w:rPr>
        <w:rFonts w:hint="default"/>
        <w:lang w:val="en-US" w:eastAsia="en-US" w:bidi="ar-SA"/>
      </w:rPr>
    </w:lvl>
    <w:lvl w:ilvl="3" w:tplc="276E1942">
      <w:numFmt w:val="bullet"/>
      <w:lvlText w:val="•"/>
      <w:lvlJc w:val="left"/>
      <w:pPr>
        <w:ind w:left="2835" w:hanging="171"/>
      </w:pPr>
      <w:rPr>
        <w:rFonts w:hint="default"/>
        <w:lang w:val="en-US" w:eastAsia="en-US" w:bidi="ar-SA"/>
      </w:rPr>
    </w:lvl>
    <w:lvl w:ilvl="4" w:tplc="810AD3F2">
      <w:numFmt w:val="bullet"/>
      <w:lvlText w:val="•"/>
      <w:lvlJc w:val="left"/>
      <w:pPr>
        <w:ind w:left="3973" w:hanging="171"/>
      </w:pPr>
      <w:rPr>
        <w:rFonts w:hint="default"/>
        <w:lang w:val="en-US" w:eastAsia="en-US" w:bidi="ar-SA"/>
      </w:rPr>
    </w:lvl>
    <w:lvl w:ilvl="5" w:tplc="A5A6709A">
      <w:numFmt w:val="bullet"/>
      <w:lvlText w:val="•"/>
      <w:lvlJc w:val="left"/>
      <w:pPr>
        <w:ind w:left="5111" w:hanging="171"/>
      </w:pPr>
      <w:rPr>
        <w:rFonts w:hint="default"/>
        <w:lang w:val="en-US" w:eastAsia="en-US" w:bidi="ar-SA"/>
      </w:rPr>
    </w:lvl>
    <w:lvl w:ilvl="6" w:tplc="356AAFF0">
      <w:numFmt w:val="bullet"/>
      <w:lvlText w:val="•"/>
      <w:lvlJc w:val="left"/>
      <w:pPr>
        <w:ind w:left="6248" w:hanging="171"/>
      </w:pPr>
      <w:rPr>
        <w:rFonts w:hint="default"/>
        <w:lang w:val="en-US" w:eastAsia="en-US" w:bidi="ar-SA"/>
      </w:rPr>
    </w:lvl>
    <w:lvl w:ilvl="7" w:tplc="26828DEA">
      <w:numFmt w:val="bullet"/>
      <w:lvlText w:val="•"/>
      <w:lvlJc w:val="left"/>
      <w:pPr>
        <w:ind w:left="7386" w:hanging="171"/>
      </w:pPr>
      <w:rPr>
        <w:rFonts w:hint="default"/>
        <w:lang w:val="en-US" w:eastAsia="en-US" w:bidi="ar-SA"/>
      </w:rPr>
    </w:lvl>
    <w:lvl w:ilvl="8" w:tplc="AF0E2ECA">
      <w:numFmt w:val="bullet"/>
      <w:lvlText w:val="•"/>
      <w:lvlJc w:val="left"/>
      <w:pPr>
        <w:ind w:left="8524" w:hanging="171"/>
      </w:pPr>
      <w:rPr>
        <w:rFonts w:hint="default"/>
        <w:lang w:val="en-US" w:eastAsia="en-US" w:bidi="ar-SA"/>
      </w:rPr>
    </w:lvl>
  </w:abstractNum>
  <w:abstractNum w:abstractNumId="45" w15:restartNumberingAfterBreak="0">
    <w:nsid w:val="1E2C3373"/>
    <w:multiLevelType w:val="multilevel"/>
    <w:tmpl w:val="E2BA76E8"/>
    <w:lvl w:ilvl="0">
      <w:start w:val="3"/>
      <w:numFmt w:val="decimal"/>
      <w:lvlText w:val="%1"/>
      <w:lvlJc w:val="left"/>
      <w:pPr>
        <w:ind w:left="602" w:hanging="243"/>
      </w:pPr>
      <w:rPr>
        <w:rFonts w:hint="default"/>
        <w:lang w:val="en-US" w:eastAsia="en-US" w:bidi="ar-SA"/>
      </w:rPr>
    </w:lvl>
    <w:lvl w:ilvl="1">
      <w:numFmt w:val="decimal"/>
      <w:lvlText w:val="%1.%2"/>
      <w:lvlJc w:val="left"/>
      <w:pPr>
        <w:ind w:left="602" w:hanging="243"/>
      </w:pPr>
      <w:rPr>
        <w:rFonts w:hint="default"/>
        <w:spacing w:val="0"/>
        <w:w w:val="100"/>
        <w:lang w:val="en-US" w:eastAsia="en-US" w:bidi="ar-SA"/>
      </w:rPr>
    </w:lvl>
    <w:lvl w:ilvl="2">
      <w:numFmt w:val="bullet"/>
      <w:lvlText w:val="•"/>
      <w:lvlJc w:val="left"/>
      <w:pPr>
        <w:ind w:left="2640" w:hanging="243"/>
      </w:pPr>
      <w:rPr>
        <w:rFonts w:hint="default"/>
        <w:lang w:val="en-US" w:eastAsia="en-US" w:bidi="ar-SA"/>
      </w:rPr>
    </w:lvl>
    <w:lvl w:ilvl="3">
      <w:numFmt w:val="bullet"/>
      <w:lvlText w:val="•"/>
      <w:lvlJc w:val="left"/>
      <w:pPr>
        <w:ind w:left="3660" w:hanging="243"/>
      </w:pPr>
      <w:rPr>
        <w:rFonts w:hint="default"/>
        <w:lang w:val="en-US" w:eastAsia="en-US" w:bidi="ar-SA"/>
      </w:rPr>
    </w:lvl>
    <w:lvl w:ilvl="4">
      <w:numFmt w:val="bullet"/>
      <w:lvlText w:val="•"/>
      <w:lvlJc w:val="left"/>
      <w:pPr>
        <w:ind w:left="4680" w:hanging="243"/>
      </w:pPr>
      <w:rPr>
        <w:rFonts w:hint="default"/>
        <w:lang w:val="en-US" w:eastAsia="en-US" w:bidi="ar-SA"/>
      </w:rPr>
    </w:lvl>
    <w:lvl w:ilvl="5">
      <w:numFmt w:val="bullet"/>
      <w:lvlText w:val="•"/>
      <w:lvlJc w:val="left"/>
      <w:pPr>
        <w:ind w:left="5700" w:hanging="243"/>
      </w:pPr>
      <w:rPr>
        <w:rFonts w:hint="default"/>
        <w:lang w:val="en-US" w:eastAsia="en-US" w:bidi="ar-SA"/>
      </w:rPr>
    </w:lvl>
    <w:lvl w:ilvl="6">
      <w:numFmt w:val="bullet"/>
      <w:lvlText w:val="•"/>
      <w:lvlJc w:val="left"/>
      <w:pPr>
        <w:ind w:left="6720" w:hanging="243"/>
      </w:pPr>
      <w:rPr>
        <w:rFonts w:hint="default"/>
        <w:lang w:val="en-US" w:eastAsia="en-US" w:bidi="ar-SA"/>
      </w:rPr>
    </w:lvl>
    <w:lvl w:ilvl="7">
      <w:numFmt w:val="bullet"/>
      <w:lvlText w:val="•"/>
      <w:lvlJc w:val="left"/>
      <w:pPr>
        <w:ind w:left="7740" w:hanging="243"/>
      </w:pPr>
      <w:rPr>
        <w:rFonts w:hint="default"/>
        <w:lang w:val="en-US" w:eastAsia="en-US" w:bidi="ar-SA"/>
      </w:rPr>
    </w:lvl>
    <w:lvl w:ilvl="8">
      <w:numFmt w:val="bullet"/>
      <w:lvlText w:val="•"/>
      <w:lvlJc w:val="left"/>
      <w:pPr>
        <w:ind w:left="8760" w:hanging="243"/>
      </w:pPr>
      <w:rPr>
        <w:rFonts w:hint="default"/>
        <w:lang w:val="en-US" w:eastAsia="en-US" w:bidi="ar-SA"/>
      </w:rPr>
    </w:lvl>
  </w:abstractNum>
  <w:abstractNum w:abstractNumId="46" w15:restartNumberingAfterBreak="0">
    <w:nsid w:val="1F0F38E4"/>
    <w:multiLevelType w:val="hybridMultilevel"/>
    <w:tmpl w:val="1F9610CE"/>
    <w:lvl w:ilvl="0" w:tplc="60529C7C">
      <w:start w:val="1"/>
      <w:numFmt w:val="decimal"/>
      <w:lvlText w:val="%1."/>
      <w:lvlJc w:val="left"/>
      <w:pPr>
        <w:ind w:left="664" w:hanging="197"/>
        <w:jc w:val="right"/>
      </w:pPr>
      <w:rPr>
        <w:rFonts w:ascii="Calibri" w:eastAsia="Calibri" w:hAnsi="Calibri" w:cs="Calibri" w:hint="default"/>
        <w:b w:val="0"/>
        <w:bCs w:val="0"/>
        <w:i w:val="0"/>
        <w:iCs w:val="0"/>
        <w:spacing w:val="-1"/>
        <w:w w:val="99"/>
        <w:sz w:val="24"/>
        <w:szCs w:val="24"/>
        <w:lang w:val="en-US" w:eastAsia="en-US" w:bidi="ar-SA"/>
      </w:rPr>
    </w:lvl>
    <w:lvl w:ilvl="1" w:tplc="0DB67E06">
      <w:start w:val="1"/>
      <w:numFmt w:val="lowerLetter"/>
      <w:lvlText w:val="%2."/>
      <w:lvlJc w:val="left"/>
      <w:pPr>
        <w:ind w:left="1019" w:hanging="192"/>
      </w:pPr>
      <w:rPr>
        <w:rFonts w:ascii="Calibri" w:eastAsia="Calibri" w:hAnsi="Calibri" w:cs="Calibri" w:hint="default"/>
        <w:b w:val="0"/>
        <w:bCs w:val="0"/>
        <w:i w:val="0"/>
        <w:iCs w:val="0"/>
        <w:spacing w:val="-1"/>
        <w:w w:val="99"/>
        <w:sz w:val="24"/>
        <w:szCs w:val="24"/>
        <w:lang w:val="en-US" w:eastAsia="en-US" w:bidi="ar-SA"/>
      </w:rPr>
    </w:lvl>
    <w:lvl w:ilvl="2" w:tplc="07F463B8">
      <w:numFmt w:val="bullet"/>
      <w:lvlText w:val="•"/>
      <w:lvlJc w:val="left"/>
      <w:pPr>
        <w:ind w:left="920" w:hanging="192"/>
      </w:pPr>
      <w:rPr>
        <w:rFonts w:hint="default"/>
        <w:lang w:val="en-US" w:eastAsia="en-US" w:bidi="ar-SA"/>
      </w:rPr>
    </w:lvl>
    <w:lvl w:ilvl="3" w:tplc="1ACECE2C">
      <w:numFmt w:val="bullet"/>
      <w:lvlText w:val="•"/>
      <w:lvlJc w:val="left"/>
      <w:pPr>
        <w:ind w:left="1020" w:hanging="192"/>
      </w:pPr>
      <w:rPr>
        <w:rFonts w:hint="default"/>
        <w:lang w:val="en-US" w:eastAsia="en-US" w:bidi="ar-SA"/>
      </w:rPr>
    </w:lvl>
    <w:lvl w:ilvl="4" w:tplc="2556C06C">
      <w:numFmt w:val="bullet"/>
      <w:lvlText w:val="•"/>
      <w:lvlJc w:val="left"/>
      <w:pPr>
        <w:ind w:left="2417" w:hanging="192"/>
      </w:pPr>
      <w:rPr>
        <w:rFonts w:hint="default"/>
        <w:lang w:val="en-US" w:eastAsia="en-US" w:bidi="ar-SA"/>
      </w:rPr>
    </w:lvl>
    <w:lvl w:ilvl="5" w:tplc="87822AC8">
      <w:numFmt w:val="bullet"/>
      <w:lvlText w:val="•"/>
      <w:lvlJc w:val="left"/>
      <w:pPr>
        <w:ind w:left="3814" w:hanging="192"/>
      </w:pPr>
      <w:rPr>
        <w:rFonts w:hint="default"/>
        <w:lang w:val="en-US" w:eastAsia="en-US" w:bidi="ar-SA"/>
      </w:rPr>
    </w:lvl>
    <w:lvl w:ilvl="6" w:tplc="ABE62F48">
      <w:numFmt w:val="bullet"/>
      <w:lvlText w:val="•"/>
      <w:lvlJc w:val="left"/>
      <w:pPr>
        <w:ind w:left="5211" w:hanging="192"/>
      </w:pPr>
      <w:rPr>
        <w:rFonts w:hint="default"/>
        <w:lang w:val="en-US" w:eastAsia="en-US" w:bidi="ar-SA"/>
      </w:rPr>
    </w:lvl>
    <w:lvl w:ilvl="7" w:tplc="553431BC">
      <w:numFmt w:val="bullet"/>
      <w:lvlText w:val="•"/>
      <w:lvlJc w:val="left"/>
      <w:pPr>
        <w:ind w:left="6608" w:hanging="192"/>
      </w:pPr>
      <w:rPr>
        <w:rFonts w:hint="default"/>
        <w:lang w:val="en-US" w:eastAsia="en-US" w:bidi="ar-SA"/>
      </w:rPr>
    </w:lvl>
    <w:lvl w:ilvl="8" w:tplc="6486DCCE">
      <w:numFmt w:val="bullet"/>
      <w:lvlText w:val="•"/>
      <w:lvlJc w:val="left"/>
      <w:pPr>
        <w:ind w:left="8005" w:hanging="192"/>
      </w:pPr>
      <w:rPr>
        <w:rFonts w:hint="default"/>
        <w:lang w:val="en-US" w:eastAsia="en-US" w:bidi="ar-SA"/>
      </w:rPr>
    </w:lvl>
  </w:abstractNum>
  <w:abstractNum w:abstractNumId="47" w15:restartNumberingAfterBreak="0">
    <w:nsid w:val="1F1053EA"/>
    <w:multiLevelType w:val="multilevel"/>
    <w:tmpl w:val="E0B87046"/>
    <w:lvl w:ilvl="0">
      <w:start w:val="4"/>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48" w15:restartNumberingAfterBreak="0">
    <w:nsid w:val="1FDB4C96"/>
    <w:multiLevelType w:val="multilevel"/>
    <w:tmpl w:val="C74AD562"/>
    <w:lvl w:ilvl="0">
      <w:start w:val="3"/>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49" w15:restartNumberingAfterBreak="0">
    <w:nsid w:val="201B643D"/>
    <w:multiLevelType w:val="hybridMultilevel"/>
    <w:tmpl w:val="2E8E7288"/>
    <w:lvl w:ilvl="0" w:tplc="C9322D38">
      <w:start w:val="2"/>
      <w:numFmt w:val="decimal"/>
      <w:lvlText w:val="%1."/>
      <w:lvlJc w:val="left"/>
      <w:pPr>
        <w:ind w:left="246" w:hanging="197"/>
      </w:pPr>
      <w:rPr>
        <w:rFonts w:ascii="Calibri" w:eastAsia="Calibri" w:hAnsi="Calibri" w:cs="Calibri" w:hint="default"/>
        <w:b w:val="0"/>
        <w:bCs w:val="0"/>
        <w:i w:val="0"/>
        <w:iCs w:val="0"/>
        <w:spacing w:val="-1"/>
        <w:w w:val="99"/>
        <w:sz w:val="24"/>
        <w:szCs w:val="24"/>
        <w:lang w:val="en-US" w:eastAsia="en-US" w:bidi="ar-SA"/>
      </w:rPr>
    </w:lvl>
    <w:lvl w:ilvl="1" w:tplc="54ACAD84">
      <w:start w:val="1"/>
      <w:numFmt w:val="lowerLetter"/>
      <w:lvlText w:val="%2."/>
      <w:lvlJc w:val="left"/>
      <w:pPr>
        <w:ind w:left="601" w:hanging="192"/>
      </w:pPr>
      <w:rPr>
        <w:rFonts w:ascii="Calibri" w:eastAsia="Calibri" w:hAnsi="Calibri" w:cs="Calibri" w:hint="default"/>
        <w:b w:val="0"/>
        <w:bCs w:val="0"/>
        <w:i w:val="0"/>
        <w:iCs w:val="0"/>
        <w:spacing w:val="-1"/>
        <w:w w:val="99"/>
        <w:sz w:val="24"/>
        <w:szCs w:val="24"/>
        <w:lang w:val="en-US" w:eastAsia="en-US" w:bidi="ar-SA"/>
      </w:rPr>
    </w:lvl>
    <w:lvl w:ilvl="2" w:tplc="01EC0992">
      <w:numFmt w:val="bullet"/>
      <w:lvlText w:val="•"/>
      <w:lvlJc w:val="left"/>
      <w:pPr>
        <w:ind w:left="1508" w:hanging="192"/>
      </w:pPr>
      <w:rPr>
        <w:rFonts w:hint="default"/>
        <w:lang w:val="en-US" w:eastAsia="en-US" w:bidi="ar-SA"/>
      </w:rPr>
    </w:lvl>
    <w:lvl w:ilvl="3" w:tplc="94BEE362">
      <w:numFmt w:val="bullet"/>
      <w:lvlText w:val="•"/>
      <w:lvlJc w:val="left"/>
      <w:pPr>
        <w:ind w:left="2416" w:hanging="192"/>
      </w:pPr>
      <w:rPr>
        <w:rFonts w:hint="default"/>
        <w:lang w:val="en-US" w:eastAsia="en-US" w:bidi="ar-SA"/>
      </w:rPr>
    </w:lvl>
    <w:lvl w:ilvl="4" w:tplc="ACF84E60">
      <w:numFmt w:val="bullet"/>
      <w:lvlText w:val="•"/>
      <w:lvlJc w:val="left"/>
      <w:pPr>
        <w:ind w:left="3325" w:hanging="192"/>
      </w:pPr>
      <w:rPr>
        <w:rFonts w:hint="default"/>
        <w:lang w:val="en-US" w:eastAsia="en-US" w:bidi="ar-SA"/>
      </w:rPr>
    </w:lvl>
    <w:lvl w:ilvl="5" w:tplc="35741AE6">
      <w:numFmt w:val="bullet"/>
      <w:lvlText w:val="•"/>
      <w:lvlJc w:val="left"/>
      <w:pPr>
        <w:ind w:left="4233" w:hanging="192"/>
      </w:pPr>
      <w:rPr>
        <w:rFonts w:hint="default"/>
        <w:lang w:val="en-US" w:eastAsia="en-US" w:bidi="ar-SA"/>
      </w:rPr>
    </w:lvl>
    <w:lvl w:ilvl="6" w:tplc="5D92296E">
      <w:numFmt w:val="bullet"/>
      <w:lvlText w:val="•"/>
      <w:lvlJc w:val="left"/>
      <w:pPr>
        <w:ind w:left="5141" w:hanging="192"/>
      </w:pPr>
      <w:rPr>
        <w:rFonts w:hint="default"/>
        <w:lang w:val="en-US" w:eastAsia="en-US" w:bidi="ar-SA"/>
      </w:rPr>
    </w:lvl>
    <w:lvl w:ilvl="7" w:tplc="E9A01D9A">
      <w:numFmt w:val="bullet"/>
      <w:lvlText w:val="•"/>
      <w:lvlJc w:val="left"/>
      <w:pPr>
        <w:ind w:left="6050" w:hanging="192"/>
      </w:pPr>
      <w:rPr>
        <w:rFonts w:hint="default"/>
        <w:lang w:val="en-US" w:eastAsia="en-US" w:bidi="ar-SA"/>
      </w:rPr>
    </w:lvl>
    <w:lvl w:ilvl="8" w:tplc="22EC2334">
      <w:numFmt w:val="bullet"/>
      <w:lvlText w:val="•"/>
      <w:lvlJc w:val="left"/>
      <w:pPr>
        <w:ind w:left="6958" w:hanging="192"/>
      </w:pPr>
      <w:rPr>
        <w:rFonts w:hint="default"/>
        <w:lang w:val="en-US" w:eastAsia="en-US" w:bidi="ar-SA"/>
      </w:rPr>
    </w:lvl>
  </w:abstractNum>
  <w:abstractNum w:abstractNumId="50" w15:restartNumberingAfterBreak="0">
    <w:nsid w:val="2087120F"/>
    <w:multiLevelType w:val="multilevel"/>
    <w:tmpl w:val="FA868DCC"/>
    <w:lvl w:ilvl="0">
      <w:start w:val="1"/>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51" w15:restartNumberingAfterBreak="0">
    <w:nsid w:val="216D0E1B"/>
    <w:multiLevelType w:val="multilevel"/>
    <w:tmpl w:val="B956C24E"/>
    <w:lvl w:ilvl="0">
      <w:start w:val="2"/>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52" w15:restartNumberingAfterBreak="0">
    <w:nsid w:val="22374756"/>
    <w:multiLevelType w:val="hybridMultilevel"/>
    <w:tmpl w:val="6A887B1A"/>
    <w:lvl w:ilvl="0" w:tplc="03B0BCC8">
      <w:start w:val="2"/>
      <w:numFmt w:val="decimal"/>
      <w:lvlText w:val="%1."/>
      <w:lvlJc w:val="left"/>
      <w:pPr>
        <w:ind w:left="246" w:hanging="197"/>
      </w:pPr>
      <w:rPr>
        <w:rFonts w:ascii="Calibri" w:eastAsia="Calibri" w:hAnsi="Calibri" w:cs="Calibri" w:hint="default"/>
        <w:b w:val="0"/>
        <w:bCs w:val="0"/>
        <w:i w:val="0"/>
        <w:iCs w:val="0"/>
        <w:spacing w:val="-1"/>
        <w:w w:val="99"/>
        <w:sz w:val="24"/>
        <w:szCs w:val="24"/>
        <w:lang w:val="en-US" w:eastAsia="en-US" w:bidi="ar-SA"/>
      </w:rPr>
    </w:lvl>
    <w:lvl w:ilvl="1" w:tplc="F482DE4A">
      <w:start w:val="1"/>
      <w:numFmt w:val="lowerLetter"/>
      <w:lvlText w:val="%2."/>
      <w:lvlJc w:val="left"/>
      <w:pPr>
        <w:ind w:left="601" w:hanging="192"/>
      </w:pPr>
      <w:rPr>
        <w:rFonts w:ascii="Calibri" w:eastAsia="Calibri" w:hAnsi="Calibri" w:cs="Calibri" w:hint="default"/>
        <w:b w:val="0"/>
        <w:bCs w:val="0"/>
        <w:i w:val="0"/>
        <w:iCs w:val="0"/>
        <w:spacing w:val="-1"/>
        <w:w w:val="99"/>
        <w:sz w:val="24"/>
        <w:szCs w:val="24"/>
        <w:lang w:val="en-US" w:eastAsia="en-US" w:bidi="ar-SA"/>
      </w:rPr>
    </w:lvl>
    <w:lvl w:ilvl="2" w:tplc="461AC152">
      <w:numFmt w:val="bullet"/>
      <w:lvlText w:val="•"/>
      <w:lvlJc w:val="left"/>
      <w:pPr>
        <w:ind w:left="1525" w:hanging="192"/>
      </w:pPr>
      <w:rPr>
        <w:rFonts w:hint="default"/>
        <w:lang w:val="en-US" w:eastAsia="en-US" w:bidi="ar-SA"/>
      </w:rPr>
    </w:lvl>
    <w:lvl w:ilvl="3" w:tplc="0CBE1BB4">
      <w:numFmt w:val="bullet"/>
      <w:lvlText w:val="•"/>
      <w:lvlJc w:val="left"/>
      <w:pPr>
        <w:ind w:left="2451" w:hanging="192"/>
      </w:pPr>
      <w:rPr>
        <w:rFonts w:hint="default"/>
        <w:lang w:val="en-US" w:eastAsia="en-US" w:bidi="ar-SA"/>
      </w:rPr>
    </w:lvl>
    <w:lvl w:ilvl="4" w:tplc="3B185F62">
      <w:numFmt w:val="bullet"/>
      <w:lvlText w:val="•"/>
      <w:lvlJc w:val="left"/>
      <w:pPr>
        <w:ind w:left="3377" w:hanging="192"/>
      </w:pPr>
      <w:rPr>
        <w:rFonts w:hint="default"/>
        <w:lang w:val="en-US" w:eastAsia="en-US" w:bidi="ar-SA"/>
      </w:rPr>
    </w:lvl>
    <w:lvl w:ilvl="5" w:tplc="9D6A7240">
      <w:numFmt w:val="bullet"/>
      <w:lvlText w:val="•"/>
      <w:lvlJc w:val="left"/>
      <w:pPr>
        <w:ind w:left="4303" w:hanging="192"/>
      </w:pPr>
      <w:rPr>
        <w:rFonts w:hint="default"/>
        <w:lang w:val="en-US" w:eastAsia="en-US" w:bidi="ar-SA"/>
      </w:rPr>
    </w:lvl>
    <w:lvl w:ilvl="6" w:tplc="67F0E88A">
      <w:numFmt w:val="bullet"/>
      <w:lvlText w:val="•"/>
      <w:lvlJc w:val="left"/>
      <w:pPr>
        <w:ind w:left="5228" w:hanging="192"/>
      </w:pPr>
      <w:rPr>
        <w:rFonts w:hint="default"/>
        <w:lang w:val="en-US" w:eastAsia="en-US" w:bidi="ar-SA"/>
      </w:rPr>
    </w:lvl>
    <w:lvl w:ilvl="7" w:tplc="B000840E">
      <w:numFmt w:val="bullet"/>
      <w:lvlText w:val="•"/>
      <w:lvlJc w:val="left"/>
      <w:pPr>
        <w:ind w:left="6154" w:hanging="192"/>
      </w:pPr>
      <w:rPr>
        <w:rFonts w:hint="default"/>
        <w:lang w:val="en-US" w:eastAsia="en-US" w:bidi="ar-SA"/>
      </w:rPr>
    </w:lvl>
    <w:lvl w:ilvl="8" w:tplc="B554C544">
      <w:numFmt w:val="bullet"/>
      <w:lvlText w:val="•"/>
      <w:lvlJc w:val="left"/>
      <w:pPr>
        <w:ind w:left="7080" w:hanging="192"/>
      </w:pPr>
      <w:rPr>
        <w:rFonts w:hint="default"/>
        <w:lang w:val="en-US" w:eastAsia="en-US" w:bidi="ar-SA"/>
      </w:rPr>
    </w:lvl>
  </w:abstractNum>
  <w:abstractNum w:abstractNumId="53" w15:restartNumberingAfterBreak="0">
    <w:nsid w:val="23C20FB6"/>
    <w:multiLevelType w:val="multilevel"/>
    <w:tmpl w:val="BA109464"/>
    <w:lvl w:ilvl="0">
      <w:start w:val="4"/>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54" w15:restartNumberingAfterBreak="0">
    <w:nsid w:val="24212BE2"/>
    <w:multiLevelType w:val="hybridMultilevel"/>
    <w:tmpl w:val="B91A9E2E"/>
    <w:lvl w:ilvl="0" w:tplc="CF10309A">
      <w:start w:val="1"/>
      <w:numFmt w:val="decimal"/>
      <w:lvlText w:val="%1."/>
      <w:lvlJc w:val="left"/>
      <w:pPr>
        <w:ind w:left="559" w:hanging="200"/>
      </w:pPr>
      <w:rPr>
        <w:rFonts w:ascii="Calibri" w:eastAsia="Calibri" w:hAnsi="Calibri" w:cs="Calibri" w:hint="default"/>
        <w:b w:val="0"/>
        <w:bCs w:val="0"/>
        <w:i w:val="0"/>
        <w:iCs w:val="0"/>
        <w:spacing w:val="0"/>
        <w:w w:val="100"/>
        <w:sz w:val="24"/>
        <w:szCs w:val="24"/>
        <w:lang w:val="en-US" w:eastAsia="en-US" w:bidi="ar-SA"/>
      </w:rPr>
    </w:lvl>
    <w:lvl w:ilvl="1" w:tplc="D34A43EC">
      <w:start w:val="1"/>
      <w:numFmt w:val="upperLetter"/>
      <w:lvlText w:val="%2."/>
      <w:lvlJc w:val="left"/>
      <w:pPr>
        <w:ind w:left="540" w:hanging="171"/>
      </w:pPr>
      <w:rPr>
        <w:rFonts w:ascii="Calibri" w:eastAsia="Calibri" w:hAnsi="Calibri" w:cs="Calibri" w:hint="default"/>
        <w:b w:val="0"/>
        <w:bCs w:val="0"/>
        <w:i w:val="0"/>
        <w:iCs w:val="0"/>
        <w:spacing w:val="0"/>
        <w:w w:val="100"/>
        <w:sz w:val="24"/>
        <w:szCs w:val="24"/>
        <w:lang w:val="en-US" w:eastAsia="en-US" w:bidi="ar-SA"/>
      </w:rPr>
    </w:lvl>
    <w:lvl w:ilvl="2" w:tplc="9DAEAF22">
      <w:numFmt w:val="bullet"/>
      <w:lvlText w:val="•"/>
      <w:lvlJc w:val="left"/>
      <w:pPr>
        <w:ind w:left="1697" w:hanging="171"/>
      </w:pPr>
      <w:rPr>
        <w:rFonts w:hint="default"/>
        <w:lang w:val="en-US" w:eastAsia="en-US" w:bidi="ar-SA"/>
      </w:rPr>
    </w:lvl>
    <w:lvl w:ilvl="3" w:tplc="284685E4">
      <w:numFmt w:val="bullet"/>
      <w:lvlText w:val="•"/>
      <w:lvlJc w:val="left"/>
      <w:pPr>
        <w:ind w:left="2835" w:hanging="171"/>
      </w:pPr>
      <w:rPr>
        <w:rFonts w:hint="default"/>
        <w:lang w:val="en-US" w:eastAsia="en-US" w:bidi="ar-SA"/>
      </w:rPr>
    </w:lvl>
    <w:lvl w:ilvl="4" w:tplc="F850AB86">
      <w:numFmt w:val="bullet"/>
      <w:lvlText w:val="•"/>
      <w:lvlJc w:val="left"/>
      <w:pPr>
        <w:ind w:left="3973" w:hanging="171"/>
      </w:pPr>
      <w:rPr>
        <w:rFonts w:hint="default"/>
        <w:lang w:val="en-US" w:eastAsia="en-US" w:bidi="ar-SA"/>
      </w:rPr>
    </w:lvl>
    <w:lvl w:ilvl="5" w:tplc="A9546BB8">
      <w:numFmt w:val="bullet"/>
      <w:lvlText w:val="•"/>
      <w:lvlJc w:val="left"/>
      <w:pPr>
        <w:ind w:left="5111" w:hanging="171"/>
      </w:pPr>
      <w:rPr>
        <w:rFonts w:hint="default"/>
        <w:lang w:val="en-US" w:eastAsia="en-US" w:bidi="ar-SA"/>
      </w:rPr>
    </w:lvl>
    <w:lvl w:ilvl="6" w:tplc="D2E4216C">
      <w:numFmt w:val="bullet"/>
      <w:lvlText w:val="•"/>
      <w:lvlJc w:val="left"/>
      <w:pPr>
        <w:ind w:left="6248" w:hanging="171"/>
      </w:pPr>
      <w:rPr>
        <w:rFonts w:hint="default"/>
        <w:lang w:val="en-US" w:eastAsia="en-US" w:bidi="ar-SA"/>
      </w:rPr>
    </w:lvl>
    <w:lvl w:ilvl="7" w:tplc="811A287A">
      <w:numFmt w:val="bullet"/>
      <w:lvlText w:val="•"/>
      <w:lvlJc w:val="left"/>
      <w:pPr>
        <w:ind w:left="7386" w:hanging="171"/>
      </w:pPr>
      <w:rPr>
        <w:rFonts w:hint="default"/>
        <w:lang w:val="en-US" w:eastAsia="en-US" w:bidi="ar-SA"/>
      </w:rPr>
    </w:lvl>
    <w:lvl w:ilvl="8" w:tplc="31C6C49C">
      <w:numFmt w:val="bullet"/>
      <w:lvlText w:val="•"/>
      <w:lvlJc w:val="left"/>
      <w:pPr>
        <w:ind w:left="8524" w:hanging="171"/>
      </w:pPr>
      <w:rPr>
        <w:rFonts w:hint="default"/>
        <w:lang w:val="en-US" w:eastAsia="en-US" w:bidi="ar-SA"/>
      </w:rPr>
    </w:lvl>
  </w:abstractNum>
  <w:abstractNum w:abstractNumId="55" w15:restartNumberingAfterBreak="0">
    <w:nsid w:val="25987513"/>
    <w:multiLevelType w:val="multilevel"/>
    <w:tmpl w:val="9F46E7CA"/>
    <w:lvl w:ilvl="0">
      <w:start w:val="7"/>
      <w:numFmt w:val="decimal"/>
      <w:lvlText w:val="%1"/>
      <w:lvlJc w:val="left"/>
      <w:pPr>
        <w:ind w:left="354" w:hanging="264"/>
      </w:pPr>
      <w:rPr>
        <w:rFonts w:hint="default"/>
        <w:lang w:val="en-US" w:eastAsia="en-US" w:bidi="ar-SA"/>
      </w:rPr>
    </w:lvl>
    <w:lvl w:ilvl="1">
      <w:numFmt w:val="decimal"/>
      <w:lvlText w:val="%1.%2"/>
      <w:lvlJc w:val="left"/>
      <w:pPr>
        <w:ind w:left="354" w:hanging="264"/>
      </w:pPr>
      <w:rPr>
        <w:rFonts w:hint="default"/>
        <w:spacing w:val="-2"/>
        <w:w w:val="100"/>
        <w:lang w:val="en-US" w:eastAsia="en-US" w:bidi="ar-SA"/>
      </w:rPr>
    </w:lvl>
    <w:lvl w:ilvl="2">
      <w:numFmt w:val="bullet"/>
      <w:suff w:val="space"/>
      <w:lvlText w:val="●"/>
      <w:lvlJc w:val="left"/>
      <w:pPr>
        <w:ind w:left="211" w:hanging="121"/>
      </w:pPr>
      <w:rPr>
        <w:rFonts w:ascii="Arial" w:hAnsi="Arial" w:hint="default"/>
        <w:b w:val="0"/>
        <w:bCs w:val="0"/>
        <w:i w:val="0"/>
        <w:iCs w:val="0"/>
        <w:spacing w:val="0"/>
        <w:w w:val="100"/>
        <w:sz w:val="24"/>
        <w:szCs w:val="24"/>
        <w:lang w:val="en-US" w:eastAsia="en-US" w:bidi="ar-SA"/>
      </w:rPr>
    </w:lvl>
    <w:lvl w:ilvl="3">
      <w:numFmt w:val="bullet"/>
      <w:lvlText w:val="•"/>
      <w:lvlJc w:val="left"/>
      <w:pPr>
        <w:ind w:left="2680" w:hanging="121"/>
      </w:pPr>
      <w:rPr>
        <w:rFonts w:hint="default"/>
        <w:lang w:val="en-US" w:eastAsia="en-US" w:bidi="ar-SA"/>
      </w:rPr>
    </w:lvl>
    <w:lvl w:ilvl="4">
      <w:numFmt w:val="bullet"/>
      <w:lvlText w:val="•"/>
      <w:lvlJc w:val="left"/>
      <w:pPr>
        <w:ind w:left="3840" w:hanging="121"/>
      </w:pPr>
      <w:rPr>
        <w:rFonts w:hint="default"/>
        <w:lang w:val="en-US" w:eastAsia="en-US" w:bidi="ar-SA"/>
      </w:rPr>
    </w:lvl>
    <w:lvl w:ilvl="5">
      <w:numFmt w:val="bullet"/>
      <w:lvlText w:val="•"/>
      <w:lvlJc w:val="left"/>
      <w:pPr>
        <w:ind w:left="5000" w:hanging="121"/>
      </w:pPr>
      <w:rPr>
        <w:rFonts w:hint="default"/>
        <w:lang w:val="en-US" w:eastAsia="en-US" w:bidi="ar-SA"/>
      </w:rPr>
    </w:lvl>
    <w:lvl w:ilvl="6">
      <w:numFmt w:val="bullet"/>
      <w:lvlText w:val="•"/>
      <w:lvlJc w:val="left"/>
      <w:pPr>
        <w:ind w:left="6160" w:hanging="121"/>
      </w:pPr>
      <w:rPr>
        <w:rFonts w:hint="default"/>
        <w:lang w:val="en-US" w:eastAsia="en-US" w:bidi="ar-SA"/>
      </w:rPr>
    </w:lvl>
    <w:lvl w:ilvl="7">
      <w:numFmt w:val="bullet"/>
      <w:lvlText w:val="•"/>
      <w:lvlJc w:val="left"/>
      <w:pPr>
        <w:ind w:left="7320" w:hanging="121"/>
      </w:pPr>
      <w:rPr>
        <w:rFonts w:hint="default"/>
        <w:lang w:val="en-US" w:eastAsia="en-US" w:bidi="ar-SA"/>
      </w:rPr>
    </w:lvl>
    <w:lvl w:ilvl="8">
      <w:numFmt w:val="bullet"/>
      <w:lvlText w:val="•"/>
      <w:lvlJc w:val="left"/>
      <w:pPr>
        <w:ind w:left="8480" w:hanging="121"/>
      </w:pPr>
      <w:rPr>
        <w:rFonts w:hint="default"/>
        <w:lang w:val="en-US" w:eastAsia="en-US" w:bidi="ar-SA"/>
      </w:rPr>
    </w:lvl>
  </w:abstractNum>
  <w:abstractNum w:abstractNumId="56" w15:restartNumberingAfterBreak="0">
    <w:nsid w:val="262F0595"/>
    <w:multiLevelType w:val="multilevel"/>
    <w:tmpl w:val="9A8EA380"/>
    <w:lvl w:ilvl="0">
      <w:start w:val="4"/>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57" w15:restartNumberingAfterBreak="0">
    <w:nsid w:val="267917FA"/>
    <w:multiLevelType w:val="hybridMultilevel"/>
    <w:tmpl w:val="A8EA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73B49AB"/>
    <w:multiLevelType w:val="multilevel"/>
    <w:tmpl w:val="CCA67878"/>
    <w:lvl w:ilvl="0">
      <w:start w:val="6"/>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59" w15:restartNumberingAfterBreak="0">
    <w:nsid w:val="2777282E"/>
    <w:multiLevelType w:val="multilevel"/>
    <w:tmpl w:val="53AEBA92"/>
    <w:lvl w:ilvl="0">
      <w:start w:val="5"/>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60" w15:restartNumberingAfterBreak="0">
    <w:nsid w:val="29A1408F"/>
    <w:multiLevelType w:val="multilevel"/>
    <w:tmpl w:val="B8D659CE"/>
    <w:lvl w:ilvl="0">
      <w:start w:val="3"/>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61" w15:restartNumberingAfterBreak="0">
    <w:nsid w:val="2A762412"/>
    <w:multiLevelType w:val="multilevel"/>
    <w:tmpl w:val="F3BC2B2A"/>
    <w:lvl w:ilvl="0">
      <w:start w:val="3"/>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62" w15:restartNumberingAfterBreak="0">
    <w:nsid w:val="2A9836AD"/>
    <w:multiLevelType w:val="hybridMultilevel"/>
    <w:tmpl w:val="81F2B832"/>
    <w:lvl w:ilvl="0" w:tplc="D70A15C8">
      <w:start w:val="1"/>
      <w:numFmt w:val="upperLetter"/>
      <w:lvlText w:val="%1."/>
      <w:lvlJc w:val="left"/>
      <w:pPr>
        <w:ind w:left="540" w:hanging="168"/>
      </w:pPr>
      <w:rPr>
        <w:rFonts w:ascii="Cambria" w:eastAsia="Cambria" w:hAnsi="Cambria" w:cs="Cambria" w:hint="default"/>
        <w:b w:val="0"/>
        <w:bCs w:val="0"/>
        <w:i w:val="0"/>
        <w:iCs w:val="0"/>
        <w:spacing w:val="0"/>
        <w:w w:val="100"/>
        <w:sz w:val="24"/>
        <w:szCs w:val="24"/>
        <w:lang w:val="en-US" w:eastAsia="en-US" w:bidi="ar-SA"/>
      </w:rPr>
    </w:lvl>
    <w:lvl w:ilvl="1" w:tplc="2A627176">
      <w:numFmt w:val="bullet"/>
      <w:lvlText w:val="•"/>
      <w:lvlJc w:val="left"/>
      <w:pPr>
        <w:ind w:left="1566" w:hanging="168"/>
      </w:pPr>
      <w:rPr>
        <w:rFonts w:hint="default"/>
        <w:lang w:val="en-US" w:eastAsia="en-US" w:bidi="ar-SA"/>
      </w:rPr>
    </w:lvl>
    <w:lvl w:ilvl="2" w:tplc="59D8255C">
      <w:numFmt w:val="bullet"/>
      <w:lvlText w:val="•"/>
      <w:lvlJc w:val="left"/>
      <w:pPr>
        <w:ind w:left="2592" w:hanging="168"/>
      </w:pPr>
      <w:rPr>
        <w:rFonts w:hint="default"/>
        <w:lang w:val="en-US" w:eastAsia="en-US" w:bidi="ar-SA"/>
      </w:rPr>
    </w:lvl>
    <w:lvl w:ilvl="3" w:tplc="7EA60C94">
      <w:numFmt w:val="bullet"/>
      <w:lvlText w:val="•"/>
      <w:lvlJc w:val="left"/>
      <w:pPr>
        <w:ind w:left="3618" w:hanging="168"/>
      </w:pPr>
      <w:rPr>
        <w:rFonts w:hint="default"/>
        <w:lang w:val="en-US" w:eastAsia="en-US" w:bidi="ar-SA"/>
      </w:rPr>
    </w:lvl>
    <w:lvl w:ilvl="4" w:tplc="E0D2822E">
      <w:numFmt w:val="bullet"/>
      <w:lvlText w:val="•"/>
      <w:lvlJc w:val="left"/>
      <w:pPr>
        <w:ind w:left="4644" w:hanging="168"/>
      </w:pPr>
      <w:rPr>
        <w:rFonts w:hint="default"/>
        <w:lang w:val="en-US" w:eastAsia="en-US" w:bidi="ar-SA"/>
      </w:rPr>
    </w:lvl>
    <w:lvl w:ilvl="5" w:tplc="A2481538">
      <w:numFmt w:val="bullet"/>
      <w:lvlText w:val="•"/>
      <w:lvlJc w:val="left"/>
      <w:pPr>
        <w:ind w:left="5670" w:hanging="168"/>
      </w:pPr>
      <w:rPr>
        <w:rFonts w:hint="default"/>
        <w:lang w:val="en-US" w:eastAsia="en-US" w:bidi="ar-SA"/>
      </w:rPr>
    </w:lvl>
    <w:lvl w:ilvl="6" w:tplc="53C29DEE">
      <w:numFmt w:val="bullet"/>
      <w:lvlText w:val="•"/>
      <w:lvlJc w:val="left"/>
      <w:pPr>
        <w:ind w:left="6696" w:hanging="168"/>
      </w:pPr>
      <w:rPr>
        <w:rFonts w:hint="default"/>
        <w:lang w:val="en-US" w:eastAsia="en-US" w:bidi="ar-SA"/>
      </w:rPr>
    </w:lvl>
    <w:lvl w:ilvl="7" w:tplc="38046C0A">
      <w:numFmt w:val="bullet"/>
      <w:lvlText w:val="•"/>
      <w:lvlJc w:val="left"/>
      <w:pPr>
        <w:ind w:left="7722" w:hanging="168"/>
      </w:pPr>
      <w:rPr>
        <w:rFonts w:hint="default"/>
        <w:lang w:val="en-US" w:eastAsia="en-US" w:bidi="ar-SA"/>
      </w:rPr>
    </w:lvl>
    <w:lvl w:ilvl="8" w:tplc="4836ACC2">
      <w:numFmt w:val="bullet"/>
      <w:lvlText w:val="•"/>
      <w:lvlJc w:val="left"/>
      <w:pPr>
        <w:ind w:left="8748" w:hanging="168"/>
      </w:pPr>
      <w:rPr>
        <w:rFonts w:hint="default"/>
        <w:lang w:val="en-US" w:eastAsia="en-US" w:bidi="ar-SA"/>
      </w:rPr>
    </w:lvl>
  </w:abstractNum>
  <w:abstractNum w:abstractNumId="63" w15:restartNumberingAfterBreak="0">
    <w:nsid w:val="2D321010"/>
    <w:multiLevelType w:val="multilevel"/>
    <w:tmpl w:val="F1947FA8"/>
    <w:lvl w:ilvl="0">
      <w:start w:val="2"/>
      <w:numFmt w:val="decimal"/>
      <w:lvlText w:val="%1"/>
      <w:lvlJc w:val="left"/>
      <w:pPr>
        <w:ind w:left="354" w:hanging="264"/>
      </w:pPr>
      <w:rPr>
        <w:rFonts w:hint="default"/>
        <w:lang w:val="en-US" w:eastAsia="en-US" w:bidi="ar-SA"/>
      </w:rPr>
    </w:lvl>
    <w:lvl w:ilvl="1">
      <w:numFmt w:val="decimal"/>
      <w:lvlText w:val="%1.%2"/>
      <w:lvlJc w:val="left"/>
      <w:pPr>
        <w:ind w:left="354" w:hanging="264"/>
      </w:pPr>
      <w:rPr>
        <w:rFonts w:hint="default"/>
        <w:spacing w:val="-2"/>
        <w:w w:val="100"/>
        <w:lang w:val="en-US" w:eastAsia="en-US" w:bidi="ar-SA"/>
      </w:rPr>
    </w:lvl>
    <w:lvl w:ilvl="2">
      <w:numFmt w:val="bullet"/>
      <w:lvlText w:val="•"/>
      <w:lvlJc w:val="left"/>
      <w:pPr>
        <w:ind w:left="2448" w:hanging="264"/>
      </w:pPr>
      <w:rPr>
        <w:rFonts w:hint="default"/>
        <w:lang w:val="en-US" w:eastAsia="en-US" w:bidi="ar-SA"/>
      </w:rPr>
    </w:lvl>
    <w:lvl w:ilvl="3">
      <w:numFmt w:val="bullet"/>
      <w:lvlText w:val="•"/>
      <w:lvlJc w:val="left"/>
      <w:pPr>
        <w:ind w:left="3492" w:hanging="264"/>
      </w:pPr>
      <w:rPr>
        <w:rFonts w:hint="default"/>
        <w:lang w:val="en-US" w:eastAsia="en-US" w:bidi="ar-SA"/>
      </w:rPr>
    </w:lvl>
    <w:lvl w:ilvl="4">
      <w:numFmt w:val="bullet"/>
      <w:lvlText w:val="•"/>
      <w:lvlJc w:val="left"/>
      <w:pPr>
        <w:ind w:left="4536" w:hanging="264"/>
      </w:pPr>
      <w:rPr>
        <w:rFonts w:hint="default"/>
        <w:lang w:val="en-US" w:eastAsia="en-US" w:bidi="ar-SA"/>
      </w:rPr>
    </w:lvl>
    <w:lvl w:ilvl="5">
      <w:numFmt w:val="bullet"/>
      <w:lvlText w:val="•"/>
      <w:lvlJc w:val="left"/>
      <w:pPr>
        <w:ind w:left="5580" w:hanging="264"/>
      </w:pPr>
      <w:rPr>
        <w:rFonts w:hint="default"/>
        <w:lang w:val="en-US" w:eastAsia="en-US" w:bidi="ar-SA"/>
      </w:rPr>
    </w:lvl>
    <w:lvl w:ilvl="6">
      <w:numFmt w:val="bullet"/>
      <w:lvlText w:val="•"/>
      <w:lvlJc w:val="left"/>
      <w:pPr>
        <w:ind w:left="6624" w:hanging="264"/>
      </w:pPr>
      <w:rPr>
        <w:rFonts w:hint="default"/>
        <w:lang w:val="en-US" w:eastAsia="en-US" w:bidi="ar-SA"/>
      </w:rPr>
    </w:lvl>
    <w:lvl w:ilvl="7">
      <w:numFmt w:val="bullet"/>
      <w:lvlText w:val="•"/>
      <w:lvlJc w:val="left"/>
      <w:pPr>
        <w:ind w:left="7668" w:hanging="264"/>
      </w:pPr>
      <w:rPr>
        <w:rFonts w:hint="default"/>
        <w:lang w:val="en-US" w:eastAsia="en-US" w:bidi="ar-SA"/>
      </w:rPr>
    </w:lvl>
    <w:lvl w:ilvl="8">
      <w:numFmt w:val="bullet"/>
      <w:lvlText w:val="•"/>
      <w:lvlJc w:val="left"/>
      <w:pPr>
        <w:ind w:left="8712" w:hanging="264"/>
      </w:pPr>
      <w:rPr>
        <w:rFonts w:hint="default"/>
        <w:lang w:val="en-US" w:eastAsia="en-US" w:bidi="ar-SA"/>
      </w:rPr>
    </w:lvl>
  </w:abstractNum>
  <w:abstractNum w:abstractNumId="64" w15:restartNumberingAfterBreak="0">
    <w:nsid w:val="2D92799F"/>
    <w:multiLevelType w:val="hybridMultilevel"/>
    <w:tmpl w:val="4F3E67B4"/>
    <w:lvl w:ilvl="0" w:tplc="A65EEDEC">
      <w:start w:val="1"/>
      <w:numFmt w:val="upperLetter"/>
      <w:lvlText w:val="%1."/>
      <w:lvlJc w:val="left"/>
      <w:pPr>
        <w:ind w:left="540" w:hanging="168"/>
      </w:pPr>
      <w:rPr>
        <w:rFonts w:ascii="Calibri" w:eastAsia="Cambria" w:hAnsi="Calibri" w:cs="Calibri"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DD74DC8"/>
    <w:multiLevelType w:val="hybridMultilevel"/>
    <w:tmpl w:val="B8CE4586"/>
    <w:lvl w:ilvl="0" w:tplc="82AA4BF2">
      <w:start w:val="1"/>
      <w:numFmt w:val="decimal"/>
      <w:lvlText w:val="%1."/>
      <w:lvlJc w:val="left"/>
      <w:pPr>
        <w:ind w:left="246" w:hanging="197"/>
      </w:pPr>
      <w:rPr>
        <w:rFonts w:ascii="Calibri" w:eastAsia="Calibri" w:hAnsi="Calibri" w:cs="Calibri" w:hint="default"/>
        <w:b w:val="0"/>
        <w:bCs w:val="0"/>
        <w:i w:val="0"/>
        <w:iCs w:val="0"/>
        <w:spacing w:val="-1"/>
        <w:w w:val="99"/>
        <w:sz w:val="24"/>
        <w:szCs w:val="24"/>
        <w:lang w:val="en-US" w:eastAsia="en-US" w:bidi="ar-SA"/>
      </w:rPr>
    </w:lvl>
    <w:lvl w:ilvl="1" w:tplc="84BEF042">
      <w:start w:val="1"/>
      <w:numFmt w:val="lowerLetter"/>
      <w:lvlText w:val="%2."/>
      <w:lvlJc w:val="left"/>
      <w:pPr>
        <w:ind w:left="601" w:hanging="192"/>
      </w:pPr>
      <w:rPr>
        <w:rFonts w:ascii="Calibri" w:eastAsia="Calibri" w:hAnsi="Calibri" w:cs="Calibri" w:hint="default"/>
        <w:b w:val="0"/>
        <w:bCs w:val="0"/>
        <w:i w:val="0"/>
        <w:iCs w:val="0"/>
        <w:spacing w:val="-1"/>
        <w:w w:val="99"/>
        <w:sz w:val="24"/>
        <w:szCs w:val="24"/>
        <w:lang w:val="en-US" w:eastAsia="en-US" w:bidi="ar-SA"/>
      </w:rPr>
    </w:lvl>
    <w:lvl w:ilvl="2" w:tplc="2F3C8438">
      <w:numFmt w:val="bullet"/>
      <w:lvlText w:val="•"/>
      <w:lvlJc w:val="left"/>
      <w:pPr>
        <w:ind w:left="1462" w:hanging="192"/>
      </w:pPr>
      <w:rPr>
        <w:rFonts w:hint="default"/>
        <w:lang w:val="en-US" w:eastAsia="en-US" w:bidi="ar-SA"/>
      </w:rPr>
    </w:lvl>
    <w:lvl w:ilvl="3" w:tplc="D102E50E">
      <w:numFmt w:val="bullet"/>
      <w:lvlText w:val="•"/>
      <w:lvlJc w:val="left"/>
      <w:pPr>
        <w:ind w:left="2324" w:hanging="192"/>
      </w:pPr>
      <w:rPr>
        <w:rFonts w:hint="default"/>
        <w:lang w:val="en-US" w:eastAsia="en-US" w:bidi="ar-SA"/>
      </w:rPr>
    </w:lvl>
    <w:lvl w:ilvl="4" w:tplc="0FB26EAE">
      <w:numFmt w:val="bullet"/>
      <w:lvlText w:val="•"/>
      <w:lvlJc w:val="left"/>
      <w:pPr>
        <w:ind w:left="3187" w:hanging="192"/>
      </w:pPr>
      <w:rPr>
        <w:rFonts w:hint="default"/>
        <w:lang w:val="en-US" w:eastAsia="en-US" w:bidi="ar-SA"/>
      </w:rPr>
    </w:lvl>
    <w:lvl w:ilvl="5" w:tplc="A8682468">
      <w:numFmt w:val="bullet"/>
      <w:lvlText w:val="•"/>
      <w:lvlJc w:val="left"/>
      <w:pPr>
        <w:ind w:left="4049" w:hanging="192"/>
      </w:pPr>
      <w:rPr>
        <w:rFonts w:hint="default"/>
        <w:lang w:val="en-US" w:eastAsia="en-US" w:bidi="ar-SA"/>
      </w:rPr>
    </w:lvl>
    <w:lvl w:ilvl="6" w:tplc="F9C252F0">
      <w:numFmt w:val="bullet"/>
      <w:lvlText w:val="•"/>
      <w:lvlJc w:val="left"/>
      <w:pPr>
        <w:ind w:left="4911" w:hanging="192"/>
      </w:pPr>
      <w:rPr>
        <w:rFonts w:hint="default"/>
        <w:lang w:val="en-US" w:eastAsia="en-US" w:bidi="ar-SA"/>
      </w:rPr>
    </w:lvl>
    <w:lvl w:ilvl="7" w:tplc="4E1604C0">
      <w:numFmt w:val="bullet"/>
      <w:lvlText w:val="•"/>
      <w:lvlJc w:val="left"/>
      <w:pPr>
        <w:ind w:left="5774" w:hanging="192"/>
      </w:pPr>
      <w:rPr>
        <w:rFonts w:hint="default"/>
        <w:lang w:val="en-US" w:eastAsia="en-US" w:bidi="ar-SA"/>
      </w:rPr>
    </w:lvl>
    <w:lvl w:ilvl="8" w:tplc="AD3EAB84">
      <w:numFmt w:val="bullet"/>
      <w:lvlText w:val="•"/>
      <w:lvlJc w:val="left"/>
      <w:pPr>
        <w:ind w:left="6636" w:hanging="192"/>
      </w:pPr>
      <w:rPr>
        <w:rFonts w:hint="default"/>
        <w:lang w:val="en-US" w:eastAsia="en-US" w:bidi="ar-SA"/>
      </w:rPr>
    </w:lvl>
  </w:abstractNum>
  <w:abstractNum w:abstractNumId="66" w15:restartNumberingAfterBreak="0">
    <w:nsid w:val="2E75071A"/>
    <w:multiLevelType w:val="multilevel"/>
    <w:tmpl w:val="52D8C13A"/>
    <w:lvl w:ilvl="0">
      <w:start w:val="5"/>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67" w15:restartNumberingAfterBreak="0">
    <w:nsid w:val="2EC57D5C"/>
    <w:multiLevelType w:val="hybridMultilevel"/>
    <w:tmpl w:val="6678959A"/>
    <w:lvl w:ilvl="0" w:tplc="CE3C6D34">
      <w:start w:val="1"/>
      <w:numFmt w:val="decimal"/>
      <w:lvlText w:val="%1."/>
      <w:lvlJc w:val="left"/>
      <w:pPr>
        <w:ind w:left="559" w:hanging="200"/>
      </w:pPr>
      <w:rPr>
        <w:rFonts w:ascii="Calibri" w:eastAsia="Cambria" w:hAnsi="Calibri" w:cs="Calibri" w:hint="default"/>
        <w:b w:val="0"/>
        <w:bCs w:val="0"/>
        <w:i w:val="0"/>
        <w:iCs w:val="0"/>
        <w:spacing w:val="-1"/>
        <w:w w:val="100"/>
        <w:sz w:val="24"/>
        <w:szCs w:val="24"/>
        <w:lang w:val="en-US" w:eastAsia="en-US" w:bidi="ar-SA"/>
      </w:rPr>
    </w:lvl>
    <w:lvl w:ilvl="1" w:tplc="DCF2BCC8">
      <w:start w:val="1"/>
      <w:numFmt w:val="upperLetter"/>
      <w:lvlText w:val="%2."/>
      <w:lvlJc w:val="left"/>
      <w:pPr>
        <w:ind w:left="540" w:hanging="168"/>
      </w:pPr>
      <w:rPr>
        <w:rFonts w:ascii="Calibri" w:eastAsia="Cambria" w:hAnsi="Calibri" w:cs="Calibri" w:hint="default"/>
        <w:b w:val="0"/>
        <w:bCs w:val="0"/>
        <w:i w:val="0"/>
        <w:iCs w:val="0"/>
        <w:spacing w:val="0"/>
        <w:w w:val="100"/>
        <w:sz w:val="24"/>
        <w:szCs w:val="24"/>
        <w:lang w:val="en-US" w:eastAsia="en-US" w:bidi="ar-SA"/>
      </w:rPr>
    </w:lvl>
    <w:lvl w:ilvl="2" w:tplc="9C829B4E">
      <w:numFmt w:val="bullet"/>
      <w:lvlText w:val="•"/>
      <w:lvlJc w:val="left"/>
      <w:pPr>
        <w:ind w:left="1697" w:hanging="168"/>
      </w:pPr>
      <w:rPr>
        <w:rFonts w:hint="default"/>
        <w:lang w:val="en-US" w:eastAsia="en-US" w:bidi="ar-SA"/>
      </w:rPr>
    </w:lvl>
    <w:lvl w:ilvl="3" w:tplc="A756FC52">
      <w:numFmt w:val="bullet"/>
      <w:lvlText w:val="•"/>
      <w:lvlJc w:val="left"/>
      <w:pPr>
        <w:ind w:left="2835" w:hanging="168"/>
      </w:pPr>
      <w:rPr>
        <w:rFonts w:hint="default"/>
        <w:lang w:val="en-US" w:eastAsia="en-US" w:bidi="ar-SA"/>
      </w:rPr>
    </w:lvl>
    <w:lvl w:ilvl="4" w:tplc="8DC2B61E">
      <w:numFmt w:val="bullet"/>
      <w:lvlText w:val="•"/>
      <w:lvlJc w:val="left"/>
      <w:pPr>
        <w:ind w:left="3973" w:hanging="168"/>
      </w:pPr>
      <w:rPr>
        <w:rFonts w:hint="default"/>
        <w:lang w:val="en-US" w:eastAsia="en-US" w:bidi="ar-SA"/>
      </w:rPr>
    </w:lvl>
    <w:lvl w:ilvl="5" w:tplc="4CA6038E">
      <w:numFmt w:val="bullet"/>
      <w:lvlText w:val="•"/>
      <w:lvlJc w:val="left"/>
      <w:pPr>
        <w:ind w:left="5111" w:hanging="168"/>
      </w:pPr>
      <w:rPr>
        <w:rFonts w:hint="default"/>
        <w:lang w:val="en-US" w:eastAsia="en-US" w:bidi="ar-SA"/>
      </w:rPr>
    </w:lvl>
    <w:lvl w:ilvl="6" w:tplc="B6625F1A">
      <w:numFmt w:val="bullet"/>
      <w:lvlText w:val="•"/>
      <w:lvlJc w:val="left"/>
      <w:pPr>
        <w:ind w:left="6248" w:hanging="168"/>
      </w:pPr>
      <w:rPr>
        <w:rFonts w:hint="default"/>
        <w:lang w:val="en-US" w:eastAsia="en-US" w:bidi="ar-SA"/>
      </w:rPr>
    </w:lvl>
    <w:lvl w:ilvl="7" w:tplc="FBAC86C4">
      <w:numFmt w:val="bullet"/>
      <w:lvlText w:val="•"/>
      <w:lvlJc w:val="left"/>
      <w:pPr>
        <w:ind w:left="7386" w:hanging="168"/>
      </w:pPr>
      <w:rPr>
        <w:rFonts w:hint="default"/>
        <w:lang w:val="en-US" w:eastAsia="en-US" w:bidi="ar-SA"/>
      </w:rPr>
    </w:lvl>
    <w:lvl w:ilvl="8" w:tplc="8BFEFFC6">
      <w:numFmt w:val="bullet"/>
      <w:lvlText w:val="•"/>
      <w:lvlJc w:val="left"/>
      <w:pPr>
        <w:ind w:left="8524" w:hanging="168"/>
      </w:pPr>
      <w:rPr>
        <w:rFonts w:hint="default"/>
        <w:lang w:val="en-US" w:eastAsia="en-US" w:bidi="ar-SA"/>
      </w:rPr>
    </w:lvl>
  </w:abstractNum>
  <w:abstractNum w:abstractNumId="68" w15:restartNumberingAfterBreak="0">
    <w:nsid w:val="2FC312B2"/>
    <w:multiLevelType w:val="multilevel"/>
    <w:tmpl w:val="C6649E3A"/>
    <w:lvl w:ilvl="0">
      <w:start w:val="2"/>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69" w15:restartNumberingAfterBreak="0">
    <w:nsid w:val="30945776"/>
    <w:multiLevelType w:val="multilevel"/>
    <w:tmpl w:val="2558F388"/>
    <w:lvl w:ilvl="0">
      <w:start w:val="3"/>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70" w15:restartNumberingAfterBreak="0">
    <w:nsid w:val="31705646"/>
    <w:multiLevelType w:val="multilevel"/>
    <w:tmpl w:val="F82E98F8"/>
    <w:lvl w:ilvl="0">
      <w:start w:val="3"/>
      <w:numFmt w:val="decimal"/>
      <w:lvlText w:val="%1"/>
      <w:lvlJc w:val="left"/>
      <w:pPr>
        <w:ind w:left="602" w:hanging="243"/>
      </w:pPr>
      <w:rPr>
        <w:rFonts w:hint="default"/>
        <w:lang w:val="en-US" w:eastAsia="en-US" w:bidi="ar-SA"/>
      </w:rPr>
    </w:lvl>
    <w:lvl w:ilvl="1">
      <w:numFmt w:val="decimal"/>
      <w:lvlText w:val="%1.%2"/>
      <w:lvlJc w:val="left"/>
      <w:pPr>
        <w:ind w:left="602" w:hanging="243"/>
      </w:pPr>
      <w:rPr>
        <w:rFonts w:hint="default"/>
        <w:spacing w:val="0"/>
        <w:w w:val="100"/>
        <w:lang w:val="en-US" w:eastAsia="en-US" w:bidi="ar-SA"/>
      </w:rPr>
    </w:lvl>
    <w:lvl w:ilvl="2">
      <w:numFmt w:val="bullet"/>
      <w:lvlText w:val="•"/>
      <w:lvlJc w:val="left"/>
      <w:pPr>
        <w:ind w:left="2640" w:hanging="243"/>
      </w:pPr>
      <w:rPr>
        <w:rFonts w:hint="default"/>
        <w:lang w:val="en-US" w:eastAsia="en-US" w:bidi="ar-SA"/>
      </w:rPr>
    </w:lvl>
    <w:lvl w:ilvl="3">
      <w:numFmt w:val="bullet"/>
      <w:lvlText w:val="•"/>
      <w:lvlJc w:val="left"/>
      <w:pPr>
        <w:ind w:left="3660" w:hanging="243"/>
      </w:pPr>
      <w:rPr>
        <w:rFonts w:hint="default"/>
        <w:lang w:val="en-US" w:eastAsia="en-US" w:bidi="ar-SA"/>
      </w:rPr>
    </w:lvl>
    <w:lvl w:ilvl="4">
      <w:numFmt w:val="bullet"/>
      <w:lvlText w:val="•"/>
      <w:lvlJc w:val="left"/>
      <w:pPr>
        <w:ind w:left="4680" w:hanging="243"/>
      </w:pPr>
      <w:rPr>
        <w:rFonts w:hint="default"/>
        <w:lang w:val="en-US" w:eastAsia="en-US" w:bidi="ar-SA"/>
      </w:rPr>
    </w:lvl>
    <w:lvl w:ilvl="5">
      <w:numFmt w:val="bullet"/>
      <w:lvlText w:val="•"/>
      <w:lvlJc w:val="left"/>
      <w:pPr>
        <w:ind w:left="5700" w:hanging="243"/>
      </w:pPr>
      <w:rPr>
        <w:rFonts w:hint="default"/>
        <w:lang w:val="en-US" w:eastAsia="en-US" w:bidi="ar-SA"/>
      </w:rPr>
    </w:lvl>
    <w:lvl w:ilvl="6">
      <w:numFmt w:val="bullet"/>
      <w:lvlText w:val="•"/>
      <w:lvlJc w:val="left"/>
      <w:pPr>
        <w:ind w:left="6720" w:hanging="243"/>
      </w:pPr>
      <w:rPr>
        <w:rFonts w:hint="default"/>
        <w:lang w:val="en-US" w:eastAsia="en-US" w:bidi="ar-SA"/>
      </w:rPr>
    </w:lvl>
    <w:lvl w:ilvl="7">
      <w:numFmt w:val="bullet"/>
      <w:lvlText w:val="•"/>
      <w:lvlJc w:val="left"/>
      <w:pPr>
        <w:ind w:left="7740" w:hanging="243"/>
      </w:pPr>
      <w:rPr>
        <w:rFonts w:hint="default"/>
        <w:lang w:val="en-US" w:eastAsia="en-US" w:bidi="ar-SA"/>
      </w:rPr>
    </w:lvl>
    <w:lvl w:ilvl="8">
      <w:numFmt w:val="bullet"/>
      <w:lvlText w:val="•"/>
      <w:lvlJc w:val="left"/>
      <w:pPr>
        <w:ind w:left="8760" w:hanging="243"/>
      </w:pPr>
      <w:rPr>
        <w:rFonts w:hint="default"/>
        <w:lang w:val="en-US" w:eastAsia="en-US" w:bidi="ar-SA"/>
      </w:rPr>
    </w:lvl>
  </w:abstractNum>
  <w:abstractNum w:abstractNumId="71" w15:restartNumberingAfterBreak="0">
    <w:nsid w:val="31E8518E"/>
    <w:multiLevelType w:val="multilevel"/>
    <w:tmpl w:val="0CE2845C"/>
    <w:lvl w:ilvl="0">
      <w:start w:val="2"/>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72" w15:restartNumberingAfterBreak="0">
    <w:nsid w:val="3244062C"/>
    <w:multiLevelType w:val="hybridMultilevel"/>
    <w:tmpl w:val="96305230"/>
    <w:lvl w:ilvl="0" w:tplc="B16AB4AA">
      <w:start w:val="1"/>
      <w:numFmt w:val="decimal"/>
      <w:lvlText w:val="%1."/>
      <w:lvlJc w:val="left"/>
      <w:pPr>
        <w:ind w:left="664" w:hanging="197"/>
        <w:jc w:val="right"/>
      </w:pPr>
      <w:rPr>
        <w:rFonts w:ascii="Calibri" w:eastAsia="Calibri" w:hAnsi="Calibri" w:cs="Calibri" w:hint="default"/>
        <w:b w:val="0"/>
        <w:bCs w:val="0"/>
        <w:i w:val="0"/>
        <w:iCs w:val="0"/>
        <w:spacing w:val="-1"/>
        <w:w w:val="99"/>
        <w:sz w:val="24"/>
        <w:szCs w:val="24"/>
        <w:lang w:val="en-US" w:eastAsia="en-US" w:bidi="ar-SA"/>
      </w:rPr>
    </w:lvl>
    <w:lvl w:ilvl="1" w:tplc="85F6B4C6">
      <w:start w:val="1"/>
      <w:numFmt w:val="lowerLetter"/>
      <w:lvlText w:val="%2."/>
      <w:lvlJc w:val="left"/>
      <w:pPr>
        <w:ind w:left="1019" w:hanging="192"/>
      </w:pPr>
      <w:rPr>
        <w:rFonts w:ascii="Calibri" w:eastAsia="Calibri" w:hAnsi="Calibri" w:cs="Calibri" w:hint="default"/>
        <w:b w:val="0"/>
        <w:bCs w:val="0"/>
        <w:i w:val="0"/>
        <w:iCs w:val="0"/>
        <w:spacing w:val="-1"/>
        <w:w w:val="99"/>
        <w:sz w:val="24"/>
        <w:szCs w:val="24"/>
        <w:lang w:val="en-US" w:eastAsia="en-US" w:bidi="ar-SA"/>
      </w:rPr>
    </w:lvl>
    <w:lvl w:ilvl="2" w:tplc="3C1C6744">
      <w:numFmt w:val="bullet"/>
      <w:lvlText w:val="•"/>
      <w:lvlJc w:val="left"/>
      <w:pPr>
        <w:ind w:left="1020" w:hanging="192"/>
      </w:pPr>
      <w:rPr>
        <w:rFonts w:hint="default"/>
        <w:lang w:val="en-US" w:eastAsia="en-US" w:bidi="ar-SA"/>
      </w:rPr>
    </w:lvl>
    <w:lvl w:ilvl="3" w:tplc="0574ACB6">
      <w:numFmt w:val="bullet"/>
      <w:lvlText w:val="•"/>
      <w:lvlJc w:val="left"/>
      <w:pPr>
        <w:ind w:left="2242" w:hanging="192"/>
      </w:pPr>
      <w:rPr>
        <w:rFonts w:hint="default"/>
        <w:lang w:val="en-US" w:eastAsia="en-US" w:bidi="ar-SA"/>
      </w:rPr>
    </w:lvl>
    <w:lvl w:ilvl="4" w:tplc="51989CB2">
      <w:numFmt w:val="bullet"/>
      <w:lvlText w:val="•"/>
      <w:lvlJc w:val="left"/>
      <w:pPr>
        <w:ind w:left="3465" w:hanging="192"/>
      </w:pPr>
      <w:rPr>
        <w:rFonts w:hint="default"/>
        <w:lang w:val="en-US" w:eastAsia="en-US" w:bidi="ar-SA"/>
      </w:rPr>
    </w:lvl>
    <w:lvl w:ilvl="5" w:tplc="064ABAC0">
      <w:numFmt w:val="bullet"/>
      <w:lvlText w:val="•"/>
      <w:lvlJc w:val="left"/>
      <w:pPr>
        <w:ind w:left="4687" w:hanging="192"/>
      </w:pPr>
      <w:rPr>
        <w:rFonts w:hint="default"/>
        <w:lang w:val="en-US" w:eastAsia="en-US" w:bidi="ar-SA"/>
      </w:rPr>
    </w:lvl>
    <w:lvl w:ilvl="6" w:tplc="FB3E1F1C">
      <w:numFmt w:val="bullet"/>
      <w:lvlText w:val="•"/>
      <w:lvlJc w:val="left"/>
      <w:pPr>
        <w:ind w:left="5910" w:hanging="192"/>
      </w:pPr>
      <w:rPr>
        <w:rFonts w:hint="default"/>
        <w:lang w:val="en-US" w:eastAsia="en-US" w:bidi="ar-SA"/>
      </w:rPr>
    </w:lvl>
    <w:lvl w:ilvl="7" w:tplc="E948197C">
      <w:numFmt w:val="bullet"/>
      <w:lvlText w:val="•"/>
      <w:lvlJc w:val="left"/>
      <w:pPr>
        <w:ind w:left="7132" w:hanging="192"/>
      </w:pPr>
      <w:rPr>
        <w:rFonts w:hint="default"/>
        <w:lang w:val="en-US" w:eastAsia="en-US" w:bidi="ar-SA"/>
      </w:rPr>
    </w:lvl>
    <w:lvl w:ilvl="8" w:tplc="084EF11E">
      <w:numFmt w:val="bullet"/>
      <w:lvlText w:val="•"/>
      <w:lvlJc w:val="left"/>
      <w:pPr>
        <w:ind w:left="8355" w:hanging="192"/>
      </w:pPr>
      <w:rPr>
        <w:rFonts w:hint="default"/>
        <w:lang w:val="en-US" w:eastAsia="en-US" w:bidi="ar-SA"/>
      </w:rPr>
    </w:lvl>
  </w:abstractNum>
  <w:abstractNum w:abstractNumId="73" w15:restartNumberingAfterBreak="0">
    <w:nsid w:val="32E2535A"/>
    <w:multiLevelType w:val="hybridMultilevel"/>
    <w:tmpl w:val="907C6DF0"/>
    <w:lvl w:ilvl="0" w:tplc="06D6C482">
      <w:start w:val="1"/>
      <w:numFmt w:val="decimal"/>
      <w:lvlText w:val="%1."/>
      <w:lvlJc w:val="left"/>
      <w:pPr>
        <w:ind w:left="664" w:hanging="197"/>
        <w:jc w:val="right"/>
      </w:pPr>
      <w:rPr>
        <w:rFonts w:ascii="Calibri" w:eastAsia="Calibri" w:hAnsi="Calibri" w:cs="Calibri" w:hint="default"/>
        <w:b w:val="0"/>
        <w:bCs w:val="0"/>
        <w:i w:val="0"/>
        <w:iCs w:val="0"/>
        <w:spacing w:val="-1"/>
        <w:w w:val="99"/>
        <w:sz w:val="24"/>
        <w:szCs w:val="24"/>
        <w:lang w:val="en-US" w:eastAsia="en-US" w:bidi="ar-SA"/>
      </w:rPr>
    </w:lvl>
    <w:lvl w:ilvl="1" w:tplc="29FC34C8">
      <w:start w:val="1"/>
      <w:numFmt w:val="lowerLetter"/>
      <w:lvlText w:val="%2."/>
      <w:lvlJc w:val="left"/>
      <w:pPr>
        <w:ind w:left="1019" w:hanging="192"/>
      </w:pPr>
      <w:rPr>
        <w:rFonts w:ascii="Calibri" w:eastAsia="Calibri" w:hAnsi="Calibri" w:cs="Calibri" w:hint="default"/>
        <w:b w:val="0"/>
        <w:bCs w:val="0"/>
        <w:i w:val="0"/>
        <w:iCs w:val="0"/>
        <w:spacing w:val="-1"/>
        <w:w w:val="99"/>
        <w:sz w:val="24"/>
        <w:szCs w:val="24"/>
        <w:lang w:val="en-US" w:eastAsia="en-US" w:bidi="ar-SA"/>
      </w:rPr>
    </w:lvl>
    <w:lvl w:ilvl="2" w:tplc="4852C7F4">
      <w:numFmt w:val="bullet"/>
      <w:lvlText w:val="•"/>
      <w:lvlJc w:val="left"/>
      <w:pPr>
        <w:ind w:left="1020" w:hanging="192"/>
      </w:pPr>
      <w:rPr>
        <w:rFonts w:hint="default"/>
        <w:lang w:val="en-US" w:eastAsia="en-US" w:bidi="ar-SA"/>
      </w:rPr>
    </w:lvl>
    <w:lvl w:ilvl="3" w:tplc="81DC4CAE">
      <w:numFmt w:val="bullet"/>
      <w:lvlText w:val="•"/>
      <w:lvlJc w:val="left"/>
      <w:pPr>
        <w:ind w:left="2242" w:hanging="192"/>
      </w:pPr>
      <w:rPr>
        <w:rFonts w:hint="default"/>
        <w:lang w:val="en-US" w:eastAsia="en-US" w:bidi="ar-SA"/>
      </w:rPr>
    </w:lvl>
    <w:lvl w:ilvl="4" w:tplc="455C6BA0">
      <w:numFmt w:val="bullet"/>
      <w:lvlText w:val="•"/>
      <w:lvlJc w:val="left"/>
      <w:pPr>
        <w:ind w:left="3465" w:hanging="192"/>
      </w:pPr>
      <w:rPr>
        <w:rFonts w:hint="default"/>
        <w:lang w:val="en-US" w:eastAsia="en-US" w:bidi="ar-SA"/>
      </w:rPr>
    </w:lvl>
    <w:lvl w:ilvl="5" w:tplc="4CC0EFDE">
      <w:numFmt w:val="bullet"/>
      <w:lvlText w:val="•"/>
      <w:lvlJc w:val="left"/>
      <w:pPr>
        <w:ind w:left="4687" w:hanging="192"/>
      </w:pPr>
      <w:rPr>
        <w:rFonts w:hint="default"/>
        <w:lang w:val="en-US" w:eastAsia="en-US" w:bidi="ar-SA"/>
      </w:rPr>
    </w:lvl>
    <w:lvl w:ilvl="6" w:tplc="D76E1620">
      <w:numFmt w:val="bullet"/>
      <w:lvlText w:val="•"/>
      <w:lvlJc w:val="left"/>
      <w:pPr>
        <w:ind w:left="5910" w:hanging="192"/>
      </w:pPr>
      <w:rPr>
        <w:rFonts w:hint="default"/>
        <w:lang w:val="en-US" w:eastAsia="en-US" w:bidi="ar-SA"/>
      </w:rPr>
    </w:lvl>
    <w:lvl w:ilvl="7" w:tplc="4330EB98">
      <w:numFmt w:val="bullet"/>
      <w:lvlText w:val="•"/>
      <w:lvlJc w:val="left"/>
      <w:pPr>
        <w:ind w:left="7132" w:hanging="192"/>
      </w:pPr>
      <w:rPr>
        <w:rFonts w:hint="default"/>
        <w:lang w:val="en-US" w:eastAsia="en-US" w:bidi="ar-SA"/>
      </w:rPr>
    </w:lvl>
    <w:lvl w:ilvl="8" w:tplc="B2FCEE4E">
      <w:numFmt w:val="bullet"/>
      <w:lvlText w:val="•"/>
      <w:lvlJc w:val="left"/>
      <w:pPr>
        <w:ind w:left="8355" w:hanging="192"/>
      </w:pPr>
      <w:rPr>
        <w:rFonts w:hint="default"/>
        <w:lang w:val="en-US" w:eastAsia="en-US" w:bidi="ar-SA"/>
      </w:rPr>
    </w:lvl>
  </w:abstractNum>
  <w:abstractNum w:abstractNumId="74" w15:restartNumberingAfterBreak="0">
    <w:nsid w:val="33EA45E6"/>
    <w:multiLevelType w:val="multilevel"/>
    <w:tmpl w:val="A0961D74"/>
    <w:lvl w:ilvl="0">
      <w:start w:val="5"/>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75" w15:restartNumberingAfterBreak="0">
    <w:nsid w:val="345A1E69"/>
    <w:multiLevelType w:val="multilevel"/>
    <w:tmpl w:val="BEAE9012"/>
    <w:lvl w:ilvl="0">
      <w:start w:val="3"/>
      <w:numFmt w:val="decimal"/>
      <w:lvlText w:val="%1"/>
      <w:lvlJc w:val="left"/>
      <w:pPr>
        <w:ind w:left="602" w:hanging="243"/>
      </w:pPr>
      <w:rPr>
        <w:rFonts w:hint="default"/>
        <w:lang w:val="en-US" w:eastAsia="en-US" w:bidi="ar-SA"/>
      </w:rPr>
    </w:lvl>
    <w:lvl w:ilvl="1">
      <w:numFmt w:val="decimal"/>
      <w:lvlText w:val="%1.%2"/>
      <w:lvlJc w:val="left"/>
      <w:pPr>
        <w:ind w:left="602" w:hanging="243"/>
      </w:pPr>
      <w:rPr>
        <w:rFonts w:hint="default"/>
        <w:spacing w:val="0"/>
        <w:w w:val="100"/>
        <w:lang w:val="en-US" w:eastAsia="en-US" w:bidi="ar-SA"/>
      </w:rPr>
    </w:lvl>
    <w:lvl w:ilvl="2">
      <w:numFmt w:val="bullet"/>
      <w:lvlText w:val="•"/>
      <w:lvlJc w:val="left"/>
      <w:pPr>
        <w:ind w:left="2640" w:hanging="243"/>
      </w:pPr>
      <w:rPr>
        <w:rFonts w:hint="default"/>
        <w:lang w:val="en-US" w:eastAsia="en-US" w:bidi="ar-SA"/>
      </w:rPr>
    </w:lvl>
    <w:lvl w:ilvl="3">
      <w:numFmt w:val="bullet"/>
      <w:lvlText w:val="•"/>
      <w:lvlJc w:val="left"/>
      <w:pPr>
        <w:ind w:left="3660" w:hanging="243"/>
      </w:pPr>
      <w:rPr>
        <w:rFonts w:hint="default"/>
        <w:lang w:val="en-US" w:eastAsia="en-US" w:bidi="ar-SA"/>
      </w:rPr>
    </w:lvl>
    <w:lvl w:ilvl="4">
      <w:numFmt w:val="bullet"/>
      <w:lvlText w:val="•"/>
      <w:lvlJc w:val="left"/>
      <w:pPr>
        <w:ind w:left="4680" w:hanging="243"/>
      </w:pPr>
      <w:rPr>
        <w:rFonts w:hint="default"/>
        <w:lang w:val="en-US" w:eastAsia="en-US" w:bidi="ar-SA"/>
      </w:rPr>
    </w:lvl>
    <w:lvl w:ilvl="5">
      <w:numFmt w:val="bullet"/>
      <w:lvlText w:val="•"/>
      <w:lvlJc w:val="left"/>
      <w:pPr>
        <w:ind w:left="5700" w:hanging="243"/>
      </w:pPr>
      <w:rPr>
        <w:rFonts w:hint="default"/>
        <w:lang w:val="en-US" w:eastAsia="en-US" w:bidi="ar-SA"/>
      </w:rPr>
    </w:lvl>
    <w:lvl w:ilvl="6">
      <w:numFmt w:val="bullet"/>
      <w:lvlText w:val="•"/>
      <w:lvlJc w:val="left"/>
      <w:pPr>
        <w:ind w:left="6720" w:hanging="243"/>
      </w:pPr>
      <w:rPr>
        <w:rFonts w:hint="default"/>
        <w:lang w:val="en-US" w:eastAsia="en-US" w:bidi="ar-SA"/>
      </w:rPr>
    </w:lvl>
    <w:lvl w:ilvl="7">
      <w:numFmt w:val="bullet"/>
      <w:lvlText w:val="•"/>
      <w:lvlJc w:val="left"/>
      <w:pPr>
        <w:ind w:left="7740" w:hanging="243"/>
      </w:pPr>
      <w:rPr>
        <w:rFonts w:hint="default"/>
        <w:lang w:val="en-US" w:eastAsia="en-US" w:bidi="ar-SA"/>
      </w:rPr>
    </w:lvl>
    <w:lvl w:ilvl="8">
      <w:numFmt w:val="bullet"/>
      <w:lvlText w:val="•"/>
      <w:lvlJc w:val="left"/>
      <w:pPr>
        <w:ind w:left="8760" w:hanging="243"/>
      </w:pPr>
      <w:rPr>
        <w:rFonts w:hint="default"/>
        <w:lang w:val="en-US" w:eastAsia="en-US" w:bidi="ar-SA"/>
      </w:rPr>
    </w:lvl>
  </w:abstractNum>
  <w:abstractNum w:abstractNumId="76" w15:restartNumberingAfterBreak="0">
    <w:nsid w:val="35485521"/>
    <w:multiLevelType w:val="multilevel"/>
    <w:tmpl w:val="3A94AC0C"/>
    <w:lvl w:ilvl="0">
      <w:start w:val="5"/>
      <w:numFmt w:val="decimal"/>
      <w:lvlText w:val="%1"/>
      <w:lvlJc w:val="left"/>
      <w:pPr>
        <w:ind w:left="602" w:hanging="243"/>
      </w:pPr>
      <w:rPr>
        <w:rFonts w:hint="default"/>
        <w:lang w:val="en-US" w:eastAsia="en-US" w:bidi="ar-SA"/>
      </w:rPr>
    </w:lvl>
    <w:lvl w:ilvl="1">
      <w:numFmt w:val="decimal"/>
      <w:lvlText w:val="%1.%2"/>
      <w:lvlJc w:val="left"/>
      <w:pPr>
        <w:ind w:left="602" w:hanging="243"/>
      </w:pPr>
      <w:rPr>
        <w:rFonts w:hint="default"/>
        <w:spacing w:val="0"/>
        <w:w w:val="100"/>
        <w:lang w:val="en-US" w:eastAsia="en-US" w:bidi="ar-SA"/>
      </w:rPr>
    </w:lvl>
    <w:lvl w:ilvl="2">
      <w:numFmt w:val="bullet"/>
      <w:lvlText w:val="•"/>
      <w:lvlJc w:val="left"/>
      <w:pPr>
        <w:ind w:left="2640" w:hanging="243"/>
      </w:pPr>
      <w:rPr>
        <w:rFonts w:hint="default"/>
        <w:lang w:val="en-US" w:eastAsia="en-US" w:bidi="ar-SA"/>
      </w:rPr>
    </w:lvl>
    <w:lvl w:ilvl="3">
      <w:numFmt w:val="bullet"/>
      <w:lvlText w:val="•"/>
      <w:lvlJc w:val="left"/>
      <w:pPr>
        <w:ind w:left="3660" w:hanging="243"/>
      </w:pPr>
      <w:rPr>
        <w:rFonts w:hint="default"/>
        <w:lang w:val="en-US" w:eastAsia="en-US" w:bidi="ar-SA"/>
      </w:rPr>
    </w:lvl>
    <w:lvl w:ilvl="4">
      <w:numFmt w:val="bullet"/>
      <w:lvlText w:val="•"/>
      <w:lvlJc w:val="left"/>
      <w:pPr>
        <w:ind w:left="4680" w:hanging="243"/>
      </w:pPr>
      <w:rPr>
        <w:rFonts w:hint="default"/>
        <w:lang w:val="en-US" w:eastAsia="en-US" w:bidi="ar-SA"/>
      </w:rPr>
    </w:lvl>
    <w:lvl w:ilvl="5">
      <w:numFmt w:val="bullet"/>
      <w:lvlText w:val="•"/>
      <w:lvlJc w:val="left"/>
      <w:pPr>
        <w:ind w:left="5700" w:hanging="243"/>
      </w:pPr>
      <w:rPr>
        <w:rFonts w:hint="default"/>
        <w:lang w:val="en-US" w:eastAsia="en-US" w:bidi="ar-SA"/>
      </w:rPr>
    </w:lvl>
    <w:lvl w:ilvl="6">
      <w:numFmt w:val="bullet"/>
      <w:lvlText w:val="•"/>
      <w:lvlJc w:val="left"/>
      <w:pPr>
        <w:ind w:left="6720" w:hanging="243"/>
      </w:pPr>
      <w:rPr>
        <w:rFonts w:hint="default"/>
        <w:lang w:val="en-US" w:eastAsia="en-US" w:bidi="ar-SA"/>
      </w:rPr>
    </w:lvl>
    <w:lvl w:ilvl="7">
      <w:numFmt w:val="bullet"/>
      <w:lvlText w:val="•"/>
      <w:lvlJc w:val="left"/>
      <w:pPr>
        <w:ind w:left="7740" w:hanging="243"/>
      </w:pPr>
      <w:rPr>
        <w:rFonts w:hint="default"/>
        <w:lang w:val="en-US" w:eastAsia="en-US" w:bidi="ar-SA"/>
      </w:rPr>
    </w:lvl>
    <w:lvl w:ilvl="8">
      <w:numFmt w:val="bullet"/>
      <w:lvlText w:val="•"/>
      <w:lvlJc w:val="left"/>
      <w:pPr>
        <w:ind w:left="8760" w:hanging="243"/>
      </w:pPr>
      <w:rPr>
        <w:rFonts w:hint="default"/>
        <w:lang w:val="en-US" w:eastAsia="en-US" w:bidi="ar-SA"/>
      </w:rPr>
    </w:lvl>
  </w:abstractNum>
  <w:abstractNum w:abstractNumId="77" w15:restartNumberingAfterBreak="0">
    <w:nsid w:val="3659386B"/>
    <w:multiLevelType w:val="hybridMultilevel"/>
    <w:tmpl w:val="95685BAE"/>
    <w:lvl w:ilvl="0" w:tplc="B73AE3B6">
      <w:start w:val="4"/>
      <w:numFmt w:val="decimal"/>
      <w:lvlText w:val="%1."/>
      <w:lvlJc w:val="left"/>
      <w:pPr>
        <w:ind w:left="246" w:hanging="197"/>
      </w:pPr>
      <w:rPr>
        <w:rFonts w:ascii="Calibri" w:eastAsia="Calibri" w:hAnsi="Calibri" w:cs="Calibri" w:hint="default"/>
        <w:b w:val="0"/>
        <w:bCs w:val="0"/>
        <w:i w:val="0"/>
        <w:iCs w:val="0"/>
        <w:spacing w:val="-1"/>
        <w:w w:val="99"/>
        <w:sz w:val="24"/>
        <w:szCs w:val="24"/>
        <w:lang w:val="en-US" w:eastAsia="en-US" w:bidi="ar-SA"/>
      </w:rPr>
    </w:lvl>
    <w:lvl w:ilvl="1" w:tplc="B5B6B5C0">
      <w:start w:val="1"/>
      <w:numFmt w:val="lowerLetter"/>
      <w:lvlText w:val="%2."/>
      <w:lvlJc w:val="left"/>
      <w:pPr>
        <w:ind w:left="573" w:hanging="192"/>
      </w:pPr>
      <w:rPr>
        <w:rFonts w:ascii="Calibri" w:eastAsia="Calibri" w:hAnsi="Calibri" w:cs="Calibri" w:hint="default"/>
        <w:b w:val="0"/>
        <w:bCs w:val="0"/>
        <w:i w:val="0"/>
        <w:iCs w:val="0"/>
        <w:spacing w:val="-1"/>
        <w:w w:val="99"/>
        <w:sz w:val="24"/>
        <w:szCs w:val="24"/>
        <w:lang w:val="en-US" w:eastAsia="en-US" w:bidi="ar-SA"/>
      </w:rPr>
    </w:lvl>
    <w:lvl w:ilvl="2" w:tplc="A6BE3580">
      <w:numFmt w:val="bullet"/>
      <w:lvlText w:val="•"/>
      <w:lvlJc w:val="left"/>
      <w:pPr>
        <w:ind w:left="1508" w:hanging="192"/>
      </w:pPr>
      <w:rPr>
        <w:rFonts w:hint="default"/>
        <w:lang w:val="en-US" w:eastAsia="en-US" w:bidi="ar-SA"/>
      </w:rPr>
    </w:lvl>
    <w:lvl w:ilvl="3" w:tplc="F5B4C286">
      <w:numFmt w:val="bullet"/>
      <w:lvlText w:val="•"/>
      <w:lvlJc w:val="left"/>
      <w:pPr>
        <w:ind w:left="2436" w:hanging="192"/>
      </w:pPr>
      <w:rPr>
        <w:rFonts w:hint="default"/>
        <w:lang w:val="en-US" w:eastAsia="en-US" w:bidi="ar-SA"/>
      </w:rPr>
    </w:lvl>
    <w:lvl w:ilvl="4" w:tplc="47063450">
      <w:numFmt w:val="bullet"/>
      <w:lvlText w:val="•"/>
      <w:lvlJc w:val="left"/>
      <w:pPr>
        <w:ind w:left="3364" w:hanging="192"/>
      </w:pPr>
      <w:rPr>
        <w:rFonts w:hint="default"/>
        <w:lang w:val="en-US" w:eastAsia="en-US" w:bidi="ar-SA"/>
      </w:rPr>
    </w:lvl>
    <w:lvl w:ilvl="5" w:tplc="2F1A727A">
      <w:numFmt w:val="bullet"/>
      <w:lvlText w:val="•"/>
      <w:lvlJc w:val="left"/>
      <w:pPr>
        <w:ind w:left="4292" w:hanging="192"/>
      </w:pPr>
      <w:rPr>
        <w:rFonts w:hint="default"/>
        <w:lang w:val="en-US" w:eastAsia="en-US" w:bidi="ar-SA"/>
      </w:rPr>
    </w:lvl>
    <w:lvl w:ilvl="6" w:tplc="2C529CF6">
      <w:numFmt w:val="bullet"/>
      <w:lvlText w:val="•"/>
      <w:lvlJc w:val="left"/>
      <w:pPr>
        <w:ind w:left="5220" w:hanging="192"/>
      </w:pPr>
      <w:rPr>
        <w:rFonts w:hint="default"/>
        <w:lang w:val="en-US" w:eastAsia="en-US" w:bidi="ar-SA"/>
      </w:rPr>
    </w:lvl>
    <w:lvl w:ilvl="7" w:tplc="1EDEA9E6">
      <w:numFmt w:val="bullet"/>
      <w:lvlText w:val="•"/>
      <w:lvlJc w:val="left"/>
      <w:pPr>
        <w:ind w:left="6148" w:hanging="192"/>
      </w:pPr>
      <w:rPr>
        <w:rFonts w:hint="default"/>
        <w:lang w:val="en-US" w:eastAsia="en-US" w:bidi="ar-SA"/>
      </w:rPr>
    </w:lvl>
    <w:lvl w:ilvl="8" w:tplc="8C8413C6">
      <w:numFmt w:val="bullet"/>
      <w:lvlText w:val="•"/>
      <w:lvlJc w:val="left"/>
      <w:pPr>
        <w:ind w:left="7076" w:hanging="192"/>
      </w:pPr>
      <w:rPr>
        <w:rFonts w:hint="default"/>
        <w:lang w:val="en-US" w:eastAsia="en-US" w:bidi="ar-SA"/>
      </w:rPr>
    </w:lvl>
  </w:abstractNum>
  <w:abstractNum w:abstractNumId="78" w15:restartNumberingAfterBreak="0">
    <w:nsid w:val="38CA6405"/>
    <w:multiLevelType w:val="hybridMultilevel"/>
    <w:tmpl w:val="F6A00A6A"/>
    <w:lvl w:ilvl="0" w:tplc="CAA0D552">
      <w:start w:val="1"/>
      <w:numFmt w:val="decimal"/>
      <w:lvlText w:val="%1."/>
      <w:lvlJc w:val="left"/>
      <w:pPr>
        <w:ind w:left="246" w:hanging="197"/>
      </w:pPr>
      <w:rPr>
        <w:rFonts w:ascii="Calibri" w:eastAsia="Calibri" w:hAnsi="Calibri" w:cs="Calibri" w:hint="default"/>
        <w:b w:val="0"/>
        <w:bCs w:val="0"/>
        <w:i w:val="0"/>
        <w:iCs w:val="0"/>
        <w:spacing w:val="-1"/>
        <w:w w:val="99"/>
        <w:sz w:val="24"/>
        <w:szCs w:val="24"/>
        <w:lang w:val="en-US" w:eastAsia="en-US" w:bidi="ar-SA"/>
      </w:rPr>
    </w:lvl>
    <w:lvl w:ilvl="1" w:tplc="D6DC6D02">
      <w:start w:val="1"/>
      <w:numFmt w:val="lowerLetter"/>
      <w:lvlText w:val="%2."/>
      <w:lvlJc w:val="left"/>
      <w:pPr>
        <w:ind w:left="601" w:hanging="192"/>
      </w:pPr>
      <w:rPr>
        <w:rFonts w:ascii="Calibri" w:eastAsia="Calibri" w:hAnsi="Calibri" w:cs="Calibri" w:hint="default"/>
        <w:b w:val="0"/>
        <w:bCs w:val="0"/>
        <w:i w:val="0"/>
        <w:iCs w:val="0"/>
        <w:spacing w:val="-1"/>
        <w:w w:val="99"/>
        <w:sz w:val="24"/>
        <w:szCs w:val="24"/>
        <w:lang w:val="en-US" w:eastAsia="en-US" w:bidi="ar-SA"/>
      </w:rPr>
    </w:lvl>
    <w:lvl w:ilvl="2" w:tplc="78D61F22">
      <w:numFmt w:val="bullet"/>
      <w:lvlText w:val="•"/>
      <w:lvlJc w:val="left"/>
      <w:pPr>
        <w:ind w:left="1449" w:hanging="192"/>
      </w:pPr>
      <w:rPr>
        <w:rFonts w:hint="default"/>
        <w:lang w:val="en-US" w:eastAsia="en-US" w:bidi="ar-SA"/>
      </w:rPr>
    </w:lvl>
    <w:lvl w:ilvl="3" w:tplc="DBFCE0B8">
      <w:numFmt w:val="bullet"/>
      <w:lvlText w:val="•"/>
      <w:lvlJc w:val="left"/>
      <w:pPr>
        <w:ind w:left="2298" w:hanging="192"/>
      </w:pPr>
      <w:rPr>
        <w:rFonts w:hint="default"/>
        <w:lang w:val="en-US" w:eastAsia="en-US" w:bidi="ar-SA"/>
      </w:rPr>
    </w:lvl>
    <w:lvl w:ilvl="4" w:tplc="B00EBFF4">
      <w:numFmt w:val="bullet"/>
      <w:lvlText w:val="•"/>
      <w:lvlJc w:val="left"/>
      <w:pPr>
        <w:ind w:left="3148" w:hanging="192"/>
      </w:pPr>
      <w:rPr>
        <w:rFonts w:hint="default"/>
        <w:lang w:val="en-US" w:eastAsia="en-US" w:bidi="ar-SA"/>
      </w:rPr>
    </w:lvl>
    <w:lvl w:ilvl="5" w:tplc="7E644D1C">
      <w:numFmt w:val="bullet"/>
      <w:lvlText w:val="•"/>
      <w:lvlJc w:val="left"/>
      <w:pPr>
        <w:ind w:left="3997" w:hanging="192"/>
      </w:pPr>
      <w:rPr>
        <w:rFonts w:hint="default"/>
        <w:lang w:val="en-US" w:eastAsia="en-US" w:bidi="ar-SA"/>
      </w:rPr>
    </w:lvl>
    <w:lvl w:ilvl="6" w:tplc="81C6FDD0">
      <w:numFmt w:val="bullet"/>
      <w:lvlText w:val="•"/>
      <w:lvlJc w:val="left"/>
      <w:pPr>
        <w:ind w:left="4847" w:hanging="192"/>
      </w:pPr>
      <w:rPr>
        <w:rFonts w:hint="default"/>
        <w:lang w:val="en-US" w:eastAsia="en-US" w:bidi="ar-SA"/>
      </w:rPr>
    </w:lvl>
    <w:lvl w:ilvl="7" w:tplc="CBECBAEA">
      <w:numFmt w:val="bullet"/>
      <w:lvlText w:val="•"/>
      <w:lvlJc w:val="left"/>
      <w:pPr>
        <w:ind w:left="5696" w:hanging="192"/>
      </w:pPr>
      <w:rPr>
        <w:rFonts w:hint="default"/>
        <w:lang w:val="en-US" w:eastAsia="en-US" w:bidi="ar-SA"/>
      </w:rPr>
    </w:lvl>
    <w:lvl w:ilvl="8" w:tplc="29F87204">
      <w:numFmt w:val="bullet"/>
      <w:lvlText w:val="•"/>
      <w:lvlJc w:val="left"/>
      <w:pPr>
        <w:ind w:left="6546" w:hanging="192"/>
      </w:pPr>
      <w:rPr>
        <w:rFonts w:hint="default"/>
        <w:lang w:val="en-US" w:eastAsia="en-US" w:bidi="ar-SA"/>
      </w:rPr>
    </w:lvl>
  </w:abstractNum>
  <w:abstractNum w:abstractNumId="79" w15:restartNumberingAfterBreak="0">
    <w:nsid w:val="3A4701FC"/>
    <w:multiLevelType w:val="multilevel"/>
    <w:tmpl w:val="B7F6D258"/>
    <w:lvl w:ilvl="0">
      <w:start w:val="4"/>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80" w15:restartNumberingAfterBreak="0">
    <w:nsid w:val="3AC41FCF"/>
    <w:multiLevelType w:val="hybridMultilevel"/>
    <w:tmpl w:val="2DA8D0B6"/>
    <w:lvl w:ilvl="0" w:tplc="E772C678">
      <w:start w:val="3"/>
      <w:numFmt w:val="decimal"/>
      <w:lvlText w:val="%1."/>
      <w:lvlJc w:val="left"/>
      <w:pPr>
        <w:ind w:left="246" w:hanging="197"/>
      </w:pPr>
      <w:rPr>
        <w:rFonts w:ascii="Calibri" w:eastAsia="Calibri" w:hAnsi="Calibri" w:cs="Calibri" w:hint="default"/>
        <w:b w:val="0"/>
        <w:bCs w:val="0"/>
        <w:i w:val="0"/>
        <w:iCs w:val="0"/>
        <w:spacing w:val="-1"/>
        <w:w w:val="99"/>
        <w:sz w:val="24"/>
        <w:szCs w:val="24"/>
        <w:lang w:val="en-US" w:eastAsia="en-US" w:bidi="ar-SA"/>
      </w:rPr>
    </w:lvl>
    <w:lvl w:ilvl="1" w:tplc="5A365314">
      <w:start w:val="1"/>
      <w:numFmt w:val="lowerLetter"/>
      <w:lvlText w:val="%2."/>
      <w:lvlJc w:val="left"/>
      <w:pPr>
        <w:ind w:left="601" w:hanging="192"/>
      </w:pPr>
      <w:rPr>
        <w:rFonts w:ascii="Calibri" w:eastAsia="Calibri" w:hAnsi="Calibri" w:cs="Calibri" w:hint="default"/>
        <w:b w:val="0"/>
        <w:bCs w:val="0"/>
        <w:i w:val="0"/>
        <w:iCs w:val="0"/>
        <w:spacing w:val="-1"/>
        <w:w w:val="99"/>
        <w:sz w:val="24"/>
        <w:szCs w:val="24"/>
        <w:lang w:val="en-US" w:eastAsia="en-US" w:bidi="ar-SA"/>
      </w:rPr>
    </w:lvl>
    <w:lvl w:ilvl="2" w:tplc="28EAE954">
      <w:numFmt w:val="bullet"/>
      <w:lvlText w:val="•"/>
      <w:lvlJc w:val="left"/>
      <w:pPr>
        <w:ind w:left="1525" w:hanging="192"/>
      </w:pPr>
      <w:rPr>
        <w:rFonts w:hint="default"/>
        <w:lang w:val="en-US" w:eastAsia="en-US" w:bidi="ar-SA"/>
      </w:rPr>
    </w:lvl>
    <w:lvl w:ilvl="3" w:tplc="EF2A9F06">
      <w:numFmt w:val="bullet"/>
      <w:lvlText w:val="•"/>
      <w:lvlJc w:val="left"/>
      <w:pPr>
        <w:ind w:left="2451" w:hanging="192"/>
      </w:pPr>
      <w:rPr>
        <w:rFonts w:hint="default"/>
        <w:lang w:val="en-US" w:eastAsia="en-US" w:bidi="ar-SA"/>
      </w:rPr>
    </w:lvl>
    <w:lvl w:ilvl="4" w:tplc="274C0A34">
      <w:numFmt w:val="bullet"/>
      <w:lvlText w:val="•"/>
      <w:lvlJc w:val="left"/>
      <w:pPr>
        <w:ind w:left="3377" w:hanging="192"/>
      </w:pPr>
      <w:rPr>
        <w:rFonts w:hint="default"/>
        <w:lang w:val="en-US" w:eastAsia="en-US" w:bidi="ar-SA"/>
      </w:rPr>
    </w:lvl>
    <w:lvl w:ilvl="5" w:tplc="CF14C99E">
      <w:numFmt w:val="bullet"/>
      <w:lvlText w:val="•"/>
      <w:lvlJc w:val="left"/>
      <w:pPr>
        <w:ind w:left="4303" w:hanging="192"/>
      </w:pPr>
      <w:rPr>
        <w:rFonts w:hint="default"/>
        <w:lang w:val="en-US" w:eastAsia="en-US" w:bidi="ar-SA"/>
      </w:rPr>
    </w:lvl>
    <w:lvl w:ilvl="6" w:tplc="3F76F55E">
      <w:numFmt w:val="bullet"/>
      <w:lvlText w:val="•"/>
      <w:lvlJc w:val="left"/>
      <w:pPr>
        <w:ind w:left="5228" w:hanging="192"/>
      </w:pPr>
      <w:rPr>
        <w:rFonts w:hint="default"/>
        <w:lang w:val="en-US" w:eastAsia="en-US" w:bidi="ar-SA"/>
      </w:rPr>
    </w:lvl>
    <w:lvl w:ilvl="7" w:tplc="D66221D6">
      <w:numFmt w:val="bullet"/>
      <w:lvlText w:val="•"/>
      <w:lvlJc w:val="left"/>
      <w:pPr>
        <w:ind w:left="6154" w:hanging="192"/>
      </w:pPr>
      <w:rPr>
        <w:rFonts w:hint="default"/>
        <w:lang w:val="en-US" w:eastAsia="en-US" w:bidi="ar-SA"/>
      </w:rPr>
    </w:lvl>
    <w:lvl w:ilvl="8" w:tplc="61FC978C">
      <w:numFmt w:val="bullet"/>
      <w:lvlText w:val="•"/>
      <w:lvlJc w:val="left"/>
      <w:pPr>
        <w:ind w:left="7080" w:hanging="192"/>
      </w:pPr>
      <w:rPr>
        <w:rFonts w:hint="default"/>
        <w:lang w:val="en-US" w:eastAsia="en-US" w:bidi="ar-SA"/>
      </w:rPr>
    </w:lvl>
  </w:abstractNum>
  <w:abstractNum w:abstractNumId="81" w15:restartNumberingAfterBreak="0">
    <w:nsid w:val="3BFB4B41"/>
    <w:multiLevelType w:val="multilevel"/>
    <w:tmpl w:val="9C92100E"/>
    <w:lvl w:ilvl="0">
      <w:start w:val="1"/>
      <w:numFmt w:val="decimal"/>
      <w:lvlText w:val="%1"/>
      <w:lvlJc w:val="left"/>
      <w:pPr>
        <w:ind w:left="602" w:hanging="243"/>
      </w:pPr>
      <w:rPr>
        <w:rFonts w:hint="default"/>
        <w:lang w:val="en-US" w:eastAsia="en-US" w:bidi="ar-SA"/>
      </w:rPr>
    </w:lvl>
    <w:lvl w:ilvl="1">
      <w:numFmt w:val="decimal"/>
      <w:lvlText w:val="%1.%2"/>
      <w:lvlJc w:val="left"/>
      <w:pPr>
        <w:ind w:left="602" w:hanging="243"/>
      </w:pPr>
      <w:rPr>
        <w:rFonts w:hint="default"/>
        <w:spacing w:val="0"/>
        <w:w w:val="100"/>
        <w:lang w:val="en-US" w:eastAsia="en-US" w:bidi="ar-SA"/>
      </w:rPr>
    </w:lvl>
    <w:lvl w:ilvl="2">
      <w:numFmt w:val="bullet"/>
      <w:lvlText w:val="•"/>
      <w:lvlJc w:val="left"/>
      <w:pPr>
        <w:ind w:left="2640" w:hanging="243"/>
      </w:pPr>
      <w:rPr>
        <w:rFonts w:hint="default"/>
        <w:lang w:val="en-US" w:eastAsia="en-US" w:bidi="ar-SA"/>
      </w:rPr>
    </w:lvl>
    <w:lvl w:ilvl="3">
      <w:numFmt w:val="bullet"/>
      <w:lvlText w:val="•"/>
      <w:lvlJc w:val="left"/>
      <w:pPr>
        <w:ind w:left="3660" w:hanging="243"/>
      </w:pPr>
      <w:rPr>
        <w:rFonts w:hint="default"/>
        <w:lang w:val="en-US" w:eastAsia="en-US" w:bidi="ar-SA"/>
      </w:rPr>
    </w:lvl>
    <w:lvl w:ilvl="4">
      <w:numFmt w:val="bullet"/>
      <w:lvlText w:val="•"/>
      <w:lvlJc w:val="left"/>
      <w:pPr>
        <w:ind w:left="4680" w:hanging="243"/>
      </w:pPr>
      <w:rPr>
        <w:rFonts w:hint="default"/>
        <w:lang w:val="en-US" w:eastAsia="en-US" w:bidi="ar-SA"/>
      </w:rPr>
    </w:lvl>
    <w:lvl w:ilvl="5">
      <w:numFmt w:val="bullet"/>
      <w:lvlText w:val="•"/>
      <w:lvlJc w:val="left"/>
      <w:pPr>
        <w:ind w:left="5700" w:hanging="243"/>
      </w:pPr>
      <w:rPr>
        <w:rFonts w:hint="default"/>
        <w:lang w:val="en-US" w:eastAsia="en-US" w:bidi="ar-SA"/>
      </w:rPr>
    </w:lvl>
    <w:lvl w:ilvl="6">
      <w:numFmt w:val="bullet"/>
      <w:lvlText w:val="•"/>
      <w:lvlJc w:val="left"/>
      <w:pPr>
        <w:ind w:left="6720" w:hanging="243"/>
      </w:pPr>
      <w:rPr>
        <w:rFonts w:hint="default"/>
        <w:lang w:val="en-US" w:eastAsia="en-US" w:bidi="ar-SA"/>
      </w:rPr>
    </w:lvl>
    <w:lvl w:ilvl="7">
      <w:numFmt w:val="bullet"/>
      <w:lvlText w:val="•"/>
      <w:lvlJc w:val="left"/>
      <w:pPr>
        <w:ind w:left="7740" w:hanging="243"/>
      </w:pPr>
      <w:rPr>
        <w:rFonts w:hint="default"/>
        <w:lang w:val="en-US" w:eastAsia="en-US" w:bidi="ar-SA"/>
      </w:rPr>
    </w:lvl>
    <w:lvl w:ilvl="8">
      <w:numFmt w:val="bullet"/>
      <w:lvlText w:val="•"/>
      <w:lvlJc w:val="left"/>
      <w:pPr>
        <w:ind w:left="8760" w:hanging="243"/>
      </w:pPr>
      <w:rPr>
        <w:rFonts w:hint="default"/>
        <w:lang w:val="en-US" w:eastAsia="en-US" w:bidi="ar-SA"/>
      </w:rPr>
    </w:lvl>
  </w:abstractNum>
  <w:abstractNum w:abstractNumId="82" w15:restartNumberingAfterBreak="0">
    <w:nsid w:val="3F561066"/>
    <w:multiLevelType w:val="multilevel"/>
    <w:tmpl w:val="C416F3EA"/>
    <w:lvl w:ilvl="0">
      <w:start w:val="7"/>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suff w:val="space"/>
      <w:lvlText w:val="●"/>
      <w:lvlJc w:val="left"/>
      <w:pPr>
        <w:ind w:left="120" w:hanging="120"/>
      </w:pPr>
      <w:rPr>
        <w:rFonts w:ascii="Arial" w:hAnsi="Arial" w:hint="default"/>
        <w:b w:val="0"/>
        <w:bCs w:val="0"/>
        <w:i w:val="0"/>
        <w:iCs w:val="0"/>
        <w:spacing w:val="0"/>
        <w:w w:val="100"/>
        <w:sz w:val="24"/>
        <w:szCs w:val="24"/>
        <w:lang w:val="en-US" w:eastAsia="en-US" w:bidi="ar-SA"/>
      </w:rPr>
    </w:lvl>
    <w:lvl w:ilvl="3">
      <w:numFmt w:val="bullet"/>
      <w:lvlText w:val="•"/>
      <w:lvlJc w:val="left"/>
      <w:pPr>
        <w:ind w:left="2882" w:hanging="120"/>
      </w:pPr>
      <w:rPr>
        <w:rFonts w:hint="default"/>
        <w:lang w:val="en-US" w:eastAsia="en-US" w:bidi="ar-SA"/>
      </w:rPr>
    </w:lvl>
    <w:lvl w:ilvl="4">
      <w:numFmt w:val="bullet"/>
      <w:lvlText w:val="•"/>
      <w:lvlJc w:val="left"/>
      <w:pPr>
        <w:ind w:left="4013" w:hanging="120"/>
      </w:pPr>
      <w:rPr>
        <w:rFonts w:hint="default"/>
        <w:lang w:val="en-US" w:eastAsia="en-US" w:bidi="ar-SA"/>
      </w:rPr>
    </w:lvl>
    <w:lvl w:ilvl="5">
      <w:numFmt w:val="bullet"/>
      <w:lvlText w:val="•"/>
      <w:lvlJc w:val="left"/>
      <w:pPr>
        <w:ind w:left="5144" w:hanging="120"/>
      </w:pPr>
      <w:rPr>
        <w:rFonts w:hint="default"/>
        <w:lang w:val="en-US" w:eastAsia="en-US" w:bidi="ar-SA"/>
      </w:rPr>
    </w:lvl>
    <w:lvl w:ilvl="6">
      <w:numFmt w:val="bullet"/>
      <w:lvlText w:val="•"/>
      <w:lvlJc w:val="left"/>
      <w:pPr>
        <w:ind w:left="6275" w:hanging="120"/>
      </w:pPr>
      <w:rPr>
        <w:rFonts w:hint="default"/>
        <w:lang w:val="en-US" w:eastAsia="en-US" w:bidi="ar-SA"/>
      </w:rPr>
    </w:lvl>
    <w:lvl w:ilvl="7">
      <w:numFmt w:val="bullet"/>
      <w:lvlText w:val="•"/>
      <w:lvlJc w:val="left"/>
      <w:pPr>
        <w:ind w:left="7406" w:hanging="120"/>
      </w:pPr>
      <w:rPr>
        <w:rFonts w:hint="default"/>
        <w:lang w:val="en-US" w:eastAsia="en-US" w:bidi="ar-SA"/>
      </w:rPr>
    </w:lvl>
    <w:lvl w:ilvl="8">
      <w:numFmt w:val="bullet"/>
      <w:lvlText w:val="•"/>
      <w:lvlJc w:val="left"/>
      <w:pPr>
        <w:ind w:left="8537" w:hanging="120"/>
      </w:pPr>
      <w:rPr>
        <w:rFonts w:hint="default"/>
        <w:lang w:val="en-US" w:eastAsia="en-US" w:bidi="ar-SA"/>
      </w:rPr>
    </w:lvl>
  </w:abstractNum>
  <w:abstractNum w:abstractNumId="83" w15:restartNumberingAfterBreak="0">
    <w:nsid w:val="3FA60D4A"/>
    <w:multiLevelType w:val="multilevel"/>
    <w:tmpl w:val="20B8BCF6"/>
    <w:lvl w:ilvl="0">
      <w:start w:val="4"/>
      <w:numFmt w:val="decimal"/>
      <w:lvlText w:val="%1"/>
      <w:lvlJc w:val="left"/>
      <w:pPr>
        <w:ind w:left="602" w:hanging="243"/>
      </w:pPr>
      <w:rPr>
        <w:rFonts w:hint="default"/>
        <w:lang w:val="en-US" w:eastAsia="en-US" w:bidi="ar-SA"/>
      </w:rPr>
    </w:lvl>
    <w:lvl w:ilvl="1">
      <w:numFmt w:val="decimal"/>
      <w:lvlText w:val="%1.%2"/>
      <w:lvlJc w:val="left"/>
      <w:pPr>
        <w:ind w:left="602" w:hanging="243"/>
      </w:pPr>
      <w:rPr>
        <w:rFonts w:hint="default"/>
        <w:spacing w:val="0"/>
        <w:w w:val="100"/>
        <w:lang w:val="en-US" w:eastAsia="en-US" w:bidi="ar-SA"/>
      </w:rPr>
    </w:lvl>
    <w:lvl w:ilvl="2">
      <w:numFmt w:val="bullet"/>
      <w:lvlText w:val="•"/>
      <w:lvlJc w:val="left"/>
      <w:pPr>
        <w:ind w:left="2640" w:hanging="243"/>
      </w:pPr>
      <w:rPr>
        <w:rFonts w:hint="default"/>
        <w:lang w:val="en-US" w:eastAsia="en-US" w:bidi="ar-SA"/>
      </w:rPr>
    </w:lvl>
    <w:lvl w:ilvl="3">
      <w:numFmt w:val="bullet"/>
      <w:lvlText w:val="•"/>
      <w:lvlJc w:val="left"/>
      <w:pPr>
        <w:ind w:left="3660" w:hanging="243"/>
      </w:pPr>
      <w:rPr>
        <w:rFonts w:hint="default"/>
        <w:lang w:val="en-US" w:eastAsia="en-US" w:bidi="ar-SA"/>
      </w:rPr>
    </w:lvl>
    <w:lvl w:ilvl="4">
      <w:numFmt w:val="bullet"/>
      <w:lvlText w:val="•"/>
      <w:lvlJc w:val="left"/>
      <w:pPr>
        <w:ind w:left="4680" w:hanging="243"/>
      </w:pPr>
      <w:rPr>
        <w:rFonts w:hint="default"/>
        <w:lang w:val="en-US" w:eastAsia="en-US" w:bidi="ar-SA"/>
      </w:rPr>
    </w:lvl>
    <w:lvl w:ilvl="5">
      <w:numFmt w:val="bullet"/>
      <w:lvlText w:val="•"/>
      <w:lvlJc w:val="left"/>
      <w:pPr>
        <w:ind w:left="5700" w:hanging="243"/>
      </w:pPr>
      <w:rPr>
        <w:rFonts w:hint="default"/>
        <w:lang w:val="en-US" w:eastAsia="en-US" w:bidi="ar-SA"/>
      </w:rPr>
    </w:lvl>
    <w:lvl w:ilvl="6">
      <w:numFmt w:val="bullet"/>
      <w:lvlText w:val="•"/>
      <w:lvlJc w:val="left"/>
      <w:pPr>
        <w:ind w:left="6720" w:hanging="243"/>
      </w:pPr>
      <w:rPr>
        <w:rFonts w:hint="default"/>
        <w:lang w:val="en-US" w:eastAsia="en-US" w:bidi="ar-SA"/>
      </w:rPr>
    </w:lvl>
    <w:lvl w:ilvl="7">
      <w:numFmt w:val="bullet"/>
      <w:lvlText w:val="•"/>
      <w:lvlJc w:val="left"/>
      <w:pPr>
        <w:ind w:left="7740" w:hanging="243"/>
      </w:pPr>
      <w:rPr>
        <w:rFonts w:hint="default"/>
        <w:lang w:val="en-US" w:eastAsia="en-US" w:bidi="ar-SA"/>
      </w:rPr>
    </w:lvl>
    <w:lvl w:ilvl="8">
      <w:numFmt w:val="bullet"/>
      <w:lvlText w:val="•"/>
      <w:lvlJc w:val="left"/>
      <w:pPr>
        <w:ind w:left="8760" w:hanging="243"/>
      </w:pPr>
      <w:rPr>
        <w:rFonts w:hint="default"/>
        <w:lang w:val="en-US" w:eastAsia="en-US" w:bidi="ar-SA"/>
      </w:rPr>
    </w:lvl>
  </w:abstractNum>
  <w:abstractNum w:abstractNumId="84" w15:restartNumberingAfterBreak="0">
    <w:nsid w:val="406B0757"/>
    <w:multiLevelType w:val="hybridMultilevel"/>
    <w:tmpl w:val="E920F1D6"/>
    <w:lvl w:ilvl="0" w:tplc="AC301A9A">
      <w:start w:val="1"/>
      <w:numFmt w:val="decimal"/>
      <w:lvlText w:val="%1."/>
      <w:lvlJc w:val="left"/>
      <w:pPr>
        <w:ind w:left="290" w:hanging="200"/>
      </w:pPr>
      <w:rPr>
        <w:rFonts w:ascii="Calibri" w:eastAsia="Cambria" w:hAnsi="Calibri" w:cs="Calibri" w:hint="default"/>
        <w:b w:val="0"/>
        <w:bCs w:val="0"/>
        <w:i w:val="0"/>
        <w:iCs w:val="0"/>
        <w:spacing w:val="-1"/>
        <w:w w:val="100"/>
        <w:sz w:val="24"/>
        <w:szCs w:val="24"/>
        <w:lang w:val="en-US" w:eastAsia="en-US" w:bidi="ar-SA"/>
      </w:rPr>
    </w:lvl>
    <w:lvl w:ilvl="1" w:tplc="2C2CFE38">
      <w:start w:val="1"/>
      <w:numFmt w:val="upperLetter"/>
      <w:lvlText w:val="%2."/>
      <w:lvlJc w:val="left"/>
      <w:pPr>
        <w:ind w:left="271" w:hanging="168"/>
      </w:pPr>
      <w:rPr>
        <w:rFonts w:ascii="Calibri" w:eastAsia="Cambria" w:hAnsi="Calibri" w:cs="Calibri" w:hint="default"/>
        <w:b w:val="0"/>
        <w:bCs w:val="0"/>
        <w:i w:val="0"/>
        <w:iCs w:val="0"/>
        <w:spacing w:val="0"/>
        <w:w w:val="100"/>
        <w:sz w:val="24"/>
        <w:szCs w:val="24"/>
        <w:lang w:val="en-US" w:eastAsia="en-US" w:bidi="ar-SA"/>
      </w:rPr>
    </w:lvl>
    <w:lvl w:ilvl="2" w:tplc="1A54927A">
      <w:numFmt w:val="bullet"/>
      <w:lvlText w:val="•"/>
      <w:lvlJc w:val="left"/>
      <w:pPr>
        <w:ind w:left="1466" w:hanging="168"/>
      </w:pPr>
      <w:rPr>
        <w:rFonts w:hint="default"/>
        <w:lang w:val="en-US" w:eastAsia="en-US" w:bidi="ar-SA"/>
      </w:rPr>
    </w:lvl>
    <w:lvl w:ilvl="3" w:tplc="E26862EA">
      <w:numFmt w:val="bullet"/>
      <w:lvlText w:val="•"/>
      <w:lvlJc w:val="left"/>
      <w:pPr>
        <w:ind w:left="2633" w:hanging="168"/>
      </w:pPr>
      <w:rPr>
        <w:rFonts w:hint="default"/>
        <w:lang w:val="en-US" w:eastAsia="en-US" w:bidi="ar-SA"/>
      </w:rPr>
    </w:lvl>
    <w:lvl w:ilvl="4" w:tplc="1D6AF25E">
      <w:numFmt w:val="bullet"/>
      <w:lvlText w:val="•"/>
      <w:lvlJc w:val="left"/>
      <w:pPr>
        <w:ind w:left="3800" w:hanging="168"/>
      </w:pPr>
      <w:rPr>
        <w:rFonts w:hint="default"/>
        <w:lang w:val="en-US" w:eastAsia="en-US" w:bidi="ar-SA"/>
      </w:rPr>
    </w:lvl>
    <w:lvl w:ilvl="5" w:tplc="9CEA319C">
      <w:numFmt w:val="bullet"/>
      <w:lvlText w:val="•"/>
      <w:lvlJc w:val="left"/>
      <w:pPr>
        <w:ind w:left="4966" w:hanging="168"/>
      </w:pPr>
      <w:rPr>
        <w:rFonts w:hint="default"/>
        <w:lang w:val="en-US" w:eastAsia="en-US" w:bidi="ar-SA"/>
      </w:rPr>
    </w:lvl>
    <w:lvl w:ilvl="6" w:tplc="BC326C86">
      <w:numFmt w:val="bullet"/>
      <w:lvlText w:val="•"/>
      <w:lvlJc w:val="left"/>
      <w:pPr>
        <w:ind w:left="6133" w:hanging="168"/>
      </w:pPr>
      <w:rPr>
        <w:rFonts w:hint="default"/>
        <w:lang w:val="en-US" w:eastAsia="en-US" w:bidi="ar-SA"/>
      </w:rPr>
    </w:lvl>
    <w:lvl w:ilvl="7" w:tplc="BF5A99FC">
      <w:numFmt w:val="bullet"/>
      <w:lvlText w:val="•"/>
      <w:lvlJc w:val="left"/>
      <w:pPr>
        <w:ind w:left="7300" w:hanging="168"/>
      </w:pPr>
      <w:rPr>
        <w:rFonts w:hint="default"/>
        <w:lang w:val="en-US" w:eastAsia="en-US" w:bidi="ar-SA"/>
      </w:rPr>
    </w:lvl>
    <w:lvl w:ilvl="8" w:tplc="CE7ACE1A">
      <w:numFmt w:val="bullet"/>
      <w:lvlText w:val="•"/>
      <w:lvlJc w:val="left"/>
      <w:pPr>
        <w:ind w:left="8466" w:hanging="168"/>
      </w:pPr>
      <w:rPr>
        <w:rFonts w:hint="default"/>
        <w:lang w:val="en-US" w:eastAsia="en-US" w:bidi="ar-SA"/>
      </w:rPr>
    </w:lvl>
  </w:abstractNum>
  <w:abstractNum w:abstractNumId="85" w15:restartNumberingAfterBreak="0">
    <w:nsid w:val="4073475C"/>
    <w:multiLevelType w:val="multilevel"/>
    <w:tmpl w:val="A8C64508"/>
    <w:lvl w:ilvl="0">
      <w:start w:val="2"/>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86" w15:restartNumberingAfterBreak="0">
    <w:nsid w:val="41050DE1"/>
    <w:multiLevelType w:val="multilevel"/>
    <w:tmpl w:val="40AA12C4"/>
    <w:lvl w:ilvl="0">
      <w:start w:val="2"/>
      <w:numFmt w:val="decimal"/>
      <w:lvlText w:val="%1"/>
      <w:lvlJc w:val="left"/>
      <w:pPr>
        <w:ind w:left="602" w:hanging="243"/>
      </w:pPr>
      <w:rPr>
        <w:rFonts w:hint="default"/>
        <w:lang w:val="en-US" w:eastAsia="en-US" w:bidi="ar-SA"/>
      </w:rPr>
    </w:lvl>
    <w:lvl w:ilvl="1">
      <w:numFmt w:val="decimal"/>
      <w:lvlText w:val="%1.%2"/>
      <w:lvlJc w:val="left"/>
      <w:pPr>
        <w:ind w:left="602" w:hanging="243"/>
      </w:pPr>
      <w:rPr>
        <w:rFonts w:hint="default"/>
        <w:spacing w:val="0"/>
        <w:w w:val="100"/>
        <w:lang w:val="en-US" w:eastAsia="en-US" w:bidi="ar-SA"/>
      </w:rPr>
    </w:lvl>
    <w:lvl w:ilvl="2">
      <w:numFmt w:val="bullet"/>
      <w:lvlText w:val="•"/>
      <w:lvlJc w:val="left"/>
      <w:pPr>
        <w:ind w:left="2640" w:hanging="243"/>
      </w:pPr>
      <w:rPr>
        <w:rFonts w:hint="default"/>
        <w:lang w:val="en-US" w:eastAsia="en-US" w:bidi="ar-SA"/>
      </w:rPr>
    </w:lvl>
    <w:lvl w:ilvl="3">
      <w:numFmt w:val="bullet"/>
      <w:lvlText w:val="•"/>
      <w:lvlJc w:val="left"/>
      <w:pPr>
        <w:ind w:left="3660" w:hanging="243"/>
      </w:pPr>
      <w:rPr>
        <w:rFonts w:hint="default"/>
        <w:lang w:val="en-US" w:eastAsia="en-US" w:bidi="ar-SA"/>
      </w:rPr>
    </w:lvl>
    <w:lvl w:ilvl="4">
      <w:numFmt w:val="bullet"/>
      <w:lvlText w:val="•"/>
      <w:lvlJc w:val="left"/>
      <w:pPr>
        <w:ind w:left="4680" w:hanging="243"/>
      </w:pPr>
      <w:rPr>
        <w:rFonts w:hint="default"/>
        <w:lang w:val="en-US" w:eastAsia="en-US" w:bidi="ar-SA"/>
      </w:rPr>
    </w:lvl>
    <w:lvl w:ilvl="5">
      <w:numFmt w:val="bullet"/>
      <w:lvlText w:val="•"/>
      <w:lvlJc w:val="left"/>
      <w:pPr>
        <w:ind w:left="5700" w:hanging="243"/>
      </w:pPr>
      <w:rPr>
        <w:rFonts w:hint="default"/>
        <w:lang w:val="en-US" w:eastAsia="en-US" w:bidi="ar-SA"/>
      </w:rPr>
    </w:lvl>
    <w:lvl w:ilvl="6">
      <w:numFmt w:val="bullet"/>
      <w:lvlText w:val="•"/>
      <w:lvlJc w:val="left"/>
      <w:pPr>
        <w:ind w:left="6720" w:hanging="243"/>
      </w:pPr>
      <w:rPr>
        <w:rFonts w:hint="default"/>
        <w:lang w:val="en-US" w:eastAsia="en-US" w:bidi="ar-SA"/>
      </w:rPr>
    </w:lvl>
    <w:lvl w:ilvl="7">
      <w:numFmt w:val="bullet"/>
      <w:lvlText w:val="•"/>
      <w:lvlJc w:val="left"/>
      <w:pPr>
        <w:ind w:left="7740" w:hanging="243"/>
      </w:pPr>
      <w:rPr>
        <w:rFonts w:hint="default"/>
        <w:lang w:val="en-US" w:eastAsia="en-US" w:bidi="ar-SA"/>
      </w:rPr>
    </w:lvl>
    <w:lvl w:ilvl="8">
      <w:numFmt w:val="bullet"/>
      <w:lvlText w:val="•"/>
      <w:lvlJc w:val="left"/>
      <w:pPr>
        <w:ind w:left="8760" w:hanging="243"/>
      </w:pPr>
      <w:rPr>
        <w:rFonts w:hint="default"/>
        <w:lang w:val="en-US" w:eastAsia="en-US" w:bidi="ar-SA"/>
      </w:rPr>
    </w:lvl>
  </w:abstractNum>
  <w:abstractNum w:abstractNumId="87" w15:restartNumberingAfterBreak="0">
    <w:nsid w:val="417E41EF"/>
    <w:multiLevelType w:val="hybridMultilevel"/>
    <w:tmpl w:val="291448A6"/>
    <w:lvl w:ilvl="0" w:tplc="5658DFC2">
      <w:start w:val="1"/>
      <w:numFmt w:val="decimal"/>
      <w:lvlText w:val="%1."/>
      <w:lvlJc w:val="left"/>
      <w:pPr>
        <w:ind w:left="559" w:hanging="200"/>
      </w:pPr>
      <w:rPr>
        <w:rFonts w:ascii="Calibri" w:eastAsia="Cambria" w:hAnsi="Calibri" w:cs="Calibri" w:hint="default"/>
        <w:b w:val="0"/>
        <w:bCs w:val="0"/>
        <w:i w:val="0"/>
        <w:iCs w:val="0"/>
        <w:spacing w:val="-1"/>
        <w:w w:val="100"/>
        <w:sz w:val="24"/>
        <w:szCs w:val="24"/>
        <w:lang w:val="en-US" w:eastAsia="en-US" w:bidi="ar-SA"/>
      </w:rPr>
    </w:lvl>
    <w:lvl w:ilvl="1" w:tplc="B9B60616">
      <w:start w:val="1"/>
      <w:numFmt w:val="upperLetter"/>
      <w:lvlText w:val="%2."/>
      <w:lvlJc w:val="left"/>
      <w:pPr>
        <w:ind w:left="540" w:hanging="168"/>
      </w:pPr>
      <w:rPr>
        <w:rFonts w:ascii="Calibri" w:eastAsia="Cambria" w:hAnsi="Calibri" w:cs="Calibri" w:hint="default"/>
        <w:b w:val="0"/>
        <w:bCs w:val="0"/>
        <w:i w:val="0"/>
        <w:iCs w:val="0"/>
        <w:spacing w:val="0"/>
        <w:w w:val="100"/>
        <w:sz w:val="24"/>
        <w:szCs w:val="24"/>
        <w:lang w:val="en-US" w:eastAsia="en-US" w:bidi="ar-SA"/>
      </w:rPr>
    </w:lvl>
    <w:lvl w:ilvl="2" w:tplc="AD16B544">
      <w:numFmt w:val="bullet"/>
      <w:lvlText w:val="•"/>
      <w:lvlJc w:val="left"/>
      <w:pPr>
        <w:ind w:left="1697" w:hanging="168"/>
      </w:pPr>
      <w:rPr>
        <w:rFonts w:hint="default"/>
        <w:lang w:val="en-US" w:eastAsia="en-US" w:bidi="ar-SA"/>
      </w:rPr>
    </w:lvl>
    <w:lvl w:ilvl="3" w:tplc="92404328">
      <w:numFmt w:val="bullet"/>
      <w:lvlText w:val="•"/>
      <w:lvlJc w:val="left"/>
      <w:pPr>
        <w:ind w:left="2835" w:hanging="168"/>
      </w:pPr>
      <w:rPr>
        <w:rFonts w:hint="default"/>
        <w:lang w:val="en-US" w:eastAsia="en-US" w:bidi="ar-SA"/>
      </w:rPr>
    </w:lvl>
    <w:lvl w:ilvl="4" w:tplc="EBA2677C">
      <w:numFmt w:val="bullet"/>
      <w:lvlText w:val="•"/>
      <w:lvlJc w:val="left"/>
      <w:pPr>
        <w:ind w:left="3973" w:hanging="168"/>
      </w:pPr>
      <w:rPr>
        <w:rFonts w:hint="default"/>
        <w:lang w:val="en-US" w:eastAsia="en-US" w:bidi="ar-SA"/>
      </w:rPr>
    </w:lvl>
    <w:lvl w:ilvl="5" w:tplc="7E889D78">
      <w:numFmt w:val="bullet"/>
      <w:lvlText w:val="•"/>
      <w:lvlJc w:val="left"/>
      <w:pPr>
        <w:ind w:left="5111" w:hanging="168"/>
      </w:pPr>
      <w:rPr>
        <w:rFonts w:hint="default"/>
        <w:lang w:val="en-US" w:eastAsia="en-US" w:bidi="ar-SA"/>
      </w:rPr>
    </w:lvl>
    <w:lvl w:ilvl="6" w:tplc="7A2A26B4">
      <w:numFmt w:val="bullet"/>
      <w:lvlText w:val="•"/>
      <w:lvlJc w:val="left"/>
      <w:pPr>
        <w:ind w:left="6248" w:hanging="168"/>
      </w:pPr>
      <w:rPr>
        <w:rFonts w:hint="default"/>
        <w:lang w:val="en-US" w:eastAsia="en-US" w:bidi="ar-SA"/>
      </w:rPr>
    </w:lvl>
    <w:lvl w:ilvl="7" w:tplc="2402A66C">
      <w:numFmt w:val="bullet"/>
      <w:lvlText w:val="•"/>
      <w:lvlJc w:val="left"/>
      <w:pPr>
        <w:ind w:left="7386" w:hanging="168"/>
      </w:pPr>
      <w:rPr>
        <w:rFonts w:hint="default"/>
        <w:lang w:val="en-US" w:eastAsia="en-US" w:bidi="ar-SA"/>
      </w:rPr>
    </w:lvl>
    <w:lvl w:ilvl="8" w:tplc="2E782B4C">
      <w:numFmt w:val="bullet"/>
      <w:lvlText w:val="•"/>
      <w:lvlJc w:val="left"/>
      <w:pPr>
        <w:ind w:left="8524" w:hanging="168"/>
      </w:pPr>
      <w:rPr>
        <w:rFonts w:hint="default"/>
        <w:lang w:val="en-US" w:eastAsia="en-US" w:bidi="ar-SA"/>
      </w:rPr>
    </w:lvl>
  </w:abstractNum>
  <w:abstractNum w:abstractNumId="88" w15:restartNumberingAfterBreak="0">
    <w:nsid w:val="41C7225F"/>
    <w:multiLevelType w:val="multilevel"/>
    <w:tmpl w:val="82DE189A"/>
    <w:lvl w:ilvl="0">
      <w:start w:val="4"/>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89" w15:restartNumberingAfterBreak="0">
    <w:nsid w:val="45E7607A"/>
    <w:multiLevelType w:val="multilevel"/>
    <w:tmpl w:val="8724E75C"/>
    <w:lvl w:ilvl="0">
      <w:start w:val="7"/>
      <w:numFmt w:val="decimal"/>
      <w:lvlText w:val="%1"/>
      <w:lvlJc w:val="left"/>
      <w:pPr>
        <w:ind w:left="602" w:hanging="243"/>
      </w:pPr>
      <w:rPr>
        <w:rFonts w:hint="default"/>
        <w:lang w:val="en-US" w:eastAsia="en-US" w:bidi="ar-SA"/>
      </w:rPr>
    </w:lvl>
    <w:lvl w:ilvl="1">
      <w:numFmt w:val="decimal"/>
      <w:lvlText w:val="%1.%2"/>
      <w:lvlJc w:val="left"/>
      <w:pPr>
        <w:ind w:left="602" w:hanging="243"/>
      </w:pPr>
      <w:rPr>
        <w:rFonts w:hint="default"/>
        <w:spacing w:val="0"/>
        <w:w w:val="100"/>
        <w:sz w:val="24"/>
        <w:szCs w:val="24"/>
        <w:lang w:val="en-US" w:eastAsia="en-US" w:bidi="ar-SA"/>
      </w:rPr>
    </w:lvl>
    <w:lvl w:ilvl="2">
      <w:numFmt w:val="bullet"/>
      <w:suff w:val="space"/>
      <w:lvlText w:val="●"/>
      <w:lvlJc w:val="left"/>
      <w:pPr>
        <w:ind w:left="480" w:hanging="120"/>
      </w:pPr>
      <w:rPr>
        <w:rFonts w:ascii="Calibri" w:hAnsi="Calibri" w:hint="default"/>
        <w:b w:val="0"/>
        <w:bCs w:val="0"/>
        <w:i w:val="0"/>
        <w:iCs w:val="0"/>
        <w:spacing w:val="0"/>
        <w:w w:val="100"/>
        <w:sz w:val="24"/>
        <w:szCs w:val="24"/>
        <w:lang w:val="en-US" w:eastAsia="en-US" w:bidi="ar-SA"/>
      </w:rPr>
    </w:lvl>
    <w:lvl w:ilvl="3">
      <w:numFmt w:val="bullet"/>
      <w:lvlText w:val="•"/>
      <w:lvlJc w:val="left"/>
      <w:pPr>
        <w:ind w:left="2866" w:hanging="120"/>
      </w:pPr>
      <w:rPr>
        <w:rFonts w:hint="default"/>
        <w:lang w:val="en-US" w:eastAsia="en-US" w:bidi="ar-SA"/>
      </w:rPr>
    </w:lvl>
    <w:lvl w:ilvl="4">
      <w:numFmt w:val="bullet"/>
      <w:lvlText w:val="•"/>
      <w:lvlJc w:val="left"/>
      <w:pPr>
        <w:ind w:left="4000" w:hanging="120"/>
      </w:pPr>
      <w:rPr>
        <w:rFonts w:hint="default"/>
        <w:lang w:val="en-US" w:eastAsia="en-US" w:bidi="ar-SA"/>
      </w:rPr>
    </w:lvl>
    <w:lvl w:ilvl="5">
      <w:numFmt w:val="bullet"/>
      <w:lvlText w:val="•"/>
      <w:lvlJc w:val="left"/>
      <w:pPr>
        <w:ind w:left="5133" w:hanging="120"/>
      </w:pPr>
      <w:rPr>
        <w:rFonts w:hint="default"/>
        <w:lang w:val="en-US" w:eastAsia="en-US" w:bidi="ar-SA"/>
      </w:rPr>
    </w:lvl>
    <w:lvl w:ilvl="6">
      <w:numFmt w:val="bullet"/>
      <w:lvlText w:val="•"/>
      <w:lvlJc w:val="left"/>
      <w:pPr>
        <w:ind w:left="6266" w:hanging="120"/>
      </w:pPr>
      <w:rPr>
        <w:rFonts w:hint="default"/>
        <w:lang w:val="en-US" w:eastAsia="en-US" w:bidi="ar-SA"/>
      </w:rPr>
    </w:lvl>
    <w:lvl w:ilvl="7">
      <w:numFmt w:val="bullet"/>
      <w:lvlText w:val="•"/>
      <w:lvlJc w:val="left"/>
      <w:pPr>
        <w:ind w:left="7400" w:hanging="120"/>
      </w:pPr>
      <w:rPr>
        <w:rFonts w:hint="default"/>
        <w:lang w:val="en-US" w:eastAsia="en-US" w:bidi="ar-SA"/>
      </w:rPr>
    </w:lvl>
    <w:lvl w:ilvl="8">
      <w:numFmt w:val="bullet"/>
      <w:lvlText w:val="•"/>
      <w:lvlJc w:val="left"/>
      <w:pPr>
        <w:ind w:left="8533" w:hanging="120"/>
      </w:pPr>
      <w:rPr>
        <w:rFonts w:hint="default"/>
        <w:lang w:val="en-US" w:eastAsia="en-US" w:bidi="ar-SA"/>
      </w:rPr>
    </w:lvl>
  </w:abstractNum>
  <w:abstractNum w:abstractNumId="90" w15:restartNumberingAfterBreak="0">
    <w:nsid w:val="486A582A"/>
    <w:multiLevelType w:val="multilevel"/>
    <w:tmpl w:val="0DCA7C62"/>
    <w:lvl w:ilvl="0">
      <w:start w:val="7"/>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suff w:val="space"/>
      <w:lvlText w:val="●"/>
      <w:lvlJc w:val="left"/>
      <w:pPr>
        <w:ind w:left="480" w:hanging="120"/>
      </w:pPr>
      <w:rPr>
        <w:rFonts w:ascii="Arial" w:hAnsi="Arial" w:hint="default"/>
        <w:b w:val="0"/>
        <w:bCs w:val="0"/>
        <w:i w:val="0"/>
        <w:iCs w:val="0"/>
        <w:spacing w:val="0"/>
        <w:w w:val="100"/>
        <w:sz w:val="24"/>
        <w:szCs w:val="24"/>
        <w:lang w:val="en-US" w:eastAsia="en-US" w:bidi="ar-SA"/>
      </w:rPr>
    </w:lvl>
    <w:lvl w:ilvl="3">
      <w:numFmt w:val="bullet"/>
      <w:lvlText w:val="•"/>
      <w:lvlJc w:val="left"/>
      <w:pPr>
        <w:ind w:left="2882" w:hanging="120"/>
      </w:pPr>
      <w:rPr>
        <w:rFonts w:hint="default"/>
        <w:lang w:val="en-US" w:eastAsia="en-US" w:bidi="ar-SA"/>
      </w:rPr>
    </w:lvl>
    <w:lvl w:ilvl="4">
      <w:numFmt w:val="bullet"/>
      <w:lvlText w:val="•"/>
      <w:lvlJc w:val="left"/>
      <w:pPr>
        <w:ind w:left="4013" w:hanging="120"/>
      </w:pPr>
      <w:rPr>
        <w:rFonts w:hint="default"/>
        <w:lang w:val="en-US" w:eastAsia="en-US" w:bidi="ar-SA"/>
      </w:rPr>
    </w:lvl>
    <w:lvl w:ilvl="5">
      <w:numFmt w:val="bullet"/>
      <w:lvlText w:val="•"/>
      <w:lvlJc w:val="left"/>
      <w:pPr>
        <w:ind w:left="5144" w:hanging="120"/>
      </w:pPr>
      <w:rPr>
        <w:rFonts w:hint="default"/>
        <w:lang w:val="en-US" w:eastAsia="en-US" w:bidi="ar-SA"/>
      </w:rPr>
    </w:lvl>
    <w:lvl w:ilvl="6">
      <w:numFmt w:val="bullet"/>
      <w:lvlText w:val="•"/>
      <w:lvlJc w:val="left"/>
      <w:pPr>
        <w:ind w:left="6275" w:hanging="120"/>
      </w:pPr>
      <w:rPr>
        <w:rFonts w:hint="default"/>
        <w:lang w:val="en-US" w:eastAsia="en-US" w:bidi="ar-SA"/>
      </w:rPr>
    </w:lvl>
    <w:lvl w:ilvl="7">
      <w:numFmt w:val="bullet"/>
      <w:lvlText w:val="•"/>
      <w:lvlJc w:val="left"/>
      <w:pPr>
        <w:ind w:left="7406" w:hanging="120"/>
      </w:pPr>
      <w:rPr>
        <w:rFonts w:hint="default"/>
        <w:lang w:val="en-US" w:eastAsia="en-US" w:bidi="ar-SA"/>
      </w:rPr>
    </w:lvl>
    <w:lvl w:ilvl="8">
      <w:numFmt w:val="bullet"/>
      <w:lvlText w:val="•"/>
      <w:lvlJc w:val="left"/>
      <w:pPr>
        <w:ind w:left="8537" w:hanging="120"/>
      </w:pPr>
      <w:rPr>
        <w:rFonts w:hint="default"/>
        <w:lang w:val="en-US" w:eastAsia="en-US" w:bidi="ar-SA"/>
      </w:rPr>
    </w:lvl>
  </w:abstractNum>
  <w:abstractNum w:abstractNumId="91" w15:restartNumberingAfterBreak="0">
    <w:nsid w:val="489E198A"/>
    <w:multiLevelType w:val="multilevel"/>
    <w:tmpl w:val="E31085CC"/>
    <w:lvl w:ilvl="0">
      <w:start w:val="3"/>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92" w15:restartNumberingAfterBreak="0">
    <w:nsid w:val="4A20744D"/>
    <w:multiLevelType w:val="multilevel"/>
    <w:tmpl w:val="F676C47A"/>
    <w:lvl w:ilvl="0">
      <w:start w:val="2"/>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93" w15:restartNumberingAfterBreak="0">
    <w:nsid w:val="4CC6146A"/>
    <w:multiLevelType w:val="multilevel"/>
    <w:tmpl w:val="9D4633B8"/>
    <w:lvl w:ilvl="0">
      <w:start w:val="6"/>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94" w15:restartNumberingAfterBreak="0">
    <w:nsid w:val="4D5B6022"/>
    <w:multiLevelType w:val="hybridMultilevel"/>
    <w:tmpl w:val="3A38EE32"/>
    <w:lvl w:ilvl="0" w:tplc="7408E188">
      <w:start w:val="1"/>
      <w:numFmt w:val="decimal"/>
      <w:lvlText w:val="%1."/>
      <w:lvlJc w:val="left"/>
      <w:pPr>
        <w:ind w:left="559" w:hanging="200"/>
      </w:pPr>
      <w:rPr>
        <w:rFonts w:ascii="Calibri" w:eastAsia="Cambria" w:hAnsi="Calibri" w:cs="Calibri" w:hint="default"/>
        <w:b w:val="0"/>
        <w:bCs w:val="0"/>
        <w:i w:val="0"/>
        <w:iCs w:val="0"/>
        <w:spacing w:val="-1"/>
        <w:w w:val="100"/>
        <w:sz w:val="24"/>
        <w:szCs w:val="24"/>
        <w:lang w:val="en-US" w:eastAsia="en-US" w:bidi="ar-SA"/>
      </w:rPr>
    </w:lvl>
    <w:lvl w:ilvl="1" w:tplc="01F0A802">
      <w:start w:val="1"/>
      <w:numFmt w:val="upperLetter"/>
      <w:lvlText w:val="%2."/>
      <w:lvlJc w:val="left"/>
      <w:pPr>
        <w:ind w:left="360" w:hanging="168"/>
      </w:pPr>
      <w:rPr>
        <w:rFonts w:ascii="Calibri" w:eastAsia="Cambria" w:hAnsi="Calibri" w:cs="Calibri" w:hint="default"/>
        <w:b w:val="0"/>
        <w:bCs w:val="0"/>
        <w:i w:val="0"/>
        <w:iCs w:val="0"/>
        <w:spacing w:val="0"/>
        <w:w w:val="100"/>
        <w:sz w:val="24"/>
        <w:szCs w:val="24"/>
        <w:lang w:val="en-US" w:eastAsia="en-US" w:bidi="ar-SA"/>
      </w:rPr>
    </w:lvl>
    <w:lvl w:ilvl="2" w:tplc="2C74D2CA">
      <w:numFmt w:val="bullet"/>
      <w:lvlText w:val="•"/>
      <w:lvlJc w:val="left"/>
      <w:pPr>
        <w:ind w:left="1697" w:hanging="168"/>
      </w:pPr>
      <w:rPr>
        <w:rFonts w:hint="default"/>
        <w:lang w:val="en-US" w:eastAsia="en-US" w:bidi="ar-SA"/>
      </w:rPr>
    </w:lvl>
    <w:lvl w:ilvl="3" w:tplc="2D7C50A0">
      <w:numFmt w:val="bullet"/>
      <w:lvlText w:val="•"/>
      <w:lvlJc w:val="left"/>
      <w:pPr>
        <w:ind w:left="2835" w:hanging="168"/>
      </w:pPr>
      <w:rPr>
        <w:rFonts w:hint="default"/>
        <w:lang w:val="en-US" w:eastAsia="en-US" w:bidi="ar-SA"/>
      </w:rPr>
    </w:lvl>
    <w:lvl w:ilvl="4" w:tplc="863C4748">
      <w:numFmt w:val="bullet"/>
      <w:lvlText w:val="•"/>
      <w:lvlJc w:val="left"/>
      <w:pPr>
        <w:ind w:left="3973" w:hanging="168"/>
      </w:pPr>
      <w:rPr>
        <w:rFonts w:hint="default"/>
        <w:lang w:val="en-US" w:eastAsia="en-US" w:bidi="ar-SA"/>
      </w:rPr>
    </w:lvl>
    <w:lvl w:ilvl="5" w:tplc="2668BC1C">
      <w:numFmt w:val="bullet"/>
      <w:lvlText w:val="•"/>
      <w:lvlJc w:val="left"/>
      <w:pPr>
        <w:ind w:left="5111" w:hanging="168"/>
      </w:pPr>
      <w:rPr>
        <w:rFonts w:hint="default"/>
        <w:lang w:val="en-US" w:eastAsia="en-US" w:bidi="ar-SA"/>
      </w:rPr>
    </w:lvl>
    <w:lvl w:ilvl="6" w:tplc="F9BC3E2E">
      <w:numFmt w:val="bullet"/>
      <w:lvlText w:val="•"/>
      <w:lvlJc w:val="left"/>
      <w:pPr>
        <w:ind w:left="6248" w:hanging="168"/>
      </w:pPr>
      <w:rPr>
        <w:rFonts w:hint="default"/>
        <w:lang w:val="en-US" w:eastAsia="en-US" w:bidi="ar-SA"/>
      </w:rPr>
    </w:lvl>
    <w:lvl w:ilvl="7" w:tplc="C55AA18A">
      <w:numFmt w:val="bullet"/>
      <w:lvlText w:val="•"/>
      <w:lvlJc w:val="left"/>
      <w:pPr>
        <w:ind w:left="7386" w:hanging="168"/>
      </w:pPr>
      <w:rPr>
        <w:rFonts w:hint="default"/>
        <w:lang w:val="en-US" w:eastAsia="en-US" w:bidi="ar-SA"/>
      </w:rPr>
    </w:lvl>
    <w:lvl w:ilvl="8" w:tplc="D6249D76">
      <w:numFmt w:val="bullet"/>
      <w:lvlText w:val="•"/>
      <w:lvlJc w:val="left"/>
      <w:pPr>
        <w:ind w:left="8524" w:hanging="168"/>
      </w:pPr>
      <w:rPr>
        <w:rFonts w:hint="default"/>
        <w:lang w:val="en-US" w:eastAsia="en-US" w:bidi="ar-SA"/>
      </w:rPr>
    </w:lvl>
  </w:abstractNum>
  <w:abstractNum w:abstractNumId="95" w15:restartNumberingAfterBreak="0">
    <w:nsid w:val="4D725A63"/>
    <w:multiLevelType w:val="hybridMultilevel"/>
    <w:tmpl w:val="E9923B9A"/>
    <w:lvl w:ilvl="0" w:tplc="FADC57D0">
      <w:start w:val="1"/>
      <w:numFmt w:val="decimal"/>
      <w:lvlText w:val="%1."/>
      <w:lvlJc w:val="left"/>
      <w:pPr>
        <w:ind w:left="559" w:hanging="200"/>
      </w:pPr>
      <w:rPr>
        <w:rFonts w:ascii="Calibri" w:eastAsia="Cambria" w:hAnsi="Calibri" w:cs="Calibri" w:hint="default"/>
        <w:b w:val="0"/>
        <w:bCs w:val="0"/>
        <w:i w:val="0"/>
        <w:iCs w:val="0"/>
        <w:spacing w:val="-1"/>
        <w:w w:val="100"/>
        <w:sz w:val="24"/>
        <w:szCs w:val="24"/>
        <w:lang w:val="en-US" w:eastAsia="en-US" w:bidi="ar-SA"/>
      </w:rPr>
    </w:lvl>
    <w:lvl w:ilvl="1" w:tplc="26027FF2">
      <w:start w:val="1"/>
      <w:numFmt w:val="upperLetter"/>
      <w:lvlText w:val="%2."/>
      <w:lvlJc w:val="left"/>
      <w:pPr>
        <w:ind w:left="540" w:hanging="168"/>
      </w:pPr>
      <w:rPr>
        <w:rFonts w:ascii="Calibri" w:eastAsia="Cambria" w:hAnsi="Calibri" w:cs="Calibri" w:hint="default"/>
        <w:b w:val="0"/>
        <w:bCs w:val="0"/>
        <w:i w:val="0"/>
        <w:iCs w:val="0"/>
        <w:spacing w:val="0"/>
        <w:w w:val="100"/>
        <w:sz w:val="24"/>
        <w:szCs w:val="24"/>
        <w:lang w:val="en-US" w:eastAsia="en-US" w:bidi="ar-SA"/>
      </w:rPr>
    </w:lvl>
    <w:lvl w:ilvl="2" w:tplc="4BB00266">
      <w:numFmt w:val="bullet"/>
      <w:lvlText w:val="•"/>
      <w:lvlJc w:val="left"/>
      <w:pPr>
        <w:ind w:left="1697" w:hanging="168"/>
      </w:pPr>
      <w:rPr>
        <w:rFonts w:hint="default"/>
        <w:lang w:val="en-US" w:eastAsia="en-US" w:bidi="ar-SA"/>
      </w:rPr>
    </w:lvl>
    <w:lvl w:ilvl="3" w:tplc="7652BC7C">
      <w:numFmt w:val="bullet"/>
      <w:lvlText w:val="•"/>
      <w:lvlJc w:val="left"/>
      <w:pPr>
        <w:ind w:left="2835" w:hanging="168"/>
      </w:pPr>
      <w:rPr>
        <w:rFonts w:hint="default"/>
        <w:lang w:val="en-US" w:eastAsia="en-US" w:bidi="ar-SA"/>
      </w:rPr>
    </w:lvl>
    <w:lvl w:ilvl="4" w:tplc="5D8ADB18">
      <w:numFmt w:val="bullet"/>
      <w:lvlText w:val="•"/>
      <w:lvlJc w:val="left"/>
      <w:pPr>
        <w:ind w:left="3973" w:hanging="168"/>
      </w:pPr>
      <w:rPr>
        <w:rFonts w:hint="default"/>
        <w:lang w:val="en-US" w:eastAsia="en-US" w:bidi="ar-SA"/>
      </w:rPr>
    </w:lvl>
    <w:lvl w:ilvl="5" w:tplc="BCD23E26">
      <w:numFmt w:val="bullet"/>
      <w:lvlText w:val="•"/>
      <w:lvlJc w:val="left"/>
      <w:pPr>
        <w:ind w:left="5111" w:hanging="168"/>
      </w:pPr>
      <w:rPr>
        <w:rFonts w:hint="default"/>
        <w:lang w:val="en-US" w:eastAsia="en-US" w:bidi="ar-SA"/>
      </w:rPr>
    </w:lvl>
    <w:lvl w:ilvl="6" w:tplc="9CC84DE6">
      <w:numFmt w:val="bullet"/>
      <w:lvlText w:val="•"/>
      <w:lvlJc w:val="left"/>
      <w:pPr>
        <w:ind w:left="6248" w:hanging="168"/>
      </w:pPr>
      <w:rPr>
        <w:rFonts w:hint="default"/>
        <w:lang w:val="en-US" w:eastAsia="en-US" w:bidi="ar-SA"/>
      </w:rPr>
    </w:lvl>
    <w:lvl w:ilvl="7" w:tplc="00DC36D2">
      <w:numFmt w:val="bullet"/>
      <w:lvlText w:val="•"/>
      <w:lvlJc w:val="left"/>
      <w:pPr>
        <w:ind w:left="7386" w:hanging="168"/>
      </w:pPr>
      <w:rPr>
        <w:rFonts w:hint="default"/>
        <w:lang w:val="en-US" w:eastAsia="en-US" w:bidi="ar-SA"/>
      </w:rPr>
    </w:lvl>
    <w:lvl w:ilvl="8" w:tplc="951CFCD2">
      <w:numFmt w:val="bullet"/>
      <w:lvlText w:val="•"/>
      <w:lvlJc w:val="left"/>
      <w:pPr>
        <w:ind w:left="8524" w:hanging="168"/>
      </w:pPr>
      <w:rPr>
        <w:rFonts w:hint="default"/>
        <w:lang w:val="en-US" w:eastAsia="en-US" w:bidi="ar-SA"/>
      </w:rPr>
    </w:lvl>
  </w:abstractNum>
  <w:abstractNum w:abstractNumId="96" w15:restartNumberingAfterBreak="0">
    <w:nsid w:val="4D9E636D"/>
    <w:multiLevelType w:val="multilevel"/>
    <w:tmpl w:val="A392C612"/>
    <w:lvl w:ilvl="0">
      <w:start w:val="7"/>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suff w:val="space"/>
      <w:lvlText w:val="●"/>
      <w:lvlJc w:val="left"/>
      <w:pPr>
        <w:ind w:left="480" w:hanging="120"/>
      </w:pPr>
      <w:rPr>
        <w:rFonts w:ascii="Arial" w:hAnsi="Arial" w:hint="default"/>
        <w:b w:val="0"/>
        <w:bCs w:val="0"/>
        <w:i w:val="0"/>
        <w:iCs w:val="0"/>
        <w:spacing w:val="0"/>
        <w:w w:val="100"/>
        <w:sz w:val="24"/>
        <w:szCs w:val="24"/>
        <w:lang w:val="en-US" w:eastAsia="en-US" w:bidi="ar-SA"/>
      </w:rPr>
    </w:lvl>
    <w:lvl w:ilvl="3">
      <w:numFmt w:val="bullet"/>
      <w:lvlText w:val="•"/>
      <w:lvlJc w:val="left"/>
      <w:pPr>
        <w:ind w:left="2882" w:hanging="120"/>
      </w:pPr>
      <w:rPr>
        <w:rFonts w:hint="default"/>
        <w:lang w:val="en-US" w:eastAsia="en-US" w:bidi="ar-SA"/>
      </w:rPr>
    </w:lvl>
    <w:lvl w:ilvl="4">
      <w:numFmt w:val="bullet"/>
      <w:lvlText w:val="•"/>
      <w:lvlJc w:val="left"/>
      <w:pPr>
        <w:ind w:left="4013" w:hanging="120"/>
      </w:pPr>
      <w:rPr>
        <w:rFonts w:hint="default"/>
        <w:lang w:val="en-US" w:eastAsia="en-US" w:bidi="ar-SA"/>
      </w:rPr>
    </w:lvl>
    <w:lvl w:ilvl="5">
      <w:numFmt w:val="bullet"/>
      <w:lvlText w:val="•"/>
      <w:lvlJc w:val="left"/>
      <w:pPr>
        <w:ind w:left="5144" w:hanging="120"/>
      </w:pPr>
      <w:rPr>
        <w:rFonts w:hint="default"/>
        <w:lang w:val="en-US" w:eastAsia="en-US" w:bidi="ar-SA"/>
      </w:rPr>
    </w:lvl>
    <w:lvl w:ilvl="6">
      <w:numFmt w:val="bullet"/>
      <w:lvlText w:val="•"/>
      <w:lvlJc w:val="left"/>
      <w:pPr>
        <w:ind w:left="6275" w:hanging="120"/>
      </w:pPr>
      <w:rPr>
        <w:rFonts w:hint="default"/>
        <w:lang w:val="en-US" w:eastAsia="en-US" w:bidi="ar-SA"/>
      </w:rPr>
    </w:lvl>
    <w:lvl w:ilvl="7">
      <w:numFmt w:val="bullet"/>
      <w:lvlText w:val="•"/>
      <w:lvlJc w:val="left"/>
      <w:pPr>
        <w:ind w:left="7406" w:hanging="120"/>
      </w:pPr>
      <w:rPr>
        <w:rFonts w:hint="default"/>
        <w:lang w:val="en-US" w:eastAsia="en-US" w:bidi="ar-SA"/>
      </w:rPr>
    </w:lvl>
    <w:lvl w:ilvl="8">
      <w:numFmt w:val="bullet"/>
      <w:lvlText w:val="•"/>
      <w:lvlJc w:val="left"/>
      <w:pPr>
        <w:ind w:left="8537" w:hanging="120"/>
      </w:pPr>
      <w:rPr>
        <w:rFonts w:hint="default"/>
        <w:lang w:val="en-US" w:eastAsia="en-US" w:bidi="ar-SA"/>
      </w:rPr>
    </w:lvl>
  </w:abstractNum>
  <w:abstractNum w:abstractNumId="97" w15:restartNumberingAfterBreak="0">
    <w:nsid w:val="4E374B4C"/>
    <w:multiLevelType w:val="multilevel"/>
    <w:tmpl w:val="DCCAAA14"/>
    <w:lvl w:ilvl="0">
      <w:start w:val="1"/>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98" w15:restartNumberingAfterBreak="0">
    <w:nsid w:val="4F787C1A"/>
    <w:multiLevelType w:val="multilevel"/>
    <w:tmpl w:val="80AAA0F2"/>
    <w:lvl w:ilvl="0">
      <w:start w:val="6"/>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99" w15:restartNumberingAfterBreak="0">
    <w:nsid w:val="4FB933FD"/>
    <w:multiLevelType w:val="multilevel"/>
    <w:tmpl w:val="67E8C0C2"/>
    <w:lvl w:ilvl="0">
      <w:start w:val="6"/>
      <w:numFmt w:val="decimal"/>
      <w:lvlText w:val="%1"/>
      <w:lvlJc w:val="left"/>
      <w:pPr>
        <w:ind w:left="602" w:hanging="243"/>
      </w:pPr>
      <w:rPr>
        <w:rFonts w:hint="default"/>
        <w:lang w:val="en-US" w:eastAsia="en-US" w:bidi="ar-SA"/>
      </w:rPr>
    </w:lvl>
    <w:lvl w:ilvl="1">
      <w:numFmt w:val="decimal"/>
      <w:lvlText w:val="%1.%2"/>
      <w:lvlJc w:val="left"/>
      <w:pPr>
        <w:ind w:left="693" w:hanging="243"/>
      </w:pPr>
      <w:rPr>
        <w:rFonts w:hint="default"/>
        <w:spacing w:val="0"/>
        <w:w w:val="100"/>
        <w:lang w:val="en-US" w:eastAsia="en-US" w:bidi="ar-SA"/>
      </w:rPr>
    </w:lvl>
    <w:lvl w:ilvl="2">
      <w:numFmt w:val="bullet"/>
      <w:lvlText w:val="•"/>
      <w:lvlJc w:val="left"/>
      <w:pPr>
        <w:ind w:left="2640" w:hanging="243"/>
      </w:pPr>
      <w:rPr>
        <w:rFonts w:hint="default"/>
        <w:lang w:val="en-US" w:eastAsia="en-US" w:bidi="ar-SA"/>
      </w:rPr>
    </w:lvl>
    <w:lvl w:ilvl="3">
      <w:numFmt w:val="bullet"/>
      <w:lvlText w:val="•"/>
      <w:lvlJc w:val="left"/>
      <w:pPr>
        <w:ind w:left="3660" w:hanging="243"/>
      </w:pPr>
      <w:rPr>
        <w:rFonts w:hint="default"/>
        <w:lang w:val="en-US" w:eastAsia="en-US" w:bidi="ar-SA"/>
      </w:rPr>
    </w:lvl>
    <w:lvl w:ilvl="4">
      <w:numFmt w:val="bullet"/>
      <w:lvlText w:val="•"/>
      <w:lvlJc w:val="left"/>
      <w:pPr>
        <w:ind w:left="4680" w:hanging="243"/>
      </w:pPr>
      <w:rPr>
        <w:rFonts w:hint="default"/>
        <w:lang w:val="en-US" w:eastAsia="en-US" w:bidi="ar-SA"/>
      </w:rPr>
    </w:lvl>
    <w:lvl w:ilvl="5">
      <w:numFmt w:val="bullet"/>
      <w:lvlText w:val="•"/>
      <w:lvlJc w:val="left"/>
      <w:pPr>
        <w:ind w:left="5700" w:hanging="243"/>
      </w:pPr>
      <w:rPr>
        <w:rFonts w:hint="default"/>
        <w:lang w:val="en-US" w:eastAsia="en-US" w:bidi="ar-SA"/>
      </w:rPr>
    </w:lvl>
    <w:lvl w:ilvl="6">
      <w:numFmt w:val="bullet"/>
      <w:lvlText w:val="•"/>
      <w:lvlJc w:val="left"/>
      <w:pPr>
        <w:ind w:left="6720" w:hanging="243"/>
      </w:pPr>
      <w:rPr>
        <w:rFonts w:hint="default"/>
        <w:lang w:val="en-US" w:eastAsia="en-US" w:bidi="ar-SA"/>
      </w:rPr>
    </w:lvl>
    <w:lvl w:ilvl="7">
      <w:numFmt w:val="bullet"/>
      <w:lvlText w:val="•"/>
      <w:lvlJc w:val="left"/>
      <w:pPr>
        <w:ind w:left="7740" w:hanging="243"/>
      </w:pPr>
      <w:rPr>
        <w:rFonts w:hint="default"/>
        <w:lang w:val="en-US" w:eastAsia="en-US" w:bidi="ar-SA"/>
      </w:rPr>
    </w:lvl>
    <w:lvl w:ilvl="8">
      <w:numFmt w:val="bullet"/>
      <w:lvlText w:val="•"/>
      <w:lvlJc w:val="left"/>
      <w:pPr>
        <w:ind w:left="8760" w:hanging="243"/>
      </w:pPr>
      <w:rPr>
        <w:rFonts w:hint="default"/>
        <w:lang w:val="en-US" w:eastAsia="en-US" w:bidi="ar-SA"/>
      </w:rPr>
    </w:lvl>
  </w:abstractNum>
  <w:abstractNum w:abstractNumId="100" w15:restartNumberingAfterBreak="0">
    <w:nsid w:val="50BD2438"/>
    <w:multiLevelType w:val="multilevel"/>
    <w:tmpl w:val="64802126"/>
    <w:lvl w:ilvl="0">
      <w:start w:val="6"/>
      <w:numFmt w:val="decimal"/>
      <w:lvlText w:val="%1"/>
      <w:lvlJc w:val="left"/>
      <w:pPr>
        <w:ind w:left="354" w:hanging="264"/>
      </w:pPr>
      <w:rPr>
        <w:rFonts w:hint="default"/>
        <w:lang w:val="en-US" w:eastAsia="en-US" w:bidi="ar-SA"/>
      </w:rPr>
    </w:lvl>
    <w:lvl w:ilvl="1">
      <w:numFmt w:val="decimal"/>
      <w:lvlText w:val="%1.%2"/>
      <w:lvlJc w:val="left"/>
      <w:pPr>
        <w:ind w:left="354" w:hanging="264"/>
      </w:pPr>
      <w:rPr>
        <w:rFonts w:hint="default"/>
        <w:spacing w:val="-2"/>
        <w:w w:val="100"/>
        <w:lang w:val="en-US" w:eastAsia="en-US" w:bidi="ar-SA"/>
      </w:rPr>
    </w:lvl>
    <w:lvl w:ilvl="2">
      <w:numFmt w:val="bullet"/>
      <w:lvlText w:val="•"/>
      <w:lvlJc w:val="left"/>
      <w:pPr>
        <w:ind w:left="2448" w:hanging="264"/>
      </w:pPr>
      <w:rPr>
        <w:rFonts w:hint="default"/>
        <w:lang w:val="en-US" w:eastAsia="en-US" w:bidi="ar-SA"/>
      </w:rPr>
    </w:lvl>
    <w:lvl w:ilvl="3">
      <w:numFmt w:val="bullet"/>
      <w:lvlText w:val="•"/>
      <w:lvlJc w:val="left"/>
      <w:pPr>
        <w:ind w:left="3492" w:hanging="264"/>
      </w:pPr>
      <w:rPr>
        <w:rFonts w:hint="default"/>
        <w:lang w:val="en-US" w:eastAsia="en-US" w:bidi="ar-SA"/>
      </w:rPr>
    </w:lvl>
    <w:lvl w:ilvl="4">
      <w:numFmt w:val="bullet"/>
      <w:lvlText w:val="•"/>
      <w:lvlJc w:val="left"/>
      <w:pPr>
        <w:ind w:left="4536" w:hanging="264"/>
      </w:pPr>
      <w:rPr>
        <w:rFonts w:hint="default"/>
        <w:lang w:val="en-US" w:eastAsia="en-US" w:bidi="ar-SA"/>
      </w:rPr>
    </w:lvl>
    <w:lvl w:ilvl="5">
      <w:numFmt w:val="bullet"/>
      <w:lvlText w:val="•"/>
      <w:lvlJc w:val="left"/>
      <w:pPr>
        <w:ind w:left="5580" w:hanging="264"/>
      </w:pPr>
      <w:rPr>
        <w:rFonts w:hint="default"/>
        <w:lang w:val="en-US" w:eastAsia="en-US" w:bidi="ar-SA"/>
      </w:rPr>
    </w:lvl>
    <w:lvl w:ilvl="6">
      <w:numFmt w:val="bullet"/>
      <w:lvlText w:val="•"/>
      <w:lvlJc w:val="left"/>
      <w:pPr>
        <w:ind w:left="6624" w:hanging="264"/>
      </w:pPr>
      <w:rPr>
        <w:rFonts w:hint="default"/>
        <w:lang w:val="en-US" w:eastAsia="en-US" w:bidi="ar-SA"/>
      </w:rPr>
    </w:lvl>
    <w:lvl w:ilvl="7">
      <w:numFmt w:val="bullet"/>
      <w:lvlText w:val="•"/>
      <w:lvlJc w:val="left"/>
      <w:pPr>
        <w:ind w:left="7668" w:hanging="264"/>
      </w:pPr>
      <w:rPr>
        <w:rFonts w:hint="default"/>
        <w:lang w:val="en-US" w:eastAsia="en-US" w:bidi="ar-SA"/>
      </w:rPr>
    </w:lvl>
    <w:lvl w:ilvl="8">
      <w:numFmt w:val="bullet"/>
      <w:lvlText w:val="•"/>
      <w:lvlJc w:val="left"/>
      <w:pPr>
        <w:ind w:left="8712" w:hanging="264"/>
      </w:pPr>
      <w:rPr>
        <w:rFonts w:hint="default"/>
        <w:lang w:val="en-US" w:eastAsia="en-US" w:bidi="ar-SA"/>
      </w:rPr>
    </w:lvl>
  </w:abstractNum>
  <w:abstractNum w:abstractNumId="101" w15:restartNumberingAfterBreak="0">
    <w:nsid w:val="50E766C8"/>
    <w:multiLevelType w:val="multilevel"/>
    <w:tmpl w:val="957C236A"/>
    <w:lvl w:ilvl="0">
      <w:start w:val="3"/>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02" w15:restartNumberingAfterBreak="0">
    <w:nsid w:val="528E5C93"/>
    <w:multiLevelType w:val="multilevel"/>
    <w:tmpl w:val="640CA118"/>
    <w:lvl w:ilvl="0">
      <w:start w:val="5"/>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03" w15:restartNumberingAfterBreak="0">
    <w:nsid w:val="52AC6654"/>
    <w:multiLevelType w:val="multilevel"/>
    <w:tmpl w:val="D92E72FC"/>
    <w:lvl w:ilvl="0">
      <w:start w:val="7"/>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suff w:val="space"/>
      <w:lvlText w:val="●"/>
      <w:lvlJc w:val="left"/>
      <w:pPr>
        <w:ind w:left="480" w:hanging="120"/>
      </w:pPr>
      <w:rPr>
        <w:rFonts w:ascii="Arial" w:hAnsi="Arial" w:hint="default"/>
        <w:b w:val="0"/>
        <w:bCs w:val="0"/>
        <w:i w:val="0"/>
        <w:iCs w:val="0"/>
        <w:spacing w:val="0"/>
        <w:w w:val="100"/>
        <w:sz w:val="24"/>
        <w:szCs w:val="24"/>
        <w:lang w:val="en-US" w:eastAsia="en-US" w:bidi="ar-SA"/>
      </w:rPr>
    </w:lvl>
    <w:lvl w:ilvl="3">
      <w:numFmt w:val="bullet"/>
      <w:lvlText w:val="•"/>
      <w:lvlJc w:val="left"/>
      <w:pPr>
        <w:ind w:left="2882" w:hanging="120"/>
      </w:pPr>
      <w:rPr>
        <w:rFonts w:hint="default"/>
        <w:lang w:val="en-US" w:eastAsia="en-US" w:bidi="ar-SA"/>
      </w:rPr>
    </w:lvl>
    <w:lvl w:ilvl="4">
      <w:numFmt w:val="bullet"/>
      <w:lvlText w:val="•"/>
      <w:lvlJc w:val="left"/>
      <w:pPr>
        <w:ind w:left="4013" w:hanging="120"/>
      </w:pPr>
      <w:rPr>
        <w:rFonts w:hint="default"/>
        <w:lang w:val="en-US" w:eastAsia="en-US" w:bidi="ar-SA"/>
      </w:rPr>
    </w:lvl>
    <w:lvl w:ilvl="5">
      <w:numFmt w:val="bullet"/>
      <w:lvlText w:val="•"/>
      <w:lvlJc w:val="left"/>
      <w:pPr>
        <w:ind w:left="5144" w:hanging="120"/>
      </w:pPr>
      <w:rPr>
        <w:rFonts w:hint="default"/>
        <w:lang w:val="en-US" w:eastAsia="en-US" w:bidi="ar-SA"/>
      </w:rPr>
    </w:lvl>
    <w:lvl w:ilvl="6">
      <w:numFmt w:val="bullet"/>
      <w:lvlText w:val="•"/>
      <w:lvlJc w:val="left"/>
      <w:pPr>
        <w:ind w:left="6275" w:hanging="120"/>
      </w:pPr>
      <w:rPr>
        <w:rFonts w:hint="default"/>
        <w:lang w:val="en-US" w:eastAsia="en-US" w:bidi="ar-SA"/>
      </w:rPr>
    </w:lvl>
    <w:lvl w:ilvl="7">
      <w:numFmt w:val="bullet"/>
      <w:lvlText w:val="•"/>
      <w:lvlJc w:val="left"/>
      <w:pPr>
        <w:ind w:left="7406" w:hanging="120"/>
      </w:pPr>
      <w:rPr>
        <w:rFonts w:hint="default"/>
        <w:lang w:val="en-US" w:eastAsia="en-US" w:bidi="ar-SA"/>
      </w:rPr>
    </w:lvl>
    <w:lvl w:ilvl="8">
      <w:numFmt w:val="bullet"/>
      <w:lvlText w:val="•"/>
      <w:lvlJc w:val="left"/>
      <w:pPr>
        <w:ind w:left="8537" w:hanging="120"/>
      </w:pPr>
      <w:rPr>
        <w:rFonts w:hint="default"/>
        <w:lang w:val="en-US" w:eastAsia="en-US" w:bidi="ar-SA"/>
      </w:rPr>
    </w:lvl>
  </w:abstractNum>
  <w:abstractNum w:abstractNumId="104" w15:restartNumberingAfterBreak="0">
    <w:nsid w:val="52B77DCB"/>
    <w:multiLevelType w:val="hybridMultilevel"/>
    <w:tmpl w:val="918E9176"/>
    <w:lvl w:ilvl="0" w:tplc="C340EE88">
      <w:start w:val="1"/>
      <w:numFmt w:val="decimal"/>
      <w:lvlText w:val="%1."/>
      <w:lvlJc w:val="left"/>
      <w:pPr>
        <w:ind w:left="246" w:hanging="197"/>
      </w:pPr>
      <w:rPr>
        <w:rFonts w:ascii="Calibri" w:eastAsia="Calibri" w:hAnsi="Calibri" w:cs="Calibri" w:hint="default"/>
        <w:b w:val="0"/>
        <w:bCs w:val="0"/>
        <w:i w:val="0"/>
        <w:iCs w:val="0"/>
        <w:spacing w:val="-1"/>
        <w:w w:val="99"/>
        <w:sz w:val="24"/>
        <w:szCs w:val="24"/>
        <w:lang w:val="en-US" w:eastAsia="en-US" w:bidi="ar-SA"/>
      </w:rPr>
    </w:lvl>
    <w:lvl w:ilvl="1" w:tplc="D3B2D006">
      <w:start w:val="1"/>
      <w:numFmt w:val="lowerLetter"/>
      <w:lvlText w:val="%2."/>
      <w:lvlJc w:val="left"/>
      <w:pPr>
        <w:ind w:left="601" w:hanging="192"/>
      </w:pPr>
      <w:rPr>
        <w:rFonts w:ascii="Calibri" w:eastAsia="Calibri" w:hAnsi="Calibri" w:cs="Calibri" w:hint="default"/>
        <w:b w:val="0"/>
        <w:bCs w:val="0"/>
        <w:i w:val="0"/>
        <w:iCs w:val="0"/>
        <w:spacing w:val="-1"/>
        <w:w w:val="99"/>
        <w:sz w:val="24"/>
        <w:szCs w:val="24"/>
        <w:lang w:val="en-US" w:eastAsia="en-US" w:bidi="ar-SA"/>
      </w:rPr>
    </w:lvl>
    <w:lvl w:ilvl="2" w:tplc="E5D4B024">
      <w:numFmt w:val="bullet"/>
      <w:lvlText w:val="•"/>
      <w:lvlJc w:val="left"/>
      <w:pPr>
        <w:ind w:left="1525" w:hanging="192"/>
      </w:pPr>
      <w:rPr>
        <w:rFonts w:hint="default"/>
        <w:lang w:val="en-US" w:eastAsia="en-US" w:bidi="ar-SA"/>
      </w:rPr>
    </w:lvl>
    <w:lvl w:ilvl="3" w:tplc="F4B44556">
      <w:numFmt w:val="bullet"/>
      <w:lvlText w:val="•"/>
      <w:lvlJc w:val="left"/>
      <w:pPr>
        <w:ind w:left="2451" w:hanging="192"/>
      </w:pPr>
      <w:rPr>
        <w:rFonts w:hint="default"/>
        <w:lang w:val="en-US" w:eastAsia="en-US" w:bidi="ar-SA"/>
      </w:rPr>
    </w:lvl>
    <w:lvl w:ilvl="4" w:tplc="7998525C">
      <w:numFmt w:val="bullet"/>
      <w:lvlText w:val="•"/>
      <w:lvlJc w:val="left"/>
      <w:pPr>
        <w:ind w:left="3377" w:hanging="192"/>
      </w:pPr>
      <w:rPr>
        <w:rFonts w:hint="default"/>
        <w:lang w:val="en-US" w:eastAsia="en-US" w:bidi="ar-SA"/>
      </w:rPr>
    </w:lvl>
    <w:lvl w:ilvl="5" w:tplc="EC7E36E4">
      <w:numFmt w:val="bullet"/>
      <w:lvlText w:val="•"/>
      <w:lvlJc w:val="left"/>
      <w:pPr>
        <w:ind w:left="4303" w:hanging="192"/>
      </w:pPr>
      <w:rPr>
        <w:rFonts w:hint="default"/>
        <w:lang w:val="en-US" w:eastAsia="en-US" w:bidi="ar-SA"/>
      </w:rPr>
    </w:lvl>
    <w:lvl w:ilvl="6" w:tplc="51D0EA2C">
      <w:numFmt w:val="bullet"/>
      <w:lvlText w:val="•"/>
      <w:lvlJc w:val="left"/>
      <w:pPr>
        <w:ind w:left="5228" w:hanging="192"/>
      </w:pPr>
      <w:rPr>
        <w:rFonts w:hint="default"/>
        <w:lang w:val="en-US" w:eastAsia="en-US" w:bidi="ar-SA"/>
      </w:rPr>
    </w:lvl>
    <w:lvl w:ilvl="7" w:tplc="62968144">
      <w:numFmt w:val="bullet"/>
      <w:lvlText w:val="•"/>
      <w:lvlJc w:val="left"/>
      <w:pPr>
        <w:ind w:left="6154" w:hanging="192"/>
      </w:pPr>
      <w:rPr>
        <w:rFonts w:hint="default"/>
        <w:lang w:val="en-US" w:eastAsia="en-US" w:bidi="ar-SA"/>
      </w:rPr>
    </w:lvl>
    <w:lvl w:ilvl="8" w:tplc="A5287E70">
      <w:numFmt w:val="bullet"/>
      <w:lvlText w:val="•"/>
      <w:lvlJc w:val="left"/>
      <w:pPr>
        <w:ind w:left="7080" w:hanging="192"/>
      </w:pPr>
      <w:rPr>
        <w:rFonts w:hint="default"/>
        <w:lang w:val="en-US" w:eastAsia="en-US" w:bidi="ar-SA"/>
      </w:rPr>
    </w:lvl>
  </w:abstractNum>
  <w:abstractNum w:abstractNumId="105" w15:restartNumberingAfterBreak="0">
    <w:nsid w:val="53CD1897"/>
    <w:multiLevelType w:val="hybridMultilevel"/>
    <w:tmpl w:val="4052E936"/>
    <w:lvl w:ilvl="0" w:tplc="39083422">
      <w:start w:val="3"/>
      <w:numFmt w:val="decimal"/>
      <w:lvlText w:val="%1."/>
      <w:lvlJc w:val="left"/>
      <w:pPr>
        <w:ind w:left="246" w:hanging="197"/>
      </w:pPr>
      <w:rPr>
        <w:rFonts w:ascii="Calibri" w:eastAsia="Calibri" w:hAnsi="Calibri" w:cs="Calibri" w:hint="default"/>
        <w:b w:val="0"/>
        <w:bCs w:val="0"/>
        <w:i w:val="0"/>
        <w:iCs w:val="0"/>
        <w:spacing w:val="-1"/>
        <w:w w:val="99"/>
        <w:sz w:val="24"/>
        <w:szCs w:val="24"/>
        <w:lang w:val="en-US" w:eastAsia="en-US" w:bidi="ar-SA"/>
      </w:rPr>
    </w:lvl>
    <w:lvl w:ilvl="1" w:tplc="5948A33A">
      <w:start w:val="1"/>
      <w:numFmt w:val="lowerLetter"/>
      <w:lvlText w:val="%2."/>
      <w:lvlJc w:val="left"/>
      <w:pPr>
        <w:ind w:left="601" w:hanging="192"/>
      </w:pPr>
      <w:rPr>
        <w:rFonts w:ascii="Calibri" w:eastAsia="Calibri" w:hAnsi="Calibri" w:cs="Calibri" w:hint="default"/>
        <w:b w:val="0"/>
        <w:bCs w:val="0"/>
        <w:i w:val="0"/>
        <w:iCs w:val="0"/>
        <w:spacing w:val="-1"/>
        <w:w w:val="99"/>
        <w:sz w:val="24"/>
        <w:szCs w:val="24"/>
        <w:lang w:val="en-US" w:eastAsia="en-US" w:bidi="ar-SA"/>
      </w:rPr>
    </w:lvl>
    <w:lvl w:ilvl="2" w:tplc="89145222">
      <w:numFmt w:val="bullet"/>
      <w:lvlText w:val="•"/>
      <w:lvlJc w:val="left"/>
      <w:pPr>
        <w:ind w:left="1164" w:hanging="192"/>
      </w:pPr>
      <w:rPr>
        <w:rFonts w:hint="default"/>
        <w:lang w:val="en-US" w:eastAsia="en-US" w:bidi="ar-SA"/>
      </w:rPr>
    </w:lvl>
    <w:lvl w:ilvl="3" w:tplc="76CCE25C">
      <w:numFmt w:val="bullet"/>
      <w:lvlText w:val="•"/>
      <w:lvlJc w:val="left"/>
      <w:pPr>
        <w:ind w:left="1728" w:hanging="192"/>
      </w:pPr>
      <w:rPr>
        <w:rFonts w:hint="default"/>
        <w:lang w:val="en-US" w:eastAsia="en-US" w:bidi="ar-SA"/>
      </w:rPr>
    </w:lvl>
    <w:lvl w:ilvl="4" w:tplc="842E40B8">
      <w:numFmt w:val="bullet"/>
      <w:lvlText w:val="•"/>
      <w:lvlJc w:val="left"/>
      <w:pPr>
        <w:ind w:left="2293" w:hanging="192"/>
      </w:pPr>
      <w:rPr>
        <w:rFonts w:hint="default"/>
        <w:lang w:val="en-US" w:eastAsia="en-US" w:bidi="ar-SA"/>
      </w:rPr>
    </w:lvl>
    <w:lvl w:ilvl="5" w:tplc="652E35AC">
      <w:numFmt w:val="bullet"/>
      <w:lvlText w:val="•"/>
      <w:lvlJc w:val="left"/>
      <w:pPr>
        <w:ind w:left="2857" w:hanging="192"/>
      </w:pPr>
      <w:rPr>
        <w:rFonts w:hint="default"/>
        <w:lang w:val="en-US" w:eastAsia="en-US" w:bidi="ar-SA"/>
      </w:rPr>
    </w:lvl>
    <w:lvl w:ilvl="6" w:tplc="5134C8E4">
      <w:numFmt w:val="bullet"/>
      <w:lvlText w:val="•"/>
      <w:lvlJc w:val="left"/>
      <w:pPr>
        <w:ind w:left="3422" w:hanging="192"/>
      </w:pPr>
      <w:rPr>
        <w:rFonts w:hint="default"/>
        <w:lang w:val="en-US" w:eastAsia="en-US" w:bidi="ar-SA"/>
      </w:rPr>
    </w:lvl>
    <w:lvl w:ilvl="7" w:tplc="799A952C">
      <w:numFmt w:val="bullet"/>
      <w:lvlText w:val="•"/>
      <w:lvlJc w:val="left"/>
      <w:pPr>
        <w:ind w:left="3986" w:hanging="192"/>
      </w:pPr>
      <w:rPr>
        <w:rFonts w:hint="default"/>
        <w:lang w:val="en-US" w:eastAsia="en-US" w:bidi="ar-SA"/>
      </w:rPr>
    </w:lvl>
    <w:lvl w:ilvl="8" w:tplc="3B7E9BB6">
      <w:numFmt w:val="bullet"/>
      <w:lvlText w:val="•"/>
      <w:lvlJc w:val="left"/>
      <w:pPr>
        <w:ind w:left="4551" w:hanging="192"/>
      </w:pPr>
      <w:rPr>
        <w:rFonts w:hint="default"/>
        <w:lang w:val="en-US" w:eastAsia="en-US" w:bidi="ar-SA"/>
      </w:rPr>
    </w:lvl>
  </w:abstractNum>
  <w:abstractNum w:abstractNumId="106" w15:restartNumberingAfterBreak="0">
    <w:nsid w:val="545B74ED"/>
    <w:multiLevelType w:val="hybridMultilevel"/>
    <w:tmpl w:val="CD40BDF6"/>
    <w:lvl w:ilvl="0" w:tplc="8CAE7DD4">
      <w:start w:val="1"/>
      <w:numFmt w:val="decimal"/>
      <w:suff w:val="space"/>
      <w:lvlText w:val="%1."/>
      <w:lvlJc w:val="left"/>
      <w:pPr>
        <w:ind w:left="556" w:hanging="197"/>
      </w:pPr>
      <w:rPr>
        <w:rFonts w:ascii="Calibri" w:eastAsia="Calibri" w:hAnsi="Calibri" w:cs="Calibri" w:hint="default"/>
        <w:b w:val="0"/>
        <w:bCs w:val="0"/>
        <w:i w:val="0"/>
        <w:iCs w:val="0"/>
        <w:spacing w:val="-1"/>
        <w:w w:val="99"/>
        <w:sz w:val="24"/>
        <w:szCs w:val="24"/>
        <w:lang w:val="en-US" w:eastAsia="en-US" w:bidi="ar-SA"/>
      </w:rPr>
    </w:lvl>
    <w:lvl w:ilvl="1" w:tplc="366ADD72">
      <w:start w:val="1"/>
      <w:numFmt w:val="lowerLetter"/>
      <w:lvlText w:val="%2."/>
      <w:lvlJc w:val="left"/>
      <w:pPr>
        <w:ind w:left="911" w:hanging="192"/>
      </w:pPr>
      <w:rPr>
        <w:rFonts w:ascii="Calibri" w:eastAsia="Calibri" w:hAnsi="Calibri" w:cs="Calibri" w:hint="default"/>
        <w:b w:val="0"/>
        <w:bCs w:val="0"/>
        <w:i w:val="0"/>
        <w:iCs w:val="0"/>
        <w:spacing w:val="-1"/>
        <w:w w:val="99"/>
        <w:sz w:val="24"/>
        <w:szCs w:val="24"/>
        <w:lang w:val="en-US" w:eastAsia="en-US" w:bidi="ar-SA"/>
      </w:rPr>
    </w:lvl>
    <w:lvl w:ilvl="2" w:tplc="07327280">
      <w:numFmt w:val="bullet"/>
      <w:lvlText w:val="•"/>
      <w:lvlJc w:val="left"/>
      <w:pPr>
        <w:ind w:left="2017" w:hanging="192"/>
      </w:pPr>
      <w:rPr>
        <w:rFonts w:hint="default"/>
        <w:lang w:val="en-US" w:eastAsia="en-US" w:bidi="ar-SA"/>
      </w:rPr>
    </w:lvl>
    <w:lvl w:ilvl="3" w:tplc="2E6405A4">
      <w:numFmt w:val="bullet"/>
      <w:lvlText w:val="•"/>
      <w:lvlJc w:val="left"/>
      <w:pPr>
        <w:ind w:left="3115" w:hanging="192"/>
      </w:pPr>
      <w:rPr>
        <w:rFonts w:hint="default"/>
        <w:lang w:val="en-US" w:eastAsia="en-US" w:bidi="ar-SA"/>
      </w:rPr>
    </w:lvl>
    <w:lvl w:ilvl="4" w:tplc="A6582F1E">
      <w:numFmt w:val="bullet"/>
      <w:lvlText w:val="•"/>
      <w:lvlJc w:val="left"/>
      <w:pPr>
        <w:ind w:left="4213" w:hanging="192"/>
      </w:pPr>
      <w:rPr>
        <w:rFonts w:hint="default"/>
        <w:lang w:val="en-US" w:eastAsia="en-US" w:bidi="ar-SA"/>
      </w:rPr>
    </w:lvl>
    <w:lvl w:ilvl="5" w:tplc="DFB0F870">
      <w:numFmt w:val="bullet"/>
      <w:lvlText w:val="•"/>
      <w:lvlJc w:val="left"/>
      <w:pPr>
        <w:ind w:left="5311" w:hanging="192"/>
      </w:pPr>
      <w:rPr>
        <w:rFonts w:hint="default"/>
        <w:lang w:val="en-US" w:eastAsia="en-US" w:bidi="ar-SA"/>
      </w:rPr>
    </w:lvl>
    <w:lvl w:ilvl="6" w:tplc="636CB36A">
      <w:numFmt w:val="bullet"/>
      <w:lvlText w:val="•"/>
      <w:lvlJc w:val="left"/>
      <w:pPr>
        <w:ind w:left="6408" w:hanging="192"/>
      </w:pPr>
      <w:rPr>
        <w:rFonts w:hint="default"/>
        <w:lang w:val="en-US" w:eastAsia="en-US" w:bidi="ar-SA"/>
      </w:rPr>
    </w:lvl>
    <w:lvl w:ilvl="7" w:tplc="620E4346">
      <w:numFmt w:val="bullet"/>
      <w:lvlText w:val="•"/>
      <w:lvlJc w:val="left"/>
      <w:pPr>
        <w:ind w:left="7506" w:hanging="192"/>
      </w:pPr>
      <w:rPr>
        <w:rFonts w:hint="default"/>
        <w:lang w:val="en-US" w:eastAsia="en-US" w:bidi="ar-SA"/>
      </w:rPr>
    </w:lvl>
    <w:lvl w:ilvl="8" w:tplc="3A2E6D2C">
      <w:numFmt w:val="bullet"/>
      <w:lvlText w:val="•"/>
      <w:lvlJc w:val="left"/>
      <w:pPr>
        <w:ind w:left="8604" w:hanging="192"/>
      </w:pPr>
      <w:rPr>
        <w:rFonts w:hint="default"/>
        <w:lang w:val="en-US" w:eastAsia="en-US" w:bidi="ar-SA"/>
      </w:rPr>
    </w:lvl>
  </w:abstractNum>
  <w:abstractNum w:abstractNumId="107" w15:restartNumberingAfterBreak="0">
    <w:nsid w:val="54D47FE7"/>
    <w:multiLevelType w:val="multilevel"/>
    <w:tmpl w:val="4D1A6638"/>
    <w:lvl w:ilvl="0">
      <w:start w:val="2"/>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08" w15:restartNumberingAfterBreak="0">
    <w:nsid w:val="54F50FEA"/>
    <w:multiLevelType w:val="multilevel"/>
    <w:tmpl w:val="56320F4E"/>
    <w:lvl w:ilvl="0">
      <w:start w:val="1"/>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09" w15:restartNumberingAfterBreak="0">
    <w:nsid w:val="58DB1EC9"/>
    <w:multiLevelType w:val="multilevel"/>
    <w:tmpl w:val="8E083794"/>
    <w:lvl w:ilvl="0">
      <w:start w:val="2"/>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10" w15:restartNumberingAfterBreak="0">
    <w:nsid w:val="5A9C4B6B"/>
    <w:multiLevelType w:val="hybridMultilevel"/>
    <w:tmpl w:val="DD4892A4"/>
    <w:lvl w:ilvl="0" w:tplc="03AE8760">
      <w:start w:val="3"/>
      <w:numFmt w:val="decimal"/>
      <w:lvlText w:val="%1."/>
      <w:lvlJc w:val="left"/>
      <w:pPr>
        <w:ind w:left="302" w:hanging="197"/>
      </w:pPr>
      <w:rPr>
        <w:rFonts w:ascii="Calibri" w:eastAsia="Calibri" w:hAnsi="Calibri" w:cs="Calibri" w:hint="default"/>
        <w:b w:val="0"/>
        <w:bCs w:val="0"/>
        <w:i w:val="0"/>
        <w:iCs w:val="0"/>
        <w:spacing w:val="-1"/>
        <w:w w:val="99"/>
        <w:sz w:val="24"/>
        <w:szCs w:val="24"/>
        <w:lang w:val="en-US" w:eastAsia="en-US" w:bidi="ar-SA"/>
      </w:rPr>
    </w:lvl>
    <w:lvl w:ilvl="1" w:tplc="3286AAE8">
      <w:start w:val="1"/>
      <w:numFmt w:val="lowerLetter"/>
      <w:lvlText w:val="%2."/>
      <w:lvlJc w:val="left"/>
      <w:pPr>
        <w:ind w:left="573" w:hanging="192"/>
      </w:pPr>
      <w:rPr>
        <w:rFonts w:ascii="Calibri" w:eastAsia="Calibri" w:hAnsi="Calibri" w:cs="Calibri" w:hint="default"/>
        <w:b w:val="0"/>
        <w:bCs w:val="0"/>
        <w:i w:val="0"/>
        <w:iCs w:val="0"/>
        <w:spacing w:val="-1"/>
        <w:w w:val="99"/>
        <w:sz w:val="24"/>
        <w:szCs w:val="24"/>
        <w:lang w:val="en-US" w:eastAsia="en-US" w:bidi="ar-SA"/>
      </w:rPr>
    </w:lvl>
    <w:lvl w:ilvl="2" w:tplc="A4C83022">
      <w:numFmt w:val="bullet"/>
      <w:lvlText w:val="•"/>
      <w:lvlJc w:val="left"/>
      <w:pPr>
        <w:ind w:left="1490" w:hanging="192"/>
      </w:pPr>
      <w:rPr>
        <w:rFonts w:hint="default"/>
        <w:lang w:val="en-US" w:eastAsia="en-US" w:bidi="ar-SA"/>
      </w:rPr>
    </w:lvl>
    <w:lvl w:ilvl="3" w:tplc="0D501E5E">
      <w:numFmt w:val="bullet"/>
      <w:lvlText w:val="•"/>
      <w:lvlJc w:val="left"/>
      <w:pPr>
        <w:ind w:left="2401" w:hanging="192"/>
      </w:pPr>
      <w:rPr>
        <w:rFonts w:hint="default"/>
        <w:lang w:val="en-US" w:eastAsia="en-US" w:bidi="ar-SA"/>
      </w:rPr>
    </w:lvl>
    <w:lvl w:ilvl="4" w:tplc="6504B82A">
      <w:numFmt w:val="bullet"/>
      <w:lvlText w:val="•"/>
      <w:lvlJc w:val="left"/>
      <w:pPr>
        <w:ind w:left="3311" w:hanging="192"/>
      </w:pPr>
      <w:rPr>
        <w:rFonts w:hint="default"/>
        <w:lang w:val="en-US" w:eastAsia="en-US" w:bidi="ar-SA"/>
      </w:rPr>
    </w:lvl>
    <w:lvl w:ilvl="5" w:tplc="A3B62A8E">
      <w:numFmt w:val="bullet"/>
      <w:lvlText w:val="•"/>
      <w:lvlJc w:val="left"/>
      <w:pPr>
        <w:ind w:left="4222" w:hanging="192"/>
      </w:pPr>
      <w:rPr>
        <w:rFonts w:hint="default"/>
        <w:lang w:val="en-US" w:eastAsia="en-US" w:bidi="ar-SA"/>
      </w:rPr>
    </w:lvl>
    <w:lvl w:ilvl="6" w:tplc="E67EFEF8">
      <w:numFmt w:val="bullet"/>
      <w:lvlText w:val="•"/>
      <w:lvlJc w:val="left"/>
      <w:pPr>
        <w:ind w:left="5132" w:hanging="192"/>
      </w:pPr>
      <w:rPr>
        <w:rFonts w:hint="default"/>
        <w:lang w:val="en-US" w:eastAsia="en-US" w:bidi="ar-SA"/>
      </w:rPr>
    </w:lvl>
    <w:lvl w:ilvl="7" w:tplc="03669760">
      <w:numFmt w:val="bullet"/>
      <w:lvlText w:val="•"/>
      <w:lvlJc w:val="left"/>
      <w:pPr>
        <w:ind w:left="6043" w:hanging="192"/>
      </w:pPr>
      <w:rPr>
        <w:rFonts w:hint="default"/>
        <w:lang w:val="en-US" w:eastAsia="en-US" w:bidi="ar-SA"/>
      </w:rPr>
    </w:lvl>
    <w:lvl w:ilvl="8" w:tplc="AA90CFE4">
      <w:numFmt w:val="bullet"/>
      <w:lvlText w:val="•"/>
      <w:lvlJc w:val="left"/>
      <w:pPr>
        <w:ind w:left="6953" w:hanging="192"/>
      </w:pPr>
      <w:rPr>
        <w:rFonts w:hint="default"/>
        <w:lang w:val="en-US" w:eastAsia="en-US" w:bidi="ar-SA"/>
      </w:rPr>
    </w:lvl>
  </w:abstractNum>
  <w:abstractNum w:abstractNumId="111" w15:restartNumberingAfterBreak="0">
    <w:nsid w:val="5B587B97"/>
    <w:multiLevelType w:val="multilevel"/>
    <w:tmpl w:val="5902048A"/>
    <w:lvl w:ilvl="0">
      <w:start w:val="6"/>
      <w:numFmt w:val="decimal"/>
      <w:lvlText w:val="%1"/>
      <w:lvlJc w:val="left"/>
      <w:pPr>
        <w:ind w:left="602" w:hanging="243"/>
      </w:pPr>
      <w:rPr>
        <w:rFonts w:hint="default"/>
        <w:lang w:val="en-US" w:eastAsia="en-US" w:bidi="ar-SA"/>
      </w:rPr>
    </w:lvl>
    <w:lvl w:ilvl="1">
      <w:numFmt w:val="decimal"/>
      <w:lvlText w:val="%1.%2"/>
      <w:lvlJc w:val="left"/>
      <w:pPr>
        <w:ind w:left="602" w:hanging="243"/>
      </w:pPr>
      <w:rPr>
        <w:rFonts w:hint="default"/>
        <w:spacing w:val="0"/>
        <w:w w:val="100"/>
        <w:lang w:val="en-US" w:eastAsia="en-US" w:bidi="ar-SA"/>
      </w:rPr>
    </w:lvl>
    <w:lvl w:ilvl="2">
      <w:numFmt w:val="bullet"/>
      <w:lvlText w:val="•"/>
      <w:lvlJc w:val="left"/>
      <w:pPr>
        <w:ind w:left="2640" w:hanging="243"/>
      </w:pPr>
      <w:rPr>
        <w:rFonts w:hint="default"/>
        <w:lang w:val="en-US" w:eastAsia="en-US" w:bidi="ar-SA"/>
      </w:rPr>
    </w:lvl>
    <w:lvl w:ilvl="3">
      <w:numFmt w:val="bullet"/>
      <w:lvlText w:val="•"/>
      <w:lvlJc w:val="left"/>
      <w:pPr>
        <w:ind w:left="3660" w:hanging="243"/>
      </w:pPr>
      <w:rPr>
        <w:rFonts w:hint="default"/>
        <w:lang w:val="en-US" w:eastAsia="en-US" w:bidi="ar-SA"/>
      </w:rPr>
    </w:lvl>
    <w:lvl w:ilvl="4">
      <w:numFmt w:val="bullet"/>
      <w:lvlText w:val="•"/>
      <w:lvlJc w:val="left"/>
      <w:pPr>
        <w:ind w:left="4680" w:hanging="243"/>
      </w:pPr>
      <w:rPr>
        <w:rFonts w:hint="default"/>
        <w:lang w:val="en-US" w:eastAsia="en-US" w:bidi="ar-SA"/>
      </w:rPr>
    </w:lvl>
    <w:lvl w:ilvl="5">
      <w:numFmt w:val="bullet"/>
      <w:lvlText w:val="•"/>
      <w:lvlJc w:val="left"/>
      <w:pPr>
        <w:ind w:left="5700" w:hanging="243"/>
      </w:pPr>
      <w:rPr>
        <w:rFonts w:hint="default"/>
        <w:lang w:val="en-US" w:eastAsia="en-US" w:bidi="ar-SA"/>
      </w:rPr>
    </w:lvl>
    <w:lvl w:ilvl="6">
      <w:numFmt w:val="bullet"/>
      <w:lvlText w:val="•"/>
      <w:lvlJc w:val="left"/>
      <w:pPr>
        <w:ind w:left="6720" w:hanging="243"/>
      </w:pPr>
      <w:rPr>
        <w:rFonts w:hint="default"/>
        <w:lang w:val="en-US" w:eastAsia="en-US" w:bidi="ar-SA"/>
      </w:rPr>
    </w:lvl>
    <w:lvl w:ilvl="7">
      <w:numFmt w:val="bullet"/>
      <w:lvlText w:val="•"/>
      <w:lvlJc w:val="left"/>
      <w:pPr>
        <w:ind w:left="7740" w:hanging="243"/>
      </w:pPr>
      <w:rPr>
        <w:rFonts w:hint="default"/>
        <w:lang w:val="en-US" w:eastAsia="en-US" w:bidi="ar-SA"/>
      </w:rPr>
    </w:lvl>
    <w:lvl w:ilvl="8">
      <w:numFmt w:val="bullet"/>
      <w:lvlText w:val="•"/>
      <w:lvlJc w:val="left"/>
      <w:pPr>
        <w:ind w:left="8760" w:hanging="243"/>
      </w:pPr>
      <w:rPr>
        <w:rFonts w:hint="default"/>
        <w:lang w:val="en-US" w:eastAsia="en-US" w:bidi="ar-SA"/>
      </w:rPr>
    </w:lvl>
  </w:abstractNum>
  <w:abstractNum w:abstractNumId="112" w15:restartNumberingAfterBreak="0">
    <w:nsid w:val="5B687029"/>
    <w:multiLevelType w:val="multilevel"/>
    <w:tmpl w:val="6A00E76C"/>
    <w:lvl w:ilvl="0">
      <w:start w:val="3"/>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13" w15:restartNumberingAfterBreak="0">
    <w:nsid w:val="5B9F2737"/>
    <w:multiLevelType w:val="hybridMultilevel"/>
    <w:tmpl w:val="A3A8E642"/>
    <w:lvl w:ilvl="0" w:tplc="1D466CB6">
      <w:start w:val="1"/>
      <w:numFmt w:val="decimal"/>
      <w:lvlText w:val="%1."/>
      <w:lvlJc w:val="left"/>
      <w:pPr>
        <w:ind w:left="559" w:hanging="200"/>
      </w:pPr>
      <w:rPr>
        <w:rFonts w:ascii="Calibri" w:eastAsia="Cambria" w:hAnsi="Calibri" w:cs="Calibri" w:hint="default"/>
        <w:b w:val="0"/>
        <w:bCs w:val="0"/>
        <w:i w:val="0"/>
        <w:iCs w:val="0"/>
        <w:spacing w:val="-1"/>
        <w:w w:val="100"/>
        <w:sz w:val="24"/>
        <w:szCs w:val="24"/>
        <w:lang w:val="en-US" w:eastAsia="en-US" w:bidi="ar-SA"/>
      </w:rPr>
    </w:lvl>
    <w:lvl w:ilvl="1" w:tplc="658E54E6">
      <w:start w:val="1"/>
      <w:numFmt w:val="upperLetter"/>
      <w:lvlText w:val="%2."/>
      <w:lvlJc w:val="left"/>
      <w:pPr>
        <w:ind w:left="540" w:hanging="168"/>
      </w:pPr>
      <w:rPr>
        <w:rFonts w:ascii="Calibri" w:eastAsia="Cambria" w:hAnsi="Calibri" w:cs="Calibri" w:hint="default"/>
        <w:b w:val="0"/>
        <w:bCs w:val="0"/>
        <w:i w:val="0"/>
        <w:iCs w:val="0"/>
        <w:spacing w:val="0"/>
        <w:w w:val="100"/>
        <w:sz w:val="24"/>
        <w:szCs w:val="24"/>
        <w:lang w:val="en-US" w:eastAsia="en-US" w:bidi="ar-SA"/>
      </w:rPr>
    </w:lvl>
    <w:lvl w:ilvl="2" w:tplc="9752B982">
      <w:numFmt w:val="bullet"/>
      <w:lvlText w:val="•"/>
      <w:lvlJc w:val="left"/>
      <w:pPr>
        <w:ind w:left="1697" w:hanging="168"/>
      </w:pPr>
      <w:rPr>
        <w:rFonts w:hint="default"/>
        <w:lang w:val="en-US" w:eastAsia="en-US" w:bidi="ar-SA"/>
      </w:rPr>
    </w:lvl>
    <w:lvl w:ilvl="3" w:tplc="50681160">
      <w:numFmt w:val="bullet"/>
      <w:lvlText w:val="•"/>
      <w:lvlJc w:val="left"/>
      <w:pPr>
        <w:ind w:left="2835" w:hanging="168"/>
      </w:pPr>
      <w:rPr>
        <w:rFonts w:hint="default"/>
        <w:lang w:val="en-US" w:eastAsia="en-US" w:bidi="ar-SA"/>
      </w:rPr>
    </w:lvl>
    <w:lvl w:ilvl="4" w:tplc="EA08EA7C">
      <w:numFmt w:val="bullet"/>
      <w:lvlText w:val="•"/>
      <w:lvlJc w:val="left"/>
      <w:pPr>
        <w:ind w:left="3973" w:hanging="168"/>
      </w:pPr>
      <w:rPr>
        <w:rFonts w:hint="default"/>
        <w:lang w:val="en-US" w:eastAsia="en-US" w:bidi="ar-SA"/>
      </w:rPr>
    </w:lvl>
    <w:lvl w:ilvl="5" w:tplc="4BDCC8DA">
      <w:numFmt w:val="bullet"/>
      <w:lvlText w:val="•"/>
      <w:lvlJc w:val="left"/>
      <w:pPr>
        <w:ind w:left="5111" w:hanging="168"/>
      </w:pPr>
      <w:rPr>
        <w:rFonts w:hint="default"/>
        <w:lang w:val="en-US" w:eastAsia="en-US" w:bidi="ar-SA"/>
      </w:rPr>
    </w:lvl>
    <w:lvl w:ilvl="6" w:tplc="064AC406">
      <w:numFmt w:val="bullet"/>
      <w:lvlText w:val="•"/>
      <w:lvlJc w:val="left"/>
      <w:pPr>
        <w:ind w:left="6248" w:hanging="168"/>
      </w:pPr>
      <w:rPr>
        <w:rFonts w:hint="default"/>
        <w:lang w:val="en-US" w:eastAsia="en-US" w:bidi="ar-SA"/>
      </w:rPr>
    </w:lvl>
    <w:lvl w:ilvl="7" w:tplc="94FE5616">
      <w:numFmt w:val="bullet"/>
      <w:lvlText w:val="•"/>
      <w:lvlJc w:val="left"/>
      <w:pPr>
        <w:ind w:left="7386" w:hanging="168"/>
      </w:pPr>
      <w:rPr>
        <w:rFonts w:hint="default"/>
        <w:lang w:val="en-US" w:eastAsia="en-US" w:bidi="ar-SA"/>
      </w:rPr>
    </w:lvl>
    <w:lvl w:ilvl="8" w:tplc="F94C74C4">
      <w:numFmt w:val="bullet"/>
      <w:lvlText w:val="•"/>
      <w:lvlJc w:val="left"/>
      <w:pPr>
        <w:ind w:left="8524" w:hanging="168"/>
      </w:pPr>
      <w:rPr>
        <w:rFonts w:hint="default"/>
        <w:lang w:val="en-US" w:eastAsia="en-US" w:bidi="ar-SA"/>
      </w:rPr>
    </w:lvl>
  </w:abstractNum>
  <w:abstractNum w:abstractNumId="114" w15:restartNumberingAfterBreak="0">
    <w:nsid w:val="5C24117E"/>
    <w:multiLevelType w:val="hybridMultilevel"/>
    <w:tmpl w:val="93906EE2"/>
    <w:lvl w:ilvl="0" w:tplc="00483D84">
      <w:start w:val="1"/>
      <w:numFmt w:val="decimal"/>
      <w:suff w:val="space"/>
      <w:lvlText w:val="%1."/>
      <w:lvlJc w:val="left"/>
      <w:pPr>
        <w:ind w:left="379" w:hanging="272"/>
      </w:pPr>
      <w:rPr>
        <w:rFonts w:ascii="Calibri" w:eastAsia="Calibri" w:hAnsi="Calibri" w:cs="Calibri" w:hint="default"/>
        <w:b w:val="0"/>
        <w:bCs w:val="0"/>
        <w:i w:val="0"/>
        <w:iCs w:val="0"/>
        <w:spacing w:val="-1"/>
        <w:w w:val="99"/>
        <w:sz w:val="24"/>
        <w:szCs w:val="24"/>
        <w:lang w:val="en-US" w:eastAsia="en-US" w:bidi="ar-SA"/>
      </w:rPr>
    </w:lvl>
    <w:lvl w:ilvl="1" w:tplc="6044A786">
      <w:numFmt w:val="bullet"/>
      <w:lvlText w:val="•"/>
      <w:lvlJc w:val="left"/>
      <w:pPr>
        <w:ind w:left="1422" w:hanging="272"/>
      </w:pPr>
      <w:rPr>
        <w:rFonts w:hint="default"/>
        <w:lang w:val="en-US" w:eastAsia="en-US" w:bidi="ar-SA"/>
      </w:rPr>
    </w:lvl>
    <w:lvl w:ilvl="2" w:tplc="287218A4">
      <w:numFmt w:val="bullet"/>
      <w:lvlText w:val="•"/>
      <w:lvlJc w:val="left"/>
      <w:pPr>
        <w:ind w:left="2464" w:hanging="272"/>
      </w:pPr>
      <w:rPr>
        <w:rFonts w:hint="default"/>
        <w:lang w:val="en-US" w:eastAsia="en-US" w:bidi="ar-SA"/>
      </w:rPr>
    </w:lvl>
    <w:lvl w:ilvl="3" w:tplc="C3204E68">
      <w:numFmt w:val="bullet"/>
      <w:lvlText w:val="•"/>
      <w:lvlJc w:val="left"/>
      <w:pPr>
        <w:ind w:left="3506" w:hanging="272"/>
      </w:pPr>
      <w:rPr>
        <w:rFonts w:hint="default"/>
        <w:lang w:val="en-US" w:eastAsia="en-US" w:bidi="ar-SA"/>
      </w:rPr>
    </w:lvl>
    <w:lvl w:ilvl="4" w:tplc="690EC822">
      <w:numFmt w:val="bullet"/>
      <w:lvlText w:val="•"/>
      <w:lvlJc w:val="left"/>
      <w:pPr>
        <w:ind w:left="4548" w:hanging="272"/>
      </w:pPr>
      <w:rPr>
        <w:rFonts w:hint="default"/>
        <w:lang w:val="en-US" w:eastAsia="en-US" w:bidi="ar-SA"/>
      </w:rPr>
    </w:lvl>
    <w:lvl w:ilvl="5" w:tplc="58CE5FD6">
      <w:numFmt w:val="bullet"/>
      <w:lvlText w:val="•"/>
      <w:lvlJc w:val="left"/>
      <w:pPr>
        <w:ind w:left="5590" w:hanging="272"/>
      </w:pPr>
      <w:rPr>
        <w:rFonts w:hint="default"/>
        <w:lang w:val="en-US" w:eastAsia="en-US" w:bidi="ar-SA"/>
      </w:rPr>
    </w:lvl>
    <w:lvl w:ilvl="6" w:tplc="2FF2DDBA">
      <w:numFmt w:val="bullet"/>
      <w:lvlText w:val="•"/>
      <w:lvlJc w:val="left"/>
      <w:pPr>
        <w:ind w:left="6632" w:hanging="272"/>
      </w:pPr>
      <w:rPr>
        <w:rFonts w:hint="default"/>
        <w:lang w:val="en-US" w:eastAsia="en-US" w:bidi="ar-SA"/>
      </w:rPr>
    </w:lvl>
    <w:lvl w:ilvl="7" w:tplc="D6DC6AB8">
      <w:numFmt w:val="bullet"/>
      <w:lvlText w:val="•"/>
      <w:lvlJc w:val="left"/>
      <w:pPr>
        <w:ind w:left="7674" w:hanging="272"/>
      </w:pPr>
      <w:rPr>
        <w:rFonts w:hint="default"/>
        <w:lang w:val="en-US" w:eastAsia="en-US" w:bidi="ar-SA"/>
      </w:rPr>
    </w:lvl>
    <w:lvl w:ilvl="8" w:tplc="7ED432A6">
      <w:numFmt w:val="bullet"/>
      <w:lvlText w:val="•"/>
      <w:lvlJc w:val="left"/>
      <w:pPr>
        <w:ind w:left="8716" w:hanging="272"/>
      </w:pPr>
      <w:rPr>
        <w:rFonts w:hint="default"/>
        <w:lang w:val="en-US" w:eastAsia="en-US" w:bidi="ar-SA"/>
      </w:rPr>
    </w:lvl>
  </w:abstractNum>
  <w:abstractNum w:abstractNumId="115" w15:restartNumberingAfterBreak="0">
    <w:nsid w:val="5C4877E3"/>
    <w:multiLevelType w:val="multilevel"/>
    <w:tmpl w:val="16003DC2"/>
    <w:lvl w:ilvl="0">
      <w:start w:val="4"/>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16" w15:restartNumberingAfterBreak="0">
    <w:nsid w:val="5D1E1082"/>
    <w:multiLevelType w:val="multilevel"/>
    <w:tmpl w:val="F3AE12AC"/>
    <w:lvl w:ilvl="0">
      <w:start w:val="4"/>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17" w15:restartNumberingAfterBreak="0">
    <w:nsid w:val="5D8B5A07"/>
    <w:multiLevelType w:val="hybridMultilevel"/>
    <w:tmpl w:val="6038B80C"/>
    <w:lvl w:ilvl="0" w:tplc="35B8408E">
      <w:start w:val="1"/>
      <w:numFmt w:val="decimal"/>
      <w:lvlText w:val="%1."/>
      <w:lvlJc w:val="left"/>
      <w:pPr>
        <w:ind w:left="559" w:hanging="200"/>
      </w:pPr>
      <w:rPr>
        <w:rFonts w:ascii="Calibri" w:eastAsia="Cambria" w:hAnsi="Calibri" w:cs="Calibri" w:hint="default"/>
        <w:b w:val="0"/>
        <w:bCs w:val="0"/>
        <w:i w:val="0"/>
        <w:iCs w:val="0"/>
        <w:spacing w:val="-1"/>
        <w:w w:val="100"/>
        <w:sz w:val="24"/>
        <w:szCs w:val="24"/>
        <w:lang w:val="en-US" w:eastAsia="en-US" w:bidi="ar-SA"/>
      </w:rPr>
    </w:lvl>
    <w:lvl w:ilvl="1" w:tplc="4C248D78">
      <w:numFmt w:val="bullet"/>
      <w:lvlText w:val="•"/>
      <w:lvlJc w:val="left"/>
      <w:pPr>
        <w:ind w:left="1584" w:hanging="200"/>
      </w:pPr>
      <w:rPr>
        <w:rFonts w:hint="default"/>
        <w:lang w:val="en-US" w:eastAsia="en-US" w:bidi="ar-SA"/>
      </w:rPr>
    </w:lvl>
    <w:lvl w:ilvl="2" w:tplc="A7DA087C">
      <w:numFmt w:val="bullet"/>
      <w:lvlText w:val="•"/>
      <w:lvlJc w:val="left"/>
      <w:pPr>
        <w:ind w:left="2608" w:hanging="200"/>
      </w:pPr>
      <w:rPr>
        <w:rFonts w:hint="default"/>
        <w:lang w:val="en-US" w:eastAsia="en-US" w:bidi="ar-SA"/>
      </w:rPr>
    </w:lvl>
    <w:lvl w:ilvl="3" w:tplc="CE3689F0">
      <w:numFmt w:val="bullet"/>
      <w:lvlText w:val="•"/>
      <w:lvlJc w:val="left"/>
      <w:pPr>
        <w:ind w:left="3632" w:hanging="200"/>
      </w:pPr>
      <w:rPr>
        <w:rFonts w:hint="default"/>
        <w:lang w:val="en-US" w:eastAsia="en-US" w:bidi="ar-SA"/>
      </w:rPr>
    </w:lvl>
    <w:lvl w:ilvl="4" w:tplc="32C644C2">
      <w:numFmt w:val="bullet"/>
      <w:lvlText w:val="•"/>
      <w:lvlJc w:val="left"/>
      <w:pPr>
        <w:ind w:left="4656" w:hanging="200"/>
      </w:pPr>
      <w:rPr>
        <w:rFonts w:hint="default"/>
        <w:lang w:val="en-US" w:eastAsia="en-US" w:bidi="ar-SA"/>
      </w:rPr>
    </w:lvl>
    <w:lvl w:ilvl="5" w:tplc="50B0CDD4">
      <w:numFmt w:val="bullet"/>
      <w:lvlText w:val="•"/>
      <w:lvlJc w:val="left"/>
      <w:pPr>
        <w:ind w:left="5680" w:hanging="200"/>
      </w:pPr>
      <w:rPr>
        <w:rFonts w:hint="default"/>
        <w:lang w:val="en-US" w:eastAsia="en-US" w:bidi="ar-SA"/>
      </w:rPr>
    </w:lvl>
    <w:lvl w:ilvl="6" w:tplc="E9447D98">
      <w:numFmt w:val="bullet"/>
      <w:lvlText w:val="•"/>
      <w:lvlJc w:val="left"/>
      <w:pPr>
        <w:ind w:left="6704" w:hanging="200"/>
      </w:pPr>
      <w:rPr>
        <w:rFonts w:hint="default"/>
        <w:lang w:val="en-US" w:eastAsia="en-US" w:bidi="ar-SA"/>
      </w:rPr>
    </w:lvl>
    <w:lvl w:ilvl="7" w:tplc="D00E2160">
      <w:numFmt w:val="bullet"/>
      <w:lvlText w:val="•"/>
      <w:lvlJc w:val="left"/>
      <w:pPr>
        <w:ind w:left="7728" w:hanging="200"/>
      </w:pPr>
      <w:rPr>
        <w:rFonts w:hint="default"/>
        <w:lang w:val="en-US" w:eastAsia="en-US" w:bidi="ar-SA"/>
      </w:rPr>
    </w:lvl>
    <w:lvl w:ilvl="8" w:tplc="CFC2F2EA">
      <w:numFmt w:val="bullet"/>
      <w:lvlText w:val="•"/>
      <w:lvlJc w:val="left"/>
      <w:pPr>
        <w:ind w:left="8752" w:hanging="200"/>
      </w:pPr>
      <w:rPr>
        <w:rFonts w:hint="default"/>
        <w:lang w:val="en-US" w:eastAsia="en-US" w:bidi="ar-SA"/>
      </w:rPr>
    </w:lvl>
  </w:abstractNum>
  <w:abstractNum w:abstractNumId="118" w15:restartNumberingAfterBreak="0">
    <w:nsid w:val="5DA41AF8"/>
    <w:multiLevelType w:val="hybridMultilevel"/>
    <w:tmpl w:val="7E24AF2A"/>
    <w:lvl w:ilvl="0" w:tplc="CFD24954">
      <w:start w:val="1"/>
      <w:numFmt w:val="decimal"/>
      <w:lvlText w:val="%1."/>
      <w:lvlJc w:val="left"/>
      <w:pPr>
        <w:ind w:left="559" w:hanging="200"/>
      </w:pPr>
      <w:rPr>
        <w:rFonts w:ascii="Calibri" w:eastAsia="Cambria" w:hAnsi="Calibri" w:cs="Calibri" w:hint="default"/>
        <w:b w:val="0"/>
        <w:bCs w:val="0"/>
        <w:i w:val="0"/>
        <w:iCs w:val="0"/>
        <w:spacing w:val="-1"/>
        <w:w w:val="100"/>
        <w:sz w:val="24"/>
        <w:szCs w:val="24"/>
        <w:lang w:val="en-US" w:eastAsia="en-US" w:bidi="ar-SA"/>
      </w:rPr>
    </w:lvl>
    <w:lvl w:ilvl="1" w:tplc="69D23782">
      <w:start w:val="1"/>
      <w:numFmt w:val="upperLetter"/>
      <w:lvlText w:val="%2."/>
      <w:lvlJc w:val="left"/>
      <w:pPr>
        <w:ind w:left="540" w:hanging="168"/>
      </w:pPr>
      <w:rPr>
        <w:rFonts w:ascii="Calibri" w:eastAsia="Cambria" w:hAnsi="Calibri" w:cs="Calibri" w:hint="default"/>
        <w:b w:val="0"/>
        <w:bCs w:val="0"/>
        <w:i w:val="0"/>
        <w:iCs w:val="0"/>
        <w:spacing w:val="0"/>
        <w:w w:val="100"/>
        <w:sz w:val="24"/>
        <w:szCs w:val="24"/>
        <w:lang w:val="en-US" w:eastAsia="en-US" w:bidi="ar-SA"/>
      </w:rPr>
    </w:lvl>
    <w:lvl w:ilvl="2" w:tplc="A9245320">
      <w:numFmt w:val="bullet"/>
      <w:lvlText w:val="•"/>
      <w:lvlJc w:val="left"/>
      <w:pPr>
        <w:ind w:left="1697" w:hanging="168"/>
      </w:pPr>
      <w:rPr>
        <w:rFonts w:hint="default"/>
        <w:lang w:val="en-US" w:eastAsia="en-US" w:bidi="ar-SA"/>
      </w:rPr>
    </w:lvl>
    <w:lvl w:ilvl="3" w:tplc="6BFE8B96">
      <w:numFmt w:val="bullet"/>
      <w:lvlText w:val="•"/>
      <w:lvlJc w:val="left"/>
      <w:pPr>
        <w:ind w:left="2835" w:hanging="168"/>
      </w:pPr>
      <w:rPr>
        <w:rFonts w:hint="default"/>
        <w:lang w:val="en-US" w:eastAsia="en-US" w:bidi="ar-SA"/>
      </w:rPr>
    </w:lvl>
    <w:lvl w:ilvl="4" w:tplc="68A8786A">
      <w:numFmt w:val="bullet"/>
      <w:lvlText w:val="•"/>
      <w:lvlJc w:val="left"/>
      <w:pPr>
        <w:ind w:left="3973" w:hanging="168"/>
      </w:pPr>
      <w:rPr>
        <w:rFonts w:hint="default"/>
        <w:lang w:val="en-US" w:eastAsia="en-US" w:bidi="ar-SA"/>
      </w:rPr>
    </w:lvl>
    <w:lvl w:ilvl="5" w:tplc="0D04B79C">
      <w:numFmt w:val="bullet"/>
      <w:lvlText w:val="•"/>
      <w:lvlJc w:val="left"/>
      <w:pPr>
        <w:ind w:left="5111" w:hanging="168"/>
      </w:pPr>
      <w:rPr>
        <w:rFonts w:hint="default"/>
        <w:lang w:val="en-US" w:eastAsia="en-US" w:bidi="ar-SA"/>
      </w:rPr>
    </w:lvl>
    <w:lvl w:ilvl="6" w:tplc="70422590">
      <w:numFmt w:val="bullet"/>
      <w:lvlText w:val="•"/>
      <w:lvlJc w:val="left"/>
      <w:pPr>
        <w:ind w:left="6248" w:hanging="168"/>
      </w:pPr>
      <w:rPr>
        <w:rFonts w:hint="default"/>
        <w:lang w:val="en-US" w:eastAsia="en-US" w:bidi="ar-SA"/>
      </w:rPr>
    </w:lvl>
    <w:lvl w:ilvl="7" w:tplc="7DF6BC92">
      <w:numFmt w:val="bullet"/>
      <w:lvlText w:val="•"/>
      <w:lvlJc w:val="left"/>
      <w:pPr>
        <w:ind w:left="7386" w:hanging="168"/>
      </w:pPr>
      <w:rPr>
        <w:rFonts w:hint="default"/>
        <w:lang w:val="en-US" w:eastAsia="en-US" w:bidi="ar-SA"/>
      </w:rPr>
    </w:lvl>
    <w:lvl w:ilvl="8" w:tplc="CDFA891A">
      <w:numFmt w:val="bullet"/>
      <w:lvlText w:val="•"/>
      <w:lvlJc w:val="left"/>
      <w:pPr>
        <w:ind w:left="8524" w:hanging="168"/>
      </w:pPr>
      <w:rPr>
        <w:rFonts w:hint="default"/>
        <w:lang w:val="en-US" w:eastAsia="en-US" w:bidi="ar-SA"/>
      </w:rPr>
    </w:lvl>
  </w:abstractNum>
  <w:abstractNum w:abstractNumId="119" w15:restartNumberingAfterBreak="0">
    <w:nsid w:val="5DB94E15"/>
    <w:multiLevelType w:val="multilevel"/>
    <w:tmpl w:val="7D021A4A"/>
    <w:lvl w:ilvl="0">
      <w:start w:val="6"/>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20" w15:restartNumberingAfterBreak="0">
    <w:nsid w:val="5E604A83"/>
    <w:multiLevelType w:val="multilevel"/>
    <w:tmpl w:val="7B88AC98"/>
    <w:lvl w:ilvl="0">
      <w:start w:val="4"/>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21" w15:restartNumberingAfterBreak="0">
    <w:nsid w:val="5F4B7F46"/>
    <w:multiLevelType w:val="multilevel"/>
    <w:tmpl w:val="E9561480"/>
    <w:lvl w:ilvl="0">
      <w:start w:val="1"/>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22" w15:restartNumberingAfterBreak="0">
    <w:nsid w:val="5FA20358"/>
    <w:multiLevelType w:val="hybridMultilevel"/>
    <w:tmpl w:val="32AE95BA"/>
    <w:lvl w:ilvl="0" w:tplc="EE48D26A">
      <w:start w:val="1"/>
      <w:numFmt w:val="decimal"/>
      <w:lvlText w:val="%1."/>
      <w:lvlJc w:val="left"/>
      <w:pPr>
        <w:ind w:left="559" w:hanging="200"/>
      </w:pPr>
      <w:rPr>
        <w:rFonts w:ascii="Calibri" w:eastAsia="Cambria" w:hAnsi="Calibri" w:cs="Calibri" w:hint="default"/>
        <w:b w:val="0"/>
        <w:bCs w:val="0"/>
        <w:i w:val="0"/>
        <w:iCs w:val="0"/>
        <w:spacing w:val="-1"/>
        <w:w w:val="100"/>
        <w:sz w:val="24"/>
        <w:szCs w:val="24"/>
        <w:lang w:val="en-US" w:eastAsia="en-US" w:bidi="ar-SA"/>
      </w:rPr>
    </w:lvl>
    <w:lvl w:ilvl="1" w:tplc="A65EEDEC">
      <w:start w:val="1"/>
      <w:numFmt w:val="upperLetter"/>
      <w:lvlText w:val="%2."/>
      <w:lvlJc w:val="left"/>
      <w:pPr>
        <w:ind w:left="540" w:hanging="168"/>
      </w:pPr>
      <w:rPr>
        <w:rFonts w:ascii="Calibri" w:eastAsia="Cambria" w:hAnsi="Calibri" w:cs="Calibri" w:hint="default"/>
        <w:b w:val="0"/>
        <w:bCs w:val="0"/>
        <w:i w:val="0"/>
        <w:iCs w:val="0"/>
        <w:spacing w:val="0"/>
        <w:w w:val="100"/>
        <w:sz w:val="24"/>
        <w:szCs w:val="24"/>
        <w:lang w:val="en-US" w:eastAsia="en-US" w:bidi="ar-SA"/>
      </w:rPr>
    </w:lvl>
    <w:lvl w:ilvl="2" w:tplc="03F2AF3A">
      <w:numFmt w:val="bullet"/>
      <w:lvlText w:val="•"/>
      <w:lvlJc w:val="left"/>
      <w:pPr>
        <w:ind w:left="1697" w:hanging="168"/>
      </w:pPr>
      <w:rPr>
        <w:rFonts w:hint="default"/>
        <w:lang w:val="en-US" w:eastAsia="en-US" w:bidi="ar-SA"/>
      </w:rPr>
    </w:lvl>
    <w:lvl w:ilvl="3" w:tplc="E3CED3DE">
      <w:numFmt w:val="bullet"/>
      <w:lvlText w:val="•"/>
      <w:lvlJc w:val="left"/>
      <w:pPr>
        <w:ind w:left="2835" w:hanging="168"/>
      </w:pPr>
      <w:rPr>
        <w:rFonts w:hint="default"/>
        <w:lang w:val="en-US" w:eastAsia="en-US" w:bidi="ar-SA"/>
      </w:rPr>
    </w:lvl>
    <w:lvl w:ilvl="4" w:tplc="7A1E4B00">
      <w:numFmt w:val="bullet"/>
      <w:lvlText w:val="•"/>
      <w:lvlJc w:val="left"/>
      <w:pPr>
        <w:ind w:left="3973" w:hanging="168"/>
      </w:pPr>
      <w:rPr>
        <w:rFonts w:hint="default"/>
        <w:lang w:val="en-US" w:eastAsia="en-US" w:bidi="ar-SA"/>
      </w:rPr>
    </w:lvl>
    <w:lvl w:ilvl="5" w:tplc="8FF6323A">
      <w:numFmt w:val="bullet"/>
      <w:lvlText w:val="•"/>
      <w:lvlJc w:val="left"/>
      <w:pPr>
        <w:ind w:left="5111" w:hanging="168"/>
      </w:pPr>
      <w:rPr>
        <w:rFonts w:hint="default"/>
        <w:lang w:val="en-US" w:eastAsia="en-US" w:bidi="ar-SA"/>
      </w:rPr>
    </w:lvl>
    <w:lvl w:ilvl="6" w:tplc="305CBB32">
      <w:numFmt w:val="bullet"/>
      <w:lvlText w:val="•"/>
      <w:lvlJc w:val="left"/>
      <w:pPr>
        <w:ind w:left="6248" w:hanging="168"/>
      </w:pPr>
      <w:rPr>
        <w:rFonts w:hint="default"/>
        <w:lang w:val="en-US" w:eastAsia="en-US" w:bidi="ar-SA"/>
      </w:rPr>
    </w:lvl>
    <w:lvl w:ilvl="7" w:tplc="022E03C4">
      <w:numFmt w:val="bullet"/>
      <w:lvlText w:val="•"/>
      <w:lvlJc w:val="left"/>
      <w:pPr>
        <w:ind w:left="7386" w:hanging="168"/>
      </w:pPr>
      <w:rPr>
        <w:rFonts w:hint="default"/>
        <w:lang w:val="en-US" w:eastAsia="en-US" w:bidi="ar-SA"/>
      </w:rPr>
    </w:lvl>
    <w:lvl w:ilvl="8" w:tplc="E132C30E">
      <w:numFmt w:val="bullet"/>
      <w:lvlText w:val="•"/>
      <w:lvlJc w:val="left"/>
      <w:pPr>
        <w:ind w:left="8524" w:hanging="168"/>
      </w:pPr>
      <w:rPr>
        <w:rFonts w:hint="default"/>
        <w:lang w:val="en-US" w:eastAsia="en-US" w:bidi="ar-SA"/>
      </w:rPr>
    </w:lvl>
  </w:abstractNum>
  <w:abstractNum w:abstractNumId="123" w15:restartNumberingAfterBreak="0">
    <w:nsid w:val="5FE817A1"/>
    <w:multiLevelType w:val="multilevel"/>
    <w:tmpl w:val="79A4F156"/>
    <w:lvl w:ilvl="0">
      <w:start w:val="2"/>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24" w15:restartNumberingAfterBreak="0">
    <w:nsid w:val="60585A9E"/>
    <w:multiLevelType w:val="multilevel"/>
    <w:tmpl w:val="3A96FF5C"/>
    <w:lvl w:ilvl="0">
      <w:start w:val="6"/>
      <w:numFmt w:val="decimal"/>
      <w:lvlText w:val="%1"/>
      <w:lvlJc w:val="left"/>
      <w:pPr>
        <w:ind w:left="602" w:hanging="243"/>
      </w:pPr>
      <w:rPr>
        <w:rFonts w:hint="default"/>
        <w:lang w:val="en-US" w:eastAsia="en-US" w:bidi="ar-SA"/>
      </w:rPr>
    </w:lvl>
    <w:lvl w:ilvl="1">
      <w:numFmt w:val="decimal"/>
      <w:lvlText w:val="%1.%2"/>
      <w:lvlJc w:val="left"/>
      <w:pPr>
        <w:ind w:left="602" w:hanging="243"/>
      </w:pPr>
      <w:rPr>
        <w:rFonts w:hint="default"/>
        <w:spacing w:val="0"/>
        <w:w w:val="100"/>
        <w:lang w:val="en-US" w:eastAsia="en-US" w:bidi="ar-SA"/>
      </w:rPr>
    </w:lvl>
    <w:lvl w:ilvl="2">
      <w:numFmt w:val="bullet"/>
      <w:lvlText w:val="•"/>
      <w:lvlJc w:val="left"/>
      <w:pPr>
        <w:ind w:left="2640" w:hanging="243"/>
      </w:pPr>
      <w:rPr>
        <w:rFonts w:hint="default"/>
        <w:lang w:val="en-US" w:eastAsia="en-US" w:bidi="ar-SA"/>
      </w:rPr>
    </w:lvl>
    <w:lvl w:ilvl="3">
      <w:numFmt w:val="bullet"/>
      <w:lvlText w:val="•"/>
      <w:lvlJc w:val="left"/>
      <w:pPr>
        <w:ind w:left="3660" w:hanging="243"/>
      </w:pPr>
      <w:rPr>
        <w:rFonts w:hint="default"/>
        <w:lang w:val="en-US" w:eastAsia="en-US" w:bidi="ar-SA"/>
      </w:rPr>
    </w:lvl>
    <w:lvl w:ilvl="4">
      <w:numFmt w:val="bullet"/>
      <w:lvlText w:val="•"/>
      <w:lvlJc w:val="left"/>
      <w:pPr>
        <w:ind w:left="4680" w:hanging="243"/>
      </w:pPr>
      <w:rPr>
        <w:rFonts w:hint="default"/>
        <w:lang w:val="en-US" w:eastAsia="en-US" w:bidi="ar-SA"/>
      </w:rPr>
    </w:lvl>
    <w:lvl w:ilvl="5">
      <w:numFmt w:val="bullet"/>
      <w:lvlText w:val="•"/>
      <w:lvlJc w:val="left"/>
      <w:pPr>
        <w:ind w:left="5700" w:hanging="243"/>
      </w:pPr>
      <w:rPr>
        <w:rFonts w:hint="default"/>
        <w:lang w:val="en-US" w:eastAsia="en-US" w:bidi="ar-SA"/>
      </w:rPr>
    </w:lvl>
    <w:lvl w:ilvl="6">
      <w:numFmt w:val="bullet"/>
      <w:lvlText w:val="•"/>
      <w:lvlJc w:val="left"/>
      <w:pPr>
        <w:ind w:left="6720" w:hanging="243"/>
      </w:pPr>
      <w:rPr>
        <w:rFonts w:hint="default"/>
        <w:lang w:val="en-US" w:eastAsia="en-US" w:bidi="ar-SA"/>
      </w:rPr>
    </w:lvl>
    <w:lvl w:ilvl="7">
      <w:numFmt w:val="bullet"/>
      <w:lvlText w:val="•"/>
      <w:lvlJc w:val="left"/>
      <w:pPr>
        <w:ind w:left="7740" w:hanging="243"/>
      </w:pPr>
      <w:rPr>
        <w:rFonts w:hint="default"/>
        <w:lang w:val="en-US" w:eastAsia="en-US" w:bidi="ar-SA"/>
      </w:rPr>
    </w:lvl>
    <w:lvl w:ilvl="8">
      <w:numFmt w:val="bullet"/>
      <w:lvlText w:val="•"/>
      <w:lvlJc w:val="left"/>
      <w:pPr>
        <w:ind w:left="8760" w:hanging="243"/>
      </w:pPr>
      <w:rPr>
        <w:rFonts w:hint="default"/>
        <w:lang w:val="en-US" w:eastAsia="en-US" w:bidi="ar-SA"/>
      </w:rPr>
    </w:lvl>
  </w:abstractNum>
  <w:abstractNum w:abstractNumId="125" w15:restartNumberingAfterBreak="0">
    <w:nsid w:val="605E412C"/>
    <w:multiLevelType w:val="multilevel"/>
    <w:tmpl w:val="E5F0EBA4"/>
    <w:lvl w:ilvl="0">
      <w:start w:val="4"/>
      <w:numFmt w:val="decimal"/>
      <w:lvlText w:val="%1"/>
      <w:lvlJc w:val="left"/>
      <w:pPr>
        <w:ind w:left="602" w:hanging="243"/>
      </w:pPr>
      <w:rPr>
        <w:rFonts w:hint="default"/>
        <w:lang w:val="en-US" w:eastAsia="en-US" w:bidi="ar-SA"/>
      </w:rPr>
    </w:lvl>
    <w:lvl w:ilvl="1">
      <w:numFmt w:val="decimal"/>
      <w:lvlText w:val="%1.%2"/>
      <w:lvlJc w:val="left"/>
      <w:pPr>
        <w:ind w:left="602" w:hanging="243"/>
      </w:pPr>
      <w:rPr>
        <w:rFonts w:hint="default"/>
        <w:spacing w:val="0"/>
        <w:w w:val="100"/>
        <w:lang w:val="en-US" w:eastAsia="en-US" w:bidi="ar-SA"/>
      </w:rPr>
    </w:lvl>
    <w:lvl w:ilvl="2">
      <w:numFmt w:val="bullet"/>
      <w:lvlText w:val="•"/>
      <w:lvlJc w:val="left"/>
      <w:pPr>
        <w:ind w:left="2640" w:hanging="243"/>
      </w:pPr>
      <w:rPr>
        <w:rFonts w:hint="default"/>
        <w:lang w:val="en-US" w:eastAsia="en-US" w:bidi="ar-SA"/>
      </w:rPr>
    </w:lvl>
    <w:lvl w:ilvl="3">
      <w:numFmt w:val="bullet"/>
      <w:lvlText w:val="•"/>
      <w:lvlJc w:val="left"/>
      <w:pPr>
        <w:ind w:left="3660" w:hanging="243"/>
      </w:pPr>
      <w:rPr>
        <w:rFonts w:hint="default"/>
        <w:lang w:val="en-US" w:eastAsia="en-US" w:bidi="ar-SA"/>
      </w:rPr>
    </w:lvl>
    <w:lvl w:ilvl="4">
      <w:numFmt w:val="bullet"/>
      <w:lvlText w:val="•"/>
      <w:lvlJc w:val="left"/>
      <w:pPr>
        <w:ind w:left="4680" w:hanging="243"/>
      </w:pPr>
      <w:rPr>
        <w:rFonts w:hint="default"/>
        <w:lang w:val="en-US" w:eastAsia="en-US" w:bidi="ar-SA"/>
      </w:rPr>
    </w:lvl>
    <w:lvl w:ilvl="5">
      <w:numFmt w:val="bullet"/>
      <w:lvlText w:val="•"/>
      <w:lvlJc w:val="left"/>
      <w:pPr>
        <w:ind w:left="5700" w:hanging="243"/>
      </w:pPr>
      <w:rPr>
        <w:rFonts w:hint="default"/>
        <w:lang w:val="en-US" w:eastAsia="en-US" w:bidi="ar-SA"/>
      </w:rPr>
    </w:lvl>
    <w:lvl w:ilvl="6">
      <w:numFmt w:val="bullet"/>
      <w:lvlText w:val="•"/>
      <w:lvlJc w:val="left"/>
      <w:pPr>
        <w:ind w:left="6720" w:hanging="243"/>
      </w:pPr>
      <w:rPr>
        <w:rFonts w:hint="default"/>
        <w:lang w:val="en-US" w:eastAsia="en-US" w:bidi="ar-SA"/>
      </w:rPr>
    </w:lvl>
    <w:lvl w:ilvl="7">
      <w:numFmt w:val="bullet"/>
      <w:lvlText w:val="•"/>
      <w:lvlJc w:val="left"/>
      <w:pPr>
        <w:ind w:left="7740" w:hanging="243"/>
      </w:pPr>
      <w:rPr>
        <w:rFonts w:hint="default"/>
        <w:lang w:val="en-US" w:eastAsia="en-US" w:bidi="ar-SA"/>
      </w:rPr>
    </w:lvl>
    <w:lvl w:ilvl="8">
      <w:numFmt w:val="bullet"/>
      <w:lvlText w:val="•"/>
      <w:lvlJc w:val="left"/>
      <w:pPr>
        <w:ind w:left="8760" w:hanging="243"/>
      </w:pPr>
      <w:rPr>
        <w:rFonts w:hint="default"/>
        <w:lang w:val="en-US" w:eastAsia="en-US" w:bidi="ar-SA"/>
      </w:rPr>
    </w:lvl>
  </w:abstractNum>
  <w:abstractNum w:abstractNumId="126" w15:restartNumberingAfterBreak="0">
    <w:nsid w:val="615A0D32"/>
    <w:multiLevelType w:val="multilevel"/>
    <w:tmpl w:val="763A12EC"/>
    <w:lvl w:ilvl="0">
      <w:start w:val="7"/>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suff w:val="space"/>
      <w:lvlText w:val="●"/>
      <w:lvlJc w:val="left"/>
      <w:pPr>
        <w:ind w:left="480" w:hanging="120"/>
      </w:pPr>
      <w:rPr>
        <w:rFonts w:ascii="Calibri" w:hAnsi="Calibri" w:hint="default"/>
        <w:b w:val="0"/>
        <w:bCs w:val="0"/>
        <w:i w:val="0"/>
        <w:iCs w:val="0"/>
        <w:spacing w:val="0"/>
        <w:w w:val="100"/>
        <w:sz w:val="24"/>
        <w:szCs w:val="24"/>
        <w:lang w:val="en-US" w:eastAsia="en-US" w:bidi="ar-SA"/>
      </w:rPr>
    </w:lvl>
    <w:lvl w:ilvl="3">
      <w:numFmt w:val="bullet"/>
      <w:lvlText w:val="•"/>
      <w:lvlJc w:val="left"/>
      <w:pPr>
        <w:ind w:left="2882" w:hanging="120"/>
      </w:pPr>
      <w:rPr>
        <w:rFonts w:hint="default"/>
        <w:lang w:val="en-US" w:eastAsia="en-US" w:bidi="ar-SA"/>
      </w:rPr>
    </w:lvl>
    <w:lvl w:ilvl="4">
      <w:numFmt w:val="bullet"/>
      <w:lvlText w:val="•"/>
      <w:lvlJc w:val="left"/>
      <w:pPr>
        <w:ind w:left="4013" w:hanging="120"/>
      </w:pPr>
      <w:rPr>
        <w:rFonts w:hint="default"/>
        <w:lang w:val="en-US" w:eastAsia="en-US" w:bidi="ar-SA"/>
      </w:rPr>
    </w:lvl>
    <w:lvl w:ilvl="5">
      <w:numFmt w:val="bullet"/>
      <w:lvlText w:val="•"/>
      <w:lvlJc w:val="left"/>
      <w:pPr>
        <w:ind w:left="5144" w:hanging="120"/>
      </w:pPr>
      <w:rPr>
        <w:rFonts w:hint="default"/>
        <w:lang w:val="en-US" w:eastAsia="en-US" w:bidi="ar-SA"/>
      </w:rPr>
    </w:lvl>
    <w:lvl w:ilvl="6">
      <w:numFmt w:val="bullet"/>
      <w:lvlText w:val="•"/>
      <w:lvlJc w:val="left"/>
      <w:pPr>
        <w:ind w:left="6275" w:hanging="120"/>
      </w:pPr>
      <w:rPr>
        <w:rFonts w:hint="default"/>
        <w:lang w:val="en-US" w:eastAsia="en-US" w:bidi="ar-SA"/>
      </w:rPr>
    </w:lvl>
    <w:lvl w:ilvl="7">
      <w:numFmt w:val="bullet"/>
      <w:lvlText w:val="•"/>
      <w:lvlJc w:val="left"/>
      <w:pPr>
        <w:ind w:left="7406" w:hanging="120"/>
      </w:pPr>
      <w:rPr>
        <w:rFonts w:hint="default"/>
        <w:lang w:val="en-US" w:eastAsia="en-US" w:bidi="ar-SA"/>
      </w:rPr>
    </w:lvl>
    <w:lvl w:ilvl="8">
      <w:numFmt w:val="bullet"/>
      <w:lvlText w:val="•"/>
      <w:lvlJc w:val="left"/>
      <w:pPr>
        <w:ind w:left="8537" w:hanging="120"/>
      </w:pPr>
      <w:rPr>
        <w:rFonts w:hint="default"/>
        <w:lang w:val="en-US" w:eastAsia="en-US" w:bidi="ar-SA"/>
      </w:rPr>
    </w:lvl>
  </w:abstractNum>
  <w:abstractNum w:abstractNumId="127" w15:restartNumberingAfterBreak="0">
    <w:nsid w:val="61B768C9"/>
    <w:multiLevelType w:val="multilevel"/>
    <w:tmpl w:val="6046BFD8"/>
    <w:lvl w:ilvl="0">
      <w:start w:val="3"/>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28" w15:restartNumberingAfterBreak="0">
    <w:nsid w:val="636616BD"/>
    <w:multiLevelType w:val="multilevel"/>
    <w:tmpl w:val="FD0A3606"/>
    <w:lvl w:ilvl="0">
      <w:start w:val="3"/>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29" w15:restartNumberingAfterBreak="0">
    <w:nsid w:val="645A0D52"/>
    <w:multiLevelType w:val="hybridMultilevel"/>
    <w:tmpl w:val="04B04F66"/>
    <w:lvl w:ilvl="0" w:tplc="7AEE7FB6">
      <w:start w:val="3"/>
      <w:numFmt w:val="decimal"/>
      <w:lvlText w:val="%1."/>
      <w:lvlJc w:val="left"/>
      <w:pPr>
        <w:ind w:left="246" w:hanging="197"/>
      </w:pPr>
      <w:rPr>
        <w:rFonts w:ascii="Calibri" w:eastAsia="Calibri" w:hAnsi="Calibri" w:cs="Calibri" w:hint="default"/>
        <w:b w:val="0"/>
        <w:bCs w:val="0"/>
        <w:i w:val="0"/>
        <w:iCs w:val="0"/>
        <w:spacing w:val="-1"/>
        <w:w w:val="99"/>
        <w:sz w:val="24"/>
        <w:szCs w:val="24"/>
        <w:lang w:val="en-US" w:eastAsia="en-US" w:bidi="ar-SA"/>
      </w:rPr>
    </w:lvl>
    <w:lvl w:ilvl="1" w:tplc="58AE8CDC">
      <w:start w:val="1"/>
      <w:numFmt w:val="lowerLetter"/>
      <w:lvlText w:val="%2."/>
      <w:lvlJc w:val="left"/>
      <w:pPr>
        <w:ind w:left="601" w:hanging="192"/>
      </w:pPr>
      <w:rPr>
        <w:rFonts w:ascii="Calibri" w:eastAsia="Calibri" w:hAnsi="Calibri" w:cs="Calibri" w:hint="default"/>
        <w:b w:val="0"/>
        <w:bCs w:val="0"/>
        <w:i w:val="0"/>
        <w:iCs w:val="0"/>
        <w:spacing w:val="-1"/>
        <w:w w:val="99"/>
        <w:sz w:val="24"/>
        <w:szCs w:val="24"/>
        <w:lang w:val="en-US" w:eastAsia="en-US" w:bidi="ar-SA"/>
      </w:rPr>
    </w:lvl>
    <w:lvl w:ilvl="2" w:tplc="FD6E139C">
      <w:numFmt w:val="bullet"/>
      <w:lvlText w:val="•"/>
      <w:lvlJc w:val="left"/>
      <w:pPr>
        <w:ind w:left="1508" w:hanging="192"/>
      </w:pPr>
      <w:rPr>
        <w:rFonts w:hint="default"/>
        <w:lang w:val="en-US" w:eastAsia="en-US" w:bidi="ar-SA"/>
      </w:rPr>
    </w:lvl>
    <w:lvl w:ilvl="3" w:tplc="A6603124">
      <w:numFmt w:val="bullet"/>
      <w:lvlText w:val="•"/>
      <w:lvlJc w:val="left"/>
      <w:pPr>
        <w:ind w:left="2416" w:hanging="192"/>
      </w:pPr>
      <w:rPr>
        <w:rFonts w:hint="default"/>
        <w:lang w:val="en-US" w:eastAsia="en-US" w:bidi="ar-SA"/>
      </w:rPr>
    </w:lvl>
    <w:lvl w:ilvl="4" w:tplc="8A740E1C">
      <w:numFmt w:val="bullet"/>
      <w:lvlText w:val="•"/>
      <w:lvlJc w:val="left"/>
      <w:pPr>
        <w:ind w:left="3324" w:hanging="192"/>
      </w:pPr>
      <w:rPr>
        <w:rFonts w:hint="default"/>
        <w:lang w:val="en-US" w:eastAsia="en-US" w:bidi="ar-SA"/>
      </w:rPr>
    </w:lvl>
    <w:lvl w:ilvl="5" w:tplc="CDA6E70C">
      <w:numFmt w:val="bullet"/>
      <w:lvlText w:val="•"/>
      <w:lvlJc w:val="left"/>
      <w:pPr>
        <w:ind w:left="4232" w:hanging="192"/>
      </w:pPr>
      <w:rPr>
        <w:rFonts w:hint="default"/>
        <w:lang w:val="en-US" w:eastAsia="en-US" w:bidi="ar-SA"/>
      </w:rPr>
    </w:lvl>
    <w:lvl w:ilvl="6" w:tplc="62BEB34C">
      <w:numFmt w:val="bullet"/>
      <w:lvlText w:val="•"/>
      <w:lvlJc w:val="left"/>
      <w:pPr>
        <w:ind w:left="5141" w:hanging="192"/>
      </w:pPr>
      <w:rPr>
        <w:rFonts w:hint="default"/>
        <w:lang w:val="en-US" w:eastAsia="en-US" w:bidi="ar-SA"/>
      </w:rPr>
    </w:lvl>
    <w:lvl w:ilvl="7" w:tplc="06FAF0DA">
      <w:numFmt w:val="bullet"/>
      <w:lvlText w:val="•"/>
      <w:lvlJc w:val="left"/>
      <w:pPr>
        <w:ind w:left="6049" w:hanging="192"/>
      </w:pPr>
      <w:rPr>
        <w:rFonts w:hint="default"/>
        <w:lang w:val="en-US" w:eastAsia="en-US" w:bidi="ar-SA"/>
      </w:rPr>
    </w:lvl>
    <w:lvl w:ilvl="8" w:tplc="94EC93E6">
      <w:numFmt w:val="bullet"/>
      <w:lvlText w:val="•"/>
      <w:lvlJc w:val="left"/>
      <w:pPr>
        <w:ind w:left="6957" w:hanging="192"/>
      </w:pPr>
      <w:rPr>
        <w:rFonts w:hint="default"/>
        <w:lang w:val="en-US" w:eastAsia="en-US" w:bidi="ar-SA"/>
      </w:rPr>
    </w:lvl>
  </w:abstractNum>
  <w:abstractNum w:abstractNumId="130" w15:restartNumberingAfterBreak="0">
    <w:nsid w:val="64CD6873"/>
    <w:multiLevelType w:val="hybridMultilevel"/>
    <w:tmpl w:val="FEACD74C"/>
    <w:lvl w:ilvl="0" w:tplc="2FF42D76">
      <w:start w:val="1"/>
      <w:numFmt w:val="decimal"/>
      <w:lvlText w:val="%1."/>
      <w:lvlJc w:val="left"/>
      <w:pPr>
        <w:ind w:left="393" w:hanging="197"/>
      </w:pPr>
      <w:rPr>
        <w:rFonts w:ascii="Calibri" w:eastAsia="Calibri" w:hAnsi="Calibri" w:cs="Calibri" w:hint="default"/>
        <w:b w:val="0"/>
        <w:bCs w:val="0"/>
        <w:i w:val="0"/>
        <w:iCs w:val="0"/>
        <w:spacing w:val="-1"/>
        <w:w w:val="99"/>
        <w:sz w:val="24"/>
        <w:szCs w:val="24"/>
        <w:lang w:val="en-US" w:eastAsia="en-US" w:bidi="ar-SA"/>
      </w:rPr>
    </w:lvl>
    <w:lvl w:ilvl="1" w:tplc="31CA9D2A">
      <w:start w:val="1"/>
      <w:numFmt w:val="lowerLetter"/>
      <w:lvlText w:val="%2."/>
      <w:lvlJc w:val="left"/>
      <w:pPr>
        <w:ind w:left="748" w:hanging="192"/>
      </w:pPr>
      <w:rPr>
        <w:rFonts w:ascii="Calibri" w:eastAsia="Calibri" w:hAnsi="Calibri" w:cs="Calibri" w:hint="default"/>
        <w:b w:val="0"/>
        <w:bCs w:val="0"/>
        <w:i w:val="0"/>
        <w:iCs w:val="0"/>
        <w:spacing w:val="-1"/>
        <w:w w:val="99"/>
        <w:sz w:val="24"/>
        <w:szCs w:val="24"/>
        <w:lang w:val="en-US" w:eastAsia="en-US" w:bidi="ar-SA"/>
      </w:rPr>
    </w:lvl>
    <w:lvl w:ilvl="2" w:tplc="C54449F6">
      <w:numFmt w:val="bullet"/>
      <w:lvlText w:val="•"/>
      <w:lvlJc w:val="left"/>
      <w:pPr>
        <w:ind w:left="1857" w:hanging="192"/>
      </w:pPr>
      <w:rPr>
        <w:rFonts w:hint="default"/>
        <w:lang w:val="en-US" w:eastAsia="en-US" w:bidi="ar-SA"/>
      </w:rPr>
    </w:lvl>
    <w:lvl w:ilvl="3" w:tplc="BF060012">
      <w:numFmt w:val="bullet"/>
      <w:lvlText w:val="•"/>
      <w:lvlJc w:val="left"/>
      <w:pPr>
        <w:ind w:left="2975" w:hanging="192"/>
      </w:pPr>
      <w:rPr>
        <w:rFonts w:hint="default"/>
        <w:lang w:val="en-US" w:eastAsia="en-US" w:bidi="ar-SA"/>
      </w:rPr>
    </w:lvl>
    <w:lvl w:ilvl="4" w:tplc="ECC289DC">
      <w:numFmt w:val="bullet"/>
      <w:lvlText w:val="•"/>
      <w:lvlJc w:val="left"/>
      <w:pPr>
        <w:ind w:left="4093" w:hanging="192"/>
      </w:pPr>
      <w:rPr>
        <w:rFonts w:hint="default"/>
        <w:lang w:val="en-US" w:eastAsia="en-US" w:bidi="ar-SA"/>
      </w:rPr>
    </w:lvl>
    <w:lvl w:ilvl="5" w:tplc="374E1352">
      <w:numFmt w:val="bullet"/>
      <w:lvlText w:val="•"/>
      <w:lvlJc w:val="left"/>
      <w:pPr>
        <w:ind w:left="5211" w:hanging="192"/>
      </w:pPr>
      <w:rPr>
        <w:rFonts w:hint="default"/>
        <w:lang w:val="en-US" w:eastAsia="en-US" w:bidi="ar-SA"/>
      </w:rPr>
    </w:lvl>
    <w:lvl w:ilvl="6" w:tplc="B6CA1CB2">
      <w:numFmt w:val="bullet"/>
      <w:lvlText w:val="•"/>
      <w:lvlJc w:val="left"/>
      <w:pPr>
        <w:ind w:left="6328" w:hanging="192"/>
      </w:pPr>
      <w:rPr>
        <w:rFonts w:hint="default"/>
        <w:lang w:val="en-US" w:eastAsia="en-US" w:bidi="ar-SA"/>
      </w:rPr>
    </w:lvl>
    <w:lvl w:ilvl="7" w:tplc="2DFEE7CA">
      <w:numFmt w:val="bullet"/>
      <w:lvlText w:val="•"/>
      <w:lvlJc w:val="left"/>
      <w:pPr>
        <w:ind w:left="7446" w:hanging="192"/>
      </w:pPr>
      <w:rPr>
        <w:rFonts w:hint="default"/>
        <w:lang w:val="en-US" w:eastAsia="en-US" w:bidi="ar-SA"/>
      </w:rPr>
    </w:lvl>
    <w:lvl w:ilvl="8" w:tplc="D4382622">
      <w:numFmt w:val="bullet"/>
      <w:lvlText w:val="•"/>
      <w:lvlJc w:val="left"/>
      <w:pPr>
        <w:ind w:left="8564" w:hanging="192"/>
      </w:pPr>
      <w:rPr>
        <w:rFonts w:hint="default"/>
        <w:lang w:val="en-US" w:eastAsia="en-US" w:bidi="ar-SA"/>
      </w:rPr>
    </w:lvl>
  </w:abstractNum>
  <w:abstractNum w:abstractNumId="131" w15:restartNumberingAfterBreak="0">
    <w:nsid w:val="65D158F5"/>
    <w:multiLevelType w:val="hybridMultilevel"/>
    <w:tmpl w:val="3642D48A"/>
    <w:lvl w:ilvl="0" w:tplc="2954F100">
      <w:start w:val="1"/>
      <w:numFmt w:val="decimal"/>
      <w:suff w:val="space"/>
      <w:lvlText w:val="%1."/>
      <w:lvlJc w:val="left"/>
      <w:pPr>
        <w:ind w:left="379" w:hanging="272"/>
      </w:pPr>
      <w:rPr>
        <w:rFonts w:ascii="Calibri" w:eastAsia="Calibri" w:hAnsi="Calibri" w:cs="Calibri" w:hint="default"/>
        <w:b w:val="0"/>
        <w:bCs w:val="0"/>
        <w:i w:val="0"/>
        <w:iCs w:val="0"/>
        <w:spacing w:val="-1"/>
        <w:w w:val="99"/>
        <w:sz w:val="24"/>
        <w:szCs w:val="24"/>
        <w:lang w:val="en-US" w:eastAsia="en-US" w:bidi="ar-SA"/>
      </w:rPr>
    </w:lvl>
    <w:lvl w:ilvl="1" w:tplc="A830CBD8">
      <w:numFmt w:val="bullet"/>
      <w:lvlText w:val=""/>
      <w:lvlJc w:val="left"/>
      <w:pPr>
        <w:ind w:left="451" w:hanging="361"/>
      </w:pPr>
      <w:rPr>
        <w:rFonts w:ascii="Symbol" w:eastAsia="Symbol" w:hAnsi="Symbol" w:cs="Symbol" w:hint="default"/>
        <w:b w:val="0"/>
        <w:bCs w:val="0"/>
        <w:i w:val="0"/>
        <w:iCs w:val="0"/>
        <w:spacing w:val="0"/>
        <w:w w:val="99"/>
        <w:sz w:val="24"/>
        <w:szCs w:val="24"/>
        <w:lang w:val="en-US" w:eastAsia="en-US" w:bidi="ar-SA"/>
      </w:rPr>
    </w:lvl>
    <w:lvl w:ilvl="2" w:tplc="51242ADA">
      <w:numFmt w:val="bullet"/>
      <w:lvlText w:val="o"/>
      <w:lvlJc w:val="left"/>
      <w:pPr>
        <w:ind w:left="1531" w:hanging="360"/>
      </w:pPr>
      <w:rPr>
        <w:rFonts w:ascii="Courier New" w:eastAsia="Courier New" w:hAnsi="Courier New" w:cs="Courier New" w:hint="default"/>
        <w:b w:val="0"/>
        <w:bCs w:val="0"/>
        <w:i w:val="0"/>
        <w:iCs w:val="0"/>
        <w:spacing w:val="0"/>
        <w:w w:val="99"/>
        <w:sz w:val="24"/>
        <w:szCs w:val="24"/>
        <w:lang w:val="en-US" w:eastAsia="en-US" w:bidi="ar-SA"/>
      </w:rPr>
    </w:lvl>
    <w:lvl w:ilvl="3" w:tplc="17FCA008">
      <w:numFmt w:val="bullet"/>
      <w:lvlText w:val="•"/>
      <w:lvlJc w:val="left"/>
      <w:pPr>
        <w:ind w:left="1540" w:hanging="360"/>
      </w:pPr>
      <w:rPr>
        <w:rFonts w:hint="default"/>
        <w:lang w:val="en-US" w:eastAsia="en-US" w:bidi="ar-SA"/>
      </w:rPr>
    </w:lvl>
    <w:lvl w:ilvl="4" w:tplc="FE9423C8">
      <w:numFmt w:val="bullet"/>
      <w:lvlText w:val="•"/>
      <w:lvlJc w:val="left"/>
      <w:pPr>
        <w:ind w:left="2862" w:hanging="360"/>
      </w:pPr>
      <w:rPr>
        <w:rFonts w:hint="default"/>
        <w:lang w:val="en-US" w:eastAsia="en-US" w:bidi="ar-SA"/>
      </w:rPr>
    </w:lvl>
    <w:lvl w:ilvl="5" w:tplc="1EAAC9B8">
      <w:numFmt w:val="bullet"/>
      <w:lvlText w:val="•"/>
      <w:lvlJc w:val="left"/>
      <w:pPr>
        <w:ind w:left="4185" w:hanging="360"/>
      </w:pPr>
      <w:rPr>
        <w:rFonts w:hint="default"/>
        <w:lang w:val="en-US" w:eastAsia="en-US" w:bidi="ar-SA"/>
      </w:rPr>
    </w:lvl>
    <w:lvl w:ilvl="6" w:tplc="3164402A">
      <w:numFmt w:val="bullet"/>
      <w:lvlText w:val="•"/>
      <w:lvlJc w:val="left"/>
      <w:pPr>
        <w:ind w:left="5508" w:hanging="360"/>
      </w:pPr>
      <w:rPr>
        <w:rFonts w:hint="default"/>
        <w:lang w:val="en-US" w:eastAsia="en-US" w:bidi="ar-SA"/>
      </w:rPr>
    </w:lvl>
    <w:lvl w:ilvl="7" w:tplc="F7FE5A7C">
      <w:numFmt w:val="bullet"/>
      <w:lvlText w:val="•"/>
      <w:lvlJc w:val="left"/>
      <w:pPr>
        <w:ind w:left="6831" w:hanging="360"/>
      </w:pPr>
      <w:rPr>
        <w:rFonts w:hint="default"/>
        <w:lang w:val="en-US" w:eastAsia="en-US" w:bidi="ar-SA"/>
      </w:rPr>
    </w:lvl>
    <w:lvl w:ilvl="8" w:tplc="DAF8D92C">
      <w:numFmt w:val="bullet"/>
      <w:lvlText w:val="•"/>
      <w:lvlJc w:val="left"/>
      <w:pPr>
        <w:ind w:left="8154" w:hanging="360"/>
      </w:pPr>
      <w:rPr>
        <w:rFonts w:hint="default"/>
        <w:lang w:val="en-US" w:eastAsia="en-US" w:bidi="ar-SA"/>
      </w:rPr>
    </w:lvl>
  </w:abstractNum>
  <w:abstractNum w:abstractNumId="132" w15:restartNumberingAfterBreak="0">
    <w:nsid w:val="65ED0998"/>
    <w:multiLevelType w:val="hybridMultilevel"/>
    <w:tmpl w:val="A15608A2"/>
    <w:lvl w:ilvl="0" w:tplc="B2D8A250">
      <w:start w:val="3"/>
      <w:numFmt w:val="decimal"/>
      <w:lvlText w:val="%1."/>
      <w:lvlJc w:val="left"/>
      <w:pPr>
        <w:ind w:left="246" w:hanging="197"/>
      </w:pPr>
      <w:rPr>
        <w:rFonts w:ascii="Calibri" w:eastAsia="Calibri" w:hAnsi="Calibri" w:cs="Calibri" w:hint="default"/>
        <w:b w:val="0"/>
        <w:bCs w:val="0"/>
        <w:i w:val="0"/>
        <w:iCs w:val="0"/>
        <w:spacing w:val="-1"/>
        <w:w w:val="99"/>
        <w:sz w:val="24"/>
        <w:szCs w:val="24"/>
        <w:lang w:val="en-US" w:eastAsia="en-US" w:bidi="ar-SA"/>
      </w:rPr>
    </w:lvl>
    <w:lvl w:ilvl="1" w:tplc="AEACA532">
      <w:start w:val="1"/>
      <w:numFmt w:val="lowerLetter"/>
      <w:lvlText w:val="%2."/>
      <w:lvlJc w:val="left"/>
      <w:pPr>
        <w:ind w:left="601" w:hanging="192"/>
      </w:pPr>
      <w:rPr>
        <w:rFonts w:ascii="Calibri" w:eastAsia="Calibri" w:hAnsi="Calibri" w:cs="Calibri" w:hint="default"/>
        <w:b w:val="0"/>
        <w:bCs w:val="0"/>
        <w:i w:val="0"/>
        <w:iCs w:val="0"/>
        <w:spacing w:val="-1"/>
        <w:w w:val="99"/>
        <w:sz w:val="24"/>
        <w:szCs w:val="24"/>
        <w:lang w:val="en-US" w:eastAsia="en-US" w:bidi="ar-SA"/>
      </w:rPr>
    </w:lvl>
    <w:lvl w:ilvl="2" w:tplc="89203874">
      <w:numFmt w:val="bullet"/>
      <w:lvlText w:val="•"/>
      <w:lvlJc w:val="left"/>
      <w:pPr>
        <w:ind w:left="1449" w:hanging="192"/>
      </w:pPr>
      <w:rPr>
        <w:rFonts w:hint="default"/>
        <w:lang w:val="en-US" w:eastAsia="en-US" w:bidi="ar-SA"/>
      </w:rPr>
    </w:lvl>
    <w:lvl w:ilvl="3" w:tplc="2F7C17CA">
      <w:numFmt w:val="bullet"/>
      <w:lvlText w:val="•"/>
      <w:lvlJc w:val="left"/>
      <w:pPr>
        <w:ind w:left="2298" w:hanging="192"/>
      </w:pPr>
      <w:rPr>
        <w:rFonts w:hint="default"/>
        <w:lang w:val="en-US" w:eastAsia="en-US" w:bidi="ar-SA"/>
      </w:rPr>
    </w:lvl>
    <w:lvl w:ilvl="4" w:tplc="F3F21BAA">
      <w:numFmt w:val="bullet"/>
      <w:lvlText w:val="•"/>
      <w:lvlJc w:val="left"/>
      <w:pPr>
        <w:ind w:left="3148" w:hanging="192"/>
      </w:pPr>
      <w:rPr>
        <w:rFonts w:hint="default"/>
        <w:lang w:val="en-US" w:eastAsia="en-US" w:bidi="ar-SA"/>
      </w:rPr>
    </w:lvl>
    <w:lvl w:ilvl="5" w:tplc="AC8625AC">
      <w:numFmt w:val="bullet"/>
      <w:lvlText w:val="•"/>
      <w:lvlJc w:val="left"/>
      <w:pPr>
        <w:ind w:left="3997" w:hanging="192"/>
      </w:pPr>
      <w:rPr>
        <w:rFonts w:hint="default"/>
        <w:lang w:val="en-US" w:eastAsia="en-US" w:bidi="ar-SA"/>
      </w:rPr>
    </w:lvl>
    <w:lvl w:ilvl="6" w:tplc="96ACBDAA">
      <w:numFmt w:val="bullet"/>
      <w:lvlText w:val="•"/>
      <w:lvlJc w:val="left"/>
      <w:pPr>
        <w:ind w:left="4847" w:hanging="192"/>
      </w:pPr>
      <w:rPr>
        <w:rFonts w:hint="default"/>
        <w:lang w:val="en-US" w:eastAsia="en-US" w:bidi="ar-SA"/>
      </w:rPr>
    </w:lvl>
    <w:lvl w:ilvl="7" w:tplc="C0003150">
      <w:numFmt w:val="bullet"/>
      <w:lvlText w:val="•"/>
      <w:lvlJc w:val="left"/>
      <w:pPr>
        <w:ind w:left="5696" w:hanging="192"/>
      </w:pPr>
      <w:rPr>
        <w:rFonts w:hint="default"/>
        <w:lang w:val="en-US" w:eastAsia="en-US" w:bidi="ar-SA"/>
      </w:rPr>
    </w:lvl>
    <w:lvl w:ilvl="8" w:tplc="352660B6">
      <w:numFmt w:val="bullet"/>
      <w:lvlText w:val="•"/>
      <w:lvlJc w:val="left"/>
      <w:pPr>
        <w:ind w:left="6546" w:hanging="192"/>
      </w:pPr>
      <w:rPr>
        <w:rFonts w:hint="default"/>
        <w:lang w:val="en-US" w:eastAsia="en-US" w:bidi="ar-SA"/>
      </w:rPr>
    </w:lvl>
  </w:abstractNum>
  <w:abstractNum w:abstractNumId="133" w15:restartNumberingAfterBreak="0">
    <w:nsid w:val="66441827"/>
    <w:multiLevelType w:val="multilevel"/>
    <w:tmpl w:val="FAF8A608"/>
    <w:lvl w:ilvl="0">
      <w:start w:val="7"/>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480" w:hanging="120"/>
      </w:pPr>
      <w:rPr>
        <w:rFonts w:ascii="Arial" w:eastAsia="Arial" w:hAnsi="Arial" w:cs="Arial" w:hint="default"/>
        <w:b w:val="0"/>
        <w:bCs w:val="0"/>
        <w:i w:val="0"/>
        <w:iCs w:val="0"/>
        <w:spacing w:val="0"/>
        <w:w w:val="100"/>
        <w:sz w:val="16"/>
        <w:szCs w:val="16"/>
        <w:lang w:val="en-US" w:eastAsia="en-US" w:bidi="ar-SA"/>
      </w:rPr>
    </w:lvl>
    <w:lvl w:ilvl="3">
      <w:numFmt w:val="bullet"/>
      <w:lvlText w:val="•"/>
      <w:lvlJc w:val="left"/>
      <w:pPr>
        <w:ind w:left="2882" w:hanging="120"/>
      </w:pPr>
      <w:rPr>
        <w:rFonts w:hint="default"/>
        <w:lang w:val="en-US" w:eastAsia="en-US" w:bidi="ar-SA"/>
      </w:rPr>
    </w:lvl>
    <w:lvl w:ilvl="4">
      <w:numFmt w:val="bullet"/>
      <w:lvlText w:val="•"/>
      <w:lvlJc w:val="left"/>
      <w:pPr>
        <w:ind w:left="4013" w:hanging="120"/>
      </w:pPr>
      <w:rPr>
        <w:rFonts w:hint="default"/>
        <w:lang w:val="en-US" w:eastAsia="en-US" w:bidi="ar-SA"/>
      </w:rPr>
    </w:lvl>
    <w:lvl w:ilvl="5">
      <w:numFmt w:val="bullet"/>
      <w:lvlText w:val="•"/>
      <w:lvlJc w:val="left"/>
      <w:pPr>
        <w:ind w:left="5144" w:hanging="120"/>
      </w:pPr>
      <w:rPr>
        <w:rFonts w:hint="default"/>
        <w:lang w:val="en-US" w:eastAsia="en-US" w:bidi="ar-SA"/>
      </w:rPr>
    </w:lvl>
    <w:lvl w:ilvl="6">
      <w:numFmt w:val="bullet"/>
      <w:lvlText w:val="•"/>
      <w:lvlJc w:val="left"/>
      <w:pPr>
        <w:ind w:left="6275" w:hanging="120"/>
      </w:pPr>
      <w:rPr>
        <w:rFonts w:hint="default"/>
        <w:lang w:val="en-US" w:eastAsia="en-US" w:bidi="ar-SA"/>
      </w:rPr>
    </w:lvl>
    <w:lvl w:ilvl="7">
      <w:numFmt w:val="bullet"/>
      <w:lvlText w:val="•"/>
      <w:lvlJc w:val="left"/>
      <w:pPr>
        <w:ind w:left="7406" w:hanging="120"/>
      </w:pPr>
      <w:rPr>
        <w:rFonts w:hint="default"/>
        <w:lang w:val="en-US" w:eastAsia="en-US" w:bidi="ar-SA"/>
      </w:rPr>
    </w:lvl>
    <w:lvl w:ilvl="8">
      <w:numFmt w:val="bullet"/>
      <w:lvlText w:val="•"/>
      <w:lvlJc w:val="left"/>
      <w:pPr>
        <w:ind w:left="8537" w:hanging="120"/>
      </w:pPr>
      <w:rPr>
        <w:rFonts w:hint="default"/>
        <w:lang w:val="en-US" w:eastAsia="en-US" w:bidi="ar-SA"/>
      </w:rPr>
    </w:lvl>
  </w:abstractNum>
  <w:abstractNum w:abstractNumId="134" w15:restartNumberingAfterBreak="0">
    <w:nsid w:val="668846BA"/>
    <w:multiLevelType w:val="multilevel"/>
    <w:tmpl w:val="2E18BFAE"/>
    <w:lvl w:ilvl="0">
      <w:start w:val="1"/>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35" w15:restartNumberingAfterBreak="0">
    <w:nsid w:val="66FD45D7"/>
    <w:multiLevelType w:val="multilevel"/>
    <w:tmpl w:val="0E285098"/>
    <w:lvl w:ilvl="0">
      <w:start w:val="5"/>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36" w15:restartNumberingAfterBreak="0">
    <w:nsid w:val="67A8564A"/>
    <w:multiLevelType w:val="multilevel"/>
    <w:tmpl w:val="5BDC9760"/>
    <w:lvl w:ilvl="0">
      <w:start w:val="4"/>
      <w:numFmt w:val="decimal"/>
      <w:lvlText w:val="%1"/>
      <w:lvlJc w:val="left"/>
      <w:pPr>
        <w:ind w:left="602" w:hanging="243"/>
      </w:pPr>
      <w:rPr>
        <w:rFonts w:hint="default"/>
        <w:lang w:val="en-US" w:eastAsia="en-US" w:bidi="ar-SA"/>
      </w:rPr>
    </w:lvl>
    <w:lvl w:ilvl="1">
      <w:numFmt w:val="decimal"/>
      <w:lvlText w:val="%1.%2"/>
      <w:lvlJc w:val="left"/>
      <w:pPr>
        <w:ind w:left="602" w:hanging="243"/>
      </w:pPr>
      <w:rPr>
        <w:rFonts w:hint="default"/>
        <w:spacing w:val="0"/>
        <w:w w:val="100"/>
        <w:lang w:val="en-US" w:eastAsia="en-US" w:bidi="ar-SA"/>
      </w:rPr>
    </w:lvl>
    <w:lvl w:ilvl="2">
      <w:numFmt w:val="bullet"/>
      <w:lvlText w:val="•"/>
      <w:lvlJc w:val="left"/>
      <w:pPr>
        <w:ind w:left="2640" w:hanging="243"/>
      </w:pPr>
      <w:rPr>
        <w:rFonts w:hint="default"/>
        <w:lang w:val="en-US" w:eastAsia="en-US" w:bidi="ar-SA"/>
      </w:rPr>
    </w:lvl>
    <w:lvl w:ilvl="3">
      <w:numFmt w:val="bullet"/>
      <w:lvlText w:val="•"/>
      <w:lvlJc w:val="left"/>
      <w:pPr>
        <w:ind w:left="3660" w:hanging="243"/>
      </w:pPr>
      <w:rPr>
        <w:rFonts w:hint="default"/>
        <w:lang w:val="en-US" w:eastAsia="en-US" w:bidi="ar-SA"/>
      </w:rPr>
    </w:lvl>
    <w:lvl w:ilvl="4">
      <w:numFmt w:val="bullet"/>
      <w:lvlText w:val="•"/>
      <w:lvlJc w:val="left"/>
      <w:pPr>
        <w:ind w:left="4680" w:hanging="243"/>
      </w:pPr>
      <w:rPr>
        <w:rFonts w:hint="default"/>
        <w:lang w:val="en-US" w:eastAsia="en-US" w:bidi="ar-SA"/>
      </w:rPr>
    </w:lvl>
    <w:lvl w:ilvl="5">
      <w:numFmt w:val="bullet"/>
      <w:lvlText w:val="•"/>
      <w:lvlJc w:val="left"/>
      <w:pPr>
        <w:ind w:left="5700" w:hanging="243"/>
      </w:pPr>
      <w:rPr>
        <w:rFonts w:hint="default"/>
        <w:lang w:val="en-US" w:eastAsia="en-US" w:bidi="ar-SA"/>
      </w:rPr>
    </w:lvl>
    <w:lvl w:ilvl="6">
      <w:numFmt w:val="bullet"/>
      <w:lvlText w:val="•"/>
      <w:lvlJc w:val="left"/>
      <w:pPr>
        <w:ind w:left="6720" w:hanging="243"/>
      </w:pPr>
      <w:rPr>
        <w:rFonts w:hint="default"/>
        <w:lang w:val="en-US" w:eastAsia="en-US" w:bidi="ar-SA"/>
      </w:rPr>
    </w:lvl>
    <w:lvl w:ilvl="7">
      <w:numFmt w:val="bullet"/>
      <w:lvlText w:val="•"/>
      <w:lvlJc w:val="left"/>
      <w:pPr>
        <w:ind w:left="7740" w:hanging="243"/>
      </w:pPr>
      <w:rPr>
        <w:rFonts w:hint="default"/>
        <w:lang w:val="en-US" w:eastAsia="en-US" w:bidi="ar-SA"/>
      </w:rPr>
    </w:lvl>
    <w:lvl w:ilvl="8">
      <w:numFmt w:val="bullet"/>
      <w:lvlText w:val="•"/>
      <w:lvlJc w:val="left"/>
      <w:pPr>
        <w:ind w:left="8760" w:hanging="243"/>
      </w:pPr>
      <w:rPr>
        <w:rFonts w:hint="default"/>
        <w:lang w:val="en-US" w:eastAsia="en-US" w:bidi="ar-SA"/>
      </w:rPr>
    </w:lvl>
  </w:abstractNum>
  <w:abstractNum w:abstractNumId="137" w15:restartNumberingAfterBreak="0">
    <w:nsid w:val="67B84B39"/>
    <w:multiLevelType w:val="multilevel"/>
    <w:tmpl w:val="17F8FE44"/>
    <w:lvl w:ilvl="0">
      <w:start w:val="4"/>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38" w15:restartNumberingAfterBreak="0">
    <w:nsid w:val="68A716CC"/>
    <w:multiLevelType w:val="multilevel"/>
    <w:tmpl w:val="9E0E02EA"/>
    <w:lvl w:ilvl="0">
      <w:start w:val="5"/>
      <w:numFmt w:val="decimal"/>
      <w:lvlText w:val="%1"/>
      <w:lvlJc w:val="left"/>
      <w:pPr>
        <w:ind w:left="354" w:hanging="264"/>
      </w:pPr>
      <w:rPr>
        <w:rFonts w:hint="default"/>
        <w:lang w:val="en-US" w:eastAsia="en-US" w:bidi="ar-SA"/>
      </w:rPr>
    </w:lvl>
    <w:lvl w:ilvl="1">
      <w:numFmt w:val="decimal"/>
      <w:lvlText w:val="%1.%2"/>
      <w:lvlJc w:val="left"/>
      <w:pPr>
        <w:ind w:left="354" w:hanging="264"/>
      </w:pPr>
      <w:rPr>
        <w:rFonts w:hint="default"/>
        <w:spacing w:val="-2"/>
        <w:w w:val="100"/>
        <w:lang w:val="en-US" w:eastAsia="en-US" w:bidi="ar-SA"/>
      </w:rPr>
    </w:lvl>
    <w:lvl w:ilvl="2">
      <w:numFmt w:val="bullet"/>
      <w:lvlText w:val="•"/>
      <w:lvlJc w:val="left"/>
      <w:pPr>
        <w:ind w:left="2448" w:hanging="264"/>
      </w:pPr>
      <w:rPr>
        <w:rFonts w:hint="default"/>
        <w:lang w:val="en-US" w:eastAsia="en-US" w:bidi="ar-SA"/>
      </w:rPr>
    </w:lvl>
    <w:lvl w:ilvl="3">
      <w:numFmt w:val="bullet"/>
      <w:lvlText w:val="•"/>
      <w:lvlJc w:val="left"/>
      <w:pPr>
        <w:ind w:left="3492" w:hanging="264"/>
      </w:pPr>
      <w:rPr>
        <w:rFonts w:hint="default"/>
        <w:lang w:val="en-US" w:eastAsia="en-US" w:bidi="ar-SA"/>
      </w:rPr>
    </w:lvl>
    <w:lvl w:ilvl="4">
      <w:numFmt w:val="bullet"/>
      <w:lvlText w:val="•"/>
      <w:lvlJc w:val="left"/>
      <w:pPr>
        <w:ind w:left="4536" w:hanging="264"/>
      </w:pPr>
      <w:rPr>
        <w:rFonts w:hint="default"/>
        <w:lang w:val="en-US" w:eastAsia="en-US" w:bidi="ar-SA"/>
      </w:rPr>
    </w:lvl>
    <w:lvl w:ilvl="5">
      <w:numFmt w:val="bullet"/>
      <w:lvlText w:val="•"/>
      <w:lvlJc w:val="left"/>
      <w:pPr>
        <w:ind w:left="5580" w:hanging="264"/>
      </w:pPr>
      <w:rPr>
        <w:rFonts w:hint="default"/>
        <w:lang w:val="en-US" w:eastAsia="en-US" w:bidi="ar-SA"/>
      </w:rPr>
    </w:lvl>
    <w:lvl w:ilvl="6">
      <w:numFmt w:val="bullet"/>
      <w:lvlText w:val="•"/>
      <w:lvlJc w:val="left"/>
      <w:pPr>
        <w:ind w:left="6624" w:hanging="264"/>
      </w:pPr>
      <w:rPr>
        <w:rFonts w:hint="default"/>
        <w:lang w:val="en-US" w:eastAsia="en-US" w:bidi="ar-SA"/>
      </w:rPr>
    </w:lvl>
    <w:lvl w:ilvl="7">
      <w:numFmt w:val="bullet"/>
      <w:lvlText w:val="•"/>
      <w:lvlJc w:val="left"/>
      <w:pPr>
        <w:ind w:left="7668" w:hanging="264"/>
      </w:pPr>
      <w:rPr>
        <w:rFonts w:hint="default"/>
        <w:lang w:val="en-US" w:eastAsia="en-US" w:bidi="ar-SA"/>
      </w:rPr>
    </w:lvl>
    <w:lvl w:ilvl="8">
      <w:numFmt w:val="bullet"/>
      <w:lvlText w:val="•"/>
      <w:lvlJc w:val="left"/>
      <w:pPr>
        <w:ind w:left="8712" w:hanging="264"/>
      </w:pPr>
      <w:rPr>
        <w:rFonts w:hint="default"/>
        <w:lang w:val="en-US" w:eastAsia="en-US" w:bidi="ar-SA"/>
      </w:rPr>
    </w:lvl>
  </w:abstractNum>
  <w:abstractNum w:abstractNumId="139" w15:restartNumberingAfterBreak="0">
    <w:nsid w:val="68AD04AC"/>
    <w:multiLevelType w:val="multilevel"/>
    <w:tmpl w:val="EC18FA4E"/>
    <w:lvl w:ilvl="0">
      <w:start w:val="4"/>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40" w15:restartNumberingAfterBreak="0">
    <w:nsid w:val="69C0401C"/>
    <w:multiLevelType w:val="hybridMultilevel"/>
    <w:tmpl w:val="06822408"/>
    <w:lvl w:ilvl="0" w:tplc="13867240">
      <w:start w:val="1"/>
      <w:numFmt w:val="decimal"/>
      <w:lvlText w:val="%1."/>
      <w:lvlJc w:val="left"/>
      <w:pPr>
        <w:ind w:left="664" w:hanging="197"/>
        <w:jc w:val="right"/>
      </w:pPr>
      <w:rPr>
        <w:rFonts w:ascii="Calibri" w:eastAsia="Calibri" w:hAnsi="Calibri" w:cs="Calibri" w:hint="default"/>
        <w:b w:val="0"/>
        <w:bCs w:val="0"/>
        <w:i w:val="0"/>
        <w:iCs w:val="0"/>
        <w:spacing w:val="-1"/>
        <w:w w:val="99"/>
        <w:sz w:val="24"/>
        <w:szCs w:val="24"/>
        <w:lang w:val="en-US" w:eastAsia="en-US" w:bidi="ar-SA"/>
      </w:rPr>
    </w:lvl>
    <w:lvl w:ilvl="1" w:tplc="D3888C44">
      <w:start w:val="1"/>
      <w:numFmt w:val="lowerLetter"/>
      <w:lvlText w:val="%2."/>
      <w:lvlJc w:val="left"/>
      <w:pPr>
        <w:ind w:left="1019" w:hanging="192"/>
      </w:pPr>
      <w:rPr>
        <w:rFonts w:ascii="Calibri" w:eastAsia="Calibri" w:hAnsi="Calibri" w:cs="Calibri" w:hint="default"/>
        <w:b w:val="0"/>
        <w:bCs w:val="0"/>
        <w:i w:val="0"/>
        <w:iCs w:val="0"/>
        <w:spacing w:val="-1"/>
        <w:w w:val="99"/>
        <w:sz w:val="24"/>
        <w:szCs w:val="24"/>
        <w:lang w:val="en-US" w:eastAsia="en-US" w:bidi="ar-SA"/>
      </w:rPr>
    </w:lvl>
    <w:lvl w:ilvl="2" w:tplc="A9E2D626">
      <w:numFmt w:val="bullet"/>
      <w:lvlText w:val="•"/>
      <w:lvlJc w:val="left"/>
      <w:pPr>
        <w:ind w:left="920" w:hanging="192"/>
      </w:pPr>
      <w:rPr>
        <w:rFonts w:hint="default"/>
        <w:lang w:val="en-US" w:eastAsia="en-US" w:bidi="ar-SA"/>
      </w:rPr>
    </w:lvl>
    <w:lvl w:ilvl="3" w:tplc="F19A6668">
      <w:numFmt w:val="bullet"/>
      <w:lvlText w:val="•"/>
      <w:lvlJc w:val="left"/>
      <w:pPr>
        <w:ind w:left="1020" w:hanging="192"/>
      </w:pPr>
      <w:rPr>
        <w:rFonts w:hint="default"/>
        <w:lang w:val="en-US" w:eastAsia="en-US" w:bidi="ar-SA"/>
      </w:rPr>
    </w:lvl>
    <w:lvl w:ilvl="4" w:tplc="FDE60CB6">
      <w:numFmt w:val="bullet"/>
      <w:lvlText w:val="•"/>
      <w:lvlJc w:val="left"/>
      <w:pPr>
        <w:ind w:left="2417" w:hanging="192"/>
      </w:pPr>
      <w:rPr>
        <w:rFonts w:hint="default"/>
        <w:lang w:val="en-US" w:eastAsia="en-US" w:bidi="ar-SA"/>
      </w:rPr>
    </w:lvl>
    <w:lvl w:ilvl="5" w:tplc="F4806F1E">
      <w:numFmt w:val="bullet"/>
      <w:lvlText w:val="•"/>
      <w:lvlJc w:val="left"/>
      <w:pPr>
        <w:ind w:left="3814" w:hanging="192"/>
      </w:pPr>
      <w:rPr>
        <w:rFonts w:hint="default"/>
        <w:lang w:val="en-US" w:eastAsia="en-US" w:bidi="ar-SA"/>
      </w:rPr>
    </w:lvl>
    <w:lvl w:ilvl="6" w:tplc="64569F42">
      <w:numFmt w:val="bullet"/>
      <w:lvlText w:val="•"/>
      <w:lvlJc w:val="left"/>
      <w:pPr>
        <w:ind w:left="5211" w:hanging="192"/>
      </w:pPr>
      <w:rPr>
        <w:rFonts w:hint="default"/>
        <w:lang w:val="en-US" w:eastAsia="en-US" w:bidi="ar-SA"/>
      </w:rPr>
    </w:lvl>
    <w:lvl w:ilvl="7" w:tplc="4C6AF5C0">
      <w:numFmt w:val="bullet"/>
      <w:lvlText w:val="•"/>
      <w:lvlJc w:val="left"/>
      <w:pPr>
        <w:ind w:left="6608" w:hanging="192"/>
      </w:pPr>
      <w:rPr>
        <w:rFonts w:hint="default"/>
        <w:lang w:val="en-US" w:eastAsia="en-US" w:bidi="ar-SA"/>
      </w:rPr>
    </w:lvl>
    <w:lvl w:ilvl="8" w:tplc="5BD6A3B8">
      <w:numFmt w:val="bullet"/>
      <w:lvlText w:val="•"/>
      <w:lvlJc w:val="left"/>
      <w:pPr>
        <w:ind w:left="8005" w:hanging="192"/>
      </w:pPr>
      <w:rPr>
        <w:rFonts w:hint="default"/>
        <w:lang w:val="en-US" w:eastAsia="en-US" w:bidi="ar-SA"/>
      </w:rPr>
    </w:lvl>
  </w:abstractNum>
  <w:abstractNum w:abstractNumId="141" w15:restartNumberingAfterBreak="0">
    <w:nsid w:val="6A200F3F"/>
    <w:multiLevelType w:val="multilevel"/>
    <w:tmpl w:val="CDC4760C"/>
    <w:lvl w:ilvl="0">
      <w:start w:val="7"/>
      <w:numFmt w:val="decimal"/>
      <w:lvlText w:val="%1"/>
      <w:lvlJc w:val="left"/>
      <w:pPr>
        <w:ind w:left="602" w:hanging="243"/>
      </w:pPr>
      <w:rPr>
        <w:rFonts w:hint="default"/>
        <w:lang w:val="en-US" w:eastAsia="en-US" w:bidi="ar-SA"/>
      </w:rPr>
    </w:lvl>
    <w:lvl w:ilvl="1">
      <w:numFmt w:val="decimal"/>
      <w:lvlText w:val="%1.%2"/>
      <w:lvlJc w:val="left"/>
      <w:pPr>
        <w:ind w:left="602" w:hanging="243"/>
      </w:pPr>
      <w:rPr>
        <w:rFonts w:hint="default"/>
        <w:spacing w:val="0"/>
        <w:w w:val="100"/>
        <w:lang w:val="en-US" w:eastAsia="en-US" w:bidi="ar-SA"/>
      </w:rPr>
    </w:lvl>
    <w:lvl w:ilvl="2">
      <w:numFmt w:val="bullet"/>
      <w:suff w:val="space"/>
      <w:lvlText w:val="●"/>
      <w:lvlJc w:val="left"/>
      <w:pPr>
        <w:ind w:left="480" w:hanging="120"/>
      </w:pPr>
      <w:rPr>
        <w:rFonts w:ascii="Calibri" w:hAnsi="Calibri" w:hint="default"/>
        <w:b w:val="0"/>
        <w:bCs w:val="0"/>
        <w:i w:val="0"/>
        <w:iCs w:val="0"/>
        <w:spacing w:val="0"/>
        <w:w w:val="100"/>
        <w:sz w:val="24"/>
        <w:szCs w:val="24"/>
        <w:lang w:val="en-US" w:eastAsia="en-US" w:bidi="ar-SA"/>
      </w:rPr>
    </w:lvl>
    <w:lvl w:ilvl="3">
      <w:numFmt w:val="bullet"/>
      <w:lvlText w:val="•"/>
      <w:lvlJc w:val="left"/>
      <w:pPr>
        <w:ind w:left="2866" w:hanging="120"/>
      </w:pPr>
      <w:rPr>
        <w:rFonts w:hint="default"/>
        <w:lang w:val="en-US" w:eastAsia="en-US" w:bidi="ar-SA"/>
      </w:rPr>
    </w:lvl>
    <w:lvl w:ilvl="4">
      <w:numFmt w:val="bullet"/>
      <w:lvlText w:val="•"/>
      <w:lvlJc w:val="left"/>
      <w:pPr>
        <w:ind w:left="4000" w:hanging="120"/>
      </w:pPr>
      <w:rPr>
        <w:rFonts w:hint="default"/>
        <w:lang w:val="en-US" w:eastAsia="en-US" w:bidi="ar-SA"/>
      </w:rPr>
    </w:lvl>
    <w:lvl w:ilvl="5">
      <w:numFmt w:val="bullet"/>
      <w:lvlText w:val="•"/>
      <w:lvlJc w:val="left"/>
      <w:pPr>
        <w:ind w:left="5133" w:hanging="120"/>
      </w:pPr>
      <w:rPr>
        <w:rFonts w:hint="default"/>
        <w:lang w:val="en-US" w:eastAsia="en-US" w:bidi="ar-SA"/>
      </w:rPr>
    </w:lvl>
    <w:lvl w:ilvl="6">
      <w:numFmt w:val="bullet"/>
      <w:lvlText w:val="•"/>
      <w:lvlJc w:val="left"/>
      <w:pPr>
        <w:ind w:left="6266" w:hanging="120"/>
      </w:pPr>
      <w:rPr>
        <w:rFonts w:hint="default"/>
        <w:lang w:val="en-US" w:eastAsia="en-US" w:bidi="ar-SA"/>
      </w:rPr>
    </w:lvl>
    <w:lvl w:ilvl="7">
      <w:numFmt w:val="bullet"/>
      <w:lvlText w:val="•"/>
      <w:lvlJc w:val="left"/>
      <w:pPr>
        <w:ind w:left="7400" w:hanging="120"/>
      </w:pPr>
      <w:rPr>
        <w:rFonts w:hint="default"/>
        <w:lang w:val="en-US" w:eastAsia="en-US" w:bidi="ar-SA"/>
      </w:rPr>
    </w:lvl>
    <w:lvl w:ilvl="8">
      <w:numFmt w:val="bullet"/>
      <w:lvlText w:val="•"/>
      <w:lvlJc w:val="left"/>
      <w:pPr>
        <w:ind w:left="8533" w:hanging="120"/>
      </w:pPr>
      <w:rPr>
        <w:rFonts w:hint="default"/>
        <w:lang w:val="en-US" w:eastAsia="en-US" w:bidi="ar-SA"/>
      </w:rPr>
    </w:lvl>
  </w:abstractNum>
  <w:abstractNum w:abstractNumId="142" w15:restartNumberingAfterBreak="0">
    <w:nsid w:val="6B097E17"/>
    <w:multiLevelType w:val="hybridMultilevel"/>
    <w:tmpl w:val="781061C2"/>
    <w:lvl w:ilvl="0" w:tplc="30CC5558">
      <w:start w:val="1"/>
      <w:numFmt w:val="decimal"/>
      <w:suff w:val="space"/>
      <w:lvlText w:val="%1."/>
      <w:lvlJc w:val="left"/>
      <w:pPr>
        <w:ind w:left="667" w:hanging="200"/>
      </w:pPr>
      <w:rPr>
        <w:rFonts w:ascii="Calibri" w:eastAsia="Calibri" w:hAnsi="Calibri" w:cs="Calibri" w:hint="default"/>
        <w:b w:val="0"/>
        <w:bCs w:val="0"/>
        <w:i w:val="0"/>
        <w:iCs w:val="0"/>
        <w:spacing w:val="0"/>
        <w:w w:val="100"/>
        <w:sz w:val="24"/>
        <w:szCs w:val="24"/>
        <w:lang w:val="en-US" w:eastAsia="en-US" w:bidi="ar-SA"/>
      </w:rPr>
    </w:lvl>
    <w:lvl w:ilvl="1" w:tplc="AEE2C094">
      <w:start w:val="1"/>
      <w:numFmt w:val="upperLetter"/>
      <w:lvlText w:val="%2."/>
      <w:lvlJc w:val="left"/>
      <w:pPr>
        <w:ind w:left="540" w:hanging="171"/>
      </w:pPr>
      <w:rPr>
        <w:rFonts w:ascii="Calibri" w:eastAsia="Calibri" w:hAnsi="Calibri" w:cs="Calibri" w:hint="default"/>
        <w:b w:val="0"/>
        <w:bCs w:val="0"/>
        <w:i w:val="0"/>
        <w:iCs w:val="0"/>
        <w:spacing w:val="0"/>
        <w:w w:val="100"/>
        <w:sz w:val="24"/>
        <w:szCs w:val="24"/>
        <w:lang w:val="en-US" w:eastAsia="en-US" w:bidi="ar-SA"/>
      </w:rPr>
    </w:lvl>
    <w:lvl w:ilvl="2" w:tplc="BB82DDB4">
      <w:numFmt w:val="bullet"/>
      <w:lvlText w:val="•"/>
      <w:lvlJc w:val="left"/>
      <w:pPr>
        <w:ind w:left="1697" w:hanging="171"/>
      </w:pPr>
      <w:rPr>
        <w:rFonts w:hint="default"/>
        <w:lang w:val="en-US" w:eastAsia="en-US" w:bidi="ar-SA"/>
      </w:rPr>
    </w:lvl>
    <w:lvl w:ilvl="3" w:tplc="ED7E8250">
      <w:numFmt w:val="bullet"/>
      <w:lvlText w:val="•"/>
      <w:lvlJc w:val="left"/>
      <w:pPr>
        <w:ind w:left="2835" w:hanging="171"/>
      </w:pPr>
      <w:rPr>
        <w:rFonts w:hint="default"/>
        <w:lang w:val="en-US" w:eastAsia="en-US" w:bidi="ar-SA"/>
      </w:rPr>
    </w:lvl>
    <w:lvl w:ilvl="4" w:tplc="D89A2F10">
      <w:numFmt w:val="bullet"/>
      <w:lvlText w:val="•"/>
      <w:lvlJc w:val="left"/>
      <w:pPr>
        <w:ind w:left="3973" w:hanging="171"/>
      </w:pPr>
      <w:rPr>
        <w:rFonts w:hint="default"/>
        <w:lang w:val="en-US" w:eastAsia="en-US" w:bidi="ar-SA"/>
      </w:rPr>
    </w:lvl>
    <w:lvl w:ilvl="5" w:tplc="EA32456E">
      <w:numFmt w:val="bullet"/>
      <w:lvlText w:val="•"/>
      <w:lvlJc w:val="left"/>
      <w:pPr>
        <w:ind w:left="5111" w:hanging="171"/>
      </w:pPr>
      <w:rPr>
        <w:rFonts w:hint="default"/>
        <w:lang w:val="en-US" w:eastAsia="en-US" w:bidi="ar-SA"/>
      </w:rPr>
    </w:lvl>
    <w:lvl w:ilvl="6" w:tplc="EC785C60">
      <w:numFmt w:val="bullet"/>
      <w:lvlText w:val="•"/>
      <w:lvlJc w:val="left"/>
      <w:pPr>
        <w:ind w:left="6248" w:hanging="171"/>
      </w:pPr>
      <w:rPr>
        <w:rFonts w:hint="default"/>
        <w:lang w:val="en-US" w:eastAsia="en-US" w:bidi="ar-SA"/>
      </w:rPr>
    </w:lvl>
    <w:lvl w:ilvl="7" w:tplc="460491EA">
      <w:numFmt w:val="bullet"/>
      <w:lvlText w:val="•"/>
      <w:lvlJc w:val="left"/>
      <w:pPr>
        <w:ind w:left="7386" w:hanging="171"/>
      </w:pPr>
      <w:rPr>
        <w:rFonts w:hint="default"/>
        <w:lang w:val="en-US" w:eastAsia="en-US" w:bidi="ar-SA"/>
      </w:rPr>
    </w:lvl>
    <w:lvl w:ilvl="8" w:tplc="31CCBF9C">
      <w:numFmt w:val="bullet"/>
      <w:lvlText w:val="•"/>
      <w:lvlJc w:val="left"/>
      <w:pPr>
        <w:ind w:left="8524" w:hanging="171"/>
      </w:pPr>
      <w:rPr>
        <w:rFonts w:hint="default"/>
        <w:lang w:val="en-US" w:eastAsia="en-US" w:bidi="ar-SA"/>
      </w:rPr>
    </w:lvl>
  </w:abstractNum>
  <w:abstractNum w:abstractNumId="143" w15:restartNumberingAfterBreak="0">
    <w:nsid w:val="6B19617A"/>
    <w:multiLevelType w:val="hybridMultilevel"/>
    <w:tmpl w:val="F9503314"/>
    <w:lvl w:ilvl="0" w:tplc="E6AA9CE6">
      <w:start w:val="1"/>
      <w:numFmt w:val="upperLetter"/>
      <w:lvlText w:val="%1."/>
      <w:lvlJc w:val="left"/>
      <w:pPr>
        <w:ind w:left="540" w:hanging="168"/>
      </w:pPr>
      <w:rPr>
        <w:rFonts w:ascii="Calibri" w:eastAsia="Cambria" w:hAnsi="Calibri" w:cs="Calibri" w:hint="default"/>
        <w:b w:val="0"/>
        <w:bCs w:val="0"/>
        <w:i w:val="0"/>
        <w:iCs w:val="0"/>
        <w:spacing w:val="0"/>
        <w:w w:val="100"/>
        <w:sz w:val="24"/>
        <w:szCs w:val="24"/>
        <w:lang w:val="en-US" w:eastAsia="en-US" w:bidi="ar-SA"/>
      </w:rPr>
    </w:lvl>
    <w:lvl w:ilvl="1" w:tplc="742AF77A">
      <w:numFmt w:val="bullet"/>
      <w:lvlText w:val="•"/>
      <w:lvlJc w:val="left"/>
      <w:pPr>
        <w:ind w:left="1566" w:hanging="168"/>
      </w:pPr>
      <w:rPr>
        <w:rFonts w:hint="default"/>
        <w:lang w:val="en-US" w:eastAsia="en-US" w:bidi="ar-SA"/>
      </w:rPr>
    </w:lvl>
    <w:lvl w:ilvl="2" w:tplc="C70E1614">
      <w:numFmt w:val="bullet"/>
      <w:lvlText w:val="•"/>
      <w:lvlJc w:val="left"/>
      <w:pPr>
        <w:ind w:left="2592" w:hanging="168"/>
      </w:pPr>
      <w:rPr>
        <w:rFonts w:hint="default"/>
        <w:lang w:val="en-US" w:eastAsia="en-US" w:bidi="ar-SA"/>
      </w:rPr>
    </w:lvl>
    <w:lvl w:ilvl="3" w:tplc="5A444AFA">
      <w:numFmt w:val="bullet"/>
      <w:lvlText w:val="•"/>
      <w:lvlJc w:val="left"/>
      <w:pPr>
        <w:ind w:left="3618" w:hanging="168"/>
      </w:pPr>
      <w:rPr>
        <w:rFonts w:hint="default"/>
        <w:lang w:val="en-US" w:eastAsia="en-US" w:bidi="ar-SA"/>
      </w:rPr>
    </w:lvl>
    <w:lvl w:ilvl="4" w:tplc="E57C880C">
      <w:numFmt w:val="bullet"/>
      <w:lvlText w:val="•"/>
      <w:lvlJc w:val="left"/>
      <w:pPr>
        <w:ind w:left="4644" w:hanging="168"/>
      </w:pPr>
      <w:rPr>
        <w:rFonts w:hint="default"/>
        <w:lang w:val="en-US" w:eastAsia="en-US" w:bidi="ar-SA"/>
      </w:rPr>
    </w:lvl>
    <w:lvl w:ilvl="5" w:tplc="959E771E">
      <w:numFmt w:val="bullet"/>
      <w:lvlText w:val="•"/>
      <w:lvlJc w:val="left"/>
      <w:pPr>
        <w:ind w:left="5670" w:hanging="168"/>
      </w:pPr>
      <w:rPr>
        <w:rFonts w:hint="default"/>
        <w:lang w:val="en-US" w:eastAsia="en-US" w:bidi="ar-SA"/>
      </w:rPr>
    </w:lvl>
    <w:lvl w:ilvl="6" w:tplc="5A5A8C8A">
      <w:numFmt w:val="bullet"/>
      <w:lvlText w:val="•"/>
      <w:lvlJc w:val="left"/>
      <w:pPr>
        <w:ind w:left="6696" w:hanging="168"/>
      </w:pPr>
      <w:rPr>
        <w:rFonts w:hint="default"/>
        <w:lang w:val="en-US" w:eastAsia="en-US" w:bidi="ar-SA"/>
      </w:rPr>
    </w:lvl>
    <w:lvl w:ilvl="7" w:tplc="1FB6E1E0">
      <w:numFmt w:val="bullet"/>
      <w:lvlText w:val="•"/>
      <w:lvlJc w:val="left"/>
      <w:pPr>
        <w:ind w:left="7722" w:hanging="168"/>
      </w:pPr>
      <w:rPr>
        <w:rFonts w:hint="default"/>
        <w:lang w:val="en-US" w:eastAsia="en-US" w:bidi="ar-SA"/>
      </w:rPr>
    </w:lvl>
    <w:lvl w:ilvl="8" w:tplc="06786368">
      <w:numFmt w:val="bullet"/>
      <w:lvlText w:val="•"/>
      <w:lvlJc w:val="left"/>
      <w:pPr>
        <w:ind w:left="8748" w:hanging="168"/>
      </w:pPr>
      <w:rPr>
        <w:rFonts w:hint="default"/>
        <w:lang w:val="en-US" w:eastAsia="en-US" w:bidi="ar-SA"/>
      </w:rPr>
    </w:lvl>
  </w:abstractNum>
  <w:abstractNum w:abstractNumId="144" w15:restartNumberingAfterBreak="0">
    <w:nsid w:val="6BC121AB"/>
    <w:multiLevelType w:val="multilevel"/>
    <w:tmpl w:val="AF802FAE"/>
    <w:lvl w:ilvl="0">
      <w:start w:val="1"/>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45" w15:restartNumberingAfterBreak="0">
    <w:nsid w:val="6C2349FF"/>
    <w:multiLevelType w:val="hybridMultilevel"/>
    <w:tmpl w:val="5DF4E92A"/>
    <w:lvl w:ilvl="0" w:tplc="F85CAC48">
      <w:start w:val="2"/>
      <w:numFmt w:val="decimal"/>
      <w:lvlText w:val="%1."/>
      <w:lvlJc w:val="left"/>
      <w:pPr>
        <w:ind w:left="246" w:hanging="197"/>
      </w:pPr>
      <w:rPr>
        <w:rFonts w:ascii="Calibri" w:eastAsia="Calibri" w:hAnsi="Calibri" w:cs="Calibri" w:hint="default"/>
        <w:b w:val="0"/>
        <w:bCs w:val="0"/>
        <w:i w:val="0"/>
        <w:iCs w:val="0"/>
        <w:spacing w:val="-1"/>
        <w:w w:val="99"/>
        <w:sz w:val="24"/>
        <w:szCs w:val="24"/>
        <w:lang w:val="en-US" w:eastAsia="en-US" w:bidi="ar-SA"/>
      </w:rPr>
    </w:lvl>
    <w:lvl w:ilvl="1" w:tplc="A564844E">
      <w:start w:val="1"/>
      <w:numFmt w:val="lowerLetter"/>
      <w:lvlText w:val="%2."/>
      <w:lvlJc w:val="left"/>
      <w:pPr>
        <w:ind w:left="601" w:hanging="192"/>
      </w:pPr>
      <w:rPr>
        <w:rFonts w:ascii="Calibri" w:eastAsia="Calibri" w:hAnsi="Calibri" w:cs="Calibri" w:hint="default"/>
        <w:b w:val="0"/>
        <w:bCs w:val="0"/>
        <w:i w:val="0"/>
        <w:iCs w:val="0"/>
        <w:spacing w:val="-1"/>
        <w:w w:val="99"/>
        <w:sz w:val="24"/>
        <w:szCs w:val="24"/>
        <w:lang w:val="en-US" w:eastAsia="en-US" w:bidi="ar-SA"/>
      </w:rPr>
    </w:lvl>
    <w:lvl w:ilvl="2" w:tplc="63FAFE76">
      <w:numFmt w:val="bullet"/>
      <w:lvlText w:val="•"/>
      <w:lvlJc w:val="left"/>
      <w:pPr>
        <w:ind w:left="1164" w:hanging="192"/>
      </w:pPr>
      <w:rPr>
        <w:rFonts w:hint="default"/>
        <w:lang w:val="en-US" w:eastAsia="en-US" w:bidi="ar-SA"/>
      </w:rPr>
    </w:lvl>
    <w:lvl w:ilvl="3" w:tplc="8944601C">
      <w:numFmt w:val="bullet"/>
      <w:lvlText w:val="•"/>
      <w:lvlJc w:val="left"/>
      <w:pPr>
        <w:ind w:left="1728" w:hanging="192"/>
      </w:pPr>
      <w:rPr>
        <w:rFonts w:hint="default"/>
        <w:lang w:val="en-US" w:eastAsia="en-US" w:bidi="ar-SA"/>
      </w:rPr>
    </w:lvl>
    <w:lvl w:ilvl="4" w:tplc="98A6892C">
      <w:numFmt w:val="bullet"/>
      <w:lvlText w:val="•"/>
      <w:lvlJc w:val="left"/>
      <w:pPr>
        <w:ind w:left="2293" w:hanging="192"/>
      </w:pPr>
      <w:rPr>
        <w:rFonts w:hint="default"/>
        <w:lang w:val="en-US" w:eastAsia="en-US" w:bidi="ar-SA"/>
      </w:rPr>
    </w:lvl>
    <w:lvl w:ilvl="5" w:tplc="FCA4CCB4">
      <w:numFmt w:val="bullet"/>
      <w:lvlText w:val="•"/>
      <w:lvlJc w:val="left"/>
      <w:pPr>
        <w:ind w:left="2857" w:hanging="192"/>
      </w:pPr>
      <w:rPr>
        <w:rFonts w:hint="default"/>
        <w:lang w:val="en-US" w:eastAsia="en-US" w:bidi="ar-SA"/>
      </w:rPr>
    </w:lvl>
    <w:lvl w:ilvl="6" w:tplc="8F94CD38">
      <w:numFmt w:val="bullet"/>
      <w:lvlText w:val="•"/>
      <w:lvlJc w:val="left"/>
      <w:pPr>
        <w:ind w:left="3422" w:hanging="192"/>
      </w:pPr>
      <w:rPr>
        <w:rFonts w:hint="default"/>
        <w:lang w:val="en-US" w:eastAsia="en-US" w:bidi="ar-SA"/>
      </w:rPr>
    </w:lvl>
    <w:lvl w:ilvl="7" w:tplc="7EF050A0">
      <w:numFmt w:val="bullet"/>
      <w:lvlText w:val="•"/>
      <w:lvlJc w:val="left"/>
      <w:pPr>
        <w:ind w:left="3986" w:hanging="192"/>
      </w:pPr>
      <w:rPr>
        <w:rFonts w:hint="default"/>
        <w:lang w:val="en-US" w:eastAsia="en-US" w:bidi="ar-SA"/>
      </w:rPr>
    </w:lvl>
    <w:lvl w:ilvl="8" w:tplc="7D1C034E">
      <w:numFmt w:val="bullet"/>
      <w:lvlText w:val="•"/>
      <w:lvlJc w:val="left"/>
      <w:pPr>
        <w:ind w:left="4551" w:hanging="192"/>
      </w:pPr>
      <w:rPr>
        <w:rFonts w:hint="default"/>
        <w:lang w:val="en-US" w:eastAsia="en-US" w:bidi="ar-SA"/>
      </w:rPr>
    </w:lvl>
  </w:abstractNum>
  <w:abstractNum w:abstractNumId="146" w15:restartNumberingAfterBreak="0">
    <w:nsid w:val="6CA24825"/>
    <w:multiLevelType w:val="multilevel"/>
    <w:tmpl w:val="1004CE82"/>
    <w:lvl w:ilvl="0">
      <w:start w:val="1"/>
      <w:numFmt w:val="decimal"/>
      <w:lvlText w:val="%1"/>
      <w:lvlJc w:val="left"/>
      <w:pPr>
        <w:ind w:left="602" w:hanging="243"/>
      </w:pPr>
      <w:rPr>
        <w:rFonts w:hint="default"/>
        <w:lang w:val="en-US" w:eastAsia="en-US" w:bidi="ar-SA"/>
      </w:rPr>
    </w:lvl>
    <w:lvl w:ilvl="1">
      <w:numFmt w:val="decimal"/>
      <w:lvlText w:val="%1.%2"/>
      <w:lvlJc w:val="left"/>
      <w:pPr>
        <w:ind w:left="602" w:hanging="243"/>
      </w:pPr>
      <w:rPr>
        <w:rFonts w:hint="default"/>
        <w:spacing w:val="0"/>
        <w:w w:val="100"/>
        <w:lang w:val="en-US" w:eastAsia="en-US" w:bidi="ar-SA"/>
      </w:rPr>
    </w:lvl>
    <w:lvl w:ilvl="2">
      <w:numFmt w:val="bullet"/>
      <w:lvlText w:val="•"/>
      <w:lvlJc w:val="left"/>
      <w:pPr>
        <w:ind w:left="2640" w:hanging="243"/>
      </w:pPr>
      <w:rPr>
        <w:rFonts w:hint="default"/>
        <w:lang w:val="en-US" w:eastAsia="en-US" w:bidi="ar-SA"/>
      </w:rPr>
    </w:lvl>
    <w:lvl w:ilvl="3">
      <w:numFmt w:val="bullet"/>
      <w:lvlText w:val="•"/>
      <w:lvlJc w:val="left"/>
      <w:pPr>
        <w:ind w:left="3660" w:hanging="243"/>
      </w:pPr>
      <w:rPr>
        <w:rFonts w:hint="default"/>
        <w:lang w:val="en-US" w:eastAsia="en-US" w:bidi="ar-SA"/>
      </w:rPr>
    </w:lvl>
    <w:lvl w:ilvl="4">
      <w:numFmt w:val="bullet"/>
      <w:lvlText w:val="•"/>
      <w:lvlJc w:val="left"/>
      <w:pPr>
        <w:ind w:left="4680" w:hanging="243"/>
      </w:pPr>
      <w:rPr>
        <w:rFonts w:hint="default"/>
        <w:lang w:val="en-US" w:eastAsia="en-US" w:bidi="ar-SA"/>
      </w:rPr>
    </w:lvl>
    <w:lvl w:ilvl="5">
      <w:numFmt w:val="bullet"/>
      <w:lvlText w:val="•"/>
      <w:lvlJc w:val="left"/>
      <w:pPr>
        <w:ind w:left="5700" w:hanging="243"/>
      </w:pPr>
      <w:rPr>
        <w:rFonts w:hint="default"/>
        <w:lang w:val="en-US" w:eastAsia="en-US" w:bidi="ar-SA"/>
      </w:rPr>
    </w:lvl>
    <w:lvl w:ilvl="6">
      <w:numFmt w:val="bullet"/>
      <w:lvlText w:val="•"/>
      <w:lvlJc w:val="left"/>
      <w:pPr>
        <w:ind w:left="6720" w:hanging="243"/>
      </w:pPr>
      <w:rPr>
        <w:rFonts w:hint="default"/>
        <w:lang w:val="en-US" w:eastAsia="en-US" w:bidi="ar-SA"/>
      </w:rPr>
    </w:lvl>
    <w:lvl w:ilvl="7">
      <w:numFmt w:val="bullet"/>
      <w:lvlText w:val="•"/>
      <w:lvlJc w:val="left"/>
      <w:pPr>
        <w:ind w:left="7740" w:hanging="243"/>
      </w:pPr>
      <w:rPr>
        <w:rFonts w:hint="default"/>
        <w:lang w:val="en-US" w:eastAsia="en-US" w:bidi="ar-SA"/>
      </w:rPr>
    </w:lvl>
    <w:lvl w:ilvl="8">
      <w:numFmt w:val="bullet"/>
      <w:lvlText w:val="•"/>
      <w:lvlJc w:val="left"/>
      <w:pPr>
        <w:ind w:left="8760" w:hanging="243"/>
      </w:pPr>
      <w:rPr>
        <w:rFonts w:hint="default"/>
        <w:lang w:val="en-US" w:eastAsia="en-US" w:bidi="ar-SA"/>
      </w:rPr>
    </w:lvl>
  </w:abstractNum>
  <w:abstractNum w:abstractNumId="147" w15:restartNumberingAfterBreak="0">
    <w:nsid w:val="6E9F1063"/>
    <w:multiLevelType w:val="multilevel"/>
    <w:tmpl w:val="ACBA122A"/>
    <w:lvl w:ilvl="0">
      <w:start w:val="6"/>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48" w15:restartNumberingAfterBreak="0">
    <w:nsid w:val="6EE227FD"/>
    <w:multiLevelType w:val="hybridMultilevel"/>
    <w:tmpl w:val="225C9D48"/>
    <w:lvl w:ilvl="0" w:tplc="7486A45C">
      <w:start w:val="2"/>
      <w:numFmt w:val="decimal"/>
      <w:lvlText w:val="%1."/>
      <w:lvlJc w:val="left"/>
      <w:pPr>
        <w:ind w:left="246" w:hanging="197"/>
      </w:pPr>
      <w:rPr>
        <w:rFonts w:ascii="Calibri" w:eastAsia="Calibri" w:hAnsi="Calibri" w:cs="Calibri" w:hint="default"/>
        <w:b w:val="0"/>
        <w:bCs w:val="0"/>
        <w:i w:val="0"/>
        <w:iCs w:val="0"/>
        <w:spacing w:val="-1"/>
        <w:w w:val="99"/>
        <w:sz w:val="24"/>
        <w:szCs w:val="24"/>
        <w:lang w:val="en-US" w:eastAsia="en-US" w:bidi="ar-SA"/>
      </w:rPr>
    </w:lvl>
    <w:lvl w:ilvl="1" w:tplc="583A37B4">
      <w:start w:val="1"/>
      <w:numFmt w:val="lowerLetter"/>
      <w:lvlText w:val="%2."/>
      <w:lvlJc w:val="left"/>
      <w:pPr>
        <w:ind w:left="601" w:hanging="192"/>
      </w:pPr>
      <w:rPr>
        <w:rFonts w:ascii="Calibri" w:eastAsia="Calibri" w:hAnsi="Calibri" w:cs="Calibri" w:hint="default"/>
        <w:b w:val="0"/>
        <w:bCs w:val="0"/>
        <w:i w:val="0"/>
        <w:iCs w:val="0"/>
        <w:spacing w:val="-1"/>
        <w:w w:val="99"/>
        <w:sz w:val="24"/>
        <w:szCs w:val="24"/>
        <w:lang w:val="en-US" w:eastAsia="en-US" w:bidi="ar-SA"/>
      </w:rPr>
    </w:lvl>
    <w:lvl w:ilvl="2" w:tplc="CCD6BB60">
      <w:numFmt w:val="bullet"/>
      <w:lvlText w:val="•"/>
      <w:lvlJc w:val="left"/>
      <w:pPr>
        <w:ind w:left="1449" w:hanging="192"/>
      </w:pPr>
      <w:rPr>
        <w:rFonts w:hint="default"/>
        <w:lang w:val="en-US" w:eastAsia="en-US" w:bidi="ar-SA"/>
      </w:rPr>
    </w:lvl>
    <w:lvl w:ilvl="3" w:tplc="F9168838">
      <w:numFmt w:val="bullet"/>
      <w:lvlText w:val="•"/>
      <w:lvlJc w:val="left"/>
      <w:pPr>
        <w:ind w:left="2298" w:hanging="192"/>
      </w:pPr>
      <w:rPr>
        <w:rFonts w:hint="default"/>
        <w:lang w:val="en-US" w:eastAsia="en-US" w:bidi="ar-SA"/>
      </w:rPr>
    </w:lvl>
    <w:lvl w:ilvl="4" w:tplc="6CEC09B2">
      <w:numFmt w:val="bullet"/>
      <w:lvlText w:val="•"/>
      <w:lvlJc w:val="left"/>
      <w:pPr>
        <w:ind w:left="3148" w:hanging="192"/>
      </w:pPr>
      <w:rPr>
        <w:rFonts w:hint="default"/>
        <w:lang w:val="en-US" w:eastAsia="en-US" w:bidi="ar-SA"/>
      </w:rPr>
    </w:lvl>
    <w:lvl w:ilvl="5" w:tplc="38BA9E62">
      <w:numFmt w:val="bullet"/>
      <w:lvlText w:val="•"/>
      <w:lvlJc w:val="left"/>
      <w:pPr>
        <w:ind w:left="3997" w:hanging="192"/>
      </w:pPr>
      <w:rPr>
        <w:rFonts w:hint="default"/>
        <w:lang w:val="en-US" w:eastAsia="en-US" w:bidi="ar-SA"/>
      </w:rPr>
    </w:lvl>
    <w:lvl w:ilvl="6" w:tplc="7C204C76">
      <w:numFmt w:val="bullet"/>
      <w:lvlText w:val="•"/>
      <w:lvlJc w:val="left"/>
      <w:pPr>
        <w:ind w:left="4847" w:hanging="192"/>
      </w:pPr>
      <w:rPr>
        <w:rFonts w:hint="default"/>
        <w:lang w:val="en-US" w:eastAsia="en-US" w:bidi="ar-SA"/>
      </w:rPr>
    </w:lvl>
    <w:lvl w:ilvl="7" w:tplc="A5FE6A34">
      <w:numFmt w:val="bullet"/>
      <w:lvlText w:val="•"/>
      <w:lvlJc w:val="left"/>
      <w:pPr>
        <w:ind w:left="5696" w:hanging="192"/>
      </w:pPr>
      <w:rPr>
        <w:rFonts w:hint="default"/>
        <w:lang w:val="en-US" w:eastAsia="en-US" w:bidi="ar-SA"/>
      </w:rPr>
    </w:lvl>
    <w:lvl w:ilvl="8" w:tplc="BACE12DC">
      <w:numFmt w:val="bullet"/>
      <w:lvlText w:val="•"/>
      <w:lvlJc w:val="left"/>
      <w:pPr>
        <w:ind w:left="6546" w:hanging="192"/>
      </w:pPr>
      <w:rPr>
        <w:rFonts w:hint="default"/>
        <w:lang w:val="en-US" w:eastAsia="en-US" w:bidi="ar-SA"/>
      </w:rPr>
    </w:lvl>
  </w:abstractNum>
  <w:abstractNum w:abstractNumId="149" w15:restartNumberingAfterBreak="0">
    <w:nsid w:val="6F6679F9"/>
    <w:multiLevelType w:val="multilevel"/>
    <w:tmpl w:val="48381788"/>
    <w:lvl w:ilvl="0">
      <w:start w:val="6"/>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50" w15:restartNumberingAfterBreak="0">
    <w:nsid w:val="711457BD"/>
    <w:multiLevelType w:val="multilevel"/>
    <w:tmpl w:val="799CD52A"/>
    <w:lvl w:ilvl="0">
      <w:start w:val="2"/>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51" w15:restartNumberingAfterBreak="0">
    <w:nsid w:val="72A73E77"/>
    <w:multiLevelType w:val="hybridMultilevel"/>
    <w:tmpl w:val="C75C95D4"/>
    <w:lvl w:ilvl="0" w:tplc="7FEADBB4">
      <w:start w:val="1"/>
      <w:numFmt w:val="decimal"/>
      <w:lvlText w:val="%1."/>
      <w:lvlJc w:val="left"/>
      <w:pPr>
        <w:ind w:left="559" w:hanging="200"/>
      </w:pPr>
      <w:rPr>
        <w:rFonts w:ascii="Calibri" w:eastAsia="Cambria" w:hAnsi="Calibri" w:cs="Calibri" w:hint="default"/>
        <w:b w:val="0"/>
        <w:bCs w:val="0"/>
        <w:i w:val="0"/>
        <w:iCs w:val="0"/>
        <w:spacing w:val="-1"/>
        <w:w w:val="100"/>
        <w:sz w:val="24"/>
        <w:szCs w:val="24"/>
        <w:lang w:val="en-US" w:eastAsia="en-US" w:bidi="ar-SA"/>
      </w:rPr>
    </w:lvl>
    <w:lvl w:ilvl="1" w:tplc="7B7CB1A8">
      <w:start w:val="1"/>
      <w:numFmt w:val="upperLetter"/>
      <w:lvlText w:val="%2."/>
      <w:lvlJc w:val="left"/>
      <w:pPr>
        <w:ind w:left="540" w:hanging="168"/>
      </w:pPr>
      <w:rPr>
        <w:rFonts w:ascii="Calibri" w:eastAsia="Cambria" w:hAnsi="Calibri" w:cs="Calibri" w:hint="default"/>
        <w:b w:val="0"/>
        <w:bCs w:val="0"/>
        <w:i w:val="0"/>
        <w:iCs w:val="0"/>
        <w:spacing w:val="0"/>
        <w:w w:val="100"/>
        <w:sz w:val="24"/>
        <w:szCs w:val="24"/>
        <w:lang w:val="en-US" w:eastAsia="en-US" w:bidi="ar-SA"/>
      </w:rPr>
    </w:lvl>
    <w:lvl w:ilvl="2" w:tplc="2978248E">
      <w:numFmt w:val="bullet"/>
      <w:lvlText w:val="•"/>
      <w:lvlJc w:val="left"/>
      <w:pPr>
        <w:ind w:left="1697" w:hanging="168"/>
      </w:pPr>
      <w:rPr>
        <w:rFonts w:hint="default"/>
        <w:lang w:val="en-US" w:eastAsia="en-US" w:bidi="ar-SA"/>
      </w:rPr>
    </w:lvl>
    <w:lvl w:ilvl="3" w:tplc="CE7041C0">
      <w:numFmt w:val="bullet"/>
      <w:lvlText w:val="•"/>
      <w:lvlJc w:val="left"/>
      <w:pPr>
        <w:ind w:left="2835" w:hanging="168"/>
      </w:pPr>
      <w:rPr>
        <w:rFonts w:hint="default"/>
        <w:lang w:val="en-US" w:eastAsia="en-US" w:bidi="ar-SA"/>
      </w:rPr>
    </w:lvl>
    <w:lvl w:ilvl="4" w:tplc="EB18886C">
      <w:numFmt w:val="bullet"/>
      <w:lvlText w:val="•"/>
      <w:lvlJc w:val="left"/>
      <w:pPr>
        <w:ind w:left="3973" w:hanging="168"/>
      </w:pPr>
      <w:rPr>
        <w:rFonts w:hint="default"/>
        <w:lang w:val="en-US" w:eastAsia="en-US" w:bidi="ar-SA"/>
      </w:rPr>
    </w:lvl>
    <w:lvl w:ilvl="5" w:tplc="1BBC8654">
      <w:numFmt w:val="bullet"/>
      <w:lvlText w:val="•"/>
      <w:lvlJc w:val="left"/>
      <w:pPr>
        <w:ind w:left="5111" w:hanging="168"/>
      </w:pPr>
      <w:rPr>
        <w:rFonts w:hint="default"/>
        <w:lang w:val="en-US" w:eastAsia="en-US" w:bidi="ar-SA"/>
      </w:rPr>
    </w:lvl>
    <w:lvl w:ilvl="6" w:tplc="BB007162">
      <w:numFmt w:val="bullet"/>
      <w:lvlText w:val="•"/>
      <w:lvlJc w:val="left"/>
      <w:pPr>
        <w:ind w:left="6248" w:hanging="168"/>
      </w:pPr>
      <w:rPr>
        <w:rFonts w:hint="default"/>
        <w:lang w:val="en-US" w:eastAsia="en-US" w:bidi="ar-SA"/>
      </w:rPr>
    </w:lvl>
    <w:lvl w:ilvl="7" w:tplc="5040180E">
      <w:numFmt w:val="bullet"/>
      <w:lvlText w:val="•"/>
      <w:lvlJc w:val="left"/>
      <w:pPr>
        <w:ind w:left="7386" w:hanging="168"/>
      </w:pPr>
      <w:rPr>
        <w:rFonts w:hint="default"/>
        <w:lang w:val="en-US" w:eastAsia="en-US" w:bidi="ar-SA"/>
      </w:rPr>
    </w:lvl>
    <w:lvl w:ilvl="8" w:tplc="18666E88">
      <w:numFmt w:val="bullet"/>
      <w:lvlText w:val="•"/>
      <w:lvlJc w:val="left"/>
      <w:pPr>
        <w:ind w:left="8524" w:hanging="168"/>
      </w:pPr>
      <w:rPr>
        <w:rFonts w:hint="default"/>
        <w:lang w:val="en-US" w:eastAsia="en-US" w:bidi="ar-SA"/>
      </w:rPr>
    </w:lvl>
  </w:abstractNum>
  <w:abstractNum w:abstractNumId="152" w15:restartNumberingAfterBreak="0">
    <w:nsid w:val="72BB309C"/>
    <w:multiLevelType w:val="multilevel"/>
    <w:tmpl w:val="241CBD9A"/>
    <w:lvl w:ilvl="0">
      <w:start w:val="6"/>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53" w15:restartNumberingAfterBreak="0">
    <w:nsid w:val="73E43273"/>
    <w:multiLevelType w:val="multilevel"/>
    <w:tmpl w:val="214E1586"/>
    <w:lvl w:ilvl="0">
      <w:start w:val="5"/>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54" w15:restartNumberingAfterBreak="0">
    <w:nsid w:val="73FD04A6"/>
    <w:multiLevelType w:val="multilevel"/>
    <w:tmpl w:val="2C984382"/>
    <w:lvl w:ilvl="0">
      <w:start w:val="1"/>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55" w15:restartNumberingAfterBreak="0">
    <w:nsid w:val="74C1612D"/>
    <w:multiLevelType w:val="multilevel"/>
    <w:tmpl w:val="CA745922"/>
    <w:lvl w:ilvl="0">
      <w:start w:val="7"/>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suff w:val="space"/>
      <w:lvlText w:val="●"/>
      <w:lvlJc w:val="left"/>
      <w:pPr>
        <w:ind w:left="480" w:hanging="120"/>
      </w:pPr>
      <w:rPr>
        <w:rFonts w:ascii="Arial" w:hAnsi="Arial" w:hint="default"/>
        <w:b w:val="0"/>
        <w:bCs w:val="0"/>
        <w:i w:val="0"/>
        <w:iCs w:val="0"/>
        <w:spacing w:val="0"/>
        <w:w w:val="100"/>
        <w:sz w:val="24"/>
        <w:szCs w:val="24"/>
        <w:lang w:val="en-US" w:eastAsia="en-US" w:bidi="ar-SA"/>
      </w:rPr>
    </w:lvl>
    <w:lvl w:ilvl="3">
      <w:numFmt w:val="bullet"/>
      <w:lvlText w:val="•"/>
      <w:lvlJc w:val="left"/>
      <w:pPr>
        <w:ind w:left="2882" w:hanging="120"/>
      </w:pPr>
      <w:rPr>
        <w:rFonts w:hint="default"/>
        <w:lang w:val="en-US" w:eastAsia="en-US" w:bidi="ar-SA"/>
      </w:rPr>
    </w:lvl>
    <w:lvl w:ilvl="4">
      <w:numFmt w:val="bullet"/>
      <w:lvlText w:val="•"/>
      <w:lvlJc w:val="left"/>
      <w:pPr>
        <w:ind w:left="4013" w:hanging="120"/>
      </w:pPr>
      <w:rPr>
        <w:rFonts w:hint="default"/>
        <w:lang w:val="en-US" w:eastAsia="en-US" w:bidi="ar-SA"/>
      </w:rPr>
    </w:lvl>
    <w:lvl w:ilvl="5">
      <w:numFmt w:val="bullet"/>
      <w:lvlText w:val="•"/>
      <w:lvlJc w:val="left"/>
      <w:pPr>
        <w:ind w:left="5144" w:hanging="120"/>
      </w:pPr>
      <w:rPr>
        <w:rFonts w:hint="default"/>
        <w:lang w:val="en-US" w:eastAsia="en-US" w:bidi="ar-SA"/>
      </w:rPr>
    </w:lvl>
    <w:lvl w:ilvl="6">
      <w:numFmt w:val="bullet"/>
      <w:lvlText w:val="•"/>
      <w:lvlJc w:val="left"/>
      <w:pPr>
        <w:ind w:left="6275" w:hanging="120"/>
      </w:pPr>
      <w:rPr>
        <w:rFonts w:hint="default"/>
        <w:lang w:val="en-US" w:eastAsia="en-US" w:bidi="ar-SA"/>
      </w:rPr>
    </w:lvl>
    <w:lvl w:ilvl="7">
      <w:numFmt w:val="bullet"/>
      <w:lvlText w:val="•"/>
      <w:lvlJc w:val="left"/>
      <w:pPr>
        <w:ind w:left="7406" w:hanging="120"/>
      </w:pPr>
      <w:rPr>
        <w:rFonts w:hint="default"/>
        <w:lang w:val="en-US" w:eastAsia="en-US" w:bidi="ar-SA"/>
      </w:rPr>
    </w:lvl>
    <w:lvl w:ilvl="8">
      <w:numFmt w:val="bullet"/>
      <w:lvlText w:val="•"/>
      <w:lvlJc w:val="left"/>
      <w:pPr>
        <w:ind w:left="8537" w:hanging="120"/>
      </w:pPr>
      <w:rPr>
        <w:rFonts w:hint="default"/>
        <w:lang w:val="en-US" w:eastAsia="en-US" w:bidi="ar-SA"/>
      </w:rPr>
    </w:lvl>
  </w:abstractNum>
  <w:abstractNum w:abstractNumId="156" w15:restartNumberingAfterBreak="0">
    <w:nsid w:val="75730EA3"/>
    <w:multiLevelType w:val="multilevel"/>
    <w:tmpl w:val="6F42BC38"/>
    <w:lvl w:ilvl="0">
      <w:start w:val="3"/>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57" w15:restartNumberingAfterBreak="0">
    <w:nsid w:val="76393A9E"/>
    <w:multiLevelType w:val="multilevel"/>
    <w:tmpl w:val="EDFC689A"/>
    <w:lvl w:ilvl="0">
      <w:start w:val="2"/>
      <w:numFmt w:val="decimal"/>
      <w:lvlText w:val="%1"/>
      <w:lvlJc w:val="left"/>
      <w:pPr>
        <w:ind w:left="602" w:hanging="243"/>
      </w:pPr>
      <w:rPr>
        <w:rFonts w:hint="default"/>
        <w:lang w:val="en-US" w:eastAsia="en-US" w:bidi="ar-SA"/>
      </w:rPr>
    </w:lvl>
    <w:lvl w:ilvl="1">
      <w:numFmt w:val="decimal"/>
      <w:lvlText w:val="%1.%2"/>
      <w:lvlJc w:val="left"/>
      <w:pPr>
        <w:ind w:left="602" w:hanging="243"/>
      </w:pPr>
      <w:rPr>
        <w:rFonts w:hint="default"/>
        <w:spacing w:val="0"/>
        <w:w w:val="100"/>
        <w:lang w:val="en-US" w:eastAsia="en-US" w:bidi="ar-SA"/>
      </w:rPr>
    </w:lvl>
    <w:lvl w:ilvl="2">
      <w:numFmt w:val="bullet"/>
      <w:lvlText w:val="•"/>
      <w:lvlJc w:val="left"/>
      <w:pPr>
        <w:ind w:left="2640" w:hanging="243"/>
      </w:pPr>
      <w:rPr>
        <w:rFonts w:hint="default"/>
        <w:lang w:val="en-US" w:eastAsia="en-US" w:bidi="ar-SA"/>
      </w:rPr>
    </w:lvl>
    <w:lvl w:ilvl="3">
      <w:numFmt w:val="bullet"/>
      <w:lvlText w:val="•"/>
      <w:lvlJc w:val="left"/>
      <w:pPr>
        <w:ind w:left="3660" w:hanging="243"/>
      </w:pPr>
      <w:rPr>
        <w:rFonts w:hint="default"/>
        <w:lang w:val="en-US" w:eastAsia="en-US" w:bidi="ar-SA"/>
      </w:rPr>
    </w:lvl>
    <w:lvl w:ilvl="4">
      <w:numFmt w:val="bullet"/>
      <w:lvlText w:val="•"/>
      <w:lvlJc w:val="left"/>
      <w:pPr>
        <w:ind w:left="4680" w:hanging="243"/>
      </w:pPr>
      <w:rPr>
        <w:rFonts w:hint="default"/>
        <w:lang w:val="en-US" w:eastAsia="en-US" w:bidi="ar-SA"/>
      </w:rPr>
    </w:lvl>
    <w:lvl w:ilvl="5">
      <w:numFmt w:val="bullet"/>
      <w:lvlText w:val="•"/>
      <w:lvlJc w:val="left"/>
      <w:pPr>
        <w:ind w:left="5700" w:hanging="243"/>
      </w:pPr>
      <w:rPr>
        <w:rFonts w:hint="default"/>
        <w:lang w:val="en-US" w:eastAsia="en-US" w:bidi="ar-SA"/>
      </w:rPr>
    </w:lvl>
    <w:lvl w:ilvl="6">
      <w:numFmt w:val="bullet"/>
      <w:lvlText w:val="•"/>
      <w:lvlJc w:val="left"/>
      <w:pPr>
        <w:ind w:left="6720" w:hanging="243"/>
      </w:pPr>
      <w:rPr>
        <w:rFonts w:hint="default"/>
        <w:lang w:val="en-US" w:eastAsia="en-US" w:bidi="ar-SA"/>
      </w:rPr>
    </w:lvl>
    <w:lvl w:ilvl="7">
      <w:numFmt w:val="bullet"/>
      <w:lvlText w:val="•"/>
      <w:lvlJc w:val="left"/>
      <w:pPr>
        <w:ind w:left="7740" w:hanging="243"/>
      </w:pPr>
      <w:rPr>
        <w:rFonts w:hint="default"/>
        <w:lang w:val="en-US" w:eastAsia="en-US" w:bidi="ar-SA"/>
      </w:rPr>
    </w:lvl>
    <w:lvl w:ilvl="8">
      <w:numFmt w:val="bullet"/>
      <w:lvlText w:val="•"/>
      <w:lvlJc w:val="left"/>
      <w:pPr>
        <w:ind w:left="8760" w:hanging="243"/>
      </w:pPr>
      <w:rPr>
        <w:rFonts w:hint="default"/>
        <w:lang w:val="en-US" w:eastAsia="en-US" w:bidi="ar-SA"/>
      </w:rPr>
    </w:lvl>
  </w:abstractNum>
  <w:abstractNum w:abstractNumId="158" w15:restartNumberingAfterBreak="0">
    <w:nsid w:val="77B354E8"/>
    <w:multiLevelType w:val="hybridMultilevel"/>
    <w:tmpl w:val="E294E680"/>
    <w:lvl w:ilvl="0" w:tplc="1F7A10A6">
      <w:start w:val="1"/>
      <w:numFmt w:val="decimal"/>
      <w:lvlText w:val="%1."/>
      <w:lvlJc w:val="left"/>
      <w:pPr>
        <w:ind w:left="246" w:hanging="197"/>
      </w:pPr>
      <w:rPr>
        <w:rFonts w:ascii="Calibri" w:eastAsia="Calibri" w:hAnsi="Calibri" w:cs="Calibri" w:hint="default"/>
        <w:b w:val="0"/>
        <w:bCs w:val="0"/>
        <w:i w:val="0"/>
        <w:iCs w:val="0"/>
        <w:spacing w:val="-1"/>
        <w:w w:val="99"/>
        <w:sz w:val="24"/>
        <w:szCs w:val="24"/>
        <w:lang w:val="en-US" w:eastAsia="en-US" w:bidi="ar-SA"/>
      </w:rPr>
    </w:lvl>
    <w:lvl w:ilvl="1" w:tplc="650AB604">
      <w:start w:val="1"/>
      <w:numFmt w:val="lowerLetter"/>
      <w:lvlText w:val="%2."/>
      <w:lvlJc w:val="left"/>
      <w:pPr>
        <w:ind w:left="601" w:hanging="192"/>
      </w:pPr>
      <w:rPr>
        <w:rFonts w:ascii="Calibri" w:eastAsia="Calibri" w:hAnsi="Calibri" w:cs="Calibri" w:hint="default"/>
        <w:b w:val="0"/>
        <w:bCs w:val="0"/>
        <w:i w:val="0"/>
        <w:iCs w:val="0"/>
        <w:spacing w:val="-1"/>
        <w:w w:val="99"/>
        <w:sz w:val="24"/>
        <w:szCs w:val="24"/>
        <w:lang w:val="en-US" w:eastAsia="en-US" w:bidi="ar-SA"/>
      </w:rPr>
    </w:lvl>
    <w:lvl w:ilvl="2" w:tplc="05526386">
      <w:numFmt w:val="bullet"/>
      <w:lvlText w:val="•"/>
      <w:lvlJc w:val="left"/>
      <w:pPr>
        <w:ind w:left="1164" w:hanging="192"/>
      </w:pPr>
      <w:rPr>
        <w:rFonts w:hint="default"/>
        <w:lang w:val="en-US" w:eastAsia="en-US" w:bidi="ar-SA"/>
      </w:rPr>
    </w:lvl>
    <w:lvl w:ilvl="3" w:tplc="79D201A0">
      <w:numFmt w:val="bullet"/>
      <w:lvlText w:val="•"/>
      <w:lvlJc w:val="left"/>
      <w:pPr>
        <w:ind w:left="1728" w:hanging="192"/>
      </w:pPr>
      <w:rPr>
        <w:rFonts w:hint="default"/>
        <w:lang w:val="en-US" w:eastAsia="en-US" w:bidi="ar-SA"/>
      </w:rPr>
    </w:lvl>
    <w:lvl w:ilvl="4" w:tplc="B4FE1E6C">
      <w:numFmt w:val="bullet"/>
      <w:lvlText w:val="•"/>
      <w:lvlJc w:val="left"/>
      <w:pPr>
        <w:ind w:left="2293" w:hanging="192"/>
      </w:pPr>
      <w:rPr>
        <w:rFonts w:hint="default"/>
        <w:lang w:val="en-US" w:eastAsia="en-US" w:bidi="ar-SA"/>
      </w:rPr>
    </w:lvl>
    <w:lvl w:ilvl="5" w:tplc="9CBC7930">
      <w:numFmt w:val="bullet"/>
      <w:lvlText w:val="•"/>
      <w:lvlJc w:val="left"/>
      <w:pPr>
        <w:ind w:left="2857" w:hanging="192"/>
      </w:pPr>
      <w:rPr>
        <w:rFonts w:hint="default"/>
        <w:lang w:val="en-US" w:eastAsia="en-US" w:bidi="ar-SA"/>
      </w:rPr>
    </w:lvl>
    <w:lvl w:ilvl="6" w:tplc="AE44D7D2">
      <w:numFmt w:val="bullet"/>
      <w:lvlText w:val="•"/>
      <w:lvlJc w:val="left"/>
      <w:pPr>
        <w:ind w:left="3422" w:hanging="192"/>
      </w:pPr>
      <w:rPr>
        <w:rFonts w:hint="default"/>
        <w:lang w:val="en-US" w:eastAsia="en-US" w:bidi="ar-SA"/>
      </w:rPr>
    </w:lvl>
    <w:lvl w:ilvl="7" w:tplc="34A8664C">
      <w:numFmt w:val="bullet"/>
      <w:lvlText w:val="•"/>
      <w:lvlJc w:val="left"/>
      <w:pPr>
        <w:ind w:left="3986" w:hanging="192"/>
      </w:pPr>
      <w:rPr>
        <w:rFonts w:hint="default"/>
        <w:lang w:val="en-US" w:eastAsia="en-US" w:bidi="ar-SA"/>
      </w:rPr>
    </w:lvl>
    <w:lvl w:ilvl="8" w:tplc="CDC82EDC">
      <w:numFmt w:val="bullet"/>
      <w:lvlText w:val="•"/>
      <w:lvlJc w:val="left"/>
      <w:pPr>
        <w:ind w:left="4551" w:hanging="192"/>
      </w:pPr>
      <w:rPr>
        <w:rFonts w:hint="default"/>
        <w:lang w:val="en-US" w:eastAsia="en-US" w:bidi="ar-SA"/>
      </w:rPr>
    </w:lvl>
  </w:abstractNum>
  <w:abstractNum w:abstractNumId="159" w15:restartNumberingAfterBreak="0">
    <w:nsid w:val="79021D8F"/>
    <w:multiLevelType w:val="multilevel"/>
    <w:tmpl w:val="54A6C962"/>
    <w:lvl w:ilvl="0">
      <w:start w:val="2"/>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60" w15:restartNumberingAfterBreak="0">
    <w:nsid w:val="7A3B0F38"/>
    <w:multiLevelType w:val="hybridMultilevel"/>
    <w:tmpl w:val="1AC668FC"/>
    <w:lvl w:ilvl="0" w:tplc="9B1E3AF8">
      <w:start w:val="1"/>
      <w:numFmt w:val="decimal"/>
      <w:lvlText w:val="%1."/>
      <w:lvlJc w:val="left"/>
      <w:pPr>
        <w:ind w:left="246" w:hanging="197"/>
      </w:pPr>
      <w:rPr>
        <w:rFonts w:ascii="Calibri" w:eastAsia="Calibri" w:hAnsi="Calibri" w:cs="Calibri" w:hint="default"/>
        <w:b w:val="0"/>
        <w:bCs w:val="0"/>
        <w:i w:val="0"/>
        <w:iCs w:val="0"/>
        <w:spacing w:val="-1"/>
        <w:w w:val="99"/>
        <w:sz w:val="24"/>
        <w:szCs w:val="24"/>
        <w:lang w:val="en-US" w:eastAsia="en-US" w:bidi="ar-SA"/>
      </w:rPr>
    </w:lvl>
    <w:lvl w:ilvl="1" w:tplc="2CD2D712">
      <w:start w:val="1"/>
      <w:numFmt w:val="lowerLetter"/>
      <w:lvlText w:val="%2."/>
      <w:lvlJc w:val="left"/>
      <w:pPr>
        <w:ind w:left="601" w:hanging="192"/>
      </w:pPr>
      <w:rPr>
        <w:rFonts w:ascii="Calibri" w:eastAsia="Calibri" w:hAnsi="Calibri" w:cs="Calibri" w:hint="default"/>
        <w:b w:val="0"/>
        <w:bCs w:val="0"/>
        <w:i w:val="0"/>
        <w:iCs w:val="0"/>
        <w:spacing w:val="-1"/>
        <w:w w:val="99"/>
        <w:sz w:val="24"/>
        <w:szCs w:val="24"/>
        <w:lang w:val="en-US" w:eastAsia="en-US" w:bidi="ar-SA"/>
      </w:rPr>
    </w:lvl>
    <w:lvl w:ilvl="2" w:tplc="AD6CB958">
      <w:numFmt w:val="bullet"/>
      <w:lvlText w:val="•"/>
      <w:lvlJc w:val="left"/>
      <w:pPr>
        <w:ind w:left="1508" w:hanging="192"/>
      </w:pPr>
      <w:rPr>
        <w:rFonts w:hint="default"/>
        <w:lang w:val="en-US" w:eastAsia="en-US" w:bidi="ar-SA"/>
      </w:rPr>
    </w:lvl>
    <w:lvl w:ilvl="3" w:tplc="DCFAF5AA">
      <w:numFmt w:val="bullet"/>
      <w:lvlText w:val="•"/>
      <w:lvlJc w:val="left"/>
      <w:pPr>
        <w:ind w:left="2416" w:hanging="192"/>
      </w:pPr>
      <w:rPr>
        <w:rFonts w:hint="default"/>
        <w:lang w:val="en-US" w:eastAsia="en-US" w:bidi="ar-SA"/>
      </w:rPr>
    </w:lvl>
    <w:lvl w:ilvl="4" w:tplc="FFE0C444">
      <w:numFmt w:val="bullet"/>
      <w:lvlText w:val="•"/>
      <w:lvlJc w:val="left"/>
      <w:pPr>
        <w:ind w:left="3324" w:hanging="192"/>
      </w:pPr>
      <w:rPr>
        <w:rFonts w:hint="default"/>
        <w:lang w:val="en-US" w:eastAsia="en-US" w:bidi="ar-SA"/>
      </w:rPr>
    </w:lvl>
    <w:lvl w:ilvl="5" w:tplc="046AA93C">
      <w:numFmt w:val="bullet"/>
      <w:lvlText w:val="•"/>
      <w:lvlJc w:val="left"/>
      <w:pPr>
        <w:ind w:left="4232" w:hanging="192"/>
      </w:pPr>
      <w:rPr>
        <w:rFonts w:hint="default"/>
        <w:lang w:val="en-US" w:eastAsia="en-US" w:bidi="ar-SA"/>
      </w:rPr>
    </w:lvl>
    <w:lvl w:ilvl="6" w:tplc="093A38C4">
      <w:numFmt w:val="bullet"/>
      <w:lvlText w:val="•"/>
      <w:lvlJc w:val="left"/>
      <w:pPr>
        <w:ind w:left="5141" w:hanging="192"/>
      </w:pPr>
      <w:rPr>
        <w:rFonts w:hint="default"/>
        <w:lang w:val="en-US" w:eastAsia="en-US" w:bidi="ar-SA"/>
      </w:rPr>
    </w:lvl>
    <w:lvl w:ilvl="7" w:tplc="04FECF82">
      <w:numFmt w:val="bullet"/>
      <w:lvlText w:val="•"/>
      <w:lvlJc w:val="left"/>
      <w:pPr>
        <w:ind w:left="6049" w:hanging="192"/>
      </w:pPr>
      <w:rPr>
        <w:rFonts w:hint="default"/>
        <w:lang w:val="en-US" w:eastAsia="en-US" w:bidi="ar-SA"/>
      </w:rPr>
    </w:lvl>
    <w:lvl w:ilvl="8" w:tplc="34782850">
      <w:numFmt w:val="bullet"/>
      <w:lvlText w:val="•"/>
      <w:lvlJc w:val="left"/>
      <w:pPr>
        <w:ind w:left="6957" w:hanging="192"/>
      </w:pPr>
      <w:rPr>
        <w:rFonts w:hint="default"/>
        <w:lang w:val="en-US" w:eastAsia="en-US" w:bidi="ar-SA"/>
      </w:rPr>
    </w:lvl>
  </w:abstractNum>
  <w:abstractNum w:abstractNumId="161" w15:restartNumberingAfterBreak="0">
    <w:nsid w:val="7ADD4C9B"/>
    <w:multiLevelType w:val="hybridMultilevel"/>
    <w:tmpl w:val="923A5392"/>
    <w:lvl w:ilvl="0" w:tplc="DF4851A4">
      <w:start w:val="1"/>
      <w:numFmt w:val="decimal"/>
      <w:lvlText w:val="%1."/>
      <w:lvlJc w:val="left"/>
      <w:pPr>
        <w:ind w:left="246" w:hanging="197"/>
      </w:pPr>
      <w:rPr>
        <w:rFonts w:ascii="Calibri" w:eastAsia="Calibri" w:hAnsi="Calibri" w:cs="Calibri" w:hint="default"/>
        <w:b w:val="0"/>
        <w:bCs w:val="0"/>
        <w:i w:val="0"/>
        <w:iCs w:val="0"/>
        <w:spacing w:val="-1"/>
        <w:w w:val="99"/>
        <w:sz w:val="24"/>
        <w:szCs w:val="24"/>
        <w:lang w:val="en-US" w:eastAsia="en-US" w:bidi="ar-SA"/>
      </w:rPr>
    </w:lvl>
    <w:lvl w:ilvl="1" w:tplc="70EA4866">
      <w:start w:val="1"/>
      <w:numFmt w:val="lowerLetter"/>
      <w:lvlText w:val="%2."/>
      <w:lvlJc w:val="left"/>
      <w:pPr>
        <w:ind w:left="601" w:hanging="192"/>
      </w:pPr>
      <w:rPr>
        <w:rFonts w:ascii="Calibri" w:eastAsia="Calibri" w:hAnsi="Calibri" w:cs="Calibri" w:hint="default"/>
        <w:b w:val="0"/>
        <w:bCs w:val="0"/>
        <w:i w:val="0"/>
        <w:iCs w:val="0"/>
        <w:spacing w:val="-1"/>
        <w:w w:val="99"/>
        <w:sz w:val="24"/>
        <w:szCs w:val="24"/>
        <w:lang w:val="en-US" w:eastAsia="en-US" w:bidi="ar-SA"/>
      </w:rPr>
    </w:lvl>
    <w:lvl w:ilvl="2" w:tplc="3ABCB97C">
      <w:numFmt w:val="bullet"/>
      <w:lvlText w:val="•"/>
      <w:lvlJc w:val="left"/>
      <w:pPr>
        <w:ind w:left="1508" w:hanging="192"/>
      </w:pPr>
      <w:rPr>
        <w:rFonts w:hint="default"/>
        <w:lang w:val="en-US" w:eastAsia="en-US" w:bidi="ar-SA"/>
      </w:rPr>
    </w:lvl>
    <w:lvl w:ilvl="3" w:tplc="69D8EA2C">
      <w:numFmt w:val="bullet"/>
      <w:lvlText w:val="•"/>
      <w:lvlJc w:val="left"/>
      <w:pPr>
        <w:ind w:left="2416" w:hanging="192"/>
      </w:pPr>
      <w:rPr>
        <w:rFonts w:hint="default"/>
        <w:lang w:val="en-US" w:eastAsia="en-US" w:bidi="ar-SA"/>
      </w:rPr>
    </w:lvl>
    <w:lvl w:ilvl="4" w:tplc="1F043C64">
      <w:numFmt w:val="bullet"/>
      <w:lvlText w:val="•"/>
      <w:lvlJc w:val="left"/>
      <w:pPr>
        <w:ind w:left="3325" w:hanging="192"/>
      </w:pPr>
      <w:rPr>
        <w:rFonts w:hint="default"/>
        <w:lang w:val="en-US" w:eastAsia="en-US" w:bidi="ar-SA"/>
      </w:rPr>
    </w:lvl>
    <w:lvl w:ilvl="5" w:tplc="59D23194">
      <w:numFmt w:val="bullet"/>
      <w:lvlText w:val="•"/>
      <w:lvlJc w:val="left"/>
      <w:pPr>
        <w:ind w:left="4233" w:hanging="192"/>
      </w:pPr>
      <w:rPr>
        <w:rFonts w:hint="default"/>
        <w:lang w:val="en-US" w:eastAsia="en-US" w:bidi="ar-SA"/>
      </w:rPr>
    </w:lvl>
    <w:lvl w:ilvl="6" w:tplc="447A5F7C">
      <w:numFmt w:val="bullet"/>
      <w:lvlText w:val="•"/>
      <w:lvlJc w:val="left"/>
      <w:pPr>
        <w:ind w:left="5141" w:hanging="192"/>
      </w:pPr>
      <w:rPr>
        <w:rFonts w:hint="default"/>
        <w:lang w:val="en-US" w:eastAsia="en-US" w:bidi="ar-SA"/>
      </w:rPr>
    </w:lvl>
    <w:lvl w:ilvl="7" w:tplc="72A8F388">
      <w:numFmt w:val="bullet"/>
      <w:lvlText w:val="•"/>
      <w:lvlJc w:val="left"/>
      <w:pPr>
        <w:ind w:left="6050" w:hanging="192"/>
      </w:pPr>
      <w:rPr>
        <w:rFonts w:hint="default"/>
        <w:lang w:val="en-US" w:eastAsia="en-US" w:bidi="ar-SA"/>
      </w:rPr>
    </w:lvl>
    <w:lvl w:ilvl="8" w:tplc="2EE68CE2">
      <w:numFmt w:val="bullet"/>
      <w:lvlText w:val="•"/>
      <w:lvlJc w:val="left"/>
      <w:pPr>
        <w:ind w:left="6958" w:hanging="192"/>
      </w:pPr>
      <w:rPr>
        <w:rFonts w:hint="default"/>
        <w:lang w:val="en-US" w:eastAsia="en-US" w:bidi="ar-SA"/>
      </w:rPr>
    </w:lvl>
  </w:abstractNum>
  <w:abstractNum w:abstractNumId="162" w15:restartNumberingAfterBreak="0">
    <w:nsid w:val="7BA120E6"/>
    <w:multiLevelType w:val="hybridMultilevel"/>
    <w:tmpl w:val="F612C798"/>
    <w:lvl w:ilvl="0" w:tplc="C700CCA4">
      <w:start w:val="4"/>
      <w:numFmt w:val="decimal"/>
      <w:lvlText w:val="%1."/>
      <w:lvlJc w:val="left"/>
      <w:pPr>
        <w:ind w:left="556" w:hanging="197"/>
      </w:pPr>
      <w:rPr>
        <w:rFonts w:ascii="Calibri" w:eastAsia="Calibri" w:hAnsi="Calibri" w:cs="Calibri" w:hint="default"/>
        <w:b w:val="0"/>
        <w:bCs w:val="0"/>
        <w:i w:val="0"/>
        <w:iCs w:val="0"/>
        <w:spacing w:val="-1"/>
        <w:w w:val="99"/>
        <w:sz w:val="24"/>
        <w:szCs w:val="24"/>
        <w:lang w:val="en-US" w:eastAsia="en-US" w:bidi="ar-SA"/>
      </w:rPr>
    </w:lvl>
    <w:lvl w:ilvl="1" w:tplc="FA2CFFA4">
      <w:start w:val="1"/>
      <w:numFmt w:val="lowerLetter"/>
      <w:lvlText w:val="%2."/>
      <w:lvlJc w:val="left"/>
      <w:pPr>
        <w:ind w:left="900" w:hanging="192"/>
      </w:pPr>
      <w:rPr>
        <w:rFonts w:ascii="Calibri" w:eastAsia="Calibri" w:hAnsi="Calibri" w:cs="Calibri" w:hint="default"/>
        <w:b w:val="0"/>
        <w:bCs w:val="0"/>
        <w:i w:val="0"/>
        <w:iCs w:val="0"/>
        <w:spacing w:val="-1"/>
        <w:w w:val="99"/>
        <w:sz w:val="24"/>
        <w:szCs w:val="24"/>
        <w:lang w:val="en-US" w:eastAsia="en-US" w:bidi="ar-SA"/>
      </w:rPr>
    </w:lvl>
    <w:lvl w:ilvl="2" w:tplc="4A8EAD36">
      <w:numFmt w:val="bullet"/>
      <w:lvlText w:val="•"/>
      <w:lvlJc w:val="left"/>
      <w:pPr>
        <w:ind w:left="2000" w:hanging="192"/>
      </w:pPr>
      <w:rPr>
        <w:rFonts w:hint="default"/>
        <w:lang w:val="en-US" w:eastAsia="en-US" w:bidi="ar-SA"/>
      </w:rPr>
    </w:lvl>
    <w:lvl w:ilvl="3" w:tplc="A02057D4">
      <w:numFmt w:val="bullet"/>
      <w:lvlText w:val="•"/>
      <w:lvlJc w:val="left"/>
      <w:pPr>
        <w:ind w:left="3100" w:hanging="192"/>
      </w:pPr>
      <w:rPr>
        <w:rFonts w:hint="default"/>
        <w:lang w:val="en-US" w:eastAsia="en-US" w:bidi="ar-SA"/>
      </w:rPr>
    </w:lvl>
    <w:lvl w:ilvl="4" w:tplc="B6FEAF9A">
      <w:numFmt w:val="bullet"/>
      <w:lvlText w:val="•"/>
      <w:lvlJc w:val="left"/>
      <w:pPr>
        <w:ind w:left="4200" w:hanging="192"/>
      </w:pPr>
      <w:rPr>
        <w:rFonts w:hint="default"/>
        <w:lang w:val="en-US" w:eastAsia="en-US" w:bidi="ar-SA"/>
      </w:rPr>
    </w:lvl>
    <w:lvl w:ilvl="5" w:tplc="5E1A660C">
      <w:numFmt w:val="bullet"/>
      <w:lvlText w:val="•"/>
      <w:lvlJc w:val="left"/>
      <w:pPr>
        <w:ind w:left="5300" w:hanging="192"/>
      </w:pPr>
      <w:rPr>
        <w:rFonts w:hint="default"/>
        <w:lang w:val="en-US" w:eastAsia="en-US" w:bidi="ar-SA"/>
      </w:rPr>
    </w:lvl>
    <w:lvl w:ilvl="6" w:tplc="3C94748C">
      <w:numFmt w:val="bullet"/>
      <w:lvlText w:val="•"/>
      <w:lvlJc w:val="left"/>
      <w:pPr>
        <w:ind w:left="6400" w:hanging="192"/>
      </w:pPr>
      <w:rPr>
        <w:rFonts w:hint="default"/>
        <w:lang w:val="en-US" w:eastAsia="en-US" w:bidi="ar-SA"/>
      </w:rPr>
    </w:lvl>
    <w:lvl w:ilvl="7" w:tplc="84B231FE">
      <w:numFmt w:val="bullet"/>
      <w:lvlText w:val="•"/>
      <w:lvlJc w:val="left"/>
      <w:pPr>
        <w:ind w:left="7500" w:hanging="192"/>
      </w:pPr>
      <w:rPr>
        <w:rFonts w:hint="default"/>
        <w:lang w:val="en-US" w:eastAsia="en-US" w:bidi="ar-SA"/>
      </w:rPr>
    </w:lvl>
    <w:lvl w:ilvl="8" w:tplc="4B52E7B2">
      <w:numFmt w:val="bullet"/>
      <w:lvlText w:val="•"/>
      <w:lvlJc w:val="left"/>
      <w:pPr>
        <w:ind w:left="8600" w:hanging="192"/>
      </w:pPr>
      <w:rPr>
        <w:rFonts w:hint="default"/>
        <w:lang w:val="en-US" w:eastAsia="en-US" w:bidi="ar-SA"/>
      </w:rPr>
    </w:lvl>
  </w:abstractNum>
  <w:abstractNum w:abstractNumId="163" w15:restartNumberingAfterBreak="0">
    <w:nsid w:val="7BDA3493"/>
    <w:multiLevelType w:val="multilevel"/>
    <w:tmpl w:val="3D84651A"/>
    <w:lvl w:ilvl="0">
      <w:start w:val="5"/>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64" w15:restartNumberingAfterBreak="0">
    <w:nsid w:val="7C03595D"/>
    <w:multiLevelType w:val="hybridMultilevel"/>
    <w:tmpl w:val="38626D06"/>
    <w:lvl w:ilvl="0" w:tplc="B672E142">
      <w:start w:val="1"/>
      <w:numFmt w:val="decimal"/>
      <w:suff w:val="space"/>
      <w:lvlText w:val="%1."/>
      <w:lvlJc w:val="left"/>
      <w:pPr>
        <w:ind w:left="719" w:hanging="360"/>
      </w:pPr>
      <w:rPr>
        <w:rFonts w:ascii="Calibri" w:eastAsia="Calibri" w:hAnsi="Calibri" w:cs="Calibri" w:hint="default"/>
        <w:b w:val="0"/>
        <w:bCs w:val="0"/>
        <w:i w:val="0"/>
        <w:iCs w:val="0"/>
        <w:spacing w:val="-1"/>
        <w:w w:val="99"/>
        <w:sz w:val="24"/>
        <w:szCs w:val="24"/>
        <w:lang w:val="en-US" w:eastAsia="en-US" w:bidi="ar-SA"/>
      </w:rPr>
    </w:lvl>
    <w:lvl w:ilvl="1" w:tplc="F9B41EDA">
      <w:start w:val="1"/>
      <w:numFmt w:val="lowerLetter"/>
      <w:suff w:val="space"/>
      <w:lvlText w:val="%2."/>
      <w:lvlJc w:val="left"/>
      <w:pPr>
        <w:ind w:left="1440" w:hanging="360"/>
      </w:pPr>
      <w:rPr>
        <w:rFonts w:ascii="Calibri" w:eastAsia="Calibri" w:hAnsi="Calibri" w:cs="Calibri" w:hint="default"/>
        <w:b w:val="0"/>
        <w:bCs w:val="0"/>
        <w:i w:val="0"/>
        <w:iCs w:val="0"/>
        <w:spacing w:val="0"/>
        <w:w w:val="99"/>
        <w:sz w:val="24"/>
        <w:szCs w:val="24"/>
      </w:rPr>
    </w:lvl>
    <w:lvl w:ilvl="2" w:tplc="F64A3BE2">
      <w:numFmt w:val="bullet"/>
      <w:lvlText w:val="•"/>
      <w:lvlJc w:val="left"/>
      <w:pPr>
        <w:ind w:left="2480" w:hanging="360"/>
      </w:pPr>
      <w:rPr>
        <w:rFonts w:hint="default"/>
        <w:lang w:val="en-US" w:eastAsia="en-US" w:bidi="ar-SA"/>
      </w:rPr>
    </w:lvl>
    <w:lvl w:ilvl="3" w:tplc="A246F750">
      <w:numFmt w:val="bullet"/>
      <w:lvlText w:val="•"/>
      <w:lvlJc w:val="left"/>
      <w:pPr>
        <w:ind w:left="3520" w:hanging="360"/>
      </w:pPr>
      <w:rPr>
        <w:rFonts w:hint="default"/>
        <w:lang w:val="en-US" w:eastAsia="en-US" w:bidi="ar-SA"/>
      </w:rPr>
    </w:lvl>
    <w:lvl w:ilvl="4" w:tplc="83BE8AE4">
      <w:numFmt w:val="bullet"/>
      <w:lvlText w:val="•"/>
      <w:lvlJc w:val="left"/>
      <w:pPr>
        <w:ind w:left="4560" w:hanging="360"/>
      </w:pPr>
      <w:rPr>
        <w:rFonts w:hint="default"/>
        <w:lang w:val="en-US" w:eastAsia="en-US" w:bidi="ar-SA"/>
      </w:rPr>
    </w:lvl>
    <w:lvl w:ilvl="5" w:tplc="C8BA10AC">
      <w:numFmt w:val="bullet"/>
      <w:lvlText w:val="•"/>
      <w:lvlJc w:val="left"/>
      <w:pPr>
        <w:ind w:left="5600" w:hanging="360"/>
      </w:pPr>
      <w:rPr>
        <w:rFonts w:hint="default"/>
        <w:lang w:val="en-US" w:eastAsia="en-US" w:bidi="ar-SA"/>
      </w:rPr>
    </w:lvl>
    <w:lvl w:ilvl="6" w:tplc="F8F6A94E">
      <w:numFmt w:val="bullet"/>
      <w:lvlText w:val="•"/>
      <w:lvlJc w:val="left"/>
      <w:pPr>
        <w:ind w:left="6640" w:hanging="360"/>
      </w:pPr>
      <w:rPr>
        <w:rFonts w:hint="default"/>
        <w:lang w:val="en-US" w:eastAsia="en-US" w:bidi="ar-SA"/>
      </w:rPr>
    </w:lvl>
    <w:lvl w:ilvl="7" w:tplc="85408E0C">
      <w:numFmt w:val="bullet"/>
      <w:lvlText w:val="•"/>
      <w:lvlJc w:val="left"/>
      <w:pPr>
        <w:ind w:left="7680" w:hanging="360"/>
      </w:pPr>
      <w:rPr>
        <w:rFonts w:hint="default"/>
        <w:lang w:val="en-US" w:eastAsia="en-US" w:bidi="ar-SA"/>
      </w:rPr>
    </w:lvl>
    <w:lvl w:ilvl="8" w:tplc="E402B570">
      <w:numFmt w:val="bullet"/>
      <w:lvlText w:val="•"/>
      <w:lvlJc w:val="left"/>
      <w:pPr>
        <w:ind w:left="8720" w:hanging="360"/>
      </w:pPr>
      <w:rPr>
        <w:rFonts w:hint="default"/>
        <w:lang w:val="en-US" w:eastAsia="en-US" w:bidi="ar-SA"/>
      </w:rPr>
    </w:lvl>
  </w:abstractNum>
  <w:abstractNum w:abstractNumId="165" w15:restartNumberingAfterBreak="0">
    <w:nsid w:val="7CDA0719"/>
    <w:multiLevelType w:val="hybridMultilevel"/>
    <w:tmpl w:val="39DE54F8"/>
    <w:lvl w:ilvl="0" w:tplc="A82AE414">
      <w:start w:val="1"/>
      <w:numFmt w:val="decimal"/>
      <w:lvlText w:val="%1."/>
      <w:lvlJc w:val="left"/>
      <w:pPr>
        <w:ind w:left="664" w:hanging="197"/>
        <w:jc w:val="right"/>
      </w:pPr>
      <w:rPr>
        <w:rFonts w:ascii="Calibri" w:eastAsia="Calibri" w:hAnsi="Calibri" w:cs="Calibri" w:hint="default"/>
        <w:b w:val="0"/>
        <w:bCs w:val="0"/>
        <w:i w:val="0"/>
        <w:iCs w:val="0"/>
        <w:spacing w:val="-1"/>
        <w:w w:val="99"/>
        <w:sz w:val="24"/>
        <w:szCs w:val="24"/>
        <w:lang w:val="en-US" w:eastAsia="en-US" w:bidi="ar-SA"/>
      </w:rPr>
    </w:lvl>
    <w:lvl w:ilvl="1" w:tplc="330CDBB8">
      <w:start w:val="1"/>
      <w:numFmt w:val="lowerLetter"/>
      <w:lvlText w:val="%2."/>
      <w:lvlJc w:val="left"/>
      <w:pPr>
        <w:ind w:left="1019" w:hanging="192"/>
      </w:pPr>
      <w:rPr>
        <w:rFonts w:ascii="Calibri" w:eastAsia="Calibri" w:hAnsi="Calibri" w:cs="Calibri" w:hint="default"/>
        <w:b w:val="0"/>
        <w:bCs w:val="0"/>
        <w:i w:val="0"/>
        <w:iCs w:val="0"/>
        <w:spacing w:val="-1"/>
        <w:w w:val="99"/>
        <w:sz w:val="24"/>
        <w:szCs w:val="24"/>
        <w:lang w:val="en-US" w:eastAsia="en-US" w:bidi="ar-SA"/>
      </w:rPr>
    </w:lvl>
    <w:lvl w:ilvl="2" w:tplc="CFBA9C76">
      <w:numFmt w:val="bullet"/>
      <w:lvlText w:val="•"/>
      <w:lvlJc w:val="left"/>
      <w:pPr>
        <w:ind w:left="1020" w:hanging="192"/>
      </w:pPr>
      <w:rPr>
        <w:rFonts w:hint="default"/>
        <w:lang w:val="en-US" w:eastAsia="en-US" w:bidi="ar-SA"/>
      </w:rPr>
    </w:lvl>
    <w:lvl w:ilvl="3" w:tplc="F9C839C0">
      <w:numFmt w:val="bullet"/>
      <w:lvlText w:val="•"/>
      <w:lvlJc w:val="left"/>
      <w:pPr>
        <w:ind w:left="2242" w:hanging="192"/>
      </w:pPr>
      <w:rPr>
        <w:rFonts w:hint="default"/>
        <w:lang w:val="en-US" w:eastAsia="en-US" w:bidi="ar-SA"/>
      </w:rPr>
    </w:lvl>
    <w:lvl w:ilvl="4" w:tplc="F6B2ACC4">
      <w:numFmt w:val="bullet"/>
      <w:lvlText w:val="•"/>
      <w:lvlJc w:val="left"/>
      <w:pPr>
        <w:ind w:left="3465" w:hanging="192"/>
      </w:pPr>
      <w:rPr>
        <w:rFonts w:hint="default"/>
        <w:lang w:val="en-US" w:eastAsia="en-US" w:bidi="ar-SA"/>
      </w:rPr>
    </w:lvl>
    <w:lvl w:ilvl="5" w:tplc="60B8D288">
      <w:numFmt w:val="bullet"/>
      <w:lvlText w:val="•"/>
      <w:lvlJc w:val="left"/>
      <w:pPr>
        <w:ind w:left="4687" w:hanging="192"/>
      </w:pPr>
      <w:rPr>
        <w:rFonts w:hint="default"/>
        <w:lang w:val="en-US" w:eastAsia="en-US" w:bidi="ar-SA"/>
      </w:rPr>
    </w:lvl>
    <w:lvl w:ilvl="6" w:tplc="293A2480">
      <w:numFmt w:val="bullet"/>
      <w:lvlText w:val="•"/>
      <w:lvlJc w:val="left"/>
      <w:pPr>
        <w:ind w:left="5910" w:hanging="192"/>
      </w:pPr>
      <w:rPr>
        <w:rFonts w:hint="default"/>
        <w:lang w:val="en-US" w:eastAsia="en-US" w:bidi="ar-SA"/>
      </w:rPr>
    </w:lvl>
    <w:lvl w:ilvl="7" w:tplc="B1467C08">
      <w:numFmt w:val="bullet"/>
      <w:lvlText w:val="•"/>
      <w:lvlJc w:val="left"/>
      <w:pPr>
        <w:ind w:left="7132" w:hanging="192"/>
      </w:pPr>
      <w:rPr>
        <w:rFonts w:hint="default"/>
        <w:lang w:val="en-US" w:eastAsia="en-US" w:bidi="ar-SA"/>
      </w:rPr>
    </w:lvl>
    <w:lvl w:ilvl="8" w:tplc="BF000F32">
      <w:numFmt w:val="bullet"/>
      <w:lvlText w:val="•"/>
      <w:lvlJc w:val="left"/>
      <w:pPr>
        <w:ind w:left="8355" w:hanging="192"/>
      </w:pPr>
      <w:rPr>
        <w:rFonts w:hint="default"/>
        <w:lang w:val="en-US" w:eastAsia="en-US" w:bidi="ar-SA"/>
      </w:rPr>
    </w:lvl>
  </w:abstractNum>
  <w:abstractNum w:abstractNumId="166" w15:restartNumberingAfterBreak="0">
    <w:nsid w:val="7D2D71A1"/>
    <w:multiLevelType w:val="multilevel"/>
    <w:tmpl w:val="1BBEACE6"/>
    <w:lvl w:ilvl="0">
      <w:start w:val="2"/>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67" w15:restartNumberingAfterBreak="0">
    <w:nsid w:val="7EA01D4D"/>
    <w:multiLevelType w:val="hybridMultilevel"/>
    <w:tmpl w:val="5A0E3EC8"/>
    <w:lvl w:ilvl="0" w:tplc="2A3CA056">
      <w:start w:val="2"/>
      <w:numFmt w:val="decimal"/>
      <w:lvlText w:val="%1."/>
      <w:lvlJc w:val="left"/>
      <w:pPr>
        <w:ind w:left="246" w:hanging="197"/>
      </w:pPr>
      <w:rPr>
        <w:rFonts w:ascii="Calibri" w:eastAsia="Calibri" w:hAnsi="Calibri" w:cs="Calibri" w:hint="default"/>
        <w:b w:val="0"/>
        <w:bCs w:val="0"/>
        <w:i w:val="0"/>
        <w:iCs w:val="0"/>
        <w:spacing w:val="-1"/>
        <w:w w:val="99"/>
        <w:sz w:val="24"/>
        <w:szCs w:val="24"/>
        <w:lang w:val="en-US" w:eastAsia="en-US" w:bidi="ar-SA"/>
      </w:rPr>
    </w:lvl>
    <w:lvl w:ilvl="1" w:tplc="DEA4DCE2">
      <w:start w:val="1"/>
      <w:numFmt w:val="lowerLetter"/>
      <w:lvlText w:val="%2."/>
      <w:lvlJc w:val="left"/>
      <w:pPr>
        <w:ind w:left="601" w:hanging="192"/>
      </w:pPr>
      <w:rPr>
        <w:rFonts w:ascii="Calibri" w:eastAsia="Calibri" w:hAnsi="Calibri" w:cs="Calibri" w:hint="default"/>
        <w:b w:val="0"/>
        <w:bCs w:val="0"/>
        <w:i w:val="0"/>
        <w:iCs w:val="0"/>
        <w:spacing w:val="-1"/>
        <w:w w:val="99"/>
        <w:sz w:val="24"/>
        <w:szCs w:val="24"/>
        <w:lang w:val="en-US" w:eastAsia="en-US" w:bidi="ar-SA"/>
      </w:rPr>
    </w:lvl>
    <w:lvl w:ilvl="2" w:tplc="A678C234">
      <w:numFmt w:val="bullet"/>
      <w:lvlText w:val="•"/>
      <w:lvlJc w:val="left"/>
      <w:pPr>
        <w:ind w:left="600" w:hanging="192"/>
      </w:pPr>
      <w:rPr>
        <w:rFonts w:hint="default"/>
        <w:lang w:val="en-US" w:eastAsia="en-US" w:bidi="ar-SA"/>
      </w:rPr>
    </w:lvl>
    <w:lvl w:ilvl="3" w:tplc="E5F2F2A4">
      <w:numFmt w:val="bullet"/>
      <w:lvlText w:val="•"/>
      <w:lvlJc w:val="left"/>
      <w:pPr>
        <w:ind w:left="1570" w:hanging="192"/>
      </w:pPr>
      <w:rPr>
        <w:rFonts w:hint="default"/>
        <w:lang w:val="en-US" w:eastAsia="en-US" w:bidi="ar-SA"/>
      </w:rPr>
    </w:lvl>
    <w:lvl w:ilvl="4" w:tplc="1D3831EA">
      <w:numFmt w:val="bullet"/>
      <w:lvlText w:val="•"/>
      <w:lvlJc w:val="left"/>
      <w:pPr>
        <w:ind w:left="2540" w:hanging="192"/>
      </w:pPr>
      <w:rPr>
        <w:rFonts w:hint="default"/>
        <w:lang w:val="en-US" w:eastAsia="en-US" w:bidi="ar-SA"/>
      </w:rPr>
    </w:lvl>
    <w:lvl w:ilvl="5" w:tplc="52C60502">
      <w:numFmt w:val="bullet"/>
      <w:lvlText w:val="•"/>
      <w:lvlJc w:val="left"/>
      <w:pPr>
        <w:ind w:left="3510" w:hanging="192"/>
      </w:pPr>
      <w:rPr>
        <w:rFonts w:hint="default"/>
        <w:lang w:val="en-US" w:eastAsia="en-US" w:bidi="ar-SA"/>
      </w:rPr>
    </w:lvl>
    <w:lvl w:ilvl="6" w:tplc="7C52B93E">
      <w:numFmt w:val="bullet"/>
      <w:lvlText w:val="•"/>
      <w:lvlJc w:val="left"/>
      <w:pPr>
        <w:ind w:left="4480" w:hanging="192"/>
      </w:pPr>
      <w:rPr>
        <w:rFonts w:hint="default"/>
        <w:lang w:val="en-US" w:eastAsia="en-US" w:bidi="ar-SA"/>
      </w:rPr>
    </w:lvl>
    <w:lvl w:ilvl="7" w:tplc="32F8AF08">
      <w:numFmt w:val="bullet"/>
      <w:lvlText w:val="•"/>
      <w:lvlJc w:val="left"/>
      <w:pPr>
        <w:ind w:left="5450" w:hanging="192"/>
      </w:pPr>
      <w:rPr>
        <w:rFonts w:hint="default"/>
        <w:lang w:val="en-US" w:eastAsia="en-US" w:bidi="ar-SA"/>
      </w:rPr>
    </w:lvl>
    <w:lvl w:ilvl="8" w:tplc="5568CC3E">
      <w:numFmt w:val="bullet"/>
      <w:lvlText w:val="•"/>
      <w:lvlJc w:val="left"/>
      <w:pPr>
        <w:ind w:left="6420" w:hanging="192"/>
      </w:pPr>
      <w:rPr>
        <w:rFonts w:hint="default"/>
        <w:lang w:val="en-US" w:eastAsia="en-US" w:bidi="ar-SA"/>
      </w:rPr>
    </w:lvl>
  </w:abstractNum>
  <w:abstractNum w:abstractNumId="168" w15:restartNumberingAfterBreak="0">
    <w:nsid w:val="7F3B5678"/>
    <w:multiLevelType w:val="multilevel"/>
    <w:tmpl w:val="454A7BBE"/>
    <w:lvl w:ilvl="0">
      <w:start w:val="7"/>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480" w:hanging="120"/>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2882" w:hanging="120"/>
      </w:pPr>
      <w:rPr>
        <w:rFonts w:hint="default"/>
        <w:lang w:val="en-US" w:eastAsia="en-US" w:bidi="ar-SA"/>
      </w:rPr>
    </w:lvl>
    <w:lvl w:ilvl="4">
      <w:numFmt w:val="bullet"/>
      <w:lvlText w:val="•"/>
      <w:lvlJc w:val="left"/>
      <w:pPr>
        <w:ind w:left="4013" w:hanging="120"/>
      </w:pPr>
      <w:rPr>
        <w:rFonts w:hint="default"/>
        <w:lang w:val="en-US" w:eastAsia="en-US" w:bidi="ar-SA"/>
      </w:rPr>
    </w:lvl>
    <w:lvl w:ilvl="5">
      <w:numFmt w:val="bullet"/>
      <w:lvlText w:val="•"/>
      <w:lvlJc w:val="left"/>
      <w:pPr>
        <w:ind w:left="5144" w:hanging="120"/>
      </w:pPr>
      <w:rPr>
        <w:rFonts w:hint="default"/>
        <w:lang w:val="en-US" w:eastAsia="en-US" w:bidi="ar-SA"/>
      </w:rPr>
    </w:lvl>
    <w:lvl w:ilvl="6">
      <w:numFmt w:val="bullet"/>
      <w:lvlText w:val="•"/>
      <w:lvlJc w:val="left"/>
      <w:pPr>
        <w:ind w:left="6275" w:hanging="120"/>
      </w:pPr>
      <w:rPr>
        <w:rFonts w:hint="default"/>
        <w:lang w:val="en-US" w:eastAsia="en-US" w:bidi="ar-SA"/>
      </w:rPr>
    </w:lvl>
    <w:lvl w:ilvl="7">
      <w:numFmt w:val="bullet"/>
      <w:lvlText w:val="•"/>
      <w:lvlJc w:val="left"/>
      <w:pPr>
        <w:ind w:left="7406" w:hanging="120"/>
      </w:pPr>
      <w:rPr>
        <w:rFonts w:hint="default"/>
        <w:lang w:val="en-US" w:eastAsia="en-US" w:bidi="ar-SA"/>
      </w:rPr>
    </w:lvl>
    <w:lvl w:ilvl="8">
      <w:numFmt w:val="bullet"/>
      <w:lvlText w:val="•"/>
      <w:lvlJc w:val="left"/>
      <w:pPr>
        <w:ind w:left="8537" w:hanging="120"/>
      </w:pPr>
      <w:rPr>
        <w:rFonts w:hint="default"/>
        <w:lang w:val="en-US" w:eastAsia="en-US" w:bidi="ar-SA"/>
      </w:rPr>
    </w:lvl>
  </w:abstractNum>
  <w:abstractNum w:abstractNumId="169" w15:restartNumberingAfterBreak="0">
    <w:nsid w:val="7F443A80"/>
    <w:multiLevelType w:val="multilevel"/>
    <w:tmpl w:val="F1C809D8"/>
    <w:lvl w:ilvl="0">
      <w:start w:val="5"/>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70" w15:restartNumberingAfterBreak="0">
    <w:nsid w:val="7FA41D1D"/>
    <w:multiLevelType w:val="multilevel"/>
    <w:tmpl w:val="480C6A2E"/>
    <w:lvl w:ilvl="0">
      <w:start w:val="1"/>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71" w15:restartNumberingAfterBreak="0">
    <w:nsid w:val="7FB0598A"/>
    <w:multiLevelType w:val="multilevel"/>
    <w:tmpl w:val="8D7083CC"/>
    <w:lvl w:ilvl="0">
      <w:start w:val="5"/>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lvlText w:val="•"/>
      <w:lvlJc w:val="left"/>
      <w:pPr>
        <w:ind w:left="2656" w:hanging="264"/>
      </w:pPr>
      <w:rPr>
        <w:rFonts w:hint="default"/>
        <w:lang w:val="en-US" w:eastAsia="en-US" w:bidi="ar-SA"/>
      </w:rPr>
    </w:lvl>
    <w:lvl w:ilvl="3">
      <w:numFmt w:val="bullet"/>
      <w:lvlText w:val="•"/>
      <w:lvlJc w:val="left"/>
      <w:pPr>
        <w:ind w:left="3674" w:hanging="264"/>
      </w:pPr>
      <w:rPr>
        <w:rFonts w:hint="default"/>
        <w:lang w:val="en-US" w:eastAsia="en-US" w:bidi="ar-SA"/>
      </w:rPr>
    </w:lvl>
    <w:lvl w:ilvl="4">
      <w:numFmt w:val="bullet"/>
      <w:lvlText w:val="•"/>
      <w:lvlJc w:val="left"/>
      <w:pPr>
        <w:ind w:left="4692" w:hanging="264"/>
      </w:pPr>
      <w:rPr>
        <w:rFonts w:hint="default"/>
        <w:lang w:val="en-US" w:eastAsia="en-US" w:bidi="ar-SA"/>
      </w:rPr>
    </w:lvl>
    <w:lvl w:ilvl="5">
      <w:numFmt w:val="bullet"/>
      <w:lvlText w:val="•"/>
      <w:lvlJc w:val="left"/>
      <w:pPr>
        <w:ind w:left="5710" w:hanging="264"/>
      </w:pPr>
      <w:rPr>
        <w:rFonts w:hint="default"/>
        <w:lang w:val="en-US" w:eastAsia="en-US" w:bidi="ar-SA"/>
      </w:rPr>
    </w:lvl>
    <w:lvl w:ilvl="6">
      <w:numFmt w:val="bullet"/>
      <w:lvlText w:val="•"/>
      <w:lvlJc w:val="left"/>
      <w:pPr>
        <w:ind w:left="6728" w:hanging="264"/>
      </w:pPr>
      <w:rPr>
        <w:rFonts w:hint="default"/>
        <w:lang w:val="en-US" w:eastAsia="en-US" w:bidi="ar-SA"/>
      </w:rPr>
    </w:lvl>
    <w:lvl w:ilvl="7">
      <w:numFmt w:val="bullet"/>
      <w:lvlText w:val="•"/>
      <w:lvlJc w:val="left"/>
      <w:pPr>
        <w:ind w:left="7746" w:hanging="264"/>
      </w:pPr>
      <w:rPr>
        <w:rFonts w:hint="default"/>
        <w:lang w:val="en-US" w:eastAsia="en-US" w:bidi="ar-SA"/>
      </w:rPr>
    </w:lvl>
    <w:lvl w:ilvl="8">
      <w:numFmt w:val="bullet"/>
      <w:lvlText w:val="•"/>
      <w:lvlJc w:val="left"/>
      <w:pPr>
        <w:ind w:left="8764" w:hanging="264"/>
      </w:pPr>
      <w:rPr>
        <w:rFonts w:hint="default"/>
        <w:lang w:val="en-US" w:eastAsia="en-US" w:bidi="ar-SA"/>
      </w:rPr>
    </w:lvl>
  </w:abstractNum>
  <w:abstractNum w:abstractNumId="172" w15:restartNumberingAfterBreak="0">
    <w:nsid w:val="7FFA00E5"/>
    <w:multiLevelType w:val="multilevel"/>
    <w:tmpl w:val="206AD8A8"/>
    <w:lvl w:ilvl="0">
      <w:start w:val="7"/>
      <w:numFmt w:val="decimal"/>
      <w:lvlText w:val="%1"/>
      <w:lvlJc w:val="left"/>
      <w:pPr>
        <w:ind w:left="624" w:hanging="264"/>
      </w:pPr>
      <w:rPr>
        <w:rFonts w:hint="default"/>
        <w:lang w:val="en-US" w:eastAsia="en-US" w:bidi="ar-SA"/>
      </w:rPr>
    </w:lvl>
    <w:lvl w:ilvl="1">
      <w:numFmt w:val="decimal"/>
      <w:lvlText w:val="%1.%2"/>
      <w:lvlJc w:val="left"/>
      <w:pPr>
        <w:ind w:left="624" w:hanging="264"/>
      </w:pPr>
      <w:rPr>
        <w:rFonts w:hint="default"/>
        <w:spacing w:val="-2"/>
        <w:w w:val="100"/>
        <w:lang w:val="en-US" w:eastAsia="en-US" w:bidi="ar-SA"/>
      </w:rPr>
    </w:lvl>
    <w:lvl w:ilvl="2">
      <w:numFmt w:val="bullet"/>
      <w:suff w:val="space"/>
      <w:lvlText w:val="●"/>
      <w:lvlJc w:val="left"/>
      <w:pPr>
        <w:ind w:left="480" w:hanging="120"/>
      </w:pPr>
      <w:rPr>
        <w:rFonts w:ascii="Arial" w:hAnsi="Arial" w:hint="default"/>
        <w:b w:val="0"/>
        <w:bCs w:val="0"/>
        <w:i w:val="0"/>
        <w:iCs w:val="0"/>
        <w:spacing w:val="0"/>
        <w:w w:val="100"/>
        <w:sz w:val="24"/>
        <w:szCs w:val="24"/>
        <w:lang w:val="en-US" w:eastAsia="en-US" w:bidi="ar-SA"/>
      </w:rPr>
    </w:lvl>
    <w:lvl w:ilvl="3">
      <w:numFmt w:val="bullet"/>
      <w:lvlText w:val="•"/>
      <w:lvlJc w:val="left"/>
      <w:pPr>
        <w:ind w:left="2882" w:hanging="120"/>
      </w:pPr>
      <w:rPr>
        <w:rFonts w:hint="default"/>
        <w:lang w:val="en-US" w:eastAsia="en-US" w:bidi="ar-SA"/>
      </w:rPr>
    </w:lvl>
    <w:lvl w:ilvl="4">
      <w:numFmt w:val="bullet"/>
      <w:lvlText w:val="•"/>
      <w:lvlJc w:val="left"/>
      <w:pPr>
        <w:ind w:left="4013" w:hanging="120"/>
      </w:pPr>
      <w:rPr>
        <w:rFonts w:hint="default"/>
        <w:lang w:val="en-US" w:eastAsia="en-US" w:bidi="ar-SA"/>
      </w:rPr>
    </w:lvl>
    <w:lvl w:ilvl="5">
      <w:numFmt w:val="bullet"/>
      <w:lvlText w:val="•"/>
      <w:lvlJc w:val="left"/>
      <w:pPr>
        <w:ind w:left="5144" w:hanging="120"/>
      </w:pPr>
      <w:rPr>
        <w:rFonts w:hint="default"/>
        <w:lang w:val="en-US" w:eastAsia="en-US" w:bidi="ar-SA"/>
      </w:rPr>
    </w:lvl>
    <w:lvl w:ilvl="6">
      <w:numFmt w:val="bullet"/>
      <w:lvlText w:val="•"/>
      <w:lvlJc w:val="left"/>
      <w:pPr>
        <w:ind w:left="6275" w:hanging="120"/>
      </w:pPr>
      <w:rPr>
        <w:rFonts w:hint="default"/>
        <w:lang w:val="en-US" w:eastAsia="en-US" w:bidi="ar-SA"/>
      </w:rPr>
    </w:lvl>
    <w:lvl w:ilvl="7">
      <w:numFmt w:val="bullet"/>
      <w:lvlText w:val="•"/>
      <w:lvlJc w:val="left"/>
      <w:pPr>
        <w:ind w:left="7406" w:hanging="120"/>
      </w:pPr>
      <w:rPr>
        <w:rFonts w:hint="default"/>
        <w:lang w:val="en-US" w:eastAsia="en-US" w:bidi="ar-SA"/>
      </w:rPr>
    </w:lvl>
    <w:lvl w:ilvl="8">
      <w:numFmt w:val="bullet"/>
      <w:lvlText w:val="•"/>
      <w:lvlJc w:val="left"/>
      <w:pPr>
        <w:ind w:left="8537" w:hanging="120"/>
      </w:pPr>
      <w:rPr>
        <w:rFonts w:hint="default"/>
        <w:lang w:val="en-US" w:eastAsia="en-US" w:bidi="ar-SA"/>
      </w:rPr>
    </w:lvl>
  </w:abstractNum>
  <w:num w:numId="1" w16cid:durableId="462426124">
    <w:abstractNumId w:val="44"/>
  </w:num>
  <w:num w:numId="2" w16cid:durableId="1882090614">
    <w:abstractNumId w:val="131"/>
  </w:num>
  <w:num w:numId="3" w16cid:durableId="1139424057">
    <w:abstractNumId w:val="9"/>
  </w:num>
  <w:num w:numId="4" w16cid:durableId="1779375369">
    <w:abstractNumId w:val="114"/>
  </w:num>
  <w:num w:numId="5" w16cid:durableId="1341620176">
    <w:abstractNumId w:val="55"/>
  </w:num>
  <w:num w:numId="6" w16cid:durableId="982320499">
    <w:abstractNumId w:val="100"/>
  </w:num>
  <w:num w:numId="7" w16cid:durableId="1462531309">
    <w:abstractNumId w:val="138"/>
  </w:num>
  <w:num w:numId="8" w16cid:durableId="283001412">
    <w:abstractNumId w:val="12"/>
  </w:num>
  <w:num w:numId="9" w16cid:durableId="740254729">
    <w:abstractNumId w:val="11"/>
  </w:num>
  <w:num w:numId="10" w16cid:durableId="1976524723">
    <w:abstractNumId w:val="63"/>
  </w:num>
  <w:num w:numId="11" w16cid:durableId="1680277688">
    <w:abstractNumId w:val="20"/>
  </w:num>
  <w:num w:numId="12" w16cid:durableId="1995722302">
    <w:abstractNumId w:val="84"/>
  </w:num>
  <w:num w:numId="13" w16cid:durableId="1083912024">
    <w:abstractNumId w:val="130"/>
  </w:num>
  <w:num w:numId="14" w16cid:durableId="669913992">
    <w:abstractNumId w:val="126"/>
  </w:num>
  <w:num w:numId="15" w16cid:durableId="372578732">
    <w:abstractNumId w:val="37"/>
  </w:num>
  <w:num w:numId="16" w16cid:durableId="1165166100">
    <w:abstractNumId w:val="13"/>
  </w:num>
  <w:num w:numId="17" w16cid:durableId="858810150">
    <w:abstractNumId w:val="40"/>
  </w:num>
  <w:num w:numId="18" w16cid:durableId="1515413892">
    <w:abstractNumId w:val="112"/>
  </w:num>
  <w:num w:numId="19" w16cid:durableId="49161656">
    <w:abstractNumId w:val="107"/>
  </w:num>
  <w:num w:numId="20" w16cid:durableId="1297878520">
    <w:abstractNumId w:val="97"/>
  </w:num>
  <w:num w:numId="21" w16cid:durableId="144320112">
    <w:abstractNumId w:val="143"/>
  </w:num>
  <w:num w:numId="22" w16cid:durableId="1968703587">
    <w:abstractNumId w:val="117"/>
  </w:num>
  <w:num w:numId="23" w16cid:durableId="591859202">
    <w:abstractNumId w:val="72"/>
  </w:num>
  <w:num w:numId="24" w16cid:durableId="733897584">
    <w:abstractNumId w:val="17"/>
  </w:num>
  <w:num w:numId="25" w16cid:durableId="1876500409">
    <w:abstractNumId w:val="4"/>
  </w:num>
  <w:num w:numId="26" w16cid:durableId="378476698">
    <w:abstractNumId w:val="74"/>
  </w:num>
  <w:num w:numId="27" w16cid:durableId="1509561285">
    <w:abstractNumId w:val="120"/>
  </w:num>
  <w:num w:numId="28" w16cid:durableId="485366626">
    <w:abstractNumId w:val="14"/>
  </w:num>
  <w:num w:numId="29" w16cid:durableId="582841966">
    <w:abstractNumId w:val="71"/>
  </w:num>
  <w:num w:numId="30" w16cid:durableId="319038005">
    <w:abstractNumId w:val="3"/>
  </w:num>
  <w:num w:numId="31" w16cid:durableId="2136756255">
    <w:abstractNumId w:val="151"/>
  </w:num>
  <w:num w:numId="32" w16cid:durableId="1492331140">
    <w:abstractNumId w:val="77"/>
  </w:num>
  <w:num w:numId="33" w16cid:durableId="1661538865">
    <w:abstractNumId w:val="80"/>
  </w:num>
  <w:num w:numId="34" w16cid:durableId="400913458">
    <w:abstractNumId w:val="52"/>
  </w:num>
  <w:num w:numId="35" w16cid:durableId="502430741">
    <w:abstractNumId w:val="104"/>
  </w:num>
  <w:num w:numId="36" w16cid:durableId="1360424537">
    <w:abstractNumId w:val="96"/>
  </w:num>
  <w:num w:numId="37" w16cid:durableId="1276210156">
    <w:abstractNumId w:val="147"/>
  </w:num>
  <w:num w:numId="38" w16cid:durableId="467402850">
    <w:abstractNumId w:val="169"/>
  </w:num>
  <w:num w:numId="39" w16cid:durableId="1347946606">
    <w:abstractNumId w:val="115"/>
  </w:num>
  <w:num w:numId="40" w16cid:durableId="1647393099">
    <w:abstractNumId w:val="128"/>
  </w:num>
  <w:num w:numId="41" w16cid:durableId="1120563292">
    <w:abstractNumId w:val="159"/>
  </w:num>
  <w:num w:numId="42" w16cid:durableId="1529560315">
    <w:abstractNumId w:val="144"/>
  </w:num>
  <w:num w:numId="43" w16cid:durableId="387532150">
    <w:abstractNumId w:val="22"/>
  </w:num>
  <w:num w:numId="44" w16cid:durableId="1253465640">
    <w:abstractNumId w:val="105"/>
  </w:num>
  <w:num w:numId="45" w16cid:durableId="1408922216">
    <w:abstractNumId w:val="145"/>
  </w:num>
  <w:num w:numId="46" w16cid:durableId="1910269099">
    <w:abstractNumId w:val="158"/>
  </w:num>
  <w:num w:numId="47" w16cid:durableId="234436659">
    <w:abstractNumId w:val="155"/>
  </w:num>
  <w:num w:numId="48" w16cid:durableId="1609776957">
    <w:abstractNumId w:val="152"/>
  </w:num>
  <w:num w:numId="49" w16cid:durableId="302924891">
    <w:abstractNumId w:val="163"/>
  </w:num>
  <w:num w:numId="50" w16cid:durableId="868837641">
    <w:abstractNumId w:val="137"/>
  </w:num>
  <w:num w:numId="51" w16cid:durableId="1111625553">
    <w:abstractNumId w:val="91"/>
  </w:num>
  <w:num w:numId="52" w16cid:durableId="1777403827">
    <w:abstractNumId w:val="109"/>
  </w:num>
  <w:num w:numId="53" w16cid:durableId="883714784">
    <w:abstractNumId w:val="30"/>
  </w:num>
  <w:num w:numId="54" w16cid:durableId="59059059">
    <w:abstractNumId w:val="36"/>
  </w:num>
  <w:num w:numId="55" w16cid:durableId="707683850">
    <w:abstractNumId w:val="21"/>
  </w:num>
  <w:num w:numId="56" w16cid:durableId="1197813230">
    <w:abstractNumId w:val="103"/>
  </w:num>
  <w:num w:numId="57" w16cid:durableId="645865413">
    <w:abstractNumId w:val="24"/>
  </w:num>
  <w:num w:numId="58" w16cid:durableId="31196678">
    <w:abstractNumId w:val="153"/>
  </w:num>
  <w:num w:numId="59" w16cid:durableId="884952152">
    <w:abstractNumId w:val="19"/>
  </w:num>
  <w:num w:numId="60" w16cid:durableId="1847207919">
    <w:abstractNumId w:val="156"/>
  </w:num>
  <w:num w:numId="61" w16cid:durableId="1510560914">
    <w:abstractNumId w:val="51"/>
  </w:num>
  <w:num w:numId="62" w16cid:durableId="1211266887">
    <w:abstractNumId w:val="121"/>
  </w:num>
  <w:num w:numId="63" w16cid:durableId="35661629">
    <w:abstractNumId w:val="0"/>
  </w:num>
  <w:num w:numId="64" w16cid:durableId="843788789">
    <w:abstractNumId w:val="164"/>
  </w:num>
  <w:num w:numId="65" w16cid:durableId="862090241">
    <w:abstractNumId w:val="172"/>
  </w:num>
  <w:num w:numId="66" w16cid:durableId="590629836">
    <w:abstractNumId w:val="119"/>
  </w:num>
  <w:num w:numId="67" w16cid:durableId="1110781040">
    <w:abstractNumId w:val="135"/>
  </w:num>
  <w:num w:numId="68" w16cid:durableId="328677152">
    <w:abstractNumId w:val="56"/>
  </w:num>
  <w:num w:numId="69" w16cid:durableId="1953048948">
    <w:abstractNumId w:val="127"/>
  </w:num>
  <w:num w:numId="70" w16cid:durableId="463084391">
    <w:abstractNumId w:val="123"/>
  </w:num>
  <w:num w:numId="71" w16cid:durableId="536508123">
    <w:abstractNumId w:val="108"/>
  </w:num>
  <w:num w:numId="72" w16cid:durableId="305546969">
    <w:abstractNumId w:val="122"/>
  </w:num>
  <w:num w:numId="73" w16cid:durableId="651567312">
    <w:abstractNumId w:val="167"/>
  </w:num>
  <w:num w:numId="74" w16cid:durableId="1825970707">
    <w:abstractNumId w:val="65"/>
  </w:num>
  <w:num w:numId="75" w16cid:durableId="1675766471">
    <w:abstractNumId w:val="35"/>
  </w:num>
  <w:num w:numId="76" w16cid:durableId="452946836">
    <w:abstractNumId w:val="98"/>
  </w:num>
  <w:num w:numId="77" w16cid:durableId="1834297325">
    <w:abstractNumId w:val="38"/>
  </w:num>
  <w:num w:numId="78" w16cid:durableId="1878810245">
    <w:abstractNumId w:val="139"/>
  </w:num>
  <w:num w:numId="79" w16cid:durableId="1726290974">
    <w:abstractNumId w:val="60"/>
  </w:num>
  <w:num w:numId="80" w16cid:durableId="1316841765">
    <w:abstractNumId w:val="85"/>
  </w:num>
  <w:num w:numId="81" w16cid:durableId="163977131">
    <w:abstractNumId w:val="5"/>
  </w:num>
  <w:num w:numId="82" w16cid:durableId="584999975">
    <w:abstractNumId w:val="87"/>
  </w:num>
  <w:num w:numId="83" w16cid:durableId="1406880064">
    <w:abstractNumId w:val="162"/>
  </w:num>
  <w:num w:numId="84" w16cid:durableId="1249994995">
    <w:abstractNumId w:val="110"/>
  </w:num>
  <w:num w:numId="85" w16cid:durableId="1758162796">
    <w:abstractNumId w:val="49"/>
  </w:num>
  <w:num w:numId="86" w16cid:durableId="583417485">
    <w:abstractNumId w:val="161"/>
  </w:num>
  <w:num w:numId="87" w16cid:durableId="507063692">
    <w:abstractNumId w:val="133"/>
  </w:num>
  <w:num w:numId="88" w16cid:durableId="802776527">
    <w:abstractNumId w:val="15"/>
  </w:num>
  <w:num w:numId="89" w16cid:durableId="1553075325">
    <w:abstractNumId w:val="33"/>
  </w:num>
  <w:num w:numId="90" w16cid:durableId="1535773704">
    <w:abstractNumId w:val="47"/>
  </w:num>
  <w:num w:numId="91" w16cid:durableId="353196870">
    <w:abstractNumId w:val="101"/>
  </w:num>
  <w:num w:numId="92" w16cid:durableId="1340083366">
    <w:abstractNumId w:val="150"/>
  </w:num>
  <w:num w:numId="93" w16cid:durableId="1352488195">
    <w:abstractNumId w:val="154"/>
  </w:num>
  <w:num w:numId="94" w16cid:durableId="1831939712">
    <w:abstractNumId w:val="94"/>
  </w:num>
  <w:num w:numId="95" w16cid:durableId="870218973">
    <w:abstractNumId w:val="10"/>
  </w:num>
  <w:num w:numId="96" w16cid:durableId="927811839">
    <w:abstractNumId w:val="82"/>
  </w:num>
  <w:num w:numId="97" w16cid:durableId="916402618">
    <w:abstractNumId w:val="18"/>
  </w:num>
  <w:num w:numId="98" w16cid:durableId="1425493331">
    <w:abstractNumId w:val="25"/>
  </w:num>
  <w:num w:numId="99" w16cid:durableId="1118061569">
    <w:abstractNumId w:val="88"/>
  </w:num>
  <w:num w:numId="100" w16cid:durableId="752974987">
    <w:abstractNumId w:val="48"/>
  </w:num>
  <w:num w:numId="101" w16cid:durableId="1798327817">
    <w:abstractNumId w:val="166"/>
  </w:num>
  <w:num w:numId="102" w16cid:durableId="1280069808">
    <w:abstractNumId w:val="50"/>
  </w:num>
  <w:num w:numId="103" w16cid:durableId="1680500873">
    <w:abstractNumId w:val="95"/>
  </w:num>
  <w:num w:numId="104" w16cid:durableId="218249487">
    <w:abstractNumId w:val="132"/>
  </w:num>
  <w:num w:numId="105" w16cid:durableId="1239245780">
    <w:abstractNumId w:val="148"/>
  </w:num>
  <w:num w:numId="106" w16cid:durableId="1393654895">
    <w:abstractNumId w:val="78"/>
  </w:num>
  <w:num w:numId="107" w16cid:durableId="266544343">
    <w:abstractNumId w:val="168"/>
  </w:num>
  <w:num w:numId="108" w16cid:durableId="1446580241">
    <w:abstractNumId w:val="31"/>
  </w:num>
  <w:num w:numId="109" w16cid:durableId="104934123">
    <w:abstractNumId w:val="66"/>
  </w:num>
  <w:num w:numId="110" w16cid:durableId="68575011">
    <w:abstractNumId w:val="53"/>
  </w:num>
  <w:num w:numId="111" w16cid:durableId="1440488457">
    <w:abstractNumId w:val="43"/>
  </w:num>
  <w:num w:numId="112" w16cid:durableId="168259830">
    <w:abstractNumId w:val="26"/>
  </w:num>
  <w:num w:numId="113" w16cid:durableId="1127427603">
    <w:abstractNumId w:val="134"/>
  </w:num>
  <w:num w:numId="114" w16cid:durableId="465776915">
    <w:abstractNumId w:val="118"/>
  </w:num>
  <w:num w:numId="115" w16cid:durableId="1177234983">
    <w:abstractNumId w:val="140"/>
  </w:num>
  <w:num w:numId="116" w16cid:durableId="1737782948">
    <w:abstractNumId w:val="39"/>
  </w:num>
  <w:num w:numId="117" w16cid:durableId="1395592157">
    <w:abstractNumId w:val="93"/>
  </w:num>
  <w:num w:numId="118" w16cid:durableId="1223903538">
    <w:abstractNumId w:val="59"/>
  </w:num>
  <w:num w:numId="119" w16cid:durableId="371806148">
    <w:abstractNumId w:val="2"/>
  </w:num>
  <w:num w:numId="120" w16cid:durableId="643436610">
    <w:abstractNumId w:val="69"/>
  </w:num>
  <w:num w:numId="121" w16cid:durableId="2124837136">
    <w:abstractNumId w:val="92"/>
  </w:num>
  <w:num w:numId="122" w16cid:durableId="1864048362">
    <w:abstractNumId w:val="16"/>
  </w:num>
  <w:num w:numId="123" w16cid:durableId="2041590785">
    <w:abstractNumId w:val="113"/>
  </w:num>
  <w:num w:numId="124" w16cid:durableId="940726669">
    <w:abstractNumId w:val="106"/>
  </w:num>
  <w:num w:numId="125" w16cid:durableId="89740459">
    <w:abstractNumId w:val="27"/>
  </w:num>
  <w:num w:numId="126" w16cid:durableId="436675237">
    <w:abstractNumId w:val="58"/>
  </w:num>
  <w:num w:numId="127" w16cid:durableId="1652364886">
    <w:abstractNumId w:val="171"/>
  </w:num>
  <w:num w:numId="128" w16cid:durableId="702633984">
    <w:abstractNumId w:val="116"/>
  </w:num>
  <w:num w:numId="129" w16cid:durableId="991449643">
    <w:abstractNumId w:val="29"/>
  </w:num>
  <w:num w:numId="130" w16cid:durableId="369110113">
    <w:abstractNumId w:val="41"/>
  </w:num>
  <w:num w:numId="131" w16cid:durableId="423184332">
    <w:abstractNumId w:val="170"/>
  </w:num>
  <w:num w:numId="132" w16cid:durableId="1887837175">
    <w:abstractNumId w:val="67"/>
  </w:num>
  <w:num w:numId="133" w16cid:durableId="1214537493">
    <w:abstractNumId w:val="34"/>
  </w:num>
  <w:num w:numId="134" w16cid:durableId="131750942">
    <w:abstractNumId w:val="90"/>
  </w:num>
  <w:num w:numId="135" w16cid:durableId="2107186765">
    <w:abstractNumId w:val="149"/>
  </w:num>
  <w:num w:numId="136" w16cid:durableId="2076078321">
    <w:abstractNumId w:val="102"/>
  </w:num>
  <w:num w:numId="137" w16cid:durableId="22942453">
    <w:abstractNumId w:val="79"/>
  </w:num>
  <w:num w:numId="138" w16cid:durableId="25954159">
    <w:abstractNumId w:val="61"/>
  </w:num>
  <w:num w:numId="139" w16cid:durableId="57167160">
    <w:abstractNumId w:val="68"/>
  </w:num>
  <w:num w:numId="140" w16cid:durableId="533426066">
    <w:abstractNumId w:val="23"/>
  </w:num>
  <w:num w:numId="141" w16cid:durableId="1084381173">
    <w:abstractNumId w:val="62"/>
  </w:num>
  <w:num w:numId="142" w16cid:durableId="566568940">
    <w:abstractNumId w:val="8"/>
  </w:num>
  <w:num w:numId="143" w16cid:durableId="211695994">
    <w:abstractNumId w:val="73"/>
  </w:num>
  <w:num w:numId="144" w16cid:durableId="1574588514">
    <w:abstractNumId w:val="141"/>
  </w:num>
  <w:num w:numId="145" w16cid:durableId="1982298140">
    <w:abstractNumId w:val="124"/>
  </w:num>
  <w:num w:numId="146" w16cid:durableId="693845518">
    <w:abstractNumId w:val="42"/>
  </w:num>
  <w:num w:numId="147" w16cid:durableId="1365322533">
    <w:abstractNumId w:val="83"/>
  </w:num>
  <w:num w:numId="148" w16cid:durableId="1378553011">
    <w:abstractNumId w:val="75"/>
  </w:num>
  <w:num w:numId="149" w16cid:durableId="107314612">
    <w:abstractNumId w:val="157"/>
  </w:num>
  <w:num w:numId="150" w16cid:durableId="1633168498">
    <w:abstractNumId w:val="81"/>
  </w:num>
  <w:num w:numId="151" w16cid:durableId="1535578988">
    <w:abstractNumId w:val="54"/>
  </w:num>
  <w:num w:numId="152" w16cid:durableId="973026496">
    <w:abstractNumId w:val="165"/>
  </w:num>
  <w:num w:numId="153" w16cid:durableId="789787715">
    <w:abstractNumId w:val="7"/>
  </w:num>
  <w:num w:numId="154" w16cid:durableId="1300845618">
    <w:abstractNumId w:val="111"/>
  </w:num>
  <w:num w:numId="155" w16cid:durableId="876240017">
    <w:abstractNumId w:val="76"/>
  </w:num>
  <w:num w:numId="156" w16cid:durableId="200870457">
    <w:abstractNumId w:val="125"/>
  </w:num>
  <w:num w:numId="157" w16cid:durableId="76363324">
    <w:abstractNumId w:val="70"/>
  </w:num>
  <w:num w:numId="158" w16cid:durableId="1667897339">
    <w:abstractNumId w:val="86"/>
  </w:num>
  <w:num w:numId="159" w16cid:durableId="1546019466">
    <w:abstractNumId w:val="32"/>
  </w:num>
  <w:num w:numId="160" w16cid:durableId="1680765864">
    <w:abstractNumId w:val="142"/>
  </w:num>
  <w:num w:numId="161" w16cid:durableId="1000156822">
    <w:abstractNumId w:val="46"/>
  </w:num>
  <w:num w:numId="162" w16cid:durableId="1843085597">
    <w:abstractNumId w:val="89"/>
  </w:num>
  <w:num w:numId="163" w16cid:durableId="751046100">
    <w:abstractNumId w:val="99"/>
  </w:num>
  <w:num w:numId="164" w16cid:durableId="2064481479">
    <w:abstractNumId w:val="6"/>
  </w:num>
  <w:num w:numId="165" w16cid:durableId="792016342">
    <w:abstractNumId w:val="136"/>
  </w:num>
  <w:num w:numId="166" w16cid:durableId="409229224">
    <w:abstractNumId w:val="45"/>
  </w:num>
  <w:num w:numId="167" w16cid:durableId="1058288290">
    <w:abstractNumId w:val="1"/>
  </w:num>
  <w:num w:numId="168" w16cid:durableId="1630087784">
    <w:abstractNumId w:val="146"/>
  </w:num>
  <w:num w:numId="169" w16cid:durableId="74935510">
    <w:abstractNumId w:val="129"/>
  </w:num>
  <w:num w:numId="170" w16cid:durableId="1610507789">
    <w:abstractNumId w:val="28"/>
  </w:num>
  <w:num w:numId="171" w16cid:durableId="1586911493">
    <w:abstractNumId w:val="160"/>
  </w:num>
  <w:num w:numId="172" w16cid:durableId="1779524669">
    <w:abstractNumId w:val="57"/>
  </w:num>
  <w:num w:numId="173" w16cid:durableId="43070269">
    <w:abstractNumId w:val="168"/>
    <w:lvlOverride w:ilvl="0">
      <w:lvl w:ilvl="0">
        <w:start w:val="7"/>
        <w:numFmt w:val="decimal"/>
        <w:lvlText w:val="%1"/>
        <w:lvlJc w:val="left"/>
        <w:pPr>
          <w:ind w:left="624" w:hanging="264"/>
        </w:pPr>
        <w:rPr>
          <w:rFonts w:hint="default"/>
        </w:rPr>
      </w:lvl>
    </w:lvlOverride>
    <w:lvlOverride w:ilvl="1">
      <w:lvl w:ilvl="1">
        <w:numFmt w:val="decimal"/>
        <w:suff w:val="space"/>
        <w:lvlText w:val="%1.%2"/>
        <w:lvlJc w:val="left"/>
        <w:pPr>
          <w:ind w:left="624" w:hanging="264"/>
        </w:pPr>
        <w:rPr>
          <w:rFonts w:hint="default"/>
          <w:spacing w:val="-2"/>
          <w:w w:val="100"/>
        </w:rPr>
      </w:lvl>
    </w:lvlOverride>
    <w:lvlOverride w:ilvl="2">
      <w:lvl w:ilvl="2">
        <w:numFmt w:val="bullet"/>
        <w:suff w:val="space"/>
        <w:lvlText w:val="●"/>
        <w:lvlJc w:val="left"/>
        <w:pPr>
          <w:ind w:left="480" w:hanging="120"/>
        </w:pPr>
        <w:rPr>
          <w:rFonts w:ascii="Arial" w:hAnsi="Arial" w:hint="default"/>
          <w:b w:val="0"/>
          <w:bCs w:val="0"/>
          <w:i w:val="0"/>
          <w:iCs w:val="0"/>
          <w:spacing w:val="0"/>
          <w:w w:val="100"/>
          <w:sz w:val="24"/>
        </w:rPr>
      </w:lvl>
    </w:lvlOverride>
    <w:lvlOverride w:ilvl="3">
      <w:lvl w:ilvl="3">
        <w:numFmt w:val="bullet"/>
        <w:lvlText w:val="•"/>
        <w:lvlJc w:val="left"/>
        <w:pPr>
          <w:ind w:left="2882" w:hanging="120"/>
        </w:pPr>
        <w:rPr>
          <w:rFonts w:hint="default"/>
        </w:rPr>
      </w:lvl>
    </w:lvlOverride>
    <w:lvlOverride w:ilvl="4">
      <w:lvl w:ilvl="4">
        <w:numFmt w:val="bullet"/>
        <w:lvlText w:val="•"/>
        <w:lvlJc w:val="left"/>
        <w:pPr>
          <w:ind w:left="4013" w:hanging="120"/>
        </w:pPr>
        <w:rPr>
          <w:rFonts w:hint="default"/>
        </w:rPr>
      </w:lvl>
    </w:lvlOverride>
    <w:lvlOverride w:ilvl="5">
      <w:lvl w:ilvl="5">
        <w:numFmt w:val="bullet"/>
        <w:lvlText w:val="•"/>
        <w:lvlJc w:val="left"/>
        <w:pPr>
          <w:ind w:left="5144" w:hanging="120"/>
        </w:pPr>
        <w:rPr>
          <w:rFonts w:hint="default"/>
        </w:rPr>
      </w:lvl>
    </w:lvlOverride>
    <w:lvlOverride w:ilvl="6">
      <w:lvl w:ilvl="6">
        <w:numFmt w:val="bullet"/>
        <w:lvlText w:val="•"/>
        <w:lvlJc w:val="left"/>
        <w:pPr>
          <w:ind w:left="6275" w:hanging="120"/>
        </w:pPr>
        <w:rPr>
          <w:rFonts w:hint="default"/>
        </w:rPr>
      </w:lvl>
    </w:lvlOverride>
    <w:lvlOverride w:ilvl="7">
      <w:lvl w:ilvl="7">
        <w:numFmt w:val="bullet"/>
        <w:lvlText w:val="•"/>
        <w:lvlJc w:val="left"/>
        <w:pPr>
          <w:ind w:left="7406" w:hanging="120"/>
        </w:pPr>
        <w:rPr>
          <w:rFonts w:hint="default"/>
        </w:rPr>
      </w:lvl>
    </w:lvlOverride>
    <w:lvlOverride w:ilvl="8">
      <w:lvl w:ilvl="8">
        <w:numFmt w:val="bullet"/>
        <w:lvlText w:val="•"/>
        <w:lvlJc w:val="left"/>
        <w:pPr>
          <w:ind w:left="8537" w:hanging="120"/>
        </w:pPr>
        <w:rPr>
          <w:rFonts w:hint="default"/>
        </w:rPr>
      </w:lvl>
    </w:lvlOverride>
  </w:num>
  <w:num w:numId="174" w16cid:durableId="1055588651">
    <w:abstractNumId w:val="133"/>
    <w:lvlOverride w:ilvl="0">
      <w:lvl w:ilvl="0">
        <w:start w:val="7"/>
        <w:numFmt w:val="decimal"/>
        <w:lvlText w:val="%1"/>
        <w:lvlJc w:val="left"/>
        <w:pPr>
          <w:ind w:left="624" w:hanging="264"/>
        </w:pPr>
        <w:rPr>
          <w:rFonts w:hint="default"/>
        </w:rPr>
      </w:lvl>
    </w:lvlOverride>
    <w:lvlOverride w:ilvl="1">
      <w:lvl w:ilvl="1">
        <w:numFmt w:val="decimal"/>
        <w:suff w:val="space"/>
        <w:lvlText w:val="%1.%2"/>
        <w:lvlJc w:val="left"/>
        <w:pPr>
          <w:ind w:left="624" w:hanging="264"/>
        </w:pPr>
        <w:rPr>
          <w:rFonts w:hint="default"/>
          <w:spacing w:val="-2"/>
          <w:w w:val="100"/>
        </w:rPr>
      </w:lvl>
    </w:lvlOverride>
    <w:lvlOverride w:ilvl="2">
      <w:lvl w:ilvl="2">
        <w:numFmt w:val="bullet"/>
        <w:suff w:val="space"/>
        <w:lvlText w:val="●"/>
        <w:lvlJc w:val="left"/>
        <w:pPr>
          <w:ind w:left="480" w:hanging="120"/>
        </w:pPr>
        <w:rPr>
          <w:rFonts w:ascii="Arial" w:hAnsi="Arial" w:hint="default"/>
          <w:b w:val="0"/>
          <w:bCs w:val="0"/>
          <w:i w:val="0"/>
          <w:iCs w:val="0"/>
          <w:spacing w:val="0"/>
          <w:w w:val="100"/>
          <w:sz w:val="24"/>
        </w:rPr>
      </w:lvl>
    </w:lvlOverride>
    <w:lvlOverride w:ilvl="3">
      <w:lvl w:ilvl="3">
        <w:numFmt w:val="bullet"/>
        <w:lvlText w:val="•"/>
        <w:lvlJc w:val="left"/>
        <w:pPr>
          <w:ind w:left="2882" w:hanging="120"/>
        </w:pPr>
        <w:rPr>
          <w:rFonts w:hint="default"/>
        </w:rPr>
      </w:lvl>
    </w:lvlOverride>
    <w:lvlOverride w:ilvl="4">
      <w:lvl w:ilvl="4">
        <w:numFmt w:val="bullet"/>
        <w:lvlText w:val="•"/>
        <w:lvlJc w:val="left"/>
        <w:pPr>
          <w:ind w:left="4013" w:hanging="120"/>
        </w:pPr>
        <w:rPr>
          <w:rFonts w:hint="default"/>
        </w:rPr>
      </w:lvl>
    </w:lvlOverride>
    <w:lvlOverride w:ilvl="5">
      <w:lvl w:ilvl="5">
        <w:numFmt w:val="bullet"/>
        <w:lvlText w:val="•"/>
        <w:lvlJc w:val="left"/>
        <w:pPr>
          <w:ind w:left="5144" w:hanging="120"/>
        </w:pPr>
        <w:rPr>
          <w:rFonts w:hint="default"/>
        </w:rPr>
      </w:lvl>
    </w:lvlOverride>
    <w:lvlOverride w:ilvl="6">
      <w:lvl w:ilvl="6">
        <w:numFmt w:val="bullet"/>
        <w:lvlText w:val="•"/>
        <w:lvlJc w:val="left"/>
        <w:pPr>
          <w:ind w:left="6275" w:hanging="120"/>
        </w:pPr>
        <w:rPr>
          <w:rFonts w:hint="default"/>
        </w:rPr>
      </w:lvl>
    </w:lvlOverride>
    <w:lvlOverride w:ilvl="7">
      <w:lvl w:ilvl="7">
        <w:numFmt w:val="bullet"/>
        <w:lvlText w:val="•"/>
        <w:lvlJc w:val="left"/>
        <w:pPr>
          <w:ind w:left="7406" w:hanging="120"/>
        </w:pPr>
        <w:rPr>
          <w:rFonts w:hint="default"/>
        </w:rPr>
      </w:lvl>
    </w:lvlOverride>
    <w:lvlOverride w:ilvl="8">
      <w:lvl w:ilvl="8">
        <w:numFmt w:val="bullet"/>
        <w:lvlText w:val="•"/>
        <w:lvlJc w:val="left"/>
        <w:pPr>
          <w:ind w:left="8537" w:hanging="120"/>
        </w:pPr>
        <w:rPr>
          <w:rFonts w:hint="default"/>
        </w:rPr>
      </w:lvl>
    </w:lvlOverride>
  </w:num>
  <w:num w:numId="175" w16cid:durableId="555968373">
    <w:abstractNumId w:val="17"/>
    <w:lvlOverride w:ilvl="0">
      <w:lvl w:ilvl="0">
        <w:start w:val="7"/>
        <w:numFmt w:val="decimal"/>
        <w:lvlText w:val="%1"/>
        <w:lvlJc w:val="left"/>
        <w:pPr>
          <w:ind w:left="624" w:hanging="264"/>
        </w:pPr>
        <w:rPr>
          <w:rFonts w:hint="default"/>
        </w:rPr>
      </w:lvl>
    </w:lvlOverride>
    <w:lvlOverride w:ilvl="1">
      <w:lvl w:ilvl="1">
        <w:numFmt w:val="decimal"/>
        <w:suff w:val="space"/>
        <w:lvlText w:val="%1.%2"/>
        <w:lvlJc w:val="left"/>
        <w:pPr>
          <w:ind w:left="624" w:hanging="264"/>
        </w:pPr>
        <w:rPr>
          <w:rFonts w:hint="default"/>
          <w:spacing w:val="-2"/>
          <w:w w:val="100"/>
        </w:rPr>
      </w:lvl>
    </w:lvlOverride>
    <w:lvlOverride w:ilvl="2">
      <w:lvl w:ilvl="2">
        <w:numFmt w:val="bullet"/>
        <w:suff w:val="space"/>
        <w:lvlText w:val="●"/>
        <w:lvlJc w:val="left"/>
        <w:pPr>
          <w:ind w:left="480" w:hanging="120"/>
        </w:pPr>
        <w:rPr>
          <w:rFonts w:ascii="Arial" w:hAnsi="Arial" w:hint="default"/>
          <w:b w:val="0"/>
          <w:bCs w:val="0"/>
          <w:i w:val="0"/>
          <w:iCs w:val="0"/>
          <w:spacing w:val="0"/>
          <w:w w:val="100"/>
          <w:sz w:val="24"/>
        </w:rPr>
      </w:lvl>
    </w:lvlOverride>
    <w:lvlOverride w:ilvl="3">
      <w:lvl w:ilvl="3">
        <w:numFmt w:val="bullet"/>
        <w:lvlText w:val="•"/>
        <w:lvlJc w:val="left"/>
        <w:pPr>
          <w:ind w:left="2882" w:hanging="120"/>
        </w:pPr>
        <w:rPr>
          <w:rFonts w:hint="default"/>
        </w:rPr>
      </w:lvl>
    </w:lvlOverride>
    <w:lvlOverride w:ilvl="4">
      <w:lvl w:ilvl="4">
        <w:numFmt w:val="bullet"/>
        <w:lvlText w:val="•"/>
        <w:lvlJc w:val="left"/>
        <w:pPr>
          <w:ind w:left="4013" w:hanging="120"/>
        </w:pPr>
        <w:rPr>
          <w:rFonts w:hint="default"/>
        </w:rPr>
      </w:lvl>
    </w:lvlOverride>
    <w:lvlOverride w:ilvl="5">
      <w:lvl w:ilvl="5">
        <w:numFmt w:val="bullet"/>
        <w:lvlText w:val="•"/>
        <w:lvlJc w:val="left"/>
        <w:pPr>
          <w:ind w:left="5144" w:hanging="120"/>
        </w:pPr>
        <w:rPr>
          <w:rFonts w:hint="default"/>
        </w:rPr>
      </w:lvl>
    </w:lvlOverride>
    <w:lvlOverride w:ilvl="6">
      <w:lvl w:ilvl="6">
        <w:numFmt w:val="bullet"/>
        <w:lvlText w:val="•"/>
        <w:lvlJc w:val="left"/>
        <w:pPr>
          <w:ind w:left="6275" w:hanging="120"/>
        </w:pPr>
        <w:rPr>
          <w:rFonts w:hint="default"/>
        </w:rPr>
      </w:lvl>
    </w:lvlOverride>
    <w:lvlOverride w:ilvl="7">
      <w:lvl w:ilvl="7">
        <w:numFmt w:val="bullet"/>
        <w:lvlText w:val="•"/>
        <w:lvlJc w:val="left"/>
        <w:pPr>
          <w:ind w:left="7406" w:hanging="120"/>
        </w:pPr>
        <w:rPr>
          <w:rFonts w:hint="default"/>
        </w:rPr>
      </w:lvl>
    </w:lvlOverride>
    <w:lvlOverride w:ilvl="8">
      <w:lvl w:ilvl="8">
        <w:numFmt w:val="bullet"/>
        <w:lvlText w:val="•"/>
        <w:lvlJc w:val="left"/>
        <w:pPr>
          <w:ind w:left="8537" w:hanging="120"/>
        </w:pPr>
        <w:rPr>
          <w:rFonts w:hint="default"/>
        </w:rPr>
      </w:lvl>
    </w:lvlOverride>
  </w:num>
  <w:num w:numId="176" w16cid:durableId="2145924630">
    <w:abstractNumId w:val="64"/>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34"/>
    <w:rsid w:val="00005022"/>
    <w:rsid w:val="00120580"/>
    <w:rsid w:val="001A5E72"/>
    <w:rsid w:val="001B4A38"/>
    <w:rsid w:val="001D755F"/>
    <w:rsid w:val="001F0E9E"/>
    <w:rsid w:val="001F5B27"/>
    <w:rsid w:val="0021747B"/>
    <w:rsid w:val="00221A2C"/>
    <w:rsid w:val="00253A6D"/>
    <w:rsid w:val="002C2229"/>
    <w:rsid w:val="00311E93"/>
    <w:rsid w:val="00331C32"/>
    <w:rsid w:val="0034196C"/>
    <w:rsid w:val="003949A6"/>
    <w:rsid w:val="003B2965"/>
    <w:rsid w:val="003C3782"/>
    <w:rsid w:val="003F2505"/>
    <w:rsid w:val="00431D69"/>
    <w:rsid w:val="00436D49"/>
    <w:rsid w:val="005446D2"/>
    <w:rsid w:val="005454E4"/>
    <w:rsid w:val="005D1527"/>
    <w:rsid w:val="00610E5B"/>
    <w:rsid w:val="006404FD"/>
    <w:rsid w:val="00817245"/>
    <w:rsid w:val="00844A1F"/>
    <w:rsid w:val="00905EC6"/>
    <w:rsid w:val="00976825"/>
    <w:rsid w:val="009B3C31"/>
    <w:rsid w:val="00A527BB"/>
    <w:rsid w:val="00AE2F14"/>
    <w:rsid w:val="00AF7B30"/>
    <w:rsid w:val="00B3121B"/>
    <w:rsid w:val="00BC3DE1"/>
    <w:rsid w:val="00BD7B82"/>
    <w:rsid w:val="00C41917"/>
    <w:rsid w:val="00C52F10"/>
    <w:rsid w:val="00C8348B"/>
    <w:rsid w:val="00C8473C"/>
    <w:rsid w:val="00C864AB"/>
    <w:rsid w:val="00C967B0"/>
    <w:rsid w:val="00CB141C"/>
    <w:rsid w:val="00CF1006"/>
    <w:rsid w:val="00E428D2"/>
    <w:rsid w:val="00E44C5B"/>
    <w:rsid w:val="00E63293"/>
    <w:rsid w:val="00E77C33"/>
    <w:rsid w:val="00ED6A34"/>
    <w:rsid w:val="00ED765B"/>
    <w:rsid w:val="00ED7B89"/>
    <w:rsid w:val="00FD1CC5"/>
    <w:rsid w:val="00FD6286"/>
    <w:rsid w:val="00FE0A27"/>
    <w:rsid w:val="00FF3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B89"/>
    <w:rPr>
      <w:rFonts w:ascii="Calibri" w:eastAsia="Cambria" w:hAnsi="Calibri" w:cs="Cambria"/>
      <w:sz w:val="24"/>
    </w:rPr>
  </w:style>
  <w:style w:type="paragraph" w:styleId="Heading1">
    <w:name w:val="heading 1"/>
    <w:basedOn w:val="Normal"/>
    <w:uiPriority w:val="9"/>
    <w:qFormat/>
    <w:pPr>
      <w:spacing w:before="79"/>
      <w:ind w:left="360"/>
      <w:outlineLvl w:val="0"/>
    </w:pPr>
    <w:rPr>
      <w:sz w:val="36"/>
      <w:szCs w:val="36"/>
    </w:rPr>
  </w:style>
  <w:style w:type="paragraph" w:styleId="Heading2">
    <w:name w:val="heading 2"/>
    <w:basedOn w:val="Normal"/>
    <w:uiPriority w:val="9"/>
    <w:unhideWhenUsed/>
    <w:qFormat/>
    <w:pPr>
      <w:ind w:left="91"/>
      <w:outlineLvl w:val="1"/>
    </w:pPr>
    <w:rPr>
      <w:rFonts w:eastAsia="Calibri" w:cs="Calibri"/>
      <w:b/>
      <w:bCs/>
      <w:szCs w:val="24"/>
    </w:rPr>
  </w:style>
  <w:style w:type="paragraph" w:styleId="Heading3">
    <w:name w:val="heading 3"/>
    <w:basedOn w:val="Normal"/>
    <w:uiPriority w:val="9"/>
    <w:unhideWhenUsed/>
    <w:qFormat/>
    <w:rsid w:val="003949A6"/>
    <w:pPr>
      <w:ind w:left="360"/>
      <w:outlineLvl w:val="2"/>
    </w:pPr>
    <w:rPr>
      <w:rFonts w:eastAsia="Calibri" w:cs="Calibri"/>
      <w:b/>
      <w:bCs/>
      <w:szCs w:val="20"/>
    </w:rPr>
  </w:style>
  <w:style w:type="paragraph" w:styleId="Heading4">
    <w:name w:val="heading 4"/>
    <w:basedOn w:val="Normal"/>
    <w:uiPriority w:val="9"/>
    <w:unhideWhenUsed/>
    <w:qFormat/>
    <w:rsid w:val="00ED7B89"/>
    <w:pPr>
      <w:ind w:left="622" w:hanging="262"/>
      <w:outlineLvl w:val="3"/>
    </w:pPr>
    <w:rPr>
      <w:b/>
      <w:bCs/>
      <w:szCs w:val="16"/>
    </w:rPr>
  </w:style>
  <w:style w:type="paragraph" w:styleId="Heading5">
    <w:name w:val="heading 5"/>
    <w:basedOn w:val="Normal"/>
    <w:uiPriority w:val="9"/>
    <w:unhideWhenUsed/>
    <w:qFormat/>
    <w:pPr>
      <w:ind w:left="360"/>
      <w:outlineLvl w:val="4"/>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FF316F"/>
    <w:pPr>
      <w:spacing w:before="99"/>
      <w:ind w:left="360"/>
    </w:pPr>
    <w:rPr>
      <w:rFonts w:eastAsia="Calibri" w:cs="Calibri"/>
      <w:szCs w:val="20"/>
    </w:rPr>
  </w:style>
  <w:style w:type="paragraph" w:styleId="BodyText">
    <w:name w:val="Body Text"/>
    <w:basedOn w:val="Normal"/>
    <w:uiPriority w:val="1"/>
    <w:qFormat/>
    <w:rPr>
      <w:sz w:val="16"/>
      <w:szCs w:val="16"/>
    </w:rPr>
  </w:style>
  <w:style w:type="paragraph" w:styleId="Title">
    <w:name w:val="Title"/>
    <w:basedOn w:val="Normal"/>
    <w:uiPriority w:val="10"/>
    <w:qFormat/>
    <w:pPr>
      <w:spacing w:before="133"/>
      <w:ind w:left="1723" w:right="2447" w:firstLine="1"/>
      <w:jc w:val="center"/>
    </w:pPr>
    <w:rPr>
      <w:sz w:val="44"/>
      <w:szCs w:val="44"/>
    </w:rPr>
  </w:style>
  <w:style w:type="paragraph" w:styleId="ListParagraph">
    <w:name w:val="List Paragraph"/>
    <w:basedOn w:val="Normal"/>
    <w:uiPriority w:val="1"/>
    <w:qFormat/>
    <w:pPr>
      <w:ind w:left="606" w:hanging="246"/>
    </w:pPr>
  </w:style>
  <w:style w:type="paragraph" w:customStyle="1" w:styleId="TableParagraph">
    <w:name w:val="Table Paragraph"/>
    <w:basedOn w:val="Normal"/>
    <w:uiPriority w:val="1"/>
    <w:qFormat/>
    <w:rPr>
      <w:rFonts w:eastAsia="Calibri" w:cs="Calibri"/>
    </w:rPr>
  </w:style>
  <w:style w:type="paragraph" w:styleId="Header">
    <w:name w:val="header"/>
    <w:basedOn w:val="Normal"/>
    <w:link w:val="HeaderChar"/>
    <w:uiPriority w:val="99"/>
    <w:unhideWhenUsed/>
    <w:rsid w:val="001A5E72"/>
    <w:pPr>
      <w:tabs>
        <w:tab w:val="center" w:pos="4680"/>
        <w:tab w:val="right" w:pos="9360"/>
      </w:tabs>
    </w:pPr>
  </w:style>
  <w:style w:type="character" w:customStyle="1" w:styleId="HeaderChar">
    <w:name w:val="Header Char"/>
    <w:basedOn w:val="DefaultParagraphFont"/>
    <w:link w:val="Header"/>
    <w:uiPriority w:val="99"/>
    <w:rsid w:val="001A5E72"/>
    <w:rPr>
      <w:rFonts w:ascii="Cambria" w:eastAsia="Cambria" w:hAnsi="Cambria" w:cs="Cambria"/>
    </w:rPr>
  </w:style>
  <w:style w:type="paragraph" w:styleId="Footer">
    <w:name w:val="footer"/>
    <w:basedOn w:val="Normal"/>
    <w:link w:val="FooterChar"/>
    <w:uiPriority w:val="99"/>
    <w:unhideWhenUsed/>
    <w:rsid w:val="001A5E72"/>
    <w:pPr>
      <w:tabs>
        <w:tab w:val="center" w:pos="4680"/>
        <w:tab w:val="right" w:pos="9360"/>
      </w:tabs>
    </w:pPr>
  </w:style>
  <w:style w:type="character" w:customStyle="1" w:styleId="FooterChar">
    <w:name w:val="Footer Char"/>
    <w:basedOn w:val="DefaultParagraphFont"/>
    <w:link w:val="Footer"/>
    <w:uiPriority w:val="99"/>
    <w:rsid w:val="001A5E72"/>
    <w:rPr>
      <w:rFonts w:ascii="Cambria" w:eastAsia="Cambria" w:hAnsi="Cambria" w:cs="Cambria"/>
    </w:rPr>
  </w:style>
  <w:style w:type="paragraph" w:styleId="TOCHeading">
    <w:name w:val="TOC Heading"/>
    <w:basedOn w:val="Heading1"/>
    <w:next w:val="Normal"/>
    <w:uiPriority w:val="39"/>
    <w:unhideWhenUsed/>
    <w:qFormat/>
    <w:rsid w:val="00844A1F"/>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TOC2">
    <w:name w:val="toc 2"/>
    <w:basedOn w:val="Normal"/>
    <w:next w:val="Normal"/>
    <w:autoRedefine/>
    <w:uiPriority w:val="39"/>
    <w:unhideWhenUsed/>
    <w:rsid w:val="00FF316F"/>
    <w:pPr>
      <w:spacing w:after="100"/>
      <w:ind w:left="720"/>
    </w:pPr>
  </w:style>
  <w:style w:type="paragraph" w:styleId="TOC3">
    <w:name w:val="toc 3"/>
    <w:basedOn w:val="Normal"/>
    <w:next w:val="Normal"/>
    <w:autoRedefine/>
    <w:uiPriority w:val="39"/>
    <w:unhideWhenUsed/>
    <w:rsid w:val="00844A1F"/>
    <w:pPr>
      <w:spacing w:after="100"/>
      <w:ind w:left="480"/>
    </w:pPr>
  </w:style>
  <w:style w:type="character" w:styleId="Hyperlink">
    <w:name w:val="Hyperlink"/>
    <w:basedOn w:val="DefaultParagraphFont"/>
    <w:uiPriority w:val="99"/>
    <w:unhideWhenUsed/>
    <w:rsid w:val="00844A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cscoc.org/pdf/2012PrinciplesOfAcreditat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ccb.edu/wkfEdu/CTDefault.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rriculum@mccb.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urriculum@mccb.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4343F-F92D-4397-A8ED-67A53B3DC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136</Pages>
  <Words>33640</Words>
  <Characters>191748</Characters>
  <Application>Microsoft Office Word</Application>
  <DocSecurity>0</DocSecurity>
  <Lines>1597</Lines>
  <Paragraphs>449</Paragraphs>
  <ScaleCrop>false</ScaleCrop>
  <HeadingPairs>
    <vt:vector size="2" baseType="variant">
      <vt:variant>
        <vt:lpstr>Title</vt:lpstr>
      </vt:variant>
      <vt:variant>
        <vt:i4>1</vt:i4>
      </vt:variant>
    </vt:vector>
  </HeadingPairs>
  <TitlesOfParts>
    <vt:vector size="1" baseType="lpstr">
      <vt:lpstr>Interpreter Training Technology 2018</vt:lpstr>
    </vt:vector>
  </TitlesOfParts>
  <Company/>
  <LinksUpToDate>false</LinksUpToDate>
  <CharactersWithSpaces>224939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Interpreter Training Technology 2018</dc:title>
  <dc:subject/>
  <dc:creator/>
  <cp:lastModifiedBy/>
  <cp:revision>1</cp:revision>
  <dcterms:created xsi:type="dcterms:W3CDTF">2026-06-08T19:39:00Z</dcterms:created>
  <dcterms:modified xsi:type="dcterms:W3CDTF">2026-06-08T19:39:00Z</dcterms:modified>
</cp:coreProperties>
</file>